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141" w:rsidRDefault="00D16141" w:rsidP="00843157">
      <w:pPr>
        <w:rPr>
          <w:rFonts w:cs="Traditional Arabic"/>
          <w:noProof/>
          <w:sz w:val="32"/>
          <w:szCs w:val="32"/>
          <w:lang w:bidi="ar-SA"/>
        </w:rPr>
      </w:pPr>
      <w:bookmarkStart w:id="0" w:name="_GoBack"/>
      <w:r>
        <w:rPr>
          <w:rFonts w:cs="Traditional Arabic"/>
          <w:noProof/>
          <w:sz w:val="32"/>
          <w:szCs w:val="32"/>
          <w:lang w:bidi="ar-SA"/>
        </w:rPr>
        <w:drawing>
          <wp:anchor distT="0" distB="0" distL="114300" distR="114300" simplePos="0" relativeHeight="251658240" behindDoc="1" locked="0" layoutInCell="1" allowOverlap="1" wp14:anchorId="5A6C0C87" wp14:editId="7E29802A">
            <wp:simplePos x="0" y="0"/>
            <wp:positionH relativeFrom="column">
              <wp:posOffset>-844159</wp:posOffset>
            </wp:positionH>
            <wp:positionV relativeFrom="paragraph">
              <wp:posOffset>-886362</wp:posOffset>
            </wp:positionV>
            <wp:extent cx="7526215" cy="10648950"/>
            <wp:effectExtent l="0" t="0" r="0" b="0"/>
            <wp:wrapTight wrapText="bothSides">
              <wp:wrapPolygon edited="0">
                <wp:start x="0" y="0"/>
                <wp:lineTo x="0" y="21561"/>
                <wp:lineTo x="21542" y="21561"/>
                <wp:lineTo x="21542"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KOTB\Desktop\HGLSZ,GDM.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26605" cy="10649502"/>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6B6455" w:rsidRPr="004C4544" w:rsidRDefault="006B6455" w:rsidP="00843157">
      <w:pPr>
        <w:rPr>
          <w:rFonts w:cs="Traditional Arabic"/>
          <w:sz w:val="32"/>
          <w:szCs w:val="32"/>
          <w:rtl/>
          <w:lang w:bidi="ar-SA"/>
        </w:rPr>
      </w:pP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 xml:space="preserve">الجامعة الإسلامية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 xml:space="preserve">إسلام آباد </w:t>
      </w:r>
      <w:r w:rsidRPr="004C4544">
        <w:rPr>
          <w:rFonts w:cs="Traditional Arabic"/>
          <w:sz w:val="32"/>
          <w:szCs w:val="32"/>
          <w:rtl/>
          <w:lang w:bidi="ar-SA"/>
        </w:rPr>
        <w:t>–</w:t>
      </w:r>
      <w:r w:rsidRPr="004C4544">
        <w:rPr>
          <w:rFonts w:cs="Traditional Arabic" w:hint="cs"/>
          <w:sz w:val="32"/>
          <w:szCs w:val="32"/>
          <w:rtl/>
          <w:lang w:bidi="ar-SA"/>
        </w:rPr>
        <w:t xml:space="preserve"> باكستان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 xml:space="preserve">كلية أصول الدين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 xml:space="preserve">قسم التفسير وعلوم القرآن </w:t>
      </w:r>
    </w:p>
    <w:p w:rsidR="00843157" w:rsidRPr="004C4544" w:rsidRDefault="00843157" w:rsidP="00843157">
      <w:pPr>
        <w:rPr>
          <w:rFonts w:cs="Traditional Arabic"/>
          <w:sz w:val="32"/>
          <w:szCs w:val="32"/>
          <w:rtl/>
          <w:lang w:bidi="ar-SA"/>
        </w:rPr>
      </w:pPr>
    </w:p>
    <w:p w:rsidR="00843157" w:rsidRPr="004C4544" w:rsidRDefault="00843157" w:rsidP="00843157">
      <w:pPr>
        <w:jc w:val="center"/>
        <w:rPr>
          <w:rFonts w:cs="Traditional Arabic"/>
          <w:color w:val="FF0000"/>
          <w:sz w:val="32"/>
          <w:szCs w:val="32"/>
          <w:rtl/>
          <w:lang w:bidi="ar-SA"/>
        </w:rPr>
      </w:pPr>
      <w:r w:rsidRPr="004C4544">
        <w:rPr>
          <w:rFonts w:cs="Traditional Arabic" w:hint="cs"/>
          <w:color w:val="FF0000"/>
          <w:sz w:val="32"/>
          <w:szCs w:val="32"/>
          <w:rtl/>
          <w:lang w:bidi="ar-SA"/>
        </w:rPr>
        <w:t>المسؤولية والجزاء في القرآن الكريم</w:t>
      </w:r>
    </w:p>
    <w:p w:rsidR="00843157" w:rsidRPr="004C4544" w:rsidRDefault="00843157" w:rsidP="00843157">
      <w:pPr>
        <w:jc w:val="center"/>
        <w:rPr>
          <w:rFonts w:cs="Traditional Arabic"/>
          <w:sz w:val="32"/>
          <w:szCs w:val="32"/>
          <w:rtl/>
          <w:lang w:bidi="ar-SA"/>
        </w:rPr>
      </w:pPr>
      <w:r w:rsidRPr="004C4544">
        <w:rPr>
          <w:rFonts w:cs="Traditional Arabic" w:hint="cs"/>
          <w:sz w:val="32"/>
          <w:szCs w:val="32"/>
          <w:rtl/>
          <w:lang w:bidi="ar-SA"/>
        </w:rPr>
        <w:t>دراسة موضوعية</w:t>
      </w:r>
    </w:p>
    <w:p w:rsidR="00843157" w:rsidRPr="004C4544" w:rsidRDefault="00843157" w:rsidP="00843157">
      <w:pPr>
        <w:jc w:val="center"/>
        <w:rPr>
          <w:rFonts w:cs="Traditional Arabic"/>
          <w:sz w:val="32"/>
          <w:szCs w:val="32"/>
          <w:rtl/>
          <w:lang w:bidi="ar-SA"/>
        </w:rPr>
      </w:pPr>
      <w:r w:rsidRPr="004C4544">
        <w:rPr>
          <w:rFonts w:cs="Traditional Arabic" w:hint="cs"/>
          <w:sz w:val="32"/>
          <w:szCs w:val="32"/>
          <w:rtl/>
          <w:lang w:bidi="ar-SA"/>
        </w:rPr>
        <w:t>(بحث تكميلي مقدم لنيل درجة الماجستير)</w:t>
      </w:r>
    </w:p>
    <w:p w:rsidR="00843157" w:rsidRPr="004C4544" w:rsidRDefault="00843157" w:rsidP="00843157">
      <w:pPr>
        <w:rPr>
          <w:rFonts w:cs="Traditional Arabic"/>
          <w:sz w:val="32"/>
          <w:szCs w:val="32"/>
          <w:rtl/>
          <w:lang w:bidi="ar-SA"/>
        </w:rPr>
      </w:pPr>
    </w:p>
    <w:p w:rsidR="00843157" w:rsidRPr="004C4544" w:rsidRDefault="00843157" w:rsidP="00843157">
      <w:pPr>
        <w:rPr>
          <w:rFonts w:cs="Traditional Arabic"/>
          <w:sz w:val="32"/>
          <w:szCs w:val="32"/>
          <w:rtl/>
          <w:lang w:bidi="ar-SA"/>
        </w:rPr>
      </w:pPr>
    </w:p>
    <w:p w:rsidR="00843157" w:rsidRPr="004C4544" w:rsidRDefault="00843157" w:rsidP="00843157">
      <w:pPr>
        <w:jc w:val="center"/>
        <w:rPr>
          <w:rFonts w:cs="Traditional Arabic"/>
          <w:sz w:val="32"/>
          <w:szCs w:val="32"/>
          <w:rtl/>
          <w:lang w:bidi="ar-SA"/>
        </w:rPr>
      </w:pPr>
      <w:r w:rsidRPr="004C4544">
        <w:rPr>
          <w:rFonts w:cs="Traditional Arabic" w:hint="cs"/>
          <w:sz w:val="32"/>
          <w:szCs w:val="32"/>
          <w:rtl/>
          <w:lang w:bidi="ar-SA"/>
        </w:rPr>
        <w:t>تحت إشراف</w:t>
      </w:r>
    </w:p>
    <w:p w:rsidR="00843157" w:rsidRPr="004C4544" w:rsidRDefault="00843157" w:rsidP="00843157">
      <w:pPr>
        <w:jc w:val="center"/>
        <w:rPr>
          <w:rFonts w:cs="Traditional Arabic"/>
          <w:sz w:val="32"/>
          <w:szCs w:val="32"/>
          <w:rtl/>
          <w:lang w:bidi="ar-SA"/>
        </w:rPr>
      </w:pPr>
      <w:r w:rsidRPr="004C4544">
        <w:rPr>
          <w:rFonts w:cs="Traditional Arabic" w:hint="cs"/>
          <w:sz w:val="32"/>
          <w:szCs w:val="32"/>
          <w:rtl/>
          <w:lang w:bidi="ar-SA"/>
        </w:rPr>
        <w:t>فضيلة الأستاذ الدكتور مصباح الله عبد الباقي</w:t>
      </w:r>
    </w:p>
    <w:p w:rsidR="00843157" w:rsidRPr="004C4544" w:rsidRDefault="00843157" w:rsidP="00843157">
      <w:pPr>
        <w:jc w:val="center"/>
        <w:rPr>
          <w:rFonts w:cs="Traditional Arabic"/>
          <w:sz w:val="32"/>
          <w:szCs w:val="32"/>
          <w:rtl/>
          <w:lang w:bidi="ar-SA"/>
        </w:rPr>
      </w:pPr>
      <w:r w:rsidRPr="004C4544">
        <w:rPr>
          <w:rFonts w:cs="Traditional Arabic" w:hint="cs"/>
          <w:sz w:val="32"/>
          <w:szCs w:val="32"/>
          <w:rtl/>
          <w:lang w:bidi="ar-SA"/>
        </w:rPr>
        <w:t>الأستاذ المساعد في التفسير وعلومه</w:t>
      </w:r>
    </w:p>
    <w:p w:rsidR="00843157" w:rsidRPr="004C4544" w:rsidRDefault="00843157" w:rsidP="00843157">
      <w:pPr>
        <w:jc w:val="center"/>
        <w:rPr>
          <w:rFonts w:cs="Traditional Arabic"/>
          <w:sz w:val="32"/>
          <w:szCs w:val="32"/>
          <w:rtl/>
          <w:lang w:bidi="ar-SA"/>
        </w:rPr>
      </w:pPr>
      <w:r w:rsidRPr="004C4544">
        <w:rPr>
          <w:rFonts w:cs="Traditional Arabic" w:hint="cs"/>
          <w:sz w:val="32"/>
          <w:szCs w:val="32"/>
          <w:rtl/>
          <w:lang w:bidi="ar-SA"/>
        </w:rPr>
        <w:t xml:space="preserve">بكلية أصول الدين </w:t>
      </w:r>
      <w:r w:rsidRPr="004C4544">
        <w:rPr>
          <w:rFonts w:cs="Traditional Arabic"/>
          <w:sz w:val="32"/>
          <w:szCs w:val="32"/>
          <w:rtl/>
          <w:lang w:bidi="ar-SA"/>
        </w:rPr>
        <w:t>–</w:t>
      </w:r>
      <w:r w:rsidRPr="004C4544">
        <w:rPr>
          <w:rFonts w:cs="Traditional Arabic" w:hint="cs"/>
          <w:sz w:val="32"/>
          <w:szCs w:val="32"/>
          <w:rtl/>
          <w:lang w:bidi="ar-SA"/>
        </w:rPr>
        <w:t xml:space="preserve"> الجامعة الإسلامية العالمية بإسلام آباد</w:t>
      </w:r>
    </w:p>
    <w:p w:rsidR="00843157" w:rsidRPr="004C4544" w:rsidRDefault="00843157" w:rsidP="00843157">
      <w:pPr>
        <w:rPr>
          <w:rFonts w:cs="Traditional Arabic"/>
          <w:sz w:val="32"/>
          <w:szCs w:val="32"/>
          <w:rtl/>
          <w:lang w:bidi="ar-SA"/>
        </w:rPr>
      </w:pPr>
    </w:p>
    <w:p w:rsidR="00843157" w:rsidRPr="004C4544" w:rsidRDefault="00843157" w:rsidP="00843157">
      <w:pPr>
        <w:rPr>
          <w:rFonts w:cs="Traditional Arabic"/>
          <w:sz w:val="32"/>
          <w:szCs w:val="32"/>
          <w:rtl/>
          <w:lang w:bidi="ar-SA"/>
        </w:rPr>
      </w:pPr>
    </w:p>
    <w:p w:rsidR="00843157" w:rsidRPr="004C4544" w:rsidRDefault="00843157" w:rsidP="00843157">
      <w:pPr>
        <w:jc w:val="center"/>
        <w:rPr>
          <w:rFonts w:cs="Traditional Arabic"/>
          <w:sz w:val="32"/>
          <w:szCs w:val="32"/>
          <w:rtl/>
          <w:lang w:bidi="ar-SA"/>
        </w:rPr>
      </w:pPr>
      <w:r w:rsidRPr="004C4544">
        <w:rPr>
          <w:rFonts w:cs="Traditional Arabic" w:hint="cs"/>
          <w:sz w:val="32"/>
          <w:szCs w:val="32"/>
          <w:rtl/>
          <w:lang w:bidi="ar-SA"/>
        </w:rPr>
        <w:t>إعداد الطالب</w:t>
      </w:r>
    </w:p>
    <w:p w:rsidR="00843157" w:rsidRPr="004C4544" w:rsidRDefault="00843157" w:rsidP="00843157">
      <w:pPr>
        <w:jc w:val="center"/>
        <w:rPr>
          <w:rFonts w:cs="Traditional Arabic"/>
          <w:sz w:val="32"/>
          <w:szCs w:val="32"/>
          <w:rtl/>
          <w:lang w:bidi="ar-SA"/>
        </w:rPr>
      </w:pPr>
      <w:r w:rsidRPr="004C4544">
        <w:rPr>
          <w:rFonts w:cs="Traditional Arabic" w:hint="cs"/>
          <w:sz w:val="32"/>
          <w:szCs w:val="32"/>
          <w:rtl/>
          <w:lang w:bidi="ar-SA"/>
        </w:rPr>
        <w:t>سجاد أحمد بن محمد أفضل</w:t>
      </w:r>
    </w:p>
    <w:p w:rsidR="00843157" w:rsidRPr="004C4544" w:rsidRDefault="00843157" w:rsidP="00843157">
      <w:pPr>
        <w:jc w:val="center"/>
        <w:rPr>
          <w:rFonts w:cs="Traditional Arabic"/>
          <w:sz w:val="32"/>
          <w:szCs w:val="32"/>
          <w:rtl/>
          <w:lang w:bidi="ar-SA"/>
        </w:rPr>
      </w:pPr>
      <w:r w:rsidRPr="004C4544">
        <w:rPr>
          <w:rFonts w:cs="Traditional Arabic" w:hint="cs"/>
          <w:sz w:val="32"/>
          <w:szCs w:val="32"/>
          <w:rtl/>
          <w:lang w:bidi="ar-SA"/>
        </w:rPr>
        <w:t>1428هـ/2007م</w:t>
      </w:r>
    </w:p>
    <w:p w:rsidR="00843157" w:rsidRPr="004C4544" w:rsidRDefault="00843157" w:rsidP="00843157">
      <w:pPr>
        <w:jc w:val="center"/>
        <w:rPr>
          <w:rFonts w:cs="Traditional Arabic"/>
          <w:sz w:val="32"/>
          <w:szCs w:val="32"/>
          <w:rtl/>
          <w:lang w:bidi="ar-YE"/>
        </w:rPr>
      </w:pPr>
      <w:r w:rsidRPr="004C4544">
        <w:rPr>
          <w:rFonts w:cs="Traditional Arabic" w:hint="cs"/>
          <w:sz w:val="32"/>
          <w:szCs w:val="32"/>
          <w:rtl/>
          <w:lang w:bidi="ar-SA"/>
        </w:rPr>
        <w:t>رقم التسجيل: 02/</w:t>
      </w:r>
      <w:r w:rsidRPr="004C4544">
        <w:rPr>
          <w:rFonts w:cs="Traditional Arabic"/>
          <w:sz w:val="32"/>
          <w:szCs w:val="32"/>
          <w:lang w:bidi="ar-SA"/>
        </w:rPr>
        <w:t>FUMA</w:t>
      </w:r>
      <w:r w:rsidRPr="004C4544">
        <w:rPr>
          <w:rFonts w:cs="Traditional Arabic" w:hint="cs"/>
          <w:sz w:val="32"/>
          <w:szCs w:val="32"/>
          <w:rtl/>
          <w:lang w:bidi="ar-YE"/>
        </w:rPr>
        <w:t>/614</w:t>
      </w:r>
    </w:p>
    <w:p w:rsidR="00843157" w:rsidRPr="004C4544" w:rsidRDefault="00843157" w:rsidP="00843157">
      <w:pPr>
        <w:bidi w:val="0"/>
        <w:ind w:left="454" w:hanging="454"/>
        <w:rPr>
          <w:rFonts w:cs="Traditional Arabic"/>
          <w:sz w:val="32"/>
          <w:szCs w:val="32"/>
          <w:rtl/>
          <w:lang w:bidi="ar-YE"/>
        </w:rPr>
      </w:pPr>
      <w:r w:rsidRPr="004C4544">
        <w:rPr>
          <w:rFonts w:cs="Traditional Arabic"/>
          <w:sz w:val="32"/>
          <w:szCs w:val="32"/>
          <w:rtl/>
          <w:lang w:bidi="ar-YE"/>
        </w:rPr>
        <w:br w:type="page"/>
      </w:r>
    </w:p>
    <w:p w:rsidR="00843157" w:rsidRPr="004C4544" w:rsidRDefault="00843157" w:rsidP="00D16141">
      <w:pPr>
        <w:pStyle w:val="20"/>
        <w:rPr>
          <w:rtl/>
          <w:lang w:bidi="ar-YE"/>
        </w:rPr>
      </w:pPr>
      <w:bookmarkStart w:id="1" w:name="_Toc439860979"/>
      <w:r w:rsidRPr="004C4544">
        <w:rPr>
          <w:rFonts w:hint="cs"/>
          <w:rtl/>
          <w:lang w:bidi="ar-YE"/>
        </w:rPr>
        <w:lastRenderedPageBreak/>
        <w:t>الشكر والتقدير</w:t>
      </w:r>
      <w:bookmarkEnd w:id="1"/>
      <w:r w:rsidRPr="004C4544">
        <w:rPr>
          <w:rFonts w:hint="cs"/>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أتوجه بالشكر الجزيل لله تعالى أولاً على ما وفقني من اتمام هذا العمل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الجليل ثم أشكر الجامعة الإسلامية العالمية بإسلام آباد التي أتاحت لي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فرصة الدراسات العليا في كلية أصول الدين بقسم التفسير.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انطلاقاً من قول النبي  صلى الله عليه وسلم «من لم يشكر الناس لم يشكر الله» فإني أتوجه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بجزيل الشكر والعرفان إلى مشرفي وأستاذي فضيلة الدكتور مصباح الله عبد الباقي </w:t>
      </w:r>
      <w:r w:rsidRPr="004C4544">
        <w:rPr>
          <w:rFonts w:cs="Traditional Arabic"/>
          <w:sz w:val="32"/>
          <w:szCs w:val="32"/>
          <w:rtl/>
          <w:lang w:bidi="ar-YE"/>
        </w:rPr>
        <w:t>–</w:t>
      </w:r>
      <w:r w:rsidRPr="004C4544">
        <w:rPr>
          <w:rFonts w:cs="Traditional Arabic" w:hint="cs"/>
          <w:sz w:val="32"/>
          <w:szCs w:val="32"/>
          <w:rtl/>
          <w:lang w:bidi="ar-YE"/>
        </w:rPr>
        <w:t xml:space="preserve"> حفظه الله </w:t>
      </w:r>
      <w:r w:rsidRPr="004C4544">
        <w:rPr>
          <w:rFonts w:cs="Traditional Arabic"/>
          <w:sz w:val="32"/>
          <w:szCs w:val="32"/>
          <w:rtl/>
          <w:lang w:bidi="ar-YE"/>
        </w:rPr>
        <w:t>–</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الذي تكرم بقبول الإشراف على هذه الرسالة منذ أن كانت فكرة إلى أن خرج البحث بالصورة التي بين أيديكم</w:t>
      </w:r>
      <w:r w:rsidR="00D16141">
        <w:rPr>
          <w:rFonts w:cs="Traditional Arabic" w:hint="cs"/>
          <w:sz w:val="32"/>
          <w:szCs w:val="32"/>
          <w:rtl/>
          <w:lang w:bidi="ar-YE"/>
        </w:rPr>
        <w:t>،</w:t>
      </w:r>
      <w:r w:rsidRPr="004C4544">
        <w:rPr>
          <w:rFonts w:cs="Traditional Arabic" w:hint="cs"/>
          <w:sz w:val="32"/>
          <w:szCs w:val="32"/>
          <w:rtl/>
          <w:lang w:bidi="ar-YE"/>
        </w:rPr>
        <w:t xml:space="preserve"> وكذلك أقدم الشكر الجزيل إلى جميع أساتذتي وخاصة أساتذة كلية أصول الدين وأخص بالشكر أساتذة قسم التفسير</w:t>
      </w:r>
      <w:r w:rsidR="00D16141">
        <w:rPr>
          <w:rFonts w:cs="Traditional Arabic" w:hint="cs"/>
          <w:sz w:val="32"/>
          <w:szCs w:val="32"/>
          <w:rtl/>
          <w:lang w:bidi="ar-YE"/>
        </w:rPr>
        <w:t>،</w:t>
      </w:r>
      <w:r w:rsidRPr="004C4544">
        <w:rPr>
          <w:rFonts w:cs="Traditional Arabic" w:hint="cs"/>
          <w:sz w:val="32"/>
          <w:szCs w:val="32"/>
          <w:rtl/>
          <w:lang w:bidi="ar-YE"/>
        </w:rPr>
        <w:t xml:space="preserve"> ولا أنسى في الشكر والدعاء زملائي وأصدقائي الذين عاونوني في هذه الرسالة فجزاهم الله أحسن الجزاء في يوم لا ينفع فيه مال ولا بنون إلا من أتى الله بقلب سليم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أسأل الله سبحانه أن يثبتنا بالقول الثابت في الحياة الدنيا وفي الآخرة</w:t>
      </w:r>
      <w:r w:rsidR="00D16141">
        <w:rPr>
          <w:rFonts w:cs="Traditional Arabic" w:hint="cs"/>
          <w:sz w:val="32"/>
          <w:szCs w:val="32"/>
          <w:rtl/>
          <w:lang w:bidi="ar-YE"/>
        </w:rPr>
        <w:t>،</w:t>
      </w:r>
      <w:r w:rsidRPr="004C4544">
        <w:rPr>
          <w:rFonts w:cs="Traditional Arabic" w:hint="cs"/>
          <w:sz w:val="32"/>
          <w:szCs w:val="32"/>
          <w:rtl/>
          <w:lang w:bidi="ar-YE"/>
        </w:rPr>
        <w:t xml:space="preserve"> وصلى الله وسلم على نبينا محمد وعلى آله وصحبه ومن تبعهم بإحسان إلى يوم الدين. </w:t>
      </w:r>
    </w:p>
    <w:p w:rsidR="00843157" w:rsidRPr="004C4544" w:rsidRDefault="00843157" w:rsidP="00843157">
      <w:pPr>
        <w:bidi w:val="0"/>
        <w:ind w:left="454" w:hanging="454"/>
        <w:rPr>
          <w:rFonts w:cs="Traditional Arabic"/>
          <w:sz w:val="32"/>
          <w:szCs w:val="32"/>
          <w:rtl/>
          <w:lang w:bidi="ar-YE"/>
        </w:rPr>
      </w:pPr>
      <w:r w:rsidRPr="004C4544">
        <w:rPr>
          <w:rFonts w:cs="Traditional Arabic"/>
          <w:sz w:val="32"/>
          <w:szCs w:val="32"/>
          <w:rtl/>
          <w:lang w:bidi="ar-YE"/>
        </w:rPr>
        <w:br w:type="page"/>
      </w:r>
    </w:p>
    <w:p w:rsidR="00843157" w:rsidRPr="004C4544" w:rsidRDefault="00843157" w:rsidP="00843157">
      <w:pPr>
        <w:jc w:val="center"/>
        <w:rPr>
          <w:rFonts w:cs="Traditional Arabic"/>
          <w:sz w:val="32"/>
          <w:szCs w:val="32"/>
          <w:rtl/>
          <w:lang w:bidi="ar-YE"/>
        </w:rPr>
      </w:pPr>
      <w:r w:rsidRPr="004C4544">
        <w:rPr>
          <w:rFonts w:cs="Traditional Arabic" w:hint="cs"/>
          <w:sz w:val="32"/>
          <w:szCs w:val="32"/>
          <w:rtl/>
          <w:lang w:bidi="ar-YE"/>
        </w:rPr>
        <w:lastRenderedPageBreak/>
        <w:t>بسم الله الرحمن الرحيم</w:t>
      </w:r>
    </w:p>
    <w:p w:rsidR="00843157" w:rsidRPr="004C4544" w:rsidRDefault="00843157" w:rsidP="00D16141">
      <w:pPr>
        <w:pStyle w:val="20"/>
        <w:rPr>
          <w:rtl/>
          <w:lang w:bidi="ar-YE"/>
        </w:rPr>
      </w:pPr>
      <w:bookmarkStart w:id="2" w:name="_Toc439860980"/>
      <w:r w:rsidRPr="004C4544">
        <w:rPr>
          <w:rFonts w:hint="cs"/>
          <w:rtl/>
          <w:lang w:bidi="ar-YE"/>
        </w:rPr>
        <w:t>المقدمة</w:t>
      </w:r>
      <w:bookmarkEnd w:id="2"/>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إن الحمد لله نحمده ونستعينه ونستغفره ونستهديه ونتوب إليه</w:t>
      </w:r>
      <w:r w:rsidR="00D16141">
        <w:rPr>
          <w:rFonts w:cs="Traditional Arabic" w:hint="cs"/>
          <w:sz w:val="32"/>
          <w:szCs w:val="32"/>
          <w:rtl/>
          <w:lang w:bidi="ar-YE"/>
        </w:rPr>
        <w:t>،</w:t>
      </w:r>
      <w:r w:rsidRPr="004C4544">
        <w:rPr>
          <w:rFonts w:cs="Traditional Arabic" w:hint="cs"/>
          <w:sz w:val="32"/>
          <w:szCs w:val="32"/>
          <w:rtl/>
          <w:lang w:bidi="ar-YE"/>
        </w:rPr>
        <w:t xml:space="preserve"> ونعوذ بالله من شرور أنفسنا وسيئات أعمالنا</w:t>
      </w:r>
      <w:r w:rsidR="00D16141">
        <w:rPr>
          <w:rFonts w:cs="Traditional Arabic" w:hint="cs"/>
          <w:sz w:val="32"/>
          <w:szCs w:val="32"/>
          <w:rtl/>
          <w:lang w:bidi="ar-YE"/>
        </w:rPr>
        <w:t>،</w:t>
      </w:r>
      <w:r w:rsidRPr="004C4544">
        <w:rPr>
          <w:rFonts w:cs="Traditional Arabic" w:hint="cs"/>
          <w:sz w:val="32"/>
          <w:szCs w:val="32"/>
          <w:rtl/>
          <w:lang w:bidi="ar-YE"/>
        </w:rPr>
        <w:t xml:space="preserve"> من يهده الله فلا مضل له</w:t>
      </w:r>
      <w:r w:rsidR="00D16141">
        <w:rPr>
          <w:rFonts w:cs="Traditional Arabic" w:hint="cs"/>
          <w:sz w:val="32"/>
          <w:szCs w:val="32"/>
          <w:rtl/>
          <w:lang w:bidi="ar-YE"/>
        </w:rPr>
        <w:t>،</w:t>
      </w:r>
      <w:r w:rsidRPr="004C4544">
        <w:rPr>
          <w:rFonts w:cs="Traditional Arabic" w:hint="cs"/>
          <w:sz w:val="32"/>
          <w:szCs w:val="32"/>
          <w:rtl/>
          <w:lang w:bidi="ar-YE"/>
        </w:rPr>
        <w:t xml:space="preserve"> ومن يضلل فلا هادي له</w:t>
      </w:r>
      <w:r w:rsidR="00D16141">
        <w:rPr>
          <w:rFonts w:cs="Traditional Arabic" w:hint="cs"/>
          <w:sz w:val="32"/>
          <w:szCs w:val="32"/>
          <w:rtl/>
          <w:lang w:bidi="ar-YE"/>
        </w:rPr>
        <w:t>،</w:t>
      </w:r>
      <w:r w:rsidRPr="004C4544">
        <w:rPr>
          <w:rFonts w:cs="Traditional Arabic" w:hint="cs"/>
          <w:sz w:val="32"/>
          <w:szCs w:val="32"/>
          <w:rtl/>
          <w:lang w:bidi="ar-YE"/>
        </w:rPr>
        <w:t xml:space="preserve"> وأشهد أن لا إله إلا الله وحده لا شريك له</w:t>
      </w:r>
      <w:r w:rsidR="00D16141">
        <w:rPr>
          <w:rFonts w:cs="Traditional Arabic" w:hint="cs"/>
          <w:sz w:val="32"/>
          <w:szCs w:val="32"/>
          <w:rtl/>
          <w:lang w:bidi="ar-YE"/>
        </w:rPr>
        <w:t>،</w:t>
      </w:r>
      <w:r w:rsidRPr="004C4544">
        <w:rPr>
          <w:rFonts w:cs="Traditional Arabic" w:hint="cs"/>
          <w:sz w:val="32"/>
          <w:szCs w:val="32"/>
          <w:rtl/>
          <w:lang w:bidi="ar-YE"/>
        </w:rPr>
        <w:t xml:space="preserve"> وأشهد أن محمدا عبده ورسوله</w:t>
      </w:r>
      <w:r w:rsidR="00D16141">
        <w:rPr>
          <w:rFonts w:cs="Traditional Arabic" w:hint="cs"/>
          <w:sz w:val="32"/>
          <w:szCs w:val="32"/>
          <w:rtl/>
          <w:lang w:bidi="ar-YE"/>
        </w:rPr>
        <w:t>،</w:t>
      </w:r>
      <w:r w:rsidRPr="004C4544">
        <w:rPr>
          <w:rFonts w:cs="Traditional Arabic" w:hint="cs"/>
          <w:sz w:val="32"/>
          <w:szCs w:val="32"/>
          <w:rtl/>
          <w:lang w:bidi="ar-YE"/>
        </w:rPr>
        <w:t xml:space="preserve"> الذي بلغ الرسالة وأدى الأمانة وترك الأمة على المحجة البيضاء ليلها كنهارها</w:t>
      </w:r>
      <w:r w:rsidR="00D16141">
        <w:rPr>
          <w:rFonts w:cs="Traditional Arabic" w:hint="cs"/>
          <w:sz w:val="32"/>
          <w:szCs w:val="32"/>
          <w:rtl/>
          <w:lang w:bidi="ar-YE"/>
        </w:rPr>
        <w:t>،</w:t>
      </w:r>
      <w:r w:rsidRPr="004C4544">
        <w:rPr>
          <w:rFonts w:cs="Traditional Arabic" w:hint="cs"/>
          <w:sz w:val="32"/>
          <w:szCs w:val="32"/>
          <w:rtl/>
          <w:lang w:bidi="ar-YE"/>
        </w:rPr>
        <w:t xml:space="preserve"> لا يزيغ عنها إلا هالك</w:t>
      </w:r>
      <w:r w:rsidR="00D16141">
        <w:rPr>
          <w:rFonts w:cs="Traditional Arabic" w:hint="cs"/>
          <w:sz w:val="32"/>
          <w:szCs w:val="32"/>
          <w:rtl/>
          <w:lang w:bidi="ar-YE"/>
        </w:rPr>
        <w:t>،</w:t>
      </w:r>
      <w:r w:rsidRPr="004C4544">
        <w:rPr>
          <w:rFonts w:cs="Traditional Arabic" w:hint="cs"/>
          <w:sz w:val="32"/>
          <w:szCs w:val="32"/>
          <w:rtl/>
          <w:lang w:bidi="ar-YE"/>
        </w:rPr>
        <w:t xml:space="preserve"> وصلى الله وسلم على هذا النبي الأمي وعلى آله وأصحابه ومن دعا بدعوته واستمسك بسنته إلى يوم الدين.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أما بعد: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w:t>
      </w:r>
      <w:r w:rsidRPr="004C4544">
        <w:rPr>
          <w:rFonts w:ascii="times-roman" w:hAnsi="times-roman" w:cs="Traditional Arabic" w:hint="cs"/>
          <w:b/>
          <w:bCs/>
          <w:sz w:val="32"/>
          <w:szCs w:val="32"/>
          <w:rtl/>
        </w:rPr>
        <w:t xml:space="preserve">يَا أَيُّهَا الَّذِينَ آَمَنُوا اتَّقُوا اللَّهَ حَقَّ تُقَاتِهِ وَلَا تَمُوتُنَّ إِلَّا وَأَنْتُمْ مُسْلِمُونَ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1"/>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w:t>
      </w:r>
      <w:r w:rsidRPr="004C4544">
        <w:rPr>
          <w:rFonts w:ascii="times-roman" w:hAnsi="times-roman" w:cs="Traditional Arabic" w:hint="cs"/>
          <w:b/>
          <w:bCs/>
          <w:sz w:val="32"/>
          <w:szCs w:val="32"/>
          <w:rtl/>
        </w:rPr>
        <w:t xml:space="preserve">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2"/>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w:t>
      </w:r>
      <w:r w:rsidRPr="004C4544">
        <w:rPr>
          <w:rFonts w:ascii="times-roman" w:hAnsi="times-roman" w:cs="Traditional Arabic" w:hint="cs"/>
          <w:b/>
          <w:bCs/>
          <w:sz w:val="32"/>
          <w:szCs w:val="32"/>
          <w:rtl/>
        </w:rPr>
        <w:t xml:space="preserve">يَا أَيُّهَا الَّذِينَ آَمَنُوا اتَّقُوا اللَّهَ وَقُولُوا قَوْلًا سَدِيدًا </w:t>
      </w:r>
      <w:bookmarkStart w:id="3" w:name="33-71"/>
      <w:r w:rsidRPr="004C4544">
        <w:rPr>
          <w:rFonts w:ascii="times-roman" w:hAnsi="times-roman" w:cs="Traditional Arabic" w:hint="cs"/>
          <w:b/>
          <w:bCs/>
          <w:color w:val="FF0000"/>
          <w:sz w:val="32"/>
          <w:szCs w:val="32"/>
          <w:rtl/>
        </w:rPr>
        <w:t>(70)</w:t>
      </w:r>
      <w:bookmarkEnd w:id="3"/>
      <w:r w:rsidRPr="004C4544">
        <w:rPr>
          <w:rFonts w:ascii="times-roman" w:hAnsi="times-roman" w:cs="Traditional Arabic" w:hint="cs"/>
          <w:b/>
          <w:bCs/>
          <w:sz w:val="32"/>
          <w:szCs w:val="32"/>
          <w:rtl/>
        </w:rPr>
        <w:t xml:space="preserve"> يُصْلِحْ لَكُمْ أَعْمَالَكُمْ وَيَغْفِرْ لَكُمْ ذُنُوبَكُمْ وَمَنْ يُطِعِ اللَّهَ وَرَسُولَهُ فَقَدْ فَازَ فَوْزًا عَظِيمًا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3"/>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فإن أصدق الحديث كتاب الله وخير الهدي هدي محمد صلى الله عليه وسلم وشر الأمور محدثاتها وكل محدثة بدعة وكل بدعة ضلالة وكل ضلالة في النار</w:t>
      </w:r>
      <w:r w:rsidRPr="004C4544">
        <w:rPr>
          <w:rStyle w:val="af"/>
          <w:rFonts w:cs="Traditional Arabic"/>
          <w:rtl/>
        </w:rPr>
        <w:t>(</w:t>
      </w:r>
      <w:r w:rsidRPr="004C4544">
        <w:rPr>
          <w:rStyle w:val="af"/>
          <w:rFonts w:cs="Traditional Arabic"/>
          <w:rtl/>
        </w:rPr>
        <w:footnoteReference w:id="4"/>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أولاً: أهمية الموضوع: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اقتضت حكمة الله تعالى أن يخلق مخلوقاته لغاية في هذا الكون وشملت هذه الحكمة خلق الإنسان المكلف المسؤول وحدد القرآن الكريم هذه المسؤولية في آيات كريمات قال الله تعالى: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w:t>
      </w:r>
      <w:r w:rsidRPr="004C4544">
        <w:rPr>
          <w:rFonts w:ascii="times-roman" w:hAnsi="times-roman" w:cs="Traditional Arabic" w:hint="cs"/>
          <w:b/>
          <w:bCs/>
          <w:sz w:val="32"/>
          <w:szCs w:val="32"/>
          <w:rtl/>
        </w:rPr>
        <w:t>إِنَّا عَرَضْنَا الْأَمَانَةَ عَلَى السَّمَاوَاتِ وَالْأَرْضِ وَالْجِبَالِ فَأَبَيْنَ أَنْ يَحْمِلْنَهَا وَأَشْفَقْنَ مِنْهَا وَحَمَلَهَا الْإِنْسَانُ إِنَّهُ كَانَ ظَلُومًا جَهُولًا</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5"/>
      </w:r>
      <w:r w:rsidRPr="004C4544">
        <w:rPr>
          <w:rStyle w:val="af"/>
          <w:rFonts w:cs="Traditional Arabic"/>
          <w:rtl/>
        </w:rPr>
        <w:t>)</w:t>
      </w:r>
      <w:r w:rsidRPr="004C4544">
        <w:rPr>
          <w:rFonts w:cs="Traditional Arabic" w:hint="cs"/>
          <w:sz w:val="32"/>
          <w:szCs w:val="32"/>
          <w:rtl/>
          <w:lang w:bidi="ar-YE"/>
        </w:rPr>
        <w:t xml:space="preserve"> وقال تعالى: {</w:t>
      </w:r>
      <w:r w:rsidRPr="004C4544">
        <w:rPr>
          <w:rFonts w:ascii="times-roman" w:hAnsi="times-roman" w:cs="Traditional Arabic" w:hint="cs"/>
          <w:b/>
          <w:bCs/>
          <w:sz w:val="32"/>
          <w:szCs w:val="32"/>
          <w:rtl/>
        </w:rPr>
        <w:t xml:space="preserve">وَمَا خَلَقْتُ الْجِنَّ وَالْإِنْسَ إِلَّا لِيَعْبُدُونِ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6"/>
      </w:r>
      <w:r w:rsidRPr="004C4544">
        <w:rPr>
          <w:rStyle w:val="af"/>
          <w:rFonts w:cs="Traditional Arabic"/>
          <w:rtl/>
        </w:rPr>
        <w:t>)</w:t>
      </w:r>
      <w:r w:rsidRPr="004C4544">
        <w:rPr>
          <w:rFonts w:cs="Traditional Arabic" w:hint="cs"/>
          <w:sz w:val="32"/>
          <w:szCs w:val="32"/>
          <w:rtl/>
          <w:lang w:bidi="ar-YE"/>
        </w:rPr>
        <w:t xml:space="preserve"> كما حدد </w:t>
      </w:r>
      <w:r w:rsidRPr="004C4544">
        <w:rPr>
          <w:rFonts w:cs="Traditional Arabic" w:hint="cs"/>
          <w:sz w:val="32"/>
          <w:szCs w:val="32"/>
          <w:rtl/>
          <w:lang w:bidi="ar-YE"/>
        </w:rPr>
        <w:lastRenderedPageBreak/>
        <w:t>القرآن الكريم أن الجزاء بقدر المسؤولية مع إيثار جانب الرحمة والعفو ومضاعة الحسنات كما قال تعالى: {</w:t>
      </w:r>
      <w:r w:rsidRPr="004C4544">
        <w:rPr>
          <w:rFonts w:ascii="times-roman" w:hAnsi="times-roman" w:cs="Traditional Arabic" w:hint="cs"/>
          <w:b/>
          <w:bCs/>
          <w:sz w:val="32"/>
          <w:szCs w:val="32"/>
          <w:rtl/>
        </w:rPr>
        <w:t xml:space="preserve">مَنْ جَاءَ بِالْحَسَنَةِ فَلَهُ عَشْرُ أَمْثَالِهَا وَمَنْ جَاءَ بِالسَّيِّئَةِ فَلَا يُجْزَى إِلَّا مِثْلَهَا وَهُمْ لَا يُظْلَمُونَ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ومن هنا يجب على المسلم أن يعرف أنه مسؤول عن البشرية</w:t>
      </w:r>
      <w:r w:rsidR="00D16141">
        <w:rPr>
          <w:rFonts w:cs="Traditional Arabic" w:hint="cs"/>
          <w:sz w:val="32"/>
          <w:szCs w:val="32"/>
          <w:rtl/>
          <w:lang w:bidi="ar-YE"/>
        </w:rPr>
        <w:t>،</w:t>
      </w:r>
      <w:r w:rsidRPr="004C4544">
        <w:rPr>
          <w:rFonts w:cs="Traditional Arabic" w:hint="cs"/>
          <w:sz w:val="32"/>
          <w:szCs w:val="32"/>
          <w:rtl/>
          <w:lang w:bidi="ar-YE"/>
        </w:rPr>
        <w:t xml:space="preserve"> لأنه فهم معنى الخلاقة والأمانة والعبادة. وقد كان هذا الشعور بالمسؤولية يملأ جوانح الصحابة والتابعين رضي الله عنهم</w:t>
      </w:r>
      <w:r w:rsidR="00D16141">
        <w:rPr>
          <w:rFonts w:cs="Traditional Arabic" w:hint="cs"/>
          <w:sz w:val="32"/>
          <w:szCs w:val="32"/>
          <w:rtl/>
          <w:lang w:bidi="ar-YE"/>
        </w:rPr>
        <w:t>،</w:t>
      </w:r>
      <w:r w:rsidRPr="004C4544">
        <w:rPr>
          <w:rFonts w:cs="Traditional Arabic" w:hint="cs"/>
          <w:sz w:val="32"/>
          <w:szCs w:val="32"/>
          <w:rtl/>
          <w:lang w:bidi="ar-YE"/>
        </w:rPr>
        <w:t xml:space="preserve"> كان الواحد منهم ولو لم يبلغ مبلغا عظيما من الثقافة</w:t>
      </w:r>
      <w:r w:rsidR="00D16141">
        <w:rPr>
          <w:rFonts w:cs="Traditional Arabic" w:hint="cs"/>
          <w:sz w:val="32"/>
          <w:szCs w:val="32"/>
          <w:rtl/>
          <w:lang w:bidi="ar-YE"/>
        </w:rPr>
        <w:t>،</w:t>
      </w:r>
      <w:r w:rsidRPr="004C4544">
        <w:rPr>
          <w:rFonts w:cs="Traditional Arabic" w:hint="cs"/>
          <w:sz w:val="32"/>
          <w:szCs w:val="32"/>
          <w:rtl/>
          <w:lang w:bidi="ar-YE"/>
        </w:rPr>
        <w:t xml:space="preserve"> كان يشعر بأنه مسؤول أمام الله تعالى عن مصير الإنسانية وعن الشعوب والأمم</w:t>
      </w:r>
      <w:r w:rsidR="00D16141">
        <w:rPr>
          <w:rFonts w:cs="Traditional Arabic" w:hint="cs"/>
          <w:sz w:val="32"/>
          <w:szCs w:val="32"/>
          <w:rtl/>
          <w:lang w:bidi="ar-YE"/>
        </w:rPr>
        <w:t>،</w:t>
      </w:r>
      <w:r w:rsidRPr="004C4544">
        <w:rPr>
          <w:rFonts w:cs="Traditional Arabic" w:hint="cs"/>
          <w:sz w:val="32"/>
          <w:szCs w:val="32"/>
          <w:rtl/>
          <w:lang w:bidi="ar-YE"/>
        </w:rPr>
        <w:t xml:space="preserve"> وأن في يده أمانة ثمينة أمانة مستقبل المدنية والإنسانية.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لكن أدى الآن شيوع المذاهب المادية وسيطرتها على عقول الأفراد وهيمنتها على ثقافة المجتمعات إلى إصابة الإنسان بالقلب والاضطراب والضياع فوقف الناس وسط هذه المبادئ لا يعرفون أين يتجهون وأي طريق يسلكون وأي منهج ينتهجون. وكان سبب شيوع هذه المذاهب انقطاع الناس وبعدهم عن الوحي الإلهي وهداية الأنبياء والمرسلين الذين يرشدونهم إلى الطريق السوي</w:t>
      </w:r>
      <w:r w:rsidR="00D16141">
        <w:rPr>
          <w:rFonts w:cs="Traditional Arabic" w:hint="cs"/>
          <w:sz w:val="32"/>
          <w:szCs w:val="32"/>
          <w:rtl/>
          <w:lang w:bidi="ar-YE"/>
        </w:rPr>
        <w:t>،</w:t>
      </w:r>
      <w:r w:rsidRPr="004C4544">
        <w:rPr>
          <w:rFonts w:cs="Traditional Arabic" w:hint="cs"/>
          <w:sz w:val="32"/>
          <w:szCs w:val="32"/>
          <w:rtl/>
          <w:lang w:bidi="ar-YE"/>
        </w:rPr>
        <w:t xml:space="preserve"> ويبينوا لهم طريق الخيرو الفلاح</w:t>
      </w:r>
      <w:r w:rsidR="00D16141">
        <w:rPr>
          <w:rFonts w:cs="Traditional Arabic" w:hint="cs"/>
          <w:sz w:val="32"/>
          <w:szCs w:val="32"/>
          <w:rtl/>
          <w:lang w:bidi="ar-YE"/>
        </w:rPr>
        <w:t>،</w:t>
      </w:r>
      <w:r w:rsidRPr="004C4544">
        <w:rPr>
          <w:rFonts w:cs="Traditional Arabic" w:hint="cs"/>
          <w:sz w:val="32"/>
          <w:szCs w:val="32"/>
          <w:rtl/>
          <w:lang w:bidi="ar-YE"/>
        </w:rPr>
        <w:t xml:space="preserve"> ولن تسعد البشرية إلا إذا عرفت خالقها وطبقت النظم الإلهية التي وضعها بارئها لتسير بها البشرية.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فلذا هذا البحث محاولة متواضعة للخروج بدراسة قرآنية موضوعية عن هذا الجانب المهم من جوانب الحياة الإنسانية</w:t>
      </w:r>
      <w:r w:rsidR="00D16141">
        <w:rPr>
          <w:rFonts w:cs="Traditional Arabic" w:hint="cs"/>
          <w:sz w:val="32"/>
          <w:szCs w:val="32"/>
          <w:rtl/>
          <w:lang w:bidi="ar-YE"/>
        </w:rPr>
        <w:t>،</w:t>
      </w:r>
      <w:r w:rsidRPr="004C4544">
        <w:rPr>
          <w:rFonts w:cs="Traditional Arabic" w:hint="cs"/>
          <w:sz w:val="32"/>
          <w:szCs w:val="32"/>
          <w:rtl/>
          <w:lang w:bidi="ar-YE"/>
        </w:rPr>
        <w:t xml:space="preserve"> التي تعترض لها آيات الكتاب العزيز. فأردت أن أجمع هذه الآيات وأقوم بدراستها دراسة موضوعية بعنوان: "المسؤولية والجزاء في القرآن الكريم".   </w:t>
      </w:r>
    </w:p>
    <w:p w:rsidR="00843157" w:rsidRPr="004C4544" w:rsidRDefault="00843157" w:rsidP="00843157">
      <w:pPr>
        <w:rPr>
          <w:rFonts w:cs="Traditional Arabic"/>
          <w:color w:val="0070C0"/>
          <w:sz w:val="32"/>
          <w:szCs w:val="32"/>
          <w:rtl/>
          <w:lang w:bidi="ar-YE"/>
        </w:rPr>
      </w:pPr>
      <w:r w:rsidRPr="004C4544">
        <w:rPr>
          <w:rFonts w:cs="Traditional Arabic" w:hint="cs"/>
          <w:color w:val="0070C0"/>
          <w:sz w:val="32"/>
          <w:szCs w:val="32"/>
          <w:rtl/>
          <w:lang w:bidi="ar-YE"/>
        </w:rPr>
        <w:t xml:space="preserve">أسباب اختيار الموضوع: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1. إن المسؤولية والجزاء لب الحياة البشرية كلها.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2. عناية القرآن الكريم الشديدة بالمسؤولية والجزاء في كثير من الآيات.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3. الحاجة الملحة لضرورة قيام المجتمع الصالح.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4. إن الوضع الحالي الراهن جعلني أن أفكر في مسؤولية الإنسان وجزائه.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إن هذه الأسباب وغيرها جعلتني أن أختار هذا الموضوع. </w:t>
      </w:r>
    </w:p>
    <w:p w:rsidR="00843157" w:rsidRPr="004C4544" w:rsidRDefault="00843157" w:rsidP="00843157">
      <w:pPr>
        <w:rPr>
          <w:rFonts w:cs="Traditional Arabic"/>
          <w:color w:val="0070C0"/>
          <w:sz w:val="32"/>
          <w:szCs w:val="32"/>
          <w:rtl/>
          <w:lang w:bidi="ar-YE"/>
        </w:rPr>
      </w:pPr>
      <w:r w:rsidRPr="004C4544">
        <w:rPr>
          <w:rFonts w:cs="Traditional Arabic" w:hint="cs"/>
          <w:color w:val="0070C0"/>
          <w:sz w:val="32"/>
          <w:szCs w:val="32"/>
          <w:rtl/>
          <w:lang w:bidi="ar-YE"/>
        </w:rPr>
        <w:t xml:space="preserve">منهج البحث: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وأما المنهج الذي سلكته في كتابة هذه الرسالة فيتخلص في النقاط التالية: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1. جعلت أساس بحثي القرآن الكريم</w:t>
      </w:r>
      <w:r w:rsidR="00D16141">
        <w:rPr>
          <w:rFonts w:cs="Traditional Arabic" w:hint="cs"/>
          <w:sz w:val="32"/>
          <w:szCs w:val="32"/>
          <w:rtl/>
          <w:lang w:bidi="ar-YE"/>
        </w:rPr>
        <w:t>،</w:t>
      </w:r>
      <w:r w:rsidRPr="004C4544">
        <w:rPr>
          <w:rFonts w:cs="Traditional Arabic" w:hint="cs"/>
          <w:sz w:val="32"/>
          <w:szCs w:val="32"/>
          <w:rtl/>
          <w:lang w:bidi="ar-YE"/>
        </w:rPr>
        <w:t xml:space="preserve"> فجمعت الآيات القرآنية التي تتعلق بموضوع واحد أستنبط منها ما تفيده الآيات</w:t>
      </w:r>
      <w:r w:rsidR="00D16141">
        <w:rPr>
          <w:rFonts w:cs="Traditional Arabic" w:hint="cs"/>
          <w:sz w:val="32"/>
          <w:szCs w:val="32"/>
          <w:rtl/>
          <w:lang w:bidi="ar-YE"/>
        </w:rPr>
        <w:t>،</w:t>
      </w:r>
      <w:r w:rsidRPr="004C4544">
        <w:rPr>
          <w:rFonts w:cs="Traditional Arabic" w:hint="cs"/>
          <w:sz w:val="32"/>
          <w:szCs w:val="32"/>
          <w:rtl/>
          <w:lang w:bidi="ar-YE"/>
        </w:rPr>
        <w:t xml:space="preserve"> ثم أذكر الأحاديث النبوية لتوضيح الإجمال.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lastRenderedPageBreak/>
        <w:t>2. خرجت الآيات مع ذكر اسم السورة ورقم الآية في الهامش</w:t>
      </w:r>
      <w:r w:rsidR="00D16141">
        <w:rPr>
          <w:rFonts w:cs="Traditional Arabic" w:hint="cs"/>
          <w:sz w:val="32"/>
          <w:szCs w:val="32"/>
          <w:rtl/>
          <w:lang w:bidi="ar-YE"/>
        </w:rPr>
        <w:t>،</w:t>
      </w:r>
      <w:r w:rsidRPr="004C4544">
        <w:rPr>
          <w:rFonts w:cs="Traditional Arabic" w:hint="cs"/>
          <w:sz w:val="32"/>
          <w:szCs w:val="32"/>
          <w:rtl/>
          <w:lang w:bidi="ar-YE"/>
        </w:rPr>
        <w:t xml:space="preserve"> واستشهدت بالأحاديث النبوية من خلال التفسير الموضوعي لبعض الآيات. وخرجت الأحاديث مع ذكر الكتاب والباب والصفحة من مصادرها الأصلية.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3. لم أذكر سند الأحاديث</w:t>
      </w:r>
      <w:r w:rsidR="00D16141">
        <w:rPr>
          <w:rFonts w:cs="Traditional Arabic" w:hint="cs"/>
          <w:sz w:val="32"/>
          <w:szCs w:val="32"/>
          <w:rtl/>
          <w:lang w:bidi="ar-YE"/>
        </w:rPr>
        <w:t>،</w:t>
      </w:r>
      <w:r w:rsidRPr="004C4544">
        <w:rPr>
          <w:rFonts w:cs="Traditional Arabic" w:hint="cs"/>
          <w:sz w:val="32"/>
          <w:szCs w:val="32"/>
          <w:rtl/>
          <w:lang w:bidi="ar-YE"/>
        </w:rPr>
        <w:t xml:space="preserve"> وإنما اكتفيت بذكر المتن فقط.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4. ترجمت لأغلب الأعلام التي وردت أسماؤهم في متن الرسالة</w:t>
      </w:r>
      <w:r w:rsidR="00D16141">
        <w:rPr>
          <w:rFonts w:cs="Traditional Arabic" w:hint="cs"/>
          <w:sz w:val="32"/>
          <w:szCs w:val="32"/>
          <w:rtl/>
          <w:lang w:bidi="ar-YE"/>
        </w:rPr>
        <w:t>،</w:t>
      </w:r>
      <w:r w:rsidRPr="004C4544">
        <w:rPr>
          <w:rFonts w:cs="Traditional Arabic" w:hint="cs"/>
          <w:sz w:val="32"/>
          <w:szCs w:val="32"/>
          <w:rtl/>
          <w:lang w:bidi="ar-YE"/>
        </w:rPr>
        <w:t xml:space="preserve"> إلا بعض المعاصرين الذين لم أجد تراجمهم.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5. وضعت الفهارس العلمية العامة ليصل القارئ إلى بغيته بيسر وسهولة. وهذه الفهارس هي: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أ. فهرس الآيات القرآنية مرتبا حسب السور.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ب. فهرس الأحاديث النبوية على حروف المعجم.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ج. فهرس الأعلام على ترتيب المعجم كذلك.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د. فهرس المصادر والمراجع على حروف المعجم.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5. فهرس الموضوعات.   </w:t>
      </w:r>
    </w:p>
    <w:p w:rsidR="00843157" w:rsidRPr="004C4544" w:rsidRDefault="00843157" w:rsidP="00843157">
      <w:pPr>
        <w:rPr>
          <w:rFonts w:cs="Traditional Arabic"/>
          <w:color w:val="0070C0"/>
          <w:sz w:val="32"/>
          <w:szCs w:val="32"/>
          <w:rtl/>
          <w:lang w:bidi="ar-YE"/>
        </w:rPr>
      </w:pPr>
      <w:r w:rsidRPr="004C4544">
        <w:rPr>
          <w:rFonts w:cs="Traditional Arabic" w:hint="cs"/>
          <w:color w:val="0070C0"/>
          <w:sz w:val="32"/>
          <w:szCs w:val="32"/>
          <w:rtl/>
          <w:lang w:bidi="ar-YE"/>
        </w:rPr>
        <w:t xml:space="preserve">خطة البحث: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وأما خطة البحث فهي تشتمل على المقدمة والبابين والخاتمة.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أما المقدمة تبين: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أهمية الموضوع.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سبب إختيار الموضوع.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منهج البحث.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خطة البحث.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الباب الأول: المسؤولية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وهو يشتمل على تمهيد وفصلين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والتمهيد تشتمل على: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المسؤولية لغة واصطلاحا.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معنى السؤال في القرآن الكريم.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خصائص المسؤولية في القرآن الكريم.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الفصل الأول: شروط المسؤولية ومناطها في القرآن الكريم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وفيه مبحثان: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المبحث الأول: شروط المسؤولية.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المبحث الثاني: مناط المسؤولية.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lastRenderedPageBreak/>
        <w:t xml:space="preserve">الفصل الثاني: أنواع المسؤولية وأهدافها.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وفيه مبحثان: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المبحث الأول: أنواع المسؤولية.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المبحث الثاني: أهداف المسؤولية.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الباث الثاني: الجزاء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وأما الباب الثاني فهو يشتمل على التمهيد وثلاثة فصول والتمهيد تشتمل على: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الجزاء لغة واصطلاحا.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معنى الجزاء في القرآن الكريم.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خصائص الجزاء في القرآن الكريم.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الفصل الأول: الجزاء الإلهي في الدنيا.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وفيه مبحثان: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المبحث الأول: الجزاء الإلهي في الدنيا للصالحين.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المبحث الثاني: الجزاء الإلهي في الدنيا للطالحين.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الفصل الثاني: الجزاء الإلهي في الآخرة وفيه مبحثان: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المبحث الأول: الجزاء الإلهي في الآخرة للصالحين.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المبحث الثاني: الجزاء الإلهي في الآخرة للطالحين.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الفصل الثالث: الجزاء وأثره على الفرد والمجتمع.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وفيه مبحثان: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المبحث الأول: أثر الجزاء الدنيوي على الفرد والمجتمع.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المبحث الثاني: أثر الجزاء الأخروي على الفرد والمجتمع. </w:t>
      </w:r>
    </w:p>
    <w:p w:rsidR="00843157" w:rsidRPr="004C4544" w:rsidRDefault="00843157" w:rsidP="00D16141">
      <w:pPr>
        <w:pStyle w:val="20"/>
        <w:jc w:val="left"/>
        <w:rPr>
          <w:rtl/>
          <w:lang w:bidi="ar-YE"/>
        </w:rPr>
      </w:pPr>
      <w:bookmarkStart w:id="4" w:name="_Toc439860981"/>
      <w:r w:rsidRPr="004C4544">
        <w:rPr>
          <w:rFonts w:hint="cs"/>
          <w:rtl/>
          <w:lang w:bidi="ar-YE"/>
        </w:rPr>
        <w:t>الخاتمة:</w:t>
      </w:r>
      <w:bookmarkEnd w:id="4"/>
      <w:r w:rsidRPr="004C4544">
        <w:rPr>
          <w:rFonts w:hint="cs"/>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فتحتوي على أهم نتائج البحث التي توصلت إليها وبعدها فهرس الآيات القرآنية والأحاديث؛ فهرس الأعلام</w:t>
      </w:r>
      <w:r w:rsidR="00D16141">
        <w:rPr>
          <w:rFonts w:cs="Traditional Arabic" w:hint="cs"/>
          <w:sz w:val="32"/>
          <w:szCs w:val="32"/>
          <w:rtl/>
          <w:lang w:bidi="ar-YE"/>
        </w:rPr>
        <w:t>،</w:t>
      </w:r>
      <w:r w:rsidRPr="004C4544">
        <w:rPr>
          <w:rFonts w:cs="Traditional Arabic" w:hint="cs"/>
          <w:sz w:val="32"/>
          <w:szCs w:val="32"/>
          <w:rtl/>
          <w:lang w:bidi="ar-YE"/>
        </w:rPr>
        <w:t xml:space="preserve"> فهرس المراجع والمصادر</w:t>
      </w:r>
      <w:r w:rsidR="00D16141">
        <w:rPr>
          <w:rFonts w:cs="Traditional Arabic" w:hint="cs"/>
          <w:sz w:val="32"/>
          <w:szCs w:val="32"/>
          <w:rtl/>
          <w:lang w:bidi="ar-YE"/>
        </w:rPr>
        <w:t>،</w:t>
      </w:r>
      <w:r w:rsidRPr="004C4544">
        <w:rPr>
          <w:rFonts w:cs="Traditional Arabic" w:hint="cs"/>
          <w:sz w:val="32"/>
          <w:szCs w:val="32"/>
          <w:rtl/>
          <w:lang w:bidi="ar-YE"/>
        </w:rPr>
        <w:t xml:space="preserve"> وفهرس الموضوعات.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فهذا جهدي المتواضع ولا أدعي الكمال لأن العمل البشري عرضة للخطأ والنقص فما كان فيه من الصواب فمن الله وما كان فيه من الخطأ فمني ومن الشيطان والله ورسوله بريئان عنه</w:t>
      </w:r>
      <w:r w:rsidR="00D16141">
        <w:rPr>
          <w:rFonts w:cs="Traditional Arabic" w:hint="cs"/>
          <w:sz w:val="32"/>
          <w:szCs w:val="32"/>
          <w:rtl/>
          <w:lang w:bidi="ar-YE"/>
        </w:rPr>
        <w:t>،</w:t>
      </w:r>
      <w:r w:rsidRPr="004C4544">
        <w:rPr>
          <w:rFonts w:cs="Traditional Arabic" w:hint="cs"/>
          <w:sz w:val="32"/>
          <w:szCs w:val="32"/>
          <w:rtl/>
          <w:lang w:bidi="ar-YE"/>
        </w:rPr>
        <w:t xml:space="preserve"> وأسأل الله تعالى أن يجعل عملي هذا خالصا لوجهه وأن يتقبل منا</w:t>
      </w:r>
      <w:r w:rsidR="00D16141">
        <w:rPr>
          <w:rFonts w:cs="Traditional Arabic" w:hint="cs"/>
          <w:sz w:val="32"/>
          <w:szCs w:val="32"/>
          <w:rtl/>
          <w:lang w:bidi="ar-YE"/>
        </w:rPr>
        <w:t>،</w:t>
      </w:r>
      <w:r w:rsidRPr="004C4544">
        <w:rPr>
          <w:rFonts w:cs="Traditional Arabic" w:hint="cs"/>
          <w:sz w:val="32"/>
          <w:szCs w:val="32"/>
          <w:rtl/>
          <w:lang w:bidi="ar-YE"/>
        </w:rPr>
        <w:t xml:space="preserve"> وأن ينفع به المسلمين إنه ولي ذلك والقادر عليه وهو على كل شيء قدير.</w:t>
      </w:r>
    </w:p>
    <w:p w:rsidR="00843157" w:rsidRPr="004C4544" w:rsidRDefault="00843157" w:rsidP="00843157">
      <w:pPr>
        <w:bidi w:val="0"/>
        <w:ind w:left="454" w:hanging="454"/>
        <w:rPr>
          <w:rFonts w:cs="Traditional Arabic"/>
          <w:sz w:val="32"/>
          <w:szCs w:val="32"/>
          <w:lang w:bidi="ar-YE"/>
        </w:rPr>
      </w:pPr>
      <w:r w:rsidRPr="004C4544">
        <w:rPr>
          <w:rFonts w:cs="Traditional Arabic"/>
          <w:sz w:val="32"/>
          <w:szCs w:val="32"/>
          <w:rtl/>
          <w:lang w:bidi="ar-YE"/>
        </w:rPr>
        <w:br w:type="page"/>
      </w:r>
    </w:p>
    <w:p w:rsidR="00843157" w:rsidRPr="004C4544" w:rsidRDefault="00843157" w:rsidP="00D16141">
      <w:pPr>
        <w:pStyle w:val="20"/>
        <w:rPr>
          <w:rtl/>
          <w:lang w:bidi="ar-YE"/>
        </w:rPr>
      </w:pPr>
      <w:bookmarkStart w:id="5" w:name="_Toc439860982"/>
      <w:r w:rsidRPr="004C4544">
        <w:rPr>
          <w:rFonts w:hint="cs"/>
          <w:rtl/>
          <w:lang w:bidi="ar-YE"/>
        </w:rPr>
        <w:lastRenderedPageBreak/>
        <w:t>الباب الأول</w:t>
      </w:r>
      <w:bookmarkEnd w:id="5"/>
    </w:p>
    <w:p w:rsidR="00843157" w:rsidRPr="004C4544" w:rsidRDefault="00843157" w:rsidP="00D16141">
      <w:pPr>
        <w:pStyle w:val="20"/>
        <w:rPr>
          <w:rtl/>
          <w:lang w:bidi="ar-YE"/>
        </w:rPr>
      </w:pPr>
      <w:bookmarkStart w:id="6" w:name="_Toc439860983"/>
      <w:r w:rsidRPr="004C4544">
        <w:rPr>
          <w:rFonts w:hint="cs"/>
          <w:rtl/>
          <w:lang w:bidi="ar-YE"/>
        </w:rPr>
        <w:t>التمهيد</w:t>
      </w:r>
      <w:bookmarkEnd w:id="6"/>
    </w:p>
    <w:p w:rsidR="00843157" w:rsidRPr="004C4544" w:rsidRDefault="00843157" w:rsidP="00D16141">
      <w:pPr>
        <w:pStyle w:val="20"/>
        <w:rPr>
          <w:rtl/>
          <w:lang w:bidi="ar-YE"/>
        </w:rPr>
      </w:pPr>
      <w:bookmarkStart w:id="7" w:name="_Toc439860984"/>
      <w:r w:rsidRPr="004C4544">
        <w:rPr>
          <w:rFonts w:hint="cs"/>
          <w:rtl/>
          <w:lang w:bidi="ar-YE"/>
        </w:rPr>
        <w:t>المسؤولية لغة واصطلاحا</w:t>
      </w:r>
      <w:bookmarkEnd w:id="7"/>
    </w:p>
    <w:p w:rsidR="00843157" w:rsidRPr="004C4544" w:rsidRDefault="00843157" w:rsidP="00D16141">
      <w:pPr>
        <w:pStyle w:val="20"/>
        <w:rPr>
          <w:rtl/>
          <w:lang w:bidi="ar-YE"/>
        </w:rPr>
      </w:pPr>
      <w:bookmarkStart w:id="8" w:name="_Toc439860985"/>
      <w:r w:rsidRPr="004C4544">
        <w:rPr>
          <w:rFonts w:hint="cs"/>
          <w:rtl/>
          <w:lang w:bidi="ar-YE"/>
        </w:rPr>
        <w:t>خصائص المسؤولية في القرآن الكريم</w:t>
      </w:r>
      <w:bookmarkEnd w:id="8"/>
    </w:p>
    <w:p w:rsidR="00843157" w:rsidRPr="004C4544" w:rsidRDefault="00843157" w:rsidP="00843157">
      <w:pPr>
        <w:jc w:val="center"/>
        <w:rPr>
          <w:rFonts w:cs="Traditional Arabic"/>
          <w:sz w:val="32"/>
          <w:szCs w:val="32"/>
          <w:rtl/>
          <w:lang w:bidi="ar-YE"/>
        </w:rPr>
      </w:pPr>
      <w:r w:rsidRPr="004C4544">
        <w:rPr>
          <w:rFonts w:cs="Traditional Arabic" w:hint="cs"/>
          <w:sz w:val="32"/>
          <w:szCs w:val="32"/>
          <w:rtl/>
          <w:lang w:bidi="ar-YE"/>
        </w:rPr>
        <w:t>بسم الله الرحمن الرحيم</w:t>
      </w:r>
    </w:p>
    <w:p w:rsidR="00843157" w:rsidRPr="004C4544" w:rsidRDefault="00843157" w:rsidP="00843157">
      <w:pPr>
        <w:jc w:val="center"/>
        <w:rPr>
          <w:rFonts w:cs="Traditional Arabic"/>
          <w:color w:val="0070C0"/>
          <w:sz w:val="32"/>
          <w:szCs w:val="32"/>
          <w:rtl/>
          <w:lang w:bidi="ar-YE"/>
        </w:rPr>
      </w:pPr>
      <w:r w:rsidRPr="004C4544">
        <w:rPr>
          <w:rFonts w:cs="Traditional Arabic" w:hint="cs"/>
          <w:color w:val="0070C0"/>
          <w:sz w:val="32"/>
          <w:szCs w:val="32"/>
          <w:rtl/>
          <w:lang w:bidi="ar-YE"/>
        </w:rPr>
        <w:t>التمهيد</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المسؤولية لغة واصطلاحاً: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المسؤولية لغة: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المسؤولية كلمة حديثة الاستعمال ليس لها وجود في استعمالات فقهائنا الأقدمين وانما هي تعبير معاصر استعمله بعض الفقهاء المتأخرين.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ترجع مادة المسؤولية إلى (السين والهمزة واللام</w:t>
      </w:r>
      <w:r w:rsidR="00D16141">
        <w:rPr>
          <w:rFonts w:cs="Traditional Arabic" w:hint="cs"/>
          <w:sz w:val="32"/>
          <w:szCs w:val="32"/>
          <w:rtl/>
          <w:lang w:bidi="ar-YE"/>
        </w:rPr>
        <w:t>،</w:t>
      </w:r>
      <w:r w:rsidRPr="004C4544">
        <w:rPr>
          <w:rFonts w:cs="Traditional Arabic" w:hint="cs"/>
          <w:sz w:val="32"/>
          <w:szCs w:val="32"/>
          <w:rtl/>
          <w:lang w:bidi="ar-YE"/>
        </w:rPr>
        <w:t xml:space="preserve"> كلمة واحدة</w:t>
      </w:r>
      <w:r w:rsidR="00D16141">
        <w:rPr>
          <w:rFonts w:cs="Traditional Arabic" w:hint="cs"/>
          <w:sz w:val="32"/>
          <w:szCs w:val="32"/>
          <w:rtl/>
          <w:lang w:bidi="ar-YE"/>
        </w:rPr>
        <w:t>،</w:t>
      </w:r>
      <w:r w:rsidRPr="004C4544">
        <w:rPr>
          <w:rFonts w:cs="Traditional Arabic" w:hint="cs"/>
          <w:sz w:val="32"/>
          <w:szCs w:val="32"/>
          <w:rtl/>
          <w:lang w:bidi="ar-YE"/>
        </w:rPr>
        <w:t xml:space="preserve"> يقال سأل</w:t>
      </w:r>
      <w:r w:rsidR="00D16141">
        <w:rPr>
          <w:rFonts w:cs="Traditional Arabic" w:hint="cs"/>
          <w:sz w:val="32"/>
          <w:szCs w:val="32"/>
          <w:rtl/>
          <w:lang w:bidi="ar-YE"/>
        </w:rPr>
        <w:t>،</w:t>
      </w:r>
      <w:r w:rsidRPr="004C4544">
        <w:rPr>
          <w:rFonts w:cs="Traditional Arabic" w:hint="cs"/>
          <w:sz w:val="32"/>
          <w:szCs w:val="32"/>
          <w:rtl/>
          <w:lang w:bidi="ar-YE"/>
        </w:rPr>
        <w:t xml:space="preserve"> يسأل</w:t>
      </w:r>
      <w:r w:rsidR="00D16141">
        <w:rPr>
          <w:rFonts w:cs="Traditional Arabic" w:hint="cs"/>
          <w:sz w:val="32"/>
          <w:szCs w:val="32"/>
          <w:rtl/>
          <w:lang w:bidi="ar-YE"/>
        </w:rPr>
        <w:t>،</w:t>
      </w:r>
      <w:r w:rsidRPr="004C4544">
        <w:rPr>
          <w:rFonts w:cs="Traditional Arabic" w:hint="cs"/>
          <w:sz w:val="32"/>
          <w:szCs w:val="32"/>
          <w:rtl/>
          <w:lang w:bidi="ar-YE"/>
        </w:rPr>
        <w:t xml:space="preserve"> سؤالا ومسألة)</w:t>
      </w:r>
      <w:r w:rsidRPr="004C4544">
        <w:rPr>
          <w:rStyle w:val="af"/>
          <w:rFonts w:cs="Traditional Arabic"/>
          <w:rtl/>
        </w:rPr>
        <w:t>(</w:t>
      </w:r>
      <w:r w:rsidRPr="004C4544">
        <w:rPr>
          <w:rStyle w:val="af"/>
          <w:rFonts w:cs="Traditional Arabic"/>
          <w:rtl/>
        </w:rPr>
        <w:footnoteReference w:id="8"/>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واسم الفاعل منه: السائل</w:t>
      </w:r>
      <w:r w:rsidR="00D16141">
        <w:rPr>
          <w:rFonts w:cs="Traditional Arabic" w:hint="cs"/>
          <w:sz w:val="32"/>
          <w:szCs w:val="32"/>
          <w:rtl/>
          <w:lang w:bidi="ar-YE"/>
        </w:rPr>
        <w:t>،</w:t>
      </w:r>
      <w:r w:rsidRPr="004C4544">
        <w:rPr>
          <w:rFonts w:cs="Traditional Arabic" w:hint="cs"/>
          <w:sz w:val="32"/>
          <w:szCs w:val="32"/>
          <w:rtl/>
          <w:lang w:bidi="ar-YE"/>
        </w:rPr>
        <w:t xml:space="preserve"> واسم المفعول: المسؤول</w:t>
      </w:r>
      <w:r w:rsidR="00D16141">
        <w:rPr>
          <w:rFonts w:cs="Traditional Arabic" w:hint="cs"/>
          <w:sz w:val="32"/>
          <w:szCs w:val="32"/>
          <w:rtl/>
          <w:lang w:bidi="ar-YE"/>
        </w:rPr>
        <w:t>،</w:t>
      </w:r>
      <w:r w:rsidRPr="004C4544">
        <w:rPr>
          <w:rFonts w:cs="Traditional Arabic" w:hint="cs"/>
          <w:sz w:val="32"/>
          <w:szCs w:val="32"/>
          <w:rtl/>
          <w:lang w:bidi="ar-YE"/>
        </w:rPr>
        <w:t xml:space="preserve"> والمصدر الصناعي: المسؤولية.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ويدور معنى سأل حول ما يأتي: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تقول: سأله بكذا وعن كذا: إستخبره عنه وطلب منه معرفته.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وسأله عن كذا: حاسبه عليه وآخده به.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وسأله الشيء: طلبه منه.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وسأله الوعد: طلب وفاءه وإنجازه.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وسأله: طلب معروفه وإحسانه.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وسأله بالله أن يفعل كذا: أقسم عليه أن يفعل</w:t>
      </w:r>
      <w:r w:rsidRPr="004C4544">
        <w:rPr>
          <w:rStyle w:val="af"/>
          <w:rFonts w:cs="Traditional Arabic"/>
          <w:rtl/>
        </w:rPr>
        <w:t>(</w:t>
      </w:r>
      <w:r w:rsidRPr="004C4544">
        <w:rPr>
          <w:rStyle w:val="af"/>
          <w:rFonts w:cs="Traditional Arabic"/>
          <w:rtl/>
        </w:rPr>
        <w:footnoteReference w:id="9"/>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ومما يفيدنا في بيان المعنى المراد من سأل ما قاله الراغب</w:t>
      </w:r>
      <w:r w:rsidRPr="004C4544">
        <w:rPr>
          <w:rStyle w:val="af"/>
          <w:rFonts w:cs="Traditional Arabic"/>
          <w:rtl/>
        </w:rPr>
        <w:t>(</w:t>
      </w:r>
      <w:r w:rsidRPr="004C4544">
        <w:rPr>
          <w:rStyle w:val="af"/>
          <w:rFonts w:cs="Traditional Arabic"/>
          <w:rtl/>
        </w:rPr>
        <w:footnoteReference w:id="10"/>
      </w:r>
      <w:r w:rsidRPr="004C4544">
        <w:rPr>
          <w:rStyle w:val="af"/>
          <w:rFonts w:cs="Traditional Arabic"/>
          <w:rtl/>
        </w:rPr>
        <w:t>)</w:t>
      </w:r>
      <w:r w:rsidRPr="004C4544">
        <w:rPr>
          <w:rFonts w:cs="Traditional Arabic" w:hint="cs"/>
          <w:sz w:val="32"/>
          <w:szCs w:val="32"/>
          <w:rtl/>
          <w:lang w:bidi="ar-YE"/>
        </w:rPr>
        <w:t xml:space="preserve"> في كتابه المفردات في غريب القرآن: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lastRenderedPageBreak/>
        <w:t>«السؤال في اللغة: هو استدعاء معرفة أو ما يؤدي إلى معرفة</w:t>
      </w:r>
      <w:r w:rsidR="00D16141">
        <w:rPr>
          <w:rFonts w:cs="Traditional Arabic" w:hint="cs"/>
          <w:sz w:val="32"/>
          <w:szCs w:val="32"/>
          <w:rtl/>
          <w:lang w:bidi="ar-YE"/>
        </w:rPr>
        <w:t>،</w:t>
      </w:r>
      <w:r w:rsidRPr="004C4544">
        <w:rPr>
          <w:rFonts w:cs="Traditional Arabic" w:hint="cs"/>
          <w:sz w:val="32"/>
          <w:szCs w:val="32"/>
          <w:rtl/>
          <w:lang w:bidi="ar-YE"/>
        </w:rPr>
        <w:t xml:space="preserve"> واستدعاء مال أو ما يؤدي إلى مال</w:t>
      </w:r>
      <w:r w:rsidR="00D16141">
        <w:rPr>
          <w:rFonts w:cs="Traditional Arabic" w:hint="cs"/>
          <w:sz w:val="32"/>
          <w:szCs w:val="32"/>
          <w:rtl/>
          <w:lang w:bidi="ar-YE"/>
        </w:rPr>
        <w:t>،</w:t>
      </w:r>
      <w:r w:rsidRPr="004C4544">
        <w:rPr>
          <w:rFonts w:cs="Traditional Arabic" w:hint="cs"/>
          <w:sz w:val="32"/>
          <w:szCs w:val="32"/>
          <w:rtl/>
          <w:lang w:bidi="ar-YE"/>
        </w:rPr>
        <w:t xml:space="preserve"> فاستدعاء المعرفة جوابه على اللسان</w:t>
      </w:r>
      <w:r w:rsidR="00D16141">
        <w:rPr>
          <w:rFonts w:cs="Traditional Arabic" w:hint="cs"/>
          <w:sz w:val="32"/>
          <w:szCs w:val="32"/>
          <w:rtl/>
          <w:lang w:bidi="ar-YE"/>
        </w:rPr>
        <w:t>،</w:t>
      </w:r>
      <w:r w:rsidRPr="004C4544">
        <w:rPr>
          <w:rFonts w:cs="Traditional Arabic" w:hint="cs"/>
          <w:sz w:val="32"/>
          <w:szCs w:val="32"/>
          <w:rtl/>
          <w:lang w:bidi="ar-YE"/>
        </w:rPr>
        <w:t xml:space="preserve"> واليد خليفة له بالكتابة أو الاشارة</w:t>
      </w:r>
      <w:r w:rsidR="00D16141">
        <w:rPr>
          <w:rFonts w:cs="Traditional Arabic" w:hint="cs"/>
          <w:sz w:val="32"/>
          <w:szCs w:val="32"/>
          <w:rtl/>
          <w:lang w:bidi="ar-YE"/>
        </w:rPr>
        <w:t>،</w:t>
      </w:r>
      <w:r w:rsidRPr="004C4544">
        <w:rPr>
          <w:rFonts w:cs="Traditional Arabic" w:hint="cs"/>
          <w:sz w:val="32"/>
          <w:szCs w:val="32"/>
          <w:rtl/>
          <w:lang w:bidi="ar-YE"/>
        </w:rPr>
        <w:t xml:space="preserve"> واستدعاء المال جوابه على اليد</w:t>
      </w:r>
      <w:r w:rsidR="00D16141">
        <w:rPr>
          <w:rFonts w:cs="Traditional Arabic" w:hint="cs"/>
          <w:sz w:val="32"/>
          <w:szCs w:val="32"/>
          <w:rtl/>
          <w:lang w:bidi="ar-YE"/>
        </w:rPr>
        <w:t>،</w:t>
      </w:r>
      <w:r w:rsidRPr="004C4544">
        <w:rPr>
          <w:rFonts w:cs="Traditional Arabic" w:hint="cs"/>
          <w:sz w:val="32"/>
          <w:szCs w:val="32"/>
          <w:rtl/>
          <w:lang w:bidi="ar-YE"/>
        </w:rPr>
        <w:t xml:space="preserve"> واللسان خليفة لها إما بوعد أو برد. إن قيل: كيف يصح أن يقال السؤال يكون للمعرفة ومعلوم أن الله تعالى: يسأل عباده نحو: {</w:t>
      </w:r>
      <w:r w:rsidRPr="004C4544">
        <w:rPr>
          <w:rFonts w:ascii="times-roman" w:hAnsi="times-roman" w:cs="Traditional Arabic" w:hint="cs"/>
          <w:b/>
          <w:bCs/>
          <w:sz w:val="32"/>
          <w:szCs w:val="32"/>
          <w:rtl/>
        </w:rPr>
        <w:t xml:space="preserve">وَإِذْ قَالَ اللَّهُ يَا عِيسَى ابْنَ مَرْيَمَ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11"/>
      </w:r>
      <w:r w:rsidRPr="004C4544">
        <w:rPr>
          <w:rStyle w:val="af"/>
          <w:rFonts w:cs="Traditional Arabic"/>
          <w:rtl/>
        </w:rPr>
        <w:t>)</w:t>
      </w:r>
      <w:r w:rsidRPr="004C4544">
        <w:rPr>
          <w:rFonts w:cs="Traditional Arabic" w:hint="cs"/>
          <w:sz w:val="32"/>
          <w:szCs w:val="32"/>
          <w:rtl/>
          <w:lang w:bidi="ar-YE"/>
        </w:rPr>
        <w:t xml:space="preserve"> قيل: إن ذلك سؤال لتعريف القوم وتبكيتهم لا لتعريف الله تعالى فإنه علام الغيوب فليس يخرج عن كونه سؤالا عن المعرفة.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والسؤال للمعرفة يكون تارة للاستعلام وتارة للتبكيت كقوله تعالى: {</w:t>
      </w:r>
      <w:r w:rsidRPr="004C4544">
        <w:rPr>
          <w:rFonts w:ascii="times-roman" w:hAnsi="times-roman" w:cs="Traditional Arabic" w:hint="cs"/>
          <w:b/>
          <w:bCs/>
          <w:sz w:val="32"/>
          <w:szCs w:val="32"/>
          <w:rtl/>
        </w:rPr>
        <w:t xml:space="preserve">وَإِذَا الْمَوْءُودَةُ سُئِلَتْ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12"/>
      </w:r>
      <w:r w:rsidRPr="004C4544">
        <w:rPr>
          <w:rStyle w:val="af"/>
          <w:rFonts w:cs="Traditional Arabic"/>
          <w:rtl/>
        </w:rPr>
        <w:t>)</w:t>
      </w:r>
      <w:r w:rsidRPr="004C4544">
        <w:rPr>
          <w:rFonts w:cs="Traditional Arabic" w:hint="cs"/>
          <w:sz w:val="32"/>
          <w:szCs w:val="32"/>
          <w:rtl/>
          <w:lang w:bidi="ar-YE"/>
        </w:rPr>
        <w:t xml:space="preserve"> ولتعرف المسؤول.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والسؤال إذا كان للتعريف تعدى إلى المفعول الثاني تارة بنفسه وتارة بالجار تقول: سألته كذا وسألته عن كذا وبكذا)</w:t>
      </w:r>
      <w:r w:rsidRPr="004C4544">
        <w:rPr>
          <w:rStyle w:val="af"/>
          <w:rFonts w:cs="Traditional Arabic"/>
          <w:rtl/>
        </w:rPr>
        <w:t>(</w:t>
      </w:r>
      <w:r w:rsidRPr="004C4544">
        <w:rPr>
          <w:rStyle w:val="af"/>
          <w:rFonts w:cs="Traditional Arabic"/>
          <w:rtl/>
        </w:rPr>
        <w:footnoteReference w:id="13"/>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وقد أجاب لنا الراغب عن سؤال كثيراً ما يرد على الخاطر إذا كان السؤال من معانيه الاستخيار وطلب المعرفة وطلب المعرفة لا يكون إلا لمن يعرف ولا يعلم ما يسأل عنه. فكيف يصح ذلك مع مقام رب العالمين الذي يعلم ما كان وما يكون وما هو كائن من عباده. وقد أجاب عن ذلك بأن السؤال من الله تعالى لعباده لتعريفهم وتبكيتهم لا لتعريف الله تعالى فإنه علام الغيوب.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كما قال ابن منظور</w:t>
      </w:r>
      <w:r w:rsidRPr="004C4544">
        <w:rPr>
          <w:rStyle w:val="af"/>
          <w:rFonts w:cs="Traditional Arabic"/>
          <w:rtl/>
        </w:rPr>
        <w:t>(</w:t>
      </w:r>
      <w:r w:rsidRPr="004C4544">
        <w:rPr>
          <w:rStyle w:val="af"/>
          <w:rFonts w:cs="Traditional Arabic"/>
          <w:rtl/>
        </w:rPr>
        <w:footnoteReference w:id="14"/>
      </w:r>
      <w:r w:rsidRPr="004C4544">
        <w:rPr>
          <w:rStyle w:val="af"/>
          <w:rFonts w:cs="Traditional Arabic"/>
          <w:rtl/>
        </w:rPr>
        <w:t>)</w:t>
      </w:r>
      <w:r w:rsidRPr="004C4544">
        <w:rPr>
          <w:rFonts w:cs="Traditional Arabic" w:hint="cs"/>
          <w:sz w:val="32"/>
          <w:szCs w:val="32"/>
          <w:rtl/>
          <w:lang w:bidi="ar-YE"/>
        </w:rPr>
        <w:t xml:space="preserve"> أيضاً: وقوله تعالى: {</w:t>
      </w:r>
      <w:r w:rsidRPr="004C4544">
        <w:rPr>
          <w:rFonts w:ascii="times-roman" w:hAnsi="times-roman" w:cs="Traditional Arabic" w:hint="cs"/>
          <w:b/>
          <w:bCs/>
          <w:sz w:val="32"/>
          <w:szCs w:val="32"/>
          <w:rtl/>
        </w:rPr>
        <w:t xml:space="preserve">وَسَوْفَ تُسْأَلُونَ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15"/>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معناه سوف تسألون عن شكر ما خلقه الله لكم من الشرف والذكر. وقوله تعالى: {</w:t>
      </w:r>
      <w:r w:rsidRPr="004C4544">
        <w:rPr>
          <w:rFonts w:ascii="times-roman" w:hAnsi="times-roman" w:cs="Traditional Arabic" w:hint="cs"/>
          <w:b/>
          <w:bCs/>
          <w:sz w:val="32"/>
          <w:szCs w:val="32"/>
          <w:rtl/>
        </w:rPr>
        <w:t xml:space="preserve">وَقِفُوهُمْ إِنَّهُمْ مَسْئُولُونَ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16"/>
      </w:r>
      <w:r w:rsidRPr="004C4544">
        <w:rPr>
          <w:rStyle w:val="af"/>
          <w:rFonts w:cs="Traditional Arabic"/>
          <w:rtl/>
        </w:rPr>
        <w:t>)</w:t>
      </w:r>
      <w:r w:rsidRPr="004C4544">
        <w:rPr>
          <w:rFonts w:cs="Traditional Arabic" w:hint="cs"/>
          <w:sz w:val="32"/>
          <w:szCs w:val="32"/>
          <w:rtl/>
          <w:lang w:bidi="ar-YE"/>
        </w:rPr>
        <w:t xml:space="preserve"> وقيل: سؤالهم سؤال توبيخ وتقرير لا يجاب الحجة عليهم أن الله تعالى عالم بأعمالهم. وقوله تعالى: {</w:t>
      </w:r>
      <w:r w:rsidRPr="004C4544">
        <w:rPr>
          <w:rFonts w:ascii="times-roman" w:hAnsi="times-roman" w:cs="Traditional Arabic" w:hint="cs"/>
          <w:b/>
          <w:bCs/>
          <w:sz w:val="32"/>
          <w:szCs w:val="32"/>
          <w:rtl/>
        </w:rPr>
        <w:t xml:space="preserve">فَيَوْمَئِذٍ لَا يُسْأَلُ عَنْ ذَنْبِهِ إِنْسٌ وَلَا جَانٌّ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17"/>
      </w:r>
      <w:r w:rsidRPr="004C4544">
        <w:rPr>
          <w:rStyle w:val="af"/>
          <w:rFonts w:cs="Traditional Arabic"/>
          <w:rtl/>
        </w:rPr>
        <w:t>)</w:t>
      </w:r>
      <w:r w:rsidRPr="004C4544">
        <w:rPr>
          <w:rFonts w:cs="Traditional Arabic" w:hint="cs"/>
          <w:sz w:val="32"/>
          <w:szCs w:val="32"/>
          <w:rtl/>
          <w:lang w:bidi="ar-YE"/>
        </w:rPr>
        <w:t xml:space="preserve"> أي لا يسأل ليعلم ذلك منه لأن الله قد علم أعمالهم</w:t>
      </w:r>
      <w:r w:rsidRPr="004C4544">
        <w:rPr>
          <w:rStyle w:val="af"/>
          <w:rFonts w:cs="Traditional Arabic"/>
          <w:rtl/>
        </w:rPr>
        <w:t>(</w:t>
      </w:r>
      <w:r w:rsidRPr="004C4544">
        <w:rPr>
          <w:rStyle w:val="af"/>
          <w:rFonts w:cs="Traditional Arabic"/>
          <w:rtl/>
        </w:rPr>
        <w:footnoteReference w:id="18"/>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lastRenderedPageBreak/>
        <w:t xml:space="preserve">ومن كل ما تقدم نعرف بأن معنى السؤال في اللغة هو: طلب المعرفة أو الاستعطاء أو الاستخبار. هذا ما أفصحت عنه المعاجم اللغوية في بيان معنى السؤال. </w:t>
      </w:r>
    </w:p>
    <w:p w:rsidR="00843157" w:rsidRPr="004C4544" w:rsidRDefault="00843157" w:rsidP="00843157">
      <w:pPr>
        <w:rPr>
          <w:rFonts w:cs="Traditional Arabic"/>
          <w:color w:val="0070C0"/>
          <w:sz w:val="32"/>
          <w:szCs w:val="32"/>
          <w:rtl/>
          <w:lang w:bidi="ar-YE"/>
        </w:rPr>
      </w:pPr>
      <w:r w:rsidRPr="004C4544">
        <w:rPr>
          <w:rFonts w:cs="Traditional Arabic" w:hint="cs"/>
          <w:color w:val="0070C0"/>
          <w:sz w:val="32"/>
          <w:szCs w:val="32"/>
          <w:rtl/>
          <w:lang w:bidi="ar-YE"/>
        </w:rPr>
        <w:t xml:space="preserve">معنى السؤال في القرآن الكريم: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وإذا رجعنا إلى القرآن الكريم وتتبعنا مادة سأل ومشتقاتها في آياته الكريمة لوجدنا أنها ذكرت في القرآن في أماكن كثيرة</w:t>
      </w:r>
      <w:r w:rsidR="00D16141">
        <w:rPr>
          <w:rFonts w:cs="Traditional Arabic" w:hint="cs"/>
          <w:sz w:val="32"/>
          <w:szCs w:val="32"/>
          <w:rtl/>
          <w:lang w:bidi="ar-YE"/>
        </w:rPr>
        <w:t>،</w:t>
      </w:r>
      <w:r w:rsidRPr="004C4544">
        <w:rPr>
          <w:rFonts w:cs="Traditional Arabic" w:hint="cs"/>
          <w:sz w:val="32"/>
          <w:szCs w:val="32"/>
          <w:rtl/>
          <w:lang w:bidi="ar-YE"/>
        </w:rPr>
        <w:t xml:space="preserve"> ويدور معناها حول ما يأتي: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1. بمعنى الاستخبار كما في قوله تعالى: {</w:t>
      </w:r>
      <w:r w:rsidRPr="004C4544">
        <w:rPr>
          <w:rFonts w:ascii="times-roman" w:hAnsi="times-roman" w:cs="Traditional Arabic" w:hint="cs"/>
          <w:b/>
          <w:bCs/>
          <w:sz w:val="32"/>
          <w:szCs w:val="32"/>
          <w:rtl/>
        </w:rPr>
        <w:t>سَأَلَ سَائِلٌ بِعَذَابٍ وَاقِعٍ</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19"/>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2. الاسترشاد وطلب المعرفة كما في قوله تعالى: {</w:t>
      </w:r>
      <w:r w:rsidRPr="004C4544">
        <w:rPr>
          <w:rFonts w:ascii="times-roman" w:hAnsi="times-roman" w:cs="Traditional Arabic" w:hint="cs"/>
          <w:b/>
          <w:bCs/>
          <w:sz w:val="32"/>
          <w:szCs w:val="32"/>
          <w:rtl/>
        </w:rPr>
        <w:t xml:space="preserve">فَاسْأَلُوا أَهْلَ الذِّكْرِ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20"/>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3. سؤال الطلب وعرض الحاجة كقوله تعالى: {</w:t>
      </w:r>
      <w:r w:rsidRPr="004C4544">
        <w:rPr>
          <w:rFonts w:ascii="times-roman" w:hAnsi="times-roman" w:cs="Traditional Arabic" w:hint="cs"/>
          <w:b/>
          <w:bCs/>
          <w:sz w:val="32"/>
          <w:szCs w:val="32"/>
          <w:rtl/>
        </w:rPr>
        <w:t>يَسْأَلُهُ مَنْ فِي السَّمَاوَاتِ وَالْأَرْضِ</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21"/>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4. سؤال المخاصمة والمجادلة. كقوله تعالى: {</w:t>
      </w:r>
      <w:r w:rsidRPr="004C4544">
        <w:rPr>
          <w:rFonts w:ascii="times-roman" w:hAnsi="times-roman" w:cs="Traditional Arabic" w:hint="cs"/>
          <w:b/>
          <w:bCs/>
          <w:sz w:val="32"/>
          <w:szCs w:val="32"/>
          <w:rtl/>
        </w:rPr>
        <w:t xml:space="preserve">عَمَّ يَتَسَاءَلُونَ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22"/>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5. سؤال الإجابة والاستجابة كقوله تعالى: {</w:t>
      </w:r>
      <w:r w:rsidRPr="004C4544">
        <w:rPr>
          <w:rFonts w:ascii="times-roman" w:hAnsi="times-roman" w:cs="Traditional Arabic" w:hint="cs"/>
          <w:b/>
          <w:bCs/>
          <w:sz w:val="32"/>
          <w:szCs w:val="32"/>
          <w:rtl/>
        </w:rPr>
        <w:t xml:space="preserve">وَإِذَا سَأَلَكَ عِبَادِي عَنِّي فَإِنِّي قَرِيبٌ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23"/>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6. سؤال المحاسبة والمناقشة كقوله تعالى: {</w:t>
      </w:r>
      <w:r w:rsidRPr="004C4544">
        <w:rPr>
          <w:rFonts w:ascii="times-roman" w:hAnsi="times-roman" w:cs="Traditional Arabic" w:hint="cs"/>
          <w:b/>
          <w:bCs/>
          <w:sz w:val="32"/>
          <w:szCs w:val="32"/>
          <w:rtl/>
        </w:rPr>
        <w:t xml:space="preserve">فَوَرَبِّكَ لَنَسْأَلَنَّهُمْ أَجْمَعِينَ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24"/>
      </w:r>
      <w:r w:rsidRPr="004C4544">
        <w:rPr>
          <w:rStyle w:val="af"/>
          <w:rFonts w:cs="Traditional Arabic"/>
          <w:rtl/>
        </w:rPr>
        <w:t>)</w:t>
      </w:r>
      <w:r w:rsidRPr="004C4544">
        <w:rPr>
          <w:rFonts w:cs="Traditional Arabic" w:hint="cs"/>
          <w:sz w:val="32"/>
          <w:szCs w:val="32"/>
          <w:rtl/>
          <w:lang w:bidi="ar-YE"/>
        </w:rPr>
        <w:t>.</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7. سؤال بمعنى المؤاخذة المجازاة كقوله تعالى: {</w:t>
      </w:r>
      <w:r w:rsidRPr="004C4544">
        <w:rPr>
          <w:rFonts w:ascii="times-roman" w:hAnsi="times-roman" w:cs="Traditional Arabic" w:hint="cs"/>
          <w:b/>
          <w:bCs/>
          <w:sz w:val="32"/>
          <w:szCs w:val="32"/>
          <w:rtl/>
        </w:rPr>
        <w:t xml:space="preserve">تِلْكَ أُمَّةٌ قَدْ خَلَتْ لَهَا مَا كَسَبَتْ وَلَكُمْ مَا كَسَبْتُمْ وَلَا تُسْأَلُونَ عَمَّا كَانُوا يَعْمَلُونَ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25"/>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فهذه هي المعاني التي تدور حولها كلمة سأل ومشتقاتها في كتاب الله تعالى وبذلك يتضح ويظهر قصور نظرة ابن الأثير</w:t>
      </w:r>
      <w:r w:rsidRPr="004C4544">
        <w:rPr>
          <w:rStyle w:val="af"/>
          <w:rFonts w:cs="Traditional Arabic"/>
          <w:rtl/>
        </w:rPr>
        <w:t>(</w:t>
      </w:r>
      <w:r w:rsidRPr="004C4544">
        <w:rPr>
          <w:rStyle w:val="af"/>
          <w:rFonts w:cs="Traditional Arabic"/>
          <w:rtl/>
        </w:rPr>
        <w:footnoteReference w:id="26"/>
      </w:r>
      <w:r w:rsidRPr="004C4544">
        <w:rPr>
          <w:rStyle w:val="af"/>
          <w:rFonts w:cs="Traditional Arabic"/>
          <w:rtl/>
        </w:rPr>
        <w:t>)</w:t>
      </w:r>
      <w:r w:rsidRPr="004C4544">
        <w:rPr>
          <w:rFonts w:cs="Traditional Arabic" w:hint="cs"/>
          <w:sz w:val="32"/>
          <w:szCs w:val="32"/>
          <w:rtl/>
          <w:lang w:bidi="ar-YE"/>
        </w:rPr>
        <w:t xml:space="preserve"> في كتابه النهاية في غريب الحديث بقوله: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إن السؤال في كتاب الله تعالى وحديث الرسول صلى الله عليه وسلم نوعان: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1) أحدهما ما كان على وجه التبيين والتعلم لما تمس الحاجة إليه فهو مباح أو مندوب أو مأمور به.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2) والآخر ما كان على طريق التعنت فهو مكروه ومنهي عنه</w:t>
      </w:r>
      <w:r w:rsidR="00D16141">
        <w:rPr>
          <w:rFonts w:cs="Traditional Arabic" w:hint="cs"/>
          <w:sz w:val="32"/>
          <w:szCs w:val="32"/>
          <w:rtl/>
          <w:lang w:bidi="ar-YE"/>
        </w:rPr>
        <w:t>،</w:t>
      </w:r>
      <w:r w:rsidRPr="004C4544">
        <w:rPr>
          <w:rFonts w:cs="Traditional Arabic" w:hint="cs"/>
          <w:sz w:val="32"/>
          <w:szCs w:val="32"/>
          <w:rtl/>
          <w:lang w:bidi="ar-YE"/>
        </w:rPr>
        <w:t xml:space="preserve"> فكل ما كان من هذا الوجه ووقع السكوت عن جوابه فانما هو ردع وزجر للسائل</w:t>
      </w:r>
      <w:r w:rsidR="00D16141">
        <w:rPr>
          <w:rFonts w:cs="Traditional Arabic" w:hint="cs"/>
          <w:sz w:val="32"/>
          <w:szCs w:val="32"/>
          <w:rtl/>
          <w:lang w:bidi="ar-YE"/>
        </w:rPr>
        <w:t>،</w:t>
      </w:r>
      <w:r w:rsidRPr="004C4544">
        <w:rPr>
          <w:rFonts w:cs="Traditional Arabic" w:hint="cs"/>
          <w:sz w:val="32"/>
          <w:szCs w:val="32"/>
          <w:rtl/>
          <w:lang w:bidi="ar-YE"/>
        </w:rPr>
        <w:t xml:space="preserve"> وان وقع الجواب عنه فهو عقوبة وتغليظ</w:t>
      </w:r>
      <w:r w:rsidRPr="004C4544">
        <w:rPr>
          <w:rStyle w:val="af"/>
          <w:rFonts w:cs="Traditional Arabic"/>
          <w:rtl/>
        </w:rPr>
        <w:t>(</w:t>
      </w:r>
      <w:r w:rsidRPr="004C4544">
        <w:rPr>
          <w:rStyle w:val="af"/>
          <w:rFonts w:cs="Traditional Arabic"/>
          <w:rtl/>
        </w:rPr>
        <w:footnoteReference w:id="27"/>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lastRenderedPageBreak/>
        <w:t>وبتطبيق معاني السؤال في كتاب الله تعالى على المعاني المستفادة من المعاجم اللغوية يتبين لنا أنها تنطبق معها تمام الانطباق وتتوافر الأمر ويقرر أن القرآن الكريم نزل بلسان عربي مبين كما قال تعالى: {</w:t>
      </w:r>
      <w:r w:rsidRPr="004C4544">
        <w:rPr>
          <w:rFonts w:ascii="times-roman" w:hAnsi="times-roman" w:cs="Traditional Arabic" w:hint="cs"/>
          <w:b/>
          <w:bCs/>
          <w:sz w:val="32"/>
          <w:szCs w:val="32"/>
          <w:rtl/>
        </w:rPr>
        <w:t xml:space="preserve"> إِنَّا أَنْزَلْنَاهُ قُرْآَنًا عَرَبِيًّا لَعَلَّكُمْ تَعْقِلُونَ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28"/>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color w:val="0070C0"/>
          <w:sz w:val="32"/>
          <w:szCs w:val="32"/>
          <w:rtl/>
          <w:lang w:bidi="ar-YE"/>
        </w:rPr>
      </w:pPr>
      <w:r w:rsidRPr="004C4544">
        <w:rPr>
          <w:rFonts w:cs="Traditional Arabic" w:hint="cs"/>
          <w:color w:val="0070C0"/>
          <w:sz w:val="32"/>
          <w:szCs w:val="32"/>
          <w:rtl/>
          <w:lang w:bidi="ar-YE"/>
        </w:rPr>
        <w:t xml:space="preserve">المسؤولية اصطلاحاً: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إن الباحث عن المراد بالمسؤولية في الكتب التي تعرضت للحديث عنها يجد تعريفات متعددة متباينة العبارات</w:t>
      </w:r>
      <w:r w:rsidR="00D16141">
        <w:rPr>
          <w:rFonts w:cs="Traditional Arabic" w:hint="cs"/>
          <w:sz w:val="32"/>
          <w:szCs w:val="32"/>
          <w:rtl/>
          <w:lang w:bidi="ar-YE"/>
        </w:rPr>
        <w:t>،</w:t>
      </w:r>
      <w:r w:rsidRPr="004C4544">
        <w:rPr>
          <w:rFonts w:cs="Traditional Arabic" w:hint="cs"/>
          <w:sz w:val="32"/>
          <w:szCs w:val="32"/>
          <w:rtl/>
          <w:lang w:bidi="ar-YE"/>
        </w:rPr>
        <w:t xml:space="preserve"> يقتصر كل تعريف منها على بيان زاوية خاصة من زوايا المسؤولية. وإليك بعضاً منها: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1. ومن التعريفات التي وردت لكلمة المسؤولية ما جاء في معجم المنجد في اللغة بأن المسؤولية: "ما يكون به الإنسان مسؤولاً ومطالباً عن أمور أو أفعال أتاها"</w:t>
      </w:r>
      <w:r w:rsidRPr="004C4544">
        <w:rPr>
          <w:rStyle w:val="af"/>
          <w:rFonts w:cs="Traditional Arabic"/>
          <w:rtl/>
        </w:rPr>
        <w:t>(</w:t>
      </w:r>
      <w:r w:rsidRPr="004C4544">
        <w:rPr>
          <w:rStyle w:val="af"/>
          <w:rFonts w:cs="Traditional Arabic"/>
          <w:rtl/>
        </w:rPr>
        <w:footnoteReference w:id="29"/>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2. أو هي: "أن يتحمل الإنسان نتائج الأفعال المحرمة التي يأتيها مختاراً وهو مدرك لمعانيها ونتائجها"</w:t>
      </w:r>
      <w:r w:rsidRPr="004C4544">
        <w:rPr>
          <w:rStyle w:val="af"/>
          <w:rFonts w:cs="Traditional Arabic"/>
          <w:rtl/>
        </w:rPr>
        <w:t>(</w:t>
      </w:r>
      <w:r w:rsidRPr="004C4544">
        <w:rPr>
          <w:rStyle w:val="af"/>
          <w:rFonts w:cs="Traditional Arabic"/>
          <w:rtl/>
        </w:rPr>
        <w:footnoteReference w:id="30"/>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3. وعرفتها المجتمع اللغة العربية بالقاهرة بأن المسؤولية هي "هي شعور الإنسان بالتزامة أخلاقياً بنتائج أعماله الإدارية فيحاسب عليها إن خيراً وإن شراً"</w:t>
      </w:r>
      <w:r w:rsidRPr="004C4544">
        <w:rPr>
          <w:rStyle w:val="af"/>
          <w:rFonts w:cs="Traditional Arabic"/>
          <w:rtl/>
        </w:rPr>
        <w:t>(</w:t>
      </w:r>
      <w:r w:rsidRPr="004C4544">
        <w:rPr>
          <w:rStyle w:val="af"/>
          <w:rFonts w:cs="Traditional Arabic"/>
          <w:rtl/>
        </w:rPr>
        <w:footnoteReference w:id="31"/>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4. وقال مقداد يالجن تعني المسؤولية «تحمل الشخص نتيجة التزاماته وقراراته واختياراته العلمية من الناحية الإيجابية والسلبية أمام الله في الدرجة الأولى</w:t>
      </w:r>
      <w:r w:rsidR="00D16141">
        <w:rPr>
          <w:rFonts w:cs="Traditional Arabic" w:hint="cs"/>
          <w:sz w:val="32"/>
          <w:szCs w:val="32"/>
          <w:rtl/>
          <w:lang w:bidi="ar-YE"/>
        </w:rPr>
        <w:t>،</w:t>
      </w:r>
      <w:r w:rsidRPr="004C4544">
        <w:rPr>
          <w:rFonts w:cs="Traditional Arabic" w:hint="cs"/>
          <w:sz w:val="32"/>
          <w:szCs w:val="32"/>
          <w:rtl/>
          <w:lang w:bidi="ar-YE"/>
        </w:rPr>
        <w:t xml:space="preserve"> وأما ضميرة في الدرجة الثانية</w:t>
      </w:r>
      <w:r w:rsidR="00D16141">
        <w:rPr>
          <w:rFonts w:cs="Traditional Arabic" w:hint="cs"/>
          <w:sz w:val="32"/>
          <w:szCs w:val="32"/>
          <w:rtl/>
          <w:lang w:bidi="ar-YE"/>
        </w:rPr>
        <w:t>،</w:t>
      </w:r>
      <w:r w:rsidRPr="004C4544">
        <w:rPr>
          <w:rFonts w:cs="Traditional Arabic" w:hint="cs"/>
          <w:sz w:val="32"/>
          <w:szCs w:val="32"/>
          <w:rtl/>
          <w:lang w:bidi="ar-YE"/>
        </w:rPr>
        <w:t xml:space="preserve"> وأما المجتمع في الدرجة الثالثة»</w:t>
      </w:r>
      <w:r w:rsidRPr="004C4544">
        <w:rPr>
          <w:rStyle w:val="af"/>
          <w:rFonts w:cs="Traditional Arabic"/>
          <w:rtl/>
        </w:rPr>
        <w:t>(</w:t>
      </w:r>
      <w:r w:rsidRPr="004C4544">
        <w:rPr>
          <w:rStyle w:val="af"/>
          <w:rFonts w:cs="Traditional Arabic"/>
          <w:rtl/>
        </w:rPr>
        <w:footnoteReference w:id="32"/>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5. وجاء في موسوعة نظرة النعيم: "بأن المسؤولية حالة يكون فيها الإنسان صالحاً للمؤاخذة على أعماله وملزماً بتبعاتها المختلفة"</w:t>
      </w:r>
      <w:r w:rsidRPr="004C4544">
        <w:rPr>
          <w:rStyle w:val="af"/>
          <w:rFonts w:cs="Traditional Arabic"/>
          <w:rtl/>
        </w:rPr>
        <w:t>(</w:t>
      </w:r>
      <w:r w:rsidRPr="004C4544">
        <w:rPr>
          <w:rStyle w:val="af"/>
          <w:rFonts w:cs="Traditional Arabic"/>
          <w:rtl/>
        </w:rPr>
        <w:footnoteReference w:id="33"/>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6. وقد عرفها الدكتور عبد الله دراز</w:t>
      </w:r>
      <w:r w:rsidRPr="004C4544">
        <w:rPr>
          <w:rStyle w:val="af"/>
          <w:rFonts w:cs="Traditional Arabic"/>
          <w:rtl/>
        </w:rPr>
        <w:t>(</w:t>
      </w:r>
      <w:r w:rsidRPr="004C4544">
        <w:rPr>
          <w:rStyle w:val="af"/>
          <w:rFonts w:cs="Traditional Arabic"/>
          <w:rtl/>
        </w:rPr>
        <w:footnoteReference w:id="34"/>
      </w:r>
      <w:r w:rsidRPr="004C4544">
        <w:rPr>
          <w:rStyle w:val="af"/>
          <w:rFonts w:cs="Traditional Arabic"/>
          <w:rtl/>
        </w:rPr>
        <w:t>)</w:t>
      </w:r>
      <w:r w:rsidRPr="004C4544">
        <w:rPr>
          <w:rFonts w:cs="Traditional Arabic" w:hint="cs"/>
          <w:sz w:val="32"/>
          <w:szCs w:val="32"/>
          <w:rtl/>
          <w:lang w:bidi="ar-YE"/>
        </w:rPr>
        <w:t xml:space="preserve"> بقوله: "المسؤولية هي كون الفرد مكلفاً بأن يقوم ببعض الأشياء وبأن يقدم عنها حساباً إلى غيره"</w:t>
      </w:r>
      <w:r w:rsidRPr="004C4544">
        <w:rPr>
          <w:rStyle w:val="af"/>
          <w:rFonts w:cs="Traditional Arabic"/>
          <w:rtl/>
        </w:rPr>
        <w:t>(</w:t>
      </w:r>
      <w:r w:rsidRPr="004C4544">
        <w:rPr>
          <w:rStyle w:val="af"/>
          <w:rFonts w:cs="Traditional Arabic"/>
          <w:rtl/>
        </w:rPr>
        <w:footnoteReference w:id="35"/>
      </w:r>
      <w:r w:rsidRPr="004C4544">
        <w:rPr>
          <w:rStyle w:val="af"/>
          <w:rFonts w:cs="Traditional Arabic"/>
          <w:rtl/>
        </w:rPr>
        <w:t>)</w:t>
      </w:r>
      <w:r w:rsidRPr="004C4544">
        <w:rPr>
          <w:rFonts w:cs="Traditional Arabic" w:hint="cs"/>
          <w:sz w:val="32"/>
          <w:szCs w:val="32"/>
          <w:rtl/>
          <w:lang w:bidi="ar-YE"/>
        </w:rPr>
        <w:t>.</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lastRenderedPageBreak/>
        <w:t>7. وعرفها مصطفى الصبري بأنها "لياقة الإنسان لما يلقاه في الدنيا والآخرة من جاء عمله"</w:t>
      </w:r>
      <w:r w:rsidRPr="004C4544">
        <w:rPr>
          <w:rStyle w:val="af"/>
          <w:rFonts w:cs="Traditional Arabic"/>
          <w:rtl/>
        </w:rPr>
        <w:t>(</w:t>
      </w:r>
      <w:r w:rsidRPr="004C4544">
        <w:rPr>
          <w:rStyle w:val="af"/>
          <w:rFonts w:cs="Traditional Arabic"/>
          <w:rtl/>
        </w:rPr>
        <w:footnoteReference w:id="36"/>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8. وعرفها الدكتور أحمد بن عبد العزيز "بأنها أهلية الشخص أن يكون مطالباً شرعاً بامتثال المأمورات</w:t>
      </w:r>
      <w:r w:rsidR="00D16141">
        <w:rPr>
          <w:rFonts w:cs="Traditional Arabic" w:hint="cs"/>
          <w:sz w:val="32"/>
          <w:szCs w:val="32"/>
          <w:rtl/>
          <w:lang w:bidi="ar-YE"/>
        </w:rPr>
        <w:t>،</w:t>
      </w:r>
      <w:r w:rsidRPr="004C4544">
        <w:rPr>
          <w:rFonts w:cs="Traditional Arabic" w:hint="cs"/>
          <w:sz w:val="32"/>
          <w:szCs w:val="32"/>
          <w:rtl/>
          <w:lang w:bidi="ar-YE"/>
        </w:rPr>
        <w:t xml:space="preserve"> واجتناب المنهيات</w:t>
      </w:r>
      <w:r w:rsidR="00D16141">
        <w:rPr>
          <w:rFonts w:cs="Traditional Arabic" w:hint="cs"/>
          <w:sz w:val="32"/>
          <w:szCs w:val="32"/>
          <w:rtl/>
          <w:lang w:bidi="ar-YE"/>
        </w:rPr>
        <w:t>،</w:t>
      </w:r>
      <w:r w:rsidRPr="004C4544">
        <w:rPr>
          <w:rFonts w:cs="Traditional Arabic" w:hint="cs"/>
          <w:sz w:val="32"/>
          <w:szCs w:val="32"/>
          <w:rtl/>
          <w:lang w:bidi="ar-YE"/>
        </w:rPr>
        <w:t xml:space="preserve"> ومحاسباً عليها"</w:t>
      </w:r>
      <w:r w:rsidRPr="004C4544">
        <w:rPr>
          <w:rStyle w:val="af"/>
          <w:rFonts w:cs="Traditional Arabic"/>
          <w:rtl/>
        </w:rPr>
        <w:t>(</w:t>
      </w:r>
      <w:r w:rsidRPr="004C4544">
        <w:rPr>
          <w:rStyle w:val="af"/>
          <w:rFonts w:cs="Traditional Arabic"/>
          <w:rtl/>
        </w:rPr>
        <w:footnoteReference w:id="37"/>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9. وجاء تعريفه في المعجم الوسيط بأنها: "حالة أو صفة من يسأل عن أمرٍ تقع عليه تبعته". يقال: أنا بريء من مسؤولية هذا العمل أي من تبعته.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وتطلق (أخلاقياً) على: الالتزام الشخص بما يصدر عنه قولا أو عملا.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وتطلق (قانونياً) على: الالتزام بإصلاح الخطأ الواقع على الغير طبقاً لقانون</w:t>
      </w:r>
      <w:r w:rsidRPr="004C4544">
        <w:rPr>
          <w:rStyle w:val="af"/>
          <w:rFonts w:cs="Traditional Arabic"/>
          <w:rtl/>
        </w:rPr>
        <w:t>(</w:t>
      </w:r>
      <w:r w:rsidRPr="004C4544">
        <w:rPr>
          <w:rStyle w:val="af"/>
          <w:rFonts w:cs="Traditional Arabic"/>
          <w:rtl/>
        </w:rPr>
        <w:footnoteReference w:id="38"/>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وغير ذلك من التعريفات التي تتناول جهة خاصة أو طرف خاص من أطراف المسؤولية. ولذلك إذا أردنا أن نتعرف على المعنى الجامع للمسؤولية يجدرنا أن نضع بجوارها الكلمات القرآنية التي تتطابق معها</w:t>
      </w:r>
      <w:r w:rsidR="00D16141">
        <w:rPr>
          <w:rFonts w:cs="Traditional Arabic" w:hint="cs"/>
          <w:sz w:val="32"/>
          <w:szCs w:val="32"/>
          <w:rtl/>
          <w:lang w:bidi="ar-YE"/>
        </w:rPr>
        <w:t>،</w:t>
      </w:r>
      <w:r w:rsidRPr="004C4544">
        <w:rPr>
          <w:rFonts w:cs="Traditional Arabic" w:hint="cs"/>
          <w:sz w:val="32"/>
          <w:szCs w:val="32"/>
          <w:rtl/>
          <w:lang w:bidi="ar-YE"/>
        </w:rPr>
        <w:t xml:space="preserve"> وهذه الكلمات هي (الخلافة) و(التكليف) و(الأمانة).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فمن المشاهد أن هذه الألف قد وردت في القرآن الكريم في ما يلزم الله تعالى به عباده ويكلفهم به من أوامر ونواهي</w:t>
      </w:r>
      <w:r w:rsidR="00D16141">
        <w:rPr>
          <w:rFonts w:cs="Traditional Arabic" w:hint="cs"/>
          <w:sz w:val="32"/>
          <w:szCs w:val="32"/>
          <w:rtl/>
          <w:lang w:bidi="ar-YE"/>
        </w:rPr>
        <w:t>،</w:t>
      </w:r>
      <w:r w:rsidRPr="004C4544">
        <w:rPr>
          <w:rFonts w:cs="Traditional Arabic" w:hint="cs"/>
          <w:sz w:val="32"/>
          <w:szCs w:val="32"/>
          <w:rtl/>
          <w:lang w:bidi="ar-YE"/>
        </w:rPr>
        <w:t xml:space="preserve"> فإذا انضمت هذه الألفاظ مع بعضها لأسفرت عن المعنى الجامع للمسؤولية.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ونورد الآن فيما يلي تفسير هذه الكلمات من كتب التفاسير حتى يتضح لنا المعنى: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1. قال تعالى: {</w:t>
      </w:r>
      <w:r w:rsidRPr="004C4544">
        <w:rPr>
          <w:rFonts w:ascii="times-roman" w:hAnsi="times-roman" w:cs="Traditional Arabic" w:hint="cs"/>
          <w:b/>
          <w:bCs/>
          <w:sz w:val="32"/>
          <w:szCs w:val="32"/>
          <w:rtl/>
        </w:rPr>
        <w:t xml:space="preserve"> وَإِذْ قَالَ رَبُّكَ لِلْمَلَائِكَةِ إِنِّي جَاعِلٌ فِي الْأَرْضِ خَلِيفَةً قَالُوا أَتَجْعَلُ فِيهَا مَنْ يُفْسِدُ فِيهَا وَيَسْفِكُ الدِّمَاءَ وَنَحْنُ نُسَبِّحُ بِحَمْدِكَ وَنُقَدِّسُ لَكَ قَالَ إِنِّي أَعْلَمُ مَا لَا تَعْلَمُونَ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39"/>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أي إني جاعل (أقواماً يخلف بعضهم بعضاً)</w:t>
      </w:r>
      <w:r w:rsidRPr="004C4544">
        <w:rPr>
          <w:rStyle w:val="af"/>
          <w:rFonts w:cs="Traditional Arabic"/>
          <w:rtl/>
        </w:rPr>
        <w:t>(</w:t>
      </w:r>
      <w:r w:rsidRPr="004C4544">
        <w:rPr>
          <w:rStyle w:val="af"/>
          <w:rFonts w:cs="Traditional Arabic"/>
          <w:rtl/>
        </w:rPr>
        <w:footnoteReference w:id="40"/>
      </w:r>
      <w:r w:rsidRPr="004C4544">
        <w:rPr>
          <w:rStyle w:val="af"/>
          <w:rFonts w:cs="Traditional Arabic"/>
          <w:rtl/>
        </w:rPr>
        <w:t>)</w:t>
      </w:r>
      <w:r w:rsidRPr="004C4544">
        <w:rPr>
          <w:rFonts w:cs="Traditional Arabic" w:hint="cs"/>
          <w:sz w:val="32"/>
          <w:szCs w:val="32"/>
          <w:rtl/>
          <w:lang w:bidi="ar-YE"/>
        </w:rPr>
        <w:t xml:space="preserve"> في القيام بإمضاء الأحكام والأوامر</w:t>
      </w:r>
      <w:r w:rsidRPr="004C4544">
        <w:rPr>
          <w:rStyle w:val="af"/>
          <w:rFonts w:cs="Traditional Arabic"/>
          <w:rtl/>
        </w:rPr>
        <w:t>(</w:t>
      </w:r>
      <w:r w:rsidRPr="004C4544">
        <w:rPr>
          <w:rStyle w:val="af"/>
          <w:rFonts w:cs="Traditional Arabic"/>
          <w:rtl/>
        </w:rPr>
        <w:footnoteReference w:id="41"/>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lastRenderedPageBreak/>
        <w:t>2. وقال تعالى: {</w:t>
      </w:r>
      <w:r w:rsidRPr="004C4544">
        <w:rPr>
          <w:rFonts w:ascii="times-roman" w:hAnsi="times-roman" w:cs="Traditional Arabic" w:hint="cs"/>
          <w:b/>
          <w:bCs/>
          <w:sz w:val="32"/>
          <w:szCs w:val="32"/>
          <w:rtl/>
        </w:rPr>
        <w:t xml:space="preserve"> لَا يُكَلِّفُ اللَّهُ نَفْسًا إِلَّا وُسْعَهَا لَهَا مَا كَسَبَتْ وَعَلَيْهَا مَا اكْتَسَبَتْ</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2"/>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في الآية نص على تكليف العباد بالأوامر والأعمال التي في وسع المكلف</w:t>
      </w:r>
      <w:r w:rsidR="00D16141">
        <w:rPr>
          <w:rFonts w:cs="Traditional Arabic" w:hint="cs"/>
          <w:sz w:val="32"/>
          <w:szCs w:val="32"/>
          <w:rtl/>
          <w:lang w:bidi="ar-YE"/>
        </w:rPr>
        <w:t>،</w:t>
      </w:r>
      <w:r w:rsidRPr="004C4544">
        <w:rPr>
          <w:rFonts w:cs="Traditional Arabic" w:hint="cs"/>
          <w:sz w:val="32"/>
          <w:szCs w:val="32"/>
          <w:rtl/>
          <w:lang w:bidi="ar-YE"/>
        </w:rPr>
        <w:t xml:space="preserve"> وفي مقتضى إدراكه</w:t>
      </w:r>
      <w:r w:rsidR="00D16141">
        <w:rPr>
          <w:rFonts w:cs="Traditional Arabic" w:hint="cs"/>
          <w:sz w:val="32"/>
          <w:szCs w:val="32"/>
          <w:rtl/>
          <w:lang w:bidi="ar-YE"/>
        </w:rPr>
        <w:t>،</w:t>
      </w:r>
      <w:r w:rsidRPr="004C4544">
        <w:rPr>
          <w:rFonts w:cs="Traditional Arabic" w:hint="cs"/>
          <w:sz w:val="32"/>
          <w:szCs w:val="32"/>
          <w:rtl/>
          <w:lang w:bidi="ar-YE"/>
        </w:rPr>
        <w:t xml:space="preserve"> فللنفس ما كسبت من خير</w:t>
      </w:r>
      <w:r w:rsidR="00D16141">
        <w:rPr>
          <w:rFonts w:cs="Traditional Arabic" w:hint="cs"/>
          <w:sz w:val="32"/>
          <w:szCs w:val="32"/>
          <w:rtl/>
          <w:lang w:bidi="ar-YE"/>
        </w:rPr>
        <w:t>،</w:t>
      </w:r>
      <w:r w:rsidRPr="004C4544">
        <w:rPr>
          <w:rFonts w:cs="Traditional Arabic" w:hint="cs"/>
          <w:sz w:val="32"/>
          <w:szCs w:val="32"/>
          <w:rtl/>
          <w:lang w:bidi="ar-YE"/>
        </w:rPr>
        <w:t xml:space="preserve"> وعليها ما اكتسبت من شر.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3. وقال تعالى: {</w:t>
      </w:r>
      <w:r w:rsidRPr="004C4544">
        <w:rPr>
          <w:rFonts w:ascii="times-roman" w:hAnsi="times-roman" w:cs="Traditional Arabic" w:hint="cs"/>
          <w:b/>
          <w:bCs/>
          <w:sz w:val="32"/>
          <w:szCs w:val="32"/>
          <w:rtl/>
        </w:rPr>
        <w:t xml:space="preserve"> إِنَّا عَرَضْنَا الْأَمَانَةَ عَلَى السَّمَاوَاتِ وَالْأَرْضِ وَالْجِبَالِ فَأَبَيْنَ أَنْ يَحْمِلْنَهَا وَأَشْفَقْنَ مِنْهَا وَحَمَلَهَا الْإِنْسَانُ إِنَّهُ كَانَ ظَلُومًا جَهُولًا</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3"/>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ذكر ابن كثير</w:t>
      </w:r>
      <w:r w:rsidRPr="004C4544">
        <w:rPr>
          <w:rStyle w:val="af"/>
          <w:rFonts w:cs="Traditional Arabic"/>
          <w:rtl/>
        </w:rPr>
        <w:t>(</w:t>
      </w:r>
      <w:r w:rsidRPr="004C4544">
        <w:rPr>
          <w:rStyle w:val="af"/>
          <w:rFonts w:cs="Traditional Arabic"/>
          <w:rtl/>
        </w:rPr>
        <w:footnoteReference w:id="44"/>
      </w:r>
      <w:r w:rsidRPr="004C4544">
        <w:rPr>
          <w:rStyle w:val="af"/>
          <w:rFonts w:cs="Traditional Arabic"/>
          <w:rtl/>
        </w:rPr>
        <w:t>)</w:t>
      </w:r>
      <w:r w:rsidRPr="004C4544">
        <w:rPr>
          <w:rFonts w:cs="Traditional Arabic" w:hint="cs"/>
          <w:sz w:val="32"/>
          <w:szCs w:val="32"/>
          <w:rtl/>
          <w:lang w:bidi="ar-YE"/>
        </w:rPr>
        <w:t xml:space="preserve"> في تفسير الأمانة عدة أقوال</w:t>
      </w:r>
      <w:r w:rsidR="00D16141">
        <w:rPr>
          <w:rFonts w:cs="Traditional Arabic" w:hint="cs"/>
          <w:sz w:val="32"/>
          <w:szCs w:val="32"/>
          <w:rtl/>
          <w:lang w:bidi="ar-YE"/>
        </w:rPr>
        <w:t>،</w:t>
      </w:r>
      <w:r w:rsidRPr="004C4544">
        <w:rPr>
          <w:rFonts w:cs="Traditional Arabic" w:hint="cs"/>
          <w:sz w:val="32"/>
          <w:szCs w:val="32"/>
          <w:rtl/>
          <w:lang w:bidi="ar-YE"/>
        </w:rPr>
        <w:t xml:space="preserve"> تدور كلها على الفرائض والطاعات</w:t>
      </w:r>
      <w:r w:rsidR="00D16141">
        <w:rPr>
          <w:rFonts w:cs="Traditional Arabic" w:hint="cs"/>
          <w:sz w:val="32"/>
          <w:szCs w:val="32"/>
          <w:rtl/>
          <w:lang w:bidi="ar-YE"/>
        </w:rPr>
        <w:t>،</w:t>
      </w:r>
      <w:r w:rsidRPr="004C4544">
        <w:rPr>
          <w:rFonts w:cs="Traditional Arabic" w:hint="cs"/>
          <w:sz w:val="32"/>
          <w:szCs w:val="32"/>
          <w:rtl/>
          <w:lang w:bidi="ar-YE"/>
        </w:rPr>
        <w:t xml:space="preserve"> ثم قال "وكل هذا الأقوال لا تنافي بينها</w:t>
      </w:r>
      <w:r w:rsidR="00D16141">
        <w:rPr>
          <w:rFonts w:cs="Traditional Arabic" w:hint="cs"/>
          <w:sz w:val="32"/>
          <w:szCs w:val="32"/>
          <w:rtl/>
          <w:lang w:bidi="ar-YE"/>
        </w:rPr>
        <w:t>،</w:t>
      </w:r>
      <w:r w:rsidRPr="004C4544">
        <w:rPr>
          <w:rFonts w:cs="Traditional Arabic" w:hint="cs"/>
          <w:sz w:val="32"/>
          <w:szCs w:val="32"/>
          <w:rtl/>
          <w:lang w:bidi="ar-YE"/>
        </w:rPr>
        <w:t xml:space="preserve"> بل هي راجحة إلى أنها التكليف وقبول الأوامر والنواهي بشرطها</w:t>
      </w:r>
      <w:r w:rsidR="00D16141">
        <w:rPr>
          <w:rFonts w:cs="Traditional Arabic" w:hint="cs"/>
          <w:sz w:val="32"/>
          <w:szCs w:val="32"/>
          <w:rtl/>
          <w:lang w:bidi="ar-YE"/>
        </w:rPr>
        <w:t>،</w:t>
      </w:r>
      <w:r w:rsidRPr="004C4544">
        <w:rPr>
          <w:rFonts w:cs="Traditional Arabic" w:hint="cs"/>
          <w:sz w:val="32"/>
          <w:szCs w:val="32"/>
          <w:rtl/>
          <w:lang w:bidi="ar-YE"/>
        </w:rPr>
        <w:t xml:space="preserve"> وهو أنه إذا قام بذلك أثيب</w:t>
      </w:r>
      <w:r w:rsidR="00D16141">
        <w:rPr>
          <w:rFonts w:cs="Traditional Arabic" w:hint="cs"/>
          <w:sz w:val="32"/>
          <w:szCs w:val="32"/>
          <w:rtl/>
          <w:lang w:bidi="ar-YE"/>
        </w:rPr>
        <w:t>،</w:t>
      </w:r>
      <w:r w:rsidRPr="004C4544">
        <w:rPr>
          <w:rFonts w:cs="Traditional Arabic" w:hint="cs"/>
          <w:sz w:val="32"/>
          <w:szCs w:val="32"/>
          <w:rtl/>
          <w:lang w:bidi="ar-YE"/>
        </w:rPr>
        <w:t xml:space="preserve"> وإن تركها عوقب</w:t>
      </w:r>
      <w:r w:rsidR="00D16141">
        <w:rPr>
          <w:rFonts w:cs="Traditional Arabic" w:hint="cs"/>
          <w:sz w:val="32"/>
          <w:szCs w:val="32"/>
          <w:rtl/>
          <w:lang w:bidi="ar-YE"/>
        </w:rPr>
        <w:t>،</w:t>
      </w:r>
      <w:r w:rsidRPr="004C4544">
        <w:rPr>
          <w:rFonts w:cs="Traditional Arabic" w:hint="cs"/>
          <w:sz w:val="32"/>
          <w:szCs w:val="32"/>
          <w:rtl/>
          <w:lang w:bidi="ar-YE"/>
        </w:rPr>
        <w:t xml:space="preserve"> فقبلها الإنسان على ضعفه وجهله وظلمه إلا من وفقه الله"</w:t>
      </w:r>
      <w:r w:rsidRPr="004C4544">
        <w:rPr>
          <w:rStyle w:val="af"/>
          <w:rFonts w:cs="Traditional Arabic"/>
          <w:rtl/>
        </w:rPr>
        <w:t>(</w:t>
      </w:r>
      <w:r w:rsidRPr="004C4544">
        <w:rPr>
          <w:rStyle w:val="af"/>
          <w:rFonts w:cs="Traditional Arabic"/>
          <w:rtl/>
        </w:rPr>
        <w:footnoteReference w:id="45"/>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وهكذا قد تناول القرآن هذه الكلمات الثلاثة</w:t>
      </w:r>
      <w:r w:rsidR="00D16141">
        <w:rPr>
          <w:rFonts w:cs="Traditional Arabic" w:hint="cs"/>
          <w:sz w:val="32"/>
          <w:szCs w:val="32"/>
          <w:rtl/>
          <w:lang w:bidi="ar-YE"/>
        </w:rPr>
        <w:t>،</w:t>
      </w:r>
      <w:r w:rsidRPr="004C4544">
        <w:rPr>
          <w:rFonts w:cs="Traditional Arabic" w:hint="cs"/>
          <w:sz w:val="32"/>
          <w:szCs w:val="32"/>
          <w:rtl/>
          <w:lang w:bidi="ar-YE"/>
        </w:rPr>
        <w:t xml:space="preserve"> بحيث لا تقبل الانفصام</w:t>
      </w:r>
      <w:r w:rsidR="00D16141">
        <w:rPr>
          <w:rFonts w:cs="Traditional Arabic" w:hint="cs"/>
          <w:sz w:val="32"/>
          <w:szCs w:val="32"/>
          <w:rtl/>
          <w:lang w:bidi="ar-YE"/>
        </w:rPr>
        <w:t>،</w:t>
      </w:r>
      <w:r w:rsidRPr="004C4544">
        <w:rPr>
          <w:rFonts w:cs="Traditional Arabic" w:hint="cs"/>
          <w:sz w:val="32"/>
          <w:szCs w:val="32"/>
          <w:rtl/>
          <w:lang w:bidi="ar-YE"/>
        </w:rPr>
        <w:t xml:space="preserve"> وتدل على المسؤولية بطريق اللزوم.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ومما يساندنا في كون هذه الألفاظ تلتقي مع بعضها وتنتظم لتعطينا معنى واحد جامعاً للمسؤولية</w:t>
      </w:r>
      <w:r w:rsidR="00D16141">
        <w:rPr>
          <w:rFonts w:cs="Traditional Arabic" w:hint="cs"/>
          <w:sz w:val="32"/>
          <w:szCs w:val="32"/>
          <w:rtl/>
          <w:lang w:bidi="ar-YE"/>
        </w:rPr>
        <w:t>،</w:t>
      </w:r>
      <w:r w:rsidRPr="004C4544">
        <w:rPr>
          <w:rFonts w:cs="Traditional Arabic" w:hint="cs"/>
          <w:sz w:val="32"/>
          <w:szCs w:val="32"/>
          <w:rtl/>
          <w:lang w:bidi="ar-YE"/>
        </w:rPr>
        <w:t xml:space="preserve"> قول العقاد</w:t>
      </w:r>
      <w:r w:rsidRPr="004C4544">
        <w:rPr>
          <w:rStyle w:val="af"/>
          <w:rFonts w:cs="Traditional Arabic"/>
          <w:rtl/>
        </w:rPr>
        <w:t>(</w:t>
      </w:r>
      <w:r w:rsidRPr="004C4544">
        <w:rPr>
          <w:rStyle w:val="af"/>
          <w:rFonts w:cs="Traditional Arabic"/>
          <w:rtl/>
        </w:rPr>
        <w:footnoteReference w:id="46"/>
      </w:r>
      <w:r w:rsidRPr="004C4544">
        <w:rPr>
          <w:rStyle w:val="af"/>
          <w:rFonts w:cs="Traditional Arabic"/>
          <w:rtl/>
        </w:rPr>
        <w:t>)</w:t>
      </w:r>
      <w:r w:rsidRPr="004C4544">
        <w:rPr>
          <w:rFonts w:cs="Traditional Arabic" w:hint="cs"/>
          <w:sz w:val="32"/>
          <w:szCs w:val="32"/>
          <w:rtl/>
          <w:lang w:bidi="ar-YE"/>
        </w:rPr>
        <w:t xml:space="preserve"> في بيان المراد بالأمانة في قوله تعالى: {</w:t>
      </w:r>
      <w:r w:rsidRPr="004C4544">
        <w:rPr>
          <w:rFonts w:ascii="times-roman" w:hAnsi="times-roman" w:cs="Traditional Arabic" w:hint="cs"/>
          <w:b/>
          <w:bCs/>
          <w:sz w:val="32"/>
          <w:szCs w:val="32"/>
          <w:rtl/>
        </w:rPr>
        <w:t xml:space="preserve"> عَرَضْنَا الْأَمَانَةَ</w:t>
      </w:r>
      <w:r w:rsidRPr="004C4544">
        <w:rPr>
          <w:rFonts w:cs="Traditional Arabic" w:hint="cs"/>
          <w:sz w:val="32"/>
          <w:szCs w:val="32"/>
          <w:rtl/>
          <w:lang w:bidi="ar-YE"/>
        </w:rPr>
        <w:t xml:space="preserve"> } يقول: "وردت كلمة الأمانة والأمانات في خمسة مواضع من القرآن الكريم وكلها بالمعنى الذي يفيد التبعة والعهد والمسؤولية"</w:t>
      </w:r>
      <w:r w:rsidRPr="004C4544">
        <w:rPr>
          <w:rStyle w:val="af"/>
          <w:rFonts w:cs="Traditional Arabic"/>
          <w:rtl/>
        </w:rPr>
        <w:t>(</w:t>
      </w:r>
      <w:r w:rsidRPr="004C4544">
        <w:rPr>
          <w:rStyle w:val="af"/>
          <w:rFonts w:cs="Traditional Arabic"/>
          <w:rtl/>
        </w:rPr>
        <w:footnoteReference w:id="47"/>
      </w:r>
      <w:r w:rsidRPr="004C4544">
        <w:rPr>
          <w:rStyle w:val="af"/>
          <w:rFonts w:cs="Traditional Arabic"/>
          <w:rtl/>
        </w:rPr>
        <w:t>)</w:t>
      </w:r>
      <w:r w:rsidRPr="004C4544">
        <w:rPr>
          <w:rFonts w:cs="Traditional Arabic" w:hint="cs"/>
          <w:sz w:val="32"/>
          <w:szCs w:val="32"/>
          <w:rtl/>
          <w:lang w:bidi="ar-YE"/>
        </w:rPr>
        <w:t xml:space="preserve">.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وكل ما تقدم يوضح ويبين بأن معنى المسؤولية مع معنى الخلافة والتكليف والأمانة</w:t>
      </w:r>
      <w:r w:rsidR="00D16141">
        <w:rPr>
          <w:rFonts w:cs="Traditional Arabic" w:hint="cs"/>
          <w:sz w:val="32"/>
          <w:szCs w:val="32"/>
          <w:rtl/>
          <w:lang w:bidi="ar-YE"/>
        </w:rPr>
        <w:t>،</w:t>
      </w:r>
      <w:r w:rsidRPr="004C4544">
        <w:rPr>
          <w:rFonts w:cs="Traditional Arabic" w:hint="cs"/>
          <w:sz w:val="32"/>
          <w:szCs w:val="32"/>
          <w:rtl/>
          <w:lang w:bidi="ar-YE"/>
        </w:rPr>
        <w:t xml:space="preserve"> ويبدو جليا أن بين هذه القضايا قاسماً مشتركاً</w:t>
      </w:r>
      <w:r w:rsidR="00D16141">
        <w:rPr>
          <w:rFonts w:cs="Traditional Arabic" w:hint="cs"/>
          <w:sz w:val="32"/>
          <w:szCs w:val="32"/>
          <w:rtl/>
          <w:lang w:bidi="ar-YE"/>
        </w:rPr>
        <w:t>،</w:t>
      </w:r>
      <w:r w:rsidRPr="004C4544">
        <w:rPr>
          <w:rFonts w:cs="Traditional Arabic" w:hint="cs"/>
          <w:sz w:val="32"/>
          <w:szCs w:val="32"/>
          <w:rtl/>
          <w:lang w:bidi="ar-YE"/>
        </w:rPr>
        <w:t xml:space="preserve"> طرفاه الطلب والحساب: طلب أوامر الله تعالى والمحاسبة عليها</w:t>
      </w:r>
      <w:r w:rsidR="00D16141">
        <w:rPr>
          <w:rFonts w:cs="Traditional Arabic" w:hint="cs"/>
          <w:sz w:val="32"/>
          <w:szCs w:val="32"/>
          <w:rtl/>
          <w:lang w:bidi="ar-YE"/>
        </w:rPr>
        <w:t>،</w:t>
      </w:r>
      <w:r w:rsidRPr="004C4544">
        <w:rPr>
          <w:rFonts w:cs="Traditional Arabic" w:hint="cs"/>
          <w:sz w:val="32"/>
          <w:szCs w:val="32"/>
          <w:rtl/>
          <w:lang w:bidi="ar-YE"/>
        </w:rPr>
        <w:t xml:space="preserve"> فمن قام بها أثيب</w:t>
      </w:r>
      <w:r w:rsidR="00D16141">
        <w:rPr>
          <w:rFonts w:cs="Traditional Arabic" w:hint="cs"/>
          <w:sz w:val="32"/>
          <w:szCs w:val="32"/>
          <w:rtl/>
          <w:lang w:bidi="ar-YE"/>
        </w:rPr>
        <w:t>،</w:t>
      </w:r>
      <w:r w:rsidRPr="004C4544">
        <w:rPr>
          <w:rFonts w:cs="Traditional Arabic" w:hint="cs"/>
          <w:sz w:val="32"/>
          <w:szCs w:val="32"/>
          <w:rtl/>
          <w:lang w:bidi="ar-YE"/>
        </w:rPr>
        <w:t xml:space="preserve"> ومن تركها عوقب</w:t>
      </w:r>
      <w:r w:rsidR="00D16141">
        <w:rPr>
          <w:rFonts w:cs="Traditional Arabic" w:hint="cs"/>
          <w:sz w:val="32"/>
          <w:szCs w:val="32"/>
          <w:rtl/>
          <w:lang w:bidi="ar-YE"/>
        </w:rPr>
        <w:t>،</w:t>
      </w:r>
      <w:r w:rsidRPr="004C4544">
        <w:rPr>
          <w:rFonts w:cs="Traditional Arabic" w:hint="cs"/>
          <w:sz w:val="32"/>
          <w:szCs w:val="32"/>
          <w:rtl/>
          <w:lang w:bidi="ar-YE"/>
        </w:rPr>
        <w:t xml:space="preserve"> وهذا هو المعنى المسؤولية كما تقدم.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وبعد هذا نستطيع الآن بأن نضع تعريفاً جامعاً لكل أطراف المسؤولية وأبعادها</w:t>
      </w:r>
      <w:r w:rsidR="00D16141">
        <w:rPr>
          <w:rFonts w:cs="Traditional Arabic" w:hint="cs"/>
          <w:sz w:val="32"/>
          <w:szCs w:val="32"/>
          <w:rtl/>
          <w:lang w:bidi="ar-YE"/>
        </w:rPr>
        <w:t>،</w:t>
      </w:r>
      <w:r w:rsidRPr="004C4544">
        <w:rPr>
          <w:rFonts w:cs="Traditional Arabic" w:hint="cs"/>
          <w:sz w:val="32"/>
          <w:szCs w:val="32"/>
          <w:rtl/>
          <w:lang w:bidi="ar-YE"/>
        </w:rPr>
        <w:t xml:space="preserve"> إذن المسؤولية في معناها الجامع الشامل تعني: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lastRenderedPageBreak/>
        <w:t>"الإستعداد الفطري الذي جبل الله تعالى عليه الإنسان ليصلح للقيام برعاية ما كلفه به من أمور تتعلق بدينه ودنياه</w:t>
      </w:r>
      <w:r w:rsidR="00D16141">
        <w:rPr>
          <w:rFonts w:cs="Traditional Arabic" w:hint="cs"/>
          <w:sz w:val="32"/>
          <w:szCs w:val="32"/>
          <w:rtl/>
          <w:lang w:bidi="ar-YE"/>
        </w:rPr>
        <w:t>،</w:t>
      </w:r>
      <w:r w:rsidRPr="004C4544">
        <w:rPr>
          <w:rFonts w:cs="Traditional Arabic" w:hint="cs"/>
          <w:sz w:val="32"/>
          <w:szCs w:val="32"/>
          <w:rtl/>
          <w:lang w:bidi="ar-YE"/>
        </w:rPr>
        <w:t xml:space="preserve"> فإن وفى ما عليه من الرعاية حصل له الثواب</w:t>
      </w:r>
      <w:r w:rsidR="00D16141">
        <w:rPr>
          <w:rFonts w:cs="Traditional Arabic" w:hint="cs"/>
          <w:sz w:val="32"/>
          <w:szCs w:val="32"/>
          <w:rtl/>
          <w:lang w:bidi="ar-YE"/>
        </w:rPr>
        <w:t>،</w:t>
      </w:r>
      <w:r w:rsidRPr="004C4544">
        <w:rPr>
          <w:rFonts w:cs="Traditional Arabic" w:hint="cs"/>
          <w:sz w:val="32"/>
          <w:szCs w:val="32"/>
          <w:rtl/>
          <w:lang w:bidi="ar-YE"/>
        </w:rPr>
        <w:t xml:space="preserve"> وإن فرط فيها حصل له العقاب".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خصائص المسؤولية في القرآن: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إن المتفكر في حقيقة المسؤولية في القرآن وأبعادها</w:t>
      </w:r>
      <w:r w:rsidR="00D16141">
        <w:rPr>
          <w:rFonts w:cs="Traditional Arabic" w:hint="cs"/>
          <w:sz w:val="32"/>
          <w:szCs w:val="32"/>
          <w:rtl/>
          <w:lang w:bidi="ar-YE"/>
        </w:rPr>
        <w:t>،</w:t>
      </w:r>
      <w:r w:rsidRPr="004C4544">
        <w:rPr>
          <w:rFonts w:cs="Traditional Arabic" w:hint="cs"/>
          <w:sz w:val="32"/>
          <w:szCs w:val="32"/>
          <w:rtl/>
          <w:lang w:bidi="ar-YE"/>
        </w:rPr>
        <w:t xml:space="preserve"> تتجلى له خصائص عديدة لها</w:t>
      </w:r>
      <w:r w:rsidR="00D16141">
        <w:rPr>
          <w:rFonts w:cs="Traditional Arabic" w:hint="cs"/>
          <w:sz w:val="32"/>
          <w:szCs w:val="32"/>
          <w:rtl/>
          <w:lang w:bidi="ar-YE"/>
        </w:rPr>
        <w:t>،</w:t>
      </w:r>
      <w:r w:rsidRPr="004C4544">
        <w:rPr>
          <w:rFonts w:cs="Traditional Arabic" w:hint="cs"/>
          <w:sz w:val="32"/>
          <w:szCs w:val="32"/>
          <w:rtl/>
          <w:lang w:bidi="ar-YE"/>
        </w:rPr>
        <w:t xml:space="preserve"> ومن  أبرز تلك الخصائص: </w:t>
      </w:r>
    </w:p>
    <w:p w:rsidR="00843157" w:rsidRPr="004C4544" w:rsidRDefault="00843157" w:rsidP="00843157">
      <w:pPr>
        <w:rPr>
          <w:rFonts w:cs="Traditional Arabic"/>
          <w:sz w:val="32"/>
          <w:szCs w:val="32"/>
          <w:rtl/>
          <w:lang w:bidi="ar-YE"/>
        </w:rPr>
      </w:pPr>
      <w:r w:rsidRPr="004C4544">
        <w:rPr>
          <w:rFonts w:cs="Traditional Arabic" w:hint="cs"/>
          <w:sz w:val="32"/>
          <w:szCs w:val="32"/>
          <w:rtl/>
          <w:lang w:bidi="ar-YE"/>
        </w:rPr>
        <w:t xml:space="preserve">1. الثبوت: </w:t>
      </w:r>
    </w:p>
    <w:p w:rsidR="00843157" w:rsidRPr="004C4544" w:rsidRDefault="00843157" w:rsidP="00843157">
      <w:pPr>
        <w:rPr>
          <w:rFonts w:cs="Traditional Arabic"/>
          <w:sz w:val="32"/>
          <w:szCs w:val="32"/>
          <w:rtl/>
        </w:rPr>
      </w:pPr>
      <w:r w:rsidRPr="004C4544">
        <w:rPr>
          <w:rFonts w:cs="Traditional Arabic" w:hint="cs"/>
          <w:sz w:val="32"/>
          <w:szCs w:val="32"/>
          <w:rtl/>
          <w:lang w:bidi="ar-YE"/>
        </w:rPr>
        <w:t>إن المسؤولية في الاسلام ثابتة ثبوتاً قطعياً</w:t>
      </w:r>
      <w:r w:rsidR="00D16141">
        <w:rPr>
          <w:rFonts w:cs="Traditional Arabic" w:hint="cs"/>
          <w:sz w:val="32"/>
          <w:szCs w:val="32"/>
          <w:rtl/>
          <w:lang w:bidi="ar-YE"/>
        </w:rPr>
        <w:t>،</w:t>
      </w:r>
      <w:r w:rsidRPr="004C4544">
        <w:rPr>
          <w:rFonts w:cs="Traditional Arabic" w:hint="cs"/>
          <w:sz w:val="32"/>
          <w:szCs w:val="32"/>
          <w:rtl/>
          <w:lang w:bidi="ar-YE"/>
        </w:rPr>
        <w:t xml:space="preserve"> لأنها من مقتضيات صفة التكليف. فكل مكلف مسؤول عما فعل فيه لقوله تعالى: {</w:t>
      </w:r>
      <w:r w:rsidRPr="004C4544">
        <w:rPr>
          <w:rFonts w:ascii="times-roman" w:hAnsi="times-roman" w:cs="Traditional Arabic" w:hint="cs"/>
          <w:b/>
          <w:bCs/>
          <w:sz w:val="32"/>
          <w:szCs w:val="32"/>
          <w:rtl/>
        </w:rPr>
        <w:t xml:space="preserve"> وَقِفُوهُمْ إِنَّهُمْ مَسْئُولُونَ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8"/>
      </w:r>
      <w:r w:rsidRPr="004C4544">
        <w:rPr>
          <w:rStyle w:val="af"/>
          <w:rFonts w:cs="Traditional Arabic"/>
          <w:rtl/>
        </w:rPr>
        <w:t>)</w:t>
      </w:r>
      <w:r w:rsidRPr="004C4544">
        <w:rPr>
          <w:rFonts w:cs="Traditional Arabic" w:hint="cs"/>
          <w:sz w:val="32"/>
          <w:szCs w:val="32"/>
          <w:rtl/>
          <w:lang w:bidi="ar-YE"/>
        </w:rPr>
        <w:t xml:space="preserve"> أي: مسؤولون عن جميع أقوالهم وأفعالهم</w:t>
      </w:r>
      <w:r w:rsidRPr="004C4544">
        <w:rPr>
          <w:rStyle w:val="af"/>
          <w:rFonts w:cs="Traditional Arabic"/>
          <w:rtl/>
        </w:rPr>
        <w:t>(</w:t>
      </w:r>
      <w:r w:rsidRPr="004C4544">
        <w:rPr>
          <w:rStyle w:val="af"/>
          <w:rFonts w:cs="Traditional Arabic"/>
          <w:rtl/>
        </w:rPr>
        <w:footnoteReference w:id="49"/>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وقال تعالى: {</w:t>
      </w:r>
      <w:r w:rsidRPr="004C4544">
        <w:rPr>
          <w:rFonts w:ascii="times-roman" w:hAnsi="times-roman" w:cs="Traditional Arabic" w:hint="cs"/>
          <w:b/>
          <w:bCs/>
          <w:sz w:val="32"/>
          <w:szCs w:val="32"/>
          <w:rtl/>
        </w:rPr>
        <w:t xml:space="preserve"> وَإِنَّهُ لَذِكْرٌ لَكَ وَلِقَوْمِكَ وَسَوْفَ تُسْأَلُونَ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50"/>
      </w:r>
      <w:r w:rsidRPr="004C4544">
        <w:rPr>
          <w:rStyle w:val="af"/>
          <w:rFonts w:cs="Traditional Arabic"/>
          <w:rtl/>
        </w:rPr>
        <w:t>)</w:t>
      </w:r>
      <w:r w:rsidR="00D16141">
        <w:rPr>
          <w:rFonts w:cs="Traditional Arabic" w:hint="cs"/>
          <w:sz w:val="32"/>
          <w:szCs w:val="32"/>
          <w:rtl/>
        </w:rPr>
        <w:t>،</w:t>
      </w:r>
      <w:r w:rsidRPr="004C4544">
        <w:rPr>
          <w:rFonts w:cs="Traditional Arabic" w:hint="cs"/>
          <w:sz w:val="32"/>
          <w:szCs w:val="32"/>
          <w:rtl/>
        </w:rPr>
        <w:t xml:space="preserve"> قال ابن كثير: أي: تسألون عن هذا القرآن وكيف كنتم في العمل به والاستجابة له</w:t>
      </w:r>
      <w:r w:rsidRPr="004C4544">
        <w:rPr>
          <w:rStyle w:val="af"/>
          <w:rFonts w:cs="Traditional Arabic"/>
          <w:rtl/>
        </w:rPr>
        <w:t>(</w:t>
      </w:r>
      <w:r w:rsidRPr="004C4544">
        <w:rPr>
          <w:rStyle w:val="af"/>
          <w:rFonts w:cs="Traditional Arabic"/>
          <w:rtl/>
        </w:rPr>
        <w:footnoteReference w:id="51"/>
      </w:r>
      <w:r w:rsidRPr="004C4544">
        <w:rPr>
          <w:rStyle w:val="af"/>
          <w:rFonts w:cs="Traditional Arabic"/>
          <w:rtl/>
        </w:rPr>
        <w:t>)</w:t>
      </w:r>
      <w:r w:rsidRPr="004C4544">
        <w:rPr>
          <w:rFonts w:cs="Traditional Arabic" w:hint="cs"/>
          <w:sz w:val="32"/>
          <w:szCs w:val="32"/>
          <w:rtl/>
        </w:rPr>
        <w:t>. ومن هنا سمي يوم القيامة بيوم الجزاء</w:t>
      </w:r>
      <w:r w:rsidR="00D16141">
        <w:rPr>
          <w:rFonts w:cs="Traditional Arabic" w:hint="cs"/>
          <w:sz w:val="32"/>
          <w:szCs w:val="32"/>
          <w:rtl/>
        </w:rPr>
        <w:t>،</w:t>
      </w:r>
      <w:r w:rsidRPr="004C4544">
        <w:rPr>
          <w:rFonts w:cs="Traditional Arabic" w:hint="cs"/>
          <w:sz w:val="32"/>
          <w:szCs w:val="32"/>
          <w:rtl/>
        </w:rPr>
        <w:t xml:space="preserve"> ويوم الحساب. وحاشا لله أن يترك عباده سدى</w:t>
      </w:r>
      <w:r w:rsidR="00D16141">
        <w:rPr>
          <w:rFonts w:cs="Traditional Arabic" w:hint="cs"/>
          <w:sz w:val="32"/>
          <w:szCs w:val="32"/>
          <w:rtl/>
        </w:rPr>
        <w:t>،</w:t>
      </w:r>
      <w:r w:rsidRPr="004C4544">
        <w:rPr>
          <w:rFonts w:cs="Traditional Arabic" w:hint="cs"/>
          <w:sz w:val="32"/>
          <w:szCs w:val="32"/>
          <w:rtl/>
        </w:rPr>
        <w:t xml:space="preserve"> قال تعالى: {</w:t>
      </w:r>
      <w:r w:rsidRPr="004C4544">
        <w:rPr>
          <w:rFonts w:ascii="times-roman" w:hAnsi="times-roman" w:cs="Traditional Arabic" w:hint="cs"/>
          <w:b/>
          <w:bCs/>
          <w:sz w:val="32"/>
          <w:szCs w:val="32"/>
          <w:rtl/>
        </w:rPr>
        <w:t xml:space="preserve"> أَيَحْسَبُ الْإِنْسَانُ أَنْ يُتْرَكَ سُدًى </w:t>
      </w:r>
      <w:r w:rsidRPr="004C4544">
        <w:rPr>
          <w:rFonts w:cs="Traditional Arabic" w:hint="cs"/>
          <w:sz w:val="32"/>
          <w:szCs w:val="32"/>
          <w:rtl/>
        </w:rPr>
        <w:t>}</w:t>
      </w:r>
      <w:r w:rsidRPr="004C4544">
        <w:rPr>
          <w:rStyle w:val="af"/>
          <w:rFonts w:cs="Traditional Arabic"/>
          <w:rtl/>
        </w:rPr>
        <w:t>(</w:t>
      </w:r>
      <w:r w:rsidRPr="004C4544">
        <w:rPr>
          <w:rStyle w:val="af"/>
          <w:rFonts w:cs="Traditional Arabic"/>
          <w:rtl/>
        </w:rPr>
        <w:footnoteReference w:id="52"/>
      </w:r>
      <w:r w:rsidRPr="004C4544">
        <w:rPr>
          <w:rStyle w:val="af"/>
          <w:rFonts w:cs="Traditional Arabic"/>
          <w:rtl/>
        </w:rPr>
        <w:t>)</w:t>
      </w:r>
      <w:r w:rsidRPr="004C4544">
        <w:rPr>
          <w:rFonts w:cs="Traditional Arabic" w:hint="cs"/>
          <w:sz w:val="32"/>
          <w:szCs w:val="32"/>
          <w:rtl/>
        </w:rPr>
        <w:t xml:space="preserve">.   </w:t>
      </w:r>
    </w:p>
    <w:p w:rsidR="00843157" w:rsidRPr="004C4544" w:rsidRDefault="00843157" w:rsidP="00843157">
      <w:pPr>
        <w:rPr>
          <w:rFonts w:cs="Traditional Arabic"/>
          <w:sz w:val="32"/>
          <w:szCs w:val="32"/>
          <w:rtl/>
        </w:rPr>
      </w:pPr>
      <w:r w:rsidRPr="004C4544">
        <w:rPr>
          <w:rFonts w:cs="Traditional Arabic" w:hint="cs"/>
          <w:sz w:val="32"/>
          <w:szCs w:val="32"/>
          <w:rtl/>
        </w:rPr>
        <w:t xml:space="preserve">2. العموم: </w:t>
      </w:r>
    </w:p>
    <w:p w:rsidR="00843157" w:rsidRPr="004C4544" w:rsidRDefault="00843157" w:rsidP="00843157">
      <w:pPr>
        <w:rPr>
          <w:rFonts w:cs="Traditional Arabic"/>
          <w:sz w:val="32"/>
          <w:szCs w:val="32"/>
          <w:rtl/>
        </w:rPr>
      </w:pPr>
      <w:r w:rsidRPr="004C4544">
        <w:rPr>
          <w:rFonts w:cs="Traditional Arabic" w:hint="cs"/>
          <w:sz w:val="32"/>
          <w:szCs w:val="32"/>
          <w:rtl/>
        </w:rPr>
        <w:t>المسؤولية في الإسلام تعم الخلق</w:t>
      </w:r>
      <w:r w:rsidR="00D16141">
        <w:rPr>
          <w:rFonts w:cs="Traditional Arabic" w:hint="cs"/>
          <w:sz w:val="32"/>
          <w:szCs w:val="32"/>
          <w:rtl/>
        </w:rPr>
        <w:t>،</w:t>
      </w:r>
      <w:r w:rsidRPr="004C4544">
        <w:rPr>
          <w:rFonts w:cs="Traditional Arabic" w:hint="cs"/>
          <w:sz w:val="32"/>
          <w:szCs w:val="32"/>
          <w:rtl/>
        </w:rPr>
        <w:t xml:space="preserve"> فلا يفلت منها أحد</w:t>
      </w:r>
      <w:r w:rsidR="00D16141">
        <w:rPr>
          <w:rFonts w:cs="Traditional Arabic" w:hint="cs"/>
          <w:sz w:val="32"/>
          <w:szCs w:val="32"/>
          <w:rtl/>
        </w:rPr>
        <w:t>،</w:t>
      </w:r>
      <w:r w:rsidRPr="004C4544">
        <w:rPr>
          <w:rFonts w:cs="Traditional Arabic" w:hint="cs"/>
          <w:sz w:val="32"/>
          <w:szCs w:val="32"/>
          <w:rtl/>
        </w:rPr>
        <w:t xml:space="preserve"> فكل إنسان سيحاسب حسب أعماله</w:t>
      </w:r>
      <w:r w:rsidR="00D16141">
        <w:rPr>
          <w:rFonts w:cs="Traditional Arabic" w:hint="cs"/>
          <w:sz w:val="32"/>
          <w:szCs w:val="32"/>
          <w:rtl/>
        </w:rPr>
        <w:t>،</w:t>
      </w:r>
      <w:r w:rsidRPr="004C4544">
        <w:rPr>
          <w:rFonts w:cs="Traditional Arabic" w:hint="cs"/>
          <w:sz w:val="32"/>
          <w:szCs w:val="32"/>
          <w:rtl/>
        </w:rPr>
        <w:t xml:space="preserve"> إن خيراً فخير</w:t>
      </w:r>
      <w:r w:rsidR="00D16141">
        <w:rPr>
          <w:rFonts w:cs="Traditional Arabic" w:hint="cs"/>
          <w:sz w:val="32"/>
          <w:szCs w:val="32"/>
          <w:rtl/>
        </w:rPr>
        <w:t>،</w:t>
      </w:r>
      <w:r w:rsidRPr="004C4544">
        <w:rPr>
          <w:rFonts w:cs="Traditional Arabic" w:hint="cs"/>
          <w:sz w:val="32"/>
          <w:szCs w:val="32"/>
          <w:rtl/>
        </w:rPr>
        <w:t xml:space="preserve"> وإن شراً فشر</w:t>
      </w:r>
      <w:r w:rsidR="00D16141">
        <w:rPr>
          <w:rFonts w:cs="Traditional Arabic" w:hint="cs"/>
          <w:sz w:val="32"/>
          <w:szCs w:val="32"/>
          <w:rtl/>
        </w:rPr>
        <w:t>،</w:t>
      </w:r>
      <w:r w:rsidRPr="004C4544">
        <w:rPr>
          <w:rFonts w:cs="Traditional Arabic" w:hint="cs"/>
          <w:sz w:val="32"/>
          <w:szCs w:val="32"/>
          <w:rtl/>
        </w:rPr>
        <w:t xml:space="preserve"> سواء أكان نبيا رسولا</w:t>
      </w:r>
      <w:r w:rsidR="00D16141">
        <w:rPr>
          <w:rFonts w:cs="Traditional Arabic" w:hint="cs"/>
          <w:sz w:val="32"/>
          <w:szCs w:val="32"/>
          <w:rtl/>
        </w:rPr>
        <w:t>،</w:t>
      </w:r>
      <w:r w:rsidRPr="004C4544">
        <w:rPr>
          <w:rFonts w:cs="Traditional Arabic" w:hint="cs"/>
          <w:sz w:val="32"/>
          <w:szCs w:val="32"/>
          <w:rtl/>
        </w:rPr>
        <w:t xml:space="preserve"> أو كان عبداً تقيا صالحا</w:t>
      </w:r>
      <w:r w:rsidR="00D16141">
        <w:rPr>
          <w:rFonts w:cs="Traditional Arabic" w:hint="cs"/>
          <w:sz w:val="32"/>
          <w:szCs w:val="32"/>
          <w:rtl/>
        </w:rPr>
        <w:t>،</w:t>
      </w:r>
      <w:r w:rsidRPr="004C4544">
        <w:rPr>
          <w:rFonts w:cs="Traditional Arabic" w:hint="cs"/>
          <w:sz w:val="32"/>
          <w:szCs w:val="32"/>
          <w:rtl/>
        </w:rPr>
        <w:t xml:space="preserve"> أو ضعيفاً مقصرا</w:t>
      </w:r>
      <w:r w:rsidR="00D16141">
        <w:rPr>
          <w:rFonts w:cs="Traditional Arabic" w:hint="cs"/>
          <w:sz w:val="32"/>
          <w:szCs w:val="32"/>
          <w:rtl/>
        </w:rPr>
        <w:t>،</w:t>
      </w:r>
      <w:r w:rsidRPr="004C4544">
        <w:rPr>
          <w:rFonts w:cs="Traditional Arabic" w:hint="cs"/>
          <w:sz w:val="32"/>
          <w:szCs w:val="32"/>
          <w:rtl/>
        </w:rPr>
        <w:t xml:space="preserve"> أو فاجراً ظالما لنفسه</w:t>
      </w:r>
      <w:r w:rsidR="00D16141">
        <w:rPr>
          <w:rFonts w:cs="Traditional Arabic" w:hint="cs"/>
          <w:sz w:val="32"/>
          <w:szCs w:val="32"/>
          <w:rtl/>
        </w:rPr>
        <w:t>،</w:t>
      </w:r>
      <w:r w:rsidRPr="004C4544">
        <w:rPr>
          <w:rFonts w:cs="Traditional Arabic" w:hint="cs"/>
          <w:sz w:val="32"/>
          <w:szCs w:val="32"/>
          <w:rtl/>
        </w:rPr>
        <w:t xml:space="preserve"> وسواء أكان حاكماً أو محكوماً</w:t>
      </w:r>
      <w:r w:rsidR="00D16141">
        <w:rPr>
          <w:rFonts w:cs="Traditional Arabic" w:hint="cs"/>
          <w:sz w:val="32"/>
          <w:szCs w:val="32"/>
          <w:rtl/>
        </w:rPr>
        <w:t>،</w:t>
      </w:r>
      <w:r w:rsidRPr="004C4544">
        <w:rPr>
          <w:rFonts w:cs="Traditional Arabic" w:hint="cs"/>
          <w:sz w:val="32"/>
          <w:szCs w:val="32"/>
          <w:rtl/>
        </w:rPr>
        <w:t xml:space="preserve"> رجلاً أو امرأة.  </w:t>
      </w:r>
    </w:p>
    <w:p w:rsidR="00843157" w:rsidRPr="004C4544" w:rsidRDefault="00843157" w:rsidP="00843157">
      <w:pPr>
        <w:rPr>
          <w:rFonts w:cs="Traditional Arabic"/>
          <w:sz w:val="32"/>
          <w:szCs w:val="32"/>
          <w:rtl/>
        </w:rPr>
      </w:pPr>
      <w:r w:rsidRPr="004C4544">
        <w:rPr>
          <w:rFonts w:cs="Traditional Arabic" w:hint="cs"/>
          <w:sz w:val="32"/>
          <w:szCs w:val="32"/>
          <w:rtl/>
        </w:rPr>
        <w:t>فلو تتبعنا خطابات القرآن الكريم لوجدنا أنها موجهة إلى كل فرد مكلف من بني آدم على تفاوت تعالى واجتناب نواهيه وهذا ما قرره القرآن الكريم وأكده في آياته البينات. كما قال تعالى: {</w:t>
      </w:r>
      <w:r w:rsidRPr="004C4544">
        <w:rPr>
          <w:rFonts w:ascii="times-roman" w:hAnsi="times-roman" w:cs="Traditional Arabic" w:hint="cs"/>
          <w:b/>
          <w:bCs/>
          <w:sz w:val="32"/>
          <w:szCs w:val="32"/>
          <w:rtl/>
        </w:rPr>
        <w:t xml:space="preserve"> فَوَرَبِّكَ لَنَسْأَلَنَّهُمْ أَجْمَعِينَ </w:t>
      </w:r>
      <w:bookmarkStart w:id="9" w:name="15-93"/>
      <w:r w:rsidRPr="004C4544">
        <w:rPr>
          <w:rFonts w:ascii="times-roman" w:hAnsi="times-roman" w:cs="Traditional Arabic" w:hint="cs"/>
          <w:b/>
          <w:bCs/>
          <w:color w:val="FF0000"/>
          <w:sz w:val="32"/>
          <w:szCs w:val="32"/>
          <w:rtl/>
        </w:rPr>
        <w:t>(92)</w:t>
      </w:r>
      <w:bookmarkEnd w:id="9"/>
      <w:r w:rsidRPr="004C4544">
        <w:rPr>
          <w:rFonts w:ascii="times-roman" w:hAnsi="times-roman" w:cs="Traditional Arabic" w:hint="cs"/>
          <w:b/>
          <w:bCs/>
          <w:sz w:val="32"/>
          <w:szCs w:val="32"/>
          <w:rtl/>
        </w:rPr>
        <w:t xml:space="preserve"> عَمَّا كَانُوا يَعْمَلُونَ</w:t>
      </w:r>
      <w:r w:rsidRPr="004C4544">
        <w:rPr>
          <w:rFonts w:cs="Traditional Arabic" w:hint="cs"/>
          <w:sz w:val="32"/>
          <w:szCs w:val="32"/>
          <w:rtl/>
        </w:rPr>
        <w:t xml:space="preserve"> }</w:t>
      </w:r>
      <w:r w:rsidRPr="004C4544">
        <w:rPr>
          <w:rStyle w:val="af"/>
          <w:rFonts w:cs="Traditional Arabic"/>
          <w:rtl/>
        </w:rPr>
        <w:t>(</w:t>
      </w:r>
      <w:r w:rsidRPr="004C4544">
        <w:rPr>
          <w:rStyle w:val="af"/>
          <w:rFonts w:cs="Traditional Arabic"/>
          <w:rtl/>
        </w:rPr>
        <w:footnoteReference w:id="53"/>
      </w:r>
      <w:r w:rsidRPr="004C4544">
        <w:rPr>
          <w:rStyle w:val="af"/>
          <w:rFonts w:cs="Traditional Arabic"/>
          <w:rtl/>
        </w:rPr>
        <w:t>)</w:t>
      </w:r>
      <w:r w:rsidRPr="004C4544">
        <w:rPr>
          <w:rFonts w:cs="Traditional Arabic" w:hint="cs"/>
          <w:sz w:val="32"/>
          <w:szCs w:val="32"/>
          <w:rtl/>
        </w:rPr>
        <w:t xml:space="preserve"> وقال أيضاً: {</w:t>
      </w:r>
      <w:r w:rsidRPr="004C4544">
        <w:rPr>
          <w:rFonts w:ascii="times-roman" w:hAnsi="times-roman" w:cs="Traditional Arabic" w:hint="cs"/>
          <w:b/>
          <w:bCs/>
          <w:sz w:val="32"/>
          <w:szCs w:val="32"/>
          <w:rtl/>
        </w:rPr>
        <w:t xml:space="preserve"> فَلَنَسْأَلَنَّ الَّذِينَ أُرْسِلَ إِلَيْهِمْ وَلَنَسْأَلَنَّ الْمُرْسَلِينَ </w:t>
      </w:r>
      <w:r w:rsidRPr="004C4544">
        <w:rPr>
          <w:rFonts w:cs="Traditional Arabic" w:hint="cs"/>
          <w:sz w:val="32"/>
          <w:szCs w:val="32"/>
          <w:rtl/>
        </w:rPr>
        <w:t>}</w:t>
      </w:r>
      <w:r w:rsidRPr="004C4544">
        <w:rPr>
          <w:rStyle w:val="af"/>
          <w:rFonts w:cs="Traditional Arabic"/>
          <w:rtl/>
        </w:rPr>
        <w:t>(</w:t>
      </w:r>
      <w:r w:rsidRPr="004C4544">
        <w:rPr>
          <w:rStyle w:val="af"/>
          <w:rFonts w:cs="Traditional Arabic"/>
          <w:rtl/>
        </w:rPr>
        <w:footnoteReference w:id="54"/>
      </w:r>
      <w:r w:rsidRPr="004C4544">
        <w:rPr>
          <w:rStyle w:val="af"/>
          <w:rFonts w:cs="Traditional Arabic"/>
          <w:rtl/>
        </w:rPr>
        <w:t>)</w:t>
      </w:r>
      <w:r w:rsidRPr="004C4544">
        <w:rPr>
          <w:rFonts w:cs="Traditional Arabic" w:hint="cs"/>
          <w:sz w:val="32"/>
          <w:szCs w:val="32"/>
          <w:rtl/>
        </w:rPr>
        <w:t xml:space="preserve">. </w:t>
      </w:r>
    </w:p>
    <w:p w:rsidR="00843157" w:rsidRPr="004C4544" w:rsidRDefault="00843157" w:rsidP="00843157">
      <w:pPr>
        <w:rPr>
          <w:rFonts w:cs="Traditional Arabic"/>
          <w:sz w:val="32"/>
          <w:szCs w:val="32"/>
          <w:rtl/>
        </w:rPr>
      </w:pPr>
      <w:r w:rsidRPr="004C4544">
        <w:rPr>
          <w:rFonts w:cs="Traditional Arabic" w:hint="cs"/>
          <w:sz w:val="32"/>
          <w:szCs w:val="32"/>
          <w:rtl/>
        </w:rPr>
        <w:lastRenderedPageBreak/>
        <w:t>فالرب تبارك وتعالى يوم القيامة يسأل الأمم عما أجابوا رسله فيما أرسلهم به</w:t>
      </w:r>
      <w:r w:rsidR="00D16141">
        <w:rPr>
          <w:rFonts w:cs="Traditional Arabic" w:hint="cs"/>
          <w:sz w:val="32"/>
          <w:szCs w:val="32"/>
          <w:rtl/>
        </w:rPr>
        <w:t>،</w:t>
      </w:r>
      <w:r w:rsidRPr="004C4544">
        <w:rPr>
          <w:rFonts w:cs="Traditional Arabic" w:hint="cs"/>
          <w:sz w:val="32"/>
          <w:szCs w:val="32"/>
          <w:rtl/>
        </w:rPr>
        <w:t xml:space="preserve"> ويسأل الرسل أيضاً عن إبلاغ رسالاتهم</w:t>
      </w:r>
      <w:r w:rsidRPr="004C4544">
        <w:rPr>
          <w:rStyle w:val="af"/>
          <w:rFonts w:cs="Traditional Arabic"/>
          <w:rtl/>
        </w:rPr>
        <w:t>(</w:t>
      </w:r>
      <w:r w:rsidRPr="004C4544">
        <w:rPr>
          <w:rStyle w:val="af"/>
          <w:rFonts w:cs="Traditional Arabic"/>
          <w:rtl/>
        </w:rPr>
        <w:footnoteReference w:id="55"/>
      </w:r>
      <w:r w:rsidRPr="004C4544">
        <w:rPr>
          <w:rStyle w:val="af"/>
          <w:rFonts w:cs="Traditional Arabic"/>
          <w:rtl/>
        </w:rPr>
        <w:t>)</w:t>
      </w:r>
      <w:r w:rsidRPr="004C4544">
        <w:rPr>
          <w:rFonts w:cs="Traditional Arabic" w:hint="cs"/>
          <w:sz w:val="32"/>
          <w:szCs w:val="32"/>
          <w:rtl/>
        </w:rPr>
        <w:t xml:space="preserve">. </w:t>
      </w:r>
    </w:p>
    <w:p w:rsidR="00843157" w:rsidRPr="004C4544" w:rsidRDefault="00843157" w:rsidP="00843157">
      <w:pPr>
        <w:rPr>
          <w:rFonts w:cs="Traditional Arabic"/>
          <w:sz w:val="32"/>
          <w:szCs w:val="32"/>
          <w:rtl/>
        </w:rPr>
      </w:pPr>
      <w:r w:rsidRPr="004C4544">
        <w:rPr>
          <w:rFonts w:cs="Traditional Arabic" w:hint="cs"/>
          <w:sz w:val="32"/>
          <w:szCs w:val="32"/>
          <w:rtl/>
        </w:rPr>
        <w:t>وغير ذلك من الآيات التي توضح أن المسؤولية تقع على كل إنسان على حسب درجاتهم</w:t>
      </w:r>
      <w:r w:rsidR="00D16141">
        <w:rPr>
          <w:rFonts w:cs="Traditional Arabic" w:hint="cs"/>
          <w:sz w:val="32"/>
          <w:szCs w:val="32"/>
          <w:rtl/>
        </w:rPr>
        <w:t>،</w:t>
      </w:r>
      <w:r w:rsidRPr="004C4544">
        <w:rPr>
          <w:rFonts w:cs="Traditional Arabic" w:hint="cs"/>
          <w:sz w:val="32"/>
          <w:szCs w:val="32"/>
          <w:rtl/>
        </w:rPr>
        <w:t xml:space="preserve"> فكل إنسان سوف يسأل عما أنيط به من مسؤولية يقوم على رعايتها وحفظها</w:t>
      </w:r>
      <w:r w:rsidR="00D16141">
        <w:rPr>
          <w:rFonts w:cs="Traditional Arabic" w:hint="cs"/>
          <w:sz w:val="32"/>
          <w:szCs w:val="32"/>
          <w:rtl/>
        </w:rPr>
        <w:t>،</w:t>
      </w:r>
      <w:r w:rsidRPr="004C4544">
        <w:rPr>
          <w:rFonts w:cs="Traditional Arabic" w:hint="cs"/>
          <w:sz w:val="32"/>
          <w:szCs w:val="32"/>
          <w:rtl/>
        </w:rPr>
        <w:t xml:space="preserve"> فكل إنسان مسؤول أمام رب العالمين يوم الموقف العظيم. ويؤكد هذا قوله صلى الله عليه وسلم «كلكم راع وكلكم مسؤول عن رعيته...»</w:t>
      </w:r>
      <w:r w:rsidRPr="004C4544">
        <w:rPr>
          <w:rStyle w:val="af"/>
          <w:rFonts w:cs="Traditional Arabic"/>
          <w:rtl/>
        </w:rPr>
        <w:t>(</w:t>
      </w:r>
      <w:r w:rsidRPr="004C4544">
        <w:rPr>
          <w:rStyle w:val="af"/>
          <w:rFonts w:cs="Traditional Arabic"/>
          <w:rtl/>
        </w:rPr>
        <w:footnoteReference w:id="56"/>
      </w:r>
      <w:r w:rsidRPr="004C4544">
        <w:rPr>
          <w:rStyle w:val="af"/>
          <w:rFonts w:cs="Traditional Arabic"/>
          <w:rtl/>
        </w:rPr>
        <w:t>)</w:t>
      </w:r>
      <w:r w:rsidRPr="004C4544">
        <w:rPr>
          <w:rFonts w:cs="Traditional Arabic" w:hint="cs"/>
          <w:sz w:val="32"/>
          <w:szCs w:val="32"/>
          <w:rtl/>
        </w:rPr>
        <w:t xml:space="preserve">.    </w:t>
      </w:r>
    </w:p>
    <w:p w:rsidR="00843157" w:rsidRPr="004C4544" w:rsidRDefault="00843157" w:rsidP="00843157">
      <w:pPr>
        <w:rPr>
          <w:rFonts w:cs="Traditional Arabic"/>
          <w:sz w:val="32"/>
          <w:szCs w:val="32"/>
          <w:rtl/>
        </w:rPr>
      </w:pPr>
      <w:r w:rsidRPr="004C4544">
        <w:rPr>
          <w:rFonts w:cs="Traditional Arabic" w:hint="cs"/>
          <w:sz w:val="32"/>
          <w:szCs w:val="32"/>
          <w:rtl/>
        </w:rPr>
        <w:t xml:space="preserve">3 </w:t>
      </w:r>
      <w:r w:rsidRPr="004C4544">
        <w:rPr>
          <w:rFonts w:cs="Traditional Arabic"/>
          <w:sz w:val="32"/>
          <w:szCs w:val="32"/>
          <w:rtl/>
        </w:rPr>
        <w:t>–</w:t>
      </w:r>
      <w:r w:rsidRPr="004C4544">
        <w:rPr>
          <w:rFonts w:cs="Traditional Arabic" w:hint="cs"/>
          <w:sz w:val="32"/>
          <w:szCs w:val="32"/>
          <w:rtl/>
        </w:rPr>
        <w:t xml:space="preserve"> الشمول: </w:t>
      </w:r>
    </w:p>
    <w:p w:rsidR="00843157" w:rsidRPr="004C4544" w:rsidRDefault="00843157" w:rsidP="00843157">
      <w:pPr>
        <w:rPr>
          <w:rFonts w:cs="Traditional Arabic"/>
          <w:sz w:val="32"/>
          <w:szCs w:val="32"/>
          <w:rtl/>
        </w:rPr>
      </w:pPr>
      <w:r w:rsidRPr="004C4544">
        <w:rPr>
          <w:rFonts w:cs="Traditional Arabic" w:hint="cs"/>
          <w:sz w:val="32"/>
          <w:szCs w:val="32"/>
          <w:rtl/>
        </w:rPr>
        <w:t>المسؤولية في الإسلام شاملة شمولا كاملة</w:t>
      </w:r>
      <w:r w:rsidR="00D16141">
        <w:rPr>
          <w:rFonts w:cs="Traditional Arabic" w:hint="cs"/>
          <w:sz w:val="32"/>
          <w:szCs w:val="32"/>
          <w:rtl/>
        </w:rPr>
        <w:t>،</w:t>
      </w:r>
      <w:r w:rsidRPr="004C4544">
        <w:rPr>
          <w:rFonts w:cs="Traditional Arabic" w:hint="cs"/>
          <w:sz w:val="32"/>
          <w:szCs w:val="32"/>
          <w:rtl/>
        </w:rPr>
        <w:t xml:space="preserve"> حتى تشمل الشمول الزماني والمكاني والموضوعي.  </w:t>
      </w:r>
    </w:p>
    <w:p w:rsidR="00843157" w:rsidRPr="004C4544" w:rsidRDefault="00843157" w:rsidP="00843157">
      <w:pPr>
        <w:rPr>
          <w:rFonts w:cs="Traditional Arabic"/>
          <w:sz w:val="32"/>
          <w:szCs w:val="32"/>
          <w:rtl/>
        </w:rPr>
      </w:pPr>
      <w:r w:rsidRPr="004C4544">
        <w:rPr>
          <w:rFonts w:cs="Traditional Arabic" w:hint="cs"/>
          <w:sz w:val="32"/>
          <w:szCs w:val="32"/>
          <w:rtl/>
        </w:rPr>
        <w:t xml:space="preserve">أ. الشمول الزماني: </w:t>
      </w:r>
    </w:p>
    <w:p w:rsidR="00843157" w:rsidRPr="004C4544" w:rsidRDefault="00843157" w:rsidP="00843157">
      <w:pPr>
        <w:rPr>
          <w:rFonts w:cs="Traditional Arabic"/>
          <w:sz w:val="32"/>
          <w:szCs w:val="32"/>
          <w:rtl/>
        </w:rPr>
      </w:pPr>
      <w:r w:rsidRPr="004C4544">
        <w:rPr>
          <w:rFonts w:cs="Traditional Arabic" w:hint="cs"/>
          <w:sz w:val="32"/>
          <w:szCs w:val="32"/>
          <w:rtl/>
        </w:rPr>
        <w:t>فالمسؤولية لا تنفك عن المكلف الذي تتوفر فيه شروط التكليف</w:t>
      </w:r>
      <w:r w:rsidR="00D16141">
        <w:rPr>
          <w:rFonts w:cs="Traditional Arabic" w:hint="cs"/>
          <w:sz w:val="32"/>
          <w:szCs w:val="32"/>
          <w:rtl/>
        </w:rPr>
        <w:t>،</w:t>
      </w:r>
      <w:r w:rsidRPr="004C4544">
        <w:rPr>
          <w:rFonts w:cs="Traditional Arabic" w:hint="cs"/>
          <w:sz w:val="32"/>
          <w:szCs w:val="32"/>
          <w:rtl/>
        </w:rPr>
        <w:t xml:space="preserve"> من أول يوم يبلغ فيه سن التكليف</w:t>
      </w:r>
      <w:r w:rsidR="00D16141">
        <w:rPr>
          <w:rFonts w:cs="Traditional Arabic" w:hint="cs"/>
          <w:sz w:val="32"/>
          <w:szCs w:val="32"/>
          <w:rtl/>
        </w:rPr>
        <w:t>،</w:t>
      </w:r>
      <w:r w:rsidRPr="004C4544">
        <w:rPr>
          <w:rFonts w:cs="Traditional Arabic" w:hint="cs"/>
          <w:sz w:val="32"/>
          <w:szCs w:val="32"/>
          <w:rtl/>
        </w:rPr>
        <w:t xml:space="preserve"> إلى أن يتوفاه الله تعالى</w:t>
      </w:r>
      <w:r w:rsidR="00D16141">
        <w:rPr>
          <w:rFonts w:cs="Traditional Arabic" w:hint="cs"/>
          <w:sz w:val="32"/>
          <w:szCs w:val="32"/>
          <w:rtl/>
        </w:rPr>
        <w:t>،</w:t>
      </w:r>
      <w:r w:rsidRPr="004C4544">
        <w:rPr>
          <w:rFonts w:cs="Traditional Arabic" w:hint="cs"/>
          <w:sz w:val="32"/>
          <w:szCs w:val="32"/>
          <w:rtl/>
        </w:rPr>
        <w:t xml:space="preserve"> فلا يملك العبد في حياته فترات حرة يخرج فيها عن دائرة المسؤولية إلا في الحالات الاستثنائية</w:t>
      </w:r>
      <w:r w:rsidR="00D16141">
        <w:rPr>
          <w:rFonts w:cs="Traditional Arabic" w:hint="cs"/>
          <w:sz w:val="32"/>
          <w:szCs w:val="32"/>
          <w:rtl/>
        </w:rPr>
        <w:t>،</w:t>
      </w:r>
      <w:r w:rsidRPr="004C4544">
        <w:rPr>
          <w:rFonts w:cs="Traditional Arabic" w:hint="cs"/>
          <w:sz w:val="32"/>
          <w:szCs w:val="32"/>
          <w:rtl/>
        </w:rPr>
        <w:t xml:space="preserve"> كما جاء في الحديث «رفع القلم عن ثلاثة: عن الصبي حتى يبلغ</w:t>
      </w:r>
      <w:r w:rsidR="00D16141">
        <w:rPr>
          <w:rFonts w:cs="Traditional Arabic" w:hint="cs"/>
          <w:sz w:val="32"/>
          <w:szCs w:val="32"/>
          <w:rtl/>
        </w:rPr>
        <w:t>،</w:t>
      </w:r>
      <w:r w:rsidRPr="004C4544">
        <w:rPr>
          <w:rFonts w:cs="Traditional Arabic" w:hint="cs"/>
          <w:sz w:val="32"/>
          <w:szCs w:val="32"/>
          <w:rtl/>
        </w:rPr>
        <w:t xml:space="preserve"> وعن النائم حتى يستيقظ</w:t>
      </w:r>
      <w:r w:rsidR="00D16141">
        <w:rPr>
          <w:rFonts w:cs="Traditional Arabic" w:hint="cs"/>
          <w:sz w:val="32"/>
          <w:szCs w:val="32"/>
          <w:rtl/>
        </w:rPr>
        <w:t>،</w:t>
      </w:r>
      <w:r w:rsidRPr="004C4544">
        <w:rPr>
          <w:rFonts w:cs="Traditional Arabic" w:hint="cs"/>
          <w:sz w:val="32"/>
          <w:szCs w:val="32"/>
          <w:rtl/>
        </w:rPr>
        <w:t xml:space="preserve"> وعن المعتوه حتى يبرأ»</w:t>
      </w:r>
      <w:r w:rsidRPr="004C4544">
        <w:rPr>
          <w:rStyle w:val="af"/>
          <w:rFonts w:cs="Traditional Arabic"/>
          <w:rtl/>
        </w:rPr>
        <w:t>(</w:t>
      </w:r>
      <w:r w:rsidRPr="004C4544">
        <w:rPr>
          <w:rStyle w:val="af"/>
          <w:rFonts w:cs="Traditional Arabic"/>
          <w:rtl/>
        </w:rPr>
        <w:footnoteReference w:id="57"/>
      </w:r>
      <w:r w:rsidRPr="004C4544">
        <w:rPr>
          <w:rStyle w:val="af"/>
          <w:rFonts w:cs="Traditional Arabic"/>
          <w:rtl/>
        </w:rPr>
        <w:t>)</w:t>
      </w:r>
      <w:r w:rsidRPr="004C4544">
        <w:rPr>
          <w:rFonts w:cs="Traditional Arabic" w:hint="cs"/>
          <w:sz w:val="32"/>
          <w:szCs w:val="32"/>
          <w:rtl/>
        </w:rPr>
        <w:t xml:space="preserve">.    </w:t>
      </w:r>
    </w:p>
    <w:p w:rsidR="00843157" w:rsidRPr="004C4544" w:rsidRDefault="00843157" w:rsidP="00843157">
      <w:pPr>
        <w:rPr>
          <w:rFonts w:cs="Traditional Arabic"/>
          <w:sz w:val="32"/>
          <w:szCs w:val="32"/>
          <w:rtl/>
        </w:rPr>
      </w:pPr>
      <w:r w:rsidRPr="004C4544">
        <w:rPr>
          <w:rFonts w:cs="Traditional Arabic" w:hint="cs"/>
          <w:sz w:val="32"/>
          <w:szCs w:val="32"/>
          <w:rtl/>
        </w:rPr>
        <w:t xml:space="preserve">ب. الشمول المكاني: </w:t>
      </w:r>
    </w:p>
    <w:p w:rsidR="00843157" w:rsidRPr="004C4544" w:rsidRDefault="00843157" w:rsidP="00843157">
      <w:pPr>
        <w:rPr>
          <w:rFonts w:cs="Traditional Arabic"/>
          <w:sz w:val="32"/>
          <w:szCs w:val="32"/>
          <w:rtl/>
        </w:rPr>
      </w:pPr>
      <w:r w:rsidRPr="004C4544">
        <w:rPr>
          <w:rFonts w:cs="Traditional Arabic" w:hint="cs"/>
          <w:sz w:val="32"/>
          <w:szCs w:val="32"/>
          <w:rtl/>
        </w:rPr>
        <w:t>فالمسؤولية شاملة للخلق جميعاً أينما كانوا</w:t>
      </w:r>
      <w:r w:rsidR="00D16141">
        <w:rPr>
          <w:rFonts w:cs="Traditional Arabic" w:hint="cs"/>
          <w:sz w:val="32"/>
          <w:szCs w:val="32"/>
          <w:rtl/>
        </w:rPr>
        <w:t>،</w:t>
      </w:r>
      <w:r w:rsidRPr="004C4544">
        <w:rPr>
          <w:rFonts w:cs="Traditional Arabic" w:hint="cs"/>
          <w:sz w:val="32"/>
          <w:szCs w:val="32"/>
          <w:rtl/>
        </w:rPr>
        <w:t xml:space="preserve"> في دار حرب أو دار الإسلام</w:t>
      </w:r>
      <w:r w:rsidR="00D16141">
        <w:rPr>
          <w:rFonts w:cs="Traditional Arabic" w:hint="cs"/>
          <w:sz w:val="32"/>
          <w:szCs w:val="32"/>
          <w:rtl/>
        </w:rPr>
        <w:t>،</w:t>
      </w:r>
      <w:r w:rsidRPr="004C4544">
        <w:rPr>
          <w:rFonts w:cs="Traditional Arabic" w:hint="cs"/>
          <w:sz w:val="32"/>
          <w:szCs w:val="32"/>
          <w:rtl/>
        </w:rPr>
        <w:t xml:space="preserve"> وفي سفر أو حضر</w:t>
      </w:r>
      <w:r w:rsidR="00D16141">
        <w:rPr>
          <w:rFonts w:cs="Traditional Arabic" w:hint="cs"/>
          <w:sz w:val="32"/>
          <w:szCs w:val="32"/>
          <w:rtl/>
        </w:rPr>
        <w:t>،</w:t>
      </w:r>
      <w:r w:rsidRPr="004C4544">
        <w:rPr>
          <w:rFonts w:cs="Traditional Arabic" w:hint="cs"/>
          <w:sz w:val="32"/>
          <w:szCs w:val="32"/>
          <w:rtl/>
        </w:rPr>
        <w:t xml:space="preserve"> وفي قرب أو بعد</w:t>
      </w:r>
      <w:r w:rsidR="00D16141">
        <w:rPr>
          <w:rFonts w:cs="Traditional Arabic" w:hint="cs"/>
          <w:sz w:val="32"/>
          <w:szCs w:val="32"/>
          <w:rtl/>
        </w:rPr>
        <w:t>،</w:t>
      </w:r>
      <w:r w:rsidRPr="004C4544">
        <w:rPr>
          <w:rFonts w:cs="Traditional Arabic" w:hint="cs"/>
          <w:sz w:val="32"/>
          <w:szCs w:val="32"/>
          <w:rtl/>
        </w:rPr>
        <w:t xml:space="preserve"> فلا تغيب عن علم الله مثقال ذرة في الأرض ولا في السماء</w:t>
      </w:r>
      <w:r w:rsidR="00D16141">
        <w:rPr>
          <w:rFonts w:cs="Traditional Arabic" w:hint="cs"/>
          <w:sz w:val="32"/>
          <w:szCs w:val="32"/>
          <w:rtl/>
        </w:rPr>
        <w:t>،</w:t>
      </w:r>
      <w:r w:rsidRPr="004C4544">
        <w:rPr>
          <w:rFonts w:cs="Traditional Arabic" w:hint="cs"/>
          <w:sz w:val="32"/>
          <w:szCs w:val="32"/>
          <w:rtl/>
        </w:rPr>
        <w:t xml:space="preserve"> وإنما تحصى على صغر حجمها</w:t>
      </w:r>
      <w:r w:rsidR="00D16141">
        <w:rPr>
          <w:rFonts w:cs="Traditional Arabic" w:hint="cs"/>
          <w:sz w:val="32"/>
          <w:szCs w:val="32"/>
          <w:rtl/>
        </w:rPr>
        <w:t>،</w:t>
      </w:r>
      <w:r w:rsidRPr="004C4544">
        <w:rPr>
          <w:rFonts w:cs="Traditional Arabic" w:hint="cs"/>
          <w:sz w:val="32"/>
          <w:szCs w:val="32"/>
          <w:rtl/>
        </w:rPr>
        <w:t xml:space="preserve"> وأينما كان مكانها</w:t>
      </w:r>
      <w:r w:rsidR="00D16141">
        <w:rPr>
          <w:rFonts w:cs="Traditional Arabic" w:hint="cs"/>
          <w:sz w:val="32"/>
          <w:szCs w:val="32"/>
          <w:rtl/>
        </w:rPr>
        <w:t>،</w:t>
      </w:r>
      <w:r w:rsidRPr="004C4544">
        <w:rPr>
          <w:rFonts w:cs="Traditional Arabic" w:hint="cs"/>
          <w:sz w:val="32"/>
          <w:szCs w:val="32"/>
          <w:rtl/>
        </w:rPr>
        <w:t xml:space="preserve"> كما قال تعالى: {</w:t>
      </w:r>
      <w:r w:rsidRPr="004C4544">
        <w:rPr>
          <w:rFonts w:ascii="times-roman" w:hAnsi="times-roman" w:cs="Traditional Arabic" w:hint="cs"/>
          <w:b/>
          <w:bCs/>
          <w:sz w:val="32"/>
          <w:szCs w:val="32"/>
          <w:rtl/>
        </w:rPr>
        <w:t xml:space="preserve">وَنَضَعُ الْمَوَازِينَ الْقِسْطَ لِيَوْمِ الْقِيَامَةِ فَلَا تُظْلَمُ نَفْسٌ شَيْئًا وَإِنْ كَانَ مِثْقَالَ حَبَّةٍ مِنْ خَرْدَلٍ أَتَيْنَا بِهَا وَكَفَى بِنَا حَاسِبِينَ </w:t>
      </w:r>
      <w:r w:rsidRPr="004C4544">
        <w:rPr>
          <w:rFonts w:cs="Traditional Arabic" w:hint="cs"/>
          <w:sz w:val="32"/>
          <w:szCs w:val="32"/>
          <w:rtl/>
        </w:rPr>
        <w:t>}</w:t>
      </w:r>
      <w:r w:rsidRPr="004C4544">
        <w:rPr>
          <w:rStyle w:val="af"/>
          <w:rFonts w:cs="Traditional Arabic"/>
          <w:rtl/>
        </w:rPr>
        <w:t>(</w:t>
      </w:r>
      <w:r w:rsidRPr="004C4544">
        <w:rPr>
          <w:rStyle w:val="af"/>
          <w:rFonts w:cs="Traditional Arabic"/>
          <w:rtl/>
        </w:rPr>
        <w:footnoteReference w:id="58"/>
      </w:r>
      <w:r w:rsidRPr="004C4544">
        <w:rPr>
          <w:rStyle w:val="af"/>
          <w:rFonts w:cs="Traditional Arabic"/>
          <w:rtl/>
        </w:rPr>
        <w:t>)</w:t>
      </w:r>
      <w:r w:rsidRPr="004C4544">
        <w:rPr>
          <w:rFonts w:cs="Traditional Arabic" w:hint="cs"/>
          <w:sz w:val="32"/>
          <w:szCs w:val="32"/>
          <w:rtl/>
        </w:rPr>
        <w:t xml:space="preserve">.     </w:t>
      </w:r>
    </w:p>
    <w:p w:rsidR="00843157" w:rsidRPr="004C4544" w:rsidRDefault="00843157" w:rsidP="00843157">
      <w:pPr>
        <w:rPr>
          <w:rFonts w:cs="Traditional Arabic"/>
          <w:sz w:val="32"/>
          <w:szCs w:val="32"/>
          <w:rtl/>
        </w:rPr>
      </w:pPr>
      <w:r w:rsidRPr="004C4544">
        <w:rPr>
          <w:rFonts w:cs="Traditional Arabic" w:hint="cs"/>
          <w:sz w:val="32"/>
          <w:szCs w:val="32"/>
          <w:rtl/>
        </w:rPr>
        <w:t xml:space="preserve">ج. الشمول الموضوعي: </w:t>
      </w:r>
    </w:p>
    <w:p w:rsidR="00843157" w:rsidRPr="004C4544" w:rsidRDefault="00843157" w:rsidP="00843157">
      <w:pPr>
        <w:rPr>
          <w:rFonts w:cs="Traditional Arabic"/>
          <w:sz w:val="32"/>
          <w:szCs w:val="32"/>
          <w:rtl/>
        </w:rPr>
      </w:pPr>
      <w:r w:rsidRPr="004C4544">
        <w:rPr>
          <w:rFonts w:cs="Traditional Arabic" w:hint="cs"/>
          <w:sz w:val="32"/>
          <w:szCs w:val="32"/>
          <w:rtl/>
        </w:rPr>
        <w:t>فالمسؤولية تشمل جميع أعمال الإنسان وتصرفاته</w:t>
      </w:r>
      <w:r w:rsidR="00D16141">
        <w:rPr>
          <w:rFonts w:cs="Traditional Arabic" w:hint="cs"/>
          <w:sz w:val="32"/>
          <w:szCs w:val="32"/>
          <w:rtl/>
        </w:rPr>
        <w:t>،</w:t>
      </w:r>
      <w:r w:rsidRPr="004C4544">
        <w:rPr>
          <w:rFonts w:cs="Traditional Arabic" w:hint="cs"/>
          <w:sz w:val="32"/>
          <w:szCs w:val="32"/>
          <w:rtl/>
        </w:rPr>
        <w:t xml:space="preserve"> سواء المتعلقة منها بربه</w:t>
      </w:r>
      <w:r w:rsidR="00D16141">
        <w:rPr>
          <w:rFonts w:cs="Traditional Arabic" w:hint="cs"/>
          <w:sz w:val="32"/>
          <w:szCs w:val="32"/>
          <w:rtl/>
        </w:rPr>
        <w:t>،</w:t>
      </w:r>
      <w:r w:rsidRPr="004C4544">
        <w:rPr>
          <w:rFonts w:cs="Traditional Arabic" w:hint="cs"/>
          <w:sz w:val="32"/>
          <w:szCs w:val="32"/>
          <w:rtl/>
        </w:rPr>
        <w:t xml:space="preserve"> أو المتعلقة بنفسه</w:t>
      </w:r>
      <w:r w:rsidR="00D16141">
        <w:rPr>
          <w:rFonts w:cs="Traditional Arabic" w:hint="cs"/>
          <w:sz w:val="32"/>
          <w:szCs w:val="32"/>
          <w:rtl/>
        </w:rPr>
        <w:t>،</w:t>
      </w:r>
      <w:r w:rsidRPr="004C4544">
        <w:rPr>
          <w:rFonts w:cs="Traditional Arabic" w:hint="cs"/>
          <w:sz w:val="32"/>
          <w:szCs w:val="32"/>
          <w:rtl/>
        </w:rPr>
        <w:t xml:space="preserve"> أو المتعلقة بغيره</w:t>
      </w:r>
      <w:r w:rsidR="00D16141">
        <w:rPr>
          <w:rFonts w:cs="Traditional Arabic" w:hint="cs"/>
          <w:sz w:val="32"/>
          <w:szCs w:val="32"/>
          <w:rtl/>
        </w:rPr>
        <w:t>،</w:t>
      </w:r>
      <w:r w:rsidRPr="004C4544">
        <w:rPr>
          <w:rFonts w:cs="Traditional Arabic" w:hint="cs"/>
          <w:sz w:val="32"/>
          <w:szCs w:val="32"/>
          <w:rtl/>
        </w:rPr>
        <w:t xml:space="preserve"> وليس للإنسان من علاقة سوى هذه العلاقات الإنسانية الثلاث. ولا يغني المسلم إحسان علاقة واحدة من هذه العلاقات عن إحسان بقية العلاقات. </w:t>
      </w:r>
    </w:p>
    <w:p w:rsidR="00843157" w:rsidRPr="004C4544" w:rsidRDefault="00843157" w:rsidP="00843157">
      <w:pPr>
        <w:rPr>
          <w:rFonts w:cs="Traditional Arabic"/>
          <w:sz w:val="32"/>
          <w:szCs w:val="32"/>
          <w:rtl/>
        </w:rPr>
      </w:pPr>
      <w:r w:rsidRPr="004C4544">
        <w:rPr>
          <w:rFonts w:cs="Traditional Arabic" w:hint="cs"/>
          <w:sz w:val="32"/>
          <w:szCs w:val="32"/>
          <w:rtl/>
        </w:rPr>
        <w:lastRenderedPageBreak/>
        <w:t>وفي الحديث: «قال رجل: يا رسول الله صلى الله عليه وسلم</w:t>
      </w:r>
      <w:r w:rsidR="00D16141">
        <w:rPr>
          <w:rFonts w:cs="Traditional Arabic" w:hint="cs"/>
          <w:sz w:val="32"/>
          <w:szCs w:val="32"/>
          <w:rtl/>
        </w:rPr>
        <w:t>،</w:t>
      </w:r>
      <w:r w:rsidRPr="004C4544">
        <w:rPr>
          <w:rFonts w:cs="Traditional Arabic" w:hint="cs"/>
          <w:sz w:val="32"/>
          <w:szCs w:val="32"/>
          <w:rtl/>
        </w:rPr>
        <w:t xml:space="preserve"> إن فلانة تكثر من صلاتها وصيامها وصدقتها</w:t>
      </w:r>
      <w:r w:rsidR="00D16141">
        <w:rPr>
          <w:rFonts w:cs="Traditional Arabic" w:hint="cs"/>
          <w:sz w:val="32"/>
          <w:szCs w:val="32"/>
          <w:rtl/>
        </w:rPr>
        <w:t>،</w:t>
      </w:r>
      <w:r w:rsidRPr="004C4544">
        <w:rPr>
          <w:rFonts w:cs="Traditional Arabic" w:hint="cs"/>
          <w:sz w:val="32"/>
          <w:szCs w:val="32"/>
          <w:rtl/>
        </w:rPr>
        <w:t xml:space="preserve"> غير أنها تؤذي جيرانها بلسانها</w:t>
      </w:r>
      <w:r w:rsidR="00D16141">
        <w:rPr>
          <w:rFonts w:cs="Traditional Arabic" w:hint="cs"/>
          <w:sz w:val="32"/>
          <w:szCs w:val="32"/>
          <w:rtl/>
        </w:rPr>
        <w:t>،</w:t>
      </w:r>
      <w:r w:rsidRPr="004C4544">
        <w:rPr>
          <w:rFonts w:cs="Traditional Arabic" w:hint="cs"/>
          <w:sz w:val="32"/>
          <w:szCs w:val="32"/>
          <w:rtl/>
        </w:rPr>
        <w:t xml:space="preserve"> قال صلى الله عليه وسلم: هي في النار</w:t>
      </w:r>
      <w:r w:rsidR="00D16141">
        <w:rPr>
          <w:rFonts w:cs="Traditional Arabic" w:hint="cs"/>
          <w:sz w:val="32"/>
          <w:szCs w:val="32"/>
          <w:rtl/>
        </w:rPr>
        <w:t>،</w:t>
      </w:r>
      <w:r w:rsidRPr="004C4544">
        <w:rPr>
          <w:rFonts w:cs="Traditional Arabic" w:hint="cs"/>
          <w:sz w:val="32"/>
          <w:szCs w:val="32"/>
          <w:rtl/>
        </w:rPr>
        <w:t xml:space="preserve"> قال: يا رسول الله صلى الله عليه وسلم</w:t>
      </w:r>
      <w:r w:rsidR="00D16141">
        <w:rPr>
          <w:rFonts w:cs="Traditional Arabic" w:hint="cs"/>
          <w:sz w:val="32"/>
          <w:szCs w:val="32"/>
          <w:rtl/>
        </w:rPr>
        <w:t>،</w:t>
      </w:r>
      <w:r w:rsidRPr="004C4544">
        <w:rPr>
          <w:rFonts w:cs="Traditional Arabic" w:hint="cs"/>
          <w:sz w:val="32"/>
          <w:szCs w:val="32"/>
          <w:rtl/>
        </w:rPr>
        <w:t xml:space="preserve"> فإن فلانة تذكر من قلة صيامها وصدقاتها وصلاتها</w:t>
      </w:r>
      <w:r w:rsidR="00D16141">
        <w:rPr>
          <w:rFonts w:cs="Traditional Arabic" w:hint="cs"/>
          <w:sz w:val="32"/>
          <w:szCs w:val="32"/>
          <w:rtl/>
        </w:rPr>
        <w:t>،</w:t>
      </w:r>
      <w:r w:rsidRPr="004C4544">
        <w:rPr>
          <w:rFonts w:cs="Traditional Arabic" w:hint="cs"/>
          <w:sz w:val="32"/>
          <w:szCs w:val="32"/>
          <w:rtl/>
        </w:rPr>
        <w:t xml:space="preserve"> وأنها تتصدق بالأنوار من الأقط</w:t>
      </w:r>
      <w:r w:rsidR="00D16141">
        <w:rPr>
          <w:rFonts w:cs="Traditional Arabic" w:hint="cs"/>
          <w:sz w:val="32"/>
          <w:szCs w:val="32"/>
          <w:rtl/>
        </w:rPr>
        <w:t>،</w:t>
      </w:r>
      <w:r w:rsidRPr="004C4544">
        <w:rPr>
          <w:rFonts w:cs="Traditional Arabic" w:hint="cs"/>
          <w:sz w:val="32"/>
          <w:szCs w:val="32"/>
          <w:rtl/>
        </w:rPr>
        <w:t xml:space="preserve"> ولا تؤذي جيرانها بلسانها</w:t>
      </w:r>
      <w:r w:rsidR="00D16141">
        <w:rPr>
          <w:rFonts w:cs="Traditional Arabic" w:hint="cs"/>
          <w:sz w:val="32"/>
          <w:szCs w:val="32"/>
          <w:rtl/>
        </w:rPr>
        <w:t>،</w:t>
      </w:r>
      <w:r w:rsidRPr="004C4544">
        <w:rPr>
          <w:rFonts w:cs="Traditional Arabic" w:hint="cs"/>
          <w:sz w:val="32"/>
          <w:szCs w:val="32"/>
          <w:rtl/>
        </w:rPr>
        <w:t xml:space="preserve"> قال صلى الله عليه وسلم: هي في الجنة»</w:t>
      </w:r>
      <w:r w:rsidRPr="004C4544">
        <w:rPr>
          <w:rStyle w:val="af"/>
          <w:rFonts w:cs="Traditional Arabic"/>
          <w:rtl/>
        </w:rPr>
        <w:t>(</w:t>
      </w:r>
      <w:r w:rsidRPr="004C4544">
        <w:rPr>
          <w:rStyle w:val="af"/>
          <w:rFonts w:cs="Traditional Arabic"/>
          <w:rtl/>
        </w:rPr>
        <w:footnoteReference w:id="59"/>
      </w:r>
      <w:r w:rsidRPr="004C4544">
        <w:rPr>
          <w:rStyle w:val="af"/>
          <w:rFonts w:cs="Traditional Arabic"/>
          <w:rtl/>
        </w:rPr>
        <w:t>)</w:t>
      </w:r>
      <w:r w:rsidRPr="004C4544">
        <w:rPr>
          <w:rFonts w:cs="Traditional Arabic" w:hint="cs"/>
          <w:sz w:val="32"/>
          <w:szCs w:val="32"/>
          <w:rtl/>
        </w:rPr>
        <w:t>. وكما جاء في الحديث «عذبت في هرة سجنتها حتى ماتت</w:t>
      </w:r>
      <w:r w:rsidR="00D16141">
        <w:rPr>
          <w:rFonts w:cs="Traditional Arabic" w:hint="cs"/>
          <w:sz w:val="32"/>
          <w:szCs w:val="32"/>
          <w:rtl/>
        </w:rPr>
        <w:t>،</w:t>
      </w:r>
      <w:r w:rsidRPr="004C4544">
        <w:rPr>
          <w:rFonts w:cs="Traditional Arabic" w:hint="cs"/>
          <w:sz w:val="32"/>
          <w:szCs w:val="32"/>
          <w:rtl/>
        </w:rPr>
        <w:t xml:space="preserve"> فدخلت في النار»</w:t>
      </w:r>
      <w:r w:rsidRPr="004C4544">
        <w:rPr>
          <w:rStyle w:val="af"/>
          <w:rFonts w:cs="Traditional Arabic"/>
          <w:rtl/>
        </w:rPr>
        <w:t>(</w:t>
      </w:r>
      <w:r w:rsidRPr="004C4544">
        <w:rPr>
          <w:rStyle w:val="af"/>
          <w:rFonts w:cs="Traditional Arabic"/>
          <w:rtl/>
        </w:rPr>
        <w:footnoteReference w:id="60"/>
      </w:r>
      <w:r w:rsidRPr="004C4544">
        <w:rPr>
          <w:rStyle w:val="af"/>
          <w:rFonts w:cs="Traditional Arabic"/>
          <w:rtl/>
        </w:rPr>
        <w:t>)</w:t>
      </w:r>
      <w:r w:rsidRPr="004C4544">
        <w:rPr>
          <w:rFonts w:cs="Traditional Arabic" w:hint="cs"/>
          <w:sz w:val="32"/>
          <w:szCs w:val="32"/>
          <w:rtl/>
        </w:rPr>
        <w:t xml:space="preserve">.   </w:t>
      </w:r>
    </w:p>
    <w:p w:rsidR="00843157" w:rsidRPr="004C4544" w:rsidRDefault="00843157" w:rsidP="00843157">
      <w:pPr>
        <w:rPr>
          <w:rFonts w:cs="Traditional Arabic"/>
          <w:sz w:val="32"/>
          <w:szCs w:val="32"/>
          <w:rtl/>
        </w:rPr>
      </w:pPr>
      <w:r w:rsidRPr="004C4544">
        <w:rPr>
          <w:rFonts w:cs="Traditional Arabic" w:hint="cs"/>
          <w:sz w:val="32"/>
          <w:szCs w:val="32"/>
          <w:rtl/>
        </w:rPr>
        <w:t>ومن هنا جاءت وصية الرسول صلى الله عليه وسلم بإحسان العلاقات الثلاث جميعها فقال: «اتق الله حيثما كنت وأتبع السيئة الحسنة تمحها وخالق الناس بخلق حسن»</w:t>
      </w:r>
      <w:r w:rsidRPr="004C4544">
        <w:rPr>
          <w:rStyle w:val="af"/>
          <w:rFonts w:cs="Traditional Arabic"/>
          <w:rtl/>
        </w:rPr>
        <w:t>(</w:t>
      </w:r>
      <w:r w:rsidRPr="004C4544">
        <w:rPr>
          <w:rStyle w:val="af"/>
          <w:rFonts w:cs="Traditional Arabic"/>
          <w:rtl/>
        </w:rPr>
        <w:footnoteReference w:id="61"/>
      </w:r>
      <w:r w:rsidRPr="004C4544">
        <w:rPr>
          <w:rStyle w:val="af"/>
          <w:rFonts w:cs="Traditional Arabic"/>
          <w:rtl/>
        </w:rPr>
        <w:t>)</w:t>
      </w:r>
      <w:r w:rsidRPr="004C4544">
        <w:rPr>
          <w:rFonts w:cs="Traditional Arabic" w:hint="cs"/>
          <w:sz w:val="32"/>
          <w:szCs w:val="32"/>
          <w:rtl/>
        </w:rPr>
        <w:t xml:space="preserve">. </w:t>
      </w:r>
    </w:p>
    <w:p w:rsidR="00843157" w:rsidRPr="004C4544" w:rsidRDefault="00843157" w:rsidP="00843157">
      <w:pPr>
        <w:bidi w:val="0"/>
        <w:ind w:left="454" w:hanging="454"/>
        <w:rPr>
          <w:rFonts w:cs="Traditional Arabic"/>
          <w:sz w:val="32"/>
          <w:szCs w:val="32"/>
          <w:rtl/>
        </w:rPr>
      </w:pPr>
      <w:r w:rsidRPr="004C4544">
        <w:rPr>
          <w:rFonts w:cs="Traditional Arabic"/>
          <w:sz w:val="32"/>
          <w:szCs w:val="32"/>
          <w:rtl/>
        </w:rPr>
        <w:br w:type="page"/>
      </w:r>
    </w:p>
    <w:p w:rsidR="00843157" w:rsidRPr="004C4544" w:rsidRDefault="00843157" w:rsidP="00D16141">
      <w:pPr>
        <w:pStyle w:val="20"/>
        <w:rPr>
          <w:rtl/>
        </w:rPr>
      </w:pPr>
      <w:bookmarkStart w:id="10" w:name="_Toc439860986"/>
      <w:r w:rsidRPr="004C4544">
        <w:rPr>
          <w:rFonts w:hint="cs"/>
          <w:rtl/>
        </w:rPr>
        <w:lastRenderedPageBreak/>
        <w:t>الفصل الأول</w:t>
      </w:r>
      <w:bookmarkEnd w:id="10"/>
    </w:p>
    <w:p w:rsidR="00843157" w:rsidRPr="004C4544" w:rsidRDefault="00843157" w:rsidP="00D16141">
      <w:pPr>
        <w:pStyle w:val="20"/>
        <w:rPr>
          <w:rtl/>
        </w:rPr>
      </w:pPr>
      <w:bookmarkStart w:id="11" w:name="_Toc439860987"/>
      <w:r w:rsidRPr="004C4544">
        <w:rPr>
          <w:rFonts w:hint="cs"/>
          <w:rtl/>
        </w:rPr>
        <w:t>شروط المسؤولية ومناطها في القرآن الكريم</w:t>
      </w:r>
      <w:bookmarkEnd w:id="11"/>
    </w:p>
    <w:p w:rsidR="00843157" w:rsidRPr="004C4544" w:rsidRDefault="00843157" w:rsidP="00843157">
      <w:pPr>
        <w:rPr>
          <w:rFonts w:cs="Traditional Arabic"/>
          <w:sz w:val="32"/>
          <w:szCs w:val="32"/>
          <w:rtl/>
        </w:rPr>
      </w:pPr>
    </w:p>
    <w:p w:rsidR="00843157" w:rsidRPr="004C4544" w:rsidRDefault="00843157" w:rsidP="00843157">
      <w:pPr>
        <w:jc w:val="center"/>
        <w:rPr>
          <w:rFonts w:cs="Traditional Arabic"/>
          <w:sz w:val="32"/>
          <w:szCs w:val="32"/>
          <w:rtl/>
        </w:rPr>
      </w:pPr>
      <w:r w:rsidRPr="004C4544">
        <w:rPr>
          <w:rFonts w:cs="Traditional Arabic" w:hint="cs"/>
          <w:sz w:val="32"/>
          <w:szCs w:val="32"/>
          <w:rtl/>
        </w:rPr>
        <w:t>المبحث الأول: شروط المسؤولية.</w:t>
      </w:r>
    </w:p>
    <w:p w:rsidR="00843157" w:rsidRPr="004C4544" w:rsidRDefault="00843157" w:rsidP="00843157">
      <w:pPr>
        <w:jc w:val="center"/>
        <w:rPr>
          <w:rFonts w:cs="Traditional Arabic"/>
          <w:sz w:val="32"/>
          <w:szCs w:val="32"/>
          <w:rtl/>
        </w:rPr>
      </w:pPr>
      <w:r w:rsidRPr="004C4544">
        <w:rPr>
          <w:rFonts w:cs="Traditional Arabic" w:hint="cs"/>
          <w:sz w:val="32"/>
          <w:szCs w:val="32"/>
          <w:rtl/>
        </w:rPr>
        <w:t>المبحث الثاني: مناط المسؤولية.</w:t>
      </w:r>
    </w:p>
    <w:p w:rsidR="00843157" w:rsidRPr="004C4544" w:rsidRDefault="00843157" w:rsidP="00D16141">
      <w:pPr>
        <w:pStyle w:val="20"/>
        <w:jc w:val="left"/>
        <w:rPr>
          <w:rtl/>
        </w:rPr>
      </w:pPr>
      <w:bookmarkStart w:id="12" w:name="_Toc439860988"/>
      <w:r w:rsidRPr="004C4544">
        <w:rPr>
          <w:rFonts w:hint="cs"/>
          <w:rtl/>
        </w:rPr>
        <w:t>المبحث الأول: شروط المسؤولية:</w:t>
      </w:r>
      <w:bookmarkEnd w:id="12"/>
      <w:r w:rsidRPr="004C4544">
        <w:rPr>
          <w:rFonts w:hint="cs"/>
          <w:rtl/>
        </w:rPr>
        <w:t xml:space="preserve"> </w:t>
      </w:r>
    </w:p>
    <w:p w:rsidR="00843157" w:rsidRPr="004C4544" w:rsidRDefault="00843157" w:rsidP="00843157">
      <w:pPr>
        <w:rPr>
          <w:rFonts w:cs="Traditional Arabic"/>
          <w:sz w:val="32"/>
          <w:szCs w:val="32"/>
          <w:rtl/>
        </w:rPr>
      </w:pPr>
      <w:r w:rsidRPr="004C4544">
        <w:rPr>
          <w:rFonts w:cs="Traditional Arabic" w:hint="cs"/>
          <w:sz w:val="32"/>
          <w:szCs w:val="32"/>
          <w:rtl/>
        </w:rPr>
        <w:t>الإنسان كائن مكلف</w:t>
      </w:r>
      <w:r w:rsidR="00D16141">
        <w:rPr>
          <w:rFonts w:cs="Traditional Arabic" w:hint="cs"/>
          <w:sz w:val="32"/>
          <w:szCs w:val="32"/>
          <w:rtl/>
        </w:rPr>
        <w:t>،</w:t>
      </w:r>
      <w:r w:rsidRPr="004C4544">
        <w:rPr>
          <w:rFonts w:cs="Traditional Arabic" w:hint="cs"/>
          <w:sz w:val="32"/>
          <w:szCs w:val="32"/>
          <w:rtl/>
        </w:rPr>
        <w:t xml:space="preserve"> ولهذا شواهد كثيرة في القرآن الكريم والسنة المطهرة</w:t>
      </w:r>
      <w:r w:rsidR="00D16141">
        <w:rPr>
          <w:rFonts w:cs="Traditional Arabic" w:hint="cs"/>
          <w:sz w:val="32"/>
          <w:szCs w:val="32"/>
          <w:rtl/>
        </w:rPr>
        <w:t>،</w:t>
      </w:r>
      <w:r w:rsidRPr="004C4544">
        <w:rPr>
          <w:rFonts w:cs="Traditional Arabic" w:hint="cs"/>
          <w:sz w:val="32"/>
          <w:szCs w:val="32"/>
          <w:rtl/>
        </w:rPr>
        <w:t xml:space="preserve"> قال تعالى: {</w:t>
      </w:r>
      <w:r w:rsidRPr="004C4544">
        <w:rPr>
          <w:rFonts w:ascii="times-roman" w:hAnsi="times-roman" w:cs="Traditional Arabic" w:hint="cs"/>
          <w:b/>
          <w:bCs/>
          <w:sz w:val="32"/>
          <w:szCs w:val="32"/>
          <w:rtl/>
        </w:rPr>
        <w:t xml:space="preserve">إِنَّا عَرَضْنَا الْأَمَانَةَ عَلَى السَّمَاوَاتِ وَالْأَرْضِ وَالْجِبَالِ فَأَبَيْنَ أَنْ يَحْمِلْنَهَا وَأَشْفَقْنَ مِنْهَا وَحَمَلَهَا الْإِنْسَانُ إِنَّهُ كَانَ ظَلُومًا جَهُولًا </w:t>
      </w:r>
      <w:r w:rsidRPr="004C4544">
        <w:rPr>
          <w:rFonts w:cs="Traditional Arabic" w:hint="cs"/>
          <w:sz w:val="32"/>
          <w:szCs w:val="32"/>
          <w:rtl/>
        </w:rPr>
        <w:t>}</w:t>
      </w:r>
      <w:r w:rsidRPr="004C4544">
        <w:rPr>
          <w:rStyle w:val="af"/>
          <w:rFonts w:cs="Traditional Arabic"/>
          <w:rtl/>
        </w:rPr>
        <w:t>(</w:t>
      </w:r>
      <w:r w:rsidRPr="004C4544">
        <w:rPr>
          <w:rStyle w:val="af"/>
          <w:rFonts w:cs="Traditional Arabic"/>
          <w:rtl/>
        </w:rPr>
        <w:footnoteReference w:id="62"/>
      </w:r>
      <w:r w:rsidRPr="004C4544">
        <w:rPr>
          <w:rStyle w:val="af"/>
          <w:rFonts w:cs="Traditional Arabic"/>
          <w:rtl/>
        </w:rPr>
        <w:t>)</w:t>
      </w:r>
      <w:r w:rsidRPr="004C4544">
        <w:rPr>
          <w:rFonts w:cs="Traditional Arabic" w:hint="cs"/>
          <w:sz w:val="32"/>
          <w:szCs w:val="32"/>
          <w:rtl/>
        </w:rPr>
        <w:t xml:space="preserve">.   </w:t>
      </w:r>
    </w:p>
    <w:p w:rsidR="00843157" w:rsidRPr="004C4544" w:rsidRDefault="00843157" w:rsidP="00843157">
      <w:pPr>
        <w:rPr>
          <w:rFonts w:cs="Traditional Arabic"/>
          <w:sz w:val="32"/>
          <w:szCs w:val="32"/>
          <w:rtl/>
        </w:rPr>
      </w:pPr>
      <w:r w:rsidRPr="004C4544">
        <w:rPr>
          <w:rFonts w:cs="Traditional Arabic" w:hint="cs"/>
          <w:sz w:val="32"/>
          <w:szCs w:val="32"/>
          <w:rtl/>
        </w:rPr>
        <w:t>قال النيسابوري</w:t>
      </w:r>
      <w:r w:rsidRPr="004C4544">
        <w:rPr>
          <w:rStyle w:val="af"/>
          <w:rFonts w:cs="Traditional Arabic"/>
          <w:rtl/>
        </w:rPr>
        <w:t>(</w:t>
      </w:r>
      <w:r w:rsidRPr="004C4544">
        <w:rPr>
          <w:rStyle w:val="af"/>
          <w:rFonts w:cs="Traditional Arabic"/>
          <w:rtl/>
        </w:rPr>
        <w:footnoteReference w:id="63"/>
      </w:r>
      <w:r w:rsidRPr="004C4544">
        <w:rPr>
          <w:rStyle w:val="af"/>
          <w:rFonts w:cs="Traditional Arabic"/>
          <w:rtl/>
        </w:rPr>
        <w:t>)</w:t>
      </w:r>
      <w:r w:rsidRPr="004C4544">
        <w:rPr>
          <w:rFonts w:cs="Traditional Arabic" w:hint="cs"/>
          <w:sz w:val="32"/>
          <w:szCs w:val="32"/>
          <w:rtl/>
        </w:rPr>
        <w:t xml:space="preserve"> في تفسير هذه الآية: «الأمانة هي الطاعة وهي التكليف</w:t>
      </w:r>
      <w:r w:rsidR="00D16141">
        <w:rPr>
          <w:rFonts w:cs="Traditional Arabic" w:hint="cs"/>
          <w:sz w:val="32"/>
          <w:szCs w:val="32"/>
          <w:rtl/>
        </w:rPr>
        <w:t>،</w:t>
      </w:r>
      <w:r w:rsidRPr="004C4544">
        <w:rPr>
          <w:rFonts w:cs="Traditional Arabic" w:hint="cs"/>
          <w:sz w:val="32"/>
          <w:szCs w:val="32"/>
          <w:rtl/>
        </w:rPr>
        <w:t xml:space="preserve"> ثم قال وسمي التكليف أمانة لأن من قصر فيه فعليه الغرامة ومن أدّاه فله الكرامة»</w:t>
      </w:r>
      <w:r w:rsidRPr="004C4544">
        <w:rPr>
          <w:rStyle w:val="af"/>
          <w:rFonts w:cs="Traditional Arabic"/>
          <w:rtl/>
        </w:rPr>
        <w:t>(</w:t>
      </w:r>
      <w:r w:rsidRPr="004C4544">
        <w:rPr>
          <w:rStyle w:val="af"/>
          <w:rFonts w:cs="Traditional Arabic"/>
          <w:rtl/>
        </w:rPr>
        <w:footnoteReference w:id="64"/>
      </w:r>
      <w:r w:rsidRPr="004C4544">
        <w:rPr>
          <w:rStyle w:val="af"/>
          <w:rFonts w:cs="Traditional Arabic"/>
          <w:rtl/>
        </w:rPr>
        <w:t>)</w:t>
      </w:r>
      <w:r w:rsidRPr="004C4544">
        <w:rPr>
          <w:rFonts w:cs="Traditional Arabic" w:hint="cs"/>
          <w:sz w:val="32"/>
          <w:szCs w:val="32"/>
          <w:rtl/>
        </w:rPr>
        <w:t xml:space="preserve">. </w:t>
      </w:r>
    </w:p>
    <w:p w:rsidR="00843157" w:rsidRPr="004C4544" w:rsidRDefault="00843157" w:rsidP="00843157">
      <w:pPr>
        <w:rPr>
          <w:rFonts w:cs="Traditional Arabic"/>
          <w:sz w:val="32"/>
          <w:szCs w:val="32"/>
          <w:rtl/>
        </w:rPr>
      </w:pPr>
      <w:r w:rsidRPr="004C4544">
        <w:rPr>
          <w:rFonts w:cs="Traditional Arabic" w:hint="cs"/>
          <w:sz w:val="32"/>
          <w:szCs w:val="32"/>
          <w:rtl/>
        </w:rPr>
        <w:t>ويقول أبي حيان</w:t>
      </w:r>
      <w:r w:rsidRPr="004C4544">
        <w:rPr>
          <w:rStyle w:val="af"/>
          <w:rFonts w:cs="Traditional Arabic"/>
          <w:rtl/>
        </w:rPr>
        <w:t>(</w:t>
      </w:r>
      <w:r w:rsidRPr="004C4544">
        <w:rPr>
          <w:rStyle w:val="af"/>
          <w:rFonts w:cs="Traditional Arabic"/>
          <w:rtl/>
        </w:rPr>
        <w:footnoteReference w:id="65"/>
      </w:r>
      <w:r w:rsidRPr="004C4544">
        <w:rPr>
          <w:rStyle w:val="af"/>
          <w:rFonts w:cs="Traditional Arabic"/>
          <w:rtl/>
        </w:rPr>
        <w:t>)</w:t>
      </w:r>
      <w:r w:rsidRPr="004C4544">
        <w:rPr>
          <w:rFonts w:cs="Traditional Arabic" w:hint="cs"/>
          <w:sz w:val="32"/>
          <w:szCs w:val="32"/>
          <w:rtl/>
        </w:rPr>
        <w:t>: «بين الله تعالى أن ما كلفه الإنسان أمر عظيم فقال {</w:t>
      </w:r>
      <w:r w:rsidRPr="004C4544">
        <w:rPr>
          <w:rFonts w:ascii="times-roman" w:hAnsi="times-roman" w:cs="Traditional Arabic" w:hint="cs"/>
          <w:b/>
          <w:bCs/>
          <w:sz w:val="32"/>
          <w:szCs w:val="32"/>
          <w:rtl/>
        </w:rPr>
        <w:t xml:space="preserve"> إِنَّا عَرَضْنَا الْأَمَانَةَ</w:t>
      </w:r>
      <w:r w:rsidRPr="004C4544">
        <w:rPr>
          <w:rFonts w:cs="Traditional Arabic" w:hint="cs"/>
          <w:sz w:val="32"/>
          <w:szCs w:val="32"/>
          <w:rtl/>
        </w:rPr>
        <w:t xml:space="preserve"> } تعظماً لأمر التكليف</w:t>
      </w:r>
      <w:r w:rsidR="00D16141">
        <w:rPr>
          <w:rFonts w:cs="Traditional Arabic" w:hint="cs"/>
          <w:sz w:val="32"/>
          <w:szCs w:val="32"/>
          <w:rtl/>
        </w:rPr>
        <w:t>،</w:t>
      </w:r>
      <w:r w:rsidRPr="004C4544">
        <w:rPr>
          <w:rFonts w:cs="Traditional Arabic" w:hint="cs"/>
          <w:sz w:val="32"/>
          <w:szCs w:val="32"/>
          <w:rtl/>
        </w:rPr>
        <w:t xml:space="preserve"> والظاهر أن الأمانة هي كل ما يؤتمن عليه من أمر ونهي</w:t>
      </w:r>
      <w:r w:rsidR="00D16141">
        <w:rPr>
          <w:rFonts w:cs="Traditional Arabic" w:hint="cs"/>
          <w:sz w:val="32"/>
          <w:szCs w:val="32"/>
          <w:rtl/>
        </w:rPr>
        <w:t>،</w:t>
      </w:r>
      <w:r w:rsidRPr="004C4544">
        <w:rPr>
          <w:rFonts w:cs="Traditional Arabic" w:hint="cs"/>
          <w:sz w:val="32"/>
          <w:szCs w:val="32"/>
          <w:rtl/>
        </w:rPr>
        <w:t xml:space="preserve"> وشأن دين ودنيا</w:t>
      </w:r>
      <w:r w:rsidR="00D16141">
        <w:rPr>
          <w:rFonts w:cs="Traditional Arabic" w:hint="cs"/>
          <w:sz w:val="32"/>
          <w:szCs w:val="32"/>
          <w:rtl/>
        </w:rPr>
        <w:t>،</w:t>
      </w:r>
      <w:r w:rsidRPr="004C4544">
        <w:rPr>
          <w:rFonts w:cs="Traditional Arabic" w:hint="cs"/>
          <w:sz w:val="32"/>
          <w:szCs w:val="32"/>
          <w:rtl/>
        </w:rPr>
        <w:t xml:space="preserve"> والشرع كله أمانة»</w:t>
      </w:r>
      <w:r w:rsidRPr="004C4544">
        <w:rPr>
          <w:rStyle w:val="af"/>
          <w:rFonts w:cs="Traditional Arabic"/>
          <w:rtl/>
        </w:rPr>
        <w:t>(</w:t>
      </w:r>
      <w:r w:rsidRPr="004C4544">
        <w:rPr>
          <w:rStyle w:val="af"/>
          <w:rFonts w:cs="Traditional Arabic"/>
          <w:rtl/>
        </w:rPr>
        <w:footnoteReference w:id="66"/>
      </w:r>
      <w:r w:rsidRPr="004C4544">
        <w:rPr>
          <w:rStyle w:val="af"/>
          <w:rFonts w:cs="Traditional Arabic"/>
          <w:rtl/>
        </w:rPr>
        <w:t>)</w:t>
      </w:r>
      <w:r w:rsidRPr="004C4544">
        <w:rPr>
          <w:rFonts w:cs="Traditional Arabic" w:hint="cs"/>
          <w:sz w:val="32"/>
          <w:szCs w:val="32"/>
          <w:rtl/>
        </w:rPr>
        <w:t xml:space="preserve">.     </w:t>
      </w:r>
    </w:p>
    <w:p w:rsidR="00843157" w:rsidRPr="004C4544" w:rsidRDefault="00843157" w:rsidP="00843157">
      <w:pPr>
        <w:rPr>
          <w:rFonts w:cs="Traditional Arabic"/>
          <w:sz w:val="32"/>
          <w:szCs w:val="32"/>
          <w:rtl/>
        </w:rPr>
      </w:pPr>
      <w:r w:rsidRPr="004C4544">
        <w:rPr>
          <w:rFonts w:cs="Traditional Arabic" w:hint="cs"/>
          <w:sz w:val="32"/>
          <w:szCs w:val="32"/>
          <w:rtl/>
        </w:rPr>
        <w:t>وجميع الأقوال في تفسير هذه الآية متفقة وراجعة إلى أن الأمانة هي التكليف وقبول الأوامر والنواهي وعلى هذا يمكن فهم هدف الإنسان في حياته</w:t>
      </w:r>
      <w:r w:rsidR="00D16141">
        <w:rPr>
          <w:rFonts w:cs="Traditional Arabic" w:hint="cs"/>
          <w:sz w:val="32"/>
          <w:szCs w:val="32"/>
          <w:rtl/>
        </w:rPr>
        <w:t>،</w:t>
      </w:r>
      <w:r w:rsidRPr="004C4544">
        <w:rPr>
          <w:rFonts w:cs="Traditional Arabic" w:hint="cs"/>
          <w:sz w:val="32"/>
          <w:szCs w:val="32"/>
          <w:rtl/>
        </w:rPr>
        <w:t xml:space="preserve"> فهو مبتلى بتبعة التكليف. والمسؤولية في الإسلام تقع في دائرة التكاليف التي أوجبها الله تعالى على عباده في كل علاقات الحياة. والمسؤولية صفة لازمة للمخلوق </w:t>
      </w:r>
      <w:r w:rsidRPr="004C4544">
        <w:rPr>
          <w:rFonts w:cs="Traditional Arabic" w:hint="cs"/>
          <w:sz w:val="32"/>
          <w:szCs w:val="32"/>
          <w:rtl/>
        </w:rPr>
        <w:lastRenderedPageBreak/>
        <w:t>المكلف تميزه عن صفات الأخلاق</w:t>
      </w:r>
      <w:r w:rsidR="00D16141">
        <w:rPr>
          <w:rFonts w:cs="Traditional Arabic" w:hint="cs"/>
          <w:sz w:val="32"/>
          <w:szCs w:val="32"/>
          <w:rtl/>
        </w:rPr>
        <w:t>،</w:t>
      </w:r>
      <w:r w:rsidRPr="004C4544">
        <w:rPr>
          <w:rFonts w:cs="Traditional Arabic" w:hint="cs"/>
          <w:sz w:val="32"/>
          <w:szCs w:val="32"/>
          <w:rtl/>
        </w:rPr>
        <w:t xml:space="preserve"> لأن التكليف من غير مسؤولية عبث وضياع. لذا المسؤولية لا تنفك عن المكلف الذي تتوفر فيه شروط التكليف.      </w:t>
      </w:r>
    </w:p>
    <w:p w:rsidR="00843157" w:rsidRPr="004C4544" w:rsidRDefault="00843157" w:rsidP="00843157">
      <w:pPr>
        <w:rPr>
          <w:rFonts w:cs="Traditional Arabic"/>
          <w:sz w:val="32"/>
          <w:szCs w:val="32"/>
          <w:rtl/>
        </w:rPr>
      </w:pPr>
      <w:r w:rsidRPr="004C4544">
        <w:rPr>
          <w:rFonts w:cs="Traditional Arabic" w:hint="cs"/>
          <w:sz w:val="32"/>
          <w:szCs w:val="32"/>
          <w:rtl/>
        </w:rPr>
        <w:t>وبعد أن عرفنا بأن المسؤولية تقوم على أساس من التكليف</w:t>
      </w:r>
      <w:r w:rsidR="00D16141">
        <w:rPr>
          <w:rFonts w:cs="Traditional Arabic" w:hint="cs"/>
          <w:sz w:val="32"/>
          <w:szCs w:val="32"/>
          <w:rtl/>
        </w:rPr>
        <w:t>،</w:t>
      </w:r>
      <w:r w:rsidRPr="004C4544">
        <w:rPr>
          <w:rFonts w:cs="Traditional Arabic" w:hint="cs"/>
          <w:sz w:val="32"/>
          <w:szCs w:val="32"/>
          <w:rtl/>
        </w:rPr>
        <w:t xml:space="preserve"> ولكي يكون مكلفاً لا بد وأن يتوفر فيه الشروط التالية. وهي شروط التكليف وتحقق المسؤولية. وفيما يلي أذكر هذه الشروط بعد تعريف التكليف لغة واصطلاحاً.   </w:t>
      </w:r>
    </w:p>
    <w:p w:rsidR="00843157" w:rsidRPr="004C4544" w:rsidRDefault="00843157" w:rsidP="00843157">
      <w:pPr>
        <w:rPr>
          <w:rFonts w:cs="Traditional Arabic"/>
          <w:color w:val="0070C0"/>
          <w:sz w:val="32"/>
          <w:szCs w:val="32"/>
          <w:rtl/>
          <w:lang w:bidi="ar-SA"/>
        </w:rPr>
      </w:pPr>
      <w:r w:rsidRPr="004C4544">
        <w:rPr>
          <w:rFonts w:cs="Traditional Arabic" w:hint="cs"/>
          <w:color w:val="0070C0"/>
          <w:sz w:val="32"/>
          <w:szCs w:val="32"/>
          <w:rtl/>
          <w:lang w:bidi="ar-SA"/>
        </w:rPr>
        <w:t xml:space="preserve">تعريف التكليف: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فالتكليف لغة: مصدر كلّف. يقال: كلفه تكليفاً أي أمره بما يشق عليه</w:t>
      </w:r>
      <w:r w:rsidRPr="004C4544">
        <w:rPr>
          <w:rStyle w:val="af"/>
          <w:rFonts w:cs="Traditional Arabic"/>
          <w:rtl/>
        </w:rPr>
        <w:t>(</w:t>
      </w:r>
      <w:r w:rsidRPr="004C4544">
        <w:rPr>
          <w:rStyle w:val="af"/>
          <w:rFonts w:cs="Traditional Arabic"/>
          <w:rtl/>
        </w:rPr>
        <w:footnoteReference w:id="67"/>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قال تعالى: {</w:t>
      </w:r>
      <w:r w:rsidRPr="004C4544">
        <w:rPr>
          <w:rFonts w:ascii="times-roman" w:hAnsi="times-roman" w:cs="Traditional Arabic" w:hint="cs"/>
          <w:b/>
          <w:bCs/>
          <w:sz w:val="32"/>
          <w:szCs w:val="32"/>
          <w:rtl/>
        </w:rPr>
        <w:t xml:space="preserve"> لَا يُكَلِّفُ اللَّهُ نَفْسًا إِلَّا وُسْعَهَا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8"/>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وفي الاصطلاح: «خطاب الله تعالى</w:t>
      </w:r>
      <w:r w:rsidR="00D16141">
        <w:rPr>
          <w:rFonts w:cs="Traditional Arabic" w:hint="cs"/>
          <w:sz w:val="32"/>
          <w:szCs w:val="32"/>
          <w:rtl/>
          <w:lang w:bidi="ar-SA"/>
        </w:rPr>
        <w:t>،</w:t>
      </w:r>
      <w:r w:rsidRPr="004C4544">
        <w:rPr>
          <w:rFonts w:cs="Traditional Arabic" w:hint="cs"/>
          <w:sz w:val="32"/>
          <w:szCs w:val="32"/>
          <w:rtl/>
          <w:lang w:bidi="ar-SA"/>
        </w:rPr>
        <w:t xml:space="preserve"> المتعلق بافعال المكلفين بالاقتضاء أو التخيير أو الوضع»</w:t>
      </w:r>
      <w:r w:rsidRPr="004C4544">
        <w:rPr>
          <w:rStyle w:val="af"/>
          <w:rFonts w:cs="Traditional Arabic"/>
          <w:rtl/>
        </w:rPr>
        <w:t>(</w:t>
      </w:r>
      <w:r w:rsidRPr="004C4544">
        <w:rPr>
          <w:rStyle w:val="af"/>
          <w:rFonts w:cs="Traditional Arabic"/>
          <w:rtl/>
        </w:rPr>
        <w:footnoteReference w:id="69"/>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 xml:space="preserve">وفيما يلي نذكر شروطك عامة للتكليف وتحقق المسؤولية: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 xml:space="preserve">1. العقل والبلوغ: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إن الله تعالى قد وهب الإنسان عقلاً به يميز ويدرك ويقف على الأمر والنهي نهياً</w:t>
      </w:r>
      <w:r w:rsidR="00D16141">
        <w:rPr>
          <w:rFonts w:cs="Traditional Arabic" w:hint="cs"/>
          <w:sz w:val="32"/>
          <w:szCs w:val="32"/>
          <w:rtl/>
          <w:lang w:bidi="ar-SA"/>
        </w:rPr>
        <w:t>،</w:t>
      </w:r>
      <w:r w:rsidRPr="004C4544">
        <w:rPr>
          <w:rFonts w:cs="Traditional Arabic" w:hint="cs"/>
          <w:sz w:val="32"/>
          <w:szCs w:val="32"/>
          <w:rtl/>
          <w:lang w:bidi="ar-SA"/>
        </w:rPr>
        <w:t xml:space="preserve"> ويستطيع تطبيق أوامر الشرع ونواهيه تطبيقاً يقوم عليه نظام المجتمع وصلاح أحواله وإستقامة أموره</w:t>
      </w:r>
      <w:r w:rsidR="00D16141">
        <w:rPr>
          <w:rFonts w:cs="Traditional Arabic" w:hint="cs"/>
          <w:sz w:val="32"/>
          <w:szCs w:val="32"/>
          <w:rtl/>
          <w:lang w:bidi="ar-SA"/>
        </w:rPr>
        <w:t>،</w:t>
      </w:r>
      <w:r w:rsidRPr="004C4544">
        <w:rPr>
          <w:rFonts w:cs="Traditional Arabic" w:hint="cs"/>
          <w:sz w:val="32"/>
          <w:szCs w:val="32"/>
          <w:rtl/>
          <w:lang w:bidi="ar-SA"/>
        </w:rPr>
        <w:t xml:space="preserve"> والإنسان لا يعد مسؤولاً ومكلفاً في الإسلام إلا إذا بلغ وكمل عقله وأصبح رشيداً. والرشيد يقصد به من بلغ سن الرشد وأصبح أهلا لتحمل المسؤولية والتكليف ورعاية الأمانة.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ولقد جعل القرآن الكريم سن الرشد هو سن اكتمال العقل الإنساني وقدرته على الإدراك والاختيار الذي به يتحمل تبعة أعماله ويدرك به معرفة النتائج المترتبة على الأفعال وهو الرشد المقترن بالتكليف وتحمل المسؤولية</w:t>
      </w:r>
      <w:r w:rsidR="00D16141">
        <w:rPr>
          <w:rFonts w:cs="Traditional Arabic" w:hint="cs"/>
          <w:sz w:val="32"/>
          <w:szCs w:val="32"/>
          <w:rtl/>
          <w:lang w:bidi="ar-SA"/>
        </w:rPr>
        <w:t>،</w:t>
      </w:r>
      <w:r w:rsidRPr="004C4544">
        <w:rPr>
          <w:rFonts w:cs="Traditional Arabic" w:hint="cs"/>
          <w:sz w:val="32"/>
          <w:szCs w:val="32"/>
          <w:rtl/>
          <w:lang w:bidi="ar-SA"/>
        </w:rPr>
        <w:t xml:space="preserve"> وهو أن يبلغ الصبي ويستقل بتصرفاته وهذا ما يستفاد من قوله تعالى: {</w:t>
      </w:r>
      <w:r w:rsidRPr="004C4544">
        <w:rPr>
          <w:rFonts w:ascii="times-roman" w:hAnsi="times-roman" w:cs="Traditional Arabic" w:hint="cs"/>
          <w:b/>
          <w:bCs/>
          <w:sz w:val="32"/>
          <w:szCs w:val="32"/>
          <w:rtl/>
        </w:rPr>
        <w:t xml:space="preserve"> وَابْتَلُوا الْيَتَامَى حَتَّى إِذَا بَلَغُوا النِّكَاحَ فَإِنْ آَنَسْتُمْ مِنْهُمْ رُشْدًا فَادْفَعُوا إِلَيْهِمْ أَمْوَالَهُمْ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70"/>
      </w:r>
      <w:r w:rsidRPr="004C4544">
        <w:rPr>
          <w:rStyle w:val="af"/>
          <w:rFonts w:cs="Traditional Arabic"/>
          <w:rtl/>
        </w:rPr>
        <w:t>)</w:t>
      </w:r>
      <w:r w:rsidRPr="004C4544">
        <w:rPr>
          <w:rFonts w:cs="Traditional Arabic" w:hint="cs"/>
          <w:sz w:val="32"/>
          <w:szCs w:val="32"/>
          <w:rtl/>
          <w:lang w:bidi="ar-SA"/>
        </w:rPr>
        <w:t xml:space="preserve">. فشرط إعطاء الولي المال لليتيم في الآية هو بلوغ النكاح وعلم الرشد.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 xml:space="preserve">إذاً فلا يتجه التكليف إلى الإنسان </w:t>
      </w:r>
      <w:r w:rsidRPr="004C4544">
        <w:rPr>
          <w:rFonts w:cs="Traditional Arabic"/>
          <w:sz w:val="32"/>
          <w:szCs w:val="32"/>
          <w:rtl/>
          <w:lang w:bidi="ar-SA"/>
        </w:rPr>
        <w:t>–</w:t>
      </w:r>
      <w:r w:rsidRPr="004C4544">
        <w:rPr>
          <w:rFonts w:cs="Traditional Arabic" w:hint="cs"/>
          <w:sz w:val="32"/>
          <w:szCs w:val="32"/>
          <w:rtl/>
          <w:lang w:bidi="ar-SA"/>
        </w:rPr>
        <w:t xml:space="preserve"> رجلاً أو إمرأة </w:t>
      </w:r>
      <w:r w:rsidRPr="004C4544">
        <w:rPr>
          <w:rFonts w:cs="Traditional Arabic"/>
          <w:sz w:val="32"/>
          <w:szCs w:val="32"/>
          <w:rtl/>
          <w:lang w:bidi="ar-SA"/>
        </w:rPr>
        <w:t>–</w:t>
      </w:r>
      <w:r w:rsidRPr="004C4544">
        <w:rPr>
          <w:rFonts w:cs="Traditional Arabic" w:hint="cs"/>
          <w:sz w:val="32"/>
          <w:szCs w:val="32"/>
          <w:rtl/>
          <w:lang w:bidi="ar-SA"/>
        </w:rPr>
        <w:t xml:space="preserve"> إلا إذا بلغ. وللبلوع تقدير شرعي محدد. فغير البالغ ليس بمكلف</w:t>
      </w:r>
      <w:r w:rsidR="00D16141">
        <w:rPr>
          <w:rFonts w:cs="Traditional Arabic" w:hint="cs"/>
          <w:sz w:val="32"/>
          <w:szCs w:val="32"/>
          <w:rtl/>
          <w:lang w:bidi="ar-SA"/>
        </w:rPr>
        <w:t>،</w:t>
      </w:r>
      <w:r w:rsidRPr="004C4544">
        <w:rPr>
          <w:rFonts w:cs="Traditional Arabic" w:hint="cs"/>
          <w:sz w:val="32"/>
          <w:szCs w:val="32"/>
          <w:rtl/>
          <w:lang w:bidi="ar-SA"/>
        </w:rPr>
        <w:t xml:space="preserve"> ونعني بذالك أن جانب الإلزام والمسؤولية من أحكام الله تعالى لا يثبت بشأن الإنسان غير البالغ.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lastRenderedPageBreak/>
        <w:t>وقد اختلف العلماء والأئمة في معرفة السن الذي يصل فيه الإنسان إلى الرشد. قال ابن حجر</w:t>
      </w:r>
      <w:r w:rsidRPr="004C4544">
        <w:rPr>
          <w:rStyle w:val="af"/>
          <w:rFonts w:cs="Traditional Arabic"/>
          <w:rtl/>
        </w:rPr>
        <w:t>(</w:t>
      </w:r>
      <w:r w:rsidRPr="004C4544">
        <w:rPr>
          <w:rStyle w:val="af"/>
          <w:rFonts w:cs="Traditional Arabic"/>
          <w:rtl/>
        </w:rPr>
        <w:footnoteReference w:id="71"/>
      </w:r>
      <w:r w:rsidRPr="004C4544">
        <w:rPr>
          <w:rStyle w:val="af"/>
          <w:rFonts w:cs="Traditional Arabic"/>
          <w:rtl/>
        </w:rPr>
        <w:t>)</w:t>
      </w:r>
      <w:r w:rsidRPr="004C4544">
        <w:rPr>
          <w:rFonts w:cs="Traditional Arabic" w:hint="cs"/>
          <w:sz w:val="32"/>
          <w:szCs w:val="32"/>
          <w:rtl/>
          <w:lang w:bidi="ar-SA"/>
        </w:rPr>
        <w:t>: «أجمع العلماء على أن الاحتلام في الرجال والنساء يلزم به العبادات والحدود وسائر الأحكام</w:t>
      </w:r>
      <w:r w:rsidRPr="004C4544">
        <w:rPr>
          <w:rStyle w:val="af"/>
          <w:rFonts w:cs="Traditional Arabic"/>
          <w:rtl/>
        </w:rPr>
        <w:t>(</w:t>
      </w:r>
      <w:r w:rsidRPr="004C4544">
        <w:rPr>
          <w:rStyle w:val="af"/>
          <w:rFonts w:cs="Traditional Arabic"/>
          <w:rtl/>
        </w:rPr>
        <w:footnoteReference w:id="72"/>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لذا ذهب الإمام أبو حنيفة</w:t>
      </w:r>
      <w:r w:rsidRPr="004C4544">
        <w:rPr>
          <w:rStyle w:val="af"/>
          <w:rFonts w:cs="Traditional Arabic"/>
          <w:rtl/>
        </w:rPr>
        <w:t>(</w:t>
      </w:r>
      <w:r w:rsidRPr="004C4544">
        <w:rPr>
          <w:rStyle w:val="af"/>
          <w:rFonts w:cs="Traditional Arabic"/>
          <w:rtl/>
        </w:rPr>
        <w:footnoteReference w:id="73"/>
      </w:r>
      <w:r w:rsidRPr="004C4544">
        <w:rPr>
          <w:rStyle w:val="af"/>
          <w:rFonts w:cs="Traditional Arabic"/>
          <w:rtl/>
        </w:rPr>
        <w:t>)</w:t>
      </w:r>
      <w:r w:rsidRPr="004C4544">
        <w:rPr>
          <w:rFonts w:cs="Traditional Arabic" w:hint="cs"/>
          <w:sz w:val="32"/>
          <w:szCs w:val="32"/>
          <w:rtl/>
          <w:lang w:bidi="ar-SA"/>
        </w:rPr>
        <w:t xml:space="preserve"> </w:t>
      </w:r>
      <w:r w:rsidRPr="004C4544">
        <w:rPr>
          <w:rFonts w:cs="Traditional Arabic"/>
          <w:sz w:val="32"/>
          <w:szCs w:val="32"/>
          <w:rtl/>
          <w:lang w:bidi="ar-SA"/>
        </w:rPr>
        <w:t>–</w:t>
      </w:r>
      <w:r w:rsidRPr="004C4544">
        <w:rPr>
          <w:rFonts w:cs="Traditional Arabic" w:hint="cs"/>
          <w:sz w:val="32"/>
          <w:szCs w:val="32"/>
          <w:rtl/>
          <w:lang w:bidi="ar-SA"/>
        </w:rPr>
        <w:t xml:space="preserve"> رحمه الله </w:t>
      </w:r>
      <w:r w:rsidRPr="004C4544">
        <w:rPr>
          <w:rFonts w:cs="Traditional Arabic"/>
          <w:sz w:val="32"/>
          <w:szCs w:val="32"/>
          <w:rtl/>
          <w:lang w:bidi="ar-SA"/>
        </w:rPr>
        <w:t>–</w:t>
      </w:r>
      <w:r w:rsidRPr="004C4544">
        <w:rPr>
          <w:rFonts w:cs="Traditional Arabic" w:hint="cs"/>
          <w:sz w:val="32"/>
          <w:szCs w:val="32"/>
          <w:rtl/>
          <w:lang w:bidi="ar-SA"/>
        </w:rPr>
        <w:t xml:space="preserve"> إلى أن سن البلوغ ثماني عشرة في الذكور</w:t>
      </w:r>
      <w:r w:rsidR="00D16141">
        <w:rPr>
          <w:rFonts w:cs="Traditional Arabic" w:hint="cs"/>
          <w:sz w:val="32"/>
          <w:szCs w:val="32"/>
          <w:rtl/>
          <w:lang w:bidi="ar-SA"/>
        </w:rPr>
        <w:t>،</w:t>
      </w:r>
      <w:r w:rsidRPr="004C4544">
        <w:rPr>
          <w:rFonts w:cs="Traditional Arabic" w:hint="cs"/>
          <w:sz w:val="32"/>
          <w:szCs w:val="32"/>
          <w:rtl/>
          <w:lang w:bidi="ar-SA"/>
        </w:rPr>
        <w:t xml:space="preserve"> وسبع عشرة سنة في الإناث</w:t>
      </w:r>
      <w:r w:rsidR="00D16141">
        <w:rPr>
          <w:rFonts w:cs="Traditional Arabic" w:hint="cs"/>
          <w:sz w:val="32"/>
          <w:szCs w:val="32"/>
          <w:rtl/>
          <w:lang w:bidi="ar-SA"/>
        </w:rPr>
        <w:t>،</w:t>
      </w:r>
      <w:r w:rsidRPr="004C4544">
        <w:rPr>
          <w:rFonts w:cs="Traditional Arabic" w:hint="cs"/>
          <w:sz w:val="32"/>
          <w:szCs w:val="32"/>
          <w:rtl/>
          <w:lang w:bidi="ar-SA"/>
        </w:rPr>
        <w:t xml:space="preserve"> وهو المروي عن ابن عباس رضي الله عنه</w:t>
      </w:r>
      <w:r w:rsidRPr="004C4544">
        <w:rPr>
          <w:rStyle w:val="af"/>
          <w:rFonts w:cs="Traditional Arabic"/>
          <w:rtl/>
        </w:rPr>
        <w:t>(</w:t>
      </w:r>
      <w:r w:rsidRPr="004C4544">
        <w:rPr>
          <w:rStyle w:val="af"/>
          <w:rFonts w:cs="Traditional Arabic"/>
          <w:rtl/>
        </w:rPr>
        <w:footnoteReference w:id="74"/>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وذهب جمهور الفقهاء وصاحبا أبي حنيفة </w:t>
      </w:r>
      <w:r w:rsidRPr="004C4544">
        <w:rPr>
          <w:rFonts w:cs="Traditional Arabic"/>
          <w:sz w:val="32"/>
          <w:szCs w:val="32"/>
          <w:rtl/>
          <w:lang w:bidi="ar-SA"/>
        </w:rPr>
        <w:t>–</w:t>
      </w:r>
      <w:r w:rsidRPr="004C4544">
        <w:rPr>
          <w:rFonts w:cs="Traditional Arabic" w:hint="cs"/>
          <w:sz w:val="32"/>
          <w:szCs w:val="32"/>
          <w:rtl/>
          <w:lang w:bidi="ar-SA"/>
        </w:rPr>
        <w:t xml:space="preserve"> أبو يوسف</w:t>
      </w:r>
      <w:r w:rsidRPr="004C4544">
        <w:rPr>
          <w:rStyle w:val="af"/>
          <w:rFonts w:cs="Traditional Arabic"/>
          <w:rtl/>
        </w:rPr>
        <w:t>(</w:t>
      </w:r>
      <w:r w:rsidRPr="004C4544">
        <w:rPr>
          <w:rStyle w:val="af"/>
          <w:rFonts w:cs="Traditional Arabic"/>
          <w:rtl/>
        </w:rPr>
        <w:footnoteReference w:id="75"/>
      </w:r>
      <w:r w:rsidRPr="004C4544">
        <w:rPr>
          <w:rStyle w:val="af"/>
          <w:rFonts w:cs="Traditional Arabic"/>
          <w:rtl/>
        </w:rPr>
        <w:t>)</w:t>
      </w:r>
      <w:r w:rsidRPr="004C4544">
        <w:rPr>
          <w:rFonts w:cs="Traditional Arabic" w:hint="cs"/>
          <w:sz w:val="32"/>
          <w:szCs w:val="32"/>
          <w:rtl/>
          <w:lang w:bidi="ar-SA"/>
        </w:rPr>
        <w:t xml:space="preserve"> ومحمد</w:t>
      </w:r>
      <w:r w:rsidRPr="004C4544">
        <w:rPr>
          <w:rStyle w:val="af"/>
          <w:rFonts w:cs="Traditional Arabic"/>
          <w:rtl/>
        </w:rPr>
        <w:t>(</w:t>
      </w:r>
      <w:r w:rsidRPr="004C4544">
        <w:rPr>
          <w:rStyle w:val="af"/>
          <w:rFonts w:cs="Traditional Arabic"/>
          <w:rtl/>
        </w:rPr>
        <w:footnoteReference w:id="76"/>
      </w:r>
      <w:r w:rsidRPr="004C4544">
        <w:rPr>
          <w:rStyle w:val="af"/>
          <w:rFonts w:cs="Traditional Arabic"/>
          <w:rtl/>
        </w:rPr>
        <w:t>)</w:t>
      </w:r>
      <w:r w:rsidRPr="004C4544">
        <w:rPr>
          <w:rFonts w:cs="Traditional Arabic" w:hint="cs"/>
          <w:sz w:val="32"/>
          <w:szCs w:val="32"/>
          <w:rtl/>
          <w:lang w:bidi="ar-SA"/>
        </w:rPr>
        <w:t xml:space="preserve"> </w:t>
      </w:r>
      <w:r w:rsidRPr="004C4544">
        <w:rPr>
          <w:rFonts w:cs="Traditional Arabic"/>
          <w:sz w:val="32"/>
          <w:szCs w:val="32"/>
          <w:rtl/>
          <w:lang w:bidi="ar-SA"/>
        </w:rPr>
        <w:t>–</w:t>
      </w:r>
      <w:r w:rsidRPr="004C4544">
        <w:rPr>
          <w:rFonts w:cs="Traditional Arabic" w:hint="cs"/>
          <w:sz w:val="32"/>
          <w:szCs w:val="32"/>
          <w:rtl/>
          <w:lang w:bidi="ar-SA"/>
        </w:rPr>
        <w:t xml:space="preserve"> على أنهما خمس عشرة سنة في الذكور والإناث جميعاً</w:t>
      </w:r>
      <w:r w:rsidRPr="004C4544">
        <w:rPr>
          <w:rStyle w:val="af"/>
          <w:rFonts w:cs="Traditional Arabic"/>
          <w:rtl/>
        </w:rPr>
        <w:t>(</w:t>
      </w:r>
      <w:r w:rsidRPr="004C4544">
        <w:rPr>
          <w:rStyle w:val="af"/>
          <w:rFonts w:cs="Traditional Arabic"/>
          <w:rtl/>
        </w:rPr>
        <w:footnoteReference w:id="77"/>
      </w:r>
      <w:r w:rsidRPr="004C4544">
        <w:rPr>
          <w:rStyle w:val="af"/>
          <w:rFonts w:cs="Traditional Arabic"/>
          <w:rtl/>
        </w:rPr>
        <w:t>)</w:t>
      </w:r>
      <w:r w:rsidRPr="004C4544">
        <w:rPr>
          <w:rFonts w:cs="Traditional Arabic" w:hint="cs"/>
          <w:sz w:val="32"/>
          <w:szCs w:val="32"/>
          <w:rtl/>
          <w:lang w:bidi="ar-SA"/>
        </w:rPr>
        <w:t>. ويستندون إلى حديث ابن عمر رضي الله عنه</w:t>
      </w:r>
      <w:r w:rsidRPr="004C4544">
        <w:rPr>
          <w:rStyle w:val="af"/>
          <w:rFonts w:cs="Traditional Arabic"/>
          <w:rtl/>
        </w:rPr>
        <w:t>(</w:t>
      </w:r>
      <w:r w:rsidRPr="004C4544">
        <w:rPr>
          <w:rStyle w:val="af"/>
          <w:rFonts w:cs="Traditional Arabic"/>
          <w:rtl/>
        </w:rPr>
        <w:footnoteReference w:id="78"/>
      </w:r>
      <w:r w:rsidRPr="004C4544">
        <w:rPr>
          <w:rStyle w:val="af"/>
          <w:rFonts w:cs="Traditional Arabic"/>
          <w:rtl/>
        </w:rPr>
        <w:t>)</w:t>
      </w:r>
      <w:r w:rsidRPr="004C4544">
        <w:rPr>
          <w:rFonts w:cs="Traditional Arabic" w:hint="cs"/>
          <w:sz w:val="32"/>
          <w:szCs w:val="32"/>
          <w:rtl/>
          <w:lang w:bidi="ar-SA"/>
        </w:rPr>
        <w:t>: «أن رسول الله صلى الله عليه وسلم عرضه يوم أحد</w:t>
      </w:r>
      <w:r w:rsidR="00D16141">
        <w:rPr>
          <w:rFonts w:cs="Traditional Arabic" w:hint="cs"/>
          <w:sz w:val="32"/>
          <w:szCs w:val="32"/>
          <w:rtl/>
          <w:lang w:bidi="ar-SA"/>
        </w:rPr>
        <w:t>،</w:t>
      </w:r>
      <w:r w:rsidRPr="004C4544">
        <w:rPr>
          <w:rFonts w:cs="Traditional Arabic" w:hint="cs"/>
          <w:sz w:val="32"/>
          <w:szCs w:val="32"/>
          <w:rtl/>
          <w:lang w:bidi="ar-SA"/>
        </w:rPr>
        <w:t xml:space="preserve"> وهو أربع عشرة سنة فلم يجزه</w:t>
      </w:r>
      <w:r w:rsidR="00D16141">
        <w:rPr>
          <w:rFonts w:cs="Traditional Arabic" w:hint="cs"/>
          <w:sz w:val="32"/>
          <w:szCs w:val="32"/>
          <w:rtl/>
          <w:lang w:bidi="ar-SA"/>
        </w:rPr>
        <w:t>،</w:t>
      </w:r>
      <w:r w:rsidRPr="004C4544">
        <w:rPr>
          <w:rFonts w:cs="Traditional Arabic" w:hint="cs"/>
          <w:sz w:val="32"/>
          <w:szCs w:val="32"/>
          <w:rtl/>
          <w:lang w:bidi="ar-SA"/>
        </w:rPr>
        <w:t xml:space="preserve"> ثم عرضني يوم الخندق وأنا ابن عشرة فأجازني. قال نافع: تقدمت على عمر بن </w:t>
      </w:r>
      <w:r w:rsidRPr="004C4544">
        <w:rPr>
          <w:rFonts w:cs="Traditional Arabic" w:hint="cs"/>
          <w:sz w:val="32"/>
          <w:szCs w:val="32"/>
          <w:rtl/>
          <w:lang w:bidi="ar-SA"/>
        </w:rPr>
        <w:lastRenderedPageBreak/>
        <w:t>عبد العزيز</w:t>
      </w:r>
      <w:r w:rsidR="00D16141">
        <w:rPr>
          <w:rFonts w:cs="Traditional Arabic" w:hint="cs"/>
          <w:sz w:val="32"/>
          <w:szCs w:val="32"/>
          <w:rtl/>
          <w:lang w:bidi="ar-SA"/>
        </w:rPr>
        <w:t>،</w:t>
      </w:r>
      <w:r w:rsidRPr="004C4544">
        <w:rPr>
          <w:rFonts w:cs="Traditional Arabic" w:hint="cs"/>
          <w:sz w:val="32"/>
          <w:szCs w:val="32"/>
          <w:rtl/>
          <w:lang w:bidi="ar-SA"/>
        </w:rPr>
        <w:t xml:space="preserve"> وهو خليفة فحدثته هذا الحديث</w:t>
      </w:r>
      <w:r w:rsidR="00D16141">
        <w:rPr>
          <w:rFonts w:cs="Traditional Arabic" w:hint="cs"/>
          <w:sz w:val="32"/>
          <w:szCs w:val="32"/>
          <w:rtl/>
          <w:lang w:bidi="ar-SA"/>
        </w:rPr>
        <w:t>،</w:t>
      </w:r>
      <w:r w:rsidRPr="004C4544">
        <w:rPr>
          <w:rFonts w:cs="Traditional Arabic" w:hint="cs"/>
          <w:sz w:val="32"/>
          <w:szCs w:val="32"/>
          <w:rtl/>
          <w:lang w:bidi="ar-SA"/>
        </w:rPr>
        <w:t xml:space="preserve"> فقال: إن هذا الحد بين الصغير والكبير</w:t>
      </w:r>
      <w:r w:rsidR="00D16141">
        <w:rPr>
          <w:rFonts w:cs="Traditional Arabic" w:hint="cs"/>
          <w:sz w:val="32"/>
          <w:szCs w:val="32"/>
          <w:rtl/>
          <w:lang w:bidi="ar-SA"/>
        </w:rPr>
        <w:t>،</w:t>
      </w:r>
      <w:r w:rsidRPr="004C4544">
        <w:rPr>
          <w:rFonts w:cs="Traditional Arabic" w:hint="cs"/>
          <w:sz w:val="32"/>
          <w:szCs w:val="32"/>
          <w:rtl/>
          <w:lang w:bidi="ar-SA"/>
        </w:rPr>
        <w:t xml:space="preserve"> وكتب إلى عماله أن يفرضوا لمن بلغ خمس عشرة سنة»</w:t>
      </w:r>
      <w:r w:rsidRPr="004C4544">
        <w:rPr>
          <w:rStyle w:val="af"/>
          <w:rFonts w:cs="Traditional Arabic"/>
          <w:rtl/>
        </w:rPr>
        <w:t>(</w:t>
      </w:r>
      <w:r w:rsidRPr="004C4544">
        <w:rPr>
          <w:rStyle w:val="af"/>
          <w:rFonts w:cs="Traditional Arabic"/>
          <w:rtl/>
        </w:rPr>
        <w:footnoteReference w:id="79"/>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 xml:space="preserve">واتجه كثير من المفسرين إلى أن المراد بالرشد هو اكتمال العقل واكتمال العقل يكون بحسن التصرف في الأموال. لأن كمال البلوغ لا يكفي كسب لدفع أموال اليتيم إليه.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يقول الزمخشري</w:t>
      </w:r>
      <w:r w:rsidRPr="004C4544">
        <w:rPr>
          <w:rStyle w:val="af"/>
          <w:rFonts w:cs="Traditional Arabic"/>
          <w:rtl/>
        </w:rPr>
        <w:t>(</w:t>
      </w:r>
      <w:r w:rsidRPr="004C4544">
        <w:rPr>
          <w:rStyle w:val="af"/>
          <w:rFonts w:cs="Traditional Arabic"/>
          <w:rtl/>
        </w:rPr>
        <w:footnoteReference w:id="80"/>
      </w:r>
      <w:r w:rsidRPr="004C4544">
        <w:rPr>
          <w:rStyle w:val="af"/>
          <w:rFonts w:cs="Traditional Arabic"/>
          <w:rtl/>
        </w:rPr>
        <w:t>)</w:t>
      </w:r>
      <w:r w:rsidRPr="004C4544">
        <w:rPr>
          <w:rFonts w:cs="Traditional Arabic" w:hint="cs"/>
          <w:sz w:val="32"/>
          <w:szCs w:val="32"/>
          <w:rtl/>
          <w:lang w:bidi="ar-SA"/>
        </w:rPr>
        <w:t xml:space="preserve">: «واختبروا عقولهم وذوقوا أحوالهم ومعرفتهم بالتصرف قبل البلوغ حتى إذا تبينهم منهم رشداً. أي هداية </w:t>
      </w:r>
      <w:r w:rsidRPr="004C4544">
        <w:rPr>
          <w:rFonts w:cs="Traditional Arabic"/>
          <w:sz w:val="32"/>
          <w:szCs w:val="32"/>
          <w:rtl/>
          <w:lang w:bidi="ar-SA"/>
        </w:rPr>
        <w:t>–</w:t>
      </w:r>
      <w:r w:rsidRPr="004C4544">
        <w:rPr>
          <w:rFonts w:cs="Traditional Arabic" w:hint="cs"/>
          <w:sz w:val="32"/>
          <w:szCs w:val="32"/>
          <w:rtl/>
          <w:lang w:bidi="ar-SA"/>
        </w:rPr>
        <w:t xml:space="preserve"> دفعتم إليهم أموالهم من غير تأخير عن البلوغ»</w:t>
      </w:r>
      <w:r w:rsidRPr="004C4544">
        <w:rPr>
          <w:rStyle w:val="af"/>
          <w:rFonts w:cs="Traditional Arabic"/>
          <w:rtl/>
        </w:rPr>
        <w:t>(</w:t>
      </w:r>
      <w:r w:rsidRPr="004C4544">
        <w:rPr>
          <w:rStyle w:val="af"/>
          <w:rFonts w:cs="Traditional Arabic"/>
          <w:rtl/>
        </w:rPr>
        <w:footnoteReference w:id="81"/>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 xml:space="preserve">فالرشد هو دليل كمال العقل وتظهر قدرات العقل بالتصرف الحسن فيما يزاول الإنسان من أعمال وبالأخص فيما يتعلق بالأموال.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ويقول الإمام الغزالي</w:t>
      </w:r>
      <w:r w:rsidRPr="004C4544">
        <w:rPr>
          <w:rStyle w:val="af"/>
          <w:rFonts w:cs="Traditional Arabic"/>
          <w:rtl/>
        </w:rPr>
        <w:t>(</w:t>
      </w:r>
      <w:r w:rsidRPr="004C4544">
        <w:rPr>
          <w:rStyle w:val="af"/>
          <w:rFonts w:cs="Traditional Arabic"/>
          <w:rtl/>
        </w:rPr>
        <w:footnoteReference w:id="82"/>
      </w:r>
      <w:r w:rsidRPr="004C4544">
        <w:rPr>
          <w:rStyle w:val="af"/>
          <w:rFonts w:cs="Traditional Arabic"/>
          <w:rtl/>
        </w:rPr>
        <w:t>)</w:t>
      </w:r>
      <w:r w:rsidRPr="004C4544">
        <w:rPr>
          <w:rFonts w:cs="Traditional Arabic" w:hint="cs"/>
          <w:sz w:val="32"/>
          <w:szCs w:val="32"/>
          <w:rtl/>
          <w:lang w:bidi="ar-SA"/>
        </w:rPr>
        <w:t>: «وشرط المكلف أن يكون عاقلاً يفهم الخطاب</w:t>
      </w:r>
      <w:r w:rsidR="00D16141">
        <w:rPr>
          <w:rFonts w:cs="Traditional Arabic" w:hint="cs"/>
          <w:sz w:val="32"/>
          <w:szCs w:val="32"/>
          <w:rtl/>
          <w:lang w:bidi="ar-SA"/>
        </w:rPr>
        <w:t>،</w:t>
      </w:r>
      <w:r w:rsidRPr="004C4544">
        <w:rPr>
          <w:rFonts w:cs="Traditional Arabic" w:hint="cs"/>
          <w:sz w:val="32"/>
          <w:szCs w:val="32"/>
          <w:rtl/>
          <w:lang w:bidi="ar-SA"/>
        </w:rPr>
        <w:t xml:space="preserve"> فلا يصح خطاب الجماد والبهيمة</w:t>
      </w:r>
      <w:r w:rsidR="00D16141">
        <w:rPr>
          <w:rFonts w:cs="Traditional Arabic" w:hint="cs"/>
          <w:sz w:val="32"/>
          <w:szCs w:val="32"/>
          <w:rtl/>
          <w:lang w:bidi="ar-SA"/>
        </w:rPr>
        <w:t>،</w:t>
      </w:r>
      <w:r w:rsidRPr="004C4544">
        <w:rPr>
          <w:rFonts w:cs="Traditional Arabic" w:hint="cs"/>
          <w:sz w:val="32"/>
          <w:szCs w:val="32"/>
          <w:rtl/>
          <w:lang w:bidi="ar-SA"/>
        </w:rPr>
        <w:t xml:space="preserve"> بل ولا خطاب المجنون والصبي الذي لا يميز</w:t>
      </w:r>
      <w:r w:rsidR="00D16141">
        <w:rPr>
          <w:rFonts w:cs="Traditional Arabic" w:hint="cs"/>
          <w:sz w:val="32"/>
          <w:szCs w:val="32"/>
          <w:rtl/>
          <w:lang w:bidi="ar-SA"/>
        </w:rPr>
        <w:t>،</w:t>
      </w:r>
      <w:r w:rsidRPr="004C4544">
        <w:rPr>
          <w:rFonts w:cs="Traditional Arabic" w:hint="cs"/>
          <w:sz w:val="32"/>
          <w:szCs w:val="32"/>
          <w:rtl/>
          <w:lang w:bidi="ar-SA"/>
        </w:rPr>
        <w:t xml:space="preserve"> لأن التكليف مقتضاه الطاعة والإمتثال</w:t>
      </w:r>
      <w:r w:rsidR="00D16141">
        <w:rPr>
          <w:rFonts w:cs="Traditional Arabic" w:hint="cs"/>
          <w:sz w:val="32"/>
          <w:szCs w:val="32"/>
          <w:rtl/>
          <w:lang w:bidi="ar-SA"/>
        </w:rPr>
        <w:t>،</w:t>
      </w:r>
      <w:r w:rsidRPr="004C4544">
        <w:rPr>
          <w:rFonts w:cs="Traditional Arabic" w:hint="cs"/>
          <w:sz w:val="32"/>
          <w:szCs w:val="32"/>
          <w:rtl/>
          <w:lang w:bidi="ar-SA"/>
        </w:rPr>
        <w:t xml:space="preserve"> ولا يمكن ذلك إلا بقصد الإمتثال</w:t>
      </w:r>
      <w:r w:rsidR="00D16141">
        <w:rPr>
          <w:rFonts w:cs="Traditional Arabic" w:hint="cs"/>
          <w:sz w:val="32"/>
          <w:szCs w:val="32"/>
          <w:rtl/>
          <w:lang w:bidi="ar-SA"/>
        </w:rPr>
        <w:t>،</w:t>
      </w:r>
      <w:r w:rsidRPr="004C4544">
        <w:rPr>
          <w:rFonts w:cs="Traditional Arabic" w:hint="cs"/>
          <w:sz w:val="32"/>
          <w:szCs w:val="32"/>
          <w:rtl/>
          <w:lang w:bidi="ar-SA"/>
        </w:rPr>
        <w:t xml:space="preserve"> وشرط القصد العلم بالمقصود</w:t>
      </w:r>
      <w:r w:rsidR="00D16141">
        <w:rPr>
          <w:rFonts w:cs="Traditional Arabic" w:hint="cs"/>
          <w:sz w:val="32"/>
          <w:szCs w:val="32"/>
          <w:rtl/>
          <w:lang w:bidi="ar-SA"/>
        </w:rPr>
        <w:t>،</w:t>
      </w:r>
      <w:r w:rsidRPr="004C4544">
        <w:rPr>
          <w:rFonts w:cs="Traditional Arabic" w:hint="cs"/>
          <w:sz w:val="32"/>
          <w:szCs w:val="32"/>
          <w:rtl/>
          <w:lang w:bidi="ar-SA"/>
        </w:rPr>
        <w:t xml:space="preserve"> وهذا لا يتحقق في المجنون ولا المميز لأن الأول لا يفهم والثاني إن فهم فهماً ما لم يصدر منه قصد صحيح</w:t>
      </w:r>
      <w:r w:rsidR="00D16141">
        <w:rPr>
          <w:rFonts w:cs="Traditional Arabic" w:hint="cs"/>
          <w:sz w:val="32"/>
          <w:szCs w:val="32"/>
          <w:rtl/>
          <w:lang w:bidi="ar-SA"/>
        </w:rPr>
        <w:t>،</w:t>
      </w:r>
      <w:r w:rsidRPr="004C4544">
        <w:rPr>
          <w:rFonts w:cs="Traditional Arabic" w:hint="cs"/>
          <w:sz w:val="32"/>
          <w:szCs w:val="32"/>
          <w:rtl/>
          <w:lang w:bidi="ar-SA"/>
        </w:rPr>
        <w:t xml:space="preserve"> فلم يصح تكليفهما ولا سؤالهما»</w:t>
      </w:r>
      <w:r w:rsidRPr="004C4544">
        <w:rPr>
          <w:rStyle w:val="af"/>
          <w:rFonts w:cs="Traditional Arabic"/>
          <w:rtl/>
        </w:rPr>
        <w:t>(</w:t>
      </w:r>
      <w:r w:rsidRPr="004C4544">
        <w:rPr>
          <w:rStyle w:val="af"/>
          <w:rFonts w:cs="Traditional Arabic"/>
          <w:rtl/>
        </w:rPr>
        <w:footnoteReference w:id="83"/>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لقول الرسول صلى الله عليه وسلم «رفع القلم عن ثلاثة: عن الصبي حتى يبلغ</w:t>
      </w:r>
      <w:r w:rsidR="00D16141">
        <w:rPr>
          <w:rFonts w:cs="Traditional Arabic" w:hint="cs"/>
          <w:sz w:val="32"/>
          <w:szCs w:val="32"/>
          <w:rtl/>
          <w:lang w:bidi="ar-SA"/>
        </w:rPr>
        <w:t>،</w:t>
      </w:r>
      <w:r w:rsidRPr="004C4544">
        <w:rPr>
          <w:rFonts w:cs="Traditional Arabic" w:hint="cs"/>
          <w:sz w:val="32"/>
          <w:szCs w:val="32"/>
          <w:rtl/>
          <w:lang w:bidi="ar-SA"/>
        </w:rPr>
        <w:t xml:space="preserve"> وعن النائم حتى يستقيظ</w:t>
      </w:r>
      <w:r w:rsidR="00D16141">
        <w:rPr>
          <w:rFonts w:cs="Traditional Arabic" w:hint="cs"/>
          <w:sz w:val="32"/>
          <w:szCs w:val="32"/>
          <w:rtl/>
          <w:lang w:bidi="ar-SA"/>
        </w:rPr>
        <w:t>،</w:t>
      </w:r>
      <w:r w:rsidRPr="004C4544">
        <w:rPr>
          <w:rFonts w:cs="Traditional Arabic" w:hint="cs"/>
          <w:sz w:val="32"/>
          <w:szCs w:val="32"/>
          <w:rtl/>
          <w:lang w:bidi="ar-SA"/>
        </w:rPr>
        <w:t xml:space="preserve"> وعن المعتوه حتى يبرأ»</w:t>
      </w:r>
      <w:r w:rsidRPr="004C4544">
        <w:rPr>
          <w:rStyle w:val="af"/>
          <w:rFonts w:cs="Traditional Arabic"/>
          <w:rtl/>
        </w:rPr>
        <w:t>(</w:t>
      </w:r>
      <w:r w:rsidRPr="004C4544">
        <w:rPr>
          <w:rStyle w:val="af"/>
          <w:rFonts w:cs="Traditional Arabic"/>
          <w:rtl/>
        </w:rPr>
        <w:footnoteReference w:id="84"/>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lastRenderedPageBreak/>
        <w:t xml:space="preserve">ومن كل ما تقدم نخرج بأن الإنسان لا يكلف إلا إذا كمل عقله وبلغ رشده وتكاملت قواه الفكرية وظهر منه علامات تدل على ما أودع فيه من طاقات وما زود به من ملكات قادرة على الوصول إلى المعرفة الحقة والإدراك الصحيح.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وهذا هو العقل الذي جعله الله تعالى مناط التكليف وأساس تحمل الإنسان للمسؤولية</w:t>
      </w:r>
      <w:r w:rsidR="00D16141">
        <w:rPr>
          <w:rFonts w:cs="Traditional Arabic" w:hint="cs"/>
          <w:sz w:val="32"/>
          <w:szCs w:val="32"/>
          <w:rtl/>
          <w:lang w:bidi="ar-SA"/>
        </w:rPr>
        <w:t>،</w:t>
      </w:r>
      <w:r w:rsidRPr="004C4544">
        <w:rPr>
          <w:rFonts w:cs="Traditional Arabic" w:hint="cs"/>
          <w:sz w:val="32"/>
          <w:szCs w:val="32"/>
          <w:rtl/>
          <w:lang w:bidi="ar-SA"/>
        </w:rPr>
        <w:t xml:space="preserve"> لذلك نجد أن الإسلام يرفع عن الإنسان المسؤولية إذا طرأ على العقل أي اختلال في قدراته أو نقص</w:t>
      </w:r>
      <w:r w:rsidR="00D16141">
        <w:rPr>
          <w:rFonts w:cs="Traditional Arabic" w:hint="cs"/>
          <w:sz w:val="32"/>
          <w:szCs w:val="32"/>
          <w:rtl/>
          <w:lang w:bidi="ar-SA"/>
        </w:rPr>
        <w:t>،</w:t>
      </w:r>
      <w:r w:rsidRPr="004C4544">
        <w:rPr>
          <w:rFonts w:cs="Traditional Arabic" w:hint="cs"/>
          <w:sz w:val="32"/>
          <w:szCs w:val="32"/>
          <w:rtl/>
          <w:lang w:bidi="ar-SA"/>
        </w:rPr>
        <w:t xml:space="preserve"> فلا مسؤولية على صغير ولا مجنون ولا سكران.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 xml:space="preserve">4. حرية الإرادة: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لم يشأ الله تعالى أن يكره الإنسان على الالتزام بالمنهج الذي كلفه به</w:t>
      </w:r>
      <w:r w:rsidR="00D16141">
        <w:rPr>
          <w:rFonts w:cs="Traditional Arabic" w:hint="cs"/>
          <w:sz w:val="32"/>
          <w:szCs w:val="32"/>
          <w:rtl/>
          <w:lang w:bidi="ar-SA"/>
        </w:rPr>
        <w:t>،</w:t>
      </w:r>
      <w:r w:rsidRPr="004C4544">
        <w:rPr>
          <w:rFonts w:cs="Traditional Arabic" w:hint="cs"/>
          <w:sz w:val="32"/>
          <w:szCs w:val="32"/>
          <w:rtl/>
          <w:lang w:bidi="ar-SA"/>
        </w:rPr>
        <w:t xml:space="preserve"> ولكن جعل له حرية الإرادة والاختيار في ذلك</w:t>
      </w:r>
      <w:r w:rsidR="00D16141">
        <w:rPr>
          <w:rFonts w:cs="Traditional Arabic" w:hint="cs"/>
          <w:sz w:val="32"/>
          <w:szCs w:val="32"/>
          <w:rtl/>
          <w:lang w:bidi="ar-SA"/>
        </w:rPr>
        <w:t>،</w:t>
      </w:r>
      <w:r w:rsidRPr="004C4544">
        <w:rPr>
          <w:rFonts w:cs="Traditional Arabic" w:hint="cs"/>
          <w:sz w:val="32"/>
          <w:szCs w:val="32"/>
          <w:rtl/>
          <w:lang w:bidi="ar-SA"/>
        </w:rPr>
        <w:t xml:space="preserve"> إن شاء التزم وتحمل أعباء التكليف ومشقته</w:t>
      </w:r>
      <w:r w:rsidR="00D16141">
        <w:rPr>
          <w:rFonts w:cs="Traditional Arabic" w:hint="cs"/>
          <w:sz w:val="32"/>
          <w:szCs w:val="32"/>
          <w:rtl/>
          <w:lang w:bidi="ar-SA"/>
        </w:rPr>
        <w:t>،</w:t>
      </w:r>
      <w:r w:rsidRPr="004C4544">
        <w:rPr>
          <w:rFonts w:cs="Traditional Arabic" w:hint="cs"/>
          <w:sz w:val="32"/>
          <w:szCs w:val="32"/>
          <w:rtl/>
          <w:lang w:bidi="ar-SA"/>
        </w:rPr>
        <w:t xml:space="preserve"> وإن شاء اتبع هواه. لذا إن حرية الإرادة تعد الدعامة الأساسية التي تعتمد عليها مسؤولية الإنسان عن أعماله</w:t>
      </w:r>
      <w:r w:rsidR="00D16141">
        <w:rPr>
          <w:rFonts w:cs="Traditional Arabic" w:hint="cs"/>
          <w:sz w:val="32"/>
          <w:szCs w:val="32"/>
          <w:rtl/>
          <w:lang w:bidi="ar-SA"/>
        </w:rPr>
        <w:t>،</w:t>
      </w:r>
      <w:r w:rsidRPr="004C4544">
        <w:rPr>
          <w:rFonts w:cs="Traditional Arabic" w:hint="cs"/>
          <w:sz w:val="32"/>
          <w:szCs w:val="32"/>
          <w:rtl/>
          <w:lang w:bidi="ar-SA"/>
        </w:rPr>
        <w:t xml:space="preserve"> فلا يمكن أن توجه المسؤولية إلى الكائن أو المخلوق الذي لديه إرادة حرة يختار ما يريد</w:t>
      </w:r>
      <w:r w:rsidR="00D16141">
        <w:rPr>
          <w:rFonts w:cs="Traditional Arabic" w:hint="cs"/>
          <w:sz w:val="32"/>
          <w:szCs w:val="32"/>
          <w:rtl/>
          <w:lang w:bidi="ar-SA"/>
        </w:rPr>
        <w:t>،</w:t>
      </w:r>
      <w:r w:rsidRPr="004C4544">
        <w:rPr>
          <w:rFonts w:cs="Traditional Arabic" w:hint="cs"/>
          <w:sz w:val="32"/>
          <w:szCs w:val="32"/>
          <w:rtl/>
          <w:lang w:bidi="ar-SA"/>
        </w:rPr>
        <w:t xml:space="preserve"> وهو الإنسان الذي منحه الله تعالى حرية الإرادة وميزه بها. وهذه الإرادة التي منحها الله تعالى للإنسان واختصه بها تعد الأساس الأول للمسؤولية والتكليف</w:t>
      </w:r>
      <w:r w:rsidR="00D16141">
        <w:rPr>
          <w:rFonts w:cs="Traditional Arabic" w:hint="cs"/>
          <w:sz w:val="32"/>
          <w:szCs w:val="32"/>
          <w:rtl/>
          <w:lang w:bidi="ar-SA"/>
        </w:rPr>
        <w:t>،</w:t>
      </w:r>
      <w:r w:rsidRPr="004C4544">
        <w:rPr>
          <w:rFonts w:cs="Traditional Arabic" w:hint="cs"/>
          <w:sz w:val="32"/>
          <w:szCs w:val="32"/>
          <w:rtl/>
          <w:lang w:bidi="ar-SA"/>
        </w:rPr>
        <w:t xml:space="preserve"> ولذلك كانت حرية الإرادة بما اقتضته من المسؤولية والتكليف عبئا ثقيلاً قدرت السموات والأرض خطورته ولم ترض لنفسها بتحمله قال تعالى: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w:t>
      </w:r>
      <w:r w:rsidRPr="004C4544">
        <w:rPr>
          <w:rFonts w:ascii="times-roman" w:hAnsi="times-roman" w:cs="Traditional Arabic" w:hint="cs"/>
          <w:b/>
          <w:bCs/>
          <w:sz w:val="32"/>
          <w:szCs w:val="32"/>
          <w:rtl/>
        </w:rPr>
        <w:t xml:space="preserve"> إِنَّا عَرَضْنَا الْأَمَانَةَ عَلَى السَّمَاوَاتِ وَالْأَرْضِ وَالْجِبَالِ فَأَبَيْنَ أَنْ يَحْمِلْنَهَا وَأَشْفَقْنَ مِنْهَا وَحَمَلَهَا الْإِنْسَانُ إِنَّهُ كَانَ ظَلُومًا جَهُولًا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85"/>
      </w:r>
      <w:r w:rsidRPr="004C4544">
        <w:rPr>
          <w:rStyle w:val="af"/>
          <w:rFonts w:cs="Traditional Arabic"/>
          <w:rtl/>
        </w:rPr>
        <w:t>)</w:t>
      </w:r>
      <w:r w:rsidRPr="004C4544">
        <w:rPr>
          <w:rFonts w:cs="Traditional Arabic" w:hint="cs"/>
          <w:sz w:val="32"/>
          <w:szCs w:val="32"/>
          <w:rtl/>
          <w:lang w:bidi="ar-SA"/>
        </w:rPr>
        <w:t xml:space="preserve"> لأنه تحمل الأمانة وهي حرية الإرادة وتبعاتها من التكليف والمسؤولية</w:t>
      </w:r>
      <w:r w:rsidRPr="004C4544">
        <w:rPr>
          <w:rStyle w:val="af"/>
          <w:rFonts w:cs="Traditional Arabic"/>
          <w:rtl/>
        </w:rPr>
        <w:t>(</w:t>
      </w:r>
      <w:r w:rsidRPr="004C4544">
        <w:rPr>
          <w:rStyle w:val="af"/>
          <w:rFonts w:cs="Traditional Arabic"/>
          <w:rtl/>
        </w:rPr>
        <w:footnoteReference w:id="86"/>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لقد تقرر أن مسؤولية الإنسان تنبني وتؤسس على إرادته الحرة واختياره الهادف لما يقوم به ويفعله. فأساس المسؤولية وما يتبعها ويترتب عليها من جزاء هو ما يفعله الإنسان بمحض تصرفه وإرادته وهذا ما يقرره القرآن الكريم في خطاباته المتكررة المتوجهة إلى عقل الإنسان وإسناد كل ما يقوم به من أفعال إلى إرادته</w:t>
      </w:r>
      <w:r w:rsidR="00D16141">
        <w:rPr>
          <w:rFonts w:cs="Traditional Arabic" w:hint="cs"/>
          <w:sz w:val="32"/>
          <w:szCs w:val="32"/>
          <w:rtl/>
          <w:lang w:bidi="ar-SA"/>
        </w:rPr>
        <w:t>،</w:t>
      </w:r>
      <w:r w:rsidRPr="004C4544">
        <w:rPr>
          <w:rFonts w:cs="Traditional Arabic" w:hint="cs"/>
          <w:sz w:val="32"/>
          <w:szCs w:val="32"/>
          <w:rtl/>
          <w:lang w:bidi="ar-SA"/>
        </w:rPr>
        <w:t xml:space="preserve"> وتأكيد مسؤوليته وحسابه على ما يفعله من خير أو شر مما يبرز أن للإنسان إرادة حرة وأن له كسباً واكتسابا وأنه يهدي نفسه بنفسه ويضل نفسه بنفسه</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 مَنِ اهْتَدَى فَإِنَّمَا يَهْتَدِي لِنَفْسِهِ وَمَنْ ضَلَّ فَإِنَّمَا يَضِلُّ عَلَيْهَا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87"/>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ولا نجعل قضاء الله وقدره حجة لنا في ترك أوامره واجتناب نواهيه بل يجب أن نؤمن ونعلم أن الله قد أقام علينا الحجة بإنزال الكتب وبعثة الرسل. قال الله تعالى: {</w:t>
      </w:r>
      <w:r w:rsidRPr="004C4544">
        <w:rPr>
          <w:rFonts w:ascii="times-roman" w:hAnsi="times-roman" w:cs="Traditional Arabic" w:hint="cs"/>
          <w:b/>
          <w:bCs/>
          <w:sz w:val="32"/>
          <w:szCs w:val="32"/>
          <w:rtl/>
        </w:rPr>
        <w:t xml:space="preserve"> لِئَلَّا يَكُونَ لِلنَّاسِ عَلَى اللَّهِ حُجَّةٌ بَعْدَ </w:t>
      </w:r>
      <w:r w:rsidRPr="004C4544">
        <w:rPr>
          <w:rFonts w:ascii="times-roman" w:hAnsi="times-roman" w:cs="Traditional Arabic" w:hint="cs"/>
          <w:b/>
          <w:bCs/>
          <w:sz w:val="32"/>
          <w:szCs w:val="32"/>
          <w:rtl/>
        </w:rPr>
        <w:lastRenderedPageBreak/>
        <w:t>الرُّسُلِ</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88"/>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ونعلم أن الله سبحانه ما أمر ونهى إلا المستطيع للفعل والترك</w:t>
      </w:r>
      <w:r w:rsidR="00D16141">
        <w:rPr>
          <w:rFonts w:cs="Traditional Arabic" w:hint="cs"/>
          <w:sz w:val="32"/>
          <w:szCs w:val="32"/>
          <w:rtl/>
          <w:lang w:bidi="ar-SA"/>
        </w:rPr>
        <w:t>،</w:t>
      </w:r>
      <w:r w:rsidRPr="004C4544">
        <w:rPr>
          <w:rFonts w:cs="Traditional Arabic" w:hint="cs"/>
          <w:sz w:val="32"/>
          <w:szCs w:val="32"/>
          <w:rtl/>
          <w:lang w:bidi="ar-SA"/>
        </w:rPr>
        <w:t xml:space="preserve"> وأنه لم يجبر أحدا على معصيته ولا اضطره إلى ترك طاعة قال الله تعالى: {</w:t>
      </w:r>
      <w:r w:rsidRPr="004C4544">
        <w:rPr>
          <w:rFonts w:ascii="times-roman" w:hAnsi="times-roman" w:cs="Traditional Arabic" w:hint="cs"/>
          <w:b/>
          <w:bCs/>
          <w:sz w:val="32"/>
          <w:szCs w:val="32"/>
          <w:rtl/>
        </w:rPr>
        <w:t xml:space="preserve"> لَا يُكَلِّفُ اللَّهُ نَفْسًا إِلَّا وُسْعَهَا</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89"/>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الله تعالى: {</w:t>
      </w:r>
      <w:r w:rsidRPr="004C4544">
        <w:rPr>
          <w:rFonts w:ascii="times-roman" w:hAnsi="times-roman" w:cs="Traditional Arabic" w:hint="cs"/>
          <w:b/>
          <w:bCs/>
          <w:sz w:val="32"/>
          <w:szCs w:val="32"/>
          <w:rtl/>
        </w:rPr>
        <w:t xml:space="preserve"> فَاتَّقُوا اللَّهَ مَا اسْتَطَعْتُمْ</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90"/>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 الْيَوْمَ تُجْزَى كُلُّ نَفْسٍ بِمَا كَسَبَتْ لَا ظُلْمَ الْيَوْمَ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91"/>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فدل على أن للعبد فعلا وكسبا يجزى على حسنه بالثواب وعلى سيئه بالعقاب وهو واقع بقضاء الله وقدره. وهذه الإستطاعة التي منحها الله تعالى للإنسان</w:t>
      </w:r>
      <w:r w:rsidR="00D16141">
        <w:rPr>
          <w:rFonts w:cs="Traditional Arabic" w:hint="cs"/>
          <w:sz w:val="32"/>
          <w:szCs w:val="32"/>
          <w:rtl/>
          <w:lang w:bidi="ar-SA"/>
        </w:rPr>
        <w:t>،</w:t>
      </w:r>
      <w:r w:rsidRPr="004C4544">
        <w:rPr>
          <w:rFonts w:cs="Traditional Arabic" w:hint="cs"/>
          <w:sz w:val="32"/>
          <w:szCs w:val="32"/>
          <w:rtl/>
          <w:lang w:bidi="ar-SA"/>
        </w:rPr>
        <w:t xml:space="preserve"> بها يفعل وبها يترك وبها يطيع وبها يعصي.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وهذه الإرادة الحرة المختارة هي ميزة الإنسان التي امتاز بها عن جميع الكا</w:t>
      </w:r>
      <w:r w:rsidR="00D16141">
        <w:rPr>
          <w:rFonts w:cs="Traditional Arabic" w:hint="cs"/>
          <w:sz w:val="32"/>
          <w:szCs w:val="32"/>
          <w:rtl/>
          <w:lang w:bidi="ar-SA"/>
        </w:rPr>
        <w:t>ئنات وفاق بها كل المخلوقات وعلى</w:t>
      </w:r>
      <w:r w:rsidRPr="004C4544">
        <w:rPr>
          <w:rFonts w:cs="Traditional Arabic" w:hint="cs"/>
          <w:sz w:val="32"/>
          <w:szCs w:val="32"/>
          <w:rtl/>
          <w:lang w:bidi="ar-SA"/>
        </w:rPr>
        <w:t xml:space="preserve"> أساسها أمر الله الإنسان ونهاه وكلفه برعاية ما استرعاه وجعله مسؤولاً عن جميع أعماله التي يكتسبها بحريته واختياره</w:t>
      </w:r>
      <w:r w:rsidR="00D16141">
        <w:rPr>
          <w:rFonts w:cs="Traditional Arabic" w:hint="cs"/>
          <w:sz w:val="32"/>
          <w:szCs w:val="32"/>
          <w:rtl/>
          <w:lang w:bidi="ar-SA"/>
        </w:rPr>
        <w:t>،</w:t>
      </w:r>
      <w:r w:rsidRPr="004C4544">
        <w:rPr>
          <w:rFonts w:cs="Traditional Arabic" w:hint="cs"/>
          <w:sz w:val="32"/>
          <w:szCs w:val="32"/>
          <w:rtl/>
          <w:lang w:bidi="ar-SA"/>
        </w:rPr>
        <w:t xml:space="preserve"> وصار الإنسان بهذه المنحة الربانية قابلا للهبوط إلى أسفل سافلين</w:t>
      </w:r>
      <w:r w:rsidR="00D16141">
        <w:rPr>
          <w:rFonts w:cs="Traditional Arabic" w:hint="cs"/>
          <w:sz w:val="32"/>
          <w:szCs w:val="32"/>
          <w:rtl/>
          <w:lang w:bidi="ar-SA"/>
        </w:rPr>
        <w:t>،</w:t>
      </w:r>
      <w:r w:rsidRPr="004C4544">
        <w:rPr>
          <w:rFonts w:cs="Traditional Arabic" w:hint="cs"/>
          <w:sz w:val="32"/>
          <w:szCs w:val="32"/>
          <w:rtl/>
          <w:lang w:bidi="ar-SA"/>
        </w:rPr>
        <w:t xml:space="preserve"> وقابلا للصعود إلى قمة الخلائق أجمعين. بينما غيره من المخلوقات مسلوب الإرادة والإختيار ولذلك لا يستطيع الانفلات عن سنن الله الطبيعة ونواميسها التي أودعها الله فيها</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 لَا الشَّمْسُ يَنْبَغِي لَهَا أَنْ تُدْرِكَ الْقَمَرَ وَلَا اللَّيْلُ سَابِقُ النَّهَارِ وَكُلٌّ فِي فَلَكٍ يَسْبَحُونَ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92"/>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بخلاف الإنسان الذي يعمل بإرادته ويتصرف بحريته بقوة منحها الله تعالى إياه تمكنه من أن يطيع أوامر الله تعالى ويتبع طريقه كما تمكنه من أن يعصيه ويتجنب سبيله. ولهذا فوض الله تعالى للإنسان الأمر في تحصيل أعماله الاختيارية ليبلوهم أيهم أحسن عملا فيجزي المحسن على إحسانه ويجزي المسيء على قدر إساءته. ويظهر للمتدبر لنصوص القرآنية مدى الحرية التي منحها الله تعالى للإنسان وجعلها أساس أهليته للمسؤولية وقاعدة تحمله لتبعات هذه المسؤولية من جزاء ثواباً أو عقاباً. ومما يدل على ذلك ما يأتي: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1. إن الله سبحانه وتعالى قد أعطى المشيئة وحرية الإرادة لأبي البشرية آدم عليه السلام عندما أسكنه جنته قال له عز وجل: {</w:t>
      </w:r>
      <w:r w:rsidRPr="004C4544">
        <w:rPr>
          <w:rFonts w:ascii="times-roman" w:hAnsi="times-roman" w:cs="Traditional Arabic" w:hint="cs"/>
          <w:b/>
          <w:bCs/>
          <w:sz w:val="32"/>
          <w:szCs w:val="32"/>
          <w:rtl/>
        </w:rPr>
        <w:t xml:space="preserve"> وَقُلْنَا يَا آَدَمُ اسْكُنْ أَنْتَ وَزَوْجُكَ الْجَنَّةَ وَكُلَا مِنْهَا رَغَدًا حَيْثُ شِئْتُمَا وَلَا تَقْرَبَا هَذِهِ الشَّجَرَةَ فَتَكُونَا مِنَ الظَّالِمِينَ</w:t>
      </w:r>
      <w:r w:rsidRPr="004C4544">
        <w:rPr>
          <w:rFonts w:cs="Traditional Arabic"/>
          <w:b/>
          <w:bCs/>
          <w:sz w:val="20"/>
          <w:szCs w:val="20"/>
          <w:rtl/>
        </w:rPr>
        <w:t xml:space="preserve">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93"/>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فتوجيه الأمر إلى آدم وزوجته </w:t>
      </w:r>
      <w:r w:rsidRPr="004C4544">
        <w:rPr>
          <w:rFonts w:cs="Traditional Arabic"/>
          <w:sz w:val="32"/>
          <w:szCs w:val="32"/>
          <w:rtl/>
          <w:lang w:bidi="ar-SA"/>
        </w:rPr>
        <w:t>–</w:t>
      </w:r>
      <w:r w:rsidRPr="004C4544">
        <w:rPr>
          <w:rFonts w:cs="Traditional Arabic" w:hint="cs"/>
          <w:sz w:val="32"/>
          <w:szCs w:val="32"/>
          <w:rtl/>
          <w:lang w:bidi="ar-SA"/>
        </w:rPr>
        <w:t xml:space="preserve"> عليهما السلام </w:t>
      </w:r>
      <w:r w:rsidRPr="004C4544">
        <w:rPr>
          <w:rFonts w:cs="Traditional Arabic"/>
          <w:sz w:val="32"/>
          <w:szCs w:val="32"/>
          <w:rtl/>
          <w:lang w:bidi="ar-SA"/>
        </w:rPr>
        <w:t>–</w:t>
      </w:r>
      <w:r w:rsidRPr="004C4544">
        <w:rPr>
          <w:rFonts w:cs="Traditional Arabic" w:hint="cs"/>
          <w:sz w:val="32"/>
          <w:szCs w:val="32"/>
          <w:rtl/>
          <w:lang w:bidi="ar-SA"/>
        </w:rPr>
        <w:t xml:space="preserve"> </w:t>
      </w:r>
      <w:r w:rsidR="00D16141">
        <w:rPr>
          <w:rFonts w:cs="Traditional Arabic" w:hint="cs"/>
          <w:sz w:val="32"/>
          <w:szCs w:val="32"/>
          <w:rtl/>
          <w:lang w:bidi="ar-SA"/>
        </w:rPr>
        <w:t>،</w:t>
      </w:r>
      <w:r w:rsidRPr="004C4544">
        <w:rPr>
          <w:rFonts w:cs="Traditional Arabic" w:hint="cs"/>
          <w:sz w:val="32"/>
          <w:szCs w:val="32"/>
          <w:rtl/>
          <w:lang w:bidi="ar-SA"/>
        </w:rPr>
        <w:t xml:space="preserve"> وإسناد المشيئة إليهما</w:t>
      </w:r>
      <w:r w:rsidR="00D16141">
        <w:rPr>
          <w:rFonts w:cs="Traditional Arabic" w:hint="cs"/>
          <w:sz w:val="32"/>
          <w:szCs w:val="32"/>
          <w:rtl/>
          <w:lang w:bidi="ar-SA"/>
        </w:rPr>
        <w:t>،</w:t>
      </w:r>
      <w:r w:rsidRPr="004C4544">
        <w:rPr>
          <w:rFonts w:cs="Traditional Arabic" w:hint="cs"/>
          <w:sz w:val="32"/>
          <w:szCs w:val="32"/>
          <w:rtl/>
          <w:lang w:bidi="ar-SA"/>
        </w:rPr>
        <w:t xml:space="preserve"> ونهيهما عن قربان الشجرة</w:t>
      </w:r>
      <w:r w:rsidR="00D16141">
        <w:rPr>
          <w:rFonts w:cs="Traditional Arabic" w:hint="cs"/>
          <w:sz w:val="32"/>
          <w:szCs w:val="32"/>
          <w:rtl/>
          <w:lang w:bidi="ar-SA"/>
        </w:rPr>
        <w:t>،</w:t>
      </w:r>
      <w:r w:rsidRPr="004C4544">
        <w:rPr>
          <w:rFonts w:cs="Traditional Arabic" w:hint="cs"/>
          <w:sz w:val="32"/>
          <w:szCs w:val="32"/>
          <w:rtl/>
          <w:lang w:bidi="ar-SA"/>
        </w:rPr>
        <w:t xml:space="preserve"> وإسناد الظلم إليهما</w:t>
      </w:r>
      <w:r w:rsidR="00D16141">
        <w:rPr>
          <w:rFonts w:cs="Traditional Arabic" w:hint="cs"/>
          <w:sz w:val="32"/>
          <w:szCs w:val="32"/>
          <w:rtl/>
          <w:lang w:bidi="ar-SA"/>
        </w:rPr>
        <w:t>،</w:t>
      </w:r>
      <w:r w:rsidRPr="004C4544">
        <w:rPr>
          <w:rFonts w:cs="Traditional Arabic" w:hint="cs"/>
          <w:sz w:val="32"/>
          <w:szCs w:val="32"/>
          <w:rtl/>
          <w:lang w:bidi="ar-SA"/>
        </w:rPr>
        <w:t xml:space="preserve"> كل هذا يبرز للمتأمل مدى الحرية والإختيار التي منحها الله تعالى للإنسان من أول الخليقة</w:t>
      </w:r>
      <w:r w:rsidR="00D16141">
        <w:rPr>
          <w:rFonts w:cs="Traditional Arabic" w:hint="cs"/>
          <w:sz w:val="32"/>
          <w:szCs w:val="32"/>
          <w:rtl/>
          <w:lang w:bidi="ar-SA"/>
        </w:rPr>
        <w:t>،</w:t>
      </w:r>
      <w:r w:rsidRPr="004C4544">
        <w:rPr>
          <w:rFonts w:cs="Traditional Arabic" w:hint="cs"/>
          <w:sz w:val="32"/>
          <w:szCs w:val="32"/>
          <w:rtl/>
          <w:lang w:bidi="ar-SA"/>
        </w:rPr>
        <w:t xml:space="preserve"> وبها يستطيع أن يقوم بما أسند إليه من رعاية لأماناته ومسؤولياته.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lastRenderedPageBreak/>
        <w:t>2. إن القرآن الكريم يفيض بالآيات الكريمة التي توضح وتصرح بأن الإنسان يستطيع اختيار الهداية لنفسه</w:t>
      </w:r>
      <w:r w:rsidR="00D16141">
        <w:rPr>
          <w:rFonts w:cs="Traditional Arabic" w:hint="cs"/>
          <w:sz w:val="32"/>
          <w:szCs w:val="32"/>
          <w:rtl/>
          <w:lang w:bidi="ar-SA"/>
        </w:rPr>
        <w:t>،</w:t>
      </w:r>
      <w:r w:rsidRPr="004C4544">
        <w:rPr>
          <w:rFonts w:cs="Traditional Arabic" w:hint="cs"/>
          <w:sz w:val="32"/>
          <w:szCs w:val="32"/>
          <w:rtl/>
          <w:lang w:bidi="ar-SA"/>
        </w:rPr>
        <w:t xml:space="preserve"> كما يستطيع أن يختار الضلالة لنفسه</w:t>
      </w:r>
      <w:r w:rsidR="00D16141">
        <w:rPr>
          <w:rFonts w:cs="Traditional Arabic" w:hint="cs"/>
          <w:sz w:val="32"/>
          <w:szCs w:val="32"/>
          <w:rtl/>
          <w:lang w:bidi="ar-SA"/>
        </w:rPr>
        <w:t>،</w:t>
      </w:r>
      <w:r w:rsidRPr="004C4544">
        <w:rPr>
          <w:rFonts w:cs="Traditional Arabic" w:hint="cs"/>
          <w:sz w:val="32"/>
          <w:szCs w:val="32"/>
          <w:rtl/>
          <w:lang w:bidi="ar-SA"/>
        </w:rPr>
        <w:t xml:space="preserve"> وتبين مدى ما هيأه الله للإنسان من قدرات وإمكانيات متكافئة لقبول الخير والشر. يقول تعالى: {</w:t>
      </w:r>
      <w:r w:rsidRPr="004C4544">
        <w:rPr>
          <w:rFonts w:ascii="times-roman" w:hAnsi="times-roman" w:cs="Traditional Arabic" w:hint="cs"/>
          <w:b/>
          <w:bCs/>
          <w:sz w:val="32"/>
          <w:szCs w:val="32"/>
          <w:rtl/>
        </w:rPr>
        <w:t xml:space="preserve"> إِنَّا خَلَقْنَا الْإِنْسَانَ مِنْ نُطْفَةٍ أَمْشَاجٍ نَبْتَلِيهِ فَجَعَلْنَاهُ سَمِيعًا بَصِيرًا </w:t>
      </w:r>
      <w:bookmarkStart w:id="13" w:name="76-3"/>
      <w:r w:rsidRPr="004C4544">
        <w:rPr>
          <w:rFonts w:ascii="times-roman" w:hAnsi="times-roman" w:cs="Traditional Arabic" w:hint="cs"/>
          <w:b/>
          <w:bCs/>
          <w:color w:val="FF0000"/>
          <w:sz w:val="32"/>
          <w:szCs w:val="32"/>
          <w:rtl/>
        </w:rPr>
        <w:t>(2)</w:t>
      </w:r>
      <w:bookmarkEnd w:id="13"/>
      <w:r w:rsidRPr="004C4544">
        <w:rPr>
          <w:rFonts w:ascii="times-roman" w:hAnsi="times-roman" w:cs="Traditional Arabic" w:hint="cs"/>
          <w:b/>
          <w:bCs/>
          <w:sz w:val="32"/>
          <w:szCs w:val="32"/>
          <w:rtl/>
        </w:rPr>
        <w:t xml:space="preserve"> إِنَّا هَدَيْنَاهُ السَّبِيلَ إِمَّا شَاكِرًا وَإِمَّا كَفُورًا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94"/>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فالله تعالى قد دل الإنسان على سبيل الشكر والكفر وعليه هو أن يختار سلوك هذا وذاك</w:t>
      </w:r>
      <w:r w:rsidR="00D16141">
        <w:rPr>
          <w:rFonts w:cs="Traditional Arabic" w:hint="cs"/>
          <w:sz w:val="32"/>
          <w:szCs w:val="32"/>
          <w:rtl/>
          <w:lang w:bidi="ar-SA"/>
        </w:rPr>
        <w:t>،</w:t>
      </w:r>
      <w:r w:rsidRPr="004C4544">
        <w:rPr>
          <w:rFonts w:cs="Traditional Arabic" w:hint="cs"/>
          <w:sz w:val="32"/>
          <w:szCs w:val="32"/>
          <w:rtl/>
          <w:lang w:bidi="ar-SA"/>
        </w:rPr>
        <w:t xml:space="preserve"> وهذه الآية من جملة الآيات الكثيرة الدالة على أن للإنسان إرادة واختيار. وقال تعالى: {</w:t>
      </w:r>
      <w:r w:rsidRPr="004C4544">
        <w:rPr>
          <w:rFonts w:ascii="times-roman" w:hAnsi="times-roman" w:cs="Traditional Arabic" w:hint="cs"/>
          <w:b/>
          <w:bCs/>
          <w:sz w:val="32"/>
          <w:szCs w:val="32"/>
          <w:rtl/>
        </w:rPr>
        <w:t xml:space="preserve"> وَقُلِ الْحَقُّ مِنْ رَبِّكُمْ فَمَنْ شَاءَ فَلْيُؤْمِنْ وَمَنْ شَاءَ فَلْيَكْفُرْ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95"/>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 اهْتَدَى فَإِنَّمَا يَهْتَدِي لِنَفْسِهِ وَمَنْ ضَلَّ فَإِنَّمَا يَضِلُّ عَلَيْهَا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96"/>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وقوله تعالى: {</w:t>
      </w:r>
      <w:r w:rsidRPr="004C4544">
        <w:rPr>
          <w:rFonts w:ascii="times-roman" w:hAnsi="times-roman" w:cs="Traditional Arabic" w:hint="cs"/>
          <w:b/>
          <w:bCs/>
          <w:sz w:val="32"/>
          <w:szCs w:val="32"/>
          <w:rtl/>
        </w:rPr>
        <w:t xml:space="preserve"> إِنَّ رَبَّكَ هُوَ أَعْلَمُ بِمَنْ ضَلَّ عَنْ سَبِيلِهِ وَهُوَ أَعْلَمُ بِمَنِ اهْتَدَى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97"/>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وغير ذلك من الآيات الكثيرة التي تسند الهداية والضلال إلى الإنسان في كونه يستطيع أن يكتسبها لنفسه مما يؤكد أنه سبب وكائن مختار لما يقوم به من أعمال. كقوله تعالى: {</w:t>
      </w:r>
      <w:r w:rsidRPr="004C4544">
        <w:rPr>
          <w:rFonts w:ascii="times-roman" w:hAnsi="times-roman" w:cs="Traditional Arabic" w:hint="cs"/>
          <w:b/>
          <w:bCs/>
          <w:sz w:val="32"/>
          <w:szCs w:val="32"/>
          <w:rtl/>
        </w:rPr>
        <w:t xml:space="preserve"> فَمَنْ يَعْمَلْ مِثْقَالَ ذَرَّةٍ خَيْرًا يَرَهُ </w:t>
      </w:r>
      <w:bookmarkStart w:id="14" w:name="99-8"/>
      <w:r w:rsidRPr="004C4544">
        <w:rPr>
          <w:rFonts w:ascii="times-roman" w:hAnsi="times-roman" w:cs="Traditional Arabic" w:hint="cs"/>
          <w:b/>
          <w:bCs/>
          <w:color w:val="FF0000"/>
          <w:sz w:val="32"/>
          <w:szCs w:val="32"/>
          <w:rtl/>
        </w:rPr>
        <w:t>(7)</w:t>
      </w:r>
      <w:bookmarkEnd w:id="14"/>
      <w:r w:rsidRPr="004C4544">
        <w:rPr>
          <w:rFonts w:ascii="times-roman" w:hAnsi="times-roman" w:cs="Traditional Arabic" w:hint="cs"/>
          <w:b/>
          <w:bCs/>
          <w:sz w:val="32"/>
          <w:szCs w:val="32"/>
          <w:rtl/>
        </w:rPr>
        <w:t xml:space="preserve"> وَمَنْ يَعْمَلْ مِثْقَالَ ذَرَّةٍ شَرًّا يَرَهُ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98"/>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3. ومن الآيات التي تدل أكبر دلالة على أن اختيار الإنسان وحريته وجهده الذي يقوم به هو أساس مسؤوليته وما يترتب عليها من جزاء</w:t>
      </w:r>
      <w:r w:rsidR="00D16141">
        <w:rPr>
          <w:rFonts w:cs="Traditional Arabic" w:hint="cs"/>
          <w:sz w:val="32"/>
          <w:szCs w:val="32"/>
          <w:rtl/>
          <w:lang w:bidi="ar-SA"/>
        </w:rPr>
        <w:t>،</w:t>
      </w:r>
      <w:r w:rsidRPr="004C4544">
        <w:rPr>
          <w:rFonts w:cs="Traditional Arabic" w:hint="cs"/>
          <w:sz w:val="32"/>
          <w:szCs w:val="32"/>
          <w:rtl/>
          <w:lang w:bidi="ar-SA"/>
        </w:rPr>
        <w:t xml:space="preserve"> قوله تعالى: {</w:t>
      </w:r>
      <w:r w:rsidRPr="004C4544">
        <w:rPr>
          <w:rFonts w:ascii="times-roman" w:hAnsi="times-roman" w:cs="Traditional Arabic" w:hint="cs"/>
          <w:b/>
          <w:bCs/>
          <w:sz w:val="32"/>
          <w:szCs w:val="32"/>
          <w:rtl/>
        </w:rPr>
        <w:t xml:space="preserve"> إِنَّ اللَّهَ لَا يُغَيِّرُ مَا بِقَوْمٍ حَتَّى يُغَيِّرُوا مَا بِأَنْفُسِهِمْ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99"/>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وقوله تعالى: {</w:t>
      </w:r>
      <w:r w:rsidRPr="004C4544">
        <w:rPr>
          <w:rFonts w:ascii="times-roman" w:hAnsi="times-roman" w:cs="Traditional Arabic" w:hint="cs"/>
          <w:b/>
          <w:bCs/>
          <w:sz w:val="32"/>
          <w:szCs w:val="32"/>
          <w:rtl/>
        </w:rPr>
        <w:t xml:space="preserve"> ذَلِكَ بِأَنَّ اللَّهَ لَمْ يَكُ مُغَيِّرًا نِعْمَةً أَنْعَمَهَا عَلَى قَوْمٍ حَتَّى يُغَيِّرُوا مَا بِأَنْفُسِهِمْ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00"/>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فواضح من هايتن الآيتين أن مشيئة الله في تغير حال قوم إنما تجرى وتنفذ من خلال حركة هؤلاء القوم وما يقومون به من أعمال تغير ما بأنفسهم اتجاها وسلوكا شعوريا وعمليا</w:t>
      </w:r>
      <w:r w:rsidR="00D16141">
        <w:rPr>
          <w:rFonts w:cs="Traditional Arabic" w:hint="cs"/>
          <w:sz w:val="32"/>
          <w:szCs w:val="32"/>
          <w:rtl/>
          <w:lang w:bidi="ar-SA"/>
        </w:rPr>
        <w:t>،</w:t>
      </w:r>
      <w:r w:rsidRPr="004C4544">
        <w:rPr>
          <w:rFonts w:cs="Traditional Arabic" w:hint="cs"/>
          <w:sz w:val="32"/>
          <w:szCs w:val="32"/>
          <w:rtl/>
          <w:lang w:bidi="ar-SA"/>
        </w:rPr>
        <w:t xml:space="preserve"> فإذا حدث ذلك غير الله حالهم وشأنهم جزاء على ما غيروا هم من أنفسهم.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يقول ابن كثير: «يخبر الله تعالى عن تمام عدله وقسطه في حكمه بأنه تعالى لا يغير نعمة أنعمها على أحد إلا بسبب ذنب ارتكبه»</w:t>
      </w:r>
      <w:r w:rsidRPr="004C4544">
        <w:rPr>
          <w:rStyle w:val="af"/>
          <w:rFonts w:cs="Traditional Arabic"/>
          <w:rtl/>
        </w:rPr>
        <w:t>(</w:t>
      </w:r>
      <w:r w:rsidRPr="004C4544">
        <w:rPr>
          <w:rStyle w:val="af"/>
          <w:rFonts w:cs="Traditional Arabic"/>
          <w:rtl/>
        </w:rPr>
        <w:footnoteReference w:id="101"/>
      </w:r>
      <w:r w:rsidRPr="004C4544">
        <w:rPr>
          <w:rStyle w:val="af"/>
          <w:rFonts w:cs="Traditional Arabic"/>
          <w:rtl/>
        </w:rPr>
        <w:t>)</w:t>
      </w:r>
      <w:r w:rsidRPr="004C4544">
        <w:rPr>
          <w:rFonts w:cs="Traditional Arabic" w:hint="cs"/>
          <w:sz w:val="32"/>
          <w:szCs w:val="32"/>
          <w:rtl/>
          <w:lang w:bidi="ar-SA"/>
        </w:rPr>
        <w:t xml:space="preserve">. كل هذه الحقائق التي قدمناها تقرر وتؤكد مدى الحرية والإرادة والاختيار الذي منحه الله للإنسان لكي يستطيع القيام برعاية ما استرعاه الله تعالى من أمانات ومسؤوليات.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 xml:space="preserve">4. العمل الإرادي: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lastRenderedPageBreak/>
        <w:t>الإنسان في الإسلام لا يعد مسؤولا ولا تتحقق مسؤولية الإنسان عما يقوم به من أفعال إلا إذا توفر فيه أمر</w:t>
      </w:r>
      <w:r w:rsidR="00D16141">
        <w:rPr>
          <w:rFonts w:cs="Traditional Arabic" w:hint="cs"/>
          <w:sz w:val="32"/>
          <w:szCs w:val="32"/>
          <w:rtl/>
          <w:lang w:bidi="ar-SA"/>
        </w:rPr>
        <w:t>،</w:t>
      </w:r>
      <w:r w:rsidRPr="004C4544">
        <w:rPr>
          <w:rFonts w:cs="Traditional Arabic" w:hint="cs"/>
          <w:sz w:val="32"/>
          <w:szCs w:val="32"/>
          <w:rtl/>
          <w:lang w:bidi="ar-SA"/>
        </w:rPr>
        <w:t xml:space="preserve"> وهو حدوث الفعل عن نية وقصد وإرادة.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وهذا يعتبر من المبادئ الأساسية في الإسلام</w:t>
      </w:r>
      <w:r w:rsidR="00D16141">
        <w:rPr>
          <w:rFonts w:cs="Traditional Arabic" w:hint="cs"/>
          <w:sz w:val="32"/>
          <w:szCs w:val="32"/>
          <w:rtl/>
          <w:lang w:bidi="ar-SA"/>
        </w:rPr>
        <w:t>،</w:t>
      </w:r>
      <w:r w:rsidRPr="004C4544">
        <w:rPr>
          <w:rFonts w:cs="Traditional Arabic" w:hint="cs"/>
          <w:sz w:val="32"/>
          <w:szCs w:val="32"/>
          <w:rtl/>
          <w:lang w:bidi="ar-SA"/>
        </w:rPr>
        <w:t xml:space="preserve"> فإن الإسلام لا يقيم لعمل الإنسان أي وزن إلا إذا كان قاصدا إليه وناويا له بإرادة واختيار</w:t>
      </w:r>
      <w:r w:rsidR="00D16141">
        <w:rPr>
          <w:rFonts w:cs="Traditional Arabic" w:hint="cs"/>
          <w:sz w:val="32"/>
          <w:szCs w:val="32"/>
          <w:rtl/>
          <w:lang w:bidi="ar-SA"/>
        </w:rPr>
        <w:t>،</w:t>
      </w:r>
      <w:r w:rsidRPr="004C4544">
        <w:rPr>
          <w:rFonts w:cs="Traditional Arabic" w:hint="cs"/>
          <w:sz w:val="32"/>
          <w:szCs w:val="32"/>
          <w:rtl/>
          <w:lang w:bidi="ar-SA"/>
        </w:rPr>
        <w:t xml:space="preserve"> ولذلك لا يعاقب على هواجس القلب ووسوسة الضمير وحديث النفس إلا إذا كانت هذه الهواجس نزوع من الإنسان إلى الخير فإن الله تعالى يثيبه عليها وإن لم يفعلها فضلا منه ورحمة.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فلا بد لكل عمل يقوم به الإنسان من إرادة ونية وقصد. وهذا ما أشار إليه الرسول صلى الله عليه وسلم بقوله: «إنما الأعمال بالنيات وإنما لكل امرئ من نوى...»</w:t>
      </w:r>
      <w:r w:rsidRPr="004C4544">
        <w:rPr>
          <w:rStyle w:val="af"/>
          <w:rFonts w:cs="Traditional Arabic"/>
          <w:rtl/>
        </w:rPr>
        <w:t>(</w:t>
      </w:r>
      <w:r w:rsidRPr="004C4544">
        <w:rPr>
          <w:rStyle w:val="af"/>
          <w:rFonts w:cs="Traditional Arabic"/>
          <w:rtl/>
        </w:rPr>
        <w:footnoteReference w:id="102"/>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فالأعمال التي تصحبها الإرادة والنية والعزم على فعل طاعة أو اقتراف معصية</w:t>
      </w:r>
      <w:r w:rsidR="00D16141">
        <w:rPr>
          <w:rFonts w:cs="Traditional Arabic" w:hint="cs"/>
          <w:sz w:val="32"/>
          <w:szCs w:val="32"/>
          <w:rtl/>
          <w:lang w:bidi="ar-SA"/>
        </w:rPr>
        <w:t>،</w:t>
      </w:r>
      <w:r w:rsidRPr="004C4544">
        <w:rPr>
          <w:rFonts w:cs="Traditional Arabic" w:hint="cs"/>
          <w:sz w:val="32"/>
          <w:szCs w:val="32"/>
          <w:rtl/>
          <w:lang w:bidi="ar-SA"/>
        </w:rPr>
        <w:t xml:space="preserve"> هو العمل الذي يترتب عليه الجزاء بنوعيه: العقاب والثواب.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لذلك نفى الله تعالى ما يترتب على المسؤولية من جزاء</w:t>
      </w:r>
      <w:r w:rsidR="00D16141">
        <w:rPr>
          <w:rFonts w:cs="Traditional Arabic" w:hint="cs"/>
          <w:sz w:val="32"/>
          <w:szCs w:val="32"/>
          <w:rtl/>
          <w:lang w:bidi="ar-SA"/>
        </w:rPr>
        <w:t>،</w:t>
      </w:r>
      <w:r w:rsidRPr="004C4544">
        <w:rPr>
          <w:rFonts w:cs="Traditional Arabic" w:hint="cs"/>
          <w:sz w:val="32"/>
          <w:szCs w:val="32"/>
          <w:rtl/>
          <w:lang w:bidi="ar-SA"/>
        </w:rPr>
        <w:t xml:space="preserve"> إذا كانت الأعمال بدون إرادة ونية وقصد. وهذا ما يفيده قوله تعالى: {</w:t>
      </w:r>
      <w:r w:rsidRPr="004C4544">
        <w:rPr>
          <w:rFonts w:ascii="times-roman" w:hAnsi="times-roman" w:cs="Traditional Arabic" w:hint="cs"/>
          <w:b/>
          <w:bCs/>
          <w:sz w:val="32"/>
          <w:szCs w:val="32"/>
          <w:rtl/>
        </w:rPr>
        <w:t xml:space="preserve"> لَا يُؤَاخِذُكُمُ اللَّهُ بِاللَّغْوِ فِي أَيْمَانِكُمْ وَلَكِنْ يُؤَاخِذُكُمْ بِمَا كَسَبَتْ قُلُوبُكُمْ وَاللَّهُ غَفُورٌ حَلِيمٌ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03"/>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فالله تعالى لا يعاقب من صدر منه الإيمان اللاغية وهي التي لا يقصدها الحالف بل يجري على لسانه من غير قصد منه</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 لَا يُؤَاخِذُكُمُ اللَّهُ بِاللَّغْوِ فِي أَيْمَانِكُمْ وَلَكِنْ يُؤَاخِذُكُمْ بِمَا عَقَّدْتُمُ الْأَيْمَانَ فَكَفَّارَتُهُ إِطْعَامُ عَشَرَةِ مَسَاكِينَ مِنْ أَوْسَطِ مَا تُطْعِمُونَ أَهْلِيكُمْ أَوْ كِسْوَتُهُمْ أَوْ تَحْرِيرُ رَقَبَةٍ فَمَنْ لَمْ يَجِدْ فَصِيَامُ ثَلَاثَةِ أَيَّامٍ ذَلِكَ كَفَّارَةُ أَيْمَانِكُمْ إِذَا حَلَفْتُمْ وَاحْفَظُوا أَيْمَانَكُمْ كَذَلِكَ يُبَيِّنُ اللَّهُ لَكُمْ آَيَاتِهِ لَعَلَّكُمْ تَشْكُرُونَ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04"/>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يقول ابن كثير «قد تقدم في سورة البقرة الكلام على لغو اليمين وأنه قول الرجل في الكلام من غير قصد»</w:t>
      </w:r>
      <w:r w:rsidRPr="004C4544">
        <w:rPr>
          <w:rStyle w:val="af"/>
          <w:rFonts w:cs="Traditional Arabic"/>
          <w:rtl/>
        </w:rPr>
        <w:t>(</w:t>
      </w:r>
      <w:r w:rsidRPr="004C4544">
        <w:rPr>
          <w:rStyle w:val="af"/>
          <w:rFonts w:cs="Traditional Arabic"/>
          <w:rtl/>
        </w:rPr>
        <w:footnoteReference w:id="105"/>
      </w:r>
      <w:r w:rsidRPr="004C4544">
        <w:rPr>
          <w:rStyle w:val="af"/>
          <w:rFonts w:cs="Traditional Arabic"/>
          <w:rtl/>
        </w:rPr>
        <w:t>)</w:t>
      </w:r>
      <w:r w:rsidRPr="004C4544">
        <w:rPr>
          <w:rFonts w:cs="Traditional Arabic" w:hint="cs"/>
          <w:sz w:val="32"/>
          <w:szCs w:val="32"/>
          <w:rtl/>
          <w:lang w:bidi="ar-SA"/>
        </w:rPr>
        <w:t>. لذلك رفع الإسلام المسؤولية عن المكره والناس وغيرهم ما لا إعتبار لفعله الصادر منه وذلك للإجماع على أن التكليف ما لا يطاق غير واقع في الشريعة الإسلامية وتكليف من لا قصد له تكليف بما لا يطاق. وهذا ما يقرره القرآن الكريم في قوله تعالى: {</w:t>
      </w:r>
      <w:r w:rsidRPr="004C4544">
        <w:rPr>
          <w:rFonts w:ascii="times-roman" w:hAnsi="times-roman" w:cs="Traditional Arabic" w:hint="cs"/>
          <w:b/>
          <w:bCs/>
          <w:sz w:val="32"/>
          <w:szCs w:val="32"/>
          <w:rtl/>
        </w:rPr>
        <w:t xml:space="preserve"> مَنْ كَفَرَ بِاللَّهِ مِنْ بَعْدِ إِيمَانِهِ إِلَّا مَنْ أُكْرِهَ وَقَلْبُهُ مُطْمَئِنٌّ بِالْإِيمَانِ وَلَكِنْ مَنْ شَرَحَ بِالْكُفْرِ صَدْرًا فَعَلَيْهِمْ غَضَبٌ مِنَ اللَّهِ وَلَهُمْ عَذَابٌ عَظِيمٌ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06"/>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lastRenderedPageBreak/>
        <w:t>وقد رفع الله تعالى الإثم عن المضطر الذي ألجأته الضرورة إلى أكل ميتة أو دم أو لحم خنزير وغيرها مما حرمه الله تعالى ورسوله صلى الله عليه وسلم لأنه في حكم المكره يقول تعالى: {</w:t>
      </w:r>
      <w:r w:rsidRPr="004C4544">
        <w:rPr>
          <w:rFonts w:ascii="times-roman" w:hAnsi="times-roman" w:cs="Traditional Arabic" w:hint="cs"/>
          <w:b/>
          <w:bCs/>
          <w:sz w:val="32"/>
          <w:szCs w:val="32"/>
          <w:rtl/>
        </w:rPr>
        <w:t xml:space="preserve"> إِنَّمَا حَرَّمَ عَلَيْكُمُ الْمَيْتَةَ وَالدَّمَ وَلَحْمَ الْخِنْزِيرِ وَمَا أُهِلَّ بِهِ لِغَيْرِ اللَّهِ فَمَنِ اضْطُرَّ غَيْرَ بَاغٍ وَلَا عَادٍ فَلَا إِثْمَ عَلَيْهِ إِنَّ اللَّهَ غَفُورٌ رَحِيمٌ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07"/>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إذاً فكل ما لم يعتمده الإنسان ولم يقصده</w:t>
      </w:r>
      <w:r w:rsidR="00D16141">
        <w:rPr>
          <w:rFonts w:cs="Traditional Arabic" w:hint="cs"/>
          <w:sz w:val="32"/>
          <w:szCs w:val="32"/>
          <w:rtl/>
          <w:lang w:bidi="ar-SA"/>
        </w:rPr>
        <w:t>،</w:t>
      </w:r>
      <w:r w:rsidRPr="004C4544">
        <w:rPr>
          <w:rFonts w:cs="Traditional Arabic" w:hint="cs"/>
          <w:sz w:val="32"/>
          <w:szCs w:val="32"/>
          <w:rtl/>
          <w:lang w:bidi="ar-SA"/>
        </w:rPr>
        <w:t xml:space="preserve"> ولم يعقد عليه قلبه من الأقوال والأفعال لم تترتب عليه مسؤولية</w:t>
      </w:r>
      <w:r w:rsidR="00D16141">
        <w:rPr>
          <w:rFonts w:cs="Traditional Arabic" w:hint="cs"/>
          <w:sz w:val="32"/>
          <w:szCs w:val="32"/>
          <w:rtl/>
          <w:lang w:bidi="ar-SA"/>
        </w:rPr>
        <w:t>،</w:t>
      </w:r>
      <w:r w:rsidRPr="004C4544">
        <w:rPr>
          <w:rFonts w:cs="Traditional Arabic" w:hint="cs"/>
          <w:sz w:val="32"/>
          <w:szCs w:val="32"/>
          <w:rtl/>
          <w:lang w:bidi="ar-SA"/>
        </w:rPr>
        <w:t xml:space="preserve"> ولم ينله من جزائه جزاء</w:t>
      </w:r>
      <w:r w:rsidR="00D16141">
        <w:rPr>
          <w:rFonts w:cs="Traditional Arabic" w:hint="cs"/>
          <w:sz w:val="32"/>
          <w:szCs w:val="32"/>
          <w:rtl/>
          <w:lang w:bidi="ar-SA"/>
        </w:rPr>
        <w:t>،</w:t>
      </w:r>
      <w:r w:rsidRPr="004C4544">
        <w:rPr>
          <w:rFonts w:cs="Traditional Arabic" w:hint="cs"/>
          <w:sz w:val="32"/>
          <w:szCs w:val="32"/>
          <w:rtl/>
          <w:lang w:bidi="ar-SA"/>
        </w:rPr>
        <w:t xml:space="preserve"> ومن ذلك رفعت المسؤولية أيضاً عن المخطئ الناسي. لذلك إن القرآن الكريم قد صرح بالتجاوز عن المخطئ والناسي ورفع عنهما الإثم</w:t>
      </w:r>
      <w:r w:rsidR="00D16141">
        <w:rPr>
          <w:rFonts w:cs="Traditional Arabic" w:hint="cs"/>
          <w:sz w:val="32"/>
          <w:szCs w:val="32"/>
          <w:rtl/>
          <w:lang w:bidi="ar-SA"/>
        </w:rPr>
        <w:t>،</w:t>
      </w:r>
      <w:r w:rsidRPr="004C4544">
        <w:rPr>
          <w:rFonts w:cs="Traditional Arabic" w:hint="cs"/>
          <w:sz w:val="32"/>
          <w:szCs w:val="32"/>
          <w:rtl/>
          <w:lang w:bidi="ar-SA"/>
        </w:rPr>
        <w:t xml:space="preserve"> لأن الإثم مرتب على المقاصد والنيات والإرادات. ولذلك علّم الله تعالى عباده الدعاء برفع الإثم عند الخطاء والنسيان بقوله تعالى: {</w:t>
      </w:r>
      <w:r w:rsidRPr="004C4544">
        <w:rPr>
          <w:rFonts w:ascii="times-roman" w:hAnsi="times-roman" w:cs="Traditional Arabic" w:hint="cs"/>
          <w:b/>
          <w:bCs/>
          <w:sz w:val="32"/>
          <w:szCs w:val="32"/>
          <w:rtl/>
        </w:rPr>
        <w:t xml:space="preserve"> 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08"/>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ويقرر ذلك قوله تعالى: {</w:t>
      </w:r>
      <w:r w:rsidRPr="004C4544">
        <w:rPr>
          <w:rFonts w:ascii="times-roman" w:hAnsi="times-roman" w:cs="Traditional Arabic" w:hint="cs"/>
          <w:b/>
          <w:bCs/>
          <w:sz w:val="32"/>
          <w:szCs w:val="32"/>
          <w:rtl/>
        </w:rPr>
        <w:t xml:space="preserve"> وَلَيْسَ عَلَيْكُمْ جُنَاحٌ فِيمَا أَخْطَأْتُمْ بِهِ وَلَكِنْ مَا تَعَمَّدَتْ قُلُوبُكُمْ وَكَانَ اللَّهُ غَفُورًا رَحِيمًا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09"/>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 xml:space="preserve">5. بلوغ الدعوة: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كان من رحمة الله تعالى بعباده أنه كما جعل فيهم العقل والفهم الذي به يميزون ويدركون</w:t>
      </w:r>
      <w:r w:rsidR="00D16141">
        <w:rPr>
          <w:rFonts w:cs="Traditional Arabic" w:hint="cs"/>
          <w:sz w:val="32"/>
          <w:szCs w:val="32"/>
          <w:rtl/>
          <w:lang w:bidi="ar-SA"/>
        </w:rPr>
        <w:t>،</w:t>
      </w:r>
      <w:r w:rsidRPr="004C4544">
        <w:rPr>
          <w:rFonts w:cs="Traditional Arabic" w:hint="cs"/>
          <w:sz w:val="32"/>
          <w:szCs w:val="32"/>
          <w:rtl/>
          <w:lang w:bidi="ar-SA"/>
        </w:rPr>
        <w:t xml:space="preserve"> شاءت حكمته العظيمة ألا يجعل ذلك فقط مناط مسؤولية الإنسان ومطالبته بما كلف به</w:t>
      </w:r>
      <w:r w:rsidR="00D16141">
        <w:rPr>
          <w:rFonts w:cs="Traditional Arabic" w:hint="cs"/>
          <w:sz w:val="32"/>
          <w:szCs w:val="32"/>
          <w:rtl/>
          <w:lang w:bidi="ar-SA"/>
        </w:rPr>
        <w:t>،</w:t>
      </w:r>
      <w:r w:rsidRPr="004C4544">
        <w:rPr>
          <w:rFonts w:cs="Traditional Arabic" w:hint="cs"/>
          <w:sz w:val="32"/>
          <w:szCs w:val="32"/>
          <w:rtl/>
          <w:lang w:bidi="ar-SA"/>
        </w:rPr>
        <w:t xml:space="preserve"> بل أرسلهم لهم الرسل من حين إلى حين على مدى إمتداد التاريخ البشري من أبي البشر آدم عليه السلام إلى سيدنا محمد صلى الله عليه وسلم</w:t>
      </w:r>
      <w:r w:rsidR="00D16141">
        <w:rPr>
          <w:rFonts w:cs="Traditional Arabic" w:hint="cs"/>
          <w:sz w:val="32"/>
          <w:szCs w:val="32"/>
          <w:rtl/>
          <w:lang w:bidi="ar-SA"/>
        </w:rPr>
        <w:t>،</w:t>
      </w:r>
      <w:r w:rsidRPr="004C4544">
        <w:rPr>
          <w:rFonts w:cs="Traditional Arabic" w:hint="cs"/>
          <w:sz w:val="32"/>
          <w:szCs w:val="32"/>
          <w:rtl/>
          <w:lang w:bidi="ar-SA"/>
        </w:rPr>
        <w:t xml:space="preserve"> وذلك ليزيلوا ما ران على فطرة الإنسان من شر وفساد</w:t>
      </w:r>
      <w:r w:rsidR="00D16141">
        <w:rPr>
          <w:rFonts w:cs="Traditional Arabic" w:hint="cs"/>
          <w:sz w:val="32"/>
          <w:szCs w:val="32"/>
          <w:rtl/>
          <w:lang w:bidi="ar-SA"/>
        </w:rPr>
        <w:t>،</w:t>
      </w:r>
      <w:r w:rsidRPr="004C4544">
        <w:rPr>
          <w:rFonts w:cs="Traditional Arabic" w:hint="cs"/>
          <w:sz w:val="32"/>
          <w:szCs w:val="32"/>
          <w:rtl/>
          <w:lang w:bidi="ar-SA"/>
        </w:rPr>
        <w:t xml:space="preserve"> وليقيموه إلى سواء الصراط</w:t>
      </w:r>
      <w:r w:rsidR="00D16141">
        <w:rPr>
          <w:rFonts w:cs="Traditional Arabic" w:hint="cs"/>
          <w:sz w:val="32"/>
          <w:szCs w:val="32"/>
          <w:rtl/>
          <w:lang w:bidi="ar-SA"/>
        </w:rPr>
        <w:t>،</w:t>
      </w:r>
      <w:r w:rsidRPr="004C4544">
        <w:rPr>
          <w:rFonts w:cs="Traditional Arabic" w:hint="cs"/>
          <w:sz w:val="32"/>
          <w:szCs w:val="32"/>
          <w:rtl/>
          <w:lang w:bidi="ar-SA"/>
        </w:rPr>
        <w:t xml:space="preserve"> وليرشدوه إلى كلا الطريقتين طريق الشر ومساوئه</w:t>
      </w:r>
      <w:r w:rsidR="00D16141">
        <w:rPr>
          <w:rFonts w:cs="Traditional Arabic" w:hint="cs"/>
          <w:sz w:val="32"/>
          <w:szCs w:val="32"/>
          <w:rtl/>
          <w:lang w:bidi="ar-SA"/>
        </w:rPr>
        <w:t>،</w:t>
      </w:r>
      <w:r w:rsidRPr="004C4544">
        <w:rPr>
          <w:rFonts w:cs="Traditional Arabic" w:hint="cs"/>
          <w:sz w:val="32"/>
          <w:szCs w:val="32"/>
          <w:rtl/>
          <w:lang w:bidi="ar-SA"/>
        </w:rPr>
        <w:t xml:space="preserve"> وطريق الخير ومحاسنه وفضائله</w:t>
      </w:r>
      <w:r w:rsidR="00D16141">
        <w:rPr>
          <w:rFonts w:cs="Traditional Arabic" w:hint="cs"/>
          <w:sz w:val="32"/>
          <w:szCs w:val="32"/>
          <w:rtl/>
          <w:lang w:bidi="ar-SA"/>
        </w:rPr>
        <w:t>،</w:t>
      </w:r>
      <w:r w:rsidRPr="004C4544">
        <w:rPr>
          <w:rFonts w:cs="Traditional Arabic" w:hint="cs"/>
          <w:sz w:val="32"/>
          <w:szCs w:val="32"/>
          <w:rtl/>
          <w:lang w:bidi="ar-SA"/>
        </w:rPr>
        <w:t xml:space="preserve"> وصدق الله العظيم حيث قال: {</w:t>
      </w:r>
      <w:r w:rsidRPr="004C4544">
        <w:rPr>
          <w:rFonts w:ascii="times-roman" w:hAnsi="times-roman" w:cs="Traditional Arabic" w:hint="cs"/>
          <w:b/>
          <w:bCs/>
          <w:sz w:val="32"/>
          <w:szCs w:val="32"/>
          <w:rtl/>
        </w:rPr>
        <w:t xml:space="preserve"> إِنَّا هَدَيْنَاهُ السَّبِيلَ إِمَّا شَاكِرًا وَإِمَّا كَفُورًا</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110"/>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لذلك يعتبر هذا الشرط من أهم شروط المسؤولية. وهو بلوغ دعوة الرسل إلى الإنسان العاقل البالغ القادر. فيجب أن تصل إليه الدعوة حتى تستيقظ الضمائر الغافلة</w:t>
      </w:r>
      <w:r w:rsidR="00D16141">
        <w:rPr>
          <w:rFonts w:cs="Traditional Arabic" w:hint="cs"/>
          <w:sz w:val="32"/>
          <w:szCs w:val="32"/>
          <w:rtl/>
          <w:lang w:bidi="ar-SA"/>
        </w:rPr>
        <w:t>،</w:t>
      </w:r>
      <w:r w:rsidRPr="004C4544">
        <w:rPr>
          <w:rFonts w:cs="Traditional Arabic" w:hint="cs"/>
          <w:sz w:val="32"/>
          <w:szCs w:val="32"/>
          <w:rtl/>
          <w:lang w:bidi="ar-SA"/>
        </w:rPr>
        <w:t xml:space="preserve"> ولأن المؤاخذة لا تكون إلا بعد إرسال الرسل وقيام الحجة عليهم. قال تعالى: {</w:t>
      </w:r>
      <w:r w:rsidRPr="004C4544">
        <w:rPr>
          <w:rFonts w:ascii="times-roman" w:hAnsi="times-roman" w:cs="Traditional Arabic" w:hint="cs"/>
          <w:b/>
          <w:bCs/>
          <w:sz w:val="32"/>
          <w:szCs w:val="32"/>
          <w:rtl/>
        </w:rPr>
        <w:t xml:space="preserve"> وَمَا كُنَّا مُعَذِّبِينَ حَتَّى نَبْعَثَ رَسُولًا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11"/>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وهذا لا يتم إلا بإعلام الإنسان ما بهو مفروض وواجب عليه فعلاً أو تركاً</w:t>
      </w:r>
      <w:r w:rsidR="00D16141">
        <w:rPr>
          <w:rFonts w:cs="Traditional Arabic" w:hint="cs"/>
          <w:sz w:val="32"/>
          <w:szCs w:val="32"/>
          <w:rtl/>
          <w:lang w:bidi="ar-SA"/>
        </w:rPr>
        <w:t>،</w:t>
      </w:r>
      <w:r w:rsidRPr="004C4544">
        <w:rPr>
          <w:rFonts w:cs="Traditional Arabic" w:hint="cs"/>
          <w:sz w:val="32"/>
          <w:szCs w:val="32"/>
          <w:rtl/>
          <w:lang w:bidi="ar-SA"/>
        </w:rPr>
        <w:t xml:space="preserve"> بمعنى أن الإنسان لا بد وأن يكون عالماً بما هو مكلف به.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lastRenderedPageBreak/>
        <w:t>يقول الشوكاني</w:t>
      </w:r>
      <w:r w:rsidRPr="004C4544">
        <w:rPr>
          <w:rStyle w:val="af"/>
          <w:rFonts w:cs="Traditional Arabic"/>
          <w:rtl/>
        </w:rPr>
        <w:t>(</w:t>
      </w:r>
      <w:r w:rsidRPr="004C4544">
        <w:rPr>
          <w:rStyle w:val="af"/>
          <w:rFonts w:cs="Traditional Arabic"/>
          <w:rtl/>
        </w:rPr>
        <w:footnoteReference w:id="112"/>
      </w:r>
      <w:r w:rsidRPr="004C4544">
        <w:rPr>
          <w:rStyle w:val="af"/>
          <w:rFonts w:cs="Traditional Arabic"/>
          <w:rtl/>
        </w:rPr>
        <w:t>)</w:t>
      </w:r>
      <w:r w:rsidRPr="004C4544">
        <w:rPr>
          <w:rFonts w:cs="Traditional Arabic" w:hint="cs"/>
          <w:sz w:val="32"/>
          <w:szCs w:val="32"/>
          <w:rtl/>
          <w:lang w:bidi="ar-SA"/>
        </w:rPr>
        <w:t xml:space="preserve"> في تفسير هذه الآية: «ذكر أنه لا يعذب عباده إلا بعد الإعذار إليهم بإرسال رسله وإنزال كتبه فبين سبحانه أنه لم يتركهم سدى ولا يؤاخذهم قبل إقامة الحجة عليهم والظاهر أنه لا يعذبهم لا في الدنيا ولا في الآخرة إلا بعد الإعذار إليهم بإرسال الرسل وبه قالت طائفة من أهل العلم وذهب الجمهور إلى أن المنفي هنا هو عذاب الدنيا لا عذاب الآخرة»</w:t>
      </w:r>
      <w:r w:rsidRPr="004C4544">
        <w:rPr>
          <w:rStyle w:val="af"/>
          <w:rFonts w:cs="Traditional Arabic"/>
          <w:rtl/>
        </w:rPr>
        <w:t>(</w:t>
      </w:r>
      <w:r w:rsidRPr="004C4544">
        <w:rPr>
          <w:rStyle w:val="af"/>
          <w:rFonts w:cs="Traditional Arabic"/>
          <w:rtl/>
        </w:rPr>
        <w:footnoteReference w:id="113"/>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وقد اقتضت الحكمة الإلهية أن يعلم الإنسان وتعلم الأمم بواجباتها وحقوقها عن طريق الرسل الذين يذكرونهم دائما بالأوامر الشرعية من أجل تحقيق المسؤولية والالتزام</w:t>
      </w:r>
      <w:r w:rsidR="00D16141">
        <w:rPr>
          <w:rFonts w:cs="Traditional Arabic" w:hint="cs"/>
          <w:sz w:val="32"/>
          <w:szCs w:val="32"/>
          <w:rtl/>
          <w:lang w:bidi="ar-SA"/>
        </w:rPr>
        <w:t>،</w:t>
      </w:r>
      <w:r w:rsidRPr="004C4544">
        <w:rPr>
          <w:rFonts w:cs="Traditional Arabic" w:hint="cs"/>
          <w:sz w:val="32"/>
          <w:szCs w:val="32"/>
          <w:rtl/>
          <w:lang w:bidi="ar-SA"/>
        </w:rPr>
        <w:t xml:space="preserve"> وقد وردت الآيات القرآنية دالة على ذلك</w:t>
      </w:r>
      <w:r w:rsidR="00D16141">
        <w:rPr>
          <w:rFonts w:cs="Traditional Arabic" w:hint="cs"/>
          <w:sz w:val="32"/>
          <w:szCs w:val="32"/>
          <w:rtl/>
          <w:lang w:bidi="ar-SA"/>
        </w:rPr>
        <w:t>،</w:t>
      </w:r>
      <w:r w:rsidRPr="004C4544">
        <w:rPr>
          <w:rFonts w:cs="Traditional Arabic" w:hint="cs"/>
          <w:sz w:val="32"/>
          <w:szCs w:val="32"/>
          <w:rtl/>
          <w:lang w:bidi="ar-SA"/>
        </w:rPr>
        <w:t xml:space="preserve"> فما كان الله تعالى ليحاسب إلا بعد الإبلاغ والبيان والإعلام</w:t>
      </w:r>
      <w:r w:rsidR="00D16141">
        <w:rPr>
          <w:rFonts w:cs="Traditional Arabic" w:hint="cs"/>
          <w:sz w:val="32"/>
          <w:szCs w:val="32"/>
          <w:rtl/>
          <w:lang w:bidi="ar-SA"/>
        </w:rPr>
        <w:t>،</w:t>
      </w:r>
      <w:r w:rsidRPr="004C4544">
        <w:rPr>
          <w:rFonts w:cs="Traditional Arabic" w:hint="cs"/>
          <w:sz w:val="32"/>
          <w:szCs w:val="32"/>
          <w:rtl/>
          <w:lang w:bidi="ar-SA"/>
        </w:rPr>
        <w:t xml:space="preserve"> وما كان الله ليعذب أهل القرى دون أن يرسل لهم الرسل والأنبياء لدعوتهم إلى التقوى والصلاح</w:t>
      </w:r>
      <w:r w:rsidR="00D16141">
        <w:rPr>
          <w:rFonts w:cs="Traditional Arabic" w:hint="cs"/>
          <w:sz w:val="32"/>
          <w:szCs w:val="32"/>
          <w:rtl/>
          <w:lang w:bidi="ar-SA"/>
        </w:rPr>
        <w:t>،</w:t>
      </w:r>
      <w:r w:rsidRPr="004C4544">
        <w:rPr>
          <w:rFonts w:cs="Traditional Arabic" w:hint="cs"/>
          <w:sz w:val="32"/>
          <w:szCs w:val="32"/>
          <w:rtl/>
          <w:lang w:bidi="ar-SA"/>
        </w:rPr>
        <w:t xml:space="preserve"> وحتى يكونوا شهداء عليهم</w:t>
      </w:r>
      <w:r w:rsidR="00D16141">
        <w:rPr>
          <w:rFonts w:cs="Traditional Arabic" w:hint="cs"/>
          <w:sz w:val="32"/>
          <w:szCs w:val="32"/>
          <w:rtl/>
          <w:lang w:bidi="ar-SA"/>
        </w:rPr>
        <w:t>،</w:t>
      </w:r>
      <w:r w:rsidRPr="004C4544">
        <w:rPr>
          <w:rFonts w:cs="Traditional Arabic" w:hint="cs"/>
          <w:sz w:val="32"/>
          <w:szCs w:val="32"/>
          <w:rtl/>
          <w:lang w:bidi="ar-SA"/>
        </w:rPr>
        <w:t xml:space="preserve"> يقول تبارك وتعالى: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w:t>
      </w:r>
      <w:r w:rsidRPr="004C4544">
        <w:rPr>
          <w:rFonts w:ascii="times-roman" w:hAnsi="times-roman" w:cs="Traditional Arabic" w:hint="cs"/>
          <w:b/>
          <w:bCs/>
          <w:sz w:val="32"/>
          <w:szCs w:val="32"/>
          <w:rtl/>
        </w:rPr>
        <w:t xml:space="preserve"> وَمَا كَانَ رَبُّكَ مُهْلِكَ الْقُرَى حَتَّى يَبْعَثَ فِي أُمِّهَا رَسُولًا يَتْلُو عَلَيْهِمْ آَيَاتِنَا وَمَا كُنَّا مُهْلِكِي الْقُرَى إِلَّا وَأَهْلُهَا ظَالِمُونَ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14"/>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 وَمَا أَهْلَكْنَا مِنْ قَرْيَةٍ إِلَّا لَهَا مُنْذِرُونَ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15"/>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 وَمَا أَرْسَلْنَا مِنْ رَسُولٍ إِلَّا بِلِسَانِ قَوْمِهِ لِيُبَيِّنَ لَهُمْ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16"/>
      </w:r>
      <w:r w:rsidRPr="004C4544">
        <w:rPr>
          <w:rStyle w:val="af"/>
          <w:rFonts w:cs="Traditional Arabic"/>
          <w:rtl/>
        </w:rPr>
        <w:t>)</w:t>
      </w:r>
      <w:r w:rsidRPr="004C4544">
        <w:rPr>
          <w:rFonts w:cs="Traditional Arabic" w:hint="cs"/>
          <w:sz w:val="32"/>
          <w:szCs w:val="32"/>
          <w:rtl/>
          <w:lang w:bidi="ar-SA"/>
        </w:rPr>
        <w:t>. إذا فلا تصح التبعة على أحد لم تصل إليه الدعوة. قال تعالى: {</w:t>
      </w:r>
      <w:r w:rsidRPr="004C4544">
        <w:rPr>
          <w:rFonts w:ascii="times-roman" w:hAnsi="times-roman" w:cs="Traditional Arabic" w:hint="cs"/>
          <w:b/>
          <w:bCs/>
          <w:sz w:val="32"/>
          <w:szCs w:val="32"/>
          <w:rtl/>
        </w:rPr>
        <w:t xml:space="preserve"> وَلِكُلِّ أُمَّةٍ رَسُولٌ فَإِذَا جَاءَ رَسُولُهُمْ قُضِيَ بَيْنَهُمْ بِالْقِسْطِ وَهُمْ لَا يُظْلَمُونَ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17"/>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وجملة القول أن سنة الله تعالى المبنية على الحكم العالية أنه لا يعذب أحداً بأي لون من ألوان العذاب الدنيوي أو الأخروي على فعل شيء أو تركه إلا إذا أرسل إليه رسولا يهديه إلى الحق ويبين له طريق الرشد من الغي</w:t>
      </w:r>
      <w:r w:rsidR="00D16141">
        <w:rPr>
          <w:rFonts w:cs="Traditional Arabic" w:hint="cs"/>
          <w:sz w:val="32"/>
          <w:szCs w:val="32"/>
          <w:rtl/>
          <w:lang w:bidi="ar-SA"/>
        </w:rPr>
        <w:t>،</w:t>
      </w:r>
      <w:r w:rsidRPr="004C4544">
        <w:rPr>
          <w:rFonts w:cs="Traditional Arabic" w:hint="cs"/>
          <w:sz w:val="32"/>
          <w:szCs w:val="32"/>
          <w:rtl/>
          <w:lang w:bidi="ar-SA"/>
        </w:rPr>
        <w:t xml:space="preserve"> وليبلغه الدعوة ويقيم عليه الحجة</w:t>
      </w:r>
      <w:r w:rsidR="00D16141">
        <w:rPr>
          <w:rFonts w:cs="Traditional Arabic" w:hint="cs"/>
          <w:sz w:val="32"/>
          <w:szCs w:val="32"/>
          <w:rtl/>
          <w:lang w:bidi="ar-SA"/>
        </w:rPr>
        <w:t>،</w:t>
      </w:r>
      <w:r w:rsidRPr="004C4544">
        <w:rPr>
          <w:rFonts w:cs="Traditional Arabic" w:hint="cs"/>
          <w:sz w:val="32"/>
          <w:szCs w:val="32"/>
          <w:rtl/>
          <w:lang w:bidi="ar-SA"/>
        </w:rPr>
        <w:t xml:space="preserve"> وتتظافر آيات القرآن الكريم على تأكيد أن الله تعالى لن يحاسب أحداً على أفعاله دون أن يكون قد علم قبل الحساب والجزاء أحكام ما كلفه وما أوجبه عليه معرفة واضحة بينة.      </w:t>
      </w:r>
    </w:p>
    <w:p w:rsidR="00D16141" w:rsidRDefault="00843157" w:rsidP="00843157">
      <w:pPr>
        <w:rPr>
          <w:rFonts w:cs="Traditional Arabic"/>
          <w:sz w:val="32"/>
          <w:szCs w:val="32"/>
          <w:rtl/>
          <w:lang w:bidi="ar-SA"/>
        </w:rPr>
      </w:pPr>
      <w:r w:rsidRPr="004C4544">
        <w:rPr>
          <w:rFonts w:cs="Traditional Arabic" w:hint="cs"/>
          <w:sz w:val="32"/>
          <w:szCs w:val="32"/>
          <w:rtl/>
          <w:lang w:bidi="ar-SA"/>
        </w:rPr>
        <w:t>وهذه هي أهم الشروط التي ترتكز عليها المسؤولية</w:t>
      </w:r>
      <w:r w:rsidR="00D16141">
        <w:rPr>
          <w:rFonts w:cs="Traditional Arabic" w:hint="cs"/>
          <w:sz w:val="32"/>
          <w:szCs w:val="32"/>
          <w:rtl/>
          <w:lang w:bidi="ar-SA"/>
        </w:rPr>
        <w:t>،</w:t>
      </w:r>
      <w:r w:rsidRPr="004C4544">
        <w:rPr>
          <w:rFonts w:cs="Traditional Arabic" w:hint="cs"/>
          <w:sz w:val="32"/>
          <w:szCs w:val="32"/>
          <w:rtl/>
          <w:lang w:bidi="ar-SA"/>
        </w:rPr>
        <w:t xml:space="preserve"> لأنها تجعل الشخص أهلا لتحمل نتائج أفعاله</w:t>
      </w:r>
      <w:r w:rsidR="00D16141">
        <w:rPr>
          <w:rFonts w:cs="Traditional Arabic" w:hint="cs"/>
          <w:sz w:val="32"/>
          <w:szCs w:val="32"/>
          <w:rtl/>
          <w:lang w:bidi="ar-SA"/>
        </w:rPr>
        <w:t>،</w:t>
      </w:r>
      <w:r w:rsidRPr="004C4544">
        <w:rPr>
          <w:rFonts w:cs="Traditional Arabic" w:hint="cs"/>
          <w:sz w:val="32"/>
          <w:szCs w:val="32"/>
          <w:rtl/>
          <w:lang w:bidi="ar-SA"/>
        </w:rPr>
        <w:t xml:space="preserve"> وإذا انتفى واحد منها انتفت أهلية الشخص وسقطت عنه المسؤولية. </w:t>
      </w:r>
    </w:p>
    <w:p w:rsidR="00D16141" w:rsidRDefault="00D16141">
      <w:pPr>
        <w:bidi w:val="0"/>
        <w:ind w:left="454" w:hanging="454"/>
        <w:rPr>
          <w:rFonts w:cs="Traditional Arabic"/>
          <w:sz w:val="32"/>
          <w:szCs w:val="32"/>
          <w:rtl/>
          <w:lang w:bidi="ar-SA"/>
        </w:rPr>
      </w:pPr>
      <w:r>
        <w:rPr>
          <w:rFonts w:cs="Traditional Arabic"/>
          <w:sz w:val="32"/>
          <w:szCs w:val="32"/>
          <w:rtl/>
          <w:lang w:bidi="ar-SA"/>
        </w:rPr>
        <w:br w:type="page"/>
      </w:r>
    </w:p>
    <w:p w:rsidR="00843157" w:rsidRPr="004C4544" w:rsidRDefault="00843157" w:rsidP="00843157">
      <w:pPr>
        <w:rPr>
          <w:rFonts w:cs="Traditional Arabic"/>
          <w:sz w:val="32"/>
          <w:szCs w:val="32"/>
          <w:rtl/>
          <w:lang w:bidi="ar-SA"/>
        </w:rPr>
      </w:pPr>
    </w:p>
    <w:p w:rsidR="00843157" w:rsidRPr="004C4544" w:rsidRDefault="00843157" w:rsidP="00D16141">
      <w:pPr>
        <w:pStyle w:val="20"/>
        <w:rPr>
          <w:rtl/>
          <w:lang w:bidi="ar-SA"/>
        </w:rPr>
      </w:pPr>
      <w:bookmarkStart w:id="15" w:name="_Toc439860989"/>
      <w:r w:rsidRPr="004C4544">
        <w:rPr>
          <w:rFonts w:hint="cs"/>
          <w:rtl/>
          <w:lang w:bidi="ar-SA"/>
        </w:rPr>
        <w:t>المبحث الثاني: مناط المسؤولية:</w:t>
      </w:r>
      <w:bookmarkEnd w:id="15"/>
      <w:r w:rsidRPr="004C4544">
        <w:rPr>
          <w:rFonts w:hint="cs"/>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الإنسان مخلوق مسؤول وأن ما منحه الله تعالى إياه من نعم ومظاهر التكريم</w:t>
      </w:r>
      <w:r w:rsidR="00D16141">
        <w:rPr>
          <w:rFonts w:cs="Traditional Arabic" w:hint="cs"/>
          <w:sz w:val="32"/>
          <w:szCs w:val="32"/>
          <w:rtl/>
          <w:lang w:bidi="ar-SA"/>
        </w:rPr>
        <w:t>،</w:t>
      </w:r>
      <w:r w:rsidRPr="004C4544">
        <w:rPr>
          <w:rFonts w:cs="Traditional Arabic" w:hint="cs"/>
          <w:sz w:val="32"/>
          <w:szCs w:val="32"/>
          <w:rtl/>
          <w:lang w:bidi="ar-SA"/>
        </w:rPr>
        <w:t xml:space="preserve"> إنما هي مقتضى من مقتضيات المسؤولية ومناطها وليست ممنوحة لذاتها. والإنسان محور هذا الكون ومسؤول عن تنمية الحياة على الأرض</w:t>
      </w:r>
      <w:r w:rsidR="00D16141">
        <w:rPr>
          <w:rFonts w:cs="Traditional Arabic" w:hint="cs"/>
          <w:sz w:val="32"/>
          <w:szCs w:val="32"/>
          <w:rtl/>
          <w:lang w:bidi="ar-SA"/>
        </w:rPr>
        <w:t>،</w:t>
      </w:r>
      <w:r w:rsidRPr="004C4544">
        <w:rPr>
          <w:rFonts w:cs="Traditional Arabic" w:hint="cs"/>
          <w:sz w:val="32"/>
          <w:szCs w:val="32"/>
          <w:rtl/>
          <w:lang w:bidi="ar-SA"/>
        </w:rPr>
        <w:t xml:space="preserve"> ولأنه مخلوق حباه الله تعالى من الهبات ومظاهر التكريم لكي تتحرك همته نحو مسؤوليته في عمارة الأرض والقيام بمهام الخلافة والعبادة والأمانة</w:t>
      </w:r>
      <w:r w:rsidR="00D16141">
        <w:rPr>
          <w:rFonts w:cs="Traditional Arabic" w:hint="cs"/>
          <w:sz w:val="32"/>
          <w:szCs w:val="32"/>
          <w:rtl/>
          <w:lang w:bidi="ar-SA"/>
        </w:rPr>
        <w:t>،</w:t>
      </w:r>
      <w:r w:rsidRPr="004C4544">
        <w:rPr>
          <w:rFonts w:cs="Traditional Arabic" w:hint="cs"/>
          <w:sz w:val="32"/>
          <w:szCs w:val="32"/>
          <w:rtl/>
          <w:lang w:bidi="ar-SA"/>
        </w:rPr>
        <w:t xml:space="preserve"> وأن ما كرمه الله تعالى عون له عليها. وحين نقول أن القرآن عرف الإنسان بأنه الكائن المكلف أو الكائن المسؤول فإننا نستحضر آيات جاءت نصاً في المسؤولية في القرآن الكريم مثل قوله تعالى: {</w:t>
      </w:r>
      <w:r w:rsidRPr="004C4544">
        <w:rPr>
          <w:rFonts w:ascii="times-roman" w:hAnsi="times-roman" w:cs="Traditional Arabic" w:hint="cs"/>
          <w:b/>
          <w:bCs/>
          <w:sz w:val="32"/>
          <w:szCs w:val="32"/>
          <w:rtl/>
        </w:rPr>
        <w:t xml:space="preserve"> وَإِذْ قَالَ رَبُّكَ لِلْمَلَائِكَةِ إِنِّي جَاعِلٌ فِي الْأَرْضِ خَلِيفَةً</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118"/>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وقوله تعالى: {</w:t>
      </w:r>
      <w:r w:rsidRPr="004C4544">
        <w:rPr>
          <w:rFonts w:ascii="times-roman" w:hAnsi="times-roman" w:cs="Traditional Arabic" w:hint="cs"/>
          <w:b/>
          <w:bCs/>
          <w:sz w:val="32"/>
          <w:szCs w:val="32"/>
          <w:rtl/>
        </w:rPr>
        <w:t xml:space="preserve"> إِنَّا عَرَضْنَا الْأَمَانَةَ عَلَى السَّمَاوَاتِ وَالْأَرْضِ وَالْجِبَالِ فَأَبَيْنَ أَنْ يَحْمِلْنَهَا وَأَشْفَقْنَ مِنْهَا وَحَمَلَهَا الْإِنْسَانُ إِنَّهُ كَانَ ظَلُومًا جَهُولًا</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119"/>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وقوله تعالى: {</w:t>
      </w:r>
      <w:r w:rsidRPr="004C4544">
        <w:rPr>
          <w:rFonts w:ascii="times-roman" w:hAnsi="times-roman" w:cs="Traditional Arabic" w:hint="cs"/>
          <w:b/>
          <w:bCs/>
          <w:sz w:val="32"/>
          <w:szCs w:val="32"/>
          <w:rtl/>
        </w:rPr>
        <w:t xml:space="preserve"> وَمَا خَلَقْتُ الْجِنَّ وَالْإِنْسَ إِلَّا لِيَعْبُدُونِ</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120"/>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وقوله تعالى: {</w:t>
      </w:r>
      <w:r w:rsidRPr="004C4544">
        <w:rPr>
          <w:rFonts w:ascii="times-roman" w:hAnsi="times-roman" w:cs="Traditional Arabic" w:hint="cs"/>
          <w:b/>
          <w:bCs/>
          <w:sz w:val="32"/>
          <w:szCs w:val="32"/>
          <w:rtl/>
        </w:rPr>
        <w:t xml:space="preserve"> كُنْتُمْ خَيْرَ أُمَّةٍ أُخْرِجَتْ لِلنَّاسِ تَأْمُرُونَ بِالْمَعْرُوفِ وَتَنْهَوْنَ عَنِ الْمُنْكَرِ وَتُؤْمِنُونَ بِاللَّهِ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21"/>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ومثل قوله: {</w:t>
      </w:r>
      <w:r w:rsidRPr="004C4544">
        <w:rPr>
          <w:rFonts w:ascii="times-roman" w:hAnsi="times-roman" w:cs="Traditional Arabic" w:hint="cs"/>
          <w:b/>
          <w:bCs/>
          <w:sz w:val="32"/>
          <w:szCs w:val="32"/>
          <w:rtl/>
        </w:rPr>
        <w:t xml:space="preserve"> وَلَا تَزِرُ وَازِرَةٌ وِزْرَ أُخْرَى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22"/>
      </w:r>
      <w:r w:rsidRPr="004C4544">
        <w:rPr>
          <w:rStyle w:val="af"/>
          <w:rFonts w:cs="Traditional Arabic"/>
          <w:rtl/>
        </w:rPr>
        <w:t>)</w:t>
      </w:r>
      <w:r w:rsidRPr="004C4544">
        <w:rPr>
          <w:rFonts w:cs="Traditional Arabic" w:hint="cs"/>
          <w:sz w:val="32"/>
          <w:szCs w:val="32"/>
          <w:rtl/>
          <w:lang w:bidi="ar-SA"/>
        </w:rPr>
        <w:t xml:space="preserve"> وغير هذه الآيات مما هو في بابها كثير.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وكل هذه الآيات تنطق بتعريف الإنسان بدوره بأنه الكائن المكلف المسؤول</w:t>
      </w:r>
      <w:r w:rsidR="00D16141">
        <w:rPr>
          <w:rFonts w:cs="Traditional Arabic" w:hint="cs"/>
          <w:sz w:val="32"/>
          <w:szCs w:val="32"/>
          <w:rtl/>
          <w:lang w:bidi="ar-SA"/>
        </w:rPr>
        <w:t>،</w:t>
      </w:r>
      <w:r w:rsidRPr="004C4544">
        <w:rPr>
          <w:rFonts w:cs="Traditional Arabic" w:hint="cs"/>
          <w:sz w:val="32"/>
          <w:szCs w:val="32"/>
          <w:rtl/>
          <w:lang w:bidi="ar-SA"/>
        </w:rPr>
        <w:t xml:space="preserve"> لأن الخلافة فسرها العلماء بتمثل الدين والحفاظ عليه ونشره جيلا بعد جيل</w:t>
      </w:r>
      <w:r w:rsidR="00D16141">
        <w:rPr>
          <w:rFonts w:cs="Traditional Arabic" w:hint="cs"/>
          <w:sz w:val="32"/>
          <w:szCs w:val="32"/>
          <w:rtl/>
          <w:lang w:bidi="ar-SA"/>
        </w:rPr>
        <w:t>،</w:t>
      </w:r>
      <w:r w:rsidRPr="004C4544">
        <w:rPr>
          <w:rFonts w:cs="Traditional Arabic" w:hint="cs"/>
          <w:sz w:val="32"/>
          <w:szCs w:val="32"/>
          <w:rtl/>
          <w:lang w:bidi="ar-SA"/>
        </w:rPr>
        <w:t xml:space="preserve"> ولأن الأمانة هي في مجموع آراء المفسرين مع شمولها لكل أمانة تأتي نصاً في فروض الدين</w:t>
      </w:r>
      <w:r w:rsidR="00D16141">
        <w:rPr>
          <w:rFonts w:cs="Traditional Arabic" w:hint="cs"/>
          <w:sz w:val="32"/>
          <w:szCs w:val="32"/>
          <w:rtl/>
          <w:lang w:bidi="ar-SA"/>
        </w:rPr>
        <w:t>،</w:t>
      </w:r>
      <w:r w:rsidRPr="004C4544">
        <w:rPr>
          <w:rFonts w:cs="Traditional Arabic" w:hint="cs"/>
          <w:sz w:val="32"/>
          <w:szCs w:val="32"/>
          <w:rtl/>
          <w:lang w:bidi="ar-SA"/>
        </w:rPr>
        <w:t xml:space="preserve"> ولأن العبادة التي هي غاية خلق الإنس والجن هي معرفة الله تعالى وطاعته</w:t>
      </w:r>
      <w:r w:rsidR="00D16141">
        <w:rPr>
          <w:rFonts w:cs="Traditional Arabic" w:hint="cs"/>
          <w:sz w:val="32"/>
          <w:szCs w:val="32"/>
          <w:rtl/>
          <w:lang w:bidi="ar-SA"/>
        </w:rPr>
        <w:t>،</w:t>
      </w:r>
      <w:r w:rsidRPr="004C4544">
        <w:rPr>
          <w:rFonts w:cs="Traditional Arabic" w:hint="cs"/>
          <w:sz w:val="32"/>
          <w:szCs w:val="32"/>
          <w:rtl/>
          <w:lang w:bidi="ar-SA"/>
        </w:rPr>
        <w:t xml:space="preserve"> وطاعته التزام أوامره ونواهيه</w:t>
      </w:r>
      <w:r w:rsidR="00D16141">
        <w:rPr>
          <w:rFonts w:cs="Traditional Arabic" w:hint="cs"/>
          <w:sz w:val="32"/>
          <w:szCs w:val="32"/>
          <w:rtl/>
          <w:lang w:bidi="ar-SA"/>
        </w:rPr>
        <w:t>،</w:t>
      </w:r>
      <w:r w:rsidRPr="004C4544">
        <w:rPr>
          <w:rFonts w:cs="Traditional Arabic" w:hint="cs"/>
          <w:sz w:val="32"/>
          <w:szCs w:val="32"/>
          <w:rtl/>
          <w:lang w:bidi="ar-SA"/>
        </w:rPr>
        <w:t xml:space="preserve"> وهما جماع الدين</w:t>
      </w:r>
      <w:r w:rsidR="00D16141">
        <w:rPr>
          <w:rFonts w:cs="Traditional Arabic" w:hint="cs"/>
          <w:sz w:val="32"/>
          <w:szCs w:val="32"/>
          <w:rtl/>
          <w:lang w:bidi="ar-SA"/>
        </w:rPr>
        <w:t>،</w:t>
      </w:r>
      <w:r w:rsidRPr="004C4544">
        <w:rPr>
          <w:rFonts w:cs="Traditional Arabic" w:hint="cs"/>
          <w:sz w:val="32"/>
          <w:szCs w:val="32"/>
          <w:rtl/>
          <w:lang w:bidi="ar-SA"/>
        </w:rPr>
        <w:t xml:space="preserve"> وآية تحديد مهمة الأمة بالأمر بالمعروف والنهي عن المنكر أوضح من أن يشار إليها أو يعلق عليها</w:t>
      </w:r>
      <w:r w:rsidR="00D16141">
        <w:rPr>
          <w:rFonts w:cs="Traditional Arabic" w:hint="cs"/>
          <w:sz w:val="32"/>
          <w:szCs w:val="32"/>
          <w:rtl/>
          <w:lang w:bidi="ar-SA"/>
        </w:rPr>
        <w:t>،</w:t>
      </w:r>
      <w:r w:rsidRPr="004C4544">
        <w:rPr>
          <w:rFonts w:cs="Traditional Arabic" w:hint="cs"/>
          <w:sz w:val="32"/>
          <w:szCs w:val="32"/>
          <w:rtl/>
          <w:lang w:bidi="ar-SA"/>
        </w:rPr>
        <w:t xml:space="preserve"> فهي التعبير الصريح فيما ذهبنا إليه. إذن هذه الآيات وما يدل على معناها هو الذي جعلنا نقول أن القرآن حدد الإنسان بدوره وهو المسؤولية</w:t>
      </w:r>
      <w:r w:rsidRPr="004C4544">
        <w:rPr>
          <w:rStyle w:val="af"/>
          <w:rFonts w:cs="Traditional Arabic"/>
          <w:rtl/>
        </w:rPr>
        <w:t>(</w:t>
      </w:r>
      <w:r w:rsidRPr="004C4544">
        <w:rPr>
          <w:rStyle w:val="af"/>
          <w:rFonts w:cs="Traditional Arabic"/>
          <w:rtl/>
        </w:rPr>
        <w:footnoteReference w:id="123"/>
      </w:r>
      <w:r w:rsidRPr="004C4544">
        <w:rPr>
          <w:rStyle w:val="af"/>
          <w:rFonts w:cs="Traditional Arabic"/>
          <w:rtl/>
        </w:rPr>
        <w:t>)</w:t>
      </w:r>
      <w:r w:rsidRPr="004C4544">
        <w:rPr>
          <w:rFonts w:cs="Traditional Arabic" w:hint="cs"/>
          <w:sz w:val="32"/>
          <w:szCs w:val="32"/>
          <w:rtl/>
          <w:lang w:bidi="ar-SA"/>
        </w:rPr>
        <w:t xml:space="preserve">. فالإنسان في الإسلام هو الكائن المكلف المسؤول الذي حمل الأمانة وخلق للخلافة والعبادة ثم هو مكرم من أجل مسؤوليته.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lastRenderedPageBreak/>
        <w:t>لذا أذكر فيما يلي أولاً بأن الإنسان مهمته في الأرض الخلافة والعبادة والأمانة في ضوء الآيات ثم أذكر بأن الله تعالى أعانه على هذه المسؤولية بالتكريم</w:t>
      </w:r>
      <w:r w:rsidR="00D16141">
        <w:rPr>
          <w:rFonts w:cs="Traditional Arabic" w:hint="cs"/>
          <w:sz w:val="32"/>
          <w:szCs w:val="32"/>
          <w:rtl/>
          <w:lang w:bidi="ar-SA"/>
        </w:rPr>
        <w:t>،</w:t>
      </w:r>
      <w:r w:rsidRPr="004C4544">
        <w:rPr>
          <w:rFonts w:cs="Traditional Arabic" w:hint="cs"/>
          <w:sz w:val="32"/>
          <w:szCs w:val="32"/>
          <w:rtl/>
          <w:lang w:bidi="ar-SA"/>
        </w:rPr>
        <w:t xml:space="preserve"> وهذه الأمور هي مناط المسؤولية.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 xml:space="preserve">1. مهمة الإنسان في الكون: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 xml:space="preserve">أ. الخلافة: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«وردت آيات عدة في القرآن الكريم توضح مركز الإنسان في هذا الكون من قبل مسؤوليته ودوره. وهذه الآيات وإن اختلفت في ألفاظها ومناسبتها</w:t>
      </w:r>
      <w:r w:rsidR="00D16141">
        <w:rPr>
          <w:rFonts w:cs="Traditional Arabic" w:hint="cs"/>
          <w:sz w:val="32"/>
          <w:szCs w:val="32"/>
          <w:rtl/>
          <w:lang w:bidi="ar-SA"/>
        </w:rPr>
        <w:t>،</w:t>
      </w:r>
      <w:r w:rsidRPr="004C4544">
        <w:rPr>
          <w:rFonts w:cs="Traditional Arabic" w:hint="cs"/>
          <w:sz w:val="32"/>
          <w:szCs w:val="32"/>
          <w:rtl/>
          <w:lang w:bidi="ar-SA"/>
        </w:rPr>
        <w:t xml:space="preserve"> فإنها تلتقي جميعا عند ربط دور الإنسان به وقياسه بمدى تحقيقه وفق منهج الله تعالى»</w:t>
      </w:r>
      <w:r w:rsidRPr="004C4544">
        <w:rPr>
          <w:rStyle w:val="af"/>
          <w:rFonts w:cs="Traditional Arabic"/>
          <w:rtl/>
        </w:rPr>
        <w:t>(</w:t>
      </w:r>
      <w:r w:rsidRPr="004C4544">
        <w:rPr>
          <w:rStyle w:val="af"/>
          <w:rFonts w:cs="Traditional Arabic"/>
          <w:rtl/>
        </w:rPr>
        <w:footnoteReference w:id="124"/>
      </w:r>
      <w:r w:rsidRPr="004C4544">
        <w:rPr>
          <w:rStyle w:val="af"/>
          <w:rFonts w:cs="Traditional Arabic"/>
          <w:rtl/>
        </w:rPr>
        <w:t>)</w:t>
      </w:r>
      <w:r w:rsidRPr="004C4544">
        <w:rPr>
          <w:rFonts w:cs="Traditional Arabic" w:hint="cs"/>
          <w:sz w:val="32"/>
          <w:szCs w:val="32"/>
          <w:rtl/>
          <w:lang w:bidi="ar-SA"/>
        </w:rPr>
        <w:t>. قال تعالى: {</w:t>
      </w:r>
      <w:r w:rsidRPr="004C4544">
        <w:rPr>
          <w:rFonts w:ascii="times-roman" w:hAnsi="times-roman" w:cs="Traditional Arabic" w:hint="cs"/>
          <w:b/>
          <w:bCs/>
          <w:sz w:val="32"/>
          <w:szCs w:val="32"/>
          <w:rtl/>
        </w:rPr>
        <w:t xml:space="preserve"> وَإِذْ قَالَ رَبُّكَ لِلْمَلَائِكَةِ إِنِّي جَاعِلٌ فِي الْأَرْضِ خَلِيفَةً قَالُوا أَتَجْعَلُ فِيهَا مَنْ يُفْسِدُ فِيهَا وَيَسْفِكُ الدِّمَاءَ وَنَحْنُ نُسَبِّحُ بِحَمْدِكَ وَنُقَدِّسُ لَكَ قَالَ إِنِّي أَعْلَمُ مَا لَا تَعْلَمُونَ</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125"/>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قال البغوي</w:t>
      </w:r>
      <w:r w:rsidRPr="004C4544">
        <w:rPr>
          <w:rStyle w:val="af"/>
          <w:rFonts w:cs="Traditional Arabic"/>
          <w:rtl/>
        </w:rPr>
        <w:t>(</w:t>
      </w:r>
      <w:r w:rsidRPr="004C4544">
        <w:rPr>
          <w:rStyle w:val="af"/>
          <w:rFonts w:cs="Traditional Arabic"/>
          <w:rtl/>
        </w:rPr>
        <w:footnoteReference w:id="126"/>
      </w:r>
      <w:r w:rsidRPr="004C4544">
        <w:rPr>
          <w:rStyle w:val="af"/>
          <w:rFonts w:cs="Traditional Arabic"/>
          <w:rtl/>
        </w:rPr>
        <w:t>)</w:t>
      </w:r>
      <w:r w:rsidRPr="004C4544">
        <w:rPr>
          <w:rFonts w:cs="Traditional Arabic" w:hint="cs"/>
          <w:sz w:val="32"/>
          <w:szCs w:val="32"/>
          <w:rtl/>
          <w:lang w:bidi="ar-SA"/>
        </w:rPr>
        <w:t>: «والمراد بالخليفة ها هنا آدم سماه لأنه خلف الجن أي جاء بعدهم وقيل لأنه يخلفه غيره والصحيح أنه خليفة الله في أرضه لإقامة أحكامه وتنفيذ وصاياه»</w:t>
      </w:r>
      <w:r w:rsidRPr="004C4544">
        <w:rPr>
          <w:rStyle w:val="af"/>
          <w:rFonts w:cs="Traditional Arabic"/>
          <w:rtl/>
        </w:rPr>
        <w:t>(</w:t>
      </w:r>
      <w:r w:rsidRPr="004C4544">
        <w:rPr>
          <w:rStyle w:val="af"/>
          <w:rFonts w:cs="Traditional Arabic"/>
          <w:rtl/>
        </w:rPr>
        <w:footnoteReference w:id="127"/>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وقال ابن كثير: يخبر تعالى بامتنانه على بني آدم بتنويهه بذكرهم في الملأ الأعلى قبل إيجادهم بقوله: {</w:t>
      </w:r>
      <w:r w:rsidRPr="004C4544">
        <w:rPr>
          <w:rFonts w:ascii="times-roman" w:hAnsi="times-roman" w:cs="Traditional Arabic" w:hint="cs"/>
          <w:b/>
          <w:bCs/>
          <w:sz w:val="32"/>
          <w:szCs w:val="32"/>
          <w:rtl/>
        </w:rPr>
        <w:t xml:space="preserve"> وَإِذْ قَالَ رَبُّكَ لِلْمَلَائِكَةِ</w:t>
      </w:r>
      <w:r w:rsidRPr="004C4544">
        <w:rPr>
          <w:rFonts w:cs="Traditional Arabic" w:hint="cs"/>
          <w:sz w:val="32"/>
          <w:szCs w:val="32"/>
          <w:rtl/>
          <w:lang w:bidi="ar-SA"/>
        </w:rPr>
        <w:t xml:space="preserve"> } أي واذكر يا محمد صلى الله عليه وسلم إذا قال ربك للملائكة واقصص على قومك ذلك {</w:t>
      </w:r>
      <w:r w:rsidRPr="004C4544">
        <w:rPr>
          <w:rFonts w:ascii="times-roman" w:hAnsi="times-roman" w:cs="Traditional Arabic" w:hint="cs"/>
          <w:b/>
          <w:bCs/>
          <w:sz w:val="32"/>
          <w:szCs w:val="32"/>
          <w:rtl/>
        </w:rPr>
        <w:t xml:space="preserve"> إِنِّي جَاعِلٌ فِي الْأَرْضِ خَلِيفَةً</w:t>
      </w:r>
      <w:r w:rsidRPr="004C4544">
        <w:rPr>
          <w:rFonts w:cs="Traditional Arabic" w:hint="cs"/>
          <w:sz w:val="32"/>
          <w:szCs w:val="32"/>
          <w:rtl/>
          <w:lang w:bidi="ar-SA"/>
        </w:rPr>
        <w:t xml:space="preserve"> } أي قوما يخلف بعضهم بعضا قرنا بعد قرن وجيلا بعد جيل. كما قال تعالى: {</w:t>
      </w:r>
      <w:r w:rsidRPr="004C4544">
        <w:rPr>
          <w:rFonts w:ascii="times-roman" w:hAnsi="times-roman" w:cs="Traditional Arabic" w:hint="cs"/>
          <w:b/>
          <w:bCs/>
          <w:sz w:val="32"/>
          <w:szCs w:val="32"/>
          <w:rtl/>
        </w:rPr>
        <w:t xml:space="preserve"> وَهُوَ الَّذِي جَعَلَكُمْ خَلَائِفَ الْأَرْضِ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28"/>
      </w:r>
      <w:r w:rsidRPr="004C4544">
        <w:rPr>
          <w:rStyle w:val="af"/>
          <w:rFonts w:cs="Traditional Arabic"/>
          <w:rtl/>
        </w:rPr>
        <w:t>)</w:t>
      </w:r>
      <w:r w:rsidRPr="004C4544">
        <w:rPr>
          <w:rFonts w:cs="Traditional Arabic" w:hint="cs"/>
          <w:sz w:val="32"/>
          <w:szCs w:val="32"/>
          <w:rtl/>
          <w:lang w:bidi="ar-SA"/>
        </w:rPr>
        <w:t xml:space="preserve"> وقال: {</w:t>
      </w:r>
      <w:r w:rsidRPr="004C4544">
        <w:rPr>
          <w:rFonts w:ascii="times-roman" w:hAnsi="times-roman" w:cs="Traditional Arabic" w:hint="cs"/>
          <w:b/>
          <w:bCs/>
          <w:sz w:val="32"/>
          <w:szCs w:val="32"/>
          <w:rtl/>
        </w:rPr>
        <w:t xml:space="preserve"> وَيَجْعَلُكُمْ خُلَفَاءَ الْأَرْضِ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29"/>
      </w:r>
      <w:r w:rsidRPr="004C4544">
        <w:rPr>
          <w:rStyle w:val="af"/>
          <w:rFonts w:cs="Traditional Arabic"/>
          <w:rtl/>
        </w:rPr>
        <w:t>)</w:t>
      </w:r>
      <w:r w:rsidRPr="004C4544">
        <w:rPr>
          <w:rFonts w:cs="Traditional Arabic" w:hint="cs"/>
          <w:sz w:val="32"/>
          <w:szCs w:val="32"/>
          <w:rtl/>
          <w:lang w:bidi="ar-SA"/>
        </w:rPr>
        <w:t xml:space="preserve"> وقال: {</w:t>
      </w:r>
      <w:r w:rsidRPr="004C4544">
        <w:rPr>
          <w:rFonts w:ascii="times-roman" w:hAnsi="times-roman" w:cs="Traditional Arabic" w:hint="cs"/>
          <w:b/>
          <w:bCs/>
          <w:sz w:val="32"/>
          <w:szCs w:val="32"/>
          <w:rtl/>
        </w:rPr>
        <w:t xml:space="preserve"> وَلَوْ نَشَاءُ لَجَعَلْنَا مِنْكُمْ مَلَائِكَةً فِي الْأَرْضِ يَخْلُفُونَ</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130"/>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وليس المراد ههنا بالخليفة آدم عليه السلام فقط كما يقوله طائفة من المفسرين إذ لو كان ذلك لما حسن قول الملائكة: {</w:t>
      </w:r>
      <w:r w:rsidRPr="004C4544">
        <w:rPr>
          <w:rFonts w:ascii="times-roman" w:hAnsi="times-roman" w:cs="Traditional Arabic" w:hint="cs"/>
          <w:b/>
          <w:bCs/>
          <w:sz w:val="32"/>
          <w:szCs w:val="32"/>
          <w:rtl/>
        </w:rPr>
        <w:t xml:space="preserve"> أَتَجْعَلُ فِيهَا مَنْ يُفْسِدُ فِيهَا وَيَسْفِكُ الدِّمَاءَ</w:t>
      </w:r>
      <w:r w:rsidRPr="004C4544">
        <w:rPr>
          <w:rFonts w:cs="Traditional Arabic" w:hint="cs"/>
          <w:sz w:val="32"/>
          <w:szCs w:val="32"/>
          <w:rtl/>
          <w:lang w:bidi="ar-SA"/>
        </w:rPr>
        <w:t xml:space="preserve"> } فإنهم أرادوا أن من هذا الجنس من يفعل ذلك وكأنهم علموا ذلك بعلم خاص أو بما فهموه من الطبيعة البشرية فإنه أخبرهم أنه يخلق هذا الصنف من </w:t>
      </w:r>
      <w:r w:rsidRPr="004C4544">
        <w:rPr>
          <w:rFonts w:cs="Traditional Arabic" w:hint="cs"/>
          <w:sz w:val="32"/>
          <w:szCs w:val="32"/>
          <w:rtl/>
          <w:lang w:bidi="ar-SA"/>
        </w:rPr>
        <w:lastRenderedPageBreak/>
        <w:t>{</w:t>
      </w:r>
      <w:r w:rsidRPr="004C4544">
        <w:rPr>
          <w:rFonts w:ascii="times-roman" w:hAnsi="times-roman" w:cs="Traditional Arabic" w:hint="cs"/>
          <w:b/>
          <w:bCs/>
          <w:sz w:val="32"/>
          <w:szCs w:val="32"/>
          <w:rtl/>
        </w:rPr>
        <w:t xml:space="preserve">صَلْصَالٍ مِنْ حَمَإٍ مَسْنُونٍ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31"/>
      </w:r>
      <w:r w:rsidRPr="004C4544">
        <w:rPr>
          <w:rStyle w:val="af"/>
          <w:rFonts w:cs="Traditional Arabic"/>
          <w:rtl/>
        </w:rPr>
        <w:t>)</w:t>
      </w:r>
      <w:r w:rsidRPr="004C4544">
        <w:rPr>
          <w:rFonts w:cs="Traditional Arabic" w:hint="cs"/>
          <w:sz w:val="32"/>
          <w:szCs w:val="32"/>
          <w:rtl/>
          <w:lang w:bidi="ar-SA"/>
        </w:rPr>
        <w:t xml:space="preserve"> أو فهموا من الخليفة أنه الذي يفصل بين الناس ما يقع بينهم من المظالم ويردعهم عن المحارم والمآثم.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وقول الملائكة هذا ليس على وجه الاعتراض على الله ولا على وجه الحسد لبني آدم كما قد يتوهمه بعض المفسرين وقد وصفهم الله تعالى بأنهم لا يسبقونهم بالقول أي لا يسألونه شيئا لم يأذن لهم فيه وههنا لما أعلمهم بأنه سيخلق في الأرض خلقا وقد تقدم إليهم أنهم يفسدون فيها فقالوا: {</w:t>
      </w:r>
      <w:r w:rsidRPr="004C4544">
        <w:rPr>
          <w:rFonts w:ascii="times-roman" w:hAnsi="times-roman" w:cs="Traditional Arabic" w:hint="cs"/>
          <w:b/>
          <w:bCs/>
          <w:sz w:val="32"/>
          <w:szCs w:val="32"/>
          <w:rtl/>
        </w:rPr>
        <w:t xml:space="preserve"> أَتَجْعَلُ فِيهَا مَنْ يُفْسِدُ فِيهَا وَيَسْفِكُ الدِّمَاءَ</w:t>
      </w:r>
      <w:r w:rsidRPr="004C4544">
        <w:rPr>
          <w:rFonts w:cs="Traditional Arabic" w:hint="cs"/>
          <w:sz w:val="32"/>
          <w:szCs w:val="32"/>
          <w:rtl/>
          <w:lang w:bidi="ar-SA"/>
        </w:rPr>
        <w:t xml:space="preserve"> }</w:t>
      </w:r>
      <w:r w:rsidR="00D16141">
        <w:rPr>
          <w:rFonts w:cs="Traditional Arabic" w:hint="cs"/>
          <w:sz w:val="32"/>
          <w:szCs w:val="32"/>
          <w:rtl/>
          <w:lang w:bidi="ar-SA"/>
        </w:rPr>
        <w:t>،</w:t>
      </w:r>
      <w:r w:rsidRPr="004C4544">
        <w:rPr>
          <w:rFonts w:cs="Traditional Arabic" w:hint="cs"/>
          <w:sz w:val="32"/>
          <w:szCs w:val="32"/>
          <w:rtl/>
          <w:lang w:bidi="ar-SA"/>
        </w:rPr>
        <w:t xml:space="preserve"> وإنما هو سؤال استعلام واستكشاف عن الحكمة في ذلك يقولون: يا ربنا ما الحكمة في خلق هؤلاء مع أن منهم من يفسد في الأرض ويسفك الدماء؟ فإن كان المراد عبادتك فنحن نسبح بحمدك ونقدس لك أي نصلي لك ولا يصدر منا شيء من ذلك وهل وقع الاقتصار علينا؟ قال الله تعالى مجيبا لهم عن السؤال: {</w:t>
      </w:r>
      <w:r w:rsidRPr="004C4544">
        <w:rPr>
          <w:rFonts w:ascii="times-roman" w:hAnsi="times-roman" w:cs="Traditional Arabic" w:hint="cs"/>
          <w:b/>
          <w:bCs/>
          <w:sz w:val="32"/>
          <w:szCs w:val="32"/>
          <w:rtl/>
        </w:rPr>
        <w:t xml:space="preserve"> إِنِّي أَعْلَمُ مَا لَا تَعْلَمُونَ</w:t>
      </w:r>
      <w:r w:rsidRPr="004C4544">
        <w:rPr>
          <w:rFonts w:cs="Traditional Arabic" w:hint="cs"/>
          <w:sz w:val="32"/>
          <w:szCs w:val="32"/>
          <w:rtl/>
          <w:lang w:bidi="ar-SA"/>
        </w:rPr>
        <w:t xml:space="preserve"> } أي إني أعلم من المصلحة الراجحة في خلق هذا الصنف على المفاسد التي ذكرتموها ما لا تعلمون أنتم فإني سأجعل فيهم الأنبياء وأرسل فيهم الرسل ويوجد الصديقون والشهداء والصالحون والعباد والزهاد والأولياء والأبرار والمقربون والعلماء العاملون والخاشعون والمحبون له تبارك وتعالى المتبعون رسله صلوات الله وسلامه عليهم</w:t>
      </w:r>
      <w:r w:rsidRPr="004C4544">
        <w:rPr>
          <w:rStyle w:val="af"/>
          <w:rFonts w:cs="Traditional Arabic"/>
          <w:rtl/>
        </w:rPr>
        <w:t>(</w:t>
      </w:r>
      <w:r w:rsidRPr="004C4544">
        <w:rPr>
          <w:rStyle w:val="af"/>
          <w:rFonts w:cs="Traditional Arabic"/>
          <w:rtl/>
        </w:rPr>
        <w:footnoteReference w:id="132"/>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وقد ذكر الشيخ الشنقيطي</w:t>
      </w:r>
      <w:r w:rsidRPr="004C4544">
        <w:rPr>
          <w:rStyle w:val="af"/>
          <w:rFonts w:cs="Traditional Arabic"/>
          <w:rtl/>
        </w:rPr>
        <w:t>(</w:t>
      </w:r>
      <w:r w:rsidRPr="004C4544">
        <w:rPr>
          <w:rStyle w:val="af"/>
          <w:rFonts w:cs="Traditional Arabic"/>
          <w:rtl/>
        </w:rPr>
        <w:footnoteReference w:id="133"/>
      </w:r>
      <w:r w:rsidRPr="004C4544">
        <w:rPr>
          <w:rStyle w:val="af"/>
          <w:rFonts w:cs="Traditional Arabic"/>
          <w:rtl/>
        </w:rPr>
        <w:t>)</w:t>
      </w:r>
      <w:r w:rsidRPr="004C4544">
        <w:rPr>
          <w:rFonts w:cs="Traditional Arabic" w:hint="cs"/>
          <w:sz w:val="32"/>
          <w:szCs w:val="32"/>
          <w:rtl/>
          <w:lang w:bidi="ar-SA"/>
        </w:rPr>
        <w:t xml:space="preserve"> في تفسير هذه الآية قولين: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القول الأول: أن المراد بالخيفة أبونا آدم عليه الصلاة والسلام</w:t>
      </w:r>
      <w:r w:rsidR="00D16141">
        <w:rPr>
          <w:rFonts w:cs="Traditional Arabic" w:hint="cs"/>
          <w:sz w:val="32"/>
          <w:szCs w:val="32"/>
          <w:rtl/>
          <w:lang w:bidi="ar-SA"/>
        </w:rPr>
        <w:t>،</w:t>
      </w:r>
      <w:r w:rsidRPr="004C4544">
        <w:rPr>
          <w:rFonts w:cs="Traditional Arabic" w:hint="cs"/>
          <w:sz w:val="32"/>
          <w:szCs w:val="32"/>
          <w:rtl/>
          <w:lang w:bidi="ar-SA"/>
        </w:rPr>
        <w:t xml:space="preserve"> لأنه خليفة الله في أرضه في تنفيذ أوامره. وقيل: لأنه صار خلفاً من الجن الذين كانوا يسكنون الأرض بله</w:t>
      </w:r>
      <w:r w:rsidR="00D16141">
        <w:rPr>
          <w:rFonts w:cs="Traditional Arabic" w:hint="cs"/>
          <w:sz w:val="32"/>
          <w:szCs w:val="32"/>
          <w:rtl/>
          <w:lang w:bidi="ar-SA"/>
        </w:rPr>
        <w:t>،</w:t>
      </w:r>
      <w:r w:rsidRPr="004C4544">
        <w:rPr>
          <w:rFonts w:cs="Traditional Arabic" w:hint="cs"/>
          <w:sz w:val="32"/>
          <w:szCs w:val="32"/>
          <w:rtl/>
          <w:lang w:bidi="ar-SA"/>
        </w:rPr>
        <w:t xml:space="preserve"> وعليه فالخليفة: فعليه بمعنى فاعل وقل: لأنه إذا مات يخلفه من بعده</w:t>
      </w:r>
      <w:r w:rsidR="00D16141">
        <w:rPr>
          <w:rFonts w:cs="Traditional Arabic" w:hint="cs"/>
          <w:sz w:val="32"/>
          <w:szCs w:val="32"/>
          <w:rtl/>
          <w:lang w:bidi="ar-SA"/>
        </w:rPr>
        <w:t>،</w:t>
      </w:r>
      <w:r w:rsidRPr="004C4544">
        <w:rPr>
          <w:rFonts w:cs="Traditional Arabic" w:hint="cs"/>
          <w:sz w:val="32"/>
          <w:szCs w:val="32"/>
          <w:rtl/>
          <w:lang w:bidi="ar-SA"/>
        </w:rPr>
        <w:t xml:space="preserve"> وعليه فهو من فعيلة بمعنى مفعول. وكون الخليفة آدم عليه السلام هو الظاهر المتبادر من سياق الآية.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القول الثاني: أن قوله {</w:t>
      </w:r>
      <w:r w:rsidRPr="004C4544">
        <w:rPr>
          <w:rFonts w:ascii="times-roman" w:hAnsi="times-roman" w:cs="Traditional Arabic" w:hint="cs"/>
          <w:b/>
          <w:bCs/>
          <w:sz w:val="32"/>
          <w:szCs w:val="32"/>
          <w:rtl/>
        </w:rPr>
        <w:t xml:space="preserve"> خَلِيفَةً</w:t>
      </w:r>
      <w:r w:rsidRPr="004C4544">
        <w:rPr>
          <w:rFonts w:cs="Traditional Arabic" w:hint="cs"/>
          <w:sz w:val="32"/>
          <w:szCs w:val="32"/>
          <w:rtl/>
          <w:lang w:bidi="ar-SA"/>
        </w:rPr>
        <w:t xml:space="preserve"> } مفرد أريد به الجمع</w:t>
      </w:r>
      <w:r w:rsidR="00D16141">
        <w:rPr>
          <w:rFonts w:cs="Traditional Arabic" w:hint="cs"/>
          <w:sz w:val="32"/>
          <w:szCs w:val="32"/>
          <w:rtl/>
          <w:lang w:bidi="ar-SA"/>
        </w:rPr>
        <w:t>،</w:t>
      </w:r>
      <w:r w:rsidRPr="004C4544">
        <w:rPr>
          <w:rFonts w:cs="Traditional Arabic" w:hint="cs"/>
          <w:sz w:val="32"/>
          <w:szCs w:val="32"/>
          <w:rtl/>
          <w:lang w:bidi="ar-SA"/>
        </w:rPr>
        <w:t xml:space="preserve"> أي خلائف</w:t>
      </w:r>
      <w:r w:rsidR="00D16141">
        <w:rPr>
          <w:rFonts w:cs="Traditional Arabic" w:hint="cs"/>
          <w:sz w:val="32"/>
          <w:szCs w:val="32"/>
          <w:rtl/>
          <w:lang w:bidi="ar-SA"/>
        </w:rPr>
        <w:t>،</w:t>
      </w:r>
      <w:r w:rsidRPr="004C4544">
        <w:rPr>
          <w:rFonts w:cs="Traditional Arabic" w:hint="cs"/>
          <w:sz w:val="32"/>
          <w:szCs w:val="32"/>
          <w:rtl/>
          <w:lang w:bidi="ar-SA"/>
        </w:rPr>
        <w:t xml:space="preserve"> وهو اختيار ابن كثير. وإذا كانت هذه الآية الكريمة تحتمل الوجهين المذكورين فاعلم أنه قد دلت آيات أخر على الوجه الثاني</w:t>
      </w:r>
      <w:r w:rsidR="00D16141">
        <w:rPr>
          <w:rFonts w:cs="Traditional Arabic" w:hint="cs"/>
          <w:sz w:val="32"/>
          <w:szCs w:val="32"/>
          <w:rtl/>
          <w:lang w:bidi="ar-SA"/>
        </w:rPr>
        <w:t>،</w:t>
      </w:r>
      <w:r w:rsidRPr="004C4544">
        <w:rPr>
          <w:rFonts w:cs="Traditional Arabic" w:hint="cs"/>
          <w:sz w:val="32"/>
          <w:szCs w:val="32"/>
          <w:rtl/>
          <w:lang w:bidi="ar-SA"/>
        </w:rPr>
        <w:t xml:space="preserve"> وهو أن المراد بالخليفة: الخلائف من آدم وبنيه لا آدم نفسه وحده. كقوله تعالى: {</w:t>
      </w:r>
      <w:r w:rsidRPr="004C4544">
        <w:rPr>
          <w:rFonts w:ascii="times-roman" w:hAnsi="times-roman" w:cs="Traditional Arabic" w:hint="cs"/>
          <w:b/>
          <w:bCs/>
          <w:sz w:val="32"/>
          <w:szCs w:val="32"/>
          <w:rtl/>
        </w:rPr>
        <w:t xml:space="preserve"> قَالُوا أَتَجْعَلُ فِيهَا مَنْ يُفْسِدُ فِيهَا وَيَسْفِكُ الدِّمَاءَ</w:t>
      </w:r>
      <w:r w:rsidRPr="004C4544">
        <w:rPr>
          <w:rFonts w:cs="Traditional Arabic" w:hint="cs"/>
          <w:sz w:val="32"/>
          <w:szCs w:val="32"/>
          <w:rtl/>
          <w:lang w:bidi="ar-SA"/>
        </w:rPr>
        <w:t xml:space="preserve"> }.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ومعلوم أن آدم عليه الصلاة والسلام ليس ممن يفسد فيها</w:t>
      </w:r>
      <w:r w:rsidR="00D16141">
        <w:rPr>
          <w:rFonts w:cs="Traditional Arabic" w:hint="cs"/>
          <w:sz w:val="32"/>
          <w:szCs w:val="32"/>
          <w:rtl/>
          <w:lang w:bidi="ar-SA"/>
        </w:rPr>
        <w:t>،</w:t>
      </w:r>
      <w:r w:rsidRPr="004C4544">
        <w:rPr>
          <w:rFonts w:cs="Traditional Arabic" w:hint="cs"/>
          <w:sz w:val="32"/>
          <w:szCs w:val="32"/>
          <w:rtl/>
          <w:lang w:bidi="ar-SA"/>
        </w:rPr>
        <w:t xml:space="preserve"> ولا ممن يفسك الدماء. وكقوله: {</w:t>
      </w:r>
      <w:r w:rsidRPr="004C4544">
        <w:rPr>
          <w:rFonts w:ascii="times-roman" w:hAnsi="times-roman" w:cs="Traditional Arabic" w:hint="cs"/>
          <w:b/>
          <w:bCs/>
          <w:sz w:val="32"/>
          <w:szCs w:val="32"/>
          <w:rtl/>
        </w:rPr>
        <w:t xml:space="preserve"> وَهُوَ الَّذِي جَعَلَكُمْ خَلَائِفَ الْأَرْضِ</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134"/>
      </w:r>
      <w:r w:rsidRPr="004C4544">
        <w:rPr>
          <w:rStyle w:val="af"/>
          <w:rFonts w:cs="Traditional Arabic"/>
          <w:rtl/>
        </w:rPr>
        <w:t>)</w:t>
      </w:r>
      <w:r w:rsidRPr="004C4544">
        <w:rPr>
          <w:rFonts w:cs="Traditional Arabic" w:hint="cs"/>
          <w:sz w:val="32"/>
          <w:szCs w:val="32"/>
          <w:rtl/>
          <w:lang w:bidi="ar-SA"/>
        </w:rPr>
        <w:t xml:space="preserve"> وقوله: {</w:t>
      </w:r>
      <w:r w:rsidRPr="004C4544">
        <w:rPr>
          <w:rFonts w:ascii="times-roman" w:hAnsi="times-roman" w:cs="Traditional Arabic" w:hint="cs"/>
          <w:b/>
          <w:bCs/>
          <w:sz w:val="32"/>
          <w:szCs w:val="32"/>
          <w:rtl/>
        </w:rPr>
        <w:t xml:space="preserve"> وَيَجْعَلُكُمْ خُلَفَاءَ</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135"/>
      </w:r>
      <w:r w:rsidRPr="004C4544">
        <w:rPr>
          <w:rStyle w:val="af"/>
          <w:rFonts w:cs="Traditional Arabic"/>
          <w:rtl/>
        </w:rPr>
        <w:t>)</w:t>
      </w:r>
      <w:r w:rsidRPr="004C4544">
        <w:rPr>
          <w:rFonts w:cs="Traditional Arabic" w:hint="cs"/>
          <w:sz w:val="32"/>
          <w:szCs w:val="32"/>
          <w:rtl/>
          <w:lang w:bidi="ar-SA"/>
        </w:rPr>
        <w:t xml:space="preserve"> ونحو ذلك من الآيات</w:t>
      </w:r>
      <w:r w:rsidRPr="004C4544">
        <w:rPr>
          <w:rStyle w:val="af"/>
          <w:rFonts w:cs="Traditional Arabic"/>
          <w:rtl/>
        </w:rPr>
        <w:t>(</w:t>
      </w:r>
      <w:r w:rsidRPr="004C4544">
        <w:rPr>
          <w:rStyle w:val="af"/>
          <w:rFonts w:cs="Traditional Arabic"/>
          <w:rtl/>
        </w:rPr>
        <w:footnoteReference w:id="136"/>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lastRenderedPageBreak/>
        <w:t xml:space="preserve">ومهما قيل عن معني الخلافة فهي تبعة ومسؤولية يورثها السلف للخلف ويتوقف على أدائها تحقيق مناط التكريم الذي هم فيه.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 xml:space="preserve">ب. العبادة: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قال تعالى: {</w:t>
      </w:r>
      <w:r w:rsidRPr="004C4544">
        <w:rPr>
          <w:rFonts w:ascii="times-roman" w:hAnsi="times-roman" w:cs="Traditional Arabic" w:hint="cs"/>
          <w:b/>
          <w:bCs/>
          <w:sz w:val="32"/>
          <w:szCs w:val="32"/>
          <w:rtl/>
        </w:rPr>
        <w:t xml:space="preserve"> وَمَا خَلَقْتُ الْجِنَّ وَالْإِنْسَ إِلَّا لِيَعْبُدُونِ</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137"/>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قال القرطبي</w:t>
      </w:r>
      <w:r w:rsidRPr="004C4544">
        <w:rPr>
          <w:rStyle w:val="af"/>
          <w:rFonts w:cs="Traditional Arabic"/>
          <w:rtl/>
        </w:rPr>
        <w:t>(</w:t>
      </w:r>
      <w:r w:rsidRPr="004C4544">
        <w:rPr>
          <w:rStyle w:val="af"/>
          <w:rFonts w:cs="Traditional Arabic"/>
          <w:rtl/>
        </w:rPr>
        <w:footnoteReference w:id="138"/>
      </w:r>
      <w:r w:rsidRPr="004C4544">
        <w:rPr>
          <w:rStyle w:val="af"/>
          <w:rFonts w:cs="Traditional Arabic"/>
          <w:rtl/>
        </w:rPr>
        <w:t>)</w:t>
      </w:r>
      <w:r w:rsidRPr="004C4544">
        <w:rPr>
          <w:rFonts w:cs="Traditional Arabic" w:hint="cs"/>
          <w:sz w:val="32"/>
          <w:szCs w:val="32"/>
          <w:rtl/>
          <w:lang w:bidi="ar-SA"/>
        </w:rPr>
        <w:t>: إن هذا خاص فيمن سبق في علم الله أنه يعبده فجاء بلفظ العموم ومعناه الخصوص والمعنى وما خلقت أهل السعادة من الجن والإنس إلا ليوحدون</w:t>
      </w:r>
      <w:r w:rsidRPr="004C4544">
        <w:rPr>
          <w:rStyle w:val="af"/>
          <w:rFonts w:cs="Traditional Arabic"/>
          <w:rtl/>
        </w:rPr>
        <w:t>(</w:t>
      </w:r>
      <w:r w:rsidRPr="004C4544">
        <w:rPr>
          <w:rStyle w:val="af"/>
          <w:rFonts w:cs="Traditional Arabic"/>
          <w:rtl/>
        </w:rPr>
        <w:footnoteReference w:id="139"/>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قال الإمام ابن كثير بعد أن ذكر جملة من الأقوال: «ومعنى الآية أنه تعالى خلق العباد ليعبدوه وحده لا شريك له</w:t>
      </w:r>
      <w:r w:rsidR="00D16141">
        <w:rPr>
          <w:rFonts w:cs="Traditional Arabic" w:hint="cs"/>
          <w:sz w:val="32"/>
          <w:szCs w:val="32"/>
          <w:rtl/>
          <w:lang w:bidi="ar-SA"/>
        </w:rPr>
        <w:t>،</w:t>
      </w:r>
      <w:r w:rsidRPr="004C4544">
        <w:rPr>
          <w:rFonts w:cs="Traditional Arabic" w:hint="cs"/>
          <w:sz w:val="32"/>
          <w:szCs w:val="32"/>
          <w:rtl/>
          <w:lang w:bidi="ar-SA"/>
        </w:rPr>
        <w:t xml:space="preserve"> فمن أطاعه جازاه أتم الجزاء</w:t>
      </w:r>
      <w:r w:rsidR="00D16141">
        <w:rPr>
          <w:rFonts w:cs="Traditional Arabic" w:hint="cs"/>
          <w:sz w:val="32"/>
          <w:szCs w:val="32"/>
          <w:rtl/>
          <w:lang w:bidi="ar-SA"/>
        </w:rPr>
        <w:t>،</w:t>
      </w:r>
      <w:r w:rsidRPr="004C4544">
        <w:rPr>
          <w:rFonts w:cs="Traditional Arabic" w:hint="cs"/>
          <w:sz w:val="32"/>
          <w:szCs w:val="32"/>
          <w:rtl/>
          <w:lang w:bidi="ar-SA"/>
        </w:rPr>
        <w:t xml:space="preserve"> ومن عصاه عذبه أشد العذاب»</w:t>
      </w:r>
      <w:r w:rsidRPr="004C4544">
        <w:rPr>
          <w:rStyle w:val="af"/>
          <w:rFonts w:cs="Traditional Arabic"/>
          <w:rtl/>
        </w:rPr>
        <w:t>(</w:t>
      </w:r>
      <w:r w:rsidRPr="004C4544">
        <w:rPr>
          <w:rStyle w:val="af"/>
          <w:rFonts w:cs="Traditional Arabic"/>
          <w:rtl/>
        </w:rPr>
        <w:footnoteReference w:id="140"/>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قال القرطبي</w:t>
      </w:r>
      <w:r w:rsidRPr="004C4544">
        <w:rPr>
          <w:rStyle w:val="af"/>
          <w:rFonts w:cs="Traditional Arabic"/>
          <w:rtl/>
        </w:rPr>
        <w:t>(</w:t>
      </w:r>
      <w:r w:rsidRPr="004C4544">
        <w:rPr>
          <w:rStyle w:val="af"/>
          <w:rFonts w:cs="Traditional Arabic"/>
          <w:rtl/>
        </w:rPr>
        <w:footnoteReference w:id="141"/>
      </w:r>
      <w:r w:rsidRPr="004C4544">
        <w:rPr>
          <w:rStyle w:val="af"/>
          <w:rFonts w:cs="Traditional Arabic"/>
          <w:rtl/>
        </w:rPr>
        <w:t>)</w:t>
      </w:r>
      <w:r w:rsidRPr="004C4544">
        <w:rPr>
          <w:rFonts w:cs="Traditional Arabic" w:hint="cs"/>
          <w:sz w:val="32"/>
          <w:szCs w:val="32"/>
          <w:rtl/>
          <w:lang w:bidi="ar-SA"/>
        </w:rPr>
        <w:t>: إن هذا خاص فيمن سبق في علم الله أنه يعبده فجاء بلفظ العموم ومعناه الخصوص والمعنى وما خلقت أهل السعادة من الجن والإنس إلا ليوحدون</w:t>
      </w:r>
      <w:r w:rsidRPr="004C4544">
        <w:rPr>
          <w:rStyle w:val="af"/>
          <w:rFonts w:cs="Traditional Arabic"/>
          <w:rtl/>
        </w:rPr>
        <w:t>(</w:t>
      </w:r>
      <w:r w:rsidRPr="004C4544">
        <w:rPr>
          <w:rStyle w:val="af"/>
          <w:rFonts w:cs="Traditional Arabic"/>
          <w:rtl/>
        </w:rPr>
        <w:footnoteReference w:id="142"/>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t>قال الإمام ابن كثير بعد أن ذكر جملة من الأقوال: «ومعنى الآية أنه تعالى خلق العباد ليعبدوه وحده لا شريك له</w:t>
      </w:r>
      <w:r w:rsidR="00D16141">
        <w:rPr>
          <w:rFonts w:cs="Traditional Arabic" w:hint="cs"/>
          <w:sz w:val="32"/>
          <w:szCs w:val="32"/>
          <w:rtl/>
          <w:lang w:bidi="ar-SA"/>
        </w:rPr>
        <w:t>،</w:t>
      </w:r>
      <w:r w:rsidRPr="004C4544">
        <w:rPr>
          <w:rFonts w:cs="Traditional Arabic" w:hint="cs"/>
          <w:sz w:val="32"/>
          <w:szCs w:val="32"/>
          <w:rtl/>
          <w:lang w:bidi="ar-SA"/>
        </w:rPr>
        <w:t xml:space="preserve"> فمن أطاعه جازاه أتم الجزاء</w:t>
      </w:r>
      <w:r w:rsidR="00D16141">
        <w:rPr>
          <w:rFonts w:cs="Traditional Arabic" w:hint="cs"/>
          <w:sz w:val="32"/>
          <w:szCs w:val="32"/>
          <w:rtl/>
          <w:lang w:bidi="ar-SA"/>
        </w:rPr>
        <w:t>،</w:t>
      </w:r>
      <w:r w:rsidRPr="004C4544">
        <w:rPr>
          <w:rFonts w:cs="Traditional Arabic" w:hint="cs"/>
          <w:sz w:val="32"/>
          <w:szCs w:val="32"/>
          <w:rtl/>
          <w:lang w:bidi="ar-SA"/>
        </w:rPr>
        <w:t xml:space="preserve"> ومن عصاه عذبه أشد العذاب»</w:t>
      </w:r>
      <w:r w:rsidRPr="004C4544">
        <w:rPr>
          <w:rStyle w:val="af"/>
          <w:rFonts w:cs="Traditional Arabic"/>
          <w:rtl/>
        </w:rPr>
        <w:t>(</w:t>
      </w:r>
      <w:r w:rsidRPr="004C4544">
        <w:rPr>
          <w:rStyle w:val="af"/>
          <w:rFonts w:cs="Traditional Arabic"/>
          <w:rtl/>
        </w:rPr>
        <w:footnoteReference w:id="143"/>
      </w:r>
      <w:r w:rsidRPr="004C4544">
        <w:rPr>
          <w:rStyle w:val="af"/>
          <w:rFonts w:cs="Traditional Arabic"/>
          <w:rtl/>
        </w:rPr>
        <w:t>)</w:t>
      </w:r>
      <w:r w:rsidRPr="004C4544">
        <w:rPr>
          <w:rFonts w:cs="Traditional Arabic" w:hint="cs"/>
          <w:sz w:val="32"/>
          <w:szCs w:val="32"/>
          <w:rtl/>
          <w:lang w:bidi="ar-SA"/>
        </w:rPr>
        <w:t xml:space="preserve">. </w:t>
      </w:r>
    </w:p>
    <w:p w:rsidR="00843157" w:rsidRPr="004C4544" w:rsidRDefault="00843157" w:rsidP="00843157">
      <w:pPr>
        <w:rPr>
          <w:rFonts w:cs="Traditional Arabic"/>
          <w:sz w:val="32"/>
          <w:szCs w:val="32"/>
          <w:rtl/>
          <w:lang w:bidi="ar-SA"/>
        </w:rPr>
      </w:pPr>
      <w:r w:rsidRPr="004C4544">
        <w:rPr>
          <w:rFonts w:cs="Traditional Arabic" w:hint="cs"/>
          <w:sz w:val="32"/>
          <w:szCs w:val="32"/>
          <w:rtl/>
          <w:lang w:bidi="ar-SA"/>
        </w:rPr>
        <w:lastRenderedPageBreak/>
        <w:t>وسئل الشيخ ابن تيمية</w:t>
      </w:r>
      <w:r w:rsidRPr="004C4544">
        <w:rPr>
          <w:rStyle w:val="af"/>
          <w:rFonts w:cs="Traditional Arabic"/>
          <w:rtl/>
        </w:rPr>
        <w:t>(</w:t>
      </w:r>
      <w:r w:rsidRPr="004C4544">
        <w:rPr>
          <w:rStyle w:val="af"/>
          <w:rFonts w:cs="Traditional Arabic"/>
          <w:rtl/>
        </w:rPr>
        <w:footnoteReference w:id="144"/>
      </w:r>
      <w:r w:rsidRPr="004C4544">
        <w:rPr>
          <w:rStyle w:val="af"/>
          <w:rFonts w:cs="Traditional Arabic"/>
          <w:rtl/>
        </w:rPr>
        <w:t>)</w:t>
      </w:r>
      <w:r w:rsidRPr="004C4544">
        <w:rPr>
          <w:rFonts w:cs="Traditional Arabic" w:hint="cs"/>
          <w:sz w:val="32"/>
          <w:szCs w:val="32"/>
          <w:rtl/>
          <w:lang w:bidi="ar-SA"/>
        </w:rPr>
        <w:t xml:space="preserve"> عن قوله عز وجل: {</w:t>
      </w:r>
      <w:r w:rsidRPr="004C4544">
        <w:rPr>
          <w:rFonts w:ascii="times-roman" w:hAnsi="times-roman" w:cs="Traditional Arabic" w:hint="cs"/>
          <w:b/>
          <w:bCs/>
          <w:sz w:val="32"/>
          <w:szCs w:val="32"/>
          <w:rtl/>
        </w:rPr>
        <w:t xml:space="preserve"> يَا أَيُّهَا النَّاسُ اعْبُدُوا رَبَّكُمُ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45"/>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فما العبادة وفروعها؟ وهل مجموع الدين داخل في العبادة أم لا؟ وما حقيقة العبودية وهل هي أعلى المقامات أم فوقها شيء من المقامات؟. </w:t>
      </w:r>
    </w:p>
    <w:p w:rsidR="00313BBB" w:rsidRPr="004C4544" w:rsidRDefault="00843157" w:rsidP="00313BBB">
      <w:pPr>
        <w:rPr>
          <w:rFonts w:cs="Traditional Arabic"/>
          <w:sz w:val="32"/>
          <w:szCs w:val="32"/>
          <w:rtl/>
          <w:lang w:bidi="ar-SA"/>
        </w:rPr>
      </w:pPr>
      <w:r w:rsidRPr="004C4544">
        <w:rPr>
          <w:rFonts w:cs="Traditional Arabic" w:hint="cs"/>
          <w:sz w:val="32"/>
          <w:szCs w:val="32"/>
          <w:rtl/>
          <w:lang w:bidi="ar-SA"/>
        </w:rPr>
        <w:t>فأجاب: «العبادة اسم جامع لكل ما يحبه الله ويرضاه من الأقوال والأعمال الباطنة والظاهرة</w:t>
      </w:r>
      <w:r w:rsidR="00D16141">
        <w:rPr>
          <w:rFonts w:cs="Traditional Arabic" w:hint="cs"/>
          <w:sz w:val="32"/>
          <w:szCs w:val="32"/>
          <w:rtl/>
          <w:lang w:bidi="ar-SA"/>
        </w:rPr>
        <w:t>،</w:t>
      </w:r>
      <w:r w:rsidRPr="004C4544">
        <w:rPr>
          <w:rFonts w:cs="Traditional Arabic" w:hint="cs"/>
          <w:sz w:val="32"/>
          <w:szCs w:val="32"/>
          <w:rtl/>
          <w:lang w:bidi="ar-SA"/>
        </w:rPr>
        <w:t xml:space="preserve"> فالصلاة والزكاة والصيام والحج وصدق الحديث وأداء الأمانة وبر الوالدين وصلة الأرحام والوفاء بالعهود والأمر بالمعروف والنهي عن المنكر والجهاد للكفار والمنافقين والإحسان إلى الجار واليتيم والمسكين والمملوك من الآدميين والبهائم والدعاء والذكر والقراءة وأمثال ذلك من العبادة وكذلك حب الله ورسوله وخشية الله والإنابة إليه وإخلاص الدين له والصبر لحكمه والشكر لنعمه والرضاء بقضائه والتوكل عليه والرجاء لرحمته والخوف لعذابه وأمثال ذلك هي من العبادات لله» </w:t>
      </w:r>
      <w:r w:rsidR="00313BBB" w:rsidRPr="004C4544">
        <w:rPr>
          <w:rFonts w:cs="Traditional Arabic" w:hint="cs"/>
          <w:sz w:val="32"/>
          <w:szCs w:val="32"/>
          <w:rtl/>
          <w:lang w:bidi="ar-SA"/>
        </w:rPr>
        <w:t>ثم قال وذلك أن العبادة لله هي الغاية المحبوبة لله والمرضية له التي خلق الخلق لها وبها أرسل جميع الرسل كما قال نوح لقومه: {</w:t>
      </w:r>
      <w:r w:rsidR="00313BBB" w:rsidRPr="004C4544">
        <w:rPr>
          <w:rFonts w:ascii="times-roman" w:hAnsi="times-roman" w:cs="Traditional Arabic" w:hint="cs"/>
          <w:b/>
          <w:bCs/>
          <w:sz w:val="32"/>
          <w:szCs w:val="32"/>
          <w:rtl/>
        </w:rPr>
        <w:t xml:space="preserve">يَا قَوْمِ اعْبُدُوا اللَّهَ مَا لَكُمْ مِنْ إِلَهٍ غَيْرُهُ </w:t>
      </w:r>
      <w:r w:rsidR="00313BBB" w:rsidRPr="004C4544">
        <w:rPr>
          <w:rFonts w:cs="Traditional Arabic" w:hint="cs"/>
          <w:sz w:val="32"/>
          <w:szCs w:val="32"/>
          <w:rtl/>
          <w:lang w:bidi="ar-SA"/>
        </w:rPr>
        <w:t>}</w:t>
      </w:r>
      <w:r w:rsidR="00313BBB" w:rsidRPr="004C4544">
        <w:rPr>
          <w:rStyle w:val="af"/>
          <w:rFonts w:cs="Traditional Arabic"/>
          <w:rtl/>
        </w:rPr>
        <w:t>(</w:t>
      </w:r>
      <w:r w:rsidR="00313BBB" w:rsidRPr="004C4544">
        <w:rPr>
          <w:rStyle w:val="af"/>
          <w:rFonts w:cs="Traditional Arabic"/>
          <w:rtl/>
        </w:rPr>
        <w:footnoteReference w:id="146"/>
      </w:r>
      <w:r w:rsidR="00313BBB" w:rsidRPr="004C4544">
        <w:rPr>
          <w:rStyle w:val="af"/>
          <w:rFonts w:cs="Traditional Arabic"/>
          <w:rtl/>
        </w:rPr>
        <w:t>)</w:t>
      </w:r>
      <w:r w:rsidR="00313BBB" w:rsidRPr="004C4544">
        <w:rPr>
          <w:rFonts w:cs="Traditional Arabic" w:hint="cs"/>
          <w:sz w:val="32"/>
          <w:szCs w:val="32"/>
          <w:rtl/>
          <w:lang w:bidi="ar-SA"/>
        </w:rPr>
        <w:t xml:space="preserve"> كذلك وقول هود وصالح وشعيب وغيرهم لقومهم وجعل ذلك لازما لرسله إلى الموت كما قال: {</w:t>
      </w:r>
      <w:r w:rsidR="00313BBB" w:rsidRPr="004C4544">
        <w:rPr>
          <w:rFonts w:ascii="times-roman" w:hAnsi="times-roman" w:cs="Traditional Arabic" w:hint="cs"/>
          <w:b/>
          <w:bCs/>
          <w:sz w:val="32"/>
          <w:szCs w:val="32"/>
          <w:rtl/>
        </w:rPr>
        <w:t xml:space="preserve">وَاعْبُدْ رَبَّكَ حَتَّى يَأْتِيَكَ الْيَقِينُ </w:t>
      </w:r>
      <w:r w:rsidR="00313BBB" w:rsidRPr="004C4544">
        <w:rPr>
          <w:rFonts w:cs="Traditional Arabic" w:hint="cs"/>
          <w:sz w:val="32"/>
          <w:szCs w:val="32"/>
          <w:rtl/>
          <w:lang w:bidi="ar-SA"/>
        </w:rPr>
        <w:t>}</w:t>
      </w:r>
      <w:r w:rsidR="00313BBB" w:rsidRPr="004C4544">
        <w:rPr>
          <w:rStyle w:val="af"/>
          <w:rFonts w:cs="Traditional Arabic"/>
          <w:rtl/>
        </w:rPr>
        <w:t>(</w:t>
      </w:r>
      <w:r w:rsidR="00313BBB" w:rsidRPr="004C4544">
        <w:rPr>
          <w:rStyle w:val="af"/>
          <w:rFonts w:cs="Traditional Arabic"/>
          <w:rtl/>
        </w:rPr>
        <w:footnoteReference w:id="147"/>
      </w:r>
      <w:r w:rsidR="00313BBB" w:rsidRPr="004C4544">
        <w:rPr>
          <w:rStyle w:val="af"/>
          <w:rFonts w:cs="Traditional Arabic"/>
          <w:rtl/>
        </w:rPr>
        <w:t>)</w:t>
      </w:r>
      <w:r w:rsidR="00D16141">
        <w:rPr>
          <w:rFonts w:cs="Traditional Arabic" w:hint="cs"/>
          <w:sz w:val="32"/>
          <w:szCs w:val="32"/>
          <w:rtl/>
          <w:lang w:bidi="ar-SA"/>
        </w:rPr>
        <w:t>،</w:t>
      </w:r>
      <w:r w:rsidR="00313BBB" w:rsidRPr="004C4544">
        <w:rPr>
          <w:rFonts w:cs="Traditional Arabic" w:hint="cs"/>
          <w:sz w:val="32"/>
          <w:szCs w:val="32"/>
          <w:rtl/>
          <w:lang w:bidi="ar-SA"/>
        </w:rPr>
        <w:t xml:space="preserve"> وبذلك وصف ملائكته وأنبياءه فقال تعالى: {</w:t>
      </w:r>
      <w:r w:rsidR="00313BBB" w:rsidRPr="004C4544">
        <w:rPr>
          <w:rFonts w:ascii="times-roman" w:hAnsi="times-roman" w:cs="Traditional Arabic" w:hint="cs"/>
          <w:b/>
          <w:bCs/>
          <w:sz w:val="32"/>
          <w:szCs w:val="32"/>
          <w:rtl/>
        </w:rPr>
        <w:t xml:space="preserve">وَلَهُ مَنْ فِي السَّمَاوَاتِ وَالْأَرْضِ وَمَنْ عِنْدَهُ لَا يَسْتَكْبِرُونَ عَنْ عِبَادَتِهِ وَلَا يَسْتَحْسِرُونَ </w:t>
      </w:r>
      <w:bookmarkStart w:id="16" w:name="21-20"/>
      <w:r w:rsidR="00313BBB" w:rsidRPr="004C4544">
        <w:rPr>
          <w:rFonts w:ascii="times-roman" w:hAnsi="times-roman" w:cs="Traditional Arabic" w:hint="cs"/>
          <w:b/>
          <w:bCs/>
          <w:color w:val="FF0000"/>
          <w:sz w:val="32"/>
          <w:szCs w:val="32"/>
          <w:rtl/>
        </w:rPr>
        <w:t>(19)</w:t>
      </w:r>
      <w:bookmarkEnd w:id="16"/>
      <w:r w:rsidR="00313BBB" w:rsidRPr="004C4544">
        <w:rPr>
          <w:rFonts w:ascii="times-roman" w:hAnsi="times-roman" w:cs="Traditional Arabic" w:hint="cs"/>
          <w:b/>
          <w:bCs/>
          <w:sz w:val="32"/>
          <w:szCs w:val="32"/>
          <w:rtl/>
        </w:rPr>
        <w:t xml:space="preserve"> يُسَبِّحُونَ اللَّيْلَ وَالنَّهَارَ لَا يَفْتُرُونَ</w:t>
      </w:r>
      <w:r w:rsidR="00313BBB" w:rsidRPr="004C4544">
        <w:rPr>
          <w:rFonts w:cs="Traditional Arabic" w:hint="cs"/>
          <w:sz w:val="32"/>
          <w:szCs w:val="32"/>
          <w:rtl/>
          <w:lang w:bidi="ar-SA"/>
        </w:rPr>
        <w:t>}</w:t>
      </w:r>
      <w:r w:rsidR="00313BBB" w:rsidRPr="004C4544">
        <w:rPr>
          <w:rStyle w:val="af"/>
          <w:rFonts w:cs="Traditional Arabic"/>
          <w:rtl/>
        </w:rPr>
        <w:t>(</w:t>
      </w:r>
      <w:r w:rsidR="00313BBB" w:rsidRPr="004C4544">
        <w:rPr>
          <w:rStyle w:val="af"/>
          <w:rFonts w:cs="Traditional Arabic"/>
          <w:rtl/>
        </w:rPr>
        <w:footnoteReference w:id="148"/>
      </w:r>
      <w:r w:rsidR="00313BBB" w:rsidRPr="004C4544">
        <w:rPr>
          <w:rStyle w:val="af"/>
          <w:rFonts w:cs="Traditional Arabic"/>
          <w:rtl/>
        </w:rPr>
        <w:t>)</w:t>
      </w:r>
      <w:r w:rsidR="00D16141">
        <w:rPr>
          <w:rFonts w:cs="Traditional Arabic" w:hint="cs"/>
          <w:sz w:val="32"/>
          <w:szCs w:val="32"/>
          <w:rtl/>
          <w:lang w:bidi="ar-SA"/>
        </w:rPr>
        <w:t>،</w:t>
      </w:r>
      <w:r w:rsidR="00313BBB" w:rsidRPr="004C4544">
        <w:rPr>
          <w:rFonts w:cs="Traditional Arabic" w:hint="cs"/>
          <w:sz w:val="32"/>
          <w:szCs w:val="32"/>
          <w:rtl/>
          <w:lang w:bidi="ar-SA"/>
        </w:rPr>
        <w:t xml:space="preserve"> وذم المستكبرين عنها بقوله: {</w:t>
      </w:r>
      <w:r w:rsidR="00313BBB" w:rsidRPr="004C4544">
        <w:rPr>
          <w:rFonts w:ascii="times-roman" w:hAnsi="times-roman" w:cs="Traditional Arabic" w:hint="cs"/>
          <w:b/>
          <w:bCs/>
          <w:sz w:val="32"/>
          <w:szCs w:val="32"/>
          <w:rtl/>
        </w:rPr>
        <w:t xml:space="preserve">وَقَالَ رَبُّكُمُ ادْعُونِي أَسْتَجِبْ لَكُمْ إِنَّ الَّذِينَ يَسْتَكْبِرُونَ عَنْ عِبَادَتِي سَيَدْخُلُونَ جَهَنَّمَ دَاخِرِينَ </w:t>
      </w:r>
      <w:r w:rsidR="00313BBB" w:rsidRPr="004C4544">
        <w:rPr>
          <w:rFonts w:cs="Traditional Arabic" w:hint="cs"/>
          <w:sz w:val="32"/>
          <w:szCs w:val="32"/>
          <w:rtl/>
          <w:lang w:bidi="ar-SA"/>
        </w:rPr>
        <w:t>}</w:t>
      </w:r>
      <w:r w:rsidR="00313BBB" w:rsidRPr="004C4544">
        <w:rPr>
          <w:rStyle w:val="af"/>
          <w:rFonts w:cs="Traditional Arabic"/>
          <w:rtl/>
        </w:rPr>
        <w:t>(</w:t>
      </w:r>
      <w:r w:rsidR="00313BBB" w:rsidRPr="004C4544">
        <w:rPr>
          <w:rStyle w:val="af"/>
          <w:rFonts w:cs="Traditional Arabic"/>
          <w:rtl/>
        </w:rPr>
        <w:footnoteReference w:id="149"/>
      </w:r>
      <w:r w:rsidR="00313BBB" w:rsidRPr="004C4544">
        <w:rPr>
          <w:rStyle w:val="af"/>
          <w:rFonts w:cs="Traditional Arabic"/>
          <w:rtl/>
        </w:rPr>
        <w:t>)</w:t>
      </w:r>
      <w:r w:rsidR="00313BBB"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ويقول الدكتور القرضاوي: «أن للعبادة افقاً رحباً ودائرة واسعة</w:t>
      </w:r>
      <w:r w:rsidR="00D16141">
        <w:rPr>
          <w:rFonts w:cs="Traditional Arabic" w:hint="cs"/>
          <w:sz w:val="32"/>
          <w:szCs w:val="32"/>
          <w:rtl/>
          <w:lang w:bidi="ar-SA"/>
        </w:rPr>
        <w:t>،</w:t>
      </w:r>
      <w:r w:rsidRPr="004C4544">
        <w:rPr>
          <w:rFonts w:cs="Traditional Arabic" w:hint="cs"/>
          <w:sz w:val="32"/>
          <w:szCs w:val="32"/>
          <w:rtl/>
          <w:lang w:bidi="ar-SA"/>
        </w:rPr>
        <w:t xml:space="preserve"> وهي تشمل الفرائض والأركان الشعائرية من الصلاة والصيام والزكاة والحج. وهي تشمل ما زاد على الفرائض من ألوان التعبد التطوعي من ذكر وتلاوته ودعاء واستغفار وتسبيح وتهليل وتكبير وتحميد. وهي تشمل حسن المعاملة والوفاء بحقوق العباد</w:t>
      </w:r>
      <w:r w:rsidR="00D16141">
        <w:rPr>
          <w:rFonts w:cs="Traditional Arabic" w:hint="cs"/>
          <w:sz w:val="32"/>
          <w:szCs w:val="32"/>
          <w:rtl/>
          <w:lang w:bidi="ar-SA"/>
        </w:rPr>
        <w:t>،</w:t>
      </w:r>
      <w:r w:rsidRPr="004C4544">
        <w:rPr>
          <w:rFonts w:cs="Traditional Arabic" w:hint="cs"/>
          <w:sz w:val="32"/>
          <w:szCs w:val="32"/>
          <w:rtl/>
          <w:lang w:bidi="ar-SA"/>
        </w:rPr>
        <w:t xml:space="preserve"> كبر الوالدين</w:t>
      </w:r>
      <w:r w:rsidR="00D16141">
        <w:rPr>
          <w:rFonts w:cs="Traditional Arabic" w:hint="cs"/>
          <w:sz w:val="32"/>
          <w:szCs w:val="32"/>
          <w:rtl/>
          <w:lang w:bidi="ar-SA"/>
        </w:rPr>
        <w:t>،</w:t>
      </w:r>
      <w:r w:rsidRPr="004C4544">
        <w:rPr>
          <w:rFonts w:cs="Traditional Arabic" w:hint="cs"/>
          <w:sz w:val="32"/>
          <w:szCs w:val="32"/>
          <w:rtl/>
          <w:lang w:bidi="ar-SA"/>
        </w:rPr>
        <w:t xml:space="preserve"> وصلة الأرحام</w:t>
      </w:r>
      <w:r w:rsidR="00D16141">
        <w:rPr>
          <w:rFonts w:cs="Traditional Arabic" w:hint="cs"/>
          <w:sz w:val="32"/>
          <w:szCs w:val="32"/>
          <w:rtl/>
          <w:lang w:bidi="ar-SA"/>
        </w:rPr>
        <w:t>،</w:t>
      </w:r>
      <w:r w:rsidRPr="004C4544">
        <w:rPr>
          <w:rFonts w:cs="Traditional Arabic" w:hint="cs"/>
          <w:sz w:val="32"/>
          <w:szCs w:val="32"/>
          <w:rtl/>
          <w:lang w:bidi="ar-SA"/>
        </w:rPr>
        <w:t xml:space="preserve"> والإحسان لليتيم والمسكين وابن السبيل</w:t>
      </w:r>
      <w:r w:rsidR="00D16141">
        <w:rPr>
          <w:rFonts w:cs="Traditional Arabic" w:hint="cs"/>
          <w:sz w:val="32"/>
          <w:szCs w:val="32"/>
          <w:rtl/>
          <w:lang w:bidi="ar-SA"/>
        </w:rPr>
        <w:t>،</w:t>
      </w:r>
      <w:r w:rsidRPr="004C4544">
        <w:rPr>
          <w:rFonts w:cs="Traditional Arabic" w:hint="cs"/>
          <w:sz w:val="32"/>
          <w:szCs w:val="32"/>
          <w:rtl/>
          <w:lang w:bidi="ar-SA"/>
        </w:rPr>
        <w:t xml:space="preserve"> والرحمة بالضعفاء والرفق بالحيوان وهي تشمل الأخلاق والفضائل الإنسانية كلها من صدق الحديث</w:t>
      </w:r>
      <w:r w:rsidR="00D16141">
        <w:rPr>
          <w:rFonts w:cs="Traditional Arabic" w:hint="cs"/>
          <w:sz w:val="32"/>
          <w:szCs w:val="32"/>
          <w:rtl/>
          <w:lang w:bidi="ar-SA"/>
        </w:rPr>
        <w:t>،</w:t>
      </w:r>
      <w:r w:rsidRPr="004C4544">
        <w:rPr>
          <w:rFonts w:cs="Traditional Arabic" w:hint="cs"/>
          <w:sz w:val="32"/>
          <w:szCs w:val="32"/>
          <w:rtl/>
          <w:lang w:bidi="ar-SA"/>
        </w:rPr>
        <w:t xml:space="preserve"> وأداء الأمانة</w:t>
      </w:r>
      <w:r w:rsidR="00D16141">
        <w:rPr>
          <w:rFonts w:cs="Traditional Arabic" w:hint="cs"/>
          <w:sz w:val="32"/>
          <w:szCs w:val="32"/>
          <w:rtl/>
          <w:lang w:bidi="ar-SA"/>
        </w:rPr>
        <w:t>،</w:t>
      </w:r>
      <w:r w:rsidRPr="004C4544">
        <w:rPr>
          <w:rFonts w:cs="Traditional Arabic" w:hint="cs"/>
          <w:sz w:val="32"/>
          <w:szCs w:val="32"/>
          <w:rtl/>
          <w:lang w:bidi="ar-SA"/>
        </w:rPr>
        <w:t xml:space="preserve"> والوفاء بالعهد</w:t>
      </w:r>
      <w:r w:rsidR="00D16141">
        <w:rPr>
          <w:rFonts w:cs="Traditional Arabic" w:hint="cs"/>
          <w:sz w:val="32"/>
          <w:szCs w:val="32"/>
          <w:rtl/>
          <w:lang w:bidi="ar-SA"/>
        </w:rPr>
        <w:t>،</w:t>
      </w:r>
      <w:r w:rsidRPr="004C4544">
        <w:rPr>
          <w:rFonts w:cs="Traditional Arabic" w:hint="cs"/>
          <w:sz w:val="32"/>
          <w:szCs w:val="32"/>
          <w:rtl/>
          <w:lang w:bidi="ar-SA"/>
        </w:rPr>
        <w:t xml:space="preserve"> وغير ذلك من مكارم الأخلاق من حب الله تعالى ورسوله صلى الله عليه وسلم </w:t>
      </w:r>
      <w:r w:rsidRPr="004C4544">
        <w:rPr>
          <w:rFonts w:cs="Traditional Arabic" w:hint="cs"/>
          <w:sz w:val="32"/>
          <w:szCs w:val="32"/>
          <w:rtl/>
          <w:lang w:bidi="ar-SA"/>
        </w:rPr>
        <w:lastRenderedPageBreak/>
        <w:t>وخشية الله تعالى</w:t>
      </w:r>
      <w:r w:rsidR="00D16141">
        <w:rPr>
          <w:rFonts w:cs="Traditional Arabic" w:hint="cs"/>
          <w:sz w:val="32"/>
          <w:szCs w:val="32"/>
          <w:rtl/>
          <w:lang w:bidi="ar-SA"/>
        </w:rPr>
        <w:t>،</w:t>
      </w:r>
      <w:r w:rsidRPr="004C4544">
        <w:rPr>
          <w:rFonts w:cs="Traditional Arabic" w:hint="cs"/>
          <w:sz w:val="32"/>
          <w:szCs w:val="32"/>
          <w:rtl/>
          <w:lang w:bidi="ar-SA"/>
        </w:rPr>
        <w:t xml:space="preserve"> والإنابة إليه وإخلاص الدين له</w:t>
      </w:r>
      <w:r w:rsidR="00D16141">
        <w:rPr>
          <w:rFonts w:cs="Traditional Arabic" w:hint="cs"/>
          <w:sz w:val="32"/>
          <w:szCs w:val="32"/>
          <w:rtl/>
          <w:lang w:bidi="ar-SA"/>
        </w:rPr>
        <w:t>،</w:t>
      </w:r>
      <w:r w:rsidRPr="004C4544">
        <w:rPr>
          <w:rFonts w:cs="Traditional Arabic" w:hint="cs"/>
          <w:sz w:val="32"/>
          <w:szCs w:val="32"/>
          <w:rtl/>
          <w:lang w:bidi="ar-SA"/>
        </w:rPr>
        <w:t>والصبر لحكمه</w:t>
      </w:r>
      <w:r w:rsidR="00D16141">
        <w:rPr>
          <w:rFonts w:cs="Traditional Arabic" w:hint="cs"/>
          <w:sz w:val="32"/>
          <w:szCs w:val="32"/>
          <w:rtl/>
          <w:lang w:bidi="ar-SA"/>
        </w:rPr>
        <w:t>،</w:t>
      </w:r>
      <w:r w:rsidRPr="004C4544">
        <w:rPr>
          <w:rFonts w:cs="Traditional Arabic" w:hint="cs"/>
          <w:sz w:val="32"/>
          <w:szCs w:val="32"/>
          <w:rtl/>
          <w:lang w:bidi="ar-SA"/>
        </w:rPr>
        <w:t xml:space="preserve"> والشكر والرضا بقضائه</w:t>
      </w:r>
      <w:r w:rsidR="00D16141">
        <w:rPr>
          <w:rFonts w:cs="Traditional Arabic" w:hint="cs"/>
          <w:sz w:val="32"/>
          <w:szCs w:val="32"/>
          <w:rtl/>
          <w:lang w:bidi="ar-SA"/>
        </w:rPr>
        <w:t>،</w:t>
      </w:r>
      <w:r w:rsidRPr="004C4544">
        <w:rPr>
          <w:rFonts w:cs="Traditional Arabic" w:hint="cs"/>
          <w:sz w:val="32"/>
          <w:szCs w:val="32"/>
          <w:rtl/>
          <w:lang w:bidi="ar-SA"/>
        </w:rPr>
        <w:t xml:space="preserve"> والتوكل عليه</w:t>
      </w:r>
      <w:r w:rsidR="00D16141">
        <w:rPr>
          <w:rFonts w:cs="Traditional Arabic" w:hint="cs"/>
          <w:sz w:val="32"/>
          <w:szCs w:val="32"/>
          <w:rtl/>
          <w:lang w:bidi="ar-SA"/>
        </w:rPr>
        <w:t>،</w:t>
      </w:r>
      <w:r w:rsidRPr="004C4544">
        <w:rPr>
          <w:rFonts w:cs="Traditional Arabic" w:hint="cs"/>
          <w:sz w:val="32"/>
          <w:szCs w:val="32"/>
          <w:rtl/>
          <w:lang w:bidi="ar-SA"/>
        </w:rPr>
        <w:t xml:space="preserve"> والرجاء لرحمته والخوف من عذابه.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وأخيراً تشمل العبادة الفريضتين الكبيرتين اللتين هما سياج ذلك كله وملاكه وهما: الأمر بالمعروف والنهي عن المنكر</w:t>
      </w:r>
      <w:r w:rsidR="00D16141">
        <w:rPr>
          <w:rFonts w:cs="Traditional Arabic" w:hint="cs"/>
          <w:sz w:val="32"/>
          <w:szCs w:val="32"/>
          <w:rtl/>
          <w:lang w:bidi="ar-SA"/>
        </w:rPr>
        <w:t>،</w:t>
      </w:r>
      <w:r w:rsidRPr="004C4544">
        <w:rPr>
          <w:rFonts w:cs="Traditional Arabic" w:hint="cs"/>
          <w:sz w:val="32"/>
          <w:szCs w:val="32"/>
          <w:rtl/>
          <w:lang w:bidi="ar-SA"/>
        </w:rPr>
        <w:t xml:space="preserve"> والجهاد الكفار والمنافقين في سبيل الله تعالى. وبهذا يفهم أن الدين كله داخل في العبادة»</w:t>
      </w:r>
      <w:r w:rsidRPr="004C4544">
        <w:rPr>
          <w:rStyle w:val="af"/>
          <w:rFonts w:cs="Traditional Arabic"/>
          <w:rtl/>
        </w:rPr>
        <w:t>(</w:t>
      </w:r>
      <w:r w:rsidRPr="004C4544">
        <w:rPr>
          <w:rStyle w:val="af"/>
          <w:rFonts w:cs="Traditional Arabic"/>
          <w:rtl/>
        </w:rPr>
        <w:footnoteReference w:id="150"/>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والتوجه إلى الله تعالى بالعبادة ومعرفة الله تعالى حق معرفته مسؤولية ليست هينة</w:t>
      </w:r>
      <w:r w:rsidR="00D16141">
        <w:rPr>
          <w:rFonts w:cs="Traditional Arabic" w:hint="cs"/>
          <w:sz w:val="32"/>
          <w:szCs w:val="32"/>
          <w:rtl/>
          <w:lang w:bidi="ar-SA"/>
        </w:rPr>
        <w:t>،</w:t>
      </w:r>
      <w:r w:rsidRPr="004C4544">
        <w:rPr>
          <w:rFonts w:cs="Traditional Arabic" w:hint="cs"/>
          <w:sz w:val="32"/>
          <w:szCs w:val="32"/>
          <w:rtl/>
          <w:lang w:bidi="ar-SA"/>
        </w:rPr>
        <w:t xml:space="preserve"> لأنها محاولة من الإنسان جادة للارتفاع إلى مقام العبودية لله وحده</w:t>
      </w:r>
      <w:r w:rsidR="00D16141">
        <w:rPr>
          <w:rFonts w:cs="Traditional Arabic" w:hint="cs"/>
          <w:sz w:val="32"/>
          <w:szCs w:val="32"/>
          <w:rtl/>
          <w:lang w:bidi="ar-SA"/>
        </w:rPr>
        <w:t>،</w:t>
      </w:r>
      <w:r w:rsidRPr="004C4544">
        <w:rPr>
          <w:rFonts w:cs="Traditional Arabic" w:hint="cs"/>
          <w:sz w:val="32"/>
          <w:szCs w:val="32"/>
          <w:rtl/>
          <w:lang w:bidi="ar-SA"/>
        </w:rPr>
        <w:t xml:space="preserve"> وهو مقام رفيع خوطب به رسولنا صلى الله عليه وسلم ليلة الإسراء والمعراج: {</w:t>
      </w:r>
      <w:r w:rsidRPr="004C4544">
        <w:rPr>
          <w:rFonts w:ascii="times-roman" w:hAnsi="times-roman" w:cs="Traditional Arabic" w:hint="cs"/>
          <w:b/>
          <w:bCs/>
          <w:sz w:val="32"/>
          <w:szCs w:val="32"/>
          <w:rtl/>
        </w:rPr>
        <w:t>سُبْحَانَ الَّذِي أَسْرَى بِعَبْدِهِ لَيْلًا مِنَ الْمَسْجِدِ الْحَرَامِ إِلَى الْمَسْجِدِ الْأَقْصَى الَّذِي بَارَكْنَا حَوْلَهُ لِنُرِيَهُ مِنْ آَيَاتِنَا إِنَّه هُوَ السَّمِيعُ الْبَصِيرُ</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51"/>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 xml:space="preserve">ج. الأمانة: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قال تعالى: {</w:t>
      </w:r>
      <w:r w:rsidRPr="004C4544">
        <w:rPr>
          <w:rFonts w:ascii="times-roman" w:hAnsi="times-roman" w:cs="Traditional Arabic" w:hint="cs"/>
          <w:b/>
          <w:bCs/>
          <w:sz w:val="32"/>
          <w:szCs w:val="32"/>
          <w:rtl/>
        </w:rPr>
        <w:t xml:space="preserve">إِنَّا عَرَضْنَا الْأَمَانَةَ عَلَى السَّمَاوَاتِ وَالْأَرْضِ وَالْجِبَالِ فَأَبَيْنَ أَنْ يَحْمِلْنَهَا وَأَشْفَقْنَ مِنْهَا وَحَمَلَهَا الْإِنْسَانُ إِنَّهُ كَانَ ظَلُومًا جَهُولًا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52"/>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ولننظر بماذا فسرت الأمانة في هذه الآية ومدى ما تعنيه من مسؤولية: يقول أبي سعود</w:t>
      </w:r>
      <w:r w:rsidRPr="004C4544">
        <w:rPr>
          <w:rStyle w:val="af"/>
          <w:rFonts w:cs="Traditional Arabic"/>
          <w:rtl/>
        </w:rPr>
        <w:t>(</w:t>
      </w:r>
      <w:r w:rsidRPr="004C4544">
        <w:rPr>
          <w:rStyle w:val="af"/>
          <w:rFonts w:cs="Traditional Arabic"/>
          <w:rtl/>
        </w:rPr>
        <w:footnoteReference w:id="153"/>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بين الله تعالى عظمة التكاليف الشرعية وأنها أمر صعب للغاية كما عبر عنها بالأمانة وأوجب عليهم حسن الطاعة والإنقياد</w:t>
      </w:r>
      <w:r w:rsidR="00D16141">
        <w:rPr>
          <w:rFonts w:cs="Traditional Arabic" w:hint="cs"/>
          <w:sz w:val="32"/>
          <w:szCs w:val="32"/>
          <w:rtl/>
          <w:lang w:bidi="ar-SA"/>
        </w:rPr>
        <w:t>،</w:t>
      </w:r>
      <w:r w:rsidRPr="004C4544">
        <w:rPr>
          <w:rFonts w:cs="Traditional Arabic" w:hint="cs"/>
          <w:sz w:val="32"/>
          <w:szCs w:val="32"/>
          <w:rtl/>
          <w:lang w:bidi="ar-SA"/>
        </w:rPr>
        <w:t xml:space="preserve"> والمحافظة عليها وأدائها من غير إخلال بشيء من حقوقها</w:t>
      </w:r>
      <w:r w:rsidR="00D16141">
        <w:rPr>
          <w:rFonts w:cs="Traditional Arabic" w:hint="cs"/>
          <w:sz w:val="32"/>
          <w:szCs w:val="32"/>
          <w:rtl/>
          <w:lang w:bidi="ar-SA"/>
        </w:rPr>
        <w:t>،</w:t>
      </w:r>
      <w:r w:rsidRPr="004C4544">
        <w:rPr>
          <w:rFonts w:cs="Traditional Arabic" w:hint="cs"/>
          <w:sz w:val="32"/>
          <w:szCs w:val="32"/>
          <w:rtl/>
          <w:lang w:bidi="ar-SA"/>
        </w:rPr>
        <w:t xml:space="preserve"> وعبر بالعرض عليهن «السموات والأرض» للاعتناء بأمرها والرغبة في قبولهن لها كما عبر عن عدم استعدادهن والإشفاق مها للتهويل والفخامة كما عبر عن قبولها بالعمل لتحقيق معنى الصعوبة حيث جعلها من قبيل الأجسام الثقيلة. والمعنى أن تلك الأمانة في عظمتها حيث لو كلفت هذه الأجرام العظام وكانت ذات شعور وإدراك لرفضن قبولها وأشفقن منه»</w:t>
      </w:r>
      <w:r w:rsidRPr="004C4544">
        <w:rPr>
          <w:rStyle w:val="af"/>
          <w:rFonts w:cs="Traditional Arabic"/>
          <w:rtl/>
        </w:rPr>
        <w:t>(</w:t>
      </w:r>
      <w:r w:rsidRPr="004C4544">
        <w:rPr>
          <w:rStyle w:val="af"/>
          <w:rFonts w:cs="Traditional Arabic"/>
          <w:rtl/>
        </w:rPr>
        <w:footnoteReference w:id="154"/>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lastRenderedPageBreak/>
        <w:t>قال الثعالبي</w:t>
      </w:r>
      <w:r w:rsidRPr="004C4544">
        <w:rPr>
          <w:rStyle w:val="af"/>
          <w:rFonts w:cs="Traditional Arabic"/>
          <w:rtl/>
        </w:rPr>
        <w:t>(</w:t>
      </w:r>
      <w:r w:rsidRPr="004C4544">
        <w:rPr>
          <w:rStyle w:val="af"/>
          <w:rFonts w:cs="Traditional Arabic"/>
          <w:rtl/>
        </w:rPr>
        <w:footnoteReference w:id="155"/>
      </w:r>
      <w:r w:rsidRPr="004C4544">
        <w:rPr>
          <w:rStyle w:val="af"/>
          <w:rFonts w:cs="Traditional Arabic"/>
          <w:rtl/>
        </w:rPr>
        <w:t>)</w:t>
      </w:r>
      <w:r w:rsidRPr="004C4544">
        <w:rPr>
          <w:rFonts w:cs="Traditional Arabic" w:hint="cs"/>
          <w:sz w:val="32"/>
          <w:szCs w:val="32"/>
          <w:rtl/>
          <w:lang w:bidi="ar-SA"/>
        </w:rPr>
        <w:t>: «ذهب الجمهور إلى أن الأمانة كل شيء يؤتمن الإنسان عليه من أمر ونهى شأن دين ودنيا فالشرع كله أمانة ومعنى الآية انا عرضنا على هذه المخلوقات العظام أن تحمل الأوامر والنواهي ولها الثواب أن أحسنت والعقاب أن اساءت فابت هذه المخلوقات واشفقت فيحتمل أن يكون هذا بإدراك يخلقه الله لها ويحتمل أن يكون هذا العرض على من فيها من الملائكة وحمل الإنسان الأمانة أي التزام القيام بحقها وهو في ذلك ظلوم لنفسه جهول بقدر ما دخل فيه»</w:t>
      </w:r>
      <w:r w:rsidRPr="004C4544">
        <w:rPr>
          <w:rStyle w:val="af"/>
          <w:rFonts w:cs="Traditional Arabic"/>
          <w:rtl/>
        </w:rPr>
        <w:t>(</w:t>
      </w:r>
      <w:r w:rsidRPr="004C4544">
        <w:rPr>
          <w:rStyle w:val="af"/>
          <w:rFonts w:cs="Traditional Arabic"/>
          <w:rtl/>
        </w:rPr>
        <w:footnoteReference w:id="156"/>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وقال القرطبي: «لما بين تعالى في هذه السورة من الأحكام ما بين أمر بالتزام أوامره والأمانة تعم جميع وظائف الدين على الصحيح من الأقوال. فالأمانة هي الفرائض التي ائتمن الله عليها العباد»</w:t>
      </w:r>
      <w:r w:rsidRPr="004C4544">
        <w:rPr>
          <w:rStyle w:val="af"/>
          <w:rFonts w:cs="Traditional Arabic"/>
          <w:rtl/>
        </w:rPr>
        <w:t>(</w:t>
      </w:r>
      <w:r w:rsidRPr="004C4544">
        <w:rPr>
          <w:rStyle w:val="af"/>
          <w:rFonts w:cs="Traditional Arabic"/>
          <w:rtl/>
        </w:rPr>
        <w:footnoteReference w:id="157"/>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ويقول الشيخ السعدي</w:t>
      </w:r>
      <w:r w:rsidRPr="004C4544">
        <w:rPr>
          <w:rStyle w:val="af"/>
          <w:rFonts w:cs="Traditional Arabic"/>
          <w:rtl/>
        </w:rPr>
        <w:t>(</w:t>
      </w:r>
      <w:r w:rsidRPr="004C4544">
        <w:rPr>
          <w:rStyle w:val="af"/>
          <w:rFonts w:cs="Traditional Arabic"/>
          <w:rtl/>
        </w:rPr>
        <w:footnoteReference w:id="158"/>
      </w:r>
      <w:r w:rsidRPr="004C4544">
        <w:rPr>
          <w:rStyle w:val="af"/>
          <w:rFonts w:cs="Traditional Arabic"/>
          <w:rtl/>
        </w:rPr>
        <w:t>)</w:t>
      </w:r>
      <w:r w:rsidRPr="004C4544">
        <w:rPr>
          <w:rFonts w:cs="Traditional Arabic" w:hint="cs"/>
          <w:sz w:val="32"/>
          <w:szCs w:val="32"/>
          <w:rtl/>
          <w:lang w:bidi="ar-SA"/>
        </w:rPr>
        <w:t xml:space="preserve"> في تفسير هذه الآية: «يعظم تعالى شأن الأمانة</w:t>
      </w:r>
      <w:r w:rsidR="00D16141">
        <w:rPr>
          <w:rFonts w:cs="Traditional Arabic" w:hint="cs"/>
          <w:sz w:val="32"/>
          <w:szCs w:val="32"/>
          <w:rtl/>
          <w:lang w:bidi="ar-SA"/>
        </w:rPr>
        <w:t>،</w:t>
      </w:r>
      <w:r w:rsidRPr="004C4544">
        <w:rPr>
          <w:rFonts w:cs="Traditional Arabic" w:hint="cs"/>
          <w:sz w:val="32"/>
          <w:szCs w:val="32"/>
          <w:rtl/>
          <w:lang w:bidi="ar-SA"/>
        </w:rPr>
        <w:t xml:space="preserve"> التي ائتمن الله عليها المكلفين</w:t>
      </w:r>
      <w:r w:rsidR="00D16141">
        <w:rPr>
          <w:rFonts w:cs="Traditional Arabic" w:hint="cs"/>
          <w:sz w:val="32"/>
          <w:szCs w:val="32"/>
          <w:rtl/>
          <w:lang w:bidi="ar-SA"/>
        </w:rPr>
        <w:t>،</w:t>
      </w:r>
      <w:r w:rsidRPr="004C4544">
        <w:rPr>
          <w:rFonts w:cs="Traditional Arabic" w:hint="cs"/>
          <w:sz w:val="32"/>
          <w:szCs w:val="32"/>
          <w:rtl/>
          <w:lang w:bidi="ar-SA"/>
        </w:rPr>
        <w:t xml:space="preserve"> التي هي امتثال الأوامر</w:t>
      </w:r>
      <w:r w:rsidR="00D16141">
        <w:rPr>
          <w:rFonts w:cs="Traditional Arabic" w:hint="cs"/>
          <w:sz w:val="32"/>
          <w:szCs w:val="32"/>
          <w:rtl/>
          <w:lang w:bidi="ar-SA"/>
        </w:rPr>
        <w:t>،</w:t>
      </w:r>
      <w:r w:rsidRPr="004C4544">
        <w:rPr>
          <w:rFonts w:cs="Traditional Arabic" w:hint="cs"/>
          <w:sz w:val="32"/>
          <w:szCs w:val="32"/>
          <w:rtl/>
          <w:lang w:bidi="ar-SA"/>
        </w:rPr>
        <w:t xml:space="preserve"> واجتناب المحارم</w:t>
      </w:r>
      <w:r w:rsidR="00D16141">
        <w:rPr>
          <w:rFonts w:cs="Traditional Arabic" w:hint="cs"/>
          <w:sz w:val="32"/>
          <w:szCs w:val="32"/>
          <w:rtl/>
          <w:lang w:bidi="ar-SA"/>
        </w:rPr>
        <w:t>،</w:t>
      </w:r>
      <w:r w:rsidRPr="004C4544">
        <w:rPr>
          <w:rFonts w:cs="Traditional Arabic" w:hint="cs"/>
          <w:sz w:val="32"/>
          <w:szCs w:val="32"/>
          <w:rtl/>
          <w:lang w:bidi="ar-SA"/>
        </w:rPr>
        <w:t xml:space="preserve"> في حال السر والخفية</w:t>
      </w:r>
      <w:r w:rsidR="00D16141">
        <w:rPr>
          <w:rFonts w:cs="Traditional Arabic" w:hint="cs"/>
          <w:sz w:val="32"/>
          <w:szCs w:val="32"/>
          <w:rtl/>
          <w:lang w:bidi="ar-SA"/>
        </w:rPr>
        <w:t>،</w:t>
      </w:r>
      <w:r w:rsidRPr="004C4544">
        <w:rPr>
          <w:rFonts w:cs="Traditional Arabic" w:hint="cs"/>
          <w:sz w:val="32"/>
          <w:szCs w:val="32"/>
          <w:rtl/>
          <w:lang w:bidi="ar-SA"/>
        </w:rPr>
        <w:t xml:space="preserve"> كحال العلانية</w:t>
      </w:r>
      <w:r w:rsidR="00D16141">
        <w:rPr>
          <w:rFonts w:cs="Traditional Arabic" w:hint="cs"/>
          <w:sz w:val="32"/>
          <w:szCs w:val="32"/>
          <w:rtl/>
          <w:lang w:bidi="ar-SA"/>
        </w:rPr>
        <w:t>،</w:t>
      </w:r>
      <w:r w:rsidRPr="004C4544">
        <w:rPr>
          <w:rFonts w:cs="Traditional Arabic" w:hint="cs"/>
          <w:sz w:val="32"/>
          <w:szCs w:val="32"/>
          <w:rtl/>
          <w:lang w:bidi="ar-SA"/>
        </w:rPr>
        <w:t xml:space="preserve"> وأنه تعالى عرضها على المخلوقات العظيمة</w:t>
      </w:r>
      <w:r w:rsidR="00D16141">
        <w:rPr>
          <w:rFonts w:cs="Traditional Arabic" w:hint="cs"/>
          <w:sz w:val="32"/>
          <w:szCs w:val="32"/>
          <w:rtl/>
          <w:lang w:bidi="ar-SA"/>
        </w:rPr>
        <w:t>،</w:t>
      </w:r>
      <w:r w:rsidRPr="004C4544">
        <w:rPr>
          <w:rFonts w:cs="Traditional Arabic" w:hint="cs"/>
          <w:sz w:val="32"/>
          <w:szCs w:val="32"/>
          <w:rtl/>
          <w:lang w:bidi="ar-SA"/>
        </w:rPr>
        <w:t xml:space="preserve"> السماوات والأرض والجبال</w:t>
      </w:r>
      <w:r w:rsidR="00D16141">
        <w:rPr>
          <w:rFonts w:cs="Traditional Arabic" w:hint="cs"/>
          <w:sz w:val="32"/>
          <w:szCs w:val="32"/>
          <w:rtl/>
          <w:lang w:bidi="ar-SA"/>
        </w:rPr>
        <w:t>،</w:t>
      </w:r>
      <w:r w:rsidRPr="004C4544">
        <w:rPr>
          <w:rFonts w:cs="Traditional Arabic" w:hint="cs"/>
          <w:sz w:val="32"/>
          <w:szCs w:val="32"/>
          <w:rtl/>
          <w:lang w:bidi="ar-SA"/>
        </w:rPr>
        <w:t xml:space="preserve"> عرض تخيير لا تحتيم</w:t>
      </w:r>
      <w:r w:rsidR="00D16141">
        <w:rPr>
          <w:rFonts w:cs="Traditional Arabic" w:hint="cs"/>
          <w:sz w:val="32"/>
          <w:szCs w:val="32"/>
          <w:rtl/>
          <w:lang w:bidi="ar-SA"/>
        </w:rPr>
        <w:t>،</w:t>
      </w:r>
      <w:r w:rsidRPr="004C4544">
        <w:rPr>
          <w:rFonts w:cs="Traditional Arabic" w:hint="cs"/>
          <w:sz w:val="32"/>
          <w:szCs w:val="32"/>
          <w:rtl/>
          <w:lang w:bidi="ar-SA"/>
        </w:rPr>
        <w:t xml:space="preserve"> وأنك إن قمت بها وأديتها على وجهها</w:t>
      </w:r>
      <w:r w:rsidR="00D16141">
        <w:rPr>
          <w:rFonts w:cs="Traditional Arabic" w:hint="cs"/>
          <w:sz w:val="32"/>
          <w:szCs w:val="32"/>
          <w:rtl/>
          <w:lang w:bidi="ar-SA"/>
        </w:rPr>
        <w:t>،</w:t>
      </w:r>
      <w:r w:rsidRPr="004C4544">
        <w:rPr>
          <w:rFonts w:cs="Traditional Arabic" w:hint="cs"/>
          <w:sz w:val="32"/>
          <w:szCs w:val="32"/>
          <w:rtl/>
          <w:lang w:bidi="ar-SA"/>
        </w:rPr>
        <w:t xml:space="preserve"> فلك الثواب</w:t>
      </w:r>
      <w:r w:rsidR="00D16141">
        <w:rPr>
          <w:rFonts w:cs="Traditional Arabic" w:hint="cs"/>
          <w:sz w:val="32"/>
          <w:szCs w:val="32"/>
          <w:rtl/>
          <w:lang w:bidi="ar-SA"/>
        </w:rPr>
        <w:t>،</w:t>
      </w:r>
      <w:r w:rsidRPr="004C4544">
        <w:rPr>
          <w:rFonts w:cs="Traditional Arabic" w:hint="cs"/>
          <w:sz w:val="32"/>
          <w:szCs w:val="32"/>
          <w:rtl/>
          <w:lang w:bidi="ar-SA"/>
        </w:rPr>
        <w:t xml:space="preserve"> وإن لم تقومي بها</w:t>
      </w:r>
      <w:r w:rsidR="00D16141">
        <w:rPr>
          <w:rFonts w:cs="Traditional Arabic" w:hint="cs"/>
          <w:sz w:val="32"/>
          <w:szCs w:val="32"/>
          <w:rtl/>
          <w:lang w:bidi="ar-SA"/>
        </w:rPr>
        <w:t>،</w:t>
      </w:r>
      <w:r w:rsidRPr="004C4544">
        <w:rPr>
          <w:rFonts w:cs="Traditional Arabic" w:hint="cs"/>
          <w:sz w:val="32"/>
          <w:szCs w:val="32"/>
          <w:rtl/>
          <w:lang w:bidi="ar-SA"/>
        </w:rPr>
        <w:t xml:space="preserve"> ولم تؤديها فعليك العقاب.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w:t>
      </w:r>
      <w:r w:rsidRPr="004C4544">
        <w:rPr>
          <w:rFonts w:ascii="times-roman" w:hAnsi="times-roman" w:cs="Traditional Arabic" w:hint="cs"/>
          <w:b/>
          <w:bCs/>
          <w:sz w:val="32"/>
          <w:szCs w:val="32"/>
          <w:rtl/>
        </w:rPr>
        <w:t xml:space="preserve"> فَأَبَيْنَ أَنْ يَحْمِلْنَهَا وَأَشْفَقْنَ مِنْهَا</w:t>
      </w:r>
      <w:r w:rsidRPr="004C4544">
        <w:rPr>
          <w:rFonts w:cs="Traditional Arabic" w:hint="cs"/>
          <w:sz w:val="32"/>
          <w:szCs w:val="32"/>
          <w:rtl/>
          <w:lang w:bidi="ar-SA"/>
        </w:rPr>
        <w:t xml:space="preserve"> } أي: خوفاً أن لا يقمن بما حملن</w:t>
      </w:r>
      <w:r w:rsidR="00D16141">
        <w:rPr>
          <w:rFonts w:cs="Traditional Arabic" w:hint="cs"/>
          <w:sz w:val="32"/>
          <w:szCs w:val="32"/>
          <w:rtl/>
          <w:lang w:bidi="ar-SA"/>
        </w:rPr>
        <w:t>،</w:t>
      </w:r>
      <w:r w:rsidRPr="004C4544">
        <w:rPr>
          <w:rFonts w:cs="Traditional Arabic" w:hint="cs"/>
          <w:sz w:val="32"/>
          <w:szCs w:val="32"/>
          <w:rtl/>
          <w:lang w:bidi="ar-SA"/>
        </w:rPr>
        <w:t xml:space="preserve"> لا عصياناً لربهن</w:t>
      </w:r>
      <w:r w:rsidR="00D16141">
        <w:rPr>
          <w:rFonts w:cs="Traditional Arabic" w:hint="cs"/>
          <w:sz w:val="32"/>
          <w:szCs w:val="32"/>
          <w:rtl/>
          <w:lang w:bidi="ar-SA"/>
        </w:rPr>
        <w:t>،</w:t>
      </w:r>
      <w:r w:rsidRPr="004C4544">
        <w:rPr>
          <w:rFonts w:cs="Traditional Arabic" w:hint="cs"/>
          <w:sz w:val="32"/>
          <w:szCs w:val="32"/>
          <w:rtl/>
          <w:lang w:bidi="ar-SA"/>
        </w:rPr>
        <w:t xml:space="preserve"> ولا زهداً في ثوابه</w:t>
      </w:r>
      <w:r w:rsidR="00D16141">
        <w:rPr>
          <w:rFonts w:cs="Traditional Arabic" w:hint="cs"/>
          <w:sz w:val="32"/>
          <w:szCs w:val="32"/>
          <w:rtl/>
          <w:lang w:bidi="ar-SA"/>
        </w:rPr>
        <w:t>،</w:t>
      </w:r>
      <w:r w:rsidRPr="004C4544">
        <w:rPr>
          <w:rFonts w:cs="Traditional Arabic" w:hint="cs"/>
          <w:sz w:val="32"/>
          <w:szCs w:val="32"/>
          <w:rtl/>
          <w:lang w:bidi="ar-SA"/>
        </w:rPr>
        <w:t xml:space="preserve"> وعرضها الله على الإنسان</w:t>
      </w:r>
      <w:r w:rsidR="00D16141">
        <w:rPr>
          <w:rFonts w:cs="Traditional Arabic" w:hint="cs"/>
          <w:sz w:val="32"/>
          <w:szCs w:val="32"/>
          <w:rtl/>
          <w:lang w:bidi="ar-SA"/>
        </w:rPr>
        <w:t>،</w:t>
      </w:r>
      <w:r w:rsidRPr="004C4544">
        <w:rPr>
          <w:rFonts w:cs="Traditional Arabic" w:hint="cs"/>
          <w:sz w:val="32"/>
          <w:szCs w:val="32"/>
          <w:rtl/>
          <w:lang w:bidi="ar-SA"/>
        </w:rPr>
        <w:t xml:space="preserve"> على ذلك الشرط المذكور</w:t>
      </w:r>
      <w:r w:rsidR="00D16141">
        <w:rPr>
          <w:rFonts w:cs="Traditional Arabic" w:hint="cs"/>
          <w:sz w:val="32"/>
          <w:szCs w:val="32"/>
          <w:rtl/>
          <w:lang w:bidi="ar-SA"/>
        </w:rPr>
        <w:t>،</w:t>
      </w:r>
      <w:r w:rsidRPr="004C4544">
        <w:rPr>
          <w:rFonts w:cs="Traditional Arabic" w:hint="cs"/>
          <w:sz w:val="32"/>
          <w:szCs w:val="32"/>
          <w:rtl/>
          <w:lang w:bidi="ar-SA"/>
        </w:rPr>
        <w:t xml:space="preserve"> فقبلها</w:t>
      </w:r>
      <w:r w:rsidR="00D16141">
        <w:rPr>
          <w:rFonts w:cs="Traditional Arabic" w:hint="cs"/>
          <w:sz w:val="32"/>
          <w:szCs w:val="32"/>
          <w:rtl/>
          <w:lang w:bidi="ar-SA"/>
        </w:rPr>
        <w:t>،</w:t>
      </w:r>
      <w:r w:rsidRPr="004C4544">
        <w:rPr>
          <w:rFonts w:cs="Traditional Arabic" w:hint="cs"/>
          <w:sz w:val="32"/>
          <w:szCs w:val="32"/>
          <w:rtl/>
          <w:lang w:bidi="ar-SA"/>
        </w:rPr>
        <w:t xml:space="preserve"> وحملها مع ظلمه وجهله</w:t>
      </w:r>
      <w:r w:rsidR="00D16141">
        <w:rPr>
          <w:rFonts w:cs="Traditional Arabic" w:hint="cs"/>
          <w:sz w:val="32"/>
          <w:szCs w:val="32"/>
          <w:rtl/>
          <w:lang w:bidi="ar-SA"/>
        </w:rPr>
        <w:t>،</w:t>
      </w:r>
      <w:r w:rsidRPr="004C4544">
        <w:rPr>
          <w:rFonts w:cs="Traditional Arabic" w:hint="cs"/>
          <w:sz w:val="32"/>
          <w:szCs w:val="32"/>
          <w:rtl/>
          <w:lang w:bidi="ar-SA"/>
        </w:rPr>
        <w:t xml:space="preserve"> وحمل هذا الحمل الثقيل. فانقسم الناس </w:t>
      </w:r>
      <w:r w:rsidRPr="004C4544">
        <w:rPr>
          <w:rFonts w:cs="Traditional Arabic"/>
          <w:sz w:val="32"/>
          <w:szCs w:val="32"/>
          <w:rtl/>
          <w:lang w:bidi="ar-SA"/>
        </w:rPr>
        <w:t>–</w:t>
      </w:r>
      <w:r w:rsidRPr="004C4544">
        <w:rPr>
          <w:rFonts w:cs="Traditional Arabic" w:hint="cs"/>
          <w:sz w:val="32"/>
          <w:szCs w:val="32"/>
          <w:rtl/>
          <w:lang w:bidi="ar-SA"/>
        </w:rPr>
        <w:t xml:space="preserve"> بحسب قيامهم بها وعدمه </w:t>
      </w:r>
      <w:r w:rsidRPr="004C4544">
        <w:rPr>
          <w:rFonts w:cs="Traditional Arabic"/>
          <w:sz w:val="32"/>
          <w:szCs w:val="32"/>
          <w:rtl/>
          <w:lang w:bidi="ar-SA"/>
        </w:rPr>
        <w:t>–</w:t>
      </w:r>
      <w:r w:rsidRPr="004C4544">
        <w:rPr>
          <w:rFonts w:cs="Traditional Arabic" w:hint="cs"/>
          <w:sz w:val="32"/>
          <w:szCs w:val="32"/>
          <w:rtl/>
          <w:lang w:bidi="ar-SA"/>
        </w:rPr>
        <w:t xml:space="preserve"> إلى ثلاثة أقسام: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منافقون</w:t>
      </w:r>
      <w:r w:rsidR="00D16141">
        <w:rPr>
          <w:rFonts w:cs="Traditional Arabic" w:hint="cs"/>
          <w:sz w:val="32"/>
          <w:szCs w:val="32"/>
          <w:rtl/>
          <w:lang w:bidi="ar-SA"/>
        </w:rPr>
        <w:t>،</w:t>
      </w:r>
      <w:r w:rsidRPr="004C4544">
        <w:rPr>
          <w:rFonts w:cs="Traditional Arabic" w:hint="cs"/>
          <w:sz w:val="32"/>
          <w:szCs w:val="32"/>
          <w:rtl/>
          <w:lang w:bidi="ar-SA"/>
        </w:rPr>
        <w:t xml:space="preserve"> أظهروا أنهم قاموا بها ظاهراً لا باطناً</w:t>
      </w:r>
      <w:r w:rsidR="00D16141">
        <w:rPr>
          <w:rFonts w:cs="Traditional Arabic" w:hint="cs"/>
          <w:sz w:val="32"/>
          <w:szCs w:val="32"/>
          <w:rtl/>
          <w:lang w:bidi="ar-SA"/>
        </w:rPr>
        <w:t>،</w:t>
      </w:r>
      <w:r w:rsidRPr="004C4544">
        <w:rPr>
          <w:rFonts w:cs="Traditional Arabic" w:hint="cs"/>
          <w:sz w:val="32"/>
          <w:szCs w:val="32"/>
          <w:rtl/>
          <w:lang w:bidi="ar-SA"/>
        </w:rPr>
        <w:t xml:space="preserve"> ومشركون</w:t>
      </w:r>
      <w:r w:rsidR="00D16141">
        <w:rPr>
          <w:rFonts w:cs="Traditional Arabic" w:hint="cs"/>
          <w:sz w:val="32"/>
          <w:szCs w:val="32"/>
          <w:rtl/>
          <w:lang w:bidi="ar-SA"/>
        </w:rPr>
        <w:t>،</w:t>
      </w:r>
      <w:r w:rsidRPr="004C4544">
        <w:rPr>
          <w:rFonts w:cs="Traditional Arabic" w:hint="cs"/>
          <w:sz w:val="32"/>
          <w:szCs w:val="32"/>
          <w:rtl/>
          <w:lang w:bidi="ar-SA"/>
        </w:rPr>
        <w:t xml:space="preserve"> تركوها ظاهراً وباطناً</w:t>
      </w:r>
      <w:r w:rsidR="00D16141">
        <w:rPr>
          <w:rFonts w:cs="Traditional Arabic" w:hint="cs"/>
          <w:sz w:val="32"/>
          <w:szCs w:val="32"/>
          <w:rtl/>
          <w:lang w:bidi="ar-SA"/>
        </w:rPr>
        <w:t>،</w:t>
      </w:r>
      <w:r w:rsidRPr="004C4544">
        <w:rPr>
          <w:rFonts w:cs="Traditional Arabic" w:hint="cs"/>
          <w:sz w:val="32"/>
          <w:szCs w:val="32"/>
          <w:rtl/>
          <w:lang w:bidi="ar-SA"/>
        </w:rPr>
        <w:t xml:space="preserve"> ومؤمنون</w:t>
      </w:r>
      <w:r w:rsidR="00D16141">
        <w:rPr>
          <w:rFonts w:cs="Traditional Arabic" w:hint="cs"/>
          <w:sz w:val="32"/>
          <w:szCs w:val="32"/>
          <w:rtl/>
          <w:lang w:bidi="ar-SA"/>
        </w:rPr>
        <w:t>،</w:t>
      </w:r>
      <w:r w:rsidRPr="004C4544">
        <w:rPr>
          <w:rFonts w:cs="Traditional Arabic" w:hint="cs"/>
          <w:sz w:val="32"/>
          <w:szCs w:val="32"/>
          <w:rtl/>
          <w:lang w:bidi="ar-SA"/>
        </w:rPr>
        <w:t xml:space="preserve"> قائمون بها ظاهراً وباطناً</w:t>
      </w:r>
      <w:r w:rsidRPr="004C4544">
        <w:rPr>
          <w:rStyle w:val="af"/>
          <w:rFonts w:cs="Traditional Arabic"/>
          <w:rtl/>
        </w:rPr>
        <w:t>(</w:t>
      </w:r>
      <w:r w:rsidRPr="004C4544">
        <w:rPr>
          <w:rStyle w:val="af"/>
          <w:rFonts w:cs="Traditional Arabic"/>
          <w:rtl/>
        </w:rPr>
        <w:footnoteReference w:id="159"/>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lastRenderedPageBreak/>
        <w:t>وذكر ابن كثير في تفسير الأمانة عدة أقوال</w:t>
      </w:r>
      <w:r w:rsidR="00D16141">
        <w:rPr>
          <w:rFonts w:cs="Traditional Arabic" w:hint="cs"/>
          <w:sz w:val="32"/>
          <w:szCs w:val="32"/>
          <w:rtl/>
          <w:lang w:bidi="ar-SA"/>
        </w:rPr>
        <w:t>،</w:t>
      </w:r>
      <w:r w:rsidRPr="004C4544">
        <w:rPr>
          <w:rFonts w:cs="Traditional Arabic" w:hint="cs"/>
          <w:sz w:val="32"/>
          <w:szCs w:val="32"/>
          <w:rtl/>
          <w:lang w:bidi="ar-SA"/>
        </w:rPr>
        <w:t xml:space="preserve"> تدور كلها على الفرائض والطاعات</w:t>
      </w:r>
      <w:r w:rsidR="00D16141">
        <w:rPr>
          <w:rFonts w:cs="Traditional Arabic" w:hint="cs"/>
          <w:sz w:val="32"/>
          <w:szCs w:val="32"/>
          <w:rtl/>
          <w:lang w:bidi="ar-SA"/>
        </w:rPr>
        <w:t>،</w:t>
      </w:r>
      <w:r w:rsidRPr="004C4544">
        <w:rPr>
          <w:rFonts w:cs="Traditional Arabic" w:hint="cs"/>
          <w:sz w:val="32"/>
          <w:szCs w:val="32"/>
          <w:rtl/>
          <w:lang w:bidi="ar-SA"/>
        </w:rPr>
        <w:t xml:space="preserve"> ثم قال «وكل هذا الأقوال لا تنافي بينها</w:t>
      </w:r>
      <w:r w:rsidR="00D16141">
        <w:rPr>
          <w:rFonts w:cs="Traditional Arabic" w:hint="cs"/>
          <w:sz w:val="32"/>
          <w:szCs w:val="32"/>
          <w:rtl/>
          <w:lang w:bidi="ar-SA"/>
        </w:rPr>
        <w:t>،</w:t>
      </w:r>
      <w:r w:rsidRPr="004C4544">
        <w:rPr>
          <w:rFonts w:cs="Traditional Arabic" w:hint="cs"/>
          <w:sz w:val="32"/>
          <w:szCs w:val="32"/>
          <w:rtl/>
          <w:lang w:bidi="ar-SA"/>
        </w:rPr>
        <w:t xml:space="preserve"> بل هي راجعة إلى أنها التكليف وقبول الأوامر والنواهي بشرطها</w:t>
      </w:r>
      <w:r w:rsidR="00D16141">
        <w:rPr>
          <w:rFonts w:cs="Traditional Arabic" w:hint="cs"/>
          <w:sz w:val="32"/>
          <w:szCs w:val="32"/>
          <w:rtl/>
          <w:lang w:bidi="ar-SA"/>
        </w:rPr>
        <w:t>،</w:t>
      </w:r>
      <w:r w:rsidRPr="004C4544">
        <w:rPr>
          <w:rFonts w:cs="Traditional Arabic" w:hint="cs"/>
          <w:sz w:val="32"/>
          <w:szCs w:val="32"/>
          <w:rtl/>
          <w:lang w:bidi="ar-SA"/>
        </w:rPr>
        <w:t xml:space="preserve"> وهو أنه إذا قام بذلك أثيب</w:t>
      </w:r>
      <w:r w:rsidR="00D16141">
        <w:rPr>
          <w:rFonts w:cs="Traditional Arabic" w:hint="cs"/>
          <w:sz w:val="32"/>
          <w:szCs w:val="32"/>
          <w:rtl/>
          <w:lang w:bidi="ar-SA"/>
        </w:rPr>
        <w:t>،</w:t>
      </w:r>
      <w:r w:rsidRPr="004C4544">
        <w:rPr>
          <w:rFonts w:cs="Traditional Arabic" w:hint="cs"/>
          <w:sz w:val="32"/>
          <w:szCs w:val="32"/>
          <w:rtl/>
          <w:lang w:bidi="ar-SA"/>
        </w:rPr>
        <w:t xml:space="preserve"> وإن تركها عوقب</w:t>
      </w:r>
      <w:r w:rsidR="00D16141">
        <w:rPr>
          <w:rFonts w:cs="Traditional Arabic" w:hint="cs"/>
          <w:sz w:val="32"/>
          <w:szCs w:val="32"/>
          <w:rtl/>
          <w:lang w:bidi="ar-SA"/>
        </w:rPr>
        <w:t>،</w:t>
      </w:r>
      <w:r w:rsidRPr="004C4544">
        <w:rPr>
          <w:rFonts w:cs="Traditional Arabic" w:hint="cs"/>
          <w:sz w:val="32"/>
          <w:szCs w:val="32"/>
          <w:rtl/>
          <w:lang w:bidi="ar-SA"/>
        </w:rPr>
        <w:t xml:space="preserve"> فقبلها الإنسان على ضعفه وجهله وظلمه إلا من وفقه الله»</w:t>
      </w:r>
      <w:r w:rsidRPr="004C4544">
        <w:rPr>
          <w:rStyle w:val="af"/>
          <w:rFonts w:cs="Traditional Arabic"/>
          <w:rtl/>
        </w:rPr>
        <w:t>(</w:t>
      </w:r>
      <w:r w:rsidRPr="004C4544">
        <w:rPr>
          <w:rStyle w:val="af"/>
          <w:rFonts w:cs="Traditional Arabic"/>
          <w:rtl/>
        </w:rPr>
        <w:footnoteReference w:id="160"/>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وفي كل المعاني التي ذكرت تبرز معنى المسؤولية</w:t>
      </w:r>
      <w:r w:rsidR="00D16141">
        <w:rPr>
          <w:rFonts w:cs="Traditional Arabic" w:hint="cs"/>
          <w:sz w:val="32"/>
          <w:szCs w:val="32"/>
          <w:rtl/>
          <w:lang w:bidi="ar-SA"/>
        </w:rPr>
        <w:t>،</w:t>
      </w:r>
      <w:r w:rsidRPr="004C4544">
        <w:rPr>
          <w:rFonts w:cs="Traditional Arabic" w:hint="cs"/>
          <w:sz w:val="32"/>
          <w:szCs w:val="32"/>
          <w:rtl/>
          <w:lang w:bidi="ar-SA"/>
        </w:rPr>
        <w:t xml:space="preserve"> وبخاصة إذا فسرت على أنها الدين. لذا الإنسان مخلوق مسؤول عن أعماله</w:t>
      </w:r>
      <w:r w:rsidR="00D16141">
        <w:rPr>
          <w:rFonts w:cs="Traditional Arabic" w:hint="cs"/>
          <w:sz w:val="32"/>
          <w:szCs w:val="32"/>
          <w:rtl/>
          <w:lang w:bidi="ar-SA"/>
        </w:rPr>
        <w:t>،</w:t>
      </w:r>
      <w:r w:rsidRPr="004C4544">
        <w:rPr>
          <w:rFonts w:cs="Traditional Arabic" w:hint="cs"/>
          <w:sz w:val="32"/>
          <w:szCs w:val="32"/>
          <w:rtl/>
          <w:lang w:bidi="ar-SA"/>
        </w:rPr>
        <w:t xml:space="preserve"> وقد حمله الله تعالى أمانة التكليف</w:t>
      </w:r>
      <w:r w:rsidR="00D16141">
        <w:rPr>
          <w:rFonts w:cs="Traditional Arabic" w:hint="cs"/>
          <w:sz w:val="32"/>
          <w:szCs w:val="32"/>
          <w:rtl/>
          <w:lang w:bidi="ar-SA"/>
        </w:rPr>
        <w:t>،</w:t>
      </w:r>
      <w:r w:rsidRPr="004C4544">
        <w:rPr>
          <w:rFonts w:cs="Traditional Arabic" w:hint="cs"/>
          <w:sz w:val="32"/>
          <w:szCs w:val="32"/>
          <w:rtl/>
          <w:lang w:bidi="ar-SA"/>
        </w:rPr>
        <w:t xml:space="preserve"> فكانت هذه المسؤولية من أوجه تفضيله على كثير من مخلوقات الله تعالى</w:t>
      </w:r>
      <w:r w:rsidR="00D16141">
        <w:rPr>
          <w:rFonts w:cs="Traditional Arabic" w:hint="cs"/>
          <w:sz w:val="32"/>
          <w:szCs w:val="32"/>
          <w:rtl/>
          <w:lang w:bidi="ar-SA"/>
        </w:rPr>
        <w:t>،</w:t>
      </w:r>
      <w:r w:rsidRPr="004C4544">
        <w:rPr>
          <w:rFonts w:cs="Traditional Arabic" w:hint="cs"/>
          <w:sz w:val="32"/>
          <w:szCs w:val="32"/>
          <w:rtl/>
          <w:lang w:bidi="ar-SA"/>
        </w:rPr>
        <w:t xml:space="preserve"> وهي التي رفضت هذه الأمانة حينما عرضت عليها وطلب منها الالتزام بها فرفضن حمل الأمانة وكرم الله تعالى الإنسان بتحميله لها</w:t>
      </w:r>
      <w:r w:rsidR="00D16141">
        <w:rPr>
          <w:rFonts w:cs="Traditional Arabic" w:hint="cs"/>
          <w:sz w:val="32"/>
          <w:szCs w:val="32"/>
          <w:rtl/>
          <w:lang w:bidi="ar-SA"/>
        </w:rPr>
        <w:t>،</w:t>
      </w:r>
      <w:r w:rsidRPr="004C4544">
        <w:rPr>
          <w:rFonts w:cs="Traditional Arabic" w:hint="cs"/>
          <w:sz w:val="32"/>
          <w:szCs w:val="32"/>
          <w:rtl/>
          <w:lang w:bidi="ar-SA"/>
        </w:rPr>
        <w:t xml:space="preserve"> وجعل جزاء هذه الأمانة والالتزام بكل توصيات تلك الأمانة</w:t>
      </w:r>
      <w:r w:rsidR="00D16141">
        <w:rPr>
          <w:rFonts w:cs="Traditional Arabic" w:hint="cs"/>
          <w:sz w:val="32"/>
          <w:szCs w:val="32"/>
          <w:rtl/>
          <w:lang w:bidi="ar-SA"/>
        </w:rPr>
        <w:t>،</w:t>
      </w:r>
      <w:r w:rsidRPr="004C4544">
        <w:rPr>
          <w:rFonts w:cs="Traditional Arabic" w:hint="cs"/>
          <w:sz w:val="32"/>
          <w:szCs w:val="32"/>
          <w:rtl/>
          <w:lang w:bidi="ar-SA"/>
        </w:rPr>
        <w:t xml:space="preserve"> رضوان الله والفوز بالجنة ومجاولة ورؤية رب العالمين</w:t>
      </w:r>
      <w:r w:rsidR="00D16141">
        <w:rPr>
          <w:rFonts w:cs="Traditional Arabic" w:hint="cs"/>
          <w:sz w:val="32"/>
          <w:szCs w:val="32"/>
          <w:rtl/>
          <w:lang w:bidi="ar-SA"/>
        </w:rPr>
        <w:t>،</w:t>
      </w:r>
      <w:r w:rsidRPr="004C4544">
        <w:rPr>
          <w:rFonts w:cs="Traditional Arabic" w:hint="cs"/>
          <w:sz w:val="32"/>
          <w:szCs w:val="32"/>
          <w:rtl/>
          <w:lang w:bidi="ar-SA"/>
        </w:rPr>
        <w:t xml:space="preserve"> كما جعل لمن تنكب ما حمله وأعرض عن توصيات تلك الأمانة العذاب والحسرة والندم الشديد يوم يلقاه.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 xml:space="preserve">2. الإنسان مخلوق مكرم: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وبعد أن عرفنا بأن مهمة الإنسان في الكون هي الخلافة والعبادة والأمانة</w:t>
      </w:r>
      <w:r w:rsidR="00D16141">
        <w:rPr>
          <w:rFonts w:cs="Traditional Arabic" w:hint="cs"/>
          <w:sz w:val="32"/>
          <w:szCs w:val="32"/>
          <w:rtl/>
          <w:lang w:bidi="ar-SA"/>
        </w:rPr>
        <w:t>،</w:t>
      </w:r>
      <w:r w:rsidRPr="004C4544">
        <w:rPr>
          <w:rFonts w:cs="Traditional Arabic" w:hint="cs"/>
          <w:sz w:val="32"/>
          <w:szCs w:val="32"/>
          <w:rtl/>
          <w:lang w:bidi="ar-SA"/>
        </w:rPr>
        <w:t xml:space="preserve"> وبعد أن وصفه الله تعالى بأنه المخلوق المكلف المسؤول</w:t>
      </w:r>
      <w:r w:rsidR="00D16141">
        <w:rPr>
          <w:rFonts w:cs="Traditional Arabic" w:hint="cs"/>
          <w:sz w:val="32"/>
          <w:szCs w:val="32"/>
          <w:rtl/>
          <w:lang w:bidi="ar-SA"/>
        </w:rPr>
        <w:t>،</w:t>
      </w:r>
      <w:r w:rsidRPr="004C4544">
        <w:rPr>
          <w:rFonts w:cs="Traditional Arabic" w:hint="cs"/>
          <w:sz w:val="32"/>
          <w:szCs w:val="32"/>
          <w:rtl/>
          <w:lang w:bidi="ar-SA"/>
        </w:rPr>
        <w:t xml:space="preserve"> وحددت هذه المسؤولية آيات كريمات كما ذكرنا آنفاً هي قوله تعالى: {</w:t>
      </w:r>
      <w:r w:rsidRPr="004C4544">
        <w:rPr>
          <w:rFonts w:ascii="times-roman" w:hAnsi="times-roman" w:cs="Traditional Arabic" w:hint="cs"/>
          <w:b/>
          <w:bCs/>
          <w:sz w:val="32"/>
          <w:szCs w:val="32"/>
          <w:rtl/>
        </w:rPr>
        <w:t xml:space="preserve"> إِنَّا عَرَضْنَا الْأَمَانَةَ عَلَى السَّمَاوَاتِ وَالْأَرْضِ وَالْجِبَالِ فَأَبَيْنَ أَنْ يَحْمِلْنَهَا وَأَشْفَقْنَ مِنْهَا وَحَمَلَهَا الْإِنْسَانُ إِنَّهُ كَانَ ظَلُومًا جَهُولًا</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161"/>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وقوله تعالى: {</w:t>
      </w:r>
      <w:r w:rsidRPr="004C4544">
        <w:rPr>
          <w:rFonts w:ascii="times-roman" w:hAnsi="times-roman" w:cs="Traditional Arabic" w:hint="cs"/>
          <w:b/>
          <w:bCs/>
          <w:sz w:val="32"/>
          <w:szCs w:val="32"/>
          <w:rtl/>
        </w:rPr>
        <w:t xml:space="preserve"> وَمَا خَلَقْتُ الْجِنَّ وَالْإِنْسَ إِلَّا لِيَعْبُدُونِ</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162"/>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وقوله تعالى: {</w:t>
      </w:r>
      <w:r w:rsidRPr="004C4544">
        <w:rPr>
          <w:rFonts w:ascii="times-roman" w:hAnsi="times-roman" w:cs="Traditional Arabic" w:hint="cs"/>
          <w:b/>
          <w:bCs/>
          <w:sz w:val="32"/>
          <w:szCs w:val="32"/>
          <w:rtl/>
        </w:rPr>
        <w:t xml:space="preserve"> وَإِذْ قَالَ رَبُّكَ لِلْمَلَائِكَةِ إِنِّي جَاعِلٌ فِي الْأَرْضِ خَلِيفَةً قَالُوا أَتَجْعَلُ فِيهَا مَنْ يُفْسِدُ فِيهَا وَيَسْفِكُ الدِّمَاءَ وَنَحْنُ نُسَبِّحُ بِحَمْدِكَ وَنُقَدِّسُ لَكَ قَالَ إِنِّي أَعْلَمُ مَا لَا تَعْلَمُونَ</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163"/>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«ويكاد يجمع المفسرون لهذه الآيات على أن المقصود منها هو فروض هذا الدين</w:t>
      </w:r>
      <w:r w:rsidR="00D16141">
        <w:rPr>
          <w:rFonts w:cs="Traditional Arabic" w:hint="cs"/>
          <w:sz w:val="32"/>
          <w:szCs w:val="32"/>
          <w:rtl/>
          <w:lang w:bidi="ar-SA"/>
        </w:rPr>
        <w:t>،</w:t>
      </w:r>
      <w:r w:rsidRPr="004C4544">
        <w:rPr>
          <w:rFonts w:cs="Traditional Arabic" w:hint="cs"/>
          <w:sz w:val="32"/>
          <w:szCs w:val="32"/>
          <w:rtl/>
          <w:lang w:bidi="ar-SA"/>
        </w:rPr>
        <w:t xml:space="preserve"> إقامته والمحافظة عليه</w:t>
      </w:r>
      <w:r w:rsidR="00D16141">
        <w:rPr>
          <w:rFonts w:cs="Traditional Arabic" w:hint="cs"/>
          <w:sz w:val="32"/>
          <w:szCs w:val="32"/>
          <w:rtl/>
          <w:lang w:bidi="ar-SA"/>
        </w:rPr>
        <w:t>،</w:t>
      </w:r>
      <w:r w:rsidRPr="004C4544">
        <w:rPr>
          <w:rFonts w:cs="Traditional Arabic" w:hint="cs"/>
          <w:sz w:val="32"/>
          <w:szCs w:val="32"/>
          <w:rtl/>
          <w:lang w:bidi="ar-SA"/>
        </w:rPr>
        <w:t xml:space="preserve"> وحمله خلفاً عن خلف</w:t>
      </w:r>
      <w:r w:rsidR="00D16141">
        <w:rPr>
          <w:rFonts w:cs="Traditional Arabic" w:hint="cs"/>
          <w:sz w:val="32"/>
          <w:szCs w:val="32"/>
          <w:rtl/>
          <w:lang w:bidi="ar-SA"/>
        </w:rPr>
        <w:t>،</w:t>
      </w:r>
      <w:r w:rsidRPr="004C4544">
        <w:rPr>
          <w:rFonts w:cs="Traditional Arabic" w:hint="cs"/>
          <w:sz w:val="32"/>
          <w:szCs w:val="32"/>
          <w:rtl/>
          <w:lang w:bidi="ar-SA"/>
        </w:rPr>
        <w:t xml:space="preserve"> وجيلاً بعد جيل. فإذا كانت هذه هي مسؤولية الإنسان فإنه ولا شك دور صعب يقتضي أن تساعد الحياة هذا المخلوق في مهمته حتى لا يجتمع عليه همان: صعوبة مسؤوليته</w:t>
      </w:r>
      <w:r w:rsidR="00D16141">
        <w:rPr>
          <w:rFonts w:cs="Traditional Arabic" w:hint="cs"/>
          <w:sz w:val="32"/>
          <w:szCs w:val="32"/>
          <w:rtl/>
          <w:lang w:bidi="ar-SA"/>
        </w:rPr>
        <w:t>،</w:t>
      </w:r>
      <w:r w:rsidRPr="004C4544">
        <w:rPr>
          <w:rFonts w:cs="Traditional Arabic" w:hint="cs"/>
          <w:sz w:val="32"/>
          <w:szCs w:val="32"/>
          <w:rtl/>
          <w:lang w:bidi="ar-SA"/>
        </w:rPr>
        <w:t xml:space="preserve"> ومعاكسة الحياة له</w:t>
      </w:r>
      <w:r w:rsidR="00D16141">
        <w:rPr>
          <w:rFonts w:cs="Traditional Arabic" w:hint="cs"/>
          <w:sz w:val="32"/>
          <w:szCs w:val="32"/>
          <w:rtl/>
          <w:lang w:bidi="ar-SA"/>
        </w:rPr>
        <w:t>،</w:t>
      </w:r>
      <w:r w:rsidRPr="004C4544">
        <w:rPr>
          <w:rFonts w:cs="Traditional Arabic" w:hint="cs"/>
          <w:sz w:val="32"/>
          <w:szCs w:val="32"/>
          <w:rtl/>
          <w:lang w:bidi="ar-SA"/>
        </w:rPr>
        <w:t xml:space="preserve"> فصعوبة هذه المهمة اقتضت وفق عدل الله تعالى: {</w:t>
      </w:r>
      <w:r w:rsidRPr="004C4544">
        <w:rPr>
          <w:rFonts w:ascii="times-roman" w:hAnsi="times-roman" w:cs="Traditional Arabic" w:hint="cs"/>
          <w:b/>
          <w:bCs/>
          <w:sz w:val="32"/>
          <w:szCs w:val="32"/>
          <w:rtl/>
        </w:rPr>
        <w:t xml:space="preserve"> لَا يُكَلِّفُ اللَّهُ نَفْسًا إِلَّا وُسْعَهَا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64"/>
      </w:r>
      <w:r w:rsidRPr="004C4544">
        <w:rPr>
          <w:rStyle w:val="af"/>
          <w:rFonts w:cs="Traditional Arabic"/>
          <w:rtl/>
        </w:rPr>
        <w:t>)</w:t>
      </w:r>
      <w:r w:rsidRPr="004C4544">
        <w:rPr>
          <w:rFonts w:cs="Traditional Arabic" w:hint="cs"/>
          <w:sz w:val="32"/>
          <w:szCs w:val="32"/>
          <w:rtl/>
          <w:lang w:bidi="ar-SA"/>
        </w:rPr>
        <w:t xml:space="preserve"> أن يعان عليها الإنسان. وقد أعانه الله تعالى عليها وأعده لها بما نفهمه على أنها مظاهر تكريم الله تعالى للإنسان</w:t>
      </w:r>
      <w:r w:rsidR="00D16141">
        <w:rPr>
          <w:rFonts w:cs="Traditional Arabic" w:hint="cs"/>
          <w:sz w:val="32"/>
          <w:szCs w:val="32"/>
          <w:rtl/>
          <w:lang w:bidi="ar-SA"/>
        </w:rPr>
        <w:t>،</w:t>
      </w:r>
      <w:r w:rsidRPr="004C4544">
        <w:rPr>
          <w:rFonts w:cs="Traditional Arabic" w:hint="cs"/>
          <w:sz w:val="32"/>
          <w:szCs w:val="32"/>
          <w:rtl/>
          <w:lang w:bidi="ar-SA"/>
        </w:rPr>
        <w:t xml:space="preserve"> وأنها إعداد وتهيئة للدور المنوط بهذا الكائن المسؤول»</w:t>
      </w:r>
      <w:r w:rsidRPr="004C4544">
        <w:rPr>
          <w:rStyle w:val="af"/>
          <w:rFonts w:cs="Traditional Arabic"/>
          <w:rtl/>
        </w:rPr>
        <w:t>(</w:t>
      </w:r>
      <w:r w:rsidRPr="004C4544">
        <w:rPr>
          <w:rStyle w:val="af"/>
          <w:rFonts w:cs="Traditional Arabic"/>
          <w:rtl/>
        </w:rPr>
        <w:footnoteReference w:id="165"/>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lastRenderedPageBreak/>
        <w:t>لذا الله تعالى جعله خليفة</w:t>
      </w:r>
      <w:r w:rsidR="00D16141">
        <w:rPr>
          <w:rFonts w:cs="Traditional Arabic" w:hint="cs"/>
          <w:sz w:val="32"/>
          <w:szCs w:val="32"/>
          <w:rtl/>
          <w:lang w:bidi="ar-SA"/>
        </w:rPr>
        <w:t>،</w:t>
      </w:r>
      <w:r w:rsidRPr="004C4544">
        <w:rPr>
          <w:rFonts w:cs="Traditional Arabic" w:hint="cs"/>
          <w:sz w:val="32"/>
          <w:szCs w:val="32"/>
          <w:rtl/>
          <w:lang w:bidi="ar-SA"/>
        </w:rPr>
        <w:t xml:space="preserve"> وفضله على سائر المخلوقات</w:t>
      </w:r>
      <w:r w:rsidR="00D16141">
        <w:rPr>
          <w:rFonts w:cs="Traditional Arabic" w:hint="cs"/>
          <w:sz w:val="32"/>
          <w:szCs w:val="32"/>
          <w:rtl/>
          <w:lang w:bidi="ar-SA"/>
        </w:rPr>
        <w:t>،</w:t>
      </w:r>
      <w:r w:rsidRPr="004C4544">
        <w:rPr>
          <w:rFonts w:cs="Traditional Arabic" w:hint="cs"/>
          <w:sz w:val="32"/>
          <w:szCs w:val="32"/>
          <w:rtl/>
          <w:lang w:bidi="ar-SA"/>
        </w:rPr>
        <w:t xml:space="preserve"> وسخر الله السموات والأرض</w:t>
      </w:r>
      <w:r w:rsidR="00D16141">
        <w:rPr>
          <w:rFonts w:cs="Traditional Arabic" w:hint="cs"/>
          <w:sz w:val="32"/>
          <w:szCs w:val="32"/>
          <w:rtl/>
          <w:lang w:bidi="ar-SA"/>
        </w:rPr>
        <w:t>،</w:t>
      </w:r>
      <w:r w:rsidRPr="004C4544">
        <w:rPr>
          <w:rFonts w:cs="Traditional Arabic" w:hint="cs"/>
          <w:sz w:val="32"/>
          <w:szCs w:val="32"/>
          <w:rtl/>
          <w:lang w:bidi="ar-SA"/>
        </w:rPr>
        <w:t xml:space="preserve"> واختار منه الأنبياء والمرسلين واصطفاهم واجتباهم</w:t>
      </w:r>
      <w:r w:rsidR="00D16141">
        <w:rPr>
          <w:rFonts w:cs="Traditional Arabic" w:hint="cs"/>
          <w:sz w:val="32"/>
          <w:szCs w:val="32"/>
          <w:rtl/>
          <w:lang w:bidi="ar-SA"/>
        </w:rPr>
        <w:t>،</w:t>
      </w:r>
      <w:r w:rsidRPr="004C4544">
        <w:rPr>
          <w:rFonts w:cs="Traditional Arabic" w:hint="cs"/>
          <w:sz w:val="32"/>
          <w:szCs w:val="32"/>
          <w:rtl/>
          <w:lang w:bidi="ar-SA"/>
        </w:rPr>
        <w:t xml:space="preserve"> وأمر الملائكة بالسجود لآدم احتراماً وتقديراً واعترافاً بفضله وتحيةً له</w:t>
      </w:r>
      <w:r w:rsidR="00D16141">
        <w:rPr>
          <w:rFonts w:cs="Traditional Arabic" w:hint="cs"/>
          <w:sz w:val="32"/>
          <w:szCs w:val="32"/>
          <w:rtl/>
          <w:lang w:bidi="ar-SA"/>
        </w:rPr>
        <w:t>،</w:t>
      </w:r>
      <w:r w:rsidRPr="004C4544">
        <w:rPr>
          <w:rFonts w:cs="Traditional Arabic" w:hint="cs"/>
          <w:sz w:val="32"/>
          <w:szCs w:val="32"/>
          <w:rtl/>
          <w:lang w:bidi="ar-SA"/>
        </w:rPr>
        <w:t xml:space="preserve"> وخلقه في أحسن تقويم وسخر له كل شيء حتى الملائكة جعلهم لخدمته</w:t>
      </w:r>
      <w:r w:rsidR="00D16141">
        <w:rPr>
          <w:rFonts w:cs="Traditional Arabic" w:hint="cs"/>
          <w:sz w:val="32"/>
          <w:szCs w:val="32"/>
          <w:rtl/>
          <w:lang w:bidi="ar-SA"/>
        </w:rPr>
        <w:t>،</w:t>
      </w:r>
      <w:r w:rsidRPr="004C4544">
        <w:rPr>
          <w:rFonts w:cs="Traditional Arabic" w:hint="cs"/>
          <w:sz w:val="32"/>
          <w:szCs w:val="32"/>
          <w:rtl/>
          <w:lang w:bidi="ar-SA"/>
        </w:rPr>
        <w:t xml:space="preserve"> وكرمه في صورة متعددة ومشاهد كثيرة.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وكل شيء مخلوق في هذا العالم إنما هو من أجل الإنسان</w:t>
      </w:r>
      <w:r w:rsidR="00D16141">
        <w:rPr>
          <w:rFonts w:cs="Traditional Arabic" w:hint="cs"/>
          <w:sz w:val="32"/>
          <w:szCs w:val="32"/>
          <w:rtl/>
          <w:lang w:bidi="ar-SA"/>
        </w:rPr>
        <w:t>،</w:t>
      </w:r>
      <w:r w:rsidRPr="004C4544">
        <w:rPr>
          <w:rFonts w:cs="Traditional Arabic" w:hint="cs"/>
          <w:sz w:val="32"/>
          <w:szCs w:val="32"/>
          <w:rtl/>
          <w:lang w:bidi="ar-SA"/>
        </w:rPr>
        <w:t xml:space="preserve"> وكل هذه المظاهر التكريم هي مناط المسؤولية</w:t>
      </w:r>
      <w:r w:rsidR="00D16141">
        <w:rPr>
          <w:rFonts w:cs="Traditional Arabic" w:hint="cs"/>
          <w:sz w:val="32"/>
          <w:szCs w:val="32"/>
          <w:rtl/>
          <w:lang w:bidi="ar-SA"/>
        </w:rPr>
        <w:t>،</w:t>
      </w:r>
      <w:r w:rsidRPr="004C4544">
        <w:rPr>
          <w:rFonts w:cs="Traditional Arabic" w:hint="cs"/>
          <w:sz w:val="32"/>
          <w:szCs w:val="32"/>
          <w:rtl/>
          <w:lang w:bidi="ar-SA"/>
        </w:rPr>
        <w:t xml:space="preserve"> ليقوم الإنسان برعاية ما نيط به من تكليف ومسؤولية</w:t>
      </w:r>
      <w:r w:rsidR="00D16141">
        <w:rPr>
          <w:rFonts w:cs="Traditional Arabic" w:hint="cs"/>
          <w:sz w:val="32"/>
          <w:szCs w:val="32"/>
          <w:rtl/>
          <w:lang w:bidi="ar-SA"/>
        </w:rPr>
        <w:t>،</w:t>
      </w:r>
      <w:r w:rsidRPr="004C4544">
        <w:rPr>
          <w:rFonts w:cs="Traditional Arabic" w:hint="cs"/>
          <w:sz w:val="32"/>
          <w:szCs w:val="32"/>
          <w:rtl/>
          <w:lang w:bidi="ar-SA"/>
        </w:rPr>
        <w:t xml:space="preserve"> فالإنسان مسؤول أولاً ثم مكرم من أجل مسؤوليته. كما هو مفهوم القرآن الكريم من بدايته إلى نهايته فيجدر بنا أن نتعرف على بعض هذه المظاهر حتى يتبين لنا مدى الإستعدادات والخصائص التي منحها الله تعالى للإنسان حتى يصير أهلا لتحمل هذه المسؤولية والقيام بها</w:t>
      </w:r>
      <w:r w:rsidR="00D16141">
        <w:rPr>
          <w:rFonts w:cs="Traditional Arabic" w:hint="cs"/>
          <w:sz w:val="32"/>
          <w:szCs w:val="32"/>
          <w:rtl/>
          <w:lang w:bidi="ar-SA"/>
        </w:rPr>
        <w:t>،</w:t>
      </w:r>
      <w:r w:rsidRPr="004C4544">
        <w:rPr>
          <w:rFonts w:cs="Traditional Arabic" w:hint="cs"/>
          <w:sz w:val="32"/>
          <w:szCs w:val="32"/>
          <w:rtl/>
          <w:lang w:bidi="ar-SA"/>
        </w:rPr>
        <w:t xml:space="preserve"> وقد تناول القرآن الكريم هذا التكريم في مناسبات عدة</w:t>
      </w:r>
      <w:r w:rsidR="00D16141">
        <w:rPr>
          <w:rFonts w:cs="Traditional Arabic" w:hint="cs"/>
          <w:sz w:val="32"/>
          <w:szCs w:val="32"/>
          <w:rtl/>
          <w:lang w:bidi="ar-SA"/>
        </w:rPr>
        <w:t>،</w:t>
      </w:r>
      <w:r w:rsidRPr="004C4544">
        <w:rPr>
          <w:rFonts w:cs="Traditional Arabic" w:hint="cs"/>
          <w:sz w:val="32"/>
          <w:szCs w:val="32"/>
          <w:rtl/>
          <w:lang w:bidi="ar-SA"/>
        </w:rPr>
        <w:t xml:space="preserve"> وبأساليب متنوعة</w:t>
      </w:r>
      <w:r w:rsidR="00D16141">
        <w:rPr>
          <w:rFonts w:cs="Traditional Arabic" w:hint="cs"/>
          <w:sz w:val="32"/>
          <w:szCs w:val="32"/>
          <w:rtl/>
          <w:lang w:bidi="ar-SA"/>
        </w:rPr>
        <w:t>،</w:t>
      </w:r>
      <w:r w:rsidRPr="004C4544">
        <w:rPr>
          <w:rFonts w:cs="Traditional Arabic" w:hint="cs"/>
          <w:sz w:val="32"/>
          <w:szCs w:val="32"/>
          <w:rtl/>
          <w:lang w:bidi="ar-SA"/>
        </w:rPr>
        <w:t xml:space="preserve"> وفيما يلي نذكر أهم مظاهر التكريم التي هي مناط المسؤولية.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 xml:space="preserve">أ. تسخير ما في الكون للإنسان: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كرم الله تعالى الإنسان بتسخير الكون له</w:t>
      </w:r>
      <w:r w:rsidR="00D16141">
        <w:rPr>
          <w:rFonts w:cs="Traditional Arabic" w:hint="cs"/>
          <w:sz w:val="32"/>
          <w:szCs w:val="32"/>
          <w:rtl/>
          <w:lang w:bidi="ar-SA"/>
        </w:rPr>
        <w:t>،</w:t>
      </w:r>
      <w:r w:rsidRPr="004C4544">
        <w:rPr>
          <w:rFonts w:cs="Traditional Arabic" w:hint="cs"/>
          <w:sz w:val="32"/>
          <w:szCs w:val="32"/>
          <w:rtl/>
          <w:lang w:bidi="ar-SA"/>
        </w:rPr>
        <w:t xml:space="preserve"> وتسخير ما فيها لمنفعته وتمكينه من دوره الذي خلقه من أجله</w:t>
      </w:r>
      <w:r w:rsidR="00D16141">
        <w:rPr>
          <w:rFonts w:cs="Traditional Arabic" w:hint="cs"/>
          <w:sz w:val="32"/>
          <w:szCs w:val="32"/>
          <w:rtl/>
          <w:lang w:bidi="ar-SA"/>
        </w:rPr>
        <w:t>،</w:t>
      </w:r>
      <w:r w:rsidRPr="004C4544">
        <w:rPr>
          <w:rFonts w:cs="Traditional Arabic" w:hint="cs"/>
          <w:sz w:val="32"/>
          <w:szCs w:val="32"/>
          <w:rtl/>
          <w:lang w:bidi="ar-SA"/>
        </w:rPr>
        <w:t xml:space="preserve"> حيث سخر له ما هو أكبر منه خلقاً كالسموات والأرضين</w:t>
      </w:r>
      <w:r w:rsidR="00D16141">
        <w:rPr>
          <w:rFonts w:cs="Traditional Arabic" w:hint="cs"/>
          <w:sz w:val="32"/>
          <w:szCs w:val="32"/>
          <w:rtl/>
          <w:lang w:bidi="ar-SA"/>
        </w:rPr>
        <w:t>،</w:t>
      </w:r>
      <w:r w:rsidRPr="004C4544">
        <w:rPr>
          <w:rFonts w:cs="Traditional Arabic" w:hint="cs"/>
          <w:sz w:val="32"/>
          <w:szCs w:val="32"/>
          <w:rtl/>
          <w:lang w:bidi="ar-SA"/>
        </w:rPr>
        <w:t xml:space="preserve"> وأعظم منه جسماً كالأنعام</w:t>
      </w:r>
      <w:r w:rsidR="00D16141">
        <w:rPr>
          <w:rFonts w:cs="Traditional Arabic" w:hint="cs"/>
          <w:sz w:val="32"/>
          <w:szCs w:val="32"/>
          <w:rtl/>
          <w:lang w:bidi="ar-SA"/>
        </w:rPr>
        <w:t>،</w:t>
      </w:r>
      <w:r w:rsidRPr="004C4544">
        <w:rPr>
          <w:rFonts w:cs="Traditional Arabic" w:hint="cs"/>
          <w:sz w:val="32"/>
          <w:szCs w:val="32"/>
          <w:rtl/>
          <w:lang w:bidi="ar-SA"/>
        </w:rPr>
        <w:t xml:space="preserve"> وغير هذا كثير ومختلف. وأن كل ما أوجد في هذا العالم فإنما أوجده لأجل الإنسان. كما قال تعالى {</w:t>
      </w:r>
      <w:r w:rsidRPr="004C4544">
        <w:rPr>
          <w:rFonts w:ascii="times-roman" w:hAnsi="times-roman" w:cs="Traditional Arabic" w:hint="cs"/>
          <w:b/>
          <w:bCs/>
          <w:sz w:val="32"/>
          <w:szCs w:val="32"/>
          <w:rtl/>
        </w:rPr>
        <w:t xml:space="preserve">اللَّهُ الَّذِي خَلَقَ السَّمَاوَاتِ وَالْأَرْضَ وَأَنْزَلَ مِنَ السَّمَاءِ مَاءً فَأَخْرَجَ بِهِ مِنَ الثَّمَرَاتِ رِزْقًا لَكُمْ وَسَخَّرَ لَكُمُ الْفُلْكَ لِتَجْرِيَ فِي الْبَحْرِ بِأَمْرِهِ وَسَخَّرَ لَكُمُ الْأَنْهَارَ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66"/>
      </w:r>
      <w:r w:rsidRPr="004C4544">
        <w:rPr>
          <w:rStyle w:val="af"/>
          <w:rFonts w:cs="Traditional Arabic"/>
          <w:rtl/>
        </w:rPr>
        <w:t>)</w:t>
      </w:r>
      <w:r w:rsidRPr="004C4544">
        <w:rPr>
          <w:rFonts w:cs="Traditional Arabic" w:hint="cs"/>
          <w:sz w:val="32"/>
          <w:szCs w:val="32"/>
          <w:rtl/>
          <w:lang w:bidi="ar-SA"/>
        </w:rPr>
        <w:t xml:space="preserve"> يقول ابن كثير: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يعدد تعالى نعمه على خلقه بأن خلق لهم السموات سقفا محفوظا والأرض فرشا {</w:t>
      </w:r>
      <w:r w:rsidRPr="004C4544">
        <w:rPr>
          <w:rFonts w:ascii="times-roman" w:hAnsi="times-roman" w:cs="Traditional Arabic" w:hint="cs"/>
          <w:b/>
          <w:bCs/>
          <w:sz w:val="32"/>
          <w:szCs w:val="32"/>
          <w:rtl/>
        </w:rPr>
        <w:t xml:space="preserve">وَأَنْزَلَ مِنَ السَّمَاءِ مَاءً فَأَخْرَجْنَا بِهِ أَزْوَاجًا مِنْ نَبَاتٍ شَتَّى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67"/>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ما بين ثمار وزروع مختلفة الألوان والأشكال والطعوم والروائح والمنافع وسخر الفلك بأن جعلها طافية على تيار ماء البحر تجري عليه بأمر الله تعالى وسخر البحر لحملها ليقطع المسافرون بها من إقليم إلى إقليم آخر لجلب ما هنا إلى هناك وما هناك إلى هنا وسخر الأنهار تشق الأرض من قطر إلى قطر رزقا للعباد من شرب وسقي وغير ذلك من أنواع المنافع {</w:t>
      </w:r>
      <w:r w:rsidRPr="004C4544">
        <w:rPr>
          <w:rFonts w:ascii="times-roman" w:hAnsi="times-roman" w:cs="Traditional Arabic" w:hint="cs"/>
          <w:b/>
          <w:bCs/>
          <w:sz w:val="32"/>
          <w:szCs w:val="32"/>
          <w:rtl/>
        </w:rPr>
        <w:t xml:space="preserve">وَسَخَّرَ لَكُمُ الشَّمْسَ وَالْقَمَرَ دَائِبَيْنِ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68"/>
      </w:r>
      <w:r w:rsidRPr="004C4544">
        <w:rPr>
          <w:rStyle w:val="af"/>
          <w:rFonts w:cs="Traditional Arabic"/>
          <w:rtl/>
        </w:rPr>
        <w:t>)</w:t>
      </w:r>
      <w:r w:rsidRPr="004C4544">
        <w:rPr>
          <w:rFonts w:cs="Traditional Arabic" w:hint="cs"/>
          <w:sz w:val="32"/>
          <w:szCs w:val="32"/>
          <w:rtl/>
          <w:lang w:bidi="ar-SA"/>
        </w:rPr>
        <w:t xml:space="preserve"> أي يسيران لا يفتران ليلا ولا نهارا</w:t>
      </w:r>
      <w:r w:rsidRPr="004C4544">
        <w:rPr>
          <w:rStyle w:val="af"/>
          <w:rFonts w:cs="Traditional Arabic"/>
          <w:rtl/>
        </w:rPr>
        <w:t>(</w:t>
      </w:r>
      <w:r w:rsidRPr="004C4544">
        <w:rPr>
          <w:rStyle w:val="af"/>
          <w:rFonts w:cs="Traditional Arabic"/>
          <w:rtl/>
        </w:rPr>
        <w:footnoteReference w:id="169"/>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وقال تعالى: {</w:t>
      </w:r>
      <w:r w:rsidRPr="004C4544">
        <w:rPr>
          <w:rFonts w:ascii="times-roman" w:hAnsi="times-roman" w:cs="Traditional Arabic" w:hint="cs"/>
          <w:b/>
          <w:bCs/>
          <w:sz w:val="32"/>
          <w:szCs w:val="32"/>
          <w:rtl/>
        </w:rPr>
        <w:t xml:space="preserve">وَسَخَّرَ لَكُمْ مَا فِي السَّمَاوَاتِ وَمَا فِي الْأَرْضِ جَمِيعًا مِنْهُ إِنَّ فِي ذَلِكَ لَآَيَاتٍ لِقَوْمٍ يَتَفَكَّرُونَ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70"/>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lastRenderedPageBreak/>
        <w:t>يقول الطبري</w:t>
      </w:r>
      <w:r w:rsidRPr="004C4544">
        <w:rPr>
          <w:rStyle w:val="af"/>
          <w:rFonts w:cs="Traditional Arabic"/>
          <w:rtl/>
        </w:rPr>
        <w:t>(</w:t>
      </w:r>
      <w:r w:rsidRPr="004C4544">
        <w:rPr>
          <w:rStyle w:val="af"/>
          <w:rFonts w:cs="Traditional Arabic"/>
          <w:rtl/>
        </w:rPr>
        <w:footnoteReference w:id="171"/>
      </w:r>
      <w:r w:rsidRPr="004C4544">
        <w:rPr>
          <w:rStyle w:val="af"/>
          <w:rFonts w:cs="Traditional Arabic"/>
          <w:rtl/>
        </w:rPr>
        <w:t>)</w:t>
      </w:r>
      <w:r w:rsidRPr="004C4544">
        <w:rPr>
          <w:rFonts w:cs="Traditional Arabic" w:hint="cs"/>
          <w:sz w:val="32"/>
          <w:szCs w:val="32"/>
          <w:rtl/>
          <w:lang w:bidi="ar-SA"/>
        </w:rPr>
        <w:t xml:space="preserve"> في تفسير هذه الآية: {</w:t>
      </w:r>
      <w:r w:rsidRPr="004C4544">
        <w:rPr>
          <w:rFonts w:ascii="times-roman" w:hAnsi="times-roman" w:cs="Traditional Arabic" w:hint="cs"/>
          <w:b/>
          <w:bCs/>
          <w:sz w:val="32"/>
          <w:szCs w:val="32"/>
          <w:rtl/>
        </w:rPr>
        <w:t xml:space="preserve">وَسَخَّرَ لَكُمْ مَا فِي السَّمَاوَاتِ </w:t>
      </w:r>
      <w:r w:rsidRPr="004C4544">
        <w:rPr>
          <w:rFonts w:cs="Traditional Arabic" w:hint="cs"/>
          <w:sz w:val="32"/>
          <w:szCs w:val="32"/>
          <w:rtl/>
          <w:lang w:bidi="ar-SA"/>
        </w:rPr>
        <w:t>} من شمس وقمر ونجوم {</w:t>
      </w:r>
      <w:r w:rsidRPr="004C4544">
        <w:rPr>
          <w:rFonts w:ascii="times-roman" w:hAnsi="times-roman" w:cs="Traditional Arabic" w:hint="cs"/>
          <w:b/>
          <w:bCs/>
          <w:sz w:val="32"/>
          <w:szCs w:val="32"/>
          <w:rtl/>
        </w:rPr>
        <w:t xml:space="preserve">وَمَا فِي الْأَرْضِ </w:t>
      </w:r>
      <w:r w:rsidRPr="004C4544">
        <w:rPr>
          <w:rFonts w:cs="Traditional Arabic" w:hint="cs"/>
          <w:sz w:val="32"/>
          <w:szCs w:val="32"/>
          <w:rtl/>
          <w:lang w:bidi="ar-SA"/>
        </w:rPr>
        <w:t>} من دابة وشجر وجبل وجماد وسفن لمنافعكم ومصالحكم {</w:t>
      </w:r>
      <w:r w:rsidRPr="004C4544">
        <w:rPr>
          <w:rFonts w:ascii="times-roman" w:hAnsi="times-roman" w:cs="Traditional Arabic" w:hint="cs"/>
          <w:b/>
          <w:bCs/>
          <w:sz w:val="32"/>
          <w:szCs w:val="32"/>
          <w:rtl/>
        </w:rPr>
        <w:t xml:space="preserve">جَمِيعًا مِنْهُ </w:t>
      </w:r>
      <w:r w:rsidRPr="004C4544">
        <w:rPr>
          <w:rFonts w:cs="Traditional Arabic" w:hint="cs"/>
          <w:sz w:val="32"/>
          <w:szCs w:val="32"/>
          <w:rtl/>
          <w:lang w:bidi="ar-SA"/>
        </w:rPr>
        <w:t>} يقول تعالى ذكره: جميع ما ذكرت لكم أيها الناس من هذه النعم نعم عليكم من الله أنعم بها عليكم وفضل منه تفضل به عليكم وجميعها منه ومن نعمه فلا تجعلوا له في شرككم له شريكا بل أفردوه بالشكر والعبادة وأخلصوا له الألوهة فإنه لا إله لكم سواه</w:t>
      </w:r>
      <w:r w:rsidRPr="004C4544">
        <w:rPr>
          <w:rStyle w:val="af"/>
          <w:rFonts w:cs="Traditional Arabic"/>
          <w:rtl/>
        </w:rPr>
        <w:t>(</w:t>
      </w:r>
      <w:r w:rsidRPr="004C4544">
        <w:rPr>
          <w:rStyle w:val="af"/>
          <w:rFonts w:cs="Traditional Arabic"/>
          <w:rtl/>
        </w:rPr>
        <w:footnoteReference w:id="172"/>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وقال تعالى: {</w:t>
      </w:r>
      <w:r w:rsidRPr="004C4544">
        <w:rPr>
          <w:rFonts w:ascii="times-roman" w:hAnsi="times-roman" w:cs="Traditional Arabic" w:hint="cs"/>
          <w:b/>
          <w:bCs/>
          <w:sz w:val="32"/>
          <w:szCs w:val="32"/>
          <w:rtl/>
        </w:rPr>
        <w:t xml:space="preserve"> أَلَمْ تَرَ أَنَّ اللَّهَ سَخَّرَ لَكُمْ مَا فِي الْأَرْضِ وَالْفُلْكَ تَجْرِي فِي الْبَحْرِ بِأَمْرِهِ وَيُمْسِكُ السَّمَاءَ أَنْ تَقَعَ عَلَى الْأَرْضِ إِلَّا بِإِذْنِهِ إِنَّ اللَّهَ بِالنَّاسِ لَرَءُوفٌ رَحِيمٌ</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73"/>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وقال الإمام الرازي</w:t>
      </w:r>
      <w:r w:rsidRPr="004C4544">
        <w:rPr>
          <w:rStyle w:val="af"/>
          <w:rFonts w:cs="Traditional Arabic"/>
          <w:rtl/>
        </w:rPr>
        <w:t>(</w:t>
      </w:r>
      <w:r w:rsidRPr="004C4544">
        <w:rPr>
          <w:rStyle w:val="af"/>
          <w:rFonts w:cs="Traditional Arabic"/>
          <w:rtl/>
        </w:rPr>
        <w:footnoteReference w:id="174"/>
      </w:r>
      <w:r w:rsidRPr="004C4544">
        <w:rPr>
          <w:rStyle w:val="af"/>
          <w:rFonts w:cs="Traditional Arabic"/>
          <w:rtl/>
        </w:rPr>
        <w:t>)</w:t>
      </w:r>
      <w:r w:rsidRPr="004C4544">
        <w:rPr>
          <w:rFonts w:cs="Traditional Arabic" w:hint="cs"/>
          <w:sz w:val="32"/>
          <w:szCs w:val="32"/>
          <w:rtl/>
          <w:lang w:bidi="ar-SA"/>
        </w:rPr>
        <w:t xml:space="preserve"> في تفسير هذه الآية: {</w:t>
      </w:r>
      <w:r w:rsidRPr="004C4544">
        <w:rPr>
          <w:rFonts w:ascii="times-roman" w:hAnsi="times-roman" w:cs="Traditional Arabic" w:hint="cs"/>
          <w:b/>
          <w:bCs/>
          <w:sz w:val="32"/>
          <w:szCs w:val="32"/>
          <w:rtl/>
        </w:rPr>
        <w:t xml:space="preserve"> أَلَمْ تَرَ أَنَّ اللَّهَ سَخَّرَ لَكُمْ مَا فِي الْأَرْضِ</w:t>
      </w:r>
      <w:r w:rsidRPr="004C4544">
        <w:rPr>
          <w:rFonts w:cs="Traditional Arabic" w:hint="cs"/>
          <w:sz w:val="32"/>
          <w:szCs w:val="32"/>
          <w:rtl/>
          <w:lang w:bidi="ar-SA"/>
        </w:rPr>
        <w:t xml:space="preserve"> } أي ذلل لكم ما فيها فلا أصلب من الحجر ولا أحد من الحديد ولا أكثر هيبة من النار</w:t>
      </w:r>
      <w:r w:rsidR="00D16141">
        <w:rPr>
          <w:rFonts w:cs="Traditional Arabic" w:hint="cs"/>
          <w:sz w:val="32"/>
          <w:szCs w:val="32"/>
          <w:rtl/>
          <w:lang w:bidi="ar-SA"/>
        </w:rPr>
        <w:t>،</w:t>
      </w:r>
      <w:r w:rsidRPr="004C4544">
        <w:rPr>
          <w:rFonts w:cs="Traditional Arabic" w:hint="cs"/>
          <w:sz w:val="32"/>
          <w:szCs w:val="32"/>
          <w:rtl/>
          <w:lang w:bidi="ar-SA"/>
        </w:rPr>
        <w:t xml:space="preserve"> وقد سخرها لكم وسخر الحيوانات أيضاً حتى ينتفع بها من حيث الأكل والركوب والحمل عليها والانتفاع بالنظر إليها</w:t>
      </w:r>
      <w:r w:rsidRPr="004C4544">
        <w:rPr>
          <w:rStyle w:val="af"/>
          <w:rFonts w:cs="Traditional Arabic"/>
          <w:rtl/>
        </w:rPr>
        <w:t>(</w:t>
      </w:r>
      <w:r w:rsidRPr="004C4544">
        <w:rPr>
          <w:rStyle w:val="af"/>
          <w:rFonts w:cs="Traditional Arabic"/>
          <w:rtl/>
        </w:rPr>
        <w:footnoteReference w:id="175"/>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وقال الشيخ السعدي في تفسير قوله تعالى: {</w:t>
      </w:r>
      <w:r w:rsidRPr="004C4544">
        <w:rPr>
          <w:rFonts w:ascii="times-roman" w:hAnsi="times-roman" w:cs="Traditional Arabic" w:hint="cs"/>
          <w:b/>
          <w:bCs/>
          <w:sz w:val="32"/>
          <w:szCs w:val="32"/>
          <w:rtl/>
        </w:rPr>
        <w:t xml:space="preserve"> وَسَخَّرَ لَكُمْ مَا فِي السَّمَاوَاتِ وَمَا فِي الْأَرْضِ جَمِيعًا مِنْهُ</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176"/>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وهذا شامل لأجرام السماوات والأرض ولما أودع الله فيهما من الشمس والقمر والكواكب والثوابت والسيارات وأنواع الحيوانات وأصناف الأشجار والثمرات وأجناس المعادن وغير ذلك مما هو معد لمصالح بني آدم ومصالح ما هو من ضروراته</w:t>
      </w:r>
      <w:r w:rsidR="00D16141">
        <w:rPr>
          <w:rFonts w:cs="Traditional Arabic" w:hint="cs"/>
          <w:sz w:val="32"/>
          <w:szCs w:val="32"/>
          <w:rtl/>
          <w:lang w:bidi="ar-SA"/>
        </w:rPr>
        <w:t>،</w:t>
      </w:r>
      <w:r w:rsidRPr="004C4544">
        <w:rPr>
          <w:rFonts w:cs="Traditional Arabic" w:hint="cs"/>
          <w:sz w:val="32"/>
          <w:szCs w:val="32"/>
          <w:rtl/>
          <w:lang w:bidi="ar-SA"/>
        </w:rPr>
        <w:t xml:space="preserve"> فهذا يوجب عليهم أن يبذلوا غاية جهدهم في شكر نعمته وأن تتغلغل أفكارهم في تدبر آياته وحكمه</w:t>
      </w:r>
      <w:r w:rsidR="00D16141">
        <w:rPr>
          <w:rFonts w:cs="Traditional Arabic" w:hint="cs"/>
          <w:sz w:val="32"/>
          <w:szCs w:val="32"/>
          <w:rtl/>
          <w:lang w:bidi="ar-SA"/>
        </w:rPr>
        <w:t>،</w:t>
      </w:r>
      <w:r w:rsidRPr="004C4544">
        <w:rPr>
          <w:rFonts w:cs="Traditional Arabic" w:hint="cs"/>
          <w:sz w:val="32"/>
          <w:szCs w:val="32"/>
          <w:rtl/>
          <w:lang w:bidi="ar-SA"/>
        </w:rPr>
        <w:t xml:space="preserve"> وكل ذلك دال على أنه وحده المألوه المعبود الذي لا </w:t>
      </w:r>
      <w:r w:rsidRPr="004C4544">
        <w:rPr>
          <w:rFonts w:cs="Traditional Arabic" w:hint="cs"/>
          <w:sz w:val="32"/>
          <w:szCs w:val="32"/>
          <w:rtl/>
          <w:lang w:bidi="ar-SA"/>
        </w:rPr>
        <w:lastRenderedPageBreak/>
        <w:t>تنبغي العبادة والذل والمحبة إلا له وأن رسله صادقون فيما جاءوا به</w:t>
      </w:r>
      <w:r w:rsidR="00D16141">
        <w:rPr>
          <w:rFonts w:cs="Traditional Arabic" w:hint="cs"/>
          <w:sz w:val="32"/>
          <w:szCs w:val="32"/>
          <w:rtl/>
          <w:lang w:bidi="ar-SA"/>
        </w:rPr>
        <w:t>،</w:t>
      </w:r>
      <w:r w:rsidRPr="004C4544">
        <w:rPr>
          <w:rFonts w:cs="Traditional Arabic" w:hint="cs"/>
          <w:sz w:val="32"/>
          <w:szCs w:val="32"/>
          <w:rtl/>
          <w:lang w:bidi="ar-SA"/>
        </w:rPr>
        <w:t xml:space="preserve"> فهذه أدلة عقلية واضحة لا تقبل ريبا ولا شكا</w:t>
      </w:r>
      <w:r w:rsidRPr="004C4544">
        <w:rPr>
          <w:rStyle w:val="af"/>
          <w:rFonts w:cs="Traditional Arabic"/>
          <w:rtl/>
        </w:rPr>
        <w:t>(</w:t>
      </w:r>
      <w:r w:rsidRPr="004C4544">
        <w:rPr>
          <w:rStyle w:val="af"/>
          <w:rFonts w:cs="Traditional Arabic"/>
          <w:rtl/>
        </w:rPr>
        <w:footnoteReference w:id="177"/>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وكرم الله تعالى الإنسان حين مهد له الأرض</w:t>
      </w:r>
      <w:r w:rsidR="00D16141">
        <w:rPr>
          <w:rFonts w:cs="Traditional Arabic" w:hint="cs"/>
          <w:sz w:val="32"/>
          <w:szCs w:val="32"/>
          <w:rtl/>
          <w:lang w:bidi="ar-SA"/>
        </w:rPr>
        <w:t>،</w:t>
      </w:r>
      <w:r w:rsidRPr="004C4544">
        <w:rPr>
          <w:rFonts w:cs="Traditional Arabic" w:hint="cs"/>
          <w:sz w:val="32"/>
          <w:szCs w:val="32"/>
          <w:rtl/>
          <w:lang w:bidi="ar-SA"/>
        </w:rPr>
        <w:t xml:space="preserve"> وجعلها صالحة للحياة بما خصها الله تعالى بهم من هواء وماء وغير ذلك من أسباب الحياة. قال تعالى: {</w:t>
      </w:r>
      <w:r w:rsidRPr="004C4544">
        <w:rPr>
          <w:rFonts w:ascii="times-roman" w:hAnsi="times-roman" w:cs="Traditional Arabic" w:hint="cs"/>
          <w:b/>
          <w:bCs/>
          <w:sz w:val="32"/>
          <w:szCs w:val="32"/>
          <w:rtl/>
        </w:rPr>
        <w:t xml:space="preserve"> هُوَ الَّذِي جَعَلَ لَكُمُ الْأَرْضَ ذَلُولًا فَامْشُوا فِي مَنَاكِبِهَا وَكُلُوا مِنْ رِزْقِهِ وَإِلَيْهِ النُّشُورُ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78"/>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قال الإمام الشوكاني: «أي: سهلة لينة تستقرون عليها</w:t>
      </w:r>
      <w:r w:rsidR="00D16141">
        <w:rPr>
          <w:rFonts w:cs="Traditional Arabic" w:hint="cs"/>
          <w:sz w:val="32"/>
          <w:szCs w:val="32"/>
          <w:rtl/>
          <w:lang w:bidi="ar-SA"/>
        </w:rPr>
        <w:t>،</w:t>
      </w:r>
      <w:r w:rsidRPr="004C4544">
        <w:rPr>
          <w:rFonts w:cs="Traditional Arabic" w:hint="cs"/>
          <w:sz w:val="32"/>
          <w:szCs w:val="32"/>
          <w:rtl/>
          <w:lang w:bidi="ar-SA"/>
        </w:rPr>
        <w:t xml:space="preserve"> ولم يجعلها خشنة بحيث يمتنع عليكم السكون فيها والمشي عليها»</w:t>
      </w:r>
      <w:r w:rsidRPr="004C4544">
        <w:rPr>
          <w:rStyle w:val="af"/>
          <w:rFonts w:cs="Traditional Arabic"/>
          <w:rtl/>
        </w:rPr>
        <w:t>(</w:t>
      </w:r>
      <w:r w:rsidRPr="004C4544">
        <w:rPr>
          <w:rStyle w:val="af"/>
          <w:rFonts w:cs="Traditional Arabic"/>
          <w:rtl/>
        </w:rPr>
        <w:footnoteReference w:id="179"/>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وقال الشيخ السعدي في تفسير هذه الآية: هو الذي سخر لكم الأرض وذللها</w:t>
      </w:r>
      <w:r w:rsidR="00D16141">
        <w:rPr>
          <w:rFonts w:cs="Traditional Arabic" w:hint="cs"/>
          <w:sz w:val="32"/>
          <w:szCs w:val="32"/>
          <w:rtl/>
          <w:lang w:bidi="ar-SA"/>
        </w:rPr>
        <w:t>،</w:t>
      </w:r>
      <w:r w:rsidRPr="004C4544">
        <w:rPr>
          <w:rFonts w:cs="Traditional Arabic" w:hint="cs"/>
          <w:sz w:val="32"/>
          <w:szCs w:val="32"/>
          <w:rtl/>
          <w:lang w:bidi="ar-SA"/>
        </w:rPr>
        <w:t xml:space="preserve"> لتدركوا منها كل ما تعلقت به حاجتكم</w:t>
      </w:r>
      <w:r w:rsidR="00D16141">
        <w:rPr>
          <w:rFonts w:cs="Traditional Arabic" w:hint="cs"/>
          <w:sz w:val="32"/>
          <w:szCs w:val="32"/>
          <w:rtl/>
          <w:lang w:bidi="ar-SA"/>
        </w:rPr>
        <w:t>،</w:t>
      </w:r>
      <w:r w:rsidRPr="004C4544">
        <w:rPr>
          <w:rFonts w:cs="Traditional Arabic" w:hint="cs"/>
          <w:sz w:val="32"/>
          <w:szCs w:val="32"/>
          <w:rtl/>
          <w:lang w:bidi="ar-SA"/>
        </w:rPr>
        <w:t xml:space="preserve"> من غرس وبناء وحرث</w:t>
      </w:r>
      <w:r w:rsidR="00D16141">
        <w:rPr>
          <w:rFonts w:cs="Traditional Arabic" w:hint="cs"/>
          <w:sz w:val="32"/>
          <w:szCs w:val="32"/>
          <w:rtl/>
          <w:lang w:bidi="ar-SA"/>
        </w:rPr>
        <w:t>،</w:t>
      </w:r>
      <w:r w:rsidRPr="004C4544">
        <w:rPr>
          <w:rFonts w:cs="Traditional Arabic" w:hint="cs"/>
          <w:sz w:val="32"/>
          <w:szCs w:val="32"/>
          <w:rtl/>
          <w:lang w:bidi="ar-SA"/>
        </w:rPr>
        <w:t xml:space="preserve"> وطرق يتوصل بها إلى الأقطار النائية والبلدان الشاسعة</w:t>
      </w:r>
      <w:r w:rsidR="00D16141">
        <w:rPr>
          <w:rFonts w:cs="Traditional Arabic" w:hint="cs"/>
          <w:sz w:val="32"/>
          <w:szCs w:val="32"/>
          <w:rtl/>
          <w:lang w:bidi="ar-SA"/>
        </w:rPr>
        <w:t>،</w:t>
      </w:r>
      <w:r w:rsidRPr="004C4544">
        <w:rPr>
          <w:rFonts w:cs="Traditional Arabic" w:hint="cs"/>
          <w:sz w:val="32"/>
          <w:szCs w:val="32"/>
          <w:rtl/>
          <w:lang w:bidi="ar-SA"/>
        </w:rPr>
        <w:t xml:space="preserve"> {</w:t>
      </w:r>
      <w:r w:rsidRPr="004C4544">
        <w:rPr>
          <w:rFonts w:ascii="times-roman" w:hAnsi="times-roman" w:cs="Traditional Arabic" w:hint="cs"/>
          <w:b/>
          <w:bCs/>
          <w:sz w:val="32"/>
          <w:szCs w:val="32"/>
          <w:rtl/>
        </w:rPr>
        <w:t xml:space="preserve"> فَامْشُوا فِي مَنَاكِبِهَا</w:t>
      </w:r>
      <w:r w:rsidRPr="004C4544">
        <w:rPr>
          <w:rFonts w:cs="Traditional Arabic" w:hint="cs"/>
          <w:sz w:val="32"/>
          <w:szCs w:val="32"/>
          <w:rtl/>
          <w:lang w:bidi="ar-SA"/>
        </w:rPr>
        <w:t xml:space="preserve"> } أي: لطلب الرزق والمكاسب. {</w:t>
      </w:r>
      <w:r w:rsidRPr="004C4544">
        <w:rPr>
          <w:rFonts w:ascii="times-roman" w:hAnsi="times-roman" w:cs="Traditional Arabic" w:hint="cs"/>
          <w:b/>
          <w:bCs/>
          <w:sz w:val="32"/>
          <w:szCs w:val="32"/>
          <w:rtl/>
        </w:rPr>
        <w:t xml:space="preserve"> وَكُلُوا مِنْ رِزْقِهِ وَإِلَيْهِ النُّشُورُ</w:t>
      </w:r>
      <w:r w:rsidRPr="004C4544">
        <w:rPr>
          <w:rFonts w:cs="Traditional Arabic" w:hint="cs"/>
          <w:sz w:val="32"/>
          <w:szCs w:val="32"/>
          <w:rtl/>
          <w:lang w:bidi="ar-SA"/>
        </w:rPr>
        <w:t xml:space="preserve"> } أي: بعد أن تنتقلوا من هذه الدار التي جعلها الله امتحاناً</w:t>
      </w:r>
      <w:r w:rsidR="00D16141">
        <w:rPr>
          <w:rFonts w:cs="Traditional Arabic" w:hint="cs"/>
          <w:sz w:val="32"/>
          <w:szCs w:val="32"/>
          <w:rtl/>
          <w:lang w:bidi="ar-SA"/>
        </w:rPr>
        <w:t>،</w:t>
      </w:r>
      <w:r w:rsidRPr="004C4544">
        <w:rPr>
          <w:rFonts w:cs="Traditional Arabic" w:hint="cs"/>
          <w:sz w:val="32"/>
          <w:szCs w:val="32"/>
          <w:rtl/>
          <w:lang w:bidi="ar-SA"/>
        </w:rPr>
        <w:t xml:space="preserve"> وبلغة يتبلغ بها إلى الدار الآخرة</w:t>
      </w:r>
      <w:r w:rsidR="00D16141">
        <w:rPr>
          <w:rFonts w:cs="Traditional Arabic" w:hint="cs"/>
          <w:sz w:val="32"/>
          <w:szCs w:val="32"/>
          <w:rtl/>
          <w:lang w:bidi="ar-SA"/>
        </w:rPr>
        <w:t>،</w:t>
      </w:r>
      <w:r w:rsidRPr="004C4544">
        <w:rPr>
          <w:rFonts w:cs="Traditional Arabic" w:hint="cs"/>
          <w:sz w:val="32"/>
          <w:szCs w:val="32"/>
          <w:rtl/>
          <w:lang w:bidi="ar-SA"/>
        </w:rPr>
        <w:t xml:space="preserve"> تبعثون بعد موتكم</w:t>
      </w:r>
      <w:r w:rsidR="00D16141">
        <w:rPr>
          <w:rFonts w:cs="Traditional Arabic" w:hint="cs"/>
          <w:sz w:val="32"/>
          <w:szCs w:val="32"/>
          <w:rtl/>
          <w:lang w:bidi="ar-SA"/>
        </w:rPr>
        <w:t>،</w:t>
      </w:r>
      <w:r w:rsidRPr="004C4544">
        <w:rPr>
          <w:rFonts w:cs="Traditional Arabic" w:hint="cs"/>
          <w:sz w:val="32"/>
          <w:szCs w:val="32"/>
          <w:rtl/>
          <w:lang w:bidi="ar-SA"/>
        </w:rPr>
        <w:t xml:space="preserve"> وتحشرون إلى الله</w:t>
      </w:r>
      <w:r w:rsidR="00D16141">
        <w:rPr>
          <w:rFonts w:cs="Traditional Arabic" w:hint="cs"/>
          <w:sz w:val="32"/>
          <w:szCs w:val="32"/>
          <w:rtl/>
          <w:lang w:bidi="ar-SA"/>
        </w:rPr>
        <w:t>،</w:t>
      </w:r>
      <w:r w:rsidRPr="004C4544">
        <w:rPr>
          <w:rFonts w:cs="Traditional Arabic" w:hint="cs"/>
          <w:sz w:val="32"/>
          <w:szCs w:val="32"/>
          <w:rtl/>
          <w:lang w:bidi="ar-SA"/>
        </w:rPr>
        <w:t xml:space="preserve"> ليجازيكم بأعمالكم الحسنة والسيئة</w:t>
      </w:r>
      <w:r w:rsidRPr="004C4544">
        <w:rPr>
          <w:rStyle w:val="af"/>
          <w:rFonts w:cs="Traditional Arabic"/>
          <w:rtl/>
        </w:rPr>
        <w:t>(</w:t>
      </w:r>
      <w:r w:rsidRPr="004C4544">
        <w:rPr>
          <w:rStyle w:val="af"/>
          <w:rFonts w:cs="Traditional Arabic"/>
          <w:rtl/>
        </w:rPr>
        <w:footnoteReference w:id="180"/>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فآيات عديدة تتحدث عن الماء وكونه سبباً للحياة</w:t>
      </w:r>
      <w:r w:rsidR="00D16141">
        <w:rPr>
          <w:rFonts w:cs="Traditional Arabic" w:hint="cs"/>
          <w:sz w:val="32"/>
          <w:szCs w:val="32"/>
          <w:rtl/>
          <w:lang w:bidi="ar-SA"/>
        </w:rPr>
        <w:t>،</w:t>
      </w:r>
      <w:r w:rsidRPr="004C4544">
        <w:rPr>
          <w:rFonts w:cs="Traditional Arabic" w:hint="cs"/>
          <w:sz w:val="32"/>
          <w:szCs w:val="32"/>
          <w:rtl/>
          <w:lang w:bidi="ar-SA"/>
        </w:rPr>
        <w:t xml:space="preserve"> وجوده ضرورة</w:t>
      </w:r>
      <w:r w:rsidR="00D16141">
        <w:rPr>
          <w:rFonts w:cs="Traditional Arabic" w:hint="cs"/>
          <w:sz w:val="32"/>
          <w:szCs w:val="32"/>
          <w:rtl/>
          <w:lang w:bidi="ar-SA"/>
        </w:rPr>
        <w:t>،</w:t>
      </w:r>
      <w:r w:rsidRPr="004C4544">
        <w:rPr>
          <w:rFonts w:cs="Traditional Arabic" w:hint="cs"/>
          <w:sz w:val="32"/>
          <w:szCs w:val="32"/>
          <w:rtl/>
          <w:lang w:bidi="ar-SA"/>
        </w:rPr>
        <w:t xml:space="preserve"> توزيعه في الأرض بهذه الصورة رحمة من الله تعالى وفضل كبير</w:t>
      </w:r>
      <w:r w:rsidR="00D16141">
        <w:rPr>
          <w:rFonts w:cs="Traditional Arabic" w:hint="cs"/>
          <w:sz w:val="32"/>
          <w:szCs w:val="32"/>
          <w:rtl/>
          <w:lang w:bidi="ar-SA"/>
        </w:rPr>
        <w:t>،</w:t>
      </w:r>
      <w:r w:rsidRPr="004C4544">
        <w:rPr>
          <w:rFonts w:cs="Traditional Arabic" w:hint="cs"/>
          <w:sz w:val="32"/>
          <w:szCs w:val="32"/>
          <w:rtl/>
          <w:lang w:bidi="ar-SA"/>
        </w:rPr>
        <w:t xml:space="preserve"> يقول الله تعالى: {</w:t>
      </w:r>
      <w:r w:rsidRPr="004C4544">
        <w:rPr>
          <w:rFonts w:ascii="times-roman" w:hAnsi="times-roman" w:cs="Traditional Arabic" w:hint="cs"/>
          <w:b/>
          <w:bCs/>
          <w:sz w:val="32"/>
          <w:szCs w:val="32"/>
          <w:rtl/>
        </w:rPr>
        <w:t xml:space="preserve"> أَفَرَأَيْتُمُ الْمَاءَ الَّذِي تَشْرَبُونَ </w:t>
      </w:r>
      <w:bookmarkStart w:id="17" w:name="56-69"/>
      <w:r w:rsidRPr="004C4544">
        <w:rPr>
          <w:rFonts w:ascii="times-roman" w:hAnsi="times-roman" w:cs="Traditional Arabic" w:hint="cs"/>
          <w:b/>
          <w:bCs/>
          <w:color w:val="FF0000"/>
          <w:sz w:val="32"/>
          <w:szCs w:val="32"/>
          <w:rtl/>
        </w:rPr>
        <w:t>(68)</w:t>
      </w:r>
      <w:bookmarkEnd w:id="17"/>
      <w:r w:rsidRPr="004C4544">
        <w:rPr>
          <w:rFonts w:ascii="times-roman" w:hAnsi="times-roman" w:cs="Traditional Arabic" w:hint="cs"/>
          <w:b/>
          <w:bCs/>
          <w:sz w:val="32"/>
          <w:szCs w:val="32"/>
          <w:rtl/>
        </w:rPr>
        <w:t xml:space="preserve"> أَأَنْتُمْ أَنْزَلْتُمُوهُ مِنَ الْمُزْنِ أَمْ نَحْنُ الْمُنْزِلُونَ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81"/>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وارتباط الماء بالإنبات والإثمار الذي هو طعام الإنسان وماشيته</w:t>
      </w:r>
      <w:r w:rsidR="00D16141">
        <w:rPr>
          <w:rFonts w:cs="Traditional Arabic" w:hint="cs"/>
          <w:sz w:val="32"/>
          <w:szCs w:val="32"/>
          <w:rtl/>
          <w:lang w:bidi="ar-SA"/>
        </w:rPr>
        <w:t>،</w:t>
      </w:r>
      <w:r w:rsidRPr="004C4544">
        <w:rPr>
          <w:rFonts w:cs="Traditional Arabic" w:hint="cs"/>
          <w:sz w:val="32"/>
          <w:szCs w:val="32"/>
          <w:rtl/>
          <w:lang w:bidi="ar-SA"/>
        </w:rPr>
        <w:t xml:space="preserve"> ارتباط واضح ذكره القرآن في أكثر من آية</w:t>
      </w:r>
      <w:r w:rsidR="00D16141">
        <w:rPr>
          <w:rFonts w:cs="Traditional Arabic" w:hint="cs"/>
          <w:sz w:val="32"/>
          <w:szCs w:val="32"/>
          <w:rtl/>
          <w:lang w:bidi="ar-SA"/>
        </w:rPr>
        <w:t>،</w:t>
      </w:r>
      <w:r w:rsidRPr="004C4544">
        <w:rPr>
          <w:rFonts w:cs="Traditional Arabic" w:hint="cs"/>
          <w:sz w:val="32"/>
          <w:szCs w:val="32"/>
          <w:rtl/>
          <w:lang w:bidi="ar-SA"/>
        </w:rPr>
        <w:t xml:space="preserve"> نذكر منها قوله تعالى: {</w:t>
      </w:r>
      <w:r w:rsidRPr="004C4544">
        <w:rPr>
          <w:rFonts w:ascii="times-roman" w:hAnsi="times-roman" w:cs="Traditional Arabic" w:hint="cs"/>
          <w:b/>
          <w:bCs/>
          <w:sz w:val="32"/>
          <w:szCs w:val="32"/>
          <w:rtl/>
        </w:rPr>
        <w:t xml:space="preserve"> هُوَ الَّذِي أَنْزَلَ مِنَ السَّمَاءِ مَاءً لَكُمْ مِنْهُ شَرَابٌ وَمِنْهُ شَجَرٌ فِيهِ تُسِيمُونَ </w:t>
      </w:r>
      <w:bookmarkStart w:id="18" w:name="16-11"/>
      <w:r w:rsidRPr="004C4544">
        <w:rPr>
          <w:rFonts w:ascii="times-roman" w:hAnsi="times-roman" w:cs="Traditional Arabic" w:hint="cs"/>
          <w:b/>
          <w:bCs/>
          <w:color w:val="FF0000"/>
          <w:sz w:val="32"/>
          <w:szCs w:val="32"/>
          <w:rtl/>
        </w:rPr>
        <w:t>(10)</w:t>
      </w:r>
      <w:bookmarkEnd w:id="18"/>
      <w:r w:rsidRPr="004C4544">
        <w:rPr>
          <w:rFonts w:ascii="times-roman" w:hAnsi="times-roman" w:cs="Traditional Arabic" w:hint="cs"/>
          <w:b/>
          <w:bCs/>
          <w:sz w:val="32"/>
          <w:szCs w:val="32"/>
          <w:rtl/>
        </w:rPr>
        <w:t xml:space="preserve"> يُنْبِتُ لَكُمْ بِهِ الزَّرْعَ وَالزَّيْتُونَ وَالنَّخِيلَ وَالْأَعْنَابَ وَمِنْ كُلِّ الثَّمَرَاتِ إِنَّ فِي ذَلِكَ لَآَيَةً لِقَوْمٍ يَتَفَكَّرُونَ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82"/>
      </w:r>
      <w:r w:rsidRPr="004C4544">
        <w:rPr>
          <w:rStyle w:val="af"/>
          <w:rFonts w:cs="Traditional Arabic"/>
          <w:rtl/>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 فَلْيَنْظُرِ الْإِنْسَانُ إِلَى طَعَامِهِ </w:t>
      </w:r>
      <w:bookmarkStart w:id="19" w:name="80-25"/>
      <w:r w:rsidRPr="004C4544">
        <w:rPr>
          <w:rFonts w:ascii="times-roman" w:hAnsi="times-roman" w:cs="Traditional Arabic" w:hint="cs"/>
          <w:b/>
          <w:bCs/>
          <w:color w:val="FF0000"/>
          <w:sz w:val="32"/>
          <w:szCs w:val="32"/>
          <w:rtl/>
        </w:rPr>
        <w:t>(24)</w:t>
      </w:r>
      <w:bookmarkEnd w:id="19"/>
      <w:r w:rsidRPr="004C4544">
        <w:rPr>
          <w:rFonts w:ascii="times-roman" w:hAnsi="times-roman" w:cs="Traditional Arabic" w:hint="cs"/>
          <w:b/>
          <w:bCs/>
          <w:sz w:val="32"/>
          <w:szCs w:val="32"/>
          <w:rtl/>
        </w:rPr>
        <w:t xml:space="preserve"> أَنَّا صَبَبْنَا الْمَاءَ صَبًّا </w:t>
      </w:r>
      <w:bookmarkStart w:id="20" w:name="80-26"/>
      <w:r w:rsidRPr="004C4544">
        <w:rPr>
          <w:rFonts w:ascii="times-roman" w:hAnsi="times-roman" w:cs="Traditional Arabic" w:hint="cs"/>
          <w:b/>
          <w:bCs/>
          <w:color w:val="FF0000"/>
          <w:sz w:val="32"/>
          <w:szCs w:val="32"/>
          <w:rtl/>
        </w:rPr>
        <w:t>(25)</w:t>
      </w:r>
      <w:bookmarkEnd w:id="20"/>
      <w:r w:rsidRPr="004C4544">
        <w:rPr>
          <w:rFonts w:ascii="times-roman" w:hAnsi="times-roman" w:cs="Traditional Arabic" w:hint="cs"/>
          <w:b/>
          <w:bCs/>
          <w:sz w:val="32"/>
          <w:szCs w:val="32"/>
          <w:rtl/>
        </w:rPr>
        <w:t xml:space="preserve"> ثُمَّ شَقَقْنَا الْأَرْضَ شَقًّا </w:t>
      </w:r>
      <w:bookmarkStart w:id="21" w:name="80-27"/>
      <w:r w:rsidRPr="004C4544">
        <w:rPr>
          <w:rFonts w:ascii="times-roman" w:hAnsi="times-roman" w:cs="Traditional Arabic" w:hint="cs"/>
          <w:b/>
          <w:bCs/>
          <w:color w:val="FF0000"/>
          <w:sz w:val="32"/>
          <w:szCs w:val="32"/>
          <w:rtl/>
        </w:rPr>
        <w:t>(26)</w:t>
      </w:r>
      <w:bookmarkEnd w:id="21"/>
      <w:r w:rsidRPr="004C4544">
        <w:rPr>
          <w:rFonts w:ascii="times-roman" w:hAnsi="times-roman" w:cs="Traditional Arabic" w:hint="cs"/>
          <w:b/>
          <w:bCs/>
          <w:sz w:val="32"/>
          <w:szCs w:val="32"/>
          <w:rtl/>
        </w:rPr>
        <w:t xml:space="preserve"> فَأَنْبَتْنَا فِيهَا حَبًّا </w:t>
      </w:r>
      <w:bookmarkStart w:id="22" w:name="80-28"/>
      <w:r w:rsidRPr="004C4544">
        <w:rPr>
          <w:rFonts w:ascii="times-roman" w:hAnsi="times-roman" w:cs="Traditional Arabic" w:hint="cs"/>
          <w:b/>
          <w:bCs/>
          <w:color w:val="FF0000"/>
          <w:sz w:val="32"/>
          <w:szCs w:val="32"/>
          <w:rtl/>
        </w:rPr>
        <w:t>(27)</w:t>
      </w:r>
      <w:bookmarkEnd w:id="22"/>
      <w:r w:rsidRPr="004C4544">
        <w:rPr>
          <w:rFonts w:ascii="times-roman" w:hAnsi="times-roman" w:cs="Traditional Arabic" w:hint="cs"/>
          <w:b/>
          <w:bCs/>
          <w:sz w:val="32"/>
          <w:szCs w:val="32"/>
          <w:rtl/>
        </w:rPr>
        <w:t xml:space="preserve"> وَعِنَبًا وَقَضْبًا </w:t>
      </w:r>
      <w:bookmarkStart w:id="23" w:name="80-29"/>
      <w:r w:rsidRPr="004C4544">
        <w:rPr>
          <w:rFonts w:ascii="times-roman" w:hAnsi="times-roman" w:cs="Traditional Arabic" w:hint="cs"/>
          <w:b/>
          <w:bCs/>
          <w:color w:val="FF0000"/>
          <w:sz w:val="32"/>
          <w:szCs w:val="32"/>
          <w:rtl/>
        </w:rPr>
        <w:t>(28)</w:t>
      </w:r>
      <w:bookmarkEnd w:id="23"/>
      <w:r w:rsidRPr="004C4544">
        <w:rPr>
          <w:rFonts w:ascii="times-roman" w:hAnsi="times-roman" w:cs="Traditional Arabic" w:hint="cs"/>
          <w:b/>
          <w:bCs/>
          <w:sz w:val="32"/>
          <w:szCs w:val="32"/>
          <w:rtl/>
        </w:rPr>
        <w:t xml:space="preserve"> وَزَيْتُونًا وَنَخْلًا </w:t>
      </w:r>
      <w:bookmarkStart w:id="24" w:name="80-30"/>
      <w:r w:rsidRPr="004C4544">
        <w:rPr>
          <w:rFonts w:ascii="times-roman" w:hAnsi="times-roman" w:cs="Traditional Arabic" w:hint="cs"/>
          <w:b/>
          <w:bCs/>
          <w:color w:val="FF0000"/>
          <w:sz w:val="32"/>
          <w:szCs w:val="32"/>
          <w:rtl/>
        </w:rPr>
        <w:t>(29)</w:t>
      </w:r>
      <w:bookmarkEnd w:id="24"/>
      <w:r w:rsidRPr="004C4544">
        <w:rPr>
          <w:rFonts w:ascii="times-roman" w:hAnsi="times-roman" w:cs="Traditional Arabic" w:hint="cs"/>
          <w:b/>
          <w:bCs/>
          <w:sz w:val="32"/>
          <w:szCs w:val="32"/>
          <w:rtl/>
        </w:rPr>
        <w:t xml:space="preserve"> وَحَدَائِقَ غُلْبًا </w:t>
      </w:r>
      <w:bookmarkStart w:id="25" w:name="80-31"/>
      <w:r w:rsidRPr="004C4544">
        <w:rPr>
          <w:rFonts w:ascii="times-roman" w:hAnsi="times-roman" w:cs="Traditional Arabic" w:hint="cs"/>
          <w:b/>
          <w:bCs/>
          <w:color w:val="FF0000"/>
          <w:sz w:val="32"/>
          <w:szCs w:val="32"/>
          <w:rtl/>
        </w:rPr>
        <w:t>(30)</w:t>
      </w:r>
      <w:bookmarkEnd w:id="25"/>
      <w:r w:rsidRPr="004C4544">
        <w:rPr>
          <w:rFonts w:ascii="times-roman" w:hAnsi="times-roman" w:cs="Traditional Arabic" w:hint="cs"/>
          <w:b/>
          <w:bCs/>
          <w:sz w:val="32"/>
          <w:szCs w:val="32"/>
          <w:rtl/>
        </w:rPr>
        <w:t xml:space="preserve"> وَفَاكِهَةً وَأَبًّا </w:t>
      </w:r>
      <w:bookmarkStart w:id="26" w:name="80-32"/>
      <w:r w:rsidRPr="004C4544">
        <w:rPr>
          <w:rFonts w:ascii="times-roman" w:hAnsi="times-roman" w:cs="Traditional Arabic" w:hint="cs"/>
          <w:b/>
          <w:bCs/>
          <w:color w:val="FF0000"/>
          <w:sz w:val="32"/>
          <w:szCs w:val="32"/>
          <w:rtl/>
        </w:rPr>
        <w:t>(31)</w:t>
      </w:r>
      <w:bookmarkEnd w:id="26"/>
      <w:r w:rsidRPr="004C4544">
        <w:rPr>
          <w:rFonts w:ascii="times-roman" w:hAnsi="times-roman" w:cs="Traditional Arabic" w:hint="cs"/>
          <w:b/>
          <w:bCs/>
          <w:sz w:val="32"/>
          <w:szCs w:val="32"/>
          <w:rtl/>
        </w:rPr>
        <w:t xml:space="preserve"> مَتَاعًا لَكُمْ وَلِأَنْعَامِكُمْ</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183"/>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lastRenderedPageBreak/>
        <w:t>وأما ما يتعلق بالليلة والنهار ذكره القرآن إما بصيغة التسخير وإما بذكر الغاية من هذا التسخير</w:t>
      </w:r>
      <w:r w:rsidR="00D16141">
        <w:rPr>
          <w:rFonts w:cs="Traditional Arabic" w:hint="cs"/>
          <w:sz w:val="32"/>
          <w:szCs w:val="32"/>
          <w:rtl/>
          <w:lang w:bidi="ar-SA"/>
        </w:rPr>
        <w:t>،</w:t>
      </w:r>
      <w:r w:rsidRPr="004C4544">
        <w:rPr>
          <w:rFonts w:cs="Traditional Arabic" w:hint="cs"/>
          <w:sz w:val="32"/>
          <w:szCs w:val="32"/>
          <w:rtl/>
          <w:lang w:bidi="ar-SA"/>
        </w:rPr>
        <w:t xml:space="preserve"> قال تعالى: {</w:t>
      </w:r>
      <w:r w:rsidRPr="004C4544">
        <w:rPr>
          <w:rFonts w:ascii="times-roman" w:hAnsi="times-roman" w:cs="Traditional Arabic" w:hint="cs"/>
          <w:b/>
          <w:bCs/>
          <w:sz w:val="32"/>
          <w:szCs w:val="32"/>
          <w:rtl/>
        </w:rPr>
        <w:t>وَجَعَلْنَا اللَّيْلَ وَالنَّهَارَ آَيَتَيْنِ فَمَحَوْنَا آَيَةَ اللَّيْلِ وَجَعَلْنَا آَيَةَ النَّهَارِ مُبْصِرَةً لِتَبْتَغُوا فَضْلًا مِنْ رَبِّكُمْ وَلِتَعْلَمُوا عَدَدَ السِّنِينَ وَالْحِسَابَ وَكُلَّ شَيْءٍ فَصَّلْنَاهُ تَفْصِيلًا</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84"/>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قال ابن كثير «يمتن تعالى على خلقه بآياته العظام</w:t>
      </w:r>
      <w:r w:rsidR="00D16141">
        <w:rPr>
          <w:rFonts w:cs="Traditional Arabic" w:hint="cs"/>
          <w:sz w:val="32"/>
          <w:szCs w:val="32"/>
          <w:rtl/>
          <w:lang w:bidi="ar-SA"/>
        </w:rPr>
        <w:t>،</w:t>
      </w:r>
      <w:r w:rsidRPr="004C4544">
        <w:rPr>
          <w:rFonts w:cs="Traditional Arabic" w:hint="cs"/>
          <w:sz w:val="32"/>
          <w:szCs w:val="32"/>
          <w:rtl/>
          <w:lang w:bidi="ar-SA"/>
        </w:rPr>
        <w:t xml:space="preserve"> فمنها مخالفته بين الليل والنهار</w:t>
      </w:r>
      <w:r w:rsidR="00D16141">
        <w:rPr>
          <w:rFonts w:cs="Traditional Arabic" w:hint="cs"/>
          <w:sz w:val="32"/>
          <w:szCs w:val="32"/>
          <w:rtl/>
          <w:lang w:bidi="ar-SA"/>
        </w:rPr>
        <w:t>،</w:t>
      </w:r>
      <w:r w:rsidRPr="004C4544">
        <w:rPr>
          <w:rFonts w:cs="Traditional Arabic" w:hint="cs"/>
          <w:sz w:val="32"/>
          <w:szCs w:val="32"/>
          <w:rtl/>
          <w:lang w:bidi="ar-SA"/>
        </w:rPr>
        <w:t xml:space="preserve"> ليسكنوا في الليل وينتشروا في النهار للمعايش والصناعات والأعمال والأسفار</w:t>
      </w:r>
      <w:r w:rsidR="00D16141">
        <w:rPr>
          <w:rFonts w:cs="Traditional Arabic" w:hint="cs"/>
          <w:sz w:val="32"/>
          <w:szCs w:val="32"/>
          <w:rtl/>
          <w:lang w:bidi="ar-SA"/>
        </w:rPr>
        <w:t>،</w:t>
      </w:r>
      <w:r w:rsidRPr="004C4544">
        <w:rPr>
          <w:rFonts w:cs="Traditional Arabic" w:hint="cs"/>
          <w:sz w:val="32"/>
          <w:szCs w:val="32"/>
          <w:rtl/>
          <w:lang w:bidi="ar-SA"/>
        </w:rPr>
        <w:t xml:space="preserve"> وليعلموا عدد الأيام والجمع والشهور والأعوام</w:t>
      </w:r>
      <w:r w:rsidR="00D16141">
        <w:rPr>
          <w:rFonts w:cs="Traditional Arabic" w:hint="cs"/>
          <w:sz w:val="32"/>
          <w:szCs w:val="32"/>
          <w:rtl/>
          <w:lang w:bidi="ar-SA"/>
        </w:rPr>
        <w:t>،</w:t>
      </w:r>
      <w:r w:rsidRPr="004C4544">
        <w:rPr>
          <w:rFonts w:cs="Traditional Arabic" w:hint="cs"/>
          <w:sz w:val="32"/>
          <w:szCs w:val="32"/>
          <w:rtl/>
          <w:lang w:bidi="ar-SA"/>
        </w:rPr>
        <w:t xml:space="preserve"> ويعرفوا مضي الآجال المضروبة للديون والعبادات والمعاملات والإجارات وغير ذلك؛ ولهذا قال: {</w:t>
      </w:r>
      <w:r w:rsidRPr="004C4544">
        <w:rPr>
          <w:rFonts w:ascii="times-roman" w:hAnsi="times-roman" w:cs="Traditional Arabic" w:hint="cs"/>
          <w:b/>
          <w:bCs/>
          <w:sz w:val="32"/>
          <w:szCs w:val="32"/>
          <w:rtl/>
        </w:rPr>
        <w:t xml:space="preserve"> لِتَبْتَغُوا فَضْلًا مِنْ رَبِّكُمْ</w:t>
      </w:r>
      <w:r w:rsidRPr="004C4544">
        <w:rPr>
          <w:rFonts w:cs="Traditional Arabic" w:hint="cs"/>
          <w:sz w:val="32"/>
          <w:szCs w:val="32"/>
          <w:rtl/>
          <w:lang w:bidi="ar-SA"/>
        </w:rPr>
        <w:t xml:space="preserve"> } أي: في معايشكم وأسفاركم ونحو ذلك {</w:t>
      </w:r>
      <w:r w:rsidRPr="004C4544">
        <w:rPr>
          <w:rFonts w:ascii="times-roman" w:hAnsi="times-roman" w:cs="Traditional Arabic" w:hint="cs"/>
          <w:b/>
          <w:bCs/>
          <w:sz w:val="32"/>
          <w:szCs w:val="32"/>
          <w:rtl/>
        </w:rPr>
        <w:t xml:space="preserve"> وَلِتَعْلَمُوا عَدَدَ السِّنِينَ وَالْحِسَابَ</w:t>
      </w:r>
      <w:r w:rsidRPr="004C4544">
        <w:rPr>
          <w:rFonts w:cs="Traditional Arabic" w:hint="cs"/>
          <w:sz w:val="32"/>
          <w:szCs w:val="32"/>
          <w:rtl/>
          <w:lang w:bidi="ar-SA"/>
        </w:rPr>
        <w:t xml:space="preserve"> } فإنه لو كان الزمان كله نسقاً واحداً وأسلوباً متساوياً لما عرف شيء من ذلك»</w:t>
      </w:r>
      <w:r w:rsidRPr="004C4544">
        <w:rPr>
          <w:rStyle w:val="af"/>
          <w:rFonts w:cs="Traditional Arabic"/>
          <w:rtl/>
        </w:rPr>
        <w:t>(</w:t>
      </w:r>
      <w:r w:rsidRPr="004C4544">
        <w:rPr>
          <w:rStyle w:val="af"/>
          <w:rFonts w:cs="Traditional Arabic"/>
          <w:rtl/>
        </w:rPr>
        <w:footnoteReference w:id="185"/>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هكذا سخر له في السموات والأرض لخدمته. وأما ما ذكرناه هي مجرد أمثلة تؤكد ما ذهبنا إليه من أن الله تعالى يسر للإنسان سبيل حياته زماناً ومكاناً</w:t>
      </w:r>
      <w:r w:rsidR="00D16141">
        <w:rPr>
          <w:rFonts w:cs="Traditional Arabic" w:hint="cs"/>
          <w:sz w:val="32"/>
          <w:szCs w:val="32"/>
          <w:rtl/>
          <w:lang w:bidi="ar-SA"/>
        </w:rPr>
        <w:t>،</w:t>
      </w:r>
      <w:r w:rsidRPr="004C4544">
        <w:rPr>
          <w:rFonts w:cs="Traditional Arabic" w:hint="cs"/>
          <w:sz w:val="32"/>
          <w:szCs w:val="32"/>
          <w:rtl/>
          <w:lang w:bidi="ar-SA"/>
        </w:rPr>
        <w:t xml:space="preserve"> وإلا فآيات التسخير كثيرة وفوائدها جمة.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 xml:space="preserve">ب: تكريم الإنسان بالجوارح والحواس: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لقد وضح لنا القرآن الكريم بأن الله تعالى خلق الإنسان على هذه الصورة البديعة وزوده بما ركب فيه من حواس وجوارح وغرائز وغير ذلك ليتمكن بكل هذه القوى من القيام بما وكل إليه من رعاية مسؤلياته وتكاليفه. كما قال تعالى: {</w:t>
      </w:r>
      <w:r w:rsidRPr="004C4544">
        <w:rPr>
          <w:rFonts w:ascii="times-roman" w:hAnsi="times-roman" w:cs="Traditional Arabic" w:hint="cs"/>
          <w:b/>
          <w:bCs/>
          <w:sz w:val="32"/>
          <w:szCs w:val="32"/>
          <w:rtl/>
        </w:rPr>
        <w:t xml:space="preserve"> لَقَدْ خَلَقْنَا الْإِنْسَانَ فِي أَحْسَنِ تَقْوِيمٍ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86"/>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قال الإمام النسفي</w:t>
      </w:r>
      <w:r w:rsidRPr="004C4544">
        <w:rPr>
          <w:rStyle w:val="af"/>
          <w:rFonts w:cs="Traditional Arabic"/>
          <w:rtl/>
        </w:rPr>
        <w:t>(</w:t>
      </w:r>
      <w:r w:rsidRPr="004C4544">
        <w:rPr>
          <w:rStyle w:val="af"/>
          <w:rFonts w:cs="Traditional Arabic"/>
          <w:rtl/>
        </w:rPr>
        <w:footnoteReference w:id="187"/>
      </w:r>
      <w:r w:rsidRPr="004C4544">
        <w:rPr>
          <w:rStyle w:val="af"/>
          <w:rFonts w:cs="Traditional Arabic"/>
          <w:rtl/>
        </w:rPr>
        <w:t>)</w:t>
      </w:r>
      <w:r w:rsidRPr="004C4544">
        <w:rPr>
          <w:rFonts w:cs="Traditional Arabic" w:hint="cs"/>
          <w:sz w:val="32"/>
          <w:szCs w:val="32"/>
          <w:rtl/>
          <w:lang w:bidi="ar-SA"/>
        </w:rPr>
        <w:t>: «في أحسن تعديل لشكله وصورته وتسوية أعضائه»</w:t>
      </w:r>
      <w:r w:rsidRPr="004C4544">
        <w:rPr>
          <w:rStyle w:val="af"/>
          <w:rFonts w:cs="Traditional Arabic"/>
          <w:rtl/>
        </w:rPr>
        <w:t>(</w:t>
      </w:r>
      <w:r w:rsidRPr="004C4544">
        <w:rPr>
          <w:rStyle w:val="af"/>
          <w:rFonts w:cs="Traditional Arabic"/>
          <w:rtl/>
        </w:rPr>
        <w:footnoteReference w:id="188"/>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قال سيد قطب</w:t>
      </w:r>
      <w:r w:rsidRPr="004C4544">
        <w:rPr>
          <w:rStyle w:val="af"/>
          <w:rFonts w:cs="Traditional Arabic"/>
          <w:rtl/>
        </w:rPr>
        <w:t>(</w:t>
      </w:r>
      <w:r w:rsidRPr="004C4544">
        <w:rPr>
          <w:rStyle w:val="af"/>
          <w:rFonts w:cs="Traditional Arabic"/>
          <w:rtl/>
        </w:rPr>
        <w:footnoteReference w:id="189"/>
      </w:r>
      <w:r w:rsidRPr="004C4544">
        <w:rPr>
          <w:rStyle w:val="af"/>
          <w:rFonts w:cs="Traditional Arabic"/>
          <w:rtl/>
        </w:rPr>
        <w:t>)</w:t>
      </w:r>
      <w:r w:rsidRPr="004C4544">
        <w:rPr>
          <w:rFonts w:cs="Traditional Arabic" w:hint="cs"/>
          <w:sz w:val="32"/>
          <w:szCs w:val="32"/>
          <w:rtl/>
          <w:lang w:bidi="ar-SA"/>
        </w:rPr>
        <w:t xml:space="preserve"> في تفسير هذه الآية: ومنها تبدو عناية الله بخلق هذا الإنسان ابتداء في أحسن تقويم. والله سبحانه أحسن كل شيء خلقه. فتخصيص الإنسان هنا وفي مواضع قرآنية أخرى بحسن التركيب</w:t>
      </w:r>
      <w:r w:rsidR="00D16141">
        <w:rPr>
          <w:rFonts w:cs="Traditional Arabic" w:hint="cs"/>
          <w:sz w:val="32"/>
          <w:szCs w:val="32"/>
          <w:rtl/>
          <w:lang w:bidi="ar-SA"/>
        </w:rPr>
        <w:t>،</w:t>
      </w:r>
      <w:r w:rsidRPr="004C4544">
        <w:rPr>
          <w:rFonts w:cs="Traditional Arabic" w:hint="cs"/>
          <w:sz w:val="32"/>
          <w:szCs w:val="32"/>
          <w:rtl/>
          <w:lang w:bidi="ar-SA"/>
        </w:rPr>
        <w:t xml:space="preserve"> وحسن التقويم</w:t>
      </w:r>
      <w:r w:rsidR="00D16141">
        <w:rPr>
          <w:rFonts w:cs="Traditional Arabic" w:hint="cs"/>
          <w:sz w:val="32"/>
          <w:szCs w:val="32"/>
          <w:rtl/>
          <w:lang w:bidi="ar-SA"/>
        </w:rPr>
        <w:t>،</w:t>
      </w:r>
      <w:r w:rsidRPr="004C4544">
        <w:rPr>
          <w:rFonts w:cs="Traditional Arabic" w:hint="cs"/>
          <w:sz w:val="32"/>
          <w:szCs w:val="32"/>
          <w:rtl/>
          <w:lang w:bidi="ar-SA"/>
        </w:rPr>
        <w:t xml:space="preserve"> وحسن التعديل.. فيه فضل عناية بهذا المخلوق</w:t>
      </w:r>
      <w:r w:rsidRPr="004C4544">
        <w:rPr>
          <w:rStyle w:val="af"/>
          <w:rFonts w:cs="Traditional Arabic"/>
          <w:rtl/>
        </w:rPr>
        <w:t>(</w:t>
      </w:r>
      <w:r w:rsidRPr="004C4544">
        <w:rPr>
          <w:rStyle w:val="af"/>
          <w:rFonts w:cs="Traditional Arabic"/>
          <w:rtl/>
        </w:rPr>
        <w:footnoteReference w:id="190"/>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lastRenderedPageBreak/>
        <w:t xml:space="preserve">لذلك أبين فيما يلي حديث القرآن الكريم عن الحواس والجوارح التي وهبها الله تعالى للإنسان وزوده بها وكونها سبباً من أسباب المسؤولية.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 xml:space="preserve">وهذه الجوارح والحواس هي الألسن والشفاه والأفواه والعيون والآذان والوجه والأيدي والبطن والأرجل والرأس والفروج وغير ذلك مما كمل الله به تعالى الإنسان وأعده لتحمل المسؤولية.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فكل جارحة وحاسة في الإنسان تتعلق بها أمور كثيرة من الواجبات والمندوبات والمكروهات والمحرمات وغير ذلك</w:t>
      </w:r>
      <w:r w:rsidR="00D16141">
        <w:rPr>
          <w:rFonts w:cs="Traditional Arabic" w:hint="cs"/>
          <w:sz w:val="32"/>
          <w:szCs w:val="32"/>
          <w:rtl/>
          <w:lang w:bidi="ar-SA"/>
        </w:rPr>
        <w:t>،</w:t>
      </w:r>
      <w:r w:rsidRPr="004C4544">
        <w:rPr>
          <w:rFonts w:cs="Traditional Arabic" w:hint="cs"/>
          <w:sz w:val="32"/>
          <w:szCs w:val="32"/>
          <w:rtl/>
          <w:lang w:bidi="ar-SA"/>
        </w:rPr>
        <w:t xml:space="preserve"> فاللسان مثلا يتعلق به الأمر بالمعروف والنهي عن المنكر</w:t>
      </w:r>
      <w:r w:rsidR="00D16141">
        <w:rPr>
          <w:rFonts w:cs="Traditional Arabic" w:hint="cs"/>
          <w:sz w:val="32"/>
          <w:szCs w:val="32"/>
          <w:rtl/>
          <w:lang w:bidi="ar-SA"/>
        </w:rPr>
        <w:t>،</w:t>
      </w:r>
      <w:r w:rsidRPr="004C4544">
        <w:rPr>
          <w:rFonts w:cs="Traditional Arabic" w:hint="cs"/>
          <w:sz w:val="32"/>
          <w:szCs w:val="32"/>
          <w:rtl/>
          <w:lang w:bidi="ar-SA"/>
        </w:rPr>
        <w:t xml:space="preserve"> والقراءة في الصلاة وذكر الله تعالى وغير ذلك مما هو واجب أو مندوب</w:t>
      </w:r>
      <w:r w:rsidR="00D16141">
        <w:rPr>
          <w:rFonts w:cs="Traditional Arabic" w:hint="cs"/>
          <w:sz w:val="32"/>
          <w:szCs w:val="32"/>
          <w:rtl/>
          <w:lang w:bidi="ar-SA"/>
        </w:rPr>
        <w:t>،</w:t>
      </w:r>
      <w:r w:rsidRPr="004C4544">
        <w:rPr>
          <w:rFonts w:cs="Traditional Arabic" w:hint="cs"/>
          <w:sz w:val="32"/>
          <w:szCs w:val="32"/>
          <w:rtl/>
          <w:lang w:bidi="ar-SA"/>
        </w:rPr>
        <w:t xml:space="preserve"> وكما يتعلق به من المحرمات والمكروهات فالقذف وشهادة الزور والكذب والغيبة والنميمة وغير ذلك.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ولذلك نجد القرآن الكريم في مقام التذكير الإنسان بنعم الله تعالى عليه يقول: {</w:t>
      </w:r>
      <w:r w:rsidRPr="004C4544">
        <w:rPr>
          <w:rFonts w:ascii="times-roman" w:hAnsi="times-roman" w:cs="Traditional Arabic" w:hint="cs"/>
          <w:b/>
          <w:bCs/>
          <w:sz w:val="32"/>
          <w:szCs w:val="32"/>
          <w:rtl/>
        </w:rPr>
        <w:t xml:space="preserve"> وَلِسَانًا وَشَفَتَيْنِ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91"/>
      </w:r>
      <w:r w:rsidRPr="004C4544">
        <w:rPr>
          <w:rStyle w:val="af"/>
          <w:rFonts w:cs="Traditional Arabic"/>
          <w:rtl/>
        </w:rPr>
        <w:t>)</w:t>
      </w:r>
      <w:r w:rsidRPr="004C4544">
        <w:rPr>
          <w:rFonts w:cs="Traditional Arabic" w:hint="cs"/>
          <w:sz w:val="32"/>
          <w:szCs w:val="32"/>
          <w:rtl/>
          <w:lang w:bidi="ar-SA"/>
        </w:rPr>
        <w:t xml:space="preserve"> وأمرنا بالصدق في القول بقوله تعالى: {</w:t>
      </w:r>
      <w:r w:rsidRPr="004C4544">
        <w:rPr>
          <w:rFonts w:ascii="times-roman" w:hAnsi="times-roman" w:cs="Traditional Arabic" w:hint="cs"/>
          <w:b/>
          <w:bCs/>
          <w:sz w:val="32"/>
          <w:szCs w:val="32"/>
          <w:rtl/>
        </w:rPr>
        <w:t xml:space="preserve"> يَا أَيُّهَا الَّذِينَ آَمَنُوا اتَّقُوا اللَّهَ وَقُولُوا قَوْلًا سَدِيدًا</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192"/>
      </w:r>
      <w:r w:rsidRPr="004C4544">
        <w:rPr>
          <w:rStyle w:val="af"/>
          <w:rFonts w:cs="Traditional Arabic"/>
          <w:rtl/>
        </w:rPr>
        <w:t>)</w:t>
      </w:r>
      <w:r w:rsidRPr="004C4544">
        <w:rPr>
          <w:rFonts w:cs="Traditional Arabic" w:hint="cs"/>
          <w:sz w:val="32"/>
          <w:szCs w:val="32"/>
          <w:rtl/>
          <w:lang w:bidi="ar-SA"/>
        </w:rPr>
        <w:t xml:space="preserve"> وتوعد من يقول الكذب بلسانه ونهى عن ذلك فقال: {</w:t>
      </w:r>
      <w:r w:rsidRPr="004C4544">
        <w:rPr>
          <w:rFonts w:ascii="times-roman" w:hAnsi="times-roman" w:cs="Traditional Arabic" w:hint="cs"/>
          <w:b/>
          <w:bCs/>
          <w:sz w:val="32"/>
          <w:szCs w:val="32"/>
          <w:rtl/>
        </w:rPr>
        <w:t xml:space="preserve"> وَلَا تَقُولُوا لِمَا تَصِفُ أَلْسِنَتُكُمُ الْكَذِبَ هَذَا حَلَالٌ وَهَذَا حَرَامٌ لِتَفْتَرُوا عَلَى اللَّهِ الْكَذِبَ إِنَّ الَّذِينَ يَفْتَرُونَ عَلَى اللَّهِ الْكَذِبَ لَا يُفْلِحُونَ</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193"/>
      </w:r>
      <w:r w:rsidRPr="004C4544">
        <w:rPr>
          <w:rStyle w:val="af"/>
          <w:rFonts w:cs="Traditional Arabic"/>
          <w:rtl/>
        </w:rPr>
        <w:t>)</w:t>
      </w:r>
      <w:r w:rsidRPr="004C4544">
        <w:rPr>
          <w:rFonts w:cs="Traditional Arabic" w:hint="cs"/>
          <w:sz w:val="32"/>
          <w:szCs w:val="32"/>
          <w:rtl/>
          <w:lang w:bidi="ar-SA"/>
        </w:rPr>
        <w:t xml:space="preserve"> ويقول مهددا أصحاب الإفك الذين افتروا الكذب على أم المؤمنين عائشة رضي الله عنها</w:t>
      </w:r>
      <w:r w:rsidRPr="004C4544">
        <w:rPr>
          <w:rStyle w:val="af"/>
          <w:rFonts w:cs="Traditional Arabic"/>
          <w:rtl/>
        </w:rPr>
        <w:t>(</w:t>
      </w:r>
      <w:r w:rsidRPr="004C4544">
        <w:rPr>
          <w:rStyle w:val="af"/>
          <w:rFonts w:cs="Traditional Arabic"/>
          <w:rtl/>
        </w:rPr>
        <w:footnoteReference w:id="194"/>
      </w:r>
      <w:r w:rsidRPr="004C4544">
        <w:rPr>
          <w:rStyle w:val="af"/>
          <w:rFonts w:cs="Traditional Arabic"/>
          <w:rtl/>
        </w:rPr>
        <w:t>)</w:t>
      </w:r>
      <w:r w:rsidRPr="004C4544">
        <w:rPr>
          <w:rFonts w:cs="Traditional Arabic" w:hint="cs"/>
          <w:sz w:val="32"/>
          <w:szCs w:val="32"/>
          <w:rtl/>
          <w:lang w:bidi="ar-SA"/>
        </w:rPr>
        <w:t>: {</w:t>
      </w:r>
      <w:r w:rsidRPr="004C4544">
        <w:rPr>
          <w:rFonts w:ascii="times-roman" w:hAnsi="times-roman" w:cs="Traditional Arabic" w:hint="cs"/>
          <w:b/>
          <w:bCs/>
          <w:sz w:val="32"/>
          <w:szCs w:val="32"/>
          <w:rtl/>
        </w:rPr>
        <w:t xml:space="preserve"> إِذْ تَلَقَّوْنَهُ بِأَلْسِنَتِكُمْ وَتَقُولُونَ بِأَفْوَاهِكُمْ مَا لَيْسَ لَكُمْ بِهِ عِلْمٌ وَتَحْسَبُونَهُ هَيِّنًا وَهُوَ عِنْدَ اللَّهِ عَظِيمٌ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95"/>
      </w:r>
      <w:r w:rsidRPr="004C4544">
        <w:rPr>
          <w:rStyle w:val="af"/>
          <w:rFonts w:cs="Traditional Arabic"/>
          <w:rtl/>
        </w:rPr>
        <w:t>)</w:t>
      </w:r>
      <w:r w:rsidRPr="004C4544">
        <w:rPr>
          <w:rFonts w:cs="Traditional Arabic" w:hint="cs"/>
          <w:sz w:val="32"/>
          <w:szCs w:val="32"/>
          <w:rtl/>
          <w:lang w:bidi="ar-SA"/>
        </w:rPr>
        <w:t>. وغير ذلك من الآيات التي تتحدث عن اللسان وما يتعلق به من أحكام بل جعل الله تعالى الألسن شاهدة على أصحابها يوم القيامة يقول تعالى: {</w:t>
      </w:r>
      <w:r w:rsidRPr="004C4544">
        <w:rPr>
          <w:rFonts w:ascii="times-roman" w:hAnsi="times-roman" w:cs="Traditional Arabic" w:hint="cs"/>
          <w:b/>
          <w:bCs/>
          <w:sz w:val="32"/>
          <w:szCs w:val="32"/>
          <w:rtl/>
        </w:rPr>
        <w:t xml:space="preserve"> يَوْمَ تَشْهَدُ عَلَيْهِمْ أَلْسِنَتُهُمْ وَأَيْدِيهِمْ وَأَرْجُلُهُمْ بِمَا كَانُوا يَعْمَلُونَ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96"/>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كما يتعلق بالأفواه والبطون كثير من الأحكام فكل أمر من الله تعالى بالأكل من الطيبات الحلال</w:t>
      </w:r>
      <w:r w:rsidR="00D16141">
        <w:rPr>
          <w:rFonts w:cs="Traditional Arabic" w:hint="cs"/>
          <w:sz w:val="32"/>
          <w:szCs w:val="32"/>
          <w:rtl/>
          <w:lang w:bidi="ar-SA"/>
        </w:rPr>
        <w:t>،</w:t>
      </w:r>
      <w:r w:rsidRPr="004C4544">
        <w:rPr>
          <w:rFonts w:cs="Traditional Arabic" w:hint="cs"/>
          <w:sz w:val="32"/>
          <w:szCs w:val="32"/>
          <w:rtl/>
          <w:lang w:bidi="ar-SA"/>
        </w:rPr>
        <w:t xml:space="preserve"> وكل نهي يتعلق بالأكل من الخبيث الحرام</w:t>
      </w:r>
      <w:r w:rsidR="00D16141">
        <w:rPr>
          <w:rFonts w:cs="Traditional Arabic" w:hint="cs"/>
          <w:sz w:val="32"/>
          <w:szCs w:val="32"/>
          <w:rtl/>
          <w:lang w:bidi="ar-SA"/>
        </w:rPr>
        <w:t>،</w:t>
      </w:r>
      <w:r w:rsidRPr="004C4544">
        <w:rPr>
          <w:rFonts w:cs="Traditional Arabic" w:hint="cs"/>
          <w:sz w:val="32"/>
          <w:szCs w:val="32"/>
          <w:rtl/>
          <w:lang w:bidi="ar-SA"/>
        </w:rPr>
        <w:t xml:space="preserve"> إنما يقصد به الفم والبطن يقول تعالى: {</w:t>
      </w:r>
      <w:r w:rsidRPr="004C4544">
        <w:rPr>
          <w:rFonts w:ascii="times-roman" w:hAnsi="times-roman" w:cs="Traditional Arabic" w:hint="cs"/>
          <w:b/>
          <w:bCs/>
          <w:sz w:val="32"/>
          <w:szCs w:val="32"/>
          <w:rtl/>
        </w:rPr>
        <w:t xml:space="preserve"> يَا أَيُّهَا الَّذِينَ آَمَنُوا كُلُوا مِنْ طَيِّبَاتِ مَا رَزَقْنَاكُمْ وَاشْكُرُوا لِلَّهِ إِنْ كُنْتُمْ إِيَّاهُ تَعْبُدُونَ</w:t>
      </w:r>
      <w:r w:rsidRPr="004C4544">
        <w:rPr>
          <w:rFonts w:cs="Traditional Arabic"/>
          <w:b/>
          <w:bCs/>
          <w:sz w:val="20"/>
          <w:szCs w:val="20"/>
          <w:rtl/>
        </w:rPr>
        <w:t xml:space="preserve">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97"/>
      </w:r>
      <w:r w:rsidRPr="004C4544">
        <w:rPr>
          <w:rStyle w:val="af"/>
          <w:rFonts w:cs="Traditional Arabic"/>
          <w:rtl/>
        </w:rPr>
        <w:t>)</w:t>
      </w:r>
      <w:r w:rsidRPr="004C4544">
        <w:rPr>
          <w:rFonts w:cs="Traditional Arabic" w:hint="cs"/>
          <w:sz w:val="32"/>
          <w:szCs w:val="32"/>
          <w:rtl/>
          <w:lang w:bidi="ar-SA"/>
        </w:rPr>
        <w:t xml:space="preserve"> ويقول ناهيا عن أكل الحرام: {</w:t>
      </w:r>
      <w:r w:rsidRPr="004C4544">
        <w:rPr>
          <w:rFonts w:ascii="times-roman" w:hAnsi="times-roman" w:cs="Traditional Arabic" w:hint="cs"/>
          <w:b/>
          <w:bCs/>
          <w:sz w:val="32"/>
          <w:szCs w:val="32"/>
          <w:rtl/>
        </w:rPr>
        <w:t xml:space="preserve"> وَلَا </w:t>
      </w:r>
      <w:r w:rsidRPr="004C4544">
        <w:rPr>
          <w:rFonts w:ascii="times-roman" w:hAnsi="times-roman" w:cs="Traditional Arabic" w:hint="cs"/>
          <w:b/>
          <w:bCs/>
          <w:sz w:val="32"/>
          <w:szCs w:val="32"/>
          <w:rtl/>
        </w:rPr>
        <w:lastRenderedPageBreak/>
        <w:t>تَأْكُلُوا أَمْوَالَكُمْ بَيْنَكُمْ بِالْبَاطِلِ وَتُدْلُوا بِهَا إِلَى الْحُكَّامِ لِتَأْكُلُوا فَرِيقًا مِنْ أَمْوَالِ النَّاسِ بِالْإِثْمِ وَأَنْتُمْ تَعْلَمُونَ</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198"/>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كما يذكر القرآن الكريم في كثير من الآيات السمع والبصر أو الآذان والعيون ويبين أن الإنسان بهاتين الجارحتين يتوصل إلى الاعتبار بما في الكون من علامات ودلائل على وحدانية الله تعالى</w:t>
      </w:r>
      <w:r w:rsidR="00D16141">
        <w:rPr>
          <w:rFonts w:cs="Traditional Arabic" w:hint="cs"/>
          <w:sz w:val="32"/>
          <w:szCs w:val="32"/>
          <w:rtl/>
          <w:lang w:bidi="ar-SA"/>
        </w:rPr>
        <w:t>،</w:t>
      </w:r>
      <w:r w:rsidRPr="004C4544">
        <w:rPr>
          <w:rFonts w:cs="Traditional Arabic" w:hint="cs"/>
          <w:sz w:val="32"/>
          <w:szCs w:val="32"/>
          <w:rtl/>
          <w:lang w:bidi="ar-SA"/>
        </w:rPr>
        <w:t xml:space="preserve"> كما جعل الله تعالى السمع والبصر والفؤاد سبباً مؤدياً إلى شكر الله تعالى يقول الله تعالى: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w:t>
      </w:r>
      <w:r w:rsidRPr="004C4544">
        <w:rPr>
          <w:rFonts w:ascii="times-roman" w:hAnsi="times-roman" w:cs="Traditional Arabic" w:hint="cs"/>
          <w:b/>
          <w:bCs/>
          <w:sz w:val="32"/>
          <w:szCs w:val="32"/>
          <w:rtl/>
        </w:rPr>
        <w:t xml:space="preserve"> وَاللَّهُ أَخْرَجَكُمْ مِنْ بُطُونِ أُمَّهَاتِكُمْ لَا تَعْلَمُونَ شَيْئًا وَجَعَلَ لَكُمُ السَّمْعَ وَالْأَبْصَارَ وَالْأَفْئِدَةَ لَعَلَّكُمْ تَشْكُرُونَ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199"/>
      </w:r>
      <w:r w:rsidRPr="004C4544">
        <w:rPr>
          <w:rStyle w:val="af"/>
          <w:rFonts w:cs="Traditional Arabic"/>
          <w:rtl/>
        </w:rPr>
        <w:t>)</w:t>
      </w:r>
      <w:r w:rsidRPr="004C4544">
        <w:rPr>
          <w:rFonts w:cs="Traditional Arabic" w:hint="cs"/>
          <w:sz w:val="32"/>
          <w:szCs w:val="32"/>
          <w:rtl/>
          <w:lang w:bidi="ar-SA"/>
        </w:rPr>
        <w:t>. كما أعلن القرآن الكريم عن ندامة الكفار وحسرتهم يوم القيامة بسبب عدم إستعمالهم جوارحهم في طاعة الله تعالى في قوله تعالى: {</w:t>
      </w:r>
      <w:r w:rsidRPr="004C4544">
        <w:rPr>
          <w:rFonts w:ascii="times-roman" w:hAnsi="times-roman" w:cs="Traditional Arabic" w:hint="cs"/>
          <w:b/>
          <w:bCs/>
          <w:sz w:val="32"/>
          <w:szCs w:val="32"/>
          <w:rtl/>
        </w:rPr>
        <w:t xml:space="preserve"> وَقَالُوا لَوْ كُنَّا نَسْمَعُ أَوْ نَعْقِلُ مَا كُنَّا فِي أَصْحَابِ السَّعِيرِ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00"/>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وكذلك نعى الله تعالى على من لا ينتفعون بهذا الحواس والجوارح في الهداية إلى ربهم ومثلهم بالأنعام في قوله تعالى: {</w:t>
      </w:r>
      <w:r w:rsidRPr="004C4544">
        <w:rPr>
          <w:rFonts w:ascii="times-roman" w:hAnsi="times-roman" w:cs="Traditional Arabic" w:hint="cs"/>
          <w:b/>
          <w:bCs/>
          <w:sz w:val="32"/>
          <w:szCs w:val="32"/>
          <w:rtl/>
        </w:rPr>
        <w:t xml:space="preserve"> وَلَقَدْ ذَرَأْنَا لِجَهَنَّمَ كَثِيرًا مِنَ الْجِنِّ وَالْإِنْسِ لَهُمْ قُلُوبٌ لَا يَفْقَهُونَ بِهَا وَلَهُمْ أَعْيُنٌ لَا يُبْصِرُونَ بِهَا وَلَهُمْ آَذَانٌ لَا يَسْمَعُونَ بِهَا أُولَئِكَ كَالْأَنْعَامِ بَلْ هُمْ أَضَلُّ أُولَئِكَ هُمُ الْغَافِلُونَ</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201"/>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كما وصف الله تعالى المنافقين والكفار بالصم والبكم والعمى لأنهم لم يستعملوا حواسهم في عبادة الله والإيمان به يقول تعالى: {</w:t>
      </w:r>
      <w:r w:rsidRPr="004C4544">
        <w:rPr>
          <w:rFonts w:ascii="times-roman" w:hAnsi="times-roman" w:cs="Traditional Arabic" w:hint="cs"/>
          <w:b/>
          <w:bCs/>
          <w:sz w:val="32"/>
          <w:szCs w:val="32"/>
          <w:rtl/>
          <w:lang w:val="en-GB"/>
        </w:rPr>
        <w:t xml:space="preserve"> صُمٌّ بُكْمٌ عُمْيٌ فَهُمْ لَا يَعْقِلُونَ</w:t>
      </w:r>
      <w:r w:rsidRPr="004C4544">
        <w:rPr>
          <w:rFonts w:cs="Traditional Arabic"/>
          <w:b/>
          <w:bCs/>
          <w:sz w:val="20"/>
          <w:szCs w:val="20"/>
          <w:rtl/>
        </w:rPr>
        <w:t xml:space="preserve">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02"/>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وقد جعل الله تعالى الإنسان مسؤولا عن هذه الجوارح يوم القيامة وعن إستعمالها فيما شرع الله تعالى كما قال تعالى: {</w:t>
      </w:r>
      <w:r w:rsidRPr="004C4544">
        <w:rPr>
          <w:rFonts w:ascii="times-roman" w:hAnsi="times-roman" w:cs="Traditional Arabic" w:hint="cs"/>
          <w:b/>
          <w:bCs/>
          <w:sz w:val="32"/>
          <w:szCs w:val="32"/>
          <w:rtl/>
        </w:rPr>
        <w:t xml:space="preserve"> وَلَا تَقْفُ مَا لَيْسَ لَكَ بِهِ عِلْمٌ إِنَّ السَّمْعَ وَالْبَصَرَ وَالْفُؤَادَ كُلُّ أُولَئِكَ كَانَ عَنْهُ مَسْئُولًا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03"/>
      </w:r>
      <w:r w:rsidRPr="004C4544">
        <w:rPr>
          <w:rStyle w:val="af"/>
          <w:rFonts w:cs="Traditional Arabic"/>
          <w:rtl/>
        </w:rPr>
        <w:t>)</w:t>
      </w:r>
      <w:r w:rsidRPr="004C4544">
        <w:rPr>
          <w:rFonts w:cs="Traditional Arabic" w:hint="cs"/>
          <w:sz w:val="32"/>
          <w:szCs w:val="32"/>
          <w:rtl/>
          <w:lang w:bidi="ar-SA"/>
        </w:rPr>
        <w:t>. فالله تعالى خلق هذه الجوارح في الإنسان ليقوى بها على القيام برعاية مسؤولياته وتحقيق مكانته في الحياة الدنيا</w:t>
      </w:r>
      <w:r w:rsidR="00D16141">
        <w:rPr>
          <w:rFonts w:cs="Traditional Arabic" w:hint="cs"/>
          <w:sz w:val="32"/>
          <w:szCs w:val="32"/>
          <w:rtl/>
          <w:lang w:bidi="ar-SA"/>
        </w:rPr>
        <w:t>،</w:t>
      </w:r>
      <w:r w:rsidRPr="004C4544">
        <w:rPr>
          <w:rFonts w:cs="Traditional Arabic" w:hint="cs"/>
          <w:sz w:val="32"/>
          <w:szCs w:val="32"/>
          <w:rtl/>
          <w:lang w:bidi="ar-SA"/>
        </w:rPr>
        <w:t xml:space="preserve"> فكلما تكاملت في الإنسان هذه الجوارح أصبح متحملا لجميع التكاليف وإذا سلبت منه إحدى هذه الجوارح والحواس خفف عنه ما يتعلق بها من أحكام وتكاليف</w:t>
      </w:r>
      <w:r w:rsidR="00D16141">
        <w:rPr>
          <w:rFonts w:cs="Traditional Arabic" w:hint="cs"/>
          <w:sz w:val="32"/>
          <w:szCs w:val="32"/>
          <w:rtl/>
          <w:lang w:bidi="ar-SA"/>
        </w:rPr>
        <w:t>،</w:t>
      </w:r>
      <w:r w:rsidRPr="004C4544">
        <w:rPr>
          <w:rFonts w:cs="Traditional Arabic" w:hint="cs"/>
          <w:sz w:val="32"/>
          <w:szCs w:val="32"/>
          <w:rtl/>
          <w:lang w:bidi="ar-SA"/>
        </w:rPr>
        <w:t xml:space="preserve"> وذلك من فضل الله تعالى ورحمته بعباد حيث لم يكلفهم إلا على قدر طاقتهم كما بين ذلك في قوله: {</w:t>
      </w:r>
      <w:r w:rsidRPr="004C4544">
        <w:rPr>
          <w:rFonts w:ascii="times-roman" w:hAnsi="times-roman" w:cs="Traditional Arabic" w:hint="cs"/>
          <w:b/>
          <w:bCs/>
          <w:sz w:val="32"/>
          <w:szCs w:val="32"/>
          <w:rtl/>
        </w:rPr>
        <w:t xml:space="preserve"> لَا يُكَلِّفُ اللَّهُ نَفْسًا إِلَّا وُسْعَهَا</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204"/>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 يُرِيدُ اللَّهُ بِكُمُ الْيُسْرَ وَلَا يُرِيدُ بِكُمُ الْعُسْرَ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05"/>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 وَمَا جَعَلَ عَلَيْكُمْ فِي الدِّينِ مِنْ حَرَجٍ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06"/>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lastRenderedPageBreak/>
        <w:t>ومن مظاهر اليسر أن الله تعالى رخص للمريض والمسافر الفطر في رمضان</w:t>
      </w:r>
      <w:r w:rsidR="00D16141">
        <w:rPr>
          <w:rFonts w:cs="Traditional Arabic" w:hint="cs"/>
          <w:sz w:val="32"/>
          <w:szCs w:val="32"/>
          <w:rtl/>
          <w:lang w:bidi="ar-SA"/>
        </w:rPr>
        <w:t>،</w:t>
      </w:r>
      <w:r w:rsidRPr="004C4544">
        <w:rPr>
          <w:rFonts w:cs="Traditional Arabic" w:hint="cs"/>
          <w:sz w:val="32"/>
          <w:szCs w:val="32"/>
          <w:rtl/>
          <w:lang w:bidi="ar-SA"/>
        </w:rPr>
        <w:t xml:space="preserve"> واكتفى منهما بالقضاة في أيام الصحة والإقامة بل اسقط فريضة الصوم على من لا يطيقه في قوله تعالى: {</w:t>
      </w:r>
      <w:r w:rsidRPr="004C4544">
        <w:rPr>
          <w:rFonts w:ascii="times-roman" w:hAnsi="times-roman" w:cs="Traditional Arabic" w:hint="cs"/>
          <w:b/>
          <w:bCs/>
          <w:sz w:val="32"/>
          <w:szCs w:val="32"/>
          <w:rtl/>
        </w:rPr>
        <w:t xml:space="preserve"> أَيَّامًا مَعْدُودَاتٍ فَمَنْ كَانَ مِنْكُمْ مَرِيضًا أَوْ عَلَى سَفَرٍ فَعِدَّةٌ مِنْ أَيَّامٍ أُخَرَ وَعَلَى الَّذِينَ يُطِيقُونَهُ فِدْيَةٌ طَعَامُ مِسْكِينٍ فَمَنْ تَطَوَّعَ خَيْرًا فَهُوَ خَيْرٌ لَهُ وَأَنْ تَصُومُوا خَيْرٌ لَكُمْ إِنْ كُنْتُمْ تَعْلَمُونَ</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207"/>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كما أباح للحاج المريض أو من به أذى من رأسه أن يحلق ويفدي بصيام أو صدقة أو نسك يقول تعالى: {</w:t>
      </w:r>
      <w:r w:rsidRPr="004C4544">
        <w:rPr>
          <w:rFonts w:ascii="times-roman" w:hAnsi="times-roman" w:cs="Traditional Arabic" w:hint="cs"/>
          <w:b/>
          <w:bCs/>
          <w:sz w:val="32"/>
          <w:szCs w:val="32"/>
          <w:rtl/>
        </w:rPr>
        <w:t xml:space="preserve"> وَلَا تَحْلِقُوا رُءُوسَكُمْ حَتَّى يَبْلُغَ الْهَدْيُ مَحِلَّهُ فَمَنْ كَانَ مِنْكُمْ مَرِيضًا أَوْ بِهِ أَذًى مِنْ رَأْسِهِ فَفِدْيَةٌ مِنْ صِيَامٍ أَوْ صَدَقَةٍ أَوْ نُسُكٍ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08"/>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كما رفع الله تعالى الحرج والإثم عمن ترك الجهاد لعماه أو عرجه أو مرضه يقول تعالى: {</w:t>
      </w:r>
      <w:r w:rsidRPr="004C4544">
        <w:rPr>
          <w:rFonts w:ascii="times-roman" w:hAnsi="times-roman" w:cs="Traditional Arabic" w:hint="cs"/>
          <w:b/>
          <w:bCs/>
          <w:sz w:val="32"/>
          <w:szCs w:val="32"/>
          <w:rtl/>
        </w:rPr>
        <w:t xml:space="preserve"> لَيْسَ عَلَى الضُّعَفَاءِ وَلَا عَلَى الْمَرْضَى وَلَا عَلَى الَّذِينَ لَا يَجِدُونَ مَا يُنْفِقُونَ حَرَجٌ إِذَا نَصَحُوا لِلَّهِ وَرَسُولِهِ مَا عَلَى الْمُحْسِنِينَ مِنْ سَبِيلٍ وَاللَّهُ غَفُورٌ رَحِيمٌ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09"/>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فتبين من كل ما سبق أن الحواس والجوارح التي زود الله تعالى في الإنسان من أسباب تكليفه ومن عوامل قيامه بتبعاته ومسؤولياته</w:t>
      </w:r>
      <w:r w:rsidR="00D16141">
        <w:rPr>
          <w:rFonts w:cs="Traditional Arabic" w:hint="cs"/>
          <w:sz w:val="32"/>
          <w:szCs w:val="32"/>
          <w:rtl/>
          <w:lang w:bidi="ar-SA"/>
        </w:rPr>
        <w:t>،</w:t>
      </w:r>
      <w:r w:rsidRPr="004C4544">
        <w:rPr>
          <w:rFonts w:cs="Traditional Arabic" w:hint="cs"/>
          <w:sz w:val="32"/>
          <w:szCs w:val="32"/>
          <w:rtl/>
          <w:lang w:bidi="ar-SA"/>
        </w:rPr>
        <w:t xml:space="preserve"> فإنها القوى التي يتمكن بها من أداء التكاليف التي كلفها الله تعالى وحملها للإنسان</w:t>
      </w:r>
      <w:r w:rsidR="00D16141">
        <w:rPr>
          <w:rFonts w:cs="Traditional Arabic" w:hint="cs"/>
          <w:sz w:val="32"/>
          <w:szCs w:val="32"/>
          <w:rtl/>
          <w:lang w:bidi="ar-SA"/>
        </w:rPr>
        <w:t>،</w:t>
      </w:r>
      <w:r w:rsidRPr="004C4544">
        <w:rPr>
          <w:rFonts w:cs="Traditional Arabic" w:hint="cs"/>
          <w:sz w:val="32"/>
          <w:szCs w:val="32"/>
          <w:rtl/>
          <w:lang w:bidi="ar-SA"/>
        </w:rPr>
        <w:t xml:space="preserve"> وبذلك يظهر رحمة الله تعالى بالإنسان حيث لم يحمله عسرا بل جعل الأمانة والمسؤولية والتي حمله إياها وأناط به رعايتها والقيام بها وفق طبيعته ومطابقة لتكوينه وخلقه.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 xml:space="preserve">ج. تميز الإنسان بالوحي: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بعد أن كرم الله الإنسان في تكوينه جسما وعقلاً وإرادة</w:t>
      </w:r>
      <w:r w:rsidR="00D16141">
        <w:rPr>
          <w:rFonts w:cs="Traditional Arabic" w:hint="cs"/>
          <w:sz w:val="32"/>
          <w:szCs w:val="32"/>
          <w:rtl/>
          <w:lang w:bidi="ar-SA"/>
        </w:rPr>
        <w:t>،</w:t>
      </w:r>
      <w:r w:rsidRPr="004C4544">
        <w:rPr>
          <w:rFonts w:cs="Traditional Arabic" w:hint="cs"/>
          <w:sz w:val="32"/>
          <w:szCs w:val="32"/>
          <w:rtl/>
          <w:lang w:bidi="ar-SA"/>
        </w:rPr>
        <w:t xml:space="preserve"> وهيأ له الكون للحياة تسخيراً وانقياداً</w:t>
      </w:r>
      <w:r w:rsidR="00D16141">
        <w:rPr>
          <w:rFonts w:cs="Traditional Arabic" w:hint="cs"/>
          <w:sz w:val="32"/>
          <w:szCs w:val="32"/>
          <w:rtl/>
          <w:lang w:bidi="ar-SA"/>
        </w:rPr>
        <w:t>،</w:t>
      </w:r>
      <w:r w:rsidRPr="004C4544">
        <w:rPr>
          <w:rFonts w:cs="Traditional Arabic" w:hint="cs"/>
          <w:sz w:val="32"/>
          <w:szCs w:val="32"/>
          <w:rtl/>
          <w:lang w:bidi="ar-SA"/>
        </w:rPr>
        <w:t xml:space="preserve"> ما كان لرحمته وفضله أن يتركا الإنسان يتعامل مع هذا الكون وحده</w:t>
      </w:r>
      <w:r w:rsidR="00D16141">
        <w:rPr>
          <w:rFonts w:cs="Traditional Arabic" w:hint="cs"/>
          <w:sz w:val="32"/>
          <w:szCs w:val="32"/>
          <w:rtl/>
          <w:lang w:bidi="ar-SA"/>
        </w:rPr>
        <w:t>،</w:t>
      </w:r>
      <w:r w:rsidRPr="004C4544">
        <w:rPr>
          <w:rFonts w:cs="Traditional Arabic" w:hint="cs"/>
          <w:sz w:val="32"/>
          <w:szCs w:val="32"/>
          <w:rtl/>
          <w:lang w:bidi="ar-SA"/>
        </w:rPr>
        <w:t xml:space="preserve"> بل كرمه بإرسال الرسل إليه</w:t>
      </w:r>
      <w:r w:rsidR="00D16141">
        <w:rPr>
          <w:rFonts w:cs="Traditional Arabic" w:hint="cs"/>
          <w:sz w:val="32"/>
          <w:szCs w:val="32"/>
          <w:rtl/>
          <w:lang w:bidi="ar-SA"/>
        </w:rPr>
        <w:t>،</w:t>
      </w:r>
      <w:r w:rsidRPr="004C4544">
        <w:rPr>
          <w:rFonts w:cs="Traditional Arabic" w:hint="cs"/>
          <w:sz w:val="32"/>
          <w:szCs w:val="32"/>
          <w:rtl/>
          <w:lang w:bidi="ar-SA"/>
        </w:rPr>
        <w:t xml:space="preserve"> وإنزال الكتب السماوية عليه</w:t>
      </w:r>
      <w:r w:rsidR="00D16141">
        <w:rPr>
          <w:rFonts w:cs="Traditional Arabic" w:hint="cs"/>
          <w:sz w:val="32"/>
          <w:szCs w:val="32"/>
          <w:rtl/>
          <w:lang w:bidi="ar-SA"/>
        </w:rPr>
        <w:t>،</w:t>
      </w:r>
      <w:r w:rsidRPr="004C4544">
        <w:rPr>
          <w:rFonts w:cs="Traditional Arabic" w:hint="cs"/>
          <w:sz w:val="32"/>
          <w:szCs w:val="32"/>
          <w:rtl/>
          <w:lang w:bidi="ar-SA"/>
        </w:rPr>
        <w:t xml:space="preserve"> إذ تعامل الإنسان المكرم في ذاته</w:t>
      </w:r>
      <w:r w:rsidR="00D16141">
        <w:rPr>
          <w:rFonts w:cs="Traditional Arabic" w:hint="cs"/>
          <w:sz w:val="32"/>
          <w:szCs w:val="32"/>
          <w:rtl/>
          <w:lang w:bidi="ar-SA"/>
        </w:rPr>
        <w:t>،</w:t>
      </w:r>
      <w:r w:rsidRPr="004C4544">
        <w:rPr>
          <w:rFonts w:cs="Traditional Arabic" w:hint="cs"/>
          <w:sz w:val="32"/>
          <w:szCs w:val="32"/>
          <w:rtl/>
          <w:lang w:bidi="ar-SA"/>
        </w:rPr>
        <w:t xml:space="preserve"> مع الكون المسخر له</w:t>
      </w:r>
      <w:r w:rsidR="00D16141">
        <w:rPr>
          <w:rFonts w:cs="Traditional Arabic" w:hint="cs"/>
          <w:sz w:val="32"/>
          <w:szCs w:val="32"/>
          <w:rtl/>
          <w:lang w:bidi="ar-SA"/>
        </w:rPr>
        <w:t>،</w:t>
      </w:r>
      <w:r w:rsidRPr="004C4544">
        <w:rPr>
          <w:rFonts w:cs="Traditional Arabic" w:hint="cs"/>
          <w:sz w:val="32"/>
          <w:szCs w:val="32"/>
          <w:rtl/>
          <w:lang w:bidi="ar-SA"/>
        </w:rPr>
        <w:t xml:space="preserve"> يحدث فيه اضطراب لو أنه اعتمد على العقل وحده</w:t>
      </w:r>
      <w:r w:rsidR="00D16141">
        <w:rPr>
          <w:rFonts w:cs="Traditional Arabic" w:hint="cs"/>
          <w:sz w:val="32"/>
          <w:szCs w:val="32"/>
          <w:rtl/>
          <w:lang w:bidi="ar-SA"/>
        </w:rPr>
        <w:t>،</w:t>
      </w:r>
      <w:r w:rsidRPr="004C4544">
        <w:rPr>
          <w:rFonts w:cs="Traditional Arabic" w:hint="cs"/>
          <w:sz w:val="32"/>
          <w:szCs w:val="32"/>
          <w:rtl/>
          <w:lang w:bidi="ar-SA"/>
        </w:rPr>
        <w:t xml:space="preserve"> لذا زاد الله تعالى من تكريمه للإنسان</w:t>
      </w:r>
      <w:r w:rsidR="00D16141">
        <w:rPr>
          <w:rFonts w:cs="Traditional Arabic" w:hint="cs"/>
          <w:sz w:val="32"/>
          <w:szCs w:val="32"/>
          <w:rtl/>
          <w:lang w:bidi="ar-SA"/>
        </w:rPr>
        <w:t>،</w:t>
      </w:r>
      <w:r w:rsidRPr="004C4544">
        <w:rPr>
          <w:rFonts w:cs="Traditional Arabic" w:hint="cs"/>
          <w:sz w:val="32"/>
          <w:szCs w:val="32"/>
          <w:rtl/>
          <w:lang w:bidi="ar-SA"/>
        </w:rPr>
        <w:t xml:space="preserve"> فأرسل له الرسل ليسدده ويوفقه على الطريق الصحيح.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فبعث فيهم من أنفسهم يرسل يتلون عليهم آياته ويزكونهم ويعلمونهم الكتاب والحكمة</w:t>
      </w:r>
      <w:r w:rsidR="00D16141">
        <w:rPr>
          <w:rFonts w:cs="Traditional Arabic" w:hint="cs"/>
          <w:sz w:val="32"/>
          <w:szCs w:val="32"/>
          <w:rtl/>
          <w:lang w:bidi="ar-SA"/>
        </w:rPr>
        <w:t>،</w:t>
      </w:r>
      <w:r w:rsidRPr="004C4544">
        <w:rPr>
          <w:rFonts w:cs="Traditional Arabic" w:hint="cs"/>
          <w:sz w:val="32"/>
          <w:szCs w:val="32"/>
          <w:rtl/>
          <w:lang w:bidi="ar-SA"/>
        </w:rPr>
        <w:t xml:space="preserve"> لكي إذا تمسكوا به صلح معادهم ومعاشهم وسهل عليهم إدراكهم</w:t>
      </w:r>
      <w:r w:rsidR="00D16141">
        <w:rPr>
          <w:rFonts w:cs="Traditional Arabic" w:hint="cs"/>
          <w:sz w:val="32"/>
          <w:szCs w:val="32"/>
          <w:rtl/>
          <w:lang w:bidi="ar-SA"/>
        </w:rPr>
        <w:t>،</w:t>
      </w:r>
      <w:r w:rsidRPr="004C4544">
        <w:rPr>
          <w:rFonts w:cs="Traditional Arabic" w:hint="cs"/>
          <w:sz w:val="32"/>
          <w:szCs w:val="32"/>
          <w:rtl/>
          <w:lang w:bidi="ar-SA"/>
        </w:rPr>
        <w:t xml:space="preserve"> ولهذا أزال علتهم ببعثة الأنبياء</w:t>
      </w:r>
      <w:r w:rsidR="00D16141">
        <w:rPr>
          <w:rFonts w:cs="Traditional Arabic" w:hint="cs"/>
          <w:sz w:val="32"/>
          <w:szCs w:val="32"/>
          <w:rtl/>
          <w:lang w:bidi="ar-SA"/>
        </w:rPr>
        <w:t>،</w:t>
      </w:r>
      <w:r w:rsidRPr="004C4544">
        <w:rPr>
          <w:rFonts w:cs="Traditional Arabic" w:hint="cs"/>
          <w:sz w:val="32"/>
          <w:szCs w:val="32"/>
          <w:rtl/>
          <w:lang w:bidi="ar-SA"/>
        </w:rPr>
        <w:t xml:space="preserve"> فقال تعالى: </w:t>
      </w:r>
      <w:r w:rsidRPr="004C4544">
        <w:rPr>
          <w:rFonts w:cs="Traditional Arabic" w:hint="cs"/>
          <w:sz w:val="32"/>
          <w:szCs w:val="32"/>
          <w:rtl/>
          <w:lang w:bidi="ar-SA"/>
        </w:rPr>
        <w:lastRenderedPageBreak/>
        <w:t>{</w:t>
      </w:r>
      <w:r w:rsidRPr="004C4544">
        <w:rPr>
          <w:rFonts w:ascii="times-roman" w:hAnsi="times-roman" w:cs="Traditional Arabic" w:hint="cs"/>
          <w:b/>
          <w:bCs/>
          <w:sz w:val="32"/>
          <w:szCs w:val="32"/>
          <w:rtl/>
        </w:rPr>
        <w:t xml:space="preserve">مَنِ اهْتَدَى فَإِنَّمَا يَهْتَدِي لِنَفْسِهِ وَمَنْ ضَلَّ فَإِنَّمَا يَضِلُّ عَلَيْهَا وَلَا تَزِرُ وَازِرَةٌ وِزْرَ أُخْرَى وَمَا كُنَّا مُعَذِّبِينَ حَتَّى نَبْعَثَ رَسُولًا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10"/>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ويقول سيد قطب: «على أن هذا التكريم بالوحي والرسل لا ينقص من قيمة العقل</w:t>
      </w:r>
      <w:r w:rsidR="00D16141">
        <w:rPr>
          <w:rFonts w:cs="Traditional Arabic" w:hint="cs"/>
          <w:sz w:val="32"/>
          <w:szCs w:val="32"/>
          <w:rtl/>
          <w:lang w:bidi="ar-SA"/>
        </w:rPr>
        <w:t>،</w:t>
      </w:r>
      <w:r w:rsidRPr="004C4544">
        <w:rPr>
          <w:rFonts w:cs="Traditional Arabic" w:hint="cs"/>
          <w:sz w:val="32"/>
          <w:szCs w:val="32"/>
          <w:rtl/>
          <w:lang w:bidi="ar-SA"/>
        </w:rPr>
        <w:t xml:space="preserve"> ولا يجعله مهملا في مجال التلقي عن الوحي وفهم ما يتلقى وإدراك ما من شأنه أن يدركه</w:t>
      </w:r>
      <w:r w:rsidR="00D16141">
        <w:rPr>
          <w:rFonts w:cs="Traditional Arabic" w:hint="cs"/>
          <w:sz w:val="32"/>
          <w:szCs w:val="32"/>
          <w:rtl/>
          <w:lang w:bidi="ar-SA"/>
        </w:rPr>
        <w:t>،</w:t>
      </w:r>
      <w:r w:rsidRPr="004C4544">
        <w:rPr>
          <w:rFonts w:cs="Traditional Arabic" w:hint="cs"/>
          <w:sz w:val="32"/>
          <w:szCs w:val="32"/>
          <w:rtl/>
          <w:lang w:bidi="ar-SA"/>
        </w:rPr>
        <w:t xml:space="preserve"> بل للعقل في حدود هذا الإطار مهمة ورسالة</w:t>
      </w:r>
      <w:r w:rsidR="00D16141">
        <w:rPr>
          <w:rFonts w:cs="Traditional Arabic" w:hint="cs"/>
          <w:sz w:val="32"/>
          <w:szCs w:val="32"/>
          <w:rtl/>
          <w:lang w:bidi="ar-SA"/>
        </w:rPr>
        <w:t>،</w:t>
      </w:r>
      <w:r w:rsidRPr="004C4544">
        <w:rPr>
          <w:rFonts w:cs="Traditional Arabic" w:hint="cs"/>
          <w:sz w:val="32"/>
          <w:szCs w:val="32"/>
          <w:rtl/>
          <w:lang w:bidi="ar-SA"/>
        </w:rPr>
        <w:t xml:space="preserve"> لكنه ليس حكماً أخيراً على النص</w:t>
      </w:r>
      <w:r w:rsidR="00D16141">
        <w:rPr>
          <w:rFonts w:cs="Traditional Arabic" w:hint="cs"/>
          <w:sz w:val="32"/>
          <w:szCs w:val="32"/>
          <w:rtl/>
          <w:lang w:bidi="ar-SA"/>
        </w:rPr>
        <w:t>،</w:t>
      </w:r>
      <w:r w:rsidRPr="004C4544">
        <w:rPr>
          <w:rFonts w:cs="Traditional Arabic" w:hint="cs"/>
          <w:sz w:val="32"/>
          <w:szCs w:val="32"/>
          <w:rtl/>
          <w:lang w:bidi="ar-SA"/>
        </w:rPr>
        <w:t xml:space="preserve"> بل ما دام النص محكماً فالمدلول الصريح له الحكم. وعلى العقل أن يتلقى مقرراته هو من مدلول هذا النص الصريح ويقيم منهجه على أساسه»</w:t>
      </w:r>
      <w:r w:rsidRPr="004C4544">
        <w:rPr>
          <w:rStyle w:val="af"/>
          <w:rFonts w:cs="Traditional Arabic"/>
          <w:rtl/>
        </w:rPr>
        <w:t>(</w:t>
      </w:r>
      <w:r w:rsidRPr="004C4544">
        <w:rPr>
          <w:rStyle w:val="af"/>
          <w:rFonts w:cs="Traditional Arabic"/>
          <w:rtl/>
        </w:rPr>
        <w:footnoteReference w:id="211"/>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وقد بسط القرآن القول في تكريم الله للإنسان بالرسل</w:t>
      </w:r>
      <w:r w:rsidR="00D16141">
        <w:rPr>
          <w:rFonts w:cs="Traditional Arabic" w:hint="cs"/>
          <w:sz w:val="32"/>
          <w:szCs w:val="32"/>
          <w:rtl/>
          <w:lang w:bidi="ar-SA"/>
        </w:rPr>
        <w:t>،</w:t>
      </w:r>
      <w:r w:rsidRPr="004C4544">
        <w:rPr>
          <w:rFonts w:cs="Traditional Arabic" w:hint="cs"/>
          <w:sz w:val="32"/>
          <w:szCs w:val="32"/>
          <w:rtl/>
          <w:lang w:bidi="ar-SA"/>
        </w:rPr>
        <w:t xml:space="preserve"> رحمة به</w:t>
      </w:r>
      <w:r w:rsidR="00D16141">
        <w:rPr>
          <w:rFonts w:cs="Traditional Arabic" w:hint="cs"/>
          <w:sz w:val="32"/>
          <w:szCs w:val="32"/>
          <w:rtl/>
          <w:lang w:bidi="ar-SA"/>
        </w:rPr>
        <w:t>،</w:t>
      </w:r>
      <w:r w:rsidRPr="004C4544">
        <w:rPr>
          <w:rFonts w:cs="Traditional Arabic" w:hint="cs"/>
          <w:sz w:val="32"/>
          <w:szCs w:val="32"/>
          <w:rtl/>
          <w:lang w:bidi="ar-SA"/>
        </w:rPr>
        <w:t xml:space="preserve"> وفضلا من الله تعالى. يقول سبحانه وتعالى: {</w:t>
      </w:r>
      <w:r w:rsidRPr="004C4544">
        <w:rPr>
          <w:rFonts w:ascii="times-roman" w:hAnsi="times-roman" w:cs="Traditional Arabic" w:hint="cs"/>
          <w:b/>
          <w:bCs/>
          <w:sz w:val="32"/>
          <w:szCs w:val="32"/>
          <w:rtl/>
        </w:rPr>
        <w:t xml:space="preserve">رُسُلًا مُبَشِّرِينَ وَمُنْذِرِينَ لِئَلَّا يَكُونَ لِلنَّاسِ عَلَى اللَّهِ حُجَّةٌ بَعْدَ الرُّسُلِ وَكَانَ اللَّهُ عَزِيزًا حَكِيمًا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12"/>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وَمَا أَرْسَلْنَا مِنْ رَسُولٍ إِلَّا بِلِسَانِ قَوْمِهِ لِيُبَيِّنَ لَهُمْ فَيُضِلُّ اللَّهُ مَنْ يَشَاءُ وَيَهْدِي مَنْ يَشَاءُ وَهُوَ الْعَزِيزُ الْحَكِيمُ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13"/>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وَمَا آَتَاكُمُ الرَّسُولُ فَخُذُوهُ وَمَا نَهَاكُمْ عَنْهُ فَانْتَهُوا وَاتَّقُوا اللَّهَ إِنَّ اللَّهَ شَدِيدُ الْعِقَابِ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14"/>
      </w:r>
      <w:r w:rsidRPr="004C4544">
        <w:rPr>
          <w:rStyle w:val="af"/>
          <w:rFonts w:cs="Traditional Arabic"/>
          <w:rtl/>
        </w:rPr>
        <w:t>)</w:t>
      </w:r>
      <w:r w:rsidRPr="004C4544">
        <w:rPr>
          <w:rFonts w:cs="Traditional Arabic" w:hint="cs"/>
          <w:sz w:val="32"/>
          <w:szCs w:val="32"/>
          <w:rtl/>
          <w:lang w:bidi="ar-SA"/>
        </w:rPr>
        <w:t>. ذكر الإمام القرطبي حين فسر قوله تعالى: {</w:t>
      </w:r>
      <w:r w:rsidRPr="004C4544">
        <w:rPr>
          <w:rFonts w:ascii="times-roman" w:hAnsi="times-roman" w:cs="Traditional Arabic" w:hint="cs"/>
          <w:b/>
          <w:bCs/>
          <w:sz w:val="32"/>
          <w:szCs w:val="32"/>
          <w:rtl/>
        </w:rPr>
        <w:t xml:space="preserve">وَلَقَدْ كَرَّمْنَا بَنِي آَدَمَ وَحَمَلْنَاهُمْ فِي الْبَرِّ وَالْبَحْرِ وَرَزَقْنَاهُمْ مِنَ الطَّيِّبَاتِ وَفَضَّلْنَاهُمْ عَلَى كَثِيرٍ مِمَّنْ خَلَقْنَا تَفْضِيلًا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15"/>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بأن العقل لما لم ينهض بكل المراد من العبد بعثت الرسل وأنزلت الكتب</w:t>
      </w:r>
      <w:r w:rsidRPr="004C4544">
        <w:rPr>
          <w:rStyle w:val="af"/>
          <w:rFonts w:cs="Traditional Arabic"/>
          <w:rtl/>
        </w:rPr>
        <w:t>(</w:t>
      </w:r>
      <w:r w:rsidRPr="004C4544">
        <w:rPr>
          <w:rStyle w:val="af"/>
          <w:rFonts w:cs="Traditional Arabic"/>
          <w:rtl/>
        </w:rPr>
        <w:footnoteReference w:id="216"/>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ومعناه أن ترك الأمر للعقل في كل شيء قد يقلب النعم نقماً</w:t>
      </w:r>
      <w:r w:rsidR="00D16141">
        <w:rPr>
          <w:rFonts w:cs="Traditional Arabic" w:hint="cs"/>
          <w:sz w:val="32"/>
          <w:szCs w:val="32"/>
          <w:rtl/>
          <w:lang w:bidi="ar-SA"/>
        </w:rPr>
        <w:t>،</w:t>
      </w:r>
      <w:r w:rsidRPr="004C4544">
        <w:rPr>
          <w:rFonts w:cs="Traditional Arabic" w:hint="cs"/>
          <w:sz w:val="32"/>
          <w:szCs w:val="32"/>
          <w:rtl/>
          <w:lang w:bidi="ar-SA"/>
        </w:rPr>
        <w:t xml:space="preserve"> ويحيل اليسر حرجاً</w:t>
      </w:r>
      <w:r w:rsidR="00D16141">
        <w:rPr>
          <w:rFonts w:cs="Traditional Arabic" w:hint="cs"/>
          <w:sz w:val="32"/>
          <w:szCs w:val="32"/>
          <w:rtl/>
          <w:lang w:bidi="ar-SA"/>
        </w:rPr>
        <w:t>،</w:t>
      </w:r>
      <w:r w:rsidRPr="004C4544">
        <w:rPr>
          <w:rFonts w:cs="Traditional Arabic" w:hint="cs"/>
          <w:sz w:val="32"/>
          <w:szCs w:val="32"/>
          <w:rtl/>
          <w:lang w:bidi="ar-SA"/>
        </w:rPr>
        <w:t xml:space="preserve"> ومما يدل على ذلك قوله تعالى: {</w:t>
      </w:r>
      <w:r w:rsidRPr="004C4544">
        <w:rPr>
          <w:rFonts w:ascii="times-roman" w:hAnsi="times-roman" w:cs="Traditional Arabic" w:hint="cs"/>
          <w:b/>
          <w:bCs/>
          <w:sz w:val="32"/>
          <w:szCs w:val="32"/>
          <w:rtl/>
        </w:rPr>
        <w:t xml:space="preserve">وَاعْلَمُوا أَنَّ فِيكُمْ رَسُولَ اللَّهِ لَوْ يُطِيعُكُمْ فِي كَثِيرٍ مِنَ الْأَمْرِ لَعَنِتُّمْ وَلَكِنَّ اللَّهَ حَبَّبَ إِلَيْكُمُ الْإِيمَانَ وَزَيَّنَهُ فِي قُلُوبِكُمْ وَكَرَّهَ إِلَيْكُمُ الْكُفْرَ وَالْفُسُوقَ وَالْعِصْيَانَ أُولَئِكَ هُمُ الرَّاشِدُونَ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17"/>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يقول ابن كثير: «أي اعلموا أن بين أظهركم رسول الله صلى الله عليه وسلم فعظموه ووقروه وتأدبوا معه وانقادوا لأمره</w:t>
      </w:r>
      <w:r w:rsidR="00D16141">
        <w:rPr>
          <w:rFonts w:cs="Traditional Arabic" w:hint="cs"/>
          <w:sz w:val="32"/>
          <w:szCs w:val="32"/>
          <w:rtl/>
          <w:lang w:bidi="ar-SA"/>
        </w:rPr>
        <w:t>،</w:t>
      </w:r>
      <w:r w:rsidRPr="004C4544">
        <w:rPr>
          <w:rFonts w:cs="Traditional Arabic" w:hint="cs"/>
          <w:sz w:val="32"/>
          <w:szCs w:val="32"/>
          <w:rtl/>
          <w:lang w:bidi="ar-SA"/>
        </w:rPr>
        <w:t xml:space="preserve"> فإنه أعلم بمصالحكم وأشفق عليكم منكم</w:t>
      </w:r>
      <w:r w:rsidR="00D16141">
        <w:rPr>
          <w:rFonts w:cs="Traditional Arabic" w:hint="cs"/>
          <w:sz w:val="32"/>
          <w:szCs w:val="32"/>
          <w:rtl/>
          <w:lang w:bidi="ar-SA"/>
        </w:rPr>
        <w:t>،</w:t>
      </w:r>
      <w:r w:rsidRPr="004C4544">
        <w:rPr>
          <w:rFonts w:cs="Traditional Arabic" w:hint="cs"/>
          <w:sz w:val="32"/>
          <w:szCs w:val="32"/>
          <w:rtl/>
          <w:lang w:bidi="ar-SA"/>
        </w:rPr>
        <w:t xml:space="preserve"> ورأيه فيكم أتم من رأيكم لأنفسكم</w:t>
      </w:r>
      <w:r w:rsidR="00D16141">
        <w:rPr>
          <w:rFonts w:cs="Traditional Arabic" w:hint="cs"/>
          <w:sz w:val="32"/>
          <w:szCs w:val="32"/>
          <w:rtl/>
          <w:lang w:bidi="ar-SA"/>
        </w:rPr>
        <w:t>،</w:t>
      </w:r>
      <w:r w:rsidRPr="004C4544">
        <w:rPr>
          <w:rFonts w:cs="Traditional Arabic" w:hint="cs"/>
          <w:sz w:val="32"/>
          <w:szCs w:val="32"/>
          <w:rtl/>
          <w:lang w:bidi="ar-SA"/>
        </w:rPr>
        <w:t xml:space="preserve"> </w:t>
      </w:r>
      <w:r w:rsidRPr="004C4544">
        <w:rPr>
          <w:rFonts w:cs="Traditional Arabic" w:hint="cs"/>
          <w:sz w:val="32"/>
          <w:szCs w:val="32"/>
          <w:rtl/>
          <w:lang w:bidi="ar-SA"/>
        </w:rPr>
        <w:lastRenderedPageBreak/>
        <w:t>وبين أن رأيهم سخيف بالنسبة إلى مراعاة مصالحهم</w:t>
      </w:r>
      <w:r w:rsidR="00D16141">
        <w:rPr>
          <w:rFonts w:cs="Traditional Arabic" w:hint="cs"/>
          <w:sz w:val="32"/>
          <w:szCs w:val="32"/>
          <w:rtl/>
          <w:lang w:bidi="ar-SA"/>
        </w:rPr>
        <w:t>،</w:t>
      </w:r>
      <w:r w:rsidRPr="004C4544">
        <w:rPr>
          <w:rFonts w:cs="Traditional Arabic" w:hint="cs"/>
          <w:sz w:val="32"/>
          <w:szCs w:val="32"/>
          <w:rtl/>
          <w:lang w:bidi="ar-SA"/>
        </w:rPr>
        <w:t xml:space="preserve"> فقال تعالى: {</w:t>
      </w:r>
      <w:r w:rsidRPr="004C4544">
        <w:rPr>
          <w:rFonts w:ascii="times-roman" w:hAnsi="times-roman" w:cs="Traditional Arabic" w:hint="cs"/>
          <w:b/>
          <w:bCs/>
          <w:sz w:val="32"/>
          <w:szCs w:val="32"/>
          <w:rtl/>
        </w:rPr>
        <w:t xml:space="preserve"> لَوْ يُطِيعُكُمْ فِي كَثِيرٍ مِنَ الْأَمْرِ لَعَنِتُّمْ</w:t>
      </w:r>
      <w:r w:rsidRPr="004C4544">
        <w:rPr>
          <w:rFonts w:cs="Traditional Arabic" w:hint="cs"/>
          <w:sz w:val="32"/>
          <w:szCs w:val="32"/>
          <w:rtl/>
          <w:lang w:bidi="ar-SA"/>
        </w:rPr>
        <w:t xml:space="preserve"> } أي لو أطاعكم في جميع ما تختارونه لأدى ذلك إلى عنتكم وحرجكم</w:t>
      </w:r>
      <w:r w:rsidRPr="004C4544">
        <w:rPr>
          <w:rStyle w:val="af"/>
          <w:rFonts w:cs="Traditional Arabic"/>
          <w:rtl/>
        </w:rPr>
        <w:t>(</w:t>
      </w:r>
      <w:r w:rsidRPr="004C4544">
        <w:rPr>
          <w:rStyle w:val="af"/>
          <w:rFonts w:cs="Traditional Arabic"/>
          <w:rtl/>
        </w:rPr>
        <w:footnoteReference w:id="218"/>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هكذا أرسل الله تعالى الرسل وأنزل الكتب لإصلاح الخلق وإقامة الحجة عليهم</w:t>
      </w:r>
      <w:r w:rsidR="00D16141">
        <w:rPr>
          <w:rFonts w:cs="Traditional Arabic" w:hint="cs"/>
          <w:sz w:val="32"/>
          <w:szCs w:val="32"/>
          <w:rtl/>
          <w:lang w:bidi="ar-SA"/>
        </w:rPr>
        <w:t>،</w:t>
      </w:r>
      <w:r w:rsidRPr="004C4544">
        <w:rPr>
          <w:rFonts w:cs="Traditional Arabic" w:hint="cs"/>
          <w:sz w:val="32"/>
          <w:szCs w:val="32"/>
          <w:rtl/>
          <w:lang w:bidi="ar-SA"/>
        </w:rPr>
        <w:t xml:space="preserve"> وفي كل هذه المظاهر التي ذكرنا تتجلى صورة الإنسان المكرم بين مخلوقات الله جميعا</w:t>
      </w:r>
      <w:r w:rsidR="00D16141">
        <w:rPr>
          <w:rFonts w:cs="Traditional Arabic" w:hint="cs"/>
          <w:sz w:val="32"/>
          <w:szCs w:val="32"/>
          <w:rtl/>
          <w:lang w:bidi="ar-SA"/>
        </w:rPr>
        <w:t>،</w:t>
      </w:r>
      <w:r w:rsidRPr="004C4544">
        <w:rPr>
          <w:rFonts w:cs="Traditional Arabic" w:hint="cs"/>
          <w:sz w:val="32"/>
          <w:szCs w:val="32"/>
          <w:rtl/>
          <w:lang w:bidi="ar-SA"/>
        </w:rPr>
        <w:t xml:space="preserve"> كما توضح مركز هذا الإنسان في هذا الكون من قبل مسؤوليته ودوره وهذه هي مناط التكليف والمسؤولية.    </w:t>
      </w:r>
    </w:p>
    <w:p w:rsidR="00313BBB" w:rsidRPr="004C4544" w:rsidRDefault="00313BBB" w:rsidP="00313BBB">
      <w:pPr>
        <w:bidi w:val="0"/>
        <w:ind w:left="454" w:hanging="454"/>
        <w:rPr>
          <w:rFonts w:cs="Traditional Arabic"/>
          <w:sz w:val="32"/>
          <w:szCs w:val="32"/>
          <w:lang w:bidi="ar-SA"/>
        </w:rPr>
      </w:pPr>
      <w:r w:rsidRPr="004C4544">
        <w:rPr>
          <w:rFonts w:cs="Traditional Arabic"/>
          <w:sz w:val="32"/>
          <w:szCs w:val="32"/>
          <w:rtl/>
          <w:lang w:bidi="ar-SA"/>
        </w:rPr>
        <w:br w:type="page"/>
      </w:r>
    </w:p>
    <w:p w:rsidR="00313BBB" w:rsidRPr="004C4544" w:rsidRDefault="00313BBB" w:rsidP="00D16141">
      <w:pPr>
        <w:pStyle w:val="20"/>
        <w:rPr>
          <w:rtl/>
          <w:lang w:bidi="ar-SA"/>
        </w:rPr>
      </w:pPr>
      <w:bookmarkStart w:id="27" w:name="_Toc439860990"/>
      <w:r w:rsidRPr="004C4544">
        <w:rPr>
          <w:rFonts w:hint="cs"/>
          <w:rtl/>
          <w:lang w:bidi="ar-SA"/>
        </w:rPr>
        <w:lastRenderedPageBreak/>
        <w:t>الفصل الثاني</w:t>
      </w:r>
      <w:bookmarkEnd w:id="27"/>
    </w:p>
    <w:p w:rsidR="00313BBB" w:rsidRPr="004C4544" w:rsidRDefault="00313BBB" w:rsidP="00D16141">
      <w:pPr>
        <w:pStyle w:val="20"/>
        <w:rPr>
          <w:rtl/>
          <w:lang w:bidi="ar-SA"/>
        </w:rPr>
      </w:pPr>
      <w:bookmarkStart w:id="28" w:name="_Toc439860991"/>
      <w:r w:rsidRPr="004C4544">
        <w:rPr>
          <w:rFonts w:hint="cs"/>
          <w:rtl/>
          <w:lang w:bidi="ar-SA"/>
        </w:rPr>
        <w:t>أنواع المسؤولية وأهدافها</w:t>
      </w:r>
      <w:bookmarkEnd w:id="28"/>
    </w:p>
    <w:p w:rsidR="00313BBB" w:rsidRPr="004C4544" w:rsidRDefault="00313BBB" w:rsidP="00313BBB">
      <w:pPr>
        <w:rPr>
          <w:rFonts w:cs="Traditional Arabic"/>
          <w:sz w:val="32"/>
          <w:szCs w:val="32"/>
          <w:rtl/>
          <w:lang w:bidi="ar-SA"/>
        </w:rPr>
      </w:pPr>
    </w:p>
    <w:p w:rsidR="00313BBB" w:rsidRPr="004C4544" w:rsidRDefault="00313BBB" w:rsidP="00313BBB">
      <w:pPr>
        <w:jc w:val="center"/>
        <w:rPr>
          <w:rFonts w:cs="Traditional Arabic"/>
          <w:sz w:val="32"/>
          <w:szCs w:val="32"/>
          <w:rtl/>
          <w:lang w:bidi="ar-SA"/>
        </w:rPr>
      </w:pPr>
      <w:r w:rsidRPr="004C4544">
        <w:rPr>
          <w:rFonts w:cs="Traditional Arabic" w:hint="cs"/>
          <w:sz w:val="32"/>
          <w:szCs w:val="32"/>
          <w:rtl/>
          <w:lang w:bidi="ar-SA"/>
        </w:rPr>
        <w:t>المبحث الأول: أنواع المسؤولية</w:t>
      </w:r>
    </w:p>
    <w:p w:rsidR="00313BBB" w:rsidRPr="004C4544" w:rsidRDefault="00313BBB" w:rsidP="00313BBB">
      <w:pPr>
        <w:jc w:val="center"/>
        <w:rPr>
          <w:rFonts w:cs="Traditional Arabic"/>
          <w:sz w:val="32"/>
          <w:szCs w:val="32"/>
          <w:rtl/>
          <w:lang w:bidi="ar-SA"/>
        </w:rPr>
      </w:pPr>
      <w:r w:rsidRPr="004C4544">
        <w:rPr>
          <w:rFonts w:cs="Traditional Arabic" w:hint="cs"/>
          <w:sz w:val="32"/>
          <w:szCs w:val="32"/>
          <w:rtl/>
          <w:lang w:bidi="ar-SA"/>
        </w:rPr>
        <w:t>المبحث الثاني: أهداف المسؤولية</w:t>
      </w:r>
    </w:p>
    <w:p w:rsidR="00313BBB" w:rsidRPr="004C4544" w:rsidRDefault="00313BBB" w:rsidP="00D16141">
      <w:pPr>
        <w:pStyle w:val="20"/>
        <w:jc w:val="left"/>
        <w:rPr>
          <w:rtl/>
          <w:lang w:bidi="ar-SA"/>
        </w:rPr>
      </w:pPr>
      <w:bookmarkStart w:id="29" w:name="_Toc439860992"/>
      <w:r w:rsidRPr="004C4544">
        <w:rPr>
          <w:rFonts w:hint="cs"/>
          <w:rtl/>
          <w:lang w:bidi="ar-SA"/>
        </w:rPr>
        <w:t>المبحث الأول: أنواع المسؤولية:</w:t>
      </w:r>
      <w:bookmarkEnd w:id="29"/>
      <w:r w:rsidRPr="004C4544">
        <w:rPr>
          <w:rFonts w:hint="cs"/>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وبعد أن عرفنا المسؤولية لغةً واصطلاحاً</w:t>
      </w:r>
      <w:r w:rsidR="00D16141">
        <w:rPr>
          <w:rFonts w:cs="Traditional Arabic" w:hint="cs"/>
          <w:sz w:val="32"/>
          <w:szCs w:val="32"/>
          <w:rtl/>
          <w:lang w:bidi="ar-SA"/>
        </w:rPr>
        <w:t>،</w:t>
      </w:r>
      <w:r w:rsidRPr="004C4544">
        <w:rPr>
          <w:rFonts w:cs="Traditional Arabic" w:hint="cs"/>
          <w:sz w:val="32"/>
          <w:szCs w:val="32"/>
          <w:rtl/>
          <w:lang w:bidi="ar-SA"/>
        </w:rPr>
        <w:t xml:space="preserve"> وبعد أن عرفنا أهم خصائصها وبعد أن وقفنا على شروط المسؤولية ومناطها يمكننا الآن التعرف على أنواع المسؤولية وأهدافها. ويمكن إجمال هذه الأنواع المسؤولية في المجالات الثلاثة وهي: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 xml:space="preserve">1. المسؤولية تجاه الخالق.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 xml:space="preserve">2. المسؤولية تجاه الاسرة.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 xml:space="preserve">3. المسؤولية تجاه المجتمع.   </w:t>
      </w:r>
    </w:p>
    <w:p w:rsidR="00313BBB" w:rsidRPr="004C4544" w:rsidRDefault="00313BBB" w:rsidP="00313BBB">
      <w:pPr>
        <w:rPr>
          <w:rFonts w:cs="Traditional Arabic"/>
          <w:color w:val="0070C0"/>
          <w:sz w:val="32"/>
          <w:szCs w:val="32"/>
          <w:rtl/>
          <w:lang w:bidi="ar-SA"/>
        </w:rPr>
      </w:pPr>
      <w:r w:rsidRPr="004C4544">
        <w:rPr>
          <w:rFonts w:cs="Traditional Arabic" w:hint="cs"/>
          <w:color w:val="0070C0"/>
          <w:sz w:val="32"/>
          <w:szCs w:val="32"/>
          <w:rtl/>
          <w:lang w:bidi="ar-SA"/>
        </w:rPr>
        <w:t xml:space="preserve">1. المسؤولية تجاه الخالق: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إن الله عز وجل لا تنفعه عبادة العابدين</w:t>
      </w:r>
      <w:r w:rsidR="00D16141">
        <w:rPr>
          <w:rFonts w:cs="Traditional Arabic" w:hint="cs"/>
          <w:sz w:val="32"/>
          <w:szCs w:val="32"/>
          <w:rtl/>
          <w:lang w:bidi="ar-SA"/>
        </w:rPr>
        <w:t>،</w:t>
      </w:r>
      <w:r w:rsidRPr="004C4544">
        <w:rPr>
          <w:rFonts w:cs="Traditional Arabic" w:hint="cs"/>
          <w:sz w:val="32"/>
          <w:szCs w:val="32"/>
          <w:rtl/>
          <w:lang w:bidi="ar-SA"/>
        </w:rPr>
        <w:t xml:space="preserve"> ولا يضره صدود المعرضين والكافرين</w:t>
      </w:r>
      <w:r w:rsidR="00D16141">
        <w:rPr>
          <w:rFonts w:cs="Traditional Arabic" w:hint="cs"/>
          <w:sz w:val="32"/>
          <w:szCs w:val="32"/>
          <w:rtl/>
          <w:lang w:bidi="ar-SA"/>
        </w:rPr>
        <w:t>،</w:t>
      </w:r>
      <w:r w:rsidRPr="004C4544">
        <w:rPr>
          <w:rFonts w:cs="Traditional Arabic" w:hint="cs"/>
          <w:sz w:val="32"/>
          <w:szCs w:val="32"/>
          <w:rtl/>
          <w:lang w:bidi="ar-SA"/>
        </w:rPr>
        <w:t xml:space="preserve"> ولا يزيد في ملكه حمد الحامدين</w:t>
      </w:r>
      <w:r w:rsidR="00D16141">
        <w:rPr>
          <w:rFonts w:cs="Traditional Arabic" w:hint="cs"/>
          <w:sz w:val="32"/>
          <w:szCs w:val="32"/>
          <w:rtl/>
          <w:lang w:bidi="ar-SA"/>
        </w:rPr>
        <w:t>،</w:t>
      </w:r>
      <w:r w:rsidRPr="004C4544">
        <w:rPr>
          <w:rFonts w:cs="Traditional Arabic" w:hint="cs"/>
          <w:sz w:val="32"/>
          <w:szCs w:val="32"/>
          <w:rtl/>
          <w:lang w:bidi="ar-SA"/>
        </w:rPr>
        <w:t xml:space="preserve"> ولا ينقصه جحود الجاحدين</w:t>
      </w:r>
      <w:r w:rsidR="00D16141">
        <w:rPr>
          <w:rFonts w:cs="Traditional Arabic" w:hint="cs"/>
          <w:sz w:val="32"/>
          <w:szCs w:val="32"/>
          <w:rtl/>
          <w:lang w:bidi="ar-SA"/>
        </w:rPr>
        <w:t>،</w:t>
      </w:r>
      <w:r w:rsidRPr="004C4544">
        <w:rPr>
          <w:rFonts w:cs="Traditional Arabic" w:hint="cs"/>
          <w:sz w:val="32"/>
          <w:szCs w:val="32"/>
          <w:rtl/>
          <w:lang w:bidi="ar-SA"/>
        </w:rPr>
        <w:t xml:space="preserve"> ولو كانوا على أفجر قلب واحد ما نقص ذلك من ملكه شيئا ولو كانوا كلهم على أتقى قلب رجل واحد لم يزد ذلك في ملكه شيئا</w:t>
      </w:r>
      <w:r w:rsidR="00D16141">
        <w:rPr>
          <w:rFonts w:cs="Traditional Arabic" w:hint="cs"/>
          <w:sz w:val="32"/>
          <w:szCs w:val="32"/>
          <w:rtl/>
          <w:lang w:bidi="ar-SA"/>
        </w:rPr>
        <w:t>،</w:t>
      </w:r>
      <w:r w:rsidRPr="004C4544">
        <w:rPr>
          <w:rFonts w:cs="Traditional Arabic" w:hint="cs"/>
          <w:sz w:val="32"/>
          <w:szCs w:val="32"/>
          <w:rtl/>
          <w:lang w:bidi="ar-SA"/>
        </w:rPr>
        <w:t xml:space="preserve"> ولم يبلغوا ضره فيضروه</w:t>
      </w:r>
      <w:r w:rsidR="00D16141">
        <w:rPr>
          <w:rFonts w:cs="Traditional Arabic" w:hint="cs"/>
          <w:sz w:val="32"/>
          <w:szCs w:val="32"/>
          <w:rtl/>
          <w:lang w:bidi="ar-SA"/>
        </w:rPr>
        <w:t>،</w:t>
      </w:r>
      <w:r w:rsidRPr="004C4544">
        <w:rPr>
          <w:rFonts w:cs="Traditional Arabic" w:hint="cs"/>
          <w:sz w:val="32"/>
          <w:szCs w:val="32"/>
          <w:rtl/>
          <w:lang w:bidi="ar-SA"/>
        </w:rPr>
        <w:t xml:space="preserve"> ولم يبلغوا نفعه فينفعوه</w:t>
      </w:r>
      <w:r w:rsidR="00D16141">
        <w:rPr>
          <w:rFonts w:cs="Traditional Arabic" w:hint="cs"/>
          <w:sz w:val="32"/>
          <w:szCs w:val="32"/>
          <w:rtl/>
          <w:lang w:bidi="ar-SA"/>
        </w:rPr>
        <w:t>،</w:t>
      </w:r>
      <w:r w:rsidRPr="004C4544">
        <w:rPr>
          <w:rFonts w:cs="Traditional Arabic" w:hint="cs"/>
          <w:sz w:val="32"/>
          <w:szCs w:val="32"/>
          <w:rtl/>
          <w:lang w:bidi="ar-SA"/>
        </w:rPr>
        <w:t xml:space="preserve"> فهو الغني والكل فقراء إليه</w:t>
      </w:r>
      <w:r w:rsidR="00D16141">
        <w:rPr>
          <w:rFonts w:cs="Traditional Arabic" w:hint="cs"/>
          <w:sz w:val="32"/>
          <w:szCs w:val="32"/>
          <w:rtl/>
          <w:lang w:bidi="ar-SA"/>
        </w:rPr>
        <w:t>،</w:t>
      </w:r>
      <w:r w:rsidRPr="004C4544">
        <w:rPr>
          <w:rFonts w:cs="Traditional Arabic" w:hint="cs"/>
          <w:sz w:val="32"/>
          <w:szCs w:val="32"/>
          <w:rtl/>
          <w:lang w:bidi="ar-SA"/>
        </w:rPr>
        <w:t xml:space="preserve"> هو الغني عن الوسطاء والحجاب والأنداد. كما قال تعالى: {</w:t>
      </w:r>
      <w:r w:rsidRPr="004C4544">
        <w:rPr>
          <w:rFonts w:ascii="times-roman" w:hAnsi="times-roman" w:cs="Traditional Arabic" w:hint="cs"/>
          <w:b/>
          <w:bCs/>
          <w:sz w:val="32"/>
          <w:szCs w:val="32"/>
          <w:rtl/>
        </w:rPr>
        <w:t xml:space="preserve"> يَا أَيُّهَا النَّاسُ أَنْتُمُ الْفُقَرَاءُ إِلَى اللَّهِ وَاللَّهُ هُوَ الْغَنِيُّ الْحَمِيدُ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19"/>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فهم محتاجون إليه في جميع الحركات والسكنات</w:t>
      </w:r>
      <w:r w:rsidR="00D16141">
        <w:rPr>
          <w:rFonts w:cs="Traditional Arabic" w:hint="cs"/>
          <w:sz w:val="32"/>
          <w:szCs w:val="32"/>
          <w:rtl/>
          <w:lang w:bidi="ar-SA"/>
        </w:rPr>
        <w:t>،</w:t>
      </w:r>
      <w:r w:rsidRPr="004C4544">
        <w:rPr>
          <w:rFonts w:cs="Traditional Arabic" w:hint="cs"/>
          <w:sz w:val="32"/>
          <w:szCs w:val="32"/>
          <w:rtl/>
          <w:lang w:bidi="ar-SA"/>
        </w:rPr>
        <w:t xml:space="preserve"> وهو الغني عنهم بالذات</w:t>
      </w:r>
      <w:r w:rsidR="00D16141">
        <w:rPr>
          <w:rFonts w:cs="Traditional Arabic" w:hint="cs"/>
          <w:sz w:val="32"/>
          <w:szCs w:val="32"/>
          <w:rtl/>
          <w:lang w:bidi="ar-SA"/>
        </w:rPr>
        <w:t>،</w:t>
      </w:r>
      <w:r w:rsidRPr="004C4544">
        <w:rPr>
          <w:rFonts w:cs="Traditional Arabic" w:hint="cs"/>
          <w:sz w:val="32"/>
          <w:szCs w:val="32"/>
          <w:rtl/>
          <w:lang w:bidi="ar-SA"/>
        </w:rPr>
        <w:t xml:space="preserve"> هو المنفرد بالغنى وحده لا شريك له</w:t>
      </w:r>
      <w:r w:rsidR="00D16141">
        <w:rPr>
          <w:rFonts w:cs="Traditional Arabic" w:hint="cs"/>
          <w:sz w:val="32"/>
          <w:szCs w:val="32"/>
          <w:rtl/>
          <w:lang w:bidi="ar-SA"/>
        </w:rPr>
        <w:t>،</w:t>
      </w:r>
      <w:r w:rsidRPr="004C4544">
        <w:rPr>
          <w:rFonts w:cs="Traditional Arabic" w:hint="cs"/>
          <w:sz w:val="32"/>
          <w:szCs w:val="32"/>
          <w:rtl/>
          <w:lang w:bidi="ar-SA"/>
        </w:rPr>
        <w:t xml:space="preserve"> وهو الحميد في جميع ما يفعله ويقوله ويقدره ويشرعه.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إذاً علاقة الإنسان مع ربه أسمى العلاقات وميدان المسؤولية فيها أقدس الميادين وذلك؛ لأنها علاقة العبد مع ربه</w:t>
      </w:r>
      <w:r w:rsidR="00D16141">
        <w:rPr>
          <w:rFonts w:cs="Traditional Arabic" w:hint="cs"/>
          <w:sz w:val="32"/>
          <w:szCs w:val="32"/>
          <w:rtl/>
          <w:lang w:bidi="ar-SA"/>
        </w:rPr>
        <w:t>،</w:t>
      </w:r>
      <w:r w:rsidRPr="004C4544">
        <w:rPr>
          <w:rFonts w:cs="Traditional Arabic" w:hint="cs"/>
          <w:sz w:val="32"/>
          <w:szCs w:val="32"/>
          <w:rtl/>
          <w:lang w:bidi="ar-SA"/>
        </w:rPr>
        <w:t xml:space="preserve"> والمخلوق مع خالقه. وتشمل المسؤولية في هذا الجانب إلى ناحيتين: جانب الاعتقاد وجانب السلوك.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أما المسؤولية في جانب الاعتقاد: فتشمل في المحافظة على أركان الإيمان الستة التي وردت في حديث جبريل عليه السلام «أن تؤمن بالله وملائكته وكتبه ورسله واليوم الآخر</w:t>
      </w:r>
      <w:r w:rsidR="00D16141">
        <w:rPr>
          <w:rFonts w:cs="Traditional Arabic" w:hint="cs"/>
          <w:sz w:val="32"/>
          <w:szCs w:val="32"/>
          <w:rtl/>
          <w:lang w:bidi="ar-SA"/>
        </w:rPr>
        <w:t>،</w:t>
      </w:r>
      <w:r w:rsidRPr="004C4544">
        <w:rPr>
          <w:rFonts w:cs="Traditional Arabic" w:hint="cs"/>
          <w:sz w:val="32"/>
          <w:szCs w:val="32"/>
          <w:rtl/>
          <w:lang w:bidi="ar-SA"/>
        </w:rPr>
        <w:t xml:space="preserve"> وتؤمن بالقدر خيره وشره» وفي المحافظة على ما يتعلق بهذه الأركان من مسائل فرعية عقدية.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lastRenderedPageBreak/>
        <w:t>أما المسؤولية في جانب السلوك: فتشمل في المحافظة على أركان الإسلام الخمسة</w:t>
      </w:r>
      <w:r w:rsidR="00D16141">
        <w:rPr>
          <w:rFonts w:cs="Traditional Arabic" w:hint="cs"/>
          <w:sz w:val="32"/>
          <w:szCs w:val="32"/>
          <w:rtl/>
          <w:lang w:bidi="ar-SA"/>
        </w:rPr>
        <w:t>،</w:t>
      </w:r>
      <w:r w:rsidRPr="004C4544">
        <w:rPr>
          <w:rFonts w:cs="Traditional Arabic" w:hint="cs"/>
          <w:sz w:val="32"/>
          <w:szCs w:val="32"/>
          <w:rtl/>
          <w:lang w:bidi="ar-SA"/>
        </w:rPr>
        <w:t xml:space="preserve"> وما يلحق بها من عبادات فرعية.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 xml:space="preserve">وفيما يلي أذكر هذين الجانبين بنوع من التفصيل: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 xml:space="preserve">1. جانب الاعتقاد: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 xml:space="preserve">تعريف العقيدة: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مأخوذ من العقد بمعنى الربط</w:t>
      </w:r>
      <w:r w:rsidR="00D16141">
        <w:rPr>
          <w:rFonts w:cs="Traditional Arabic" w:hint="cs"/>
          <w:sz w:val="32"/>
          <w:szCs w:val="32"/>
          <w:rtl/>
          <w:lang w:bidi="ar-SA"/>
        </w:rPr>
        <w:t>،</w:t>
      </w:r>
      <w:r w:rsidRPr="004C4544">
        <w:rPr>
          <w:rFonts w:cs="Traditional Arabic" w:hint="cs"/>
          <w:sz w:val="32"/>
          <w:szCs w:val="32"/>
          <w:rtl/>
          <w:lang w:bidi="ar-SA"/>
        </w:rPr>
        <w:t xml:space="preserve"> والتوثق</w:t>
      </w:r>
      <w:r w:rsidR="00D16141">
        <w:rPr>
          <w:rFonts w:cs="Traditional Arabic" w:hint="cs"/>
          <w:sz w:val="32"/>
          <w:szCs w:val="32"/>
          <w:rtl/>
          <w:lang w:bidi="ar-SA"/>
        </w:rPr>
        <w:t>،</w:t>
      </w:r>
      <w:r w:rsidRPr="004C4544">
        <w:rPr>
          <w:rFonts w:cs="Traditional Arabic" w:hint="cs"/>
          <w:sz w:val="32"/>
          <w:szCs w:val="32"/>
          <w:rtl/>
          <w:lang w:bidi="ar-SA"/>
        </w:rPr>
        <w:t xml:space="preserve"> والإثبات</w:t>
      </w:r>
      <w:r w:rsidR="00D16141">
        <w:rPr>
          <w:rFonts w:cs="Traditional Arabic" w:hint="cs"/>
          <w:sz w:val="32"/>
          <w:szCs w:val="32"/>
          <w:rtl/>
          <w:lang w:bidi="ar-SA"/>
        </w:rPr>
        <w:t>،</w:t>
      </w:r>
      <w:r w:rsidRPr="004C4544">
        <w:rPr>
          <w:rFonts w:cs="Traditional Arabic" w:hint="cs"/>
          <w:sz w:val="32"/>
          <w:szCs w:val="32"/>
          <w:rtl/>
          <w:lang w:bidi="ar-SA"/>
        </w:rPr>
        <w:t xml:space="preserve"> ومنه اليقين والجزم. وتطلق كذلك على الحكم الذي لا يقبل الشك فيه لدى معتقده.</w:t>
      </w:r>
      <w:r w:rsidRPr="004C4544">
        <w:rPr>
          <w:rStyle w:val="af"/>
          <w:rFonts w:cs="Traditional Arabic"/>
          <w:rtl/>
        </w:rPr>
        <w:t>(</w:t>
      </w:r>
      <w:r w:rsidRPr="004C4544">
        <w:rPr>
          <w:rStyle w:val="af"/>
          <w:rFonts w:cs="Traditional Arabic"/>
          <w:rtl/>
        </w:rPr>
        <w:footnoteReference w:id="220"/>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ويمكن أن نقول بأن هذه المعاني تدور في جملتها على معاني الشدة والقوة والثبات والصلاة والوثوق. وفي ذلك يقول ابن فارس</w:t>
      </w:r>
      <w:r w:rsidRPr="004C4544">
        <w:rPr>
          <w:rStyle w:val="af"/>
          <w:rFonts w:cs="Traditional Arabic"/>
          <w:rtl/>
        </w:rPr>
        <w:t>(</w:t>
      </w:r>
      <w:r w:rsidRPr="004C4544">
        <w:rPr>
          <w:rStyle w:val="af"/>
          <w:rFonts w:cs="Traditional Arabic"/>
          <w:rtl/>
        </w:rPr>
        <w:footnoteReference w:id="221"/>
      </w:r>
      <w:r w:rsidRPr="004C4544">
        <w:rPr>
          <w:rStyle w:val="af"/>
          <w:rFonts w:cs="Traditional Arabic"/>
          <w:rtl/>
        </w:rPr>
        <w:t>)</w:t>
      </w:r>
      <w:r w:rsidRPr="004C4544">
        <w:rPr>
          <w:rFonts w:cs="Traditional Arabic" w:hint="cs"/>
          <w:sz w:val="32"/>
          <w:szCs w:val="32"/>
          <w:rtl/>
          <w:lang w:bidi="ar-SA"/>
        </w:rPr>
        <w:t>: «العين والقاف والدال» أصل واحد يدل على شدّ وشدّة وثوق</w:t>
      </w:r>
      <w:r w:rsidR="00D16141">
        <w:rPr>
          <w:rFonts w:cs="Traditional Arabic" w:hint="cs"/>
          <w:sz w:val="32"/>
          <w:szCs w:val="32"/>
          <w:rtl/>
          <w:lang w:bidi="ar-SA"/>
        </w:rPr>
        <w:t>،</w:t>
      </w:r>
      <w:r w:rsidRPr="004C4544">
        <w:rPr>
          <w:rFonts w:cs="Traditional Arabic" w:hint="cs"/>
          <w:sz w:val="32"/>
          <w:szCs w:val="32"/>
          <w:rtl/>
          <w:lang w:bidi="ar-SA"/>
        </w:rPr>
        <w:t xml:space="preserve"> وإليه ترجع فروع الباب كلها</w:t>
      </w:r>
      <w:r w:rsidRPr="004C4544">
        <w:rPr>
          <w:rStyle w:val="af"/>
          <w:rFonts w:cs="Traditional Arabic"/>
          <w:rtl/>
        </w:rPr>
        <w:t>(</w:t>
      </w:r>
      <w:r w:rsidRPr="004C4544">
        <w:rPr>
          <w:rStyle w:val="af"/>
          <w:rFonts w:cs="Traditional Arabic"/>
          <w:rtl/>
        </w:rPr>
        <w:footnoteReference w:id="222"/>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ولم ترد كلمة العقيدة في القرآن الكريم ولا في السنة ولا في أمهات المعاجم ولا في الصدور الأول وإنما وردت مادتها في صيغ مختلفة في القرآن الكريم مثل قوله تعالى: {</w:t>
      </w:r>
      <w:r w:rsidRPr="004C4544">
        <w:rPr>
          <w:rFonts w:ascii="times-roman" w:hAnsi="times-roman" w:cs="Traditional Arabic" w:hint="cs"/>
          <w:b/>
          <w:bCs/>
          <w:sz w:val="32"/>
          <w:szCs w:val="32"/>
          <w:rtl/>
        </w:rPr>
        <w:t xml:space="preserve"> وَالَّذِينَ عَقَدَتْ أَيْمَانُكُمْ فَآَتُوهُمْ نَصِيبَهُمْ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23"/>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وقوله تعالى: {</w:t>
      </w:r>
      <w:r w:rsidRPr="004C4544">
        <w:rPr>
          <w:rFonts w:ascii="times-roman" w:hAnsi="times-roman" w:cs="Traditional Arabic" w:hint="cs"/>
          <w:b/>
          <w:bCs/>
          <w:sz w:val="32"/>
          <w:szCs w:val="32"/>
          <w:rtl/>
        </w:rPr>
        <w:t xml:space="preserve"> وَلَا تَعْزِمُوا عُقْدَةَ النِّكَاحِ</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224"/>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وقوله تعالى: {</w:t>
      </w:r>
      <w:r w:rsidRPr="004C4544">
        <w:rPr>
          <w:rFonts w:ascii="times-roman" w:hAnsi="times-roman" w:cs="Traditional Arabic" w:hint="cs"/>
          <w:b/>
          <w:bCs/>
          <w:sz w:val="32"/>
          <w:szCs w:val="32"/>
          <w:rtl/>
        </w:rPr>
        <w:t xml:space="preserve"> وَاحْلُلْ عُقْدَةً مِنْ لِسَانِي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25"/>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وغير ذلك. وكلها تدور حول معنى التوثيق والربط والالتزام.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والعقيدة في الدين: ما يُقْصَدُ به الاعتقاد دون العمل؛ كعقيدة وجود الله وبعثة الرسل</w:t>
      </w:r>
      <w:r w:rsidRPr="004C4544">
        <w:rPr>
          <w:rStyle w:val="af"/>
          <w:rFonts w:cs="Traditional Arabic"/>
          <w:rtl/>
        </w:rPr>
        <w:t>(</w:t>
      </w:r>
      <w:r w:rsidRPr="004C4544">
        <w:rPr>
          <w:rStyle w:val="af"/>
          <w:rFonts w:cs="Traditional Arabic"/>
          <w:rtl/>
        </w:rPr>
        <w:footnoteReference w:id="226"/>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والجمع: عقائد. وخلاصته: ما عقد الإنسانُ عليه قلبه جازماً به فهو عقيدة سواءً كانت حقاً</w:t>
      </w:r>
      <w:r w:rsidR="00D16141">
        <w:rPr>
          <w:rFonts w:cs="Traditional Arabic" w:hint="cs"/>
          <w:sz w:val="32"/>
          <w:szCs w:val="32"/>
          <w:rtl/>
          <w:lang w:bidi="ar-SA"/>
        </w:rPr>
        <w:t>،</w:t>
      </w:r>
      <w:r w:rsidRPr="004C4544">
        <w:rPr>
          <w:rFonts w:cs="Traditional Arabic" w:hint="cs"/>
          <w:sz w:val="32"/>
          <w:szCs w:val="32"/>
          <w:rtl/>
          <w:lang w:bidi="ar-SA"/>
        </w:rPr>
        <w:t xml:space="preserve"> أو باطلاً.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وفي الإصطلاح: هي الأمور التي يجب أن يصدِّق بها القلب</w:t>
      </w:r>
      <w:r w:rsidR="00D16141">
        <w:rPr>
          <w:rFonts w:cs="Traditional Arabic" w:hint="cs"/>
          <w:sz w:val="32"/>
          <w:szCs w:val="32"/>
          <w:rtl/>
          <w:lang w:bidi="ar-SA"/>
        </w:rPr>
        <w:t>،</w:t>
      </w:r>
      <w:r w:rsidRPr="004C4544">
        <w:rPr>
          <w:rFonts w:cs="Traditional Arabic" w:hint="cs"/>
          <w:sz w:val="32"/>
          <w:szCs w:val="32"/>
          <w:rtl/>
          <w:lang w:bidi="ar-SA"/>
        </w:rPr>
        <w:t xml:space="preserve"> وتطمئن إليها النفس؛ حتى تكون يقيناً ثابتاً لا يمازجها ريب</w:t>
      </w:r>
      <w:r w:rsidR="00D16141">
        <w:rPr>
          <w:rFonts w:cs="Traditional Arabic" w:hint="cs"/>
          <w:sz w:val="32"/>
          <w:szCs w:val="32"/>
          <w:rtl/>
          <w:lang w:bidi="ar-SA"/>
        </w:rPr>
        <w:t>،</w:t>
      </w:r>
      <w:r w:rsidRPr="004C4544">
        <w:rPr>
          <w:rFonts w:cs="Traditional Arabic" w:hint="cs"/>
          <w:sz w:val="32"/>
          <w:szCs w:val="32"/>
          <w:rtl/>
          <w:lang w:bidi="ar-SA"/>
        </w:rPr>
        <w:t xml:space="preserve"> ولا يخالطها شك. وسميت العقيدة عقيدة؛ لأن الإنسان يعقد عليه قلبه والعقيدة الإسلامية: هي الإيمان الجازم بالله تعالى</w:t>
      </w:r>
      <w:r w:rsidR="00D16141">
        <w:rPr>
          <w:rFonts w:cs="Traditional Arabic" w:hint="cs"/>
          <w:sz w:val="32"/>
          <w:szCs w:val="32"/>
          <w:rtl/>
          <w:lang w:bidi="ar-SA"/>
        </w:rPr>
        <w:t>،</w:t>
      </w:r>
      <w:r w:rsidRPr="004C4544">
        <w:rPr>
          <w:rFonts w:cs="Traditional Arabic" w:hint="cs"/>
          <w:sz w:val="32"/>
          <w:szCs w:val="32"/>
          <w:rtl/>
          <w:lang w:bidi="ar-SA"/>
        </w:rPr>
        <w:t xml:space="preserve"> وملائكته</w:t>
      </w:r>
      <w:r w:rsidR="00D16141">
        <w:rPr>
          <w:rFonts w:cs="Traditional Arabic" w:hint="cs"/>
          <w:sz w:val="32"/>
          <w:szCs w:val="32"/>
          <w:rtl/>
          <w:lang w:bidi="ar-SA"/>
        </w:rPr>
        <w:t>،</w:t>
      </w:r>
      <w:r w:rsidRPr="004C4544">
        <w:rPr>
          <w:rFonts w:cs="Traditional Arabic" w:hint="cs"/>
          <w:sz w:val="32"/>
          <w:szCs w:val="32"/>
          <w:rtl/>
          <w:lang w:bidi="ar-SA"/>
        </w:rPr>
        <w:t xml:space="preserve"> وكتبه</w:t>
      </w:r>
      <w:r w:rsidR="00D16141">
        <w:rPr>
          <w:rFonts w:cs="Traditional Arabic" w:hint="cs"/>
          <w:sz w:val="32"/>
          <w:szCs w:val="32"/>
          <w:rtl/>
          <w:lang w:bidi="ar-SA"/>
        </w:rPr>
        <w:t>،</w:t>
      </w:r>
      <w:r w:rsidRPr="004C4544">
        <w:rPr>
          <w:rFonts w:cs="Traditional Arabic" w:hint="cs"/>
          <w:sz w:val="32"/>
          <w:szCs w:val="32"/>
          <w:rtl/>
          <w:lang w:bidi="ar-SA"/>
        </w:rPr>
        <w:t xml:space="preserve"> ورسله</w:t>
      </w:r>
      <w:r w:rsidR="00D16141">
        <w:rPr>
          <w:rFonts w:cs="Traditional Arabic" w:hint="cs"/>
          <w:sz w:val="32"/>
          <w:szCs w:val="32"/>
          <w:rtl/>
          <w:lang w:bidi="ar-SA"/>
        </w:rPr>
        <w:t>،</w:t>
      </w:r>
      <w:r w:rsidRPr="004C4544">
        <w:rPr>
          <w:rFonts w:cs="Traditional Arabic" w:hint="cs"/>
          <w:sz w:val="32"/>
          <w:szCs w:val="32"/>
          <w:rtl/>
          <w:lang w:bidi="ar-SA"/>
        </w:rPr>
        <w:t xml:space="preserve"> واليوم الآخر</w:t>
      </w:r>
      <w:r w:rsidR="00D16141">
        <w:rPr>
          <w:rFonts w:cs="Traditional Arabic" w:hint="cs"/>
          <w:sz w:val="32"/>
          <w:szCs w:val="32"/>
          <w:rtl/>
          <w:lang w:bidi="ar-SA"/>
        </w:rPr>
        <w:t>،</w:t>
      </w:r>
      <w:r w:rsidRPr="004C4544">
        <w:rPr>
          <w:rFonts w:cs="Traditional Arabic" w:hint="cs"/>
          <w:sz w:val="32"/>
          <w:szCs w:val="32"/>
          <w:rtl/>
          <w:lang w:bidi="ar-SA"/>
        </w:rPr>
        <w:t xml:space="preserve"> والقدر خيره وشره</w:t>
      </w:r>
      <w:r w:rsidR="00D16141">
        <w:rPr>
          <w:rFonts w:cs="Traditional Arabic" w:hint="cs"/>
          <w:sz w:val="32"/>
          <w:szCs w:val="32"/>
          <w:rtl/>
          <w:lang w:bidi="ar-SA"/>
        </w:rPr>
        <w:t>،</w:t>
      </w:r>
      <w:r w:rsidRPr="004C4544">
        <w:rPr>
          <w:rFonts w:cs="Traditional Arabic" w:hint="cs"/>
          <w:sz w:val="32"/>
          <w:szCs w:val="32"/>
          <w:rtl/>
          <w:lang w:bidi="ar-SA"/>
        </w:rPr>
        <w:t xml:space="preserve"> </w:t>
      </w:r>
      <w:r w:rsidRPr="004C4544">
        <w:rPr>
          <w:rFonts w:cs="Traditional Arabic" w:hint="cs"/>
          <w:sz w:val="32"/>
          <w:szCs w:val="32"/>
          <w:rtl/>
          <w:lang w:bidi="ar-SA"/>
        </w:rPr>
        <w:lastRenderedPageBreak/>
        <w:t>وسائر ما ثبت من أمور الغيب</w:t>
      </w:r>
      <w:r w:rsidR="00D16141">
        <w:rPr>
          <w:rFonts w:cs="Traditional Arabic" w:hint="cs"/>
          <w:sz w:val="32"/>
          <w:szCs w:val="32"/>
          <w:rtl/>
          <w:lang w:bidi="ar-SA"/>
        </w:rPr>
        <w:t>،</w:t>
      </w:r>
      <w:r w:rsidRPr="004C4544">
        <w:rPr>
          <w:rFonts w:cs="Traditional Arabic" w:hint="cs"/>
          <w:sz w:val="32"/>
          <w:szCs w:val="32"/>
          <w:rtl/>
          <w:lang w:bidi="ar-SA"/>
        </w:rPr>
        <w:t xml:space="preserve"> وأصول الدين</w:t>
      </w:r>
      <w:r w:rsidR="00D16141">
        <w:rPr>
          <w:rFonts w:cs="Traditional Arabic" w:hint="cs"/>
          <w:sz w:val="32"/>
          <w:szCs w:val="32"/>
          <w:rtl/>
          <w:lang w:bidi="ar-SA"/>
        </w:rPr>
        <w:t>،</w:t>
      </w:r>
      <w:r w:rsidRPr="004C4544">
        <w:rPr>
          <w:rFonts w:cs="Traditional Arabic" w:hint="cs"/>
          <w:sz w:val="32"/>
          <w:szCs w:val="32"/>
          <w:rtl/>
          <w:lang w:bidi="ar-SA"/>
        </w:rPr>
        <w:t xml:space="preserve"> وما أجمع عليه السلف الصالح</w:t>
      </w:r>
      <w:r w:rsidR="00D16141">
        <w:rPr>
          <w:rFonts w:cs="Traditional Arabic" w:hint="cs"/>
          <w:sz w:val="32"/>
          <w:szCs w:val="32"/>
          <w:rtl/>
          <w:lang w:bidi="ar-SA"/>
        </w:rPr>
        <w:t>،</w:t>
      </w:r>
      <w:r w:rsidRPr="004C4544">
        <w:rPr>
          <w:rFonts w:cs="Traditional Arabic" w:hint="cs"/>
          <w:sz w:val="32"/>
          <w:szCs w:val="32"/>
          <w:rtl/>
          <w:lang w:bidi="ar-SA"/>
        </w:rPr>
        <w:t xml:space="preserve"> والتسليم التام لله تعالى في الأمر</w:t>
      </w:r>
      <w:r w:rsidR="00D16141">
        <w:rPr>
          <w:rFonts w:cs="Traditional Arabic" w:hint="cs"/>
          <w:sz w:val="32"/>
          <w:szCs w:val="32"/>
          <w:rtl/>
          <w:lang w:bidi="ar-SA"/>
        </w:rPr>
        <w:t>،</w:t>
      </w:r>
      <w:r w:rsidRPr="004C4544">
        <w:rPr>
          <w:rFonts w:cs="Traditional Arabic" w:hint="cs"/>
          <w:sz w:val="32"/>
          <w:szCs w:val="32"/>
          <w:rtl/>
          <w:lang w:bidi="ar-SA"/>
        </w:rPr>
        <w:t xml:space="preserve"> والحكم</w:t>
      </w:r>
      <w:r w:rsidR="00D16141">
        <w:rPr>
          <w:rFonts w:cs="Traditional Arabic" w:hint="cs"/>
          <w:sz w:val="32"/>
          <w:szCs w:val="32"/>
          <w:rtl/>
          <w:lang w:bidi="ar-SA"/>
        </w:rPr>
        <w:t>،</w:t>
      </w:r>
      <w:r w:rsidRPr="004C4544">
        <w:rPr>
          <w:rFonts w:cs="Traditional Arabic" w:hint="cs"/>
          <w:sz w:val="32"/>
          <w:szCs w:val="32"/>
          <w:rtl/>
          <w:lang w:bidi="ar-SA"/>
        </w:rPr>
        <w:t xml:space="preserve"> والطاعة</w:t>
      </w:r>
      <w:r w:rsidR="00D16141">
        <w:rPr>
          <w:rFonts w:cs="Traditional Arabic" w:hint="cs"/>
          <w:sz w:val="32"/>
          <w:szCs w:val="32"/>
          <w:rtl/>
          <w:lang w:bidi="ar-SA"/>
        </w:rPr>
        <w:t>،</w:t>
      </w:r>
      <w:r w:rsidRPr="004C4544">
        <w:rPr>
          <w:rFonts w:cs="Traditional Arabic" w:hint="cs"/>
          <w:sz w:val="32"/>
          <w:szCs w:val="32"/>
          <w:rtl/>
          <w:lang w:bidi="ar-SA"/>
        </w:rPr>
        <w:t xml:space="preserve"> والاتباع لرسوله صلى الله عليه وسلم.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 xml:space="preserve">أهمية العقيدة: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ومعلوم بالأدلة الشرعية من الكتاب والسنة أن الأعمال والأقوال إنما تصح وتقبل إذا صدرت عن عقيدة صحيحة</w:t>
      </w:r>
      <w:r w:rsidR="00D16141">
        <w:rPr>
          <w:rFonts w:cs="Traditional Arabic" w:hint="cs"/>
          <w:sz w:val="32"/>
          <w:szCs w:val="32"/>
          <w:rtl/>
          <w:lang w:bidi="ar-SA"/>
        </w:rPr>
        <w:t>،</w:t>
      </w:r>
      <w:r w:rsidRPr="004C4544">
        <w:rPr>
          <w:rFonts w:cs="Traditional Arabic" w:hint="cs"/>
          <w:sz w:val="32"/>
          <w:szCs w:val="32"/>
          <w:rtl/>
          <w:lang w:bidi="ar-SA"/>
        </w:rPr>
        <w:t xml:space="preserve"> فإن كانت العقيدة غير صحيحة بطل ما يتفرع عنها من أعمال وأقوال</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 وَمَنْ يَكْفُرْ بِالْإِيمَانِ فَقَدْ حَبِطَ عَمَلُهُ وَهُوَ فِي الْآَخِرَةِ مِنَ الْخَاسِرِينَ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27"/>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 وَلَقَدْ أُوحِيَ إِلَيْكَ وَإِلَى الَّذِينَ مِنْ قَبْلِكَ لَئِنْ أَشْرَكْتَ لَيَحْبَطَنَّ عَمَلُكَ وَلَتَكُونَنَّ مِنَ الْخَاسِرِينَ</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228"/>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والآيات في هذا المعنى كثيرة وقد دلّ كتاب الله المبين وسنة رسوله الأمين صلى الله عليه وسلم على أن العقيدة الصحيحة تتلخص في: الإيمان بالله</w:t>
      </w:r>
      <w:r w:rsidR="00D16141">
        <w:rPr>
          <w:rFonts w:cs="Traditional Arabic" w:hint="cs"/>
          <w:sz w:val="32"/>
          <w:szCs w:val="32"/>
          <w:rtl/>
          <w:lang w:bidi="ar-SA"/>
        </w:rPr>
        <w:t>،</w:t>
      </w:r>
      <w:r w:rsidRPr="004C4544">
        <w:rPr>
          <w:rFonts w:cs="Traditional Arabic" w:hint="cs"/>
          <w:sz w:val="32"/>
          <w:szCs w:val="32"/>
          <w:rtl/>
          <w:lang w:bidi="ar-SA"/>
        </w:rPr>
        <w:t xml:space="preserve"> وملائكته</w:t>
      </w:r>
      <w:r w:rsidR="00D16141">
        <w:rPr>
          <w:rFonts w:cs="Traditional Arabic" w:hint="cs"/>
          <w:sz w:val="32"/>
          <w:szCs w:val="32"/>
          <w:rtl/>
          <w:lang w:bidi="ar-SA"/>
        </w:rPr>
        <w:t>،</w:t>
      </w:r>
      <w:r w:rsidRPr="004C4544">
        <w:rPr>
          <w:rFonts w:cs="Traditional Arabic" w:hint="cs"/>
          <w:sz w:val="32"/>
          <w:szCs w:val="32"/>
          <w:rtl/>
          <w:lang w:bidi="ar-SA"/>
        </w:rPr>
        <w:t xml:space="preserve"> وكتبه</w:t>
      </w:r>
      <w:r w:rsidR="00D16141">
        <w:rPr>
          <w:rFonts w:cs="Traditional Arabic" w:hint="cs"/>
          <w:sz w:val="32"/>
          <w:szCs w:val="32"/>
          <w:rtl/>
          <w:lang w:bidi="ar-SA"/>
        </w:rPr>
        <w:t>،</w:t>
      </w:r>
      <w:r w:rsidRPr="004C4544">
        <w:rPr>
          <w:rFonts w:cs="Traditional Arabic" w:hint="cs"/>
          <w:sz w:val="32"/>
          <w:szCs w:val="32"/>
          <w:rtl/>
          <w:lang w:bidi="ar-SA"/>
        </w:rPr>
        <w:t xml:space="preserve"> ورسله</w:t>
      </w:r>
      <w:r w:rsidR="00D16141">
        <w:rPr>
          <w:rFonts w:cs="Traditional Arabic" w:hint="cs"/>
          <w:sz w:val="32"/>
          <w:szCs w:val="32"/>
          <w:rtl/>
          <w:lang w:bidi="ar-SA"/>
        </w:rPr>
        <w:t>،</w:t>
      </w:r>
      <w:r w:rsidRPr="004C4544">
        <w:rPr>
          <w:rFonts w:cs="Traditional Arabic" w:hint="cs"/>
          <w:sz w:val="32"/>
          <w:szCs w:val="32"/>
          <w:rtl/>
          <w:lang w:bidi="ar-SA"/>
        </w:rPr>
        <w:t xml:space="preserve"> واليوم الآخر</w:t>
      </w:r>
      <w:r w:rsidR="00D16141">
        <w:rPr>
          <w:rFonts w:cs="Traditional Arabic" w:hint="cs"/>
          <w:sz w:val="32"/>
          <w:szCs w:val="32"/>
          <w:rtl/>
          <w:lang w:bidi="ar-SA"/>
        </w:rPr>
        <w:t>،</w:t>
      </w:r>
      <w:r w:rsidRPr="004C4544">
        <w:rPr>
          <w:rFonts w:cs="Traditional Arabic" w:hint="cs"/>
          <w:sz w:val="32"/>
          <w:szCs w:val="32"/>
          <w:rtl/>
          <w:lang w:bidi="ar-SA"/>
        </w:rPr>
        <w:t xml:space="preserve"> وبالقدر خيره وشره</w:t>
      </w:r>
      <w:r w:rsidR="00D16141">
        <w:rPr>
          <w:rFonts w:cs="Traditional Arabic" w:hint="cs"/>
          <w:sz w:val="32"/>
          <w:szCs w:val="32"/>
          <w:rtl/>
          <w:lang w:bidi="ar-SA"/>
        </w:rPr>
        <w:t>،</w:t>
      </w:r>
      <w:r w:rsidRPr="004C4544">
        <w:rPr>
          <w:rFonts w:cs="Traditional Arabic" w:hint="cs"/>
          <w:sz w:val="32"/>
          <w:szCs w:val="32"/>
          <w:rtl/>
          <w:lang w:bidi="ar-SA"/>
        </w:rPr>
        <w:t xml:space="preserve"> فهذه الأمور الستة هي أصول العقيدة الصحيحة التي نزل بها كتاب الله العزيز</w:t>
      </w:r>
      <w:r w:rsidR="00D16141">
        <w:rPr>
          <w:rFonts w:cs="Traditional Arabic" w:hint="cs"/>
          <w:sz w:val="32"/>
          <w:szCs w:val="32"/>
          <w:rtl/>
          <w:lang w:bidi="ar-SA"/>
        </w:rPr>
        <w:t>،</w:t>
      </w:r>
      <w:r w:rsidRPr="004C4544">
        <w:rPr>
          <w:rFonts w:cs="Traditional Arabic" w:hint="cs"/>
          <w:sz w:val="32"/>
          <w:szCs w:val="32"/>
          <w:rtl/>
          <w:lang w:bidi="ar-SA"/>
        </w:rPr>
        <w:t xml:space="preserve"> وبعث الله بها رسوله محمداً صلى الله عليه وسلم</w:t>
      </w:r>
      <w:r w:rsidR="00D16141">
        <w:rPr>
          <w:rFonts w:cs="Traditional Arabic" w:hint="cs"/>
          <w:sz w:val="32"/>
          <w:szCs w:val="32"/>
          <w:rtl/>
          <w:lang w:bidi="ar-SA"/>
        </w:rPr>
        <w:t>،</w:t>
      </w:r>
      <w:r w:rsidRPr="004C4544">
        <w:rPr>
          <w:rFonts w:cs="Traditional Arabic" w:hint="cs"/>
          <w:sz w:val="32"/>
          <w:szCs w:val="32"/>
          <w:rtl/>
          <w:lang w:bidi="ar-SA"/>
        </w:rPr>
        <w:t xml:space="preserve"> ويتفرع عن هذه الأصول كل ما يجب الإيمان به من أمور الغيب</w:t>
      </w:r>
      <w:r w:rsidR="00D16141">
        <w:rPr>
          <w:rFonts w:cs="Traditional Arabic" w:hint="cs"/>
          <w:sz w:val="32"/>
          <w:szCs w:val="32"/>
          <w:rtl/>
          <w:lang w:bidi="ar-SA"/>
        </w:rPr>
        <w:t>،</w:t>
      </w:r>
      <w:r w:rsidRPr="004C4544">
        <w:rPr>
          <w:rFonts w:cs="Traditional Arabic" w:hint="cs"/>
          <w:sz w:val="32"/>
          <w:szCs w:val="32"/>
          <w:rtl/>
          <w:lang w:bidi="ar-SA"/>
        </w:rPr>
        <w:t xml:space="preserve"> وجميع ما أخبر الله به ورسوله صلى الله عليه وسلم. وأدلة هذه الأصول الستة في الكتاب والسنة كثيرةٌ جداً</w:t>
      </w:r>
      <w:r w:rsidR="00D16141">
        <w:rPr>
          <w:rFonts w:cs="Traditional Arabic" w:hint="cs"/>
          <w:sz w:val="32"/>
          <w:szCs w:val="32"/>
          <w:rtl/>
          <w:lang w:bidi="ar-SA"/>
        </w:rPr>
        <w:t>،</w:t>
      </w:r>
      <w:r w:rsidRPr="004C4544">
        <w:rPr>
          <w:rFonts w:cs="Traditional Arabic" w:hint="cs"/>
          <w:sz w:val="32"/>
          <w:szCs w:val="32"/>
          <w:rtl/>
          <w:lang w:bidi="ar-SA"/>
        </w:rPr>
        <w:t xml:space="preserve"> فمن ذلك قول الله سبحانه: {</w:t>
      </w:r>
      <w:r w:rsidRPr="004C4544">
        <w:rPr>
          <w:rFonts w:ascii="times-roman" w:hAnsi="times-roman" w:cs="Traditional Arabic" w:hint="cs"/>
          <w:b/>
          <w:bCs/>
          <w:sz w:val="32"/>
          <w:szCs w:val="32"/>
          <w:rtl/>
        </w:rPr>
        <w:t xml:space="preserve"> لَيْسَ الْبِرَّ أَنْ تُوَلُّوا وُجُوهَكُمْ قِبَلَ الْمَشْرِقِ وَالْمَغْرِبِ وَلَكِنَّ الْبِرَّ مَنْ آَمَنَ بِاللَّهِ وَالْيَوْمِ الْآَخِرِ وَالْمَلَائِكَةِ وَالْكِتَابِ وَالنَّبِيِّينَ</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229"/>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وقوله سبحانه: {</w:t>
      </w:r>
      <w:r w:rsidRPr="004C4544">
        <w:rPr>
          <w:rFonts w:ascii="times-roman" w:hAnsi="times-roman" w:cs="Traditional Arabic" w:hint="cs"/>
          <w:b/>
          <w:bCs/>
          <w:sz w:val="32"/>
          <w:szCs w:val="32"/>
          <w:rtl/>
        </w:rPr>
        <w:t xml:space="preserve"> آَمَنَ الرَّسُولُ بِمَا أُنْزِلَ إِلَيْهِ مِنْ رَبِّهِ وَالْمُؤْمِنُونَ كُلٌّ آَمَنَ بِاللَّهِ وَمَلَائِكَتِهِ وَكُتُبِهِ وَرُسُلِهِ لَا نُفَرِّقُ بَيْنَ أَحَدٍ مِنْ رُسُلِهِ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30"/>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وقوله سبحانه: {</w:t>
      </w:r>
      <w:r w:rsidRPr="004C4544">
        <w:rPr>
          <w:rFonts w:ascii="times-roman" w:hAnsi="times-roman" w:cs="Traditional Arabic" w:hint="cs"/>
          <w:b/>
          <w:bCs/>
          <w:sz w:val="32"/>
          <w:szCs w:val="32"/>
          <w:rtl/>
        </w:rPr>
        <w:t xml:space="preserve"> يَا أَيُّهَا الَّذِينَ آَمَنُوا آَمِنُوا بِاللَّهِ وَرَسُولِهِ وَالْكِتَابِ الَّذِي نَزَّلَ عَلَى رَسُولِهِ وَالْكِتَابِ الَّذِي أَنْزَلَ مِنْ قَبْلُ وَمَنْ يَكْفُرْ بِاللَّهِ وَمَلَائِكَتِهِ وَكُتُبِهِ وَرُسُلِهِ وَالْيَوْمِ الْآَخِرِ فَقَدْ ضَلَّ ضَلَالًا بَعِيدًا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31"/>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وقوله سبحانه: {</w:t>
      </w:r>
      <w:r w:rsidRPr="004C4544">
        <w:rPr>
          <w:rFonts w:ascii="times-roman" w:hAnsi="times-roman" w:cs="Traditional Arabic" w:hint="cs"/>
          <w:b/>
          <w:bCs/>
          <w:sz w:val="32"/>
          <w:szCs w:val="32"/>
          <w:rtl/>
        </w:rPr>
        <w:t xml:space="preserve"> أَلَمْ تَعْلَمْ أَنَّ اللَّهَ يَعْلَمُ مَا فِي السَّمَاءِ وَالْأَرْضِ إِنَّ ذَلِكَ فِي كِتَابٍ إِنَّ ذَلِكَ عَلَى اللَّهِ يَسِيرٌ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32"/>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وأما الأحاديث الصحيحة الدالة على هذه الأصول فكثيرةٌ جداً</w:t>
      </w:r>
      <w:r w:rsidR="00D16141">
        <w:rPr>
          <w:rFonts w:cs="Traditional Arabic" w:hint="cs"/>
          <w:sz w:val="32"/>
          <w:szCs w:val="32"/>
          <w:rtl/>
          <w:lang w:bidi="ar-SA"/>
        </w:rPr>
        <w:t>،</w:t>
      </w:r>
      <w:r w:rsidRPr="004C4544">
        <w:rPr>
          <w:rFonts w:cs="Traditional Arabic" w:hint="cs"/>
          <w:sz w:val="32"/>
          <w:szCs w:val="32"/>
          <w:rtl/>
          <w:lang w:bidi="ar-SA"/>
        </w:rPr>
        <w:t xml:space="preserve"> منها الحديث المشهور عن أمير المؤمنين عمر بن الخطاب رضي الله عنه</w:t>
      </w:r>
      <w:r w:rsidRPr="004C4544">
        <w:rPr>
          <w:rStyle w:val="af"/>
          <w:rFonts w:cs="Traditional Arabic"/>
          <w:rtl/>
        </w:rPr>
        <w:t>(</w:t>
      </w:r>
      <w:r w:rsidRPr="004C4544">
        <w:rPr>
          <w:rStyle w:val="af"/>
          <w:rFonts w:cs="Traditional Arabic"/>
          <w:rtl/>
        </w:rPr>
        <w:footnoteReference w:id="233"/>
      </w:r>
      <w:r w:rsidRPr="004C4544">
        <w:rPr>
          <w:rStyle w:val="af"/>
          <w:rFonts w:cs="Traditional Arabic"/>
          <w:rtl/>
        </w:rPr>
        <w:t>)</w:t>
      </w:r>
      <w:r w:rsidRPr="004C4544">
        <w:rPr>
          <w:rFonts w:cs="Traditional Arabic" w:hint="cs"/>
          <w:sz w:val="32"/>
          <w:szCs w:val="32"/>
          <w:rtl/>
          <w:lang w:bidi="ar-SA"/>
        </w:rPr>
        <w:t xml:space="preserve"> أن جبريل عليه السلام سأل النبي صلى الله عليه وسلم عن الإيمان</w:t>
      </w:r>
      <w:r w:rsidR="00D16141">
        <w:rPr>
          <w:rFonts w:cs="Traditional Arabic" w:hint="cs"/>
          <w:sz w:val="32"/>
          <w:szCs w:val="32"/>
          <w:rtl/>
          <w:lang w:bidi="ar-SA"/>
        </w:rPr>
        <w:t>،</w:t>
      </w:r>
      <w:r w:rsidRPr="004C4544">
        <w:rPr>
          <w:rFonts w:cs="Traditional Arabic" w:hint="cs"/>
          <w:sz w:val="32"/>
          <w:szCs w:val="32"/>
          <w:rtl/>
          <w:lang w:bidi="ar-SA"/>
        </w:rPr>
        <w:t xml:space="preserve"> فقال له: «الإيمان أن تؤمن بالله وملائكته وكتبه ورسله واليوم الآخر وتؤمن بالقدر خيره وشره ...»</w:t>
      </w:r>
      <w:r w:rsidRPr="004C4544">
        <w:rPr>
          <w:rStyle w:val="af"/>
          <w:rFonts w:cs="Traditional Arabic"/>
          <w:rtl/>
        </w:rPr>
        <w:t>(</w:t>
      </w:r>
      <w:r w:rsidRPr="004C4544">
        <w:rPr>
          <w:rStyle w:val="af"/>
          <w:rFonts w:cs="Traditional Arabic"/>
          <w:rtl/>
        </w:rPr>
        <w:footnoteReference w:id="234"/>
      </w:r>
      <w:r w:rsidRPr="004C4544">
        <w:rPr>
          <w:rStyle w:val="af"/>
          <w:rFonts w:cs="Traditional Arabic"/>
          <w:rtl/>
        </w:rPr>
        <w:t>)</w:t>
      </w:r>
      <w:r w:rsidRPr="004C4544">
        <w:rPr>
          <w:rFonts w:cs="Traditional Arabic" w:hint="cs"/>
          <w:sz w:val="32"/>
          <w:szCs w:val="32"/>
          <w:rtl/>
          <w:lang w:bidi="ar-SA"/>
        </w:rPr>
        <w:t xml:space="preserve">.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lastRenderedPageBreak/>
        <w:t>وهذه الأصول الستة يتفرع عنها جميع ما يجب على المسلم اعتقاده في حق الله سبحانه تعالى</w:t>
      </w:r>
      <w:r w:rsidR="00D16141">
        <w:rPr>
          <w:rFonts w:cs="Traditional Arabic" w:hint="cs"/>
          <w:sz w:val="32"/>
          <w:szCs w:val="32"/>
          <w:rtl/>
          <w:lang w:bidi="ar-SA"/>
        </w:rPr>
        <w:t>،</w:t>
      </w:r>
      <w:r w:rsidRPr="004C4544">
        <w:rPr>
          <w:rFonts w:cs="Traditional Arabic" w:hint="cs"/>
          <w:sz w:val="32"/>
          <w:szCs w:val="32"/>
          <w:rtl/>
          <w:lang w:bidi="ar-SA"/>
        </w:rPr>
        <w:t xml:space="preserve"> وفي أمر المعاد وغير ذلك من أمور الغيب.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 xml:space="preserve">أركان العقيدة: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 xml:space="preserve">أولاً: الإيمان بالله: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ومن الإيمان بالله سبحانه</w:t>
      </w:r>
      <w:r w:rsidR="00D16141">
        <w:rPr>
          <w:rFonts w:cs="Traditional Arabic" w:hint="cs"/>
          <w:sz w:val="32"/>
          <w:szCs w:val="32"/>
          <w:rtl/>
          <w:lang w:bidi="ar-SA"/>
        </w:rPr>
        <w:t>،</w:t>
      </w:r>
      <w:r w:rsidRPr="004C4544">
        <w:rPr>
          <w:rFonts w:cs="Traditional Arabic" w:hint="cs"/>
          <w:sz w:val="32"/>
          <w:szCs w:val="32"/>
          <w:rtl/>
          <w:lang w:bidi="ar-SA"/>
        </w:rPr>
        <w:t xml:space="preserve"> الإيمان بأنه الإله الحق المستحق للعبادة دون كل ما سواه لكونه خالق العباد والمحسن إليهم والقائم بأرزاقهم والعالم بسرهم وعلانيتهم</w:t>
      </w:r>
      <w:r w:rsidR="00D16141">
        <w:rPr>
          <w:rFonts w:cs="Traditional Arabic" w:hint="cs"/>
          <w:sz w:val="32"/>
          <w:szCs w:val="32"/>
          <w:rtl/>
          <w:lang w:bidi="ar-SA"/>
        </w:rPr>
        <w:t>،</w:t>
      </w:r>
      <w:r w:rsidRPr="004C4544">
        <w:rPr>
          <w:rFonts w:cs="Traditional Arabic" w:hint="cs"/>
          <w:sz w:val="32"/>
          <w:szCs w:val="32"/>
          <w:rtl/>
          <w:lang w:bidi="ar-SA"/>
        </w:rPr>
        <w:t xml:space="preserve"> والقادر على إثابة مطيعهم وعقاب عاصيهم</w:t>
      </w:r>
      <w:r w:rsidR="00D16141">
        <w:rPr>
          <w:rFonts w:cs="Traditional Arabic" w:hint="cs"/>
          <w:sz w:val="32"/>
          <w:szCs w:val="32"/>
          <w:rtl/>
          <w:lang w:bidi="ar-SA"/>
        </w:rPr>
        <w:t>،</w:t>
      </w:r>
      <w:r w:rsidRPr="004C4544">
        <w:rPr>
          <w:rFonts w:cs="Traditional Arabic" w:hint="cs"/>
          <w:sz w:val="32"/>
          <w:szCs w:val="32"/>
          <w:rtl/>
          <w:lang w:bidi="ar-SA"/>
        </w:rPr>
        <w:t xml:space="preserve"> ولهذه العبادة خلق الله الثقلين وأمرهم بها</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p>
    <w:p w:rsidR="00313BBB" w:rsidRPr="004C4544" w:rsidRDefault="00313BBB" w:rsidP="00313BBB">
      <w:pPr>
        <w:rPr>
          <w:rFonts w:cs="Traditional Arabic"/>
          <w:sz w:val="32"/>
          <w:szCs w:val="32"/>
          <w:rtl/>
          <w:lang w:bidi="ar-SA"/>
        </w:rPr>
      </w:pPr>
      <w:r w:rsidRPr="004C4544">
        <w:rPr>
          <w:rFonts w:cs="Traditional Arabic" w:hint="cs"/>
          <w:sz w:val="32"/>
          <w:szCs w:val="32"/>
          <w:rtl/>
          <w:lang w:bidi="ar-SA"/>
        </w:rPr>
        <w:t>{</w:t>
      </w:r>
      <w:r w:rsidRPr="004C4544">
        <w:rPr>
          <w:rFonts w:ascii="times-roman" w:hAnsi="times-roman" w:cs="Traditional Arabic" w:hint="cs"/>
          <w:b/>
          <w:bCs/>
          <w:sz w:val="32"/>
          <w:szCs w:val="32"/>
          <w:rtl/>
        </w:rPr>
        <w:t xml:space="preserve"> وَمَا خَلَقْتُ الْجِنَّ وَالْإِنْسَ إِلَّا لِيَعْبُدُونِ </w:t>
      </w:r>
      <w:bookmarkStart w:id="30" w:name="51-57"/>
      <w:r w:rsidRPr="004C4544">
        <w:rPr>
          <w:rFonts w:ascii="times-roman" w:hAnsi="times-roman" w:cs="Traditional Arabic" w:hint="cs"/>
          <w:b/>
          <w:bCs/>
          <w:color w:val="FF0000"/>
          <w:sz w:val="32"/>
          <w:szCs w:val="32"/>
          <w:rtl/>
        </w:rPr>
        <w:t>(56)</w:t>
      </w:r>
      <w:bookmarkEnd w:id="30"/>
      <w:r w:rsidRPr="004C4544">
        <w:rPr>
          <w:rFonts w:ascii="times-roman" w:hAnsi="times-roman" w:cs="Traditional Arabic" w:hint="cs"/>
          <w:b/>
          <w:bCs/>
          <w:sz w:val="32"/>
          <w:szCs w:val="32"/>
          <w:rtl/>
        </w:rPr>
        <w:t xml:space="preserve"> مَا أُرِيدُ مِنْهُمْ مِنْ رِزْقٍ وَمَا أُرِيدُ أَنْ يُطْعِمُونِ </w:t>
      </w:r>
      <w:bookmarkStart w:id="31" w:name="51-58"/>
      <w:r w:rsidRPr="004C4544">
        <w:rPr>
          <w:rFonts w:ascii="times-roman" w:hAnsi="times-roman" w:cs="Traditional Arabic" w:hint="cs"/>
          <w:b/>
          <w:bCs/>
          <w:color w:val="FF0000"/>
          <w:sz w:val="32"/>
          <w:szCs w:val="32"/>
          <w:rtl/>
        </w:rPr>
        <w:t>(57)</w:t>
      </w:r>
      <w:bookmarkEnd w:id="31"/>
      <w:r w:rsidRPr="004C4544">
        <w:rPr>
          <w:rFonts w:ascii="times-roman" w:hAnsi="times-roman" w:cs="Traditional Arabic" w:hint="cs"/>
          <w:b/>
          <w:bCs/>
          <w:sz w:val="32"/>
          <w:szCs w:val="32"/>
          <w:rtl/>
        </w:rPr>
        <w:t xml:space="preserve"> إِنَّ اللَّهَ هُوَ الرَّزَّاقُ ذُو الْقُوَّةِ الْمَتِينُ</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235"/>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 يَا أَيُّهَا النَّاسُ اعْبُدُوا رَبَّكُمُ الَّذِي خَلَقَكُمْ وَالَّذِينَ مِنْ قَبْلِكُمْ لَعَلَّكُمْ تَتَّقُونَ </w:t>
      </w:r>
      <w:bookmarkStart w:id="32" w:name="2-22"/>
      <w:r w:rsidRPr="004C4544">
        <w:rPr>
          <w:rFonts w:ascii="times-roman" w:hAnsi="times-roman" w:cs="Traditional Arabic" w:hint="cs"/>
          <w:b/>
          <w:bCs/>
          <w:color w:val="FF0000"/>
          <w:sz w:val="32"/>
          <w:szCs w:val="32"/>
          <w:rtl/>
        </w:rPr>
        <w:t>(21)</w:t>
      </w:r>
      <w:bookmarkEnd w:id="32"/>
      <w:r w:rsidRPr="004C4544">
        <w:rPr>
          <w:rFonts w:cs="Traditional Arabic"/>
          <w:b/>
          <w:bCs/>
          <w:sz w:val="20"/>
          <w:szCs w:val="20"/>
          <w:rtl/>
        </w:rPr>
        <w:t xml:space="preserve"> </w:t>
      </w:r>
      <w:r w:rsidRPr="004C4544">
        <w:rPr>
          <w:rFonts w:ascii="times-roman" w:hAnsi="times-roman" w:cs="Traditional Arabic" w:hint="cs"/>
          <w:b/>
          <w:bCs/>
          <w:sz w:val="32"/>
          <w:szCs w:val="32"/>
          <w:rtl/>
        </w:rPr>
        <w:t>الَّذِي جَعَلَ لَكُمُ الْأَرْضَ فِرَاشًا وَالسَّمَاءَ بِنَاءً وَأَنْزَلَ مِنَ السَّمَاءِ مَاءً فَأَخْرَجَ بِهِ مِنَ الثَّمَرَاتِ رِزْقًا لَكُمْ فَلَا تَجْعَلُوا لِلَّهِ أَنْدَادًا وَأَنْتُمْ تَعْلَمُونَ</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236"/>
      </w:r>
      <w:r w:rsidRPr="004C4544">
        <w:rPr>
          <w:rStyle w:val="af"/>
          <w:rFonts w:cs="Traditional Arabic"/>
          <w:rtl/>
        </w:rPr>
        <w:t>)</w:t>
      </w:r>
      <w:r w:rsidRPr="004C4544">
        <w:rPr>
          <w:rFonts w:cs="Traditional Arabic" w:hint="cs"/>
          <w:sz w:val="32"/>
          <w:szCs w:val="32"/>
          <w:rtl/>
          <w:lang w:bidi="ar-SA"/>
        </w:rPr>
        <w:t>. وقد أرسل الله الرسل وأنزل الكتب لبيان هذا الحق والدعوة إليه والتحذير مما يضاده</w:t>
      </w:r>
      <w:r w:rsidR="00D16141">
        <w:rPr>
          <w:rFonts w:cs="Traditional Arabic" w:hint="cs"/>
          <w:sz w:val="32"/>
          <w:szCs w:val="32"/>
          <w:rtl/>
          <w:lang w:bidi="ar-SA"/>
        </w:rPr>
        <w:t>،</w:t>
      </w:r>
      <w:r w:rsidRPr="004C4544">
        <w:rPr>
          <w:rFonts w:cs="Traditional Arabic" w:hint="cs"/>
          <w:sz w:val="32"/>
          <w:szCs w:val="32"/>
          <w:rtl/>
          <w:lang w:bidi="ar-SA"/>
        </w:rPr>
        <w:t xml:space="preserve"> كما قال سبحانه: {</w:t>
      </w:r>
      <w:r w:rsidRPr="004C4544">
        <w:rPr>
          <w:rFonts w:ascii="times-roman" w:hAnsi="times-roman" w:cs="Traditional Arabic" w:hint="cs"/>
          <w:b/>
          <w:bCs/>
          <w:sz w:val="32"/>
          <w:szCs w:val="32"/>
          <w:rtl/>
        </w:rPr>
        <w:t xml:space="preserve"> وَلَقَدْ بَعَثْنَا فِي كُلِّ أُمَّةٍ رَسُولًا أَنِ اُعْبُدُوا اللَّهَ وَاجْتَنِبُوا الطَّاغُوتَ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37"/>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 وَمَا أَرْسَلْنَا مِنْ قَبْلِكَ مِنْ رَسُولٍ إِلَّا نُوحِي إِلَيْهِ أَنَّهُ لَا إِلَهَ إِلَّا أَنَا فَاعْبُدُونِ</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238"/>
      </w:r>
      <w:r w:rsidRPr="004C4544">
        <w:rPr>
          <w:rStyle w:val="af"/>
          <w:rFonts w:cs="Traditional Arabic"/>
          <w:rtl/>
        </w:rPr>
        <w:t>)</w:t>
      </w:r>
      <w:r w:rsidRPr="004C4544">
        <w:rPr>
          <w:rFonts w:cs="Traditional Arabic" w:hint="cs"/>
          <w:sz w:val="32"/>
          <w:szCs w:val="32"/>
          <w:rtl/>
          <w:lang w:bidi="ar-SA"/>
        </w:rPr>
        <w:t>. وقال عز وجل: {</w:t>
      </w:r>
      <w:r w:rsidRPr="004C4544">
        <w:rPr>
          <w:rFonts w:ascii="times-roman" w:hAnsi="times-roman" w:cs="Traditional Arabic" w:hint="cs"/>
          <w:b/>
          <w:bCs/>
          <w:sz w:val="32"/>
          <w:szCs w:val="32"/>
          <w:rtl/>
        </w:rPr>
        <w:t xml:space="preserve"> الر كِتَابٌ أُحْكِمَتْ آَيَاتُهُ ثُمَّ فُصِّلَتْ مِنْ لَدُنْ حَكِيمٍ خَبِيرٍ </w:t>
      </w:r>
      <w:bookmarkStart w:id="33" w:name="11-2"/>
      <w:r w:rsidRPr="004C4544">
        <w:rPr>
          <w:rFonts w:ascii="times-roman" w:hAnsi="times-roman" w:cs="Traditional Arabic" w:hint="cs"/>
          <w:b/>
          <w:bCs/>
          <w:color w:val="FF0000"/>
          <w:sz w:val="32"/>
          <w:szCs w:val="32"/>
          <w:rtl/>
        </w:rPr>
        <w:t>(1)</w:t>
      </w:r>
      <w:bookmarkEnd w:id="33"/>
      <w:r w:rsidRPr="004C4544">
        <w:rPr>
          <w:rFonts w:ascii="times-roman" w:hAnsi="times-roman" w:cs="Traditional Arabic" w:hint="cs"/>
          <w:b/>
          <w:bCs/>
          <w:sz w:val="32"/>
          <w:szCs w:val="32"/>
          <w:rtl/>
        </w:rPr>
        <w:t xml:space="preserve"> أَلَّا تَعْبُدُوا إِلَّا اللَّهَ إِنَّنِي لَكُمْ مِنْهُ نَذِيرٌ وَبَشِيرٌ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39"/>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وحقيقة هذه العبادة: هي إفراد الله سبحانه بجميع ما يعبد العباد به من دعاءٍ</w:t>
      </w:r>
      <w:r w:rsidR="00D16141">
        <w:rPr>
          <w:rFonts w:cs="Traditional Arabic" w:hint="cs"/>
          <w:sz w:val="32"/>
          <w:szCs w:val="32"/>
          <w:rtl/>
          <w:lang w:bidi="ar-SA"/>
        </w:rPr>
        <w:t>،</w:t>
      </w:r>
      <w:r w:rsidRPr="004C4544">
        <w:rPr>
          <w:rFonts w:cs="Traditional Arabic" w:hint="cs"/>
          <w:sz w:val="32"/>
          <w:szCs w:val="32"/>
          <w:rtl/>
          <w:lang w:bidi="ar-SA"/>
        </w:rPr>
        <w:t xml:space="preserve"> وخوفٍ</w:t>
      </w:r>
      <w:r w:rsidR="00D16141">
        <w:rPr>
          <w:rFonts w:cs="Traditional Arabic" w:hint="cs"/>
          <w:sz w:val="32"/>
          <w:szCs w:val="32"/>
          <w:rtl/>
          <w:lang w:bidi="ar-SA"/>
        </w:rPr>
        <w:t>،</w:t>
      </w:r>
      <w:r w:rsidRPr="004C4544">
        <w:rPr>
          <w:rFonts w:cs="Traditional Arabic" w:hint="cs"/>
          <w:sz w:val="32"/>
          <w:szCs w:val="32"/>
          <w:rtl/>
          <w:lang w:bidi="ar-SA"/>
        </w:rPr>
        <w:t xml:space="preserve"> ورجاءٍ</w:t>
      </w:r>
      <w:r w:rsidR="00D16141">
        <w:rPr>
          <w:rFonts w:cs="Traditional Arabic" w:hint="cs"/>
          <w:sz w:val="32"/>
          <w:szCs w:val="32"/>
          <w:rtl/>
          <w:lang w:bidi="ar-SA"/>
        </w:rPr>
        <w:t>،</w:t>
      </w:r>
      <w:r w:rsidRPr="004C4544">
        <w:rPr>
          <w:rFonts w:cs="Traditional Arabic" w:hint="cs"/>
          <w:sz w:val="32"/>
          <w:szCs w:val="32"/>
          <w:rtl/>
          <w:lang w:bidi="ar-SA"/>
        </w:rPr>
        <w:t xml:space="preserve"> وصلاةٍ</w:t>
      </w:r>
      <w:r w:rsidR="00D16141">
        <w:rPr>
          <w:rFonts w:cs="Traditional Arabic" w:hint="cs"/>
          <w:sz w:val="32"/>
          <w:szCs w:val="32"/>
          <w:rtl/>
          <w:lang w:bidi="ar-SA"/>
        </w:rPr>
        <w:t>،</w:t>
      </w:r>
      <w:r w:rsidRPr="004C4544">
        <w:rPr>
          <w:rFonts w:cs="Traditional Arabic" w:hint="cs"/>
          <w:sz w:val="32"/>
          <w:szCs w:val="32"/>
          <w:rtl/>
          <w:lang w:bidi="ar-SA"/>
        </w:rPr>
        <w:t xml:space="preserve"> وصومٍ</w:t>
      </w:r>
      <w:r w:rsidR="00D16141">
        <w:rPr>
          <w:rFonts w:cs="Traditional Arabic" w:hint="cs"/>
          <w:sz w:val="32"/>
          <w:szCs w:val="32"/>
          <w:rtl/>
          <w:lang w:bidi="ar-SA"/>
        </w:rPr>
        <w:t>،</w:t>
      </w:r>
      <w:r w:rsidRPr="004C4544">
        <w:rPr>
          <w:rFonts w:cs="Traditional Arabic" w:hint="cs"/>
          <w:sz w:val="32"/>
          <w:szCs w:val="32"/>
          <w:rtl/>
          <w:lang w:bidi="ar-SA"/>
        </w:rPr>
        <w:t xml:space="preserve"> وذبحٍ</w:t>
      </w:r>
      <w:r w:rsidR="00D16141">
        <w:rPr>
          <w:rFonts w:cs="Traditional Arabic" w:hint="cs"/>
          <w:sz w:val="32"/>
          <w:szCs w:val="32"/>
          <w:rtl/>
          <w:lang w:bidi="ar-SA"/>
        </w:rPr>
        <w:t>،</w:t>
      </w:r>
      <w:r w:rsidRPr="004C4544">
        <w:rPr>
          <w:rFonts w:cs="Traditional Arabic" w:hint="cs"/>
          <w:sz w:val="32"/>
          <w:szCs w:val="32"/>
          <w:rtl/>
          <w:lang w:bidi="ar-SA"/>
        </w:rPr>
        <w:t xml:space="preserve"> ونذرٍ</w:t>
      </w:r>
      <w:r w:rsidR="00D16141">
        <w:rPr>
          <w:rFonts w:cs="Traditional Arabic" w:hint="cs"/>
          <w:sz w:val="32"/>
          <w:szCs w:val="32"/>
          <w:rtl/>
          <w:lang w:bidi="ar-SA"/>
        </w:rPr>
        <w:t>،</w:t>
      </w:r>
      <w:r w:rsidRPr="004C4544">
        <w:rPr>
          <w:rFonts w:cs="Traditional Arabic" w:hint="cs"/>
          <w:sz w:val="32"/>
          <w:szCs w:val="32"/>
          <w:rtl/>
          <w:lang w:bidi="ar-SA"/>
        </w:rPr>
        <w:t xml:space="preserve"> وغير ذلك من أنواع العبادة</w:t>
      </w:r>
      <w:r w:rsidR="00D16141">
        <w:rPr>
          <w:rFonts w:cs="Traditional Arabic" w:hint="cs"/>
          <w:sz w:val="32"/>
          <w:szCs w:val="32"/>
          <w:rtl/>
          <w:lang w:bidi="ar-SA"/>
        </w:rPr>
        <w:t>،</w:t>
      </w:r>
      <w:r w:rsidRPr="004C4544">
        <w:rPr>
          <w:rFonts w:cs="Traditional Arabic" w:hint="cs"/>
          <w:sz w:val="32"/>
          <w:szCs w:val="32"/>
          <w:rtl/>
          <w:lang w:bidi="ar-SA"/>
        </w:rPr>
        <w:t xml:space="preserve"> على وجه الخضوع له والرغبة</w:t>
      </w:r>
      <w:r w:rsidR="00D16141">
        <w:rPr>
          <w:rFonts w:cs="Traditional Arabic" w:hint="cs"/>
          <w:sz w:val="32"/>
          <w:szCs w:val="32"/>
          <w:rtl/>
          <w:lang w:bidi="ar-SA"/>
        </w:rPr>
        <w:t>،</w:t>
      </w:r>
      <w:r w:rsidRPr="004C4544">
        <w:rPr>
          <w:rFonts w:cs="Traditional Arabic" w:hint="cs"/>
          <w:sz w:val="32"/>
          <w:szCs w:val="32"/>
          <w:rtl/>
          <w:lang w:bidi="ar-SA"/>
        </w:rPr>
        <w:t xml:space="preserve"> والرهبة مع كمال الحب له سبحانه والذل لعظمته</w:t>
      </w:r>
      <w:r w:rsidR="00D16141">
        <w:rPr>
          <w:rFonts w:cs="Traditional Arabic" w:hint="cs"/>
          <w:sz w:val="32"/>
          <w:szCs w:val="32"/>
          <w:rtl/>
          <w:lang w:bidi="ar-SA"/>
        </w:rPr>
        <w:t>،</w:t>
      </w:r>
      <w:r w:rsidRPr="004C4544">
        <w:rPr>
          <w:rFonts w:cs="Traditional Arabic" w:hint="cs"/>
          <w:sz w:val="32"/>
          <w:szCs w:val="32"/>
          <w:rtl/>
          <w:lang w:bidi="ar-SA"/>
        </w:rPr>
        <w:t xml:space="preserve"> وغالب القرآن الكريم نزل في هذا الأصل العظيم</w:t>
      </w:r>
      <w:r w:rsidR="00D16141">
        <w:rPr>
          <w:rFonts w:cs="Traditional Arabic" w:hint="cs"/>
          <w:sz w:val="32"/>
          <w:szCs w:val="32"/>
          <w:rtl/>
          <w:lang w:bidi="ar-SA"/>
        </w:rPr>
        <w:t>،</w:t>
      </w:r>
      <w:r w:rsidRPr="004C4544">
        <w:rPr>
          <w:rFonts w:cs="Traditional Arabic" w:hint="cs"/>
          <w:sz w:val="32"/>
          <w:szCs w:val="32"/>
          <w:rtl/>
          <w:lang w:bidi="ar-SA"/>
        </w:rPr>
        <w:t xml:space="preserve"> كقوله سبحانه: {</w:t>
      </w:r>
      <w:r w:rsidRPr="004C4544">
        <w:rPr>
          <w:rFonts w:ascii="times-roman" w:hAnsi="times-roman" w:cs="Traditional Arabic" w:hint="cs"/>
          <w:b/>
          <w:bCs/>
          <w:sz w:val="32"/>
          <w:szCs w:val="32"/>
          <w:rtl/>
        </w:rPr>
        <w:t xml:space="preserve">فَاعْبُدِ اللَّهَ مُخْلِصًا لَهُ الدِّينَ </w:t>
      </w:r>
      <w:bookmarkStart w:id="34" w:name="39-3"/>
      <w:r w:rsidRPr="004C4544">
        <w:rPr>
          <w:rFonts w:ascii="times-roman" w:hAnsi="times-roman" w:cs="Traditional Arabic" w:hint="cs"/>
          <w:b/>
          <w:bCs/>
          <w:color w:val="FF0000"/>
          <w:sz w:val="32"/>
          <w:szCs w:val="32"/>
          <w:rtl/>
        </w:rPr>
        <w:t>(2)</w:t>
      </w:r>
      <w:bookmarkEnd w:id="34"/>
      <w:r w:rsidRPr="004C4544">
        <w:rPr>
          <w:rFonts w:ascii="times-roman" w:hAnsi="times-roman" w:cs="Traditional Arabic" w:hint="cs"/>
          <w:b/>
          <w:bCs/>
          <w:sz w:val="32"/>
          <w:szCs w:val="32"/>
          <w:rtl/>
        </w:rPr>
        <w:t xml:space="preserve"> أَلَا لِلَّهِ الدِّينُ الْخَالِصُ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40"/>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وقوله سبحانه: {</w:t>
      </w:r>
      <w:r w:rsidRPr="004C4544">
        <w:rPr>
          <w:rFonts w:ascii="times-roman" w:hAnsi="times-roman" w:cs="Traditional Arabic" w:hint="cs"/>
          <w:b/>
          <w:bCs/>
          <w:sz w:val="32"/>
          <w:szCs w:val="32"/>
          <w:rtl/>
        </w:rPr>
        <w:t xml:space="preserve">وَقَضَى رَبُّكَ أَلَّا </w:t>
      </w:r>
      <w:r w:rsidRPr="004C4544">
        <w:rPr>
          <w:rFonts w:ascii="times-roman" w:hAnsi="times-roman" w:cs="Traditional Arabic" w:hint="cs"/>
          <w:b/>
          <w:bCs/>
          <w:sz w:val="32"/>
          <w:szCs w:val="32"/>
          <w:rtl/>
        </w:rPr>
        <w:lastRenderedPageBreak/>
        <w:t xml:space="preserve">تَعْبُدُوا إِلَّا إِيَّاهُ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41"/>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وقوله عز وجل: {</w:t>
      </w:r>
      <w:r w:rsidRPr="004C4544">
        <w:rPr>
          <w:rFonts w:ascii="times-roman" w:hAnsi="times-roman" w:cs="Traditional Arabic" w:hint="cs"/>
          <w:b/>
          <w:bCs/>
          <w:sz w:val="32"/>
          <w:szCs w:val="32"/>
          <w:rtl/>
        </w:rPr>
        <w:t xml:space="preserve">فَادْعُوا اللَّهَ مُخْلِصِينَ لَهُ الدِّينَ وَلَوْ كَرِهَ الْكَافِرُونَ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42"/>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وفي الحديث عن النبي صلى الله عليه وسلم قال: «حق الله على العباد أن يعبدوه ولا يشركوا به شيئا»</w:t>
      </w:r>
      <w:r w:rsidRPr="004C4544">
        <w:rPr>
          <w:rStyle w:val="af"/>
          <w:rFonts w:cs="Traditional Arabic"/>
          <w:rtl/>
        </w:rPr>
        <w:t>(</w:t>
      </w:r>
      <w:r w:rsidRPr="004C4544">
        <w:rPr>
          <w:rStyle w:val="af"/>
          <w:rFonts w:cs="Traditional Arabic"/>
          <w:rtl/>
        </w:rPr>
        <w:footnoteReference w:id="243"/>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ومن الإيمان بالله أيضا الإيمان بجميع ما أوجبه على عباده وفرضه عليهم من أركان الإسلام الخمسة الظاهرة وهي: شهادة أن لا إله إلا الله وأن محمدا رسول الله</w:t>
      </w:r>
      <w:r w:rsidR="00D16141">
        <w:rPr>
          <w:rFonts w:cs="Traditional Arabic" w:hint="cs"/>
          <w:sz w:val="32"/>
          <w:szCs w:val="32"/>
          <w:rtl/>
          <w:lang w:bidi="ar-SA"/>
        </w:rPr>
        <w:t>،</w:t>
      </w:r>
      <w:r w:rsidRPr="004C4544">
        <w:rPr>
          <w:rFonts w:cs="Traditional Arabic" w:hint="cs"/>
          <w:sz w:val="32"/>
          <w:szCs w:val="32"/>
          <w:rtl/>
          <w:lang w:bidi="ar-SA"/>
        </w:rPr>
        <w:t xml:space="preserve"> وإقام الصلاة</w:t>
      </w:r>
      <w:r w:rsidR="00D16141">
        <w:rPr>
          <w:rFonts w:cs="Traditional Arabic" w:hint="cs"/>
          <w:sz w:val="32"/>
          <w:szCs w:val="32"/>
          <w:rtl/>
          <w:lang w:bidi="ar-SA"/>
        </w:rPr>
        <w:t>،</w:t>
      </w:r>
      <w:r w:rsidRPr="004C4544">
        <w:rPr>
          <w:rFonts w:cs="Traditional Arabic" w:hint="cs"/>
          <w:sz w:val="32"/>
          <w:szCs w:val="32"/>
          <w:rtl/>
          <w:lang w:bidi="ar-SA"/>
        </w:rPr>
        <w:t xml:space="preserve"> وإيتاء الزكاة</w:t>
      </w:r>
      <w:r w:rsidR="00D16141">
        <w:rPr>
          <w:rFonts w:cs="Traditional Arabic" w:hint="cs"/>
          <w:sz w:val="32"/>
          <w:szCs w:val="32"/>
          <w:rtl/>
          <w:lang w:bidi="ar-SA"/>
        </w:rPr>
        <w:t>،</w:t>
      </w:r>
      <w:r w:rsidRPr="004C4544">
        <w:rPr>
          <w:rFonts w:cs="Traditional Arabic" w:hint="cs"/>
          <w:sz w:val="32"/>
          <w:szCs w:val="32"/>
          <w:rtl/>
          <w:lang w:bidi="ar-SA"/>
        </w:rPr>
        <w:t xml:space="preserve"> وصوم رمضان</w:t>
      </w:r>
      <w:r w:rsidR="00D16141">
        <w:rPr>
          <w:rFonts w:cs="Traditional Arabic" w:hint="cs"/>
          <w:sz w:val="32"/>
          <w:szCs w:val="32"/>
          <w:rtl/>
          <w:lang w:bidi="ar-SA"/>
        </w:rPr>
        <w:t>،</w:t>
      </w:r>
      <w:r w:rsidRPr="004C4544">
        <w:rPr>
          <w:rFonts w:cs="Traditional Arabic" w:hint="cs"/>
          <w:sz w:val="32"/>
          <w:szCs w:val="32"/>
          <w:rtl/>
          <w:lang w:bidi="ar-SA"/>
        </w:rPr>
        <w:t xml:space="preserve"> وحج بيت الله الحرام لمن استطاع إليه سبيلا</w:t>
      </w:r>
      <w:r w:rsidR="00D16141">
        <w:rPr>
          <w:rFonts w:cs="Traditional Arabic" w:hint="cs"/>
          <w:sz w:val="32"/>
          <w:szCs w:val="32"/>
          <w:rtl/>
          <w:lang w:bidi="ar-SA"/>
        </w:rPr>
        <w:t>،</w:t>
      </w:r>
      <w:r w:rsidRPr="004C4544">
        <w:rPr>
          <w:rFonts w:cs="Traditional Arabic" w:hint="cs"/>
          <w:sz w:val="32"/>
          <w:szCs w:val="32"/>
          <w:rtl/>
          <w:lang w:bidi="ar-SA"/>
        </w:rPr>
        <w:t xml:space="preserve"> وغير ذلك من الفرائض التي جاء بها الشرع المطهر</w:t>
      </w:r>
      <w:r w:rsidR="00D16141">
        <w:rPr>
          <w:rFonts w:cs="Traditional Arabic" w:hint="cs"/>
          <w:sz w:val="32"/>
          <w:szCs w:val="32"/>
          <w:rtl/>
          <w:lang w:bidi="ar-SA"/>
        </w:rPr>
        <w:t>،</w:t>
      </w:r>
      <w:r w:rsidRPr="004C4544">
        <w:rPr>
          <w:rFonts w:cs="Traditional Arabic" w:hint="cs"/>
          <w:sz w:val="32"/>
          <w:szCs w:val="32"/>
          <w:rtl/>
          <w:lang w:bidi="ar-SA"/>
        </w:rPr>
        <w:t xml:space="preserve"> وأهم هذه الأركان وأعظمها شهادة أن لا إله إلا الله</w:t>
      </w:r>
      <w:r w:rsidR="00D16141">
        <w:rPr>
          <w:rFonts w:cs="Traditional Arabic" w:hint="cs"/>
          <w:sz w:val="32"/>
          <w:szCs w:val="32"/>
          <w:rtl/>
          <w:lang w:bidi="ar-SA"/>
        </w:rPr>
        <w:t>،</w:t>
      </w:r>
      <w:r w:rsidRPr="004C4544">
        <w:rPr>
          <w:rFonts w:cs="Traditional Arabic" w:hint="cs"/>
          <w:sz w:val="32"/>
          <w:szCs w:val="32"/>
          <w:rtl/>
          <w:lang w:bidi="ar-SA"/>
        </w:rPr>
        <w:t xml:space="preserve"> وأن محمدا رسول الله</w:t>
      </w:r>
      <w:r w:rsidR="00D16141">
        <w:rPr>
          <w:rFonts w:cs="Traditional Arabic" w:hint="cs"/>
          <w:sz w:val="32"/>
          <w:szCs w:val="32"/>
          <w:rtl/>
          <w:lang w:bidi="ar-SA"/>
        </w:rPr>
        <w:t>،</w:t>
      </w:r>
      <w:r w:rsidRPr="004C4544">
        <w:rPr>
          <w:rFonts w:cs="Traditional Arabic" w:hint="cs"/>
          <w:sz w:val="32"/>
          <w:szCs w:val="32"/>
          <w:rtl/>
          <w:lang w:bidi="ar-SA"/>
        </w:rPr>
        <w:t xml:space="preserve"> فشاهدة أن لا إله إلا الله تقتضي إخلاص العبادة لله وحده ونفيها عما سواه</w:t>
      </w:r>
      <w:r w:rsidR="00D16141">
        <w:rPr>
          <w:rFonts w:cs="Traditional Arabic" w:hint="cs"/>
          <w:sz w:val="32"/>
          <w:szCs w:val="32"/>
          <w:rtl/>
          <w:lang w:bidi="ar-SA"/>
        </w:rPr>
        <w:t>،</w:t>
      </w:r>
      <w:r w:rsidRPr="004C4544">
        <w:rPr>
          <w:rFonts w:cs="Traditional Arabic" w:hint="cs"/>
          <w:sz w:val="32"/>
          <w:szCs w:val="32"/>
          <w:rtl/>
          <w:lang w:bidi="ar-SA"/>
        </w:rPr>
        <w:t xml:space="preserve"> وهذا هو معنى لا إله إلا الله</w:t>
      </w:r>
      <w:r w:rsidR="00D16141">
        <w:rPr>
          <w:rFonts w:cs="Traditional Arabic" w:hint="cs"/>
          <w:sz w:val="32"/>
          <w:szCs w:val="32"/>
          <w:rtl/>
          <w:lang w:bidi="ar-SA"/>
        </w:rPr>
        <w:t>،</w:t>
      </w:r>
      <w:r w:rsidRPr="004C4544">
        <w:rPr>
          <w:rFonts w:cs="Traditional Arabic" w:hint="cs"/>
          <w:sz w:val="32"/>
          <w:szCs w:val="32"/>
          <w:rtl/>
          <w:lang w:bidi="ar-SA"/>
        </w:rPr>
        <w:t xml:space="preserve"> فإن معناها: لا معبود بحق إلا الله</w:t>
      </w:r>
      <w:r w:rsidR="00D16141">
        <w:rPr>
          <w:rFonts w:cs="Traditional Arabic" w:hint="cs"/>
          <w:sz w:val="32"/>
          <w:szCs w:val="32"/>
          <w:rtl/>
          <w:lang w:bidi="ar-SA"/>
        </w:rPr>
        <w:t>،</w:t>
      </w:r>
      <w:r w:rsidRPr="004C4544">
        <w:rPr>
          <w:rFonts w:cs="Traditional Arabic" w:hint="cs"/>
          <w:sz w:val="32"/>
          <w:szCs w:val="32"/>
          <w:rtl/>
          <w:lang w:bidi="ar-SA"/>
        </w:rPr>
        <w:t xml:space="preserve"> فكل ما عبد من دون الله من بشر أو ملك أو جني أو غير ذلك</w:t>
      </w:r>
      <w:r w:rsidR="00D16141">
        <w:rPr>
          <w:rFonts w:cs="Traditional Arabic" w:hint="cs"/>
          <w:sz w:val="32"/>
          <w:szCs w:val="32"/>
          <w:rtl/>
          <w:lang w:bidi="ar-SA"/>
        </w:rPr>
        <w:t>،</w:t>
      </w:r>
      <w:r w:rsidRPr="004C4544">
        <w:rPr>
          <w:rFonts w:cs="Traditional Arabic" w:hint="cs"/>
          <w:sz w:val="32"/>
          <w:szCs w:val="32"/>
          <w:rtl/>
          <w:lang w:bidi="ar-SA"/>
        </w:rPr>
        <w:t xml:space="preserve"> فكله معبود بالباطل</w:t>
      </w:r>
      <w:r w:rsidR="00D16141">
        <w:rPr>
          <w:rFonts w:cs="Traditional Arabic" w:hint="cs"/>
          <w:sz w:val="32"/>
          <w:szCs w:val="32"/>
          <w:rtl/>
          <w:lang w:bidi="ar-SA"/>
        </w:rPr>
        <w:t>،</w:t>
      </w:r>
      <w:r w:rsidRPr="004C4544">
        <w:rPr>
          <w:rFonts w:cs="Traditional Arabic" w:hint="cs"/>
          <w:sz w:val="32"/>
          <w:szCs w:val="32"/>
          <w:rtl/>
          <w:lang w:bidi="ar-SA"/>
        </w:rPr>
        <w:t xml:space="preserve"> والمعبود بالحق هو الله وحده</w:t>
      </w:r>
      <w:r w:rsidR="00D16141">
        <w:rPr>
          <w:rFonts w:cs="Traditional Arabic" w:hint="cs"/>
          <w:sz w:val="32"/>
          <w:szCs w:val="32"/>
          <w:rtl/>
          <w:lang w:bidi="ar-SA"/>
        </w:rPr>
        <w:t>،</w:t>
      </w:r>
      <w:r w:rsidRPr="004C4544">
        <w:rPr>
          <w:rFonts w:cs="Traditional Arabic" w:hint="cs"/>
          <w:sz w:val="32"/>
          <w:szCs w:val="32"/>
          <w:rtl/>
          <w:lang w:bidi="ar-SA"/>
        </w:rPr>
        <w:t xml:space="preserve"> كما قال سبحانه: {</w:t>
      </w:r>
      <w:r w:rsidRPr="004C4544">
        <w:rPr>
          <w:rFonts w:ascii="times-roman" w:hAnsi="times-roman" w:cs="Traditional Arabic" w:hint="cs"/>
          <w:b/>
          <w:bCs/>
          <w:sz w:val="32"/>
          <w:szCs w:val="32"/>
          <w:rtl/>
        </w:rPr>
        <w:t xml:space="preserve">ذَلِكَ بِأَنَّ اللَّهَ هُوَ الْحَقُّ وَأَنَّ مَا يَدْعُونَ مِنْ دُونِهِ هُوَ الْبَاطِلُ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44"/>
      </w:r>
      <w:r w:rsidRPr="004C4544">
        <w:rPr>
          <w:rStyle w:val="af"/>
          <w:rFonts w:cs="Traditional Arabic"/>
          <w:rtl/>
        </w:rPr>
        <w:t>)</w:t>
      </w:r>
      <w:r w:rsidRPr="004C4544">
        <w:rPr>
          <w:rFonts w:cs="Traditional Arabic" w:hint="cs"/>
          <w:sz w:val="32"/>
          <w:szCs w:val="32"/>
          <w:rtl/>
          <w:lang w:bidi="ar-SA"/>
        </w:rPr>
        <w:t>. وقد سبق بيان أن الله سبحانه خلق الثقلين لهذا الأصل الأصيل وأمرهم به</w:t>
      </w:r>
      <w:r w:rsidR="00D16141">
        <w:rPr>
          <w:rFonts w:cs="Traditional Arabic" w:hint="cs"/>
          <w:sz w:val="32"/>
          <w:szCs w:val="32"/>
          <w:rtl/>
          <w:lang w:bidi="ar-SA"/>
        </w:rPr>
        <w:t>،</w:t>
      </w:r>
      <w:r w:rsidRPr="004C4544">
        <w:rPr>
          <w:rFonts w:cs="Traditional Arabic" w:hint="cs"/>
          <w:sz w:val="32"/>
          <w:szCs w:val="32"/>
          <w:rtl/>
          <w:lang w:bidi="ar-SA"/>
        </w:rPr>
        <w:t xml:space="preserve"> وأرسل به رسله وأنزل به كتبه</w:t>
      </w:r>
      <w:r w:rsidR="00D16141">
        <w:rPr>
          <w:rFonts w:cs="Traditional Arabic" w:hint="cs"/>
          <w:sz w:val="32"/>
          <w:szCs w:val="32"/>
          <w:rtl/>
          <w:lang w:bidi="ar-SA"/>
        </w:rPr>
        <w:t>،</w:t>
      </w:r>
      <w:r w:rsidRPr="004C4544">
        <w:rPr>
          <w:rFonts w:cs="Traditional Arabic" w:hint="cs"/>
          <w:sz w:val="32"/>
          <w:szCs w:val="32"/>
          <w:rtl/>
          <w:lang w:bidi="ar-SA"/>
        </w:rPr>
        <w:t xml:space="preserve"> فتأمل ذلك جيداً وتدبره كثيراً ليتضح لك ما وقع فيه أكثر المسلمين من الجهل العظيم بهذا الأصل الأصيل حتى عبدوا مع الله غيره</w:t>
      </w:r>
      <w:r w:rsidR="00D16141">
        <w:rPr>
          <w:rFonts w:cs="Traditional Arabic" w:hint="cs"/>
          <w:sz w:val="32"/>
          <w:szCs w:val="32"/>
          <w:rtl/>
          <w:lang w:bidi="ar-SA"/>
        </w:rPr>
        <w:t>،</w:t>
      </w:r>
      <w:r w:rsidRPr="004C4544">
        <w:rPr>
          <w:rFonts w:cs="Traditional Arabic" w:hint="cs"/>
          <w:sz w:val="32"/>
          <w:szCs w:val="32"/>
          <w:rtl/>
          <w:lang w:bidi="ar-SA"/>
        </w:rPr>
        <w:t xml:space="preserve"> وصرفوا خالص حقه لسواه.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ومن الإيمان بالله سبحانه</w:t>
      </w:r>
      <w:r w:rsidR="00D16141">
        <w:rPr>
          <w:rFonts w:cs="Traditional Arabic" w:hint="cs"/>
          <w:sz w:val="32"/>
          <w:szCs w:val="32"/>
          <w:rtl/>
          <w:lang w:bidi="ar-SA"/>
        </w:rPr>
        <w:t>،</w:t>
      </w:r>
      <w:r w:rsidRPr="004C4544">
        <w:rPr>
          <w:rFonts w:cs="Traditional Arabic" w:hint="cs"/>
          <w:sz w:val="32"/>
          <w:szCs w:val="32"/>
          <w:rtl/>
          <w:lang w:bidi="ar-SA"/>
        </w:rPr>
        <w:t xml:space="preserve"> الإيمان أنه خالق العالم ومدير شؤنهم والمتصرف فيهم بعلمه وقدرته كما يشاء سبحانه وأنه مالك الدنيا والآخرة ورب العالمين جميعا لا خالق غيره</w:t>
      </w:r>
      <w:r w:rsidR="00D16141">
        <w:rPr>
          <w:rFonts w:cs="Traditional Arabic" w:hint="cs"/>
          <w:sz w:val="32"/>
          <w:szCs w:val="32"/>
          <w:rtl/>
          <w:lang w:bidi="ar-SA"/>
        </w:rPr>
        <w:t>،</w:t>
      </w:r>
      <w:r w:rsidRPr="004C4544">
        <w:rPr>
          <w:rFonts w:cs="Traditional Arabic" w:hint="cs"/>
          <w:sz w:val="32"/>
          <w:szCs w:val="32"/>
          <w:rtl/>
          <w:lang w:bidi="ar-SA"/>
        </w:rPr>
        <w:t xml:space="preserve"> ولا رب سواه</w:t>
      </w:r>
      <w:r w:rsidR="00D16141">
        <w:rPr>
          <w:rFonts w:cs="Traditional Arabic" w:hint="cs"/>
          <w:sz w:val="32"/>
          <w:szCs w:val="32"/>
          <w:rtl/>
          <w:lang w:bidi="ar-SA"/>
        </w:rPr>
        <w:t>،</w:t>
      </w:r>
      <w:r w:rsidRPr="004C4544">
        <w:rPr>
          <w:rFonts w:cs="Traditional Arabic" w:hint="cs"/>
          <w:sz w:val="32"/>
          <w:szCs w:val="32"/>
          <w:rtl/>
          <w:lang w:bidi="ar-SA"/>
        </w:rPr>
        <w:t xml:space="preserve"> وأنه أرسل الرسل وأنزل الكتب لإصلاح العباد ودعوتهم إلى ما فيه نجاتهم وصلاحهم في العاجل والآجل</w:t>
      </w:r>
      <w:r w:rsidR="00D16141">
        <w:rPr>
          <w:rFonts w:cs="Traditional Arabic" w:hint="cs"/>
          <w:sz w:val="32"/>
          <w:szCs w:val="32"/>
          <w:rtl/>
          <w:lang w:bidi="ar-SA"/>
        </w:rPr>
        <w:t>،</w:t>
      </w:r>
      <w:r w:rsidRPr="004C4544">
        <w:rPr>
          <w:rFonts w:cs="Traditional Arabic" w:hint="cs"/>
          <w:sz w:val="32"/>
          <w:szCs w:val="32"/>
          <w:rtl/>
          <w:lang w:bidi="ar-SA"/>
        </w:rPr>
        <w:t xml:space="preserve"> وأنه سبحانه لا شريك له في جميع ذلك</w:t>
      </w:r>
      <w:r w:rsidR="00D16141">
        <w:rPr>
          <w:rFonts w:cs="Traditional Arabic" w:hint="cs"/>
          <w:sz w:val="32"/>
          <w:szCs w:val="32"/>
          <w:rtl/>
          <w:lang w:bidi="ar-SA"/>
        </w:rPr>
        <w:t>،</w:t>
      </w:r>
      <w:r w:rsidRPr="004C4544">
        <w:rPr>
          <w:rFonts w:cs="Traditional Arabic" w:hint="cs"/>
          <w:sz w:val="32"/>
          <w:szCs w:val="32"/>
          <w:rtl/>
          <w:lang w:bidi="ar-SA"/>
        </w:rPr>
        <w:t xml:space="preserve"> قال تعالى: </w:t>
      </w:r>
    </w:p>
    <w:p w:rsidR="00C3506C" w:rsidRPr="004C4544" w:rsidRDefault="00C3506C" w:rsidP="00F15692">
      <w:pPr>
        <w:rPr>
          <w:rFonts w:cs="Traditional Arabic"/>
          <w:sz w:val="32"/>
          <w:szCs w:val="32"/>
          <w:rtl/>
          <w:lang w:bidi="ar-SA"/>
        </w:rPr>
      </w:pPr>
      <w:r w:rsidRPr="004C4544">
        <w:rPr>
          <w:rFonts w:cs="Traditional Arabic" w:hint="cs"/>
          <w:sz w:val="32"/>
          <w:szCs w:val="32"/>
          <w:rtl/>
          <w:lang w:bidi="ar-SA"/>
        </w:rPr>
        <w:t>{</w:t>
      </w:r>
      <w:r w:rsidRPr="004C4544">
        <w:rPr>
          <w:rFonts w:ascii="times-roman" w:hAnsi="times-roman" w:cs="Traditional Arabic" w:hint="cs"/>
          <w:b/>
          <w:bCs/>
          <w:sz w:val="32"/>
          <w:szCs w:val="32"/>
          <w:rtl/>
        </w:rPr>
        <w:t xml:space="preserve">اللَّهُ خَالِقُ كُلِّ شَيْءٍ وَهُوَ عَلَى كُلِّ شَيْءٍ وَكِيلٌ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45"/>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 </w:t>
      </w:r>
      <w:r w:rsidRPr="004C4544">
        <w:rPr>
          <w:rFonts w:cs="Traditional Arabic" w:hint="cs"/>
          <w:sz w:val="32"/>
          <w:szCs w:val="32"/>
          <w:rtl/>
          <w:lang w:bidi="ar-SA"/>
        </w:rPr>
        <w:t>}. ومن الإيمان بالله أيضا. الإيمان بأسمائه الحسنى وصفاته العلى الواردة في كتابه العزيز</w:t>
      </w:r>
      <w:r w:rsidR="00D16141">
        <w:rPr>
          <w:rFonts w:cs="Traditional Arabic" w:hint="cs"/>
          <w:sz w:val="32"/>
          <w:szCs w:val="32"/>
          <w:rtl/>
          <w:lang w:bidi="ar-SA"/>
        </w:rPr>
        <w:t>،</w:t>
      </w:r>
      <w:r w:rsidRPr="004C4544">
        <w:rPr>
          <w:rFonts w:cs="Traditional Arabic" w:hint="cs"/>
          <w:sz w:val="32"/>
          <w:szCs w:val="32"/>
          <w:rtl/>
          <w:lang w:bidi="ar-SA"/>
        </w:rPr>
        <w:t xml:space="preserve"> والثابتة عن رسوله الأمين من غير تحريف ولا تعطيل ولا تكييف ولا تمثيل</w:t>
      </w:r>
      <w:r w:rsidR="00D16141">
        <w:rPr>
          <w:rFonts w:cs="Traditional Arabic" w:hint="cs"/>
          <w:sz w:val="32"/>
          <w:szCs w:val="32"/>
          <w:rtl/>
          <w:lang w:bidi="ar-SA"/>
        </w:rPr>
        <w:t>،</w:t>
      </w:r>
      <w:r w:rsidRPr="004C4544">
        <w:rPr>
          <w:rFonts w:cs="Traditional Arabic" w:hint="cs"/>
          <w:sz w:val="32"/>
          <w:szCs w:val="32"/>
          <w:rtl/>
          <w:lang w:bidi="ar-SA"/>
        </w:rPr>
        <w:t xml:space="preserve"> بل يجب أن تمر كما جاءت بلا كيف</w:t>
      </w:r>
      <w:r w:rsidR="00D16141">
        <w:rPr>
          <w:rFonts w:cs="Traditional Arabic" w:hint="cs"/>
          <w:sz w:val="32"/>
          <w:szCs w:val="32"/>
          <w:rtl/>
          <w:lang w:bidi="ar-SA"/>
        </w:rPr>
        <w:t>،</w:t>
      </w:r>
      <w:r w:rsidRPr="004C4544">
        <w:rPr>
          <w:rFonts w:cs="Traditional Arabic" w:hint="cs"/>
          <w:sz w:val="32"/>
          <w:szCs w:val="32"/>
          <w:rtl/>
          <w:lang w:bidi="ar-SA"/>
        </w:rPr>
        <w:t xml:space="preserve"> مع الإيمان بما دلت عليه من المعاني العظيمة التي هي أوصاف لله عز وجل يجب وصفه بها على الوجه اللائق به من غير أن يشابه خلقه في شيء من صفاته</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p>
    <w:p w:rsidR="00C3506C" w:rsidRPr="004C4544" w:rsidRDefault="00C3506C" w:rsidP="00F15692">
      <w:pPr>
        <w:rPr>
          <w:rFonts w:cs="Traditional Arabic"/>
          <w:sz w:val="32"/>
          <w:szCs w:val="32"/>
          <w:rtl/>
          <w:lang w:bidi="ar-SA"/>
        </w:rPr>
      </w:pPr>
      <w:r w:rsidRPr="004C4544">
        <w:rPr>
          <w:rFonts w:cs="Traditional Arabic" w:hint="cs"/>
          <w:sz w:val="32"/>
          <w:szCs w:val="32"/>
          <w:rtl/>
          <w:lang w:bidi="ar-SA"/>
        </w:rPr>
        <w:lastRenderedPageBreak/>
        <w:t>{</w:t>
      </w:r>
      <w:r w:rsidRPr="004C4544">
        <w:rPr>
          <w:rFonts w:ascii="times-roman" w:hAnsi="times-roman" w:cs="Traditional Arabic" w:hint="cs"/>
          <w:b/>
          <w:bCs/>
          <w:sz w:val="32"/>
          <w:szCs w:val="32"/>
          <w:rtl/>
        </w:rPr>
        <w:t xml:space="preserve">لَيْسَ كَمِثْلِهِ شَيْءٌ وَهُوَ السَّمِيعُ الْبَصِيرُ </w:t>
      </w:r>
      <w:r w:rsidRPr="004C4544">
        <w:rPr>
          <w:rFonts w:cs="Traditional Arabic" w:hint="cs"/>
          <w:sz w:val="32"/>
          <w:szCs w:val="32"/>
          <w:rtl/>
          <w:lang w:bidi="ar-SA"/>
        </w:rPr>
        <w:t>}. وقال تعالى: {</w:t>
      </w:r>
      <w:r w:rsidRPr="004C4544">
        <w:rPr>
          <w:rFonts w:ascii="times-roman" w:hAnsi="times-roman" w:cs="Traditional Arabic" w:hint="cs"/>
          <w:b/>
          <w:bCs/>
          <w:sz w:val="32"/>
          <w:szCs w:val="32"/>
          <w:rtl/>
        </w:rPr>
        <w:t xml:space="preserve">فَلَا تَضْرِبُوا لِلَّهِ الْأَمْثَالَ إِنَّ اللَّهَ يَعْلَمُ وَأَنْتُمْ لَا تَعْلَمُونَ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46"/>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ثانيا: الإيمان بالملائكة: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وأما الإيمان بالملائكة فيتضمن الإيمان بهم إجمالاً وتفصيلاً</w:t>
      </w:r>
      <w:r w:rsidR="00D16141">
        <w:rPr>
          <w:rFonts w:cs="Traditional Arabic" w:hint="cs"/>
          <w:sz w:val="32"/>
          <w:szCs w:val="32"/>
          <w:rtl/>
          <w:lang w:bidi="ar-SA"/>
        </w:rPr>
        <w:t>،</w:t>
      </w:r>
      <w:r w:rsidRPr="004C4544">
        <w:rPr>
          <w:rFonts w:cs="Traditional Arabic" w:hint="cs"/>
          <w:sz w:val="32"/>
          <w:szCs w:val="32"/>
          <w:rtl/>
          <w:lang w:bidi="ar-SA"/>
        </w:rPr>
        <w:t xml:space="preserve"> فيؤمن المسلم بأن لله ملائكة خلقهم لطاعته</w:t>
      </w:r>
      <w:r w:rsidR="00D16141">
        <w:rPr>
          <w:rFonts w:cs="Traditional Arabic" w:hint="cs"/>
          <w:sz w:val="32"/>
          <w:szCs w:val="32"/>
          <w:rtl/>
          <w:lang w:bidi="ar-SA"/>
        </w:rPr>
        <w:t>،</w:t>
      </w:r>
      <w:r w:rsidRPr="004C4544">
        <w:rPr>
          <w:rFonts w:cs="Traditional Arabic" w:hint="cs"/>
          <w:sz w:val="32"/>
          <w:szCs w:val="32"/>
          <w:rtl/>
          <w:lang w:bidi="ar-SA"/>
        </w:rPr>
        <w:t xml:space="preserve"> ووصفهم بأنهم: {</w:t>
      </w:r>
      <w:r w:rsidRPr="004C4544">
        <w:rPr>
          <w:rFonts w:ascii="times-roman" w:hAnsi="times-roman" w:cs="Traditional Arabic" w:hint="cs"/>
          <w:b/>
          <w:bCs/>
          <w:sz w:val="32"/>
          <w:szCs w:val="32"/>
          <w:rtl/>
        </w:rPr>
        <w:t xml:space="preserve">عِبَادٌ مُكْرَمُونَ </w:t>
      </w:r>
      <w:bookmarkStart w:id="35" w:name="21-27"/>
      <w:r w:rsidRPr="004C4544">
        <w:rPr>
          <w:rFonts w:ascii="times-roman" w:hAnsi="times-roman" w:cs="Traditional Arabic" w:hint="cs"/>
          <w:b/>
          <w:bCs/>
          <w:color w:val="FF0000"/>
          <w:sz w:val="32"/>
          <w:szCs w:val="32"/>
          <w:rtl/>
        </w:rPr>
        <w:t>(26)</w:t>
      </w:r>
      <w:bookmarkEnd w:id="35"/>
      <w:r w:rsidRPr="004C4544">
        <w:rPr>
          <w:rFonts w:ascii="times-roman" w:hAnsi="times-roman" w:cs="Traditional Arabic" w:hint="cs"/>
          <w:b/>
          <w:bCs/>
          <w:sz w:val="32"/>
          <w:szCs w:val="32"/>
          <w:rtl/>
        </w:rPr>
        <w:t xml:space="preserve"> لَا يَسْبِقُونَهُ بِالْقَوْلِ وَهُمْ بِأَمْرِهِ يَعْمَلُونَ </w:t>
      </w:r>
      <w:bookmarkStart w:id="36" w:name="21-28"/>
      <w:r w:rsidRPr="004C4544">
        <w:rPr>
          <w:rFonts w:ascii="times-roman" w:hAnsi="times-roman" w:cs="Traditional Arabic" w:hint="cs"/>
          <w:b/>
          <w:bCs/>
          <w:color w:val="FF0000"/>
          <w:sz w:val="32"/>
          <w:szCs w:val="32"/>
          <w:rtl/>
        </w:rPr>
        <w:t>(27)</w:t>
      </w:r>
      <w:bookmarkEnd w:id="36"/>
      <w:r w:rsidRPr="004C4544">
        <w:rPr>
          <w:rFonts w:ascii="times-roman" w:hAnsi="times-roman" w:cs="Traditional Arabic" w:hint="cs"/>
          <w:b/>
          <w:bCs/>
          <w:sz w:val="32"/>
          <w:szCs w:val="32"/>
          <w:rtl/>
        </w:rPr>
        <w:t xml:space="preserve"> يَعْلَمُ مَا بَيْنَ أَيْدِيهِمْ وَمَا خَلْفَهُمْ وَلَا يَشْفَعُونَ إِلَّا لِمَنِ ارْتَضَى وَهُمْ مِنْ خَشْيَتِهِ مُشْفِقُونَ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47"/>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وهم أصناف كثيرة منهم الموكلون بحمل العرش</w:t>
      </w:r>
      <w:r w:rsidR="00D16141">
        <w:rPr>
          <w:rFonts w:cs="Traditional Arabic" w:hint="cs"/>
          <w:sz w:val="32"/>
          <w:szCs w:val="32"/>
          <w:rtl/>
          <w:lang w:bidi="ar-SA"/>
        </w:rPr>
        <w:t>،</w:t>
      </w:r>
      <w:r w:rsidRPr="004C4544">
        <w:rPr>
          <w:rFonts w:cs="Traditional Arabic" w:hint="cs"/>
          <w:sz w:val="32"/>
          <w:szCs w:val="32"/>
          <w:rtl/>
          <w:lang w:bidi="ar-SA"/>
        </w:rPr>
        <w:t xml:space="preserve"> ومنهم خزنة الجنة والنار</w:t>
      </w:r>
      <w:r w:rsidR="00D16141">
        <w:rPr>
          <w:rFonts w:cs="Traditional Arabic" w:hint="cs"/>
          <w:sz w:val="32"/>
          <w:szCs w:val="32"/>
          <w:rtl/>
          <w:lang w:bidi="ar-SA"/>
        </w:rPr>
        <w:t>،</w:t>
      </w:r>
      <w:r w:rsidRPr="004C4544">
        <w:rPr>
          <w:rFonts w:cs="Traditional Arabic" w:hint="cs"/>
          <w:sz w:val="32"/>
          <w:szCs w:val="32"/>
          <w:rtl/>
          <w:lang w:bidi="ar-SA"/>
        </w:rPr>
        <w:t xml:space="preserve"> ومنهم الموكلون بحفظ أعمال العباد</w:t>
      </w:r>
      <w:r w:rsidR="00D16141">
        <w:rPr>
          <w:rFonts w:cs="Traditional Arabic" w:hint="cs"/>
          <w:sz w:val="32"/>
          <w:szCs w:val="32"/>
          <w:rtl/>
          <w:lang w:bidi="ar-SA"/>
        </w:rPr>
        <w:t>،</w:t>
      </w:r>
      <w:r w:rsidRPr="004C4544">
        <w:rPr>
          <w:rFonts w:cs="Traditional Arabic" w:hint="cs"/>
          <w:sz w:val="32"/>
          <w:szCs w:val="32"/>
          <w:rtl/>
          <w:lang w:bidi="ar-SA"/>
        </w:rPr>
        <w:t xml:space="preserve"> ونؤمن على سبيل التفصيل بمن سمى الله ورسوله منهم</w:t>
      </w:r>
      <w:r w:rsidR="00D16141">
        <w:rPr>
          <w:rFonts w:cs="Traditional Arabic" w:hint="cs"/>
          <w:sz w:val="32"/>
          <w:szCs w:val="32"/>
          <w:rtl/>
          <w:lang w:bidi="ar-SA"/>
        </w:rPr>
        <w:t>،</w:t>
      </w:r>
      <w:r w:rsidRPr="004C4544">
        <w:rPr>
          <w:rFonts w:cs="Traditional Arabic" w:hint="cs"/>
          <w:sz w:val="32"/>
          <w:szCs w:val="32"/>
          <w:rtl/>
          <w:lang w:bidi="ar-SA"/>
        </w:rPr>
        <w:t xml:space="preserve"> كجبريل وميكائيل ومالك (خازن النار) وإسرافيل الموكل بالنفخ في الصور</w:t>
      </w:r>
      <w:r w:rsidR="00D16141">
        <w:rPr>
          <w:rFonts w:cs="Traditional Arabic" w:hint="cs"/>
          <w:sz w:val="32"/>
          <w:szCs w:val="32"/>
          <w:rtl/>
          <w:lang w:bidi="ar-SA"/>
        </w:rPr>
        <w:t>،</w:t>
      </w:r>
      <w:r w:rsidRPr="004C4544">
        <w:rPr>
          <w:rFonts w:cs="Traditional Arabic" w:hint="cs"/>
          <w:sz w:val="32"/>
          <w:szCs w:val="32"/>
          <w:rtl/>
          <w:lang w:bidi="ar-SA"/>
        </w:rPr>
        <w:t xml:space="preserve"> وقد جاء ذكرهم في أحاديث صحيحة</w:t>
      </w:r>
      <w:r w:rsidR="00D16141">
        <w:rPr>
          <w:rFonts w:cs="Traditional Arabic" w:hint="cs"/>
          <w:sz w:val="32"/>
          <w:szCs w:val="32"/>
          <w:rtl/>
          <w:lang w:bidi="ar-SA"/>
        </w:rPr>
        <w:t>،</w:t>
      </w:r>
      <w:r w:rsidRPr="004C4544">
        <w:rPr>
          <w:rFonts w:cs="Traditional Arabic" w:hint="cs"/>
          <w:sz w:val="32"/>
          <w:szCs w:val="32"/>
          <w:rtl/>
          <w:lang w:bidi="ar-SA"/>
        </w:rPr>
        <w:t xml:space="preserve"> وقد ثبت في الصحيح عن عائشة رضي الله عنها أن النبي صلى الله عليه وسلم قال: «خلقت الملائكة من نور</w:t>
      </w:r>
      <w:r w:rsidR="00D16141">
        <w:rPr>
          <w:rFonts w:cs="Traditional Arabic" w:hint="cs"/>
          <w:sz w:val="32"/>
          <w:szCs w:val="32"/>
          <w:rtl/>
          <w:lang w:bidi="ar-SA"/>
        </w:rPr>
        <w:t>،</w:t>
      </w:r>
      <w:r w:rsidRPr="004C4544">
        <w:rPr>
          <w:rFonts w:cs="Traditional Arabic" w:hint="cs"/>
          <w:sz w:val="32"/>
          <w:szCs w:val="32"/>
          <w:rtl/>
          <w:lang w:bidi="ar-SA"/>
        </w:rPr>
        <w:t xml:space="preserve"> وخلق الجان من مارج من نار</w:t>
      </w:r>
      <w:r w:rsidR="00D16141">
        <w:rPr>
          <w:rFonts w:cs="Traditional Arabic" w:hint="cs"/>
          <w:sz w:val="32"/>
          <w:szCs w:val="32"/>
          <w:rtl/>
          <w:lang w:bidi="ar-SA"/>
        </w:rPr>
        <w:t>،</w:t>
      </w:r>
      <w:r w:rsidRPr="004C4544">
        <w:rPr>
          <w:rFonts w:cs="Traditional Arabic" w:hint="cs"/>
          <w:sz w:val="32"/>
          <w:szCs w:val="32"/>
          <w:rtl/>
          <w:lang w:bidi="ar-SA"/>
        </w:rPr>
        <w:t xml:space="preserve"> وخلق آدم مما وصف لكم»</w:t>
      </w:r>
      <w:r w:rsidRPr="004C4544">
        <w:rPr>
          <w:rStyle w:val="af"/>
          <w:rFonts w:cs="Traditional Arabic"/>
          <w:rtl/>
        </w:rPr>
        <w:t>(</w:t>
      </w:r>
      <w:r w:rsidRPr="004C4544">
        <w:rPr>
          <w:rStyle w:val="af"/>
          <w:rFonts w:cs="Traditional Arabic"/>
          <w:rtl/>
        </w:rPr>
        <w:footnoteReference w:id="248"/>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ثالثاً: الإيمان بالكتب: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يجب الإيمان إجمالاً بأن الله سبحانه أنزل كتباً على أنبيائه ورسله</w:t>
      </w:r>
      <w:r w:rsidR="00D16141">
        <w:rPr>
          <w:rFonts w:cs="Traditional Arabic" w:hint="cs"/>
          <w:sz w:val="32"/>
          <w:szCs w:val="32"/>
          <w:rtl/>
          <w:lang w:bidi="ar-SA"/>
        </w:rPr>
        <w:t>،</w:t>
      </w:r>
      <w:r w:rsidRPr="004C4544">
        <w:rPr>
          <w:rFonts w:cs="Traditional Arabic" w:hint="cs"/>
          <w:sz w:val="32"/>
          <w:szCs w:val="32"/>
          <w:rtl/>
          <w:lang w:bidi="ar-SA"/>
        </w:rPr>
        <w:t xml:space="preserve"> لبيان حقه والدعوة إليه</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لَقَدْ أَرْسَلْنَا رُسُلَنَا بِالْبَيِّنَاتِ وَأَنْزَلْنَا مَعَهُمُ الْكِتَابَ وَالْمِيزَانَ لِيَقُومَ النَّاسُ بِالْقِسْطِ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49"/>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كَانَ النَّاسُ أُمَّةً وَاحِدَةً فَبَعَثَ اللَّهُ النَّبِيِّينَ مُبَشِّرِينَ وَمُنْذِرِينَ وَأَنْزَلَ مَعَهُمُ الْكِتَابَ بِالْحَقِّ لِيَحْكُمَ بَيْنَ النَّاسِ فِيمَا اخْتَلَفُوا فِيهِ</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50"/>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ونؤمن على سبيل التفصيل بما سمى الله منها كالتوراة والإنجيل والزبور (وأنها تمت تحريفها ثم نسخت بمجيء القرآن الكريم) والقرآن</w:t>
      </w:r>
      <w:r w:rsidR="00D16141">
        <w:rPr>
          <w:rFonts w:cs="Traditional Arabic" w:hint="cs"/>
          <w:sz w:val="32"/>
          <w:szCs w:val="32"/>
          <w:rtl/>
          <w:lang w:bidi="ar-SA"/>
        </w:rPr>
        <w:t>،</w:t>
      </w:r>
      <w:r w:rsidRPr="004C4544">
        <w:rPr>
          <w:rFonts w:cs="Traditional Arabic" w:hint="cs"/>
          <w:sz w:val="32"/>
          <w:szCs w:val="32"/>
          <w:rtl/>
          <w:lang w:bidi="ar-SA"/>
        </w:rPr>
        <w:t xml:space="preserve"> والقرآن هو أفضلها وخاتمها</w:t>
      </w:r>
      <w:r w:rsidR="00D16141">
        <w:rPr>
          <w:rFonts w:cs="Traditional Arabic" w:hint="cs"/>
          <w:sz w:val="32"/>
          <w:szCs w:val="32"/>
          <w:rtl/>
          <w:lang w:bidi="ar-SA"/>
        </w:rPr>
        <w:t>،</w:t>
      </w:r>
      <w:r w:rsidRPr="004C4544">
        <w:rPr>
          <w:rFonts w:cs="Traditional Arabic" w:hint="cs"/>
          <w:sz w:val="32"/>
          <w:szCs w:val="32"/>
          <w:rtl/>
          <w:lang w:bidi="ar-SA"/>
        </w:rPr>
        <w:t xml:space="preserve"> وهو المهيمن والمصدق لها</w:t>
      </w:r>
      <w:r w:rsidR="00D16141">
        <w:rPr>
          <w:rFonts w:cs="Traditional Arabic" w:hint="cs"/>
          <w:sz w:val="32"/>
          <w:szCs w:val="32"/>
          <w:rtl/>
          <w:lang w:bidi="ar-SA"/>
        </w:rPr>
        <w:t>،</w:t>
      </w:r>
      <w:r w:rsidRPr="004C4544">
        <w:rPr>
          <w:rFonts w:cs="Traditional Arabic" w:hint="cs"/>
          <w:sz w:val="32"/>
          <w:szCs w:val="32"/>
          <w:rtl/>
          <w:lang w:bidi="ar-SA"/>
        </w:rPr>
        <w:t xml:space="preserve"> وهو الذي يجب على جميع الأمة اتباعه</w:t>
      </w:r>
      <w:r w:rsidR="00D16141">
        <w:rPr>
          <w:rFonts w:cs="Traditional Arabic" w:hint="cs"/>
          <w:sz w:val="32"/>
          <w:szCs w:val="32"/>
          <w:rtl/>
          <w:lang w:bidi="ar-SA"/>
        </w:rPr>
        <w:t>،</w:t>
      </w:r>
      <w:r w:rsidRPr="004C4544">
        <w:rPr>
          <w:rFonts w:cs="Traditional Arabic" w:hint="cs"/>
          <w:sz w:val="32"/>
          <w:szCs w:val="32"/>
          <w:rtl/>
          <w:lang w:bidi="ar-SA"/>
        </w:rPr>
        <w:t xml:space="preserve"> وتحكيمه مع ما صحت به السنة عن رسول الله صلى الله عليه وسلم؛ لأن الله سبحانه بعث رسوله محمداً صلى الله عليه وسلم رسولاً إلى جميع الثقلين</w:t>
      </w:r>
      <w:r w:rsidR="00D16141">
        <w:rPr>
          <w:rFonts w:cs="Traditional Arabic" w:hint="cs"/>
          <w:sz w:val="32"/>
          <w:szCs w:val="32"/>
          <w:rtl/>
          <w:lang w:bidi="ar-SA"/>
        </w:rPr>
        <w:t>،</w:t>
      </w:r>
      <w:r w:rsidRPr="004C4544">
        <w:rPr>
          <w:rFonts w:cs="Traditional Arabic" w:hint="cs"/>
          <w:sz w:val="32"/>
          <w:szCs w:val="32"/>
          <w:rtl/>
          <w:lang w:bidi="ar-SA"/>
        </w:rPr>
        <w:t xml:space="preserve"> وأنزل عليه هذا القرآن ليحكم به بينهم</w:t>
      </w:r>
      <w:r w:rsidR="00D16141">
        <w:rPr>
          <w:rFonts w:cs="Traditional Arabic" w:hint="cs"/>
          <w:sz w:val="32"/>
          <w:szCs w:val="32"/>
          <w:rtl/>
          <w:lang w:bidi="ar-SA"/>
        </w:rPr>
        <w:t>،</w:t>
      </w:r>
      <w:r w:rsidRPr="004C4544">
        <w:rPr>
          <w:rFonts w:cs="Traditional Arabic" w:hint="cs"/>
          <w:sz w:val="32"/>
          <w:szCs w:val="32"/>
          <w:rtl/>
          <w:lang w:bidi="ar-SA"/>
        </w:rPr>
        <w:t xml:space="preserve"> وجعله شفاءً لما في الصدور</w:t>
      </w:r>
      <w:r w:rsidR="00D16141">
        <w:rPr>
          <w:rFonts w:cs="Traditional Arabic" w:hint="cs"/>
          <w:sz w:val="32"/>
          <w:szCs w:val="32"/>
          <w:rtl/>
          <w:lang w:bidi="ar-SA"/>
        </w:rPr>
        <w:t>،</w:t>
      </w:r>
      <w:r w:rsidRPr="004C4544">
        <w:rPr>
          <w:rFonts w:cs="Traditional Arabic" w:hint="cs"/>
          <w:sz w:val="32"/>
          <w:szCs w:val="32"/>
          <w:rtl/>
          <w:lang w:bidi="ar-SA"/>
        </w:rPr>
        <w:t xml:space="preserve"> وتبياناً لكل شيء وهدى ورحمةً للمؤمنين</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وَهَذَا كِتَابٌ أَنْزَلْنَاهُ مُبَارَكٌ فَاتَّبِعُوهُ وَاتَّقُوا لَعَلَّكُمْ تُرْحَمُونَ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51"/>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سبحانه: {</w:t>
      </w:r>
      <w:r w:rsidRPr="004C4544">
        <w:rPr>
          <w:rFonts w:ascii="times-roman" w:hAnsi="times-roman" w:cs="Traditional Arabic" w:hint="cs"/>
          <w:b/>
          <w:bCs/>
          <w:sz w:val="32"/>
          <w:szCs w:val="32"/>
          <w:rtl/>
        </w:rPr>
        <w:t xml:space="preserve">وَنَزَّلْنَا عَلَيْكَ </w:t>
      </w:r>
      <w:r w:rsidRPr="004C4544">
        <w:rPr>
          <w:rFonts w:ascii="times-roman" w:hAnsi="times-roman" w:cs="Traditional Arabic" w:hint="cs"/>
          <w:b/>
          <w:bCs/>
          <w:sz w:val="32"/>
          <w:szCs w:val="32"/>
          <w:rtl/>
        </w:rPr>
        <w:lastRenderedPageBreak/>
        <w:t xml:space="preserve">الْكِتَابَ تِبْيَانًا لِكُلِّ شَيْءٍ وَهُدًى وَرَحْمَةً وَبُشْرَى لِلْمُسْلِمِينَ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52"/>
      </w:r>
      <w:r w:rsidRPr="004C4544">
        <w:rPr>
          <w:rStyle w:val="af"/>
          <w:rFonts w:cs="Traditional Arabic"/>
          <w:rtl/>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قُلْ يَا 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53"/>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والآيات في هذا المعنى كثيرة.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رابعاً: الإيمان بالرسل: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وهكذا الرسل يجب الإيمان بهم إجمالاً وتفصيلاً فنؤمن أن الله سبحانه أرسل إلى عباده رسلاً منهم مبشرين ومنذرين ودعاة إلى الحق</w:t>
      </w:r>
      <w:r w:rsidR="00D16141">
        <w:rPr>
          <w:rFonts w:cs="Traditional Arabic" w:hint="cs"/>
          <w:sz w:val="32"/>
          <w:szCs w:val="32"/>
          <w:rtl/>
          <w:lang w:bidi="ar-SA"/>
        </w:rPr>
        <w:t>،</w:t>
      </w:r>
      <w:r w:rsidRPr="004C4544">
        <w:rPr>
          <w:rFonts w:cs="Traditional Arabic" w:hint="cs"/>
          <w:sz w:val="32"/>
          <w:szCs w:val="32"/>
          <w:rtl/>
          <w:lang w:bidi="ar-SA"/>
        </w:rPr>
        <w:t xml:space="preserve"> فمن أجابهم فاز بالسعادة</w:t>
      </w:r>
      <w:r w:rsidR="00D16141">
        <w:rPr>
          <w:rFonts w:cs="Traditional Arabic" w:hint="cs"/>
          <w:sz w:val="32"/>
          <w:szCs w:val="32"/>
          <w:rtl/>
          <w:lang w:bidi="ar-SA"/>
        </w:rPr>
        <w:t>،</w:t>
      </w:r>
      <w:r w:rsidRPr="004C4544">
        <w:rPr>
          <w:rFonts w:cs="Traditional Arabic" w:hint="cs"/>
          <w:sz w:val="32"/>
          <w:szCs w:val="32"/>
          <w:rtl/>
          <w:lang w:bidi="ar-SA"/>
        </w:rPr>
        <w:t xml:space="preserve"> ومن خالفهم باء بالخيبة والندامة</w:t>
      </w:r>
      <w:r w:rsidR="00D16141">
        <w:rPr>
          <w:rFonts w:cs="Traditional Arabic" w:hint="cs"/>
          <w:sz w:val="32"/>
          <w:szCs w:val="32"/>
          <w:rtl/>
          <w:lang w:bidi="ar-SA"/>
        </w:rPr>
        <w:t>،</w:t>
      </w:r>
      <w:r w:rsidRPr="004C4544">
        <w:rPr>
          <w:rFonts w:cs="Traditional Arabic" w:hint="cs"/>
          <w:sz w:val="32"/>
          <w:szCs w:val="32"/>
          <w:rtl/>
          <w:lang w:bidi="ar-SA"/>
        </w:rPr>
        <w:t xml:space="preserve"> وخاتمهم وأفضلهم نبينا محمد بن عبد الله صلى الله عليه وسلم</w:t>
      </w:r>
      <w:r w:rsidR="00D16141">
        <w:rPr>
          <w:rFonts w:cs="Traditional Arabic" w:hint="cs"/>
          <w:sz w:val="32"/>
          <w:szCs w:val="32"/>
          <w:rtl/>
          <w:lang w:bidi="ar-SA"/>
        </w:rPr>
        <w:t>،</w:t>
      </w:r>
      <w:r w:rsidRPr="004C4544">
        <w:rPr>
          <w:rFonts w:cs="Traditional Arabic" w:hint="cs"/>
          <w:sz w:val="32"/>
          <w:szCs w:val="32"/>
          <w:rtl/>
          <w:lang w:bidi="ar-SA"/>
        </w:rPr>
        <w:t xml:space="preserve"> كما قال سبحانه: {</w:t>
      </w:r>
      <w:r w:rsidRPr="004C4544">
        <w:rPr>
          <w:rFonts w:ascii="times-roman" w:hAnsi="times-roman" w:cs="Traditional Arabic" w:hint="cs"/>
          <w:b/>
          <w:bCs/>
          <w:sz w:val="32"/>
          <w:szCs w:val="32"/>
          <w:rtl/>
        </w:rPr>
        <w:t>وَلَقَدْ بَعَثْنَا فِي كُلِّ أُمَّةٍ رَسُولًا أَنِ اُعْبُدُوا اللَّهَ وَاجْتَنِبُوا الطَّاغُوتَ</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54"/>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رُسُلًا مُبَشِّرِينَ وَمُنْذِرِينَ لِئَلَّا يَكُونَ لِلنَّاسِ عَلَى اللَّهِ حُجَّةٌ بَعْدَ الرُّسُلِ</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55"/>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مَا كَانَ مُحَمَّدٌ أَبَا أَحَدٍ مِنْ رِجَالِكُمْ وَلَكِنْ رَسُولَ اللَّهِ وَخَاتَمَ النَّبِيِّينَ</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56"/>
      </w:r>
      <w:r w:rsidRPr="004C4544">
        <w:rPr>
          <w:rStyle w:val="af"/>
          <w:rFonts w:cs="Traditional Arabic"/>
          <w:rtl/>
        </w:rPr>
        <w:t>)</w:t>
      </w:r>
      <w:r w:rsidRPr="004C4544">
        <w:rPr>
          <w:rFonts w:cs="Traditional Arabic" w:hint="cs"/>
          <w:sz w:val="32"/>
          <w:szCs w:val="32"/>
          <w:rtl/>
          <w:lang w:bidi="ar-SA"/>
        </w:rPr>
        <w:t>. ومن سمى الله منهم أو ثبت عن رسول الله صلى الله عليه وسلم تسميته آمنا به على سبيل التفصيل والتعيين</w:t>
      </w:r>
      <w:r w:rsidR="00D16141">
        <w:rPr>
          <w:rFonts w:cs="Traditional Arabic" w:hint="cs"/>
          <w:sz w:val="32"/>
          <w:szCs w:val="32"/>
          <w:rtl/>
          <w:lang w:bidi="ar-SA"/>
        </w:rPr>
        <w:t>،</w:t>
      </w:r>
      <w:r w:rsidRPr="004C4544">
        <w:rPr>
          <w:rFonts w:cs="Traditional Arabic" w:hint="cs"/>
          <w:sz w:val="32"/>
          <w:szCs w:val="32"/>
          <w:rtl/>
          <w:lang w:bidi="ar-SA"/>
        </w:rPr>
        <w:t xml:space="preserve"> كنوح وهود وصالح وإبراهيم وغيرهم صلى الله وسلم عليهم وعلى آلهم وأتباعهم.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الإيمان باليوم الآخر: خامساً: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وأما الإيمان باليوم الآخر فيدخل فيه الإيمان بكل ما أخبر الله به ورسوله صلى الله عليه وسلم مما يكون بعد الموت كفتنة القبر وعذابه ونعيمه</w:t>
      </w:r>
      <w:r w:rsidR="00D16141">
        <w:rPr>
          <w:rFonts w:cs="Traditional Arabic" w:hint="cs"/>
          <w:sz w:val="32"/>
          <w:szCs w:val="32"/>
          <w:rtl/>
          <w:lang w:bidi="ar-SA"/>
        </w:rPr>
        <w:t>،</w:t>
      </w:r>
      <w:r w:rsidRPr="004C4544">
        <w:rPr>
          <w:rFonts w:cs="Traditional Arabic" w:hint="cs"/>
          <w:sz w:val="32"/>
          <w:szCs w:val="32"/>
          <w:rtl/>
          <w:lang w:bidi="ar-SA"/>
        </w:rPr>
        <w:t xml:space="preserve"> وما يكون يوم القيامة من الأهوال</w:t>
      </w:r>
      <w:r w:rsidR="00D16141">
        <w:rPr>
          <w:rFonts w:cs="Traditional Arabic" w:hint="cs"/>
          <w:sz w:val="32"/>
          <w:szCs w:val="32"/>
          <w:rtl/>
          <w:lang w:bidi="ar-SA"/>
        </w:rPr>
        <w:t>،</w:t>
      </w:r>
      <w:r w:rsidRPr="004C4544">
        <w:rPr>
          <w:rFonts w:cs="Traditional Arabic" w:hint="cs"/>
          <w:sz w:val="32"/>
          <w:szCs w:val="32"/>
          <w:rtl/>
          <w:lang w:bidi="ar-SA"/>
        </w:rPr>
        <w:t xml:space="preserve"> والشدائد</w:t>
      </w:r>
      <w:r w:rsidR="00D16141">
        <w:rPr>
          <w:rFonts w:cs="Traditional Arabic" w:hint="cs"/>
          <w:sz w:val="32"/>
          <w:szCs w:val="32"/>
          <w:rtl/>
          <w:lang w:bidi="ar-SA"/>
        </w:rPr>
        <w:t>،</w:t>
      </w:r>
      <w:r w:rsidRPr="004C4544">
        <w:rPr>
          <w:rFonts w:cs="Traditional Arabic" w:hint="cs"/>
          <w:sz w:val="32"/>
          <w:szCs w:val="32"/>
          <w:rtl/>
          <w:lang w:bidi="ar-SA"/>
        </w:rPr>
        <w:t xml:space="preserve"> والصراط</w:t>
      </w:r>
      <w:r w:rsidR="00D16141">
        <w:rPr>
          <w:rFonts w:cs="Traditional Arabic" w:hint="cs"/>
          <w:sz w:val="32"/>
          <w:szCs w:val="32"/>
          <w:rtl/>
          <w:lang w:bidi="ar-SA"/>
        </w:rPr>
        <w:t>،</w:t>
      </w:r>
      <w:r w:rsidRPr="004C4544">
        <w:rPr>
          <w:rFonts w:cs="Traditional Arabic" w:hint="cs"/>
          <w:sz w:val="32"/>
          <w:szCs w:val="32"/>
          <w:rtl/>
          <w:lang w:bidi="ar-SA"/>
        </w:rPr>
        <w:t xml:space="preserve"> والميزان</w:t>
      </w:r>
      <w:r w:rsidR="00D16141">
        <w:rPr>
          <w:rFonts w:cs="Traditional Arabic" w:hint="cs"/>
          <w:sz w:val="32"/>
          <w:szCs w:val="32"/>
          <w:rtl/>
          <w:lang w:bidi="ar-SA"/>
        </w:rPr>
        <w:t>،</w:t>
      </w:r>
      <w:r w:rsidRPr="004C4544">
        <w:rPr>
          <w:rFonts w:cs="Traditional Arabic" w:hint="cs"/>
          <w:sz w:val="32"/>
          <w:szCs w:val="32"/>
          <w:rtl/>
          <w:lang w:bidi="ar-SA"/>
        </w:rPr>
        <w:t xml:space="preserve"> والحساب</w:t>
      </w:r>
      <w:r w:rsidR="00D16141">
        <w:rPr>
          <w:rFonts w:cs="Traditional Arabic" w:hint="cs"/>
          <w:sz w:val="32"/>
          <w:szCs w:val="32"/>
          <w:rtl/>
          <w:lang w:bidi="ar-SA"/>
        </w:rPr>
        <w:t>،</w:t>
      </w:r>
      <w:r w:rsidRPr="004C4544">
        <w:rPr>
          <w:rFonts w:cs="Traditional Arabic" w:hint="cs"/>
          <w:sz w:val="32"/>
          <w:szCs w:val="32"/>
          <w:rtl/>
          <w:lang w:bidi="ar-SA"/>
        </w:rPr>
        <w:t xml:space="preserve"> والجزاء</w:t>
      </w:r>
      <w:r w:rsidR="00D16141">
        <w:rPr>
          <w:rFonts w:cs="Traditional Arabic" w:hint="cs"/>
          <w:sz w:val="32"/>
          <w:szCs w:val="32"/>
          <w:rtl/>
          <w:lang w:bidi="ar-SA"/>
        </w:rPr>
        <w:t>،</w:t>
      </w:r>
      <w:r w:rsidRPr="004C4544">
        <w:rPr>
          <w:rFonts w:cs="Traditional Arabic" w:hint="cs"/>
          <w:sz w:val="32"/>
          <w:szCs w:val="32"/>
          <w:rtl/>
          <w:lang w:bidi="ar-SA"/>
        </w:rPr>
        <w:t xml:space="preserve"> ونشر الصحف بين الناس</w:t>
      </w:r>
      <w:r w:rsidR="00D16141">
        <w:rPr>
          <w:rFonts w:cs="Traditional Arabic" w:hint="cs"/>
          <w:sz w:val="32"/>
          <w:szCs w:val="32"/>
          <w:rtl/>
          <w:lang w:bidi="ar-SA"/>
        </w:rPr>
        <w:t>،</w:t>
      </w:r>
      <w:r w:rsidRPr="004C4544">
        <w:rPr>
          <w:rFonts w:cs="Traditional Arabic" w:hint="cs"/>
          <w:sz w:val="32"/>
          <w:szCs w:val="32"/>
          <w:rtl/>
          <w:lang w:bidi="ar-SA"/>
        </w:rPr>
        <w:t xml:space="preserve"> فآخذ كتابه بيمينه</w:t>
      </w:r>
      <w:r w:rsidR="00D16141">
        <w:rPr>
          <w:rFonts w:cs="Traditional Arabic" w:hint="cs"/>
          <w:sz w:val="32"/>
          <w:szCs w:val="32"/>
          <w:rtl/>
          <w:lang w:bidi="ar-SA"/>
        </w:rPr>
        <w:t>،</w:t>
      </w:r>
      <w:r w:rsidRPr="004C4544">
        <w:rPr>
          <w:rFonts w:cs="Traditional Arabic" w:hint="cs"/>
          <w:sz w:val="32"/>
          <w:szCs w:val="32"/>
          <w:rtl/>
          <w:lang w:bidi="ar-SA"/>
        </w:rPr>
        <w:t xml:space="preserve"> وآخذ كتابه بشماله</w:t>
      </w:r>
      <w:r w:rsidR="00D16141">
        <w:rPr>
          <w:rFonts w:cs="Traditional Arabic" w:hint="cs"/>
          <w:sz w:val="32"/>
          <w:szCs w:val="32"/>
          <w:rtl/>
          <w:lang w:bidi="ar-SA"/>
        </w:rPr>
        <w:t>،</w:t>
      </w:r>
      <w:r w:rsidRPr="004C4544">
        <w:rPr>
          <w:rFonts w:cs="Traditional Arabic" w:hint="cs"/>
          <w:sz w:val="32"/>
          <w:szCs w:val="32"/>
          <w:rtl/>
          <w:lang w:bidi="ar-SA"/>
        </w:rPr>
        <w:t xml:space="preserve"> أو من وراء ظهره</w:t>
      </w:r>
      <w:r w:rsidR="00D16141">
        <w:rPr>
          <w:rFonts w:cs="Traditional Arabic" w:hint="cs"/>
          <w:sz w:val="32"/>
          <w:szCs w:val="32"/>
          <w:rtl/>
          <w:lang w:bidi="ar-SA"/>
        </w:rPr>
        <w:t>،</w:t>
      </w:r>
      <w:r w:rsidRPr="004C4544">
        <w:rPr>
          <w:rFonts w:cs="Traditional Arabic" w:hint="cs"/>
          <w:sz w:val="32"/>
          <w:szCs w:val="32"/>
          <w:rtl/>
          <w:lang w:bidi="ar-SA"/>
        </w:rPr>
        <w:t xml:space="preserve"> ويدخل في ذلك أيضا الإيمان بالحوض المورود لنبينا محمد صلى الله عليه وسلم</w:t>
      </w:r>
      <w:r w:rsidR="00D16141">
        <w:rPr>
          <w:rFonts w:cs="Traditional Arabic" w:hint="cs"/>
          <w:sz w:val="32"/>
          <w:szCs w:val="32"/>
          <w:rtl/>
          <w:lang w:bidi="ar-SA"/>
        </w:rPr>
        <w:t>،</w:t>
      </w:r>
      <w:r w:rsidRPr="004C4544">
        <w:rPr>
          <w:rFonts w:cs="Traditional Arabic" w:hint="cs"/>
          <w:sz w:val="32"/>
          <w:szCs w:val="32"/>
          <w:rtl/>
          <w:lang w:bidi="ar-SA"/>
        </w:rPr>
        <w:t xml:space="preserve"> والإيمان بالجنة والنار</w:t>
      </w:r>
      <w:r w:rsidR="00D16141">
        <w:rPr>
          <w:rFonts w:cs="Traditional Arabic" w:hint="cs"/>
          <w:sz w:val="32"/>
          <w:szCs w:val="32"/>
          <w:rtl/>
          <w:lang w:bidi="ar-SA"/>
        </w:rPr>
        <w:t>،</w:t>
      </w:r>
      <w:r w:rsidRPr="004C4544">
        <w:rPr>
          <w:rFonts w:cs="Traditional Arabic" w:hint="cs"/>
          <w:sz w:val="32"/>
          <w:szCs w:val="32"/>
          <w:rtl/>
          <w:lang w:bidi="ar-SA"/>
        </w:rPr>
        <w:t xml:space="preserve"> ورؤية المؤمنين لربهم سبحانه وتكليمه إياهم</w:t>
      </w:r>
      <w:r w:rsidR="00D16141">
        <w:rPr>
          <w:rFonts w:cs="Traditional Arabic" w:hint="cs"/>
          <w:sz w:val="32"/>
          <w:szCs w:val="32"/>
          <w:rtl/>
          <w:lang w:bidi="ar-SA"/>
        </w:rPr>
        <w:t>،</w:t>
      </w:r>
      <w:r w:rsidRPr="004C4544">
        <w:rPr>
          <w:rFonts w:cs="Traditional Arabic" w:hint="cs"/>
          <w:sz w:val="32"/>
          <w:szCs w:val="32"/>
          <w:rtl/>
          <w:lang w:bidi="ar-SA"/>
        </w:rPr>
        <w:t xml:space="preserve"> وغيرهم ذلك مما جاء في القرآن الكريم والسنة الصحيحة عن رسول الله صلى الله عليه وسلم</w:t>
      </w:r>
      <w:r w:rsidR="00D16141">
        <w:rPr>
          <w:rFonts w:cs="Traditional Arabic" w:hint="cs"/>
          <w:sz w:val="32"/>
          <w:szCs w:val="32"/>
          <w:rtl/>
          <w:lang w:bidi="ar-SA"/>
        </w:rPr>
        <w:t>،</w:t>
      </w:r>
      <w:r w:rsidRPr="004C4544">
        <w:rPr>
          <w:rFonts w:cs="Traditional Arabic" w:hint="cs"/>
          <w:sz w:val="32"/>
          <w:szCs w:val="32"/>
          <w:rtl/>
          <w:lang w:bidi="ar-SA"/>
        </w:rPr>
        <w:t xml:space="preserve"> فيجب الإيمان بذلك كله وتصديقه على الوجه الذي بينه الله ورسوله صلى الله عليه وسلم.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سادساً: الإيمان بالقدر: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وأما الإيمان بالقدر فيتضمن الإيمان بأمور أربعة: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lastRenderedPageBreak/>
        <w:t>أولها: أن الله سبحانه قد علم ما كان وما يكون</w:t>
      </w:r>
      <w:r w:rsidR="00D16141">
        <w:rPr>
          <w:rFonts w:cs="Traditional Arabic" w:hint="cs"/>
          <w:sz w:val="32"/>
          <w:szCs w:val="32"/>
          <w:rtl/>
          <w:lang w:bidi="ar-SA"/>
        </w:rPr>
        <w:t>،</w:t>
      </w:r>
      <w:r w:rsidRPr="004C4544">
        <w:rPr>
          <w:rFonts w:cs="Traditional Arabic" w:hint="cs"/>
          <w:sz w:val="32"/>
          <w:szCs w:val="32"/>
          <w:rtl/>
          <w:lang w:bidi="ar-SA"/>
        </w:rPr>
        <w:t xml:space="preserve"> وعلم أحوال عباده</w:t>
      </w:r>
      <w:r w:rsidR="00D16141">
        <w:rPr>
          <w:rFonts w:cs="Traditional Arabic" w:hint="cs"/>
          <w:sz w:val="32"/>
          <w:szCs w:val="32"/>
          <w:rtl/>
          <w:lang w:bidi="ar-SA"/>
        </w:rPr>
        <w:t>،</w:t>
      </w:r>
      <w:r w:rsidRPr="004C4544">
        <w:rPr>
          <w:rFonts w:cs="Traditional Arabic" w:hint="cs"/>
          <w:sz w:val="32"/>
          <w:szCs w:val="32"/>
          <w:rtl/>
          <w:lang w:bidi="ar-SA"/>
        </w:rPr>
        <w:t xml:space="preserve"> وعلم أرزاقهم وآجالهم وأعمالهم وغير ذلك من شؤونهم</w:t>
      </w:r>
      <w:r w:rsidR="00D16141">
        <w:rPr>
          <w:rFonts w:cs="Traditional Arabic" w:hint="cs"/>
          <w:sz w:val="32"/>
          <w:szCs w:val="32"/>
          <w:rtl/>
          <w:lang w:bidi="ar-SA"/>
        </w:rPr>
        <w:t>،</w:t>
      </w:r>
      <w:r w:rsidRPr="004C4544">
        <w:rPr>
          <w:rFonts w:cs="Traditional Arabic" w:hint="cs"/>
          <w:sz w:val="32"/>
          <w:szCs w:val="32"/>
          <w:rtl/>
          <w:lang w:bidi="ar-SA"/>
        </w:rPr>
        <w:t xml:space="preserve"> لا يخفى عليه من ذلك شيء سبحانه وتعالى</w:t>
      </w:r>
      <w:r w:rsidR="00D16141">
        <w:rPr>
          <w:rFonts w:cs="Traditional Arabic" w:hint="cs"/>
          <w:sz w:val="32"/>
          <w:szCs w:val="32"/>
          <w:rtl/>
          <w:lang w:bidi="ar-SA"/>
        </w:rPr>
        <w:t>،</w:t>
      </w:r>
      <w:r w:rsidRPr="004C4544">
        <w:rPr>
          <w:rFonts w:cs="Traditional Arabic" w:hint="cs"/>
          <w:sz w:val="32"/>
          <w:szCs w:val="32"/>
          <w:rtl/>
          <w:lang w:bidi="ar-SA"/>
        </w:rPr>
        <w:t xml:space="preserve"> كما قال سبحانه: {</w:t>
      </w:r>
      <w:r w:rsidRPr="004C4544">
        <w:rPr>
          <w:rFonts w:ascii="times-roman" w:hAnsi="times-roman" w:cs="Traditional Arabic" w:hint="cs"/>
          <w:b/>
          <w:bCs/>
          <w:sz w:val="32"/>
          <w:szCs w:val="32"/>
          <w:rtl/>
        </w:rPr>
        <w:t xml:space="preserve">وَهُوَ بِكُلِّ شَيْءٍ عَلِيمٌ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57"/>
      </w:r>
      <w:r w:rsidRPr="004C4544">
        <w:rPr>
          <w:rStyle w:val="af"/>
          <w:rFonts w:cs="Traditional Arabic"/>
          <w:rtl/>
        </w:rPr>
        <w:t>)</w:t>
      </w:r>
      <w:r w:rsidRPr="004C4544">
        <w:rPr>
          <w:rFonts w:cs="Traditional Arabic" w:hint="cs"/>
          <w:sz w:val="32"/>
          <w:szCs w:val="32"/>
          <w:rtl/>
          <w:lang w:bidi="ar-SA"/>
        </w:rPr>
        <w:t xml:space="preserve"> وقال عز وجل: {</w:t>
      </w:r>
      <w:r w:rsidRPr="004C4544">
        <w:rPr>
          <w:rFonts w:ascii="times-roman" w:hAnsi="times-roman" w:cs="Traditional Arabic" w:hint="cs"/>
          <w:b/>
          <w:bCs/>
          <w:sz w:val="32"/>
          <w:szCs w:val="32"/>
          <w:rtl/>
        </w:rPr>
        <w:t xml:space="preserve">لِتَعْلَمُوا أَنَّ اللَّهَ عَلَى كُلِّ شَيْءٍ قَدِيرٌ وَأَنَّ اللَّهَ قَدْ أَحَاطَ بِكُلِّ شَيْءٍ عِلْمًا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58"/>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ثانيها: الإيمان بكل ما قدره وقضاه كما قال سبحانه: {</w:t>
      </w:r>
      <w:r w:rsidRPr="004C4544">
        <w:rPr>
          <w:rFonts w:ascii="times-roman" w:hAnsi="times-roman" w:cs="Traditional Arabic" w:hint="cs"/>
          <w:b/>
          <w:bCs/>
          <w:sz w:val="32"/>
          <w:szCs w:val="32"/>
          <w:rtl/>
        </w:rPr>
        <w:t xml:space="preserve">قَدْ عَلِمْنَا مَا تَنْقُصُ الْأَرْضُ مِنْهُمْ وَعِنْدَنَا كِتَابٌ حَفِيظٌ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59"/>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وقال تعالى: {</w:t>
      </w:r>
      <w:r w:rsidRPr="004C4544">
        <w:rPr>
          <w:rFonts w:ascii="times-roman" w:hAnsi="times-roman" w:cs="Traditional Arabic" w:hint="cs"/>
          <w:b/>
          <w:bCs/>
          <w:sz w:val="32"/>
          <w:szCs w:val="32"/>
          <w:rtl/>
        </w:rPr>
        <w:t xml:space="preserve">وَكُلَّ شَيْءٍ أحْصَيْنَاهُ فِي إِمَامٍ مُبِينٍ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60"/>
      </w:r>
      <w:r w:rsidRPr="004C4544">
        <w:rPr>
          <w:rStyle w:val="af"/>
          <w:rFonts w:cs="Traditional Arabic"/>
          <w:rtl/>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أَلَمْ تَعْلَمْ أَنَّ اللَّهَ يَعْلَمُ مَا فِي السَّمَاءِ وَالْأَرْضِ إِنَّ ذَلِكَ فِي كِتَابٍ إِنَّ ذَلِكَ عَلَى اللَّهِ يَسِيرٌ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61"/>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ثالثها: الإيمان بمشيئته النافذة فما شاء كان</w:t>
      </w:r>
      <w:r w:rsidR="00D16141">
        <w:rPr>
          <w:rFonts w:cs="Traditional Arabic" w:hint="cs"/>
          <w:sz w:val="32"/>
          <w:szCs w:val="32"/>
          <w:rtl/>
          <w:lang w:bidi="ar-SA"/>
        </w:rPr>
        <w:t>،</w:t>
      </w:r>
      <w:r w:rsidRPr="004C4544">
        <w:rPr>
          <w:rFonts w:cs="Traditional Arabic" w:hint="cs"/>
          <w:sz w:val="32"/>
          <w:szCs w:val="32"/>
          <w:rtl/>
          <w:lang w:bidi="ar-SA"/>
        </w:rPr>
        <w:t xml:space="preserve"> وما لم يشأ لم يكن</w:t>
      </w:r>
      <w:r w:rsidR="00D16141">
        <w:rPr>
          <w:rFonts w:cs="Traditional Arabic" w:hint="cs"/>
          <w:sz w:val="32"/>
          <w:szCs w:val="32"/>
          <w:rtl/>
          <w:lang w:bidi="ar-SA"/>
        </w:rPr>
        <w:t>،</w:t>
      </w:r>
      <w:r w:rsidRPr="004C4544">
        <w:rPr>
          <w:rFonts w:cs="Traditional Arabic" w:hint="cs"/>
          <w:sz w:val="32"/>
          <w:szCs w:val="32"/>
          <w:rtl/>
          <w:lang w:bidi="ar-SA"/>
        </w:rPr>
        <w:t xml:space="preserve"> كما قال سبحانه: {</w:t>
      </w:r>
      <w:r w:rsidRPr="004C4544">
        <w:rPr>
          <w:rFonts w:ascii="times-roman" w:hAnsi="times-roman" w:cs="Traditional Arabic" w:hint="cs"/>
          <w:b/>
          <w:bCs/>
          <w:sz w:val="32"/>
          <w:szCs w:val="32"/>
          <w:rtl/>
        </w:rPr>
        <w:t xml:space="preserve">إِنَّ اللَّهَ يَفْعَلُ مَا يَشَاءُ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62"/>
      </w:r>
      <w:r w:rsidRPr="004C4544">
        <w:rPr>
          <w:rStyle w:val="af"/>
          <w:rFonts w:cs="Traditional Arabic"/>
          <w:rtl/>
        </w:rPr>
        <w:t>)</w:t>
      </w:r>
      <w:r w:rsidRPr="004C4544">
        <w:rPr>
          <w:rFonts w:cs="Traditional Arabic" w:hint="cs"/>
          <w:sz w:val="32"/>
          <w:szCs w:val="32"/>
          <w:rtl/>
          <w:lang w:bidi="ar-SA"/>
        </w:rPr>
        <w:t xml:space="preserve"> وقال عز وجل: {</w:t>
      </w:r>
      <w:r w:rsidRPr="004C4544">
        <w:rPr>
          <w:rFonts w:ascii="times-roman" w:hAnsi="times-roman" w:cs="Traditional Arabic" w:hint="cs"/>
          <w:b/>
          <w:bCs/>
          <w:sz w:val="32"/>
          <w:szCs w:val="32"/>
          <w:rtl/>
        </w:rPr>
        <w:t xml:space="preserve">إِنَّمَا أَمْرُهُ إِذَا أَرَادَ شَيْئًا أَنْ يَقُولَ لَهُ كُنْ فَيَكُونُ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63"/>
      </w:r>
      <w:r w:rsidRPr="004C4544">
        <w:rPr>
          <w:rStyle w:val="af"/>
          <w:rFonts w:cs="Traditional Arabic"/>
          <w:rtl/>
        </w:rPr>
        <w:t>)</w:t>
      </w:r>
      <w:r w:rsidRPr="004C4544">
        <w:rPr>
          <w:rFonts w:cs="Traditional Arabic" w:hint="cs"/>
          <w:sz w:val="32"/>
          <w:szCs w:val="32"/>
          <w:rtl/>
          <w:lang w:bidi="ar-SA"/>
        </w:rPr>
        <w:t xml:space="preserve"> وقال سبحانه: {</w:t>
      </w:r>
      <w:r w:rsidRPr="004C4544">
        <w:rPr>
          <w:rFonts w:ascii="times-roman" w:hAnsi="times-roman" w:cs="Traditional Arabic" w:hint="cs"/>
          <w:b/>
          <w:bCs/>
          <w:sz w:val="32"/>
          <w:szCs w:val="32"/>
          <w:rtl/>
        </w:rPr>
        <w:t xml:space="preserve">وَمَا تَشَاءُونَ إِلَّا أَنْ يَشَاءَ اللَّهُ رَبُّ الْعَالَمِينَ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64"/>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رابعها: الإيمان بخلقه سبحانه حيث لا خالق غيره ولا رب سواه</w:t>
      </w:r>
      <w:r w:rsidR="00D16141">
        <w:rPr>
          <w:rFonts w:cs="Traditional Arabic" w:hint="cs"/>
          <w:sz w:val="32"/>
          <w:szCs w:val="32"/>
          <w:rtl/>
          <w:lang w:bidi="ar-SA"/>
        </w:rPr>
        <w:t>،</w:t>
      </w:r>
      <w:r w:rsidRPr="004C4544">
        <w:rPr>
          <w:rFonts w:cs="Traditional Arabic" w:hint="cs"/>
          <w:sz w:val="32"/>
          <w:szCs w:val="32"/>
          <w:rtl/>
          <w:lang w:bidi="ar-SA"/>
        </w:rPr>
        <w:t xml:space="preserve"> كما قال سبحانه: {</w:t>
      </w:r>
      <w:r w:rsidRPr="004C4544">
        <w:rPr>
          <w:rFonts w:ascii="times-roman" w:hAnsi="times-roman" w:cs="Traditional Arabic" w:hint="cs"/>
          <w:b/>
          <w:bCs/>
          <w:sz w:val="32"/>
          <w:szCs w:val="32"/>
          <w:rtl/>
        </w:rPr>
        <w:t xml:space="preserve">اللَّهُ خَالِقُ كُلِّ شَيْءٍ وَهُوَ عَلَى كُلِّ شَيْءٍ وَكِيلٌ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65"/>
      </w:r>
      <w:r w:rsidRPr="004C4544">
        <w:rPr>
          <w:rStyle w:val="af"/>
          <w:rFonts w:cs="Traditional Arabic"/>
          <w:rtl/>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يَا أَيُّهَا النَّاسُ اذْكُرُوا نِعْمَةَ اللَّهِ عَلَيْكُمْ هَلْ مِنْ خَالِقٍ غَيْرُ اللَّهِ يَرْزُقُكُمْ مِنَ السَّمَاءِ وَالْأَرْضِ لَا إِلَهَ إِلَّا هُوَ فَأَنَّى تُؤْفَكُونَ</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66"/>
      </w:r>
      <w:r w:rsidRPr="004C4544">
        <w:rPr>
          <w:rStyle w:val="af"/>
          <w:rFonts w:cs="Traditional Arabic"/>
          <w:rtl/>
        </w:rPr>
        <w:t>)</w:t>
      </w:r>
      <w:r w:rsidRPr="004C4544">
        <w:rPr>
          <w:rFonts w:cs="Traditional Arabic" w:hint="cs"/>
          <w:sz w:val="32"/>
          <w:szCs w:val="32"/>
          <w:rtl/>
          <w:lang w:bidi="ar-SA"/>
        </w:rPr>
        <w:t xml:space="preserve">. فالإيمان بالقدر يشمل الإيمان بهذه الأمور الأربعة عند أهل السنة والجماعة.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2. جانب السلوك: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إن من أهم آثار الإيمان القلبي</w:t>
      </w:r>
      <w:r w:rsidR="00D16141">
        <w:rPr>
          <w:rFonts w:cs="Traditional Arabic" w:hint="cs"/>
          <w:sz w:val="32"/>
          <w:szCs w:val="32"/>
          <w:rtl/>
          <w:lang w:bidi="ar-SA"/>
        </w:rPr>
        <w:t>،</w:t>
      </w:r>
      <w:r w:rsidRPr="004C4544">
        <w:rPr>
          <w:rFonts w:cs="Traditional Arabic" w:hint="cs"/>
          <w:sz w:val="32"/>
          <w:szCs w:val="32"/>
          <w:rtl/>
          <w:lang w:bidi="ar-SA"/>
        </w:rPr>
        <w:t xml:space="preserve"> والتصديق اليقيني بوحدانية الله تعالى ووجوده</w:t>
      </w:r>
      <w:r w:rsidR="00D16141">
        <w:rPr>
          <w:rFonts w:cs="Traditional Arabic" w:hint="cs"/>
          <w:sz w:val="32"/>
          <w:szCs w:val="32"/>
          <w:rtl/>
          <w:lang w:bidi="ar-SA"/>
        </w:rPr>
        <w:t>،</w:t>
      </w:r>
      <w:r w:rsidRPr="004C4544">
        <w:rPr>
          <w:rFonts w:cs="Traditional Arabic" w:hint="cs"/>
          <w:sz w:val="32"/>
          <w:szCs w:val="32"/>
          <w:rtl/>
          <w:lang w:bidi="ar-SA"/>
        </w:rPr>
        <w:t xml:space="preserve"> أن ينعكس ذلك على سلوك الفرد ونتاج عمله.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lastRenderedPageBreak/>
        <w:t>كما أن الإنسان إذا أعتقد شيئا يجد في نفسه التوقان إلى تطبيق ذلك في حياته العملية</w:t>
      </w:r>
      <w:r w:rsidR="00D16141">
        <w:rPr>
          <w:rFonts w:cs="Traditional Arabic" w:hint="cs"/>
          <w:sz w:val="32"/>
          <w:szCs w:val="32"/>
          <w:rtl/>
          <w:lang w:bidi="ar-SA"/>
        </w:rPr>
        <w:t>،</w:t>
      </w:r>
      <w:r w:rsidRPr="004C4544">
        <w:rPr>
          <w:rFonts w:cs="Traditional Arabic" w:hint="cs"/>
          <w:sz w:val="32"/>
          <w:szCs w:val="32"/>
          <w:rtl/>
          <w:lang w:bidi="ar-SA"/>
        </w:rPr>
        <w:t xml:space="preserve"> وبهذا التطبيق الذي هو أثر من آثار الاعتقاد القلبي يرسخ هذا الاعتقاد حتى يغلب على مشاعر الإنسان.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فشرع الله تعالى على الناس عبادات سلوكية عملية فيها صلاح لنفوسهم</w:t>
      </w:r>
      <w:r w:rsidR="00D16141">
        <w:rPr>
          <w:rFonts w:cs="Traditional Arabic" w:hint="cs"/>
          <w:sz w:val="32"/>
          <w:szCs w:val="32"/>
          <w:rtl/>
          <w:lang w:bidi="ar-SA"/>
        </w:rPr>
        <w:t>،</w:t>
      </w:r>
      <w:r w:rsidRPr="004C4544">
        <w:rPr>
          <w:rFonts w:cs="Traditional Arabic" w:hint="cs"/>
          <w:sz w:val="32"/>
          <w:szCs w:val="32"/>
          <w:rtl/>
          <w:lang w:bidi="ar-SA"/>
        </w:rPr>
        <w:t xml:space="preserve"> واستقامة قلوبهم</w:t>
      </w:r>
      <w:r w:rsidR="00D16141">
        <w:rPr>
          <w:rFonts w:cs="Traditional Arabic" w:hint="cs"/>
          <w:sz w:val="32"/>
          <w:szCs w:val="32"/>
          <w:rtl/>
          <w:lang w:bidi="ar-SA"/>
        </w:rPr>
        <w:t>،</w:t>
      </w:r>
      <w:r w:rsidRPr="004C4544">
        <w:rPr>
          <w:rFonts w:cs="Traditional Arabic" w:hint="cs"/>
          <w:sz w:val="32"/>
          <w:szCs w:val="32"/>
          <w:rtl/>
          <w:lang w:bidi="ar-SA"/>
        </w:rPr>
        <w:t xml:space="preserve"> مما يؤدي إلى سلوك الطريق الصحيح لشكر ربهم والقيام بما يبلغهم رضا ربهم ويكسبهم سعادة الآخرة. وفيها أيضا صلاح لأمرهم في اجتماعهم في هذه الحياة الدنيا مما يعينهم على إقامة دينهم ونشره بين الناس</w:t>
      </w:r>
      <w:r w:rsidR="00D16141">
        <w:rPr>
          <w:rFonts w:cs="Traditional Arabic" w:hint="cs"/>
          <w:sz w:val="32"/>
          <w:szCs w:val="32"/>
          <w:rtl/>
          <w:lang w:bidi="ar-SA"/>
        </w:rPr>
        <w:t>،</w:t>
      </w:r>
      <w:r w:rsidRPr="004C4544">
        <w:rPr>
          <w:rFonts w:cs="Traditional Arabic" w:hint="cs"/>
          <w:sz w:val="32"/>
          <w:szCs w:val="32"/>
          <w:rtl/>
          <w:lang w:bidi="ar-SA"/>
        </w:rPr>
        <w:t xml:space="preserve"> ومما يكفل لهم العيش الحسن والسعادة الاجتماعية في هذه الدنيا.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فشرع الله تعالى الصلاة سلوكا عمليا معبرا عن صدق الاعتقاد</w:t>
      </w:r>
      <w:r w:rsidR="00D16141">
        <w:rPr>
          <w:rFonts w:cs="Traditional Arabic" w:hint="cs"/>
          <w:sz w:val="32"/>
          <w:szCs w:val="32"/>
          <w:rtl/>
          <w:lang w:bidi="ar-SA"/>
        </w:rPr>
        <w:t>،</w:t>
      </w:r>
      <w:r w:rsidRPr="004C4544">
        <w:rPr>
          <w:rFonts w:cs="Traditional Arabic" w:hint="cs"/>
          <w:sz w:val="32"/>
          <w:szCs w:val="32"/>
          <w:rtl/>
          <w:lang w:bidi="ar-SA"/>
        </w:rPr>
        <w:t xml:space="preserve"> والزكاة سلوكا عمليا لإصلاح الوضع الاجتماعي والاقتصادي والصوم لتربية النفس البشرية</w:t>
      </w:r>
      <w:r w:rsidR="00D16141">
        <w:rPr>
          <w:rFonts w:cs="Traditional Arabic" w:hint="cs"/>
          <w:sz w:val="32"/>
          <w:szCs w:val="32"/>
          <w:rtl/>
          <w:lang w:bidi="ar-SA"/>
        </w:rPr>
        <w:t>،</w:t>
      </w:r>
      <w:r w:rsidRPr="004C4544">
        <w:rPr>
          <w:rFonts w:cs="Traditional Arabic" w:hint="cs"/>
          <w:sz w:val="32"/>
          <w:szCs w:val="32"/>
          <w:rtl/>
          <w:lang w:bidi="ar-SA"/>
        </w:rPr>
        <w:t xml:space="preserve"> والحج مؤتمرا جعلها لصلاح حال المسلمين. وجعلها الله تعالى فروضا وواجبات من أقامها فقد أقام الدين ومن تركها فقد ضل واتبع الهوى. وفيما يلي سأضرب بعض الأمثلة لهذه العبادات السلوكية بنوع من التفصيل.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أولاً: الصلاة: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الصلاة هي الركن الثاني بعد الشهادتين اللتين هما عنوان الإيمان القلبي</w:t>
      </w:r>
      <w:r w:rsidR="00D16141">
        <w:rPr>
          <w:rFonts w:cs="Traditional Arabic" w:hint="cs"/>
          <w:sz w:val="32"/>
          <w:szCs w:val="32"/>
          <w:rtl/>
          <w:lang w:bidi="ar-SA"/>
        </w:rPr>
        <w:t>،</w:t>
      </w:r>
      <w:r w:rsidRPr="004C4544">
        <w:rPr>
          <w:rFonts w:cs="Traditional Arabic" w:hint="cs"/>
          <w:sz w:val="32"/>
          <w:szCs w:val="32"/>
          <w:rtl/>
          <w:lang w:bidi="ar-SA"/>
        </w:rPr>
        <w:t xml:space="preserve"> والإقرار به من أركان الإسلام معبرا عن صدق الاعتقاد</w:t>
      </w:r>
      <w:r w:rsidR="00D16141">
        <w:rPr>
          <w:rFonts w:cs="Traditional Arabic" w:hint="cs"/>
          <w:sz w:val="32"/>
          <w:szCs w:val="32"/>
          <w:rtl/>
          <w:lang w:bidi="ar-SA"/>
        </w:rPr>
        <w:t>،</w:t>
      </w:r>
      <w:r w:rsidRPr="004C4544">
        <w:rPr>
          <w:rFonts w:cs="Traditional Arabic" w:hint="cs"/>
          <w:sz w:val="32"/>
          <w:szCs w:val="32"/>
          <w:rtl/>
          <w:lang w:bidi="ar-SA"/>
        </w:rPr>
        <w:t xml:space="preserve"> وسلوكا عمليا لمحبة الله تعالى</w:t>
      </w:r>
      <w:r w:rsidR="00D16141">
        <w:rPr>
          <w:rFonts w:cs="Traditional Arabic" w:hint="cs"/>
          <w:sz w:val="32"/>
          <w:szCs w:val="32"/>
          <w:rtl/>
          <w:lang w:bidi="ar-SA"/>
        </w:rPr>
        <w:t>،</w:t>
      </w:r>
      <w:r w:rsidRPr="004C4544">
        <w:rPr>
          <w:rFonts w:cs="Traditional Arabic" w:hint="cs"/>
          <w:sz w:val="32"/>
          <w:szCs w:val="32"/>
          <w:rtl/>
          <w:lang w:bidi="ar-SA"/>
        </w:rPr>
        <w:t xml:space="preserve"> يتجه الإنسان إلى خالقه يناجيه في خضوع وخشوع ومحبة وخوف ورجاء</w:t>
      </w:r>
      <w:r w:rsidR="00D16141">
        <w:rPr>
          <w:rFonts w:cs="Traditional Arabic" w:hint="cs"/>
          <w:sz w:val="32"/>
          <w:szCs w:val="32"/>
          <w:rtl/>
          <w:lang w:bidi="ar-SA"/>
        </w:rPr>
        <w:t>،</w:t>
      </w:r>
      <w:r w:rsidRPr="004C4544">
        <w:rPr>
          <w:rFonts w:cs="Traditional Arabic" w:hint="cs"/>
          <w:sz w:val="32"/>
          <w:szCs w:val="32"/>
          <w:rtl/>
          <w:lang w:bidi="ar-SA"/>
        </w:rPr>
        <w:t xml:space="preserve"> يلقي عن كاهله أدران الدنيا وحطامها ويسمو بروحه إلى عالم لخلود</w:t>
      </w:r>
      <w:r w:rsidR="00D16141">
        <w:rPr>
          <w:rFonts w:cs="Traditional Arabic" w:hint="cs"/>
          <w:sz w:val="32"/>
          <w:szCs w:val="32"/>
          <w:rtl/>
          <w:lang w:bidi="ar-SA"/>
        </w:rPr>
        <w:t>،</w:t>
      </w:r>
      <w:r w:rsidRPr="004C4544">
        <w:rPr>
          <w:rFonts w:cs="Traditional Arabic" w:hint="cs"/>
          <w:sz w:val="32"/>
          <w:szCs w:val="32"/>
          <w:rtl/>
          <w:lang w:bidi="ar-SA"/>
        </w:rPr>
        <w:t xml:space="preserve"> فتصفو روحه وتسمو عن أزمات هذه الدنيا فينتهي من الصلاة وكأنما اغتسل من جميع أدرانه النفسية والروحية</w:t>
      </w:r>
      <w:r w:rsidR="00D16141">
        <w:rPr>
          <w:rFonts w:cs="Traditional Arabic" w:hint="cs"/>
          <w:sz w:val="32"/>
          <w:szCs w:val="32"/>
          <w:rtl/>
          <w:lang w:bidi="ar-SA"/>
        </w:rPr>
        <w:t>،</w:t>
      </w:r>
      <w:r w:rsidRPr="004C4544">
        <w:rPr>
          <w:rFonts w:cs="Traditional Arabic" w:hint="cs"/>
          <w:sz w:val="32"/>
          <w:szCs w:val="32"/>
          <w:rtl/>
          <w:lang w:bidi="ar-SA"/>
        </w:rPr>
        <w:t xml:space="preserve"> فيقبل على الحياة العملية بقلب مطمئن</w:t>
      </w:r>
      <w:r w:rsidR="00D16141">
        <w:rPr>
          <w:rFonts w:cs="Traditional Arabic" w:hint="cs"/>
          <w:sz w:val="32"/>
          <w:szCs w:val="32"/>
          <w:rtl/>
          <w:lang w:bidi="ar-SA"/>
        </w:rPr>
        <w:t>،</w:t>
      </w:r>
      <w:r w:rsidRPr="004C4544">
        <w:rPr>
          <w:rFonts w:cs="Traditional Arabic" w:hint="cs"/>
          <w:sz w:val="32"/>
          <w:szCs w:val="32"/>
          <w:rtl/>
          <w:lang w:bidi="ar-SA"/>
        </w:rPr>
        <w:t xml:space="preserve"> ونفس منشرحة متصل بالله تعالى في كل أموره</w:t>
      </w:r>
      <w:r w:rsidR="00D16141">
        <w:rPr>
          <w:rFonts w:cs="Traditional Arabic" w:hint="cs"/>
          <w:sz w:val="32"/>
          <w:szCs w:val="32"/>
          <w:rtl/>
          <w:lang w:bidi="ar-SA"/>
        </w:rPr>
        <w:t>،</w:t>
      </w:r>
      <w:r w:rsidRPr="004C4544">
        <w:rPr>
          <w:rFonts w:cs="Traditional Arabic" w:hint="cs"/>
          <w:sz w:val="32"/>
          <w:szCs w:val="32"/>
          <w:rtl/>
          <w:lang w:bidi="ar-SA"/>
        </w:rPr>
        <w:t xml:space="preserve"> فتنعكس آثارها على سلوكه في الحياة اليومية فيبتعد عن فواحش الأمور</w:t>
      </w:r>
      <w:r w:rsidR="00D16141">
        <w:rPr>
          <w:rFonts w:cs="Traditional Arabic" w:hint="cs"/>
          <w:sz w:val="32"/>
          <w:szCs w:val="32"/>
          <w:rtl/>
          <w:lang w:bidi="ar-SA"/>
        </w:rPr>
        <w:t>،</w:t>
      </w:r>
      <w:r w:rsidRPr="004C4544">
        <w:rPr>
          <w:rFonts w:cs="Traditional Arabic" w:hint="cs"/>
          <w:sz w:val="32"/>
          <w:szCs w:val="32"/>
          <w:rtl/>
          <w:lang w:bidi="ar-SA"/>
        </w:rPr>
        <w:t xml:space="preserve"> وتستقيم سريرته وعلانيته. وصدق الله تعالى حيث قال: {</w:t>
      </w:r>
      <w:r w:rsidRPr="004C4544">
        <w:rPr>
          <w:rFonts w:ascii="times-roman" w:hAnsi="times-roman" w:cs="Traditional Arabic" w:hint="cs"/>
          <w:b/>
          <w:bCs/>
          <w:sz w:val="32"/>
          <w:szCs w:val="32"/>
          <w:rtl/>
        </w:rPr>
        <w:t xml:space="preserve">إِنَّ الصَّلَاةَ تَنْهَى عَنِ الْفَحْشَاءِ وَالْمُنْكَرِ وَلَذِكْرُ اللَّهِ أَكْبَرُ وَاللَّهُ يَعْلَمُ مَا تَصْنَعُونَ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67"/>
      </w:r>
      <w:r w:rsidRPr="004C4544">
        <w:rPr>
          <w:rStyle w:val="af"/>
          <w:rFonts w:cs="Traditional Arabic"/>
          <w:rtl/>
        </w:rPr>
        <w:t>)</w:t>
      </w:r>
      <w:r w:rsidRPr="004C4544">
        <w:rPr>
          <w:rFonts w:cs="Traditional Arabic" w:hint="cs"/>
          <w:sz w:val="32"/>
          <w:szCs w:val="32"/>
          <w:rtl/>
          <w:lang w:bidi="ar-SA"/>
        </w:rPr>
        <w:t>. وبتلك السعادة الروحية التي يجنيها الإنسان من صلاته</w:t>
      </w:r>
      <w:r w:rsidR="00D16141">
        <w:rPr>
          <w:rFonts w:cs="Traditional Arabic" w:hint="cs"/>
          <w:sz w:val="32"/>
          <w:szCs w:val="32"/>
          <w:rtl/>
          <w:lang w:bidi="ar-SA"/>
        </w:rPr>
        <w:t>،</w:t>
      </w:r>
      <w:r w:rsidRPr="004C4544">
        <w:rPr>
          <w:rFonts w:cs="Traditional Arabic" w:hint="cs"/>
          <w:sz w:val="32"/>
          <w:szCs w:val="32"/>
          <w:rtl/>
          <w:lang w:bidi="ar-SA"/>
        </w:rPr>
        <w:t xml:space="preserve"> من استغفاره وطلبه ودعائه ومناجاته يبدأ عمله في جماعته فيكون عضوا صالحا في مجتمعه ولبنة من لبنات تقدمه وحضارته المستقيمة.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فالصلاة الحقيقية في الإسلام تمد المؤمن بقوة روحية نفسية تعينه على متاعب الحياة ومصائب الدنيا</w:t>
      </w:r>
      <w:r w:rsidR="00D16141">
        <w:rPr>
          <w:rFonts w:cs="Traditional Arabic" w:hint="cs"/>
          <w:sz w:val="32"/>
          <w:szCs w:val="32"/>
          <w:rtl/>
          <w:lang w:bidi="ar-SA"/>
        </w:rPr>
        <w:t>،</w:t>
      </w:r>
      <w:r w:rsidRPr="004C4544">
        <w:rPr>
          <w:rFonts w:cs="Traditional Arabic" w:hint="cs"/>
          <w:sz w:val="32"/>
          <w:szCs w:val="32"/>
          <w:rtl/>
          <w:lang w:bidi="ar-SA"/>
        </w:rPr>
        <w:t xml:space="preserve"> قال تعالى: {</w:t>
      </w:r>
      <w:r w:rsidRPr="004C4544">
        <w:rPr>
          <w:rFonts w:ascii="times-roman" w:hAnsi="times-roman" w:cs="Traditional Arabic" w:hint="cs"/>
          <w:b/>
          <w:bCs/>
          <w:sz w:val="32"/>
          <w:szCs w:val="32"/>
          <w:rtl/>
        </w:rPr>
        <w:t xml:space="preserve">وَاسْتَعِينُوا بِالصَّبْرِ وَالصَّلَاةِ وَإِنَّهَا لَكَبِيرَةٌ إِلَّا عَلَى الْخَاشِعِينَ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68"/>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ثانيا: الزكاة: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والزكاة هي العبادة المالية الاجتماعية معروفة إجماليا لكافة المسلمين</w:t>
      </w:r>
      <w:r w:rsidR="00D16141">
        <w:rPr>
          <w:rFonts w:cs="Traditional Arabic" w:hint="cs"/>
          <w:sz w:val="32"/>
          <w:szCs w:val="32"/>
          <w:rtl/>
          <w:lang w:bidi="ar-SA"/>
        </w:rPr>
        <w:t>،</w:t>
      </w:r>
      <w:r w:rsidRPr="004C4544">
        <w:rPr>
          <w:rFonts w:cs="Traditional Arabic" w:hint="cs"/>
          <w:sz w:val="32"/>
          <w:szCs w:val="32"/>
          <w:rtl/>
          <w:lang w:bidi="ar-SA"/>
        </w:rPr>
        <w:t xml:space="preserve"> فهي تؤخذ من أغنيائهم لترد على فقرائهم</w:t>
      </w:r>
      <w:r w:rsidR="00D16141">
        <w:rPr>
          <w:rFonts w:cs="Traditional Arabic" w:hint="cs"/>
          <w:sz w:val="32"/>
          <w:szCs w:val="32"/>
          <w:rtl/>
          <w:lang w:bidi="ar-SA"/>
        </w:rPr>
        <w:t>،</w:t>
      </w:r>
      <w:r w:rsidRPr="004C4544">
        <w:rPr>
          <w:rFonts w:cs="Traditional Arabic" w:hint="cs"/>
          <w:sz w:val="32"/>
          <w:szCs w:val="32"/>
          <w:rtl/>
          <w:lang w:bidi="ar-SA"/>
        </w:rPr>
        <w:t xml:space="preserve"> فلا تجب إلا على من يملك النصاب بشروطه</w:t>
      </w:r>
      <w:r w:rsidR="00D16141">
        <w:rPr>
          <w:rFonts w:cs="Traditional Arabic" w:hint="cs"/>
          <w:sz w:val="32"/>
          <w:szCs w:val="32"/>
          <w:rtl/>
          <w:lang w:bidi="ar-SA"/>
        </w:rPr>
        <w:t>،</w:t>
      </w:r>
      <w:r w:rsidRPr="004C4544">
        <w:rPr>
          <w:rFonts w:cs="Traditional Arabic" w:hint="cs"/>
          <w:sz w:val="32"/>
          <w:szCs w:val="32"/>
          <w:rtl/>
          <w:lang w:bidi="ar-SA"/>
        </w:rPr>
        <w:t xml:space="preserve"> وهي طهرة للنفس والمال. يزكى بها الإنسان </w:t>
      </w:r>
      <w:r w:rsidRPr="004C4544">
        <w:rPr>
          <w:rFonts w:cs="Traditional Arabic" w:hint="cs"/>
          <w:sz w:val="32"/>
          <w:szCs w:val="32"/>
          <w:rtl/>
          <w:lang w:bidi="ar-SA"/>
        </w:rPr>
        <w:lastRenderedPageBreak/>
        <w:t>ماله وروحه</w:t>
      </w:r>
      <w:r w:rsidR="00D16141">
        <w:rPr>
          <w:rFonts w:cs="Traditional Arabic" w:hint="cs"/>
          <w:sz w:val="32"/>
          <w:szCs w:val="32"/>
          <w:rtl/>
          <w:lang w:bidi="ar-SA"/>
        </w:rPr>
        <w:t>،</w:t>
      </w:r>
      <w:r w:rsidRPr="004C4544">
        <w:rPr>
          <w:rFonts w:cs="Traditional Arabic" w:hint="cs"/>
          <w:sz w:val="32"/>
          <w:szCs w:val="32"/>
          <w:rtl/>
          <w:lang w:bidi="ar-SA"/>
        </w:rPr>
        <w:t xml:space="preserve"> ويشكر بها نعمة ربه عليه</w:t>
      </w:r>
      <w:r w:rsidR="00D16141">
        <w:rPr>
          <w:rFonts w:cs="Traditional Arabic" w:hint="cs"/>
          <w:sz w:val="32"/>
          <w:szCs w:val="32"/>
          <w:rtl/>
          <w:lang w:bidi="ar-SA"/>
        </w:rPr>
        <w:t>،</w:t>
      </w:r>
      <w:r w:rsidRPr="004C4544">
        <w:rPr>
          <w:rFonts w:cs="Traditional Arabic" w:hint="cs"/>
          <w:sz w:val="32"/>
          <w:szCs w:val="32"/>
          <w:rtl/>
          <w:lang w:bidi="ar-SA"/>
        </w:rPr>
        <w:t xml:space="preserve"> وفي هذا يقول القرآن {</w:t>
      </w:r>
      <w:r w:rsidRPr="004C4544">
        <w:rPr>
          <w:rFonts w:ascii="times-roman" w:hAnsi="times-roman" w:cs="Traditional Arabic" w:hint="cs"/>
          <w:b/>
          <w:bCs/>
          <w:sz w:val="32"/>
          <w:szCs w:val="32"/>
          <w:rtl/>
        </w:rPr>
        <w:t xml:space="preserve">خُذْ مِنْ أَمْوَالِهِمْ صَدَقَةً تُطَهِّرُهُمْ وَتُزَكِّيهِمْ بِهَا وَصَلِّ عَلَيْهِمْ إِنَّ صَلَاتَكَ سَكَنٌ لَهُمْ وَاللَّهُ سَمِيعٌ عَلِيمٌ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69"/>
      </w:r>
      <w:r w:rsidRPr="004C4544">
        <w:rPr>
          <w:rStyle w:val="af"/>
          <w:rFonts w:cs="Traditional Arabic"/>
          <w:rtl/>
        </w:rPr>
        <w:t>)</w:t>
      </w:r>
      <w:r w:rsidRPr="004C4544">
        <w:rPr>
          <w:rFonts w:cs="Traditional Arabic" w:hint="cs"/>
          <w:sz w:val="32"/>
          <w:szCs w:val="32"/>
          <w:rtl/>
          <w:lang w:bidi="ar-SA"/>
        </w:rPr>
        <w:t>. ولهذا سميت "زكاة" لما توحي به هذه الكلمة من معاني الطهارة والنماء والبركة. ولهذا يطلب من المسلم أن يؤديها طيبة بها نفسه</w:t>
      </w:r>
      <w:r w:rsidR="00D16141">
        <w:rPr>
          <w:rFonts w:cs="Traditional Arabic" w:hint="cs"/>
          <w:sz w:val="32"/>
          <w:szCs w:val="32"/>
          <w:rtl/>
          <w:lang w:bidi="ar-SA"/>
        </w:rPr>
        <w:t>،</w:t>
      </w:r>
      <w:r w:rsidRPr="004C4544">
        <w:rPr>
          <w:rFonts w:cs="Traditional Arabic" w:hint="cs"/>
          <w:sz w:val="32"/>
          <w:szCs w:val="32"/>
          <w:rtl/>
          <w:lang w:bidi="ar-SA"/>
        </w:rPr>
        <w:t xml:space="preserve"> داعيا ربه أن يتقبلها منه قائلا: «اللهم اجعلها مغنما</w:t>
      </w:r>
      <w:r w:rsidR="00D16141">
        <w:rPr>
          <w:rFonts w:cs="Traditional Arabic" w:hint="cs"/>
          <w:sz w:val="32"/>
          <w:szCs w:val="32"/>
          <w:rtl/>
          <w:lang w:bidi="ar-SA"/>
        </w:rPr>
        <w:t>،</w:t>
      </w:r>
      <w:r w:rsidRPr="004C4544">
        <w:rPr>
          <w:rFonts w:cs="Traditional Arabic" w:hint="cs"/>
          <w:sz w:val="32"/>
          <w:szCs w:val="32"/>
          <w:rtl/>
          <w:lang w:bidi="ar-SA"/>
        </w:rPr>
        <w:t xml:space="preserve"> ولا تجعلها مغرما».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ثالثا: الصوم: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وصيام رمضان وهو الفريضة السنوية الدورية معلوم لكل الأمة الإسلامية</w:t>
      </w:r>
      <w:r w:rsidR="00D16141">
        <w:rPr>
          <w:rFonts w:cs="Traditional Arabic" w:hint="cs"/>
          <w:sz w:val="32"/>
          <w:szCs w:val="32"/>
          <w:rtl/>
          <w:lang w:bidi="ar-SA"/>
        </w:rPr>
        <w:t>،</w:t>
      </w:r>
      <w:r w:rsidRPr="004C4544">
        <w:rPr>
          <w:rFonts w:cs="Traditional Arabic" w:hint="cs"/>
          <w:sz w:val="32"/>
          <w:szCs w:val="32"/>
          <w:rtl/>
          <w:lang w:bidi="ar-SA"/>
        </w:rPr>
        <w:t xml:space="preserve"> زمنه معلوم</w:t>
      </w:r>
      <w:r w:rsidR="00D16141">
        <w:rPr>
          <w:rFonts w:cs="Traditional Arabic" w:hint="cs"/>
          <w:sz w:val="32"/>
          <w:szCs w:val="32"/>
          <w:rtl/>
          <w:lang w:bidi="ar-SA"/>
        </w:rPr>
        <w:t>،</w:t>
      </w:r>
      <w:r w:rsidRPr="004C4544">
        <w:rPr>
          <w:rFonts w:cs="Traditional Arabic" w:hint="cs"/>
          <w:sz w:val="32"/>
          <w:szCs w:val="32"/>
          <w:rtl/>
          <w:lang w:bidi="ar-SA"/>
        </w:rPr>
        <w:t xml:space="preserve"> فهو شهر قمري محدود البداية والنهاية</w:t>
      </w:r>
      <w:r w:rsidR="00D16141">
        <w:rPr>
          <w:rFonts w:cs="Traditional Arabic" w:hint="cs"/>
          <w:sz w:val="32"/>
          <w:szCs w:val="32"/>
          <w:rtl/>
          <w:lang w:bidi="ar-SA"/>
        </w:rPr>
        <w:t>،</w:t>
      </w:r>
      <w:r w:rsidRPr="004C4544">
        <w:rPr>
          <w:rFonts w:cs="Traditional Arabic" w:hint="cs"/>
          <w:sz w:val="32"/>
          <w:szCs w:val="32"/>
          <w:rtl/>
          <w:lang w:bidi="ar-SA"/>
        </w:rPr>
        <w:t xml:space="preserve"> ووقته معلوم</w:t>
      </w:r>
      <w:r w:rsidR="00D16141">
        <w:rPr>
          <w:rFonts w:cs="Traditional Arabic" w:hint="cs"/>
          <w:sz w:val="32"/>
          <w:szCs w:val="32"/>
          <w:rtl/>
          <w:lang w:bidi="ar-SA"/>
        </w:rPr>
        <w:t>،</w:t>
      </w:r>
      <w:r w:rsidRPr="004C4544">
        <w:rPr>
          <w:rFonts w:cs="Traditional Arabic" w:hint="cs"/>
          <w:sz w:val="32"/>
          <w:szCs w:val="32"/>
          <w:rtl/>
          <w:lang w:bidi="ar-SA"/>
        </w:rPr>
        <w:t xml:space="preserve"> من تبين الفجر إلى غروب الشمس. ونوع الصيام معلوم</w:t>
      </w:r>
      <w:r w:rsidR="00D16141">
        <w:rPr>
          <w:rFonts w:cs="Traditional Arabic" w:hint="cs"/>
          <w:sz w:val="32"/>
          <w:szCs w:val="32"/>
          <w:rtl/>
          <w:lang w:bidi="ar-SA"/>
        </w:rPr>
        <w:t>،</w:t>
      </w:r>
      <w:r w:rsidRPr="004C4544">
        <w:rPr>
          <w:rFonts w:cs="Traditional Arabic" w:hint="cs"/>
          <w:sz w:val="32"/>
          <w:szCs w:val="32"/>
          <w:rtl/>
          <w:lang w:bidi="ar-SA"/>
        </w:rPr>
        <w:t xml:space="preserve"> فهو إمساك عن الأكل والشرب</w:t>
      </w:r>
      <w:r w:rsidR="00D16141">
        <w:rPr>
          <w:rFonts w:cs="Traditional Arabic" w:hint="cs"/>
          <w:sz w:val="32"/>
          <w:szCs w:val="32"/>
          <w:rtl/>
          <w:lang w:bidi="ar-SA"/>
        </w:rPr>
        <w:t>،</w:t>
      </w:r>
      <w:r w:rsidRPr="004C4544">
        <w:rPr>
          <w:rFonts w:cs="Traditional Arabic" w:hint="cs"/>
          <w:sz w:val="32"/>
          <w:szCs w:val="32"/>
          <w:rtl/>
          <w:lang w:bidi="ar-SA"/>
        </w:rPr>
        <w:t xml:space="preserve"> ومباشرة النساء. وآداب الصيام ومكملاته معلومة: من تعجيل الفطور وتأخير السحور</w:t>
      </w:r>
      <w:r w:rsidR="00D16141">
        <w:rPr>
          <w:rFonts w:cs="Traditional Arabic" w:hint="cs"/>
          <w:sz w:val="32"/>
          <w:szCs w:val="32"/>
          <w:rtl/>
          <w:lang w:bidi="ar-SA"/>
        </w:rPr>
        <w:t>،</w:t>
      </w:r>
      <w:r w:rsidRPr="004C4544">
        <w:rPr>
          <w:rFonts w:cs="Traditional Arabic" w:hint="cs"/>
          <w:sz w:val="32"/>
          <w:szCs w:val="32"/>
          <w:rtl/>
          <w:lang w:bidi="ar-SA"/>
        </w:rPr>
        <w:t xml:space="preserve"> والكف عن اللغو والرفث</w:t>
      </w:r>
      <w:r w:rsidR="00D16141">
        <w:rPr>
          <w:rFonts w:cs="Traditional Arabic" w:hint="cs"/>
          <w:sz w:val="32"/>
          <w:szCs w:val="32"/>
          <w:rtl/>
          <w:lang w:bidi="ar-SA"/>
        </w:rPr>
        <w:t>،</w:t>
      </w:r>
      <w:r w:rsidRPr="004C4544">
        <w:rPr>
          <w:rFonts w:cs="Traditional Arabic" w:hint="cs"/>
          <w:sz w:val="32"/>
          <w:szCs w:val="32"/>
          <w:rtl/>
          <w:lang w:bidi="ar-SA"/>
        </w:rPr>
        <w:t xml:space="preserve"> والحرص على قيام الليل</w:t>
      </w:r>
      <w:r w:rsidR="00D16141">
        <w:rPr>
          <w:rFonts w:cs="Traditional Arabic" w:hint="cs"/>
          <w:sz w:val="32"/>
          <w:szCs w:val="32"/>
          <w:rtl/>
          <w:lang w:bidi="ar-SA"/>
        </w:rPr>
        <w:t>،</w:t>
      </w:r>
      <w:r w:rsidRPr="004C4544">
        <w:rPr>
          <w:rFonts w:cs="Traditional Arabic" w:hint="cs"/>
          <w:sz w:val="32"/>
          <w:szCs w:val="32"/>
          <w:rtl/>
          <w:lang w:bidi="ar-SA"/>
        </w:rPr>
        <w:t xml:space="preserve"> والإكثار من الطاعات</w:t>
      </w:r>
      <w:r w:rsidR="00D16141">
        <w:rPr>
          <w:rFonts w:cs="Traditional Arabic" w:hint="cs"/>
          <w:sz w:val="32"/>
          <w:szCs w:val="32"/>
          <w:rtl/>
          <w:lang w:bidi="ar-SA"/>
        </w:rPr>
        <w:t>،</w:t>
      </w:r>
      <w:r w:rsidRPr="004C4544">
        <w:rPr>
          <w:rFonts w:cs="Traditional Arabic" w:hint="cs"/>
          <w:sz w:val="32"/>
          <w:szCs w:val="32"/>
          <w:rtl/>
          <w:lang w:bidi="ar-SA"/>
        </w:rPr>
        <w:t xml:space="preserve"> والإ؛سان إلى الناس.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رابعا: ألحج: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والحج هي الشعيرة الرابعة وفريضة العمر واضحة معلومة إجمالا لجماهير المسلمين</w:t>
      </w:r>
      <w:r w:rsidR="00D16141">
        <w:rPr>
          <w:rFonts w:cs="Traditional Arabic" w:hint="cs"/>
          <w:sz w:val="32"/>
          <w:szCs w:val="32"/>
          <w:rtl/>
          <w:lang w:bidi="ar-SA"/>
        </w:rPr>
        <w:t>،</w:t>
      </w:r>
      <w:r w:rsidRPr="004C4544">
        <w:rPr>
          <w:rFonts w:cs="Traditional Arabic" w:hint="cs"/>
          <w:sz w:val="32"/>
          <w:szCs w:val="32"/>
          <w:rtl/>
          <w:lang w:bidi="ar-SA"/>
        </w:rPr>
        <w:t xml:space="preserve"> لا يجهل أحد فيهم ركنية هذه الفريضة للدين</w:t>
      </w:r>
      <w:r w:rsidR="00D16141">
        <w:rPr>
          <w:rFonts w:cs="Traditional Arabic" w:hint="cs"/>
          <w:sz w:val="32"/>
          <w:szCs w:val="32"/>
          <w:rtl/>
          <w:lang w:bidi="ar-SA"/>
        </w:rPr>
        <w:t>،</w:t>
      </w:r>
      <w:r w:rsidRPr="004C4544">
        <w:rPr>
          <w:rFonts w:cs="Traditional Arabic" w:hint="cs"/>
          <w:sz w:val="32"/>
          <w:szCs w:val="32"/>
          <w:rtl/>
          <w:lang w:bidi="ar-SA"/>
        </w:rPr>
        <w:t xml:space="preserve"> وأن مكانها مكة المكرمة. وأن الحاج لا بد له من الإحرام والطواف ببيت الله الحرام</w:t>
      </w:r>
      <w:r w:rsidR="00D16141">
        <w:rPr>
          <w:rFonts w:cs="Traditional Arabic" w:hint="cs"/>
          <w:sz w:val="32"/>
          <w:szCs w:val="32"/>
          <w:rtl/>
          <w:lang w:bidi="ar-SA"/>
        </w:rPr>
        <w:t>،</w:t>
      </w:r>
      <w:r w:rsidRPr="004C4544">
        <w:rPr>
          <w:rFonts w:cs="Traditional Arabic" w:hint="cs"/>
          <w:sz w:val="32"/>
          <w:szCs w:val="32"/>
          <w:rtl/>
          <w:lang w:bidi="ar-SA"/>
        </w:rPr>
        <w:t xml:space="preserve"> والسعي بين الصفا والمروة. والوقوف بعرفات</w:t>
      </w:r>
      <w:r w:rsidR="00D16141">
        <w:rPr>
          <w:rFonts w:cs="Traditional Arabic" w:hint="cs"/>
          <w:sz w:val="32"/>
          <w:szCs w:val="32"/>
          <w:rtl/>
          <w:lang w:bidi="ar-SA"/>
        </w:rPr>
        <w:t>،</w:t>
      </w:r>
      <w:r w:rsidRPr="004C4544">
        <w:rPr>
          <w:rFonts w:cs="Traditional Arabic" w:hint="cs"/>
          <w:sz w:val="32"/>
          <w:szCs w:val="32"/>
          <w:rtl/>
          <w:lang w:bidi="ar-SA"/>
        </w:rPr>
        <w:t xml:space="preserve"> والمبيت بمزدلفة ومنى ورمي الجمار والحلق أو التقصير. فهذه الفرائض الدينية</w:t>
      </w:r>
      <w:r w:rsidR="00D16141">
        <w:rPr>
          <w:rFonts w:cs="Traditional Arabic" w:hint="cs"/>
          <w:sz w:val="32"/>
          <w:szCs w:val="32"/>
          <w:rtl/>
          <w:lang w:bidi="ar-SA"/>
        </w:rPr>
        <w:t>،</w:t>
      </w:r>
      <w:r w:rsidRPr="004C4544">
        <w:rPr>
          <w:rFonts w:cs="Traditional Arabic" w:hint="cs"/>
          <w:sz w:val="32"/>
          <w:szCs w:val="32"/>
          <w:rtl/>
          <w:lang w:bidi="ar-SA"/>
        </w:rPr>
        <w:t xml:space="preserve"> والشعائر التعبدية</w:t>
      </w:r>
      <w:r w:rsidR="00D16141">
        <w:rPr>
          <w:rFonts w:cs="Traditional Arabic" w:hint="cs"/>
          <w:sz w:val="32"/>
          <w:szCs w:val="32"/>
          <w:rtl/>
          <w:lang w:bidi="ar-SA"/>
        </w:rPr>
        <w:t>،</w:t>
      </w:r>
      <w:r w:rsidRPr="004C4544">
        <w:rPr>
          <w:rFonts w:cs="Traditional Arabic" w:hint="cs"/>
          <w:sz w:val="32"/>
          <w:szCs w:val="32"/>
          <w:rtl/>
          <w:lang w:bidi="ar-SA"/>
        </w:rPr>
        <w:t xml:space="preserve"> واضحة تمام الوضوح في ذهن المسلم بتركيز وإجمال</w:t>
      </w:r>
      <w:r w:rsidRPr="004C4544">
        <w:rPr>
          <w:rStyle w:val="af"/>
          <w:rFonts w:cs="Traditional Arabic"/>
          <w:rtl/>
        </w:rPr>
        <w:t>(</w:t>
      </w:r>
      <w:r w:rsidRPr="004C4544">
        <w:rPr>
          <w:rStyle w:val="af"/>
          <w:rFonts w:cs="Traditional Arabic"/>
          <w:rtl/>
        </w:rPr>
        <w:footnoteReference w:id="270"/>
      </w:r>
      <w:r w:rsidRPr="004C4544">
        <w:rPr>
          <w:rStyle w:val="af"/>
          <w:rFonts w:cs="Traditional Arabic"/>
          <w:rtl/>
        </w:rPr>
        <w:t>)</w:t>
      </w:r>
      <w:r w:rsidRPr="004C4544">
        <w:rPr>
          <w:rFonts w:cs="Traditional Arabic" w:hint="cs"/>
          <w:sz w:val="32"/>
          <w:szCs w:val="32"/>
          <w:rtl/>
          <w:lang w:bidi="ar-SA"/>
        </w:rPr>
        <w:t xml:space="preserve">. وكتب الفروع قد تكفلت ببيان أحكام العبادات ووقت مشروعيتها وأسباب الرخص فيها ومفسداتها.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فالإنسان مسؤول عن كل هذه العبادات</w:t>
      </w:r>
      <w:r w:rsidR="00D16141">
        <w:rPr>
          <w:rFonts w:cs="Traditional Arabic" w:hint="cs"/>
          <w:sz w:val="32"/>
          <w:szCs w:val="32"/>
          <w:rtl/>
          <w:lang w:bidi="ar-SA"/>
        </w:rPr>
        <w:t>،</w:t>
      </w:r>
      <w:r w:rsidRPr="004C4544">
        <w:rPr>
          <w:rFonts w:cs="Traditional Arabic" w:hint="cs"/>
          <w:sz w:val="32"/>
          <w:szCs w:val="32"/>
          <w:rtl/>
          <w:lang w:bidi="ar-SA"/>
        </w:rPr>
        <w:t xml:space="preserve"> وعليه تأديتها كما أمر الله تعالى في كتابه الكريم وكما بينها رسول الله صلى الله عليه وسلم في سنته المطهرة.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والأصل في كل هذه العبادات والطاعات الإخلاص لله تعالى وحده</w:t>
      </w:r>
      <w:r w:rsidR="00D16141">
        <w:rPr>
          <w:rFonts w:cs="Traditional Arabic" w:hint="cs"/>
          <w:sz w:val="32"/>
          <w:szCs w:val="32"/>
          <w:rtl/>
          <w:lang w:bidi="ar-SA"/>
        </w:rPr>
        <w:t>،</w:t>
      </w:r>
      <w:r w:rsidRPr="004C4544">
        <w:rPr>
          <w:rFonts w:cs="Traditional Arabic" w:hint="cs"/>
          <w:sz w:val="32"/>
          <w:szCs w:val="32"/>
          <w:rtl/>
          <w:lang w:bidi="ar-SA"/>
        </w:rPr>
        <w:t xml:space="preserve"> لا يرد بها تعظيما من الناس ولا توقيرا</w:t>
      </w:r>
      <w:r w:rsidR="00D16141">
        <w:rPr>
          <w:rFonts w:cs="Traditional Arabic" w:hint="cs"/>
          <w:sz w:val="32"/>
          <w:szCs w:val="32"/>
          <w:rtl/>
          <w:lang w:bidi="ar-SA"/>
        </w:rPr>
        <w:t>،</w:t>
      </w:r>
      <w:r w:rsidRPr="004C4544">
        <w:rPr>
          <w:rFonts w:cs="Traditional Arabic" w:hint="cs"/>
          <w:sz w:val="32"/>
          <w:szCs w:val="32"/>
          <w:rtl/>
          <w:lang w:bidi="ar-SA"/>
        </w:rPr>
        <w:t xml:space="preserve"> لا رياء فيها ولا سمعة ولا مصلحة دنيوية. وهو في إخلاصه في العبادات والطاعات</w:t>
      </w:r>
      <w:r w:rsidR="00D16141">
        <w:rPr>
          <w:rFonts w:cs="Traditional Arabic" w:hint="cs"/>
          <w:sz w:val="32"/>
          <w:szCs w:val="32"/>
          <w:rtl/>
          <w:lang w:bidi="ar-SA"/>
        </w:rPr>
        <w:t>،</w:t>
      </w:r>
      <w:r w:rsidRPr="004C4544">
        <w:rPr>
          <w:rFonts w:cs="Traditional Arabic" w:hint="cs"/>
          <w:sz w:val="32"/>
          <w:szCs w:val="32"/>
          <w:rtl/>
          <w:lang w:bidi="ar-SA"/>
        </w:rPr>
        <w:t xml:space="preserve"> أما يفعلها خوفا من عذاب الله تعالى وأما أن يفعلها تعظيما لله ومهابة</w:t>
      </w:r>
      <w:r w:rsidR="00D16141">
        <w:rPr>
          <w:rFonts w:cs="Traditional Arabic" w:hint="cs"/>
          <w:sz w:val="32"/>
          <w:szCs w:val="32"/>
          <w:rtl/>
          <w:lang w:bidi="ar-SA"/>
        </w:rPr>
        <w:t>،</w:t>
      </w:r>
      <w:r w:rsidRPr="004C4544">
        <w:rPr>
          <w:rFonts w:cs="Traditional Arabic" w:hint="cs"/>
          <w:sz w:val="32"/>
          <w:szCs w:val="32"/>
          <w:rtl/>
          <w:lang w:bidi="ar-SA"/>
        </w:rPr>
        <w:t xml:space="preserve"> وانقياذا وإجابة</w:t>
      </w:r>
      <w:r w:rsidR="00D16141">
        <w:rPr>
          <w:rFonts w:cs="Traditional Arabic" w:hint="cs"/>
          <w:sz w:val="32"/>
          <w:szCs w:val="32"/>
          <w:rtl/>
          <w:lang w:bidi="ar-SA"/>
        </w:rPr>
        <w:t>،</w:t>
      </w:r>
      <w:r w:rsidRPr="004C4544">
        <w:rPr>
          <w:rFonts w:cs="Traditional Arabic" w:hint="cs"/>
          <w:sz w:val="32"/>
          <w:szCs w:val="32"/>
          <w:rtl/>
          <w:lang w:bidi="ar-SA"/>
        </w:rPr>
        <w:t xml:space="preserve"> ولا يخطر له عرض من الأعراض</w:t>
      </w:r>
      <w:r w:rsidR="00D16141">
        <w:rPr>
          <w:rFonts w:cs="Traditional Arabic" w:hint="cs"/>
          <w:sz w:val="32"/>
          <w:szCs w:val="32"/>
          <w:rtl/>
          <w:lang w:bidi="ar-SA"/>
        </w:rPr>
        <w:t>،</w:t>
      </w:r>
      <w:r w:rsidRPr="004C4544">
        <w:rPr>
          <w:rFonts w:cs="Traditional Arabic" w:hint="cs"/>
          <w:sz w:val="32"/>
          <w:szCs w:val="32"/>
          <w:rtl/>
          <w:lang w:bidi="ar-SA"/>
        </w:rPr>
        <w:t xml:space="preserve"> بل يعبد الله تعالى كأنه يراه</w:t>
      </w:r>
      <w:r w:rsidR="00D16141">
        <w:rPr>
          <w:rFonts w:cs="Traditional Arabic" w:hint="cs"/>
          <w:sz w:val="32"/>
          <w:szCs w:val="32"/>
          <w:rtl/>
          <w:lang w:bidi="ar-SA"/>
        </w:rPr>
        <w:t>،</w:t>
      </w:r>
      <w:r w:rsidRPr="004C4544">
        <w:rPr>
          <w:rFonts w:cs="Traditional Arabic" w:hint="cs"/>
          <w:sz w:val="32"/>
          <w:szCs w:val="32"/>
          <w:rtl/>
          <w:lang w:bidi="ar-SA"/>
        </w:rPr>
        <w:t xml:space="preserve"> فقد أمر العابد أن يعبد الله كأنه يراه فإن لم يقدر على تقدير نظره إلى الله فليقدر أن الله ينظر إليه ومطلع عليه فإن ذلك يحمله على الاستحياء والخوف والمهابة منه. </w:t>
      </w:r>
      <w:r w:rsidRPr="004C4544">
        <w:rPr>
          <w:rFonts w:cs="Traditional Arabic" w:hint="cs"/>
          <w:sz w:val="32"/>
          <w:szCs w:val="32"/>
          <w:rtl/>
          <w:lang w:bidi="ar-SA"/>
        </w:rPr>
        <w:lastRenderedPageBreak/>
        <w:t>والمقصود أن الله طيب لا يقبل إلا طيبا</w:t>
      </w:r>
      <w:r w:rsidR="00D16141">
        <w:rPr>
          <w:rFonts w:cs="Traditional Arabic" w:hint="cs"/>
          <w:sz w:val="32"/>
          <w:szCs w:val="32"/>
          <w:rtl/>
          <w:lang w:bidi="ar-SA"/>
        </w:rPr>
        <w:t>،</w:t>
      </w:r>
      <w:r w:rsidRPr="004C4544">
        <w:rPr>
          <w:rFonts w:cs="Traditional Arabic" w:hint="cs"/>
          <w:sz w:val="32"/>
          <w:szCs w:val="32"/>
          <w:rtl/>
          <w:lang w:bidi="ar-SA"/>
        </w:rPr>
        <w:t xml:space="preserve"> ولا يقبل من العمل والكلام إلا الطيب</w:t>
      </w:r>
      <w:r w:rsidRPr="004C4544">
        <w:rPr>
          <w:rStyle w:val="af"/>
          <w:rFonts w:cs="Traditional Arabic"/>
          <w:rtl/>
        </w:rPr>
        <w:t>(</w:t>
      </w:r>
      <w:r w:rsidRPr="004C4544">
        <w:rPr>
          <w:rStyle w:val="af"/>
          <w:rFonts w:cs="Traditional Arabic"/>
          <w:rtl/>
        </w:rPr>
        <w:footnoteReference w:id="271"/>
      </w:r>
      <w:r w:rsidRPr="004C4544">
        <w:rPr>
          <w:rStyle w:val="af"/>
          <w:rFonts w:cs="Traditional Arabic"/>
          <w:rtl/>
        </w:rPr>
        <w:t>)</w:t>
      </w:r>
      <w:r w:rsidRPr="004C4544">
        <w:rPr>
          <w:rFonts w:cs="Traditional Arabic" w:hint="cs"/>
          <w:sz w:val="32"/>
          <w:szCs w:val="32"/>
          <w:rtl/>
          <w:lang w:bidi="ar-SA"/>
        </w:rPr>
        <w:t xml:space="preserve"> وفي النهاية أقول بالاختصار تتلخص المسؤولية في جانب العلاقة مع الله تعالى في تحقيق أمرين هما: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1. إخلاص الاعتقاد والعبادة له سبحانه وتعالى</w:t>
      </w:r>
      <w:r w:rsidR="00D16141">
        <w:rPr>
          <w:rFonts w:cs="Traditional Arabic" w:hint="cs"/>
          <w:sz w:val="32"/>
          <w:szCs w:val="32"/>
          <w:rtl/>
          <w:lang w:bidi="ar-SA"/>
        </w:rPr>
        <w:t>،</w:t>
      </w:r>
      <w:r w:rsidRPr="004C4544">
        <w:rPr>
          <w:rFonts w:cs="Traditional Arabic" w:hint="cs"/>
          <w:sz w:val="32"/>
          <w:szCs w:val="32"/>
          <w:rtl/>
          <w:lang w:bidi="ar-SA"/>
        </w:rPr>
        <w:t xml:space="preserve"> وأن لا يشرك معه فيها أحد.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2. صحة أدائهما على الوجه الذي شرعه الله وتعالى ورسوله صلى الله عليه وسلم. </w:t>
      </w:r>
    </w:p>
    <w:p w:rsidR="00C3506C" w:rsidRPr="004C4544" w:rsidRDefault="00C3506C" w:rsidP="00C3506C">
      <w:pPr>
        <w:bidi w:val="0"/>
        <w:ind w:left="454" w:hanging="454"/>
        <w:rPr>
          <w:rFonts w:cs="Traditional Arabic"/>
          <w:sz w:val="32"/>
          <w:szCs w:val="32"/>
          <w:rtl/>
          <w:lang w:bidi="ar-SA"/>
        </w:rPr>
      </w:pPr>
      <w:r w:rsidRPr="004C4544">
        <w:rPr>
          <w:rFonts w:cs="Traditional Arabic"/>
          <w:sz w:val="32"/>
          <w:szCs w:val="32"/>
          <w:rtl/>
          <w:lang w:bidi="ar-SA"/>
        </w:rPr>
        <w:br w:type="page"/>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lastRenderedPageBreak/>
        <w:t xml:space="preserve">2. المسؤولية تجاه الأسرة: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اهتم القرآن الكريم بالأسرة اهتماما بالغا؛ وذلك لأنها أساس بناء المجتمع</w:t>
      </w:r>
      <w:r w:rsidR="00D16141">
        <w:rPr>
          <w:rFonts w:cs="Traditional Arabic" w:hint="cs"/>
          <w:sz w:val="32"/>
          <w:szCs w:val="32"/>
          <w:rtl/>
          <w:lang w:bidi="ar-SA"/>
        </w:rPr>
        <w:t>،</w:t>
      </w:r>
      <w:r w:rsidRPr="004C4544">
        <w:rPr>
          <w:rFonts w:cs="Traditional Arabic" w:hint="cs"/>
          <w:sz w:val="32"/>
          <w:szCs w:val="32"/>
          <w:rtl/>
          <w:lang w:bidi="ar-SA"/>
        </w:rPr>
        <w:t xml:space="preserve"> لأن من مجموعها يتكون المجتمع فهي بالنسبة له كالخلية لبدن الإنسان</w:t>
      </w:r>
      <w:r w:rsidR="00D16141">
        <w:rPr>
          <w:rFonts w:cs="Traditional Arabic" w:hint="cs"/>
          <w:sz w:val="32"/>
          <w:szCs w:val="32"/>
          <w:rtl/>
          <w:lang w:bidi="ar-SA"/>
        </w:rPr>
        <w:t>،</w:t>
      </w:r>
      <w:r w:rsidRPr="004C4544">
        <w:rPr>
          <w:rFonts w:cs="Traditional Arabic" w:hint="cs"/>
          <w:sz w:val="32"/>
          <w:szCs w:val="32"/>
          <w:rtl/>
          <w:lang w:bidi="ar-SA"/>
        </w:rPr>
        <w:t xml:space="preserve"> ويترتب على ذلك أن الأسرة إذا صلحت صلح المجتمع وإذا فسدت فسد المجتمع ولهذا اعتنى النظام الاجتماعي الإسلامي بالأسرة عناية كبيرة تظهر في الأحكام الكثيرة بشأ،ها</w:t>
      </w:r>
      <w:r w:rsidR="00D16141">
        <w:rPr>
          <w:rFonts w:cs="Traditional Arabic" w:hint="cs"/>
          <w:sz w:val="32"/>
          <w:szCs w:val="32"/>
          <w:rtl/>
          <w:lang w:bidi="ar-SA"/>
        </w:rPr>
        <w:t>،</w:t>
      </w:r>
      <w:r w:rsidRPr="004C4544">
        <w:rPr>
          <w:rFonts w:cs="Traditional Arabic" w:hint="cs"/>
          <w:sz w:val="32"/>
          <w:szCs w:val="32"/>
          <w:rtl/>
          <w:lang w:bidi="ar-SA"/>
        </w:rPr>
        <w:t xml:space="preserve"> وأكثر هذه الأحكام وردت بها آيات في القرآن الكريم يتعبد المسلمون بتلاوتها في صلاتهم وفي خارج صلاتهم</w:t>
      </w:r>
      <w:r w:rsidR="00D16141">
        <w:rPr>
          <w:rFonts w:cs="Traditional Arabic" w:hint="cs"/>
          <w:sz w:val="32"/>
          <w:szCs w:val="32"/>
          <w:rtl/>
          <w:lang w:bidi="ar-SA"/>
        </w:rPr>
        <w:t>،</w:t>
      </w:r>
      <w:r w:rsidRPr="004C4544">
        <w:rPr>
          <w:rFonts w:cs="Traditional Arabic" w:hint="cs"/>
          <w:sz w:val="32"/>
          <w:szCs w:val="32"/>
          <w:rtl/>
          <w:lang w:bidi="ar-SA"/>
        </w:rPr>
        <w:t xml:space="preserve"> فضلا عن الأحاديث النبوية الكريمة الواردة في هذا المجال</w:t>
      </w:r>
      <w:r w:rsidRPr="004C4544">
        <w:rPr>
          <w:rStyle w:val="af"/>
          <w:rFonts w:cs="Traditional Arabic"/>
          <w:rtl/>
        </w:rPr>
        <w:t>(</w:t>
      </w:r>
      <w:r w:rsidRPr="004C4544">
        <w:rPr>
          <w:rStyle w:val="af"/>
          <w:rFonts w:cs="Traditional Arabic"/>
          <w:rtl/>
        </w:rPr>
        <w:footnoteReference w:id="272"/>
      </w:r>
      <w:r w:rsidRPr="004C4544">
        <w:rPr>
          <w:rStyle w:val="af"/>
          <w:rFonts w:cs="Traditional Arabic"/>
          <w:rtl/>
        </w:rPr>
        <w:t>)</w:t>
      </w:r>
      <w:r w:rsidRPr="004C4544">
        <w:rPr>
          <w:rFonts w:cs="Traditional Arabic" w:hint="cs"/>
          <w:sz w:val="32"/>
          <w:szCs w:val="32"/>
          <w:rtl/>
          <w:lang w:bidi="ar-SA"/>
        </w:rPr>
        <w:t xml:space="preserve"> وأول العلاقات تتكون بين أفراد الأسرة الواحدة داخل البيت</w:t>
      </w:r>
      <w:r w:rsidR="00D16141">
        <w:rPr>
          <w:rFonts w:cs="Traditional Arabic" w:hint="cs"/>
          <w:sz w:val="32"/>
          <w:szCs w:val="32"/>
          <w:rtl/>
          <w:lang w:bidi="ar-SA"/>
        </w:rPr>
        <w:t>،</w:t>
      </w:r>
      <w:r w:rsidRPr="004C4544">
        <w:rPr>
          <w:rFonts w:cs="Traditional Arabic" w:hint="cs"/>
          <w:sz w:val="32"/>
          <w:szCs w:val="32"/>
          <w:rtl/>
          <w:lang w:bidi="ar-SA"/>
        </w:rPr>
        <w:t xml:space="preserve"> ثم تتطور تلك العلاقات إلى التعامل مع الاقارب والجيران</w:t>
      </w:r>
      <w:r w:rsidR="00D16141">
        <w:rPr>
          <w:rFonts w:cs="Traditional Arabic" w:hint="cs"/>
          <w:sz w:val="32"/>
          <w:szCs w:val="32"/>
          <w:rtl/>
          <w:lang w:bidi="ar-SA"/>
        </w:rPr>
        <w:t>،</w:t>
      </w:r>
      <w:r w:rsidRPr="004C4544">
        <w:rPr>
          <w:rFonts w:cs="Traditional Arabic" w:hint="cs"/>
          <w:sz w:val="32"/>
          <w:szCs w:val="32"/>
          <w:rtl/>
          <w:lang w:bidi="ar-SA"/>
        </w:rPr>
        <w:t xml:space="preserve"> ثم مع المجتمع كله وذلك خارج البيت.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فالمسؤولية داخل البيت تتكون من: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1. المسؤولية تجاه الوالدين.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2. المسؤولية تجاه الزوجة.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3. مسؤولية الزوجة تجاه الزوج.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4. المسؤولية تجاه الأبناء.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أولاً: المسؤولية تجاه الوالدين: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لقد حرض القرآن على بر الوالدين والإحسان إليهما والطاعة لهما في أماكن كثيرة. قال تعالى: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w:t>
      </w:r>
      <w:r w:rsidRPr="004C4544">
        <w:rPr>
          <w:rFonts w:ascii="times-roman" w:hAnsi="times-roman" w:cs="Traditional Arabic" w:hint="cs"/>
          <w:b/>
          <w:bCs/>
          <w:sz w:val="32"/>
          <w:szCs w:val="32"/>
          <w:rtl/>
        </w:rPr>
        <w:t xml:space="preserve">وَقَضَى رَبُّكَ أَلَّا تَعْبُدُوا إِلَّا إِيَّاهُ وَبِالْوَالِدَيْنِ إِحْسَانًا إِمَّا يَبْلُغَنَّ عِنْدَكَ الْكِبَرَ أَحَدُهُمَا أَوْ كِلَاهُمَا فَلَا تَقُلْ لَهُمَا أُفٍّ وَلَا تَنْهَرْهُمَا وَقُلْ لَهُمَا قَوْلًا كَرِيمًا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73"/>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يبدأ البيان بالأمر الملزم والحكم الصادر من الله تعالى بتوحيده وإفراده بالعبادة فقال تعالى: {</w:t>
      </w:r>
      <w:r w:rsidRPr="004C4544">
        <w:rPr>
          <w:rFonts w:ascii="times-roman" w:hAnsi="times-roman" w:cs="Traditional Arabic" w:hint="cs"/>
          <w:b/>
          <w:bCs/>
          <w:sz w:val="32"/>
          <w:szCs w:val="32"/>
          <w:rtl/>
        </w:rPr>
        <w:t xml:space="preserve"> وَقَضَى رَبُّكَ أَلَّا تَعْبُدُوا إِلَّا إِيَّاهُ</w:t>
      </w:r>
      <w:r w:rsidRPr="004C4544">
        <w:rPr>
          <w:rFonts w:cs="Traditional Arabic" w:hint="cs"/>
          <w:sz w:val="32"/>
          <w:szCs w:val="32"/>
          <w:rtl/>
          <w:lang w:bidi="ar-SA"/>
        </w:rPr>
        <w:t xml:space="preserve"> } أي أمر وألزم وأوجب</w:t>
      </w:r>
      <w:r w:rsidR="00D16141">
        <w:rPr>
          <w:rFonts w:cs="Traditional Arabic" w:hint="cs"/>
          <w:sz w:val="32"/>
          <w:szCs w:val="32"/>
          <w:rtl/>
          <w:lang w:bidi="ar-SA"/>
        </w:rPr>
        <w:t>،</w:t>
      </w:r>
      <w:r w:rsidRPr="004C4544">
        <w:rPr>
          <w:rFonts w:cs="Traditional Arabic" w:hint="cs"/>
          <w:sz w:val="32"/>
          <w:szCs w:val="32"/>
          <w:rtl/>
          <w:lang w:bidi="ar-SA"/>
        </w:rPr>
        <w:t xml:space="preserve"> وقيل أوصى.</w:t>
      </w:r>
      <w:r w:rsidRPr="004C4544">
        <w:rPr>
          <w:rStyle w:val="af"/>
          <w:rFonts w:cs="Traditional Arabic"/>
          <w:rtl/>
        </w:rPr>
        <w:t>(</w:t>
      </w:r>
      <w:r w:rsidRPr="004C4544">
        <w:rPr>
          <w:rStyle w:val="af"/>
          <w:rFonts w:cs="Traditional Arabic"/>
          <w:rtl/>
        </w:rPr>
        <w:footnoteReference w:id="274"/>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فهو أمر بتوحيد الله والإخلاص له في صورة قضاء</w:t>
      </w:r>
      <w:r w:rsidR="00D16141">
        <w:rPr>
          <w:rFonts w:cs="Traditional Arabic" w:hint="cs"/>
          <w:sz w:val="32"/>
          <w:szCs w:val="32"/>
          <w:rtl/>
          <w:lang w:bidi="ar-SA"/>
        </w:rPr>
        <w:t>،</w:t>
      </w:r>
      <w:r w:rsidRPr="004C4544">
        <w:rPr>
          <w:rFonts w:cs="Traditional Arabic" w:hint="cs"/>
          <w:sz w:val="32"/>
          <w:szCs w:val="32"/>
          <w:rtl/>
          <w:lang w:bidi="ar-SA"/>
        </w:rPr>
        <w:t xml:space="preserve"> فتوحيد الله والإخلاص له هو القاعدة في كل المعاملات الجارية بين بني آدم</w:t>
      </w:r>
      <w:r w:rsidR="00D16141">
        <w:rPr>
          <w:rFonts w:cs="Traditional Arabic" w:hint="cs"/>
          <w:sz w:val="32"/>
          <w:szCs w:val="32"/>
          <w:rtl/>
          <w:lang w:bidi="ar-SA"/>
        </w:rPr>
        <w:t>،</w:t>
      </w:r>
      <w:r w:rsidRPr="004C4544">
        <w:rPr>
          <w:rFonts w:cs="Traditional Arabic" w:hint="cs"/>
          <w:sz w:val="32"/>
          <w:szCs w:val="32"/>
          <w:rtl/>
          <w:lang w:bidi="ar-SA"/>
        </w:rPr>
        <w:t xml:space="preserve"> والقاعدة في كل التكاليف الفردية والاجتماعية</w:t>
      </w:r>
      <w:r w:rsidR="00D16141">
        <w:rPr>
          <w:rFonts w:cs="Traditional Arabic" w:hint="cs"/>
          <w:sz w:val="32"/>
          <w:szCs w:val="32"/>
          <w:rtl/>
          <w:lang w:bidi="ar-SA"/>
        </w:rPr>
        <w:t>،</w:t>
      </w:r>
      <w:r w:rsidRPr="004C4544">
        <w:rPr>
          <w:rFonts w:cs="Traditional Arabic" w:hint="cs"/>
          <w:sz w:val="32"/>
          <w:szCs w:val="32"/>
          <w:rtl/>
          <w:lang w:bidi="ar-SA"/>
        </w:rPr>
        <w:t xml:space="preserve"> فبعد أن وضعت القاعدة</w:t>
      </w:r>
      <w:r w:rsidR="00D16141">
        <w:rPr>
          <w:rFonts w:cs="Traditional Arabic" w:hint="cs"/>
          <w:sz w:val="32"/>
          <w:szCs w:val="32"/>
          <w:rtl/>
          <w:lang w:bidi="ar-SA"/>
        </w:rPr>
        <w:t>،</w:t>
      </w:r>
      <w:r w:rsidRPr="004C4544">
        <w:rPr>
          <w:rFonts w:cs="Traditional Arabic" w:hint="cs"/>
          <w:sz w:val="32"/>
          <w:szCs w:val="32"/>
          <w:rtl/>
          <w:lang w:bidi="ar-SA"/>
        </w:rPr>
        <w:t xml:space="preserve"> وأقيم الأساس جاء التفصيل في أول مكان تبدأ فيه المسؤولية فقال تعالى: {</w:t>
      </w:r>
      <w:r w:rsidRPr="004C4544">
        <w:rPr>
          <w:rFonts w:ascii="times-roman" w:hAnsi="times-roman" w:cs="Traditional Arabic" w:hint="cs"/>
          <w:b/>
          <w:bCs/>
          <w:sz w:val="32"/>
          <w:szCs w:val="32"/>
          <w:rtl/>
        </w:rPr>
        <w:t xml:space="preserve"> وَبِالْوَالِدَيْنِ إِحْسَانًا</w:t>
      </w:r>
      <w:r w:rsidRPr="004C4544">
        <w:rPr>
          <w:rFonts w:cs="Traditional Arabic" w:hint="cs"/>
          <w:sz w:val="32"/>
          <w:szCs w:val="32"/>
          <w:rtl/>
          <w:lang w:bidi="ar-SA"/>
        </w:rPr>
        <w:t xml:space="preserve"> }. فبدأ الكلام عن جوانب المعاملة الإسلامية بالأسرة وخص منها الوالدين؛ وذلك لأنهما سبب في مجيء الفرد إلى هذه الدنيا</w:t>
      </w:r>
      <w:r w:rsidR="00D16141">
        <w:rPr>
          <w:rFonts w:cs="Traditional Arabic" w:hint="cs"/>
          <w:sz w:val="32"/>
          <w:szCs w:val="32"/>
          <w:rtl/>
          <w:lang w:bidi="ar-SA"/>
        </w:rPr>
        <w:t>،</w:t>
      </w:r>
      <w:r w:rsidRPr="004C4544">
        <w:rPr>
          <w:rFonts w:cs="Traditional Arabic" w:hint="cs"/>
          <w:sz w:val="32"/>
          <w:szCs w:val="32"/>
          <w:rtl/>
          <w:lang w:bidi="ar-SA"/>
        </w:rPr>
        <w:t xml:space="preserve"> فهم أولى الناس بالبر والإحسان إليهما.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lastRenderedPageBreak/>
        <w:t>يقول أبو حيان: «ومناسبة اقتران بر الوالدين بإفراد الله بالعبادة من حيث أنه تعالى هو الموجد حقيقة</w:t>
      </w:r>
      <w:r w:rsidR="00D16141">
        <w:rPr>
          <w:rFonts w:cs="Traditional Arabic" w:hint="cs"/>
          <w:sz w:val="32"/>
          <w:szCs w:val="32"/>
          <w:rtl/>
          <w:lang w:bidi="ar-SA"/>
        </w:rPr>
        <w:t>،</w:t>
      </w:r>
      <w:r w:rsidRPr="004C4544">
        <w:rPr>
          <w:rFonts w:cs="Traditional Arabic" w:hint="cs"/>
          <w:sz w:val="32"/>
          <w:szCs w:val="32"/>
          <w:rtl/>
          <w:lang w:bidi="ar-SA"/>
        </w:rPr>
        <w:t xml:space="preserve"> والوالدان واسطة في إنشائه وهو تعالى المنعم بإيجاده ورزقه فهما ساعيان في مصالحه»</w:t>
      </w:r>
      <w:r w:rsidRPr="004C4544">
        <w:rPr>
          <w:rStyle w:val="af"/>
          <w:rFonts w:cs="Traditional Arabic"/>
          <w:rtl/>
        </w:rPr>
        <w:t>(</w:t>
      </w:r>
      <w:r w:rsidRPr="004C4544">
        <w:rPr>
          <w:rStyle w:val="af"/>
          <w:rFonts w:cs="Traditional Arabic"/>
          <w:rtl/>
        </w:rPr>
        <w:footnoteReference w:id="275"/>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فهما أولى الناس بالبر والإحسان.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فعلى الفرد أن يتحرى في بره لوالديه</w:t>
      </w:r>
      <w:r w:rsidR="00D16141">
        <w:rPr>
          <w:rFonts w:cs="Traditional Arabic" w:hint="cs"/>
          <w:sz w:val="32"/>
          <w:szCs w:val="32"/>
          <w:rtl/>
          <w:lang w:bidi="ar-SA"/>
        </w:rPr>
        <w:t>،</w:t>
      </w:r>
      <w:r w:rsidRPr="004C4544">
        <w:rPr>
          <w:rFonts w:cs="Traditional Arabic" w:hint="cs"/>
          <w:sz w:val="32"/>
          <w:szCs w:val="32"/>
          <w:rtl/>
          <w:lang w:bidi="ar-SA"/>
        </w:rPr>
        <w:t xml:space="preserve"> حتى ما يختلج في نفسه يجب أن يكون نقيا تجاههما لأن ما انطوت عليه النفس يظهر في سلوك الفرد ولو قصد</w:t>
      </w:r>
      <w:r w:rsidR="00D16141">
        <w:rPr>
          <w:rFonts w:cs="Traditional Arabic" w:hint="cs"/>
          <w:sz w:val="32"/>
          <w:szCs w:val="32"/>
          <w:rtl/>
          <w:lang w:bidi="ar-SA"/>
        </w:rPr>
        <w:t>،</w:t>
      </w:r>
      <w:r w:rsidRPr="004C4544">
        <w:rPr>
          <w:rFonts w:cs="Traditional Arabic" w:hint="cs"/>
          <w:sz w:val="32"/>
          <w:szCs w:val="32"/>
          <w:rtl/>
          <w:lang w:bidi="ar-SA"/>
        </w:rPr>
        <w:t xml:space="preserve"> فمن تمام برهما أن يكون نابعا من النفس حبا وكرامة وعرفانا. فهو أيضا من طاعة الله عز وجل حيث قرن برهما بطاعته وإفراده بالعبادة فهو سبحانه أعلم بما انطوت عليه الضمائر من قصد عبادة الله والبر بالوالدين.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فمن حق الآباء على الأبناء ما يلي: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1. طاعتهما في غير معصية والإنفاق عليهما.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2. خدمتهما وإحسان صحبتهما حتى يبلغ في ذلك رضاهما ولو كانا مشركين.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3. أن لا يرفع صوته فوق صوتهما</w:t>
      </w:r>
      <w:r w:rsidR="00D16141">
        <w:rPr>
          <w:rFonts w:cs="Traditional Arabic" w:hint="cs"/>
          <w:sz w:val="32"/>
          <w:szCs w:val="32"/>
          <w:rtl/>
          <w:lang w:bidi="ar-SA"/>
        </w:rPr>
        <w:t>،</w:t>
      </w:r>
      <w:r w:rsidRPr="004C4544">
        <w:rPr>
          <w:rFonts w:cs="Traditional Arabic" w:hint="cs"/>
          <w:sz w:val="32"/>
          <w:szCs w:val="32"/>
          <w:rtl/>
          <w:lang w:bidi="ar-SA"/>
        </w:rPr>
        <w:t xml:space="preserve"> ولا يجهر لهما بالكلام ولا يفعل أي شيء يؤذيهما</w:t>
      </w:r>
      <w:r w:rsidR="00D16141">
        <w:rPr>
          <w:rFonts w:cs="Traditional Arabic" w:hint="cs"/>
          <w:sz w:val="32"/>
          <w:szCs w:val="32"/>
          <w:rtl/>
          <w:lang w:bidi="ar-SA"/>
        </w:rPr>
        <w:t>،</w:t>
      </w:r>
      <w:r w:rsidRPr="004C4544">
        <w:rPr>
          <w:rFonts w:cs="Traditional Arabic" w:hint="cs"/>
          <w:sz w:val="32"/>
          <w:szCs w:val="32"/>
          <w:rtl/>
          <w:lang w:bidi="ar-SA"/>
        </w:rPr>
        <w:t xml:space="preserve"> وأن يحترمهما</w:t>
      </w:r>
      <w:r w:rsidRPr="004C4544">
        <w:rPr>
          <w:rStyle w:val="af"/>
          <w:rFonts w:cs="Traditional Arabic"/>
          <w:rtl/>
        </w:rPr>
        <w:t>(</w:t>
      </w:r>
      <w:r w:rsidRPr="004C4544">
        <w:rPr>
          <w:rStyle w:val="af"/>
          <w:rFonts w:cs="Traditional Arabic"/>
          <w:rtl/>
        </w:rPr>
        <w:footnoteReference w:id="276"/>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والنصوص في بر الوالدين ولا سيما الأم كثيرة وكلها تدعو إلى الإحسان إليهما وإكرامهما والقيام بحقوقهما ورعاية شيخوختهما. إذاً فالمسؤولية تجاه الوالدين عظيمة</w:t>
      </w:r>
      <w:r w:rsidR="00D16141">
        <w:rPr>
          <w:rFonts w:cs="Traditional Arabic" w:hint="cs"/>
          <w:sz w:val="32"/>
          <w:szCs w:val="32"/>
          <w:rtl/>
          <w:lang w:bidi="ar-SA"/>
        </w:rPr>
        <w:t>،</w:t>
      </w:r>
      <w:r w:rsidRPr="004C4544">
        <w:rPr>
          <w:rFonts w:cs="Traditional Arabic" w:hint="cs"/>
          <w:sz w:val="32"/>
          <w:szCs w:val="32"/>
          <w:rtl/>
          <w:lang w:bidi="ar-SA"/>
        </w:rPr>
        <w:t xml:space="preserve"> وحقهما كبير</w:t>
      </w:r>
      <w:r w:rsidR="00D16141">
        <w:rPr>
          <w:rFonts w:cs="Traditional Arabic" w:hint="cs"/>
          <w:sz w:val="32"/>
          <w:szCs w:val="32"/>
          <w:rtl/>
          <w:lang w:bidi="ar-SA"/>
        </w:rPr>
        <w:t>،</w:t>
      </w:r>
      <w:r w:rsidRPr="004C4544">
        <w:rPr>
          <w:rFonts w:cs="Traditional Arabic" w:hint="cs"/>
          <w:sz w:val="32"/>
          <w:szCs w:val="32"/>
          <w:rtl/>
          <w:lang w:bidi="ar-SA"/>
        </w:rPr>
        <w:t xml:space="preserve"> ولقد حكم على العاق المسيء إلى والديه بأنه مرتكب الكبيرة من أكبر الكبائر</w:t>
      </w:r>
      <w:r w:rsidR="00D16141">
        <w:rPr>
          <w:rFonts w:cs="Traditional Arabic" w:hint="cs"/>
          <w:sz w:val="32"/>
          <w:szCs w:val="32"/>
          <w:rtl/>
          <w:lang w:bidi="ar-SA"/>
        </w:rPr>
        <w:t>،</w:t>
      </w:r>
      <w:r w:rsidRPr="004C4544">
        <w:rPr>
          <w:rFonts w:cs="Traditional Arabic" w:hint="cs"/>
          <w:sz w:val="32"/>
          <w:szCs w:val="32"/>
          <w:rtl/>
          <w:lang w:bidi="ar-SA"/>
        </w:rPr>
        <w:t xml:space="preserve"> كما جاء في الحديث</w:t>
      </w:r>
      <w:r w:rsidR="00D16141">
        <w:rPr>
          <w:rFonts w:cs="Traditional Arabic" w:hint="cs"/>
          <w:sz w:val="32"/>
          <w:szCs w:val="32"/>
          <w:rtl/>
          <w:lang w:bidi="ar-SA"/>
        </w:rPr>
        <w:t>،</w:t>
      </w:r>
      <w:r w:rsidRPr="004C4544">
        <w:rPr>
          <w:rFonts w:cs="Traditional Arabic" w:hint="cs"/>
          <w:sz w:val="32"/>
          <w:szCs w:val="32"/>
          <w:rtl/>
          <w:lang w:bidi="ar-SA"/>
        </w:rPr>
        <w:t xml:space="preserve"> قال النبي صلى الله عليه وسلم «ألا أنبئكم بأكبر الكبائر»</w:t>
      </w:r>
      <w:r w:rsidR="00D16141">
        <w:rPr>
          <w:rFonts w:cs="Traditional Arabic" w:hint="cs"/>
          <w:sz w:val="32"/>
          <w:szCs w:val="32"/>
          <w:rtl/>
          <w:lang w:bidi="ar-SA"/>
        </w:rPr>
        <w:t>،</w:t>
      </w:r>
      <w:r w:rsidRPr="004C4544">
        <w:rPr>
          <w:rFonts w:cs="Traditional Arabic" w:hint="cs"/>
          <w:sz w:val="32"/>
          <w:szCs w:val="32"/>
          <w:rtl/>
          <w:lang w:bidi="ar-SA"/>
        </w:rPr>
        <w:t xml:space="preserve"> ثلاثا قالوا بلى يا رسول الله قال «الإشراك بالله وعقوق الوالدين..»</w:t>
      </w:r>
      <w:r w:rsidRPr="004C4544">
        <w:rPr>
          <w:rStyle w:val="af"/>
          <w:rFonts w:cs="Traditional Arabic"/>
          <w:rtl/>
        </w:rPr>
        <w:t>(</w:t>
      </w:r>
      <w:r w:rsidRPr="004C4544">
        <w:rPr>
          <w:rStyle w:val="af"/>
          <w:rFonts w:cs="Traditional Arabic"/>
          <w:rtl/>
        </w:rPr>
        <w:footnoteReference w:id="277"/>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فالتبعة تجاه الوالدين كبيرة وعظيمة</w:t>
      </w:r>
      <w:r w:rsidR="00D16141">
        <w:rPr>
          <w:rFonts w:cs="Traditional Arabic" w:hint="cs"/>
          <w:sz w:val="32"/>
          <w:szCs w:val="32"/>
          <w:rtl/>
          <w:lang w:bidi="ar-SA"/>
        </w:rPr>
        <w:t>،</w:t>
      </w:r>
      <w:r w:rsidRPr="004C4544">
        <w:rPr>
          <w:rFonts w:cs="Traditional Arabic" w:hint="cs"/>
          <w:sz w:val="32"/>
          <w:szCs w:val="32"/>
          <w:rtl/>
          <w:lang w:bidi="ar-SA"/>
        </w:rPr>
        <w:t xml:space="preserve"> فالله الله في بر الوالدين وطاعتهما</w:t>
      </w:r>
      <w:r w:rsidR="00D16141">
        <w:rPr>
          <w:rFonts w:cs="Traditional Arabic" w:hint="cs"/>
          <w:sz w:val="32"/>
          <w:szCs w:val="32"/>
          <w:rtl/>
          <w:lang w:bidi="ar-SA"/>
        </w:rPr>
        <w:t>،</w:t>
      </w:r>
      <w:r w:rsidRPr="004C4544">
        <w:rPr>
          <w:rFonts w:cs="Traditional Arabic" w:hint="cs"/>
          <w:sz w:val="32"/>
          <w:szCs w:val="32"/>
          <w:rtl/>
          <w:lang w:bidi="ar-SA"/>
        </w:rPr>
        <w:t xml:space="preserve"> فهما باب الجنة</w:t>
      </w:r>
      <w:r w:rsidR="00D16141">
        <w:rPr>
          <w:rFonts w:cs="Traditional Arabic" w:hint="cs"/>
          <w:sz w:val="32"/>
          <w:szCs w:val="32"/>
          <w:rtl/>
          <w:lang w:bidi="ar-SA"/>
        </w:rPr>
        <w:t>،</w:t>
      </w:r>
      <w:r w:rsidRPr="004C4544">
        <w:rPr>
          <w:rFonts w:cs="Traditional Arabic" w:hint="cs"/>
          <w:sz w:val="32"/>
          <w:szCs w:val="32"/>
          <w:rtl/>
          <w:lang w:bidi="ar-SA"/>
        </w:rPr>
        <w:t xml:space="preserve"> وهما السبيل إلى دخولها فيا حسرتا على من أدرك والديه أو أحدهما ولم يدخلاه الجنة ببرهما والإحسان إليهما.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ثانياً: المسؤولية تجاه الزوجة: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أحاط الاسلام العلاقة الزوجية برباط مقدس</w:t>
      </w:r>
      <w:r w:rsidR="00D16141">
        <w:rPr>
          <w:rFonts w:cs="Traditional Arabic" w:hint="cs"/>
          <w:sz w:val="32"/>
          <w:szCs w:val="32"/>
          <w:rtl/>
          <w:lang w:bidi="ar-SA"/>
        </w:rPr>
        <w:t>،</w:t>
      </w:r>
      <w:r w:rsidRPr="004C4544">
        <w:rPr>
          <w:rFonts w:cs="Traditional Arabic" w:hint="cs"/>
          <w:sz w:val="32"/>
          <w:szCs w:val="32"/>
          <w:rtl/>
          <w:lang w:bidi="ar-SA"/>
        </w:rPr>
        <w:t xml:space="preserve"> حفظ فيها حقوق الزوجة وحقوق الزوجة وبين أن العلاقة الزوجية ليست علاقة شهوانية يقضي كل منها وطره ويشبع غريزته</w:t>
      </w:r>
      <w:r w:rsidR="00D16141">
        <w:rPr>
          <w:rFonts w:cs="Traditional Arabic" w:hint="cs"/>
          <w:sz w:val="32"/>
          <w:szCs w:val="32"/>
          <w:rtl/>
          <w:lang w:bidi="ar-SA"/>
        </w:rPr>
        <w:t>،</w:t>
      </w:r>
      <w:r w:rsidRPr="004C4544">
        <w:rPr>
          <w:rFonts w:cs="Traditional Arabic" w:hint="cs"/>
          <w:sz w:val="32"/>
          <w:szCs w:val="32"/>
          <w:rtl/>
          <w:lang w:bidi="ar-SA"/>
        </w:rPr>
        <w:t xml:space="preserve"> بل ارتقى بها في مدارج الفضيلة</w:t>
      </w:r>
      <w:r w:rsidR="00D16141">
        <w:rPr>
          <w:rFonts w:cs="Traditional Arabic" w:hint="cs"/>
          <w:sz w:val="32"/>
          <w:szCs w:val="32"/>
          <w:rtl/>
          <w:lang w:bidi="ar-SA"/>
        </w:rPr>
        <w:t>،</w:t>
      </w:r>
      <w:r w:rsidRPr="004C4544">
        <w:rPr>
          <w:rFonts w:cs="Traditional Arabic" w:hint="cs"/>
          <w:sz w:val="32"/>
          <w:szCs w:val="32"/>
          <w:rtl/>
          <w:lang w:bidi="ar-SA"/>
        </w:rPr>
        <w:t xml:space="preserve"> وجعل الأساس في اجتماع الزوجين والعشرة الزوجية المودة والرحمة والألفة. قال تعالى: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lastRenderedPageBreak/>
        <w:t>{</w:t>
      </w:r>
      <w:r w:rsidRPr="004C4544">
        <w:rPr>
          <w:rFonts w:ascii="times-roman" w:hAnsi="times-roman" w:cs="Traditional Arabic" w:hint="cs"/>
          <w:b/>
          <w:bCs/>
          <w:sz w:val="32"/>
          <w:szCs w:val="32"/>
          <w:rtl/>
        </w:rPr>
        <w:t xml:space="preserve">وَمِنْ آَيَاتِهِ أَنْ خَلَقَ لَكُمْ مِنْ أَنْفُسِكُمْ أَزْوَاجًا لِتَسْكُنُوا إِلَيْهَا وَجَعَلَ بَيْنَكُمْ مَوَدَّةً وَرَحْمَةً إِنَّ فِي ذَلِكَ لَآَيَاتٍ لِقَوْمٍ يَتَفَكَّرُونَ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78"/>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فعلى الزوج أن يستوصي بزوجته وأهله خيرا</w:t>
      </w:r>
      <w:r w:rsidR="00D16141">
        <w:rPr>
          <w:rFonts w:cs="Traditional Arabic" w:hint="cs"/>
          <w:sz w:val="32"/>
          <w:szCs w:val="32"/>
          <w:rtl/>
          <w:lang w:bidi="ar-SA"/>
        </w:rPr>
        <w:t>،</w:t>
      </w:r>
      <w:r w:rsidRPr="004C4544">
        <w:rPr>
          <w:rFonts w:cs="Traditional Arabic" w:hint="cs"/>
          <w:sz w:val="32"/>
          <w:szCs w:val="32"/>
          <w:rtl/>
          <w:lang w:bidi="ar-SA"/>
        </w:rPr>
        <w:t xml:space="preserve"> فقد قال النبي صلى الله عليه وسلم: «ألا واستوصوا بالنساء خيرا فإنما هن عوا عندكم»</w:t>
      </w:r>
      <w:r w:rsidRPr="004C4544">
        <w:rPr>
          <w:rStyle w:val="af"/>
          <w:rFonts w:cs="Traditional Arabic"/>
          <w:rtl/>
        </w:rPr>
        <w:t>(</w:t>
      </w:r>
      <w:r w:rsidRPr="004C4544">
        <w:rPr>
          <w:rStyle w:val="af"/>
          <w:rFonts w:cs="Traditional Arabic"/>
          <w:rtl/>
        </w:rPr>
        <w:footnoteReference w:id="279"/>
      </w:r>
      <w:r w:rsidRPr="004C4544">
        <w:rPr>
          <w:rStyle w:val="af"/>
          <w:rFonts w:cs="Traditional Arabic"/>
          <w:rtl/>
        </w:rPr>
        <w:t>)</w:t>
      </w:r>
      <w:r w:rsidRPr="004C4544">
        <w:rPr>
          <w:rFonts w:cs="Traditional Arabic" w:hint="cs"/>
          <w:sz w:val="32"/>
          <w:szCs w:val="32"/>
          <w:rtl/>
          <w:lang w:bidi="ar-SA"/>
        </w:rPr>
        <w:t xml:space="preserve"> وقال صلى الله عليه وسلم: «أكمل المؤمنين إيمانا أحسنهم خلقا وخياركم خياركم لنسائهم خلقا»</w:t>
      </w:r>
      <w:r w:rsidRPr="004C4544">
        <w:rPr>
          <w:rStyle w:val="af"/>
          <w:rFonts w:cs="Traditional Arabic"/>
          <w:rtl/>
        </w:rPr>
        <w:t>(</w:t>
      </w:r>
      <w:r w:rsidRPr="004C4544">
        <w:rPr>
          <w:rStyle w:val="af"/>
          <w:rFonts w:cs="Traditional Arabic"/>
          <w:rtl/>
        </w:rPr>
        <w:footnoteReference w:id="280"/>
      </w:r>
      <w:r w:rsidRPr="004C4544">
        <w:rPr>
          <w:rStyle w:val="af"/>
          <w:rFonts w:cs="Traditional Arabic"/>
          <w:rtl/>
        </w:rPr>
        <w:t>)</w:t>
      </w:r>
      <w:r w:rsidRPr="004C4544">
        <w:rPr>
          <w:rFonts w:cs="Traditional Arabic" w:hint="cs"/>
          <w:sz w:val="32"/>
          <w:szCs w:val="32"/>
          <w:rtl/>
          <w:lang w:bidi="ar-SA"/>
        </w:rPr>
        <w:t xml:space="preserve">. فمسؤولية الزوج نحو زوجته نلخصها فيما يلي: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1. أن من أول مسؤوليات الزوج على زوجه حسن الخلق معها وحسن المعاشرة لها واحتمال أذاها لقوله تعالى: {</w:t>
      </w:r>
      <w:r w:rsidRPr="004C4544">
        <w:rPr>
          <w:rFonts w:ascii="times-roman" w:hAnsi="times-roman" w:cs="Traditional Arabic" w:hint="cs"/>
          <w:b/>
          <w:bCs/>
          <w:sz w:val="32"/>
          <w:szCs w:val="32"/>
          <w:rtl/>
        </w:rPr>
        <w:t xml:space="preserve">يَا أَيُّهَا الَّذِينَ آَمَنُوا لَا يَحِلُّ لَكُمْ أَنْ تَرِثُوا النِّسَاءَ كَرْهًا وَلَا تَعْضُلُوهُنَّ لِتَذْهَبُوا بِبَعْضِ مَا آَتَيْتُمُوهُنَّ إِلَّا أَنْ يَأْتِينَ بِفَاحِشَةٍ مُبَيِّنَةٍ وَعَاشِرُوهُنَّ بِالْمَعْرُوفِ فَإِنْ كَرِهْتُمُوهُنَّ فَعَسَى أَنْ تَكْرَهُوا شَيْئًا وَيَجْعَلَ اللَّهُ فِيهِ خَيْرًا كَثِيرًا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81"/>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2. المسكن الشرعي بحسب حالة الزوج المادية</w:t>
      </w:r>
      <w:r w:rsidR="00D16141">
        <w:rPr>
          <w:rFonts w:cs="Traditional Arabic" w:hint="cs"/>
          <w:sz w:val="32"/>
          <w:szCs w:val="32"/>
          <w:rtl/>
          <w:lang w:bidi="ar-SA"/>
        </w:rPr>
        <w:t>،</w:t>
      </w:r>
      <w:r w:rsidRPr="004C4544">
        <w:rPr>
          <w:rFonts w:cs="Traditional Arabic" w:hint="cs"/>
          <w:sz w:val="32"/>
          <w:szCs w:val="32"/>
          <w:rtl/>
          <w:lang w:bidi="ar-SA"/>
        </w:rPr>
        <w:t xml:space="preserve"> يجب أن يكون مجهزا بما تحتاجه الزوجة لقوله تعالى {</w:t>
      </w:r>
      <w:r w:rsidRPr="004C4544">
        <w:rPr>
          <w:rFonts w:ascii="times-roman" w:hAnsi="times-roman" w:cs="Traditional Arabic" w:hint="cs"/>
          <w:b/>
          <w:bCs/>
          <w:sz w:val="32"/>
          <w:szCs w:val="32"/>
          <w:rtl/>
        </w:rPr>
        <w:t xml:space="preserve">أَسْكِنُوهُنَّ مِنْ حَيْثُ سَكَنْتُمْ مِنْ وُجْدِكُمْ وَلَا تُضَارُّوهُنَّ لِتُضَيِّقُوا عَلَيْهِنَّ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82"/>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3. النفقة عليها لقوله تعالى: {</w:t>
      </w:r>
      <w:r w:rsidRPr="004C4544">
        <w:rPr>
          <w:rFonts w:ascii="times-roman" w:hAnsi="times-roman" w:cs="Traditional Arabic" w:hint="cs"/>
          <w:b/>
          <w:bCs/>
          <w:sz w:val="32"/>
          <w:szCs w:val="32"/>
          <w:rtl/>
        </w:rPr>
        <w:t xml:space="preserve">لِيُنْفِقْ ذُو سَعَةٍ مِنْ سَعَتِهِ وَمَنْ قُدِرَ عَلَيْهِ رِزْقُهُ فَلْيُنْفِقْ مِمَّا آَتَاهُ اللَّهُ لَا يُكَلِّفُ اللَّهُ نَفْسًا إِلَّا مَا آَتَاهَا سَيَجْعَلُ اللَّهُ بَعْدَ عُسْرٍ يُسْرًا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83"/>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6. وأن يقوم بحمايتها وحفظ عفافها</w:t>
      </w:r>
      <w:r w:rsidR="00D16141">
        <w:rPr>
          <w:rFonts w:cs="Traditional Arabic" w:hint="cs"/>
          <w:sz w:val="32"/>
          <w:szCs w:val="32"/>
          <w:rtl/>
          <w:lang w:bidi="ar-SA"/>
        </w:rPr>
        <w:t>،</w:t>
      </w:r>
      <w:r w:rsidRPr="004C4544">
        <w:rPr>
          <w:rFonts w:cs="Traditional Arabic" w:hint="cs"/>
          <w:sz w:val="32"/>
          <w:szCs w:val="32"/>
          <w:rtl/>
          <w:lang w:bidi="ar-SA"/>
        </w:rPr>
        <w:t xml:space="preserve"> ذلك بأن يمنعها من التبرج والاختلاط بالرجال الأجانب</w:t>
      </w:r>
      <w:r w:rsidR="00D16141">
        <w:rPr>
          <w:rFonts w:cs="Traditional Arabic" w:hint="cs"/>
          <w:sz w:val="32"/>
          <w:szCs w:val="32"/>
          <w:rtl/>
          <w:lang w:bidi="ar-SA"/>
        </w:rPr>
        <w:t>،</w:t>
      </w:r>
      <w:r w:rsidRPr="004C4544">
        <w:rPr>
          <w:rFonts w:cs="Traditional Arabic" w:hint="cs"/>
          <w:sz w:val="32"/>
          <w:szCs w:val="32"/>
          <w:rtl/>
          <w:lang w:bidi="ar-SA"/>
        </w:rPr>
        <w:t xml:space="preserve"> ويلزمها بالحجاب الشرعي الذي يسترها من أنظار الفسقة</w:t>
      </w:r>
      <w:r w:rsidR="00D16141">
        <w:rPr>
          <w:rFonts w:cs="Traditional Arabic" w:hint="cs"/>
          <w:sz w:val="32"/>
          <w:szCs w:val="32"/>
          <w:rtl/>
          <w:lang w:bidi="ar-SA"/>
        </w:rPr>
        <w:t>،</w:t>
      </w:r>
      <w:r w:rsidRPr="004C4544">
        <w:rPr>
          <w:rFonts w:cs="Traditional Arabic" w:hint="cs"/>
          <w:sz w:val="32"/>
          <w:szCs w:val="32"/>
          <w:rtl/>
          <w:lang w:bidi="ar-SA"/>
        </w:rPr>
        <w:t xml:space="preserve"> قال تعالى: {</w:t>
      </w:r>
      <w:r w:rsidRPr="004C4544">
        <w:rPr>
          <w:rFonts w:ascii="times-roman" w:hAnsi="times-roman" w:cs="Traditional Arabic" w:hint="cs"/>
          <w:b/>
          <w:bCs/>
          <w:sz w:val="32"/>
          <w:szCs w:val="32"/>
          <w:rtl/>
        </w:rPr>
        <w:t>يَا أَيُّهَا النَّبِيُّ قُلْ لِأَزْوَاجِكَ وَبَنَاتِكَ وَنِسَاءِ الْمُؤْمِنِينَ يُدْنِينَ عَلَيْهِنَّ مِنْ جَلَابِيبِهِنَّ ذَلِكَ أَدْنَى أَنْ يُعْرَفْنَ فَلَا يُؤْذَيْنَ وَكَانَ اللَّهُ غَفُورًا رَحِيمًا</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84"/>
      </w:r>
      <w:r w:rsidRPr="004C4544">
        <w:rPr>
          <w:rStyle w:val="af"/>
          <w:rFonts w:cs="Traditional Arabic"/>
          <w:rtl/>
        </w:rPr>
        <w:t>)</w:t>
      </w:r>
      <w:r w:rsidRPr="004C4544">
        <w:rPr>
          <w:rFonts w:cs="Traditional Arabic" w:hint="cs"/>
          <w:sz w:val="32"/>
          <w:szCs w:val="32"/>
          <w:rtl/>
          <w:lang w:bidi="ar-SA"/>
        </w:rPr>
        <w:t xml:space="preserve"> وقال صلى الله عليه وسلم «لا يخلون رجل بامرأة إلا مع ذي محرم»</w:t>
      </w:r>
      <w:r w:rsidR="00D16141">
        <w:rPr>
          <w:rFonts w:cs="Traditional Arabic" w:hint="cs"/>
          <w:sz w:val="32"/>
          <w:szCs w:val="32"/>
          <w:rtl/>
          <w:lang w:bidi="ar-SA"/>
        </w:rPr>
        <w:t>،</w:t>
      </w:r>
      <w:r w:rsidRPr="004C4544">
        <w:rPr>
          <w:rFonts w:cs="Traditional Arabic" w:hint="cs"/>
          <w:sz w:val="32"/>
          <w:szCs w:val="32"/>
          <w:rtl/>
          <w:lang w:bidi="ar-SA"/>
        </w:rPr>
        <w:t xml:space="preserve"> وغير ذلك من الحقوق</w:t>
      </w:r>
      <w:r w:rsidRPr="004C4544">
        <w:rPr>
          <w:rStyle w:val="af"/>
          <w:rFonts w:cs="Traditional Arabic"/>
          <w:rtl/>
        </w:rPr>
        <w:t>(</w:t>
      </w:r>
      <w:r w:rsidRPr="004C4544">
        <w:rPr>
          <w:rStyle w:val="af"/>
          <w:rFonts w:cs="Traditional Arabic"/>
          <w:rtl/>
        </w:rPr>
        <w:footnoteReference w:id="285"/>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lastRenderedPageBreak/>
        <w:t>وقد كان من أ×لاق النبي صلى الله عليه وسلم أنه جميل العشرة دائم البشر يداعب أهله</w:t>
      </w:r>
      <w:r w:rsidR="00D16141">
        <w:rPr>
          <w:rFonts w:cs="Traditional Arabic" w:hint="cs"/>
          <w:sz w:val="32"/>
          <w:szCs w:val="32"/>
          <w:rtl/>
          <w:lang w:bidi="ar-SA"/>
        </w:rPr>
        <w:t>،</w:t>
      </w:r>
      <w:r w:rsidRPr="004C4544">
        <w:rPr>
          <w:rFonts w:cs="Traditional Arabic" w:hint="cs"/>
          <w:sz w:val="32"/>
          <w:szCs w:val="32"/>
          <w:rtl/>
          <w:lang w:bidi="ar-SA"/>
        </w:rPr>
        <w:t xml:space="preserve"> ويتطلف بهم ويوسعهم نفقته</w:t>
      </w:r>
      <w:r w:rsidR="00D16141">
        <w:rPr>
          <w:rFonts w:cs="Traditional Arabic" w:hint="cs"/>
          <w:sz w:val="32"/>
          <w:szCs w:val="32"/>
          <w:rtl/>
          <w:lang w:bidi="ar-SA"/>
        </w:rPr>
        <w:t>،</w:t>
      </w:r>
      <w:r w:rsidRPr="004C4544">
        <w:rPr>
          <w:rFonts w:cs="Traditional Arabic" w:hint="cs"/>
          <w:sz w:val="32"/>
          <w:szCs w:val="32"/>
          <w:rtl/>
          <w:lang w:bidi="ar-SA"/>
        </w:rPr>
        <w:t xml:space="preserve"> ويضاحك نسائه</w:t>
      </w:r>
      <w:r w:rsidR="00D16141">
        <w:rPr>
          <w:rFonts w:cs="Traditional Arabic" w:hint="cs"/>
          <w:sz w:val="32"/>
          <w:szCs w:val="32"/>
          <w:rtl/>
          <w:lang w:bidi="ar-SA"/>
        </w:rPr>
        <w:t>،</w:t>
      </w:r>
      <w:r w:rsidRPr="004C4544">
        <w:rPr>
          <w:rFonts w:cs="Traditional Arabic" w:hint="cs"/>
          <w:sz w:val="32"/>
          <w:szCs w:val="32"/>
          <w:rtl/>
          <w:lang w:bidi="ar-SA"/>
        </w:rPr>
        <w:t xml:space="preserve"> ويسامر أهله قبل أن ينام</w:t>
      </w:r>
      <w:r w:rsidR="00D16141">
        <w:rPr>
          <w:rFonts w:cs="Traditional Arabic" w:hint="cs"/>
          <w:sz w:val="32"/>
          <w:szCs w:val="32"/>
          <w:rtl/>
          <w:lang w:bidi="ar-SA"/>
        </w:rPr>
        <w:t>،</w:t>
      </w:r>
      <w:r w:rsidRPr="004C4544">
        <w:rPr>
          <w:rFonts w:cs="Traditional Arabic" w:hint="cs"/>
          <w:sz w:val="32"/>
          <w:szCs w:val="32"/>
          <w:rtl/>
          <w:lang w:bidi="ar-SA"/>
        </w:rPr>
        <w:t xml:space="preserve"> وقد قال تعالى: {</w:t>
      </w:r>
      <w:r w:rsidRPr="004C4544">
        <w:rPr>
          <w:rFonts w:ascii="times-roman" w:hAnsi="times-roman" w:cs="Traditional Arabic" w:hint="cs"/>
          <w:b/>
          <w:bCs/>
          <w:sz w:val="32"/>
          <w:szCs w:val="32"/>
          <w:rtl/>
        </w:rPr>
        <w:t xml:space="preserve">لَقَدْ كَانَ لَكُمْ فِي رَسُولِ اللَّهِ أُسْوَةٌ حَسَنَةٌ لِمَنْ كَانَ يَرْجُو اللَّهَ وَالْيَوْمَ الْآَخِرَ وَذَكَرَ اللَّهَ كَثِيرًا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86"/>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وأحكام عشرة النساء والواجبات نحوهن وما يتعلق بتفصيل ذلك مبسوط في كتب السنة والفروع.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ثالثاً: مسؤولية الزوجة تجاه الزوج: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وإذا كان ما تقدم كله متعلقا أصالة بمسؤوليات الزوج تجاه زوجته فان الزوجة كذلك عليها مسؤوليات ضخمة وهامة تجاه زوجها وبيتها ومال زوجها وبنيها</w:t>
      </w:r>
      <w:r w:rsidR="00D16141">
        <w:rPr>
          <w:rFonts w:cs="Traditional Arabic" w:hint="cs"/>
          <w:sz w:val="32"/>
          <w:szCs w:val="32"/>
          <w:rtl/>
          <w:lang w:bidi="ar-SA"/>
        </w:rPr>
        <w:t>،</w:t>
      </w:r>
      <w:r w:rsidRPr="004C4544">
        <w:rPr>
          <w:rFonts w:cs="Traditional Arabic" w:hint="cs"/>
          <w:sz w:val="32"/>
          <w:szCs w:val="32"/>
          <w:rtl/>
          <w:lang w:bidi="ar-SA"/>
        </w:rPr>
        <w:t xml:space="preserve"> حيث يقول الرسول صلى الله عليه وسلم: «والمرأة راعية في بيت زوجها ومسؤولة عن رعيتها»</w:t>
      </w:r>
      <w:r w:rsidRPr="004C4544">
        <w:rPr>
          <w:rStyle w:val="af"/>
          <w:rFonts w:cs="Traditional Arabic"/>
          <w:rtl/>
        </w:rPr>
        <w:t>(</w:t>
      </w:r>
      <w:r w:rsidRPr="004C4544">
        <w:rPr>
          <w:rStyle w:val="af"/>
          <w:rFonts w:cs="Traditional Arabic"/>
          <w:rtl/>
        </w:rPr>
        <w:footnoteReference w:id="287"/>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إن المرأة لها خصائصها ومميزاتها الجسمية والنفسية التي تنفرد بها عن الرجل</w:t>
      </w:r>
      <w:r w:rsidR="00D16141">
        <w:rPr>
          <w:rFonts w:cs="Traditional Arabic" w:hint="cs"/>
          <w:sz w:val="32"/>
          <w:szCs w:val="32"/>
          <w:rtl/>
          <w:lang w:bidi="ar-SA"/>
        </w:rPr>
        <w:t>،</w:t>
      </w:r>
      <w:r w:rsidRPr="004C4544">
        <w:rPr>
          <w:rFonts w:cs="Traditional Arabic" w:hint="cs"/>
          <w:sz w:val="32"/>
          <w:szCs w:val="32"/>
          <w:rtl/>
          <w:lang w:bidi="ar-SA"/>
        </w:rPr>
        <w:t xml:space="preserve"> وكذلك الرجل لم يغفله الإسلام</w:t>
      </w:r>
      <w:r w:rsidR="00D16141">
        <w:rPr>
          <w:rFonts w:cs="Traditional Arabic" w:hint="cs"/>
          <w:sz w:val="32"/>
          <w:szCs w:val="32"/>
          <w:rtl/>
          <w:lang w:bidi="ar-SA"/>
        </w:rPr>
        <w:t>،</w:t>
      </w:r>
      <w:r w:rsidRPr="004C4544">
        <w:rPr>
          <w:rFonts w:cs="Traditional Arabic" w:hint="cs"/>
          <w:sz w:val="32"/>
          <w:szCs w:val="32"/>
          <w:rtl/>
          <w:lang w:bidi="ar-SA"/>
        </w:rPr>
        <w:t xml:space="preserve"> بل وضع لكل منهما منهجا يسير عليه بحيث لا يخرجه عما فطره الله تعالى عليه</w:t>
      </w:r>
      <w:r w:rsidR="00D16141">
        <w:rPr>
          <w:rFonts w:cs="Traditional Arabic" w:hint="cs"/>
          <w:sz w:val="32"/>
          <w:szCs w:val="32"/>
          <w:rtl/>
          <w:lang w:bidi="ar-SA"/>
        </w:rPr>
        <w:t>،</w:t>
      </w:r>
      <w:r w:rsidRPr="004C4544">
        <w:rPr>
          <w:rFonts w:cs="Traditional Arabic" w:hint="cs"/>
          <w:sz w:val="32"/>
          <w:szCs w:val="32"/>
          <w:rtl/>
          <w:lang w:bidi="ar-SA"/>
        </w:rPr>
        <w:t xml:space="preserve"> وبحيث يؤدي فرائضه وواجباته كاملة كما قال تعالى: {</w:t>
      </w:r>
      <w:r w:rsidRPr="004C4544">
        <w:rPr>
          <w:rFonts w:ascii="times-roman" w:hAnsi="times-roman" w:cs="Traditional Arabic" w:hint="cs"/>
          <w:b/>
          <w:bCs/>
          <w:sz w:val="32"/>
          <w:szCs w:val="32"/>
          <w:rtl/>
        </w:rPr>
        <w:t xml:space="preserve">وَلَا تَتَمَنَّوْا مَا فَضَّلَ اللَّهُ بِهِ بَعْضَكُمْ عَلَى بَعْضٍ لِلرِّجَالِ نَصِيبٌ مِمَّا اكْتَسَبُوا وَلِلنِّسَاءِ نَصِيبٌ مِمَّا اكْتَسَبْنَ وَاسْأَلُوا اللَّهَ مِنْ فَضْلِهِ إِنَّ اللَّهَ كَانَ بِكُلِّ شَيْءٍ عَلِيمًا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88"/>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ولم يخرج الإسلام المرأة عن مكانها الواجب لها من التكرم</w:t>
      </w:r>
      <w:r w:rsidR="00D16141">
        <w:rPr>
          <w:rFonts w:cs="Traditional Arabic" w:hint="cs"/>
          <w:sz w:val="32"/>
          <w:szCs w:val="32"/>
          <w:rtl/>
          <w:lang w:bidi="ar-SA"/>
        </w:rPr>
        <w:t>،</w:t>
      </w:r>
      <w:r w:rsidRPr="004C4544">
        <w:rPr>
          <w:rFonts w:cs="Traditional Arabic" w:hint="cs"/>
          <w:sz w:val="32"/>
          <w:szCs w:val="32"/>
          <w:rtl/>
          <w:lang w:bidi="ar-SA"/>
        </w:rPr>
        <w:t xml:space="preserve"> وحفظ الحقوق</w:t>
      </w:r>
      <w:r w:rsidR="00D16141">
        <w:rPr>
          <w:rFonts w:cs="Traditional Arabic" w:hint="cs"/>
          <w:sz w:val="32"/>
          <w:szCs w:val="32"/>
          <w:rtl/>
          <w:lang w:bidi="ar-SA"/>
        </w:rPr>
        <w:t>،</w:t>
      </w:r>
      <w:r w:rsidRPr="004C4544">
        <w:rPr>
          <w:rFonts w:cs="Traditional Arabic" w:hint="cs"/>
          <w:sz w:val="32"/>
          <w:szCs w:val="32"/>
          <w:rtl/>
          <w:lang w:bidi="ar-SA"/>
        </w:rPr>
        <w:t xml:space="preserve"> بل جعلها مساوية للرجل</w:t>
      </w:r>
      <w:r w:rsidR="00D16141">
        <w:rPr>
          <w:rFonts w:cs="Traditional Arabic" w:hint="cs"/>
          <w:sz w:val="32"/>
          <w:szCs w:val="32"/>
          <w:rtl/>
          <w:lang w:bidi="ar-SA"/>
        </w:rPr>
        <w:t>،</w:t>
      </w:r>
      <w:r w:rsidRPr="004C4544">
        <w:rPr>
          <w:rFonts w:cs="Traditional Arabic" w:hint="cs"/>
          <w:sz w:val="32"/>
          <w:szCs w:val="32"/>
          <w:rtl/>
          <w:lang w:bidi="ar-SA"/>
        </w:rPr>
        <w:t xml:space="preserve"> الا ما اقتضته الحاجة بالنسبة لنوعها وحفظ لها حقوقها كاملة من غير حيف ولا ظلم عليها والمرأة مساوية للرجل في العبادات والتكاليف الشرعية الا ما رخص لها فيه الشارع الحكيم مراعاة لطبيعتها الخلقية</w:t>
      </w:r>
      <w:r w:rsidR="00D16141">
        <w:rPr>
          <w:rFonts w:cs="Traditional Arabic" w:hint="cs"/>
          <w:sz w:val="32"/>
          <w:szCs w:val="32"/>
          <w:rtl/>
          <w:lang w:bidi="ar-SA"/>
        </w:rPr>
        <w:t>،</w:t>
      </w:r>
      <w:r w:rsidRPr="004C4544">
        <w:rPr>
          <w:rFonts w:cs="Traditional Arabic" w:hint="cs"/>
          <w:sz w:val="32"/>
          <w:szCs w:val="32"/>
          <w:rtl/>
          <w:lang w:bidi="ar-SA"/>
        </w:rPr>
        <w:t xml:space="preserve"> نجد أن مسؤولياتها في بيتها تدور حول محور هو زوجها. ومن أهم مسؤولياتها التي يلزمها ما يلي: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1. طاعة زوجها وموافقتة وإجابة رغبته في كل ما يجب وما لا معصية فيه.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2. المحافظة على بيتها ومال زوجها.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3. مساعدته على البر وإعانته على الخير وعدم الجائه إلى تكلف ما لا يطيق.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4. التهيئة لزوجها بما يعفه ويدعوه إلى محبتها</w:t>
      </w:r>
      <w:r w:rsidR="00D16141">
        <w:rPr>
          <w:rFonts w:cs="Traditional Arabic" w:hint="cs"/>
          <w:sz w:val="32"/>
          <w:szCs w:val="32"/>
          <w:rtl/>
          <w:lang w:bidi="ar-SA"/>
        </w:rPr>
        <w:t>،</w:t>
      </w:r>
      <w:r w:rsidRPr="004C4544">
        <w:rPr>
          <w:rFonts w:cs="Traditional Arabic" w:hint="cs"/>
          <w:sz w:val="32"/>
          <w:szCs w:val="32"/>
          <w:rtl/>
          <w:lang w:bidi="ar-SA"/>
        </w:rPr>
        <w:t xml:space="preserve"> وأن تقوم بخدمته التي تصلح بها شأنه وتعينه على قيامه بواجبه تجاه نفسه وأهله والجماعة كلها فتكون قد أعانته على أمر الدنيا والآخرة ولهذا يقول النبي صلى الله عليه وسلم «إنما الدنيا متاع وليس من متاع الدنيا شيء أفضل من المرأة الصالحة»</w:t>
      </w:r>
      <w:r w:rsidRPr="004C4544">
        <w:rPr>
          <w:rStyle w:val="af"/>
          <w:rFonts w:cs="Traditional Arabic"/>
          <w:rtl/>
        </w:rPr>
        <w:t>(</w:t>
      </w:r>
      <w:r w:rsidRPr="004C4544">
        <w:rPr>
          <w:rStyle w:val="af"/>
          <w:rFonts w:cs="Traditional Arabic"/>
          <w:rtl/>
        </w:rPr>
        <w:footnoteReference w:id="289"/>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lastRenderedPageBreak/>
        <w:t xml:space="preserve">5. أن تحسن من هيئتها ومنظرها لزوجها. فتدخل السرور إلى نفسه وتعصمه من الزلل الذي قد يواجهه خارج البيت.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6. أن تطيعه فيما أمر. حتى في تطوع العبادات ونوافل الخيرات لا يحل لها أن تفعل ذلك إلا بإذن زوجها. ومن اطاعته له في أمره أن تجيبه إذا دعاها إلى الفراش. فعليها الإجابة والطاعة مهما كانت الظروف والمشاغل ما لم يكن لها عذر شرعي.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7. أن تحفظه إذا غاب عنها في نفسها وماله.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هذه هي المسؤولية التي يجب على المرأة المسلمة أن تلتزم بها تجاه زوجها</w:t>
      </w:r>
      <w:r w:rsidR="00D16141">
        <w:rPr>
          <w:rFonts w:cs="Traditional Arabic" w:hint="cs"/>
          <w:sz w:val="32"/>
          <w:szCs w:val="32"/>
          <w:rtl/>
          <w:lang w:bidi="ar-SA"/>
        </w:rPr>
        <w:t>،</w:t>
      </w:r>
      <w:r w:rsidRPr="004C4544">
        <w:rPr>
          <w:rFonts w:cs="Traditional Arabic" w:hint="cs"/>
          <w:sz w:val="32"/>
          <w:szCs w:val="32"/>
          <w:rtl/>
          <w:lang w:bidi="ar-SA"/>
        </w:rPr>
        <w:t xml:space="preserve"> ورسالة المرأة في الإسلام لا تقتصر على البيت والأسرة</w:t>
      </w:r>
      <w:r w:rsidR="00D16141">
        <w:rPr>
          <w:rFonts w:cs="Traditional Arabic" w:hint="cs"/>
          <w:sz w:val="32"/>
          <w:szCs w:val="32"/>
          <w:rtl/>
          <w:lang w:bidi="ar-SA"/>
        </w:rPr>
        <w:t>،</w:t>
      </w:r>
      <w:r w:rsidRPr="004C4544">
        <w:rPr>
          <w:rFonts w:cs="Traditional Arabic" w:hint="cs"/>
          <w:sz w:val="32"/>
          <w:szCs w:val="32"/>
          <w:rtl/>
          <w:lang w:bidi="ar-SA"/>
        </w:rPr>
        <w:t xml:space="preserve"> بل تتعدى إلى المجتمع من حولها فهي عضو فيه</w:t>
      </w:r>
      <w:r w:rsidR="00D16141">
        <w:rPr>
          <w:rFonts w:cs="Traditional Arabic" w:hint="cs"/>
          <w:sz w:val="32"/>
          <w:szCs w:val="32"/>
          <w:rtl/>
          <w:lang w:bidi="ar-SA"/>
        </w:rPr>
        <w:t>،</w:t>
      </w:r>
      <w:r w:rsidRPr="004C4544">
        <w:rPr>
          <w:rFonts w:cs="Traditional Arabic" w:hint="cs"/>
          <w:sz w:val="32"/>
          <w:szCs w:val="32"/>
          <w:rtl/>
          <w:lang w:bidi="ar-SA"/>
        </w:rPr>
        <w:t xml:space="preserve"> فيجب أن تأخذ حظها من المسؤولية فيه</w:t>
      </w:r>
      <w:r w:rsidR="00D16141">
        <w:rPr>
          <w:rFonts w:cs="Traditional Arabic" w:hint="cs"/>
          <w:sz w:val="32"/>
          <w:szCs w:val="32"/>
          <w:rtl/>
          <w:lang w:bidi="ar-SA"/>
        </w:rPr>
        <w:t>،</w:t>
      </w:r>
      <w:r w:rsidRPr="004C4544">
        <w:rPr>
          <w:rFonts w:cs="Traditional Arabic" w:hint="cs"/>
          <w:sz w:val="32"/>
          <w:szCs w:val="32"/>
          <w:rtl/>
          <w:lang w:bidi="ar-SA"/>
        </w:rPr>
        <w:t xml:space="preserve"> ولكن في نطاق الحشمة والحجاب والاختلاط الذي أباحه الإسلام.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رابعاً: المسؤولية تجاه الأبناء: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لقد مر بنا في العرض السابق بعض جوانب مسؤولية الأسرة التي بدأت خطوتها بفردين هما الزوج والزوجة لا بد أن يكون لتلاقيهما نتيجة وهذه النتيجة طبيعة وحتمية غالبا هي النسل الناشئ من هذا الرباط فلا بد أن تكون هناك أبوة ولا بد أن تكون بنوة ثم لا بد أن تمتد جذور الرباط الى ذوي الأرحام.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هنا نجد أن المسؤولية غير مقصورة على ما سبق ولكنها تمتد بامتداد الأسرة وتنموا بنموها. لذلك عنى الإسلام بالأسرة عناية كبيرة تلك الخلية الأولى التي يولد وينشأ فيها الأبناء. وعناية الإسلام بالأطفال لا تقل عن عنايته بالأسرة</w:t>
      </w:r>
      <w:r w:rsidR="00D16141">
        <w:rPr>
          <w:rFonts w:cs="Traditional Arabic" w:hint="cs"/>
          <w:sz w:val="32"/>
          <w:szCs w:val="32"/>
          <w:rtl/>
          <w:lang w:bidi="ar-SA"/>
        </w:rPr>
        <w:t>،</w:t>
      </w:r>
      <w:r w:rsidRPr="004C4544">
        <w:rPr>
          <w:rFonts w:cs="Traditional Arabic" w:hint="cs"/>
          <w:sz w:val="32"/>
          <w:szCs w:val="32"/>
          <w:rtl/>
          <w:lang w:bidi="ar-SA"/>
        </w:rPr>
        <w:t xml:space="preserve"> إن لم تكن الأسرة تابعة لهم في ذلك.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أولاً: اختيار البيئة الصالحة: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فأول ما تتجه المسؤولية نحو الأبناء أن يختار لهم البيئة الصالحة في الأسرة</w:t>
      </w:r>
      <w:r w:rsidR="00D16141">
        <w:rPr>
          <w:rFonts w:cs="Traditional Arabic" w:hint="cs"/>
          <w:sz w:val="32"/>
          <w:szCs w:val="32"/>
          <w:rtl/>
          <w:lang w:bidi="ar-SA"/>
        </w:rPr>
        <w:t>،</w:t>
      </w:r>
      <w:r w:rsidRPr="004C4544">
        <w:rPr>
          <w:rFonts w:cs="Traditional Arabic" w:hint="cs"/>
          <w:sz w:val="32"/>
          <w:szCs w:val="32"/>
          <w:rtl/>
          <w:lang w:bidi="ar-SA"/>
        </w:rPr>
        <w:t xml:space="preserve"> وذلك باختيار الزوجة الصالحة التقية التي ستكون معدن هؤلاء الأطفال والتي لها الحظ الأكبر في العناية بهم والإشراف على تربيتهم</w:t>
      </w:r>
      <w:r w:rsidR="00D16141">
        <w:rPr>
          <w:rFonts w:cs="Traditional Arabic" w:hint="cs"/>
          <w:sz w:val="32"/>
          <w:szCs w:val="32"/>
          <w:rtl/>
          <w:lang w:bidi="ar-SA"/>
        </w:rPr>
        <w:t>،</w:t>
      </w:r>
      <w:r w:rsidRPr="004C4544">
        <w:rPr>
          <w:rFonts w:cs="Traditional Arabic" w:hint="cs"/>
          <w:sz w:val="32"/>
          <w:szCs w:val="32"/>
          <w:rtl/>
          <w:lang w:bidi="ar-SA"/>
        </w:rPr>
        <w:t xml:space="preserve"> فقد قال النبي صلى الله عليه وسلم: «تخيروا لنطفكم وأنكحوا الأكفاء وأنكحوا إليهم»</w:t>
      </w:r>
      <w:r w:rsidRPr="004C4544">
        <w:rPr>
          <w:rStyle w:val="af"/>
          <w:rFonts w:cs="Traditional Arabic"/>
          <w:rtl/>
        </w:rPr>
        <w:t>(</w:t>
      </w:r>
      <w:r w:rsidRPr="004C4544">
        <w:rPr>
          <w:rStyle w:val="af"/>
          <w:rFonts w:cs="Traditional Arabic"/>
          <w:rtl/>
        </w:rPr>
        <w:footnoteReference w:id="290"/>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ثانيا: وبعد اختيار البيئة الصالحة نجد أن المسؤولية نحو الاطفال تبدأ من أول يوم يتنفس فيه الولد نسيم الحياة خارج الرحم وعما يحتاجه من مطالب وما يستتبع ذلك من الأعباء. ومن أول ما يلزم الآباء حينئذ إحاطة الطفل بسياج من التعويذ باسم الله حتى لا يقربه شيطان. وقد كان من هدى النبي صلى الله عليه وسلم أن يؤذن للطفل في أذنه عند ولادته دفعا للشيطان. ثم يستتبع ذلك حق آخر هو العقيقة عن الولد وقد فعلها النبي صلى الله عليه وسلم ودعا إليها.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lastRenderedPageBreak/>
        <w:t>ثالثا: ثم تتجه المسؤولية إلى الرعاية التامة والتربية الحسنة</w:t>
      </w:r>
      <w:r w:rsidR="00D16141">
        <w:rPr>
          <w:rFonts w:cs="Traditional Arabic" w:hint="cs"/>
          <w:sz w:val="32"/>
          <w:szCs w:val="32"/>
          <w:rtl/>
          <w:lang w:bidi="ar-SA"/>
        </w:rPr>
        <w:t>،</w:t>
      </w:r>
      <w:r w:rsidRPr="004C4544">
        <w:rPr>
          <w:rFonts w:cs="Traditional Arabic" w:hint="cs"/>
          <w:sz w:val="32"/>
          <w:szCs w:val="32"/>
          <w:rtl/>
          <w:lang w:bidi="ar-SA"/>
        </w:rPr>
        <w:t xml:space="preserve"> فتبدأ من أول الأشياء تعلقا بالطفل وهو الإسم. فعلى الوالدين اختيار الاسم الحسن لابنهما</w:t>
      </w:r>
      <w:r w:rsidR="00D16141">
        <w:rPr>
          <w:rFonts w:cs="Traditional Arabic" w:hint="cs"/>
          <w:sz w:val="32"/>
          <w:szCs w:val="32"/>
          <w:rtl/>
          <w:lang w:bidi="ar-SA"/>
        </w:rPr>
        <w:t>،</w:t>
      </w:r>
      <w:r w:rsidRPr="004C4544">
        <w:rPr>
          <w:rFonts w:cs="Traditional Arabic" w:hint="cs"/>
          <w:sz w:val="32"/>
          <w:szCs w:val="32"/>
          <w:rtl/>
          <w:lang w:bidi="ar-SA"/>
        </w:rPr>
        <w:t xml:space="preserve"> فقد أمر الرسول صلى الله عليه وسلم باختيار الأسماء الحسنة لهم.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رابعا: وعلى الوالدين أن يشعروا أولادهم الحنان والرحمة</w:t>
      </w:r>
      <w:r w:rsidR="00D16141">
        <w:rPr>
          <w:rFonts w:cs="Traditional Arabic" w:hint="cs"/>
          <w:sz w:val="32"/>
          <w:szCs w:val="32"/>
          <w:rtl/>
          <w:lang w:bidi="ar-SA"/>
        </w:rPr>
        <w:t>،</w:t>
      </w:r>
      <w:r w:rsidRPr="004C4544">
        <w:rPr>
          <w:rFonts w:cs="Traditional Arabic" w:hint="cs"/>
          <w:sz w:val="32"/>
          <w:szCs w:val="32"/>
          <w:rtl/>
          <w:lang w:bidi="ar-SA"/>
        </w:rPr>
        <w:t xml:space="preserve"> كما نجد أن الشارع أمر بالعدل بين الأبناء في المعاملة.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خامساً: العناية بتربيتهم وأمرهم بكل ما هو من صالح الأمور والعبادات</w:t>
      </w:r>
      <w:r w:rsidR="00D16141">
        <w:rPr>
          <w:rFonts w:cs="Traditional Arabic" w:hint="cs"/>
          <w:sz w:val="32"/>
          <w:szCs w:val="32"/>
          <w:rtl/>
          <w:lang w:bidi="ar-SA"/>
        </w:rPr>
        <w:t>،</w:t>
      </w:r>
      <w:r w:rsidRPr="004C4544">
        <w:rPr>
          <w:rFonts w:cs="Traditional Arabic" w:hint="cs"/>
          <w:sz w:val="32"/>
          <w:szCs w:val="32"/>
          <w:rtl/>
          <w:lang w:bidi="ar-SA"/>
        </w:rPr>
        <w:t xml:space="preserve"> إقتضاء بقوله تعالى: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w:t>
      </w:r>
      <w:r w:rsidRPr="004C4544">
        <w:rPr>
          <w:rFonts w:ascii="times-roman" w:hAnsi="times-roman" w:cs="Traditional Arabic" w:hint="cs"/>
          <w:b/>
          <w:bCs/>
          <w:sz w:val="32"/>
          <w:szCs w:val="32"/>
          <w:rtl/>
        </w:rPr>
        <w:t xml:space="preserve">يَا أَيُّهَا الَّذِينَ آَمَنُوا قُوا أَنْفُسَكُمْ وَأَهْلِيكُمْ نَارًا وَقُودُهَا النَّاسُ وَالْحِجَارَةُ عَلَيْهَا مَلَائِكَةٌ غِلَاظٌ شِدَادٌ لَا يَعْصُونَ اللَّهَ مَا أَمَرَهُمْ وَيَفْعَلُونَ مَا يُؤْمَرُونَ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91"/>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وقال الرسول صلى الله عليه وسلم: «مروا أولادكم بالصلاة وهم أبناء سبع سنين»</w:t>
      </w:r>
      <w:r w:rsidRPr="004C4544">
        <w:rPr>
          <w:rStyle w:val="af"/>
          <w:rFonts w:cs="Traditional Arabic"/>
          <w:rtl/>
        </w:rPr>
        <w:t>(</w:t>
      </w:r>
      <w:r w:rsidRPr="004C4544">
        <w:rPr>
          <w:rStyle w:val="af"/>
          <w:rFonts w:cs="Traditional Arabic"/>
          <w:rtl/>
        </w:rPr>
        <w:footnoteReference w:id="292"/>
      </w:r>
      <w:r w:rsidRPr="004C4544">
        <w:rPr>
          <w:rStyle w:val="af"/>
          <w:rFonts w:cs="Traditional Arabic"/>
          <w:rtl/>
        </w:rPr>
        <w:t>)</w:t>
      </w:r>
      <w:r w:rsidRPr="004C4544">
        <w:rPr>
          <w:rFonts w:cs="Traditional Arabic" w:hint="cs"/>
          <w:sz w:val="32"/>
          <w:szCs w:val="32"/>
          <w:rtl/>
          <w:lang w:bidi="ar-SA"/>
        </w:rPr>
        <w:t>. وقال صلى الله عليه وسلم: «مروا أولادكم بالصلاة وهم أبناء سبع سنين واضربوهم عليها وهم أبناء عشر سنين وفرقوا بينهم في المضاجع»</w:t>
      </w:r>
      <w:r w:rsidRPr="004C4544">
        <w:rPr>
          <w:rStyle w:val="af"/>
          <w:rFonts w:cs="Traditional Arabic"/>
          <w:rtl/>
        </w:rPr>
        <w:t>(</w:t>
      </w:r>
      <w:r w:rsidRPr="004C4544">
        <w:rPr>
          <w:rStyle w:val="af"/>
          <w:rFonts w:cs="Traditional Arabic"/>
          <w:rtl/>
        </w:rPr>
        <w:footnoteReference w:id="293"/>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ففي هذا السن وما بعده إلى سن البلوغ على الوالدين ترسيخ معنى العقيدة السليمة في نفس إبنهما وتوثيق صلته بالله. ومن أعظم ما يدل عليه ما وصى به النبي صلى الله عليه وسلم عبد الله ابن عباس رضي الله عنهما حيث قال له: «يا غلام إني أعلمك كلمات احفظ الله يحفظك</w:t>
      </w:r>
      <w:r w:rsidR="00D16141">
        <w:rPr>
          <w:rFonts w:cs="Traditional Arabic" w:hint="cs"/>
          <w:sz w:val="32"/>
          <w:szCs w:val="32"/>
          <w:rtl/>
          <w:lang w:bidi="ar-SA"/>
        </w:rPr>
        <w:t>،</w:t>
      </w:r>
      <w:r w:rsidRPr="004C4544">
        <w:rPr>
          <w:rFonts w:cs="Traditional Arabic" w:hint="cs"/>
          <w:sz w:val="32"/>
          <w:szCs w:val="32"/>
          <w:rtl/>
          <w:lang w:bidi="ar-SA"/>
        </w:rPr>
        <w:t xml:space="preserve"> احفظ الله تجده تجاهك</w:t>
      </w:r>
      <w:r w:rsidR="00D16141">
        <w:rPr>
          <w:rFonts w:cs="Traditional Arabic" w:hint="cs"/>
          <w:sz w:val="32"/>
          <w:szCs w:val="32"/>
          <w:rtl/>
          <w:lang w:bidi="ar-SA"/>
        </w:rPr>
        <w:t>،</w:t>
      </w:r>
      <w:r w:rsidRPr="004C4544">
        <w:rPr>
          <w:rFonts w:cs="Traditional Arabic" w:hint="cs"/>
          <w:sz w:val="32"/>
          <w:szCs w:val="32"/>
          <w:rtl/>
          <w:lang w:bidi="ar-SA"/>
        </w:rPr>
        <w:t xml:space="preserve"> إذا سألت فاسأل الله</w:t>
      </w:r>
      <w:r w:rsidR="00D16141">
        <w:rPr>
          <w:rFonts w:cs="Traditional Arabic" w:hint="cs"/>
          <w:sz w:val="32"/>
          <w:szCs w:val="32"/>
          <w:rtl/>
          <w:lang w:bidi="ar-SA"/>
        </w:rPr>
        <w:t>،</w:t>
      </w:r>
      <w:r w:rsidRPr="004C4544">
        <w:rPr>
          <w:rFonts w:cs="Traditional Arabic" w:hint="cs"/>
          <w:sz w:val="32"/>
          <w:szCs w:val="32"/>
          <w:rtl/>
          <w:lang w:bidi="ar-SA"/>
        </w:rPr>
        <w:t xml:space="preserve"> وإذا استعنت فاستعن بالله</w:t>
      </w:r>
      <w:r w:rsidR="00D16141">
        <w:rPr>
          <w:rFonts w:cs="Traditional Arabic" w:hint="cs"/>
          <w:sz w:val="32"/>
          <w:szCs w:val="32"/>
          <w:rtl/>
          <w:lang w:bidi="ar-SA"/>
        </w:rPr>
        <w:t>،</w:t>
      </w:r>
      <w:r w:rsidRPr="004C4544">
        <w:rPr>
          <w:rFonts w:cs="Traditional Arabic" w:hint="cs"/>
          <w:sz w:val="32"/>
          <w:szCs w:val="32"/>
          <w:rtl/>
          <w:lang w:bidi="ar-SA"/>
        </w:rPr>
        <w:t xml:space="preserve"> وأعلم أن الأمة لو اجتمعت على أن ينفعوك بشيء لم ينفعوك إلا بشيء قد كتبه الله لك</w:t>
      </w:r>
      <w:r w:rsidR="00D16141">
        <w:rPr>
          <w:rFonts w:cs="Traditional Arabic" w:hint="cs"/>
          <w:sz w:val="32"/>
          <w:szCs w:val="32"/>
          <w:rtl/>
          <w:lang w:bidi="ar-SA"/>
        </w:rPr>
        <w:t>،</w:t>
      </w:r>
      <w:r w:rsidRPr="004C4544">
        <w:rPr>
          <w:rFonts w:cs="Traditional Arabic" w:hint="cs"/>
          <w:sz w:val="32"/>
          <w:szCs w:val="32"/>
          <w:rtl/>
          <w:lang w:bidi="ar-SA"/>
        </w:rPr>
        <w:t xml:space="preserve"> وإن اجتمعوا على أن لا يضروك بشيء لم يضروك إلا بشيء قد كتبه الله عليك</w:t>
      </w:r>
      <w:r w:rsidR="00D16141">
        <w:rPr>
          <w:rFonts w:cs="Traditional Arabic" w:hint="cs"/>
          <w:sz w:val="32"/>
          <w:szCs w:val="32"/>
          <w:rtl/>
          <w:lang w:bidi="ar-SA"/>
        </w:rPr>
        <w:t>،</w:t>
      </w:r>
      <w:r w:rsidRPr="004C4544">
        <w:rPr>
          <w:rFonts w:cs="Traditional Arabic" w:hint="cs"/>
          <w:sz w:val="32"/>
          <w:szCs w:val="32"/>
          <w:rtl/>
          <w:lang w:bidi="ar-SA"/>
        </w:rPr>
        <w:t xml:space="preserve"> رفعت الأقلام وجفت الصحف»</w:t>
      </w:r>
      <w:r w:rsidRPr="004C4544">
        <w:rPr>
          <w:rStyle w:val="af"/>
          <w:rFonts w:cs="Traditional Arabic"/>
          <w:rtl/>
        </w:rPr>
        <w:t>(</w:t>
      </w:r>
      <w:r w:rsidRPr="004C4544">
        <w:rPr>
          <w:rStyle w:val="af"/>
          <w:rFonts w:cs="Traditional Arabic"/>
          <w:rtl/>
        </w:rPr>
        <w:footnoteReference w:id="294"/>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فهذا الحديث الشريف يظهر لنا نموذجا لتعليم أبنائنا في مثل هذه المرحلة</w:t>
      </w:r>
      <w:r w:rsidR="00D16141">
        <w:rPr>
          <w:rFonts w:cs="Traditional Arabic" w:hint="cs"/>
          <w:sz w:val="32"/>
          <w:szCs w:val="32"/>
          <w:rtl/>
          <w:lang w:bidi="ar-SA"/>
        </w:rPr>
        <w:t>،</w:t>
      </w:r>
      <w:r w:rsidRPr="004C4544">
        <w:rPr>
          <w:rFonts w:cs="Traditional Arabic" w:hint="cs"/>
          <w:sz w:val="32"/>
          <w:szCs w:val="32"/>
          <w:rtl/>
          <w:lang w:bidi="ar-SA"/>
        </w:rPr>
        <w:t xml:space="preserve"> فإن أهم شيء فيها تثبيت العقيدة السليمة في قلوبهم.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إذاً فالمسؤولية تجاه الأبناء عظيمة وكبيرة ذات أثر كبير على الأبناء في مستقبل حياتهم فقد قال صلى الله عليه وسلم: «كل مولود يولد على الفطرة فأبواه يهودانه أو ينصرانه أو يمجسانه»</w:t>
      </w:r>
      <w:r w:rsidRPr="004C4544">
        <w:rPr>
          <w:rStyle w:val="af"/>
          <w:rFonts w:cs="Traditional Arabic"/>
          <w:rtl/>
        </w:rPr>
        <w:t>(</w:t>
      </w:r>
      <w:r w:rsidRPr="004C4544">
        <w:rPr>
          <w:rStyle w:val="af"/>
          <w:rFonts w:cs="Traditional Arabic"/>
          <w:rtl/>
        </w:rPr>
        <w:footnoteReference w:id="295"/>
      </w:r>
      <w:r w:rsidRPr="004C4544">
        <w:rPr>
          <w:rStyle w:val="af"/>
          <w:rFonts w:cs="Traditional Arabic"/>
          <w:rtl/>
        </w:rPr>
        <w:t>)</w:t>
      </w:r>
      <w:r w:rsidRPr="004C4544">
        <w:rPr>
          <w:rFonts w:cs="Traditional Arabic" w:hint="cs"/>
          <w:sz w:val="32"/>
          <w:szCs w:val="32"/>
          <w:rtl/>
          <w:lang w:bidi="ar-SA"/>
        </w:rPr>
        <w:t>. فإذا فرط فيها الأب أو الأم فلا يلومان إلا نفسيهما</w:t>
      </w:r>
      <w:r w:rsidR="00D16141">
        <w:rPr>
          <w:rFonts w:cs="Traditional Arabic" w:hint="cs"/>
          <w:sz w:val="32"/>
          <w:szCs w:val="32"/>
          <w:rtl/>
          <w:lang w:bidi="ar-SA"/>
        </w:rPr>
        <w:t>،</w:t>
      </w:r>
      <w:r w:rsidRPr="004C4544">
        <w:rPr>
          <w:rFonts w:cs="Traditional Arabic" w:hint="cs"/>
          <w:sz w:val="32"/>
          <w:szCs w:val="32"/>
          <w:rtl/>
          <w:lang w:bidi="ar-SA"/>
        </w:rPr>
        <w:t xml:space="preserve"> فكيف يضيعانه صغيرا ثم يرجوان بره كبيرا</w:t>
      </w:r>
      <w:r w:rsidRPr="004C4544">
        <w:rPr>
          <w:rStyle w:val="af"/>
          <w:rFonts w:cs="Traditional Arabic"/>
          <w:rtl/>
        </w:rPr>
        <w:t>(</w:t>
      </w:r>
      <w:r w:rsidRPr="004C4544">
        <w:rPr>
          <w:rStyle w:val="af"/>
          <w:rFonts w:cs="Traditional Arabic"/>
          <w:rtl/>
        </w:rPr>
        <w:footnoteReference w:id="296"/>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3. المسؤولية تجاه المجتمع: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lastRenderedPageBreak/>
        <w:t>«لقد أوضح القرآن الكريم دور الفرد في النظام الاجتماعي</w:t>
      </w:r>
      <w:r w:rsidR="00D16141">
        <w:rPr>
          <w:rFonts w:cs="Traditional Arabic" w:hint="cs"/>
          <w:sz w:val="32"/>
          <w:szCs w:val="32"/>
          <w:rtl/>
          <w:lang w:bidi="ar-SA"/>
        </w:rPr>
        <w:t>،</w:t>
      </w:r>
      <w:r w:rsidRPr="004C4544">
        <w:rPr>
          <w:rFonts w:cs="Traditional Arabic" w:hint="cs"/>
          <w:sz w:val="32"/>
          <w:szCs w:val="32"/>
          <w:rtl/>
          <w:lang w:bidi="ar-SA"/>
        </w:rPr>
        <w:t xml:space="preserve"> فهو لا يستطيع أن يعيش منفردا</w:t>
      </w:r>
      <w:r w:rsidR="00D16141">
        <w:rPr>
          <w:rFonts w:cs="Traditional Arabic" w:hint="cs"/>
          <w:sz w:val="32"/>
          <w:szCs w:val="32"/>
          <w:rtl/>
          <w:lang w:bidi="ar-SA"/>
        </w:rPr>
        <w:t>،</w:t>
      </w:r>
      <w:r w:rsidRPr="004C4544">
        <w:rPr>
          <w:rFonts w:cs="Traditional Arabic" w:hint="cs"/>
          <w:sz w:val="32"/>
          <w:szCs w:val="32"/>
          <w:rtl/>
          <w:lang w:bidi="ar-SA"/>
        </w:rPr>
        <w:t xml:space="preserve"> بل لا بد أن يكون فردا في أسرة وفرداً في أمة</w:t>
      </w:r>
      <w:r w:rsidR="00D16141">
        <w:rPr>
          <w:rFonts w:cs="Traditional Arabic" w:hint="cs"/>
          <w:sz w:val="32"/>
          <w:szCs w:val="32"/>
          <w:rtl/>
          <w:lang w:bidi="ar-SA"/>
        </w:rPr>
        <w:t>،</w:t>
      </w:r>
      <w:r w:rsidRPr="004C4544">
        <w:rPr>
          <w:rFonts w:cs="Traditional Arabic" w:hint="cs"/>
          <w:sz w:val="32"/>
          <w:szCs w:val="32"/>
          <w:rtl/>
          <w:lang w:bidi="ar-SA"/>
        </w:rPr>
        <w:t xml:space="preserve"> ثم فردا في المجتمع البشري</w:t>
      </w:r>
      <w:r w:rsidR="00D16141">
        <w:rPr>
          <w:rFonts w:cs="Traditional Arabic" w:hint="cs"/>
          <w:sz w:val="32"/>
          <w:szCs w:val="32"/>
          <w:rtl/>
          <w:lang w:bidi="ar-SA"/>
        </w:rPr>
        <w:t>،</w:t>
      </w:r>
      <w:r w:rsidRPr="004C4544">
        <w:rPr>
          <w:rFonts w:cs="Traditional Arabic" w:hint="cs"/>
          <w:sz w:val="32"/>
          <w:szCs w:val="32"/>
          <w:rtl/>
          <w:lang w:bidi="ar-SA"/>
        </w:rPr>
        <w:t xml:space="preserve"> ثم هو العنصر الأول الذي على عاتقه مسؤولية تكوين وتشكيل الظاهرة الاجتماعية.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ودور الفرد الاجتماعي</w:t>
      </w:r>
      <w:r w:rsidR="00D16141">
        <w:rPr>
          <w:rFonts w:cs="Traditional Arabic" w:hint="cs"/>
          <w:sz w:val="32"/>
          <w:szCs w:val="32"/>
          <w:rtl/>
          <w:lang w:bidi="ar-SA"/>
        </w:rPr>
        <w:t>،</w:t>
      </w:r>
      <w:r w:rsidRPr="004C4544">
        <w:rPr>
          <w:rFonts w:cs="Traditional Arabic" w:hint="cs"/>
          <w:sz w:val="32"/>
          <w:szCs w:val="32"/>
          <w:rtl/>
          <w:lang w:bidi="ar-SA"/>
        </w:rPr>
        <w:t xml:space="preserve"> يتمثل في أداء الواجبات التي فرضها القرآن الكريم</w:t>
      </w:r>
      <w:r w:rsidR="00D16141">
        <w:rPr>
          <w:rFonts w:cs="Traditional Arabic" w:hint="cs"/>
          <w:sz w:val="32"/>
          <w:szCs w:val="32"/>
          <w:rtl/>
          <w:lang w:bidi="ar-SA"/>
        </w:rPr>
        <w:t>،</w:t>
      </w:r>
      <w:r w:rsidRPr="004C4544">
        <w:rPr>
          <w:rFonts w:cs="Traditional Arabic" w:hint="cs"/>
          <w:sz w:val="32"/>
          <w:szCs w:val="32"/>
          <w:rtl/>
          <w:lang w:bidi="ar-SA"/>
        </w:rPr>
        <w:t xml:space="preserve"> والتي لا تقل أهمية عن الحقوق التي كفلها له القرآن الكريم</w:t>
      </w:r>
      <w:r w:rsidR="00D16141">
        <w:rPr>
          <w:rFonts w:cs="Traditional Arabic" w:hint="cs"/>
          <w:sz w:val="32"/>
          <w:szCs w:val="32"/>
          <w:rtl/>
          <w:lang w:bidi="ar-SA"/>
        </w:rPr>
        <w:t>،</w:t>
      </w:r>
      <w:r w:rsidRPr="004C4544">
        <w:rPr>
          <w:rFonts w:cs="Traditional Arabic" w:hint="cs"/>
          <w:sz w:val="32"/>
          <w:szCs w:val="32"/>
          <w:rtl/>
          <w:lang w:bidi="ar-SA"/>
        </w:rPr>
        <w:t xml:space="preserve"> والأفراد في ذلك متساوون</w:t>
      </w:r>
      <w:r w:rsidR="00D16141">
        <w:rPr>
          <w:rFonts w:cs="Traditional Arabic" w:hint="cs"/>
          <w:sz w:val="32"/>
          <w:szCs w:val="32"/>
          <w:rtl/>
          <w:lang w:bidi="ar-SA"/>
        </w:rPr>
        <w:t>،</w:t>
      </w:r>
      <w:r w:rsidRPr="004C4544">
        <w:rPr>
          <w:rFonts w:cs="Traditional Arabic" w:hint="cs"/>
          <w:sz w:val="32"/>
          <w:szCs w:val="32"/>
          <w:rtl/>
          <w:lang w:bidi="ar-SA"/>
        </w:rPr>
        <w:t xml:space="preserve"> لا فرق بين رجل وامرأة»</w:t>
      </w:r>
      <w:r w:rsidRPr="004C4544">
        <w:rPr>
          <w:rStyle w:val="af"/>
          <w:rFonts w:cs="Traditional Arabic"/>
          <w:rtl/>
        </w:rPr>
        <w:t>(</w:t>
      </w:r>
      <w:r w:rsidRPr="004C4544">
        <w:rPr>
          <w:rStyle w:val="af"/>
          <w:rFonts w:cs="Traditional Arabic"/>
          <w:rtl/>
        </w:rPr>
        <w:footnoteReference w:id="297"/>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وكما تحدثنا آنفاً بأن أول العلاقات تتكون بين أفراد الأسرة الواحدة داخل البيت</w:t>
      </w:r>
      <w:r w:rsidR="00D16141">
        <w:rPr>
          <w:rFonts w:cs="Traditional Arabic" w:hint="cs"/>
          <w:sz w:val="32"/>
          <w:szCs w:val="32"/>
          <w:rtl/>
          <w:lang w:bidi="ar-SA"/>
        </w:rPr>
        <w:t>،</w:t>
      </w:r>
      <w:r w:rsidRPr="004C4544">
        <w:rPr>
          <w:rFonts w:cs="Traditional Arabic" w:hint="cs"/>
          <w:sz w:val="32"/>
          <w:szCs w:val="32"/>
          <w:rtl/>
          <w:lang w:bidi="ar-SA"/>
        </w:rPr>
        <w:t xml:space="preserve"> ثم تتطور تلك العلاقات إلى التعامل مع الأقارب والجيران</w:t>
      </w:r>
      <w:r w:rsidR="00D16141">
        <w:rPr>
          <w:rFonts w:cs="Traditional Arabic" w:hint="cs"/>
          <w:sz w:val="32"/>
          <w:szCs w:val="32"/>
          <w:rtl/>
          <w:lang w:bidi="ar-SA"/>
        </w:rPr>
        <w:t>،</w:t>
      </w:r>
      <w:r w:rsidRPr="004C4544">
        <w:rPr>
          <w:rFonts w:cs="Traditional Arabic" w:hint="cs"/>
          <w:sz w:val="32"/>
          <w:szCs w:val="32"/>
          <w:rtl/>
          <w:lang w:bidi="ar-SA"/>
        </w:rPr>
        <w:t xml:space="preserve"> ثم مع المجتمع كله وذلك خارج البيت.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فالمسؤولية خارج البيت تتكون من: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1. المسؤولية تجاه الجار.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2. المسؤولية تجاه الأقارب.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3. المسؤولية تجاه المجتمع بأسره.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أولاً: المسؤولية تجاه الجار: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يهدف الإسلام إلى تكوين المجتمع الصالح. وإن أقرب الناس بعضهم ببعض في المجتمع الواحد هم الجيران. قال تعالى: {</w:t>
      </w:r>
      <w:r w:rsidRPr="004C4544">
        <w:rPr>
          <w:rFonts w:ascii="times-roman" w:hAnsi="times-roman" w:cs="Traditional Arabic" w:hint="cs"/>
          <w:b/>
          <w:bCs/>
          <w:sz w:val="32"/>
          <w:szCs w:val="32"/>
          <w:rtl/>
        </w:rPr>
        <w:t xml:space="preserve">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298"/>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قرن الله تعالى في هذه الآية الإحسان إلى الوالدين والأقارب واليتامى والمساكين</w:t>
      </w:r>
      <w:r w:rsidR="00D16141">
        <w:rPr>
          <w:rFonts w:cs="Traditional Arabic" w:hint="cs"/>
          <w:sz w:val="32"/>
          <w:szCs w:val="32"/>
          <w:rtl/>
          <w:lang w:bidi="ar-SA"/>
        </w:rPr>
        <w:t>،</w:t>
      </w:r>
      <w:r w:rsidRPr="004C4544">
        <w:rPr>
          <w:rFonts w:cs="Traditional Arabic" w:hint="cs"/>
          <w:sz w:val="32"/>
          <w:szCs w:val="32"/>
          <w:rtl/>
          <w:lang w:bidi="ar-SA"/>
        </w:rPr>
        <w:t xml:space="preserve"> بالإحسان إلى الجار</w:t>
      </w:r>
      <w:r w:rsidR="00D16141">
        <w:rPr>
          <w:rFonts w:cs="Traditional Arabic" w:hint="cs"/>
          <w:sz w:val="32"/>
          <w:szCs w:val="32"/>
          <w:rtl/>
          <w:lang w:bidi="ar-SA"/>
        </w:rPr>
        <w:t>،</w:t>
      </w:r>
      <w:r w:rsidRPr="004C4544">
        <w:rPr>
          <w:rFonts w:cs="Traditional Arabic" w:hint="cs"/>
          <w:sz w:val="32"/>
          <w:szCs w:val="32"/>
          <w:rtl/>
          <w:lang w:bidi="ar-SA"/>
        </w:rPr>
        <w:t xml:space="preserve"> سواء كان جارا ذا قربى في النسب أم جارا في الجنب. فهذه الآية تدل على عظم المسؤولية تجاه الجار.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فالجيران على ثلاثة أنواع: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1. جار ذو قربى: فهذا له ثلاثة حقوق: حق القرابة</w:t>
      </w:r>
      <w:r w:rsidR="00D16141">
        <w:rPr>
          <w:rFonts w:cs="Traditional Arabic" w:hint="cs"/>
          <w:sz w:val="32"/>
          <w:szCs w:val="32"/>
          <w:rtl/>
          <w:lang w:bidi="ar-SA"/>
        </w:rPr>
        <w:t>،</w:t>
      </w:r>
      <w:r w:rsidRPr="004C4544">
        <w:rPr>
          <w:rFonts w:cs="Traditional Arabic" w:hint="cs"/>
          <w:sz w:val="32"/>
          <w:szCs w:val="32"/>
          <w:rtl/>
          <w:lang w:bidi="ar-SA"/>
        </w:rPr>
        <w:t xml:space="preserve"> وحق الإسلام وحق الجوار.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2. الجار الجنب المسلم غير قريب: فهذا له حقان: حق الإسلام وحق الجوار.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3. جار على غير الإسلام: فهذا له حق واحد هو حق الجوار.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ولقد أعظم الإسلام حق الجوار</w:t>
      </w:r>
      <w:r w:rsidR="00D16141">
        <w:rPr>
          <w:rFonts w:cs="Traditional Arabic" w:hint="cs"/>
          <w:sz w:val="32"/>
          <w:szCs w:val="32"/>
          <w:rtl/>
          <w:lang w:bidi="ar-SA"/>
        </w:rPr>
        <w:t>،</w:t>
      </w:r>
      <w:r w:rsidRPr="004C4544">
        <w:rPr>
          <w:rFonts w:cs="Traditional Arabic" w:hint="cs"/>
          <w:sz w:val="32"/>
          <w:szCs w:val="32"/>
          <w:rtl/>
          <w:lang w:bidi="ar-SA"/>
        </w:rPr>
        <w:t xml:space="preserve"> وأكثر الوحي من الوصاية بالجار حتى ظن الرسول صلى الله عليه وسلم أنه سيجعله وارثا. ومما يدل على هذا قوله صلى الله عليه وسلم «ما زال جبريل يوصيني بالجار حتى ظننت أنه سيورثه»</w:t>
      </w:r>
      <w:r w:rsidRPr="004C4544">
        <w:rPr>
          <w:rStyle w:val="af"/>
          <w:rFonts w:cs="Traditional Arabic"/>
          <w:rtl/>
        </w:rPr>
        <w:t>(</w:t>
      </w:r>
      <w:r w:rsidRPr="004C4544">
        <w:rPr>
          <w:rStyle w:val="af"/>
          <w:rFonts w:cs="Traditional Arabic"/>
          <w:rtl/>
        </w:rPr>
        <w:footnoteReference w:id="299"/>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lastRenderedPageBreak/>
        <w:t>بل نفى الشارع الحكيم صفة الإيمان عن الشخص الذي لا يأمن جاره بغيه وظلمه وتعديه. قال النبي صلى الله عليه وسلم «والله لا يؤمن</w:t>
      </w:r>
      <w:r w:rsidR="00D16141">
        <w:rPr>
          <w:rFonts w:cs="Traditional Arabic" w:hint="cs"/>
          <w:sz w:val="32"/>
          <w:szCs w:val="32"/>
          <w:rtl/>
          <w:lang w:bidi="ar-SA"/>
        </w:rPr>
        <w:t>،</w:t>
      </w:r>
      <w:r w:rsidRPr="004C4544">
        <w:rPr>
          <w:rFonts w:cs="Traditional Arabic" w:hint="cs"/>
          <w:sz w:val="32"/>
          <w:szCs w:val="32"/>
          <w:rtl/>
          <w:lang w:bidi="ar-SA"/>
        </w:rPr>
        <w:t xml:space="preserve"> والله لا يؤمن</w:t>
      </w:r>
      <w:r w:rsidR="00D16141">
        <w:rPr>
          <w:rFonts w:cs="Traditional Arabic" w:hint="cs"/>
          <w:sz w:val="32"/>
          <w:szCs w:val="32"/>
          <w:rtl/>
          <w:lang w:bidi="ar-SA"/>
        </w:rPr>
        <w:t>،</w:t>
      </w:r>
      <w:r w:rsidRPr="004C4544">
        <w:rPr>
          <w:rFonts w:cs="Traditional Arabic" w:hint="cs"/>
          <w:sz w:val="32"/>
          <w:szCs w:val="32"/>
          <w:rtl/>
          <w:lang w:bidi="ar-SA"/>
        </w:rPr>
        <w:t xml:space="preserve"> والله لا يؤمن» قيل من يا رسول الله صلى الله عليه وسلم؟ قال صلى الله عليه وسلم «الذي لا يؤمن جاره بوائقه»</w:t>
      </w:r>
      <w:r w:rsidRPr="004C4544">
        <w:rPr>
          <w:rStyle w:val="af"/>
          <w:rFonts w:cs="Traditional Arabic"/>
          <w:rtl/>
        </w:rPr>
        <w:t>(</w:t>
      </w:r>
      <w:r w:rsidRPr="004C4544">
        <w:rPr>
          <w:rStyle w:val="af"/>
          <w:rFonts w:cs="Traditional Arabic"/>
          <w:rtl/>
        </w:rPr>
        <w:footnoteReference w:id="300"/>
      </w:r>
      <w:r w:rsidRPr="004C4544">
        <w:rPr>
          <w:rStyle w:val="af"/>
          <w:rFonts w:cs="Traditional Arabic"/>
          <w:rtl/>
        </w:rPr>
        <w:t>)</w:t>
      </w:r>
      <w:r w:rsidRPr="004C4544">
        <w:rPr>
          <w:rFonts w:cs="Traditional Arabic" w:hint="cs"/>
          <w:sz w:val="32"/>
          <w:szCs w:val="32"/>
          <w:rtl/>
          <w:lang w:bidi="ar-SA"/>
        </w:rPr>
        <w:t xml:space="preserve"> وقال صلى الله عليه وسلم أيضاً «من كان يومن بالله واليوم الآخر فلا يؤذي جاره»</w:t>
      </w:r>
      <w:r w:rsidRPr="004C4544">
        <w:rPr>
          <w:rStyle w:val="af"/>
          <w:rFonts w:cs="Traditional Arabic"/>
          <w:rtl/>
        </w:rPr>
        <w:t>(</w:t>
      </w:r>
      <w:r w:rsidRPr="004C4544">
        <w:rPr>
          <w:rStyle w:val="af"/>
          <w:rFonts w:cs="Traditional Arabic"/>
          <w:rtl/>
        </w:rPr>
        <w:footnoteReference w:id="301"/>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ومما يؤكد عظم المؤاخذة على الإضرار بالجار أن الشارع جعله ذنبا عظيما يحبط الأعمال الصالحة</w:t>
      </w:r>
      <w:r w:rsidR="00D16141">
        <w:rPr>
          <w:rFonts w:cs="Traditional Arabic" w:hint="cs"/>
          <w:sz w:val="32"/>
          <w:szCs w:val="32"/>
          <w:rtl/>
          <w:lang w:bidi="ar-SA"/>
        </w:rPr>
        <w:t>،</w:t>
      </w:r>
      <w:r w:rsidRPr="004C4544">
        <w:rPr>
          <w:rFonts w:cs="Traditional Arabic" w:hint="cs"/>
          <w:sz w:val="32"/>
          <w:szCs w:val="32"/>
          <w:rtl/>
          <w:lang w:bidi="ar-SA"/>
        </w:rPr>
        <w:t xml:space="preserve"> ويجازي عليه بالنار</w:t>
      </w:r>
      <w:r w:rsidR="00D16141">
        <w:rPr>
          <w:rFonts w:cs="Traditional Arabic" w:hint="cs"/>
          <w:sz w:val="32"/>
          <w:szCs w:val="32"/>
          <w:rtl/>
          <w:lang w:bidi="ar-SA"/>
        </w:rPr>
        <w:t>،</w:t>
      </w:r>
      <w:r w:rsidRPr="004C4544">
        <w:rPr>
          <w:rFonts w:cs="Traditional Arabic" w:hint="cs"/>
          <w:sz w:val="32"/>
          <w:szCs w:val="32"/>
          <w:rtl/>
          <w:lang w:bidi="ar-SA"/>
        </w:rPr>
        <w:t xml:space="preserve"> فقد قال النبي صلى الله عليه وسلم لأصحابه: «ما تقولون في الزنا؟ قالوا: حرام</w:t>
      </w:r>
      <w:r w:rsidR="00D16141">
        <w:rPr>
          <w:rFonts w:cs="Traditional Arabic" w:hint="cs"/>
          <w:sz w:val="32"/>
          <w:szCs w:val="32"/>
          <w:rtl/>
          <w:lang w:bidi="ar-SA"/>
        </w:rPr>
        <w:t>،</w:t>
      </w:r>
      <w:r w:rsidRPr="004C4544">
        <w:rPr>
          <w:rFonts w:cs="Traditional Arabic" w:hint="cs"/>
          <w:sz w:val="32"/>
          <w:szCs w:val="32"/>
          <w:rtl/>
          <w:lang w:bidi="ar-SA"/>
        </w:rPr>
        <w:t xml:space="preserve"> حرم الله ورسوله</w:t>
      </w:r>
      <w:r w:rsidR="00D16141">
        <w:rPr>
          <w:rFonts w:cs="Traditional Arabic" w:hint="cs"/>
          <w:sz w:val="32"/>
          <w:szCs w:val="32"/>
          <w:rtl/>
          <w:lang w:bidi="ar-SA"/>
        </w:rPr>
        <w:t>،</w:t>
      </w:r>
      <w:r w:rsidRPr="004C4544">
        <w:rPr>
          <w:rFonts w:cs="Traditional Arabic" w:hint="cs"/>
          <w:sz w:val="32"/>
          <w:szCs w:val="32"/>
          <w:rtl/>
          <w:lang w:bidi="ar-SA"/>
        </w:rPr>
        <w:t xml:space="preserve"> فهو حرام إلى يوم القيامة</w:t>
      </w:r>
      <w:r w:rsidR="00D16141">
        <w:rPr>
          <w:rFonts w:cs="Traditional Arabic" w:hint="cs"/>
          <w:sz w:val="32"/>
          <w:szCs w:val="32"/>
          <w:rtl/>
          <w:lang w:bidi="ar-SA"/>
        </w:rPr>
        <w:t>،</w:t>
      </w:r>
      <w:r w:rsidRPr="004C4544">
        <w:rPr>
          <w:rFonts w:cs="Traditional Arabic" w:hint="cs"/>
          <w:sz w:val="32"/>
          <w:szCs w:val="32"/>
          <w:rtl/>
          <w:lang w:bidi="ar-SA"/>
        </w:rPr>
        <w:t xml:space="preserve"> فقال صلى الله عليه وسلم «لأن يزني الرجل بعشرة نسوة أيسر عليه من أن يزني بامرأة جاره. ثم قال النبي صلى الله عليه وسلم: ما تقولون في السرقة؟ قالوا: حرمها الله ورسوله</w:t>
      </w:r>
      <w:r w:rsidR="00D16141">
        <w:rPr>
          <w:rFonts w:cs="Traditional Arabic" w:hint="cs"/>
          <w:sz w:val="32"/>
          <w:szCs w:val="32"/>
          <w:rtl/>
          <w:lang w:bidi="ar-SA"/>
        </w:rPr>
        <w:t>،</w:t>
      </w:r>
      <w:r w:rsidRPr="004C4544">
        <w:rPr>
          <w:rFonts w:cs="Traditional Arabic" w:hint="cs"/>
          <w:sz w:val="32"/>
          <w:szCs w:val="32"/>
          <w:rtl/>
          <w:lang w:bidi="ar-SA"/>
        </w:rPr>
        <w:t xml:space="preserve"> فهي حرام فقال صلى الله عليه وسلم: لأن يسرق الرجل من عشرة أبيات أيسر عليه من أن يسرق من جاره»</w:t>
      </w:r>
      <w:r w:rsidRPr="004C4544">
        <w:rPr>
          <w:rStyle w:val="af"/>
          <w:rFonts w:cs="Traditional Arabic"/>
          <w:rtl/>
        </w:rPr>
        <w:t>(</w:t>
      </w:r>
      <w:r w:rsidRPr="004C4544">
        <w:rPr>
          <w:rStyle w:val="af"/>
          <w:rFonts w:cs="Traditional Arabic"/>
          <w:rtl/>
        </w:rPr>
        <w:footnoteReference w:id="302"/>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وفي حديث آخر «قال رجل: يا رسول الله صلى الله عليه وسلم</w:t>
      </w:r>
      <w:r w:rsidR="00D16141">
        <w:rPr>
          <w:rFonts w:cs="Traditional Arabic" w:hint="cs"/>
          <w:sz w:val="32"/>
          <w:szCs w:val="32"/>
          <w:rtl/>
          <w:lang w:bidi="ar-SA"/>
        </w:rPr>
        <w:t>،</w:t>
      </w:r>
      <w:r w:rsidRPr="004C4544">
        <w:rPr>
          <w:rFonts w:cs="Traditional Arabic" w:hint="cs"/>
          <w:sz w:val="32"/>
          <w:szCs w:val="32"/>
          <w:rtl/>
          <w:lang w:bidi="ar-SA"/>
        </w:rPr>
        <w:t xml:space="preserve"> إن فلاة تكثر من صلاتها وصيامها وصدقتها</w:t>
      </w:r>
      <w:r w:rsidR="00D16141">
        <w:rPr>
          <w:rFonts w:cs="Traditional Arabic" w:hint="cs"/>
          <w:sz w:val="32"/>
          <w:szCs w:val="32"/>
          <w:rtl/>
          <w:lang w:bidi="ar-SA"/>
        </w:rPr>
        <w:t>،</w:t>
      </w:r>
      <w:r w:rsidRPr="004C4544">
        <w:rPr>
          <w:rFonts w:cs="Traditional Arabic" w:hint="cs"/>
          <w:sz w:val="32"/>
          <w:szCs w:val="32"/>
          <w:rtl/>
          <w:lang w:bidi="ar-SA"/>
        </w:rPr>
        <w:t xml:space="preserve"> غير أنها تؤذي جيرانها بلسانها</w:t>
      </w:r>
      <w:r w:rsidR="00D16141">
        <w:rPr>
          <w:rFonts w:cs="Traditional Arabic" w:hint="cs"/>
          <w:sz w:val="32"/>
          <w:szCs w:val="32"/>
          <w:rtl/>
          <w:lang w:bidi="ar-SA"/>
        </w:rPr>
        <w:t>،</w:t>
      </w:r>
      <w:r w:rsidRPr="004C4544">
        <w:rPr>
          <w:rFonts w:cs="Traditional Arabic" w:hint="cs"/>
          <w:sz w:val="32"/>
          <w:szCs w:val="32"/>
          <w:rtl/>
          <w:lang w:bidi="ar-SA"/>
        </w:rPr>
        <w:t xml:space="preserve"> قال صلى الله عليه وسلم: هي في النار</w:t>
      </w:r>
      <w:r w:rsidR="00D16141">
        <w:rPr>
          <w:rFonts w:cs="Traditional Arabic" w:hint="cs"/>
          <w:sz w:val="32"/>
          <w:szCs w:val="32"/>
          <w:rtl/>
          <w:lang w:bidi="ar-SA"/>
        </w:rPr>
        <w:t>،</w:t>
      </w:r>
      <w:r w:rsidRPr="004C4544">
        <w:rPr>
          <w:rFonts w:cs="Traditional Arabic" w:hint="cs"/>
          <w:sz w:val="32"/>
          <w:szCs w:val="32"/>
          <w:rtl/>
          <w:lang w:bidi="ar-SA"/>
        </w:rPr>
        <w:t xml:space="preserve"> قال: يا رسول الله صلى الله عليه وسلم</w:t>
      </w:r>
      <w:r w:rsidR="00D16141">
        <w:rPr>
          <w:rFonts w:cs="Traditional Arabic" w:hint="cs"/>
          <w:sz w:val="32"/>
          <w:szCs w:val="32"/>
          <w:rtl/>
          <w:lang w:bidi="ar-SA"/>
        </w:rPr>
        <w:t>،</w:t>
      </w:r>
      <w:r w:rsidRPr="004C4544">
        <w:rPr>
          <w:rFonts w:cs="Traditional Arabic" w:hint="cs"/>
          <w:sz w:val="32"/>
          <w:szCs w:val="32"/>
          <w:rtl/>
          <w:lang w:bidi="ar-SA"/>
        </w:rPr>
        <w:t xml:space="preserve"> فإن فلانة تذكر من قلة صيامها وصدقتها وصلاتها</w:t>
      </w:r>
      <w:r w:rsidR="00D16141">
        <w:rPr>
          <w:rFonts w:cs="Traditional Arabic" w:hint="cs"/>
          <w:sz w:val="32"/>
          <w:szCs w:val="32"/>
          <w:rtl/>
          <w:lang w:bidi="ar-SA"/>
        </w:rPr>
        <w:t>،</w:t>
      </w:r>
      <w:r w:rsidRPr="004C4544">
        <w:rPr>
          <w:rFonts w:cs="Traditional Arabic" w:hint="cs"/>
          <w:sz w:val="32"/>
          <w:szCs w:val="32"/>
          <w:rtl/>
          <w:lang w:bidi="ar-SA"/>
        </w:rPr>
        <w:t xml:space="preserve"> وأنها تتصدق بالأنوار من الأقط</w:t>
      </w:r>
      <w:r w:rsidR="00D16141">
        <w:rPr>
          <w:rFonts w:cs="Traditional Arabic" w:hint="cs"/>
          <w:sz w:val="32"/>
          <w:szCs w:val="32"/>
          <w:rtl/>
          <w:lang w:bidi="ar-SA"/>
        </w:rPr>
        <w:t>،</w:t>
      </w:r>
      <w:r w:rsidRPr="004C4544">
        <w:rPr>
          <w:rFonts w:cs="Traditional Arabic" w:hint="cs"/>
          <w:sz w:val="32"/>
          <w:szCs w:val="32"/>
          <w:rtl/>
          <w:lang w:bidi="ar-SA"/>
        </w:rPr>
        <w:t xml:space="preserve"> ولا تؤذي جيرانها بلسانها</w:t>
      </w:r>
      <w:r w:rsidR="00D16141">
        <w:rPr>
          <w:rFonts w:cs="Traditional Arabic" w:hint="cs"/>
          <w:sz w:val="32"/>
          <w:szCs w:val="32"/>
          <w:rtl/>
          <w:lang w:bidi="ar-SA"/>
        </w:rPr>
        <w:t>،</w:t>
      </w:r>
      <w:r w:rsidRPr="004C4544">
        <w:rPr>
          <w:rFonts w:cs="Traditional Arabic" w:hint="cs"/>
          <w:sz w:val="32"/>
          <w:szCs w:val="32"/>
          <w:rtl/>
          <w:lang w:bidi="ar-SA"/>
        </w:rPr>
        <w:t xml:space="preserve"> قال صلى الله عليه وسلم: هي في الجنة»</w:t>
      </w:r>
      <w:r w:rsidRPr="004C4544">
        <w:rPr>
          <w:rStyle w:val="af"/>
          <w:rFonts w:cs="Traditional Arabic"/>
          <w:rtl/>
        </w:rPr>
        <w:t>(</w:t>
      </w:r>
      <w:r w:rsidRPr="004C4544">
        <w:rPr>
          <w:rStyle w:val="af"/>
          <w:rFonts w:cs="Traditional Arabic"/>
          <w:rtl/>
        </w:rPr>
        <w:footnoteReference w:id="303"/>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فعلى المسلم أن يبتعد عن كل ما فيه أذى لجاره من قول أو فعل أو عمل. فحق الجار عظيم</w:t>
      </w:r>
      <w:r w:rsidR="00D16141">
        <w:rPr>
          <w:rFonts w:cs="Traditional Arabic" w:hint="cs"/>
          <w:sz w:val="32"/>
          <w:szCs w:val="32"/>
          <w:rtl/>
          <w:lang w:bidi="ar-SA"/>
        </w:rPr>
        <w:t>،</w:t>
      </w:r>
      <w:r w:rsidRPr="004C4544">
        <w:rPr>
          <w:rFonts w:cs="Traditional Arabic" w:hint="cs"/>
          <w:sz w:val="32"/>
          <w:szCs w:val="32"/>
          <w:rtl/>
          <w:lang w:bidi="ar-SA"/>
        </w:rPr>
        <w:t xml:space="preserve"> والمسؤولية تجاهه أعظم</w:t>
      </w:r>
      <w:r w:rsidR="00D16141">
        <w:rPr>
          <w:rFonts w:cs="Traditional Arabic" w:hint="cs"/>
          <w:sz w:val="32"/>
          <w:szCs w:val="32"/>
          <w:rtl/>
          <w:lang w:bidi="ar-SA"/>
        </w:rPr>
        <w:t>،</w:t>
      </w:r>
      <w:r w:rsidRPr="004C4544">
        <w:rPr>
          <w:rFonts w:cs="Traditional Arabic" w:hint="cs"/>
          <w:sz w:val="32"/>
          <w:szCs w:val="32"/>
          <w:rtl/>
          <w:lang w:bidi="ar-SA"/>
        </w:rPr>
        <w:t xml:space="preserve"> فعلى المؤمن أن يتفقد أحوال جاره وأن يصله ويتصدق عليه</w:t>
      </w:r>
      <w:r w:rsidR="00D16141">
        <w:rPr>
          <w:rFonts w:cs="Traditional Arabic" w:hint="cs"/>
          <w:sz w:val="32"/>
          <w:szCs w:val="32"/>
          <w:rtl/>
          <w:lang w:bidi="ar-SA"/>
        </w:rPr>
        <w:t>،</w:t>
      </w:r>
      <w:r w:rsidRPr="004C4544">
        <w:rPr>
          <w:rFonts w:cs="Traditional Arabic" w:hint="cs"/>
          <w:sz w:val="32"/>
          <w:szCs w:val="32"/>
          <w:rtl/>
          <w:lang w:bidi="ar-SA"/>
        </w:rPr>
        <w:t xml:space="preserve"> ويعينه ويكرمه وأن يحسن إليه بإرادة الخير له</w:t>
      </w:r>
      <w:r w:rsidR="00D16141">
        <w:rPr>
          <w:rFonts w:cs="Traditional Arabic" w:hint="cs"/>
          <w:sz w:val="32"/>
          <w:szCs w:val="32"/>
          <w:rtl/>
          <w:lang w:bidi="ar-SA"/>
        </w:rPr>
        <w:t>،</w:t>
      </w:r>
      <w:r w:rsidRPr="004C4544">
        <w:rPr>
          <w:rFonts w:cs="Traditional Arabic" w:hint="cs"/>
          <w:sz w:val="32"/>
          <w:szCs w:val="32"/>
          <w:rtl/>
          <w:lang w:bidi="ar-SA"/>
        </w:rPr>
        <w:t xml:space="preserve"> وحسن العشرة معه</w:t>
      </w:r>
      <w:r w:rsidR="00D16141">
        <w:rPr>
          <w:rFonts w:cs="Traditional Arabic" w:hint="cs"/>
          <w:sz w:val="32"/>
          <w:szCs w:val="32"/>
          <w:rtl/>
          <w:lang w:bidi="ar-SA"/>
        </w:rPr>
        <w:t>،</w:t>
      </w:r>
      <w:r w:rsidRPr="004C4544">
        <w:rPr>
          <w:rFonts w:cs="Traditional Arabic" w:hint="cs"/>
          <w:sz w:val="32"/>
          <w:szCs w:val="32"/>
          <w:rtl/>
          <w:lang w:bidi="ar-SA"/>
        </w:rPr>
        <w:t xml:space="preserve"> وتفقد أحواله</w:t>
      </w:r>
      <w:r w:rsidR="00D16141">
        <w:rPr>
          <w:rFonts w:cs="Traditional Arabic" w:hint="cs"/>
          <w:sz w:val="32"/>
          <w:szCs w:val="32"/>
          <w:rtl/>
          <w:lang w:bidi="ar-SA"/>
        </w:rPr>
        <w:t>،</w:t>
      </w:r>
      <w:r w:rsidRPr="004C4544">
        <w:rPr>
          <w:rFonts w:cs="Traditional Arabic" w:hint="cs"/>
          <w:sz w:val="32"/>
          <w:szCs w:val="32"/>
          <w:rtl/>
          <w:lang w:bidi="ar-SA"/>
        </w:rPr>
        <w:t xml:space="preserve"> ونصحه ومعاونته فيما يحتاج إليه.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ثانياً: المسؤولية تجاه الأقارب: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إن المسؤولية تجاه الأقارب تتمثل في صلة الأرحام</w:t>
      </w:r>
      <w:r w:rsidR="00D16141">
        <w:rPr>
          <w:rFonts w:cs="Traditional Arabic" w:hint="cs"/>
          <w:sz w:val="32"/>
          <w:szCs w:val="32"/>
          <w:rtl/>
          <w:lang w:bidi="ar-SA"/>
        </w:rPr>
        <w:t>،</w:t>
      </w:r>
      <w:r w:rsidRPr="004C4544">
        <w:rPr>
          <w:rFonts w:cs="Traditional Arabic" w:hint="cs"/>
          <w:sz w:val="32"/>
          <w:szCs w:val="32"/>
          <w:rtl/>
          <w:lang w:bidi="ar-SA"/>
        </w:rPr>
        <w:t xml:space="preserve"> والتودد لهم والإ؛سان إليهم</w:t>
      </w:r>
      <w:r w:rsidR="00D16141">
        <w:rPr>
          <w:rFonts w:cs="Traditional Arabic" w:hint="cs"/>
          <w:sz w:val="32"/>
          <w:szCs w:val="32"/>
          <w:rtl/>
          <w:lang w:bidi="ar-SA"/>
        </w:rPr>
        <w:t>،</w:t>
      </w:r>
      <w:r w:rsidRPr="004C4544">
        <w:rPr>
          <w:rFonts w:cs="Traditional Arabic" w:hint="cs"/>
          <w:sz w:val="32"/>
          <w:szCs w:val="32"/>
          <w:rtl/>
          <w:lang w:bidi="ar-SA"/>
        </w:rPr>
        <w:t xml:space="preserve"> والبر بهم وتحمل إسائتهم والصفح والعفو عن مسيئهم وغير ذلك.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ومما يدل على هذا قوله تعالى: {</w:t>
      </w:r>
      <w:r w:rsidRPr="004C4544">
        <w:rPr>
          <w:rFonts w:ascii="times-roman" w:hAnsi="times-roman" w:cs="Traditional Arabic" w:hint="cs"/>
          <w:b/>
          <w:bCs/>
          <w:sz w:val="32"/>
          <w:szCs w:val="32"/>
          <w:rtl/>
        </w:rPr>
        <w:t xml:space="preserve"> وَاعْبُدُوا اللَّهَ وَلَا تُشْرِكُوا بِهِ شَيْئًا وَبِالْوَالِدَيْنِ إِحْسَانًا وَبِذِي الْقُرْبَى وَالْيَتَامَى وَالْمَسَاكِينِ</w:t>
      </w:r>
      <w:r w:rsidRPr="004C4544">
        <w:rPr>
          <w:rFonts w:cs="Traditional Arabic" w:hint="cs"/>
          <w:sz w:val="32"/>
          <w:szCs w:val="32"/>
          <w:rtl/>
          <w:lang w:bidi="ar-SA"/>
        </w:rPr>
        <w:t xml:space="preserve"> } وقوله تعالى: {</w:t>
      </w:r>
      <w:r w:rsidRPr="004C4544">
        <w:rPr>
          <w:rFonts w:ascii="times-roman" w:hAnsi="times-roman" w:cs="Traditional Arabic" w:hint="cs"/>
          <w:b/>
          <w:bCs/>
          <w:sz w:val="32"/>
          <w:szCs w:val="32"/>
          <w:rtl/>
        </w:rPr>
        <w:t xml:space="preserve"> وَالَّذِينَ آَمَنُوا مِنْ بَعْدُ وَهَاجَرُوا وَجَاهَدُوا مَعَكُمْ فَأُولَئِكَ مِنْكُمْ وَأُولُو الْأَرْحَامِ بَعْضُهُمْ أَوْلَى بِبَعْضٍ فِي كِتَابِ اللَّهِ إِنَّ اللَّهَ بِكُلِّ شَيْءٍ عَلِيمٌ</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304"/>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lastRenderedPageBreak/>
        <w:t>ولقد أعظم الشارع من حق الرحم وصلتها</w:t>
      </w:r>
      <w:r w:rsidR="00D16141">
        <w:rPr>
          <w:rFonts w:cs="Traditional Arabic" w:hint="cs"/>
          <w:sz w:val="32"/>
          <w:szCs w:val="32"/>
          <w:rtl/>
          <w:lang w:bidi="ar-SA"/>
        </w:rPr>
        <w:t>،</w:t>
      </w:r>
      <w:r w:rsidRPr="004C4544">
        <w:rPr>
          <w:rFonts w:cs="Traditional Arabic" w:hint="cs"/>
          <w:sz w:val="32"/>
          <w:szCs w:val="32"/>
          <w:rtl/>
          <w:lang w:bidi="ar-SA"/>
        </w:rPr>
        <w:t xml:space="preserve"> ومما يدل على هذا قوله صلى الله عليه وسلم: «إن الله خلق الخلق حتى إذا فرغ من خلقه قالت الرحم هذا مقام العائذ بك من القطيعة قال نعم أما ترضين أن أصل من وصلك وأقطع من قطعك؟ قالت بلى يا رب قال فهو لك»</w:t>
      </w:r>
      <w:r w:rsidRPr="004C4544">
        <w:rPr>
          <w:rStyle w:val="af"/>
          <w:rFonts w:cs="Traditional Arabic"/>
          <w:rtl/>
        </w:rPr>
        <w:t>(</w:t>
      </w:r>
      <w:r w:rsidRPr="004C4544">
        <w:rPr>
          <w:rStyle w:val="af"/>
          <w:rFonts w:cs="Traditional Arabic"/>
          <w:rtl/>
        </w:rPr>
        <w:footnoteReference w:id="305"/>
      </w:r>
      <w:r w:rsidRPr="004C4544">
        <w:rPr>
          <w:rStyle w:val="af"/>
          <w:rFonts w:cs="Traditional Arabic"/>
          <w:rtl/>
        </w:rPr>
        <w:t>)</w:t>
      </w:r>
      <w:r w:rsidRPr="004C4544">
        <w:rPr>
          <w:rFonts w:cs="Traditional Arabic" w:hint="cs"/>
          <w:sz w:val="32"/>
          <w:szCs w:val="32"/>
          <w:rtl/>
          <w:lang w:bidi="ar-SA"/>
        </w:rPr>
        <w:t>. ثم قال النبي صلى الله عليه وسلم: «فاقرؤوا إن شئتم: {</w:t>
      </w:r>
      <w:r w:rsidRPr="004C4544">
        <w:rPr>
          <w:rFonts w:ascii="times-roman" w:hAnsi="times-roman" w:cs="Traditional Arabic" w:hint="cs"/>
          <w:b/>
          <w:bCs/>
          <w:sz w:val="32"/>
          <w:szCs w:val="32"/>
          <w:rtl/>
        </w:rPr>
        <w:t xml:space="preserve"> فَهَلْ عَسَيْتُمْ إِنْ تَوَلَّيْتُمْ أَنْ تُفْسِدُوا فِي الْأَرْضِ وَتُقَطِّعُوا أَرْحَامَكُمْ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06"/>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قال ابن كثير في تفسير هذه الآية: وهذا نهي عن الإفساد في الأرض عموما وعن قطع الأرحام خصوصا بل وقد أمر الله تعالى بالإصلاح في الأرض وصلة الأرحام وهو الإحسان إلى الأقارب في المقال والأفعال وبذل الأموال.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بل جعل الشارع صلة الرحم سبباً من أسباب سعة الرزق وطول العمر وهما من أحسن ما يتمنى المرء في هذه الحياة. ومنه قوله صلى الله عليه وسلم: «من أحب أن يبسط له في رزقه وينسأ له في أثره</w:t>
      </w:r>
      <w:r w:rsidR="00D16141">
        <w:rPr>
          <w:rFonts w:cs="Traditional Arabic" w:hint="cs"/>
          <w:sz w:val="32"/>
          <w:szCs w:val="32"/>
          <w:rtl/>
          <w:lang w:bidi="ar-SA"/>
        </w:rPr>
        <w:t>،</w:t>
      </w:r>
      <w:r w:rsidRPr="004C4544">
        <w:rPr>
          <w:rFonts w:cs="Traditional Arabic" w:hint="cs"/>
          <w:sz w:val="32"/>
          <w:szCs w:val="32"/>
          <w:rtl/>
          <w:lang w:bidi="ar-SA"/>
        </w:rPr>
        <w:t xml:space="preserve"> فليصل رحمه»</w:t>
      </w:r>
      <w:r w:rsidRPr="004C4544">
        <w:rPr>
          <w:rStyle w:val="af"/>
          <w:rFonts w:cs="Traditional Arabic"/>
          <w:rtl/>
        </w:rPr>
        <w:t>(</w:t>
      </w:r>
      <w:r w:rsidRPr="004C4544">
        <w:rPr>
          <w:rStyle w:val="af"/>
          <w:rFonts w:cs="Traditional Arabic"/>
          <w:rtl/>
        </w:rPr>
        <w:footnoteReference w:id="307"/>
      </w:r>
      <w:r w:rsidRPr="004C4544">
        <w:rPr>
          <w:rStyle w:val="af"/>
          <w:rFonts w:cs="Traditional Arabic"/>
          <w:rtl/>
        </w:rPr>
        <w:t>)</w:t>
      </w:r>
      <w:r w:rsidRPr="004C4544">
        <w:rPr>
          <w:rFonts w:cs="Traditional Arabic" w:hint="cs"/>
          <w:sz w:val="32"/>
          <w:szCs w:val="32"/>
          <w:rtl/>
          <w:lang w:bidi="ar-SA"/>
        </w:rPr>
        <w:t xml:space="preserve"> وليست من صلة الرحم بأن تحسن إليهم إذا أحسنوا  إليك وأن تصلهم إذا وصلوك</w:t>
      </w:r>
      <w:r w:rsidR="00D16141">
        <w:rPr>
          <w:rFonts w:cs="Traditional Arabic" w:hint="cs"/>
          <w:sz w:val="32"/>
          <w:szCs w:val="32"/>
          <w:rtl/>
          <w:lang w:bidi="ar-SA"/>
        </w:rPr>
        <w:t>،</w:t>
      </w:r>
      <w:r w:rsidRPr="004C4544">
        <w:rPr>
          <w:rFonts w:cs="Traditional Arabic" w:hint="cs"/>
          <w:sz w:val="32"/>
          <w:szCs w:val="32"/>
          <w:rtl/>
          <w:lang w:bidi="ar-SA"/>
        </w:rPr>
        <w:t xml:space="preserve"> بل إن صلة الرحم المشروعة هي أن تصلهم حتى ولو قطعوك وتحسن اليهم حتى ولو منعوك ولم يكافئوك. ومما يدل على هذا قوله صلى الله عليه وسلم: «ليس الواصل بالكافئ ولكن الواصل إذا قطعت رحمه وصلها»</w:t>
      </w:r>
      <w:r w:rsidRPr="004C4544">
        <w:rPr>
          <w:rStyle w:val="af"/>
          <w:rFonts w:cs="Traditional Arabic"/>
          <w:rtl/>
        </w:rPr>
        <w:t>(</w:t>
      </w:r>
      <w:r w:rsidRPr="004C4544">
        <w:rPr>
          <w:rStyle w:val="af"/>
          <w:rFonts w:cs="Traditional Arabic"/>
          <w:rtl/>
        </w:rPr>
        <w:footnoteReference w:id="308"/>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بل نجد أن صلة الرحم تتعدى إلى أكثر من هذا</w:t>
      </w:r>
      <w:r w:rsidR="00D16141">
        <w:rPr>
          <w:rFonts w:cs="Traditional Arabic" w:hint="cs"/>
          <w:sz w:val="32"/>
          <w:szCs w:val="32"/>
          <w:rtl/>
          <w:lang w:bidi="ar-SA"/>
        </w:rPr>
        <w:t>،</w:t>
      </w:r>
      <w:r w:rsidRPr="004C4544">
        <w:rPr>
          <w:rFonts w:cs="Traditional Arabic" w:hint="cs"/>
          <w:sz w:val="32"/>
          <w:szCs w:val="32"/>
          <w:rtl/>
          <w:lang w:bidi="ar-SA"/>
        </w:rPr>
        <w:t xml:space="preserve"> وذلك أن يصلهم حتى ولو كانوا يسيئون إليه ويتعرضون لقطيعته.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وقد جاء في الحديث ان رجلا قال: يا رسول الله صلى الله عليه وسلم أن لي قرابة</w:t>
      </w:r>
      <w:r w:rsidR="00D16141">
        <w:rPr>
          <w:rFonts w:cs="Traditional Arabic" w:hint="cs"/>
          <w:sz w:val="32"/>
          <w:szCs w:val="32"/>
          <w:rtl/>
          <w:lang w:bidi="ar-SA"/>
        </w:rPr>
        <w:t>،</w:t>
      </w:r>
      <w:r w:rsidRPr="004C4544">
        <w:rPr>
          <w:rFonts w:cs="Traditional Arabic" w:hint="cs"/>
          <w:sz w:val="32"/>
          <w:szCs w:val="32"/>
          <w:rtl/>
          <w:lang w:bidi="ar-SA"/>
        </w:rPr>
        <w:t xml:space="preserve"> أصلهم ويقطعوني</w:t>
      </w:r>
      <w:r w:rsidR="00D16141">
        <w:rPr>
          <w:rFonts w:cs="Traditional Arabic" w:hint="cs"/>
          <w:sz w:val="32"/>
          <w:szCs w:val="32"/>
          <w:rtl/>
          <w:lang w:bidi="ar-SA"/>
        </w:rPr>
        <w:t>،</w:t>
      </w:r>
      <w:r w:rsidRPr="004C4544">
        <w:rPr>
          <w:rFonts w:cs="Traditional Arabic" w:hint="cs"/>
          <w:sz w:val="32"/>
          <w:szCs w:val="32"/>
          <w:rtl/>
          <w:lang w:bidi="ar-SA"/>
        </w:rPr>
        <w:t xml:space="preserve"> وأحسن إليهم ويسيئون إلي</w:t>
      </w:r>
      <w:r w:rsidR="00D16141">
        <w:rPr>
          <w:rFonts w:cs="Traditional Arabic" w:hint="cs"/>
          <w:sz w:val="32"/>
          <w:szCs w:val="32"/>
          <w:rtl/>
          <w:lang w:bidi="ar-SA"/>
        </w:rPr>
        <w:t>،</w:t>
      </w:r>
      <w:r w:rsidRPr="004C4544">
        <w:rPr>
          <w:rFonts w:cs="Traditional Arabic" w:hint="cs"/>
          <w:sz w:val="32"/>
          <w:szCs w:val="32"/>
          <w:rtl/>
          <w:lang w:bidi="ar-SA"/>
        </w:rPr>
        <w:t xml:space="preserve"> وأحلم عنهم ويجهلون علي</w:t>
      </w:r>
      <w:r w:rsidR="00D16141">
        <w:rPr>
          <w:rFonts w:cs="Traditional Arabic" w:hint="cs"/>
          <w:sz w:val="32"/>
          <w:szCs w:val="32"/>
          <w:rtl/>
          <w:lang w:bidi="ar-SA"/>
        </w:rPr>
        <w:t>،</w:t>
      </w:r>
      <w:r w:rsidRPr="004C4544">
        <w:rPr>
          <w:rFonts w:cs="Traditional Arabic" w:hint="cs"/>
          <w:sz w:val="32"/>
          <w:szCs w:val="32"/>
          <w:rtl/>
          <w:lang w:bidi="ar-SA"/>
        </w:rPr>
        <w:t xml:space="preserve"> فقال النبي صلى الله عليه وسلم: «لئن كنت كما قلت فكأنما تسفهم المل</w:t>
      </w:r>
      <w:r w:rsidR="00D16141">
        <w:rPr>
          <w:rFonts w:cs="Traditional Arabic" w:hint="cs"/>
          <w:sz w:val="32"/>
          <w:szCs w:val="32"/>
          <w:rtl/>
          <w:lang w:bidi="ar-SA"/>
        </w:rPr>
        <w:t>،</w:t>
      </w:r>
      <w:r w:rsidRPr="004C4544">
        <w:rPr>
          <w:rFonts w:cs="Traditional Arabic" w:hint="cs"/>
          <w:sz w:val="32"/>
          <w:szCs w:val="32"/>
          <w:rtl/>
          <w:lang w:bidi="ar-SA"/>
        </w:rPr>
        <w:t xml:space="preserve"> ولا يزال معك من الله ظهير عليهم ما دمت على ذلك»</w:t>
      </w:r>
      <w:r w:rsidRPr="004C4544">
        <w:rPr>
          <w:rStyle w:val="af"/>
          <w:rFonts w:cs="Traditional Arabic"/>
          <w:rtl/>
        </w:rPr>
        <w:t>(</w:t>
      </w:r>
      <w:r w:rsidRPr="004C4544">
        <w:rPr>
          <w:rStyle w:val="af"/>
          <w:rFonts w:cs="Traditional Arabic"/>
          <w:rtl/>
        </w:rPr>
        <w:footnoteReference w:id="309"/>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فالأقرباء لهم حق زائد بسبب الرحم</w:t>
      </w:r>
      <w:r w:rsidR="00D16141">
        <w:rPr>
          <w:rFonts w:cs="Traditional Arabic" w:hint="cs"/>
          <w:sz w:val="32"/>
          <w:szCs w:val="32"/>
          <w:rtl/>
          <w:lang w:bidi="ar-SA"/>
        </w:rPr>
        <w:t>،</w:t>
      </w:r>
      <w:r w:rsidRPr="004C4544">
        <w:rPr>
          <w:rFonts w:cs="Traditional Arabic" w:hint="cs"/>
          <w:sz w:val="32"/>
          <w:szCs w:val="32"/>
          <w:rtl/>
          <w:lang w:bidi="ar-SA"/>
        </w:rPr>
        <w:t xml:space="preserve"> فهم أولى الناس بالمعروف وبذل الفضيلة قال تعالى: {</w:t>
      </w:r>
      <w:r w:rsidRPr="004C4544">
        <w:rPr>
          <w:rFonts w:ascii="times-roman" w:hAnsi="times-roman" w:cs="Traditional Arabic" w:hint="cs"/>
          <w:b/>
          <w:bCs/>
          <w:sz w:val="32"/>
          <w:szCs w:val="32"/>
          <w:rtl/>
        </w:rPr>
        <w:t>وَآَتِ ذَا الْقُرْبَى حَقَّهُ وَالْمِسْكِينَ وَابْنَ السَّبِيلِ وَلَا تُبَذِّرْ تَبْذِيرًا</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10"/>
      </w:r>
      <w:r w:rsidRPr="004C4544">
        <w:rPr>
          <w:rStyle w:val="af"/>
          <w:rFonts w:cs="Traditional Arabic"/>
          <w:rtl/>
        </w:rPr>
        <w:t>)</w:t>
      </w:r>
      <w:r w:rsidRPr="004C4544">
        <w:rPr>
          <w:rFonts w:cs="Traditional Arabic" w:hint="cs"/>
          <w:sz w:val="32"/>
          <w:szCs w:val="32"/>
          <w:rtl/>
          <w:lang w:bidi="ar-SA"/>
        </w:rPr>
        <w:t>. فهذه الآية تدل بأن إنفاق المرء على الأقرباء ليس تفضلا لأحد على أحد</w:t>
      </w:r>
      <w:r w:rsidR="00D16141">
        <w:rPr>
          <w:rFonts w:cs="Traditional Arabic" w:hint="cs"/>
          <w:sz w:val="32"/>
          <w:szCs w:val="32"/>
          <w:rtl/>
          <w:lang w:bidi="ar-SA"/>
        </w:rPr>
        <w:t>،</w:t>
      </w:r>
      <w:r w:rsidRPr="004C4544">
        <w:rPr>
          <w:rFonts w:cs="Traditional Arabic" w:hint="cs"/>
          <w:sz w:val="32"/>
          <w:szCs w:val="32"/>
          <w:rtl/>
          <w:lang w:bidi="ar-SA"/>
        </w:rPr>
        <w:t xml:space="preserve"> وإنما هو حق فرضه الله تعالى على المكلف</w:t>
      </w:r>
      <w:r w:rsidR="00D16141">
        <w:rPr>
          <w:rFonts w:cs="Traditional Arabic" w:hint="cs"/>
          <w:sz w:val="32"/>
          <w:szCs w:val="32"/>
          <w:rtl/>
          <w:lang w:bidi="ar-SA"/>
        </w:rPr>
        <w:t>،</w:t>
      </w:r>
      <w:r w:rsidRPr="004C4544">
        <w:rPr>
          <w:rFonts w:cs="Traditional Arabic" w:hint="cs"/>
          <w:sz w:val="32"/>
          <w:szCs w:val="32"/>
          <w:rtl/>
          <w:lang w:bidi="ar-SA"/>
        </w:rPr>
        <w:t xml:space="preserve"> الذي من أدائه يبرئ الإنسان بذمته</w:t>
      </w:r>
      <w:r w:rsidR="00D16141">
        <w:rPr>
          <w:rFonts w:cs="Traditional Arabic" w:hint="cs"/>
          <w:sz w:val="32"/>
          <w:szCs w:val="32"/>
          <w:rtl/>
          <w:lang w:bidi="ar-SA"/>
        </w:rPr>
        <w:t>،</w:t>
      </w:r>
      <w:r w:rsidRPr="004C4544">
        <w:rPr>
          <w:rFonts w:cs="Traditional Arabic" w:hint="cs"/>
          <w:sz w:val="32"/>
          <w:szCs w:val="32"/>
          <w:rtl/>
          <w:lang w:bidi="ar-SA"/>
        </w:rPr>
        <w:t xml:space="preserve"> ويصل المودة بينه وبين من يعطيه.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lastRenderedPageBreak/>
        <w:t>ولعل من أظهر المسؤوليات تجاه الأقرباء هي صلتهم بالعطف على محتاجهم</w:t>
      </w:r>
      <w:r w:rsidR="00D16141">
        <w:rPr>
          <w:rFonts w:cs="Traditional Arabic" w:hint="cs"/>
          <w:sz w:val="32"/>
          <w:szCs w:val="32"/>
          <w:rtl/>
          <w:lang w:bidi="ar-SA"/>
        </w:rPr>
        <w:t>،</w:t>
      </w:r>
      <w:r w:rsidRPr="004C4544">
        <w:rPr>
          <w:rFonts w:cs="Traditional Arabic" w:hint="cs"/>
          <w:sz w:val="32"/>
          <w:szCs w:val="32"/>
          <w:rtl/>
          <w:lang w:bidi="ar-SA"/>
        </w:rPr>
        <w:t xml:space="preserve"> والرحمة بضعيفهم</w:t>
      </w:r>
      <w:r w:rsidR="00D16141">
        <w:rPr>
          <w:rFonts w:cs="Traditional Arabic" w:hint="cs"/>
          <w:sz w:val="32"/>
          <w:szCs w:val="32"/>
          <w:rtl/>
          <w:lang w:bidi="ar-SA"/>
        </w:rPr>
        <w:t>،</w:t>
      </w:r>
      <w:r w:rsidRPr="004C4544">
        <w:rPr>
          <w:rFonts w:cs="Traditional Arabic" w:hint="cs"/>
          <w:sz w:val="32"/>
          <w:szCs w:val="32"/>
          <w:rtl/>
          <w:lang w:bidi="ar-SA"/>
        </w:rPr>
        <w:t xml:space="preserve"> والإحسان في معاملتهم</w:t>
      </w:r>
      <w:r w:rsidR="00D16141">
        <w:rPr>
          <w:rFonts w:cs="Traditional Arabic" w:hint="cs"/>
          <w:sz w:val="32"/>
          <w:szCs w:val="32"/>
          <w:rtl/>
          <w:lang w:bidi="ar-SA"/>
        </w:rPr>
        <w:t>،</w:t>
      </w:r>
      <w:r w:rsidRPr="004C4544">
        <w:rPr>
          <w:rFonts w:cs="Traditional Arabic" w:hint="cs"/>
          <w:sz w:val="32"/>
          <w:szCs w:val="32"/>
          <w:rtl/>
          <w:lang w:bidi="ar-SA"/>
        </w:rPr>
        <w:t xml:space="preserve"> وتألف قلوبهم</w:t>
      </w:r>
      <w:r w:rsidR="00D16141">
        <w:rPr>
          <w:rFonts w:cs="Traditional Arabic" w:hint="cs"/>
          <w:sz w:val="32"/>
          <w:szCs w:val="32"/>
          <w:rtl/>
          <w:lang w:bidi="ar-SA"/>
        </w:rPr>
        <w:t>،</w:t>
      </w:r>
      <w:r w:rsidRPr="004C4544">
        <w:rPr>
          <w:rFonts w:cs="Traditional Arabic" w:hint="cs"/>
          <w:sz w:val="32"/>
          <w:szCs w:val="32"/>
          <w:rtl/>
          <w:lang w:bidi="ar-SA"/>
        </w:rPr>
        <w:t xml:space="preserve"> وإصلاح شأنهم</w:t>
      </w:r>
      <w:r w:rsidR="00D16141">
        <w:rPr>
          <w:rFonts w:cs="Traditional Arabic" w:hint="cs"/>
          <w:sz w:val="32"/>
          <w:szCs w:val="32"/>
          <w:rtl/>
          <w:lang w:bidi="ar-SA"/>
        </w:rPr>
        <w:t>،</w:t>
      </w:r>
      <w:r w:rsidRPr="004C4544">
        <w:rPr>
          <w:rFonts w:cs="Traditional Arabic" w:hint="cs"/>
          <w:sz w:val="32"/>
          <w:szCs w:val="32"/>
          <w:rtl/>
          <w:lang w:bidi="ar-SA"/>
        </w:rPr>
        <w:t xml:space="preserve"> وأمرهم بالمعروف ونهيهم عن المنكر وغير ذلك من الحقوق.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ثالثاً: المسؤولية تجاه المجتمع بأسره: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فالمجتمع الإسلامي بنعمة الإسلام كتلة واحدة</w:t>
      </w:r>
      <w:r w:rsidR="00D16141">
        <w:rPr>
          <w:rFonts w:cs="Traditional Arabic" w:hint="cs"/>
          <w:sz w:val="32"/>
          <w:szCs w:val="32"/>
          <w:rtl/>
          <w:lang w:bidi="ar-SA"/>
        </w:rPr>
        <w:t>،</w:t>
      </w:r>
      <w:r w:rsidRPr="004C4544">
        <w:rPr>
          <w:rFonts w:cs="Traditional Arabic" w:hint="cs"/>
          <w:sz w:val="32"/>
          <w:szCs w:val="32"/>
          <w:rtl/>
          <w:lang w:bidi="ar-SA"/>
        </w:rPr>
        <w:t xml:space="preserve"> وأعماله في سبيل الله تعالى وأغراضه في هذه الحياة متحدة</w:t>
      </w:r>
      <w:r w:rsidR="00D16141">
        <w:rPr>
          <w:rFonts w:cs="Traditional Arabic" w:hint="cs"/>
          <w:sz w:val="32"/>
          <w:szCs w:val="32"/>
          <w:rtl/>
          <w:lang w:bidi="ar-SA"/>
        </w:rPr>
        <w:t>،</w:t>
      </w:r>
      <w:r w:rsidRPr="004C4544">
        <w:rPr>
          <w:rFonts w:cs="Traditional Arabic" w:hint="cs"/>
          <w:sz w:val="32"/>
          <w:szCs w:val="32"/>
          <w:rtl/>
          <w:lang w:bidi="ar-SA"/>
        </w:rPr>
        <w:t xml:space="preserve"> فكانه كالبنيان المرصوص يشد بعضه بعضا. كما جاء في الحديث عن النبي صلى الله عليه وسلم قال: «المؤمن للمؤمن كالبنيان يشد بعضه بعضا</w:t>
      </w:r>
      <w:r w:rsidR="00D16141">
        <w:rPr>
          <w:rFonts w:cs="Traditional Arabic" w:hint="cs"/>
          <w:sz w:val="32"/>
          <w:szCs w:val="32"/>
          <w:rtl/>
          <w:lang w:bidi="ar-SA"/>
        </w:rPr>
        <w:t>،</w:t>
      </w:r>
      <w:r w:rsidRPr="004C4544">
        <w:rPr>
          <w:rFonts w:cs="Traditional Arabic" w:hint="cs"/>
          <w:sz w:val="32"/>
          <w:szCs w:val="32"/>
          <w:rtl/>
          <w:lang w:bidi="ar-SA"/>
        </w:rPr>
        <w:t xml:space="preserve"> وشبك بين أصابعه»</w:t>
      </w:r>
      <w:r w:rsidRPr="004C4544">
        <w:rPr>
          <w:rStyle w:val="af"/>
          <w:rFonts w:cs="Traditional Arabic"/>
          <w:rtl/>
        </w:rPr>
        <w:t>(</w:t>
      </w:r>
      <w:r w:rsidRPr="004C4544">
        <w:rPr>
          <w:rStyle w:val="af"/>
          <w:rFonts w:cs="Traditional Arabic"/>
          <w:rtl/>
        </w:rPr>
        <w:footnoteReference w:id="311"/>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فهذا التمثيل يفيد أن المؤمن لا غنى له عن أخيه المؤمن</w:t>
      </w:r>
      <w:r w:rsidR="00D16141">
        <w:rPr>
          <w:rFonts w:cs="Traditional Arabic" w:hint="cs"/>
          <w:sz w:val="32"/>
          <w:szCs w:val="32"/>
          <w:rtl/>
          <w:lang w:bidi="ar-SA"/>
        </w:rPr>
        <w:t>،</w:t>
      </w:r>
      <w:r w:rsidRPr="004C4544">
        <w:rPr>
          <w:rFonts w:cs="Traditional Arabic" w:hint="cs"/>
          <w:sz w:val="32"/>
          <w:szCs w:val="32"/>
          <w:rtl/>
          <w:lang w:bidi="ar-SA"/>
        </w:rPr>
        <w:t xml:space="preserve"> كما قال النبي صلى الله عليه وسلم: «مثل المؤمنين في توادهم وتعاطفهم مثل الجسد إذا اشتكى منه عضو تدعى له سائر الجسد بالسهر والحمى»</w:t>
      </w:r>
      <w:r w:rsidRPr="004C4544">
        <w:rPr>
          <w:rStyle w:val="af"/>
          <w:rFonts w:cs="Traditional Arabic"/>
          <w:rtl/>
        </w:rPr>
        <w:t>(</w:t>
      </w:r>
      <w:r w:rsidRPr="004C4544">
        <w:rPr>
          <w:rStyle w:val="af"/>
          <w:rFonts w:cs="Traditional Arabic"/>
          <w:rtl/>
        </w:rPr>
        <w:footnoteReference w:id="312"/>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وفي الحديث تعظيم حقوق المسلمين والحض على تعاونهم</w:t>
      </w:r>
      <w:r w:rsidR="00D16141">
        <w:rPr>
          <w:rFonts w:cs="Traditional Arabic" w:hint="cs"/>
          <w:sz w:val="32"/>
          <w:szCs w:val="32"/>
          <w:rtl/>
          <w:lang w:bidi="ar-SA"/>
        </w:rPr>
        <w:t>،</w:t>
      </w:r>
      <w:r w:rsidRPr="004C4544">
        <w:rPr>
          <w:rFonts w:cs="Traditional Arabic" w:hint="cs"/>
          <w:sz w:val="32"/>
          <w:szCs w:val="32"/>
          <w:rtl/>
          <w:lang w:bidi="ar-SA"/>
        </w:rPr>
        <w:t xml:space="preserve"> وملاحظة بعضهم بعضا</w:t>
      </w:r>
      <w:r w:rsidR="00D16141">
        <w:rPr>
          <w:rFonts w:cs="Traditional Arabic" w:hint="cs"/>
          <w:sz w:val="32"/>
          <w:szCs w:val="32"/>
          <w:rtl/>
          <w:lang w:bidi="ar-SA"/>
        </w:rPr>
        <w:t>،</w:t>
      </w:r>
      <w:r w:rsidRPr="004C4544">
        <w:rPr>
          <w:rFonts w:cs="Traditional Arabic" w:hint="cs"/>
          <w:sz w:val="32"/>
          <w:szCs w:val="32"/>
          <w:rtl/>
          <w:lang w:bidi="ar-SA"/>
        </w:rPr>
        <w:t xml:space="preserve"> وإظهار التراحم بينهم مما يؤدي إلى اجتماع كلمتهم وقوة شوكتهم</w:t>
      </w:r>
      <w:r w:rsidR="00D16141">
        <w:rPr>
          <w:rFonts w:cs="Traditional Arabic" w:hint="cs"/>
          <w:sz w:val="32"/>
          <w:szCs w:val="32"/>
          <w:rtl/>
          <w:lang w:bidi="ar-SA"/>
        </w:rPr>
        <w:t>،</w:t>
      </w:r>
      <w:r w:rsidRPr="004C4544">
        <w:rPr>
          <w:rFonts w:cs="Traditional Arabic" w:hint="cs"/>
          <w:sz w:val="32"/>
          <w:szCs w:val="32"/>
          <w:rtl/>
          <w:lang w:bidi="ar-SA"/>
        </w:rPr>
        <w:t xml:space="preserve"> وإظهار دينهم.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وأظهر المسؤوليات التي تجب على الأفراد تجاه المجتمع في ضوء القرآن الكريم نلخصها فيما يلي: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1. وجوب التعامل مع الآخرين بالعدل والإحسان وحسن الخلق: قال تعالى: {</w:t>
      </w:r>
      <w:r w:rsidRPr="004C4544">
        <w:rPr>
          <w:rFonts w:ascii="times-roman" w:hAnsi="times-roman" w:cs="Traditional Arabic" w:hint="cs"/>
          <w:b/>
          <w:bCs/>
          <w:sz w:val="32"/>
          <w:szCs w:val="32"/>
          <w:rtl/>
        </w:rPr>
        <w:t xml:space="preserve">إِنَّ اللَّهَ يَأْمُرُ بِالْعَدْلِ وَالْإِحْسَانِ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13"/>
      </w:r>
      <w:r w:rsidRPr="004C4544">
        <w:rPr>
          <w:rStyle w:val="af"/>
          <w:rFonts w:cs="Traditional Arabic"/>
          <w:rtl/>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يَا أَيُّهَا الَّذِينَ آَمَنُوا كُونُوا قَوَّامِينَ لِلَّهِ شُهَدَاءَ بِالْقِسْطِ وَلَا يَجْرِمَنَّكُمْ شَنَآَنُ قَوْمٍ عَلَى أَلَّا تَعْدِلُوا اعْدِلُوا هُوَ أَقْرَبُ لِلتَّقْوَى وَاتَّقُوا اللَّهَ إِنَّ اللَّهَ خَبِيرٌ بِمَا تَعْمَلُونَ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14"/>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لَا يَنْهَاكُمُ اللَّهُ عَنِ الَّذِينَ لَمْ يُقَاتِلُوكُمْ فِي الدِّينِ وَلَمْ يُخْرِجُوكُمْ مِنْ دِيَارِكُمْ أَنْ تَبَرُّوهُمْ وَتُقْسِطُوا إِلَيْهِمْ إِنَّ اللَّهَ يُحِبُّ الْمُقْسِطِينَ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15"/>
      </w:r>
      <w:r w:rsidRPr="004C4544">
        <w:rPr>
          <w:rStyle w:val="af"/>
          <w:rFonts w:cs="Traditional Arabic"/>
          <w:rtl/>
        </w:rPr>
        <w:t>)</w:t>
      </w:r>
      <w:r w:rsidRPr="004C4544">
        <w:rPr>
          <w:rFonts w:cs="Traditional Arabic" w:hint="cs"/>
          <w:sz w:val="32"/>
          <w:szCs w:val="32"/>
          <w:rtl/>
          <w:lang w:bidi="ar-SA"/>
        </w:rPr>
        <w:t xml:space="preserve"> وأمر النبي صلى الله عليه وسلم لأبي ذر رضي الله عنه بقوله: «خالق الناس بخلق حسن»</w:t>
      </w:r>
      <w:r w:rsidRPr="004C4544">
        <w:rPr>
          <w:rStyle w:val="af"/>
          <w:rFonts w:cs="Traditional Arabic"/>
          <w:rtl/>
        </w:rPr>
        <w:t>(</w:t>
      </w:r>
      <w:r w:rsidRPr="004C4544">
        <w:rPr>
          <w:rStyle w:val="af"/>
          <w:rFonts w:cs="Traditional Arabic"/>
          <w:rtl/>
        </w:rPr>
        <w:footnoteReference w:id="316"/>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2. وجوب إصلاح المجتمع: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ومن خصائص النظام الاجتماعي في الإسلام تحميل الفرد مسؤولية إصلاح المجتمع</w:t>
      </w:r>
      <w:r w:rsidR="00D16141">
        <w:rPr>
          <w:rFonts w:cs="Traditional Arabic" w:hint="cs"/>
          <w:sz w:val="32"/>
          <w:szCs w:val="32"/>
          <w:rtl/>
          <w:lang w:bidi="ar-SA"/>
        </w:rPr>
        <w:t>،</w:t>
      </w:r>
      <w:r w:rsidRPr="004C4544">
        <w:rPr>
          <w:rFonts w:cs="Traditional Arabic" w:hint="cs"/>
          <w:sz w:val="32"/>
          <w:szCs w:val="32"/>
          <w:rtl/>
          <w:lang w:bidi="ar-SA"/>
        </w:rPr>
        <w:t xml:space="preserve"> بمعنى أن كل فرد فيه مطالب بالعمل على إصلاح المجتمع وإزالة الفساد منه على قدر طاقته ووسعه</w:t>
      </w:r>
      <w:r w:rsidR="00D16141">
        <w:rPr>
          <w:rFonts w:cs="Traditional Arabic" w:hint="cs"/>
          <w:sz w:val="32"/>
          <w:szCs w:val="32"/>
          <w:rtl/>
          <w:lang w:bidi="ar-SA"/>
        </w:rPr>
        <w:t>،</w:t>
      </w:r>
      <w:r w:rsidRPr="004C4544">
        <w:rPr>
          <w:rFonts w:cs="Traditional Arabic" w:hint="cs"/>
          <w:sz w:val="32"/>
          <w:szCs w:val="32"/>
          <w:rtl/>
          <w:lang w:bidi="ar-SA"/>
        </w:rPr>
        <w:t xml:space="preserve"> والتعاون مع غيره لتحقيق </w:t>
      </w:r>
      <w:r w:rsidRPr="004C4544">
        <w:rPr>
          <w:rFonts w:cs="Traditional Arabic" w:hint="cs"/>
          <w:sz w:val="32"/>
          <w:szCs w:val="32"/>
          <w:rtl/>
          <w:lang w:bidi="ar-SA"/>
        </w:rPr>
        <w:lastRenderedPageBreak/>
        <w:t>هذا المطلوب</w:t>
      </w:r>
      <w:r w:rsidR="00D16141">
        <w:rPr>
          <w:rFonts w:cs="Traditional Arabic" w:hint="cs"/>
          <w:sz w:val="32"/>
          <w:szCs w:val="32"/>
          <w:rtl/>
          <w:lang w:bidi="ar-SA"/>
        </w:rPr>
        <w:t>،</w:t>
      </w:r>
      <w:r w:rsidRPr="004C4544">
        <w:rPr>
          <w:rFonts w:cs="Traditional Arabic" w:hint="cs"/>
          <w:sz w:val="32"/>
          <w:szCs w:val="32"/>
          <w:rtl/>
          <w:lang w:bidi="ar-SA"/>
        </w:rPr>
        <w:t xml:space="preserve"> قال تعالى: {</w:t>
      </w:r>
      <w:r w:rsidRPr="004C4544">
        <w:rPr>
          <w:rFonts w:ascii="times-roman" w:hAnsi="times-roman" w:cs="Traditional Arabic" w:hint="cs"/>
          <w:b/>
          <w:bCs/>
          <w:sz w:val="32"/>
          <w:szCs w:val="32"/>
          <w:rtl/>
        </w:rPr>
        <w:t xml:space="preserve">وَتَعَاوَنُوا عَلَى الْبِرِّ وَالتَّقْوَى وَلَا تَعَاوَنُوا عَلَى الْإِثْمِ وَالْعُدْوَانِ وَاتَّقُوا اللَّهَ إِنَّ اللَّهَ شَدِيدُ الْعِقَابِ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17"/>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ومن أعظم التعاون التعاون على اصلاح المجتمع</w:t>
      </w:r>
      <w:r w:rsidR="00D16141">
        <w:rPr>
          <w:rFonts w:cs="Traditional Arabic" w:hint="cs"/>
          <w:sz w:val="32"/>
          <w:szCs w:val="32"/>
          <w:rtl/>
          <w:lang w:bidi="ar-SA"/>
        </w:rPr>
        <w:t>،</w:t>
      </w:r>
      <w:r w:rsidRPr="004C4544">
        <w:rPr>
          <w:rFonts w:cs="Traditional Arabic" w:hint="cs"/>
          <w:sz w:val="32"/>
          <w:szCs w:val="32"/>
          <w:rtl/>
          <w:lang w:bidi="ar-SA"/>
        </w:rPr>
        <w:t xml:space="preserve"> وإذا كان الفرد مطالباً بإصلاح المجتمع</w:t>
      </w:r>
      <w:r w:rsidR="00D16141">
        <w:rPr>
          <w:rFonts w:cs="Traditional Arabic" w:hint="cs"/>
          <w:sz w:val="32"/>
          <w:szCs w:val="32"/>
          <w:rtl/>
          <w:lang w:bidi="ar-SA"/>
        </w:rPr>
        <w:t>،</w:t>
      </w:r>
      <w:r w:rsidRPr="004C4544">
        <w:rPr>
          <w:rFonts w:cs="Traditional Arabic" w:hint="cs"/>
          <w:sz w:val="32"/>
          <w:szCs w:val="32"/>
          <w:rtl/>
          <w:lang w:bidi="ar-SA"/>
        </w:rPr>
        <w:t xml:space="preserve"> فمن البديهي أنه مطالب بعدم إفساده</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وَلَا تُفْسِدُوا فِي الْأَرْضِ بَعْدَ إِصْلَاحِهَا وَادْعُوهُ خَوْفًا وَطَمَعًا إِنَّ رَحْمَةَ اللَّهِ قَرِيبٌ مِنَ الْمُحْسِنِينَ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18"/>
      </w:r>
      <w:r w:rsidRPr="004C4544">
        <w:rPr>
          <w:rStyle w:val="af"/>
          <w:rFonts w:cs="Traditional Arabic"/>
          <w:rtl/>
        </w:rPr>
        <w:t>)</w:t>
      </w:r>
      <w:r w:rsidRPr="004C4544">
        <w:rPr>
          <w:rFonts w:cs="Traditional Arabic" w:hint="cs"/>
          <w:sz w:val="32"/>
          <w:szCs w:val="32"/>
          <w:rtl/>
          <w:lang w:bidi="ar-SA"/>
        </w:rPr>
        <w:t xml:space="preserve"> ومن القواعد الفقهية (ما حرم أخذه حرم إعطاؤه) لأن إعطاء الحرام للغير من الفساد والإفساد</w:t>
      </w:r>
      <w:r w:rsidR="00D16141">
        <w:rPr>
          <w:rFonts w:cs="Traditional Arabic" w:hint="cs"/>
          <w:sz w:val="32"/>
          <w:szCs w:val="32"/>
          <w:rtl/>
          <w:lang w:bidi="ar-SA"/>
        </w:rPr>
        <w:t>،</w:t>
      </w:r>
      <w:r w:rsidRPr="004C4544">
        <w:rPr>
          <w:rFonts w:cs="Traditional Arabic" w:hint="cs"/>
          <w:sz w:val="32"/>
          <w:szCs w:val="32"/>
          <w:rtl/>
          <w:lang w:bidi="ar-SA"/>
        </w:rPr>
        <w:t xml:space="preserve"> وأن المسلم إذا عجز عن الإصلاح فعلى الأقل عليه أن يمتنع من الإفساد وتكثير الفساد</w:t>
      </w:r>
      <w:r w:rsidRPr="004C4544">
        <w:rPr>
          <w:rStyle w:val="af"/>
          <w:rFonts w:cs="Traditional Arabic"/>
          <w:rtl/>
        </w:rPr>
        <w:t>(</w:t>
      </w:r>
      <w:r w:rsidRPr="004C4544">
        <w:rPr>
          <w:rStyle w:val="af"/>
          <w:rFonts w:cs="Traditional Arabic"/>
          <w:rtl/>
        </w:rPr>
        <w:footnoteReference w:id="319"/>
      </w:r>
      <w:r w:rsidRPr="004C4544">
        <w:rPr>
          <w:rStyle w:val="af"/>
          <w:rFonts w:cs="Traditional Arabic"/>
          <w:rtl/>
        </w:rPr>
        <w:t>)</w:t>
      </w:r>
      <w:r w:rsidRPr="004C4544">
        <w:rPr>
          <w:rFonts w:cs="Traditional Arabic" w:hint="cs"/>
          <w:sz w:val="32"/>
          <w:szCs w:val="32"/>
          <w:rtl/>
          <w:lang w:bidi="ar-SA"/>
        </w:rPr>
        <w:t>. كما يجب عليه الإصلاح بين أفراد المجتمع ودفع الضرر والإضرار بالآخرين في كراماتهم وحرياتهم وحقوقهم</w:t>
      </w:r>
      <w:r w:rsidR="00D16141">
        <w:rPr>
          <w:rFonts w:cs="Traditional Arabic" w:hint="cs"/>
          <w:sz w:val="32"/>
          <w:szCs w:val="32"/>
          <w:rtl/>
          <w:lang w:bidi="ar-SA"/>
        </w:rPr>
        <w:t>،</w:t>
      </w:r>
      <w:r w:rsidRPr="004C4544">
        <w:rPr>
          <w:rFonts w:cs="Traditional Arabic" w:hint="cs"/>
          <w:sz w:val="32"/>
          <w:szCs w:val="32"/>
          <w:rtl/>
          <w:lang w:bidi="ar-SA"/>
        </w:rPr>
        <w:t xml:space="preserve"> قال تعالى: {</w:t>
      </w:r>
      <w:r w:rsidRPr="004C4544">
        <w:rPr>
          <w:rFonts w:ascii="times-roman" w:hAnsi="times-roman" w:cs="Traditional Arabic" w:hint="cs"/>
          <w:b/>
          <w:bCs/>
          <w:sz w:val="32"/>
          <w:szCs w:val="32"/>
          <w:rtl/>
        </w:rPr>
        <w:t>فَاتَّقُوا اللَّهَ وَأَصْلِحُوا ذَاتَ بَيْنِكُمْ وَأَطِيعُوا اللَّهَ وَرَسُولَهُ إِنْ كُنْتُمْ مُؤْمِنِينَ</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20"/>
      </w:r>
      <w:r w:rsidRPr="004C4544">
        <w:rPr>
          <w:rStyle w:val="af"/>
          <w:rFonts w:cs="Traditional Arabic"/>
          <w:rtl/>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إِنَّمَا الْمُؤْمِنُونَ إِخْوَةٌ فَأَصْلِحُوا بَيْنَ أَخَوَيْكُمْ وَاتَّقُوا اللَّهَ لَعَلَّكُمْ تُرْحَمُونَ</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21"/>
      </w:r>
      <w:r w:rsidRPr="004C4544">
        <w:rPr>
          <w:rStyle w:val="af"/>
          <w:rFonts w:cs="Traditional Arabic"/>
          <w:rtl/>
        </w:rPr>
        <w:t>)</w:t>
      </w:r>
      <w:r w:rsidRPr="004C4544">
        <w:rPr>
          <w:rFonts w:cs="Traditional Arabic" w:hint="cs"/>
          <w:sz w:val="32"/>
          <w:szCs w:val="32"/>
          <w:rtl/>
          <w:lang w:bidi="ar-SA"/>
        </w:rPr>
        <w:t>. وقال النبي صلى الله عليه وسلم: «لا ضرر ولا ضرار»</w:t>
      </w:r>
      <w:r w:rsidRPr="004C4544">
        <w:rPr>
          <w:rStyle w:val="af"/>
          <w:rFonts w:cs="Traditional Arabic"/>
          <w:rtl/>
        </w:rPr>
        <w:t>(</w:t>
      </w:r>
      <w:r w:rsidRPr="004C4544">
        <w:rPr>
          <w:rStyle w:val="af"/>
          <w:rFonts w:cs="Traditional Arabic"/>
          <w:rtl/>
        </w:rPr>
        <w:footnoteReference w:id="322"/>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3. وجوب التساند والعاون: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التساند والتعاون من أوجب واجبات المسؤولية</w:t>
      </w:r>
      <w:r w:rsidR="00D16141">
        <w:rPr>
          <w:rFonts w:cs="Traditional Arabic" w:hint="cs"/>
          <w:sz w:val="32"/>
          <w:szCs w:val="32"/>
          <w:rtl/>
          <w:lang w:bidi="ar-SA"/>
        </w:rPr>
        <w:t>،</w:t>
      </w:r>
      <w:r w:rsidRPr="004C4544">
        <w:rPr>
          <w:rFonts w:cs="Traditional Arabic" w:hint="cs"/>
          <w:sz w:val="32"/>
          <w:szCs w:val="32"/>
          <w:rtl/>
          <w:lang w:bidi="ar-SA"/>
        </w:rPr>
        <w:t xml:space="preserve"> فهو واجب أوجبته نصوص القرآن الكريم والسنة النبوية وهذا التعاون مسؤولية أخلاقية وجب على المسلمين لأن المجتمع الإسلامي مجتمع متكافل متراحم متاسك متكافئ. قال تعالى: {</w:t>
      </w:r>
      <w:r w:rsidRPr="004C4544">
        <w:rPr>
          <w:rFonts w:ascii="times-roman" w:hAnsi="times-roman" w:cs="Traditional Arabic" w:hint="cs"/>
          <w:b/>
          <w:bCs/>
          <w:sz w:val="32"/>
          <w:szCs w:val="32"/>
          <w:rtl/>
        </w:rPr>
        <w:t xml:space="preserve">وَتَعَاوَنُوا عَلَى الْبِرِّ وَالتَّقْوَى وَلَا تَعَاوَنُوا عَلَى الْإِثْمِ وَالْعُدْوَانِ وَاتَّقُوا اللَّهَ إِنَّ اللَّهَ شَدِيدُ الْعِقَابِ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23"/>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قال القرطبي في تفسير هذه الآية: «هو أمر لجميع الخلق</w:t>
      </w:r>
      <w:r w:rsidR="00D16141">
        <w:rPr>
          <w:rFonts w:cs="Traditional Arabic" w:hint="cs"/>
          <w:sz w:val="32"/>
          <w:szCs w:val="32"/>
          <w:rtl/>
          <w:lang w:bidi="ar-SA"/>
        </w:rPr>
        <w:t>،</w:t>
      </w:r>
      <w:r w:rsidRPr="004C4544">
        <w:rPr>
          <w:rFonts w:cs="Traditional Arabic" w:hint="cs"/>
          <w:sz w:val="32"/>
          <w:szCs w:val="32"/>
          <w:rtl/>
          <w:lang w:bidi="ar-SA"/>
        </w:rPr>
        <w:t xml:space="preserve"> بالتعاون على البر والتقوى</w:t>
      </w:r>
      <w:r w:rsidR="00D16141">
        <w:rPr>
          <w:rFonts w:cs="Traditional Arabic" w:hint="cs"/>
          <w:sz w:val="32"/>
          <w:szCs w:val="32"/>
          <w:rtl/>
          <w:lang w:bidi="ar-SA"/>
        </w:rPr>
        <w:t>،</w:t>
      </w:r>
      <w:r w:rsidRPr="004C4544">
        <w:rPr>
          <w:rFonts w:cs="Traditional Arabic" w:hint="cs"/>
          <w:sz w:val="32"/>
          <w:szCs w:val="32"/>
          <w:rtl/>
          <w:lang w:bidi="ar-SA"/>
        </w:rPr>
        <w:t xml:space="preserve"> أي ليعين بعضكم بعضا</w:t>
      </w:r>
      <w:r w:rsidR="00D16141">
        <w:rPr>
          <w:rFonts w:cs="Traditional Arabic" w:hint="cs"/>
          <w:sz w:val="32"/>
          <w:szCs w:val="32"/>
          <w:rtl/>
          <w:lang w:bidi="ar-SA"/>
        </w:rPr>
        <w:t>،</w:t>
      </w:r>
      <w:r w:rsidRPr="004C4544">
        <w:rPr>
          <w:rFonts w:cs="Traditional Arabic" w:hint="cs"/>
          <w:sz w:val="32"/>
          <w:szCs w:val="32"/>
          <w:rtl/>
          <w:lang w:bidi="ar-SA"/>
        </w:rPr>
        <w:t xml:space="preserve"> وتحاثوا على ما أمر الله تعالى واعلموا به</w:t>
      </w:r>
      <w:r w:rsidR="00D16141">
        <w:rPr>
          <w:rFonts w:cs="Traditional Arabic" w:hint="cs"/>
          <w:sz w:val="32"/>
          <w:szCs w:val="32"/>
          <w:rtl/>
          <w:lang w:bidi="ar-SA"/>
        </w:rPr>
        <w:t>،</w:t>
      </w:r>
      <w:r w:rsidRPr="004C4544">
        <w:rPr>
          <w:rFonts w:cs="Traditional Arabic" w:hint="cs"/>
          <w:sz w:val="32"/>
          <w:szCs w:val="32"/>
          <w:rtl/>
          <w:lang w:bidi="ar-SA"/>
        </w:rPr>
        <w:t xml:space="preserve"> وانتهوا عما نهى الله عنه</w:t>
      </w:r>
      <w:r w:rsidR="00D16141">
        <w:rPr>
          <w:rFonts w:cs="Traditional Arabic" w:hint="cs"/>
          <w:sz w:val="32"/>
          <w:szCs w:val="32"/>
          <w:rtl/>
          <w:lang w:bidi="ar-SA"/>
        </w:rPr>
        <w:t>،</w:t>
      </w:r>
      <w:r w:rsidRPr="004C4544">
        <w:rPr>
          <w:rFonts w:cs="Traditional Arabic" w:hint="cs"/>
          <w:sz w:val="32"/>
          <w:szCs w:val="32"/>
          <w:rtl/>
          <w:lang w:bidi="ar-SA"/>
        </w:rPr>
        <w:t xml:space="preserve"> وامتنعوا منه</w:t>
      </w:r>
      <w:r w:rsidR="00D16141">
        <w:rPr>
          <w:rFonts w:cs="Traditional Arabic" w:hint="cs"/>
          <w:sz w:val="32"/>
          <w:szCs w:val="32"/>
          <w:rtl/>
          <w:lang w:bidi="ar-SA"/>
        </w:rPr>
        <w:t>،</w:t>
      </w:r>
      <w:r w:rsidRPr="004C4544">
        <w:rPr>
          <w:rFonts w:cs="Traditional Arabic" w:hint="cs"/>
          <w:sz w:val="32"/>
          <w:szCs w:val="32"/>
          <w:rtl/>
          <w:lang w:bidi="ar-SA"/>
        </w:rPr>
        <w:t xml:space="preserve"> وهذا موافق لما روى عن النبي صلى الله عليه وسلم أنه قال: «الدال على الخير كفاعله»</w:t>
      </w:r>
      <w:r w:rsidRPr="004C4544">
        <w:rPr>
          <w:rStyle w:val="af"/>
          <w:rFonts w:cs="Traditional Arabic"/>
          <w:rtl/>
        </w:rPr>
        <w:t>(</w:t>
      </w:r>
      <w:r w:rsidRPr="004C4544">
        <w:rPr>
          <w:rStyle w:val="af"/>
          <w:rFonts w:cs="Traditional Arabic"/>
          <w:rtl/>
        </w:rPr>
        <w:footnoteReference w:id="324"/>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وقد مثل النبي صلى الله عليه وسلم ذلك بقوله: «المؤمن للمؤمن كالبنيان يشد بعضه بعضا وشبك بين أصابعه»</w:t>
      </w:r>
      <w:r w:rsidRPr="004C4544">
        <w:rPr>
          <w:rStyle w:val="af"/>
          <w:rFonts w:cs="Traditional Arabic"/>
          <w:rtl/>
        </w:rPr>
        <w:t>(</w:t>
      </w:r>
      <w:r w:rsidRPr="004C4544">
        <w:rPr>
          <w:rStyle w:val="af"/>
          <w:rFonts w:cs="Traditional Arabic"/>
          <w:rtl/>
        </w:rPr>
        <w:footnoteReference w:id="325"/>
      </w:r>
      <w:r w:rsidRPr="004C4544">
        <w:rPr>
          <w:rStyle w:val="af"/>
          <w:rFonts w:cs="Traditional Arabic"/>
          <w:rtl/>
        </w:rPr>
        <w:t>)</w:t>
      </w:r>
      <w:r w:rsidRPr="004C4544">
        <w:rPr>
          <w:rFonts w:cs="Traditional Arabic" w:hint="cs"/>
          <w:sz w:val="32"/>
          <w:szCs w:val="32"/>
          <w:rtl/>
          <w:lang w:bidi="ar-SA"/>
        </w:rPr>
        <w:t>. والتعاون على البر والتقوى يكون بوجوه كثيرة</w:t>
      </w:r>
      <w:r w:rsidR="00D16141">
        <w:rPr>
          <w:rFonts w:cs="Traditional Arabic" w:hint="cs"/>
          <w:sz w:val="32"/>
          <w:szCs w:val="32"/>
          <w:rtl/>
          <w:lang w:bidi="ar-SA"/>
        </w:rPr>
        <w:t>،</w:t>
      </w:r>
      <w:r w:rsidRPr="004C4544">
        <w:rPr>
          <w:rFonts w:cs="Traditional Arabic" w:hint="cs"/>
          <w:sz w:val="32"/>
          <w:szCs w:val="32"/>
          <w:rtl/>
          <w:lang w:bidi="ar-SA"/>
        </w:rPr>
        <w:t xml:space="preserve"> فواجب العالم أن يعين الناس بعلمه </w:t>
      </w:r>
      <w:r w:rsidRPr="004C4544">
        <w:rPr>
          <w:rFonts w:cs="Traditional Arabic" w:hint="cs"/>
          <w:sz w:val="32"/>
          <w:szCs w:val="32"/>
          <w:rtl/>
          <w:lang w:bidi="ar-SA"/>
        </w:rPr>
        <w:lastRenderedPageBreak/>
        <w:t>فيعلمهم</w:t>
      </w:r>
      <w:r w:rsidR="00D16141">
        <w:rPr>
          <w:rFonts w:cs="Traditional Arabic" w:hint="cs"/>
          <w:sz w:val="32"/>
          <w:szCs w:val="32"/>
          <w:rtl/>
          <w:lang w:bidi="ar-SA"/>
        </w:rPr>
        <w:t>،</w:t>
      </w:r>
      <w:r w:rsidRPr="004C4544">
        <w:rPr>
          <w:rFonts w:cs="Traditional Arabic" w:hint="cs"/>
          <w:sz w:val="32"/>
          <w:szCs w:val="32"/>
          <w:rtl/>
          <w:lang w:bidi="ar-SA"/>
        </w:rPr>
        <w:t xml:space="preserve"> ويعينهم الغني بماله</w:t>
      </w:r>
      <w:r w:rsidR="00D16141">
        <w:rPr>
          <w:rFonts w:cs="Traditional Arabic" w:hint="cs"/>
          <w:sz w:val="32"/>
          <w:szCs w:val="32"/>
          <w:rtl/>
          <w:lang w:bidi="ar-SA"/>
        </w:rPr>
        <w:t>،</w:t>
      </w:r>
      <w:r w:rsidRPr="004C4544">
        <w:rPr>
          <w:rFonts w:cs="Traditional Arabic" w:hint="cs"/>
          <w:sz w:val="32"/>
          <w:szCs w:val="32"/>
          <w:rtl/>
          <w:lang w:bidi="ar-SA"/>
        </w:rPr>
        <w:t xml:space="preserve"> والشجاع بشجاعته في سبليل الله</w:t>
      </w:r>
      <w:r w:rsidR="00D16141">
        <w:rPr>
          <w:rFonts w:cs="Traditional Arabic" w:hint="cs"/>
          <w:sz w:val="32"/>
          <w:szCs w:val="32"/>
          <w:rtl/>
          <w:lang w:bidi="ar-SA"/>
        </w:rPr>
        <w:t>،</w:t>
      </w:r>
      <w:r w:rsidRPr="004C4544">
        <w:rPr>
          <w:rFonts w:cs="Traditional Arabic" w:hint="cs"/>
          <w:sz w:val="32"/>
          <w:szCs w:val="32"/>
          <w:rtl/>
          <w:lang w:bidi="ar-SA"/>
        </w:rPr>
        <w:t xml:space="preserve"> وأن يكون المسلمون متظاهرين كاليد الواحدة</w:t>
      </w:r>
      <w:r w:rsidRPr="004C4544">
        <w:rPr>
          <w:rStyle w:val="af"/>
          <w:rFonts w:cs="Traditional Arabic"/>
          <w:rtl/>
        </w:rPr>
        <w:t>(</w:t>
      </w:r>
      <w:r w:rsidRPr="004C4544">
        <w:rPr>
          <w:rStyle w:val="af"/>
          <w:rFonts w:cs="Traditional Arabic"/>
          <w:rtl/>
        </w:rPr>
        <w:footnoteReference w:id="326"/>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وفي التعاون على البر والتقوى دعم للاتحاد والتناصر والتكافل والتواد والتراحم</w:t>
      </w:r>
      <w:r w:rsidR="00D16141">
        <w:rPr>
          <w:rFonts w:cs="Traditional Arabic" w:hint="cs"/>
          <w:sz w:val="32"/>
          <w:szCs w:val="32"/>
          <w:rtl/>
          <w:lang w:bidi="ar-SA"/>
        </w:rPr>
        <w:t>،</w:t>
      </w:r>
      <w:r w:rsidRPr="004C4544">
        <w:rPr>
          <w:rFonts w:cs="Traditional Arabic" w:hint="cs"/>
          <w:sz w:val="32"/>
          <w:szCs w:val="32"/>
          <w:rtl/>
          <w:lang w:bidi="ar-SA"/>
        </w:rPr>
        <w:t xml:space="preserve"> وكل هذه صفات الأمة الإسلامية</w:t>
      </w:r>
      <w:r w:rsidR="00D16141">
        <w:rPr>
          <w:rFonts w:cs="Traditional Arabic" w:hint="cs"/>
          <w:sz w:val="32"/>
          <w:szCs w:val="32"/>
          <w:rtl/>
          <w:lang w:bidi="ar-SA"/>
        </w:rPr>
        <w:t>،</w:t>
      </w:r>
      <w:r w:rsidRPr="004C4544">
        <w:rPr>
          <w:rFonts w:cs="Traditional Arabic" w:hint="cs"/>
          <w:sz w:val="32"/>
          <w:szCs w:val="32"/>
          <w:rtl/>
          <w:lang w:bidi="ar-SA"/>
        </w:rPr>
        <w:t xml:space="preserve"> كما في التعاون على البر والتقوى وفي الأمر به تجاوب مع واجبات المسؤولية في الإسلام</w:t>
      </w:r>
      <w:r w:rsidRPr="004C4544">
        <w:rPr>
          <w:rStyle w:val="af"/>
          <w:rFonts w:cs="Traditional Arabic"/>
          <w:rtl/>
        </w:rPr>
        <w:t>(</w:t>
      </w:r>
      <w:r w:rsidRPr="004C4544">
        <w:rPr>
          <w:rStyle w:val="af"/>
          <w:rFonts w:cs="Traditional Arabic"/>
          <w:rtl/>
        </w:rPr>
        <w:footnoteReference w:id="327"/>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4. الدعوة إلى الخير والأمر بالمعروف والنهي عن المنكر: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ومن الآيات التي ذكرت مسؤولية الإنسان عن الأمر بالمعروف والنهي عن المنكر كثيرة</w:t>
      </w:r>
      <w:r w:rsidR="00D16141">
        <w:rPr>
          <w:rFonts w:cs="Traditional Arabic" w:hint="cs"/>
          <w:sz w:val="32"/>
          <w:szCs w:val="32"/>
          <w:rtl/>
          <w:lang w:bidi="ar-SA"/>
        </w:rPr>
        <w:t>،</w:t>
      </w:r>
      <w:r w:rsidRPr="004C4544">
        <w:rPr>
          <w:rFonts w:cs="Traditional Arabic" w:hint="cs"/>
          <w:sz w:val="32"/>
          <w:szCs w:val="32"/>
          <w:rtl/>
          <w:lang w:bidi="ar-SA"/>
        </w:rPr>
        <w:t xml:space="preserve"> نذكر منها قوله تعالى: {</w:t>
      </w:r>
      <w:r w:rsidRPr="004C4544">
        <w:rPr>
          <w:rFonts w:ascii="times-roman" w:hAnsi="times-roman" w:cs="Traditional Arabic" w:hint="cs"/>
          <w:b/>
          <w:bCs/>
          <w:sz w:val="32"/>
          <w:szCs w:val="32"/>
          <w:rtl/>
        </w:rPr>
        <w:t>وَلْتَكُنْ مِنْكُمْ أُمَّةٌ يَدْعُونَ إِلَى الْخَيْرِ وَيَأْمُرُونَ بِالْمَعْرُوفِ وَيَنْهَوْنَ عَنِ الْمُنْكَرِ وَأُولَئِكَ هُمُ الْمُفْلِحُونَ</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28"/>
      </w:r>
      <w:r w:rsidRPr="004C4544">
        <w:rPr>
          <w:rStyle w:val="af"/>
          <w:rFonts w:cs="Traditional Arabic"/>
          <w:rtl/>
        </w:rPr>
        <w:t>)</w:t>
      </w:r>
      <w:r w:rsidRPr="004C4544">
        <w:rPr>
          <w:rFonts w:cs="Traditional Arabic" w:hint="cs"/>
          <w:sz w:val="32"/>
          <w:szCs w:val="32"/>
          <w:rtl/>
          <w:lang w:bidi="ar-SA"/>
        </w:rPr>
        <w:t>. وقوله تعالى: {</w:t>
      </w:r>
      <w:r w:rsidRPr="004C4544">
        <w:rPr>
          <w:rFonts w:ascii="times-roman" w:hAnsi="times-roman" w:cs="Traditional Arabic" w:hint="cs"/>
          <w:b/>
          <w:bCs/>
          <w:sz w:val="32"/>
          <w:szCs w:val="32"/>
          <w:rtl/>
        </w:rPr>
        <w:t xml:space="preserve">كُنْتُمْ خَيْرَ أُمَّةٍ أُخْرِجَتْ لِلنَّاسِ تَأْمُرُونَ بِالْمَعْرُوفِ وَتَنْهَوْنَ عَنِ الْمُنْكَرِ وَتُؤْمِنُونَ بِاللَّهِ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29"/>
      </w:r>
      <w:r w:rsidRPr="004C4544">
        <w:rPr>
          <w:rStyle w:val="af"/>
          <w:rFonts w:cs="Traditional Arabic"/>
          <w:rtl/>
        </w:rPr>
        <w:t>)</w:t>
      </w:r>
      <w:r w:rsidRPr="004C4544">
        <w:rPr>
          <w:rFonts w:cs="Traditional Arabic" w:hint="cs"/>
          <w:sz w:val="32"/>
          <w:szCs w:val="32"/>
          <w:rtl/>
          <w:lang w:bidi="ar-SA"/>
        </w:rPr>
        <w:t xml:space="preserve"> وقوله تعالى: {</w:t>
      </w:r>
      <w:r w:rsidRPr="004C4544">
        <w:rPr>
          <w:rFonts w:ascii="times-roman" w:hAnsi="times-roman" w:cs="Traditional Arabic" w:hint="cs"/>
          <w:b/>
          <w:bCs/>
          <w:sz w:val="32"/>
          <w:szCs w:val="32"/>
          <w:rtl/>
        </w:rPr>
        <w:t xml:space="preserve">لَيْسُوا سَوَاءً مِنْ أَهْلِ الْكِتَابِ أُمَّةٌ قَائِمَةٌ يَتْلُونَ آَيَاتِ اللَّهِ آَنَاءَ اللَّيْلِ وَهُمْ يَسْجُدُونَ </w:t>
      </w:r>
      <w:bookmarkStart w:id="37" w:name="3-114"/>
      <w:r w:rsidRPr="004C4544">
        <w:rPr>
          <w:rFonts w:ascii="times-roman" w:hAnsi="times-roman" w:cs="Traditional Arabic" w:hint="cs"/>
          <w:b/>
          <w:bCs/>
          <w:color w:val="FF0000"/>
          <w:sz w:val="32"/>
          <w:szCs w:val="32"/>
          <w:rtl/>
        </w:rPr>
        <w:t>(113)</w:t>
      </w:r>
      <w:bookmarkEnd w:id="37"/>
      <w:r w:rsidRPr="004C4544">
        <w:rPr>
          <w:rFonts w:ascii="times-roman" w:hAnsi="times-roman" w:cs="Traditional Arabic" w:hint="cs"/>
          <w:b/>
          <w:bCs/>
          <w:sz w:val="32"/>
          <w:szCs w:val="32"/>
          <w:rtl/>
        </w:rPr>
        <w:t xml:space="preserve"> يُؤْمِنُونَ بِاللَّهِ وَالْيَوْمِ الْآَخِرِ وَيَأْمُرُونَ بِالْمَعْرُوفِ وَيَنْهَوْنَ عَنِ الْمُنْكَرِ وَيُسَارِعُونَ فِي الْخَيْرَاتِ وَأُولَئِكَ مِنَ الصَّالِحِينَ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30"/>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فقد عرفها ابن تيمية بقوله: «يدخل في المعروف كل واجب</w:t>
      </w:r>
      <w:r w:rsidR="00D16141">
        <w:rPr>
          <w:rFonts w:cs="Traditional Arabic" w:hint="cs"/>
          <w:sz w:val="32"/>
          <w:szCs w:val="32"/>
          <w:rtl/>
          <w:lang w:bidi="ar-SA"/>
        </w:rPr>
        <w:t>،</w:t>
      </w:r>
      <w:r w:rsidRPr="004C4544">
        <w:rPr>
          <w:rFonts w:cs="Traditional Arabic" w:hint="cs"/>
          <w:sz w:val="32"/>
          <w:szCs w:val="32"/>
          <w:rtl/>
          <w:lang w:bidi="ar-SA"/>
        </w:rPr>
        <w:t xml:space="preserve"> وفي المنكر كل قبيح</w:t>
      </w:r>
      <w:r w:rsidR="00D16141">
        <w:rPr>
          <w:rFonts w:cs="Traditional Arabic" w:hint="cs"/>
          <w:sz w:val="32"/>
          <w:szCs w:val="32"/>
          <w:rtl/>
          <w:lang w:bidi="ar-SA"/>
        </w:rPr>
        <w:t>،</w:t>
      </w:r>
      <w:r w:rsidRPr="004C4544">
        <w:rPr>
          <w:rFonts w:cs="Traditional Arabic" w:hint="cs"/>
          <w:sz w:val="32"/>
          <w:szCs w:val="32"/>
          <w:rtl/>
          <w:lang w:bidi="ar-SA"/>
        </w:rPr>
        <w:t xml:space="preserve"> والقبائح هي السيئات</w:t>
      </w:r>
      <w:r w:rsidR="00D16141">
        <w:rPr>
          <w:rFonts w:cs="Traditional Arabic" w:hint="cs"/>
          <w:sz w:val="32"/>
          <w:szCs w:val="32"/>
          <w:rtl/>
          <w:lang w:bidi="ar-SA"/>
        </w:rPr>
        <w:t>،</w:t>
      </w:r>
      <w:r w:rsidRPr="004C4544">
        <w:rPr>
          <w:rFonts w:cs="Traditional Arabic" w:hint="cs"/>
          <w:sz w:val="32"/>
          <w:szCs w:val="32"/>
          <w:rtl/>
          <w:lang w:bidi="ar-SA"/>
        </w:rPr>
        <w:t xml:space="preserve"> وهي المحظورات كالشرك والكذب والظلم الفواحش»</w:t>
      </w:r>
      <w:r w:rsidRPr="004C4544">
        <w:rPr>
          <w:rStyle w:val="af"/>
          <w:rFonts w:cs="Traditional Arabic"/>
          <w:rtl/>
        </w:rPr>
        <w:t>(</w:t>
      </w:r>
      <w:r w:rsidRPr="004C4544">
        <w:rPr>
          <w:rStyle w:val="af"/>
          <w:rFonts w:cs="Traditional Arabic"/>
          <w:rtl/>
        </w:rPr>
        <w:footnoteReference w:id="331"/>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وهذه الآيات تنطق عن المسؤولية التي يجب أن يتحملها كل إنسان في نشر الحق والخير في المجتمع</w:t>
      </w:r>
      <w:r w:rsidR="00D16141">
        <w:rPr>
          <w:rFonts w:cs="Traditional Arabic" w:hint="cs"/>
          <w:sz w:val="32"/>
          <w:szCs w:val="32"/>
          <w:rtl/>
          <w:lang w:bidi="ar-SA"/>
        </w:rPr>
        <w:t>،</w:t>
      </w:r>
      <w:r w:rsidRPr="004C4544">
        <w:rPr>
          <w:rFonts w:cs="Traditional Arabic" w:hint="cs"/>
          <w:sz w:val="32"/>
          <w:szCs w:val="32"/>
          <w:rtl/>
          <w:lang w:bidi="ar-SA"/>
        </w:rPr>
        <w:t xml:space="preserve"> لذلك امتدح الله من قام بهذه المسؤولية من أهل الكتاب كما جاء في الآية الثالثة</w:t>
      </w:r>
      <w:r w:rsidR="00D16141">
        <w:rPr>
          <w:rFonts w:cs="Traditional Arabic" w:hint="cs"/>
          <w:sz w:val="32"/>
          <w:szCs w:val="32"/>
          <w:rtl/>
          <w:lang w:bidi="ar-SA"/>
        </w:rPr>
        <w:t>،</w:t>
      </w:r>
      <w:r w:rsidRPr="004C4544">
        <w:rPr>
          <w:rFonts w:cs="Traditional Arabic" w:hint="cs"/>
          <w:sz w:val="32"/>
          <w:szCs w:val="32"/>
          <w:rtl/>
          <w:lang w:bidi="ar-SA"/>
        </w:rPr>
        <w:t xml:space="preserve"> واعتبرهم من الصالحين.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ولعل لصوق هذه المسؤولية بالإنسان المكلف هو الذي جعل الذم يتوجه إلى بني إسرائيل على تركهم الأمر بالمعروف والنهي عن المنكر</w:t>
      </w:r>
      <w:r w:rsidR="00D16141">
        <w:rPr>
          <w:rFonts w:cs="Traditional Arabic" w:hint="cs"/>
          <w:sz w:val="32"/>
          <w:szCs w:val="32"/>
          <w:rtl/>
          <w:lang w:bidi="ar-SA"/>
        </w:rPr>
        <w:t>،</w:t>
      </w:r>
      <w:r w:rsidRPr="004C4544">
        <w:rPr>
          <w:rFonts w:cs="Traditional Arabic" w:hint="cs"/>
          <w:sz w:val="32"/>
          <w:szCs w:val="32"/>
          <w:rtl/>
          <w:lang w:bidi="ar-SA"/>
        </w:rPr>
        <w:t xml:space="preserve"> واستوى في ذلك الذم العلماء والعامة</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لُعِنَ الَّذِينَ كَفَرُوا مِنْ بَنِي إِسْرَائِيلَ عَلَى لِسَانِ دَاوُودَ وَعِيسَى ابْنِ مَرْيَمَ ذَلِكَ بِمَا عَصَوْا وَكَانُوا يَعْتَدُونَ </w:t>
      </w:r>
      <w:bookmarkStart w:id="38" w:name="5-79"/>
      <w:r w:rsidRPr="004C4544">
        <w:rPr>
          <w:rFonts w:ascii="times-roman" w:hAnsi="times-roman" w:cs="Traditional Arabic" w:hint="cs"/>
          <w:b/>
          <w:bCs/>
          <w:color w:val="FF0000"/>
          <w:sz w:val="32"/>
          <w:szCs w:val="32"/>
          <w:rtl/>
        </w:rPr>
        <w:t>(78)</w:t>
      </w:r>
      <w:bookmarkEnd w:id="38"/>
      <w:r w:rsidRPr="004C4544">
        <w:rPr>
          <w:rFonts w:ascii="times-roman" w:hAnsi="times-roman" w:cs="Traditional Arabic" w:hint="cs"/>
          <w:b/>
          <w:bCs/>
          <w:sz w:val="32"/>
          <w:szCs w:val="32"/>
          <w:rtl/>
        </w:rPr>
        <w:t xml:space="preserve"> كَانُوا لَا يَتَنَاهَوْنَ عَنْ مُنْكَرٍ فَعَلُوهُ لَبِئْسَ مَا كَانُوا يَفْعَلُونَ</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32"/>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إن القيام بهذه المسؤولية يدعم الفضيلة</w:t>
      </w:r>
      <w:r w:rsidR="00D16141">
        <w:rPr>
          <w:rFonts w:cs="Traditional Arabic" w:hint="cs"/>
          <w:sz w:val="32"/>
          <w:szCs w:val="32"/>
          <w:rtl/>
          <w:lang w:bidi="ar-SA"/>
        </w:rPr>
        <w:t>،</w:t>
      </w:r>
      <w:r w:rsidRPr="004C4544">
        <w:rPr>
          <w:rFonts w:cs="Traditional Arabic" w:hint="cs"/>
          <w:sz w:val="32"/>
          <w:szCs w:val="32"/>
          <w:rtl/>
          <w:lang w:bidi="ar-SA"/>
        </w:rPr>
        <w:t xml:space="preserve"> ويقضى على الرذيلة</w:t>
      </w:r>
      <w:r w:rsidR="00D16141">
        <w:rPr>
          <w:rFonts w:cs="Traditional Arabic" w:hint="cs"/>
          <w:sz w:val="32"/>
          <w:szCs w:val="32"/>
          <w:rtl/>
          <w:lang w:bidi="ar-SA"/>
        </w:rPr>
        <w:t>،</w:t>
      </w:r>
      <w:r w:rsidRPr="004C4544">
        <w:rPr>
          <w:rFonts w:cs="Traditional Arabic" w:hint="cs"/>
          <w:sz w:val="32"/>
          <w:szCs w:val="32"/>
          <w:rtl/>
          <w:lang w:bidi="ar-SA"/>
        </w:rPr>
        <w:t xml:space="preserve"> ويبني المجتمع على الخير ومدافعة الشر</w:t>
      </w:r>
      <w:r w:rsidR="00D16141">
        <w:rPr>
          <w:rFonts w:cs="Traditional Arabic" w:hint="cs"/>
          <w:sz w:val="32"/>
          <w:szCs w:val="32"/>
          <w:rtl/>
          <w:lang w:bidi="ar-SA"/>
        </w:rPr>
        <w:t>،</w:t>
      </w:r>
      <w:r w:rsidRPr="004C4544">
        <w:rPr>
          <w:rFonts w:cs="Traditional Arabic" w:hint="cs"/>
          <w:sz w:val="32"/>
          <w:szCs w:val="32"/>
          <w:rtl/>
          <w:lang w:bidi="ar-SA"/>
        </w:rPr>
        <w:t xml:space="preserve"> وينشئ أفراده على مكارم الأخلاق ومحاربة الفساد</w:t>
      </w:r>
      <w:r w:rsidR="00D16141">
        <w:rPr>
          <w:rFonts w:cs="Traditional Arabic" w:hint="cs"/>
          <w:sz w:val="32"/>
          <w:szCs w:val="32"/>
          <w:rtl/>
          <w:lang w:bidi="ar-SA"/>
        </w:rPr>
        <w:t>،</w:t>
      </w:r>
      <w:r w:rsidRPr="004C4544">
        <w:rPr>
          <w:rFonts w:cs="Traditional Arabic" w:hint="cs"/>
          <w:sz w:val="32"/>
          <w:szCs w:val="32"/>
          <w:rtl/>
          <w:lang w:bidi="ar-SA"/>
        </w:rPr>
        <w:t xml:space="preserve"> ويحيطهم بالقوة والتمكين</w:t>
      </w:r>
      <w:r w:rsidR="00D16141">
        <w:rPr>
          <w:rFonts w:cs="Traditional Arabic" w:hint="cs"/>
          <w:sz w:val="32"/>
          <w:szCs w:val="32"/>
          <w:rtl/>
          <w:lang w:bidi="ar-SA"/>
        </w:rPr>
        <w:t>،</w:t>
      </w:r>
      <w:r w:rsidRPr="004C4544">
        <w:rPr>
          <w:rFonts w:cs="Traditional Arabic" w:hint="cs"/>
          <w:sz w:val="32"/>
          <w:szCs w:val="32"/>
          <w:rtl/>
          <w:lang w:bidi="ar-SA"/>
        </w:rPr>
        <w:t xml:space="preserve"> ويسعدهم بالأمن من عوامل الاضطراب وأسباب الهلاك</w:t>
      </w:r>
      <w:r w:rsidR="00D16141">
        <w:rPr>
          <w:rFonts w:cs="Traditional Arabic" w:hint="cs"/>
          <w:sz w:val="32"/>
          <w:szCs w:val="32"/>
          <w:rtl/>
          <w:lang w:bidi="ar-SA"/>
        </w:rPr>
        <w:t>،</w:t>
      </w:r>
      <w:r w:rsidRPr="004C4544">
        <w:rPr>
          <w:rFonts w:cs="Traditional Arabic" w:hint="cs"/>
          <w:sz w:val="32"/>
          <w:szCs w:val="32"/>
          <w:rtl/>
          <w:lang w:bidi="ar-SA"/>
        </w:rPr>
        <w:t xml:space="preserve"> لقد صور النبي صلى الله عليه وسلم أثر الأمر بالمعروف والنهي عن </w:t>
      </w:r>
      <w:r w:rsidRPr="004C4544">
        <w:rPr>
          <w:rFonts w:cs="Traditional Arabic" w:hint="cs"/>
          <w:sz w:val="32"/>
          <w:szCs w:val="32"/>
          <w:rtl/>
          <w:lang w:bidi="ar-SA"/>
        </w:rPr>
        <w:lastRenderedPageBreak/>
        <w:t>المنكر في المجتمع في صورة نجاة سفينة أو أوشكت على الهلاك الحتم بسبب أخذ بعض ركابها العاملين على أيدي بعض العابثين بالحدود العامة من أجل مصلحة ذاتية</w:t>
      </w:r>
      <w:r w:rsidR="00D16141">
        <w:rPr>
          <w:rFonts w:cs="Traditional Arabic" w:hint="cs"/>
          <w:sz w:val="32"/>
          <w:szCs w:val="32"/>
          <w:rtl/>
          <w:lang w:bidi="ar-SA"/>
        </w:rPr>
        <w:t>،</w:t>
      </w:r>
      <w:r w:rsidRPr="004C4544">
        <w:rPr>
          <w:rFonts w:cs="Traditional Arabic" w:hint="cs"/>
          <w:sz w:val="32"/>
          <w:szCs w:val="32"/>
          <w:rtl/>
          <w:lang w:bidi="ar-SA"/>
        </w:rPr>
        <w:t xml:space="preserve"> قال النبي صلى الله عليه وسلم: «مثل القائم على حدود الله والواقع فيها كمثل قوم استهموا على سفينة فأصاب بعضهم أعلاها وبعضهم أسفلها</w:t>
      </w:r>
      <w:r w:rsidR="00D16141">
        <w:rPr>
          <w:rFonts w:cs="Traditional Arabic" w:hint="cs"/>
          <w:sz w:val="32"/>
          <w:szCs w:val="32"/>
          <w:rtl/>
          <w:lang w:bidi="ar-SA"/>
        </w:rPr>
        <w:t>،</w:t>
      </w:r>
      <w:r w:rsidRPr="004C4544">
        <w:rPr>
          <w:rFonts w:cs="Traditional Arabic" w:hint="cs"/>
          <w:sz w:val="32"/>
          <w:szCs w:val="32"/>
          <w:rtl/>
          <w:lang w:bidi="ar-SA"/>
        </w:rPr>
        <w:t xml:space="preserve"> فكان الذين في أسفلها إذا استقوا من الماء مروا على من فوقهم</w:t>
      </w:r>
      <w:r w:rsidR="00D16141">
        <w:rPr>
          <w:rFonts w:cs="Traditional Arabic" w:hint="cs"/>
          <w:sz w:val="32"/>
          <w:szCs w:val="32"/>
          <w:rtl/>
          <w:lang w:bidi="ar-SA"/>
        </w:rPr>
        <w:t>،</w:t>
      </w:r>
      <w:r w:rsidRPr="004C4544">
        <w:rPr>
          <w:rFonts w:cs="Traditional Arabic" w:hint="cs"/>
          <w:sz w:val="32"/>
          <w:szCs w:val="32"/>
          <w:rtl/>
          <w:lang w:bidi="ar-SA"/>
        </w:rPr>
        <w:t xml:space="preserve"> فقالوا: لو أنا خرقنا في نصيبنا خرقا ولم نؤذ من فوقنا</w:t>
      </w:r>
      <w:r w:rsidR="00D16141">
        <w:rPr>
          <w:rFonts w:cs="Traditional Arabic" w:hint="cs"/>
          <w:sz w:val="32"/>
          <w:szCs w:val="32"/>
          <w:rtl/>
          <w:lang w:bidi="ar-SA"/>
        </w:rPr>
        <w:t>،</w:t>
      </w:r>
      <w:r w:rsidRPr="004C4544">
        <w:rPr>
          <w:rFonts w:cs="Traditional Arabic" w:hint="cs"/>
          <w:sz w:val="32"/>
          <w:szCs w:val="32"/>
          <w:rtl/>
          <w:lang w:bidi="ar-SA"/>
        </w:rPr>
        <w:t xml:space="preserve"> فإن يتركوهم وما أرادوا هلكوا جميعا</w:t>
      </w:r>
      <w:r w:rsidR="00D16141">
        <w:rPr>
          <w:rFonts w:cs="Traditional Arabic" w:hint="cs"/>
          <w:sz w:val="32"/>
          <w:szCs w:val="32"/>
          <w:rtl/>
          <w:lang w:bidi="ar-SA"/>
        </w:rPr>
        <w:t>،</w:t>
      </w:r>
      <w:r w:rsidRPr="004C4544">
        <w:rPr>
          <w:rFonts w:cs="Traditional Arabic" w:hint="cs"/>
          <w:sz w:val="32"/>
          <w:szCs w:val="32"/>
          <w:rtl/>
          <w:lang w:bidi="ar-SA"/>
        </w:rPr>
        <w:t xml:space="preserve"> وإن أخذوا على أيديهم نجوا ونجوا جميعا»</w:t>
      </w:r>
      <w:r w:rsidRPr="004C4544">
        <w:rPr>
          <w:rStyle w:val="af"/>
          <w:rFonts w:cs="Traditional Arabic"/>
          <w:rtl/>
        </w:rPr>
        <w:t>(</w:t>
      </w:r>
      <w:r w:rsidRPr="004C4544">
        <w:rPr>
          <w:rStyle w:val="af"/>
          <w:rFonts w:cs="Traditional Arabic"/>
          <w:rtl/>
        </w:rPr>
        <w:footnoteReference w:id="333"/>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إن هذه الصورة توحي بأن القيام بهذا الواجب جميع أفراد المجتمع</w:t>
      </w:r>
      <w:r w:rsidR="00D16141">
        <w:rPr>
          <w:rFonts w:cs="Traditional Arabic" w:hint="cs"/>
          <w:sz w:val="32"/>
          <w:szCs w:val="32"/>
          <w:rtl/>
          <w:lang w:bidi="ar-SA"/>
        </w:rPr>
        <w:t>،</w:t>
      </w:r>
      <w:r w:rsidRPr="004C4544">
        <w:rPr>
          <w:rFonts w:cs="Traditional Arabic" w:hint="cs"/>
          <w:sz w:val="32"/>
          <w:szCs w:val="32"/>
          <w:rtl/>
          <w:lang w:bidi="ar-SA"/>
        </w:rPr>
        <w:t xml:space="preserve"> وأن كل مسلم مسؤول عمن حوله من أبناء المجتمع.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5. الإخاء والمحبة: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إن الإخاء والمحبة من دعائم أساسية في المجتمع الإسلامي</w:t>
      </w:r>
      <w:r w:rsidR="00D16141">
        <w:rPr>
          <w:rFonts w:cs="Traditional Arabic" w:hint="cs"/>
          <w:sz w:val="32"/>
          <w:szCs w:val="32"/>
          <w:rtl/>
          <w:lang w:bidi="ar-SA"/>
        </w:rPr>
        <w:t>،</w:t>
      </w:r>
      <w:r w:rsidRPr="004C4544">
        <w:rPr>
          <w:rFonts w:cs="Traditional Arabic" w:hint="cs"/>
          <w:sz w:val="32"/>
          <w:szCs w:val="32"/>
          <w:rtl/>
          <w:lang w:bidi="ar-SA"/>
        </w:rPr>
        <w:t xml:space="preserve"> قال تعالى: {</w:t>
      </w:r>
      <w:r w:rsidRPr="004C4544">
        <w:rPr>
          <w:rFonts w:ascii="times-roman" w:hAnsi="times-roman" w:cs="Traditional Arabic" w:hint="cs"/>
          <w:b/>
          <w:bCs/>
          <w:sz w:val="32"/>
          <w:szCs w:val="32"/>
          <w:rtl/>
        </w:rPr>
        <w:t xml:space="preserve"> إِنَّمَا الْمُؤْمِنُونَ إِخْوَةٌ</w:t>
      </w:r>
      <w:r w:rsidRPr="004C4544">
        <w:rPr>
          <w:rFonts w:cs="Traditional Arabic" w:hint="cs"/>
          <w:sz w:val="32"/>
          <w:szCs w:val="32"/>
          <w:rtl/>
          <w:lang w:bidi="ar-SA"/>
        </w:rPr>
        <w:t xml:space="preserve"> } وقد أثبت التاريخ والواقع أن الإيمان من أقوى الرباط وأن لا عقيدة أقوى من الإسلام</w:t>
      </w:r>
      <w:r w:rsidR="00D16141">
        <w:rPr>
          <w:rFonts w:cs="Traditional Arabic" w:hint="cs"/>
          <w:sz w:val="32"/>
          <w:szCs w:val="32"/>
          <w:rtl/>
          <w:lang w:bidi="ar-SA"/>
        </w:rPr>
        <w:t>،</w:t>
      </w:r>
      <w:r w:rsidRPr="004C4544">
        <w:rPr>
          <w:rFonts w:cs="Traditional Arabic" w:hint="cs"/>
          <w:sz w:val="32"/>
          <w:szCs w:val="32"/>
          <w:rtl/>
          <w:lang w:bidi="ar-SA"/>
        </w:rPr>
        <w:t xml:space="preserve"> وهذه الأخوة الإيمانية رابطة عامة تربط المسلم بأخيه المسلم</w:t>
      </w:r>
      <w:r w:rsidR="00D16141">
        <w:rPr>
          <w:rFonts w:cs="Traditional Arabic" w:hint="cs"/>
          <w:sz w:val="32"/>
          <w:szCs w:val="32"/>
          <w:rtl/>
          <w:lang w:bidi="ar-SA"/>
        </w:rPr>
        <w:t>،</w:t>
      </w:r>
      <w:r w:rsidRPr="004C4544">
        <w:rPr>
          <w:rFonts w:cs="Traditional Arabic" w:hint="cs"/>
          <w:sz w:val="32"/>
          <w:szCs w:val="32"/>
          <w:rtl/>
          <w:lang w:bidi="ar-SA"/>
        </w:rPr>
        <w:t xml:space="preserve"> وأنه لا فضل لعربي على عجمي إلا بالتقوى وأدنى مراتب هذه الإخاء سلامة الصدر من الحسد والبغضاء</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في محكم تنزيله: {</w:t>
      </w:r>
      <w:r w:rsidRPr="004C4544">
        <w:rPr>
          <w:rFonts w:ascii="times-roman" w:hAnsi="times-roman" w:cs="Traditional Arabic" w:hint="cs"/>
          <w:b/>
          <w:bCs/>
          <w:sz w:val="32"/>
          <w:szCs w:val="32"/>
          <w:rtl/>
        </w:rPr>
        <w:t xml:space="preserve"> وَالَّذِينَ جَاءُوا مِنْ بَعْدِهِمْ يَقُولُونَ رَبَّنَا اغْفِرْ لَنَا وَلِإِخْوَانِنَا الَّذِينَ سَبَقُونَا بِالْإِيمَانِ وَلَا تَجْعَلْ فِي قُلُوبِنَا غِلًّا لِلَّذِينَ آَمَنُوا رَبَّنَا إِنَّكَ رَءُوفٌ رَحِيمٌ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34"/>
      </w:r>
      <w:r w:rsidRPr="004C4544">
        <w:rPr>
          <w:rStyle w:val="af"/>
          <w:rFonts w:cs="Traditional Arabic"/>
          <w:rtl/>
        </w:rPr>
        <w:t>)</w:t>
      </w:r>
      <w:r w:rsidRPr="004C4544">
        <w:rPr>
          <w:rFonts w:cs="Traditional Arabic" w:hint="cs"/>
          <w:sz w:val="32"/>
          <w:szCs w:val="32"/>
          <w:rtl/>
          <w:lang w:bidi="ar-SA"/>
        </w:rPr>
        <w:t>. وقال تعالى: {</w:t>
      </w:r>
      <w:r w:rsidRPr="004C4544">
        <w:rPr>
          <w:rFonts w:ascii="times-roman" w:hAnsi="times-roman" w:cs="Traditional Arabic" w:hint="cs"/>
          <w:b/>
          <w:bCs/>
          <w:sz w:val="32"/>
          <w:szCs w:val="32"/>
          <w:rtl/>
        </w:rPr>
        <w:t xml:space="preserve"> يَا 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35"/>
      </w:r>
      <w:r w:rsidRPr="004C4544">
        <w:rPr>
          <w:rStyle w:val="af"/>
          <w:rFonts w:cs="Traditional Arabic"/>
          <w:rtl/>
        </w:rPr>
        <w:t>)</w:t>
      </w:r>
      <w:r w:rsidRPr="004C4544">
        <w:rPr>
          <w:rFonts w:cs="Traditional Arabic" w:hint="cs"/>
          <w:sz w:val="32"/>
          <w:szCs w:val="32"/>
          <w:rtl/>
          <w:lang w:bidi="ar-SA"/>
        </w:rPr>
        <w:t xml:space="preserve">.     </w:t>
      </w:r>
    </w:p>
    <w:p w:rsidR="00D16141" w:rsidRDefault="00C3506C" w:rsidP="00C3506C">
      <w:pPr>
        <w:rPr>
          <w:rFonts w:cs="Traditional Arabic"/>
          <w:sz w:val="32"/>
          <w:szCs w:val="32"/>
          <w:rtl/>
          <w:lang w:bidi="ar-SA"/>
        </w:rPr>
      </w:pPr>
      <w:r w:rsidRPr="004C4544">
        <w:rPr>
          <w:rFonts w:cs="Traditional Arabic" w:hint="cs"/>
          <w:sz w:val="32"/>
          <w:szCs w:val="32"/>
          <w:rtl/>
          <w:lang w:bidi="ar-SA"/>
        </w:rPr>
        <w:t>وقال النبي صلى الله عليه وسلم «إياكم والظن فإن الظن أكذب الحديث ولا تحسسوا ولا تجسسوا ولا تحاسدوا ولا تدابروا ولا تباغضوا وكونا عباد الله إخوانا»</w:t>
      </w:r>
      <w:r w:rsidRPr="004C4544">
        <w:rPr>
          <w:rStyle w:val="af"/>
          <w:rFonts w:cs="Traditional Arabic"/>
          <w:rtl/>
        </w:rPr>
        <w:t>(</w:t>
      </w:r>
      <w:r w:rsidRPr="004C4544">
        <w:rPr>
          <w:rStyle w:val="af"/>
          <w:rFonts w:cs="Traditional Arabic"/>
          <w:rtl/>
        </w:rPr>
        <w:footnoteReference w:id="336"/>
      </w:r>
      <w:r w:rsidRPr="004C4544">
        <w:rPr>
          <w:rStyle w:val="af"/>
          <w:rFonts w:cs="Traditional Arabic"/>
          <w:rtl/>
        </w:rPr>
        <w:t>)</w:t>
      </w:r>
      <w:r w:rsidRPr="004C4544">
        <w:rPr>
          <w:rFonts w:cs="Traditional Arabic" w:hint="cs"/>
          <w:sz w:val="32"/>
          <w:szCs w:val="32"/>
          <w:rtl/>
          <w:lang w:bidi="ar-SA"/>
        </w:rPr>
        <w:t>. وكذلك مما يجب علينا تجاه المجتمع الوفاء بالعهود</w:t>
      </w:r>
      <w:r w:rsidR="00D16141">
        <w:rPr>
          <w:rFonts w:cs="Traditional Arabic" w:hint="cs"/>
          <w:sz w:val="32"/>
          <w:szCs w:val="32"/>
          <w:rtl/>
          <w:lang w:bidi="ar-SA"/>
        </w:rPr>
        <w:t>،</w:t>
      </w:r>
      <w:r w:rsidRPr="004C4544">
        <w:rPr>
          <w:rFonts w:cs="Traditional Arabic" w:hint="cs"/>
          <w:sz w:val="32"/>
          <w:szCs w:val="32"/>
          <w:rtl/>
          <w:lang w:bidi="ar-SA"/>
        </w:rPr>
        <w:t xml:space="preserve"> وأداء الأمانات</w:t>
      </w:r>
      <w:r w:rsidR="00D16141">
        <w:rPr>
          <w:rFonts w:cs="Traditional Arabic" w:hint="cs"/>
          <w:sz w:val="32"/>
          <w:szCs w:val="32"/>
          <w:rtl/>
          <w:lang w:bidi="ar-SA"/>
        </w:rPr>
        <w:t>،</w:t>
      </w:r>
      <w:r w:rsidRPr="004C4544">
        <w:rPr>
          <w:rFonts w:cs="Traditional Arabic" w:hint="cs"/>
          <w:sz w:val="32"/>
          <w:szCs w:val="32"/>
          <w:rtl/>
          <w:lang w:bidi="ar-SA"/>
        </w:rPr>
        <w:t xml:space="preserve"> وتنظيم العقود وكتابتها</w:t>
      </w:r>
      <w:r w:rsidR="00D16141">
        <w:rPr>
          <w:rFonts w:cs="Traditional Arabic" w:hint="cs"/>
          <w:sz w:val="32"/>
          <w:szCs w:val="32"/>
          <w:rtl/>
          <w:lang w:bidi="ar-SA"/>
        </w:rPr>
        <w:t>،</w:t>
      </w:r>
      <w:r w:rsidRPr="004C4544">
        <w:rPr>
          <w:rFonts w:cs="Traditional Arabic" w:hint="cs"/>
          <w:sz w:val="32"/>
          <w:szCs w:val="32"/>
          <w:rtl/>
          <w:lang w:bidi="ar-SA"/>
        </w:rPr>
        <w:t xml:space="preserve"> والادلاء بالشهادة الصادقة</w:t>
      </w:r>
      <w:r w:rsidR="00D16141">
        <w:rPr>
          <w:rFonts w:cs="Traditional Arabic" w:hint="cs"/>
          <w:sz w:val="32"/>
          <w:szCs w:val="32"/>
          <w:rtl/>
          <w:lang w:bidi="ar-SA"/>
        </w:rPr>
        <w:t>،</w:t>
      </w:r>
      <w:r w:rsidRPr="004C4544">
        <w:rPr>
          <w:rFonts w:cs="Traditional Arabic" w:hint="cs"/>
          <w:sz w:val="32"/>
          <w:szCs w:val="32"/>
          <w:rtl/>
          <w:lang w:bidi="ar-SA"/>
        </w:rPr>
        <w:t xml:space="preserve"> والإصلاح بين المتخاصمين</w:t>
      </w:r>
      <w:r w:rsidR="00D16141">
        <w:rPr>
          <w:rFonts w:cs="Traditional Arabic" w:hint="cs"/>
          <w:sz w:val="32"/>
          <w:szCs w:val="32"/>
          <w:rtl/>
          <w:lang w:bidi="ar-SA"/>
        </w:rPr>
        <w:t>،</w:t>
      </w:r>
      <w:r w:rsidRPr="004C4544">
        <w:rPr>
          <w:rFonts w:cs="Traditional Arabic" w:hint="cs"/>
          <w:sz w:val="32"/>
          <w:szCs w:val="32"/>
          <w:rtl/>
          <w:lang w:bidi="ar-SA"/>
        </w:rPr>
        <w:t xml:space="preserve"> والشفاعة الحسنة</w:t>
      </w:r>
      <w:r w:rsidR="00D16141">
        <w:rPr>
          <w:rFonts w:cs="Traditional Arabic" w:hint="cs"/>
          <w:sz w:val="32"/>
          <w:szCs w:val="32"/>
          <w:rtl/>
          <w:lang w:bidi="ar-SA"/>
        </w:rPr>
        <w:t>،</w:t>
      </w:r>
      <w:r w:rsidRPr="004C4544">
        <w:rPr>
          <w:rFonts w:cs="Traditional Arabic" w:hint="cs"/>
          <w:sz w:val="32"/>
          <w:szCs w:val="32"/>
          <w:rtl/>
          <w:lang w:bidi="ar-SA"/>
        </w:rPr>
        <w:t xml:space="preserve"> والتراحم والإحسان واستثمار الأموال في سبيل الخير والعفو وغير ذلك من المسؤوليات</w:t>
      </w:r>
      <w:r w:rsidR="00D16141">
        <w:rPr>
          <w:rFonts w:cs="Traditional Arabic" w:hint="cs"/>
          <w:sz w:val="32"/>
          <w:szCs w:val="32"/>
          <w:rtl/>
          <w:lang w:bidi="ar-SA"/>
        </w:rPr>
        <w:t>،</w:t>
      </w:r>
      <w:r w:rsidRPr="004C4544">
        <w:rPr>
          <w:rFonts w:cs="Traditional Arabic" w:hint="cs"/>
          <w:sz w:val="32"/>
          <w:szCs w:val="32"/>
          <w:rtl/>
          <w:lang w:bidi="ar-SA"/>
        </w:rPr>
        <w:t xml:space="preserve"> ولا يستقيم أمر المجتمع</w:t>
      </w:r>
      <w:r w:rsidR="00D16141">
        <w:rPr>
          <w:rFonts w:cs="Traditional Arabic" w:hint="cs"/>
          <w:sz w:val="32"/>
          <w:szCs w:val="32"/>
          <w:rtl/>
          <w:lang w:bidi="ar-SA"/>
        </w:rPr>
        <w:t>،</w:t>
      </w:r>
      <w:r w:rsidRPr="004C4544">
        <w:rPr>
          <w:rFonts w:cs="Traditional Arabic" w:hint="cs"/>
          <w:sz w:val="32"/>
          <w:szCs w:val="32"/>
          <w:rtl/>
          <w:lang w:bidi="ar-SA"/>
        </w:rPr>
        <w:t xml:space="preserve"> ولا تتسق شؤونه إلا إذا قام كل فرد من الأفراد بهذه المسؤوليات تجاه المجتمع</w:t>
      </w:r>
      <w:r w:rsidRPr="004C4544">
        <w:rPr>
          <w:rStyle w:val="af"/>
          <w:rFonts w:cs="Traditional Arabic"/>
          <w:rtl/>
        </w:rPr>
        <w:t>(</w:t>
      </w:r>
      <w:r w:rsidRPr="004C4544">
        <w:rPr>
          <w:rStyle w:val="af"/>
          <w:rFonts w:cs="Traditional Arabic"/>
          <w:rtl/>
        </w:rPr>
        <w:footnoteReference w:id="337"/>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D16141" w:rsidP="00D16141">
      <w:pPr>
        <w:bidi w:val="0"/>
        <w:ind w:left="454" w:hanging="454"/>
        <w:rPr>
          <w:rFonts w:cs="Traditional Arabic"/>
          <w:sz w:val="32"/>
          <w:szCs w:val="32"/>
          <w:rtl/>
          <w:lang w:bidi="ar-SA"/>
        </w:rPr>
      </w:pPr>
      <w:r>
        <w:rPr>
          <w:rFonts w:cs="Traditional Arabic"/>
          <w:sz w:val="32"/>
          <w:szCs w:val="32"/>
          <w:rtl/>
          <w:lang w:bidi="ar-SA"/>
        </w:rPr>
        <w:br w:type="page"/>
      </w:r>
      <w:r w:rsidR="00C3506C" w:rsidRPr="004C4544">
        <w:rPr>
          <w:rFonts w:cs="Traditional Arabic" w:hint="cs"/>
          <w:sz w:val="32"/>
          <w:szCs w:val="32"/>
          <w:rtl/>
          <w:lang w:bidi="ar-SA"/>
        </w:rPr>
        <w:lastRenderedPageBreak/>
        <w:t xml:space="preserve">  </w:t>
      </w:r>
    </w:p>
    <w:p w:rsidR="00C3506C" w:rsidRPr="004C4544" w:rsidRDefault="00C3506C" w:rsidP="00D16141">
      <w:pPr>
        <w:pStyle w:val="20"/>
        <w:jc w:val="left"/>
        <w:rPr>
          <w:rtl/>
          <w:lang w:bidi="ar-SA"/>
        </w:rPr>
      </w:pPr>
      <w:bookmarkStart w:id="39" w:name="_Toc439860993"/>
      <w:r w:rsidRPr="004C4544">
        <w:rPr>
          <w:rFonts w:hint="cs"/>
          <w:rtl/>
          <w:lang w:bidi="ar-SA"/>
        </w:rPr>
        <w:t>المبحث الثاني: أهداف المسؤولية:</w:t>
      </w:r>
      <w:bookmarkEnd w:id="39"/>
      <w:r w:rsidRPr="004C4544">
        <w:rPr>
          <w:rFonts w:hint="cs"/>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إن المسؤولية التي كلفها الله تعالى عباده</w:t>
      </w:r>
      <w:r w:rsidR="00D16141">
        <w:rPr>
          <w:rFonts w:cs="Traditional Arabic" w:hint="cs"/>
          <w:sz w:val="32"/>
          <w:szCs w:val="32"/>
          <w:rtl/>
          <w:lang w:bidi="ar-SA"/>
        </w:rPr>
        <w:t>،</w:t>
      </w:r>
      <w:r w:rsidRPr="004C4544">
        <w:rPr>
          <w:rFonts w:cs="Traditional Arabic" w:hint="cs"/>
          <w:sz w:val="32"/>
          <w:szCs w:val="32"/>
          <w:rtl/>
          <w:lang w:bidi="ar-SA"/>
        </w:rPr>
        <w:t xml:space="preserve"> لها أهداف عظيمة وغايات شريفة</w:t>
      </w:r>
      <w:r w:rsidR="00D16141">
        <w:rPr>
          <w:rFonts w:cs="Traditional Arabic" w:hint="cs"/>
          <w:sz w:val="32"/>
          <w:szCs w:val="32"/>
          <w:rtl/>
          <w:lang w:bidi="ar-SA"/>
        </w:rPr>
        <w:t>،</w:t>
      </w:r>
      <w:r w:rsidRPr="004C4544">
        <w:rPr>
          <w:rFonts w:cs="Traditional Arabic" w:hint="cs"/>
          <w:sz w:val="32"/>
          <w:szCs w:val="32"/>
          <w:rtl/>
          <w:lang w:bidi="ar-SA"/>
        </w:rPr>
        <w:t xml:space="preserve"> وأقصد بأهداف المسؤولية هنا هي الأعراض أو الغايات التي تسعى المسؤولية إلى تحقيقها والوصول إليها</w:t>
      </w:r>
      <w:r w:rsidR="00D16141">
        <w:rPr>
          <w:rFonts w:cs="Traditional Arabic" w:hint="cs"/>
          <w:sz w:val="32"/>
          <w:szCs w:val="32"/>
          <w:rtl/>
          <w:lang w:bidi="ar-SA"/>
        </w:rPr>
        <w:t>،</w:t>
      </w:r>
      <w:r w:rsidRPr="004C4544">
        <w:rPr>
          <w:rFonts w:cs="Traditional Arabic" w:hint="cs"/>
          <w:sz w:val="32"/>
          <w:szCs w:val="32"/>
          <w:rtl/>
          <w:lang w:bidi="ar-SA"/>
        </w:rPr>
        <w:t xml:space="preserve"> قريبة كانت أم بعيدة</w:t>
      </w:r>
      <w:r w:rsidR="00D16141">
        <w:rPr>
          <w:rFonts w:cs="Traditional Arabic" w:hint="cs"/>
          <w:sz w:val="32"/>
          <w:szCs w:val="32"/>
          <w:rtl/>
          <w:lang w:bidi="ar-SA"/>
        </w:rPr>
        <w:t>،</w:t>
      </w:r>
      <w:r w:rsidRPr="004C4544">
        <w:rPr>
          <w:rFonts w:cs="Traditional Arabic" w:hint="cs"/>
          <w:sz w:val="32"/>
          <w:szCs w:val="32"/>
          <w:rtl/>
          <w:lang w:bidi="ar-SA"/>
        </w:rPr>
        <w:t xml:space="preserve"> وهذه الغايات منها ما يتعلق بذات الله تعالى ومنها ما يتعلق بالإنسان فرداً وجماعة. لذلك كان لزاما علي أن أبين هذه الأهداف في ضوء القرآن الكريم حتى تتضح الصورة أمام الجميع ونعلم جميعاً الصراط المستقيم الذي يجب علينا إتباعه</w:t>
      </w:r>
      <w:r w:rsidR="00D16141">
        <w:rPr>
          <w:rFonts w:cs="Traditional Arabic" w:hint="cs"/>
          <w:sz w:val="32"/>
          <w:szCs w:val="32"/>
          <w:rtl/>
          <w:lang w:bidi="ar-SA"/>
        </w:rPr>
        <w:t>،</w:t>
      </w:r>
      <w:r w:rsidRPr="004C4544">
        <w:rPr>
          <w:rFonts w:cs="Traditional Arabic" w:hint="cs"/>
          <w:sz w:val="32"/>
          <w:szCs w:val="32"/>
          <w:rtl/>
          <w:lang w:bidi="ar-SA"/>
        </w:rPr>
        <w:t xml:space="preserve"> وحتى نتحرك جميعا تجاه هذه الأهداف بقوة وفعالية</w:t>
      </w:r>
      <w:r w:rsidR="00D16141">
        <w:rPr>
          <w:rFonts w:cs="Traditional Arabic" w:hint="cs"/>
          <w:sz w:val="32"/>
          <w:szCs w:val="32"/>
          <w:rtl/>
          <w:lang w:bidi="ar-SA"/>
        </w:rPr>
        <w:t>،</w:t>
      </w:r>
      <w:r w:rsidRPr="004C4544">
        <w:rPr>
          <w:rFonts w:cs="Traditional Arabic" w:hint="cs"/>
          <w:sz w:val="32"/>
          <w:szCs w:val="32"/>
          <w:rtl/>
          <w:lang w:bidi="ar-SA"/>
        </w:rPr>
        <w:t xml:space="preserve"> فالإنسان عندما يسعى لتحقيق هدف محدداً</w:t>
      </w:r>
      <w:r w:rsidR="00D16141">
        <w:rPr>
          <w:rFonts w:cs="Traditional Arabic" w:hint="cs"/>
          <w:sz w:val="32"/>
          <w:szCs w:val="32"/>
          <w:rtl/>
          <w:lang w:bidi="ar-SA"/>
        </w:rPr>
        <w:t>،</w:t>
      </w:r>
      <w:r w:rsidRPr="004C4544">
        <w:rPr>
          <w:rFonts w:cs="Traditional Arabic" w:hint="cs"/>
          <w:sz w:val="32"/>
          <w:szCs w:val="32"/>
          <w:rtl/>
          <w:lang w:bidi="ar-SA"/>
        </w:rPr>
        <w:t xml:space="preserve"> ينشط كلما اقترب منه خطوة</w:t>
      </w:r>
      <w:r w:rsidR="00D16141">
        <w:rPr>
          <w:rFonts w:cs="Traditional Arabic" w:hint="cs"/>
          <w:sz w:val="32"/>
          <w:szCs w:val="32"/>
          <w:rtl/>
          <w:lang w:bidi="ar-SA"/>
        </w:rPr>
        <w:t>،</w:t>
      </w:r>
      <w:r w:rsidRPr="004C4544">
        <w:rPr>
          <w:rFonts w:cs="Traditional Arabic" w:hint="cs"/>
          <w:sz w:val="32"/>
          <w:szCs w:val="32"/>
          <w:rtl/>
          <w:lang w:bidi="ar-SA"/>
        </w:rPr>
        <w:t xml:space="preserve"> وكلما حقق جزء منه ازداد فرحاً وسروراً وتصميماً على مواصلة العمل في سبيل تحقيق باقي الأهداف. وقد قسمت فيما يلي هذه الأهداف إلى قسمين</w:t>
      </w:r>
      <w:r w:rsidR="00D16141">
        <w:rPr>
          <w:rFonts w:cs="Traditional Arabic" w:hint="cs"/>
          <w:sz w:val="32"/>
          <w:szCs w:val="32"/>
          <w:rtl/>
          <w:lang w:bidi="ar-SA"/>
        </w:rPr>
        <w:t>،</w:t>
      </w:r>
      <w:r w:rsidRPr="004C4544">
        <w:rPr>
          <w:rFonts w:cs="Traditional Arabic" w:hint="cs"/>
          <w:sz w:val="32"/>
          <w:szCs w:val="32"/>
          <w:rtl/>
          <w:lang w:bidi="ar-SA"/>
        </w:rPr>
        <w:t xml:space="preserve"> الأهداف العامة والأهداف الخاصة</w:t>
      </w:r>
      <w:r w:rsidR="00D16141">
        <w:rPr>
          <w:rFonts w:cs="Traditional Arabic" w:hint="cs"/>
          <w:sz w:val="32"/>
          <w:szCs w:val="32"/>
          <w:rtl/>
          <w:lang w:bidi="ar-SA"/>
        </w:rPr>
        <w:t>،</w:t>
      </w:r>
      <w:r w:rsidRPr="004C4544">
        <w:rPr>
          <w:rFonts w:cs="Traditional Arabic" w:hint="cs"/>
          <w:sz w:val="32"/>
          <w:szCs w:val="32"/>
          <w:rtl/>
          <w:lang w:bidi="ar-SA"/>
        </w:rPr>
        <w:t xml:space="preserve"> والآن اذكر كل من هذه الأ÷داف بالتفصيل: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1. الأهداف العامة: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1. تحقيق العبودية: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ويتمثل هذا الهدف العام للمسؤولية في تحقيق معنى العبودية لله تعالى؛ انطلاقاً من قوله تعالى: {</w:t>
      </w:r>
      <w:r w:rsidRPr="004C4544">
        <w:rPr>
          <w:rFonts w:ascii="times-roman" w:hAnsi="times-roman" w:cs="Traditional Arabic" w:hint="cs"/>
          <w:b/>
          <w:bCs/>
          <w:sz w:val="32"/>
          <w:szCs w:val="32"/>
          <w:rtl/>
        </w:rPr>
        <w:t xml:space="preserve"> وَمَا خَلَقْتُ الْجِنَّ وَالْإِنْسَ إِلَّا لِيَعْبُدُونِ</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338"/>
      </w:r>
      <w:r w:rsidRPr="004C4544">
        <w:rPr>
          <w:rStyle w:val="af"/>
          <w:rFonts w:cs="Traditional Arabic"/>
          <w:rtl/>
        </w:rPr>
        <w:t>)</w:t>
      </w:r>
      <w:r w:rsidRPr="004C4544">
        <w:rPr>
          <w:rFonts w:cs="Traditional Arabic" w:hint="cs"/>
          <w:sz w:val="32"/>
          <w:szCs w:val="32"/>
          <w:rtl/>
          <w:lang w:bidi="ar-SA"/>
        </w:rPr>
        <w:t>. فالهدف الأساسي لوجود الإنسان في الكون هو عبادة الله</w:t>
      </w:r>
      <w:r w:rsidR="00D16141">
        <w:rPr>
          <w:rFonts w:cs="Traditional Arabic" w:hint="cs"/>
          <w:sz w:val="32"/>
          <w:szCs w:val="32"/>
          <w:rtl/>
          <w:lang w:bidi="ar-SA"/>
        </w:rPr>
        <w:t>،</w:t>
      </w:r>
      <w:r w:rsidRPr="004C4544">
        <w:rPr>
          <w:rFonts w:cs="Traditional Arabic" w:hint="cs"/>
          <w:sz w:val="32"/>
          <w:szCs w:val="32"/>
          <w:rtl/>
          <w:lang w:bidi="ar-SA"/>
        </w:rPr>
        <w:t xml:space="preserve"> والخضوع له</w:t>
      </w:r>
      <w:r w:rsidR="00D16141">
        <w:rPr>
          <w:rFonts w:cs="Traditional Arabic" w:hint="cs"/>
          <w:sz w:val="32"/>
          <w:szCs w:val="32"/>
          <w:rtl/>
          <w:lang w:bidi="ar-SA"/>
        </w:rPr>
        <w:t>،</w:t>
      </w:r>
      <w:r w:rsidRPr="004C4544">
        <w:rPr>
          <w:rFonts w:cs="Traditional Arabic" w:hint="cs"/>
          <w:sz w:val="32"/>
          <w:szCs w:val="32"/>
          <w:rtl/>
          <w:lang w:bidi="ar-SA"/>
        </w:rPr>
        <w:t xml:space="preserve"> وتعمير الكون؛ بوصفه خليفة الله في أرضه.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وحقيقة العبودية هي التوحيد</w:t>
      </w:r>
      <w:r w:rsidR="00D16141">
        <w:rPr>
          <w:rFonts w:cs="Traditional Arabic" w:hint="cs"/>
          <w:sz w:val="32"/>
          <w:szCs w:val="32"/>
          <w:rtl/>
          <w:lang w:bidi="ar-SA"/>
        </w:rPr>
        <w:t>،</w:t>
      </w:r>
      <w:r w:rsidRPr="004C4544">
        <w:rPr>
          <w:rFonts w:cs="Traditional Arabic" w:hint="cs"/>
          <w:sz w:val="32"/>
          <w:szCs w:val="32"/>
          <w:rtl/>
          <w:lang w:bidi="ar-SA"/>
        </w:rPr>
        <w:t xml:space="preserve"> بأن يكون العمل خالصاً لله تعالى دون سواه</w:t>
      </w:r>
      <w:r w:rsidR="00D16141">
        <w:rPr>
          <w:rFonts w:cs="Traditional Arabic" w:hint="cs"/>
          <w:sz w:val="32"/>
          <w:szCs w:val="32"/>
          <w:rtl/>
          <w:lang w:bidi="ar-SA"/>
        </w:rPr>
        <w:t>،</w:t>
      </w:r>
      <w:r w:rsidRPr="004C4544">
        <w:rPr>
          <w:rFonts w:cs="Traditional Arabic" w:hint="cs"/>
          <w:sz w:val="32"/>
          <w:szCs w:val="32"/>
          <w:rtl/>
          <w:lang w:bidi="ar-SA"/>
        </w:rPr>
        <w:t xml:space="preserve"> فقد دعا كل رسول أمته إلى عبادة الله وحده</w:t>
      </w:r>
      <w:r w:rsidR="00D16141">
        <w:rPr>
          <w:rFonts w:cs="Traditional Arabic" w:hint="cs"/>
          <w:sz w:val="32"/>
          <w:szCs w:val="32"/>
          <w:rtl/>
          <w:lang w:bidi="ar-SA"/>
        </w:rPr>
        <w:t>،</w:t>
      </w:r>
      <w:r w:rsidRPr="004C4544">
        <w:rPr>
          <w:rFonts w:cs="Traditional Arabic" w:hint="cs"/>
          <w:sz w:val="32"/>
          <w:szCs w:val="32"/>
          <w:rtl/>
          <w:lang w:bidi="ar-SA"/>
        </w:rPr>
        <w:t xml:space="preserve"> واجتناب ما سواه</w:t>
      </w:r>
      <w:r w:rsidR="00D16141">
        <w:rPr>
          <w:rFonts w:cs="Traditional Arabic" w:hint="cs"/>
          <w:sz w:val="32"/>
          <w:szCs w:val="32"/>
          <w:rtl/>
          <w:lang w:bidi="ar-SA"/>
        </w:rPr>
        <w:t>،</w:t>
      </w:r>
      <w:r w:rsidRPr="004C4544">
        <w:rPr>
          <w:rFonts w:cs="Traditional Arabic" w:hint="cs"/>
          <w:sz w:val="32"/>
          <w:szCs w:val="32"/>
          <w:rtl/>
          <w:lang w:bidi="ar-SA"/>
        </w:rPr>
        <w:t xml:space="preserve"> قال تعالى: {</w:t>
      </w:r>
      <w:r w:rsidRPr="004C4544">
        <w:rPr>
          <w:rFonts w:ascii="times-roman" w:hAnsi="times-roman" w:cs="Traditional Arabic" w:hint="cs"/>
          <w:b/>
          <w:bCs/>
          <w:sz w:val="32"/>
          <w:szCs w:val="32"/>
          <w:rtl/>
        </w:rPr>
        <w:t xml:space="preserve"> وَلَقَدْ بَعَثْنَا فِي كُلِّ أُمَّةٍ رَسُولًا أَنِ اُعْبُدُوا اللَّهَ وَاجْتَنِبُوا الطَّاغُوتَ فَمِنْهُمْ مَنْ هَدَى اللَّهُ وَمِنْهُمْ مَنْ حَقَّتْ عَلَيْهِ الضَّلَالَةُ فَسِيرُوا فِي الْأَرْضِ فَانْظُرُوا كَيْفَ كَانَ عَاقِبَةُ الْمُكَذِّبِينَ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39"/>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والعبودية لله تعالى لا تقتصر على مجرد أداء شعائر ومناسك معينة: كالصلاة</w:t>
      </w:r>
      <w:r w:rsidR="00D16141">
        <w:rPr>
          <w:rFonts w:cs="Traditional Arabic" w:hint="cs"/>
          <w:sz w:val="32"/>
          <w:szCs w:val="32"/>
          <w:rtl/>
          <w:lang w:bidi="ar-SA"/>
        </w:rPr>
        <w:t>،</w:t>
      </w:r>
      <w:r w:rsidRPr="004C4544">
        <w:rPr>
          <w:rFonts w:cs="Traditional Arabic" w:hint="cs"/>
          <w:sz w:val="32"/>
          <w:szCs w:val="32"/>
          <w:rtl/>
          <w:lang w:bidi="ar-SA"/>
        </w:rPr>
        <w:t xml:space="preserve"> والصيام</w:t>
      </w:r>
      <w:r w:rsidR="00D16141">
        <w:rPr>
          <w:rFonts w:cs="Traditional Arabic" w:hint="cs"/>
          <w:sz w:val="32"/>
          <w:szCs w:val="32"/>
          <w:rtl/>
          <w:lang w:bidi="ar-SA"/>
        </w:rPr>
        <w:t>،</w:t>
      </w:r>
      <w:r w:rsidRPr="004C4544">
        <w:rPr>
          <w:rFonts w:cs="Traditional Arabic" w:hint="cs"/>
          <w:sz w:val="32"/>
          <w:szCs w:val="32"/>
          <w:rtl/>
          <w:lang w:bidi="ar-SA"/>
        </w:rPr>
        <w:t xml:space="preserve"> والحج </w:t>
      </w:r>
      <w:r w:rsidRPr="004C4544">
        <w:rPr>
          <w:rFonts w:cs="Traditional Arabic"/>
          <w:sz w:val="32"/>
          <w:szCs w:val="32"/>
          <w:rtl/>
          <w:lang w:bidi="ar-SA"/>
        </w:rPr>
        <w:t>–</w:t>
      </w:r>
      <w:r w:rsidRPr="004C4544">
        <w:rPr>
          <w:rFonts w:cs="Traditional Arabic" w:hint="cs"/>
          <w:sz w:val="32"/>
          <w:szCs w:val="32"/>
          <w:rtl/>
          <w:lang w:bidi="ar-SA"/>
        </w:rPr>
        <w:t xml:space="preserve"> مثلاً </w:t>
      </w:r>
      <w:r w:rsidRPr="004C4544">
        <w:rPr>
          <w:rFonts w:cs="Traditional Arabic"/>
          <w:sz w:val="32"/>
          <w:szCs w:val="32"/>
          <w:rtl/>
          <w:lang w:bidi="ar-SA"/>
        </w:rPr>
        <w:t>–</w:t>
      </w:r>
      <w:r w:rsidRPr="004C4544">
        <w:rPr>
          <w:rFonts w:cs="Traditional Arabic" w:hint="cs"/>
          <w:sz w:val="32"/>
          <w:szCs w:val="32"/>
          <w:rtl/>
          <w:lang w:bidi="ar-SA"/>
        </w:rPr>
        <w:t xml:space="preserve"> وإنما هي اسم جامع لكل ما يحبه الله ويرضاه من الأقوال والأعمال الظاهرة والباطنة.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فالإنسان الذي يريد أن يتحقق معنى العبودية</w:t>
      </w:r>
      <w:r w:rsidR="00D16141">
        <w:rPr>
          <w:rFonts w:cs="Traditional Arabic" w:hint="cs"/>
          <w:sz w:val="32"/>
          <w:szCs w:val="32"/>
          <w:rtl/>
          <w:lang w:bidi="ar-SA"/>
        </w:rPr>
        <w:t>،</w:t>
      </w:r>
      <w:r w:rsidRPr="004C4544">
        <w:rPr>
          <w:rFonts w:cs="Traditional Arabic" w:hint="cs"/>
          <w:sz w:val="32"/>
          <w:szCs w:val="32"/>
          <w:rtl/>
          <w:lang w:bidi="ar-SA"/>
        </w:rPr>
        <w:t xml:space="preserve"> هو الذي يخضع لأوامره سبحانه تعالى ورضائه</w:t>
      </w:r>
      <w:r w:rsidR="00D16141">
        <w:rPr>
          <w:rFonts w:cs="Traditional Arabic" w:hint="cs"/>
          <w:sz w:val="32"/>
          <w:szCs w:val="32"/>
          <w:rtl/>
          <w:lang w:bidi="ar-SA"/>
        </w:rPr>
        <w:t>،</w:t>
      </w:r>
      <w:r w:rsidRPr="004C4544">
        <w:rPr>
          <w:rFonts w:cs="Traditional Arabic" w:hint="cs"/>
          <w:sz w:val="32"/>
          <w:szCs w:val="32"/>
          <w:rtl/>
          <w:lang w:bidi="ar-SA"/>
        </w:rPr>
        <w:t xml:space="preserve"> سواء ذلك يتعلق بالإعتقادات</w:t>
      </w:r>
      <w:r w:rsidR="00D16141">
        <w:rPr>
          <w:rFonts w:cs="Traditional Arabic" w:hint="cs"/>
          <w:sz w:val="32"/>
          <w:szCs w:val="32"/>
          <w:rtl/>
          <w:lang w:bidi="ar-SA"/>
        </w:rPr>
        <w:t>،</w:t>
      </w:r>
      <w:r w:rsidRPr="004C4544">
        <w:rPr>
          <w:rFonts w:cs="Traditional Arabic" w:hint="cs"/>
          <w:sz w:val="32"/>
          <w:szCs w:val="32"/>
          <w:rtl/>
          <w:lang w:bidi="ar-SA"/>
        </w:rPr>
        <w:t xml:space="preserve"> أو الأقوال</w:t>
      </w:r>
      <w:r w:rsidR="00D16141">
        <w:rPr>
          <w:rFonts w:cs="Traditional Arabic" w:hint="cs"/>
          <w:sz w:val="32"/>
          <w:szCs w:val="32"/>
          <w:rtl/>
          <w:lang w:bidi="ar-SA"/>
        </w:rPr>
        <w:t>،</w:t>
      </w:r>
      <w:r w:rsidRPr="004C4544">
        <w:rPr>
          <w:rFonts w:cs="Traditional Arabic" w:hint="cs"/>
          <w:sz w:val="32"/>
          <w:szCs w:val="32"/>
          <w:rtl/>
          <w:lang w:bidi="ar-SA"/>
        </w:rPr>
        <w:t xml:space="preserve"> أو الأفعال؛ فهو يخضع حياته وسلوكه جميعاً لهداية الله وشرعه ويلتزم بأوامره سبحانه وتعالى</w:t>
      </w:r>
      <w:r w:rsidR="00D16141">
        <w:rPr>
          <w:rFonts w:cs="Traditional Arabic" w:hint="cs"/>
          <w:sz w:val="32"/>
          <w:szCs w:val="32"/>
          <w:rtl/>
          <w:lang w:bidi="ar-SA"/>
        </w:rPr>
        <w:t>،</w:t>
      </w:r>
      <w:r w:rsidRPr="004C4544">
        <w:rPr>
          <w:rFonts w:cs="Traditional Arabic" w:hint="cs"/>
          <w:sz w:val="32"/>
          <w:szCs w:val="32"/>
          <w:rtl/>
          <w:lang w:bidi="ar-SA"/>
        </w:rPr>
        <w:t xml:space="preserve"> فيأتي منها ما استطاع</w:t>
      </w:r>
      <w:r w:rsidR="00D16141">
        <w:rPr>
          <w:rFonts w:cs="Traditional Arabic" w:hint="cs"/>
          <w:sz w:val="32"/>
          <w:szCs w:val="32"/>
          <w:rtl/>
          <w:lang w:bidi="ar-SA"/>
        </w:rPr>
        <w:t>،</w:t>
      </w:r>
      <w:r w:rsidRPr="004C4544">
        <w:rPr>
          <w:rFonts w:cs="Traditional Arabic" w:hint="cs"/>
          <w:sz w:val="32"/>
          <w:szCs w:val="32"/>
          <w:rtl/>
          <w:lang w:bidi="ar-SA"/>
        </w:rPr>
        <w:t xml:space="preserve"> وينزجر عن نواهيه سبحانه فلا يقربها؛ تصديقاً لقوله صلى الله عليه وسلم: «إذا أمرتكم بأمر فأتوا منه ما استطعتم</w:t>
      </w:r>
      <w:r w:rsidR="00D16141">
        <w:rPr>
          <w:rFonts w:cs="Traditional Arabic" w:hint="cs"/>
          <w:sz w:val="32"/>
          <w:szCs w:val="32"/>
          <w:rtl/>
          <w:lang w:bidi="ar-SA"/>
        </w:rPr>
        <w:t>،</w:t>
      </w:r>
      <w:r w:rsidRPr="004C4544">
        <w:rPr>
          <w:rFonts w:cs="Traditional Arabic" w:hint="cs"/>
          <w:sz w:val="32"/>
          <w:szCs w:val="32"/>
          <w:rtl/>
          <w:lang w:bidi="ar-SA"/>
        </w:rPr>
        <w:t xml:space="preserve"> وإذا نهيتكم عن أمر فاجتنبوه»</w:t>
      </w:r>
      <w:r w:rsidRPr="004C4544">
        <w:rPr>
          <w:rStyle w:val="af"/>
          <w:rFonts w:cs="Traditional Arabic"/>
          <w:rtl/>
        </w:rPr>
        <w:t>(</w:t>
      </w:r>
      <w:r w:rsidRPr="004C4544">
        <w:rPr>
          <w:rStyle w:val="af"/>
          <w:rFonts w:cs="Traditional Arabic"/>
          <w:rtl/>
        </w:rPr>
        <w:footnoteReference w:id="340"/>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lastRenderedPageBreak/>
        <w:t>فالمسلم دائماً إذا أمره الله تعالى أو نهاه</w:t>
      </w:r>
      <w:r w:rsidR="00D16141">
        <w:rPr>
          <w:rFonts w:cs="Traditional Arabic" w:hint="cs"/>
          <w:sz w:val="32"/>
          <w:szCs w:val="32"/>
          <w:rtl/>
          <w:lang w:bidi="ar-SA"/>
        </w:rPr>
        <w:t>،</w:t>
      </w:r>
      <w:r w:rsidRPr="004C4544">
        <w:rPr>
          <w:rFonts w:cs="Traditional Arabic" w:hint="cs"/>
          <w:sz w:val="32"/>
          <w:szCs w:val="32"/>
          <w:rtl/>
          <w:lang w:bidi="ar-SA"/>
        </w:rPr>
        <w:t xml:space="preserve"> أو أحل له</w:t>
      </w:r>
      <w:r w:rsidR="00D16141">
        <w:rPr>
          <w:rFonts w:cs="Traditional Arabic" w:hint="cs"/>
          <w:sz w:val="32"/>
          <w:szCs w:val="32"/>
          <w:rtl/>
          <w:lang w:bidi="ar-SA"/>
        </w:rPr>
        <w:t>،</w:t>
      </w:r>
      <w:r w:rsidRPr="004C4544">
        <w:rPr>
          <w:rFonts w:cs="Traditional Arabic" w:hint="cs"/>
          <w:sz w:val="32"/>
          <w:szCs w:val="32"/>
          <w:rtl/>
          <w:lang w:bidi="ar-SA"/>
        </w:rPr>
        <w:t xml:space="preserve"> أو حرم عليه كان موقفه في ذلك كله: {</w:t>
      </w:r>
      <w:r w:rsidRPr="004C4544">
        <w:rPr>
          <w:rFonts w:ascii="times-roman" w:hAnsi="times-roman" w:cs="Traditional Arabic" w:hint="cs"/>
          <w:b/>
          <w:bCs/>
          <w:sz w:val="32"/>
          <w:szCs w:val="32"/>
          <w:rtl/>
        </w:rPr>
        <w:t xml:space="preserve"> سَمِعْنَا وَأَطَعْنَا غُفْرَانَكَ رَبَّنَا وَإِلَيْكَ الْمَصِيرُ</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341"/>
      </w:r>
      <w:r w:rsidRPr="004C4544">
        <w:rPr>
          <w:rStyle w:val="af"/>
          <w:rFonts w:cs="Traditional Arabic"/>
          <w:rtl/>
        </w:rPr>
        <w:t>)</w:t>
      </w:r>
      <w:r w:rsidRPr="004C4544">
        <w:rPr>
          <w:rFonts w:cs="Traditional Arabic" w:hint="cs"/>
          <w:sz w:val="32"/>
          <w:szCs w:val="32"/>
          <w:rtl/>
          <w:lang w:bidi="ar-SA"/>
        </w:rPr>
        <w:t xml:space="preserve">. وهذا هو الهدف العام الذي يسعى وراءه الإنسان من خلال تحمل المسؤوليات المختلفة.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2. مرضاة الله تعالى: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ومن أهم الأهداف المسؤولية نيل مرضاة الله تعالى</w:t>
      </w:r>
      <w:r w:rsidR="00D16141">
        <w:rPr>
          <w:rFonts w:cs="Traditional Arabic" w:hint="cs"/>
          <w:sz w:val="32"/>
          <w:szCs w:val="32"/>
          <w:rtl/>
          <w:lang w:bidi="ar-SA"/>
        </w:rPr>
        <w:t>،</w:t>
      </w:r>
      <w:r w:rsidRPr="004C4544">
        <w:rPr>
          <w:rFonts w:cs="Traditional Arabic" w:hint="cs"/>
          <w:sz w:val="32"/>
          <w:szCs w:val="32"/>
          <w:rtl/>
          <w:lang w:bidi="ar-SA"/>
        </w:rPr>
        <w:t xml:space="preserve"> ويتخذ المسلم في قيام المسؤوليات المختلفة مرضاة الله تعالى هدفاً له مقتدياً بنبي الله سليمان عليه السلام حين دعا ربه أن ينال على عمله الصالح رضاه</w:t>
      </w:r>
      <w:r w:rsidR="00D16141">
        <w:rPr>
          <w:rFonts w:cs="Traditional Arabic" w:hint="cs"/>
          <w:sz w:val="32"/>
          <w:szCs w:val="32"/>
          <w:rtl/>
          <w:lang w:bidi="ar-SA"/>
        </w:rPr>
        <w:t>،</w:t>
      </w:r>
      <w:r w:rsidRPr="004C4544">
        <w:rPr>
          <w:rFonts w:cs="Traditional Arabic" w:hint="cs"/>
          <w:sz w:val="32"/>
          <w:szCs w:val="32"/>
          <w:rtl/>
          <w:lang w:bidi="ar-SA"/>
        </w:rPr>
        <w:t xml:space="preserve"> كما حكى القرآ، الكريم في قوله تعالى: {</w:t>
      </w:r>
      <w:r w:rsidRPr="004C4544">
        <w:rPr>
          <w:rFonts w:ascii="times-roman" w:hAnsi="times-roman" w:cs="Traditional Arabic" w:hint="cs"/>
          <w:b/>
          <w:bCs/>
          <w:sz w:val="32"/>
          <w:szCs w:val="32"/>
          <w:rtl/>
        </w:rPr>
        <w:t xml:space="preserve"> فَتَبَسَّمَ ضَاحِكًا مِنْ قَوْلِهَا وَقَالَ رَبِّ أَوْزِعْنِي أَنْ أَشْكُرَ نِعْمَتَكَ الَّتِي أَنْعَمْتَ عَلَيَّ وَعَلَى وَالِدَيَّ وَأَنْ أَعْمَلَ صَالِحًا تَرْضَاهُ وَأَدْخِلْنِي بِرَحْمَتِكَ فِي عِبَادِكَ الصَّالِحِينَ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42"/>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ويستنهض هذا الهدف في المسؤولية همة الإنسان لإتباع منهج الله في الحياة الدنيا</w:t>
      </w:r>
      <w:r w:rsidR="00D16141">
        <w:rPr>
          <w:rFonts w:cs="Traditional Arabic" w:hint="cs"/>
          <w:sz w:val="32"/>
          <w:szCs w:val="32"/>
          <w:rtl/>
          <w:lang w:bidi="ar-SA"/>
        </w:rPr>
        <w:t>،</w:t>
      </w:r>
      <w:r w:rsidRPr="004C4544">
        <w:rPr>
          <w:rFonts w:cs="Traditional Arabic" w:hint="cs"/>
          <w:sz w:val="32"/>
          <w:szCs w:val="32"/>
          <w:rtl/>
          <w:lang w:bidi="ar-SA"/>
        </w:rPr>
        <w:t xml:space="preserve"> والتنعم بهدايته الذين لا سبيل إليهما إلا بالتزام أمر الله</w:t>
      </w:r>
      <w:r w:rsidR="00D16141">
        <w:rPr>
          <w:rFonts w:cs="Traditional Arabic" w:hint="cs"/>
          <w:sz w:val="32"/>
          <w:szCs w:val="32"/>
          <w:rtl/>
          <w:lang w:bidi="ar-SA"/>
        </w:rPr>
        <w:t>،</w:t>
      </w:r>
      <w:r w:rsidRPr="004C4544">
        <w:rPr>
          <w:rFonts w:cs="Traditional Arabic" w:hint="cs"/>
          <w:sz w:val="32"/>
          <w:szCs w:val="32"/>
          <w:rtl/>
          <w:lang w:bidi="ar-SA"/>
        </w:rPr>
        <w:t xml:space="preserve"> قال تعالى: {</w:t>
      </w:r>
      <w:r w:rsidRPr="004C4544">
        <w:rPr>
          <w:rFonts w:ascii="times-roman" w:hAnsi="times-roman" w:cs="Traditional Arabic" w:hint="cs"/>
          <w:b/>
          <w:bCs/>
          <w:sz w:val="32"/>
          <w:szCs w:val="32"/>
          <w:rtl/>
        </w:rPr>
        <w:t xml:space="preserve"> قَدْ جَاءَكُمْ مِنَ اللَّهِ نُورٌ وَكِتَابٌ مُبِينٌ </w:t>
      </w:r>
      <w:bookmarkStart w:id="40" w:name="5-16"/>
      <w:r w:rsidRPr="004C4544">
        <w:rPr>
          <w:rFonts w:ascii="times-roman" w:hAnsi="times-roman" w:cs="Traditional Arabic" w:hint="cs"/>
          <w:b/>
          <w:bCs/>
          <w:color w:val="FF0000"/>
          <w:sz w:val="32"/>
          <w:szCs w:val="32"/>
          <w:rtl/>
        </w:rPr>
        <w:t>(15)</w:t>
      </w:r>
      <w:bookmarkEnd w:id="40"/>
      <w:r w:rsidRPr="004C4544">
        <w:rPr>
          <w:rFonts w:ascii="times-roman" w:hAnsi="times-roman" w:cs="Traditional Arabic" w:hint="cs"/>
          <w:b/>
          <w:bCs/>
          <w:sz w:val="32"/>
          <w:szCs w:val="32"/>
          <w:rtl/>
        </w:rPr>
        <w:t xml:space="preserve"> يَهْدِي بِهِ اللَّهُ مَنِ اتَّبَعَ رِضْوَانَهُ سُبُلَ السَّلَامِ وَيُخْرِجُهُمْ مِنَ الظُّلُمَاتِ إِلَى النُّورِ بِإِذْنِهِ وَيَهْدِيهِمْ إِلَى صِرَاطٍ مُسْتَقِيمٍ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43"/>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وينال المسلم بتحقيق هذا الهدف في عمله الأجر العظيم الذي هو دليل على أنه مقياس في خيرية الأعمال</w:t>
      </w:r>
      <w:r w:rsidR="00D16141">
        <w:rPr>
          <w:rFonts w:cs="Traditional Arabic" w:hint="cs"/>
          <w:sz w:val="32"/>
          <w:szCs w:val="32"/>
          <w:rtl/>
          <w:lang w:bidi="ar-SA"/>
        </w:rPr>
        <w:t>،</w:t>
      </w:r>
      <w:r w:rsidRPr="004C4544">
        <w:rPr>
          <w:rFonts w:cs="Traditional Arabic" w:hint="cs"/>
          <w:sz w:val="32"/>
          <w:szCs w:val="32"/>
          <w:rtl/>
          <w:lang w:bidi="ar-SA"/>
        </w:rPr>
        <w:t xml:space="preserve"> قال تعالى: {</w:t>
      </w:r>
      <w:r w:rsidRPr="004C4544">
        <w:rPr>
          <w:rFonts w:ascii="times-roman" w:hAnsi="times-roman" w:cs="Traditional Arabic" w:hint="cs"/>
          <w:b/>
          <w:bCs/>
          <w:sz w:val="32"/>
          <w:szCs w:val="32"/>
          <w:rtl/>
        </w:rPr>
        <w:t xml:space="preserve"> لَا خَيْرَ فِي كَثِيرٍ مِنْ نَجْوَاهُمْ إِلَّا مَنْ أَمَرَ بِصَدَقَةٍ أَوْ مَعْرُوفٍ أَوْ إِصْلَاحٍ بَيْنَ النَّاسِ وَمَنْ يَفْعَلْ ذَلِكَ ابْتِغَاءَ مَرْضَاةِ اللَّهِ فَسَوْفَ نُؤْتِيهِ أَجْرًا عَظِيمًا</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344"/>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ويحصل به العامل على درجة عالية عند الله تعالى</w:t>
      </w:r>
      <w:r w:rsidR="00D16141">
        <w:rPr>
          <w:rFonts w:cs="Traditional Arabic" w:hint="cs"/>
          <w:sz w:val="32"/>
          <w:szCs w:val="32"/>
          <w:rtl/>
          <w:lang w:bidi="ar-SA"/>
        </w:rPr>
        <w:t>،</w:t>
      </w:r>
      <w:r w:rsidRPr="004C4544">
        <w:rPr>
          <w:rFonts w:cs="Traditional Arabic" w:hint="cs"/>
          <w:sz w:val="32"/>
          <w:szCs w:val="32"/>
          <w:rtl/>
          <w:lang w:bidi="ar-SA"/>
        </w:rPr>
        <w:t xml:space="preserve"> لا يصل إليها من باء بسخطه سبحانه وتعالى</w:t>
      </w:r>
      <w:r w:rsidR="00D16141">
        <w:rPr>
          <w:rFonts w:cs="Traditional Arabic" w:hint="cs"/>
          <w:sz w:val="32"/>
          <w:szCs w:val="32"/>
          <w:rtl/>
          <w:lang w:bidi="ar-SA"/>
        </w:rPr>
        <w:t>،</w:t>
      </w:r>
      <w:r w:rsidRPr="004C4544">
        <w:rPr>
          <w:rFonts w:cs="Traditional Arabic" w:hint="cs"/>
          <w:sz w:val="32"/>
          <w:szCs w:val="32"/>
          <w:rtl/>
          <w:lang w:bidi="ar-SA"/>
        </w:rPr>
        <w:t xml:space="preserve"> قال تعالى: {</w:t>
      </w:r>
      <w:r w:rsidRPr="004C4544">
        <w:rPr>
          <w:rFonts w:ascii="times-roman" w:hAnsi="times-roman" w:cs="Traditional Arabic" w:hint="cs"/>
          <w:b/>
          <w:bCs/>
          <w:sz w:val="32"/>
          <w:szCs w:val="32"/>
          <w:rtl/>
        </w:rPr>
        <w:t xml:space="preserve"> أَفَمَنِ اتَّبَعَ رِضْوَانَ اللَّهِ كَمَنْ بَاءَ بِسَخَطٍ مِنَ اللَّهِ وَمَأْوَاهُ جَهَنَّمُ وَبِئْسَ الْمَصِيرُ </w:t>
      </w:r>
      <w:bookmarkStart w:id="41" w:name="3-163"/>
      <w:r w:rsidRPr="004C4544">
        <w:rPr>
          <w:rFonts w:ascii="times-roman" w:hAnsi="times-roman" w:cs="Traditional Arabic" w:hint="cs"/>
          <w:b/>
          <w:bCs/>
          <w:color w:val="FF0000"/>
          <w:sz w:val="32"/>
          <w:szCs w:val="32"/>
          <w:rtl/>
        </w:rPr>
        <w:t>(162)</w:t>
      </w:r>
      <w:bookmarkEnd w:id="41"/>
      <w:r w:rsidRPr="004C4544">
        <w:rPr>
          <w:rFonts w:ascii="times-roman" w:hAnsi="times-roman" w:cs="Traditional Arabic" w:hint="cs"/>
          <w:b/>
          <w:bCs/>
          <w:sz w:val="32"/>
          <w:szCs w:val="32"/>
          <w:rtl/>
        </w:rPr>
        <w:t xml:space="preserve"> هُمْ دَرَجَاتٌ عِنْدَ اللَّهِ وَاللَّهُ بَصِيرٌ بِمَا يَعْمَلُونَ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45"/>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وهكذا يسهم هذا الهدف في توحيد غاية الناس في أعمالهم وحملهم على اتباع شرعه سبحانه وتعالى</w:t>
      </w:r>
      <w:r w:rsidR="00D16141">
        <w:rPr>
          <w:rFonts w:cs="Traditional Arabic" w:hint="cs"/>
          <w:sz w:val="32"/>
          <w:szCs w:val="32"/>
          <w:rtl/>
          <w:lang w:bidi="ar-SA"/>
        </w:rPr>
        <w:t>،</w:t>
      </w:r>
      <w:r w:rsidRPr="004C4544">
        <w:rPr>
          <w:rFonts w:cs="Traditional Arabic" w:hint="cs"/>
          <w:sz w:val="32"/>
          <w:szCs w:val="32"/>
          <w:rtl/>
          <w:lang w:bidi="ar-SA"/>
        </w:rPr>
        <w:t xml:space="preserve"> ويؤهله للجزاء الأوفى في الآخرة</w:t>
      </w:r>
      <w:r w:rsidR="00D16141">
        <w:rPr>
          <w:rFonts w:cs="Traditional Arabic" w:hint="cs"/>
          <w:sz w:val="32"/>
          <w:szCs w:val="32"/>
          <w:rtl/>
          <w:lang w:bidi="ar-SA"/>
        </w:rPr>
        <w:t>،</w:t>
      </w:r>
      <w:r w:rsidRPr="004C4544">
        <w:rPr>
          <w:rFonts w:cs="Traditional Arabic" w:hint="cs"/>
          <w:sz w:val="32"/>
          <w:szCs w:val="32"/>
          <w:rtl/>
          <w:lang w:bidi="ar-SA"/>
        </w:rPr>
        <w:t xml:space="preserve"> وإذا جعل الإنسان نيل مرضاة الله هدفاً له في الحياة فقد نال بغاية سامية تمكنه من الإرتقاء ما لا نهاية</w:t>
      </w:r>
      <w:r w:rsidR="00D16141">
        <w:rPr>
          <w:rFonts w:cs="Traditional Arabic" w:hint="cs"/>
          <w:sz w:val="32"/>
          <w:szCs w:val="32"/>
          <w:rtl/>
          <w:lang w:bidi="ar-SA"/>
        </w:rPr>
        <w:t>،</w:t>
      </w:r>
      <w:r w:rsidRPr="004C4544">
        <w:rPr>
          <w:rFonts w:cs="Traditional Arabic" w:hint="cs"/>
          <w:sz w:val="32"/>
          <w:szCs w:val="32"/>
          <w:rtl/>
          <w:lang w:bidi="ar-SA"/>
        </w:rPr>
        <w:t xml:space="preserve"> فيبقى رضا الله تعالى وحده الهدف الأعلى المعتبر في المسؤولية عن أي عمل يفعله الإنسان</w:t>
      </w:r>
      <w:r w:rsidR="00D16141">
        <w:rPr>
          <w:rFonts w:cs="Traditional Arabic" w:hint="cs"/>
          <w:sz w:val="32"/>
          <w:szCs w:val="32"/>
          <w:rtl/>
          <w:lang w:bidi="ar-SA"/>
        </w:rPr>
        <w:t>،</w:t>
      </w:r>
      <w:r w:rsidRPr="004C4544">
        <w:rPr>
          <w:rFonts w:cs="Traditional Arabic" w:hint="cs"/>
          <w:sz w:val="32"/>
          <w:szCs w:val="32"/>
          <w:rtl/>
          <w:lang w:bidi="ar-SA"/>
        </w:rPr>
        <w:t xml:space="preserve"> لأن الله تعالى عاب المنافقين مجانبتهم لهذا الهدف</w:t>
      </w:r>
      <w:r w:rsidR="00D16141">
        <w:rPr>
          <w:rFonts w:cs="Traditional Arabic" w:hint="cs"/>
          <w:sz w:val="32"/>
          <w:szCs w:val="32"/>
          <w:rtl/>
          <w:lang w:bidi="ar-SA"/>
        </w:rPr>
        <w:t>،</w:t>
      </w:r>
      <w:r w:rsidRPr="004C4544">
        <w:rPr>
          <w:rFonts w:cs="Traditional Arabic" w:hint="cs"/>
          <w:sz w:val="32"/>
          <w:szCs w:val="32"/>
          <w:rtl/>
          <w:lang w:bidi="ar-SA"/>
        </w:rPr>
        <w:t xml:space="preserve"> فقال تعالى: {</w:t>
      </w:r>
      <w:r w:rsidRPr="004C4544">
        <w:rPr>
          <w:rFonts w:ascii="times-roman" w:hAnsi="times-roman" w:cs="Traditional Arabic" w:hint="cs"/>
          <w:b/>
          <w:bCs/>
          <w:sz w:val="32"/>
          <w:szCs w:val="32"/>
          <w:rtl/>
        </w:rPr>
        <w:t xml:space="preserve">يَحْلِفُونَ بِاللَّهِ </w:t>
      </w:r>
      <w:r w:rsidRPr="004C4544">
        <w:rPr>
          <w:rFonts w:ascii="times-roman" w:hAnsi="times-roman" w:cs="Traditional Arabic" w:hint="cs"/>
          <w:b/>
          <w:bCs/>
          <w:sz w:val="32"/>
          <w:szCs w:val="32"/>
          <w:rtl/>
        </w:rPr>
        <w:lastRenderedPageBreak/>
        <w:t xml:space="preserve">لَكُمْ لِيُرْضُوكُمْ وَاللَّهُ وَرَسُولُهُ أَحَقُّ أَنْ يُرْضُوهُ إِنْ كَانُوا مُؤْمِنِينَ </w:t>
      </w:r>
      <w:bookmarkStart w:id="42" w:name="9-63"/>
      <w:r w:rsidRPr="004C4544">
        <w:rPr>
          <w:rFonts w:ascii="times-roman" w:hAnsi="times-roman" w:cs="Traditional Arabic" w:hint="cs"/>
          <w:b/>
          <w:bCs/>
          <w:color w:val="FF0000"/>
          <w:sz w:val="32"/>
          <w:szCs w:val="32"/>
          <w:rtl/>
        </w:rPr>
        <w:t>(62)</w:t>
      </w:r>
      <w:bookmarkEnd w:id="42"/>
      <w:r w:rsidRPr="004C4544">
        <w:rPr>
          <w:rFonts w:ascii="times-roman" w:hAnsi="times-roman" w:cs="Traditional Arabic" w:hint="cs"/>
          <w:b/>
          <w:bCs/>
          <w:sz w:val="32"/>
          <w:szCs w:val="32"/>
          <w:rtl/>
        </w:rPr>
        <w:t xml:space="preserve"> أَلَمْ يَعْلَمُوا أَنَّهُ مَنْ يُحَادِدِ اللَّهَ وَرَسُولَهُ فَأَنَّ لَهُ نَارَ جَهَنَّمَ خَالِدًا فِيهَا ذَلِكَ الْخِزْيُ الْعَظِيمُ</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46"/>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3. السعادة: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السعادة مقصد الإنسان في عمله</w:t>
      </w:r>
      <w:r w:rsidR="00D16141">
        <w:rPr>
          <w:rFonts w:cs="Traditional Arabic" w:hint="cs"/>
          <w:sz w:val="32"/>
          <w:szCs w:val="32"/>
          <w:rtl/>
          <w:lang w:bidi="ar-SA"/>
        </w:rPr>
        <w:t>،</w:t>
      </w:r>
      <w:r w:rsidRPr="004C4544">
        <w:rPr>
          <w:rFonts w:cs="Traditional Arabic" w:hint="cs"/>
          <w:sz w:val="32"/>
          <w:szCs w:val="32"/>
          <w:rtl/>
          <w:lang w:bidi="ar-SA"/>
        </w:rPr>
        <w:t xml:space="preserve"> وهدف له في تحمل المسؤوليات المختلفة</w:t>
      </w:r>
      <w:r w:rsidR="00D16141">
        <w:rPr>
          <w:rFonts w:cs="Traditional Arabic" w:hint="cs"/>
          <w:sz w:val="32"/>
          <w:szCs w:val="32"/>
          <w:rtl/>
          <w:lang w:bidi="ar-SA"/>
        </w:rPr>
        <w:t>،</w:t>
      </w:r>
      <w:r w:rsidRPr="004C4544">
        <w:rPr>
          <w:rFonts w:cs="Traditional Arabic" w:hint="cs"/>
          <w:sz w:val="32"/>
          <w:szCs w:val="32"/>
          <w:rtl/>
          <w:lang w:bidi="ar-SA"/>
        </w:rPr>
        <w:t xml:space="preserve"> والسعادة في القرآن كما دلت عليها آيات كثيرة لا تتحقق إلا بالإيمان الصحيح والعمل الصالح</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مَنْ عَمِلَ صَالِحًا مِنْ ذَكَرٍ أَوْ أُنْثَى وَهُوَ مُؤْمِنٌ فَلَنُحْيِيَنَّهُ حَيَاةً طَيِّبَةً وَلَنَجْزِيَنَّهُمْ أَجْرَهُمْ بِأَحْسَنِ مَا كَانُوا يَعْمَلُونَ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47"/>
      </w:r>
      <w:r w:rsidRPr="004C4544">
        <w:rPr>
          <w:rStyle w:val="af"/>
          <w:rFonts w:cs="Traditional Arabic"/>
          <w:rtl/>
        </w:rPr>
        <w:t>)</w:t>
      </w:r>
      <w:r w:rsidRPr="004C4544">
        <w:rPr>
          <w:rFonts w:cs="Traditional Arabic" w:hint="cs"/>
          <w:sz w:val="32"/>
          <w:szCs w:val="32"/>
          <w:rtl/>
          <w:lang w:bidi="ar-SA"/>
        </w:rPr>
        <w:t>. ويدخل في الإيمان بالله تعالى كل ما يتعلق بالمسؤولية الإعتقادية</w:t>
      </w:r>
      <w:r w:rsidR="00D16141">
        <w:rPr>
          <w:rFonts w:cs="Traditional Arabic" w:hint="cs"/>
          <w:sz w:val="32"/>
          <w:szCs w:val="32"/>
          <w:rtl/>
          <w:lang w:bidi="ar-SA"/>
        </w:rPr>
        <w:t>،</w:t>
      </w:r>
      <w:r w:rsidRPr="004C4544">
        <w:rPr>
          <w:rFonts w:cs="Traditional Arabic" w:hint="cs"/>
          <w:sz w:val="32"/>
          <w:szCs w:val="32"/>
          <w:rtl/>
          <w:lang w:bidi="ar-SA"/>
        </w:rPr>
        <w:t xml:space="preserve"> ويدخل في العمل الصالح كل ما يتعلق بالمسؤولية السلوكية والأسرية والإجتماعية كما ذكرنا سابقا.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والمؤمن الذي يحقق بعمله الصالح سعادتي الدنيا والآخرة يبقى هدفه الأساسي هي السعادة الأخروية</w:t>
      </w:r>
      <w:r w:rsidR="00D16141">
        <w:rPr>
          <w:rFonts w:cs="Traditional Arabic" w:hint="cs"/>
          <w:sz w:val="32"/>
          <w:szCs w:val="32"/>
          <w:rtl/>
          <w:lang w:bidi="ar-SA"/>
        </w:rPr>
        <w:t>،</w:t>
      </w:r>
      <w:r w:rsidRPr="004C4544">
        <w:rPr>
          <w:rFonts w:cs="Traditional Arabic" w:hint="cs"/>
          <w:sz w:val="32"/>
          <w:szCs w:val="32"/>
          <w:rtl/>
          <w:lang w:bidi="ar-SA"/>
        </w:rPr>
        <w:t xml:space="preserve"> لأن سعادة الدنيا محدودة وقليلة</w:t>
      </w:r>
      <w:r w:rsidR="00D16141">
        <w:rPr>
          <w:rFonts w:cs="Traditional Arabic" w:hint="cs"/>
          <w:sz w:val="32"/>
          <w:szCs w:val="32"/>
          <w:rtl/>
          <w:lang w:bidi="ar-SA"/>
        </w:rPr>
        <w:t>،</w:t>
      </w:r>
      <w:r w:rsidRPr="004C4544">
        <w:rPr>
          <w:rFonts w:cs="Traditional Arabic" w:hint="cs"/>
          <w:sz w:val="32"/>
          <w:szCs w:val="32"/>
          <w:rtl/>
          <w:lang w:bidi="ar-SA"/>
        </w:rPr>
        <w:t xml:space="preserve"> وسعادة الآخرة دائمة</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قُلْ مَتَاعُ الدُّنْيَا قَلِيلٌ وَالْآَخِرَةُ خَيْرٌ لِمَنِ اتَّقَى وَلَا تُظْلَمُونَ فَتِيلًا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48"/>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ثم إن سعادة الآخرة هي غاية قصوى من تحمل المسؤولية في الدنيا</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وَمِنْهُمْ مَنْ يَقُولُ رَبَّنَا آَتِنَا فِي الدُّنْيَا حَسَنَةً وَفِي الْآَخِرَةِ حَسَنَةً وَقِنَا عَذَابَ النَّارِ </w:t>
      </w:r>
      <w:bookmarkStart w:id="43" w:name="2-202"/>
      <w:r w:rsidRPr="004C4544">
        <w:rPr>
          <w:rFonts w:ascii="times-roman" w:hAnsi="times-roman" w:cs="Traditional Arabic" w:hint="cs"/>
          <w:b/>
          <w:bCs/>
          <w:color w:val="FF0000"/>
          <w:sz w:val="32"/>
          <w:szCs w:val="32"/>
          <w:rtl/>
        </w:rPr>
        <w:t>(201)</w:t>
      </w:r>
      <w:bookmarkEnd w:id="43"/>
      <w:r w:rsidRPr="004C4544">
        <w:rPr>
          <w:rFonts w:ascii="times-roman" w:hAnsi="times-roman" w:cs="Traditional Arabic" w:hint="cs"/>
          <w:b/>
          <w:bCs/>
          <w:sz w:val="32"/>
          <w:szCs w:val="32"/>
          <w:rtl/>
        </w:rPr>
        <w:t xml:space="preserve"> أُولَئِكَ لَهُمْ نَصِيبٌ مِمَّا كَسَبُوا وَاللَّهُ سَرِيعُ الْحِسَابِ</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49"/>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قال القرطبي: «الذي عليه أكثر أهل العلم أن المراد بالحسنتين نعم الدنيا والآخرة»</w:t>
      </w:r>
      <w:r w:rsidRPr="004C4544">
        <w:rPr>
          <w:rStyle w:val="af"/>
          <w:rFonts w:cs="Traditional Arabic"/>
          <w:rtl/>
        </w:rPr>
        <w:t>(</w:t>
      </w:r>
      <w:r w:rsidRPr="004C4544">
        <w:rPr>
          <w:rStyle w:val="af"/>
          <w:rFonts w:cs="Traditional Arabic"/>
          <w:rtl/>
        </w:rPr>
        <w:footnoteReference w:id="350"/>
      </w:r>
      <w:r w:rsidRPr="004C4544">
        <w:rPr>
          <w:rStyle w:val="af"/>
          <w:rFonts w:cs="Traditional Arabic"/>
          <w:rtl/>
        </w:rPr>
        <w:t>)</w:t>
      </w:r>
      <w:r w:rsidRPr="004C4544">
        <w:rPr>
          <w:rFonts w:cs="Traditional Arabic" w:hint="cs"/>
          <w:sz w:val="32"/>
          <w:szCs w:val="32"/>
          <w:rtl/>
          <w:lang w:bidi="ar-SA"/>
        </w:rPr>
        <w:t>. وكان أكثر دعوة يدعو بها النبي صلى الله عليه وسلم «اللهم آتنا في الدنيا حسنة</w:t>
      </w:r>
      <w:r w:rsidR="00D16141">
        <w:rPr>
          <w:rFonts w:cs="Traditional Arabic" w:hint="cs"/>
          <w:sz w:val="32"/>
          <w:szCs w:val="32"/>
          <w:rtl/>
          <w:lang w:bidi="ar-SA"/>
        </w:rPr>
        <w:t>،</w:t>
      </w:r>
      <w:r w:rsidRPr="004C4544">
        <w:rPr>
          <w:rFonts w:cs="Traditional Arabic" w:hint="cs"/>
          <w:sz w:val="32"/>
          <w:szCs w:val="32"/>
          <w:rtl/>
          <w:lang w:bidi="ar-SA"/>
        </w:rPr>
        <w:t xml:space="preserve"> وفي الآخرة حسنة وقنا عذاب النار»</w:t>
      </w:r>
      <w:r w:rsidRPr="004C4544">
        <w:rPr>
          <w:rStyle w:val="af"/>
          <w:rFonts w:cs="Traditional Arabic"/>
          <w:rtl/>
        </w:rPr>
        <w:t>(</w:t>
      </w:r>
      <w:r w:rsidRPr="004C4544">
        <w:rPr>
          <w:rStyle w:val="af"/>
          <w:rFonts w:cs="Traditional Arabic"/>
          <w:rtl/>
        </w:rPr>
        <w:footnoteReference w:id="351"/>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إلى غير ذلك من نصوص القرآن والسنة.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والطريق إلى السعادة يتطلب الإلتزام بعقائد الإسلام الصحيحة وأحكامه وتحمل المسؤولية سواء هي متعلقة بجانب الإعتقاد</w:t>
      </w:r>
      <w:r w:rsidR="00D16141">
        <w:rPr>
          <w:rFonts w:cs="Traditional Arabic" w:hint="cs"/>
          <w:sz w:val="32"/>
          <w:szCs w:val="32"/>
          <w:rtl/>
          <w:lang w:bidi="ar-SA"/>
        </w:rPr>
        <w:t>،</w:t>
      </w:r>
      <w:r w:rsidRPr="004C4544">
        <w:rPr>
          <w:rFonts w:cs="Traditional Arabic" w:hint="cs"/>
          <w:sz w:val="32"/>
          <w:szCs w:val="32"/>
          <w:rtl/>
          <w:lang w:bidi="ar-SA"/>
        </w:rPr>
        <w:t xml:space="preserve"> أو بجانب السلوك من الصلاة والصوم والزكاة والحج والأمر بالمعروف والنهي عن المنكر وغير ذلك</w:t>
      </w:r>
      <w:r w:rsidR="00D16141">
        <w:rPr>
          <w:rFonts w:cs="Traditional Arabic" w:hint="cs"/>
          <w:sz w:val="32"/>
          <w:szCs w:val="32"/>
          <w:rtl/>
          <w:lang w:bidi="ar-SA"/>
        </w:rPr>
        <w:t>،</w:t>
      </w:r>
      <w:r w:rsidRPr="004C4544">
        <w:rPr>
          <w:rFonts w:cs="Traditional Arabic" w:hint="cs"/>
          <w:sz w:val="32"/>
          <w:szCs w:val="32"/>
          <w:rtl/>
          <w:lang w:bidi="ar-SA"/>
        </w:rPr>
        <w:t xml:space="preserve"> أو سواء متعلقة بأداء حقوق الأسرة والمجتمع كما ذكرنا في أنواع المسؤولية. وهذه هي الأسباب الرئيسية لنيل السعادة.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lastRenderedPageBreak/>
        <w:t>والأدلة من القرآن والسنة تؤيد هذه الحقيقة بصورة واضحة. كما قال تعالى: {</w:t>
      </w:r>
      <w:r w:rsidRPr="004C4544">
        <w:rPr>
          <w:rFonts w:ascii="times-roman" w:hAnsi="times-roman" w:cs="Traditional Arabic" w:hint="cs"/>
          <w:b/>
          <w:bCs/>
          <w:sz w:val="32"/>
          <w:szCs w:val="32"/>
          <w:rtl/>
        </w:rPr>
        <w:t xml:space="preserve">مَنْ آَمَنَ بِاللَّهِ وَالْيَوْمِ الْآَخِرِ وَعَمِلَ صَالِحًا فَلَا خَوْفٌ عَلَيْهِمْ وَلَا هُمْ يَحْزَنُونَ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52"/>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وكان الرسول صلى الله عليه وسلم يجد راحته ولذته في الصلاة والطاعة</w:t>
      </w:r>
      <w:r w:rsidR="00D16141">
        <w:rPr>
          <w:rFonts w:cs="Traditional Arabic" w:hint="cs"/>
          <w:sz w:val="32"/>
          <w:szCs w:val="32"/>
          <w:rtl/>
          <w:lang w:bidi="ar-SA"/>
        </w:rPr>
        <w:t>،</w:t>
      </w:r>
      <w:r w:rsidRPr="004C4544">
        <w:rPr>
          <w:rFonts w:cs="Traditional Arabic" w:hint="cs"/>
          <w:sz w:val="32"/>
          <w:szCs w:val="32"/>
          <w:rtl/>
          <w:lang w:bidi="ar-SA"/>
        </w:rPr>
        <w:t xml:space="preserve"> كان يقول: «أقم الصلاة يا بلال</w:t>
      </w:r>
      <w:r w:rsidR="00D16141">
        <w:rPr>
          <w:rFonts w:cs="Traditional Arabic" w:hint="cs"/>
          <w:sz w:val="32"/>
          <w:szCs w:val="32"/>
          <w:rtl/>
          <w:lang w:bidi="ar-SA"/>
        </w:rPr>
        <w:t>،</w:t>
      </w:r>
      <w:r w:rsidRPr="004C4544">
        <w:rPr>
          <w:rFonts w:cs="Traditional Arabic" w:hint="cs"/>
          <w:sz w:val="32"/>
          <w:szCs w:val="32"/>
          <w:rtl/>
          <w:lang w:bidi="ar-SA"/>
        </w:rPr>
        <w:t xml:space="preserve"> أرحنا بالصلاة»</w:t>
      </w:r>
      <w:r w:rsidRPr="004C4544">
        <w:rPr>
          <w:rStyle w:val="af"/>
          <w:rFonts w:cs="Traditional Arabic"/>
          <w:rtl/>
        </w:rPr>
        <w:t>(</w:t>
      </w:r>
      <w:r w:rsidRPr="004C4544">
        <w:rPr>
          <w:rStyle w:val="af"/>
          <w:rFonts w:cs="Traditional Arabic"/>
          <w:rtl/>
        </w:rPr>
        <w:footnoteReference w:id="353"/>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وكما قال ابن القيم</w:t>
      </w:r>
      <w:r w:rsidRPr="004C4544">
        <w:rPr>
          <w:rStyle w:val="af"/>
          <w:rFonts w:cs="Traditional Arabic"/>
          <w:rtl/>
        </w:rPr>
        <w:t>(</w:t>
      </w:r>
      <w:r w:rsidRPr="004C4544">
        <w:rPr>
          <w:rStyle w:val="af"/>
          <w:rFonts w:cs="Traditional Arabic"/>
          <w:rtl/>
        </w:rPr>
        <w:footnoteReference w:id="354"/>
      </w:r>
      <w:r w:rsidRPr="004C4544">
        <w:rPr>
          <w:rStyle w:val="af"/>
          <w:rFonts w:cs="Traditional Arabic"/>
          <w:rtl/>
        </w:rPr>
        <w:t>)</w:t>
      </w:r>
      <w:r w:rsidRPr="004C4544">
        <w:rPr>
          <w:rFonts w:cs="Traditional Arabic" w:hint="cs"/>
          <w:sz w:val="32"/>
          <w:szCs w:val="32"/>
          <w:rtl/>
          <w:lang w:bidi="ar-SA"/>
        </w:rPr>
        <w:t>: «أنه امتثال لأمر الله الذي هو غاية سعادة العبد في معاشه ومعاده فليس للعبد في دنياه وأخرته أنفع من إمتثال أومر ربه تبارك وتعالى وما سعد من سعد في الدنيا والآخرة إلا بإمتثال أوامره وما شقى في الدنيا والآخرة إلا بتضييع أوامره»</w:t>
      </w:r>
      <w:r w:rsidRPr="004C4544">
        <w:rPr>
          <w:rStyle w:val="af"/>
          <w:rFonts w:cs="Traditional Arabic"/>
          <w:rtl/>
        </w:rPr>
        <w:t>(</w:t>
      </w:r>
      <w:r w:rsidRPr="004C4544">
        <w:rPr>
          <w:rStyle w:val="af"/>
          <w:rFonts w:cs="Traditional Arabic"/>
          <w:rtl/>
        </w:rPr>
        <w:footnoteReference w:id="355"/>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4. هيمنة المعروف: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يعد هذا الهدف من أهم أهداف المسؤولية</w:t>
      </w:r>
      <w:r w:rsidR="00D16141">
        <w:rPr>
          <w:rFonts w:cs="Traditional Arabic" w:hint="cs"/>
          <w:sz w:val="32"/>
          <w:szCs w:val="32"/>
          <w:rtl/>
          <w:lang w:bidi="ar-SA"/>
        </w:rPr>
        <w:t>،</w:t>
      </w:r>
      <w:r w:rsidRPr="004C4544">
        <w:rPr>
          <w:rFonts w:cs="Traditional Arabic" w:hint="cs"/>
          <w:sz w:val="32"/>
          <w:szCs w:val="32"/>
          <w:rtl/>
          <w:lang w:bidi="ar-SA"/>
        </w:rPr>
        <w:t xml:space="preserve"> إذ تتعلق به حياة الإنسان وآخرته</w:t>
      </w:r>
      <w:r w:rsidR="00D16141">
        <w:rPr>
          <w:rFonts w:cs="Traditional Arabic" w:hint="cs"/>
          <w:sz w:val="32"/>
          <w:szCs w:val="32"/>
          <w:rtl/>
          <w:lang w:bidi="ar-SA"/>
        </w:rPr>
        <w:t>،</w:t>
      </w:r>
      <w:r w:rsidRPr="004C4544">
        <w:rPr>
          <w:rFonts w:cs="Traditional Arabic" w:hint="cs"/>
          <w:sz w:val="32"/>
          <w:szCs w:val="32"/>
          <w:rtl/>
          <w:lang w:bidi="ar-SA"/>
        </w:rPr>
        <w:t xml:space="preserve"> وتتوقف عليه سعادة الفرد والمجتمع. والإسلام يتجه في تشريعاته كلها إلى ما يصلح الجماعة ويسعدها</w:t>
      </w:r>
      <w:r w:rsidR="00D16141">
        <w:rPr>
          <w:rFonts w:cs="Traditional Arabic" w:hint="cs"/>
          <w:sz w:val="32"/>
          <w:szCs w:val="32"/>
          <w:rtl/>
          <w:lang w:bidi="ar-SA"/>
        </w:rPr>
        <w:t>،</w:t>
      </w:r>
      <w:r w:rsidRPr="004C4544">
        <w:rPr>
          <w:rFonts w:cs="Traditional Arabic" w:hint="cs"/>
          <w:sz w:val="32"/>
          <w:szCs w:val="32"/>
          <w:rtl/>
          <w:lang w:bidi="ar-SA"/>
        </w:rPr>
        <w:t xml:space="preserve"> ويكلف أتباعه بأحكام تربي قلوبهم وترشد عقولهم</w:t>
      </w:r>
      <w:r w:rsidR="00D16141">
        <w:rPr>
          <w:rFonts w:cs="Traditional Arabic" w:hint="cs"/>
          <w:sz w:val="32"/>
          <w:szCs w:val="32"/>
          <w:rtl/>
          <w:lang w:bidi="ar-SA"/>
        </w:rPr>
        <w:t>،</w:t>
      </w:r>
      <w:r w:rsidRPr="004C4544">
        <w:rPr>
          <w:rFonts w:cs="Traditional Arabic" w:hint="cs"/>
          <w:sz w:val="32"/>
          <w:szCs w:val="32"/>
          <w:rtl/>
          <w:lang w:bidi="ar-SA"/>
        </w:rPr>
        <w:t xml:space="preserve"> لذا فإن المتأمل في أركان الإسلام التعبدية يجدها قاصدة هذه الغاية.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فالصلاة عبادة تهذب النفوس</w:t>
      </w:r>
      <w:r w:rsidR="00D16141">
        <w:rPr>
          <w:rFonts w:cs="Traditional Arabic" w:hint="cs"/>
          <w:sz w:val="32"/>
          <w:szCs w:val="32"/>
          <w:rtl/>
          <w:lang w:bidi="ar-SA"/>
        </w:rPr>
        <w:t>،</w:t>
      </w:r>
      <w:r w:rsidRPr="004C4544">
        <w:rPr>
          <w:rFonts w:cs="Traditional Arabic" w:hint="cs"/>
          <w:sz w:val="32"/>
          <w:szCs w:val="32"/>
          <w:rtl/>
          <w:lang w:bidi="ar-SA"/>
        </w:rPr>
        <w:t xml:space="preserve"> وتربي روح المساواة والأخوة بين المسلمين</w:t>
      </w:r>
      <w:r w:rsidR="00D16141">
        <w:rPr>
          <w:rFonts w:cs="Traditional Arabic" w:hint="cs"/>
          <w:sz w:val="32"/>
          <w:szCs w:val="32"/>
          <w:rtl/>
          <w:lang w:bidi="ar-SA"/>
        </w:rPr>
        <w:t>،</w:t>
      </w:r>
      <w:r w:rsidRPr="004C4544">
        <w:rPr>
          <w:rFonts w:cs="Traditional Arabic" w:hint="cs"/>
          <w:sz w:val="32"/>
          <w:szCs w:val="32"/>
          <w:rtl/>
          <w:lang w:bidi="ar-SA"/>
        </w:rPr>
        <w:t xml:space="preserve"> وتنهي عن الفحشاء والمنكر</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bookmarkStart w:id="44" w:name="29-45"/>
      <w:r w:rsidRPr="004C4544">
        <w:rPr>
          <w:rFonts w:ascii="times-roman" w:hAnsi="times-roman" w:cs="Traditional Arabic" w:hint="cs"/>
          <w:b/>
          <w:bCs/>
          <w:color w:val="FF0000"/>
          <w:sz w:val="32"/>
          <w:szCs w:val="32"/>
          <w:rtl/>
        </w:rPr>
        <w:t>)</w:t>
      </w:r>
      <w:bookmarkEnd w:id="44"/>
      <w:r w:rsidRPr="004C4544">
        <w:rPr>
          <w:rFonts w:ascii="times-roman" w:hAnsi="times-roman" w:cs="Traditional Arabic" w:hint="cs"/>
          <w:b/>
          <w:bCs/>
          <w:sz w:val="32"/>
          <w:szCs w:val="32"/>
          <w:rtl/>
        </w:rPr>
        <w:t xml:space="preserve"> اتْلُ مَا أُوحِيَ إِلَيْكَ مِنَ الْكِتَابِ وَأَقِمِ الصَّلَاةَ إِنَّ الصَّلَاةَ تَنْهَى عَنِ الْفَحْشَاءِ وَالْمُنْكَرِ وَلَذِكْرُ اللَّهِ أَكْبَرُ وَاللَّهُ يَعْلَمُ مَا تَصْنَعُونَ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56"/>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والزكاة فريضة تغرس في نفوس أفراد المجتمع مشاعر العطف والحنان</w:t>
      </w:r>
      <w:r w:rsidR="00D16141">
        <w:rPr>
          <w:rFonts w:cs="Traditional Arabic" w:hint="cs"/>
          <w:sz w:val="32"/>
          <w:szCs w:val="32"/>
          <w:rtl/>
          <w:lang w:bidi="ar-SA"/>
        </w:rPr>
        <w:t>،</w:t>
      </w:r>
      <w:r w:rsidRPr="004C4544">
        <w:rPr>
          <w:rFonts w:cs="Traditional Arabic" w:hint="cs"/>
          <w:sz w:val="32"/>
          <w:szCs w:val="32"/>
          <w:rtl/>
          <w:lang w:bidi="ar-SA"/>
        </w:rPr>
        <w:t xml:space="preserve"> وتقيم علاقاتهم على التعاون بينهم</w:t>
      </w:r>
      <w:r w:rsidR="00D16141">
        <w:rPr>
          <w:rFonts w:cs="Traditional Arabic" w:hint="cs"/>
          <w:sz w:val="32"/>
          <w:szCs w:val="32"/>
          <w:rtl/>
          <w:lang w:bidi="ar-SA"/>
        </w:rPr>
        <w:t>،</w:t>
      </w:r>
      <w:r w:rsidRPr="004C4544">
        <w:rPr>
          <w:rFonts w:cs="Traditional Arabic" w:hint="cs"/>
          <w:sz w:val="32"/>
          <w:szCs w:val="32"/>
          <w:rtl/>
          <w:lang w:bidi="ar-SA"/>
        </w:rPr>
        <w:t xml:space="preserve"> وتعمل على كفاية محتاجهم</w:t>
      </w:r>
      <w:r w:rsidR="00D16141">
        <w:rPr>
          <w:rFonts w:cs="Traditional Arabic" w:hint="cs"/>
          <w:sz w:val="32"/>
          <w:szCs w:val="32"/>
          <w:rtl/>
          <w:lang w:bidi="ar-SA"/>
        </w:rPr>
        <w:t>،</w:t>
      </w:r>
      <w:r w:rsidRPr="004C4544">
        <w:rPr>
          <w:rFonts w:cs="Traditional Arabic" w:hint="cs"/>
          <w:sz w:val="32"/>
          <w:szCs w:val="32"/>
          <w:rtl/>
          <w:lang w:bidi="ar-SA"/>
        </w:rPr>
        <w:t xml:space="preserve"> وتجرد نفوسهم من الشح والبخل كما قال تعالى: {</w:t>
      </w:r>
      <w:r w:rsidRPr="004C4544">
        <w:rPr>
          <w:rFonts w:ascii="times-roman" w:hAnsi="times-roman" w:cs="Traditional Arabic" w:hint="cs"/>
          <w:b/>
          <w:bCs/>
          <w:sz w:val="32"/>
          <w:szCs w:val="32"/>
          <w:rtl/>
        </w:rPr>
        <w:t xml:space="preserve">الَّذِينَ يُنْفِقُونَ أَمْوَالَهُمْ فِي سَبِيلِ اللَّهِ ثُمَّ لَا يُتْبِعُونَ مَا أَنْفَقُوا مَنًّا وَلَا أَذًى لَهُمْ أَجْرُهُمْ عِنْدَ رَبِّهِمْ وَلَا خَوْفٌ عَلَيْهِمْ وَلَا هُمْ يَحْزَنُونَ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57"/>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lastRenderedPageBreak/>
        <w:t>والصوم عبادة تسمو بروح المسلم</w:t>
      </w:r>
      <w:r w:rsidR="00D16141">
        <w:rPr>
          <w:rFonts w:cs="Traditional Arabic" w:hint="cs"/>
          <w:sz w:val="32"/>
          <w:szCs w:val="32"/>
          <w:rtl/>
          <w:lang w:bidi="ar-SA"/>
        </w:rPr>
        <w:t>،</w:t>
      </w:r>
      <w:r w:rsidRPr="004C4544">
        <w:rPr>
          <w:rFonts w:cs="Traditional Arabic" w:hint="cs"/>
          <w:sz w:val="32"/>
          <w:szCs w:val="32"/>
          <w:rtl/>
          <w:lang w:bidi="ar-SA"/>
        </w:rPr>
        <w:t xml:space="preserve"> وتزيده إيمانا</w:t>
      </w:r>
      <w:r w:rsidR="00D16141">
        <w:rPr>
          <w:rFonts w:cs="Traditional Arabic" w:hint="cs"/>
          <w:sz w:val="32"/>
          <w:szCs w:val="32"/>
          <w:rtl/>
          <w:lang w:bidi="ar-SA"/>
        </w:rPr>
        <w:t>،</w:t>
      </w:r>
      <w:r w:rsidRPr="004C4544">
        <w:rPr>
          <w:rFonts w:cs="Traditional Arabic" w:hint="cs"/>
          <w:sz w:val="32"/>
          <w:szCs w:val="32"/>
          <w:rtl/>
          <w:lang w:bidi="ar-SA"/>
        </w:rPr>
        <w:t xml:space="preserve"> وتملأ قلبه رحمة ومواساة على من دونه من المحتاجين</w:t>
      </w:r>
      <w:r w:rsidR="00D16141">
        <w:rPr>
          <w:rFonts w:cs="Traditional Arabic" w:hint="cs"/>
          <w:sz w:val="32"/>
          <w:szCs w:val="32"/>
          <w:rtl/>
          <w:lang w:bidi="ar-SA"/>
        </w:rPr>
        <w:t>،</w:t>
      </w:r>
      <w:r w:rsidRPr="004C4544">
        <w:rPr>
          <w:rFonts w:cs="Traditional Arabic" w:hint="cs"/>
          <w:sz w:val="32"/>
          <w:szCs w:val="32"/>
          <w:rtl/>
          <w:lang w:bidi="ar-SA"/>
        </w:rPr>
        <w:t xml:space="preserve"> والحج عبادة تحقق مظهر الأخوة والوحدة والاجتماع على الخير</w:t>
      </w:r>
      <w:r w:rsidR="00D16141">
        <w:rPr>
          <w:rFonts w:cs="Traditional Arabic" w:hint="cs"/>
          <w:sz w:val="32"/>
          <w:szCs w:val="32"/>
          <w:rtl/>
          <w:lang w:bidi="ar-SA"/>
        </w:rPr>
        <w:t>،</w:t>
      </w:r>
      <w:r w:rsidRPr="004C4544">
        <w:rPr>
          <w:rFonts w:cs="Traditional Arabic" w:hint="cs"/>
          <w:sz w:val="32"/>
          <w:szCs w:val="32"/>
          <w:rtl/>
          <w:lang w:bidi="ar-SA"/>
        </w:rPr>
        <w:t xml:space="preserve"> وهكذا كل العبادات تسهم في تحقق هذه الغاية.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وتجري المسؤولية في استهداف هيمنة المعروف في المجتمع</w:t>
      </w:r>
      <w:r w:rsidR="00D16141">
        <w:rPr>
          <w:rFonts w:cs="Traditional Arabic" w:hint="cs"/>
          <w:sz w:val="32"/>
          <w:szCs w:val="32"/>
          <w:rtl/>
          <w:lang w:bidi="ar-SA"/>
        </w:rPr>
        <w:t>،</w:t>
      </w:r>
      <w:r w:rsidRPr="004C4544">
        <w:rPr>
          <w:rFonts w:cs="Traditional Arabic" w:hint="cs"/>
          <w:sz w:val="32"/>
          <w:szCs w:val="32"/>
          <w:rtl/>
          <w:lang w:bidi="ar-SA"/>
        </w:rPr>
        <w:t xml:space="preserve"> وفشو الفضيلة فيه</w:t>
      </w:r>
      <w:r w:rsidR="00D16141">
        <w:rPr>
          <w:rFonts w:cs="Traditional Arabic" w:hint="cs"/>
          <w:sz w:val="32"/>
          <w:szCs w:val="32"/>
          <w:rtl/>
          <w:lang w:bidi="ar-SA"/>
        </w:rPr>
        <w:t>،</w:t>
      </w:r>
      <w:r w:rsidRPr="004C4544">
        <w:rPr>
          <w:rFonts w:cs="Traditional Arabic" w:hint="cs"/>
          <w:sz w:val="32"/>
          <w:szCs w:val="32"/>
          <w:rtl/>
          <w:lang w:bidi="ar-SA"/>
        </w:rPr>
        <w:t xml:space="preserve"> بإلزام الناس بقيام المسؤوليات المختلفة مثل الأمر بالمعروف</w:t>
      </w:r>
      <w:r w:rsidR="00D16141">
        <w:rPr>
          <w:rFonts w:cs="Traditional Arabic" w:hint="cs"/>
          <w:sz w:val="32"/>
          <w:szCs w:val="32"/>
          <w:rtl/>
          <w:lang w:bidi="ar-SA"/>
        </w:rPr>
        <w:t>،</w:t>
      </w:r>
      <w:r w:rsidRPr="004C4544">
        <w:rPr>
          <w:rFonts w:cs="Traditional Arabic" w:hint="cs"/>
          <w:sz w:val="32"/>
          <w:szCs w:val="32"/>
          <w:rtl/>
          <w:lang w:bidi="ar-SA"/>
        </w:rPr>
        <w:t xml:space="preserve"> والدعوة إلى الفضيلة</w:t>
      </w:r>
      <w:r w:rsidR="00D16141">
        <w:rPr>
          <w:rFonts w:cs="Traditional Arabic" w:hint="cs"/>
          <w:sz w:val="32"/>
          <w:szCs w:val="32"/>
          <w:rtl/>
          <w:lang w:bidi="ar-SA"/>
        </w:rPr>
        <w:t>،</w:t>
      </w:r>
      <w:r w:rsidRPr="004C4544">
        <w:rPr>
          <w:rFonts w:cs="Traditional Arabic" w:hint="cs"/>
          <w:sz w:val="32"/>
          <w:szCs w:val="32"/>
          <w:rtl/>
          <w:lang w:bidi="ar-SA"/>
        </w:rPr>
        <w:t xml:space="preserve"> وإصلاح المجتمع بأداء حقوقه كالصدق والبر والعدل والتواضع والرحمة والوفاء والعفة وصلة الرحم ورعاية الجار وإصلاح ذات البين</w:t>
      </w:r>
      <w:r w:rsidR="00D16141">
        <w:rPr>
          <w:rFonts w:cs="Traditional Arabic" w:hint="cs"/>
          <w:sz w:val="32"/>
          <w:szCs w:val="32"/>
          <w:rtl/>
          <w:lang w:bidi="ar-SA"/>
        </w:rPr>
        <w:t>،</w:t>
      </w:r>
      <w:r w:rsidRPr="004C4544">
        <w:rPr>
          <w:rFonts w:cs="Traditional Arabic" w:hint="cs"/>
          <w:sz w:val="32"/>
          <w:szCs w:val="32"/>
          <w:rtl/>
          <w:lang w:bidi="ar-SA"/>
        </w:rPr>
        <w:t xml:space="preserve"> وغير ذلك من الحقوق</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وَلْتَكُنْ مِنْكُمْ أُمَّةٌ يَدْعُونَ إِلَى الْخَيْرِ وَيَأْمُرُونَ بِالْمَعْرُوفِ وَيَنْهَوْنَ عَنِ الْمُنْكَرِ وَأُولَئِكَ هُمُ الْمُفْلِحُونَ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58"/>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إِنَّمَا الْمُؤْمِنُونَ إِخْوَةٌ فَأَصْلِحُوا بَيْنَ أَخَوَيْكُمْ وَاتَّقُوا اللَّهَ لَعَلَّكُمْ تُرْحَمُونَ</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59"/>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وَافْعَلُوا الْخَيْرَ لَعَلَّكُمْ تُفْلِحُونَ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60"/>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كما تستهدف المسؤولية لهيمنة المعروف</w:t>
      </w:r>
      <w:r w:rsidR="00D16141">
        <w:rPr>
          <w:rFonts w:cs="Traditional Arabic" w:hint="cs"/>
          <w:sz w:val="32"/>
          <w:szCs w:val="32"/>
          <w:rtl/>
          <w:lang w:bidi="ar-SA"/>
        </w:rPr>
        <w:t>،</w:t>
      </w:r>
      <w:r w:rsidRPr="004C4544">
        <w:rPr>
          <w:rFonts w:cs="Traditional Arabic" w:hint="cs"/>
          <w:sz w:val="32"/>
          <w:szCs w:val="32"/>
          <w:rtl/>
          <w:lang w:bidi="ar-SA"/>
        </w:rPr>
        <w:t xml:space="preserve"> إقامة الروابط الإجتماعية بين أفراد المجتمع على العدل والمودة والرحمة</w:t>
      </w:r>
      <w:r w:rsidR="00D16141">
        <w:rPr>
          <w:rFonts w:cs="Traditional Arabic" w:hint="cs"/>
          <w:sz w:val="32"/>
          <w:szCs w:val="32"/>
          <w:rtl/>
          <w:lang w:bidi="ar-SA"/>
        </w:rPr>
        <w:t>،</w:t>
      </w:r>
      <w:r w:rsidRPr="004C4544">
        <w:rPr>
          <w:rFonts w:cs="Traditional Arabic" w:hint="cs"/>
          <w:sz w:val="32"/>
          <w:szCs w:val="32"/>
          <w:rtl/>
          <w:lang w:bidi="ar-SA"/>
        </w:rPr>
        <w:t xml:space="preserve"> لذلك جاء التشريع ناهياً عن كل ما يؤدي إلى تقطيع الروابط مثل سخرية</w:t>
      </w:r>
      <w:r w:rsidR="00D16141">
        <w:rPr>
          <w:rFonts w:cs="Traditional Arabic" w:hint="cs"/>
          <w:sz w:val="32"/>
          <w:szCs w:val="32"/>
          <w:rtl/>
          <w:lang w:bidi="ar-SA"/>
        </w:rPr>
        <w:t>،</w:t>
      </w:r>
      <w:r w:rsidRPr="004C4544">
        <w:rPr>
          <w:rFonts w:cs="Traditional Arabic" w:hint="cs"/>
          <w:sz w:val="32"/>
          <w:szCs w:val="32"/>
          <w:rtl/>
          <w:lang w:bidi="ar-SA"/>
        </w:rPr>
        <w:t xml:space="preserve"> وتنابز بالألقاب</w:t>
      </w:r>
      <w:r w:rsidR="00D16141">
        <w:rPr>
          <w:rFonts w:cs="Traditional Arabic" w:hint="cs"/>
          <w:sz w:val="32"/>
          <w:szCs w:val="32"/>
          <w:rtl/>
          <w:lang w:bidi="ar-SA"/>
        </w:rPr>
        <w:t>،</w:t>
      </w:r>
      <w:r w:rsidRPr="004C4544">
        <w:rPr>
          <w:rFonts w:cs="Traditional Arabic" w:hint="cs"/>
          <w:sz w:val="32"/>
          <w:szCs w:val="32"/>
          <w:rtl/>
          <w:lang w:bidi="ar-SA"/>
        </w:rPr>
        <w:t xml:space="preserve"> وسوء ظن</w:t>
      </w:r>
      <w:r w:rsidR="00D16141">
        <w:rPr>
          <w:rFonts w:cs="Traditional Arabic" w:hint="cs"/>
          <w:sz w:val="32"/>
          <w:szCs w:val="32"/>
          <w:rtl/>
          <w:lang w:bidi="ar-SA"/>
        </w:rPr>
        <w:t>،</w:t>
      </w:r>
      <w:r w:rsidRPr="004C4544">
        <w:rPr>
          <w:rFonts w:cs="Traditional Arabic" w:hint="cs"/>
          <w:sz w:val="32"/>
          <w:szCs w:val="32"/>
          <w:rtl/>
          <w:lang w:bidi="ar-SA"/>
        </w:rPr>
        <w:t xml:space="preserve"> وتجسس وغيبة وتنازع وتباغض وتحاسد وتدابر وغيرها من الأسباب</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61"/>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إن جميع المسؤوليات ذات الصفة الإجمتاعية من محبة الآخرين والإحسان إليهم ومناصرة المظلوم وحماية الضعفاء ورعاية مصالحهم والسعي إلى الطهارة المجتمع من الفساد</w:t>
      </w:r>
      <w:r w:rsidR="00D16141">
        <w:rPr>
          <w:rFonts w:cs="Traditional Arabic" w:hint="cs"/>
          <w:sz w:val="32"/>
          <w:szCs w:val="32"/>
          <w:rtl/>
          <w:lang w:bidi="ar-SA"/>
        </w:rPr>
        <w:t>،</w:t>
      </w:r>
      <w:r w:rsidRPr="004C4544">
        <w:rPr>
          <w:rFonts w:cs="Traditional Arabic" w:hint="cs"/>
          <w:sz w:val="32"/>
          <w:szCs w:val="32"/>
          <w:rtl/>
          <w:lang w:bidi="ar-SA"/>
        </w:rPr>
        <w:t xml:space="preserve"> مستهدف فيها تحقيق التعاون على البر</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62"/>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5. النجاة من العقات الالهي: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lastRenderedPageBreak/>
        <w:t>لقد جرت سنة الله عز وجل في عباده أن يعاملهم بحسب أعمالهم</w:t>
      </w:r>
      <w:r w:rsidR="00D16141">
        <w:rPr>
          <w:rFonts w:cs="Traditional Arabic" w:hint="cs"/>
          <w:sz w:val="32"/>
          <w:szCs w:val="32"/>
          <w:rtl/>
          <w:lang w:bidi="ar-SA"/>
        </w:rPr>
        <w:t>،</w:t>
      </w:r>
      <w:r w:rsidRPr="004C4544">
        <w:rPr>
          <w:rFonts w:cs="Traditional Arabic" w:hint="cs"/>
          <w:sz w:val="32"/>
          <w:szCs w:val="32"/>
          <w:rtl/>
          <w:lang w:bidi="ar-SA"/>
        </w:rPr>
        <w:t xml:space="preserve"> فإذا اتقى الناس ربهم عز وجل</w:t>
      </w:r>
      <w:r w:rsidR="00D16141">
        <w:rPr>
          <w:rFonts w:cs="Traditional Arabic" w:hint="cs"/>
          <w:sz w:val="32"/>
          <w:szCs w:val="32"/>
          <w:rtl/>
          <w:lang w:bidi="ar-SA"/>
        </w:rPr>
        <w:t>،</w:t>
      </w:r>
      <w:r w:rsidRPr="004C4544">
        <w:rPr>
          <w:rFonts w:cs="Traditional Arabic" w:hint="cs"/>
          <w:sz w:val="32"/>
          <w:szCs w:val="32"/>
          <w:rtl/>
          <w:lang w:bidi="ar-SA"/>
        </w:rPr>
        <w:t xml:space="preserve"> أنزل الله عز وجل عليهم البركات من السماء</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وَلَوْ أَنَّ أَهْلَ الْقُرَى آَمَنُوا وَاتَّقَوْا لَفَتَحْنَا عَلَيْهِمْ بَرَكَاتٍ مِنَ السَّمَاءِ وَالْأَرْضِ وَلَكِنْ كَذَّبُوا فَأَخَذْنَاهُمْ بِمَا كَانُوا يَكْسِبُونَ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63"/>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وإذا تمردوا عن أمر ربهم</w:t>
      </w:r>
      <w:r w:rsidR="00D16141">
        <w:rPr>
          <w:rFonts w:cs="Traditional Arabic" w:hint="cs"/>
          <w:sz w:val="32"/>
          <w:szCs w:val="32"/>
          <w:rtl/>
          <w:lang w:bidi="ar-SA"/>
        </w:rPr>
        <w:t>،</w:t>
      </w:r>
      <w:r w:rsidRPr="004C4544">
        <w:rPr>
          <w:rFonts w:cs="Traditional Arabic" w:hint="cs"/>
          <w:sz w:val="32"/>
          <w:szCs w:val="32"/>
          <w:rtl/>
          <w:lang w:bidi="ar-SA"/>
        </w:rPr>
        <w:t xml:space="preserve"> وأهملوا مسؤولياتهم</w:t>
      </w:r>
      <w:r w:rsidR="00D16141">
        <w:rPr>
          <w:rFonts w:cs="Traditional Arabic" w:hint="cs"/>
          <w:sz w:val="32"/>
          <w:szCs w:val="32"/>
          <w:rtl/>
          <w:lang w:bidi="ar-SA"/>
        </w:rPr>
        <w:t>،</w:t>
      </w:r>
      <w:r w:rsidRPr="004C4544">
        <w:rPr>
          <w:rFonts w:cs="Traditional Arabic" w:hint="cs"/>
          <w:sz w:val="32"/>
          <w:szCs w:val="32"/>
          <w:rtl/>
          <w:lang w:bidi="ar-SA"/>
        </w:rPr>
        <w:t xml:space="preserve"> أتاهم العذاب كما قال تعالى: {</w:t>
      </w:r>
      <w:r w:rsidRPr="004C4544">
        <w:rPr>
          <w:rFonts w:ascii="times-roman" w:hAnsi="times-roman" w:cs="Traditional Arabic" w:hint="cs"/>
          <w:b/>
          <w:bCs/>
          <w:sz w:val="32"/>
          <w:szCs w:val="32"/>
          <w:rtl/>
        </w:rPr>
        <w:t>وَضَرَبَ اللَّهُ مَثَلًا قَرْيَةً كَانَتْ آَمِنَةً مُطْمَئِنَّةً يَأْتِيهَا رِزْقُهَا رَغَدًا مِنْ كُلِّ مَكَانٍ فَكَفَرَتْ بِأَنْعُمِ اللَّهِ فَأَذَاقَهَا اللَّهُ لِبَاسَ الْجُوعِ وَالْخَوْفِ بِمَا كَانُوا يَصْنَعُونَ</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64"/>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والقرآن الكريم</w:t>
      </w:r>
      <w:r w:rsidR="00D16141">
        <w:rPr>
          <w:rFonts w:cs="Traditional Arabic" w:hint="cs"/>
          <w:sz w:val="32"/>
          <w:szCs w:val="32"/>
          <w:rtl/>
          <w:lang w:bidi="ar-SA"/>
        </w:rPr>
        <w:t>،</w:t>
      </w:r>
      <w:r w:rsidRPr="004C4544">
        <w:rPr>
          <w:rFonts w:cs="Traditional Arabic" w:hint="cs"/>
          <w:sz w:val="32"/>
          <w:szCs w:val="32"/>
          <w:rtl/>
          <w:lang w:bidi="ar-SA"/>
        </w:rPr>
        <w:t xml:space="preserve"> حين يعرض لنا مآل تلك القرى الظالم</w:t>
      </w:r>
      <w:r w:rsidR="00D16141">
        <w:rPr>
          <w:rFonts w:cs="Traditional Arabic" w:hint="cs"/>
          <w:sz w:val="32"/>
          <w:szCs w:val="32"/>
          <w:rtl/>
          <w:lang w:bidi="ar-SA"/>
        </w:rPr>
        <w:t>،</w:t>
      </w:r>
      <w:r w:rsidRPr="004C4544">
        <w:rPr>
          <w:rFonts w:cs="Traditional Arabic" w:hint="cs"/>
          <w:sz w:val="32"/>
          <w:szCs w:val="32"/>
          <w:rtl/>
          <w:lang w:bidi="ar-SA"/>
        </w:rPr>
        <w:t xml:space="preserve"> ويقرر أن ما أصابهم</w:t>
      </w:r>
      <w:r w:rsidR="00D16141">
        <w:rPr>
          <w:rFonts w:cs="Traditional Arabic" w:hint="cs"/>
          <w:sz w:val="32"/>
          <w:szCs w:val="32"/>
          <w:rtl/>
          <w:lang w:bidi="ar-SA"/>
        </w:rPr>
        <w:t>،</w:t>
      </w:r>
      <w:r w:rsidRPr="004C4544">
        <w:rPr>
          <w:rFonts w:cs="Traditional Arabic" w:hint="cs"/>
          <w:sz w:val="32"/>
          <w:szCs w:val="32"/>
          <w:rtl/>
          <w:lang w:bidi="ar-SA"/>
        </w:rPr>
        <w:t xml:space="preserve"> هو بسبب ما اقترفته أيديهم</w:t>
      </w:r>
      <w:r w:rsidR="00D16141">
        <w:rPr>
          <w:rFonts w:cs="Traditional Arabic" w:hint="cs"/>
          <w:sz w:val="32"/>
          <w:szCs w:val="32"/>
          <w:rtl/>
          <w:lang w:bidi="ar-SA"/>
        </w:rPr>
        <w:t>،</w:t>
      </w:r>
      <w:r w:rsidRPr="004C4544">
        <w:rPr>
          <w:rFonts w:cs="Traditional Arabic" w:hint="cs"/>
          <w:sz w:val="32"/>
          <w:szCs w:val="32"/>
          <w:rtl/>
          <w:lang w:bidi="ar-SA"/>
        </w:rPr>
        <w:t xml:space="preserve"> من التمرد والجحود</w:t>
      </w:r>
      <w:r w:rsidR="00D16141">
        <w:rPr>
          <w:rFonts w:cs="Traditional Arabic" w:hint="cs"/>
          <w:sz w:val="32"/>
          <w:szCs w:val="32"/>
          <w:rtl/>
          <w:lang w:bidi="ar-SA"/>
        </w:rPr>
        <w:t>،</w:t>
      </w:r>
      <w:r w:rsidRPr="004C4544">
        <w:rPr>
          <w:rFonts w:cs="Traditional Arabic" w:hint="cs"/>
          <w:sz w:val="32"/>
          <w:szCs w:val="32"/>
          <w:rtl/>
          <w:lang w:bidi="ar-SA"/>
        </w:rPr>
        <w:t xml:space="preserve"> وعدم تحمل المسؤولية</w:t>
      </w:r>
      <w:r w:rsidR="00D16141">
        <w:rPr>
          <w:rFonts w:cs="Traditional Arabic" w:hint="cs"/>
          <w:sz w:val="32"/>
          <w:szCs w:val="32"/>
          <w:rtl/>
          <w:lang w:bidi="ar-SA"/>
        </w:rPr>
        <w:t>،</w:t>
      </w:r>
      <w:r w:rsidRPr="004C4544">
        <w:rPr>
          <w:rFonts w:cs="Traditional Arabic" w:hint="cs"/>
          <w:sz w:val="32"/>
          <w:szCs w:val="32"/>
          <w:rtl/>
          <w:lang w:bidi="ar-SA"/>
        </w:rPr>
        <w:t xml:space="preserve"> حين يعرض القرآن ذلك كله</w:t>
      </w:r>
      <w:r w:rsidR="00D16141">
        <w:rPr>
          <w:rFonts w:cs="Traditional Arabic" w:hint="cs"/>
          <w:sz w:val="32"/>
          <w:szCs w:val="32"/>
          <w:rtl/>
          <w:lang w:bidi="ar-SA"/>
        </w:rPr>
        <w:t>،</w:t>
      </w:r>
      <w:r w:rsidRPr="004C4544">
        <w:rPr>
          <w:rFonts w:cs="Traditional Arabic" w:hint="cs"/>
          <w:sz w:val="32"/>
          <w:szCs w:val="32"/>
          <w:rtl/>
          <w:lang w:bidi="ar-SA"/>
        </w:rPr>
        <w:t xml:space="preserve"> فهو إنما يخاطبنا نحن الحاضرين</w:t>
      </w:r>
      <w:r w:rsidR="00D16141">
        <w:rPr>
          <w:rFonts w:cs="Traditional Arabic" w:hint="cs"/>
          <w:sz w:val="32"/>
          <w:szCs w:val="32"/>
          <w:rtl/>
          <w:lang w:bidi="ar-SA"/>
        </w:rPr>
        <w:t>،</w:t>
      </w:r>
      <w:r w:rsidRPr="004C4544">
        <w:rPr>
          <w:rFonts w:cs="Traditional Arabic" w:hint="cs"/>
          <w:sz w:val="32"/>
          <w:szCs w:val="32"/>
          <w:rtl/>
          <w:lang w:bidi="ar-SA"/>
        </w:rPr>
        <w:t xml:space="preserve"> ويحذرنا بأن لا نقع في ذات الخطا</w:t>
      </w:r>
      <w:r w:rsidR="00D16141">
        <w:rPr>
          <w:rFonts w:cs="Traditional Arabic" w:hint="cs"/>
          <w:sz w:val="32"/>
          <w:szCs w:val="32"/>
          <w:rtl/>
          <w:lang w:bidi="ar-SA"/>
        </w:rPr>
        <w:t>،</w:t>
      </w:r>
      <w:r w:rsidRPr="004C4544">
        <w:rPr>
          <w:rFonts w:cs="Traditional Arabic" w:hint="cs"/>
          <w:sz w:val="32"/>
          <w:szCs w:val="32"/>
          <w:rtl/>
          <w:lang w:bidi="ar-SA"/>
        </w:rPr>
        <w:t xml:space="preserve"> الذي وقعوا فيه</w:t>
      </w:r>
      <w:r w:rsidR="00D16141">
        <w:rPr>
          <w:rFonts w:cs="Traditional Arabic" w:hint="cs"/>
          <w:sz w:val="32"/>
          <w:szCs w:val="32"/>
          <w:rtl/>
          <w:lang w:bidi="ar-SA"/>
        </w:rPr>
        <w:t>،</w:t>
      </w:r>
      <w:r w:rsidRPr="004C4544">
        <w:rPr>
          <w:rFonts w:cs="Traditional Arabic" w:hint="cs"/>
          <w:sz w:val="32"/>
          <w:szCs w:val="32"/>
          <w:rtl/>
          <w:lang w:bidi="ar-SA"/>
        </w:rPr>
        <w:t xml:space="preserve"> حتى لا نتعرض لعذاب الله الشديد.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فقيام الأفراد بمسؤولياتهم</w:t>
      </w:r>
      <w:r w:rsidR="00D16141">
        <w:rPr>
          <w:rFonts w:cs="Traditional Arabic" w:hint="cs"/>
          <w:sz w:val="32"/>
          <w:szCs w:val="32"/>
          <w:rtl/>
          <w:lang w:bidi="ar-SA"/>
        </w:rPr>
        <w:t>،</w:t>
      </w:r>
      <w:r w:rsidRPr="004C4544">
        <w:rPr>
          <w:rFonts w:cs="Traditional Arabic" w:hint="cs"/>
          <w:sz w:val="32"/>
          <w:szCs w:val="32"/>
          <w:rtl/>
          <w:lang w:bidi="ar-SA"/>
        </w:rPr>
        <w:t xml:space="preserve"> ينجيهم وينجي المجتمع من الهلاك الجماعي. لذا نرى أن المجتمع الذي يشيع فيه المنكر</w:t>
      </w:r>
      <w:r w:rsidR="00D16141">
        <w:rPr>
          <w:rFonts w:cs="Traditional Arabic" w:hint="cs"/>
          <w:sz w:val="32"/>
          <w:szCs w:val="32"/>
          <w:rtl/>
          <w:lang w:bidi="ar-SA"/>
        </w:rPr>
        <w:t>،</w:t>
      </w:r>
      <w:r w:rsidRPr="004C4544">
        <w:rPr>
          <w:rFonts w:cs="Traditional Arabic" w:hint="cs"/>
          <w:sz w:val="32"/>
          <w:szCs w:val="32"/>
          <w:rtl/>
          <w:lang w:bidi="ar-SA"/>
        </w:rPr>
        <w:t xml:space="preserve"> وتنتهك فيه حرمات الله</w:t>
      </w:r>
      <w:r w:rsidR="00D16141">
        <w:rPr>
          <w:rFonts w:cs="Traditional Arabic" w:hint="cs"/>
          <w:sz w:val="32"/>
          <w:szCs w:val="32"/>
          <w:rtl/>
          <w:lang w:bidi="ar-SA"/>
        </w:rPr>
        <w:t>،</w:t>
      </w:r>
      <w:r w:rsidRPr="004C4544">
        <w:rPr>
          <w:rFonts w:cs="Traditional Arabic" w:hint="cs"/>
          <w:sz w:val="32"/>
          <w:szCs w:val="32"/>
          <w:rtl/>
          <w:lang w:bidi="ar-SA"/>
        </w:rPr>
        <w:t xml:space="preserve"> وينتشر فيه الفساد</w:t>
      </w:r>
      <w:r w:rsidR="00D16141">
        <w:rPr>
          <w:rFonts w:cs="Traditional Arabic" w:hint="cs"/>
          <w:sz w:val="32"/>
          <w:szCs w:val="32"/>
          <w:rtl/>
          <w:lang w:bidi="ar-SA"/>
        </w:rPr>
        <w:t>،</w:t>
      </w:r>
      <w:r w:rsidRPr="004C4544">
        <w:rPr>
          <w:rFonts w:cs="Traditional Arabic" w:hint="cs"/>
          <w:sz w:val="32"/>
          <w:szCs w:val="32"/>
          <w:rtl/>
          <w:lang w:bidi="ar-SA"/>
        </w:rPr>
        <w:t xml:space="preserve"> ولا يقوم فيه أحد بمسؤوليته</w:t>
      </w:r>
      <w:r w:rsidR="00D16141">
        <w:rPr>
          <w:rFonts w:cs="Traditional Arabic" w:hint="cs"/>
          <w:sz w:val="32"/>
          <w:szCs w:val="32"/>
          <w:rtl/>
          <w:lang w:bidi="ar-SA"/>
        </w:rPr>
        <w:t>،</w:t>
      </w:r>
      <w:r w:rsidRPr="004C4544">
        <w:rPr>
          <w:rFonts w:cs="Traditional Arabic" w:hint="cs"/>
          <w:sz w:val="32"/>
          <w:szCs w:val="32"/>
          <w:rtl/>
          <w:lang w:bidi="ar-SA"/>
        </w:rPr>
        <w:t xml:space="preserve"> فإن الله تعالى يعمهم بمحن غلاظ</w:t>
      </w:r>
      <w:r w:rsidR="00D16141">
        <w:rPr>
          <w:rFonts w:cs="Traditional Arabic" w:hint="cs"/>
          <w:sz w:val="32"/>
          <w:szCs w:val="32"/>
          <w:rtl/>
          <w:lang w:bidi="ar-SA"/>
        </w:rPr>
        <w:t>،</w:t>
      </w:r>
      <w:r w:rsidRPr="004C4544">
        <w:rPr>
          <w:rFonts w:cs="Traditional Arabic" w:hint="cs"/>
          <w:sz w:val="32"/>
          <w:szCs w:val="32"/>
          <w:rtl/>
          <w:lang w:bidi="ar-SA"/>
        </w:rPr>
        <w:t xml:space="preserve"> تعم الجميع</w:t>
      </w:r>
      <w:r w:rsidR="00D16141">
        <w:rPr>
          <w:rFonts w:cs="Traditional Arabic" w:hint="cs"/>
          <w:sz w:val="32"/>
          <w:szCs w:val="32"/>
          <w:rtl/>
          <w:lang w:bidi="ar-SA"/>
        </w:rPr>
        <w:t>،</w:t>
      </w:r>
      <w:r w:rsidRPr="004C4544">
        <w:rPr>
          <w:rFonts w:cs="Traditional Arabic" w:hint="cs"/>
          <w:sz w:val="32"/>
          <w:szCs w:val="32"/>
          <w:rtl/>
          <w:lang w:bidi="ar-SA"/>
        </w:rPr>
        <w:t xml:space="preserve"> وتصيب الصالح والطالح</w:t>
      </w:r>
      <w:r w:rsidR="00D16141">
        <w:rPr>
          <w:rFonts w:cs="Traditional Arabic" w:hint="cs"/>
          <w:sz w:val="32"/>
          <w:szCs w:val="32"/>
          <w:rtl/>
          <w:lang w:bidi="ar-SA"/>
        </w:rPr>
        <w:t>،</w:t>
      </w:r>
      <w:r w:rsidRPr="004C4544">
        <w:rPr>
          <w:rFonts w:cs="Traditional Arabic" w:hint="cs"/>
          <w:sz w:val="32"/>
          <w:szCs w:val="32"/>
          <w:rtl/>
          <w:lang w:bidi="ar-SA"/>
        </w:rPr>
        <w:t xml:space="preserve"> وهذه السنة تدفع مباشرة من كان عنده علم أو فقه إلى المسارعة فوراً لتحمل مسولية إنكار المنكر دفعاً للعذاب والعقاب عن نفسه وعن مجتمعه</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وَاتَّقُوا فِتْنَةً لَا تُصِيبَنَّ الَّذِينَ ظَلَمُوا مِنْكُمْ خَاصَّةً وَاعْلَمُوا أَنَّ اللَّهَ شَدِيدُ الْعِقَابِ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65"/>
      </w:r>
      <w:r w:rsidRPr="004C4544">
        <w:rPr>
          <w:rStyle w:val="af"/>
          <w:rFonts w:cs="Traditional Arabic"/>
          <w:rtl/>
        </w:rPr>
        <w:t>)</w:t>
      </w:r>
      <w:r w:rsidRPr="004C4544">
        <w:rPr>
          <w:rFonts w:cs="Traditional Arabic" w:hint="cs"/>
          <w:sz w:val="32"/>
          <w:szCs w:val="32"/>
          <w:rtl/>
          <w:lang w:bidi="ar-SA"/>
        </w:rPr>
        <w:t>. قال القرطبي: المقصود من الآية</w:t>
      </w:r>
      <w:r w:rsidR="00D16141">
        <w:rPr>
          <w:rFonts w:cs="Traditional Arabic" w:hint="cs"/>
          <w:sz w:val="32"/>
          <w:szCs w:val="32"/>
          <w:rtl/>
          <w:lang w:bidi="ar-SA"/>
        </w:rPr>
        <w:t>،</w:t>
      </w:r>
      <w:r w:rsidRPr="004C4544">
        <w:rPr>
          <w:rFonts w:cs="Traditional Arabic" w:hint="cs"/>
          <w:sz w:val="32"/>
          <w:szCs w:val="32"/>
          <w:rtl/>
          <w:lang w:bidi="ar-SA"/>
        </w:rPr>
        <w:t xml:space="preserve"> واتقوا فتنة تتعدى الظالم فتصيب الصالح والطالح</w:t>
      </w:r>
      <w:r w:rsidRPr="004C4544">
        <w:rPr>
          <w:rStyle w:val="af"/>
          <w:rFonts w:cs="Traditional Arabic"/>
          <w:rtl/>
        </w:rPr>
        <w:t>(</w:t>
      </w:r>
      <w:r w:rsidRPr="004C4544">
        <w:rPr>
          <w:rStyle w:val="af"/>
          <w:rFonts w:cs="Traditional Arabic"/>
          <w:rtl/>
        </w:rPr>
        <w:footnoteReference w:id="366"/>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وقال ابن كثير: يحذر الله تعالى عباده المؤمنين فتنة أي اختياراً ومحنة يعم بها المسيء وغيره لا يخص بها أهل المعاصي ولا من باشر الذنب بل يعمها</w:t>
      </w:r>
      <w:r w:rsidRPr="004C4544">
        <w:rPr>
          <w:rStyle w:val="af"/>
          <w:rFonts w:cs="Traditional Arabic"/>
          <w:rtl/>
        </w:rPr>
        <w:t>(</w:t>
      </w:r>
      <w:r w:rsidRPr="004C4544">
        <w:rPr>
          <w:rStyle w:val="af"/>
          <w:rFonts w:cs="Traditional Arabic"/>
          <w:rtl/>
        </w:rPr>
        <w:footnoteReference w:id="367"/>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وهذه هي الأهداف العامة التي يدعوا إليها القرآن الكريم المؤمن</w:t>
      </w:r>
      <w:r w:rsidR="00D16141">
        <w:rPr>
          <w:rFonts w:cs="Traditional Arabic" w:hint="cs"/>
          <w:sz w:val="32"/>
          <w:szCs w:val="32"/>
          <w:rtl/>
          <w:lang w:bidi="ar-SA"/>
        </w:rPr>
        <w:t>،</w:t>
      </w:r>
      <w:r w:rsidRPr="004C4544">
        <w:rPr>
          <w:rFonts w:cs="Traditional Arabic" w:hint="cs"/>
          <w:sz w:val="32"/>
          <w:szCs w:val="32"/>
          <w:rtl/>
          <w:lang w:bidi="ar-SA"/>
        </w:rPr>
        <w:t xml:space="preserve"> ويأمره إلى الترفع في سيره إلى مستوى هذه الأهداف</w:t>
      </w:r>
      <w:r w:rsidR="00D16141">
        <w:rPr>
          <w:rFonts w:cs="Traditional Arabic" w:hint="cs"/>
          <w:sz w:val="32"/>
          <w:szCs w:val="32"/>
          <w:rtl/>
          <w:lang w:bidi="ar-SA"/>
        </w:rPr>
        <w:t>،</w:t>
      </w:r>
      <w:r w:rsidRPr="004C4544">
        <w:rPr>
          <w:rFonts w:cs="Traditional Arabic" w:hint="cs"/>
          <w:sz w:val="32"/>
          <w:szCs w:val="32"/>
          <w:rtl/>
          <w:lang w:bidi="ar-SA"/>
        </w:rPr>
        <w:t xml:space="preserve"> وعلى المؤمنين أن يتحرك في مجالات حياتة المختلفة حريصاً على تحقيقها</w:t>
      </w:r>
      <w:r w:rsidR="00D16141">
        <w:rPr>
          <w:rFonts w:cs="Traditional Arabic" w:hint="cs"/>
          <w:sz w:val="32"/>
          <w:szCs w:val="32"/>
          <w:rtl/>
          <w:lang w:bidi="ar-SA"/>
        </w:rPr>
        <w:t>،</w:t>
      </w:r>
      <w:r w:rsidRPr="004C4544">
        <w:rPr>
          <w:rFonts w:cs="Traditional Arabic" w:hint="cs"/>
          <w:sz w:val="32"/>
          <w:szCs w:val="32"/>
          <w:rtl/>
          <w:lang w:bidi="ar-SA"/>
        </w:rPr>
        <w:t xml:space="preserve"> مهما كلف من جهد</w:t>
      </w:r>
      <w:r w:rsidR="00D16141">
        <w:rPr>
          <w:rFonts w:cs="Traditional Arabic" w:hint="cs"/>
          <w:sz w:val="32"/>
          <w:szCs w:val="32"/>
          <w:rtl/>
          <w:lang w:bidi="ar-SA"/>
        </w:rPr>
        <w:t>،</w:t>
      </w:r>
      <w:r w:rsidRPr="004C4544">
        <w:rPr>
          <w:rFonts w:cs="Traditional Arabic" w:hint="cs"/>
          <w:sz w:val="32"/>
          <w:szCs w:val="32"/>
          <w:rtl/>
          <w:lang w:bidi="ar-SA"/>
        </w:rPr>
        <w:t xml:space="preserve"> شاعراً بعظم المسؤولية.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2. الأهداف الخاصة: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1. بناء الإنسان الصالح: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إن من أهم أهداف المسؤولية الخاصة هو بناء الإنسان الصالح</w:t>
      </w:r>
      <w:r w:rsidR="00D16141">
        <w:rPr>
          <w:rFonts w:cs="Traditional Arabic" w:hint="cs"/>
          <w:sz w:val="32"/>
          <w:szCs w:val="32"/>
          <w:rtl/>
          <w:lang w:bidi="ar-SA"/>
        </w:rPr>
        <w:t>،</w:t>
      </w:r>
      <w:r w:rsidRPr="004C4544">
        <w:rPr>
          <w:rFonts w:cs="Traditional Arabic" w:hint="cs"/>
          <w:sz w:val="32"/>
          <w:szCs w:val="32"/>
          <w:rtl/>
          <w:lang w:bidi="ar-SA"/>
        </w:rPr>
        <w:t xml:space="preserve"> والإنسان الصالح هو المسلم الصالح</w:t>
      </w:r>
      <w:r w:rsidR="00D16141">
        <w:rPr>
          <w:rFonts w:cs="Traditional Arabic" w:hint="cs"/>
          <w:sz w:val="32"/>
          <w:szCs w:val="32"/>
          <w:rtl/>
          <w:lang w:bidi="ar-SA"/>
        </w:rPr>
        <w:t>،</w:t>
      </w:r>
      <w:r w:rsidRPr="004C4544">
        <w:rPr>
          <w:rFonts w:cs="Traditional Arabic" w:hint="cs"/>
          <w:sz w:val="32"/>
          <w:szCs w:val="32"/>
          <w:rtl/>
          <w:lang w:bidi="ar-SA"/>
        </w:rPr>
        <w:t xml:space="preserve"> والمؤمن التقي</w:t>
      </w:r>
      <w:r w:rsidR="00D16141">
        <w:rPr>
          <w:rFonts w:cs="Traditional Arabic" w:hint="cs"/>
          <w:sz w:val="32"/>
          <w:szCs w:val="32"/>
          <w:rtl/>
          <w:lang w:bidi="ar-SA"/>
        </w:rPr>
        <w:t>،</w:t>
      </w:r>
      <w:r w:rsidRPr="004C4544">
        <w:rPr>
          <w:rFonts w:cs="Traditional Arabic" w:hint="cs"/>
          <w:sz w:val="32"/>
          <w:szCs w:val="32"/>
          <w:rtl/>
          <w:lang w:bidi="ar-SA"/>
        </w:rPr>
        <w:t xml:space="preserve"> وإذا استقر أنا نصوص القرآن الكريم والسنة المطهرة في هذا الصدد</w:t>
      </w:r>
      <w:r w:rsidR="00D16141">
        <w:rPr>
          <w:rFonts w:cs="Traditional Arabic" w:hint="cs"/>
          <w:sz w:val="32"/>
          <w:szCs w:val="32"/>
          <w:rtl/>
          <w:lang w:bidi="ar-SA"/>
        </w:rPr>
        <w:t>،</w:t>
      </w:r>
      <w:r w:rsidRPr="004C4544">
        <w:rPr>
          <w:rFonts w:cs="Traditional Arabic" w:hint="cs"/>
          <w:sz w:val="32"/>
          <w:szCs w:val="32"/>
          <w:rtl/>
          <w:lang w:bidi="ar-SA"/>
        </w:rPr>
        <w:t xml:space="preserve"> تحصل لنا مواصفات </w:t>
      </w:r>
      <w:r w:rsidRPr="004C4544">
        <w:rPr>
          <w:rFonts w:cs="Traditional Arabic" w:hint="cs"/>
          <w:sz w:val="32"/>
          <w:szCs w:val="32"/>
          <w:rtl/>
          <w:lang w:bidi="ar-SA"/>
        </w:rPr>
        <w:lastRenderedPageBreak/>
        <w:t>هذا الإنسان وأنه العليم بالله</w:t>
      </w:r>
      <w:r w:rsidR="00D16141">
        <w:rPr>
          <w:rFonts w:cs="Traditional Arabic" w:hint="cs"/>
          <w:sz w:val="32"/>
          <w:szCs w:val="32"/>
          <w:rtl/>
          <w:lang w:bidi="ar-SA"/>
        </w:rPr>
        <w:t>،</w:t>
      </w:r>
      <w:r w:rsidRPr="004C4544">
        <w:rPr>
          <w:rFonts w:cs="Traditional Arabic" w:hint="cs"/>
          <w:sz w:val="32"/>
          <w:szCs w:val="32"/>
          <w:rtl/>
          <w:lang w:bidi="ar-SA"/>
        </w:rPr>
        <w:t xml:space="preserve"> الخائف من ربه</w:t>
      </w:r>
      <w:r w:rsidR="00D16141">
        <w:rPr>
          <w:rFonts w:cs="Traditional Arabic" w:hint="cs"/>
          <w:sz w:val="32"/>
          <w:szCs w:val="32"/>
          <w:rtl/>
          <w:lang w:bidi="ar-SA"/>
        </w:rPr>
        <w:t>،</w:t>
      </w:r>
      <w:r w:rsidRPr="004C4544">
        <w:rPr>
          <w:rFonts w:cs="Traditional Arabic" w:hint="cs"/>
          <w:sz w:val="32"/>
          <w:szCs w:val="32"/>
          <w:rtl/>
          <w:lang w:bidi="ar-SA"/>
        </w:rPr>
        <w:t xml:space="preserve"> العارف بمسؤولياته</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الَّذِينَ إِذَا ذُكِرَ اللَّهُ وَجِلَتْ قُلُوبُهُمْ وَالصَّابِرِينَ عَلَى مَا أَصَابَهُمْ وَالْمُقِيمِي الصَّلَاةِ وَمِمَّا رَزَقْنَاهُمْ يُنْفِقُونَ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68"/>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إِنَّمَا الْمُؤْمِنُونَ الَّذِينَ إِذَا ذُكِرَ اللَّهُ وَجِلَتْ قُلُوبُهُمْ وَإِذَا تُلِيَتْ عَلَيْهِمْ آَيَاتُهُ زَادَتْهُمْ إِيمَانًا وَعَلَى رَبِّهِمْ يَتَوَكَّلُونَ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69"/>
      </w:r>
      <w:r w:rsidRPr="004C4544">
        <w:rPr>
          <w:rStyle w:val="af"/>
          <w:rFonts w:cs="Traditional Arabic"/>
          <w:rtl/>
        </w:rPr>
        <w:t>)</w:t>
      </w:r>
      <w:r w:rsidRPr="004C4544">
        <w:rPr>
          <w:rFonts w:cs="Traditional Arabic" w:hint="cs"/>
          <w:sz w:val="32"/>
          <w:szCs w:val="32"/>
          <w:rtl/>
          <w:lang w:bidi="ar-SA"/>
        </w:rPr>
        <w:t>. فالذين وصفتهم هذه الآيات هم المؤمنون الذين أنزلت الشريعة من أجل بنائهم وإنشائهم</w:t>
      </w:r>
      <w:r w:rsidR="00D16141">
        <w:rPr>
          <w:rFonts w:cs="Traditional Arabic" w:hint="cs"/>
          <w:sz w:val="32"/>
          <w:szCs w:val="32"/>
          <w:rtl/>
          <w:lang w:bidi="ar-SA"/>
        </w:rPr>
        <w:t>،</w:t>
      </w:r>
      <w:r w:rsidRPr="004C4544">
        <w:rPr>
          <w:rFonts w:cs="Traditional Arabic" w:hint="cs"/>
          <w:sz w:val="32"/>
          <w:szCs w:val="32"/>
          <w:rtl/>
          <w:lang w:bidi="ar-SA"/>
        </w:rPr>
        <w:t xml:space="preserve"> وأرسل الرسول من أجل تربيتهم وتزكيتهم</w:t>
      </w:r>
      <w:r w:rsidR="00D16141">
        <w:rPr>
          <w:rFonts w:cs="Traditional Arabic" w:hint="cs"/>
          <w:sz w:val="32"/>
          <w:szCs w:val="32"/>
          <w:rtl/>
          <w:lang w:bidi="ar-SA"/>
        </w:rPr>
        <w:t>،</w:t>
      </w:r>
      <w:r w:rsidRPr="004C4544">
        <w:rPr>
          <w:rFonts w:cs="Traditional Arabic" w:hint="cs"/>
          <w:sz w:val="32"/>
          <w:szCs w:val="32"/>
          <w:rtl/>
          <w:lang w:bidi="ar-SA"/>
        </w:rPr>
        <w:t xml:space="preserve"> قال تعالى: {</w:t>
      </w:r>
      <w:r w:rsidRPr="004C4544">
        <w:rPr>
          <w:rFonts w:ascii="times-roman" w:hAnsi="times-roman" w:cs="Traditional Arabic" w:hint="cs"/>
          <w:b/>
          <w:bCs/>
          <w:sz w:val="32"/>
          <w:szCs w:val="32"/>
          <w:rtl/>
        </w:rPr>
        <w:t xml:space="preserve">هُوَ الَّذِي بَعَثَ فِي الْأُمِّيِّينَ رَسُولًا مِنْهُمْ يَتْلُو عَلَيْهِمْ آَيَاتِهِ وَيُزَكِّيهِمْ وَيُعَلِّمُهُمُ الْكِتَابَ وَالْحِكْمَةَ وَإِنْ كَانُوا مِنْ قَبْلُ لَفِي ضَلَالٍ مُبِينٍ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70"/>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وللوصول إلى الكمال الإنساني</w:t>
      </w:r>
      <w:r w:rsidR="00D16141">
        <w:rPr>
          <w:rFonts w:cs="Traditional Arabic" w:hint="cs"/>
          <w:sz w:val="32"/>
          <w:szCs w:val="32"/>
          <w:rtl/>
          <w:lang w:bidi="ar-SA"/>
        </w:rPr>
        <w:t>،</w:t>
      </w:r>
      <w:r w:rsidRPr="004C4544">
        <w:rPr>
          <w:rFonts w:cs="Traditional Arabic" w:hint="cs"/>
          <w:sz w:val="32"/>
          <w:szCs w:val="32"/>
          <w:rtl/>
          <w:lang w:bidi="ar-SA"/>
        </w:rPr>
        <w:t xml:space="preserve"> وتكوين الإنسان الصالح تفتح المسؤولية للإنسان ميادين مختلفة</w:t>
      </w:r>
      <w:r w:rsidR="00D16141">
        <w:rPr>
          <w:rFonts w:cs="Traditional Arabic" w:hint="cs"/>
          <w:sz w:val="32"/>
          <w:szCs w:val="32"/>
          <w:rtl/>
          <w:lang w:bidi="ar-SA"/>
        </w:rPr>
        <w:t>،</w:t>
      </w:r>
      <w:r w:rsidRPr="004C4544">
        <w:rPr>
          <w:rFonts w:cs="Traditional Arabic" w:hint="cs"/>
          <w:sz w:val="32"/>
          <w:szCs w:val="32"/>
          <w:rtl/>
          <w:lang w:bidi="ar-SA"/>
        </w:rPr>
        <w:t xml:space="preserve"> وكل ذلك لأن يشغل الإنسان الطاقة في البر</w:t>
      </w:r>
      <w:r w:rsidR="00D16141">
        <w:rPr>
          <w:rFonts w:cs="Traditional Arabic" w:hint="cs"/>
          <w:sz w:val="32"/>
          <w:szCs w:val="32"/>
          <w:rtl/>
          <w:lang w:bidi="ar-SA"/>
        </w:rPr>
        <w:t>،</w:t>
      </w:r>
      <w:r w:rsidRPr="004C4544">
        <w:rPr>
          <w:rFonts w:cs="Traditional Arabic" w:hint="cs"/>
          <w:sz w:val="32"/>
          <w:szCs w:val="32"/>
          <w:rtl/>
          <w:lang w:bidi="ar-SA"/>
        </w:rPr>
        <w:t xml:space="preserve"> ولأن يصل إلى منتهى الكمال المقدر له. ففرضت للقيام بحق الله تعالى عبادات مختلفة على كل مكلف كالصلوات الخمس في اليوم والليلة</w:t>
      </w:r>
      <w:r w:rsidR="00D16141">
        <w:rPr>
          <w:rFonts w:cs="Traditional Arabic" w:hint="cs"/>
          <w:sz w:val="32"/>
          <w:szCs w:val="32"/>
          <w:rtl/>
          <w:lang w:bidi="ar-SA"/>
        </w:rPr>
        <w:t>،</w:t>
      </w:r>
      <w:r w:rsidRPr="004C4544">
        <w:rPr>
          <w:rFonts w:cs="Traditional Arabic" w:hint="cs"/>
          <w:sz w:val="32"/>
          <w:szCs w:val="32"/>
          <w:rtl/>
          <w:lang w:bidi="ar-SA"/>
        </w:rPr>
        <w:t xml:space="preserve"> وصيام شهر في العام</w:t>
      </w:r>
      <w:r w:rsidR="00D16141">
        <w:rPr>
          <w:rFonts w:cs="Traditional Arabic" w:hint="cs"/>
          <w:sz w:val="32"/>
          <w:szCs w:val="32"/>
          <w:rtl/>
          <w:lang w:bidi="ar-SA"/>
        </w:rPr>
        <w:t>،</w:t>
      </w:r>
      <w:r w:rsidRPr="004C4544">
        <w:rPr>
          <w:rFonts w:cs="Traditional Arabic" w:hint="cs"/>
          <w:sz w:val="32"/>
          <w:szCs w:val="32"/>
          <w:rtl/>
          <w:lang w:bidi="ar-SA"/>
        </w:rPr>
        <w:t xml:space="preserve"> وزكاة واجبة للأموال</w:t>
      </w:r>
      <w:r w:rsidR="00D16141">
        <w:rPr>
          <w:rFonts w:cs="Traditional Arabic" w:hint="cs"/>
          <w:sz w:val="32"/>
          <w:szCs w:val="32"/>
          <w:rtl/>
          <w:lang w:bidi="ar-SA"/>
        </w:rPr>
        <w:t>،</w:t>
      </w:r>
      <w:r w:rsidRPr="004C4544">
        <w:rPr>
          <w:rFonts w:cs="Traditional Arabic" w:hint="cs"/>
          <w:sz w:val="32"/>
          <w:szCs w:val="32"/>
          <w:rtl/>
          <w:lang w:bidi="ar-SA"/>
        </w:rPr>
        <w:t xml:space="preserve"> وحج واحد في العمر</w:t>
      </w:r>
      <w:r w:rsidR="00D16141">
        <w:rPr>
          <w:rFonts w:cs="Traditional Arabic" w:hint="cs"/>
          <w:sz w:val="32"/>
          <w:szCs w:val="32"/>
          <w:rtl/>
          <w:lang w:bidi="ar-SA"/>
        </w:rPr>
        <w:t>،</w:t>
      </w:r>
      <w:r w:rsidRPr="004C4544">
        <w:rPr>
          <w:rFonts w:cs="Traditional Arabic" w:hint="cs"/>
          <w:sz w:val="32"/>
          <w:szCs w:val="32"/>
          <w:rtl/>
          <w:lang w:bidi="ar-SA"/>
        </w:rPr>
        <w:t xml:space="preserve"> كما فرضت في التعامل وجوب رد الجميل</w:t>
      </w:r>
      <w:r w:rsidR="00D16141">
        <w:rPr>
          <w:rFonts w:cs="Traditional Arabic" w:hint="cs"/>
          <w:sz w:val="32"/>
          <w:szCs w:val="32"/>
          <w:rtl/>
          <w:lang w:bidi="ar-SA"/>
        </w:rPr>
        <w:t>،</w:t>
      </w:r>
      <w:r w:rsidRPr="004C4544">
        <w:rPr>
          <w:rFonts w:cs="Traditional Arabic" w:hint="cs"/>
          <w:sz w:val="32"/>
          <w:szCs w:val="32"/>
          <w:rtl/>
          <w:lang w:bidi="ar-SA"/>
        </w:rPr>
        <w:t xml:space="preserve"> ومقابلة الإحسان بالإحسان</w:t>
      </w:r>
      <w:r w:rsidR="00D16141">
        <w:rPr>
          <w:rFonts w:cs="Traditional Arabic" w:hint="cs"/>
          <w:sz w:val="32"/>
          <w:szCs w:val="32"/>
          <w:rtl/>
          <w:lang w:bidi="ar-SA"/>
        </w:rPr>
        <w:t>،</w:t>
      </w:r>
      <w:r w:rsidRPr="004C4544">
        <w:rPr>
          <w:rFonts w:cs="Traditional Arabic" w:hint="cs"/>
          <w:sz w:val="32"/>
          <w:szCs w:val="32"/>
          <w:rtl/>
          <w:lang w:bidi="ar-SA"/>
        </w:rPr>
        <w:t xml:space="preserve"> ومعاملة الناس على النحو الذي يحب الإنسان أن يعامل به هو. وكل ذلك لتحقيق الهدف والغاية التي نحن بصددها</w:t>
      </w:r>
      <w:r w:rsidR="00D16141">
        <w:rPr>
          <w:rFonts w:cs="Traditional Arabic" w:hint="cs"/>
          <w:sz w:val="32"/>
          <w:szCs w:val="32"/>
          <w:rtl/>
          <w:lang w:bidi="ar-SA"/>
        </w:rPr>
        <w:t>،</w:t>
      </w:r>
      <w:r w:rsidRPr="004C4544">
        <w:rPr>
          <w:rFonts w:cs="Traditional Arabic" w:hint="cs"/>
          <w:sz w:val="32"/>
          <w:szCs w:val="32"/>
          <w:rtl/>
          <w:lang w:bidi="ar-SA"/>
        </w:rPr>
        <w:t xml:space="preserve"> الإنسان الصالح. ولا يكون هذا الفرد صالحاً إلا إذا اتصف بما يأتي: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1 </w:t>
      </w:r>
      <w:r w:rsidRPr="004C4544">
        <w:rPr>
          <w:rFonts w:cs="Traditional Arabic"/>
          <w:sz w:val="32"/>
          <w:szCs w:val="32"/>
          <w:rtl/>
          <w:lang w:bidi="ar-SA"/>
        </w:rPr>
        <w:t>–</w:t>
      </w:r>
      <w:r w:rsidRPr="004C4544">
        <w:rPr>
          <w:rFonts w:cs="Traditional Arabic" w:hint="cs"/>
          <w:sz w:val="32"/>
          <w:szCs w:val="32"/>
          <w:rtl/>
          <w:lang w:bidi="ar-SA"/>
        </w:rPr>
        <w:t xml:space="preserve"> صدق الإيمان بالله سبحانه وتعالى وبرسالاته وتكريس النفس لعبادته وتوحيده عملاً بقوله سبحانه وتعالى: {</w:t>
      </w:r>
      <w:r w:rsidRPr="004C4544">
        <w:rPr>
          <w:rFonts w:ascii="times-roman" w:hAnsi="times-roman" w:cs="Traditional Arabic" w:hint="cs"/>
          <w:b/>
          <w:bCs/>
          <w:sz w:val="32"/>
          <w:szCs w:val="32"/>
          <w:rtl/>
        </w:rPr>
        <w:t xml:space="preserve">قُلْ إِنَّ صَلَاتِي وَنُسُكِي وَمَحْيَايَ وَمَمَاتِي لِلَّهِ رَبِّ الْعَالَمِينَ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71"/>
      </w:r>
      <w:r w:rsidRPr="004C4544">
        <w:rPr>
          <w:rStyle w:val="af"/>
          <w:rFonts w:cs="Traditional Arabic"/>
          <w:rtl/>
        </w:rPr>
        <w:t>)</w:t>
      </w:r>
      <w:r w:rsidRPr="004C4544">
        <w:rPr>
          <w:rFonts w:cs="Traditional Arabic" w:hint="cs"/>
          <w:sz w:val="32"/>
          <w:szCs w:val="32"/>
          <w:rtl/>
          <w:lang w:bidi="ar-SA"/>
        </w:rPr>
        <w:t>. وقوله جل وعلا: {</w:t>
      </w:r>
      <w:r w:rsidRPr="004C4544">
        <w:rPr>
          <w:rFonts w:ascii="times-roman" w:hAnsi="times-roman" w:cs="Traditional Arabic" w:hint="cs"/>
          <w:b/>
          <w:bCs/>
          <w:sz w:val="32"/>
          <w:szCs w:val="32"/>
          <w:rtl/>
        </w:rPr>
        <w:t xml:space="preserve"> وَمَا خَلَقْتُ الْجِنَّ وَالْإِنْسَ إِلَّا لِيَعْبُدُونِ</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372"/>
      </w:r>
      <w:r w:rsidRPr="004C4544">
        <w:rPr>
          <w:rStyle w:val="af"/>
          <w:rFonts w:cs="Traditional Arabic"/>
          <w:rtl/>
        </w:rPr>
        <w:t>)</w:t>
      </w:r>
      <w:r w:rsidRPr="004C4544">
        <w:rPr>
          <w:rFonts w:cs="Traditional Arabic" w:hint="cs"/>
          <w:sz w:val="32"/>
          <w:szCs w:val="32"/>
          <w:rtl/>
          <w:lang w:bidi="ar-SA"/>
        </w:rPr>
        <w:t xml:space="preserve">. وهذه التنشئة العقدية الصحيحة تعين أبناء المجتمع المسلم؛ لإعداد الإنسان الصالح الذي يعبد الله تعالى على هدى وبصيرة. </w:t>
      </w:r>
    </w:p>
    <w:p w:rsidR="00C3506C" w:rsidRPr="004C4544" w:rsidRDefault="00C3506C" w:rsidP="00C3506C">
      <w:pPr>
        <w:rPr>
          <w:rFonts w:cs="Traditional Arabic"/>
          <w:sz w:val="32"/>
          <w:szCs w:val="32"/>
          <w:rtl/>
          <w:lang w:bidi="ar-SA"/>
        </w:rPr>
      </w:pPr>
      <w:r w:rsidRPr="004C4544">
        <w:rPr>
          <w:rFonts w:cs="Traditional Arabic" w:hint="cs"/>
          <w:sz w:val="32"/>
          <w:szCs w:val="32"/>
          <w:rtl/>
          <w:lang w:bidi="ar-SA"/>
        </w:rPr>
        <w:t xml:space="preserve">2 </w:t>
      </w:r>
      <w:r w:rsidRPr="004C4544">
        <w:rPr>
          <w:rFonts w:cs="Traditional Arabic"/>
          <w:sz w:val="32"/>
          <w:szCs w:val="32"/>
          <w:rtl/>
          <w:lang w:bidi="ar-SA"/>
        </w:rPr>
        <w:t>–</w:t>
      </w:r>
      <w:r w:rsidRPr="004C4544">
        <w:rPr>
          <w:rFonts w:cs="Traditional Arabic" w:hint="cs"/>
          <w:sz w:val="32"/>
          <w:szCs w:val="32"/>
          <w:rtl/>
          <w:lang w:bidi="ar-SA"/>
        </w:rPr>
        <w:t xml:space="preserve"> صدق الإنتماء إلى أمة الإسلام الذي يحمل الفرد على الإعتزاز بهذه التسمية والجهر بها</w:t>
      </w:r>
      <w:r w:rsidR="00D16141">
        <w:rPr>
          <w:rFonts w:cs="Traditional Arabic" w:hint="cs"/>
          <w:sz w:val="32"/>
          <w:szCs w:val="32"/>
          <w:rtl/>
          <w:lang w:bidi="ar-SA"/>
        </w:rPr>
        <w:t>،</w:t>
      </w:r>
      <w:r w:rsidRPr="004C4544">
        <w:rPr>
          <w:rFonts w:cs="Traditional Arabic" w:hint="cs"/>
          <w:sz w:val="32"/>
          <w:szCs w:val="32"/>
          <w:rtl/>
          <w:lang w:bidi="ar-SA"/>
        </w:rPr>
        <w:t xml:space="preserve"> والعمل والجهاد لتكون أمته أعز الأمم</w:t>
      </w:r>
      <w:r w:rsidR="00D16141">
        <w:rPr>
          <w:rFonts w:cs="Traditional Arabic" w:hint="cs"/>
          <w:sz w:val="32"/>
          <w:szCs w:val="32"/>
          <w:rtl/>
          <w:lang w:bidi="ar-SA"/>
        </w:rPr>
        <w:t>،</w:t>
      </w:r>
      <w:r w:rsidRPr="004C4544">
        <w:rPr>
          <w:rFonts w:cs="Traditional Arabic" w:hint="cs"/>
          <w:sz w:val="32"/>
          <w:szCs w:val="32"/>
          <w:rtl/>
          <w:lang w:bidi="ar-SA"/>
        </w:rPr>
        <w:t xml:space="preserve"> عملاً بقوله تعالى: {</w:t>
      </w:r>
      <w:r w:rsidRPr="004C4544">
        <w:rPr>
          <w:rFonts w:ascii="times-roman" w:hAnsi="times-roman" w:cs="Traditional Arabic" w:hint="cs"/>
          <w:b/>
          <w:bCs/>
          <w:sz w:val="32"/>
          <w:szCs w:val="32"/>
          <w:rtl/>
        </w:rPr>
        <w:t xml:space="preserve">وَلِلَّهِ الْعِزَّةُ وَلِرَسُولِهِ وَلِلْمُؤْمِنِينَ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73"/>
      </w:r>
      <w:r w:rsidRPr="004C4544">
        <w:rPr>
          <w:rStyle w:val="af"/>
          <w:rFonts w:cs="Traditional Arabic"/>
          <w:rtl/>
        </w:rPr>
        <w:t>)</w:t>
      </w:r>
      <w:r w:rsidRPr="004C4544">
        <w:rPr>
          <w:rFonts w:cs="Traditional Arabic" w:hint="cs"/>
          <w:sz w:val="32"/>
          <w:szCs w:val="32"/>
          <w:rtl/>
          <w:lang w:bidi="ar-SA"/>
        </w:rPr>
        <w:t xml:space="preserve">.    </w:t>
      </w:r>
    </w:p>
    <w:p w:rsidR="00C3506C" w:rsidRPr="004C4544" w:rsidRDefault="00C3506C" w:rsidP="00C3506C">
      <w:pPr>
        <w:rPr>
          <w:rFonts w:cs="Traditional Arabic"/>
          <w:sz w:val="32"/>
          <w:szCs w:val="32"/>
          <w:rtl/>
          <w:lang w:bidi="ar-YE"/>
        </w:rPr>
      </w:pPr>
      <w:r w:rsidRPr="004C4544">
        <w:rPr>
          <w:rFonts w:cs="Traditional Arabic" w:hint="cs"/>
          <w:sz w:val="32"/>
          <w:szCs w:val="32"/>
          <w:rtl/>
          <w:lang w:bidi="ar-SA"/>
        </w:rPr>
        <w:t xml:space="preserve">3 </w:t>
      </w:r>
      <w:r w:rsidRPr="004C4544">
        <w:rPr>
          <w:rFonts w:cs="Traditional Arabic"/>
          <w:sz w:val="32"/>
          <w:szCs w:val="32"/>
          <w:rtl/>
          <w:lang w:bidi="ar-SA"/>
        </w:rPr>
        <w:t>–</w:t>
      </w:r>
      <w:r w:rsidRPr="004C4544">
        <w:rPr>
          <w:rFonts w:cs="Traditional Arabic" w:hint="cs"/>
          <w:sz w:val="32"/>
          <w:szCs w:val="32"/>
          <w:rtl/>
          <w:lang w:bidi="ar-SA"/>
        </w:rPr>
        <w:t xml:space="preserve"> صدق الموالاة في الله والمعاداة فيه بأن يكون المسلم أخاً للمسلم لا يظلمه ولا يخذله ولا يحقره</w:t>
      </w:r>
      <w:r w:rsidR="00D16141">
        <w:rPr>
          <w:rFonts w:cs="Traditional Arabic" w:hint="cs"/>
          <w:sz w:val="32"/>
          <w:szCs w:val="32"/>
          <w:rtl/>
          <w:lang w:bidi="ar-SA"/>
        </w:rPr>
        <w:t>،</w:t>
      </w:r>
      <w:r w:rsidRPr="004C4544">
        <w:rPr>
          <w:rFonts w:cs="Traditional Arabic" w:hint="cs"/>
          <w:sz w:val="32"/>
          <w:szCs w:val="32"/>
          <w:rtl/>
          <w:lang w:bidi="ar-SA"/>
        </w:rPr>
        <w:t xml:space="preserve"> ولا يسلمه. عملاً بقوله تعالى: </w:t>
      </w:r>
      <w:r w:rsidRPr="004C4544">
        <w:rPr>
          <w:rFonts w:cs="Traditional Arabic" w:hint="cs"/>
          <w:sz w:val="32"/>
          <w:szCs w:val="32"/>
          <w:rtl/>
          <w:lang w:bidi="ar-YE"/>
        </w:rPr>
        <w:t>{</w:t>
      </w:r>
      <w:r w:rsidRPr="004C4544">
        <w:rPr>
          <w:rFonts w:ascii="times-roman" w:hAnsi="times-roman" w:cs="Traditional Arabic" w:hint="cs"/>
          <w:b/>
          <w:bCs/>
          <w:sz w:val="32"/>
          <w:szCs w:val="32"/>
          <w:rtl/>
        </w:rPr>
        <w:t xml:space="preserve">وَالْمُؤْمِنُونَ وَالْمُؤْمِنَاتُ بَعْضُهُمْ أَوْلِيَاءُ بَعْضٍ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374"/>
      </w:r>
      <w:r w:rsidRPr="004C4544">
        <w:rPr>
          <w:rStyle w:val="af"/>
          <w:rFonts w:cs="Traditional Arabic"/>
          <w:rtl/>
        </w:rPr>
        <w:t>)</w:t>
      </w:r>
      <w:r w:rsidRPr="004C4544">
        <w:rPr>
          <w:rFonts w:cs="Traditional Arabic" w:hint="cs"/>
          <w:sz w:val="32"/>
          <w:szCs w:val="32"/>
          <w:rtl/>
          <w:lang w:bidi="ar-YE"/>
        </w:rPr>
        <w:t xml:space="preserve">. </w:t>
      </w:r>
    </w:p>
    <w:p w:rsidR="00C3506C" w:rsidRPr="004C4544" w:rsidRDefault="00C3506C" w:rsidP="00C3506C">
      <w:pPr>
        <w:rPr>
          <w:rFonts w:cs="Traditional Arabic"/>
          <w:sz w:val="32"/>
          <w:szCs w:val="32"/>
          <w:rtl/>
          <w:lang w:bidi="ar-YE"/>
        </w:rPr>
      </w:pPr>
      <w:r w:rsidRPr="004C4544">
        <w:rPr>
          <w:rFonts w:cs="Traditional Arabic" w:hint="cs"/>
          <w:sz w:val="32"/>
          <w:szCs w:val="32"/>
          <w:rtl/>
          <w:lang w:bidi="ar-YE"/>
        </w:rPr>
        <w:lastRenderedPageBreak/>
        <w:t xml:space="preserve">4 </w:t>
      </w:r>
      <w:r w:rsidRPr="004C4544">
        <w:rPr>
          <w:rFonts w:cs="Traditional Arabic"/>
          <w:sz w:val="32"/>
          <w:szCs w:val="32"/>
          <w:rtl/>
          <w:lang w:bidi="ar-YE"/>
        </w:rPr>
        <w:t>–</w:t>
      </w:r>
      <w:r w:rsidRPr="004C4544">
        <w:rPr>
          <w:rFonts w:cs="Traditional Arabic" w:hint="cs"/>
          <w:sz w:val="32"/>
          <w:szCs w:val="32"/>
          <w:rtl/>
          <w:lang w:bidi="ar-YE"/>
        </w:rPr>
        <w:t xml:space="preserve"> أن يتخلق الفرد في المجتمع المسلم بالأخلاق الحميدة مقتدياً في ذلك برسول الله صلى الله عليه وسلم</w:t>
      </w:r>
      <w:r w:rsidR="00D16141">
        <w:rPr>
          <w:rFonts w:cs="Traditional Arabic" w:hint="cs"/>
          <w:sz w:val="32"/>
          <w:szCs w:val="32"/>
          <w:rtl/>
          <w:lang w:bidi="ar-YE"/>
        </w:rPr>
        <w:t>،</w:t>
      </w:r>
      <w:r w:rsidRPr="004C4544">
        <w:rPr>
          <w:rFonts w:cs="Traditional Arabic" w:hint="cs"/>
          <w:sz w:val="32"/>
          <w:szCs w:val="32"/>
          <w:rtl/>
          <w:lang w:bidi="ar-YE"/>
        </w:rPr>
        <w:t xml:space="preserve"> الذي شهد له ربه سبحانه بقوله: {</w:t>
      </w:r>
      <w:r w:rsidRPr="004C4544">
        <w:rPr>
          <w:rFonts w:ascii="times-roman" w:hAnsi="times-roman" w:cs="Traditional Arabic" w:hint="cs"/>
          <w:b/>
          <w:bCs/>
          <w:sz w:val="32"/>
          <w:szCs w:val="32"/>
          <w:rtl/>
        </w:rPr>
        <w:t xml:space="preserve"> وَإِنَّكَ لَعَلى خُلُقٍ عَظِيمٍ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375"/>
      </w:r>
      <w:r w:rsidRPr="004C4544">
        <w:rPr>
          <w:rStyle w:val="af"/>
          <w:rFonts w:cs="Traditional Arabic"/>
          <w:rtl/>
        </w:rPr>
        <w:t>)</w:t>
      </w:r>
      <w:r w:rsidRPr="004C4544">
        <w:rPr>
          <w:rFonts w:cs="Traditional Arabic" w:hint="cs"/>
          <w:sz w:val="32"/>
          <w:szCs w:val="32"/>
          <w:rtl/>
          <w:lang w:bidi="ar-YE"/>
        </w:rPr>
        <w:t xml:space="preserve">.  </w:t>
      </w:r>
    </w:p>
    <w:p w:rsidR="00C3506C" w:rsidRPr="004C4544" w:rsidRDefault="00C3506C" w:rsidP="00C3506C">
      <w:pPr>
        <w:rPr>
          <w:rFonts w:cs="Traditional Arabic"/>
          <w:sz w:val="32"/>
          <w:szCs w:val="32"/>
          <w:rtl/>
          <w:lang w:bidi="ar-YE"/>
        </w:rPr>
      </w:pPr>
      <w:r w:rsidRPr="004C4544">
        <w:rPr>
          <w:rFonts w:cs="Traditional Arabic" w:hint="cs"/>
          <w:sz w:val="32"/>
          <w:szCs w:val="32"/>
          <w:rtl/>
          <w:lang w:bidi="ar-YE"/>
        </w:rPr>
        <w:t xml:space="preserve">5 </w:t>
      </w:r>
      <w:r w:rsidRPr="004C4544">
        <w:rPr>
          <w:rFonts w:cs="Traditional Arabic"/>
          <w:sz w:val="32"/>
          <w:szCs w:val="32"/>
          <w:rtl/>
          <w:lang w:bidi="ar-YE"/>
        </w:rPr>
        <w:t>–</w:t>
      </w:r>
      <w:r w:rsidRPr="004C4544">
        <w:rPr>
          <w:rFonts w:cs="Traditional Arabic" w:hint="cs"/>
          <w:sz w:val="32"/>
          <w:szCs w:val="32"/>
          <w:rtl/>
          <w:lang w:bidi="ar-YE"/>
        </w:rPr>
        <w:t xml:space="preserve"> الشعور بالانتماء إلى مجتمعه؛ فيهتم بقضاياه وهمومه</w:t>
      </w:r>
      <w:r w:rsidR="00D16141">
        <w:rPr>
          <w:rFonts w:cs="Traditional Arabic" w:hint="cs"/>
          <w:sz w:val="32"/>
          <w:szCs w:val="32"/>
          <w:rtl/>
          <w:lang w:bidi="ar-YE"/>
        </w:rPr>
        <w:t>،</w:t>
      </w:r>
      <w:r w:rsidRPr="004C4544">
        <w:rPr>
          <w:rFonts w:cs="Traditional Arabic" w:hint="cs"/>
          <w:sz w:val="32"/>
          <w:szCs w:val="32"/>
          <w:rtl/>
          <w:lang w:bidi="ar-YE"/>
        </w:rPr>
        <w:t xml:space="preserve"> ويرتبط بإخوانه؛ عملاً بقوله تعالى: {</w:t>
      </w:r>
      <w:r w:rsidRPr="004C4544">
        <w:rPr>
          <w:rFonts w:ascii="times-roman" w:hAnsi="times-roman" w:cs="Traditional Arabic" w:hint="cs"/>
          <w:b/>
          <w:bCs/>
          <w:sz w:val="32"/>
          <w:szCs w:val="32"/>
          <w:rtl/>
        </w:rPr>
        <w:t xml:space="preserve"> إِنَّمَا الْمُؤْمِنُونَ إِخْوَةٌ</w:t>
      </w:r>
      <w:r w:rsidRPr="004C4544">
        <w:rPr>
          <w:rFonts w:cs="Traditional Arabic" w:hint="cs"/>
          <w:sz w:val="32"/>
          <w:szCs w:val="32"/>
          <w:rtl/>
          <w:lang w:bidi="ar-YE"/>
        </w:rPr>
        <w:t xml:space="preserve"> }</w:t>
      </w:r>
      <w:r w:rsidRPr="004C4544">
        <w:rPr>
          <w:rStyle w:val="af"/>
          <w:rFonts w:cs="Traditional Arabic"/>
          <w:rtl/>
        </w:rPr>
        <w:t>(</w:t>
      </w:r>
      <w:r w:rsidRPr="004C4544">
        <w:rPr>
          <w:rStyle w:val="af"/>
          <w:rFonts w:cs="Traditional Arabic"/>
          <w:rtl/>
        </w:rPr>
        <w:footnoteReference w:id="376"/>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وقوله صلى الله عليه وسلم: «المؤمن للمؤمن كالبنيان يشد بعضه بعضاً»</w:t>
      </w:r>
      <w:r w:rsidRPr="004C4544">
        <w:rPr>
          <w:rStyle w:val="af"/>
          <w:rFonts w:cs="Traditional Arabic"/>
          <w:rtl/>
        </w:rPr>
        <w:t>(</w:t>
      </w:r>
      <w:r w:rsidRPr="004C4544">
        <w:rPr>
          <w:rStyle w:val="af"/>
          <w:rFonts w:cs="Traditional Arabic"/>
          <w:rtl/>
        </w:rPr>
        <w:footnoteReference w:id="377"/>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وقوله صلى الله عليه وسلم: «ترى المؤمنين في توادهم وتراحمهم وتعاطفهم</w:t>
      </w:r>
      <w:r w:rsidR="00D16141">
        <w:rPr>
          <w:rFonts w:cs="Traditional Arabic" w:hint="cs"/>
          <w:sz w:val="32"/>
          <w:szCs w:val="32"/>
          <w:rtl/>
          <w:lang w:bidi="ar-YE"/>
        </w:rPr>
        <w:t>،</w:t>
      </w:r>
      <w:r w:rsidRPr="004C4544">
        <w:rPr>
          <w:rFonts w:cs="Traditional Arabic" w:hint="cs"/>
          <w:sz w:val="32"/>
          <w:szCs w:val="32"/>
          <w:rtl/>
          <w:lang w:bidi="ar-YE"/>
        </w:rPr>
        <w:t xml:space="preserve"> كمثل الجسد الواحد</w:t>
      </w:r>
      <w:r w:rsidR="00D16141">
        <w:rPr>
          <w:rFonts w:cs="Traditional Arabic" w:hint="cs"/>
          <w:sz w:val="32"/>
          <w:szCs w:val="32"/>
          <w:rtl/>
          <w:lang w:bidi="ar-YE"/>
        </w:rPr>
        <w:t>،</w:t>
      </w:r>
      <w:r w:rsidRPr="004C4544">
        <w:rPr>
          <w:rFonts w:cs="Traditional Arabic" w:hint="cs"/>
          <w:sz w:val="32"/>
          <w:szCs w:val="32"/>
          <w:rtl/>
          <w:lang w:bidi="ar-YE"/>
        </w:rPr>
        <w:t xml:space="preserve"> إذا اشتكى منه عضو تداعى له سائر الجسد بالسهر والحمى»</w:t>
      </w:r>
      <w:r w:rsidRPr="004C4544">
        <w:rPr>
          <w:rStyle w:val="af"/>
          <w:rFonts w:cs="Traditional Arabic"/>
          <w:rtl/>
        </w:rPr>
        <w:t>(</w:t>
      </w:r>
      <w:r w:rsidRPr="004C4544">
        <w:rPr>
          <w:rStyle w:val="af"/>
          <w:rFonts w:cs="Traditional Arabic"/>
          <w:rtl/>
        </w:rPr>
        <w:footnoteReference w:id="378"/>
      </w:r>
      <w:r w:rsidRPr="004C4544">
        <w:rPr>
          <w:rStyle w:val="af"/>
          <w:rFonts w:cs="Traditional Arabic"/>
          <w:rtl/>
        </w:rPr>
        <w:t>)</w:t>
      </w:r>
      <w:r w:rsidRPr="004C4544">
        <w:rPr>
          <w:rFonts w:cs="Traditional Arabic" w:hint="cs"/>
          <w:sz w:val="32"/>
          <w:szCs w:val="32"/>
          <w:rtl/>
          <w:lang w:bidi="ar-YE"/>
        </w:rPr>
        <w:t xml:space="preserve">. </w:t>
      </w:r>
    </w:p>
    <w:p w:rsidR="00C3506C" w:rsidRPr="004C4544" w:rsidRDefault="00C3506C" w:rsidP="00C3506C">
      <w:pPr>
        <w:rPr>
          <w:rFonts w:cs="Traditional Arabic"/>
          <w:sz w:val="32"/>
          <w:szCs w:val="32"/>
          <w:rtl/>
          <w:lang w:bidi="ar-YE"/>
        </w:rPr>
      </w:pPr>
      <w:r w:rsidRPr="004C4544">
        <w:rPr>
          <w:rFonts w:cs="Traditional Arabic" w:hint="cs"/>
          <w:sz w:val="32"/>
          <w:szCs w:val="32"/>
          <w:rtl/>
          <w:lang w:bidi="ar-YE"/>
        </w:rPr>
        <w:t xml:space="preserve">2. بناء الأسرة الصالحة: </w:t>
      </w:r>
    </w:p>
    <w:p w:rsidR="00C3506C" w:rsidRPr="004C4544" w:rsidRDefault="00C3506C" w:rsidP="00C3506C">
      <w:pPr>
        <w:rPr>
          <w:rFonts w:cs="Traditional Arabic"/>
          <w:sz w:val="32"/>
          <w:szCs w:val="32"/>
          <w:rtl/>
          <w:lang w:bidi="ar-YE"/>
        </w:rPr>
      </w:pPr>
      <w:r w:rsidRPr="004C4544">
        <w:rPr>
          <w:rFonts w:cs="Traditional Arabic" w:hint="cs"/>
          <w:sz w:val="32"/>
          <w:szCs w:val="32"/>
          <w:rtl/>
          <w:lang w:bidi="ar-YE"/>
        </w:rPr>
        <w:t>وتستهدف المسؤولية بعد بناء الإنسان الصالح ببناء الأسرة الصالحة. لتحقيق هذه الغاية جاءت أحكام وتشريعات حاسمة لا يجوز التفريط فيها</w:t>
      </w:r>
      <w:r w:rsidR="00D16141">
        <w:rPr>
          <w:rFonts w:cs="Traditional Arabic" w:hint="cs"/>
          <w:sz w:val="32"/>
          <w:szCs w:val="32"/>
          <w:rtl/>
          <w:lang w:bidi="ar-YE"/>
        </w:rPr>
        <w:t>،</w:t>
      </w:r>
      <w:r w:rsidRPr="004C4544">
        <w:rPr>
          <w:rFonts w:cs="Traditional Arabic" w:hint="cs"/>
          <w:sz w:val="32"/>
          <w:szCs w:val="32"/>
          <w:rtl/>
          <w:lang w:bidi="ar-YE"/>
        </w:rPr>
        <w:t xml:space="preserve"> بل إن في التفريط فيها اختلالاً في حياة الأسرة والمجتمع كله</w:t>
      </w:r>
      <w:r w:rsidR="00D16141">
        <w:rPr>
          <w:rFonts w:cs="Traditional Arabic" w:hint="cs"/>
          <w:sz w:val="32"/>
          <w:szCs w:val="32"/>
          <w:rtl/>
          <w:lang w:bidi="ar-YE"/>
        </w:rPr>
        <w:t>،</w:t>
      </w:r>
      <w:r w:rsidRPr="004C4544">
        <w:rPr>
          <w:rFonts w:cs="Traditional Arabic" w:hint="cs"/>
          <w:sz w:val="32"/>
          <w:szCs w:val="32"/>
          <w:rtl/>
          <w:lang w:bidi="ar-YE"/>
        </w:rPr>
        <w:t xml:space="preserve"> قال تعالى: {</w:t>
      </w:r>
      <w:r w:rsidRPr="004C4544">
        <w:rPr>
          <w:rFonts w:ascii="times-roman" w:hAnsi="times-roman" w:cs="Traditional Arabic" w:hint="cs"/>
          <w:b/>
          <w:bCs/>
          <w:sz w:val="32"/>
          <w:szCs w:val="32"/>
          <w:rtl/>
        </w:rPr>
        <w:t xml:space="preserve"> يَا أَيُّهَا الَّذِينَ آَمَنُوا قُوا أَنْفُسَكُمْ وَأَهْلِيكُمْ نَارًا وَقُودُهَا النَّاسُ وَالْحِجَارَةُ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379"/>
      </w:r>
      <w:r w:rsidRPr="004C4544">
        <w:rPr>
          <w:rStyle w:val="af"/>
          <w:rFonts w:cs="Traditional Arabic"/>
          <w:rtl/>
        </w:rPr>
        <w:t>)</w:t>
      </w:r>
      <w:r w:rsidRPr="004C4544">
        <w:rPr>
          <w:rFonts w:cs="Traditional Arabic" w:hint="cs"/>
          <w:sz w:val="32"/>
          <w:szCs w:val="32"/>
          <w:rtl/>
          <w:lang w:bidi="ar-YE"/>
        </w:rPr>
        <w:t>. ولهذا نجد في القرآن الكريم سورا تكثر فيها أحكام الأسرة وآدابها</w:t>
      </w:r>
      <w:r w:rsidR="00D16141">
        <w:rPr>
          <w:rFonts w:cs="Traditional Arabic" w:hint="cs"/>
          <w:sz w:val="32"/>
          <w:szCs w:val="32"/>
          <w:rtl/>
          <w:lang w:bidi="ar-YE"/>
        </w:rPr>
        <w:t>،</w:t>
      </w:r>
      <w:r w:rsidRPr="004C4544">
        <w:rPr>
          <w:rFonts w:cs="Traditional Arabic" w:hint="cs"/>
          <w:sz w:val="32"/>
          <w:szCs w:val="32"/>
          <w:rtl/>
          <w:lang w:bidi="ar-YE"/>
        </w:rPr>
        <w:t xml:space="preserve"> كما في سورة البقرة</w:t>
      </w:r>
      <w:r w:rsidR="00D16141">
        <w:rPr>
          <w:rFonts w:cs="Traditional Arabic" w:hint="cs"/>
          <w:sz w:val="32"/>
          <w:szCs w:val="32"/>
          <w:rtl/>
          <w:lang w:bidi="ar-YE"/>
        </w:rPr>
        <w:t>،</w:t>
      </w:r>
      <w:r w:rsidRPr="004C4544">
        <w:rPr>
          <w:rFonts w:cs="Traditional Arabic" w:hint="cs"/>
          <w:sz w:val="32"/>
          <w:szCs w:val="32"/>
          <w:rtl/>
          <w:lang w:bidi="ar-YE"/>
        </w:rPr>
        <w:t xml:space="preserve"> والنساء</w:t>
      </w:r>
      <w:r w:rsidR="00D16141">
        <w:rPr>
          <w:rFonts w:cs="Traditional Arabic" w:hint="cs"/>
          <w:sz w:val="32"/>
          <w:szCs w:val="32"/>
          <w:rtl/>
          <w:lang w:bidi="ar-YE"/>
        </w:rPr>
        <w:t>،</w:t>
      </w:r>
      <w:r w:rsidRPr="004C4544">
        <w:rPr>
          <w:rFonts w:cs="Traditional Arabic" w:hint="cs"/>
          <w:sz w:val="32"/>
          <w:szCs w:val="32"/>
          <w:rtl/>
          <w:lang w:bidi="ar-YE"/>
        </w:rPr>
        <w:t xml:space="preserve"> والنور</w:t>
      </w:r>
      <w:r w:rsidR="00D16141">
        <w:rPr>
          <w:rFonts w:cs="Traditional Arabic" w:hint="cs"/>
          <w:sz w:val="32"/>
          <w:szCs w:val="32"/>
          <w:rtl/>
          <w:lang w:bidi="ar-YE"/>
        </w:rPr>
        <w:t>،</w:t>
      </w:r>
      <w:r w:rsidRPr="004C4544">
        <w:rPr>
          <w:rFonts w:cs="Traditional Arabic" w:hint="cs"/>
          <w:sz w:val="32"/>
          <w:szCs w:val="32"/>
          <w:rtl/>
          <w:lang w:bidi="ar-YE"/>
        </w:rPr>
        <w:t xml:space="preserve"> والأحزاب</w:t>
      </w:r>
      <w:r w:rsidR="00D16141">
        <w:rPr>
          <w:rFonts w:cs="Traditional Arabic" w:hint="cs"/>
          <w:sz w:val="32"/>
          <w:szCs w:val="32"/>
          <w:rtl/>
          <w:lang w:bidi="ar-YE"/>
        </w:rPr>
        <w:t>،</w:t>
      </w:r>
      <w:r w:rsidRPr="004C4544">
        <w:rPr>
          <w:rFonts w:cs="Traditional Arabic" w:hint="cs"/>
          <w:sz w:val="32"/>
          <w:szCs w:val="32"/>
          <w:rtl/>
          <w:lang w:bidi="ar-YE"/>
        </w:rPr>
        <w:t xml:space="preserve"> والمجادلة</w:t>
      </w:r>
      <w:r w:rsidR="00D16141">
        <w:rPr>
          <w:rFonts w:cs="Traditional Arabic" w:hint="cs"/>
          <w:sz w:val="32"/>
          <w:szCs w:val="32"/>
          <w:rtl/>
          <w:lang w:bidi="ar-YE"/>
        </w:rPr>
        <w:t>،</w:t>
      </w:r>
      <w:r w:rsidRPr="004C4544">
        <w:rPr>
          <w:rFonts w:cs="Traditional Arabic" w:hint="cs"/>
          <w:sz w:val="32"/>
          <w:szCs w:val="32"/>
          <w:rtl/>
          <w:lang w:bidi="ar-YE"/>
        </w:rPr>
        <w:t xml:space="preserve"> والطلاق</w:t>
      </w:r>
      <w:r w:rsidR="00D16141">
        <w:rPr>
          <w:rFonts w:cs="Traditional Arabic" w:hint="cs"/>
          <w:sz w:val="32"/>
          <w:szCs w:val="32"/>
          <w:rtl/>
          <w:lang w:bidi="ar-YE"/>
        </w:rPr>
        <w:t>،</w:t>
      </w:r>
      <w:r w:rsidRPr="004C4544">
        <w:rPr>
          <w:rFonts w:cs="Traditional Arabic" w:hint="cs"/>
          <w:sz w:val="32"/>
          <w:szCs w:val="32"/>
          <w:rtl/>
          <w:lang w:bidi="ar-YE"/>
        </w:rPr>
        <w:t xml:space="preserve"> وغيرها من السور التي يذكر فيها شيء ما مما يتعلق بالأسرة</w:t>
      </w:r>
      <w:r w:rsidR="00D16141">
        <w:rPr>
          <w:rFonts w:cs="Traditional Arabic" w:hint="cs"/>
          <w:sz w:val="32"/>
          <w:szCs w:val="32"/>
          <w:rtl/>
          <w:lang w:bidi="ar-YE"/>
        </w:rPr>
        <w:t>،</w:t>
      </w:r>
      <w:r w:rsidRPr="004C4544">
        <w:rPr>
          <w:rFonts w:cs="Traditional Arabic" w:hint="cs"/>
          <w:sz w:val="32"/>
          <w:szCs w:val="32"/>
          <w:rtl/>
          <w:lang w:bidi="ar-YE"/>
        </w:rPr>
        <w:t xml:space="preserve"> من ذكر أب</w:t>
      </w:r>
      <w:r w:rsidR="00D16141">
        <w:rPr>
          <w:rFonts w:cs="Traditional Arabic" w:hint="cs"/>
          <w:sz w:val="32"/>
          <w:szCs w:val="32"/>
          <w:rtl/>
          <w:lang w:bidi="ar-YE"/>
        </w:rPr>
        <w:t>،</w:t>
      </w:r>
      <w:r w:rsidRPr="004C4544">
        <w:rPr>
          <w:rFonts w:cs="Traditional Arabic" w:hint="cs"/>
          <w:sz w:val="32"/>
          <w:szCs w:val="32"/>
          <w:rtl/>
          <w:lang w:bidi="ar-YE"/>
        </w:rPr>
        <w:t xml:space="preserve"> وأم</w:t>
      </w:r>
      <w:r w:rsidR="00D16141">
        <w:rPr>
          <w:rFonts w:cs="Traditional Arabic" w:hint="cs"/>
          <w:sz w:val="32"/>
          <w:szCs w:val="32"/>
          <w:rtl/>
          <w:lang w:bidi="ar-YE"/>
        </w:rPr>
        <w:t>،</w:t>
      </w:r>
      <w:r w:rsidRPr="004C4544">
        <w:rPr>
          <w:rFonts w:cs="Traditional Arabic" w:hint="cs"/>
          <w:sz w:val="32"/>
          <w:szCs w:val="32"/>
          <w:rtl/>
          <w:lang w:bidi="ar-YE"/>
        </w:rPr>
        <w:t xml:space="preserve"> وأخ</w:t>
      </w:r>
      <w:r w:rsidR="00D16141">
        <w:rPr>
          <w:rFonts w:cs="Traditional Arabic" w:hint="cs"/>
          <w:sz w:val="32"/>
          <w:szCs w:val="32"/>
          <w:rtl/>
          <w:lang w:bidi="ar-YE"/>
        </w:rPr>
        <w:t>،</w:t>
      </w:r>
      <w:r w:rsidRPr="004C4544">
        <w:rPr>
          <w:rFonts w:cs="Traditional Arabic" w:hint="cs"/>
          <w:sz w:val="32"/>
          <w:szCs w:val="32"/>
          <w:rtl/>
          <w:lang w:bidi="ar-YE"/>
        </w:rPr>
        <w:t xml:space="preserve"> وزوج</w:t>
      </w:r>
      <w:r w:rsidR="00D16141">
        <w:rPr>
          <w:rFonts w:cs="Traditional Arabic" w:hint="cs"/>
          <w:sz w:val="32"/>
          <w:szCs w:val="32"/>
          <w:rtl/>
          <w:lang w:bidi="ar-YE"/>
        </w:rPr>
        <w:t>،</w:t>
      </w:r>
      <w:r w:rsidRPr="004C4544">
        <w:rPr>
          <w:rFonts w:cs="Traditional Arabic" w:hint="cs"/>
          <w:sz w:val="32"/>
          <w:szCs w:val="32"/>
          <w:rtl/>
          <w:lang w:bidi="ar-YE"/>
        </w:rPr>
        <w:t xml:space="preserve"> وامرأة وغير ذلك. وفي العناية الربانية بنظام الأسرة في سور شتى من القرآن العظيم</w:t>
      </w:r>
      <w:r w:rsidR="00D16141">
        <w:rPr>
          <w:rFonts w:cs="Traditional Arabic" w:hint="cs"/>
          <w:sz w:val="32"/>
          <w:szCs w:val="32"/>
          <w:rtl/>
          <w:lang w:bidi="ar-YE"/>
        </w:rPr>
        <w:t>،</w:t>
      </w:r>
      <w:r w:rsidRPr="004C4544">
        <w:rPr>
          <w:rFonts w:cs="Traditional Arabic" w:hint="cs"/>
          <w:sz w:val="32"/>
          <w:szCs w:val="32"/>
          <w:rtl/>
          <w:lang w:bidi="ar-YE"/>
        </w:rPr>
        <w:t xml:space="preserve"> الدلالة الواضحة على أن الأسرة في الإسلام</w:t>
      </w:r>
      <w:r w:rsidR="00D16141">
        <w:rPr>
          <w:rFonts w:cs="Traditional Arabic" w:hint="cs"/>
          <w:sz w:val="32"/>
          <w:szCs w:val="32"/>
          <w:rtl/>
          <w:lang w:bidi="ar-YE"/>
        </w:rPr>
        <w:t>،</w:t>
      </w:r>
      <w:r w:rsidRPr="004C4544">
        <w:rPr>
          <w:rFonts w:cs="Traditional Arabic" w:hint="cs"/>
          <w:sz w:val="32"/>
          <w:szCs w:val="32"/>
          <w:rtl/>
          <w:lang w:bidi="ar-YE"/>
        </w:rPr>
        <w:t xml:space="preserve"> هي أصل المجتمع الإسلام وجذره</w:t>
      </w:r>
      <w:r w:rsidR="00D16141">
        <w:rPr>
          <w:rFonts w:cs="Traditional Arabic" w:hint="cs"/>
          <w:sz w:val="32"/>
          <w:szCs w:val="32"/>
          <w:rtl/>
          <w:lang w:bidi="ar-YE"/>
        </w:rPr>
        <w:t>،</w:t>
      </w:r>
      <w:r w:rsidRPr="004C4544">
        <w:rPr>
          <w:rFonts w:cs="Traditional Arabic" w:hint="cs"/>
          <w:sz w:val="32"/>
          <w:szCs w:val="32"/>
          <w:rtl/>
          <w:lang w:bidi="ar-YE"/>
        </w:rPr>
        <w:t xml:space="preserve"> وأنه لا يقوم هذا المجتمع بدونها. </w:t>
      </w:r>
    </w:p>
    <w:p w:rsidR="00C3506C" w:rsidRPr="004C4544" w:rsidRDefault="00C3506C" w:rsidP="00C3506C">
      <w:pPr>
        <w:rPr>
          <w:rFonts w:cs="Traditional Arabic"/>
          <w:sz w:val="32"/>
          <w:szCs w:val="32"/>
          <w:rtl/>
          <w:lang w:bidi="ar-YE"/>
        </w:rPr>
      </w:pPr>
      <w:r w:rsidRPr="004C4544">
        <w:rPr>
          <w:rFonts w:cs="Traditional Arabic" w:hint="cs"/>
          <w:sz w:val="32"/>
          <w:szCs w:val="32"/>
          <w:rtl/>
          <w:lang w:bidi="ar-YE"/>
        </w:rPr>
        <w:t xml:space="preserve">وتستهدف المسؤولية الأسرية لبناء الأسرة الصالحة على الدعائم الآتية: </w:t>
      </w:r>
    </w:p>
    <w:p w:rsidR="00C3506C" w:rsidRPr="004C4544" w:rsidRDefault="00C3506C" w:rsidP="00C3506C">
      <w:pPr>
        <w:rPr>
          <w:rFonts w:cs="Traditional Arabic"/>
          <w:sz w:val="32"/>
          <w:szCs w:val="32"/>
          <w:rtl/>
          <w:lang w:bidi="ar-YE"/>
        </w:rPr>
      </w:pPr>
      <w:r w:rsidRPr="004C4544">
        <w:rPr>
          <w:rFonts w:cs="Traditional Arabic" w:hint="cs"/>
          <w:sz w:val="32"/>
          <w:szCs w:val="32"/>
          <w:rtl/>
          <w:lang w:bidi="ar-YE"/>
        </w:rPr>
        <w:t>1. حسن العشرة بين الزوجين</w:t>
      </w:r>
      <w:r w:rsidR="00D16141">
        <w:rPr>
          <w:rFonts w:cs="Traditional Arabic" w:hint="cs"/>
          <w:sz w:val="32"/>
          <w:szCs w:val="32"/>
          <w:rtl/>
          <w:lang w:bidi="ar-YE"/>
        </w:rPr>
        <w:t>،</w:t>
      </w:r>
      <w:r w:rsidRPr="004C4544">
        <w:rPr>
          <w:rFonts w:cs="Traditional Arabic" w:hint="cs"/>
          <w:sz w:val="32"/>
          <w:szCs w:val="32"/>
          <w:rtl/>
          <w:lang w:bidi="ar-YE"/>
        </w:rPr>
        <w:t xml:space="preserve"> وتبادل الحقوق والواجبات بين الزوجين بالمعروف</w:t>
      </w:r>
      <w:r w:rsidR="00D16141">
        <w:rPr>
          <w:rFonts w:cs="Traditional Arabic" w:hint="cs"/>
          <w:sz w:val="32"/>
          <w:szCs w:val="32"/>
          <w:rtl/>
          <w:lang w:bidi="ar-YE"/>
        </w:rPr>
        <w:t>،</w:t>
      </w:r>
      <w:r w:rsidRPr="004C4544">
        <w:rPr>
          <w:rFonts w:cs="Traditional Arabic" w:hint="cs"/>
          <w:sz w:val="32"/>
          <w:szCs w:val="32"/>
          <w:rtl/>
          <w:lang w:bidi="ar-YE"/>
        </w:rPr>
        <w:t xml:space="preserve"> كما قال تعالى {</w:t>
      </w:r>
      <w:r w:rsidRPr="004C4544">
        <w:rPr>
          <w:rFonts w:ascii="times-roman" w:hAnsi="times-roman" w:cs="Traditional Arabic" w:hint="cs"/>
          <w:b/>
          <w:bCs/>
          <w:sz w:val="32"/>
          <w:szCs w:val="32"/>
          <w:rtl/>
        </w:rPr>
        <w:t>وَلَهُنَّ مِثْلُ الَّذِي عَلَيْهِنَّ بِالْمَعْرُوفِ</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380"/>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والقيام بالواجبات وأداء الحقوق والتعاهد على التربية. </w:t>
      </w:r>
    </w:p>
    <w:p w:rsidR="00C3506C" w:rsidRPr="004C4544" w:rsidRDefault="00C3506C" w:rsidP="00C3506C">
      <w:pPr>
        <w:rPr>
          <w:rFonts w:cs="Traditional Arabic"/>
          <w:sz w:val="32"/>
          <w:szCs w:val="32"/>
          <w:rtl/>
          <w:lang w:bidi="ar-YE"/>
        </w:rPr>
      </w:pPr>
      <w:r w:rsidRPr="004C4544">
        <w:rPr>
          <w:rFonts w:cs="Traditional Arabic" w:hint="cs"/>
          <w:sz w:val="32"/>
          <w:szCs w:val="32"/>
          <w:rtl/>
          <w:lang w:bidi="ar-YE"/>
        </w:rPr>
        <w:t>2. تكليف الزوج القوامة والإشراف والمسؤولية عن الأسرة: قال تعالى: {</w:t>
      </w:r>
      <w:r w:rsidRPr="004C4544">
        <w:rPr>
          <w:rFonts w:ascii="times-roman" w:hAnsi="times-roman" w:cs="Traditional Arabic" w:hint="cs"/>
          <w:b/>
          <w:bCs/>
          <w:sz w:val="32"/>
          <w:szCs w:val="32"/>
          <w:rtl/>
        </w:rPr>
        <w:t>الرِّجَالُ قَوَّامُونَ عَلَى النِّسَاءِ بِمَا فَضَّلَ اللَّهُ بَعْضَهُمْ عَلَى بَعْضٍ وَبِمَا أَنْفَقُوا مِنْ أَمْوَالِهِمْ</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381"/>
      </w:r>
      <w:r w:rsidRPr="004C4544">
        <w:rPr>
          <w:rStyle w:val="af"/>
          <w:rFonts w:cs="Traditional Arabic"/>
          <w:rtl/>
        </w:rPr>
        <w:t>)</w:t>
      </w:r>
      <w:r w:rsidRPr="004C4544">
        <w:rPr>
          <w:rFonts w:cs="Traditional Arabic" w:hint="cs"/>
          <w:sz w:val="32"/>
          <w:szCs w:val="32"/>
          <w:rtl/>
          <w:lang w:bidi="ar-YE"/>
        </w:rPr>
        <w:t xml:space="preserve">.   </w:t>
      </w:r>
    </w:p>
    <w:p w:rsidR="00C3506C" w:rsidRPr="004C4544" w:rsidRDefault="00C3506C" w:rsidP="00C3506C">
      <w:pPr>
        <w:rPr>
          <w:rFonts w:cs="Traditional Arabic"/>
          <w:sz w:val="32"/>
          <w:szCs w:val="32"/>
          <w:rtl/>
          <w:lang w:bidi="ar-YE"/>
        </w:rPr>
      </w:pPr>
      <w:r w:rsidRPr="004C4544">
        <w:rPr>
          <w:rFonts w:cs="Traditional Arabic" w:hint="cs"/>
          <w:sz w:val="32"/>
          <w:szCs w:val="32"/>
          <w:rtl/>
          <w:lang w:bidi="ar-YE"/>
        </w:rPr>
        <w:lastRenderedPageBreak/>
        <w:t>3. تكليف الزوجة الإشراف والمسؤولية عن البيت من الداخل: «كلكم راع وكلكم مسؤول عن رعيتها</w:t>
      </w:r>
      <w:r w:rsidR="00D16141">
        <w:rPr>
          <w:rFonts w:cs="Traditional Arabic" w:hint="cs"/>
          <w:sz w:val="32"/>
          <w:szCs w:val="32"/>
          <w:rtl/>
          <w:lang w:bidi="ar-YE"/>
        </w:rPr>
        <w:t>،</w:t>
      </w:r>
      <w:r w:rsidRPr="004C4544">
        <w:rPr>
          <w:rFonts w:cs="Traditional Arabic" w:hint="cs"/>
          <w:sz w:val="32"/>
          <w:szCs w:val="32"/>
          <w:rtl/>
          <w:lang w:bidi="ar-YE"/>
        </w:rPr>
        <w:t xml:space="preserve"> والإمام راع ومسؤول عن رعيته والرجل راع في أهله وهو مسؤول عن رعيته والمرأة راعية في بيت زوجها ومسؤولة عن رعيتها والخادم راع في مال سيده ومسؤول عن رعيته»</w:t>
      </w:r>
      <w:r w:rsidRPr="004C4544">
        <w:rPr>
          <w:rStyle w:val="af"/>
          <w:rFonts w:cs="Traditional Arabic"/>
          <w:rtl/>
        </w:rPr>
        <w:t>(</w:t>
      </w:r>
      <w:r w:rsidRPr="004C4544">
        <w:rPr>
          <w:rStyle w:val="af"/>
          <w:rFonts w:cs="Traditional Arabic"/>
          <w:rtl/>
        </w:rPr>
        <w:footnoteReference w:id="382"/>
      </w:r>
      <w:r w:rsidRPr="004C4544">
        <w:rPr>
          <w:rStyle w:val="af"/>
          <w:rFonts w:cs="Traditional Arabic"/>
          <w:rtl/>
        </w:rPr>
        <w:t>)</w:t>
      </w:r>
      <w:r w:rsidRPr="004C4544">
        <w:rPr>
          <w:rFonts w:cs="Traditional Arabic" w:hint="cs"/>
          <w:sz w:val="32"/>
          <w:szCs w:val="32"/>
          <w:rtl/>
          <w:lang w:bidi="ar-YE"/>
        </w:rPr>
        <w:t xml:space="preserve">.   </w:t>
      </w:r>
    </w:p>
    <w:p w:rsidR="00C3506C" w:rsidRPr="004C4544" w:rsidRDefault="00C3506C" w:rsidP="00C3506C">
      <w:pPr>
        <w:rPr>
          <w:rFonts w:cs="Traditional Arabic"/>
          <w:sz w:val="32"/>
          <w:szCs w:val="32"/>
          <w:rtl/>
          <w:lang w:bidi="ar-YE"/>
        </w:rPr>
      </w:pPr>
      <w:r w:rsidRPr="004C4544">
        <w:rPr>
          <w:rFonts w:cs="Traditional Arabic" w:hint="cs"/>
          <w:sz w:val="32"/>
          <w:szCs w:val="32"/>
          <w:rtl/>
          <w:lang w:bidi="ar-YE"/>
        </w:rPr>
        <w:t>4. وجوب رعاية الأولاد من الأبوين</w:t>
      </w:r>
      <w:r w:rsidR="00D16141">
        <w:rPr>
          <w:rFonts w:cs="Traditional Arabic" w:hint="cs"/>
          <w:sz w:val="32"/>
          <w:szCs w:val="32"/>
          <w:rtl/>
          <w:lang w:bidi="ar-YE"/>
        </w:rPr>
        <w:t>،</w:t>
      </w:r>
      <w:r w:rsidRPr="004C4544">
        <w:rPr>
          <w:rFonts w:cs="Traditional Arabic" w:hint="cs"/>
          <w:sz w:val="32"/>
          <w:szCs w:val="32"/>
          <w:rtl/>
          <w:lang w:bidi="ar-YE"/>
        </w:rPr>
        <w:t xml:space="preserve"> بأن يبني الأبوان شخصية أبنائهم على أساس العقيدة الصحيحة والإعتزاز بمبادئهم وتراث أمتهم</w:t>
      </w:r>
      <w:r w:rsidR="00D16141">
        <w:rPr>
          <w:rFonts w:cs="Traditional Arabic" w:hint="cs"/>
          <w:sz w:val="32"/>
          <w:szCs w:val="32"/>
          <w:rtl/>
          <w:lang w:bidi="ar-YE"/>
        </w:rPr>
        <w:t>،</w:t>
      </w:r>
      <w:r w:rsidRPr="004C4544">
        <w:rPr>
          <w:rFonts w:cs="Traditional Arabic" w:hint="cs"/>
          <w:sz w:val="32"/>
          <w:szCs w:val="32"/>
          <w:rtl/>
          <w:lang w:bidi="ar-YE"/>
        </w:rPr>
        <w:t xml:space="preserve"> محاطين بالإيمان والهدى والخير والفضيلة</w:t>
      </w:r>
      <w:r w:rsidR="00D16141">
        <w:rPr>
          <w:rFonts w:cs="Traditional Arabic" w:hint="cs"/>
          <w:sz w:val="32"/>
          <w:szCs w:val="32"/>
          <w:rtl/>
          <w:lang w:bidi="ar-YE"/>
        </w:rPr>
        <w:t>،</w:t>
      </w:r>
      <w:r w:rsidRPr="004C4544">
        <w:rPr>
          <w:rFonts w:cs="Traditional Arabic" w:hint="cs"/>
          <w:sz w:val="32"/>
          <w:szCs w:val="32"/>
          <w:rtl/>
          <w:lang w:bidi="ar-YE"/>
        </w:rPr>
        <w:t xml:space="preserve"> أقوياء في مواجهة المؤثرات المحيطة بهم</w:t>
      </w:r>
      <w:r w:rsidR="00D16141">
        <w:rPr>
          <w:rFonts w:cs="Traditional Arabic" w:hint="cs"/>
          <w:sz w:val="32"/>
          <w:szCs w:val="32"/>
          <w:rtl/>
          <w:lang w:bidi="ar-YE"/>
        </w:rPr>
        <w:t>،</w:t>
      </w:r>
      <w:r w:rsidRPr="004C4544">
        <w:rPr>
          <w:rFonts w:cs="Traditional Arabic" w:hint="cs"/>
          <w:sz w:val="32"/>
          <w:szCs w:val="32"/>
          <w:rtl/>
          <w:lang w:bidi="ar-YE"/>
        </w:rPr>
        <w:t xml:space="preserve"> لا ينهزمون أمام الباطل</w:t>
      </w:r>
      <w:r w:rsidR="00D16141">
        <w:rPr>
          <w:rFonts w:cs="Traditional Arabic" w:hint="cs"/>
          <w:sz w:val="32"/>
          <w:szCs w:val="32"/>
          <w:rtl/>
          <w:lang w:bidi="ar-YE"/>
        </w:rPr>
        <w:t>،</w:t>
      </w:r>
      <w:r w:rsidRPr="004C4544">
        <w:rPr>
          <w:rFonts w:cs="Traditional Arabic" w:hint="cs"/>
          <w:sz w:val="32"/>
          <w:szCs w:val="32"/>
          <w:rtl/>
          <w:lang w:bidi="ar-YE"/>
        </w:rPr>
        <w:t xml:space="preserve"> ولا يضعفون أمام التيارات الفكرية الزائفة. </w:t>
      </w:r>
    </w:p>
    <w:p w:rsidR="00C3506C" w:rsidRPr="004C4544" w:rsidRDefault="00C3506C" w:rsidP="00C3506C">
      <w:pPr>
        <w:rPr>
          <w:rFonts w:cs="Traditional Arabic"/>
          <w:sz w:val="32"/>
          <w:szCs w:val="32"/>
          <w:rtl/>
          <w:lang w:bidi="ar-YE"/>
        </w:rPr>
      </w:pPr>
      <w:r w:rsidRPr="004C4544">
        <w:rPr>
          <w:rFonts w:cs="Traditional Arabic" w:hint="cs"/>
          <w:sz w:val="32"/>
          <w:szCs w:val="32"/>
          <w:rtl/>
          <w:lang w:bidi="ar-YE"/>
        </w:rPr>
        <w:t>قال تعالى: {</w:t>
      </w:r>
      <w:r w:rsidRPr="004C4544">
        <w:rPr>
          <w:rFonts w:ascii="times-roman" w:hAnsi="times-roman" w:cs="Traditional Arabic" w:hint="cs"/>
          <w:b/>
          <w:bCs/>
          <w:sz w:val="32"/>
          <w:szCs w:val="32"/>
          <w:rtl/>
        </w:rPr>
        <w:t xml:space="preserve">يَا أَيُّهَا الَّذِينَ آَمَنُوا لَا تَخُونُوا اللَّهَ وَالرَّسُولَ وَتَخُونُوا أَمَانَاتِكُمْ وَأَنْتُمْ تَعْلَمُونَ </w:t>
      </w:r>
      <w:bookmarkStart w:id="45" w:name="8-28"/>
      <w:r w:rsidRPr="004C4544">
        <w:rPr>
          <w:rFonts w:ascii="times-roman" w:hAnsi="times-roman" w:cs="Traditional Arabic" w:hint="cs"/>
          <w:b/>
          <w:bCs/>
          <w:color w:val="FF0000"/>
          <w:sz w:val="32"/>
          <w:szCs w:val="32"/>
          <w:rtl/>
        </w:rPr>
        <w:t>(27)</w:t>
      </w:r>
      <w:bookmarkEnd w:id="45"/>
      <w:r w:rsidRPr="004C4544">
        <w:rPr>
          <w:rFonts w:ascii="times-roman" w:hAnsi="times-roman" w:cs="Traditional Arabic" w:hint="cs"/>
          <w:b/>
          <w:bCs/>
          <w:sz w:val="32"/>
          <w:szCs w:val="32"/>
          <w:rtl/>
        </w:rPr>
        <w:t xml:space="preserve"> وَاعْلَمُوا أَنَّمَا أَمْوَالُكُمْ وَأَوْلَادُكُمْ فِتْنَةٌ وَأَنَّ اللَّهَ عِنْدَهُ أَجْرٌ عَظِيمٌ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383"/>
      </w:r>
      <w:r w:rsidRPr="004C4544">
        <w:rPr>
          <w:rStyle w:val="af"/>
          <w:rFonts w:cs="Traditional Arabic"/>
          <w:rtl/>
        </w:rPr>
        <w:t>)</w:t>
      </w:r>
      <w:r w:rsidRPr="004C4544">
        <w:rPr>
          <w:rFonts w:cs="Traditional Arabic" w:hint="cs"/>
          <w:sz w:val="32"/>
          <w:szCs w:val="32"/>
          <w:rtl/>
          <w:lang w:bidi="ar-YE"/>
        </w:rPr>
        <w:t xml:space="preserve">.     </w:t>
      </w:r>
    </w:p>
    <w:p w:rsidR="00C3506C" w:rsidRPr="004C4544" w:rsidRDefault="00C3506C" w:rsidP="00C3506C">
      <w:pPr>
        <w:rPr>
          <w:rFonts w:cs="Traditional Arabic"/>
          <w:sz w:val="32"/>
          <w:szCs w:val="32"/>
          <w:rtl/>
          <w:lang w:bidi="ar-YE"/>
        </w:rPr>
      </w:pPr>
      <w:r w:rsidRPr="004C4544">
        <w:rPr>
          <w:rFonts w:cs="Traditional Arabic" w:hint="cs"/>
          <w:sz w:val="32"/>
          <w:szCs w:val="32"/>
          <w:rtl/>
          <w:lang w:bidi="ar-YE"/>
        </w:rPr>
        <w:t>هذا هو الهدف الثاني من المسؤولية لكي لا تفسد بنية الأسرة</w:t>
      </w:r>
      <w:r w:rsidR="00D16141">
        <w:rPr>
          <w:rFonts w:cs="Traditional Arabic" w:hint="cs"/>
          <w:sz w:val="32"/>
          <w:szCs w:val="32"/>
          <w:rtl/>
          <w:lang w:bidi="ar-YE"/>
        </w:rPr>
        <w:t>،</w:t>
      </w:r>
      <w:r w:rsidRPr="004C4544">
        <w:rPr>
          <w:rFonts w:cs="Traditional Arabic" w:hint="cs"/>
          <w:sz w:val="32"/>
          <w:szCs w:val="32"/>
          <w:rtl/>
          <w:lang w:bidi="ar-YE"/>
        </w:rPr>
        <w:t xml:space="preserve"> ويتخلل بناءها</w:t>
      </w:r>
      <w:r w:rsidR="00D16141">
        <w:rPr>
          <w:rFonts w:cs="Traditional Arabic" w:hint="cs"/>
          <w:sz w:val="32"/>
          <w:szCs w:val="32"/>
          <w:rtl/>
          <w:lang w:bidi="ar-YE"/>
        </w:rPr>
        <w:t>،</w:t>
      </w:r>
      <w:r w:rsidRPr="004C4544">
        <w:rPr>
          <w:rFonts w:cs="Traditional Arabic" w:hint="cs"/>
          <w:sz w:val="32"/>
          <w:szCs w:val="32"/>
          <w:rtl/>
          <w:lang w:bidi="ar-YE"/>
        </w:rPr>
        <w:t xml:space="preserve"> وتتقطع أواصر القرابة</w:t>
      </w:r>
      <w:r w:rsidR="00D16141">
        <w:rPr>
          <w:rFonts w:cs="Traditional Arabic" w:hint="cs"/>
          <w:sz w:val="32"/>
          <w:szCs w:val="32"/>
          <w:rtl/>
          <w:lang w:bidi="ar-YE"/>
        </w:rPr>
        <w:t>،</w:t>
      </w:r>
      <w:r w:rsidRPr="004C4544">
        <w:rPr>
          <w:rFonts w:cs="Traditional Arabic" w:hint="cs"/>
          <w:sz w:val="32"/>
          <w:szCs w:val="32"/>
          <w:rtl/>
          <w:lang w:bidi="ar-YE"/>
        </w:rPr>
        <w:t xml:space="preserve"> وينشأ الأبناء نشأة فاسدة</w:t>
      </w:r>
      <w:r w:rsidR="00D16141">
        <w:rPr>
          <w:rFonts w:cs="Traditional Arabic" w:hint="cs"/>
          <w:sz w:val="32"/>
          <w:szCs w:val="32"/>
          <w:rtl/>
          <w:lang w:bidi="ar-YE"/>
        </w:rPr>
        <w:t>،</w:t>
      </w:r>
      <w:r w:rsidRPr="004C4544">
        <w:rPr>
          <w:rFonts w:cs="Traditional Arabic" w:hint="cs"/>
          <w:sz w:val="32"/>
          <w:szCs w:val="32"/>
          <w:rtl/>
          <w:lang w:bidi="ar-YE"/>
        </w:rPr>
        <w:t xml:space="preserve"> بذلك يتحقق الأمل المنشود</w:t>
      </w:r>
      <w:r w:rsidR="00D16141">
        <w:rPr>
          <w:rFonts w:cs="Traditional Arabic" w:hint="cs"/>
          <w:sz w:val="32"/>
          <w:szCs w:val="32"/>
          <w:rtl/>
          <w:lang w:bidi="ar-YE"/>
        </w:rPr>
        <w:t>،</w:t>
      </w:r>
      <w:r w:rsidRPr="004C4544">
        <w:rPr>
          <w:rFonts w:cs="Traditional Arabic" w:hint="cs"/>
          <w:sz w:val="32"/>
          <w:szCs w:val="32"/>
          <w:rtl/>
          <w:lang w:bidi="ar-YE"/>
        </w:rPr>
        <w:t xml:space="preserve"> ويتجدد المجد المفقود</w:t>
      </w:r>
      <w:r w:rsidR="00D16141">
        <w:rPr>
          <w:rFonts w:cs="Traditional Arabic" w:hint="cs"/>
          <w:sz w:val="32"/>
          <w:szCs w:val="32"/>
          <w:rtl/>
          <w:lang w:bidi="ar-YE"/>
        </w:rPr>
        <w:t>،</w:t>
      </w:r>
      <w:r w:rsidRPr="004C4544">
        <w:rPr>
          <w:rFonts w:cs="Traditional Arabic" w:hint="cs"/>
          <w:sz w:val="32"/>
          <w:szCs w:val="32"/>
          <w:rtl/>
          <w:lang w:bidi="ar-YE"/>
        </w:rPr>
        <w:t xml:space="preserve"> وما ذلك على الله بعزيز. </w:t>
      </w:r>
    </w:p>
    <w:p w:rsidR="00C3506C" w:rsidRPr="004C4544" w:rsidRDefault="00C3506C" w:rsidP="00C3506C">
      <w:pPr>
        <w:rPr>
          <w:rFonts w:cs="Traditional Arabic"/>
          <w:sz w:val="32"/>
          <w:szCs w:val="32"/>
          <w:rtl/>
          <w:lang w:bidi="ar-YE"/>
        </w:rPr>
      </w:pPr>
      <w:r w:rsidRPr="004C4544">
        <w:rPr>
          <w:rFonts w:cs="Traditional Arabic" w:hint="cs"/>
          <w:sz w:val="32"/>
          <w:szCs w:val="32"/>
          <w:rtl/>
          <w:lang w:bidi="ar-YE"/>
        </w:rPr>
        <w:t xml:space="preserve">3. بناء المجتمع الصالح: </w:t>
      </w:r>
    </w:p>
    <w:p w:rsidR="00C3506C" w:rsidRPr="004C4544" w:rsidRDefault="00C3506C" w:rsidP="00C3506C">
      <w:pPr>
        <w:rPr>
          <w:rFonts w:cs="Traditional Arabic"/>
          <w:sz w:val="32"/>
          <w:szCs w:val="32"/>
          <w:rtl/>
          <w:lang w:bidi="ar-YE"/>
        </w:rPr>
      </w:pPr>
      <w:r w:rsidRPr="004C4544">
        <w:rPr>
          <w:rFonts w:cs="Traditional Arabic" w:hint="cs"/>
          <w:sz w:val="32"/>
          <w:szCs w:val="32"/>
          <w:rtl/>
          <w:lang w:bidi="ar-YE"/>
        </w:rPr>
        <w:t>والغاية الثالثة من المسؤولية هي إقامة المجتمع الصالح</w:t>
      </w:r>
      <w:r w:rsidR="00D16141">
        <w:rPr>
          <w:rFonts w:cs="Traditional Arabic" w:hint="cs"/>
          <w:sz w:val="32"/>
          <w:szCs w:val="32"/>
          <w:rtl/>
          <w:lang w:bidi="ar-YE"/>
        </w:rPr>
        <w:t>،</w:t>
      </w:r>
      <w:r w:rsidRPr="004C4544">
        <w:rPr>
          <w:rFonts w:cs="Traditional Arabic" w:hint="cs"/>
          <w:sz w:val="32"/>
          <w:szCs w:val="32"/>
          <w:rtl/>
          <w:lang w:bidi="ar-YE"/>
        </w:rPr>
        <w:t xml:space="preserve"> والمجتمع الذي نعنيه هنا هو المجتمع القائم بأمر الله تعالى</w:t>
      </w:r>
      <w:r w:rsidR="00D16141">
        <w:rPr>
          <w:rFonts w:cs="Traditional Arabic" w:hint="cs"/>
          <w:sz w:val="32"/>
          <w:szCs w:val="32"/>
          <w:rtl/>
          <w:lang w:bidi="ar-YE"/>
        </w:rPr>
        <w:t>،</w:t>
      </w:r>
      <w:r w:rsidRPr="004C4544">
        <w:rPr>
          <w:rFonts w:cs="Traditional Arabic" w:hint="cs"/>
          <w:sz w:val="32"/>
          <w:szCs w:val="32"/>
          <w:rtl/>
          <w:lang w:bidi="ar-YE"/>
        </w:rPr>
        <w:t xml:space="preserve"> المقيم لحدوده</w:t>
      </w:r>
      <w:r w:rsidR="00D16141">
        <w:rPr>
          <w:rFonts w:cs="Traditional Arabic" w:hint="cs"/>
          <w:sz w:val="32"/>
          <w:szCs w:val="32"/>
          <w:rtl/>
          <w:lang w:bidi="ar-YE"/>
        </w:rPr>
        <w:t>،</w:t>
      </w:r>
      <w:r w:rsidRPr="004C4544">
        <w:rPr>
          <w:rFonts w:cs="Traditional Arabic" w:hint="cs"/>
          <w:sz w:val="32"/>
          <w:szCs w:val="32"/>
          <w:rtl/>
          <w:lang w:bidi="ar-YE"/>
        </w:rPr>
        <w:t xml:space="preserve"> الذي جعل الدنيا مزرعة الآخرة</w:t>
      </w:r>
      <w:r w:rsidR="00D16141">
        <w:rPr>
          <w:rFonts w:cs="Traditional Arabic" w:hint="cs"/>
          <w:sz w:val="32"/>
          <w:szCs w:val="32"/>
          <w:rtl/>
          <w:lang w:bidi="ar-YE"/>
        </w:rPr>
        <w:t>،</w:t>
      </w:r>
      <w:r w:rsidRPr="004C4544">
        <w:rPr>
          <w:rFonts w:cs="Traditional Arabic" w:hint="cs"/>
          <w:sz w:val="32"/>
          <w:szCs w:val="32"/>
          <w:rtl/>
          <w:lang w:bidi="ar-YE"/>
        </w:rPr>
        <w:t xml:space="preserve"> والذي يتراحم أفراده ويتعاطفون</w:t>
      </w:r>
      <w:r w:rsidR="00D16141">
        <w:rPr>
          <w:rFonts w:cs="Traditional Arabic" w:hint="cs"/>
          <w:sz w:val="32"/>
          <w:szCs w:val="32"/>
          <w:rtl/>
          <w:lang w:bidi="ar-YE"/>
        </w:rPr>
        <w:t>،</w:t>
      </w:r>
      <w:r w:rsidRPr="004C4544">
        <w:rPr>
          <w:rFonts w:cs="Traditional Arabic" w:hint="cs"/>
          <w:sz w:val="32"/>
          <w:szCs w:val="32"/>
          <w:rtl/>
          <w:lang w:bidi="ar-YE"/>
        </w:rPr>
        <w:t xml:space="preserve"> وتتألف قلوبهم وتجتمع جهودهم على محبة الله ورضوانه</w:t>
      </w:r>
      <w:r w:rsidR="00D16141">
        <w:rPr>
          <w:rFonts w:cs="Traditional Arabic" w:hint="cs"/>
          <w:sz w:val="32"/>
          <w:szCs w:val="32"/>
          <w:rtl/>
          <w:lang w:bidi="ar-YE"/>
        </w:rPr>
        <w:t>،</w:t>
      </w:r>
      <w:r w:rsidRPr="004C4544">
        <w:rPr>
          <w:rFonts w:cs="Traditional Arabic" w:hint="cs"/>
          <w:sz w:val="32"/>
          <w:szCs w:val="32"/>
          <w:rtl/>
          <w:lang w:bidi="ar-YE"/>
        </w:rPr>
        <w:t xml:space="preserve"> ويكون دين الله ظاهراً فيه</w:t>
      </w:r>
      <w:r w:rsidR="00D16141">
        <w:rPr>
          <w:rFonts w:cs="Traditional Arabic" w:hint="cs"/>
          <w:sz w:val="32"/>
          <w:szCs w:val="32"/>
          <w:rtl/>
          <w:lang w:bidi="ar-YE"/>
        </w:rPr>
        <w:t>،</w:t>
      </w:r>
      <w:r w:rsidRPr="004C4544">
        <w:rPr>
          <w:rFonts w:cs="Traditional Arabic" w:hint="cs"/>
          <w:sz w:val="32"/>
          <w:szCs w:val="32"/>
          <w:rtl/>
          <w:lang w:bidi="ar-YE"/>
        </w:rPr>
        <w:t xml:space="preserve"> ويكون فيه كلمة الله هي العليا وكلمة الذين كفروا السفلى.     </w:t>
      </w:r>
    </w:p>
    <w:p w:rsidR="00C3506C" w:rsidRPr="004C4544" w:rsidRDefault="00C3506C" w:rsidP="00C3506C">
      <w:pPr>
        <w:rPr>
          <w:rFonts w:cs="Traditional Arabic"/>
          <w:sz w:val="32"/>
          <w:szCs w:val="32"/>
          <w:rtl/>
          <w:lang w:bidi="ar-YE"/>
        </w:rPr>
      </w:pPr>
      <w:r w:rsidRPr="004C4544">
        <w:rPr>
          <w:rFonts w:cs="Traditional Arabic" w:hint="cs"/>
          <w:sz w:val="32"/>
          <w:szCs w:val="32"/>
          <w:rtl/>
          <w:lang w:bidi="ar-YE"/>
        </w:rPr>
        <w:t>وقد وعد الله تعالى عباده المؤمنين الذين يقومون بمسؤولياتهم</w:t>
      </w:r>
      <w:r w:rsidR="00D16141">
        <w:rPr>
          <w:rFonts w:cs="Traditional Arabic" w:hint="cs"/>
          <w:sz w:val="32"/>
          <w:szCs w:val="32"/>
          <w:rtl/>
          <w:lang w:bidi="ar-YE"/>
        </w:rPr>
        <w:t>،</w:t>
      </w:r>
      <w:r w:rsidRPr="004C4544">
        <w:rPr>
          <w:rFonts w:cs="Traditional Arabic" w:hint="cs"/>
          <w:sz w:val="32"/>
          <w:szCs w:val="32"/>
          <w:rtl/>
          <w:lang w:bidi="ar-YE"/>
        </w:rPr>
        <w:t xml:space="preserve"> أن يستخلفهم في الأرض</w:t>
      </w:r>
      <w:r w:rsidR="00D16141">
        <w:rPr>
          <w:rFonts w:cs="Traditional Arabic" w:hint="cs"/>
          <w:sz w:val="32"/>
          <w:szCs w:val="32"/>
          <w:rtl/>
          <w:lang w:bidi="ar-YE"/>
        </w:rPr>
        <w:t>،</w:t>
      </w:r>
      <w:r w:rsidRPr="004C4544">
        <w:rPr>
          <w:rFonts w:cs="Traditional Arabic" w:hint="cs"/>
          <w:sz w:val="32"/>
          <w:szCs w:val="32"/>
          <w:rtl/>
          <w:lang w:bidi="ar-YE"/>
        </w:rPr>
        <w:t xml:space="preserve"> ويمكن لهم دينهم</w:t>
      </w:r>
      <w:r w:rsidR="00D16141">
        <w:rPr>
          <w:rFonts w:cs="Traditional Arabic" w:hint="cs"/>
          <w:sz w:val="32"/>
          <w:szCs w:val="32"/>
          <w:rtl/>
          <w:lang w:bidi="ar-YE"/>
        </w:rPr>
        <w:t>،</w:t>
      </w:r>
      <w:r w:rsidRPr="004C4544">
        <w:rPr>
          <w:rFonts w:cs="Traditional Arabic" w:hint="cs"/>
          <w:sz w:val="32"/>
          <w:szCs w:val="32"/>
          <w:rtl/>
          <w:lang w:bidi="ar-YE"/>
        </w:rPr>
        <w:t xml:space="preserve"> ويبدلهم من بعد خوفهم أمنا</w:t>
      </w:r>
      <w:r w:rsidR="00D16141">
        <w:rPr>
          <w:rFonts w:cs="Traditional Arabic" w:hint="cs"/>
          <w:sz w:val="32"/>
          <w:szCs w:val="32"/>
          <w:rtl/>
          <w:lang w:bidi="ar-YE"/>
        </w:rPr>
        <w:t>،</w:t>
      </w:r>
      <w:r w:rsidRPr="004C4544">
        <w:rPr>
          <w:rFonts w:cs="Traditional Arabic" w:hint="cs"/>
          <w:sz w:val="32"/>
          <w:szCs w:val="32"/>
          <w:rtl/>
          <w:lang w:bidi="ar-YE"/>
        </w:rPr>
        <w:t xml:space="preserve"> قال تعالى: {</w:t>
      </w:r>
      <w:r w:rsidRPr="004C4544">
        <w:rPr>
          <w:rFonts w:ascii="times-roman" w:hAnsi="times-roman" w:cs="Traditional Arabic" w:hint="cs"/>
          <w:b/>
          <w:bCs/>
          <w:sz w:val="32"/>
          <w:szCs w:val="32"/>
          <w:rtl/>
        </w:rPr>
        <w:t xml:space="preserve">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384"/>
      </w:r>
      <w:r w:rsidRPr="004C4544">
        <w:rPr>
          <w:rStyle w:val="af"/>
          <w:rFonts w:cs="Traditional Arabic"/>
          <w:rtl/>
        </w:rPr>
        <w:t>)</w:t>
      </w:r>
      <w:r w:rsidRPr="004C4544">
        <w:rPr>
          <w:rFonts w:cs="Traditional Arabic" w:hint="cs"/>
          <w:sz w:val="32"/>
          <w:szCs w:val="32"/>
          <w:rtl/>
          <w:lang w:bidi="ar-YE"/>
        </w:rPr>
        <w:t xml:space="preserve">.     </w:t>
      </w:r>
    </w:p>
    <w:p w:rsidR="00C3506C" w:rsidRPr="004C4544" w:rsidRDefault="00C3506C" w:rsidP="00C3506C">
      <w:pPr>
        <w:rPr>
          <w:rFonts w:cs="Traditional Arabic"/>
          <w:sz w:val="32"/>
          <w:szCs w:val="32"/>
          <w:rtl/>
          <w:lang w:bidi="ar-YE"/>
        </w:rPr>
      </w:pPr>
      <w:r w:rsidRPr="004C4544">
        <w:rPr>
          <w:rFonts w:cs="Traditional Arabic" w:hint="cs"/>
          <w:sz w:val="32"/>
          <w:szCs w:val="32"/>
          <w:rtl/>
          <w:lang w:bidi="ar-YE"/>
        </w:rPr>
        <w:t>وقد دل كتاب الله وسنة الرسول صلى الله عليه وسلم على وجوب إقامة هذا المجتمع الصالح</w:t>
      </w:r>
      <w:r w:rsidR="00D16141">
        <w:rPr>
          <w:rFonts w:cs="Traditional Arabic" w:hint="cs"/>
          <w:sz w:val="32"/>
          <w:szCs w:val="32"/>
          <w:rtl/>
          <w:lang w:bidi="ar-YE"/>
        </w:rPr>
        <w:t>،</w:t>
      </w:r>
      <w:r w:rsidRPr="004C4544">
        <w:rPr>
          <w:rFonts w:cs="Traditional Arabic" w:hint="cs"/>
          <w:sz w:val="32"/>
          <w:szCs w:val="32"/>
          <w:rtl/>
          <w:lang w:bidi="ar-YE"/>
        </w:rPr>
        <w:t xml:space="preserve"> كما قال تعالى: {</w:t>
      </w:r>
      <w:r w:rsidRPr="004C4544">
        <w:rPr>
          <w:rFonts w:ascii="times-roman" w:hAnsi="times-roman" w:cs="Traditional Arabic" w:hint="cs"/>
          <w:b/>
          <w:bCs/>
          <w:sz w:val="32"/>
          <w:szCs w:val="32"/>
          <w:rtl/>
        </w:rPr>
        <w:t xml:space="preserve">هُوَ الَّذِي أَرْسَلَ رَسُولَهُ بِالْهُدَى وَدِينِ الْحَقِّ لِيُظْهِرَهُ عَلَى الدِّينِ كُلِّهِ وَلَوْ كَرِهَ الْمُشْرِكُونَ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385"/>
      </w:r>
      <w:r w:rsidRPr="004C4544">
        <w:rPr>
          <w:rStyle w:val="af"/>
          <w:rFonts w:cs="Traditional Arabic"/>
          <w:rtl/>
        </w:rPr>
        <w:t>)</w:t>
      </w:r>
      <w:r w:rsidRPr="004C4544">
        <w:rPr>
          <w:rFonts w:cs="Traditional Arabic" w:hint="cs"/>
          <w:sz w:val="32"/>
          <w:szCs w:val="32"/>
          <w:rtl/>
          <w:lang w:bidi="ar-YE"/>
        </w:rPr>
        <w:t>. وقال تعالى: {</w:t>
      </w:r>
      <w:r w:rsidRPr="004C4544">
        <w:rPr>
          <w:rFonts w:ascii="times-roman" w:hAnsi="times-roman" w:cs="Traditional Arabic" w:hint="cs"/>
          <w:b/>
          <w:bCs/>
          <w:sz w:val="32"/>
          <w:szCs w:val="32"/>
          <w:rtl/>
        </w:rPr>
        <w:t xml:space="preserve">كُنْتُمْ خَيْرَ أُمَّةٍ أُخْرِجَتْ لِلنَّاسِ تَأْمُرُونَ بِالْمَعْرُوفِ وَتَنْهَوْنَ عَنِ الْمُنْكَرِ وَتُؤْمِنُونَ </w:t>
      </w:r>
      <w:r w:rsidRPr="004C4544">
        <w:rPr>
          <w:rFonts w:ascii="times-roman" w:hAnsi="times-roman" w:cs="Traditional Arabic" w:hint="cs"/>
          <w:b/>
          <w:bCs/>
          <w:sz w:val="32"/>
          <w:szCs w:val="32"/>
          <w:rtl/>
        </w:rPr>
        <w:lastRenderedPageBreak/>
        <w:t xml:space="preserve">بِاللَّهِ وَلَوْ آَمَنَ أَهْلُ الْكِتَابِ لَكَانَ خَيْرًا لَهُمْ مِنْهُمُ الْمُؤْمِنُونَ وَأَكْثَرُهُمُ الْفَاسِقُونَ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386"/>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أي فكأن الله تعالى لم يخرج هذه الأمة إلا لتؤمن بالله وتدعوا إليه وتأمر بالخير وتنهى عن الفحشاء.     </w:t>
      </w:r>
    </w:p>
    <w:p w:rsidR="00C3506C" w:rsidRPr="004C4544" w:rsidRDefault="00C3506C" w:rsidP="00C3506C">
      <w:pPr>
        <w:rPr>
          <w:rFonts w:cs="Traditional Arabic"/>
          <w:sz w:val="32"/>
          <w:szCs w:val="32"/>
          <w:rtl/>
          <w:lang w:bidi="ar-YE"/>
        </w:rPr>
      </w:pPr>
      <w:r w:rsidRPr="004C4544">
        <w:rPr>
          <w:rFonts w:cs="Traditional Arabic" w:hint="cs"/>
          <w:sz w:val="32"/>
          <w:szCs w:val="32"/>
          <w:rtl/>
          <w:lang w:bidi="ar-YE"/>
        </w:rPr>
        <w:t xml:space="preserve">ومما سبق يمكننا أن نبرز هنا سمات هذا المجتمع المثالي الذي أشار إليه القرآن والسنة مما يأتي: </w:t>
      </w:r>
    </w:p>
    <w:p w:rsidR="00C3506C" w:rsidRPr="004C4544" w:rsidRDefault="00C3506C" w:rsidP="00C3506C">
      <w:pPr>
        <w:rPr>
          <w:rFonts w:cs="Traditional Arabic"/>
          <w:sz w:val="32"/>
          <w:szCs w:val="32"/>
          <w:rtl/>
          <w:lang w:bidi="ar-YE"/>
        </w:rPr>
      </w:pPr>
      <w:r w:rsidRPr="004C4544">
        <w:rPr>
          <w:rFonts w:cs="Traditional Arabic" w:hint="cs"/>
          <w:sz w:val="32"/>
          <w:szCs w:val="32"/>
          <w:rtl/>
          <w:lang w:bidi="ar-YE"/>
        </w:rPr>
        <w:t>1. صحة العقيدة: وهذا عن طريق الإيمان بالله وملائكته وكتبه ورسله واليوم الآخر والقضاء والقدر .. وما يستلزمه من عبادات ومعاملات. كما قال تعالى: {</w:t>
      </w:r>
      <w:r w:rsidRPr="004C4544">
        <w:rPr>
          <w:rFonts w:ascii="times-roman" w:hAnsi="times-roman" w:cs="Traditional Arabic" w:hint="cs"/>
          <w:b/>
          <w:bCs/>
          <w:sz w:val="32"/>
          <w:szCs w:val="32"/>
          <w:rtl/>
        </w:rPr>
        <w:t>لَيْسَ الْبِرَّ أَنْ تُوَلُّوا وُجُوهَكُمْ قِبَلَ الْمَشْرِقِ وَالْمَغْرِبِ وَلَكِنَّ الْبِرَّ مَنْ آَمَنَ بِاللَّهِ وَالْيَوْمِ الْآَخِرِ وَالْمَلَائِكَةِ وَالْكِتَابِ وَالنَّبِيِّينَ</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387"/>
      </w:r>
      <w:r w:rsidRPr="004C4544">
        <w:rPr>
          <w:rStyle w:val="af"/>
          <w:rFonts w:cs="Traditional Arabic"/>
          <w:rtl/>
        </w:rPr>
        <w:t>)</w:t>
      </w:r>
      <w:r w:rsidRPr="004C4544">
        <w:rPr>
          <w:rFonts w:cs="Traditional Arabic" w:hint="cs"/>
          <w:sz w:val="32"/>
          <w:szCs w:val="32"/>
          <w:rtl/>
          <w:lang w:bidi="ar-YE"/>
        </w:rPr>
        <w:t xml:space="preserve">. </w:t>
      </w:r>
    </w:p>
    <w:p w:rsidR="00C3506C" w:rsidRPr="004C4544" w:rsidRDefault="00C3506C" w:rsidP="00C3506C">
      <w:pPr>
        <w:rPr>
          <w:rFonts w:cs="Traditional Arabic"/>
          <w:sz w:val="32"/>
          <w:szCs w:val="32"/>
          <w:rtl/>
          <w:lang w:bidi="ar-YE"/>
        </w:rPr>
      </w:pPr>
      <w:r w:rsidRPr="004C4544">
        <w:rPr>
          <w:rFonts w:cs="Traditional Arabic" w:hint="cs"/>
          <w:sz w:val="32"/>
          <w:szCs w:val="32"/>
          <w:rtl/>
          <w:lang w:bidi="ar-YE"/>
        </w:rPr>
        <w:t>2. التعاون والتكافل الإجتماعي</w:t>
      </w:r>
      <w:r w:rsidR="00D16141">
        <w:rPr>
          <w:rFonts w:cs="Traditional Arabic" w:hint="cs"/>
          <w:sz w:val="32"/>
          <w:szCs w:val="32"/>
          <w:rtl/>
          <w:lang w:bidi="ar-YE"/>
        </w:rPr>
        <w:t>،</w:t>
      </w:r>
      <w:r w:rsidRPr="004C4544">
        <w:rPr>
          <w:rFonts w:cs="Traditional Arabic" w:hint="cs"/>
          <w:sz w:val="32"/>
          <w:szCs w:val="32"/>
          <w:rtl/>
          <w:lang w:bidi="ar-YE"/>
        </w:rPr>
        <w:t xml:space="preserve"> وتثبيت الفضائل الخلقية كلها في شتى جوانب الحياة</w:t>
      </w:r>
      <w:r w:rsidR="00D16141">
        <w:rPr>
          <w:rFonts w:cs="Traditional Arabic" w:hint="cs"/>
          <w:sz w:val="32"/>
          <w:szCs w:val="32"/>
          <w:rtl/>
          <w:lang w:bidi="ar-YE"/>
        </w:rPr>
        <w:t>،</w:t>
      </w:r>
      <w:r w:rsidRPr="004C4544">
        <w:rPr>
          <w:rFonts w:cs="Traditional Arabic" w:hint="cs"/>
          <w:sz w:val="32"/>
          <w:szCs w:val="32"/>
          <w:rtl/>
          <w:lang w:bidi="ar-YE"/>
        </w:rPr>
        <w:t xml:space="preserve"> ونشرها وحمايتها</w:t>
      </w:r>
      <w:r w:rsidR="00D16141">
        <w:rPr>
          <w:rFonts w:cs="Traditional Arabic" w:hint="cs"/>
          <w:sz w:val="32"/>
          <w:szCs w:val="32"/>
          <w:rtl/>
          <w:lang w:bidi="ar-YE"/>
        </w:rPr>
        <w:t>،</w:t>
      </w:r>
      <w:r w:rsidRPr="004C4544">
        <w:rPr>
          <w:rFonts w:cs="Traditional Arabic" w:hint="cs"/>
          <w:sz w:val="32"/>
          <w:szCs w:val="32"/>
          <w:rtl/>
          <w:lang w:bidi="ar-YE"/>
        </w:rPr>
        <w:t xml:space="preserve"> من العدل</w:t>
      </w:r>
      <w:r w:rsidR="00D16141">
        <w:rPr>
          <w:rFonts w:cs="Traditional Arabic" w:hint="cs"/>
          <w:sz w:val="32"/>
          <w:szCs w:val="32"/>
          <w:rtl/>
          <w:lang w:bidi="ar-YE"/>
        </w:rPr>
        <w:t>،</w:t>
      </w:r>
      <w:r w:rsidRPr="004C4544">
        <w:rPr>
          <w:rFonts w:cs="Traditional Arabic" w:hint="cs"/>
          <w:sz w:val="32"/>
          <w:szCs w:val="32"/>
          <w:rtl/>
          <w:lang w:bidi="ar-YE"/>
        </w:rPr>
        <w:t xml:space="preserve"> والإحسان</w:t>
      </w:r>
      <w:r w:rsidR="00D16141">
        <w:rPr>
          <w:rFonts w:cs="Traditional Arabic" w:hint="cs"/>
          <w:sz w:val="32"/>
          <w:szCs w:val="32"/>
          <w:rtl/>
          <w:lang w:bidi="ar-YE"/>
        </w:rPr>
        <w:t>،</w:t>
      </w:r>
      <w:r w:rsidRPr="004C4544">
        <w:rPr>
          <w:rFonts w:cs="Traditional Arabic" w:hint="cs"/>
          <w:sz w:val="32"/>
          <w:szCs w:val="32"/>
          <w:rtl/>
          <w:lang w:bidi="ar-YE"/>
        </w:rPr>
        <w:t xml:space="preserve"> والبر والصلة</w:t>
      </w:r>
      <w:r w:rsidR="00D16141">
        <w:rPr>
          <w:rFonts w:cs="Traditional Arabic" w:hint="cs"/>
          <w:sz w:val="32"/>
          <w:szCs w:val="32"/>
          <w:rtl/>
          <w:lang w:bidi="ar-YE"/>
        </w:rPr>
        <w:t>،</w:t>
      </w:r>
      <w:r w:rsidRPr="004C4544">
        <w:rPr>
          <w:rFonts w:cs="Traditional Arabic" w:hint="cs"/>
          <w:sz w:val="32"/>
          <w:szCs w:val="32"/>
          <w:rtl/>
          <w:lang w:bidi="ar-YE"/>
        </w:rPr>
        <w:t xml:space="preserve"> والتعاون على البر والتقوى</w:t>
      </w:r>
      <w:r w:rsidR="00D16141">
        <w:rPr>
          <w:rFonts w:cs="Traditional Arabic" w:hint="cs"/>
          <w:sz w:val="32"/>
          <w:szCs w:val="32"/>
          <w:rtl/>
          <w:lang w:bidi="ar-YE"/>
        </w:rPr>
        <w:t>،</w:t>
      </w:r>
      <w:r w:rsidRPr="004C4544">
        <w:rPr>
          <w:rFonts w:cs="Traditional Arabic" w:hint="cs"/>
          <w:sz w:val="32"/>
          <w:szCs w:val="32"/>
          <w:rtl/>
          <w:lang w:bidi="ar-YE"/>
        </w:rPr>
        <w:t xml:space="preserve"> ورعاية الأمانة والوفاء بالعهد</w:t>
      </w:r>
      <w:r w:rsidR="00D16141">
        <w:rPr>
          <w:rFonts w:cs="Traditional Arabic" w:hint="cs"/>
          <w:sz w:val="32"/>
          <w:szCs w:val="32"/>
          <w:rtl/>
          <w:lang w:bidi="ar-YE"/>
        </w:rPr>
        <w:t>،</w:t>
      </w:r>
      <w:r w:rsidRPr="004C4544">
        <w:rPr>
          <w:rFonts w:cs="Traditional Arabic" w:hint="cs"/>
          <w:sz w:val="32"/>
          <w:szCs w:val="32"/>
          <w:rtl/>
          <w:lang w:bidi="ar-YE"/>
        </w:rPr>
        <w:t xml:space="preserve"> وطهارة القلب من الغل والحسد</w:t>
      </w:r>
      <w:r w:rsidR="00D16141">
        <w:rPr>
          <w:rFonts w:cs="Traditional Arabic" w:hint="cs"/>
          <w:sz w:val="32"/>
          <w:szCs w:val="32"/>
          <w:rtl/>
          <w:lang w:bidi="ar-YE"/>
        </w:rPr>
        <w:t>،</w:t>
      </w:r>
      <w:r w:rsidRPr="004C4544">
        <w:rPr>
          <w:rFonts w:cs="Traditional Arabic" w:hint="cs"/>
          <w:sz w:val="32"/>
          <w:szCs w:val="32"/>
          <w:rtl/>
          <w:lang w:bidi="ar-YE"/>
        </w:rPr>
        <w:t xml:space="preserve"> والرياء والنفاق وغير ذلك</w:t>
      </w:r>
      <w:r w:rsidR="00D16141">
        <w:rPr>
          <w:rFonts w:cs="Traditional Arabic" w:hint="cs"/>
          <w:sz w:val="32"/>
          <w:szCs w:val="32"/>
          <w:rtl/>
          <w:lang w:bidi="ar-YE"/>
        </w:rPr>
        <w:t>،</w:t>
      </w:r>
      <w:r w:rsidRPr="004C4544">
        <w:rPr>
          <w:rFonts w:cs="Traditional Arabic" w:hint="cs"/>
          <w:sz w:val="32"/>
          <w:szCs w:val="32"/>
          <w:rtl/>
          <w:lang w:bidi="ar-YE"/>
        </w:rPr>
        <w:t xml:space="preserve"> وكلها من الركائز المعنوية التي لا يقوم مجتمع مسلم إلا عليها. </w:t>
      </w:r>
    </w:p>
    <w:p w:rsidR="00C3506C" w:rsidRPr="004C4544" w:rsidRDefault="00C3506C" w:rsidP="00C3506C">
      <w:pPr>
        <w:rPr>
          <w:rFonts w:cs="Traditional Arabic"/>
          <w:sz w:val="32"/>
          <w:szCs w:val="32"/>
          <w:rtl/>
          <w:lang w:bidi="ar-YE"/>
        </w:rPr>
      </w:pPr>
      <w:r w:rsidRPr="004C4544">
        <w:rPr>
          <w:rFonts w:cs="Traditional Arabic" w:hint="cs"/>
          <w:sz w:val="32"/>
          <w:szCs w:val="32"/>
          <w:rtl/>
          <w:lang w:bidi="ar-YE"/>
        </w:rPr>
        <w:t>3. تهذيب النفس الإنسانية وترويضها</w:t>
      </w:r>
      <w:r w:rsidR="00D16141">
        <w:rPr>
          <w:rFonts w:cs="Traditional Arabic" w:hint="cs"/>
          <w:sz w:val="32"/>
          <w:szCs w:val="32"/>
          <w:rtl/>
          <w:lang w:bidi="ar-YE"/>
        </w:rPr>
        <w:t>،</w:t>
      </w:r>
      <w:r w:rsidRPr="004C4544">
        <w:rPr>
          <w:rFonts w:cs="Traditional Arabic" w:hint="cs"/>
          <w:sz w:val="32"/>
          <w:szCs w:val="32"/>
          <w:rtl/>
          <w:lang w:bidi="ar-YE"/>
        </w:rPr>
        <w:t xml:space="preserve"> وفتح سبل الخير والحق له. وهذا عن طريق الصلاة</w:t>
      </w:r>
      <w:r w:rsidR="00D16141">
        <w:rPr>
          <w:rFonts w:cs="Traditional Arabic" w:hint="cs"/>
          <w:sz w:val="32"/>
          <w:szCs w:val="32"/>
          <w:rtl/>
          <w:lang w:bidi="ar-YE"/>
        </w:rPr>
        <w:t>،</w:t>
      </w:r>
      <w:r w:rsidRPr="004C4544">
        <w:rPr>
          <w:rFonts w:cs="Traditional Arabic" w:hint="cs"/>
          <w:sz w:val="32"/>
          <w:szCs w:val="32"/>
          <w:rtl/>
          <w:lang w:bidi="ar-YE"/>
        </w:rPr>
        <w:t xml:space="preserve"> والزكاة</w:t>
      </w:r>
      <w:r w:rsidR="00D16141">
        <w:rPr>
          <w:rFonts w:cs="Traditional Arabic" w:hint="cs"/>
          <w:sz w:val="32"/>
          <w:szCs w:val="32"/>
          <w:rtl/>
          <w:lang w:bidi="ar-YE"/>
        </w:rPr>
        <w:t>،</w:t>
      </w:r>
      <w:r w:rsidRPr="004C4544">
        <w:rPr>
          <w:rFonts w:cs="Traditional Arabic" w:hint="cs"/>
          <w:sz w:val="32"/>
          <w:szCs w:val="32"/>
          <w:rtl/>
          <w:lang w:bidi="ar-YE"/>
        </w:rPr>
        <w:t xml:space="preserve"> والصوم</w:t>
      </w:r>
      <w:r w:rsidR="00D16141">
        <w:rPr>
          <w:rFonts w:cs="Traditional Arabic" w:hint="cs"/>
          <w:sz w:val="32"/>
          <w:szCs w:val="32"/>
          <w:rtl/>
          <w:lang w:bidi="ar-YE"/>
        </w:rPr>
        <w:t>،</w:t>
      </w:r>
      <w:r w:rsidRPr="004C4544">
        <w:rPr>
          <w:rFonts w:cs="Traditional Arabic" w:hint="cs"/>
          <w:sz w:val="32"/>
          <w:szCs w:val="32"/>
          <w:rtl/>
          <w:lang w:bidi="ar-YE"/>
        </w:rPr>
        <w:t xml:space="preserve"> والحج للمستطيع</w:t>
      </w:r>
      <w:r w:rsidR="00D16141">
        <w:rPr>
          <w:rFonts w:cs="Traditional Arabic" w:hint="cs"/>
          <w:sz w:val="32"/>
          <w:szCs w:val="32"/>
          <w:rtl/>
          <w:lang w:bidi="ar-YE"/>
        </w:rPr>
        <w:t>،</w:t>
      </w:r>
      <w:r w:rsidRPr="004C4544">
        <w:rPr>
          <w:rFonts w:cs="Traditional Arabic" w:hint="cs"/>
          <w:sz w:val="32"/>
          <w:szCs w:val="32"/>
          <w:rtl/>
          <w:lang w:bidi="ar-YE"/>
        </w:rPr>
        <w:t xml:space="preserve"> والصبر في جميع الأحوال. </w:t>
      </w:r>
    </w:p>
    <w:p w:rsidR="00C3506C" w:rsidRPr="004C4544" w:rsidRDefault="00C3506C" w:rsidP="00C3506C">
      <w:pPr>
        <w:rPr>
          <w:rFonts w:cs="Traditional Arabic"/>
          <w:sz w:val="32"/>
          <w:szCs w:val="32"/>
          <w:rtl/>
          <w:lang w:bidi="ar-YE"/>
        </w:rPr>
      </w:pPr>
      <w:r w:rsidRPr="004C4544">
        <w:rPr>
          <w:rFonts w:cs="Traditional Arabic" w:hint="cs"/>
          <w:sz w:val="32"/>
          <w:szCs w:val="32"/>
          <w:rtl/>
          <w:lang w:bidi="ar-YE"/>
        </w:rPr>
        <w:t>4. إيجاد الأمة الصالحة القائمة بأمر الله سبحانه وتعالى والمستخلفة لهداية الناس وقيادة الدنيا عملاً بقوله سبحانه وتعالى: {</w:t>
      </w:r>
      <w:r w:rsidRPr="004C4544">
        <w:rPr>
          <w:rFonts w:ascii="times-roman" w:hAnsi="times-roman" w:cs="Traditional Arabic" w:hint="cs"/>
          <w:b/>
          <w:bCs/>
          <w:sz w:val="32"/>
          <w:szCs w:val="32"/>
          <w:rtl/>
        </w:rPr>
        <w:t>وَلْتَكُنْ مِنْكُمْ أُمَّةٌ يَدْعُونَ إِلَى الْخَيْرِ وَيَأْمُرُونَ بِالْمَعْرُوفِ وَيَنْهَوْنَ عَنِ الْمُنْكَرِ وَأُولَئِكَ هُمُ الْمُفْلِحُونَ</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388"/>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C3506C" w:rsidP="003C23C0">
      <w:pPr>
        <w:rPr>
          <w:rFonts w:cs="Traditional Arabic"/>
          <w:sz w:val="32"/>
          <w:szCs w:val="32"/>
          <w:rtl/>
          <w:lang w:bidi="ar-SA"/>
        </w:rPr>
      </w:pPr>
      <w:r w:rsidRPr="004C4544">
        <w:rPr>
          <w:rFonts w:cs="Traditional Arabic" w:hint="cs"/>
          <w:sz w:val="32"/>
          <w:szCs w:val="32"/>
          <w:rtl/>
          <w:lang w:bidi="ar-YE"/>
        </w:rPr>
        <w:t>5. الموالاة في الله والتآخي والتعاطف والتراحم حتى تكون الأمة كالجسد الواحد إذا اشتكى منه عضو تداعى له سائر الجسد بالحمى والسهر. والتخلص من العصبيات الجاهلية</w:t>
      </w:r>
      <w:r w:rsidR="00D16141">
        <w:rPr>
          <w:rFonts w:cs="Traditional Arabic" w:hint="cs"/>
          <w:sz w:val="32"/>
          <w:szCs w:val="32"/>
          <w:rtl/>
          <w:lang w:bidi="ar-YE"/>
        </w:rPr>
        <w:t>،</w:t>
      </w:r>
      <w:r w:rsidRPr="004C4544">
        <w:rPr>
          <w:rFonts w:cs="Traditional Arabic" w:hint="cs"/>
          <w:sz w:val="32"/>
          <w:szCs w:val="32"/>
          <w:rtl/>
          <w:lang w:bidi="ar-YE"/>
        </w:rPr>
        <w:t xml:space="preserve"> والطائفية والمذهبية</w:t>
      </w:r>
      <w:r w:rsidR="00D16141">
        <w:rPr>
          <w:rFonts w:cs="Traditional Arabic" w:hint="cs"/>
          <w:sz w:val="32"/>
          <w:szCs w:val="32"/>
          <w:rtl/>
          <w:lang w:bidi="ar-YE"/>
        </w:rPr>
        <w:t>،</w:t>
      </w:r>
      <w:r w:rsidRPr="004C4544">
        <w:rPr>
          <w:rFonts w:cs="Traditional Arabic" w:hint="cs"/>
          <w:sz w:val="32"/>
          <w:szCs w:val="32"/>
          <w:rtl/>
          <w:lang w:bidi="ar-YE"/>
        </w:rPr>
        <w:t xml:space="preserve"> وكل ما من شأنه أن يمزق الأمة ويضعف بناءها</w:t>
      </w:r>
      <w:r w:rsidR="00D16141">
        <w:rPr>
          <w:rFonts w:cs="Traditional Arabic" w:hint="cs"/>
          <w:sz w:val="32"/>
          <w:szCs w:val="32"/>
          <w:rtl/>
          <w:lang w:bidi="ar-YE"/>
        </w:rPr>
        <w:t>،</w:t>
      </w:r>
      <w:r w:rsidRPr="004C4544">
        <w:rPr>
          <w:rFonts w:cs="Traditional Arabic" w:hint="cs"/>
          <w:sz w:val="32"/>
          <w:szCs w:val="32"/>
          <w:rtl/>
          <w:lang w:bidi="ar-YE"/>
        </w:rPr>
        <w:t xml:space="preserve"> إقتضاء بقوله تعالى: </w:t>
      </w:r>
      <w:r w:rsidR="003C23C0" w:rsidRPr="004C4544">
        <w:rPr>
          <w:rFonts w:cs="Traditional Arabic" w:hint="cs"/>
          <w:sz w:val="32"/>
          <w:szCs w:val="32"/>
          <w:rtl/>
          <w:lang w:bidi="ar-SA"/>
        </w:rPr>
        <w:t>{</w:t>
      </w:r>
      <w:r w:rsidR="003C23C0" w:rsidRPr="004C4544">
        <w:rPr>
          <w:rFonts w:ascii="times-roman" w:hAnsi="times-roman" w:cs="Traditional Arabic" w:hint="cs"/>
          <w:b/>
          <w:bCs/>
          <w:sz w:val="32"/>
          <w:szCs w:val="32"/>
          <w:rtl/>
        </w:rPr>
        <w:t xml:space="preserve">إِنَّمَا الْمُؤْمِنُونَ إِخْوَةٌ فَأَصْلِحُوا بَيْنَ أَخَوَيْكُمْ وَاتَّقُوا اللَّهَ لَعَلَّكُمْ تُرْحَمُونَ </w:t>
      </w:r>
      <w:r w:rsidR="003C23C0" w:rsidRPr="004C4544">
        <w:rPr>
          <w:rFonts w:cs="Traditional Arabic" w:hint="cs"/>
          <w:sz w:val="32"/>
          <w:szCs w:val="32"/>
          <w:rtl/>
          <w:lang w:bidi="ar-SA"/>
        </w:rPr>
        <w:t>}</w:t>
      </w:r>
      <w:r w:rsidR="003C23C0" w:rsidRPr="004C4544">
        <w:rPr>
          <w:rStyle w:val="af"/>
          <w:rFonts w:cs="Traditional Arabic"/>
          <w:rtl/>
        </w:rPr>
        <w:t>(</w:t>
      </w:r>
      <w:r w:rsidR="003C23C0" w:rsidRPr="004C4544">
        <w:rPr>
          <w:rStyle w:val="af"/>
          <w:rFonts w:cs="Traditional Arabic"/>
          <w:rtl/>
        </w:rPr>
        <w:footnoteReference w:id="389"/>
      </w:r>
      <w:r w:rsidR="003C23C0" w:rsidRPr="004C4544">
        <w:rPr>
          <w:rStyle w:val="af"/>
          <w:rFonts w:cs="Traditional Arabic"/>
          <w:rtl/>
        </w:rPr>
        <w:t>)</w:t>
      </w:r>
      <w:r w:rsidR="00D16141">
        <w:rPr>
          <w:rFonts w:cs="Traditional Arabic" w:hint="cs"/>
          <w:sz w:val="32"/>
          <w:szCs w:val="32"/>
          <w:rtl/>
          <w:lang w:bidi="ar-SA"/>
        </w:rPr>
        <w:t>،</w:t>
      </w:r>
      <w:r w:rsidR="003C23C0" w:rsidRPr="004C4544">
        <w:rPr>
          <w:rFonts w:cs="Traditional Arabic" w:hint="cs"/>
          <w:sz w:val="32"/>
          <w:szCs w:val="32"/>
          <w:rtl/>
          <w:lang w:bidi="ar-SA"/>
        </w:rPr>
        <w:t xml:space="preserve"> وقوله تعالى: {</w:t>
      </w:r>
      <w:r w:rsidR="003C23C0" w:rsidRPr="004C4544">
        <w:rPr>
          <w:rFonts w:ascii="times-roman" w:hAnsi="times-roman" w:cs="Traditional Arabic" w:hint="cs"/>
          <w:b/>
          <w:bCs/>
          <w:sz w:val="32"/>
          <w:szCs w:val="32"/>
          <w:rtl/>
        </w:rPr>
        <w:t xml:space="preserve">يَا أَيُّهَا النَّاسُ إِنَّا خَلَقْنَاكُمْ مِنْ ذَكَرٍ وَأُنْثَى وَجَعَلْنَاكُمْ شُعُوبًا وَقَبَائِلَ لِتَعَارَفُوا إِنَّ أَكْرَمَكُمْ عِنْدَ اللَّهِ أَتْقَاكُمْ إِنَّ اللَّهَ عَلِيمٌ خَبِيرٌ </w:t>
      </w:r>
      <w:r w:rsidR="003C23C0" w:rsidRPr="004C4544">
        <w:rPr>
          <w:rFonts w:cs="Traditional Arabic" w:hint="cs"/>
          <w:sz w:val="32"/>
          <w:szCs w:val="32"/>
          <w:rtl/>
          <w:lang w:bidi="ar-SA"/>
        </w:rPr>
        <w:t>}</w:t>
      </w:r>
      <w:r w:rsidR="003C23C0" w:rsidRPr="004C4544">
        <w:rPr>
          <w:rStyle w:val="af"/>
          <w:rFonts w:cs="Traditional Arabic"/>
          <w:rtl/>
        </w:rPr>
        <w:t>(</w:t>
      </w:r>
      <w:r w:rsidR="003C23C0" w:rsidRPr="004C4544">
        <w:rPr>
          <w:rStyle w:val="af"/>
          <w:rFonts w:cs="Traditional Arabic"/>
          <w:rtl/>
        </w:rPr>
        <w:footnoteReference w:id="390"/>
      </w:r>
      <w:r w:rsidR="003C23C0" w:rsidRPr="004C4544">
        <w:rPr>
          <w:rStyle w:val="af"/>
          <w:rFonts w:cs="Traditional Arabic"/>
          <w:rtl/>
        </w:rPr>
        <w:t>)</w:t>
      </w:r>
      <w:r w:rsidR="003C23C0"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وهذا هو المجتمع الصالح الذي تربط أفراده وأسره بقيم الإسلام العليا</w:t>
      </w:r>
      <w:r w:rsidR="00D16141">
        <w:rPr>
          <w:rFonts w:cs="Traditional Arabic" w:hint="cs"/>
          <w:sz w:val="32"/>
          <w:szCs w:val="32"/>
          <w:rtl/>
          <w:lang w:bidi="ar-SA"/>
        </w:rPr>
        <w:t>،</w:t>
      </w:r>
      <w:r w:rsidRPr="004C4544">
        <w:rPr>
          <w:rFonts w:cs="Traditional Arabic" w:hint="cs"/>
          <w:sz w:val="32"/>
          <w:szCs w:val="32"/>
          <w:rtl/>
          <w:lang w:bidi="ar-SA"/>
        </w:rPr>
        <w:t xml:space="preserve"> ومبادئه المثلى</w:t>
      </w:r>
      <w:r w:rsidR="00D16141">
        <w:rPr>
          <w:rFonts w:cs="Traditional Arabic" w:hint="cs"/>
          <w:sz w:val="32"/>
          <w:szCs w:val="32"/>
          <w:rtl/>
          <w:lang w:bidi="ar-SA"/>
        </w:rPr>
        <w:t>،</w:t>
      </w:r>
      <w:r w:rsidRPr="004C4544">
        <w:rPr>
          <w:rFonts w:cs="Traditional Arabic" w:hint="cs"/>
          <w:sz w:val="32"/>
          <w:szCs w:val="32"/>
          <w:rtl/>
          <w:lang w:bidi="ar-SA"/>
        </w:rPr>
        <w:t xml:space="preserve"> ويجعلها رسالة حية</w:t>
      </w:r>
      <w:r w:rsidR="00D16141">
        <w:rPr>
          <w:rFonts w:cs="Traditional Arabic" w:hint="cs"/>
          <w:sz w:val="32"/>
          <w:szCs w:val="32"/>
          <w:rtl/>
          <w:lang w:bidi="ar-SA"/>
        </w:rPr>
        <w:t>،</w:t>
      </w:r>
      <w:r w:rsidRPr="004C4544">
        <w:rPr>
          <w:rFonts w:cs="Traditional Arabic" w:hint="cs"/>
          <w:sz w:val="32"/>
          <w:szCs w:val="32"/>
          <w:rtl/>
          <w:lang w:bidi="ar-SA"/>
        </w:rPr>
        <w:t xml:space="preserve"> وهذا هو الهدف الثالث من المسؤولية. وهذا هو الهدف الذي يجب علينا أن نسعى لتحقيقه</w:t>
      </w:r>
      <w:r w:rsidR="00D16141">
        <w:rPr>
          <w:rFonts w:cs="Traditional Arabic" w:hint="cs"/>
          <w:sz w:val="32"/>
          <w:szCs w:val="32"/>
          <w:rtl/>
          <w:lang w:bidi="ar-SA"/>
        </w:rPr>
        <w:t>،</w:t>
      </w:r>
      <w:r w:rsidRPr="004C4544">
        <w:rPr>
          <w:rFonts w:cs="Traditional Arabic" w:hint="cs"/>
          <w:sz w:val="32"/>
          <w:szCs w:val="32"/>
          <w:rtl/>
          <w:lang w:bidi="ar-SA"/>
        </w:rPr>
        <w:t xml:space="preserve"> فإذا فرطنا فيه تشيع المنكرات</w:t>
      </w:r>
      <w:r w:rsidR="00D16141">
        <w:rPr>
          <w:rFonts w:cs="Traditional Arabic" w:hint="cs"/>
          <w:sz w:val="32"/>
          <w:szCs w:val="32"/>
          <w:rtl/>
          <w:lang w:bidi="ar-SA"/>
        </w:rPr>
        <w:t>،</w:t>
      </w:r>
      <w:r w:rsidRPr="004C4544">
        <w:rPr>
          <w:rFonts w:cs="Traditional Arabic" w:hint="cs"/>
          <w:sz w:val="32"/>
          <w:szCs w:val="32"/>
          <w:rtl/>
          <w:lang w:bidi="ar-SA"/>
        </w:rPr>
        <w:t xml:space="preserve"> وتبرز الخصومات</w:t>
      </w:r>
      <w:r w:rsidR="00D16141">
        <w:rPr>
          <w:rFonts w:cs="Traditional Arabic" w:hint="cs"/>
          <w:sz w:val="32"/>
          <w:szCs w:val="32"/>
          <w:rtl/>
          <w:lang w:bidi="ar-SA"/>
        </w:rPr>
        <w:t>،</w:t>
      </w:r>
      <w:r w:rsidRPr="004C4544">
        <w:rPr>
          <w:rFonts w:cs="Traditional Arabic" w:hint="cs"/>
          <w:sz w:val="32"/>
          <w:szCs w:val="32"/>
          <w:rtl/>
          <w:lang w:bidi="ar-SA"/>
        </w:rPr>
        <w:t xml:space="preserve"> وتفقد الأمانة وينتشر الظلم</w:t>
      </w:r>
      <w:r w:rsidR="00D16141">
        <w:rPr>
          <w:rFonts w:cs="Traditional Arabic" w:hint="cs"/>
          <w:sz w:val="32"/>
          <w:szCs w:val="32"/>
          <w:rtl/>
          <w:lang w:bidi="ar-SA"/>
        </w:rPr>
        <w:t>،</w:t>
      </w:r>
      <w:r w:rsidRPr="004C4544">
        <w:rPr>
          <w:rFonts w:cs="Traditional Arabic" w:hint="cs"/>
          <w:sz w:val="32"/>
          <w:szCs w:val="32"/>
          <w:rtl/>
          <w:lang w:bidi="ar-SA"/>
        </w:rPr>
        <w:t xml:space="preserve"> ويختل الأمن</w:t>
      </w:r>
      <w:r w:rsidR="00D16141">
        <w:rPr>
          <w:rFonts w:cs="Traditional Arabic" w:hint="cs"/>
          <w:sz w:val="32"/>
          <w:szCs w:val="32"/>
          <w:rtl/>
          <w:lang w:bidi="ar-SA"/>
        </w:rPr>
        <w:t>،</w:t>
      </w:r>
      <w:r w:rsidRPr="004C4544">
        <w:rPr>
          <w:rFonts w:cs="Traditional Arabic" w:hint="cs"/>
          <w:sz w:val="32"/>
          <w:szCs w:val="32"/>
          <w:rtl/>
          <w:lang w:bidi="ar-SA"/>
        </w:rPr>
        <w:t xml:space="preserve"> ويحل غضب </w:t>
      </w:r>
      <w:r w:rsidRPr="004C4544">
        <w:rPr>
          <w:rFonts w:cs="Traditional Arabic" w:hint="cs"/>
          <w:sz w:val="32"/>
          <w:szCs w:val="32"/>
          <w:rtl/>
          <w:lang w:bidi="ar-SA"/>
        </w:rPr>
        <w:lastRenderedPageBreak/>
        <w:t>الله على العباد</w:t>
      </w:r>
      <w:r w:rsidR="00D16141">
        <w:rPr>
          <w:rFonts w:cs="Traditional Arabic" w:hint="cs"/>
          <w:sz w:val="32"/>
          <w:szCs w:val="32"/>
          <w:rtl/>
          <w:lang w:bidi="ar-SA"/>
        </w:rPr>
        <w:t>،</w:t>
      </w:r>
      <w:r w:rsidRPr="004C4544">
        <w:rPr>
          <w:rFonts w:cs="Traditional Arabic" w:hint="cs"/>
          <w:sz w:val="32"/>
          <w:szCs w:val="32"/>
          <w:rtl/>
          <w:lang w:bidi="ar-SA"/>
        </w:rPr>
        <w:t xml:space="preserve"> فيمنعوا البركة من السماء</w:t>
      </w:r>
      <w:r w:rsidR="00D16141">
        <w:rPr>
          <w:rFonts w:cs="Traditional Arabic" w:hint="cs"/>
          <w:sz w:val="32"/>
          <w:szCs w:val="32"/>
          <w:rtl/>
          <w:lang w:bidi="ar-SA"/>
        </w:rPr>
        <w:t>،</w:t>
      </w:r>
      <w:r w:rsidRPr="004C4544">
        <w:rPr>
          <w:rFonts w:cs="Traditional Arabic" w:hint="cs"/>
          <w:sz w:val="32"/>
          <w:szCs w:val="32"/>
          <w:rtl/>
          <w:lang w:bidi="ar-SA"/>
        </w:rPr>
        <w:t xml:space="preserve"> ويعيش الناس أزمات يأخذ بعضها برقاب بعض</w:t>
      </w:r>
      <w:r w:rsidR="00D16141">
        <w:rPr>
          <w:rFonts w:cs="Traditional Arabic" w:hint="cs"/>
          <w:sz w:val="32"/>
          <w:szCs w:val="32"/>
          <w:rtl/>
          <w:lang w:bidi="ar-SA"/>
        </w:rPr>
        <w:t>،</w:t>
      </w:r>
      <w:r w:rsidRPr="004C4544">
        <w:rPr>
          <w:rFonts w:cs="Traditional Arabic" w:hint="cs"/>
          <w:sz w:val="32"/>
          <w:szCs w:val="32"/>
          <w:rtl/>
          <w:lang w:bidi="ar-SA"/>
        </w:rPr>
        <w:t xml:space="preserve"> فمن أزمات اجتماعية إلى الإقتصادية</w:t>
      </w:r>
      <w:r w:rsidR="00D16141">
        <w:rPr>
          <w:rFonts w:cs="Traditional Arabic" w:hint="cs"/>
          <w:sz w:val="32"/>
          <w:szCs w:val="32"/>
          <w:rtl/>
          <w:lang w:bidi="ar-SA"/>
        </w:rPr>
        <w:t>،</w:t>
      </w:r>
      <w:r w:rsidRPr="004C4544">
        <w:rPr>
          <w:rFonts w:cs="Traditional Arabic" w:hint="cs"/>
          <w:sz w:val="32"/>
          <w:szCs w:val="32"/>
          <w:rtl/>
          <w:lang w:bidi="ar-SA"/>
        </w:rPr>
        <w:t xml:space="preserve"> أو سياسية أو صحية وما إلى ذلك </w:t>
      </w:r>
      <w:r w:rsidRPr="004C4544">
        <w:rPr>
          <w:rFonts w:cs="Traditional Arabic"/>
          <w:sz w:val="32"/>
          <w:szCs w:val="32"/>
          <w:rtl/>
          <w:lang w:bidi="ar-SA"/>
        </w:rPr>
        <w:t>–</w:t>
      </w:r>
      <w:r w:rsidRPr="004C4544">
        <w:rPr>
          <w:rFonts w:cs="Traditional Arabic" w:hint="cs"/>
          <w:sz w:val="32"/>
          <w:szCs w:val="32"/>
          <w:rtl/>
          <w:lang w:bidi="ar-SA"/>
        </w:rPr>
        <w:t xml:space="preserve"> والعياذ بالله </w:t>
      </w:r>
      <w:r w:rsidRPr="004C4544">
        <w:rPr>
          <w:rFonts w:cs="Traditional Arabic"/>
          <w:sz w:val="32"/>
          <w:szCs w:val="32"/>
          <w:rtl/>
          <w:lang w:bidi="ar-SA"/>
        </w:rPr>
        <w:t>–</w:t>
      </w:r>
      <w:r w:rsidRPr="004C4544">
        <w:rPr>
          <w:rFonts w:cs="Traditional Arabic" w:hint="cs"/>
          <w:sz w:val="32"/>
          <w:szCs w:val="32"/>
          <w:rtl/>
          <w:lang w:bidi="ar-SA"/>
        </w:rPr>
        <w:t xml:space="preserve"> . </w:t>
      </w:r>
    </w:p>
    <w:p w:rsidR="003C23C0" w:rsidRPr="004C4544" w:rsidRDefault="003C23C0" w:rsidP="003C23C0">
      <w:pPr>
        <w:bidi w:val="0"/>
        <w:ind w:left="454" w:hanging="454"/>
        <w:rPr>
          <w:rFonts w:cs="Traditional Arabic"/>
          <w:sz w:val="32"/>
          <w:szCs w:val="32"/>
          <w:rtl/>
          <w:lang w:bidi="ar-SA"/>
        </w:rPr>
      </w:pPr>
      <w:r w:rsidRPr="004C4544">
        <w:rPr>
          <w:rFonts w:cs="Traditional Arabic"/>
          <w:sz w:val="32"/>
          <w:szCs w:val="32"/>
          <w:rtl/>
          <w:lang w:bidi="ar-SA"/>
        </w:rPr>
        <w:br w:type="page"/>
      </w:r>
    </w:p>
    <w:p w:rsidR="003C23C0" w:rsidRPr="004C4544" w:rsidRDefault="003C23C0" w:rsidP="00D16141">
      <w:pPr>
        <w:pStyle w:val="20"/>
        <w:rPr>
          <w:rtl/>
          <w:lang w:bidi="ar-SA"/>
        </w:rPr>
      </w:pPr>
      <w:bookmarkStart w:id="46" w:name="_Toc439860994"/>
      <w:r w:rsidRPr="004C4544">
        <w:rPr>
          <w:rFonts w:hint="cs"/>
          <w:rtl/>
          <w:lang w:bidi="ar-SA"/>
        </w:rPr>
        <w:lastRenderedPageBreak/>
        <w:t>الباب الثاني</w:t>
      </w:r>
      <w:bookmarkEnd w:id="46"/>
    </w:p>
    <w:p w:rsidR="003C23C0" w:rsidRPr="004C4544" w:rsidRDefault="003C23C0" w:rsidP="00D16141">
      <w:pPr>
        <w:pStyle w:val="20"/>
        <w:rPr>
          <w:rtl/>
          <w:lang w:bidi="ar-SA"/>
        </w:rPr>
      </w:pPr>
      <w:bookmarkStart w:id="47" w:name="_Toc439860995"/>
      <w:r w:rsidRPr="004C4544">
        <w:rPr>
          <w:rFonts w:hint="cs"/>
          <w:rtl/>
          <w:lang w:bidi="ar-SA"/>
        </w:rPr>
        <w:t>التمهيد</w:t>
      </w:r>
      <w:bookmarkEnd w:id="47"/>
    </w:p>
    <w:p w:rsidR="003C23C0" w:rsidRPr="004C4544" w:rsidRDefault="003C23C0" w:rsidP="00D16141">
      <w:pPr>
        <w:pStyle w:val="20"/>
        <w:rPr>
          <w:rtl/>
          <w:lang w:bidi="ar-SA"/>
        </w:rPr>
      </w:pPr>
      <w:bookmarkStart w:id="48" w:name="_Toc439860996"/>
      <w:r w:rsidRPr="004C4544">
        <w:rPr>
          <w:rFonts w:hint="cs"/>
          <w:rtl/>
          <w:lang w:bidi="ar-SA"/>
        </w:rPr>
        <w:t>ربط الجزاء بالمسؤولية</w:t>
      </w:r>
      <w:bookmarkEnd w:id="48"/>
    </w:p>
    <w:p w:rsidR="003C23C0" w:rsidRPr="004C4544" w:rsidRDefault="003C23C0" w:rsidP="00D16141">
      <w:pPr>
        <w:pStyle w:val="20"/>
        <w:rPr>
          <w:rtl/>
          <w:lang w:bidi="ar-SA"/>
        </w:rPr>
      </w:pPr>
      <w:bookmarkStart w:id="49" w:name="_Toc439860997"/>
      <w:r w:rsidRPr="004C4544">
        <w:rPr>
          <w:rFonts w:hint="cs"/>
          <w:rtl/>
          <w:lang w:bidi="ar-SA"/>
        </w:rPr>
        <w:t>الجزاء لغة واصطلاحا</w:t>
      </w:r>
      <w:bookmarkEnd w:id="49"/>
    </w:p>
    <w:p w:rsidR="003C23C0" w:rsidRPr="004C4544" w:rsidRDefault="003C23C0" w:rsidP="00D16141">
      <w:pPr>
        <w:pStyle w:val="20"/>
        <w:rPr>
          <w:rtl/>
          <w:lang w:bidi="ar-SA"/>
        </w:rPr>
      </w:pPr>
      <w:bookmarkStart w:id="50" w:name="_Toc439860998"/>
      <w:r w:rsidRPr="004C4544">
        <w:rPr>
          <w:rFonts w:hint="cs"/>
          <w:rtl/>
          <w:lang w:bidi="ar-SA"/>
        </w:rPr>
        <w:t>خصائص الجزاء في القرآن الكريم</w:t>
      </w:r>
      <w:bookmarkEnd w:id="50"/>
    </w:p>
    <w:p w:rsidR="003C23C0" w:rsidRPr="004C4544" w:rsidRDefault="003C23C0" w:rsidP="003C23C0">
      <w:pPr>
        <w:jc w:val="center"/>
        <w:rPr>
          <w:rFonts w:cs="Traditional Arabic"/>
          <w:color w:val="FF0000"/>
          <w:sz w:val="32"/>
          <w:szCs w:val="32"/>
          <w:rtl/>
          <w:lang w:bidi="ar-SA"/>
        </w:rPr>
      </w:pPr>
      <w:r w:rsidRPr="004C4544">
        <w:rPr>
          <w:rFonts w:cs="Traditional Arabic" w:hint="cs"/>
          <w:color w:val="FF0000"/>
          <w:sz w:val="32"/>
          <w:szCs w:val="32"/>
          <w:rtl/>
          <w:lang w:bidi="ar-SA"/>
        </w:rPr>
        <w:t>التمهيد</w:t>
      </w:r>
    </w:p>
    <w:p w:rsidR="003C23C0" w:rsidRPr="004C4544" w:rsidRDefault="003C23C0" w:rsidP="003C23C0">
      <w:pPr>
        <w:rPr>
          <w:rFonts w:cs="Traditional Arabic"/>
          <w:color w:val="0070C0"/>
          <w:sz w:val="32"/>
          <w:szCs w:val="32"/>
          <w:rtl/>
          <w:lang w:bidi="ar-SA"/>
        </w:rPr>
      </w:pPr>
      <w:r w:rsidRPr="004C4544">
        <w:rPr>
          <w:rFonts w:cs="Traditional Arabic" w:hint="cs"/>
          <w:color w:val="0070C0"/>
          <w:sz w:val="32"/>
          <w:szCs w:val="32"/>
          <w:rtl/>
          <w:lang w:bidi="ar-SA"/>
        </w:rPr>
        <w:t xml:space="preserve">علاقة الجزء بالمسؤولية: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يعد الجزاء هو النتيجة المترتبة على قيام الإنسان بمسؤولياته أو مخالفته لها. وحدد القرآن الجزاء بقدر المسؤولية مع إيثار جانب الرحمة والعفو ومضاعفة الحسنة. قال تعالى: {</w:t>
      </w:r>
      <w:r w:rsidRPr="004C4544">
        <w:rPr>
          <w:rFonts w:ascii="times-roman" w:hAnsi="times-roman" w:cs="Traditional Arabic" w:hint="cs"/>
          <w:b/>
          <w:bCs/>
          <w:sz w:val="32"/>
          <w:szCs w:val="32"/>
          <w:rtl/>
        </w:rPr>
        <w:t xml:space="preserve">مَنْ جَاءَ بِالْحَسَنَةِ فَلَهُ عَشْرُ أَمْثَالِهَا وَمَنْ جَاءَ بِالسَّيِّئَةِ فَلَا يُجْزَى إِلَّا مِثْلَهَا وَهُمْ لَا يُظْلَمُونَ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91"/>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فعندما يوجه الله تعالى إلينا أمره فهو يلزمنا</w:t>
      </w:r>
      <w:r w:rsidR="00D16141">
        <w:rPr>
          <w:rFonts w:cs="Traditional Arabic" w:hint="cs"/>
          <w:sz w:val="32"/>
          <w:szCs w:val="32"/>
          <w:rtl/>
          <w:lang w:bidi="ar-SA"/>
        </w:rPr>
        <w:t>،</w:t>
      </w:r>
      <w:r w:rsidRPr="004C4544">
        <w:rPr>
          <w:rFonts w:cs="Traditional Arabic" w:hint="cs"/>
          <w:sz w:val="32"/>
          <w:szCs w:val="32"/>
          <w:rtl/>
          <w:lang w:bidi="ar-SA"/>
        </w:rPr>
        <w:t xml:space="preserve"> فإن استجبنا وخضعنا لأمره ولبينا نداءه</w:t>
      </w:r>
      <w:r w:rsidR="00D16141">
        <w:rPr>
          <w:rFonts w:cs="Traditional Arabic" w:hint="cs"/>
          <w:sz w:val="32"/>
          <w:szCs w:val="32"/>
          <w:rtl/>
          <w:lang w:bidi="ar-SA"/>
        </w:rPr>
        <w:t>،</w:t>
      </w:r>
      <w:r w:rsidRPr="004C4544">
        <w:rPr>
          <w:rFonts w:cs="Traditional Arabic" w:hint="cs"/>
          <w:sz w:val="32"/>
          <w:szCs w:val="32"/>
          <w:rtl/>
          <w:lang w:bidi="ar-SA"/>
        </w:rPr>
        <w:t xml:space="preserve"> نكون قد تحملنا مسؤوليتنا التي يترتب عليها الجزاء الحسن. وإن كان موقفنا أمام نداء الله تعالى وأمره ومخاطباته لنا التمرد والعصيان والمخالفة</w:t>
      </w:r>
      <w:r w:rsidR="00D16141">
        <w:rPr>
          <w:rFonts w:cs="Traditional Arabic" w:hint="cs"/>
          <w:sz w:val="32"/>
          <w:szCs w:val="32"/>
          <w:rtl/>
          <w:lang w:bidi="ar-SA"/>
        </w:rPr>
        <w:t>،</w:t>
      </w:r>
      <w:r w:rsidRPr="004C4544">
        <w:rPr>
          <w:rFonts w:cs="Traditional Arabic" w:hint="cs"/>
          <w:sz w:val="32"/>
          <w:szCs w:val="32"/>
          <w:rtl/>
          <w:lang w:bidi="ar-SA"/>
        </w:rPr>
        <w:t xml:space="preserve"> ترتب على ذلك الجزاء السيء</w:t>
      </w:r>
      <w:r w:rsidR="00D16141">
        <w:rPr>
          <w:rFonts w:cs="Traditional Arabic" w:hint="cs"/>
          <w:sz w:val="32"/>
          <w:szCs w:val="32"/>
          <w:rtl/>
          <w:lang w:bidi="ar-SA"/>
        </w:rPr>
        <w:t>،</w:t>
      </w:r>
      <w:r w:rsidRPr="004C4544">
        <w:rPr>
          <w:rFonts w:cs="Traditional Arabic" w:hint="cs"/>
          <w:sz w:val="32"/>
          <w:szCs w:val="32"/>
          <w:rtl/>
          <w:lang w:bidi="ar-SA"/>
        </w:rPr>
        <w:t xml:space="preserve"> فالمطيع لأمر الله تعالى والقائم برعايته يجزيه الله تعالى ثوابا حسنا</w:t>
      </w:r>
      <w:r w:rsidR="00D16141">
        <w:rPr>
          <w:rFonts w:cs="Traditional Arabic" w:hint="cs"/>
          <w:sz w:val="32"/>
          <w:szCs w:val="32"/>
          <w:rtl/>
          <w:lang w:bidi="ar-SA"/>
        </w:rPr>
        <w:t>،</w:t>
      </w:r>
      <w:r w:rsidRPr="004C4544">
        <w:rPr>
          <w:rFonts w:cs="Traditional Arabic" w:hint="cs"/>
          <w:sz w:val="32"/>
          <w:szCs w:val="32"/>
          <w:rtl/>
          <w:lang w:bidi="ar-SA"/>
        </w:rPr>
        <w:t xml:space="preserve"> والعاصي لأمر الله تعالى المخالف لطاعته يعاقبه الله بالعقاب الأليم.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وبذلك يتبين أن الجزاء أمر مرتب على المسؤولية وسبب ناشئ منها. فالمسؤولية والجزاء معناهما متلازمان تتداخل حقائقهما وتتآلف معالمهما لما بينها من علاقة وثيقة</w:t>
      </w:r>
      <w:r w:rsidR="00D16141">
        <w:rPr>
          <w:rFonts w:cs="Traditional Arabic" w:hint="cs"/>
          <w:sz w:val="32"/>
          <w:szCs w:val="32"/>
          <w:rtl/>
          <w:lang w:bidi="ar-SA"/>
        </w:rPr>
        <w:t>،</w:t>
      </w:r>
      <w:r w:rsidRPr="004C4544">
        <w:rPr>
          <w:rFonts w:cs="Traditional Arabic" w:hint="cs"/>
          <w:sz w:val="32"/>
          <w:szCs w:val="32"/>
          <w:rtl/>
          <w:lang w:bidi="ar-SA"/>
        </w:rPr>
        <w:t xml:space="preserve"> الأمر الذي يجعل كل من يتناول موضوع المسؤولية بالحديث لا بد أن يتناول الجزاء المرتب عليها</w:t>
      </w:r>
      <w:r w:rsidR="00D16141">
        <w:rPr>
          <w:rFonts w:cs="Traditional Arabic" w:hint="cs"/>
          <w:sz w:val="32"/>
          <w:szCs w:val="32"/>
          <w:rtl/>
          <w:lang w:bidi="ar-SA"/>
        </w:rPr>
        <w:t>،</w:t>
      </w:r>
      <w:r w:rsidRPr="004C4544">
        <w:rPr>
          <w:rFonts w:cs="Traditional Arabic" w:hint="cs"/>
          <w:sz w:val="32"/>
          <w:szCs w:val="32"/>
          <w:rtl/>
          <w:lang w:bidi="ar-SA"/>
        </w:rPr>
        <w:t xml:space="preserve"> لأن التلازم بينها ثابت لا ينفصل.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وهكذا فإن الله تعالى قد ربط المسببات بالأسباب ربطاً محكماً</w:t>
      </w:r>
      <w:r w:rsidR="00D16141">
        <w:rPr>
          <w:rFonts w:cs="Traditional Arabic" w:hint="cs"/>
          <w:sz w:val="32"/>
          <w:szCs w:val="32"/>
          <w:rtl/>
          <w:lang w:bidi="ar-SA"/>
        </w:rPr>
        <w:t>،</w:t>
      </w:r>
      <w:r w:rsidRPr="004C4544">
        <w:rPr>
          <w:rFonts w:cs="Traditional Arabic" w:hint="cs"/>
          <w:sz w:val="32"/>
          <w:szCs w:val="32"/>
          <w:rtl/>
          <w:lang w:bidi="ar-SA"/>
        </w:rPr>
        <w:t xml:space="preserve"> ومنها الجزاءات على اختلاف أنواعها</w:t>
      </w:r>
      <w:r w:rsidR="00D16141">
        <w:rPr>
          <w:rFonts w:cs="Traditional Arabic" w:hint="cs"/>
          <w:sz w:val="32"/>
          <w:szCs w:val="32"/>
          <w:rtl/>
          <w:lang w:bidi="ar-SA"/>
        </w:rPr>
        <w:t>،</w:t>
      </w:r>
      <w:r w:rsidRPr="004C4544">
        <w:rPr>
          <w:rFonts w:cs="Traditional Arabic" w:hint="cs"/>
          <w:sz w:val="32"/>
          <w:szCs w:val="32"/>
          <w:rtl/>
          <w:lang w:bidi="ar-SA"/>
        </w:rPr>
        <w:t xml:space="preserve"> لتكون عاقبة للأعمال</w:t>
      </w:r>
      <w:r w:rsidR="00D16141">
        <w:rPr>
          <w:rFonts w:cs="Traditional Arabic" w:hint="cs"/>
          <w:sz w:val="32"/>
          <w:szCs w:val="32"/>
          <w:rtl/>
          <w:lang w:bidi="ar-SA"/>
        </w:rPr>
        <w:t>،</w:t>
      </w:r>
      <w:r w:rsidRPr="004C4544">
        <w:rPr>
          <w:rFonts w:cs="Traditional Arabic" w:hint="cs"/>
          <w:sz w:val="32"/>
          <w:szCs w:val="32"/>
          <w:rtl/>
          <w:lang w:bidi="ar-SA"/>
        </w:rPr>
        <w:t xml:space="preserve"> لا تغادر منها صغيرة ولا كبيرة إلا بثواب أو عقاب</w:t>
      </w:r>
      <w:r w:rsidR="00D16141">
        <w:rPr>
          <w:rFonts w:cs="Traditional Arabic" w:hint="cs"/>
          <w:sz w:val="32"/>
          <w:szCs w:val="32"/>
          <w:rtl/>
          <w:lang w:bidi="ar-SA"/>
        </w:rPr>
        <w:t>،</w:t>
      </w:r>
      <w:r w:rsidRPr="004C4544">
        <w:rPr>
          <w:rFonts w:cs="Traditional Arabic" w:hint="cs"/>
          <w:sz w:val="32"/>
          <w:szCs w:val="32"/>
          <w:rtl/>
          <w:lang w:bidi="ar-SA"/>
        </w:rPr>
        <w:t xml:space="preserve"> وذلك ليقوم الناس بالعدل</w:t>
      </w:r>
      <w:r w:rsidR="00D16141">
        <w:rPr>
          <w:rFonts w:cs="Traditional Arabic" w:hint="cs"/>
          <w:sz w:val="32"/>
          <w:szCs w:val="32"/>
          <w:rtl/>
          <w:lang w:bidi="ar-SA"/>
        </w:rPr>
        <w:t>،</w:t>
      </w:r>
      <w:r w:rsidRPr="004C4544">
        <w:rPr>
          <w:rFonts w:cs="Traditional Arabic" w:hint="cs"/>
          <w:sz w:val="32"/>
          <w:szCs w:val="32"/>
          <w:rtl/>
          <w:lang w:bidi="ar-SA"/>
        </w:rPr>
        <w:t xml:space="preserve"> وتتهيأ نفوسهم للتكليف والسؤال</w:t>
      </w:r>
      <w:r w:rsidR="00D16141">
        <w:rPr>
          <w:rFonts w:cs="Traditional Arabic" w:hint="cs"/>
          <w:sz w:val="32"/>
          <w:szCs w:val="32"/>
          <w:rtl/>
          <w:lang w:bidi="ar-SA"/>
        </w:rPr>
        <w:t>،</w:t>
      </w:r>
      <w:r w:rsidRPr="004C4544">
        <w:rPr>
          <w:rFonts w:cs="Traditional Arabic" w:hint="cs"/>
          <w:sz w:val="32"/>
          <w:szCs w:val="32"/>
          <w:rtl/>
          <w:lang w:bidi="ar-SA"/>
        </w:rPr>
        <w:t xml:space="preserve"> وتتحقق العبودية لله تعالى</w:t>
      </w:r>
      <w:r w:rsidR="00D16141">
        <w:rPr>
          <w:rFonts w:cs="Traditional Arabic" w:hint="cs"/>
          <w:sz w:val="32"/>
          <w:szCs w:val="32"/>
          <w:rtl/>
          <w:lang w:bidi="ar-SA"/>
        </w:rPr>
        <w:t>،</w:t>
      </w:r>
      <w:r w:rsidRPr="004C4544">
        <w:rPr>
          <w:rFonts w:cs="Traditional Arabic" w:hint="cs"/>
          <w:sz w:val="32"/>
          <w:szCs w:val="32"/>
          <w:rtl/>
          <w:lang w:bidi="ar-SA"/>
        </w:rPr>
        <w:t xml:space="preserve"> ويوفى كل نصيبه غير منقوص.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لذلك لا بد الآن تحديد معنى الجزاء وحقيقته وأنواعه والآثار المترتبة للجزاء في حياة الفرد والجماعة وإليك تفصيل هذا الموضوع في الفصول القادمة.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الجزاء لغة واصطلاحاً: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الجزاء لغة: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lastRenderedPageBreak/>
        <w:t>الجزاء مصدر</w:t>
      </w:r>
      <w:r w:rsidR="00D16141">
        <w:rPr>
          <w:rFonts w:cs="Traditional Arabic" w:hint="cs"/>
          <w:sz w:val="32"/>
          <w:szCs w:val="32"/>
          <w:rtl/>
          <w:lang w:bidi="ar-SA"/>
        </w:rPr>
        <w:t>،</w:t>
      </w:r>
      <w:r w:rsidRPr="004C4544">
        <w:rPr>
          <w:rFonts w:cs="Traditional Arabic" w:hint="cs"/>
          <w:sz w:val="32"/>
          <w:szCs w:val="32"/>
          <w:rtl/>
          <w:lang w:bidi="ar-SA"/>
        </w:rPr>
        <w:t xml:space="preserve"> ترجع مادته إلى الجيم والزاي والياء: جزي</w:t>
      </w:r>
      <w:r w:rsidRPr="004C4544">
        <w:rPr>
          <w:rStyle w:val="af"/>
          <w:rFonts w:cs="Traditional Arabic"/>
          <w:rtl/>
        </w:rPr>
        <w:t>(</w:t>
      </w:r>
      <w:r w:rsidRPr="004C4544">
        <w:rPr>
          <w:rStyle w:val="af"/>
          <w:rFonts w:cs="Traditional Arabic"/>
          <w:rtl/>
        </w:rPr>
        <w:footnoteReference w:id="392"/>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ويدور استعماله على معان</w:t>
      </w:r>
      <w:r w:rsidR="00D16141">
        <w:rPr>
          <w:rFonts w:cs="Traditional Arabic" w:hint="cs"/>
          <w:sz w:val="32"/>
          <w:szCs w:val="32"/>
          <w:rtl/>
          <w:lang w:bidi="ar-SA"/>
        </w:rPr>
        <w:t>،</w:t>
      </w:r>
      <w:r w:rsidRPr="004C4544">
        <w:rPr>
          <w:rFonts w:cs="Traditional Arabic" w:hint="cs"/>
          <w:sz w:val="32"/>
          <w:szCs w:val="32"/>
          <w:rtl/>
          <w:lang w:bidi="ar-SA"/>
        </w:rPr>
        <w:t xml:space="preserve"> هي: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1. المكافأة على الشيء</w:t>
      </w:r>
      <w:r w:rsidR="00D16141">
        <w:rPr>
          <w:rFonts w:cs="Traditional Arabic" w:hint="cs"/>
          <w:sz w:val="32"/>
          <w:szCs w:val="32"/>
          <w:rtl/>
          <w:lang w:bidi="ar-SA"/>
        </w:rPr>
        <w:t>،</w:t>
      </w:r>
      <w:r w:rsidRPr="004C4544">
        <w:rPr>
          <w:rFonts w:cs="Traditional Arabic" w:hint="cs"/>
          <w:sz w:val="32"/>
          <w:szCs w:val="32"/>
          <w:rtl/>
          <w:lang w:bidi="ar-SA"/>
        </w:rPr>
        <w:t xml:space="preserve"> يقال: جزاه به</w:t>
      </w:r>
      <w:r w:rsidR="00D16141">
        <w:rPr>
          <w:rFonts w:cs="Traditional Arabic" w:hint="cs"/>
          <w:sz w:val="32"/>
          <w:szCs w:val="32"/>
          <w:rtl/>
          <w:lang w:bidi="ar-SA"/>
        </w:rPr>
        <w:t>،</w:t>
      </w:r>
      <w:r w:rsidRPr="004C4544">
        <w:rPr>
          <w:rFonts w:cs="Traditional Arabic" w:hint="cs"/>
          <w:sz w:val="32"/>
          <w:szCs w:val="32"/>
          <w:rtl/>
          <w:lang w:bidi="ar-SA"/>
        </w:rPr>
        <w:t xml:space="preserve"> وعليه جزاء</w:t>
      </w:r>
      <w:r w:rsidR="00D16141">
        <w:rPr>
          <w:rFonts w:cs="Traditional Arabic" w:hint="cs"/>
          <w:sz w:val="32"/>
          <w:szCs w:val="32"/>
          <w:rtl/>
          <w:lang w:bidi="ar-SA"/>
        </w:rPr>
        <w:t>،</w:t>
      </w:r>
      <w:r w:rsidRPr="004C4544">
        <w:rPr>
          <w:rFonts w:cs="Traditional Arabic" w:hint="cs"/>
          <w:sz w:val="32"/>
          <w:szCs w:val="32"/>
          <w:rtl/>
          <w:lang w:bidi="ar-SA"/>
        </w:rPr>
        <w:t xml:space="preserve"> وجازاه مجازاة وجزاء. ومنه قول الحطيئة: «من يفعل الخير لا يعدل جوازيه» إذ جوازيه جمع جاز</w:t>
      </w:r>
      <w:r w:rsidR="00D16141">
        <w:rPr>
          <w:rFonts w:cs="Traditional Arabic" w:hint="cs"/>
          <w:sz w:val="32"/>
          <w:szCs w:val="32"/>
          <w:rtl/>
          <w:lang w:bidi="ar-SA"/>
        </w:rPr>
        <w:t>،</w:t>
      </w:r>
      <w:r w:rsidRPr="004C4544">
        <w:rPr>
          <w:rFonts w:cs="Traditional Arabic" w:hint="cs"/>
          <w:sz w:val="32"/>
          <w:szCs w:val="32"/>
          <w:rtl/>
          <w:lang w:bidi="ar-SA"/>
        </w:rPr>
        <w:t xml:space="preserve"> أي لا يعدم جزاء عليه</w:t>
      </w:r>
      <w:r w:rsidR="00D16141">
        <w:rPr>
          <w:rFonts w:cs="Traditional Arabic" w:hint="cs"/>
          <w:sz w:val="32"/>
          <w:szCs w:val="32"/>
          <w:rtl/>
          <w:lang w:bidi="ar-SA"/>
        </w:rPr>
        <w:t>،</w:t>
      </w:r>
      <w:r w:rsidRPr="004C4544">
        <w:rPr>
          <w:rFonts w:cs="Traditional Arabic" w:hint="cs"/>
          <w:sz w:val="32"/>
          <w:szCs w:val="32"/>
          <w:rtl/>
          <w:lang w:bidi="ar-SA"/>
        </w:rPr>
        <w:t xml:space="preserve"> ويستعمل هذا المعنى في الثواب والعقاب.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المعنى في الثواب والعقاب.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2. الكفاية</w:t>
      </w:r>
      <w:r w:rsidR="00D16141">
        <w:rPr>
          <w:rFonts w:cs="Traditional Arabic" w:hint="cs"/>
          <w:sz w:val="32"/>
          <w:szCs w:val="32"/>
          <w:rtl/>
          <w:lang w:bidi="ar-SA"/>
        </w:rPr>
        <w:t>،</w:t>
      </w:r>
      <w:r w:rsidRPr="004C4544">
        <w:rPr>
          <w:rFonts w:cs="Traditional Arabic" w:hint="cs"/>
          <w:sz w:val="32"/>
          <w:szCs w:val="32"/>
          <w:rtl/>
          <w:lang w:bidi="ar-SA"/>
        </w:rPr>
        <w:t xml:space="preserve"> يقال: جزى الشيء يجزي</w:t>
      </w:r>
      <w:r w:rsidR="00D16141">
        <w:rPr>
          <w:rFonts w:cs="Traditional Arabic" w:hint="cs"/>
          <w:sz w:val="32"/>
          <w:szCs w:val="32"/>
          <w:rtl/>
          <w:lang w:bidi="ar-SA"/>
        </w:rPr>
        <w:t>،</w:t>
      </w:r>
      <w:r w:rsidRPr="004C4544">
        <w:rPr>
          <w:rFonts w:cs="Traditional Arabic" w:hint="cs"/>
          <w:sz w:val="32"/>
          <w:szCs w:val="32"/>
          <w:rtl/>
          <w:lang w:bidi="ar-SA"/>
        </w:rPr>
        <w:t xml:space="preserve"> بمعنى كفى.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3. القضاء</w:t>
      </w:r>
      <w:r w:rsidR="00D16141">
        <w:rPr>
          <w:rFonts w:cs="Traditional Arabic" w:hint="cs"/>
          <w:sz w:val="32"/>
          <w:szCs w:val="32"/>
          <w:rtl/>
          <w:lang w:bidi="ar-SA"/>
        </w:rPr>
        <w:t>،</w:t>
      </w:r>
      <w:r w:rsidRPr="004C4544">
        <w:rPr>
          <w:rFonts w:cs="Traditional Arabic" w:hint="cs"/>
          <w:sz w:val="32"/>
          <w:szCs w:val="32"/>
          <w:rtl/>
          <w:lang w:bidi="ar-SA"/>
        </w:rPr>
        <w:t xml:space="preserve"> يقال . جزى عنك الشيء</w:t>
      </w:r>
      <w:r w:rsidR="00D16141">
        <w:rPr>
          <w:rFonts w:cs="Traditional Arabic" w:hint="cs"/>
          <w:sz w:val="32"/>
          <w:szCs w:val="32"/>
          <w:rtl/>
          <w:lang w:bidi="ar-SA"/>
        </w:rPr>
        <w:t>،</w:t>
      </w:r>
      <w:r w:rsidRPr="004C4544">
        <w:rPr>
          <w:rFonts w:cs="Traditional Arabic" w:hint="cs"/>
          <w:sz w:val="32"/>
          <w:szCs w:val="32"/>
          <w:rtl/>
          <w:lang w:bidi="ar-SA"/>
        </w:rPr>
        <w:t xml:space="preserve"> بمعنى قضى.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4. الغناء</w:t>
      </w:r>
      <w:r w:rsidR="00D16141">
        <w:rPr>
          <w:rFonts w:cs="Traditional Arabic" w:hint="cs"/>
          <w:sz w:val="32"/>
          <w:szCs w:val="32"/>
          <w:rtl/>
          <w:lang w:bidi="ar-SA"/>
        </w:rPr>
        <w:t>،</w:t>
      </w:r>
      <w:r w:rsidRPr="004C4544">
        <w:rPr>
          <w:rFonts w:cs="Traditional Arabic" w:hint="cs"/>
          <w:sz w:val="32"/>
          <w:szCs w:val="32"/>
          <w:rtl/>
          <w:lang w:bidi="ar-SA"/>
        </w:rPr>
        <w:t xml:space="preserve"> جزيت فلاناً بما صنع جزاء أي أغنيته</w:t>
      </w:r>
      <w:r w:rsidRPr="004C4544">
        <w:rPr>
          <w:rStyle w:val="af"/>
          <w:rFonts w:cs="Traditional Arabic"/>
          <w:rtl/>
        </w:rPr>
        <w:t>(</w:t>
      </w:r>
      <w:r w:rsidRPr="004C4544">
        <w:rPr>
          <w:rStyle w:val="af"/>
          <w:rFonts w:cs="Traditional Arabic"/>
          <w:rtl/>
        </w:rPr>
        <w:footnoteReference w:id="393"/>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وهي معان متقاربة في المدلول</w:t>
      </w:r>
      <w:r w:rsidR="00D16141">
        <w:rPr>
          <w:rFonts w:cs="Traditional Arabic" w:hint="cs"/>
          <w:sz w:val="32"/>
          <w:szCs w:val="32"/>
          <w:rtl/>
          <w:lang w:bidi="ar-SA"/>
        </w:rPr>
        <w:t>،</w:t>
      </w:r>
      <w:r w:rsidRPr="004C4544">
        <w:rPr>
          <w:rFonts w:cs="Traditional Arabic" w:hint="cs"/>
          <w:sz w:val="32"/>
          <w:szCs w:val="32"/>
          <w:rtl/>
          <w:lang w:bidi="ar-SA"/>
        </w:rPr>
        <w:t xml:space="preserve"> كل منها يعني مقابلة لشيء سابق</w:t>
      </w:r>
      <w:r w:rsidR="00D16141">
        <w:rPr>
          <w:rFonts w:cs="Traditional Arabic" w:hint="cs"/>
          <w:sz w:val="32"/>
          <w:szCs w:val="32"/>
          <w:rtl/>
          <w:lang w:bidi="ar-SA"/>
        </w:rPr>
        <w:t>،</w:t>
      </w:r>
      <w:r w:rsidRPr="004C4544">
        <w:rPr>
          <w:rFonts w:cs="Traditional Arabic" w:hint="cs"/>
          <w:sz w:val="32"/>
          <w:szCs w:val="32"/>
          <w:rtl/>
          <w:lang w:bidi="ar-SA"/>
        </w:rPr>
        <w:t xml:space="preserve"> إما على سبيل الإحسان والثواب أو على الإساءة والعقاب.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معاني الجزاء في القرآن الكريم: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ورد الجزاء في القرآن الكريم على ستة أوجه على جميع المعاني اللغوية المتقدمة: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الأول: بمعنى المكافأة والمقابلة</w:t>
      </w:r>
      <w:r w:rsidR="00D16141">
        <w:rPr>
          <w:rFonts w:cs="Traditional Arabic" w:hint="cs"/>
          <w:sz w:val="32"/>
          <w:szCs w:val="32"/>
          <w:rtl/>
          <w:lang w:bidi="ar-SA"/>
        </w:rPr>
        <w:t>،</w:t>
      </w:r>
      <w:r w:rsidRPr="004C4544">
        <w:rPr>
          <w:rFonts w:cs="Traditional Arabic" w:hint="cs"/>
          <w:sz w:val="32"/>
          <w:szCs w:val="32"/>
          <w:rtl/>
          <w:lang w:bidi="ar-SA"/>
        </w:rPr>
        <w:t xml:space="preserve"> قال تعالى: {</w:t>
      </w:r>
      <w:r w:rsidRPr="004C4544">
        <w:rPr>
          <w:rFonts w:ascii="times-roman" w:hAnsi="times-roman" w:cs="Traditional Arabic" w:hint="cs"/>
          <w:b/>
          <w:bCs/>
          <w:sz w:val="32"/>
          <w:szCs w:val="32"/>
          <w:rtl/>
        </w:rPr>
        <w:t xml:space="preserve">وَمَا لِأَحَدٍ عِنْدَهُ مِنْ نِعْمَةٍ تُجْزَى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94"/>
      </w:r>
      <w:r w:rsidRPr="004C4544">
        <w:rPr>
          <w:rStyle w:val="af"/>
          <w:rFonts w:cs="Traditional Arabic"/>
          <w:rtl/>
        </w:rPr>
        <w:t>)</w:t>
      </w:r>
      <w:r w:rsidRPr="004C4544">
        <w:rPr>
          <w:rFonts w:cs="Traditional Arabic" w:hint="cs"/>
          <w:sz w:val="32"/>
          <w:szCs w:val="32"/>
          <w:rtl/>
          <w:lang w:bidi="ar-SA"/>
        </w:rPr>
        <w:t xml:space="preserve">. أي تقابل.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الثاني: بمعنى الأداء والقضاء: يقول الله تعالى: {</w:t>
      </w:r>
      <w:r w:rsidRPr="004C4544">
        <w:rPr>
          <w:rFonts w:ascii="times-roman" w:hAnsi="times-roman" w:cs="Traditional Arabic" w:hint="cs"/>
          <w:b/>
          <w:bCs/>
          <w:sz w:val="32"/>
          <w:szCs w:val="32"/>
          <w:rtl/>
        </w:rPr>
        <w:t xml:space="preserve">وَاتَّقُوا يَوْمًا لَا تَجْزِي نَفْسٌ عَنْ نَفْسٍ شَيْئًا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95"/>
      </w:r>
      <w:r w:rsidRPr="004C4544">
        <w:rPr>
          <w:rStyle w:val="af"/>
          <w:rFonts w:cs="Traditional Arabic"/>
          <w:rtl/>
        </w:rPr>
        <w:t>)</w:t>
      </w:r>
      <w:r w:rsidRPr="004C4544">
        <w:rPr>
          <w:rFonts w:cs="Traditional Arabic" w:hint="cs"/>
          <w:sz w:val="32"/>
          <w:szCs w:val="32"/>
          <w:rtl/>
          <w:lang w:bidi="ar-SA"/>
        </w:rPr>
        <w:t xml:space="preserve"> أي لا تقضى ولا تؤدى.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الثالث: بمعنى الكفاية</w:t>
      </w:r>
      <w:r w:rsidR="00D16141">
        <w:rPr>
          <w:rFonts w:cs="Traditional Arabic" w:hint="cs"/>
          <w:sz w:val="32"/>
          <w:szCs w:val="32"/>
          <w:rtl/>
          <w:lang w:bidi="ar-SA"/>
        </w:rPr>
        <w:t>،</w:t>
      </w:r>
      <w:r w:rsidRPr="004C4544">
        <w:rPr>
          <w:rFonts w:cs="Traditional Arabic" w:hint="cs"/>
          <w:sz w:val="32"/>
          <w:szCs w:val="32"/>
          <w:rtl/>
          <w:lang w:bidi="ar-SA"/>
        </w:rPr>
        <w:t xml:space="preserve"> قال تعالى: {</w:t>
      </w:r>
      <w:r w:rsidRPr="004C4544">
        <w:rPr>
          <w:rFonts w:ascii="times-roman" w:hAnsi="times-roman" w:cs="Traditional Arabic" w:hint="cs"/>
          <w:b/>
          <w:bCs/>
          <w:sz w:val="32"/>
          <w:szCs w:val="32"/>
          <w:rtl/>
        </w:rPr>
        <w:t xml:space="preserve">وَاخْشَوْا يَوْمًا لَا يَجْزِي وَالِدٌ عَنْ وَلَدِهِ وَلَا مَوْلُودٌ هُوَ جَازٍ عَنْ وَالِدِهِ شَيْئًا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96"/>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الرابع: بمعنى العوض والبدل</w:t>
      </w:r>
      <w:r w:rsidR="00D16141">
        <w:rPr>
          <w:rFonts w:cs="Traditional Arabic" w:hint="cs"/>
          <w:sz w:val="32"/>
          <w:szCs w:val="32"/>
          <w:rtl/>
          <w:lang w:bidi="ar-SA"/>
        </w:rPr>
        <w:t>،</w:t>
      </w:r>
      <w:r w:rsidRPr="004C4544">
        <w:rPr>
          <w:rFonts w:cs="Traditional Arabic" w:hint="cs"/>
          <w:sz w:val="32"/>
          <w:szCs w:val="32"/>
          <w:rtl/>
          <w:lang w:bidi="ar-SA"/>
        </w:rPr>
        <w:t xml:space="preserve"> قال تعالى: {</w:t>
      </w:r>
      <w:r w:rsidRPr="004C4544">
        <w:rPr>
          <w:rFonts w:ascii="times-roman" w:hAnsi="times-roman" w:cs="Traditional Arabic" w:hint="cs"/>
          <w:b/>
          <w:bCs/>
          <w:sz w:val="32"/>
          <w:szCs w:val="32"/>
          <w:rtl/>
        </w:rPr>
        <w:t xml:space="preserve">فَجَزَاءٌ مِثْلُ مَا قَتَلَ مِنَ النَّعَمِ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97"/>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الخامس: بمعنى ثواب الخير والشر. قال تعالى: {</w:t>
      </w:r>
      <w:r w:rsidRPr="004C4544">
        <w:rPr>
          <w:rFonts w:ascii="times-roman" w:hAnsi="times-roman" w:cs="Traditional Arabic" w:hint="cs"/>
          <w:b/>
          <w:bCs/>
          <w:sz w:val="32"/>
          <w:szCs w:val="32"/>
          <w:rtl/>
        </w:rPr>
        <w:t>الْيَوْمَ تُجْزَى كُلُّ نَفْسٍ بِمَا كَسَبَتْ لَا ظُلْمَ الْيَوْمَ إِنَّ اللَّهَ سَرِيعُ الْحِسَابِ</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98"/>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lastRenderedPageBreak/>
        <w:t>السادس: بمعنى الجزية وهي الخراج الذي يؤخذ من أهل الذمة وتسميتها بذلك للاجتزاء بها في حقن دمهم</w:t>
      </w:r>
      <w:r w:rsidR="00D16141">
        <w:rPr>
          <w:rFonts w:cs="Traditional Arabic" w:hint="cs"/>
          <w:sz w:val="32"/>
          <w:szCs w:val="32"/>
          <w:rtl/>
          <w:lang w:bidi="ar-SA"/>
        </w:rPr>
        <w:t>،</w:t>
      </w:r>
      <w:r w:rsidRPr="004C4544">
        <w:rPr>
          <w:rFonts w:cs="Traditional Arabic" w:hint="cs"/>
          <w:sz w:val="32"/>
          <w:szCs w:val="32"/>
          <w:rtl/>
          <w:lang w:bidi="ar-SA"/>
        </w:rPr>
        <w:t xml:space="preserve"> قال تعالى: {</w:t>
      </w:r>
      <w:r w:rsidRPr="004C4544">
        <w:rPr>
          <w:rFonts w:ascii="times-roman" w:hAnsi="times-roman" w:cs="Traditional Arabic" w:hint="cs"/>
          <w:b/>
          <w:bCs/>
          <w:sz w:val="32"/>
          <w:szCs w:val="32"/>
          <w:rtl/>
        </w:rPr>
        <w:t xml:space="preserve">حَتَّى يُعْطُوا الْجِزْيَةَ عَنْ يَدٍ وَهُمْ صَاغِرُونَ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399"/>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ومما يلاحظ أنه لم يرد في القرآن الكريم إلا جزى دون جازى وذلك أن المجازاة هي المكافأة وهي المقابلة من كل واحد من الرجلين والمكافأة هي مقابلة نعمة بنعمة هي كفؤها ونعمة الله تعالى ليست من ذلك ولهذا لا يستعمل لفظ المكافأة في الله عز وجل</w:t>
      </w:r>
      <w:r w:rsidRPr="004C4544">
        <w:rPr>
          <w:rStyle w:val="af"/>
          <w:rFonts w:cs="Traditional Arabic"/>
          <w:rtl/>
        </w:rPr>
        <w:t>(</w:t>
      </w:r>
      <w:r w:rsidRPr="004C4544">
        <w:rPr>
          <w:rStyle w:val="af"/>
          <w:rFonts w:cs="Traditional Arabic"/>
          <w:rtl/>
        </w:rPr>
        <w:footnoteReference w:id="400"/>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الجزاء اصطلاحاً: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ومن كل ما تقدم نعلم أن الجزاء يندرج تحت أمران: الثواب والعقاب</w:t>
      </w:r>
      <w:r w:rsidR="00D16141">
        <w:rPr>
          <w:rFonts w:cs="Traditional Arabic" w:hint="cs"/>
          <w:sz w:val="32"/>
          <w:szCs w:val="32"/>
          <w:rtl/>
          <w:lang w:bidi="ar-SA"/>
        </w:rPr>
        <w:t>،</w:t>
      </w:r>
      <w:r w:rsidRPr="004C4544">
        <w:rPr>
          <w:rFonts w:cs="Traditional Arabic" w:hint="cs"/>
          <w:sz w:val="32"/>
          <w:szCs w:val="32"/>
          <w:rtl/>
          <w:lang w:bidi="ar-SA"/>
        </w:rPr>
        <w:t xml:space="preserve"> ويقصد بالثواب: ما يرجع إلى الإنسان من خير أو شر جزاء على عمله</w:t>
      </w:r>
      <w:r w:rsidR="00D16141">
        <w:rPr>
          <w:rFonts w:cs="Traditional Arabic" w:hint="cs"/>
          <w:sz w:val="32"/>
          <w:szCs w:val="32"/>
          <w:rtl/>
          <w:lang w:bidi="ar-SA"/>
        </w:rPr>
        <w:t>،</w:t>
      </w:r>
      <w:r w:rsidRPr="004C4544">
        <w:rPr>
          <w:rFonts w:cs="Traditional Arabic" w:hint="cs"/>
          <w:sz w:val="32"/>
          <w:szCs w:val="32"/>
          <w:rtl/>
          <w:lang w:bidi="ar-SA"/>
        </w:rPr>
        <w:t xml:space="preserve"> ويكثر استعماله فيما يرجع من خير</w:t>
      </w:r>
      <w:r w:rsidR="00D16141">
        <w:rPr>
          <w:rFonts w:cs="Traditional Arabic" w:hint="cs"/>
          <w:sz w:val="32"/>
          <w:szCs w:val="32"/>
          <w:rtl/>
          <w:lang w:bidi="ar-SA"/>
        </w:rPr>
        <w:t>،</w:t>
      </w:r>
      <w:r w:rsidRPr="004C4544">
        <w:rPr>
          <w:rFonts w:cs="Traditional Arabic" w:hint="cs"/>
          <w:sz w:val="32"/>
          <w:szCs w:val="32"/>
          <w:rtl/>
          <w:lang w:bidi="ar-SA"/>
        </w:rPr>
        <w:t xml:space="preserve"> ومنه قوله تعالى: {</w:t>
      </w:r>
      <w:r w:rsidRPr="004C4544">
        <w:rPr>
          <w:rFonts w:ascii="times-roman" w:hAnsi="times-roman" w:cs="Traditional Arabic" w:hint="cs"/>
          <w:b/>
          <w:bCs/>
          <w:sz w:val="32"/>
          <w:szCs w:val="32"/>
          <w:rtl/>
        </w:rPr>
        <w:t>فَآَتَاهُمُ اللَّهُ ثَوَابَ الدُّنْيَا وَحُسْنَ ثَوَابِ</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01"/>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ويقصد بالعقاب: ما يجازى به الإنسان من عذاب على فعل السوء</w:t>
      </w:r>
      <w:r w:rsidR="00D16141">
        <w:rPr>
          <w:rFonts w:cs="Traditional Arabic" w:hint="cs"/>
          <w:sz w:val="32"/>
          <w:szCs w:val="32"/>
          <w:rtl/>
          <w:lang w:bidi="ar-SA"/>
        </w:rPr>
        <w:t>،</w:t>
      </w:r>
      <w:r w:rsidRPr="004C4544">
        <w:rPr>
          <w:rFonts w:cs="Traditional Arabic" w:hint="cs"/>
          <w:sz w:val="32"/>
          <w:szCs w:val="32"/>
          <w:rtl/>
          <w:lang w:bidi="ar-SA"/>
        </w:rPr>
        <w:t xml:space="preserve"> ويختص بالعذاب</w:t>
      </w:r>
      <w:r w:rsidR="00D16141">
        <w:rPr>
          <w:rFonts w:cs="Traditional Arabic" w:hint="cs"/>
          <w:sz w:val="32"/>
          <w:szCs w:val="32"/>
          <w:rtl/>
          <w:lang w:bidi="ar-SA"/>
        </w:rPr>
        <w:t>،</w:t>
      </w:r>
      <w:r w:rsidRPr="004C4544">
        <w:rPr>
          <w:rFonts w:cs="Traditional Arabic" w:hint="cs"/>
          <w:sz w:val="32"/>
          <w:szCs w:val="32"/>
          <w:rtl/>
          <w:lang w:bidi="ar-SA"/>
        </w:rPr>
        <w:t xml:space="preserve"> ومنه قوله تعالى: {</w:t>
      </w:r>
      <w:r w:rsidRPr="004C4544">
        <w:rPr>
          <w:rFonts w:ascii="times-roman" w:hAnsi="times-roman" w:cs="Traditional Arabic"/>
          <w:b/>
          <w:bCs/>
          <w:sz w:val="32"/>
          <w:szCs w:val="32"/>
          <w:rtl/>
        </w:rPr>
        <w:t>إِنْ كُلٌّ إِلَّا كَذَّبَ الرُّسُلَ فَحَقَّ عِقَابِ</w:t>
      </w:r>
      <w:r w:rsidRPr="004C4544">
        <w:rPr>
          <w:rFonts w:ascii="times-roman" w:hAnsi="times-roman" w:cs="Traditional Arabic" w:hint="cs"/>
          <w:b/>
          <w:bCs/>
          <w:sz w:val="32"/>
          <w:szCs w:val="32"/>
          <w:rtl/>
        </w:rPr>
        <w:t xml:space="preserve">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02"/>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التعريف المختار: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إذاً الجزاء ينقسم بحسب النوع إلى ثواب وعقاب</w:t>
      </w:r>
      <w:r w:rsidR="00D16141">
        <w:rPr>
          <w:rFonts w:cs="Traditional Arabic" w:hint="cs"/>
          <w:sz w:val="32"/>
          <w:szCs w:val="32"/>
          <w:rtl/>
          <w:lang w:bidi="ar-SA"/>
        </w:rPr>
        <w:t>،</w:t>
      </w:r>
      <w:r w:rsidRPr="004C4544">
        <w:rPr>
          <w:rFonts w:cs="Traditional Arabic" w:hint="cs"/>
          <w:sz w:val="32"/>
          <w:szCs w:val="32"/>
          <w:rtl/>
          <w:lang w:bidi="ar-SA"/>
        </w:rPr>
        <w:t xml:space="preserve"> وأن الثواب هو الجزاء الحسن على فعل الحسنات وترك السيئات. وأن العقاب هو الجزاء السيء على التفريط في فعل الحسنات واقتراف السيئات والجزاء بنوعية ثواباً وعقاباً يشمل كل جزاء يترتب على فعل الإنسان في كل وقت.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خصائص الجزاء في القرآن الكريم: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كل من أمعن النظر في الجزاء الذي أعده الله تعالى لكل ما يصدر من الإنسان المكلف المسؤول وما يترتب على عمله من ثواب أو عقاب يتضح له بأنه يمتاز بعدة خصائص تمييز عن كل الجزاءات التي كانت من نتاج العقول البشرية على وجه الأرض</w:t>
      </w:r>
      <w:r w:rsidR="00D16141">
        <w:rPr>
          <w:rFonts w:cs="Traditional Arabic" w:hint="cs"/>
          <w:sz w:val="32"/>
          <w:szCs w:val="32"/>
          <w:rtl/>
          <w:lang w:bidi="ar-SA"/>
        </w:rPr>
        <w:t>،</w:t>
      </w:r>
      <w:r w:rsidRPr="004C4544">
        <w:rPr>
          <w:rFonts w:cs="Traditional Arabic" w:hint="cs"/>
          <w:sz w:val="32"/>
          <w:szCs w:val="32"/>
          <w:rtl/>
          <w:lang w:bidi="ar-SA"/>
        </w:rPr>
        <w:t xml:space="preserve"> ومن أبرزها: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1. العدل والرحمة: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فهما أساس الجزاء الالهي كما يظهر من نصوص القرآن والسنة. وسوف أقوم فيما يلي بعرض الأدلة القرآنية التي تقرر وتؤكد كلا منهما على حدة.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أ. العدل: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lastRenderedPageBreak/>
        <w:t>إن الله تعالى هو العدل. فلما كان هو العدل وأقام نظام الكون على العدل</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وَالسَّمَاءَ رَفَعَهَا وَوَضَعَ الْمِيزَانَ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03"/>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وجعل شريعته عدلا</w:t>
      </w:r>
      <w:r w:rsidR="00D16141">
        <w:rPr>
          <w:rFonts w:cs="Traditional Arabic" w:hint="cs"/>
          <w:sz w:val="32"/>
          <w:szCs w:val="32"/>
          <w:rtl/>
          <w:lang w:bidi="ar-SA"/>
        </w:rPr>
        <w:t>،</w:t>
      </w:r>
      <w:r w:rsidRPr="004C4544">
        <w:rPr>
          <w:rFonts w:cs="Traditional Arabic" w:hint="cs"/>
          <w:sz w:val="32"/>
          <w:szCs w:val="32"/>
          <w:rtl/>
          <w:lang w:bidi="ar-SA"/>
        </w:rPr>
        <w:t xml:space="preserve"> فلا غزو أن جعل العدل شأنه في جزاء عباده على أعمالهم في الدنيا والآخرة. فالعدل وما يشتق منه العدالة والمعادلة يفيد معنى المساواة أي المساواة في المكافأة إن خيراً فخير وإن شراً فشر. ولقد جاءت الآيات البينات في كتاب الله تعالى تؤكد ذلك تأكيداً صريحاً يقول تعالى {</w:t>
      </w:r>
      <w:r w:rsidRPr="004C4544">
        <w:rPr>
          <w:rFonts w:ascii="times-roman" w:hAnsi="times-roman" w:cs="Traditional Arabic" w:hint="cs"/>
          <w:b/>
          <w:bCs/>
          <w:sz w:val="32"/>
          <w:szCs w:val="32"/>
          <w:rtl/>
        </w:rPr>
        <w:t xml:space="preserve">إِنَّ اللَّهَ لَا يَظْلِمُ مِثْقَالَ ذَرَّةٍ وَإِنْ تَكُ حَسَنَةً يُضَاعِفْهَا وَيُؤْتِ مِنْ لَدُنْهُ أَجْرًا عَظِيمًا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04"/>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يخبر الله تعالى أنه لا يظلم أحداً من عباده يوم القيامة مثقال حبة من خردل ولا مثقال ذرة بل يوفيها له ويضاعفها أن كانت حسنة اضعافاً كثيرة</w:t>
      </w:r>
      <w:r w:rsidR="00D16141">
        <w:rPr>
          <w:rFonts w:cs="Traditional Arabic" w:hint="cs"/>
          <w:sz w:val="32"/>
          <w:szCs w:val="32"/>
          <w:rtl/>
          <w:lang w:bidi="ar-SA"/>
        </w:rPr>
        <w:t>،</w:t>
      </w:r>
      <w:r w:rsidRPr="004C4544">
        <w:rPr>
          <w:rFonts w:cs="Traditional Arabic" w:hint="cs"/>
          <w:sz w:val="32"/>
          <w:szCs w:val="32"/>
          <w:rtl/>
          <w:lang w:bidi="ar-SA"/>
        </w:rPr>
        <w:t xml:space="preserve"> ففاعل الخير يوفيه الله تعالى ثواب أعماله لا ينقصه منها شيء أبدا تحقيقاً لوعده تفضلا منه وإحساناً وكرماً سبحانه وتعالى قال تعالى: {</w:t>
      </w:r>
      <w:r w:rsidRPr="004C4544">
        <w:rPr>
          <w:rFonts w:ascii="times-roman" w:hAnsi="times-roman" w:cs="Traditional Arabic" w:hint="cs"/>
          <w:b/>
          <w:bCs/>
          <w:sz w:val="32"/>
          <w:szCs w:val="32"/>
          <w:rtl/>
        </w:rPr>
        <w:t xml:space="preserve">وَمَنْ يَعْمَلْ مِنَ الصَّالِحَاتِ مِنْ ذَكَرٍ أَوْ أُنْثَى وَهُوَ مُؤْمِنٌ فَأُولَئِكَ يَدْخُلُونَ الْجَنَّةَ وَلَا يُظْلَمُونَ نَقِيرًا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05"/>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يذكر الله عز وجل أنه يتقبل الأعمال الصالحة من عباده وأنه سيدخلهم الجنة ولا يظلمهم ولا ينقصهم من حسناتهم ولا مقدار النقير</w:t>
      </w:r>
      <w:r w:rsidR="00D16141">
        <w:rPr>
          <w:rFonts w:cs="Traditional Arabic" w:hint="cs"/>
          <w:sz w:val="32"/>
          <w:szCs w:val="32"/>
          <w:rtl/>
          <w:lang w:bidi="ar-SA"/>
        </w:rPr>
        <w:t>،</w:t>
      </w:r>
      <w:r w:rsidRPr="004C4544">
        <w:rPr>
          <w:rFonts w:cs="Traditional Arabic" w:hint="cs"/>
          <w:sz w:val="32"/>
          <w:szCs w:val="32"/>
          <w:rtl/>
          <w:lang w:bidi="ar-SA"/>
        </w:rPr>
        <w:t xml:space="preserve"> وهو النقرة في ظهر النواة. كما قال تعالى: {</w:t>
      </w:r>
      <w:r w:rsidRPr="004C4544">
        <w:rPr>
          <w:rFonts w:ascii="times-roman" w:hAnsi="times-roman" w:cs="Traditional Arabic" w:hint="cs"/>
          <w:b/>
          <w:bCs/>
          <w:sz w:val="32"/>
          <w:szCs w:val="32"/>
          <w:rtl/>
        </w:rPr>
        <w:t xml:space="preserve">أَلَمْ تَرَ إِلَى الَّذِينَ يُزَكُّونَ أَنْفُسَهُمْ بَلِ اللَّهُ يُزَكِّي مَنْ يَشَاءُ وَلَا يُظْلَمُونَ فَتِيلًا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06"/>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ب. الرحمة: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إن الله سبحانه وتعالى سمى نفسه رحمان ووصف نفسه بالرحيم والإسمان الجليلان مأخوذان من الرحمة. يقول الراغب: «والرحمة رقة تقتضي الإحسان إلى المرحوم وقد تستعمل تارة في الرقة المجردة وتارة في الإحسان المجرد عن الرقة نحو: رحم الله فلانا. وإذا وصف به الباري فليس يراد به إلا الإحسان المجرد دون القرة وعلى هذا روي أن الرحمة من الله إنعام وإفضال ومن الآدميين رقة وتعطف</w:t>
      </w:r>
      <w:r w:rsidRPr="004C4544">
        <w:rPr>
          <w:rStyle w:val="af"/>
          <w:rFonts w:cs="Traditional Arabic"/>
          <w:rtl/>
        </w:rPr>
        <w:t>(</w:t>
      </w:r>
      <w:r w:rsidRPr="004C4544">
        <w:rPr>
          <w:rStyle w:val="af"/>
          <w:rFonts w:cs="Traditional Arabic"/>
          <w:rtl/>
        </w:rPr>
        <w:footnoteReference w:id="407"/>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وقد وصف الله نفسه بالرحمن الرحيم وجمع بينهما في آية البسملة التي جعلها سبحانها مفتتح كل سورة من سور القرآن الكريم. وذكر القرآن الكريم في أماكن كثيرة بأن الله أرحم الراحمين على لسان كثير من الأنبياء عليهم السلام</w:t>
      </w:r>
      <w:r w:rsidR="00D16141">
        <w:rPr>
          <w:rFonts w:cs="Traditional Arabic" w:hint="cs"/>
          <w:sz w:val="32"/>
          <w:szCs w:val="32"/>
          <w:rtl/>
          <w:lang w:bidi="ar-SA"/>
        </w:rPr>
        <w:t>،</w:t>
      </w:r>
      <w:r w:rsidRPr="004C4544">
        <w:rPr>
          <w:rFonts w:cs="Traditional Arabic" w:hint="cs"/>
          <w:sz w:val="32"/>
          <w:szCs w:val="32"/>
          <w:rtl/>
          <w:lang w:bidi="ar-SA"/>
        </w:rPr>
        <w:t xml:space="preserve"> كما قال على لسان موسى عليه السلام: {</w:t>
      </w:r>
      <w:r w:rsidRPr="004C4544">
        <w:rPr>
          <w:rFonts w:ascii="times-roman" w:hAnsi="times-roman" w:cs="Traditional Arabic" w:hint="cs"/>
          <w:b/>
          <w:bCs/>
          <w:sz w:val="32"/>
          <w:szCs w:val="32"/>
          <w:rtl/>
        </w:rPr>
        <w:t xml:space="preserve">قَالَ رَبِّ اغْفِرْ لِي وَلِأَخِي وَأَدْخِلْنَا فِي رَحْمَتِكَ وَأَنْتَ أَرْحَمُ الرَّاحِمِينَ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08"/>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قُلْ لِمَنْ مَا فِي السَّمَاوَاتِ وَالْأَرْضِ قُلْ لِلَّهِ كَتَبَ عَلَى نَفْسِهِ الرَّحْمَةَ لَيَجْمَعَنَّكُمْ إِلَى يَوْمِ الْقِيَامَةِ لَا رَيْبَ فِيهِ الَّذِينَ خَسِرُوا أَنْفُسَهُمْ فَهُمْ لَا </w:t>
      </w:r>
      <w:r w:rsidRPr="004C4544">
        <w:rPr>
          <w:rFonts w:ascii="times-roman" w:hAnsi="times-roman" w:cs="Traditional Arabic" w:hint="cs"/>
          <w:b/>
          <w:bCs/>
          <w:sz w:val="32"/>
          <w:szCs w:val="32"/>
          <w:rtl/>
        </w:rPr>
        <w:lastRenderedPageBreak/>
        <w:t xml:space="preserve">يُؤْمِنُونَ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09"/>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يخبر الله تعالى أنه مالك السموات والأرض ومن فيها وأنه قد كتب على نفسه المقدسة الرحمة كما ثبت في الحديث عن النبي صلى الله عليه وسلم قال «إن الله لما خلق الخلق كتب كتابا عنده فوق العرش أن رحمتي تغلب غضبي»</w:t>
      </w:r>
      <w:r w:rsidRPr="004C4544">
        <w:rPr>
          <w:rStyle w:val="af"/>
          <w:rFonts w:cs="Traditional Arabic"/>
          <w:rtl/>
        </w:rPr>
        <w:t>(</w:t>
      </w:r>
      <w:r w:rsidRPr="004C4544">
        <w:rPr>
          <w:rStyle w:val="af"/>
          <w:rFonts w:cs="Traditional Arabic"/>
          <w:rtl/>
        </w:rPr>
        <w:footnoteReference w:id="410"/>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ويقول الطبري: وقوله كتب على نفسه الرحمة يقول: إخبار منه سبحانه بأنه رحيم بعباده لا يعجل عليهم بالعقوبة. ويقول منهم الأنابة والتوبة هذا من الله تعالى ذكره استعطاف للمعرضين عنه إلى الإقبال إليه بالتوبة</w:t>
      </w:r>
      <w:r w:rsidRPr="004C4544">
        <w:rPr>
          <w:rStyle w:val="af"/>
          <w:rFonts w:cs="Traditional Arabic"/>
          <w:rtl/>
        </w:rPr>
        <w:t>(</w:t>
      </w:r>
      <w:r w:rsidRPr="004C4544">
        <w:rPr>
          <w:rStyle w:val="af"/>
          <w:rFonts w:cs="Traditional Arabic"/>
          <w:rtl/>
        </w:rPr>
        <w:footnoteReference w:id="411"/>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وكثيرا ما يقرن الله تعالى في القرآن بين كونه شديد العقاب وبين كونه غفور الرحيم مثل قوله تعالى: {</w:t>
      </w:r>
      <w:r w:rsidRPr="004C4544">
        <w:rPr>
          <w:rFonts w:ascii="times-roman" w:hAnsi="times-roman" w:cs="Traditional Arabic" w:hint="cs"/>
          <w:b/>
          <w:bCs/>
          <w:sz w:val="32"/>
          <w:szCs w:val="32"/>
          <w:rtl/>
        </w:rPr>
        <w:t xml:space="preserve">وَإِنَّ رَبَّكَ لَذُو مَغْفِرَةٍ لِلنَّاسِ عَلَى ظُلْمِهِمْ وَإِنَّ رَبَّكَ لَشَدِيدُ الْعِقَابِ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12"/>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وإذا تدبرنا في الجزاء الإلهي نجد أن رحمة الله تعالى تحيطه وتطبعه في كل جانب من جوانبه وتتمثل جوانب الرحمة في الجزاء الذي رتبه الله تعالى لعباده على أعمالهم فيما يأتي: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أولاً: أن الله يجزى المحسن على إحسانه والمسيء على إساءته وأعد ذلك ترغيباً في الخبر وترهيباً من الشر حتى يندفع الفساد ويعم الخير والصلاح.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ثانياً: أن الله تعالى لا يؤاخذ عباده بمجرد الهم بالمعصية</w:t>
      </w:r>
      <w:r w:rsidR="00D16141">
        <w:rPr>
          <w:rFonts w:cs="Traditional Arabic" w:hint="cs"/>
          <w:sz w:val="32"/>
          <w:szCs w:val="32"/>
          <w:rtl/>
          <w:lang w:bidi="ar-SA"/>
        </w:rPr>
        <w:t>،</w:t>
      </w:r>
      <w:r w:rsidRPr="004C4544">
        <w:rPr>
          <w:rFonts w:cs="Traditional Arabic" w:hint="cs"/>
          <w:sz w:val="32"/>
          <w:szCs w:val="32"/>
          <w:rtl/>
          <w:lang w:bidi="ar-SA"/>
        </w:rPr>
        <w:t xml:space="preserve"> بل إذا هم بدون عزم وتصميم ثم ترك لوجه الله تعالى وخوفاً من عقابه كتبت له حسنة. كما قال تعالى: {</w:t>
      </w:r>
      <w:r w:rsidRPr="004C4544">
        <w:rPr>
          <w:rFonts w:ascii="times-roman" w:hAnsi="times-roman" w:cs="Traditional Arabic" w:hint="cs"/>
          <w:b/>
          <w:bCs/>
          <w:sz w:val="32"/>
          <w:szCs w:val="32"/>
          <w:rtl/>
        </w:rPr>
        <w:t xml:space="preserve">مَنْ جَاءَ بِالْحَسَنَةِ فَلَهُ عَشْرُ أَمْثَالِهَا وَمَنْ جَاءَ بِالسَّيِّئَةِ فَلَا يُجْزَى إِلَّا مِثْلَهَا وَهُمْ لَا يُظْلَمُونَ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13"/>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ثالثاً: من رحمة الله تعالى في الجزاء أن جعل التوبة فرضا وواجباً وسبباً يمحو الله به الذنوب ويغفرها. كما قال تعالى: {</w:t>
      </w:r>
      <w:r w:rsidRPr="004C4544">
        <w:rPr>
          <w:rFonts w:ascii="times-roman" w:hAnsi="times-roman" w:cs="Traditional Arabic" w:hint="cs"/>
          <w:b/>
          <w:bCs/>
          <w:sz w:val="32"/>
          <w:szCs w:val="32"/>
          <w:rtl/>
        </w:rPr>
        <w:t xml:space="preserve">وَإِذَا جَاءَكَ الَّذِينَ يُؤْمِنُونَ بِآَيَاتِنَا فَقُلْ سَلَامٌ عَلَيْكُمْ كَتَبَ رَبُّكُمْ عَلَى نَفْسِهِ الرَّحْمَةَ أَنَّهُ مَنْ عَمِلَ مِنْكُمْ سُوءًا بِجَهَالَةٍ ثُمَّ تَابَ مِنْ بَعْدِهِ وَأَصْلَحَ فَأَنَّهُ غَفُورٌ رَحِيمٌ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14"/>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رابعاً: ومن آثار ورحمة الله تعالى وسعة فضله في الجزاء أن جعل الله العقوبات والحدود كفارات ما دام يتلقاها المخطئ ويتقبلها برضى وتسليم واقتناع بحكم الله تعالى.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2. الجزاء شامل لكل الأعمال: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فقد بين القرآن بأن الله تعالى أحاط بجميع أعمال خلقه</w:t>
      </w:r>
      <w:r w:rsidR="00D16141">
        <w:rPr>
          <w:rFonts w:cs="Traditional Arabic" w:hint="cs"/>
          <w:sz w:val="32"/>
          <w:szCs w:val="32"/>
          <w:rtl/>
          <w:lang w:bidi="ar-SA"/>
        </w:rPr>
        <w:t>،</w:t>
      </w:r>
      <w:r w:rsidRPr="004C4544">
        <w:rPr>
          <w:rFonts w:cs="Traditional Arabic" w:hint="cs"/>
          <w:sz w:val="32"/>
          <w:szCs w:val="32"/>
          <w:rtl/>
          <w:lang w:bidi="ar-SA"/>
        </w:rPr>
        <w:t xml:space="preserve"> ما كان كبيراً منها أو صغيراً</w:t>
      </w:r>
      <w:r w:rsidR="00D16141">
        <w:rPr>
          <w:rFonts w:cs="Traditional Arabic" w:hint="cs"/>
          <w:sz w:val="32"/>
          <w:szCs w:val="32"/>
          <w:rtl/>
          <w:lang w:bidi="ar-SA"/>
        </w:rPr>
        <w:t>،</w:t>
      </w:r>
      <w:r w:rsidRPr="004C4544">
        <w:rPr>
          <w:rFonts w:cs="Traditional Arabic" w:hint="cs"/>
          <w:sz w:val="32"/>
          <w:szCs w:val="32"/>
          <w:rtl/>
          <w:lang w:bidi="ar-SA"/>
        </w:rPr>
        <w:t xml:space="preserve"> وجهرياً أو سرياً</w:t>
      </w:r>
      <w:r w:rsidR="00D16141">
        <w:rPr>
          <w:rFonts w:cs="Traditional Arabic" w:hint="cs"/>
          <w:sz w:val="32"/>
          <w:szCs w:val="32"/>
          <w:rtl/>
          <w:lang w:bidi="ar-SA"/>
        </w:rPr>
        <w:t>،</w:t>
      </w:r>
      <w:r w:rsidRPr="004C4544">
        <w:rPr>
          <w:rFonts w:cs="Traditional Arabic" w:hint="cs"/>
          <w:sz w:val="32"/>
          <w:szCs w:val="32"/>
          <w:rtl/>
          <w:lang w:bidi="ar-SA"/>
        </w:rPr>
        <w:t xml:space="preserve"> في كل لحظة وأوان</w:t>
      </w:r>
      <w:r w:rsidR="00D16141">
        <w:rPr>
          <w:rFonts w:cs="Traditional Arabic" w:hint="cs"/>
          <w:sz w:val="32"/>
          <w:szCs w:val="32"/>
          <w:rtl/>
          <w:lang w:bidi="ar-SA"/>
        </w:rPr>
        <w:t>،</w:t>
      </w:r>
      <w:r w:rsidRPr="004C4544">
        <w:rPr>
          <w:rFonts w:cs="Traditional Arabic" w:hint="cs"/>
          <w:sz w:val="32"/>
          <w:szCs w:val="32"/>
          <w:rtl/>
          <w:lang w:bidi="ar-SA"/>
        </w:rPr>
        <w:t xml:space="preserve"> لا يغيب عن علمه منها شيء</w:t>
      </w:r>
      <w:r w:rsidR="00D16141">
        <w:rPr>
          <w:rFonts w:cs="Traditional Arabic" w:hint="cs"/>
          <w:sz w:val="32"/>
          <w:szCs w:val="32"/>
          <w:rtl/>
          <w:lang w:bidi="ar-SA"/>
        </w:rPr>
        <w:t>،</w:t>
      </w:r>
      <w:r w:rsidRPr="004C4544">
        <w:rPr>
          <w:rFonts w:cs="Traditional Arabic" w:hint="cs"/>
          <w:sz w:val="32"/>
          <w:szCs w:val="32"/>
          <w:rtl/>
          <w:lang w:bidi="ar-SA"/>
        </w:rPr>
        <w:t xml:space="preserve"> ولا يغادر كتبه شيئا منها إلا أحصاه</w:t>
      </w:r>
      <w:r w:rsidR="00D16141">
        <w:rPr>
          <w:rFonts w:cs="Traditional Arabic" w:hint="cs"/>
          <w:sz w:val="32"/>
          <w:szCs w:val="32"/>
          <w:rtl/>
          <w:lang w:bidi="ar-SA"/>
        </w:rPr>
        <w:t>،</w:t>
      </w:r>
      <w:r w:rsidRPr="004C4544">
        <w:rPr>
          <w:rFonts w:cs="Traditional Arabic" w:hint="cs"/>
          <w:sz w:val="32"/>
          <w:szCs w:val="32"/>
          <w:rtl/>
          <w:lang w:bidi="ar-SA"/>
        </w:rPr>
        <w:t xml:space="preserve"> وأنه </w:t>
      </w:r>
      <w:r w:rsidRPr="004C4544">
        <w:rPr>
          <w:rFonts w:cs="Traditional Arabic" w:hint="cs"/>
          <w:sz w:val="32"/>
          <w:szCs w:val="32"/>
          <w:rtl/>
          <w:lang w:bidi="ar-SA"/>
        </w:rPr>
        <w:lastRenderedPageBreak/>
        <w:t>أعقبها بملائكة كرام يحفظون خيرها وشرها</w:t>
      </w:r>
      <w:r w:rsidR="00D16141">
        <w:rPr>
          <w:rFonts w:cs="Traditional Arabic" w:hint="cs"/>
          <w:sz w:val="32"/>
          <w:szCs w:val="32"/>
          <w:rtl/>
          <w:lang w:bidi="ar-SA"/>
        </w:rPr>
        <w:t>،</w:t>
      </w:r>
      <w:r w:rsidRPr="004C4544">
        <w:rPr>
          <w:rFonts w:cs="Traditional Arabic" w:hint="cs"/>
          <w:sz w:val="32"/>
          <w:szCs w:val="32"/>
          <w:rtl/>
          <w:lang w:bidi="ar-SA"/>
        </w:rPr>
        <w:t xml:space="preserve"> فقال تعالى مخاطباً نبيه صلى الله عليه وسلم وأمته وجميع الخلائق: {</w:t>
      </w:r>
      <w:r w:rsidRPr="004C4544">
        <w:rPr>
          <w:rFonts w:ascii="times-roman" w:hAnsi="times-roman" w:cs="Traditional Arabic" w:hint="cs"/>
          <w:b/>
          <w:bCs/>
          <w:sz w:val="32"/>
          <w:szCs w:val="32"/>
          <w:rtl/>
        </w:rPr>
        <w:t xml:space="preserve">وَمَا تَكُونُ فِي شَأْنٍ وَمَا تَتْلُو مِنْهُ مِنْ قُرْآَنٍ وَلَا تَعْمَلُونَ مِنْ عَمَلٍ إِلَّا كُنَّا عَلَيْكُمْ شُهُودًا إِذْ تُفِيضُونَ فِيهِ وَمَا يَعْزُبُ عَنْ رَبِّكَ مِنْ مِثْقَالِ ذَرَّةٍ فِي الْأَرْضِ وَلَا فِي السَّمَاءِ وَلَا أَصْغَرَ مِنْ ذَلِكَ وَلَا أَكْبَرَ إِلَّا فِي كِتَابٍ مُبِينٍ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15"/>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3. العمل سبب لحصول الجزاء: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قال تعالى: {</w:t>
      </w:r>
      <w:r w:rsidRPr="004C4544">
        <w:rPr>
          <w:rFonts w:ascii="times-roman" w:hAnsi="times-roman" w:cs="Traditional Arabic" w:hint="cs"/>
          <w:b/>
          <w:bCs/>
          <w:sz w:val="32"/>
          <w:szCs w:val="32"/>
          <w:rtl/>
        </w:rPr>
        <w:t xml:space="preserve">ادْخُلُوا الْجَنَّةَ بِمَا كُنْتُمْ تَعْمَلُونَ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16"/>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أي بسبب الذي كنتم تعلمونه</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وَاتَّقُوا يَوْمًا تُرْجَعُونَ فِيهِ إِلَى اللَّهِ ثُمَّ تُوَفَّى كُلُّ نَفْسٍ مَا كَسَبَتْ وَهُمْ لَا يُظْلَمُونَ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17"/>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قال القرطبي «في هذه الآية نص على أن الثواب والعقاب متعلق بكسب الأعمال</w:t>
      </w:r>
      <w:r w:rsidR="00D16141">
        <w:rPr>
          <w:rFonts w:cs="Traditional Arabic" w:hint="cs"/>
          <w:sz w:val="32"/>
          <w:szCs w:val="32"/>
          <w:rtl/>
          <w:lang w:bidi="ar-SA"/>
        </w:rPr>
        <w:t>،</w:t>
      </w:r>
      <w:r w:rsidRPr="004C4544">
        <w:rPr>
          <w:rFonts w:cs="Traditional Arabic" w:hint="cs"/>
          <w:sz w:val="32"/>
          <w:szCs w:val="32"/>
          <w:rtl/>
          <w:lang w:bidi="ar-SA"/>
        </w:rPr>
        <w:t xml:space="preserve"> وأن ما عدا العمل يتلاشى</w:t>
      </w:r>
      <w:r w:rsidR="00D16141">
        <w:rPr>
          <w:rFonts w:cs="Traditional Arabic" w:hint="cs"/>
          <w:sz w:val="32"/>
          <w:szCs w:val="32"/>
          <w:rtl/>
          <w:lang w:bidi="ar-SA"/>
        </w:rPr>
        <w:t>،</w:t>
      </w:r>
      <w:r w:rsidRPr="004C4544">
        <w:rPr>
          <w:rFonts w:cs="Traditional Arabic" w:hint="cs"/>
          <w:sz w:val="32"/>
          <w:szCs w:val="32"/>
          <w:rtl/>
          <w:lang w:bidi="ar-SA"/>
        </w:rPr>
        <w:t xml:space="preserve"> فكل أمان مجردة في نيل ثواب كريم تزول</w:t>
      </w:r>
      <w:r w:rsidR="00D16141">
        <w:rPr>
          <w:rFonts w:cs="Traditional Arabic" w:hint="cs"/>
          <w:sz w:val="32"/>
          <w:szCs w:val="32"/>
          <w:rtl/>
          <w:lang w:bidi="ar-SA"/>
        </w:rPr>
        <w:t>،</w:t>
      </w:r>
      <w:r w:rsidRPr="004C4544">
        <w:rPr>
          <w:rFonts w:cs="Traditional Arabic" w:hint="cs"/>
          <w:sz w:val="32"/>
          <w:szCs w:val="32"/>
          <w:rtl/>
          <w:lang w:bidi="ar-SA"/>
        </w:rPr>
        <w:t xml:space="preserve"> وكل سبب من حسب ونسب وشفاعة ومال وبنين مما لها تأثير في الحياة الدنيا ينقطع</w:t>
      </w:r>
      <w:r w:rsidR="00D16141">
        <w:rPr>
          <w:rFonts w:cs="Traditional Arabic" w:hint="cs"/>
          <w:sz w:val="32"/>
          <w:szCs w:val="32"/>
          <w:rtl/>
          <w:lang w:bidi="ar-SA"/>
        </w:rPr>
        <w:t>،</w:t>
      </w:r>
      <w:r w:rsidRPr="004C4544">
        <w:rPr>
          <w:rFonts w:cs="Traditional Arabic" w:hint="cs"/>
          <w:sz w:val="32"/>
          <w:szCs w:val="32"/>
          <w:rtl/>
          <w:lang w:bidi="ar-SA"/>
        </w:rPr>
        <w:t xml:space="preserve"> ليبقى العمل وحده سبباً للجزاء</w:t>
      </w:r>
      <w:r w:rsidRPr="004C4544">
        <w:rPr>
          <w:rStyle w:val="af"/>
          <w:rFonts w:cs="Traditional Arabic"/>
          <w:rtl/>
        </w:rPr>
        <w:t>(</w:t>
      </w:r>
      <w:r w:rsidRPr="004C4544">
        <w:rPr>
          <w:rStyle w:val="af"/>
          <w:rFonts w:cs="Traditional Arabic"/>
          <w:rtl/>
        </w:rPr>
        <w:footnoteReference w:id="418"/>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قال تعالى: {</w:t>
      </w:r>
      <w:r w:rsidRPr="004C4544">
        <w:rPr>
          <w:rFonts w:ascii="times-roman" w:hAnsi="times-roman" w:cs="Traditional Arabic" w:hint="cs"/>
          <w:b/>
          <w:bCs/>
          <w:sz w:val="32"/>
          <w:szCs w:val="32"/>
          <w:rtl/>
        </w:rPr>
        <w:t xml:space="preserve"> وَأَنْ لَيْسَ لِلْإِنْسَانِ إِلَّا مَا سَعَى </w:t>
      </w:r>
      <w:bookmarkStart w:id="51" w:name="53-40"/>
      <w:r w:rsidRPr="004C4544">
        <w:rPr>
          <w:rFonts w:ascii="times-roman" w:hAnsi="times-roman" w:cs="Traditional Arabic" w:hint="cs"/>
          <w:b/>
          <w:bCs/>
          <w:color w:val="FF0000"/>
          <w:sz w:val="32"/>
          <w:szCs w:val="32"/>
          <w:rtl/>
        </w:rPr>
        <w:t>(39)</w:t>
      </w:r>
      <w:bookmarkEnd w:id="51"/>
      <w:r w:rsidRPr="004C4544">
        <w:rPr>
          <w:rFonts w:ascii="times-roman" w:hAnsi="times-roman" w:cs="Traditional Arabic" w:hint="cs"/>
          <w:b/>
          <w:bCs/>
          <w:sz w:val="32"/>
          <w:szCs w:val="32"/>
          <w:rtl/>
        </w:rPr>
        <w:t xml:space="preserve"> وَأَنَّ سَعْيَهُ سَوْفَ يُرَى </w:t>
      </w:r>
      <w:bookmarkStart w:id="52" w:name="53-41"/>
      <w:r w:rsidRPr="004C4544">
        <w:rPr>
          <w:rFonts w:ascii="times-roman" w:hAnsi="times-roman" w:cs="Traditional Arabic" w:hint="cs"/>
          <w:b/>
          <w:bCs/>
          <w:color w:val="FF0000"/>
          <w:sz w:val="32"/>
          <w:szCs w:val="32"/>
          <w:rtl/>
        </w:rPr>
        <w:t>(40)</w:t>
      </w:r>
      <w:bookmarkEnd w:id="52"/>
      <w:r w:rsidRPr="004C4544">
        <w:rPr>
          <w:rFonts w:ascii="times-roman" w:hAnsi="times-roman" w:cs="Traditional Arabic" w:hint="cs"/>
          <w:b/>
          <w:bCs/>
          <w:sz w:val="32"/>
          <w:szCs w:val="32"/>
          <w:rtl/>
        </w:rPr>
        <w:t xml:space="preserve"> ثُمَّ يُجْزَاهُ الْجَزَاءَ الْأَوْفَى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19"/>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 لَيْسَ بِأَمَانِيِّكُمْ وَلَا أَمَانِيِّ أَهْلِ الْكِتَابِ مَنْ يَعْمَلْ سُوءًا يُجْزَ بِهِ وَلَا يَجِدْ لَهُ مِنْ دُونِ اللَّهِ وَلِيًّا وَلَا نَصِيرًا </w:t>
      </w:r>
      <w:bookmarkStart w:id="53" w:name="4-124"/>
      <w:r w:rsidRPr="004C4544">
        <w:rPr>
          <w:rFonts w:ascii="times-roman" w:hAnsi="times-roman" w:cs="Traditional Arabic" w:hint="cs"/>
          <w:b/>
          <w:bCs/>
          <w:color w:val="FF0000"/>
          <w:sz w:val="32"/>
          <w:szCs w:val="32"/>
          <w:rtl/>
        </w:rPr>
        <w:t>(123)</w:t>
      </w:r>
      <w:bookmarkEnd w:id="53"/>
      <w:r w:rsidRPr="004C4544">
        <w:rPr>
          <w:rFonts w:ascii="times-roman" w:hAnsi="times-roman" w:cs="Traditional Arabic" w:hint="cs"/>
          <w:b/>
          <w:bCs/>
          <w:sz w:val="32"/>
          <w:szCs w:val="32"/>
          <w:rtl/>
        </w:rPr>
        <w:t xml:space="preserve"> وَمَنْ يَعْمَلْ مِنَ الصَّالِحَاتِ مِنْ ذَكَرٍ أَوْ أُنْثَى وَهُوَ مُؤْمِنٌ فَأُولَئِكَ يَدْخُلُونَ الْجَنَّةَ وَلَا يُظْلَمُونَ نَقِيرًا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20"/>
      </w:r>
      <w:r w:rsidRPr="004C4544">
        <w:rPr>
          <w:rStyle w:val="af"/>
          <w:rFonts w:cs="Traditional Arabic"/>
          <w:rtl/>
        </w:rPr>
        <w:t>)</w:t>
      </w:r>
      <w:r w:rsidRPr="004C4544">
        <w:rPr>
          <w:rFonts w:cs="Traditional Arabic" w:hint="cs"/>
          <w:sz w:val="32"/>
          <w:szCs w:val="32"/>
          <w:rtl/>
          <w:lang w:bidi="ar-SA"/>
        </w:rPr>
        <w:t>. قال ابن كثير: ليس لأحد نجاة بمجرد التمني</w:t>
      </w:r>
      <w:r w:rsidR="00D16141">
        <w:rPr>
          <w:rFonts w:cs="Traditional Arabic" w:hint="cs"/>
          <w:sz w:val="32"/>
          <w:szCs w:val="32"/>
          <w:rtl/>
          <w:lang w:bidi="ar-SA"/>
        </w:rPr>
        <w:t>،</w:t>
      </w:r>
      <w:r w:rsidRPr="004C4544">
        <w:rPr>
          <w:rFonts w:cs="Traditional Arabic" w:hint="cs"/>
          <w:sz w:val="32"/>
          <w:szCs w:val="32"/>
          <w:rtl/>
          <w:lang w:bidi="ar-SA"/>
        </w:rPr>
        <w:t xml:space="preserve"> بل العبرة بطاعة الله سبحانه واتباع شرعه</w:t>
      </w:r>
      <w:r w:rsidRPr="004C4544">
        <w:rPr>
          <w:rStyle w:val="af"/>
          <w:rFonts w:cs="Traditional Arabic"/>
          <w:rtl/>
        </w:rPr>
        <w:t>(</w:t>
      </w:r>
      <w:r w:rsidRPr="004C4544">
        <w:rPr>
          <w:rStyle w:val="af"/>
          <w:rFonts w:cs="Traditional Arabic"/>
          <w:rtl/>
        </w:rPr>
        <w:footnoteReference w:id="421"/>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4. الجزاء دنيوي وأخروي: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فقد بين القرآن جزاء الله تعالى في الدنيا إجمالاً وجزاءه في الآخرة تفصيلاً</w:t>
      </w:r>
      <w:r w:rsidR="00D16141">
        <w:rPr>
          <w:rFonts w:cs="Traditional Arabic" w:hint="cs"/>
          <w:sz w:val="32"/>
          <w:szCs w:val="32"/>
          <w:rtl/>
          <w:lang w:bidi="ar-SA"/>
        </w:rPr>
        <w:t>،</w:t>
      </w:r>
      <w:r w:rsidRPr="004C4544">
        <w:rPr>
          <w:rFonts w:cs="Traditional Arabic" w:hint="cs"/>
          <w:sz w:val="32"/>
          <w:szCs w:val="32"/>
          <w:rtl/>
          <w:lang w:bidi="ar-SA"/>
        </w:rPr>
        <w:t xml:space="preserve"> فقال تعالى واعداً من عمل صالحاً بالحياة الطيبة. قال تعالى: {</w:t>
      </w:r>
      <w:r w:rsidRPr="004C4544">
        <w:rPr>
          <w:rFonts w:ascii="times-roman" w:hAnsi="times-roman" w:cs="Traditional Arabic" w:hint="cs"/>
          <w:b/>
          <w:bCs/>
          <w:sz w:val="32"/>
          <w:szCs w:val="32"/>
          <w:rtl/>
        </w:rPr>
        <w:t xml:space="preserve"> مَنْ عَمِلَ صَالِحًا مِنْ ذَكَرٍ أَوْ أُنْثَى وَهُوَ مُؤْمِنٌ فَلَنُحْيِيَنَّهُ حَيَاةً طَيِّبَةً وَلَنَجْزِيَنَّهُمْ أَجْرَهُمْ بِأَحْسَنِ مَا كَانُوا يَعْمَلُونَ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22"/>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متوعداً من حارب رسول الله صلى الله عليه وسلم وسعى في الأرض فساداً بعقوبة زاجرة في الدنيا كما قال تعالى: {</w:t>
      </w:r>
      <w:r w:rsidRPr="004C4544">
        <w:rPr>
          <w:rFonts w:ascii="times-roman" w:hAnsi="times-roman" w:cs="Traditional Arabic" w:hint="cs"/>
          <w:b/>
          <w:bCs/>
          <w:sz w:val="32"/>
          <w:szCs w:val="32"/>
          <w:rtl/>
        </w:rPr>
        <w:t xml:space="preserve"> إِنَّمَا جَزَاءُ الَّذِينَ </w:t>
      </w:r>
      <w:r w:rsidRPr="004C4544">
        <w:rPr>
          <w:rFonts w:ascii="times-roman" w:hAnsi="times-roman" w:cs="Traditional Arabic" w:hint="cs"/>
          <w:b/>
          <w:bCs/>
          <w:sz w:val="32"/>
          <w:szCs w:val="32"/>
          <w:rtl/>
        </w:rPr>
        <w:lastRenderedPageBreak/>
        <w:t>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23"/>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bidi w:val="0"/>
        <w:ind w:left="454" w:hanging="454"/>
        <w:rPr>
          <w:rFonts w:cs="Traditional Arabic"/>
          <w:sz w:val="32"/>
          <w:szCs w:val="32"/>
          <w:rtl/>
          <w:lang w:bidi="ar-SA"/>
        </w:rPr>
      </w:pPr>
      <w:r w:rsidRPr="004C4544">
        <w:rPr>
          <w:rFonts w:cs="Traditional Arabic"/>
          <w:sz w:val="32"/>
          <w:szCs w:val="32"/>
          <w:rtl/>
          <w:lang w:bidi="ar-SA"/>
        </w:rPr>
        <w:br w:type="page"/>
      </w:r>
    </w:p>
    <w:p w:rsidR="003C23C0" w:rsidRPr="004C4544" w:rsidRDefault="003C23C0" w:rsidP="003C23C0">
      <w:pPr>
        <w:jc w:val="center"/>
        <w:rPr>
          <w:rFonts w:cs="Traditional Arabic"/>
          <w:sz w:val="32"/>
          <w:szCs w:val="32"/>
          <w:rtl/>
          <w:lang w:bidi="ar-SA"/>
        </w:rPr>
      </w:pPr>
      <w:r w:rsidRPr="004C4544">
        <w:rPr>
          <w:rFonts w:cs="Traditional Arabic" w:hint="cs"/>
          <w:sz w:val="32"/>
          <w:szCs w:val="32"/>
          <w:rtl/>
          <w:lang w:bidi="ar-SA"/>
        </w:rPr>
        <w:lastRenderedPageBreak/>
        <w:t>الباب الثاني</w:t>
      </w:r>
    </w:p>
    <w:p w:rsidR="003C23C0" w:rsidRPr="004C4544" w:rsidRDefault="003C23C0" w:rsidP="003C23C0">
      <w:pPr>
        <w:jc w:val="center"/>
        <w:rPr>
          <w:rFonts w:cs="Traditional Arabic"/>
          <w:sz w:val="32"/>
          <w:szCs w:val="32"/>
          <w:rtl/>
          <w:lang w:bidi="ar-SA"/>
        </w:rPr>
      </w:pPr>
      <w:r w:rsidRPr="004C4544">
        <w:rPr>
          <w:rFonts w:cs="Traditional Arabic" w:hint="cs"/>
          <w:sz w:val="32"/>
          <w:szCs w:val="32"/>
          <w:rtl/>
          <w:lang w:bidi="ar-SA"/>
        </w:rPr>
        <w:t>الفصل الأول: الجزاء الإلهي في الدنيا</w:t>
      </w:r>
    </w:p>
    <w:p w:rsidR="003C23C0" w:rsidRPr="004C4544" w:rsidRDefault="003C23C0" w:rsidP="003C23C0">
      <w:pPr>
        <w:jc w:val="center"/>
        <w:rPr>
          <w:rFonts w:cs="Traditional Arabic"/>
          <w:sz w:val="32"/>
          <w:szCs w:val="32"/>
          <w:rtl/>
          <w:lang w:bidi="ar-SA"/>
        </w:rPr>
      </w:pPr>
      <w:r w:rsidRPr="004C4544">
        <w:rPr>
          <w:rFonts w:cs="Traditional Arabic" w:hint="cs"/>
          <w:sz w:val="32"/>
          <w:szCs w:val="32"/>
          <w:rtl/>
          <w:lang w:bidi="ar-SA"/>
        </w:rPr>
        <w:t>الفصل الثاني: الجزاء الإلهي في الآخرة</w:t>
      </w:r>
    </w:p>
    <w:p w:rsidR="003C23C0" w:rsidRPr="004C4544" w:rsidRDefault="003C23C0" w:rsidP="003C23C0">
      <w:pPr>
        <w:jc w:val="center"/>
        <w:rPr>
          <w:rFonts w:cs="Traditional Arabic"/>
          <w:sz w:val="32"/>
          <w:szCs w:val="32"/>
          <w:rtl/>
          <w:lang w:bidi="ar-SA"/>
        </w:rPr>
      </w:pPr>
      <w:r w:rsidRPr="004C4544">
        <w:rPr>
          <w:rFonts w:cs="Traditional Arabic" w:hint="cs"/>
          <w:sz w:val="32"/>
          <w:szCs w:val="32"/>
          <w:rtl/>
          <w:lang w:bidi="ar-SA"/>
        </w:rPr>
        <w:t>الفصل الثالث: الجزاء وأثره على الفرد والمجتمع</w:t>
      </w:r>
    </w:p>
    <w:p w:rsidR="003C23C0" w:rsidRPr="004C4544" w:rsidRDefault="003C23C0" w:rsidP="00D16141">
      <w:pPr>
        <w:pStyle w:val="20"/>
        <w:rPr>
          <w:rtl/>
          <w:lang w:bidi="ar-SA"/>
        </w:rPr>
      </w:pPr>
      <w:bookmarkStart w:id="54" w:name="_Toc439860999"/>
      <w:r w:rsidRPr="004C4544">
        <w:rPr>
          <w:rFonts w:hint="cs"/>
          <w:rtl/>
          <w:lang w:bidi="ar-SA"/>
        </w:rPr>
        <w:t>الفصل الأول: الجزاء الإلهي في الدنيا</w:t>
      </w:r>
      <w:bookmarkEnd w:id="54"/>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المبحث الأول: الجزاء الإلهي في الدنيا للصالحين:</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التمهيد: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إن الله عز وجل لم يخلق هذا الخلق عبثاً ولهواً</w:t>
      </w:r>
      <w:r w:rsidR="00D16141">
        <w:rPr>
          <w:rFonts w:cs="Traditional Arabic" w:hint="cs"/>
          <w:sz w:val="32"/>
          <w:szCs w:val="32"/>
          <w:rtl/>
          <w:lang w:bidi="ar-SA"/>
        </w:rPr>
        <w:t>،</w:t>
      </w:r>
      <w:r w:rsidRPr="004C4544">
        <w:rPr>
          <w:rFonts w:cs="Traditional Arabic" w:hint="cs"/>
          <w:sz w:val="32"/>
          <w:szCs w:val="32"/>
          <w:rtl/>
          <w:lang w:bidi="ar-SA"/>
        </w:rPr>
        <w:t xml:space="preserve"> ولم يأمر خلقه ولم يحملهم مسؤولياتهم التي طالبهم بها وأوصاهم برعايتها إلا ليعرضهم للثواب الذي وعدهم وبشرهم به</w:t>
      </w:r>
      <w:r w:rsidR="00D16141">
        <w:rPr>
          <w:rFonts w:cs="Traditional Arabic" w:hint="cs"/>
          <w:sz w:val="32"/>
          <w:szCs w:val="32"/>
          <w:rtl/>
          <w:lang w:bidi="ar-SA"/>
        </w:rPr>
        <w:t>،</w:t>
      </w:r>
      <w:r w:rsidRPr="004C4544">
        <w:rPr>
          <w:rFonts w:cs="Traditional Arabic" w:hint="cs"/>
          <w:sz w:val="32"/>
          <w:szCs w:val="32"/>
          <w:rtl/>
          <w:lang w:bidi="ar-SA"/>
        </w:rPr>
        <w:t xml:space="preserve"> وللعقابي الذي أوعدهم وحذرهم منه. فكان من سنتة سبحانه وتعالى في خلقه جميعاً أن يجزيهم على أعمالهم في الدنيا والآخرة إن خيراً فخير وإن شراً فشر. وكان من حكتمه سبحانه وتعالى أن شرع الجزاء بنوعية الثواب والعقاب ليحثهم إلى فعل ما أمرهم به ويمنعهم من اقتراف ما نهاهم عنه.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وهذا هو المبدأ العام في الجزاء الدنيوي على الأعمال الخيرة تؤكده كثير من الآيات القرآنية والأحاديث النبوية. قال تعالى: {</w:t>
      </w:r>
      <w:r w:rsidRPr="004C4544">
        <w:rPr>
          <w:rFonts w:ascii="times-roman" w:hAnsi="times-roman" w:cs="Traditional Arabic" w:hint="cs"/>
          <w:b/>
          <w:bCs/>
          <w:sz w:val="32"/>
          <w:szCs w:val="32"/>
          <w:rtl/>
        </w:rPr>
        <w:t xml:space="preserve"> مَنْ كَانَ يُرِيدُ الْحَيَاةَ الدُّنْيَا وَزِينَتَهَا نُوَفِّ إِلَيْهِمْ أَعْمَالَهُمْ فِيهَا وَهُمْ فِيهَا لَا يُبْخَسُونَ </w:t>
      </w:r>
      <w:bookmarkStart w:id="55" w:name="11-16"/>
      <w:r w:rsidRPr="004C4544">
        <w:rPr>
          <w:rFonts w:ascii="times-roman" w:hAnsi="times-roman" w:cs="Traditional Arabic" w:hint="cs"/>
          <w:b/>
          <w:bCs/>
          <w:color w:val="FF0000"/>
          <w:sz w:val="32"/>
          <w:szCs w:val="32"/>
          <w:rtl/>
        </w:rPr>
        <w:t>(15)</w:t>
      </w:r>
      <w:bookmarkEnd w:id="55"/>
      <w:r w:rsidRPr="004C4544">
        <w:rPr>
          <w:rFonts w:ascii="times-roman" w:hAnsi="times-roman" w:cs="Traditional Arabic" w:hint="cs"/>
          <w:b/>
          <w:bCs/>
          <w:sz w:val="32"/>
          <w:szCs w:val="32"/>
          <w:rtl/>
        </w:rPr>
        <w:t xml:space="preserve"> أُولَئِكَ الَّذِينَ لَيْسَ لَهُمْ فِي الْآَخِرَةِ إِلَّا النَّارُ وَحَبِطَ مَا صَنَعُوا فِيهَا وَبَاطِلٌ مَا كَانُوا يَعْمَلُونَ</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24"/>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قتادة</w:t>
      </w:r>
      <w:r w:rsidRPr="004C4544">
        <w:rPr>
          <w:rStyle w:val="af"/>
          <w:rFonts w:cs="Traditional Arabic"/>
          <w:rtl/>
        </w:rPr>
        <w:t>(</w:t>
      </w:r>
      <w:r w:rsidRPr="004C4544">
        <w:rPr>
          <w:rStyle w:val="af"/>
          <w:rFonts w:cs="Traditional Arabic"/>
          <w:rtl/>
        </w:rPr>
        <w:footnoteReference w:id="425"/>
      </w:r>
      <w:r w:rsidRPr="004C4544">
        <w:rPr>
          <w:rStyle w:val="af"/>
          <w:rFonts w:cs="Traditional Arabic"/>
          <w:rtl/>
        </w:rPr>
        <w:t>)</w:t>
      </w:r>
      <w:r w:rsidRPr="004C4544">
        <w:rPr>
          <w:rFonts w:cs="Traditional Arabic" w:hint="cs"/>
          <w:sz w:val="32"/>
          <w:szCs w:val="32"/>
          <w:rtl/>
          <w:lang w:bidi="ar-SA"/>
        </w:rPr>
        <w:t>: من كان الدنيا همه ونيته وطلبه جازاه الله بحسابه في الدنيا ثم يفضى إلى الآخرة وليس له حسنة يعطى بها جزاء. وأما المؤمن فيجازى بحسناته في الدنيا ويثاب عليها في الآخرة</w:t>
      </w:r>
      <w:r w:rsidRPr="004C4544">
        <w:rPr>
          <w:rStyle w:val="af"/>
          <w:rFonts w:cs="Traditional Arabic"/>
          <w:rtl/>
        </w:rPr>
        <w:t>(</w:t>
      </w:r>
      <w:r w:rsidRPr="004C4544">
        <w:rPr>
          <w:rStyle w:val="af"/>
          <w:rFonts w:cs="Traditional Arabic"/>
          <w:rtl/>
        </w:rPr>
        <w:footnoteReference w:id="426"/>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لذا المؤمن بالله تعالى المبتغى بعمله ثواب الله تعال ومرضاته ونعيم الآخرة</w:t>
      </w:r>
      <w:r w:rsidR="00D16141">
        <w:rPr>
          <w:rFonts w:cs="Traditional Arabic" w:hint="cs"/>
          <w:sz w:val="32"/>
          <w:szCs w:val="32"/>
          <w:rtl/>
          <w:lang w:bidi="ar-SA"/>
        </w:rPr>
        <w:t>،</w:t>
      </w:r>
      <w:r w:rsidRPr="004C4544">
        <w:rPr>
          <w:rFonts w:cs="Traditional Arabic" w:hint="cs"/>
          <w:sz w:val="32"/>
          <w:szCs w:val="32"/>
          <w:rtl/>
          <w:lang w:bidi="ar-SA"/>
        </w:rPr>
        <w:t xml:space="preserve"> فإن الله تعالى يثيبه في الدنيا ويثيبه في الآخرة مصداقا لقوله تعالى: {</w:t>
      </w:r>
      <w:r w:rsidRPr="004C4544">
        <w:rPr>
          <w:rFonts w:ascii="times-roman" w:hAnsi="times-roman" w:cs="Traditional Arabic" w:hint="cs"/>
          <w:b/>
          <w:bCs/>
          <w:sz w:val="32"/>
          <w:szCs w:val="32"/>
          <w:rtl/>
        </w:rPr>
        <w:t xml:space="preserve"> لِلَّذِينَ أَحْسَنُوا فِي هَذِهِ الدُّنْيَا حَسَنَةٌ وَلَدَارُ الْآَخِرَةِ خَيْرٌ وَلَنِعْمَ دَارُ الْمُتَّقِينَ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27"/>
      </w:r>
      <w:r w:rsidRPr="004C4544">
        <w:rPr>
          <w:rStyle w:val="af"/>
          <w:rFonts w:cs="Traditional Arabic"/>
          <w:rtl/>
        </w:rPr>
        <w:t>)</w:t>
      </w:r>
      <w:r w:rsidRPr="004C4544">
        <w:rPr>
          <w:rFonts w:cs="Traditional Arabic" w:hint="cs"/>
          <w:sz w:val="32"/>
          <w:szCs w:val="32"/>
          <w:rtl/>
          <w:lang w:bidi="ar-SA"/>
        </w:rPr>
        <w:t xml:space="preserve">. والآن اذكر فيما يلي أهم مظاهر الثواب في الدنيا للصالحين.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مظاهر الثواب: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إن الناظر في القرآن الكريم والسنة النبوية يقف على مظاهر جمة للثواب الجزيل الذي وعد الله تعالى به وبشر بعطائه وإفاضته على فاعل للخير والقائم على رعاية مسؤولياته التي أوصاه الله تعالى برعايتها وحفظها وتتجلى مظاهر هذا الثواب الدنيوي فيما يأتي: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1. الطمأنينة والراحة: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يظهر هذا الثواب فيما يشعر به الإنسان من طمأنينة قلبية وراحة نفسية</w:t>
      </w:r>
      <w:r w:rsidR="00D16141">
        <w:rPr>
          <w:rFonts w:cs="Traditional Arabic" w:hint="cs"/>
          <w:sz w:val="32"/>
          <w:szCs w:val="32"/>
          <w:rtl/>
          <w:lang w:bidi="ar-SA"/>
        </w:rPr>
        <w:t>،</w:t>
      </w:r>
      <w:r w:rsidRPr="004C4544">
        <w:rPr>
          <w:rFonts w:cs="Traditional Arabic" w:hint="cs"/>
          <w:sz w:val="32"/>
          <w:szCs w:val="32"/>
          <w:rtl/>
          <w:lang w:bidi="ar-SA"/>
        </w:rPr>
        <w:t xml:space="preserve"> وسرور يغمر الفؤاد</w:t>
      </w:r>
      <w:r w:rsidR="00D16141">
        <w:rPr>
          <w:rFonts w:cs="Traditional Arabic" w:hint="cs"/>
          <w:sz w:val="32"/>
          <w:szCs w:val="32"/>
          <w:rtl/>
          <w:lang w:bidi="ar-SA"/>
        </w:rPr>
        <w:t>،</w:t>
      </w:r>
      <w:r w:rsidRPr="004C4544">
        <w:rPr>
          <w:rFonts w:cs="Traditional Arabic" w:hint="cs"/>
          <w:sz w:val="32"/>
          <w:szCs w:val="32"/>
          <w:rtl/>
          <w:lang w:bidi="ar-SA"/>
        </w:rPr>
        <w:t xml:space="preserve"> وما يمتلئ به الشعور والوجدان من معاني الخير والبر والإحسان وغير ذلك من القيم السامية التي تنشأ في النفس عقب فعل الخير والقيام بالواجب والوقوف عند حدود الله وعدم معصيته عز وجل. ويعبر عنه الرسول صلى الله عليه وسلم بقوله: «البر حسن الخلق»</w:t>
      </w:r>
      <w:r w:rsidRPr="004C4544">
        <w:rPr>
          <w:rStyle w:val="af"/>
          <w:rFonts w:cs="Traditional Arabic"/>
          <w:rtl/>
        </w:rPr>
        <w:t>(</w:t>
      </w:r>
      <w:r w:rsidRPr="004C4544">
        <w:rPr>
          <w:rStyle w:val="af"/>
          <w:rFonts w:cs="Traditional Arabic"/>
          <w:rtl/>
        </w:rPr>
        <w:footnoteReference w:id="428"/>
      </w:r>
      <w:r w:rsidRPr="004C4544">
        <w:rPr>
          <w:rStyle w:val="af"/>
          <w:rFonts w:cs="Traditional Arabic"/>
          <w:rtl/>
        </w:rPr>
        <w:t>)</w:t>
      </w:r>
      <w:r w:rsidRPr="004C4544">
        <w:rPr>
          <w:rFonts w:cs="Traditional Arabic" w:hint="cs"/>
          <w:sz w:val="32"/>
          <w:szCs w:val="32"/>
          <w:rtl/>
          <w:lang w:bidi="ar-SA"/>
        </w:rPr>
        <w:t>. فالبر هو المعنى الجامع لكل خير وأمور الخير</w:t>
      </w:r>
      <w:r w:rsidR="00D16141">
        <w:rPr>
          <w:rFonts w:cs="Traditional Arabic" w:hint="cs"/>
          <w:sz w:val="32"/>
          <w:szCs w:val="32"/>
          <w:rtl/>
          <w:lang w:bidi="ar-SA"/>
        </w:rPr>
        <w:t>،</w:t>
      </w:r>
      <w:r w:rsidRPr="004C4544">
        <w:rPr>
          <w:rFonts w:cs="Traditional Arabic" w:hint="cs"/>
          <w:sz w:val="32"/>
          <w:szCs w:val="32"/>
          <w:rtl/>
          <w:lang w:bidi="ar-SA"/>
        </w:rPr>
        <w:t xml:space="preserve"> وإذا اكتسبها الإنسان انعكست أثارها الطيبة على نفسه وقلبه ووجدانه</w:t>
      </w:r>
      <w:r w:rsidR="00D16141">
        <w:rPr>
          <w:rFonts w:cs="Traditional Arabic" w:hint="cs"/>
          <w:sz w:val="32"/>
          <w:szCs w:val="32"/>
          <w:rtl/>
          <w:lang w:bidi="ar-SA"/>
        </w:rPr>
        <w:t>،</w:t>
      </w:r>
      <w:r w:rsidRPr="004C4544">
        <w:rPr>
          <w:rFonts w:cs="Traditional Arabic" w:hint="cs"/>
          <w:sz w:val="32"/>
          <w:szCs w:val="32"/>
          <w:rtl/>
          <w:lang w:bidi="ar-SA"/>
        </w:rPr>
        <w:t xml:space="preserve"> لأن فعل الخير ينير نفس الإنسان ويزكي قلبه</w:t>
      </w:r>
      <w:r w:rsidR="00D16141">
        <w:rPr>
          <w:rFonts w:cs="Traditional Arabic" w:hint="cs"/>
          <w:sz w:val="32"/>
          <w:szCs w:val="32"/>
          <w:rtl/>
          <w:lang w:bidi="ar-SA"/>
        </w:rPr>
        <w:t>،</w:t>
      </w:r>
      <w:r w:rsidRPr="004C4544">
        <w:rPr>
          <w:rFonts w:cs="Traditional Arabic" w:hint="cs"/>
          <w:sz w:val="32"/>
          <w:szCs w:val="32"/>
          <w:rtl/>
          <w:lang w:bidi="ar-SA"/>
        </w:rPr>
        <w:t xml:space="preserve"> ويقوي عزيمته ويدفعها إلى المسابقة والمسارعة إلى فعل الخير والإمساك عن إقتراف الشر.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وكل عبادة يأمرنا الله تعالى تثمر ثمرة التقوى</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 يَا أَيُّهَا النَّاسُ اعْبُدُوا رَبَّكُمُ الَّذِي خَلَقَكُمْ وَالَّذِينَ مِنْ قَبْلِكُمْ لَعَلَّكُمْ تَتَّقُونَ</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29"/>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كما ذيل فريضة الصيام بالتقوى أيضاً في قوله تعالى: {</w:t>
      </w:r>
      <w:r w:rsidRPr="004C4544">
        <w:rPr>
          <w:rFonts w:ascii="times-roman" w:hAnsi="times-roman" w:cs="Traditional Arabic" w:hint="cs"/>
          <w:b/>
          <w:bCs/>
          <w:sz w:val="32"/>
          <w:szCs w:val="32"/>
          <w:rtl/>
        </w:rPr>
        <w:t xml:space="preserve"> يَا أَيُّهَا الَّذِينَ آَمَنُوا كُتِبَ عَلَيْكُمُ الصِّيَامُ كَمَا كُتِبَ عَلَى الَّذِينَ مِنْ قَبْلِكُمْ لَعَلَّكُمْ تَتَّقُونَ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30"/>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ككما نشاهد ذلك أيضاً في آيات الحج في قوله تعالى: {</w:t>
      </w:r>
      <w:r w:rsidRPr="004C4544">
        <w:rPr>
          <w:rFonts w:ascii="times-roman" w:hAnsi="times-roman" w:cs="Traditional Arabic" w:hint="cs"/>
          <w:b/>
          <w:bCs/>
          <w:sz w:val="32"/>
          <w:szCs w:val="32"/>
          <w:rtl/>
        </w:rPr>
        <w:t xml:space="preserve"> ذَلِكَ وَمَنْ يُعَظِّمْ شَعَائِرَ اللَّهِ فَإِنَّهَا مِنْ تَقْوَى الْقُلُوبِ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31"/>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ويختم الله تعالى آيات الحج بقوله تعالى: {</w:t>
      </w:r>
      <w:r w:rsidRPr="004C4544">
        <w:rPr>
          <w:rFonts w:ascii="times-roman" w:hAnsi="times-roman" w:cs="Traditional Arabic" w:hint="cs"/>
          <w:b/>
          <w:bCs/>
          <w:sz w:val="32"/>
          <w:szCs w:val="32"/>
          <w:rtl/>
        </w:rPr>
        <w:t xml:space="preserve"> لَنْ يَنَالَ اللَّهَ لُحُومُهَا وَلَا دِمَاؤُهَا وَلَكِنْ يَنَالُهُ التَّقْوَى مِنْكُمْ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32"/>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وفي كل هذا إشارة إلى الثواب الجميل الذي ينطبع به حس المؤمن ويصطبغ به فؤاده جزاء على ما قام به من رعاية لفرائض الله تعالى وأداء لواجباته ومسؤولياته</w:t>
      </w:r>
      <w:r w:rsidR="00D16141">
        <w:rPr>
          <w:rFonts w:cs="Traditional Arabic" w:hint="cs"/>
          <w:sz w:val="32"/>
          <w:szCs w:val="32"/>
          <w:rtl/>
          <w:lang w:bidi="ar-SA"/>
        </w:rPr>
        <w:t>،</w:t>
      </w:r>
      <w:r w:rsidRPr="004C4544">
        <w:rPr>
          <w:rFonts w:cs="Traditional Arabic" w:hint="cs"/>
          <w:sz w:val="32"/>
          <w:szCs w:val="32"/>
          <w:rtl/>
          <w:lang w:bidi="ar-SA"/>
        </w:rPr>
        <w:t xml:space="preserve"> فكأن تقوى الله تعالى وترك الاسترسال في الصغائر ظاهراً وباطناً يبعده عن محارمه ويدفعه إلى اكتساب الفضائل وعمل الصالحات الباقيات.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لذلك كانت تقوى الله تعالى ثمرة كل عبادة وأثراً لكل فضيلة يفعلها الإنسان. فالإنسان إذا باشر الأعمال الصالحة تكتنفه روح الخشوع والخضوع والإخلاص</w:t>
      </w:r>
      <w:r w:rsidR="00D16141">
        <w:rPr>
          <w:rFonts w:cs="Traditional Arabic" w:hint="cs"/>
          <w:sz w:val="32"/>
          <w:szCs w:val="32"/>
          <w:rtl/>
          <w:lang w:bidi="ar-SA"/>
        </w:rPr>
        <w:t>،</w:t>
      </w:r>
      <w:r w:rsidRPr="004C4544">
        <w:rPr>
          <w:rFonts w:cs="Traditional Arabic" w:hint="cs"/>
          <w:sz w:val="32"/>
          <w:szCs w:val="32"/>
          <w:rtl/>
          <w:lang w:bidi="ar-SA"/>
        </w:rPr>
        <w:t xml:space="preserve"> طهرت نفسه وصح مزاجه وشعوره كما قال الرسول صلى الله عليه وسلم في حديث: «والصلاة نور والصدقة برهان والصبر ضياء»</w:t>
      </w:r>
      <w:r w:rsidRPr="004C4544">
        <w:rPr>
          <w:rStyle w:val="af"/>
          <w:rFonts w:cs="Traditional Arabic"/>
          <w:rtl/>
        </w:rPr>
        <w:t>(</w:t>
      </w:r>
      <w:r w:rsidRPr="004C4544">
        <w:rPr>
          <w:rStyle w:val="af"/>
          <w:rFonts w:cs="Traditional Arabic"/>
          <w:rtl/>
        </w:rPr>
        <w:footnoteReference w:id="433"/>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فالصلاة إذا أقامها الإنسان على وجهها الصحيح كانت سبباً لإشراق أنوار المعارف وانشراح القلب كما أنها تمنع صاحبها من المعاصي وتنهاه عن الفحشاء والمنكر وتهديه إلى الصواب والحق.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كما قال تعالى: {</w:t>
      </w:r>
      <w:r w:rsidRPr="004C4544">
        <w:rPr>
          <w:rFonts w:ascii="times-roman" w:hAnsi="times-roman" w:cs="Traditional Arabic" w:hint="cs"/>
          <w:b/>
          <w:bCs/>
          <w:sz w:val="32"/>
          <w:szCs w:val="32"/>
          <w:rtl/>
        </w:rPr>
        <w:t xml:space="preserve"> اتْلُ مَا أُوحِيَ إِلَيْكَ مِنَ الْكِتَابِ وَأَقِمِ الصَّلَاةَ إِنَّ الصَّلَاةَ تَنْهَى عَنِ الْفَحْشَاءِ وَالْمُنْكَرِ وَلَذِكْرُ اللَّهِ أَكْبَرُ وَاللَّهُ يَعْلَمُ مَا تَصْنَعُونَ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34"/>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كما أن الزكاة لها أثرها في تطهير النفس من رذيلة البخل والشح وتزكيتها إلى درجة الكرم والإيثار والبذل والتضحية</w:t>
      </w:r>
      <w:r w:rsidR="00D16141">
        <w:rPr>
          <w:rFonts w:cs="Traditional Arabic" w:hint="cs"/>
          <w:sz w:val="32"/>
          <w:szCs w:val="32"/>
          <w:rtl/>
          <w:lang w:bidi="ar-SA"/>
        </w:rPr>
        <w:t>،</w:t>
      </w:r>
      <w:r w:rsidRPr="004C4544">
        <w:rPr>
          <w:rFonts w:cs="Traditional Arabic" w:hint="cs"/>
          <w:sz w:val="32"/>
          <w:szCs w:val="32"/>
          <w:rtl/>
          <w:lang w:bidi="ar-SA"/>
        </w:rPr>
        <w:t xml:space="preserve"> كما أنها برهان على صدق إيمان صاحبها. كما قال تعالى: {</w:t>
      </w:r>
      <w:r w:rsidRPr="004C4544">
        <w:rPr>
          <w:rFonts w:ascii="times-roman" w:hAnsi="times-roman" w:cs="Traditional Arabic" w:hint="cs"/>
          <w:b/>
          <w:bCs/>
          <w:sz w:val="32"/>
          <w:szCs w:val="32"/>
          <w:rtl/>
        </w:rPr>
        <w:t xml:space="preserve"> خُذْ مِنْ أَمْوَالِهِمْ صَدَقَةً تُطَهِّرُهُمْ وَتُزَكِّيهِمْ بِهَا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35"/>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وكذلك كل ما أمرنا الله تعالى به وحثنا عليه من عبادات ومكارم أخلاق ومحاسن الآداب وما شرع لنا من معاملات إذا قام بها الإنسان خير قيام ملخصاً لله تعالى ومبتغياً وطالباً لمرضاته أحدث أثره الطيب في نفس الإنسان.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2. الهداية والتوفيق: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ويتمثل هذا الثواب الدنيوي الذي يناله الإنسان جزاء على ما فعله الخيرات ورعاية جميع المسؤوليات التي ألزمه الله بها</w:t>
      </w:r>
      <w:r w:rsidR="00D16141">
        <w:rPr>
          <w:rFonts w:cs="Traditional Arabic" w:hint="cs"/>
          <w:sz w:val="32"/>
          <w:szCs w:val="32"/>
          <w:rtl/>
          <w:lang w:bidi="ar-SA"/>
        </w:rPr>
        <w:t>،</w:t>
      </w:r>
      <w:r w:rsidRPr="004C4544">
        <w:rPr>
          <w:rFonts w:cs="Traditional Arabic" w:hint="cs"/>
          <w:sz w:val="32"/>
          <w:szCs w:val="32"/>
          <w:rtl/>
          <w:lang w:bidi="ar-SA"/>
        </w:rPr>
        <w:t xml:space="preserve"> في الهداية والتوفيق الذي يفيضه الله تعالى من اتبع طريقه وسلك سبيله</w:t>
      </w:r>
      <w:r w:rsidR="00D16141">
        <w:rPr>
          <w:rFonts w:cs="Traditional Arabic" w:hint="cs"/>
          <w:sz w:val="32"/>
          <w:szCs w:val="32"/>
          <w:rtl/>
          <w:lang w:bidi="ar-SA"/>
        </w:rPr>
        <w:t>،</w:t>
      </w:r>
      <w:r w:rsidRPr="004C4544">
        <w:rPr>
          <w:rFonts w:cs="Traditional Arabic" w:hint="cs"/>
          <w:sz w:val="32"/>
          <w:szCs w:val="32"/>
          <w:rtl/>
          <w:lang w:bidi="ar-SA"/>
        </w:rPr>
        <w:t xml:space="preserve"> فالله تعالى يرشد أولئك الذين يعملون له ويسيرون على منهجه كما قال تعالى: {</w:t>
      </w:r>
      <w:r w:rsidRPr="004C4544">
        <w:rPr>
          <w:rFonts w:ascii="times-roman" w:hAnsi="times-roman" w:cs="Traditional Arabic" w:hint="cs"/>
          <w:b/>
          <w:bCs/>
          <w:sz w:val="32"/>
          <w:szCs w:val="32"/>
          <w:rtl/>
        </w:rPr>
        <w:t xml:space="preserve"> وَالَّذِينَ جَاهَدُوا فِينَا لَنَهْدِيَنَّهُمْ سُبُلَنَا وَإِنَّ اللَّهَ لَمَعَ الْمُحْسِنِينَ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36"/>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 وَمَنْ يُؤْمِنْ بِاللَّهِ يَهْدِ قَلْبَهُ وَاللَّهُ بِكُلِّ شَيْءٍ عَلِيمٌ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37"/>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 اللَّهُ وَلِيُّ الَّذِينَ آَمَنُوا يُخْرِجُهُمْ مِنَ الظُّلُمَاتِ إِلَى النُّورِ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38"/>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كما يهديهم بتوفيقه إلى طريقه المستقيم ويقيمهم على دينه الحق. كما قال تعالى: {</w:t>
      </w:r>
      <w:r w:rsidRPr="004C4544">
        <w:rPr>
          <w:rFonts w:ascii="times-roman" w:hAnsi="times-roman" w:cs="Traditional Arabic" w:hint="cs"/>
          <w:b/>
          <w:bCs/>
          <w:sz w:val="32"/>
          <w:szCs w:val="32"/>
          <w:rtl/>
        </w:rPr>
        <w:t xml:space="preserve"> وَلَوْ أَنَّا كَتَبْنَا عَلَيْهِمْ أَنِ اقْتُلُوا أَنْفُسَكُمْ أَوِ اخْرُجُوا مِنْ دِيَارِكُمْ مَا فَعَلُوهُ إِلَّا قَلِيلٌ مِنْهُمْ وَلَوْ أَنَّهُمْ فَعَلُوا مَا يُوعَظُونَ بِهِ لَكَانَ خَيْرًا لَهُمْ وَأَشَدَّ تَثْبِيتًا</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39"/>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فبالإيمان وما يتبعه من أعمال صالحة ينشرح صدر الإنسان ويوسع الله تعالى قلب المؤمن ويجعله يسلك ويلتزم طريق الإسلام. كما يقول تعالى: {</w:t>
      </w:r>
      <w:r w:rsidRPr="004C4544">
        <w:rPr>
          <w:rFonts w:ascii="times-roman" w:hAnsi="times-roman" w:cs="Traditional Arabic" w:hint="cs"/>
          <w:b/>
          <w:bCs/>
          <w:sz w:val="32"/>
          <w:szCs w:val="32"/>
          <w:rtl/>
        </w:rPr>
        <w:t xml:space="preserve"> فَمَنْ يُرِدِ اللَّهُ أَنْ يَهدِيَهُ يَشْرَحْ صَدْرَهُ لِلْإِسْلَامِ وَمَنْ يُرِدْ أَنْ يُضِلَّهُ يَجْعَلْ صَدْرَهُ ضَيِّقًا حَرَجًا كَأَنَّمَا يَصَّعَّدُ فِي السَّمَاءِ كَذَلِكَ يَجْعَلُ اللَّهُ الرِّجْسَ عَلَى الَّذِينَ لَا يُؤْمِنُونَ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40"/>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وغير ذلك من النصوص القرآنية تقرر الثواب الجميل الذي يعطاه فاعل الخير في هذه الدنيا جزاء على عمله الطيب الحسن ويبدوا أثره في هدايته إلى الحق وتوفيقه إلى الرشد</w:t>
      </w:r>
      <w:r w:rsidR="00D16141">
        <w:rPr>
          <w:rFonts w:cs="Traditional Arabic" w:hint="cs"/>
          <w:sz w:val="32"/>
          <w:szCs w:val="32"/>
          <w:rtl/>
          <w:lang w:bidi="ar-SA"/>
        </w:rPr>
        <w:t>،</w:t>
      </w:r>
      <w:r w:rsidRPr="004C4544">
        <w:rPr>
          <w:rFonts w:cs="Traditional Arabic" w:hint="cs"/>
          <w:sz w:val="32"/>
          <w:szCs w:val="32"/>
          <w:rtl/>
          <w:lang w:bidi="ar-SA"/>
        </w:rPr>
        <w:t xml:space="preserve"> وصدق الله تعالى حيث يقول: {</w:t>
      </w:r>
      <w:r w:rsidRPr="004C4544">
        <w:rPr>
          <w:rFonts w:ascii="times-roman" w:hAnsi="times-roman" w:cs="Traditional Arabic" w:hint="cs"/>
          <w:b/>
          <w:bCs/>
          <w:sz w:val="32"/>
          <w:szCs w:val="32"/>
          <w:rtl/>
        </w:rPr>
        <w:t xml:space="preserve"> أَلَمْ تَرَ كَيْفَ ضَرَبَ اللَّهُ مَثَلًا كَلِمَةً طَيِّبَةً كَشَجَرَةٍ طَيِّبَةٍ أَصْلُهَا ثَابِتٌ وَفَرْعُهَا فِي السَّمَاءِ </w:t>
      </w:r>
      <w:r w:rsidRPr="004C4544">
        <w:rPr>
          <w:rFonts w:ascii="times-roman" w:hAnsi="times-roman" w:cs="Traditional Arabic" w:hint="cs"/>
          <w:b/>
          <w:bCs/>
          <w:color w:val="FF0000"/>
          <w:sz w:val="32"/>
          <w:szCs w:val="32"/>
          <w:rtl/>
        </w:rPr>
        <w:t>(24)</w:t>
      </w:r>
      <w:r w:rsidRPr="004C4544">
        <w:rPr>
          <w:rFonts w:ascii="times-roman" w:hAnsi="times-roman" w:cs="Traditional Arabic" w:hint="cs"/>
          <w:b/>
          <w:bCs/>
          <w:sz w:val="32"/>
          <w:szCs w:val="32"/>
          <w:rtl/>
        </w:rPr>
        <w:t xml:space="preserve"> تُؤْتِي أُكُلَهَا كُلَّ حِينٍ بِإِذْنِ رَبِّهَا وَيَضْرِبُ اللَّهُ الْأَمْثَالَ لِلنَّاسِ لَعَلَّهُمْ يَتَذَكَّرُونَ</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41"/>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يقول ابن القيم: «فإنه سبحانه شبه شجرة التوحيد في القلب بالشجرة الطيبة الثابتة الأصل الباسقة الفرع في السماء علوا التي لا تزال تؤتي ثمرتها كل جين. وإذا تأملت هذا التشبيه رأيته مطابقا لشجرة التوحيد الثابة الراسخة في القلب التي فروعها الأعمال الصالحة الصاعدة إلى السماء ولا تزال هذه الشجرة تثمر الأعمال الصالحة كل وقت بحسب ثباتها في القلب ومحبة القلب لها وإخلاصه فيها ومعرفته بحقيقتها وقيامه بحقوقها ومراعاتها حق رعايتها»</w:t>
      </w:r>
      <w:r w:rsidRPr="004C4544">
        <w:rPr>
          <w:rStyle w:val="af"/>
          <w:rFonts w:cs="Traditional Arabic"/>
          <w:rtl/>
        </w:rPr>
        <w:t>(</w:t>
      </w:r>
      <w:r w:rsidRPr="004C4544">
        <w:rPr>
          <w:rStyle w:val="af"/>
          <w:rFonts w:cs="Traditional Arabic"/>
          <w:rtl/>
        </w:rPr>
        <w:footnoteReference w:id="442"/>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3. نضرة الوجوه: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وبظهر هذا الثواب فيما يشاهد في وجوه الصالحين من نور وضياء وبسمة منعكس على وجوههم من إيمانهم الصادق وأعمالهم الطيبة وما تطبعه في نفوسهم من سرور وفرحة. قال تعالى: {</w:t>
      </w:r>
      <w:r w:rsidRPr="004C4544">
        <w:rPr>
          <w:rFonts w:ascii="times-roman" w:hAnsi="times-roman" w:cs="Traditional Arabic" w:hint="cs"/>
          <w:b/>
          <w:bCs/>
          <w:sz w:val="32"/>
          <w:szCs w:val="32"/>
          <w:rtl/>
        </w:rPr>
        <w:t xml:space="preserve"> لِلَّذِينَ أَحْسَنُوا الْحُسْنَى وَزِيَادَةٌ وَلَا يَرْهَقُ وُجُوهَهُمْ قَتَرٌ وَلَا ذِلَّةٌ أُولَئِكَ أَصْحَابُ الْجَنَّةِ هُمْ فِيهَا خَالِدُونَ</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43"/>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وهذه السمة تظهر على وجوه المؤمنين في الدنيا كما سوف تظهر في الآخرة</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 وُجُوهٌ يَوْمَئِذٍ مُسْفِرَةٌ </w:t>
      </w:r>
      <w:bookmarkStart w:id="56" w:name="80-39"/>
      <w:r w:rsidRPr="004C4544">
        <w:rPr>
          <w:rFonts w:ascii="times-roman" w:hAnsi="times-roman" w:cs="Traditional Arabic" w:hint="cs"/>
          <w:b/>
          <w:bCs/>
          <w:color w:val="FF0000"/>
          <w:sz w:val="32"/>
          <w:szCs w:val="32"/>
          <w:rtl/>
        </w:rPr>
        <w:t>(38)</w:t>
      </w:r>
      <w:bookmarkEnd w:id="56"/>
      <w:r w:rsidRPr="004C4544">
        <w:rPr>
          <w:rFonts w:ascii="times-roman" w:hAnsi="times-roman" w:cs="Traditional Arabic" w:hint="cs"/>
          <w:b/>
          <w:bCs/>
          <w:sz w:val="32"/>
          <w:szCs w:val="32"/>
          <w:rtl/>
        </w:rPr>
        <w:t xml:space="preserve"> ضَاحِكَةٌ مُسْتَبْشِرَةٌ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44"/>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فيعرف الصالحون بسيماهم وما يبدوا على وجوهم من ضياء ونور للطاعات والخيرات</w:t>
      </w:r>
      <w:r w:rsidR="00D16141">
        <w:rPr>
          <w:rFonts w:cs="Traditional Arabic" w:hint="cs"/>
          <w:sz w:val="32"/>
          <w:szCs w:val="32"/>
          <w:rtl/>
          <w:lang w:bidi="ar-SA"/>
        </w:rPr>
        <w:t>،</w:t>
      </w:r>
      <w:r w:rsidRPr="004C4544">
        <w:rPr>
          <w:rFonts w:cs="Traditional Arabic" w:hint="cs"/>
          <w:sz w:val="32"/>
          <w:szCs w:val="32"/>
          <w:rtl/>
          <w:lang w:bidi="ar-SA"/>
        </w:rPr>
        <w:t xml:space="preserve"> قال تعالى: {</w:t>
      </w:r>
      <w:r w:rsidRPr="004C4544">
        <w:rPr>
          <w:rFonts w:ascii="times-roman" w:hAnsi="times-roman" w:cs="Traditional Arabic" w:hint="cs"/>
          <w:b/>
          <w:bCs/>
          <w:sz w:val="32"/>
          <w:szCs w:val="32"/>
          <w:rtl/>
        </w:rPr>
        <w:t xml:space="preserve"> سِيمَاهُمْ فِي وُجُوهِهِمْ مِنْ أَثَرِ السُّجُودِ</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45"/>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ذكر ابن كثير عدة أقوال في تفسير هذه الآية أذكر منها البعض: قيل: سيماهم في وجوههم يعني السمت الحسن وقيل: يعني الخشوع والتواضع. وقيل: ألصلاة تحسن وجوههم. ثم يقول: ألغرض أن الشيء الكامن في النفس يظهر على صفحات الوجه بالمؤمن إذا كانت سريرته صحيحة مع الله تعالى أصلح الله تعالى ظاهره للناس</w:t>
      </w:r>
      <w:r w:rsidR="00D16141">
        <w:rPr>
          <w:rFonts w:cs="Traditional Arabic" w:hint="cs"/>
          <w:sz w:val="32"/>
          <w:szCs w:val="32"/>
          <w:rtl/>
          <w:lang w:bidi="ar-SA"/>
        </w:rPr>
        <w:t>،</w:t>
      </w:r>
      <w:r w:rsidRPr="004C4544">
        <w:rPr>
          <w:rFonts w:cs="Traditional Arabic" w:hint="cs"/>
          <w:sz w:val="32"/>
          <w:szCs w:val="32"/>
          <w:rtl/>
          <w:lang w:bidi="ar-SA"/>
        </w:rPr>
        <w:t xml:space="preserve"> كما روى عن عمر</w:t>
      </w:r>
      <w:r w:rsidRPr="004C4544">
        <w:rPr>
          <w:rStyle w:val="af"/>
          <w:rFonts w:cs="Traditional Arabic"/>
          <w:rtl/>
        </w:rPr>
        <w:t>(</w:t>
      </w:r>
      <w:r w:rsidRPr="004C4544">
        <w:rPr>
          <w:rStyle w:val="af"/>
          <w:rFonts w:cs="Traditional Arabic"/>
          <w:rtl/>
        </w:rPr>
        <w:footnoteReference w:id="446"/>
      </w:r>
      <w:r w:rsidRPr="004C4544">
        <w:rPr>
          <w:rStyle w:val="af"/>
          <w:rFonts w:cs="Traditional Arabic"/>
          <w:rtl/>
        </w:rPr>
        <w:t>)</w:t>
      </w:r>
      <w:r w:rsidRPr="004C4544">
        <w:rPr>
          <w:rFonts w:cs="Traditional Arabic" w:hint="cs"/>
          <w:sz w:val="32"/>
          <w:szCs w:val="32"/>
          <w:rtl/>
          <w:lang w:bidi="ar-SA"/>
        </w:rPr>
        <w:t xml:space="preserve"> رضي الله عنه قال: «من أصلح سريرته أصلح الله تعالى علانيته</w:t>
      </w:r>
      <w:r w:rsidRPr="004C4544">
        <w:rPr>
          <w:rStyle w:val="af"/>
          <w:rFonts w:cs="Traditional Arabic"/>
          <w:rtl/>
        </w:rPr>
        <w:t>(</w:t>
      </w:r>
      <w:r w:rsidRPr="004C4544">
        <w:rPr>
          <w:rStyle w:val="af"/>
          <w:rFonts w:cs="Traditional Arabic"/>
          <w:rtl/>
        </w:rPr>
        <w:footnoteReference w:id="447"/>
      </w:r>
      <w:r w:rsidRPr="004C4544">
        <w:rPr>
          <w:rStyle w:val="af"/>
          <w:rFonts w:cs="Traditional Arabic"/>
          <w:rtl/>
        </w:rPr>
        <w:t>)</w:t>
      </w:r>
      <w:r w:rsidRPr="004C4544">
        <w:rPr>
          <w:rFonts w:cs="Traditional Arabic" w:hint="cs"/>
          <w:sz w:val="32"/>
          <w:szCs w:val="32"/>
          <w:rtl/>
          <w:lang w:bidi="ar-SA"/>
        </w:rPr>
        <w:t xml:space="preserve">. وما يظهر على وجوهم من آثار لإيمانهم الحقيقي ويقينهم الثابت بالله عز وجل يكسبهم حسنة في الوسط الاجتماعي الذي يعيشون فيه ويؤكد ارتباطهم الوثيق بمن حولهم من المؤمنين الصادقين.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4. تهيئة الحياة: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ويظهر هذا الثواب الدنيوي الذي يتفضل به الله تعالى على من يعمل صالحا ويتبع أمره ويتجنب نهيه</w:t>
      </w:r>
      <w:r w:rsidR="00D16141">
        <w:rPr>
          <w:rFonts w:cs="Traditional Arabic" w:hint="cs"/>
          <w:sz w:val="32"/>
          <w:szCs w:val="32"/>
          <w:rtl/>
          <w:lang w:bidi="ar-SA"/>
        </w:rPr>
        <w:t>،</w:t>
      </w:r>
      <w:r w:rsidRPr="004C4544">
        <w:rPr>
          <w:rFonts w:cs="Traditional Arabic" w:hint="cs"/>
          <w:sz w:val="32"/>
          <w:szCs w:val="32"/>
          <w:rtl/>
          <w:lang w:bidi="ar-SA"/>
        </w:rPr>
        <w:t xml:space="preserve"> في تهيئة الحياة الطيبة. قال تعالى: {</w:t>
      </w:r>
      <w:r w:rsidRPr="004C4544">
        <w:rPr>
          <w:rFonts w:ascii="times-roman" w:hAnsi="times-roman" w:cs="Traditional Arabic" w:hint="cs"/>
          <w:b/>
          <w:bCs/>
          <w:sz w:val="32"/>
          <w:szCs w:val="32"/>
          <w:rtl/>
        </w:rPr>
        <w:t xml:space="preserve"> مَنْ عَمِلَ صَالِحًا مِنْ ذَكَرٍ أَوْ أُنْثَى وَهُوَ مُؤْمِنٌ فَلَنُحْيِيَنَّهُ حَيَاةً طَيِّبَةً وَلَنَجْزِيَنَّهُمْ أَجْرَهُمْ بِأَحْسَنِ مَا كَانُوا يَعْمَلُونَ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48"/>
      </w:r>
      <w:r w:rsidRPr="004C4544">
        <w:rPr>
          <w:rStyle w:val="af"/>
          <w:rFonts w:cs="Traditional Arabic"/>
          <w:rtl/>
        </w:rPr>
        <w:t>)</w:t>
      </w:r>
      <w:r w:rsidRPr="004C4544">
        <w:rPr>
          <w:rFonts w:cs="Traditional Arabic" w:hint="cs"/>
          <w:sz w:val="32"/>
          <w:szCs w:val="32"/>
          <w:rtl/>
          <w:lang w:bidi="ar-SA"/>
        </w:rPr>
        <w:t>. فهذا وعد من الله تعالى لمن عمل صالحا من ذكر أو أنثى وكان مخلصاً في عمله ومتابعاً لكتاب الله وسنة نبيه صلى الله عليه وسلم</w:t>
      </w:r>
      <w:r w:rsidR="00D16141">
        <w:rPr>
          <w:rFonts w:cs="Traditional Arabic" w:hint="cs"/>
          <w:sz w:val="32"/>
          <w:szCs w:val="32"/>
          <w:rtl/>
          <w:lang w:bidi="ar-SA"/>
        </w:rPr>
        <w:t>،</w:t>
      </w:r>
      <w:r w:rsidRPr="004C4544">
        <w:rPr>
          <w:rFonts w:cs="Traditional Arabic" w:hint="cs"/>
          <w:sz w:val="32"/>
          <w:szCs w:val="32"/>
          <w:rtl/>
          <w:lang w:bidi="ar-SA"/>
        </w:rPr>
        <w:t xml:space="preserve"> وقلبه مؤمن بالله ورسوله</w:t>
      </w:r>
      <w:r w:rsidR="00D16141">
        <w:rPr>
          <w:rFonts w:cs="Traditional Arabic" w:hint="cs"/>
          <w:sz w:val="32"/>
          <w:szCs w:val="32"/>
          <w:rtl/>
          <w:lang w:bidi="ar-SA"/>
        </w:rPr>
        <w:t>،</w:t>
      </w:r>
      <w:r w:rsidRPr="004C4544">
        <w:rPr>
          <w:rFonts w:cs="Traditional Arabic" w:hint="cs"/>
          <w:sz w:val="32"/>
          <w:szCs w:val="32"/>
          <w:rtl/>
          <w:lang w:bidi="ar-SA"/>
        </w:rPr>
        <w:t xml:space="preserve"> بأن يحييه حياة طيبة في الدنيا وأن يجزيه بأحسن ما عمله في الآخرة.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ففي الآية وعد بالثواب الدنيوي وهو قوله تعالى: {</w:t>
      </w:r>
      <w:r w:rsidRPr="004C4544">
        <w:rPr>
          <w:rFonts w:ascii="times-roman" w:hAnsi="times-roman" w:cs="Traditional Arabic" w:hint="cs"/>
          <w:b/>
          <w:bCs/>
          <w:sz w:val="32"/>
          <w:szCs w:val="32"/>
          <w:rtl/>
        </w:rPr>
        <w:t xml:space="preserve"> فَلَنُحْيِيَنَّهُ حَيَاةً طَيِّبَةً</w:t>
      </w:r>
      <w:r w:rsidRPr="004C4544">
        <w:rPr>
          <w:rFonts w:cs="Traditional Arabic" w:hint="cs"/>
          <w:sz w:val="32"/>
          <w:szCs w:val="32"/>
          <w:rtl/>
          <w:lang w:bidi="ar-SA"/>
        </w:rPr>
        <w:t xml:space="preserve"> }</w:t>
      </w:r>
      <w:r w:rsidR="00D16141">
        <w:rPr>
          <w:rFonts w:cs="Traditional Arabic" w:hint="cs"/>
          <w:sz w:val="32"/>
          <w:szCs w:val="32"/>
          <w:rtl/>
          <w:lang w:bidi="ar-SA"/>
        </w:rPr>
        <w:t>،</w:t>
      </w:r>
      <w:r w:rsidRPr="004C4544">
        <w:rPr>
          <w:rFonts w:cs="Traditional Arabic" w:hint="cs"/>
          <w:sz w:val="32"/>
          <w:szCs w:val="32"/>
          <w:rtl/>
          <w:lang w:bidi="ar-SA"/>
        </w:rPr>
        <w:t xml:space="preserve"> فإن المراد بهذه الحياة هي حياة الدنيا</w:t>
      </w:r>
      <w:r w:rsidR="00D16141">
        <w:rPr>
          <w:rFonts w:cs="Traditional Arabic" w:hint="cs"/>
          <w:sz w:val="32"/>
          <w:szCs w:val="32"/>
          <w:rtl/>
          <w:lang w:bidi="ar-SA"/>
        </w:rPr>
        <w:t>،</w:t>
      </w:r>
      <w:r w:rsidRPr="004C4544">
        <w:rPr>
          <w:rFonts w:cs="Traditional Arabic" w:hint="cs"/>
          <w:sz w:val="32"/>
          <w:szCs w:val="32"/>
          <w:rtl/>
          <w:lang w:bidi="ar-SA"/>
        </w:rPr>
        <w:t xml:space="preserve"> وقد قال به كثير من المفسرين عند تفسيرهم لهذه الآية الكريمة. وفي الجلالين «قيل هي حياة الجنة</w:t>
      </w:r>
      <w:r w:rsidR="00D16141">
        <w:rPr>
          <w:rFonts w:cs="Traditional Arabic" w:hint="cs"/>
          <w:sz w:val="32"/>
          <w:szCs w:val="32"/>
          <w:rtl/>
          <w:lang w:bidi="ar-SA"/>
        </w:rPr>
        <w:t>،</w:t>
      </w:r>
      <w:r w:rsidRPr="004C4544">
        <w:rPr>
          <w:rFonts w:cs="Traditional Arabic" w:hint="cs"/>
          <w:sz w:val="32"/>
          <w:szCs w:val="32"/>
          <w:rtl/>
          <w:lang w:bidi="ar-SA"/>
        </w:rPr>
        <w:t xml:space="preserve"> وقيل في الدنيا بالقناعة أو الرزق الحلال»</w:t>
      </w:r>
      <w:r w:rsidRPr="004C4544">
        <w:rPr>
          <w:rStyle w:val="af"/>
          <w:rFonts w:cs="Traditional Arabic"/>
          <w:rtl/>
        </w:rPr>
        <w:t>(</w:t>
      </w:r>
      <w:r w:rsidRPr="004C4544">
        <w:rPr>
          <w:rStyle w:val="af"/>
          <w:rFonts w:cs="Traditional Arabic"/>
          <w:rtl/>
        </w:rPr>
        <w:footnoteReference w:id="449"/>
      </w:r>
      <w:r w:rsidRPr="004C4544">
        <w:rPr>
          <w:rStyle w:val="af"/>
          <w:rFonts w:cs="Traditional Arabic"/>
          <w:rtl/>
        </w:rPr>
        <w:t>)</w:t>
      </w:r>
      <w:r w:rsidRPr="004C4544">
        <w:rPr>
          <w:rFonts w:cs="Traditional Arabic" w:hint="cs"/>
          <w:sz w:val="32"/>
          <w:szCs w:val="32"/>
          <w:rtl/>
          <w:lang w:bidi="ar-SA"/>
        </w:rPr>
        <w:t>. ويقول ابن كثير: «والحياة الطيبة تشمل وجوه الراحة من أي جهة كانت وقد روى عن ابن عباس رضي الله عنها وجماعة أنهم فسروها بالرزق الحلال الطيب وعن علي ابن طالب رضي الله عنه أنه فسرها بالقناعة. وعن ابن عباس رضي الله عنه أنها السعادة</w:t>
      </w:r>
      <w:r w:rsidRPr="004C4544">
        <w:rPr>
          <w:rStyle w:val="af"/>
          <w:rFonts w:cs="Traditional Arabic"/>
          <w:rtl/>
        </w:rPr>
        <w:t>(</w:t>
      </w:r>
      <w:r w:rsidRPr="004C4544">
        <w:rPr>
          <w:rStyle w:val="af"/>
          <w:rFonts w:cs="Traditional Arabic"/>
          <w:rtl/>
        </w:rPr>
        <w:footnoteReference w:id="450"/>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ولا شك أن حياة المؤمن تصير طيبة سعيدة بيقينه الصادق بقضاء الله وقدره واعترافه الحق أن كل ما يأتيه إنما هو من تدبير الله تعالى وذلك يجعله راضياً مقنعاً. كما أن قلبه يكون دائما منشرحا بمعرفة الله تعالى الذي يدفع عنه كل حزن وهم وخوف</w:t>
      </w:r>
      <w:r w:rsidR="00D16141">
        <w:rPr>
          <w:rFonts w:cs="Traditional Arabic" w:hint="cs"/>
          <w:sz w:val="32"/>
          <w:szCs w:val="32"/>
          <w:rtl/>
          <w:lang w:bidi="ar-SA"/>
        </w:rPr>
        <w:t>،</w:t>
      </w:r>
      <w:r w:rsidRPr="004C4544">
        <w:rPr>
          <w:rFonts w:cs="Traditional Arabic" w:hint="cs"/>
          <w:sz w:val="32"/>
          <w:szCs w:val="32"/>
          <w:rtl/>
          <w:lang w:bidi="ar-SA"/>
        </w:rPr>
        <w:t xml:space="preserve"> وبذلك يعيش حياة هادئة مطمئنة.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 xml:space="preserve">المعيار الإلهية: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ويظهر هذا الثواب في المعية الآلهية الخاصة بنصره وتأييده لعباده المؤمنين الصالحين كما قال تعالى: {</w:t>
      </w:r>
      <w:r w:rsidRPr="004C4544">
        <w:rPr>
          <w:rFonts w:ascii="times-roman" w:hAnsi="times-roman" w:cs="Traditional Arabic" w:hint="cs"/>
          <w:b/>
          <w:bCs/>
          <w:sz w:val="32"/>
          <w:szCs w:val="32"/>
          <w:rtl/>
        </w:rPr>
        <w:t xml:space="preserve"> إِنَّ اللَّهَ مَعَ الَّذِينَ اتَّقَوْا وَالَّذِينَ هُمْ مُحْسِنُونَ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51"/>
      </w:r>
      <w:r w:rsidRPr="004C4544">
        <w:rPr>
          <w:rStyle w:val="af"/>
          <w:rFonts w:cs="Traditional Arabic"/>
          <w:rtl/>
        </w:rPr>
        <w:t>)</w:t>
      </w:r>
      <w:r w:rsidRPr="004C4544">
        <w:rPr>
          <w:rFonts w:cs="Traditional Arabic" w:hint="cs"/>
          <w:sz w:val="32"/>
          <w:szCs w:val="32"/>
          <w:rtl/>
          <w:lang w:bidi="ar-SA"/>
        </w:rPr>
        <w:t>. فالله تعالى مع المؤمنين الصادقين بتأييده ونصره كما قال تعالى:{</w:t>
      </w:r>
      <w:r w:rsidRPr="004C4544">
        <w:rPr>
          <w:rFonts w:ascii="times-roman" w:hAnsi="times-roman" w:cs="Traditional Arabic" w:hint="cs"/>
          <w:b/>
          <w:bCs/>
          <w:sz w:val="32"/>
          <w:szCs w:val="32"/>
          <w:rtl/>
        </w:rPr>
        <w:t xml:space="preserve"> إِذْ يُوحِي رَبُّكَ إِلَى الْمَلَائِكَةِ أَنِّي مَعَكُمْ فَثَبِّتُوا الَّذِينَ آَمَنُوا سَأُلْقِي فِي قُلُوبِ الَّذِينَ كَفَرُوا الرُّعْبَ</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452"/>
      </w:r>
      <w:r w:rsidRPr="004C4544">
        <w:rPr>
          <w:rStyle w:val="af"/>
          <w:rFonts w:cs="Traditional Arabic"/>
          <w:rtl/>
        </w:rPr>
        <w:t>)</w:t>
      </w:r>
      <w:r w:rsidRPr="004C4544">
        <w:rPr>
          <w:rFonts w:cs="Traditional Arabic" w:hint="cs"/>
          <w:sz w:val="32"/>
          <w:szCs w:val="32"/>
          <w:rtl/>
          <w:lang w:bidi="ar-SA"/>
        </w:rPr>
        <w:t xml:space="preserve"> وقوله تعالى لموسى وهارون عليه السلام: {</w:t>
      </w:r>
      <w:r w:rsidRPr="004C4544">
        <w:rPr>
          <w:rFonts w:ascii="times-roman" w:hAnsi="times-roman" w:cs="Traditional Arabic" w:hint="cs"/>
          <w:b/>
          <w:bCs/>
          <w:sz w:val="32"/>
          <w:szCs w:val="32"/>
          <w:rtl/>
        </w:rPr>
        <w:t xml:space="preserve"> قَالَ لَا تَخَافَا إِنَّنِي مَعَكُمَا أَسْمَعُ وَأَرَى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53"/>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فقد وعد الله تعالى من يتبع أوامره ويقف عند حدوده بالنصر</w:t>
      </w:r>
      <w:r w:rsidR="00D16141">
        <w:rPr>
          <w:rFonts w:cs="Traditional Arabic" w:hint="cs"/>
          <w:sz w:val="32"/>
          <w:szCs w:val="32"/>
          <w:rtl/>
          <w:lang w:bidi="ar-SA"/>
        </w:rPr>
        <w:t>،</w:t>
      </w:r>
      <w:r w:rsidRPr="004C4544">
        <w:rPr>
          <w:rFonts w:cs="Traditional Arabic" w:hint="cs"/>
          <w:sz w:val="32"/>
          <w:szCs w:val="32"/>
          <w:rtl/>
          <w:lang w:bidi="ar-SA"/>
        </w:rPr>
        <w:t xml:space="preserve"> فقال تعالى: {</w:t>
      </w:r>
      <w:r w:rsidRPr="004C4544">
        <w:rPr>
          <w:rFonts w:ascii="times-roman" w:hAnsi="times-roman" w:cs="Traditional Arabic" w:hint="cs"/>
          <w:b/>
          <w:bCs/>
          <w:sz w:val="32"/>
          <w:szCs w:val="32"/>
          <w:rtl/>
        </w:rPr>
        <w:t xml:space="preserve"> يَا أَيُّهَا الَّذِينَ آَمَنُوا إِنْ تَنْصُرُوا اللَّهَ يَنْصُرْكُمْ وَيُثَبِّتْ أَقْدَامَكُمْ</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454"/>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وكما وصى النبي صلى الله عليه وسلم لابن عباس رضي الله عنه «احفظ الله يحفظك</w:t>
      </w:r>
      <w:r w:rsidR="00D16141">
        <w:rPr>
          <w:rFonts w:cs="Traditional Arabic" w:hint="cs"/>
          <w:sz w:val="32"/>
          <w:szCs w:val="32"/>
          <w:rtl/>
          <w:lang w:bidi="ar-SA"/>
        </w:rPr>
        <w:t>،</w:t>
      </w:r>
      <w:r w:rsidRPr="004C4544">
        <w:rPr>
          <w:rFonts w:cs="Traditional Arabic" w:hint="cs"/>
          <w:sz w:val="32"/>
          <w:szCs w:val="32"/>
          <w:rtl/>
          <w:lang w:bidi="ar-SA"/>
        </w:rPr>
        <w:t xml:space="preserve"> احفظ الله تجده تجاهك ..» الحديث</w:t>
      </w:r>
      <w:r w:rsidRPr="004C4544">
        <w:rPr>
          <w:rStyle w:val="af"/>
          <w:rFonts w:cs="Traditional Arabic"/>
          <w:rtl/>
        </w:rPr>
        <w:t>(</w:t>
      </w:r>
      <w:r w:rsidRPr="004C4544">
        <w:rPr>
          <w:rStyle w:val="af"/>
          <w:rFonts w:cs="Traditional Arabic"/>
          <w:rtl/>
        </w:rPr>
        <w:footnoteReference w:id="455"/>
      </w:r>
      <w:r w:rsidRPr="004C4544">
        <w:rPr>
          <w:rStyle w:val="af"/>
          <w:rFonts w:cs="Traditional Arabic"/>
          <w:rtl/>
        </w:rPr>
        <w:t>)</w:t>
      </w:r>
      <w:r w:rsidRPr="004C4544">
        <w:rPr>
          <w:rFonts w:cs="Traditional Arabic" w:hint="cs"/>
          <w:sz w:val="32"/>
          <w:szCs w:val="32"/>
          <w:rtl/>
          <w:lang w:bidi="ar-SA"/>
        </w:rPr>
        <w:t>. فمن حفظ حدود الله تعال وحقوقه وأدى ما أمره به واجتنب نواهيه بأن يقف عند أوامره بالإمتثال وعند حدوده بالإجتناب فلا يتجاوزها</w:t>
      </w:r>
      <w:r w:rsidR="00D16141">
        <w:rPr>
          <w:rFonts w:cs="Traditional Arabic" w:hint="cs"/>
          <w:sz w:val="32"/>
          <w:szCs w:val="32"/>
          <w:rtl/>
          <w:lang w:bidi="ar-SA"/>
        </w:rPr>
        <w:t>،</w:t>
      </w:r>
      <w:r w:rsidRPr="004C4544">
        <w:rPr>
          <w:rFonts w:cs="Traditional Arabic" w:hint="cs"/>
          <w:sz w:val="32"/>
          <w:szCs w:val="32"/>
          <w:rtl/>
          <w:lang w:bidi="ar-SA"/>
        </w:rPr>
        <w:t xml:space="preserve"> فمن فعل ذلك كان جزاؤه حفظ الله له</w:t>
      </w:r>
      <w:r w:rsidR="00D16141">
        <w:rPr>
          <w:rFonts w:cs="Traditional Arabic" w:hint="cs"/>
          <w:sz w:val="32"/>
          <w:szCs w:val="32"/>
          <w:rtl/>
          <w:lang w:bidi="ar-SA"/>
        </w:rPr>
        <w:t>،</w:t>
      </w:r>
      <w:r w:rsidRPr="004C4544">
        <w:rPr>
          <w:rFonts w:cs="Traditional Arabic" w:hint="cs"/>
          <w:sz w:val="32"/>
          <w:szCs w:val="32"/>
          <w:rtl/>
          <w:lang w:bidi="ar-SA"/>
        </w:rPr>
        <w:t xml:space="preserve"> لأن الجزاء من جنس العمل. فالله تعالى يحفظه في بدنه وولده وأهله وماله</w:t>
      </w:r>
      <w:r w:rsidR="00D16141">
        <w:rPr>
          <w:rFonts w:cs="Traditional Arabic" w:hint="cs"/>
          <w:sz w:val="32"/>
          <w:szCs w:val="32"/>
          <w:rtl/>
          <w:lang w:bidi="ar-SA"/>
        </w:rPr>
        <w:t>،</w:t>
      </w:r>
      <w:r w:rsidRPr="004C4544">
        <w:rPr>
          <w:rFonts w:cs="Traditional Arabic" w:hint="cs"/>
          <w:sz w:val="32"/>
          <w:szCs w:val="32"/>
          <w:rtl/>
          <w:lang w:bidi="ar-SA"/>
        </w:rPr>
        <w:t xml:space="preserve"> كما يوكل به ملائكته</w:t>
      </w:r>
      <w:r w:rsidR="00D16141">
        <w:rPr>
          <w:rFonts w:cs="Traditional Arabic" w:hint="cs"/>
          <w:sz w:val="32"/>
          <w:szCs w:val="32"/>
          <w:rtl/>
          <w:lang w:bidi="ar-SA"/>
        </w:rPr>
        <w:t>،</w:t>
      </w:r>
      <w:r w:rsidRPr="004C4544">
        <w:rPr>
          <w:rFonts w:cs="Traditional Arabic" w:hint="cs"/>
          <w:sz w:val="32"/>
          <w:szCs w:val="32"/>
          <w:rtl/>
          <w:lang w:bidi="ar-SA"/>
        </w:rPr>
        <w:t xml:space="preserve"> يحفظونه ويحرسونه. قال تعالى: {</w:t>
      </w:r>
      <w:r w:rsidRPr="004C4544">
        <w:rPr>
          <w:rFonts w:ascii="times-roman" w:hAnsi="times-roman" w:cs="Traditional Arabic" w:hint="cs"/>
          <w:b/>
          <w:bCs/>
          <w:sz w:val="32"/>
          <w:szCs w:val="32"/>
          <w:rtl/>
        </w:rPr>
        <w:t xml:space="preserve"> لَهُ مُعَقِّبَاتٌ مِنْ بَيْنِ يَدَيْهِ وَمِنْ خَلْفِهِ يَحْفَظُونَهُ مِنْ أَمْرِ اللَّهِ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56"/>
      </w:r>
      <w:r w:rsidRPr="004C4544">
        <w:rPr>
          <w:rStyle w:val="af"/>
          <w:rFonts w:cs="Traditional Arabic"/>
          <w:rtl/>
        </w:rPr>
        <w:t>)</w:t>
      </w:r>
      <w:r w:rsidRPr="004C4544">
        <w:rPr>
          <w:rFonts w:cs="Traditional Arabic" w:hint="cs"/>
          <w:sz w:val="32"/>
          <w:szCs w:val="32"/>
          <w:rtl/>
          <w:lang w:bidi="ar-SA"/>
        </w:rPr>
        <w:t xml:space="preserve"> يقول مجاهد</w:t>
      </w:r>
      <w:r w:rsidRPr="004C4544">
        <w:rPr>
          <w:rStyle w:val="af"/>
          <w:rFonts w:cs="Traditional Arabic"/>
          <w:rtl/>
        </w:rPr>
        <w:t>(</w:t>
      </w:r>
      <w:r w:rsidRPr="004C4544">
        <w:rPr>
          <w:rStyle w:val="af"/>
          <w:rFonts w:cs="Traditional Arabic"/>
          <w:rtl/>
        </w:rPr>
        <w:footnoteReference w:id="457"/>
      </w:r>
      <w:r w:rsidRPr="004C4544">
        <w:rPr>
          <w:rStyle w:val="af"/>
          <w:rFonts w:cs="Traditional Arabic"/>
          <w:rtl/>
        </w:rPr>
        <w:t>)</w:t>
      </w:r>
      <w:r w:rsidRPr="004C4544">
        <w:rPr>
          <w:rFonts w:cs="Traditional Arabic" w:hint="cs"/>
          <w:sz w:val="32"/>
          <w:szCs w:val="32"/>
          <w:rtl/>
          <w:lang w:bidi="ar-SA"/>
        </w:rPr>
        <w:t>: ما من عبد إلا له ملك يحفظه في نومه ويقظته من الجن والإنس والهوام فما من شر يأتيه إلا قال له وراءك إلا شيئا أذن الله فيه فيصيبه</w:t>
      </w:r>
      <w:r w:rsidRPr="004C4544">
        <w:rPr>
          <w:rStyle w:val="af"/>
          <w:rFonts w:cs="Traditional Arabic"/>
          <w:rtl/>
        </w:rPr>
        <w:t>(</w:t>
      </w:r>
      <w:r w:rsidRPr="004C4544">
        <w:rPr>
          <w:rStyle w:val="af"/>
          <w:rFonts w:cs="Traditional Arabic"/>
          <w:rtl/>
        </w:rPr>
        <w:footnoteReference w:id="458"/>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كما يدافع الله تعالى عمن آمن به وتوكل عليه</w:t>
      </w:r>
      <w:r w:rsidR="00D16141">
        <w:rPr>
          <w:rFonts w:cs="Traditional Arabic" w:hint="cs"/>
          <w:sz w:val="32"/>
          <w:szCs w:val="32"/>
          <w:rtl/>
          <w:lang w:bidi="ar-SA"/>
        </w:rPr>
        <w:t>،</w:t>
      </w:r>
      <w:r w:rsidRPr="004C4544">
        <w:rPr>
          <w:rFonts w:cs="Traditional Arabic" w:hint="cs"/>
          <w:sz w:val="32"/>
          <w:szCs w:val="32"/>
          <w:rtl/>
          <w:lang w:bidi="ar-SA"/>
        </w:rPr>
        <w:t xml:space="preserve"> يقول تعالى: {</w:t>
      </w:r>
      <w:r w:rsidRPr="004C4544">
        <w:rPr>
          <w:rFonts w:ascii="times-roman" w:hAnsi="times-roman" w:cs="Traditional Arabic" w:hint="cs"/>
          <w:b/>
          <w:bCs/>
          <w:sz w:val="32"/>
          <w:szCs w:val="32"/>
          <w:rtl/>
        </w:rPr>
        <w:t xml:space="preserve"> إِنَّ اللَّهَ يُدَافِعُ عَنِ الَّذِينَ آَمَنُوا إِنَّ اللَّهَ لَا يُحِبُّ كُلَّ خَوَّانٍ كَفُورٍ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59"/>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يخبر الله تعالى أنه يدفع عن عباده الذين توكلوا عليه وأنابوا إليه شر الأشرار وكيد الفجار ويحفظهم ويبلوهم وينصرهم</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 أَلَيْسَ اللَّهُ بِكَافٍ عَبْدَهُ وَيُخَوِّفُونَكَ بِالَّذِينَ مِنْ دُونِهِ وَمَنْ يُضْلِلِ اللَّهُ فَمَا لَهُ مِنْ هَادٍ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60"/>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 وَيَرْزُقْهُ مِنْ حَيْثُ لَا يَحْتَسِبُ وَمَنْ يَتَوَكَّلْ عَلَى اللَّهِ فَهُوَ حَسْبُهُ إِنَّ اللَّهَ بَالِغُ أَمْرِهِ قَدْ جَعَلَ اللَّهُ لِكُلِّ شَيْءٍ قَدْرًا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61"/>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كما يكتب الله تعالى للمؤمنين المتقين الفوز والفلاح في الدنيا والآخرة صلاح الحال في الدارين. قال تعالى: {</w:t>
      </w:r>
      <w:r w:rsidRPr="004C4544">
        <w:rPr>
          <w:rFonts w:ascii="times-roman" w:hAnsi="times-roman" w:cs="Traditional Arabic"/>
          <w:b/>
          <w:bCs/>
          <w:sz w:val="32"/>
          <w:szCs w:val="32"/>
          <w:rtl/>
        </w:rPr>
        <w:t xml:space="preserve"> أُولَئِكَ عَلَى هُدًى مِنْ رَبِّهِمْ وَأُولَئِكَ هُمُ الْمُفْلِحُونَ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462"/>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SA"/>
        </w:rPr>
      </w:pPr>
      <w:r w:rsidRPr="004C4544">
        <w:rPr>
          <w:rFonts w:cs="Traditional Arabic" w:hint="cs"/>
          <w:sz w:val="32"/>
          <w:szCs w:val="32"/>
          <w:rtl/>
          <w:lang w:bidi="ar-SA"/>
        </w:rPr>
        <w:t>يقول الرازي: «وفي تكرير أولئك تنبيه على أولئك على أنهم كما ثبت لهم الاختصاص بالفلاح أيضا فقد تميزوا عن غيرهم بهذين الاختصاصين»</w:t>
      </w:r>
      <w:r w:rsidRPr="004C4544">
        <w:rPr>
          <w:rStyle w:val="af"/>
          <w:rFonts w:cs="Traditional Arabic"/>
          <w:rtl/>
        </w:rPr>
        <w:t>(</w:t>
      </w:r>
      <w:r w:rsidRPr="004C4544">
        <w:rPr>
          <w:rStyle w:val="af"/>
          <w:rFonts w:cs="Traditional Arabic"/>
          <w:rtl/>
        </w:rPr>
        <w:footnoteReference w:id="463"/>
      </w:r>
      <w:r w:rsidRPr="004C4544">
        <w:rPr>
          <w:rStyle w:val="af"/>
          <w:rFonts w:cs="Traditional Arabic"/>
          <w:rtl/>
        </w:rPr>
        <w:t>)</w:t>
      </w:r>
      <w:r w:rsidRPr="004C4544">
        <w:rPr>
          <w:rFonts w:cs="Traditional Arabic" w:hint="cs"/>
          <w:sz w:val="32"/>
          <w:szCs w:val="32"/>
          <w:rtl/>
          <w:lang w:bidi="ar-SA"/>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SA"/>
        </w:rPr>
        <w:t xml:space="preserve">كما أال الله عنهم الخوف والحزن في الدنيا كما قال تعالى: </w:t>
      </w:r>
      <w:r w:rsidRPr="004C4544">
        <w:rPr>
          <w:rFonts w:cs="Traditional Arabic" w:hint="cs"/>
          <w:sz w:val="32"/>
          <w:szCs w:val="32"/>
          <w:rtl/>
          <w:lang w:bidi="ar-YE"/>
        </w:rPr>
        <w:t>{</w:t>
      </w:r>
      <w:r w:rsidRPr="004C4544">
        <w:rPr>
          <w:rFonts w:ascii="times-roman" w:hAnsi="times-roman" w:cs="Traditional Arabic" w:hint="cs"/>
          <w:b/>
          <w:bCs/>
          <w:sz w:val="32"/>
          <w:szCs w:val="32"/>
          <w:rtl/>
        </w:rPr>
        <w:t xml:space="preserve"> قُلْنَا اهْبِطُوا مِنْهَا جَمِيعًا فَإِمَّا يَأْتِيَنَّكُمْ مِنِّي هُدًى فَمَنْ تَبِعَ هُدَايَ فَلَا خَوْفٌ عَلَيْهِمْ وَلَا هُمْ يَحْزَنُونَ</w:t>
      </w:r>
      <w:r w:rsidRPr="004C4544">
        <w:rPr>
          <w:rFonts w:cs="Traditional Arabic" w:hint="cs"/>
          <w:sz w:val="32"/>
          <w:szCs w:val="32"/>
          <w:rtl/>
          <w:lang w:bidi="ar-YE"/>
        </w:rPr>
        <w:t xml:space="preserve"> }</w:t>
      </w:r>
      <w:r w:rsidRPr="004C4544">
        <w:rPr>
          <w:rStyle w:val="af"/>
          <w:rFonts w:cs="Traditional Arabic"/>
          <w:rtl/>
        </w:rPr>
        <w:t>(</w:t>
      </w:r>
      <w:r w:rsidRPr="004C4544">
        <w:rPr>
          <w:rStyle w:val="af"/>
          <w:rFonts w:cs="Traditional Arabic"/>
          <w:rtl/>
        </w:rPr>
        <w:footnoteReference w:id="464"/>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وقال تعالى: {</w:t>
      </w:r>
      <w:r w:rsidRPr="004C4544">
        <w:rPr>
          <w:rFonts w:ascii="times-roman" w:hAnsi="times-roman" w:cs="Traditional Arabic" w:hint="cs"/>
          <w:b/>
          <w:bCs/>
          <w:sz w:val="32"/>
          <w:szCs w:val="32"/>
          <w:rtl/>
        </w:rPr>
        <w:t xml:space="preserve"> بَلَى مَنْ أَسْلَمَ وَجْهَهُ لِلَّهِ وَهُوَ مُحْسِنٌ فَلَهُ أَجْرُهُ عِنْدَ رَبِّهِ وَلَا خَوْفٌ عَلَيْهِمْ وَلَا هُمْ يَحْزَنُونَ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65"/>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فالمهتدون بهداية الله تعالى لا يخافون مما هو آت ولا يحزنون على ما فات لأن اتباع الهدى يسهل عليهم طريق اكتساب الخيرات ويعدهم لسعادة الدنيا والآخرة</w:t>
      </w:r>
      <w:r w:rsidR="00D16141">
        <w:rPr>
          <w:rFonts w:cs="Traditional Arabic" w:hint="cs"/>
          <w:sz w:val="32"/>
          <w:szCs w:val="32"/>
          <w:rtl/>
          <w:lang w:bidi="ar-YE"/>
        </w:rPr>
        <w:t>،</w:t>
      </w:r>
      <w:r w:rsidRPr="004C4544">
        <w:rPr>
          <w:rFonts w:cs="Traditional Arabic" w:hint="cs"/>
          <w:sz w:val="32"/>
          <w:szCs w:val="32"/>
          <w:rtl/>
          <w:lang w:bidi="ar-YE"/>
        </w:rPr>
        <w:t xml:space="preserve"> ومن كانت هذه وجهته يسهل عليه كل ما يسقبله ويهون عليه كل ما أصابه أو فقده.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6. التمكين في الأرض: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ويتمثل هذا الجزاء الدنيوي لأهل الإيمان بالتمكين في الأرض وجعلهم أئمة لأهل الاستقامة على دين الله قال تعالى: {</w:t>
      </w:r>
      <w:r w:rsidRPr="004C4544">
        <w:rPr>
          <w:rFonts w:ascii="times-roman" w:hAnsi="times-roman" w:cs="Traditional Arabic" w:hint="cs"/>
          <w:b/>
          <w:bCs/>
          <w:sz w:val="32"/>
          <w:szCs w:val="32"/>
          <w:rtl/>
        </w:rPr>
        <w:t xml:space="preserve"> 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66"/>
      </w:r>
      <w:r w:rsidRPr="004C4544">
        <w:rPr>
          <w:rStyle w:val="af"/>
          <w:rFonts w:cs="Traditional Arabic"/>
          <w:rtl/>
        </w:rPr>
        <w:t>)</w:t>
      </w:r>
      <w:r w:rsidRPr="004C4544">
        <w:rPr>
          <w:rFonts w:cs="Traditional Arabic" w:hint="cs"/>
          <w:sz w:val="32"/>
          <w:szCs w:val="32"/>
          <w:rtl/>
          <w:lang w:bidi="ar-YE"/>
        </w:rPr>
        <w:t>. يقول ابن كثير في تفسير هذه الآية: «هذا وعد الله تعالى لرسوله صلى الله عليه وسلم بأنه سيجعل أمته خلفاء الأرض أي أئمة الناس والولاة عليهم وبهم تصلح البلاد وتخضع لهم العباد</w:t>
      </w:r>
      <w:r w:rsidR="00D16141">
        <w:rPr>
          <w:rFonts w:cs="Traditional Arabic" w:hint="cs"/>
          <w:sz w:val="32"/>
          <w:szCs w:val="32"/>
          <w:rtl/>
          <w:lang w:bidi="ar-YE"/>
        </w:rPr>
        <w:t>،</w:t>
      </w:r>
      <w:r w:rsidRPr="004C4544">
        <w:rPr>
          <w:rFonts w:cs="Traditional Arabic" w:hint="cs"/>
          <w:sz w:val="32"/>
          <w:szCs w:val="32"/>
          <w:rtl/>
          <w:lang w:bidi="ar-YE"/>
        </w:rPr>
        <w:t xml:space="preserve"> </w:t>
      </w:r>
      <w:r w:rsidR="00D16141">
        <w:rPr>
          <w:rFonts w:cs="Traditional Arabic" w:hint="cs"/>
          <w:sz w:val="32"/>
          <w:szCs w:val="32"/>
          <w:rtl/>
          <w:lang w:bidi="ar-YE"/>
        </w:rPr>
        <w:t>،</w:t>
      </w:r>
      <w:r w:rsidRPr="004C4544">
        <w:rPr>
          <w:rFonts w:cs="Traditional Arabic" w:hint="cs"/>
          <w:sz w:val="32"/>
          <w:szCs w:val="32"/>
          <w:rtl/>
          <w:lang w:bidi="ar-YE"/>
        </w:rPr>
        <w:t>ليبدلنهم من بعد خوفهم من الناس أمنا وحكما فيهم</w:t>
      </w:r>
      <w:r w:rsidR="00D16141">
        <w:rPr>
          <w:rFonts w:cs="Traditional Arabic" w:hint="cs"/>
          <w:sz w:val="32"/>
          <w:szCs w:val="32"/>
          <w:rtl/>
          <w:lang w:bidi="ar-YE"/>
        </w:rPr>
        <w:t>،</w:t>
      </w:r>
      <w:r w:rsidRPr="004C4544">
        <w:rPr>
          <w:rFonts w:cs="Traditional Arabic" w:hint="cs"/>
          <w:sz w:val="32"/>
          <w:szCs w:val="32"/>
          <w:rtl/>
          <w:lang w:bidi="ar-YE"/>
        </w:rPr>
        <w:t xml:space="preserve"> وقد فعله تبارك وتعالى وله الحمد والمنة»</w:t>
      </w:r>
      <w:r w:rsidRPr="004C4544">
        <w:rPr>
          <w:rStyle w:val="af"/>
          <w:rFonts w:cs="Traditional Arabic"/>
          <w:rtl/>
        </w:rPr>
        <w:t>(</w:t>
      </w:r>
      <w:r w:rsidRPr="004C4544">
        <w:rPr>
          <w:rStyle w:val="af"/>
          <w:rFonts w:cs="Traditional Arabic"/>
          <w:rtl/>
        </w:rPr>
        <w:footnoteReference w:id="467"/>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نشاهد في كثير من الآيات القرآنية بأن الله تعالى أعز المؤمنين ونصرهم وجعلهم أئمة الناس ونلحظ أن هذه سنة الله عز وجل في الخلق حيث يمكن سبحانه للأمة الصالحة الاستخلاف والزعامة كما قال تعالى عن موسى عليه السلام حيث قال لقومه: {</w:t>
      </w:r>
      <w:r w:rsidRPr="004C4544">
        <w:rPr>
          <w:rFonts w:ascii="times-roman" w:hAnsi="times-roman" w:cs="Traditional Arabic" w:hint="cs"/>
          <w:b/>
          <w:bCs/>
          <w:sz w:val="32"/>
          <w:szCs w:val="32"/>
          <w:rtl/>
        </w:rPr>
        <w:t xml:space="preserve"> عَسَى رَبُّكُمْ أَنْ يُهْلِكَ عَدُوَّكُمْ وَيَسْتَخْلِفَكُمْ فِي الْأَرْضِ فَيَنْظُرَ كَيْفَ تَعْمَلُونَ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68"/>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وقال تعالى: {</w:t>
      </w:r>
      <w:r w:rsidRPr="004C4544">
        <w:rPr>
          <w:rFonts w:ascii="times-roman" w:hAnsi="times-roman" w:cs="Traditional Arabic" w:hint="cs"/>
          <w:b/>
          <w:bCs/>
          <w:sz w:val="32"/>
          <w:szCs w:val="32"/>
          <w:rtl/>
        </w:rPr>
        <w:t xml:space="preserve"> وَنُرِيدُ أَنْ نَمُنَّ عَلَى الَّذِينَ اسْتُضْعِفُوا فِي الْأَرْضِ وَنَجْعَلَهُمْ أَئِمَّةً وَنَجْعَلَهُمُ الْوَارِثِينَ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69"/>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وقال تعالى: {</w:t>
      </w:r>
      <w:r w:rsidRPr="004C4544">
        <w:rPr>
          <w:rFonts w:ascii="times-roman" w:hAnsi="times-roman" w:cs="Traditional Arabic" w:hint="cs"/>
          <w:b/>
          <w:bCs/>
          <w:sz w:val="32"/>
          <w:szCs w:val="32"/>
          <w:rtl/>
        </w:rPr>
        <w:t xml:space="preserve"> وَلَقَدْ كَتَبْنَا فِي الزَّبُورِ مِنْ بَعْدِ الذِّكْرِ أَنَّ الْأَرْضَ يَرِثُهَا عِبَادِيَ الصَّالِحُونَ</w:t>
      </w:r>
      <w:r w:rsidRPr="004C4544">
        <w:rPr>
          <w:rFonts w:cs="Traditional Arabic" w:hint="cs"/>
          <w:sz w:val="32"/>
          <w:szCs w:val="32"/>
          <w:rtl/>
          <w:lang w:bidi="ar-YE"/>
        </w:rPr>
        <w:t xml:space="preserve"> }</w:t>
      </w:r>
      <w:r w:rsidRPr="004C4544">
        <w:rPr>
          <w:rStyle w:val="af"/>
          <w:rFonts w:cs="Traditional Arabic"/>
          <w:rtl/>
        </w:rPr>
        <w:t>(</w:t>
      </w:r>
      <w:r w:rsidRPr="004C4544">
        <w:rPr>
          <w:rStyle w:val="af"/>
          <w:rFonts w:cs="Traditional Arabic"/>
          <w:rtl/>
        </w:rPr>
        <w:footnoteReference w:id="470"/>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فالله تعالى يخبرنا عما قضاه لعباده الصالحين من السعادة في الدنيا والآخرة كما قال تعالى: {</w:t>
      </w:r>
      <w:r w:rsidRPr="004C4544">
        <w:rPr>
          <w:rFonts w:ascii="times-roman" w:hAnsi="times-roman" w:cs="Traditional Arabic" w:hint="cs"/>
          <w:b/>
          <w:bCs/>
          <w:sz w:val="32"/>
          <w:szCs w:val="32"/>
          <w:rtl/>
        </w:rPr>
        <w:t xml:space="preserve"> إِنَّا لَنَنْصُرُ رُسُلَنَا وَالَّذِينَ آَمَنُوا فِي الْحَيَاةِ الدُّنْيَا وَيَوْمَ يَقُومُ الْأَشْهَادُ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71"/>
      </w:r>
      <w:r w:rsidRPr="004C4544">
        <w:rPr>
          <w:rStyle w:val="af"/>
          <w:rFonts w:cs="Traditional Arabic"/>
          <w:rtl/>
        </w:rPr>
        <w:t>)</w:t>
      </w:r>
      <w:r w:rsidRPr="004C4544">
        <w:rPr>
          <w:rFonts w:cs="Traditional Arabic" w:hint="cs"/>
          <w:sz w:val="32"/>
          <w:szCs w:val="32"/>
          <w:rtl/>
          <w:lang w:bidi="ar-YE"/>
        </w:rPr>
        <w:t xml:space="preserve"> وكل ذلك جزاء وثواباً لهم على طاعتهم واتباعهم لمنهج الله تعالى.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7. محبة الناس وثناؤهم: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هذا الثواب مرجعه إلى الله تعالى</w:t>
      </w:r>
      <w:r w:rsidR="00D16141">
        <w:rPr>
          <w:rFonts w:cs="Traditional Arabic" w:hint="cs"/>
          <w:sz w:val="32"/>
          <w:szCs w:val="32"/>
          <w:rtl/>
          <w:lang w:bidi="ar-YE"/>
        </w:rPr>
        <w:t>،</w:t>
      </w:r>
      <w:r w:rsidRPr="004C4544">
        <w:rPr>
          <w:rFonts w:cs="Traditional Arabic" w:hint="cs"/>
          <w:sz w:val="32"/>
          <w:szCs w:val="32"/>
          <w:rtl/>
          <w:lang w:bidi="ar-YE"/>
        </w:rPr>
        <w:t xml:space="preserve"> فهو سبحانه الذي يثبت عبده إذا آمن وعمل صالحاً بوّد الناس له</w:t>
      </w:r>
      <w:r w:rsidR="00D16141">
        <w:rPr>
          <w:rFonts w:cs="Traditional Arabic" w:hint="cs"/>
          <w:sz w:val="32"/>
          <w:szCs w:val="32"/>
          <w:rtl/>
          <w:lang w:bidi="ar-YE"/>
        </w:rPr>
        <w:t>،</w:t>
      </w:r>
      <w:r w:rsidRPr="004C4544">
        <w:rPr>
          <w:rFonts w:cs="Traditional Arabic" w:hint="cs"/>
          <w:sz w:val="32"/>
          <w:szCs w:val="32"/>
          <w:rtl/>
          <w:lang w:bidi="ar-YE"/>
        </w:rPr>
        <w:t xml:space="preserve"> وارتفاع ذكره بينهم</w:t>
      </w:r>
      <w:r w:rsidR="00D16141">
        <w:rPr>
          <w:rFonts w:cs="Traditional Arabic" w:hint="cs"/>
          <w:sz w:val="32"/>
          <w:szCs w:val="32"/>
          <w:rtl/>
          <w:lang w:bidi="ar-YE"/>
        </w:rPr>
        <w:t>،</w:t>
      </w:r>
      <w:r w:rsidRPr="004C4544">
        <w:rPr>
          <w:rFonts w:cs="Traditional Arabic" w:hint="cs"/>
          <w:sz w:val="32"/>
          <w:szCs w:val="32"/>
          <w:rtl/>
          <w:lang w:bidi="ar-YE"/>
        </w:rPr>
        <w:t xml:space="preserve"> قال تعالى: {</w:t>
      </w:r>
      <w:r w:rsidRPr="004C4544">
        <w:rPr>
          <w:rFonts w:ascii="times-roman" w:hAnsi="times-roman" w:cs="Traditional Arabic" w:hint="cs"/>
          <w:b/>
          <w:bCs/>
          <w:sz w:val="32"/>
          <w:szCs w:val="32"/>
          <w:rtl/>
        </w:rPr>
        <w:t xml:space="preserve"> إِنَّ الَّذِينَ آَمَنُوا وَعَمِلُوا الصَّالِحَاتِ سَيَجْعَلُ لَهُمُ الرَّحْمَنُ وُدًّا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72"/>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كما قال النبي صلى الله عليه وسلم: «إذا أحب الله العبد نادى جبريل إن الله يحب فلانا فأحببه فيحبه جبريل فينادي جبريل في أهل السماء إن الله يحب فلانا فأحبوه فيحبه أهل السماء ثم يوضع له القبول في الأرض»</w:t>
      </w:r>
      <w:r w:rsidRPr="004C4544">
        <w:rPr>
          <w:rStyle w:val="af"/>
          <w:rFonts w:cs="Traditional Arabic"/>
          <w:rtl/>
        </w:rPr>
        <w:t>(</w:t>
      </w:r>
      <w:r w:rsidRPr="004C4544">
        <w:rPr>
          <w:rStyle w:val="af"/>
          <w:rFonts w:cs="Traditional Arabic"/>
          <w:rtl/>
        </w:rPr>
        <w:footnoteReference w:id="473"/>
      </w:r>
      <w:r w:rsidRPr="004C4544">
        <w:rPr>
          <w:rStyle w:val="af"/>
          <w:rFonts w:cs="Traditional Arabic"/>
          <w:rtl/>
        </w:rPr>
        <w:t>)</w:t>
      </w:r>
      <w:r w:rsidRPr="004C4544">
        <w:rPr>
          <w:rFonts w:cs="Traditional Arabic" w:hint="cs"/>
          <w:sz w:val="32"/>
          <w:szCs w:val="32"/>
          <w:rtl/>
          <w:lang w:bidi="ar-YE"/>
        </w:rPr>
        <w:t>. ولما كان هذا الجزاء أمراً واقعاً بين الناس</w:t>
      </w:r>
      <w:r w:rsidR="00D16141">
        <w:rPr>
          <w:rFonts w:cs="Traditional Arabic" w:hint="cs"/>
          <w:sz w:val="32"/>
          <w:szCs w:val="32"/>
          <w:rtl/>
          <w:lang w:bidi="ar-YE"/>
        </w:rPr>
        <w:t>،</w:t>
      </w:r>
      <w:r w:rsidRPr="004C4544">
        <w:rPr>
          <w:rFonts w:cs="Traditional Arabic" w:hint="cs"/>
          <w:sz w:val="32"/>
          <w:szCs w:val="32"/>
          <w:rtl/>
          <w:lang w:bidi="ar-YE"/>
        </w:rPr>
        <w:t xml:space="preserve"> يدركه كل عامل أمكن بإخلاص أن يصير مقياساً يعرف به الإنسان حسن عمله من سوئه. قال آلوسي</w:t>
      </w:r>
      <w:r w:rsidRPr="004C4544">
        <w:rPr>
          <w:rStyle w:val="af"/>
          <w:rFonts w:cs="Traditional Arabic"/>
          <w:rtl/>
        </w:rPr>
        <w:t>(</w:t>
      </w:r>
      <w:r w:rsidRPr="004C4544">
        <w:rPr>
          <w:rStyle w:val="af"/>
          <w:rFonts w:cs="Traditional Arabic"/>
          <w:rtl/>
        </w:rPr>
        <w:footnoteReference w:id="474"/>
      </w:r>
      <w:r w:rsidRPr="004C4544">
        <w:rPr>
          <w:rStyle w:val="af"/>
          <w:rFonts w:cs="Traditional Arabic"/>
          <w:rtl/>
        </w:rPr>
        <w:t>)</w:t>
      </w:r>
      <w:r w:rsidRPr="004C4544">
        <w:rPr>
          <w:rFonts w:cs="Traditional Arabic" w:hint="cs"/>
          <w:sz w:val="32"/>
          <w:szCs w:val="32"/>
          <w:rtl/>
          <w:lang w:bidi="ar-YE"/>
        </w:rPr>
        <w:t>: أي مودة في القلوب لإيمانهم وعملهم الصالح</w:t>
      </w:r>
      <w:r w:rsidR="00D16141">
        <w:rPr>
          <w:rFonts w:cs="Traditional Arabic" w:hint="cs"/>
          <w:sz w:val="32"/>
          <w:szCs w:val="32"/>
          <w:rtl/>
          <w:lang w:bidi="ar-YE"/>
        </w:rPr>
        <w:t>،</w:t>
      </w:r>
      <w:r w:rsidRPr="004C4544">
        <w:rPr>
          <w:rFonts w:cs="Traditional Arabic" w:hint="cs"/>
          <w:sz w:val="32"/>
          <w:szCs w:val="32"/>
          <w:rtl/>
          <w:lang w:bidi="ar-YE"/>
        </w:rPr>
        <w:t xml:space="preserve"> والمشهور أن ذلك الجعل في الدنيا</w:t>
      </w:r>
      <w:r w:rsidRPr="004C4544">
        <w:rPr>
          <w:rStyle w:val="af"/>
          <w:rFonts w:cs="Traditional Arabic"/>
          <w:rtl/>
        </w:rPr>
        <w:t>(</w:t>
      </w:r>
      <w:r w:rsidRPr="004C4544">
        <w:rPr>
          <w:rStyle w:val="af"/>
          <w:rFonts w:cs="Traditional Arabic"/>
          <w:rtl/>
        </w:rPr>
        <w:footnoteReference w:id="475"/>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وقال الشوكاني «أي حباً في قلوب عباده يجعله لهم من دون أن يطلبوه بالأسباب التي توجب ذلك كما يقذف في قلوب أعدائهم الرعب»</w:t>
      </w:r>
      <w:r w:rsidRPr="004C4544">
        <w:rPr>
          <w:rStyle w:val="af"/>
          <w:rFonts w:cs="Traditional Arabic"/>
          <w:rtl/>
        </w:rPr>
        <w:t>(</w:t>
      </w:r>
      <w:r w:rsidRPr="004C4544">
        <w:rPr>
          <w:rStyle w:val="af"/>
          <w:rFonts w:cs="Traditional Arabic"/>
          <w:rtl/>
        </w:rPr>
        <w:footnoteReference w:id="476"/>
      </w:r>
      <w:r w:rsidRPr="004C4544">
        <w:rPr>
          <w:rStyle w:val="af"/>
          <w:rFonts w:cs="Traditional Arabic"/>
          <w:rtl/>
        </w:rPr>
        <w:t>)</w:t>
      </w:r>
      <w:r w:rsidRPr="004C4544">
        <w:rPr>
          <w:rFonts w:cs="Traditional Arabic" w:hint="cs"/>
          <w:sz w:val="32"/>
          <w:szCs w:val="32"/>
          <w:rtl/>
          <w:lang w:bidi="ar-YE"/>
        </w:rPr>
        <w:t>. لذلك إن من دعاء إبراهيم عليه السلام: {</w:t>
      </w:r>
      <w:r w:rsidRPr="004C4544">
        <w:rPr>
          <w:rFonts w:ascii="times-roman" w:hAnsi="times-roman" w:cs="Traditional Arabic" w:hint="cs"/>
          <w:b/>
          <w:bCs/>
          <w:sz w:val="32"/>
          <w:szCs w:val="32"/>
          <w:rtl/>
        </w:rPr>
        <w:t xml:space="preserve"> وَاجْعَلْ لِي لِسَانَ صِدْقٍ فِي الْآَخِرِينَ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77"/>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ذكر الإمام القرطبي قول ابن عطية</w:t>
      </w:r>
      <w:r w:rsidRPr="004C4544">
        <w:rPr>
          <w:rStyle w:val="af"/>
          <w:rFonts w:cs="Traditional Arabic"/>
          <w:rtl/>
        </w:rPr>
        <w:t>(</w:t>
      </w:r>
      <w:r w:rsidRPr="004C4544">
        <w:rPr>
          <w:rStyle w:val="af"/>
          <w:rFonts w:cs="Traditional Arabic"/>
          <w:rtl/>
        </w:rPr>
        <w:footnoteReference w:id="478"/>
      </w:r>
      <w:r w:rsidRPr="004C4544">
        <w:rPr>
          <w:rStyle w:val="af"/>
          <w:rFonts w:cs="Traditional Arabic"/>
          <w:rtl/>
        </w:rPr>
        <w:t>)</w:t>
      </w:r>
      <w:r w:rsidRPr="004C4544">
        <w:rPr>
          <w:rFonts w:cs="Traditional Arabic" w:hint="cs"/>
          <w:sz w:val="32"/>
          <w:szCs w:val="32"/>
          <w:rtl/>
          <w:lang w:bidi="ar-YE"/>
        </w:rPr>
        <w:t>: هو الثناء وخلد المكانة بإجماع المفسرين وكذلك أجاب الله دعوته وكل أمة تتمسك به وتعظمه وهو على الحنيفية التي جاء بها محمد صلى الله عليه وسلم. ثم يقول الإمام: وقد فعل الله ذلك إذ ليس أحد يصلي على النبي صلى الله عليه وسلم إلا وهو يصلي على إبراهيم عليه السلام وخاصة في الصلوات وعلى المنابر التي هي أفضل الحالات وأفضل الدرجات والصلاة دعاء بالرحمة</w:t>
      </w:r>
      <w:r w:rsidRPr="004C4544">
        <w:rPr>
          <w:rStyle w:val="af"/>
          <w:rFonts w:cs="Traditional Arabic"/>
          <w:rtl/>
        </w:rPr>
        <w:t>(</w:t>
      </w:r>
      <w:r w:rsidRPr="004C4544">
        <w:rPr>
          <w:rStyle w:val="af"/>
          <w:rFonts w:cs="Traditional Arabic"/>
          <w:rtl/>
        </w:rPr>
        <w:footnoteReference w:id="479"/>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8. تيسير الخيرات والأرزاق: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ويتمثل هذا الثواب الدنيوي فيما ييسره الله تعالى من الخيرات والأرزاق لأهل الصلاح والتقوى. قال تعالى: {</w:t>
      </w:r>
      <w:r w:rsidRPr="004C4544">
        <w:rPr>
          <w:rFonts w:ascii="times-roman" w:hAnsi="times-roman" w:cs="Traditional Arabic" w:hint="cs"/>
          <w:b/>
          <w:bCs/>
          <w:sz w:val="32"/>
          <w:szCs w:val="32"/>
          <w:rtl/>
        </w:rPr>
        <w:t xml:space="preserve">وَلَوْ أَنَّ أَهْلَ الْقُرَى آَمَنُوا وَاتَّقَوْا لَفَتَحْنَا عَلَيْهِمْ بَرَكَاتٍ مِنَ السَّمَاءِ وَالْأَرْضِ وَلَكِنْ كَذَّبُوا فَأَخَذْنَاهُمْ بِمَا كَانُوا يَكْسِبُونَ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80"/>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فان الإيمان بما جاءت به الرسل واتباعه وتقوى الله بفعل الطاعات وترك المحرمات يكون سببا في إنزال المطر من السماء فينبت الأرض وتصبح مخضرة تؤتى أكلها</w:t>
      </w:r>
      <w:r w:rsidR="00D16141">
        <w:rPr>
          <w:rFonts w:cs="Traditional Arabic" w:hint="cs"/>
          <w:sz w:val="32"/>
          <w:szCs w:val="32"/>
          <w:rtl/>
          <w:lang w:bidi="ar-YE"/>
        </w:rPr>
        <w:t>،</w:t>
      </w:r>
      <w:r w:rsidRPr="004C4544">
        <w:rPr>
          <w:rFonts w:cs="Traditional Arabic" w:hint="cs"/>
          <w:sz w:val="32"/>
          <w:szCs w:val="32"/>
          <w:rtl/>
          <w:lang w:bidi="ar-YE"/>
        </w:rPr>
        <w:t xml:space="preserve"> وينعم المتقون بثمارها فقد جعل الله تعالى بفضل رحمته وجوده الاستغفار والتوبة سببا للمتاع الحسن في الدنيا قال تعالى: {</w:t>
      </w:r>
      <w:r w:rsidRPr="004C4544">
        <w:rPr>
          <w:rFonts w:ascii="times-roman" w:hAnsi="times-roman" w:cs="Traditional Arabic" w:hint="cs"/>
          <w:b/>
          <w:bCs/>
          <w:sz w:val="32"/>
          <w:szCs w:val="32"/>
          <w:rtl/>
        </w:rPr>
        <w:t xml:space="preserve">وَأَنِ اسْتَغْفِرُوا رَبَّكُمْ ثُمَّ تُوبُوا إِلَيْهِ يُمَتِّعْكُمْ مَتَاعًا حَسَنًا إِلَى أَجَلٍ مُسَمًّى وَيُؤْتِ كُلَّ ذِي فَضْلٍ فَضْلَهُ وَإِنْ تَوَلَّوْا فَإِنِّي أَخَافُ عَلَيْكُمْ عَذَابَ يَوْمٍ كَبِيرٍ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81"/>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«ويمتعكم متاعا حسنا» أي في الدنيا</w:t>
      </w:r>
      <w:r w:rsidR="00D16141">
        <w:rPr>
          <w:rFonts w:cs="Traditional Arabic" w:hint="cs"/>
          <w:sz w:val="32"/>
          <w:szCs w:val="32"/>
          <w:rtl/>
          <w:lang w:bidi="ar-YE"/>
        </w:rPr>
        <w:t>،</w:t>
      </w:r>
      <w:r w:rsidRPr="004C4544">
        <w:rPr>
          <w:rFonts w:cs="Traditional Arabic" w:hint="cs"/>
          <w:sz w:val="32"/>
          <w:szCs w:val="32"/>
          <w:rtl/>
          <w:lang w:bidi="ar-YE"/>
        </w:rPr>
        <w:t xml:space="preserve"> وذلك بما يفيضه عليهم من البركات والخيرات والنعم السابقات. كما قال تعالى على لسان نوح عليه السلام: {</w:t>
      </w:r>
      <w:r w:rsidRPr="004C4544">
        <w:rPr>
          <w:rFonts w:ascii="times-roman" w:hAnsi="times-roman" w:cs="Traditional Arabic" w:hint="cs"/>
          <w:b/>
          <w:bCs/>
          <w:sz w:val="32"/>
          <w:szCs w:val="32"/>
          <w:rtl/>
        </w:rPr>
        <w:t xml:space="preserve">فَقُلْتُ اسْتَغْفِرُوا رَبَّكُمْ إِنَّهُ كَانَ غَفَّارًا </w:t>
      </w:r>
      <w:r w:rsidRPr="004C4544">
        <w:rPr>
          <w:rFonts w:ascii="times-roman" w:hAnsi="times-roman" w:cs="Traditional Arabic" w:hint="cs"/>
          <w:b/>
          <w:bCs/>
          <w:color w:val="FF0000"/>
          <w:sz w:val="32"/>
          <w:szCs w:val="32"/>
          <w:rtl/>
        </w:rPr>
        <w:t>(10)</w:t>
      </w:r>
      <w:r w:rsidRPr="004C4544">
        <w:rPr>
          <w:rFonts w:ascii="times-roman" w:hAnsi="times-roman" w:cs="Traditional Arabic" w:hint="cs"/>
          <w:b/>
          <w:bCs/>
          <w:sz w:val="32"/>
          <w:szCs w:val="32"/>
          <w:rtl/>
        </w:rPr>
        <w:t xml:space="preserve"> يُرْسِلِ السَّمَاءَ عَلَيْكُمْ مِدْرَارًا </w:t>
      </w:r>
      <w:bookmarkStart w:id="57" w:name="71-12"/>
      <w:r w:rsidRPr="004C4544">
        <w:rPr>
          <w:rFonts w:ascii="times-roman" w:hAnsi="times-roman" w:cs="Traditional Arabic" w:hint="cs"/>
          <w:b/>
          <w:bCs/>
          <w:color w:val="FF0000"/>
          <w:sz w:val="32"/>
          <w:szCs w:val="32"/>
          <w:rtl/>
        </w:rPr>
        <w:t>(11)</w:t>
      </w:r>
      <w:bookmarkEnd w:id="57"/>
      <w:r w:rsidRPr="004C4544">
        <w:rPr>
          <w:rFonts w:ascii="times-roman" w:hAnsi="times-roman" w:cs="Traditional Arabic" w:hint="cs"/>
          <w:b/>
          <w:bCs/>
          <w:sz w:val="32"/>
          <w:szCs w:val="32"/>
          <w:rtl/>
        </w:rPr>
        <w:t xml:space="preserve"> وَيُمْدِدْكُمْ بِأَمْوَالٍ وَبَنِينَ وَيَجْعَلْ لَكُمْ جَنَّاتٍ وَيَجْعَلْ لَكُمْ أَنْهَارًا</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82"/>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أي إذا تبتم إلى الله واستغفرتموه وأطعتموه كثر الرزق عليكم وأسقاكم من بركات السماء وأنبت لكم من بركات الأرض وأنبت لكم الزرع وأدر لكم الضرع وأمدكم بأموال وبنين أي أعطاكم الأموال والأولاد وجعل لكم جنات فيها أنواع الثمار وخللها بالأنهار الجارية بينها.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وهكذا نرى صوراً كثيرا للصواب الذي وعد الله تعالى به المتقين في الدنيا من اتبع دينه القويم وسلك سبيل الرسول صلى الله عليه وسلم</w:t>
      </w:r>
      <w:r w:rsidR="00D16141">
        <w:rPr>
          <w:rFonts w:cs="Traditional Arabic" w:hint="cs"/>
          <w:sz w:val="32"/>
          <w:szCs w:val="32"/>
          <w:rtl/>
          <w:lang w:bidi="ar-YE"/>
        </w:rPr>
        <w:t>،</w:t>
      </w:r>
      <w:r w:rsidRPr="004C4544">
        <w:rPr>
          <w:rFonts w:cs="Traditional Arabic" w:hint="cs"/>
          <w:sz w:val="32"/>
          <w:szCs w:val="32"/>
          <w:rtl/>
          <w:lang w:bidi="ar-YE"/>
        </w:rPr>
        <w:t xml:space="preserve"> وفي هذا ترغيب وتبشير لمن عمل الصالحات وترك المبطلات واتبع الحق وترك الباطل.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المبحث الثاني: الجزاء الإلهي في الدنيا للطالحين: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ولما كانت طبائع النفوس متفاوتة</w:t>
      </w:r>
      <w:r w:rsidR="00D16141">
        <w:rPr>
          <w:rFonts w:cs="Traditional Arabic" w:hint="cs"/>
          <w:sz w:val="32"/>
          <w:szCs w:val="32"/>
          <w:rtl/>
          <w:lang w:bidi="ar-YE"/>
        </w:rPr>
        <w:t>،</w:t>
      </w:r>
      <w:r w:rsidRPr="004C4544">
        <w:rPr>
          <w:rFonts w:cs="Traditional Arabic" w:hint="cs"/>
          <w:sz w:val="32"/>
          <w:szCs w:val="32"/>
          <w:rtl/>
          <w:lang w:bidi="ar-YE"/>
        </w:rPr>
        <w:t xml:space="preserve"> وكان فيهم من يكفيه الترغيب في ثواب الله والترهيب من عقابه</w:t>
      </w:r>
      <w:r w:rsidR="00D16141">
        <w:rPr>
          <w:rFonts w:cs="Traditional Arabic" w:hint="cs"/>
          <w:sz w:val="32"/>
          <w:szCs w:val="32"/>
          <w:rtl/>
          <w:lang w:bidi="ar-YE"/>
        </w:rPr>
        <w:t>،</w:t>
      </w:r>
      <w:r w:rsidRPr="004C4544">
        <w:rPr>
          <w:rFonts w:cs="Traditional Arabic" w:hint="cs"/>
          <w:sz w:val="32"/>
          <w:szCs w:val="32"/>
          <w:rtl/>
          <w:lang w:bidi="ar-YE"/>
        </w:rPr>
        <w:t xml:space="preserve"> وفيهم من لا تكفيه هذه الأساليب</w:t>
      </w:r>
      <w:r w:rsidR="00D16141">
        <w:rPr>
          <w:rFonts w:cs="Traditional Arabic" w:hint="cs"/>
          <w:sz w:val="32"/>
          <w:szCs w:val="32"/>
          <w:rtl/>
          <w:lang w:bidi="ar-YE"/>
        </w:rPr>
        <w:t>،</w:t>
      </w:r>
      <w:r w:rsidRPr="004C4544">
        <w:rPr>
          <w:rFonts w:cs="Traditional Arabic" w:hint="cs"/>
          <w:sz w:val="32"/>
          <w:szCs w:val="32"/>
          <w:rtl/>
          <w:lang w:bidi="ar-YE"/>
        </w:rPr>
        <w:t xml:space="preserve"> فهؤلاء لو تركهم الله تعالى بدون جزاء لعم الفساد في الأرض</w:t>
      </w:r>
      <w:r w:rsidR="00D16141">
        <w:rPr>
          <w:rFonts w:cs="Traditional Arabic" w:hint="cs"/>
          <w:sz w:val="32"/>
          <w:szCs w:val="32"/>
          <w:rtl/>
          <w:lang w:bidi="ar-YE"/>
        </w:rPr>
        <w:t>،</w:t>
      </w:r>
      <w:r w:rsidRPr="004C4544">
        <w:rPr>
          <w:rFonts w:cs="Traditional Arabic" w:hint="cs"/>
          <w:sz w:val="32"/>
          <w:szCs w:val="32"/>
          <w:rtl/>
          <w:lang w:bidi="ar-YE"/>
        </w:rPr>
        <w:t xml:space="preserve"> فلما كان هذا شأن الناس قضت حكمة الله تعالى أن يكون في دين الله ومن أصوله جزاء المحسن على إحسانه</w:t>
      </w:r>
      <w:r w:rsidR="00D16141">
        <w:rPr>
          <w:rFonts w:cs="Traditional Arabic" w:hint="cs"/>
          <w:sz w:val="32"/>
          <w:szCs w:val="32"/>
          <w:rtl/>
          <w:lang w:bidi="ar-YE"/>
        </w:rPr>
        <w:t>،</w:t>
      </w:r>
      <w:r w:rsidRPr="004C4544">
        <w:rPr>
          <w:rFonts w:cs="Traditional Arabic" w:hint="cs"/>
          <w:sz w:val="32"/>
          <w:szCs w:val="32"/>
          <w:rtl/>
          <w:lang w:bidi="ar-YE"/>
        </w:rPr>
        <w:t xml:space="preserve"> وعقاب المسيء على إساءته</w:t>
      </w:r>
      <w:r w:rsidR="00D16141">
        <w:rPr>
          <w:rFonts w:cs="Traditional Arabic" w:hint="cs"/>
          <w:sz w:val="32"/>
          <w:szCs w:val="32"/>
          <w:rtl/>
          <w:lang w:bidi="ar-YE"/>
        </w:rPr>
        <w:t>،</w:t>
      </w:r>
      <w:r w:rsidRPr="004C4544">
        <w:rPr>
          <w:rFonts w:cs="Traditional Arabic" w:hint="cs"/>
          <w:sz w:val="32"/>
          <w:szCs w:val="32"/>
          <w:rtl/>
          <w:lang w:bidi="ar-YE"/>
        </w:rPr>
        <w:t xml:space="preserve"> حتى يستقيم أمر الناس وتعتدل أحوالهم.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لذلك يرى المتتبع لنصوص القرآن والسنة النبوية بأن الله تعالى يعاقب الكافرين والمنافقين والعاصين الذين لا يقومون بواجباتهم ولا يراعون بمسؤولياتهم</w:t>
      </w:r>
      <w:r w:rsidR="00D16141">
        <w:rPr>
          <w:rFonts w:cs="Traditional Arabic" w:hint="cs"/>
          <w:sz w:val="32"/>
          <w:szCs w:val="32"/>
          <w:rtl/>
          <w:lang w:bidi="ar-YE"/>
        </w:rPr>
        <w:t>،</w:t>
      </w:r>
      <w:r w:rsidRPr="004C4544">
        <w:rPr>
          <w:rFonts w:cs="Traditional Arabic" w:hint="cs"/>
          <w:sz w:val="32"/>
          <w:szCs w:val="32"/>
          <w:rtl/>
          <w:lang w:bidi="ar-YE"/>
        </w:rPr>
        <w:t xml:space="preserve"> بصور من العقوبات</w:t>
      </w:r>
      <w:r w:rsidR="00D16141">
        <w:rPr>
          <w:rFonts w:cs="Traditional Arabic" w:hint="cs"/>
          <w:sz w:val="32"/>
          <w:szCs w:val="32"/>
          <w:rtl/>
          <w:lang w:bidi="ar-YE"/>
        </w:rPr>
        <w:t>،</w:t>
      </w:r>
      <w:r w:rsidRPr="004C4544">
        <w:rPr>
          <w:rFonts w:cs="Traditional Arabic" w:hint="cs"/>
          <w:sz w:val="32"/>
          <w:szCs w:val="32"/>
          <w:rtl/>
          <w:lang w:bidi="ar-YE"/>
        </w:rPr>
        <w:t xml:space="preserve"> وبألوان من العذاب في الدنيا</w:t>
      </w:r>
      <w:r w:rsidR="00D16141">
        <w:rPr>
          <w:rFonts w:cs="Traditional Arabic" w:hint="cs"/>
          <w:sz w:val="32"/>
          <w:szCs w:val="32"/>
          <w:rtl/>
          <w:lang w:bidi="ar-YE"/>
        </w:rPr>
        <w:t>،</w:t>
      </w:r>
      <w:r w:rsidRPr="004C4544">
        <w:rPr>
          <w:rFonts w:cs="Traditional Arabic" w:hint="cs"/>
          <w:sz w:val="32"/>
          <w:szCs w:val="32"/>
          <w:rtl/>
          <w:lang w:bidi="ar-YE"/>
        </w:rPr>
        <w:t xml:space="preserve"> تتمثل فيما يأتي: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مظاهر العقاب: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1. غضب الله تعالى: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ومن صور العقاب الدنيوي الذي يصيب من عصى الله تعالى واتبع نفسه هواها أن ينال غضب الله تعالى ونقمته</w:t>
      </w:r>
      <w:r w:rsidR="00D16141">
        <w:rPr>
          <w:rFonts w:cs="Traditional Arabic" w:hint="cs"/>
          <w:sz w:val="32"/>
          <w:szCs w:val="32"/>
          <w:rtl/>
          <w:lang w:bidi="ar-YE"/>
        </w:rPr>
        <w:t>،</w:t>
      </w:r>
      <w:r w:rsidRPr="004C4544">
        <w:rPr>
          <w:rFonts w:cs="Traditional Arabic" w:hint="cs"/>
          <w:sz w:val="32"/>
          <w:szCs w:val="32"/>
          <w:rtl/>
          <w:lang w:bidi="ar-YE"/>
        </w:rPr>
        <w:t xml:space="preserve"> كما قال تعالى عن بن إسرائيل: {</w:t>
      </w:r>
      <w:r w:rsidRPr="004C4544">
        <w:rPr>
          <w:rFonts w:ascii="times-roman" w:hAnsi="times-roman" w:cs="Traditional Arabic" w:hint="cs"/>
          <w:b/>
          <w:bCs/>
          <w:sz w:val="32"/>
          <w:szCs w:val="32"/>
          <w:rtl/>
        </w:rPr>
        <w:t xml:space="preserve">إِنَّ الَّذِينَ اتَّخَذُوا الْعِجْلَ سَيَنَالُهُمْ غَضَبٌ مِنْ رَبِّهِمْ وَذِلَّةٌ فِي الْحَيَاةِ الدُّنْيَا وَكَذَلِكَ نَجْزِي الْمُفْتَرِينَ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83"/>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يقول ابن كثير: «أما الغضب الذي نال بني إسرائيل في عبادة العجل فهو أن الله تعالى: لم يقبل لهم توبة حتى قتل بعضهم بعضا. وأما الذلة فأعقبهم ذلك ذلا وصغارا في الحياة الدنيا»</w:t>
      </w:r>
      <w:r w:rsidRPr="004C4544">
        <w:rPr>
          <w:rStyle w:val="af"/>
          <w:rFonts w:cs="Traditional Arabic"/>
          <w:rtl/>
        </w:rPr>
        <w:t>(</w:t>
      </w:r>
      <w:r w:rsidRPr="004C4544">
        <w:rPr>
          <w:rStyle w:val="af"/>
          <w:rFonts w:cs="Traditional Arabic"/>
          <w:rtl/>
        </w:rPr>
        <w:footnoteReference w:id="484"/>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وقال الشوكاني في قوله تعالى: {</w:t>
      </w:r>
      <w:r w:rsidRPr="004C4544">
        <w:rPr>
          <w:rFonts w:ascii="times-roman" w:hAnsi="times-roman" w:cs="Traditional Arabic" w:hint="cs"/>
          <w:b/>
          <w:bCs/>
          <w:sz w:val="32"/>
          <w:szCs w:val="32"/>
          <w:rtl/>
        </w:rPr>
        <w:t xml:space="preserve"> وَكَذَلِكَ نَجْزِي الْمُفْتَرِينَ</w:t>
      </w:r>
      <w:r w:rsidRPr="004C4544">
        <w:rPr>
          <w:rFonts w:cs="Traditional Arabic" w:hint="cs"/>
          <w:sz w:val="32"/>
          <w:szCs w:val="32"/>
          <w:rtl/>
          <w:lang w:bidi="ar-YE"/>
        </w:rPr>
        <w:t xml:space="preserve"> }» أي مثل ما فعلنا بهؤلاء نفعل بالمفترين والافتراء الكذب فمن افترى على الله سيناله من الله غضب وذلة في الحياة الدنيا وإن لم يكن بنفس ما عوقب به هؤلاء بل المراد ما يصدق عليه أنه من غضب الله سبحانه وأن فيه ذلة بأي نوع كان»</w:t>
      </w:r>
      <w:r w:rsidRPr="004C4544">
        <w:rPr>
          <w:rStyle w:val="af"/>
          <w:rFonts w:cs="Traditional Arabic"/>
          <w:rtl/>
        </w:rPr>
        <w:t>(</w:t>
      </w:r>
      <w:r w:rsidRPr="004C4544">
        <w:rPr>
          <w:rStyle w:val="af"/>
          <w:rFonts w:cs="Traditional Arabic"/>
          <w:rtl/>
        </w:rPr>
        <w:footnoteReference w:id="485"/>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كما أن الله تعالى يغضب أعظم الغضب على من لا يشكر نعم الله تعالى بل يكفر كما قال تعالى: {</w:t>
      </w:r>
      <w:r w:rsidRPr="004C4544">
        <w:rPr>
          <w:rFonts w:ascii="times-roman" w:hAnsi="times-roman" w:cs="Traditional Arabic" w:hint="cs"/>
          <w:b/>
          <w:bCs/>
          <w:sz w:val="32"/>
          <w:szCs w:val="32"/>
          <w:rtl/>
        </w:rPr>
        <w:t xml:space="preserve"> كُلُوا مِنْ طَيِّبَاتِ مَا رَزَقْنَاكُمْ وَلَا تَطْغَوْا فِيهِ فَيَحِلَّ عَلَيْكُمْ غَضَبِي وَمَنْ يَحْلِلْ عَلَيْهِ غَضَبِي فَقَدْ هَوَى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86"/>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يقول الشوكاني في قوله تعالى: {</w:t>
      </w:r>
      <w:r w:rsidRPr="004C4544">
        <w:rPr>
          <w:rFonts w:ascii="times-roman" w:hAnsi="times-roman" w:cs="Traditional Arabic" w:hint="cs"/>
          <w:b/>
          <w:bCs/>
          <w:sz w:val="32"/>
          <w:szCs w:val="32"/>
          <w:rtl/>
        </w:rPr>
        <w:t xml:space="preserve"> وَلَا تَطْغَوْا فِيهِ</w:t>
      </w:r>
      <w:r w:rsidRPr="004C4544">
        <w:rPr>
          <w:rFonts w:cs="Traditional Arabic" w:hint="cs"/>
          <w:sz w:val="32"/>
          <w:szCs w:val="32"/>
          <w:rtl/>
          <w:lang w:bidi="ar-YE"/>
        </w:rPr>
        <w:t xml:space="preserve"> } «والطغيان» التجاوز: أي لا تتجاوزوا ما هو جائز إلى ما لا يجوز وقيل المعنى: لا تجحدوا نعمة الله فتكونوا طاغين وقيل لا تكفروا النعمة ولا تنسوا شكرها وقيل لا تعصوا المنعم: أي لا تحملنكم السعة والعافية على المعصية ولا مانع من حمل الطغيان على جميع هذه المعاني فإن كل واحد منها يصدق عليه أن طغيان {</w:t>
      </w:r>
      <w:r w:rsidRPr="004C4544">
        <w:rPr>
          <w:rFonts w:ascii="times-roman" w:hAnsi="times-roman" w:cs="Traditional Arabic" w:hint="cs"/>
          <w:b/>
          <w:bCs/>
          <w:sz w:val="32"/>
          <w:szCs w:val="32"/>
          <w:rtl/>
        </w:rPr>
        <w:t xml:space="preserve"> فَيَحِلَّ عَلَيْكُمْ غَضَبِي</w:t>
      </w:r>
      <w:r w:rsidRPr="004C4544">
        <w:rPr>
          <w:rFonts w:cs="Traditional Arabic" w:hint="cs"/>
          <w:sz w:val="32"/>
          <w:szCs w:val="32"/>
          <w:rtl/>
          <w:lang w:bidi="ar-YE"/>
        </w:rPr>
        <w:t xml:space="preserve"> } هذا جواب النهي: أي يلزمكم غضبي وينزل بكم»</w:t>
      </w:r>
      <w:r w:rsidRPr="004C4544">
        <w:rPr>
          <w:rStyle w:val="af"/>
          <w:rFonts w:cs="Traditional Arabic"/>
          <w:rtl/>
        </w:rPr>
        <w:t>(</w:t>
      </w:r>
      <w:r w:rsidRPr="004C4544">
        <w:rPr>
          <w:rStyle w:val="af"/>
          <w:rFonts w:cs="Traditional Arabic"/>
          <w:rtl/>
        </w:rPr>
        <w:footnoteReference w:id="487"/>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وقد تكررت آيات الغضب في القرآن الكريم في أماكن كثيرة كما قال تعالى: {</w:t>
      </w:r>
      <w:r w:rsidRPr="004C4544">
        <w:rPr>
          <w:rFonts w:ascii="times-roman" w:hAnsi="times-roman" w:cs="Traditional Arabic" w:hint="cs"/>
          <w:b/>
          <w:bCs/>
          <w:sz w:val="32"/>
          <w:szCs w:val="32"/>
          <w:rtl/>
        </w:rPr>
        <w:t xml:space="preserve"> مَنْ كَفَرَ بِاللَّهِ مِنْ بَعْدِ إِيمَانِهِ إِلَّا مَنْ أُكْرِهَ وَقَلْبُهُ مُطْمَئِنٌّ بِالْإِيمَانِ وَلَكِنْ مَنْ شَرَحَ بِالْكُفْرِ صَدْرًا فَعَلَيْهِمْ غَضَبٌ مِنَ اللَّهِ وَلَهُمْ عَذَابٌ عَظِيمٌ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88"/>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وغير ذلك من الآيات.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2. إهلاك المفسدين: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وقد يتمثل هذا العقاب الدنيوي في إهلاك المفسدين وإنزال العذاب عليهم في الدنيا. ولقد كانت سنة الله تعالى في الذين خلوا أنهم إذا كثرت مفاسدهم أهلكهم الله تعالى. ولقد ضرب الله تعالى أمثلة كثيرة لهذا الهلاك الذي أصاب الظالمين والفاسقين كما قال تعالى: {</w:t>
      </w:r>
      <w:r w:rsidRPr="004C4544">
        <w:rPr>
          <w:rFonts w:ascii="times-roman" w:hAnsi="times-roman" w:cs="Traditional Arabic" w:hint="cs"/>
          <w:b/>
          <w:bCs/>
          <w:sz w:val="32"/>
          <w:szCs w:val="32"/>
          <w:rtl/>
        </w:rPr>
        <w:t xml:space="preserve"> فَكُلًّا أَخَذْنَا بِذَنْبِهِ فَمِنْهُمْ مَنْ أَرْسَلْنَا عَلَيْهِ حَاصِبًا وَمِنْهُمْ مَنْ أَخَذَتْهُ الصَّيْحَةُ وَمِنْهُمْ مَنْ خَسَفْنَا بِهِ الْأَرْضَ وَمِنْهُمْ مَنْ أَغْرَقْنَا وَمَا كَانَ اللَّهُ لِيَظْلِمَهُمْ وَلَكِنْ كَانُوا أَنْفُسَهُمْ يَظْلِمُونَ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89"/>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يخبر الله تعالى عن هؤلاء الأمم المكذبة للرسل كيف أنه أهلكهم. فعاد</w:t>
      </w:r>
      <w:r w:rsidR="00D16141">
        <w:rPr>
          <w:rFonts w:cs="Traditional Arabic" w:hint="cs"/>
          <w:sz w:val="32"/>
          <w:szCs w:val="32"/>
          <w:rtl/>
          <w:lang w:bidi="ar-YE"/>
        </w:rPr>
        <w:t>،</w:t>
      </w:r>
      <w:r w:rsidRPr="004C4544">
        <w:rPr>
          <w:rFonts w:cs="Traditional Arabic" w:hint="cs"/>
          <w:sz w:val="32"/>
          <w:szCs w:val="32"/>
          <w:rtl/>
          <w:lang w:bidi="ar-YE"/>
        </w:rPr>
        <w:t xml:space="preserve"> قوم هود لما عتوا واستكبروا وقالوا: من أشد منا قوة</w:t>
      </w:r>
      <w:r w:rsidR="00D16141">
        <w:rPr>
          <w:rFonts w:cs="Traditional Arabic" w:hint="cs"/>
          <w:sz w:val="32"/>
          <w:szCs w:val="32"/>
          <w:rtl/>
          <w:lang w:bidi="ar-YE"/>
        </w:rPr>
        <w:t>،</w:t>
      </w:r>
      <w:r w:rsidRPr="004C4544">
        <w:rPr>
          <w:rFonts w:cs="Traditional Arabic" w:hint="cs"/>
          <w:sz w:val="32"/>
          <w:szCs w:val="32"/>
          <w:rtl/>
          <w:lang w:bidi="ar-YE"/>
        </w:rPr>
        <w:t xml:space="preserve"> أرسل الله عليهم ريحاً صرصراً فاصبحوا كأنهم أعجاز نخل منقعر</w:t>
      </w:r>
      <w:r w:rsidR="00D16141">
        <w:rPr>
          <w:rFonts w:cs="Traditional Arabic" w:hint="cs"/>
          <w:sz w:val="32"/>
          <w:szCs w:val="32"/>
          <w:rtl/>
          <w:lang w:bidi="ar-YE"/>
        </w:rPr>
        <w:t>،</w:t>
      </w:r>
      <w:r w:rsidRPr="004C4544">
        <w:rPr>
          <w:rFonts w:cs="Traditional Arabic" w:hint="cs"/>
          <w:sz w:val="32"/>
          <w:szCs w:val="32"/>
          <w:rtl/>
          <w:lang w:bidi="ar-YE"/>
        </w:rPr>
        <w:t xml:space="preserve"> وثمود</w:t>
      </w:r>
      <w:r w:rsidR="00D16141">
        <w:rPr>
          <w:rFonts w:cs="Traditional Arabic" w:hint="cs"/>
          <w:sz w:val="32"/>
          <w:szCs w:val="32"/>
          <w:rtl/>
          <w:lang w:bidi="ar-YE"/>
        </w:rPr>
        <w:t>،</w:t>
      </w:r>
      <w:r w:rsidRPr="004C4544">
        <w:rPr>
          <w:rFonts w:cs="Traditional Arabic" w:hint="cs"/>
          <w:sz w:val="32"/>
          <w:szCs w:val="32"/>
          <w:rtl/>
          <w:lang w:bidi="ar-YE"/>
        </w:rPr>
        <w:t xml:space="preserve"> قوم صالح عندما استمروا على طغيانهم وكفرهم</w:t>
      </w:r>
      <w:r w:rsidR="00D16141">
        <w:rPr>
          <w:rFonts w:cs="Traditional Arabic" w:hint="cs"/>
          <w:sz w:val="32"/>
          <w:szCs w:val="32"/>
          <w:rtl/>
          <w:lang w:bidi="ar-YE"/>
        </w:rPr>
        <w:t>،</w:t>
      </w:r>
      <w:r w:rsidRPr="004C4544">
        <w:rPr>
          <w:rFonts w:cs="Traditional Arabic" w:hint="cs"/>
          <w:sz w:val="32"/>
          <w:szCs w:val="32"/>
          <w:rtl/>
          <w:lang w:bidi="ar-YE"/>
        </w:rPr>
        <w:t xml:space="preserve"> وقتلوا الناقة التي امتحنهم الله بها</w:t>
      </w:r>
      <w:r w:rsidR="00D16141">
        <w:rPr>
          <w:rFonts w:cs="Traditional Arabic" w:hint="cs"/>
          <w:sz w:val="32"/>
          <w:szCs w:val="32"/>
          <w:rtl/>
          <w:lang w:bidi="ar-YE"/>
        </w:rPr>
        <w:t>،</w:t>
      </w:r>
      <w:r w:rsidRPr="004C4544">
        <w:rPr>
          <w:rFonts w:cs="Traditional Arabic" w:hint="cs"/>
          <w:sz w:val="32"/>
          <w:szCs w:val="32"/>
          <w:rtl/>
          <w:lang w:bidi="ar-YE"/>
        </w:rPr>
        <w:t xml:space="preserve"> وتهددوا صالحا ومن آمن معه بأن يخرجوهم ويرجموهم</w:t>
      </w:r>
      <w:r w:rsidR="00D16141">
        <w:rPr>
          <w:rFonts w:cs="Traditional Arabic" w:hint="cs"/>
          <w:sz w:val="32"/>
          <w:szCs w:val="32"/>
          <w:rtl/>
          <w:lang w:bidi="ar-YE"/>
        </w:rPr>
        <w:t>،</w:t>
      </w:r>
      <w:r w:rsidRPr="004C4544">
        <w:rPr>
          <w:rFonts w:cs="Traditional Arabic" w:hint="cs"/>
          <w:sz w:val="32"/>
          <w:szCs w:val="32"/>
          <w:rtl/>
          <w:lang w:bidi="ar-YE"/>
        </w:rPr>
        <w:t xml:space="preserve"> أرسل الله تعالى صيحة أخمدت أصواتهم واسكتت حركاتهم.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ولما بغى قارون وطغى ومشى في الأرض فرحاً</w:t>
      </w:r>
      <w:r w:rsidR="00D16141">
        <w:rPr>
          <w:rFonts w:cs="Traditional Arabic" w:hint="cs"/>
          <w:sz w:val="32"/>
          <w:szCs w:val="32"/>
          <w:rtl/>
          <w:lang w:bidi="ar-YE"/>
        </w:rPr>
        <w:t>،</w:t>
      </w:r>
      <w:r w:rsidRPr="004C4544">
        <w:rPr>
          <w:rFonts w:cs="Traditional Arabic" w:hint="cs"/>
          <w:sz w:val="32"/>
          <w:szCs w:val="32"/>
          <w:rtl/>
          <w:lang w:bidi="ar-YE"/>
        </w:rPr>
        <w:t xml:space="preserve"> واعتقد الفضل على غيره من الخلق</w:t>
      </w:r>
      <w:r w:rsidR="00D16141">
        <w:rPr>
          <w:rFonts w:cs="Traditional Arabic" w:hint="cs"/>
          <w:sz w:val="32"/>
          <w:szCs w:val="32"/>
          <w:rtl/>
          <w:lang w:bidi="ar-YE"/>
        </w:rPr>
        <w:t>،</w:t>
      </w:r>
      <w:r w:rsidRPr="004C4544">
        <w:rPr>
          <w:rFonts w:cs="Traditional Arabic" w:hint="cs"/>
          <w:sz w:val="32"/>
          <w:szCs w:val="32"/>
          <w:rtl/>
          <w:lang w:bidi="ar-YE"/>
        </w:rPr>
        <w:t xml:space="preserve"> خسف الله تعالى به وبداره الأرض فهو يتجلجل فيها إلى يوم القيامة. وكذلك لما عصى فرعون وطغى وبغى هو ووزيره هامان وجنودهما</w:t>
      </w:r>
      <w:r w:rsidR="00D16141">
        <w:rPr>
          <w:rFonts w:cs="Traditional Arabic" w:hint="cs"/>
          <w:sz w:val="32"/>
          <w:szCs w:val="32"/>
          <w:rtl/>
          <w:lang w:bidi="ar-YE"/>
        </w:rPr>
        <w:t>،</w:t>
      </w:r>
      <w:r w:rsidRPr="004C4544">
        <w:rPr>
          <w:rFonts w:cs="Traditional Arabic" w:hint="cs"/>
          <w:sz w:val="32"/>
          <w:szCs w:val="32"/>
          <w:rtl/>
          <w:lang w:bidi="ar-YE"/>
        </w:rPr>
        <w:t xml:space="preserve"> ووصل بهم الأمر في عتوهم واسكتبارهم إلى أن اقتحموا البحر وراء موسى</w:t>
      </w:r>
      <w:r w:rsidR="00D16141">
        <w:rPr>
          <w:rFonts w:cs="Traditional Arabic" w:hint="cs"/>
          <w:sz w:val="32"/>
          <w:szCs w:val="32"/>
          <w:rtl/>
          <w:lang w:bidi="ar-YE"/>
        </w:rPr>
        <w:t>،</w:t>
      </w:r>
      <w:r w:rsidRPr="004C4544">
        <w:rPr>
          <w:rFonts w:cs="Traditional Arabic" w:hint="cs"/>
          <w:sz w:val="32"/>
          <w:szCs w:val="32"/>
          <w:rtl/>
          <w:lang w:bidi="ar-YE"/>
        </w:rPr>
        <w:t xml:space="preserve"> فكان عقابهم أن أغرقهم الله تعالى ولم ينجوا منهم أحد. وإنما أوقع الله تعالى هذا العقاب جزاء على ما كسبت أيديهم</w:t>
      </w:r>
      <w:r w:rsidR="00D16141">
        <w:rPr>
          <w:rFonts w:cs="Traditional Arabic" w:hint="cs"/>
          <w:sz w:val="32"/>
          <w:szCs w:val="32"/>
          <w:rtl/>
          <w:lang w:bidi="ar-YE"/>
        </w:rPr>
        <w:t>،</w:t>
      </w:r>
      <w:r w:rsidRPr="004C4544">
        <w:rPr>
          <w:rFonts w:cs="Traditional Arabic" w:hint="cs"/>
          <w:sz w:val="32"/>
          <w:szCs w:val="32"/>
          <w:rtl/>
          <w:lang w:bidi="ar-YE"/>
        </w:rPr>
        <w:t xml:space="preserve"> كما قال تعالى: {</w:t>
      </w:r>
      <w:r w:rsidRPr="004C4544">
        <w:rPr>
          <w:rFonts w:ascii="times-roman" w:hAnsi="times-roman" w:cs="Traditional Arabic" w:hint="cs"/>
          <w:b/>
          <w:bCs/>
          <w:sz w:val="32"/>
          <w:szCs w:val="32"/>
          <w:rtl/>
        </w:rPr>
        <w:t>فَمَا كَانَ اللَّهُ لِيَظْلِمَهُمْ وَلَكِنْ كَانُوا أَنْفُسَهُمْ يَظْلِمُونَ</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90"/>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وهكذا جرت سنة الله تعالى في خلقه أن ينزل عذابه على كل مجتمع كفر بنعمته</w:t>
      </w:r>
      <w:r w:rsidR="00D16141">
        <w:rPr>
          <w:rFonts w:cs="Traditional Arabic" w:hint="cs"/>
          <w:sz w:val="32"/>
          <w:szCs w:val="32"/>
          <w:rtl/>
          <w:lang w:bidi="ar-YE"/>
        </w:rPr>
        <w:t>،</w:t>
      </w:r>
      <w:r w:rsidRPr="004C4544">
        <w:rPr>
          <w:rFonts w:cs="Traditional Arabic" w:hint="cs"/>
          <w:sz w:val="32"/>
          <w:szCs w:val="32"/>
          <w:rtl/>
          <w:lang w:bidi="ar-YE"/>
        </w:rPr>
        <w:t xml:space="preserve"> وكل قرية جحدت آياته وكذبت رسله. قال تعالى: {</w:t>
      </w:r>
      <w:r w:rsidRPr="004C4544">
        <w:rPr>
          <w:rFonts w:ascii="times-roman" w:hAnsi="times-roman" w:cs="Traditional Arabic" w:hint="cs"/>
          <w:b/>
          <w:bCs/>
          <w:sz w:val="32"/>
          <w:szCs w:val="32"/>
          <w:rtl/>
        </w:rPr>
        <w:t xml:space="preserve">وَكَأَيِّنْ مِنْ قَرْيَةٍ عَتَتْ عَنْ أَمْرِ رَبِّهَا وَرُسُلِهِ فَحَاسَبْنَاهَا حِسَابًا شَدِيدًا وَعَذَّبْنَاهَا عَذَابًا نُكْرًا </w:t>
      </w:r>
      <w:bookmarkStart w:id="58" w:name="65-9"/>
      <w:r w:rsidRPr="004C4544">
        <w:rPr>
          <w:rFonts w:ascii="times-roman" w:hAnsi="times-roman" w:cs="Traditional Arabic" w:hint="cs"/>
          <w:b/>
          <w:bCs/>
          <w:color w:val="FF0000"/>
          <w:sz w:val="32"/>
          <w:szCs w:val="32"/>
          <w:rtl/>
        </w:rPr>
        <w:t>(8)</w:t>
      </w:r>
      <w:bookmarkEnd w:id="58"/>
      <w:r w:rsidRPr="004C4544">
        <w:rPr>
          <w:rFonts w:ascii="times-roman" w:hAnsi="times-roman" w:cs="Traditional Arabic" w:hint="cs"/>
          <w:b/>
          <w:bCs/>
          <w:sz w:val="32"/>
          <w:szCs w:val="32"/>
          <w:rtl/>
        </w:rPr>
        <w:t xml:space="preserve"> فَذَاقَتْ وَبَالَ أَمْرِهَا وَكَانَ عَاقِبَةُ أَمْرِهَا خُسْرًا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91"/>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وقال تعالى أيضاً: {</w:t>
      </w:r>
      <w:r w:rsidRPr="004C4544">
        <w:rPr>
          <w:rFonts w:ascii="times-roman" w:hAnsi="times-roman" w:cs="Traditional Arabic" w:hint="cs"/>
          <w:b/>
          <w:bCs/>
          <w:sz w:val="32"/>
          <w:szCs w:val="32"/>
          <w:rtl/>
        </w:rPr>
        <w:t xml:space="preserve">وَكَمْ أَهْلَكْنَا مِنْ قَرْيَةٍ بَطِرَتْ مَعِيشَتَهَا فَتِلْكَ مَسَاكِنُهُمْ لَمْ تُسْكَنْ مِنْ بَعْدِهِمْ إِلَّا قَلِيلًا وَكُنَّا نَحْنُ الْوَارِثِينَ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92"/>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وقال تعالى: {</w:t>
      </w:r>
      <w:r w:rsidRPr="004C4544">
        <w:rPr>
          <w:rFonts w:ascii="times-roman" w:hAnsi="times-roman" w:cs="Traditional Arabic" w:hint="cs"/>
          <w:b/>
          <w:bCs/>
          <w:sz w:val="32"/>
          <w:szCs w:val="32"/>
          <w:rtl/>
        </w:rPr>
        <w:t>وَكَمْ مِنْ قَرْيَةٍ أَهْلَكْنَاهَا فَجَاءَهَا بَأْسُنَا بَيَاتًا أَوْ هُمْ قَائِلُونَ</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93"/>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w:t>
      </w:r>
      <w:r w:rsidRPr="004C4544">
        <w:rPr>
          <w:rFonts w:ascii="times-roman" w:hAnsi="times-roman" w:cs="Traditional Arabic" w:hint="cs"/>
          <w:b/>
          <w:bCs/>
          <w:sz w:val="32"/>
          <w:szCs w:val="32"/>
          <w:rtl/>
        </w:rPr>
        <w:t>وَكَمْ قَصَمْنَا مِنْ قَرْيَةٍ كَانَتْ ظَالِمَةً وَأَنْشَأْنَا بَعْدَهَا قَوْمًا آَخَرِينَ</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94"/>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وغير ذلك من الآيات التي تبين ما أصاب المجتمعات الظالمة المجاوزة لأوامر الله تعالى والمنتهكة لنواهيه</w:t>
      </w:r>
      <w:r w:rsidR="00D16141">
        <w:rPr>
          <w:rFonts w:cs="Traditional Arabic" w:hint="cs"/>
          <w:sz w:val="32"/>
          <w:szCs w:val="32"/>
          <w:rtl/>
          <w:lang w:bidi="ar-YE"/>
        </w:rPr>
        <w:t>،</w:t>
      </w:r>
      <w:r w:rsidRPr="004C4544">
        <w:rPr>
          <w:rFonts w:cs="Traditional Arabic" w:hint="cs"/>
          <w:sz w:val="32"/>
          <w:szCs w:val="32"/>
          <w:rtl/>
          <w:lang w:bidi="ar-YE"/>
        </w:rPr>
        <w:t xml:space="preserve"> وهي تنذر وتوعد كل مجتمع متكبر جبار متعد لحدود الله تعالى.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ففي محاسبة الله تعالى وإهلاكه لهذه القرى الظالمة تحذير لكل من ينتهج نهجهم أو يسلك مسلكهم ويتبع غير طريق الله تعالى الذي ارتضاه لعباده.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3. زوال النعمة: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ومن مظاهر هذا العقاب الذي يصيب الظالمين والفاسقن زوال النعم عنهم. ومن الأمثلة ما ذكر الله تعالى في شأن «أصحاب الجنة» الذين حلفوا فيما بينهم ليجذن ثمر البستان ليلا لئلا يعلم بهم فقير ولا سائل ليتوفر ثمرها عليهم ولا يتصدقوا منه بشيء. فلما ذهبوا إلى جنتهم وجدوها قد احترقت</w:t>
      </w:r>
      <w:r w:rsidR="00D16141">
        <w:rPr>
          <w:rFonts w:cs="Traditional Arabic" w:hint="cs"/>
          <w:sz w:val="32"/>
          <w:szCs w:val="32"/>
          <w:rtl/>
          <w:lang w:bidi="ar-YE"/>
        </w:rPr>
        <w:t>،</w:t>
      </w:r>
      <w:r w:rsidRPr="004C4544">
        <w:rPr>
          <w:rFonts w:cs="Traditional Arabic" w:hint="cs"/>
          <w:sz w:val="32"/>
          <w:szCs w:val="32"/>
          <w:rtl/>
          <w:lang w:bidi="ar-YE"/>
        </w:rPr>
        <w:t xml:space="preserve"> فوقعوا في الحيرة حتى ظنوا أنهم ضلوا طريقها ثم تبين لهم الأمر بأنها هي بعينها</w:t>
      </w:r>
      <w:r w:rsidR="00D16141">
        <w:rPr>
          <w:rFonts w:cs="Traditional Arabic" w:hint="cs"/>
          <w:sz w:val="32"/>
          <w:szCs w:val="32"/>
          <w:rtl/>
          <w:lang w:bidi="ar-YE"/>
        </w:rPr>
        <w:t>،</w:t>
      </w:r>
      <w:r w:rsidRPr="004C4544">
        <w:rPr>
          <w:rFonts w:cs="Traditional Arabic" w:hint="cs"/>
          <w:sz w:val="32"/>
          <w:szCs w:val="32"/>
          <w:rtl/>
          <w:lang w:bidi="ar-YE"/>
        </w:rPr>
        <w:t xml:space="preserve"> لكن قد طاف عليها طائف من ربك وهم نائمون فأخذوا يلومون أنفسهم ويلوم بعضهم بعضا</w:t>
      </w:r>
      <w:r w:rsidR="00D16141">
        <w:rPr>
          <w:rFonts w:cs="Traditional Arabic" w:hint="cs"/>
          <w:sz w:val="32"/>
          <w:szCs w:val="32"/>
          <w:rtl/>
          <w:lang w:bidi="ar-YE"/>
        </w:rPr>
        <w:t>،</w:t>
      </w:r>
      <w:r w:rsidRPr="004C4544">
        <w:rPr>
          <w:rFonts w:cs="Traditional Arabic" w:hint="cs"/>
          <w:sz w:val="32"/>
          <w:szCs w:val="32"/>
          <w:rtl/>
          <w:lang w:bidi="ar-YE"/>
        </w:rPr>
        <w:t xml:space="preserve"> أدركوا أنهم كانوا ظالمين</w:t>
      </w:r>
      <w:r w:rsidR="00D16141">
        <w:rPr>
          <w:rFonts w:cs="Traditional Arabic" w:hint="cs"/>
          <w:sz w:val="32"/>
          <w:szCs w:val="32"/>
          <w:rtl/>
          <w:lang w:bidi="ar-YE"/>
        </w:rPr>
        <w:t>،</w:t>
      </w:r>
      <w:r w:rsidRPr="004C4544">
        <w:rPr>
          <w:rFonts w:cs="Traditional Arabic" w:hint="cs"/>
          <w:sz w:val="32"/>
          <w:szCs w:val="32"/>
          <w:rtl/>
          <w:lang w:bidi="ar-YE"/>
        </w:rPr>
        <w:t xml:space="preserve"> فعادوا إلى ربهم ورجعوا أن يغفر لهم وأن يبدلهم خيرا من جنتهم</w:t>
      </w:r>
      <w:r w:rsidR="00D16141">
        <w:rPr>
          <w:rFonts w:cs="Traditional Arabic" w:hint="cs"/>
          <w:sz w:val="32"/>
          <w:szCs w:val="32"/>
          <w:rtl/>
          <w:lang w:bidi="ar-YE"/>
        </w:rPr>
        <w:t>،</w:t>
      </w:r>
      <w:r w:rsidRPr="004C4544">
        <w:rPr>
          <w:rFonts w:cs="Traditional Arabic" w:hint="cs"/>
          <w:sz w:val="32"/>
          <w:szCs w:val="32"/>
          <w:rtl/>
          <w:lang w:bidi="ar-YE"/>
        </w:rPr>
        <w:t xml:space="preserve"> كما جاءت قصتهم في سورة ن قال تعالى: {</w:t>
      </w:r>
      <w:r w:rsidRPr="004C4544">
        <w:rPr>
          <w:rFonts w:ascii="times-roman" w:hAnsi="times-roman" w:cs="Traditional Arabic" w:hint="cs"/>
          <w:b/>
          <w:bCs/>
          <w:sz w:val="32"/>
          <w:szCs w:val="32"/>
          <w:rtl/>
        </w:rPr>
        <w:t xml:space="preserve">إِنَّا بَلَوْنَاهُمْ كَمَا بَلَوْنَا أَصْحَابَ الْجَنَّةِ إِذْ أَقْسَمُوا لَيَصْرِمُنَّهَا مُصْبِحِينَ </w:t>
      </w:r>
      <w:bookmarkStart w:id="59" w:name="68-18"/>
      <w:r w:rsidRPr="004C4544">
        <w:rPr>
          <w:rFonts w:ascii="times-roman" w:hAnsi="times-roman" w:cs="Traditional Arabic" w:hint="cs"/>
          <w:b/>
          <w:bCs/>
          <w:color w:val="FF0000"/>
          <w:sz w:val="32"/>
          <w:szCs w:val="32"/>
          <w:rtl/>
        </w:rPr>
        <w:t>(17)</w:t>
      </w:r>
      <w:bookmarkEnd w:id="59"/>
      <w:r w:rsidRPr="004C4544">
        <w:rPr>
          <w:rFonts w:ascii="times-roman" w:hAnsi="times-roman" w:cs="Traditional Arabic" w:hint="cs"/>
          <w:b/>
          <w:bCs/>
          <w:sz w:val="32"/>
          <w:szCs w:val="32"/>
          <w:rtl/>
        </w:rPr>
        <w:t xml:space="preserve"> وَلَا يَسْتَثْنُونَ </w:t>
      </w:r>
      <w:bookmarkStart w:id="60" w:name="68-19"/>
      <w:r w:rsidRPr="004C4544">
        <w:rPr>
          <w:rFonts w:ascii="times-roman" w:hAnsi="times-roman" w:cs="Traditional Arabic" w:hint="cs"/>
          <w:b/>
          <w:bCs/>
          <w:color w:val="FF0000"/>
          <w:sz w:val="32"/>
          <w:szCs w:val="32"/>
          <w:rtl/>
        </w:rPr>
        <w:t>(18)</w:t>
      </w:r>
      <w:bookmarkEnd w:id="60"/>
      <w:r w:rsidRPr="004C4544">
        <w:rPr>
          <w:rFonts w:ascii="times-roman" w:hAnsi="times-roman" w:cs="Traditional Arabic" w:hint="cs"/>
          <w:b/>
          <w:bCs/>
          <w:sz w:val="32"/>
          <w:szCs w:val="32"/>
          <w:rtl/>
        </w:rPr>
        <w:t xml:space="preserve"> فَطَافَ عَلَيْهَا طَائِفٌ مِنْ رَبِّكَ وَهُمْ نَائِمُونَ </w:t>
      </w:r>
      <w:bookmarkStart w:id="61" w:name="68-20"/>
      <w:r w:rsidRPr="004C4544">
        <w:rPr>
          <w:rFonts w:ascii="times-roman" w:hAnsi="times-roman" w:cs="Traditional Arabic" w:hint="cs"/>
          <w:b/>
          <w:bCs/>
          <w:color w:val="FF0000"/>
          <w:sz w:val="32"/>
          <w:szCs w:val="32"/>
          <w:rtl/>
        </w:rPr>
        <w:t>(19)</w:t>
      </w:r>
      <w:bookmarkEnd w:id="61"/>
      <w:r w:rsidRPr="004C4544">
        <w:rPr>
          <w:rFonts w:ascii="times-roman" w:hAnsi="times-roman" w:cs="Traditional Arabic" w:hint="cs"/>
          <w:b/>
          <w:bCs/>
          <w:sz w:val="32"/>
          <w:szCs w:val="32"/>
          <w:rtl/>
        </w:rPr>
        <w:t xml:space="preserve"> فَأَصْبَحَتْ كَالصَّرِيمِ </w:t>
      </w:r>
      <w:bookmarkStart w:id="62" w:name="68-21"/>
      <w:r w:rsidRPr="004C4544">
        <w:rPr>
          <w:rFonts w:ascii="times-roman" w:hAnsi="times-roman" w:cs="Traditional Arabic" w:hint="cs"/>
          <w:b/>
          <w:bCs/>
          <w:color w:val="FF0000"/>
          <w:sz w:val="32"/>
          <w:szCs w:val="32"/>
          <w:rtl/>
        </w:rPr>
        <w:t>(20)</w:t>
      </w:r>
      <w:bookmarkEnd w:id="62"/>
      <w:r w:rsidRPr="004C4544">
        <w:rPr>
          <w:rFonts w:ascii="times-roman" w:hAnsi="times-roman" w:cs="Traditional Arabic" w:hint="cs"/>
          <w:b/>
          <w:bCs/>
          <w:sz w:val="32"/>
          <w:szCs w:val="32"/>
          <w:rtl/>
        </w:rPr>
        <w:t xml:space="preserve"> فَتَنَادَوْا مُصْبِحِينَ </w:t>
      </w:r>
      <w:bookmarkStart w:id="63" w:name="68-22"/>
      <w:r w:rsidRPr="004C4544">
        <w:rPr>
          <w:rFonts w:ascii="times-roman" w:hAnsi="times-roman" w:cs="Traditional Arabic" w:hint="cs"/>
          <w:b/>
          <w:bCs/>
          <w:color w:val="FF0000"/>
          <w:sz w:val="32"/>
          <w:szCs w:val="32"/>
          <w:rtl/>
        </w:rPr>
        <w:t>(21)</w:t>
      </w:r>
      <w:bookmarkEnd w:id="63"/>
      <w:r w:rsidRPr="004C4544">
        <w:rPr>
          <w:rFonts w:ascii="times-roman" w:hAnsi="times-roman" w:cs="Traditional Arabic" w:hint="cs"/>
          <w:b/>
          <w:bCs/>
          <w:sz w:val="32"/>
          <w:szCs w:val="32"/>
          <w:rtl/>
        </w:rPr>
        <w:t xml:space="preserve"> أَنِ اغْدُوا عَلَى حَرْثِكُمْ إِنْ كُنْتُمْ صَارِمِينَ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95"/>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ونرى بأن الله قد ذيل القصة بقوله تعالى: {</w:t>
      </w:r>
      <w:r w:rsidRPr="004C4544">
        <w:rPr>
          <w:rFonts w:ascii="times-roman" w:hAnsi="times-roman" w:cs="Traditional Arabic" w:hint="cs"/>
          <w:b/>
          <w:bCs/>
          <w:sz w:val="32"/>
          <w:szCs w:val="32"/>
          <w:rtl/>
        </w:rPr>
        <w:t>كَذَلِكَ الْعَذَابُ وَلَعَذَابُ الْآَخِرَةِ أَكْبَرُ لَوْ كَانُوا يَعْلَمُونَ</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96"/>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لبيان أن سنة الله في هؤلاء المستكبرين وفي كل أرباب النعم</w:t>
      </w:r>
      <w:r w:rsidR="00D16141">
        <w:rPr>
          <w:rFonts w:cs="Traditional Arabic" w:hint="cs"/>
          <w:sz w:val="32"/>
          <w:szCs w:val="32"/>
          <w:rtl/>
          <w:lang w:bidi="ar-YE"/>
        </w:rPr>
        <w:t>،</w:t>
      </w:r>
      <w:r w:rsidRPr="004C4544">
        <w:rPr>
          <w:rFonts w:cs="Traditional Arabic" w:hint="cs"/>
          <w:sz w:val="32"/>
          <w:szCs w:val="32"/>
          <w:rtl/>
          <w:lang w:bidi="ar-YE"/>
        </w:rPr>
        <w:t xml:space="preserve"> هي سنته في أصحاب الجنة. ومعناه أن العذاب الذي نرسله في دار الدنيا على الطاغين</w:t>
      </w:r>
      <w:r w:rsidR="00D16141">
        <w:rPr>
          <w:rFonts w:cs="Traditional Arabic" w:hint="cs"/>
          <w:sz w:val="32"/>
          <w:szCs w:val="32"/>
          <w:rtl/>
          <w:lang w:bidi="ar-YE"/>
        </w:rPr>
        <w:t>،</w:t>
      </w:r>
      <w:r w:rsidRPr="004C4544">
        <w:rPr>
          <w:rFonts w:cs="Traditional Arabic" w:hint="cs"/>
          <w:sz w:val="32"/>
          <w:szCs w:val="32"/>
          <w:rtl/>
          <w:lang w:bidi="ar-YE"/>
        </w:rPr>
        <w:t xml:space="preserve"> والذي من شأنه أن يؤثر في النفوس</w:t>
      </w:r>
      <w:r w:rsidR="00D16141">
        <w:rPr>
          <w:rFonts w:cs="Traditional Arabic" w:hint="cs"/>
          <w:sz w:val="32"/>
          <w:szCs w:val="32"/>
          <w:rtl/>
          <w:lang w:bidi="ar-YE"/>
        </w:rPr>
        <w:t>،</w:t>
      </w:r>
      <w:r w:rsidRPr="004C4544">
        <w:rPr>
          <w:rFonts w:cs="Traditional Arabic" w:hint="cs"/>
          <w:sz w:val="32"/>
          <w:szCs w:val="32"/>
          <w:rtl/>
          <w:lang w:bidi="ar-YE"/>
        </w:rPr>
        <w:t xml:space="preserve"> إنما يكون مثل ذلك العذاب الذي نزل بأصحاب الجنة فاهلك حرثهم وأباد خضراءهم.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وكما ذكر الله تعالى في شأن الرجل الذي كفر بربه وأنكر المعاد واغتر بماله وثمار جنته الذي ذكره الله تعالى في سورة الكهف في قوله تعالى: {</w:t>
      </w:r>
      <w:r w:rsidRPr="004C4544">
        <w:rPr>
          <w:rFonts w:ascii="times-roman" w:hAnsi="times-roman" w:cs="Traditional Arabic" w:hint="cs"/>
          <w:b/>
          <w:bCs/>
          <w:sz w:val="32"/>
          <w:szCs w:val="32"/>
          <w:rtl/>
        </w:rPr>
        <w:t xml:space="preserve">وَاضْرِبْ لَهُمْ مَثَلًا رَجُلَيْنِ جَعَلْنَا لِأَحَدِهِمَا جَنَّتَيْنِ مِنْ أَعْنَابٍ وَحَفَفْنَاهُمَا بِنَخْلٍ وَجَعَلْنَا بَيْنَهُمَا زَرْعًا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97"/>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فكان عقابه أن أنزل الله عليه حسبانا من السماء أي عذاباً ووقع به ما كان يحذر وأصبح يقلب كفيه على ما أنفق فيها بقوله تعالى: {</w:t>
      </w:r>
      <w:r w:rsidRPr="004C4544">
        <w:rPr>
          <w:rFonts w:ascii="times-roman" w:hAnsi="times-roman" w:cs="Traditional Arabic" w:hint="cs"/>
          <w:b/>
          <w:bCs/>
          <w:sz w:val="32"/>
          <w:szCs w:val="32"/>
          <w:rtl/>
        </w:rPr>
        <w:t xml:space="preserve">وَأُحِيطَ بِثَمَرِهِ فَأَصْبَحَ يُقَلِّبُ كَفَّيْهِ عَلَى مَا أَنْفَقَ فِيهَا وَهِيَ خَاوِيَةٌ عَلَى عُرُوشِهَا وَيَقُولُ يَا لَيْتَنِي لَمْ أُشْرِكْ بِرَبِّي أَحَدًا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98"/>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فثبت بكل ما تقدم أن المصائب والآلام والهموم والأحزان التي تصيب الإنسان إنما سببها ما فعله من معاصي وسيئات</w:t>
      </w:r>
      <w:r w:rsidR="00D16141">
        <w:rPr>
          <w:rFonts w:cs="Traditional Arabic" w:hint="cs"/>
          <w:sz w:val="32"/>
          <w:szCs w:val="32"/>
          <w:rtl/>
          <w:lang w:bidi="ar-YE"/>
        </w:rPr>
        <w:t>،</w:t>
      </w:r>
      <w:r w:rsidRPr="004C4544">
        <w:rPr>
          <w:rFonts w:cs="Traditional Arabic" w:hint="cs"/>
          <w:sz w:val="32"/>
          <w:szCs w:val="32"/>
          <w:rtl/>
          <w:lang w:bidi="ar-YE"/>
        </w:rPr>
        <w:t xml:space="preserve"> كما قال تعالى: {</w:t>
      </w:r>
      <w:r w:rsidRPr="004C4544">
        <w:rPr>
          <w:rFonts w:ascii="times-roman" w:hAnsi="times-roman" w:cs="Traditional Arabic" w:hint="cs"/>
          <w:b/>
          <w:bCs/>
          <w:sz w:val="32"/>
          <w:szCs w:val="32"/>
          <w:rtl/>
        </w:rPr>
        <w:t xml:space="preserve">مَا أَصَابَكَ مِنْ حَسَنَةٍ فَمِنَ اللَّهِ وَمَا أَصَابَكَ مِنْ سَيِّئَةٍ فَمِنْ نَفْسِكَ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499"/>
      </w:r>
      <w:r w:rsidRPr="004C4544">
        <w:rPr>
          <w:rStyle w:val="af"/>
          <w:rFonts w:cs="Traditional Arabic"/>
          <w:rtl/>
        </w:rPr>
        <w:t>)</w:t>
      </w:r>
      <w:r w:rsidRPr="004C4544">
        <w:rPr>
          <w:rFonts w:cs="Traditional Arabic" w:hint="cs"/>
          <w:sz w:val="32"/>
          <w:szCs w:val="32"/>
          <w:rtl/>
          <w:lang w:bidi="ar-YE"/>
        </w:rPr>
        <w:t xml:space="preserve">. لذلك لا يثاب الإنسان على المصائب التي تصيبه في نفسه أو أهله أو ماله فإنه لا يثاب على نفس المصيبة لأنه جزاء فعله. بل لكن إن صبر عليها كان له أجر الصابرين وإن رضى كان له أجر الراضين.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ومن الجدير بالملاحظة في هذا المقام أن نعلم بما تقدم أن الكافر والمؤمن يجازي ويعاقب على أعماله السيئة في الدنيا كما يشاهد فيما وقع لصاحب الجنة في سورة الكهف. ولعموم قوله تعالى: {</w:t>
      </w:r>
      <w:r w:rsidRPr="004C4544">
        <w:rPr>
          <w:rFonts w:ascii="times-roman" w:hAnsi="times-roman" w:cs="Traditional Arabic" w:hint="cs"/>
          <w:b/>
          <w:bCs/>
          <w:sz w:val="32"/>
          <w:szCs w:val="32"/>
          <w:rtl/>
        </w:rPr>
        <w:t xml:space="preserve">لَيْسَ بِأَمَانِيِّكُمْ وَلَا أَمَانِيِّ أَهْلِ الْكِتَابِ مَنْ يَعْمَلْ سُوءًا يُجْزَ بِهِ وَلَا يَجِدْ لَهُ مِنْ دُونِ اللَّهِ وَلِيًّا وَلَا نَصِيرًا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500"/>
      </w:r>
      <w:r w:rsidRPr="004C4544">
        <w:rPr>
          <w:rStyle w:val="af"/>
          <w:rFonts w:cs="Traditional Arabic"/>
          <w:rtl/>
        </w:rPr>
        <w:t>)</w:t>
      </w:r>
      <w:r w:rsidRPr="004C4544">
        <w:rPr>
          <w:rFonts w:cs="Traditional Arabic" w:hint="cs"/>
          <w:sz w:val="32"/>
          <w:szCs w:val="32"/>
          <w:rtl/>
          <w:lang w:bidi="ar-YE"/>
        </w:rPr>
        <w:t>. إلا أن لامؤمن يختلف أمره عن الكافر</w:t>
      </w:r>
      <w:r w:rsidR="00D16141">
        <w:rPr>
          <w:rFonts w:cs="Traditional Arabic" w:hint="cs"/>
          <w:sz w:val="32"/>
          <w:szCs w:val="32"/>
          <w:rtl/>
          <w:lang w:bidi="ar-YE"/>
        </w:rPr>
        <w:t>،</w:t>
      </w:r>
      <w:r w:rsidRPr="004C4544">
        <w:rPr>
          <w:rFonts w:cs="Traditional Arabic" w:hint="cs"/>
          <w:sz w:val="32"/>
          <w:szCs w:val="32"/>
          <w:rtl/>
          <w:lang w:bidi="ar-YE"/>
        </w:rPr>
        <w:t xml:space="preserve"> فالكافر يعاقب على أعماله السيئة في الدنيا والآخرة. أما المؤمن فإن المصائب تكفر عنه سيئاته</w:t>
      </w:r>
      <w:r w:rsidR="00D16141">
        <w:rPr>
          <w:rFonts w:cs="Traditional Arabic" w:hint="cs"/>
          <w:sz w:val="32"/>
          <w:szCs w:val="32"/>
          <w:rtl/>
          <w:lang w:bidi="ar-YE"/>
        </w:rPr>
        <w:t>،</w:t>
      </w:r>
      <w:r w:rsidRPr="004C4544">
        <w:rPr>
          <w:rFonts w:cs="Traditional Arabic" w:hint="cs"/>
          <w:sz w:val="32"/>
          <w:szCs w:val="32"/>
          <w:rtl/>
          <w:lang w:bidi="ar-YE"/>
        </w:rPr>
        <w:t xml:space="preserve"> أما في الآخرة فإه يكون مصيره الجنة.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4. القلق والضيق: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ومن صور العقاب الدنيوي الإحساس والشعور بالقلق والضيق عند ارتكاب الشرور والآثام. ونرى بأن القرآن الكريم كثيراً ما يسجل الخسران على من يفسد في الأرض ويطغى فيها. كما قال تعالى: {</w:t>
      </w:r>
      <w:r w:rsidRPr="004C4544">
        <w:rPr>
          <w:rFonts w:ascii="times-roman" w:hAnsi="times-roman" w:cs="Traditional Arabic" w:hint="cs"/>
          <w:b/>
          <w:bCs/>
          <w:sz w:val="32"/>
          <w:szCs w:val="32"/>
          <w:rtl/>
        </w:rPr>
        <w:t xml:space="preserve">الَّذِينَ يَنْقُضُونَ عَهْدَ اللَّهِ مِنْ بَعْدِ مِيثَاقِهِ وَيَقْطَعُونَ مَا أَمَرَ اللَّهُ بِهِ أَنْ يُوصَلَ وَيُفْسِدُونَ فِي الْأَرْضِ أُولَئِكَ هُمُ الْخَاسِرُونَ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501"/>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والإفساد الذي حصل من هؤلاء إفساد عام يشمل العقيدة والاخلاق والأعمال</w:t>
      </w:r>
      <w:r w:rsidR="00D16141">
        <w:rPr>
          <w:rFonts w:cs="Traditional Arabic" w:hint="cs"/>
          <w:sz w:val="32"/>
          <w:szCs w:val="32"/>
          <w:rtl/>
          <w:lang w:bidi="ar-YE"/>
        </w:rPr>
        <w:t>،</w:t>
      </w:r>
      <w:r w:rsidRPr="004C4544">
        <w:rPr>
          <w:rFonts w:cs="Traditional Arabic" w:hint="cs"/>
          <w:sz w:val="32"/>
          <w:szCs w:val="32"/>
          <w:rtl/>
          <w:lang w:bidi="ar-YE"/>
        </w:rPr>
        <w:t xml:space="preserve"> لذلك سجل الله عليهم الخسران</w:t>
      </w:r>
      <w:r w:rsidR="00D16141">
        <w:rPr>
          <w:rFonts w:cs="Traditional Arabic" w:hint="cs"/>
          <w:sz w:val="32"/>
          <w:szCs w:val="32"/>
          <w:rtl/>
          <w:lang w:bidi="ar-YE"/>
        </w:rPr>
        <w:t>،</w:t>
      </w:r>
      <w:r w:rsidRPr="004C4544">
        <w:rPr>
          <w:rFonts w:cs="Traditional Arabic" w:hint="cs"/>
          <w:sz w:val="32"/>
          <w:szCs w:val="32"/>
          <w:rtl/>
          <w:lang w:bidi="ar-YE"/>
        </w:rPr>
        <w:t xml:space="preserve"> وخسرانهم في الدنيا يتمثل في ظلمة أنفسهم وفساد أخلاقهم وأنواع الهموم التي تصيبهم</w:t>
      </w:r>
      <w:r w:rsidR="00D16141">
        <w:rPr>
          <w:rFonts w:cs="Traditional Arabic" w:hint="cs"/>
          <w:sz w:val="32"/>
          <w:szCs w:val="32"/>
          <w:rtl/>
          <w:lang w:bidi="ar-YE"/>
        </w:rPr>
        <w:t>،</w:t>
      </w:r>
      <w:r w:rsidRPr="004C4544">
        <w:rPr>
          <w:rFonts w:cs="Traditional Arabic" w:hint="cs"/>
          <w:sz w:val="32"/>
          <w:szCs w:val="32"/>
          <w:rtl/>
          <w:lang w:bidi="ar-YE"/>
        </w:rPr>
        <w:t xml:space="preserve"> وكل هذا يؤدي بهم إلى الإفراط الذي يسبب لهم الأمراض الجسدية والنفسية.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ولقد كان الختم والطبع على قلوب الكافرين أثراً من آثار كفرهم وعقاب لهم على تكذيبهم وافترائهم على أنبيائهم</w:t>
      </w:r>
      <w:r w:rsidR="00D16141">
        <w:rPr>
          <w:rFonts w:cs="Traditional Arabic" w:hint="cs"/>
          <w:sz w:val="32"/>
          <w:szCs w:val="32"/>
          <w:rtl/>
          <w:lang w:bidi="ar-YE"/>
        </w:rPr>
        <w:t>،</w:t>
      </w:r>
      <w:r w:rsidRPr="004C4544">
        <w:rPr>
          <w:rFonts w:cs="Traditional Arabic" w:hint="cs"/>
          <w:sz w:val="32"/>
          <w:szCs w:val="32"/>
          <w:rtl/>
          <w:lang w:bidi="ar-YE"/>
        </w:rPr>
        <w:t xml:space="preserve"> لأن الكفر يعمى القلوب ويطمس البصيرة ويصد عن الحق</w:t>
      </w:r>
      <w:r w:rsidR="00D16141">
        <w:rPr>
          <w:rFonts w:cs="Traditional Arabic" w:hint="cs"/>
          <w:sz w:val="32"/>
          <w:szCs w:val="32"/>
          <w:rtl/>
          <w:lang w:bidi="ar-YE"/>
        </w:rPr>
        <w:t>،</w:t>
      </w:r>
      <w:r w:rsidRPr="004C4544">
        <w:rPr>
          <w:rFonts w:cs="Traditional Arabic" w:hint="cs"/>
          <w:sz w:val="32"/>
          <w:szCs w:val="32"/>
          <w:rtl/>
          <w:lang w:bidi="ar-YE"/>
        </w:rPr>
        <w:t xml:space="preserve"> كما قال تعالى: {</w:t>
      </w:r>
      <w:r w:rsidRPr="004C4544">
        <w:rPr>
          <w:rFonts w:ascii="times-roman" w:hAnsi="times-roman" w:cs="Traditional Arabic" w:hint="cs"/>
          <w:b/>
          <w:bCs/>
          <w:sz w:val="32"/>
          <w:szCs w:val="32"/>
          <w:rtl/>
        </w:rPr>
        <w:t>فَمَنْ يُرِدِ اللَّهُ أَنْ يَهدِيَهُ يَشْرَحْ صَدْرَهُ لِلْإِسْلَامِ وَمَنْ يُرِدْ أَنْ يُضِلَّهُ يَجْعَلْ صَدْرَهُ ضَيِّقًا حَرَجًا كَأَنَّمَا يَصَّعَّدُ فِي السَّمَاءِ كَذَلِكَ يَجْعَلُ اللَّهُ الرِّجْسَ عَلَى الَّذِينَ لَا يُؤْمِنُونَ</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502"/>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وكما قال تعالى: {</w:t>
      </w:r>
      <w:r w:rsidRPr="004C4544">
        <w:rPr>
          <w:rFonts w:ascii="times-roman" w:hAnsi="times-roman" w:cs="Traditional Arabic" w:hint="cs"/>
          <w:b/>
          <w:bCs/>
          <w:sz w:val="32"/>
          <w:szCs w:val="32"/>
          <w:rtl/>
        </w:rPr>
        <w:t>أَفَرَأَيْتَ مَنِ اتَّخَذَ إِلَهَهُ هَوَاهُ وَأَضَلَّهُ اللَّهُ عَلَى عِلْمٍ وَخَتَمَ عَلَى سَمْعِهِ وَقَلْبِهِ وَجَعَلَ عَلَى بَصَرِهِ غِشَاوَةً فَمَنْ يَهْدِيهِ مِنْ بَعْدِ اللَّهِ أَفَلَا تَذَكَّرُونَ</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503"/>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وقوله تعالى في شأن الكافرين: {</w:t>
      </w:r>
      <w:r w:rsidRPr="004C4544">
        <w:rPr>
          <w:rFonts w:ascii="times-roman" w:hAnsi="times-roman" w:cs="Traditional Arabic"/>
          <w:b/>
          <w:bCs/>
          <w:sz w:val="32"/>
          <w:szCs w:val="32"/>
          <w:rtl/>
        </w:rPr>
        <w:t>خَتَمَ اللَّهُ عَلَى قُلُوبِهِمْ وَعَلَى سَمْعِهِمْ وَعَلَى أَبْصَارِهِمْ غِشَاوَةٌ وَلَهُمْ عَذَابٌ</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504"/>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فالضلال والضيق الذي أصابهم</w:t>
      </w:r>
      <w:r w:rsidR="00D16141">
        <w:rPr>
          <w:rFonts w:cs="Traditional Arabic" w:hint="cs"/>
          <w:sz w:val="32"/>
          <w:szCs w:val="32"/>
          <w:rtl/>
          <w:lang w:bidi="ar-YE"/>
        </w:rPr>
        <w:t>،</w:t>
      </w:r>
      <w:r w:rsidRPr="004C4544">
        <w:rPr>
          <w:rFonts w:cs="Traditional Arabic" w:hint="cs"/>
          <w:sz w:val="32"/>
          <w:szCs w:val="32"/>
          <w:rtl/>
          <w:lang w:bidi="ar-YE"/>
        </w:rPr>
        <w:t xml:space="preserve"> والختم الذي غطى قلوبهم وسمعهم وأبصارهم</w:t>
      </w:r>
      <w:r w:rsidR="00D16141">
        <w:rPr>
          <w:rFonts w:cs="Traditional Arabic" w:hint="cs"/>
          <w:sz w:val="32"/>
          <w:szCs w:val="32"/>
          <w:rtl/>
          <w:lang w:bidi="ar-YE"/>
        </w:rPr>
        <w:t>،</w:t>
      </w:r>
      <w:r w:rsidRPr="004C4544">
        <w:rPr>
          <w:rFonts w:cs="Traditional Arabic" w:hint="cs"/>
          <w:sz w:val="32"/>
          <w:szCs w:val="32"/>
          <w:rtl/>
          <w:lang w:bidi="ar-YE"/>
        </w:rPr>
        <w:t xml:space="preserve"> وكذلك الغشاوة والميل والبعد عن الحق</w:t>
      </w:r>
      <w:r w:rsidR="00D16141">
        <w:rPr>
          <w:rFonts w:cs="Traditional Arabic" w:hint="cs"/>
          <w:sz w:val="32"/>
          <w:szCs w:val="32"/>
          <w:rtl/>
          <w:lang w:bidi="ar-YE"/>
        </w:rPr>
        <w:t>،</w:t>
      </w:r>
      <w:r w:rsidRPr="004C4544">
        <w:rPr>
          <w:rFonts w:cs="Traditional Arabic" w:hint="cs"/>
          <w:sz w:val="32"/>
          <w:szCs w:val="32"/>
          <w:rtl/>
          <w:lang w:bidi="ar-YE"/>
        </w:rPr>
        <w:t xml:space="preserve"> كل ذلك كان أثراً طبيعياً لما اكتسبوا واقترفوا من الضلال والعتو والاستكبار عن الحق.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5. تحريم الطيبات: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وقد يكون العقاب في الدنيا للأمم المكذبة لرسلها وعن أتباع أمر ربها</w:t>
      </w:r>
      <w:r w:rsidR="00D16141">
        <w:rPr>
          <w:rFonts w:cs="Traditional Arabic" w:hint="cs"/>
          <w:sz w:val="32"/>
          <w:szCs w:val="32"/>
          <w:rtl/>
          <w:lang w:bidi="ar-YE"/>
        </w:rPr>
        <w:t>،</w:t>
      </w:r>
      <w:r w:rsidRPr="004C4544">
        <w:rPr>
          <w:rFonts w:cs="Traditional Arabic" w:hint="cs"/>
          <w:sz w:val="32"/>
          <w:szCs w:val="32"/>
          <w:rtl/>
          <w:lang w:bidi="ar-YE"/>
        </w:rPr>
        <w:t xml:space="preserve"> بتحريم طيبات كانت حلالاً لهم قبل ظلمهم وبغيهم</w:t>
      </w:r>
      <w:r w:rsidR="00D16141">
        <w:rPr>
          <w:rFonts w:cs="Traditional Arabic" w:hint="cs"/>
          <w:sz w:val="32"/>
          <w:szCs w:val="32"/>
          <w:rtl/>
          <w:lang w:bidi="ar-YE"/>
        </w:rPr>
        <w:t>،</w:t>
      </w:r>
      <w:r w:rsidRPr="004C4544">
        <w:rPr>
          <w:rFonts w:cs="Traditional Arabic" w:hint="cs"/>
          <w:sz w:val="32"/>
          <w:szCs w:val="32"/>
          <w:rtl/>
          <w:lang w:bidi="ar-YE"/>
        </w:rPr>
        <w:t xml:space="preserve"> كما حدث ذلك بالنسبة لليهود. بقول الله تعالى: {</w:t>
      </w:r>
      <w:r w:rsidRPr="004C4544">
        <w:rPr>
          <w:rFonts w:ascii="times-roman" w:hAnsi="times-roman" w:cs="Traditional Arabic" w:hint="cs"/>
          <w:b/>
          <w:bCs/>
          <w:sz w:val="32"/>
          <w:szCs w:val="32"/>
          <w:rtl/>
        </w:rPr>
        <w:t xml:space="preserve">فَبِظُلْمٍ مِنَ الَّذِينَ هَادُوا حَرَّمْنَا عَلَيْهِمْ طَيِّبَاتٍ أُحِلَّتْ لَهُمْ وَبِصَدِّهِمْ عَنْ سَبِيلِ اللَّهِ كَثِيرًا </w:t>
      </w:r>
      <w:bookmarkStart w:id="64" w:name="4-161"/>
      <w:r w:rsidRPr="004C4544">
        <w:rPr>
          <w:rFonts w:ascii="times-roman" w:hAnsi="times-roman" w:cs="Traditional Arabic" w:hint="cs"/>
          <w:b/>
          <w:bCs/>
          <w:color w:val="FF0000"/>
          <w:sz w:val="32"/>
          <w:szCs w:val="32"/>
          <w:rtl/>
        </w:rPr>
        <w:t>(160)</w:t>
      </w:r>
      <w:bookmarkEnd w:id="64"/>
      <w:r w:rsidRPr="004C4544">
        <w:rPr>
          <w:rFonts w:ascii="times-roman" w:hAnsi="times-roman" w:cs="Traditional Arabic" w:hint="cs"/>
          <w:b/>
          <w:bCs/>
          <w:sz w:val="32"/>
          <w:szCs w:val="32"/>
          <w:rtl/>
        </w:rPr>
        <w:t xml:space="preserve"> وَأَخْذِهِمُ الرِّبَا وَقَدْ نُهُوا عَنْهُ وَأَكْلِهِمْ أَمْوَالَ النَّاسِ بِالْبَاطِلِ وَأَعْتَدْنَا لِلْكَافِرِينَ مِنْهُمْ عَذَابًا أَلِيمًا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505"/>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وقال تعالى: {</w:t>
      </w:r>
      <w:r w:rsidRPr="004C4544">
        <w:rPr>
          <w:rFonts w:ascii="times-roman" w:hAnsi="times-roman" w:cs="Traditional Arabic" w:hint="cs"/>
          <w:b/>
          <w:bCs/>
          <w:sz w:val="32"/>
          <w:szCs w:val="32"/>
          <w:rtl/>
        </w:rPr>
        <w:t xml:space="preserve">وَعَلَى الَّذِينَ هَادُوا حَرَّمْنَا كُلَّ ذِي ظُفُرٍ وَمِنَ الْبَقَرِ وَالْغَنَمِ حَرَّمْنَا عَلَيْهِمْ شُحُومَهُمَا إِلَّا مَا حَمَلَتْ ظُهُورُهُمَا أَوِ الْحَوَايَا أَوْ مَا اخْتَلَطَ بِعَظْمٍ ذَلِكَ جَزَيْنَاهُمْ بِبَغْيِهِمْ وَإِنَّا لَصَادِقُونَ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506"/>
      </w:r>
      <w:r w:rsidRPr="004C4544">
        <w:rPr>
          <w:rStyle w:val="af"/>
          <w:rFonts w:cs="Traditional Arabic"/>
          <w:rtl/>
        </w:rPr>
        <w:t>)</w:t>
      </w:r>
      <w:r w:rsidRPr="004C4544">
        <w:rPr>
          <w:rFonts w:cs="Traditional Arabic" w:hint="cs"/>
          <w:sz w:val="32"/>
          <w:szCs w:val="32"/>
          <w:rtl/>
          <w:lang w:bidi="ar-YE"/>
        </w:rPr>
        <w:t xml:space="preserve">. وهذا التحريم كان عقابا لليهود على طغيانهم وبغيهم وظلمهم ومجاوزتهم حدود الله تعالى.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وإن هذا العقاب وإن كان خاصاً باليهود لكنه من الممكن من أن يقع على كل من هاد عن طريق الله تعالى واتبع غير شرعه</w:t>
      </w:r>
      <w:r w:rsidR="00D16141">
        <w:rPr>
          <w:rFonts w:cs="Traditional Arabic" w:hint="cs"/>
          <w:sz w:val="32"/>
          <w:szCs w:val="32"/>
          <w:rtl/>
          <w:lang w:bidi="ar-YE"/>
        </w:rPr>
        <w:t>،</w:t>
      </w:r>
      <w:r w:rsidRPr="004C4544">
        <w:rPr>
          <w:rFonts w:cs="Traditional Arabic" w:hint="cs"/>
          <w:sz w:val="32"/>
          <w:szCs w:val="32"/>
          <w:rtl/>
          <w:lang w:bidi="ar-YE"/>
        </w:rPr>
        <w:t xml:space="preserve"> فإن الإنسان إذا أدار ظهره لأحكام الله تعالى وانتهج نهجاً آخر</w:t>
      </w:r>
      <w:r w:rsidR="00D16141">
        <w:rPr>
          <w:rFonts w:cs="Traditional Arabic" w:hint="cs"/>
          <w:sz w:val="32"/>
          <w:szCs w:val="32"/>
          <w:rtl/>
          <w:lang w:bidi="ar-YE"/>
        </w:rPr>
        <w:t>،</w:t>
      </w:r>
      <w:r w:rsidRPr="004C4544">
        <w:rPr>
          <w:rFonts w:cs="Traditional Arabic" w:hint="cs"/>
          <w:sz w:val="32"/>
          <w:szCs w:val="32"/>
          <w:rtl/>
          <w:lang w:bidi="ar-YE"/>
        </w:rPr>
        <w:t xml:space="preserve"> فإنه بذلك حرم ما أحل الله له وفي هذا أشد عقاباً يلحظه من استنار قلبه بنور الإيمان واستقام نهجه على طريق الرحمن.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6. عدم الإهتداء إلى الحق: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ويتمثل هذا العقاب الدنيوي في عدم الإهتداء الظالمين إلى الحق كما قال تعالى: {</w:t>
      </w:r>
      <w:r w:rsidRPr="004C4544">
        <w:rPr>
          <w:rFonts w:ascii="times-roman" w:hAnsi="times-roman" w:cs="Traditional Arabic" w:hint="cs"/>
          <w:b/>
          <w:bCs/>
          <w:sz w:val="32"/>
          <w:szCs w:val="32"/>
          <w:rtl/>
        </w:rPr>
        <w:t xml:space="preserve">إِنَّ الَّذِينَ كَفَرُوا وَظَلَمُوا لَمْ يَكُنِ اللَّهُ لِيَغْفِرَ لَهُمْ وَلَا لِيَهْدِيَهُمْ طَرِيقًا </w:t>
      </w:r>
      <w:bookmarkStart w:id="65" w:name="4-169"/>
      <w:r w:rsidRPr="004C4544">
        <w:rPr>
          <w:rFonts w:ascii="times-roman" w:hAnsi="times-roman" w:cs="Traditional Arabic" w:hint="cs"/>
          <w:b/>
          <w:bCs/>
          <w:color w:val="FF0000"/>
          <w:sz w:val="32"/>
          <w:szCs w:val="32"/>
          <w:rtl/>
        </w:rPr>
        <w:t>(168)</w:t>
      </w:r>
      <w:bookmarkEnd w:id="65"/>
      <w:r w:rsidRPr="004C4544">
        <w:rPr>
          <w:rFonts w:ascii="times-roman" w:hAnsi="times-roman" w:cs="Traditional Arabic" w:hint="cs"/>
          <w:b/>
          <w:bCs/>
          <w:sz w:val="32"/>
          <w:szCs w:val="32"/>
          <w:rtl/>
        </w:rPr>
        <w:t xml:space="preserve"> إِلَّا طَرِيقَ جَهَنَّمَ خَالِدِينَ فِيهَا أَبَدًا وَكَانَ ذَلِكَ عَلَى اللَّهِ يَسِيرًا</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507"/>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قال الإمام الطبري في معنى هذه الآية: «إن الذين جحدوا رسالة محمد صلى الله عليه وسلم فكفروا بالله بجحود ذلك وظلموا بمقامهم على الكفر على علم منهم بظلمهم عباد الله</w:t>
      </w:r>
      <w:r w:rsidR="00D16141">
        <w:rPr>
          <w:rFonts w:cs="Traditional Arabic" w:hint="cs"/>
          <w:sz w:val="32"/>
          <w:szCs w:val="32"/>
          <w:rtl/>
          <w:lang w:bidi="ar-YE"/>
        </w:rPr>
        <w:t>،</w:t>
      </w:r>
      <w:r w:rsidRPr="004C4544">
        <w:rPr>
          <w:rFonts w:cs="Traditional Arabic" w:hint="cs"/>
          <w:sz w:val="32"/>
          <w:szCs w:val="32"/>
          <w:rtl/>
          <w:lang w:bidi="ar-YE"/>
        </w:rPr>
        <w:t xml:space="preserve"> وحسداً للعرب</w:t>
      </w:r>
      <w:r w:rsidR="00D16141">
        <w:rPr>
          <w:rFonts w:cs="Traditional Arabic" w:hint="cs"/>
          <w:sz w:val="32"/>
          <w:szCs w:val="32"/>
          <w:rtl/>
          <w:lang w:bidi="ar-YE"/>
        </w:rPr>
        <w:t>،</w:t>
      </w:r>
      <w:r w:rsidRPr="004C4544">
        <w:rPr>
          <w:rFonts w:cs="Traditional Arabic" w:hint="cs"/>
          <w:sz w:val="32"/>
          <w:szCs w:val="32"/>
          <w:rtl/>
          <w:lang w:bidi="ar-YE"/>
        </w:rPr>
        <w:t xml:space="preserve"> وبغيا على رسوله محمد صلى الله عليه وسلم {</w:t>
      </w:r>
      <w:r w:rsidRPr="004C4544">
        <w:rPr>
          <w:rFonts w:ascii="times-roman" w:hAnsi="times-roman" w:cs="Traditional Arabic" w:hint="cs"/>
          <w:b/>
          <w:bCs/>
          <w:sz w:val="32"/>
          <w:szCs w:val="32"/>
          <w:rtl/>
        </w:rPr>
        <w:t xml:space="preserve"> لَمْ يَكُنِ اللَّهُ لِيَغْفِرَ لَهُمْ</w:t>
      </w:r>
      <w:r w:rsidRPr="004C4544">
        <w:rPr>
          <w:rFonts w:cs="Traditional Arabic" w:hint="cs"/>
          <w:sz w:val="32"/>
          <w:szCs w:val="32"/>
          <w:rtl/>
          <w:lang w:bidi="ar-YE"/>
        </w:rPr>
        <w:t xml:space="preserve"> } يعني: لم يكن الله ليعفو عن ذنوبهم بتركه عقوبتهم عليها ولكنه يفضحهم بها بعقوبته إياهم عليها {</w:t>
      </w:r>
      <w:r w:rsidRPr="004C4544">
        <w:rPr>
          <w:rFonts w:ascii="times-roman" w:hAnsi="times-roman" w:cs="Traditional Arabic" w:hint="cs"/>
          <w:b/>
          <w:bCs/>
          <w:sz w:val="32"/>
          <w:szCs w:val="32"/>
          <w:rtl/>
        </w:rPr>
        <w:t xml:space="preserve"> وَلَا لِيَهْدِيَهُمْ طَرِيقًا</w:t>
      </w:r>
      <w:r w:rsidRPr="004C4544">
        <w:rPr>
          <w:rFonts w:cs="Traditional Arabic" w:hint="cs"/>
          <w:sz w:val="32"/>
          <w:szCs w:val="32"/>
          <w:rtl/>
          <w:lang w:bidi="ar-YE"/>
        </w:rPr>
        <w:t xml:space="preserve"> } يقول الإمام: ولم يكن الله تعالى ذكره ليهدي هؤلاء الذين كفروا وظلموا الذين وصفنا صفتهم فيوفقهم لطريق من الطرق التي ينالون بها ثواب الله ويصلون بلزومهم إياه إلى الجنة ولكنه يخذلهم عن ذلك حتى يسلكوا طريق جهنم وإنما كنى بذكر الطريق عن الدين وإنما معنى الكلام: لم يكن الله ليوفقهم للإسلام ولكنه يخذلهم عنه إلى طريق جهنم وهو الكفر يعني: حتى يكفروا بالله ورسله فيدخلوا جهنم {</w:t>
      </w:r>
      <w:r w:rsidRPr="004C4544">
        <w:rPr>
          <w:rFonts w:ascii="times-roman" w:hAnsi="times-roman" w:cs="Traditional Arabic" w:hint="cs"/>
          <w:b/>
          <w:bCs/>
          <w:sz w:val="32"/>
          <w:szCs w:val="32"/>
          <w:rtl/>
        </w:rPr>
        <w:t xml:space="preserve"> خَالِدِينَ فِيهَا أَبَدًا</w:t>
      </w:r>
      <w:r w:rsidRPr="004C4544">
        <w:rPr>
          <w:rFonts w:cs="Traditional Arabic" w:hint="cs"/>
          <w:sz w:val="32"/>
          <w:szCs w:val="32"/>
          <w:rtl/>
          <w:lang w:bidi="ar-YE"/>
        </w:rPr>
        <w:t xml:space="preserve"> } يقول: مقيمين فيها أبدا</w:t>
      </w:r>
      <w:r w:rsidR="00D16141">
        <w:rPr>
          <w:rFonts w:cs="Traditional Arabic" w:hint="cs"/>
          <w:sz w:val="32"/>
          <w:szCs w:val="32"/>
          <w:rtl/>
          <w:lang w:bidi="ar-YE"/>
        </w:rPr>
        <w:t>،</w:t>
      </w:r>
      <w:r w:rsidRPr="004C4544">
        <w:rPr>
          <w:rFonts w:cs="Traditional Arabic" w:hint="cs"/>
          <w:sz w:val="32"/>
          <w:szCs w:val="32"/>
          <w:rtl/>
          <w:lang w:bidi="ar-YE"/>
        </w:rPr>
        <w:t xml:space="preserve"> {</w:t>
      </w:r>
      <w:r w:rsidRPr="004C4544">
        <w:rPr>
          <w:rFonts w:ascii="times-roman" w:hAnsi="times-roman" w:cs="Traditional Arabic" w:hint="cs"/>
          <w:b/>
          <w:bCs/>
          <w:sz w:val="32"/>
          <w:szCs w:val="32"/>
          <w:rtl/>
        </w:rPr>
        <w:t xml:space="preserve"> وَكَانَ ذَلِكَ عَلَى اللَّهِ يَسِيرًا</w:t>
      </w:r>
      <w:r w:rsidRPr="004C4544">
        <w:rPr>
          <w:rFonts w:cs="Traditional Arabic" w:hint="cs"/>
          <w:sz w:val="32"/>
          <w:szCs w:val="32"/>
          <w:rtl/>
          <w:lang w:bidi="ar-YE"/>
        </w:rPr>
        <w:t xml:space="preserve"> }</w:t>
      </w:r>
      <w:r w:rsidRPr="004C4544">
        <w:rPr>
          <w:rStyle w:val="af"/>
          <w:rFonts w:cs="Traditional Arabic"/>
          <w:rtl/>
        </w:rPr>
        <w:t>(</w:t>
      </w:r>
      <w:r w:rsidRPr="004C4544">
        <w:rPr>
          <w:rStyle w:val="af"/>
          <w:rFonts w:cs="Traditional Arabic"/>
          <w:rtl/>
        </w:rPr>
        <w:footnoteReference w:id="508"/>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وكل هذا يدل على عدم هدايتهم في الدنيا إلى الصواب من الأفعال</w:t>
      </w:r>
      <w:r w:rsidR="00D16141">
        <w:rPr>
          <w:rFonts w:cs="Traditional Arabic" w:hint="cs"/>
          <w:sz w:val="32"/>
          <w:szCs w:val="32"/>
          <w:rtl/>
          <w:lang w:bidi="ar-YE"/>
        </w:rPr>
        <w:t>،</w:t>
      </w:r>
      <w:r w:rsidRPr="004C4544">
        <w:rPr>
          <w:rFonts w:cs="Traditional Arabic" w:hint="cs"/>
          <w:sz w:val="32"/>
          <w:szCs w:val="32"/>
          <w:rtl/>
          <w:lang w:bidi="ar-YE"/>
        </w:rPr>
        <w:t xml:space="preserve"> فيكون هذا سبباً لدخولهم جهنم يوم القيامة. وذلك لأن الله تعالى يعاقب الكفار في الدنيا بالختم والطبع على قلوبهم والصرف عن تدبر آياته</w:t>
      </w:r>
      <w:r w:rsidR="00D16141">
        <w:rPr>
          <w:rFonts w:cs="Traditional Arabic" w:hint="cs"/>
          <w:sz w:val="32"/>
          <w:szCs w:val="32"/>
          <w:rtl/>
          <w:lang w:bidi="ar-YE"/>
        </w:rPr>
        <w:t>،</w:t>
      </w:r>
      <w:r w:rsidRPr="004C4544">
        <w:rPr>
          <w:rFonts w:cs="Traditional Arabic" w:hint="cs"/>
          <w:sz w:val="32"/>
          <w:szCs w:val="32"/>
          <w:rtl/>
          <w:lang w:bidi="ar-YE"/>
        </w:rPr>
        <w:t xml:space="preserve"> وكل هذه العقوبات في الحقيقة إبعاد لأصحابها عن الإهتداء إلى طريق الجنة.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7. إحباط الأعمال: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هذه العقوبة وردت في عدة مواضع من القرآن الكريم</w:t>
      </w:r>
      <w:r w:rsidR="00D16141">
        <w:rPr>
          <w:rFonts w:cs="Traditional Arabic" w:hint="cs"/>
          <w:sz w:val="32"/>
          <w:szCs w:val="32"/>
          <w:rtl/>
          <w:lang w:bidi="ar-YE"/>
        </w:rPr>
        <w:t>،</w:t>
      </w:r>
      <w:r w:rsidRPr="004C4544">
        <w:rPr>
          <w:rFonts w:cs="Traditional Arabic" w:hint="cs"/>
          <w:sz w:val="32"/>
          <w:szCs w:val="32"/>
          <w:rtl/>
          <w:lang w:bidi="ar-YE"/>
        </w:rPr>
        <w:t xml:space="preserve"> وجاءت مقترنة بالدنيا في قوله تعالى: {</w:t>
      </w:r>
      <w:r w:rsidRPr="004C4544">
        <w:rPr>
          <w:rFonts w:ascii="times-roman" w:hAnsi="times-roman" w:cs="Traditional Arabic" w:hint="cs"/>
          <w:b/>
          <w:bCs/>
          <w:sz w:val="32"/>
          <w:szCs w:val="32"/>
          <w:rtl/>
        </w:rPr>
        <w:t xml:space="preserve"> أُولَئِكَ الَّذِينَ حَبِطَتْ أَعْمَالُهُمْ فِي الدُّنْيَا وَالْآَخِرَةِ وَمَا لَهُمْ مِنْ نَاصِرِينَ</w:t>
      </w:r>
      <w:r w:rsidRPr="004C4544">
        <w:rPr>
          <w:rFonts w:cs="Traditional Arabic" w:hint="cs"/>
          <w:sz w:val="32"/>
          <w:szCs w:val="32"/>
          <w:rtl/>
          <w:lang w:bidi="ar-YE"/>
        </w:rPr>
        <w:t xml:space="preserve"> }</w:t>
      </w:r>
      <w:r w:rsidRPr="004C4544">
        <w:rPr>
          <w:rStyle w:val="af"/>
          <w:rFonts w:cs="Traditional Arabic"/>
          <w:rtl/>
        </w:rPr>
        <w:t>(</w:t>
      </w:r>
      <w:r w:rsidRPr="004C4544">
        <w:rPr>
          <w:rStyle w:val="af"/>
          <w:rFonts w:cs="Traditional Arabic"/>
          <w:rtl/>
        </w:rPr>
        <w:footnoteReference w:id="509"/>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يقول الراغب: وحبط العمل على أضرب: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الأول: أن تكون الأعمال دنيوية فلا تغني يوم القيامة غناء</w:t>
      </w:r>
      <w:r w:rsidR="00D16141">
        <w:rPr>
          <w:rFonts w:cs="Traditional Arabic" w:hint="cs"/>
          <w:sz w:val="32"/>
          <w:szCs w:val="32"/>
          <w:rtl/>
          <w:lang w:bidi="ar-YE"/>
        </w:rPr>
        <w:t>،</w:t>
      </w:r>
      <w:r w:rsidRPr="004C4544">
        <w:rPr>
          <w:rFonts w:cs="Traditional Arabic" w:hint="cs"/>
          <w:sz w:val="32"/>
          <w:szCs w:val="32"/>
          <w:rtl/>
          <w:lang w:bidi="ar-YE"/>
        </w:rPr>
        <w:t xml:space="preserve"> ومن هذا قوله تعالى: {</w:t>
      </w:r>
      <w:r w:rsidRPr="004C4544">
        <w:rPr>
          <w:rFonts w:ascii="times-roman" w:hAnsi="times-roman" w:cs="Traditional Arabic" w:hint="cs"/>
          <w:b/>
          <w:bCs/>
          <w:sz w:val="32"/>
          <w:szCs w:val="32"/>
          <w:rtl/>
        </w:rPr>
        <w:t xml:space="preserve"> وَقَدِمْنَا إِلَى مَا عَمِلُوا مِنْ عَمَلٍ فَجَعَلْنَاهُ هَبَاءً مَنْثُورًا</w:t>
      </w:r>
      <w:r w:rsidRPr="004C4544">
        <w:rPr>
          <w:rFonts w:cs="Traditional Arabic" w:hint="cs"/>
          <w:sz w:val="32"/>
          <w:szCs w:val="32"/>
          <w:rtl/>
          <w:lang w:bidi="ar-YE"/>
        </w:rPr>
        <w:t xml:space="preserve"> }</w:t>
      </w:r>
      <w:r w:rsidRPr="004C4544">
        <w:rPr>
          <w:rStyle w:val="af"/>
          <w:rFonts w:cs="Traditional Arabic"/>
          <w:rtl/>
        </w:rPr>
        <w:t>(</w:t>
      </w:r>
      <w:r w:rsidRPr="004C4544">
        <w:rPr>
          <w:rStyle w:val="af"/>
          <w:rFonts w:cs="Traditional Arabic"/>
          <w:rtl/>
        </w:rPr>
        <w:footnoteReference w:id="510"/>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الثاني: أن تكون الأعمال أخروية</w:t>
      </w:r>
      <w:r w:rsidR="00D16141">
        <w:rPr>
          <w:rFonts w:cs="Traditional Arabic" w:hint="cs"/>
          <w:sz w:val="32"/>
          <w:szCs w:val="32"/>
          <w:rtl/>
          <w:lang w:bidi="ar-YE"/>
        </w:rPr>
        <w:t>،</w:t>
      </w:r>
      <w:r w:rsidRPr="004C4544">
        <w:rPr>
          <w:rFonts w:cs="Traditional Arabic" w:hint="cs"/>
          <w:sz w:val="32"/>
          <w:szCs w:val="32"/>
          <w:rtl/>
          <w:lang w:bidi="ar-YE"/>
        </w:rPr>
        <w:t xml:space="preserve"> ولكن صاحبها لم يقصد بها وجه الله. كما روي عن أبي هريرة قال: سمعت رسول الله صلى الله عليه وسلم يقول: «إن أول الناس يقضي يوم القيامة عليه رجل استشهد فأتى به فعرفه نعمه فعرفها قال فما عملت فيها؟ قال قاتلت فيك حتى استشهدت قال كذبت ولكنك قاتلت لأن يقال جريء فقد قيل ثم أمر به فسحب على وجهه حتى ألقي في النار ورجل تعلم العلم وعلمه وقرأ القرآن فأتي به فعرفه نعمه فعرفها قال فما عملت فيها؟ قال تعلمت العلم وعلمته وقرأت فيك القرآن قال كذبت ولكنك تعلمت العلم ليقال عالم وقرأت القرآن ليقال هو قارئ فقد قيل ثم أمر به فسحب على وجهه حتى ألقي في النار ورجل وسع الله عليه وأعطاه من أصناف المال كله فأتى به فعرفه ننعمه فعرفها قال فما عملت فيها؟ قال ما تركت من سبيل تحب أن ينفق فيها إلا أنفقت فيها لك قال كذبت ولكنك فعلت ليقال هو جواد فقد قيل ثم أمر به فسحب على وجهه ثم ألقي في النار»</w:t>
      </w:r>
      <w:r w:rsidRPr="004C4544">
        <w:rPr>
          <w:rStyle w:val="af"/>
          <w:rFonts w:cs="Traditional Arabic"/>
          <w:rtl/>
        </w:rPr>
        <w:t>(</w:t>
      </w:r>
      <w:r w:rsidRPr="004C4544">
        <w:rPr>
          <w:rStyle w:val="af"/>
          <w:rFonts w:cs="Traditional Arabic"/>
          <w:rtl/>
        </w:rPr>
        <w:footnoteReference w:id="511"/>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الثالث: أن تكون أعمالا صالحة يكون بإزائها سيئات تزيد عليها. وهذا هو المشار إليه بخفة الميزان</w:t>
      </w:r>
      <w:r w:rsidRPr="004C4544">
        <w:rPr>
          <w:rStyle w:val="af"/>
          <w:rFonts w:cs="Traditional Arabic"/>
          <w:rtl/>
        </w:rPr>
        <w:t>(</w:t>
      </w:r>
      <w:r w:rsidRPr="004C4544">
        <w:rPr>
          <w:rStyle w:val="af"/>
          <w:rFonts w:cs="Traditional Arabic"/>
          <w:rtl/>
        </w:rPr>
        <w:footnoteReference w:id="512"/>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قال الإمام الطبري: {</w:t>
      </w:r>
      <w:r w:rsidRPr="004C4544">
        <w:rPr>
          <w:rFonts w:ascii="times-roman" w:hAnsi="times-roman" w:cs="Traditional Arabic" w:hint="cs"/>
          <w:b/>
          <w:bCs/>
          <w:sz w:val="32"/>
          <w:szCs w:val="32"/>
          <w:rtl/>
        </w:rPr>
        <w:t xml:space="preserve"> الَّذِينَ حَبِطَتْ أَعْمَالُهُمْ</w:t>
      </w:r>
      <w:r w:rsidRPr="004C4544">
        <w:rPr>
          <w:rFonts w:cs="Traditional Arabic" w:hint="cs"/>
          <w:sz w:val="32"/>
          <w:szCs w:val="32"/>
          <w:rtl/>
          <w:lang w:bidi="ar-YE"/>
        </w:rPr>
        <w:t xml:space="preserve"> } يعني: بطلت أعمالهم {</w:t>
      </w:r>
      <w:r w:rsidRPr="004C4544">
        <w:rPr>
          <w:rFonts w:ascii="times-roman" w:hAnsi="times-roman" w:cs="Traditional Arabic" w:hint="cs"/>
          <w:b/>
          <w:bCs/>
          <w:sz w:val="32"/>
          <w:szCs w:val="32"/>
          <w:rtl/>
        </w:rPr>
        <w:t xml:space="preserve"> فِي الدُّنْيَا وَالْآَخِرَةِ</w:t>
      </w:r>
      <w:r w:rsidRPr="004C4544">
        <w:rPr>
          <w:rFonts w:cs="Traditional Arabic" w:hint="cs"/>
          <w:sz w:val="32"/>
          <w:szCs w:val="32"/>
          <w:rtl/>
          <w:lang w:bidi="ar-YE"/>
        </w:rPr>
        <w:t xml:space="preserve"> } فأما في الدنيا فلم ينالوا بها محمدة ولا ثناء من الناس لأنهم كانوا على ضلال وباطل ولم يرفع الله لهم بها ذكرا بل لعنهم وهتك أستارهم وأبدى ما كانوا يخفون من قبائح أعمالهم على ألسن أنبيائهم ورسله في كتبه التي أنزلها عليهم فأبقى لهم ما بقيت الدنيا مذمة فذلك حبوطها في الدنيا وأما في الآخرة فإنه أعد لهم فيها من العقاب ما وصف في كتابه وأعلم عباده أن أعمالهم تصير بورا لا ثواب لها لأنها كانت كفرا بالله فجزاء أهلها الخلود في الجحيم</w:t>
      </w:r>
      <w:r w:rsidRPr="004C4544">
        <w:rPr>
          <w:rStyle w:val="af"/>
          <w:rFonts w:cs="Traditional Arabic"/>
          <w:rtl/>
        </w:rPr>
        <w:t>(</w:t>
      </w:r>
      <w:r w:rsidRPr="004C4544">
        <w:rPr>
          <w:rStyle w:val="af"/>
          <w:rFonts w:cs="Traditional Arabic"/>
          <w:rtl/>
        </w:rPr>
        <w:footnoteReference w:id="513"/>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8. العقوبات الحسية: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ومن العقاب الدنيوي الذي وصفه الله تعالى وحددته نصوص القرآن الكريم والسنة النبوية</w:t>
      </w:r>
      <w:r w:rsidR="00D16141">
        <w:rPr>
          <w:rFonts w:cs="Traditional Arabic" w:hint="cs"/>
          <w:sz w:val="32"/>
          <w:szCs w:val="32"/>
          <w:rtl/>
          <w:lang w:bidi="ar-YE"/>
        </w:rPr>
        <w:t>،</w:t>
      </w:r>
      <w:r w:rsidRPr="004C4544">
        <w:rPr>
          <w:rFonts w:cs="Traditional Arabic" w:hint="cs"/>
          <w:sz w:val="32"/>
          <w:szCs w:val="32"/>
          <w:rtl/>
          <w:lang w:bidi="ar-YE"/>
        </w:rPr>
        <w:t xml:space="preserve"> عقوبات الجرائم العامة والجنايات التي تصيب الأصول العامة والأسس الضرورية للحياة الإنسانية لحفظ كيان المجتمع البشري وصيانته سلامته وحماية مصالحه من الفساد والتدهور والإنحطاط.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كان من عدل الله تعالى ورحمته بخلقه أن شرع لهم عقوبات زاجرة لحفظ الأمور الخمسة التي تقوم عليها الحياة الإنسانية الكريمة التي تقتضي توفر هذه الأمور والمحافظة عليها ومنع الإعتداء عليها وهي: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1. المحافظة على الدين.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2. المحافظة على النفس.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3. المحافظة على العقل.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4. المحافظة على العرض.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5. المحافظة على المال.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وإن هذه الأصول قد جاءت جميع الشرائع السماوية للمحافظة عليها وبنيت عليها العقوبات كلها في الإسلام. فلما كانت هذه الأمور من المصالح المقررة الثابتة فقد قرر القرآن الكريم والسنة والنبوية الشريفة عقوبات تضمن صيانتها وحفظها وزاجرة عن الاعتداء عليها مؤدبة إلى درء المفاسد عن المجتمع البشري ومحققة لمصلحته.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وفيما يلي سوف أبين ما شرعه الله تعالى من عقوبة على كل جريمة تمس أحد هذه الأمور الخمسة السابقة.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وهذه العقوبات تنقسم إلى قسمين: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1. قسم يسمى بالحدود والقصاص وهي الجزاءات والعقوبات النصية التي حددها القرآن الكريم والسنة النبوية تحديدا دقيقا.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2. وقسم يسمى بالتعزيرات وهي الجزاءات والعقوبات التفويضية التي فوض فيها الأمر للأمام أن يعاقب عليها بما يراه رادعاً لفاعلها وزاجراً لغيره.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أما الحدود فهي تحتوي على عقوبات الردة</w:t>
      </w:r>
      <w:r w:rsidR="00D16141">
        <w:rPr>
          <w:rFonts w:cs="Traditional Arabic" w:hint="cs"/>
          <w:sz w:val="32"/>
          <w:szCs w:val="32"/>
          <w:rtl/>
          <w:lang w:bidi="ar-YE"/>
        </w:rPr>
        <w:t>،</w:t>
      </w:r>
      <w:r w:rsidRPr="004C4544">
        <w:rPr>
          <w:rFonts w:cs="Traditional Arabic" w:hint="cs"/>
          <w:sz w:val="32"/>
          <w:szCs w:val="32"/>
          <w:rtl/>
          <w:lang w:bidi="ar-YE"/>
        </w:rPr>
        <w:t xml:space="preserve"> والزنا</w:t>
      </w:r>
      <w:r w:rsidR="00D16141">
        <w:rPr>
          <w:rFonts w:cs="Traditional Arabic" w:hint="cs"/>
          <w:sz w:val="32"/>
          <w:szCs w:val="32"/>
          <w:rtl/>
          <w:lang w:bidi="ar-YE"/>
        </w:rPr>
        <w:t>،</w:t>
      </w:r>
      <w:r w:rsidRPr="004C4544">
        <w:rPr>
          <w:rFonts w:cs="Traditional Arabic" w:hint="cs"/>
          <w:sz w:val="32"/>
          <w:szCs w:val="32"/>
          <w:rtl/>
          <w:lang w:bidi="ar-YE"/>
        </w:rPr>
        <w:t xml:space="preserve"> والقذف</w:t>
      </w:r>
      <w:r w:rsidR="00D16141">
        <w:rPr>
          <w:rFonts w:cs="Traditional Arabic" w:hint="cs"/>
          <w:sz w:val="32"/>
          <w:szCs w:val="32"/>
          <w:rtl/>
          <w:lang w:bidi="ar-YE"/>
        </w:rPr>
        <w:t>،</w:t>
      </w:r>
      <w:r w:rsidRPr="004C4544">
        <w:rPr>
          <w:rFonts w:cs="Traditional Arabic" w:hint="cs"/>
          <w:sz w:val="32"/>
          <w:szCs w:val="32"/>
          <w:rtl/>
          <w:lang w:bidi="ar-YE"/>
        </w:rPr>
        <w:t xml:space="preserve"> وشرب الخمر</w:t>
      </w:r>
      <w:r w:rsidR="00D16141">
        <w:rPr>
          <w:rFonts w:cs="Traditional Arabic" w:hint="cs"/>
          <w:sz w:val="32"/>
          <w:szCs w:val="32"/>
          <w:rtl/>
          <w:lang w:bidi="ar-YE"/>
        </w:rPr>
        <w:t>،</w:t>
      </w:r>
      <w:r w:rsidRPr="004C4544">
        <w:rPr>
          <w:rFonts w:cs="Traditional Arabic" w:hint="cs"/>
          <w:sz w:val="32"/>
          <w:szCs w:val="32"/>
          <w:rtl/>
          <w:lang w:bidi="ar-YE"/>
        </w:rPr>
        <w:t xml:space="preserve"> والسرقة</w:t>
      </w:r>
      <w:r w:rsidR="00D16141">
        <w:rPr>
          <w:rFonts w:cs="Traditional Arabic" w:hint="cs"/>
          <w:sz w:val="32"/>
          <w:szCs w:val="32"/>
          <w:rtl/>
          <w:lang w:bidi="ar-YE"/>
        </w:rPr>
        <w:t>،</w:t>
      </w:r>
      <w:r w:rsidRPr="004C4544">
        <w:rPr>
          <w:rFonts w:cs="Traditional Arabic" w:hint="cs"/>
          <w:sz w:val="32"/>
          <w:szCs w:val="32"/>
          <w:rtl/>
          <w:lang w:bidi="ar-YE"/>
        </w:rPr>
        <w:t xml:space="preserve"> والحرابة. والآن نذكر نبذة بالإيجاز عن كل حد فيما يلي: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1. عقوبة الإعتداء على الدين بالإرتداد: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تعريف الردة: إجراء كلمة الكفر على اللسان بعد وجود الإيمان</w:t>
      </w:r>
      <w:r w:rsidR="00D16141">
        <w:rPr>
          <w:rFonts w:cs="Traditional Arabic" w:hint="cs"/>
          <w:sz w:val="32"/>
          <w:szCs w:val="32"/>
          <w:rtl/>
          <w:lang w:bidi="ar-YE"/>
        </w:rPr>
        <w:t>،</w:t>
      </w:r>
      <w:r w:rsidRPr="004C4544">
        <w:rPr>
          <w:rFonts w:cs="Traditional Arabic" w:hint="cs"/>
          <w:sz w:val="32"/>
          <w:szCs w:val="32"/>
          <w:rtl/>
          <w:lang w:bidi="ar-YE"/>
        </w:rPr>
        <w:t xml:space="preserve"> إذ الردة عبارة عن الرجوع عن الإيمان</w:t>
      </w:r>
      <w:r w:rsidR="00D16141">
        <w:rPr>
          <w:rFonts w:cs="Traditional Arabic" w:hint="cs"/>
          <w:sz w:val="32"/>
          <w:szCs w:val="32"/>
          <w:rtl/>
          <w:lang w:bidi="ar-YE"/>
        </w:rPr>
        <w:t>،</w:t>
      </w:r>
      <w:r w:rsidRPr="004C4544">
        <w:rPr>
          <w:rFonts w:cs="Traditional Arabic" w:hint="cs"/>
          <w:sz w:val="32"/>
          <w:szCs w:val="32"/>
          <w:rtl/>
          <w:lang w:bidi="ar-YE"/>
        </w:rPr>
        <w:t xml:space="preserve"> فالرجوع عن الإيمان يسمى ردة في الشرع</w:t>
      </w:r>
      <w:r w:rsidRPr="004C4544">
        <w:rPr>
          <w:rStyle w:val="af"/>
          <w:rFonts w:cs="Traditional Arabic"/>
          <w:rtl/>
        </w:rPr>
        <w:t>(</w:t>
      </w:r>
      <w:r w:rsidRPr="004C4544">
        <w:rPr>
          <w:rStyle w:val="af"/>
          <w:rFonts w:cs="Traditional Arabic"/>
          <w:rtl/>
        </w:rPr>
        <w:footnoteReference w:id="514"/>
      </w:r>
      <w:r w:rsidRPr="004C4544">
        <w:rPr>
          <w:rStyle w:val="af"/>
          <w:rFonts w:cs="Traditional Arabic"/>
          <w:rtl/>
        </w:rPr>
        <w:t>)</w:t>
      </w:r>
      <w:r w:rsidRPr="004C4544">
        <w:rPr>
          <w:rFonts w:cs="Traditional Arabic" w:hint="cs"/>
          <w:sz w:val="32"/>
          <w:szCs w:val="32"/>
          <w:rtl/>
          <w:lang w:bidi="ar-YE"/>
        </w:rPr>
        <w:t>. فالمرتد هو الراجع عن دين الإسلام إلى الكفر في الإصطلاح الفقهاء</w:t>
      </w:r>
      <w:r w:rsidRPr="004C4544">
        <w:rPr>
          <w:rStyle w:val="af"/>
          <w:rFonts w:cs="Traditional Arabic"/>
          <w:rtl/>
        </w:rPr>
        <w:t>(</w:t>
      </w:r>
      <w:r w:rsidRPr="004C4544">
        <w:rPr>
          <w:rStyle w:val="af"/>
          <w:rFonts w:cs="Traditional Arabic"/>
          <w:rtl/>
        </w:rPr>
        <w:footnoteReference w:id="515"/>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ولقد اعتبر القرآن الردة من أشد التضليل</w:t>
      </w:r>
      <w:r w:rsidR="00D16141">
        <w:rPr>
          <w:rFonts w:cs="Traditional Arabic" w:hint="cs"/>
          <w:sz w:val="32"/>
          <w:szCs w:val="32"/>
          <w:rtl/>
          <w:lang w:bidi="ar-YE"/>
        </w:rPr>
        <w:t>،</w:t>
      </w:r>
      <w:r w:rsidRPr="004C4544">
        <w:rPr>
          <w:rFonts w:cs="Traditional Arabic" w:hint="cs"/>
          <w:sz w:val="32"/>
          <w:szCs w:val="32"/>
          <w:rtl/>
          <w:lang w:bidi="ar-YE"/>
        </w:rPr>
        <w:t xml:space="preserve"> قال تعالى: {</w:t>
      </w:r>
      <w:r w:rsidRPr="004C4544">
        <w:rPr>
          <w:rFonts w:ascii="times-roman" w:hAnsi="times-roman" w:cs="Traditional Arabic" w:hint="cs"/>
          <w:b/>
          <w:bCs/>
          <w:sz w:val="32"/>
          <w:szCs w:val="32"/>
          <w:rtl/>
        </w:rPr>
        <w:t xml:space="preserve"> إِنَّ الَّذِينَ آَمَنُوا ثُمَّ كَفَرُوا ثُمَّ آَمَنُوا ثُمَّ كَفَرُوا ثُمَّ ازْدَادُوا كُفْرًا لَمْ يَكُنِ اللَّهُ لِيَغْفِرَ لَهُمْ وَلَا لِيَهْدِيَهُمْ سَبِيلًا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516"/>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وذلك لأن العقيدة الدينية من الضروريات الإنسانية التي أ&lt;معت الشرائع السماوية كلها على وجوب المحافظة عليها. ومن ثم شرع الإسلام أشد العقوبات عليها في الدنيا وهي القتل زيادة على ما ينال المرتد من عقاب شديد في الآخرة.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والعقاب الدنيوي لهذه الجناية هو القتل</w:t>
      </w:r>
      <w:r w:rsidR="00D16141">
        <w:rPr>
          <w:rFonts w:cs="Traditional Arabic" w:hint="cs"/>
          <w:sz w:val="32"/>
          <w:szCs w:val="32"/>
          <w:rtl/>
          <w:lang w:bidi="ar-YE"/>
        </w:rPr>
        <w:t>،</w:t>
      </w:r>
      <w:r w:rsidRPr="004C4544">
        <w:rPr>
          <w:rFonts w:cs="Traditional Arabic" w:hint="cs"/>
          <w:sz w:val="32"/>
          <w:szCs w:val="32"/>
          <w:rtl/>
          <w:lang w:bidi="ar-YE"/>
        </w:rPr>
        <w:t xml:space="preserve"> وقد ثبت بحديث الرسول صلى الله عليه وسلم أنه قال: «من بدل دينه فاقتلوه»</w:t>
      </w:r>
      <w:r w:rsidRPr="004C4544">
        <w:rPr>
          <w:rStyle w:val="af"/>
          <w:rFonts w:cs="Traditional Arabic"/>
          <w:rtl/>
        </w:rPr>
        <w:t>(</w:t>
      </w:r>
      <w:r w:rsidRPr="004C4544">
        <w:rPr>
          <w:rStyle w:val="af"/>
          <w:rFonts w:cs="Traditional Arabic"/>
          <w:rtl/>
        </w:rPr>
        <w:footnoteReference w:id="517"/>
      </w:r>
      <w:r w:rsidRPr="004C4544">
        <w:rPr>
          <w:rStyle w:val="af"/>
          <w:rFonts w:cs="Traditional Arabic"/>
          <w:rtl/>
        </w:rPr>
        <w:t>)</w:t>
      </w:r>
      <w:r w:rsidRPr="004C4544">
        <w:rPr>
          <w:rFonts w:cs="Traditional Arabic" w:hint="cs"/>
          <w:sz w:val="32"/>
          <w:szCs w:val="32"/>
          <w:rtl/>
          <w:lang w:bidi="ar-YE"/>
        </w:rPr>
        <w:t>. وهذا القتل الذي قرره الرسول صلى الله عليه وسلم جدير بهذه الجناية الشنيعة إذ بقاء المرتد بين العباد مفسدة لهم ولا خير يرجى في بقائهم</w:t>
      </w:r>
      <w:r w:rsidR="00D16141">
        <w:rPr>
          <w:rFonts w:cs="Traditional Arabic" w:hint="cs"/>
          <w:sz w:val="32"/>
          <w:szCs w:val="32"/>
          <w:rtl/>
          <w:lang w:bidi="ar-YE"/>
        </w:rPr>
        <w:t>،</w:t>
      </w:r>
      <w:r w:rsidRPr="004C4544">
        <w:rPr>
          <w:rFonts w:cs="Traditional Arabic" w:hint="cs"/>
          <w:sz w:val="32"/>
          <w:szCs w:val="32"/>
          <w:rtl/>
          <w:lang w:bidi="ar-YE"/>
        </w:rPr>
        <w:t xml:space="preserve"> لأن الله تعالى لا يسوغ لأهل الأهواء أن يعبثوا بالدين أو يتخذه لهواً ولعباً. ويبين القرآن الكريم عقوبة المرتد في قوله تعالى: {</w:t>
      </w:r>
      <w:r w:rsidRPr="004C4544">
        <w:rPr>
          <w:rFonts w:ascii="times-roman" w:hAnsi="times-roman" w:cs="Traditional Arabic" w:hint="cs"/>
          <w:b/>
          <w:bCs/>
          <w:sz w:val="32"/>
          <w:szCs w:val="32"/>
          <w:rtl/>
        </w:rPr>
        <w:t xml:space="preserve"> وَمَنْ يَرْتَدِدْ مِنْكُمْ عَنْ دِينِهِ فَيَمُتْ وَهُوَ كَافِرٌ فَأُولَئِكَ حَبِطَتْ أَعْمَالُهُمْ فِي الدُّنْيَا وَالْآَخِرَةِ وَأُولَئِكَ أَصْحَابُ النَّارِ هُمْ فِيهَا خَالِدُونَ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518"/>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فجعل الله تعالى عقوبة المرتد حبوط أعماله</w:t>
      </w:r>
      <w:r w:rsidR="00D16141">
        <w:rPr>
          <w:rFonts w:cs="Traditional Arabic" w:hint="cs"/>
          <w:sz w:val="32"/>
          <w:szCs w:val="32"/>
          <w:rtl/>
          <w:lang w:bidi="ar-YE"/>
        </w:rPr>
        <w:t>،</w:t>
      </w:r>
      <w:r w:rsidRPr="004C4544">
        <w:rPr>
          <w:rFonts w:cs="Traditional Arabic" w:hint="cs"/>
          <w:sz w:val="32"/>
          <w:szCs w:val="32"/>
          <w:rtl/>
          <w:lang w:bidi="ar-YE"/>
        </w:rPr>
        <w:t xml:space="preserve"> والمراد به زوال آثارها وثوابها المرتب عليها شرعاً وذلك يشمل آثارها في الدنيا والآخرة. ولقد قرر القرآن ذلك في عدة آيات</w:t>
      </w:r>
      <w:r w:rsidR="00D16141">
        <w:rPr>
          <w:rFonts w:cs="Traditional Arabic" w:hint="cs"/>
          <w:sz w:val="32"/>
          <w:szCs w:val="32"/>
          <w:rtl/>
          <w:lang w:bidi="ar-YE"/>
        </w:rPr>
        <w:t>،</w:t>
      </w:r>
      <w:r w:rsidRPr="004C4544">
        <w:rPr>
          <w:rFonts w:cs="Traditional Arabic" w:hint="cs"/>
          <w:sz w:val="32"/>
          <w:szCs w:val="32"/>
          <w:rtl/>
          <w:lang w:bidi="ar-YE"/>
        </w:rPr>
        <w:t xml:space="preserve"> نذكر منها قوله تعالى: {</w:t>
      </w:r>
      <w:r w:rsidRPr="004C4544">
        <w:rPr>
          <w:rFonts w:ascii="times-roman" w:hAnsi="times-roman" w:cs="Traditional Arabic" w:hint="cs"/>
          <w:b/>
          <w:bCs/>
          <w:sz w:val="32"/>
          <w:szCs w:val="32"/>
          <w:rtl/>
        </w:rPr>
        <w:t xml:space="preserve"> وَمَنْ يَكْفُرْ بِالْإِيمَانِ فَقَدْ حَبِطَ عَمَلُهُ وَهُوَ فِي الْآَخِرَةِ مِنَ الْخَاسِرِينَ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519"/>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فالمرتد تزول عنه خصائص الإسلام من حرمة النفس والمال والعرض والصلات عليه بعد الموت والدفن في مقابر المسلمين وغير ذلك من الأحكام التي تناله بعد ردته.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2. عقوبة الجناية على النفس البشرية: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لقد كرم الله تعالى الإنسان وأعلى من قدره وشأنه حتى وضعه على قمة الكائنات التي خلقها في هذه الحياة يقول الله تعالى: {</w:t>
      </w:r>
      <w:r w:rsidRPr="004C4544">
        <w:rPr>
          <w:rFonts w:ascii="times-roman" w:hAnsi="times-roman" w:cs="Traditional Arabic" w:hint="cs"/>
          <w:b/>
          <w:bCs/>
          <w:sz w:val="32"/>
          <w:szCs w:val="32"/>
          <w:rtl/>
        </w:rPr>
        <w:t xml:space="preserve"> وَلَقَدْ كَرَّمْنَا بَنِي آَدَمَ وَحَمَلْنَاهُمْ فِي الْبَرِّ وَالْبَحْرِ وَرَزَقْنَاهُمْ مِنَ الطَّيِّبَاتِ وَفَضَّلْنَاهُمْ عَلَى كَثِيرٍ مِمَّنْ خَلَقْنَا تَفْضِيلًا</w:t>
      </w:r>
      <w:r w:rsidRPr="004C4544">
        <w:rPr>
          <w:rFonts w:cs="Traditional Arabic" w:hint="cs"/>
          <w:sz w:val="32"/>
          <w:szCs w:val="32"/>
          <w:rtl/>
          <w:lang w:bidi="ar-YE"/>
        </w:rPr>
        <w:t xml:space="preserve"> }</w:t>
      </w:r>
      <w:r w:rsidRPr="004C4544">
        <w:rPr>
          <w:rStyle w:val="af"/>
          <w:rFonts w:cs="Traditional Arabic"/>
          <w:rtl/>
        </w:rPr>
        <w:t>(</w:t>
      </w:r>
      <w:r w:rsidRPr="004C4544">
        <w:rPr>
          <w:rStyle w:val="af"/>
          <w:rFonts w:cs="Traditional Arabic"/>
          <w:rtl/>
        </w:rPr>
        <w:footnoteReference w:id="520"/>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ومن ثم فقد غلظ واشتد في عقوبته من يتعدى على نفس الإنسان واعتبر أن من قتل النفس الواحدة بمثابة قتل الناس جميعاً</w:t>
      </w:r>
      <w:r w:rsidR="00D16141">
        <w:rPr>
          <w:rFonts w:cs="Traditional Arabic" w:hint="cs"/>
          <w:sz w:val="32"/>
          <w:szCs w:val="32"/>
          <w:rtl/>
          <w:lang w:bidi="ar-YE"/>
        </w:rPr>
        <w:t>،</w:t>
      </w:r>
      <w:r w:rsidRPr="004C4544">
        <w:rPr>
          <w:rFonts w:cs="Traditional Arabic" w:hint="cs"/>
          <w:sz w:val="32"/>
          <w:szCs w:val="32"/>
          <w:rtl/>
          <w:lang w:bidi="ar-YE"/>
        </w:rPr>
        <w:t xml:space="preserve"> وأن إحياء النفس الواحدة بمثابة إحياء الناس جميعا. يقول الله تعالى: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w:t>
      </w:r>
      <w:r w:rsidRPr="004C4544">
        <w:rPr>
          <w:rFonts w:ascii="times-roman" w:hAnsi="times-roman" w:cs="Traditional Arabic" w:hint="cs"/>
          <w:b/>
          <w:bCs/>
          <w:sz w:val="32"/>
          <w:szCs w:val="32"/>
          <w:rtl/>
        </w:rPr>
        <w:t xml:space="preserve"> مِنْ أَجْلِ ذَلِكَ كَتَبْنَا عَلَى بَنِي إِسْرَائِيلَ أَنَّهُ مَنْ قَتَلَ نَفْسًا بِغَيْرِ نَفْسٍ أَوْ فَسَادٍ فِي الْأَرْضِ فَكَأَنَّمَا قَتَلَ النَّاسَ جَمِيعًا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521"/>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وفي هذا إشارة إلى عظيم جريمة القتل والإعتداء على الغير</w:t>
      </w:r>
      <w:r w:rsidR="00D16141">
        <w:rPr>
          <w:rFonts w:cs="Traditional Arabic" w:hint="cs"/>
          <w:sz w:val="32"/>
          <w:szCs w:val="32"/>
          <w:rtl/>
          <w:lang w:bidi="ar-YE"/>
        </w:rPr>
        <w:t>،</w:t>
      </w:r>
      <w:r w:rsidRPr="004C4544">
        <w:rPr>
          <w:rFonts w:cs="Traditional Arabic" w:hint="cs"/>
          <w:sz w:val="32"/>
          <w:szCs w:val="32"/>
          <w:rtl/>
          <w:lang w:bidi="ar-YE"/>
        </w:rPr>
        <w:t xml:space="preserve"> فإنه إعتداء على حق الحياة المقدسة</w:t>
      </w:r>
      <w:r w:rsidR="00D16141">
        <w:rPr>
          <w:rFonts w:cs="Traditional Arabic" w:hint="cs"/>
          <w:sz w:val="32"/>
          <w:szCs w:val="32"/>
          <w:rtl/>
          <w:lang w:bidi="ar-YE"/>
        </w:rPr>
        <w:t>،</w:t>
      </w:r>
      <w:r w:rsidRPr="004C4544">
        <w:rPr>
          <w:rFonts w:cs="Traditional Arabic" w:hint="cs"/>
          <w:sz w:val="32"/>
          <w:szCs w:val="32"/>
          <w:rtl/>
          <w:lang w:bidi="ar-YE"/>
        </w:rPr>
        <w:t xml:space="preserve"> وهو حق ثابت لكل الناس مما يجعل الإعتداء على النفس البشرية من أخطر الجرائم وأبشع الجنايات</w:t>
      </w:r>
      <w:r w:rsidR="00D16141">
        <w:rPr>
          <w:rFonts w:cs="Traditional Arabic" w:hint="cs"/>
          <w:sz w:val="32"/>
          <w:szCs w:val="32"/>
          <w:rtl/>
          <w:lang w:bidi="ar-YE"/>
        </w:rPr>
        <w:t>،</w:t>
      </w:r>
      <w:r w:rsidRPr="004C4544">
        <w:rPr>
          <w:rFonts w:cs="Traditional Arabic" w:hint="cs"/>
          <w:sz w:val="32"/>
          <w:szCs w:val="32"/>
          <w:rtl/>
          <w:lang w:bidi="ar-YE"/>
        </w:rPr>
        <w:t xml:space="preserve"> ولذلك تكرر النهي في القرآن الكريم عن القتل. قال تعالى: {</w:t>
      </w:r>
      <w:r w:rsidRPr="004C4544">
        <w:rPr>
          <w:rFonts w:ascii="times-roman" w:hAnsi="times-roman" w:cs="Traditional Arabic" w:hint="cs"/>
          <w:b/>
          <w:bCs/>
          <w:sz w:val="32"/>
          <w:szCs w:val="32"/>
          <w:rtl/>
        </w:rPr>
        <w:t xml:space="preserve"> وَلَا تَقْتُلُوا النَّفْسَ الَّتِي حَرَّمَ اللَّهُ إِلَّا بِالْحَقِّ ذَلِكُمْ وَصَّاكُمْ بِهِ لَعَلَّكُمْ تَعْقِلُونَ</w:t>
      </w:r>
      <w:r w:rsidRPr="004C4544">
        <w:rPr>
          <w:rFonts w:cs="Traditional Arabic" w:hint="cs"/>
          <w:sz w:val="32"/>
          <w:szCs w:val="32"/>
          <w:rtl/>
          <w:lang w:bidi="ar-YE"/>
        </w:rPr>
        <w:t xml:space="preserve"> }</w:t>
      </w:r>
      <w:r w:rsidRPr="004C4544">
        <w:rPr>
          <w:rStyle w:val="af"/>
          <w:rFonts w:cs="Traditional Arabic"/>
          <w:rtl/>
        </w:rPr>
        <w:t>(</w:t>
      </w:r>
      <w:r w:rsidRPr="004C4544">
        <w:rPr>
          <w:rStyle w:val="af"/>
          <w:rFonts w:cs="Traditional Arabic"/>
          <w:rtl/>
        </w:rPr>
        <w:footnoteReference w:id="522"/>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وقال تعالى: {</w:t>
      </w:r>
      <w:r w:rsidRPr="004C4544">
        <w:rPr>
          <w:rFonts w:ascii="times-roman" w:hAnsi="times-roman" w:cs="Traditional Arabic" w:hint="cs"/>
          <w:b/>
          <w:bCs/>
          <w:sz w:val="32"/>
          <w:szCs w:val="32"/>
          <w:rtl/>
        </w:rPr>
        <w:t xml:space="preserve"> وَلَا تَقْتُلُوا النَّفْسَ الَّتِي حَرَّمَ اللَّهُ إِلَّا بِالْحَقِّ وَمَنْ قُتِلَ مَظْلُومًا فَقَدْ جَعَلْنَا لِوَلِيِّهِ سُلْطَانًا فَلَا يُسْرِفْ فِي الْقَتْلِ إِنَّهُ كَانَ مَنْصُورًا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523"/>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ولقد جعل الله تعالى عقوبة القاتل المتعمد أو المعتدي على غيره من بني الإنسان بقتل أو جرح القصاص قال تعالى: {</w:t>
      </w:r>
      <w:r w:rsidRPr="004C4544">
        <w:rPr>
          <w:rFonts w:ascii="times-roman" w:hAnsi="times-roman" w:cs="Traditional Arabic" w:hint="cs"/>
          <w:b/>
          <w:bCs/>
          <w:sz w:val="32"/>
          <w:szCs w:val="32"/>
          <w:rtl/>
        </w:rPr>
        <w:t xml:space="preserve"> يَا أَيُّهَا الَّذِينَ آَمَنُوا كُتِبَ عَلَيْكُمُ الْقِصَاصُ فِي الْقَتْلَى الْحُرُّ بِالْحُرِّ وَالْعَبْدُ بِالْعَبْدِ وَالْأُنْثَى بِالْأُنْثَى فَمَنْ عُفِيَ لَهُ مِنْ أَخِيهِ شَيْءٌ فَاتِّبَاعٌ بِالْمَعْرُوفِ وَأَدَاءٌ إِلَيْهِ بِإِحْسَانٍ ذَلِكَ تَخْفِيفٌ مِنْ رَبِّكُمْ وَرَحْمَةٌ فَمَنِ اعْتَدَى بَعْدَ ذَلِكَ فَلَهُ عَذَابٌ أَلِيمٌ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524"/>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فالله تعالى قد فرض علينا العدل في القصاص فالقاتل يقتل قصاصاً عقوبة بالمثل لأن مادة القصاص تدل على التساوي والتعادل والتماثل</w:t>
      </w:r>
      <w:r w:rsidR="00D16141">
        <w:rPr>
          <w:rFonts w:cs="Traditional Arabic" w:hint="cs"/>
          <w:sz w:val="32"/>
          <w:szCs w:val="32"/>
          <w:rtl/>
          <w:lang w:bidi="ar-YE"/>
        </w:rPr>
        <w:t>،</w:t>
      </w:r>
      <w:r w:rsidRPr="004C4544">
        <w:rPr>
          <w:rFonts w:cs="Traditional Arabic" w:hint="cs"/>
          <w:sz w:val="32"/>
          <w:szCs w:val="32"/>
          <w:rtl/>
          <w:lang w:bidi="ar-YE"/>
        </w:rPr>
        <w:t xml:space="preserve"> وفي شرع القصاص</w:t>
      </w:r>
      <w:r w:rsidR="00D16141">
        <w:rPr>
          <w:rFonts w:cs="Traditional Arabic" w:hint="cs"/>
          <w:sz w:val="32"/>
          <w:szCs w:val="32"/>
          <w:rtl/>
          <w:lang w:bidi="ar-YE"/>
        </w:rPr>
        <w:t>،</w:t>
      </w:r>
      <w:r w:rsidRPr="004C4544">
        <w:rPr>
          <w:rFonts w:cs="Traditional Arabic" w:hint="cs"/>
          <w:sz w:val="32"/>
          <w:szCs w:val="32"/>
          <w:rtl/>
          <w:lang w:bidi="ar-YE"/>
        </w:rPr>
        <w:t xml:space="preserve"> وهو قتل القاتل حكمة جليلة وسر عظيم لأن فيه صيانة المجتمع من الفساد والتدهور. وذلك أن القاتل إذا علم أنه يقتل إذا اقترف هذا العمل الشنيع امتنع عن القتل وفي امتناعه حياة لنفسه وحياة للمقتول وحياة لجميع الخلق</w:t>
      </w:r>
      <w:r w:rsidR="00D16141">
        <w:rPr>
          <w:rFonts w:cs="Traditional Arabic" w:hint="cs"/>
          <w:sz w:val="32"/>
          <w:szCs w:val="32"/>
          <w:rtl/>
          <w:lang w:bidi="ar-YE"/>
        </w:rPr>
        <w:t>،</w:t>
      </w:r>
      <w:r w:rsidRPr="004C4544">
        <w:rPr>
          <w:rFonts w:cs="Traditional Arabic" w:hint="cs"/>
          <w:sz w:val="32"/>
          <w:szCs w:val="32"/>
          <w:rtl/>
          <w:lang w:bidi="ar-YE"/>
        </w:rPr>
        <w:t xml:space="preserve"> ولقد بن الله تعالى حكمة مشروعية القصاص بقوله تعالى: {</w:t>
      </w:r>
      <w:r w:rsidRPr="004C4544">
        <w:rPr>
          <w:rFonts w:ascii="times-roman" w:hAnsi="times-roman" w:cs="Traditional Arabic" w:hint="cs"/>
          <w:b/>
          <w:bCs/>
          <w:sz w:val="32"/>
          <w:szCs w:val="32"/>
          <w:rtl/>
        </w:rPr>
        <w:t xml:space="preserve"> وَلَكُمْ فِي الْقِصَاصِ حَيَاةٌ يَا أُولِي الْأَلْبَابِ لَعَلَّكُمْ تَتَّقُونَ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525"/>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كما شرع الله تعالى عقوبة الاعتداء على الأطراف والجوارح بقوله تعالى: {</w:t>
      </w:r>
      <w:r w:rsidRPr="004C4544">
        <w:rPr>
          <w:rFonts w:ascii="times-roman" w:hAnsi="times-roman" w:cs="Traditional Arabic" w:hint="cs"/>
          <w:b/>
          <w:bCs/>
          <w:sz w:val="32"/>
          <w:szCs w:val="32"/>
          <w:rtl/>
        </w:rPr>
        <w:t xml:space="preserve"> وَكَتَبْنَا عَلَيْهِمْ فِيهَا أَنَّ النَّفْسَ بِالنَّفْسِ وَالْعَيْنَ بِالْعَيْنِ وَالْأَنْفَ بِالْأَنْفِ وَالْأُذُنَ بِالْأُذُنِ وَالسِّنَّ بِالسِّنِّ وَالْجُرُوحَ قِصَاصٌ فَمَنْ تَصَدَّقَ بِهِ فَهُوَ كَفَّارَةٌ لَهُ وَمَنْ لَمْ يَحْكُمْ بِمَا أَنْزَلَ اللَّهُ فَأُولَئِكَ هُمُ الظَّالِمُونَ</w:t>
      </w:r>
      <w:r w:rsidRPr="004C4544">
        <w:rPr>
          <w:rFonts w:cs="Traditional Arabic" w:hint="cs"/>
          <w:sz w:val="32"/>
          <w:szCs w:val="32"/>
          <w:rtl/>
          <w:lang w:bidi="ar-YE"/>
        </w:rPr>
        <w:t xml:space="preserve"> }</w:t>
      </w:r>
      <w:r w:rsidRPr="004C4544">
        <w:rPr>
          <w:rStyle w:val="af"/>
          <w:rFonts w:cs="Traditional Arabic"/>
          <w:rtl/>
        </w:rPr>
        <w:t>(</w:t>
      </w:r>
      <w:r w:rsidRPr="004C4544">
        <w:rPr>
          <w:rStyle w:val="af"/>
          <w:rFonts w:cs="Traditional Arabic"/>
          <w:rtl/>
        </w:rPr>
        <w:footnoteReference w:id="526"/>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فهذه الآية الكريمة وان كانت حكاية لما كتبه وفرضه الله تعالى التوراة على بني إسرائيل إلا أن ورودها في القرآن الكريم يجعلها شرعاً لازماً علينا يجب تطبيقه لا سيما أنه لم يرد ما ينسخه.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وقال الحسن البصري</w:t>
      </w:r>
      <w:r w:rsidRPr="004C4544">
        <w:rPr>
          <w:rStyle w:val="af"/>
          <w:rFonts w:cs="Traditional Arabic"/>
          <w:rtl/>
        </w:rPr>
        <w:t>(</w:t>
      </w:r>
      <w:r w:rsidRPr="004C4544">
        <w:rPr>
          <w:rStyle w:val="af"/>
          <w:rFonts w:cs="Traditional Arabic"/>
          <w:rtl/>
        </w:rPr>
        <w:footnoteReference w:id="527"/>
      </w:r>
      <w:r w:rsidRPr="004C4544">
        <w:rPr>
          <w:rStyle w:val="af"/>
          <w:rFonts w:cs="Traditional Arabic"/>
          <w:rtl/>
        </w:rPr>
        <w:t>)</w:t>
      </w:r>
      <w:r w:rsidRPr="004C4544">
        <w:rPr>
          <w:rFonts w:cs="Traditional Arabic" w:hint="cs"/>
          <w:sz w:val="32"/>
          <w:szCs w:val="32"/>
          <w:rtl/>
          <w:lang w:bidi="ar-YE"/>
        </w:rPr>
        <w:t>: هي عليهم وعلى الناس عامة</w:t>
      </w:r>
      <w:r w:rsidRPr="004C4544">
        <w:rPr>
          <w:rStyle w:val="af"/>
          <w:rFonts w:cs="Traditional Arabic"/>
          <w:rtl/>
        </w:rPr>
        <w:t>(</w:t>
      </w:r>
      <w:r w:rsidRPr="004C4544">
        <w:rPr>
          <w:rStyle w:val="af"/>
          <w:rFonts w:cs="Traditional Arabic"/>
          <w:rtl/>
        </w:rPr>
        <w:footnoteReference w:id="528"/>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ويفسر سنة رسول الله صلى الله عليه وسلم فقد روى البخاري بسنده عن أنس ابن مالك رضي الله عنه</w:t>
      </w:r>
      <w:r w:rsidRPr="004C4544">
        <w:rPr>
          <w:rStyle w:val="af"/>
          <w:rFonts w:cs="Traditional Arabic"/>
          <w:rtl/>
        </w:rPr>
        <w:t>(</w:t>
      </w:r>
      <w:r w:rsidRPr="004C4544">
        <w:rPr>
          <w:rStyle w:val="af"/>
          <w:rFonts w:cs="Traditional Arabic"/>
          <w:rtl/>
        </w:rPr>
        <w:footnoteReference w:id="529"/>
      </w:r>
      <w:r w:rsidRPr="004C4544">
        <w:rPr>
          <w:rStyle w:val="af"/>
          <w:rFonts w:cs="Traditional Arabic"/>
          <w:rtl/>
        </w:rPr>
        <w:t>)</w:t>
      </w:r>
      <w:r w:rsidRPr="004C4544">
        <w:rPr>
          <w:rFonts w:cs="Traditional Arabic" w:hint="cs"/>
          <w:sz w:val="32"/>
          <w:szCs w:val="32"/>
          <w:rtl/>
          <w:lang w:bidi="ar-YE"/>
        </w:rPr>
        <w:t>: «أن الربيع عمته كسرت ثنية جارية فطلبوا إلى أهلها العفو فأبوا فعرضوا عليهم الأرض فأبوا. فأتوا رسول الله صلى الله عليه وسلم فأ[وا إلا القصاص فأمر رسول الله صلى الله عليه وسلم بالقصاص فقال: أنس بن النضير: يا رسول الله صلى الله عليه وسلم أتكسر ثنية الربيع</w:t>
      </w:r>
      <w:r w:rsidR="00D16141">
        <w:rPr>
          <w:rFonts w:cs="Traditional Arabic" w:hint="cs"/>
          <w:sz w:val="32"/>
          <w:szCs w:val="32"/>
          <w:rtl/>
          <w:lang w:bidi="ar-YE"/>
        </w:rPr>
        <w:t>،</w:t>
      </w:r>
      <w:r w:rsidRPr="004C4544">
        <w:rPr>
          <w:rFonts w:cs="Traditional Arabic" w:hint="cs"/>
          <w:sz w:val="32"/>
          <w:szCs w:val="32"/>
          <w:rtl/>
          <w:lang w:bidi="ar-YE"/>
        </w:rPr>
        <w:t xml:space="preserve"> لا والذي بعثك بالحق لا تكسر ثنيتها فقال رسول الله صلى الله عليه وسلم يا أنس: كتاب الله القصاص فرضى القوم فعفوا فقاله رسول الله صلى الله عليه وسلم «إن من عباد الله من لو أقسم على الله لأبره»</w:t>
      </w:r>
      <w:r w:rsidRPr="004C4544">
        <w:rPr>
          <w:rStyle w:val="af"/>
          <w:rFonts w:cs="Traditional Arabic"/>
          <w:rtl/>
        </w:rPr>
        <w:t>(</w:t>
      </w:r>
      <w:r w:rsidRPr="004C4544">
        <w:rPr>
          <w:rStyle w:val="af"/>
          <w:rFonts w:cs="Traditional Arabic"/>
          <w:rtl/>
        </w:rPr>
        <w:footnoteReference w:id="530"/>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ولقد أوجب الله تعالى عقوبة الدية والكفارة على القاتل غيره خطأ كمن أراد أن يرمي صيدا فأصاب ملسما فعلى القاتل في هذه الحالة تحرير نفس مؤمنة من الرق. وأن يدفع دية إلى المقتول: قال تعالى: {</w:t>
      </w:r>
      <w:r w:rsidRPr="004C4544">
        <w:rPr>
          <w:rFonts w:ascii="times-roman" w:hAnsi="times-roman" w:cs="Traditional Arabic" w:hint="cs"/>
          <w:b/>
          <w:bCs/>
          <w:sz w:val="32"/>
          <w:szCs w:val="32"/>
          <w:rtl/>
        </w:rPr>
        <w:t xml:space="preserve"> وَمَا كَانَ لِمُؤْمِنٍ أَنْ يَقْتُلَ مُؤْمِنًا إِلَّا خَطَأً وَمَنْ قَتَلَ مُؤْمِنًا خَطَأً فَتَحْرِيرُ رَقَبَةٍ مُؤْمِنَةٍ وَدِيَةٌ مُسَلَّمَةٌ إِلَى أَهْلِهِ إِلَّا أَنْ يَصَّدَّقُوا</w:t>
      </w:r>
      <w:r w:rsidRPr="004C4544">
        <w:rPr>
          <w:rFonts w:cs="Traditional Arabic" w:hint="cs"/>
          <w:sz w:val="32"/>
          <w:szCs w:val="32"/>
          <w:rtl/>
          <w:lang w:bidi="ar-YE"/>
        </w:rPr>
        <w:t xml:space="preserve"> }</w:t>
      </w:r>
      <w:r w:rsidRPr="004C4544">
        <w:rPr>
          <w:rStyle w:val="af"/>
          <w:rFonts w:cs="Traditional Arabic"/>
          <w:rtl/>
        </w:rPr>
        <w:t>(</w:t>
      </w:r>
      <w:r w:rsidRPr="004C4544">
        <w:rPr>
          <w:rStyle w:val="af"/>
          <w:rFonts w:cs="Traditional Arabic"/>
          <w:rtl/>
        </w:rPr>
        <w:footnoteReference w:id="531"/>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ومن النصوص نستفيد ما يأتي: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1. أن القاتل عمدا يقتص منه.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2. إذا عفى عنه أولياء المقتول ورضوا بالدية وجب عليه دفع الدية.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3. أن الجروح قصاص.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4. أن القاتل قتلا خطأ عليه الدية والكفارة.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وبذلك نشاهد أن الإسلام بما شرعه من عقوبة الاعتداء على البشرية فيه علاج شاف للطبائع البشرية والنفوس الشريرة التي تميل إلى الاعتداء على الغير. وفيه قضاء على الاجرام وردع للمعتدين وزجر وحماية للنفس الإنسانية وصيانة لها من الهدم الهلاك.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3. عقوبة الإعتداء على العقل: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لقد شرف الله تعالى الإنسان وميزه بميزة كبرى وهي العقل. وبالعقل يتلقى الإنسان ويفهم أوامر الله تعالى ونواهيه وهو مناط التكليف وأساس مسؤولية الإنسان. لذلك نهى الله تعالى عن كل ما يؤدي إلى تعطيل القوى العقلية</w:t>
      </w:r>
      <w:r w:rsidR="00D16141">
        <w:rPr>
          <w:rFonts w:cs="Traditional Arabic" w:hint="cs"/>
          <w:sz w:val="32"/>
          <w:szCs w:val="32"/>
          <w:rtl/>
          <w:lang w:bidi="ar-YE"/>
        </w:rPr>
        <w:t>،</w:t>
      </w:r>
      <w:r w:rsidRPr="004C4544">
        <w:rPr>
          <w:rFonts w:cs="Traditional Arabic" w:hint="cs"/>
          <w:sz w:val="32"/>
          <w:szCs w:val="32"/>
          <w:rtl/>
          <w:lang w:bidi="ar-YE"/>
        </w:rPr>
        <w:t xml:space="preserve"> ومن أضر الأشياء على العقل وأشدها فتكا به شرب الخمر.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ولقد نهى الله تعالى عباده المؤمنين عن تناول الخمر وحذرهم منها قال تعالى: {</w:t>
      </w:r>
      <w:r w:rsidRPr="004C4544">
        <w:rPr>
          <w:rFonts w:ascii="times-roman" w:hAnsi="times-roman" w:cs="Traditional Arabic" w:hint="cs"/>
          <w:b/>
          <w:bCs/>
          <w:sz w:val="32"/>
          <w:szCs w:val="32"/>
          <w:rtl/>
        </w:rPr>
        <w:t xml:space="preserve"> يَسْأَلُونَكَ عَنِ الْخَمْرِ وَالْمَيْسِرِ قُلْ فِيهِمَا إِثْمٌ كَبِيرٌ وَمَنَافِعُ لِلنَّاسِ وَإِثْمُهُمَا أَكْبَرُ مِنْ نَفْعِهِمَا وَيَسْأَلُونَكَ مَاذَا يُنْفِقُونَ قُلِ الْعَفْوَ كَذَلِكَ يُبَيِّنُ اللَّهُ لَكُمُ الْآَيَاتِ لَعَلَّكُمْ تَتَفَكَّرُونَ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532"/>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وقال تعالى: {</w:t>
      </w:r>
      <w:r w:rsidRPr="004C4544">
        <w:rPr>
          <w:rFonts w:ascii="times-roman" w:hAnsi="times-roman" w:cs="Traditional Arabic" w:hint="cs"/>
          <w:b/>
          <w:bCs/>
          <w:sz w:val="32"/>
          <w:szCs w:val="32"/>
          <w:rtl/>
        </w:rPr>
        <w:t xml:space="preserve"> يَا أَيُّهَا الَّذِينَ آَمَنُوا إِنَّمَا الْخَمْرُ وَالْمَيْسِرُ وَالْأَنْصَابُ وَالْأَزْلَامُ رِجْسٌ مِنْ عَمَلِ الشَّيْطَانِ فَاجْتَنِبُوهُ لَعَلَّكُمْ تُفْلِحُونَ </w:t>
      </w:r>
      <w:bookmarkStart w:id="66" w:name="5-91"/>
      <w:r w:rsidRPr="004C4544">
        <w:rPr>
          <w:rFonts w:ascii="times-roman" w:hAnsi="times-roman" w:cs="Traditional Arabic" w:hint="cs"/>
          <w:b/>
          <w:bCs/>
          <w:color w:val="FF0000"/>
          <w:sz w:val="32"/>
          <w:szCs w:val="32"/>
          <w:rtl/>
        </w:rPr>
        <w:t>(90)</w:t>
      </w:r>
      <w:bookmarkEnd w:id="66"/>
      <w:r w:rsidRPr="004C4544">
        <w:rPr>
          <w:rFonts w:ascii="times-roman" w:hAnsi="times-roman" w:cs="Traditional Arabic" w:hint="cs"/>
          <w:b/>
          <w:bCs/>
          <w:sz w:val="32"/>
          <w:szCs w:val="32"/>
          <w:rtl/>
        </w:rPr>
        <w:t xml:space="preserve"> إِنَّمَا يُرِيدُ الشَّيْطَانُ أَنْ يُوقِعَ بَيْنَكُمُ الْعَدَاوَةَ وَالْبَغْضَاءَ فِي الْخَمْرِ وَالْمَيْسِرِ وَيَصُدَّكُمْ عَنْ ذِكْرِ اللَّهِ وَعَنِ الصَّلَاةِ فَهَلْ أَنْتُمْ مُنْتَهُونَ</w:t>
      </w:r>
      <w:r w:rsidRPr="004C4544">
        <w:rPr>
          <w:rFonts w:cs="Traditional Arabic" w:hint="cs"/>
          <w:sz w:val="32"/>
          <w:szCs w:val="32"/>
          <w:rtl/>
          <w:lang w:bidi="ar-YE"/>
        </w:rPr>
        <w:t xml:space="preserve"> }</w:t>
      </w:r>
      <w:r w:rsidRPr="004C4544">
        <w:rPr>
          <w:rStyle w:val="af"/>
          <w:rFonts w:cs="Traditional Arabic"/>
          <w:rtl/>
        </w:rPr>
        <w:t>(</w:t>
      </w:r>
      <w:r w:rsidRPr="004C4544">
        <w:rPr>
          <w:rStyle w:val="af"/>
          <w:rFonts w:cs="Traditional Arabic"/>
          <w:rtl/>
        </w:rPr>
        <w:footnoteReference w:id="533"/>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وقال النبي صلى الله عليه وسلم «كل مسكر خمر وكل خمر حرام. ومن شرب الخمر في الدنيا ومات وهو يدمنها لم يشربها في الآخرة»</w:t>
      </w:r>
      <w:r w:rsidRPr="004C4544">
        <w:rPr>
          <w:rStyle w:val="af"/>
          <w:rFonts w:cs="Traditional Arabic"/>
          <w:rtl/>
        </w:rPr>
        <w:t>(</w:t>
      </w:r>
      <w:r w:rsidRPr="004C4544">
        <w:rPr>
          <w:rStyle w:val="af"/>
          <w:rFonts w:cs="Traditional Arabic"/>
          <w:rtl/>
        </w:rPr>
        <w:footnoteReference w:id="534"/>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لم ينص القرآن الكريم على عقوبة جريمة الشرب</w:t>
      </w:r>
      <w:r w:rsidR="00D16141">
        <w:rPr>
          <w:rFonts w:cs="Traditional Arabic" w:hint="cs"/>
          <w:sz w:val="32"/>
          <w:szCs w:val="32"/>
          <w:rtl/>
          <w:lang w:bidi="ar-YE"/>
        </w:rPr>
        <w:t>،</w:t>
      </w:r>
      <w:r w:rsidRPr="004C4544">
        <w:rPr>
          <w:rFonts w:cs="Traditional Arabic" w:hint="cs"/>
          <w:sz w:val="32"/>
          <w:szCs w:val="32"/>
          <w:rtl/>
          <w:lang w:bidi="ar-YE"/>
        </w:rPr>
        <w:t xml:space="preserve"> ولكن نصت السنة المطهرة على ذلك فقد أخرج البخاري في صحيحه عن أنس رضي الله عنه قال «جلد النبي صلى الله عليه وسلم في الخمر بالجريد والنعال وجلد أبو بكر رضي الله عنه</w:t>
      </w:r>
      <w:r w:rsidRPr="004C4544">
        <w:rPr>
          <w:rStyle w:val="af"/>
          <w:rFonts w:cs="Traditional Arabic"/>
          <w:rtl/>
        </w:rPr>
        <w:t>(</w:t>
      </w:r>
      <w:r w:rsidRPr="004C4544">
        <w:rPr>
          <w:rStyle w:val="af"/>
          <w:rFonts w:cs="Traditional Arabic"/>
          <w:rtl/>
        </w:rPr>
        <w:footnoteReference w:id="535"/>
      </w:r>
      <w:r w:rsidRPr="004C4544">
        <w:rPr>
          <w:rStyle w:val="af"/>
          <w:rFonts w:cs="Traditional Arabic"/>
          <w:rtl/>
        </w:rPr>
        <w:t>)</w:t>
      </w:r>
      <w:r w:rsidRPr="004C4544">
        <w:rPr>
          <w:rFonts w:cs="Traditional Arabic" w:hint="cs"/>
          <w:sz w:val="32"/>
          <w:szCs w:val="32"/>
          <w:rtl/>
          <w:lang w:bidi="ar-YE"/>
        </w:rPr>
        <w:t xml:space="preserve"> أربعين»</w:t>
      </w:r>
      <w:r w:rsidRPr="004C4544">
        <w:rPr>
          <w:rStyle w:val="af"/>
          <w:rFonts w:cs="Traditional Arabic"/>
          <w:rtl/>
        </w:rPr>
        <w:t>(</w:t>
      </w:r>
      <w:r w:rsidRPr="004C4544">
        <w:rPr>
          <w:rStyle w:val="af"/>
          <w:rFonts w:cs="Traditional Arabic"/>
          <w:rtl/>
        </w:rPr>
        <w:footnoteReference w:id="536"/>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وكما جاء في حديث عن أنس رضي الله عنه «أن النبي صلى الله عليه وسلم أتى برجل قد شرب الخمر فجلده بجريد نحوا أربعين. قال وفعله أبو بكر رضي الله عنه فلما كان عمر رضي الله عنه استشار الناس فقال عبد الرحمن رضي الله عنه</w:t>
      </w:r>
      <w:r w:rsidRPr="004C4544">
        <w:rPr>
          <w:rStyle w:val="af"/>
          <w:rFonts w:cs="Traditional Arabic"/>
          <w:rtl/>
        </w:rPr>
        <w:t>(</w:t>
      </w:r>
      <w:r w:rsidRPr="004C4544">
        <w:rPr>
          <w:rStyle w:val="af"/>
          <w:rFonts w:cs="Traditional Arabic"/>
          <w:rtl/>
        </w:rPr>
        <w:footnoteReference w:id="537"/>
      </w:r>
      <w:r w:rsidRPr="004C4544">
        <w:rPr>
          <w:rStyle w:val="af"/>
          <w:rFonts w:cs="Traditional Arabic"/>
          <w:rtl/>
        </w:rPr>
        <w:t>)</w:t>
      </w:r>
      <w:r w:rsidRPr="004C4544">
        <w:rPr>
          <w:rFonts w:cs="Traditional Arabic" w:hint="cs"/>
          <w:sz w:val="32"/>
          <w:szCs w:val="32"/>
          <w:rtl/>
          <w:lang w:bidi="ar-YE"/>
        </w:rPr>
        <w:t>: اخف الحدود ثمانين»</w:t>
      </w:r>
      <w:r w:rsidRPr="004C4544">
        <w:rPr>
          <w:rStyle w:val="af"/>
          <w:rFonts w:cs="Traditional Arabic"/>
          <w:rtl/>
        </w:rPr>
        <w:t>(</w:t>
      </w:r>
      <w:r w:rsidRPr="004C4544">
        <w:rPr>
          <w:rStyle w:val="af"/>
          <w:rFonts w:cs="Traditional Arabic"/>
          <w:rtl/>
        </w:rPr>
        <w:footnoteReference w:id="538"/>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ونلخص من كل ما تقدم إلى أن القرآن الكريم لم يحدد حد الخمر. وأن الرسول صلى الله عليه وسلم جلد مقدار أربعين وسار على ذلك خليفته من بعده أبو بكر الصديق رضي الله عنه ثم عمر رضي الله عنه ضرب ثمانين.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والذي يهمنا في هذا المقام أن نظهر أن الإسلام قد حرص كل الحرص على تكريم الإنسان وإحترامه. وهو في تشريعه حداً وتعزيراً وتأديباً لشارب الخمر</w:t>
      </w:r>
      <w:r w:rsidR="00D16141">
        <w:rPr>
          <w:rFonts w:cs="Traditional Arabic" w:hint="cs"/>
          <w:sz w:val="32"/>
          <w:szCs w:val="32"/>
          <w:rtl/>
          <w:lang w:bidi="ar-YE"/>
        </w:rPr>
        <w:t>،</w:t>
      </w:r>
      <w:r w:rsidRPr="004C4544">
        <w:rPr>
          <w:rFonts w:cs="Traditional Arabic" w:hint="cs"/>
          <w:sz w:val="32"/>
          <w:szCs w:val="32"/>
          <w:rtl/>
          <w:lang w:bidi="ar-YE"/>
        </w:rPr>
        <w:t xml:space="preserve"> تأكيداً على حرصه حماية الإنسان وإعلاء لشأنه بين جميع الكائنات.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4. عقوبة الإعتداء على العرض: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لقد أوجب الإسلام عقوبة زاجرة رادعة لمن يعتدى على أعراض الناس</w:t>
      </w:r>
      <w:r w:rsidR="00D16141">
        <w:rPr>
          <w:rFonts w:cs="Traditional Arabic" w:hint="cs"/>
          <w:sz w:val="32"/>
          <w:szCs w:val="32"/>
          <w:rtl/>
          <w:lang w:bidi="ar-YE"/>
        </w:rPr>
        <w:t>،</w:t>
      </w:r>
      <w:r w:rsidRPr="004C4544">
        <w:rPr>
          <w:rFonts w:cs="Traditional Arabic" w:hint="cs"/>
          <w:sz w:val="32"/>
          <w:szCs w:val="32"/>
          <w:rtl/>
          <w:lang w:bidi="ar-YE"/>
        </w:rPr>
        <w:t xml:space="preserve"> لأجل المحافظة على الأنساب. والإعتداء على الأعراض يأتي من جهتين: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1. الإعتداء بالزنا.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2. الإعتداء بالقذف.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1. الإعتداء بالزنا: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الزنا شرعاً: وطء المرأة من غير عقد شرعي</w:t>
      </w:r>
      <w:r w:rsidRPr="004C4544">
        <w:rPr>
          <w:rStyle w:val="af"/>
          <w:rFonts w:cs="Traditional Arabic"/>
          <w:rtl/>
        </w:rPr>
        <w:t>(</w:t>
      </w:r>
      <w:r w:rsidRPr="004C4544">
        <w:rPr>
          <w:rStyle w:val="af"/>
          <w:rFonts w:cs="Traditional Arabic"/>
          <w:rtl/>
        </w:rPr>
        <w:footnoteReference w:id="539"/>
      </w:r>
      <w:r w:rsidRPr="004C4544">
        <w:rPr>
          <w:rStyle w:val="af"/>
          <w:rFonts w:cs="Traditional Arabic"/>
          <w:rtl/>
        </w:rPr>
        <w:t>)</w:t>
      </w:r>
      <w:r w:rsidRPr="004C4544">
        <w:rPr>
          <w:rFonts w:cs="Traditional Arabic" w:hint="cs"/>
          <w:sz w:val="32"/>
          <w:szCs w:val="32"/>
          <w:rtl/>
          <w:lang w:bidi="ar-YE"/>
        </w:rPr>
        <w:t>. فالزنا جريمة قبيحة من جرائم الإعتداء على الأعراض. فحرمها الله تعالى بالنص الصريح بقوله تعالى: {</w:t>
      </w:r>
      <w:r w:rsidRPr="004C4544">
        <w:rPr>
          <w:rFonts w:ascii="times-roman" w:hAnsi="times-roman" w:cs="Traditional Arabic" w:hint="cs"/>
          <w:b/>
          <w:bCs/>
          <w:sz w:val="32"/>
          <w:szCs w:val="32"/>
          <w:rtl/>
        </w:rPr>
        <w:t xml:space="preserve"> الزَّانِيَةُ وَالزَّانِي فَاجْلِدُوا كُلَّ وَاحِدٍ مِنْهُمَا مِئَةَ جَلْدَةٍ وَلَا تَأْخُذْكُمْ بِهِمَا رَأْفَةٌ فِي دِينِ اللَّهِ إِنْ كُنْتُمْ تُؤْمِنُونَ بِاللَّهِ وَالْيَوْمِ الْآَخِرِ وَلْيَشْهَدْ عَذَابَهُمَا طَائِفَةٌ مِنَ الْمُؤْمِنِينَ </w:t>
      </w:r>
      <w:bookmarkStart w:id="67" w:name="24-3"/>
      <w:r w:rsidRPr="004C4544">
        <w:rPr>
          <w:rFonts w:ascii="times-roman" w:hAnsi="times-roman" w:cs="Traditional Arabic" w:hint="cs"/>
          <w:b/>
          <w:bCs/>
          <w:color w:val="FF0000"/>
          <w:sz w:val="32"/>
          <w:szCs w:val="32"/>
          <w:rtl/>
        </w:rPr>
        <w:t>(2)</w:t>
      </w:r>
      <w:bookmarkEnd w:id="67"/>
      <w:r w:rsidRPr="004C4544">
        <w:rPr>
          <w:rFonts w:ascii="times-roman" w:hAnsi="times-roman" w:cs="Traditional Arabic" w:hint="cs"/>
          <w:b/>
          <w:bCs/>
          <w:sz w:val="32"/>
          <w:szCs w:val="32"/>
          <w:rtl/>
        </w:rPr>
        <w:t xml:space="preserve"> الزَّانِي لَا يَنْكِحُ إلَّا زَانِيَةً أَوْ مُشْرِكَةً وَالزَّانِيَةُ لَا يَنْكِحُهَا إِلَّا زَانٍ أَوْ مُشْرِكٌ وَحُرِّمَ ذَلِكَ عَلَى الْمُؤْمِنِينَ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540"/>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وفي هاتين الآيتين بيان لما يأتي: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1. حكم الزاني الذي لم يتزوج بأنه يجلد مائة جلدة.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2. أن يكون جلد الزناة بحضرة الناس المؤمنين فإنه يكون أبلغ في زجرهما.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3. تحريم نكاح الزاني والزانية.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وهذا إذا لم يكن محصناً ولا خلاف بين الفقهاء في ذلك. أما إذا كان الزاني محصناً فعقوبته الرجم حتى الموت</w:t>
      </w:r>
      <w:r w:rsidR="00D16141">
        <w:rPr>
          <w:rFonts w:cs="Traditional Arabic" w:hint="cs"/>
          <w:sz w:val="32"/>
          <w:szCs w:val="32"/>
          <w:rtl/>
          <w:lang w:bidi="ar-YE"/>
        </w:rPr>
        <w:t>،</w:t>
      </w:r>
      <w:r w:rsidRPr="004C4544">
        <w:rPr>
          <w:rFonts w:cs="Traditional Arabic" w:hint="cs"/>
          <w:sz w:val="32"/>
          <w:szCs w:val="32"/>
          <w:rtl/>
          <w:lang w:bidi="ar-YE"/>
        </w:rPr>
        <w:t xml:space="preserve"> وقد ثبتت هذه العقوبة بالسنة النبوية. وقد فصلت كتب الفروع المحررة كل ما يتصل بأحكام هذه العقوبة وما يترتب عليها من آثار.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وان المتتبع لنصوص القرآن الكريم يجد كثيرا من الآيات القرآنية تقرن النهي عن قتل النفس بالنهى عن الزنى</w:t>
      </w:r>
      <w:r w:rsidR="00D16141">
        <w:rPr>
          <w:rFonts w:cs="Traditional Arabic" w:hint="cs"/>
          <w:sz w:val="32"/>
          <w:szCs w:val="32"/>
          <w:rtl/>
          <w:lang w:bidi="ar-YE"/>
        </w:rPr>
        <w:t>،</w:t>
      </w:r>
      <w:r w:rsidRPr="004C4544">
        <w:rPr>
          <w:rFonts w:cs="Traditional Arabic" w:hint="cs"/>
          <w:sz w:val="32"/>
          <w:szCs w:val="32"/>
          <w:rtl/>
          <w:lang w:bidi="ar-YE"/>
        </w:rPr>
        <w:t xml:space="preserve"> أذكر منها قوله تعالى: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w:t>
      </w:r>
      <w:r w:rsidRPr="004C4544">
        <w:rPr>
          <w:rFonts w:ascii="times-roman" w:hAnsi="times-roman" w:cs="Traditional Arabic" w:hint="cs"/>
          <w:b/>
          <w:bCs/>
          <w:sz w:val="32"/>
          <w:szCs w:val="32"/>
          <w:rtl/>
        </w:rPr>
        <w:t xml:space="preserve"> وَالَّذِينَ لَا يَدْعُونَ مَعَ اللَّهِ إِلَهًا آَخَرَ وَلَا يَقْتُلُونَ النَّفْسَ الَّتِي حَرَّمَ اللَّهُ إِلَّا بِالْحَقِّ وَلَا يَزْنُونَ وَمَنْ يَفْعَلْ ذَلِكَ يَلْقَ أَثَامًا</w:t>
      </w:r>
      <w:r w:rsidRPr="004C4544">
        <w:rPr>
          <w:rFonts w:cs="Traditional Arabic" w:hint="cs"/>
          <w:sz w:val="32"/>
          <w:szCs w:val="32"/>
          <w:rtl/>
          <w:lang w:bidi="ar-YE"/>
        </w:rPr>
        <w:t xml:space="preserve"> }</w:t>
      </w:r>
      <w:r w:rsidRPr="004C4544">
        <w:rPr>
          <w:rStyle w:val="af"/>
          <w:rFonts w:cs="Traditional Arabic"/>
          <w:rtl/>
        </w:rPr>
        <w:t>(</w:t>
      </w:r>
      <w:r w:rsidRPr="004C4544">
        <w:rPr>
          <w:rStyle w:val="af"/>
          <w:rFonts w:cs="Traditional Arabic"/>
          <w:rtl/>
        </w:rPr>
        <w:footnoteReference w:id="541"/>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ومن هذا النص يتبين أن بين الزنى وقتل النفس صلة ومناسبة أو جهة جامعة</w:t>
      </w:r>
      <w:r w:rsidR="00D16141">
        <w:rPr>
          <w:rFonts w:cs="Traditional Arabic" w:hint="cs"/>
          <w:sz w:val="32"/>
          <w:szCs w:val="32"/>
          <w:rtl/>
          <w:lang w:bidi="ar-YE"/>
        </w:rPr>
        <w:t>،</w:t>
      </w:r>
      <w:r w:rsidRPr="004C4544">
        <w:rPr>
          <w:rFonts w:cs="Traditional Arabic" w:hint="cs"/>
          <w:sz w:val="32"/>
          <w:szCs w:val="32"/>
          <w:rtl/>
          <w:lang w:bidi="ar-YE"/>
        </w:rPr>
        <w:t xml:space="preserve"> لأن في جريمة القتل إعتداء على نفس واحدة</w:t>
      </w:r>
      <w:r w:rsidR="00D16141">
        <w:rPr>
          <w:rFonts w:cs="Traditional Arabic" w:hint="cs"/>
          <w:sz w:val="32"/>
          <w:szCs w:val="32"/>
          <w:rtl/>
          <w:lang w:bidi="ar-YE"/>
        </w:rPr>
        <w:t>،</w:t>
      </w:r>
      <w:r w:rsidRPr="004C4544">
        <w:rPr>
          <w:rFonts w:cs="Traditional Arabic" w:hint="cs"/>
          <w:sz w:val="32"/>
          <w:szCs w:val="32"/>
          <w:rtl/>
          <w:lang w:bidi="ar-YE"/>
        </w:rPr>
        <w:t xml:space="preserve"> فجريمة الزنا إعتداء على أنفس كثيرة كانت تريد حياة كريمة</w:t>
      </w:r>
      <w:r w:rsidR="00D16141">
        <w:rPr>
          <w:rFonts w:cs="Traditional Arabic" w:hint="cs"/>
          <w:sz w:val="32"/>
          <w:szCs w:val="32"/>
          <w:rtl/>
          <w:lang w:bidi="ar-YE"/>
        </w:rPr>
        <w:t>،</w:t>
      </w:r>
      <w:r w:rsidRPr="004C4544">
        <w:rPr>
          <w:rFonts w:cs="Traditional Arabic" w:hint="cs"/>
          <w:sz w:val="32"/>
          <w:szCs w:val="32"/>
          <w:rtl/>
          <w:lang w:bidi="ar-YE"/>
        </w:rPr>
        <w:t xml:space="preserve"> فلم تنلها أو نالتها ذليلة منبوذة. من أجل تلك النتائج البعيدة المدى في الجماعة وفي مصلحة الشخص نفسه</w:t>
      </w:r>
      <w:r w:rsidR="00D16141">
        <w:rPr>
          <w:rFonts w:cs="Traditional Arabic" w:hint="cs"/>
          <w:sz w:val="32"/>
          <w:szCs w:val="32"/>
          <w:rtl/>
          <w:lang w:bidi="ar-YE"/>
        </w:rPr>
        <w:t>،</w:t>
      </w:r>
      <w:r w:rsidRPr="004C4544">
        <w:rPr>
          <w:rFonts w:cs="Traditional Arabic" w:hint="cs"/>
          <w:sz w:val="32"/>
          <w:szCs w:val="32"/>
          <w:rtl/>
          <w:lang w:bidi="ar-YE"/>
        </w:rPr>
        <w:t xml:space="preserve"> كانت عقوبة الزنى من أغلظ العقوبات في التشريع الإسلامي.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2. الإعتداء بالقذف: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القذف شرعاً: هو الرمي المحصن بالزنا</w:t>
      </w:r>
      <w:r w:rsidR="00D16141">
        <w:rPr>
          <w:rFonts w:cs="Traditional Arabic" w:hint="cs"/>
          <w:sz w:val="32"/>
          <w:szCs w:val="32"/>
          <w:rtl/>
          <w:lang w:bidi="ar-YE"/>
        </w:rPr>
        <w:t>،</w:t>
      </w:r>
      <w:r w:rsidRPr="004C4544">
        <w:rPr>
          <w:rFonts w:cs="Traditional Arabic" w:hint="cs"/>
          <w:sz w:val="32"/>
          <w:szCs w:val="32"/>
          <w:rtl/>
          <w:lang w:bidi="ar-YE"/>
        </w:rPr>
        <w:t xml:space="preserve"> أي نسبة الشخص إلى الزنا بشروط معينة</w:t>
      </w:r>
      <w:r w:rsidRPr="004C4544">
        <w:rPr>
          <w:rStyle w:val="af"/>
          <w:rFonts w:cs="Traditional Arabic"/>
          <w:rtl/>
        </w:rPr>
        <w:t>(</w:t>
      </w:r>
      <w:r w:rsidRPr="004C4544">
        <w:rPr>
          <w:rStyle w:val="af"/>
          <w:rFonts w:cs="Traditional Arabic"/>
          <w:rtl/>
        </w:rPr>
        <w:footnoteReference w:id="542"/>
      </w:r>
      <w:r w:rsidRPr="004C4544">
        <w:rPr>
          <w:rStyle w:val="af"/>
          <w:rFonts w:cs="Traditional Arabic"/>
          <w:rtl/>
        </w:rPr>
        <w:t>)</w:t>
      </w:r>
      <w:r w:rsidRPr="004C4544">
        <w:rPr>
          <w:rFonts w:cs="Traditional Arabic" w:hint="cs"/>
          <w:sz w:val="32"/>
          <w:szCs w:val="32"/>
          <w:rtl/>
          <w:lang w:bidi="ar-YE"/>
        </w:rPr>
        <w:t>. والقذف محرم بنص القرآن ويوجب الحد بقدر ثمانين جلدة إذا توافرت شروط القذف طبقاً لقوله تعالى: {</w:t>
      </w:r>
      <w:r w:rsidRPr="004C4544">
        <w:rPr>
          <w:rFonts w:ascii="times-roman" w:hAnsi="times-roman" w:cs="Traditional Arabic" w:hint="cs"/>
          <w:b/>
          <w:bCs/>
          <w:sz w:val="32"/>
          <w:szCs w:val="32"/>
          <w:rtl/>
        </w:rPr>
        <w:t xml:space="preserve"> وَالَّذِينَ يَرْمُونَ الْمُحْصَنَاتِ ثُمَّ لَمْ يَأْتُوا بِأَرْبَعَةِ شُهَدَاءَ فَاجْلِدُوهُمْ ثَمَانِينَ جَلْدَةً وَلَا تَقْبَلُوا لَهُمْ شَهَادَةً أَبَدًا وَأُولَئِكَ هُمُ الْفَاسِقُونَ</w:t>
      </w:r>
      <w:r w:rsidRPr="004C4544">
        <w:rPr>
          <w:rFonts w:cs="Traditional Arabic" w:hint="cs"/>
          <w:sz w:val="32"/>
          <w:szCs w:val="32"/>
          <w:rtl/>
          <w:lang w:bidi="ar-YE"/>
        </w:rPr>
        <w:t xml:space="preserve"> }</w:t>
      </w:r>
      <w:r w:rsidRPr="004C4544">
        <w:rPr>
          <w:rStyle w:val="af"/>
          <w:rFonts w:cs="Traditional Arabic"/>
          <w:rtl/>
        </w:rPr>
        <w:t>(</w:t>
      </w:r>
      <w:r w:rsidRPr="004C4544">
        <w:rPr>
          <w:rStyle w:val="af"/>
          <w:rFonts w:cs="Traditional Arabic"/>
          <w:rtl/>
        </w:rPr>
        <w:footnoteReference w:id="543"/>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وهذا النص القرآني يبين عقوبة القاذف في الدنيا إذا لم يقم بينة على ما قاله. وكان المقذوف بالغاً عاقلاً عفيفاً وهو المراد بالإحصان وهي ثلاثة أمور: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1. أن يجلد ثمانين جلدة.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2. أن ترد شهادته أبدا.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3. أن يكون فاسقا ليس بعدل لا عند الله تعالى ولا عند الناس.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والقذف بالزنا من السبع الموبقات وفقا لقول الرسول صلى الله عليه وسلم «اجتنبوا السبع الموبقات. قالوا يا رسول الله وما هن؟ قال صلى الله عليه وسلم: «الشرك بالله والسحر وقتل النفس التي حرم الله إلا بالحق وأكل الربا وأكل ما اليتيم والتولي يوم الزحف وقذف المحصنات المؤمنات الغافلات»</w:t>
      </w:r>
      <w:r w:rsidRPr="004C4544">
        <w:rPr>
          <w:rStyle w:val="af"/>
          <w:rFonts w:cs="Traditional Arabic"/>
          <w:rtl/>
        </w:rPr>
        <w:t>(</w:t>
      </w:r>
      <w:r w:rsidRPr="004C4544">
        <w:rPr>
          <w:rStyle w:val="af"/>
          <w:rFonts w:cs="Traditional Arabic"/>
          <w:rtl/>
        </w:rPr>
        <w:footnoteReference w:id="544"/>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5. عقوبة الإعتداء على المال: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إن الإسلام يحافظ على المال الذي هو أصل من الأصول الخمسة</w:t>
      </w:r>
      <w:r w:rsidR="00D16141">
        <w:rPr>
          <w:rFonts w:cs="Traditional Arabic" w:hint="cs"/>
          <w:sz w:val="32"/>
          <w:szCs w:val="32"/>
          <w:rtl/>
          <w:lang w:bidi="ar-YE"/>
        </w:rPr>
        <w:t>،</w:t>
      </w:r>
      <w:r w:rsidRPr="004C4544">
        <w:rPr>
          <w:rFonts w:cs="Traditional Arabic" w:hint="cs"/>
          <w:sz w:val="32"/>
          <w:szCs w:val="32"/>
          <w:rtl/>
          <w:lang w:bidi="ar-YE"/>
        </w:rPr>
        <w:t xml:space="preserve"> وإن من حق الإنسان أن يكون له مالاص يستعين به في معيشته ليقوم بحقوق دينه ودنياه على أكمل وجه. والمال هو الذي تتوقف عليه حاجات الإنسان في كل زمان ومكان. ولما كان هذا شأن المال وضع الإسلام نظاماً كاملاً يكفل حفظ أموال الناس وصيانتها من العبث والضياع</w:t>
      </w:r>
      <w:r w:rsidR="00D16141">
        <w:rPr>
          <w:rFonts w:cs="Traditional Arabic" w:hint="cs"/>
          <w:sz w:val="32"/>
          <w:szCs w:val="32"/>
          <w:rtl/>
          <w:lang w:bidi="ar-YE"/>
        </w:rPr>
        <w:t>،</w:t>
      </w:r>
      <w:r w:rsidRPr="004C4544">
        <w:rPr>
          <w:rFonts w:cs="Traditional Arabic" w:hint="cs"/>
          <w:sz w:val="32"/>
          <w:szCs w:val="32"/>
          <w:rtl/>
          <w:lang w:bidi="ar-YE"/>
        </w:rPr>
        <w:t xml:space="preserve"> من ذلك أن حرم الإسلام أكل أموال الناس بالباطل</w:t>
      </w:r>
      <w:r w:rsidR="00D16141">
        <w:rPr>
          <w:rFonts w:cs="Traditional Arabic" w:hint="cs"/>
          <w:sz w:val="32"/>
          <w:szCs w:val="32"/>
          <w:rtl/>
          <w:lang w:bidi="ar-YE"/>
        </w:rPr>
        <w:t>،</w:t>
      </w:r>
      <w:r w:rsidRPr="004C4544">
        <w:rPr>
          <w:rFonts w:cs="Traditional Arabic" w:hint="cs"/>
          <w:sz w:val="32"/>
          <w:szCs w:val="32"/>
          <w:rtl/>
          <w:lang w:bidi="ar-YE"/>
        </w:rPr>
        <w:t xml:space="preserve"> فحرم الربا والغصب والرشوة والسرقة وغير ذلك.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والإعتداء على المال يأتي من جهتين: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1. السرقة.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2. الحرابة أو قطع الطريق.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1. السرقة.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يعرفها الفقهاء بأنها «الأخذ على سبيل الإستخفاء»</w:t>
      </w:r>
      <w:r w:rsidRPr="004C4544">
        <w:rPr>
          <w:rStyle w:val="af"/>
          <w:rFonts w:cs="Traditional Arabic"/>
          <w:rtl/>
        </w:rPr>
        <w:t>(</w:t>
      </w:r>
      <w:r w:rsidRPr="004C4544">
        <w:rPr>
          <w:rStyle w:val="af"/>
          <w:rFonts w:cs="Traditional Arabic"/>
          <w:rtl/>
        </w:rPr>
        <w:footnoteReference w:id="545"/>
      </w:r>
      <w:r w:rsidRPr="004C4544">
        <w:rPr>
          <w:rStyle w:val="af"/>
          <w:rFonts w:cs="Traditional Arabic"/>
          <w:rtl/>
        </w:rPr>
        <w:t>)</w:t>
      </w:r>
      <w:r w:rsidRPr="004C4544">
        <w:rPr>
          <w:rFonts w:cs="Traditional Arabic" w:hint="cs"/>
          <w:sz w:val="32"/>
          <w:szCs w:val="32"/>
          <w:rtl/>
          <w:lang w:bidi="ar-YE"/>
        </w:rPr>
        <w:t>. وقال الراغب: أخذ ما ليس له أخذه في خفاء وصار ذلك في الشرع لتناول الشيء من موضع مخصوص وقدر مخصوص</w:t>
      </w:r>
      <w:r w:rsidRPr="004C4544">
        <w:rPr>
          <w:rStyle w:val="af"/>
          <w:rFonts w:cs="Traditional Arabic"/>
          <w:rtl/>
        </w:rPr>
        <w:t>(</w:t>
      </w:r>
      <w:r w:rsidRPr="004C4544">
        <w:rPr>
          <w:rStyle w:val="af"/>
          <w:rFonts w:cs="Traditional Arabic"/>
          <w:rtl/>
        </w:rPr>
        <w:footnoteReference w:id="546"/>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وشرع الله تعالى عقاباً رادعاً زاجراً لكل من يتعدى على أموال الناس بالسرقة. ونص القرآن الكريم على قطع يد السارق بقوله تعالى {</w:t>
      </w:r>
      <w:r w:rsidRPr="004C4544">
        <w:rPr>
          <w:rFonts w:ascii="times-roman" w:hAnsi="times-roman" w:cs="Traditional Arabic" w:hint="cs"/>
          <w:b/>
          <w:bCs/>
          <w:sz w:val="32"/>
          <w:szCs w:val="32"/>
          <w:rtl/>
        </w:rPr>
        <w:t xml:space="preserve"> وَالسَّارِقُ وَالسَّارِقَةُ فَاقْطَعُوا أَيْدِيَهُمَا جَزَاءً بِمَا كَسَبَا نَكَالًا مِنَ اللَّهِ وَاللَّهُ عَزِيزٌ حَكِيمٌ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547"/>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فقرر الله تعالى قطع يد كل من يأخذ مال غيره على وجه الخفية والإستتار عقاباً على صنيعه السيء وحيث أخذ أموال الناس بيده ناسب أن يقطع ما استعان به في ذلك تنكيلا من الله تعالى على ارتكاب ذلك. وقد بينت السنة الشريفة مقدار نصاب السرقة التي توجب القطع.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فعن عائشة رضي الله عنها عن النبي صلى الله عليه وسلم قال «تقطع يد السارق في ربع دينار»</w:t>
      </w:r>
      <w:r w:rsidRPr="004C4544">
        <w:rPr>
          <w:rStyle w:val="af"/>
          <w:rFonts w:cs="Traditional Arabic"/>
          <w:rtl/>
        </w:rPr>
        <w:t>(</w:t>
      </w:r>
      <w:r w:rsidRPr="004C4544">
        <w:rPr>
          <w:rStyle w:val="af"/>
          <w:rFonts w:cs="Traditional Arabic"/>
          <w:rtl/>
        </w:rPr>
        <w:footnoteReference w:id="548"/>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وعن أبي هريرة رضي</w:t>
      </w:r>
      <w:r w:rsidRPr="004C4544">
        <w:rPr>
          <w:rStyle w:val="af"/>
          <w:rFonts w:cs="Traditional Arabic"/>
          <w:rtl/>
        </w:rPr>
        <w:t>(</w:t>
      </w:r>
      <w:r w:rsidRPr="004C4544">
        <w:rPr>
          <w:rStyle w:val="af"/>
          <w:rFonts w:cs="Traditional Arabic"/>
          <w:rtl/>
        </w:rPr>
        <w:footnoteReference w:id="549"/>
      </w:r>
      <w:r w:rsidRPr="004C4544">
        <w:rPr>
          <w:rStyle w:val="af"/>
          <w:rFonts w:cs="Traditional Arabic"/>
          <w:rtl/>
        </w:rPr>
        <w:t>)</w:t>
      </w:r>
      <w:r w:rsidRPr="004C4544">
        <w:rPr>
          <w:rFonts w:cs="Traditional Arabic" w:hint="cs"/>
          <w:sz w:val="32"/>
          <w:szCs w:val="32"/>
          <w:rtl/>
          <w:lang w:bidi="ar-YE"/>
        </w:rPr>
        <w:t xml:space="preserve"> رضي الله عنه عن النبي صلى الله عليه وسلم قال «لعن الله السارق يسرق البيضة فتقطع يده»</w:t>
      </w:r>
      <w:r w:rsidRPr="004C4544">
        <w:rPr>
          <w:rStyle w:val="af"/>
          <w:rFonts w:cs="Traditional Arabic"/>
          <w:rtl/>
        </w:rPr>
        <w:t>(</w:t>
      </w:r>
      <w:r w:rsidRPr="004C4544">
        <w:rPr>
          <w:rStyle w:val="af"/>
          <w:rFonts w:cs="Traditional Arabic"/>
          <w:rtl/>
        </w:rPr>
        <w:footnoteReference w:id="550"/>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وعن ابن عمر رضي الله عنه قال «قطع النبي صلى الله عليه وسلم في مجن ثمنة ثلاثة دراهم»</w:t>
      </w:r>
      <w:r w:rsidRPr="004C4544">
        <w:rPr>
          <w:rStyle w:val="af"/>
          <w:rFonts w:cs="Traditional Arabic"/>
          <w:rtl/>
        </w:rPr>
        <w:t>(</w:t>
      </w:r>
      <w:r w:rsidRPr="004C4544">
        <w:rPr>
          <w:rStyle w:val="af"/>
          <w:rFonts w:cs="Traditional Arabic"/>
          <w:rtl/>
        </w:rPr>
        <w:footnoteReference w:id="551"/>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وغير ذلك من الأحاديث التي توضح ما شرعه الله تعالى من عقوبة للسارق وذلك حفظاً لأموال الناس ومتعاً من الإعتداء عليها وتأكيداً لأمن الناس وراحتهم.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2. الحرابة أو قطع الطريق: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يعرفها الفقهاء «بأنها الخروج على المارة لأخذ المال على سبيل المغالبة على وجه يمتنع المارة عن المرور وينقطع الطريق</w:t>
      </w:r>
      <w:r w:rsidR="00D16141">
        <w:rPr>
          <w:rFonts w:cs="Traditional Arabic" w:hint="cs"/>
          <w:sz w:val="32"/>
          <w:szCs w:val="32"/>
          <w:rtl/>
          <w:lang w:bidi="ar-YE"/>
        </w:rPr>
        <w:t>،</w:t>
      </w:r>
      <w:r w:rsidRPr="004C4544">
        <w:rPr>
          <w:rFonts w:cs="Traditional Arabic" w:hint="cs"/>
          <w:sz w:val="32"/>
          <w:szCs w:val="32"/>
          <w:rtl/>
          <w:lang w:bidi="ar-YE"/>
        </w:rPr>
        <w:t xml:space="preserve"> سواء كان القطع من جماعة أو من واحد بعد أن يكون له قوة القطع</w:t>
      </w:r>
      <w:r w:rsidR="00D16141">
        <w:rPr>
          <w:rFonts w:cs="Traditional Arabic" w:hint="cs"/>
          <w:sz w:val="32"/>
          <w:szCs w:val="32"/>
          <w:rtl/>
          <w:lang w:bidi="ar-YE"/>
        </w:rPr>
        <w:t>،</w:t>
      </w:r>
      <w:r w:rsidRPr="004C4544">
        <w:rPr>
          <w:rFonts w:cs="Traditional Arabic" w:hint="cs"/>
          <w:sz w:val="32"/>
          <w:szCs w:val="32"/>
          <w:rtl/>
          <w:lang w:bidi="ar-YE"/>
        </w:rPr>
        <w:t xml:space="preserve"> وسواء كان القطع بسلاح أو غيره. وسموا مرتكب هذه الجريمة بالمحارب</w:t>
      </w:r>
      <w:r w:rsidRPr="004C4544">
        <w:rPr>
          <w:rStyle w:val="af"/>
          <w:rFonts w:cs="Traditional Arabic"/>
          <w:rtl/>
        </w:rPr>
        <w:t>(</w:t>
      </w:r>
      <w:r w:rsidRPr="004C4544">
        <w:rPr>
          <w:rStyle w:val="af"/>
          <w:rFonts w:cs="Traditional Arabic"/>
          <w:rtl/>
        </w:rPr>
        <w:footnoteReference w:id="552"/>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والفرق بين السرقة والحرابة</w:t>
      </w:r>
      <w:r w:rsidR="00D16141">
        <w:rPr>
          <w:rFonts w:cs="Traditional Arabic" w:hint="cs"/>
          <w:sz w:val="32"/>
          <w:szCs w:val="32"/>
          <w:rtl/>
          <w:lang w:bidi="ar-YE"/>
        </w:rPr>
        <w:t>،</w:t>
      </w:r>
      <w:r w:rsidRPr="004C4544">
        <w:rPr>
          <w:rFonts w:cs="Traditional Arabic" w:hint="cs"/>
          <w:sz w:val="32"/>
          <w:szCs w:val="32"/>
          <w:rtl/>
          <w:lang w:bidi="ar-YE"/>
        </w:rPr>
        <w:t xml:space="preserve"> أن في السرقة يؤخذ فيها المال دون علم المجني عليه دون رضا</w:t>
      </w:r>
      <w:r w:rsidR="00D16141">
        <w:rPr>
          <w:rFonts w:cs="Traditional Arabic" w:hint="cs"/>
          <w:sz w:val="32"/>
          <w:szCs w:val="32"/>
          <w:rtl/>
          <w:lang w:bidi="ar-YE"/>
        </w:rPr>
        <w:t>،</w:t>
      </w:r>
      <w:r w:rsidRPr="004C4544">
        <w:rPr>
          <w:rFonts w:cs="Traditional Arabic" w:hint="cs"/>
          <w:sz w:val="32"/>
          <w:szCs w:val="32"/>
          <w:rtl/>
          <w:lang w:bidi="ar-YE"/>
        </w:rPr>
        <w:t xml:space="preserve"> أما في الحرابة يؤخذ فيها المال بعلم المجني عليه ولكن بغير رضاه على سبيل المغالبة</w:t>
      </w:r>
      <w:r w:rsidRPr="004C4544">
        <w:rPr>
          <w:rStyle w:val="af"/>
          <w:rFonts w:cs="Traditional Arabic"/>
          <w:rtl/>
        </w:rPr>
        <w:t>(</w:t>
      </w:r>
      <w:r w:rsidRPr="004C4544">
        <w:rPr>
          <w:rStyle w:val="af"/>
          <w:rFonts w:cs="Traditional Arabic"/>
          <w:rtl/>
        </w:rPr>
        <w:footnoteReference w:id="553"/>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وقد نص القرآن الكريم على تحريم هذه الجرمة وشدد في عقوبتها. فقد شرع عقوبة قوية زاجرة على قطاع الطريق والمحاربين لله تعالى الذين يغتصبون أموال الناس ظلماً وكرهاً ويخرجون على المارة لسلب أموالهم على سبيل المغالبة والتخويف والفساد في الأرض. قال تعالى: {</w:t>
      </w:r>
      <w:r w:rsidRPr="004C4544">
        <w:rPr>
          <w:rFonts w:ascii="times-roman" w:hAnsi="times-roman" w:cs="Traditional Arabic" w:hint="cs"/>
          <w:b/>
          <w:bCs/>
          <w:sz w:val="32"/>
          <w:szCs w:val="32"/>
          <w:rtl/>
        </w:rPr>
        <w:t xml:space="preserve"> 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w:t>
      </w:r>
      <w:r w:rsidRPr="004C4544">
        <w:rPr>
          <w:rFonts w:cs="Traditional Arabic" w:hint="cs"/>
          <w:sz w:val="32"/>
          <w:szCs w:val="32"/>
          <w:rtl/>
          <w:lang w:bidi="ar-YE"/>
        </w:rPr>
        <w:t xml:space="preserve"> }</w:t>
      </w:r>
      <w:r w:rsidRPr="004C4544">
        <w:rPr>
          <w:rStyle w:val="af"/>
          <w:rFonts w:cs="Traditional Arabic"/>
          <w:rtl/>
        </w:rPr>
        <w:t>(</w:t>
      </w:r>
      <w:r w:rsidRPr="004C4544">
        <w:rPr>
          <w:rStyle w:val="af"/>
          <w:rFonts w:cs="Traditional Arabic"/>
          <w:rtl/>
        </w:rPr>
        <w:footnoteReference w:id="554"/>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فاعتبر الله تعالى قاطع الطريق محارب الله ولرسوله</w:t>
      </w:r>
      <w:r w:rsidR="00D16141">
        <w:rPr>
          <w:rFonts w:cs="Traditional Arabic" w:hint="cs"/>
          <w:sz w:val="32"/>
          <w:szCs w:val="32"/>
          <w:rtl/>
          <w:lang w:bidi="ar-YE"/>
        </w:rPr>
        <w:t>،</w:t>
      </w:r>
      <w:r w:rsidRPr="004C4544">
        <w:rPr>
          <w:rFonts w:cs="Traditional Arabic" w:hint="cs"/>
          <w:sz w:val="32"/>
          <w:szCs w:val="32"/>
          <w:rtl/>
          <w:lang w:bidi="ar-YE"/>
        </w:rPr>
        <w:t xml:space="preserve"> لأنه يحارب شرع الله ويحارب المجتمع الذي جاء الإسلام لحمايته وتثبيت أمته وسلامته لذلك وضع الإسلام لكل من يفعل ذلك عقوبة تتناسب مع بشاعة جريمته.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روى عن ابن عباس رضي الله عنه قال «إذا قتلوا وأخذوا المال قتلوا وصلبوا وإذا قتلوا ولم يأخذوا المال قتلوا ولم يصلبوا. وإذا أخذوا المال ولم يقتلوا قطعت أيديهم وأرجلهم من خلاف. وإذا أخافوا السبيل ولم يأخذوا نفوا من الأرض»</w:t>
      </w:r>
      <w:r w:rsidRPr="004C4544">
        <w:rPr>
          <w:rStyle w:val="af"/>
          <w:rFonts w:cs="Traditional Arabic"/>
          <w:rtl/>
        </w:rPr>
        <w:t>(</w:t>
      </w:r>
      <w:r w:rsidRPr="004C4544">
        <w:rPr>
          <w:rStyle w:val="af"/>
          <w:rFonts w:cs="Traditional Arabic"/>
          <w:rtl/>
        </w:rPr>
        <w:footnoteReference w:id="555"/>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ولقد أوقع الرسول صلى الله عليه وسلم أفظع العقوبات على من فعل ذلك. روى عن أبن مالك رضي الله عنه: «أن نفرا من عكل ثمانية قدموا على رسول الله صلى الله عليه وسلم فبايعوه على الإسلام فاستوخموا الأرض وسقمت أجسامهم فشكوا ذلك إلى رسول الله صلى الله عليه وسلم فقال «ألا ترجون مع راعينا في إبله فتصيبون من أبوالها وألبانها؟» فقالوا بلى فخرجوا فشربوا من أبوالها وألبانها فصحوا فقتلوا الراعي وطردوا الإبل فبلغ ذلك رسول الله صلى الله عليه وسلم فبعث في آثارهم فأدركوا فجيء بهم فأمر بهم فقطعت أيديهم وأرجلهم وسمر أعينهم ثم نبذوا في الشمس حتى ماتوا</w:t>
      </w:r>
      <w:r w:rsidRPr="004C4544">
        <w:rPr>
          <w:rStyle w:val="af"/>
          <w:rFonts w:cs="Traditional Arabic"/>
          <w:rtl/>
        </w:rPr>
        <w:t>(</w:t>
      </w:r>
      <w:r w:rsidRPr="004C4544">
        <w:rPr>
          <w:rStyle w:val="af"/>
          <w:rFonts w:cs="Traditional Arabic"/>
          <w:rtl/>
        </w:rPr>
        <w:footnoteReference w:id="556"/>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هذا ما شرعه الله تعالى من عقوبات للجرائم الكبيرة التي تهدد كيان المنجتمع وتصيب بنيانه وتخيف أفراده وتسلب سلامته وأمنه.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 xml:space="preserve">6. التعزيرات: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معناه لغة: ضرب دون الحد</w:t>
      </w:r>
      <w:r w:rsidR="00D16141">
        <w:rPr>
          <w:rFonts w:cs="Traditional Arabic" w:hint="cs"/>
          <w:sz w:val="32"/>
          <w:szCs w:val="32"/>
          <w:rtl/>
          <w:lang w:bidi="ar-YE"/>
        </w:rPr>
        <w:t>،</w:t>
      </w:r>
      <w:r w:rsidRPr="004C4544">
        <w:rPr>
          <w:rFonts w:cs="Traditional Arabic" w:hint="cs"/>
          <w:sz w:val="32"/>
          <w:szCs w:val="32"/>
          <w:rtl/>
          <w:lang w:bidi="ar-YE"/>
        </w:rPr>
        <w:t xml:space="preserve"> لمنع الجاني عن المعاودة وردعه عن المعصية</w:t>
      </w:r>
      <w:r w:rsidRPr="004C4544">
        <w:rPr>
          <w:rStyle w:val="af"/>
          <w:rFonts w:cs="Traditional Arabic"/>
          <w:rtl/>
        </w:rPr>
        <w:t>(</w:t>
      </w:r>
      <w:r w:rsidRPr="004C4544">
        <w:rPr>
          <w:rStyle w:val="af"/>
          <w:rFonts w:cs="Traditional Arabic"/>
          <w:rtl/>
        </w:rPr>
        <w:footnoteReference w:id="557"/>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وشرعاً: «تأديب على ذنوب لم تشرع فيها الحدود»</w:t>
      </w:r>
      <w:r w:rsidRPr="004C4544">
        <w:rPr>
          <w:rStyle w:val="af"/>
          <w:rFonts w:cs="Traditional Arabic"/>
          <w:rtl/>
        </w:rPr>
        <w:t>(</w:t>
      </w:r>
      <w:r w:rsidRPr="004C4544">
        <w:rPr>
          <w:rStyle w:val="af"/>
          <w:rFonts w:cs="Traditional Arabic"/>
          <w:rtl/>
        </w:rPr>
        <w:footnoteReference w:id="558"/>
      </w:r>
      <w:r w:rsidRPr="004C4544">
        <w:rPr>
          <w:rStyle w:val="af"/>
          <w:rFonts w:cs="Traditional Arabic"/>
          <w:rtl/>
        </w:rPr>
        <w:t>)</w:t>
      </w:r>
      <w:r w:rsidRPr="004C4544">
        <w:rPr>
          <w:rFonts w:cs="Traditional Arabic" w:hint="cs"/>
          <w:sz w:val="32"/>
          <w:szCs w:val="32"/>
          <w:rtl/>
          <w:lang w:bidi="ar-YE"/>
        </w:rPr>
        <w:t xml:space="preserve">. </w:t>
      </w:r>
    </w:p>
    <w:p w:rsidR="003C23C0" w:rsidRPr="004C4544" w:rsidRDefault="003C23C0" w:rsidP="003C23C0">
      <w:pPr>
        <w:rPr>
          <w:rFonts w:cs="Traditional Arabic"/>
          <w:sz w:val="32"/>
          <w:szCs w:val="32"/>
          <w:rtl/>
          <w:lang w:bidi="ar-YE"/>
        </w:rPr>
      </w:pPr>
      <w:r w:rsidRPr="004C4544">
        <w:rPr>
          <w:rFonts w:cs="Traditional Arabic" w:hint="cs"/>
          <w:sz w:val="32"/>
          <w:szCs w:val="32"/>
          <w:rtl/>
          <w:lang w:bidi="ar-YE"/>
        </w:rPr>
        <w:t>فإن جرائم التعزير هي محظورات شرعية ليس لها عقوبة مقدرة من قبل الشارع</w:t>
      </w:r>
      <w:r w:rsidR="00D16141">
        <w:rPr>
          <w:rFonts w:cs="Traditional Arabic" w:hint="cs"/>
          <w:sz w:val="32"/>
          <w:szCs w:val="32"/>
          <w:rtl/>
          <w:lang w:bidi="ar-YE"/>
        </w:rPr>
        <w:t>،</w:t>
      </w:r>
      <w:r w:rsidRPr="004C4544">
        <w:rPr>
          <w:rFonts w:cs="Traditional Arabic" w:hint="cs"/>
          <w:sz w:val="32"/>
          <w:szCs w:val="32"/>
          <w:rtl/>
          <w:lang w:bidi="ar-YE"/>
        </w:rPr>
        <w:t xml:space="preserve"> وتختلف مقادير هذه العقوبة وصفاتها حسب كبر الذنوب وصغرها</w:t>
      </w:r>
      <w:r w:rsidR="00D16141">
        <w:rPr>
          <w:rFonts w:cs="Traditional Arabic" w:hint="cs"/>
          <w:sz w:val="32"/>
          <w:szCs w:val="32"/>
          <w:rtl/>
          <w:lang w:bidi="ar-YE"/>
        </w:rPr>
        <w:t>،</w:t>
      </w:r>
      <w:r w:rsidRPr="004C4544">
        <w:rPr>
          <w:rFonts w:cs="Traditional Arabic" w:hint="cs"/>
          <w:sz w:val="32"/>
          <w:szCs w:val="32"/>
          <w:rtl/>
          <w:lang w:bidi="ar-YE"/>
        </w:rPr>
        <w:t xml:space="preserve"> وحسب حال المذنب وحال الذنب في قلته وكثرته</w:t>
      </w:r>
      <w:r w:rsidR="00D16141">
        <w:rPr>
          <w:rFonts w:cs="Traditional Arabic" w:hint="cs"/>
          <w:sz w:val="32"/>
          <w:szCs w:val="32"/>
          <w:rtl/>
          <w:lang w:bidi="ar-YE"/>
        </w:rPr>
        <w:t>،</w:t>
      </w:r>
      <w:r w:rsidRPr="004C4544">
        <w:rPr>
          <w:rFonts w:cs="Traditional Arabic" w:hint="cs"/>
          <w:sz w:val="32"/>
          <w:szCs w:val="32"/>
          <w:rtl/>
          <w:lang w:bidi="ar-YE"/>
        </w:rPr>
        <w:t xml:space="preserve"> وقد ذكر ابن تيمية أمثلة لهذه المعاصي مثل الخلوة بالأجنبية أو المباشرة بلا جماع أو أكل ما لا يحل كالدم والميتة أو القذف بغير الزنا أو السرقة من غير حرز أو شيئا يسيرا أو الخيانة من الأمانة أو الغش في المعاملة كالغش في الأطعمة والثياب وما إلى ذلك أو شهادة الزور أو الإلقاء أو الإشارة في حكم أو الحكم بغير ما أنزل الله أو غير ذلك من أنواع المحرمات.      </w:t>
      </w:r>
    </w:p>
    <w:p w:rsidR="00C91396" w:rsidRPr="004C4544" w:rsidRDefault="003C23C0" w:rsidP="00C91396">
      <w:pPr>
        <w:rPr>
          <w:rFonts w:cs="Traditional Arabic"/>
          <w:sz w:val="32"/>
          <w:szCs w:val="32"/>
          <w:rtl/>
          <w:lang w:bidi="ar-SA"/>
        </w:rPr>
      </w:pPr>
      <w:r w:rsidRPr="004C4544">
        <w:rPr>
          <w:rFonts w:cs="Traditional Arabic" w:hint="cs"/>
          <w:sz w:val="32"/>
          <w:szCs w:val="32"/>
          <w:rtl/>
          <w:lang w:bidi="ar-YE"/>
        </w:rPr>
        <w:t xml:space="preserve">قال الإمام ابن تيمية ما نصه: «وأما المعاصي التي ليس فيها حد مقدر ولا كفارة كالذي يقبل الصبي والمرأة الأجنبية أو يباشر بلا جماع أو يأكل ما لا يحل كالدم والميتة أو يقذف الناس بغير الزنا أو يسرق من غير حرز أو شيئا يسيرا أو يخون أمانته كولاة أموال بيت المال أو الوقوف ومال اليتيم ونحو ذلك إذا خانوا فيها كالولاء والشركاء إذا خانوا أو يغش في معاملته كالذين يغشون في الأطعمة والثياب ونحو ذلك أو يطفف المكيال والميزان أو يشهد بالزور أو يلقن شهادة الزور أو يرتشي في حكمه أو يحكم بغير ما أنزل الله أو يعتدي على رعيته أو يتعزى بعزاء الجاهلية أو يلبي داعي الجاهلية إلى غير ذلك من أنواع المحرمات فهؤلاء يعاقبون تعزيزا وتنكيلا داعي الجاهلية إلى غير ذلك من أنواع المحرمات فهؤلاء يعاقبون تعزيرا وتنكيلا وتأديبا بقدر ما يراه الوالي على حسب كثرة ذلك الذنب في الناس وقلته فإذا كان كثيرا زاد في العقوبة بخلاف ما إذا كان قليلا وعلى حسب حال المذنب فإذا كان من المدمنين على الفجور زيد في عقوبته بخلاف المقل من ذلك وعلى حسب كبر المذنب وصغره </w:t>
      </w:r>
      <w:r w:rsidR="00C91396" w:rsidRPr="004C4544">
        <w:rPr>
          <w:rFonts w:cs="Traditional Arabic" w:hint="cs"/>
          <w:sz w:val="32"/>
          <w:szCs w:val="32"/>
          <w:rtl/>
          <w:lang w:bidi="ar-SA"/>
        </w:rPr>
        <w:t>فيعاقب من يتعرض لنساء الناس وأولادهم ما لا يعاقبه من يتعرض إلا لإمرأة واحدة أو صبي واحد»</w:t>
      </w:r>
      <w:r w:rsidR="00C91396" w:rsidRPr="004C4544">
        <w:rPr>
          <w:rStyle w:val="af"/>
          <w:rFonts w:cs="Traditional Arabic"/>
          <w:rtl/>
        </w:rPr>
        <w:t>(</w:t>
      </w:r>
      <w:r w:rsidR="00C91396" w:rsidRPr="004C4544">
        <w:rPr>
          <w:rStyle w:val="af"/>
          <w:rFonts w:cs="Traditional Arabic"/>
          <w:rtl/>
        </w:rPr>
        <w:footnoteReference w:id="559"/>
      </w:r>
      <w:r w:rsidR="00C91396" w:rsidRPr="004C4544">
        <w:rPr>
          <w:rStyle w:val="af"/>
          <w:rFonts w:cs="Traditional Arabic"/>
          <w:rtl/>
        </w:rPr>
        <w:t>)</w:t>
      </w:r>
      <w:r w:rsidR="00C91396"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والإمام أو من ينوب عنه</w:t>
      </w:r>
      <w:r w:rsidR="00D16141">
        <w:rPr>
          <w:rFonts w:cs="Traditional Arabic" w:hint="cs"/>
          <w:sz w:val="32"/>
          <w:szCs w:val="32"/>
          <w:rtl/>
          <w:lang w:bidi="ar-SA"/>
        </w:rPr>
        <w:t>،</w:t>
      </w:r>
      <w:r w:rsidRPr="004C4544">
        <w:rPr>
          <w:rFonts w:cs="Traditional Arabic" w:hint="cs"/>
          <w:sz w:val="32"/>
          <w:szCs w:val="32"/>
          <w:rtl/>
          <w:lang w:bidi="ar-SA"/>
        </w:rPr>
        <w:t xml:space="preserve"> يقدر عقوبة التعزير. ولهذا قال الفقهاء أن من الفروق بين الحد والتعزير أن الحد مقدر والتعزير مفوض إلى رأي الإمام. والإمام أو نائبه</w:t>
      </w:r>
      <w:r w:rsidR="00D16141">
        <w:rPr>
          <w:rFonts w:cs="Traditional Arabic" w:hint="cs"/>
          <w:sz w:val="32"/>
          <w:szCs w:val="32"/>
          <w:rtl/>
          <w:lang w:bidi="ar-SA"/>
        </w:rPr>
        <w:t>،</w:t>
      </w:r>
      <w:r w:rsidRPr="004C4544">
        <w:rPr>
          <w:rFonts w:cs="Traditional Arabic" w:hint="cs"/>
          <w:sz w:val="32"/>
          <w:szCs w:val="32"/>
          <w:rtl/>
          <w:lang w:bidi="ar-SA"/>
        </w:rPr>
        <w:t xml:space="preserve"> كالقاضي</w:t>
      </w:r>
      <w:r w:rsidR="00D16141">
        <w:rPr>
          <w:rFonts w:cs="Traditional Arabic" w:hint="cs"/>
          <w:sz w:val="32"/>
          <w:szCs w:val="32"/>
          <w:rtl/>
          <w:lang w:bidi="ar-SA"/>
        </w:rPr>
        <w:t>،</w:t>
      </w:r>
      <w:r w:rsidRPr="004C4544">
        <w:rPr>
          <w:rFonts w:cs="Traditional Arabic" w:hint="cs"/>
          <w:sz w:val="32"/>
          <w:szCs w:val="32"/>
          <w:rtl/>
          <w:lang w:bidi="ar-SA"/>
        </w:rPr>
        <w:t xml:space="preserve"> في تقديره عقوبة التعزير لا يصدر الحكم عن الهوى وإنما من واجبه أن يلاحظ جسامة الجريمة وظروفها ومقدار ضررها وحال الجاني من كونه ذوي الأخلاق والجاه ولم يرتكب من قبل جريمة.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من أجل هذا تركت الشرعية الإسلامية المجال فسيحاً</w:t>
      </w:r>
      <w:r w:rsidR="00D16141">
        <w:rPr>
          <w:rFonts w:cs="Traditional Arabic" w:hint="cs"/>
          <w:sz w:val="32"/>
          <w:szCs w:val="32"/>
          <w:rtl/>
          <w:lang w:bidi="ar-SA"/>
        </w:rPr>
        <w:t>،</w:t>
      </w:r>
      <w:r w:rsidRPr="004C4544">
        <w:rPr>
          <w:rFonts w:cs="Traditional Arabic" w:hint="cs"/>
          <w:sz w:val="32"/>
          <w:szCs w:val="32"/>
          <w:rtl/>
          <w:lang w:bidi="ar-SA"/>
        </w:rPr>
        <w:t xml:space="preserve"> والأمر متسعاً أمام القاضي أو ولي الأمر لتقدير الملائم من هذه العقوبات. وهو من باب السياسة الشرعية</w:t>
      </w:r>
      <w:r w:rsidR="00D16141">
        <w:rPr>
          <w:rFonts w:cs="Traditional Arabic" w:hint="cs"/>
          <w:sz w:val="32"/>
          <w:szCs w:val="32"/>
          <w:rtl/>
          <w:lang w:bidi="ar-SA"/>
        </w:rPr>
        <w:t>،</w:t>
      </w:r>
      <w:r w:rsidRPr="004C4544">
        <w:rPr>
          <w:rFonts w:cs="Traditional Arabic" w:hint="cs"/>
          <w:sz w:val="32"/>
          <w:szCs w:val="32"/>
          <w:rtl/>
          <w:lang w:bidi="ar-SA"/>
        </w:rPr>
        <w:t xml:space="preserve"> بل قد اعتبر بعض الفقهاء السياسة الشرعية هي التعزير</w:t>
      </w:r>
      <w:r w:rsidR="00D16141">
        <w:rPr>
          <w:rFonts w:cs="Traditional Arabic" w:hint="cs"/>
          <w:sz w:val="32"/>
          <w:szCs w:val="32"/>
          <w:rtl/>
          <w:lang w:bidi="ar-SA"/>
        </w:rPr>
        <w:t>،</w:t>
      </w:r>
      <w:r w:rsidRPr="004C4544">
        <w:rPr>
          <w:rFonts w:cs="Traditional Arabic" w:hint="cs"/>
          <w:sz w:val="32"/>
          <w:szCs w:val="32"/>
          <w:rtl/>
          <w:lang w:bidi="ar-SA"/>
        </w:rPr>
        <w:t xml:space="preserve"> أو العكس.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ويمكن القول بأن العقوبات المقدرة في الشريعة</w:t>
      </w:r>
      <w:r w:rsidR="00D16141">
        <w:rPr>
          <w:rFonts w:cs="Traditional Arabic" w:hint="cs"/>
          <w:sz w:val="32"/>
          <w:szCs w:val="32"/>
          <w:rtl/>
          <w:lang w:bidi="ar-SA"/>
        </w:rPr>
        <w:t>،</w:t>
      </w:r>
      <w:r w:rsidRPr="004C4544">
        <w:rPr>
          <w:rFonts w:cs="Traditional Arabic" w:hint="cs"/>
          <w:sz w:val="32"/>
          <w:szCs w:val="32"/>
          <w:rtl/>
          <w:lang w:bidi="ar-SA"/>
        </w:rPr>
        <w:t xml:space="preserve"> هي طريق الوصول إلى العقوبات غير المقدرة. وانه يمكن أن نأخذ من الحدود أساسا تبنى عليه عقوبات جرائم التعزير</w:t>
      </w:r>
      <w:r w:rsidR="00D16141">
        <w:rPr>
          <w:rFonts w:cs="Traditional Arabic" w:hint="cs"/>
          <w:sz w:val="32"/>
          <w:szCs w:val="32"/>
          <w:rtl/>
          <w:lang w:bidi="ar-SA"/>
        </w:rPr>
        <w:t>،</w:t>
      </w:r>
      <w:r w:rsidRPr="004C4544">
        <w:rPr>
          <w:rFonts w:cs="Traditional Arabic" w:hint="cs"/>
          <w:sz w:val="32"/>
          <w:szCs w:val="32"/>
          <w:rtl/>
          <w:lang w:bidi="ar-SA"/>
        </w:rPr>
        <w:t xml:space="preserve"> ذلك أن حدود الله تعالى قد جاءت من أجل رعاية المصالح المعتبرة في الإسلام</w:t>
      </w:r>
      <w:r w:rsidR="00D16141">
        <w:rPr>
          <w:rFonts w:cs="Traditional Arabic" w:hint="cs"/>
          <w:sz w:val="32"/>
          <w:szCs w:val="32"/>
          <w:rtl/>
          <w:lang w:bidi="ar-SA"/>
        </w:rPr>
        <w:t>،</w:t>
      </w:r>
      <w:r w:rsidRPr="004C4544">
        <w:rPr>
          <w:rFonts w:cs="Traditional Arabic" w:hint="cs"/>
          <w:sz w:val="32"/>
          <w:szCs w:val="32"/>
          <w:rtl/>
          <w:lang w:bidi="ar-SA"/>
        </w:rPr>
        <w:t xml:space="preserve"> فكل ما يتضمن المحافظة على الأصول الخمسة أو أدى إلى ذلك فهو مصلحة وكل ما تضمن تفويتها أو أدى إليه فهو مفسدة.  </w:t>
      </w:r>
    </w:p>
    <w:p w:rsidR="00D16141" w:rsidRDefault="00C91396" w:rsidP="00C91396">
      <w:pPr>
        <w:rPr>
          <w:rFonts w:cs="Traditional Arabic"/>
          <w:sz w:val="32"/>
          <w:szCs w:val="32"/>
          <w:rtl/>
          <w:lang w:bidi="ar-SA"/>
        </w:rPr>
      </w:pPr>
      <w:r w:rsidRPr="004C4544">
        <w:rPr>
          <w:rFonts w:cs="Traditional Arabic" w:hint="cs"/>
          <w:sz w:val="32"/>
          <w:szCs w:val="32"/>
          <w:rtl/>
          <w:lang w:bidi="ar-SA"/>
        </w:rPr>
        <w:t>فالقاعدة العامة في ذلك أن كل عقوبة تؤدي إلى تأديب المجرم واستصلاحه وزجر غيره وحماية الجماعة من شر المجرم والجريمة هي عقوبة مشروعة</w:t>
      </w:r>
      <w:r w:rsidRPr="004C4544">
        <w:rPr>
          <w:rStyle w:val="af"/>
          <w:rFonts w:cs="Traditional Arabic"/>
          <w:rtl/>
        </w:rPr>
        <w:t>(</w:t>
      </w:r>
      <w:r w:rsidRPr="004C4544">
        <w:rPr>
          <w:rStyle w:val="af"/>
          <w:rFonts w:cs="Traditional Arabic"/>
          <w:rtl/>
        </w:rPr>
        <w:footnoteReference w:id="560"/>
      </w:r>
      <w:r w:rsidRPr="004C4544">
        <w:rPr>
          <w:rStyle w:val="af"/>
          <w:rFonts w:cs="Traditional Arabic"/>
          <w:rtl/>
        </w:rPr>
        <w:t>)</w:t>
      </w:r>
      <w:r w:rsidRPr="004C4544">
        <w:rPr>
          <w:rFonts w:cs="Traditional Arabic" w:hint="cs"/>
          <w:sz w:val="32"/>
          <w:szCs w:val="32"/>
          <w:rtl/>
          <w:lang w:bidi="ar-SA"/>
        </w:rPr>
        <w:t xml:space="preserve">.   </w:t>
      </w:r>
    </w:p>
    <w:p w:rsidR="00D16141" w:rsidRDefault="00D16141">
      <w:pPr>
        <w:bidi w:val="0"/>
        <w:ind w:left="454" w:hanging="454"/>
        <w:rPr>
          <w:rFonts w:cs="Traditional Arabic"/>
          <w:sz w:val="32"/>
          <w:szCs w:val="32"/>
          <w:rtl/>
          <w:lang w:bidi="ar-SA"/>
        </w:rPr>
      </w:pPr>
      <w:r>
        <w:rPr>
          <w:rFonts w:cs="Traditional Arabic"/>
          <w:sz w:val="32"/>
          <w:szCs w:val="32"/>
          <w:rtl/>
          <w:lang w:bidi="ar-SA"/>
        </w:rPr>
        <w:br w:type="page"/>
      </w:r>
    </w:p>
    <w:p w:rsidR="00C91396" w:rsidRPr="004C4544" w:rsidRDefault="00C91396" w:rsidP="00C91396">
      <w:pPr>
        <w:rPr>
          <w:rFonts w:cs="Traditional Arabic"/>
          <w:sz w:val="32"/>
          <w:szCs w:val="32"/>
          <w:rtl/>
          <w:lang w:bidi="ar-SA"/>
        </w:rPr>
      </w:pPr>
    </w:p>
    <w:p w:rsidR="00C91396" w:rsidRPr="004C4544" w:rsidRDefault="00C91396" w:rsidP="00D16141">
      <w:pPr>
        <w:pStyle w:val="20"/>
        <w:rPr>
          <w:rtl/>
          <w:lang w:bidi="ar-SA"/>
        </w:rPr>
      </w:pPr>
      <w:bookmarkStart w:id="68" w:name="_Toc439861000"/>
      <w:r w:rsidRPr="004C4544">
        <w:rPr>
          <w:rFonts w:hint="cs"/>
          <w:rtl/>
          <w:lang w:bidi="ar-SA"/>
        </w:rPr>
        <w:t>الفصل الثاني: الجزاء الإلهي في الآخرة</w:t>
      </w:r>
      <w:bookmarkEnd w:id="68"/>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المبحث الأول: الجزاء الإلهي في الآخرة للصالحين: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التمهيد: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1. الجزاء في الدنيا ليس شاملا: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وبعد أن ذكرنا في الفصل الماضي بعض مظاهر الجزاء الدنيوي للصالحين والطالحين</w:t>
      </w:r>
      <w:r w:rsidR="00D16141">
        <w:rPr>
          <w:rFonts w:cs="Traditional Arabic" w:hint="cs"/>
          <w:sz w:val="32"/>
          <w:szCs w:val="32"/>
          <w:rtl/>
          <w:lang w:bidi="ar-SA"/>
        </w:rPr>
        <w:t>،</w:t>
      </w:r>
      <w:r w:rsidRPr="004C4544">
        <w:rPr>
          <w:rFonts w:cs="Traditional Arabic" w:hint="cs"/>
          <w:sz w:val="32"/>
          <w:szCs w:val="32"/>
          <w:rtl/>
          <w:lang w:bidi="ar-SA"/>
        </w:rPr>
        <w:t xml:space="preserve"> أريد أن أنبه هنا إلى أمر مهم وهو أن الجزاء في الدنيا ليس شاملاً ولا كاملاً. فقد يفعل أحد الناس خيراً ولا يعطى ثوابه في الدنيا بل يدخر الله تعالى له الثواب في الآخرة. وقد يفعل البعض إجراماً ومعاصي</w:t>
      </w:r>
      <w:r w:rsidR="00D16141">
        <w:rPr>
          <w:rFonts w:cs="Traditional Arabic" w:hint="cs"/>
          <w:sz w:val="32"/>
          <w:szCs w:val="32"/>
          <w:rtl/>
          <w:lang w:bidi="ar-SA"/>
        </w:rPr>
        <w:t>،</w:t>
      </w:r>
      <w:r w:rsidRPr="004C4544">
        <w:rPr>
          <w:rFonts w:cs="Traditional Arabic" w:hint="cs"/>
          <w:sz w:val="32"/>
          <w:szCs w:val="32"/>
          <w:rtl/>
          <w:lang w:bidi="ar-SA"/>
        </w:rPr>
        <w:t xml:space="preserve"> ولا يلحقه شيئا من العقاب في الدنيا بل يمهله الله تعالى إلى الآخرة ليكون عقابه أشد وعذابه أقوى وأغلظ. لذا الجزاء بنوعيه ثواباً أم عقاباً ليس شاملا ولا تاماً ولا كاملاً في الدنيا</w:t>
      </w:r>
      <w:r w:rsidR="00D16141">
        <w:rPr>
          <w:rFonts w:cs="Traditional Arabic" w:hint="cs"/>
          <w:sz w:val="32"/>
          <w:szCs w:val="32"/>
          <w:rtl/>
          <w:lang w:bidi="ar-SA"/>
        </w:rPr>
        <w:t>،</w:t>
      </w:r>
      <w:r w:rsidRPr="004C4544">
        <w:rPr>
          <w:rFonts w:cs="Traditional Arabic" w:hint="cs"/>
          <w:sz w:val="32"/>
          <w:szCs w:val="32"/>
          <w:rtl/>
          <w:lang w:bidi="ar-SA"/>
        </w:rPr>
        <w:t xml:space="preserve"> وهذا ما تؤكد وتدعمه آيات القرآن الكريم يقول الله تعالى: {</w:t>
      </w:r>
      <w:r w:rsidRPr="004C4544">
        <w:rPr>
          <w:rFonts w:ascii="times-roman" w:hAnsi="times-roman" w:cs="Traditional Arabic" w:hint="cs"/>
          <w:b/>
          <w:bCs/>
          <w:sz w:val="32"/>
          <w:szCs w:val="32"/>
          <w:rtl/>
        </w:rPr>
        <w:t xml:space="preserve">وَمَا أَصَابَكُمْ مِنْ مُصِيبَةٍ فَبِمَا كَسَبَتْ أَيْدِيكُمْ وَيَعْفُو عَنْ كَثِيرٍ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61"/>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يبين الله تعالى أن كل ما يصيب الناس من مصائب في الدنيا إنما هي بسبب ما كسبت واقترفت أيديهم من سيئات ومعاصي</w:t>
      </w:r>
      <w:r w:rsidR="00D16141">
        <w:rPr>
          <w:rFonts w:cs="Traditional Arabic" w:hint="cs"/>
          <w:sz w:val="32"/>
          <w:szCs w:val="32"/>
          <w:rtl/>
          <w:lang w:bidi="ar-SA"/>
        </w:rPr>
        <w:t>،</w:t>
      </w:r>
      <w:r w:rsidRPr="004C4544">
        <w:rPr>
          <w:rFonts w:cs="Traditional Arabic" w:hint="cs"/>
          <w:sz w:val="32"/>
          <w:szCs w:val="32"/>
          <w:rtl/>
          <w:lang w:bidi="ar-SA"/>
        </w:rPr>
        <w:t xml:space="preserve"> وقوله تعالى: {</w:t>
      </w:r>
      <w:r w:rsidRPr="004C4544">
        <w:rPr>
          <w:rFonts w:ascii="times-roman" w:hAnsi="times-roman" w:cs="Traditional Arabic" w:hint="cs"/>
          <w:b/>
          <w:bCs/>
          <w:sz w:val="32"/>
          <w:szCs w:val="32"/>
          <w:rtl/>
        </w:rPr>
        <w:t xml:space="preserve"> وَيَعْفُو عَنْ كَثِيرٍ</w:t>
      </w:r>
      <w:r w:rsidRPr="004C4544">
        <w:rPr>
          <w:rFonts w:cs="Traditional Arabic" w:hint="cs"/>
          <w:sz w:val="32"/>
          <w:szCs w:val="32"/>
          <w:rtl/>
          <w:lang w:bidi="ar-SA"/>
        </w:rPr>
        <w:t xml:space="preserve"> }</w:t>
      </w:r>
      <w:r w:rsidR="00D16141">
        <w:rPr>
          <w:rFonts w:cs="Traditional Arabic" w:hint="cs"/>
          <w:sz w:val="32"/>
          <w:szCs w:val="32"/>
          <w:rtl/>
          <w:lang w:bidi="ar-SA"/>
        </w:rPr>
        <w:t>،</w:t>
      </w:r>
      <w:r w:rsidRPr="004C4544">
        <w:rPr>
          <w:rFonts w:cs="Traditional Arabic" w:hint="cs"/>
          <w:sz w:val="32"/>
          <w:szCs w:val="32"/>
          <w:rtl/>
          <w:lang w:bidi="ar-SA"/>
        </w:rPr>
        <w:t xml:space="preserve"> لبيان أنه تعالى قد يعفو عن كثير من السيئات فلا يعاقب عليها بل يعفوا عنها.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ذكر الإمام الرازي في تفسيره: «بأن الله تعالى جعل ذنوب المؤمنين صنفين: صنف كفره عنهم بالمصائب في الدنيا</w:t>
      </w:r>
      <w:r w:rsidR="00D16141">
        <w:rPr>
          <w:rFonts w:cs="Traditional Arabic" w:hint="cs"/>
          <w:sz w:val="32"/>
          <w:szCs w:val="32"/>
          <w:rtl/>
          <w:lang w:bidi="ar-SA"/>
        </w:rPr>
        <w:t>،</w:t>
      </w:r>
      <w:r w:rsidRPr="004C4544">
        <w:rPr>
          <w:rFonts w:cs="Traditional Arabic" w:hint="cs"/>
          <w:sz w:val="32"/>
          <w:szCs w:val="32"/>
          <w:rtl/>
          <w:lang w:bidi="ar-SA"/>
        </w:rPr>
        <w:t xml:space="preserve"> وصنف عفا عنه في الدنيا</w:t>
      </w:r>
      <w:r w:rsidR="00D16141">
        <w:rPr>
          <w:rFonts w:cs="Traditional Arabic" w:hint="cs"/>
          <w:sz w:val="32"/>
          <w:szCs w:val="32"/>
          <w:rtl/>
          <w:lang w:bidi="ar-SA"/>
        </w:rPr>
        <w:t>،</w:t>
      </w:r>
      <w:r w:rsidRPr="004C4544">
        <w:rPr>
          <w:rFonts w:cs="Traditional Arabic" w:hint="cs"/>
          <w:sz w:val="32"/>
          <w:szCs w:val="32"/>
          <w:rtl/>
          <w:lang w:bidi="ar-SA"/>
        </w:rPr>
        <w:t xml:space="preserve"> وهو كريم لا يرجع في عفوه</w:t>
      </w:r>
      <w:r w:rsidR="00D16141">
        <w:rPr>
          <w:rFonts w:cs="Traditional Arabic" w:hint="cs"/>
          <w:sz w:val="32"/>
          <w:szCs w:val="32"/>
          <w:rtl/>
          <w:lang w:bidi="ar-SA"/>
        </w:rPr>
        <w:t>،</w:t>
      </w:r>
      <w:r w:rsidRPr="004C4544">
        <w:rPr>
          <w:rFonts w:cs="Traditional Arabic" w:hint="cs"/>
          <w:sz w:val="32"/>
          <w:szCs w:val="32"/>
          <w:rtl/>
          <w:lang w:bidi="ar-SA"/>
        </w:rPr>
        <w:t xml:space="preserve"> وهذه سنة الله مع المؤمنين</w:t>
      </w:r>
      <w:r w:rsidR="00D16141">
        <w:rPr>
          <w:rFonts w:cs="Traditional Arabic" w:hint="cs"/>
          <w:sz w:val="32"/>
          <w:szCs w:val="32"/>
          <w:rtl/>
          <w:lang w:bidi="ar-SA"/>
        </w:rPr>
        <w:t>،</w:t>
      </w:r>
      <w:r w:rsidRPr="004C4544">
        <w:rPr>
          <w:rFonts w:cs="Traditional Arabic" w:hint="cs"/>
          <w:sz w:val="32"/>
          <w:szCs w:val="32"/>
          <w:rtl/>
          <w:lang w:bidi="ar-SA"/>
        </w:rPr>
        <w:t xml:space="preserve"> وأما الكافر فلأنه لا يعجل عليه عقوبة ذنبه حتى يوافي ربه يوم القيامة»</w:t>
      </w:r>
      <w:r w:rsidRPr="004C4544">
        <w:rPr>
          <w:rStyle w:val="af"/>
          <w:rFonts w:cs="Traditional Arabic"/>
          <w:rtl/>
        </w:rPr>
        <w:t>(</w:t>
      </w:r>
      <w:r w:rsidRPr="004C4544">
        <w:rPr>
          <w:rStyle w:val="af"/>
          <w:rFonts w:cs="Traditional Arabic"/>
          <w:rtl/>
        </w:rPr>
        <w:footnoteReference w:id="562"/>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ويزيد الأمر تقريراً وتأكيداً</w:t>
      </w:r>
      <w:r w:rsidR="00D16141">
        <w:rPr>
          <w:rFonts w:cs="Traditional Arabic" w:hint="cs"/>
          <w:sz w:val="32"/>
          <w:szCs w:val="32"/>
          <w:rtl/>
          <w:lang w:bidi="ar-SA"/>
        </w:rPr>
        <w:t>،</w:t>
      </w:r>
      <w:r w:rsidRPr="004C4544">
        <w:rPr>
          <w:rFonts w:cs="Traditional Arabic" w:hint="cs"/>
          <w:sz w:val="32"/>
          <w:szCs w:val="32"/>
          <w:rtl/>
          <w:lang w:bidi="ar-SA"/>
        </w:rPr>
        <w:t xml:space="preserve"> قوله تعالى: {</w:t>
      </w:r>
      <w:r w:rsidRPr="004C4544">
        <w:rPr>
          <w:rFonts w:ascii="times-roman" w:hAnsi="times-roman" w:cs="Traditional Arabic" w:hint="cs"/>
          <w:b/>
          <w:bCs/>
          <w:sz w:val="32"/>
          <w:szCs w:val="32"/>
          <w:rtl/>
        </w:rPr>
        <w:t xml:space="preserve"> وَلَوْ يُؤَاخِذُ اللَّهُ النَّاسَ بِمَا كَسَبُوا مَا تَرَكَ عَلَى ظَهْرِهَا مِنْ دَابَّةٍ وَلَكِنْ يُؤَخِّرُهُمْ إِلَى أَجَلٍ مُسَمًّى فَإِذَا جَاءَ أَجَلُهُمْ فَإِنَّ اللَّهَ كَانَ بِعِبَادِهِ بَصِيرًا</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563"/>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ومعناه أن الله تعالى لو أخذ الناس في الدنيا بجميع ذنوبهم لأهلك جميع أهل الأرض ولكنه يمهلهم إلى يوم القيامة فيحاسبهم يوم الحساب الأوفى</w:t>
      </w:r>
      <w:r w:rsidR="00D16141">
        <w:rPr>
          <w:rFonts w:cs="Traditional Arabic" w:hint="cs"/>
          <w:sz w:val="32"/>
          <w:szCs w:val="32"/>
          <w:rtl/>
          <w:lang w:bidi="ar-SA"/>
        </w:rPr>
        <w:t>،</w:t>
      </w:r>
      <w:r w:rsidRPr="004C4544">
        <w:rPr>
          <w:rFonts w:cs="Traditional Arabic" w:hint="cs"/>
          <w:sz w:val="32"/>
          <w:szCs w:val="32"/>
          <w:rtl/>
          <w:lang w:bidi="ar-SA"/>
        </w:rPr>
        <w:t xml:space="preserve"> ويجازي كل عامل بعمله فيثيب أهل الطاعة ويعاقب أهل المعصية.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2. الجزاء الأخروي: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إن القارئ للقرآن الكريم والمتدبر في آياته يلحظ في كل سورة من سور القرآن الكريم الإهتمام البالغ بالحياة الآخرة بحيث لا تخلو سورة من سور القرآن من ذكر الآخرة أو الإشارة إليها</w:t>
      </w:r>
      <w:r w:rsidR="00D16141">
        <w:rPr>
          <w:rFonts w:cs="Traditional Arabic" w:hint="cs"/>
          <w:sz w:val="32"/>
          <w:szCs w:val="32"/>
          <w:rtl/>
          <w:lang w:bidi="ar-SA"/>
        </w:rPr>
        <w:t>،</w:t>
      </w:r>
      <w:r w:rsidRPr="004C4544">
        <w:rPr>
          <w:rFonts w:cs="Traditional Arabic" w:hint="cs"/>
          <w:sz w:val="32"/>
          <w:szCs w:val="32"/>
          <w:rtl/>
          <w:lang w:bidi="ar-SA"/>
        </w:rPr>
        <w:t xml:space="preserve"> بل نجد بعض السور تتجه كل آياتها لتجلية معالم الآخرة وابراز حقائقها وصورها. وذلك لإقناع الناس بأن الدار الآخرة هي الحق الواقع والأصل الثابت يرى فيها المرء الجزاء الكامل على أعماله في الدنيا إن خيراً فخير إن شراً فشر. والدار الآخرة هي الدار الحاصلة بعد الموت التي يقع فيها البعث والنشور والحشر والحساب والجنة والنار. يقول الراغب «ويعبر الدار الآخرة عن النشأة الثانية كما يعبر بالدار الدنيا عن النشأة الأولى</w:t>
      </w:r>
      <w:r w:rsidRPr="004C4544">
        <w:rPr>
          <w:rStyle w:val="af"/>
          <w:rFonts w:cs="Traditional Arabic"/>
          <w:rtl/>
        </w:rPr>
        <w:t>(</w:t>
      </w:r>
      <w:r w:rsidRPr="004C4544">
        <w:rPr>
          <w:rStyle w:val="af"/>
          <w:rFonts w:cs="Traditional Arabic"/>
          <w:rtl/>
        </w:rPr>
        <w:footnoteReference w:id="564"/>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فالحياة الآخرة هي التي يتحقق فيها الجزاء التام الكامل على الأعمال وتشمل كل ما وردت به النصوص القطعية من بعث وحشر وحساب وجنة ونار.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3. وجود الجنة والنار: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من المتفق عليه عند الجمهور أن الجنة والنار مخلوقتان موجودتان وهما باقيتان</w:t>
      </w:r>
      <w:r w:rsidR="00D16141">
        <w:rPr>
          <w:rFonts w:cs="Traditional Arabic" w:hint="cs"/>
          <w:sz w:val="32"/>
          <w:szCs w:val="32"/>
          <w:rtl/>
          <w:lang w:bidi="ar-SA"/>
        </w:rPr>
        <w:t>،</w:t>
      </w:r>
      <w:r w:rsidRPr="004C4544">
        <w:rPr>
          <w:rFonts w:cs="Traditional Arabic" w:hint="cs"/>
          <w:sz w:val="32"/>
          <w:szCs w:val="32"/>
          <w:rtl/>
          <w:lang w:bidi="ar-SA"/>
        </w:rPr>
        <w:t xml:space="preserve"> وأن الله تعالى قد أعدهما وهيأهما ليكونا مستقراً لعباده الجنة لأهل الطاعة والإيمان. والنار لأهل الكفر والعصيان.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ولم يخالف ذلك إلا بعض ممن ضعف إيمانهم وتضاءلت عقولهم عن فهم النصوص القطعية الثابتة الدالة على وجود الجنة والنار وأنهما مخلوقتان وما تمسكوا به من أدلة لا ينظر إليه ولا يؤبه به لذلك أذكر هنا فقط الأدلة التي تمسك بها العلماء المحققون من أهل السنة والجماعة.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يقول ابن القيم: «لم يزل أصحاب رسول الله صلى الله عليه وسلم والتابعون وتابعوهم وأهل السنة والحديث قاطبة وفقهاء الإسلام وأهل التصوف والزهد على إعتقاد ذلك وإثباته مستندين في ذلك إلى نصوص الكتاب والسنة وما علم بالضرورة من أخبار الرسل كلهم من أولهم إلى آخرهم فإنهم دعوا الأمم أليها وأخبروا بها</w:t>
      </w:r>
      <w:r w:rsidR="00D16141">
        <w:rPr>
          <w:rFonts w:cs="Traditional Arabic" w:hint="cs"/>
          <w:sz w:val="32"/>
          <w:szCs w:val="32"/>
          <w:rtl/>
          <w:lang w:bidi="ar-SA"/>
        </w:rPr>
        <w:t>،</w:t>
      </w:r>
      <w:r w:rsidRPr="004C4544">
        <w:rPr>
          <w:rFonts w:cs="Traditional Arabic" w:hint="cs"/>
          <w:sz w:val="32"/>
          <w:szCs w:val="32"/>
          <w:rtl/>
          <w:lang w:bidi="ar-SA"/>
        </w:rPr>
        <w:t xml:space="preserve"> إلى أن نبغت نابغة من القدرية والمعتزلة فأنكرت أن تكون مخلوقة الآن وقالت بل الله ينشئها يوم القيامة وحملهم على ذلك أصلهم الفاسد الذي وضعوا به شريعة الله فيما يفعله»</w:t>
      </w:r>
      <w:r w:rsidRPr="004C4544">
        <w:rPr>
          <w:rStyle w:val="af"/>
          <w:rFonts w:cs="Traditional Arabic"/>
          <w:rtl/>
        </w:rPr>
        <w:t>(</w:t>
      </w:r>
      <w:r w:rsidRPr="004C4544">
        <w:rPr>
          <w:rStyle w:val="af"/>
          <w:rFonts w:cs="Traditional Arabic"/>
          <w:rtl/>
        </w:rPr>
        <w:footnoteReference w:id="565"/>
      </w:r>
      <w:r w:rsidRPr="004C4544">
        <w:rPr>
          <w:rStyle w:val="af"/>
          <w:rFonts w:cs="Traditional Arabic"/>
          <w:rtl/>
        </w:rPr>
        <w:t>)</w:t>
      </w:r>
      <w:r w:rsidRPr="004C4544">
        <w:rPr>
          <w:rFonts w:cs="Traditional Arabic" w:hint="cs"/>
          <w:sz w:val="32"/>
          <w:szCs w:val="32"/>
          <w:rtl/>
          <w:lang w:bidi="ar-SA"/>
        </w:rPr>
        <w:t xml:space="preserve"> ويقول ابن حزم</w:t>
      </w:r>
      <w:r w:rsidRPr="004C4544">
        <w:rPr>
          <w:rStyle w:val="af"/>
          <w:rFonts w:cs="Traditional Arabic"/>
          <w:rtl/>
        </w:rPr>
        <w:t>(</w:t>
      </w:r>
      <w:r w:rsidRPr="004C4544">
        <w:rPr>
          <w:rStyle w:val="af"/>
          <w:rFonts w:cs="Traditional Arabic"/>
          <w:rtl/>
        </w:rPr>
        <w:footnoteReference w:id="566"/>
      </w:r>
      <w:r w:rsidRPr="004C4544">
        <w:rPr>
          <w:rStyle w:val="af"/>
          <w:rFonts w:cs="Traditional Arabic"/>
          <w:rtl/>
        </w:rPr>
        <w:t>)</w:t>
      </w:r>
      <w:r w:rsidRPr="004C4544">
        <w:rPr>
          <w:rFonts w:cs="Traditional Arabic" w:hint="cs"/>
          <w:sz w:val="32"/>
          <w:szCs w:val="32"/>
          <w:rtl/>
          <w:lang w:bidi="ar-SA"/>
        </w:rPr>
        <w:t>: «ذهبت طائفة من المعتزلة والخوارج إلى أن الجنة والنار لم يخلقها بعد وذهب جمهور المسلمين إلى أنهما قد خلقتا وما نعلم لمن قال أنهما لم يخلقا»</w:t>
      </w:r>
      <w:r w:rsidRPr="004C4544">
        <w:rPr>
          <w:rStyle w:val="af"/>
          <w:rFonts w:cs="Traditional Arabic"/>
          <w:rtl/>
        </w:rPr>
        <w:t>(</w:t>
      </w:r>
      <w:r w:rsidRPr="004C4544">
        <w:rPr>
          <w:rStyle w:val="af"/>
          <w:rFonts w:cs="Traditional Arabic"/>
          <w:rtl/>
        </w:rPr>
        <w:footnoteReference w:id="567"/>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ولقد تضافرت نصوص القرآن والسنة على إثبات ما ذهب جمهور المسلمين من كون الجنة والنار مخلوقتان الآن فالله تعالى يقول في شأن الجنة: {</w:t>
      </w:r>
      <w:r w:rsidRPr="004C4544">
        <w:rPr>
          <w:rFonts w:ascii="times-roman" w:hAnsi="times-roman" w:cs="Traditional Arabic" w:hint="cs"/>
          <w:b/>
          <w:bCs/>
          <w:sz w:val="32"/>
          <w:szCs w:val="32"/>
          <w:rtl/>
        </w:rPr>
        <w:t>وَسَارِعُوا إِلَى مَغْفِرَةٍ مِنْ رَبِّكُمْ وَجَنَّةٍ عَرْضُهَا السَّمَوَاتُ وَالْأَرْضُ أُعِدَّتْ لِلْمُتَّقِينَ</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68"/>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ويقول تعالى {</w:t>
      </w:r>
      <w:r w:rsidRPr="004C4544">
        <w:rPr>
          <w:rFonts w:ascii="times-roman" w:hAnsi="times-roman" w:cs="Traditional Arabic" w:hint="cs"/>
          <w:b/>
          <w:bCs/>
          <w:sz w:val="32"/>
          <w:szCs w:val="32"/>
          <w:rtl/>
        </w:rPr>
        <w:t xml:space="preserve">سَابِقُوا إِلَى مَغْفِرَةٍ مِنْ رَبِّكُمْ وَجَنَّةٍ عَرْضُهَا كَعَرْضِ السَّمَاءِ وَالْأَرْضِ أُعِدَّتْ لِلَّذِينَ آَمَنُوا بِاللَّهِ وَرُسُلِهِ ذَلِكَ فَضْلُ اللَّهِ يُؤْتِيهِ مَنْ يَشَاءُ وَاللَّهُ ذُو الْفَضْلِ الْعَظِيمِ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69"/>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وغير ذلك من الآيات التي تدل على أن الجنة مخلوقة موجودة الآن. وقد عبر القرآن بصيغة الماضي في قوله (أعدت) وهذا التعبير يفيد أنها مخلوقة موجودة وفي قصة المعراج يقول تعالى {</w:t>
      </w:r>
      <w:r w:rsidRPr="004C4544">
        <w:rPr>
          <w:rFonts w:ascii="times-roman" w:hAnsi="times-roman" w:cs="Traditional Arabic" w:hint="cs"/>
          <w:b/>
          <w:bCs/>
          <w:sz w:val="32"/>
          <w:szCs w:val="32"/>
          <w:rtl/>
        </w:rPr>
        <w:t xml:space="preserve">وَلَقَدْ رَآَهُ نَزْلَةً أُخْرَى </w:t>
      </w:r>
      <w:bookmarkStart w:id="69" w:name="53-14"/>
      <w:r w:rsidRPr="004C4544">
        <w:rPr>
          <w:rFonts w:ascii="times-roman" w:hAnsi="times-roman" w:cs="Traditional Arabic" w:hint="cs"/>
          <w:b/>
          <w:bCs/>
          <w:color w:val="FF0000"/>
          <w:sz w:val="32"/>
          <w:szCs w:val="32"/>
          <w:rtl/>
        </w:rPr>
        <w:t>(13)</w:t>
      </w:r>
      <w:bookmarkEnd w:id="69"/>
      <w:r w:rsidRPr="004C4544">
        <w:rPr>
          <w:rFonts w:ascii="times-roman" w:hAnsi="times-roman" w:cs="Traditional Arabic" w:hint="cs"/>
          <w:b/>
          <w:bCs/>
          <w:sz w:val="32"/>
          <w:szCs w:val="32"/>
          <w:rtl/>
        </w:rPr>
        <w:t xml:space="preserve"> عِنْدَ سِدْرَةِ الْمُنْتَهَى </w:t>
      </w:r>
      <w:bookmarkStart w:id="70" w:name="53-15"/>
      <w:r w:rsidRPr="004C4544">
        <w:rPr>
          <w:rFonts w:ascii="times-roman" w:hAnsi="times-roman" w:cs="Traditional Arabic" w:hint="cs"/>
          <w:b/>
          <w:bCs/>
          <w:color w:val="FF0000"/>
          <w:sz w:val="32"/>
          <w:szCs w:val="32"/>
          <w:rtl/>
        </w:rPr>
        <w:t>(14)</w:t>
      </w:r>
      <w:bookmarkEnd w:id="70"/>
      <w:r w:rsidRPr="004C4544">
        <w:rPr>
          <w:rFonts w:ascii="times-roman" w:hAnsi="times-roman" w:cs="Traditional Arabic" w:hint="cs"/>
          <w:b/>
          <w:bCs/>
          <w:sz w:val="32"/>
          <w:szCs w:val="32"/>
          <w:rtl/>
        </w:rPr>
        <w:t xml:space="preserve"> عِنْدَهَا جَنَّةُ الْمَأْوَى </w:t>
      </w:r>
      <w:bookmarkStart w:id="71" w:name="53-16"/>
      <w:r w:rsidRPr="004C4544">
        <w:rPr>
          <w:rFonts w:ascii="times-roman" w:hAnsi="times-roman" w:cs="Traditional Arabic" w:hint="cs"/>
          <w:b/>
          <w:bCs/>
          <w:color w:val="FF0000"/>
          <w:sz w:val="32"/>
          <w:szCs w:val="32"/>
          <w:rtl/>
        </w:rPr>
        <w:t>(15)</w:t>
      </w:r>
      <w:bookmarkEnd w:id="71"/>
      <w:r w:rsidRPr="004C4544">
        <w:rPr>
          <w:rFonts w:ascii="times-roman" w:hAnsi="times-roman" w:cs="Traditional Arabic" w:hint="cs"/>
          <w:b/>
          <w:bCs/>
          <w:sz w:val="32"/>
          <w:szCs w:val="32"/>
          <w:rtl/>
        </w:rPr>
        <w:t xml:space="preserve"> إِذْ يَغْشَى السِّدْرَةَ مَا يَغْشَى</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70"/>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مما يفيد أن النبي صلى الله عليه وسلم رأى سدرة المنتهى ورأى عندها جنة المأوى كما في حديث أبي رضي الله عنه في قصة الإسراء حيث يقول في آخره: «ثم أنطلق بي جبريل حتى انتهى بي إلى سدرة المنتهى وغشيها ألوان لا أدري ما هي؟ ثم دخلت الجنة فإذا فيها جنابذ اللؤلؤ وإذا ترابها المسك»</w:t>
      </w:r>
      <w:r w:rsidRPr="004C4544">
        <w:rPr>
          <w:rStyle w:val="af"/>
          <w:rFonts w:cs="Traditional Arabic"/>
          <w:rtl/>
        </w:rPr>
        <w:t>(</w:t>
      </w:r>
      <w:r w:rsidRPr="004C4544">
        <w:rPr>
          <w:rStyle w:val="af"/>
          <w:rFonts w:cs="Traditional Arabic"/>
          <w:rtl/>
        </w:rPr>
        <w:footnoteReference w:id="571"/>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وأخبر الله تعالى أنها الجنة التي يدخلها المؤمنون يوم القيامة فقال تعالى: {</w:t>
      </w:r>
      <w:r w:rsidRPr="004C4544">
        <w:rPr>
          <w:rFonts w:ascii="times-roman" w:hAnsi="times-roman" w:cs="Traditional Arabic" w:hint="cs"/>
          <w:b/>
          <w:bCs/>
          <w:sz w:val="32"/>
          <w:szCs w:val="32"/>
          <w:rtl/>
        </w:rPr>
        <w:t xml:space="preserve">أَمَّا الَّذِينَ آَمَنُوا وَعَمِلُوا الصَّالِحَاتِ فَلَهُمْ جَنَّاتُ الْمَأْوَى نُزُلًا بِمَا كَانُوا يَعْمَلُونَ </w:t>
      </w:r>
      <w:bookmarkStart w:id="72" w:name="32-20"/>
      <w:r w:rsidRPr="004C4544">
        <w:rPr>
          <w:rFonts w:ascii="times-roman" w:hAnsi="times-roman" w:cs="Traditional Arabic" w:hint="cs"/>
          <w:b/>
          <w:bCs/>
          <w:color w:val="FF0000"/>
          <w:sz w:val="32"/>
          <w:szCs w:val="32"/>
          <w:rtl/>
        </w:rPr>
        <w:t>(19)</w:t>
      </w:r>
      <w:bookmarkEnd w:id="72"/>
      <w:r w:rsidRPr="004C4544">
        <w:rPr>
          <w:rFonts w:ascii="times-roman" w:hAnsi="times-roman" w:cs="Traditional Arabic" w:hint="cs"/>
          <w:b/>
          <w:bCs/>
          <w:sz w:val="32"/>
          <w:szCs w:val="32"/>
          <w:rtl/>
        </w:rPr>
        <w:t xml:space="preserve">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72"/>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ويقول في شأن النار: {</w:t>
      </w:r>
      <w:r w:rsidRPr="004C4544">
        <w:rPr>
          <w:rFonts w:ascii="times-roman" w:hAnsi="times-roman" w:cs="Traditional Arabic" w:hint="cs"/>
          <w:b/>
          <w:bCs/>
          <w:sz w:val="32"/>
          <w:szCs w:val="32"/>
          <w:rtl/>
        </w:rPr>
        <w:t xml:space="preserve">وَاتَّقُوا النَّارَ الَّتِي أُعِدَّتْ لِلْكَافِرِينَ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73"/>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ويقول تعالى: {</w:t>
      </w:r>
      <w:r w:rsidRPr="004C4544">
        <w:rPr>
          <w:rFonts w:ascii="times-roman" w:hAnsi="times-roman" w:cs="Traditional Arabic" w:hint="cs"/>
          <w:b/>
          <w:bCs/>
          <w:sz w:val="32"/>
          <w:szCs w:val="32"/>
          <w:rtl/>
        </w:rPr>
        <w:t xml:space="preserve">إِنَّا أَعْتَدْنَا لِلظَّالِمِينَ نَارًا أَحَاطَ بِهِمْ سُرَادِقُهَا وَإِنْ يَسْتَغِيثُوا يُغَاثُوا بِمَاءٍ كَالْمُهْلِ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74"/>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إِنَّا أَعْتَدْنَا جَهَنَّمَ لِلْكَافِرِينَ نُزُلًا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75"/>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النَّارُ يُعْرَضُونَ عَلَيْهَا غُدُوًّا وَعَشِيًّا وَيَوْمَ تَقُومُ السَّاعَةُ أَدْخِلُوا آَلَ فِرْعَوْنَ أَشَدَّ الْعَذَابِ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76"/>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وغير ذلك من الآيات الدالة على وجود النار. أما الأحاديث الدالة كذلك على وجود الجنة والنار وأنهما مخلوقتان فكثيرة تقتصر على ذكر حديثين فقط منها عن ابن عمر رضي الله عنه أن رسول الله صلى الله عليه وسلم قال: «إن أحدكم إذا مات عرض عليه مقعده بالغداة والعشي إن كان من أهل النار يقال هذا مقعدك حتى يبعثك الله يوم القيامة»</w:t>
      </w:r>
      <w:r w:rsidRPr="004C4544">
        <w:rPr>
          <w:rStyle w:val="af"/>
          <w:rFonts w:cs="Traditional Arabic"/>
          <w:rtl/>
        </w:rPr>
        <w:t>(</w:t>
      </w:r>
      <w:r w:rsidRPr="004C4544">
        <w:rPr>
          <w:rStyle w:val="af"/>
          <w:rFonts w:cs="Traditional Arabic"/>
          <w:rtl/>
        </w:rPr>
        <w:footnoteReference w:id="577"/>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وعن أبي هريرة رضي الله عنه قال: قال رسول الله صلى الله عليه وسلم قال الله تعالى أعددت لعبادي الصالحين ما لا عين رأت ولا أذن سمعت ولا خطر على قلب بشر. فاقرؤوا إن شئتم (فلا تعلم نفس ما أخفي لهم من قرة أعين)</w:t>
      </w:r>
      <w:r w:rsidRPr="004C4544">
        <w:rPr>
          <w:rStyle w:val="af"/>
          <w:rFonts w:cs="Traditional Arabic"/>
          <w:rtl/>
        </w:rPr>
        <w:t>(</w:t>
      </w:r>
      <w:r w:rsidRPr="004C4544">
        <w:rPr>
          <w:rStyle w:val="af"/>
          <w:rFonts w:cs="Traditional Arabic"/>
          <w:rtl/>
        </w:rPr>
        <w:footnoteReference w:id="578"/>
      </w:r>
      <w:r w:rsidRPr="004C4544">
        <w:rPr>
          <w:rStyle w:val="af"/>
          <w:rFonts w:cs="Traditional Arabic"/>
          <w:rtl/>
        </w:rPr>
        <w:t>)</w:t>
      </w:r>
      <w:r w:rsidRPr="004C4544">
        <w:rPr>
          <w:rFonts w:cs="Traditional Arabic" w:hint="cs"/>
          <w:sz w:val="32"/>
          <w:szCs w:val="32"/>
          <w:rtl/>
          <w:lang w:bidi="ar-SA"/>
        </w:rPr>
        <w:t xml:space="preserve">. وغير ذلك من الأحاديث التي تقرر وتؤكد أن الجنة والنار مخلوقتان وموجودتان الآن ومعدتان لإستقبال الخلق.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مظاهر الجزاء الإلهي في الآخرة للصالحين: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إن الله تعالى قد وعد عباده المؤمنين الأبرار بدار في الآخرة ينعمون بجمالها ويبتهجون بحسنها ويقيمون في ظلها وينالون فيها كل ما تشتهيه أنفسهم وتقر به أعينهم ثواباً من الله تعالى بسبب ما قاموا به من أعمال حسنة طيبة ومراعاتهم لمسؤولياتهم</w:t>
      </w:r>
      <w:r w:rsidR="00D16141">
        <w:rPr>
          <w:rFonts w:cs="Traditional Arabic" w:hint="cs"/>
          <w:sz w:val="32"/>
          <w:szCs w:val="32"/>
          <w:rtl/>
          <w:lang w:bidi="ar-SA"/>
        </w:rPr>
        <w:t>،</w:t>
      </w:r>
      <w:r w:rsidRPr="004C4544">
        <w:rPr>
          <w:rFonts w:cs="Traditional Arabic" w:hint="cs"/>
          <w:sz w:val="32"/>
          <w:szCs w:val="32"/>
          <w:rtl/>
          <w:lang w:bidi="ar-SA"/>
        </w:rPr>
        <w:t xml:space="preserve"> وأدائهم لأمور عبادتهم.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والقارئ للقرآن الكريم ليجد فيه ذكر كثير من هذه الألوان النعم وهذا الخير الذي وعد الله تعالى عباده الصالحين. ولو تتبعنا كل ما جاء في القرآن الكريم من ذلك فسوف يطول الحديث جدا. ولهذا سوف اقتصر فيما يلي على بعض مظاهر هذه النعم التي أعدها الله تعالى لعباده الصالحين في الآخرة.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1. الجنة متبوأ المؤمنين: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يقرر القرآن الكريم في كثير من آياته الكريمة أن الجنة ونعيمها متبوأ المؤمنين ومستقرهم وميراثهم الذي يرثونه بسبب أعمالهم الطيبة في الدنيا قال تعالى: {</w:t>
      </w:r>
      <w:r w:rsidRPr="004C4544">
        <w:rPr>
          <w:rFonts w:ascii="times-roman" w:hAnsi="times-roman" w:cs="Traditional Arabic" w:hint="cs"/>
          <w:b/>
          <w:bCs/>
          <w:sz w:val="32"/>
          <w:szCs w:val="32"/>
          <w:rtl/>
        </w:rPr>
        <w:t xml:space="preserve"> تِلْكَ الْجَنَّةُ الَّتِي نُورِثُ مِنْ عِبَادِنَا مَنْ كَانَ تَقِيًّا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79"/>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 أُولَئِكَ هُمُ الْوَارِثُونَ </w:t>
      </w:r>
      <w:bookmarkStart w:id="73" w:name="23-11"/>
      <w:r w:rsidRPr="004C4544">
        <w:rPr>
          <w:rFonts w:ascii="times-roman" w:hAnsi="times-roman" w:cs="Traditional Arabic" w:hint="cs"/>
          <w:b/>
          <w:bCs/>
          <w:color w:val="FF0000"/>
          <w:sz w:val="32"/>
          <w:szCs w:val="32"/>
          <w:rtl/>
        </w:rPr>
        <w:t>(10)</w:t>
      </w:r>
      <w:bookmarkEnd w:id="73"/>
      <w:r w:rsidRPr="004C4544">
        <w:rPr>
          <w:rFonts w:ascii="times-roman" w:hAnsi="times-roman" w:cs="Traditional Arabic" w:hint="cs"/>
          <w:b/>
          <w:bCs/>
          <w:sz w:val="32"/>
          <w:szCs w:val="32"/>
          <w:rtl/>
        </w:rPr>
        <w:t xml:space="preserve"> الَّذِينَ يَرِثُونَ الْفِرْدَوْسَ هُمْ فِيهَا خَالِدُونَ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80"/>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 وَتِلْكَ الْجَنَّةُ الَّتِي أُورِثْتُمُوهَا بِمَا كُنْتُمْ تَعْمَلُونَ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81"/>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ولذلك كان دعاء إبراهيم عليه السلام فيما حكاه القرآن الكريم {</w:t>
      </w:r>
      <w:r w:rsidRPr="004C4544">
        <w:rPr>
          <w:rFonts w:ascii="times-roman" w:hAnsi="times-roman" w:cs="Traditional Arabic" w:hint="cs"/>
          <w:b/>
          <w:bCs/>
          <w:sz w:val="32"/>
          <w:szCs w:val="32"/>
          <w:rtl/>
        </w:rPr>
        <w:t xml:space="preserve"> وَاجْعَلْنِي مِنْ وَرَثَةِ جَنَّةِ النَّعِيمِ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82"/>
      </w:r>
      <w:r w:rsidRPr="004C4544">
        <w:rPr>
          <w:rStyle w:val="af"/>
          <w:rFonts w:cs="Traditional Arabic"/>
          <w:rtl/>
        </w:rPr>
        <w:t>)</w:t>
      </w:r>
      <w:r w:rsidRPr="004C4544">
        <w:rPr>
          <w:rFonts w:cs="Traditional Arabic" w:hint="cs"/>
          <w:sz w:val="32"/>
          <w:szCs w:val="32"/>
          <w:rtl/>
          <w:lang w:bidi="ar-SA"/>
        </w:rPr>
        <w:t xml:space="preserve"> ويقول الله تعالى {</w:t>
      </w:r>
      <w:r w:rsidRPr="004C4544">
        <w:rPr>
          <w:rFonts w:ascii="times-roman" w:hAnsi="times-roman" w:cs="Traditional Arabic" w:hint="cs"/>
          <w:b/>
          <w:bCs/>
          <w:sz w:val="32"/>
          <w:szCs w:val="32"/>
          <w:rtl/>
        </w:rPr>
        <w:t xml:space="preserve"> وَالَّذِينَ آَمَنُوا وَعَمِلُوا الصَّالِحَاتِ لَنُبَوِّئَنَّهُمْ مِنَ الْجَنَّةِ غُرَفًا</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83"/>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فالله سبحانه وتعالى هيأ وسوى وزين الجنة للمؤمنين</w:t>
      </w:r>
      <w:r w:rsidR="00D16141">
        <w:rPr>
          <w:rFonts w:cs="Traditional Arabic" w:hint="cs"/>
          <w:sz w:val="32"/>
          <w:szCs w:val="32"/>
          <w:rtl/>
          <w:lang w:bidi="ar-SA"/>
        </w:rPr>
        <w:t>،</w:t>
      </w:r>
      <w:r w:rsidRPr="004C4544">
        <w:rPr>
          <w:rFonts w:cs="Traditional Arabic" w:hint="cs"/>
          <w:sz w:val="32"/>
          <w:szCs w:val="32"/>
          <w:rtl/>
          <w:lang w:bidi="ar-SA"/>
        </w:rPr>
        <w:t xml:space="preserve"> لذا يقولون عند دخولهم إليها: {}</w:t>
      </w:r>
      <w:r w:rsidRPr="004C4544">
        <w:rPr>
          <w:rStyle w:val="af"/>
          <w:rFonts w:cs="Traditional Arabic"/>
          <w:rtl/>
        </w:rPr>
        <w:t>(</w:t>
      </w:r>
      <w:r w:rsidRPr="004C4544">
        <w:rPr>
          <w:rStyle w:val="af"/>
          <w:rFonts w:cs="Traditional Arabic"/>
          <w:rtl/>
        </w:rPr>
        <w:footnoteReference w:id="584"/>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فحمدوا الله تعالى واثنوا عليه حيث أورثهم الجنة وجعلها متبؤهم ومستقرهم وحقق لهم ما وعدهم به في مثل قوله تعالى: {</w:t>
      </w:r>
      <w:r w:rsidRPr="004C4544">
        <w:rPr>
          <w:rFonts w:ascii="times-roman" w:hAnsi="times-roman" w:cs="Traditional Arabic" w:hint="cs"/>
          <w:b/>
          <w:bCs/>
          <w:sz w:val="32"/>
          <w:szCs w:val="32"/>
          <w:rtl/>
        </w:rPr>
        <w:t xml:space="preserve"> إِنَّ الَّذِينَ آَمَنُوا وَعَمِلُوا الصَّالِحَاتِ كَانَتْ لَهُمْ جَنَّاتُ الْفِرْدَوْسِ نُزُلًا </w:t>
      </w:r>
      <w:bookmarkStart w:id="74" w:name="18-108"/>
      <w:r w:rsidRPr="004C4544">
        <w:rPr>
          <w:rFonts w:ascii="times-roman" w:hAnsi="times-roman" w:cs="Traditional Arabic" w:hint="cs"/>
          <w:b/>
          <w:bCs/>
          <w:color w:val="FF0000"/>
          <w:sz w:val="32"/>
          <w:szCs w:val="32"/>
          <w:rtl/>
        </w:rPr>
        <w:t>(107)</w:t>
      </w:r>
      <w:bookmarkEnd w:id="74"/>
      <w:r w:rsidRPr="004C4544">
        <w:rPr>
          <w:rFonts w:ascii="times-roman" w:hAnsi="times-roman" w:cs="Traditional Arabic" w:hint="cs"/>
          <w:b/>
          <w:bCs/>
          <w:sz w:val="32"/>
          <w:szCs w:val="32"/>
          <w:rtl/>
        </w:rPr>
        <w:t xml:space="preserve"> خَالِدِينَ فِيهَا لَا يَبْغُونَ عَنْهَا حِوَلًا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85"/>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وغير ذلك من الآيات الكريمة التي تؤكد وعد الله تعالى للمؤمنين بأن الجنة ميراثهم ومتبؤهم ومستقرهم.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2. تحيتهم بالسلام: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أن أهل الطاعة والإيمان الذين عاشوا في الدنيا مسلمين لله عز وجل يتفضل الله تعالى عليهم في الآخرة بسلامه كما قال تعالى: {</w:t>
      </w:r>
      <w:r w:rsidRPr="004C4544">
        <w:rPr>
          <w:rFonts w:ascii="times-roman" w:hAnsi="times-roman" w:cs="Traditional Arabic" w:hint="cs"/>
          <w:b/>
          <w:bCs/>
          <w:sz w:val="32"/>
          <w:szCs w:val="32"/>
          <w:rtl/>
        </w:rPr>
        <w:t xml:space="preserve"> سَلَامٌ قَوْلًا مِنْ رَبٍّ رَحِيمٍ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86"/>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كما تحييهم الملائكة بالسلام كلما دخلوا عليهم أو شاهدوهم يقول الله تعالى: {}</w:t>
      </w:r>
      <w:r w:rsidRPr="004C4544">
        <w:rPr>
          <w:rStyle w:val="af"/>
          <w:rFonts w:cs="Traditional Arabic"/>
          <w:rtl/>
        </w:rPr>
        <w:t>(</w:t>
      </w:r>
      <w:r w:rsidRPr="004C4544">
        <w:rPr>
          <w:rStyle w:val="af"/>
          <w:rFonts w:cs="Traditional Arabic"/>
          <w:rtl/>
        </w:rPr>
        <w:footnoteReference w:id="587"/>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كما يحيونهم بذلك عند دخولهم الجنة {</w:t>
      </w:r>
      <w:r w:rsidRPr="004C4544">
        <w:rPr>
          <w:rFonts w:ascii="times-roman" w:hAnsi="times-roman" w:cs="Traditional Arabic" w:hint="cs"/>
          <w:b/>
          <w:bCs/>
          <w:sz w:val="32"/>
          <w:szCs w:val="32"/>
          <w:rtl/>
        </w:rPr>
        <w:t xml:space="preserve"> يَقُولُونَ سَلَامٌ عَلَيْكُمُ ادْخُلُوا الْجَنَّةَ بِمَا كُنْتُمْ تَعْمَلُونَ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88"/>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ويكون السلام تحية بعضهم بعضا</w:t>
      </w:r>
      <w:r w:rsidR="00D16141">
        <w:rPr>
          <w:rFonts w:cs="Traditional Arabic" w:hint="cs"/>
          <w:sz w:val="32"/>
          <w:szCs w:val="32"/>
          <w:rtl/>
          <w:lang w:bidi="ar-SA"/>
        </w:rPr>
        <w:t>،</w:t>
      </w:r>
      <w:r w:rsidRPr="004C4544">
        <w:rPr>
          <w:rFonts w:cs="Traditional Arabic" w:hint="cs"/>
          <w:sz w:val="32"/>
          <w:szCs w:val="32"/>
          <w:rtl/>
          <w:lang w:bidi="ar-SA"/>
        </w:rPr>
        <w:t xml:space="preserve"> يقول الله تعالى: {</w:t>
      </w:r>
      <w:r w:rsidRPr="004C4544">
        <w:rPr>
          <w:rFonts w:ascii="times-roman" w:hAnsi="times-roman" w:cs="Traditional Arabic" w:hint="cs"/>
          <w:b/>
          <w:bCs/>
          <w:sz w:val="32"/>
          <w:szCs w:val="32"/>
          <w:rtl/>
        </w:rPr>
        <w:t xml:space="preserve"> وَتَحِيَّتُهُمْ فِيهَا سَلَامٌ وَآَخِرُ دَعْوَاهُمْ أَنِ الْحَمْدُ لِلَّهِ رَبِّ الْعَالَمِينَ</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89"/>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وكما قال تعالى: {</w:t>
      </w:r>
      <w:r w:rsidRPr="004C4544">
        <w:rPr>
          <w:rFonts w:ascii="times-roman" w:hAnsi="times-roman" w:cs="Traditional Arabic" w:hint="cs"/>
          <w:b/>
          <w:bCs/>
          <w:sz w:val="32"/>
          <w:szCs w:val="32"/>
          <w:rtl/>
        </w:rPr>
        <w:t xml:space="preserve"> وَيُلَقَّوْنَ فِيهَا تَحِيَّةً وَسَلَامًا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90"/>
      </w:r>
      <w:r w:rsidRPr="004C4544">
        <w:rPr>
          <w:rStyle w:val="af"/>
          <w:rFonts w:cs="Traditional Arabic"/>
          <w:rtl/>
        </w:rPr>
        <w:t>)</w:t>
      </w:r>
      <w:r w:rsidRPr="004C4544">
        <w:rPr>
          <w:rFonts w:cs="Traditional Arabic" w:hint="cs"/>
          <w:sz w:val="32"/>
          <w:szCs w:val="32"/>
          <w:rtl/>
          <w:lang w:bidi="ar-SA"/>
        </w:rPr>
        <w:t>. فحياتهم في الجنة خالية عن اللغو والعبث مملوءة بالسلام كما قال تعالى: {</w:t>
      </w:r>
      <w:r w:rsidRPr="004C4544">
        <w:rPr>
          <w:rFonts w:ascii="times-roman" w:hAnsi="times-roman" w:cs="Traditional Arabic" w:hint="cs"/>
          <w:b/>
          <w:bCs/>
          <w:sz w:val="32"/>
          <w:szCs w:val="32"/>
          <w:rtl/>
        </w:rPr>
        <w:t xml:space="preserve"> لَا يَسْمَعُونَ فِيهَا لَغْوًا وَلَا تَأْثِيمًا </w:t>
      </w:r>
      <w:bookmarkStart w:id="75" w:name="56-26"/>
      <w:r w:rsidRPr="004C4544">
        <w:rPr>
          <w:rFonts w:ascii="times-roman" w:hAnsi="times-roman" w:cs="Traditional Arabic" w:hint="cs"/>
          <w:b/>
          <w:bCs/>
          <w:color w:val="FF0000"/>
          <w:sz w:val="32"/>
          <w:szCs w:val="32"/>
          <w:rtl/>
        </w:rPr>
        <w:t>(25)</w:t>
      </w:r>
      <w:bookmarkEnd w:id="75"/>
      <w:r w:rsidRPr="004C4544">
        <w:rPr>
          <w:rFonts w:ascii="times-roman" w:hAnsi="times-roman" w:cs="Traditional Arabic" w:hint="cs"/>
          <w:b/>
          <w:bCs/>
          <w:sz w:val="32"/>
          <w:szCs w:val="32"/>
          <w:rtl/>
        </w:rPr>
        <w:t xml:space="preserve"> إِلَّا قِيلًا سَلَامًا سَلَامًا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91"/>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3. عدم الخوف: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إن الله تعالى يتفضل على أهل الجنة من المؤمنين والصالحين فيبعد عنهم الخوف والحزن والقلق</w:t>
      </w:r>
      <w:r w:rsidR="00D16141">
        <w:rPr>
          <w:rFonts w:cs="Traditional Arabic" w:hint="cs"/>
          <w:sz w:val="32"/>
          <w:szCs w:val="32"/>
          <w:rtl/>
          <w:lang w:bidi="ar-SA"/>
        </w:rPr>
        <w:t>،</w:t>
      </w:r>
      <w:r w:rsidRPr="004C4544">
        <w:rPr>
          <w:rFonts w:cs="Traditional Arabic" w:hint="cs"/>
          <w:sz w:val="32"/>
          <w:szCs w:val="32"/>
          <w:rtl/>
          <w:lang w:bidi="ar-SA"/>
        </w:rPr>
        <w:t xml:space="preserve"> كما في قوله تعالى: {</w:t>
      </w:r>
      <w:r w:rsidRPr="004C4544">
        <w:rPr>
          <w:rFonts w:ascii="times-roman" w:hAnsi="times-roman" w:cs="Traditional Arabic" w:hint="cs"/>
          <w:b/>
          <w:bCs/>
          <w:sz w:val="32"/>
          <w:szCs w:val="32"/>
          <w:rtl/>
        </w:rPr>
        <w:t xml:space="preserve"> فَمَنِ اتَّبَعَ هُدَايَ فَلَا يَضِلُّ وَلَا يَشْقَى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92"/>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فاذا كان الخوف قد نفى عن أهل الجنة فهذا يدل على أن كل أسباب ذلك مبعدة عنهم. لذلك سوف يناديهم الله تعالى ويمن عليهم بقوله: {</w:t>
      </w:r>
      <w:r w:rsidRPr="004C4544">
        <w:rPr>
          <w:rFonts w:ascii="times-roman" w:hAnsi="times-roman" w:cs="Traditional Arabic" w:hint="cs"/>
          <w:b/>
          <w:bCs/>
          <w:sz w:val="32"/>
          <w:szCs w:val="32"/>
          <w:rtl/>
        </w:rPr>
        <w:t xml:space="preserve"> يَا عِبَادِ لَا خَوْفٌ عَلَيْكُمُ الْيَوْمَ وَلَا أَنْتُمْ تَحْزَنُونَ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93"/>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وهنا يفرح المؤمنون بذلك ويقولون {</w:t>
      </w:r>
      <w:r w:rsidRPr="004C4544">
        <w:rPr>
          <w:rFonts w:ascii="times-roman" w:hAnsi="times-roman" w:cs="Traditional Arabic" w:hint="cs"/>
          <w:b/>
          <w:bCs/>
          <w:sz w:val="32"/>
          <w:szCs w:val="32"/>
          <w:rtl/>
        </w:rPr>
        <w:t xml:space="preserve"> الْحَمْدُ لِلَّهِ الَّذِي أَذْهَبَ عَنَّا الْحَزَنَ إِنَّ رَبَّنَا لَغَفُورٌ شَكُورٌ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94"/>
      </w:r>
      <w:r w:rsidRPr="004C4544">
        <w:rPr>
          <w:rStyle w:val="af"/>
          <w:rFonts w:cs="Traditional Arabic"/>
          <w:rtl/>
        </w:rPr>
        <w:t>)</w:t>
      </w:r>
      <w:r w:rsidRPr="004C4544">
        <w:rPr>
          <w:rFonts w:cs="Traditional Arabic" w:hint="cs"/>
          <w:sz w:val="32"/>
          <w:szCs w:val="32"/>
          <w:rtl/>
          <w:lang w:bidi="ar-SA"/>
        </w:rPr>
        <w:t xml:space="preserve"> فهم يثنون ويحمدون ربهم على ما أزاحه عنهم مما كانوا يخافونه ويحذرونه.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وبالجملة فإن الله تعالى يتفضل وينعم على عباده المؤمنين في الجنة بأن يزيح عنهم كل ما يخيفهم أو يخزنهم</w:t>
      </w:r>
      <w:r w:rsidR="00D16141">
        <w:rPr>
          <w:rFonts w:cs="Traditional Arabic" w:hint="cs"/>
          <w:sz w:val="32"/>
          <w:szCs w:val="32"/>
          <w:rtl/>
          <w:lang w:bidi="ar-SA"/>
        </w:rPr>
        <w:t>،</w:t>
      </w:r>
      <w:r w:rsidRPr="004C4544">
        <w:rPr>
          <w:rFonts w:cs="Traditional Arabic" w:hint="cs"/>
          <w:sz w:val="32"/>
          <w:szCs w:val="32"/>
          <w:rtl/>
          <w:lang w:bidi="ar-SA"/>
        </w:rPr>
        <w:t xml:space="preserve"> فيحيون في الجنة بسلام أمنين.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4. طعام وشراب أهل الجنة: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لقد وصف الله تعالى طعام أهل الجنة وبين أن فيه من أنواع الملذات ما تشتهيا الأنفس وتلذ به الأعين</w:t>
      </w:r>
      <w:r w:rsidR="00D16141">
        <w:rPr>
          <w:rFonts w:cs="Traditional Arabic" w:hint="cs"/>
          <w:sz w:val="32"/>
          <w:szCs w:val="32"/>
          <w:rtl/>
          <w:lang w:bidi="ar-SA"/>
        </w:rPr>
        <w:t>،</w:t>
      </w:r>
      <w:r w:rsidRPr="004C4544">
        <w:rPr>
          <w:rFonts w:cs="Traditional Arabic" w:hint="cs"/>
          <w:sz w:val="32"/>
          <w:szCs w:val="32"/>
          <w:rtl/>
          <w:lang w:bidi="ar-SA"/>
        </w:rPr>
        <w:t xml:space="preserve"> في آيات كثيرة من القرآن الكريم. يقول الله تعالى: {</w:t>
      </w:r>
      <w:r w:rsidRPr="004C4544">
        <w:rPr>
          <w:rFonts w:ascii="times-roman" w:hAnsi="times-roman" w:cs="Traditional Arabic" w:hint="cs"/>
          <w:b/>
          <w:bCs/>
          <w:sz w:val="32"/>
          <w:szCs w:val="32"/>
          <w:rtl/>
        </w:rPr>
        <w:t xml:space="preserve"> لَهُمْ فِيهَا فَاكِهَةٌ وَلَهُمْ مَا يَدَّعُونَ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95"/>
      </w:r>
      <w:r w:rsidRPr="004C4544">
        <w:rPr>
          <w:rStyle w:val="af"/>
          <w:rFonts w:cs="Traditional Arabic"/>
          <w:rtl/>
        </w:rPr>
        <w:t>)</w:t>
      </w:r>
      <w:r w:rsidRPr="004C4544">
        <w:rPr>
          <w:rFonts w:cs="Traditional Arabic" w:hint="cs"/>
          <w:sz w:val="32"/>
          <w:szCs w:val="32"/>
          <w:rtl/>
          <w:lang w:bidi="ar-SA"/>
        </w:rPr>
        <w:t xml:space="preserve"> أي مهما طلبوا وجدوا من جميع أصناف الملاذ»</w:t>
      </w:r>
      <w:r w:rsidRPr="004C4544">
        <w:rPr>
          <w:rStyle w:val="af"/>
          <w:rFonts w:cs="Traditional Arabic"/>
          <w:rtl/>
        </w:rPr>
        <w:t>(</w:t>
      </w:r>
      <w:r w:rsidRPr="004C4544">
        <w:rPr>
          <w:rStyle w:val="af"/>
          <w:rFonts w:cs="Traditional Arabic"/>
          <w:rtl/>
        </w:rPr>
        <w:footnoteReference w:id="596"/>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كما يقول تعالى: {</w:t>
      </w:r>
      <w:r w:rsidRPr="004C4544">
        <w:rPr>
          <w:rFonts w:ascii="times-roman" w:hAnsi="times-roman" w:cs="Traditional Arabic"/>
          <w:b/>
          <w:bCs/>
          <w:sz w:val="32"/>
          <w:szCs w:val="32"/>
          <w:rtl/>
        </w:rPr>
        <w:t xml:space="preserve"> مُتَّكِئِينَ فِيهَا يَدْعُونَ فِيهَا بِفَاكِهَةٍ كَثِيرَةٍ وَشَرَابٍ</w:t>
      </w:r>
      <w:r w:rsidRPr="004C4544">
        <w:rPr>
          <w:rFonts w:ascii="times-roman" w:hAnsi="times-roman" w:cs="Traditional Arabic" w:hint="cs"/>
          <w:b/>
          <w:bCs/>
          <w:sz w:val="32"/>
          <w:szCs w:val="32"/>
          <w:rtl/>
        </w:rPr>
        <w:t xml:space="preserve">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97"/>
      </w:r>
      <w:r w:rsidRPr="004C4544">
        <w:rPr>
          <w:rStyle w:val="af"/>
          <w:rFonts w:cs="Traditional Arabic"/>
          <w:rtl/>
        </w:rPr>
        <w:t>)</w:t>
      </w:r>
      <w:r w:rsidRPr="004C4544">
        <w:rPr>
          <w:rFonts w:cs="Traditional Arabic" w:hint="cs"/>
          <w:sz w:val="32"/>
          <w:szCs w:val="32"/>
          <w:rtl/>
          <w:lang w:bidi="ar-SA"/>
        </w:rPr>
        <w:t xml:space="preserve"> ويقول تعالى: {</w:t>
      </w:r>
      <w:r w:rsidRPr="004C4544">
        <w:rPr>
          <w:rFonts w:ascii="times-roman" w:hAnsi="times-roman" w:cs="Traditional Arabic" w:hint="cs"/>
          <w:b/>
          <w:bCs/>
          <w:sz w:val="32"/>
          <w:szCs w:val="32"/>
          <w:rtl/>
        </w:rPr>
        <w:t xml:space="preserve"> وَلَهُمْ فِيهَا مِنْ كُلِّ الثَّمَرَاتِ وَمَغْفِرَةٌ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98"/>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وغير ذلك من الآيات التي تخبر بأن ثمار الجنة وطعامها كثير ومتنوع. يقول تعالى: {</w:t>
      </w:r>
      <w:r w:rsidRPr="004C4544">
        <w:rPr>
          <w:rFonts w:ascii="times-roman" w:hAnsi="times-roman" w:cs="Traditional Arabic" w:hint="cs"/>
          <w:b/>
          <w:bCs/>
          <w:sz w:val="32"/>
          <w:szCs w:val="32"/>
          <w:rtl/>
        </w:rPr>
        <w:t xml:space="preserve"> فِيهِمَا مِنْ كُلِّ فَاكِهَةٍ زَوْجَانِ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599"/>
      </w:r>
      <w:r w:rsidRPr="004C4544">
        <w:rPr>
          <w:rStyle w:val="af"/>
          <w:rFonts w:cs="Traditional Arabic"/>
          <w:rtl/>
        </w:rPr>
        <w:t>)</w:t>
      </w:r>
      <w:r w:rsidRPr="004C4544">
        <w:rPr>
          <w:rFonts w:cs="Traditional Arabic" w:hint="cs"/>
          <w:sz w:val="32"/>
          <w:szCs w:val="32"/>
          <w:rtl/>
          <w:lang w:bidi="ar-SA"/>
        </w:rPr>
        <w:t>. وهذه الطعوم والثمار تكون قريبة دانية من أهل الجنة تقدم إليهم وهم مكرمون</w:t>
      </w:r>
      <w:r w:rsidR="00D16141">
        <w:rPr>
          <w:rFonts w:cs="Traditional Arabic" w:hint="cs"/>
          <w:sz w:val="32"/>
          <w:szCs w:val="32"/>
          <w:rtl/>
          <w:lang w:bidi="ar-SA"/>
        </w:rPr>
        <w:t>،</w:t>
      </w:r>
      <w:r w:rsidRPr="004C4544">
        <w:rPr>
          <w:rFonts w:cs="Traditional Arabic" w:hint="cs"/>
          <w:sz w:val="32"/>
          <w:szCs w:val="32"/>
          <w:rtl/>
          <w:lang w:bidi="ar-SA"/>
        </w:rPr>
        <w:t xml:space="preserve"> يقول تعالى: {</w:t>
      </w:r>
      <w:bookmarkStart w:id="76" w:name="37-41"/>
      <w:r w:rsidRPr="004C4544">
        <w:rPr>
          <w:rFonts w:ascii="times-roman" w:hAnsi="times-roman" w:cs="Traditional Arabic" w:hint="cs"/>
          <w:b/>
          <w:bCs/>
          <w:color w:val="FF0000"/>
          <w:sz w:val="32"/>
          <w:szCs w:val="32"/>
          <w:rtl/>
        </w:rPr>
        <w:t xml:space="preserve"> )</w:t>
      </w:r>
      <w:bookmarkEnd w:id="76"/>
      <w:r w:rsidRPr="004C4544">
        <w:rPr>
          <w:rFonts w:ascii="times-roman" w:hAnsi="times-roman" w:cs="Traditional Arabic" w:hint="cs"/>
          <w:b/>
          <w:bCs/>
          <w:sz w:val="32"/>
          <w:szCs w:val="32"/>
          <w:rtl/>
        </w:rPr>
        <w:t xml:space="preserve"> أُولَئِكَ لَهُمْ رِزْقٌ مَعْلُومٌ </w:t>
      </w:r>
      <w:bookmarkStart w:id="77" w:name="37-42"/>
      <w:r w:rsidRPr="004C4544">
        <w:rPr>
          <w:rFonts w:ascii="times-roman" w:hAnsi="times-roman" w:cs="Traditional Arabic" w:hint="cs"/>
          <w:b/>
          <w:bCs/>
          <w:color w:val="FF0000"/>
          <w:sz w:val="32"/>
          <w:szCs w:val="32"/>
          <w:rtl/>
        </w:rPr>
        <w:t>(41)</w:t>
      </w:r>
      <w:bookmarkEnd w:id="77"/>
      <w:r w:rsidRPr="004C4544">
        <w:rPr>
          <w:rFonts w:ascii="times-roman" w:hAnsi="times-roman" w:cs="Traditional Arabic" w:hint="cs"/>
          <w:b/>
          <w:bCs/>
          <w:sz w:val="32"/>
          <w:szCs w:val="32"/>
          <w:rtl/>
        </w:rPr>
        <w:t xml:space="preserve"> فَوَاكِهُ وَهُمْ مُكْرَمُونَ </w:t>
      </w:r>
      <w:bookmarkStart w:id="78" w:name="37-43"/>
      <w:r w:rsidRPr="004C4544">
        <w:rPr>
          <w:rFonts w:ascii="times-roman" w:hAnsi="times-roman" w:cs="Traditional Arabic" w:hint="cs"/>
          <w:b/>
          <w:bCs/>
          <w:color w:val="FF0000"/>
          <w:sz w:val="32"/>
          <w:szCs w:val="32"/>
          <w:rtl/>
        </w:rPr>
        <w:t>(42)</w:t>
      </w:r>
      <w:bookmarkEnd w:id="78"/>
      <w:r w:rsidRPr="004C4544">
        <w:rPr>
          <w:rFonts w:ascii="times-roman" w:hAnsi="times-roman" w:cs="Traditional Arabic" w:hint="cs"/>
          <w:b/>
          <w:bCs/>
          <w:sz w:val="32"/>
          <w:szCs w:val="32"/>
          <w:rtl/>
        </w:rPr>
        <w:t xml:space="preserve"> فِي جَنَّاتِ النَّعِيمِ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00"/>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كما أن الله تعالى يتفضل على أهل الجنة بألذ الشراب وأطيبه</w:t>
      </w:r>
      <w:r w:rsidR="00D16141">
        <w:rPr>
          <w:rFonts w:cs="Traditional Arabic" w:hint="cs"/>
          <w:sz w:val="32"/>
          <w:szCs w:val="32"/>
          <w:rtl/>
          <w:lang w:bidi="ar-SA"/>
        </w:rPr>
        <w:t>،</w:t>
      </w:r>
      <w:r w:rsidRPr="004C4544">
        <w:rPr>
          <w:rFonts w:cs="Traditional Arabic" w:hint="cs"/>
          <w:sz w:val="32"/>
          <w:szCs w:val="32"/>
          <w:rtl/>
          <w:lang w:bidi="ar-SA"/>
        </w:rPr>
        <w:t xml:space="preserve"> يقول تعالى في وصف شرابهم: {</w:t>
      </w:r>
      <w:r w:rsidRPr="004C4544">
        <w:rPr>
          <w:rFonts w:ascii="times-roman" w:hAnsi="times-roman" w:cs="Traditional Arabic" w:hint="cs"/>
          <w:b/>
          <w:bCs/>
          <w:sz w:val="32"/>
          <w:szCs w:val="32"/>
          <w:rtl/>
        </w:rPr>
        <w:t xml:space="preserve"> مَثَلُ الْجَنَّةِ الَّتِي وُعِدَ الْمُتَّقُونَ فِيهَا أَنْهَارٌ مِنْ مَاءٍ غَيْرِ آَسِنٍ وَأَنْهَارٌ مِنْ لَبَنٍ لَمْ يَتَغَيَّرْ طَعْمُهُ وَأَنْهَارٌ مِنْ خَمْرٍ لَذَّةٍ لِلشَّارِبِينَ وَأَنْهَارٌ مِنْ عَسَلٍ مُصَفًّى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01"/>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 يَتَنَازَعُونَ فِيهَا كَأْسًا لَا لَغْوٌ فِيهَا وَلَا تَأْثِيمٌ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02"/>
      </w:r>
      <w:r w:rsidRPr="004C4544">
        <w:rPr>
          <w:rStyle w:val="af"/>
          <w:rFonts w:cs="Traditional Arabic"/>
          <w:rtl/>
        </w:rPr>
        <w:t>)</w:t>
      </w:r>
      <w:r w:rsidRPr="004C4544">
        <w:rPr>
          <w:rFonts w:cs="Traditional Arabic" w:hint="cs"/>
          <w:sz w:val="32"/>
          <w:szCs w:val="32"/>
          <w:rtl/>
          <w:lang w:bidi="ar-SA"/>
        </w:rPr>
        <w:t>» أي يتعاطون فيها كأسا أي من الخمر</w:t>
      </w:r>
      <w:r w:rsidR="00D16141">
        <w:rPr>
          <w:rFonts w:cs="Traditional Arabic" w:hint="cs"/>
          <w:sz w:val="32"/>
          <w:szCs w:val="32"/>
          <w:rtl/>
          <w:lang w:bidi="ar-SA"/>
        </w:rPr>
        <w:t>،</w:t>
      </w:r>
      <w:r w:rsidRPr="004C4544">
        <w:rPr>
          <w:rFonts w:cs="Traditional Arabic" w:hint="cs"/>
          <w:sz w:val="32"/>
          <w:szCs w:val="32"/>
          <w:rtl/>
          <w:lang w:bidi="ar-SA"/>
        </w:rPr>
        <w:t xml:space="preserve"> لا يتكلمون فيها بكلام لاغ أي هذيان ولا إثم أي فحش كما يتكلم به الشربة من أهل الدنيا»</w:t>
      </w:r>
      <w:r w:rsidRPr="004C4544">
        <w:rPr>
          <w:rStyle w:val="af"/>
          <w:rFonts w:cs="Traditional Arabic"/>
          <w:rtl/>
        </w:rPr>
        <w:t>(</w:t>
      </w:r>
      <w:r w:rsidRPr="004C4544">
        <w:rPr>
          <w:rStyle w:val="af"/>
          <w:rFonts w:cs="Traditional Arabic"/>
          <w:rtl/>
        </w:rPr>
        <w:footnoteReference w:id="603"/>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5. درجات أهل الجنة: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يخبرنا الله تعالى أن الجنة درجات بعضها فوق بعض وأن لكل مؤمن درجة خاصة على حسب إيمانه وطاعته وأعماله الصالحة. قال تعالى: {</w:t>
      </w:r>
      <w:r w:rsidRPr="004C4544">
        <w:rPr>
          <w:rFonts w:ascii="times-roman" w:hAnsi="times-roman" w:cs="Traditional Arabic" w:hint="cs"/>
          <w:b/>
          <w:bCs/>
          <w:sz w:val="32"/>
          <w:szCs w:val="32"/>
          <w:rtl/>
        </w:rPr>
        <w:t xml:space="preserve"> وَلِكُلٍّ دَرَجَاتٌ مِمَّا عَمِلُوا وَمَا رَبُّكَ بِغَافِلٍ عَمَّا يَعْمَلُونَ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04"/>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يقول القرطبي في تفسير هذه الآية: «وفي هذا ما يدل على أن المطيع من الجن في الجنة والعاصي منهم في النار كالإنس سواء وهو أصح ما قيل في ذلك فاعلمه ومعنى ولكل درجات أي ولكل عامل بطاعة درجات في الثواب ولكل عامل بمعصية دركات في العقاب»</w:t>
      </w:r>
      <w:r w:rsidRPr="004C4544">
        <w:rPr>
          <w:rStyle w:val="af"/>
          <w:rFonts w:cs="Traditional Arabic"/>
          <w:rtl/>
        </w:rPr>
        <w:t>(</w:t>
      </w:r>
      <w:r w:rsidRPr="004C4544">
        <w:rPr>
          <w:rStyle w:val="af"/>
          <w:rFonts w:cs="Traditional Arabic"/>
          <w:rtl/>
        </w:rPr>
        <w:footnoteReference w:id="605"/>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ويقول ابن كثير «أي ولكل عامل في طاعة الله أو معصيته مراتب ومنازل من عمله يبلغه الله إياها ويثيبه بها إن خيرا فخير وإن شرا فشر»</w:t>
      </w:r>
      <w:r w:rsidRPr="004C4544">
        <w:rPr>
          <w:rStyle w:val="af"/>
          <w:rFonts w:cs="Traditional Arabic"/>
          <w:rtl/>
        </w:rPr>
        <w:t>(</w:t>
      </w:r>
      <w:r w:rsidRPr="004C4544">
        <w:rPr>
          <w:rStyle w:val="af"/>
          <w:rFonts w:cs="Traditional Arabic"/>
          <w:rtl/>
        </w:rPr>
        <w:footnoteReference w:id="606"/>
      </w:r>
      <w:r w:rsidRPr="004C4544">
        <w:rPr>
          <w:rStyle w:val="af"/>
          <w:rFonts w:cs="Traditional Arabic"/>
          <w:rtl/>
        </w:rPr>
        <w:t>)</w:t>
      </w:r>
      <w:r w:rsidRPr="004C4544">
        <w:rPr>
          <w:rFonts w:cs="Traditional Arabic" w:hint="cs"/>
          <w:sz w:val="32"/>
          <w:szCs w:val="32"/>
          <w:rtl/>
          <w:lang w:bidi="ar-SA"/>
        </w:rPr>
        <w:t>. ويؤكد هذا قوله تعالى: {</w:t>
      </w:r>
      <w:r w:rsidRPr="004C4544">
        <w:rPr>
          <w:rFonts w:ascii="times-roman" w:hAnsi="times-roman" w:cs="Traditional Arabic" w:hint="cs"/>
          <w:b/>
          <w:bCs/>
          <w:sz w:val="32"/>
          <w:szCs w:val="32"/>
          <w:rtl/>
        </w:rPr>
        <w:t xml:space="preserve"> وَلِكُلٍّ دَرَجَاتٌ مِمَّا عَمِلُوا وَلِيُوَفِّيَهُمْ أَعْمَالَهُمْ وَهُمْ لَا يُظْلَمُونَ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07"/>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وقوله تعالى: {</w:t>
      </w:r>
      <w:r w:rsidRPr="004C4544">
        <w:rPr>
          <w:rFonts w:ascii="times-roman" w:hAnsi="times-roman" w:cs="Traditional Arabic" w:hint="cs"/>
          <w:b/>
          <w:bCs/>
          <w:sz w:val="32"/>
          <w:szCs w:val="32"/>
          <w:rtl/>
        </w:rPr>
        <w:t xml:space="preserve"> دَرَجَاتٍ مِنْهُ وَمَغْفِرَةً وَرَحْمَةً وَكَانَ اللَّهُ غَفُورًا رَحِيمًا </w:t>
      </w:r>
      <w:bookmarkStart w:id="79" w:name="4-97"/>
      <w:r w:rsidRPr="004C4544">
        <w:rPr>
          <w:rFonts w:ascii="times-roman" w:hAnsi="times-roman" w:cs="Traditional Arabic" w:hint="cs"/>
          <w:b/>
          <w:bCs/>
          <w:color w:val="FF0000"/>
          <w:sz w:val="32"/>
          <w:szCs w:val="32"/>
          <w:rtl/>
        </w:rPr>
        <w:t>(</w:t>
      </w:r>
      <w:bookmarkEnd w:id="79"/>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08"/>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وقوله: {</w:t>
      </w:r>
      <w:r w:rsidRPr="004C4544">
        <w:rPr>
          <w:rFonts w:ascii="times-roman" w:hAnsi="times-roman" w:cs="Traditional Arabic" w:hint="cs"/>
          <w:b/>
          <w:bCs/>
          <w:sz w:val="32"/>
          <w:szCs w:val="32"/>
          <w:rtl/>
        </w:rPr>
        <w:t xml:space="preserve"> أُولَئِكَ هُمُ الْمُؤْمِنُونَ حَقًّا لَهُمْ دَرَجَاتٌ عِنْدَ رَبِّهِمْ وَمَغْفِرَةٌ وَرِزْقٌ كَرِيمٌ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09"/>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فأهل الجنة يتفاوتون في الدرجات فيرى الذي هو فوق فضله على الذي هو أسفل منه ولا يرى الذي هو أسفل منه أنه فضل عليه أحد ويوضح هذه الدرجات ويفسرها الرسول صلى الله عليه وسلم بقوله «في الجنة مائة درجة ما بين كل درجتين كما بين السماء والأرض والفردوس أعلاها درجة ومنها تفجر أنهار الجنة الأربعة ومن فوقها يكون العرش فإذا سألتم الله فسلوه الفردوس»</w:t>
      </w:r>
      <w:r w:rsidRPr="004C4544">
        <w:rPr>
          <w:rStyle w:val="af"/>
          <w:rFonts w:cs="Traditional Arabic"/>
          <w:rtl/>
        </w:rPr>
        <w:t>(</w:t>
      </w:r>
      <w:r w:rsidRPr="004C4544">
        <w:rPr>
          <w:rStyle w:val="af"/>
          <w:rFonts w:cs="Traditional Arabic"/>
          <w:rtl/>
        </w:rPr>
        <w:footnoteReference w:id="610"/>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وقال النبي صلى الله عليه وسلم «إن أهل الجنة ليتراءون أهل الغرف من فوقهم كما تتراءون الكوكب الدري الغابر من الأفق من المشرق أو المغرب لتفاضل ما بينهم قالوا يا رسول الله صلى الله عليه وسلم تلك منازل الأنبياء لا يبلغها غيرهم قال بلى والذي نفسي بيده رجال آمنوا بالله وصدقوا المرسلين»</w:t>
      </w:r>
      <w:r w:rsidRPr="004C4544">
        <w:rPr>
          <w:rStyle w:val="af"/>
          <w:rFonts w:cs="Traditional Arabic"/>
          <w:rtl/>
        </w:rPr>
        <w:t>(</w:t>
      </w:r>
      <w:r w:rsidRPr="004C4544">
        <w:rPr>
          <w:rStyle w:val="af"/>
          <w:rFonts w:cs="Traditional Arabic"/>
          <w:rtl/>
        </w:rPr>
        <w:footnoteReference w:id="611"/>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6. مساكن أهل الجنة: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إن الله تعالى قد وعد عباده المؤمنين الصالحين المتقين بمساكن طيبة في الجنات ثواباً على أعمالهم الصالحة في الدنيا. يقول الله تعالى: {</w:t>
      </w:r>
      <w:r w:rsidRPr="004C4544">
        <w:rPr>
          <w:rFonts w:ascii="times-roman" w:hAnsi="times-roman" w:cs="Traditional Arabic" w:hint="cs"/>
          <w:b/>
          <w:bCs/>
          <w:sz w:val="32"/>
          <w:szCs w:val="32"/>
          <w:rtl/>
        </w:rPr>
        <w:t xml:space="preserve"> وَالَّذِينَ آَمَنُوا وَعَمِلُوا الصَّالِحَاتِ لَنُبَوِّئَنَّهُمْ مِنَ الْجَنَّةِ غُرَفًا تَجْرِي مِنْ تَحْتِهَا الْأَنْهَارُ خَالِدِينَ فِيهَا نِعْمَ أَجْرُ الْعَامِلِينَ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12"/>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وبين الله تعالى بأن هذه المساكن غرف مبنية بعضها فوق بعض. يقول الله تعالى: {</w:t>
      </w:r>
      <w:r w:rsidRPr="004C4544">
        <w:rPr>
          <w:rFonts w:ascii="times-roman" w:hAnsi="times-roman" w:cs="Traditional Arabic" w:hint="cs"/>
          <w:b/>
          <w:bCs/>
          <w:sz w:val="32"/>
          <w:szCs w:val="32"/>
          <w:rtl/>
        </w:rPr>
        <w:t xml:space="preserve"> لَكِنِ الَّذِينَ اتَّقَوْا رَبَّهُمْ لَهُمْ غُرَفٌ مِنْ فَوْقِهَا غُرَفٌ مَبْنِيَّةٌ تَجْرِي مِنْ تَحْتِهَا الْأَنْهَارُ وَعْدَ اللَّهِ لَا يُخْلِفُ اللَّهُ الْمِيعَادَ</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13"/>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«أخبر عز وجل عن عباده السعداء أن لهم غرفا في الجنة وهي القصور أي الشاهقة {</w:t>
      </w:r>
      <w:r w:rsidRPr="004C4544">
        <w:rPr>
          <w:rFonts w:ascii="times-roman" w:hAnsi="times-roman" w:cs="Traditional Arabic" w:hint="cs"/>
          <w:b/>
          <w:bCs/>
          <w:sz w:val="32"/>
          <w:szCs w:val="32"/>
          <w:rtl/>
        </w:rPr>
        <w:t xml:space="preserve"> مِنْ فَوْقِهَا غُرَفٌ مَبْنِيَّةٌ</w:t>
      </w:r>
      <w:r w:rsidRPr="004C4544">
        <w:rPr>
          <w:rFonts w:cs="Traditional Arabic" w:hint="cs"/>
          <w:sz w:val="32"/>
          <w:szCs w:val="32"/>
          <w:rtl/>
          <w:lang w:bidi="ar-SA"/>
        </w:rPr>
        <w:t xml:space="preserve"> } طباق فوق طباق مبنيات محكمات مزخرفات عاليات»</w:t>
      </w:r>
      <w:r w:rsidRPr="004C4544">
        <w:rPr>
          <w:rStyle w:val="af"/>
          <w:rFonts w:cs="Traditional Arabic"/>
          <w:rtl/>
        </w:rPr>
        <w:t>(</w:t>
      </w:r>
      <w:r w:rsidRPr="004C4544">
        <w:rPr>
          <w:rStyle w:val="af"/>
          <w:rFonts w:cs="Traditional Arabic"/>
          <w:rtl/>
        </w:rPr>
        <w:footnoteReference w:id="614"/>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وقد وصف الله تعالى هذه المساكن بأنها طيبة حسنة جميلة بقوله تعالى: {</w:t>
      </w:r>
      <w:r w:rsidRPr="004C4544">
        <w:rPr>
          <w:rFonts w:ascii="times-roman" w:hAnsi="times-roman" w:cs="Traditional Arabic" w:hint="cs"/>
          <w:b/>
          <w:bCs/>
          <w:sz w:val="32"/>
          <w:szCs w:val="32"/>
          <w:rtl/>
        </w:rPr>
        <w:t xml:space="preserve"> وَعَدَ اللَّهُ الْمُؤْمِنِينَ وَالْمُؤْمِنَاتِ جَنَّاتٍ تَجْرِي مِنْ تَحْتِهَا الْأَنْهَارُ خَالِدِينَ فِيهَا وَمَسَاكِنَ طَيِّبَةً فِي جَنَّاتِ عَدْنٍ وَرِضْوَانٌ مِنَ اللَّهِ أَكْبَرُ ذَلِكَ هُوَ الْفَوْزُ الْعَظِيمُ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15"/>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كما وصف بأن أهل الجنة سوف يكونون في أمن وسلامة ولا يخافون شيئا في الجنة وفي مساكنهم التي يسكنونها. قال تعالى: {</w:t>
      </w:r>
      <w:r w:rsidRPr="004C4544">
        <w:rPr>
          <w:rFonts w:ascii="times-roman" w:hAnsi="times-roman" w:cs="Traditional Arabic" w:hint="cs"/>
          <w:b/>
          <w:bCs/>
          <w:sz w:val="32"/>
          <w:szCs w:val="32"/>
          <w:rtl/>
        </w:rPr>
        <w:t xml:space="preserve"> زُلْفَى إِلَّا مَنْ آَمَنَ وَعَمِلَ صَالِحًا فَأُولَئِكَ لَهُمْ جَزَاءُ الضِّعْفِ بِمَا عَمِلُوا وَهُمْ فِي الْغُرُفَاتِ آَمِنُونَ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16"/>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أي هم في منازل الجنة العالية آمنون من كل بأس وخوف وأذى ومن كل شر يحذر منه.</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كما أخبرنا الله تعالى إن أهل الجنة يدخلونها ويتعرفون على مساكنهم فيها كأنهم قد سكنوها قبل ذلك. يقول تعالى {</w:t>
      </w:r>
      <w:r w:rsidRPr="004C4544">
        <w:rPr>
          <w:rFonts w:ascii="times-roman" w:hAnsi="times-roman" w:cs="Traditional Arabic" w:hint="cs"/>
          <w:b/>
          <w:bCs/>
          <w:sz w:val="32"/>
          <w:szCs w:val="32"/>
          <w:rtl/>
        </w:rPr>
        <w:t xml:space="preserve"> وَيُدْخِلُهُمُ الْجَنَّةَ عَرَّفَهَا لَهُمْ</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617"/>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قال مجاهد: يهتدي أهلها إلى بيوتهم ومساكنهم</w:t>
      </w:r>
      <w:r w:rsidR="00D16141">
        <w:rPr>
          <w:rFonts w:cs="Traditional Arabic" w:hint="cs"/>
          <w:sz w:val="32"/>
          <w:szCs w:val="32"/>
          <w:rtl/>
          <w:lang w:bidi="ar-SA"/>
        </w:rPr>
        <w:t>،</w:t>
      </w:r>
      <w:r w:rsidRPr="004C4544">
        <w:rPr>
          <w:rFonts w:cs="Traditional Arabic" w:hint="cs"/>
          <w:sz w:val="32"/>
          <w:szCs w:val="32"/>
          <w:rtl/>
          <w:lang w:bidi="ar-SA"/>
        </w:rPr>
        <w:t xml:space="preserve"> وحيث قسم الله تعالى لهم منها</w:t>
      </w:r>
      <w:r w:rsidR="00D16141">
        <w:rPr>
          <w:rFonts w:cs="Traditional Arabic" w:hint="cs"/>
          <w:sz w:val="32"/>
          <w:szCs w:val="32"/>
          <w:rtl/>
          <w:lang w:bidi="ar-SA"/>
        </w:rPr>
        <w:t>،</w:t>
      </w:r>
      <w:r w:rsidRPr="004C4544">
        <w:rPr>
          <w:rFonts w:cs="Traditional Arabic" w:hint="cs"/>
          <w:sz w:val="32"/>
          <w:szCs w:val="32"/>
          <w:rtl/>
          <w:lang w:bidi="ar-SA"/>
        </w:rPr>
        <w:t xml:space="preserve"> لا يخطئون كأنهم ساكنوها منذ خلقوا</w:t>
      </w:r>
      <w:r w:rsidR="00D16141">
        <w:rPr>
          <w:rFonts w:cs="Traditional Arabic" w:hint="cs"/>
          <w:sz w:val="32"/>
          <w:szCs w:val="32"/>
          <w:rtl/>
          <w:lang w:bidi="ar-SA"/>
        </w:rPr>
        <w:t>،</w:t>
      </w:r>
      <w:r w:rsidRPr="004C4544">
        <w:rPr>
          <w:rFonts w:cs="Traditional Arabic" w:hint="cs"/>
          <w:sz w:val="32"/>
          <w:szCs w:val="32"/>
          <w:rtl/>
          <w:lang w:bidi="ar-SA"/>
        </w:rPr>
        <w:t xml:space="preserve"> لا يستدلون عليها أحداً</w:t>
      </w:r>
      <w:r w:rsidRPr="004C4544">
        <w:rPr>
          <w:rStyle w:val="af"/>
          <w:rFonts w:cs="Traditional Arabic"/>
          <w:rtl/>
        </w:rPr>
        <w:t>(</w:t>
      </w:r>
      <w:r w:rsidRPr="004C4544">
        <w:rPr>
          <w:rStyle w:val="af"/>
          <w:rFonts w:cs="Traditional Arabic"/>
          <w:rtl/>
        </w:rPr>
        <w:footnoteReference w:id="618"/>
      </w:r>
      <w:r w:rsidRPr="004C4544">
        <w:rPr>
          <w:rStyle w:val="af"/>
          <w:rFonts w:cs="Traditional Arabic"/>
          <w:rtl/>
        </w:rPr>
        <w:t>)</w:t>
      </w:r>
      <w:r w:rsidRPr="004C4544">
        <w:rPr>
          <w:rFonts w:cs="Traditional Arabic" w:hint="cs"/>
          <w:sz w:val="32"/>
          <w:szCs w:val="32"/>
          <w:rtl/>
          <w:lang w:bidi="ar-SA"/>
        </w:rPr>
        <w:t xml:space="preserve">. وبذلك يحيا المؤمنون في الجنة وقصورها ومساكنها حياة سعيدة هادئة طيبة يقيمون فيها أبدا ولا يبغون عنها حولا.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7. أهل الجنة يرثون نصيب أهل النار في الجنة: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جعل الله لكل واحد من بني آدم منزلين: منزلا في الجنة ومنزلا في النار</w:t>
      </w:r>
      <w:r w:rsidR="00D16141">
        <w:rPr>
          <w:rFonts w:cs="Traditional Arabic" w:hint="cs"/>
          <w:sz w:val="32"/>
          <w:szCs w:val="32"/>
          <w:rtl/>
          <w:lang w:bidi="ar-SA"/>
        </w:rPr>
        <w:t>،</w:t>
      </w:r>
      <w:r w:rsidRPr="004C4544">
        <w:rPr>
          <w:rFonts w:cs="Traditional Arabic" w:hint="cs"/>
          <w:sz w:val="32"/>
          <w:szCs w:val="32"/>
          <w:rtl/>
          <w:lang w:bidi="ar-SA"/>
        </w:rPr>
        <w:t xml:space="preserve"> ثم إن من كتبت له الشقاوة من أهل الكفر والشرك يرثون منازل أهل الجنة التي كانت لهم في النار</w:t>
      </w:r>
      <w:r w:rsidR="00D16141">
        <w:rPr>
          <w:rFonts w:cs="Traditional Arabic" w:hint="cs"/>
          <w:sz w:val="32"/>
          <w:szCs w:val="32"/>
          <w:rtl/>
          <w:lang w:bidi="ar-SA"/>
        </w:rPr>
        <w:t>،</w:t>
      </w:r>
      <w:r w:rsidRPr="004C4544">
        <w:rPr>
          <w:rFonts w:cs="Traditional Arabic" w:hint="cs"/>
          <w:sz w:val="32"/>
          <w:szCs w:val="32"/>
          <w:rtl/>
          <w:lang w:bidi="ar-SA"/>
        </w:rPr>
        <w:t xml:space="preserve"> والذين كتب لهم السعادة من أهل الجنة يرثون منازل أهل النار التي كانت لهم في الجنة</w:t>
      </w:r>
      <w:r w:rsidR="00D16141">
        <w:rPr>
          <w:rFonts w:cs="Traditional Arabic" w:hint="cs"/>
          <w:sz w:val="32"/>
          <w:szCs w:val="32"/>
          <w:rtl/>
          <w:lang w:bidi="ar-SA"/>
        </w:rPr>
        <w:t>،</w:t>
      </w:r>
      <w:r w:rsidRPr="004C4544">
        <w:rPr>
          <w:rFonts w:cs="Traditional Arabic" w:hint="cs"/>
          <w:sz w:val="32"/>
          <w:szCs w:val="32"/>
          <w:rtl/>
          <w:lang w:bidi="ar-SA"/>
        </w:rPr>
        <w:t xml:space="preserve"> قال تعالى في حق المؤمنين المفلحين بعد أن ذكر أعمالهم التي تدخلهم الجنة: {</w:t>
      </w:r>
      <w:r w:rsidRPr="004C4544">
        <w:rPr>
          <w:rFonts w:ascii="times-roman" w:hAnsi="times-roman" w:cs="Traditional Arabic" w:hint="cs"/>
          <w:b/>
          <w:bCs/>
          <w:sz w:val="32"/>
          <w:szCs w:val="32"/>
          <w:rtl/>
        </w:rPr>
        <w:t xml:space="preserve">أُولَئِكَ هُمُ الْوَارِثُونَ </w:t>
      </w:r>
      <w:r w:rsidRPr="004C4544">
        <w:rPr>
          <w:rFonts w:ascii="times-roman" w:hAnsi="times-roman" w:cs="Traditional Arabic" w:hint="cs"/>
          <w:b/>
          <w:bCs/>
          <w:color w:val="FF0000"/>
          <w:sz w:val="32"/>
          <w:szCs w:val="32"/>
          <w:rtl/>
        </w:rPr>
        <w:t>(10)</w:t>
      </w:r>
      <w:r w:rsidRPr="004C4544">
        <w:rPr>
          <w:rFonts w:ascii="times-roman" w:hAnsi="times-roman" w:cs="Traditional Arabic" w:hint="cs"/>
          <w:b/>
          <w:bCs/>
          <w:sz w:val="32"/>
          <w:szCs w:val="32"/>
          <w:rtl/>
        </w:rPr>
        <w:t xml:space="preserve"> الَّذِينَ يَرِثُونَ الْفِرْدَوْسَ هُمْ فِيهَا خَالِدُونَ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19"/>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وعن أبي هريرة رضي الله عنه قال: قال رسول الله صلى الله عليه وسلم: «ما منكم من أحد إلا وله منزلان: منزل في الجنة ومنزل في النار</w:t>
      </w:r>
      <w:r w:rsidR="00D16141">
        <w:rPr>
          <w:rFonts w:cs="Traditional Arabic" w:hint="cs"/>
          <w:sz w:val="32"/>
          <w:szCs w:val="32"/>
          <w:rtl/>
          <w:lang w:bidi="ar-SA"/>
        </w:rPr>
        <w:t>،</w:t>
      </w:r>
      <w:r w:rsidRPr="004C4544">
        <w:rPr>
          <w:rFonts w:cs="Traditional Arabic" w:hint="cs"/>
          <w:sz w:val="32"/>
          <w:szCs w:val="32"/>
          <w:rtl/>
          <w:lang w:bidi="ar-SA"/>
        </w:rPr>
        <w:t xml:space="preserve"> فإن مات ودخل النار ورث أهل الجنة منزل فذلك قوله: {</w:t>
      </w:r>
      <w:r w:rsidRPr="004C4544">
        <w:rPr>
          <w:rFonts w:ascii="times-roman" w:hAnsi="times-roman" w:cs="Traditional Arabic" w:hint="cs"/>
          <w:b/>
          <w:bCs/>
          <w:sz w:val="32"/>
          <w:szCs w:val="32"/>
          <w:rtl/>
        </w:rPr>
        <w:t xml:space="preserve"> أُولَئِكَ هُمُ الْوَارِثُونَ</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620"/>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وقال ابن كثير في تفسير هذه الآية: فالمؤمنون يرثون منازل الكفار</w:t>
      </w:r>
      <w:r w:rsidR="00D16141">
        <w:rPr>
          <w:rFonts w:cs="Traditional Arabic" w:hint="cs"/>
          <w:sz w:val="32"/>
          <w:szCs w:val="32"/>
          <w:rtl/>
          <w:lang w:bidi="ar-SA"/>
        </w:rPr>
        <w:t>،</w:t>
      </w:r>
      <w:r w:rsidRPr="004C4544">
        <w:rPr>
          <w:rFonts w:cs="Traditional Arabic" w:hint="cs"/>
          <w:sz w:val="32"/>
          <w:szCs w:val="32"/>
          <w:rtl/>
          <w:lang w:bidi="ar-SA"/>
        </w:rPr>
        <w:t xml:space="preserve"> لأنهم خلقوا لعبادة الله وحده لا شريك له</w:t>
      </w:r>
      <w:r w:rsidR="00D16141">
        <w:rPr>
          <w:rFonts w:cs="Traditional Arabic" w:hint="cs"/>
          <w:sz w:val="32"/>
          <w:szCs w:val="32"/>
          <w:rtl/>
          <w:lang w:bidi="ar-SA"/>
        </w:rPr>
        <w:t>،</w:t>
      </w:r>
      <w:r w:rsidRPr="004C4544">
        <w:rPr>
          <w:rFonts w:cs="Traditional Arabic" w:hint="cs"/>
          <w:sz w:val="32"/>
          <w:szCs w:val="32"/>
          <w:rtl/>
          <w:lang w:bidi="ar-SA"/>
        </w:rPr>
        <w:t xml:space="preserve"> فلما قام هؤلاء بما وجب عليهم من العبادة</w:t>
      </w:r>
      <w:r w:rsidR="00D16141">
        <w:rPr>
          <w:rFonts w:cs="Traditional Arabic" w:hint="cs"/>
          <w:sz w:val="32"/>
          <w:szCs w:val="32"/>
          <w:rtl/>
          <w:lang w:bidi="ar-SA"/>
        </w:rPr>
        <w:t>،</w:t>
      </w:r>
      <w:r w:rsidRPr="004C4544">
        <w:rPr>
          <w:rFonts w:cs="Traditional Arabic" w:hint="cs"/>
          <w:sz w:val="32"/>
          <w:szCs w:val="32"/>
          <w:rtl/>
          <w:lang w:bidi="ar-SA"/>
        </w:rPr>
        <w:t xml:space="preserve"> وترك أولئك ما أمروا به مما خلقوا له</w:t>
      </w:r>
      <w:r w:rsidR="00D16141">
        <w:rPr>
          <w:rFonts w:cs="Traditional Arabic" w:hint="cs"/>
          <w:sz w:val="32"/>
          <w:szCs w:val="32"/>
          <w:rtl/>
          <w:lang w:bidi="ar-SA"/>
        </w:rPr>
        <w:t>،</w:t>
      </w:r>
      <w:r w:rsidRPr="004C4544">
        <w:rPr>
          <w:rFonts w:cs="Traditional Arabic" w:hint="cs"/>
          <w:sz w:val="32"/>
          <w:szCs w:val="32"/>
          <w:rtl/>
          <w:lang w:bidi="ar-SA"/>
        </w:rPr>
        <w:t xml:space="preserve"> أحرز هؤلاء نصيب أولئك لو كانوا أطاعوا ربهم عز وجل</w:t>
      </w:r>
      <w:r w:rsidR="00D16141">
        <w:rPr>
          <w:rFonts w:cs="Traditional Arabic" w:hint="cs"/>
          <w:sz w:val="32"/>
          <w:szCs w:val="32"/>
          <w:rtl/>
          <w:lang w:bidi="ar-SA"/>
        </w:rPr>
        <w:t>،</w:t>
      </w:r>
      <w:r w:rsidRPr="004C4544">
        <w:rPr>
          <w:rFonts w:cs="Traditional Arabic" w:hint="cs"/>
          <w:sz w:val="32"/>
          <w:szCs w:val="32"/>
          <w:rtl/>
          <w:lang w:bidi="ar-SA"/>
        </w:rPr>
        <w:t xml:space="preserve"> بل أبلغ من هذا أيضا</w:t>
      </w:r>
      <w:r w:rsidR="00D16141">
        <w:rPr>
          <w:rFonts w:cs="Traditional Arabic" w:hint="cs"/>
          <w:sz w:val="32"/>
          <w:szCs w:val="32"/>
          <w:rtl/>
          <w:lang w:bidi="ar-SA"/>
        </w:rPr>
        <w:t>،</w:t>
      </w:r>
      <w:r w:rsidRPr="004C4544">
        <w:rPr>
          <w:rFonts w:cs="Traditional Arabic" w:hint="cs"/>
          <w:sz w:val="32"/>
          <w:szCs w:val="32"/>
          <w:rtl/>
          <w:lang w:bidi="ar-SA"/>
        </w:rPr>
        <w:t xml:space="preserve"> وهو ما ثبت في صحيح مسلم عن النبي صلى الله عليه وسلم قال: «يجيء ناس يوم القيامة عن المسلمين بذنوب أمثال الجبال</w:t>
      </w:r>
      <w:r w:rsidR="00D16141">
        <w:rPr>
          <w:rFonts w:cs="Traditional Arabic" w:hint="cs"/>
          <w:sz w:val="32"/>
          <w:szCs w:val="32"/>
          <w:rtl/>
          <w:lang w:bidi="ar-SA"/>
        </w:rPr>
        <w:t>،</w:t>
      </w:r>
      <w:r w:rsidRPr="004C4544">
        <w:rPr>
          <w:rFonts w:cs="Traditional Arabic" w:hint="cs"/>
          <w:sz w:val="32"/>
          <w:szCs w:val="32"/>
          <w:rtl/>
          <w:lang w:bidi="ar-SA"/>
        </w:rPr>
        <w:t xml:space="preserve"> فيغفرها الله لهم</w:t>
      </w:r>
      <w:r w:rsidR="00D16141">
        <w:rPr>
          <w:rFonts w:cs="Traditional Arabic" w:hint="cs"/>
          <w:sz w:val="32"/>
          <w:szCs w:val="32"/>
          <w:rtl/>
          <w:lang w:bidi="ar-SA"/>
        </w:rPr>
        <w:t>،</w:t>
      </w:r>
      <w:r w:rsidRPr="004C4544">
        <w:rPr>
          <w:rFonts w:cs="Traditional Arabic" w:hint="cs"/>
          <w:sz w:val="32"/>
          <w:szCs w:val="32"/>
          <w:rtl/>
          <w:lang w:bidi="ar-SA"/>
        </w:rPr>
        <w:t xml:space="preserve"> ويضعها على اليهود والنصارى»</w:t>
      </w:r>
      <w:r w:rsidRPr="004C4544">
        <w:rPr>
          <w:rStyle w:val="af"/>
          <w:rFonts w:cs="Traditional Arabic"/>
          <w:rtl/>
        </w:rPr>
        <w:t>(</w:t>
      </w:r>
      <w:r w:rsidRPr="004C4544">
        <w:rPr>
          <w:rStyle w:val="af"/>
          <w:rFonts w:cs="Traditional Arabic"/>
          <w:rtl/>
        </w:rPr>
        <w:footnoteReference w:id="621"/>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النبي صلى الله عليه وسلم «إذا كان يوم القيامة دفع الله إلى كل مسلم يهودياً أو نصرانياً</w:t>
      </w:r>
      <w:r w:rsidR="00D16141">
        <w:rPr>
          <w:rFonts w:cs="Traditional Arabic" w:hint="cs"/>
          <w:sz w:val="32"/>
          <w:szCs w:val="32"/>
          <w:rtl/>
          <w:lang w:bidi="ar-SA"/>
        </w:rPr>
        <w:t>،</w:t>
      </w:r>
      <w:r w:rsidRPr="004C4544">
        <w:rPr>
          <w:rFonts w:cs="Traditional Arabic" w:hint="cs"/>
          <w:sz w:val="32"/>
          <w:szCs w:val="32"/>
          <w:rtl/>
          <w:lang w:bidi="ar-SA"/>
        </w:rPr>
        <w:t xml:space="preserve"> فيقول: هذا فكاك من النار»</w:t>
      </w:r>
      <w:r w:rsidRPr="004C4544">
        <w:rPr>
          <w:rStyle w:val="af"/>
          <w:rFonts w:cs="Traditional Arabic"/>
          <w:rtl/>
        </w:rPr>
        <w:t>(</w:t>
      </w:r>
      <w:r w:rsidRPr="004C4544">
        <w:rPr>
          <w:rStyle w:val="af"/>
          <w:rFonts w:cs="Traditional Arabic"/>
          <w:rtl/>
        </w:rPr>
        <w:footnoteReference w:id="622"/>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وهذا الحديث كقوله تعالى: {</w:t>
      </w:r>
      <w:r w:rsidRPr="004C4544">
        <w:rPr>
          <w:rFonts w:ascii="times-roman" w:hAnsi="times-roman" w:cs="Traditional Arabic" w:hint="cs"/>
          <w:b/>
          <w:bCs/>
          <w:sz w:val="32"/>
          <w:szCs w:val="32"/>
          <w:rtl/>
        </w:rPr>
        <w:t xml:space="preserve"> تِلْكَ الْجَنَّةُ الَّتِي نُورِثُ مِنْ عِبَادِنَا مَنْ كَانَ تَقِيًّا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23"/>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أي «هذه الجنة التي وصفنا بهذه الصفات العظيمة هي التي نورثها عبادنا المتقين وهم المطيعون لله عز وجل في السراء والضراء والكاظمون الغيظ والعافون عن الناس»</w:t>
      </w:r>
      <w:r w:rsidRPr="004C4544">
        <w:rPr>
          <w:rStyle w:val="af"/>
          <w:rFonts w:cs="Traditional Arabic"/>
          <w:rtl/>
        </w:rPr>
        <w:t>(</w:t>
      </w:r>
      <w:r w:rsidRPr="004C4544">
        <w:rPr>
          <w:rStyle w:val="af"/>
          <w:rFonts w:cs="Traditional Arabic"/>
          <w:rtl/>
        </w:rPr>
        <w:footnoteReference w:id="624"/>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وذكر الرازي قول الحسن في تفسير هذه الآية «أن المراد أننا ننقل تلك المنازل ممن لو أطاع لكانت له إلى عبادنا الذين اتقوا ربهم فجعل هذا النقل إرثاً»</w:t>
      </w:r>
      <w:r w:rsidRPr="004C4544">
        <w:rPr>
          <w:rStyle w:val="af"/>
          <w:rFonts w:cs="Traditional Arabic"/>
          <w:rtl/>
        </w:rPr>
        <w:t>(</w:t>
      </w:r>
      <w:r w:rsidRPr="004C4544">
        <w:rPr>
          <w:rStyle w:val="af"/>
          <w:rFonts w:cs="Traditional Arabic"/>
          <w:rtl/>
        </w:rPr>
        <w:footnoteReference w:id="625"/>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8. أفضل ما يُعطاه أهل الجنة: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وأفضل ما يعطاه أهل الجنة من النعيم هو رضوان الله تعالى والنظر إلى وجهه الكريم. وقد صرح الحق تبارك وتعالى برؤية العباد لربهم في جنات النعيم بقوله {</w:t>
      </w:r>
      <w:r w:rsidRPr="004C4544">
        <w:rPr>
          <w:rFonts w:ascii="times-roman" w:hAnsi="times-roman" w:cs="Traditional Arabic" w:hint="cs"/>
          <w:b/>
          <w:bCs/>
          <w:sz w:val="32"/>
          <w:szCs w:val="32"/>
          <w:rtl/>
        </w:rPr>
        <w:t xml:space="preserve">وُجُوهٌ يَوْمَئِذٍ نَاضِرَةٌ </w:t>
      </w:r>
      <w:bookmarkStart w:id="80" w:name="75-23"/>
      <w:r w:rsidRPr="004C4544">
        <w:rPr>
          <w:rFonts w:ascii="times-roman" w:hAnsi="times-roman" w:cs="Traditional Arabic" w:hint="cs"/>
          <w:b/>
          <w:bCs/>
          <w:color w:val="FF0000"/>
          <w:sz w:val="32"/>
          <w:szCs w:val="32"/>
          <w:rtl/>
        </w:rPr>
        <w:t>(22)</w:t>
      </w:r>
      <w:bookmarkEnd w:id="80"/>
      <w:r w:rsidRPr="004C4544">
        <w:rPr>
          <w:rFonts w:ascii="times-roman" w:hAnsi="times-roman" w:cs="Traditional Arabic" w:hint="cs"/>
          <w:b/>
          <w:bCs/>
          <w:sz w:val="32"/>
          <w:szCs w:val="32"/>
          <w:rtl/>
        </w:rPr>
        <w:t xml:space="preserve"> إِلَى رَبِّهَا نَاظِرَةٌ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26"/>
      </w:r>
      <w:r w:rsidRPr="004C4544">
        <w:rPr>
          <w:rStyle w:val="af"/>
          <w:rFonts w:cs="Traditional Arabic"/>
          <w:rtl/>
        </w:rPr>
        <w:t>)</w:t>
      </w:r>
      <w:r w:rsidRPr="004C4544">
        <w:rPr>
          <w:rFonts w:cs="Traditional Arabic" w:hint="cs"/>
          <w:sz w:val="32"/>
          <w:szCs w:val="32"/>
          <w:rtl/>
          <w:lang w:bidi="ar-SA"/>
        </w:rPr>
        <w:t xml:space="preserve"> والكفار والمشركون يحرمون من هذا النعيم العظيم</w:t>
      </w:r>
      <w:r w:rsidR="00D16141">
        <w:rPr>
          <w:rFonts w:cs="Traditional Arabic" w:hint="cs"/>
          <w:sz w:val="32"/>
          <w:szCs w:val="32"/>
          <w:rtl/>
          <w:lang w:bidi="ar-SA"/>
        </w:rPr>
        <w:t>،</w:t>
      </w:r>
      <w:r w:rsidRPr="004C4544">
        <w:rPr>
          <w:rFonts w:cs="Traditional Arabic" w:hint="cs"/>
          <w:sz w:val="32"/>
          <w:szCs w:val="32"/>
          <w:rtl/>
          <w:lang w:bidi="ar-SA"/>
        </w:rPr>
        <w:t xml:space="preserve"> والتكرمة الباهرة</w:t>
      </w:r>
      <w:r w:rsidR="00D16141">
        <w:rPr>
          <w:rFonts w:cs="Traditional Arabic" w:hint="cs"/>
          <w:sz w:val="32"/>
          <w:szCs w:val="32"/>
          <w:rtl/>
          <w:lang w:bidi="ar-SA"/>
        </w:rPr>
        <w:t>،</w:t>
      </w:r>
      <w:r w:rsidRPr="004C4544">
        <w:rPr>
          <w:rFonts w:cs="Traditional Arabic" w:hint="cs"/>
          <w:sz w:val="32"/>
          <w:szCs w:val="32"/>
          <w:rtl/>
          <w:lang w:bidi="ar-SA"/>
        </w:rPr>
        <w:t xml:space="preserve"> قال تعالى {</w:t>
      </w:r>
      <w:r w:rsidRPr="004C4544">
        <w:rPr>
          <w:rFonts w:ascii="times-roman" w:hAnsi="times-roman" w:cs="Traditional Arabic" w:hint="cs"/>
          <w:b/>
          <w:bCs/>
          <w:sz w:val="32"/>
          <w:szCs w:val="32"/>
          <w:rtl/>
        </w:rPr>
        <w:t xml:space="preserve">كَلَّا إِنَّهُمْ عَنْ رَبِّهِمْ يَوْمَئِذٍ لَمَحْجُوبُونَ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27"/>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وقال النبي صلى الله عليه وسلم: «إذا دخل أهل الجنة</w:t>
      </w:r>
      <w:r w:rsidR="00D16141">
        <w:rPr>
          <w:rFonts w:cs="Traditional Arabic" w:hint="cs"/>
          <w:sz w:val="32"/>
          <w:szCs w:val="32"/>
          <w:rtl/>
          <w:lang w:bidi="ar-SA"/>
        </w:rPr>
        <w:t>،</w:t>
      </w:r>
      <w:r w:rsidRPr="004C4544">
        <w:rPr>
          <w:rFonts w:cs="Traditional Arabic" w:hint="cs"/>
          <w:sz w:val="32"/>
          <w:szCs w:val="32"/>
          <w:rtl/>
          <w:lang w:bidi="ar-SA"/>
        </w:rPr>
        <w:t xml:space="preserve"> يقول تبارك وتعالى: تريدون شيئاً أزيدكم؟ فيقولون: ألم تبيض وجوهنا؟ ألم تدخلنا الجنة</w:t>
      </w:r>
      <w:r w:rsidR="00D16141">
        <w:rPr>
          <w:rFonts w:cs="Traditional Arabic" w:hint="cs"/>
          <w:sz w:val="32"/>
          <w:szCs w:val="32"/>
          <w:rtl/>
          <w:lang w:bidi="ar-SA"/>
        </w:rPr>
        <w:t>،</w:t>
      </w:r>
      <w:r w:rsidRPr="004C4544">
        <w:rPr>
          <w:rFonts w:cs="Traditional Arabic" w:hint="cs"/>
          <w:sz w:val="32"/>
          <w:szCs w:val="32"/>
          <w:rtl/>
          <w:lang w:bidi="ar-SA"/>
        </w:rPr>
        <w:t xml:space="preserve"> وتنجنا من النار؟ قال: فيكشف الحجاب</w:t>
      </w:r>
      <w:r w:rsidR="00D16141">
        <w:rPr>
          <w:rFonts w:cs="Traditional Arabic" w:hint="cs"/>
          <w:sz w:val="32"/>
          <w:szCs w:val="32"/>
          <w:rtl/>
          <w:lang w:bidi="ar-SA"/>
        </w:rPr>
        <w:t>،</w:t>
      </w:r>
      <w:r w:rsidRPr="004C4544">
        <w:rPr>
          <w:rFonts w:cs="Traditional Arabic" w:hint="cs"/>
          <w:sz w:val="32"/>
          <w:szCs w:val="32"/>
          <w:rtl/>
          <w:lang w:bidi="ar-SA"/>
        </w:rPr>
        <w:t xml:space="preserve"> فما أعطوا شيئاً أحب إليهم من النظر إلى ربهم تبارك وتعالى»</w:t>
      </w:r>
      <w:r w:rsidR="00D16141">
        <w:rPr>
          <w:rFonts w:cs="Traditional Arabic" w:hint="cs"/>
          <w:sz w:val="32"/>
          <w:szCs w:val="32"/>
          <w:rtl/>
          <w:lang w:bidi="ar-SA"/>
        </w:rPr>
        <w:t>،</w:t>
      </w:r>
      <w:r w:rsidRPr="004C4544">
        <w:rPr>
          <w:rFonts w:cs="Traditional Arabic" w:hint="cs"/>
          <w:sz w:val="32"/>
          <w:szCs w:val="32"/>
          <w:rtl/>
          <w:lang w:bidi="ar-SA"/>
        </w:rPr>
        <w:t xml:space="preserve"> زاد في رواية: «</w:t>
      </w:r>
      <w:r w:rsidRPr="004C4544">
        <w:rPr>
          <w:rStyle w:val="af"/>
          <w:rFonts w:cs="Traditional Arabic"/>
          <w:rtl/>
        </w:rPr>
        <w:t>(</w:t>
      </w:r>
      <w:r w:rsidRPr="004C4544">
        <w:rPr>
          <w:rStyle w:val="af"/>
          <w:rFonts w:cs="Traditional Arabic"/>
          <w:rtl/>
        </w:rPr>
        <w:footnoteReference w:id="628"/>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ثم تلا هذه الآية: {</w:t>
      </w:r>
      <w:r w:rsidRPr="004C4544">
        <w:rPr>
          <w:rFonts w:ascii="times-roman" w:hAnsi="times-roman" w:cs="Traditional Arabic" w:hint="cs"/>
          <w:b/>
          <w:bCs/>
          <w:sz w:val="32"/>
          <w:szCs w:val="32"/>
          <w:rtl/>
        </w:rPr>
        <w:t xml:space="preserve">لِلَّذِينَ أَحْسَنُوا الْحُسْنَى وَزِيَادَةٌ وَلَا يَرْهَقُ وُجُوهَهُمْ قَتَرٌ وَلَا ذِلَّةٌ أُولَئِكَ أَصْحَابُ الْجَنَّةِ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29"/>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وقد فسرت الحسنى بالجنة</w:t>
      </w:r>
      <w:r w:rsidR="00D16141">
        <w:rPr>
          <w:rFonts w:cs="Traditional Arabic" w:hint="cs"/>
          <w:sz w:val="32"/>
          <w:szCs w:val="32"/>
          <w:rtl/>
          <w:lang w:bidi="ar-SA"/>
        </w:rPr>
        <w:t>،</w:t>
      </w:r>
      <w:r w:rsidRPr="004C4544">
        <w:rPr>
          <w:rFonts w:cs="Traditional Arabic" w:hint="cs"/>
          <w:sz w:val="32"/>
          <w:szCs w:val="32"/>
          <w:rtl/>
          <w:lang w:bidi="ar-SA"/>
        </w:rPr>
        <w:t xml:space="preserve"> والزيادة بالنظر إلى وجه الله الكريم</w:t>
      </w:r>
      <w:r w:rsidR="00D16141">
        <w:rPr>
          <w:rFonts w:cs="Traditional Arabic" w:hint="cs"/>
          <w:sz w:val="32"/>
          <w:szCs w:val="32"/>
          <w:rtl/>
          <w:lang w:bidi="ar-SA"/>
        </w:rPr>
        <w:t>،</w:t>
      </w:r>
      <w:r w:rsidRPr="004C4544">
        <w:rPr>
          <w:rFonts w:cs="Traditional Arabic" w:hint="cs"/>
          <w:sz w:val="32"/>
          <w:szCs w:val="32"/>
          <w:rtl/>
          <w:lang w:bidi="ar-SA"/>
        </w:rPr>
        <w:t xml:space="preserve"> كما يشير إليه الحديث.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والنظر إلى وجه الله تعالى هو من المزيد الذي وعد الله به المحسنين كما قال تعالى: {</w:t>
      </w:r>
      <w:r w:rsidRPr="004C4544">
        <w:rPr>
          <w:rFonts w:ascii="times-roman" w:hAnsi="times-roman" w:cs="Traditional Arabic" w:hint="cs"/>
          <w:b/>
          <w:bCs/>
          <w:sz w:val="32"/>
          <w:szCs w:val="32"/>
          <w:rtl/>
        </w:rPr>
        <w:t xml:space="preserve">لَهُمْ مَا يَشَاءُونَ فِيهَا وَلَدَيْنَا مَزِيدٌ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30"/>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وفي حديث عن النبي صلى الله عليه وسلم: «إن للمؤمن في الجنة لخيمة من لؤلؤة مجوفة</w:t>
      </w:r>
      <w:r w:rsidR="00D16141">
        <w:rPr>
          <w:rFonts w:cs="Traditional Arabic" w:hint="cs"/>
          <w:sz w:val="32"/>
          <w:szCs w:val="32"/>
          <w:rtl/>
          <w:lang w:bidi="ar-SA"/>
        </w:rPr>
        <w:t>،</w:t>
      </w:r>
      <w:r w:rsidRPr="004C4544">
        <w:rPr>
          <w:rFonts w:cs="Traditional Arabic" w:hint="cs"/>
          <w:sz w:val="32"/>
          <w:szCs w:val="32"/>
          <w:rtl/>
          <w:lang w:bidi="ar-SA"/>
        </w:rPr>
        <w:t xml:space="preserve"> عرضها </w:t>
      </w:r>
      <w:r w:rsidRPr="004C4544">
        <w:rPr>
          <w:rFonts w:cs="Traditional Arabic"/>
          <w:sz w:val="32"/>
          <w:szCs w:val="32"/>
          <w:rtl/>
          <w:lang w:bidi="ar-SA"/>
        </w:rPr>
        <w:t>–</w:t>
      </w:r>
      <w:r w:rsidRPr="004C4544">
        <w:rPr>
          <w:rFonts w:cs="Traditional Arabic" w:hint="cs"/>
          <w:sz w:val="32"/>
          <w:szCs w:val="32"/>
          <w:rtl/>
          <w:lang w:bidi="ar-SA"/>
        </w:rPr>
        <w:t xml:space="preserve"> وفي رواية طولها </w:t>
      </w:r>
      <w:r w:rsidRPr="004C4544">
        <w:rPr>
          <w:rFonts w:cs="Traditional Arabic"/>
          <w:sz w:val="32"/>
          <w:szCs w:val="32"/>
          <w:rtl/>
          <w:lang w:bidi="ar-SA"/>
        </w:rPr>
        <w:t>–</w:t>
      </w:r>
      <w:r w:rsidRPr="004C4544">
        <w:rPr>
          <w:rFonts w:cs="Traditional Arabic" w:hint="cs"/>
          <w:sz w:val="32"/>
          <w:szCs w:val="32"/>
          <w:rtl/>
          <w:lang w:bidi="ar-SA"/>
        </w:rPr>
        <w:t xml:space="preserve"> ستون ميلاً</w:t>
      </w:r>
      <w:r w:rsidR="00D16141">
        <w:rPr>
          <w:rFonts w:cs="Traditional Arabic" w:hint="cs"/>
          <w:sz w:val="32"/>
          <w:szCs w:val="32"/>
          <w:rtl/>
          <w:lang w:bidi="ar-SA"/>
        </w:rPr>
        <w:t>،</w:t>
      </w:r>
      <w:r w:rsidRPr="004C4544">
        <w:rPr>
          <w:rFonts w:cs="Traditional Arabic" w:hint="cs"/>
          <w:sz w:val="32"/>
          <w:szCs w:val="32"/>
          <w:rtl/>
          <w:lang w:bidi="ar-SA"/>
        </w:rPr>
        <w:t xml:space="preserve"> في كل زاوية منها أهل</w:t>
      </w:r>
      <w:r w:rsidR="00D16141">
        <w:rPr>
          <w:rFonts w:cs="Traditional Arabic" w:hint="cs"/>
          <w:sz w:val="32"/>
          <w:szCs w:val="32"/>
          <w:rtl/>
          <w:lang w:bidi="ar-SA"/>
        </w:rPr>
        <w:t>،</w:t>
      </w:r>
      <w:r w:rsidRPr="004C4544">
        <w:rPr>
          <w:rFonts w:cs="Traditional Arabic" w:hint="cs"/>
          <w:sz w:val="32"/>
          <w:szCs w:val="32"/>
          <w:rtl/>
          <w:lang w:bidi="ar-SA"/>
        </w:rPr>
        <w:t xml:space="preserve"> ما يرون الآخرين</w:t>
      </w:r>
      <w:r w:rsidR="00D16141">
        <w:rPr>
          <w:rFonts w:cs="Traditional Arabic" w:hint="cs"/>
          <w:sz w:val="32"/>
          <w:szCs w:val="32"/>
          <w:rtl/>
          <w:lang w:bidi="ar-SA"/>
        </w:rPr>
        <w:t>،</w:t>
      </w:r>
      <w:r w:rsidRPr="004C4544">
        <w:rPr>
          <w:rFonts w:cs="Traditional Arabic" w:hint="cs"/>
          <w:sz w:val="32"/>
          <w:szCs w:val="32"/>
          <w:rtl/>
          <w:lang w:bidi="ar-SA"/>
        </w:rPr>
        <w:t xml:space="preserve"> يطوف عليهم المؤمن</w:t>
      </w:r>
      <w:r w:rsidR="00D16141">
        <w:rPr>
          <w:rFonts w:cs="Traditional Arabic" w:hint="cs"/>
          <w:sz w:val="32"/>
          <w:szCs w:val="32"/>
          <w:rtl/>
          <w:lang w:bidi="ar-SA"/>
        </w:rPr>
        <w:t>،</w:t>
      </w:r>
      <w:r w:rsidRPr="004C4544">
        <w:rPr>
          <w:rFonts w:cs="Traditional Arabic" w:hint="cs"/>
          <w:sz w:val="32"/>
          <w:szCs w:val="32"/>
          <w:rtl/>
          <w:lang w:bidi="ar-SA"/>
        </w:rPr>
        <w:t xml:space="preserve"> وجنتان من فضة آنيتهما وما فيهما</w:t>
      </w:r>
      <w:r w:rsidR="00D16141">
        <w:rPr>
          <w:rFonts w:cs="Traditional Arabic" w:hint="cs"/>
          <w:sz w:val="32"/>
          <w:szCs w:val="32"/>
          <w:rtl/>
          <w:lang w:bidi="ar-SA"/>
        </w:rPr>
        <w:t>،</w:t>
      </w:r>
      <w:r w:rsidRPr="004C4544">
        <w:rPr>
          <w:rFonts w:cs="Traditional Arabic" w:hint="cs"/>
          <w:sz w:val="32"/>
          <w:szCs w:val="32"/>
          <w:rtl/>
          <w:lang w:bidi="ar-SA"/>
        </w:rPr>
        <w:t xml:space="preserve"> وجنتان من ذهب آنيتهما وما فيهما</w:t>
      </w:r>
      <w:r w:rsidR="00D16141">
        <w:rPr>
          <w:rFonts w:cs="Traditional Arabic" w:hint="cs"/>
          <w:sz w:val="32"/>
          <w:szCs w:val="32"/>
          <w:rtl/>
          <w:lang w:bidi="ar-SA"/>
        </w:rPr>
        <w:t>،</w:t>
      </w:r>
      <w:r w:rsidRPr="004C4544">
        <w:rPr>
          <w:rFonts w:cs="Traditional Arabic" w:hint="cs"/>
          <w:sz w:val="32"/>
          <w:szCs w:val="32"/>
          <w:rtl/>
          <w:lang w:bidi="ar-SA"/>
        </w:rPr>
        <w:t xml:space="preserve"> وما بين القوم وبين أن ينظروا إلى ربهم إلا رداء الكبرياء على وجهه في جنة عدن»</w:t>
      </w:r>
      <w:r w:rsidRPr="004C4544">
        <w:rPr>
          <w:rStyle w:val="af"/>
          <w:rFonts w:cs="Traditional Arabic"/>
          <w:rtl/>
        </w:rPr>
        <w:t>(</w:t>
      </w:r>
      <w:r w:rsidRPr="004C4544">
        <w:rPr>
          <w:rStyle w:val="af"/>
          <w:rFonts w:cs="Traditional Arabic"/>
          <w:rtl/>
        </w:rPr>
        <w:footnoteReference w:id="631"/>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9. صحبة أسرهم وأهل مودتهم: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لقد بشر الله تعالى ووعد عباده الأبرار المتقين الصالحين بأنه يجمعهم بأسرهم وأهل مودتهم في الجنة</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جَنَّاتُ عَدْنٍ يَدْخُلُونَهَا وَمَنْ صَلَحَ مِنْ آَبَائِهِمْ وَأَزْوَاجِهِمْ وَذُرِّيَّاتِهِمْ وَالْمَلَائِكَةُ يَدْخُلُونَ عَلَيْهِمْ مِنْ كُلِّ بَابٍ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32"/>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قال ابن كثير: أي يجمع بينهم وبين أحبابهم فيها من الأباء والأهلين والأبناء</w:t>
      </w:r>
      <w:r w:rsidR="00D16141">
        <w:rPr>
          <w:rFonts w:cs="Traditional Arabic" w:hint="cs"/>
          <w:sz w:val="32"/>
          <w:szCs w:val="32"/>
          <w:rtl/>
          <w:lang w:bidi="ar-SA"/>
        </w:rPr>
        <w:t>،</w:t>
      </w:r>
      <w:r w:rsidRPr="004C4544">
        <w:rPr>
          <w:rFonts w:cs="Traditional Arabic" w:hint="cs"/>
          <w:sz w:val="32"/>
          <w:szCs w:val="32"/>
          <w:rtl/>
          <w:lang w:bidi="ar-SA"/>
        </w:rPr>
        <w:t xml:space="preserve"> ممن هو صالح لدخول الجنة من المؤمنين؛ لتقر أعينهم بهم</w:t>
      </w:r>
      <w:r w:rsidR="00D16141">
        <w:rPr>
          <w:rFonts w:cs="Traditional Arabic" w:hint="cs"/>
          <w:sz w:val="32"/>
          <w:szCs w:val="32"/>
          <w:rtl/>
          <w:lang w:bidi="ar-SA"/>
        </w:rPr>
        <w:t>،</w:t>
      </w:r>
      <w:r w:rsidRPr="004C4544">
        <w:rPr>
          <w:rFonts w:cs="Traditional Arabic" w:hint="cs"/>
          <w:sz w:val="32"/>
          <w:szCs w:val="32"/>
          <w:rtl/>
          <w:lang w:bidi="ar-SA"/>
        </w:rPr>
        <w:t xml:space="preserve"> حتى إنه ترفع درجة الأدنى إلى درجة الأعلى</w:t>
      </w:r>
      <w:r w:rsidR="00D16141">
        <w:rPr>
          <w:rFonts w:cs="Traditional Arabic" w:hint="cs"/>
          <w:sz w:val="32"/>
          <w:szCs w:val="32"/>
          <w:rtl/>
          <w:lang w:bidi="ar-SA"/>
        </w:rPr>
        <w:t>،</w:t>
      </w:r>
      <w:r w:rsidRPr="004C4544">
        <w:rPr>
          <w:rFonts w:cs="Traditional Arabic" w:hint="cs"/>
          <w:sz w:val="32"/>
          <w:szCs w:val="32"/>
          <w:rtl/>
          <w:lang w:bidi="ar-SA"/>
        </w:rPr>
        <w:t xml:space="preserve"> من غير تنقيص لذلك الأعلى عن درجته</w:t>
      </w:r>
      <w:r w:rsidR="00D16141">
        <w:rPr>
          <w:rFonts w:cs="Traditional Arabic" w:hint="cs"/>
          <w:sz w:val="32"/>
          <w:szCs w:val="32"/>
          <w:rtl/>
          <w:lang w:bidi="ar-SA"/>
        </w:rPr>
        <w:t>،</w:t>
      </w:r>
      <w:r w:rsidRPr="004C4544">
        <w:rPr>
          <w:rFonts w:cs="Traditional Arabic" w:hint="cs"/>
          <w:sz w:val="32"/>
          <w:szCs w:val="32"/>
          <w:rtl/>
          <w:lang w:bidi="ar-SA"/>
        </w:rPr>
        <w:t xml:space="preserve"> بل امتناناً من الله وإحساناً</w:t>
      </w:r>
      <w:r w:rsidRPr="004C4544">
        <w:rPr>
          <w:rStyle w:val="af"/>
          <w:rFonts w:cs="Traditional Arabic"/>
          <w:rtl/>
        </w:rPr>
        <w:t>(</w:t>
      </w:r>
      <w:r w:rsidRPr="004C4544">
        <w:rPr>
          <w:rStyle w:val="af"/>
          <w:rFonts w:cs="Traditional Arabic"/>
          <w:rtl/>
        </w:rPr>
        <w:footnoteReference w:id="633"/>
      </w:r>
      <w:r w:rsidRPr="004C4544">
        <w:rPr>
          <w:rStyle w:val="af"/>
          <w:rFonts w:cs="Traditional Arabic"/>
          <w:rtl/>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وَالَّذِينَ آَمَنُوا وَاتَّبَعَتْهُمْ ذُرِّيَّتُهُمْ بِإِيمَانٍ أَلْحَقْنَا بِهِمْ ذُرِّيَّتَهُمْ وَمَا أَلَتْنَاهُمْ مِنْ عَمَلِهِمْ مِنْ شَيْءٍ كُلُّ امْرِئٍ بِمَا كَسَبَ رَهِينٌ </w:t>
      </w:r>
      <w:bookmarkStart w:id="81" w:name="52-22"/>
      <w:r w:rsidRPr="004C4544">
        <w:rPr>
          <w:rFonts w:ascii="times-roman" w:hAnsi="times-roman" w:cs="Traditional Arabic" w:hint="cs"/>
          <w:b/>
          <w:bCs/>
          <w:color w:val="FF0000"/>
          <w:sz w:val="32"/>
          <w:szCs w:val="32"/>
          <w:rtl/>
        </w:rPr>
        <w:t>(21)</w:t>
      </w:r>
      <w:bookmarkEnd w:id="81"/>
      <w:r w:rsidRPr="004C4544">
        <w:rPr>
          <w:rFonts w:ascii="times-roman" w:hAnsi="times-roman" w:cs="Traditional Arabic" w:hint="cs"/>
          <w:b/>
          <w:bCs/>
          <w:sz w:val="32"/>
          <w:szCs w:val="32"/>
          <w:rtl/>
        </w:rPr>
        <w:t xml:space="preserve"> وَأَمْدَدْنَاهُمْ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34"/>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في تفيسر هذه الآية «يخبر تعالى عن فضله وكرمه</w:t>
      </w:r>
      <w:r w:rsidR="00D16141">
        <w:rPr>
          <w:rFonts w:cs="Traditional Arabic" w:hint="cs"/>
          <w:sz w:val="32"/>
          <w:szCs w:val="32"/>
          <w:rtl/>
          <w:lang w:bidi="ar-SA"/>
        </w:rPr>
        <w:t>،</w:t>
      </w:r>
      <w:r w:rsidRPr="004C4544">
        <w:rPr>
          <w:rFonts w:cs="Traditional Arabic" w:hint="cs"/>
          <w:sz w:val="32"/>
          <w:szCs w:val="32"/>
          <w:rtl/>
          <w:lang w:bidi="ar-SA"/>
        </w:rPr>
        <w:t xml:space="preserve"> وامتنانه ولطفه بخلقه وإحسانه: إن المؤمنين إذا اتبعتهم ذرياتهم في الإيمان يلحقهم بآبائهم في المنزلة وإن لم يبلغوا عملهم</w:t>
      </w:r>
      <w:r w:rsidR="00D16141">
        <w:rPr>
          <w:rFonts w:cs="Traditional Arabic" w:hint="cs"/>
          <w:sz w:val="32"/>
          <w:szCs w:val="32"/>
          <w:rtl/>
          <w:lang w:bidi="ar-SA"/>
        </w:rPr>
        <w:t>،</w:t>
      </w:r>
      <w:r w:rsidRPr="004C4544">
        <w:rPr>
          <w:rFonts w:cs="Traditional Arabic" w:hint="cs"/>
          <w:sz w:val="32"/>
          <w:szCs w:val="32"/>
          <w:rtl/>
          <w:lang w:bidi="ar-SA"/>
        </w:rPr>
        <w:t xml:space="preserve"> لتقر أعين الآباء بالأبناء عندهم في منازلهم</w:t>
      </w:r>
      <w:r w:rsidR="00D16141">
        <w:rPr>
          <w:rFonts w:cs="Traditional Arabic" w:hint="cs"/>
          <w:sz w:val="32"/>
          <w:szCs w:val="32"/>
          <w:rtl/>
          <w:lang w:bidi="ar-SA"/>
        </w:rPr>
        <w:t>،</w:t>
      </w:r>
      <w:r w:rsidRPr="004C4544">
        <w:rPr>
          <w:rFonts w:cs="Traditional Arabic" w:hint="cs"/>
          <w:sz w:val="32"/>
          <w:szCs w:val="32"/>
          <w:rtl/>
          <w:lang w:bidi="ar-SA"/>
        </w:rPr>
        <w:t xml:space="preserve"> فيجمع بينهم على أحسن الوجوه</w:t>
      </w:r>
      <w:r w:rsidR="00D16141">
        <w:rPr>
          <w:rFonts w:cs="Traditional Arabic" w:hint="cs"/>
          <w:sz w:val="32"/>
          <w:szCs w:val="32"/>
          <w:rtl/>
          <w:lang w:bidi="ar-SA"/>
        </w:rPr>
        <w:t>،</w:t>
      </w:r>
      <w:r w:rsidRPr="004C4544">
        <w:rPr>
          <w:rFonts w:cs="Traditional Arabic" w:hint="cs"/>
          <w:sz w:val="32"/>
          <w:szCs w:val="32"/>
          <w:rtl/>
          <w:lang w:bidi="ar-SA"/>
        </w:rPr>
        <w:t xml:space="preserve"> بأن يرفع الناقص العمل بكامل العمل</w:t>
      </w:r>
      <w:r w:rsidR="00D16141">
        <w:rPr>
          <w:rFonts w:cs="Traditional Arabic" w:hint="cs"/>
          <w:sz w:val="32"/>
          <w:szCs w:val="32"/>
          <w:rtl/>
          <w:lang w:bidi="ar-SA"/>
        </w:rPr>
        <w:t>،</w:t>
      </w:r>
      <w:r w:rsidRPr="004C4544">
        <w:rPr>
          <w:rFonts w:cs="Traditional Arabic" w:hint="cs"/>
          <w:sz w:val="32"/>
          <w:szCs w:val="32"/>
          <w:rtl/>
          <w:lang w:bidi="ar-SA"/>
        </w:rPr>
        <w:t xml:space="preserve"> ولا ينقص ذلك من عمله ومنزلته</w:t>
      </w:r>
      <w:r w:rsidR="00D16141">
        <w:rPr>
          <w:rFonts w:cs="Traditional Arabic" w:hint="cs"/>
          <w:sz w:val="32"/>
          <w:szCs w:val="32"/>
          <w:rtl/>
          <w:lang w:bidi="ar-SA"/>
        </w:rPr>
        <w:t>،</w:t>
      </w:r>
      <w:r w:rsidRPr="004C4544">
        <w:rPr>
          <w:rFonts w:cs="Traditional Arabic" w:hint="cs"/>
          <w:sz w:val="32"/>
          <w:szCs w:val="32"/>
          <w:rtl/>
          <w:lang w:bidi="ar-SA"/>
        </w:rPr>
        <w:t xml:space="preserve"> للتساوي بينه وبين ذاك؛ ولهذا قال: {</w:t>
      </w:r>
      <w:r w:rsidRPr="004C4544">
        <w:rPr>
          <w:rFonts w:ascii="times-roman" w:hAnsi="times-roman" w:cs="Traditional Arabic" w:hint="cs"/>
          <w:b/>
          <w:bCs/>
          <w:sz w:val="32"/>
          <w:szCs w:val="32"/>
          <w:rtl/>
        </w:rPr>
        <w:t xml:space="preserve"> أَلْحَقْنَا بِهِمْ ذُرِّيَّتَهُمْ وَمَا أَلَتْنَاهُمْ مِنْ عَمَلِهِمْ مِنْ شَيْءٍ</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635"/>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10. خلود النعمة: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يقرر القرآن الكريم في كثير من الآيات بأن نعم الدنيا فانية</w:t>
      </w:r>
      <w:r w:rsidR="00D16141">
        <w:rPr>
          <w:rFonts w:cs="Traditional Arabic" w:hint="cs"/>
          <w:sz w:val="32"/>
          <w:szCs w:val="32"/>
          <w:rtl/>
          <w:lang w:bidi="ar-SA"/>
        </w:rPr>
        <w:t>،</w:t>
      </w:r>
      <w:r w:rsidRPr="004C4544">
        <w:rPr>
          <w:rFonts w:cs="Traditional Arabic" w:hint="cs"/>
          <w:sz w:val="32"/>
          <w:szCs w:val="32"/>
          <w:rtl/>
          <w:lang w:bidi="ar-SA"/>
        </w:rPr>
        <w:t xml:space="preserve"> ونعم الآخرة باقية أبدية</w:t>
      </w:r>
      <w:r w:rsidR="00D16141">
        <w:rPr>
          <w:rFonts w:cs="Traditional Arabic" w:hint="cs"/>
          <w:sz w:val="32"/>
          <w:szCs w:val="32"/>
          <w:rtl/>
          <w:lang w:bidi="ar-SA"/>
        </w:rPr>
        <w:t>،</w:t>
      </w:r>
      <w:r w:rsidRPr="004C4544">
        <w:rPr>
          <w:rFonts w:cs="Traditional Arabic" w:hint="cs"/>
          <w:sz w:val="32"/>
          <w:szCs w:val="32"/>
          <w:rtl/>
          <w:lang w:bidi="ar-SA"/>
        </w:rPr>
        <w:t xml:space="preserve"> لذلك سمى الله تعالى ما زين للناس من زهرة الدنيا متاعاً</w:t>
      </w:r>
      <w:r w:rsidR="00D16141">
        <w:rPr>
          <w:rFonts w:cs="Traditional Arabic" w:hint="cs"/>
          <w:sz w:val="32"/>
          <w:szCs w:val="32"/>
          <w:rtl/>
          <w:lang w:bidi="ar-SA"/>
        </w:rPr>
        <w:t>،</w:t>
      </w:r>
      <w:r w:rsidRPr="004C4544">
        <w:rPr>
          <w:rFonts w:cs="Traditional Arabic" w:hint="cs"/>
          <w:sz w:val="32"/>
          <w:szCs w:val="32"/>
          <w:rtl/>
          <w:lang w:bidi="ar-SA"/>
        </w:rPr>
        <w:t xml:space="preserve"> لأنه يتمتع به ثم يزول</w:t>
      </w:r>
      <w:r w:rsidR="00D16141">
        <w:rPr>
          <w:rFonts w:cs="Traditional Arabic" w:hint="cs"/>
          <w:sz w:val="32"/>
          <w:szCs w:val="32"/>
          <w:rtl/>
          <w:lang w:bidi="ar-SA"/>
        </w:rPr>
        <w:t>،</w:t>
      </w:r>
      <w:r w:rsidRPr="004C4544">
        <w:rPr>
          <w:rFonts w:cs="Traditional Arabic" w:hint="cs"/>
          <w:sz w:val="32"/>
          <w:szCs w:val="32"/>
          <w:rtl/>
          <w:lang w:bidi="ar-SA"/>
        </w:rPr>
        <w:t xml:space="preserve"> أما نعيم الآخرة فهو باق</w:t>
      </w:r>
      <w:r w:rsidR="00D16141">
        <w:rPr>
          <w:rFonts w:cs="Traditional Arabic" w:hint="cs"/>
          <w:sz w:val="32"/>
          <w:szCs w:val="32"/>
          <w:rtl/>
          <w:lang w:bidi="ar-SA"/>
        </w:rPr>
        <w:t>،</w:t>
      </w:r>
      <w:r w:rsidRPr="004C4544">
        <w:rPr>
          <w:rFonts w:cs="Traditional Arabic" w:hint="cs"/>
          <w:sz w:val="32"/>
          <w:szCs w:val="32"/>
          <w:rtl/>
          <w:lang w:bidi="ar-SA"/>
        </w:rPr>
        <w:t xml:space="preserve"> ليس له نفاد</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 مَا عِنْدَكُمْ يَنْفَدُ وَمَا عِنْدَ اللَّهِ بَاقٍ</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636"/>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قال ابن كثير (ما عندكم ينفد) أي يفرغ وينقضي فإنه إلى أجل معدود محصور مقدر متناه (وما عند الله باقٍ) أي وثوابه لكم في الجنة باق لا انقطاع ولا نفاد له فإنه دائم لا يحول ولا يزول</w:t>
      </w:r>
      <w:r w:rsidRPr="004C4544">
        <w:rPr>
          <w:rStyle w:val="af"/>
          <w:rFonts w:cs="Traditional Arabic"/>
          <w:rtl/>
        </w:rPr>
        <w:t>(</w:t>
      </w:r>
      <w:r w:rsidRPr="004C4544">
        <w:rPr>
          <w:rStyle w:val="af"/>
          <w:rFonts w:cs="Traditional Arabic"/>
          <w:rtl/>
        </w:rPr>
        <w:footnoteReference w:id="637"/>
      </w:r>
      <w:r w:rsidRPr="004C4544">
        <w:rPr>
          <w:rStyle w:val="af"/>
          <w:rFonts w:cs="Traditional Arabic"/>
          <w:rtl/>
        </w:rPr>
        <w:t>)</w:t>
      </w:r>
      <w:r w:rsidRPr="004C4544">
        <w:rPr>
          <w:rFonts w:cs="Traditional Arabic" w:hint="cs"/>
          <w:sz w:val="32"/>
          <w:szCs w:val="32"/>
          <w:rtl/>
          <w:lang w:bidi="ar-SA"/>
        </w:rPr>
        <w:t>. وكما قال تعالى: {</w:t>
      </w:r>
      <w:r w:rsidRPr="004C4544">
        <w:rPr>
          <w:rFonts w:ascii="times-roman" w:hAnsi="times-roman" w:cs="Traditional Arabic"/>
          <w:b/>
          <w:bCs/>
          <w:sz w:val="32"/>
          <w:szCs w:val="32"/>
          <w:rtl/>
        </w:rPr>
        <w:t xml:space="preserve"> إِنَّ هَذَا لَرِزْقُنَا مَا لَهُ مِنْ نَفَادٍ</w:t>
      </w:r>
      <w:r w:rsidRPr="004C4544">
        <w:rPr>
          <w:rFonts w:ascii="times-roman" w:hAnsi="times-roman" w:cs="Traditional Arabic" w:hint="cs"/>
          <w:b/>
          <w:bCs/>
          <w:sz w:val="32"/>
          <w:szCs w:val="32"/>
          <w:rtl/>
        </w:rPr>
        <w:t xml:space="preserve">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38"/>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 أُكُلُهَا دَائِمٌ وَظِلُّهَا تِلْكَ عُقْبَى الَّذِينَ اتَّقَوْا وَعُقْبَى الْكَافِرِينَ النَّارُ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39"/>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وهناك آيات كثيرة تؤكد وتقرر دوام واستمرار أهل الجنة في الجنة بلا انقطاع ودوام الجنة وأبديتها.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قال تعالى: {</w:t>
      </w:r>
      <w:r w:rsidRPr="004C4544">
        <w:rPr>
          <w:rFonts w:ascii="times-roman" w:hAnsi="times-roman" w:cs="Traditional Arabic" w:hint="cs"/>
          <w:b/>
          <w:bCs/>
          <w:sz w:val="32"/>
          <w:szCs w:val="32"/>
          <w:rtl/>
        </w:rPr>
        <w:t xml:space="preserve"> قَالَ اللَّهُ هَذَا يَوْمُ يَنْفَعُ الصَّادِقِينَ صِدْقُهُمْ لَهُمْ جَنَّاتٌ تَجْرِي مِنْ تَحْتِهَا الْأَنْهَارُ خَالِدِينَ فِيهَا أَبَدًا رَضِيَ اللَّهُ عَنْهُمْ وَرَضُوا عَنْهُ ذَلِكَ الْفَوْزُ الْعَظِيمُ</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640"/>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 وَيُبَشِّرَ الْمُؤْمِنِينَ الَّذِينَ يَعْمَلُونَ الصَّالِحَاتِ أَنَّ لَهُمْ أَجْرًا حَسَنًا </w:t>
      </w:r>
      <w:bookmarkStart w:id="82" w:name="18-3"/>
      <w:r w:rsidRPr="004C4544">
        <w:rPr>
          <w:rFonts w:ascii="times-roman" w:hAnsi="times-roman" w:cs="Traditional Arabic" w:hint="cs"/>
          <w:b/>
          <w:bCs/>
          <w:color w:val="FF0000"/>
          <w:sz w:val="32"/>
          <w:szCs w:val="32"/>
          <w:rtl/>
        </w:rPr>
        <w:t>(2)</w:t>
      </w:r>
      <w:bookmarkEnd w:id="82"/>
      <w:r w:rsidRPr="004C4544">
        <w:rPr>
          <w:rFonts w:ascii="times-roman" w:hAnsi="times-roman" w:cs="Traditional Arabic" w:hint="cs"/>
          <w:b/>
          <w:bCs/>
          <w:sz w:val="32"/>
          <w:szCs w:val="32"/>
          <w:rtl/>
        </w:rPr>
        <w:t xml:space="preserve"> مَاكِثِينَ فِيهِ أَبَدًا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41"/>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 خَالِدِينَ فِيهَا أَبَدًا إِنَّ اللَّهَ عِنْدَهُ أَجْرٌ عَظِيمٌ </w:t>
      </w:r>
      <w:bookmarkStart w:id="83" w:name="9-23"/>
      <w:r w:rsidRPr="004C4544">
        <w:rPr>
          <w:rFonts w:ascii="times-roman" w:hAnsi="times-roman" w:cs="Traditional Arabic" w:hint="cs"/>
          <w:b/>
          <w:bCs/>
          <w:color w:val="FF0000"/>
          <w:sz w:val="32"/>
          <w:szCs w:val="32"/>
          <w:rtl/>
        </w:rPr>
        <w:t>(</w:t>
      </w:r>
      <w:bookmarkEnd w:id="83"/>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642"/>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نرى في هذه الآيات المتقدمة بأن الله تعالى قد كرر لفظ: {</w:t>
      </w:r>
      <w:r w:rsidRPr="004C4544">
        <w:rPr>
          <w:rFonts w:ascii="times-roman" w:hAnsi="times-roman" w:cs="Traditional Arabic" w:hint="cs"/>
          <w:b/>
          <w:bCs/>
          <w:sz w:val="32"/>
          <w:szCs w:val="32"/>
          <w:rtl/>
        </w:rPr>
        <w:t xml:space="preserve"> أَبَدًا</w:t>
      </w:r>
      <w:r w:rsidRPr="004C4544">
        <w:rPr>
          <w:rFonts w:cs="Traditional Arabic" w:hint="cs"/>
          <w:sz w:val="32"/>
          <w:szCs w:val="32"/>
          <w:rtl/>
          <w:lang w:bidi="ar-SA"/>
        </w:rPr>
        <w:t xml:space="preserve"> } وهذا اللفظ لا يأتي إلا بعد وصف أهل الجنة بالخلود فيها أو المكث.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وكل هذا يقرر أبدية الجنة وخلودها ودوام أهلها فيها. ويزيد الأمر تأكيداً في أحاديث رسول الله صلى الله عليه وسلم</w:t>
      </w:r>
      <w:r w:rsidR="00D16141">
        <w:rPr>
          <w:rFonts w:cs="Traditional Arabic" w:hint="cs"/>
          <w:sz w:val="32"/>
          <w:szCs w:val="32"/>
          <w:rtl/>
          <w:lang w:bidi="ar-SA"/>
        </w:rPr>
        <w:t>،</w:t>
      </w:r>
      <w:r w:rsidRPr="004C4544">
        <w:rPr>
          <w:rFonts w:cs="Traditional Arabic" w:hint="cs"/>
          <w:sz w:val="32"/>
          <w:szCs w:val="32"/>
          <w:rtl/>
          <w:lang w:bidi="ar-SA"/>
        </w:rPr>
        <w:t xml:space="preserve"> قال صلى الله عليه وسلم: «إذا صار أهل الجنة إلى الجنة</w:t>
      </w:r>
      <w:r w:rsidR="00D16141">
        <w:rPr>
          <w:rFonts w:cs="Traditional Arabic" w:hint="cs"/>
          <w:sz w:val="32"/>
          <w:szCs w:val="32"/>
          <w:rtl/>
          <w:lang w:bidi="ar-SA"/>
        </w:rPr>
        <w:t>،</w:t>
      </w:r>
      <w:r w:rsidRPr="004C4544">
        <w:rPr>
          <w:rFonts w:cs="Traditional Arabic" w:hint="cs"/>
          <w:sz w:val="32"/>
          <w:szCs w:val="32"/>
          <w:rtl/>
          <w:lang w:bidi="ar-SA"/>
        </w:rPr>
        <w:t xml:space="preserve"> وأهل النار إلى النار</w:t>
      </w:r>
      <w:r w:rsidR="00D16141">
        <w:rPr>
          <w:rFonts w:cs="Traditional Arabic" w:hint="cs"/>
          <w:sz w:val="32"/>
          <w:szCs w:val="32"/>
          <w:rtl/>
          <w:lang w:bidi="ar-SA"/>
        </w:rPr>
        <w:t>،</w:t>
      </w:r>
      <w:r w:rsidRPr="004C4544">
        <w:rPr>
          <w:rFonts w:cs="Traditional Arabic" w:hint="cs"/>
          <w:sz w:val="32"/>
          <w:szCs w:val="32"/>
          <w:rtl/>
          <w:lang w:bidi="ar-SA"/>
        </w:rPr>
        <w:t xml:space="preserve"> جيء بالموت حتى يجعل بين الجنة والنار ثم يذبح ثم ينادي مناد يا أهل الجنة لا موت ويا أهل النار لا موت فيزداد أهل الجنة فرحا إلى فرحهم ويزداد أهل النار حزنا إلى حزنهم»</w:t>
      </w:r>
      <w:r w:rsidRPr="004C4544">
        <w:rPr>
          <w:rStyle w:val="af"/>
          <w:rFonts w:cs="Traditional Arabic"/>
          <w:rtl/>
        </w:rPr>
        <w:t>(</w:t>
      </w:r>
      <w:r w:rsidRPr="004C4544">
        <w:rPr>
          <w:rStyle w:val="af"/>
          <w:rFonts w:cs="Traditional Arabic"/>
          <w:rtl/>
        </w:rPr>
        <w:footnoteReference w:id="643"/>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وقال رسول الله صلى الله عليه وسلم: «يجاء بالموت يوم القيامة كأنه كبش أملح فيوقف بين الجنة والنار فيقال يا أهل الجنة هل تعرفون هذا؟ فيشرئبون وينظرون ويقولون نعم هذا الموت</w:t>
      </w:r>
      <w:r w:rsidR="00D16141">
        <w:rPr>
          <w:rFonts w:cs="Traditional Arabic" w:hint="cs"/>
          <w:sz w:val="32"/>
          <w:szCs w:val="32"/>
          <w:rtl/>
          <w:lang w:bidi="ar-SA"/>
        </w:rPr>
        <w:t>،</w:t>
      </w:r>
      <w:r w:rsidRPr="004C4544">
        <w:rPr>
          <w:rFonts w:cs="Traditional Arabic" w:hint="cs"/>
          <w:sz w:val="32"/>
          <w:szCs w:val="32"/>
          <w:rtl/>
          <w:lang w:bidi="ar-SA"/>
        </w:rPr>
        <w:t xml:space="preserve"> قال: ويقال يا أهل النار هل تعرفون هذا؟ قال: فيشرئبون وينظرون ويقولون نعم هذا الموت</w:t>
      </w:r>
      <w:r w:rsidR="00D16141">
        <w:rPr>
          <w:rFonts w:cs="Traditional Arabic" w:hint="cs"/>
          <w:sz w:val="32"/>
          <w:szCs w:val="32"/>
          <w:rtl/>
          <w:lang w:bidi="ar-SA"/>
        </w:rPr>
        <w:t>،</w:t>
      </w:r>
      <w:r w:rsidRPr="004C4544">
        <w:rPr>
          <w:rFonts w:cs="Traditional Arabic" w:hint="cs"/>
          <w:sz w:val="32"/>
          <w:szCs w:val="32"/>
          <w:rtl/>
          <w:lang w:bidi="ar-SA"/>
        </w:rPr>
        <w:t xml:space="preserve"> قال فيؤمر به فيذبح</w:t>
      </w:r>
      <w:r w:rsidR="00D16141">
        <w:rPr>
          <w:rFonts w:cs="Traditional Arabic" w:hint="cs"/>
          <w:sz w:val="32"/>
          <w:szCs w:val="32"/>
          <w:rtl/>
          <w:lang w:bidi="ar-SA"/>
        </w:rPr>
        <w:t>،</w:t>
      </w:r>
      <w:r w:rsidRPr="004C4544">
        <w:rPr>
          <w:rFonts w:cs="Traditional Arabic" w:hint="cs"/>
          <w:sz w:val="32"/>
          <w:szCs w:val="32"/>
          <w:rtl/>
          <w:lang w:bidi="ar-SA"/>
        </w:rPr>
        <w:t xml:space="preserve"> قال ثم يقال يا أهل الجنة خلود فلا موت</w:t>
      </w:r>
      <w:r w:rsidR="00D16141">
        <w:rPr>
          <w:rFonts w:cs="Traditional Arabic" w:hint="cs"/>
          <w:sz w:val="32"/>
          <w:szCs w:val="32"/>
          <w:rtl/>
          <w:lang w:bidi="ar-SA"/>
        </w:rPr>
        <w:t>،</w:t>
      </w:r>
      <w:r w:rsidRPr="004C4544">
        <w:rPr>
          <w:rFonts w:cs="Traditional Arabic" w:hint="cs"/>
          <w:sz w:val="32"/>
          <w:szCs w:val="32"/>
          <w:rtl/>
          <w:lang w:bidi="ar-SA"/>
        </w:rPr>
        <w:t xml:space="preserve"> ويا أهل النار خلود فلا موت</w:t>
      </w:r>
      <w:r w:rsidR="00D16141">
        <w:rPr>
          <w:rFonts w:cs="Traditional Arabic" w:hint="cs"/>
          <w:sz w:val="32"/>
          <w:szCs w:val="32"/>
          <w:rtl/>
          <w:lang w:bidi="ar-SA"/>
        </w:rPr>
        <w:t>،</w:t>
      </w:r>
      <w:r w:rsidRPr="004C4544">
        <w:rPr>
          <w:rFonts w:cs="Traditional Arabic" w:hint="cs"/>
          <w:sz w:val="32"/>
          <w:szCs w:val="32"/>
          <w:rtl/>
          <w:lang w:bidi="ar-SA"/>
        </w:rPr>
        <w:t xml:space="preserve"> قال ثم قرأ رسول الله صلى الله عليه وسلم: {</w:t>
      </w:r>
      <w:r w:rsidRPr="004C4544">
        <w:rPr>
          <w:rFonts w:ascii="times-roman" w:hAnsi="times-roman" w:cs="Traditional Arabic" w:hint="cs"/>
          <w:b/>
          <w:bCs/>
          <w:sz w:val="32"/>
          <w:szCs w:val="32"/>
          <w:rtl/>
        </w:rPr>
        <w:t xml:space="preserve"> وَأَنْذِرْهُمْ يَوْمَ الْحَسْرَةِ إِذْ قُضِيَ الْأَمْرُ وَهُمْ فِي غَفْلَةٍ وَهُمْ لَا يُؤْمِنُونَ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44"/>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هذه هي بعض المظاهر التي ذكرناها في ضوء الآيات القرآنية من ألوان النعيم وأنواع الخير في الآخرة للصالحين</w:t>
      </w:r>
      <w:r w:rsidR="00D16141">
        <w:rPr>
          <w:rFonts w:cs="Traditional Arabic" w:hint="cs"/>
          <w:sz w:val="32"/>
          <w:szCs w:val="32"/>
          <w:rtl/>
          <w:lang w:bidi="ar-SA"/>
        </w:rPr>
        <w:t>،</w:t>
      </w:r>
      <w:r w:rsidRPr="004C4544">
        <w:rPr>
          <w:rFonts w:cs="Traditional Arabic" w:hint="cs"/>
          <w:sz w:val="32"/>
          <w:szCs w:val="32"/>
          <w:rtl/>
          <w:lang w:bidi="ar-SA"/>
        </w:rPr>
        <w:t xml:space="preserve"> مما لا عين رأت ولا أذن سمعت ولا خطر على قلب بشر. وهذا هو الفوز الكبير الذي يناله عباد الله المؤمنون الذين سلكوا سبيل ربهم</w:t>
      </w:r>
      <w:r w:rsidR="00D16141">
        <w:rPr>
          <w:rFonts w:cs="Traditional Arabic" w:hint="cs"/>
          <w:sz w:val="32"/>
          <w:szCs w:val="32"/>
          <w:rtl/>
          <w:lang w:bidi="ar-SA"/>
        </w:rPr>
        <w:t>،</w:t>
      </w:r>
      <w:r w:rsidRPr="004C4544">
        <w:rPr>
          <w:rFonts w:cs="Traditional Arabic" w:hint="cs"/>
          <w:sz w:val="32"/>
          <w:szCs w:val="32"/>
          <w:rtl/>
          <w:lang w:bidi="ar-SA"/>
        </w:rPr>
        <w:t xml:space="preserve"> واتبعوا سبيل نبيهم</w:t>
      </w:r>
      <w:r w:rsidR="00D16141">
        <w:rPr>
          <w:rFonts w:cs="Traditional Arabic" w:hint="cs"/>
          <w:sz w:val="32"/>
          <w:szCs w:val="32"/>
          <w:rtl/>
          <w:lang w:bidi="ar-SA"/>
        </w:rPr>
        <w:t>،</w:t>
      </w:r>
      <w:r w:rsidRPr="004C4544">
        <w:rPr>
          <w:rFonts w:cs="Traditional Arabic" w:hint="cs"/>
          <w:sz w:val="32"/>
          <w:szCs w:val="32"/>
          <w:rtl/>
          <w:lang w:bidi="ar-SA"/>
        </w:rPr>
        <w:t xml:space="preserve"> وقاموا برعاية الأمانة والمسؤولية الموكلة إليهم. فهم يحيون في الجنة حياة سرمدية أبدية</w:t>
      </w:r>
      <w:r w:rsidR="00D16141">
        <w:rPr>
          <w:rFonts w:cs="Traditional Arabic" w:hint="cs"/>
          <w:sz w:val="32"/>
          <w:szCs w:val="32"/>
          <w:rtl/>
          <w:lang w:bidi="ar-SA"/>
        </w:rPr>
        <w:t>،</w:t>
      </w:r>
      <w:r w:rsidRPr="004C4544">
        <w:rPr>
          <w:rFonts w:cs="Traditional Arabic" w:hint="cs"/>
          <w:sz w:val="32"/>
          <w:szCs w:val="32"/>
          <w:rtl/>
          <w:lang w:bidi="ar-SA"/>
        </w:rPr>
        <w:t xml:space="preserve"> يقول الله تعالى: {</w:t>
      </w:r>
      <w:r w:rsidRPr="004C4544">
        <w:rPr>
          <w:rFonts w:ascii="times-roman" w:hAnsi="times-roman" w:cs="Traditional Arabic" w:hint="cs"/>
          <w:b/>
          <w:bCs/>
          <w:sz w:val="32"/>
          <w:szCs w:val="32"/>
          <w:rtl/>
        </w:rPr>
        <w:t xml:space="preserve"> وَالَّذِينَ آَمَنُوا وَعَمِلُوا الصَّالِحَاتِ فِي رَوْضَاتِ الْجَنَّاتِ لَهُمْ مَا يَشَاءُونَ عِنْدَ رَبِّهِمْ ذَلِكَ هُوَ الْفَضْلُ الْكَبِيرُ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45"/>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المبحث الثاني: الجزاء الإلهي في الآخرة للطالحين: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لقد أخبرنا المولى عز وجل في كتابه الكريم وعلى لسان الرسول صلى الله عليه وسلم بأن النار هي مثوى الكافرين بالله والمستكبرين عن طاعته وعبادته وأنها منازل دركات تتناسب مع مستوى الإجرام والمعصية بمقتضى العدل الإلهي.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وإن القرآن الكريم قد أكثر من ذكر النار وأوصافها وبيان ما فيها من ألوان العذاب وأشكاله حتى لا تكاد تخلوا سورة من سور القرآن من الحديث عن العقاب الذي سوف يصيب الكفار والعصاة في النار. ولقد فصل الله تعالى في كتابه الذي لا يأتيه الباطل من بين يديه ولا منخلفه أهوال النار وعذاب أهلها وما يقاسون فيها من شدة العذاب في كثير من الآيات. ولو تتبعنا عن كل هذه الآيات سوف يطول البحث ويكثر الحديث. لذلك سوف أختصر في هذا الحديث على ذكر بعض ألوان من عذاب النار وأهلها في المظاهر الآتية: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1. النار مثوى ومأوى الكافرين: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يخبرنا الله تعالى في كثير من الآيات بأن النار مثوى الكفار والعصاة والمتكبرين وإليها مآلهم ومرجعهم كما في قوله تعالى: {</w:t>
      </w:r>
      <w:r w:rsidRPr="004C4544">
        <w:rPr>
          <w:rFonts w:ascii="times-roman" w:hAnsi="times-roman" w:cs="Traditional Arabic" w:hint="cs"/>
          <w:b/>
          <w:bCs/>
          <w:sz w:val="32"/>
          <w:szCs w:val="32"/>
          <w:rtl/>
        </w:rPr>
        <w:t xml:space="preserve"> إِنَّ جَهَنَّمَ كَانَتْ مِرْصَادًا </w:t>
      </w:r>
      <w:bookmarkStart w:id="84" w:name="78-22"/>
      <w:r w:rsidRPr="004C4544">
        <w:rPr>
          <w:rFonts w:ascii="times-roman" w:hAnsi="times-roman" w:cs="Traditional Arabic" w:hint="cs"/>
          <w:b/>
          <w:bCs/>
          <w:color w:val="FF0000"/>
          <w:sz w:val="32"/>
          <w:szCs w:val="32"/>
          <w:rtl/>
        </w:rPr>
        <w:t>(21)</w:t>
      </w:r>
      <w:bookmarkEnd w:id="84"/>
      <w:r w:rsidRPr="004C4544">
        <w:rPr>
          <w:rFonts w:ascii="times-roman" w:hAnsi="times-roman" w:cs="Traditional Arabic" w:hint="cs"/>
          <w:b/>
          <w:bCs/>
          <w:sz w:val="32"/>
          <w:szCs w:val="32"/>
          <w:rtl/>
        </w:rPr>
        <w:t xml:space="preserve"> لِلطَّاغِينَ مَآَبًا </w:t>
      </w:r>
      <w:bookmarkStart w:id="85" w:name="78-23"/>
      <w:r w:rsidRPr="004C4544">
        <w:rPr>
          <w:rFonts w:ascii="times-roman" w:hAnsi="times-roman" w:cs="Traditional Arabic" w:hint="cs"/>
          <w:b/>
          <w:bCs/>
          <w:color w:val="FF0000"/>
          <w:sz w:val="32"/>
          <w:szCs w:val="32"/>
          <w:rtl/>
        </w:rPr>
        <w:t>(22)</w:t>
      </w:r>
      <w:bookmarkEnd w:id="85"/>
      <w:r w:rsidRPr="004C4544">
        <w:rPr>
          <w:rFonts w:ascii="times-roman" w:hAnsi="times-roman" w:cs="Traditional Arabic" w:hint="cs"/>
          <w:b/>
          <w:bCs/>
          <w:sz w:val="32"/>
          <w:szCs w:val="32"/>
          <w:rtl/>
        </w:rPr>
        <w:t xml:space="preserve"> لَابِثِينَ فِيهَا أَحْقَابًا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46"/>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تعالى: {</w:t>
      </w:r>
      <w:r w:rsidRPr="004C4544">
        <w:rPr>
          <w:rFonts w:ascii="times-roman" w:hAnsi="times-roman" w:cs="Traditional Arabic" w:hint="cs"/>
          <w:b/>
          <w:bCs/>
          <w:sz w:val="32"/>
          <w:szCs w:val="32"/>
          <w:rtl/>
        </w:rPr>
        <w:t xml:space="preserve"> أَلَمْ تَرَ إِلَى الَّذِينَ بَدَّلُوا نِعْمَةَ اللَّهِ كُفْرًا وَأَحَلُّوا قَوْمَهُمْ دَارَ الْبَوَارِ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47"/>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أي قرارهم فيها وبئس المقر جهنم وقال تعالى: {</w:t>
      </w:r>
      <w:r w:rsidRPr="004C4544">
        <w:rPr>
          <w:rFonts w:ascii="times-roman" w:hAnsi="times-roman" w:cs="Traditional Arabic" w:hint="cs"/>
          <w:b/>
          <w:bCs/>
          <w:sz w:val="32"/>
          <w:szCs w:val="32"/>
          <w:rtl/>
        </w:rPr>
        <w:t xml:space="preserve"> وَمَأْوَاهُمْ جَهَنَّمُ جَزَاءً بِمَا كَانُوا يَكْسِبُونَ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48"/>
      </w:r>
      <w:r w:rsidRPr="004C4544">
        <w:rPr>
          <w:rStyle w:val="af"/>
          <w:rFonts w:cs="Traditional Arabic"/>
          <w:rtl/>
        </w:rPr>
        <w:t>)</w:t>
      </w:r>
      <w:r w:rsidRPr="004C4544">
        <w:rPr>
          <w:rFonts w:cs="Traditional Arabic" w:hint="cs"/>
          <w:sz w:val="32"/>
          <w:szCs w:val="32"/>
          <w:rtl/>
          <w:lang w:bidi="ar-SA"/>
        </w:rPr>
        <w:t>. والله عز وجل جعل النار دركات</w:t>
      </w:r>
      <w:r w:rsidR="00D16141">
        <w:rPr>
          <w:rFonts w:cs="Traditional Arabic" w:hint="cs"/>
          <w:sz w:val="32"/>
          <w:szCs w:val="32"/>
          <w:rtl/>
          <w:lang w:bidi="ar-SA"/>
        </w:rPr>
        <w:t>،</w:t>
      </w:r>
      <w:r w:rsidRPr="004C4544">
        <w:rPr>
          <w:rFonts w:cs="Traditional Arabic" w:hint="cs"/>
          <w:sz w:val="32"/>
          <w:szCs w:val="32"/>
          <w:rtl/>
          <w:lang w:bidi="ar-SA"/>
        </w:rPr>
        <w:t xml:space="preserve"> كما جعل الجنة درجات</w:t>
      </w:r>
      <w:r w:rsidR="00D16141">
        <w:rPr>
          <w:rFonts w:cs="Traditional Arabic" w:hint="cs"/>
          <w:sz w:val="32"/>
          <w:szCs w:val="32"/>
          <w:rtl/>
          <w:lang w:bidi="ar-SA"/>
        </w:rPr>
        <w:t>،</w:t>
      </w:r>
      <w:r w:rsidRPr="004C4544">
        <w:rPr>
          <w:rFonts w:cs="Traditional Arabic" w:hint="cs"/>
          <w:sz w:val="32"/>
          <w:szCs w:val="32"/>
          <w:rtl/>
          <w:lang w:bidi="ar-SA"/>
        </w:rPr>
        <w:t xml:space="preserve"> جعلها دركات مختلفة في الجحيم والعذاب</w:t>
      </w:r>
      <w:r w:rsidR="00D16141">
        <w:rPr>
          <w:rFonts w:cs="Traditional Arabic" w:hint="cs"/>
          <w:sz w:val="32"/>
          <w:szCs w:val="32"/>
          <w:rtl/>
          <w:lang w:bidi="ar-SA"/>
        </w:rPr>
        <w:t>،</w:t>
      </w:r>
      <w:r w:rsidRPr="004C4544">
        <w:rPr>
          <w:rFonts w:cs="Traditional Arabic" w:hint="cs"/>
          <w:sz w:val="32"/>
          <w:szCs w:val="32"/>
          <w:rtl/>
          <w:lang w:bidi="ar-SA"/>
        </w:rPr>
        <w:t xml:space="preserve"> فمنها: سقر</w:t>
      </w:r>
      <w:r w:rsidR="00D16141">
        <w:rPr>
          <w:rFonts w:cs="Traditional Arabic" w:hint="cs"/>
          <w:sz w:val="32"/>
          <w:szCs w:val="32"/>
          <w:rtl/>
          <w:lang w:bidi="ar-SA"/>
        </w:rPr>
        <w:t>،</w:t>
      </w:r>
      <w:r w:rsidRPr="004C4544">
        <w:rPr>
          <w:rFonts w:cs="Traditional Arabic" w:hint="cs"/>
          <w:sz w:val="32"/>
          <w:szCs w:val="32"/>
          <w:rtl/>
          <w:lang w:bidi="ar-SA"/>
        </w:rPr>
        <w:t xml:space="preserve"> قال تعالى: {</w:t>
      </w:r>
      <w:r w:rsidRPr="004C4544">
        <w:rPr>
          <w:rFonts w:ascii="times-roman" w:hAnsi="times-roman" w:cs="Traditional Arabic" w:hint="cs"/>
          <w:b/>
          <w:bCs/>
          <w:sz w:val="32"/>
          <w:szCs w:val="32"/>
          <w:rtl/>
        </w:rPr>
        <w:t xml:space="preserve"> وَمَا أَدْرَاكَ مَا سَقَرُ </w:t>
      </w:r>
      <w:bookmarkStart w:id="86" w:name="74-28"/>
      <w:r w:rsidRPr="004C4544">
        <w:rPr>
          <w:rFonts w:ascii="times-roman" w:hAnsi="times-roman" w:cs="Traditional Arabic" w:hint="cs"/>
          <w:b/>
          <w:bCs/>
          <w:color w:val="FF0000"/>
          <w:sz w:val="32"/>
          <w:szCs w:val="32"/>
          <w:rtl/>
        </w:rPr>
        <w:t>(27)</w:t>
      </w:r>
      <w:bookmarkEnd w:id="86"/>
      <w:r w:rsidRPr="004C4544">
        <w:rPr>
          <w:rFonts w:ascii="times-roman" w:hAnsi="times-roman" w:cs="Traditional Arabic" w:hint="cs"/>
          <w:b/>
          <w:bCs/>
          <w:sz w:val="32"/>
          <w:szCs w:val="32"/>
          <w:rtl/>
        </w:rPr>
        <w:t xml:space="preserve"> لَا تُبْقِي وَلَا تَذَرُ </w:t>
      </w:r>
      <w:bookmarkStart w:id="87" w:name="74-29"/>
      <w:r w:rsidRPr="004C4544">
        <w:rPr>
          <w:rFonts w:ascii="times-roman" w:hAnsi="times-roman" w:cs="Traditional Arabic" w:hint="cs"/>
          <w:b/>
          <w:bCs/>
          <w:color w:val="FF0000"/>
          <w:sz w:val="32"/>
          <w:szCs w:val="32"/>
          <w:rtl/>
        </w:rPr>
        <w:t>(28)</w:t>
      </w:r>
      <w:bookmarkEnd w:id="87"/>
      <w:r w:rsidRPr="004C4544">
        <w:rPr>
          <w:rFonts w:ascii="times-roman" w:hAnsi="times-roman" w:cs="Traditional Arabic" w:hint="cs"/>
          <w:b/>
          <w:bCs/>
          <w:sz w:val="32"/>
          <w:szCs w:val="32"/>
          <w:rtl/>
        </w:rPr>
        <w:t xml:space="preserve"> لَوَّاحَةٌ لِلْبَشَرِ </w:t>
      </w:r>
      <w:bookmarkStart w:id="88" w:name="74-30"/>
      <w:r w:rsidRPr="004C4544">
        <w:rPr>
          <w:rFonts w:ascii="times-roman" w:hAnsi="times-roman" w:cs="Traditional Arabic" w:hint="cs"/>
          <w:b/>
          <w:bCs/>
          <w:color w:val="FF0000"/>
          <w:sz w:val="32"/>
          <w:szCs w:val="32"/>
          <w:rtl/>
        </w:rPr>
        <w:t>(29)</w:t>
      </w:r>
      <w:bookmarkEnd w:id="88"/>
      <w:r w:rsidRPr="004C4544">
        <w:rPr>
          <w:rFonts w:ascii="times-roman" w:hAnsi="times-roman" w:cs="Traditional Arabic" w:hint="cs"/>
          <w:b/>
          <w:bCs/>
          <w:sz w:val="32"/>
          <w:szCs w:val="32"/>
          <w:rtl/>
        </w:rPr>
        <w:t xml:space="preserve"> عَلَيْهَا تِسْعَةَ عَشَرَ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49"/>
      </w:r>
      <w:r w:rsidRPr="004C4544">
        <w:rPr>
          <w:rStyle w:val="af"/>
          <w:rFonts w:cs="Traditional Arabic"/>
          <w:rtl/>
        </w:rPr>
        <w:t>)</w:t>
      </w:r>
      <w:r w:rsidRPr="004C4544">
        <w:rPr>
          <w:rFonts w:cs="Traditional Arabic" w:hint="cs"/>
          <w:sz w:val="32"/>
          <w:szCs w:val="32"/>
          <w:rtl/>
          <w:lang w:bidi="ar-SA"/>
        </w:rPr>
        <w:t>. ومنها الحطمة</w:t>
      </w:r>
      <w:r w:rsidR="00D16141">
        <w:rPr>
          <w:rFonts w:cs="Traditional Arabic" w:hint="cs"/>
          <w:sz w:val="32"/>
          <w:szCs w:val="32"/>
          <w:rtl/>
          <w:lang w:bidi="ar-SA"/>
        </w:rPr>
        <w:t>،</w:t>
      </w:r>
      <w:r w:rsidRPr="004C4544">
        <w:rPr>
          <w:rFonts w:cs="Traditional Arabic" w:hint="cs"/>
          <w:sz w:val="32"/>
          <w:szCs w:val="32"/>
          <w:rtl/>
          <w:lang w:bidi="ar-SA"/>
        </w:rPr>
        <w:t xml:space="preserve"> قال تعالى: {</w:t>
      </w:r>
      <w:r w:rsidRPr="004C4544">
        <w:rPr>
          <w:rFonts w:ascii="times-roman" w:hAnsi="times-roman" w:cs="Traditional Arabic" w:hint="cs"/>
          <w:b/>
          <w:bCs/>
          <w:sz w:val="32"/>
          <w:szCs w:val="32"/>
          <w:rtl/>
        </w:rPr>
        <w:t xml:space="preserve"> وَمَا أَدْرَاكَ مَا الْحُطَمَةُ </w:t>
      </w:r>
      <w:bookmarkStart w:id="89" w:name="104-6"/>
      <w:r w:rsidRPr="004C4544">
        <w:rPr>
          <w:rFonts w:ascii="times-roman" w:hAnsi="times-roman" w:cs="Traditional Arabic" w:hint="cs"/>
          <w:b/>
          <w:bCs/>
          <w:color w:val="FF0000"/>
          <w:sz w:val="32"/>
          <w:szCs w:val="32"/>
          <w:rtl/>
        </w:rPr>
        <w:t>(5)</w:t>
      </w:r>
      <w:bookmarkEnd w:id="89"/>
      <w:r w:rsidRPr="004C4544">
        <w:rPr>
          <w:rFonts w:ascii="times-roman" w:hAnsi="times-roman" w:cs="Traditional Arabic" w:hint="cs"/>
          <w:b/>
          <w:bCs/>
          <w:sz w:val="32"/>
          <w:szCs w:val="32"/>
          <w:rtl/>
        </w:rPr>
        <w:t xml:space="preserve"> نَارُ اللَّهِ الْمُوقَدَةُ </w:t>
      </w:r>
      <w:bookmarkStart w:id="90" w:name="104-7"/>
      <w:r w:rsidRPr="004C4544">
        <w:rPr>
          <w:rFonts w:ascii="times-roman" w:hAnsi="times-roman" w:cs="Traditional Arabic" w:hint="cs"/>
          <w:b/>
          <w:bCs/>
          <w:color w:val="FF0000"/>
          <w:sz w:val="32"/>
          <w:szCs w:val="32"/>
          <w:rtl/>
        </w:rPr>
        <w:t>(6)</w:t>
      </w:r>
      <w:bookmarkEnd w:id="90"/>
      <w:r w:rsidRPr="004C4544">
        <w:rPr>
          <w:rFonts w:ascii="times-roman" w:hAnsi="times-roman" w:cs="Traditional Arabic" w:hint="cs"/>
          <w:b/>
          <w:bCs/>
          <w:sz w:val="32"/>
          <w:szCs w:val="32"/>
          <w:rtl/>
        </w:rPr>
        <w:t xml:space="preserve"> الَّتِي تَطَّلِعُ عَلَى الْأَفْئِدَةِ </w:t>
      </w:r>
      <w:bookmarkStart w:id="91" w:name="104-8"/>
      <w:r w:rsidRPr="004C4544">
        <w:rPr>
          <w:rFonts w:ascii="times-roman" w:hAnsi="times-roman" w:cs="Traditional Arabic" w:hint="cs"/>
          <w:b/>
          <w:bCs/>
          <w:color w:val="FF0000"/>
          <w:sz w:val="32"/>
          <w:szCs w:val="32"/>
          <w:rtl/>
        </w:rPr>
        <w:t>(7)</w:t>
      </w:r>
      <w:bookmarkEnd w:id="91"/>
      <w:r w:rsidRPr="004C4544">
        <w:rPr>
          <w:rFonts w:ascii="times-roman" w:hAnsi="times-roman" w:cs="Traditional Arabic" w:hint="cs"/>
          <w:b/>
          <w:bCs/>
          <w:sz w:val="32"/>
          <w:szCs w:val="32"/>
          <w:rtl/>
        </w:rPr>
        <w:t xml:space="preserve"> إِنَّهَا عَلَيْهِمْ مُؤْصَدَةٌ </w:t>
      </w:r>
      <w:bookmarkStart w:id="92" w:name="104-9"/>
      <w:r w:rsidRPr="004C4544">
        <w:rPr>
          <w:rFonts w:ascii="times-roman" w:hAnsi="times-roman" w:cs="Traditional Arabic" w:hint="cs"/>
          <w:b/>
          <w:bCs/>
          <w:color w:val="FF0000"/>
          <w:sz w:val="32"/>
          <w:szCs w:val="32"/>
          <w:rtl/>
        </w:rPr>
        <w:t>(8)</w:t>
      </w:r>
      <w:bookmarkEnd w:id="92"/>
      <w:r w:rsidRPr="004C4544">
        <w:rPr>
          <w:rFonts w:ascii="times-roman" w:hAnsi="times-roman" w:cs="Traditional Arabic"/>
          <w:sz w:val="20"/>
          <w:szCs w:val="20"/>
          <w:rtl/>
        </w:rPr>
        <w:t xml:space="preserve"> </w:t>
      </w:r>
      <w:r w:rsidRPr="004C4544">
        <w:rPr>
          <w:rFonts w:ascii="times-roman" w:hAnsi="times-roman" w:cs="Traditional Arabic" w:hint="cs"/>
          <w:b/>
          <w:bCs/>
          <w:sz w:val="32"/>
          <w:szCs w:val="32"/>
          <w:rtl/>
        </w:rPr>
        <w:t xml:space="preserve"> فِي عَمَدٍ مُمَدَّدَةٍ </w:t>
      </w:r>
      <w:r w:rsidRPr="004C4544">
        <w:rPr>
          <w:rFonts w:ascii="times-roman" w:hAnsi="times-roman" w:cs="Traditional Arabic" w:hint="cs"/>
          <w:b/>
          <w:bCs/>
          <w:color w:val="FF0000"/>
          <w:sz w:val="32"/>
          <w:szCs w:val="32"/>
          <w:rtl/>
        </w:rPr>
        <w:t>(9)</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650"/>
      </w:r>
      <w:r w:rsidRPr="004C4544">
        <w:rPr>
          <w:rStyle w:val="af"/>
          <w:rFonts w:cs="Traditional Arabic"/>
          <w:rtl/>
        </w:rPr>
        <w:t>)</w:t>
      </w:r>
      <w:r w:rsidRPr="004C4544">
        <w:rPr>
          <w:rFonts w:cs="Traditional Arabic" w:hint="cs"/>
          <w:sz w:val="32"/>
          <w:szCs w:val="32"/>
          <w:rtl/>
          <w:lang w:bidi="ar-SA"/>
        </w:rPr>
        <w:t>. ومنها لظى</w:t>
      </w:r>
      <w:r w:rsidR="00D16141">
        <w:rPr>
          <w:rFonts w:cs="Traditional Arabic" w:hint="cs"/>
          <w:sz w:val="32"/>
          <w:szCs w:val="32"/>
          <w:rtl/>
          <w:lang w:bidi="ar-SA"/>
        </w:rPr>
        <w:t>،</w:t>
      </w:r>
      <w:r w:rsidRPr="004C4544">
        <w:rPr>
          <w:rFonts w:cs="Traditional Arabic" w:hint="cs"/>
          <w:sz w:val="32"/>
          <w:szCs w:val="32"/>
          <w:rtl/>
          <w:lang w:bidi="ar-SA"/>
        </w:rPr>
        <w:t xml:space="preserve"> قال تعالى: {</w:t>
      </w:r>
      <w:r w:rsidRPr="004C4544">
        <w:rPr>
          <w:rFonts w:ascii="times-roman" w:hAnsi="times-roman" w:cs="Traditional Arabic" w:hint="cs"/>
          <w:b/>
          <w:bCs/>
          <w:sz w:val="32"/>
          <w:szCs w:val="32"/>
          <w:rtl/>
        </w:rPr>
        <w:t xml:space="preserve"> كَلَّا إِنَّهَا لَظَى </w:t>
      </w:r>
      <w:bookmarkStart w:id="93" w:name="70-16"/>
      <w:r w:rsidRPr="004C4544">
        <w:rPr>
          <w:rFonts w:ascii="times-roman" w:hAnsi="times-roman" w:cs="Traditional Arabic" w:hint="cs"/>
          <w:b/>
          <w:bCs/>
          <w:color w:val="FF0000"/>
          <w:sz w:val="32"/>
          <w:szCs w:val="32"/>
          <w:rtl/>
        </w:rPr>
        <w:t>(15)</w:t>
      </w:r>
      <w:bookmarkEnd w:id="93"/>
      <w:r w:rsidRPr="004C4544">
        <w:rPr>
          <w:rFonts w:ascii="times-roman" w:hAnsi="times-roman" w:cs="Traditional Arabic" w:hint="cs"/>
          <w:b/>
          <w:bCs/>
          <w:sz w:val="32"/>
          <w:szCs w:val="32"/>
          <w:rtl/>
        </w:rPr>
        <w:t xml:space="preserve"> نَزَّاعَةً لِلشَّوَى </w:t>
      </w:r>
      <w:bookmarkStart w:id="94" w:name="70-17"/>
      <w:r w:rsidRPr="004C4544">
        <w:rPr>
          <w:rFonts w:ascii="times-roman" w:hAnsi="times-roman" w:cs="Traditional Arabic" w:hint="cs"/>
          <w:b/>
          <w:bCs/>
          <w:color w:val="FF0000"/>
          <w:sz w:val="32"/>
          <w:szCs w:val="32"/>
          <w:rtl/>
        </w:rPr>
        <w:t>(16)</w:t>
      </w:r>
      <w:bookmarkEnd w:id="94"/>
      <w:r w:rsidRPr="004C4544">
        <w:rPr>
          <w:rFonts w:ascii="times-roman" w:hAnsi="times-roman" w:cs="Traditional Arabic" w:hint="cs"/>
          <w:b/>
          <w:bCs/>
          <w:sz w:val="32"/>
          <w:szCs w:val="32"/>
          <w:rtl/>
        </w:rPr>
        <w:t xml:space="preserve"> تَدْعُوا مَنْ أَدْبَرَ وَتَوَلَّى </w:t>
      </w:r>
      <w:bookmarkStart w:id="95" w:name="70-18"/>
      <w:r w:rsidRPr="004C4544">
        <w:rPr>
          <w:rFonts w:ascii="times-roman" w:hAnsi="times-roman" w:cs="Traditional Arabic" w:hint="cs"/>
          <w:b/>
          <w:bCs/>
          <w:color w:val="FF0000"/>
          <w:sz w:val="32"/>
          <w:szCs w:val="32"/>
          <w:rtl/>
        </w:rPr>
        <w:t>(17)</w:t>
      </w:r>
      <w:bookmarkEnd w:id="95"/>
      <w:r w:rsidRPr="004C4544">
        <w:rPr>
          <w:rFonts w:ascii="times-roman" w:hAnsi="times-roman" w:cs="Traditional Arabic" w:hint="cs"/>
          <w:b/>
          <w:bCs/>
          <w:sz w:val="32"/>
          <w:szCs w:val="32"/>
          <w:rtl/>
        </w:rPr>
        <w:t xml:space="preserve"> وَجَمَعَ فَأَوْعَى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51"/>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ومنها الهاوية</w:t>
      </w:r>
      <w:r w:rsidR="00D16141">
        <w:rPr>
          <w:rFonts w:cs="Traditional Arabic" w:hint="cs"/>
          <w:sz w:val="32"/>
          <w:szCs w:val="32"/>
          <w:rtl/>
          <w:lang w:bidi="ar-SA"/>
        </w:rPr>
        <w:t>،</w:t>
      </w:r>
      <w:r w:rsidRPr="004C4544">
        <w:rPr>
          <w:rFonts w:cs="Traditional Arabic" w:hint="cs"/>
          <w:sz w:val="32"/>
          <w:szCs w:val="32"/>
          <w:rtl/>
          <w:lang w:bidi="ar-SA"/>
        </w:rPr>
        <w:t xml:space="preserve"> قال تعالى: {</w:t>
      </w:r>
      <w:r w:rsidRPr="004C4544">
        <w:rPr>
          <w:rFonts w:ascii="times-roman" w:hAnsi="times-roman" w:cs="Traditional Arabic" w:hint="cs"/>
          <w:b/>
          <w:bCs/>
          <w:sz w:val="32"/>
          <w:szCs w:val="32"/>
          <w:rtl/>
        </w:rPr>
        <w:t xml:space="preserve"> وَأَمَّا مَنْ خَفَّتْ مَوَازِينُهُ </w:t>
      </w:r>
      <w:bookmarkStart w:id="96" w:name="101-9"/>
      <w:r w:rsidRPr="004C4544">
        <w:rPr>
          <w:rFonts w:ascii="times-roman" w:hAnsi="times-roman" w:cs="Traditional Arabic" w:hint="cs"/>
          <w:b/>
          <w:bCs/>
          <w:color w:val="FF0000"/>
          <w:sz w:val="32"/>
          <w:szCs w:val="32"/>
          <w:rtl/>
        </w:rPr>
        <w:t>(8)</w:t>
      </w:r>
      <w:bookmarkEnd w:id="96"/>
      <w:r w:rsidRPr="004C4544">
        <w:rPr>
          <w:rFonts w:ascii="times-roman" w:hAnsi="times-roman" w:cs="Traditional Arabic" w:hint="cs"/>
          <w:b/>
          <w:bCs/>
          <w:sz w:val="32"/>
          <w:szCs w:val="32"/>
          <w:rtl/>
        </w:rPr>
        <w:t xml:space="preserve"> فَأُمُّهُ هَاوِيَةٌ </w:t>
      </w:r>
      <w:bookmarkStart w:id="97" w:name="101-10"/>
      <w:r w:rsidRPr="004C4544">
        <w:rPr>
          <w:rFonts w:ascii="times-roman" w:hAnsi="times-roman" w:cs="Traditional Arabic" w:hint="cs"/>
          <w:b/>
          <w:bCs/>
          <w:color w:val="FF0000"/>
          <w:sz w:val="32"/>
          <w:szCs w:val="32"/>
          <w:rtl/>
        </w:rPr>
        <w:t>(9)</w:t>
      </w:r>
      <w:bookmarkEnd w:id="97"/>
      <w:r w:rsidRPr="004C4544">
        <w:rPr>
          <w:rFonts w:ascii="times-roman" w:hAnsi="times-roman" w:cs="Traditional Arabic" w:hint="cs"/>
          <w:b/>
          <w:bCs/>
          <w:sz w:val="32"/>
          <w:szCs w:val="32"/>
          <w:rtl/>
        </w:rPr>
        <w:t xml:space="preserve"> وَمَا أَدْرَاكَ مَا هِيَهْ </w:t>
      </w:r>
      <w:bookmarkStart w:id="98" w:name="101-11"/>
      <w:r w:rsidRPr="004C4544">
        <w:rPr>
          <w:rFonts w:ascii="times-roman" w:hAnsi="times-roman" w:cs="Traditional Arabic" w:hint="cs"/>
          <w:b/>
          <w:bCs/>
          <w:color w:val="FF0000"/>
          <w:sz w:val="32"/>
          <w:szCs w:val="32"/>
          <w:rtl/>
        </w:rPr>
        <w:t>(10)</w:t>
      </w:r>
      <w:bookmarkEnd w:id="98"/>
      <w:r w:rsidRPr="004C4544">
        <w:rPr>
          <w:rFonts w:ascii="times-roman" w:hAnsi="times-roman" w:cs="Traditional Arabic" w:hint="cs"/>
          <w:b/>
          <w:bCs/>
          <w:sz w:val="32"/>
          <w:szCs w:val="32"/>
          <w:rtl/>
        </w:rPr>
        <w:t xml:space="preserve"> نَارٌ حَامِيَةٌ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52"/>
      </w:r>
      <w:r w:rsidRPr="004C4544">
        <w:rPr>
          <w:rStyle w:val="af"/>
          <w:rFonts w:cs="Traditional Arabic"/>
          <w:rtl/>
        </w:rPr>
        <w:t>)</w:t>
      </w:r>
      <w:r w:rsidRPr="004C4544">
        <w:rPr>
          <w:rFonts w:cs="Traditional Arabic" w:hint="cs"/>
          <w:sz w:val="32"/>
          <w:szCs w:val="32"/>
          <w:rtl/>
          <w:lang w:bidi="ar-SA"/>
        </w:rPr>
        <w:t>. ومنها جهنم</w:t>
      </w:r>
      <w:r w:rsidR="00D16141">
        <w:rPr>
          <w:rFonts w:cs="Traditional Arabic" w:hint="cs"/>
          <w:sz w:val="32"/>
          <w:szCs w:val="32"/>
          <w:rtl/>
          <w:lang w:bidi="ar-SA"/>
        </w:rPr>
        <w:t>،</w:t>
      </w:r>
      <w:r w:rsidRPr="004C4544">
        <w:rPr>
          <w:rFonts w:cs="Traditional Arabic" w:hint="cs"/>
          <w:sz w:val="32"/>
          <w:szCs w:val="32"/>
          <w:rtl/>
          <w:lang w:bidi="ar-SA"/>
        </w:rPr>
        <w:t xml:space="preserve"> قال تعالى: {</w:t>
      </w:r>
      <w:r w:rsidRPr="004C4544">
        <w:rPr>
          <w:rFonts w:ascii="times-roman" w:hAnsi="times-roman" w:cs="Traditional Arabic" w:hint="cs"/>
          <w:b/>
          <w:bCs/>
          <w:sz w:val="32"/>
          <w:szCs w:val="32"/>
          <w:rtl/>
        </w:rPr>
        <w:t xml:space="preserve"> وَإِنَّ جَهَنَّمَ لَمَوْعِدُهُمْ أَجْمَعِينَ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53"/>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وكل اسم من هذه الأسماء فيه ترعيب وترهيب وتخويف يقشعر منه القلب ويهتز لسماعه الفؤاد ويذوب منه الشعور والوجدان. وذلك لتخويف الطغاة والكفار.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وأخبرنا الله تعالى بأن لها سبعة أبواب</w:t>
      </w:r>
      <w:r w:rsidR="00D16141">
        <w:rPr>
          <w:rFonts w:cs="Traditional Arabic" w:hint="cs"/>
          <w:sz w:val="32"/>
          <w:szCs w:val="32"/>
          <w:rtl/>
          <w:lang w:bidi="ar-SA"/>
        </w:rPr>
        <w:t>،</w:t>
      </w:r>
      <w:r w:rsidRPr="004C4544">
        <w:rPr>
          <w:rFonts w:cs="Traditional Arabic" w:hint="cs"/>
          <w:sz w:val="32"/>
          <w:szCs w:val="32"/>
          <w:rtl/>
          <w:lang w:bidi="ar-SA"/>
        </w:rPr>
        <w:t xml:space="preserve"> يدخل منها أصحاب السيئات على قدر سيئاتهم</w:t>
      </w:r>
      <w:r w:rsidR="00D16141">
        <w:rPr>
          <w:rFonts w:cs="Traditional Arabic" w:hint="cs"/>
          <w:sz w:val="32"/>
          <w:szCs w:val="32"/>
          <w:rtl/>
          <w:lang w:bidi="ar-SA"/>
        </w:rPr>
        <w:t>،</w:t>
      </w:r>
      <w:r w:rsidRPr="004C4544">
        <w:rPr>
          <w:rFonts w:cs="Traditional Arabic" w:hint="cs"/>
          <w:sz w:val="32"/>
          <w:szCs w:val="32"/>
          <w:rtl/>
          <w:lang w:bidi="ar-SA"/>
        </w:rPr>
        <w:t xml:space="preserve"> وكل إنسان عاص يدخل من باب بحسب عمله قال تعالى: {</w:t>
      </w:r>
      <w:r w:rsidRPr="004C4544">
        <w:rPr>
          <w:rFonts w:ascii="times-roman" w:hAnsi="times-roman" w:cs="Traditional Arabic" w:hint="cs"/>
          <w:b/>
          <w:bCs/>
          <w:sz w:val="32"/>
          <w:szCs w:val="32"/>
          <w:rtl/>
        </w:rPr>
        <w:t xml:space="preserve"> لَهَا سَبْعَةُ أَبْوَابٍ لِكُلِّ بَابٍ مِنْهُمْ جُزْءٌ مَقْسُومٌ</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654"/>
      </w:r>
      <w:r w:rsidRPr="004C4544">
        <w:rPr>
          <w:rStyle w:val="af"/>
          <w:rFonts w:cs="Traditional Arabic"/>
          <w:rtl/>
        </w:rPr>
        <w:t>)</w:t>
      </w:r>
      <w:r w:rsidRPr="004C4544">
        <w:rPr>
          <w:rFonts w:cs="Traditional Arabic" w:hint="cs"/>
          <w:sz w:val="32"/>
          <w:szCs w:val="32"/>
          <w:rtl/>
          <w:lang w:bidi="ar-SA"/>
        </w:rPr>
        <w:t xml:space="preserve"> وقال قتادة «وهي والله منازل بأعمالهم»</w:t>
      </w:r>
      <w:r w:rsidRPr="004C4544">
        <w:rPr>
          <w:rStyle w:val="af"/>
          <w:rFonts w:cs="Traditional Arabic"/>
          <w:rtl/>
        </w:rPr>
        <w:t>(</w:t>
      </w:r>
      <w:r w:rsidRPr="004C4544">
        <w:rPr>
          <w:rStyle w:val="af"/>
          <w:rFonts w:cs="Traditional Arabic"/>
          <w:rtl/>
        </w:rPr>
        <w:footnoteReference w:id="655"/>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فإذا استقر أهل النار فيها كل في دركه الذي يناسب عمله وكسبه</w:t>
      </w:r>
      <w:r w:rsidR="00D16141">
        <w:rPr>
          <w:rFonts w:cs="Traditional Arabic" w:hint="cs"/>
          <w:sz w:val="32"/>
          <w:szCs w:val="32"/>
          <w:rtl/>
          <w:lang w:bidi="ar-SA"/>
        </w:rPr>
        <w:t>،</w:t>
      </w:r>
      <w:r w:rsidRPr="004C4544">
        <w:rPr>
          <w:rFonts w:cs="Traditional Arabic" w:hint="cs"/>
          <w:sz w:val="32"/>
          <w:szCs w:val="32"/>
          <w:rtl/>
          <w:lang w:bidi="ar-SA"/>
        </w:rPr>
        <w:t xml:space="preserve"> ذاقوا حرها ونالوا بالها وقاسوا شدتها ونكالها.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2. النعم وألوان الخير التي يحرم منها أهل النار: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ولقد أخبرنا الله تعالى في القرآن الكريم عن النعم وألوان الخير التي يسلبها الله تعالى ويحرمها على أهل النار.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منها حبوط أعمالهم: قال تعالى: {</w:t>
      </w:r>
      <w:r w:rsidRPr="004C4544">
        <w:rPr>
          <w:rFonts w:ascii="times-roman" w:hAnsi="times-roman" w:cs="Traditional Arabic" w:hint="cs"/>
          <w:b/>
          <w:bCs/>
          <w:sz w:val="32"/>
          <w:szCs w:val="32"/>
          <w:rtl/>
        </w:rPr>
        <w:t xml:space="preserve"> إِنِ اسْتَطَاعُوا وَمَنْ يَرْتَدِدْ مِنْكُمْ عَنْ دِينِهِ فَيَمُتْ وَهُوَ كَافِرٌ فَأُولَئِكَ حَبِطَتْ أَعْمَالُهُمْ فِي الدُّنْيَا وَالْآَخِرَةِ وَأُولَئِكَ أَصْحَابُ النَّارِ هُمْ فِيهَا خَالِدُونَ</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656"/>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 أُولَئِكَ الَّذِينَ كَفَرُوا بِآَيَاتِ رَبِّهِمْ وَلِقَائِهِ فَحَبِطَتْ أَعْمَالُهُمْ فَلَا نُقِيمُ لَهُمْ يَوْمَ الْقِيَامَةِ وَزْنًا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57"/>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وحبوط الأعمال أي ذهاب أثرها وثوابها.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ومنها يأسهم من رحمة الله تعالى: يقول الله تعالى: {</w:t>
      </w:r>
      <w:r w:rsidRPr="004C4544">
        <w:rPr>
          <w:rFonts w:ascii="times-roman" w:hAnsi="times-roman" w:cs="Traditional Arabic" w:hint="cs"/>
          <w:b/>
          <w:bCs/>
          <w:sz w:val="32"/>
          <w:szCs w:val="32"/>
          <w:rtl/>
        </w:rPr>
        <w:t xml:space="preserve"> وَالَّذِينَ كَفَرُوا بِآَيَاتِ اللَّهِ وَلِقَائِهِ أُولَئِكَ يَئِسُوا مِنْ رَحْمَتِي وَأُولَئِكَ لَهُمْ عَذَابٌ أَلِيمٌ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58"/>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أي يئسوا من ثواب الآخرة ونعيمها.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كما تسلب منهم نعمة مغفرة الذنوب: كما قال تعالى: {</w:t>
      </w:r>
      <w:r w:rsidRPr="004C4544">
        <w:rPr>
          <w:rFonts w:ascii="times-roman" w:hAnsi="times-roman" w:cs="Traditional Arabic" w:hint="cs"/>
          <w:b/>
          <w:bCs/>
          <w:sz w:val="32"/>
          <w:szCs w:val="32"/>
          <w:rtl/>
        </w:rPr>
        <w:t xml:space="preserve"> إِنَّ الَّذِينَ كَفَرُوا وَظَلَمُوا لَمْ يَكُنِ اللَّهُ لِيَغْفِرَ لَهُمْ وَلَا لِيَهْدِيَهُمْ طَرِيقًا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59"/>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كما أن الله تعالى لا ينظر إلهيهم ولا يزكيهم يقول الله تعالى: {</w:t>
      </w:r>
      <w:r w:rsidRPr="004C4544">
        <w:rPr>
          <w:rFonts w:ascii="times-roman" w:hAnsi="times-roman" w:cs="Traditional Arabic" w:hint="cs"/>
          <w:b/>
          <w:bCs/>
          <w:sz w:val="32"/>
          <w:szCs w:val="32"/>
          <w:rtl/>
        </w:rPr>
        <w:t xml:space="preserve"> إِنَّ الَّذِينَ يَشْتَرُونَ بِعَهْدِ اللَّهِ وَأَيْمَانِهِمْ ثَمَنًا قَلِيلًا أُولَئِكَ لَا خَلَاقَ لَهُمْ فِي الْآَخِرَةِ وَلَا يُكَلِّمُهُمُ اللَّهُ وَلَا يَنْظُرُ إِلَيْهِمْ يَوْمَ الْقِيَامَةِ وَلَا يُزَكِّيهِمْ وَلَهُمْ عَذَابٌ أَلِيمٌ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60"/>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كما يحرمون من النور يوم القيامة يقول الله تعالى: {</w:t>
      </w:r>
      <w:r w:rsidRPr="004C4544">
        <w:rPr>
          <w:rFonts w:ascii="times-roman" w:hAnsi="times-roman" w:cs="Traditional Arabic" w:hint="cs"/>
          <w:b/>
          <w:bCs/>
          <w:sz w:val="32"/>
          <w:szCs w:val="32"/>
          <w:rtl/>
        </w:rPr>
        <w:t xml:space="preserve"> يَوْمَ يَقُولُ الْمُنَافِقُونَ وَالْمُنَافِقَاتُ لِلَّذِينَ آَمَنُوا انْظُرُونَا نَقْتَبِسْ مِنْ نُورِكُمْ قِيلَ ارْجِعُوا وَرَاءَكُمْ فَالْتَمِسُوا نُورًا فَضُرِبَ بَيْنَهُمْ بِسُورٍ لَهُ بَابٌ بَاطِنُهُ فِيهِ الرَّحْمَةُ وَظَاهِرُهُ مِنْ قِبَلِهِ الْعَذَابُ</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661"/>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فعندما يفشى الناس يوم القيامة ظلمة شديدة يعطى الله المؤمن نورا يستضيء به ويترك الكافر والمنافق فلا يعطيان شيئا. وهو المثل الذي ضربه الله في سورة النور بقوله: {</w:t>
      </w:r>
      <w:r w:rsidRPr="004C4544">
        <w:rPr>
          <w:rFonts w:ascii="times-roman" w:hAnsi="times-roman" w:cs="Traditional Arabic" w:hint="cs"/>
          <w:b/>
          <w:bCs/>
          <w:sz w:val="32"/>
          <w:szCs w:val="32"/>
          <w:rtl/>
        </w:rPr>
        <w:t xml:space="preserve"> أَوْ كَظُلُمَاتٍ فِي بَحْرٍ لُجِّيٍّ يَغْشَاهُ مَوْجٌ مِنْ فَوْقِهِ مَوْجٌ مِنْ فَوْقِهِ سَحَابٌ ظُلُمَاتٌ بَعْضُهَا فَوْقَ بَعْضٍ إِذَا أَخْرَجَ يَدَهُ لَمْ يَكَدْ يَرَاهَا وَمَنْ لَمْ يَجْعَلِ اللَّهُ لَهُ نُورًا فَمَا لَهُ مِنْ نُورٍ</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662"/>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فهذا مثل ضربه الله للكافر يوم القيامة حيث يكون في ظلمات متراكمة ويحرم من نور الله بسبب أعماله.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بل يحرمون من كل ما يشتهون يقول الله تعالى: {</w:t>
      </w:r>
      <w:r w:rsidRPr="004C4544">
        <w:rPr>
          <w:rFonts w:ascii="times-roman" w:hAnsi="times-roman" w:cs="Traditional Arabic" w:hint="cs"/>
          <w:b/>
          <w:bCs/>
          <w:sz w:val="32"/>
          <w:szCs w:val="32"/>
          <w:rtl/>
        </w:rPr>
        <w:t xml:space="preserve"> وَحِيلَ بَيْنَهُمْ وَبَيْنَ مَا يَشْتَهُونَ كَمَا فُعِلَ بِأَشْيَاعِهِمْ مِنْ قَبْلُ إِنَّهُمْ كَانُوا فِي شَكٍّ مُرِيبٍ </w:t>
      </w:r>
      <w:r w:rsidRPr="004C4544">
        <w:rPr>
          <w:rFonts w:ascii="times-roman" w:hAnsi="times-roman" w:cs="Traditional Arabic" w:hint="cs"/>
          <w:b/>
          <w:bCs/>
          <w:color w:val="FF0000"/>
          <w:sz w:val="32"/>
          <w:szCs w:val="32"/>
          <w:rtl/>
        </w:rPr>
        <w:t>(54)</w:t>
      </w:r>
      <w:r w:rsidRPr="004C4544">
        <w:rPr>
          <w:rFonts w:ascii="times-roman" w:hAnsi="times-roman" w:cs="Traditional Arabic"/>
          <w:sz w:val="20"/>
          <w:szCs w:val="20"/>
          <w:rtl/>
        </w:rPr>
        <w:t xml:space="preserve">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63"/>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فإنه يحال بينهم وبين شهواتهم في الدنيا وبين ما طلبوه في الآخرة فمنعوا منه. والقرآن الكريم مليء بالآيات التي تخبر وتنذر الكافرون والعصاة والمذنبين بما يصيبهم يوم القيامة من حرمان وخزى وخسران وغير ذلك.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3. ما يصيب أهل النار من عقوبات الذل والهوان: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فالقرآن الكريم يحدثنا عن الكفار أنهم يأتون يوم القيامة ذليلين ناكسي رؤوسهم</w:t>
      </w:r>
      <w:r w:rsidR="00D16141">
        <w:rPr>
          <w:rFonts w:cs="Traditional Arabic" w:hint="cs"/>
          <w:sz w:val="32"/>
          <w:szCs w:val="32"/>
          <w:rtl/>
          <w:lang w:bidi="ar-SA"/>
        </w:rPr>
        <w:t>،</w:t>
      </w:r>
      <w:r w:rsidRPr="004C4544">
        <w:rPr>
          <w:rFonts w:cs="Traditional Arabic" w:hint="cs"/>
          <w:sz w:val="32"/>
          <w:szCs w:val="32"/>
          <w:rtl/>
          <w:lang w:bidi="ar-SA"/>
        </w:rPr>
        <w:t xml:space="preserve"> يقول تعالى: {</w:t>
      </w:r>
      <w:r w:rsidRPr="004C4544">
        <w:rPr>
          <w:rFonts w:ascii="times-roman" w:hAnsi="times-roman" w:cs="Traditional Arabic" w:hint="cs"/>
          <w:b/>
          <w:bCs/>
          <w:sz w:val="32"/>
          <w:szCs w:val="32"/>
          <w:rtl/>
        </w:rPr>
        <w:t xml:space="preserve"> وَلَوْ تَرَى إِذِ الْمُجْرِمُونَ نَاكِسُو رُءُوسِهِمْ عِنْدَ رَبِّهِمْ رَبَّنَا أَبْصَرْنَا وَسَمِعْنَا فَارْجِعْنَا نَعْمَلْ صَالِحًا إِنَّا مُوقِنُونَ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64"/>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كما يقول تعالى: {</w:t>
      </w:r>
      <w:r w:rsidRPr="004C4544">
        <w:rPr>
          <w:rFonts w:ascii="times-roman" w:hAnsi="times-roman" w:cs="Traditional Arabic" w:hint="cs"/>
          <w:b/>
          <w:bCs/>
          <w:sz w:val="32"/>
          <w:szCs w:val="32"/>
          <w:rtl/>
        </w:rPr>
        <w:t xml:space="preserve"> مُهْطِعِينَ مُقْنِعِي رُءُوسِهِمْ لَا يَرْتَدُّ إِلَيْهِمْ طَرْفُهُمْ وَأَفْئِدَتُهُمْ هَوَاءٌٌ</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665"/>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كما يأتون سود الوجوه تعلوا وجوهم الغبرة والقترة يقول تعالى: {</w:t>
      </w:r>
      <w:r w:rsidRPr="004C4544">
        <w:rPr>
          <w:rFonts w:ascii="times-roman" w:hAnsi="times-roman" w:cs="Traditional Arabic" w:hint="cs"/>
          <w:b/>
          <w:bCs/>
          <w:sz w:val="32"/>
          <w:szCs w:val="32"/>
          <w:rtl/>
        </w:rPr>
        <w:t xml:space="preserve"> وَيَوْمَ الْقِيَامَةِ تَرَى الَّذِينَ كَذَبُوا عَلَى اللَّهِ وُجُوهُهُمْ مُسْوَدَّةٌ أَلَيْسَ فِي جَهَنَّمَ مَثْوًى لِلْمُتَكَبِّرِينَ </w:t>
      </w:r>
      <w:bookmarkStart w:id="99" w:name="39-61"/>
      <w:r w:rsidRPr="004C4544">
        <w:rPr>
          <w:rFonts w:ascii="times-roman" w:hAnsi="times-roman" w:cs="Traditional Arabic" w:hint="cs"/>
          <w:b/>
          <w:bCs/>
          <w:color w:val="FF0000"/>
          <w:sz w:val="32"/>
          <w:szCs w:val="32"/>
          <w:rtl/>
        </w:rPr>
        <w:t>(60)</w:t>
      </w:r>
      <w:bookmarkEnd w:id="99"/>
      <w:r w:rsidRPr="004C4544">
        <w:rPr>
          <w:rFonts w:ascii="times-roman" w:hAnsi="times-roman" w:cs="Traditional Arabic" w:hint="cs"/>
          <w:b/>
          <w:bCs/>
          <w:sz w:val="32"/>
          <w:szCs w:val="32"/>
          <w:rtl/>
        </w:rPr>
        <w:t xml:space="preserve"> وَيُنَجِّي اللَّهُ الَّذِينَ اتَّقَوْا بِمَفَازَتِهِمْ لَا يَمَسُّهُمُ السُّوءُ وَلَا هُمْ يَحْزَنُونَ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66"/>
      </w:r>
      <w:r w:rsidRPr="004C4544">
        <w:rPr>
          <w:rStyle w:val="af"/>
          <w:rFonts w:cs="Traditional Arabic"/>
          <w:rtl/>
        </w:rPr>
        <w:t>)</w:t>
      </w:r>
      <w:r w:rsidRPr="004C4544">
        <w:rPr>
          <w:rFonts w:cs="Traditional Arabic" w:hint="cs"/>
          <w:sz w:val="32"/>
          <w:szCs w:val="32"/>
          <w:rtl/>
          <w:lang w:bidi="ar-SA"/>
        </w:rPr>
        <w:t>. عابسة كالحة يقول تعالى: {</w:t>
      </w:r>
      <w:r w:rsidRPr="004C4544">
        <w:rPr>
          <w:rFonts w:ascii="times-roman" w:hAnsi="times-roman" w:cs="Traditional Arabic" w:hint="cs"/>
          <w:b/>
          <w:bCs/>
          <w:sz w:val="32"/>
          <w:szCs w:val="32"/>
          <w:rtl/>
        </w:rPr>
        <w:t xml:space="preserve"> وَوُجُوهٌ يَوْمَئِذٍ بَاسِرَةٌ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67"/>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تعلوها الظلمة والغبار. يقول تعالى: {</w:t>
      </w:r>
      <w:r w:rsidRPr="004C4544">
        <w:rPr>
          <w:rFonts w:ascii="times-roman" w:hAnsi="times-roman" w:cs="Traditional Arabic" w:hint="cs"/>
          <w:b/>
          <w:bCs/>
          <w:sz w:val="32"/>
          <w:szCs w:val="32"/>
          <w:rtl/>
        </w:rPr>
        <w:t xml:space="preserve"> وَوُجُوهٌ يَوْمَئِذٍ عَلَيْهَا غَبَرَةٌ </w:t>
      </w:r>
      <w:bookmarkStart w:id="100" w:name="80-41"/>
      <w:r w:rsidRPr="004C4544">
        <w:rPr>
          <w:rFonts w:ascii="times-roman" w:hAnsi="times-roman" w:cs="Traditional Arabic" w:hint="cs"/>
          <w:b/>
          <w:bCs/>
          <w:color w:val="FF0000"/>
          <w:sz w:val="32"/>
          <w:szCs w:val="32"/>
          <w:rtl/>
        </w:rPr>
        <w:t>(40)</w:t>
      </w:r>
      <w:bookmarkEnd w:id="100"/>
      <w:r w:rsidRPr="004C4544">
        <w:rPr>
          <w:rFonts w:ascii="times-roman" w:hAnsi="times-roman" w:cs="Traditional Arabic" w:hint="cs"/>
          <w:b/>
          <w:bCs/>
          <w:sz w:val="32"/>
          <w:szCs w:val="32"/>
          <w:rtl/>
        </w:rPr>
        <w:t xml:space="preserve"> تَرْهَقُهَا قَتَرَةٌ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68"/>
      </w:r>
      <w:r w:rsidRPr="004C4544">
        <w:rPr>
          <w:rStyle w:val="af"/>
          <w:rFonts w:cs="Traditional Arabic"/>
          <w:rtl/>
        </w:rPr>
        <w:t>)</w:t>
      </w:r>
      <w:r w:rsidRPr="004C4544">
        <w:rPr>
          <w:rFonts w:cs="Traditional Arabic" w:hint="cs"/>
          <w:sz w:val="32"/>
          <w:szCs w:val="32"/>
          <w:rtl/>
          <w:lang w:bidi="ar-SA"/>
        </w:rPr>
        <w:t>. كما أن الكافر إذا واجه أعماله السيئة يوم القيامة أصابته الحسرة والندامة وتمنى أن يباعد الله بينه وبين أعماله يقول تعالى: {</w:t>
      </w:r>
      <w:r w:rsidRPr="004C4544">
        <w:rPr>
          <w:rFonts w:ascii="times-roman" w:hAnsi="times-roman" w:cs="Traditional Arabic" w:hint="cs"/>
          <w:b/>
          <w:bCs/>
          <w:sz w:val="32"/>
          <w:szCs w:val="32"/>
          <w:rtl/>
        </w:rPr>
        <w:t xml:space="preserve"> يَوْمَ تَجِدُ كُلُّ نَفْسٍ مَا عَمِلَتْ مِنْ خَيْرٍ مُحْضَرًا وَمَا عَمِلَتْ مِنْ سُوءٍ تَوَدُّ لَوْ أَنَّ بَيْنَهَا وَبَيْنَهُ أَمَدًا بَعِيدًا وَيُحَذِّرُكُمُ اللَّهُ نَفْسَهُ وَاللَّهُ رَءُوفٌ بِالْعِبَادِ</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669"/>
      </w:r>
      <w:r w:rsidRPr="004C4544">
        <w:rPr>
          <w:rStyle w:val="af"/>
          <w:rFonts w:cs="Traditional Arabic"/>
          <w:rtl/>
        </w:rPr>
        <w:t>)</w:t>
      </w:r>
      <w:r w:rsidRPr="004C4544">
        <w:rPr>
          <w:rFonts w:cs="Traditional Arabic" w:hint="cs"/>
          <w:sz w:val="32"/>
          <w:szCs w:val="32"/>
          <w:rtl/>
          <w:lang w:bidi="ar-SA"/>
        </w:rPr>
        <w:t>. وعندئذ يدعون على أنفسهم بالويل والهلاك كما يخبرنا الله تعالى في قوله تعالى: {</w:t>
      </w:r>
      <w:r w:rsidRPr="004C4544">
        <w:rPr>
          <w:rFonts w:ascii="times-roman" w:hAnsi="times-roman" w:cs="Traditional Arabic" w:hint="cs"/>
          <w:b/>
          <w:bCs/>
          <w:sz w:val="32"/>
          <w:szCs w:val="32"/>
          <w:rtl/>
        </w:rPr>
        <w:t xml:space="preserve"> وَوُضِعَ الْكِتَابُ فَتَرَى الْمُجْرِمِينَ مُشْفِقِينَ مِمَّا فِيهِ وَيَقُولُونَ يَا وَيْلَتَنَا مَالِ هَذَا الْكِتَابِ لَا يُغَادِرُ صَغِيرَةً وَلَا كَبِيرَةً إِلَّا أَحْصَاهَا وَوَجَدُوا مَا عَمِلُوا حَاضِرًا وَلَا يَظْلِمُ رَبُّكَ أَحَدًا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70"/>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كما يقول تعالى: {</w:t>
      </w:r>
      <w:r w:rsidRPr="004C4544">
        <w:rPr>
          <w:rFonts w:ascii="times-roman" w:hAnsi="times-roman" w:cs="Traditional Arabic" w:hint="cs"/>
          <w:b/>
          <w:bCs/>
          <w:sz w:val="32"/>
          <w:szCs w:val="32"/>
          <w:rtl/>
        </w:rPr>
        <w:t xml:space="preserve"> إِنَّا أَنْذَرْنَاكُمْ عَذَابًا قَرِيبًا يَوْمَ يَنْظُرُ الْمَرْءُ مَا قَدَّمَتْ يَدَاهُ وَيَقُولُ الْكَافِرُ يَا لَيْتَنِي كُنْتُ تُرَابًا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71"/>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أي عندما يشاهد أعماله حاضرة لديه معروضة عليه صغيرها وكبيرها</w:t>
      </w:r>
      <w:r w:rsidR="00D16141">
        <w:rPr>
          <w:rFonts w:cs="Traditional Arabic" w:hint="cs"/>
          <w:sz w:val="32"/>
          <w:szCs w:val="32"/>
          <w:rtl/>
          <w:lang w:bidi="ar-SA"/>
        </w:rPr>
        <w:t>،</w:t>
      </w:r>
      <w:r w:rsidRPr="004C4544">
        <w:rPr>
          <w:rFonts w:cs="Traditional Arabic" w:hint="cs"/>
          <w:sz w:val="32"/>
          <w:szCs w:val="32"/>
          <w:rtl/>
          <w:lang w:bidi="ar-SA"/>
        </w:rPr>
        <w:t xml:space="preserve"> فمن شدة ما يلقى من العذاب ومن هول ما يرى ويبصر يتمنى أن يكون جمادا لم يصب حظاً من الحياة.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ويغشاهم الخزي والعار يقول تعالى: {</w:t>
      </w:r>
      <w:r w:rsidRPr="004C4544">
        <w:rPr>
          <w:rFonts w:ascii="times-roman" w:hAnsi="times-roman" w:cs="Traditional Arabic" w:hint="cs"/>
          <w:b/>
          <w:bCs/>
          <w:sz w:val="32"/>
          <w:szCs w:val="32"/>
          <w:rtl/>
        </w:rPr>
        <w:t xml:space="preserve"> وَإِذَا جَاءَتْهُمْ آَيَةٌ قَالُوا لَنْ نُؤْمِنَ حَتَّى نُؤْتَى مِثْلَ مَا أُوتِيَ رُسُلُ اللَّهِ اللَّهُ أَعْلَمُ حَيْثُ يَجْعَلُ رِسَالَتَهُ سَيُصِيبُ الَّذِينَ أَجْرَمُوا صَغَارٌ عِنْدَ اللَّهِ وَعَذَابٌ شَدِيدٌ بِمَا كَانُوا يَمْكُرُونَ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72"/>
      </w:r>
      <w:r w:rsidRPr="004C4544">
        <w:rPr>
          <w:rStyle w:val="af"/>
          <w:rFonts w:cs="Traditional Arabic"/>
          <w:rtl/>
        </w:rPr>
        <w:t>)</w:t>
      </w:r>
      <w:r w:rsidRPr="004C4544">
        <w:rPr>
          <w:rFonts w:cs="Traditional Arabic" w:hint="cs"/>
          <w:sz w:val="32"/>
          <w:szCs w:val="32"/>
          <w:rtl/>
          <w:lang w:bidi="ar-SA"/>
        </w:rPr>
        <w:t xml:space="preserve">. ولسوف يعرضون أمام ربهم ويراهم الأشهاد ويشيرون إليهم باحتقار وسخرية.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وقال تعالى: {</w:t>
      </w:r>
      <w:r w:rsidRPr="004C4544">
        <w:rPr>
          <w:rFonts w:ascii="times-roman" w:hAnsi="times-roman" w:cs="Traditional Arabic" w:hint="cs"/>
          <w:b/>
          <w:bCs/>
          <w:sz w:val="32"/>
          <w:szCs w:val="32"/>
          <w:rtl/>
        </w:rPr>
        <w:t xml:space="preserve"> وَمَنْ أَظْلَمُ مِمَّنِ افْتَرَى عَلَى اللَّهِ كَذِبًا أُولَئِكَ يُعْرَضُونَ عَلَى رَبِّهِمْ وَيَقُولُ الْأَشْهَادُ هَؤُلَاءِ الَّذِينَ كَذَبُوا عَلَى رَبِّهِمْ أَلَا لَعْنَةُ اللَّهِ عَلَى الظَّالِمِينَ</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673"/>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بل الأمر أشد وأفظع عليهم عندما يرون أن أبدانهم وحواسهم يشهدون عليهم يقول تعالى: {</w:t>
      </w:r>
      <w:r w:rsidRPr="004C4544">
        <w:rPr>
          <w:rFonts w:ascii="times-roman" w:hAnsi="times-roman" w:cs="Traditional Arabic" w:hint="cs"/>
          <w:b/>
          <w:bCs/>
          <w:sz w:val="32"/>
          <w:szCs w:val="32"/>
          <w:rtl/>
        </w:rPr>
        <w:t xml:space="preserve"> يَوْمَ تَشْهَدُ عَلَيْهِمْ أَلْسِنَتُهُمْ وَأَيْدِيهِمْ وَأَرْجُلُهُمْ بِمَا كَانُوا يَعْمَلُونَ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74"/>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ويزيد همهم وغمهم عندما تنقطع الروابط والعلائق التي كانت تربطهم بأتبائهم أو بساداتهم</w:t>
      </w:r>
      <w:r w:rsidR="00D16141">
        <w:rPr>
          <w:rFonts w:cs="Traditional Arabic" w:hint="cs"/>
          <w:sz w:val="32"/>
          <w:szCs w:val="32"/>
          <w:rtl/>
          <w:lang w:bidi="ar-SA"/>
        </w:rPr>
        <w:t>،</w:t>
      </w:r>
      <w:r w:rsidRPr="004C4544">
        <w:rPr>
          <w:rFonts w:cs="Traditional Arabic" w:hint="cs"/>
          <w:sz w:val="32"/>
          <w:szCs w:val="32"/>
          <w:rtl/>
          <w:lang w:bidi="ar-SA"/>
        </w:rPr>
        <w:t xml:space="preserve"> قال تعالى: {</w:t>
      </w:r>
      <w:r w:rsidRPr="004C4544">
        <w:rPr>
          <w:rFonts w:ascii="times-roman" w:hAnsi="times-roman" w:cs="Traditional Arabic" w:hint="cs"/>
          <w:b/>
          <w:bCs/>
          <w:sz w:val="32"/>
          <w:szCs w:val="32"/>
          <w:rtl/>
        </w:rPr>
        <w:t xml:space="preserve"> إِذْ تَبَرَّأَ الَّذِينَ اتُّبِعُوا مِنَ الَّذِينَ اتَّبَعُوا وَرَأَوُا الْعَذَابَ وَتَقَطَّعَتْ بِهِمُ الْأَسْبَابُ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75"/>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وعند ذلك يعضون على أصابعهم ندامة وحسرة. يقول الله تعالى: {</w:t>
      </w:r>
      <w:r w:rsidRPr="004C4544">
        <w:rPr>
          <w:rFonts w:ascii="times-roman" w:hAnsi="times-roman" w:cs="Traditional Arabic" w:hint="cs"/>
          <w:b/>
          <w:bCs/>
          <w:sz w:val="32"/>
          <w:szCs w:val="32"/>
          <w:rtl/>
        </w:rPr>
        <w:t xml:space="preserve"> وَيَوْمَ يَعَضُّ الظَّالِمُ عَلَى يَدَيْهِ يَقُولُ يَا لَيْتَنِي اتَّخَذْتُ مَعَ الرَّسُولِ سَبِيلًا </w:t>
      </w:r>
      <w:bookmarkStart w:id="101" w:name="25-28"/>
      <w:r w:rsidRPr="004C4544">
        <w:rPr>
          <w:rFonts w:ascii="times-roman" w:hAnsi="times-roman" w:cs="Traditional Arabic" w:hint="cs"/>
          <w:b/>
          <w:bCs/>
          <w:color w:val="FF0000"/>
          <w:sz w:val="32"/>
          <w:szCs w:val="32"/>
          <w:rtl/>
        </w:rPr>
        <w:t>(27)</w:t>
      </w:r>
      <w:bookmarkEnd w:id="101"/>
      <w:r w:rsidRPr="004C4544">
        <w:rPr>
          <w:rFonts w:ascii="times-roman" w:hAnsi="times-roman" w:cs="Traditional Arabic" w:hint="cs"/>
          <w:b/>
          <w:bCs/>
          <w:sz w:val="32"/>
          <w:szCs w:val="32"/>
          <w:rtl/>
        </w:rPr>
        <w:t xml:space="preserve"> يَا وَيْلَتَى لَيْتَنِي لَمْ أَتَّخِذْ فُلَانًا خَلِيلًا </w:t>
      </w:r>
      <w:bookmarkStart w:id="102" w:name="25-29"/>
      <w:r w:rsidRPr="004C4544">
        <w:rPr>
          <w:rFonts w:ascii="times-roman" w:hAnsi="times-roman" w:cs="Traditional Arabic" w:hint="cs"/>
          <w:b/>
          <w:bCs/>
          <w:color w:val="FF0000"/>
          <w:sz w:val="32"/>
          <w:szCs w:val="32"/>
          <w:rtl/>
        </w:rPr>
        <w:t>(28)</w:t>
      </w:r>
      <w:bookmarkEnd w:id="102"/>
      <w:r w:rsidRPr="004C4544">
        <w:rPr>
          <w:rFonts w:ascii="times-roman" w:hAnsi="times-roman" w:cs="Traditional Arabic" w:hint="cs"/>
          <w:b/>
          <w:bCs/>
          <w:sz w:val="32"/>
          <w:szCs w:val="32"/>
          <w:rtl/>
        </w:rPr>
        <w:t xml:space="preserve"> لَقَدْ أَضَلَّنِي عَنِ الذِّكْرِ بَعْدَ إِذْ جَاءَنِي وَكَانَ الشَّيْطَانُ لِلْإِنْسَانِ خَذُولًا </w:t>
      </w:r>
      <w:r w:rsidRPr="004C4544">
        <w:rPr>
          <w:rFonts w:cs="Traditional Arabic" w:hint="cs"/>
          <w:sz w:val="32"/>
          <w:szCs w:val="32"/>
          <w:rtl/>
          <w:lang w:bidi="ar-SA"/>
        </w:rPr>
        <w:t xml:space="preserve">}. وغير ذلك من الآيات القرآن الكريم.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4. تحيتهم بالتهكم والإستهزاء: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عندما يدخل الكفار والطغاة النار تسألهم خزنتها سؤال تقريع وتوبيخ. يخبرنا الله تعالى بذلك في قوله تعالى: {</w:t>
      </w:r>
      <w:r w:rsidRPr="004C4544">
        <w:rPr>
          <w:rFonts w:ascii="times-roman" w:hAnsi="times-roman" w:cs="Traditional Arabic" w:hint="cs"/>
          <w:b/>
          <w:bCs/>
          <w:sz w:val="32"/>
          <w:szCs w:val="32"/>
          <w:rtl/>
        </w:rPr>
        <w:t xml:space="preserve"> وَسِيقَ الَّذِينَ كَفَرُوا إِلَى جَهَنَّمَ زُمَرًا حَتَّى إِذَا جَاءُوهَا فُتِحَتْ أَبْوَابُهَا وَقَالَ لَهُمْ خَزَنَتُهَا أَلَمْ يَأْتِكُمْ رُسُلٌ مِنْكُمْ يَتْلُونَ عَلَيْكُمْ آَيَاتِ رَبِّكُمْ وَيُنْذِرُونَكُمْ لِقَاءَ يَوْمِكُمْ هَذَا قَالُوا بَلَى وَلَكِنْ حَقَّتْ كَلِمَةُ الْعَذَابِ عَلَى الْكَافِرِينَ </w:t>
      </w:r>
      <w:bookmarkStart w:id="103" w:name="39-72"/>
      <w:r w:rsidRPr="004C4544">
        <w:rPr>
          <w:rFonts w:ascii="times-roman" w:hAnsi="times-roman" w:cs="Traditional Arabic" w:hint="cs"/>
          <w:b/>
          <w:bCs/>
          <w:color w:val="FF0000"/>
          <w:sz w:val="32"/>
          <w:szCs w:val="32"/>
          <w:rtl/>
        </w:rPr>
        <w:t>(71)</w:t>
      </w:r>
      <w:bookmarkEnd w:id="103"/>
      <w:r w:rsidRPr="004C4544">
        <w:rPr>
          <w:rFonts w:ascii="times-roman" w:hAnsi="times-roman" w:cs="Traditional Arabic" w:hint="cs"/>
          <w:b/>
          <w:bCs/>
          <w:sz w:val="32"/>
          <w:szCs w:val="32"/>
          <w:rtl/>
        </w:rPr>
        <w:t xml:space="preserve"> قِيلَ ادْخُلُوا أَبْوَابَ جَهَنَّمَ خَالِدِينَ فِيهَا فَبِئْسَ مَثْوَى الْمُتَكَبِّرِينَ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76"/>
      </w:r>
      <w:r w:rsidRPr="004C4544">
        <w:rPr>
          <w:rStyle w:val="af"/>
          <w:rFonts w:cs="Traditional Arabic"/>
          <w:rtl/>
        </w:rPr>
        <w:t>)</w:t>
      </w:r>
      <w:r w:rsidRPr="004C4544">
        <w:rPr>
          <w:rFonts w:cs="Traditional Arabic" w:hint="cs"/>
          <w:sz w:val="32"/>
          <w:szCs w:val="32"/>
          <w:rtl/>
          <w:lang w:bidi="ar-SA"/>
        </w:rPr>
        <w:t xml:space="preserve"> يقول أبي سعود: أي سيقوا إليها بالعنف والإهانة افواجاً متفرقة بعضها في أثر بعض مترتبة حسب ترتب طبقاتهم في الضلالة والشرارة</w:t>
      </w:r>
      <w:r w:rsidRPr="004C4544">
        <w:rPr>
          <w:rStyle w:val="af"/>
          <w:rFonts w:cs="Traditional Arabic"/>
          <w:rtl/>
        </w:rPr>
        <w:t>(</w:t>
      </w:r>
      <w:r w:rsidRPr="004C4544">
        <w:rPr>
          <w:rStyle w:val="af"/>
          <w:rFonts w:cs="Traditional Arabic"/>
          <w:rtl/>
        </w:rPr>
        <w:footnoteReference w:id="677"/>
      </w:r>
      <w:r w:rsidRPr="004C4544">
        <w:rPr>
          <w:rStyle w:val="af"/>
          <w:rFonts w:cs="Traditional Arabic"/>
          <w:rtl/>
        </w:rPr>
        <w:t>)</w:t>
      </w:r>
      <w:r w:rsidRPr="004C4544">
        <w:rPr>
          <w:rFonts w:cs="Traditional Arabic" w:hint="cs"/>
          <w:sz w:val="32"/>
          <w:szCs w:val="32"/>
          <w:rtl/>
          <w:lang w:bidi="ar-SA"/>
        </w:rPr>
        <w:t>. ويقول ابن كثير: أي بمجرد وصولهم إليها فتحت لهم أبوابها سريعا لتعجل لهم العقوبة</w:t>
      </w:r>
      <w:r w:rsidRPr="004C4544">
        <w:rPr>
          <w:rStyle w:val="af"/>
          <w:rFonts w:cs="Traditional Arabic"/>
          <w:rtl/>
        </w:rPr>
        <w:t>(</w:t>
      </w:r>
      <w:r w:rsidRPr="004C4544">
        <w:rPr>
          <w:rStyle w:val="af"/>
          <w:rFonts w:cs="Traditional Arabic"/>
          <w:rtl/>
        </w:rPr>
        <w:footnoteReference w:id="678"/>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وهكذا يساق الأشقياء والكفرة والمنافقون إلى النار سوقاً عنيفاً بزجر وتهديد يدفعون دفعا إليها مع توبيخهم وتقريعهم كما يقول الله تعالى: {</w:t>
      </w:r>
      <w:r w:rsidRPr="004C4544">
        <w:rPr>
          <w:rFonts w:ascii="times-roman" w:hAnsi="times-roman" w:cs="Traditional Arabic" w:hint="cs"/>
          <w:b/>
          <w:bCs/>
          <w:sz w:val="32"/>
          <w:szCs w:val="32"/>
          <w:rtl/>
        </w:rPr>
        <w:t xml:space="preserve"> يَوْمَ يُدَعُّونَ إِلَى نَارِ جَهَنَّمَ دَعًّا </w:t>
      </w:r>
      <w:bookmarkStart w:id="104" w:name="52-14"/>
      <w:r w:rsidRPr="004C4544">
        <w:rPr>
          <w:rFonts w:ascii="times-roman" w:hAnsi="times-roman" w:cs="Traditional Arabic" w:hint="cs"/>
          <w:b/>
          <w:bCs/>
          <w:color w:val="FF0000"/>
          <w:sz w:val="32"/>
          <w:szCs w:val="32"/>
          <w:rtl/>
        </w:rPr>
        <w:t>(13)</w:t>
      </w:r>
      <w:bookmarkEnd w:id="104"/>
      <w:r w:rsidRPr="004C4544">
        <w:rPr>
          <w:rFonts w:ascii="times-roman" w:hAnsi="times-roman" w:cs="Traditional Arabic" w:hint="cs"/>
          <w:b/>
          <w:bCs/>
          <w:sz w:val="32"/>
          <w:szCs w:val="32"/>
          <w:rtl/>
        </w:rPr>
        <w:t xml:space="preserve"> هَذِهِ النَّارُ الَّتِي كُنْتُمْ بِهَا تُكَذِّبُونَ </w:t>
      </w:r>
      <w:r w:rsidRPr="004C4544">
        <w:rPr>
          <w:rFonts w:ascii="times-roman" w:hAnsi="times-roman" w:cs="Traditional Arabic" w:hint="cs"/>
          <w:b/>
          <w:bCs/>
          <w:color w:val="FF0000"/>
          <w:sz w:val="32"/>
          <w:szCs w:val="32"/>
          <w:rtl/>
        </w:rPr>
        <w:t>(14)</w:t>
      </w:r>
      <w:r w:rsidRPr="004C4544">
        <w:rPr>
          <w:rFonts w:ascii="times-roman" w:hAnsi="times-roman" w:cs="Traditional Arabic" w:hint="cs"/>
          <w:b/>
          <w:bCs/>
          <w:sz w:val="32"/>
          <w:szCs w:val="32"/>
          <w:rtl/>
        </w:rPr>
        <w:t xml:space="preserve"> أَفَسِحْرٌ هَذَا أَمْ أَنْتُمْ لَا تُبْصِرُونَ </w:t>
      </w:r>
      <w:bookmarkStart w:id="105" w:name="52-16"/>
      <w:r w:rsidRPr="004C4544">
        <w:rPr>
          <w:rFonts w:ascii="times-roman" w:hAnsi="times-roman" w:cs="Traditional Arabic" w:hint="cs"/>
          <w:b/>
          <w:bCs/>
          <w:color w:val="FF0000"/>
          <w:sz w:val="32"/>
          <w:szCs w:val="32"/>
          <w:rtl/>
        </w:rPr>
        <w:t>(15)</w:t>
      </w:r>
      <w:bookmarkEnd w:id="105"/>
      <w:r w:rsidRPr="004C4544">
        <w:rPr>
          <w:rFonts w:ascii="times-roman" w:hAnsi="times-roman" w:cs="Traditional Arabic" w:hint="cs"/>
          <w:b/>
          <w:bCs/>
          <w:sz w:val="32"/>
          <w:szCs w:val="32"/>
          <w:rtl/>
        </w:rPr>
        <w:t xml:space="preserve"> اصْلَوْهَا فَاصْبِرُوا أَوْ لَا تَصْبِرُوا سَوَاءٌ عَلَيْكُمْ إِنَّمَا تُجْزَوْنَ مَا كُنْتُمْ تَعْمَلُونَ </w:t>
      </w:r>
      <w:bookmarkStart w:id="106" w:name="52-17"/>
      <w:r w:rsidRPr="004C4544">
        <w:rPr>
          <w:rFonts w:ascii="times-roman" w:hAnsi="times-roman" w:cs="Traditional Arabic" w:hint="cs"/>
          <w:b/>
          <w:bCs/>
          <w:color w:val="FF0000"/>
          <w:sz w:val="32"/>
          <w:szCs w:val="32"/>
          <w:rtl/>
        </w:rPr>
        <w:t>(16)</w:t>
      </w:r>
      <w:bookmarkEnd w:id="106"/>
      <w:r w:rsidRPr="004C4544">
        <w:rPr>
          <w:rFonts w:ascii="times-roman" w:hAnsi="times-roman" w:cs="Traditional Arabic" w:hint="cs"/>
          <w:b/>
          <w:bCs/>
          <w:sz w:val="32"/>
          <w:szCs w:val="32"/>
          <w:rtl/>
        </w:rPr>
        <w:t xml:space="preserve"> إِنَّ الْمُتَّقِينَ فِي جَنَّاتٍ وَنَعِيمٍ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79"/>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أي يدفعون إلى النار دفعا وتقول لهم الزبانية تقريعا وتوبيخا</w:t>
      </w:r>
      <w:r w:rsidR="00D16141">
        <w:rPr>
          <w:rFonts w:cs="Traditional Arabic" w:hint="cs"/>
          <w:sz w:val="32"/>
          <w:szCs w:val="32"/>
          <w:rtl/>
          <w:lang w:bidi="ar-SA"/>
        </w:rPr>
        <w:t>،</w:t>
      </w:r>
      <w:r w:rsidRPr="004C4544">
        <w:rPr>
          <w:rFonts w:cs="Traditional Arabic" w:hint="cs"/>
          <w:sz w:val="32"/>
          <w:szCs w:val="32"/>
          <w:rtl/>
          <w:lang w:bidi="ar-SA"/>
        </w:rPr>
        <w:t xml:space="preserve"> {</w:t>
      </w:r>
      <w:r w:rsidRPr="004C4544">
        <w:rPr>
          <w:rFonts w:ascii="times-roman" w:hAnsi="times-roman" w:cs="Traditional Arabic" w:hint="cs"/>
          <w:b/>
          <w:bCs/>
          <w:sz w:val="32"/>
          <w:szCs w:val="32"/>
          <w:rtl/>
        </w:rPr>
        <w:t xml:space="preserve"> أَفَسِحْرٌ هَذَا أَمْ أَنْتُمْ لَا تُبْصِرُونَ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80"/>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أي اجخلوها دخول من تغمره من جميه جهاته: {</w:t>
      </w:r>
      <w:r w:rsidRPr="004C4544">
        <w:rPr>
          <w:rFonts w:ascii="times-roman" w:hAnsi="times-roman" w:cs="Traditional Arabic" w:hint="cs"/>
          <w:b/>
          <w:bCs/>
          <w:sz w:val="32"/>
          <w:szCs w:val="32"/>
          <w:rtl/>
        </w:rPr>
        <w:t xml:space="preserve"> اصْلَوْهَا فَاصْبِرُوا أَوْ لَا تَصْبِرُوا سَوَاءٌ عَلَيْكُمْ إِنَّمَا تُجْزَوْنَ مَا كُنْتُمْ تَعْمَلُونَ</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681"/>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أي سواء صبرتم على عذابها ونكالها أم لم تصبروا لا محيد لكم عنها ولا خلاص لكم منها {</w:t>
      </w:r>
      <w:r w:rsidRPr="004C4544">
        <w:rPr>
          <w:rFonts w:ascii="times-roman" w:hAnsi="times-roman" w:cs="Traditional Arabic" w:hint="cs"/>
          <w:b/>
          <w:bCs/>
          <w:sz w:val="32"/>
          <w:szCs w:val="32"/>
          <w:rtl/>
        </w:rPr>
        <w:t xml:space="preserve"> إِنَّمَا تُجْزَوْنَ مَا كُنْتُمْ تَعْمَلُونَ</w:t>
      </w:r>
      <w:r w:rsidRPr="004C4544">
        <w:rPr>
          <w:rFonts w:cs="Traditional Arabic" w:hint="cs"/>
          <w:sz w:val="32"/>
          <w:szCs w:val="32"/>
          <w:rtl/>
          <w:lang w:bidi="ar-SA"/>
        </w:rPr>
        <w:t xml:space="preserve"> } أي ولا يظلم الله أحدا بل يجازي كلا بعمله.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5. طعام أهل النار وشرابهم: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لقد صور القرآن الكريم طعام أهل النار بعبارات مختلفة تشير إلى بشاعته وشدته ما ينفر منه الطبع. فقال تعالى: {</w:t>
      </w:r>
      <w:r w:rsidRPr="004C4544">
        <w:rPr>
          <w:rFonts w:ascii="times-roman" w:hAnsi="times-roman" w:cs="Traditional Arabic" w:hint="cs"/>
          <w:b/>
          <w:bCs/>
          <w:sz w:val="32"/>
          <w:szCs w:val="32"/>
          <w:rtl/>
        </w:rPr>
        <w:t xml:space="preserve"> إِنَّ شَجَرَةَ الزَّقُّومِ </w:t>
      </w:r>
      <w:bookmarkStart w:id="107" w:name="44-44"/>
      <w:r w:rsidRPr="004C4544">
        <w:rPr>
          <w:rFonts w:ascii="times-roman" w:hAnsi="times-roman" w:cs="Traditional Arabic" w:hint="cs"/>
          <w:b/>
          <w:bCs/>
          <w:color w:val="FF0000"/>
          <w:sz w:val="32"/>
          <w:szCs w:val="32"/>
          <w:rtl/>
        </w:rPr>
        <w:t>(43)</w:t>
      </w:r>
      <w:bookmarkEnd w:id="107"/>
      <w:r w:rsidRPr="004C4544">
        <w:rPr>
          <w:rFonts w:ascii="times-roman" w:hAnsi="times-roman" w:cs="Traditional Arabic" w:hint="cs"/>
          <w:b/>
          <w:bCs/>
          <w:sz w:val="32"/>
          <w:szCs w:val="32"/>
          <w:rtl/>
        </w:rPr>
        <w:t xml:space="preserve"> طَعَامُ الْأَثِيمِ </w:t>
      </w:r>
      <w:bookmarkStart w:id="108" w:name="44-45"/>
      <w:r w:rsidRPr="004C4544">
        <w:rPr>
          <w:rFonts w:ascii="times-roman" w:hAnsi="times-roman" w:cs="Traditional Arabic" w:hint="cs"/>
          <w:b/>
          <w:bCs/>
          <w:color w:val="FF0000"/>
          <w:sz w:val="32"/>
          <w:szCs w:val="32"/>
          <w:rtl/>
        </w:rPr>
        <w:t>(44)</w:t>
      </w:r>
      <w:bookmarkEnd w:id="108"/>
      <w:r w:rsidRPr="004C4544">
        <w:rPr>
          <w:rFonts w:ascii="times-roman" w:hAnsi="times-roman" w:cs="Traditional Arabic" w:hint="cs"/>
          <w:b/>
          <w:bCs/>
          <w:sz w:val="32"/>
          <w:szCs w:val="32"/>
          <w:rtl/>
        </w:rPr>
        <w:t xml:space="preserve"> كَالْمُهْلِ يَغْلِي فِي الْبُطُونِ </w:t>
      </w:r>
      <w:bookmarkStart w:id="109" w:name="44-46"/>
      <w:r w:rsidRPr="004C4544">
        <w:rPr>
          <w:rFonts w:ascii="times-roman" w:hAnsi="times-roman" w:cs="Traditional Arabic" w:hint="cs"/>
          <w:b/>
          <w:bCs/>
          <w:color w:val="FF0000"/>
          <w:sz w:val="32"/>
          <w:szCs w:val="32"/>
          <w:rtl/>
        </w:rPr>
        <w:t>(45)</w:t>
      </w:r>
      <w:bookmarkEnd w:id="109"/>
      <w:r w:rsidRPr="004C4544">
        <w:rPr>
          <w:rFonts w:ascii="times-roman" w:hAnsi="times-roman" w:cs="Traditional Arabic" w:hint="cs"/>
          <w:b/>
          <w:bCs/>
          <w:sz w:val="32"/>
          <w:szCs w:val="32"/>
          <w:rtl/>
        </w:rPr>
        <w:t xml:space="preserve"> كَغَلْيِ الْحَمِيمِ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82"/>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فشجرة الزقوم المشهورة بمراراتها هي طعام الكفار في جهنم ولقد وصف الله شجرة الزقوم وصفاً مرعباً بقوله: {</w:t>
      </w:r>
      <w:r w:rsidRPr="004C4544">
        <w:rPr>
          <w:rFonts w:ascii="times-roman" w:hAnsi="times-roman" w:cs="Traditional Arabic" w:hint="cs"/>
          <w:b/>
          <w:bCs/>
          <w:sz w:val="32"/>
          <w:szCs w:val="32"/>
          <w:rtl/>
        </w:rPr>
        <w:t xml:space="preserve"> أَذَلِكَ خَيْرٌ نُزُلًا أَمْ شَجَرَةُ الزَّقُّومِ </w:t>
      </w:r>
      <w:bookmarkStart w:id="110" w:name="37-63"/>
      <w:r w:rsidRPr="004C4544">
        <w:rPr>
          <w:rFonts w:ascii="times-roman" w:hAnsi="times-roman" w:cs="Traditional Arabic" w:hint="cs"/>
          <w:b/>
          <w:bCs/>
          <w:color w:val="FF0000"/>
          <w:sz w:val="32"/>
          <w:szCs w:val="32"/>
          <w:rtl/>
        </w:rPr>
        <w:t>(62)</w:t>
      </w:r>
      <w:bookmarkEnd w:id="110"/>
      <w:r w:rsidRPr="004C4544">
        <w:rPr>
          <w:rFonts w:ascii="times-roman" w:hAnsi="times-roman" w:cs="Traditional Arabic" w:hint="cs"/>
          <w:b/>
          <w:bCs/>
          <w:sz w:val="32"/>
          <w:szCs w:val="32"/>
          <w:rtl/>
        </w:rPr>
        <w:t xml:space="preserve"> إِنَّا جَعَلْنَاهَا فِتْنَةً لِلظَّالِمِينَ </w:t>
      </w:r>
      <w:bookmarkStart w:id="111" w:name="37-64"/>
      <w:r w:rsidRPr="004C4544">
        <w:rPr>
          <w:rFonts w:ascii="times-roman" w:hAnsi="times-roman" w:cs="Traditional Arabic" w:hint="cs"/>
          <w:b/>
          <w:bCs/>
          <w:color w:val="FF0000"/>
          <w:sz w:val="32"/>
          <w:szCs w:val="32"/>
          <w:rtl/>
        </w:rPr>
        <w:t>(63)</w:t>
      </w:r>
      <w:bookmarkEnd w:id="111"/>
      <w:r w:rsidRPr="004C4544">
        <w:rPr>
          <w:rFonts w:ascii="times-roman" w:hAnsi="times-roman" w:cs="Traditional Arabic" w:hint="cs"/>
          <w:b/>
          <w:bCs/>
          <w:sz w:val="32"/>
          <w:szCs w:val="32"/>
          <w:rtl/>
        </w:rPr>
        <w:t xml:space="preserve"> إِنَّهَا شَجَرَةٌ تَخْرُجُ فِي أَصْلِ الْجَحِيمِ </w:t>
      </w:r>
      <w:bookmarkStart w:id="112" w:name="37-65"/>
      <w:r w:rsidRPr="004C4544">
        <w:rPr>
          <w:rFonts w:ascii="times-roman" w:hAnsi="times-roman" w:cs="Traditional Arabic" w:hint="cs"/>
          <w:b/>
          <w:bCs/>
          <w:color w:val="FF0000"/>
          <w:sz w:val="32"/>
          <w:szCs w:val="32"/>
          <w:rtl/>
        </w:rPr>
        <w:t>(64)</w:t>
      </w:r>
      <w:bookmarkEnd w:id="112"/>
      <w:r w:rsidRPr="004C4544">
        <w:rPr>
          <w:rFonts w:ascii="times-roman" w:hAnsi="times-roman" w:cs="Traditional Arabic" w:hint="cs"/>
          <w:b/>
          <w:bCs/>
          <w:sz w:val="32"/>
          <w:szCs w:val="32"/>
          <w:rtl/>
        </w:rPr>
        <w:t xml:space="preserve"> طَلْعُهَا كَأَنَّهُ رُءُوسُ الشَّيَاطِينِ </w:t>
      </w:r>
      <w:bookmarkStart w:id="113" w:name="37-66"/>
      <w:r w:rsidRPr="004C4544">
        <w:rPr>
          <w:rFonts w:ascii="times-roman" w:hAnsi="times-roman" w:cs="Traditional Arabic" w:hint="cs"/>
          <w:b/>
          <w:bCs/>
          <w:color w:val="FF0000"/>
          <w:sz w:val="32"/>
          <w:szCs w:val="32"/>
          <w:rtl/>
        </w:rPr>
        <w:t>(65)</w:t>
      </w:r>
      <w:bookmarkEnd w:id="113"/>
      <w:r w:rsidRPr="004C4544">
        <w:rPr>
          <w:rFonts w:ascii="times-roman" w:hAnsi="times-roman" w:cs="Traditional Arabic" w:hint="cs"/>
          <w:b/>
          <w:bCs/>
          <w:sz w:val="32"/>
          <w:szCs w:val="32"/>
          <w:rtl/>
        </w:rPr>
        <w:t xml:space="preserve"> فَإِنَّهُمْ لَآَكِلُونَ مِنْهَا فَمَالِئُونَ مِنْهَا الْبُطُونَ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83"/>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وليس أدل على قبح منظرها وبشاعة صورتها من قوله تعالى: {</w:t>
      </w:r>
      <w:r w:rsidRPr="004C4544">
        <w:rPr>
          <w:rFonts w:ascii="times-roman" w:hAnsi="times-roman" w:cs="Traditional Arabic" w:hint="cs"/>
          <w:b/>
          <w:bCs/>
          <w:sz w:val="32"/>
          <w:szCs w:val="32"/>
          <w:rtl/>
        </w:rPr>
        <w:t xml:space="preserve"> وَطَعَامًا ذَا غُصَّةٍ وَعَذَابًا أَلِيمًا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84"/>
      </w:r>
      <w:r w:rsidRPr="004C4544">
        <w:rPr>
          <w:rStyle w:val="af"/>
          <w:rFonts w:cs="Traditional Arabic"/>
          <w:rtl/>
        </w:rPr>
        <w:t>)</w:t>
      </w:r>
      <w:r w:rsidRPr="004C4544">
        <w:rPr>
          <w:rFonts w:cs="Traditional Arabic" w:hint="cs"/>
          <w:sz w:val="32"/>
          <w:szCs w:val="32"/>
          <w:rtl/>
          <w:lang w:bidi="ar-SA"/>
        </w:rPr>
        <w:t xml:space="preserve"> قال ابن عباس رضي الله عنه: ينشب في الحلق فلا يدخل ولا يخرج. كما وصف الله تعالى بقوله: {</w:t>
      </w:r>
      <w:r w:rsidRPr="004C4544">
        <w:rPr>
          <w:rFonts w:ascii="times-roman" w:hAnsi="times-roman" w:cs="Traditional Arabic" w:hint="cs"/>
          <w:b/>
          <w:bCs/>
          <w:sz w:val="32"/>
          <w:szCs w:val="32"/>
          <w:rtl/>
        </w:rPr>
        <w:t xml:space="preserve"> وَلَا طَعَامٌ إِلَّا مِنْ غِسْلِينٍ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85"/>
      </w:r>
      <w:r w:rsidRPr="004C4544">
        <w:rPr>
          <w:rStyle w:val="af"/>
          <w:rFonts w:cs="Traditional Arabic"/>
          <w:rtl/>
        </w:rPr>
        <w:t>)</w:t>
      </w:r>
      <w:r w:rsidRPr="004C4544">
        <w:rPr>
          <w:rFonts w:cs="Traditional Arabic" w:hint="cs"/>
          <w:sz w:val="32"/>
          <w:szCs w:val="32"/>
          <w:rtl/>
          <w:lang w:bidi="ar-SA"/>
        </w:rPr>
        <w:t>. فكل ما ذكره الله تعالى من طعام وأكل الكفار في النار يدل على مدى بشاعته وكراهته وقبحه</w:t>
      </w:r>
      <w:r w:rsidR="00D16141">
        <w:rPr>
          <w:rFonts w:cs="Traditional Arabic" w:hint="cs"/>
          <w:sz w:val="32"/>
          <w:szCs w:val="32"/>
          <w:rtl/>
          <w:lang w:bidi="ar-SA"/>
        </w:rPr>
        <w:t>،</w:t>
      </w:r>
      <w:r w:rsidRPr="004C4544">
        <w:rPr>
          <w:rFonts w:cs="Traditional Arabic" w:hint="cs"/>
          <w:sz w:val="32"/>
          <w:szCs w:val="32"/>
          <w:rtl/>
          <w:lang w:bidi="ar-SA"/>
        </w:rPr>
        <w:t xml:space="preserve"> مما ينفر النفوس منه ويجعلها تطلب كل وسيلة للفرار والبعد منه.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أما شراب أهل النار فقد ذكر الله تعالى في القرآن صوره بأنه يقطع الأمعاء ويذيب الأحشاء. قال تعالى: {</w:t>
      </w:r>
      <w:r w:rsidRPr="004C4544">
        <w:rPr>
          <w:rFonts w:ascii="times-roman" w:hAnsi="times-roman" w:cs="Traditional Arabic" w:hint="cs"/>
          <w:b/>
          <w:bCs/>
          <w:sz w:val="32"/>
          <w:szCs w:val="32"/>
          <w:rtl/>
        </w:rPr>
        <w:t xml:space="preserve"> لَا يَذُوقُونَ فِيهَا بَرْدًا وَلَا شَرَابًا </w:t>
      </w:r>
      <w:bookmarkStart w:id="114" w:name="78-25"/>
      <w:r w:rsidRPr="004C4544">
        <w:rPr>
          <w:rFonts w:ascii="times-roman" w:hAnsi="times-roman" w:cs="Traditional Arabic" w:hint="cs"/>
          <w:b/>
          <w:bCs/>
          <w:color w:val="FF0000"/>
          <w:sz w:val="32"/>
          <w:szCs w:val="32"/>
          <w:rtl/>
        </w:rPr>
        <w:t>(24)</w:t>
      </w:r>
      <w:bookmarkEnd w:id="114"/>
      <w:r w:rsidRPr="004C4544">
        <w:rPr>
          <w:rFonts w:ascii="times-roman" w:hAnsi="times-roman" w:cs="Traditional Arabic" w:hint="cs"/>
          <w:b/>
          <w:bCs/>
          <w:sz w:val="32"/>
          <w:szCs w:val="32"/>
          <w:rtl/>
        </w:rPr>
        <w:t xml:space="preserve"> إِلَّا حَمِيمًا وَغَسَّاقًا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86"/>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قال أبي سعود: أخبر عنهم بأنهم لا يذوقون فيها شيئا ما من يرد وروح ينفس عنهم حر النار</w:t>
      </w:r>
      <w:r w:rsidR="00D16141">
        <w:rPr>
          <w:rFonts w:cs="Traditional Arabic" w:hint="cs"/>
          <w:sz w:val="32"/>
          <w:szCs w:val="32"/>
          <w:rtl/>
          <w:lang w:bidi="ar-SA"/>
        </w:rPr>
        <w:t>،</w:t>
      </w:r>
      <w:r w:rsidRPr="004C4544">
        <w:rPr>
          <w:rFonts w:cs="Traditional Arabic" w:hint="cs"/>
          <w:sz w:val="32"/>
          <w:szCs w:val="32"/>
          <w:rtl/>
          <w:lang w:bidi="ar-SA"/>
        </w:rPr>
        <w:t xml:space="preserve"> ولا شراب يسكن من عطشهم ولكن يذوقون فيها حميما وغساقا. والغساق ما يسيل من صديدهم</w:t>
      </w:r>
      <w:r w:rsidRPr="004C4544">
        <w:rPr>
          <w:rStyle w:val="af"/>
          <w:rFonts w:cs="Traditional Arabic"/>
          <w:rtl/>
        </w:rPr>
        <w:t>(</w:t>
      </w:r>
      <w:r w:rsidRPr="004C4544">
        <w:rPr>
          <w:rStyle w:val="af"/>
          <w:rFonts w:cs="Traditional Arabic"/>
          <w:rtl/>
        </w:rPr>
        <w:footnoteReference w:id="687"/>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ووصف الله تعالى هذا الطعام أيضاً بقوله تعالى: {</w:t>
      </w:r>
      <w:r w:rsidRPr="004C4544">
        <w:rPr>
          <w:rFonts w:ascii="times-roman" w:hAnsi="times-roman" w:cs="Traditional Arabic" w:hint="cs"/>
          <w:b/>
          <w:bCs/>
          <w:sz w:val="32"/>
          <w:szCs w:val="32"/>
          <w:rtl/>
        </w:rPr>
        <w:t xml:space="preserve"> وَلَا طَعَامٌ إِلَّا مِنْ غِسْلِينٍ </w:t>
      </w:r>
      <w:bookmarkStart w:id="115" w:name="69-37"/>
      <w:r w:rsidRPr="004C4544">
        <w:rPr>
          <w:rFonts w:ascii="times-roman" w:hAnsi="times-roman" w:cs="Traditional Arabic" w:hint="cs"/>
          <w:b/>
          <w:bCs/>
          <w:color w:val="FF0000"/>
          <w:sz w:val="32"/>
          <w:szCs w:val="32"/>
          <w:rtl/>
        </w:rPr>
        <w:t>(36)</w:t>
      </w:r>
      <w:bookmarkEnd w:id="115"/>
      <w:r w:rsidRPr="004C4544">
        <w:rPr>
          <w:rFonts w:ascii="times-roman" w:hAnsi="times-roman" w:cs="Traditional Arabic" w:hint="cs"/>
          <w:b/>
          <w:bCs/>
          <w:sz w:val="32"/>
          <w:szCs w:val="32"/>
          <w:rtl/>
        </w:rPr>
        <w:t xml:space="preserve"> لَا يَأْكُلُهُ إِلَّا الْخَاطِئُونَ </w:t>
      </w:r>
      <w:bookmarkStart w:id="116" w:name="69-38"/>
      <w:r w:rsidRPr="004C4544">
        <w:rPr>
          <w:rFonts w:ascii="times-roman" w:hAnsi="times-roman" w:cs="Traditional Arabic" w:hint="cs"/>
          <w:b/>
          <w:bCs/>
          <w:color w:val="FF0000"/>
          <w:sz w:val="32"/>
          <w:szCs w:val="32"/>
          <w:rtl/>
        </w:rPr>
        <w:t>(37)</w:t>
      </w:r>
      <w:bookmarkEnd w:id="116"/>
      <w:r w:rsidRPr="004C4544">
        <w:rPr>
          <w:rFonts w:ascii="times-roman" w:hAnsi="times-roman" w:cs="Traditional Arabic" w:hint="cs"/>
          <w:b/>
          <w:bCs/>
          <w:sz w:val="32"/>
          <w:szCs w:val="32"/>
          <w:rtl/>
        </w:rPr>
        <w:t xml:space="preserve"> فَلَا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88"/>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قال القرطبي: والغسلين هو صديد أهل النار السائل من جروحهم وفروجهم</w:t>
      </w:r>
      <w:r w:rsidRPr="004C4544">
        <w:rPr>
          <w:rStyle w:val="af"/>
          <w:rFonts w:cs="Traditional Arabic"/>
          <w:rtl/>
        </w:rPr>
        <w:t>(</w:t>
      </w:r>
      <w:r w:rsidRPr="004C4544">
        <w:rPr>
          <w:rStyle w:val="af"/>
          <w:rFonts w:cs="Traditional Arabic"/>
          <w:rtl/>
        </w:rPr>
        <w:footnoteReference w:id="689"/>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فكل ما ذكره الله من أوصاف شراب أهل النار يفيد أنه حار شديد الحرارة تذوب منه الأمعاء وتفتت منه الأعضاء فقد وصفه الله تعالى بقوله: {</w:t>
      </w:r>
      <w:r w:rsidRPr="004C4544">
        <w:rPr>
          <w:rFonts w:ascii="times-roman" w:hAnsi="times-roman" w:cs="Traditional Arabic" w:hint="cs"/>
          <w:b/>
          <w:bCs/>
          <w:sz w:val="32"/>
          <w:szCs w:val="32"/>
          <w:rtl/>
        </w:rPr>
        <w:t xml:space="preserve"> تُسْقَى مِنْ عَيْنٍ آَنِيَةٍ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90"/>
      </w:r>
      <w:r w:rsidRPr="004C4544">
        <w:rPr>
          <w:rStyle w:val="af"/>
          <w:rFonts w:cs="Traditional Arabic"/>
          <w:rtl/>
        </w:rPr>
        <w:t>)</w:t>
      </w:r>
      <w:r w:rsidRPr="004C4544">
        <w:rPr>
          <w:rFonts w:cs="Traditional Arabic" w:hint="cs"/>
          <w:sz w:val="32"/>
          <w:szCs w:val="32"/>
          <w:rtl/>
          <w:lang w:bidi="ar-SA"/>
        </w:rPr>
        <w:t>. قال الإمام الشوكاني: والمراد بالعين الآنية: المتناهية في الحر. ثم ذكر قول الواحدي بأنه قال: قال المفسرون لو وقعت منها نطفة على جبال الدنيا لذابت</w:t>
      </w:r>
      <w:r w:rsidRPr="004C4544">
        <w:rPr>
          <w:rStyle w:val="af"/>
          <w:rFonts w:cs="Traditional Arabic"/>
          <w:rtl/>
        </w:rPr>
        <w:t>(</w:t>
      </w:r>
      <w:r w:rsidRPr="004C4544">
        <w:rPr>
          <w:rStyle w:val="af"/>
          <w:rFonts w:cs="Traditional Arabic"/>
          <w:rtl/>
        </w:rPr>
        <w:footnoteReference w:id="691"/>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فهذا هو طعامهم إذا جاعوا</w:t>
      </w:r>
      <w:r w:rsidR="00D16141">
        <w:rPr>
          <w:rFonts w:cs="Traditional Arabic" w:hint="cs"/>
          <w:sz w:val="32"/>
          <w:szCs w:val="32"/>
          <w:rtl/>
          <w:lang w:bidi="ar-SA"/>
        </w:rPr>
        <w:t>،</w:t>
      </w:r>
      <w:r w:rsidRPr="004C4544">
        <w:rPr>
          <w:rFonts w:cs="Traditional Arabic" w:hint="cs"/>
          <w:sz w:val="32"/>
          <w:szCs w:val="32"/>
          <w:rtl/>
          <w:lang w:bidi="ar-SA"/>
        </w:rPr>
        <w:t xml:space="preserve"> فإذا أ:لوا منها التهبت أكبادهم عطشاً</w:t>
      </w:r>
      <w:r w:rsidR="00D16141">
        <w:rPr>
          <w:rFonts w:cs="Traditional Arabic" w:hint="cs"/>
          <w:sz w:val="32"/>
          <w:szCs w:val="32"/>
          <w:rtl/>
          <w:lang w:bidi="ar-SA"/>
        </w:rPr>
        <w:t>،</w:t>
      </w:r>
      <w:r w:rsidRPr="004C4544">
        <w:rPr>
          <w:rFonts w:cs="Traditional Arabic" w:hint="cs"/>
          <w:sz w:val="32"/>
          <w:szCs w:val="32"/>
          <w:rtl/>
          <w:lang w:bidi="ar-SA"/>
        </w:rPr>
        <w:t xml:space="preserve"> وإن يستغيثوا يغاثو بماء كالمهل يشي وجوههم حتى تتساقط لحومها</w:t>
      </w:r>
      <w:r w:rsidR="00D16141">
        <w:rPr>
          <w:rFonts w:cs="Traditional Arabic" w:hint="cs"/>
          <w:sz w:val="32"/>
          <w:szCs w:val="32"/>
          <w:rtl/>
          <w:lang w:bidi="ar-SA"/>
        </w:rPr>
        <w:t>،</w:t>
      </w:r>
      <w:r w:rsidRPr="004C4544">
        <w:rPr>
          <w:rFonts w:cs="Traditional Arabic" w:hint="cs"/>
          <w:sz w:val="32"/>
          <w:szCs w:val="32"/>
          <w:rtl/>
          <w:lang w:bidi="ar-SA"/>
        </w:rPr>
        <w:t xml:space="preserve"> فإذا شربوه على كره وضرورة قطع أمعاءهم</w:t>
      </w:r>
      <w:r w:rsidR="00D16141">
        <w:rPr>
          <w:rFonts w:cs="Traditional Arabic" w:hint="cs"/>
          <w:sz w:val="32"/>
          <w:szCs w:val="32"/>
          <w:rtl/>
          <w:lang w:bidi="ar-SA"/>
        </w:rPr>
        <w:t>،</w:t>
      </w:r>
      <w:r w:rsidRPr="004C4544">
        <w:rPr>
          <w:rFonts w:cs="Traditional Arabic" w:hint="cs"/>
          <w:sz w:val="32"/>
          <w:szCs w:val="32"/>
          <w:rtl/>
          <w:lang w:bidi="ar-SA"/>
        </w:rPr>
        <w:t xml:space="preserve"> ومزَّق جلودهم</w:t>
      </w:r>
      <w:r w:rsidR="00D16141">
        <w:rPr>
          <w:rFonts w:cs="Traditional Arabic" w:hint="cs"/>
          <w:sz w:val="32"/>
          <w:szCs w:val="32"/>
          <w:rtl/>
          <w:lang w:bidi="ar-SA"/>
        </w:rPr>
        <w:t>،</w:t>
      </w:r>
      <w:r w:rsidRPr="004C4544">
        <w:rPr>
          <w:rFonts w:cs="Traditional Arabic" w:hint="cs"/>
          <w:sz w:val="32"/>
          <w:szCs w:val="32"/>
          <w:rtl/>
          <w:lang w:bidi="ar-SA"/>
        </w:rPr>
        <w:t xml:space="preserve"> وهذا شرابهم كالمهل في حرارته</w:t>
      </w:r>
      <w:r w:rsidR="00D16141">
        <w:rPr>
          <w:rFonts w:cs="Traditional Arabic" w:hint="cs"/>
          <w:sz w:val="32"/>
          <w:szCs w:val="32"/>
          <w:rtl/>
          <w:lang w:bidi="ar-SA"/>
        </w:rPr>
        <w:t>،</w:t>
      </w:r>
      <w:r w:rsidRPr="004C4544">
        <w:rPr>
          <w:rFonts w:cs="Traditional Arabic" w:hint="cs"/>
          <w:sz w:val="32"/>
          <w:szCs w:val="32"/>
          <w:rtl/>
          <w:lang w:bidi="ar-SA"/>
        </w:rPr>
        <w:t xml:space="preserve"> وكالصديد في نتنه وخبثه</w:t>
      </w:r>
      <w:r w:rsidR="00D16141">
        <w:rPr>
          <w:rFonts w:cs="Traditional Arabic" w:hint="cs"/>
          <w:sz w:val="32"/>
          <w:szCs w:val="32"/>
          <w:rtl/>
          <w:lang w:bidi="ar-SA"/>
        </w:rPr>
        <w:t>،</w:t>
      </w:r>
      <w:r w:rsidRPr="004C4544">
        <w:rPr>
          <w:rFonts w:cs="Traditional Arabic" w:hint="cs"/>
          <w:sz w:val="32"/>
          <w:szCs w:val="32"/>
          <w:rtl/>
          <w:lang w:bidi="ar-SA"/>
        </w:rPr>
        <w:t xml:space="preserve"> يضطر شاربه إلى شربه اضطراراً</w:t>
      </w:r>
      <w:r w:rsidR="00D16141">
        <w:rPr>
          <w:rFonts w:cs="Traditional Arabic" w:hint="cs"/>
          <w:sz w:val="32"/>
          <w:szCs w:val="32"/>
          <w:rtl/>
          <w:lang w:bidi="ar-SA"/>
        </w:rPr>
        <w:t>،</w:t>
      </w:r>
      <w:r w:rsidRPr="004C4544">
        <w:rPr>
          <w:rFonts w:cs="Traditional Arabic" w:hint="cs"/>
          <w:sz w:val="32"/>
          <w:szCs w:val="32"/>
          <w:rtl/>
          <w:lang w:bidi="ar-SA"/>
        </w:rPr>
        <w:t xml:space="preserve"> يتجرعه ولا يكاد يسيغه</w:t>
      </w:r>
      <w:r w:rsidR="00D16141">
        <w:rPr>
          <w:rFonts w:cs="Traditional Arabic" w:hint="cs"/>
          <w:sz w:val="32"/>
          <w:szCs w:val="32"/>
          <w:rtl/>
          <w:lang w:bidi="ar-SA"/>
        </w:rPr>
        <w:t>،</w:t>
      </w:r>
      <w:r w:rsidRPr="004C4544">
        <w:rPr>
          <w:rFonts w:cs="Traditional Arabic" w:hint="cs"/>
          <w:sz w:val="32"/>
          <w:szCs w:val="32"/>
          <w:rtl/>
          <w:lang w:bidi="ar-SA"/>
        </w:rPr>
        <w:t xml:space="preserve"> ويأتيه الموت من كل مكان</w:t>
      </w:r>
      <w:r w:rsidR="00D16141">
        <w:rPr>
          <w:rFonts w:cs="Traditional Arabic" w:hint="cs"/>
          <w:sz w:val="32"/>
          <w:szCs w:val="32"/>
          <w:rtl/>
          <w:lang w:bidi="ar-SA"/>
        </w:rPr>
        <w:t>،</w:t>
      </w:r>
      <w:r w:rsidRPr="004C4544">
        <w:rPr>
          <w:rFonts w:cs="Traditional Arabic" w:hint="cs"/>
          <w:sz w:val="32"/>
          <w:szCs w:val="32"/>
          <w:rtl/>
          <w:lang w:bidi="ar-SA"/>
        </w:rPr>
        <w:t xml:space="preserve"> وما هو بميت</w:t>
      </w:r>
      <w:r w:rsidR="00D16141">
        <w:rPr>
          <w:rFonts w:cs="Traditional Arabic" w:hint="cs"/>
          <w:sz w:val="32"/>
          <w:szCs w:val="32"/>
          <w:rtl/>
          <w:lang w:bidi="ar-SA"/>
        </w:rPr>
        <w:t>،</w:t>
      </w:r>
      <w:r w:rsidRPr="004C4544">
        <w:rPr>
          <w:rFonts w:cs="Traditional Arabic" w:hint="cs"/>
          <w:sz w:val="32"/>
          <w:szCs w:val="32"/>
          <w:rtl/>
          <w:lang w:bidi="ar-SA"/>
        </w:rPr>
        <w:t xml:space="preserve"> ومن ورائه عذاب غليظ.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6. ضرب الوجوه وسوادها: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إن أكرم ما في الإنسان وجهه</w:t>
      </w:r>
      <w:r w:rsidR="00D16141">
        <w:rPr>
          <w:rFonts w:cs="Traditional Arabic" w:hint="cs"/>
          <w:sz w:val="32"/>
          <w:szCs w:val="32"/>
          <w:rtl/>
          <w:lang w:bidi="ar-SA"/>
        </w:rPr>
        <w:t>،</w:t>
      </w:r>
      <w:r w:rsidRPr="004C4544">
        <w:rPr>
          <w:rFonts w:cs="Traditional Arabic" w:hint="cs"/>
          <w:sz w:val="32"/>
          <w:szCs w:val="32"/>
          <w:rtl/>
          <w:lang w:bidi="ar-SA"/>
        </w:rPr>
        <w:t xml:space="preserve"> ولذلك نهانا الرسول صلى الله عليه وسلم عن ضرب الوجه</w:t>
      </w:r>
      <w:r w:rsidR="00D16141">
        <w:rPr>
          <w:rFonts w:cs="Traditional Arabic" w:hint="cs"/>
          <w:sz w:val="32"/>
          <w:szCs w:val="32"/>
          <w:rtl/>
          <w:lang w:bidi="ar-SA"/>
        </w:rPr>
        <w:t>،</w:t>
      </w:r>
      <w:r w:rsidRPr="004C4544">
        <w:rPr>
          <w:rFonts w:cs="Traditional Arabic" w:hint="cs"/>
          <w:sz w:val="32"/>
          <w:szCs w:val="32"/>
          <w:rtl/>
          <w:lang w:bidi="ar-SA"/>
        </w:rPr>
        <w:t xml:space="preserve"> ومن إهانة الله لأهل النار أنهم يحشرون في يوم القيامة على وجوههم عمياً وصما وبكماً {</w:t>
      </w:r>
      <w:r w:rsidRPr="004C4544">
        <w:rPr>
          <w:rFonts w:ascii="times-roman" w:hAnsi="times-roman" w:cs="Traditional Arabic" w:hint="cs"/>
          <w:b/>
          <w:bCs/>
          <w:sz w:val="32"/>
          <w:szCs w:val="32"/>
          <w:rtl/>
        </w:rPr>
        <w:t xml:space="preserve"> وَمَنْ يَهْدِ اللَّهُ فَهُوَ الْمُهْتَدِ وَمَنْ يُضْلِلْ فَلَنْ تَجِدَ لَهُمْ أَوْلِيَاءَ مِنْ دُونِهِ وَنَحْشُرُهُمْ يَوْمَ الْقِيَامَةِ عَلَى وُجُوهِهِمْ عُمْيًا وَبُكْمًا وَصُمًّا مَأْوَاهُمْ جَهَنَّمُ كُلَّمَا خَبَتْ زِدْنَاهُمْ سَعِيرًا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92"/>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ويلقون في النار على وجوههم {</w:t>
      </w:r>
      <w:r w:rsidRPr="004C4544">
        <w:rPr>
          <w:rFonts w:ascii="times-roman" w:hAnsi="times-roman" w:cs="Traditional Arabic" w:hint="cs"/>
          <w:b/>
          <w:bCs/>
          <w:sz w:val="32"/>
          <w:szCs w:val="32"/>
          <w:rtl/>
        </w:rPr>
        <w:t xml:space="preserve"> وَمَنْ جَاءَ بِالسَّيِّئَةِ فَكُبَّتْ وُجُوهُهُمْ فِي النَّارِ هَلْ تُجْزَوْنَ إِلَّا مَا كُنْتُمْ تَعْمَلُونَ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93"/>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وتلفح النار وجوههم وتغشاها أبداً</w:t>
      </w:r>
      <w:r w:rsidR="00D16141">
        <w:rPr>
          <w:rFonts w:cs="Traditional Arabic" w:hint="cs"/>
          <w:sz w:val="32"/>
          <w:szCs w:val="32"/>
          <w:rtl/>
          <w:lang w:bidi="ar-SA"/>
        </w:rPr>
        <w:t>،</w:t>
      </w:r>
      <w:r w:rsidRPr="004C4544">
        <w:rPr>
          <w:rFonts w:cs="Traditional Arabic" w:hint="cs"/>
          <w:sz w:val="32"/>
          <w:szCs w:val="32"/>
          <w:rtl/>
          <w:lang w:bidi="ar-SA"/>
        </w:rPr>
        <w:t xml:space="preserve"> لا يجدون حائلا بينهم وبينها {</w:t>
      </w:r>
      <w:r w:rsidRPr="004C4544">
        <w:rPr>
          <w:rFonts w:ascii="times-roman" w:hAnsi="times-roman" w:cs="Traditional Arabic" w:hint="cs"/>
          <w:b/>
          <w:bCs/>
          <w:sz w:val="32"/>
          <w:szCs w:val="32"/>
          <w:rtl/>
        </w:rPr>
        <w:t xml:space="preserve"> لَوْ يَعْلَمُ الَّذِينَ كَفَرُوا حِينَ لَا يَكُفُّونَ عَنْ وُجُوهِهِمُ النَّارَ وَلَا عَنْ ظُهُورِهِمْ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94"/>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w:t>
      </w:r>
      <w:r w:rsidRPr="004C4544">
        <w:rPr>
          <w:rFonts w:ascii="times-roman" w:hAnsi="times-roman" w:cs="Traditional Arabic" w:hint="cs"/>
          <w:b/>
          <w:bCs/>
          <w:sz w:val="32"/>
          <w:szCs w:val="32"/>
          <w:rtl/>
        </w:rPr>
        <w:t xml:space="preserve"> تَلْفَحُ وُجُوهَهُمُ النَّارُ وَهُمْ فِيهَا كَالِحُونَ</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695"/>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w:t>
      </w:r>
      <w:r w:rsidRPr="004C4544">
        <w:rPr>
          <w:rFonts w:ascii="times-roman" w:hAnsi="times-roman" w:cs="Traditional Arabic" w:hint="cs"/>
          <w:b/>
          <w:bCs/>
          <w:sz w:val="32"/>
          <w:szCs w:val="32"/>
          <w:rtl/>
        </w:rPr>
        <w:t xml:space="preserve"> سَرَابِيلُهُمْ مِنْ قَطِرَانٍ وَتَغْشَى وُجُوهَهُمُ النَّارُ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96"/>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w:t>
      </w:r>
      <w:r w:rsidRPr="004C4544">
        <w:rPr>
          <w:rFonts w:ascii="times-roman" w:hAnsi="times-roman" w:cs="Traditional Arabic" w:hint="cs"/>
          <w:b/>
          <w:bCs/>
          <w:sz w:val="32"/>
          <w:szCs w:val="32"/>
          <w:rtl/>
        </w:rPr>
        <w:t xml:space="preserve"> أَفَمَنْ يَتَّقِي بِوَجْهِهِ سُوءَ الْعَذَابِ يَوْمَ الْقِيَامَةِ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97"/>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w:t>
      </w:r>
      <w:r w:rsidRPr="004C4544">
        <w:rPr>
          <w:rFonts w:ascii="times-roman" w:hAnsi="times-roman" w:cs="Traditional Arabic" w:hint="cs"/>
          <w:b/>
          <w:bCs/>
          <w:sz w:val="32"/>
          <w:szCs w:val="32"/>
          <w:rtl/>
        </w:rPr>
        <w:t xml:space="preserve"> يَوْمَ تُقَلَّبُ وُجُوهُهُمْ فِي النَّارِ يَقُولُونَ يَا لَيْتَنَا أَطَعْنَا اللَّهَ وَأَطَعْنَا الرَّسُولَا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98"/>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وهكذا يقلب الله تعال وجوههم في النار. ثم يسحب الكفار في النار على وجوههم {</w:t>
      </w:r>
      <w:r w:rsidRPr="004C4544">
        <w:rPr>
          <w:rFonts w:ascii="times-roman" w:hAnsi="times-roman" w:cs="Traditional Arabic" w:hint="cs"/>
          <w:b/>
          <w:bCs/>
          <w:sz w:val="32"/>
          <w:szCs w:val="32"/>
          <w:rtl/>
        </w:rPr>
        <w:t xml:space="preserve"> إِنَّ الْمُجْرِمِينَ فِي ضَلَالٍ وَسُعُرٍ </w:t>
      </w:r>
      <w:bookmarkStart w:id="117" w:name="54-48"/>
      <w:r w:rsidRPr="004C4544">
        <w:rPr>
          <w:rFonts w:ascii="times-roman" w:hAnsi="times-roman" w:cs="Traditional Arabic" w:hint="cs"/>
          <w:b/>
          <w:bCs/>
          <w:color w:val="FF0000"/>
          <w:sz w:val="32"/>
          <w:szCs w:val="32"/>
          <w:rtl/>
        </w:rPr>
        <w:t>(47)</w:t>
      </w:r>
      <w:bookmarkEnd w:id="117"/>
      <w:r w:rsidRPr="004C4544">
        <w:rPr>
          <w:rFonts w:ascii="times-roman" w:hAnsi="times-roman" w:cs="Traditional Arabic" w:hint="cs"/>
          <w:b/>
          <w:bCs/>
          <w:sz w:val="32"/>
          <w:szCs w:val="32"/>
          <w:rtl/>
        </w:rPr>
        <w:t xml:space="preserve"> يَوْمَ يُسْحَبُونَ فِي النَّارِ عَلَى وُجُوهِهِمْ ذُوقُوا مَسَّ سَقَرَ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699"/>
      </w:r>
      <w:r w:rsidRPr="004C4544">
        <w:rPr>
          <w:rStyle w:val="af"/>
          <w:rFonts w:cs="Traditional Arabic"/>
          <w:rtl/>
        </w:rPr>
        <w:t>)</w:t>
      </w:r>
      <w:r w:rsidRPr="004C4544">
        <w:rPr>
          <w:rFonts w:cs="Traditional Arabic" w:hint="cs"/>
          <w:sz w:val="32"/>
          <w:szCs w:val="32"/>
          <w:rtl/>
          <w:lang w:bidi="ar-SA"/>
        </w:rPr>
        <w:t>. ويزيد من آلامهم لما يسود الله في الدار الآخرة وجوه أهل النار {</w:t>
      </w:r>
      <w:r w:rsidRPr="004C4544">
        <w:rPr>
          <w:rFonts w:ascii="times-roman" w:hAnsi="times-roman" w:cs="Traditional Arabic" w:hint="cs"/>
          <w:b/>
          <w:bCs/>
          <w:sz w:val="32"/>
          <w:szCs w:val="32"/>
          <w:rtl/>
        </w:rPr>
        <w:t xml:space="preserve"> يَوْمَ تَبْيَضُّ وُجُوهٌ وَتَسْوَدُّ وُجُوهٌ فَأَمَّا الَّذِينَ اسْوَدَّتْ وُجُوهُهُمْ أَكَفَرْتُمْ بَعْدَ إِيمَانِكُمْ فَذُوقُوا الْعَذَابَ بِمَا كُنْتُمْ تَكْفُرُونَ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700"/>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وهو سواد شديد</w:t>
      </w:r>
      <w:r w:rsidR="00D16141">
        <w:rPr>
          <w:rFonts w:cs="Traditional Arabic" w:hint="cs"/>
          <w:sz w:val="32"/>
          <w:szCs w:val="32"/>
          <w:rtl/>
          <w:lang w:bidi="ar-SA"/>
        </w:rPr>
        <w:t>،</w:t>
      </w:r>
      <w:r w:rsidRPr="004C4544">
        <w:rPr>
          <w:rFonts w:cs="Traditional Arabic" w:hint="cs"/>
          <w:sz w:val="32"/>
          <w:szCs w:val="32"/>
          <w:rtl/>
          <w:lang w:bidi="ar-SA"/>
        </w:rPr>
        <w:t xml:space="preserve"> كأنما حلت ظلمة الليل في وجوههم {</w:t>
      </w:r>
      <w:r w:rsidRPr="004C4544">
        <w:rPr>
          <w:rFonts w:ascii="times-roman" w:hAnsi="times-roman" w:cs="Traditional Arabic" w:hint="cs"/>
          <w:b/>
          <w:bCs/>
          <w:sz w:val="32"/>
          <w:szCs w:val="32"/>
          <w:rtl/>
        </w:rPr>
        <w:t xml:space="preserve"> وَالَّذِينَ كَسَبُوا السَّيِّئَاتِ جَزَاءُ سَيِّئَةٍ بِمِثْلِهَا وَتَرْهَقُهُمْ ذِلَّةٌ مَا لَهُمْ مِنَ اللَّهِ مِنْ عَاصِمٍ كَأَنَّمَا أُغْشِيَتْ وُجُوهُهُمْ قِطَعًا مِنَ اللَّيْلِ مُظْلِمًا أُولَئِكَ أَصْحَابُ النَّارِ هُمْ فِيهَا خَالِدُونَ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701"/>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7. العذاب يحيط بجميع أجزاء الجسد: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فقد أخبرنا الله تعالى في آيات كثيرة بهول ما يصيب الكافر والعاصي في النار فبين أن العذاب يغشاه من رأسه إلى قدميه لا يترك جزئية من جزئيات جسمه إلا أصابها. فالعذاب يصب من فوق رءوسهم كما يقول تعالى: {</w:t>
      </w:r>
      <w:r w:rsidRPr="004C4544">
        <w:rPr>
          <w:rFonts w:ascii="times-roman" w:hAnsi="times-roman" w:cs="Traditional Arabic" w:hint="cs"/>
          <w:b/>
          <w:bCs/>
          <w:sz w:val="32"/>
          <w:szCs w:val="32"/>
          <w:rtl/>
        </w:rPr>
        <w:t xml:space="preserve"> ثُمَّ صُبُّوا فَوْقَ رَأْسِهِ مِنْ عَذَابِ الْحَمِيمِ </w:t>
      </w:r>
      <w:bookmarkStart w:id="118" w:name="44-49"/>
      <w:r w:rsidRPr="004C4544">
        <w:rPr>
          <w:rFonts w:ascii="times-roman" w:hAnsi="times-roman" w:cs="Traditional Arabic" w:hint="cs"/>
          <w:b/>
          <w:bCs/>
          <w:color w:val="FF0000"/>
          <w:sz w:val="32"/>
          <w:szCs w:val="32"/>
          <w:rtl/>
        </w:rPr>
        <w:t>(48)</w:t>
      </w:r>
      <w:bookmarkEnd w:id="118"/>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702"/>
      </w:r>
      <w:r w:rsidRPr="004C4544">
        <w:rPr>
          <w:rStyle w:val="af"/>
          <w:rFonts w:cs="Traditional Arabic"/>
          <w:rtl/>
        </w:rPr>
        <w:t>)</w:t>
      </w:r>
      <w:r w:rsidRPr="004C4544">
        <w:rPr>
          <w:rFonts w:cs="Traditional Arabic" w:hint="cs"/>
          <w:sz w:val="32"/>
          <w:szCs w:val="32"/>
          <w:rtl/>
          <w:lang w:bidi="ar-SA"/>
        </w:rPr>
        <w:t xml:space="preserve"> ويصيب وجوهم كما قال تعالى: {</w:t>
      </w:r>
      <w:r w:rsidRPr="004C4544">
        <w:rPr>
          <w:rFonts w:ascii="times-roman" w:hAnsi="times-roman" w:cs="Traditional Arabic" w:hint="cs"/>
          <w:b/>
          <w:bCs/>
          <w:sz w:val="32"/>
          <w:szCs w:val="32"/>
          <w:rtl/>
        </w:rPr>
        <w:t xml:space="preserve"> تَلْفَحُ وُجُوهَهُمُ النَّارُ وَهُمْ فِيهَا كَالِحُونَ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703"/>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بل أن العذاب يصيب جباهم وجنودهم وظهورهم كما في قوله تعالى: {</w:t>
      </w:r>
      <w:r w:rsidRPr="004C4544">
        <w:rPr>
          <w:rFonts w:ascii="times-roman" w:hAnsi="times-roman" w:cs="Traditional Arabic" w:hint="cs"/>
          <w:b/>
          <w:bCs/>
          <w:sz w:val="32"/>
          <w:szCs w:val="32"/>
          <w:rtl/>
        </w:rPr>
        <w:t xml:space="preserve"> يَوْمَ يُحْمَى عَلَيْهَا فِي نَارِ جَهَنَّمَ فَتُكْوَى بِهَا جِبَاهُهُمْ وَجُنُوبُهُمْ وَظُهُورُهُمْ هَذَا مَا كَنَزْتُمْ لِأَنْفُسِكُمْ فَذُوقُوا مَا كُنْتُمْ تَكْنِزُونَ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704"/>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بل يغطيهم العذاب من جميع مناحي أجسامهم يقول تعالى: {</w:t>
      </w:r>
      <w:r w:rsidRPr="004C4544">
        <w:rPr>
          <w:rFonts w:ascii="times-roman" w:hAnsi="times-roman" w:cs="Traditional Arabic" w:hint="cs"/>
          <w:b/>
          <w:bCs/>
          <w:sz w:val="32"/>
          <w:szCs w:val="32"/>
          <w:rtl/>
        </w:rPr>
        <w:t xml:space="preserve"> يَوْمَ يَغْشَاهُمُ الْعَذَابُ مِنْ فَوْقِهِمْ وَمِنْ تَحْتِ أَرْجُلِهِمْ وَيَقُولُ ذُوقُوا مَا كُنْتُمْ تَعْمَلُونَ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705"/>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 لَهُمْ مِنْ فَوْقِهِمْ ظُلَلٌ مِنَ النَّارِ وَمِنْ تَحْتِهِمْ ظُلَلٌ ذَلِكَ يُخَوِّفُ اللَّهُ بِهِ عِبَادَهُ يَا عِبَادِ فَاتَّقُونِ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706"/>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فالنار تغشاهم وتغطيهم من سائر جهاهتهم وهذا أبلغ في العذاب الحسي. وكلما احترقت جلود الكفار كلما احترقت وزالت من النار يقول تعالى: {</w:t>
      </w:r>
      <w:r w:rsidRPr="004C4544">
        <w:rPr>
          <w:rFonts w:ascii="times-roman" w:hAnsi="times-roman" w:cs="Traditional Arabic" w:hint="cs"/>
          <w:b/>
          <w:bCs/>
          <w:sz w:val="32"/>
          <w:szCs w:val="32"/>
          <w:rtl/>
        </w:rPr>
        <w:t xml:space="preserve"> إِنَّ الَّذِينَ كَفَرُوا بِآَيَاتِنَا سَوْفَ نُصْلِيهِمْ نَارًا كُلَّمَا نَضِجَتْ جُلُودُهُمْ بَدَّلْنَاهُمْ جُلُودًا غَيْرَهَا لِيَذُوقُوا الْعَذَابَ إِنَّ اللَّهَ كَانَ عَزِيزًا حَكِيمًا </w:t>
      </w:r>
      <w:bookmarkStart w:id="119" w:name="4-57"/>
      <w:r w:rsidRPr="004C4544">
        <w:rPr>
          <w:rFonts w:ascii="times-roman" w:hAnsi="times-roman" w:cs="Traditional Arabic" w:hint="cs"/>
          <w:b/>
          <w:bCs/>
          <w:color w:val="FF0000"/>
          <w:sz w:val="32"/>
          <w:szCs w:val="32"/>
          <w:rtl/>
        </w:rPr>
        <w:t>(56)</w:t>
      </w:r>
      <w:bookmarkEnd w:id="119"/>
      <w:r w:rsidRPr="004C4544">
        <w:rPr>
          <w:rFonts w:ascii="times-roman" w:hAnsi="times-roman" w:cs="Traditional Arabic" w:hint="cs"/>
          <w:b/>
          <w:bCs/>
          <w:sz w:val="32"/>
          <w:szCs w:val="32"/>
          <w:rtl/>
        </w:rPr>
        <w:t xml:space="preserve"> وَالَّذِينَ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707"/>
      </w:r>
      <w:r w:rsidRPr="004C4544">
        <w:rPr>
          <w:rStyle w:val="af"/>
          <w:rFonts w:cs="Traditional Arabic"/>
          <w:rtl/>
        </w:rPr>
        <w:t>)</w:t>
      </w:r>
      <w:r w:rsidRPr="004C4544">
        <w:rPr>
          <w:rFonts w:cs="Traditional Arabic" w:hint="cs"/>
          <w:sz w:val="32"/>
          <w:szCs w:val="32"/>
          <w:rtl/>
          <w:lang w:bidi="ar-SA"/>
        </w:rPr>
        <w:t xml:space="preserve">. فكلما أكلت النار جلود الكفار أبدلهم الله تعالى جلوداً غيرها كي يستمر الألم بلا انقطاع ويذوقوا العذاب الأليم بدون توقف.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وبالجملة فإن عذاب جهنم وشدته يحيط بالكافرين والمجرمين من جميع الجهات فيعذبون ظاهراً وباطناً يشملهم العذاب من كل جوانب كما يقول تعالى {</w:t>
      </w:r>
      <w:r w:rsidRPr="004C4544">
        <w:rPr>
          <w:rFonts w:ascii="times-roman" w:hAnsi="times-roman" w:cs="Traditional Arabic" w:hint="cs"/>
          <w:b/>
          <w:bCs/>
          <w:sz w:val="32"/>
          <w:szCs w:val="32"/>
          <w:rtl/>
        </w:rPr>
        <w:t xml:space="preserve"> لَهُمْ مِنْ جَهَنَّمَ مِهَادٌ وَمِنْ فَوْقِهِمْ غَوَاشٍ وَكَذَلِكَ نَجْزِي الظَّالِمِينَ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708"/>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8. سعة جهنم وخزنتها: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إن الله عز وجل يعذب الكفار والعصاة بأنواع من العذاب ومنها الضيق في جهنم وهو يشمل ظواهرهم وبواطنهم</w:t>
      </w:r>
      <w:r w:rsidR="00D16141">
        <w:rPr>
          <w:rFonts w:cs="Traditional Arabic" w:hint="cs"/>
          <w:sz w:val="32"/>
          <w:szCs w:val="32"/>
          <w:rtl/>
          <w:lang w:bidi="ar-SA"/>
        </w:rPr>
        <w:t>،</w:t>
      </w:r>
      <w:r w:rsidRPr="004C4544">
        <w:rPr>
          <w:rFonts w:cs="Traditional Arabic" w:hint="cs"/>
          <w:sz w:val="32"/>
          <w:szCs w:val="32"/>
          <w:rtl/>
          <w:lang w:bidi="ar-SA"/>
        </w:rPr>
        <w:t xml:space="preserve"> وقد اجتمعت عليهم ألوان العذاب فنفوسهم ضيقة حيث قال تعالى: {</w:t>
      </w:r>
      <w:r w:rsidRPr="004C4544">
        <w:rPr>
          <w:rFonts w:ascii="times-roman" w:hAnsi="times-roman" w:cs="Traditional Arabic" w:hint="cs"/>
          <w:b/>
          <w:bCs/>
          <w:sz w:val="32"/>
          <w:szCs w:val="32"/>
          <w:rtl/>
        </w:rPr>
        <w:t xml:space="preserve"> وَإِذَا أُلْقُوا مِنْهَا مَكَانًا ضَيِّقًا مُقَرَّنِينَ دَعَوْا هُنَالِكَ ثُبُورًا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709"/>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فهم ملقون في أضيق الأماكن</w:t>
      </w:r>
      <w:r w:rsidR="00D16141">
        <w:rPr>
          <w:rFonts w:cs="Traditional Arabic" w:hint="cs"/>
          <w:sz w:val="32"/>
          <w:szCs w:val="32"/>
          <w:rtl/>
          <w:lang w:bidi="ar-SA"/>
        </w:rPr>
        <w:t>،</w:t>
      </w:r>
      <w:r w:rsidRPr="004C4544">
        <w:rPr>
          <w:rFonts w:cs="Traditional Arabic" w:hint="cs"/>
          <w:sz w:val="32"/>
          <w:szCs w:val="32"/>
          <w:rtl/>
          <w:lang w:bidi="ar-SA"/>
        </w:rPr>
        <w:t xml:space="preserve"> وقد كانوا في الدنيا ينحتون من الجبال القصور فرحين بها</w:t>
      </w:r>
      <w:r w:rsidR="00D16141">
        <w:rPr>
          <w:rFonts w:cs="Traditional Arabic" w:hint="cs"/>
          <w:sz w:val="32"/>
          <w:szCs w:val="32"/>
          <w:rtl/>
          <w:lang w:bidi="ar-SA"/>
        </w:rPr>
        <w:t>،</w:t>
      </w:r>
      <w:r w:rsidRPr="004C4544">
        <w:rPr>
          <w:rFonts w:cs="Traditional Arabic" w:hint="cs"/>
          <w:sz w:val="32"/>
          <w:szCs w:val="32"/>
          <w:rtl/>
          <w:lang w:bidi="ar-SA"/>
        </w:rPr>
        <w:t xml:space="preserve"> فما أحوجهم يوم القيامة إلى شبر من الأرض يعبدون الله فيه فينجون من ذلك الضيق وذلك العذاب. قال تعالى: {</w:t>
      </w:r>
      <w:r w:rsidRPr="004C4544">
        <w:rPr>
          <w:rFonts w:ascii="times-roman" w:hAnsi="times-roman" w:cs="Traditional Arabic" w:hint="cs"/>
          <w:b/>
          <w:bCs/>
          <w:sz w:val="32"/>
          <w:szCs w:val="32"/>
          <w:rtl/>
        </w:rPr>
        <w:t xml:space="preserve"> كَلَّا إِنَّ كِتَابَ الْفُجَّارِ لَفِي سِجِّينٍ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710"/>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وجهنم مع ما يحصل لأهلها من الضيق</w:t>
      </w:r>
      <w:r w:rsidR="00D16141">
        <w:rPr>
          <w:rFonts w:cs="Traditional Arabic" w:hint="cs"/>
          <w:sz w:val="32"/>
          <w:szCs w:val="32"/>
          <w:rtl/>
          <w:lang w:bidi="ar-SA"/>
        </w:rPr>
        <w:t>،</w:t>
      </w:r>
      <w:r w:rsidRPr="004C4544">
        <w:rPr>
          <w:rFonts w:cs="Traditional Arabic" w:hint="cs"/>
          <w:sz w:val="32"/>
          <w:szCs w:val="32"/>
          <w:rtl/>
          <w:lang w:bidi="ar-SA"/>
        </w:rPr>
        <w:t xml:space="preserve"> فهي واسعة ضخمة</w:t>
      </w:r>
      <w:r w:rsidR="00D16141">
        <w:rPr>
          <w:rFonts w:cs="Traditional Arabic" w:hint="cs"/>
          <w:sz w:val="32"/>
          <w:szCs w:val="32"/>
          <w:rtl/>
          <w:lang w:bidi="ar-SA"/>
        </w:rPr>
        <w:t>،</w:t>
      </w:r>
      <w:r w:rsidRPr="004C4544">
        <w:rPr>
          <w:rFonts w:cs="Traditional Arabic" w:hint="cs"/>
          <w:sz w:val="32"/>
          <w:szCs w:val="32"/>
          <w:rtl/>
          <w:lang w:bidi="ar-SA"/>
        </w:rPr>
        <w:t xml:space="preserve"> يدل على ذلك ما رواه أبو هريرة رضي الله عنه قال: كنا مع رسول الله صلى الله عليه وسلم</w:t>
      </w:r>
      <w:r w:rsidR="00D16141">
        <w:rPr>
          <w:rFonts w:cs="Traditional Arabic" w:hint="cs"/>
          <w:sz w:val="32"/>
          <w:szCs w:val="32"/>
          <w:rtl/>
          <w:lang w:bidi="ar-SA"/>
        </w:rPr>
        <w:t>،</w:t>
      </w:r>
      <w:r w:rsidRPr="004C4544">
        <w:rPr>
          <w:rFonts w:cs="Traditional Arabic" w:hint="cs"/>
          <w:sz w:val="32"/>
          <w:szCs w:val="32"/>
          <w:rtl/>
          <w:lang w:bidi="ar-SA"/>
        </w:rPr>
        <w:t xml:space="preserve"> إذ سمع وجبة (أي سقطة) فقال النبي صلى الله عليه وسلم: «تدرون ما هذا؟ قلنا: الله ورسوله أعلم. قال: هذا حجر رمي به في النار منذ سبعين خريفاً</w:t>
      </w:r>
      <w:r w:rsidR="00D16141">
        <w:rPr>
          <w:rFonts w:cs="Traditional Arabic" w:hint="cs"/>
          <w:sz w:val="32"/>
          <w:szCs w:val="32"/>
          <w:rtl/>
          <w:lang w:bidi="ar-SA"/>
        </w:rPr>
        <w:t>،</w:t>
      </w:r>
      <w:r w:rsidRPr="004C4544">
        <w:rPr>
          <w:rFonts w:cs="Traditional Arabic" w:hint="cs"/>
          <w:sz w:val="32"/>
          <w:szCs w:val="32"/>
          <w:rtl/>
          <w:lang w:bidi="ar-SA"/>
        </w:rPr>
        <w:t xml:space="preserve"> فهو يهوي في النار إلى الآن حتى انتهى في قعرها»</w:t>
      </w:r>
      <w:r w:rsidRPr="004C4544">
        <w:rPr>
          <w:rStyle w:val="af"/>
          <w:rFonts w:cs="Traditional Arabic"/>
          <w:rtl/>
        </w:rPr>
        <w:t>(</w:t>
      </w:r>
      <w:r w:rsidRPr="004C4544">
        <w:rPr>
          <w:rStyle w:val="af"/>
          <w:rFonts w:cs="Traditional Arabic"/>
          <w:rtl/>
        </w:rPr>
        <w:footnoteReference w:id="711"/>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ومما يدل على سعة النار وعظمها كثرة الداخلين إليها على ما هم عليه من ضخامة الجسم وعظم الهيئة</w:t>
      </w:r>
      <w:r w:rsidR="00D16141">
        <w:rPr>
          <w:rFonts w:cs="Traditional Arabic" w:hint="cs"/>
          <w:sz w:val="32"/>
          <w:szCs w:val="32"/>
          <w:rtl/>
          <w:lang w:bidi="ar-SA"/>
        </w:rPr>
        <w:t>،</w:t>
      </w:r>
      <w:r w:rsidRPr="004C4544">
        <w:rPr>
          <w:rFonts w:cs="Traditional Arabic" w:hint="cs"/>
          <w:sz w:val="32"/>
          <w:szCs w:val="32"/>
          <w:rtl/>
          <w:lang w:bidi="ar-SA"/>
        </w:rPr>
        <w:t xml:space="preserve"> وكذلك قذف الشمس والقمر فيها على ضخامة الشمس وسعة القمر.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فهي واسعة عظيمة</w:t>
      </w:r>
      <w:r w:rsidR="00D16141">
        <w:rPr>
          <w:rFonts w:cs="Traditional Arabic" w:hint="cs"/>
          <w:sz w:val="32"/>
          <w:szCs w:val="32"/>
          <w:rtl/>
          <w:lang w:bidi="ar-SA"/>
        </w:rPr>
        <w:t>،</w:t>
      </w:r>
      <w:r w:rsidRPr="004C4544">
        <w:rPr>
          <w:rFonts w:cs="Traditional Arabic" w:hint="cs"/>
          <w:sz w:val="32"/>
          <w:szCs w:val="32"/>
          <w:rtl/>
          <w:lang w:bidi="ar-SA"/>
        </w:rPr>
        <w:t xml:space="preserve"> كبيرة مهولة</w:t>
      </w:r>
      <w:r w:rsidR="00D16141">
        <w:rPr>
          <w:rFonts w:cs="Traditional Arabic" w:hint="cs"/>
          <w:sz w:val="32"/>
          <w:szCs w:val="32"/>
          <w:rtl/>
          <w:lang w:bidi="ar-SA"/>
        </w:rPr>
        <w:t>،</w:t>
      </w:r>
      <w:r w:rsidRPr="004C4544">
        <w:rPr>
          <w:rFonts w:cs="Traditional Arabic" w:hint="cs"/>
          <w:sz w:val="32"/>
          <w:szCs w:val="32"/>
          <w:rtl/>
          <w:lang w:bidi="ar-SA"/>
        </w:rPr>
        <w:t xml:space="preserve"> ومع ذلك يجد فيها المجرمون من الضيق والحبس</w:t>
      </w:r>
      <w:r w:rsidR="00D16141">
        <w:rPr>
          <w:rFonts w:cs="Traditional Arabic" w:hint="cs"/>
          <w:sz w:val="32"/>
          <w:szCs w:val="32"/>
          <w:rtl/>
          <w:lang w:bidi="ar-SA"/>
        </w:rPr>
        <w:t>،</w:t>
      </w:r>
      <w:r w:rsidRPr="004C4544">
        <w:rPr>
          <w:rFonts w:cs="Traditional Arabic" w:hint="cs"/>
          <w:sz w:val="32"/>
          <w:szCs w:val="32"/>
          <w:rtl/>
          <w:lang w:bidi="ar-SA"/>
        </w:rPr>
        <w:t xml:space="preserve"> ما يعضون عليه الأنامل من ندم التفريط في الدنيا</w:t>
      </w:r>
      <w:r w:rsidR="00D16141">
        <w:rPr>
          <w:rFonts w:cs="Traditional Arabic" w:hint="cs"/>
          <w:sz w:val="32"/>
          <w:szCs w:val="32"/>
          <w:rtl/>
          <w:lang w:bidi="ar-SA"/>
        </w:rPr>
        <w:t>،</w:t>
      </w:r>
      <w:r w:rsidRPr="004C4544">
        <w:rPr>
          <w:rFonts w:cs="Traditional Arabic" w:hint="cs"/>
          <w:sz w:val="32"/>
          <w:szCs w:val="32"/>
          <w:rtl/>
          <w:lang w:bidi="ar-SA"/>
        </w:rPr>
        <w:t xml:space="preserve"> عن عائشة رضي الله عنه أنها: سألت رسول الله صلى الله عليه وسلم عن قوله تعالى: {</w:t>
      </w:r>
      <w:r w:rsidRPr="004C4544">
        <w:rPr>
          <w:rFonts w:ascii="times-roman" w:hAnsi="times-roman" w:cs="Traditional Arabic" w:hint="cs"/>
          <w:b/>
          <w:bCs/>
          <w:sz w:val="32"/>
          <w:szCs w:val="32"/>
          <w:rtl/>
        </w:rPr>
        <w:t xml:space="preserve"> وَالْأَرْضُ جَمِيعًا قَبْضَتُهُ يَوْمَ الْقِيَامَةِ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712"/>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قالت: فأين الناس يومئذ؟ قال: على جسر جهنم»</w:t>
      </w:r>
      <w:r w:rsidRPr="004C4544">
        <w:rPr>
          <w:rStyle w:val="af"/>
          <w:rFonts w:cs="Traditional Arabic"/>
          <w:rtl/>
        </w:rPr>
        <w:t>(</w:t>
      </w:r>
      <w:r w:rsidRPr="004C4544">
        <w:rPr>
          <w:rStyle w:val="af"/>
          <w:rFonts w:cs="Traditional Arabic"/>
          <w:rtl/>
        </w:rPr>
        <w:footnoteReference w:id="713"/>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فأين ما جمعوا في الدنيا وهم على جسرها العظيم</w:t>
      </w:r>
      <w:r w:rsidR="00D16141">
        <w:rPr>
          <w:rFonts w:cs="Traditional Arabic" w:hint="cs"/>
          <w:sz w:val="32"/>
          <w:szCs w:val="32"/>
          <w:rtl/>
          <w:lang w:bidi="ar-SA"/>
        </w:rPr>
        <w:t>،</w:t>
      </w:r>
      <w:r w:rsidRPr="004C4544">
        <w:rPr>
          <w:rFonts w:cs="Traditional Arabic" w:hint="cs"/>
          <w:sz w:val="32"/>
          <w:szCs w:val="32"/>
          <w:rtl/>
          <w:lang w:bidi="ar-SA"/>
        </w:rPr>
        <w:t xml:space="preserve"> ينتظرون نتيجة المصير.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ومما يدل على سعة جهنم كثرة الملائكة الذين يأتون بها يوم القيامة. قال صلى الله عليه وسلم: «يؤتى بجهنم يومئذ لها سبعون ألف زمام</w:t>
      </w:r>
      <w:r w:rsidR="00D16141">
        <w:rPr>
          <w:rFonts w:cs="Traditional Arabic" w:hint="cs"/>
          <w:sz w:val="32"/>
          <w:szCs w:val="32"/>
          <w:rtl/>
          <w:lang w:bidi="ar-SA"/>
        </w:rPr>
        <w:t>،</w:t>
      </w:r>
      <w:r w:rsidRPr="004C4544">
        <w:rPr>
          <w:rFonts w:cs="Traditional Arabic" w:hint="cs"/>
          <w:sz w:val="32"/>
          <w:szCs w:val="32"/>
          <w:rtl/>
          <w:lang w:bidi="ar-SA"/>
        </w:rPr>
        <w:t xml:space="preserve"> مع كل زمام سبعون ألف ملك يجرونها»</w:t>
      </w:r>
      <w:r w:rsidRPr="004C4544">
        <w:rPr>
          <w:rStyle w:val="af"/>
          <w:rFonts w:cs="Traditional Arabic"/>
          <w:rtl/>
        </w:rPr>
        <w:t>(</w:t>
      </w:r>
      <w:r w:rsidRPr="004C4544">
        <w:rPr>
          <w:rStyle w:val="af"/>
          <w:rFonts w:cs="Traditional Arabic"/>
          <w:rtl/>
        </w:rPr>
        <w:footnoteReference w:id="714"/>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وقال الله عز وجل: {</w:t>
      </w:r>
      <w:r w:rsidRPr="004C4544">
        <w:rPr>
          <w:rFonts w:ascii="times-roman" w:hAnsi="times-roman" w:cs="Traditional Arabic" w:hint="cs"/>
          <w:b/>
          <w:bCs/>
          <w:sz w:val="32"/>
          <w:szCs w:val="32"/>
          <w:rtl/>
        </w:rPr>
        <w:t xml:space="preserve"> وَجِيءَ يَوْمَئِذٍ بِجَهَنَّمَ يَوْمَئِذٍ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715"/>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وهذا ما يدل على عظمها وأنها تسع الكفار والمجرمين والعصاة.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أما خزنتها</w:t>
      </w:r>
      <w:r w:rsidR="00D16141">
        <w:rPr>
          <w:rFonts w:cs="Traditional Arabic" w:hint="cs"/>
          <w:sz w:val="32"/>
          <w:szCs w:val="32"/>
          <w:rtl/>
          <w:lang w:bidi="ar-SA"/>
        </w:rPr>
        <w:t>،</w:t>
      </w:r>
      <w:r w:rsidRPr="004C4544">
        <w:rPr>
          <w:rFonts w:cs="Traditional Arabic" w:hint="cs"/>
          <w:sz w:val="32"/>
          <w:szCs w:val="32"/>
          <w:rtl/>
          <w:lang w:bidi="ar-SA"/>
        </w:rPr>
        <w:t xml:space="preserve"> فقال تعالى: {</w:t>
      </w:r>
      <w:r w:rsidRPr="004C4544">
        <w:rPr>
          <w:rFonts w:ascii="times-roman" w:hAnsi="times-roman" w:cs="Traditional Arabic" w:hint="cs"/>
          <w:b/>
          <w:bCs/>
          <w:sz w:val="32"/>
          <w:szCs w:val="32"/>
          <w:rtl/>
        </w:rPr>
        <w:t xml:space="preserve"> يَا أَيُّهَا الَّذِينَ آَمَنُوا قُوا أَنْفُسَكُمْ وَأَهْلِيكُمْ نَارًا وَقُودُهَا النَّاسُ وَالْحِجَارَةُ عَلَيْهَا مَلَائِكَةٌ غِلَاظٌ شِدَادٌ لَا يَعْصُونَ اللَّهَ مَا أَمَرَهُمْ وَيَفْعَلُونَ مَا يُؤْمَرُونَ</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716"/>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فخزنة جهنم موصوفون بالغلظة والشدة</w:t>
      </w:r>
      <w:r w:rsidR="00D16141">
        <w:rPr>
          <w:rFonts w:cs="Traditional Arabic" w:hint="cs"/>
          <w:sz w:val="32"/>
          <w:szCs w:val="32"/>
          <w:rtl/>
          <w:lang w:bidi="ar-SA"/>
        </w:rPr>
        <w:t>،</w:t>
      </w:r>
      <w:r w:rsidRPr="004C4544">
        <w:rPr>
          <w:rFonts w:cs="Traditional Arabic" w:hint="cs"/>
          <w:sz w:val="32"/>
          <w:szCs w:val="32"/>
          <w:rtl/>
          <w:lang w:bidi="ar-SA"/>
        </w:rPr>
        <w:t xml:space="preserve"> لما لمناسبة هاتين الصفتين لمكان العذاب</w:t>
      </w:r>
      <w:r w:rsidR="00D16141">
        <w:rPr>
          <w:rFonts w:cs="Traditional Arabic" w:hint="cs"/>
          <w:sz w:val="32"/>
          <w:szCs w:val="32"/>
          <w:rtl/>
          <w:lang w:bidi="ar-SA"/>
        </w:rPr>
        <w:t>،</w:t>
      </w:r>
      <w:r w:rsidRPr="004C4544">
        <w:rPr>
          <w:rFonts w:cs="Traditional Arabic" w:hint="cs"/>
          <w:sz w:val="32"/>
          <w:szCs w:val="32"/>
          <w:rtl/>
          <w:lang w:bidi="ar-SA"/>
        </w:rPr>
        <w:t xml:space="preserve"> فهم غلاظ على الكفار شداد عليهم</w:t>
      </w:r>
      <w:r w:rsidR="00D16141">
        <w:rPr>
          <w:rFonts w:cs="Traditional Arabic" w:hint="cs"/>
          <w:sz w:val="32"/>
          <w:szCs w:val="32"/>
          <w:rtl/>
          <w:lang w:bidi="ar-SA"/>
        </w:rPr>
        <w:t>،</w:t>
      </w:r>
      <w:r w:rsidRPr="004C4544">
        <w:rPr>
          <w:rFonts w:cs="Traditional Arabic" w:hint="cs"/>
          <w:sz w:val="32"/>
          <w:szCs w:val="32"/>
          <w:rtl/>
          <w:lang w:bidi="ar-SA"/>
        </w:rPr>
        <w:t xml:space="preserve"> فلا يغلبون ولا يقهرون ولا يعصون الله ما أمرهم ويفعلون ما يؤمرون</w:t>
      </w:r>
      <w:r w:rsidR="00D16141">
        <w:rPr>
          <w:rFonts w:cs="Traditional Arabic" w:hint="cs"/>
          <w:sz w:val="32"/>
          <w:szCs w:val="32"/>
          <w:rtl/>
          <w:lang w:bidi="ar-SA"/>
        </w:rPr>
        <w:t>،</w:t>
      </w:r>
      <w:r w:rsidRPr="004C4544">
        <w:rPr>
          <w:rFonts w:cs="Traditional Arabic" w:hint="cs"/>
          <w:sz w:val="32"/>
          <w:szCs w:val="32"/>
          <w:rtl/>
          <w:lang w:bidi="ar-SA"/>
        </w:rPr>
        <w:t xml:space="preserve"> وقد ذكر الله عز وجل عددهم فتنة للمنافقين والكفار فقال سبحانه: {</w:t>
      </w:r>
      <w:r w:rsidRPr="004C4544">
        <w:rPr>
          <w:rFonts w:ascii="times-roman" w:hAnsi="times-roman" w:cs="Traditional Arabic" w:hint="cs"/>
          <w:b/>
          <w:bCs/>
          <w:sz w:val="32"/>
          <w:szCs w:val="32"/>
          <w:rtl/>
        </w:rPr>
        <w:t xml:space="preserve"> سَأُصْلِيهِ سَقَرَ </w:t>
      </w:r>
      <w:bookmarkStart w:id="120" w:name="74-27"/>
      <w:r w:rsidRPr="004C4544">
        <w:rPr>
          <w:rFonts w:ascii="times-roman" w:hAnsi="times-roman" w:cs="Traditional Arabic" w:hint="cs"/>
          <w:b/>
          <w:bCs/>
          <w:color w:val="FF0000"/>
          <w:sz w:val="32"/>
          <w:szCs w:val="32"/>
          <w:rtl/>
        </w:rPr>
        <w:t>(26)</w:t>
      </w:r>
      <w:bookmarkEnd w:id="120"/>
      <w:r w:rsidRPr="004C4544">
        <w:rPr>
          <w:rFonts w:ascii="times-roman" w:hAnsi="times-roman" w:cs="Traditional Arabic" w:hint="cs"/>
          <w:b/>
          <w:bCs/>
          <w:sz w:val="32"/>
          <w:szCs w:val="32"/>
          <w:rtl/>
        </w:rPr>
        <w:t xml:space="preserve"> وَمَا أَدْرَاكَ مَا سَقَرُ </w:t>
      </w:r>
      <w:r w:rsidRPr="004C4544">
        <w:rPr>
          <w:rFonts w:ascii="times-roman" w:hAnsi="times-roman" w:cs="Traditional Arabic" w:hint="cs"/>
          <w:b/>
          <w:bCs/>
          <w:color w:val="FF0000"/>
          <w:sz w:val="32"/>
          <w:szCs w:val="32"/>
          <w:rtl/>
        </w:rPr>
        <w:t>(27)</w:t>
      </w:r>
      <w:r w:rsidRPr="004C4544">
        <w:rPr>
          <w:rFonts w:ascii="times-roman" w:hAnsi="times-roman" w:cs="Traditional Arabic" w:hint="cs"/>
          <w:b/>
          <w:bCs/>
          <w:sz w:val="32"/>
          <w:szCs w:val="32"/>
          <w:rtl/>
        </w:rPr>
        <w:t xml:space="preserve"> لَا تُبْقِي وَلَا تَذَرُ </w:t>
      </w:r>
      <w:r w:rsidRPr="004C4544">
        <w:rPr>
          <w:rFonts w:ascii="times-roman" w:hAnsi="times-roman" w:cs="Traditional Arabic" w:hint="cs"/>
          <w:b/>
          <w:bCs/>
          <w:color w:val="FF0000"/>
          <w:sz w:val="32"/>
          <w:szCs w:val="32"/>
          <w:rtl/>
        </w:rPr>
        <w:t>(28)</w:t>
      </w:r>
      <w:r w:rsidRPr="004C4544">
        <w:rPr>
          <w:rFonts w:ascii="times-roman" w:hAnsi="times-roman" w:cs="Traditional Arabic" w:hint="cs"/>
          <w:b/>
          <w:bCs/>
          <w:sz w:val="32"/>
          <w:szCs w:val="32"/>
          <w:rtl/>
        </w:rPr>
        <w:t xml:space="preserve"> لَوَّاحَةٌ لِلْبَشَرِ </w:t>
      </w:r>
      <w:r w:rsidRPr="004C4544">
        <w:rPr>
          <w:rFonts w:ascii="times-roman" w:hAnsi="times-roman" w:cs="Traditional Arabic" w:hint="cs"/>
          <w:b/>
          <w:bCs/>
          <w:color w:val="FF0000"/>
          <w:sz w:val="32"/>
          <w:szCs w:val="32"/>
          <w:rtl/>
        </w:rPr>
        <w:t>(29)</w:t>
      </w:r>
      <w:r w:rsidRPr="004C4544">
        <w:rPr>
          <w:rFonts w:ascii="times-roman" w:hAnsi="times-roman" w:cs="Traditional Arabic" w:hint="cs"/>
          <w:b/>
          <w:bCs/>
          <w:sz w:val="32"/>
          <w:szCs w:val="32"/>
          <w:rtl/>
        </w:rPr>
        <w:t xml:space="preserve"> عَلَيْهَا تِسْعَةَ عَشَرَ</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717"/>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وقد افتتن المنافقون بذلك فظنوا أنهم قادرون على هذا العدد القليل</w:t>
      </w:r>
      <w:r w:rsidR="00D16141">
        <w:rPr>
          <w:rFonts w:cs="Traditional Arabic" w:hint="cs"/>
          <w:sz w:val="32"/>
          <w:szCs w:val="32"/>
          <w:rtl/>
          <w:lang w:bidi="ar-SA"/>
        </w:rPr>
        <w:t>،</w:t>
      </w:r>
      <w:r w:rsidRPr="004C4544">
        <w:rPr>
          <w:rFonts w:cs="Traditional Arabic" w:hint="cs"/>
          <w:sz w:val="32"/>
          <w:szCs w:val="32"/>
          <w:rtl/>
          <w:lang w:bidi="ar-SA"/>
        </w:rPr>
        <w:t xml:space="preserve"> فأعقب الله جل وعلا الآية بقوله: {</w:t>
      </w:r>
      <w:r w:rsidRPr="004C4544">
        <w:rPr>
          <w:rFonts w:ascii="times-roman" w:hAnsi="times-roman" w:cs="Traditional Arabic" w:hint="cs"/>
          <w:b/>
          <w:bCs/>
          <w:sz w:val="32"/>
          <w:szCs w:val="32"/>
          <w:rtl/>
        </w:rPr>
        <w:t xml:space="preserve"> وَمَا جَعَلْنَا أَصْحَابَ النَّارِ إِلَّا مَلَائِكَةً وَمَا جَعَلْنَا عِدَّتَهُمْ إِلَّا فِتْنَةً لِلَّذِينَ كَفَرُوا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718"/>
      </w:r>
      <w:r w:rsidRPr="004C4544">
        <w:rPr>
          <w:rStyle w:val="af"/>
          <w:rFonts w:cs="Traditional Arabic"/>
          <w:rtl/>
        </w:rPr>
        <w:t>)</w:t>
      </w:r>
      <w:r w:rsidRPr="004C4544">
        <w:rPr>
          <w:rFonts w:cs="Traditional Arabic" w:hint="cs"/>
          <w:sz w:val="32"/>
          <w:szCs w:val="32"/>
          <w:rtl/>
          <w:lang w:bidi="ar-SA"/>
        </w:rPr>
        <w:t xml:space="preserve">.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9. حسرة أهل النار وندامتهم: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عندما يرى الكفار النار يندمون أشد الندم</w:t>
      </w:r>
      <w:r w:rsidR="00D16141">
        <w:rPr>
          <w:rFonts w:cs="Traditional Arabic" w:hint="cs"/>
          <w:sz w:val="32"/>
          <w:szCs w:val="32"/>
          <w:rtl/>
          <w:lang w:bidi="ar-SA"/>
        </w:rPr>
        <w:t>،</w:t>
      </w:r>
      <w:r w:rsidRPr="004C4544">
        <w:rPr>
          <w:rFonts w:cs="Traditional Arabic" w:hint="cs"/>
          <w:sz w:val="32"/>
          <w:szCs w:val="32"/>
          <w:rtl/>
          <w:lang w:bidi="ar-SA"/>
        </w:rPr>
        <w:t xml:space="preserve"> كما قال تعالى: {</w:t>
      </w:r>
      <w:r w:rsidRPr="004C4544">
        <w:rPr>
          <w:rFonts w:ascii="times-roman" w:hAnsi="times-roman" w:cs="Traditional Arabic" w:hint="cs"/>
          <w:b/>
          <w:bCs/>
          <w:sz w:val="32"/>
          <w:szCs w:val="32"/>
          <w:rtl/>
        </w:rPr>
        <w:t xml:space="preserve"> وَلَوْ أَنَّ لِكُلِّ نَفْسٍ ظَلَمَتْ مَا فِي الْأَرْضِ لَافْتَدَتْ بِهِ وَأَسَرُّوا النَّدَامَةَ لَمَّا رَأَوُا الْعَذَابَ وَقُضِيَ بَيْنَهُمْ بِالْقِسْطِ وَهُمْ لَا يُظْلَمُونَ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719"/>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وعندما يطلع الكافر على صحيفة أعماله</w:t>
      </w:r>
      <w:r w:rsidR="00D16141">
        <w:rPr>
          <w:rFonts w:cs="Traditional Arabic" w:hint="cs"/>
          <w:sz w:val="32"/>
          <w:szCs w:val="32"/>
          <w:rtl/>
          <w:lang w:bidi="ar-SA"/>
        </w:rPr>
        <w:t>،</w:t>
      </w:r>
      <w:r w:rsidRPr="004C4544">
        <w:rPr>
          <w:rFonts w:cs="Traditional Arabic" w:hint="cs"/>
          <w:sz w:val="32"/>
          <w:szCs w:val="32"/>
          <w:rtl/>
          <w:lang w:bidi="ar-SA"/>
        </w:rPr>
        <w:t xml:space="preserve"> فيرى كفره وشركه الذي يؤهله للخلود في النار</w:t>
      </w:r>
      <w:r w:rsidR="00D16141">
        <w:rPr>
          <w:rFonts w:cs="Traditional Arabic" w:hint="cs"/>
          <w:sz w:val="32"/>
          <w:szCs w:val="32"/>
          <w:rtl/>
          <w:lang w:bidi="ar-SA"/>
        </w:rPr>
        <w:t>،</w:t>
      </w:r>
      <w:r w:rsidRPr="004C4544">
        <w:rPr>
          <w:rFonts w:cs="Traditional Arabic" w:hint="cs"/>
          <w:sz w:val="32"/>
          <w:szCs w:val="32"/>
          <w:rtl/>
          <w:lang w:bidi="ar-SA"/>
        </w:rPr>
        <w:t xml:space="preserve"> فإنه يدعو بالثبور والهلاك {</w:t>
      </w:r>
      <w:r w:rsidRPr="004C4544">
        <w:rPr>
          <w:rFonts w:ascii="times-roman" w:hAnsi="times-roman" w:cs="Traditional Arabic" w:hint="cs"/>
          <w:b/>
          <w:bCs/>
          <w:sz w:val="32"/>
          <w:szCs w:val="32"/>
          <w:rtl/>
        </w:rPr>
        <w:t xml:space="preserve"> وَأَمَّا مَنْ أُوتِيَ كِتَابَهُ وَرَاءَ ظَهْرِهِ </w:t>
      </w:r>
      <w:bookmarkStart w:id="121" w:name="84-11"/>
      <w:r w:rsidRPr="004C4544">
        <w:rPr>
          <w:rFonts w:ascii="times-roman" w:hAnsi="times-roman" w:cs="Traditional Arabic" w:hint="cs"/>
          <w:b/>
          <w:bCs/>
          <w:color w:val="FF0000"/>
          <w:sz w:val="32"/>
          <w:szCs w:val="32"/>
          <w:rtl/>
        </w:rPr>
        <w:t>(10)</w:t>
      </w:r>
      <w:bookmarkEnd w:id="121"/>
      <w:r w:rsidRPr="004C4544">
        <w:rPr>
          <w:rFonts w:ascii="times-roman" w:hAnsi="times-roman" w:cs="Traditional Arabic" w:hint="cs"/>
          <w:b/>
          <w:bCs/>
          <w:sz w:val="32"/>
          <w:szCs w:val="32"/>
          <w:rtl/>
        </w:rPr>
        <w:t xml:space="preserve"> فَسَوْفَ يَدْعُو ثُبُورًا </w:t>
      </w:r>
      <w:bookmarkStart w:id="122" w:name="84-12"/>
      <w:r w:rsidRPr="004C4544">
        <w:rPr>
          <w:rFonts w:ascii="times-roman" w:hAnsi="times-roman" w:cs="Traditional Arabic" w:hint="cs"/>
          <w:b/>
          <w:bCs/>
          <w:color w:val="FF0000"/>
          <w:sz w:val="32"/>
          <w:szCs w:val="32"/>
          <w:rtl/>
        </w:rPr>
        <w:t>(11)</w:t>
      </w:r>
      <w:bookmarkEnd w:id="122"/>
      <w:r w:rsidRPr="004C4544">
        <w:rPr>
          <w:rFonts w:ascii="times-roman" w:hAnsi="times-roman" w:cs="Traditional Arabic" w:hint="cs"/>
          <w:b/>
          <w:bCs/>
          <w:sz w:val="32"/>
          <w:szCs w:val="32"/>
          <w:rtl/>
        </w:rPr>
        <w:t xml:space="preserve"> وَيَصْلَى سَعِيرًا </w:t>
      </w:r>
      <w:bookmarkStart w:id="123" w:name="84-13"/>
      <w:r w:rsidRPr="004C4544">
        <w:rPr>
          <w:rFonts w:ascii="times-roman" w:hAnsi="times-roman" w:cs="Traditional Arabic" w:hint="cs"/>
          <w:b/>
          <w:bCs/>
          <w:color w:val="FF0000"/>
          <w:sz w:val="32"/>
          <w:szCs w:val="32"/>
          <w:rtl/>
        </w:rPr>
        <w:t>(</w:t>
      </w:r>
      <w:bookmarkEnd w:id="123"/>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720"/>
      </w:r>
      <w:r w:rsidRPr="004C4544">
        <w:rPr>
          <w:rStyle w:val="af"/>
          <w:rFonts w:cs="Traditional Arabic"/>
          <w:rtl/>
        </w:rPr>
        <w:t>)</w:t>
      </w:r>
      <w:r w:rsidRPr="004C4544">
        <w:rPr>
          <w:rFonts w:cs="Traditional Arabic" w:hint="cs"/>
          <w:sz w:val="32"/>
          <w:szCs w:val="32"/>
          <w:rtl/>
          <w:lang w:bidi="ar-SA"/>
        </w:rPr>
        <w:t xml:space="preserve"> ويتكرر دعاؤهم بالويل والهلاك عندما يلقون في النار</w:t>
      </w:r>
      <w:r w:rsidR="00D16141">
        <w:rPr>
          <w:rFonts w:cs="Traditional Arabic" w:hint="cs"/>
          <w:sz w:val="32"/>
          <w:szCs w:val="32"/>
          <w:rtl/>
          <w:lang w:bidi="ar-SA"/>
        </w:rPr>
        <w:t>،</w:t>
      </w:r>
      <w:r w:rsidRPr="004C4544">
        <w:rPr>
          <w:rFonts w:cs="Traditional Arabic" w:hint="cs"/>
          <w:sz w:val="32"/>
          <w:szCs w:val="32"/>
          <w:rtl/>
          <w:lang w:bidi="ar-SA"/>
        </w:rPr>
        <w:t xml:space="preserve"> ويصلون حرها: {</w:t>
      </w:r>
      <w:r w:rsidRPr="004C4544">
        <w:rPr>
          <w:rFonts w:ascii="times-roman" w:hAnsi="times-roman" w:cs="Traditional Arabic" w:hint="cs"/>
          <w:b/>
          <w:bCs/>
          <w:sz w:val="32"/>
          <w:szCs w:val="32"/>
          <w:rtl/>
        </w:rPr>
        <w:t xml:space="preserve"> وَإِذَا أُلْقُوا مِنْهَا مَكَانًا ضَيِّقًا مُقَرَّنِينَ دَعَوْا هُنَالِكَ ثُبُورًا </w:t>
      </w:r>
      <w:bookmarkStart w:id="124" w:name="25-14"/>
      <w:r w:rsidRPr="004C4544">
        <w:rPr>
          <w:rFonts w:ascii="times-roman" w:hAnsi="times-roman" w:cs="Traditional Arabic" w:hint="cs"/>
          <w:b/>
          <w:bCs/>
          <w:color w:val="FF0000"/>
          <w:sz w:val="32"/>
          <w:szCs w:val="32"/>
          <w:rtl/>
        </w:rPr>
        <w:t>(13)</w:t>
      </w:r>
      <w:bookmarkEnd w:id="124"/>
      <w:r w:rsidRPr="004C4544">
        <w:rPr>
          <w:rFonts w:ascii="times-roman" w:hAnsi="times-roman" w:cs="Traditional Arabic" w:hint="cs"/>
          <w:b/>
          <w:bCs/>
          <w:sz w:val="32"/>
          <w:szCs w:val="32"/>
          <w:rtl/>
        </w:rPr>
        <w:t xml:space="preserve"> لَا تَدْعُوا الْيَوْمَ ثُبُورًا وَاحِدًا وَادْعُوا ثُبُورًا كَثِيرًا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721"/>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وهم في ذلك الوقت يعترفون بضلالهم وكفرهم: {</w:t>
      </w:r>
      <w:r w:rsidRPr="004C4544">
        <w:rPr>
          <w:rFonts w:ascii="times-roman" w:hAnsi="times-roman" w:cs="Traditional Arabic" w:hint="cs"/>
          <w:b/>
          <w:bCs/>
          <w:sz w:val="32"/>
          <w:szCs w:val="32"/>
          <w:rtl/>
        </w:rPr>
        <w:t xml:space="preserve"> وَقَالُوا لَوْ كُنَّا نَسْمَعُ أَوْ نَعْقِلُ مَا كُنَّا فِي أَصْحَابِ السَّعِيرِ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722"/>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w:t>
      </w:r>
      <w:r w:rsidRPr="004C4544">
        <w:rPr>
          <w:rFonts w:ascii="times-roman" w:hAnsi="times-roman" w:cs="Traditional Arabic" w:hint="cs"/>
          <w:b/>
          <w:bCs/>
          <w:sz w:val="32"/>
          <w:szCs w:val="32"/>
          <w:rtl/>
        </w:rPr>
        <w:t xml:space="preserve"> قَالُوا رَبَّنَا أَمَتَّنَا اثْنَتَيْنِ وَأَحْيَيْتَنَا اثْنَتَيْنِ فَاعْتَرَفْنَا بِذُنُوبِنَا فَهَلْ إِلَى خُرُوجٍ مِنْ سَبِيلٍ </w:t>
      </w:r>
      <w:bookmarkStart w:id="125" w:name="40-12"/>
      <w:r w:rsidRPr="004C4544">
        <w:rPr>
          <w:rFonts w:ascii="times-roman" w:hAnsi="times-roman" w:cs="Traditional Arabic" w:hint="cs"/>
          <w:b/>
          <w:bCs/>
          <w:color w:val="FF0000"/>
          <w:sz w:val="32"/>
          <w:szCs w:val="32"/>
          <w:rtl/>
        </w:rPr>
        <w:t>(11)</w:t>
      </w:r>
      <w:bookmarkEnd w:id="125"/>
      <w:r w:rsidRPr="004C4544">
        <w:rPr>
          <w:rFonts w:ascii="times-roman" w:hAnsi="times-roman" w:cs="Traditional Arabic" w:hint="cs"/>
          <w:b/>
          <w:bCs/>
          <w:sz w:val="32"/>
          <w:szCs w:val="32"/>
          <w:rtl/>
        </w:rPr>
        <w:t xml:space="preserve"> ذَلِكُمْ بِأَنَّهُ إِذَا دُعِيَ اللَّهُ وَحْدَهُ كَفَرْتُمْ وَإِنْ يُشْرَكْ بِهِ تُؤْمِنُوا فَالْحُكْمُ لِلَّهِ الْعَلِيِّ الْكَبِيرِ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723"/>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ولكن طلبهم يرفض بشدة</w:t>
      </w:r>
      <w:r w:rsidR="00D16141">
        <w:rPr>
          <w:rFonts w:cs="Traditional Arabic" w:hint="cs"/>
          <w:sz w:val="32"/>
          <w:szCs w:val="32"/>
          <w:rtl/>
          <w:lang w:bidi="ar-SA"/>
        </w:rPr>
        <w:t>،</w:t>
      </w:r>
      <w:r w:rsidRPr="004C4544">
        <w:rPr>
          <w:rFonts w:cs="Traditional Arabic" w:hint="cs"/>
          <w:sz w:val="32"/>
          <w:szCs w:val="32"/>
          <w:rtl/>
          <w:lang w:bidi="ar-SA"/>
        </w:rPr>
        <w:t xml:space="preserve"> ويجابون بما تستحق أن تجاب به الأنعام: {</w:t>
      </w:r>
      <w:r w:rsidRPr="004C4544">
        <w:rPr>
          <w:rFonts w:ascii="times-roman" w:hAnsi="times-roman" w:cs="Traditional Arabic" w:hint="cs"/>
          <w:b/>
          <w:bCs/>
          <w:sz w:val="32"/>
          <w:szCs w:val="32"/>
          <w:rtl/>
        </w:rPr>
        <w:t xml:space="preserve"> قَالُوا رَبَّنَا غَلَبَتْ عَلَيْنَا شِقْوَتُنَا وَكُنَّا قَوْمًا ضَالِّينَ </w:t>
      </w:r>
      <w:bookmarkStart w:id="126" w:name="23-107"/>
      <w:r w:rsidRPr="004C4544">
        <w:rPr>
          <w:rFonts w:ascii="times-roman" w:hAnsi="times-roman" w:cs="Traditional Arabic" w:hint="cs"/>
          <w:b/>
          <w:bCs/>
          <w:color w:val="FF0000"/>
          <w:sz w:val="32"/>
          <w:szCs w:val="32"/>
          <w:rtl/>
        </w:rPr>
        <w:t>(106)</w:t>
      </w:r>
      <w:bookmarkEnd w:id="126"/>
      <w:r w:rsidRPr="004C4544">
        <w:rPr>
          <w:rFonts w:ascii="times-roman" w:hAnsi="times-roman" w:cs="Traditional Arabic" w:hint="cs"/>
          <w:b/>
          <w:bCs/>
          <w:sz w:val="32"/>
          <w:szCs w:val="32"/>
          <w:rtl/>
        </w:rPr>
        <w:t xml:space="preserve"> رَبَّنَا أَخْرِجْنَا مِنْهَا فَإِنْ عُدْنَا فَإِنَّا ظَالِمُونَ </w:t>
      </w:r>
      <w:bookmarkStart w:id="127" w:name="23-108"/>
      <w:r w:rsidRPr="004C4544">
        <w:rPr>
          <w:rFonts w:ascii="times-roman" w:hAnsi="times-roman" w:cs="Traditional Arabic" w:hint="cs"/>
          <w:b/>
          <w:bCs/>
          <w:color w:val="FF0000"/>
          <w:sz w:val="32"/>
          <w:szCs w:val="32"/>
          <w:rtl/>
        </w:rPr>
        <w:t>(107)</w:t>
      </w:r>
      <w:bookmarkEnd w:id="127"/>
      <w:r w:rsidRPr="004C4544">
        <w:rPr>
          <w:rFonts w:ascii="times-roman" w:hAnsi="times-roman" w:cs="Traditional Arabic" w:hint="cs"/>
          <w:b/>
          <w:bCs/>
          <w:sz w:val="32"/>
          <w:szCs w:val="32"/>
          <w:rtl/>
        </w:rPr>
        <w:t xml:space="preserve"> قَالَ اخْسَئُوا فِيهَا وَلَا تُكَلِّمُونِ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724"/>
      </w:r>
      <w:r w:rsidRPr="004C4544">
        <w:rPr>
          <w:rStyle w:val="af"/>
          <w:rFonts w:cs="Traditional Arabic"/>
          <w:rtl/>
        </w:rPr>
        <w:t>)</w:t>
      </w:r>
      <w:r w:rsidRPr="004C4544">
        <w:rPr>
          <w:rFonts w:cs="Traditional Arabic" w:hint="cs"/>
          <w:sz w:val="32"/>
          <w:szCs w:val="32"/>
          <w:rtl/>
          <w:lang w:bidi="ar-SA"/>
        </w:rPr>
        <w:t>. ويتوجه أهل النار بعد ذلك بالنداء إلى خزنة النار</w:t>
      </w:r>
      <w:r w:rsidR="00D16141">
        <w:rPr>
          <w:rFonts w:cs="Traditional Arabic" w:hint="cs"/>
          <w:sz w:val="32"/>
          <w:szCs w:val="32"/>
          <w:rtl/>
          <w:lang w:bidi="ar-SA"/>
        </w:rPr>
        <w:t>،</w:t>
      </w:r>
      <w:r w:rsidRPr="004C4544">
        <w:rPr>
          <w:rFonts w:cs="Traditional Arabic" w:hint="cs"/>
          <w:sz w:val="32"/>
          <w:szCs w:val="32"/>
          <w:rtl/>
          <w:lang w:bidi="ar-SA"/>
        </w:rPr>
        <w:t xml:space="preserve"> يطلبون منهم أن يشفعوا لهم كي يخفف الله عنهم العذاب: {</w:t>
      </w:r>
      <w:r w:rsidRPr="004C4544">
        <w:rPr>
          <w:rFonts w:ascii="times-roman" w:hAnsi="times-roman" w:cs="Traditional Arabic" w:hint="cs"/>
          <w:b/>
          <w:bCs/>
          <w:sz w:val="32"/>
          <w:szCs w:val="32"/>
          <w:rtl/>
        </w:rPr>
        <w:t xml:space="preserve"> وَقَالَ الَّذِينَ فِي النَّارِ لِخَزَنَةِ جَهَنَّمَ ادْعُوا رَبَّكُمْ يُخَفِّفْ عَنَّا يَوْمًا مِنَ الْعَذَابِ </w:t>
      </w:r>
      <w:r w:rsidRPr="004C4544">
        <w:rPr>
          <w:rFonts w:ascii="times-roman" w:hAnsi="times-roman" w:cs="Traditional Arabic" w:hint="cs"/>
          <w:b/>
          <w:bCs/>
          <w:color w:val="FF0000"/>
          <w:sz w:val="32"/>
          <w:szCs w:val="32"/>
          <w:rtl/>
        </w:rPr>
        <w:t>(49)</w:t>
      </w:r>
      <w:r w:rsidRPr="004C4544">
        <w:rPr>
          <w:rFonts w:ascii="times-roman" w:hAnsi="times-roman" w:cs="Traditional Arabic" w:hint="cs"/>
          <w:b/>
          <w:bCs/>
          <w:sz w:val="32"/>
          <w:szCs w:val="32"/>
          <w:rtl/>
        </w:rPr>
        <w:t xml:space="preserve"> قَالُوا أَوَ لَمْ تَكُ تَأْتِيكُمْ رُسُلُكُمْ بِالْبَيِّنَاتِ قَالُوا بَلَى قَالُوا فَادْعُوا وَمَا دُعَاءُ الْكَافِرِينَ إِلَّا فِي ضَلَالٍ</w:t>
      </w:r>
      <w:r w:rsidRPr="004C4544">
        <w:rPr>
          <w:rFonts w:cs="Traditional Arabic" w:hint="cs"/>
          <w:sz w:val="32"/>
          <w:szCs w:val="32"/>
          <w:rtl/>
          <w:lang w:bidi="ar-SA"/>
        </w:rPr>
        <w:t xml:space="preserve"> }</w:t>
      </w:r>
      <w:r w:rsidRPr="004C4544">
        <w:rPr>
          <w:rStyle w:val="af"/>
          <w:rFonts w:cs="Traditional Arabic"/>
          <w:rtl/>
        </w:rPr>
        <w:t>(</w:t>
      </w:r>
      <w:r w:rsidRPr="004C4544">
        <w:rPr>
          <w:rStyle w:val="af"/>
          <w:rFonts w:cs="Traditional Arabic"/>
          <w:rtl/>
        </w:rPr>
        <w:footnoteReference w:id="725"/>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وعند ذلك يسألون الشفاعة كي يهلكهم ربهم: {</w:t>
      </w:r>
      <w:bookmarkStart w:id="128" w:name="43-77"/>
      <w:r w:rsidRPr="004C4544">
        <w:rPr>
          <w:rFonts w:ascii="times-roman" w:hAnsi="times-roman" w:cs="Traditional Arabic" w:hint="cs"/>
          <w:b/>
          <w:bCs/>
          <w:color w:val="FF0000"/>
          <w:sz w:val="32"/>
          <w:szCs w:val="32"/>
          <w:rtl/>
        </w:rPr>
        <w:t xml:space="preserve"> )</w:t>
      </w:r>
      <w:bookmarkEnd w:id="128"/>
      <w:r w:rsidRPr="004C4544">
        <w:rPr>
          <w:rFonts w:ascii="times-roman" w:hAnsi="times-roman" w:cs="Traditional Arabic" w:hint="cs"/>
          <w:b/>
          <w:bCs/>
          <w:sz w:val="32"/>
          <w:szCs w:val="32"/>
          <w:rtl/>
        </w:rPr>
        <w:t xml:space="preserve"> وَنَادَوْا يَا مَالِكُ لِيَقْضِ عَلَيْنَا رَبُّكَ قَالَ إِنَّكُمْ مَاكِثُونَ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726"/>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إنه الرفض لكل ما يطلبون</w:t>
      </w:r>
      <w:r w:rsidR="00D16141">
        <w:rPr>
          <w:rFonts w:cs="Traditional Arabic" w:hint="cs"/>
          <w:sz w:val="32"/>
          <w:szCs w:val="32"/>
          <w:rtl/>
          <w:lang w:bidi="ar-SA"/>
        </w:rPr>
        <w:t>،</w:t>
      </w:r>
      <w:r w:rsidRPr="004C4544">
        <w:rPr>
          <w:rFonts w:cs="Traditional Arabic" w:hint="cs"/>
          <w:sz w:val="32"/>
          <w:szCs w:val="32"/>
          <w:rtl/>
          <w:lang w:bidi="ar-SA"/>
        </w:rPr>
        <w:t xml:space="preserve"> لا خروج من النار</w:t>
      </w:r>
      <w:r w:rsidR="00D16141">
        <w:rPr>
          <w:rFonts w:cs="Traditional Arabic" w:hint="cs"/>
          <w:sz w:val="32"/>
          <w:szCs w:val="32"/>
          <w:rtl/>
          <w:lang w:bidi="ar-SA"/>
        </w:rPr>
        <w:t>،</w:t>
      </w:r>
      <w:r w:rsidRPr="004C4544">
        <w:rPr>
          <w:rFonts w:cs="Traditional Arabic" w:hint="cs"/>
          <w:sz w:val="32"/>
          <w:szCs w:val="32"/>
          <w:rtl/>
          <w:lang w:bidi="ar-SA"/>
        </w:rPr>
        <w:t xml:space="preserve"> ولا تخفيف من عذابها</w:t>
      </w:r>
      <w:r w:rsidR="00D16141">
        <w:rPr>
          <w:rFonts w:cs="Traditional Arabic" w:hint="cs"/>
          <w:sz w:val="32"/>
          <w:szCs w:val="32"/>
          <w:rtl/>
          <w:lang w:bidi="ar-SA"/>
        </w:rPr>
        <w:t>،</w:t>
      </w:r>
      <w:r w:rsidRPr="004C4544">
        <w:rPr>
          <w:rFonts w:cs="Traditional Arabic" w:hint="cs"/>
          <w:sz w:val="32"/>
          <w:szCs w:val="32"/>
          <w:rtl/>
          <w:lang w:bidi="ar-SA"/>
        </w:rPr>
        <w:t xml:space="preserve"> ولا إهلاك</w:t>
      </w:r>
      <w:r w:rsidR="00D16141">
        <w:rPr>
          <w:rFonts w:cs="Traditional Arabic" w:hint="cs"/>
          <w:sz w:val="32"/>
          <w:szCs w:val="32"/>
          <w:rtl/>
          <w:lang w:bidi="ar-SA"/>
        </w:rPr>
        <w:t>،</w:t>
      </w:r>
      <w:r w:rsidRPr="004C4544">
        <w:rPr>
          <w:rFonts w:cs="Traditional Arabic" w:hint="cs"/>
          <w:sz w:val="32"/>
          <w:szCs w:val="32"/>
          <w:rtl/>
          <w:lang w:bidi="ar-SA"/>
        </w:rPr>
        <w:t xml:space="preserve"> بل هو العذاب الأبدي</w:t>
      </w:r>
      <w:r w:rsidR="00D16141">
        <w:rPr>
          <w:rFonts w:cs="Traditional Arabic" w:hint="cs"/>
          <w:sz w:val="32"/>
          <w:szCs w:val="32"/>
          <w:rtl/>
          <w:lang w:bidi="ar-SA"/>
        </w:rPr>
        <w:t>،</w:t>
      </w:r>
      <w:r w:rsidRPr="004C4544">
        <w:rPr>
          <w:rFonts w:cs="Traditional Arabic" w:hint="cs"/>
          <w:sz w:val="32"/>
          <w:szCs w:val="32"/>
          <w:rtl/>
          <w:lang w:bidi="ar-SA"/>
        </w:rPr>
        <w:t xml:space="preserve"> ويقال لهم آن ذلك: {</w:t>
      </w:r>
      <w:r w:rsidRPr="004C4544">
        <w:rPr>
          <w:rFonts w:ascii="times-roman" w:hAnsi="times-roman" w:cs="Traditional Arabic" w:hint="cs"/>
          <w:b/>
          <w:bCs/>
          <w:sz w:val="32"/>
          <w:szCs w:val="32"/>
          <w:rtl/>
        </w:rPr>
        <w:t xml:space="preserve"> اصْلَوْهَا فَاصْبِرُوا أَوْ لَا تَصْبِرُوا سَوَاءٌ عَلَيْكُمْ إِنَّمَا تُجْزَوْنَ مَا كُنْتُمْ تَعْمَلُونَ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727"/>
      </w:r>
      <w:r w:rsidRPr="004C4544">
        <w:rPr>
          <w:rStyle w:val="af"/>
          <w:rFonts w:cs="Traditional Arabic"/>
          <w:rtl/>
        </w:rPr>
        <w:t>)</w:t>
      </w:r>
      <w:r w:rsidRPr="004C4544">
        <w:rPr>
          <w:rFonts w:cs="Traditional Arabic" w:hint="cs"/>
          <w:sz w:val="32"/>
          <w:szCs w:val="32"/>
          <w:rtl/>
          <w:lang w:bidi="ar-SA"/>
        </w:rPr>
        <w:t>.هناك يشتد نحيبهم وتفيض دموعهم</w:t>
      </w:r>
      <w:r w:rsidR="00D16141">
        <w:rPr>
          <w:rFonts w:cs="Traditional Arabic" w:hint="cs"/>
          <w:sz w:val="32"/>
          <w:szCs w:val="32"/>
          <w:rtl/>
          <w:lang w:bidi="ar-SA"/>
        </w:rPr>
        <w:t>،</w:t>
      </w:r>
      <w:r w:rsidRPr="004C4544">
        <w:rPr>
          <w:rFonts w:cs="Traditional Arabic" w:hint="cs"/>
          <w:sz w:val="32"/>
          <w:szCs w:val="32"/>
          <w:rtl/>
          <w:lang w:bidi="ar-SA"/>
        </w:rPr>
        <w:t xml:space="preserve"> ويطول بكاؤهم: قال تعالى: {</w:t>
      </w:r>
      <w:r w:rsidRPr="004C4544">
        <w:rPr>
          <w:rFonts w:ascii="times-roman" w:hAnsi="times-roman" w:cs="Traditional Arabic" w:hint="cs"/>
          <w:b/>
          <w:bCs/>
          <w:sz w:val="32"/>
          <w:szCs w:val="32"/>
          <w:rtl/>
        </w:rPr>
        <w:t xml:space="preserve"> فَلْيَضْحَكُوا قَلِيلًا وَلْيَبْكُوا كَثِيرًا جَزَاءً بِمَا كَانُوا يَكْسِبُونَ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728"/>
      </w:r>
      <w:r w:rsidRPr="004C4544">
        <w:rPr>
          <w:rStyle w:val="af"/>
          <w:rFonts w:cs="Traditional Arabic"/>
          <w:rtl/>
        </w:rPr>
        <w:t>)</w:t>
      </w:r>
      <w:r w:rsidR="00D16141">
        <w:rPr>
          <w:rFonts w:cs="Traditional Arabic" w:hint="cs"/>
          <w:sz w:val="32"/>
          <w:szCs w:val="32"/>
          <w:rtl/>
          <w:lang w:bidi="ar-SA"/>
        </w:rPr>
        <w:t>،</w:t>
      </w:r>
      <w:r w:rsidRPr="004C4544">
        <w:rPr>
          <w:rFonts w:cs="Traditional Arabic" w:hint="cs"/>
          <w:sz w:val="32"/>
          <w:szCs w:val="32"/>
          <w:rtl/>
          <w:lang w:bidi="ar-SA"/>
        </w:rPr>
        <w:t xml:space="preserve"> إنهام يبكون حتى تنقطع الدموع</w:t>
      </w:r>
      <w:r w:rsidR="00D16141">
        <w:rPr>
          <w:rFonts w:cs="Traditional Arabic" w:hint="cs"/>
          <w:sz w:val="32"/>
          <w:szCs w:val="32"/>
          <w:rtl/>
          <w:lang w:bidi="ar-SA"/>
        </w:rPr>
        <w:t>،</w:t>
      </w:r>
      <w:r w:rsidRPr="004C4544">
        <w:rPr>
          <w:rFonts w:cs="Traditional Arabic" w:hint="cs"/>
          <w:sz w:val="32"/>
          <w:szCs w:val="32"/>
          <w:rtl/>
          <w:lang w:bidi="ar-SA"/>
        </w:rPr>
        <w:t xml:space="preserve"> ثم يبكون دما</w:t>
      </w:r>
      <w:r w:rsidR="00D16141">
        <w:rPr>
          <w:rFonts w:cs="Traditional Arabic" w:hint="cs"/>
          <w:sz w:val="32"/>
          <w:szCs w:val="32"/>
          <w:rtl/>
          <w:lang w:bidi="ar-SA"/>
        </w:rPr>
        <w:t>،</w:t>
      </w:r>
      <w:r w:rsidRPr="004C4544">
        <w:rPr>
          <w:rFonts w:cs="Traditional Arabic" w:hint="cs"/>
          <w:sz w:val="32"/>
          <w:szCs w:val="32"/>
          <w:rtl/>
          <w:lang w:bidi="ar-SA"/>
        </w:rPr>
        <w:t xml:space="preserve"> وتؤثر دموعهم في وجوههم كما يؤثر السيل في الصخر</w:t>
      </w:r>
      <w:r w:rsidR="00D16141">
        <w:rPr>
          <w:rFonts w:cs="Traditional Arabic" w:hint="cs"/>
          <w:sz w:val="32"/>
          <w:szCs w:val="32"/>
          <w:rtl/>
          <w:lang w:bidi="ar-SA"/>
        </w:rPr>
        <w:t>،</w:t>
      </w:r>
      <w:r w:rsidRPr="004C4544">
        <w:rPr>
          <w:rFonts w:cs="Traditional Arabic" w:hint="cs"/>
          <w:sz w:val="32"/>
          <w:szCs w:val="32"/>
          <w:rtl/>
          <w:lang w:bidi="ar-SA"/>
        </w:rPr>
        <w:t xml:space="preserve"> لقد خسر هؤلاء الظالمون أنفسهم وأهليهم عندما استحبوا الكفر على الإيمان. </w:t>
      </w:r>
    </w:p>
    <w:p w:rsidR="00C91396" w:rsidRPr="004C4544" w:rsidRDefault="00C91396" w:rsidP="00C91396">
      <w:pPr>
        <w:rPr>
          <w:rFonts w:cs="Traditional Arabic"/>
          <w:sz w:val="32"/>
          <w:szCs w:val="32"/>
          <w:rtl/>
          <w:lang w:bidi="ar-SA"/>
        </w:rPr>
      </w:pPr>
      <w:r w:rsidRPr="004C4544">
        <w:rPr>
          <w:rFonts w:cs="Traditional Arabic" w:hint="cs"/>
          <w:sz w:val="32"/>
          <w:szCs w:val="32"/>
          <w:rtl/>
          <w:lang w:bidi="ar-SA"/>
        </w:rPr>
        <w:t xml:space="preserve">10. الخلود في النار: </w:t>
      </w:r>
    </w:p>
    <w:p w:rsidR="006C4D9F" w:rsidRPr="004C4544" w:rsidRDefault="00C91396" w:rsidP="006C4D9F">
      <w:pPr>
        <w:rPr>
          <w:rFonts w:cs="Traditional Arabic"/>
          <w:sz w:val="32"/>
          <w:szCs w:val="32"/>
          <w:rtl/>
          <w:lang w:bidi="ar-SA"/>
        </w:rPr>
      </w:pPr>
      <w:r w:rsidRPr="004C4544">
        <w:rPr>
          <w:rFonts w:cs="Traditional Arabic" w:hint="cs"/>
          <w:sz w:val="32"/>
          <w:szCs w:val="32"/>
          <w:rtl/>
          <w:lang w:bidi="ar-SA"/>
        </w:rPr>
        <w:t>أخبرنا الله تعالى في كثير من الآيات بأن النار مقيم وأن أهلها لا يخرجون منها</w:t>
      </w:r>
      <w:r w:rsidR="00D16141">
        <w:rPr>
          <w:rFonts w:cs="Traditional Arabic" w:hint="cs"/>
          <w:sz w:val="32"/>
          <w:szCs w:val="32"/>
          <w:rtl/>
          <w:lang w:bidi="ar-SA"/>
        </w:rPr>
        <w:t>،</w:t>
      </w:r>
      <w:r w:rsidRPr="004C4544">
        <w:rPr>
          <w:rFonts w:cs="Traditional Arabic" w:hint="cs"/>
          <w:sz w:val="32"/>
          <w:szCs w:val="32"/>
          <w:rtl/>
          <w:lang w:bidi="ar-SA"/>
        </w:rPr>
        <w:t xml:space="preserve"> وأنها خالدة باقية</w:t>
      </w:r>
      <w:r w:rsidR="00D16141">
        <w:rPr>
          <w:rFonts w:cs="Traditional Arabic" w:hint="cs"/>
          <w:sz w:val="32"/>
          <w:szCs w:val="32"/>
          <w:rtl/>
          <w:lang w:bidi="ar-SA"/>
        </w:rPr>
        <w:t>،</w:t>
      </w:r>
      <w:r w:rsidRPr="004C4544">
        <w:rPr>
          <w:rFonts w:cs="Traditional Arabic" w:hint="cs"/>
          <w:sz w:val="32"/>
          <w:szCs w:val="32"/>
          <w:rtl/>
          <w:lang w:bidi="ar-SA"/>
        </w:rPr>
        <w:t xml:space="preserve"> والأدلة القرآنية التي تقطع وتثبت بأبدية النار وخلودها ودوام أهلها فيها كثيرة جداً نذكر منها </w:t>
      </w:r>
      <w:r w:rsidR="006C4D9F" w:rsidRPr="004C4544">
        <w:rPr>
          <w:rFonts w:cs="Traditional Arabic" w:hint="cs"/>
          <w:sz w:val="32"/>
          <w:szCs w:val="32"/>
          <w:rtl/>
          <w:lang w:bidi="ar-SA"/>
        </w:rPr>
        <w:t>البعض</w:t>
      </w:r>
      <w:r w:rsidR="00D16141">
        <w:rPr>
          <w:rFonts w:cs="Traditional Arabic" w:hint="cs"/>
          <w:sz w:val="32"/>
          <w:szCs w:val="32"/>
          <w:rtl/>
          <w:lang w:bidi="ar-SA"/>
        </w:rPr>
        <w:t>،</w:t>
      </w:r>
      <w:r w:rsidR="006C4D9F" w:rsidRPr="004C4544">
        <w:rPr>
          <w:rFonts w:cs="Traditional Arabic" w:hint="cs"/>
          <w:sz w:val="32"/>
          <w:szCs w:val="32"/>
          <w:rtl/>
          <w:lang w:bidi="ar-SA"/>
        </w:rPr>
        <w:t xml:space="preserve"> قال تعالى: {</w:t>
      </w:r>
      <w:r w:rsidR="006C4D9F" w:rsidRPr="004C4544">
        <w:rPr>
          <w:rFonts w:ascii="times-roman" w:hAnsi="times-roman" w:cs="Traditional Arabic" w:hint="cs"/>
          <w:b/>
          <w:bCs/>
          <w:sz w:val="32"/>
          <w:szCs w:val="32"/>
          <w:rtl/>
        </w:rPr>
        <w:t xml:space="preserve">يُرِيدُونَ أَنْ يَخْرُجُوا مِنَ النَّارِ وَمَا هُمْ بِخَارِجِينَ مِنْهَا وَلَهُمْ عَذَابٌ مُقِيمٌ </w:t>
      </w:r>
      <w:r w:rsidR="006C4D9F" w:rsidRPr="004C4544">
        <w:rPr>
          <w:rFonts w:cs="Traditional Arabic" w:hint="cs"/>
          <w:sz w:val="32"/>
          <w:szCs w:val="32"/>
          <w:rtl/>
          <w:lang w:bidi="ar-SA"/>
        </w:rPr>
        <w:t>}</w:t>
      </w:r>
      <w:r w:rsidR="006C4D9F" w:rsidRPr="004C4544">
        <w:rPr>
          <w:rStyle w:val="af"/>
          <w:rFonts w:cs="Traditional Arabic"/>
          <w:rtl/>
        </w:rPr>
        <w:t>(</w:t>
      </w:r>
      <w:r w:rsidR="006C4D9F" w:rsidRPr="004C4544">
        <w:rPr>
          <w:rStyle w:val="af"/>
          <w:rFonts w:cs="Traditional Arabic"/>
          <w:rtl/>
        </w:rPr>
        <w:footnoteReference w:id="729"/>
      </w:r>
      <w:r w:rsidR="006C4D9F" w:rsidRPr="004C4544">
        <w:rPr>
          <w:rStyle w:val="af"/>
          <w:rFonts w:cs="Traditional Arabic"/>
          <w:rtl/>
        </w:rPr>
        <w:t>)</w:t>
      </w:r>
      <w:r w:rsidR="006C4D9F" w:rsidRPr="004C4544">
        <w:rPr>
          <w:rFonts w:cs="Traditional Arabic" w:hint="cs"/>
          <w:sz w:val="32"/>
          <w:szCs w:val="32"/>
          <w:rtl/>
          <w:lang w:bidi="ar-SA"/>
        </w:rPr>
        <w:t xml:space="preserve"> وقال تعالى: {</w:t>
      </w:r>
      <w:r w:rsidR="006C4D9F" w:rsidRPr="004C4544">
        <w:rPr>
          <w:rFonts w:ascii="times-roman" w:hAnsi="times-roman" w:cs="Traditional Arabic" w:hint="cs"/>
          <w:b/>
          <w:bCs/>
          <w:sz w:val="32"/>
          <w:szCs w:val="32"/>
          <w:rtl/>
        </w:rPr>
        <w:t xml:space="preserve">إِنَّ الْمُجْرِمِينَ فِي عَذَابِ جَهَنَّمَ خَالِدُونَ </w:t>
      </w:r>
      <w:bookmarkStart w:id="129" w:name="43-75"/>
      <w:r w:rsidR="006C4D9F" w:rsidRPr="004C4544">
        <w:rPr>
          <w:rFonts w:ascii="times-roman" w:hAnsi="times-roman" w:cs="Traditional Arabic" w:hint="cs"/>
          <w:b/>
          <w:bCs/>
          <w:color w:val="FF0000"/>
          <w:sz w:val="32"/>
          <w:szCs w:val="32"/>
          <w:rtl/>
        </w:rPr>
        <w:t>(74)</w:t>
      </w:r>
      <w:bookmarkEnd w:id="129"/>
      <w:r w:rsidR="006C4D9F" w:rsidRPr="004C4544">
        <w:rPr>
          <w:rFonts w:ascii="times-roman" w:hAnsi="times-roman" w:cs="Traditional Arabic" w:hint="cs"/>
          <w:b/>
          <w:bCs/>
          <w:sz w:val="32"/>
          <w:szCs w:val="32"/>
          <w:rtl/>
        </w:rPr>
        <w:t xml:space="preserve"> لَا يُفَتَّرُ عَنْهُمْ وَهُمْ فِيهِ مُبْلِسُونَ </w:t>
      </w:r>
      <w:r w:rsidR="006C4D9F" w:rsidRPr="004C4544">
        <w:rPr>
          <w:rFonts w:cs="Traditional Arabic" w:hint="cs"/>
          <w:sz w:val="32"/>
          <w:szCs w:val="32"/>
          <w:rtl/>
          <w:lang w:bidi="ar-SA"/>
        </w:rPr>
        <w:t>}</w:t>
      </w:r>
      <w:r w:rsidR="006C4D9F" w:rsidRPr="004C4544">
        <w:rPr>
          <w:rStyle w:val="af"/>
          <w:rFonts w:cs="Traditional Arabic"/>
          <w:rtl/>
        </w:rPr>
        <w:t>(</w:t>
      </w:r>
      <w:r w:rsidR="006C4D9F" w:rsidRPr="004C4544">
        <w:rPr>
          <w:rStyle w:val="af"/>
          <w:rFonts w:cs="Traditional Arabic"/>
          <w:rtl/>
        </w:rPr>
        <w:footnoteReference w:id="730"/>
      </w:r>
      <w:r w:rsidR="006C4D9F" w:rsidRPr="004C4544">
        <w:rPr>
          <w:rStyle w:val="af"/>
          <w:rFonts w:cs="Traditional Arabic"/>
          <w:rtl/>
        </w:rPr>
        <w:t>)</w:t>
      </w:r>
      <w:r w:rsidR="006C4D9F" w:rsidRPr="004C4544">
        <w:rPr>
          <w:rFonts w:cs="Traditional Arabic" w:hint="cs"/>
          <w:sz w:val="32"/>
          <w:szCs w:val="32"/>
          <w:rtl/>
          <w:lang w:bidi="ar-SA"/>
        </w:rPr>
        <w:t>. كما أخبر الله تعالى بأنهم خالدون في العذاب أبداً وصرح سبحانه وأكد بأبدية أهل النار في قوله تعالى: {</w:t>
      </w:r>
      <w:r w:rsidR="006C4D9F" w:rsidRPr="004C4544">
        <w:rPr>
          <w:rFonts w:ascii="times-roman" w:hAnsi="times-roman" w:cs="Traditional Arabic" w:hint="cs"/>
          <w:b/>
          <w:bCs/>
          <w:sz w:val="32"/>
          <w:szCs w:val="32"/>
          <w:rtl/>
        </w:rPr>
        <w:t xml:space="preserve">إِنَّ الَّذِينَ كَفَرُوا وَظَلَمُوا لَمْ يَكُنِ اللَّهُ لِيَغْفِرَ لَهُمْ وَلَا لِيَهْدِيَهُمْ طَرِيقًا </w:t>
      </w:r>
      <w:r w:rsidR="006C4D9F" w:rsidRPr="004C4544">
        <w:rPr>
          <w:rFonts w:ascii="times-roman" w:hAnsi="times-roman" w:cs="Traditional Arabic" w:hint="cs"/>
          <w:b/>
          <w:bCs/>
          <w:color w:val="FF0000"/>
          <w:sz w:val="32"/>
          <w:szCs w:val="32"/>
          <w:rtl/>
        </w:rPr>
        <w:t>(168)</w:t>
      </w:r>
      <w:r w:rsidR="006C4D9F" w:rsidRPr="004C4544">
        <w:rPr>
          <w:rFonts w:ascii="times-roman" w:hAnsi="times-roman" w:cs="Traditional Arabic" w:hint="cs"/>
          <w:b/>
          <w:bCs/>
          <w:sz w:val="32"/>
          <w:szCs w:val="32"/>
          <w:rtl/>
        </w:rPr>
        <w:t xml:space="preserve"> إِلَّا طَرِيقَ جَهَنَّمَ خَالِدِينَ فِيهَا أَبَدًا وَكَانَ ذَلِكَ عَلَى اللَّهِ يَسِيرًا </w:t>
      </w:r>
      <w:bookmarkStart w:id="130" w:name="4-170"/>
      <w:r w:rsidR="006C4D9F" w:rsidRPr="004C4544">
        <w:rPr>
          <w:rFonts w:ascii="times-roman" w:hAnsi="times-roman" w:cs="Traditional Arabic" w:hint="cs"/>
          <w:b/>
          <w:bCs/>
          <w:color w:val="FF0000"/>
          <w:sz w:val="32"/>
          <w:szCs w:val="32"/>
          <w:rtl/>
        </w:rPr>
        <w:t>(169)</w:t>
      </w:r>
      <w:bookmarkEnd w:id="130"/>
      <w:r w:rsidR="006C4D9F" w:rsidRPr="004C4544">
        <w:rPr>
          <w:rFonts w:cs="Traditional Arabic" w:hint="cs"/>
          <w:sz w:val="32"/>
          <w:szCs w:val="32"/>
          <w:rtl/>
          <w:lang w:bidi="ar-SA"/>
        </w:rPr>
        <w:t>}</w:t>
      </w:r>
      <w:r w:rsidR="006C4D9F" w:rsidRPr="004C4544">
        <w:rPr>
          <w:rStyle w:val="af"/>
          <w:rFonts w:cs="Traditional Arabic"/>
          <w:rtl/>
        </w:rPr>
        <w:t>(</w:t>
      </w:r>
      <w:r w:rsidR="006C4D9F" w:rsidRPr="004C4544">
        <w:rPr>
          <w:rStyle w:val="af"/>
          <w:rFonts w:cs="Traditional Arabic"/>
          <w:rtl/>
        </w:rPr>
        <w:footnoteReference w:id="731"/>
      </w:r>
      <w:r w:rsidR="006C4D9F" w:rsidRPr="004C4544">
        <w:rPr>
          <w:rStyle w:val="af"/>
          <w:rFonts w:cs="Traditional Arabic"/>
          <w:rtl/>
        </w:rPr>
        <w:t>)</w:t>
      </w:r>
      <w:r w:rsidR="00D16141">
        <w:rPr>
          <w:rFonts w:cs="Traditional Arabic" w:hint="cs"/>
          <w:sz w:val="32"/>
          <w:szCs w:val="32"/>
          <w:rtl/>
          <w:lang w:bidi="ar-SA"/>
        </w:rPr>
        <w:t>،</w:t>
      </w:r>
      <w:r w:rsidR="006C4D9F" w:rsidRPr="004C4544">
        <w:rPr>
          <w:rFonts w:cs="Traditional Arabic" w:hint="cs"/>
          <w:sz w:val="32"/>
          <w:szCs w:val="32"/>
          <w:rtl/>
          <w:lang w:bidi="ar-SA"/>
        </w:rPr>
        <w:t xml:space="preserve"> وقال تعالى: {</w:t>
      </w:r>
      <w:r w:rsidR="006C4D9F" w:rsidRPr="004C4544">
        <w:rPr>
          <w:rFonts w:ascii="times-roman" w:hAnsi="times-roman" w:cs="Traditional Arabic" w:hint="cs"/>
          <w:b/>
          <w:bCs/>
          <w:sz w:val="32"/>
          <w:szCs w:val="32"/>
          <w:rtl/>
        </w:rPr>
        <w:t xml:space="preserve">وَمَنْ يَعْصِ اللَّهَ وَرَسُولَهُ فَإِنَّ لَهُ نَارَ جَهَنَّمَ خَالِدِينَ فِيهَا أَبَدًا </w:t>
      </w:r>
      <w:r w:rsidR="006C4D9F" w:rsidRPr="004C4544">
        <w:rPr>
          <w:rFonts w:cs="Traditional Arabic" w:hint="cs"/>
          <w:sz w:val="32"/>
          <w:szCs w:val="32"/>
          <w:rtl/>
          <w:lang w:bidi="ar-SA"/>
        </w:rPr>
        <w:t>}</w:t>
      </w:r>
      <w:r w:rsidR="006C4D9F" w:rsidRPr="004C4544">
        <w:rPr>
          <w:rStyle w:val="af"/>
          <w:rFonts w:cs="Traditional Arabic"/>
          <w:rtl/>
        </w:rPr>
        <w:t>(</w:t>
      </w:r>
      <w:r w:rsidR="006C4D9F" w:rsidRPr="004C4544">
        <w:rPr>
          <w:rStyle w:val="af"/>
          <w:rFonts w:cs="Traditional Arabic"/>
          <w:rtl/>
        </w:rPr>
        <w:footnoteReference w:id="732"/>
      </w:r>
      <w:r w:rsidR="006C4D9F" w:rsidRPr="004C4544">
        <w:rPr>
          <w:rStyle w:val="af"/>
          <w:rFonts w:cs="Traditional Arabic"/>
          <w:rtl/>
        </w:rPr>
        <w:t>)</w:t>
      </w:r>
      <w:r w:rsidR="006C4D9F" w:rsidRPr="004C4544">
        <w:rPr>
          <w:rFonts w:cs="Traditional Arabic" w:hint="cs"/>
          <w:sz w:val="32"/>
          <w:szCs w:val="32"/>
          <w:rtl/>
          <w:lang w:bidi="ar-SA"/>
        </w:rPr>
        <w:t xml:space="preserve">. </w:t>
      </w:r>
    </w:p>
    <w:p w:rsidR="006C4D9F" w:rsidRPr="004C4544" w:rsidRDefault="006C4D9F" w:rsidP="006C4D9F">
      <w:pPr>
        <w:rPr>
          <w:rFonts w:cs="Traditional Arabic"/>
          <w:sz w:val="32"/>
          <w:szCs w:val="32"/>
          <w:rtl/>
          <w:lang w:bidi="ar-SA"/>
        </w:rPr>
      </w:pPr>
      <w:r w:rsidRPr="004C4544">
        <w:rPr>
          <w:rFonts w:cs="Traditional Arabic" w:hint="cs"/>
          <w:sz w:val="32"/>
          <w:szCs w:val="32"/>
          <w:rtl/>
          <w:lang w:bidi="ar-SA"/>
        </w:rPr>
        <w:t>يقول الراغب: «والأبد عبارة عن مدة الزمان الممتد الذي لا يتجزأ كما يتجزأ الزمان»</w:t>
      </w:r>
      <w:r w:rsidRPr="004C4544">
        <w:rPr>
          <w:rStyle w:val="af"/>
          <w:rFonts w:cs="Traditional Arabic"/>
          <w:rtl/>
        </w:rPr>
        <w:t>(</w:t>
      </w:r>
      <w:r w:rsidRPr="004C4544">
        <w:rPr>
          <w:rStyle w:val="af"/>
          <w:rFonts w:cs="Traditional Arabic"/>
          <w:rtl/>
        </w:rPr>
        <w:footnoteReference w:id="733"/>
      </w:r>
      <w:r w:rsidRPr="004C4544">
        <w:rPr>
          <w:rStyle w:val="af"/>
          <w:rFonts w:cs="Traditional Arabic"/>
          <w:rtl/>
        </w:rPr>
        <w:t>)</w:t>
      </w:r>
      <w:r w:rsidRPr="004C4544">
        <w:rPr>
          <w:rFonts w:cs="Traditional Arabic" w:hint="cs"/>
          <w:sz w:val="32"/>
          <w:szCs w:val="32"/>
          <w:rtl/>
          <w:lang w:bidi="ar-SA"/>
        </w:rPr>
        <w:t xml:space="preserve">. </w:t>
      </w:r>
    </w:p>
    <w:p w:rsidR="006C4D9F" w:rsidRPr="004C4544" w:rsidRDefault="006C4D9F" w:rsidP="006C4D9F">
      <w:pPr>
        <w:rPr>
          <w:rFonts w:cs="Traditional Arabic"/>
          <w:sz w:val="32"/>
          <w:szCs w:val="32"/>
          <w:rtl/>
          <w:lang w:bidi="ar-SA"/>
        </w:rPr>
      </w:pPr>
      <w:r w:rsidRPr="004C4544">
        <w:rPr>
          <w:rFonts w:cs="Traditional Arabic" w:hint="cs"/>
          <w:sz w:val="32"/>
          <w:szCs w:val="32"/>
          <w:rtl/>
          <w:lang w:bidi="ar-SA"/>
        </w:rPr>
        <w:t>كما أكذب الله تعالى اليهود في زعمهم بأن النار لا تمسهم إلا أياماً معدودة</w:t>
      </w:r>
      <w:r w:rsidR="00D16141">
        <w:rPr>
          <w:rFonts w:cs="Traditional Arabic" w:hint="cs"/>
          <w:sz w:val="32"/>
          <w:szCs w:val="32"/>
          <w:rtl/>
          <w:lang w:bidi="ar-SA"/>
        </w:rPr>
        <w:t>،</w:t>
      </w:r>
      <w:r w:rsidRPr="004C4544">
        <w:rPr>
          <w:rFonts w:cs="Traditional Arabic" w:hint="cs"/>
          <w:sz w:val="32"/>
          <w:szCs w:val="32"/>
          <w:rtl/>
          <w:lang w:bidi="ar-SA"/>
        </w:rPr>
        <w:t xml:space="preserve"> بقوله تعالى: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SA"/>
        </w:rPr>
        <w:t>{</w:t>
      </w:r>
      <w:r w:rsidRPr="004C4544">
        <w:rPr>
          <w:rFonts w:ascii="times-roman" w:hAnsi="times-roman" w:cs="Traditional Arabic" w:hint="cs"/>
          <w:b/>
          <w:bCs/>
          <w:sz w:val="32"/>
          <w:szCs w:val="32"/>
          <w:rtl/>
        </w:rPr>
        <w:t xml:space="preserve">وَقَالُوا لَنْ تَمَسَّنَا النَّارُ إِلَّا أَيَّامًا مَعْدُودَةً قُلْ أَتَّخَذْتُمْ عِنْدَ اللَّهِ عَهْدًا فَلَنْ يُخْلِفَ اللَّهُ عَهْدَهُ أَمْ تَقُولُونَ عَلَى اللَّهِ مَا لَا تَعْلَمُونَ </w:t>
      </w:r>
      <w:bookmarkStart w:id="131" w:name="2-81"/>
      <w:r w:rsidRPr="004C4544">
        <w:rPr>
          <w:rFonts w:ascii="times-roman" w:hAnsi="times-roman" w:cs="Traditional Arabic" w:hint="cs"/>
          <w:b/>
          <w:bCs/>
          <w:color w:val="FF0000"/>
          <w:sz w:val="32"/>
          <w:szCs w:val="32"/>
          <w:rtl/>
        </w:rPr>
        <w:t>(80)</w:t>
      </w:r>
      <w:bookmarkEnd w:id="131"/>
      <w:r w:rsidRPr="004C4544">
        <w:rPr>
          <w:rFonts w:ascii="times-roman" w:hAnsi="times-roman" w:cs="Traditional Arabic" w:hint="cs"/>
          <w:b/>
          <w:bCs/>
          <w:sz w:val="32"/>
          <w:szCs w:val="32"/>
          <w:rtl/>
        </w:rPr>
        <w:t xml:space="preserve"> بَلَى مَنْ كَسَبَ سَيِّئَةً وَأَحَاطَتْ بِهِ خَطِيئَتُهُ فَأُولَئِكَ أَصْحَابُ النَّارِ هُمْ فِيهَا خَالِدُونَ </w:t>
      </w:r>
      <w:r w:rsidRPr="004C4544">
        <w:rPr>
          <w:rFonts w:cs="Traditional Arabic" w:hint="cs"/>
          <w:sz w:val="32"/>
          <w:szCs w:val="32"/>
          <w:rtl/>
          <w:lang w:bidi="ar-SA"/>
        </w:rPr>
        <w:t>}</w:t>
      </w:r>
      <w:r w:rsidRPr="004C4544">
        <w:rPr>
          <w:rStyle w:val="af"/>
          <w:rFonts w:cs="Traditional Arabic"/>
          <w:rtl/>
        </w:rPr>
        <w:t>(</w:t>
      </w:r>
      <w:r w:rsidRPr="004C4544">
        <w:rPr>
          <w:rStyle w:val="af"/>
          <w:rFonts w:cs="Traditional Arabic"/>
          <w:rtl/>
        </w:rPr>
        <w:footnoteReference w:id="734"/>
      </w:r>
      <w:r w:rsidRPr="004C4544">
        <w:rPr>
          <w:rStyle w:val="af"/>
          <w:rFonts w:cs="Traditional Arabic"/>
          <w:rtl/>
        </w:rPr>
        <w:t>)</w:t>
      </w:r>
      <w:r w:rsidRPr="004C4544">
        <w:rPr>
          <w:rFonts w:cs="Traditional Arabic" w:hint="cs"/>
          <w:sz w:val="32"/>
          <w:szCs w:val="32"/>
          <w:rtl/>
          <w:lang w:bidi="ar-SA"/>
        </w:rPr>
        <w:t xml:space="preserve"> ومما يؤكد خلود الكافرين في النار وأبديتهم فيها قوله تعالى: </w:t>
      </w:r>
      <w:r w:rsidRPr="004C4544">
        <w:rPr>
          <w:rFonts w:cs="Traditional Arabic" w:hint="cs"/>
          <w:sz w:val="32"/>
          <w:szCs w:val="32"/>
          <w:rtl/>
          <w:lang w:bidi="ar-YE"/>
        </w:rPr>
        <w:t>{</w:t>
      </w:r>
      <w:r w:rsidRPr="004C4544">
        <w:rPr>
          <w:rFonts w:ascii="times-roman" w:hAnsi="times-roman" w:cs="Traditional Arabic" w:hint="cs"/>
          <w:b/>
          <w:bCs/>
          <w:sz w:val="32"/>
          <w:szCs w:val="32"/>
          <w:rtl/>
        </w:rPr>
        <w:t xml:space="preserve">إِلَّا طَرِيقَ جَهَنَّمَ خَالِدِينَ فِيهَا أَبَدًا وَكَانَ ذَلِكَ عَلَى اللَّهِ يَسِيرًا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35"/>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وقال تعالى: {</w:t>
      </w:r>
      <w:r w:rsidRPr="004C4544">
        <w:rPr>
          <w:rFonts w:ascii="times-roman" w:hAnsi="times-roman" w:cs="Traditional Arabic" w:hint="cs"/>
          <w:b/>
          <w:bCs/>
          <w:sz w:val="32"/>
          <w:szCs w:val="32"/>
          <w:rtl/>
        </w:rPr>
        <w:t>خَالِدِينَ فِيهَا أَبَدًا لَا يَجِدُونَ وَلِيًّا وَلَا نَصِيرًا</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36"/>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فهذه الآيات من كتاب الله فيها التصريح بالبقاء في العذاب وذكر الخلود</w:t>
      </w:r>
      <w:r w:rsidR="00D16141">
        <w:rPr>
          <w:rFonts w:cs="Traditional Arabic" w:hint="cs"/>
          <w:sz w:val="32"/>
          <w:szCs w:val="32"/>
          <w:rtl/>
          <w:lang w:bidi="ar-YE"/>
        </w:rPr>
        <w:t>،</w:t>
      </w:r>
      <w:r w:rsidRPr="004C4544">
        <w:rPr>
          <w:rFonts w:cs="Traditional Arabic" w:hint="cs"/>
          <w:sz w:val="32"/>
          <w:szCs w:val="32"/>
          <w:rtl/>
          <w:lang w:bidi="ar-YE"/>
        </w:rPr>
        <w:t xml:space="preserve"> وتأكيد هذا الخلود بالتأييد. كما قال تعالى: {</w:t>
      </w:r>
      <w:r w:rsidRPr="004C4544">
        <w:rPr>
          <w:rFonts w:ascii="times-roman" w:hAnsi="times-roman" w:cs="Traditional Arabic" w:hint="cs"/>
          <w:b/>
          <w:bCs/>
          <w:sz w:val="32"/>
          <w:szCs w:val="32"/>
          <w:rtl/>
        </w:rPr>
        <w:t xml:space="preserve">وَقَالَ الَّذِينَ اتَّبَعُوا لَوْ أَنَّ لَنَا كَرَّةً فَنَتَبَرَّأَ مِنْهُمْ كَمَا تَبَرَّءُوا مِنَّا كَذَلِكَ يُرِيهِمُ اللَّهُ أَعْمَالَهُمْ حَسَرَاتٍ عَلَيْهِمْ وَمَا هُمْ بِخَارِجِينَ مِنَ النَّارِ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37"/>
      </w:r>
      <w:r w:rsidRPr="004C4544">
        <w:rPr>
          <w:rStyle w:val="af"/>
          <w:rFonts w:cs="Traditional Arabic"/>
          <w:rtl/>
        </w:rPr>
        <w:t>)</w:t>
      </w:r>
      <w:r w:rsidRPr="004C4544">
        <w:rPr>
          <w:rFonts w:cs="Traditional Arabic" w:hint="cs"/>
          <w:sz w:val="32"/>
          <w:szCs w:val="32"/>
          <w:rtl/>
          <w:lang w:bidi="ar-YE"/>
        </w:rPr>
        <w:t>. ففي هذه الآية أخبر تبارك وتعالى بعدم خروجهم من النار</w:t>
      </w:r>
      <w:r w:rsidR="00D16141">
        <w:rPr>
          <w:rFonts w:cs="Traditional Arabic" w:hint="cs"/>
          <w:sz w:val="32"/>
          <w:szCs w:val="32"/>
          <w:rtl/>
          <w:lang w:bidi="ar-YE"/>
        </w:rPr>
        <w:t>،</w:t>
      </w:r>
      <w:r w:rsidRPr="004C4544">
        <w:rPr>
          <w:rFonts w:cs="Traditional Arabic" w:hint="cs"/>
          <w:sz w:val="32"/>
          <w:szCs w:val="32"/>
          <w:rtl/>
          <w:lang w:bidi="ar-YE"/>
        </w:rPr>
        <w:t xml:space="preserve"> مؤكداً ذلك بأن العذاب مقيم ودائم معهم. قال تعالى: {</w:t>
      </w:r>
      <w:r w:rsidRPr="004C4544">
        <w:rPr>
          <w:rFonts w:ascii="times-roman" w:hAnsi="times-roman" w:cs="Traditional Arabic" w:hint="cs"/>
          <w:b/>
          <w:bCs/>
          <w:sz w:val="32"/>
          <w:szCs w:val="32"/>
          <w:rtl/>
        </w:rPr>
        <w:t xml:space="preserve">ذَلِكَ جَزَاءُ أَعْدَاءِ اللَّهِ النَّارُ لَهُمْ فِيهَا دَارُ الْخُلْدِ جَزَاءً بِمَا كَانُوا بِآَيَاتِنَا يَجْحَدُونَ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38"/>
      </w:r>
      <w:r w:rsidRPr="004C4544">
        <w:rPr>
          <w:rStyle w:val="af"/>
          <w:rFonts w:cs="Traditional Arabic"/>
          <w:rtl/>
        </w:rPr>
        <w:t>)</w:t>
      </w:r>
      <w:r w:rsidRPr="004C4544">
        <w:rPr>
          <w:rFonts w:cs="Traditional Arabic" w:hint="cs"/>
          <w:sz w:val="32"/>
          <w:szCs w:val="32"/>
          <w:rtl/>
          <w:lang w:bidi="ar-YE"/>
        </w:rPr>
        <w:t>. وكما قال تعالى: {</w:t>
      </w:r>
      <w:r w:rsidRPr="004C4544">
        <w:rPr>
          <w:rFonts w:ascii="times-roman" w:hAnsi="times-roman" w:cs="Traditional Arabic" w:hint="cs"/>
          <w:b/>
          <w:bCs/>
          <w:sz w:val="32"/>
          <w:szCs w:val="32"/>
          <w:rtl/>
        </w:rPr>
        <w:t xml:space="preserve">فَأَمَّا الَّذِينَ شَقُوا فَفِي النَّارِ لَهُمْ فِيهَا زَفِيرٌ وَشَهِيقٌ </w:t>
      </w:r>
      <w:bookmarkStart w:id="132" w:name="11-107"/>
      <w:r w:rsidRPr="004C4544">
        <w:rPr>
          <w:rFonts w:ascii="times-roman" w:hAnsi="times-roman" w:cs="Traditional Arabic" w:hint="cs"/>
          <w:b/>
          <w:bCs/>
          <w:color w:val="FF0000"/>
          <w:sz w:val="32"/>
          <w:szCs w:val="32"/>
          <w:rtl/>
        </w:rPr>
        <w:t>(106)</w:t>
      </w:r>
      <w:bookmarkEnd w:id="132"/>
      <w:r w:rsidRPr="004C4544">
        <w:rPr>
          <w:rFonts w:ascii="times-roman" w:hAnsi="times-roman" w:cs="Traditional Arabic" w:hint="cs"/>
          <w:b/>
          <w:bCs/>
          <w:sz w:val="32"/>
          <w:szCs w:val="32"/>
          <w:rtl/>
        </w:rPr>
        <w:t xml:space="preserve"> خَالِدِينَ فِيهَا مَا دَامَتِ السَّمَوَاتُ وَالْأَرْضُ إِلَّا مَا شَاءَ رَبُّكَ إِنَّ رَبَّكَ فَعَّالٌ لِمَا يُرِيدُ </w:t>
      </w:r>
      <w:bookmarkStart w:id="133" w:name="11-108"/>
      <w:r w:rsidRPr="004C4544">
        <w:rPr>
          <w:rFonts w:ascii="times-roman" w:hAnsi="times-roman" w:cs="Traditional Arabic" w:hint="cs"/>
          <w:b/>
          <w:bCs/>
          <w:color w:val="FF0000"/>
          <w:sz w:val="32"/>
          <w:szCs w:val="32"/>
          <w:rtl/>
        </w:rPr>
        <w:t>(107)</w:t>
      </w:r>
      <w:bookmarkEnd w:id="133"/>
      <w:r w:rsidRPr="004C4544">
        <w:rPr>
          <w:rFonts w:ascii="times-roman" w:hAnsi="times-roman" w:cs="Traditional Arabic" w:hint="cs"/>
          <w:b/>
          <w:bCs/>
          <w:sz w:val="32"/>
          <w:szCs w:val="32"/>
          <w:rtl/>
        </w:rPr>
        <w:t xml:space="preserve"> وَأَمَّا الَّذِينَ سُعِدُوا فَفِي الْجَنَّةِ خَالِدِينَ فِيهَا مَا دَامَتِ السَّمَوَاتُ وَالْأَرْضُ إِلَّا مَا شَاءَ رَبُّكَ عَطَاءً غَيْرَ مَجْذُوذٍ </w:t>
      </w:r>
      <w:r w:rsidRPr="004C4544">
        <w:rPr>
          <w:rFonts w:ascii="times-roman" w:hAnsi="times-roman" w:cs="Traditional Arabic" w:hint="cs"/>
          <w:b/>
          <w:bCs/>
          <w:color w:val="FF0000"/>
          <w:sz w:val="32"/>
          <w:szCs w:val="32"/>
          <w:rtl/>
        </w:rPr>
        <w:t>(108)</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39"/>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وغير ذلك مما يفيد القطع بدوام عذاب النار بالنسبة للكفار والمشركين. لذا ثبت من كل هذه الأدلة خلود أهل النار فيها</w:t>
      </w:r>
      <w:r w:rsidR="00D16141">
        <w:rPr>
          <w:rFonts w:cs="Traditional Arabic" w:hint="cs"/>
          <w:sz w:val="32"/>
          <w:szCs w:val="32"/>
          <w:rtl/>
          <w:lang w:bidi="ar-YE"/>
        </w:rPr>
        <w:t>،</w:t>
      </w:r>
      <w:r w:rsidRPr="004C4544">
        <w:rPr>
          <w:rFonts w:cs="Traditional Arabic" w:hint="cs"/>
          <w:sz w:val="32"/>
          <w:szCs w:val="32"/>
          <w:rtl/>
          <w:lang w:bidi="ar-YE"/>
        </w:rPr>
        <w:t xml:space="preserve"> الذين لا يرحلون ولا يبيدون وهم الكفرة والمشركون. هذا بالنسبة للكفار والمشركين.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أما العصاة من الموحدين يدخلون الجنة في آخر أمرهم</w:t>
      </w:r>
      <w:r w:rsidR="00D16141">
        <w:rPr>
          <w:rFonts w:cs="Traditional Arabic" w:hint="cs"/>
          <w:sz w:val="32"/>
          <w:szCs w:val="32"/>
          <w:rtl/>
          <w:lang w:bidi="ar-YE"/>
        </w:rPr>
        <w:t>،</w:t>
      </w:r>
      <w:r w:rsidRPr="004C4544">
        <w:rPr>
          <w:rFonts w:cs="Traditional Arabic" w:hint="cs"/>
          <w:sz w:val="32"/>
          <w:szCs w:val="32"/>
          <w:rtl/>
          <w:lang w:bidi="ar-YE"/>
        </w:rPr>
        <w:t xml:space="preserve"> كما ثبت في الحديث بأن بعد ما يخرج من النار من كان يعبد الله وحده ولا يشرك به شيئاً</w:t>
      </w:r>
      <w:r w:rsidR="00D16141">
        <w:rPr>
          <w:rFonts w:cs="Traditional Arabic" w:hint="cs"/>
          <w:sz w:val="32"/>
          <w:szCs w:val="32"/>
          <w:rtl/>
          <w:lang w:bidi="ar-YE"/>
        </w:rPr>
        <w:t>،</w:t>
      </w:r>
      <w:r w:rsidRPr="004C4544">
        <w:rPr>
          <w:rFonts w:cs="Traditional Arabic" w:hint="cs"/>
          <w:sz w:val="32"/>
          <w:szCs w:val="32"/>
          <w:rtl/>
          <w:lang w:bidi="ar-YE"/>
        </w:rPr>
        <w:t xml:space="preserve"> ويدخلون الجنة</w:t>
      </w:r>
      <w:r w:rsidR="00D16141">
        <w:rPr>
          <w:rFonts w:cs="Traditional Arabic" w:hint="cs"/>
          <w:sz w:val="32"/>
          <w:szCs w:val="32"/>
          <w:rtl/>
          <w:lang w:bidi="ar-YE"/>
        </w:rPr>
        <w:t>،</w:t>
      </w:r>
      <w:r w:rsidRPr="004C4544">
        <w:rPr>
          <w:rFonts w:cs="Traditional Arabic" w:hint="cs"/>
          <w:sz w:val="32"/>
          <w:szCs w:val="32"/>
          <w:rtl/>
          <w:lang w:bidi="ar-YE"/>
        </w:rPr>
        <w:t xml:space="preserve"> يأمر الله تعالى أن يؤتي بالموت على صورة كبش أملح</w:t>
      </w:r>
      <w:r w:rsidR="00D16141">
        <w:rPr>
          <w:rFonts w:cs="Traditional Arabic" w:hint="cs"/>
          <w:sz w:val="32"/>
          <w:szCs w:val="32"/>
          <w:rtl/>
          <w:lang w:bidi="ar-YE"/>
        </w:rPr>
        <w:t>،</w:t>
      </w:r>
      <w:r w:rsidRPr="004C4544">
        <w:rPr>
          <w:rFonts w:cs="Traditional Arabic" w:hint="cs"/>
          <w:sz w:val="32"/>
          <w:szCs w:val="32"/>
          <w:rtl/>
          <w:lang w:bidi="ar-YE"/>
        </w:rPr>
        <w:t xml:space="preserve"> ويجعل بين الجنة والنار</w:t>
      </w:r>
      <w:r w:rsidR="00D16141">
        <w:rPr>
          <w:rFonts w:cs="Traditional Arabic" w:hint="cs"/>
          <w:sz w:val="32"/>
          <w:szCs w:val="32"/>
          <w:rtl/>
          <w:lang w:bidi="ar-YE"/>
        </w:rPr>
        <w:t>،</w:t>
      </w:r>
      <w:r w:rsidRPr="004C4544">
        <w:rPr>
          <w:rFonts w:cs="Traditional Arabic" w:hint="cs"/>
          <w:sz w:val="32"/>
          <w:szCs w:val="32"/>
          <w:rtl/>
          <w:lang w:bidi="ar-YE"/>
        </w:rPr>
        <w:t xml:space="preserve"> ثم يذبح</w:t>
      </w:r>
      <w:r w:rsidR="00D16141">
        <w:rPr>
          <w:rFonts w:cs="Traditional Arabic" w:hint="cs"/>
          <w:sz w:val="32"/>
          <w:szCs w:val="32"/>
          <w:rtl/>
          <w:lang w:bidi="ar-YE"/>
        </w:rPr>
        <w:t>،</w:t>
      </w:r>
      <w:r w:rsidRPr="004C4544">
        <w:rPr>
          <w:rFonts w:cs="Traditional Arabic" w:hint="cs"/>
          <w:sz w:val="32"/>
          <w:szCs w:val="32"/>
          <w:rtl/>
          <w:lang w:bidi="ar-YE"/>
        </w:rPr>
        <w:t xml:space="preserve"> كما قال النبي صلى الله عليه وسلم «يجاء بالموت يوم القيامة كأنه كبش أملح</w:t>
      </w:r>
      <w:r w:rsidR="00D16141">
        <w:rPr>
          <w:rFonts w:cs="Traditional Arabic" w:hint="cs"/>
          <w:sz w:val="32"/>
          <w:szCs w:val="32"/>
          <w:rtl/>
          <w:lang w:bidi="ar-YE"/>
        </w:rPr>
        <w:t>،</w:t>
      </w:r>
      <w:r w:rsidRPr="004C4544">
        <w:rPr>
          <w:rFonts w:cs="Traditional Arabic" w:hint="cs"/>
          <w:sz w:val="32"/>
          <w:szCs w:val="32"/>
          <w:rtl/>
          <w:lang w:bidi="ar-YE"/>
        </w:rPr>
        <w:t xml:space="preserve"> فيوقف بين الجنة والنار</w:t>
      </w:r>
      <w:r w:rsidR="00D16141">
        <w:rPr>
          <w:rFonts w:cs="Traditional Arabic" w:hint="cs"/>
          <w:sz w:val="32"/>
          <w:szCs w:val="32"/>
          <w:rtl/>
          <w:lang w:bidi="ar-YE"/>
        </w:rPr>
        <w:t>،</w:t>
      </w:r>
      <w:r w:rsidRPr="004C4544">
        <w:rPr>
          <w:rFonts w:cs="Traditional Arabic" w:hint="cs"/>
          <w:sz w:val="32"/>
          <w:szCs w:val="32"/>
          <w:rtl/>
          <w:lang w:bidi="ar-YE"/>
        </w:rPr>
        <w:t xml:space="preserve"> فيقال يا أهل الجنة هل تعرفون هذا؟ فيشرئبون وينظرون ويقولون: نعم هذا الموت. ويقال يا أهل النار هل تعرفون هذا؟ فيشرئبون وينظرون ويقولون: نعم هذا الموت</w:t>
      </w:r>
      <w:r w:rsidR="00D16141">
        <w:rPr>
          <w:rFonts w:cs="Traditional Arabic" w:hint="cs"/>
          <w:sz w:val="32"/>
          <w:szCs w:val="32"/>
          <w:rtl/>
          <w:lang w:bidi="ar-YE"/>
        </w:rPr>
        <w:t>،</w:t>
      </w:r>
      <w:r w:rsidRPr="004C4544">
        <w:rPr>
          <w:rFonts w:cs="Traditional Arabic" w:hint="cs"/>
          <w:sz w:val="32"/>
          <w:szCs w:val="32"/>
          <w:rtl/>
          <w:lang w:bidi="ar-YE"/>
        </w:rPr>
        <w:t xml:space="preserve"> قال: فيؤمر به فيذبح. ثم يقال: يا أهل الجنة خلود فلا موت</w:t>
      </w:r>
      <w:r w:rsidR="00D16141">
        <w:rPr>
          <w:rFonts w:cs="Traditional Arabic" w:hint="cs"/>
          <w:sz w:val="32"/>
          <w:szCs w:val="32"/>
          <w:rtl/>
          <w:lang w:bidi="ar-YE"/>
        </w:rPr>
        <w:t>،</w:t>
      </w:r>
      <w:r w:rsidRPr="004C4544">
        <w:rPr>
          <w:rFonts w:cs="Traditional Arabic" w:hint="cs"/>
          <w:sz w:val="32"/>
          <w:szCs w:val="32"/>
          <w:rtl/>
          <w:lang w:bidi="ar-YE"/>
        </w:rPr>
        <w:t xml:space="preserve"> ويا أهل النار خلود فلا موت»</w:t>
      </w:r>
      <w:r w:rsidRPr="004C4544">
        <w:rPr>
          <w:rStyle w:val="af"/>
          <w:rFonts w:cs="Traditional Arabic"/>
          <w:rtl/>
        </w:rPr>
        <w:t>(</w:t>
      </w:r>
      <w:r w:rsidRPr="004C4544">
        <w:rPr>
          <w:rStyle w:val="af"/>
          <w:rFonts w:cs="Traditional Arabic"/>
          <w:rtl/>
        </w:rPr>
        <w:footnoteReference w:id="740"/>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فالنار خالدة لا تفنى ولا تبيد</w:t>
      </w:r>
      <w:r w:rsidR="00D16141">
        <w:rPr>
          <w:rFonts w:cs="Traditional Arabic" w:hint="cs"/>
          <w:sz w:val="32"/>
          <w:szCs w:val="32"/>
          <w:rtl/>
          <w:lang w:bidi="ar-YE"/>
        </w:rPr>
        <w:t>،</w:t>
      </w:r>
      <w:r w:rsidRPr="004C4544">
        <w:rPr>
          <w:rFonts w:cs="Traditional Arabic" w:hint="cs"/>
          <w:sz w:val="32"/>
          <w:szCs w:val="32"/>
          <w:rtl/>
          <w:lang w:bidi="ar-YE"/>
        </w:rPr>
        <w:t xml:space="preserve"> ونقل ابن حزم اتفاق الأمة على ذلك</w:t>
      </w:r>
      <w:r w:rsidR="00D16141">
        <w:rPr>
          <w:rFonts w:cs="Traditional Arabic" w:hint="cs"/>
          <w:sz w:val="32"/>
          <w:szCs w:val="32"/>
          <w:rtl/>
          <w:lang w:bidi="ar-YE"/>
        </w:rPr>
        <w:t>،</w:t>
      </w:r>
      <w:r w:rsidRPr="004C4544">
        <w:rPr>
          <w:rFonts w:cs="Traditional Arabic" w:hint="cs"/>
          <w:sz w:val="32"/>
          <w:szCs w:val="32"/>
          <w:rtl/>
          <w:lang w:bidi="ar-YE"/>
        </w:rPr>
        <w:t xml:space="preserve"> فقد جاء في كتابه «الفصل في الملل» قوله: «اتفقت فرق الأمة كلها على أن لا فناء للجنة ولا لنعيمها</w:t>
      </w:r>
      <w:r w:rsidR="00D16141">
        <w:rPr>
          <w:rFonts w:cs="Traditional Arabic" w:hint="cs"/>
          <w:sz w:val="32"/>
          <w:szCs w:val="32"/>
          <w:rtl/>
          <w:lang w:bidi="ar-YE"/>
        </w:rPr>
        <w:t>،</w:t>
      </w:r>
      <w:r w:rsidRPr="004C4544">
        <w:rPr>
          <w:rFonts w:cs="Traditional Arabic" w:hint="cs"/>
          <w:sz w:val="32"/>
          <w:szCs w:val="32"/>
          <w:rtl/>
          <w:lang w:bidi="ar-YE"/>
        </w:rPr>
        <w:t xml:space="preserve"> ولا للنار ولا لعذابها</w:t>
      </w:r>
      <w:r w:rsidR="00D16141">
        <w:rPr>
          <w:rFonts w:cs="Traditional Arabic" w:hint="cs"/>
          <w:sz w:val="32"/>
          <w:szCs w:val="32"/>
          <w:rtl/>
          <w:lang w:bidi="ar-YE"/>
        </w:rPr>
        <w:t>،</w:t>
      </w:r>
      <w:r w:rsidRPr="004C4544">
        <w:rPr>
          <w:rFonts w:cs="Traditional Arabic" w:hint="cs"/>
          <w:sz w:val="32"/>
          <w:szCs w:val="32"/>
          <w:rtl/>
          <w:lang w:bidi="ar-YE"/>
        </w:rPr>
        <w:t xml:space="preserve"> إلا الجهم بن صفوان وأبا الهذيل العلاف</w:t>
      </w:r>
      <w:r w:rsidR="00D16141">
        <w:rPr>
          <w:rFonts w:cs="Traditional Arabic" w:hint="cs"/>
          <w:sz w:val="32"/>
          <w:szCs w:val="32"/>
          <w:rtl/>
          <w:lang w:bidi="ar-YE"/>
        </w:rPr>
        <w:t>،</w:t>
      </w:r>
      <w:r w:rsidRPr="004C4544">
        <w:rPr>
          <w:rFonts w:cs="Traditional Arabic" w:hint="cs"/>
          <w:sz w:val="32"/>
          <w:szCs w:val="32"/>
          <w:rtl/>
          <w:lang w:bidi="ar-YE"/>
        </w:rPr>
        <w:t xml:space="preserve"> وقوماً من الروافض»</w:t>
      </w:r>
      <w:r w:rsidRPr="004C4544">
        <w:rPr>
          <w:rStyle w:val="af"/>
          <w:rFonts w:cs="Traditional Arabic"/>
          <w:rtl/>
        </w:rPr>
        <w:t>(</w:t>
      </w:r>
      <w:r w:rsidRPr="004C4544">
        <w:rPr>
          <w:rStyle w:val="af"/>
          <w:rFonts w:cs="Traditional Arabic"/>
          <w:rtl/>
        </w:rPr>
        <w:footnoteReference w:id="741"/>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هذا مذهب أهل السنة والجماعة أن النار خالدة لا تبيد</w:t>
      </w:r>
      <w:r w:rsidR="00D16141">
        <w:rPr>
          <w:rFonts w:cs="Traditional Arabic" w:hint="cs"/>
          <w:sz w:val="32"/>
          <w:szCs w:val="32"/>
          <w:rtl/>
          <w:lang w:bidi="ar-YE"/>
        </w:rPr>
        <w:t>،</w:t>
      </w:r>
      <w:r w:rsidRPr="004C4544">
        <w:rPr>
          <w:rFonts w:cs="Traditional Arabic" w:hint="cs"/>
          <w:sz w:val="32"/>
          <w:szCs w:val="32"/>
          <w:rtl/>
          <w:lang w:bidi="ar-YE"/>
        </w:rPr>
        <w:t xml:space="preserve"> وأهلها فيها خالدون</w:t>
      </w:r>
      <w:r w:rsidR="00D16141">
        <w:rPr>
          <w:rFonts w:cs="Traditional Arabic" w:hint="cs"/>
          <w:sz w:val="32"/>
          <w:szCs w:val="32"/>
          <w:rtl/>
          <w:lang w:bidi="ar-YE"/>
        </w:rPr>
        <w:t>،</w:t>
      </w:r>
      <w:r w:rsidRPr="004C4544">
        <w:rPr>
          <w:rFonts w:cs="Traditional Arabic" w:hint="cs"/>
          <w:sz w:val="32"/>
          <w:szCs w:val="32"/>
          <w:rtl/>
          <w:lang w:bidi="ar-YE"/>
        </w:rPr>
        <w:t xml:space="preserve"> ولا يخرج منها إلا عصاة الموحدين</w:t>
      </w:r>
      <w:r w:rsidR="00D16141">
        <w:rPr>
          <w:rFonts w:cs="Traditional Arabic" w:hint="cs"/>
          <w:sz w:val="32"/>
          <w:szCs w:val="32"/>
          <w:rtl/>
          <w:lang w:bidi="ar-YE"/>
        </w:rPr>
        <w:t>،</w:t>
      </w:r>
      <w:r w:rsidRPr="004C4544">
        <w:rPr>
          <w:rFonts w:cs="Traditional Arabic" w:hint="cs"/>
          <w:sz w:val="32"/>
          <w:szCs w:val="32"/>
          <w:rtl/>
          <w:lang w:bidi="ar-YE"/>
        </w:rPr>
        <w:t xml:space="preserve"> أما الكفرة والمشركون فهم فيها خالدون. كما قرر ذلك أهل السنة في مصنفات العقائد</w:t>
      </w:r>
      <w:r w:rsidR="00D16141">
        <w:rPr>
          <w:rFonts w:cs="Traditional Arabic" w:hint="cs"/>
          <w:sz w:val="32"/>
          <w:szCs w:val="32"/>
          <w:rtl/>
          <w:lang w:bidi="ar-YE"/>
        </w:rPr>
        <w:t>،</w:t>
      </w:r>
      <w:r w:rsidRPr="004C4544">
        <w:rPr>
          <w:rFonts w:cs="Traditional Arabic" w:hint="cs"/>
          <w:sz w:val="32"/>
          <w:szCs w:val="32"/>
          <w:rtl/>
          <w:lang w:bidi="ar-YE"/>
        </w:rPr>
        <w:t xml:space="preserve"> والنصوص الدالة على خلود النار كثيرة جداً</w:t>
      </w:r>
      <w:r w:rsidR="00D16141">
        <w:rPr>
          <w:rFonts w:cs="Traditional Arabic" w:hint="cs"/>
          <w:sz w:val="32"/>
          <w:szCs w:val="32"/>
          <w:rtl/>
          <w:lang w:bidi="ar-YE"/>
        </w:rPr>
        <w:t>،</w:t>
      </w:r>
      <w:r w:rsidRPr="004C4544">
        <w:rPr>
          <w:rFonts w:cs="Traditional Arabic" w:hint="cs"/>
          <w:sz w:val="32"/>
          <w:szCs w:val="32"/>
          <w:rtl/>
          <w:lang w:bidi="ar-YE"/>
        </w:rPr>
        <w:t xml:space="preserve"> كما ذكرنا بعض منها آنفاً.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لقد أطال القرآن في تبيان جرائم الخالدين الذين استحقوا بها الخلود في النيران</w:t>
      </w:r>
      <w:r w:rsidR="00D16141">
        <w:rPr>
          <w:rFonts w:cs="Traditional Arabic" w:hint="cs"/>
          <w:sz w:val="32"/>
          <w:szCs w:val="32"/>
          <w:rtl/>
          <w:lang w:bidi="ar-YE"/>
        </w:rPr>
        <w:t>،</w:t>
      </w:r>
      <w:r w:rsidRPr="004C4544">
        <w:rPr>
          <w:rFonts w:cs="Traditional Arabic" w:hint="cs"/>
          <w:sz w:val="32"/>
          <w:szCs w:val="32"/>
          <w:rtl/>
          <w:lang w:bidi="ar-YE"/>
        </w:rPr>
        <w:t xml:space="preserve"> ونحن نذكر هنا أهمها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1 </w:t>
      </w:r>
      <w:r w:rsidRPr="004C4544">
        <w:rPr>
          <w:rFonts w:cs="Traditional Arabic"/>
          <w:sz w:val="32"/>
          <w:szCs w:val="32"/>
          <w:rtl/>
          <w:lang w:bidi="ar-YE"/>
        </w:rPr>
        <w:t>–</w:t>
      </w:r>
      <w:r w:rsidRPr="004C4544">
        <w:rPr>
          <w:rFonts w:cs="Traditional Arabic" w:hint="cs"/>
          <w:sz w:val="32"/>
          <w:szCs w:val="32"/>
          <w:rtl/>
          <w:lang w:bidi="ar-YE"/>
        </w:rPr>
        <w:t xml:space="preserve"> الكفر والشرك: فقد أخبرنا الحق تبارك وتعالى أن الذين كفروا ينادون عندما يكونون في النار. فيقال لهم: إن مقت الله لكم أعظم من مقتكم أنفسكم بسبب كفركم بالإيمان</w:t>
      </w:r>
      <w:r w:rsidR="00D16141">
        <w:rPr>
          <w:rFonts w:cs="Traditional Arabic" w:hint="cs"/>
          <w:sz w:val="32"/>
          <w:szCs w:val="32"/>
          <w:rtl/>
          <w:lang w:bidi="ar-YE"/>
        </w:rPr>
        <w:t>،</w:t>
      </w:r>
      <w:r w:rsidRPr="004C4544">
        <w:rPr>
          <w:rFonts w:cs="Traditional Arabic" w:hint="cs"/>
          <w:sz w:val="32"/>
          <w:szCs w:val="32"/>
          <w:rtl/>
          <w:lang w:bidi="ar-YE"/>
        </w:rPr>
        <w:t xml:space="preserve"> ثم بين أن خلودهم في النار إنما هو بسبب كفرهم وشركهم {</w:t>
      </w:r>
      <w:r w:rsidRPr="004C4544">
        <w:rPr>
          <w:rFonts w:ascii="times-roman" w:hAnsi="times-roman" w:cs="Traditional Arabic" w:hint="cs"/>
          <w:b/>
          <w:bCs/>
          <w:sz w:val="32"/>
          <w:szCs w:val="32"/>
          <w:rtl/>
        </w:rPr>
        <w:t xml:space="preserve">إِنَّ الَّذِينَ كَفَرُوا يُنَادَوْنَ لَمَقْتُ اللَّهِ أَكْبَرُ مِنْ مَقْتِكُمْ أَنْفُسَكُمْ إِذْ تُدْعَوْنَ إِلَى الْإِيمَانِ فَتَكْفُرُونَ </w:t>
      </w:r>
      <w:bookmarkStart w:id="134" w:name="40-11"/>
      <w:r w:rsidRPr="004C4544">
        <w:rPr>
          <w:rFonts w:ascii="times-roman" w:hAnsi="times-roman" w:cs="Traditional Arabic" w:hint="cs"/>
          <w:b/>
          <w:bCs/>
          <w:color w:val="FF0000"/>
          <w:sz w:val="32"/>
          <w:szCs w:val="32"/>
          <w:rtl/>
        </w:rPr>
        <w:t>(10)</w:t>
      </w:r>
      <w:bookmarkEnd w:id="134"/>
      <w:r w:rsidRPr="004C4544">
        <w:rPr>
          <w:rFonts w:ascii="times-roman" w:hAnsi="times-roman" w:cs="Traditional Arabic" w:hint="cs"/>
          <w:b/>
          <w:bCs/>
          <w:sz w:val="32"/>
          <w:szCs w:val="32"/>
          <w:rtl/>
        </w:rPr>
        <w:t xml:space="preserve"> قَالُوا رَبَّنَا أَمَتَّنَا اثْنَتَيْنِ وَأَحْيَيْتَنَا اثْنَتَيْنِ فَاعْتَرَفْنَا بِذُنُوبِنَا فَهَلْ إِلَى خُرُوجٍ مِنْ سَبِيلٍ </w:t>
      </w:r>
      <w:r w:rsidRPr="004C4544">
        <w:rPr>
          <w:rFonts w:ascii="times-roman" w:hAnsi="times-roman" w:cs="Traditional Arabic" w:hint="cs"/>
          <w:b/>
          <w:bCs/>
          <w:color w:val="FF0000"/>
          <w:sz w:val="32"/>
          <w:szCs w:val="32"/>
          <w:rtl/>
        </w:rPr>
        <w:t>(11)</w:t>
      </w:r>
      <w:r w:rsidRPr="004C4544">
        <w:rPr>
          <w:rFonts w:ascii="times-roman" w:hAnsi="times-roman" w:cs="Traditional Arabic" w:hint="cs"/>
          <w:b/>
          <w:bCs/>
          <w:sz w:val="32"/>
          <w:szCs w:val="32"/>
          <w:rtl/>
        </w:rPr>
        <w:t xml:space="preserve"> ذَلِكُمْ بِأَنَّهُ إِذَا دُعِيَ اللَّهُ وَحْدَهُ كَفَرْتُمْ وَإِنْ يُشْرَكْ بِهِ تُؤْمِنُوا فَالْحُكْمُ لِلَّهِ الْعَلِيِّ الْكَبِيرِ</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42"/>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2 </w:t>
      </w:r>
      <w:r w:rsidRPr="004C4544">
        <w:rPr>
          <w:rFonts w:cs="Traditional Arabic"/>
          <w:sz w:val="32"/>
          <w:szCs w:val="32"/>
          <w:rtl/>
          <w:lang w:bidi="ar-YE"/>
        </w:rPr>
        <w:t>–</w:t>
      </w:r>
      <w:r w:rsidRPr="004C4544">
        <w:rPr>
          <w:rFonts w:cs="Traditional Arabic" w:hint="cs"/>
          <w:sz w:val="32"/>
          <w:szCs w:val="32"/>
          <w:rtl/>
          <w:lang w:bidi="ar-YE"/>
        </w:rPr>
        <w:t xml:space="preserve"> عدم القيام بالتكاليف الشرعية مع التكذيب بيوم الدين وترك الإلتزام بالضوابط الشرعية وعدم تحمل المسؤوليات</w:t>
      </w:r>
      <w:r w:rsidR="00D16141">
        <w:rPr>
          <w:rFonts w:cs="Traditional Arabic" w:hint="cs"/>
          <w:sz w:val="32"/>
          <w:szCs w:val="32"/>
          <w:rtl/>
          <w:lang w:bidi="ar-YE"/>
        </w:rPr>
        <w:t>،</w:t>
      </w:r>
      <w:r w:rsidRPr="004C4544">
        <w:rPr>
          <w:rFonts w:cs="Traditional Arabic" w:hint="cs"/>
          <w:sz w:val="32"/>
          <w:szCs w:val="32"/>
          <w:rtl/>
          <w:lang w:bidi="ar-YE"/>
        </w:rPr>
        <w:t xml:space="preserve"> فقد أخبرنا الحق تبارك وتعالى أن أهل الجنة يسألون أهل النار قائلين: {</w:t>
      </w:r>
      <w:r w:rsidRPr="004C4544">
        <w:rPr>
          <w:rFonts w:ascii="times-roman" w:hAnsi="times-roman" w:cs="Traditional Arabic" w:hint="cs"/>
          <w:b/>
          <w:bCs/>
          <w:sz w:val="32"/>
          <w:szCs w:val="32"/>
          <w:rtl/>
        </w:rPr>
        <w:t xml:space="preserve">مَا سَلَكَكُمْ فِي سَقَرَ </w:t>
      </w:r>
      <w:r w:rsidRPr="004C4544">
        <w:rPr>
          <w:rFonts w:cs="Traditional Arabic" w:hint="cs"/>
          <w:sz w:val="32"/>
          <w:szCs w:val="32"/>
          <w:rtl/>
          <w:lang w:bidi="ar-YE"/>
        </w:rPr>
        <w:t>}</w:t>
      </w:r>
      <w:r w:rsidR="00D16141">
        <w:rPr>
          <w:rFonts w:cs="Traditional Arabic" w:hint="cs"/>
          <w:sz w:val="32"/>
          <w:szCs w:val="32"/>
          <w:rtl/>
          <w:lang w:bidi="ar-YE"/>
        </w:rPr>
        <w:t>،</w:t>
      </w:r>
      <w:r w:rsidRPr="004C4544">
        <w:rPr>
          <w:rFonts w:cs="Traditional Arabic" w:hint="cs"/>
          <w:sz w:val="32"/>
          <w:szCs w:val="32"/>
          <w:rtl/>
          <w:lang w:bidi="ar-YE"/>
        </w:rPr>
        <w:t xml:space="preserve"> فيجيبون قائلين: {</w:t>
      </w:r>
      <w:r w:rsidRPr="004C4544">
        <w:rPr>
          <w:rFonts w:ascii="times-roman" w:hAnsi="times-roman" w:cs="Traditional Arabic" w:hint="cs"/>
          <w:b/>
          <w:bCs/>
          <w:sz w:val="32"/>
          <w:szCs w:val="32"/>
          <w:rtl/>
        </w:rPr>
        <w:t xml:space="preserve">مَا سَلَكَكُمْ فِي سَقَرَ </w:t>
      </w:r>
      <w:bookmarkStart w:id="135" w:name="74-43"/>
      <w:r w:rsidRPr="004C4544">
        <w:rPr>
          <w:rFonts w:ascii="times-roman" w:hAnsi="times-roman" w:cs="Traditional Arabic" w:hint="cs"/>
          <w:b/>
          <w:bCs/>
          <w:color w:val="FF0000"/>
          <w:sz w:val="32"/>
          <w:szCs w:val="32"/>
          <w:rtl/>
        </w:rPr>
        <w:t>(42)</w:t>
      </w:r>
      <w:bookmarkEnd w:id="135"/>
      <w:r w:rsidRPr="004C4544">
        <w:rPr>
          <w:rFonts w:ascii="times-roman" w:hAnsi="times-roman" w:cs="Traditional Arabic" w:hint="cs"/>
          <w:b/>
          <w:bCs/>
          <w:sz w:val="32"/>
          <w:szCs w:val="32"/>
          <w:rtl/>
        </w:rPr>
        <w:t xml:space="preserve"> قَالُوا لَمْ نَكُ مِنَ الْمُصَلِّينَ </w:t>
      </w:r>
      <w:bookmarkStart w:id="136" w:name="74-44"/>
      <w:r w:rsidRPr="004C4544">
        <w:rPr>
          <w:rFonts w:ascii="times-roman" w:hAnsi="times-roman" w:cs="Traditional Arabic" w:hint="cs"/>
          <w:b/>
          <w:bCs/>
          <w:color w:val="FF0000"/>
          <w:sz w:val="32"/>
          <w:szCs w:val="32"/>
          <w:rtl/>
        </w:rPr>
        <w:t>(43)</w:t>
      </w:r>
      <w:bookmarkEnd w:id="136"/>
      <w:r w:rsidRPr="004C4544">
        <w:rPr>
          <w:rFonts w:ascii="times-roman" w:hAnsi="times-roman" w:cs="Traditional Arabic" w:hint="cs"/>
          <w:b/>
          <w:bCs/>
          <w:sz w:val="32"/>
          <w:szCs w:val="32"/>
          <w:rtl/>
        </w:rPr>
        <w:t xml:space="preserve"> وَلَمْ نَكُ نُطْعِمُ الْمِسْكِينَ </w:t>
      </w:r>
      <w:bookmarkStart w:id="137" w:name="74-45"/>
      <w:r w:rsidRPr="004C4544">
        <w:rPr>
          <w:rFonts w:ascii="times-roman" w:hAnsi="times-roman" w:cs="Traditional Arabic" w:hint="cs"/>
          <w:b/>
          <w:bCs/>
          <w:color w:val="FF0000"/>
          <w:sz w:val="32"/>
          <w:szCs w:val="32"/>
          <w:rtl/>
        </w:rPr>
        <w:t>(44)</w:t>
      </w:r>
      <w:bookmarkEnd w:id="137"/>
      <w:r w:rsidRPr="004C4544">
        <w:rPr>
          <w:rFonts w:ascii="times-roman" w:hAnsi="times-roman" w:cs="Traditional Arabic" w:hint="cs"/>
          <w:b/>
          <w:bCs/>
          <w:sz w:val="32"/>
          <w:szCs w:val="32"/>
          <w:rtl/>
        </w:rPr>
        <w:t xml:space="preserve"> وَكُنَّا نَخُوضُ مَعَ الْخَائِضِينَ </w:t>
      </w:r>
      <w:bookmarkStart w:id="138" w:name="74-46"/>
      <w:r w:rsidRPr="004C4544">
        <w:rPr>
          <w:rFonts w:ascii="times-roman" w:hAnsi="times-roman" w:cs="Traditional Arabic" w:hint="cs"/>
          <w:b/>
          <w:bCs/>
          <w:color w:val="FF0000"/>
          <w:sz w:val="32"/>
          <w:szCs w:val="32"/>
          <w:rtl/>
        </w:rPr>
        <w:t>(45)</w:t>
      </w:r>
      <w:bookmarkEnd w:id="138"/>
      <w:r w:rsidRPr="004C4544">
        <w:rPr>
          <w:rFonts w:ascii="times-roman" w:hAnsi="times-roman" w:cs="Traditional Arabic" w:hint="cs"/>
          <w:b/>
          <w:bCs/>
          <w:sz w:val="32"/>
          <w:szCs w:val="32"/>
          <w:rtl/>
        </w:rPr>
        <w:t xml:space="preserve"> وَكُنَّا نُكَذِّبُ بِيَوْمِ الدِّينِ </w:t>
      </w:r>
      <w:bookmarkStart w:id="139" w:name="74-47"/>
      <w:r w:rsidRPr="004C4544">
        <w:rPr>
          <w:rFonts w:ascii="times-roman" w:hAnsi="times-roman" w:cs="Traditional Arabic" w:hint="cs"/>
          <w:b/>
          <w:bCs/>
          <w:color w:val="FF0000"/>
          <w:sz w:val="32"/>
          <w:szCs w:val="32"/>
          <w:rtl/>
        </w:rPr>
        <w:t>(46)</w:t>
      </w:r>
      <w:bookmarkEnd w:id="139"/>
      <w:r w:rsidRPr="004C4544">
        <w:rPr>
          <w:rFonts w:ascii="times-roman" w:hAnsi="times-roman" w:cs="Traditional Arabic" w:hint="cs"/>
          <w:b/>
          <w:bCs/>
          <w:sz w:val="32"/>
          <w:szCs w:val="32"/>
          <w:rtl/>
        </w:rPr>
        <w:t xml:space="preserve"> حَتَّى أَتَانَا الْيَقِينُ</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43"/>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سئل شيخ الإسلام ابن تيمية: ما عمل أهل النار</w:t>
      </w:r>
      <w:r w:rsidR="00D16141">
        <w:rPr>
          <w:rFonts w:cs="Traditional Arabic" w:hint="cs"/>
          <w:sz w:val="32"/>
          <w:szCs w:val="32"/>
          <w:rtl/>
          <w:lang w:bidi="ar-YE"/>
        </w:rPr>
        <w:t>،</w:t>
      </w:r>
      <w:r w:rsidRPr="004C4544">
        <w:rPr>
          <w:rFonts w:cs="Traditional Arabic" w:hint="cs"/>
          <w:sz w:val="32"/>
          <w:szCs w:val="32"/>
          <w:rtl/>
          <w:lang w:bidi="ar-YE"/>
        </w:rPr>
        <w:t xml:space="preserve"> وما عمل أهل الجنة؟ فأجاب: «عمل أهل النار: الإشراك بالله تعالى</w:t>
      </w:r>
      <w:r w:rsidR="00D16141">
        <w:rPr>
          <w:rFonts w:cs="Traditional Arabic" w:hint="cs"/>
          <w:sz w:val="32"/>
          <w:szCs w:val="32"/>
          <w:rtl/>
          <w:lang w:bidi="ar-YE"/>
        </w:rPr>
        <w:t>،</w:t>
      </w:r>
      <w:r w:rsidRPr="004C4544">
        <w:rPr>
          <w:rFonts w:cs="Traditional Arabic" w:hint="cs"/>
          <w:sz w:val="32"/>
          <w:szCs w:val="32"/>
          <w:rtl/>
          <w:lang w:bidi="ar-YE"/>
        </w:rPr>
        <w:t xml:space="preserve"> والتكذيب للرسل</w:t>
      </w:r>
      <w:r w:rsidR="00D16141">
        <w:rPr>
          <w:rFonts w:cs="Traditional Arabic" w:hint="cs"/>
          <w:sz w:val="32"/>
          <w:szCs w:val="32"/>
          <w:rtl/>
          <w:lang w:bidi="ar-YE"/>
        </w:rPr>
        <w:t>،</w:t>
      </w:r>
      <w:r w:rsidRPr="004C4544">
        <w:rPr>
          <w:rFonts w:cs="Traditional Arabic" w:hint="cs"/>
          <w:sz w:val="32"/>
          <w:szCs w:val="32"/>
          <w:rtl/>
          <w:lang w:bidi="ar-YE"/>
        </w:rPr>
        <w:t xml:space="preserve"> والكفر</w:t>
      </w:r>
      <w:r w:rsidR="00D16141">
        <w:rPr>
          <w:rFonts w:cs="Traditional Arabic" w:hint="cs"/>
          <w:sz w:val="32"/>
          <w:szCs w:val="32"/>
          <w:rtl/>
          <w:lang w:bidi="ar-YE"/>
        </w:rPr>
        <w:t>،</w:t>
      </w:r>
      <w:r w:rsidRPr="004C4544">
        <w:rPr>
          <w:rFonts w:cs="Traditional Arabic" w:hint="cs"/>
          <w:sz w:val="32"/>
          <w:szCs w:val="32"/>
          <w:rtl/>
          <w:lang w:bidi="ar-YE"/>
        </w:rPr>
        <w:t xml:space="preserve"> والحسد</w:t>
      </w:r>
      <w:r w:rsidR="00D16141">
        <w:rPr>
          <w:rFonts w:cs="Traditional Arabic" w:hint="cs"/>
          <w:sz w:val="32"/>
          <w:szCs w:val="32"/>
          <w:rtl/>
          <w:lang w:bidi="ar-YE"/>
        </w:rPr>
        <w:t>،</w:t>
      </w:r>
      <w:r w:rsidRPr="004C4544">
        <w:rPr>
          <w:rFonts w:cs="Traditional Arabic" w:hint="cs"/>
          <w:sz w:val="32"/>
          <w:szCs w:val="32"/>
          <w:rtl/>
          <w:lang w:bidi="ar-YE"/>
        </w:rPr>
        <w:t xml:space="preserve"> والكذب</w:t>
      </w:r>
      <w:r w:rsidR="00D16141">
        <w:rPr>
          <w:rFonts w:cs="Traditional Arabic" w:hint="cs"/>
          <w:sz w:val="32"/>
          <w:szCs w:val="32"/>
          <w:rtl/>
          <w:lang w:bidi="ar-YE"/>
        </w:rPr>
        <w:t>،</w:t>
      </w:r>
      <w:r w:rsidRPr="004C4544">
        <w:rPr>
          <w:rFonts w:cs="Traditional Arabic" w:hint="cs"/>
          <w:sz w:val="32"/>
          <w:szCs w:val="32"/>
          <w:rtl/>
          <w:lang w:bidi="ar-YE"/>
        </w:rPr>
        <w:t xml:space="preserve"> والخيانة</w:t>
      </w:r>
      <w:r w:rsidR="00D16141">
        <w:rPr>
          <w:rFonts w:cs="Traditional Arabic" w:hint="cs"/>
          <w:sz w:val="32"/>
          <w:szCs w:val="32"/>
          <w:rtl/>
          <w:lang w:bidi="ar-YE"/>
        </w:rPr>
        <w:t>،</w:t>
      </w:r>
      <w:r w:rsidRPr="004C4544">
        <w:rPr>
          <w:rFonts w:cs="Traditional Arabic" w:hint="cs"/>
          <w:sz w:val="32"/>
          <w:szCs w:val="32"/>
          <w:rtl/>
          <w:lang w:bidi="ar-YE"/>
        </w:rPr>
        <w:t xml:space="preserve"> والظلم</w:t>
      </w:r>
      <w:r w:rsidR="00D16141">
        <w:rPr>
          <w:rFonts w:cs="Traditional Arabic" w:hint="cs"/>
          <w:sz w:val="32"/>
          <w:szCs w:val="32"/>
          <w:rtl/>
          <w:lang w:bidi="ar-YE"/>
        </w:rPr>
        <w:t>،</w:t>
      </w:r>
      <w:r w:rsidRPr="004C4544">
        <w:rPr>
          <w:rFonts w:cs="Traditional Arabic" w:hint="cs"/>
          <w:sz w:val="32"/>
          <w:szCs w:val="32"/>
          <w:rtl/>
          <w:lang w:bidi="ar-YE"/>
        </w:rPr>
        <w:t xml:space="preserve"> والفواحش</w:t>
      </w:r>
      <w:r w:rsidR="00D16141">
        <w:rPr>
          <w:rFonts w:cs="Traditional Arabic" w:hint="cs"/>
          <w:sz w:val="32"/>
          <w:szCs w:val="32"/>
          <w:rtl/>
          <w:lang w:bidi="ar-YE"/>
        </w:rPr>
        <w:t>،</w:t>
      </w:r>
      <w:r w:rsidRPr="004C4544">
        <w:rPr>
          <w:rFonts w:cs="Traditional Arabic" w:hint="cs"/>
          <w:sz w:val="32"/>
          <w:szCs w:val="32"/>
          <w:rtl/>
          <w:lang w:bidi="ar-YE"/>
        </w:rPr>
        <w:t xml:space="preserve"> والغدر</w:t>
      </w:r>
      <w:r w:rsidR="00D16141">
        <w:rPr>
          <w:rFonts w:cs="Traditional Arabic" w:hint="cs"/>
          <w:sz w:val="32"/>
          <w:szCs w:val="32"/>
          <w:rtl/>
          <w:lang w:bidi="ar-YE"/>
        </w:rPr>
        <w:t>،</w:t>
      </w:r>
      <w:r w:rsidRPr="004C4544">
        <w:rPr>
          <w:rFonts w:cs="Traditional Arabic" w:hint="cs"/>
          <w:sz w:val="32"/>
          <w:szCs w:val="32"/>
          <w:rtl/>
          <w:lang w:bidi="ar-YE"/>
        </w:rPr>
        <w:t xml:space="preserve"> وقطيعة الرحم</w:t>
      </w:r>
      <w:r w:rsidR="00D16141">
        <w:rPr>
          <w:rFonts w:cs="Traditional Arabic" w:hint="cs"/>
          <w:sz w:val="32"/>
          <w:szCs w:val="32"/>
          <w:rtl/>
          <w:lang w:bidi="ar-YE"/>
        </w:rPr>
        <w:t>،</w:t>
      </w:r>
      <w:r w:rsidRPr="004C4544">
        <w:rPr>
          <w:rFonts w:cs="Traditional Arabic" w:hint="cs"/>
          <w:sz w:val="32"/>
          <w:szCs w:val="32"/>
          <w:rtl/>
          <w:lang w:bidi="ar-YE"/>
        </w:rPr>
        <w:t xml:space="preserve"> والجبن عن الجهاد</w:t>
      </w:r>
      <w:r w:rsidR="00D16141">
        <w:rPr>
          <w:rFonts w:cs="Traditional Arabic" w:hint="cs"/>
          <w:sz w:val="32"/>
          <w:szCs w:val="32"/>
          <w:rtl/>
          <w:lang w:bidi="ar-YE"/>
        </w:rPr>
        <w:t>،</w:t>
      </w:r>
      <w:r w:rsidRPr="004C4544">
        <w:rPr>
          <w:rFonts w:cs="Traditional Arabic" w:hint="cs"/>
          <w:sz w:val="32"/>
          <w:szCs w:val="32"/>
          <w:rtl/>
          <w:lang w:bidi="ar-YE"/>
        </w:rPr>
        <w:t xml:space="preserve"> والبخل</w:t>
      </w:r>
      <w:r w:rsidR="00D16141">
        <w:rPr>
          <w:rFonts w:cs="Traditional Arabic" w:hint="cs"/>
          <w:sz w:val="32"/>
          <w:szCs w:val="32"/>
          <w:rtl/>
          <w:lang w:bidi="ar-YE"/>
        </w:rPr>
        <w:t>،</w:t>
      </w:r>
      <w:r w:rsidRPr="004C4544">
        <w:rPr>
          <w:rFonts w:cs="Traditional Arabic" w:hint="cs"/>
          <w:sz w:val="32"/>
          <w:szCs w:val="32"/>
          <w:rtl/>
          <w:lang w:bidi="ar-YE"/>
        </w:rPr>
        <w:t xml:space="preserve"> واختلاف السر والعلانية</w:t>
      </w:r>
      <w:r w:rsidR="00D16141">
        <w:rPr>
          <w:rFonts w:cs="Traditional Arabic" w:hint="cs"/>
          <w:sz w:val="32"/>
          <w:szCs w:val="32"/>
          <w:rtl/>
          <w:lang w:bidi="ar-YE"/>
        </w:rPr>
        <w:t>،</w:t>
      </w:r>
      <w:r w:rsidRPr="004C4544">
        <w:rPr>
          <w:rFonts w:cs="Traditional Arabic" w:hint="cs"/>
          <w:sz w:val="32"/>
          <w:szCs w:val="32"/>
          <w:rtl/>
          <w:lang w:bidi="ar-YE"/>
        </w:rPr>
        <w:t xml:space="preserve"> واليأس من روح الله</w:t>
      </w:r>
      <w:r w:rsidR="00D16141">
        <w:rPr>
          <w:rFonts w:cs="Traditional Arabic" w:hint="cs"/>
          <w:sz w:val="32"/>
          <w:szCs w:val="32"/>
          <w:rtl/>
          <w:lang w:bidi="ar-YE"/>
        </w:rPr>
        <w:t>،</w:t>
      </w:r>
      <w:r w:rsidRPr="004C4544">
        <w:rPr>
          <w:rFonts w:cs="Traditional Arabic" w:hint="cs"/>
          <w:sz w:val="32"/>
          <w:szCs w:val="32"/>
          <w:rtl/>
          <w:lang w:bidi="ar-YE"/>
        </w:rPr>
        <w:t xml:space="preserve"> والأمن من مكر الله</w:t>
      </w:r>
      <w:r w:rsidR="00D16141">
        <w:rPr>
          <w:rFonts w:cs="Traditional Arabic" w:hint="cs"/>
          <w:sz w:val="32"/>
          <w:szCs w:val="32"/>
          <w:rtl/>
          <w:lang w:bidi="ar-YE"/>
        </w:rPr>
        <w:t>،</w:t>
      </w:r>
      <w:r w:rsidRPr="004C4544">
        <w:rPr>
          <w:rFonts w:cs="Traditional Arabic" w:hint="cs"/>
          <w:sz w:val="32"/>
          <w:szCs w:val="32"/>
          <w:rtl/>
          <w:lang w:bidi="ar-YE"/>
        </w:rPr>
        <w:t xml:space="preserve"> والجزع عند المصائب</w:t>
      </w:r>
      <w:r w:rsidR="00D16141">
        <w:rPr>
          <w:rFonts w:cs="Traditional Arabic" w:hint="cs"/>
          <w:sz w:val="32"/>
          <w:szCs w:val="32"/>
          <w:rtl/>
          <w:lang w:bidi="ar-YE"/>
        </w:rPr>
        <w:t>،</w:t>
      </w:r>
      <w:r w:rsidRPr="004C4544">
        <w:rPr>
          <w:rFonts w:cs="Traditional Arabic" w:hint="cs"/>
          <w:sz w:val="32"/>
          <w:szCs w:val="32"/>
          <w:rtl/>
          <w:lang w:bidi="ar-YE"/>
        </w:rPr>
        <w:t xml:space="preserve"> والفخر والبطر عند النعم</w:t>
      </w:r>
      <w:r w:rsidR="00D16141">
        <w:rPr>
          <w:rFonts w:cs="Traditional Arabic" w:hint="cs"/>
          <w:sz w:val="32"/>
          <w:szCs w:val="32"/>
          <w:rtl/>
          <w:lang w:bidi="ar-YE"/>
        </w:rPr>
        <w:t>،</w:t>
      </w:r>
      <w:r w:rsidRPr="004C4544">
        <w:rPr>
          <w:rFonts w:cs="Traditional Arabic" w:hint="cs"/>
          <w:sz w:val="32"/>
          <w:szCs w:val="32"/>
          <w:rtl/>
          <w:lang w:bidi="ar-YE"/>
        </w:rPr>
        <w:t xml:space="preserve"> وترك فرائض الله</w:t>
      </w:r>
      <w:r w:rsidR="00D16141">
        <w:rPr>
          <w:rFonts w:cs="Traditional Arabic" w:hint="cs"/>
          <w:sz w:val="32"/>
          <w:szCs w:val="32"/>
          <w:rtl/>
          <w:lang w:bidi="ar-YE"/>
        </w:rPr>
        <w:t>،</w:t>
      </w:r>
      <w:r w:rsidRPr="004C4544">
        <w:rPr>
          <w:rFonts w:cs="Traditional Arabic" w:hint="cs"/>
          <w:sz w:val="32"/>
          <w:szCs w:val="32"/>
          <w:rtl/>
          <w:lang w:bidi="ar-YE"/>
        </w:rPr>
        <w:t xml:space="preserve"> واعتداء حدوده</w:t>
      </w:r>
      <w:r w:rsidR="00D16141">
        <w:rPr>
          <w:rFonts w:cs="Traditional Arabic" w:hint="cs"/>
          <w:sz w:val="32"/>
          <w:szCs w:val="32"/>
          <w:rtl/>
          <w:lang w:bidi="ar-YE"/>
        </w:rPr>
        <w:t>،</w:t>
      </w:r>
      <w:r w:rsidRPr="004C4544">
        <w:rPr>
          <w:rFonts w:cs="Traditional Arabic" w:hint="cs"/>
          <w:sz w:val="32"/>
          <w:szCs w:val="32"/>
          <w:rtl/>
          <w:lang w:bidi="ar-YE"/>
        </w:rPr>
        <w:t xml:space="preserve"> وانتهاك حرماته</w:t>
      </w:r>
      <w:r w:rsidR="00D16141">
        <w:rPr>
          <w:rFonts w:cs="Traditional Arabic" w:hint="cs"/>
          <w:sz w:val="32"/>
          <w:szCs w:val="32"/>
          <w:rtl/>
          <w:lang w:bidi="ar-YE"/>
        </w:rPr>
        <w:t>،</w:t>
      </w:r>
      <w:r w:rsidRPr="004C4544">
        <w:rPr>
          <w:rFonts w:cs="Traditional Arabic" w:hint="cs"/>
          <w:sz w:val="32"/>
          <w:szCs w:val="32"/>
          <w:rtl/>
          <w:lang w:bidi="ar-YE"/>
        </w:rPr>
        <w:t xml:space="preserve"> وخوف المخلوق دون الخالق</w:t>
      </w:r>
      <w:r w:rsidR="00D16141">
        <w:rPr>
          <w:rFonts w:cs="Traditional Arabic" w:hint="cs"/>
          <w:sz w:val="32"/>
          <w:szCs w:val="32"/>
          <w:rtl/>
          <w:lang w:bidi="ar-YE"/>
        </w:rPr>
        <w:t>،</w:t>
      </w:r>
      <w:r w:rsidRPr="004C4544">
        <w:rPr>
          <w:rFonts w:cs="Traditional Arabic" w:hint="cs"/>
          <w:sz w:val="32"/>
          <w:szCs w:val="32"/>
          <w:rtl/>
          <w:lang w:bidi="ar-YE"/>
        </w:rPr>
        <w:t xml:space="preserve"> والعمل رياءً وسمعة</w:t>
      </w:r>
      <w:r w:rsidR="00D16141">
        <w:rPr>
          <w:rFonts w:cs="Traditional Arabic" w:hint="cs"/>
          <w:sz w:val="32"/>
          <w:szCs w:val="32"/>
          <w:rtl/>
          <w:lang w:bidi="ar-YE"/>
        </w:rPr>
        <w:t>،</w:t>
      </w:r>
      <w:r w:rsidRPr="004C4544">
        <w:rPr>
          <w:rFonts w:cs="Traditional Arabic" w:hint="cs"/>
          <w:sz w:val="32"/>
          <w:szCs w:val="32"/>
          <w:rtl/>
          <w:lang w:bidi="ar-YE"/>
        </w:rPr>
        <w:t xml:space="preserve"> ومخالفة الكتاب والسنة</w:t>
      </w:r>
      <w:r w:rsidR="00D16141">
        <w:rPr>
          <w:rFonts w:cs="Traditional Arabic" w:hint="cs"/>
          <w:sz w:val="32"/>
          <w:szCs w:val="32"/>
          <w:rtl/>
          <w:lang w:bidi="ar-YE"/>
        </w:rPr>
        <w:t>،</w:t>
      </w:r>
      <w:r w:rsidRPr="004C4544">
        <w:rPr>
          <w:rFonts w:cs="Traditional Arabic" w:hint="cs"/>
          <w:sz w:val="32"/>
          <w:szCs w:val="32"/>
          <w:rtl/>
          <w:lang w:bidi="ar-YE"/>
        </w:rPr>
        <w:t xml:space="preserve"> أي اعتقاداً وعملاً</w:t>
      </w:r>
      <w:r w:rsidR="00D16141">
        <w:rPr>
          <w:rFonts w:cs="Traditional Arabic" w:hint="cs"/>
          <w:sz w:val="32"/>
          <w:szCs w:val="32"/>
          <w:rtl/>
          <w:lang w:bidi="ar-YE"/>
        </w:rPr>
        <w:t>،</w:t>
      </w:r>
      <w:r w:rsidRPr="004C4544">
        <w:rPr>
          <w:rFonts w:cs="Traditional Arabic" w:hint="cs"/>
          <w:sz w:val="32"/>
          <w:szCs w:val="32"/>
          <w:rtl/>
          <w:lang w:bidi="ar-YE"/>
        </w:rPr>
        <w:t xml:space="preserve"> وطاعة المخلوق في معصية الخالق</w:t>
      </w:r>
      <w:r w:rsidR="00D16141">
        <w:rPr>
          <w:rFonts w:cs="Traditional Arabic" w:hint="cs"/>
          <w:sz w:val="32"/>
          <w:szCs w:val="32"/>
          <w:rtl/>
          <w:lang w:bidi="ar-YE"/>
        </w:rPr>
        <w:t>،</w:t>
      </w:r>
      <w:r w:rsidRPr="004C4544">
        <w:rPr>
          <w:rFonts w:cs="Traditional Arabic" w:hint="cs"/>
          <w:sz w:val="32"/>
          <w:szCs w:val="32"/>
          <w:rtl/>
          <w:lang w:bidi="ar-YE"/>
        </w:rPr>
        <w:t xml:space="preserve"> والتعصب للباطل</w:t>
      </w:r>
      <w:r w:rsidR="00D16141">
        <w:rPr>
          <w:rFonts w:cs="Traditional Arabic" w:hint="cs"/>
          <w:sz w:val="32"/>
          <w:szCs w:val="32"/>
          <w:rtl/>
          <w:lang w:bidi="ar-YE"/>
        </w:rPr>
        <w:t>،</w:t>
      </w:r>
      <w:r w:rsidRPr="004C4544">
        <w:rPr>
          <w:rFonts w:cs="Traditional Arabic" w:hint="cs"/>
          <w:sz w:val="32"/>
          <w:szCs w:val="32"/>
          <w:rtl/>
          <w:lang w:bidi="ar-YE"/>
        </w:rPr>
        <w:t xml:space="preserve"> واستهزاء بآيات الله</w:t>
      </w:r>
      <w:r w:rsidR="00D16141">
        <w:rPr>
          <w:rFonts w:cs="Traditional Arabic" w:hint="cs"/>
          <w:sz w:val="32"/>
          <w:szCs w:val="32"/>
          <w:rtl/>
          <w:lang w:bidi="ar-YE"/>
        </w:rPr>
        <w:t>،</w:t>
      </w:r>
      <w:r w:rsidRPr="004C4544">
        <w:rPr>
          <w:rFonts w:cs="Traditional Arabic" w:hint="cs"/>
          <w:sz w:val="32"/>
          <w:szCs w:val="32"/>
          <w:rtl/>
          <w:lang w:bidi="ar-YE"/>
        </w:rPr>
        <w:t xml:space="preserve"> وجحد الحق</w:t>
      </w:r>
      <w:r w:rsidR="00D16141">
        <w:rPr>
          <w:rFonts w:cs="Traditional Arabic" w:hint="cs"/>
          <w:sz w:val="32"/>
          <w:szCs w:val="32"/>
          <w:rtl/>
          <w:lang w:bidi="ar-YE"/>
        </w:rPr>
        <w:t>،</w:t>
      </w:r>
      <w:r w:rsidRPr="004C4544">
        <w:rPr>
          <w:rFonts w:cs="Traditional Arabic" w:hint="cs"/>
          <w:sz w:val="32"/>
          <w:szCs w:val="32"/>
          <w:rtl/>
          <w:lang w:bidi="ar-YE"/>
        </w:rPr>
        <w:t xml:space="preserve"> والكتمان لما يجب إظهاره من علم وشهادة</w:t>
      </w:r>
      <w:r w:rsidR="00D16141">
        <w:rPr>
          <w:rFonts w:cs="Traditional Arabic" w:hint="cs"/>
          <w:sz w:val="32"/>
          <w:szCs w:val="32"/>
          <w:rtl/>
          <w:lang w:bidi="ar-YE"/>
        </w:rPr>
        <w:t>،</w:t>
      </w:r>
      <w:r w:rsidRPr="004C4544">
        <w:rPr>
          <w:rFonts w:cs="Traditional Arabic" w:hint="cs"/>
          <w:sz w:val="32"/>
          <w:szCs w:val="32"/>
          <w:rtl/>
          <w:lang w:bidi="ar-YE"/>
        </w:rPr>
        <w:t xml:space="preserve"> والسحر</w:t>
      </w:r>
      <w:r w:rsidR="00D16141">
        <w:rPr>
          <w:rFonts w:cs="Traditional Arabic" w:hint="cs"/>
          <w:sz w:val="32"/>
          <w:szCs w:val="32"/>
          <w:rtl/>
          <w:lang w:bidi="ar-YE"/>
        </w:rPr>
        <w:t>،</w:t>
      </w:r>
      <w:r w:rsidRPr="004C4544">
        <w:rPr>
          <w:rFonts w:cs="Traditional Arabic" w:hint="cs"/>
          <w:sz w:val="32"/>
          <w:szCs w:val="32"/>
          <w:rtl/>
          <w:lang w:bidi="ar-YE"/>
        </w:rPr>
        <w:t xml:space="preserve"> وعقوق الوالدين</w:t>
      </w:r>
      <w:r w:rsidR="00D16141">
        <w:rPr>
          <w:rFonts w:cs="Traditional Arabic" w:hint="cs"/>
          <w:sz w:val="32"/>
          <w:szCs w:val="32"/>
          <w:rtl/>
          <w:lang w:bidi="ar-YE"/>
        </w:rPr>
        <w:t>،</w:t>
      </w:r>
      <w:r w:rsidRPr="004C4544">
        <w:rPr>
          <w:rFonts w:cs="Traditional Arabic" w:hint="cs"/>
          <w:sz w:val="32"/>
          <w:szCs w:val="32"/>
          <w:rtl/>
          <w:lang w:bidi="ar-YE"/>
        </w:rPr>
        <w:t xml:space="preserve"> وقتل النفس التي حرم الله إلا بالحق</w:t>
      </w:r>
      <w:r w:rsidR="00D16141">
        <w:rPr>
          <w:rFonts w:cs="Traditional Arabic" w:hint="cs"/>
          <w:sz w:val="32"/>
          <w:szCs w:val="32"/>
          <w:rtl/>
          <w:lang w:bidi="ar-YE"/>
        </w:rPr>
        <w:t>،</w:t>
      </w:r>
      <w:r w:rsidRPr="004C4544">
        <w:rPr>
          <w:rFonts w:cs="Traditional Arabic" w:hint="cs"/>
          <w:sz w:val="32"/>
          <w:szCs w:val="32"/>
          <w:rtl/>
          <w:lang w:bidi="ar-YE"/>
        </w:rPr>
        <w:t xml:space="preserve"> وأكل مال اليتيم</w:t>
      </w:r>
      <w:r w:rsidR="00D16141">
        <w:rPr>
          <w:rFonts w:cs="Traditional Arabic" w:hint="cs"/>
          <w:sz w:val="32"/>
          <w:szCs w:val="32"/>
          <w:rtl/>
          <w:lang w:bidi="ar-YE"/>
        </w:rPr>
        <w:t>،</w:t>
      </w:r>
      <w:r w:rsidRPr="004C4544">
        <w:rPr>
          <w:rFonts w:cs="Traditional Arabic" w:hint="cs"/>
          <w:sz w:val="32"/>
          <w:szCs w:val="32"/>
          <w:rtl/>
          <w:lang w:bidi="ar-YE"/>
        </w:rPr>
        <w:t xml:space="preserve"> والربا</w:t>
      </w:r>
      <w:r w:rsidR="00D16141">
        <w:rPr>
          <w:rFonts w:cs="Traditional Arabic" w:hint="cs"/>
          <w:sz w:val="32"/>
          <w:szCs w:val="32"/>
          <w:rtl/>
          <w:lang w:bidi="ar-YE"/>
        </w:rPr>
        <w:t>،</w:t>
      </w:r>
      <w:r w:rsidRPr="004C4544">
        <w:rPr>
          <w:rFonts w:cs="Traditional Arabic" w:hint="cs"/>
          <w:sz w:val="32"/>
          <w:szCs w:val="32"/>
          <w:rtl/>
          <w:lang w:bidi="ar-YE"/>
        </w:rPr>
        <w:t xml:space="preserve"> والفرار من الزحف</w:t>
      </w:r>
      <w:r w:rsidR="00D16141">
        <w:rPr>
          <w:rFonts w:cs="Traditional Arabic" w:hint="cs"/>
          <w:sz w:val="32"/>
          <w:szCs w:val="32"/>
          <w:rtl/>
          <w:lang w:bidi="ar-YE"/>
        </w:rPr>
        <w:t>،</w:t>
      </w:r>
      <w:r w:rsidRPr="004C4544">
        <w:rPr>
          <w:rFonts w:cs="Traditional Arabic" w:hint="cs"/>
          <w:sz w:val="32"/>
          <w:szCs w:val="32"/>
          <w:rtl/>
          <w:lang w:bidi="ar-YE"/>
        </w:rPr>
        <w:t xml:space="preserve"> وقذف المحصنات الغافلات المؤمنات»</w:t>
      </w:r>
      <w:r w:rsidRPr="004C4544">
        <w:rPr>
          <w:rStyle w:val="af"/>
          <w:rFonts w:cs="Traditional Arabic"/>
          <w:rtl/>
        </w:rPr>
        <w:t>(</w:t>
      </w:r>
      <w:r w:rsidRPr="004C4544">
        <w:rPr>
          <w:rStyle w:val="af"/>
          <w:rFonts w:cs="Traditional Arabic"/>
          <w:rtl/>
        </w:rPr>
        <w:footnoteReference w:id="744"/>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bidi w:val="0"/>
        <w:ind w:left="454" w:hanging="454"/>
        <w:rPr>
          <w:rFonts w:cs="Traditional Arabic"/>
          <w:sz w:val="32"/>
          <w:szCs w:val="32"/>
          <w:rtl/>
          <w:lang w:bidi="ar-YE"/>
        </w:rPr>
      </w:pPr>
      <w:r w:rsidRPr="004C4544">
        <w:rPr>
          <w:rFonts w:cs="Traditional Arabic"/>
          <w:sz w:val="32"/>
          <w:szCs w:val="32"/>
          <w:rtl/>
          <w:lang w:bidi="ar-YE"/>
        </w:rPr>
        <w:br w:type="page"/>
      </w:r>
    </w:p>
    <w:p w:rsidR="006C4D9F" w:rsidRPr="004C4544" w:rsidRDefault="006C4D9F" w:rsidP="00D16141">
      <w:pPr>
        <w:pStyle w:val="20"/>
        <w:rPr>
          <w:rtl/>
          <w:lang w:bidi="ar-YE"/>
        </w:rPr>
      </w:pPr>
      <w:bookmarkStart w:id="140" w:name="_Toc439861001"/>
      <w:r w:rsidRPr="004C4544">
        <w:rPr>
          <w:rFonts w:hint="cs"/>
          <w:rtl/>
          <w:lang w:bidi="ar-YE"/>
        </w:rPr>
        <w:t>الفصل الثالث: الجزاء وأثره على الفرد والمجتمع</w:t>
      </w:r>
      <w:bookmarkEnd w:id="140"/>
    </w:p>
    <w:p w:rsidR="006C4D9F" w:rsidRPr="004C4544" w:rsidRDefault="006C4D9F" w:rsidP="00D16141">
      <w:pPr>
        <w:pStyle w:val="20"/>
        <w:jc w:val="left"/>
        <w:rPr>
          <w:rtl/>
          <w:lang w:bidi="ar-YE"/>
        </w:rPr>
      </w:pPr>
      <w:bookmarkStart w:id="141" w:name="_Toc439861002"/>
      <w:r w:rsidRPr="004C4544">
        <w:rPr>
          <w:rFonts w:hint="cs"/>
          <w:rtl/>
          <w:lang w:bidi="ar-YE"/>
        </w:rPr>
        <w:t>المبحث الأول: أثر الجزاء الدنيوي على الفرد والمجتمع:</w:t>
      </w:r>
      <w:bookmarkEnd w:id="141"/>
      <w:r w:rsidRPr="004C4544">
        <w:rPr>
          <w:rFonts w:hint="cs"/>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التمهيد: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وبعد هذا العرض لمظاهر الثواب والعقاب للصالحين والطالحين في الدنيا والآخرة في الفصول السابقة</w:t>
      </w:r>
      <w:r w:rsidR="00D16141">
        <w:rPr>
          <w:rFonts w:cs="Traditional Arabic" w:hint="cs"/>
          <w:sz w:val="32"/>
          <w:szCs w:val="32"/>
          <w:rtl/>
          <w:lang w:bidi="ar-YE"/>
        </w:rPr>
        <w:t>،</w:t>
      </w:r>
      <w:r w:rsidRPr="004C4544">
        <w:rPr>
          <w:rFonts w:cs="Traditional Arabic" w:hint="cs"/>
          <w:sz w:val="32"/>
          <w:szCs w:val="32"/>
          <w:rtl/>
          <w:lang w:bidi="ar-YE"/>
        </w:rPr>
        <w:t xml:space="preserve"> لعله من المهم توضيح آثار هذا الجزاء التي تعود بعضها إلى صلاح الفرد وبعضها إلى صلاح المجتمع. «وذلك لأن تصرفات البشر إذا قامت على خشية الله والخوف من الجزاء السيء</w:t>
      </w:r>
      <w:r w:rsidR="00D16141">
        <w:rPr>
          <w:rFonts w:cs="Traditional Arabic" w:hint="cs"/>
          <w:sz w:val="32"/>
          <w:szCs w:val="32"/>
          <w:rtl/>
          <w:lang w:bidi="ar-YE"/>
        </w:rPr>
        <w:t>،</w:t>
      </w:r>
      <w:r w:rsidRPr="004C4544">
        <w:rPr>
          <w:rFonts w:cs="Traditional Arabic" w:hint="cs"/>
          <w:sz w:val="32"/>
          <w:szCs w:val="32"/>
          <w:rtl/>
          <w:lang w:bidi="ar-YE"/>
        </w:rPr>
        <w:t xml:space="preserve"> والطمع في الجزاء الحسن</w:t>
      </w:r>
      <w:r w:rsidR="00D16141">
        <w:rPr>
          <w:rFonts w:cs="Traditional Arabic" w:hint="cs"/>
          <w:sz w:val="32"/>
          <w:szCs w:val="32"/>
          <w:rtl/>
          <w:lang w:bidi="ar-YE"/>
        </w:rPr>
        <w:t>،</w:t>
      </w:r>
      <w:r w:rsidRPr="004C4544">
        <w:rPr>
          <w:rFonts w:cs="Traditional Arabic" w:hint="cs"/>
          <w:sz w:val="32"/>
          <w:szCs w:val="32"/>
          <w:rtl/>
          <w:lang w:bidi="ar-YE"/>
        </w:rPr>
        <w:t xml:space="preserve"> فإن ذلك له أشد الأثر في توجيه الفرد والمجتمع إلى فعل الخير واجتناب الشر</w:t>
      </w:r>
      <w:r w:rsidR="00D16141">
        <w:rPr>
          <w:rFonts w:cs="Traditional Arabic" w:hint="cs"/>
          <w:sz w:val="32"/>
          <w:szCs w:val="32"/>
          <w:rtl/>
          <w:lang w:bidi="ar-YE"/>
        </w:rPr>
        <w:t>،</w:t>
      </w:r>
      <w:r w:rsidRPr="004C4544">
        <w:rPr>
          <w:rFonts w:cs="Traditional Arabic" w:hint="cs"/>
          <w:sz w:val="32"/>
          <w:szCs w:val="32"/>
          <w:rtl/>
          <w:lang w:bidi="ar-YE"/>
        </w:rPr>
        <w:t xml:space="preserve"> بل هو الميزان الذي يقف عليه الإنسان ليزن أعماله»</w:t>
      </w:r>
      <w:r w:rsidRPr="004C4544">
        <w:rPr>
          <w:rStyle w:val="af"/>
          <w:rFonts w:cs="Traditional Arabic"/>
          <w:rtl/>
        </w:rPr>
        <w:t>(</w:t>
      </w:r>
      <w:r w:rsidRPr="004C4544">
        <w:rPr>
          <w:rStyle w:val="af"/>
          <w:rFonts w:cs="Traditional Arabic"/>
          <w:rtl/>
        </w:rPr>
        <w:footnoteReference w:id="745"/>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لذا لا يتصور قيام حياة الفرد والمجتمع من غير نظام الجزاء</w:t>
      </w:r>
      <w:r w:rsidR="00D16141">
        <w:rPr>
          <w:rFonts w:cs="Traditional Arabic" w:hint="cs"/>
          <w:sz w:val="32"/>
          <w:szCs w:val="32"/>
          <w:rtl/>
          <w:lang w:bidi="ar-YE"/>
        </w:rPr>
        <w:t>،</w:t>
      </w:r>
      <w:r w:rsidRPr="004C4544">
        <w:rPr>
          <w:rFonts w:cs="Traditional Arabic" w:hint="cs"/>
          <w:sz w:val="32"/>
          <w:szCs w:val="32"/>
          <w:rtl/>
          <w:lang w:bidi="ar-YE"/>
        </w:rPr>
        <w:t xml:space="preserve"> إذ تصور مثل هذا جهل</w:t>
      </w:r>
      <w:r w:rsidR="00D16141">
        <w:rPr>
          <w:rFonts w:cs="Traditional Arabic" w:hint="cs"/>
          <w:sz w:val="32"/>
          <w:szCs w:val="32"/>
          <w:rtl/>
          <w:lang w:bidi="ar-YE"/>
        </w:rPr>
        <w:t>،</w:t>
      </w:r>
      <w:r w:rsidRPr="004C4544">
        <w:rPr>
          <w:rFonts w:cs="Traditional Arabic" w:hint="cs"/>
          <w:sz w:val="32"/>
          <w:szCs w:val="32"/>
          <w:rtl/>
          <w:lang w:bidi="ar-YE"/>
        </w:rPr>
        <w:t xml:space="preserve"> بما ركبت عليه النفوس البشرية من حب الخير يحتاج إلى ثواب مشجع</w:t>
      </w:r>
      <w:r w:rsidR="00D16141">
        <w:rPr>
          <w:rFonts w:cs="Traditional Arabic" w:hint="cs"/>
          <w:sz w:val="32"/>
          <w:szCs w:val="32"/>
          <w:rtl/>
          <w:lang w:bidi="ar-YE"/>
        </w:rPr>
        <w:t>،</w:t>
      </w:r>
      <w:r w:rsidRPr="004C4544">
        <w:rPr>
          <w:rFonts w:cs="Traditional Arabic" w:hint="cs"/>
          <w:sz w:val="32"/>
          <w:szCs w:val="32"/>
          <w:rtl/>
          <w:lang w:bidi="ar-YE"/>
        </w:rPr>
        <w:t xml:space="preserve"> ونزوع إلى الشر يحتاج إلى عقاب وزجر</w:t>
      </w:r>
      <w:r w:rsidR="00D16141">
        <w:rPr>
          <w:rFonts w:cs="Traditional Arabic" w:hint="cs"/>
          <w:sz w:val="32"/>
          <w:szCs w:val="32"/>
          <w:rtl/>
          <w:lang w:bidi="ar-YE"/>
        </w:rPr>
        <w:t>،</w:t>
      </w:r>
      <w:r w:rsidRPr="004C4544">
        <w:rPr>
          <w:rFonts w:cs="Traditional Arabic" w:hint="cs"/>
          <w:sz w:val="32"/>
          <w:szCs w:val="32"/>
          <w:rtl/>
          <w:lang w:bidi="ar-YE"/>
        </w:rPr>
        <w:t xml:space="preserve"> إذ الغالب أن الإنسان يستجيب بما يطلب منه إذا وعد عليه بثواب</w:t>
      </w:r>
      <w:r w:rsidR="00D16141">
        <w:rPr>
          <w:rFonts w:cs="Traditional Arabic" w:hint="cs"/>
          <w:sz w:val="32"/>
          <w:szCs w:val="32"/>
          <w:rtl/>
          <w:lang w:bidi="ar-YE"/>
        </w:rPr>
        <w:t>،</w:t>
      </w:r>
      <w:r w:rsidRPr="004C4544">
        <w:rPr>
          <w:rFonts w:cs="Traditional Arabic" w:hint="cs"/>
          <w:sz w:val="32"/>
          <w:szCs w:val="32"/>
          <w:rtl/>
          <w:lang w:bidi="ar-YE"/>
        </w:rPr>
        <w:t xml:space="preserve"> ويتجنب ما ينهى عنه إذا توعد عليه بعقاب</w:t>
      </w:r>
      <w:r w:rsidRPr="004C4544">
        <w:rPr>
          <w:rStyle w:val="af"/>
          <w:rFonts w:cs="Traditional Arabic"/>
          <w:rtl/>
        </w:rPr>
        <w:t>(</w:t>
      </w:r>
      <w:r w:rsidRPr="004C4544">
        <w:rPr>
          <w:rStyle w:val="af"/>
          <w:rFonts w:cs="Traditional Arabic"/>
          <w:rtl/>
        </w:rPr>
        <w:footnoteReference w:id="746"/>
      </w:r>
      <w:r w:rsidRPr="004C4544">
        <w:rPr>
          <w:rStyle w:val="af"/>
          <w:rFonts w:cs="Traditional Arabic"/>
          <w:rtl/>
        </w:rPr>
        <w:t>)</w:t>
      </w:r>
      <w:r w:rsidRPr="004C4544">
        <w:rPr>
          <w:rFonts w:cs="Traditional Arabic" w:hint="cs"/>
          <w:sz w:val="32"/>
          <w:szCs w:val="32"/>
          <w:rtl/>
          <w:lang w:bidi="ar-YE"/>
        </w:rPr>
        <w:t xml:space="preserve">. والآن سأورد بعض هذه الآثار المترتبة للجزاء على الفرد والمجتمع فيما يلي: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1. أثر مظاهر الثواب على الفرد والمجتمع: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آثار فردية: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1. مراقبة الله تعالى: </w:t>
      </w:r>
    </w:p>
    <w:p w:rsidR="00D16141" w:rsidRDefault="006C4D9F" w:rsidP="006C4D9F">
      <w:pPr>
        <w:rPr>
          <w:rFonts w:cs="Traditional Arabic"/>
          <w:sz w:val="32"/>
          <w:szCs w:val="32"/>
          <w:rtl/>
          <w:lang w:bidi="ar-YE"/>
        </w:rPr>
      </w:pPr>
      <w:r w:rsidRPr="004C4544">
        <w:rPr>
          <w:rFonts w:cs="Traditional Arabic" w:hint="cs"/>
          <w:sz w:val="32"/>
          <w:szCs w:val="32"/>
          <w:rtl/>
          <w:lang w:bidi="ar-YE"/>
        </w:rPr>
        <w:t>ومن أعظم فوائد وآثار الجزاء الحسن على الفرد في الدنيا مراقبة الله في السر والعلن</w:t>
      </w:r>
      <w:r w:rsidR="00D16141">
        <w:rPr>
          <w:rFonts w:cs="Traditional Arabic" w:hint="cs"/>
          <w:sz w:val="32"/>
          <w:szCs w:val="32"/>
          <w:rtl/>
          <w:lang w:bidi="ar-YE"/>
        </w:rPr>
        <w:t>،</w:t>
      </w:r>
      <w:r w:rsidRPr="004C4544">
        <w:rPr>
          <w:rFonts w:cs="Traditional Arabic" w:hint="cs"/>
          <w:sz w:val="32"/>
          <w:szCs w:val="32"/>
          <w:rtl/>
          <w:lang w:bidi="ar-YE"/>
        </w:rPr>
        <w:t xml:space="preserve"> حيث يستحضر الإنسان عظمة ربه واطلاعه عليه ونظره إليه وفضله عليهو فيورث ذلك كله دوام المراقبة في العبد</w:t>
      </w:r>
      <w:r w:rsidR="00D16141">
        <w:rPr>
          <w:rFonts w:cs="Traditional Arabic" w:hint="cs"/>
          <w:sz w:val="32"/>
          <w:szCs w:val="32"/>
          <w:rtl/>
          <w:lang w:bidi="ar-YE"/>
        </w:rPr>
        <w:t>،</w:t>
      </w:r>
      <w:r w:rsidRPr="004C4544">
        <w:rPr>
          <w:rFonts w:cs="Traditional Arabic" w:hint="cs"/>
          <w:sz w:val="32"/>
          <w:szCs w:val="32"/>
          <w:rtl/>
          <w:lang w:bidi="ar-YE"/>
        </w:rPr>
        <w:t xml:space="preserve"> فيطيع خالقه وينفذ أوامره ويجتنب نواهيه</w:t>
      </w:r>
      <w:r w:rsidR="00D16141">
        <w:rPr>
          <w:rFonts w:cs="Traditional Arabic" w:hint="cs"/>
          <w:sz w:val="32"/>
          <w:szCs w:val="32"/>
          <w:rtl/>
          <w:lang w:bidi="ar-YE"/>
        </w:rPr>
        <w:t>،</w:t>
      </w:r>
      <w:r w:rsidRPr="004C4544">
        <w:rPr>
          <w:rFonts w:cs="Traditional Arabic" w:hint="cs"/>
          <w:sz w:val="32"/>
          <w:szCs w:val="32"/>
          <w:rtl/>
          <w:lang w:bidi="ar-YE"/>
        </w:rPr>
        <w:t xml:space="preserve"> ويتقي غضبه بإجتناب محارمه وإتيان محابه</w:t>
      </w:r>
      <w:r w:rsidR="00D16141">
        <w:rPr>
          <w:rFonts w:cs="Traditional Arabic" w:hint="cs"/>
          <w:sz w:val="32"/>
          <w:szCs w:val="32"/>
          <w:rtl/>
          <w:lang w:bidi="ar-YE"/>
        </w:rPr>
        <w:t>،</w:t>
      </w:r>
      <w:r w:rsidRPr="004C4544">
        <w:rPr>
          <w:rFonts w:cs="Traditional Arabic" w:hint="cs"/>
          <w:sz w:val="32"/>
          <w:szCs w:val="32"/>
          <w:rtl/>
          <w:lang w:bidi="ar-YE"/>
        </w:rPr>
        <w:t xml:space="preserve"> فيرزق الإنسان بهذا تقوى الله تعالى ويرتقي إلى مرتبة الإحسان</w:t>
      </w:r>
      <w:r w:rsidR="00D16141">
        <w:rPr>
          <w:rFonts w:cs="Traditional Arabic" w:hint="cs"/>
          <w:sz w:val="32"/>
          <w:szCs w:val="32"/>
          <w:rtl/>
          <w:lang w:bidi="ar-YE"/>
        </w:rPr>
        <w:t>،</w:t>
      </w:r>
      <w:r w:rsidRPr="004C4544">
        <w:rPr>
          <w:rFonts w:cs="Traditional Arabic" w:hint="cs"/>
          <w:sz w:val="32"/>
          <w:szCs w:val="32"/>
          <w:rtl/>
          <w:lang w:bidi="ar-YE"/>
        </w:rPr>
        <w:t xml:space="preserve"> فهو يعبد الله كأنه يراه</w:t>
      </w:r>
      <w:r w:rsidR="00D16141">
        <w:rPr>
          <w:rFonts w:cs="Traditional Arabic" w:hint="cs"/>
          <w:sz w:val="32"/>
          <w:szCs w:val="32"/>
          <w:rtl/>
          <w:lang w:bidi="ar-YE"/>
        </w:rPr>
        <w:t>،</w:t>
      </w:r>
      <w:r w:rsidRPr="004C4544">
        <w:rPr>
          <w:rFonts w:cs="Traditional Arabic" w:hint="cs"/>
          <w:sz w:val="32"/>
          <w:szCs w:val="32"/>
          <w:rtl/>
          <w:lang w:bidi="ar-YE"/>
        </w:rPr>
        <w:t xml:space="preserve"> ومن لازم التقوى نال من الله تعالى الدرجات العلى</w:t>
      </w:r>
      <w:r w:rsidR="00D16141">
        <w:rPr>
          <w:rFonts w:cs="Traditional Arabic" w:hint="cs"/>
          <w:sz w:val="32"/>
          <w:szCs w:val="32"/>
          <w:rtl/>
          <w:lang w:bidi="ar-YE"/>
        </w:rPr>
        <w:t>،</w:t>
      </w:r>
      <w:r w:rsidRPr="004C4544">
        <w:rPr>
          <w:rFonts w:cs="Traditional Arabic" w:hint="cs"/>
          <w:sz w:val="32"/>
          <w:szCs w:val="32"/>
          <w:rtl/>
          <w:lang w:bidi="ar-YE"/>
        </w:rPr>
        <w:t xml:space="preserve"> وأثر التقوى في المؤمن واضح من قوله تعالى: {</w:t>
      </w:r>
      <w:r w:rsidRPr="004C4544">
        <w:rPr>
          <w:rFonts w:ascii="times-roman" w:hAnsi="times-roman" w:cs="Traditional Arabic" w:hint="cs"/>
          <w:b/>
          <w:bCs/>
          <w:sz w:val="32"/>
          <w:szCs w:val="32"/>
          <w:rtl/>
        </w:rPr>
        <w:t xml:space="preserve">وَمَنْ يَتَّقِ اللَّهَ يَجْعَلْ لَهُ مَخْرَجًا </w:t>
      </w:r>
      <w:bookmarkStart w:id="142" w:name="65-3"/>
      <w:r w:rsidRPr="004C4544">
        <w:rPr>
          <w:rFonts w:ascii="times-roman" w:hAnsi="times-roman" w:cs="Traditional Arabic" w:hint="cs"/>
          <w:b/>
          <w:bCs/>
          <w:color w:val="FF0000"/>
          <w:sz w:val="32"/>
          <w:szCs w:val="32"/>
          <w:rtl/>
        </w:rPr>
        <w:t>(2)</w:t>
      </w:r>
      <w:bookmarkEnd w:id="142"/>
      <w:r w:rsidRPr="004C4544">
        <w:rPr>
          <w:rFonts w:ascii="times-roman" w:hAnsi="times-roman" w:cs="Traditional Arabic" w:hint="cs"/>
          <w:b/>
          <w:bCs/>
          <w:sz w:val="32"/>
          <w:szCs w:val="32"/>
          <w:rtl/>
        </w:rPr>
        <w:t xml:space="preserve"> وَيَرْزُقْهُ مِنْ حَيْثُ لَا يَحْتَسِبُ</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47"/>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وهكذا يعيش الإنسان في كنف الله تعالى قد التجأ إليه وفوض أمره كله</w:t>
      </w:r>
      <w:r w:rsidR="00D16141">
        <w:rPr>
          <w:rFonts w:cs="Traditional Arabic" w:hint="cs"/>
          <w:sz w:val="32"/>
          <w:szCs w:val="32"/>
          <w:rtl/>
          <w:lang w:bidi="ar-YE"/>
        </w:rPr>
        <w:t>،</w:t>
      </w:r>
      <w:r w:rsidRPr="004C4544">
        <w:rPr>
          <w:rFonts w:cs="Traditional Arabic" w:hint="cs"/>
          <w:sz w:val="32"/>
          <w:szCs w:val="32"/>
          <w:rtl/>
          <w:lang w:bidi="ar-YE"/>
        </w:rPr>
        <w:t xml:space="preserve"> قد اطمأن قلبه وهدأت نفسه وزالت وساوسه.   </w:t>
      </w:r>
    </w:p>
    <w:p w:rsidR="00D16141" w:rsidRDefault="00D16141">
      <w:pPr>
        <w:bidi w:val="0"/>
        <w:ind w:left="454" w:hanging="454"/>
        <w:rPr>
          <w:rFonts w:cs="Traditional Arabic"/>
          <w:sz w:val="32"/>
          <w:szCs w:val="32"/>
          <w:rtl/>
          <w:lang w:bidi="ar-YE"/>
        </w:rPr>
      </w:pPr>
      <w:r>
        <w:rPr>
          <w:rFonts w:cs="Traditional Arabic"/>
          <w:sz w:val="32"/>
          <w:szCs w:val="32"/>
          <w:rtl/>
          <w:lang w:bidi="ar-YE"/>
        </w:rPr>
        <w:br w:type="page"/>
      </w:r>
    </w:p>
    <w:p w:rsidR="006C4D9F" w:rsidRPr="004C4544" w:rsidRDefault="006C4D9F" w:rsidP="006C4D9F">
      <w:pPr>
        <w:rPr>
          <w:rFonts w:cs="Traditional Arabic"/>
          <w:sz w:val="32"/>
          <w:szCs w:val="32"/>
          <w:rtl/>
          <w:lang w:bidi="ar-YE"/>
        </w:rPr>
      </w:pP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2. معرفة النفس: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ومن الآثار أن الجزاء يعرف الإنسان بحقيقة نفسه</w:t>
      </w:r>
      <w:r w:rsidR="00D16141">
        <w:rPr>
          <w:rFonts w:cs="Traditional Arabic" w:hint="cs"/>
          <w:sz w:val="32"/>
          <w:szCs w:val="32"/>
          <w:rtl/>
          <w:lang w:bidi="ar-YE"/>
        </w:rPr>
        <w:t>،</w:t>
      </w:r>
      <w:r w:rsidRPr="004C4544">
        <w:rPr>
          <w:rFonts w:cs="Traditional Arabic" w:hint="cs"/>
          <w:sz w:val="32"/>
          <w:szCs w:val="32"/>
          <w:rtl/>
          <w:lang w:bidi="ar-YE"/>
        </w:rPr>
        <w:t xml:space="preserve"> ومكانته في هذا الوجود</w:t>
      </w:r>
      <w:r w:rsidR="00D16141">
        <w:rPr>
          <w:rFonts w:cs="Traditional Arabic" w:hint="cs"/>
          <w:sz w:val="32"/>
          <w:szCs w:val="32"/>
          <w:rtl/>
          <w:lang w:bidi="ar-YE"/>
        </w:rPr>
        <w:t>،</w:t>
      </w:r>
      <w:r w:rsidRPr="004C4544">
        <w:rPr>
          <w:rFonts w:cs="Traditional Arabic" w:hint="cs"/>
          <w:sz w:val="32"/>
          <w:szCs w:val="32"/>
          <w:rtl/>
          <w:lang w:bidi="ar-YE"/>
        </w:rPr>
        <w:t xml:space="preserve"> فهو أولاً وآخراً مخلوق لله المكرم</w:t>
      </w:r>
      <w:r w:rsidR="00D16141">
        <w:rPr>
          <w:rFonts w:cs="Traditional Arabic" w:hint="cs"/>
          <w:sz w:val="32"/>
          <w:szCs w:val="32"/>
          <w:rtl/>
          <w:lang w:bidi="ar-YE"/>
        </w:rPr>
        <w:t>،</w:t>
      </w:r>
      <w:r w:rsidRPr="004C4544">
        <w:rPr>
          <w:rFonts w:cs="Traditional Arabic" w:hint="cs"/>
          <w:sz w:val="32"/>
          <w:szCs w:val="32"/>
          <w:rtl/>
          <w:lang w:bidi="ar-YE"/>
        </w:rPr>
        <w:t xml:space="preserve"> خلقه سبحانه في أحسن تقويم</w:t>
      </w:r>
      <w:r w:rsidR="00D16141">
        <w:rPr>
          <w:rFonts w:cs="Traditional Arabic" w:hint="cs"/>
          <w:sz w:val="32"/>
          <w:szCs w:val="32"/>
          <w:rtl/>
          <w:lang w:bidi="ar-YE"/>
        </w:rPr>
        <w:t>،</w:t>
      </w:r>
      <w:r w:rsidRPr="004C4544">
        <w:rPr>
          <w:rFonts w:cs="Traditional Arabic" w:hint="cs"/>
          <w:sz w:val="32"/>
          <w:szCs w:val="32"/>
          <w:rtl/>
          <w:lang w:bidi="ar-YE"/>
        </w:rPr>
        <w:t xml:space="preserve"> وكرمه الله على سائر مخلوقاته</w:t>
      </w:r>
      <w:r w:rsidR="00D16141">
        <w:rPr>
          <w:rFonts w:cs="Traditional Arabic" w:hint="cs"/>
          <w:sz w:val="32"/>
          <w:szCs w:val="32"/>
          <w:rtl/>
          <w:lang w:bidi="ar-YE"/>
        </w:rPr>
        <w:t>،</w:t>
      </w:r>
      <w:r w:rsidRPr="004C4544">
        <w:rPr>
          <w:rFonts w:cs="Traditional Arabic" w:hint="cs"/>
          <w:sz w:val="32"/>
          <w:szCs w:val="32"/>
          <w:rtl/>
          <w:lang w:bidi="ar-YE"/>
        </w:rPr>
        <w:t xml:space="preserve"> كما أخبرنا بذلك سبحانه وتعالى: {</w:t>
      </w:r>
      <w:r w:rsidRPr="004C4544">
        <w:rPr>
          <w:rFonts w:ascii="times-roman" w:hAnsi="times-roman" w:cs="Traditional Arabic" w:hint="cs"/>
          <w:b/>
          <w:bCs/>
          <w:sz w:val="32"/>
          <w:szCs w:val="32"/>
          <w:rtl/>
        </w:rPr>
        <w:t xml:space="preserve">وَلَقَدْ كَرَّمْنَا بَنِي آَدَمَ وَحَمَلْنَاهُمْ فِي الْبَرِّ وَالْبَحْرِ وَرَزَقْنَاهُمْ مِنَ الطَّيِّبَاتِ وَفَضَّلْنَاهُمْ عَلَى كَثِيرٍ مِمَّنْ خَلَقْنَا تَفْضِيلًا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48"/>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فإذا عرف الإنسان حقيقة نفسه سار في حياته على هدى ونور من ربه.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وبهذا «يحس الإنسان بكرامته وذاتيته</w:t>
      </w:r>
      <w:r w:rsidR="00D16141">
        <w:rPr>
          <w:rFonts w:cs="Traditional Arabic" w:hint="cs"/>
          <w:sz w:val="32"/>
          <w:szCs w:val="32"/>
          <w:rtl/>
          <w:lang w:bidi="ar-YE"/>
        </w:rPr>
        <w:t>،</w:t>
      </w:r>
      <w:r w:rsidRPr="004C4544">
        <w:rPr>
          <w:rFonts w:cs="Traditional Arabic" w:hint="cs"/>
          <w:sz w:val="32"/>
          <w:szCs w:val="32"/>
          <w:rtl/>
          <w:lang w:bidi="ar-YE"/>
        </w:rPr>
        <w:t xml:space="preserve"> ويشعر بأن له وزناً وقيمة في هذا الوجود</w:t>
      </w:r>
      <w:r w:rsidR="00D16141">
        <w:rPr>
          <w:rFonts w:cs="Traditional Arabic" w:hint="cs"/>
          <w:sz w:val="32"/>
          <w:szCs w:val="32"/>
          <w:rtl/>
          <w:lang w:bidi="ar-YE"/>
        </w:rPr>
        <w:t>،</w:t>
      </w:r>
      <w:r w:rsidRPr="004C4544">
        <w:rPr>
          <w:rFonts w:cs="Traditional Arabic" w:hint="cs"/>
          <w:sz w:val="32"/>
          <w:szCs w:val="32"/>
          <w:rtl/>
          <w:lang w:bidi="ar-YE"/>
        </w:rPr>
        <w:t xml:space="preserve"> ويشعر أن لوجوده غاية. ولحياته رسالة</w:t>
      </w:r>
      <w:r w:rsidR="00D16141">
        <w:rPr>
          <w:rFonts w:cs="Traditional Arabic" w:hint="cs"/>
          <w:sz w:val="32"/>
          <w:szCs w:val="32"/>
          <w:rtl/>
          <w:lang w:bidi="ar-YE"/>
        </w:rPr>
        <w:t>،</w:t>
      </w:r>
      <w:r w:rsidRPr="004C4544">
        <w:rPr>
          <w:rFonts w:cs="Traditional Arabic" w:hint="cs"/>
          <w:sz w:val="32"/>
          <w:szCs w:val="32"/>
          <w:rtl/>
          <w:lang w:bidi="ar-YE"/>
        </w:rPr>
        <w:t xml:space="preserve"> وأنه شيء مذكور بين أشياء هذا الكون العديدة</w:t>
      </w:r>
      <w:r w:rsidR="00D16141">
        <w:rPr>
          <w:rFonts w:cs="Traditional Arabic" w:hint="cs"/>
          <w:sz w:val="32"/>
          <w:szCs w:val="32"/>
          <w:rtl/>
          <w:lang w:bidi="ar-YE"/>
        </w:rPr>
        <w:t>،</w:t>
      </w:r>
      <w:r w:rsidRPr="004C4544">
        <w:rPr>
          <w:rFonts w:cs="Traditional Arabic" w:hint="cs"/>
          <w:sz w:val="32"/>
          <w:szCs w:val="32"/>
          <w:rtl/>
          <w:lang w:bidi="ar-YE"/>
        </w:rPr>
        <w:t xml:space="preserve"> وأنه مخلوق متميز عن القرود والدواب والحشرات</w:t>
      </w:r>
      <w:r w:rsidR="00D16141">
        <w:rPr>
          <w:rFonts w:cs="Traditional Arabic" w:hint="cs"/>
          <w:sz w:val="32"/>
          <w:szCs w:val="32"/>
          <w:rtl/>
          <w:lang w:bidi="ar-YE"/>
        </w:rPr>
        <w:t>،</w:t>
      </w:r>
      <w:r w:rsidRPr="004C4544">
        <w:rPr>
          <w:rFonts w:cs="Traditional Arabic" w:hint="cs"/>
          <w:sz w:val="32"/>
          <w:szCs w:val="32"/>
          <w:rtl/>
          <w:lang w:bidi="ar-YE"/>
        </w:rPr>
        <w:t xml:space="preserve"> وأنه لم يخلق في هذه الأرض عبثاً</w:t>
      </w:r>
      <w:r w:rsidR="00D16141">
        <w:rPr>
          <w:rFonts w:cs="Traditional Arabic" w:hint="cs"/>
          <w:sz w:val="32"/>
          <w:szCs w:val="32"/>
          <w:rtl/>
          <w:lang w:bidi="ar-YE"/>
        </w:rPr>
        <w:t>،</w:t>
      </w:r>
      <w:r w:rsidRPr="004C4544">
        <w:rPr>
          <w:rFonts w:cs="Traditional Arabic" w:hint="cs"/>
          <w:sz w:val="32"/>
          <w:szCs w:val="32"/>
          <w:rtl/>
          <w:lang w:bidi="ar-YE"/>
        </w:rPr>
        <w:t xml:space="preserve"> ولا أُعطي العقل وعلم البيان اعتباطاً»</w:t>
      </w:r>
      <w:r w:rsidRPr="004C4544">
        <w:rPr>
          <w:rStyle w:val="af"/>
          <w:rFonts w:cs="Traditional Arabic"/>
          <w:rtl/>
        </w:rPr>
        <w:t>(</w:t>
      </w:r>
      <w:r w:rsidRPr="004C4544">
        <w:rPr>
          <w:rStyle w:val="af"/>
          <w:rFonts w:cs="Traditional Arabic"/>
          <w:rtl/>
        </w:rPr>
        <w:footnoteReference w:id="749"/>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3. العمل الدائم: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وإن من أهم آثار مظاهر الثواب في الدنيا على الفرد</w:t>
      </w:r>
      <w:r w:rsidR="00D16141">
        <w:rPr>
          <w:rFonts w:cs="Traditional Arabic" w:hint="cs"/>
          <w:sz w:val="32"/>
          <w:szCs w:val="32"/>
          <w:rtl/>
          <w:lang w:bidi="ar-YE"/>
        </w:rPr>
        <w:t>،</w:t>
      </w:r>
      <w:r w:rsidRPr="004C4544">
        <w:rPr>
          <w:rFonts w:cs="Traditional Arabic" w:hint="cs"/>
          <w:sz w:val="32"/>
          <w:szCs w:val="32"/>
          <w:rtl/>
          <w:lang w:bidi="ar-YE"/>
        </w:rPr>
        <w:t xml:space="preserve"> إندفاع المؤمن في الدنيا إلى العمل الدائم. لأنه يدرك سنن الله في الكون بأنه من يعمل عملاً صالحاً يجد ثمرته في الدنيا</w:t>
      </w:r>
      <w:r w:rsidR="00D16141">
        <w:rPr>
          <w:rFonts w:cs="Traditional Arabic" w:hint="cs"/>
          <w:sz w:val="32"/>
          <w:szCs w:val="32"/>
          <w:rtl/>
          <w:lang w:bidi="ar-YE"/>
        </w:rPr>
        <w:t>،</w:t>
      </w:r>
      <w:r w:rsidRPr="004C4544">
        <w:rPr>
          <w:rFonts w:cs="Traditional Arabic" w:hint="cs"/>
          <w:sz w:val="32"/>
          <w:szCs w:val="32"/>
          <w:rtl/>
          <w:lang w:bidi="ar-YE"/>
        </w:rPr>
        <w:t xml:space="preserve"> كما قال تعالى: {</w:t>
      </w:r>
      <w:r w:rsidRPr="004C4544">
        <w:rPr>
          <w:rFonts w:ascii="times-roman" w:hAnsi="times-roman" w:cs="Traditional Arabic" w:hint="cs"/>
          <w:b/>
          <w:bCs/>
          <w:sz w:val="32"/>
          <w:szCs w:val="32"/>
          <w:rtl/>
        </w:rPr>
        <w:t xml:space="preserve">مَنْ عَمِلَ صَالِحًا مِنْ ذَكَرٍ أَوْ أُنْثَى وَهُوَ مُؤْمِنٌ فَلَنُحْيِيَنَّهُ حَيَاةً طَيِّبَةً وَلَنَجْزِيَنَّهُمْ أَجْرَهُمْ بِأَحْسَنِ مَا كَانُوا يَعْمَلُونَ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50"/>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وهذه سنة الله في الكون لا تتغير ولا تتبدل</w:t>
      </w:r>
      <w:r w:rsidR="00D16141">
        <w:rPr>
          <w:rFonts w:cs="Traditional Arabic" w:hint="cs"/>
          <w:sz w:val="32"/>
          <w:szCs w:val="32"/>
          <w:rtl/>
          <w:lang w:bidi="ar-YE"/>
        </w:rPr>
        <w:t>،</w:t>
      </w:r>
      <w:r w:rsidRPr="004C4544">
        <w:rPr>
          <w:rFonts w:cs="Traditional Arabic" w:hint="cs"/>
          <w:sz w:val="32"/>
          <w:szCs w:val="32"/>
          <w:rtl/>
          <w:lang w:bidi="ar-YE"/>
        </w:rPr>
        <w:t xml:space="preserve"> ثم سنن الله في الدنيا لا تفرق في الجزاء على العمل بين مؤمن وكافر</w:t>
      </w:r>
      <w:r w:rsidR="00D16141">
        <w:rPr>
          <w:rFonts w:cs="Traditional Arabic" w:hint="cs"/>
          <w:sz w:val="32"/>
          <w:szCs w:val="32"/>
          <w:rtl/>
          <w:lang w:bidi="ar-YE"/>
        </w:rPr>
        <w:t>،</w:t>
      </w:r>
      <w:r w:rsidRPr="004C4544">
        <w:rPr>
          <w:rFonts w:cs="Traditional Arabic" w:hint="cs"/>
          <w:sz w:val="32"/>
          <w:szCs w:val="32"/>
          <w:rtl/>
          <w:lang w:bidi="ar-YE"/>
        </w:rPr>
        <w:t xml:space="preserve"> فمن عمل أُجر</w:t>
      </w:r>
      <w:r w:rsidR="00D16141">
        <w:rPr>
          <w:rFonts w:cs="Traditional Arabic" w:hint="cs"/>
          <w:sz w:val="32"/>
          <w:szCs w:val="32"/>
          <w:rtl/>
          <w:lang w:bidi="ar-YE"/>
        </w:rPr>
        <w:t>،</w:t>
      </w:r>
      <w:r w:rsidRPr="004C4544">
        <w:rPr>
          <w:rFonts w:cs="Traditional Arabic" w:hint="cs"/>
          <w:sz w:val="32"/>
          <w:szCs w:val="32"/>
          <w:rtl/>
          <w:lang w:bidi="ar-YE"/>
        </w:rPr>
        <w:t xml:space="preserve"> ومن قعد حرم</w:t>
      </w:r>
      <w:r w:rsidR="00D16141">
        <w:rPr>
          <w:rFonts w:cs="Traditional Arabic" w:hint="cs"/>
          <w:sz w:val="32"/>
          <w:szCs w:val="32"/>
          <w:rtl/>
          <w:lang w:bidi="ar-YE"/>
        </w:rPr>
        <w:t>،</w:t>
      </w:r>
      <w:r w:rsidRPr="004C4544">
        <w:rPr>
          <w:rFonts w:cs="Traditional Arabic" w:hint="cs"/>
          <w:sz w:val="32"/>
          <w:szCs w:val="32"/>
          <w:rtl/>
          <w:lang w:bidi="ar-YE"/>
        </w:rPr>
        <w:t xml:space="preserve"> مهما كان دينه أو اعتقاده. وبهذا يندفع المؤمن إلى العمل دائماً</w:t>
      </w:r>
      <w:r w:rsidR="00D16141">
        <w:rPr>
          <w:rFonts w:cs="Traditional Arabic" w:hint="cs"/>
          <w:sz w:val="32"/>
          <w:szCs w:val="32"/>
          <w:rtl/>
          <w:lang w:bidi="ar-YE"/>
        </w:rPr>
        <w:t>،</w:t>
      </w:r>
      <w:r w:rsidRPr="004C4544">
        <w:rPr>
          <w:rFonts w:cs="Traditional Arabic" w:hint="cs"/>
          <w:sz w:val="32"/>
          <w:szCs w:val="32"/>
          <w:rtl/>
          <w:lang w:bidi="ar-YE"/>
        </w:rPr>
        <w:t xml:space="preserve"> حتى لا يصادم سنن الله في الكون فتصدمه؛ فيكون من الهالكين</w:t>
      </w:r>
      <w:r w:rsidRPr="004C4544">
        <w:rPr>
          <w:rStyle w:val="af"/>
          <w:rFonts w:cs="Traditional Arabic"/>
          <w:rtl/>
        </w:rPr>
        <w:t>(</w:t>
      </w:r>
      <w:r w:rsidRPr="004C4544">
        <w:rPr>
          <w:rStyle w:val="af"/>
          <w:rFonts w:cs="Traditional Arabic"/>
          <w:rtl/>
        </w:rPr>
        <w:footnoteReference w:id="751"/>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آثار إجتماعية: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1. الأمن والرضا: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ومن أهم آثار الجزاء الحسن على المجتمع في الدنيا الأمن والراحة</w:t>
      </w:r>
      <w:r w:rsidR="00D16141">
        <w:rPr>
          <w:rFonts w:cs="Traditional Arabic" w:hint="cs"/>
          <w:sz w:val="32"/>
          <w:szCs w:val="32"/>
          <w:rtl/>
          <w:lang w:bidi="ar-YE"/>
        </w:rPr>
        <w:t>،</w:t>
      </w:r>
      <w:r w:rsidRPr="004C4544">
        <w:rPr>
          <w:rFonts w:cs="Traditional Arabic" w:hint="cs"/>
          <w:sz w:val="32"/>
          <w:szCs w:val="32"/>
          <w:rtl/>
          <w:lang w:bidi="ar-YE"/>
        </w:rPr>
        <w:t xml:space="preserve"> بحيث «يتمتع أفراد المجتمع بالأمن النفسي والسلام مع الذات</w:t>
      </w:r>
      <w:r w:rsidR="00D16141">
        <w:rPr>
          <w:rFonts w:cs="Traditional Arabic" w:hint="cs"/>
          <w:sz w:val="32"/>
          <w:szCs w:val="32"/>
          <w:rtl/>
          <w:lang w:bidi="ar-YE"/>
        </w:rPr>
        <w:t>،</w:t>
      </w:r>
      <w:r w:rsidRPr="004C4544">
        <w:rPr>
          <w:rFonts w:cs="Traditional Arabic" w:hint="cs"/>
          <w:sz w:val="32"/>
          <w:szCs w:val="32"/>
          <w:rtl/>
          <w:lang w:bidi="ar-YE"/>
        </w:rPr>
        <w:t xml:space="preserve"> كما أنهم يتمتعون بالرضا</w:t>
      </w:r>
      <w:r w:rsidR="00D16141">
        <w:rPr>
          <w:rFonts w:cs="Traditional Arabic" w:hint="cs"/>
          <w:sz w:val="32"/>
          <w:szCs w:val="32"/>
          <w:rtl/>
          <w:lang w:bidi="ar-YE"/>
        </w:rPr>
        <w:t>،</w:t>
      </w:r>
      <w:r w:rsidRPr="004C4544">
        <w:rPr>
          <w:rFonts w:cs="Traditional Arabic" w:hint="cs"/>
          <w:sz w:val="32"/>
          <w:szCs w:val="32"/>
          <w:rtl/>
          <w:lang w:bidi="ar-YE"/>
        </w:rPr>
        <w:t xml:space="preserve"> فهم راضون عن أنفسهم</w:t>
      </w:r>
      <w:r w:rsidR="00D16141">
        <w:rPr>
          <w:rFonts w:cs="Traditional Arabic" w:hint="cs"/>
          <w:sz w:val="32"/>
          <w:szCs w:val="32"/>
          <w:rtl/>
          <w:lang w:bidi="ar-YE"/>
        </w:rPr>
        <w:t>،</w:t>
      </w:r>
      <w:r w:rsidRPr="004C4544">
        <w:rPr>
          <w:rFonts w:cs="Traditional Arabic" w:hint="cs"/>
          <w:sz w:val="32"/>
          <w:szCs w:val="32"/>
          <w:rtl/>
          <w:lang w:bidi="ar-YE"/>
        </w:rPr>
        <w:t xml:space="preserve"> وعن مكانهم في الحياة</w:t>
      </w:r>
      <w:r w:rsidR="00D16141">
        <w:rPr>
          <w:rFonts w:cs="Traditional Arabic" w:hint="cs"/>
          <w:sz w:val="32"/>
          <w:szCs w:val="32"/>
          <w:rtl/>
          <w:lang w:bidi="ar-YE"/>
        </w:rPr>
        <w:t>،</w:t>
      </w:r>
      <w:r w:rsidRPr="004C4544">
        <w:rPr>
          <w:rFonts w:cs="Traditional Arabic" w:hint="cs"/>
          <w:sz w:val="32"/>
          <w:szCs w:val="32"/>
          <w:rtl/>
          <w:lang w:bidi="ar-YE"/>
        </w:rPr>
        <w:t xml:space="preserve"> راضون عن ربهم العادل الرحيم</w:t>
      </w:r>
      <w:r w:rsidR="00D16141">
        <w:rPr>
          <w:rFonts w:cs="Traditional Arabic" w:hint="cs"/>
          <w:sz w:val="32"/>
          <w:szCs w:val="32"/>
          <w:rtl/>
          <w:lang w:bidi="ar-YE"/>
        </w:rPr>
        <w:t>،</w:t>
      </w:r>
      <w:r w:rsidRPr="004C4544">
        <w:rPr>
          <w:rFonts w:cs="Traditional Arabic" w:hint="cs"/>
          <w:sz w:val="32"/>
          <w:szCs w:val="32"/>
          <w:rtl/>
          <w:lang w:bidi="ar-YE"/>
        </w:rPr>
        <w:t xml:space="preserve"> راضون عن تدبيره وتقديره</w:t>
      </w:r>
      <w:r w:rsidR="00D16141">
        <w:rPr>
          <w:rFonts w:cs="Traditional Arabic" w:hint="cs"/>
          <w:sz w:val="32"/>
          <w:szCs w:val="32"/>
          <w:rtl/>
          <w:lang w:bidi="ar-YE"/>
        </w:rPr>
        <w:t>،</w:t>
      </w:r>
      <w:r w:rsidRPr="004C4544">
        <w:rPr>
          <w:rFonts w:cs="Traditional Arabic" w:hint="cs"/>
          <w:sz w:val="32"/>
          <w:szCs w:val="32"/>
          <w:rtl/>
          <w:lang w:bidi="ar-YE"/>
        </w:rPr>
        <w:t xml:space="preserve"> كما احساسهم بنعم الله عميق فياض</w:t>
      </w:r>
      <w:r w:rsidR="00D16141">
        <w:rPr>
          <w:rFonts w:cs="Traditional Arabic" w:hint="cs"/>
          <w:sz w:val="32"/>
          <w:szCs w:val="32"/>
          <w:rtl/>
          <w:lang w:bidi="ar-YE"/>
        </w:rPr>
        <w:t>،</w:t>
      </w:r>
      <w:r w:rsidRPr="004C4544">
        <w:rPr>
          <w:rFonts w:cs="Traditional Arabic" w:hint="cs"/>
          <w:sz w:val="32"/>
          <w:szCs w:val="32"/>
          <w:rtl/>
          <w:lang w:bidi="ar-YE"/>
        </w:rPr>
        <w:t xml:space="preserve"> فلا سخط ولا تبرم</w:t>
      </w:r>
      <w:r w:rsidR="00D16141">
        <w:rPr>
          <w:rFonts w:cs="Traditional Arabic" w:hint="cs"/>
          <w:sz w:val="32"/>
          <w:szCs w:val="32"/>
          <w:rtl/>
          <w:lang w:bidi="ar-YE"/>
        </w:rPr>
        <w:t>،</w:t>
      </w:r>
      <w:r w:rsidRPr="004C4544">
        <w:rPr>
          <w:rFonts w:cs="Traditional Arabic" w:hint="cs"/>
          <w:sz w:val="32"/>
          <w:szCs w:val="32"/>
          <w:rtl/>
          <w:lang w:bidi="ar-YE"/>
        </w:rPr>
        <w:t xml:space="preserve"> ولا ضجر»</w:t>
      </w:r>
      <w:r w:rsidRPr="004C4544">
        <w:rPr>
          <w:rStyle w:val="af"/>
          <w:rFonts w:cs="Traditional Arabic"/>
          <w:rtl/>
        </w:rPr>
        <w:t>(</w:t>
      </w:r>
      <w:r w:rsidRPr="004C4544">
        <w:rPr>
          <w:rStyle w:val="af"/>
          <w:rFonts w:cs="Traditional Arabic"/>
          <w:rtl/>
        </w:rPr>
        <w:footnoteReference w:id="752"/>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وكما قال تعالى: {</w:t>
      </w:r>
      <w:r w:rsidRPr="004C4544">
        <w:rPr>
          <w:rFonts w:ascii="times-roman" w:hAnsi="times-roman" w:cs="Traditional Arabic" w:hint="cs"/>
          <w:b/>
          <w:bCs/>
          <w:sz w:val="32"/>
          <w:szCs w:val="32"/>
          <w:rtl/>
        </w:rPr>
        <w:t xml:space="preserve">وَقِيلَ لِلَّذِينَ اتَّقَوْا مَاذَا أَنْزَلَ رَبُّكُمْ قَالُوا خَيْرًا لِلَّذِينَ أَحْسَنُوا فِي هَذِهِ الدُّنْيَا حَسَنَةٌ وَلَدَارُ الْآَخِرَةِ خَيْرٌ وَلَنِعْمَ دَارُ الْمُتَّقِينَ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53"/>
      </w:r>
      <w:r w:rsidRPr="004C4544">
        <w:rPr>
          <w:rStyle w:val="af"/>
          <w:rFonts w:cs="Traditional Arabic"/>
          <w:rtl/>
        </w:rPr>
        <w:t>)</w:t>
      </w:r>
      <w:r w:rsidRPr="004C4544">
        <w:rPr>
          <w:rFonts w:cs="Traditional Arabic" w:hint="cs"/>
          <w:sz w:val="32"/>
          <w:szCs w:val="32"/>
          <w:rtl/>
          <w:lang w:bidi="ar-YE"/>
        </w:rPr>
        <w:t xml:space="preserve"> وكما ينال الإنسان السعادة في الدنيا والآخرة</w:t>
      </w:r>
      <w:r w:rsidR="00D16141">
        <w:rPr>
          <w:rFonts w:cs="Traditional Arabic" w:hint="cs"/>
          <w:sz w:val="32"/>
          <w:szCs w:val="32"/>
          <w:rtl/>
          <w:lang w:bidi="ar-YE"/>
        </w:rPr>
        <w:t>،</w:t>
      </w:r>
      <w:r w:rsidRPr="004C4544">
        <w:rPr>
          <w:rFonts w:cs="Traditional Arabic" w:hint="cs"/>
          <w:sz w:val="32"/>
          <w:szCs w:val="32"/>
          <w:rtl/>
          <w:lang w:bidi="ar-YE"/>
        </w:rPr>
        <w:t xml:space="preserve"> السعادة التي يبحث عنها كثير من الناس فلا يجدونها إلا في هذا الدين </w:t>
      </w:r>
      <w:r w:rsidRPr="004C4544">
        <w:rPr>
          <w:rFonts w:cs="Traditional Arabic"/>
          <w:sz w:val="32"/>
          <w:szCs w:val="32"/>
          <w:rtl/>
          <w:lang w:bidi="ar-YE"/>
        </w:rPr>
        <w:t>–</w:t>
      </w:r>
      <w:r w:rsidRPr="004C4544">
        <w:rPr>
          <w:rFonts w:cs="Traditional Arabic" w:hint="cs"/>
          <w:sz w:val="32"/>
          <w:szCs w:val="32"/>
          <w:rtl/>
          <w:lang w:bidi="ar-YE"/>
        </w:rPr>
        <w:t xml:space="preserve"> وهذا باعتراف من أسلم منهم </w:t>
      </w:r>
      <w:r w:rsidRPr="004C4544">
        <w:rPr>
          <w:rFonts w:cs="Traditional Arabic"/>
          <w:sz w:val="32"/>
          <w:szCs w:val="32"/>
          <w:rtl/>
          <w:lang w:bidi="ar-YE"/>
        </w:rPr>
        <w:t>–</w:t>
      </w:r>
      <w:r w:rsidRPr="004C4544">
        <w:rPr>
          <w:rFonts w:cs="Traditional Arabic" w:hint="cs"/>
          <w:sz w:val="32"/>
          <w:szCs w:val="32"/>
          <w:rtl/>
          <w:lang w:bidi="ar-YE"/>
        </w:rPr>
        <w:t xml:space="preserve"> مع الإشارة إلى أن مفهوم السعادة لا يعني التفوق المادي ونحوه</w:t>
      </w:r>
      <w:r w:rsidR="00D16141">
        <w:rPr>
          <w:rFonts w:cs="Traditional Arabic" w:hint="cs"/>
          <w:sz w:val="32"/>
          <w:szCs w:val="32"/>
          <w:rtl/>
          <w:lang w:bidi="ar-YE"/>
        </w:rPr>
        <w:t>،</w:t>
      </w:r>
      <w:r w:rsidRPr="004C4544">
        <w:rPr>
          <w:rFonts w:cs="Traditional Arabic" w:hint="cs"/>
          <w:sz w:val="32"/>
          <w:szCs w:val="32"/>
          <w:rtl/>
          <w:lang w:bidi="ar-YE"/>
        </w:rPr>
        <w:t xml:space="preserve"> وإنما لاسعادة الحقيقية يحياها من التزم دين الإسلام حق الالتزام. يشهد لهذا واقع الناس اليوم</w:t>
      </w:r>
      <w:r w:rsidR="00D16141">
        <w:rPr>
          <w:rFonts w:cs="Traditional Arabic" w:hint="cs"/>
          <w:sz w:val="32"/>
          <w:szCs w:val="32"/>
          <w:rtl/>
          <w:lang w:bidi="ar-YE"/>
        </w:rPr>
        <w:t>،</w:t>
      </w:r>
      <w:r w:rsidRPr="004C4544">
        <w:rPr>
          <w:rFonts w:cs="Traditional Arabic" w:hint="cs"/>
          <w:sz w:val="32"/>
          <w:szCs w:val="32"/>
          <w:rtl/>
          <w:lang w:bidi="ar-YE"/>
        </w:rPr>
        <w:t xml:space="preserve"> فإن كثيراً ممن لا يدين بهذا الدين يشعر بالفراغ الروحي</w:t>
      </w:r>
      <w:r w:rsidR="00D16141">
        <w:rPr>
          <w:rFonts w:cs="Traditional Arabic" w:hint="cs"/>
          <w:sz w:val="32"/>
          <w:szCs w:val="32"/>
          <w:rtl/>
          <w:lang w:bidi="ar-YE"/>
        </w:rPr>
        <w:t>،</w:t>
      </w:r>
      <w:r w:rsidRPr="004C4544">
        <w:rPr>
          <w:rFonts w:cs="Traditional Arabic" w:hint="cs"/>
          <w:sz w:val="32"/>
          <w:szCs w:val="32"/>
          <w:rtl/>
          <w:lang w:bidi="ar-YE"/>
        </w:rPr>
        <w:t xml:space="preserve"> وبفقدان الأمن والاستقرار النفسي</w:t>
      </w:r>
      <w:r w:rsidR="00D16141">
        <w:rPr>
          <w:rFonts w:cs="Traditional Arabic" w:hint="cs"/>
          <w:sz w:val="32"/>
          <w:szCs w:val="32"/>
          <w:rtl/>
          <w:lang w:bidi="ar-YE"/>
        </w:rPr>
        <w:t>،</w:t>
      </w:r>
      <w:r w:rsidRPr="004C4544">
        <w:rPr>
          <w:rFonts w:cs="Traditional Arabic" w:hint="cs"/>
          <w:sz w:val="32"/>
          <w:szCs w:val="32"/>
          <w:rtl/>
          <w:lang w:bidi="ar-YE"/>
        </w:rPr>
        <w:t xml:space="preserve"> وقد ذكر سبحانه في كتابه الكريم أن حصول الأمن إنما يحصل لعباده الذين أمنوا به واتبعوا سبيله</w:t>
      </w:r>
      <w:r w:rsidR="00D16141">
        <w:rPr>
          <w:rFonts w:cs="Traditional Arabic" w:hint="cs"/>
          <w:sz w:val="32"/>
          <w:szCs w:val="32"/>
          <w:rtl/>
          <w:lang w:bidi="ar-YE"/>
        </w:rPr>
        <w:t>،</w:t>
      </w:r>
      <w:r w:rsidRPr="004C4544">
        <w:rPr>
          <w:rFonts w:cs="Traditional Arabic" w:hint="cs"/>
          <w:sz w:val="32"/>
          <w:szCs w:val="32"/>
          <w:rtl/>
          <w:lang w:bidi="ar-YE"/>
        </w:rPr>
        <w:t xml:space="preserve"> فقال: {</w:t>
      </w:r>
      <w:r w:rsidRPr="004C4544">
        <w:rPr>
          <w:rFonts w:ascii="times-roman" w:hAnsi="times-roman" w:cs="Traditional Arabic" w:hint="cs"/>
          <w:b/>
          <w:bCs/>
          <w:sz w:val="32"/>
          <w:szCs w:val="32"/>
          <w:rtl/>
        </w:rPr>
        <w:t xml:space="preserve">الَّذِينَ آَمَنُوا وَلَمْ يَلْبِسُوا إِيمَانَهُمْ بِظُلْمٍ أُولَئِكَ لَهُمُ الْأَمْنُ وَهُمْ مُهْتَدُونَ </w:t>
      </w:r>
      <w:bookmarkStart w:id="143" w:name="6-83"/>
      <w:r w:rsidRPr="004C4544">
        <w:rPr>
          <w:rFonts w:ascii="times-roman" w:hAnsi="times-roman" w:cs="Traditional Arabic" w:hint="cs"/>
          <w:b/>
          <w:bCs/>
          <w:color w:val="FF0000"/>
          <w:sz w:val="32"/>
          <w:szCs w:val="32"/>
          <w:rtl/>
        </w:rPr>
        <w:t>(82)</w:t>
      </w:r>
      <w:bookmarkEnd w:id="143"/>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54"/>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فمع الإيمان الحق يكون الأمن والاطمئنان</w:t>
      </w:r>
      <w:r w:rsidR="00D16141">
        <w:rPr>
          <w:rFonts w:cs="Traditional Arabic" w:hint="cs"/>
          <w:sz w:val="32"/>
          <w:szCs w:val="32"/>
          <w:rtl/>
          <w:lang w:bidi="ar-YE"/>
        </w:rPr>
        <w:t>،</w:t>
      </w:r>
      <w:r w:rsidRPr="004C4544">
        <w:rPr>
          <w:rFonts w:cs="Traditional Arabic" w:hint="cs"/>
          <w:sz w:val="32"/>
          <w:szCs w:val="32"/>
          <w:rtl/>
          <w:lang w:bidi="ar-YE"/>
        </w:rPr>
        <w:t xml:space="preserve"> ومع الأعراض يكون الضنك والشقاء</w:t>
      </w:r>
      <w:r w:rsidR="00D16141">
        <w:rPr>
          <w:rFonts w:cs="Traditional Arabic" w:hint="cs"/>
          <w:sz w:val="32"/>
          <w:szCs w:val="32"/>
          <w:rtl/>
          <w:lang w:bidi="ar-YE"/>
        </w:rPr>
        <w:t>،</w:t>
      </w:r>
      <w:r w:rsidRPr="004C4544">
        <w:rPr>
          <w:rFonts w:cs="Traditional Arabic" w:hint="cs"/>
          <w:sz w:val="32"/>
          <w:szCs w:val="32"/>
          <w:rtl/>
          <w:lang w:bidi="ar-YE"/>
        </w:rPr>
        <w:t xml:space="preserve"> قال تعالى: {</w:t>
      </w:r>
      <w:r w:rsidRPr="004C4544">
        <w:rPr>
          <w:rFonts w:ascii="times-roman" w:hAnsi="times-roman" w:cs="Traditional Arabic" w:hint="cs"/>
          <w:b/>
          <w:bCs/>
          <w:sz w:val="32"/>
          <w:szCs w:val="32"/>
          <w:rtl/>
        </w:rPr>
        <w:t xml:space="preserve">وَمَنْ أَعْرَضَ عَنْ ذِكْرِي فَإِنَّ لَهُ مَعِيشَةً ضَنْكًا وَنَحْشُرُهُ يَوْمَ الْقِيَامَةِ أَعْمَى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55"/>
      </w:r>
      <w:r w:rsidRPr="004C4544">
        <w:rPr>
          <w:rStyle w:val="af"/>
          <w:rFonts w:cs="Traditional Arabic"/>
          <w:rtl/>
        </w:rPr>
        <w:t>)</w:t>
      </w:r>
      <w:r w:rsidRPr="004C4544">
        <w:rPr>
          <w:rFonts w:cs="Traditional Arabic" w:hint="cs"/>
          <w:sz w:val="32"/>
          <w:szCs w:val="32"/>
          <w:rtl/>
          <w:lang w:bidi="ar-YE"/>
        </w:rPr>
        <w:t>. ويجمع هذا وذاك قوله تعالى: {</w:t>
      </w:r>
      <w:r w:rsidRPr="004C4544">
        <w:rPr>
          <w:rFonts w:ascii="times-roman" w:hAnsi="times-roman" w:cs="Traditional Arabic" w:hint="cs"/>
          <w:b/>
          <w:bCs/>
          <w:sz w:val="32"/>
          <w:szCs w:val="32"/>
          <w:rtl/>
        </w:rPr>
        <w:t xml:space="preserve">وَلَوْ أَنَّ أَهْلَ الْقُرَى آَمَنُوا وَاتَّقَوْا لَفَتَحْنَا عَلَيْهِمْ بَرَكَاتٍ مِنَ السَّمَاءِ وَالْأَرْضِ وَلَكِنْ كَذَّبُوا فَأَخَذْنَاهُمْ بِمَا كَانُوا يَكْسِبُونَ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56"/>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2. التفاؤل والاقدام: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وكذلك من آثار الجزاء الحسن بأن أفراد المجتمع يتمتعون بالأمل الرحب والاستبشار والتفاؤل</w:t>
      </w:r>
      <w:r w:rsidR="00D16141">
        <w:rPr>
          <w:rFonts w:cs="Traditional Arabic" w:hint="cs"/>
          <w:sz w:val="32"/>
          <w:szCs w:val="32"/>
          <w:rtl/>
          <w:lang w:bidi="ar-YE"/>
        </w:rPr>
        <w:t>،</w:t>
      </w:r>
      <w:r w:rsidRPr="004C4544">
        <w:rPr>
          <w:rFonts w:cs="Traditional Arabic" w:hint="cs"/>
          <w:sz w:val="32"/>
          <w:szCs w:val="32"/>
          <w:rtl/>
          <w:lang w:bidi="ar-YE"/>
        </w:rPr>
        <w:t xml:space="preserve"> لا يعرفون يأساً</w:t>
      </w:r>
      <w:r w:rsidR="00D16141">
        <w:rPr>
          <w:rFonts w:cs="Traditional Arabic" w:hint="cs"/>
          <w:sz w:val="32"/>
          <w:szCs w:val="32"/>
          <w:rtl/>
          <w:lang w:bidi="ar-YE"/>
        </w:rPr>
        <w:t>،</w:t>
      </w:r>
      <w:r w:rsidRPr="004C4544">
        <w:rPr>
          <w:rFonts w:cs="Traditional Arabic" w:hint="cs"/>
          <w:sz w:val="32"/>
          <w:szCs w:val="32"/>
          <w:rtl/>
          <w:lang w:bidi="ar-YE"/>
        </w:rPr>
        <w:t xml:space="preserve"> ولا يخشون بأسا</w:t>
      </w:r>
      <w:r w:rsidR="00D16141">
        <w:rPr>
          <w:rFonts w:cs="Traditional Arabic" w:hint="cs"/>
          <w:sz w:val="32"/>
          <w:szCs w:val="32"/>
          <w:rtl/>
          <w:lang w:bidi="ar-YE"/>
        </w:rPr>
        <w:t>،</w:t>
      </w:r>
      <w:r w:rsidRPr="004C4544">
        <w:rPr>
          <w:rFonts w:cs="Traditional Arabic" w:hint="cs"/>
          <w:sz w:val="32"/>
          <w:szCs w:val="32"/>
          <w:rtl/>
          <w:lang w:bidi="ar-YE"/>
        </w:rPr>
        <w:t xml:space="preserve"> لا يحل القنوط بساحتهم</w:t>
      </w:r>
      <w:r w:rsidR="00D16141">
        <w:rPr>
          <w:rFonts w:cs="Traditional Arabic" w:hint="cs"/>
          <w:sz w:val="32"/>
          <w:szCs w:val="32"/>
          <w:rtl/>
          <w:lang w:bidi="ar-YE"/>
        </w:rPr>
        <w:t>،</w:t>
      </w:r>
      <w:r w:rsidRPr="004C4544">
        <w:rPr>
          <w:rFonts w:cs="Traditional Arabic" w:hint="cs"/>
          <w:sz w:val="32"/>
          <w:szCs w:val="32"/>
          <w:rtl/>
          <w:lang w:bidi="ar-YE"/>
        </w:rPr>
        <w:t xml:space="preserve"> ولا يعرف اليأس بابهم</w:t>
      </w:r>
      <w:r w:rsidRPr="004C4544">
        <w:rPr>
          <w:rStyle w:val="af"/>
          <w:rFonts w:cs="Traditional Arabic"/>
          <w:rtl/>
        </w:rPr>
        <w:t>(</w:t>
      </w:r>
      <w:r w:rsidRPr="004C4544">
        <w:rPr>
          <w:rStyle w:val="af"/>
          <w:rFonts w:cs="Traditional Arabic"/>
          <w:rtl/>
        </w:rPr>
        <w:footnoteReference w:id="757"/>
      </w:r>
      <w:r w:rsidRPr="004C4544">
        <w:rPr>
          <w:rStyle w:val="af"/>
          <w:rFonts w:cs="Traditional Arabic"/>
          <w:rtl/>
        </w:rPr>
        <w:t>)</w:t>
      </w:r>
      <w:r w:rsidRPr="004C4544">
        <w:rPr>
          <w:rFonts w:cs="Traditional Arabic" w:hint="cs"/>
          <w:sz w:val="32"/>
          <w:szCs w:val="32"/>
          <w:rtl/>
          <w:lang w:bidi="ar-YE"/>
        </w:rPr>
        <w:t>. عرفوا تسخير الكون لهم فانتفعوا به</w:t>
      </w:r>
      <w:r w:rsidR="00D16141">
        <w:rPr>
          <w:rFonts w:cs="Traditional Arabic" w:hint="cs"/>
          <w:sz w:val="32"/>
          <w:szCs w:val="32"/>
          <w:rtl/>
          <w:lang w:bidi="ar-YE"/>
        </w:rPr>
        <w:t>،</w:t>
      </w:r>
      <w:r w:rsidRPr="004C4544">
        <w:rPr>
          <w:rFonts w:cs="Traditional Arabic" w:hint="cs"/>
          <w:sz w:val="32"/>
          <w:szCs w:val="32"/>
          <w:rtl/>
          <w:lang w:bidi="ar-YE"/>
        </w:rPr>
        <w:t xml:space="preserve"> هذا كله يدفعهم إلى النشاط والتفاؤل.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فيلجؤون إلى الإيمان عند الخوف فيطمئنون إليه فيزيدهم إيماناً وثباتاً</w:t>
      </w:r>
      <w:r w:rsidR="00D16141">
        <w:rPr>
          <w:rFonts w:cs="Traditional Arabic" w:hint="cs"/>
          <w:sz w:val="32"/>
          <w:szCs w:val="32"/>
          <w:rtl/>
          <w:lang w:bidi="ar-YE"/>
        </w:rPr>
        <w:t>،</w:t>
      </w:r>
      <w:r w:rsidRPr="004C4544">
        <w:rPr>
          <w:rFonts w:cs="Traditional Arabic" w:hint="cs"/>
          <w:sz w:val="32"/>
          <w:szCs w:val="32"/>
          <w:rtl/>
          <w:lang w:bidi="ar-YE"/>
        </w:rPr>
        <w:t xml:space="preserve"> وقوة وشجاعة</w:t>
      </w:r>
      <w:r w:rsidR="00D16141">
        <w:rPr>
          <w:rFonts w:cs="Traditional Arabic" w:hint="cs"/>
          <w:sz w:val="32"/>
          <w:szCs w:val="32"/>
          <w:rtl/>
          <w:lang w:bidi="ar-YE"/>
        </w:rPr>
        <w:t>،</w:t>
      </w:r>
      <w:r w:rsidRPr="004C4544">
        <w:rPr>
          <w:rFonts w:cs="Traditional Arabic" w:hint="cs"/>
          <w:sz w:val="32"/>
          <w:szCs w:val="32"/>
          <w:rtl/>
          <w:lang w:bidi="ar-YE"/>
        </w:rPr>
        <w:t xml:space="preserve"> ويضمحل الخوف الذي أصابهم</w:t>
      </w:r>
      <w:r w:rsidR="00D16141">
        <w:rPr>
          <w:rFonts w:cs="Traditional Arabic" w:hint="cs"/>
          <w:sz w:val="32"/>
          <w:szCs w:val="32"/>
          <w:rtl/>
          <w:lang w:bidi="ar-YE"/>
        </w:rPr>
        <w:t>،</w:t>
      </w:r>
      <w:r w:rsidRPr="004C4544">
        <w:rPr>
          <w:rFonts w:cs="Traditional Arabic" w:hint="cs"/>
          <w:sz w:val="32"/>
          <w:szCs w:val="32"/>
          <w:rtl/>
          <w:lang w:bidi="ar-YE"/>
        </w:rPr>
        <w:t xml:space="preserve"> كما قال تعالى: {</w:t>
      </w:r>
      <w:r w:rsidRPr="004C4544">
        <w:rPr>
          <w:rFonts w:ascii="times-roman" w:hAnsi="times-roman" w:cs="Traditional Arabic" w:hint="cs"/>
          <w:b/>
          <w:bCs/>
          <w:sz w:val="32"/>
          <w:szCs w:val="32"/>
          <w:rtl/>
        </w:rPr>
        <w:t xml:space="preserve">الَّذِينَ قَالَ لَهُمُ النَّاسُ إِنَّ النَّاسَ قَدْ جَمَعُوا لَكُمْ فَاخْشَوْهُمْ فَزَادَهُمْ إِيمَانًا وَقَالُوا حَسْبُنَا اللَّهُ وَنِعْمَ الْوَكِيلُ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58"/>
      </w:r>
      <w:r w:rsidRPr="004C4544">
        <w:rPr>
          <w:rStyle w:val="af"/>
          <w:rFonts w:cs="Traditional Arabic"/>
          <w:rtl/>
        </w:rPr>
        <w:t>)</w:t>
      </w:r>
      <w:r w:rsidRPr="004C4544">
        <w:rPr>
          <w:rFonts w:cs="Traditional Arabic" w:hint="cs"/>
          <w:sz w:val="32"/>
          <w:szCs w:val="32"/>
          <w:rtl/>
          <w:lang w:bidi="ar-YE"/>
        </w:rPr>
        <w:t>. لقد اضمحل الخوف من قلوب هؤلاء الأخيار</w:t>
      </w:r>
      <w:r w:rsidR="00D16141">
        <w:rPr>
          <w:rFonts w:cs="Traditional Arabic" w:hint="cs"/>
          <w:sz w:val="32"/>
          <w:szCs w:val="32"/>
          <w:rtl/>
          <w:lang w:bidi="ar-YE"/>
        </w:rPr>
        <w:t>،</w:t>
      </w:r>
      <w:r w:rsidRPr="004C4544">
        <w:rPr>
          <w:rFonts w:cs="Traditional Arabic" w:hint="cs"/>
          <w:sz w:val="32"/>
          <w:szCs w:val="32"/>
          <w:rtl/>
          <w:lang w:bidi="ar-YE"/>
        </w:rPr>
        <w:t xml:space="preserve"> وخلفه قوة الإيمان وحلاته</w:t>
      </w:r>
      <w:r w:rsidR="00D16141">
        <w:rPr>
          <w:rFonts w:cs="Traditional Arabic" w:hint="cs"/>
          <w:sz w:val="32"/>
          <w:szCs w:val="32"/>
          <w:rtl/>
          <w:lang w:bidi="ar-YE"/>
        </w:rPr>
        <w:t>،</w:t>
      </w:r>
      <w:r w:rsidRPr="004C4544">
        <w:rPr>
          <w:rFonts w:cs="Traditional Arabic" w:hint="cs"/>
          <w:sz w:val="32"/>
          <w:szCs w:val="32"/>
          <w:rtl/>
          <w:lang w:bidi="ar-YE"/>
        </w:rPr>
        <w:t xml:space="preserve"> وقوة التوكل على الله</w:t>
      </w:r>
      <w:r w:rsidR="00D16141">
        <w:rPr>
          <w:rFonts w:cs="Traditional Arabic" w:hint="cs"/>
          <w:sz w:val="32"/>
          <w:szCs w:val="32"/>
          <w:rtl/>
          <w:lang w:bidi="ar-YE"/>
        </w:rPr>
        <w:t>،</w:t>
      </w:r>
      <w:r w:rsidRPr="004C4544">
        <w:rPr>
          <w:rFonts w:cs="Traditional Arabic" w:hint="cs"/>
          <w:sz w:val="32"/>
          <w:szCs w:val="32"/>
          <w:rtl/>
          <w:lang w:bidi="ar-YE"/>
        </w:rPr>
        <w:t xml:space="preserve"> والثقة بوعده.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ويلجؤون إلى الإيمان عند الطاعة والتوفيق للأعمال الصالحة</w:t>
      </w:r>
      <w:r w:rsidR="00D16141">
        <w:rPr>
          <w:rFonts w:cs="Traditional Arabic" w:hint="cs"/>
          <w:sz w:val="32"/>
          <w:szCs w:val="32"/>
          <w:rtl/>
          <w:lang w:bidi="ar-YE"/>
        </w:rPr>
        <w:t>،</w:t>
      </w:r>
      <w:r w:rsidRPr="004C4544">
        <w:rPr>
          <w:rFonts w:cs="Traditional Arabic" w:hint="cs"/>
          <w:sz w:val="32"/>
          <w:szCs w:val="32"/>
          <w:rtl/>
          <w:lang w:bidi="ar-YE"/>
        </w:rPr>
        <w:t xml:space="preserve"> فيعترفون بنعمة الله عليهم</w:t>
      </w:r>
      <w:r w:rsidR="00D16141">
        <w:rPr>
          <w:rFonts w:cs="Traditional Arabic" w:hint="cs"/>
          <w:sz w:val="32"/>
          <w:szCs w:val="32"/>
          <w:rtl/>
          <w:lang w:bidi="ar-YE"/>
        </w:rPr>
        <w:t>،</w:t>
      </w:r>
      <w:r w:rsidRPr="004C4544">
        <w:rPr>
          <w:rFonts w:cs="Traditional Arabic" w:hint="cs"/>
          <w:sz w:val="32"/>
          <w:szCs w:val="32"/>
          <w:rtl/>
          <w:lang w:bidi="ar-YE"/>
        </w:rPr>
        <w:t xml:space="preserve"> ويلجؤون إلى الإيمان إذا ابتلوا بشيء من المعاصي بالمبادرة إلى التوبة منها</w:t>
      </w:r>
      <w:r w:rsidR="00D16141">
        <w:rPr>
          <w:rFonts w:cs="Traditional Arabic" w:hint="cs"/>
          <w:sz w:val="32"/>
          <w:szCs w:val="32"/>
          <w:rtl/>
          <w:lang w:bidi="ar-YE"/>
        </w:rPr>
        <w:t>،</w:t>
      </w:r>
      <w:r w:rsidRPr="004C4544">
        <w:rPr>
          <w:rFonts w:cs="Traditional Arabic" w:hint="cs"/>
          <w:sz w:val="32"/>
          <w:szCs w:val="32"/>
          <w:rtl/>
          <w:lang w:bidi="ar-YE"/>
        </w:rPr>
        <w:t xml:space="preserve"> وعمل ما يقدرون عليه من الحسنات</w:t>
      </w:r>
      <w:r w:rsidR="00D16141">
        <w:rPr>
          <w:rFonts w:cs="Traditional Arabic" w:hint="cs"/>
          <w:sz w:val="32"/>
          <w:szCs w:val="32"/>
          <w:rtl/>
          <w:lang w:bidi="ar-YE"/>
        </w:rPr>
        <w:t>،</w:t>
      </w:r>
      <w:r w:rsidRPr="004C4544">
        <w:rPr>
          <w:rFonts w:cs="Traditional Arabic" w:hint="cs"/>
          <w:sz w:val="32"/>
          <w:szCs w:val="32"/>
          <w:rtl/>
          <w:lang w:bidi="ar-YE"/>
        </w:rPr>
        <w:t xml:space="preserve"> كمان قال تعالى: {</w:t>
      </w:r>
      <w:r w:rsidRPr="004C4544">
        <w:rPr>
          <w:rFonts w:ascii="times-roman" w:hAnsi="times-roman" w:cs="Traditional Arabic" w:hint="cs"/>
          <w:b/>
          <w:bCs/>
          <w:sz w:val="32"/>
          <w:szCs w:val="32"/>
          <w:rtl/>
        </w:rPr>
        <w:t>إِنَّ الَّذِينَ اتَّقَوْا إِذَا مَسَّهُمْ طَائِفٌ مِنَ الشَّيْطَانِ تَذَكَّرُوا فَإِذَا هُمْ مُبْصِرُونَ</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59"/>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فالمؤمنون في جميع تقلباتهم وتصرفاتهم ملجؤهم إلى الإيمان ومفزعهم إلى تحقيقه</w:t>
      </w:r>
      <w:r w:rsidR="00D16141">
        <w:rPr>
          <w:rFonts w:cs="Traditional Arabic" w:hint="cs"/>
          <w:sz w:val="32"/>
          <w:szCs w:val="32"/>
          <w:rtl/>
          <w:lang w:bidi="ar-YE"/>
        </w:rPr>
        <w:t>،</w:t>
      </w:r>
      <w:r w:rsidRPr="004C4544">
        <w:rPr>
          <w:rFonts w:cs="Traditional Arabic" w:hint="cs"/>
          <w:sz w:val="32"/>
          <w:szCs w:val="32"/>
          <w:rtl/>
          <w:lang w:bidi="ar-YE"/>
        </w:rPr>
        <w:t xml:space="preserve"> ودفع ما ينافيه ويضاده</w:t>
      </w:r>
      <w:r w:rsidR="00D16141">
        <w:rPr>
          <w:rFonts w:cs="Traditional Arabic" w:hint="cs"/>
          <w:sz w:val="32"/>
          <w:szCs w:val="32"/>
          <w:rtl/>
          <w:lang w:bidi="ar-YE"/>
        </w:rPr>
        <w:t>،</w:t>
      </w:r>
      <w:r w:rsidRPr="004C4544">
        <w:rPr>
          <w:rFonts w:cs="Traditional Arabic" w:hint="cs"/>
          <w:sz w:val="32"/>
          <w:szCs w:val="32"/>
          <w:rtl/>
          <w:lang w:bidi="ar-YE"/>
        </w:rPr>
        <w:t xml:space="preserve"> وذلك من فضل الله عليهم ومنه.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3. الأمن المعيشي: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ومن آثار الجزاء الحسن على المجتمع تحقيق الأمن المعيشي والإستقرار. ولقد بين الله تعالى أن الأمن المعيشي بصورته الحقيقية رهين بإلتزام هديه والإيمان به وتقواه. يقول الله تعالى: {</w:t>
      </w:r>
      <w:r w:rsidRPr="004C4544">
        <w:rPr>
          <w:rFonts w:ascii="times-roman" w:hAnsi="times-roman" w:cs="Traditional Arabic" w:hint="cs"/>
          <w:b/>
          <w:bCs/>
          <w:sz w:val="32"/>
          <w:szCs w:val="32"/>
          <w:rtl/>
        </w:rPr>
        <w:t>وَلَوْ أَنَّ أَهْلَ الْقُرَى آَمَنُوا وَاتَّقَوْا لَفَتَحْنَا عَلَيْهِمْ بَرَكَاتٍ مِنَ السَّمَاءِ وَالْأَرْضِ وَلَكِنْ كَذَّبُوا فَأَخَذْنَاهُمْ بِمَا كَانُوا يَكْسِبُونَ</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60"/>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وقال تعالى: {</w:t>
      </w:r>
      <w:r w:rsidRPr="004C4544">
        <w:rPr>
          <w:rFonts w:ascii="times-roman" w:hAnsi="times-roman" w:cs="Traditional Arabic" w:hint="cs"/>
          <w:b/>
          <w:bCs/>
          <w:sz w:val="32"/>
          <w:szCs w:val="32"/>
          <w:rtl/>
        </w:rPr>
        <w:t xml:space="preserve">وَلَوْ أَنَّ أَهْلَ الْكِتَابِ آَمَنُوا وَاتَّقَوْا لَكَفَّرْنَا عَنْهُمْ سَيِّئَاتِهِمْ وَلَأَدْخَلْنَاهُمْ جَنَّاتِ النَّعِيمِ </w:t>
      </w:r>
      <w:bookmarkStart w:id="144" w:name="5-66"/>
      <w:r w:rsidRPr="004C4544">
        <w:rPr>
          <w:rFonts w:ascii="times-roman" w:hAnsi="times-roman" w:cs="Traditional Arabic" w:hint="cs"/>
          <w:b/>
          <w:bCs/>
          <w:color w:val="FF0000"/>
          <w:sz w:val="32"/>
          <w:szCs w:val="32"/>
          <w:rtl/>
        </w:rPr>
        <w:t>(65)</w:t>
      </w:r>
      <w:bookmarkEnd w:id="144"/>
      <w:r w:rsidRPr="004C4544">
        <w:rPr>
          <w:rFonts w:ascii="times-roman" w:hAnsi="times-roman" w:cs="Traditional Arabic" w:hint="cs"/>
          <w:b/>
          <w:bCs/>
          <w:sz w:val="32"/>
          <w:szCs w:val="32"/>
          <w:rtl/>
        </w:rPr>
        <w:t xml:space="preserve"> وَلَوْ أَنَّهُمْ أَقَامُوا التَّوْرَاةَ وَالْإِنْجِيلَ وَمَا أُنْزِلَ إِلَيْهِمْ مِنْ رَبِّهِمْ لَأَكَلُوا مِنْ فَوْقِهِمْ وَمِنْ تَحْتِ أَرْجُلِهِمْ مِنْهُمْ أُمَّةٌ مُقْتَصِدَةٌ وَكَثِيرٌ مِنْهُمْ سَاءَ مَا يَعْمَلُونَ </w:t>
      </w:r>
      <w:bookmarkStart w:id="145" w:name="5-67"/>
      <w:r w:rsidRPr="004C4544">
        <w:rPr>
          <w:rFonts w:ascii="times-roman" w:hAnsi="times-roman" w:cs="Traditional Arabic" w:hint="cs"/>
          <w:b/>
          <w:bCs/>
          <w:color w:val="FF0000"/>
          <w:sz w:val="32"/>
          <w:szCs w:val="32"/>
          <w:rtl/>
        </w:rPr>
        <w:t>(66)</w:t>
      </w:r>
      <w:bookmarkEnd w:id="145"/>
      <w:r w:rsidRPr="004C4544">
        <w:rPr>
          <w:rFonts w:ascii="times-roman" w:hAnsi="times-roman" w:cs="Traditional Arabic" w:hint="cs"/>
          <w:b/>
          <w:bCs/>
          <w:sz w:val="32"/>
          <w:szCs w:val="32"/>
          <w:rtl/>
        </w:rPr>
        <w:t xml:space="preserve"> يَا أَيُّهَا الرَّسُولُ بَلِّغْ مَا أُنْزِلَ إِلَيْكَ مِنْ رَبِّكَ وَإِنْ لَمْ تَفْعَلْ فَمَا بَلَّغْتَ رِسَالَتَهُ وَاللَّهُ يَعْصِمُكَ مِنَ النَّاسِ إِنَّ اللَّهَ لَا يَهْدِي الْقَوْمَ الْكَافِرِينَ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61"/>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«أما الكفار فإن ما يمدهم الله به من فتوحات مادية من الإستدراج لهم وتعجيل الطيبات لهم في هذه الدنيا</w:t>
      </w:r>
      <w:r w:rsidR="00D16141">
        <w:rPr>
          <w:rFonts w:cs="Traditional Arabic" w:hint="cs"/>
          <w:sz w:val="32"/>
          <w:szCs w:val="32"/>
          <w:rtl/>
          <w:lang w:bidi="ar-YE"/>
        </w:rPr>
        <w:t>،</w:t>
      </w:r>
      <w:r w:rsidRPr="004C4544">
        <w:rPr>
          <w:rFonts w:cs="Traditional Arabic" w:hint="cs"/>
          <w:sz w:val="32"/>
          <w:szCs w:val="32"/>
          <w:rtl/>
          <w:lang w:bidi="ar-YE"/>
        </w:rPr>
        <w:t xml:space="preserve"> وهي فتوحات تغريهم بالإخلاد إليها حتى يأخذهم الله وهم فرحون آمنون وذلك أشد لهم كما قال تعالى: {</w:t>
      </w:r>
      <w:r w:rsidRPr="004C4544">
        <w:rPr>
          <w:rFonts w:ascii="times-roman" w:hAnsi="times-roman" w:cs="Traditional Arabic" w:hint="cs"/>
          <w:b/>
          <w:bCs/>
          <w:sz w:val="32"/>
          <w:szCs w:val="32"/>
          <w:rtl/>
        </w:rPr>
        <w:t xml:space="preserve">فَلَمَّا نَسُوا مَا ذُكِّرُوا بِهِ فَتَحْنَا عَلَيْهِمْ أَبْوَابَ كُلِّ شَيْءٍ حَتَّى إِذَا فَرِحُوا بِمَا أُوتُوا أَخَذْنَاهُمْ بَغْتَةً فَإِذَا هُمْ مُبْلِسُونَ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62"/>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وفرق بين هذا الفتح والفتح على المؤمنين</w:t>
      </w:r>
      <w:r w:rsidR="00D16141">
        <w:rPr>
          <w:rFonts w:cs="Traditional Arabic" w:hint="cs"/>
          <w:sz w:val="32"/>
          <w:szCs w:val="32"/>
          <w:rtl/>
          <w:lang w:bidi="ar-YE"/>
        </w:rPr>
        <w:t>،</w:t>
      </w:r>
      <w:r w:rsidRPr="004C4544">
        <w:rPr>
          <w:rFonts w:cs="Traditional Arabic" w:hint="cs"/>
          <w:sz w:val="32"/>
          <w:szCs w:val="32"/>
          <w:rtl/>
          <w:lang w:bidi="ar-YE"/>
        </w:rPr>
        <w:t xml:space="preserve"> فهذا الفتح لا بركة فيه: {</w:t>
      </w:r>
      <w:r w:rsidRPr="004C4544">
        <w:rPr>
          <w:rFonts w:ascii="times-roman" w:hAnsi="times-roman" w:cs="Traditional Arabic" w:hint="cs"/>
          <w:b/>
          <w:bCs/>
          <w:sz w:val="32"/>
          <w:szCs w:val="32"/>
          <w:rtl/>
        </w:rPr>
        <w:t xml:space="preserve"> فَتَحْنَا عَلَيْهِمْ أَبْوَابَ كُلِّ شَيْءٍ</w:t>
      </w:r>
      <w:r w:rsidRPr="004C4544">
        <w:rPr>
          <w:rFonts w:cs="Traditional Arabic" w:hint="cs"/>
          <w:sz w:val="32"/>
          <w:szCs w:val="32"/>
          <w:rtl/>
          <w:lang w:bidi="ar-YE"/>
        </w:rPr>
        <w:t xml:space="preserve"> } أما الفتح على المؤمنين بسبب إيمانهم فهو فتح مبارك»</w:t>
      </w:r>
      <w:r w:rsidRPr="004C4544">
        <w:rPr>
          <w:rStyle w:val="af"/>
          <w:rFonts w:cs="Traditional Arabic"/>
          <w:rtl/>
        </w:rPr>
        <w:t>(</w:t>
      </w:r>
      <w:r w:rsidRPr="004C4544">
        <w:rPr>
          <w:rStyle w:val="af"/>
          <w:rFonts w:cs="Traditional Arabic"/>
          <w:rtl/>
        </w:rPr>
        <w:footnoteReference w:id="763"/>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w:t>
      </w:r>
      <w:r w:rsidRPr="004C4544">
        <w:rPr>
          <w:rFonts w:ascii="times-roman" w:hAnsi="times-roman" w:cs="Traditional Arabic" w:hint="cs"/>
          <w:b/>
          <w:bCs/>
          <w:sz w:val="32"/>
          <w:szCs w:val="32"/>
          <w:rtl/>
        </w:rPr>
        <w:t xml:space="preserve"> لَفَتَحْنَا عَلَيْهِمْ بَرَكَاتٍ مِنَ السَّمَاءِ وَالْأَرْضِ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64"/>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2. أثر مظاهر العقاب على الفرد والمجتمع: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آثار فردية: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1. قبول هدي الله تعالى: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إن لمظاهر العقاب على الفرد لآثاراً واضحة وثماراً طيبة</w:t>
      </w:r>
      <w:r w:rsidR="00D16141">
        <w:rPr>
          <w:rFonts w:cs="Traditional Arabic" w:hint="cs"/>
          <w:sz w:val="32"/>
          <w:szCs w:val="32"/>
          <w:rtl/>
          <w:lang w:bidi="ar-YE"/>
        </w:rPr>
        <w:t>،</w:t>
      </w:r>
      <w:r w:rsidRPr="004C4544">
        <w:rPr>
          <w:rFonts w:cs="Traditional Arabic" w:hint="cs"/>
          <w:sz w:val="32"/>
          <w:szCs w:val="32"/>
          <w:rtl/>
          <w:lang w:bidi="ar-YE"/>
        </w:rPr>
        <w:t xml:space="preserve"> لا بد أن تظهر في قلب العبد وعلى لسانه وجوارحه</w:t>
      </w:r>
      <w:r w:rsidR="00D16141">
        <w:rPr>
          <w:rFonts w:cs="Traditional Arabic" w:hint="cs"/>
          <w:sz w:val="32"/>
          <w:szCs w:val="32"/>
          <w:rtl/>
          <w:lang w:bidi="ar-YE"/>
        </w:rPr>
        <w:t>،</w:t>
      </w:r>
      <w:r w:rsidRPr="004C4544">
        <w:rPr>
          <w:rFonts w:cs="Traditional Arabic" w:hint="cs"/>
          <w:sz w:val="32"/>
          <w:szCs w:val="32"/>
          <w:rtl/>
          <w:lang w:bidi="ar-YE"/>
        </w:rPr>
        <w:t xml:space="preserve"> وفي حياته كلها</w:t>
      </w:r>
      <w:r w:rsidR="00D16141">
        <w:rPr>
          <w:rFonts w:cs="Traditional Arabic" w:hint="cs"/>
          <w:sz w:val="32"/>
          <w:szCs w:val="32"/>
          <w:rtl/>
          <w:lang w:bidi="ar-YE"/>
        </w:rPr>
        <w:t>،</w:t>
      </w:r>
      <w:r w:rsidRPr="004C4544">
        <w:rPr>
          <w:rFonts w:cs="Traditional Arabic" w:hint="cs"/>
          <w:sz w:val="32"/>
          <w:szCs w:val="32"/>
          <w:rtl/>
          <w:lang w:bidi="ar-YE"/>
        </w:rPr>
        <w:t xml:space="preserve"> ومن أهم آثار لمظاهر العقوبات على الفرد في الدنيا</w:t>
      </w:r>
      <w:r w:rsidR="00D16141">
        <w:rPr>
          <w:rFonts w:cs="Traditional Arabic" w:hint="cs"/>
          <w:sz w:val="32"/>
          <w:szCs w:val="32"/>
          <w:rtl/>
          <w:lang w:bidi="ar-YE"/>
        </w:rPr>
        <w:t>،</w:t>
      </w:r>
      <w:r w:rsidRPr="004C4544">
        <w:rPr>
          <w:rFonts w:cs="Traditional Arabic" w:hint="cs"/>
          <w:sz w:val="32"/>
          <w:szCs w:val="32"/>
          <w:rtl/>
          <w:lang w:bidi="ar-YE"/>
        </w:rPr>
        <w:t xml:space="preserve"> قبول الإنسان هدي الله تعالى أو الرجوع إليه سبحانه وتعالى بالعمل الصالح</w:t>
      </w:r>
      <w:r w:rsidR="00D16141">
        <w:rPr>
          <w:rFonts w:cs="Traditional Arabic" w:hint="cs"/>
          <w:sz w:val="32"/>
          <w:szCs w:val="32"/>
          <w:rtl/>
          <w:lang w:bidi="ar-YE"/>
        </w:rPr>
        <w:t>،</w:t>
      </w:r>
      <w:r w:rsidRPr="004C4544">
        <w:rPr>
          <w:rFonts w:cs="Traditional Arabic" w:hint="cs"/>
          <w:sz w:val="32"/>
          <w:szCs w:val="32"/>
          <w:rtl/>
          <w:lang w:bidi="ar-YE"/>
        </w:rPr>
        <w:t xml:space="preserve"> والزهد في الدنيا والحذر منها ومن فتنتها</w:t>
      </w:r>
      <w:r w:rsidR="00D16141">
        <w:rPr>
          <w:rFonts w:cs="Traditional Arabic" w:hint="cs"/>
          <w:sz w:val="32"/>
          <w:szCs w:val="32"/>
          <w:rtl/>
          <w:lang w:bidi="ar-YE"/>
        </w:rPr>
        <w:t>،</w:t>
      </w:r>
      <w:r w:rsidRPr="004C4544">
        <w:rPr>
          <w:rFonts w:cs="Traditional Arabic" w:hint="cs"/>
          <w:sz w:val="32"/>
          <w:szCs w:val="32"/>
          <w:rtl/>
          <w:lang w:bidi="ar-YE"/>
        </w:rPr>
        <w:t xml:space="preserve"> وحينئذ لا يحزن على فواتها</w:t>
      </w:r>
      <w:r w:rsidR="00D16141">
        <w:rPr>
          <w:rFonts w:cs="Traditional Arabic" w:hint="cs"/>
          <w:sz w:val="32"/>
          <w:szCs w:val="32"/>
          <w:rtl/>
          <w:lang w:bidi="ar-YE"/>
        </w:rPr>
        <w:t>،</w:t>
      </w:r>
      <w:r w:rsidRPr="004C4544">
        <w:rPr>
          <w:rFonts w:cs="Traditional Arabic" w:hint="cs"/>
          <w:sz w:val="32"/>
          <w:szCs w:val="32"/>
          <w:rtl/>
          <w:lang w:bidi="ar-YE"/>
        </w:rPr>
        <w:t xml:space="preserve"> ولا يمدن عينيه إلى ما متع الله به بعض عباده من نعم ليفتنهم فيها</w:t>
      </w:r>
      <w:r w:rsidR="00D16141">
        <w:rPr>
          <w:rFonts w:cs="Traditional Arabic" w:hint="cs"/>
          <w:sz w:val="32"/>
          <w:szCs w:val="32"/>
          <w:rtl/>
          <w:lang w:bidi="ar-YE"/>
        </w:rPr>
        <w:t>،</w:t>
      </w:r>
      <w:r w:rsidRPr="004C4544">
        <w:rPr>
          <w:rFonts w:cs="Traditional Arabic" w:hint="cs"/>
          <w:sz w:val="32"/>
          <w:szCs w:val="32"/>
          <w:rtl/>
          <w:lang w:bidi="ar-YE"/>
        </w:rPr>
        <w:t xml:space="preserve"> كما يتولد أيضاً من هذا الشعور الراحة النفسية والسعادة القلبية وقوة الاحتمال والصبر على الشدائد والابتلاءات</w:t>
      </w:r>
      <w:r w:rsidR="00D16141">
        <w:rPr>
          <w:rFonts w:cs="Traditional Arabic" w:hint="cs"/>
          <w:sz w:val="32"/>
          <w:szCs w:val="32"/>
          <w:rtl/>
          <w:lang w:bidi="ar-YE"/>
        </w:rPr>
        <w:t>،</w:t>
      </w:r>
      <w:r w:rsidRPr="004C4544">
        <w:rPr>
          <w:rFonts w:cs="Traditional Arabic" w:hint="cs"/>
          <w:sz w:val="32"/>
          <w:szCs w:val="32"/>
          <w:rtl/>
          <w:lang w:bidi="ar-YE"/>
        </w:rPr>
        <w:t xml:space="preserve"> وكل ذلك رجاء فيما عند الله تعالى من الأجر والثواب</w:t>
      </w:r>
      <w:r w:rsidR="00D16141">
        <w:rPr>
          <w:rFonts w:cs="Traditional Arabic" w:hint="cs"/>
          <w:sz w:val="32"/>
          <w:szCs w:val="32"/>
          <w:rtl/>
          <w:lang w:bidi="ar-YE"/>
        </w:rPr>
        <w:t>،</w:t>
      </w:r>
      <w:r w:rsidRPr="004C4544">
        <w:rPr>
          <w:rFonts w:cs="Traditional Arabic" w:hint="cs"/>
          <w:sz w:val="32"/>
          <w:szCs w:val="32"/>
          <w:rtl/>
          <w:lang w:bidi="ar-YE"/>
        </w:rPr>
        <w:t xml:space="preserve"> وأنهم مهما جاء من شدائد الدنيا فهي منقطعة ولها أجل</w:t>
      </w:r>
      <w:r w:rsidR="00D16141">
        <w:rPr>
          <w:rFonts w:cs="Traditional Arabic" w:hint="cs"/>
          <w:sz w:val="32"/>
          <w:szCs w:val="32"/>
          <w:rtl/>
          <w:lang w:bidi="ar-YE"/>
        </w:rPr>
        <w:t>،</w:t>
      </w:r>
      <w:r w:rsidRPr="004C4544">
        <w:rPr>
          <w:rFonts w:cs="Traditional Arabic" w:hint="cs"/>
          <w:sz w:val="32"/>
          <w:szCs w:val="32"/>
          <w:rtl/>
          <w:lang w:bidi="ar-YE"/>
        </w:rPr>
        <w:t xml:space="preserve"> فهو ينتظر الفرج ويرجو الثواب الذي لا ينقطع يوم الرجوع إلى الله تعالى</w:t>
      </w:r>
      <w:r w:rsidR="00D16141">
        <w:rPr>
          <w:rFonts w:cs="Traditional Arabic" w:hint="cs"/>
          <w:sz w:val="32"/>
          <w:szCs w:val="32"/>
          <w:rtl/>
          <w:lang w:bidi="ar-YE"/>
        </w:rPr>
        <w:t>،</w:t>
      </w:r>
      <w:r w:rsidRPr="004C4544">
        <w:rPr>
          <w:rFonts w:cs="Traditional Arabic" w:hint="cs"/>
          <w:sz w:val="32"/>
          <w:szCs w:val="32"/>
          <w:rtl/>
          <w:lang w:bidi="ar-YE"/>
        </w:rPr>
        <w:t xml:space="preserve"> قال تعالى: {</w:t>
      </w:r>
      <w:r w:rsidRPr="004C4544">
        <w:rPr>
          <w:rFonts w:ascii="times-roman" w:hAnsi="times-roman" w:cs="Traditional Arabic" w:hint="cs"/>
          <w:b/>
          <w:bCs/>
          <w:sz w:val="32"/>
          <w:szCs w:val="32"/>
          <w:rtl/>
        </w:rPr>
        <w:t xml:space="preserve"> إِنْ تَكُونُوا تَأْلَمُونَ فَإِنَّهُمْ يَأْلَمُونَ كَمَا تَأْلَمُونَ وَتَرْجُونَ مِنَ اللَّهِ مَا لَا يَرْجُونَ</w:t>
      </w:r>
      <w:r w:rsidRPr="004C4544">
        <w:rPr>
          <w:rFonts w:cs="Traditional Arabic" w:hint="cs"/>
          <w:sz w:val="32"/>
          <w:szCs w:val="32"/>
          <w:rtl/>
          <w:lang w:bidi="ar-YE"/>
        </w:rPr>
        <w:t xml:space="preserve"> }</w:t>
      </w:r>
      <w:r w:rsidRPr="004C4544">
        <w:rPr>
          <w:rStyle w:val="af"/>
          <w:rFonts w:cs="Traditional Arabic"/>
          <w:rtl/>
        </w:rPr>
        <w:t>(</w:t>
      </w:r>
      <w:r w:rsidRPr="004C4544">
        <w:rPr>
          <w:rStyle w:val="af"/>
          <w:rFonts w:cs="Traditional Arabic"/>
          <w:rtl/>
        </w:rPr>
        <w:footnoteReference w:id="765"/>
      </w:r>
      <w:r w:rsidRPr="004C4544">
        <w:rPr>
          <w:rStyle w:val="af"/>
          <w:rFonts w:cs="Traditional Arabic"/>
          <w:rtl/>
        </w:rPr>
        <w:t>)</w:t>
      </w:r>
      <w:r w:rsidRPr="004C4544">
        <w:rPr>
          <w:rFonts w:cs="Traditional Arabic" w:hint="cs"/>
          <w:sz w:val="32"/>
          <w:szCs w:val="32"/>
          <w:rtl/>
          <w:lang w:bidi="ar-YE"/>
        </w:rPr>
        <w:t xml:space="preserve">. وكما يحرص على طاعة الله تعالى رغبة في ثواب ذلك اليوم. والبعد عن معصيته خوفاً من عقاب ذلك اليوم.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2. العلم بعظمة الله وقوته: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وإن من أهم آثار العقاب الإلهي على نفس المسلم</w:t>
      </w:r>
      <w:r w:rsidR="00D16141">
        <w:rPr>
          <w:rFonts w:cs="Traditional Arabic" w:hint="cs"/>
          <w:sz w:val="32"/>
          <w:szCs w:val="32"/>
          <w:rtl/>
          <w:lang w:bidi="ar-YE"/>
        </w:rPr>
        <w:t>،</w:t>
      </w:r>
      <w:r w:rsidRPr="004C4544">
        <w:rPr>
          <w:rFonts w:cs="Traditional Arabic" w:hint="cs"/>
          <w:sz w:val="32"/>
          <w:szCs w:val="32"/>
          <w:rtl/>
          <w:lang w:bidi="ar-YE"/>
        </w:rPr>
        <w:t xml:space="preserve"> العلم بعظمة خالقهم تبارك وتعالى وقوته وسلطانه. وذلك عن طريق الشعور برقابة الله تعالى عليه</w:t>
      </w:r>
      <w:r w:rsidR="00D16141">
        <w:rPr>
          <w:rFonts w:cs="Traditional Arabic" w:hint="cs"/>
          <w:sz w:val="32"/>
          <w:szCs w:val="32"/>
          <w:rtl/>
          <w:lang w:bidi="ar-YE"/>
        </w:rPr>
        <w:t>،</w:t>
      </w:r>
      <w:r w:rsidRPr="004C4544">
        <w:rPr>
          <w:rFonts w:cs="Traditional Arabic" w:hint="cs"/>
          <w:sz w:val="32"/>
          <w:szCs w:val="32"/>
          <w:rtl/>
          <w:lang w:bidi="ar-YE"/>
        </w:rPr>
        <w:t xml:space="preserve"> وأنه مطلع على جميع حركاته وسكناته</w:t>
      </w:r>
      <w:r w:rsidR="00D16141">
        <w:rPr>
          <w:rFonts w:cs="Traditional Arabic" w:hint="cs"/>
          <w:sz w:val="32"/>
          <w:szCs w:val="32"/>
          <w:rtl/>
          <w:lang w:bidi="ar-YE"/>
        </w:rPr>
        <w:t>،</w:t>
      </w:r>
      <w:r w:rsidRPr="004C4544">
        <w:rPr>
          <w:rFonts w:cs="Traditional Arabic" w:hint="cs"/>
          <w:sz w:val="32"/>
          <w:szCs w:val="32"/>
          <w:rtl/>
          <w:lang w:bidi="ar-YE"/>
        </w:rPr>
        <w:t xml:space="preserve"> فيبعثه ذلك على الخشية منه والإستقامة على أمر الله تعالى بتنفيذ الأوامر واجتناب النواهي</w:t>
      </w:r>
      <w:r w:rsidR="00D16141">
        <w:rPr>
          <w:rFonts w:cs="Traditional Arabic" w:hint="cs"/>
          <w:sz w:val="32"/>
          <w:szCs w:val="32"/>
          <w:rtl/>
          <w:lang w:bidi="ar-YE"/>
        </w:rPr>
        <w:t>،</w:t>
      </w:r>
      <w:r w:rsidRPr="004C4544">
        <w:rPr>
          <w:rFonts w:cs="Traditional Arabic" w:hint="cs"/>
          <w:sz w:val="32"/>
          <w:szCs w:val="32"/>
          <w:rtl/>
          <w:lang w:bidi="ar-YE"/>
        </w:rPr>
        <w:t xml:space="preserve"> والشعور بالطمأنينة والأنس</w:t>
      </w:r>
      <w:r w:rsidR="00D16141">
        <w:rPr>
          <w:rFonts w:cs="Traditional Arabic" w:hint="cs"/>
          <w:sz w:val="32"/>
          <w:szCs w:val="32"/>
          <w:rtl/>
          <w:lang w:bidi="ar-YE"/>
        </w:rPr>
        <w:t>،</w:t>
      </w:r>
      <w:r w:rsidRPr="004C4544">
        <w:rPr>
          <w:rFonts w:cs="Traditional Arabic" w:hint="cs"/>
          <w:sz w:val="32"/>
          <w:szCs w:val="32"/>
          <w:rtl/>
          <w:lang w:bidi="ar-YE"/>
        </w:rPr>
        <w:t xml:space="preserve"> فيكون ذلك دافعاً إلى الصبر وعدم اليأس.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وكما يدرك الإنسان أن لهذا الكون خالقاً ومدبراً</w:t>
      </w:r>
      <w:r w:rsidR="00D16141">
        <w:rPr>
          <w:rFonts w:cs="Traditional Arabic" w:hint="cs"/>
          <w:sz w:val="32"/>
          <w:szCs w:val="32"/>
          <w:rtl/>
          <w:lang w:bidi="ar-YE"/>
        </w:rPr>
        <w:t>،</w:t>
      </w:r>
      <w:r w:rsidRPr="004C4544">
        <w:rPr>
          <w:rFonts w:cs="Traditional Arabic" w:hint="cs"/>
          <w:sz w:val="32"/>
          <w:szCs w:val="32"/>
          <w:rtl/>
          <w:lang w:bidi="ar-YE"/>
        </w:rPr>
        <w:t xml:space="preserve"> وأن ما من شيء في هذا الكون إلا بأمره سبحانه وتعالى</w:t>
      </w:r>
      <w:r w:rsidR="00D16141">
        <w:rPr>
          <w:rFonts w:cs="Traditional Arabic" w:hint="cs"/>
          <w:sz w:val="32"/>
          <w:szCs w:val="32"/>
          <w:rtl/>
          <w:lang w:bidi="ar-YE"/>
        </w:rPr>
        <w:t>،</w:t>
      </w:r>
      <w:r w:rsidRPr="004C4544">
        <w:rPr>
          <w:rFonts w:cs="Traditional Arabic" w:hint="cs"/>
          <w:sz w:val="32"/>
          <w:szCs w:val="32"/>
          <w:rtl/>
          <w:lang w:bidi="ar-YE"/>
        </w:rPr>
        <w:t xml:space="preserve"> كما قال تعالى: {</w:t>
      </w:r>
      <w:r w:rsidRPr="004C4544">
        <w:rPr>
          <w:rFonts w:ascii="times-roman" w:hAnsi="times-roman" w:cs="Traditional Arabic" w:hint="cs"/>
          <w:b/>
          <w:bCs/>
          <w:sz w:val="32"/>
          <w:szCs w:val="32"/>
          <w:rtl/>
        </w:rPr>
        <w:t xml:space="preserve">أَلَا لَهُ الْخَلْقُ وَالْأَمْرُ تَبَارَكَ اللَّهُ رَبُّ الْعَالَمِينَ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66"/>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وهكذا يبقى المؤمن بين الخوف من عقاب الله</w:t>
      </w:r>
      <w:r w:rsidR="00D16141">
        <w:rPr>
          <w:rFonts w:cs="Traditional Arabic" w:hint="cs"/>
          <w:sz w:val="32"/>
          <w:szCs w:val="32"/>
          <w:rtl/>
          <w:lang w:bidi="ar-YE"/>
        </w:rPr>
        <w:t>،</w:t>
      </w:r>
      <w:r w:rsidRPr="004C4544">
        <w:rPr>
          <w:rFonts w:cs="Traditional Arabic" w:hint="cs"/>
          <w:sz w:val="32"/>
          <w:szCs w:val="32"/>
          <w:rtl/>
          <w:lang w:bidi="ar-YE"/>
        </w:rPr>
        <w:t xml:space="preserve"> والرجاء لعفوه</w:t>
      </w:r>
      <w:r w:rsidR="00D16141">
        <w:rPr>
          <w:rFonts w:cs="Traditional Arabic" w:hint="cs"/>
          <w:sz w:val="32"/>
          <w:szCs w:val="32"/>
          <w:rtl/>
          <w:lang w:bidi="ar-YE"/>
        </w:rPr>
        <w:t>،</w:t>
      </w:r>
      <w:r w:rsidRPr="004C4544">
        <w:rPr>
          <w:rFonts w:cs="Traditional Arabic" w:hint="cs"/>
          <w:sz w:val="32"/>
          <w:szCs w:val="32"/>
          <w:rtl/>
          <w:lang w:bidi="ar-YE"/>
        </w:rPr>
        <w:t xml:space="preserve"> يذكر بأن الله سريع الحساب وأنه شديد العقاب</w:t>
      </w:r>
      <w:r w:rsidR="00D16141">
        <w:rPr>
          <w:rFonts w:cs="Traditional Arabic" w:hint="cs"/>
          <w:sz w:val="32"/>
          <w:szCs w:val="32"/>
          <w:rtl/>
          <w:lang w:bidi="ar-YE"/>
        </w:rPr>
        <w:t>،</w:t>
      </w:r>
      <w:r w:rsidRPr="004C4544">
        <w:rPr>
          <w:rFonts w:cs="Traditional Arabic" w:hint="cs"/>
          <w:sz w:val="32"/>
          <w:szCs w:val="32"/>
          <w:rtl/>
          <w:lang w:bidi="ar-YE"/>
        </w:rPr>
        <w:t xml:space="preserve"> فيغلب عليه الخوف</w:t>
      </w:r>
      <w:r w:rsidR="00D16141">
        <w:rPr>
          <w:rFonts w:cs="Traditional Arabic" w:hint="cs"/>
          <w:sz w:val="32"/>
          <w:szCs w:val="32"/>
          <w:rtl/>
          <w:lang w:bidi="ar-YE"/>
        </w:rPr>
        <w:t>،</w:t>
      </w:r>
      <w:r w:rsidRPr="004C4544">
        <w:rPr>
          <w:rFonts w:cs="Traditional Arabic" w:hint="cs"/>
          <w:sz w:val="32"/>
          <w:szCs w:val="32"/>
          <w:rtl/>
          <w:lang w:bidi="ar-YE"/>
        </w:rPr>
        <w:t xml:space="preserve"> ويذكر أنه عفو رحيم</w:t>
      </w:r>
      <w:r w:rsidR="00D16141">
        <w:rPr>
          <w:rFonts w:cs="Traditional Arabic" w:hint="cs"/>
          <w:sz w:val="32"/>
          <w:szCs w:val="32"/>
          <w:rtl/>
          <w:lang w:bidi="ar-YE"/>
        </w:rPr>
        <w:t>،</w:t>
      </w:r>
      <w:r w:rsidRPr="004C4544">
        <w:rPr>
          <w:rFonts w:cs="Traditional Arabic" w:hint="cs"/>
          <w:sz w:val="32"/>
          <w:szCs w:val="32"/>
          <w:rtl/>
          <w:lang w:bidi="ar-YE"/>
        </w:rPr>
        <w:t xml:space="preserve"> وأنه أرحم الراحمين.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3. التوبة من المعاصي: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إن من أعظم آثار العقوبات على الفرد</w:t>
      </w:r>
      <w:r w:rsidR="00D16141">
        <w:rPr>
          <w:rFonts w:cs="Traditional Arabic" w:hint="cs"/>
          <w:sz w:val="32"/>
          <w:szCs w:val="32"/>
          <w:rtl/>
          <w:lang w:bidi="ar-YE"/>
        </w:rPr>
        <w:t>،</w:t>
      </w:r>
      <w:r w:rsidRPr="004C4544">
        <w:rPr>
          <w:rFonts w:cs="Traditional Arabic" w:hint="cs"/>
          <w:sz w:val="32"/>
          <w:szCs w:val="32"/>
          <w:rtl/>
          <w:lang w:bidi="ar-YE"/>
        </w:rPr>
        <w:t xml:space="preserve"> اللجوء إلى الله تعالى بالتوبة والإنابة</w:t>
      </w:r>
      <w:r w:rsidR="00D16141">
        <w:rPr>
          <w:rFonts w:cs="Traditional Arabic" w:hint="cs"/>
          <w:sz w:val="32"/>
          <w:szCs w:val="32"/>
          <w:rtl/>
          <w:lang w:bidi="ar-YE"/>
        </w:rPr>
        <w:t>،</w:t>
      </w:r>
      <w:r w:rsidRPr="004C4544">
        <w:rPr>
          <w:rFonts w:cs="Traditional Arabic" w:hint="cs"/>
          <w:sz w:val="32"/>
          <w:szCs w:val="32"/>
          <w:rtl/>
          <w:lang w:bidi="ar-YE"/>
        </w:rPr>
        <w:t xml:space="preserve"> لأنه جرت سنة الله تعالى في العصاة</w:t>
      </w:r>
      <w:r w:rsidR="00D16141">
        <w:rPr>
          <w:rFonts w:cs="Traditional Arabic" w:hint="cs"/>
          <w:sz w:val="32"/>
          <w:szCs w:val="32"/>
          <w:rtl/>
          <w:lang w:bidi="ar-YE"/>
        </w:rPr>
        <w:t>،</w:t>
      </w:r>
      <w:r w:rsidRPr="004C4544">
        <w:rPr>
          <w:rFonts w:cs="Traditional Arabic" w:hint="cs"/>
          <w:sz w:val="32"/>
          <w:szCs w:val="32"/>
          <w:rtl/>
          <w:lang w:bidi="ar-YE"/>
        </w:rPr>
        <w:t xml:space="preserve"> أنه يعاقبهم على ذنوبهم في الدنيا قبل الآخرة</w:t>
      </w:r>
      <w:r w:rsidR="00D16141">
        <w:rPr>
          <w:rFonts w:cs="Traditional Arabic" w:hint="cs"/>
          <w:sz w:val="32"/>
          <w:szCs w:val="32"/>
          <w:rtl/>
          <w:lang w:bidi="ar-YE"/>
        </w:rPr>
        <w:t>،</w:t>
      </w:r>
      <w:r w:rsidRPr="004C4544">
        <w:rPr>
          <w:rFonts w:cs="Traditional Arabic" w:hint="cs"/>
          <w:sz w:val="32"/>
          <w:szCs w:val="32"/>
          <w:rtl/>
          <w:lang w:bidi="ar-YE"/>
        </w:rPr>
        <w:t xml:space="preserve"> وذلك تنبيهاً للغافلين</w:t>
      </w:r>
      <w:r w:rsidR="00D16141">
        <w:rPr>
          <w:rFonts w:cs="Traditional Arabic" w:hint="cs"/>
          <w:sz w:val="32"/>
          <w:szCs w:val="32"/>
          <w:rtl/>
          <w:lang w:bidi="ar-YE"/>
        </w:rPr>
        <w:t>،</w:t>
      </w:r>
      <w:r w:rsidRPr="004C4544">
        <w:rPr>
          <w:rFonts w:cs="Traditional Arabic" w:hint="cs"/>
          <w:sz w:val="32"/>
          <w:szCs w:val="32"/>
          <w:rtl/>
          <w:lang w:bidi="ar-YE"/>
        </w:rPr>
        <w:t xml:space="preserve"> وتذكرة للناسين</w:t>
      </w:r>
      <w:r w:rsidR="00D16141">
        <w:rPr>
          <w:rFonts w:cs="Traditional Arabic" w:hint="cs"/>
          <w:sz w:val="32"/>
          <w:szCs w:val="32"/>
          <w:rtl/>
          <w:lang w:bidi="ar-YE"/>
        </w:rPr>
        <w:t>،</w:t>
      </w:r>
      <w:r w:rsidRPr="004C4544">
        <w:rPr>
          <w:rFonts w:cs="Traditional Arabic" w:hint="cs"/>
          <w:sz w:val="32"/>
          <w:szCs w:val="32"/>
          <w:rtl/>
          <w:lang w:bidi="ar-YE"/>
        </w:rPr>
        <w:t xml:space="preserve"> يقول الله تعالى: {</w:t>
      </w:r>
      <w:r w:rsidRPr="004C4544">
        <w:rPr>
          <w:rFonts w:ascii="times-roman" w:hAnsi="times-roman" w:cs="Traditional Arabic" w:hint="cs"/>
          <w:b/>
          <w:bCs/>
          <w:sz w:val="32"/>
          <w:szCs w:val="32"/>
          <w:rtl/>
        </w:rPr>
        <w:t xml:space="preserve">ظَهَرَ الْفَسَادُ فِي الْبَرِّ وَالْبَحْرِ بِمَا كَسَبَتْ أَيْدِي النَّاسِ لِيُذِيقَهُمْ بَعْضَ الَّذِي عَمِلُوا لَعَلَّهُمْ يَرْجِعُونَ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67"/>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فالله تعالى لا يجازيهم بكل ما عملوا من سوء</w:t>
      </w:r>
      <w:r w:rsidR="00D16141">
        <w:rPr>
          <w:rFonts w:cs="Traditional Arabic" w:hint="cs"/>
          <w:sz w:val="32"/>
          <w:szCs w:val="32"/>
          <w:rtl/>
          <w:lang w:bidi="ar-YE"/>
        </w:rPr>
        <w:t>،</w:t>
      </w:r>
      <w:r w:rsidRPr="004C4544">
        <w:rPr>
          <w:rFonts w:cs="Traditional Arabic" w:hint="cs"/>
          <w:sz w:val="32"/>
          <w:szCs w:val="32"/>
          <w:rtl/>
          <w:lang w:bidi="ar-YE"/>
        </w:rPr>
        <w:t xml:space="preserve"> بل يعاقبهم ببعضه فقط</w:t>
      </w:r>
      <w:r w:rsidR="00D16141">
        <w:rPr>
          <w:rFonts w:cs="Traditional Arabic" w:hint="cs"/>
          <w:sz w:val="32"/>
          <w:szCs w:val="32"/>
          <w:rtl/>
          <w:lang w:bidi="ar-YE"/>
        </w:rPr>
        <w:t>،</w:t>
      </w:r>
      <w:r w:rsidRPr="004C4544">
        <w:rPr>
          <w:rFonts w:cs="Traditional Arabic" w:hint="cs"/>
          <w:sz w:val="32"/>
          <w:szCs w:val="32"/>
          <w:rtl/>
          <w:lang w:bidi="ar-YE"/>
        </w:rPr>
        <w:t xml:space="preserve"> ويعفوا عن الباقي وهو كثير</w:t>
      </w:r>
      <w:r w:rsidR="00D16141">
        <w:rPr>
          <w:rFonts w:cs="Traditional Arabic" w:hint="cs"/>
          <w:sz w:val="32"/>
          <w:szCs w:val="32"/>
          <w:rtl/>
          <w:lang w:bidi="ar-YE"/>
        </w:rPr>
        <w:t>،</w:t>
      </w:r>
      <w:r w:rsidRPr="004C4544">
        <w:rPr>
          <w:rFonts w:cs="Traditional Arabic" w:hint="cs"/>
          <w:sz w:val="32"/>
          <w:szCs w:val="32"/>
          <w:rtl/>
          <w:lang w:bidi="ar-YE"/>
        </w:rPr>
        <w:t xml:space="preserve"> كما قال تعالى: {</w:t>
      </w:r>
      <w:r w:rsidRPr="004C4544">
        <w:rPr>
          <w:rFonts w:ascii="times-roman" w:hAnsi="times-roman" w:cs="Traditional Arabic" w:hint="cs"/>
          <w:b/>
          <w:bCs/>
          <w:sz w:val="32"/>
          <w:szCs w:val="32"/>
          <w:rtl/>
        </w:rPr>
        <w:t>وَمَا أَصَابَكُمْ مِنْ مُصِيبَةٍ فَبِمَا كَسَبَتْ أَيْدِيكُمْ وَيَعْفُو عَنْ كَثِيرٍ</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68"/>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فقد ترك الله تعالى باب التوبة والإنابة مفتوحاً في كل وقت وفي كل حين ليرجع من أراد الإنابة إليه</w:t>
      </w:r>
      <w:r w:rsidR="00D16141">
        <w:rPr>
          <w:rFonts w:cs="Traditional Arabic" w:hint="cs"/>
          <w:sz w:val="32"/>
          <w:szCs w:val="32"/>
          <w:rtl/>
          <w:lang w:bidi="ar-YE"/>
        </w:rPr>
        <w:t>،</w:t>
      </w:r>
      <w:r w:rsidRPr="004C4544">
        <w:rPr>
          <w:rFonts w:cs="Traditional Arabic" w:hint="cs"/>
          <w:sz w:val="32"/>
          <w:szCs w:val="32"/>
          <w:rtl/>
          <w:lang w:bidi="ar-YE"/>
        </w:rPr>
        <w:t xml:space="preserve"> والدخول في رحمته. فيعود العبد إلى الله تعالى طالباً المغفرة</w:t>
      </w:r>
      <w:r w:rsidR="00D16141">
        <w:rPr>
          <w:rFonts w:cs="Traditional Arabic" w:hint="cs"/>
          <w:sz w:val="32"/>
          <w:szCs w:val="32"/>
          <w:rtl/>
          <w:lang w:bidi="ar-YE"/>
        </w:rPr>
        <w:t>،</w:t>
      </w:r>
      <w:r w:rsidRPr="004C4544">
        <w:rPr>
          <w:rFonts w:cs="Traditional Arabic" w:hint="cs"/>
          <w:sz w:val="32"/>
          <w:szCs w:val="32"/>
          <w:rtl/>
          <w:lang w:bidi="ar-YE"/>
        </w:rPr>
        <w:t xml:space="preserve"> هارباً من الذنب لاجئاً إلى التواب الرحيم</w:t>
      </w:r>
      <w:r w:rsidR="00D16141">
        <w:rPr>
          <w:rFonts w:cs="Traditional Arabic" w:hint="cs"/>
          <w:sz w:val="32"/>
          <w:szCs w:val="32"/>
          <w:rtl/>
          <w:lang w:bidi="ar-YE"/>
        </w:rPr>
        <w:t>،</w:t>
      </w:r>
      <w:r w:rsidRPr="004C4544">
        <w:rPr>
          <w:rFonts w:cs="Traditional Arabic" w:hint="cs"/>
          <w:sz w:val="32"/>
          <w:szCs w:val="32"/>
          <w:rtl/>
          <w:lang w:bidi="ar-YE"/>
        </w:rPr>
        <w:t xml:space="preserve"> فيجده رحماناً رحيماً.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كما أنه يخاف من كوارث الحياة</w:t>
      </w:r>
      <w:r w:rsidR="00D16141">
        <w:rPr>
          <w:rFonts w:cs="Traditional Arabic" w:hint="cs"/>
          <w:sz w:val="32"/>
          <w:szCs w:val="32"/>
          <w:rtl/>
          <w:lang w:bidi="ar-YE"/>
        </w:rPr>
        <w:t>،</w:t>
      </w:r>
      <w:r w:rsidRPr="004C4544">
        <w:rPr>
          <w:rFonts w:cs="Traditional Arabic" w:hint="cs"/>
          <w:sz w:val="32"/>
          <w:szCs w:val="32"/>
          <w:rtl/>
          <w:lang w:bidi="ar-YE"/>
        </w:rPr>
        <w:t xml:space="preserve"> ريحاً أو مطراً أو غير ذلك</w:t>
      </w:r>
      <w:r w:rsidR="00D16141">
        <w:rPr>
          <w:rFonts w:cs="Traditional Arabic" w:hint="cs"/>
          <w:sz w:val="32"/>
          <w:szCs w:val="32"/>
          <w:rtl/>
          <w:lang w:bidi="ar-YE"/>
        </w:rPr>
        <w:t>،</w:t>
      </w:r>
      <w:r w:rsidRPr="004C4544">
        <w:rPr>
          <w:rFonts w:cs="Traditional Arabic" w:hint="cs"/>
          <w:sz w:val="32"/>
          <w:szCs w:val="32"/>
          <w:rtl/>
          <w:lang w:bidi="ar-YE"/>
        </w:rPr>
        <w:t xml:space="preserve"> ويخاف من الأمراض المتعددة</w:t>
      </w:r>
      <w:r w:rsidR="00D16141">
        <w:rPr>
          <w:rFonts w:cs="Traditional Arabic" w:hint="cs"/>
          <w:sz w:val="32"/>
          <w:szCs w:val="32"/>
          <w:rtl/>
          <w:lang w:bidi="ar-YE"/>
        </w:rPr>
        <w:t>،</w:t>
      </w:r>
      <w:r w:rsidRPr="004C4544">
        <w:rPr>
          <w:rFonts w:cs="Traditional Arabic" w:hint="cs"/>
          <w:sz w:val="32"/>
          <w:szCs w:val="32"/>
          <w:rtl/>
          <w:lang w:bidi="ar-YE"/>
        </w:rPr>
        <w:t xml:space="preserve"> وهو يخاف ويضطرب من أمور كثيرة ومتعددة لا يمكن حصرها</w:t>
      </w:r>
      <w:r w:rsidR="00D16141">
        <w:rPr>
          <w:rFonts w:cs="Traditional Arabic" w:hint="cs"/>
          <w:sz w:val="32"/>
          <w:szCs w:val="32"/>
          <w:rtl/>
          <w:lang w:bidi="ar-YE"/>
        </w:rPr>
        <w:t>،</w:t>
      </w:r>
      <w:r w:rsidRPr="004C4544">
        <w:rPr>
          <w:rFonts w:cs="Traditional Arabic" w:hint="cs"/>
          <w:sz w:val="32"/>
          <w:szCs w:val="32"/>
          <w:rtl/>
          <w:lang w:bidi="ar-YE"/>
        </w:rPr>
        <w:t xml:space="preserve"> حتى أصبح الخوف والقلق سمة من سماته</w:t>
      </w:r>
      <w:r w:rsidR="00D16141">
        <w:rPr>
          <w:rFonts w:cs="Traditional Arabic" w:hint="cs"/>
          <w:sz w:val="32"/>
          <w:szCs w:val="32"/>
          <w:rtl/>
          <w:lang w:bidi="ar-YE"/>
        </w:rPr>
        <w:t>،</w:t>
      </w:r>
      <w:r w:rsidRPr="004C4544">
        <w:rPr>
          <w:rFonts w:cs="Traditional Arabic" w:hint="cs"/>
          <w:sz w:val="32"/>
          <w:szCs w:val="32"/>
          <w:rtl/>
          <w:lang w:bidi="ar-YE"/>
        </w:rPr>
        <w:t xml:space="preserve"> ويدرك بأن الله سبحانه وتعالى يسوق الكوارث على البشر في حياتهم الدنيا</w:t>
      </w:r>
      <w:r w:rsidR="00D16141">
        <w:rPr>
          <w:rFonts w:cs="Traditional Arabic" w:hint="cs"/>
          <w:sz w:val="32"/>
          <w:szCs w:val="32"/>
          <w:rtl/>
          <w:lang w:bidi="ar-YE"/>
        </w:rPr>
        <w:t>،</w:t>
      </w:r>
      <w:r w:rsidRPr="004C4544">
        <w:rPr>
          <w:rFonts w:cs="Traditional Arabic" w:hint="cs"/>
          <w:sz w:val="32"/>
          <w:szCs w:val="32"/>
          <w:rtl/>
          <w:lang w:bidi="ar-YE"/>
        </w:rPr>
        <w:t xml:space="preserve"> لينبه النفوس من غفلتها</w:t>
      </w:r>
      <w:r w:rsidR="00D16141">
        <w:rPr>
          <w:rFonts w:cs="Traditional Arabic" w:hint="cs"/>
          <w:sz w:val="32"/>
          <w:szCs w:val="32"/>
          <w:rtl/>
          <w:lang w:bidi="ar-YE"/>
        </w:rPr>
        <w:t>،</w:t>
      </w:r>
      <w:r w:rsidRPr="004C4544">
        <w:rPr>
          <w:rFonts w:cs="Traditional Arabic" w:hint="cs"/>
          <w:sz w:val="32"/>
          <w:szCs w:val="32"/>
          <w:rtl/>
          <w:lang w:bidi="ar-YE"/>
        </w:rPr>
        <w:t xml:space="preserve"> وليعيدها إلى خالقها</w:t>
      </w:r>
      <w:r w:rsidR="00D16141">
        <w:rPr>
          <w:rFonts w:cs="Traditional Arabic" w:hint="cs"/>
          <w:sz w:val="32"/>
          <w:szCs w:val="32"/>
          <w:rtl/>
          <w:lang w:bidi="ar-YE"/>
        </w:rPr>
        <w:t>،</w:t>
      </w:r>
      <w:r w:rsidRPr="004C4544">
        <w:rPr>
          <w:rFonts w:cs="Traditional Arabic" w:hint="cs"/>
          <w:sz w:val="32"/>
          <w:szCs w:val="32"/>
          <w:rtl/>
          <w:lang w:bidi="ar-YE"/>
        </w:rPr>
        <w:t xml:space="preserve"> ويربطها بموجدها</w:t>
      </w:r>
      <w:r w:rsidR="00D16141">
        <w:rPr>
          <w:rFonts w:cs="Traditional Arabic" w:hint="cs"/>
          <w:sz w:val="32"/>
          <w:szCs w:val="32"/>
          <w:rtl/>
          <w:lang w:bidi="ar-YE"/>
        </w:rPr>
        <w:t>،</w:t>
      </w:r>
      <w:r w:rsidRPr="004C4544">
        <w:rPr>
          <w:rFonts w:cs="Traditional Arabic" w:hint="cs"/>
          <w:sz w:val="32"/>
          <w:szCs w:val="32"/>
          <w:rtl/>
          <w:lang w:bidi="ar-YE"/>
        </w:rPr>
        <w:t xml:space="preserve"> كما قال تعالى: {</w:t>
      </w:r>
      <w:r w:rsidRPr="004C4544">
        <w:rPr>
          <w:rFonts w:ascii="times-roman" w:hAnsi="times-roman" w:cs="Traditional Arabic" w:hint="cs"/>
          <w:b/>
          <w:bCs/>
          <w:sz w:val="32"/>
          <w:szCs w:val="32"/>
          <w:rtl/>
        </w:rPr>
        <w:t>وَلَنَبْلُوَنَّكُمْ بِشَيْءٍ مِنَ الْخَوْفِ وَالْجُوعِ وَنَقْصٍ مِنَ الْأَمْوَالِ وَالْأَنْفُسِ وَالثَّمَرَاتِ وَبَشِّرِ الصَّابِرِينَ</w:t>
      </w:r>
      <w:r w:rsidRPr="004C4544">
        <w:rPr>
          <w:rFonts w:cs="Traditional Arabic"/>
          <w:b/>
          <w:bCs/>
          <w:sz w:val="20"/>
          <w:szCs w:val="20"/>
          <w:rtl/>
        </w:rPr>
        <w:t xml:space="preserve"> </w:t>
      </w:r>
      <w:bookmarkStart w:id="146" w:name="2-156"/>
      <w:r w:rsidRPr="004C4544">
        <w:rPr>
          <w:rFonts w:ascii="times-roman" w:hAnsi="times-roman" w:cs="Traditional Arabic" w:hint="cs"/>
          <w:b/>
          <w:bCs/>
          <w:color w:val="FF0000"/>
          <w:sz w:val="32"/>
          <w:szCs w:val="32"/>
          <w:rtl/>
        </w:rPr>
        <w:t>(155)</w:t>
      </w:r>
      <w:bookmarkEnd w:id="146"/>
      <w:r w:rsidRPr="004C4544">
        <w:rPr>
          <w:rFonts w:ascii="times-roman" w:hAnsi="times-roman" w:cs="Traditional Arabic" w:hint="cs"/>
          <w:b/>
          <w:bCs/>
          <w:sz w:val="32"/>
          <w:szCs w:val="32"/>
          <w:rtl/>
        </w:rPr>
        <w:t xml:space="preserve"> الَّذِينَ إِذَا أَصَابَتْهُمْ مُصِيبَةٌ قَالُوا إِنَّا لِلَّهِ وَإِنَّا إِلَيْهِ رَاجِعُونَ </w:t>
      </w:r>
      <w:bookmarkStart w:id="147" w:name="2-157"/>
      <w:r w:rsidRPr="004C4544">
        <w:rPr>
          <w:rFonts w:ascii="times-roman" w:hAnsi="times-roman" w:cs="Traditional Arabic" w:hint="cs"/>
          <w:b/>
          <w:bCs/>
          <w:color w:val="FF0000"/>
          <w:sz w:val="32"/>
          <w:szCs w:val="32"/>
          <w:rtl/>
        </w:rPr>
        <w:t>(156)</w:t>
      </w:r>
      <w:bookmarkEnd w:id="147"/>
      <w:r w:rsidRPr="004C4544">
        <w:rPr>
          <w:rFonts w:ascii="times-roman" w:hAnsi="times-roman" w:cs="Traditional Arabic" w:hint="cs"/>
          <w:b/>
          <w:bCs/>
          <w:sz w:val="32"/>
          <w:szCs w:val="32"/>
          <w:rtl/>
        </w:rPr>
        <w:t xml:space="preserve"> أُولَئِكَ عَلَيْهِمْ صَلَوَاتٌ مِنْ رَبِّهِمْ وَرَحْمَةٌ</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69"/>
      </w:r>
      <w:r w:rsidRPr="004C4544">
        <w:rPr>
          <w:rStyle w:val="af"/>
          <w:rFonts w:cs="Traditional Arabic"/>
          <w:rtl/>
        </w:rPr>
        <w:t>)</w:t>
      </w:r>
      <w:r w:rsidRPr="004C4544">
        <w:rPr>
          <w:rFonts w:cs="Traditional Arabic" w:hint="cs"/>
          <w:sz w:val="32"/>
          <w:szCs w:val="32"/>
          <w:rtl/>
          <w:lang w:bidi="ar-YE"/>
        </w:rPr>
        <w:t xml:space="preserve"> فكل هذه المصائب على النفوس المؤمنة من أجل أن يتوب الإنسان</w:t>
      </w:r>
      <w:r w:rsidR="00D16141">
        <w:rPr>
          <w:rFonts w:cs="Traditional Arabic" w:hint="cs"/>
          <w:sz w:val="32"/>
          <w:szCs w:val="32"/>
          <w:rtl/>
          <w:lang w:bidi="ar-YE"/>
        </w:rPr>
        <w:t>،</w:t>
      </w:r>
      <w:r w:rsidRPr="004C4544">
        <w:rPr>
          <w:rFonts w:cs="Traditional Arabic" w:hint="cs"/>
          <w:sz w:val="32"/>
          <w:szCs w:val="32"/>
          <w:rtl/>
          <w:lang w:bidi="ar-YE"/>
        </w:rPr>
        <w:t xml:space="preserve"> فيتذكر أن من أسماء الله «الرحيم</w:t>
      </w:r>
      <w:r w:rsidR="00D16141">
        <w:rPr>
          <w:rFonts w:cs="Traditional Arabic" w:hint="cs"/>
          <w:sz w:val="32"/>
          <w:szCs w:val="32"/>
          <w:rtl/>
          <w:lang w:bidi="ar-YE"/>
        </w:rPr>
        <w:t>،</w:t>
      </w:r>
      <w:r w:rsidRPr="004C4544">
        <w:rPr>
          <w:rFonts w:cs="Traditional Arabic" w:hint="cs"/>
          <w:sz w:val="32"/>
          <w:szCs w:val="32"/>
          <w:rtl/>
          <w:lang w:bidi="ar-YE"/>
        </w:rPr>
        <w:t xml:space="preserve"> التواب</w:t>
      </w:r>
      <w:r w:rsidR="00D16141">
        <w:rPr>
          <w:rFonts w:cs="Traditional Arabic" w:hint="cs"/>
          <w:sz w:val="32"/>
          <w:szCs w:val="32"/>
          <w:rtl/>
          <w:lang w:bidi="ar-YE"/>
        </w:rPr>
        <w:t>،</w:t>
      </w:r>
      <w:r w:rsidRPr="004C4544">
        <w:rPr>
          <w:rFonts w:cs="Traditional Arabic" w:hint="cs"/>
          <w:sz w:val="32"/>
          <w:szCs w:val="32"/>
          <w:rtl/>
          <w:lang w:bidi="ar-YE"/>
        </w:rPr>
        <w:t xml:space="preserve"> والغفور» فلا يتمادى في خطيئته</w:t>
      </w:r>
      <w:r w:rsidR="00D16141">
        <w:rPr>
          <w:rFonts w:cs="Traditional Arabic" w:hint="cs"/>
          <w:sz w:val="32"/>
          <w:szCs w:val="32"/>
          <w:rtl/>
          <w:lang w:bidi="ar-YE"/>
        </w:rPr>
        <w:t>،</w:t>
      </w:r>
      <w:r w:rsidRPr="004C4544">
        <w:rPr>
          <w:rFonts w:cs="Traditional Arabic" w:hint="cs"/>
          <w:sz w:val="32"/>
          <w:szCs w:val="32"/>
          <w:rtl/>
          <w:lang w:bidi="ar-YE"/>
        </w:rPr>
        <w:t xml:space="preserve"> بل ينزع عنها</w:t>
      </w:r>
      <w:r w:rsidR="00D16141">
        <w:rPr>
          <w:rFonts w:cs="Traditional Arabic" w:hint="cs"/>
          <w:sz w:val="32"/>
          <w:szCs w:val="32"/>
          <w:rtl/>
          <w:lang w:bidi="ar-YE"/>
        </w:rPr>
        <w:t>،</w:t>
      </w:r>
      <w:r w:rsidRPr="004C4544">
        <w:rPr>
          <w:rFonts w:cs="Traditional Arabic" w:hint="cs"/>
          <w:sz w:val="32"/>
          <w:szCs w:val="32"/>
          <w:rtl/>
          <w:lang w:bidi="ar-YE"/>
        </w:rPr>
        <w:t xml:space="preserve"> ويتوب إلى ربه</w:t>
      </w:r>
      <w:r w:rsidR="00D16141">
        <w:rPr>
          <w:rFonts w:cs="Traditional Arabic" w:hint="cs"/>
          <w:sz w:val="32"/>
          <w:szCs w:val="32"/>
          <w:rtl/>
          <w:lang w:bidi="ar-YE"/>
        </w:rPr>
        <w:t>،</w:t>
      </w:r>
      <w:r w:rsidRPr="004C4544">
        <w:rPr>
          <w:rFonts w:cs="Traditional Arabic" w:hint="cs"/>
          <w:sz w:val="32"/>
          <w:szCs w:val="32"/>
          <w:rtl/>
          <w:lang w:bidi="ar-YE"/>
        </w:rPr>
        <w:t xml:space="preserve"> ويستغفره فيجده غفوراً تواباً رحيماً.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آثار اجتماعية: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1. إحياء المعاني والصفات الحميدة: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فالإيمان باليوم الآخر يحي في نفوس المؤمنين معاني الصبر والإحتساب</w:t>
      </w:r>
      <w:r w:rsidR="00D16141">
        <w:rPr>
          <w:rFonts w:cs="Traditional Arabic" w:hint="cs"/>
          <w:sz w:val="32"/>
          <w:szCs w:val="32"/>
          <w:rtl/>
          <w:lang w:bidi="ar-YE"/>
        </w:rPr>
        <w:t>،</w:t>
      </w:r>
      <w:r w:rsidRPr="004C4544">
        <w:rPr>
          <w:rFonts w:cs="Traditional Arabic" w:hint="cs"/>
          <w:sz w:val="32"/>
          <w:szCs w:val="32"/>
          <w:rtl/>
          <w:lang w:bidi="ar-YE"/>
        </w:rPr>
        <w:t xml:space="preserve"> والرضا</w:t>
      </w:r>
      <w:r w:rsidR="00D16141">
        <w:rPr>
          <w:rFonts w:cs="Traditional Arabic" w:hint="cs"/>
          <w:sz w:val="32"/>
          <w:szCs w:val="32"/>
          <w:rtl/>
          <w:lang w:bidi="ar-YE"/>
        </w:rPr>
        <w:t>،</w:t>
      </w:r>
      <w:r w:rsidRPr="004C4544">
        <w:rPr>
          <w:rFonts w:cs="Traditional Arabic" w:hint="cs"/>
          <w:sz w:val="32"/>
          <w:szCs w:val="32"/>
          <w:rtl/>
          <w:lang w:bidi="ar-YE"/>
        </w:rPr>
        <w:t xml:space="preserve"> والعفو والبذل في سبيل الله عز وجل</w:t>
      </w:r>
      <w:r w:rsidR="00D16141">
        <w:rPr>
          <w:rFonts w:cs="Traditional Arabic" w:hint="cs"/>
          <w:sz w:val="32"/>
          <w:szCs w:val="32"/>
          <w:rtl/>
          <w:lang w:bidi="ar-YE"/>
        </w:rPr>
        <w:t>،</w:t>
      </w:r>
      <w:r w:rsidRPr="004C4544">
        <w:rPr>
          <w:rFonts w:cs="Traditional Arabic" w:hint="cs"/>
          <w:sz w:val="32"/>
          <w:szCs w:val="32"/>
          <w:rtl/>
          <w:lang w:bidi="ar-YE"/>
        </w:rPr>
        <w:t xml:space="preserve"> فالمؤمن يعلم أن الدنيا دار ابتلاء وامتحان وليست دار للجزاء والنعيم</w:t>
      </w:r>
      <w:r w:rsidR="00D16141">
        <w:rPr>
          <w:rFonts w:cs="Traditional Arabic" w:hint="cs"/>
          <w:sz w:val="32"/>
          <w:szCs w:val="32"/>
          <w:rtl/>
          <w:lang w:bidi="ar-YE"/>
        </w:rPr>
        <w:t>،</w:t>
      </w:r>
      <w:r w:rsidRPr="004C4544">
        <w:rPr>
          <w:rFonts w:cs="Traditional Arabic" w:hint="cs"/>
          <w:sz w:val="32"/>
          <w:szCs w:val="32"/>
          <w:rtl/>
          <w:lang w:bidi="ar-YE"/>
        </w:rPr>
        <w:t xml:space="preserve"> فيعفو عمن ظلمه</w:t>
      </w:r>
      <w:r w:rsidR="00D16141">
        <w:rPr>
          <w:rFonts w:cs="Traditional Arabic" w:hint="cs"/>
          <w:sz w:val="32"/>
          <w:szCs w:val="32"/>
          <w:rtl/>
          <w:lang w:bidi="ar-YE"/>
        </w:rPr>
        <w:t>،</w:t>
      </w:r>
      <w:r w:rsidRPr="004C4544">
        <w:rPr>
          <w:rFonts w:cs="Traditional Arabic" w:hint="cs"/>
          <w:sz w:val="32"/>
          <w:szCs w:val="32"/>
          <w:rtl/>
          <w:lang w:bidi="ar-YE"/>
        </w:rPr>
        <w:t xml:space="preserve"> ويقبل الأعذار</w:t>
      </w:r>
      <w:r w:rsidR="00D16141">
        <w:rPr>
          <w:rFonts w:cs="Traditional Arabic" w:hint="cs"/>
          <w:sz w:val="32"/>
          <w:szCs w:val="32"/>
          <w:rtl/>
          <w:lang w:bidi="ar-YE"/>
        </w:rPr>
        <w:t>،</w:t>
      </w:r>
      <w:r w:rsidRPr="004C4544">
        <w:rPr>
          <w:rFonts w:cs="Traditional Arabic" w:hint="cs"/>
          <w:sz w:val="32"/>
          <w:szCs w:val="32"/>
          <w:rtl/>
          <w:lang w:bidi="ar-YE"/>
        </w:rPr>
        <w:t xml:space="preserve"> ويبذل وينفق في سبيل الله تعالى</w:t>
      </w:r>
      <w:r w:rsidR="00D16141">
        <w:rPr>
          <w:rFonts w:cs="Traditional Arabic" w:hint="cs"/>
          <w:sz w:val="32"/>
          <w:szCs w:val="32"/>
          <w:rtl/>
          <w:lang w:bidi="ar-YE"/>
        </w:rPr>
        <w:t>،</w:t>
      </w:r>
      <w:r w:rsidRPr="004C4544">
        <w:rPr>
          <w:rFonts w:cs="Traditional Arabic" w:hint="cs"/>
          <w:sz w:val="32"/>
          <w:szCs w:val="32"/>
          <w:rtl/>
          <w:lang w:bidi="ar-YE"/>
        </w:rPr>
        <w:t xml:space="preserve"> ويضرب أروع الأمثلة في التضحية والفداء ويسعى إلى الخير ويقاوم الشر</w:t>
      </w:r>
      <w:r w:rsidR="00D16141">
        <w:rPr>
          <w:rFonts w:cs="Traditional Arabic" w:hint="cs"/>
          <w:sz w:val="32"/>
          <w:szCs w:val="32"/>
          <w:rtl/>
          <w:lang w:bidi="ar-YE"/>
        </w:rPr>
        <w:t>،</w:t>
      </w:r>
      <w:r w:rsidRPr="004C4544">
        <w:rPr>
          <w:rFonts w:cs="Traditional Arabic" w:hint="cs"/>
          <w:sz w:val="32"/>
          <w:szCs w:val="32"/>
          <w:rtl/>
          <w:lang w:bidi="ar-YE"/>
        </w:rPr>
        <w:t xml:space="preserve"> لا يغش ولا يخدع</w:t>
      </w:r>
      <w:r w:rsidR="00D16141">
        <w:rPr>
          <w:rFonts w:cs="Traditional Arabic" w:hint="cs"/>
          <w:sz w:val="32"/>
          <w:szCs w:val="32"/>
          <w:rtl/>
          <w:lang w:bidi="ar-YE"/>
        </w:rPr>
        <w:t>،</w:t>
      </w:r>
      <w:r w:rsidRPr="004C4544">
        <w:rPr>
          <w:rFonts w:cs="Traditional Arabic" w:hint="cs"/>
          <w:sz w:val="32"/>
          <w:szCs w:val="32"/>
          <w:rtl/>
          <w:lang w:bidi="ar-YE"/>
        </w:rPr>
        <w:t xml:space="preserve"> ولا يسرق</w:t>
      </w:r>
      <w:r w:rsidR="00D16141">
        <w:rPr>
          <w:rFonts w:cs="Traditional Arabic" w:hint="cs"/>
          <w:sz w:val="32"/>
          <w:szCs w:val="32"/>
          <w:rtl/>
          <w:lang w:bidi="ar-YE"/>
        </w:rPr>
        <w:t>،</w:t>
      </w:r>
      <w:r w:rsidRPr="004C4544">
        <w:rPr>
          <w:rFonts w:cs="Traditional Arabic" w:hint="cs"/>
          <w:sz w:val="32"/>
          <w:szCs w:val="32"/>
          <w:rtl/>
          <w:lang w:bidi="ar-YE"/>
        </w:rPr>
        <w:t xml:space="preserve"> ولا يزني</w:t>
      </w:r>
      <w:r w:rsidR="00D16141">
        <w:rPr>
          <w:rFonts w:cs="Traditional Arabic" w:hint="cs"/>
          <w:sz w:val="32"/>
          <w:szCs w:val="32"/>
          <w:rtl/>
          <w:lang w:bidi="ar-YE"/>
        </w:rPr>
        <w:t>،</w:t>
      </w:r>
      <w:r w:rsidRPr="004C4544">
        <w:rPr>
          <w:rFonts w:cs="Traditional Arabic" w:hint="cs"/>
          <w:sz w:val="32"/>
          <w:szCs w:val="32"/>
          <w:rtl/>
          <w:lang w:bidi="ar-YE"/>
        </w:rPr>
        <w:t xml:space="preserve"> وكل هذا لإيمانه باليوم الآخر ومقتدياً قوله تعالى: {</w:t>
      </w:r>
      <w:r w:rsidRPr="004C4544">
        <w:rPr>
          <w:rFonts w:ascii="times-roman" w:hAnsi="times-roman" w:cs="Traditional Arabic" w:hint="cs"/>
          <w:b/>
          <w:bCs/>
          <w:sz w:val="32"/>
          <w:szCs w:val="32"/>
          <w:rtl/>
        </w:rPr>
        <w:t xml:space="preserve">وَتَرْجُونَ مِنَ اللَّهِ مَا لَا يَرْجُونَ وَكَانَ اللَّهُ عَلِيمًا حَكِيمًا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70"/>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قال القرطبي: أي أنكم ترجون ثواب الله وهم لا يرجونه وذلك أن من لا يؤمن بالله لا يرجو من الله شيئا»</w:t>
      </w:r>
      <w:r w:rsidRPr="004C4544">
        <w:rPr>
          <w:rStyle w:val="af"/>
          <w:rFonts w:cs="Traditional Arabic"/>
          <w:rtl/>
        </w:rPr>
        <w:t>(</w:t>
      </w:r>
      <w:r w:rsidRPr="004C4544">
        <w:rPr>
          <w:rStyle w:val="af"/>
          <w:rFonts w:cs="Traditional Arabic"/>
          <w:rtl/>
        </w:rPr>
        <w:footnoteReference w:id="771"/>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كما يترتب على هذا الجزاء</w:t>
      </w:r>
      <w:r w:rsidR="00D16141">
        <w:rPr>
          <w:rFonts w:cs="Traditional Arabic" w:hint="cs"/>
          <w:sz w:val="32"/>
          <w:szCs w:val="32"/>
          <w:rtl/>
          <w:lang w:bidi="ar-YE"/>
        </w:rPr>
        <w:t>،</w:t>
      </w:r>
      <w:r w:rsidRPr="004C4544">
        <w:rPr>
          <w:rFonts w:cs="Traditional Arabic" w:hint="cs"/>
          <w:sz w:val="32"/>
          <w:szCs w:val="32"/>
          <w:rtl/>
          <w:lang w:bidi="ar-YE"/>
        </w:rPr>
        <w:t xml:space="preserve"> خضوع المسلم لأحكام الشريعة خضوعاً اختيارياً في السر والعلن خوفاً من عقاب الله</w:t>
      </w:r>
      <w:r w:rsidR="00D16141">
        <w:rPr>
          <w:rFonts w:cs="Traditional Arabic" w:hint="cs"/>
          <w:sz w:val="32"/>
          <w:szCs w:val="32"/>
          <w:rtl/>
          <w:lang w:bidi="ar-YE"/>
        </w:rPr>
        <w:t>،</w:t>
      </w:r>
      <w:r w:rsidRPr="004C4544">
        <w:rPr>
          <w:rFonts w:cs="Traditional Arabic" w:hint="cs"/>
          <w:sz w:val="32"/>
          <w:szCs w:val="32"/>
          <w:rtl/>
          <w:lang w:bidi="ar-YE"/>
        </w:rPr>
        <w:t xml:space="preserve"> وحتى لو استطاع الإفلات من عقاب الدنيا</w:t>
      </w:r>
      <w:r w:rsidR="00D16141">
        <w:rPr>
          <w:rFonts w:cs="Traditional Arabic" w:hint="cs"/>
          <w:sz w:val="32"/>
          <w:szCs w:val="32"/>
          <w:rtl/>
          <w:lang w:bidi="ar-YE"/>
        </w:rPr>
        <w:t>،</w:t>
      </w:r>
      <w:r w:rsidRPr="004C4544">
        <w:rPr>
          <w:rFonts w:cs="Traditional Arabic" w:hint="cs"/>
          <w:sz w:val="32"/>
          <w:szCs w:val="32"/>
          <w:rtl/>
          <w:lang w:bidi="ar-YE"/>
        </w:rPr>
        <w:t xml:space="preserve"> لأن عقاب الآخرة ينتظره ولا يستطيع الإفلات منه.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3. الاعتبار بما حل بالأمم السابقة: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إن المؤمن ينطلق في الحياة فيشاهد مصارع الأولين</w:t>
      </w:r>
      <w:r w:rsidR="00D16141">
        <w:rPr>
          <w:rFonts w:cs="Traditional Arabic" w:hint="cs"/>
          <w:sz w:val="32"/>
          <w:szCs w:val="32"/>
          <w:rtl/>
          <w:lang w:bidi="ar-YE"/>
        </w:rPr>
        <w:t>،</w:t>
      </w:r>
      <w:r w:rsidRPr="004C4544">
        <w:rPr>
          <w:rFonts w:cs="Traditional Arabic" w:hint="cs"/>
          <w:sz w:val="32"/>
          <w:szCs w:val="32"/>
          <w:rtl/>
          <w:lang w:bidi="ar-YE"/>
        </w:rPr>
        <w:t xml:space="preserve"> وآثار ديارهم المخربة</w:t>
      </w:r>
      <w:r w:rsidR="00D16141">
        <w:rPr>
          <w:rFonts w:cs="Traditional Arabic" w:hint="cs"/>
          <w:sz w:val="32"/>
          <w:szCs w:val="32"/>
          <w:rtl/>
          <w:lang w:bidi="ar-YE"/>
        </w:rPr>
        <w:t>،</w:t>
      </w:r>
      <w:r w:rsidRPr="004C4544">
        <w:rPr>
          <w:rFonts w:cs="Traditional Arabic" w:hint="cs"/>
          <w:sz w:val="32"/>
          <w:szCs w:val="32"/>
          <w:rtl/>
          <w:lang w:bidi="ar-YE"/>
        </w:rPr>
        <w:t xml:space="preserve"> وحصونهم المدمرة</w:t>
      </w:r>
      <w:r w:rsidR="00D16141">
        <w:rPr>
          <w:rFonts w:cs="Traditional Arabic" w:hint="cs"/>
          <w:sz w:val="32"/>
          <w:szCs w:val="32"/>
          <w:rtl/>
          <w:lang w:bidi="ar-YE"/>
        </w:rPr>
        <w:t>،</w:t>
      </w:r>
      <w:r w:rsidRPr="004C4544">
        <w:rPr>
          <w:rFonts w:cs="Traditional Arabic" w:hint="cs"/>
          <w:sz w:val="32"/>
          <w:szCs w:val="32"/>
          <w:rtl/>
          <w:lang w:bidi="ar-YE"/>
        </w:rPr>
        <w:t xml:space="preserve"> فيرتعب لتلك المشاهد أن أُخذ أهلها في غفلة</w:t>
      </w:r>
      <w:r w:rsidR="00D16141">
        <w:rPr>
          <w:rFonts w:cs="Traditional Arabic" w:hint="cs"/>
          <w:sz w:val="32"/>
          <w:szCs w:val="32"/>
          <w:rtl/>
          <w:lang w:bidi="ar-YE"/>
        </w:rPr>
        <w:t>،</w:t>
      </w:r>
      <w:r w:rsidRPr="004C4544">
        <w:rPr>
          <w:rFonts w:cs="Traditional Arabic" w:hint="cs"/>
          <w:sz w:val="32"/>
          <w:szCs w:val="32"/>
          <w:rtl/>
          <w:lang w:bidi="ar-YE"/>
        </w:rPr>
        <w:t xml:space="preserve"> وقد كانوا أقوياء ذوي كثرة</w:t>
      </w:r>
      <w:r w:rsidR="00D16141">
        <w:rPr>
          <w:rFonts w:cs="Traditional Arabic" w:hint="cs"/>
          <w:sz w:val="32"/>
          <w:szCs w:val="32"/>
          <w:rtl/>
          <w:lang w:bidi="ar-YE"/>
        </w:rPr>
        <w:t>،</w:t>
      </w:r>
      <w:r w:rsidRPr="004C4544">
        <w:rPr>
          <w:rFonts w:cs="Traditional Arabic" w:hint="cs"/>
          <w:sz w:val="32"/>
          <w:szCs w:val="32"/>
          <w:rtl/>
          <w:lang w:bidi="ar-YE"/>
        </w:rPr>
        <w:t xml:space="preserve"> فما أغنى عنهم غناؤهم ولا دفعت عنهم قوتهم لما جاءهم العذاب</w:t>
      </w:r>
      <w:r w:rsidR="00D16141">
        <w:rPr>
          <w:rFonts w:cs="Traditional Arabic" w:hint="cs"/>
          <w:sz w:val="32"/>
          <w:szCs w:val="32"/>
          <w:rtl/>
          <w:lang w:bidi="ar-YE"/>
        </w:rPr>
        <w:t>،</w:t>
      </w:r>
      <w:r w:rsidRPr="004C4544">
        <w:rPr>
          <w:rFonts w:cs="Traditional Arabic" w:hint="cs"/>
          <w:sz w:val="32"/>
          <w:szCs w:val="32"/>
          <w:rtl/>
          <w:lang w:bidi="ar-YE"/>
        </w:rPr>
        <w:t xml:space="preserve"> لقد كانت لهم آلهة يعبدونها من دون الله</w:t>
      </w:r>
      <w:r w:rsidR="00D16141">
        <w:rPr>
          <w:rFonts w:cs="Traditional Arabic" w:hint="cs"/>
          <w:sz w:val="32"/>
          <w:szCs w:val="32"/>
          <w:rtl/>
          <w:lang w:bidi="ar-YE"/>
        </w:rPr>
        <w:t>،</w:t>
      </w:r>
      <w:r w:rsidRPr="004C4544">
        <w:rPr>
          <w:rFonts w:cs="Traditional Arabic" w:hint="cs"/>
          <w:sz w:val="32"/>
          <w:szCs w:val="32"/>
          <w:rtl/>
          <w:lang w:bidi="ar-YE"/>
        </w:rPr>
        <w:t xml:space="preserve"> وهم من خلق الله</w:t>
      </w:r>
      <w:r w:rsidR="00D16141">
        <w:rPr>
          <w:rFonts w:cs="Traditional Arabic" w:hint="cs"/>
          <w:sz w:val="32"/>
          <w:szCs w:val="32"/>
          <w:rtl/>
          <w:lang w:bidi="ar-YE"/>
        </w:rPr>
        <w:t>،</w:t>
      </w:r>
      <w:r w:rsidRPr="004C4544">
        <w:rPr>
          <w:rFonts w:cs="Traditional Arabic" w:hint="cs"/>
          <w:sz w:val="32"/>
          <w:szCs w:val="32"/>
          <w:rtl/>
          <w:lang w:bidi="ar-YE"/>
        </w:rPr>
        <w:t xml:space="preserve"> وكانوا يحسبون أنها ستدفع عنهم النقم وتصرف عنهم المحن</w:t>
      </w:r>
      <w:r w:rsidR="00D16141">
        <w:rPr>
          <w:rFonts w:cs="Traditional Arabic" w:hint="cs"/>
          <w:sz w:val="32"/>
          <w:szCs w:val="32"/>
          <w:rtl/>
          <w:lang w:bidi="ar-YE"/>
        </w:rPr>
        <w:t>،</w:t>
      </w:r>
      <w:r w:rsidRPr="004C4544">
        <w:rPr>
          <w:rFonts w:cs="Traditional Arabic" w:hint="cs"/>
          <w:sz w:val="32"/>
          <w:szCs w:val="32"/>
          <w:rtl/>
          <w:lang w:bidi="ar-YE"/>
        </w:rPr>
        <w:t xml:space="preserve"> فحان عليهم الدهر وأحاط بهم القهر: {</w:t>
      </w:r>
      <w:r w:rsidRPr="004C4544">
        <w:rPr>
          <w:rFonts w:ascii="times-roman" w:hAnsi="times-roman" w:cs="Traditional Arabic" w:hint="cs"/>
          <w:b/>
          <w:bCs/>
          <w:sz w:val="32"/>
          <w:szCs w:val="32"/>
          <w:rtl/>
        </w:rPr>
        <w:t xml:space="preserve">فَمَا أَغْنَتْ عَنْهُمْ آَلِهَتُهُمُ الَّتِي يَدْعُونَ مِنْ دُونِ اللَّهِ مِنْ شَيْءٍ لَمَّا جَاءَ أَمْرُ رَبِّكَ وَمَا زَادُوهُمْ غَيْرَ تَتْبِيبٍ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72"/>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إن من بلغ به الإيمان بلقاء الله حد اليقين اعتبر بما حصل للأمم السابقة من العذاب </w:t>
      </w:r>
      <w:r w:rsidRPr="004C4544">
        <w:rPr>
          <w:rFonts w:cs="Traditional Arabic"/>
          <w:sz w:val="32"/>
          <w:szCs w:val="32"/>
          <w:rtl/>
          <w:lang w:bidi="ar-YE"/>
        </w:rPr>
        <w:t>–</w:t>
      </w:r>
      <w:r w:rsidRPr="004C4544">
        <w:rPr>
          <w:rFonts w:cs="Traditional Arabic" w:hint="cs"/>
          <w:sz w:val="32"/>
          <w:szCs w:val="32"/>
          <w:rtl/>
          <w:lang w:bidi="ar-YE"/>
        </w:rPr>
        <w:t xml:space="preserve"> كقوم نوح وعاد وثمود والذين من بعدهم </w:t>
      </w:r>
      <w:r w:rsidRPr="004C4544">
        <w:rPr>
          <w:rFonts w:cs="Traditional Arabic"/>
          <w:sz w:val="32"/>
          <w:szCs w:val="32"/>
          <w:rtl/>
          <w:lang w:bidi="ar-YE"/>
        </w:rPr>
        <w:t>–</w:t>
      </w:r>
      <w:r w:rsidR="00D16141">
        <w:rPr>
          <w:rFonts w:cs="Traditional Arabic" w:hint="cs"/>
          <w:sz w:val="32"/>
          <w:szCs w:val="32"/>
          <w:rtl/>
          <w:lang w:bidi="ar-YE"/>
        </w:rPr>
        <w:t>،</w:t>
      </w:r>
      <w:r w:rsidRPr="004C4544">
        <w:rPr>
          <w:rFonts w:cs="Traditional Arabic" w:hint="cs"/>
          <w:sz w:val="32"/>
          <w:szCs w:val="32"/>
          <w:rtl/>
          <w:lang w:bidi="ar-YE"/>
        </w:rPr>
        <w:t xml:space="preserve"> وذلك لعلمه بأن الله من ورائهم محيط</w:t>
      </w:r>
      <w:r w:rsidR="00D16141">
        <w:rPr>
          <w:rFonts w:cs="Traditional Arabic" w:hint="cs"/>
          <w:sz w:val="32"/>
          <w:szCs w:val="32"/>
          <w:rtl/>
          <w:lang w:bidi="ar-YE"/>
        </w:rPr>
        <w:t>،</w:t>
      </w:r>
      <w:r w:rsidRPr="004C4544">
        <w:rPr>
          <w:rFonts w:cs="Traditional Arabic" w:hint="cs"/>
          <w:sz w:val="32"/>
          <w:szCs w:val="32"/>
          <w:rtl/>
          <w:lang w:bidi="ar-YE"/>
        </w:rPr>
        <w:t xml:space="preserve"> وقد أخذهم علي حالهم لينالوا كمال العقوبة في الآخرة</w:t>
      </w:r>
      <w:r w:rsidR="00D16141">
        <w:rPr>
          <w:rFonts w:cs="Traditional Arabic" w:hint="cs"/>
          <w:sz w:val="32"/>
          <w:szCs w:val="32"/>
          <w:rtl/>
          <w:lang w:bidi="ar-YE"/>
        </w:rPr>
        <w:t>،</w:t>
      </w:r>
      <w:r w:rsidRPr="004C4544">
        <w:rPr>
          <w:rFonts w:cs="Traditional Arabic" w:hint="cs"/>
          <w:sz w:val="32"/>
          <w:szCs w:val="32"/>
          <w:rtl/>
          <w:lang w:bidi="ar-YE"/>
        </w:rPr>
        <w:t xml:space="preserve"> فكان ذلك الآخذ آية مشاهده دالة على لزوم محاسبة الناس على أعمالهم: {</w:t>
      </w:r>
      <w:r w:rsidRPr="004C4544">
        <w:rPr>
          <w:rFonts w:ascii="times-roman" w:hAnsi="times-roman" w:cs="Traditional Arabic" w:hint="cs"/>
          <w:b/>
          <w:bCs/>
          <w:sz w:val="32"/>
          <w:szCs w:val="32"/>
          <w:rtl/>
        </w:rPr>
        <w:t xml:space="preserve">إِنَّ فِي ذَلِكَ لَآَيَةً لِمَنْ خَافَ عَذَابَ الْآَخِرَةِ ذَلِكَ يَوْمٌ مَجْمُوعٌ لَهُ النَّاسُ وَذَلِكَ يَوْمٌ مَشْهُودٌ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73"/>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وقد كان المشركون من أهل مكة يمرون على ديار من أخذوا بالعذاب </w:t>
      </w:r>
      <w:r w:rsidRPr="004C4544">
        <w:rPr>
          <w:rFonts w:cs="Traditional Arabic"/>
          <w:sz w:val="32"/>
          <w:szCs w:val="32"/>
          <w:rtl/>
          <w:lang w:bidi="ar-YE"/>
        </w:rPr>
        <w:t>–</w:t>
      </w:r>
      <w:r w:rsidRPr="004C4544">
        <w:rPr>
          <w:rFonts w:cs="Traditional Arabic" w:hint="cs"/>
          <w:sz w:val="32"/>
          <w:szCs w:val="32"/>
          <w:rtl/>
          <w:lang w:bidi="ar-YE"/>
        </w:rPr>
        <w:t xml:space="preserve"> كقوم لوط </w:t>
      </w:r>
      <w:r w:rsidRPr="004C4544">
        <w:rPr>
          <w:rFonts w:cs="Traditional Arabic"/>
          <w:sz w:val="32"/>
          <w:szCs w:val="32"/>
          <w:rtl/>
          <w:lang w:bidi="ar-YE"/>
        </w:rPr>
        <w:t>–</w:t>
      </w:r>
      <w:r w:rsidRPr="004C4544">
        <w:rPr>
          <w:rFonts w:cs="Traditional Arabic" w:hint="cs"/>
          <w:sz w:val="32"/>
          <w:szCs w:val="32"/>
          <w:rtl/>
          <w:lang w:bidi="ar-YE"/>
        </w:rPr>
        <w:t xml:space="preserve"> فلا يتأثرون لعدم رجائهم للآخرة؛ فانعدم الخوف من نفوسهم فلم يعتبروا بمرورهم ذلك كما قال الله: {</w:t>
      </w:r>
      <w:r w:rsidRPr="004C4544">
        <w:rPr>
          <w:rFonts w:ascii="times-roman" w:hAnsi="times-roman" w:cs="Traditional Arabic" w:hint="cs"/>
          <w:b/>
          <w:bCs/>
          <w:sz w:val="32"/>
          <w:szCs w:val="32"/>
          <w:rtl/>
        </w:rPr>
        <w:t xml:space="preserve">وَلَقَدْ أَتَوْا عَلَى الْقَرْيَةِ الَّتِي أُمْطِرَتْ مَطَرَ السَّوْءِ أَفَلَمْ يَكُونُوا يَرَوْنَهَا بَلْ كَانُوا لَا يَرْجُونَ نُشُورًا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74"/>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لهذا كان الخوف من لقاء الله مادة كل خير</w:t>
      </w:r>
      <w:r w:rsidR="00D16141">
        <w:rPr>
          <w:rFonts w:cs="Traditional Arabic" w:hint="cs"/>
          <w:sz w:val="32"/>
          <w:szCs w:val="32"/>
          <w:rtl/>
          <w:lang w:bidi="ar-YE"/>
        </w:rPr>
        <w:t>،</w:t>
      </w:r>
      <w:r w:rsidRPr="004C4544">
        <w:rPr>
          <w:rFonts w:cs="Traditional Arabic" w:hint="cs"/>
          <w:sz w:val="32"/>
          <w:szCs w:val="32"/>
          <w:rtl/>
          <w:lang w:bidi="ar-YE"/>
        </w:rPr>
        <w:t xml:space="preserve"> والأمان من غضب الله مادة كل شر.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3. تزكية النفوس: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إن المجتمع الذي يشيع فيها الظلم</w:t>
      </w:r>
      <w:r w:rsidR="00D16141">
        <w:rPr>
          <w:rFonts w:cs="Traditional Arabic" w:hint="cs"/>
          <w:sz w:val="32"/>
          <w:szCs w:val="32"/>
          <w:rtl/>
          <w:lang w:bidi="ar-YE"/>
        </w:rPr>
        <w:t>،</w:t>
      </w:r>
      <w:r w:rsidRPr="004C4544">
        <w:rPr>
          <w:rFonts w:cs="Traditional Arabic" w:hint="cs"/>
          <w:sz w:val="32"/>
          <w:szCs w:val="32"/>
          <w:rtl/>
          <w:lang w:bidi="ar-YE"/>
        </w:rPr>
        <w:t xml:space="preserve"> وإعتداء الناس بعضهم على بعض</w:t>
      </w:r>
      <w:r w:rsidR="00D16141">
        <w:rPr>
          <w:rFonts w:cs="Traditional Arabic" w:hint="cs"/>
          <w:sz w:val="32"/>
          <w:szCs w:val="32"/>
          <w:rtl/>
          <w:lang w:bidi="ar-YE"/>
        </w:rPr>
        <w:t>،</w:t>
      </w:r>
      <w:r w:rsidRPr="004C4544">
        <w:rPr>
          <w:rFonts w:cs="Traditional Arabic" w:hint="cs"/>
          <w:sz w:val="32"/>
          <w:szCs w:val="32"/>
          <w:rtl/>
          <w:lang w:bidi="ar-YE"/>
        </w:rPr>
        <w:t xml:space="preserve"> من أكل أ/وال الناس بالباطل</w:t>
      </w:r>
      <w:r w:rsidR="00D16141">
        <w:rPr>
          <w:rFonts w:cs="Traditional Arabic" w:hint="cs"/>
          <w:sz w:val="32"/>
          <w:szCs w:val="32"/>
          <w:rtl/>
          <w:lang w:bidi="ar-YE"/>
        </w:rPr>
        <w:t>،</w:t>
      </w:r>
      <w:r w:rsidRPr="004C4544">
        <w:rPr>
          <w:rFonts w:cs="Traditional Arabic" w:hint="cs"/>
          <w:sz w:val="32"/>
          <w:szCs w:val="32"/>
          <w:rtl/>
          <w:lang w:bidi="ar-YE"/>
        </w:rPr>
        <w:t xml:space="preserve"> والنيل من الأعراض</w:t>
      </w:r>
      <w:r w:rsidR="00D16141">
        <w:rPr>
          <w:rFonts w:cs="Traditional Arabic" w:hint="cs"/>
          <w:sz w:val="32"/>
          <w:szCs w:val="32"/>
          <w:rtl/>
          <w:lang w:bidi="ar-YE"/>
        </w:rPr>
        <w:t>،</w:t>
      </w:r>
      <w:r w:rsidRPr="004C4544">
        <w:rPr>
          <w:rFonts w:cs="Traditional Arabic" w:hint="cs"/>
          <w:sz w:val="32"/>
          <w:szCs w:val="32"/>
          <w:rtl/>
          <w:lang w:bidi="ar-YE"/>
        </w:rPr>
        <w:t xml:space="preserve"> والحسد والتباغض</w:t>
      </w:r>
      <w:r w:rsidR="00D16141">
        <w:rPr>
          <w:rFonts w:cs="Traditional Arabic" w:hint="cs"/>
          <w:sz w:val="32"/>
          <w:szCs w:val="32"/>
          <w:rtl/>
          <w:lang w:bidi="ar-YE"/>
        </w:rPr>
        <w:t>،</w:t>
      </w:r>
      <w:r w:rsidRPr="004C4544">
        <w:rPr>
          <w:rFonts w:cs="Traditional Arabic" w:hint="cs"/>
          <w:sz w:val="32"/>
          <w:szCs w:val="32"/>
          <w:rtl/>
          <w:lang w:bidi="ar-YE"/>
        </w:rPr>
        <w:t xml:space="preserve"> والفرقة والإختلاف</w:t>
      </w:r>
      <w:r w:rsidR="00D16141">
        <w:rPr>
          <w:rFonts w:cs="Traditional Arabic" w:hint="cs"/>
          <w:sz w:val="32"/>
          <w:szCs w:val="32"/>
          <w:rtl/>
          <w:lang w:bidi="ar-YE"/>
        </w:rPr>
        <w:t>،</w:t>
      </w:r>
      <w:r w:rsidRPr="004C4544">
        <w:rPr>
          <w:rFonts w:cs="Traditional Arabic" w:hint="cs"/>
          <w:sz w:val="32"/>
          <w:szCs w:val="32"/>
          <w:rtl/>
          <w:lang w:bidi="ar-YE"/>
        </w:rPr>
        <w:t xml:space="preserve"> وركون إلى الدنيا</w:t>
      </w:r>
      <w:r w:rsidR="00D16141">
        <w:rPr>
          <w:rFonts w:cs="Traditional Arabic" w:hint="cs"/>
          <w:sz w:val="32"/>
          <w:szCs w:val="32"/>
          <w:rtl/>
          <w:lang w:bidi="ar-YE"/>
        </w:rPr>
        <w:t>،</w:t>
      </w:r>
      <w:r w:rsidRPr="004C4544">
        <w:rPr>
          <w:rFonts w:cs="Traditional Arabic" w:hint="cs"/>
          <w:sz w:val="32"/>
          <w:szCs w:val="32"/>
          <w:rtl/>
          <w:lang w:bidi="ar-YE"/>
        </w:rPr>
        <w:t xml:space="preserve"> فتكون العقوبة الإلهية هنا علاجاً لتلك الأمراض</w:t>
      </w:r>
      <w:r w:rsidR="00D16141">
        <w:rPr>
          <w:rFonts w:cs="Traditional Arabic" w:hint="cs"/>
          <w:sz w:val="32"/>
          <w:szCs w:val="32"/>
          <w:rtl/>
          <w:lang w:bidi="ar-YE"/>
        </w:rPr>
        <w:t>،</w:t>
      </w:r>
      <w:r w:rsidRPr="004C4544">
        <w:rPr>
          <w:rFonts w:cs="Traditional Arabic" w:hint="cs"/>
          <w:sz w:val="32"/>
          <w:szCs w:val="32"/>
          <w:rtl/>
          <w:lang w:bidi="ar-YE"/>
        </w:rPr>
        <w:t xml:space="preserve"> وسبباً لتزكية النفوس</w:t>
      </w:r>
      <w:r w:rsidR="00D16141">
        <w:rPr>
          <w:rFonts w:cs="Traditional Arabic" w:hint="cs"/>
          <w:sz w:val="32"/>
          <w:szCs w:val="32"/>
          <w:rtl/>
          <w:lang w:bidi="ar-YE"/>
        </w:rPr>
        <w:t>،</w:t>
      </w:r>
      <w:r w:rsidRPr="004C4544">
        <w:rPr>
          <w:rFonts w:cs="Traditional Arabic" w:hint="cs"/>
          <w:sz w:val="32"/>
          <w:szCs w:val="32"/>
          <w:rtl/>
          <w:lang w:bidi="ar-YE"/>
        </w:rPr>
        <w:t xml:space="preserve"> كما يكون لها أثر كبير في حث الناس على العمل الصالح والمبادرة لفعل الخيرات وترك المنكرات.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وإذا عرف الإنسان هذه السنة الإلهية في المجتمعات</w:t>
      </w:r>
      <w:r w:rsidR="00D16141">
        <w:rPr>
          <w:rFonts w:cs="Traditional Arabic" w:hint="cs"/>
          <w:sz w:val="32"/>
          <w:szCs w:val="32"/>
          <w:rtl/>
          <w:lang w:bidi="ar-YE"/>
        </w:rPr>
        <w:t>،</w:t>
      </w:r>
      <w:r w:rsidRPr="004C4544">
        <w:rPr>
          <w:rFonts w:cs="Traditional Arabic" w:hint="cs"/>
          <w:sz w:val="32"/>
          <w:szCs w:val="32"/>
          <w:rtl/>
          <w:lang w:bidi="ar-YE"/>
        </w:rPr>
        <w:t xml:space="preserve"> وأيقن بتحققها فلا شك أن ذلك سيمنعه من التهاون في حقوق الخلق</w:t>
      </w:r>
      <w:r w:rsidR="00D16141">
        <w:rPr>
          <w:rFonts w:cs="Traditional Arabic" w:hint="cs"/>
          <w:sz w:val="32"/>
          <w:szCs w:val="32"/>
          <w:rtl/>
          <w:lang w:bidi="ar-YE"/>
        </w:rPr>
        <w:t>،</w:t>
      </w:r>
      <w:r w:rsidRPr="004C4544">
        <w:rPr>
          <w:rFonts w:cs="Traditional Arabic" w:hint="cs"/>
          <w:sz w:val="32"/>
          <w:szCs w:val="32"/>
          <w:rtl/>
          <w:lang w:bidi="ar-YE"/>
        </w:rPr>
        <w:t xml:space="preserve"> والحذر من ظلمهم في دم أو مال أو عرض</w:t>
      </w:r>
      <w:r w:rsidR="00D16141">
        <w:rPr>
          <w:rFonts w:cs="Traditional Arabic" w:hint="cs"/>
          <w:sz w:val="32"/>
          <w:szCs w:val="32"/>
          <w:rtl/>
          <w:lang w:bidi="ar-YE"/>
        </w:rPr>
        <w:t>،</w:t>
      </w:r>
      <w:r w:rsidRPr="004C4544">
        <w:rPr>
          <w:rFonts w:cs="Traditional Arabic" w:hint="cs"/>
          <w:sz w:val="32"/>
          <w:szCs w:val="32"/>
          <w:rtl/>
          <w:lang w:bidi="ar-YE"/>
        </w:rPr>
        <w:t xml:space="preserve"> سيضفي الأمن والأمان على مثل هذه المجتمعات</w:t>
      </w:r>
      <w:r w:rsidR="00D16141">
        <w:rPr>
          <w:rFonts w:cs="Traditional Arabic" w:hint="cs"/>
          <w:sz w:val="32"/>
          <w:szCs w:val="32"/>
          <w:rtl/>
          <w:lang w:bidi="ar-YE"/>
        </w:rPr>
        <w:t>،</w:t>
      </w:r>
      <w:r w:rsidRPr="004C4544">
        <w:rPr>
          <w:rFonts w:cs="Traditional Arabic" w:hint="cs"/>
          <w:sz w:val="32"/>
          <w:szCs w:val="32"/>
          <w:rtl/>
          <w:lang w:bidi="ar-YE"/>
        </w:rPr>
        <w:t xml:space="preserve"> لأن أهلها يخافون عقاب الله من أن ينزل عليهم</w:t>
      </w:r>
      <w:r w:rsidR="00D16141">
        <w:rPr>
          <w:rFonts w:cs="Traditional Arabic" w:hint="cs"/>
          <w:sz w:val="32"/>
          <w:szCs w:val="32"/>
          <w:rtl/>
          <w:lang w:bidi="ar-YE"/>
        </w:rPr>
        <w:t>،</w:t>
      </w:r>
      <w:r w:rsidRPr="004C4544">
        <w:rPr>
          <w:rFonts w:cs="Traditional Arabic" w:hint="cs"/>
          <w:sz w:val="32"/>
          <w:szCs w:val="32"/>
          <w:rtl/>
          <w:lang w:bidi="ar-YE"/>
        </w:rPr>
        <w:t xml:space="preserve"> فلا تحاكم إلا لشرع الله</w:t>
      </w:r>
      <w:r w:rsidR="00D16141">
        <w:rPr>
          <w:rFonts w:cs="Traditional Arabic" w:hint="cs"/>
          <w:sz w:val="32"/>
          <w:szCs w:val="32"/>
          <w:rtl/>
          <w:lang w:bidi="ar-YE"/>
        </w:rPr>
        <w:t>،</w:t>
      </w:r>
      <w:r w:rsidRPr="004C4544">
        <w:rPr>
          <w:rFonts w:cs="Traditional Arabic" w:hint="cs"/>
          <w:sz w:val="32"/>
          <w:szCs w:val="32"/>
          <w:rtl/>
          <w:lang w:bidi="ar-YE"/>
        </w:rPr>
        <w:t xml:space="preserve"> ولا تعامل إلا بأخلاق الإسلام الفاضلة</w:t>
      </w:r>
      <w:r w:rsidR="00D16141">
        <w:rPr>
          <w:rFonts w:cs="Traditional Arabic" w:hint="cs"/>
          <w:sz w:val="32"/>
          <w:szCs w:val="32"/>
          <w:rtl/>
          <w:lang w:bidi="ar-YE"/>
        </w:rPr>
        <w:t>،</w:t>
      </w:r>
      <w:r w:rsidRPr="004C4544">
        <w:rPr>
          <w:rFonts w:cs="Traditional Arabic" w:hint="cs"/>
          <w:sz w:val="32"/>
          <w:szCs w:val="32"/>
          <w:rtl/>
          <w:lang w:bidi="ar-YE"/>
        </w:rPr>
        <w:t xml:space="preserve"> فلا خيانة ولا غش ولا ظلم. إذاً أنه لا شيء يمنع النفس من ظلم غيرها في نفس أو مال أو عرض إلا من العقوبة الإلهية وإعطاء كل ذي حق حقه</w:t>
      </w:r>
      <w:r w:rsidR="00D16141">
        <w:rPr>
          <w:rFonts w:cs="Traditional Arabic" w:hint="cs"/>
          <w:sz w:val="32"/>
          <w:szCs w:val="32"/>
          <w:rtl/>
          <w:lang w:bidi="ar-YE"/>
        </w:rPr>
        <w:t>،</w:t>
      </w:r>
      <w:r w:rsidRPr="004C4544">
        <w:rPr>
          <w:rFonts w:cs="Traditional Arabic" w:hint="cs"/>
          <w:sz w:val="32"/>
          <w:szCs w:val="32"/>
          <w:rtl/>
          <w:lang w:bidi="ar-YE"/>
        </w:rPr>
        <w:t xml:space="preserve"> وإنصاف المظلوم ممن ظلمه</w:t>
      </w:r>
      <w:r w:rsidR="00D16141">
        <w:rPr>
          <w:rFonts w:cs="Traditional Arabic" w:hint="cs"/>
          <w:sz w:val="32"/>
          <w:szCs w:val="32"/>
          <w:rtl/>
          <w:lang w:bidi="ar-YE"/>
        </w:rPr>
        <w:t>،</w:t>
      </w:r>
      <w:r w:rsidRPr="004C4544">
        <w:rPr>
          <w:rFonts w:cs="Traditional Arabic" w:hint="cs"/>
          <w:sz w:val="32"/>
          <w:szCs w:val="32"/>
          <w:rtl/>
          <w:lang w:bidi="ar-YE"/>
        </w:rPr>
        <w:t xml:space="preserve"> والحذر من الدنيا والركون إليها.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3. أثر العقوبات الحسية على الفرد والمجتمع: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آثار فردية: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1. ردع المجرم وإصلاحه: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إن أول أثر من آثار العقوبات الحسية في الدنيا على الفرد الذي من أجلها شرع الله الحدود في الإسلام</w:t>
      </w:r>
      <w:r w:rsidR="00D16141">
        <w:rPr>
          <w:rFonts w:cs="Traditional Arabic" w:hint="cs"/>
          <w:sz w:val="32"/>
          <w:szCs w:val="32"/>
          <w:rtl/>
          <w:lang w:bidi="ar-YE"/>
        </w:rPr>
        <w:t>،</w:t>
      </w:r>
      <w:r w:rsidRPr="004C4544">
        <w:rPr>
          <w:rFonts w:cs="Traditional Arabic" w:hint="cs"/>
          <w:sz w:val="32"/>
          <w:szCs w:val="32"/>
          <w:rtl/>
          <w:lang w:bidi="ar-YE"/>
        </w:rPr>
        <w:t xml:space="preserve"> هو الزجر أعني الردع والمنع وهذا قبل وقوع الجريمة</w:t>
      </w:r>
      <w:r w:rsidR="00D16141">
        <w:rPr>
          <w:rFonts w:cs="Traditional Arabic" w:hint="cs"/>
          <w:sz w:val="32"/>
          <w:szCs w:val="32"/>
          <w:rtl/>
          <w:lang w:bidi="ar-YE"/>
        </w:rPr>
        <w:t>،</w:t>
      </w:r>
      <w:r w:rsidRPr="004C4544">
        <w:rPr>
          <w:rFonts w:cs="Traditional Arabic" w:hint="cs"/>
          <w:sz w:val="32"/>
          <w:szCs w:val="32"/>
          <w:rtl/>
          <w:lang w:bidi="ar-YE"/>
        </w:rPr>
        <w:t xml:space="preserve"> أما بعد وقوعها بالحكمة منها زجر الجاني من العود إلى الجريمة</w:t>
      </w:r>
      <w:r w:rsidR="00D16141">
        <w:rPr>
          <w:rFonts w:cs="Traditional Arabic" w:hint="cs"/>
          <w:sz w:val="32"/>
          <w:szCs w:val="32"/>
          <w:rtl/>
          <w:lang w:bidi="ar-YE"/>
        </w:rPr>
        <w:t>،</w:t>
      </w:r>
      <w:r w:rsidRPr="004C4544">
        <w:rPr>
          <w:rFonts w:cs="Traditional Arabic" w:hint="cs"/>
          <w:sz w:val="32"/>
          <w:szCs w:val="32"/>
          <w:rtl/>
          <w:lang w:bidi="ar-YE"/>
        </w:rPr>
        <w:t xml:space="preserve"> كما تكون هذه العقوبة وسيلة لصلاح المجرم وإصلاحه</w:t>
      </w:r>
      <w:r w:rsidR="00D16141">
        <w:rPr>
          <w:rFonts w:cs="Traditional Arabic" w:hint="cs"/>
          <w:sz w:val="32"/>
          <w:szCs w:val="32"/>
          <w:rtl/>
          <w:lang w:bidi="ar-YE"/>
        </w:rPr>
        <w:t>،</w:t>
      </w:r>
      <w:r w:rsidRPr="004C4544">
        <w:rPr>
          <w:rFonts w:cs="Traditional Arabic" w:hint="cs"/>
          <w:sz w:val="32"/>
          <w:szCs w:val="32"/>
          <w:rtl/>
          <w:lang w:bidi="ar-YE"/>
        </w:rPr>
        <w:t xml:space="preserve"> لأن العقوبة تدعو إلى الندم على ما فعل</w:t>
      </w:r>
      <w:r w:rsidR="00D16141">
        <w:rPr>
          <w:rFonts w:cs="Traditional Arabic" w:hint="cs"/>
          <w:sz w:val="32"/>
          <w:szCs w:val="32"/>
          <w:rtl/>
          <w:lang w:bidi="ar-YE"/>
        </w:rPr>
        <w:t>،</w:t>
      </w:r>
      <w:r w:rsidRPr="004C4544">
        <w:rPr>
          <w:rFonts w:cs="Traditional Arabic" w:hint="cs"/>
          <w:sz w:val="32"/>
          <w:szCs w:val="32"/>
          <w:rtl/>
          <w:lang w:bidi="ar-YE"/>
        </w:rPr>
        <w:t xml:space="preserve"> وتقريع نفسه عما أقدمت عليه من معصية الشرع مما يحمله على التوبة النصوح</w:t>
      </w:r>
      <w:r w:rsidR="00D16141">
        <w:rPr>
          <w:rFonts w:cs="Traditional Arabic" w:hint="cs"/>
          <w:sz w:val="32"/>
          <w:szCs w:val="32"/>
          <w:rtl/>
          <w:lang w:bidi="ar-YE"/>
        </w:rPr>
        <w:t>،</w:t>
      </w:r>
      <w:r w:rsidRPr="004C4544">
        <w:rPr>
          <w:rFonts w:cs="Traditional Arabic" w:hint="cs"/>
          <w:sz w:val="32"/>
          <w:szCs w:val="32"/>
          <w:rtl/>
          <w:lang w:bidi="ar-YE"/>
        </w:rPr>
        <w:t xml:space="preserve"> فينصلح حاله</w:t>
      </w:r>
      <w:r w:rsidR="00D16141">
        <w:rPr>
          <w:rFonts w:cs="Traditional Arabic" w:hint="cs"/>
          <w:sz w:val="32"/>
          <w:szCs w:val="32"/>
          <w:rtl/>
          <w:lang w:bidi="ar-YE"/>
        </w:rPr>
        <w:t>،</w:t>
      </w:r>
      <w:r w:rsidRPr="004C4544">
        <w:rPr>
          <w:rFonts w:cs="Traditional Arabic" w:hint="cs"/>
          <w:sz w:val="32"/>
          <w:szCs w:val="32"/>
          <w:rtl/>
          <w:lang w:bidi="ar-YE"/>
        </w:rPr>
        <w:t xml:space="preserve"> بل وقد يكون حاله بعد الجريمة وإنزال العقوبة فيه توبته عما ارتكب خيراً مما كان عليه قبل ارتكات الجريمة</w:t>
      </w:r>
      <w:r w:rsidRPr="004C4544">
        <w:rPr>
          <w:rStyle w:val="af"/>
          <w:rFonts w:cs="Traditional Arabic"/>
          <w:rtl/>
        </w:rPr>
        <w:t>(</w:t>
      </w:r>
      <w:r w:rsidRPr="004C4544">
        <w:rPr>
          <w:rStyle w:val="af"/>
          <w:rFonts w:cs="Traditional Arabic"/>
          <w:rtl/>
        </w:rPr>
        <w:footnoteReference w:id="775"/>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وقال الماوردي</w:t>
      </w:r>
      <w:r w:rsidRPr="004C4544">
        <w:rPr>
          <w:rStyle w:val="af"/>
          <w:rFonts w:cs="Traditional Arabic"/>
          <w:rtl/>
        </w:rPr>
        <w:t>(</w:t>
      </w:r>
      <w:r w:rsidRPr="004C4544">
        <w:rPr>
          <w:rStyle w:val="af"/>
          <w:rFonts w:cs="Traditional Arabic"/>
          <w:rtl/>
        </w:rPr>
        <w:footnoteReference w:id="776"/>
      </w:r>
      <w:r w:rsidRPr="004C4544">
        <w:rPr>
          <w:rStyle w:val="af"/>
          <w:rFonts w:cs="Traditional Arabic"/>
          <w:rtl/>
        </w:rPr>
        <w:t>)</w:t>
      </w:r>
      <w:r w:rsidRPr="004C4544">
        <w:rPr>
          <w:rFonts w:cs="Traditional Arabic" w:hint="cs"/>
          <w:sz w:val="32"/>
          <w:szCs w:val="32"/>
          <w:rtl/>
          <w:lang w:bidi="ar-YE"/>
        </w:rPr>
        <w:t>: «الحدود زواجر وضعها الله تعالى للردع عن ارتكاب ما خطر</w:t>
      </w:r>
      <w:r w:rsidR="00D16141">
        <w:rPr>
          <w:rFonts w:cs="Traditional Arabic" w:hint="cs"/>
          <w:sz w:val="32"/>
          <w:szCs w:val="32"/>
          <w:rtl/>
          <w:lang w:bidi="ar-YE"/>
        </w:rPr>
        <w:t>،</w:t>
      </w:r>
      <w:r w:rsidRPr="004C4544">
        <w:rPr>
          <w:rFonts w:cs="Traditional Arabic" w:hint="cs"/>
          <w:sz w:val="32"/>
          <w:szCs w:val="32"/>
          <w:rtl/>
          <w:lang w:bidi="ar-YE"/>
        </w:rPr>
        <w:t xml:space="preserve"> وترك ما أمر به</w:t>
      </w:r>
      <w:r w:rsidR="00D16141">
        <w:rPr>
          <w:rFonts w:cs="Traditional Arabic" w:hint="cs"/>
          <w:sz w:val="32"/>
          <w:szCs w:val="32"/>
          <w:rtl/>
          <w:lang w:bidi="ar-YE"/>
        </w:rPr>
        <w:t>،</w:t>
      </w:r>
      <w:r w:rsidRPr="004C4544">
        <w:rPr>
          <w:rFonts w:cs="Traditional Arabic" w:hint="cs"/>
          <w:sz w:val="32"/>
          <w:szCs w:val="32"/>
          <w:rtl/>
          <w:lang w:bidi="ar-YE"/>
        </w:rPr>
        <w:t xml:space="preserve"> لما في الطمع من مغالبة الشهوات الملهية عن وعيد الآخرة بعاجل اللذة</w:t>
      </w:r>
      <w:r w:rsidR="00D16141">
        <w:rPr>
          <w:rFonts w:cs="Traditional Arabic" w:hint="cs"/>
          <w:sz w:val="32"/>
          <w:szCs w:val="32"/>
          <w:rtl/>
          <w:lang w:bidi="ar-YE"/>
        </w:rPr>
        <w:t>،</w:t>
      </w:r>
      <w:r w:rsidRPr="004C4544">
        <w:rPr>
          <w:rFonts w:cs="Traditional Arabic" w:hint="cs"/>
          <w:sz w:val="32"/>
          <w:szCs w:val="32"/>
          <w:rtl/>
          <w:lang w:bidi="ar-YE"/>
        </w:rPr>
        <w:t xml:space="preserve"> فجعل الله تعالى من زواجر الحدود ما يردع به ذا الجهالة حذراً من ألم العقوبة</w:t>
      </w:r>
      <w:r w:rsidR="00D16141">
        <w:rPr>
          <w:rFonts w:cs="Traditional Arabic" w:hint="cs"/>
          <w:sz w:val="32"/>
          <w:szCs w:val="32"/>
          <w:rtl/>
          <w:lang w:bidi="ar-YE"/>
        </w:rPr>
        <w:t>،</w:t>
      </w:r>
      <w:r w:rsidRPr="004C4544">
        <w:rPr>
          <w:rFonts w:cs="Traditional Arabic" w:hint="cs"/>
          <w:sz w:val="32"/>
          <w:szCs w:val="32"/>
          <w:rtl/>
          <w:lang w:bidi="ar-YE"/>
        </w:rPr>
        <w:t xml:space="preserve"> وخيفة من نكال الفضحية</w:t>
      </w:r>
      <w:r w:rsidR="00D16141">
        <w:rPr>
          <w:rFonts w:cs="Traditional Arabic" w:hint="cs"/>
          <w:sz w:val="32"/>
          <w:szCs w:val="32"/>
          <w:rtl/>
          <w:lang w:bidi="ar-YE"/>
        </w:rPr>
        <w:t>،</w:t>
      </w:r>
      <w:r w:rsidRPr="004C4544">
        <w:rPr>
          <w:rFonts w:cs="Traditional Arabic" w:hint="cs"/>
          <w:sz w:val="32"/>
          <w:szCs w:val="32"/>
          <w:rtl/>
          <w:lang w:bidi="ar-YE"/>
        </w:rPr>
        <w:t xml:space="preserve"> ليكون ما حظر من محارمه ممنوعاً</w:t>
      </w:r>
      <w:r w:rsidR="00D16141">
        <w:rPr>
          <w:rFonts w:cs="Traditional Arabic" w:hint="cs"/>
          <w:sz w:val="32"/>
          <w:szCs w:val="32"/>
          <w:rtl/>
          <w:lang w:bidi="ar-YE"/>
        </w:rPr>
        <w:t>،</w:t>
      </w:r>
      <w:r w:rsidRPr="004C4544">
        <w:rPr>
          <w:rFonts w:cs="Traditional Arabic" w:hint="cs"/>
          <w:sz w:val="32"/>
          <w:szCs w:val="32"/>
          <w:rtl/>
          <w:lang w:bidi="ar-YE"/>
        </w:rPr>
        <w:t xml:space="preserve"> وما أمر به من فروضة متبوعاً</w:t>
      </w:r>
      <w:r w:rsidR="00D16141">
        <w:rPr>
          <w:rFonts w:cs="Traditional Arabic" w:hint="cs"/>
          <w:sz w:val="32"/>
          <w:szCs w:val="32"/>
          <w:rtl/>
          <w:lang w:bidi="ar-YE"/>
        </w:rPr>
        <w:t>،</w:t>
      </w:r>
      <w:r w:rsidRPr="004C4544">
        <w:rPr>
          <w:rFonts w:cs="Traditional Arabic" w:hint="cs"/>
          <w:sz w:val="32"/>
          <w:szCs w:val="32"/>
          <w:rtl/>
          <w:lang w:bidi="ar-YE"/>
        </w:rPr>
        <w:t xml:space="preserve"> فتكون المصلحة أعم</w:t>
      </w:r>
      <w:r w:rsidR="00D16141">
        <w:rPr>
          <w:rFonts w:cs="Traditional Arabic" w:hint="cs"/>
          <w:sz w:val="32"/>
          <w:szCs w:val="32"/>
          <w:rtl/>
          <w:lang w:bidi="ar-YE"/>
        </w:rPr>
        <w:t>،</w:t>
      </w:r>
      <w:r w:rsidRPr="004C4544">
        <w:rPr>
          <w:rFonts w:cs="Traditional Arabic" w:hint="cs"/>
          <w:sz w:val="32"/>
          <w:szCs w:val="32"/>
          <w:rtl/>
          <w:lang w:bidi="ar-YE"/>
        </w:rPr>
        <w:t xml:space="preserve"> والتكليف أثم</w:t>
      </w:r>
      <w:r w:rsidR="00D16141">
        <w:rPr>
          <w:rFonts w:cs="Traditional Arabic" w:hint="cs"/>
          <w:sz w:val="32"/>
          <w:szCs w:val="32"/>
          <w:rtl/>
          <w:lang w:bidi="ar-YE"/>
        </w:rPr>
        <w:t>،</w:t>
      </w:r>
      <w:r w:rsidRPr="004C4544">
        <w:rPr>
          <w:rFonts w:cs="Traditional Arabic" w:hint="cs"/>
          <w:sz w:val="32"/>
          <w:szCs w:val="32"/>
          <w:rtl/>
          <w:lang w:bidi="ar-YE"/>
        </w:rPr>
        <w:t xml:space="preserve"> قال تعالى: {</w:t>
      </w:r>
      <w:r w:rsidRPr="004C4544">
        <w:rPr>
          <w:rFonts w:ascii="times-roman" w:hAnsi="times-roman" w:cs="Traditional Arabic" w:hint="cs"/>
          <w:b/>
          <w:bCs/>
          <w:sz w:val="32"/>
          <w:szCs w:val="32"/>
          <w:rtl/>
        </w:rPr>
        <w:t xml:space="preserve">وَمَا أَرْسَلْنَاكَ إِلَّا رَحْمَةً لِلْعَالَمِينَ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77"/>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يعني في استنفاذهم من الجهالة وإرشادهم من الضلالة</w:t>
      </w:r>
      <w:r w:rsidR="00D16141">
        <w:rPr>
          <w:rFonts w:cs="Traditional Arabic" w:hint="cs"/>
          <w:sz w:val="32"/>
          <w:szCs w:val="32"/>
          <w:rtl/>
          <w:lang w:bidi="ar-YE"/>
        </w:rPr>
        <w:t>،</w:t>
      </w:r>
      <w:r w:rsidRPr="004C4544">
        <w:rPr>
          <w:rFonts w:cs="Traditional Arabic" w:hint="cs"/>
          <w:sz w:val="32"/>
          <w:szCs w:val="32"/>
          <w:rtl/>
          <w:lang w:bidi="ar-YE"/>
        </w:rPr>
        <w:t xml:space="preserve"> وكفهم عن المعاصي</w:t>
      </w:r>
      <w:r w:rsidR="00D16141">
        <w:rPr>
          <w:rFonts w:cs="Traditional Arabic" w:hint="cs"/>
          <w:sz w:val="32"/>
          <w:szCs w:val="32"/>
          <w:rtl/>
          <w:lang w:bidi="ar-YE"/>
        </w:rPr>
        <w:t>،</w:t>
      </w:r>
      <w:r w:rsidRPr="004C4544">
        <w:rPr>
          <w:rFonts w:cs="Traditional Arabic" w:hint="cs"/>
          <w:sz w:val="32"/>
          <w:szCs w:val="32"/>
          <w:rtl/>
          <w:lang w:bidi="ar-YE"/>
        </w:rPr>
        <w:t xml:space="preserve"> وبعثهم على الطاعة»</w:t>
      </w:r>
      <w:r w:rsidRPr="004C4544">
        <w:rPr>
          <w:rStyle w:val="af"/>
          <w:rFonts w:cs="Traditional Arabic"/>
          <w:rtl/>
        </w:rPr>
        <w:t>(</w:t>
      </w:r>
      <w:r w:rsidRPr="004C4544">
        <w:rPr>
          <w:rStyle w:val="af"/>
          <w:rFonts w:cs="Traditional Arabic"/>
          <w:rtl/>
        </w:rPr>
        <w:footnoteReference w:id="778"/>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إذاً ينتفع الجاني من العقوبة الشرعية مهما بدت قاسية شديدة</w:t>
      </w:r>
      <w:r w:rsidR="00D16141">
        <w:rPr>
          <w:rFonts w:cs="Traditional Arabic" w:hint="cs"/>
          <w:sz w:val="32"/>
          <w:szCs w:val="32"/>
          <w:rtl/>
          <w:lang w:bidi="ar-YE"/>
        </w:rPr>
        <w:t>،</w:t>
      </w:r>
      <w:r w:rsidRPr="004C4544">
        <w:rPr>
          <w:rFonts w:cs="Traditional Arabic" w:hint="cs"/>
          <w:sz w:val="32"/>
          <w:szCs w:val="32"/>
          <w:rtl/>
          <w:lang w:bidi="ar-YE"/>
        </w:rPr>
        <w:t xml:space="preserve"> فيرتدع عن مقارفة الجريمة بعد أن غلبته الشهوة</w:t>
      </w:r>
      <w:r w:rsidR="00D16141">
        <w:rPr>
          <w:rFonts w:cs="Traditional Arabic" w:hint="cs"/>
          <w:sz w:val="32"/>
          <w:szCs w:val="32"/>
          <w:rtl/>
          <w:lang w:bidi="ar-YE"/>
        </w:rPr>
        <w:t>،</w:t>
      </w:r>
      <w:r w:rsidRPr="004C4544">
        <w:rPr>
          <w:rFonts w:cs="Traditional Arabic" w:hint="cs"/>
          <w:sz w:val="32"/>
          <w:szCs w:val="32"/>
          <w:rtl/>
          <w:lang w:bidi="ar-YE"/>
        </w:rPr>
        <w:t xml:space="preserve"> وزين له الشيطان فعلها حين يتذكر ألم عقوبتها في الدنيا فيتزجر عنها ويسلم من خزيها.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ويقول ابن تيمية: «شرعت العقوبات رحمة من الله تعالى بعباده</w:t>
      </w:r>
      <w:r w:rsidR="00D16141">
        <w:rPr>
          <w:rFonts w:cs="Traditional Arabic" w:hint="cs"/>
          <w:sz w:val="32"/>
          <w:szCs w:val="32"/>
          <w:rtl/>
          <w:lang w:bidi="ar-YE"/>
        </w:rPr>
        <w:t>،</w:t>
      </w:r>
      <w:r w:rsidRPr="004C4544">
        <w:rPr>
          <w:rFonts w:cs="Traditional Arabic" w:hint="cs"/>
          <w:sz w:val="32"/>
          <w:szCs w:val="32"/>
          <w:rtl/>
          <w:lang w:bidi="ar-YE"/>
        </w:rPr>
        <w:t xml:space="preserve"> فهي صادرة عن رحمة الخلق وإرادة الإحسان إليهم</w:t>
      </w:r>
      <w:r w:rsidR="00D16141">
        <w:rPr>
          <w:rFonts w:cs="Traditional Arabic" w:hint="cs"/>
          <w:sz w:val="32"/>
          <w:szCs w:val="32"/>
          <w:rtl/>
          <w:lang w:bidi="ar-YE"/>
        </w:rPr>
        <w:t>،</w:t>
      </w:r>
      <w:r w:rsidRPr="004C4544">
        <w:rPr>
          <w:rFonts w:cs="Traditional Arabic" w:hint="cs"/>
          <w:sz w:val="32"/>
          <w:szCs w:val="32"/>
          <w:rtl/>
          <w:lang w:bidi="ar-YE"/>
        </w:rPr>
        <w:t xml:space="preserve"> ولهذا ينبغي لمن يعاقب الناس على ذنوبهم أن يقصد بذلك الإحسان إليهم والرحمة بهم كما يقصد الوالد تأديب ولده</w:t>
      </w:r>
      <w:r w:rsidR="00D16141">
        <w:rPr>
          <w:rFonts w:cs="Traditional Arabic" w:hint="cs"/>
          <w:sz w:val="32"/>
          <w:szCs w:val="32"/>
          <w:rtl/>
          <w:lang w:bidi="ar-YE"/>
        </w:rPr>
        <w:t>،</w:t>
      </w:r>
      <w:r w:rsidRPr="004C4544">
        <w:rPr>
          <w:rFonts w:cs="Traditional Arabic" w:hint="cs"/>
          <w:sz w:val="32"/>
          <w:szCs w:val="32"/>
          <w:rtl/>
          <w:lang w:bidi="ar-YE"/>
        </w:rPr>
        <w:t xml:space="preserve"> وكما يقصد الطبيب معالجة المريض»</w:t>
      </w:r>
      <w:r w:rsidRPr="004C4544">
        <w:rPr>
          <w:rStyle w:val="af"/>
          <w:rFonts w:cs="Traditional Arabic"/>
          <w:rtl/>
        </w:rPr>
        <w:t>(</w:t>
      </w:r>
      <w:r w:rsidRPr="004C4544">
        <w:rPr>
          <w:rStyle w:val="af"/>
          <w:rFonts w:cs="Traditional Arabic"/>
          <w:rtl/>
        </w:rPr>
        <w:footnoteReference w:id="779"/>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2. التطهر من الذنب: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فرض الله سبحانه وتعالى الحدود في الإسلام (العقوبات الشرعية المنصوص عليها) مطهرات للذنوب التي ارتكبها أصحابها وعوقبوا عليها</w:t>
      </w:r>
      <w:r w:rsidR="00D16141">
        <w:rPr>
          <w:rFonts w:cs="Traditional Arabic" w:hint="cs"/>
          <w:sz w:val="32"/>
          <w:szCs w:val="32"/>
          <w:rtl/>
          <w:lang w:bidi="ar-YE"/>
        </w:rPr>
        <w:t>،</w:t>
      </w:r>
      <w:r w:rsidRPr="004C4544">
        <w:rPr>
          <w:rFonts w:cs="Traditional Arabic" w:hint="cs"/>
          <w:sz w:val="32"/>
          <w:szCs w:val="32"/>
          <w:rtl/>
          <w:lang w:bidi="ar-YE"/>
        </w:rPr>
        <w:t xml:space="preserve"> وهي في الوقت نفسه مطهرة لصاحبها</w:t>
      </w:r>
      <w:r w:rsidR="00D16141">
        <w:rPr>
          <w:rFonts w:cs="Traditional Arabic" w:hint="cs"/>
          <w:sz w:val="32"/>
          <w:szCs w:val="32"/>
          <w:rtl/>
          <w:lang w:bidi="ar-YE"/>
        </w:rPr>
        <w:t>،</w:t>
      </w:r>
      <w:r w:rsidRPr="004C4544">
        <w:rPr>
          <w:rFonts w:cs="Traditional Arabic" w:hint="cs"/>
          <w:sz w:val="32"/>
          <w:szCs w:val="32"/>
          <w:rtl/>
          <w:lang w:bidi="ar-YE"/>
        </w:rPr>
        <w:t xml:space="preserve"> مخلصة له من عقاب الله في الدار الآخرة</w:t>
      </w:r>
      <w:r w:rsidR="00D16141">
        <w:rPr>
          <w:rFonts w:cs="Traditional Arabic" w:hint="cs"/>
          <w:sz w:val="32"/>
          <w:szCs w:val="32"/>
          <w:rtl/>
          <w:lang w:bidi="ar-YE"/>
        </w:rPr>
        <w:t>،</w:t>
      </w:r>
      <w:r w:rsidRPr="004C4544">
        <w:rPr>
          <w:rFonts w:cs="Traditional Arabic" w:hint="cs"/>
          <w:sz w:val="32"/>
          <w:szCs w:val="32"/>
          <w:rtl/>
          <w:lang w:bidi="ar-YE"/>
        </w:rPr>
        <w:t xml:space="preserve"> فمن عوقب على ذنبه في الدنيا وفقاً لأحكام شرع الله</w:t>
      </w:r>
      <w:r w:rsidR="00D16141">
        <w:rPr>
          <w:rFonts w:cs="Traditional Arabic" w:hint="cs"/>
          <w:sz w:val="32"/>
          <w:szCs w:val="32"/>
          <w:rtl/>
          <w:lang w:bidi="ar-YE"/>
        </w:rPr>
        <w:t>،</w:t>
      </w:r>
      <w:r w:rsidRPr="004C4544">
        <w:rPr>
          <w:rFonts w:cs="Traditional Arabic" w:hint="cs"/>
          <w:sz w:val="32"/>
          <w:szCs w:val="32"/>
          <w:rtl/>
          <w:lang w:bidi="ar-YE"/>
        </w:rPr>
        <w:t xml:space="preserve"> لقي الله تعالى طاهراً نظيفاً ما عليه ذنب</w:t>
      </w:r>
      <w:r w:rsidR="00D16141">
        <w:rPr>
          <w:rFonts w:cs="Traditional Arabic" w:hint="cs"/>
          <w:sz w:val="32"/>
          <w:szCs w:val="32"/>
          <w:rtl/>
          <w:lang w:bidi="ar-YE"/>
        </w:rPr>
        <w:t>،</w:t>
      </w:r>
      <w:r w:rsidRPr="004C4544">
        <w:rPr>
          <w:rFonts w:cs="Traditional Arabic" w:hint="cs"/>
          <w:sz w:val="32"/>
          <w:szCs w:val="32"/>
          <w:rtl/>
          <w:lang w:bidi="ar-YE"/>
        </w:rPr>
        <w:t xml:space="preserve"> كما في حديث عبادة بن الصامت رضي الله عنه</w:t>
      </w:r>
      <w:r w:rsidRPr="004C4544">
        <w:rPr>
          <w:rStyle w:val="af"/>
          <w:rFonts w:cs="Traditional Arabic"/>
          <w:rtl/>
        </w:rPr>
        <w:t>(</w:t>
      </w:r>
      <w:r w:rsidRPr="004C4544">
        <w:rPr>
          <w:rStyle w:val="af"/>
          <w:rFonts w:cs="Traditional Arabic"/>
          <w:rtl/>
        </w:rPr>
        <w:footnoteReference w:id="780"/>
      </w:r>
      <w:r w:rsidRPr="004C4544">
        <w:rPr>
          <w:rStyle w:val="af"/>
          <w:rFonts w:cs="Traditional Arabic"/>
          <w:rtl/>
        </w:rPr>
        <w:t>)</w:t>
      </w:r>
      <w:r w:rsidRPr="004C4544">
        <w:rPr>
          <w:rFonts w:cs="Traditional Arabic" w:hint="cs"/>
          <w:sz w:val="32"/>
          <w:szCs w:val="32"/>
          <w:rtl/>
          <w:lang w:bidi="ar-YE"/>
        </w:rPr>
        <w:t xml:space="preserve"> أن رسول الله صلى الله عليه وسلم قال: «بايعوني على أن لا تشركوا بالله شيئاً</w:t>
      </w:r>
      <w:r w:rsidR="00D16141">
        <w:rPr>
          <w:rFonts w:cs="Traditional Arabic" w:hint="cs"/>
          <w:sz w:val="32"/>
          <w:szCs w:val="32"/>
          <w:rtl/>
          <w:lang w:bidi="ar-YE"/>
        </w:rPr>
        <w:t>،</w:t>
      </w:r>
      <w:r w:rsidRPr="004C4544">
        <w:rPr>
          <w:rFonts w:cs="Traditional Arabic" w:hint="cs"/>
          <w:sz w:val="32"/>
          <w:szCs w:val="32"/>
          <w:rtl/>
          <w:lang w:bidi="ar-YE"/>
        </w:rPr>
        <w:t xml:space="preserve"> ولا تسرقوا</w:t>
      </w:r>
      <w:r w:rsidR="00D16141">
        <w:rPr>
          <w:rFonts w:cs="Traditional Arabic" w:hint="cs"/>
          <w:sz w:val="32"/>
          <w:szCs w:val="32"/>
          <w:rtl/>
          <w:lang w:bidi="ar-YE"/>
        </w:rPr>
        <w:t>،</w:t>
      </w:r>
      <w:r w:rsidRPr="004C4544">
        <w:rPr>
          <w:rFonts w:cs="Traditional Arabic" w:hint="cs"/>
          <w:sz w:val="32"/>
          <w:szCs w:val="32"/>
          <w:rtl/>
          <w:lang w:bidi="ar-YE"/>
        </w:rPr>
        <w:t xml:space="preserve"> ولا تزنوا ولا تقتلوا أولادكم ولا تأتوا ببهتان تفترونه بين أيديكم وأرجلكم</w:t>
      </w:r>
      <w:r w:rsidR="00D16141">
        <w:rPr>
          <w:rFonts w:cs="Traditional Arabic" w:hint="cs"/>
          <w:sz w:val="32"/>
          <w:szCs w:val="32"/>
          <w:rtl/>
          <w:lang w:bidi="ar-YE"/>
        </w:rPr>
        <w:t>،</w:t>
      </w:r>
      <w:r w:rsidRPr="004C4544">
        <w:rPr>
          <w:rFonts w:cs="Traditional Arabic" w:hint="cs"/>
          <w:sz w:val="32"/>
          <w:szCs w:val="32"/>
          <w:rtl/>
          <w:lang w:bidi="ar-YE"/>
        </w:rPr>
        <w:t xml:space="preserve"> ولا تعصوا في معروف فمن وفى منكم فأجره على الله ومن أصاب من ذلك شيئاً فعوقب في الدنيا فهو كفارة له ومن أصاب من ذلك شيئاً ثم ستره الله فهو إلى الله إن شاء عفا عنه وإن شاء عاقبه»</w:t>
      </w:r>
      <w:r w:rsidRPr="004C4544">
        <w:rPr>
          <w:rStyle w:val="af"/>
          <w:rFonts w:cs="Traditional Arabic"/>
          <w:rtl/>
        </w:rPr>
        <w:t>(</w:t>
      </w:r>
      <w:r w:rsidRPr="004C4544">
        <w:rPr>
          <w:rStyle w:val="af"/>
          <w:rFonts w:cs="Traditional Arabic"/>
          <w:rtl/>
        </w:rPr>
        <w:footnoteReference w:id="781"/>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فهي صفة تختص بها العقوبة في الإسلام تلك هي أنها مكفرة بمعنى أنها تكفر عن الذنب وتطهر صاحبها من أدرانه</w:t>
      </w:r>
      <w:r w:rsidR="00D16141">
        <w:rPr>
          <w:rFonts w:cs="Traditional Arabic" w:hint="cs"/>
          <w:sz w:val="32"/>
          <w:szCs w:val="32"/>
          <w:rtl/>
          <w:lang w:bidi="ar-YE"/>
        </w:rPr>
        <w:t>،</w:t>
      </w:r>
      <w:r w:rsidRPr="004C4544">
        <w:rPr>
          <w:rFonts w:cs="Traditional Arabic" w:hint="cs"/>
          <w:sz w:val="32"/>
          <w:szCs w:val="32"/>
          <w:rtl/>
          <w:lang w:bidi="ar-YE"/>
        </w:rPr>
        <w:t xml:space="preserve"> ومن هنا كانت تلك الظاهرة الفريدة أن يسعى من يقترف ذنباً لتوقيع العقوبة صائحاً «طهرني» وفي هذه الحالة تنتفي كل أثارة من أثارات المهانة ويستحق المذنب ثواباً يشمل المئات</w:t>
      </w:r>
      <w:r w:rsidR="00D16141">
        <w:rPr>
          <w:rFonts w:cs="Traditional Arabic" w:hint="cs"/>
          <w:sz w:val="32"/>
          <w:szCs w:val="32"/>
          <w:rtl/>
          <w:lang w:bidi="ar-YE"/>
        </w:rPr>
        <w:t>،</w:t>
      </w:r>
      <w:r w:rsidRPr="004C4544">
        <w:rPr>
          <w:rFonts w:cs="Traditional Arabic" w:hint="cs"/>
          <w:sz w:val="32"/>
          <w:szCs w:val="32"/>
          <w:rtl/>
          <w:lang w:bidi="ar-YE"/>
        </w:rPr>
        <w:t xml:space="preserve"> وهذه الحالة تختلف كل الاختلاف عما يحدث في المجتمعات الأوروبية عندما تستنفر السلطات كل وسائل الضبط لإيقاع المتهم متلبساً بالجريمة وما يحدث من إنكار المتهم ومحاولة المحكمة التوصل إلى الأدلة بمختلف الطرق.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والطهارة الشرعية منا لذنب حق من حقوق الله تعالى إذ لا يغفر الذنوب إلا هو سبحانه وتعالى</w:t>
      </w:r>
      <w:r w:rsidR="00D16141">
        <w:rPr>
          <w:rFonts w:cs="Traditional Arabic" w:hint="cs"/>
          <w:sz w:val="32"/>
          <w:szCs w:val="32"/>
          <w:rtl/>
          <w:lang w:bidi="ar-YE"/>
        </w:rPr>
        <w:t>،</w:t>
      </w:r>
      <w:r w:rsidRPr="004C4544">
        <w:rPr>
          <w:rFonts w:cs="Traditional Arabic" w:hint="cs"/>
          <w:sz w:val="32"/>
          <w:szCs w:val="32"/>
          <w:rtl/>
          <w:lang w:bidi="ar-YE"/>
        </w:rPr>
        <w:t xml:space="preserve"> ولا يغفر الله الذنب إلا بالطرق التي شرعها لذلك. ومعنى هذا أن الذين تطبق عليهم عقوبات وضعية فإنما تفتنهم ونعذبهم فقط دون أن يعود عليهم مردود ديني وهذا في نفسه ظلم للعباد كما أنه جريمة في حق الله سبحانه وتعالى لأننا بذلك نعذب العباد بما لا يرضاه الله وما لم يشرعه. وهذا ظلم آخر. ويقول ابن القيم: «إن الله أوجب الحدود على مرتكبي الجرائم التي تتقضاها الطباع</w:t>
      </w:r>
      <w:r w:rsidR="00D16141">
        <w:rPr>
          <w:rFonts w:cs="Traditional Arabic" w:hint="cs"/>
          <w:sz w:val="32"/>
          <w:szCs w:val="32"/>
          <w:rtl/>
          <w:lang w:bidi="ar-YE"/>
        </w:rPr>
        <w:t>،</w:t>
      </w:r>
      <w:r w:rsidRPr="004C4544">
        <w:rPr>
          <w:rFonts w:cs="Traditional Arabic" w:hint="cs"/>
          <w:sz w:val="32"/>
          <w:szCs w:val="32"/>
          <w:rtl/>
          <w:lang w:bidi="ar-YE"/>
        </w:rPr>
        <w:t xml:space="preserve"> وليس عليها وازع طبيعي</w:t>
      </w:r>
      <w:r w:rsidR="00D16141">
        <w:rPr>
          <w:rFonts w:cs="Traditional Arabic" w:hint="cs"/>
          <w:sz w:val="32"/>
          <w:szCs w:val="32"/>
          <w:rtl/>
          <w:lang w:bidi="ar-YE"/>
        </w:rPr>
        <w:t>،</w:t>
      </w:r>
      <w:r w:rsidRPr="004C4544">
        <w:rPr>
          <w:rFonts w:cs="Traditional Arabic" w:hint="cs"/>
          <w:sz w:val="32"/>
          <w:szCs w:val="32"/>
          <w:rtl/>
          <w:lang w:bidi="ar-YE"/>
        </w:rPr>
        <w:t xml:space="preserve"> والحدود عقوبات لأرباب الجرائم في الدنيا كما جعلت عقوبتهم في الآخرة بالنار إذا لم يتوبوا</w:t>
      </w:r>
      <w:r w:rsidR="00D16141">
        <w:rPr>
          <w:rFonts w:cs="Traditional Arabic" w:hint="cs"/>
          <w:sz w:val="32"/>
          <w:szCs w:val="32"/>
          <w:rtl/>
          <w:lang w:bidi="ar-YE"/>
        </w:rPr>
        <w:t>،</w:t>
      </w:r>
      <w:r w:rsidRPr="004C4544">
        <w:rPr>
          <w:rFonts w:cs="Traditional Arabic" w:hint="cs"/>
          <w:sz w:val="32"/>
          <w:szCs w:val="32"/>
          <w:rtl/>
          <w:lang w:bidi="ar-YE"/>
        </w:rPr>
        <w:t xml:space="preserve"> ثم إن الله تعالى جعل التائب من الذنب كمن لا ذنب له</w:t>
      </w:r>
      <w:r w:rsidR="00D16141">
        <w:rPr>
          <w:rFonts w:cs="Traditional Arabic" w:hint="cs"/>
          <w:sz w:val="32"/>
          <w:szCs w:val="32"/>
          <w:rtl/>
          <w:lang w:bidi="ar-YE"/>
        </w:rPr>
        <w:t>،</w:t>
      </w:r>
      <w:r w:rsidRPr="004C4544">
        <w:rPr>
          <w:rFonts w:cs="Traditional Arabic" w:hint="cs"/>
          <w:sz w:val="32"/>
          <w:szCs w:val="32"/>
          <w:rtl/>
          <w:lang w:bidi="ar-YE"/>
        </w:rPr>
        <w:t xml:space="preserve"> فمن لقيه تائبا توبة نصوحا له يعذبه مما تاب منه»</w:t>
      </w:r>
      <w:r w:rsidRPr="004C4544">
        <w:rPr>
          <w:rStyle w:val="af"/>
          <w:rFonts w:cs="Traditional Arabic"/>
          <w:rtl/>
        </w:rPr>
        <w:t>(</w:t>
      </w:r>
      <w:r w:rsidRPr="004C4544">
        <w:rPr>
          <w:rStyle w:val="af"/>
          <w:rFonts w:cs="Traditional Arabic"/>
          <w:rtl/>
        </w:rPr>
        <w:footnoteReference w:id="782"/>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3. حفظ كرامة الإنسان وسعادته: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تعد الكرامة من أخص حقوق الإنسان الطبيعية التي يستحقها لمجرد كونه إنساناً</w:t>
      </w:r>
      <w:r w:rsidR="00D16141">
        <w:rPr>
          <w:rFonts w:cs="Traditional Arabic" w:hint="cs"/>
          <w:sz w:val="32"/>
          <w:szCs w:val="32"/>
          <w:rtl/>
          <w:lang w:bidi="ar-YE"/>
        </w:rPr>
        <w:t>،</w:t>
      </w:r>
      <w:r w:rsidRPr="004C4544">
        <w:rPr>
          <w:rFonts w:cs="Traditional Arabic" w:hint="cs"/>
          <w:sz w:val="32"/>
          <w:szCs w:val="32"/>
          <w:rtl/>
          <w:lang w:bidi="ar-YE"/>
        </w:rPr>
        <w:t xml:space="preserve"> فهي ضرورة من ضرورات حياته</w:t>
      </w:r>
      <w:r w:rsidR="00D16141">
        <w:rPr>
          <w:rFonts w:cs="Traditional Arabic" w:hint="cs"/>
          <w:sz w:val="32"/>
          <w:szCs w:val="32"/>
          <w:rtl/>
          <w:lang w:bidi="ar-YE"/>
        </w:rPr>
        <w:t>،</w:t>
      </w:r>
      <w:r w:rsidRPr="004C4544">
        <w:rPr>
          <w:rFonts w:cs="Traditional Arabic" w:hint="cs"/>
          <w:sz w:val="32"/>
          <w:szCs w:val="32"/>
          <w:rtl/>
          <w:lang w:bidi="ar-YE"/>
        </w:rPr>
        <w:t xml:space="preserve"> لا يمكن بدونه أن يقوم بواجب على وجهه. لذلك أحاطها الإسلام بسياج قوي في تشريعاته التي تمنع النيل منها</w:t>
      </w:r>
      <w:r w:rsidR="00D16141">
        <w:rPr>
          <w:rFonts w:cs="Traditional Arabic" w:hint="cs"/>
          <w:sz w:val="32"/>
          <w:szCs w:val="32"/>
          <w:rtl/>
          <w:lang w:bidi="ar-YE"/>
        </w:rPr>
        <w:t>،</w:t>
      </w:r>
      <w:r w:rsidRPr="004C4544">
        <w:rPr>
          <w:rFonts w:cs="Traditional Arabic" w:hint="cs"/>
          <w:sz w:val="32"/>
          <w:szCs w:val="32"/>
          <w:rtl/>
          <w:lang w:bidi="ar-YE"/>
        </w:rPr>
        <w:t xml:space="preserve"> والإعتداء عليها</w:t>
      </w:r>
      <w:r w:rsidR="00D16141">
        <w:rPr>
          <w:rFonts w:cs="Traditional Arabic" w:hint="cs"/>
          <w:sz w:val="32"/>
          <w:szCs w:val="32"/>
          <w:rtl/>
          <w:lang w:bidi="ar-YE"/>
        </w:rPr>
        <w:t>،</w:t>
      </w:r>
      <w:r w:rsidRPr="004C4544">
        <w:rPr>
          <w:rFonts w:cs="Traditional Arabic" w:hint="cs"/>
          <w:sz w:val="32"/>
          <w:szCs w:val="32"/>
          <w:rtl/>
          <w:lang w:bidi="ar-YE"/>
        </w:rPr>
        <w:t xml:space="preserve"> ويتمثل ذلك في تحريم الزنا والقذف والغيبة والنميمة</w:t>
      </w:r>
      <w:r w:rsidR="00D16141">
        <w:rPr>
          <w:rFonts w:cs="Traditional Arabic" w:hint="cs"/>
          <w:sz w:val="32"/>
          <w:szCs w:val="32"/>
          <w:rtl/>
          <w:lang w:bidi="ar-YE"/>
        </w:rPr>
        <w:t>،</w:t>
      </w:r>
      <w:r w:rsidRPr="004C4544">
        <w:rPr>
          <w:rFonts w:cs="Traditional Arabic" w:hint="cs"/>
          <w:sz w:val="32"/>
          <w:szCs w:val="32"/>
          <w:rtl/>
          <w:lang w:bidi="ar-YE"/>
        </w:rPr>
        <w:t xml:space="preserve"> وتوعد فاعلها بالعقوبة الأخروية والدنيوية</w:t>
      </w:r>
      <w:r w:rsidR="00D16141">
        <w:rPr>
          <w:rFonts w:cs="Traditional Arabic" w:hint="cs"/>
          <w:sz w:val="32"/>
          <w:szCs w:val="32"/>
          <w:rtl/>
          <w:lang w:bidi="ar-YE"/>
        </w:rPr>
        <w:t>،</w:t>
      </w:r>
      <w:r w:rsidRPr="004C4544">
        <w:rPr>
          <w:rFonts w:cs="Traditional Arabic" w:hint="cs"/>
          <w:sz w:val="32"/>
          <w:szCs w:val="32"/>
          <w:rtl/>
          <w:lang w:bidi="ar-YE"/>
        </w:rPr>
        <w:t xml:space="preserve"> تصديقاً لقوله تعالى: {</w:t>
      </w:r>
      <w:r w:rsidRPr="004C4544">
        <w:rPr>
          <w:rFonts w:ascii="times-roman" w:hAnsi="times-roman" w:cs="Traditional Arabic" w:hint="cs"/>
          <w:b/>
          <w:bCs/>
          <w:sz w:val="32"/>
          <w:szCs w:val="32"/>
          <w:rtl/>
        </w:rPr>
        <w:t xml:space="preserve">وَلَقَدْ كَرَّمْنَا بَنِي آَدَمَ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83"/>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كما يقيم سياجاً من التشريع يصون به كرامة الإنسان ما دام خاضعاً له</w:t>
      </w:r>
      <w:r w:rsidR="00D16141">
        <w:rPr>
          <w:rFonts w:cs="Traditional Arabic" w:hint="cs"/>
          <w:sz w:val="32"/>
          <w:szCs w:val="32"/>
          <w:rtl/>
          <w:lang w:bidi="ar-YE"/>
        </w:rPr>
        <w:t>،</w:t>
      </w:r>
      <w:r w:rsidRPr="004C4544">
        <w:rPr>
          <w:rFonts w:cs="Traditional Arabic" w:hint="cs"/>
          <w:sz w:val="32"/>
          <w:szCs w:val="32"/>
          <w:rtl/>
          <w:lang w:bidi="ar-YE"/>
        </w:rPr>
        <w:t xml:space="preserve"> بحيث يحفظ دمه أن يسفك</w:t>
      </w:r>
      <w:r w:rsidR="00D16141">
        <w:rPr>
          <w:rFonts w:cs="Traditional Arabic" w:hint="cs"/>
          <w:sz w:val="32"/>
          <w:szCs w:val="32"/>
          <w:rtl/>
          <w:lang w:bidi="ar-YE"/>
        </w:rPr>
        <w:t>،</w:t>
      </w:r>
      <w:r w:rsidRPr="004C4544">
        <w:rPr>
          <w:rFonts w:cs="Traditional Arabic" w:hint="cs"/>
          <w:sz w:val="32"/>
          <w:szCs w:val="32"/>
          <w:rtl/>
          <w:lang w:bidi="ar-YE"/>
        </w:rPr>
        <w:t xml:space="preserve"> عرضه أن تنتهك</w:t>
      </w:r>
      <w:r w:rsidR="00D16141">
        <w:rPr>
          <w:rFonts w:cs="Traditional Arabic" w:hint="cs"/>
          <w:sz w:val="32"/>
          <w:szCs w:val="32"/>
          <w:rtl/>
          <w:lang w:bidi="ar-YE"/>
        </w:rPr>
        <w:t>،</w:t>
      </w:r>
      <w:r w:rsidRPr="004C4544">
        <w:rPr>
          <w:rFonts w:cs="Traditional Arabic" w:hint="cs"/>
          <w:sz w:val="32"/>
          <w:szCs w:val="32"/>
          <w:rtl/>
          <w:lang w:bidi="ar-YE"/>
        </w:rPr>
        <w:t xml:space="preserve"> وماله أن يغتصب</w:t>
      </w:r>
      <w:r w:rsidR="00D16141">
        <w:rPr>
          <w:rFonts w:cs="Traditional Arabic" w:hint="cs"/>
          <w:sz w:val="32"/>
          <w:szCs w:val="32"/>
          <w:rtl/>
          <w:lang w:bidi="ar-YE"/>
        </w:rPr>
        <w:t>،</w:t>
      </w:r>
      <w:r w:rsidRPr="004C4544">
        <w:rPr>
          <w:rFonts w:cs="Traditional Arabic" w:hint="cs"/>
          <w:sz w:val="32"/>
          <w:szCs w:val="32"/>
          <w:rtl/>
          <w:lang w:bidi="ar-YE"/>
        </w:rPr>
        <w:t xml:space="preserve"> ومسكنه أن يعتدي عليه</w:t>
      </w:r>
      <w:r w:rsidR="00D16141">
        <w:rPr>
          <w:rFonts w:cs="Traditional Arabic" w:hint="cs"/>
          <w:sz w:val="32"/>
          <w:szCs w:val="32"/>
          <w:rtl/>
          <w:lang w:bidi="ar-YE"/>
        </w:rPr>
        <w:t>،</w:t>
      </w:r>
      <w:r w:rsidRPr="004C4544">
        <w:rPr>
          <w:rFonts w:cs="Traditional Arabic" w:hint="cs"/>
          <w:sz w:val="32"/>
          <w:szCs w:val="32"/>
          <w:rtl/>
          <w:lang w:bidi="ar-YE"/>
        </w:rPr>
        <w:t xml:space="preserve"> ونسبه أن يطعن فيه</w:t>
      </w:r>
      <w:r w:rsidR="00D16141">
        <w:rPr>
          <w:rFonts w:cs="Traditional Arabic" w:hint="cs"/>
          <w:sz w:val="32"/>
          <w:szCs w:val="32"/>
          <w:rtl/>
          <w:lang w:bidi="ar-YE"/>
        </w:rPr>
        <w:t>،</w:t>
      </w:r>
      <w:r w:rsidRPr="004C4544">
        <w:rPr>
          <w:rFonts w:cs="Traditional Arabic" w:hint="cs"/>
          <w:sz w:val="32"/>
          <w:szCs w:val="32"/>
          <w:rtl/>
          <w:lang w:bidi="ar-YE"/>
        </w:rPr>
        <w:t xml:space="preserve"> وقلبه أن يتحكم فيه قسراً</w:t>
      </w:r>
      <w:r w:rsidR="00D16141">
        <w:rPr>
          <w:rFonts w:cs="Traditional Arabic" w:hint="cs"/>
          <w:sz w:val="32"/>
          <w:szCs w:val="32"/>
          <w:rtl/>
          <w:lang w:bidi="ar-YE"/>
        </w:rPr>
        <w:t>،</w:t>
      </w:r>
      <w:r w:rsidRPr="004C4544">
        <w:rPr>
          <w:rFonts w:cs="Traditional Arabic" w:hint="cs"/>
          <w:sz w:val="32"/>
          <w:szCs w:val="32"/>
          <w:rtl/>
          <w:lang w:bidi="ar-YE"/>
        </w:rPr>
        <w:t xml:space="preserve"> وحريته أن تقيد خداعاً</w:t>
      </w:r>
      <w:r w:rsidR="00D16141">
        <w:rPr>
          <w:rFonts w:cs="Traditional Arabic" w:hint="cs"/>
          <w:sz w:val="32"/>
          <w:szCs w:val="32"/>
          <w:rtl/>
          <w:lang w:bidi="ar-YE"/>
        </w:rPr>
        <w:t>،</w:t>
      </w:r>
      <w:r w:rsidRPr="004C4544">
        <w:rPr>
          <w:rFonts w:cs="Traditional Arabic" w:hint="cs"/>
          <w:sz w:val="32"/>
          <w:szCs w:val="32"/>
          <w:rtl/>
          <w:lang w:bidi="ar-YE"/>
        </w:rPr>
        <w:t xml:space="preserve"> ولا يزال في حمى هذه الكرامة حتى ينتهك هو حرمتها</w:t>
      </w:r>
      <w:r w:rsidR="00D16141">
        <w:rPr>
          <w:rFonts w:cs="Traditional Arabic" w:hint="cs"/>
          <w:sz w:val="32"/>
          <w:szCs w:val="32"/>
          <w:rtl/>
          <w:lang w:bidi="ar-YE"/>
        </w:rPr>
        <w:t>،</w:t>
      </w:r>
      <w:r w:rsidRPr="004C4544">
        <w:rPr>
          <w:rFonts w:cs="Traditional Arabic" w:hint="cs"/>
          <w:sz w:val="32"/>
          <w:szCs w:val="32"/>
          <w:rtl/>
          <w:lang w:bidi="ar-YE"/>
        </w:rPr>
        <w:t xml:space="preserve"> وينزع بيده هذه الحصانة بارتكاب جريمة ترفع عنه جانباً منها</w:t>
      </w:r>
      <w:r w:rsidR="00D16141">
        <w:rPr>
          <w:rFonts w:cs="Traditional Arabic" w:hint="cs"/>
          <w:sz w:val="32"/>
          <w:szCs w:val="32"/>
          <w:rtl/>
          <w:lang w:bidi="ar-YE"/>
        </w:rPr>
        <w:t>،</w:t>
      </w:r>
      <w:r w:rsidRPr="004C4544">
        <w:rPr>
          <w:rFonts w:cs="Traditional Arabic" w:hint="cs"/>
          <w:sz w:val="32"/>
          <w:szCs w:val="32"/>
          <w:rtl/>
          <w:lang w:bidi="ar-YE"/>
        </w:rPr>
        <w:t xml:space="preserve"> ولا تعود على ما كانت عليه حتى يتوب ويعاقب بما يستحقه</w:t>
      </w:r>
      <w:r w:rsidRPr="004C4544">
        <w:rPr>
          <w:rStyle w:val="af"/>
          <w:rFonts w:cs="Traditional Arabic"/>
          <w:rtl/>
        </w:rPr>
        <w:t>(</w:t>
      </w:r>
      <w:r w:rsidRPr="004C4544">
        <w:rPr>
          <w:rStyle w:val="af"/>
          <w:rFonts w:cs="Traditional Arabic"/>
          <w:rtl/>
        </w:rPr>
        <w:footnoteReference w:id="784"/>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كما يتمتع الإنسان في الجزاء الإلهي ما يكفل له دوام السعادة التي يتمتع بها ما دام متصلاً بطاعة الله</w:t>
      </w:r>
      <w:r w:rsidR="00D16141">
        <w:rPr>
          <w:rFonts w:cs="Traditional Arabic" w:hint="cs"/>
          <w:sz w:val="32"/>
          <w:szCs w:val="32"/>
          <w:rtl/>
          <w:lang w:bidi="ar-YE"/>
        </w:rPr>
        <w:t>،</w:t>
      </w:r>
      <w:r w:rsidRPr="004C4544">
        <w:rPr>
          <w:rFonts w:cs="Traditional Arabic" w:hint="cs"/>
          <w:sz w:val="32"/>
          <w:szCs w:val="32"/>
          <w:rtl/>
          <w:lang w:bidi="ar-YE"/>
        </w:rPr>
        <w:t xml:space="preserve"> حذراً من معصيته</w:t>
      </w:r>
      <w:r w:rsidR="00D16141">
        <w:rPr>
          <w:rFonts w:cs="Traditional Arabic" w:hint="cs"/>
          <w:sz w:val="32"/>
          <w:szCs w:val="32"/>
          <w:rtl/>
          <w:lang w:bidi="ar-YE"/>
        </w:rPr>
        <w:t>،</w:t>
      </w:r>
      <w:r w:rsidRPr="004C4544">
        <w:rPr>
          <w:rFonts w:cs="Traditional Arabic" w:hint="cs"/>
          <w:sz w:val="32"/>
          <w:szCs w:val="32"/>
          <w:rtl/>
          <w:lang w:bidi="ar-YE"/>
        </w:rPr>
        <w:t xml:space="preserve"> فكم يكون لضعف الإيمان بهذا الجزاء أو الجهل به أو إنكاره جحوداً من أثر في تنغيص هذه السعادة</w:t>
      </w:r>
      <w:r w:rsidR="00D16141">
        <w:rPr>
          <w:rFonts w:cs="Traditional Arabic" w:hint="cs"/>
          <w:sz w:val="32"/>
          <w:szCs w:val="32"/>
          <w:rtl/>
          <w:lang w:bidi="ar-YE"/>
        </w:rPr>
        <w:t>،</w:t>
      </w:r>
      <w:r w:rsidRPr="004C4544">
        <w:rPr>
          <w:rFonts w:cs="Traditional Arabic" w:hint="cs"/>
          <w:sz w:val="32"/>
          <w:szCs w:val="32"/>
          <w:rtl/>
          <w:lang w:bidi="ar-YE"/>
        </w:rPr>
        <w:t xml:space="preserve"> وتبديلها تعاسة وجحيماً لا يطاق</w:t>
      </w:r>
      <w:r w:rsidR="00D16141">
        <w:rPr>
          <w:rFonts w:cs="Traditional Arabic" w:hint="cs"/>
          <w:sz w:val="32"/>
          <w:szCs w:val="32"/>
          <w:rtl/>
          <w:lang w:bidi="ar-YE"/>
        </w:rPr>
        <w:t>،</w:t>
      </w:r>
      <w:r w:rsidRPr="004C4544">
        <w:rPr>
          <w:rFonts w:cs="Traditional Arabic" w:hint="cs"/>
          <w:sz w:val="32"/>
          <w:szCs w:val="32"/>
          <w:rtl/>
          <w:lang w:bidi="ar-YE"/>
        </w:rPr>
        <w:t xml:space="preserve"> إن الجزاء يحمي حياة الناس</w:t>
      </w:r>
      <w:r w:rsidR="00D16141">
        <w:rPr>
          <w:rFonts w:cs="Traditional Arabic" w:hint="cs"/>
          <w:sz w:val="32"/>
          <w:szCs w:val="32"/>
          <w:rtl/>
          <w:lang w:bidi="ar-YE"/>
        </w:rPr>
        <w:t>،</w:t>
      </w:r>
      <w:r w:rsidRPr="004C4544">
        <w:rPr>
          <w:rFonts w:cs="Traditional Arabic" w:hint="cs"/>
          <w:sz w:val="32"/>
          <w:szCs w:val="32"/>
          <w:rtl/>
          <w:lang w:bidi="ar-YE"/>
        </w:rPr>
        <w:t xml:space="preserve"> فهو يحول دون إرادة اغتصاب عرض أو انتهاك مال أو سفك دم</w:t>
      </w:r>
      <w:r w:rsidR="00D16141">
        <w:rPr>
          <w:rFonts w:cs="Traditional Arabic" w:hint="cs"/>
          <w:sz w:val="32"/>
          <w:szCs w:val="32"/>
          <w:rtl/>
          <w:lang w:bidi="ar-YE"/>
        </w:rPr>
        <w:t>،</w:t>
      </w:r>
      <w:r w:rsidRPr="004C4544">
        <w:rPr>
          <w:rFonts w:cs="Traditional Arabic" w:hint="cs"/>
          <w:sz w:val="32"/>
          <w:szCs w:val="32"/>
          <w:rtl/>
          <w:lang w:bidi="ar-YE"/>
        </w:rPr>
        <w:t xml:space="preserve"> وغير ذلك.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هنا يبين أن تشريع الجزاء في الإسلام أكثر إسعاداً للإنسان</w:t>
      </w:r>
      <w:r w:rsidR="00D16141">
        <w:rPr>
          <w:rFonts w:cs="Traditional Arabic" w:hint="cs"/>
          <w:sz w:val="32"/>
          <w:szCs w:val="32"/>
          <w:rtl/>
          <w:lang w:bidi="ar-YE"/>
        </w:rPr>
        <w:t>،</w:t>
      </w:r>
      <w:r w:rsidRPr="004C4544">
        <w:rPr>
          <w:rFonts w:cs="Traditional Arabic" w:hint="cs"/>
          <w:sz w:val="32"/>
          <w:szCs w:val="32"/>
          <w:rtl/>
          <w:lang w:bidi="ar-YE"/>
        </w:rPr>
        <w:t xml:space="preserve"> فهو يتصل بجميع جوانب حياة الإنسان</w:t>
      </w:r>
      <w:r w:rsidR="00D16141">
        <w:rPr>
          <w:rFonts w:cs="Traditional Arabic" w:hint="cs"/>
          <w:sz w:val="32"/>
          <w:szCs w:val="32"/>
          <w:rtl/>
          <w:lang w:bidi="ar-YE"/>
        </w:rPr>
        <w:t>،</w:t>
      </w:r>
      <w:r w:rsidRPr="004C4544">
        <w:rPr>
          <w:rFonts w:cs="Traditional Arabic" w:hint="cs"/>
          <w:sz w:val="32"/>
          <w:szCs w:val="32"/>
          <w:rtl/>
          <w:lang w:bidi="ar-YE"/>
        </w:rPr>
        <w:t xml:space="preserve"> ويجزي على جميع الأعمال بالثواب والعقاب</w:t>
      </w:r>
      <w:r w:rsidR="00D16141">
        <w:rPr>
          <w:rFonts w:cs="Traditional Arabic" w:hint="cs"/>
          <w:sz w:val="32"/>
          <w:szCs w:val="32"/>
          <w:rtl/>
          <w:lang w:bidi="ar-YE"/>
        </w:rPr>
        <w:t>،</w:t>
      </w:r>
      <w:r w:rsidRPr="004C4544">
        <w:rPr>
          <w:rFonts w:cs="Traditional Arabic" w:hint="cs"/>
          <w:sz w:val="32"/>
          <w:szCs w:val="32"/>
          <w:rtl/>
          <w:lang w:bidi="ar-YE"/>
        </w:rPr>
        <w:t xml:space="preserve"> دون استبعاد لأي نوع منها</w:t>
      </w:r>
      <w:r w:rsidR="00D16141">
        <w:rPr>
          <w:rFonts w:cs="Traditional Arabic" w:hint="cs"/>
          <w:sz w:val="32"/>
          <w:szCs w:val="32"/>
          <w:rtl/>
          <w:lang w:bidi="ar-YE"/>
        </w:rPr>
        <w:t>،</w:t>
      </w:r>
      <w:r w:rsidRPr="004C4544">
        <w:rPr>
          <w:rFonts w:cs="Traditional Arabic" w:hint="cs"/>
          <w:sz w:val="32"/>
          <w:szCs w:val="32"/>
          <w:rtl/>
          <w:lang w:bidi="ar-YE"/>
        </w:rPr>
        <w:t xml:space="preserve"> قال تعالى: {</w:t>
      </w:r>
      <w:r w:rsidRPr="004C4544">
        <w:rPr>
          <w:rFonts w:ascii="times-roman" w:hAnsi="times-roman" w:cs="Traditional Arabic" w:hint="cs"/>
          <w:b/>
          <w:bCs/>
          <w:sz w:val="32"/>
          <w:szCs w:val="32"/>
          <w:rtl/>
        </w:rPr>
        <w:t>مَنْ جَاءَ بِالْحَسَنَةِ فَلَهُ عَشْرُ أَمْثَالِهَا وَمَنْ جَاءَ بِالسَّيِّئَةِ فَلَا يُجْزَى إِلَّا مِثْلَهَا وَهُمْ لَا يُظْلَمُونَ</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85"/>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مما يعني أن سلطة الجزاء في الإسلام واسعة النطاق</w:t>
      </w:r>
      <w:r w:rsidR="00D16141">
        <w:rPr>
          <w:rFonts w:cs="Traditional Arabic" w:hint="cs"/>
          <w:sz w:val="32"/>
          <w:szCs w:val="32"/>
          <w:rtl/>
          <w:lang w:bidi="ar-YE"/>
        </w:rPr>
        <w:t>،</w:t>
      </w:r>
      <w:r w:rsidRPr="004C4544">
        <w:rPr>
          <w:rFonts w:cs="Traditional Arabic" w:hint="cs"/>
          <w:sz w:val="32"/>
          <w:szCs w:val="32"/>
          <w:rtl/>
          <w:lang w:bidi="ar-YE"/>
        </w:rPr>
        <w:t xml:space="preserve"> تتعلق بظواهر الإنسان وبواطنه ومصالحه ومصالح مجتمعه.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آثار اجتماعية: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1. الأم والاستقرار: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فلقد شرع الله سبحانه وتعالى الحدود لحكم عظيمة ومنافع كثيرة</w:t>
      </w:r>
      <w:r w:rsidR="00D16141">
        <w:rPr>
          <w:rFonts w:cs="Traditional Arabic" w:hint="cs"/>
          <w:sz w:val="32"/>
          <w:szCs w:val="32"/>
          <w:rtl/>
          <w:lang w:bidi="ar-YE"/>
        </w:rPr>
        <w:t>،</w:t>
      </w:r>
      <w:r w:rsidRPr="004C4544">
        <w:rPr>
          <w:rFonts w:cs="Traditional Arabic" w:hint="cs"/>
          <w:sz w:val="32"/>
          <w:szCs w:val="32"/>
          <w:rtl/>
          <w:lang w:bidi="ar-YE"/>
        </w:rPr>
        <w:t xml:space="preserve"> يترتب عليها آثار كثيرة ينعم بها المجتمع الإنساني</w:t>
      </w:r>
      <w:r w:rsidR="00D16141">
        <w:rPr>
          <w:rFonts w:cs="Traditional Arabic" w:hint="cs"/>
          <w:sz w:val="32"/>
          <w:szCs w:val="32"/>
          <w:rtl/>
          <w:lang w:bidi="ar-YE"/>
        </w:rPr>
        <w:t>،</w:t>
      </w:r>
      <w:r w:rsidRPr="004C4544">
        <w:rPr>
          <w:rFonts w:cs="Traditional Arabic" w:hint="cs"/>
          <w:sz w:val="32"/>
          <w:szCs w:val="32"/>
          <w:rtl/>
          <w:lang w:bidi="ar-YE"/>
        </w:rPr>
        <w:t xml:space="preserve"> حيث يعم فيه الأمن والإستقرار والراحة والإطمئنان</w:t>
      </w:r>
      <w:r w:rsidR="00D16141">
        <w:rPr>
          <w:rFonts w:cs="Traditional Arabic" w:hint="cs"/>
          <w:sz w:val="32"/>
          <w:szCs w:val="32"/>
          <w:rtl/>
          <w:lang w:bidi="ar-YE"/>
        </w:rPr>
        <w:t>،</w:t>
      </w:r>
      <w:r w:rsidRPr="004C4544">
        <w:rPr>
          <w:rFonts w:cs="Traditional Arabic" w:hint="cs"/>
          <w:sz w:val="32"/>
          <w:szCs w:val="32"/>
          <w:rtl/>
          <w:lang w:bidi="ar-YE"/>
        </w:rPr>
        <w:t xml:space="preserve"> فيعيش المرء أمنا في بيته</w:t>
      </w:r>
      <w:r w:rsidR="00D16141">
        <w:rPr>
          <w:rFonts w:cs="Traditional Arabic" w:hint="cs"/>
          <w:sz w:val="32"/>
          <w:szCs w:val="32"/>
          <w:rtl/>
          <w:lang w:bidi="ar-YE"/>
        </w:rPr>
        <w:t>،</w:t>
      </w:r>
      <w:r w:rsidRPr="004C4544">
        <w:rPr>
          <w:rFonts w:cs="Traditional Arabic" w:hint="cs"/>
          <w:sz w:val="32"/>
          <w:szCs w:val="32"/>
          <w:rtl/>
          <w:lang w:bidi="ar-YE"/>
        </w:rPr>
        <w:t xml:space="preserve"> مرتاح الضمير</w:t>
      </w:r>
      <w:r w:rsidR="00D16141">
        <w:rPr>
          <w:rFonts w:cs="Traditional Arabic" w:hint="cs"/>
          <w:sz w:val="32"/>
          <w:szCs w:val="32"/>
          <w:rtl/>
          <w:lang w:bidi="ar-YE"/>
        </w:rPr>
        <w:t>،</w:t>
      </w:r>
      <w:r w:rsidRPr="004C4544">
        <w:rPr>
          <w:rFonts w:cs="Traditional Arabic" w:hint="cs"/>
          <w:sz w:val="32"/>
          <w:szCs w:val="32"/>
          <w:rtl/>
          <w:lang w:bidi="ar-YE"/>
        </w:rPr>
        <w:t xml:space="preserve"> روحه مصونة فلا تزهق</w:t>
      </w:r>
      <w:r w:rsidR="00D16141">
        <w:rPr>
          <w:rFonts w:cs="Traditional Arabic" w:hint="cs"/>
          <w:sz w:val="32"/>
          <w:szCs w:val="32"/>
          <w:rtl/>
          <w:lang w:bidi="ar-YE"/>
        </w:rPr>
        <w:t>،</w:t>
      </w:r>
      <w:r w:rsidRPr="004C4544">
        <w:rPr>
          <w:rFonts w:cs="Traditional Arabic" w:hint="cs"/>
          <w:sz w:val="32"/>
          <w:szCs w:val="32"/>
          <w:rtl/>
          <w:lang w:bidi="ar-YE"/>
        </w:rPr>
        <w:t xml:space="preserve"> ودمه محقون فلا يراق</w:t>
      </w:r>
      <w:r w:rsidR="00D16141">
        <w:rPr>
          <w:rFonts w:cs="Traditional Arabic" w:hint="cs"/>
          <w:sz w:val="32"/>
          <w:szCs w:val="32"/>
          <w:rtl/>
          <w:lang w:bidi="ar-YE"/>
        </w:rPr>
        <w:t>،</w:t>
      </w:r>
      <w:r w:rsidRPr="004C4544">
        <w:rPr>
          <w:rFonts w:cs="Traditional Arabic" w:hint="cs"/>
          <w:sz w:val="32"/>
          <w:szCs w:val="32"/>
          <w:rtl/>
          <w:lang w:bidi="ar-YE"/>
        </w:rPr>
        <w:t xml:space="preserve"> ونسبه لا يعتدى عليه</w:t>
      </w:r>
      <w:r w:rsidR="00D16141">
        <w:rPr>
          <w:rFonts w:cs="Traditional Arabic" w:hint="cs"/>
          <w:sz w:val="32"/>
          <w:szCs w:val="32"/>
          <w:rtl/>
          <w:lang w:bidi="ar-YE"/>
        </w:rPr>
        <w:t>،</w:t>
      </w:r>
      <w:r w:rsidRPr="004C4544">
        <w:rPr>
          <w:rFonts w:cs="Traditional Arabic" w:hint="cs"/>
          <w:sz w:val="32"/>
          <w:szCs w:val="32"/>
          <w:rtl/>
          <w:lang w:bidi="ar-YE"/>
        </w:rPr>
        <w:t xml:space="preserve"> وعرضه سليم فلا يقذف</w:t>
      </w:r>
      <w:r w:rsidR="00D16141">
        <w:rPr>
          <w:rFonts w:cs="Traditional Arabic" w:hint="cs"/>
          <w:sz w:val="32"/>
          <w:szCs w:val="32"/>
          <w:rtl/>
          <w:lang w:bidi="ar-YE"/>
        </w:rPr>
        <w:t>،</w:t>
      </w:r>
      <w:r w:rsidRPr="004C4544">
        <w:rPr>
          <w:rFonts w:cs="Traditional Arabic" w:hint="cs"/>
          <w:sz w:val="32"/>
          <w:szCs w:val="32"/>
          <w:rtl/>
          <w:lang w:bidi="ar-YE"/>
        </w:rPr>
        <w:t xml:space="preserve"> وأمواله محفوظة فلا تصل إليها يد المجرم ولا تمتد إليه يد السارق</w:t>
      </w:r>
      <w:r w:rsidR="00D16141">
        <w:rPr>
          <w:rFonts w:cs="Traditional Arabic" w:hint="cs"/>
          <w:sz w:val="32"/>
          <w:szCs w:val="32"/>
          <w:rtl/>
          <w:lang w:bidi="ar-YE"/>
        </w:rPr>
        <w:t>،</w:t>
      </w:r>
      <w:r w:rsidRPr="004C4544">
        <w:rPr>
          <w:rFonts w:cs="Traditional Arabic" w:hint="cs"/>
          <w:sz w:val="32"/>
          <w:szCs w:val="32"/>
          <w:rtl/>
          <w:lang w:bidi="ar-YE"/>
        </w:rPr>
        <w:t xml:space="preserve"> وعقله باق على جبلته التي ميزه الله بها</w:t>
      </w:r>
      <w:r w:rsidR="00D16141">
        <w:rPr>
          <w:rFonts w:cs="Traditional Arabic" w:hint="cs"/>
          <w:sz w:val="32"/>
          <w:szCs w:val="32"/>
          <w:rtl/>
          <w:lang w:bidi="ar-YE"/>
        </w:rPr>
        <w:t>،</w:t>
      </w:r>
      <w:r w:rsidRPr="004C4544">
        <w:rPr>
          <w:rFonts w:cs="Traditional Arabic" w:hint="cs"/>
          <w:sz w:val="32"/>
          <w:szCs w:val="32"/>
          <w:rtl/>
          <w:lang w:bidi="ar-YE"/>
        </w:rPr>
        <w:t xml:space="preserve"> فلا يزيل نعمة الله عليه بالسكر</w:t>
      </w:r>
      <w:r w:rsidR="00D16141">
        <w:rPr>
          <w:rFonts w:cs="Traditional Arabic" w:hint="cs"/>
          <w:sz w:val="32"/>
          <w:szCs w:val="32"/>
          <w:rtl/>
          <w:lang w:bidi="ar-YE"/>
        </w:rPr>
        <w:t>،</w:t>
      </w:r>
      <w:r w:rsidRPr="004C4544">
        <w:rPr>
          <w:rFonts w:cs="Traditional Arabic" w:hint="cs"/>
          <w:sz w:val="32"/>
          <w:szCs w:val="32"/>
          <w:rtl/>
          <w:lang w:bidi="ar-YE"/>
        </w:rPr>
        <w:t xml:space="preserve"> ودينه ثابت مستقيم لا تلعب به الأهواء ولا تزعزعه العواطف فتجده مذبذباً متردداً يسير على غير هدى. ولا ريب أنه إذا صينت المجتمع من الرذائل</w:t>
      </w:r>
      <w:r w:rsidR="00D16141">
        <w:rPr>
          <w:rFonts w:cs="Traditional Arabic" w:hint="cs"/>
          <w:sz w:val="32"/>
          <w:szCs w:val="32"/>
          <w:rtl/>
          <w:lang w:bidi="ar-YE"/>
        </w:rPr>
        <w:t>،</w:t>
      </w:r>
      <w:r w:rsidRPr="004C4544">
        <w:rPr>
          <w:rFonts w:cs="Traditional Arabic" w:hint="cs"/>
          <w:sz w:val="32"/>
          <w:szCs w:val="32"/>
          <w:rtl/>
          <w:lang w:bidi="ar-YE"/>
        </w:rPr>
        <w:t xml:space="preserve"> وحفظت مسالكه من الإنحراف</w:t>
      </w:r>
      <w:r w:rsidR="00D16141">
        <w:rPr>
          <w:rFonts w:cs="Traditional Arabic" w:hint="cs"/>
          <w:sz w:val="32"/>
          <w:szCs w:val="32"/>
          <w:rtl/>
          <w:lang w:bidi="ar-YE"/>
        </w:rPr>
        <w:t>،</w:t>
      </w:r>
      <w:r w:rsidRPr="004C4544">
        <w:rPr>
          <w:rFonts w:cs="Traditional Arabic" w:hint="cs"/>
          <w:sz w:val="32"/>
          <w:szCs w:val="32"/>
          <w:rtl/>
          <w:lang w:bidi="ar-YE"/>
        </w:rPr>
        <w:t xml:space="preserve"> ونشئ أفراده على الفضيلة والاستقامة تحقق له الأمن والاستقرار.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إن الحدود في الإسلام شرعت لتأمين حياة الناس</w:t>
      </w:r>
      <w:r w:rsidR="00D16141">
        <w:rPr>
          <w:rFonts w:cs="Traditional Arabic" w:hint="cs"/>
          <w:sz w:val="32"/>
          <w:szCs w:val="32"/>
          <w:rtl/>
          <w:lang w:bidi="ar-YE"/>
        </w:rPr>
        <w:t>،</w:t>
      </w:r>
      <w:r w:rsidRPr="004C4544">
        <w:rPr>
          <w:rFonts w:cs="Traditional Arabic" w:hint="cs"/>
          <w:sz w:val="32"/>
          <w:szCs w:val="32"/>
          <w:rtl/>
          <w:lang w:bidi="ar-YE"/>
        </w:rPr>
        <w:t xml:space="preserve"> فقد قال تعالى في القصاص: {</w:t>
      </w:r>
      <w:r w:rsidRPr="004C4544">
        <w:rPr>
          <w:rFonts w:ascii="times-roman" w:hAnsi="times-roman" w:cs="Traditional Arabic" w:hint="cs"/>
          <w:b/>
          <w:bCs/>
          <w:sz w:val="32"/>
          <w:szCs w:val="32"/>
          <w:rtl/>
        </w:rPr>
        <w:t xml:space="preserve">وَلَكُمْ فِي الْقِصَاصِ حَيَاةٌ يَا أُولِي الْأَلْبَابِ لَعَلَّكُمْ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86"/>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إذ تهيء هذه العقوبة لأفراد المجتمع حياة آمنة</w:t>
      </w:r>
      <w:r w:rsidR="00D16141">
        <w:rPr>
          <w:rFonts w:cs="Traditional Arabic" w:hint="cs"/>
          <w:sz w:val="32"/>
          <w:szCs w:val="32"/>
          <w:rtl/>
          <w:lang w:bidi="ar-YE"/>
        </w:rPr>
        <w:t>،</w:t>
      </w:r>
      <w:r w:rsidRPr="004C4544">
        <w:rPr>
          <w:rFonts w:cs="Traditional Arabic" w:hint="cs"/>
          <w:sz w:val="32"/>
          <w:szCs w:val="32"/>
          <w:rtl/>
          <w:lang w:bidi="ar-YE"/>
        </w:rPr>
        <w:t xml:space="preserve"> لأنه إذا علم المجرم «أنه يقتل قصاصاً إذا قتل آخر كف عن القتل</w:t>
      </w:r>
      <w:r w:rsidR="00D16141">
        <w:rPr>
          <w:rFonts w:cs="Traditional Arabic" w:hint="cs"/>
          <w:sz w:val="32"/>
          <w:szCs w:val="32"/>
          <w:rtl/>
          <w:lang w:bidi="ar-YE"/>
        </w:rPr>
        <w:t>،</w:t>
      </w:r>
      <w:r w:rsidRPr="004C4544">
        <w:rPr>
          <w:rFonts w:cs="Traditional Arabic" w:hint="cs"/>
          <w:sz w:val="32"/>
          <w:szCs w:val="32"/>
          <w:rtl/>
          <w:lang w:bidi="ar-YE"/>
        </w:rPr>
        <w:t xml:space="preserve"> وانزجر عن التسرع إليه</w:t>
      </w:r>
      <w:r w:rsidR="00D16141">
        <w:rPr>
          <w:rFonts w:cs="Traditional Arabic" w:hint="cs"/>
          <w:sz w:val="32"/>
          <w:szCs w:val="32"/>
          <w:rtl/>
          <w:lang w:bidi="ar-YE"/>
        </w:rPr>
        <w:t>،</w:t>
      </w:r>
      <w:r w:rsidRPr="004C4544">
        <w:rPr>
          <w:rFonts w:cs="Traditional Arabic" w:hint="cs"/>
          <w:sz w:val="32"/>
          <w:szCs w:val="32"/>
          <w:rtl/>
          <w:lang w:bidi="ar-YE"/>
        </w:rPr>
        <w:t xml:space="preserve"> والوقوع فيه</w:t>
      </w:r>
      <w:r w:rsidR="00D16141">
        <w:rPr>
          <w:rFonts w:cs="Traditional Arabic" w:hint="cs"/>
          <w:sz w:val="32"/>
          <w:szCs w:val="32"/>
          <w:rtl/>
          <w:lang w:bidi="ar-YE"/>
        </w:rPr>
        <w:t>،</w:t>
      </w:r>
      <w:r w:rsidRPr="004C4544">
        <w:rPr>
          <w:rFonts w:cs="Traditional Arabic" w:hint="cs"/>
          <w:sz w:val="32"/>
          <w:szCs w:val="32"/>
          <w:rtl/>
          <w:lang w:bidi="ar-YE"/>
        </w:rPr>
        <w:t xml:space="preserve"> فيكون ذلك بمنزلة الحياة للنفوس الإنسانية جميعها</w:t>
      </w:r>
      <w:r w:rsidRPr="004C4544">
        <w:rPr>
          <w:rStyle w:val="af"/>
          <w:rFonts w:cs="Traditional Arabic"/>
          <w:rtl/>
        </w:rPr>
        <w:t>(</w:t>
      </w:r>
      <w:r w:rsidRPr="004C4544">
        <w:rPr>
          <w:rStyle w:val="af"/>
          <w:rFonts w:cs="Traditional Arabic"/>
          <w:rtl/>
        </w:rPr>
        <w:footnoteReference w:id="787"/>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وكذلك الأمر في الجرائم الأخرى فإنه إذا علم أنه إذا انتهك عرضاً عوقب عليه بما يزجره</w:t>
      </w:r>
      <w:r w:rsidR="00D16141">
        <w:rPr>
          <w:rFonts w:cs="Traditional Arabic" w:hint="cs"/>
          <w:sz w:val="32"/>
          <w:szCs w:val="32"/>
          <w:rtl/>
          <w:lang w:bidi="ar-YE"/>
        </w:rPr>
        <w:t>،</w:t>
      </w:r>
      <w:r w:rsidRPr="004C4544">
        <w:rPr>
          <w:rFonts w:cs="Traditional Arabic" w:hint="cs"/>
          <w:sz w:val="32"/>
          <w:szCs w:val="32"/>
          <w:rtl/>
          <w:lang w:bidi="ar-YE"/>
        </w:rPr>
        <w:t xml:space="preserve"> فإنه يمتنع عن ذلك</w:t>
      </w:r>
      <w:r w:rsidR="00D16141">
        <w:rPr>
          <w:rFonts w:cs="Traditional Arabic" w:hint="cs"/>
          <w:sz w:val="32"/>
          <w:szCs w:val="32"/>
          <w:rtl/>
          <w:lang w:bidi="ar-YE"/>
        </w:rPr>
        <w:t>،</w:t>
      </w:r>
      <w:r w:rsidRPr="004C4544">
        <w:rPr>
          <w:rFonts w:cs="Traditional Arabic" w:hint="cs"/>
          <w:sz w:val="32"/>
          <w:szCs w:val="32"/>
          <w:rtl/>
          <w:lang w:bidi="ar-YE"/>
        </w:rPr>
        <w:t xml:space="preserve"> مما يحقق انكفافاً عن الجريمة</w:t>
      </w:r>
      <w:r w:rsidR="00D16141">
        <w:rPr>
          <w:rFonts w:cs="Traditional Arabic" w:hint="cs"/>
          <w:sz w:val="32"/>
          <w:szCs w:val="32"/>
          <w:rtl/>
          <w:lang w:bidi="ar-YE"/>
        </w:rPr>
        <w:t>،</w:t>
      </w:r>
      <w:r w:rsidRPr="004C4544">
        <w:rPr>
          <w:rFonts w:cs="Traditional Arabic" w:hint="cs"/>
          <w:sz w:val="32"/>
          <w:szCs w:val="32"/>
          <w:rtl/>
          <w:lang w:bidi="ar-YE"/>
        </w:rPr>
        <w:t xml:space="preserve"> وبعداً عن الفساد.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2. إبعاد المجتمع من الرذيلة والفساد: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إن من أهم آثار من وضع العقوبة هي محاربة الجريمة وإبعاد المجتمع من الرذائل ومنع وقوعها أو تقليلها</w:t>
      </w:r>
      <w:r w:rsidR="00D16141">
        <w:rPr>
          <w:rFonts w:cs="Traditional Arabic" w:hint="cs"/>
          <w:sz w:val="32"/>
          <w:szCs w:val="32"/>
          <w:rtl/>
          <w:lang w:bidi="ar-YE"/>
        </w:rPr>
        <w:t>،</w:t>
      </w:r>
      <w:r w:rsidRPr="004C4544">
        <w:rPr>
          <w:rFonts w:cs="Traditional Arabic" w:hint="cs"/>
          <w:sz w:val="32"/>
          <w:szCs w:val="32"/>
          <w:rtl/>
          <w:lang w:bidi="ar-YE"/>
        </w:rPr>
        <w:t xml:space="preserve"> فإن الإسلام قد بلغ في هذه الغاية مبلغا لم يصل إليه تشريع قبله أو بعده</w:t>
      </w:r>
      <w:r w:rsidR="00D16141">
        <w:rPr>
          <w:rFonts w:cs="Traditional Arabic" w:hint="cs"/>
          <w:sz w:val="32"/>
          <w:szCs w:val="32"/>
          <w:rtl/>
          <w:lang w:bidi="ar-YE"/>
        </w:rPr>
        <w:t>،</w:t>
      </w:r>
      <w:r w:rsidRPr="004C4544">
        <w:rPr>
          <w:rFonts w:cs="Traditional Arabic" w:hint="cs"/>
          <w:sz w:val="32"/>
          <w:szCs w:val="32"/>
          <w:rtl/>
          <w:lang w:bidi="ar-YE"/>
        </w:rPr>
        <w:t xml:space="preserve"> وذلك أنه حارب الجريمة قبل وقوعها ثم قضى عليها بعد وقوعها قضاء يذهب أثرها ويقلل مضارها وقد سلك في ذلك طرقا كثيرة</w:t>
      </w:r>
      <w:r w:rsidR="00D16141">
        <w:rPr>
          <w:rFonts w:cs="Traditional Arabic" w:hint="cs"/>
          <w:sz w:val="32"/>
          <w:szCs w:val="32"/>
          <w:rtl/>
          <w:lang w:bidi="ar-YE"/>
        </w:rPr>
        <w:t>،</w:t>
      </w:r>
      <w:r w:rsidRPr="004C4544">
        <w:rPr>
          <w:rFonts w:cs="Traditional Arabic" w:hint="cs"/>
          <w:sz w:val="32"/>
          <w:szCs w:val="32"/>
          <w:rtl/>
          <w:lang w:bidi="ar-YE"/>
        </w:rPr>
        <w:t xml:space="preserve"> حيث أحاط الفرد منذ نشأته بالمواعظ التي تؤثر في القلوب وتملؤها بتقوى الله تعالى والرغبة في مرضاته طمعاً فيما عنده من الثواب العظيم ثم شفع هذه الموعظة بالوعيد من ارتكاب المآثم ليملأ القلوب مخافة ورهبة من سخط الله والتعرض لعذابه في الآخرة</w:t>
      </w:r>
      <w:r w:rsidR="00D16141">
        <w:rPr>
          <w:rFonts w:cs="Traditional Arabic" w:hint="cs"/>
          <w:sz w:val="32"/>
          <w:szCs w:val="32"/>
          <w:rtl/>
          <w:lang w:bidi="ar-YE"/>
        </w:rPr>
        <w:t>،</w:t>
      </w:r>
      <w:r w:rsidRPr="004C4544">
        <w:rPr>
          <w:rFonts w:cs="Traditional Arabic" w:hint="cs"/>
          <w:sz w:val="32"/>
          <w:szCs w:val="32"/>
          <w:rtl/>
          <w:lang w:bidi="ar-YE"/>
        </w:rPr>
        <w:t xml:space="preserve"> وهذه هي الخطوة المهمة في الدفاع ضد الجرائم حيث يقل وقوعها ممن امتلأ قلبه بالإيمان بالله والخوف من عقابه</w:t>
      </w:r>
      <w:r w:rsidRPr="004C4544">
        <w:rPr>
          <w:rStyle w:val="af"/>
          <w:rFonts w:cs="Traditional Arabic"/>
          <w:rtl/>
        </w:rPr>
        <w:t>(</w:t>
      </w:r>
      <w:r w:rsidRPr="004C4544">
        <w:rPr>
          <w:rStyle w:val="af"/>
          <w:rFonts w:cs="Traditional Arabic"/>
          <w:rtl/>
        </w:rPr>
        <w:footnoteReference w:id="788"/>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كما يسهم الجزاء في الإسلام إسهاماً بالغاً في حماية الفضيلة وتمكينها في المجتمع</w:t>
      </w:r>
      <w:r w:rsidR="00D16141">
        <w:rPr>
          <w:rFonts w:cs="Traditional Arabic" w:hint="cs"/>
          <w:sz w:val="32"/>
          <w:szCs w:val="32"/>
          <w:rtl/>
          <w:lang w:bidi="ar-YE"/>
        </w:rPr>
        <w:t>،</w:t>
      </w:r>
      <w:r w:rsidRPr="004C4544">
        <w:rPr>
          <w:rFonts w:cs="Traditional Arabic" w:hint="cs"/>
          <w:sz w:val="32"/>
          <w:szCs w:val="32"/>
          <w:rtl/>
          <w:lang w:bidi="ar-YE"/>
        </w:rPr>
        <w:t xml:space="preserve"> بإتخاذ خطوات مختلفة كالترغيب في امتثال الأخلاق الحسنة</w:t>
      </w:r>
      <w:r w:rsidR="00D16141">
        <w:rPr>
          <w:rFonts w:cs="Traditional Arabic" w:hint="cs"/>
          <w:sz w:val="32"/>
          <w:szCs w:val="32"/>
          <w:rtl/>
          <w:lang w:bidi="ar-YE"/>
        </w:rPr>
        <w:t>،</w:t>
      </w:r>
      <w:r w:rsidRPr="004C4544">
        <w:rPr>
          <w:rFonts w:cs="Traditional Arabic" w:hint="cs"/>
          <w:sz w:val="32"/>
          <w:szCs w:val="32"/>
          <w:rtl/>
          <w:lang w:bidi="ar-YE"/>
        </w:rPr>
        <w:t xml:space="preserve"> والتحلي بها ذاتياً</w:t>
      </w:r>
      <w:r w:rsidR="00D16141">
        <w:rPr>
          <w:rFonts w:cs="Traditional Arabic" w:hint="cs"/>
          <w:sz w:val="32"/>
          <w:szCs w:val="32"/>
          <w:rtl/>
          <w:lang w:bidi="ar-YE"/>
        </w:rPr>
        <w:t>،</w:t>
      </w:r>
      <w:r w:rsidRPr="004C4544">
        <w:rPr>
          <w:rFonts w:cs="Traditional Arabic" w:hint="cs"/>
          <w:sz w:val="32"/>
          <w:szCs w:val="32"/>
          <w:rtl/>
          <w:lang w:bidi="ar-YE"/>
        </w:rPr>
        <w:t xml:space="preserve"> والتعامل مع الآخرين</w:t>
      </w:r>
      <w:r w:rsidR="00D16141">
        <w:rPr>
          <w:rFonts w:cs="Traditional Arabic" w:hint="cs"/>
          <w:sz w:val="32"/>
          <w:szCs w:val="32"/>
          <w:rtl/>
          <w:lang w:bidi="ar-YE"/>
        </w:rPr>
        <w:t>،</w:t>
      </w:r>
      <w:r w:rsidRPr="004C4544">
        <w:rPr>
          <w:rFonts w:cs="Traditional Arabic" w:hint="cs"/>
          <w:sz w:val="32"/>
          <w:szCs w:val="32"/>
          <w:rtl/>
          <w:lang w:bidi="ar-YE"/>
        </w:rPr>
        <w:t xml:space="preserve"> مع الوعد بالثواب الجزيل الذي تتعلق به آمال المؤمنين</w:t>
      </w:r>
      <w:r w:rsidR="00D16141">
        <w:rPr>
          <w:rFonts w:cs="Traditional Arabic" w:hint="cs"/>
          <w:sz w:val="32"/>
          <w:szCs w:val="32"/>
          <w:rtl/>
          <w:lang w:bidi="ar-YE"/>
        </w:rPr>
        <w:t>،</w:t>
      </w:r>
      <w:r w:rsidRPr="004C4544">
        <w:rPr>
          <w:rFonts w:cs="Traditional Arabic" w:hint="cs"/>
          <w:sz w:val="32"/>
          <w:szCs w:val="32"/>
          <w:rtl/>
          <w:lang w:bidi="ar-YE"/>
        </w:rPr>
        <w:t xml:space="preserve"> مما يستلزم إعراضهم عن الرذيلة. وكالمعاقبة على كل ما يمس الفضيلة</w:t>
      </w:r>
      <w:r w:rsidR="00D16141">
        <w:rPr>
          <w:rFonts w:cs="Traditional Arabic" w:hint="cs"/>
          <w:sz w:val="32"/>
          <w:szCs w:val="32"/>
          <w:rtl/>
          <w:lang w:bidi="ar-YE"/>
        </w:rPr>
        <w:t>،</w:t>
      </w:r>
      <w:r w:rsidRPr="004C4544">
        <w:rPr>
          <w:rFonts w:cs="Traditional Arabic" w:hint="cs"/>
          <w:sz w:val="32"/>
          <w:szCs w:val="32"/>
          <w:rtl/>
          <w:lang w:bidi="ar-YE"/>
        </w:rPr>
        <w:t xml:space="preserve"> كالإعتداء على الأنفس والأعراض والأموال بعقوبة القصاص والحدود أم جرائم محدودة الضرر بعقوبة التعزير</w:t>
      </w:r>
      <w:r w:rsidR="00D16141">
        <w:rPr>
          <w:rFonts w:cs="Traditional Arabic" w:hint="cs"/>
          <w:sz w:val="32"/>
          <w:szCs w:val="32"/>
          <w:rtl/>
          <w:lang w:bidi="ar-YE"/>
        </w:rPr>
        <w:t>،</w:t>
      </w:r>
      <w:r w:rsidRPr="004C4544">
        <w:rPr>
          <w:rFonts w:cs="Traditional Arabic" w:hint="cs"/>
          <w:sz w:val="32"/>
          <w:szCs w:val="32"/>
          <w:rtl/>
          <w:lang w:bidi="ar-YE"/>
        </w:rPr>
        <w:t xml:space="preserve"> والمقصد من كل هذا كله حماية المجتمع ومنابذة الرذيلة إلى أن تختفي من المجتمع</w:t>
      </w:r>
      <w:r w:rsidR="00D16141">
        <w:rPr>
          <w:rFonts w:cs="Traditional Arabic" w:hint="cs"/>
          <w:sz w:val="32"/>
          <w:szCs w:val="32"/>
          <w:rtl/>
          <w:lang w:bidi="ar-YE"/>
        </w:rPr>
        <w:t>،</w:t>
      </w:r>
      <w:r w:rsidRPr="004C4544">
        <w:rPr>
          <w:rFonts w:cs="Traditional Arabic" w:hint="cs"/>
          <w:sz w:val="32"/>
          <w:szCs w:val="32"/>
          <w:rtl/>
          <w:lang w:bidi="ar-YE"/>
        </w:rPr>
        <w:t xml:space="preserve"> ومحاربة الفساد إلى أن يضمحل.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وهدف الشريعة الإسلامية من فرض العقوبة هو إصلاح النفوس وتهذيبها والعمل على سعادة الجماعة البشرية؛ ذلك لأن للإسلام في العقاب رأيا ينفرد به.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من أجل ذلك وضع الله الحدود وضعا شرعياً كافلاً لراحة البشر في كل زمان ومكان؛ حتى يكون الناس في مأمن وتمتنع الجرائم التي ترتكب</w:t>
      </w:r>
      <w:r w:rsidR="00D16141">
        <w:rPr>
          <w:rFonts w:cs="Traditional Arabic" w:hint="cs"/>
          <w:sz w:val="32"/>
          <w:szCs w:val="32"/>
          <w:rtl/>
          <w:lang w:bidi="ar-YE"/>
        </w:rPr>
        <w:t>،</w:t>
      </w:r>
      <w:r w:rsidRPr="004C4544">
        <w:rPr>
          <w:rFonts w:cs="Traditional Arabic" w:hint="cs"/>
          <w:sz w:val="32"/>
          <w:szCs w:val="32"/>
          <w:rtl/>
          <w:lang w:bidi="ar-YE"/>
        </w:rPr>
        <w:t xml:space="preserve"> فكل فعل سيء يحدث في الأرض لا يمكن إصلاحه إلا بالعقوبة.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ويقول شاه ولي الله الدهلوي</w:t>
      </w:r>
      <w:r w:rsidRPr="004C4544">
        <w:rPr>
          <w:rStyle w:val="af"/>
          <w:rFonts w:cs="Traditional Arabic"/>
          <w:rtl/>
        </w:rPr>
        <w:t>(</w:t>
      </w:r>
      <w:r w:rsidRPr="004C4544">
        <w:rPr>
          <w:rStyle w:val="af"/>
          <w:rFonts w:cs="Traditional Arabic"/>
          <w:rtl/>
        </w:rPr>
        <w:footnoteReference w:id="789"/>
      </w:r>
      <w:r w:rsidRPr="004C4544">
        <w:rPr>
          <w:rStyle w:val="af"/>
          <w:rFonts w:cs="Traditional Arabic"/>
          <w:rtl/>
        </w:rPr>
        <w:t>)</w:t>
      </w:r>
      <w:r w:rsidRPr="004C4544">
        <w:rPr>
          <w:rFonts w:cs="Traditional Arabic" w:hint="cs"/>
          <w:sz w:val="32"/>
          <w:szCs w:val="32"/>
          <w:rtl/>
          <w:lang w:bidi="ar-YE"/>
        </w:rPr>
        <w:t xml:space="preserve"> في كتابه حجة الله البالغة: «اعلم أن من المعاصي ما شرع الله فيه الحد وذلك كل معصية جمعت وجوها من المفسدة</w:t>
      </w:r>
      <w:r w:rsidR="00D16141">
        <w:rPr>
          <w:rFonts w:cs="Traditional Arabic" w:hint="cs"/>
          <w:sz w:val="32"/>
          <w:szCs w:val="32"/>
          <w:rtl/>
          <w:lang w:bidi="ar-YE"/>
        </w:rPr>
        <w:t>،</w:t>
      </w:r>
      <w:r w:rsidRPr="004C4544">
        <w:rPr>
          <w:rFonts w:cs="Traditional Arabic" w:hint="cs"/>
          <w:sz w:val="32"/>
          <w:szCs w:val="32"/>
          <w:rtl/>
          <w:lang w:bidi="ar-YE"/>
        </w:rPr>
        <w:t xml:space="preserve"> بأن كانت فسادا في الأرض واقتضابا على طمأنينة المسلمين</w:t>
      </w:r>
      <w:r w:rsidR="00D16141">
        <w:rPr>
          <w:rFonts w:cs="Traditional Arabic" w:hint="cs"/>
          <w:sz w:val="32"/>
          <w:szCs w:val="32"/>
          <w:rtl/>
          <w:lang w:bidi="ar-YE"/>
        </w:rPr>
        <w:t>،</w:t>
      </w:r>
      <w:r w:rsidRPr="004C4544">
        <w:rPr>
          <w:rFonts w:cs="Traditional Arabic" w:hint="cs"/>
          <w:sz w:val="32"/>
          <w:szCs w:val="32"/>
          <w:rtl/>
          <w:lang w:bidi="ar-YE"/>
        </w:rPr>
        <w:t xml:space="preserve"> وكانت لها داعية في نفوس بني آدم لا تزال تهيج فيها</w:t>
      </w:r>
      <w:r w:rsidR="00D16141">
        <w:rPr>
          <w:rFonts w:cs="Traditional Arabic" w:hint="cs"/>
          <w:sz w:val="32"/>
          <w:szCs w:val="32"/>
          <w:rtl/>
          <w:lang w:bidi="ar-YE"/>
        </w:rPr>
        <w:t>،</w:t>
      </w:r>
      <w:r w:rsidRPr="004C4544">
        <w:rPr>
          <w:rFonts w:cs="Traditional Arabic" w:hint="cs"/>
          <w:sz w:val="32"/>
          <w:szCs w:val="32"/>
          <w:rtl/>
          <w:lang w:bidi="ar-YE"/>
        </w:rPr>
        <w:t xml:space="preserve"> ولا ضراوة لا يستطيع الإقلاع منها بعد أن أشربت قلوبهم بها وكان فيه ضرر لا يستطيع المظلوم دفعه عن نفسه في كثير من الأحيان</w:t>
      </w:r>
      <w:r w:rsidR="00D16141">
        <w:rPr>
          <w:rFonts w:cs="Traditional Arabic" w:hint="cs"/>
          <w:sz w:val="32"/>
          <w:szCs w:val="32"/>
          <w:rtl/>
          <w:lang w:bidi="ar-YE"/>
        </w:rPr>
        <w:t>،</w:t>
      </w:r>
      <w:r w:rsidRPr="004C4544">
        <w:rPr>
          <w:rFonts w:cs="Traditional Arabic" w:hint="cs"/>
          <w:sz w:val="32"/>
          <w:szCs w:val="32"/>
          <w:rtl/>
          <w:lang w:bidi="ar-YE"/>
        </w:rPr>
        <w:t xml:space="preserve"> وكان كثير الوقوع فيما بين الناس</w:t>
      </w:r>
      <w:r w:rsidR="00D16141">
        <w:rPr>
          <w:rFonts w:cs="Traditional Arabic" w:hint="cs"/>
          <w:sz w:val="32"/>
          <w:szCs w:val="32"/>
          <w:rtl/>
          <w:lang w:bidi="ar-YE"/>
        </w:rPr>
        <w:t>،</w:t>
      </w:r>
      <w:r w:rsidRPr="004C4544">
        <w:rPr>
          <w:rFonts w:cs="Traditional Arabic" w:hint="cs"/>
          <w:sz w:val="32"/>
          <w:szCs w:val="32"/>
          <w:rtl/>
          <w:lang w:bidi="ar-YE"/>
        </w:rPr>
        <w:t xml:space="preserve"> فمثل هذه المعاصي لا يكفي فيها الترهيب بعذاب الآخرة</w:t>
      </w:r>
      <w:r w:rsidR="00D16141">
        <w:rPr>
          <w:rFonts w:cs="Traditional Arabic" w:hint="cs"/>
          <w:sz w:val="32"/>
          <w:szCs w:val="32"/>
          <w:rtl/>
          <w:lang w:bidi="ar-YE"/>
        </w:rPr>
        <w:t>،</w:t>
      </w:r>
      <w:r w:rsidRPr="004C4544">
        <w:rPr>
          <w:rFonts w:cs="Traditional Arabic" w:hint="cs"/>
          <w:sz w:val="32"/>
          <w:szCs w:val="32"/>
          <w:rtl/>
          <w:lang w:bidi="ar-YE"/>
        </w:rPr>
        <w:t xml:space="preserve"> بل لابد من إقامة ملامة شديدة عليها وإيلام يكون بين أعينهم ذلك فيردعهم عما يريدونه</w:t>
      </w:r>
      <w:r w:rsidR="00D16141">
        <w:rPr>
          <w:rFonts w:cs="Traditional Arabic" w:hint="cs"/>
          <w:sz w:val="32"/>
          <w:szCs w:val="32"/>
          <w:rtl/>
          <w:lang w:bidi="ar-YE"/>
        </w:rPr>
        <w:t>،</w:t>
      </w:r>
      <w:r w:rsidRPr="004C4544">
        <w:rPr>
          <w:rFonts w:cs="Traditional Arabic" w:hint="cs"/>
          <w:sz w:val="32"/>
          <w:szCs w:val="32"/>
          <w:rtl/>
          <w:lang w:bidi="ar-YE"/>
        </w:rPr>
        <w:t xml:space="preserve"> ثم مثل ببعض المعاصي</w:t>
      </w:r>
      <w:r w:rsidR="00D16141">
        <w:rPr>
          <w:rFonts w:cs="Traditional Arabic" w:hint="cs"/>
          <w:sz w:val="32"/>
          <w:szCs w:val="32"/>
          <w:rtl/>
          <w:lang w:bidi="ar-YE"/>
        </w:rPr>
        <w:t>،</w:t>
      </w:r>
      <w:r w:rsidRPr="004C4544">
        <w:rPr>
          <w:rFonts w:cs="Traditional Arabic" w:hint="cs"/>
          <w:sz w:val="32"/>
          <w:szCs w:val="32"/>
          <w:rtl/>
          <w:lang w:bidi="ar-YE"/>
        </w:rPr>
        <w:t xml:space="preserve"> إلى أن قال: وكالسرقة؛ فإن الإنسان كثيرا ما لا يجد كسبا صالحا فينحدر إلى السرقة</w:t>
      </w:r>
      <w:r w:rsidRPr="004C4544">
        <w:rPr>
          <w:rStyle w:val="af"/>
          <w:rFonts w:cs="Traditional Arabic"/>
          <w:rtl/>
        </w:rPr>
        <w:t>(</w:t>
      </w:r>
      <w:r w:rsidRPr="004C4544">
        <w:rPr>
          <w:rStyle w:val="af"/>
          <w:rFonts w:cs="Traditional Arabic"/>
          <w:rtl/>
        </w:rPr>
        <w:footnoteReference w:id="790"/>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3. معالجة الأمراض: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إن الحكمة من العقوبة بصفة عامة هي معالجة الأمراض الاجتماعية. وإيقاع العقوبات على بعض الأفراد يعتبر علاجاً للمجتمع</w:t>
      </w:r>
      <w:r w:rsidR="00D16141">
        <w:rPr>
          <w:rFonts w:cs="Traditional Arabic" w:hint="cs"/>
          <w:sz w:val="32"/>
          <w:szCs w:val="32"/>
          <w:rtl/>
          <w:lang w:bidi="ar-YE"/>
        </w:rPr>
        <w:t>،</w:t>
      </w:r>
      <w:r w:rsidRPr="004C4544">
        <w:rPr>
          <w:rFonts w:cs="Traditional Arabic" w:hint="cs"/>
          <w:sz w:val="32"/>
          <w:szCs w:val="32"/>
          <w:rtl/>
          <w:lang w:bidi="ar-YE"/>
        </w:rPr>
        <w:t xml:space="preserve"> لذلك تعتبر العقوبة من الأمور الضرورية للمجتمعات</w:t>
      </w:r>
      <w:r w:rsidR="00D16141">
        <w:rPr>
          <w:rFonts w:cs="Traditional Arabic" w:hint="cs"/>
          <w:sz w:val="32"/>
          <w:szCs w:val="32"/>
          <w:rtl/>
          <w:lang w:bidi="ar-YE"/>
        </w:rPr>
        <w:t>،</w:t>
      </w:r>
      <w:r w:rsidRPr="004C4544">
        <w:rPr>
          <w:rFonts w:cs="Traditional Arabic" w:hint="cs"/>
          <w:sz w:val="32"/>
          <w:szCs w:val="32"/>
          <w:rtl/>
          <w:lang w:bidi="ar-YE"/>
        </w:rPr>
        <w:t xml:space="preserve"> ولا يمكن أن يعيش مجتمع دون أن تفرض فيه عقوبة</w:t>
      </w:r>
      <w:r w:rsidR="00D16141">
        <w:rPr>
          <w:rFonts w:cs="Traditional Arabic" w:hint="cs"/>
          <w:sz w:val="32"/>
          <w:szCs w:val="32"/>
          <w:rtl/>
          <w:lang w:bidi="ar-YE"/>
        </w:rPr>
        <w:t>،</w:t>
      </w:r>
      <w:r w:rsidRPr="004C4544">
        <w:rPr>
          <w:rFonts w:cs="Traditional Arabic" w:hint="cs"/>
          <w:sz w:val="32"/>
          <w:szCs w:val="32"/>
          <w:rtl/>
          <w:lang w:bidi="ar-YE"/>
        </w:rPr>
        <w:t xml:space="preserve"> فكما أن الجريمة جزء من المجتمع ملازمة له ولا يتصور وجود مجتمع بدون جريمة</w:t>
      </w:r>
      <w:r w:rsidR="00D16141">
        <w:rPr>
          <w:rFonts w:cs="Traditional Arabic" w:hint="cs"/>
          <w:sz w:val="32"/>
          <w:szCs w:val="32"/>
          <w:rtl/>
          <w:lang w:bidi="ar-YE"/>
        </w:rPr>
        <w:t>،</w:t>
      </w:r>
      <w:r w:rsidRPr="004C4544">
        <w:rPr>
          <w:rFonts w:cs="Traditional Arabic" w:hint="cs"/>
          <w:sz w:val="32"/>
          <w:szCs w:val="32"/>
          <w:rtl/>
          <w:lang w:bidi="ar-YE"/>
        </w:rPr>
        <w:t xml:space="preserve"> فكذلك لا يتصور وجود مجتمع بدون عقوبة</w:t>
      </w:r>
      <w:r w:rsidR="00D16141">
        <w:rPr>
          <w:rFonts w:cs="Traditional Arabic" w:hint="cs"/>
          <w:sz w:val="32"/>
          <w:szCs w:val="32"/>
          <w:rtl/>
          <w:lang w:bidi="ar-YE"/>
        </w:rPr>
        <w:t>،</w:t>
      </w:r>
      <w:r w:rsidRPr="004C4544">
        <w:rPr>
          <w:rFonts w:cs="Traditional Arabic" w:hint="cs"/>
          <w:sz w:val="32"/>
          <w:szCs w:val="32"/>
          <w:rtl/>
          <w:lang w:bidi="ar-YE"/>
        </w:rPr>
        <w:t xml:space="preserve"> فالعقوبة تعتبر رد فعل للجريمة. والشريعة الإسلامية فإنها في عقوباتها متوسطة لا إفراط ولا تفريط خاصة عندما تطبق بأمانة وعدالة</w:t>
      </w:r>
      <w:r w:rsidR="00D16141">
        <w:rPr>
          <w:rFonts w:cs="Traditional Arabic" w:hint="cs"/>
          <w:sz w:val="32"/>
          <w:szCs w:val="32"/>
          <w:rtl/>
          <w:lang w:bidi="ar-YE"/>
        </w:rPr>
        <w:t>،</w:t>
      </w:r>
      <w:r w:rsidRPr="004C4544">
        <w:rPr>
          <w:rFonts w:cs="Traditional Arabic" w:hint="cs"/>
          <w:sz w:val="32"/>
          <w:szCs w:val="32"/>
          <w:rtl/>
          <w:lang w:bidi="ar-YE"/>
        </w:rPr>
        <w:t xml:space="preserve"> فإنها تؤثر تأثيرا بالغاً في التقليل من الإجرام والحد منه.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يقول العز بن عبد السلام</w:t>
      </w:r>
      <w:r w:rsidRPr="004C4544">
        <w:rPr>
          <w:rStyle w:val="af"/>
          <w:rFonts w:cs="Traditional Arabic"/>
          <w:rtl/>
        </w:rPr>
        <w:t>(</w:t>
      </w:r>
      <w:r w:rsidRPr="004C4544">
        <w:rPr>
          <w:rStyle w:val="af"/>
          <w:rFonts w:cs="Traditional Arabic"/>
          <w:rtl/>
        </w:rPr>
        <w:footnoteReference w:id="791"/>
      </w:r>
      <w:r w:rsidRPr="004C4544">
        <w:rPr>
          <w:rStyle w:val="af"/>
          <w:rFonts w:cs="Traditional Arabic"/>
          <w:rtl/>
        </w:rPr>
        <w:t>)</w:t>
      </w:r>
      <w:r w:rsidRPr="004C4544">
        <w:rPr>
          <w:rFonts w:cs="Traditional Arabic" w:hint="cs"/>
          <w:sz w:val="32"/>
          <w:szCs w:val="32"/>
          <w:rtl/>
          <w:lang w:bidi="ar-YE"/>
        </w:rPr>
        <w:t xml:space="preserve"> في قواعد الأحكام: «ربما كانت أسباب المصالح مفاسد فيؤمر بها أو تباح</w:t>
      </w:r>
      <w:r w:rsidR="00D16141">
        <w:rPr>
          <w:rFonts w:cs="Traditional Arabic" w:hint="cs"/>
          <w:sz w:val="32"/>
          <w:szCs w:val="32"/>
          <w:rtl/>
          <w:lang w:bidi="ar-YE"/>
        </w:rPr>
        <w:t>،</w:t>
      </w:r>
      <w:r w:rsidRPr="004C4544">
        <w:rPr>
          <w:rFonts w:cs="Traditional Arabic" w:hint="cs"/>
          <w:sz w:val="32"/>
          <w:szCs w:val="32"/>
          <w:rtl/>
          <w:lang w:bidi="ar-YE"/>
        </w:rPr>
        <w:t xml:space="preserve"> لا لكونها مفاسد</w:t>
      </w:r>
      <w:r w:rsidR="00D16141">
        <w:rPr>
          <w:rFonts w:cs="Traditional Arabic" w:hint="cs"/>
          <w:sz w:val="32"/>
          <w:szCs w:val="32"/>
          <w:rtl/>
          <w:lang w:bidi="ar-YE"/>
        </w:rPr>
        <w:t>،</w:t>
      </w:r>
      <w:r w:rsidRPr="004C4544">
        <w:rPr>
          <w:rFonts w:cs="Traditional Arabic" w:hint="cs"/>
          <w:sz w:val="32"/>
          <w:szCs w:val="32"/>
          <w:rtl/>
          <w:lang w:bidi="ar-YE"/>
        </w:rPr>
        <w:t xml:space="preserve"> بل لكونها مؤدية إلى المصالح</w:t>
      </w:r>
      <w:r w:rsidR="00D16141">
        <w:rPr>
          <w:rFonts w:cs="Traditional Arabic" w:hint="cs"/>
          <w:sz w:val="32"/>
          <w:szCs w:val="32"/>
          <w:rtl/>
          <w:lang w:bidi="ar-YE"/>
        </w:rPr>
        <w:t>،</w:t>
      </w:r>
      <w:r w:rsidRPr="004C4544">
        <w:rPr>
          <w:rFonts w:cs="Traditional Arabic" w:hint="cs"/>
          <w:sz w:val="32"/>
          <w:szCs w:val="32"/>
          <w:rtl/>
          <w:lang w:bidi="ar-YE"/>
        </w:rPr>
        <w:t xml:space="preserve"> وذلك كقطع الأيدي المتآكلة حفظا للأرواح</w:t>
      </w:r>
      <w:r w:rsidR="00D16141">
        <w:rPr>
          <w:rFonts w:cs="Traditional Arabic" w:hint="cs"/>
          <w:sz w:val="32"/>
          <w:szCs w:val="32"/>
          <w:rtl/>
          <w:lang w:bidi="ar-YE"/>
        </w:rPr>
        <w:t>،</w:t>
      </w:r>
      <w:r w:rsidRPr="004C4544">
        <w:rPr>
          <w:rFonts w:cs="Traditional Arabic" w:hint="cs"/>
          <w:sz w:val="32"/>
          <w:szCs w:val="32"/>
          <w:rtl/>
          <w:lang w:bidi="ar-YE"/>
        </w:rPr>
        <w:t xml:space="preserve"> وكالمخاطرة بالأرواح في الجهاد</w:t>
      </w:r>
      <w:r w:rsidR="00D16141">
        <w:rPr>
          <w:rFonts w:cs="Traditional Arabic" w:hint="cs"/>
          <w:sz w:val="32"/>
          <w:szCs w:val="32"/>
          <w:rtl/>
          <w:lang w:bidi="ar-YE"/>
        </w:rPr>
        <w:t>،</w:t>
      </w:r>
      <w:r w:rsidRPr="004C4544">
        <w:rPr>
          <w:rFonts w:cs="Traditional Arabic" w:hint="cs"/>
          <w:sz w:val="32"/>
          <w:szCs w:val="32"/>
          <w:rtl/>
          <w:lang w:bidi="ar-YE"/>
        </w:rPr>
        <w:t xml:space="preserve"> وكذلك العقوبات الشرعية كلها ليست مطلوبة لكونها مفاسد</w:t>
      </w:r>
      <w:r w:rsidR="00D16141">
        <w:rPr>
          <w:rFonts w:cs="Traditional Arabic" w:hint="cs"/>
          <w:sz w:val="32"/>
          <w:szCs w:val="32"/>
          <w:rtl/>
          <w:lang w:bidi="ar-YE"/>
        </w:rPr>
        <w:t>،</w:t>
      </w:r>
      <w:r w:rsidRPr="004C4544">
        <w:rPr>
          <w:rFonts w:cs="Traditional Arabic" w:hint="cs"/>
          <w:sz w:val="32"/>
          <w:szCs w:val="32"/>
          <w:rtl/>
          <w:lang w:bidi="ar-YE"/>
        </w:rPr>
        <w:t xml:space="preserve"> بل لكون المصلحة هي المقصودة من شرعها كقطع يد السارق وقاطع الطريق</w:t>
      </w:r>
      <w:r w:rsidR="00D16141">
        <w:rPr>
          <w:rFonts w:cs="Traditional Arabic" w:hint="cs"/>
          <w:sz w:val="32"/>
          <w:szCs w:val="32"/>
          <w:rtl/>
          <w:lang w:bidi="ar-YE"/>
        </w:rPr>
        <w:t>،</w:t>
      </w:r>
      <w:r w:rsidRPr="004C4544">
        <w:rPr>
          <w:rFonts w:cs="Traditional Arabic" w:hint="cs"/>
          <w:sz w:val="32"/>
          <w:szCs w:val="32"/>
          <w:rtl/>
          <w:lang w:bidi="ar-YE"/>
        </w:rPr>
        <w:t xml:space="preserve"> وقد سميت مصالح من قبيل المجاز بتسمية السبب باسم المسبب»</w:t>
      </w:r>
      <w:r w:rsidRPr="004C4544">
        <w:rPr>
          <w:rStyle w:val="af"/>
          <w:rFonts w:cs="Traditional Arabic"/>
          <w:rtl/>
        </w:rPr>
        <w:t>(</w:t>
      </w:r>
      <w:r w:rsidRPr="004C4544">
        <w:rPr>
          <w:rStyle w:val="af"/>
          <w:rFonts w:cs="Traditional Arabic"/>
          <w:rtl/>
        </w:rPr>
        <w:footnoteReference w:id="792"/>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فشرع الله الذي شرع لعباده</w:t>
      </w:r>
      <w:r w:rsidR="00D16141">
        <w:rPr>
          <w:rFonts w:cs="Traditional Arabic" w:hint="cs"/>
          <w:sz w:val="32"/>
          <w:szCs w:val="32"/>
          <w:rtl/>
          <w:lang w:bidi="ar-YE"/>
        </w:rPr>
        <w:t>،</w:t>
      </w:r>
      <w:r w:rsidRPr="004C4544">
        <w:rPr>
          <w:rFonts w:cs="Traditional Arabic" w:hint="cs"/>
          <w:sz w:val="32"/>
          <w:szCs w:val="32"/>
          <w:rtl/>
          <w:lang w:bidi="ar-YE"/>
        </w:rPr>
        <w:t xml:space="preserve"> هو الذي يصلح المجتمعات</w:t>
      </w:r>
      <w:r w:rsidR="00D16141">
        <w:rPr>
          <w:rFonts w:cs="Traditional Arabic" w:hint="cs"/>
          <w:sz w:val="32"/>
          <w:szCs w:val="32"/>
          <w:rtl/>
          <w:lang w:bidi="ar-YE"/>
        </w:rPr>
        <w:t>،</w:t>
      </w:r>
      <w:r w:rsidRPr="004C4544">
        <w:rPr>
          <w:rFonts w:cs="Traditional Arabic" w:hint="cs"/>
          <w:sz w:val="32"/>
          <w:szCs w:val="32"/>
          <w:rtl/>
          <w:lang w:bidi="ar-YE"/>
        </w:rPr>
        <w:t xml:space="preserve"> ويقضي على جذور الاعتداء</w:t>
      </w:r>
      <w:r w:rsidR="00D16141">
        <w:rPr>
          <w:rFonts w:cs="Traditional Arabic" w:hint="cs"/>
          <w:sz w:val="32"/>
          <w:szCs w:val="32"/>
          <w:rtl/>
          <w:lang w:bidi="ar-YE"/>
        </w:rPr>
        <w:t>،</w:t>
      </w:r>
      <w:r w:rsidRPr="004C4544">
        <w:rPr>
          <w:rFonts w:cs="Traditional Arabic" w:hint="cs"/>
          <w:sz w:val="32"/>
          <w:szCs w:val="32"/>
          <w:rtl/>
          <w:lang w:bidi="ar-YE"/>
        </w:rPr>
        <w:t xml:space="preserve"> والاستخفاف بالنفوس</w:t>
      </w:r>
      <w:r w:rsidR="00D16141">
        <w:rPr>
          <w:rFonts w:cs="Traditional Arabic" w:hint="cs"/>
          <w:sz w:val="32"/>
          <w:szCs w:val="32"/>
          <w:rtl/>
          <w:lang w:bidi="ar-YE"/>
        </w:rPr>
        <w:t>،</w:t>
      </w:r>
      <w:r w:rsidRPr="004C4544">
        <w:rPr>
          <w:rFonts w:cs="Traditional Arabic" w:hint="cs"/>
          <w:sz w:val="32"/>
          <w:szCs w:val="32"/>
          <w:rtl/>
          <w:lang w:bidi="ar-YE"/>
        </w:rPr>
        <w:t xml:space="preserve"> وإخافة الآمنين</w:t>
      </w:r>
      <w:r w:rsidR="00D16141">
        <w:rPr>
          <w:rFonts w:cs="Traditional Arabic" w:hint="cs"/>
          <w:sz w:val="32"/>
          <w:szCs w:val="32"/>
          <w:rtl/>
          <w:lang w:bidi="ar-YE"/>
        </w:rPr>
        <w:t>،</w:t>
      </w:r>
      <w:r w:rsidRPr="004C4544">
        <w:rPr>
          <w:rFonts w:cs="Traditional Arabic" w:hint="cs"/>
          <w:sz w:val="32"/>
          <w:szCs w:val="32"/>
          <w:rtl/>
          <w:lang w:bidi="ar-YE"/>
        </w:rPr>
        <w:t xml:space="preserve"> لما فيه من جزاء رادع يقضي بتطبيقه على الشر</w:t>
      </w:r>
      <w:r w:rsidR="00D16141">
        <w:rPr>
          <w:rFonts w:cs="Traditional Arabic" w:hint="cs"/>
          <w:sz w:val="32"/>
          <w:szCs w:val="32"/>
          <w:rtl/>
          <w:lang w:bidi="ar-YE"/>
        </w:rPr>
        <w:t>،</w:t>
      </w:r>
      <w:r w:rsidRPr="004C4544">
        <w:rPr>
          <w:rFonts w:cs="Traditional Arabic" w:hint="cs"/>
          <w:sz w:val="32"/>
          <w:szCs w:val="32"/>
          <w:rtl/>
          <w:lang w:bidi="ar-YE"/>
        </w:rPr>
        <w:t xml:space="preserve"> لأنه لا يصلح النفوس</w:t>
      </w:r>
      <w:r w:rsidR="00D16141">
        <w:rPr>
          <w:rFonts w:cs="Traditional Arabic" w:hint="cs"/>
          <w:sz w:val="32"/>
          <w:szCs w:val="32"/>
          <w:rtl/>
          <w:lang w:bidi="ar-YE"/>
        </w:rPr>
        <w:t>،</w:t>
      </w:r>
      <w:r w:rsidRPr="004C4544">
        <w:rPr>
          <w:rFonts w:cs="Traditional Arabic" w:hint="cs"/>
          <w:sz w:val="32"/>
          <w:szCs w:val="32"/>
          <w:rtl/>
          <w:lang w:bidi="ar-YE"/>
        </w:rPr>
        <w:t xml:space="preserve"> و يردها عن ذلك إلا هذا الأسلوب قال تعالى: {</w:t>
      </w:r>
      <w:r w:rsidRPr="004C4544">
        <w:rPr>
          <w:rFonts w:ascii="times-roman" w:hAnsi="times-roman" w:cs="Traditional Arabic" w:hint="cs"/>
          <w:b/>
          <w:bCs/>
          <w:sz w:val="32"/>
          <w:szCs w:val="32"/>
          <w:rtl/>
        </w:rPr>
        <w:t>وَكَتَبْنَا عَلَيْهِمْ فِيهَا أَنَّ النَّفْسَ بِالنَّفْسِ وَالْعَيْنَ بِالْعَيْنِ وَالْأَنْفَ بِالْأَنْفِ وَالْأُذُنَ بِالْأُذُنِ وَالسِّنَّ بِالسِّنِّ وَالْجُرُوحَ قِصَاصٌ</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93"/>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وقال تعالى: {</w:t>
      </w:r>
      <w:bookmarkStart w:id="148" w:name="2-178"/>
      <w:r w:rsidRPr="004C4544">
        <w:rPr>
          <w:rFonts w:ascii="times-roman" w:hAnsi="times-roman" w:cs="Traditional Arabic" w:hint="cs"/>
          <w:b/>
          <w:bCs/>
          <w:color w:val="FF0000"/>
          <w:sz w:val="32"/>
          <w:szCs w:val="32"/>
          <w:rtl/>
        </w:rPr>
        <w:t>)</w:t>
      </w:r>
      <w:bookmarkEnd w:id="148"/>
      <w:r w:rsidRPr="004C4544">
        <w:rPr>
          <w:rFonts w:ascii="times-roman" w:hAnsi="times-roman" w:cs="Traditional Arabic" w:hint="cs"/>
          <w:b/>
          <w:bCs/>
          <w:sz w:val="32"/>
          <w:szCs w:val="32"/>
          <w:rtl/>
        </w:rPr>
        <w:t xml:space="preserve"> يَا أَيُّهَا الَّذِينَ آَمَنُوا كُتِبَ عَلَيْكُمُ الْقِصَاصُ فِي الْقَتْلَى الْحُرُّ بِالْحُرِّ وَالْعَبْدُ بِالْعَبْدِ وَالْأُنْثَى بِالْأُنْثَى فَمَنْ عُفِيَ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94"/>
      </w:r>
      <w:r w:rsidRPr="004C4544">
        <w:rPr>
          <w:rStyle w:val="af"/>
          <w:rFonts w:cs="Traditional Arabic"/>
          <w:rtl/>
        </w:rPr>
        <w:t>)</w:t>
      </w:r>
      <w:r w:rsidRPr="004C4544">
        <w:rPr>
          <w:rFonts w:cs="Traditional Arabic" w:hint="cs"/>
          <w:sz w:val="32"/>
          <w:szCs w:val="32"/>
          <w:rtl/>
          <w:lang w:bidi="ar-YE"/>
        </w:rPr>
        <w:t xml:space="preserve"> وهذا هو حكم الله الذي فيه طمأنينة المجتمع</w:t>
      </w:r>
      <w:r w:rsidR="00D16141">
        <w:rPr>
          <w:rFonts w:cs="Traditional Arabic" w:hint="cs"/>
          <w:sz w:val="32"/>
          <w:szCs w:val="32"/>
          <w:rtl/>
          <w:lang w:bidi="ar-YE"/>
        </w:rPr>
        <w:t>،</w:t>
      </w:r>
      <w:r w:rsidRPr="004C4544">
        <w:rPr>
          <w:rFonts w:cs="Traditional Arabic" w:hint="cs"/>
          <w:sz w:val="32"/>
          <w:szCs w:val="32"/>
          <w:rtl/>
          <w:lang w:bidi="ar-YE"/>
        </w:rPr>
        <w:t xml:space="preserve"> وإخافة الفاعل</w:t>
      </w:r>
      <w:r w:rsidR="00D16141">
        <w:rPr>
          <w:rFonts w:cs="Traditional Arabic" w:hint="cs"/>
          <w:sz w:val="32"/>
          <w:szCs w:val="32"/>
          <w:rtl/>
          <w:lang w:bidi="ar-YE"/>
        </w:rPr>
        <w:t>،</w:t>
      </w:r>
      <w:r w:rsidRPr="004C4544">
        <w:rPr>
          <w:rFonts w:cs="Traditional Arabic" w:hint="cs"/>
          <w:sz w:val="32"/>
          <w:szCs w:val="32"/>
          <w:rtl/>
          <w:lang w:bidi="ar-YE"/>
        </w:rPr>
        <w:t xml:space="preserve"> والردع عن التمادي في العمل الضار</w:t>
      </w:r>
      <w:r w:rsidR="00D16141">
        <w:rPr>
          <w:rFonts w:cs="Traditional Arabic" w:hint="cs"/>
          <w:sz w:val="32"/>
          <w:szCs w:val="32"/>
          <w:rtl/>
          <w:lang w:bidi="ar-YE"/>
        </w:rPr>
        <w:t>،</w:t>
      </w:r>
      <w:r w:rsidRPr="004C4544">
        <w:rPr>
          <w:rFonts w:cs="Traditional Arabic" w:hint="cs"/>
          <w:sz w:val="32"/>
          <w:szCs w:val="32"/>
          <w:rtl/>
          <w:lang w:bidi="ar-YE"/>
        </w:rPr>
        <w:t xml:space="preserve"> قد أنزله سبحانه على بني إسرائيل في توراتهم</w:t>
      </w:r>
      <w:r w:rsidR="00D16141">
        <w:rPr>
          <w:rFonts w:cs="Traditional Arabic" w:hint="cs"/>
          <w:sz w:val="32"/>
          <w:szCs w:val="32"/>
          <w:rtl/>
          <w:lang w:bidi="ar-YE"/>
        </w:rPr>
        <w:t>،</w:t>
      </w:r>
      <w:r w:rsidRPr="004C4544">
        <w:rPr>
          <w:rFonts w:cs="Traditional Arabic" w:hint="cs"/>
          <w:sz w:val="32"/>
          <w:szCs w:val="32"/>
          <w:rtl/>
          <w:lang w:bidi="ar-YE"/>
        </w:rPr>
        <w:t xml:space="preserve"> فخالفوا وعاندوا</w:t>
      </w:r>
      <w:r w:rsidR="00D16141">
        <w:rPr>
          <w:rFonts w:cs="Traditional Arabic" w:hint="cs"/>
          <w:sz w:val="32"/>
          <w:szCs w:val="32"/>
          <w:rtl/>
          <w:lang w:bidi="ar-YE"/>
        </w:rPr>
        <w:t>،</w:t>
      </w:r>
      <w:r w:rsidRPr="004C4544">
        <w:rPr>
          <w:rFonts w:cs="Traditional Arabic" w:hint="cs"/>
          <w:sz w:val="32"/>
          <w:szCs w:val="32"/>
          <w:rtl/>
          <w:lang w:bidi="ar-YE"/>
        </w:rPr>
        <w:t xml:space="preserve"> وبدلوا</w:t>
      </w:r>
      <w:r w:rsidR="00D16141">
        <w:rPr>
          <w:rFonts w:cs="Traditional Arabic" w:hint="cs"/>
          <w:sz w:val="32"/>
          <w:szCs w:val="32"/>
          <w:rtl/>
          <w:lang w:bidi="ar-YE"/>
        </w:rPr>
        <w:t>،</w:t>
      </w:r>
      <w:r w:rsidRPr="004C4544">
        <w:rPr>
          <w:rFonts w:cs="Traditional Arabic" w:hint="cs"/>
          <w:sz w:val="32"/>
          <w:szCs w:val="32"/>
          <w:rtl/>
          <w:lang w:bidi="ar-YE"/>
        </w:rPr>
        <w:t xml:space="preserve"> فكانت النتيجة جرائم متتالية</w:t>
      </w:r>
      <w:r w:rsidR="00D16141">
        <w:rPr>
          <w:rFonts w:cs="Traditional Arabic" w:hint="cs"/>
          <w:sz w:val="32"/>
          <w:szCs w:val="32"/>
          <w:rtl/>
          <w:lang w:bidi="ar-YE"/>
        </w:rPr>
        <w:t>،</w:t>
      </w:r>
      <w:r w:rsidRPr="004C4544">
        <w:rPr>
          <w:rFonts w:cs="Traditional Arabic" w:hint="cs"/>
          <w:sz w:val="32"/>
          <w:szCs w:val="32"/>
          <w:rtl/>
          <w:lang w:bidi="ar-YE"/>
        </w:rPr>
        <w:t xml:space="preserve"> واضطرابات في المجتمع</w:t>
      </w:r>
      <w:r w:rsidR="00D16141">
        <w:rPr>
          <w:rFonts w:cs="Traditional Arabic" w:hint="cs"/>
          <w:sz w:val="32"/>
          <w:szCs w:val="32"/>
          <w:rtl/>
          <w:lang w:bidi="ar-YE"/>
        </w:rPr>
        <w:t>،</w:t>
      </w:r>
      <w:r w:rsidRPr="004C4544">
        <w:rPr>
          <w:rFonts w:cs="Traditional Arabic" w:hint="cs"/>
          <w:sz w:val="32"/>
          <w:szCs w:val="32"/>
          <w:rtl/>
          <w:lang w:bidi="ar-YE"/>
        </w:rPr>
        <w:t xml:space="preserve"> وسار على منوالهم النصاري فحل بهم ما لحق بسابقيهم</w:t>
      </w:r>
      <w:r w:rsidR="00D16141">
        <w:rPr>
          <w:rFonts w:cs="Traditional Arabic" w:hint="cs"/>
          <w:sz w:val="32"/>
          <w:szCs w:val="32"/>
          <w:rtl/>
          <w:lang w:bidi="ar-YE"/>
        </w:rPr>
        <w:t>،</w:t>
      </w:r>
      <w:r w:rsidRPr="004C4544">
        <w:rPr>
          <w:rFonts w:cs="Traditional Arabic" w:hint="cs"/>
          <w:sz w:val="32"/>
          <w:szCs w:val="32"/>
          <w:rtl/>
          <w:lang w:bidi="ar-YE"/>
        </w:rPr>
        <w:t xml:space="preserve"> حسبما نلمسه اليوم في قوانينهم الوضعية.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واختار الله هذه الأمة لتطبيق ذلك فأمن مجتمعهم</w:t>
      </w:r>
      <w:r w:rsidR="00D16141">
        <w:rPr>
          <w:rFonts w:cs="Traditional Arabic" w:hint="cs"/>
          <w:sz w:val="32"/>
          <w:szCs w:val="32"/>
          <w:rtl/>
          <w:lang w:bidi="ar-YE"/>
        </w:rPr>
        <w:t>،</w:t>
      </w:r>
      <w:r w:rsidRPr="004C4544">
        <w:rPr>
          <w:rFonts w:cs="Traditional Arabic" w:hint="cs"/>
          <w:sz w:val="32"/>
          <w:szCs w:val="32"/>
          <w:rtl/>
          <w:lang w:bidi="ar-YE"/>
        </w:rPr>
        <w:t xml:space="preserve"> واطمأن الناس على أنفسهم وأعراضهم وأموالهم عند الإمتثال</w:t>
      </w:r>
      <w:r w:rsidR="00D16141">
        <w:rPr>
          <w:rFonts w:cs="Traditional Arabic" w:hint="cs"/>
          <w:sz w:val="32"/>
          <w:szCs w:val="32"/>
          <w:rtl/>
          <w:lang w:bidi="ar-YE"/>
        </w:rPr>
        <w:t>،</w:t>
      </w:r>
      <w:r w:rsidRPr="004C4544">
        <w:rPr>
          <w:rFonts w:cs="Traditional Arabic" w:hint="cs"/>
          <w:sz w:val="32"/>
          <w:szCs w:val="32"/>
          <w:rtl/>
          <w:lang w:bidi="ar-YE"/>
        </w:rPr>
        <w:t xml:space="preserve"> ثم دب القلق في بعض المجتمعات الإسلامية</w:t>
      </w:r>
      <w:r w:rsidR="00D16141">
        <w:rPr>
          <w:rFonts w:cs="Traditional Arabic" w:hint="cs"/>
          <w:sz w:val="32"/>
          <w:szCs w:val="32"/>
          <w:rtl/>
          <w:lang w:bidi="ar-YE"/>
        </w:rPr>
        <w:t>،</w:t>
      </w:r>
      <w:r w:rsidRPr="004C4544">
        <w:rPr>
          <w:rFonts w:cs="Traditional Arabic" w:hint="cs"/>
          <w:sz w:val="32"/>
          <w:szCs w:val="32"/>
          <w:rtl/>
          <w:lang w:bidi="ar-YE"/>
        </w:rPr>
        <w:t xml:space="preserve"> لأن أقواماً استبدلوا بحكم الله قانوناً بشرياً</w:t>
      </w:r>
      <w:r w:rsidR="00D16141">
        <w:rPr>
          <w:rFonts w:cs="Traditional Arabic" w:hint="cs"/>
          <w:sz w:val="32"/>
          <w:szCs w:val="32"/>
          <w:rtl/>
          <w:lang w:bidi="ar-YE"/>
        </w:rPr>
        <w:t>،</w:t>
      </w:r>
      <w:r w:rsidRPr="004C4544">
        <w:rPr>
          <w:rFonts w:cs="Traditional Arabic" w:hint="cs"/>
          <w:sz w:val="32"/>
          <w:szCs w:val="32"/>
          <w:rtl/>
          <w:lang w:bidi="ar-YE"/>
        </w:rPr>
        <w:t xml:space="preserve"> وغيروا ما أراده الله</w:t>
      </w:r>
      <w:r w:rsidR="00D16141">
        <w:rPr>
          <w:rFonts w:cs="Traditional Arabic" w:hint="cs"/>
          <w:sz w:val="32"/>
          <w:szCs w:val="32"/>
          <w:rtl/>
          <w:lang w:bidi="ar-YE"/>
        </w:rPr>
        <w:t>،</w:t>
      </w:r>
      <w:r w:rsidRPr="004C4544">
        <w:rPr>
          <w:rFonts w:cs="Traditional Arabic" w:hint="cs"/>
          <w:sz w:val="32"/>
          <w:szCs w:val="32"/>
          <w:rtl/>
          <w:lang w:bidi="ar-YE"/>
        </w:rPr>
        <w:t xml:space="preserve"> بما أخذوا عن غيرهم تقليداً</w:t>
      </w:r>
      <w:r w:rsidR="00D16141">
        <w:rPr>
          <w:rFonts w:cs="Traditional Arabic" w:hint="cs"/>
          <w:sz w:val="32"/>
          <w:szCs w:val="32"/>
          <w:rtl/>
          <w:lang w:bidi="ar-YE"/>
        </w:rPr>
        <w:t>،</w:t>
      </w:r>
      <w:r w:rsidRPr="004C4544">
        <w:rPr>
          <w:rFonts w:cs="Traditional Arabic" w:hint="cs"/>
          <w:sz w:val="32"/>
          <w:szCs w:val="32"/>
          <w:rtl/>
          <w:lang w:bidi="ar-YE"/>
        </w:rPr>
        <w:t xml:space="preserve"> واستبدلوا الذي هو أدنى بالذي هو خي. ولا شيء يؤمن المجتمع</w:t>
      </w:r>
      <w:r w:rsidR="00D16141">
        <w:rPr>
          <w:rFonts w:cs="Traditional Arabic" w:hint="cs"/>
          <w:sz w:val="32"/>
          <w:szCs w:val="32"/>
          <w:rtl/>
          <w:lang w:bidi="ar-YE"/>
        </w:rPr>
        <w:t>،</w:t>
      </w:r>
      <w:r w:rsidRPr="004C4544">
        <w:rPr>
          <w:rFonts w:cs="Traditional Arabic" w:hint="cs"/>
          <w:sz w:val="32"/>
          <w:szCs w:val="32"/>
          <w:rtl/>
          <w:lang w:bidi="ar-YE"/>
        </w:rPr>
        <w:t xml:space="preserve"> ويحفظ الأمة</w:t>
      </w:r>
      <w:r w:rsidR="00D16141">
        <w:rPr>
          <w:rFonts w:cs="Traditional Arabic" w:hint="cs"/>
          <w:sz w:val="32"/>
          <w:szCs w:val="32"/>
          <w:rtl/>
          <w:lang w:bidi="ar-YE"/>
        </w:rPr>
        <w:t>،</w:t>
      </w:r>
      <w:r w:rsidRPr="004C4544">
        <w:rPr>
          <w:rFonts w:cs="Traditional Arabic" w:hint="cs"/>
          <w:sz w:val="32"/>
          <w:szCs w:val="32"/>
          <w:rtl/>
          <w:lang w:bidi="ar-YE"/>
        </w:rPr>
        <w:t xml:space="preserve"> ويقضي على أسباب الخوف</w:t>
      </w:r>
      <w:r w:rsidR="00D16141">
        <w:rPr>
          <w:rFonts w:cs="Traditional Arabic" w:hint="cs"/>
          <w:sz w:val="32"/>
          <w:szCs w:val="32"/>
          <w:rtl/>
          <w:lang w:bidi="ar-YE"/>
        </w:rPr>
        <w:t>،</w:t>
      </w:r>
      <w:r w:rsidRPr="004C4544">
        <w:rPr>
          <w:rFonts w:cs="Traditional Arabic" w:hint="cs"/>
          <w:sz w:val="32"/>
          <w:szCs w:val="32"/>
          <w:rtl/>
          <w:lang w:bidi="ar-YE"/>
        </w:rPr>
        <w:t xml:space="preserve"> إلا بتطبيق ما ارتضاه الله في شرعه</w:t>
      </w:r>
      <w:r w:rsidR="00D16141">
        <w:rPr>
          <w:rFonts w:cs="Traditional Arabic" w:hint="cs"/>
          <w:sz w:val="32"/>
          <w:szCs w:val="32"/>
          <w:rtl/>
          <w:lang w:bidi="ar-YE"/>
        </w:rPr>
        <w:t>،</w:t>
      </w:r>
      <w:r w:rsidRPr="004C4544">
        <w:rPr>
          <w:rFonts w:cs="Traditional Arabic" w:hint="cs"/>
          <w:sz w:val="32"/>
          <w:szCs w:val="32"/>
          <w:rtl/>
          <w:lang w:bidi="ar-YE"/>
        </w:rPr>
        <w:t xml:space="preserve"> وأكده رسوله الكريم</w:t>
      </w:r>
      <w:r w:rsidR="00D16141">
        <w:rPr>
          <w:rFonts w:cs="Traditional Arabic" w:hint="cs"/>
          <w:sz w:val="32"/>
          <w:szCs w:val="32"/>
          <w:rtl/>
          <w:lang w:bidi="ar-YE"/>
        </w:rPr>
        <w:t>،</w:t>
      </w:r>
      <w:r w:rsidRPr="004C4544">
        <w:rPr>
          <w:rFonts w:cs="Traditional Arabic" w:hint="cs"/>
          <w:sz w:val="32"/>
          <w:szCs w:val="32"/>
          <w:rtl/>
          <w:lang w:bidi="ar-YE"/>
        </w:rPr>
        <w:t xml:space="preserve"> بحماية الأفراد</w:t>
      </w:r>
      <w:r w:rsidR="00D16141">
        <w:rPr>
          <w:rFonts w:cs="Traditional Arabic" w:hint="cs"/>
          <w:sz w:val="32"/>
          <w:szCs w:val="32"/>
          <w:rtl/>
          <w:lang w:bidi="ar-YE"/>
        </w:rPr>
        <w:t>،</w:t>
      </w:r>
      <w:r w:rsidRPr="004C4544">
        <w:rPr>
          <w:rFonts w:cs="Traditional Arabic" w:hint="cs"/>
          <w:sz w:val="32"/>
          <w:szCs w:val="32"/>
          <w:rtl/>
          <w:lang w:bidi="ar-YE"/>
        </w:rPr>
        <w:t xml:space="preserve"> والمحافظة على الجماعات</w:t>
      </w:r>
      <w:r w:rsidR="00D16141">
        <w:rPr>
          <w:rFonts w:cs="Traditional Arabic" w:hint="cs"/>
          <w:sz w:val="32"/>
          <w:szCs w:val="32"/>
          <w:rtl/>
          <w:lang w:bidi="ar-YE"/>
        </w:rPr>
        <w:t>،</w:t>
      </w:r>
      <w:r w:rsidRPr="004C4544">
        <w:rPr>
          <w:rFonts w:cs="Traditional Arabic" w:hint="cs"/>
          <w:sz w:val="32"/>
          <w:szCs w:val="32"/>
          <w:rtl/>
          <w:lang w:bidi="ar-YE"/>
        </w:rPr>
        <w:t xml:space="preserve"> لأن الله بعباده رؤوف رحيم. فما من أمة ضيعت أمر الله وحدوده إلا شاع فيه الاضطرابات</w:t>
      </w:r>
      <w:r w:rsidR="00D16141">
        <w:rPr>
          <w:rFonts w:cs="Traditional Arabic" w:hint="cs"/>
          <w:sz w:val="32"/>
          <w:szCs w:val="32"/>
          <w:rtl/>
          <w:lang w:bidi="ar-YE"/>
        </w:rPr>
        <w:t>،</w:t>
      </w:r>
      <w:r w:rsidRPr="004C4544">
        <w:rPr>
          <w:rFonts w:cs="Traditional Arabic" w:hint="cs"/>
          <w:sz w:val="32"/>
          <w:szCs w:val="32"/>
          <w:rtl/>
          <w:lang w:bidi="ar-YE"/>
        </w:rPr>
        <w:t xml:space="preserve"> وقل خيرها</w:t>
      </w:r>
      <w:r w:rsidR="00D16141">
        <w:rPr>
          <w:rFonts w:cs="Traditional Arabic" w:hint="cs"/>
          <w:sz w:val="32"/>
          <w:szCs w:val="32"/>
          <w:rtl/>
          <w:lang w:bidi="ar-YE"/>
        </w:rPr>
        <w:t>،</w:t>
      </w:r>
      <w:r w:rsidRPr="004C4544">
        <w:rPr>
          <w:rFonts w:cs="Traditional Arabic" w:hint="cs"/>
          <w:sz w:val="32"/>
          <w:szCs w:val="32"/>
          <w:rtl/>
          <w:lang w:bidi="ar-YE"/>
        </w:rPr>
        <w:t xml:space="preserve"> وذهبت بركتها</w:t>
      </w:r>
      <w:r w:rsidR="00D16141">
        <w:rPr>
          <w:rFonts w:cs="Traditional Arabic" w:hint="cs"/>
          <w:sz w:val="32"/>
          <w:szCs w:val="32"/>
          <w:rtl/>
          <w:lang w:bidi="ar-YE"/>
        </w:rPr>
        <w:t>،</w:t>
      </w:r>
      <w:r w:rsidRPr="004C4544">
        <w:rPr>
          <w:rFonts w:cs="Traditional Arabic" w:hint="cs"/>
          <w:sz w:val="32"/>
          <w:szCs w:val="32"/>
          <w:rtl/>
          <w:lang w:bidi="ar-YE"/>
        </w:rPr>
        <w:t xml:space="preserve"> وضاقت أرزاق أهلها</w:t>
      </w:r>
      <w:r w:rsidR="00D16141">
        <w:rPr>
          <w:rFonts w:cs="Traditional Arabic" w:hint="cs"/>
          <w:sz w:val="32"/>
          <w:szCs w:val="32"/>
          <w:rtl/>
          <w:lang w:bidi="ar-YE"/>
        </w:rPr>
        <w:t>،</w:t>
      </w:r>
      <w:r w:rsidRPr="004C4544">
        <w:rPr>
          <w:rFonts w:cs="Traditional Arabic" w:hint="cs"/>
          <w:sz w:val="32"/>
          <w:szCs w:val="32"/>
          <w:rtl/>
          <w:lang w:bidi="ar-YE"/>
        </w:rPr>
        <w:t xml:space="preserve"> وكثرت فيها الأزمات والقلاقل. ومصداق هذا من كتاب الله قوله تعالى: {</w:t>
      </w:r>
      <w:r w:rsidRPr="004C4544">
        <w:rPr>
          <w:rFonts w:ascii="times-roman" w:hAnsi="times-roman" w:cs="Traditional Arabic" w:hint="cs"/>
          <w:b/>
          <w:bCs/>
          <w:sz w:val="32"/>
          <w:szCs w:val="32"/>
          <w:rtl/>
        </w:rPr>
        <w:t xml:space="preserve">وَأَنْ لَوِ اسْتَقَامُوا عَلَى الطَّرِيقَةِ لَأَسْقَيْنَاهُمْ مَاءً غَدَقًا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95"/>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وقوله تعالى: {</w:t>
      </w:r>
      <w:r w:rsidRPr="004C4544">
        <w:rPr>
          <w:rFonts w:ascii="times-roman" w:hAnsi="times-roman" w:cs="Traditional Arabic" w:hint="cs"/>
          <w:b/>
          <w:bCs/>
          <w:sz w:val="32"/>
          <w:szCs w:val="32"/>
          <w:rtl/>
        </w:rPr>
        <w:t xml:space="preserve">وَلَوْ أَنَّ أَهْلَ الْقُرَى آَمَنُوا وَاتَّقَوْا لَفَتَحْنَا عَلَيْهِمْ بَرَكَاتٍ مِنَ السَّمَاءِ وَالْأَرْضِ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96"/>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bidi w:val="0"/>
        <w:ind w:left="454" w:hanging="454"/>
        <w:rPr>
          <w:rFonts w:cs="Traditional Arabic"/>
          <w:sz w:val="32"/>
          <w:szCs w:val="32"/>
          <w:rtl/>
          <w:lang w:bidi="ar-YE"/>
        </w:rPr>
      </w:pPr>
      <w:r w:rsidRPr="004C4544">
        <w:rPr>
          <w:rFonts w:cs="Traditional Arabic"/>
          <w:sz w:val="32"/>
          <w:szCs w:val="32"/>
          <w:rtl/>
          <w:lang w:bidi="ar-YE"/>
        </w:rPr>
        <w:br w:type="page"/>
      </w:r>
    </w:p>
    <w:p w:rsidR="006C4D9F" w:rsidRPr="004C4544" w:rsidRDefault="006C4D9F" w:rsidP="00D16141">
      <w:pPr>
        <w:pStyle w:val="20"/>
        <w:rPr>
          <w:rtl/>
          <w:lang w:bidi="ar-YE"/>
        </w:rPr>
      </w:pPr>
      <w:bookmarkStart w:id="149" w:name="_Toc439861003"/>
      <w:r w:rsidRPr="004C4544">
        <w:rPr>
          <w:rFonts w:hint="cs"/>
          <w:rtl/>
          <w:lang w:bidi="ar-YE"/>
        </w:rPr>
        <w:t>المبحث الثاني: أثر الجزاء الأخروي على الفرد والمجتمع:</w:t>
      </w:r>
      <w:bookmarkEnd w:id="149"/>
      <w:r w:rsidRPr="004C4544">
        <w:rPr>
          <w:rFonts w:hint="cs"/>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1. أثر مظاهر الثواب على الفرد والمجتمع: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آثار فردية: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1. توجيه السلوك وانضباط الغرائز: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ركز القرآن المكي على اليوم الآخر غاية التركيز</w:t>
      </w:r>
      <w:r w:rsidR="00D16141">
        <w:rPr>
          <w:rFonts w:cs="Traditional Arabic" w:hint="cs"/>
          <w:sz w:val="32"/>
          <w:szCs w:val="32"/>
          <w:rtl/>
          <w:lang w:bidi="ar-YE"/>
        </w:rPr>
        <w:t>،</w:t>
      </w:r>
      <w:r w:rsidRPr="004C4544">
        <w:rPr>
          <w:rFonts w:cs="Traditional Arabic" w:hint="cs"/>
          <w:sz w:val="32"/>
          <w:szCs w:val="32"/>
          <w:rtl/>
          <w:lang w:bidi="ar-YE"/>
        </w:rPr>
        <w:t xml:space="preserve"> فقل أن توجد سورة مكية لم يذكر فيها بعض أحوال يوم القيامة وأحوال المنعمين في الجنة ومآلهم فيها</w:t>
      </w:r>
      <w:r w:rsidR="00D16141">
        <w:rPr>
          <w:rFonts w:cs="Traditional Arabic" w:hint="cs"/>
          <w:sz w:val="32"/>
          <w:szCs w:val="32"/>
          <w:rtl/>
          <w:lang w:bidi="ar-YE"/>
        </w:rPr>
        <w:t>،</w:t>
      </w:r>
      <w:r w:rsidRPr="004C4544">
        <w:rPr>
          <w:rFonts w:cs="Traditional Arabic" w:hint="cs"/>
          <w:sz w:val="32"/>
          <w:szCs w:val="32"/>
          <w:rtl/>
          <w:lang w:bidi="ar-YE"/>
        </w:rPr>
        <w:t xml:space="preserve"> ومظاهر الثواب وكيفية حشر الناس ومحاسبتهم حتى لكأن الإنسان ينظر إلى الجنة والنار رأي العين</w:t>
      </w:r>
      <w:r w:rsidR="00D16141">
        <w:rPr>
          <w:rFonts w:cs="Traditional Arabic" w:hint="cs"/>
          <w:sz w:val="32"/>
          <w:szCs w:val="32"/>
          <w:rtl/>
          <w:lang w:bidi="ar-YE"/>
        </w:rPr>
        <w:t>،</w:t>
      </w:r>
      <w:r w:rsidRPr="004C4544">
        <w:rPr>
          <w:rFonts w:cs="Traditional Arabic" w:hint="cs"/>
          <w:sz w:val="32"/>
          <w:szCs w:val="32"/>
          <w:rtl/>
          <w:lang w:bidi="ar-YE"/>
        </w:rPr>
        <w:t xml:space="preserve"> لكننا نركز في هذا المبحث على مظاهر الثواب للمؤمنين في الآخرة</w:t>
      </w:r>
      <w:r w:rsidR="00D16141">
        <w:rPr>
          <w:rFonts w:cs="Traditional Arabic" w:hint="cs"/>
          <w:sz w:val="32"/>
          <w:szCs w:val="32"/>
          <w:rtl/>
          <w:lang w:bidi="ar-YE"/>
        </w:rPr>
        <w:t>،</w:t>
      </w:r>
      <w:r w:rsidRPr="004C4544">
        <w:rPr>
          <w:rFonts w:cs="Traditional Arabic" w:hint="cs"/>
          <w:sz w:val="32"/>
          <w:szCs w:val="32"/>
          <w:rtl/>
          <w:lang w:bidi="ar-YE"/>
        </w:rPr>
        <w:t xml:space="preserve"> وقد جاءت آيات كثيرة مبينة وواصفة للجنة</w:t>
      </w:r>
      <w:r w:rsidR="00D16141">
        <w:rPr>
          <w:rFonts w:cs="Traditional Arabic" w:hint="cs"/>
          <w:sz w:val="32"/>
          <w:szCs w:val="32"/>
          <w:rtl/>
          <w:lang w:bidi="ar-YE"/>
        </w:rPr>
        <w:t>،</w:t>
      </w:r>
      <w:r w:rsidRPr="004C4544">
        <w:rPr>
          <w:rFonts w:cs="Traditional Arabic" w:hint="cs"/>
          <w:sz w:val="32"/>
          <w:szCs w:val="32"/>
          <w:rtl/>
          <w:lang w:bidi="ar-YE"/>
        </w:rPr>
        <w:t xml:space="preserve"> وأن لها أبواباً</w:t>
      </w:r>
      <w:r w:rsidR="00D16141">
        <w:rPr>
          <w:rFonts w:cs="Traditional Arabic" w:hint="cs"/>
          <w:sz w:val="32"/>
          <w:szCs w:val="32"/>
          <w:rtl/>
          <w:lang w:bidi="ar-YE"/>
        </w:rPr>
        <w:t>،</w:t>
      </w:r>
      <w:r w:rsidRPr="004C4544">
        <w:rPr>
          <w:rFonts w:cs="Traditional Arabic" w:hint="cs"/>
          <w:sz w:val="32"/>
          <w:szCs w:val="32"/>
          <w:rtl/>
          <w:lang w:bidi="ar-YE"/>
        </w:rPr>
        <w:t xml:space="preserve"> وفيها درجات</w:t>
      </w:r>
      <w:r w:rsidR="00D16141">
        <w:rPr>
          <w:rFonts w:cs="Traditional Arabic" w:hint="cs"/>
          <w:sz w:val="32"/>
          <w:szCs w:val="32"/>
          <w:rtl/>
          <w:lang w:bidi="ar-YE"/>
        </w:rPr>
        <w:t>،</w:t>
      </w:r>
      <w:r w:rsidRPr="004C4544">
        <w:rPr>
          <w:rFonts w:cs="Traditional Arabic" w:hint="cs"/>
          <w:sz w:val="32"/>
          <w:szCs w:val="32"/>
          <w:rtl/>
          <w:lang w:bidi="ar-YE"/>
        </w:rPr>
        <w:t xml:space="preserve"> وتجري من تحتها الأنهار</w:t>
      </w:r>
      <w:r w:rsidR="00D16141">
        <w:rPr>
          <w:rFonts w:cs="Traditional Arabic" w:hint="cs"/>
          <w:sz w:val="32"/>
          <w:szCs w:val="32"/>
          <w:rtl/>
          <w:lang w:bidi="ar-YE"/>
        </w:rPr>
        <w:t>،</w:t>
      </w:r>
      <w:r w:rsidRPr="004C4544">
        <w:rPr>
          <w:rFonts w:cs="Traditional Arabic" w:hint="cs"/>
          <w:sz w:val="32"/>
          <w:szCs w:val="32"/>
          <w:rtl/>
          <w:lang w:bidi="ar-YE"/>
        </w:rPr>
        <w:t xml:space="preserve"> وفيها عيون</w:t>
      </w:r>
      <w:r w:rsidR="00D16141">
        <w:rPr>
          <w:rFonts w:cs="Traditional Arabic" w:hint="cs"/>
          <w:sz w:val="32"/>
          <w:szCs w:val="32"/>
          <w:rtl/>
          <w:lang w:bidi="ar-YE"/>
        </w:rPr>
        <w:t>،</w:t>
      </w:r>
      <w:r w:rsidRPr="004C4544">
        <w:rPr>
          <w:rFonts w:cs="Traditional Arabic" w:hint="cs"/>
          <w:sz w:val="32"/>
          <w:szCs w:val="32"/>
          <w:rtl/>
          <w:lang w:bidi="ar-YE"/>
        </w:rPr>
        <w:t xml:space="preserve"> وقصور وخيام وفيها أشجار متنوعة</w:t>
      </w:r>
      <w:r w:rsidR="00D16141">
        <w:rPr>
          <w:rFonts w:cs="Traditional Arabic" w:hint="cs"/>
          <w:sz w:val="32"/>
          <w:szCs w:val="32"/>
          <w:rtl/>
          <w:lang w:bidi="ar-YE"/>
        </w:rPr>
        <w:t>،</w:t>
      </w:r>
      <w:r w:rsidRPr="004C4544">
        <w:rPr>
          <w:rFonts w:cs="Traditional Arabic" w:hint="cs"/>
          <w:sz w:val="32"/>
          <w:szCs w:val="32"/>
          <w:rtl/>
          <w:lang w:bidi="ar-YE"/>
        </w:rPr>
        <w:t xml:space="preserve"> كسدرة المنتهى</w:t>
      </w:r>
      <w:r w:rsidR="00D16141">
        <w:rPr>
          <w:rFonts w:cs="Traditional Arabic" w:hint="cs"/>
          <w:sz w:val="32"/>
          <w:szCs w:val="32"/>
          <w:rtl/>
          <w:lang w:bidi="ar-YE"/>
        </w:rPr>
        <w:t>،</w:t>
      </w:r>
      <w:r w:rsidRPr="004C4544">
        <w:rPr>
          <w:rFonts w:cs="Traditional Arabic" w:hint="cs"/>
          <w:sz w:val="32"/>
          <w:szCs w:val="32"/>
          <w:rtl/>
          <w:lang w:bidi="ar-YE"/>
        </w:rPr>
        <w:t xml:space="preserve"> وشجرة طوبى</w:t>
      </w:r>
      <w:r w:rsidR="00D16141">
        <w:rPr>
          <w:rFonts w:cs="Traditional Arabic" w:hint="cs"/>
          <w:sz w:val="32"/>
          <w:szCs w:val="32"/>
          <w:rtl/>
          <w:lang w:bidi="ar-YE"/>
        </w:rPr>
        <w:t>،</w:t>
      </w:r>
      <w:r w:rsidRPr="004C4544">
        <w:rPr>
          <w:rFonts w:cs="Traditional Arabic" w:hint="cs"/>
          <w:sz w:val="32"/>
          <w:szCs w:val="32"/>
          <w:rtl/>
          <w:lang w:bidi="ar-YE"/>
        </w:rPr>
        <w:t xml:space="preserve"> وتحدث القرآن عن نعيم أهلها</w:t>
      </w:r>
      <w:r w:rsidR="00D16141">
        <w:rPr>
          <w:rFonts w:cs="Traditional Arabic" w:hint="cs"/>
          <w:sz w:val="32"/>
          <w:szCs w:val="32"/>
          <w:rtl/>
          <w:lang w:bidi="ar-YE"/>
        </w:rPr>
        <w:t>،</w:t>
      </w:r>
      <w:r w:rsidRPr="004C4544">
        <w:rPr>
          <w:rFonts w:cs="Traditional Arabic" w:hint="cs"/>
          <w:sz w:val="32"/>
          <w:szCs w:val="32"/>
          <w:rtl/>
          <w:lang w:bidi="ar-YE"/>
        </w:rPr>
        <w:t xml:space="preserve"> وطعامهم وشرابهم</w:t>
      </w:r>
      <w:r w:rsidR="00D16141">
        <w:rPr>
          <w:rFonts w:cs="Traditional Arabic" w:hint="cs"/>
          <w:sz w:val="32"/>
          <w:szCs w:val="32"/>
          <w:rtl/>
          <w:lang w:bidi="ar-YE"/>
        </w:rPr>
        <w:t>،</w:t>
      </w:r>
      <w:r w:rsidRPr="004C4544">
        <w:rPr>
          <w:rFonts w:cs="Traditional Arabic" w:hint="cs"/>
          <w:sz w:val="32"/>
          <w:szCs w:val="32"/>
          <w:rtl/>
          <w:lang w:bidi="ar-YE"/>
        </w:rPr>
        <w:t xml:space="preserve"> وخمرهم ولباسهم وحليهم وفرشهم وخدمهم</w:t>
      </w:r>
      <w:r w:rsidR="00D16141">
        <w:rPr>
          <w:rFonts w:cs="Traditional Arabic" w:hint="cs"/>
          <w:sz w:val="32"/>
          <w:szCs w:val="32"/>
          <w:rtl/>
          <w:lang w:bidi="ar-YE"/>
        </w:rPr>
        <w:t>،</w:t>
      </w:r>
      <w:r w:rsidRPr="004C4544">
        <w:rPr>
          <w:rFonts w:cs="Traditional Arabic" w:hint="cs"/>
          <w:sz w:val="32"/>
          <w:szCs w:val="32"/>
          <w:rtl/>
          <w:lang w:bidi="ar-YE"/>
        </w:rPr>
        <w:t xml:space="preserve"> وأحاديث نساءهم وعن أفضل ما يعطى أهل الجنة وغير ذلك من المظاهر</w:t>
      </w:r>
      <w:r w:rsidR="00D16141">
        <w:rPr>
          <w:rFonts w:cs="Traditional Arabic" w:hint="cs"/>
          <w:sz w:val="32"/>
          <w:szCs w:val="32"/>
          <w:rtl/>
          <w:lang w:bidi="ar-YE"/>
        </w:rPr>
        <w:t>،</w:t>
      </w:r>
      <w:r w:rsidRPr="004C4544">
        <w:rPr>
          <w:rFonts w:cs="Traditional Arabic" w:hint="cs"/>
          <w:sz w:val="32"/>
          <w:szCs w:val="32"/>
          <w:rtl/>
          <w:lang w:bidi="ar-YE"/>
        </w:rPr>
        <w:t xml:space="preserve"> حتى لكأن الإنسان ينظر إلى الجنة كأنها معروضة أمامه</w:t>
      </w:r>
      <w:r w:rsidR="00D16141">
        <w:rPr>
          <w:rFonts w:cs="Traditional Arabic" w:hint="cs"/>
          <w:sz w:val="32"/>
          <w:szCs w:val="32"/>
          <w:rtl/>
          <w:lang w:bidi="ar-YE"/>
        </w:rPr>
        <w:t>،</w:t>
      </w:r>
      <w:r w:rsidRPr="004C4544">
        <w:rPr>
          <w:rFonts w:cs="Traditional Arabic" w:hint="cs"/>
          <w:sz w:val="32"/>
          <w:szCs w:val="32"/>
          <w:rtl/>
          <w:lang w:bidi="ar-YE"/>
        </w:rPr>
        <w:t xml:space="preserve"> لذلك إن للإيمان بالآخرة وما فيها من نعيم مقيم له آثار عظيمة في حياة الإنسان.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ومن أهم ما يترتب بهذا الإيمان هو توجيه الإنسان وانضباطه والتزامه بالعمل الصالح وتقوى الله تعالى</w:t>
      </w:r>
      <w:r w:rsidR="00D16141">
        <w:rPr>
          <w:rFonts w:cs="Traditional Arabic" w:hint="cs"/>
          <w:sz w:val="32"/>
          <w:szCs w:val="32"/>
          <w:rtl/>
          <w:lang w:bidi="ar-YE"/>
        </w:rPr>
        <w:t>،</w:t>
      </w:r>
      <w:r w:rsidRPr="004C4544">
        <w:rPr>
          <w:rFonts w:cs="Traditional Arabic" w:hint="cs"/>
          <w:sz w:val="32"/>
          <w:szCs w:val="32"/>
          <w:rtl/>
          <w:lang w:bidi="ar-YE"/>
        </w:rPr>
        <w:t xml:space="preserve"> ذلك أن تصرفات البشر إذا قامت على خشية الله تعالى والتطلع إليه والطمع في رضوانه</w:t>
      </w:r>
      <w:r w:rsidR="00D16141">
        <w:rPr>
          <w:rFonts w:cs="Traditional Arabic" w:hint="cs"/>
          <w:sz w:val="32"/>
          <w:szCs w:val="32"/>
          <w:rtl/>
          <w:lang w:bidi="ar-YE"/>
        </w:rPr>
        <w:t>،</w:t>
      </w:r>
      <w:r w:rsidRPr="004C4544">
        <w:rPr>
          <w:rFonts w:cs="Traditional Arabic" w:hint="cs"/>
          <w:sz w:val="32"/>
          <w:szCs w:val="32"/>
          <w:rtl/>
          <w:lang w:bidi="ar-YE"/>
        </w:rPr>
        <w:t xml:space="preserve"> فإن ذلك له أشد الأشر في توجيه الإنسان إلى فعل الخير واجتناب الشر</w:t>
      </w:r>
      <w:r w:rsidR="00D16141">
        <w:rPr>
          <w:rFonts w:cs="Traditional Arabic" w:hint="cs"/>
          <w:sz w:val="32"/>
          <w:szCs w:val="32"/>
          <w:rtl/>
          <w:lang w:bidi="ar-YE"/>
        </w:rPr>
        <w:t>،</w:t>
      </w:r>
      <w:r w:rsidRPr="004C4544">
        <w:rPr>
          <w:rFonts w:cs="Traditional Arabic" w:hint="cs"/>
          <w:sz w:val="32"/>
          <w:szCs w:val="32"/>
          <w:rtl/>
          <w:lang w:bidi="ar-YE"/>
        </w:rPr>
        <w:t xml:space="preserve"> بل هو ميزان الذي يقف عليه الإنسان ليزن أعماله</w:t>
      </w:r>
      <w:r w:rsidRPr="004C4544">
        <w:rPr>
          <w:rStyle w:val="af"/>
          <w:rFonts w:cs="Traditional Arabic"/>
          <w:rtl/>
        </w:rPr>
        <w:t>(</w:t>
      </w:r>
      <w:r w:rsidRPr="004C4544">
        <w:rPr>
          <w:rStyle w:val="af"/>
          <w:rFonts w:cs="Traditional Arabic"/>
          <w:rtl/>
        </w:rPr>
        <w:footnoteReference w:id="797"/>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قال تعالى: {</w:t>
      </w:r>
      <w:r w:rsidRPr="004C4544">
        <w:rPr>
          <w:rFonts w:ascii="times-roman" w:hAnsi="times-roman" w:cs="Traditional Arabic" w:hint="cs"/>
          <w:b/>
          <w:bCs/>
          <w:sz w:val="32"/>
          <w:szCs w:val="32"/>
          <w:rtl/>
        </w:rPr>
        <w:t xml:space="preserve">فَمَنْ يَعْمَلْ مِثْقَالَ ذَرَّةٍ خَيْرًا يَرَهُ </w:t>
      </w:r>
      <w:r w:rsidRPr="004C4544">
        <w:rPr>
          <w:rFonts w:ascii="times-roman" w:hAnsi="times-roman" w:cs="Traditional Arabic" w:hint="cs"/>
          <w:b/>
          <w:bCs/>
          <w:color w:val="FF0000"/>
          <w:sz w:val="32"/>
          <w:szCs w:val="32"/>
          <w:rtl/>
        </w:rPr>
        <w:t>(7)</w:t>
      </w:r>
      <w:r w:rsidRPr="004C4544">
        <w:rPr>
          <w:rFonts w:ascii="times-roman" w:hAnsi="times-roman" w:cs="Traditional Arabic" w:hint="cs"/>
          <w:b/>
          <w:bCs/>
          <w:sz w:val="32"/>
          <w:szCs w:val="32"/>
          <w:rtl/>
        </w:rPr>
        <w:t xml:space="preserve"> وَمَنْ يَعْمَلْ مِثْقَالَ ذَرَّةٍ شَرًّا يَرَهُ </w:t>
      </w:r>
      <w:r w:rsidRPr="004C4544">
        <w:rPr>
          <w:rFonts w:ascii="times-roman" w:hAnsi="times-roman" w:cs="Traditional Arabic" w:hint="cs"/>
          <w:b/>
          <w:bCs/>
          <w:color w:val="FF0000"/>
          <w:sz w:val="32"/>
          <w:szCs w:val="32"/>
          <w:rtl/>
        </w:rPr>
        <w:t>(8)</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98"/>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إذاً الإيمان باليوم الآخر هو الذي يهيء الإهتمامات</w:t>
      </w:r>
      <w:r w:rsidR="00D16141">
        <w:rPr>
          <w:rFonts w:cs="Traditional Arabic" w:hint="cs"/>
          <w:sz w:val="32"/>
          <w:szCs w:val="32"/>
          <w:rtl/>
          <w:lang w:bidi="ar-YE"/>
        </w:rPr>
        <w:t>،</w:t>
      </w:r>
      <w:r w:rsidRPr="004C4544">
        <w:rPr>
          <w:rFonts w:cs="Traditional Arabic" w:hint="cs"/>
          <w:sz w:val="32"/>
          <w:szCs w:val="32"/>
          <w:rtl/>
          <w:lang w:bidi="ar-YE"/>
        </w:rPr>
        <w:t xml:space="preserve"> ويجعل التعلق بالدنيا أمراً لا مجال له عندما يعلم الإنسان أن هذا الدنيا زائلة</w:t>
      </w:r>
      <w:r w:rsidR="00D16141">
        <w:rPr>
          <w:rFonts w:cs="Traditional Arabic" w:hint="cs"/>
          <w:sz w:val="32"/>
          <w:szCs w:val="32"/>
          <w:rtl/>
          <w:lang w:bidi="ar-YE"/>
        </w:rPr>
        <w:t>،</w:t>
      </w:r>
      <w:r w:rsidRPr="004C4544">
        <w:rPr>
          <w:rFonts w:cs="Traditional Arabic" w:hint="cs"/>
          <w:sz w:val="32"/>
          <w:szCs w:val="32"/>
          <w:rtl/>
          <w:lang w:bidi="ar-YE"/>
        </w:rPr>
        <w:t xml:space="preserve"> وأن الآخرة مقبلة</w:t>
      </w:r>
      <w:r w:rsidR="00D16141">
        <w:rPr>
          <w:rFonts w:cs="Traditional Arabic" w:hint="cs"/>
          <w:sz w:val="32"/>
          <w:szCs w:val="32"/>
          <w:rtl/>
          <w:lang w:bidi="ar-YE"/>
        </w:rPr>
        <w:t>،</w:t>
      </w:r>
      <w:r w:rsidRPr="004C4544">
        <w:rPr>
          <w:rFonts w:cs="Traditional Arabic" w:hint="cs"/>
          <w:sz w:val="32"/>
          <w:szCs w:val="32"/>
          <w:rtl/>
          <w:lang w:bidi="ar-YE"/>
        </w:rPr>
        <w:t xml:space="preserve"> وأن هذه الأيام والأنفاس ستنقضي لا محالة</w:t>
      </w:r>
      <w:r w:rsidR="00D16141">
        <w:rPr>
          <w:rFonts w:cs="Traditional Arabic" w:hint="cs"/>
          <w:sz w:val="32"/>
          <w:szCs w:val="32"/>
          <w:rtl/>
          <w:lang w:bidi="ar-YE"/>
        </w:rPr>
        <w:t>،</w:t>
      </w:r>
      <w:r w:rsidRPr="004C4544">
        <w:rPr>
          <w:rFonts w:cs="Traditional Arabic" w:hint="cs"/>
          <w:sz w:val="32"/>
          <w:szCs w:val="32"/>
          <w:rtl/>
          <w:lang w:bidi="ar-YE"/>
        </w:rPr>
        <w:t xml:space="preserve"> وأنه سيقدم على الله</w:t>
      </w:r>
      <w:r w:rsidR="00D16141">
        <w:rPr>
          <w:rFonts w:cs="Traditional Arabic" w:hint="cs"/>
          <w:sz w:val="32"/>
          <w:szCs w:val="32"/>
          <w:rtl/>
          <w:lang w:bidi="ar-YE"/>
        </w:rPr>
        <w:t>،</w:t>
      </w:r>
      <w:r w:rsidRPr="004C4544">
        <w:rPr>
          <w:rFonts w:cs="Traditional Arabic" w:hint="cs"/>
          <w:sz w:val="32"/>
          <w:szCs w:val="32"/>
          <w:rtl/>
          <w:lang w:bidi="ar-YE"/>
        </w:rPr>
        <w:t xml:space="preserve"> فنتيجة للإيمان بهذا اليوم</w:t>
      </w:r>
      <w:r w:rsidR="00D16141">
        <w:rPr>
          <w:rFonts w:cs="Traditional Arabic" w:hint="cs"/>
          <w:sz w:val="32"/>
          <w:szCs w:val="32"/>
          <w:rtl/>
          <w:lang w:bidi="ar-YE"/>
        </w:rPr>
        <w:t>،</w:t>
      </w:r>
      <w:r w:rsidRPr="004C4544">
        <w:rPr>
          <w:rFonts w:cs="Traditional Arabic" w:hint="cs"/>
          <w:sz w:val="32"/>
          <w:szCs w:val="32"/>
          <w:rtl/>
          <w:lang w:bidi="ar-YE"/>
        </w:rPr>
        <w:t xml:space="preserve"> وبأن هناك وجنةً وجزاءً حسناً</w:t>
      </w:r>
      <w:r w:rsidR="00D16141">
        <w:rPr>
          <w:rFonts w:cs="Traditional Arabic" w:hint="cs"/>
          <w:sz w:val="32"/>
          <w:szCs w:val="32"/>
          <w:rtl/>
          <w:lang w:bidi="ar-YE"/>
        </w:rPr>
        <w:t>،</w:t>
      </w:r>
      <w:r w:rsidRPr="004C4544">
        <w:rPr>
          <w:rFonts w:cs="Traditional Arabic" w:hint="cs"/>
          <w:sz w:val="32"/>
          <w:szCs w:val="32"/>
          <w:rtl/>
          <w:lang w:bidi="ar-YE"/>
        </w:rPr>
        <w:t xml:space="preserve"> تنشأ سلوكيات لم تكن تنشأ لولا الإيمان بالجنة وما فيها من نعيم مقيم.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2. الشوق إلى نعيم الجنة: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إن من آمن بالبعث قد علم أن الله قد أعد للمؤمنين دارا يتحقق فيها رضاءه عنهم في صورة نعيم ما بعده نعيم</w:t>
      </w:r>
      <w:r w:rsidR="00D16141">
        <w:rPr>
          <w:rFonts w:cs="Traditional Arabic" w:hint="cs"/>
          <w:sz w:val="32"/>
          <w:szCs w:val="32"/>
          <w:rtl/>
          <w:lang w:bidi="ar-YE"/>
        </w:rPr>
        <w:t>،</w:t>
      </w:r>
      <w:r w:rsidRPr="004C4544">
        <w:rPr>
          <w:rFonts w:cs="Traditional Arabic" w:hint="cs"/>
          <w:sz w:val="32"/>
          <w:szCs w:val="32"/>
          <w:rtl/>
          <w:lang w:bidi="ar-YE"/>
        </w:rPr>
        <w:t xml:space="preserve"> وإن أهل هذا الإيمان في حالة من الشوق إلى ذلك النعيم لا يصرفهم عن ذلك شيء</w:t>
      </w:r>
      <w:r w:rsidR="00D16141">
        <w:rPr>
          <w:rFonts w:cs="Traditional Arabic" w:hint="cs"/>
          <w:sz w:val="32"/>
          <w:szCs w:val="32"/>
          <w:rtl/>
          <w:lang w:bidi="ar-YE"/>
        </w:rPr>
        <w:t>،</w:t>
      </w:r>
      <w:r w:rsidRPr="004C4544">
        <w:rPr>
          <w:rFonts w:cs="Traditional Arabic" w:hint="cs"/>
          <w:sz w:val="32"/>
          <w:szCs w:val="32"/>
          <w:rtl/>
          <w:lang w:bidi="ar-YE"/>
        </w:rPr>
        <w:t xml:space="preserve"> كما وصف الله تعالى إبراهيم عليه السلام وبنيه بقوله: {</w:t>
      </w:r>
      <w:r w:rsidRPr="004C4544">
        <w:rPr>
          <w:rFonts w:ascii="times-roman" w:hAnsi="times-roman" w:cs="Traditional Arabic"/>
          <w:b/>
          <w:bCs/>
          <w:sz w:val="32"/>
          <w:szCs w:val="32"/>
          <w:rtl/>
        </w:rPr>
        <w:t>إِنَّا أَخْلَصْنَاهُمْ بِخَالِصَةٍ ذِكْرَى الدَّارِ</w:t>
      </w:r>
      <w:r w:rsidRPr="004C4544">
        <w:rPr>
          <w:rFonts w:ascii="times-roman" w:hAnsi="times-roman" w:cs="Traditional Arabic" w:hint="cs"/>
          <w:b/>
          <w:bCs/>
          <w:sz w:val="32"/>
          <w:szCs w:val="32"/>
          <w:rtl/>
        </w:rPr>
        <w:t xml:space="preserve"> </w:t>
      </w:r>
      <w:bookmarkStart w:id="150" w:name="38-47"/>
      <w:r w:rsidRPr="004C4544">
        <w:rPr>
          <w:rFonts w:ascii="times-roman" w:hAnsi="times-roman" w:cs="Traditional Arabic" w:hint="cs"/>
          <w:b/>
          <w:bCs/>
          <w:color w:val="FF0000"/>
          <w:sz w:val="32"/>
          <w:szCs w:val="32"/>
          <w:rtl/>
        </w:rPr>
        <w:t>(46)</w:t>
      </w:r>
      <w:bookmarkEnd w:id="150"/>
      <w:r w:rsidRPr="004C4544">
        <w:rPr>
          <w:rFonts w:ascii="times-roman" w:hAnsi="times-roman" w:cs="Traditional Arabic" w:hint="cs"/>
          <w:b/>
          <w:bCs/>
          <w:sz w:val="32"/>
          <w:szCs w:val="32"/>
          <w:rtl/>
        </w:rPr>
        <w:t xml:space="preserve"> </w:t>
      </w:r>
      <w:r w:rsidRPr="004C4544">
        <w:rPr>
          <w:rFonts w:ascii="times-roman" w:hAnsi="times-roman" w:cs="Traditional Arabic"/>
          <w:b/>
          <w:bCs/>
          <w:sz w:val="32"/>
          <w:szCs w:val="32"/>
          <w:rtl/>
        </w:rPr>
        <w:t>وَإِنَّهُمْ عِنْدَنَا لَمِنَ الْمُصْطَفَيْنَ الْأَخْيَارِ</w:t>
      </w:r>
      <w:r w:rsidRPr="004C4544">
        <w:rPr>
          <w:rFonts w:ascii="times-roman" w:hAnsi="times-roman" w:cs="Traditional Arabic" w:hint="cs"/>
          <w:b/>
          <w:bCs/>
          <w:sz w:val="32"/>
          <w:szCs w:val="32"/>
          <w:rtl/>
        </w:rPr>
        <w:t xml:space="preserve">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799"/>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ذكر ابن كثير عدة أقوال في تفسير هذه الآية منها: أي جعلناهم يعملون للآخرة ليس لهم غيرها</w:t>
      </w:r>
      <w:r w:rsidR="00D16141">
        <w:rPr>
          <w:rFonts w:cs="Traditional Arabic" w:hint="cs"/>
          <w:sz w:val="32"/>
          <w:szCs w:val="32"/>
          <w:rtl/>
          <w:lang w:bidi="ar-YE"/>
        </w:rPr>
        <w:t>،</w:t>
      </w:r>
      <w:r w:rsidRPr="004C4544">
        <w:rPr>
          <w:rFonts w:cs="Traditional Arabic" w:hint="cs"/>
          <w:sz w:val="32"/>
          <w:szCs w:val="32"/>
          <w:rtl/>
          <w:lang w:bidi="ar-YE"/>
        </w:rPr>
        <w:t xml:space="preserve"> وقيل: نزع الله تعالى من قلوبهم حب الدنيا وذكرها وأخلصهم بحب الآخرة وذكرها</w:t>
      </w:r>
      <w:r w:rsidR="00D16141">
        <w:rPr>
          <w:rFonts w:cs="Traditional Arabic" w:hint="cs"/>
          <w:sz w:val="32"/>
          <w:szCs w:val="32"/>
          <w:rtl/>
          <w:lang w:bidi="ar-YE"/>
        </w:rPr>
        <w:t>،</w:t>
      </w:r>
      <w:r w:rsidRPr="004C4544">
        <w:rPr>
          <w:rFonts w:cs="Traditional Arabic" w:hint="cs"/>
          <w:sz w:val="32"/>
          <w:szCs w:val="32"/>
          <w:rtl/>
          <w:lang w:bidi="ar-YE"/>
        </w:rPr>
        <w:t xml:space="preserve"> وقيل: كانوا يذكرون الناس الدار الآخرة والعمل لها</w:t>
      </w:r>
      <w:r w:rsidRPr="004C4544">
        <w:rPr>
          <w:rStyle w:val="af"/>
          <w:rFonts w:cs="Traditional Arabic"/>
          <w:rtl/>
        </w:rPr>
        <w:t>(</w:t>
      </w:r>
      <w:r w:rsidRPr="004C4544">
        <w:rPr>
          <w:rStyle w:val="af"/>
          <w:rFonts w:cs="Traditional Arabic"/>
          <w:rtl/>
        </w:rPr>
        <w:footnoteReference w:id="800"/>
      </w:r>
      <w:r w:rsidRPr="004C4544">
        <w:rPr>
          <w:rStyle w:val="af"/>
          <w:rFonts w:cs="Traditional Arabic"/>
          <w:rtl/>
        </w:rPr>
        <w:t>)</w:t>
      </w:r>
      <w:r w:rsidRPr="004C4544">
        <w:rPr>
          <w:rFonts w:cs="Traditional Arabic" w:hint="cs"/>
          <w:sz w:val="32"/>
          <w:szCs w:val="32"/>
          <w:rtl/>
          <w:lang w:bidi="ar-YE"/>
        </w:rPr>
        <w:t>. ثم إن مغريات الحياة الدنيا كثيرة جداً</w:t>
      </w:r>
      <w:r w:rsidR="00D16141">
        <w:rPr>
          <w:rFonts w:cs="Traditional Arabic" w:hint="cs"/>
          <w:sz w:val="32"/>
          <w:szCs w:val="32"/>
          <w:rtl/>
          <w:lang w:bidi="ar-YE"/>
        </w:rPr>
        <w:t>،</w:t>
      </w:r>
      <w:r w:rsidRPr="004C4544">
        <w:rPr>
          <w:rFonts w:cs="Traditional Arabic" w:hint="cs"/>
          <w:sz w:val="32"/>
          <w:szCs w:val="32"/>
          <w:rtl/>
          <w:lang w:bidi="ar-YE"/>
        </w:rPr>
        <w:t xml:space="preserve"> ولا علاج لها إلا ما يربي القرآن في نفوسنا من إيثار الآخرة على الدنيا.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فنساء رسول الله صلى الله عليه وسلم</w:t>
      </w:r>
      <w:r w:rsidR="00D16141">
        <w:rPr>
          <w:rFonts w:cs="Traditional Arabic" w:hint="cs"/>
          <w:sz w:val="32"/>
          <w:szCs w:val="32"/>
          <w:rtl/>
          <w:lang w:bidi="ar-YE"/>
        </w:rPr>
        <w:t>،</w:t>
      </w:r>
      <w:r w:rsidRPr="004C4544">
        <w:rPr>
          <w:rFonts w:cs="Traditional Arabic" w:hint="cs"/>
          <w:sz w:val="32"/>
          <w:szCs w:val="32"/>
          <w:rtl/>
          <w:lang w:bidi="ar-YE"/>
        </w:rPr>
        <w:t xml:space="preserve"> وهن من أفضل النساء في عصرهن</w:t>
      </w:r>
      <w:r w:rsidR="00D16141">
        <w:rPr>
          <w:rFonts w:cs="Traditional Arabic" w:hint="cs"/>
          <w:sz w:val="32"/>
          <w:szCs w:val="32"/>
          <w:rtl/>
          <w:lang w:bidi="ar-YE"/>
        </w:rPr>
        <w:t>،</w:t>
      </w:r>
      <w:r w:rsidRPr="004C4544">
        <w:rPr>
          <w:rFonts w:cs="Traditional Arabic" w:hint="cs"/>
          <w:sz w:val="32"/>
          <w:szCs w:val="32"/>
          <w:rtl/>
          <w:lang w:bidi="ar-YE"/>
        </w:rPr>
        <w:t xml:space="preserve"> اجتمعن ليطالبن رسول الله صلى الله عليه وسلم</w:t>
      </w:r>
      <w:r w:rsidR="00D16141">
        <w:rPr>
          <w:rFonts w:cs="Traditional Arabic" w:hint="cs"/>
          <w:sz w:val="32"/>
          <w:szCs w:val="32"/>
          <w:rtl/>
          <w:lang w:bidi="ar-YE"/>
        </w:rPr>
        <w:t>،</w:t>
      </w:r>
      <w:r w:rsidRPr="004C4544">
        <w:rPr>
          <w:rFonts w:cs="Traditional Arabic" w:hint="cs"/>
          <w:sz w:val="32"/>
          <w:szCs w:val="32"/>
          <w:rtl/>
          <w:lang w:bidi="ar-YE"/>
        </w:rPr>
        <w:t xml:space="preserve"> بأن يمتعهن بزينة الحياة الدنيا</w:t>
      </w:r>
      <w:r w:rsidR="00D16141">
        <w:rPr>
          <w:rFonts w:cs="Traditional Arabic" w:hint="cs"/>
          <w:sz w:val="32"/>
          <w:szCs w:val="32"/>
          <w:rtl/>
          <w:lang w:bidi="ar-YE"/>
        </w:rPr>
        <w:t>،</w:t>
      </w:r>
      <w:r w:rsidRPr="004C4544">
        <w:rPr>
          <w:rFonts w:cs="Traditional Arabic" w:hint="cs"/>
          <w:sz w:val="32"/>
          <w:szCs w:val="32"/>
          <w:rtl/>
          <w:lang w:bidi="ar-YE"/>
        </w:rPr>
        <w:t xml:space="preserve"> كما تتمتع نساء الملوك</w:t>
      </w:r>
      <w:r w:rsidR="00D16141">
        <w:rPr>
          <w:rFonts w:cs="Traditional Arabic" w:hint="cs"/>
          <w:sz w:val="32"/>
          <w:szCs w:val="32"/>
          <w:rtl/>
          <w:lang w:bidi="ar-YE"/>
        </w:rPr>
        <w:t>،</w:t>
      </w:r>
      <w:r w:rsidRPr="004C4544">
        <w:rPr>
          <w:rFonts w:cs="Traditional Arabic" w:hint="cs"/>
          <w:sz w:val="32"/>
          <w:szCs w:val="32"/>
          <w:rtl/>
          <w:lang w:bidi="ar-YE"/>
        </w:rPr>
        <w:t xml:space="preserve"> فنزل فيهن قوله تعالى: {</w:t>
      </w:r>
      <w:r w:rsidRPr="004C4544">
        <w:rPr>
          <w:rFonts w:ascii="times-roman" w:hAnsi="times-roman" w:cs="Traditional Arabic" w:hint="cs"/>
          <w:b/>
          <w:bCs/>
          <w:sz w:val="32"/>
          <w:szCs w:val="32"/>
          <w:rtl/>
        </w:rPr>
        <w:t xml:space="preserve">يَا أَيُّهَا النَّبِيُّ قُلْ لِأَزْوَاجِكَ إِنْ كُنْتُنَّ تُرِدْنَ الْحَيَاةَ الدُّنْيَا وَزِينَتَهَا فَتَعَالَيْنَ أُمَتِّعْكُنَّ وَأُسَرِّحْكُنَّ سَرَاحًا جَمِيلًا </w:t>
      </w:r>
      <w:bookmarkStart w:id="151" w:name="33-29"/>
      <w:r w:rsidRPr="004C4544">
        <w:rPr>
          <w:rFonts w:ascii="times-roman" w:hAnsi="times-roman" w:cs="Traditional Arabic" w:hint="cs"/>
          <w:b/>
          <w:bCs/>
          <w:color w:val="FF0000"/>
          <w:sz w:val="32"/>
          <w:szCs w:val="32"/>
          <w:rtl/>
        </w:rPr>
        <w:t>(28)</w:t>
      </w:r>
      <w:bookmarkEnd w:id="151"/>
      <w:r w:rsidRPr="004C4544">
        <w:rPr>
          <w:rFonts w:ascii="times-roman" w:hAnsi="times-roman" w:cs="Traditional Arabic" w:hint="cs"/>
          <w:b/>
          <w:bCs/>
          <w:sz w:val="32"/>
          <w:szCs w:val="32"/>
          <w:rtl/>
        </w:rPr>
        <w:t xml:space="preserve"> وَإِنْ كُنْتُنَّ تُرِدْنَ اللَّهَ وَرَسُولَهُ وَالدَّارَ الْآَخِرَةَ فَإِنَّ اللَّهَ أَعَدَّ لِلْمُحْسِنَاتِ مِنْكُنَّ أَجْرًا عَظِيمًا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801"/>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فاخترن الله وسوله والدار الآخرة</w:t>
      </w:r>
      <w:r w:rsidR="00D16141">
        <w:rPr>
          <w:rFonts w:cs="Traditional Arabic" w:hint="cs"/>
          <w:sz w:val="32"/>
          <w:szCs w:val="32"/>
          <w:rtl/>
          <w:lang w:bidi="ar-YE"/>
        </w:rPr>
        <w:t>،</w:t>
      </w:r>
      <w:r w:rsidRPr="004C4544">
        <w:rPr>
          <w:rFonts w:cs="Traditional Arabic" w:hint="cs"/>
          <w:sz w:val="32"/>
          <w:szCs w:val="32"/>
          <w:rtl/>
          <w:lang w:bidi="ar-YE"/>
        </w:rPr>
        <w:t xml:space="preserve"> وبقين في كنف رسول الله صلى الله عليه وسلم يصبرن على شظف العيش.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3. البذل والتضحية: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النفس عندما تعلم ضخامة العوض</w:t>
      </w:r>
      <w:r w:rsidR="00D16141">
        <w:rPr>
          <w:rFonts w:cs="Traditional Arabic" w:hint="cs"/>
          <w:sz w:val="32"/>
          <w:szCs w:val="32"/>
          <w:rtl/>
          <w:lang w:bidi="ar-YE"/>
        </w:rPr>
        <w:t>،</w:t>
      </w:r>
      <w:r w:rsidRPr="004C4544">
        <w:rPr>
          <w:rFonts w:cs="Traditional Arabic" w:hint="cs"/>
          <w:sz w:val="32"/>
          <w:szCs w:val="32"/>
          <w:rtl/>
          <w:lang w:bidi="ar-YE"/>
        </w:rPr>
        <w:t xml:space="preserve"> وأن طاعة الله عاقبتها جنة عرضها السماوات والأرض</w:t>
      </w:r>
      <w:r w:rsidR="00D16141">
        <w:rPr>
          <w:rFonts w:cs="Traditional Arabic" w:hint="cs"/>
          <w:sz w:val="32"/>
          <w:szCs w:val="32"/>
          <w:rtl/>
          <w:lang w:bidi="ar-YE"/>
        </w:rPr>
        <w:t>،</w:t>
      </w:r>
      <w:r w:rsidRPr="004C4544">
        <w:rPr>
          <w:rFonts w:cs="Traditional Arabic" w:hint="cs"/>
          <w:sz w:val="32"/>
          <w:szCs w:val="32"/>
          <w:rtl/>
          <w:lang w:bidi="ar-YE"/>
        </w:rPr>
        <w:t xml:space="preserve"> نعيمها لا يفنى</w:t>
      </w:r>
      <w:r w:rsidR="00D16141">
        <w:rPr>
          <w:rFonts w:cs="Traditional Arabic" w:hint="cs"/>
          <w:sz w:val="32"/>
          <w:szCs w:val="32"/>
          <w:rtl/>
          <w:lang w:bidi="ar-YE"/>
        </w:rPr>
        <w:t>،</w:t>
      </w:r>
      <w:r w:rsidRPr="004C4544">
        <w:rPr>
          <w:rFonts w:cs="Traditional Arabic" w:hint="cs"/>
          <w:sz w:val="32"/>
          <w:szCs w:val="32"/>
          <w:rtl/>
          <w:lang w:bidi="ar-YE"/>
        </w:rPr>
        <w:t xml:space="preserve"> وعيشها دائم</w:t>
      </w:r>
      <w:r w:rsidR="00D16141">
        <w:rPr>
          <w:rFonts w:cs="Traditional Arabic" w:hint="cs"/>
          <w:sz w:val="32"/>
          <w:szCs w:val="32"/>
          <w:rtl/>
          <w:lang w:bidi="ar-YE"/>
        </w:rPr>
        <w:t>،</w:t>
      </w:r>
      <w:r w:rsidRPr="004C4544">
        <w:rPr>
          <w:rFonts w:cs="Traditional Arabic" w:hint="cs"/>
          <w:sz w:val="32"/>
          <w:szCs w:val="32"/>
          <w:rtl/>
          <w:lang w:bidi="ar-YE"/>
        </w:rPr>
        <w:t xml:space="preserve"> أكلها وظلها دائمان</w:t>
      </w:r>
      <w:r w:rsidR="00D16141">
        <w:rPr>
          <w:rFonts w:cs="Traditional Arabic" w:hint="cs"/>
          <w:sz w:val="32"/>
          <w:szCs w:val="32"/>
          <w:rtl/>
          <w:lang w:bidi="ar-YE"/>
        </w:rPr>
        <w:t>،</w:t>
      </w:r>
      <w:r w:rsidRPr="004C4544">
        <w:rPr>
          <w:rFonts w:cs="Traditional Arabic" w:hint="cs"/>
          <w:sz w:val="32"/>
          <w:szCs w:val="32"/>
          <w:rtl/>
          <w:lang w:bidi="ar-YE"/>
        </w:rPr>
        <w:t xml:space="preserve"> وما فيها من أنواع النعيم</w:t>
      </w:r>
      <w:r w:rsidR="00D16141">
        <w:rPr>
          <w:rFonts w:cs="Traditional Arabic" w:hint="cs"/>
          <w:sz w:val="32"/>
          <w:szCs w:val="32"/>
          <w:rtl/>
          <w:lang w:bidi="ar-YE"/>
        </w:rPr>
        <w:t>،</w:t>
      </w:r>
      <w:r w:rsidRPr="004C4544">
        <w:rPr>
          <w:rFonts w:cs="Traditional Arabic" w:hint="cs"/>
          <w:sz w:val="32"/>
          <w:szCs w:val="32"/>
          <w:rtl/>
          <w:lang w:bidi="ar-YE"/>
        </w:rPr>
        <w:t xml:space="preserve"> فإن هذا الجزاء العظيم ينسي المسلم تعب العمل وكده لله عز وجل؛ لأنه يتطلع إلى الأمام</w:t>
      </w:r>
      <w:r w:rsidR="00D16141">
        <w:rPr>
          <w:rFonts w:cs="Traditional Arabic" w:hint="cs"/>
          <w:sz w:val="32"/>
          <w:szCs w:val="32"/>
          <w:rtl/>
          <w:lang w:bidi="ar-YE"/>
        </w:rPr>
        <w:t>،</w:t>
      </w:r>
      <w:r w:rsidRPr="004C4544">
        <w:rPr>
          <w:rFonts w:cs="Traditional Arabic" w:hint="cs"/>
          <w:sz w:val="32"/>
          <w:szCs w:val="32"/>
          <w:rtl/>
          <w:lang w:bidi="ar-YE"/>
        </w:rPr>
        <w:t xml:space="preserve"> يتطلع إلى الآخرة</w:t>
      </w:r>
      <w:r w:rsidR="00D16141">
        <w:rPr>
          <w:rFonts w:cs="Traditional Arabic" w:hint="cs"/>
          <w:sz w:val="32"/>
          <w:szCs w:val="32"/>
          <w:rtl/>
          <w:lang w:bidi="ar-YE"/>
        </w:rPr>
        <w:t>،</w:t>
      </w:r>
      <w:r w:rsidRPr="004C4544">
        <w:rPr>
          <w:rFonts w:cs="Traditional Arabic" w:hint="cs"/>
          <w:sz w:val="32"/>
          <w:szCs w:val="32"/>
          <w:rtl/>
          <w:lang w:bidi="ar-YE"/>
        </w:rPr>
        <w:t xml:space="preserve"> فنعيم الجنة ينسيه ما في طاعة الله من المشقة والتعب</w:t>
      </w:r>
      <w:r w:rsidR="00D16141">
        <w:rPr>
          <w:rFonts w:cs="Traditional Arabic" w:hint="cs"/>
          <w:sz w:val="32"/>
          <w:szCs w:val="32"/>
          <w:rtl/>
          <w:lang w:bidi="ar-YE"/>
        </w:rPr>
        <w:t>،</w:t>
      </w:r>
      <w:r w:rsidRPr="004C4544">
        <w:rPr>
          <w:rFonts w:cs="Traditional Arabic" w:hint="cs"/>
          <w:sz w:val="32"/>
          <w:szCs w:val="32"/>
          <w:rtl/>
          <w:lang w:bidi="ar-YE"/>
        </w:rPr>
        <w:t xml:space="preserve"> لأنه يدرك بأنه لا جنة بلا عمل أو تعب أو مشقة</w:t>
      </w:r>
      <w:r w:rsidR="00D16141">
        <w:rPr>
          <w:rFonts w:cs="Traditional Arabic" w:hint="cs"/>
          <w:sz w:val="32"/>
          <w:szCs w:val="32"/>
          <w:rtl/>
          <w:lang w:bidi="ar-YE"/>
        </w:rPr>
        <w:t>،</w:t>
      </w:r>
      <w:r w:rsidRPr="004C4544">
        <w:rPr>
          <w:rFonts w:cs="Traditional Arabic" w:hint="cs"/>
          <w:sz w:val="32"/>
          <w:szCs w:val="32"/>
          <w:rtl/>
          <w:lang w:bidi="ar-YE"/>
        </w:rPr>
        <w:t xml:space="preserve"> فيتحمل المشقة والجهد في طاعة الله. ما  الذي يجعل المصلي يقوم لصلاة الفجر من الفراش والنوم الهانئ بالتعب والمشقة إذا لم يكن هناك عوض ولم يكن هناك جزاء</w:t>
      </w:r>
      <w:r w:rsidR="00D16141">
        <w:rPr>
          <w:rFonts w:cs="Traditional Arabic" w:hint="cs"/>
          <w:sz w:val="32"/>
          <w:szCs w:val="32"/>
          <w:rtl/>
          <w:lang w:bidi="ar-YE"/>
        </w:rPr>
        <w:t>،</w:t>
      </w:r>
      <w:r w:rsidRPr="004C4544">
        <w:rPr>
          <w:rFonts w:cs="Traditional Arabic" w:hint="cs"/>
          <w:sz w:val="32"/>
          <w:szCs w:val="32"/>
          <w:rtl/>
          <w:lang w:bidi="ar-YE"/>
        </w:rPr>
        <w:t xml:space="preserve"> وقس على ذلك جميع الأعمال التي يقوم بها العبد لرب العالمين</w:t>
      </w:r>
      <w:r w:rsidR="00D16141">
        <w:rPr>
          <w:rFonts w:cs="Traditional Arabic" w:hint="cs"/>
          <w:sz w:val="32"/>
          <w:szCs w:val="32"/>
          <w:rtl/>
          <w:lang w:bidi="ar-YE"/>
        </w:rPr>
        <w:t>،</w:t>
      </w:r>
      <w:r w:rsidRPr="004C4544">
        <w:rPr>
          <w:rFonts w:cs="Traditional Arabic" w:hint="cs"/>
          <w:sz w:val="32"/>
          <w:szCs w:val="32"/>
          <w:rtl/>
          <w:lang w:bidi="ar-YE"/>
        </w:rPr>
        <w:t xml:space="preserve"> من صيام وحج وزكاة وجهاد وغير ذلك.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فاليوم الآخر إذاً هو المتنفس</w:t>
      </w:r>
      <w:r w:rsidR="00D16141">
        <w:rPr>
          <w:rFonts w:cs="Traditional Arabic" w:hint="cs"/>
          <w:sz w:val="32"/>
          <w:szCs w:val="32"/>
          <w:rtl/>
          <w:lang w:bidi="ar-YE"/>
        </w:rPr>
        <w:t>،</w:t>
      </w:r>
      <w:r w:rsidRPr="004C4544">
        <w:rPr>
          <w:rFonts w:cs="Traditional Arabic" w:hint="cs"/>
          <w:sz w:val="32"/>
          <w:szCs w:val="32"/>
          <w:rtl/>
          <w:lang w:bidi="ar-YE"/>
        </w:rPr>
        <w:t xml:space="preserve"> هو الأمل</w:t>
      </w:r>
      <w:r w:rsidR="00D16141">
        <w:rPr>
          <w:rFonts w:cs="Traditional Arabic" w:hint="cs"/>
          <w:sz w:val="32"/>
          <w:szCs w:val="32"/>
          <w:rtl/>
          <w:lang w:bidi="ar-YE"/>
        </w:rPr>
        <w:t>،</w:t>
      </w:r>
      <w:r w:rsidRPr="004C4544">
        <w:rPr>
          <w:rFonts w:cs="Traditional Arabic" w:hint="cs"/>
          <w:sz w:val="32"/>
          <w:szCs w:val="32"/>
          <w:rtl/>
          <w:lang w:bidi="ar-YE"/>
        </w:rPr>
        <w:t xml:space="preserve"> هو النعيم الحقيقي الذي ينسي المسلم التعب الذي يتعبه في الدنيا</w:t>
      </w:r>
      <w:r w:rsidR="00D16141">
        <w:rPr>
          <w:rFonts w:cs="Traditional Arabic" w:hint="cs"/>
          <w:sz w:val="32"/>
          <w:szCs w:val="32"/>
          <w:rtl/>
          <w:lang w:bidi="ar-YE"/>
        </w:rPr>
        <w:t>،</w:t>
      </w:r>
      <w:r w:rsidRPr="004C4544">
        <w:rPr>
          <w:rFonts w:cs="Traditional Arabic" w:hint="cs"/>
          <w:sz w:val="32"/>
          <w:szCs w:val="32"/>
          <w:rtl/>
          <w:lang w:bidi="ar-YE"/>
        </w:rPr>
        <w:t xml:space="preserve"> وهو النعيم الذي يعوض المؤمن عما يفوته الآن من نعيم الدنيا؛ لأنه يعمل لله رب العالمين.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لذلك من هنا إذا علمت النفس عظم العوض استعدت للبذل</w:t>
      </w:r>
      <w:r w:rsidR="00D16141">
        <w:rPr>
          <w:rFonts w:cs="Traditional Arabic" w:hint="cs"/>
          <w:sz w:val="32"/>
          <w:szCs w:val="32"/>
          <w:rtl/>
          <w:lang w:bidi="ar-YE"/>
        </w:rPr>
        <w:t>،</w:t>
      </w:r>
      <w:r w:rsidRPr="004C4544">
        <w:rPr>
          <w:rFonts w:cs="Traditional Arabic" w:hint="cs"/>
          <w:sz w:val="32"/>
          <w:szCs w:val="32"/>
          <w:rtl/>
          <w:lang w:bidi="ar-YE"/>
        </w:rPr>
        <w:t xml:space="preserve"> وما الذي يجعل المقاتل المجاهد في سبيل الله يدفع روحه ونفسه وماله لله رب العالمين؟ إذا لم يكن هناك عوض أكبر من التضحية بالنفس والمال</w:t>
      </w:r>
      <w:r w:rsidR="00D16141">
        <w:rPr>
          <w:rFonts w:cs="Traditional Arabic" w:hint="cs"/>
          <w:sz w:val="32"/>
          <w:szCs w:val="32"/>
          <w:rtl/>
          <w:lang w:bidi="ar-YE"/>
        </w:rPr>
        <w:t>،</w:t>
      </w:r>
      <w:r w:rsidRPr="004C4544">
        <w:rPr>
          <w:rFonts w:cs="Traditional Arabic" w:hint="cs"/>
          <w:sz w:val="32"/>
          <w:szCs w:val="32"/>
          <w:rtl/>
          <w:lang w:bidi="ar-YE"/>
        </w:rPr>
        <w:t xml:space="preserve"> هل كان سيضحي بنفسه وماله؟ والكفار على النقيض من المؤمنين لا يفكرون في اليوم الآخر مطلقاً</w:t>
      </w:r>
      <w:r w:rsidR="00D16141">
        <w:rPr>
          <w:rFonts w:cs="Traditional Arabic" w:hint="cs"/>
          <w:sz w:val="32"/>
          <w:szCs w:val="32"/>
          <w:rtl/>
          <w:lang w:bidi="ar-YE"/>
        </w:rPr>
        <w:t>،</w:t>
      </w:r>
      <w:r w:rsidRPr="004C4544">
        <w:rPr>
          <w:rFonts w:cs="Traditional Arabic" w:hint="cs"/>
          <w:sz w:val="32"/>
          <w:szCs w:val="32"/>
          <w:rtl/>
          <w:lang w:bidi="ar-YE"/>
        </w:rPr>
        <w:t xml:space="preserve"> ولا يحسبون له أي حساب كما قال تعالى: {</w:t>
      </w:r>
      <w:r w:rsidRPr="004C4544">
        <w:rPr>
          <w:rFonts w:ascii="times-roman" w:hAnsi="times-roman" w:cs="Traditional Arabic" w:hint="cs"/>
          <w:b/>
          <w:bCs/>
          <w:sz w:val="32"/>
          <w:szCs w:val="32"/>
          <w:rtl/>
        </w:rPr>
        <w:t xml:space="preserve">إِنَّ هَؤُلَاءِ يُحِبُّونَ الْعَاجِلَةَ وَيَذَرُونَ وَرَاءَهُمْ يَوْمًا ثَقِيلًا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802"/>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«والإعتقاد في عدل الجزاء في الدار الآخرة</w:t>
      </w:r>
      <w:r w:rsidR="00D16141">
        <w:rPr>
          <w:rFonts w:cs="Traditional Arabic" w:hint="cs"/>
          <w:sz w:val="32"/>
          <w:szCs w:val="32"/>
          <w:rtl/>
          <w:lang w:bidi="ar-YE"/>
        </w:rPr>
        <w:t>،</w:t>
      </w:r>
      <w:r w:rsidRPr="004C4544">
        <w:rPr>
          <w:rFonts w:cs="Traditional Arabic" w:hint="cs"/>
          <w:sz w:val="32"/>
          <w:szCs w:val="32"/>
          <w:rtl/>
          <w:lang w:bidi="ar-YE"/>
        </w:rPr>
        <w:t xml:space="preserve"> وفي ضخامة العوض عما يفوت ونفاسته؛ استعدت النفس للبذل في سبيل الحق والخير والصلاح الذي تعلم أنه من أمر الله</w:t>
      </w:r>
      <w:r w:rsidR="00D16141">
        <w:rPr>
          <w:rFonts w:cs="Traditional Arabic" w:hint="cs"/>
          <w:sz w:val="32"/>
          <w:szCs w:val="32"/>
          <w:rtl/>
          <w:lang w:bidi="ar-YE"/>
        </w:rPr>
        <w:t>،</w:t>
      </w:r>
      <w:r w:rsidRPr="004C4544">
        <w:rPr>
          <w:rFonts w:cs="Traditional Arabic" w:hint="cs"/>
          <w:sz w:val="32"/>
          <w:szCs w:val="32"/>
          <w:rtl/>
          <w:lang w:bidi="ar-YE"/>
        </w:rPr>
        <w:t xml:space="preserve"> وأنه مناط العوض والجزاء</w:t>
      </w:r>
      <w:r w:rsidR="00D16141">
        <w:rPr>
          <w:rFonts w:cs="Traditional Arabic" w:hint="cs"/>
          <w:sz w:val="32"/>
          <w:szCs w:val="32"/>
          <w:rtl/>
          <w:lang w:bidi="ar-YE"/>
        </w:rPr>
        <w:t>،</w:t>
      </w:r>
      <w:r w:rsidRPr="004C4544">
        <w:rPr>
          <w:rFonts w:cs="Traditional Arabic" w:hint="cs"/>
          <w:sz w:val="32"/>
          <w:szCs w:val="32"/>
          <w:rtl/>
          <w:lang w:bidi="ar-YE"/>
        </w:rPr>
        <w:t xml:space="preserve"> وصلح خلق الفرد واستقام سلوكه </w:t>
      </w:r>
      <w:r w:rsidRPr="004C4544">
        <w:rPr>
          <w:rFonts w:cs="Traditional Arabic"/>
          <w:sz w:val="32"/>
          <w:szCs w:val="32"/>
          <w:rtl/>
          <w:lang w:bidi="ar-YE"/>
        </w:rPr>
        <w:t>–</w:t>
      </w:r>
      <w:r w:rsidRPr="004C4544">
        <w:rPr>
          <w:rFonts w:cs="Traditional Arabic" w:hint="cs"/>
          <w:sz w:val="32"/>
          <w:szCs w:val="32"/>
          <w:rtl/>
          <w:lang w:bidi="ar-YE"/>
        </w:rPr>
        <w:t xml:space="preserve"> متى استيقن من الآخر كما هي في التصور الاسلامي </w:t>
      </w:r>
      <w:r w:rsidRPr="004C4544">
        <w:rPr>
          <w:rFonts w:cs="Traditional Arabic"/>
          <w:sz w:val="32"/>
          <w:szCs w:val="32"/>
          <w:rtl/>
          <w:lang w:bidi="ar-YE"/>
        </w:rPr>
        <w:t>–</w:t>
      </w:r>
      <w:r w:rsidRPr="004C4544">
        <w:rPr>
          <w:rFonts w:cs="Traditional Arabic" w:hint="cs"/>
          <w:sz w:val="32"/>
          <w:szCs w:val="32"/>
          <w:rtl/>
          <w:lang w:bidi="ar-YE"/>
        </w:rPr>
        <w:t xml:space="preserve"> وصلحت الأوضاع والأنظمة</w:t>
      </w:r>
      <w:r w:rsidR="00D16141">
        <w:rPr>
          <w:rFonts w:cs="Traditional Arabic" w:hint="cs"/>
          <w:sz w:val="32"/>
          <w:szCs w:val="32"/>
          <w:rtl/>
          <w:lang w:bidi="ar-YE"/>
        </w:rPr>
        <w:t>،</w:t>
      </w:r>
      <w:r w:rsidRPr="004C4544">
        <w:rPr>
          <w:rFonts w:cs="Traditional Arabic" w:hint="cs"/>
          <w:sz w:val="32"/>
          <w:szCs w:val="32"/>
          <w:rtl/>
          <w:lang w:bidi="ar-YE"/>
        </w:rPr>
        <w:t xml:space="preserve"> التي لا يتركها الأفراد تسوء وتنحرف</w:t>
      </w:r>
      <w:r w:rsidR="00D16141">
        <w:rPr>
          <w:rFonts w:cs="Traditional Arabic" w:hint="cs"/>
          <w:sz w:val="32"/>
          <w:szCs w:val="32"/>
          <w:rtl/>
          <w:lang w:bidi="ar-YE"/>
        </w:rPr>
        <w:t>،</w:t>
      </w:r>
      <w:r w:rsidRPr="004C4544">
        <w:rPr>
          <w:rFonts w:cs="Traditional Arabic" w:hint="cs"/>
          <w:sz w:val="32"/>
          <w:szCs w:val="32"/>
          <w:rtl/>
          <w:lang w:bidi="ar-YE"/>
        </w:rPr>
        <w:t xml:space="preserve"> وهم يعلمون أن سكوتهم على فسادها لا يحرمهم صلاح الحياة الدنيا وحدها وخيراتها؛ ولكنه يحرمهم كذلك العوض في الآخرة! فيخسرون الدنيا والآخرة</w:t>
      </w:r>
      <w:r w:rsidRPr="004C4544">
        <w:rPr>
          <w:rStyle w:val="af"/>
          <w:rFonts w:cs="Traditional Arabic"/>
          <w:rtl/>
        </w:rPr>
        <w:t>(</w:t>
      </w:r>
      <w:r w:rsidRPr="004C4544">
        <w:rPr>
          <w:rStyle w:val="af"/>
          <w:rFonts w:cs="Traditional Arabic"/>
          <w:rtl/>
        </w:rPr>
        <w:footnoteReference w:id="803"/>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آثار اجتماعية: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1. التحاكم بشرع الله تعالى: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إن مجتمعاً يسود بين أهله الإيمان بالله تعالى واليقين بالآخرة والجزاء الحسن في الجنة</w:t>
      </w:r>
      <w:r w:rsidR="00D16141">
        <w:rPr>
          <w:rFonts w:cs="Traditional Arabic" w:hint="cs"/>
          <w:sz w:val="32"/>
          <w:szCs w:val="32"/>
          <w:rtl/>
          <w:lang w:bidi="ar-YE"/>
        </w:rPr>
        <w:t>،</w:t>
      </w:r>
      <w:r w:rsidRPr="004C4544">
        <w:rPr>
          <w:rFonts w:cs="Traditional Arabic" w:hint="cs"/>
          <w:sz w:val="32"/>
          <w:szCs w:val="32"/>
          <w:rtl/>
          <w:lang w:bidi="ar-YE"/>
        </w:rPr>
        <w:t xml:space="preserve"> لا شك أنه مجتمع تسوده المحبة ويعمه السلام؛ لأن تعظيم الله تعالى سيجعل هذه النفوس لا ترضى بغير شرع الله تعالى بديلاً</w:t>
      </w:r>
      <w:r w:rsidR="00D16141">
        <w:rPr>
          <w:rFonts w:cs="Traditional Arabic" w:hint="cs"/>
          <w:sz w:val="32"/>
          <w:szCs w:val="32"/>
          <w:rtl/>
          <w:lang w:bidi="ar-YE"/>
        </w:rPr>
        <w:t>،</w:t>
      </w:r>
      <w:r w:rsidRPr="004C4544">
        <w:rPr>
          <w:rFonts w:cs="Traditional Arabic" w:hint="cs"/>
          <w:sz w:val="32"/>
          <w:szCs w:val="32"/>
          <w:rtl/>
          <w:lang w:bidi="ar-YE"/>
        </w:rPr>
        <w:t xml:space="preserve"> ولا تقبل الاستسلام إلا لحكمه</w:t>
      </w:r>
      <w:r w:rsidR="00D16141">
        <w:rPr>
          <w:rFonts w:cs="Traditional Arabic" w:hint="cs"/>
          <w:sz w:val="32"/>
          <w:szCs w:val="32"/>
          <w:rtl/>
          <w:lang w:bidi="ar-YE"/>
        </w:rPr>
        <w:t>،</w:t>
      </w:r>
      <w:r w:rsidRPr="004C4544">
        <w:rPr>
          <w:rFonts w:cs="Traditional Arabic" w:hint="cs"/>
          <w:sz w:val="32"/>
          <w:szCs w:val="32"/>
          <w:rtl/>
          <w:lang w:bidi="ar-YE"/>
        </w:rPr>
        <w:t xml:space="preserve"> وهذا بدوره سيضفي الأمن والأمان على مثل هذه المجتمعات</w:t>
      </w:r>
      <w:r w:rsidR="00D16141">
        <w:rPr>
          <w:rFonts w:cs="Traditional Arabic" w:hint="cs"/>
          <w:sz w:val="32"/>
          <w:szCs w:val="32"/>
          <w:rtl/>
          <w:lang w:bidi="ar-YE"/>
        </w:rPr>
        <w:t>،</w:t>
      </w:r>
      <w:r w:rsidRPr="004C4544">
        <w:rPr>
          <w:rFonts w:cs="Traditional Arabic" w:hint="cs"/>
          <w:sz w:val="32"/>
          <w:szCs w:val="32"/>
          <w:rtl/>
          <w:lang w:bidi="ar-YE"/>
        </w:rPr>
        <w:t xml:space="preserve"> لأن أهلها يخافون الله ويخافون يوم الفصل والجزاء</w:t>
      </w:r>
      <w:r w:rsidR="00D16141">
        <w:rPr>
          <w:rFonts w:cs="Traditional Arabic" w:hint="cs"/>
          <w:sz w:val="32"/>
          <w:szCs w:val="32"/>
          <w:rtl/>
          <w:lang w:bidi="ar-YE"/>
        </w:rPr>
        <w:t>،</w:t>
      </w:r>
      <w:r w:rsidRPr="004C4544">
        <w:rPr>
          <w:rFonts w:cs="Traditional Arabic" w:hint="cs"/>
          <w:sz w:val="32"/>
          <w:szCs w:val="32"/>
          <w:rtl/>
          <w:lang w:bidi="ar-YE"/>
        </w:rPr>
        <w:t xml:space="preserve"> ويخامون من حرمان الجنة</w:t>
      </w:r>
      <w:r w:rsidR="00D16141">
        <w:rPr>
          <w:rFonts w:cs="Traditional Arabic" w:hint="cs"/>
          <w:sz w:val="32"/>
          <w:szCs w:val="32"/>
          <w:rtl/>
          <w:lang w:bidi="ar-YE"/>
        </w:rPr>
        <w:t>،</w:t>
      </w:r>
      <w:r w:rsidRPr="004C4544">
        <w:rPr>
          <w:rFonts w:cs="Traditional Arabic" w:hint="cs"/>
          <w:sz w:val="32"/>
          <w:szCs w:val="32"/>
          <w:rtl/>
          <w:lang w:bidi="ar-YE"/>
        </w:rPr>
        <w:t xml:space="preserve"> وما أعد الله تعالى لهم فيها ما لا عين رأت ولا أذن سمعت ولا خطر على قلب بشر</w:t>
      </w:r>
      <w:r w:rsidR="00D16141">
        <w:rPr>
          <w:rFonts w:cs="Traditional Arabic" w:hint="cs"/>
          <w:sz w:val="32"/>
          <w:szCs w:val="32"/>
          <w:rtl/>
          <w:lang w:bidi="ar-YE"/>
        </w:rPr>
        <w:t>،</w:t>
      </w:r>
      <w:r w:rsidRPr="004C4544">
        <w:rPr>
          <w:rFonts w:cs="Traditional Arabic" w:hint="cs"/>
          <w:sz w:val="32"/>
          <w:szCs w:val="32"/>
          <w:rtl/>
          <w:lang w:bidi="ar-YE"/>
        </w:rPr>
        <w:t xml:space="preserve"> إذاً لفلا تحاكم إلا لشرع الله</w:t>
      </w:r>
      <w:r w:rsidR="00D16141">
        <w:rPr>
          <w:rFonts w:cs="Traditional Arabic" w:hint="cs"/>
          <w:sz w:val="32"/>
          <w:szCs w:val="32"/>
          <w:rtl/>
          <w:lang w:bidi="ar-YE"/>
        </w:rPr>
        <w:t>،</w:t>
      </w:r>
      <w:r w:rsidRPr="004C4544">
        <w:rPr>
          <w:rFonts w:cs="Traditional Arabic" w:hint="cs"/>
          <w:sz w:val="32"/>
          <w:szCs w:val="32"/>
          <w:rtl/>
          <w:lang w:bidi="ar-YE"/>
        </w:rPr>
        <w:t xml:space="preserve"> اقتضاء بقوله تعالى: {</w:t>
      </w:r>
      <w:r w:rsidRPr="004C4544">
        <w:rPr>
          <w:rFonts w:ascii="times-roman" w:hAnsi="times-roman" w:cs="Traditional Arabic" w:hint="cs"/>
          <w:b/>
          <w:bCs/>
          <w:sz w:val="32"/>
          <w:szCs w:val="32"/>
          <w:rtl/>
        </w:rPr>
        <w:t>وَكَتَبْنَا عَلَيْهِمْ فِيهَا أَنَّ النَّفْسَ بِالنَّفْسِ وَالْعَيْنَ بِالْعَيْنِ وَالْأَنْفَ بِالْأَنْفِ وَالْأُذُنَ بِالْأُذُنِ وَالسِّنَّ بِالسِّنِّ وَالْجُرُوحَ قِصَاصٌ فَمَنْ تَصَدَّقَ بِهِ فَهُوَ كَفَّارَةٌ لَهُ وَمَنْ لَمْ يَحْكُمْ بِمَا أَنْزَلَ اللَّهُ فَأُولَئِكَ هُمُ الظَّالِمُونَ</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804"/>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ولا تعامل إلا بأخلاق الإسلام الفاضلة</w:t>
      </w:r>
      <w:r w:rsidR="00D16141">
        <w:rPr>
          <w:rFonts w:cs="Traditional Arabic" w:hint="cs"/>
          <w:sz w:val="32"/>
          <w:szCs w:val="32"/>
          <w:rtl/>
          <w:lang w:bidi="ar-YE"/>
        </w:rPr>
        <w:t>،</w:t>
      </w:r>
      <w:r w:rsidRPr="004C4544">
        <w:rPr>
          <w:rFonts w:cs="Traditional Arabic" w:hint="cs"/>
          <w:sz w:val="32"/>
          <w:szCs w:val="32"/>
          <w:rtl/>
          <w:lang w:bidi="ar-YE"/>
        </w:rPr>
        <w:t xml:space="preserve"> فلا خيانة ولا غش ولا ظلم</w:t>
      </w:r>
      <w:r w:rsidR="00D16141">
        <w:rPr>
          <w:rFonts w:cs="Traditional Arabic" w:hint="cs"/>
          <w:sz w:val="32"/>
          <w:szCs w:val="32"/>
          <w:rtl/>
          <w:lang w:bidi="ar-YE"/>
        </w:rPr>
        <w:t>،</w:t>
      </w:r>
      <w:r w:rsidRPr="004C4544">
        <w:rPr>
          <w:rFonts w:cs="Traditional Arabic" w:hint="cs"/>
          <w:sz w:val="32"/>
          <w:szCs w:val="32"/>
          <w:rtl/>
          <w:lang w:bidi="ar-YE"/>
        </w:rPr>
        <w:t xml:space="preserve"> ولا يعني هذا أنه لا يوجد في المجتمعات المسلمة من يظلم أو يخون أو يغش</w:t>
      </w:r>
      <w:r w:rsidR="00D16141">
        <w:rPr>
          <w:rFonts w:cs="Traditional Arabic" w:hint="cs"/>
          <w:sz w:val="32"/>
          <w:szCs w:val="32"/>
          <w:rtl/>
          <w:lang w:bidi="ar-YE"/>
        </w:rPr>
        <w:t>،</w:t>
      </w:r>
      <w:r w:rsidRPr="004C4544">
        <w:rPr>
          <w:rFonts w:cs="Traditional Arabic" w:hint="cs"/>
          <w:sz w:val="32"/>
          <w:szCs w:val="32"/>
          <w:rtl/>
          <w:lang w:bidi="ar-YE"/>
        </w:rPr>
        <w:t xml:space="preserve"> فهذا لم يسلم منه عصر النبوة ولا الخلافة الراشدة</w:t>
      </w:r>
      <w:r w:rsidR="00D16141">
        <w:rPr>
          <w:rFonts w:cs="Traditional Arabic" w:hint="cs"/>
          <w:sz w:val="32"/>
          <w:szCs w:val="32"/>
          <w:rtl/>
          <w:lang w:bidi="ar-YE"/>
        </w:rPr>
        <w:t>،</w:t>
      </w:r>
      <w:r w:rsidRPr="004C4544">
        <w:rPr>
          <w:rFonts w:cs="Traditional Arabic" w:hint="cs"/>
          <w:sz w:val="32"/>
          <w:szCs w:val="32"/>
          <w:rtl/>
          <w:lang w:bidi="ar-YE"/>
        </w:rPr>
        <w:t xml:space="preserve"> لكن هذه المعاصي تبقى فردية</w:t>
      </w:r>
      <w:r w:rsidR="00D16141">
        <w:rPr>
          <w:rFonts w:cs="Traditional Arabic" w:hint="cs"/>
          <w:sz w:val="32"/>
          <w:szCs w:val="32"/>
          <w:rtl/>
          <w:lang w:bidi="ar-YE"/>
        </w:rPr>
        <w:t>،</w:t>
      </w:r>
      <w:r w:rsidRPr="004C4544">
        <w:rPr>
          <w:rFonts w:cs="Traditional Arabic" w:hint="cs"/>
          <w:sz w:val="32"/>
          <w:szCs w:val="32"/>
          <w:rtl/>
          <w:lang w:bidi="ar-YE"/>
        </w:rPr>
        <w:t xml:space="preserve"> يؤدّب أفرادها بحكم الله تعالى وحدوده</w:t>
      </w:r>
      <w:r w:rsidR="00D16141">
        <w:rPr>
          <w:rFonts w:cs="Traditional Arabic" w:hint="cs"/>
          <w:sz w:val="32"/>
          <w:szCs w:val="32"/>
          <w:rtl/>
          <w:lang w:bidi="ar-YE"/>
        </w:rPr>
        <w:t>،</w:t>
      </w:r>
      <w:r w:rsidRPr="004C4544">
        <w:rPr>
          <w:rFonts w:cs="Traditional Arabic" w:hint="cs"/>
          <w:sz w:val="32"/>
          <w:szCs w:val="32"/>
          <w:rtl/>
          <w:lang w:bidi="ar-YE"/>
        </w:rPr>
        <w:t xml:space="preserve"> إذا لم يردعهم وازع الدين والخوف من الله</w:t>
      </w:r>
      <w:r w:rsidR="00D16141">
        <w:rPr>
          <w:rFonts w:cs="Traditional Arabic" w:hint="cs"/>
          <w:sz w:val="32"/>
          <w:szCs w:val="32"/>
          <w:rtl/>
          <w:lang w:bidi="ar-YE"/>
        </w:rPr>
        <w:t>،</w:t>
      </w:r>
      <w:r w:rsidRPr="004C4544">
        <w:rPr>
          <w:rFonts w:cs="Traditional Arabic" w:hint="cs"/>
          <w:sz w:val="32"/>
          <w:szCs w:val="32"/>
          <w:rtl/>
          <w:lang w:bidi="ar-YE"/>
        </w:rPr>
        <w:t xml:space="preserve"> والحالات الفردية تلك ليست عامة</w:t>
      </w:r>
      <w:r w:rsidR="00D16141">
        <w:rPr>
          <w:rFonts w:cs="Traditional Arabic" w:hint="cs"/>
          <w:sz w:val="32"/>
          <w:szCs w:val="32"/>
          <w:rtl/>
          <w:lang w:bidi="ar-YE"/>
        </w:rPr>
        <w:t>،</w:t>
      </w:r>
      <w:r w:rsidRPr="004C4544">
        <w:rPr>
          <w:rFonts w:cs="Traditional Arabic" w:hint="cs"/>
          <w:sz w:val="32"/>
          <w:szCs w:val="32"/>
          <w:rtl/>
          <w:lang w:bidi="ar-YE"/>
        </w:rPr>
        <w:t xml:space="preserve"> أما عندما يقل الوازع الديني والخوف من الآخرة</w:t>
      </w:r>
      <w:r w:rsidR="00D16141">
        <w:rPr>
          <w:rFonts w:cs="Traditional Arabic" w:hint="cs"/>
          <w:sz w:val="32"/>
          <w:szCs w:val="32"/>
          <w:rtl/>
          <w:lang w:bidi="ar-YE"/>
        </w:rPr>
        <w:t>،</w:t>
      </w:r>
      <w:r w:rsidRPr="004C4544">
        <w:rPr>
          <w:rFonts w:cs="Traditional Arabic" w:hint="cs"/>
          <w:sz w:val="32"/>
          <w:szCs w:val="32"/>
          <w:rtl/>
          <w:lang w:bidi="ar-YE"/>
        </w:rPr>
        <w:t xml:space="preserve"> ويكون التحاكم إلى أهواء البشر وحكمهم فهذا هو البلاء العظيم والفساد الكبير</w:t>
      </w:r>
      <w:r w:rsidR="00D16141">
        <w:rPr>
          <w:rFonts w:cs="Traditional Arabic" w:hint="cs"/>
          <w:sz w:val="32"/>
          <w:szCs w:val="32"/>
          <w:rtl/>
          <w:lang w:bidi="ar-YE"/>
        </w:rPr>
        <w:t>،</w:t>
      </w:r>
      <w:r w:rsidRPr="004C4544">
        <w:rPr>
          <w:rFonts w:cs="Traditional Arabic" w:hint="cs"/>
          <w:sz w:val="32"/>
          <w:szCs w:val="32"/>
          <w:rtl/>
          <w:lang w:bidi="ar-YE"/>
        </w:rPr>
        <w:t xml:space="preserve"> حيث تداس القيم والحرمات</w:t>
      </w:r>
      <w:r w:rsidR="00D16141">
        <w:rPr>
          <w:rFonts w:cs="Traditional Arabic" w:hint="cs"/>
          <w:sz w:val="32"/>
          <w:szCs w:val="32"/>
          <w:rtl/>
          <w:lang w:bidi="ar-YE"/>
        </w:rPr>
        <w:t>،</w:t>
      </w:r>
      <w:r w:rsidRPr="004C4544">
        <w:rPr>
          <w:rFonts w:cs="Traditional Arabic" w:hint="cs"/>
          <w:sz w:val="32"/>
          <w:szCs w:val="32"/>
          <w:rtl/>
          <w:lang w:bidi="ar-YE"/>
        </w:rPr>
        <w:t xml:space="preserve"> ويأكل القوي الضعيف</w:t>
      </w:r>
      <w:r w:rsidR="00D16141">
        <w:rPr>
          <w:rFonts w:cs="Traditional Arabic" w:hint="cs"/>
          <w:sz w:val="32"/>
          <w:szCs w:val="32"/>
          <w:rtl/>
          <w:lang w:bidi="ar-YE"/>
        </w:rPr>
        <w:t>،</w:t>
      </w:r>
      <w:r w:rsidRPr="004C4544">
        <w:rPr>
          <w:rFonts w:cs="Traditional Arabic" w:hint="cs"/>
          <w:sz w:val="32"/>
          <w:szCs w:val="32"/>
          <w:rtl/>
          <w:lang w:bidi="ar-YE"/>
        </w:rPr>
        <w:t xml:space="preserve"> وبالتالي</w:t>
      </w:r>
      <w:r w:rsidR="00D16141">
        <w:rPr>
          <w:rFonts w:cs="Traditional Arabic" w:hint="cs"/>
          <w:sz w:val="32"/>
          <w:szCs w:val="32"/>
          <w:rtl/>
          <w:lang w:bidi="ar-YE"/>
        </w:rPr>
        <w:t>،</w:t>
      </w:r>
      <w:r w:rsidRPr="004C4544">
        <w:rPr>
          <w:rFonts w:cs="Traditional Arabic" w:hint="cs"/>
          <w:sz w:val="32"/>
          <w:szCs w:val="32"/>
          <w:rtl/>
          <w:lang w:bidi="ar-YE"/>
        </w:rPr>
        <w:t xml:space="preserve"> لا يأمن الناس على أديانهم ولا أنفسهم ولا أموالهم ولا أعراضهم</w:t>
      </w:r>
      <w:r w:rsidR="00D16141">
        <w:rPr>
          <w:rFonts w:cs="Traditional Arabic" w:hint="cs"/>
          <w:sz w:val="32"/>
          <w:szCs w:val="32"/>
          <w:rtl/>
          <w:lang w:bidi="ar-YE"/>
        </w:rPr>
        <w:t>،</w:t>
      </w:r>
      <w:r w:rsidRPr="004C4544">
        <w:rPr>
          <w:rFonts w:cs="Traditional Arabic" w:hint="cs"/>
          <w:sz w:val="32"/>
          <w:szCs w:val="32"/>
          <w:rtl/>
          <w:lang w:bidi="ar-YE"/>
        </w:rPr>
        <w:t xml:space="preserve"> وكفى بذلك سبباً في عدم الأمن والاستقرار</w:t>
      </w:r>
      <w:r w:rsidR="00D16141">
        <w:rPr>
          <w:rFonts w:cs="Traditional Arabic" w:hint="cs"/>
          <w:sz w:val="32"/>
          <w:szCs w:val="32"/>
          <w:rtl/>
          <w:lang w:bidi="ar-YE"/>
        </w:rPr>
        <w:t>،</w:t>
      </w:r>
      <w:r w:rsidRPr="004C4544">
        <w:rPr>
          <w:rFonts w:cs="Traditional Arabic" w:hint="cs"/>
          <w:sz w:val="32"/>
          <w:szCs w:val="32"/>
          <w:rtl/>
          <w:lang w:bidi="ar-YE"/>
        </w:rPr>
        <w:t xml:space="preserve"> وانتشار الخوف</w:t>
      </w:r>
      <w:r w:rsidR="00D16141">
        <w:rPr>
          <w:rFonts w:cs="Traditional Arabic" w:hint="cs"/>
          <w:sz w:val="32"/>
          <w:szCs w:val="32"/>
          <w:rtl/>
          <w:lang w:bidi="ar-YE"/>
        </w:rPr>
        <w:t>،</w:t>
      </w:r>
      <w:r w:rsidRPr="004C4544">
        <w:rPr>
          <w:rFonts w:cs="Traditional Arabic" w:hint="cs"/>
          <w:sz w:val="32"/>
          <w:szCs w:val="32"/>
          <w:rtl/>
          <w:lang w:bidi="ar-YE"/>
        </w:rPr>
        <w:t xml:space="preserve"> واختلال حياة الناس.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2. الإندفاع لمرضاة الله تعالى: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إن التصور البديع للجنان والإعتقاد الجازم له أثر كبير في حياة المجتمع الإسلامي</w:t>
      </w:r>
      <w:r w:rsidR="00D16141">
        <w:rPr>
          <w:rFonts w:cs="Traditional Arabic" w:hint="cs"/>
          <w:sz w:val="32"/>
          <w:szCs w:val="32"/>
          <w:rtl/>
          <w:lang w:bidi="ar-YE"/>
        </w:rPr>
        <w:t>،</w:t>
      </w:r>
      <w:r w:rsidRPr="004C4544">
        <w:rPr>
          <w:rFonts w:cs="Traditional Arabic" w:hint="cs"/>
          <w:sz w:val="32"/>
          <w:szCs w:val="32"/>
          <w:rtl/>
          <w:lang w:bidi="ar-YE"/>
        </w:rPr>
        <w:t xml:space="preserve"> ولأهمية هذا الركن من أركان الإيمان نجد أن السياق القرآن يقرن كثيراً بين الآيات التي تتحدث عن الإيمان بالله والآيات التي تتحدث عن اليوم الآخر</w:t>
      </w:r>
      <w:r w:rsidR="00D16141">
        <w:rPr>
          <w:rFonts w:cs="Traditional Arabic" w:hint="cs"/>
          <w:sz w:val="32"/>
          <w:szCs w:val="32"/>
          <w:rtl/>
          <w:lang w:bidi="ar-YE"/>
        </w:rPr>
        <w:t>،</w:t>
      </w:r>
      <w:r w:rsidRPr="004C4544">
        <w:rPr>
          <w:rFonts w:cs="Traditional Arabic" w:hint="cs"/>
          <w:sz w:val="32"/>
          <w:szCs w:val="32"/>
          <w:rtl/>
          <w:lang w:bidi="ar-YE"/>
        </w:rPr>
        <w:t xml:space="preserve"> قال تعالى: {</w:t>
      </w:r>
      <w:r w:rsidRPr="004C4544">
        <w:rPr>
          <w:rFonts w:ascii="times-roman" w:hAnsi="times-roman" w:cs="Traditional Arabic" w:hint="cs"/>
          <w:b/>
          <w:bCs/>
          <w:sz w:val="32"/>
          <w:szCs w:val="32"/>
          <w:rtl/>
        </w:rPr>
        <w:t xml:space="preserve">إِنَّمَا يَعْمُرُ مَسَاجِدَ اللَّهِ مَنْ آَمَنَ بِاللَّهِ وَالْيَوْمِ الْآَخِرِ وَأَقَامَ الصَّلَاةَ وَآَتَى الزَّكَاةَ وَلَمْ يَخْشَ إِلَّا اللَّهَ فَعَسَى أُولَئِكَ أَنْ يَكُونُوا مِنَ الْمُهْتَدِينَ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805"/>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وقال تعالى: {</w:t>
      </w:r>
      <w:r w:rsidRPr="004C4544">
        <w:rPr>
          <w:rFonts w:ascii="times-roman" w:hAnsi="times-roman" w:cs="Traditional Arabic" w:hint="cs"/>
          <w:b/>
          <w:bCs/>
          <w:sz w:val="32"/>
          <w:szCs w:val="32"/>
          <w:rtl/>
        </w:rPr>
        <w:t xml:space="preserve">ذَلِكُمْ يُوعَظُ بِهِ مَنْ كَانَ يُؤْمِنُ بِاللَّهِ وَالْيَوْمِ الْآَخِرِ وَمَنْ يَتَّقِ اللَّهَ يَجْعَلْ لَهُ مَخْرَجًا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806"/>
      </w:r>
      <w:r w:rsidRPr="004C4544">
        <w:rPr>
          <w:rStyle w:val="af"/>
          <w:rFonts w:cs="Traditional Arabic"/>
          <w:rtl/>
        </w:rPr>
        <w:t>)</w:t>
      </w:r>
      <w:r w:rsidRPr="004C4544">
        <w:rPr>
          <w:rFonts w:cs="Traditional Arabic" w:hint="cs"/>
          <w:sz w:val="32"/>
          <w:szCs w:val="32"/>
          <w:rtl/>
          <w:lang w:bidi="ar-YE"/>
        </w:rPr>
        <w:t>. لذلك إن التصور البديع للجنان مهم في تنهضة الأمة</w:t>
      </w:r>
      <w:r w:rsidR="00D16141">
        <w:rPr>
          <w:rFonts w:cs="Traditional Arabic" w:hint="cs"/>
          <w:sz w:val="32"/>
          <w:szCs w:val="32"/>
          <w:rtl/>
          <w:lang w:bidi="ar-YE"/>
        </w:rPr>
        <w:t>،</w:t>
      </w:r>
      <w:r w:rsidRPr="004C4544">
        <w:rPr>
          <w:rFonts w:cs="Traditional Arabic" w:hint="cs"/>
          <w:sz w:val="32"/>
          <w:szCs w:val="32"/>
          <w:rtl/>
          <w:lang w:bidi="ar-YE"/>
        </w:rPr>
        <w:t xml:space="preserve"> فعندما تحي صورة الجنان في نفوس أفراد الأمة يندفعون لمرضاة الله تعالى ويقدمون الغالي والنفيس ويتخلصون من الوهن وكراهة الموت وتتفجر في نفوسهم طاقات هائلة تمدهم بعزيمة وإصرار ومثابرة على إعزاز دين الله.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«ولعل من حكمة الإهتمام البالغ بالتذكير باليوم الآخر</w:t>
      </w:r>
      <w:r w:rsidR="00D16141">
        <w:rPr>
          <w:rFonts w:cs="Traditional Arabic" w:hint="cs"/>
          <w:sz w:val="32"/>
          <w:szCs w:val="32"/>
          <w:rtl/>
          <w:lang w:bidi="ar-YE"/>
        </w:rPr>
        <w:t>،</w:t>
      </w:r>
      <w:r w:rsidRPr="004C4544">
        <w:rPr>
          <w:rFonts w:cs="Traditional Arabic" w:hint="cs"/>
          <w:sz w:val="32"/>
          <w:szCs w:val="32"/>
          <w:rtl/>
          <w:lang w:bidi="ar-YE"/>
        </w:rPr>
        <w:t xml:space="preserve"> كثره نسيان العباد له وغفلتهم عنه</w:t>
      </w:r>
      <w:r w:rsidR="00D16141">
        <w:rPr>
          <w:rFonts w:cs="Traditional Arabic" w:hint="cs"/>
          <w:sz w:val="32"/>
          <w:szCs w:val="32"/>
          <w:rtl/>
          <w:lang w:bidi="ar-YE"/>
        </w:rPr>
        <w:t>،</w:t>
      </w:r>
      <w:r w:rsidRPr="004C4544">
        <w:rPr>
          <w:rFonts w:cs="Traditional Arabic" w:hint="cs"/>
          <w:sz w:val="32"/>
          <w:szCs w:val="32"/>
          <w:rtl/>
          <w:lang w:bidi="ar-YE"/>
        </w:rPr>
        <w:t xml:space="preserve"> بسبب تثاقلهم إلى الأرض</w:t>
      </w:r>
      <w:r w:rsidR="00D16141">
        <w:rPr>
          <w:rFonts w:cs="Traditional Arabic" w:hint="cs"/>
          <w:sz w:val="32"/>
          <w:szCs w:val="32"/>
          <w:rtl/>
          <w:lang w:bidi="ar-YE"/>
        </w:rPr>
        <w:t>،</w:t>
      </w:r>
      <w:r w:rsidRPr="004C4544">
        <w:rPr>
          <w:rFonts w:cs="Traditional Arabic" w:hint="cs"/>
          <w:sz w:val="32"/>
          <w:szCs w:val="32"/>
          <w:rtl/>
          <w:lang w:bidi="ar-YE"/>
        </w:rPr>
        <w:t xml:space="preserve"> وحبهم لمتاع الدنيا</w:t>
      </w:r>
      <w:r w:rsidR="00D16141">
        <w:rPr>
          <w:rFonts w:cs="Traditional Arabic" w:hint="cs"/>
          <w:sz w:val="32"/>
          <w:szCs w:val="32"/>
          <w:rtl/>
          <w:lang w:bidi="ar-YE"/>
        </w:rPr>
        <w:t>،</w:t>
      </w:r>
      <w:r w:rsidRPr="004C4544">
        <w:rPr>
          <w:rFonts w:cs="Traditional Arabic" w:hint="cs"/>
          <w:sz w:val="32"/>
          <w:szCs w:val="32"/>
          <w:rtl/>
          <w:lang w:bidi="ar-YE"/>
        </w:rPr>
        <w:t xml:space="preserve"> فيكون الإيمان به وبما فيه من نعيم مقيم مخففا من الغلو في حب الدنيا</w:t>
      </w:r>
      <w:r w:rsidR="00D16141">
        <w:rPr>
          <w:rFonts w:cs="Traditional Arabic" w:hint="cs"/>
          <w:sz w:val="32"/>
          <w:szCs w:val="32"/>
          <w:rtl/>
          <w:lang w:bidi="ar-YE"/>
        </w:rPr>
        <w:t>،</w:t>
      </w:r>
      <w:r w:rsidRPr="004C4544">
        <w:rPr>
          <w:rFonts w:cs="Traditional Arabic" w:hint="cs"/>
          <w:sz w:val="32"/>
          <w:szCs w:val="32"/>
          <w:rtl/>
          <w:lang w:bidi="ar-YE"/>
        </w:rPr>
        <w:t xml:space="preserve"> فيعلم العباد أن شهوات الدنيا كلها لا تستحق منهم الطلب والجهد التنافس فيها</w:t>
      </w:r>
      <w:r w:rsidR="00D16141">
        <w:rPr>
          <w:rFonts w:cs="Traditional Arabic" w:hint="cs"/>
          <w:sz w:val="32"/>
          <w:szCs w:val="32"/>
          <w:rtl/>
          <w:lang w:bidi="ar-YE"/>
        </w:rPr>
        <w:t>،</w:t>
      </w:r>
      <w:r w:rsidRPr="004C4544">
        <w:rPr>
          <w:rFonts w:cs="Traditional Arabic" w:hint="cs"/>
          <w:sz w:val="32"/>
          <w:szCs w:val="32"/>
          <w:rtl/>
          <w:lang w:bidi="ar-YE"/>
        </w:rPr>
        <w:t xml:space="preserve"> وأن الذي يستحق ذلك منهم إنما هو ما أعد الله لهم في ذلك اليوم العظيم»</w:t>
      </w:r>
      <w:r w:rsidRPr="004C4544">
        <w:rPr>
          <w:rStyle w:val="af"/>
          <w:rFonts w:cs="Traditional Arabic"/>
          <w:rtl/>
        </w:rPr>
        <w:t>(</w:t>
      </w:r>
      <w:r w:rsidRPr="004C4544">
        <w:rPr>
          <w:rStyle w:val="af"/>
          <w:rFonts w:cs="Traditional Arabic"/>
          <w:rtl/>
        </w:rPr>
        <w:footnoteReference w:id="807"/>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كما قال تعالى {</w:t>
      </w:r>
      <w:r w:rsidRPr="004C4544">
        <w:rPr>
          <w:rFonts w:ascii="times-roman" w:hAnsi="times-roman" w:cs="Traditional Arabic" w:hint="cs"/>
          <w:b/>
          <w:bCs/>
          <w:sz w:val="32"/>
          <w:szCs w:val="32"/>
          <w:rtl/>
        </w:rPr>
        <w:t>انْفِرُوا خِفَافًا وَثِقَالًا وَجَاهِدُوا بِأَمْوَالِكُمْ وَأَنْفُسِكُمْ فِي سَبِيلِ اللَّهِ ذَلِكُمْ خَيْرٌ لَكُمْ إِنْ كُنْتُمْ تَعْلَمُونَ</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808"/>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لذلك إن النبي صلى الله عليه وسلم كان يربي أصحابه على السعي لمرضات الله تعالى حتى يدخلهم جناته العظيمة</w:t>
      </w:r>
      <w:r w:rsidR="00D16141">
        <w:rPr>
          <w:rFonts w:cs="Traditional Arabic" w:hint="cs"/>
          <w:sz w:val="32"/>
          <w:szCs w:val="32"/>
          <w:rtl/>
          <w:lang w:bidi="ar-YE"/>
        </w:rPr>
        <w:t>،</w:t>
      </w:r>
      <w:r w:rsidRPr="004C4544">
        <w:rPr>
          <w:rFonts w:cs="Traditional Arabic" w:hint="cs"/>
          <w:sz w:val="32"/>
          <w:szCs w:val="32"/>
          <w:rtl/>
          <w:lang w:bidi="ar-YE"/>
        </w:rPr>
        <w:t xml:space="preserve"> فكان لهم يصف لهم الجنات من خلال المنهج القرآني</w:t>
      </w:r>
      <w:r w:rsidR="00D16141">
        <w:rPr>
          <w:rFonts w:cs="Traditional Arabic" w:hint="cs"/>
          <w:sz w:val="32"/>
          <w:szCs w:val="32"/>
          <w:rtl/>
          <w:lang w:bidi="ar-YE"/>
        </w:rPr>
        <w:t>،</w:t>
      </w:r>
      <w:r w:rsidRPr="004C4544">
        <w:rPr>
          <w:rFonts w:cs="Traditional Arabic" w:hint="cs"/>
          <w:sz w:val="32"/>
          <w:szCs w:val="32"/>
          <w:rtl/>
          <w:lang w:bidi="ar-YE"/>
        </w:rPr>
        <w:t xml:space="preserve"> حتى لكأن الصحابي يرأى الجنة معروضة أمامه في تلك اللحظة</w:t>
      </w:r>
      <w:r w:rsidR="00D16141">
        <w:rPr>
          <w:rFonts w:cs="Traditional Arabic" w:hint="cs"/>
          <w:sz w:val="32"/>
          <w:szCs w:val="32"/>
          <w:rtl/>
          <w:lang w:bidi="ar-YE"/>
        </w:rPr>
        <w:t>،</w:t>
      </w:r>
      <w:r w:rsidRPr="004C4544">
        <w:rPr>
          <w:rFonts w:cs="Traditional Arabic" w:hint="cs"/>
          <w:sz w:val="32"/>
          <w:szCs w:val="32"/>
          <w:rtl/>
          <w:lang w:bidi="ar-YE"/>
        </w:rPr>
        <w:t xml:space="preserve"> وينفعل بها كأنه يراها في عالم العيان بالفعل</w:t>
      </w:r>
      <w:r w:rsidR="00D16141">
        <w:rPr>
          <w:rFonts w:cs="Traditional Arabic" w:hint="cs"/>
          <w:sz w:val="32"/>
          <w:szCs w:val="32"/>
          <w:rtl/>
          <w:lang w:bidi="ar-YE"/>
        </w:rPr>
        <w:t>،</w:t>
      </w:r>
      <w:r w:rsidRPr="004C4544">
        <w:rPr>
          <w:rFonts w:cs="Traditional Arabic" w:hint="cs"/>
          <w:sz w:val="32"/>
          <w:szCs w:val="32"/>
          <w:rtl/>
          <w:lang w:bidi="ar-YE"/>
        </w:rPr>
        <w:t xml:space="preserve"> وليست أمراً يتصور حدوثه في المستقبل</w:t>
      </w:r>
      <w:r w:rsidR="00D16141">
        <w:rPr>
          <w:rFonts w:cs="Traditional Arabic" w:hint="cs"/>
          <w:sz w:val="32"/>
          <w:szCs w:val="32"/>
          <w:rtl/>
          <w:lang w:bidi="ar-YE"/>
        </w:rPr>
        <w:t>،</w:t>
      </w:r>
      <w:r w:rsidRPr="004C4544">
        <w:rPr>
          <w:rFonts w:cs="Traditional Arabic" w:hint="cs"/>
          <w:sz w:val="32"/>
          <w:szCs w:val="32"/>
          <w:rtl/>
          <w:lang w:bidi="ar-YE"/>
        </w:rPr>
        <w:t xml:space="preserve"> وتصبح الآخرة كأنها الحاضر الذي يعيشه الإنسان</w:t>
      </w:r>
      <w:r w:rsidR="00D16141">
        <w:rPr>
          <w:rFonts w:cs="Traditional Arabic" w:hint="cs"/>
          <w:sz w:val="32"/>
          <w:szCs w:val="32"/>
          <w:rtl/>
          <w:lang w:bidi="ar-YE"/>
        </w:rPr>
        <w:t>،</w:t>
      </w:r>
      <w:r w:rsidRPr="004C4544">
        <w:rPr>
          <w:rFonts w:cs="Traditional Arabic" w:hint="cs"/>
          <w:sz w:val="32"/>
          <w:szCs w:val="32"/>
          <w:rtl/>
          <w:lang w:bidi="ar-YE"/>
        </w:rPr>
        <w:t xml:space="preserve"> ويصبح الحاضر الذي يعيشه بالفعل كأنه ماض سحيق تفصله عن الإنسان آماد</w:t>
      </w:r>
      <w:r w:rsidR="00D16141">
        <w:rPr>
          <w:rFonts w:cs="Traditional Arabic" w:hint="cs"/>
          <w:sz w:val="32"/>
          <w:szCs w:val="32"/>
          <w:rtl/>
          <w:lang w:bidi="ar-YE"/>
        </w:rPr>
        <w:t>،</w:t>
      </w:r>
      <w:r w:rsidRPr="004C4544">
        <w:rPr>
          <w:rFonts w:cs="Traditional Arabic" w:hint="cs"/>
          <w:sz w:val="32"/>
          <w:szCs w:val="32"/>
          <w:rtl/>
          <w:lang w:bidi="ar-YE"/>
        </w:rPr>
        <w:t xml:space="preserve"> وأبعاد</w:t>
      </w:r>
      <w:r w:rsidRPr="004C4544">
        <w:rPr>
          <w:rStyle w:val="af"/>
          <w:rFonts w:cs="Traditional Arabic"/>
          <w:rtl/>
        </w:rPr>
        <w:t>(</w:t>
      </w:r>
      <w:r w:rsidRPr="004C4544">
        <w:rPr>
          <w:rStyle w:val="af"/>
          <w:rFonts w:cs="Traditional Arabic"/>
          <w:rtl/>
        </w:rPr>
        <w:footnoteReference w:id="809"/>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3. عدم الندم واليأس: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أن المسلم العامل لدين الله لا يندم على كل عمل عمله ولو لم ير ثمرة عمله في الدنيا. إن الذين يريدون إقامة منهج الله في الأرض</w:t>
      </w:r>
      <w:r w:rsidR="00D16141">
        <w:rPr>
          <w:rFonts w:cs="Traditional Arabic" w:hint="cs"/>
          <w:sz w:val="32"/>
          <w:szCs w:val="32"/>
          <w:rtl/>
          <w:lang w:bidi="ar-YE"/>
        </w:rPr>
        <w:t>،</w:t>
      </w:r>
      <w:r w:rsidRPr="004C4544">
        <w:rPr>
          <w:rFonts w:cs="Traditional Arabic" w:hint="cs"/>
          <w:sz w:val="32"/>
          <w:szCs w:val="32"/>
          <w:rtl/>
          <w:lang w:bidi="ar-YE"/>
        </w:rPr>
        <w:t xml:space="preserve"> ويشتغلون بالدعوة إلى الله والتربية على منهج رسول الله صلى الله عليه وسلم</w:t>
      </w:r>
      <w:r w:rsidR="00D16141">
        <w:rPr>
          <w:rFonts w:cs="Traditional Arabic" w:hint="cs"/>
          <w:sz w:val="32"/>
          <w:szCs w:val="32"/>
          <w:rtl/>
          <w:lang w:bidi="ar-YE"/>
        </w:rPr>
        <w:t>،</w:t>
      </w:r>
      <w:r w:rsidRPr="004C4544">
        <w:rPr>
          <w:rFonts w:cs="Traditional Arabic" w:hint="cs"/>
          <w:sz w:val="32"/>
          <w:szCs w:val="32"/>
          <w:rtl/>
          <w:lang w:bidi="ar-YE"/>
        </w:rPr>
        <w:t xml:space="preserve"> هؤلاء الناس الذين اصطفاهم الله من بين البشر للقيام بهذه المهمة</w:t>
      </w:r>
      <w:r w:rsidR="00D16141">
        <w:rPr>
          <w:rFonts w:cs="Traditional Arabic" w:hint="cs"/>
          <w:sz w:val="32"/>
          <w:szCs w:val="32"/>
          <w:rtl/>
          <w:lang w:bidi="ar-YE"/>
        </w:rPr>
        <w:t>،</w:t>
      </w:r>
      <w:r w:rsidRPr="004C4544">
        <w:rPr>
          <w:rFonts w:cs="Traditional Arabic" w:hint="cs"/>
          <w:sz w:val="32"/>
          <w:szCs w:val="32"/>
          <w:rtl/>
          <w:lang w:bidi="ar-YE"/>
        </w:rPr>
        <w:t xml:space="preserve"> قد لا يأتي عليهم اليوم الذين يرون يه ثمرات أعمالهم</w:t>
      </w:r>
      <w:r w:rsidR="00D16141">
        <w:rPr>
          <w:rFonts w:cs="Traditional Arabic" w:hint="cs"/>
          <w:sz w:val="32"/>
          <w:szCs w:val="32"/>
          <w:rtl/>
          <w:lang w:bidi="ar-YE"/>
        </w:rPr>
        <w:t>،</w:t>
      </w:r>
      <w:r w:rsidRPr="004C4544">
        <w:rPr>
          <w:rFonts w:cs="Traditional Arabic" w:hint="cs"/>
          <w:sz w:val="32"/>
          <w:szCs w:val="32"/>
          <w:rtl/>
          <w:lang w:bidi="ar-YE"/>
        </w:rPr>
        <w:t xml:space="preserve"> أو يرون فيه قيام المنهج الصحيح كما أراده رب العالمين على الأرض</w:t>
      </w:r>
      <w:r w:rsidR="00D16141">
        <w:rPr>
          <w:rFonts w:cs="Traditional Arabic" w:hint="cs"/>
          <w:sz w:val="32"/>
          <w:szCs w:val="32"/>
          <w:rtl/>
          <w:lang w:bidi="ar-YE"/>
        </w:rPr>
        <w:t>،</w:t>
      </w:r>
      <w:r w:rsidRPr="004C4544">
        <w:rPr>
          <w:rFonts w:cs="Traditional Arabic" w:hint="cs"/>
          <w:sz w:val="32"/>
          <w:szCs w:val="32"/>
          <w:rtl/>
          <w:lang w:bidi="ar-YE"/>
        </w:rPr>
        <w:t xml:space="preserve"> وقد لا يأتي عليهم اليوم الذي يرون فيه سراج الدين وهاجاً</w:t>
      </w:r>
      <w:r w:rsidR="00D16141">
        <w:rPr>
          <w:rFonts w:cs="Traditional Arabic" w:hint="cs"/>
          <w:sz w:val="32"/>
          <w:szCs w:val="32"/>
          <w:rtl/>
          <w:lang w:bidi="ar-YE"/>
        </w:rPr>
        <w:t>،</w:t>
      </w:r>
      <w:r w:rsidRPr="004C4544">
        <w:rPr>
          <w:rFonts w:cs="Traditional Arabic" w:hint="cs"/>
          <w:sz w:val="32"/>
          <w:szCs w:val="32"/>
          <w:rtl/>
          <w:lang w:bidi="ar-YE"/>
        </w:rPr>
        <w:t xml:space="preserve"> وقد لا يأتي عليهم اليوم الذي يرون الناس يدخلون في دين الله أفواجاً</w:t>
      </w:r>
      <w:r w:rsidR="00D16141">
        <w:rPr>
          <w:rFonts w:cs="Traditional Arabic" w:hint="cs"/>
          <w:sz w:val="32"/>
          <w:szCs w:val="32"/>
          <w:rtl/>
          <w:lang w:bidi="ar-YE"/>
        </w:rPr>
        <w:t>،</w:t>
      </w:r>
      <w:r w:rsidRPr="004C4544">
        <w:rPr>
          <w:rFonts w:cs="Traditional Arabic" w:hint="cs"/>
          <w:sz w:val="32"/>
          <w:szCs w:val="32"/>
          <w:rtl/>
          <w:lang w:bidi="ar-YE"/>
        </w:rPr>
        <w:t xml:space="preserve"> ولكنهم بسبب إيمانهم أن هذه الأعمال لن تضيع</w:t>
      </w:r>
      <w:r w:rsidR="00D16141">
        <w:rPr>
          <w:rFonts w:cs="Traditional Arabic" w:hint="cs"/>
          <w:sz w:val="32"/>
          <w:szCs w:val="32"/>
          <w:rtl/>
          <w:lang w:bidi="ar-YE"/>
        </w:rPr>
        <w:t>،</w:t>
      </w:r>
      <w:r w:rsidRPr="004C4544">
        <w:rPr>
          <w:rFonts w:cs="Traditional Arabic" w:hint="cs"/>
          <w:sz w:val="32"/>
          <w:szCs w:val="32"/>
          <w:rtl/>
          <w:lang w:bidi="ar-YE"/>
        </w:rPr>
        <w:t xml:space="preserve"> وأن أجرها عند رب العالمين فهم لذلك يعملون مع طول الليل الحالك</w:t>
      </w:r>
      <w:r w:rsidR="00D16141">
        <w:rPr>
          <w:rFonts w:cs="Traditional Arabic" w:hint="cs"/>
          <w:sz w:val="32"/>
          <w:szCs w:val="32"/>
          <w:rtl/>
          <w:lang w:bidi="ar-YE"/>
        </w:rPr>
        <w:t>،</w:t>
      </w:r>
      <w:r w:rsidRPr="004C4544">
        <w:rPr>
          <w:rFonts w:cs="Traditional Arabic" w:hint="cs"/>
          <w:sz w:val="32"/>
          <w:szCs w:val="32"/>
          <w:rtl/>
          <w:lang w:bidi="ar-YE"/>
        </w:rPr>
        <w:t xml:space="preserve"> ولو لم يروا بزوغ الفجر؛ اقتضاء بقوله تعالى: اقتضاء بقوله تعالى: {</w:t>
      </w:r>
      <w:r w:rsidRPr="004C4544">
        <w:rPr>
          <w:rFonts w:ascii="times-roman" w:hAnsi="times-roman" w:cs="Traditional Arabic" w:hint="cs"/>
          <w:b/>
          <w:bCs/>
          <w:sz w:val="32"/>
          <w:szCs w:val="32"/>
          <w:rtl/>
        </w:rPr>
        <w:t>مَنْ يَتَّقِ وَيَصْبِرْ فَإِنَّ اللَّهَ لَا يُضِيعُ أَجْرَ الْمُحْسِنِينَ</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810"/>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لأنهم يعلمون أين الفجر الحقيقي</w:t>
      </w:r>
      <w:r w:rsidR="00D16141">
        <w:rPr>
          <w:rFonts w:cs="Traditional Arabic" w:hint="cs"/>
          <w:sz w:val="32"/>
          <w:szCs w:val="32"/>
          <w:rtl/>
          <w:lang w:bidi="ar-YE"/>
        </w:rPr>
        <w:t>،</w:t>
      </w:r>
      <w:r w:rsidRPr="004C4544">
        <w:rPr>
          <w:rFonts w:cs="Traditional Arabic" w:hint="cs"/>
          <w:sz w:val="32"/>
          <w:szCs w:val="32"/>
          <w:rtl/>
          <w:lang w:bidi="ar-YE"/>
        </w:rPr>
        <w:t xml:space="preserve"> ولأنهم يعلمون أن كل هذه الأعمال لن تذهب سدىً أبداً</w:t>
      </w:r>
      <w:r w:rsidR="00D16141">
        <w:rPr>
          <w:rFonts w:cs="Traditional Arabic" w:hint="cs"/>
          <w:sz w:val="32"/>
          <w:szCs w:val="32"/>
          <w:rtl/>
          <w:lang w:bidi="ar-YE"/>
        </w:rPr>
        <w:t>،</w:t>
      </w:r>
      <w:r w:rsidRPr="004C4544">
        <w:rPr>
          <w:rFonts w:cs="Traditional Arabic" w:hint="cs"/>
          <w:sz w:val="32"/>
          <w:szCs w:val="32"/>
          <w:rtl/>
          <w:lang w:bidi="ar-YE"/>
        </w:rPr>
        <w:t xml:space="preserve"> وأنهم سيجزون بها عند الله الجزاء الأوفى؛ فيهون على هذا المسلم الصادق طول الطريق والمشقات والعقبات المجودة في هذا الطريق؛ لأنه يعلم متى وأين سيلقى هذا الجزاء عند رب العالمين. ولا يقلق على الأجر وإن كان العمل صغيراً</w:t>
      </w:r>
      <w:r w:rsidR="00D16141">
        <w:rPr>
          <w:rFonts w:cs="Traditional Arabic" w:hint="cs"/>
          <w:sz w:val="32"/>
          <w:szCs w:val="32"/>
          <w:rtl/>
          <w:lang w:bidi="ar-YE"/>
        </w:rPr>
        <w:t>،</w:t>
      </w:r>
      <w:r w:rsidRPr="004C4544">
        <w:rPr>
          <w:rFonts w:cs="Traditional Arabic" w:hint="cs"/>
          <w:sz w:val="32"/>
          <w:szCs w:val="32"/>
          <w:rtl/>
          <w:lang w:bidi="ar-YE"/>
        </w:rPr>
        <w:t xml:space="preserve"> فهو يعلم أن هناك رجلاً دخل الجنة بسبب جذع أزاحه من الطريق كان يؤذي المسلمين</w:t>
      </w:r>
      <w:r w:rsidR="00D16141">
        <w:rPr>
          <w:rFonts w:cs="Traditional Arabic" w:hint="cs"/>
          <w:sz w:val="32"/>
          <w:szCs w:val="32"/>
          <w:rtl/>
          <w:lang w:bidi="ar-YE"/>
        </w:rPr>
        <w:t>،</w:t>
      </w:r>
      <w:r w:rsidRPr="004C4544">
        <w:rPr>
          <w:rFonts w:cs="Traditional Arabic" w:hint="cs"/>
          <w:sz w:val="32"/>
          <w:szCs w:val="32"/>
          <w:rtl/>
          <w:lang w:bidi="ar-YE"/>
        </w:rPr>
        <w:t xml:space="preserve"> يعلم هذا فهو لا يتهاون بأي عمل: «اتقوا النار ولو بشق تمرة»</w:t>
      </w:r>
      <w:r w:rsidRPr="004C4544">
        <w:rPr>
          <w:rStyle w:val="af"/>
          <w:rFonts w:cs="Traditional Arabic"/>
          <w:rtl/>
        </w:rPr>
        <w:t>(</w:t>
      </w:r>
      <w:r w:rsidRPr="004C4544">
        <w:rPr>
          <w:rStyle w:val="af"/>
          <w:rFonts w:cs="Traditional Arabic"/>
          <w:rtl/>
        </w:rPr>
        <w:footnoteReference w:id="811"/>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وعندما يعلم الإنسان أنه حتى شق التمرة يأخذ عليها أجرا</w:t>
      </w:r>
      <w:r w:rsidR="00D16141">
        <w:rPr>
          <w:rFonts w:cs="Traditional Arabic" w:hint="cs"/>
          <w:sz w:val="32"/>
          <w:szCs w:val="32"/>
          <w:rtl/>
          <w:lang w:bidi="ar-YE"/>
        </w:rPr>
        <w:t>،</w:t>
      </w:r>
      <w:r w:rsidRPr="004C4544">
        <w:rPr>
          <w:rFonts w:cs="Traditional Arabic" w:hint="cs"/>
          <w:sz w:val="32"/>
          <w:szCs w:val="32"/>
          <w:rtl/>
          <w:lang w:bidi="ar-YE"/>
        </w:rPr>
        <w:t xml:space="preserve"> فإنه لن يتهاون بالأعمال الصالحة ولو كانت قليلة. «والاعتقاد بالآخرة يؤدي دوره الأساسي في إفاضة السلام على روح المؤمن وعالمه ونفي القلق والسخط والقنوط</w:t>
      </w:r>
      <w:r w:rsidR="00D16141">
        <w:rPr>
          <w:rFonts w:cs="Traditional Arabic" w:hint="cs"/>
          <w:sz w:val="32"/>
          <w:szCs w:val="32"/>
          <w:rtl/>
          <w:lang w:bidi="ar-YE"/>
        </w:rPr>
        <w:t>،</w:t>
      </w:r>
      <w:r w:rsidRPr="004C4544">
        <w:rPr>
          <w:rFonts w:cs="Traditional Arabic" w:hint="cs"/>
          <w:sz w:val="32"/>
          <w:szCs w:val="32"/>
          <w:rtl/>
          <w:lang w:bidi="ar-YE"/>
        </w:rPr>
        <w:t xml:space="preserve"> إن الحساب الختامي ليس في هذه الأرض</w:t>
      </w:r>
      <w:r w:rsidR="00D16141">
        <w:rPr>
          <w:rFonts w:cs="Traditional Arabic" w:hint="cs"/>
          <w:sz w:val="32"/>
          <w:szCs w:val="32"/>
          <w:rtl/>
          <w:lang w:bidi="ar-YE"/>
        </w:rPr>
        <w:t>،</w:t>
      </w:r>
      <w:r w:rsidRPr="004C4544">
        <w:rPr>
          <w:rFonts w:cs="Traditional Arabic" w:hint="cs"/>
          <w:sz w:val="32"/>
          <w:szCs w:val="32"/>
          <w:rtl/>
          <w:lang w:bidi="ar-YE"/>
        </w:rPr>
        <w:t xml:space="preserve"> الجزاء الأوفى ليس في هذه العاجلة</w:t>
      </w:r>
      <w:r w:rsidR="00D16141">
        <w:rPr>
          <w:rFonts w:cs="Traditional Arabic" w:hint="cs"/>
          <w:sz w:val="32"/>
          <w:szCs w:val="32"/>
          <w:rtl/>
          <w:lang w:bidi="ar-YE"/>
        </w:rPr>
        <w:t>،</w:t>
      </w:r>
      <w:r w:rsidRPr="004C4544">
        <w:rPr>
          <w:rFonts w:cs="Traditional Arabic" w:hint="cs"/>
          <w:sz w:val="32"/>
          <w:szCs w:val="32"/>
          <w:rtl/>
          <w:lang w:bidi="ar-YE"/>
        </w:rPr>
        <w:t xml:space="preserve"> إن الحساب الختامي هناك</w:t>
      </w:r>
      <w:r w:rsidR="00D16141">
        <w:rPr>
          <w:rFonts w:cs="Traditional Arabic" w:hint="cs"/>
          <w:sz w:val="32"/>
          <w:szCs w:val="32"/>
          <w:rtl/>
          <w:lang w:bidi="ar-YE"/>
        </w:rPr>
        <w:t>،</w:t>
      </w:r>
      <w:r w:rsidRPr="004C4544">
        <w:rPr>
          <w:rFonts w:cs="Traditional Arabic" w:hint="cs"/>
          <w:sz w:val="32"/>
          <w:szCs w:val="32"/>
          <w:rtl/>
          <w:lang w:bidi="ar-YE"/>
        </w:rPr>
        <w:t xml:space="preserve"> والعدالة المطلقة مضمونة في هذا الحساب. فلا ندم على الخير والجهاد في سبيله إذا لم يتحقق في الأرض أو لم يلق جزاؤه</w:t>
      </w:r>
      <w:r w:rsidR="00D16141">
        <w:rPr>
          <w:rFonts w:cs="Traditional Arabic" w:hint="cs"/>
          <w:sz w:val="32"/>
          <w:szCs w:val="32"/>
          <w:rtl/>
          <w:lang w:bidi="ar-YE"/>
        </w:rPr>
        <w:t>،</w:t>
      </w:r>
      <w:r w:rsidRPr="004C4544">
        <w:rPr>
          <w:rFonts w:cs="Traditional Arabic" w:hint="cs"/>
          <w:sz w:val="32"/>
          <w:szCs w:val="32"/>
          <w:rtl/>
          <w:lang w:bidi="ar-YE"/>
        </w:rPr>
        <w:t xml:space="preserve"> ولا قلق على الأجر إذا لم يوف في هذه العاجلة بمقاييس الناس</w:t>
      </w:r>
      <w:r w:rsidR="00D16141">
        <w:rPr>
          <w:rFonts w:cs="Traditional Arabic" w:hint="cs"/>
          <w:sz w:val="32"/>
          <w:szCs w:val="32"/>
          <w:rtl/>
          <w:lang w:bidi="ar-YE"/>
        </w:rPr>
        <w:t>،</w:t>
      </w:r>
      <w:r w:rsidRPr="004C4544">
        <w:rPr>
          <w:rFonts w:cs="Traditional Arabic" w:hint="cs"/>
          <w:sz w:val="32"/>
          <w:szCs w:val="32"/>
          <w:rtl/>
          <w:lang w:bidi="ar-YE"/>
        </w:rPr>
        <w:t xml:space="preserve"> فسوف يوفاه بميزان الله</w:t>
      </w:r>
      <w:r w:rsidRPr="004C4544">
        <w:rPr>
          <w:rStyle w:val="af"/>
          <w:rFonts w:cs="Traditional Arabic"/>
          <w:rtl/>
        </w:rPr>
        <w:t>(</w:t>
      </w:r>
      <w:r w:rsidRPr="004C4544">
        <w:rPr>
          <w:rStyle w:val="af"/>
          <w:rFonts w:cs="Traditional Arabic"/>
          <w:rtl/>
        </w:rPr>
        <w:footnoteReference w:id="812"/>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2. أثر مظاهر العقاب الأخروي على الفرد والمجتمع: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آثار فردية: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1. الإخلاص لله عز وجل والمتابعة للرسول صلى الله عليه وسلم: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إن الموقن بلقاء الله عز وجل يوم الفزع الأكبر</w:t>
      </w:r>
      <w:r w:rsidR="00D16141">
        <w:rPr>
          <w:rFonts w:cs="Traditional Arabic" w:hint="cs"/>
          <w:sz w:val="32"/>
          <w:szCs w:val="32"/>
          <w:rtl/>
          <w:lang w:bidi="ar-YE"/>
        </w:rPr>
        <w:t>،</w:t>
      </w:r>
      <w:r w:rsidRPr="004C4544">
        <w:rPr>
          <w:rFonts w:cs="Traditional Arabic" w:hint="cs"/>
          <w:sz w:val="32"/>
          <w:szCs w:val="32"/>
          <w:rtl/>
          <w:lang w:bidi="ar-YE"/>
        </w:rPr>
        <w:t xml:space="preserve"> لا تلقاه إلا حريصاً على أعماله</w:t>
      </w:r>
      <w:r w:rsidR="00D16141">
        <w:rPr>
          <w:rFonts w:cs="Traditional Arabic" w:hint="cs"/>
          <w:sz w:val="32"/>
          <w:szCs w:val="32"/>
          <w:rtl/>
          <w:lang w:bidi="ar-YE"/>
        </w:rPr>
        <w:t>،</w:t>
      </w:r>
      <w:r w:rsidRPr="004C4544">
        <w:rPr>
          <w:rFonts w:cs="Traditional Arabic" w:hint="cs"/>
          <w:sz w:val="32"/>
          <w:szCs w:val="32"/>
          <w:rtl/>
          <w:lang w:bidi="ar-YE"/>
        </w:rPr>
        <w:t xml:space="preserve"> خائفاً من كل ما يحبطها من أنواع الشرك الأكبر أو الشرك الأصغر</w:t>
      </w:r>
      <w:r w:rsidR="00D16141">
        <w:rPr>
          <w:rFonts w:cs="Traditional Arabic" w:hint="cs"/>
          <w:sz w:val="32"/>
          <w:szCs w:val="32"/>
          <w:rtl/>
          <w:lang w:bidi="ar-YE"/>
        </w:rPr>
        <w:t>،</w:t>
      </w:r>
      <w:r w:rsidRPr="004C4544">
        <w:rPr>
          <w:rFonts w:cs="Traditional Arabic" w:hint="cs"/>
          <w:sz w:val="32"/>
          <w:szCs w:val="32"/>
          <w:rtl/>
          <w:lang w:bidi="ar-YE"/>
        </w:rPr>
        <w:t xml:space="preserve"> حيث إن الشرك الأكبر يحبط جميع الأعمال</w:t>
      </w:r>
      <w:r w:rsidR="00D16141">
        <w:rPr>
          <w:rFonts w:cs="Traditional Arabic" w:hint="cs"/>
          <w:sz w:val="32"/>
          <w:szCs w:val="32"/>
          <w:rtl/>
          <w:lang w:bidi="ar-YE"/>
        </w:rPr>
        <w:t>،</w:t>
      </w:r>
      <w:r w:rsidRPr="004C4544">
        <w:rPr>
          <w:rFonts w:cs="Traditional Arabic" w:hint="cs"/>
          <w:sz w:val="32"/>
          <w:szCs w:val="32"/>
          <w:rtl/>
          <w:lang w:bidi="ar-YE"/>
        </w:rPr>
        <w:t xml:space="preserve"> فتصير هباءً منثوراً</w:t>
      </w:r>
      <w:r w:rsidR="00D16141">
        <w:rPr>
          <w:rFonts w:cs="Traditional Arabic" w:hint="cs"/>
          <w:sz w:val="32"/>
          <w:szCs w:val="32"/>
          <w:rtl/>
          <w:lang w:bidi="ar-YE"/>
        </w:rPr>
        <w:t>،</w:t>
      </w:r>
      <w:r w:rsidRPr="004C4544">
        <w:rPr>
          <w:rFonts w:cs="Traditional Arabic" w:hint="cs"/>
          <w:sz w:val="32"/>
          <w:szCs w:val="32"/>
          <w:rtl/>
          <w:lang w:bidi="ar-YE"/>
        </w:rPr>
        <w:t xml:space="preserve"> والشرك الأصغر يحبط العمل الذي حصل فيه هذا النوع من الشرك كيسير الرياء</w:t>
      </w:r>
      <w:r w:rsidR="00D16141">
        <w:rPr>
          <w:rFonts w:cs="Traditional Arabic" w:hint="cs"/>
          <w:sz w:val="32"/>
          <w:szCs w:val="32"/>
          <w:rtl/>
          <w:lang w:bidi="ar-YE"/>
        </w:rPr>
        <w:t>،</w:t>
      </w:r>
      <w:r w:rsidRPr="004C4544">
        <w:rPr>
          <w:rFonts w:cs="Traditional Arabic" w:hint="cs"/>
          <w:sz w:val="32"/>
          <w:szCs w:val="32"/>
          <w:rtl/>
          <w:lang w:bidi="ar-YE"/>
        </w:rPr>
        <w:t xml:space="preserve"> والعجب</w:t>
      </w:r>
      <w:r w:rsidR="00D16141">
        <w:rPr>
          <w:rFonts w:cs="Traditional Arabic" w:hint="cs"/>
          <w:sz w:val="32"/>
          <w:szCs w:val="32"/>
          <w:rtl/>
          <w:lang w:bidi="ar-YE"/>
        </w:rPr>
        <w:t>،</w:t>
      </w:r>
      <w:r w:rsidRPr="004C4544">
        <w:rPr>
          <w:rFonts w:cs="Traditional Arabic" w:hint="cs"/>
          <w:sz w:val="32"/>
          <w:szCs w:val="32"/>
          <w:rtl/>
          <w:lang w:bidi="ar-YE"/>
        </w:rPr>
        <w:t xml:space="preserve"> والمن</w:t>
      </w:r>
      <w:r w:rsidR="00D16141">
        <w:rPr>
          <w:rFonts w:cs="Traditional Arabic" w:hint="cs"/>
          <w:sz w:val="32"/>
          <w:szCs w:val="32"/>
          <w:rtl/>
          <w:lang w:bidi="ar-YE"/>
        </w:rPr>
        <w:t>،</w:t>
      </w:r>
      <w:r w:rsidRPr="004C4544">
        <w:rPr>
          <w:rFonts w:cs="Traditional Arabic" w:hint="cs"/>
          <w:sz w:val="32"/>
          <w:szCs w:val="32"/>
          <w:rtl/>
          <w:lang w:bidi="ar-YE"/>
        </w:rPr>
        <w:t xml:space="preserve"> وطلب الجاه والشرف في الدنيا</w:t>
      </w:r>
      <w:r w:rsidR="00D16141">
        <w:rPr>
          <w:rFonts w:cs="Traditional Arabic" w:hint="cs"/>
          <w:sz w:val="32"/>
          <w:szCs w:val="32"/>
          <w:rtl/>
          <w:lang w:bidi="ar-YE"/>
        </w:rPr>
        <w:t>،</w:t>
      </w:r>
      <w:r w:rsidRPr="004C4544">
        <w:rPr>
          <w:rFonts w:cs="Traditional Arabic" w:hint="cs"/>
          <w:sz w:val="32"/>
          <w:szCs w:val="32"/>
          <w:rtl/>
          <w:lang w:bidi="ar-YE"/>
        </w:rPr>
        <w:t xml:space="preserve"> فكلما كان العبد موقتاً بلقاء ربه كان منه الحرص الشديد على ألا تضيع منه أعماله الصالحة في موقف القيامة</w:t>
      </w:r>
      <w:r w:rsidR="00D16141">
        <w:rPr>
          <w:rFonts w:cs="Traditional Arabic" w:hint="cs"/>
          <w:sz w:val="32"/>
          <w:szCs w:val="32"/>
          <w:rtl/>
          <w:lang w:bidi="ar-YE"/>
        </w:rPr>
        <w:t>،</w:t>
      </w:r>
      <w:r w:rsidRPr="004C4544">
        <w:rPr>
          <w:rFonts w:cs="Traditional Arabic" w:hint="cs"/>
          <w:sz w:val="32"/>
          <w:szCs w:val="32"/>
          <w:rtl/>
          <w:lang w:bidi="ar-YE"/>
        </w:rPr>
        <w:t xml:space="preserve"> يوم أن يكون في أشد الأوقات حاجة إليها؛ ولذلك فهو يجاهد نفسه بحماية أعماله في الدنيا بالإخلاص فيها لله تعالى لعل الله عز وجل أن ينفعه بها</w:t>
      </w:r>
      <w:r w:rsidR="00D16141">
        <w:rPr>
          <w:rFonts w:cs="Traditional Arabic" w:hint="cs"/>
          <w:sz w:val="32"/>
          <w:szCs w:val="32"/>
          <w:rtl/>
          <w:lang w:bidi="ar-YE"/>
        </w:rPr>
        <w:t>،</w:t>
      </w:r>
      <w:r w:rsidRPr="004C4544">
        <w:rPr>
          <w:rFonts w:cs="Traditional Arabic" w:hint="cs"/>
          <w:sz w:val="32"/>
          <w:szCs w:val="32"/>
          <w:rtl/>
          <w:lang w:bidi="ar-YE"/>
        </w:rPr>
        <w:t xml:space="preserve"> كمنا أن اليقين بالرجوع إلى الله عز وجل يجعل العبد في أعماله كلها متبعاً للرسول صلى الله عليه وسلم غير مبتدع ولا مبدل؛ لأن الله عز وجل لا يقبل من العمل إلا ما كان خالصاً صواباً</w:t>
      </w:r>
      <w:r w:rsidR="00D16141">
        <w:rPr>
          <w:rFonts w:cs="Traditional Arabic" w:hint="cs"/>
          <w:sz w:val="32"/>
          <w:szCs w:val="32"/>
          <w:rtl/>
          <w:lang w:bidi="ar-YE"/>
        </w:rPr>
        <w:t>،</w:t>
      </w:r>
      <w:r w:rsidRPr="004C4544">
        <w:rPr>
          <w:rFonts w:cs="Traditional Arabic" w:hint="cs"/>
          <w:sz w:val="32"/>
          <w:szCs w:val="32"/>
          <w:rtl/>
          <w:lang w:bidi="ar-YE"/>
        </w:rPr>
        <w:t xml:space="preserve"> قال تعالى: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w:t>
      </w:r>
      <w:bookmarkStart w:id="152" w:name="18-110"/>
      <w:r w:rsidRPr="004C4544">
        <w:rPr>
          <w:rFonts w:ascii="times-roman" w:hAnsi="times-roman" w:cs="Traditional Arabic" w:hint="cs"/>
          <w:b/>
          <w:bCs/>
          <w:color w:val="FF0000"/>
          <w:sz w:val="32"/>
          <w:szCs w:val="32"/>
          <w:rtl/>
        </w:rPr>
        <w:t>)</w:t>
      </w:r>
      <w:bookmarkEnd w:id="152"/>
      <w:r w:rsidRPr="004C4544">
        <w:rPr>
          <w:rFonts w:ascii="times-roman" w:hAnsi="times-roman" w:cs="Traditional Arabic" w:hint="cs"/>
          <w:b/>
          <w:bCs/>
          <w:sz w:val="32"/>
          <w:szCs w:val="32"/>
          <w:rtl/>
        </w:rPr>
        <w:t xml:space="preserve"> قُلْ إِنَّمَا أَنَا بَشَرٌ مِثْلُكُمْ يُوحَى إِلَيَّ أَنَّمَا إِلَهُكُمْ إِلَهٌ وَاحِدٌ فَمَنْ كَانَ يَرْجُوا لِقَاءَ رَبِّهِ فَلْيَعْمَلْ عَمَلًا صَالِحًا وَلَا يُشْرِكْ بِعِبَادَةِ رَبِّهِ أَحَدًا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813"/>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2. تربية الشعور الحقيقي بالمسؤولية: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وأول ما ينعكس من مظاهر العقاب الأخروي على الفرد هو تربية الشعور الحقيقي بالمسؤولية</w:t>
      </w:r>
      <w:r w:rsidR="00D16141">
        <w:rPr>
          <w:rFonts w:cs="Traditional Arabic" w:hint="cs"/>
          <w:sz w:val="32"/>
          <w:szCs w:val="32"/>
          <w:rtl/>
          <w:lang w:bidi="ar-YE"/>
        </w:rPr>
        <w:t>،</w:t>
      </w:r>
      <w:r w:rsidRPr="004C4544">
        <w:rPr>
          <w:rFonts w:cs="Traditional Arabic" w:hint="cs"/>
          <w:sz w:val="32"/>
          <w:szCs w:val="32"/>
          <w:rtl/>
          <w:lang w:bidi="ar-YE"/>
        </w:rPr>
        <w:t xml:space="preserve"> وهذا الإيمان بالعقاب الأخروي هو الدافع الحقيقي الذي يكون وراء الشعور بالمسؤولية</w:t>
      </w:r>
      <w:r w:rsidR="00D16141">
        <w:rPr>
          <w:rFonts w:cs="Traditional Arabic" w:hint="cs"/>
          <w:sz w:val="32"/>
          <w:szCs w:val="32"/>
          <w:rtl/>
          <w:lang w:bidi="ar-YE"/>
        </w:rPr>
        <w:t>،</w:t>
      </w:r>
      <w:r w:rsidRPr="004C4544">
        <w:rPr>
          <w:rFonts w:cs="Traditional Arabic" w:hint="cs"/>
          <w:sz w:val="32"/>
          <w:szCs w:val="32"/>
          <w:rtl/>
          <w:lang w:bidi="ar-YE"/>
        </w:rPr>
        <w:t xml:space="preserve"> ولا يمكن أن يتحقق هذا الشعور بالمسؤولية بدون هذا الإيمان</w:t>
      </w:r>
      <w:r w:rsidR="00D16141">
        <w:rPr>
          <w:rFonts w:cs="Traditional Arabic" w:hint="cs"/>
          <w:sz w:val="32"/>
          <w:szCs w:val="32"/>
          <w:rtl/>
          <w:lang w:bidi="ar-YE"/>
        </w:rPr>
        <w:t>،</w:t>
      </w:r>
      <w:r w:rsidRPr="004C4544">
        <w:rPr>
          <w:rFonts w:cs="Traditional Arabic" w:hint="cs"/>
          <w:sz w:val="32"/>
          <w:szCs w:val="32"/>
          <w:rtl/>
          <w:lang w:bidi="ar-YE"/>
        </w:rPr>
        <w:t xml:space="preserve"> ولذلك لاحظنا أن ميزة التشريع الإسلامي تكمن في تقبيل الناس له</w:t>
      </w:r>
      <w:r w:rsidR="00D16141">
        <w:rPr>
          <w:rFonts w:cs="Traditional Arabic" w:hint="cs"/>
          <w:sz w:val="32"/>
          <w:szCs w:val="32"/>
          <w:rtl/>
          <w:lang w:bidi="ar-YE"/>
        </w:rPr>
        <w:t>،</w:t>
      </w:r>
      <w:r w:rsidRPr="004C4544">
        <w:rPr>
          <w:rFonts w:cs="Traditional Arabic" w:hint="cs"/>
          <w:sz w:val="32"/>
          <w:szCs w:val="32"/>
          <w:rtl/>
          <w:lang w:bidi="ar-YE"/>
        </w:rPr>
        <w:t xml:space="preserve"> ودون أي تهرب أو احتيال على هذا القانون الإلهي</w:t>
      </w:r>
      <w:r w:rsidR="00D16141">
        <w:rPr>
          <w:rFonts w:cs="Traditional Arabic" w:hint="cs"/>
          <w:sz w:val="32"/>
          <w:szCs w:val="32"/>
          <w:rtl/>
          <w:lang w:bidi="ar-YE"/>
        </w:rPr>
        <w:t>،</w:t>
      </w:r>
      <w:r w:rsidRPr="004C4544">
        <w:rPr>
          <w:rFonts w:cs="Traditional Arabic" w:hint="cs"/>
          <w:sz w:val="32"/>
          <w:szCs w:val="32"/>
          <w:rtl/>
          <w:lang w:bidi="ar-YE"/>
        </w:rPr>
        <w:t xml:space="preserve"> ما دام الملائكة الحفظة يكتبون</w:t>
      </w:r>
      <w:r w:rsidR="00D16141">
        <w:rPr>
          <w:rFonts w:cs="Traditional Arabic" w:hint="cs"/>
          <w:sz w:val="32"/>
          <w:szCs w:val="32"/>
          <w:rtl/>
          <w:lang w:bidi="ar-YE"/>
        </w:rPr>
        <w:t>،</w:t>
      </w:r>
      <w:r w:rsidRPr="004C4544">
        <w:rPr>
          <w:rFonts w:cs="Traditional Arabic" w:hint="cs"/>
          <w:sz w:val="32"/>
          <w:szCs w:val="32"/>
          <w:rtl/>
          <w:lang w:bidi="ar-YE"/>
        </w:rPr>
        <w:t xml:space="preserve"> كما قال تعالى: {</w:t>
      </w:r>
      <w:r w:rsidRPr="004C4544">
        <w:rPr>
          <w:rFonts w:ascii="times-roman" w:hAnsi="times-roman" w:cs="Traditional Arabic" w:hint="cs"/>
          <w:b/>
          <w:bCs/>
          <w:sz w:val="32"/>
          <w:szCs w:val="32"/>
          <w:rtl/>
        </w:rPr>
        <w:t xml:space="preserve">مَا يَلْفِظُ مِنْ قَوْلٍ إِلَّا لَدَيْهِ رَقِيبٌ عَتِيدٌ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814"/>
      </w:r>
      <w:r w:rsidRPr="004C4544">
        <w:rPr>
          <w:rStyle w:val="af"/>
          <w:rFonts w:cs="Traditional Arabic"/>
          <w:rtl/>
        </w:rPr>
        <w:t>)</w:t>
      </w:r>
      <w:r w:rsidRPr="004C4544">
        <w:rPr>
          <w:rFonts w:cs="Traditional Arabic" w:hint="cs"/>
          <w:sz w:val="32"/>
          <w:szCs w:val="32"/>
          <w:rtl/>
          <w:lang w:bidi="ar-YE"/>
        </w:rPr>
        <w:t xml:space="preserve"> وقال تعالى: {</w:t>
      </w:r>
      <w:r w:rsidRPr="004C4544">
        <w:rPr>
          <w:rFonts w:ascii="times-roman" w:hAnsi="times-roman" w:cs="Traditional Arabic" w:hint="cs"/>
          <w:b/>
          <w:bCs/>
          <w:sz w:val="32"/>
          <w:szCs w:val="32"/>
          <w:rtl/>
        </w:rPr>
        <w:t xml:space="preserve">كِرَامًا كَاتِبِينَ </w:t>
      </w:r>
      <w:bookmarkStart w:id="153" w:name="82-12"/>
      <w:r w:rsidRPr="004C4544">
        <w:rPr>
          <w:rFonts w:ascii="times-roman" w:hAnsi="times-roman" w:cs="Traditional Arabic" w:hint="cs"/>
          <w:b/>
          <w:bCs/>
          <w:color w:val="FF0000"/>
          <w:sz w:val="32"/>
          <w:szCs w:val="32"/>
          <w:rtl/>
        </w:rPr>
        <w:t>(11)</w:t>
      </w:r>
      <w:bookmarkEnd w:id="153"/>
      <w:r w:rsidRPr="004C4544">
        <w:rPr>
          <w:rFonts w:ascii="times-roman" w:hAnsi="times-roman" w:cs="Traditional Arabic" w:hint="cs"/>
          <w:b/>
          <w:bCs/>
          <w:sz w:val="32"/>
          <w:szCs w:val="32"/>
          <w:rtl/>
        </w:rPr>
        <w:t xml:space="preserve"> يَعْلَمُونَ مَا تَفْعَلُونَ </w:t>
      </w:r>
      <w:bookmarkStart w:id="154" w:name="82-13"/>
      <w:r w:rsidRPr="004C4544">
        <w:rPr>
          <w:rFonts w:ascii="times-roman" w:hAnsi="times-roman" w:cs="Traditional Arabic" w:hint="cs"/>
          <w:b/>
          <w:bCs/>
          <w:color w:val="FF0000"/>
          <w:sz w:val="32"/>
          <w:szCs w:val="32"/>
          <w:rtl/>
        </w:rPr>
        <w:t>(12)</w:t>
      </w:r>
      <w:bookmarkEnd w:id="154"/>
      <w:r w:rsidRPr="004C4544">
        <w:rPr>
          <w:rFonts w:ascii="times-roman" w:hAnsi="times-roman" w:cs="Traditional Arabic" w:hint="cs"/>
          <w:b/>
          <w:bCs/>
          <w:sz w:val="32"/>
          <w:szCs w:val="32"/>
          <w:rtl/>
        </w:rPr>
        <w:t xml:space="preserve"> إِنَّ الْأَبْرَارَ لَفِي نَعِيمٍ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815"/>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وما دام يوم الحساب والجزاء ينتظرنا بالمرصاد</w:t>
      </w:r>
      <w:r w:rsidR="00D16141">
        <w:rPr>
          <w:rFonts w:cs="Traditional Arabic" w:hint="cs"/>
          <w:sz w:val="32"/>
          <w:szCs w:val="32"/>
          <w:rtl/>
          <w:lang w:bidi="ar-YE"/>
        </w:rPr>
        <w:t>،</w:t>
      </w:r>
      <w:r w:rsidRPr="004C4544">
        <w:rPr>
          <w:rFonts w:cs="Traditional Arabic" w:hint="cs"/>
          <w:sz w:val="32"/>
          <w:szCs w:val="32"/>
          <w:rtl/>
          <w:lang w:bidi="ar-YE"/>
        </w:rPr>
        <w:t xml:space="preserve"> فكل من ربي تربية إسلامية يشعر بتمام المسؤولية عن كل أعماله</w:t>
      </w:r>
      <w:r w:rsidR="00D16141">
        <w:rPr>
          <w:rFonts w:cs="Traditional Arabic" w:hint="cs"/>
          <w:sz w:val="32"/>
          <w:szCs w:val="32"/>
          <w:rtl/>
          <w:lang w:bidi="ar-YE"/>
        </w:rPr>
        <w:t>،</w:t>
      </w:r>
      <w:r w:rsidRPr="004C4544">
        <w:rPr>
          <w:rFonts w:cs="Traditional Arabic" w:hint="cs"/>
          <w:sz w:val="32"/>
          <w:szCs w:val="32"/>
          <w:rtl/>
          <w:lang w:bidi="ar-YE"/>
        </w:rPr>
        <w:t xml:space="preserve"> خوفا من الوقوف للحساب بين يدي الخالق في يوم تشخص فيه الأبصار</w:t>
      </w:r>
      <w:r w:rsidRPr="004C4544">
        <w:rPr>
          <w:rStyle w:val="af"/>
          <w:rFonts w:cs="Traditional Arabic"/>
          <w:rtl/>
        </w:rPr>
        <w:t>(</w:t>
      </w:r>
      <w:r w:rsidRPr="004C4544">
        <w:rPr>
          <w:rStyle w:val="af"/>
          <w:rFonts w:cs="Traditional Arabic"/>
          <w:rtl/>
        </w:rPr>
        <w:footnoteReference w:id="816"/>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3. تقصير الأمل وطرد الغفلة: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إن من أخطر الأبواب التي يدخل منها الشيطان على العبد</w:t>
      </w:r>
      <w:r w:rsidR="00D16141">
        <w:rPr>
          <w:rFonts w:cs="Traditional Arabic" w:hint="cs"/>
          <w:sz w:val="32"/>
          <w:szCs w:val="32"/>
          <w:rtl/>
          <w:lang w:bidi="ar-YE"/>
        </w:rPr>
        <w:t>،</w:t>
      </w:r>
      <w:r w:rsidRPr="004C4544">
        <w:rPr>
          <w:rFonts w:cs="Traditional Arabic" w:hint="cs"/>
          <w:sz w:val="32"/>
          <w:szCs w:val="32"/>
          <w:rtl/>
          <w:lang w:bidi="ar-YE"/>
        </w:rPr>
        <w:t xml:space="preserve"> طول الأمل</w:t>
      </w:r>
      <w:r w:rsidR="00D16141">
        <w:rPr>
          <w:rFonts w:cs="Traditional Arabic" w:hint="cs"/>
          <w:sz w:val="32"/>
          <w:szCs w:val="32"/>
          <w:rtl/>
          <w:lang w:bidi="ar-YE"/>
        </w:rPr>
        <w:t>،</w:t>
      </w:r>
      <w:r w:rsidRPr="004C4544">
        <w:rPr>
          <w:rFonts w:cs="Traditional Arabic" w:hint="cs"/>
          <w:sz w:val="32"/>
          <w:szCs w:val="32"/>
          <w:rtl/>
          <w:lang w:bidi="ar-YE"/>
        </w:rPr>
        <w:t xml:space="preserve"> والأماني الخادعة التي تجعل صاحبها في غفلة شديدة عن الآخرة</w:t>
      </w:r>
      <w:r w:rsidR="00D16141">
        <w:rPr>
          <w:rFonts w:cs="Traditional Arabic" w:hint="cs"/>
          <w:sz w:val="32"/>
          <w:szCs w:val="32"/>
          <w:rtl/>
          <w:lang w:bidi="ar-YE"/>
        </w:rPr>
        <w:t>،</w:t>
      </w:r>
      <w:r w:rsidRPr="004C4544">
        <w:rPr>
          <w:rFonts w:cs="Traditional Arabic" w:hint="cs"/>
          <w:sz w:val="32"/>
          <w:szCs w:val="32"/>
          <w:rtl/>
          <w:lang w:bidi="ar-YE"/>
        </w:rPr>
        <w:t xml:space="preserve"> واغترار بزينة الحياة الدنيا</w:t>
      </w:r>
      <w:r w:rsidR="00D16141">
        <w:rPr>
          <w:rFonts w:cs="Traditional Arabic" w:hint="cs"/>
          <w:sz w:val="32"/>
          <w:szCs w:val="32"/>
          <w:rtl/>
          <w:lang w:bidi="ar-YE"/>
        </w:rPr>
        <w:t>،</w:t>
      </w:r>
      <w:r w:rsidRPr="004C4544">
        <w:rPr>
          <w:rFonts w:cs="Traditional Arabic" w:hint="cs"/>
          <w:sz w:val="32"/>
          <w:szCs w:val="32"/>
          <w:rtl/>
          <w:lang w:bidi="ar-YE"/>
        </w:rPr>
        <w:t xml:space="preserve"> وتضييع ساعات العمر النفيسة في اللهث وراءها حتى يأتي الأجل الذي يقطع هذه الآمال</w:t>
      </w:r>
      <w:r w:rsidR="00D16141">
        <w:rPr>
          <w:rFonts w:cs="Traditional Arabic" w:hint="cs"/>
          <w:sz w:val="32"/>
          <w:szCs w:val="32"/>
          <w:rtl/>
          <w:lang w:bidi="ar-YE"/>
        </w:rPr>
        <w:t>،</w:t>
      </w:r>
      <w:r w:rsidRPr="004C4544">
        <w:rPr>
          <w:rFonts w:cs="Traditional Arabic" w:hint="cs"/>
          <w:sz w:val="32"/>
          <w:szCs w:val="32"/>
          <w:rtl/>
          <w:lang w:bidi="ar-YE"/>
        </w:rPr>
        <w:t xml:space="preserve"> وتذهب النفس حسرات على ما فرطت في عمرها</w:t>
      </w:r>
      <w:r w:rsidR="00D16141">
        <w:rPr>
          <w:rFonts w:cs="Traditional Arabic" w:hint="cs"/>
          <w:sz w:val="32"/>
          <w:szCs w:val="32"/>
          <w:rtl/>
          <w:lang w:bidi="ar-YE"/>
        </w:rPr>
        <w:t>،</w:t>
      </w:r>
      <w:r w:rsidRPr="004C4544">
        <w:rPr>
          <w:rFonts w:cs="Traditional Arabic" w:hint="cs"/>
          <w:sz w:val="32"/>
          <w:szCs w:val="32"/>
          <w:rtl/>
          <w:lang w:bidi="ar-YE"/>
        </w:rPr>
        <w:t xml:space="preserve"> وأضاعت من أوقاتها. كما قال تعالى: {</w:t>
      </w:r>
      <w:r w:rsidRPr="004C4544">
        <w:rPr>
          <w:rFonts w:ascii="times-roman" w:hAnsi="times-roman" w:cs="Traditional Arabic" w:hint="cs"/>
          <w:b/>
          <w:bCs/>
          <w:sz w:val="32"/>
          <w:szCs w:val="32"/>
          <w:rtl/>
        </w:rPr>
        <w:t xml:space="preserve">أَنْ تَقُولَ نَفْسٌ يَا حَسْرَتَا عَلَى مَا فَرَّطْتُ فِي جَنْبِ اللَّهِ وَإِنْ كُنْتُ لَمِنَ السَّاخِرِينَ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817"/>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ولكن اليقين بالرجوع إلى الله عز وجل والتذكر الدائم ليوم الحساب</w:t>
      </w:r>
      <w:r w:rsidR="00D16141">
        <w:rPr>
          <w:rFonts w:cs="Traditional Arabic" w:hint="cs"/>
          <w:sz w:val="32"/>
          <w:szCs w:val="32"/>
          <w:rtl/>
          <w:lang w:bidi="ar-YE"/>
        </w:rPr>
        <w:t>،</w:t>
      </w:r>
      <w:r w:rsidRPr="004C4544">
        <w:rPr>
          <w:rFonts w:cs="Traditional Arabic" w:hint="cs"/>
          <w:sz w:val="32"/>
          <w:szCs w:val="32"/>
          <w:rtl/>
          <w:lang w:bidi="ar-YE"/>
        </w:rPr>
        <w:t xml:space="preserve"> يومئذ لا يخفى شيئ من نوايا البشر وأعمالهم</w:t>
      </w:r>
      <w:r w:rsidR="00D16141">
        <w:rPr>
          <w:rFonts w:cs="Traditional Arabic" w:hint="cs"/>
          <w:sz w:val="32"/>
          <w:szCs w:val="32"/>
          <w:rtl/>
          <w:lang w:bidi="ar-YE"/>
        </w:rPr>
        <w:t>،</w:t>
      </w:r>
      <w:r w:rsidRPr="004C4544">
        <w:rPr>
          <w:rFonts w:cs="Traditional Arabic" w:hint="cs"/>
          <w:sz w:val="32"/>
          <w:szCs w:val="32"/>
          <w:rtl/>
          <w:lang w:bidi="ar-YE"/>
        </w:rPr>
        <w:t xml:space="preserve"> حيث تشهد عليهم أيديهم وأرجلهم وينشغل كل امرئ بنفسه {</w:t>
      </w:r>
      <w:r w:rsidRPr="004C4544">
        <w:rPr>
          <w:rFonts w:ascii="times-roman" w:hAnsi="times-roman" w:cs="Traditional Arabic" w:hint="cs"/>
          <w:b/>
          <w:bCs/>
          <w:sz w:val="32"/>
          <w:szCs w:val="32"/>
          <w:rtl/>
        </w:rPr>
        <w:t xml:space="preserve">يَوْمَ يَفِرُّ الْمَرْءُ مِنْ أَخِيهِ </w:t>
      </w:r>
      <w:bookmarkStart w:id="155" w:name="80-35"/>
      <w:r w:rsidRPr="004C4544">
        <w:rPr>
          <w:rFonts w:ascii="times-roman" w:hAnsi="times-roman" w:cs="Traditional Arabic" w:hint="cs"/>
          <w:b/>
          <w:bCs/>
          <w:color w:val="FF0000"/>
          <w:sz w:val="32"/>
          <w:szCs w:val="32"/>
          <w:rtl/>
        </w:rPr>
        <w:t>(34)</w:t>
      </w:r>
      <w:bookmarkEnd w:id="155"/>
      <w:r w:rsidRPr="004C4544">
        <w:rPr>
          <w:rFonts w:ascii="times-roman" w:hAnsi="times-roman" w:cs="Traditional Arabic" w:hint="cs"/>
          <w:b/>
          <w:bCs/>
          <w:sz w:val="32"/>
          <w:szCs w:val="32"/>
          <w:rtl/>
        </w:rPr>
        <w:t xml:space="preserve"> وَأُمِّهِ وَأَبِيهِ </w:t>
      </w:r>
      <w:bookmarkStart w:id="156" w:name="80-36"/>
      <w:r w:rsidRPr="004C4544">
        <w:rPr>
          <w:rFonts w:ascii="times-roman" w:hAnsi="times-roman" w:cs="Traditional Arabic" w:hint="cs"/>
          <w:b/>
          <w:bCs/>
          <w:color w:val="FF0000"/>
          <w:sz w:val="32"/>
          <w:szCs w:val="32"/>
          <w:rtl/>
        </w:rPr>
        <w:t>(35)</w:t>
      </w:r>
      <w:bookmarkEnd w:id="156"/>
      <w:r w:rsidRPr="004C4544">
        <w:rPr>
          <w:rFonts w:ascii="times-roman" w:hAnsi="times-roman" w:cs="Traditional Arabic" w:hint="cs"/>
          <w:b/>
          <w:bCs/>
          <w:sz w:val="32"/>
          <w:szCs w:val="32"/>
          <w:rtl/>
        </w:rPr>
        <w:t xml:space="preserve"> وَصَاحِبَتِهِ وَبَنِيهِ </w:t>
      </w:r>
      <w:bookmarkStart w:id="157" w:name="80-37"/>
      <w:r w:rsidRPr="004C4544">
        <w:rPr>
          <w:rFonts w:ascii="times-roman" w:hAnsi="times-roman" w:cs="Traditional Arabic" w:hint="cs"/>
          <w:b/>
          <w:bCs/>
          <w:color w:val="FF0000"/>
          <w:sz w:val="32"/>
          <w:szCs w:val="32"/>
          <w:rtl/>
        </w:rPr>
        <w:t>(36)</w:t>
      </w:r>
      <w:bookmarkEnd w:id="157"/>
      <w:r w:rsidRPr="004C4544">
        <w:rPr>
          <w:rFonts w:ascii="times-roman" w:hAnsi="times-roman" w:cs="Traditional Arabic" w:hint="cs"/>
          <w:b/>
          <w:bCs/>
          <w:sz w:val="32"/>
          <w:szCs w:val="32"/>
          <w:rtl/>
        </w:rPr>
        <w:t xml:space="preserve"> لِكُلِّ امْرِئٍ مِنْهُمْ يَوْمَئِذٍ شَأْنٌ يُغْنِيهِ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818"/>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هو العلاج الناجع لطول الأمل وضياع الأوقات.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ولما كانت الغفلة قد استولت على الكثيرين في هذا الزمان فهم غارقون في أنواع الملذات والالتهاء والألعاب</w:t>
      </w:r>
      <w:r w:rsidR="00D16141">
        <w:rPr>
          <w:rFonts w:cs="Traditional Arabic" w:hint="cs"/>
          <w:sz w:val="32"/>
          <w:szCs w:val="32"/>
          <w:rtl/>
          <w:lang w:bidi="ar-YE"/>
        </w:rPr>
        <w:t>،</w:t>
      </w:r>
      <w:r w:rsidRPr="004C4544">
        <w:rPr>
          <w:rFonts w:cs="Traditional Arabic" w:hint="cs"/>
          <w:sz w:val="32"/>
          <w:szCs w:val="32"/>
          <w:rtl/>
          <w:lang w:bidi="ar-YE"/>
        </w:rPr>
        <w:t xml:space="preserve"> والمنكرات وإضافة الأوقات كان لا بد من تهذيب النفوس وترقيتها لتشاهد ما أعد الله الواحد القهار للكافرين</w:t>
      </w:r>
      <w:r w:rsidR="00D16141">
        <w:rPr>
          <w:rFonts w:cs="Traditional Arabic" w:hint="cs"/>
          <w:sz w:val="32"/>
          <w:szCs w:val="32"/>
          <w:rtl/>
          <w:lang w:bidi="ar-YE"/>
        </w:rPr>
        <w:t>،</w:t>
      </w:r>
      <w:r w:rsidRPr="004C4544">
        <w:rPr>
          <w:rFonts w:cs="Traditional Arabic" w:hint="cs"/>
          <w:sz w:val="32"/>
          <w:szCs w:val="32"/>
          <w:rtl/>
          <w:lang w:bidi="ar-YE"/>
        </w:rPr>
        <w:t xml:space="preserve"> إنها تطرد الغفلة</w:t>
      </w:r>
      <w:r w:rsidR="00D16141">
        <w:rPr>
          <w:rFonts w:cs="Traditional Arabic" w:hint="cs"/>
          <w:sz w:val="32"/>
          <w:szCs w:val="32"/>
          <w:rtl/>
          <w:lang w:bidi="ar-YE"/>
        </w:rPr>
        <w:t>،</w:t>
      </w:r>
      <w:r w:rsidRPr="004C4544">
        <w:rPr>
          <w:rFonts w:cs="Traditional Arabic" w:hint="cs"/>
          <w:sz w:val="32"/>
          <w:szCs w:val="32"/>
          <w:rtl/>
          <w:lang w:bidi="ar-YE"/>
        </w:rPr>
        <w:t xml:space="preserve"> كما قال تعالى: {</w:t>
      </w:r>
      <w:r w:rsidRPr="004C4544">
        <w:rPr>
          <w:rFonts w:ascii="times-roman" w:hAnsi="times-roman" w:cs="Traditional Arabic" w:hint="cs"/>
          <w:b/>
          <w:bCs/>
          <w:sz w:val="32"/>
          <w:szCs w:val="32"/>
          <w:rtl/>
        </w:rPr>
        <w:t>وَأَنْذِرْهُمْ يَوْمَ الْحَسْرَةِ إِذْ قُضِيَ الْأَمْرُ وَهُمْ فِي غَفْلَةٍ وَهُمْ لَا يُؤْمِنُونَ</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819"/>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وقال تعالى: {</w:t>
      </w:r>
      <w:r w:rsidRPr="004C4544">
        <w:rPr>
          <w:rFonts w:ascii="times-roman" w:hAnsi="times-roman" w:cs="Traditional Arabic" w:hint="cs"/>
          <w:b/>
          <w:bCs/>
          <w:sz w:val="32"/>
          <w:szCs w:val="32"/>
          <w:rtl/>
        </w:rPr>
        <w:t xml:space="preserve">اقْتَرَبَ لِلنَّاسِ حِسَابُهُمْ وَهُمْ فِي غَفْلَةٍ مُعْرِضُونَ </w:t>
      </w:r>
      <w:bookmarkStart w:id="158" w:name="21-2"/>
      <w:r w:rsidRPr="004C4544">
        <w:rPr>
          <w:rFonts w:ascii="times-roman" w:hAnsi="times-roman" w:cs="Traditional Arabic" w:hint="cs"/>
          <w:b/>
          <w:bCs/>
          <w:color w:val="FF0000"/>
          <w:sz w:val="32"/>
          <w:szCs w:val="32"/>
          <w:rtl/>
        </w:rPr>
        <w:t>(1)</w:t>
      </w:r>
      <w:bookmarkEnd w:id="158"/>
      <w:r w:rsidRPr="004C4544">
        <w:rPr>
          <w:rFonts w:ascii="times-roman" w:hAnsi="times-roman" w:cs="Traditional Arabic" w:hint="cs"/>
          <w:b/>
          <w:bCs/>
          <w:sz w:val="32"/>
          <w:szCs w:val="32"/>
          <w:rtl/>
        </w:rPr>
        <w:t xml:space="preserve"> مَا يَأْتِيهِمْ مِنْ ذِكْرٍ مِنْ رَبِّهِمْ مُحْدَثٍ إِلَّا اسْتَمَعُوهُ وَهُمْ يَلْعَبُونَ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820"/>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لذلك يكثر القرآن الكريم من ذكر يوم القيامة والنار</w:t>
      </w:r>
      <w:r w:rsidR="00D16141">
        <w:rPr>
          <w:rFonts w:cs="Traditional Arabic" w:hint="cs"/>
          <w:sz w:val="32"/>
          <w:szCs w:val="32"/>
          <w:rtl/>
          <w:lang w:bidi="ar-YE"/>
        </w:rPr>
        <w:t>،</w:t>
      </w:r>
      <w:r w:rsidRPr="004C4544">
        <w:rPr>
          <w:rFonts w:cs="Traditional Arabic" w:hint="cs"/>
          <w:sz w:val="32"/>
          <w:szCs w:val="32"/>
          <w:rtl/>
          <w:lang w:bidi="ar-YE"/>
        </w:rPr>
        <w:t xml:space="preserve"> حتى لا تكاد تمر على سورة من سور القرآن إلا وتجد فيها حديثا تفصيل ذلك اليوم وما فيها من الأحداث والأحوال</w:t>
      </w:r>
      <w:r w:rsidR="00D16141">
        <w:rPr>
          <w:rFonts w:cs="Traditional Arabic" w:hint="cs"/>
          <w:sz w:val="32"/>
          <w:szCs w:val="32"/>
          <w:rtl/>
          <w:lang w:bidi="ar-YE"/>
        </w:rPr>
        <w:t>،</w:t>
      </w:r>
      <w:r w:rsidRPr="004C4544">
        <w:rPr>
          <w:rFonts w:cs="Traditional Arabic" w:hint="cs"/>
          <w:sz w:val="32"/>
          <w:szCs w:val="32"/>
          <w:rtl/>
          <w:lang w:bidi="ar-YE"/>
        </w:rPr>
        <w:t xml:space="preserve"> بأساليب كثيرة متنوعة وذلك لطرد الغفلة وتقصير الأمل.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آثار اجتماعية: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1. التكافل الإجتماعي: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إن الإيمان بما في الجنة والنار هو المحرك للإنسان في عمل الخيرات</w:t>
      </w:r>
      <w:r w:rsidR="00D16141">
        <w:rPr>
          <w:rFonts w:cs="Traditional Arabic" w:hint="cs"/>
          <w:sz w:val="32"/>
          <w:szCs w:val="32"/>
          <w:rtl/>
          <w:lang w:bidi="ar-YE"/>
        </w:rPr>
        <w:t>،</w:t>
      </w:r>
      <w:r w:rsidRPr="004C4544">
        <w:rPr>
          <w:rFonts w:cs="Traditional Arabic" w:hint="cs"/>
          <w:sz w:val="32"/>
          <w:szCs w:val="32"/>
          <w:rtl/>
          <w:lang w:bidi="ar-YE"/>
        </w:rPr>
        <w:t xml:space="preserve"> وفي الانتهاء عن المنكرات. وينشئ من هذه المظاهر العقاب في الآخرة وحدة وتماسكاً بين أفراده</w:t>
      </w:r>
      <w:r w:rsidR="00D16141">
        <w:rPr>
          <w:rFonts w:cs="Traditional Arabic" w:hint="cs"/>
          <w:sz w:val="32"/>
          <w:szCs w:val="32"/>
          <w:rtl/>
          <w:lang w:bidi="ar-YE"/>
        </w:rPr>
        <w:t>،</w:t>
      </w:r>
      <w:r w:rsidRPr="004C4544">
        <w:rPr>
          <w:rFonts w:cs="Traditional Arabic" w:hint="cs"/>
          <w:sz w:val="32"/>
          <w:szCs w:val="32"/>
          <w:rtl/>
          <w:lang w:bidi="ar-YE"/>
        </w:rPr>
        <w:t xml:space="preserve"> فالمجتمع العابد لا يكون إفراده سائبين مبعثرين لا شأن لأحدهم بما يجري للآخر من أحوال وظروف</w:t>
      </w:r>
      <w:r w:rsidR="00D16141">
        <w:rPr>
          <w:rFonts w:cs="Traditional Arabic" w:hint="cs"/>
          <w:sz w:val="32"/>
          <w:szCs w:val="32"/>
          <w:rtl/>
          <w:lang w:bidi="ar-YE"/>
        </w:rPr>
        <w:t>،</w:t>
      </w:r>
      <w:r w:rsidRPr="004C4544">
        <w:rPr>
          <w:rFonts w:cs="Traditional Arabic" w:hint="cs"/>
          <w:sz w:val="32"/>
          <w:szCs w:val="32"/>
          <w:rtl/>
          <w:lang w:bidi="ar-YE"/>
        </w:rPr>
        <w:t xml:space="preserve"> بل هم يرتبطون برباط معين متين هو رباط الأخوة التي عقدها الله تعالى بينهم</w:t>
      </w:r>
      <w:r w:rsidR="00D16141">
        <w:rPr>
          <w:rFonts w:cs="Traditional Arabic" w:hint="cs"/>
          <w:sz w:val="32"/>
          <w:szCs w:val="32"/>
          <w:rtl/>
          <w:lang w:bidi="ar-YE"/>
        </w:rPr>
        <w:t>،</w:t>
      </w:r>
      <w:r w:rsidRPr="004C4544">
        <w:rPr>
          <w:rFonts w:cs="Traditional Arabic" w:hint="cs"/>
          <w:sz w:val="32"/>
          <w:szCs w:val="32"/>
          <w:rtl/>
          <w:lang w:bidi="ar-YE"/>
        </w:rPr>
        <w:t xml:space="preserve"> لذلك نرى بأن الله تعالى ربط أمر طعام إطعام المسكين بالإيمان بالآخرة</w:t>
      </w:r>
      <w:r w:rsidR="00D16141">
        <w:rPr>
          <w:rFonts w:cs="Traditional Arabic" w:hint="cs"/>
          <w:sz w:val="32"/>
          <w:szCs w:val="32"/>
          <w:rtl/>
          <w:lang w:bidi="ar-YE"/>
        </w:rPr>
        <w:t>،</w:t>
      </w:r>
      <w:r w:rsidRPr="004C4544">
        <w:rPr>
          <w:rFonts w:cs="Traditional Arabic" w:hint="cs"/>
          <w:sz w:val="32"/>
          <w:szCs w:val="32"/>
          <w:rtl/>
          <w:lang w:bidi="ar-YE"/>
        </w:rPr>
        <w:t xml:space="preserve"> قال تعالى: {</w:t>
      </w:r>
      <w:r w:rsidRPr="004C4544">
        <w:rPr>
          <w:rFonts w:ascii="times-roman" w:hAnsi="times-roman" w:cs="Traditional Arabic" w:hint="cs"/>
          <w:b/>
          <w:bCs/>
          <w:sz w:val="32"/>
          <w:szCs w:val="32"/>
          <w:rtl/>
        </w:rPr>
        <w:t xml:space="preserve">أَرَأَيْتَ الَّذِي يُكَذِّبُ بِالدِّينِ </w:t>
      </w:r>
      <w:bookmarkStart w:id="159" w:name="107-2"/>
      <w:r w:rsidRPr="004C4544">
        <w:rPr>
          <w:rFonts w:ascii="times-roman" w:hAnsi="times-roman" w:cs="Traditional Arabic" w:hint="cs"/>
          <w:b/>
          <w:bCs/>
          <w:color w:val="FF0000"/>
          <w:sz w:val="32"/>
          <w:szCs w:val="32"/>
          <w:rtl/>
        </w:rPr>
        <w:t>(1)</w:t>
      </w:r>
      <w:bookmarkEnd w:id="159"/>
      <w:r w:rsidRPr="004C4544">
        <w:rPr>
          <w:rFonts w:ascii="times-roman" w:hAnsi="times-roman" w:cs="Traditional Arabic" w:hint="cs"/>
          <w:b/>
          <w:bCs/>
          <w:sz w:val="32"/>
          <w:szCs w:val="32"/>
          <w:rtl/>
        </w:rPr>
        <w:t xml:space="preserve"> فَذَلِكَ الَّذِي يَدُعُّ الْيَتِيمَ </w:t>
      </w:r>
      <w:bookmarkStart w:id="160" w:name="107-3"/>
      <w:r w:rsidRPr="004C4544">
        <w:rPr>
          <w:rFonts w:ascii="times-roman" w:hAnsi="times-roman" w:cs="Traditional Arabic" w:hint="cs"/>
          <w:b/>
          <w:bCs/>
          <w:color w:val="FF0000"/>
          <w:sz w:val="32"/>
          <w:szCs w:val="32"/>
          <w:rtl/>
        </w:rPr>
        <w:t>(2)</w:t>
      </w:r>
      <w:bookmarkEnd w:id="160"/>
      <w:r w:rsidRPr="004C4544">
        <w:rPr>
          <w:rFonts w:ascii="times-roman" w:hAnsi="times-roman" w:cs="Traditional Arabic" w:hint="cs"/>
          <w:b/>
          <w:bCs/>
          <w:sz w:val="32"/>
          <w:szCs w:val="32"/>
          <w:rtl/>
        </w:rPr>
        <w:t xml:space="preserve"> وَلَا يَحُضُّ عَلَى طَعَامِ الْمِسْكِينِ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821"/>
      </w:r>
      <w:r w:rsidRPr="004C4544">
        <w:rPr>
          <w:rStyle w:val="af"/>
          <w:rFonts w:cs="Traditional Arabic"/>
          <w:rtl/>
        </w:rPr>
        <w:t>)</w:t>
      </w:r>
      <w:r w:rsidRPr="004C4544">
        <w:rPr>
          <w:rFonts w:cs="Traditional Arabic" w:hint="cs"/>
          <w:sz w:val="32"/>
          <w:szCs w:val="32"/>
          <w:rtl/>
          <w:lang w:bidi="ar-YE"/>
        </w:rPr>
        <w:t xml:space="preserve"> فالأمر عندنا أسمى من أن يكون في الجهات الأخلاقية</w:t>
      </w:r>
      <w:r w:rsidR="00D16141">
        <w:rPr>
          <w:rFonts w:cs="Traditional Arabic" w:hint="cs"/>
          <w:sz w:val="32"/>
          <w:szCs w:val="32"/>
          <w:rtl/>
          <w:lang w:bidi="ar-YE"/>
        </w:rPr>
        <w:t>،</w:t>
      </w:r>
      <w:r w:rsidRPr="004C4544">
        <w:rPr>
          <w:rFonts w:cs="Traditional Arabic" w:hint="cs"/>
          <w:sz w:val="32"/>
          <w:szCs w:val="32"/>
          <w:rtl/>
          <w:lang w:bidi="ar-YE"/>
        </w:rPr>
        <w:t xml:space="preserve"> وأسمى من أن يكون أوامر قسرية تنهب الأغنياء لتعغطي الفقراء</w:t>
      </w:r>
      <w:r w:rsidR="00D16141">
        <w:rPr>
          <w:rFonts w:cs="Traditional Arabic" w:hint="cs"/>
          <w:sz w:val="32"/>
          <w:szCs w:val="32"/>
          <w:rtl/>
          <w:lang w:bidi="ar-YE"/>
        </w:rPr>
        <w:t>،</w:t>
      </w:r>
      <w:r w:rsidRPr="004C4544">
        <w:rPr>
          <w:rFonts w:cs="Traditional Arabic" w:hint="cs"/>
          <w:sz w:val="32"/>
          <w:szCs w:val="32"/>
          <w:rtl/>
          <w:lang w:bidi="ar-YE"/>
        </w:rPr>
        <w:t xml:space="preserve"> إنما الأمر عندنا مرتبط بالآخرة</w:t>
      </w:r>
      <w:r w:rsidR="00D16141">
        <w:rPr>
          <w:rFonts w:cs="Traditional Arabic" w:hint="cs"/>
          <w:sz w:val="32"/>
          <w:szCs w:val="32"/>
          <w:rtl/>
          <w:lang w:bidi="ar-YE"/>
        </w:rPr>
        <w:t>،</w:t>
      </w:r>
      <w:r w:rsidRPr="004C4544">
        <w:rPr>
          <w:rFonts w:cs="Traditional Arabic" w:hint="cs"/>
          <w:sz w:val="32"/>
          <w:szCs w:val="32"/>
          <w:rtl/>
          <w:lang w:bidi="ar-YE"/>
        </w:rPr>
        <w:t xml:space="preserve"> ومرتبط بأصل الإيمان</w:t>
      </w:r>
      <w:r w:rsidR="00D16141">
        <w:rPr>
          <w:rFonts w:cs="Traditional Arabic" w:hint="cs"/>
          <w:sz w:val="32"/>
          <w:szCs w:val="32"/>
          <w:rtl/>
          <w:lang w:bidi="ar-YE"/>
        </w:rPr>
        <w:t>،</w:t>
      </w:r>
      <w:r w:rsidRPr="004C4544">
        <w:rPr>
          <w:rFonts w:cs="Traditional Arabic" w:hint="cs"/>
          <w:sz w:val="32"/>
          <w:szCs w:val="32"/>
          <w:rtl/>
          <w:lang w:bidi="ar-YE"/>
        </w:rPr>
        <w:t xml:space="preserve"> قال تعالى: {</w:t>
      </w:r>
      <w:r w:rsidRPr="004C4544">
        <w:rPr>
          <w:rFonts w:ascii="times-roman" w:hAnsi="times-roman" w:cs="Traditional Arabic" w:hint="cs"/>
          <w:b/>
          <w:bCs/>
          <w:sz w:val="32"/>
          <w:szCs w:val="32"/>
          <w:rtl/>
        </w:rPr>
        <w:t xml:space="preserve">مَا سَلَكَكُمْ فِي سَقَرَ </w:t>
      </w:r>
      <w:r w:rsidRPr="004C4544">
        <w:rPr>
          <w:rFonts w:ascii="times-roman" w:hAnsi="times-roman" w:cs="Traditional Arabic" w:hint="cs"/>
          <w:b/>
          <w:bCs/>
          <w:color w:val="FF0000"/>
          <w:sz w:val="32"/>
          <w:szCs w:val="32"/>
          <w:rtl/>
        </w:rPr>
        <w:t>(42)</w:t>
      </w:r>
      <w:r w:rsidRPr="004C4544">
        <w:rPr>
          <w:rFonts w:ascii="times-roman" w:hAnsi="times-roman" w:cs="Traditional Arabic" w:hint="cs"/>
          <w:b/>
          <w:bCs/>
          <w:sz w:val="32"/>
          <w:szCs w:val="32"/>
          <w:rtl/>
        </w:rPr>
        <w:t xml:space="preserve"> قَالُوا لَمْ نَكُ مِنَ الْمُصَلِّينَ </w:t>
      </w:r>
      <w:r w:rsidRPr="004C4544">
        <w:rPr>
          <w:rFonts w:ascii="times-roman" w:hAnsi="times-roman" w:cs="Traditional Arabic" w:hint="cs"/>
          <w:b/>
          <w:bCs/>
          <w:color w:val="FF0000"/>
          <w:sz w:val="32"/>
          <w:szCs w:val="32"/>
          <w:rtl/>
        </w:rPr>
        <w:t>(43)</w:t>
      </w:r>
      <w:r w:rsidRPr="004C4544">
        <w:rPr>
          <w:rFonts w:ascii="times-roman" w:hAnsi="times-roman" w:cs="Traditional Arabic" w:hint="cs"/>
          <w:b/>
          <w:bCs/>
          <w:sz w:val="32"/>
          <w:szCs w:val="32"/>
          <w:rtl/>
        </w:rPr>
        <w:t xml:space="preserve"> وَلَمْ نَكُ نُطْعِمُ الْمِسْكِينَ </w:t>
      </w:r>
      <w:r w:rsidRPr="004C4544">
        <w:rPr>
          <w:rFonts w:ascii="times-roman" w:hAnsi="times-roman" w:cs="Traditional Arabic" w:hint="cs"/>
          <w:b/>
          <w:bCs/>
          <w:color w:val="FF0000"/>
          <w:sz w:val="32"/>
          <w:szCs w:val="32"/>
          <w:rtl/>
        </w:rPr>
        <w:t>(44)</w:t>
      </w:r>
      <w:r w:rsidRPr="004C4544">
        <w:rPr>
          <w:rFonts w:ascii="times-roman" w:hAnsi="times-roman" w:cs="Traditional Arabic" w:hint="cs"/>
          <w:b/>
          <w:bCs/>
          <w:sz w:val="32"/>
          <w:szCs w:val="32"/>
          <w:rtl/>
        </w:rPr>
        <w:t xml:space="preserve"> وَكُنَّا نَخُوضُ مَعَ الْخَائِضِينَ</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822"/>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وانظروا كيف يحض هذا الدين على المسكين ويربطه بالرحمة؛ فيكون إطعام المسكين مما يحض عليه من الرحمة</w:t>
      </w:r>
      <w:r w:rsidR="00D16141">
        <w:rPr>
          <w:rFonts w:cs="Traditional Arabic" w:hint="cs"/>
          <w:sz w:val="32"/>
          <w:szCs w:val="32"/>
          <w:rtl/>
          <w:lang w:bidi="ar-YE"/>
        </w:rPr>
        <w:t>،</w:t>
      </w:r>
      <w:r w:rsidRPr="004C4544">
        <w:rPr>
          <w:rFonts w:cs="Traditional Arabic" w:hint="cs"/>
          <w:sz w:val="32"/>
          <w:szCs w:val="32"/>
          <w:rtl/>
          <w:lang w:bidi="ar-YE"/>
        </w:rPr>
        <w:t xml:space="preserve"> كما قال تعالى: {</w:t>
      </w:r>
      <w:r w:rsidRPr="004C4544">
        <w:rPr>
          <w:rFonts w:ascii="times-roman" w:hAnsi="times-roman" w:cs="Traditional Arabic" w:hint="cs"/>
          <w:b/>
          <w:bCs/>
          <w:sz w:val="32"/>
          <w:szCs w:val="32"/>
          <w:rtl/>
        </w:rPr>
        <w:t xml:space="preserve">فَلَا اقْتَحَمَ الْعَقَبَةَ </w:t>
      </w:r>
      <w:bookmarkStart w:id="161" w:name="90-12"/>
      <w:r w:rsidRPr="004C4544">
        <w:rPr>
          <w:rFonts w:ascii="times-roman" w:hAnsi="times-roman" w:cs="Traditional Arabic" w:hint="cs"/>
          <w:b/>
          <w:bCs/>
          <w:color w:val="FF0000"/>
          <w:sz w:val="32"/>
          <w:szCs w:val="32"/>
          <w:rtl/>
        </w:rPr>
        <w:t>(11)</w:t>
      </w:r>
      <w:bookmarkEnd w:id="161"/>
      <w:r w:rsidRPr="004C4544">
        <w:rPr>
          <w:rFonts w:ascii="times-roman" w:hAnsi="times-roman" w:cs="Traditional Arabic" w:hint="cs"/>
          <w:b/>
          <w:bCs/>
          <w:sz w:val="32"/>
          <w:szCs w:val="32"/>
          <w:rtl/>
        </w:rPr>
        <w:t xml:space="preserve"> وَمَا أَدْرَاكَ مَا الْعَقَبَةُ </w:t>
      </w:r>
      <w:bookmarkStart w:id="162" w:name="90-13"/>
      <w:r w:rsidRPr="004C4544">
        <w:rPr>
          <w:rFonts w:ascii="times-roman" w:hAnsi="times-roman" w:cs="Traditional Arabic" w:hint="cs"/>
          <w:b/>
          <w:bCs/>
          <w:color w:val="FF0000"/>
          <w:sz w:val="32"/>
          <w:szCs w:val="32"/>
          <w:rtl/>
        </w:rPr>
        <w:t>(12)</w:t>
      </w:r>
      <w:bookmarkEnd w:id="162"/>
      <w:r w:rsidRPr="004C4544">
        <w:rPr>
          <w:rFonts w:ascii="times-roman" w:hAnsi="times-roman" w:cs="Traditional Arabic" w:hint="cs"/>
          <w:b/>
          <w:bCs/>
          <w:sz w:val="32"/>
          <w:szCs w:val="32"/>
          <w:rtl/>
        </w:rPr>
        <w:t xml:space="preserve"> فَكُّ رَقَبَةٍ </w:t>
      </w:r>
      <w:bookmarkStart w:id="163" w:name="90-14"/>
      <w:r w:rsidRPr="004C4544">
        <w:rPr>
          <w:rFonts w:ascii="times-roman" w:hAnsi="times-roman" w:cs="Traditional Arabic" w:hint="cs"/>
          <w:b/>
          <w:bCs/>
          <w:color w:val="FF0000"/>
          <w:sz w:val="32"/>
          <w:szCs w:val="32"/>
          <w:rtl/>
        </w:rPr>
        <w:t>(13)</w:t>
      </w:r>
      <w:bookmarkEnd w:id="163"/>
      <w:r w:rsidRPr="004C4544">
        <w:rPr>
          <w:rFonts w:ascii="times-roman" w:hAnsi="times-roman" w:cs="Traditional Arabic" w:hint="cs"/>
          <w:b/>
          <w:bCs/>
          <w:sz w:val="32"/>
          <w:szCs w:val="32"/>
          <w:rtl/>
        </w:rPr>
        <w:t xml:space="preserve"> أَوْ إِطْعَامٌ فِي يَوْمٍ ذِي مَسْغَبَةٍ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823"/>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وقس على هذا بقية الأمور بين أفراد المجتمع</w:t>
      </w:r>
      <w:r w:rsidR="00D16141">
        <w:rPr>
          <w:rFonts w:cs="Traditional Arabic" w:hint="cs"/>
          <w:sz w:val="32"/>
          <w:szCs w:val="32"/>
          <w:rtl/>
          <w:lang w:bidi="ar-YE"/>
        </w:rPr>
        <w:t>،</w:t>
      </w:r>
      <w:r w:rsidRPr="004C4544">
        <w:rPr>
          <w:rFonts w:cs="Traditional Arabic" w:hint="cs"/>
          <w:sz w:val="32"/>
          <w:szCs w:val="32"/>
          <w:rtl/>
          <w:lang w:bidi="ar-YE"/>
        </w:rPr>
        <w:t xml:space="preserve"> ومن هنا ينشئ التكافل في المجتمع ويعم الخبر.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2. اجتناب الظلم بشتى صوره: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نظراً لكثرة الظلم والشحناء بين المسلمين في عصرنا الحاضر</w:t>
      </w:r>
      <w:r w:rsidR="00D16141">
        <w:rPr>
          <w:rFonts w:cs="Traditional Arabic" w:hint="cs"/>
          <w:sz w:val="32"/>
          <w:szCs w:val="32"/>
          <w:rtl/>
          <w:lang w:bidi="ar-YE"/>
        </w:rPr>
        <w:t>،</w:t>
      </w:r>
      <w:r w:rsidRPr="004C4544">
        <w:rPr>
          <w:rFonts w:cs="Traditional Arabic" w:hint="cs"/>
          <w:sz w:val="32"/>
          <w:szCs w:val="32"/>
          <w:rtl/>
          <w:lang w:bidi="ar-YE"/>
        </w:rPr>
        <w:t xml:space="preserve"> أنه لا شيء يمنع النفس من ظلم غيرها في نفس أو مال أو عرض</w:t>
      </w:r>
      <w:r w:rsidR="00D16141">
        <w:rPr>
          <w:rFonts w:cs="Traditional Arabic" w:hint="cs"/>
          <w:sz w:val="32"/>
          <w:szCs w:val="32"/>
          <w:rtl/>
          <w:lang w:bidi="ar-YE"/>
        </w:rPr>
        <w:t>،</w:t>
      </w:r>
      <w:r w:rsidRPr="004C4544">
        <w:rPr>
          <w:rFonts w:cs="Traditional Arabic" w:hint="cs"/>
          <w:sz w:val="32"/>
          <w:szCs w:val="32"/>
          <w:rtl/>
          <w:lang w:bidi="ar-YE"/>
        </w:rPr>
        <w:t xml:space="preserve"> كاليقين بالرجوع إلى الله عز وجل</w:t>
      </w:r>
      <w:r w:rsidR="00D16141">
        <w:rPr>
          <w:rFonts w:cs="Traditional Arabic" w:hint="cs"/>
          <w:sz w:val="32"/>
          <w:szCs w:val="32"/>
          <w:rtl/>
          <w:lang w:bidi="ar-YE"/>
        </w:rPr>
        <w:t>،</w:t>
      </w:r>
      <w:r w:rsidRPr="004C4544">
        <w:rPr>
          <w:rFonts w:cs="Traditional Arabic" w:hint="cs"/>
          <w:sz w:val="32"/>
          <w:szCs w:val="32"/>
          <w:rtl/>
          <w:lang w:bidi="ar-YE"/>
        </w:rPr>
        <w:t>. وإعطاء كل ذي حق حقه</w:t>
      </w:r>
      <w:r w:rsidR="00D16141">
        <w:rPr>
          <w:rFonts w:cs="Traditional Arabic" w:hint="cs"/>
          <w:sz w:val="32"/>
          <w:szCs w:val="32"/>
          <w:rtl/>
          <w:lang w:bidi="ar-YE"/>
        </w:rPr>
        <w:t>،</w:t>
      </w:r>
      <w:r w:rsidRPr="004C4544">
        <w:rPr>
          <w:rFonts w:cs="Traditional Arabic" w:hint="cs"/>
          <w:sz w:val="32"/>
          <w:szCs w:val="32"/>
          <w:rtl/>
          <w:lang w:bidi="ar-YE"/>
        </w:rPr>
        <w:t xml:space="preserve"> وإنصاف المظلوم ممن ظلمه</w:t>
      </w:r>
      <w:r w:rsidR="00D16141">
        <w:rPr>
          <w:rFonts w:cs="Traditional Arabic" w:hint="cs"/>
          <w:sz w:val="32"/>
          <w:szCs w:val="32"/>
          <w:rtl/>
          <w:lang w:bidi="ar-YE"/>
        </w:rPr>
        <w:t>،</w:t>
      </w:r>
      <w:r w:rsidRPr="004C4544">
        <w:rPr>
          <w:rFonts w:cs="Traditional Arabic" w:hint="cs"/>
          <w:sz w:val="32"/>
          <w:szCs w:val="32"/>
          <w:rtl/>
          <w:lang w:bidi="ar-YE"/>
        </w:rPr>
        <w:t xml:space="preserve"> فإذا تذكر العبد هذا الموقف العصيب الرهيب</w:t>
      </w:r>
      <w:r w:rsidR="00D16141">
        <w:rPr>
          <w:rFonts w:cs="Traditional Arabic" w:hint="cs"/>
          <w:sz w:val="32"/>
          <w:szCs w:val="32"/>
          <w:rtl/>
          <w:lang w:bidi="ar-YE"/>
        </w:rPr>
        <w:t>،</w:t>
      </w:r>
      <w:r w:rsidRPr="004C4544">
        <w:rPr>
          <w:rFonts w:cs="Traditional Arabic" w:hint="cs"/>
          <w:sz w:val="32"/>
          <w:szCs w:val="32"/>
          <w:rtl/>
          <w:lang w:bidi="ar-YE"/>
        </w:rPr>
        <w:t xml:space="preserve"> وأنه لا يضيع عند الله شيء</w:t>
      </w:r>
      <w:r w:rsidR="00D16141">
        <w:rPr>
          <w:rFonts w:cs="Traditional Arabic" w:hint="cs"/>
          <w:sz w:val="32"/>
          <w:szCs w:val="32"/>
          <w:rtl/>
          <w:lang w:bidi="ar-YE"/>
        </w:rPr>
        <w:t>،</w:t>
      </w:r>
      <w:r w:rsidRPr="004C4544">
        <w:rPr>
          <w:rFonts w:cs="Traditional Arabic" w:hint="cs"/>
          <w:sz w:val="32"/>
          <w:szCs w:val="32"/>
          <w:rtl/>
          <w:lang w:bidi="ar-YE"/>
        </w:rPr>
        <w:t xml:space="preserve"> كما قال تعالى: {</w:t>
      </w:r>
      <w:r w:rsidRPr="004C4544">
        <w:rPr>
          <w:rFonts w:ascii="times-roman" w:hAnsi="times-roman" w:cs="Traditional Arabic" w:hint="cs"/>
          <w:b/>
          <w:bCs/>
          <w:sz w:val="32"/>
          <w:szCs w:val="32"/>
          <w:rtl/>
        </w:rPr>
        <w:t xml:space="preserve">وَنَضَعُ الْمَوَازِينَ الْقِسْطَ لِيَوْمِ الْقِيَامَةِ فَلَا تُظْلَمُ نَفْسٌ شَيْئًا وَإِنْ كَانَ مِثْقَالَ حَبَّةٍ مِنْ خَرْدَلٍ أَتَيْنَا بِهَا وَكَفَى بِنَا حَاسِبِينَ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824"/>
      </w:r>
      <w:r w:rsidRPr="004C4544">
        <w:rPr>
          <w:rStyle w:val="af"/>
          <w:rFonts w:cs="Traditional Arabic"/>
          <w:rtl/>
        </w:rPr>
        <w:t>)</w:t>
      </w:r>
      <w:r w:rsidRPr="004C4544">
        <w:rPr>
          <w:rFonts w:cs="Traditional Arabic" w:hint="cs"/>
          <w:sz w:val="32"/>
          <w:szCs w:val="32"/>
          <w:rtl/>
          <w:lang w:bidi="ar-YE"/>
        </w:rPr>
        <w:t xml:space="preserve"> وقوله تعالى: {</w:t>
      </w:r>
      <w:r w:rsidRPr="004C4544">
        <w:rPr>
          <w:rFonts w:ascii="times-roman" w:hAnsi="times-roman" w:cs="Traditional Arabic" w:hint="cs"/>
          <w:b/>
          <w:bCs/>
          <w:sz w:val="32"/>
          <w:szCs w:val="32"/>
          <w:rtl/>
        </w:rPr>
        <w:t xml:space="preserve">وَقَدْ خَابَ مَنْ حَمَلَ ظُلْمًا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825"/>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إذا تذكر العبد هذه المواقف واتعظ بهذه الآيات</w:t>
      </w:r>
      <w:r w:rsidR="00D16141">
        <w:rPr>
          <w:rFonts w:cs="Traditional Arabic" w:hint="cs"/>
          <w:sz w:val="32"/>
          <w:szCs w:val="32"/>
          <w:rtl/>
          <w:lang w:bidi="ar-YE"/>
        </w:rPr>
        <w:t>،</w:t>
      </w:r>
      <w:r w:rsidRPr="004C4544">
        <w:rPr>
          <w:rFonts w:cs="Traditional Arabic" w:hint="cs"/>
          <w:sz w:val="32"/>
          <w:szCs w:val="32"/>
          <w:rtl/>
          <w:lang w:bidi="ar-YE"/>
        </w:rPr>
        <w:t xml:space="preserve"> وأيقن بتحققها فلا شك أن ذلك سيمنعه من التهاون في حقوق الخلق</w:t>
      </w:r>
      <w:r w:rsidR="00D16141">
        <w:rPr>
          <w:rFonts w:cs="Traditional Arabic" w:hint="cs"/>
          <w:sz w:val="32"/>
          <w:szCs w:val="32"/>
          <w:rtl/>
          <w:lang w:bidi="ar-YE"/>
        </w:rPr>
        <w:t>،</w:t>
      </w:r>
      <w:r w:rsidRPr="004C4544">
        <w:rPr>
          <w:rFonts w:cs="Traditional Arabic" w:hint="cs"/>
          <w:sz w:val="32"/>
          <w:szCs w:val="32"/>
          <w:rtl/>
          <w:lang w:bidi="ar-YE"/>
        </w:rPr>
        <w:t xml:space="preserve"> والحذر من ظلمهم في دم أو مال أو عرض</w:t>
      </w:r>
      <w:r w:rsidR="00D16141">
        <w:rPr>
          <w:rFonts w:cs="Traditional Arabic" w:hint="cs"/>
          <w:sz w:val="32"/>
          <w:szCs w:val="32"/>
          <w:rtl/>
          <w:lang w:bidi="ar-YE"/>
        </w:rPr>
        <w:t>،</w:t>
      </w:r>
      <w:r w:rsidRPr="004C4544">
        <w:rPr>
          <w:rFonts w:cs="Traditional Arabic" w:hint="cs"/>
          <w:sz w:val="32"/>
          <w:szCs w:val="32"/>
          <w:rtl/>
          <w:lang w:bidi="ar-YE"/>
        </w:rPr>
        <w:t xml:space="preserve"> خاصة وأن حقوق العباد مبنية على المشاحة والحرص على استيفاء الحق من الخصم</w:t>
      </w:r>
      <w:r w:rsidR="00D16141">
        <w:rPr>
          <w:rFonts w:cs="Traditional Arabic" w:hint="cs"/>
          <w:sz w:val="32"/>
          <w:szCs w:val="32"/>
          <w:rtl/>
          <w:lang w:bidi="ar-YE"/>
        </w:rPr>
        <w:t>،</w:t>
      </w:r>
      <w:r w:rsidRPr="004C4544">
        <w:rPr>
          <w:rFonts w:cs="Traditional Arabic" w:hint="cs"/>
          <w:sz w:val="32"/>
          <w:szCs w:val="32"/>
          <w:rtl/>
          <w:lang w:bidi="ar-YE"/>
        </w:rPr>
        <w:t xml:space="preserve"> وبالذات في يوم الهول الأعظم الذي يتمنى العبد فيه أن يكون له مظلمة عند أمه وأبيه وصاحبته وبنيه</w:t>
      </w:r>
      <w:r w:rsidR="00D16141">
        <w:rPr>
          <w:rFonts w:cs="Traditional Arabic" w:hint="cs"/>
          <w:sz w:val="32"/>
          <w:szCs w:val="32"/>
          <w:rtl/>
          <w:lang w:bidi="ar-YE"/>
        </w:rPr>
        <w:t>،</w:t>
      </w:r>
      <w:r w:rsidRPr="004C4544">
        <w:rPr>
          <w:rFonts w:cs="Traditional Arabic" w:hint="cs"/>
          <w:sz w:val="32"/>
          <w:szCs w:val="32"/>
          <w:rtl/>
          <w:lang w:bidi="ar-YE"/>
        </w:rPr>
        <w:t xml:space="preserve"> فضلاً عن غيرهم من الأباعد</w:t>
      </w:r>
      <w:r w:rsidR="00D16141">
        <w:rPr>
          <w:rFonts w:cs="Traditional Arabic" w:hint="cs"/>
          <w:sz w:val="32"/>
          <w:szCs w:val="32"/>
          <w:rtl/>
          <w:lang w:bidi="ar-YE"/>
        </w:rPr>
        <w:t>،</w:t>
      </w:r>
      <w:r w:rsidRPr="004C4544">
        <w:rPr>
          <w:rFonts w:cs="Traditional Arabic" w:hint="cs"/>
          <w:sz w:val="32"/>
          <w:szCs w:val="32"/>
          <w:rtl/>
          <w:lang w:bidi="ar-YE"/>
        </w:rPr>
        <w:t xml:space="preserve"> ومعلوم أن التقاضي هنالك ليس بالدينار والدرهم ولكن بالحسنات والسيئات.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فياليتنا نتذكر دائماً يوم الفصل العظيم</w:t>
      </w:r>
      <w:r w:rsidR="00D16141">
        <w:rPr>
          <w:rFonts w:cs="Traditional Arabic" w:hint="cs"/>
          <w:sz w:val="32"/>
          <w:szCs w:val="32"/>
          <w:rtl/>
          <w:lang w:bidi="ar-YE"/>
        </w:rPr>
        <w:t>،</w:t>
      </w:r>
      <w:r w:rsidRPr="004C4544">
        <w:rPr>
          <w:rFonts w:cs="Traditional Arabic" w:hint="cs"/>
          <w:sz w:val="32"/>
          <w:szCs w:val="32"/>
          <w:rtl/>
          <w:lang w:bidi="ar-YE"/>
        </w:rPr>
        <w:t xml:space="preserve"> يوم يفصل الحكم العدل بين الناس</w:t>
      </w:r>
      <w:r w:rsidR="00D16141">
        <w:rPr>
          <w:rFonts w:cs="Traditional Arabic" w:hint="cs"/>
          <w:sz w:val="32"/>
          <w:szCs w:val="32"/>
          <w:rtl/>
          <w:lang w:bidi="ar-YE"/>
        </w:rPr>
        <w:t>،</w:t>
      </w:r>
      <w:r w:rsidRPr="004C4544">
        <w:rPr>
          <w:rFonts w:cs="Traditional Arabic" w:hint="cs"/>
          <w:sz w:val="32"/>
          <w:szCs w:val="32"/>
          <w:rtl/>
          <w:lang w:bidi="ar-YE"/>
        </w:rPr>
        <w:t xml:space="preserve"> ويقضي بين الخصماء بحكمه وهو أحكم الحاكمين</w:t>
      </w:r>
      <w:r w:rsidR="00D16141">
        <w:rPr>
          <w:rFonts w:cs="Traditional Arabic" w:hint="cs"/>
          <w:sz w:val="32"/>
          <w:szCs w:val="32"/>
          <w:rtl/>
          <w:lang w:bidi="ar-YE"/>
        </w:rPr>
        <w:t>،</w:t>
      </w:r>
      <w:r w:rsidRPr="004C4544">
        <w:rPr>
          <w:rFonts w:cs="Traditional Arabic" w:hint="cs"/>
          <w:sz w:val="32"/>
          <w:szCs w:val="32"/>
          <w:rtl/>
          <w:lang w:bidi="ar-YE"/>
        </w:rPr>
        <w:t xml:space="preserve"> ليتنا لا نغفل عن هذا المشهد العظيم</w:t>
      </w:r>
      <w:r w:rsidR="00D16141">
        <w:rPr>
          <w:rFonts w:cs="Traditional Arabic" w:hint="cs"/>
          <w:sz w:val="32"/>
          <w:szCs w:val="32"/>
          <w:rtl/>
          <w:lang w:bidi="ar-YE"/>
        </w:rPr>
        <w:t>،</w:t>
      </w:r>
      <w:r w:rsidRPr="004C4544">
        <w:rPr>
          <w:rFonts w:cs="Traditional Arabic" w:hint="cs"/>
          <w:sz w:val="32"/>
          <w:szCs w:val="32"/>
          <w:rtl/>
          <w:lang w:bidi="ar-YE"/>
        </w:rPr>
        <w:t xml:space="preserve"> حتى لا يجور بعضنا على بعض</w:t>
      </w:r>
      <w:r w:rsidR="00D16141">
        <w:rPr>
          <w:rFonts w:cs="Traditional Arabic" w:hint="cs"/>
          <w:sz w:val="32"/>
          <w:szCs w:val="32"/>
          <w:rtl/>
          <w:lang w:bidi="ar-YE"/>
        </w:rPr>
        <w:t>،</w:t>
      </w:r>
      <w:r w:rsidRPr="004C4544">
        <w:rPr>
          <w:rFonts w:cs="Traditional Arabic" w:hint="cs"/>
          <w:sz w:val="32"/>
          <w:szCs w:val="32"/>
          <w:rtl/>
          <w:lang w:bidi="ar-YE"/>
        </w:rPr>
        <w:t xml:space="preserve"> ولا يأكل بعضنا لحوم بعض</w:t>
      </w:r>
      <w:r w:rsidR="00D16141">
        <w:rPr>
          <w:rFonts w:cs="Traditional Arabic" w:hint="cs"/>
          <w:sz w:val="32"/>
          <w:szCs w:val="32"/>
          <w:rtl/>
          <w:lang w:bidi="ar-YE"/>
        </w:rPr>
        <w:t>،</w:t>
      </w:r>
      <w:r w:rsidRPr="004C4544">
        <w:rPr>
          <w:rFonts w:cs="Traditional Arabic" w:hint="cs"/>
          <w:sz w:val="32"/>
          <w:szCs w:val="32"/>
          <w:rtl/>
          <w:lang w:bidi="ar-YE"/>
        </w:rPr>
        <w:t xml:space="preserve"> ولا نتكلم إلا بعلم وعدل</w:t>
      </w:r>
      <w:r w:rsidR="00D16141">
        <w:rPr>
          <w:rFonts w:cs="Traditional Arabic" w:hint="cs"/>
          <w:sz w:val="32"/>
          <w:szCs w:val="32"/>
          <w:rtl/>
          <w:lang w:bidi="ar-YE"/>
        </w:rPr>
        <w:t>،</w:t>
      </w:r>
      <w:r w:rsidRPr="004C4544">
        <w:rPr>
          <w:rFonts w:cs="Traditional Arabic" w:hint="cs"/>
          <w:sz w:val="32"/>
          <w:szCs w:val="32"/>
          <w:rtl/>
          <w:lang w:bidi="ar-YE"/>
        </w:rPr>
        <w:t xml:space="preserve"> إنه لا شيء يمنع من ذلك كله إلا الخوف من الله عز وجل وخوف الوقوف بين يديه</w:t>
      </w:r>
      <w:r w:rsidR="00D16141">
        <w:rPr>
          <w:rFonts w:cs="Traditional Arabic" w:hint="cs"/>
          <w:sz w:val="32"/>
          <w:szCs w:val="32"/>
          <w:rtl/>
          <w:lang w:bidi="ar-YE"/>
        </w:rPr>
        <w:t>،</w:t>
      </w:r>
      <w:r w:rsidRPr="004C4544">
        <w:rPr>
          <w:rFonts w:cs="Traditional Arabic" w:hint="cs"/>
          <w:sz w:val="32"/>
          <w:szCs w:val="32"/>
          <w:rtl/>
          <w:lang w:bidi="ar-YE"/>
        </w:rPr>
        <w:t xml:space="preserve"> واليقين الحق بأن ذلك كائن في يوم لا ريب فيه؛ قال تعالى: {</w:t>
      </w:r>
      <w:r w:rsidRPr="004C4544">
        <w:rPr>
          <w:rFonts w:ascii="times-roman" w:hAnsi="times-roman" w:cs="Traditional Arabic" w:hint="cs"/>
          <w:b/>
          <w:bCs/>
          <w:sz w:val="32"/>
          <w:szCs w:val="32"/>
          <w:rtl/>
        </w:rPr>
        <w:t xml:space="preserve">إِنَّكَ مَيِّتٌ وَإِنَّهُمْ مَيِّتُونَ </w:t>
      </w:r>
      <w:bookmarkStart w:id="164" w:name="39-31"/>
      <w:r w:rsidRPr="004C4544">
        <w:rPr>
          <w:rFonts w:ascii="times-roman" w:hAnsi="times-roman" w:cs="Traditional Arabic" w:hint="cs"/>
          <w:b/>
          <w:bCs/>
          <w:color w:val="FF0000"/>
          <w:sz w:val="32"/>
          <w:szCs w:val="32"/>
          <w:rtl/>
        </w:rPr>
        <w:t>(30)</w:t>
      </w:r>
      <w:bookmarkEnd w:id="164"/>
      <w:r w:rsidRPr="004C4544">
        <w:rPr>
          <w:rFonts w:ascii="times-roman" w:hAnsi="times-roman" w:cs="Traditional Arabic" w:hint="cs"/>
          <w:b/>
          <w:bCs/>
          <w:sz w:val="32"/>
          <w:szCs w:val="32"/>
          <w:rtl/>
        </w:rPr>
        <w:t xml:space="preserve"> ثُمَّ إِنَّكُمْ يَوْمَ الْقِيَامَةِ عِنْدَ رَبِّكُمْ تَخْتَصِمُونَ </w:t>
      </w:r>
      <w:r w:rsidRPr="004C4544">
        <w:rPr>
          <w:rFonts w:ascii="times-roman" w:hAnsi="times-roman" w:cs="Traditional Arabic" w:hint="cs"/>
          <w:b/>
          <w:bCs/>
          <w:color w:val="FF0000"/>
          <w:sz w:val="32"/>
          <w:szCs w:val="32"/>
          <w:rtl/>
        </w:rPr>
        <w:t>(31)</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826"/>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3. علاج مرتكبي المحرمات: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إن من أهم الآثار المترتبة للعقوبات الأخروية على المجتمع هي علاج مرتكبي المحرمات. نحن نرى في عصرنا الحاضر غرق الناس بالشهوات والمحرمات</w:t>
      </w:r>
      <w:r w:rsidR="00D16141">
        <w:rPr>
          <w:rFonts w:cs="Traditional Arabic" w:hint="cs"/>
          <w:sz w:val="32"/>
          <w:szCs w:val="32"/>
          <w:rtl/>
          <w:lang w:bidi="ar-YE"/>
        </w:rPr>
        <w:t>،</w:t>
      </w:r>
      <w:r w:rsidRPr="004C4544">
        <w:rPr>
          <w:rFonts w:cs="Traditional Arabic" w:hint="cs"/>
          <w:sz w:val="32"/>
          <w:szCs w:val="32"/>
          <w:rtl/>
          <w:lang w:bidi="ar-YE"/>
        </w:rPr>
        <w:t xml:space="preserve"> انتهكت المحرمات والأعراض</w:t>
      </w:r>
      <w:r w:rsidR="00D16141">
        <w:rPr>
          <w:rFonts w:cs="Traditional Arabic" w:hint="cs"/>
          <w:sz w:val="32"/>
          <w:szCs w:val="32"/>
          <w:rtl/>
          <w:lang w:bidi="ar-YE"/>
        </w:rPr>
        <w:t>،</w:t>
      </w:r>
      <w:r w:rsidRPr="004C4544">
        <w:rPr>
          <w:rFonts w:cs="Traditional Arabic" w:hint="cs"/>
          <w:sz w:val="32"/>
          <w:szCs w:val="32"/>
          <w:rtl/>
          <w:lang w:bidi="ar-YE"/>
        </w:rPr>
        <w:t xml:space="preserve"> وعمت المنكرات</w:t>
      </w:r>
      <w:r w:rsidR="00D16141">
        <w:rPr>
          <w:rFonts w:cs="Traditional Arabic" w:hint="cs"/>
          <w:sz w:val="32"/>
          <w:szCs w:val="32"/>
          <w:rtl/>
          <w:lang w:bidi="ar-YE"/>
        </w:rPr>
        <w:t>،</w:t>
      </w:r>
      <w:r w:rsidRPr="004C4544">
        <w:rPr>
          <w:rFonts w:cs="Traditional Arabic" w:hint="cs"/>
          <w:sz w:val="32"/>
          <w:szCs w:val="32"/>
          <w:rtl/>
          <w:lang w:bidi="ar-YE"/>
        </w:rPr>
        <w:t xml:space="preserve"> إذاً ما هو العلاج الإيماني للذين يقعون في الفواحش والرذائل</w:t>
      </w:r>
      <w:r w:rsidR="00D16141">
        <w:rPr>
          <w:rFonts w:cs="Traditional Arabic" w:hint="cs"/>
          <w:sz w:val="32"/>
          <w:szCs w:val="32"/>
          <w:rtl/>
          <w:lang w:bidi="ar-YE"/>
        </w:rPr>
        <w:t>،</w:t>
      </w:r>
      <w:r w:rsidRPr="004C4544">
        <w:rPr>
          <w:rFonts w:cs="Traditional Arabic" w:hint="cs"/>
          <w:sz w:val="32"/>
          <w:szCs w:val="32"/>
          <w:rtl/>
          <w:lang w:bidi="ar-YE"/>
        </w:rPr>
        <w:t xml:space="preserve"> والتطفيف في المكيال والميزان</w:t>
      </w:r>
      <w:r w:rsidR="00D16141">
        <w:rPr>
          <w:rFonts w:cs="Traditional Arabic" w:hint="cs"/>
          <w:sz w:val="32"/>
          <w:szCs w:val="32"/>
          <w:rtl/>
          <w:lang w:bidi="ar-YE"/>
        </w:rPr>
        <w:t>،</w:t>
      </w:r>
      <w:r w:rsidRPr="004C4544">
        <w:rPr>
          <w:rFonts w:cs="Traditional Arabic" w:hint="cs"/>
          <w:sz w:val="32"/>
          <w:szCs w:val="32"/>
          <w:rtl/>
          <w:lang w:bidi="ar-YE"/>
        </w:rPr>
        <w:t xml:space="preserve"> والغش والسرقة</w:t>
      </w:r>
      <w:r w:rsidR="00D16141">
        <w:rPr>
          <w:rFonts w:cs="Traditional Arabic" w:hint="cs"/>
          <w:sz w:val="32"/>
          <w:szCs w:val="32"/>
          <w:rtl/>
          <w:lang w:bidi="ar-YE"/>
        </w:rPr>
        <w:t>،</w:t>
      </w:r>
      <w:r w:rsidRPr="004C4544">
        <w:rPr>
          <w:rFonts w:cs="Traditional Arabic" w:hint="cs"/>
          <w:sz w:val="32"/>
          <w:szCs w:val="32"/>
          <w:rtl/>
          <w:lang w:bidi="ar-YE"/>
        </w:rPr>
        <w:t xml:space="preserve"> والغصب</w:t>
      </w:r>
      <w:r w:rsidR="00D16141">
        <w:rPr>
          <w:rFonts w:cs="Traditional Arabic" w:hint="cs"/>
          <w:sz w:val="32"/>
          <w:szCs w:val="32"/>
          <w:rtl/>
          <w:lang w:bidi="ar-YE"/>
        </w:rPr>
        <w:t>،</w:t>
      </w:r>
      <w:r w:rsidRPr="004C4544">
        <w:rPr>
          <w:rFonts w:cs="Traditional Arabic" w:hint="cs"/>
          <w:sz w:val="32"/>
          <w:szCs w:val="32"/>
          <w:rtl/>
          <w:lang w:bidi="ar-YE"/>
        </w:rPr>
        <w:t xml:space="preserve"> وأكل أموال الناس بالباطل</w:t>
      </w:r>
      <w:r w:rsidR="00D16141">
        <w:rPr>
          <w:rFonts w:cs="Traditional Arabic" w:hint="cs"/>
          <w:sz w:val="32"/>
          <w:szCs w:val="32"/>
          <w:rtl/>
          <w:lang w:bidi="ar-YE"/>
        </w:rPr>
        <w:t>،</w:t>
      </w:r>
      <w:r w:rsidRPr="004C4544">
        <w:rPr>
          <w:rFonts w:cs="Traditional Arabic" w:hint="cs"/>
          <w:sz w:val="32"/>
          <w:szCs w:val="32"/>
          <w:rtl/>
          <w:lang w:bidi="ar-YE"/>
        </w:rPr>
        <w:t xml:space="preserve"> ومنع الزكاة</w:t>
      </w:r>
      <w:r w:rsidR="00D16141">
        <w:rPr>
          <w:rFonts w:cs="Traditional Arabic" w:hint="cs"/>
          <w:sz w:val="32"/>
          <w:szCs w:val="32"/>
          <w:rtl/>
          <w:lang w:bidi="ar-YE"/>
        </w:rPr>
        <w:t>،</w:t>
      </w:r>
      <w:r w:rsidRPr="004C4544">
        <w:rPr>
          <w:rFonts w:cs="Traditional Arabic" w:hint="cs"/>
          <w:sz w:val="32"/>
          <w:szCs w:val="32"/>
          <w:rtl/>
          <w:lang w:bidi="ar-YE"/>
        </w:rPr>
        <w:t xml:space="preserve"> وترك الصلوات</w:t>
      </w:r>
      <w:r w:rsidR="00D16141">
        <w:rPr>
          <w:rFonts w:cs="Traditional Arabic" w:hint="cs"/>
          <w:sz w:val="32"/>
          <w:szCs w:val="32"/>
          <w:rtl/>
          <w:lang w:bidi="ar-YE"/>
        </w:rPr>
        <w:t>،</w:t>
      </w:r>
      <w:r w:rsidRPr="004C4544">
        <w:rPr>
          <w:rFonts w:cs="Traditional Arabic" w:hint="cs"/>
          <w:sz w:val="32"/>
          <w:szCs w:val="32"/>
          <w:rtl/>
          <w:lang w:bidi="ar-YE"/>
        </w:rPr>
        <w:t xml:space="preserve"> وعدم إنكار المنكر</w:t>
      </w:r>
      <w:r w:rsidR="00D16141">
        <w:rPr>
          <w:rFonts w:cs="Traditional Arabic" w:hint="cs"/>
          <w:sz w:val="32"/>
          <w:szCs w:val="32"/>
          <w:rtl/>
          <w:lang w:bidi="ar-YE"/>
        </w:rPr>
        <w:t>،</w:t>
      </w:r>
      <w:r w:rsidRPr="004C4544">
        <w:rPr>
          <w:rFonts w:cs="Traditional Arabic" w:hint="cs"/>
          <w:sz w:val="32"/>
          <w:szCs w:val="32"/>
          <w:rtl/>
          <w:lang w:bidi="ar-YE"/>
        </w:rPr>
        <w:t xml:space="preserve"> وترك معالي الأمور والطاعات وغير ذلك؟.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والجواب أن المتأمل في القرآن الكريم يرى بأن الله تعالى عالج هذه المحرمات بربطها بعقوبات في النار</w:t>
      </w:r>
      <w:r w:rsidR="00D16141">
        <w:rPr>
          <w:rFonts w:cs="Traditional Arabic" w:hint="cs"/>
          <w:sz w:val="32"/>
          <w:szCs w:val="32"/>
          <w:rtl/>
          <w:lang w:bidi="ar-YE"/>
        </w:rPr>
        <w:t>،</w:t>
      </w:r>
      <w:r w:rsidRPr="004C4544">
        <w:rPr>
          <w:rFonts w:cs="Traditional Arabic" w:hint="cs"/>
          <w:sz w:val="32"/>
          <w:szCs w:val="32"/>
          <w:rtl/>
          <w:lang w:bidi="ar-YE"/>
        </w:rPr>
        <w:t xml:space="preserve"> فنرى أن الله تعالى ربط الشرك بالخلود في النار في قوله تعالى: {</w:t>
      </w:r>
      <w:r w:rsidRPr="004C4544">
        <w:rPr>
          <w:rFonts w:ascii="times-roman" w:hAnsi="times-roman" w:cs="Traditional Arabic" w:hint="cs"/>
          <w:b/>
          <w:bCs/>
          <w:sz w:val="32"/>
          <w:szCs w:val="32"/>
          <w:rtl/>
        </w:rPr>
        <w:t xml:space="preserve">لَقَدْ كَفَرَ الَّذِينَ قَالُوا إِنَّ اللَّهَ هُوَ الْمَسِيحُ ابْنُ مَرْيَمَ وَقَالَ الْمَسِيحُ يَا بَنِي إِسْرَائِيلَ اعْبُدُوا اللَّهَ رَبِّي وَرَبَّكُمْ إِنَّهُ مَنْ يُشْرِكْ بِاللَّهِ فَقَدْ حَرَّمَ اللَّهُ عَلَيْهِ الْجَنَّةَ وَمَأْوَاهُ النَّارُ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827"/>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وقال النبي صلى الله عليه وسلم «من مات يشرك بالله شيئاً دخل النار»</w:t>
      </w:r>
      <w:r w:rsidRPr="004C4544">
        <w:rPr>
          <w:rStyle w:val="af"/>
          <w:rFonts w:cs="Traditional Arabic"/>
          <w:rtl/>
        </w:rPr>
        <w:t>(</w:t>
      </w:r>
      <w:r w:rsidRPr="004C4544">
        <w:rPr>
          <w:rStyle w:val="af"/>
          <w:rFonts w:cs="Traditional Arabic"/>
          <w:rtl/>
        </w:rPr>
        <w:footnoteReference w:id="828"/>
      </w:r>
      <w:r w:rsidRPr="004C4544">
        <w:rPr>
          <w:rStyle w:val="af"/>
          <w:rFonts w:cs="Traditional Arabic"/>
          <w:rtl/>
        </w:rPr>
        <w:t>)</w:t>
      </w:r>
      <w:r w:rsidRPr="004C4544">
        <w:rPr>
          <w:rFonts w:cs="Traditional Arabic" w:hint="cs"/>
          <w:sz w:val="32"/>
          <w:szCs w:val="32"/>
          <w:rtl/>
          <w:lang w:bidi="ar-YE"/>
        </w:rPr>
        <w:t xml:space="preserve">.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وقال عن الربا: {</w:t>
      </w:r>
      <w:r w:rsidRPr="004C4544">
        <w:rPr>
          <w:rFonts w:ascii="times-roman" w:hAnsi="times-roman" w:cs="Traditional Arabic" w:hint="cs"/>
          <w:b/>
          <w:bCs/>
          <w:sz w:val="32"/>
          <w:szCs w:val="32"/>
          <w:rtl/>
        </w:rPr>
        <w:t xml:space="preserve">الَّذِينَ يَأْكُلُونَ الرِّبَا لَا يَقُومُونَ إِلَّا كَمَا يَقُومُ الَّذِي يَتَخَبَّطُهُ الشَّيْطَانُ مِنَ الْمَسِّ ذَلِكَ بِأَنَّهُمْ قَالُوا إِنَّمَا الْبَيْعُ مِثْلُ الرِّبَا وَأَحَلَّ اللَّهُ الْبَيْعَ وَحَرَّمَ الرِّبَا فَمَنْ جَاءَهُ مَوْعِظَةٌ مِنْ رَبِّهِ فَانْتَهَى فَلَهُ مَا سَلَفَ وَأَمْرُهُ إِلَى اللَّهِ وَمَنْ عَادَ فَأُولَئِكَ أَصْحَابُ النَّارِ هُمْ فِيهَا خَالِدُونَ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829"/>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وكما قال عن الشرك والقتل والزنا بأنهم يعذبون في واد في جهنم في قوله تعالى: {</w:t>
      </w:r>
      <w:r w:rsidRPr="004C4544">
        <w:rPr>
          <w:rFonts w:ascii="times-roman" w:hAnsi="times-roman" w:cs="Traditional Arabic" w:hint="cs"/>
          <w:b/>
          <w:bCs/>
          <w:sz w:val="32"/>
          <w:szCs w:val="32"/>
          <w:rtl/>
        </w:rPr>
        <w:t xml:space="preserve">وَالَّذِينَ لَا يَدْعُونَ مَعَ اللَّهِ إِلَهًا آَخَرَ وَلَا يَقْتُلُونَ النَّفْسَ الَّتِي حَرَّمَ اللَّهُ إِلَّا بِالْحَقِّ وَلَا يَزْنُونَ وَمَنْ يَفْعَلْ ذَلِكَ يَلْقَ أَثَامًا </w:t>
      </w:r>
      <w:bookmarkStart w:id="165" w:name="25-69"/>
      <w:r w:rsidRPr="004C4544">
        <w:rPr>
          <w:rFonts w:ascii="times-roman" w:hAnsi="times-roman" w:cs="Traditional Arabic" w:hint="cs"/>
          <w:b/>
          <w:bCs/>
          <w:color w:val="FF0000"/>
          <w:sz w:val="32"/>
          <w:szCs w:val="32"/>
          <w:rtl/>
        </w:rPr>
        <w:t>(68)</w:t>
      </w:r>
      <w:bookmarkEnd w:id="165"/>
      <w:r w:rsidRPr="004C4544">
        <w:rPr>
          <w:rFonts w:ascii="times-roman" w:hAnsi="times-roman" w:cs="Traditional Arabic" w:hint="cs"/>
          <w:b/>
          <w:bCs/>
          <w:sz w:val="32"/>
          <w:szCs w:val="32"/>
          <w:rtl/>
        </w:rPr>
        <w:t xml:space="preserve"> يُضَاعَفْ لَهُ الْعَذَابُ يَوْمَ الْقِيَامَةِ وَيَخْلُدْ فِيهِ مُهَانًا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830"/>
      </w:r>
      <w:r w:rsidRPr="004C4544">
        <w:rPr>
          <w:rStyle w:val="af"/>
          <w:rFonts w:cs="Traditional Arabic"/>
          <w:rtl/>
        </w:rPr>
        <w:t>)</w:t>
      </w:r>
      <w:r w:rsidR="00D16141">
        <w:rPr>
          <w:rFonts w:cs="Traditional Arabic" w:hint="cs"/>
          <w:sz w:val="32"/>
          <w:szCs w:val="32"/>
          <w:rtl/>
          <w:lang w:bidi="ar-YE"/>
        </w:rPr>
        <w:t>،</w:t>
      </w:r>
      <w:r w:rsidRPr="004C4544">
        <w:rPr>
          <w:rFonts w:cs="Traditional Arabic" w:hint="cs"/>
          <w:sz w:val="32"/>
          <w:szCs w:val="32"/>
          <w:rtl/>
          <w:lang w:bidi="ar-YE"/>
        </w:rPr>
        <w:t xml:space="preserve"> كما حذر الذين يتساهلون في الصلوات بقوله تعالى: {</w:t>
      </w:r>
      <w:r w:rsidRPr="004C4544">
        <w:rPr>
          <w:rFonts w:ascii="times-roman" w:hAnsi="times-roman" w:cs="Traditional Arabic" w:hint="cs"/>
          <w:b/>
          <w:bCs/>
          <w:sz w:val="32"/>
          <w:szCs w:val="32"/>
          <w:rtl/>
        </w:rPr>
        <w:t xml:space="preserve">فَوَيْلٌ لِلْمُصَلِّينَ </w:t>
      </w:r>
      <w:bookmarkStart w:id="166" w:name="107-5"/>
      <w:r w:rsidRPr="004C4544">
        <w:rPr>
          <w:rFonts w:ascii="times-roman" w:hAnsi="times-roman" w:cs="Traditional Arabic" w:hint="cs"/>
          <w:b/>
          <w:bCs/>
          <w:color w:val="FF0000"/>
          <w:sz w:val="32"/>
          <w:szCs w:val="32"/>
          <w:rtl/>
        </w:rPr>
        <w:t>(4)</w:t>
      </w:r>
      <w:bookmarkEnd w:id="166"/>
      <w:r w:rsidRPr="004C4544">
        <w:rPr>
          <w:rFonts w:ascii="times-roman" w:hAnsi="times-roman" w:cs="Traditional Arabic" w:hint="cs"/>
          <w:b/>
          <w:bCs/>
          <w:sz w:val="32"/>
          <w:szCs w:val="32"/>
          <w:rtl/>
        </w:rPr>
        <w:t xml:space="preserve"> الَّذِينَ هُمْ عَنْ صَلَاتِهِمْ سَاهُونَ </w:t>
      </w:r>
      <w:r w:rsidRPr="004C4544">
        <w:rPr>
          <w:rFonts w:cs="Traditional Arabic" w:hint="cs"/>
          <w:sz w:val="32"/>
          <w:szCs w:val="32"/>
          <w:rtl/>
          <w:lang w:bidi="ar-YE"/>
        </w:rPr>
        <w:t>}</w:t>
      </w:r>
      <w:r w:rsidRPr="004C4544">
        <w:rPr>
          <w:rStyle w:val="af"/>
          <w:rFonts w:cs="Traditional Arabic"/>
          <w:rtl/>
        </w:rPr>
        <w:t>(</w:t>
      </w:r>
      <w:r w:rsidRPr="004C4544">
        <w:rPr>
          <w:rStyle w:val="af"/>
          <w:rFonts w:cs="Traditional Arabic"/>
          <w:rtl/>
        </w:rPr>
        <w:footnoteReference w:id="831"/>
      </w:r>
      <w:r w:rsidRPr="004C4544">
        <w:rPr>
          <w:rStyle w:val="af"/>
          <w:rFonts w:cs="Traditional Arabic"/>
          <w:rtl/>
        </w:rPr>
        <w:t>)</w:t>
      </w:r>
      <w:r w:rsidRPr="004C4544">
        <w:rPr>
          <w:rFonts w:cs="Traditional Arabic" w:hint="cs"/>
          <w:sz w:val="32"/>
          <w:szCs w:val="32"/>
          <w:rtl/>
          <w:lang w:bidi="ar-YE"/>
        </w:rPr>
        <w:t>. وكما أننا نجد أوصاف الأشياء في النار بالتفصيل حتى الطعام والشراب والملبس</w:t>
      </w:r>
      <w:r w:rsidR="00D16141">
        <w:rPr>
          <w:rFonts w:cs="Traditional Arabic" w:hint="cs"/>
          <w:sz w:val="32"/>
          <w:szCs w:val="32"/>
          <w:rtl/>
          <w:lang w:bidi="ar-YE"/>
        </w:rPr>
        <w:t>،</w:t>
      </w:r>
      <w:r w:rsidRPr="004C4544">
        <w:rPr>
          <w:rFonts w:cs="Traditional Arabic" w:hint="cs"/>
          <w:sz w:val="32"/>
          <w:szCs w:val="32"/>
          <w:rtl/>
          <w:lang w:bidi="ar-YE"/>
        </w:rPr>
        <w:t xml:space="preserve"> وألواناً وصوراً من العذاب</w:t>
      </w:r>
      <w:r w:rsidR="00D16141">
        <w:rPr>
          <w:rFonts w:cs="Traditional Arabic" w:hint="cs"/>
          <w:sz w:val="32"/>
          <w:szCs w:val="32"/>
          <w:rtl/>
          <w:lang w:bidi="ar-YE"/>
        </w:rPr>
        <w:t>،</w:t>
      </w:r>
      <w:r w:rsidRPr="004C4544">
        <w:rPr>
          <w:rFonts w:cs="Traditional Arabic" w:hint="cs"/>
          <w:sz w:val="32"/>
          <w:szCs w:val="32"/>
          <w:rtl/>
          <w:lang w:bidi="ar-YE"/>
        </w:rPr>
        <w:t xml:space="preserve"> وكيف يعذب أهل النار بالشدة؟ وغير ذلك</w:t>
      </w:r>
      <w:r w:rsidR="00D16141">
        <w:rPr>
          <w:rFonts w:cs="Traditional Arabic" w:hint="cs"/>
          <w:sz w:val="32"/>
          <w:szCs w:val="32"/>
          <w:rtl/>
          <w:lang w:bidi="ar-YE"/>
        </w:rPr>
        <w:t>،</w:t>
      </w:r>
      <w:r w:rsidRPr="004C4544">
        <w:rPr>
          <w:rFonts w:cs="Traditional Arabic" w:hint="cs"/>
          <w:sz w:val="32"/>
          <w:szCs w:val="32"/>
          <w:rtl/>
          <w:lang w:bidi="ar-YE"/>
        </w:rPr>
        <w:t xml:space="preserve"> وكل ذلك لعلاج مرتكبي المحرمات والمنكرات.    </w:t>
      </w:r>
    </w:p>
    <w:p w:rsidR="006C4D9F" w:rsidRPr="004C4544" w:rsidRDefault="006C4D9F" w:rsidP="006C4D9F">
      <w:pPr>
        <w:bidi w:val="0"/>
        <w:ind w:left="454" w:hanging="454"/>
        <w:rPr>
          <w:rFonts w:cs="Traditional Arabic"/>
          <w:sz w:val="32"/>
          <w:szCs w:val="32"/>
          <w:rtl/>
          <w:lang w:bidi="ar-YE"/>
        </w:rPr>
      </w:pPr>
      <w:r w:rsidRPr="004C4544">
        <w:rPr>
          <w:rFonts w:cs="Traditional Arabic"/>
          <w:sz w:val="32"/>
          <w:szCs w:val="32"/>
          <w:rtl/>
          <w:lang w:bidi="ar-YE"/>
        </w:rPr>
        <w:br w:type="page"/>
      </w:r>
    </w:p>
    <w:p w:rsidR="006C4D9F" w:rsidRPr="004C4544" w:rsidRDefault="006C4D9F" w:rsidP="00D16141">
      <w:pPr>
        <w:pStyle w:val="20"/>
        <w:rPr>
          <w:rtl/>
          <w:lang w:bidi="ar-YE"/>
        </w:rPr>
      </w:pPr>
      <w:bookmarkStart w:id="167" w:name="_Toc439861004"/>
      <w:r w:rsidRPr="004C4544">
        <w:rPr>
          <w:rFonts w:hint="cs"/>
          <w:rtl/>
          <w:lang w:bidi="ar-YE"/>
        </w:rPr>
        <w:t>الخاتمة</w:t>
      </w:r>
      <w:bookmarkEnd w:id="167"/>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الحمد لله الذي وفقني برحمته وامتنانه إلى خاتمة الرسالة ونتائجها</w:t>
      </w:r>
      <w:r w:rsidR="00D16141">
        <w:rPr>
          <w:rFonts w:cs="Traditional Arabic" w:hint="cs"/>
          <w:sz w:val="32"/>
          <w:szCs w:val="32"/>
          <w:rtl/>
          <w:lang w:bidi="ar-YE"/>
        </w:rPr>
        <w:t>،</w:t>
      </w:r>
      <w:r w:rsidRPr="004C4544">
        <w:rPr>
          <w:rFonts w:cs="Traditional Arabic" w:hint="cs"/>
          <w:sz w:val="32"/>
          <w:szCs w:val="32"/>
          <w:rtl/>
          <w:lang w:bidi="ar-YE"/>
        </w:rPr>
        <w:t xml:space="preserve"> والصلاة والسلام على خير الأنام محمد صلى الله عليه وسلم وعلى آله وصحبه ومن تبعهم بإحسان إلى يوم الدين.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أما بعد: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فبعد شوط قصير الذي قضيناه في رحاب الرسالة من أبوابها وفصولها وأبحاثها قد توصلت إلى عدة نتائج وهي عبارة عن النقاط التالية: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1. إن المسؤولية في الإسلام جامعة تشمل كل نواحي الحياة.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2. إن مصدر إلزام المسؤولية على الإنسان هو الله تعالى وحده.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3. إن المرأة تساوي الرجل في المسؤولية إلا في بعض الأمور التي لا تتناسب أنوثتها وعزتها.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4. إن الإنسان ينال جزاءه عمله في الدنيا والآخرة.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5. إن الجزاء هو الدافع الأساسي للإنسان للشعور بالمسؤولية.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6. إن الحياة جسر يعبره الإنسان إلى الحياة الأبدية فإما إلى الجنة أو النار.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7. إن من أهم ميزات الجزاء الإلهي العدل والرحمة العامة الشاملة.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8. الدنيا دار الابتلاء والآخرة دار القرار.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9. رحمة الله واسعة حيث يثيب المؤمن والكافر في هذه الدنيا لأن الله لا يضيع أجر المحسنين.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10. تتميز المسؤولية في الإسلام بالمسؤولية الفردية فلا يسأل الإنسان إلا عما باشر أو تسبب فيه من أعمال.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11. إن الشعور بالمسؤولية يغير سلوكيات الإنسان ومعاملاته في الحياة.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12. إن الإنسان محاسب لنفسه يوم القيامة لقوله تعالى: {</w:t>
      </w:r>
      <w:r w:rsidRPr="004C4544">
        <w:rPr>
          <w:rFonts w:ascii="times-roman" w:hAnsi="times-roman" w:cs="Traditional Arabic" w:hint="cs"/>
          <w:b/>
          <w:bCs/>
          <w:sz w:val="32"/>
          <w:szCs w:val="32"/>
          <w:rtl/>
        </w:rPr>
        <w:t xml:space="preserve">اقْرَأْ كِتَابَكَ كَفَى بِنَفْسِكَ الْيَوْمَ عَلَيْكَ حَسِيبًا </w:t>
      </w:r>
      <w:r w:rsidRPr="004C4544">
        <w:rPr>
          <w:rFonts w:cs="Traditional Arabic" w:hint="cs"/>
          <w:sz w:val="32"/>
          <w:szCs w:val="32"/>
          <w:rtl/>
          <w:lang w:bidi="ar-YE"/>
        </w:rPr>
        <w:t xml:space="preserve">} (14) سورة الإسراء.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13. فضل الله تعالى بعباده حيث جعل جزاء السيئة سيئة مثلها والحسنة بعشر أمثالها.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14. إن الجزاء الأوفى في الدار الآخرة.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15. أن ما فصله القرآن الكريم من أحوال الآخرة ومنازلها وما ذكر من أوصاف الجنة وألوان نعيمها ومن أوصاف النار وأهوالها يغرس في قلب المؤمن الخوف من عذاب الله تعالى والطمع والرجاء في رحمته وثوابه</w:t>
      </w:r>
      <w:r w:rsidR="00D16141">
        <w:rPr>
          <w:rFonts w:cs="Traditional Arabic" w:hint="cs"/>
          <w:sz w:val="32"/>
          <w:szCs w:val="32"/>
          <w:rtl/>
          <w:lang w:bidi="ar-YE"/>
        </w:rPr>
        <w:t>،</w:t>
      </w:r>
      <w:r w:rsidRPr="004C4544">
        <w:rPr>
          <w:rFonts w:cs="Traditional Arabic" w:hint="cs"/>
          <w:sz w:val="32"/>
          <w:szCs w:val="32"/>
          <w:rtl/>
          <w:lang w:bidi="ar-YE"/>
        </w:rPr>
        <w:t xml:space="preserve"> مما يدفع الإنسان إلى الإلتزام بشرع الله التمسك بهدي النبي صلى الله عليه وسلم.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15. إن الترغيب الترهيب يقوي في الإنسان الشعور بالآخرة وما فيها من نعيم وعذاب مقيم.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16. المسؤولية في الإسلام حددت مهمة الإنسان في هذا الكون</w:t>
      </w:r>
      <w:r w:rsidR="00D16141">
        <w:rPr>
          <w:rFonts w:cs="Traditional Arabic" w:hint="cs"/>
          <w:sz w:val="32"/>
          <w:szCs w:val="32"/>
          <w:rtl/>
          <w:lang w:bidi="ar-YE"/>
        </w:rPr>
        <w:t>،</w:t>
      </w:r>
      <w:r w:rsidRPr="004C4544">
        <w:rPr>
          <w:rFonts w:cs="Traditional Arabic" w:hint="cs"/>
          <w:sz w:val="32"/>
          <w:szCs w:val="32"/>
          <w:rtl/>
          <w:lang w:bidi="ar-YE"/>
        </w:rPr>
        <w:t xml:space="preserve"> وبينت الحكمة من خلقه وإنشائه</w:t>
      </w:r>
      <w:r w:rsidR="00D16141">
        <w:rPr>
          <w:rFonts w:cs="Traditional Arabic" w:hint="cs"/>
          <w:sz w:val="32"/>
          <w:szCs w:val="32"/>
          <w:rtl/>
          <w:lang w:bidi="ar-YE"/>
        </w:rPr>
        <w:t>،</w:t>
      </w:r>
      <w:r w:rsidRPr="004C4544">
        <w:rPr>
          <w:rFonts w:cs="Traditional Arabic" w:hint="cs"/>
          <w:sz w:val="32"/>
          <w:szCs w:val="32"/>
          <w:rtl/>
          <w:lang w:bidi="ar-YE"/>
        </w:rPr>
        <w:t xml:space="preserve"> وان له وقتاً وأجلاً محدداً</w:t>
      </w:r>
      <w:r w:rsidR="00D16141">
        <w:rPr>
          <w:rFonts w:cs="Traditional Arabic" w:hint="cs"/>
          <w:sz w:val="32"/>
          <w:szCs w:val="32"/>
          <w:rtl/>
          <w:lang w:bidi="ar-YE"/>
        </w:rPr>
        <w:t>،</w:t>
      </w:r>
      <w:r w:rsidRPr="004C4544">
        <w:rPr>
          <w:rFonts w:cs="Traditional Arabic" w:hint="cs"/>
          <w:sz w:val="32"/>
          <w:szCs w:val="32"/>
          <w:rtl/>
          <w:lang w:bidi="ar-YE"/>
        </w:rPr>
        <w:t xml:space="preserve"> ثم يؤول إلى الجزاء الأبدي إما نعيم أو جحيم.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وأخيرا هذا ما تيسر لي من ذكر نتائج البحث فله الفضل والمنة</w:t>
      </w:r>
      <w:r w:rsidR="00D16141">
        <w:rPr>
          <w:rFonts w:cs="Traditional Arabic" w:hint="cs"/>
          <w:sz w:val="32"/>
          <w:szCs w:val="32"/>
          <w:rtl/>
          <w:lang w:bidi="ar-YE"/>
        </w:rPr>
        <w:t>،</w:t>
      </w:r>
      <w:r w:rsidRPr="004C4544">
        <w:rPr>
          <w:rFonts w:cs="Traditional Arabic" w:hint="cs"/>
          <w:sz w:val="32"/>
          <w:szCs w:val="32"/>
          <w:rtl/>
          <w:lang w:bidi="ar-YE"/>
        </w:rPr>
        <w:t xml:space="preserve"> وهذا جهد بشري عرضة للنقص والخطأ فما كان فيه من الصواب فمن الله وما كان فيه من الخطأ فمني ومن الشيطان والله أسأل أن يرينا الحق حقا وارزقنا اتباعه وأن يرينا الباطل باطلا وارزقنا اجتنابه وصلى الله على نبينا محمد وعلى آله وأصحابه ومن اهتدى بهديه إلى يوم الدين. </w:t>
      </w:r>
    </w:p>
    <w:p w:rsidR="006C4D9F" w:rsidRPr="004C4544" w:rsidRDefault="006C4D9F" w:rsidP="006C4D9F">
      <w:pPr>
        <w:bidi w:val="0"/>
        <w:ind w:left="454" w:hanging="454"/>
        <w:rPr>
          <w:rFonts w:cs="Traditional Arabic"/>
          <w:sz w:val="32"/>
          <w:szCs w:val="32"/>
          <w:rtl/>
          <w:lang w:bidi="ar-YE"/>
        </w:rPr>
      </w:pPr>
      <w:r w:rsidRPr="004C4544">
        <w:rPr>
          <w:rFonts w:cs="Traditional Arabic"/>
          <w:sz w:val="32"/>
          <w:szCs w:val="32"/>
          <w:rtl/>
          <w:lang w:bidi="ar-YE"/>
        </w:rPr>
        <w:br w:type="page"/>
      </w:r>
    </w:p>
    <w:p w:rsidR="006C4D9F" w:rsidRPr="004C4544" w:rsidRDefault="006C4D9F" w:rsidP="00D16141">
      <w:pPr>
        <w:pStyle w:val="20"/>
        <w:rPr>
          <w:rtl/>
          <w:lang w:bidi="ar-YE"/>
        </w:rPr>
      </w:pPr>
      <w:bookmarkStart w:id="168" w:name="_Toc439861005"/>
      <w:r w:rsidRPr="004C4544">
        <w:rPr>
          <w:rFonts w:hint="cs"/>
          <w:rtl/>
          <w:lang w:bidi="ar-YE"/>
        </w:rPr>
        <w:t>فهرس المصادر والمراجع</w:t>
      </w:r>
      <w:bookmarkEnd w:id="168"/>
    </w:p>
    <w:tbl>
      <w:tblPr>
        <w:tblStyle w:val="aff0"/>
        <w:bidiVisual/>
        <w:tblW w:w="0" w:type="auto"/>
        <w:tblLook w:val="04A0" w:firstRow="1" w:lastRow="0" w:firstColumn="1" w:lastColumn="0" w:noHBand="0" w:noVBand="1"/>
      </w:tblPr>
      <w:tblGrid>
        <w:gridCol w:w="1523"/>
        <w:gridCol w:w="7196"/>
      </w:tblGrid>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رقم المسلسل </w:t>
            </w:r>
          </w:p>
        </w:tc>
        <w:tc>
          <w:tcPr>
            <w:tcW w:w="7196" w:type="dxa"/>
          </w:tcPr>
          <w:p w:rsidR="006C4D9F" w:rsidRPr="004C4544" w:rsidRDefault="006C4D9F" w:rsidP="006C4D9F">
            <w:pPr>
              <w:rPr>
                <w:rFonts w:cs="Traditional Arabic"/>
                <w:sz w:val="32"/>
                <w:szCs w:val="32"/>
                <w:rtl/>
                <w:lang w:bidi="ar-YE"/>
              </w:rPr>
            </w:pP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{1}</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القرآ، الكريم</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{2}</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آثر تطبيق الحدود في المجتمع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الدكتور عبد السميع إمام. بحث مقدم لمؤتمر الفقه الإسلامي</w:t>
            </w:r>
            <w:r w:rsidR="00D16141">
              <w:rPr>
                <w:rFonts w:cs="Traditional Arabic" w:hint="cs"/>
                <w:sz w:val="32"/>
                <w:szCs w:val="32"/>
                <w:rtl/>
                <w:lang w:bidi="ar-YE"/>
              </w:rPr>
              <w:t>،</w:t>
            </w:r>
            <w:r w:rsidRPr="004C4544">
              <w:rPr>
                <w:rFonts w:cs="Traditional Arabic" w:hint="cs"/>
                <w:sz w:val="32"/>
                <w:szCs w:val="32"/>
                <w:rtl/>
                <w:lang w:bidi="ar-YE"/>
              </w:rPr>
              <w:t xml:space="preserve"> جامعة الإمام محمد بن سعود بالرياض 1396هـ</w:t>
            </w:r>
            <w:r w:rsidR="00D16141">
              <w:rPr>
                <w:rFonts w:cs="Traditional Arabic" w:hint="cs"/>
                <w:sz w:val="32"/>
                <w:szCs w:val="32"/>
                <w:rtl/>
                <w:lang w:bidi="ar-YE"/>
              </w:rPr>
              <w:t>،</w:t>
            </w:r>
            <w:r w:rsidRPr="004C4544">
              <w:rPr>
                <w:rFonts w:cs="Traditional Arabic" w:hint="cs"/>
                <w:sz w:val="32"/>
                <w:szCs w:val="32"/>
                <w:rtl/>
                <w:lang w:bidi="ar-YE"/>
              </w:rPr>
              <w:t xml:space="preserve"> أشرفت على طباعته ونشره: إدارة التقاتة والنشر بالجامعة 1404ه</w:t>
            </w:r>
            <w:r w:rsidR="00D16141">
              <w:rPr>
                <w:rFonts w:cs="Traditional Arabic" w:hint="cs"/>
                <w:sz w:val="32"/>
                <w:szCs w:val="32"/>
                <w:rtl/>
                <w:lang w:bidi="ar-YE"/>
              </w:rPr>
              <w:t>،</w:t>
            </w:r>
            <w:r w:rsidRPr="004C4544">
              <w:rPr>
                <w:rFonts w:cs="Traditional Arabic" w:hint="cs"/>
                <w:sz w:val="32"/>
                <w:szCs w:val="32"/>
                <w:rtl/>
                <w:lang w:bidi="ar-YE"/>
              </w:rPr>
              <w:t xml:space="preserve"> 1984م.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{3}</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الأحكام السلطانية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التأليف: الإمام الماوردي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الأولى 1416ه</w:t>
            </w:r>
            <w:r w:rsidR="00D16141">
              <w:rPr>
                <w:rFonts w:cs="Traditional Arabic" w:hint="cs"/>
                <w:sz w:val="32"/>
                <w:szCs w:val="32"/>
                <w:rtl/>
                <w:lang w:bidi="ar-YE"/>
              </w:rPr>
              <w:t>،</w:t>
            </w:r>
            <w:r w:rsidRPr="004C4544">
              <w:rPr>
                <w:rFonts w:cs="Traditional Arabic" w:hint="cs"/>
                <w:sz w:val="32"/>
                <w:szCs w:val="32"/>
                <w:rtl/>
                <w:lang w:bidi="ar-YE"/>
              </w:rPr>
              <w:t xml:space="preserve"> 1997م</w:t>
            </w:r>
            <w:r w:rsidR="00D16141">
              <w:rPr>
                <w:rFonts w:cs="Traditional Arabic" w:hint="cs"/>
                <w:sz w:val="32"/>
                <w:szCs w:val="32"/>
                <w:rtl/>
                <w:lang w:bidi="ar-YE"/>
              </w:rPr>
              <w:t>،</w:t>
            </w:r>
            <w:r w:rsidRPr="004C4544">
              <w:rPr>
                <w:rFonts w:cs="Traditional Arabic" w:hint="cs"/>
                <w:sz w:val="32"/>
                <w:szCs w:val="32"/>
                <w:rtl/>
                <w:lang w:bidi="ar-YE"/>
              </w:rPr>
              <w:t xml:space="preserve"> المكتب الإسلامي.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{4}</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إرشاد العقل السليم إلى مزايا الكتاب الكريم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التأليف: محمد بن محمد العمادي أبو السعود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الرابعة 1414هـ</w:t>
            </w:r>
            <w:r w:rsidR="00D16141">
              <w:rPr>
                <w:rFonts w:cs="Traditional Arabic" w:hint="cs"/>
                <w:sz w:val="32"/>
                <w:szCs w:val="32"/>
                <w:rtl/>
                <w:lang w:bidi="ar-YE"/>
              </w:rPr>
              <w:t>،</w:t>
            </w:r>
            <w:r w:rsidRPr="004C4544">
              <w:rPr>
                <w:rFonts w:cs="Traditional Arabic" w:hint="cs"/>
                <w:sz w:val="32"/>
                <w:szCs w:val="32"/>
                <w:rtl/>
                <w:lang w:bidi="ar-YE"/>
              </w:rPr>
              <w:t xml:space="preserve"> 1994م</w:t>
            </w:r>
            <w:r w:rsidR="00D16141">
              <w:rPr>
                <w:rFonts w:cs="Traditional Arabic" w:hint="cs"/>
                <w:sz w:val="32"/>
                <w:szCs w:val="32"/>
                <w:rtl/>
                <w:lang w:bidi="ar-YE"/>
              </w:rPr>
              <w:t>،</w:t>
            </w:r>
            <w:r w:rsidRPr="004C4544">
              <w:rPr>
                <w:rFonts w:cs="Traditional Arabic" w:hint="cs"/>
                <w:sz w:val="32"/>
                <w:szCs w:val="32"/>
                <w:rtl/>
                <w:lang w:bidi="ar-YE"/>
              </w:rPr>
              <w:t xml:space="preserve"> دار إحياء التراث العربي</w:t>
            </w:r>
            <w:r w:rsidR="00D16141">
              <w:rPr>
                <w:rFonts w:cs="Traditional Arabic" w:hint="cs"/>
                <w:sz w:val="32"/>
                <w:szCs w:val="32"/>
                <w:rtl/>
                <w:lang w:bidi="ar-YE"/>
              </w:rPr>
              <w:t>،</w:t>
            </w:r>
            <w:r w:rsidRPr="004C4544">
              <w:rPr>
                <w:rFonts w:cs="Traditional Arabic" w:hint="cs"/>
                <w:sz w:val="32"/>
                <w:szCs w:val="32"/>
                <w:rtl/>
                <w:lang w:bidi="ar-YE"/>
              </w:rPr>
              <w:t xml:space="preserve"> بيروت.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{5}</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أركان الإيمان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التأليف: وهبي سليمان الألباني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الثانية 1404هـ</w:t>
            </w:r>
            <w:r w:rsidR="00D16141">
              <w:rPr>
                <w:rFonts w:cs="Traditional Arabic" w:hint="cs"/>
                <w:sz w:val="32"/>
                <w:szCs w:val="32"/>
                <w:rtl/>
                <w:lang w:bidi="ar-YE"/>
              </w:rPr>
              <w:t>،</w:t>
            </w:r>
            <w:r w:rsidRPr="004C4544">
              <w:rPr>
                <w:rFonts w:cs="Traditional Arabic" w:hint="cs"/>
                <w:sz w:val="32"/>
                <w:szCs w:val="32"/>
                <w:rtl/>
                <w:lang w:bidi="ar-YE"/>
              </w:rPr>
              <w:t xml:space="preserve"> 1984م</w:t>
            </w:r>
            <w:r w:rsidR="00D16141">
              <w:rPr>
                <w:rFonts w:cs="Traditional Arabic" w:hint="cs"/>
                <w:sz w:val="32"/>
                <w:szCs w:val="32"/>
                <w:rtl/>
                <w:lang w:bidi="ar-YE"/>
              </w:rPr>
              <w:t>،</w:t>
            </w:r>
            <w:r w:rsidRPr="004C4544">
              <w:rPr>
                <w:rFonts w:cs="Traditional Arabic" w:hint="cs"/>
                <w:sz w:val="32"/>
                <w:szCs w:val="32"/>
                <w:rtl/>
                <w:lang w:bidi="ar-YE"/>
              </w:rPr>
              <w:t xml:space="preserve"> مؤسسة الرسالة.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{6} </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الإسلام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التأليف: سعيد حوى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1397هـ</w:t>
            </w:r>
            <w:r w:rsidR="00D16141">
              <w:rPr>
                <w:rFonts w:cs="Traditional Arabic" w:hint="cs"/>
                <w:sz w:val="32"/>
                <w:szCs w:val="32"/>
                <w:rtl/>
                <w:lang w:bidi="ar-YE"/>
              </w:rPr>
              <w:t>،</w:t>
            </w:r>
            <w:r w:rsidRPr="004C4544">
              <w:rPr>
                <w:rFonts w:cs="Traditional Arabic" w:hint="cs"/>
                <w:sz w:val="32"/>
                <w:szCs w:val="32"/>
                <w:rtl/>
                <w:lang w:bidi="ar-YE"/>
              </w:rPr>
              <w:t xml:space="preserve"> 1977م</w:t>
            </w:r>
            <w:r w:rsidR="00D16141">
              <w:rPr>
                <w:rFonts w:cs="Traditional Arabic" w:hint="cs"/>
                <w:sz w:val="32"/>
                <w:szCs w:val="32"/>
                <w:rtl/>
                <w:lang w:bidi="ar-YE"/>
              </w:rPr>
              <w:t>،</w:t>
            </w:r>
            <w:r w:rsidRPr="004C4544">
              <w:rPr>
                <w:rFonts w:cs="Traditional Arabic" w:hint="cs"/>
                <w:sz w:val="32"/>
                <w:szCs w:val="32"/>
                <w:rtl/>
                <w:lang w:bidi="ar-YE"/>
              </w:rPr>
              <w:t xml:space="preserve"> مكتبة وهبة القاهرة.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{7}</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الإسلام عقيدة وشريعة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التأليف: محمود شلتوت</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الثانية عشرة</w:t>
            </w:r>
            <w:r w:rsidR="00D16141">
              <w:rPr>
                <w:rFonts w:cs="Traditional Arabic" w:hint="cs"/>
                <w:sz w:val="32"/>
                <w:szCs w:val="32"/>
                <w:rtl/>
                <w:lang w:bidi="ar-YE"/>
              </w:rPr>
              <w:t>،</w:t>
            </w:r>
            <w:r w:rsidRPr="004C4544">
              <w:rPr>
                <w:rFonts w:cs="Traditional Arabic" w:hint="cs"/>
                <w:sz w:val="32"/>
                <w:szCs w:val="32"/>
                <w:rtl/>
                <w:lang w:bidi="ar-YE"/>
              </w:rPr>
              <w:t xml:space="preserve"> 1403هـ</w:t>
            </w:r>
            <w:r w:rsidR="00D16141">
              <w:rPr>
                <w:rFonts w:cs="Traditional Arabic" w:hint="cs"/>
                <w:sz w:val="32"/>
                <w:szCs w:val="32"/>
                <w:rtl/>
                <w:lang w:bidi="ar-YE"/>
              </w:rPr>
              <w:t>،</w:t>
            </w:r>
            <w:r w:rsidRPr="004C4544">
              <w:rPr>
                <w:rFonts w:cs="Traditional Arabic" w:hint="cs"/>
                <w:sz w:val="32"/>
                <w:szCs w:val="32"/>
                <w:rtl/>
                <w:lang w:bidi="ar-YE"/>
              </w:rPr>
              <w:t xml:space="preserve"> 1983م</w:t>
            </w:r>
            <w:r w:rsidR="00D16141">
              <w:rPr>
                <w:rFonts w:cs="Traditional Arabic" w:hint="cs"/>
                <w:sz w:val="32"/>
                <w:szCs w:val="32"/>
                <w:rtl/>
                <w:lang w:bidi="ar-YE"/>
              </w:rPr>
              <w:t>،</w:t>
            </w:r>
            <w:r w:rsidRPr="004C4544">
              <w:rPr>
                <w:rFonts w:cs="Traditional Arabic" w:hint="cs"/>
                <w:sz w:val="32"/>
                <w:szCs w:val="32"/>
                <w:rtl/>
                <w:lang w:bidi="ar-YE"/>
              </w:rPr>
              <w:t xml:space="preserve"> دار الشروق. بيروت.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{8}</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أصول التربية الإسلامية وأساليبها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التأليف: عبد الرحمن النحلاوي</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الأولى 1979م</w:t>
            </w:r>
            <w:r w:rsidR="00D16141">
              <w:rPr>
                <w:rFonts w:cs="Traditional Arabic" w:hint="cs"/>
                <w:sz w:val="32"/>
                <w:szCs w:val="32"/>
                <w:rtl/>
                <w:lang w:bidi="ar-YE"/>
              </w:rPr>
              <w:t>،</w:t>
            </w:r>
            <w:r w:rsidRPr="004C4544">
              <w:rPr>
                <w:rFonts w:cs="Traditional Arabic" w:hint="cs"/>
                <w:sz w:val="32"/>
                <w:szCs w:val="32"/>
                <w:rtl/>
                <w:lang w:bidi="ar-YE"/>
              </w:rPr>
              <w:t xml:space="preserve"> دار الفكر</w:t>
            </w:r>
            <w:r w:rsidR="00D16141">
              <w:rPr>
                <w:rFonts w:cs="Traditional Arabic" w:hint="cs"/>
                <w:sz w:val="32"/>
                <w:szCs w:val="32"/>
                <w:rtl/>
                <w:lang w:bidi="ar-YE"/>
              </w:rPr>
              <w:t>،</w:t>
            </w:r>
            <w:r w:rsidRPr="004C4544">
              <w:rPr>
                <w:rFonts w:cs="Traditional Arabic" w:hint="cs"/>
                <w:sz w:val="32"/>
                <w:szCs w:val="32"/>
                <w:rtl/>
                <w:lang w:bidi="ar-YE"/>
              </w:rPr>
              <w:t xml:space="preserve"> بدمشق.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{9}</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أصول الدعوة.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التأليف: 9/ عبد الكريم زيدان</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الثالثة 1987م</w:t>
            </w:r>
            <w:r w:rsidR="00D16141">
              <w:rPr>
                <w:rFonts w:cs="Traditional Arabic" w:hint="cs"/>
                <w:sz w:val="32"/>
                <w:szCs w:val="32"/>
                <w:rtl/>
                <w:lang w:bidi="ar-YE"/>
              </w:rPr>
              <w:t>،</w:t>
            </w:r>
            <w:r w:rsidRPr="004C4544">
              <w:rPr>
                <w:rFonts w:cs="Traditional Arabic" w:hint="cs"/>
                <w:sz w:val="32"/>
                <w:szCs w:val="32"/>
                <w:rtl/>
                <w:lang w:bidi="ar-YE"/>
              </w:rPr>
              <w:t xml:space="preserve"> مؤسسة الرسالة</w:t>
            </w:r>
            <w:r w:rsidR="00D16141">
              <w:rPr>
                <w:rFonts w:cs="Traditional Arabic" w:hint="cs"/>
                <w:sz w:val="32"/>
                <w:szCs w:val="32"/>
                <w:rtl/>
                <w:lang w:bidi="ar-YE"/>
              </w:rPr>
              <w:t>،</w:t>
            </w:r>
            <w:r w:rsidRPr="004C4544">
              <w:rPr>
                <w:rFonts w:cs="Traditional Arabic" w:hint="cs"/>
                <w:sz w:val="32"/>
                <w:szCs w:val="32"/>
                <w:rtl/>
                <w:lang w:bidi="ar-YE"/>
              </w:rPr>
              <w:t xml:space="preserve"> بيروت.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{10}</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أضواء البيان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التأليف: لمحمد الأمين الشنقيطي</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طبع على نفقة السمو الملكي الأمير أحمد بن عبد العزيز 1303هـ/1983م.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{11}</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إعلام الموقعين عن رب العالمين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لابن القيم الجوزية. بتحقيق: الشيخ عبد الرحمن الوكيل.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الناشر: مكتبة ابن تيمية</w:t>
            </w:r>
            <w:r w:rsidR="00D16141">
              <w:rPr>
                <w:rFonts w:cs="Traditional Arabic" w:hint="cs"/>
                <w:sz w:val="32"/>
                <w:szCs w:val="32"/>
                <w:rtl/>
                <w:lang w:bidi="ar-YE"/>
              </w:rPr>
              <w:t>،</w:t>
            </w:r>
            <w:r w:rsidRPr="004C4544">
              <w:rPr>
                <w:rFonts w:cs="Traditional Arabic" w:hint="cs"/>
                <w:sz w:val="32"/>
                <w:szCs w:val="32"/>
                <w:rtl/>
                <w:lang w:bidi="ar-YE"/>
              </w:rPr>
              <w:t xml:space="preserve"> القاهرة.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{12}</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الإنسان في القرآن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التأليف: لعباس محمود العقاد</w:t>
            </w:r>
            <w:r w:rsidR="00D16141">
              <w:rPr>
                <w:rFonts w:cs="Traditional Arabic" w:hint="cs"/>
                <w:sz w:val="32"/>
                <w:szCs w:val="32"/>
                <w:rtl/>
                <w:lang w:bidi="ar-YE"/>
              </w:rPr>
              <w:t>،</w:t>
            </w:r>
            <w:r w:rsidRPr="004C4544">
              <w:rPr>
                <w:rFonts w:cs="Traditional Arabic" w:hint="cs"/>
                <w:sz w:val="32"/>
                <w:szCs w:val="32"/>
                <w:rtl/>
                <w:lang w:bidi="ar-YE"/>
              </w:rPr>
              <w:t xml:space="preserve"> ط: دار الهلال.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{13}</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الإيمان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التأليف: عبد الله الشرقاوي (بدون ذكر الطبعة وسنة)</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{14}</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الإيمان. حقيقته وأثره في النفس والمجتمع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التأليف: الدكتور محمد عبد الله الشرقاوي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الثانية 1410هـ</w:t>
            </w:r>
            <w:r w:rsidR="00D16141">
              <w:rPr>
                <w:rFonts w:cs="Traditional Arabic" w:hint="cs"/>
                <w:sz w:val="32"/>
                <w:szCs w:val="32"/>
                <w:rtl/>
                <w:lang w:bidi="ar-YE"/>
              </w:rPr>
              <w:t>،</w:t>
            </w:r>
            <w:r w:rsidRPr="004C4544">
              <w:rPr>
                <w:rFonts w:cs="Traditional Arabic" w:hint="cs"/>
                <w:sz w:val="32"/>
                <w:szCs w:val="32"/>
                <w:rtl/>
                <w:lang w:bidi="ar-YE"/>
              </w:rPr>
              <w:t xml:space="preserve"> 1990م الناشر دار الجيل</w:t>
            </w:r>
            <w:r w:rsidR="00D16141">
              <w:rPr>
                <w:rFonts w:cs="Traditional Arabic" w:hint="cs"/>
                <w:sz w:val="32"/>
                <w:szCs w:val="32"/>
                <w:rtl/>
                <w:lang w:bidi="ar-YE"/>
              </w:rPr>
              <w:t>،</w:t>
            </w:r>
            <w:r w:rsidRPr="004C4544">
              <w:rPr>
                <w:rFonts w:cs="Traditional Arabic" w:hint="cs"/>
                <w:sz w:val="32"/>
                <w:szCs w:val="32"/>
                <w:rtl/>
                <w:lang w:bidi="ar-YE"/>
              </w:rPr>
              <w:t xml:space="preserve"> بيروت.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{15}</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الإيمان والحياة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التأليف: الدكتور يوسف القرضاوي</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الثالثة عشرة 1432هـ</w:t>
            </w:r>
            <w:r w:rsidR="00D16141">
              <w:rPr>
                <w:rFonts w:cs="Traditional Arabic" w:hint="cs"/>
                <w:sz w:val="32"/>
                <w:szCs w:val="32"/>
                <w:rtl/>
                <w:lang w:bidi="ar-YE"/>
              </w:rPr>
              <w:t>،</w:t>
            </w:r>
            <w:r w:rsidRPr="004C4544">
              <w:rPr>
                <w:rFonts w:cs="Traditional Arabic" w:hint="cs"/>
                <w:sz w:val="32"/>
                <w:szCs w:val="32"/>
                <w:rtl/>
                <w:lang w:bidi="ar-YE"/>
              </w:rPr>
              <w:t xml:space="preserve"> 2002م</w:t>
            </w:r>
            <w:r w:rsidR="00D16141">
              <w:rPr>
                <w:rFonts w:cs="Traditional Arabic" w:hint="cs"/>
                <w:sz w:val="32"/>
                <w:szCs w:val="32"/>
                <w:rtl/>
                <w:lang w:bidi="ar-YE"/>
              </w:rPr>
              <w:t>،</w:t>
            </w:r>
            <w:r w:rsidRPr="004C4544">
              <w:rPr>
                <w:rFonts w:cs="Traditional Arabic" w:hint="cs"/>
                <w:sz w:val="32"/>
                <w:szCs w:val="32"/>
                <w:rtl/>
                <w:lang w:bidi="ar-YE"/>
              </w:rPr>
              <w:t xml:space="preserve"> مكتبة وهبة</w:t>
            </w:r>
            <w:r w:rsidR="00D16141">
              <w:rPr>
                <w:rFonts w:cs="Traditional Arabic" w:hint="cs"/>
                <w:sz w:val="32"/>
                <w:szCs w:val="32"/>
                <w:rtl/>
                <w:lang w:bidi="ar-YE"/>
              </w:rPr>
              <w:t>،</w:t>
            </w:r>
            <w:r w:rsidRPr="004C4544">
              <w:rPr>
                <w:rFonts w:cs="Traditional Arabic" w:hint="cs"/>
                <w:sz w:val="32"/>
                <w:szCs w:val="32"/>
                <w:rtl/>
                <w:lang w:bidi="ar-YE"/>
              </w:rPr>
              <w:t xml:space="preserve"> القاهرة.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{16}</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البحر المحيط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لأبي حيان الأندلسي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الثانية 1983م</w:t>
            </w:r>
            <w:r w:rsidR="00D16141">
              <w:rPr>
                <w:rFonts w:cs="Traditional Arabic" w:hint="cs"/>
                <w:sz w:val="32"/>
                <w:szCs w:val="32"/>
                <w:rtl/>
                <w:lang w:bidi="ar-YE"/>
              </w:rPr>
              <w:t>،</w:t>
            </w:r>
            <w:r w:rsidRPr="004C4544">
              <w:rPr>
                <w:rFonts w:cs="Traditional Arabic" w:hint="cs"/>
                <w:sz w:val="32"/>
                <w:szCs w:val="32"/>
                <w:rtl/>
                <w:lang w:bidi="ar-YE"/>
              </w:rPr>
              <w:t xml:space="preserve"> دار الفكر للطباعة والنشر والتوزيع.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{17}</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بدائع الصنائع في ترتيب الشرائع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لإمام علاء الدين الكاساني الحنفي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الثالثة 1406ه</w:t>
            </w:r>
            <w:r w:rsidR="00D16141">
              <w:rPr>
                <w:rFonts w:cs="Traditional Arabic" w:hint="cs"/>
                <w:sz w:val="32"/>
                <w:szCs w:val="32"/>
                <w:rtl/>
                <w:lang w:bidi="ar-YE"/>
              </w:rPr>
              <w:t>،</w:t>
            </w:r>
            <w:r w:rsidRPr="004C4544">
              <w:rPr>
                <w:rFonts w:cs="Traditional Arabic" w:hint="cs"/>
                <w:sz w:val="32"/>
                <w:szCs w:val="32"/>
                <w:rtl/>
                <w:lang w:bidi="ar-YE"/>
              </w:rPr>
              <w:t xml:space="preserve"> 1986م</w:t>
            </w:r>
            <w:r w:rsidR="00D16141">
              <w:rPr>
                <w:rFonts w:cs="Traditional Arabic" w:hint="cs"/>
                <w:sz w:val="32"/>
                <w:szCs w:val="32"/>
                <w:rtl/>
                <w:lang w:bidi="ar-YE"/>
              </w:rPr>
              <w:t>،</w:t>
            </w:r>
            <w:r w:rsidRPr="004C4544">
              <w:rPr>
                <w:rFonts w:cs="Traditional Arabic" w:hint="cs"/>
                <w:sz w:val="32"/>
                <w:szCs w:val="32"/>
                <w:rtl/>
                <w:lang w:bidi="ar-YE"/>
              </w:rPr>
              <w:t xml:space="preserve"> دار الكتب العلمية. بيروت.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{18}</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بصائر ذوي التميز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للفيروزأبادي</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المكتبة العلمية</w:t>
            </w:r>
            <w:r w:rsidR="00D16141">
              <w:rPr>
                <w:rFonts w:cs="Traditional Arabic" w:hint="cs"/>
                <w:sz w:val="32"/>
                <w:szCs w:val="32"/>
                <w:rtl/>
                <w:lang w:bidi="ar-YE"/>
              </w:rPr>
              <w:t>،</w:t>
            </w:r>
            <w:r w:rsidRPr="004C4544">
              <w:rPr>
                <w:rFonts w:cs="Traditional Arabic" w:hint="cs"/>
                <w:sz w:val="32"/>
                <w:szCs w:val="32"/>
                <w:rtl/>
                <w:lang w:bidi="ar-YE"/>
              </w:rPr>
              <w:t xml:space="preserve"> بيروت</w:t>
            </w:r>
            <w:r w:rsidR="00D16141">
              <w:rPr>
                <w:rFonts w:cs="Traditional Arabic" w:hint="cs"/>
                <w:sz w:val="32"/>
                <w:szCs w:val="32"/>
                <w:rtl/>
                <w:lang w:bidi="ar-YE"/>
              </w:rPr>
              <w:t>،</w:t>
            </w:r>
            <w:r w:rsidRPr="004C4544">
              <w:rPr>
                <w:rFonts w:cs="Traditional Arabic" w:hint="cs"/>
                <w:sz w:val="32"/>
                <w:szCs w:val="32"/>
                <w:rtl/>
                <w:lang w:bidi="ar-YE"/>
              </w:rPr>
              <w:t xml:space="preserve"> لبنان.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{19}</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تاج العروس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التأليف: لمحمد مرتضى الزبيدي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دار الصادق</w:t>
            </w:r>
            <w:r w:rsidR="00D16141">
              <w:rPr>
                <w:rFonts w:cs="Traditional Arabic" w:hint="cs"/>
                <w:sz w:val="32"/>
                <w:szCs w:val="32"/>
                <w:rtl/>
                <w:lang w:bidi="ar-YE"/>
              </w:rPr>
              <w:t>،</w:t>
            </w:r>
            <w:r w:rsidRPr="004C4544">
              <w:rPr>
                <w:rFonts w:cs="Traditional Arabic" w:hint="cs"/>
                <w:sz w:val="32"/>
                <w:szCs w:val="32"/>
                <w:rtl/>
                <w:lang w:bidi="ar-YE"/>
              </w:rPr>
              <w:t xml:space="preserve"> بيروت.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{20}</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التربية الأخلاقية الإسلامية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التأليف: مقداد يالجن</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الأولى 1977م</w:t>
            </w:r>
            <w:r w:rsidR="00D16141">
              <w:rPr>
                <w:rFonts w:cs="Traditional Arabic" w:hint="cs"/>
                <w:sz w:val="32"/>
                <w:szCs w:val="32"/>
                <w:rtl/>
                <w:lang w:bidi="ar-YE"/>
              </w:rPr>
              <w:t>،</w:t>
            </w:r>
            <w:r w:rsidRPr="004C4544">
              <w:rPr>
                <w:rFonts w:cs="Traditional Arabic" w:hint="cs"/>
                <w:sz w:val="32"/>
                <w:szCs w:val="32"/>
                <w:rtl/>
                <w:lang w:bidi="ar-YE"/>
              </w:rPr>
              <w:t xml:space="preserve"> مكتبة الخانجي بالقاهرة.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{21}</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التشريع الجنائي مقارناً بالقانون الوضعي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التأليف: عبد القادر عودة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الرابعة عشرة</w:t>
            </w:r>
            <w:r w:rsidR="00D16141">
              <w:rPr>
                <w:rFonts w:cs="Traditional Arabic" w:hint="cs"/>
                <w:sz w:val="32"/>
                <w:szCs w:val="32"/>
                <w:rtl/>
                <w:lang w:bidi="ar-YE"/>
              </w:rPr>
              <w:t>،</w:t>
            </w:r>
            <w:r w:rsidRPr="004C4544">
              <w:rPr>
                <w:rFonts w:cs="Traditional Arabic" w:hint="cs"/>
                <w:sz w:val="32"/>
                <w:szCs w:val="32"/>
                <w:rtl/>
                <w:lang w:bidi="ar-YE"/>
              </w:rPr>
              <w:t xml:space="preserve"> مؤسسة الرسالة</w:t>
            </w:r>
            <w:r w:rsidR="00D16141">
              <w:rPr>
                <w:rFonts w:cs="Traditional Arabic" w:hint="cs"/>
                <w:sz w:val="32"/>
                <w:szCs w:val="32"/>
                <w:rtl/>
                <w:lang w:bidi="ar-YE"/>
              </w:rPr>
              <w:t>،</w:t>
            </w:r>
            <w:r w:rsidRPr="004C4544">
              <w:rPr>
                <w:rFonts w:cs="Traditional Arabic" w:hint="cs"/>
                <w:sz w:val="32"/>
                <w:szCs w:val="32"/>
                <w:rtl/>
                <w:lang w:bidi="ar-YE"/>
              </w:rPr>
              <w:t xml:space="preserve"> بيروت 1997م.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{22}</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تطبيق الشريعة الإسلامية في المملكة العربية السعودية وآثاره في الحياة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التأليف: د. عبد الرحمن بن زيد</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ط: 1999م. </w:t>
            </w:r>
          </w:p>
        </w:tc>
      </w:tr>
      <w:tr w:rsidR="006C4D9F" w:rsidRPr="004C4544" w:rsidTr="006C4D9F">
        <w:tc>
          <w:tcPr>
            <w:tcW w:w="1523" w:type="dxa"/>
          </w:tcPr>
          <w:p w:rsidR="006C4D9F" w:rsidRPr="004C4544" w:rsidRDefault="006C4D9F" w:rsidP="006C4D9F">
            <w:pPr>
              <w:rPr>
                <w:rFonts w:cs="Traditional Arabic"/>
                <w:sz w:val="32"/>
                <w:szCs w:val="32"/>
                <w:rtl/>
                <w:lang w:bidi="ar-YE"/>
              </w:rPr>
            </w:pP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تفسير الجلالين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التأليف: جلال الدين المحلي وجلال الدين السيوطي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مكتبة الصفاء</w:t>
            </w:r>
            <w:r w:rsidR="00D16141">
              <w:rPr>
                <w:rFonts w:cs="Traditional Arabic" w:hint="cs"/>
                <w:sz w:val="32"/>
                <w:szCs w:val="32"/>
                <w:rtl/>
                <w:lang w:bidi="ar-YE"/>
              </w:rPr>
              <w:t>،</w:t>
            </w:r>
            <w:r w:rsidRPr="004C4544">
              <w:rPr>
                <w:rFonts w:cs="Traditional Arabic" w:hint="cs"/>
                <w:sz w:val="32"/>
                <w:szCs w:val="32"/>
                <w:rtl/>
                <w:lang w:bidi="ar-YE"/>
              </w:rPr>
              <w:t xml:space="preserve"> بالقاهرة. ط: الأولى 1422هـ</w:t>
            </w:r>
            <w:r w:rsidR="00D16141">
              <w:rPr>
                <w:rFonts w:cs="Traditional Arabic" w:hint="cs"/>
                <w:sz w:val="32"/>
                <w:szCs w:val="32"/>
                <w:rtl/>
                <w:lang w:bidi="ar-YE"/>
              </w:rPr>
              <w:t>،</w:t>
            </w:r>
            <w:r w:rsidRPr="004C4544">
              <w:rPr>
                <w:rFonts w:cs="Traditional Arabic" w:hint="cs"/>
                <w:sz w:val="32"/>
                <w:szCs w:val="32"/>
                <w:rtl/>
                <w:lang w:bidi="ar-YE"/>
              </w:rPr>
              <w:t xml:space="preserve"> 2002م.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{23}</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تفسير القرآن العظيم المسمى بتفسير ابن كثير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تأليف: عماد الدين ابن كثير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الطبعة الأولى 1998م</w:t>
            </w:r>
            <w:r w:rsidR="00D16141">
              <w:rPr>
                <w:rFonts w:cs="Traditional Arabic" w:hint="cs"/>
                <w:sz w:val="32"/>
                <w:szCs w:val="32"/>
                <w:rtl/>
                <w:lang w:bidi="ar-YE"/>
              </w:rPr>
              <w:t>،</w:t>
            </w:r>
            <w:r w:rsidRPr="004C4544">
              <w:rPr>
                <w:rFonts w:cs="Traditional Arabic" w:hint="cs"/>
                <w:sz w:val="32"/>
                <w:szCs w:val="32"/>
                <w:rtl/>
                <w:lang w:bidi="ar-YE"/>
              </w:rPr>
              <w:t xml:space="preserve"> دار السلام للنشر والتوزيع</w:t>
            </w:r>
            <w:r w:rsidR="00D16141">
              <w:rPr>
                <w:rFonts w:cs="Traditional Arabic" w:hint="cs"/>
                <w:sz w:val="32"/>
                <w:szCs w:val="32"/>
                <w:rtl/>
                <w:lang w:bidi="ar-YE"/>
              </w:rPr>
              <w:t>،</w:t>
            </w:r>
            <w:r w:rsidRPr="004C4544">
              <w:rPr>
                <w:rFonts w:cs="Traditional Arabic" w:hint="cs"/>
                <w:sz w:val="32"/>
                <w:szCs w:val="32"/>
                <w:rtl/>
                <w:lang w:bidi="ar-YE"/>
              </w:rPr>
              <w:t xml:space="preserve"> في مجلد</w:t>
            </w:r>
            <w:r w:rsidR="00D16141">
              <w:rPr>
                <w:rFonts w:cs="Traditional Arabic" w:hint="cs"/>
                <w:sz w:val="32"/>
                <w:szCs w:val="32"/>
                <w:rtl/>
                <w:lang w:bidi="ar-YE"/>
              </w:rPr>
              <w:t>،</w:t>
            </w:r>
            <w:r w:rsidRPr="004C4544">
              <w:rPr>
                <w:rFonts w:cs="Traditional Arabic" w:hint="cs"/>
                <w:sz w:val="32"/>
                <w:szCs w:val="32"/>
                <w:rtl/>
                <w:lang w:bidi="ar-YE"/>
              </w:rPr>
              <w:t xml:space="preserve"> الرياض.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{24}</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التفسير الكبير أو المفاتيح الغيب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لإمام فخر الدين الرازي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دار الكتب العلمية. ط: الثانية 1425ه</w:t>
            </w:r>
            <w:r w:rsidR="00D16141">
              <w:rPr>
                <w:rFonts w:cs="Traditional Arabic" w:hint="cs"/>
                <w:sz w:val="32"/>
                <w:szCs w:val="32"/>
                <w:rtl/>
                <w:lang w:bidi="ar-YE"/>
              </w:rPr>
              <w:t>،</w:t>
            </w:r>
            <w:r w:rsidRPr="004C4544">
              <w:rPr>
                <w:rFonts w:cs="Traditional Arabic" w:hint="cs"/>
                <w:sz w:val="32"/>
                <w:szCs w:val="32"/>
                <w:rtl/>
                <w:lang w:bidi="ar-YE"/>
              </w:rPr>
              <w:t xml:space="preserve"> 2004م.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{25}</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تهذيب اللغة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التأليف: لأبي منصور محمد بن أحمد الأزهري</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طبعة جديدة بإشرافك محمد عوض</w:t>
            </w:r>
            <w:r w:rsidR="00D16141">
              <w:rPr>
                <w:rFonts w:cs="Traditional Arabic" w:hint="cs"/>
                <w:sz w:val="32"/>
                <w:szCs w:val="32"/>
                <w:rtl/>
                <w:lang w:bidi="ar-YE"/>
              </w:rPr>
              <w:t>،</w:t>
            </w:r>
            <w:r w:rsidRPr="004C4544">
              <w:rPr>
                <w:rFonts w:cs="Traditional Arabic" w:hint="cs"/>
                <w:sz w:val="32"/>
                <w:szCs w:val="32"/>
                <w:rtl/>
                <w:lang w:bidi="ar-YE"/>
              </w:rPr>
              <w:t xml:space="preserve"> دار إحياء التراث العربي.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{26}</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تيسير الكريم الرحمن في تفسير كلام المنان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للشيخ أبي عبد الله عبد الرحمن آل سعدي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دار إحياء التراث العربي</w:t>
            </w:r>
            <w:r w:rsidR="00D16141">
              <w:rPr>
                <w:rFonts w:cs="Traditional Arabic" w:hint="cs"/>
                <w:sz w:val="32"/>
                <w:szCs w:val="32"/>
                <w:rtl/>
                <w:lang w:bidi="ar-YE"/>
              </w:rPr>
              <w:t>،</w:t>
            </w:r>
            <w:r w:rsidRPr="004C4544">
              <w:rPr>
                <w:rFonts w:cs="Traditional Arabic" w:hint="cs"/>
                <w:sz w:val="32"/>
                <w:szCs w:val="32"/>
                <w:rtl/>
                <w:lang w:bidi="ar-YE"/>
              </w:rPr>
              <w:t xml:space="preserve"> بيروت</w:t>
            </w:r>
            <w:r w:rsidR="00D16141">
              <w:rPr>
                <w:rFonts w:cs="Traditional Arabic" w:hint="cs"/>
                <w:sz w:val="32"/>
                <w:szCs w:val="32"/>
                <w:rtl/>
                <w:lang w:bidi="ar-YE"/>
              </w:rPr>
              <w:t>،</w:t>
            </w:r>
            <w:r w:rsidRPr="004C4544">
              <w:rPr>
                <w:rFonts w:cs="Traditional Arabic" w:hint="cs"/>
                <w:sz w:val="32"/>
                <w:szCs w:val="32"/>
                <w:rtl/>
                <w:lang w:bidi="ar-YE"/>
              </w:rPr>
              <w:t xml:space="preserve"> الطبعة الأولى 1999م.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{27}</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جامع البيان عن تأويل آي القرآن</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التأليف: محمد بن جرير بن يزيد بن خالد الطبري أبو جعفر</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دال الفكر</w:t>
            </w:r>
            <w:r w:rsidR="00D16141">
              <w:rPr>
                <w:rFonts w:cs="Traditional Arabic" w:hint="cs"/>
                <w:sz w:val="32"/>
                <w:szCs w:val="32"/>
                <w:rtl/>
                <w:lang w:bidi="ar-YE"/>
              </w:rPr>
              <w:t>،</w:t>
            </w:r>
            <w:r w:rsidRPr="004C4544">
              <w:rPr>
                <w:rFonts w:cs="Traditional Arabic" w:hint="cs"/>
                <w:sz w:val="32"/>
                <w:szCs w:val="32"/>
                <w:rtl/>
                <w:lang w:bidi="ar-YE"/>
              </w:rPr>
              <w:t xml:space="preserve"> 1408</w:t>
            </w:r>
            <w:r w:rsidR="00D16141">
              <w:rPr>
                <w:rFonts w:cs="Traditional Arabic" w:hint="cs"/>
                <w:sz w:val="32"/>
                <w:szCs w:val="32"/>
                <w:rtl/>
                <w:lang w:bidi="ar-YE"/>
              </w:rPr>
              <w:t>،</w:t>
            </w:r>
            <w:r w:rsidRPr="004C4544">
              <w:rPr>
                <w:rFonts w:cs="Traditional Arabic" w:hint="cs"/>
                <w:sz w:val="32"/>
                <w:szCs w:val="32"/>
                <w:rtl/>
                <w:lang w:bidi="ar-YE"/>
              </w:rPr>
              <w:t xml:space="preserve"> 1988</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{28}</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جامع الترمذي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لإمام محمد بن عيسى الترمذي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الطبعة الأولى 1420هـ</w:t>
            </w:r>
            <w:r w:rsidR="00D16141">
              <w:rPr>
                <w:rFonts w:cs="Traditional Arabic" w:hint="cs"/>
                <w:sz w:val="32"/>
                <w:szCs w:val="32"/>
                <w:rtl/>
                <w:lang w:bidi="ar-YE"/>
              </w:rPr>
              <w:t>،</w:t>
            </w:r>
            <w:r w:rsidRPr="004C4544">
              <w:rPr>
                <w:rFonts w:cs="Traditional Arabic" w:hint="cs"/>
                <w:sz w:val="32"/>
                <w:szCs w:val="32"/>
                <w:rtl/>
                <w:lang w:bidi="ar-YE"/>
              </w:rPr>
              <w:t xml:space="preserve"> دار السلام للنشر والتوزيع بالرياض.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{29}</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الجامع الصحيح مسلم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تأليف: أبو الحسين مسلم بن الحجاج النيسابوري المتوفى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الطبعة الأولى 1420هـ</w:t>
            </w:r>
            <w:r w:rsidR="00D16141">
              <w:rPr>
                <w:rFonts w:cs="Traditional Arabic" w:hint="cs"/>
                <w:sz w:val="32"/>
                <w:szCs w:val="32"/>
                <w:rtl/>
                <w:lang w:bidi="ar-YE"/>
              </w:rPr>
              <w:t>،</w:t>
            </w:r>
            <w:r w:rsidRPr="004C4544">
              <w:rPr>
                <w:rFonts w:cs="Traditional Arabic" w:hint="cs"/>
                <w:sz w:val="32"/>
                <w:szCs w:val="32"/>
                <w:rtl/>
                <w:lang w:bidi="ar-YE"/>
              </w:rPr>
              <w:t xml:space="preserve"> دار السلام للنشر والتوزيع بالرياض.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{30}</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الجامع لأحكام القرآن المسمى بتفسير القرطبي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تأليف: أبو عبد الله محمد بن أحمد الأنصاري القرطبي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ط: دار إحياء التراث العربي. بيروت 1985م.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{31}</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الجواب الكافي لمن سأل عن الدواء الشافي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لإبن القيم الجوزية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تقديم: الدكتور محمد جميل غازي</w:t>
            </w:r>
            <w:r w:rsidR="00D16141">
              <w:rPr>
                <w:rFonts w:cs="Traditional Arabic" w:hint="cs"/>
                <w:sz w:val="32"/>
                <w:szCs w:val="32"/>
                <w:rtl/>
                <w:lang w:bidi="ar-YE"/>
              </w:rPr>
              <w:t>،</w:t>
            </w:r>
            <w:r w:rsidRPr="004C4544">
              <w:rPr>
                <w:rFonts w:cs="Traditional Arabic" w:hint="cs"/>
                <w:sz w:val="32"/>
                <w:szCs w:val="32"/>
                <w:rtl/>
                <w:lang w:bidi="ar-YE"/>
              </w:rPr>
              <w:t xml:space="preserve"> ط: الثانية. مطبعة المدني</w:t>
            </w:r>
            <w:r w:rsidR="00D16141">
              <w:rPr>
                <w:rFonts w:cs="Traditional Arabic" w:hint="cs"/>
                <w:sz w:val="32"/>
                <w:szCs w:val="32"/>
                <w:rtl/>
                <w:lang w:bidi="ar-YE"/>
              </w:rPr>
              <w:t>،</w:t>
            </w:r>
            <w:r w:rsidRPr="004C4544">
              <w:rPr>
                <w:rFonts w:cs="Traditional Arabic" w:hint="cs"/>
                <w:sz w:val="32"/>
                <w:szCs w:val="32"/>
                <w:rtl/>
                <w:lang w:bidi="ar-YE"/>
              </w:rPr>
              <w:t xml:space="preserve"> بمصر.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{32}</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الجواهر الحسلان في تفسير القرآن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أبو زيد عبد الرحمن بن محمد بن مخلوف الثعالبي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الأولى 1418هـ</w:t>
            </w:r>
            <w:r w:rsidR="00D16141">
              <w:rPr>
                <w:rFonts w:cs="Traditional Arabic" w:hint="cs"/>
                <w:sz w:val="32"/>
                <w:szCs w:val="32"/>
                <w:rtl/>
                <w:lang w:bidi="ar-YE"/>
              </w:rPr>
              <w:t>،</w:t>
            </w:r>
            <w:r w:rsidRPr="004C4544">
              <w:rPr>
                <w:rFonts w:cs="Traditional Arabic" w:hint="cs"/>
                <w:sz w:val="32"/>
                <w:szCs w:val="32"/>
                <w:rtl/>
                <w:lang w:bidi="ar-YE"/>
              </w:rPr>
              <w:t xml:space="preserve"> 1997م</w:t>
            </w:r>
            <w:r w:rsidR="00D16141">
              <w:rPr>
                <w:rFonts w:cs="Traditional Arabic" w:hint="cs"/>
                <w:sz w:val="32"/>
                <w:szCs w:val="32"/>
                <w:rtl/>
                <w:lang w:bidi="ar-YE"/>
              </w:rPr>
              <w:t>،</w:t>
            </w:r>
            <w:r w:rsidRPr="004C4544">
              <w:rPr>
                <w:rFonts w:cs="Traditional Arabic" w:hint="cs"/>
                <w:sz w:val="32"/>
                <w:szCs w:val="32"/>
                <w:rtl/>
                <w:lang w:bidi="ar-YE"/>
              </w:rPr>
              <w:t xml:space="preserve"> دار إحياء التراث العربي</w:t>
            </w:r>
            <w:r w:rsidR="00D16141">
              <w:rPr>
                <w:rFonts w:cs="Traditional Arabic" w:hint="cs"/>
                <w:sz w:val="32"/>
                <w:szCs w:val="32"/>
                <w:rtl/>
                <w:lang w:bidi="ar-YE"/>
              </w:rPr>
              <w:t>،</w:t>
            </w:r>
            <w:r w:rsidRPr="004C4544">
              <w:rPr>
                <w:rFonts w:cs="Traditional Arabic" w:hint="cs"/>
                <w:sz w:val="32"/>
                <w:szCs w:val="32"/>
                <w:rtl/>
                <w:lang w:bidi="ar-YE"/>
              </w:rPr>
              <w:t xml:space="preserve"> بيروت.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{33}</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حادي الأفراح إلى بلاد الأفراح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لإبن القيم الجوزية</w:t>
            </w:r>
            <w:r w:rsidR="00D16141">
              <w:rPr>
                <w:rFonts w:cs="Traditional Arabic" w:hint="cs"/>
                <w:sz w:val="32"/>
                <w:szCs w:val="32"/>
                <w:rtl/>
                <w:lang w:bidi="ar-YE"/>
              </w:rPr>
              <w:t>،</w:t>
            </w:r>
            <w:r w:rsidRPr="004C4544">
              <w:rPr>
                <w:rFonts w:cs="Traditional Arabic" w:hint="cs"/>
                <w:sz w:val="32"/>
                <w:szCs w:val="32"/>
                <w:rtl/>
                <w:lang w:bidi="ar-YE"/>
              </w:rPr>
              <w:t xml:space="preserve"> بتحقيق: الدكتور السيد الجميلي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الطبعة الرابعة 1409ه</w:t>
            </w:r>
            <w:r w:rsidR="00D16141">
              <w:rPr>
                <w:rFonts w:cs="Traditional Arabic" w:hint="cs"/>
                <w:sz w:val="32"/>
                <w:szCs w:val="32"/>
                <w:rtl/>
                <w:lang w:bidi="ar-YE"/>
              </w:rPr>
              <w:t>،</w:t>
            </w:r>
            <w:r w:rsidRPr="004C4544">
              <w:rPr>
                <w:rFonts w:cs="Traditional Arabic" w:hint="cs"/>
                <w:sz w:val="32"/>
                <w:szCs w:val="32"/>
                <w:rtl/>
                <w:lang w:bidi="ar-YE"/>
              </w:rPr>
              <w:t xml:space="preserve"> 1988م</w:t>
            </w:r>
            <w:r w:rsidR="00D16141">
              <w:rPr>
                <w:rFonts w:cs="Traditional Arabic" w:hint="cs"/>
                <w:sz w:val="32"/>
                <w:szCs w:val="32"/>
                <w:rtl/>
                <w:lang w:bidi="ar-YE"/>
              </w:rPr>
              <w:t>،</w:t>
            </w:r>
            <w:r w:rsidRPr="004C4544">
              <w:rPr>
                <w:rFonts w:cs="Traditional Arabic" w:hint="cs"/>
                <w:sz w:val="32"/>
                <w:szCs w:val="32"/>
                <w:rtl/>
                <w:lang w:bidi="ar-YE"/>
              </w:rPr>
              <w:t xml:space="preserve"> دار الكتاب العربي.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{34}</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حجة الله البالغة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لإمام شاه ولي الله الدهلوي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بتحقيق: السيد سابق المكتبة الأثرية</w:t>
            </w:r>
            <w:r w:rsidR="00D16141">
              <w:rPr>
                <w:rFonts w:cs="Traditional Arabic" w:hint="cs"/>
                <w:sz w:val="32"/>
                <w:szCs w:val="32"/>
                <w:rtl/>
                <w:lang w:bidi="ar-YE"/>
              </w:rPr>
              <w:t>،</w:t>
            </w:r>
            <w:r w:rsidRPr="004C4544">
              <w:rPr>
                <w:rFonts w:cs="Traditional Arabic" w:hint="cs"/>
                <w:sz w:val="32"/>
                <w:szCs w:val="32"/>
                <w:rtl/>
                <w:lang w:bidi="ar-YE"/>
              </w:rPr>
              <w:t xml:space="preserve"> شيخوبوره</w:t>
            </w:r>
            <w:r w:rsidR="00D16141">
              <w:rPr>
                <w:rFonts w:cs="Traditional Arabic" w:hint="cs"/>
                <w:sz w:val="32"/>
                <w:szCs w:val="32"/>
                <w:rtl/>
                <w:lang w:bidi="ar-YE"/>
              </w:rPr>
              <w:t>،</w:t>
            </w:r>
            <w:r w:rsidRPr="004C4544">
              <w:rPr>
                <w:rFonts w:cs="Traditional Arabic" w:hint="cs"/>
                <w:sz w:val="32"/>
                <w:szCs w:val="32"/>
                <w:rtl/>
                <w:lang w:bidi="ar-YE"/>
              </w:rPr>
              <w:t xml:space="preserve"> باكستان.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{35}</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حقيقة الإنسان بين المسؤولية والتكريم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الدكتور أبو اليزيد العجمي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الناشر: المؤسسة العربية الحديثة للطبع والنشر والتوزيع</w:t>
            </w:r>
            <w:r w:rsidR="00D16141">
              <w:rPr>
                <w:rFonts w:cs="Traditional Arabic" w:hint="cs"/>
                <w:sz w:val="32"/>
                <w:szCs w:val="32"/>
                <w:rtl/>
                <w:lang w:bidi="ar-YE"/>
              </w:rPr>
              <w:t>،</w:t>
            </w:r>
            <w:r w:rsidRPr="004C4544">
              <w:rPr>
                <w:rFonts w:cs="Traditional Arabic" w:hint="cs"/>
                <w:sz w:val="32"/>
                <w:szCs w:val="32"/>
                <w:rtl/>
                <w:lang w:bidi="ar-YE"/>
              </w:rPr>
              <w:t xml:space="preserve"> القاهرة.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{36}</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خصائص التصور الإسلامي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التأليف: سيد قطب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طبعة المنظمات الطلابية</w:t>
            </w:r>
            <w:r w:rsidR="00D16141">
              <w:rPr>
                <w:rFonts w:cs="Traditional Arabic" w:hint="cs"/>
                <w:sz w:val="32"/>
                <w:szCs w:val="32"/>
                <w:rtl/>
                <w:lang w:bidi="ar-YE"/>
              </w:rPr>
              <w:t>،</w:t>
            </w:r>
            <w:r w:rsidRPr="004C4544">
              <w:rPr>
                <w:rFonts w:cs="Traditional Arabic" w:hint="cs"/>
                <w:sz w:val="32"/>
                <w:szCs w:val="32"/>
                <w:rtl/>
                <w:lang w:bidi="ar-YE"/>
              </w:rPr>
              <w:t xml:space="preserve"> 1978.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{37}</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الخصائص العامة للإسلام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الدكتور يوسف القرضاوي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7</w:t>
            </w:r>
            <w:r w:rsidR="00D16141">
              <w:rPr>
                <w:rFonts w:cs="Traditional Arabic" w:hint="cs"/>
                <w:sz w:val="32"/>
                <w:szCs w:val="32"/>
                <w:rtl/>
                <w:lang w:bidi="ar-YE"/>
              </w:rPr>
              <w:t>،</w:t>
            </w:r>
            <w:r w:rsidRPr="004C4544">
              <w:rPr>
                <w:rFonts w:cs="Traditional Arabic" w:hint="cs"/>
                <w:sz w:val="32"/>
                <w:szCs w:val="32"/>
                <w:rtl/>
                <w:lang w:bidi="ar-YE"/>
              </w:rPr>
              <w:t xml:space="preserve"> 1989م</w:t>
            </w:r>
            <w:r w:rsidR="00D16141">
              <w:rPr>
                <w:rFonts w:cs="Traditional Arabic" w:hint="cs"/>
                <w:sz w:val="32"/>
                <w:szCs w:val="32"/>
                <w:rtl/>
                <w:lang w:bidi="ar-YE"/>
              </w:rPr>
              <w:t>،</w:t>
            </w:r>
            <w:r w:rsidRPr="004C4544">
              <w:rPr>
                <w:rFonts w:cs="Traditional Arabic" w:hint="cs"/>
                <w:sz w:val="32"/>
                <w:szCs w:val="32"/>
                <w:rtl/>
                <w:lang w:bidi="ar-YE"/>
              </w:rPr>
              <w:t xml:space="preserve"> مؤسسة الرسالة</w:t>
            </w:r>
            <w:r w:rsidR="00D16141">
              <w:rPr>
                <w:rFonts w:cs="Traditional Arabic" w:hint="cs"/>
                <w:sz w:val="32"/>
                <w:szCs w:val="32"/>
                <w:rtl/>
                <w:lang w:bidi="ar-YE"/>
              </w:rPr>
              <w:t>،</w:t>
            </w:r>
            <w:r w:rsidRPr="004C4544">
              <w:rPr>
                <w:rFonts w:cs="Traditional Arabic" w:hint="cs"/>
                <w:sz w:val="32"/>
                <w:szCs w:val="32"/>
                <w:rtl/>
                <w:lang w:bidi="ar-YE"/>
              </w:rPr>
              <w:t xml:space="preserve"> بيروت.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{38}</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دراسات إسلامية في العلاقات الإجتماعية والدولية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التأليف: الدكتور عبد الله دراز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الثانية 1973م</w:t>
            </w:r>
            <w:r w:rsidR="00D16141">
              <w:rPr>
                <w:rFonts w:cs="Traditional Arabic" w:hint="cs"/>
                <w:sz w:val="32"/>
                <w:szCs w:val="32"/>
                <w:rtl/>
                <w:lang w:bidi="ar-YE"/>
              </w:rPr>
              <w:t>،</w:t>
            </w:r>
            <w:r w:rsidRPr="004C4544">
              <w:rPr>
                <w:rFonts w:cs="Traditional Arabic" w:hint="cs"/>
                <w:sz w:val="32"/>
                <w:szCs w:val="32"/>
                <w:rtl/>
                <w:lang w:bidi="ar-YE"/>
              </w:rPr>
              <w:t xml:space="preserve"> دار القلم كويت.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{39}</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الدراسات القرآنية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التأليف: الأستاذ محمد قطب</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الخامسة 1408هـ</w:t>
            </w:r>
            <w:r w:rsidR="00D16141">
              <w:rPr>
                <w:rFonts w:cs="Traditional Arabic" w:hint="cs"/>
                <w:sz w:val="32"/>
                <w:szCs w:val="32"/>
                <w:rtl/>
                <w:lang w:bidi="ar-YE"/>
              </w:rPr>
              <w:t>،</w:t>
            </w:r>
            <w:r w:rsidRPr="004C4544">
              <w:rPr>
                <w:rFonts w:cs="Traditional Arabic" w:hint="cs"/>
                <w:sz w:val="32"/>
                <w:szCs w:val="32"/>
                <w:rtl/>
                <w:lang w:bidi="ar-YE"/>
              </w:rPr>
              <w:t xml:space="preserve"> 1988م</w:t>
            </w:r>
            <w:r w:rsidR="00D16141">
              <w:rPr>
                <w:rFonts w:cs="Traditional Arabic" w:hint="cs"/>
                <w:sz w:val="32"/>
                <w:szCs w:val="32"/>
                <w:rtl/>
                <w:lang w:bidi="ar-YE"/>
              </w:rPr>
              <w:t>،</w:t>
            </w:r>
            <w:r w:rsidRPr="004C4544">
              <w:rPr>
                <w:rFonts w:cs="Traditional Arabic" w:hint="cs"/>
                <w:sz w:val="32"/>
                <w:szCs w:val="32"/>
                <w:rtl/>
                <w:lang w:bidi="ar-YE"/>
              </w:rPr>
              <w:t xml:space="preserve"> دار الشروق.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{40}</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دستور الأخلاق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التأليف: الدكتور عبد الله دراز</w:t>
            </w:r>
            <w:r w:rsidR="00D16141">
              <w:rPr>
                <w:rFonts w:cs="Traditional Arabic" w:hint="cs"/>
                <w:sz w:val="32"/>
                <w:szCs w:val="32"/>
                <w:rtl/>
                <w:lang w:bidi="ar-YE"/>
              </w:rPr>
              <w:t>،</w:t>
            </w:r>
            <w:r w:rsidRPr="004C4544">
              <w:rPr>
                <w:rFonts w:cs="Traditional Arabic" w:hint="cs"/>
                <w:sz w:val="32"/>
                <w:szCs w:val="32"/>
                <w:rtl/>
                <w:lang w:bidi="ar-YE"/>
              </w:rPr>
              <w:t xml:space="preserve"> بتحقيق وتعليق الدكتور عبد الصبور الشاهين ط: الرابعة</w:t>
            </w:r>
            <w:r w:rsidR="00D16141">
              <w:rPr>
                <w:rFonts w:cs="Traditional Arabic" w:hint="cs"/>
                <w:sz w:val="32"/>
                <w:szCs w:val="32"/>
                <w:rtl/>
                <w:lang w:bidi="ar-YE"/>
              </w:rPr>
              <w:t>،</w:t>
            </w:r>
            <w:r w:rsidRPr="004C4544">
              <w:rPr>
                <w:rFonts w:cs="Traditional Arabic" w:hint="cs"/>
                <w:sz w:val="32"/>
                <w:szCs w:val="32"/>
                <w:rtl/>
                <w:lang w:bidi="ar-YE"/>
              </w:rPr>
              <w:t xml:space="preserve"> 1402هـ - 1982م</w:t>
            </w:r>
            <w:r w:rsidR="00D16141">
              <w:rPr>
                <w:rFonts w:cs="Traditional Arabic" w:hint="cs"/>
                <w:sz w:val="32"/>
                <w:szCs w:val="32"/>
                <w:rtl/>
                <w:lang w:bidi="ar-YE"/>
              </w:rPr>
              <w:t>،</w:t>
            </w:r>
            <w:r w:rsidRPr="004C4544">
              <w:rPr>
                <w:rFonts w:cs="Traditional Arabic" w:hint="cs"/>
                <w:sz w:val="32"/>
                <w:szCs w:val="32"/>
                <w:rtl/>
                <w:lang w:bidi="ar-YE"/>
              </w:rPr>
              <w:t xml:space="preserve"> مؤسسة الرسالة بيروت.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{41}</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روح المعاني في تفسير القرآن العظيم والسبع المثاني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تأليف: علامة أبو الفضل شهاب الدين السد محمود الألوسي البغدادي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دار الفكر للطباعة والنشر والتوزيع</w:t>
            </w:r>
            <w:r w:rsidR="00D16141">
              <w:rPr>
                <w:rFonts w:cs="Traditional Arabic" w:hint="cs"/>
                <w:sz w:val="32"/>
                <w:szCs w:val="32"/>
                <w:rtl/>
                <w:lang w:bidi="ar-YE"/>
              </w:rPr>
              <w:t>،</w:t>
            </w:r>
            <w:r w:rsidRPr="004C4544">
              <w:rPr>
                <w:rFonts w:cs="Traditional Arabic" w:hint="cs"/>
                <w:sz w:val="32"/>
                <w:szCs w:val="32"/>
                <w:rtl/>
                <w:lang w:bidi="ar-YE"/>
              </w:rPr>
              <w:t xml:space="preserve"> 1417هـ</w:t>
            </w:r>
            <w:r w:rsidR="00D16141">
              <w:rPr>
                <w:rFonts w:cs="Traditional Arabic" w:hint="cs"/>
                <w:sz w:val="32"/>
                <w:szCs w:val="32"/>
                <w:rtl/>
                <w:lang w:bidi="ar-YE"/>
              </w:rPr>
              <w:t>،</w:t>
            </w:r>
            <w:r w:rsidRPr="004C4544">
              <w:rPr>
                <w:rFonts w:cs="Traditional Arabic" w:hint="cs"/>
                <w:sz w:val="32"/>
                <w:szCs w:val="32"/>
                <w:rtl/>
                <w:lang w:bidi="ar-YE"/>
              </w:rPr>
              <w:t xml:space="preserve"> 1997م.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{42}</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سنن ابن ماجه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المؤلف: محمد بن يزيد أبو عبد الله القزويني</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الأولى</w:t>
            </w:r>
            <w:r w:rsidR="00D16141">
              <w:rPr>
                <w:rFonts w:cs="Traditional Arabic" w:hint="cs"/>
                <w:sz w:val="32"/>
                <w:szCs w:val="32"/>
                <w:rtl/>
                <w:lang w:bidi="ar-YE"/>
              </w:rPr>
              <w:t>،</w:t>
            </w:r>
            <w:r w:rsidRPr="004C4544">
              <w:rPr>
                <w:rFonts w:cs="Traditional Arabic" w:hint="cs"/>
                <w:sz w:val="32"/>
                <w:szCs w:val="32"/>
                <w:rtl/>
                <w:lang w:bidi="ar-YE"/>
              </w:rPr>
              <w:t xml:space="preserve"> 1999م</w:t>
            </w:r>
            <w:r w:rsidR="00D16141">
              <w:rPr>
                <w:rFonts w:cs="Traditional Arabic" w:hint="cs"/>
                <w:sz w:val="32"/>
                <w:szCs w:val="32"/>
                <w:rtl/>
                <w:lang w:bidi="ar-YE"/>
              </w:rPr>
              <w:t>،</w:t>
            </w:r>
            <w:r w:rsidRPr="004C4544">
              <w:rPr>
                <w:rFonts w:cs="Traditional Arabic" w:hint="cs"/>
                <w:sz w:val="32"/>
                <w:szCs w:val="32"/>
                <w:rtl/>
                <w:lang w:bidi="ar-YE"/>
              </w:rPr>
              <w:t xml:space="preserve"> دار السلام للنشر والتوزيع</w:t>
            </w:r>
            <w:r w:rsidR="00D16141">
              <w:rPr>
                <w:rFonts w:cs="Traditional Arabic" w:hint="cs"/>
                <w:sz w:val="32"/>
                <w:szCs w:val="32"/>
                <w:rtl/>
                <w:lang w:bidi="ar-YE"/>
              </w:rPr>
              <w:t>،</w:t>
            </w:r>
            <w:r w:rsidRPr="004C4544">
              <w:rPr>
                <w:rFonts w:cs="Traditional Arabic" w:hint="cs"/>
                <w:sz w:val="32"/>
                <w:szCs w:val="32"/>
                <w:rtl/>
                <w:lang w:bidi="ar-YE"/>
              </w:rPr>
              <w:t xml:space="preserve"> بالرياض.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{43}</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سنن أبي داؤد</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المؤلف: سليمان بن الأشعث أبو داود السجستاني الأزدي</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بتحقيق محمد ميحي الدين عبد الحميد</w:t>
            </w:r>
            <w:r w:rsidR="00D16141">
              <w:rPr>
                <w:rFonts w:cs="Traditional Arabic" w:hint="cs"/>
                <w:sz w:val="32"/>
                <w:szCs w:val="32"/>
                <w:rtl/>
                <w:lang w:bidi="ar-YE"/>
              </w:rPr>
              <w:t>،</w:t>
            </w:r>
            <w:r w:rsidRPr="004C4544">
              <w:rPr>
                <w:rFonts w:cs="Traditional Arabic" w:hint="cs"/>
                <w:sz w:val="32"/>
                <w:szCs w:val="32"/>
                <w:rtl/>
                <w:lang w:bidi="ar-YE"/>
              </w:rPr>
              <w:t xml:space="preserve"> الناشر: دار الفكر</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{44}</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السياسة الشرعية في إصلاح الراعي والرعية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المؤلف: أحمد بن عبد الحليم بن تيمية الحراني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الرابعة</w:t>
            </w:r>
            <w:r w:rsidR="00D16141">
              <w:rPr>
                <w:rFonts w:cs="Traditional Arabic" w:hint="cs"/>
                <w:sz w:val="32"/>
                <w:szCs w:val="32"/>
                <w:rtl/>
                <w:lang w:bidi="ar-YE"/>
              </w:rPr>
              <w:t>،</w:t>
            </w:r>
            <w:r w:rsidRPr="004C4544">
              <w:rPr>
                <w:rFonts w:cs="Traditional Arabic" w:hint="cs"/>
                <w:sz w:val="32"/>
                <w:szCs w:val="32"/>
                <w:rtl/>
                <w:lang w:bidi="ar-YE"/>
              </w:rPr>
              <w:t xml:space="preserve"> دار الكتاب العربي</w:t>
            </w:r>
            <w:r w:rsidR="00D16141">
              <w:rPr>
                <w:rFonts w:cs="Traditional Arabic" w:hint="cs"/>
                <w:sz w:val="32"/>
                <w:szCs w:val="32"/>
                <w:rtl/>
                <w:lang w:bidi="ar-YE"/>
              </w:rPr>
              <w:t>،</w:t>
            </w:r>
            <w:r w:rsidRPr="004C4544">
              <w:rPr>
                <w:rFonts w:cs="Traditional Arabic" w:hint="cs"/>
                <w:sz w:val="32"/>
                <w:szCs w:val="32"/>
                <w:rtl/>
                <w:lang w:bidi="ar-YE"/>
              </w:rPr>
              <w:t xml:space="preserve"> بمصر.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{45}</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شرح العقيدة الأصفهانية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التأليف: أحمد بن عبد الحليم بن تيمية الحراني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بتحقيق: إبراهيم سعيداي ط: الأولى</w:t>
            </w:r>
            <w:r w:rsidR="00D16141">
              <w:rPr>
                <w:rFonts w:cs="Traditional Arabic" w:hint="cs"/>
                <w:sz w:val="32"/>
                <w:szCs w:val="32"/>
                <w:rtl/>
                <w:lang w:bidi="ar-YE"/>
              </w:rPr>
              <w:t>،</w:t>
            </w:r>
            <w:r w:rsidRPr="004C4544">
              <w:rPr>
                <w:rFonts w:cs="Traditional Arabic" w:hint="cs"/>
                <w:sz w:val="32"/>
                <w:szCs w:val="32"/>
                <w:rtl/>
                <w:lang w:bidi="ar-YE"/>
              </w:rPr>
              <w:t xml:space="preserve"> 1415</w:t>
            </w:r>
            <w:r w:rsidR="00D16141">
              <w:rPr>
                <w:rFonts w:cs="Traditional Arabic" w:hint="cs"/>
                <w:sz w:val="32"/>
                <w:szCs w:val="32"/>
                <w:rtl/>
                <w:lang w:bidi="ar-YE"/>
              </w:rPr>
              <w:t>،</w:t>
            </w:r>
            <w:r w:rsidRPr="004C4544">
              <w:rPr>
                <w:rFonts w:cs="Traditional Arabic" w:hint="cs"/>
                <w:sz w:val="32"/>
                <w:szCs w:val="32"/>
                <w:rtl/>
                <w:lang w:bidi="ar-YE"/>
              </w:rPr>
              <w:t xml:space="preserve"> مكتبة الرشد</w:t>
            </w:r>
            <w:r w:rsidR="00D16141">
              <w:rPr>
                <w:rFonts w:cs="Traditional Arabic" w:hint="cs"/>
                <w:sz w:val="32"/>
                <w:szCs w:val="32"/>
                <w:rtl/>
                <w:lang w:bidi="ar-YE"/>
              </w:rPr>
              <w:t>،</w:t>
            </w:r>
            <w:r w:rsidRPr="004C4544">
              <w:rPr>
                <w:rFonts w:cs="Traditional Arabic" w:hint="cs"/>
                <w:sz w:val="32"/>
                <w:szCs w:val="32"/>
                <w:rtl/>
                <w:lang w:bidi="ar-YE"/>
              </w:rPr>
              <w:t xml:space="preserve"> الرياض.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{46}</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الصحاح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التأليف: إسماعيل بن حماد الجوهري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بتحقيق: أحمد عبد الغفور</w:t>
            </w:r>
            <w:r w:rsidR="00D16141">
              <w:rPr>
                <w:rFonts w:cs="Traditional Arabic" w:hint="cs"/>
                <w:sz w:val="32"/>
                <w:szCs w:val="32"/>
                <w:rtl/>
                <w:lang w:bidi="ar-YE"/>
              </w:rPr>
              <w:t>،</w:t>
            </w:r>
            <w:r w:rsidRPr="004C4544">
              <w:rPr>
                <w:rFonts w:cs="Traditional Arabic" w:hint="cs"/>
                <w:sz w:val="32"/>
                <w:szCs w:val="32"/>
                <w:rtl/>
                <w:lang w:bidi="ar-YE"/>
              </w:rPr>
              <w:t xml:space="preserve"> ط: الرابعة 1407هـ دار العلم للملايين</w:t>
            </w:r>
            <w:r w:rsidR="00D16141">
              <w:rPr>
                <w:rFonts w:cs="Traditional Arabic" w:hint="cs"/>
                <w:sz w:val="32"/>
                <w:szCs w:val="32"/>
                <w:rtl/>
                <w:lang w:bidi="ar-YE"/>
              </w:rPr>
              <w:t>،</w:t>
            </w:r>
            <w:r w:rsidRPr="004C4544">
              <w:rPr>
                <w:rFonts w:cs="Traditional Arabic" w:hint="cs"/>
                <w:sz w:val="32"/>
                <w:szCs w:val="32"/>
                <w:rtl/>
                <w:lang w:bidi="ar-YE"/>
              </w:rPr>
              <w:t xml:space="preserve"> بيروت.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{47}</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صحيح البخاري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محمد بن إسماعيل البخاري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الطبعة الثانية 1419ه</w:t>
            </w:r>
            <w:r w:rsidR="00D16141">
              <w:rPr>
                <w:rFonts w:cs="Traditional Arabic" w:hint="cs"/>
                <w:sz w:val="32"/>
                <w:szCs w:val="32"/>
                <w:rtl/>
                <w:lang w:bidi="ar-YE"/>
              </w:rPr>
              <w:t>،</w:t>
            </w:r>
            <w:r w:rsidRPr="004C4544">
              <w:rPr>
                <w:rFonts w:cs="Traditional Arabic" w:hint="cs"/>
                <w:sz w:val="32"/>
                <w:szCs w:val="32"/>
                <w:rtl/>
                <w:lang w:bidi="ar-YE"/>
              </w:rPr>
              <w:t xml:space="preserve"> دار السلام للنشر والتوزيع بالرياض.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{48}</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العبادة في الإسلام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الدكتور يوسف القرضاوي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الناشر: مكتبة وهبة</w:t>
            </w:r>
            <w:r w:rsidR="00D16141">
              <w:rPr>
                <w:rFonts w:cs="Traditional Arabic" w:hint="cs"/>
                <w:sz w:val="32"/>
                <w:szCs w:val="32"/>
                <w:rtl/>
                <w:lang w:bidi="ar-YE"/>
              </w:rPr>
              <w:t>،</w:t>
            </w:r>
            <w:r w:rsidRPr="004C4544">
              <w:rPr>
                <w:rFonts w:cs="Traditional Arabic" w:hint="cs"/>
                <w:sz w:val="32"/>
                <w:szCs w:val="32"/>
                <w:rtl/>
                <w:lang w:bidi="ar-YE"/>
              </w:rPr>
              <w:t xml:space="preserve"> القاهرة</w:t>
            </w:r>
            <w:r w:rsidR="00D16141">
              <w:rPr>
                <w:rFonts w:cs="Traditional Arabic" w:hint="cs"/>
                <w:sz w:val="32"/>
                <w:szCs w:val="32"/>
                <w:rtl/>
                <w:lang w:bidi="ar-YE"/>
              </w:rPr>
              <w:t>،</w:t>
            </w:r>
            <w:r w:rsidRPr="004C4544">
              <w:rPr>
                <w:rFonts w:cs="Traditional Arabic" w:hint="cs"/>
                <w:sz w:val="32"/>
                <w:szCs w:val="32"/>
                <w:rtl/>
                <w:lang w:bidi="ar-YE"/>
              </w:rPr>
              <w:t xml:space="preserve"> الطبعة الرابعة والعشرون 1995م.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{49}</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العبودية في الإسلام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المؤلف: أحمد بن عبد الحليم بن تيمية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الثانية 139ه</w:t>
            </w:r>
            <w:r w:rsidR="00D16141">
              <w:rPr>
                <w:rFonts w:cs="Traditional Arabic" w:hint="cs"/>
                <w:sz w:val="32"/>
                <w:szCs w:val="32"/>
                <w:rtl/>
                <w:lang w:bidi="ar-YE"/>
              </w:rPr>
              <w:t>،</w:t>
            </w:r>
            <w:r w:rsidRPr="004C4544">
              <w:rPr>
                <w:rFonts w:cs="Traditional Arabic" w:hint="cs"/>
                <w:sz w:val="32"/>
                <w:szCs w:val="32"/>
                <w:rtl/>
                <w:lang w:bidi="ar-YE"/>
              </w:rPr>
              <w:t xml:space="preserve"> المطبعة السلفية ومكتباتها. بالقاهرة.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{50}</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العقيدة الصحيحة وما يضادها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لشيخ عبد الله بن باز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دار ابن رجب للنشر والتوزيع</w:t>
            </w:r>
            <w:r w:rsidR="00D16141">
              <w:rPr>
                <w:rFonts w:cs="Traditional Arabic" w:hint="cs"/>
                <w:sz w:val="32"/>
                <w:szCs w:val="32"/>
                <w:rtl/>
                <w:lang w:bidi="ar-YE"/>
              </w:rPr>
              <w:t>،</w:t>
            </w:r>
            <w:r w:rsidRPr="004C4544">
              <w:rPr>
                <w:rFonts w:cs="Traditional Arabic" w:hint="cs"/>
                <w:sz w:val="32"/>
                <w:szCs w:val="32"/>
                <w:rtl/>
                <w:lang w:bidi="ar-YE"/>
              </w:rPr>
              <w:t xml:space="preserve"> الرياض.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{51}</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فتح الباري بشرح صحيح البخاري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تأليف: إمام الحافظ أحمد بن علي ابن حجر العسقلاني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الناشر: دار المعرفة. بيروت 1379.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{52}</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فتح القدير الجامع بين فني الرواية والدراية من علم التفسير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المؤلف: محمد بن علي الشوكاني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مكتبة الرشد</w:t>
            </w:r>
            <w:r w:rsidR="00D16141">
              <w:rPr>
                <w:rFonts w:cs="Traditional Arabic" w:hint="cs"/>
                <w:sz w:val="32"/>
                <w:szCs w:val="32"/>
                <w:rtl/>
                <w:lang w:bidi="ar-YE"/>
              </w:rPr>
              <w:t>،</w:t>
            </w:r>
            <w:r w:rsidRPr="004C4544">
              <w:rPr>
                <w:rFonts w:cs="Traditional Arabic" w:hint="cs"/>
                <w:sz w:val="32"/>
                <w:szCs w:val="32"/>
                <w:rtl/>
                <w:lang w:bidi="ar-YE"/>
              </w:rPr>
              <w:t xml:space="preserve"> الرياض. الطبعة الأولى 1422هـ</w:t>
            </w:r>
            <w:r w:rsidR="00D16141">
              <w:rPr>
                <w:rFonts w:cs="Traditional Arabic" w:hint="cs"/>
                <w:sz w:val="32"/>
                <w:szCs w:val="32"/>
                <w:rtl/>
                <w:lang w:bidi="ar-YE"/>
              </w:rPr>
              <w:t>،</w:t>
            </w:r>
            <w:r w:rsidRPr="004C4544">
              <w:rPr>
                <w:rFonts w:cs="Traditional Arabic" w:hint="cs"/>
                <w:sz w:val="32"/>
                <w:szCs w:val="32"/>
                <w:rtl/>
                <w:lang w:bidi="ar-YE"/>
              </w:rPr>
              <w:t xml:space="preserve"> 2001م.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{53}</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الفصل والملل والأهواء والنحل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تأليف: أبو محمد علي بن أحمد ابن حزم الطاهري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دار الفكر</w:t>
            </w:r>
            <w:r w:rsidR="00D16141">
              <w:rPr>
                <w:rFonts w:cs="Traditional Arabic" w:hint="cs"/>
                <w:sz w:val="32"/>
                <w:szCs w:val="32"/>
                <w:rtl/>
                <w:lang w:bidi="ar-YE"/>
              </w:rPr>
              <w:t>،</w:t>
            </w:r>
            <w:r w:rsidRPr="004C4544">
              <w:rPr>
                <w:rFonts w:cs="Traditional Arabic" w:hint="cs"/>
                <w:sz w:val="32"/>
                <w:szCs w:val="32"/>
                <w:rtl/>
                <w:lang w:bidi="ar-YE"/>
              </w:rPr>
              <w:t xml:space="preserve"> 1400هـ</w:t>
            </w:r>
            <w:r w:rsidR="00D16141">
              <w:rPr>
                <w:rFonts w:cs="Traditional Arabic" w:hint="cs"/>
                <w:sz w:val="32"/>
                <w:szCs w:val="32"/>
                <w:rtl/>
                <w:lang w:bidi="ar-YE"/>
              </w:rPr>
              <w:t>،</w:t>
            </w:r>
            <w:r w:rsidRPr="004C4544">
              <w:rPr>
                <w:rFonts w:cs="Traditional Arabic" w:hint="cs"/>
                <w:sz w:val="32"/>
                <w:szCs w:val="32"/>
                <w:rtl/>
                <w:lang w:bidi="ar-YE"/>
              </w:rPr>
              <w:t xml:space="preserve"> 1980م.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{54}</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فقه المسؤولية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لعلي عبد الحليم محمود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الأولى</w:t>
            </w:r>
            <w:r w:rsidR="00D16141">
              <w:rPr>
                <w:rFonts w:cs="Traditional Arabic" w:hint="cs"/>
                <w:sz w:val="32"/>
                <w:szCs w:val="32"/>
                <w:rtl/>
                <w:lang w:bidi="ar-YE"/>
              </w:rPr>
              <w:t>،</w:t>
            </w:r>
            <w:r w:rsidRPr="004C4544">
              <w:rPr>
                <w:rFonts w:cs="Traditional Arabic" w:hint="cs"/>
                <w:sz w:val="32"/>
                <w:szCs w:val="32"/>
                <w:rtl/>
                <w:lang w:bidi="ar-YE"/>
              </w:rPr>
              <w:t xml:space="preserve"> 1415هـ</w:t>
            </w:r>
            <w:r w:rsidR="00D16141">
              <w:rPr>
                <w:rFonts w:cs="Traditional Arabic" w:hint="cs"/>
                <w:sz w:val="32"/>
                <w:szCs w:val="32"/>
                <w:rtl/>
                <w:lang w:bidi="ar-YE"/>
              </w:rPr>
              <w:t>،</w:t>
            </w:r>
            <w:r w:rsidRPr="004C4544">
              <w:rPr>
                <w:rFonts w:cs="Traditional Arabic" w:hint="cs"/>
                <w:sz w:val="32"/>
                <w:szCs w:val="32"/>
                <w:rtl/>
                <w:lang w:bidi="ar-YE"/>
              </w:rPr>
              <w:t xml:space="preserve"> 1995م</w:t>
            </w:r>
            <w:r w:rsidR="00D16141">
              <w:rPr>
                <w:rFonts w:cs="Traditional Arabic" w:hint="cs"/>
                <w:sz w:val="32"/>
                <w:szCs w:val="32"/>
                <w:rtl/>
                <w:lang w:bidi="ar-YE"/>
              </w:rPr>
              <w:t>،</w:t>
            </w:r>
            <w:r w:rsidRPr="004C4544">
              <w:rPr>
                <w:rFonts w:cs="Traditional Arabic" w:hint="cs"/>
                <w:sz w:val="32"/>
                <w:szCs w:val="32"/>
                <w:rtl/>
                <w:lang w:bidi="ar-YE"/>
              </w:rPr>
              <w:t xml:space="preserve"> دار التوزيع والنشر.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{55}</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فلسفة التربية الإسلامية في القرآن الكريم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تأليف: علي خلي أبو العيين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الثانية 1985م</w:t>
            </w:r>
            <w:r w:rsidR="00D16141">
              <w:rPr>
                <w:rFonts w:cs="Traditional Arabic" w:hint="cs"/>
                <w:sz w:val="32"/>
                <w:szCs w:val="32"/>
                <w:rtl/>
                <w:lang w:bidi="ar-YE"/>
              </w:rPr>
              <w:t>،</w:t>
            </w:r>
            <w:r w:rsidRPr="004C4544">
              <w:rPr>
                <w:rFonts w:cs="Traditional Arabic" w:hint="cs"/>
                <w:sz w:val="32"/>
                <w:szCs w:val="32"/>
                <w:rtl/>
                <w:lang w:bidi="ar-YE"/>
              </w:rPr>
              <w:t xml:space="preserve"> دار الفكر العربي.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{56}</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القاموس المحيط للفيروزآبادي</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بإعداد وتقديم: محمد عبد الرحمن المرشيلي</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ألثانية</w:t>
            </w:r>
            <w:r w:rsidR="00D16141">
              <w:rPr>
                <w:rFonts w:cs="Traditional Arabic" w:hint="cs"/>
                <w:sz w:val="32"/>
                <w:szCs w:val="32"/>
                <w:rtl/>
                <w:lang w:bidi="ar-YE"/>
              </w:rPr>
              <w:t>،</w:t>
            </w:r>
            <w:r w:rsidRPr="004C4544">
              <w:rPr>
                <w:rFonts w:cs="Traditional Arabic" w:hint="cs"/>
                <w:sz w:val="32"/>
                <w:szCs w:val="32"/>
                <w:rtl/>
                <w:lang w:bidi="ar-YE"/>
              </w:rPr>
              <w:t xml:space="preserve"> 1424هـ</w:t>
            </w:r>
            <w:r w:rsidR="00D16141">
              <w:rPr>
                <w:rFonts w:cs="Traditional Arabic" w:hint="cs"/>
                <w:sz w:val="32"/>
                <w:szCs w:val="32"/>
                <w:rtl/>
                <w:lang w:bidi="ar-YE"/>
              </w:rPr>
              <w:t>،</w:t>
            </w:r>
            <w:r w:rsidRPr="004C4544">
              <w:rPr>
                <w:rFonts w:cs="Traditional Arabic" w:hint="cs"/>
                <w:sz w:val="32"/>
                <w:szCs w:val="32"/>
                <w:rtl/>
                <w:lang w:bidi="ar-YE"/>
              </w:rPr>
              <w:t xml:space="preserve"> دار إحياء التراث العربي. بيروت.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{57}</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قواعد الأحكام في مصالح الأنام</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للعز بن عبد السلام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الثانية 1400هت</w:t>
            </w:r>
            <w:r w:rsidR="00D16141">
              <w:rPr>
                <w:rFonts w:cs="Traditional Arabic" w:hint="cs"/>
                <w:sz w:val="32"/>
                <w:szCs w:val="32"/>
                <w:rtl/>
                <w:lang w:bidi="ar-YE"/>
              </w:rPr>
              <w:t>،</w:t>
            </w:r>
            <w:r w:rsidRPr="004C4544">
              <w:rPr>
                <w:rFonts w:cs="Traditional Arabic" w:hint="cs"/>
                <w:sz w:val="32"/>
                <w:szCs w:val="32"/>
                <w:rtl/>
                <w:lang w:bidi="ar-YE"/>
              </w:rPr>
              <w:t xml:space="preserve"> 1980م</w:t>
            </w:r>
            <w:r w:rsidR="00D16141">
              <w:rPr>
                <w:rFonts w:cs="Traditional Arabic" w:hint="cs"/>
                <w:sz w:val="32"/>
                <w:szCs w:val="32"/>
                <w:rtl/>
                <w:lang w:bidi="ar-YE"/>
              </w:rPr>
              <w:t>،</w:t>
            </w:r>
            <w:r w:rsidRPr="004C4544">
              <w:rPr>
                <w:rFonts w:cs="Traditional Arabic" w:hint="cs"/>
                <w:sz w:val="32"/>
                <w:szCs w:val="32"/>
                <w:rtl/>
                <w:lang w:bidi="ar-YE"/>
              </w:rPr>
              <w:t xml:space="preserve"> دار الجيل.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{58}</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الكشاف عن حقائق غوامض التنزيل وعيون الأقاويل في وجوه التأويل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لإمام جار الله محمودبن عمر الزمخشري</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ط: دار الكتاب العربي. بيروت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{59}</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لسان العرب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التأليف: ابن منظور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بتحقيق: عامر أحمد</w:t>
            </w:r>
            <w:r w:rsidR="00D16141">
              <w:rPr>
                <w:rFonts w:cs="Traditional Arabic" w:hint="cs"/>
                <w:sz w:val="32"/>
                <w:szCs w:val="32"/>
                <w:rtl/>
                <w:lang w:bidi="ar-YE"/>
              </w:rPr>
              <w:t>،</w:t>
            </w:r>
            <w:r w:rsidRPr="004C4544">
              <w:rPr>
                <w:rFonts w:cs="Traditional Arabic" w:hint="cs"/>
                <w:sz w:val="32"/>
                <w:szCs w:val="32"/>
                <w:rtl/>
                <w:lang w:bidi="ar-YE"/>
              </w:rPr>
              <w:t xml:space="preserve"> ط: الأولى 2003م</w:t>
            </w:r>
            <w:r w:rsidR="00D16141">
              <w:rPr>
                <w:rFonts w:cs="Traditional Arabic" w:hint="cs"/>
                <w:sz w:val="32"/>
                <w:szCs w:val="32"/>
                <w:rtl/>
                <w:lang w:bidi="ar-YE"/>
              </w:rPr>
              <w:t>،</w:t>
            </w:r>
            <w:r w:rsidRPr="004C4544">
              <w:rPr>
                <w:rFonts w:cs="Traditional Arabic" w:hint="cs"/>
                <w:sz w:val="32"/>
                <w:szCs w:val="32"/>
                <w:rtl/>
                <w:lang w:bidi="ar-YE"/>
              </w:rPr>
              <w:t xml:space="preserve"> 1424هـ</w:t>
            </w:r>
            <w:r w:rsidR="00D16141">
              <w:rPr>
                <w:rFonts w:cs="Traditional Arabic" w:hint="cs"/>
                <w:sz w:val="32"/>
                <w:szCs w:val="32"/>
                <w:rtl/>
                <w:lang w:bidi="ar-YE"/>
              </w:rPr>
              <w:t>،</w:t>
            </w:r>
            <w:r w:rsidRPr="004C4544">
              <w:rPr>
                <w:rFonts w:cs="Traditional Arabic" w:hint="cs"/>
                <w:sz w:val="32"/>
                <w:szCs w:val="32"/>
                <w:rtl/>
                <w:lang w:bidi="ar-YE"/>
              </w:rPr>
              <w:t xml:space="preserve"> دار الكتب العلمية</w:t>
            </w:r>
            <w:r w:rsidR="00D16141">
              <w:rPr>
                <w:rFonts w:cs="Traditional Arabic" w:hint="cs"/>
                <w:sz w:val="32"/>
                <w:szCs w:val="32"/>
                <w:rtl/>
                <w:lang w:bidi="ar-YE"/>
              </w:rPr>
              <w:t>،</w:t>
            </w:r>
            <w:r w:rsidRPr="004C4544">
              <w:rPr>
                <w:rFonts w:cs="Traditional Arabic" w:hint="cs"/>
                <w:sz w:val="32"/>
                <w:szCs w:val="32"/>
                <w:rtl/>
                <w:lang w:bidi="ar-YE"/>
              </w:rPr>
              <w:t xml:space="preserve"> بيروت.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{60}</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لسان العرب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تأليف: الإمام أبو الفضل جمال الدين محمد بن مكرم ابن منظور الأفريقي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الناشر: دار صادر</w:t>
            </w:r>
            <w:r w:rsidR="00D16141">
              <w:rPr>
                <w:rFonts w:cs="Traditional Arabic" w:hint="cs"/>
                <w:sz w:val="32"/>
                <w:szCs w:val="32"/>
                <w:rtl/>
                <w:lang w:bidi="ar-YE"/>
              </w:rPr>
              <w:t>،</w:t>
            </w:r>
            <w:r w:rsidRPr="004C4544">
              <w:rPr>
                <w:rFonts w:cs="Traditional Arabic" w:hint="cs"/>
                <w:sz w:val="32"/>
                <w:szCs w:val="32"/>
                <w:rtl/>
                <w:lang w:bidi="ar-YE"/>
              </w:rPr>
              <w:t xml:space="preserve"> بيروت.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{61}</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المجتمع الإسلامي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التأليف: الدكتور محمد أمين المصري</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الأولى 1980م</w:t>
            </w:r>
            <w:r w:rsidR="00D16141">
              <w:rPr>
                <w:rFonts w:cs="Traditional Arabic" w:hint="cs"/>
                <w:sz w:val="32"/>
                <w:szCs w:val="32"/>
                <w:rtl/>
                <w:lang w:bidi="ar-YE"/>
              </w:rPr>
              <w:t>،</w:t>
            </w:r>
            <w:r w:rsidRPr="004C4544">
              <w:rPr>
                <w:rFonts w:cs="Traditional Arabic" w:hint="cs"/>
                <w:sz w:val="32"/>
                <w:szCs w:val="32"/>
                <w:rtl/>
                <w:lang w:bidi="ar-YE"/>
              </w:rPr>
              <w:t xml:space="preserve"> دار الأرقم</w:t>
            </w:r>
            <w:r w:rsidR="00D16141">
              <w:rPr>
                <w:rFonts w:cs="Traditional Arabic" w:hint="cs"/>
                <w:sz w:val="32"/>
                <w:szCs w:val="32"/>
                <w:rtl/>
                <w:lang w:bidi="ar-YE"/>
              </w:rPr>
              <w:t>،</w:t>
            </w:r>
            <w:r w:rsidRPr="004C4544">
              <w:rPr>
                <w:rFonts w:cs="Traditional Arabic" w:hint="cs"/>
                <w:sz w:val="32"/>
                <w:szCs w:val="32"/>
                <w:rtl/>
                <w:lang w:bidi="ar-YE"/>
              </w:rPr>
              <w:t xml:space="preserve"> بالكويت.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{62}</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المجتمع المتكافل في الإسلام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الدكتو رعبد الله الخياط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1972م</w:t>
            </w:r>
            <w:r w:rsidR="00D16141">
              <w:rPr>
                <w:rFonts w:cs="Traditional Arabic" w:hint="cs"/>
                <w:sz w:val="32"/>
                <w:szCs w:val="32"/>
                <w:rtl/>
                <w:lang w:bidi="ar-YE"/>
              </w:rPr>
              <w:t>،</w:t>
            </w:r>
            <w:r w:rsidRPr="004C4544">
              <w:rPr>
                <w:rFonts w:cs="Traditional Arabic" w:hint="cs"/>
                <w:sz w:val="32"/>
                <w:szCs w:val="32"/>
                <w:rtl/>
                <w:lang w:bidi="ar-YE"/>
              </w:rPr>
              <w:t xml:space="preserve"> مؤسسة الرسالة</w:t>
            </w:r>
            <w:r w:rsidR="00D16141">
              <w:rPr>
                <w:rFonts w:cs="Traditional Arabic" w:hint="cs"/>
                <w:sz w:val="32"/>
                <w:szCs w:val="32"/>
                <w:rtl/>
                <w:lang w:bidi="ar-YE"/>
              </w:rPr>
              <w:t>،</w:t>
            </w:r>
            <w:r w:rsidRPr="004C4544">
              <w:rPr>
                <w:rFonts w:cs="Traditional Arabic" w:hint="cs"/>
                <w:sz w:val="32"/>
                <w:szCs w:val="32"/>
                <w:rtl/>
                <w:lang w:bidi="ar-YE"/>
              </w:rPr>
              <w:t xml:space="preserve"> بيروت.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{63}</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مجتمعنا المعاصر. أسباب ضعفه ووسائل علائجه</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الدكتور عبد الله سليمان المشوخي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الأولى 1987م</w:t>
            </w:r>
            <w:r w:rsidR="00D16141">
              <w:rPr>
                <w:rFonts w:cs="Traditional Arabic" w:hint="cs"/>
                <w:sz w:val="32"/>
                <w:szCs w:val="32"/>
                <w:rtl/>
                <w:lang w:bidi="ar-YE"/>
              </w:rPr>
              <w:t>،</w:t>
            </w:r>
            <w:r w:rsidRPr="004C4544">
              <w:rPr>
                <w:rFonts w:cs="Traditional Arabic" w:hint="cs"/>
                <w:sz w:val="32"/>
                <w:szCs w:val="32"/>
                <w:rtl/>
                <w:lang w:bidi="ar-YE"/>
              </w:rPr>
              <w:t xml:space="preserve"> مكتبة المنار</w:t>
            </w:r>
            <w:r w:rsidR="00D16141">
              <w:rPr>
                <w:rFonts w:cs="Traditional Arabic" w:hint="cs"/>
                <w:sz w:val="32"/>
                <w:szCs w:val="32"/>
                <w:rtl/>
                <w:lang w:bidi="ar-YE"/>
              </w:rPr>
              <w:t>،</w:t>
            </w:r>
            <w:r w:rsidRPr="004C4544">
              <w:rPr>
                <w:rFonts w:cs="Traditional Arabic" w:hint="cs"/>
                <w:sz w:val="32"/>
                <w:szCs w:val="32"/>
                <w:rtl/>
                <w:lang w:bidi="ar-YE"/>
              </w:rPr>
              <w:t xml:space="preserve"> الأردن.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{64}</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مجموع فتاوى ابن تيمية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تأليف: شيخ الإسلام أحمد بن تيمية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جمع وترتيب: عبد الرحمن بن محمد بن قاسم النجدي الحنبلي</w:t>
            </w:r>
            <w:r w:rsidR="00D16141">
              <w:rPr>
                <w:rFonts w:cs="Traditional Arabic" w:hint="cs"/>
                <w:sz w:val="32"/>
                <w:szCs w:val="32"/>
                <w:rtl/>
                <w:lang w:bidi="ar-YE"/>
              </w:rPr>
              <w:t>،</w:t>
            </w:r>
            <w:r w:rsidRPr="004C4544">
              <w:rPr>
                <w:rFonts w:cs="Traditional Arabic" w:hint="cs"/>
                <w:sz w:val="32"/>
                <w:szCs w:val="32"/>
                <w:rtl/>
                <w:lang w:bidi="ar-YE"/>
              </w:rPr>
              <w:t xml:space="preserve"> مكتبة المعارف الرباط.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{65}</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مدارك التنزيل وحقائق التأويل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لإمام أبي البركات النسفي</w:t>
            </w:r>
            <w:r w:rsidR="00D16141">
              <w:rPr>
                <w:rFonts w:cs="Traditional Arabic" w:hint="cs"/>
                <w:sz w:val="32"/>
                <w:szCs w:val="32"/>
                <w:rtl/>
                <w:lang w:bidi="ar-YE"/>
              </w:rPr>
              <w:t>،</w:t>
            </w:r>
            <w:r w:rsidRPr="004C4544">
              <w:rPr>
                <w:rFonts w:cs="Traditional Arabic" w:hint="cs"/>
                <w:sz w:val="32"/>
                <w:szCs w:val="32"/>
                <w:rtl/>
                <w:lang w:bidi="ar-YE"/>
              </w:rPr>
              <w:t xml:space="preserve"> ط: دار الفكر للطابعة والنشر.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{66}</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المدخل الفقهي العام</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للأستاذ مصطفى أحمد الزرقاء</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سنة 1968م</w:t>
            </w:r>
            <w:r w:rsidR="00D16141">
              <w:rPr>
                <w:rFonts w:cs="Traditional Arabic" w:hint="cs"/>
                <w:sz w:val="32"/>
                <w:szCs w:val="32"/>
                <w:rtl/>
                <w:lang w:bidi="ar-YE"/>
              </w:rPr>
              <w:t>،</w:t>
            </w:r>
            <w:r w:rsidRPr="004C4544">
              <w:rPr>
                <w:rFonts w:cs="Traditional Arabic" w:hint="cs"/>
                <w:sz w:val="32"/>
                <w:szCs w:val="32"/>
                <w:rtl/>
                <w:lang w:bidi="ar-YE"/>
              </w:rPr>
              <w:t xml:space="preserve"> مطابع ألف باء بدمشق.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{67}</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المدخل لمعرفة الإسلام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التأليف: الدكتور يوسف القرضاوي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الثالثة 1422هـ</w:t>
            </w:r>
            <w:r w:rsidR="00D16141">
              <w:rPr>
                <w:rFonts w:cs="Traditional Arabic" w:hint="cs"/>
                <w:sz w:val="32"/>
                <w:szCs w:val="32"/>
                <w:rtl/>
                <w:lang w:bidi="ar-YE"/>
              </w:rPr>
              <w:t>،</w:t>
            </w:r>
            <w:r w:rsidRPr="004C4544">
              <w:rPr>
                <w:rFonts w:cs="Traditional Arabic" w:hint="cs"/>
                <w:sz w:val="32"/>
                <w:szCs w:val="32"/>
                <w:rtl/>
                <w:lang w:bidi="ar-YE"/>
              </w:rPr>
              <w:t xml:space="preserve"> 2001م</w:t>
            </w:r>
            <w:r w:rsidR="00D16141">
              <w:rPr>
                <w:rFonts w:cs="Traditional Arabic" w:hint="cs"/>
                <w:sz w:val="32"/>
                <w:szCs w:val="32"/>
                <w:rtl/>
                <w:lang w:bidi="ar-YE"/>
              </w:rPr>
              <w:t>،</w:t>
            </w:r>
            <w:r w:rsidRPr="004C4544">
              <w:rPr>
                <w:rFonts w:cs="Traditional Arabic" w:hint="cs"/>
                <w:sz w:val="32"/>
                <w:szCs w:val="32"/>
                <w:rtl/>
                <w:lang w:bidi="ar-YE"/>
              </w:rPr>
              <w:t xml:space="preserve"> مكتبة وهبة</w:t>
            </w:r>
            <w:r w:rsidR="00D16141">
              <w:rPr>
                <w:rFonts w:cs="Traditional Arabic" w:hint="cs"/>
                <w:sz w:val="32"/>
                <w:szCs w:val="32"/>
                <w:rtl/>
                <w:lang w:bidi="ar-YE"/>
              </w:rPr>
              <w:t>،</w:t>
            </w:r>
            <w:r w:rsidRPr="004C4544">
              <w:rPr>
                <w:rFonts w:cs="Traditional Arabic" w:hint="cs"/>
                <w:sz w:val="32"/>
                <w:szCs w:val="32"/>
                <w:rtl/>
                <w:lang w:bidi="ar-YE"/>
              </w:rPr>
              <w:t xml:space="preserve"> القاهرة.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{68}</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المسؤولية الخلقية والجاء عليها</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الدكتور أحمد بن عبد العزيز الحليبي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الأولى 1417هـ/1994م</w:t>
            </w:r>
            <w:r w:rsidR="00D16141">
              <w:rPr>
                <w:rFonts w:cs="Traditional Arabic" w:hint="cs"/>
                <w:sz w:val="32"/>
                <w:szCs w:val="32"/>
                <w:rtl/>
                <w:lang w:bidi="ar-YE"/>
              </w:rPr>
              <w:t>،</w:t>
            </w:r>
            <w:r w:rsidRPr="004C4544">
              <w:rPr>
                <w:rFonts w:cs="Traditional Arabic" w:hint="cs"/>
                <w:sz w:val="32"/>
                <w:szCs w:val="32"/>
                <w:rtl/>
                <w:lang w:bidi="ar-YE"/>
              </w:rPr>
              <w:t xml:space="preserve"> مكتبة الرشد بالرياض.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{69}</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المسؤولية في الإسلام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التأليف: محمد زكي الدين حجازي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الثالثة 1403هـ</w:t>
            </w:r>
            <w:r w:rsidR="00D16141">
              <w:rPr>
                <w:rFonts w:cs="Traditional Arabic" w:hint="cs"/>
                <w:sz w:val="32"/>
                <w:szCs w:val="32"/>
                <w:rtl/>
                <w:lang w:bidi="ar-YE"/>
              </w:rPr>
              <w:t>،</w:t>
            </w:r>
            <w:r w:rsidRPr="004C4544">
              <w:rPr>
                <w:rFonts w:cs="Traditional Arabic" w:hint="cs"/>
                <w:sz w:val="32"/>
                <w:szCs w:val="32"/>
                <w:rtl/>
                <w:lang w:bidi="ar-YE"/>
              </w:rPr>
              <w:t xml:space="preserve"> 1983م</w:t>
            </w:r>
            <w:r w:rsidR="00D16141">
              <w:rPr>
                <w:rFonts w:cs="Traditional Arabic" w:hint="cs"/>
                <w:sz w:val="32"/>
                <w:szCs w:val="32"/>
                <w:rtl/>
                <w:lang w:bidi="ar-YE"/>
              </w:rPr>
              <w:t>،</w:t>
            </w:r>
            <w:r w:rsidRPr="004C4544">
              <w:rPr>
                <w:rFonts w:cs="Traditional Arabic" w:hint="cs"/>
                <w:sz w:val="32"/>
                <w:szCs w:val="32"/>
                <w:rtl/>
                <w:lang w:bidi="ar-YE"/>
              </w:rPr>
              <w:t xml:space="preserve"> الدار السعودية للنشر ولاتوزيع.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{70}</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المستصفى في علم الأصول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المؤلف: محمد بن محمد الغزالي أبو حامد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تحقيق: محمد عبد السلام</w:t>
            </w:r>
            <w:r w:rsidR="00D16141">
              <w:rPr>
                <w:rFonts w:cs="Traditional Arabic" w:hint="cs"/>
                <w:sz w:val="32"/>
                <w:szCs w:val="32"/>
                <w:rtl/>
                <w:lang w:bidi="ar-YE"/>
              </w:rPr>
              <w:t>،</w:t>
            </w:r>
            <w:r w:rsidRPr="004C4544">
              <w:rPr>
                <w:rFonts w:cs="Traditional Arabic" w:hint="cs"/>
                <w:sz w:val="32"/>
                <w:szCs w:val="32"/>
                <w:rtl/>
                <w:lang w:bidi="ar-YE"/>
              </w:rPr>
              <w:t xml:space="preserve"> ط: 1</w:t>
            </w:r>
            <w:r w:rsidR="00D16141">
              <w:rPr>
                <w:rFonts w:cs="Traditional Arabic" w:hint="cs"/>
                <w:sz w:val="32"/>
                <w:szCs w:val="32"/>
                <w:rtl/>
                <w:lang w:bidi="ar-YE"/>
              </w:rPr>
              <w:t>،</w:t>
            </w:r>
            <w:r w:rsidRPr="004C4544">
              <w:rPr>
                <w:rFonts w:cs="Traditional Arabic" w:hint="cs"/>
                <w:sz w:val="32"/>
                <w:szCs w:val="32"/>
                <w:rtl/>
                <w:lang w:bidi="ar-YE"/>
              </w:rPr>
              <w:t xml:space="preserve"> 1413هـ</w:t>
            </w:r>
            <w:r w:rsidR="00D16141">
              <w:rPr>
                <w:rFonts w:cs="Traditional Arabic" w:hint="cs"/>
                <w:sz w:val="32"/>
                <w:szCs w:val="32"/>
                <w:rtl/>
                <w:lang w:bidi="ar-YE"/>
              </w:rPr>
              <w:t>،</w:t>
            </w:r>
            <w:r w:rsidRPr="004C4544">
              <w:rPr>
                <w:rFonts w:cs="Traditional Arabic" w:hint="cs"/>
                <w:sz w:val="32"/>
                <w:szCs w:val="32"/>
                <w:rtl/>
                <w:lang w:bidi="ar-YE"/>
              </w:rPr>
              <w:t xml:space="preserve"> دار الكتب العلمية</w:t>
            </w:r>
            <w:r w:rsidR="00D16141">
              <w:rPr>
                <w:rFonts w:cs="Traditional Arabic" w:hint="cs"/>
                <w:sz w:val="32"/>
                <w:szCs w:val="32"/>
                <w:rtl/>
                <w:lang w:bidi="ar-YE"/>
              </w:rPr>
              <w:t>،</w:t>
            </w:r>
            <w:r w:rsidRPr="004C4544">
              <w:rPr>
                <w:rFonts w:cs="Traditional Arabic" w:hint="cs"/>
                <w:sz w:val="32"/>
                <w:szCs w:val="32"/>
                <w:rtl/>
                <w:lang w:bidi="ar-YE"/>
              </w:rPr>
              <w:t xml:space="preserve"> بيروت.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{71}</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مسند الإمام أحمد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الإمام أحمد بن محمد بن حنبل الشيباني</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بيت الأفكار الدولية. (بدون ذكر سنة)</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{72}</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معالم التنزيل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الحسين بن مسعود الفراء البغوي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الطبعة الأولى 1425هـ</w:t>
            </w:r>
            <w:r w:rsidR="00D16141">
              <w:rPr>
                <w:rFonts w:cs="Traditional Arabic" w:hint="cs"/>
                <w:sz w:val="32"/>
                <w:szCs w:val="32"/>
                <w:rtl/>
                <w:lang w:bidi="ar-YE"/>
              </w:rPr>
              <w:t>،</w:t>
            </w:r>
            <w:r w:rsidRPr="004C4544">
              <w:rPr>
                <w:rFonts w:cs="Traditional Arabic" w:hint="cs"/>
                <w:sz w:val="32"/>
                <w:szCs w:val="32"/>
                <w:rtl/>
                <w:lang w:bidi="ar-YE"/>
              </w:rPr>
              <w:t xml:space="preserve"> 1995م</w:t>
            </w:r>
            <w:r w:rsidR="00D16141">
              <w:rPr>
                <w:rFonts w:cs="Traditional Arabic" w:hint="cs"/>
                <w:sz w:val="32"/>
                <w:szCs w:val="32"/>
                <w:rtl/>
                <w:lang w:bidi="ar-YE"/>
              </w:rPr>
              <w:t>،</w:t>
            </w:r>
            <w:r w:rsidRPr="004C4544">
              <w:rPr>
                <w:rFonts w:cs="Traditional Arabic" w:hint="cs"/>
                <w:sz w:val="32"/>
                <w:szCs w:val="32"/>
                <w:rtl/>
                <w:lang w:bidi="ar-YE"/>
              </w:rPr>
              <w:t xml:space="preserve"> دار الكتب العلمية</w:t>
            </w:r>
            <w:r w:rsidR="00D16141">
              <w:rPr>
                <w:rFonts w:cs="Traditional Arabic" w:hint="cs"/>
                <w:sz w:val="32"/>
                <w:szCs w:val="32"/>
                <w:rtl/>
                <w:lang w:bidi="ar-YE"/>
              </w:rPr>
              <w:t>،</w:t>
            </w:r>
            <w:r w:rsidRPr="004C4544">
              <w:rPr>
                <w:rFonts w:cs="Traditional Arabic" w:hint="cs"/>
                <w:sz w:val="32"/>
                <w:szCs w:val="32"/>
                <w:rtl/>
                <w:lang w:bidi="ar-YE"/>
              </w:rPr>
              <w:t xml:space="preserve"> بيروت.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{73}</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المعجم الفلسفي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إعداد مجمع اللغة العربية بالقاهرة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سنة 1979م</w:t>
            </w:r>
            <w:r w:rsidR="00D16141">
              <w:rPr>
                <w:rFonts w:cs="Traditional Arabic" w:hint="cs"/>
                <w:sz w:val="32"/>
                <w:szCs w:val="32"/>
                <w:rtl/>
                <w:lang w:bidi="ar-YE"/>
              </w:rPr>
              <w:t>،</w:t>
            </w:r>
            <w:r w:rsidRPr="004C4544">
              <w:rPr>
                <w:rFonts w:cs="Traditional Arabic" w:hint="cs"/>
                <w:sz w:val="32"/>
                <w:szCs w:val="32"/>
                <w:rtl/>
                <w:lang w:bidi="ar-YE"/>
              </w:rPr>
              <w:t xml:space="preserve"> الهيئة العامة لشؤون المطابع الأميرية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{74}</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المعجم المفهرس لألفاظ القرآن الكريم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للأستاذ محمد فؤاد عبد الباقي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{75}</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المعجم الوسيط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قام بإخراجه إبراهيم مصطفى وغيره. مجمع اللغة العربية.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{76}</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معجم لغة الفقهاء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التأليف: د. محمد رواس</w:t>
            </w:r>
            <w:r w:rsidR="00D16141">
              <w:rPr>
                <w:rFonts w:cs="Traditional Arabic" w:hint="cs"/>
                <w:sz w:val="32"/>
                <w:szCs w:val="32"/>
                <w:rtl/>
                <w:lang w:bidi="ar-YE"/>
              </w:rPr>
              <w:t>،</w:t>
            </w:r>
            <w:r w:rsidRPr="004C4544">
              <w:rPr>
                <w:rFonts w:cs="Traditional Arabic" w:hint="cs"/>
                <w:sz w:val="32"/>
                <w:szCs w:val="32"/>
                <w:rtl/>
                <w:lang w:bidi="ar-YE"/>
              </w:rPr>
              <w:t xml:space="preserve"> د. حامد صادق</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منشورات إدارة القرآن والعلوم الإسلامية</w:t>
            </w:r>
            <w:r w:rsidR="00D16141">
              <w:rPr>
                <w:rFonts w:cs="Traditional Arabic" w:hint="cs"/>
                <w:sz w:val="32"/>
                <w:szCs w:val="32"/>
                <w:rtl/>
                <w:lang w:bidi="ar-YE"/>
              </w:rPr>
              <w:t>،</w:t>
            </w:r>
            <w:r w:rsidRPr="004C4544">
              <w:rPr>
                <w:rFonts w:cs="Traditional Arabic" w:hint="cs"/>
                <w:sz w:val="32"/>
                <w:szCs w:val="32"/>
                <w:rtl/>
                <w:lang w:bidi="ar-YE"/>
              </w:rPr>
              <w:t xml:space="preserve"> بكراتشي.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{77}</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معجم مقاييس اللغة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التأليف: لابن فارس أبي الحسين أحمد بن زكريا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بتحقيق وضبط: عبد السلام محمد هارون. ط: دار الجيل</w:t>
            </w:r>
            <w:r w:rsidR="00D16141">
              <w:rPr>
                <w:rFonts w:cs="Traditional Arabic" w:hint="cs"/>
                <w:sz w:val="32"/>
                <w:szCs w:val="32"/>
                <w:rtl/>
                <w:lang w:bidi="ar-YE"/>
              </w:rPr>
              <w:t>،</w:t>
            </w:r>
            <w:r w:rsidRPr="004C4544">
              <w:rPr>
                <w:rFonts w:cs="Traditional Arabic" w:hint="cs"/>
                <w:sz w:val="32"/>
                <w:szCs w:val="32"/>
                <w:rtl/>
                <w:lang w:bidi="ar-YE"/>
              </w:rPr>
              <w:t xml:space="preserve"> بيروت</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{78}</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المغني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لإبن قدامة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الثالثة</w:t>
            </w:r>
            <w:r w:rsidR="00D16141">
              <w:rPr>
                <w:rFonts w:cs="Traditional Arabic" w:hint="cs"/>
                <w:sz w:val="32"/>
                <w:szCs w:val="32"/>
                <w:rtl/>
                <w:lang w:bidi="ar-YE"/>
              </w:rPr>
              <w:t>،</w:t>
            </w:r>
            <w:r w:rsidRPr="004C4544">
              <w:rPr>
                <w:rFonts w:cs="Traditional Arabic" w:hint="cs"/>
                <w:sz w:val="32"/>
                <w:szCs w:val="32"/>
                <w:rtl/>
                <w:lang w:bidi="ar-YE"/>
              </w:rPr>
              <w:t xml:space="preserve"> 1417ه</w:t>
            </w:r>
            <w:r w:rsidR="00D16141">
              <w:rPr>
                <w:rFonts w:cs="Traditional Arabic" w:hint="cs"/>
                <w:sz w:val="32"/>
                <w:szCs w:val="32"/>
                <w:rtl/>
                <w:lang w:bidi="ar-YE"/>
              </w:rPr>
              <w:t>،</w:t>
            </w:r>
            <w:r w:rsidRPr="004C4544">
              <w:rPr>
                <w:rFonts w:cs="Traditional Arabic" w:hint="cs"/>
                <w:sz w:val="32"/>
                <w:szCs w:val="32"/>
                <w:rtl/>
                <w:lang w:bidi="ar-YE"/>
              </w:rPr>
              <w:t xml:space="preserve"> 1997م</w:t>
            </w:r>
            <w:r w:rsidR="00D16141">
              <w:rPr>
                <w:rFonts w:cs="Traditional Arabic" w:hint="cs"/>
                <w:sz w:val="32"/>
                <w:szCs w:val="32"/>
                <w:rtl/>
                <w:lang w:bidi="ar-YE"/>
              </w:rPr>
              <w:t>،</w:t>
            </w:r>
            <w:r w:rsidRPr="004C4544">
              <w:rPr>
                <w:rFonts w:cs="Traditional Arabic" w:hint="cs"/>
                <w:sz w:val="32"/>
                <w:szCs w:val="32"/>
                <w:rtl/>
                <w:lang w:bidi="ar-YE"/>
              </w:rPr>
              <w:t xml:space="preserve"> دار عالم الكتب للطابعة والنشر.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{79}</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المفردات في غرائب القرآن</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التأليف: الراغب الأصبهاني</w:t>
            </w:r>
            <w:r w:rsidR="00D16141">
              <w:rPr>
                <w:rFonts w:cs="Traditional Arabic" w:hint="cs"/>
                <w:sz w:val="32"/>
                <w:szCs w:val="32"/>
                <w:rtl/>
                <w:lang w:bidi="ar-YE"/>
              </w:rPr>
              <w:t>،</w:t>
            </w:r>
            <w:r w:rsidRPr="004C4544">
              <w:rPr>
                <w:rFonts w:cs="Traditional Arabic" w:hint="cs"/>
                <w:sz w:val="32"/>
                <w:szCs w:val="32"/>
                <w:rtl/>
                <w:lang w:bidi="ar-YE"/>
              </w:rPr>
              <w:t xml:space="preserve"> الناشر: أصح المطابع بكراتشي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{80}</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المفصل في أحكام المرآة وبيت المسلم في الشريعة الإسلامية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التأليف: الدكتور عبد الكريم زيدان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الطبعة الثالثة</w:t>
            </w:r>
            <w:r w:rsidR="00D16141">
              <w:rPr>
                <w:rFonts w:cs="Traditional Arabic" w:hint="cs"/>
                <w:sz w:val="32"/>
                <w:szCs w:val="32"/>
                <w:rtl/>
                <w:lang w:bidi="ar-YE"/>
              </w:rPr>
              <w:t>،</w:t>
            </w:r>
            <w:r w:rsidRPr="004C4544">
              <w:rPr>
                <w:rFonts w:cs="Traditional Arabic" w:hint="cs"/>
                <w:sz w:val="32"/>
                <w:szCs w:val="32"/>
                <w:rtl/>
                <w:lang w:bidi="ar-YE"/>
              </w:rPr>
              <w:t xml:space="preserve"> 1420هـ</w:t>
            </w:r>
            <w:r w:rsidR="00D16141">
              <w:rPr>
                <w:rFonts w:cs="Traditional Arabic" w:hint="cs"/>
                <w:sz w:val="32"/>
                <w:szCs w:val="32"/>
                <w:rtl/>
                <w:lang w:bidi="ar-YE"/>
              </w:rPr>
              <w:t>،</w:t>
            </w:r>
            <w:r w:rsidRPr="004C4544">
              <w:rPr>
                <w:rFonts w:cs="Traditional Arabic" w:hint="cs"/>
                <w:sz w:val="32"/>
                <w:szCs w:val="32"/>
                <w:rtl/>
                <w:lang w:bidi="ar-YE"/>
              </w:rPr>
              <w:t xml:space="preserve"> 2000م</w:t>
            </w:r>
            <w:r w:rsidR="00D16141">
              <w:rPr>
                <w:rFonts w:cs="Traditional Arabic" w:hint="cs"/>
                <w:sz w:val="32"/>
                <w:szCs w:val="32"/>
                <w:rtl/>
                <w:lang w:bidi="ar-YE"/>
              </w:rPr>
              <w:t>،</w:t>
            </w:r>
            <w:r w:rsidRPr="004C4544">
              <w:rPr>
                <w:rFonts w:cs="Traditional Arabic" w:hint="cs"/>
                <w:sz w:val="32"/>
                <w:szCs w:val="32"/>
                <w:rtl/>
                <w:lang w:bidi="ar-YE"/>
              </w:rPr>
              <w:t xml:space="preserve"> مؤسسة الرسالة.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{81}</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المنجد في اللغة والأعلام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دار المشرق</w:t>
            </w:r>
            <w:r w:rsidR="00D16141">
              <w:rPr>
                <w:rFonts w:cs="Traditional Arabic" w:hint="cs"/>
                <w:sz w:val="32"/>
                <w:szCs w:val="32"/>
                <w:rtl/>
                <w:lang w:bidi="ar-YE"/>
              </w:rPr>
              <w:t>،</w:t>
            </w:r>
            <w:r w:rsidRPr="004C4544">
              <w:rPr>
                <w:rFonts w:cs="Traditional Arabic" w:hint="cs"/>
                <w:sz w:val="32"/>
                <w:szCs w:val="32"/>
                <w:rtl/>
                <w:lang w:bidi="ar-YE"/>
              </w:rPr>
              <w:t xml:space="preserve"> بيروت. ط: الأربعون 2003م.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{82}</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موسوعة نضرة النعيم في مكارم أخلاق الرسول صلى الله عليه وسلم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بإشراف د. صالح بن عبد الله الحميد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الطبعة الأولى 1418هـ</w:t>
            </w:r>
            <w:r w:rsidR="00D16141">
              <w:rPr>
                <w:rFonts w:cs="Traditional Arabic" w:hint="cs"/>
                <w:sz w:val="32"/>
                <w:szCs w:val="32"/>
                <w:rtl/>
                <w:lang w:bidi="ar-YE"/>
              </w:rPr>
              <w:t>،</w:t>
            </w:r>
            <w:r w:rsidRPr="004C4544">
              <w:rPr>
                <w:rFonts w:cs="Traditional Arabic" w:hint="cs"/>
                <w:sz w:val="32"/>
                <w:szCs w:val="32"/>
                <w:rtl/>
                <w:lang w:bidi="ar-YE"/>
              </w:rPr>
              <w:t xml:space="preserve"> دار الوسيلة للنشر والتوزيع.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{83}</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موقف البشر تحت سلطان القدر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للشيخ مصطفى صبري</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1 سنة 1352هـ</w:t>
            </w:r>
            <w:r w:rsidR="00D16141">
              <w:rPr>
                <w:rFonts w:cs="Traditional Arabic" w:hint="cs"/>
                <w:sz w:val="32"/>
                <w:szCs w:val="32"/>
                <w:rtl/>
                <w:lang w:bidi="ar-YE"/>
              </w:rPr>
              <w:t>،</w:t>
            </w:r>
            <w:r w:rsidRPr="004C4544">
              <w:rPr>
                <w:rFonts w:cs="Traditional Arabic" w:hint="cs"/>
                <w:sz w:val="32"/>
                <w:szCs w:val="32"/>
                <w:rtl/>
                <w:lang w:bidi="ar-YE"/>
              </w:rPr>
              <w:t xml:space="preserve"> المطبعة السلفية بالقاهرة.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{84}</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النهاية في غريب الحديث والأثر</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التأليف: ابن الأثير</w:t>
            </w:r>
            <w:r w:rsidR="00D16141">
              <w:rPr>
                <w:rFonts w:cs="Traditional Arabic" w:hint="cs"/>
                <w:sz w:val="32"/>
                <w:szCs w:val="32"/>
                <w:rtl/>
                <w:lang w:bidi="ar-YE"/>
              </w:rPr>
              <w:t>،</w:t>
            </w:r>
            <w:r w:rsidRPr="004C4544">
              <w:rPr>
                <w:rFonts w:cs="Traditional Arabic" w:hint="cs"/>
                <w:sz w:val="32"/>
                <w:szCs w:val="32"/>
                <w:rtl/>
                <w:lang w:bidi="ar-YE"/>
              </w:rPr>
              <w:t xml:space="preserve"> بتحقيق: الشيخ خليل مأمون</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الطبعة الأولى 1422هـ</w:t>
            </w:r>
            <w:r w:rsidR="00D16141">
              <w:rPr>
                <w:rFonts w:cs="Traditional Arabic" w:hint="cs"/>
                <w:sz w:val="32"/>
                <w:szCs w:val="32"/>
                <w:rtl/>
                <w:lang w:bidi="ar-YE"/>
              </w:rPr>
              <w:t>،</w:t>
            </w:r>
            <w:r w:rsidRPr="004C4544">
              <w:rPr>
                <w:rFonts w:cs="Traditional Arabic" w:hint="cs"/>
                <w:sz w:val="32"/>
                <w:szCs w:val="32"/>
                <w:rtl/>
                <w:lang w:bidi="ar-YE"/>
              </w:rPr>
              <w:t xml:space="preserve"> 2001ه</w:t>
            </w:r>
            <w:r w:rsidR="00D16141">
              <w:rPr>
                <w:rFonts w:cs="Traditional Arabic" w:hint="cs"/>
                <w:sz w:val="32"/>
                <w:szCs w:val="32"/>
                <w:rtl/>
                <w:lang w:bidi="ar-YE"/>
              </w:rPr>
              <w:t>،</w:t>
            </w:r>
            <w:r w:rsidRPr="004C4544">
              <w:rPr>
                <w:rFonts w:cs="Traditional Arabic" w:hint="cs"/>
                <w:sz w:val="32"/>
                <w:szCs w:val="32"/>
                <w:rtl/>
                <w:lang w:bidi="ar-YE"/>
              </w:rPr>
              <w:t xml:space="preserve"> دار المعرفة</w:t>
            </w:r>
            <w:r w:rsidR="00D16141">
              <w:rPr>
                <w:rFonts w:cs="Traditional Arabic" w:hint="cs"/>
                <w:sz w:val="32"/>
                <w:szCs w:val="32"/>
                <w:rtl/>
                <w:lang w:bidi="ar-YE"/>
              </w:rPr>
              <w:t>،</w:t>
            </w:r>
            <w:r w:rsidRPr="004C4544">
              <w:rPr>
                <w:rFonts w:cs="Traditional Arabic" w:hint="cs"/>
                <w:sz w:val="32"/>
                <w:szCs w:val="32"/>
                <w:rtl/>
                <w:lang w:bidi="ar-YE"/>
              </w:rPr>
              <w:t xml:space="preserve"> بيروت.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{85}</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الوجيز في أصول التشريع</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محمد حسن هيتو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ط1</w:t>
            </w:r>
            <w:r w:rsidR="00D16141">
              <w:rPr>
                <w:rFonts w:cs="Traditional Arabic" w:hint="cs"/>
                <w:sz w:val="32"/>
                <w:szCs w:val="32"/>
                <w:rtl/>
                <w:lang w:bidi="ar-YE"/>
              </w:rPr>
              <w:t>،</w:t>
            </w:r>
            <w:r w:rsidRPr="004C4544">
              <w:rPr>
                <w:rFonts w:cs="Traditional Arabic" w:hint="cs"/>
                <w:sz w:val="32"/>
                <w:szCs w:val="32"/>
                <w:rtl/>
                <w:lang w:bidi="ar-YE"/>
              </w:rPr>
              <w:t xml:space="preserve"> 1403هـ</w:t>
            </w:r>
            <w:r w:rsidR="00D16141">
              <w:rPr>
                <w:rFonts w:cs="Traditional Arabic" w:hint="cs"/>
                <w:sz w:val="32"/>
                <w:szCs w:val="32"/>
                <w:rtl/>
                <w:lang w:bidi="ar-YE"/>
              </w:rPr>
              <w:t>،</w:t>
            </w:r>
            <w:r w:rsidRPr="004C4544">
              <w:rPr>
                <w:rFonts w:cs="Traditional Arabic" w:hint="cs"/>
                <w:sz w:val="32"/>
                <w:szCs w:val="32"/>
                <w:rtl/>
                <w:lang w:bidi="ar-YE"/>
              </w:rPr>
              <w:t xml:space="preserve"> 1983م</w:t>
            </w:r>
            <w:r w:rsidR="00D16141">
              <w:rPr>
                <w:rFonts w:cs="Traditional Arabic" w:hint="cs"/>
                <w:sz w:val="32"/>
                <w:szCs w:val="32"/>
                <w:rtl/>
                <w:lang w:bidi="ar-YE"/>
              </w:rPr>
              <w:t>،</w:t>
            </w:r>
            <w:r w:rsidRPr="004C4544">
              <w:rPr>
                <w:rFonts w:cs="Traditional Arabic" w:hint="cs"/>
                <w:sz w:val="32"/>
                <w:szCs w:val="32"/>
                <w:rtl/>
                <w:lang w:bidi="ar-YE"/>
              </w:rPr>
              <w:t xml:space="preserve"> مؤسسة الرسالة</w:t>
            </w:r>
            <w:r w:rsidR="00D16141">
              <w:rPr>
                <w:rFonts w:cs="Traditional Arabic" w:hint="cs"/>
                <w:sz w:val="32"/>
                <w:szCs w:val="32"/>
                <w:rtl/>
                <w:lang w:bidi="ar-YE"/>
              </w:rPr>
              <w:t>،</w:t>
            </w:r>
            <w:r w:rsidRPr="004C4544">
              <w:rPr>
                <w:rFonts w:cs="Traditional Arabic" w:hint="cs"/>
                <w:sz w:val="32"/>
                <w:szCs w:val="32"/>
                <w:rtl/>
                <w:lang w:bidi="ar-YE"/>
              </w:rPr>
              <w:t xml:space="preserve"> بيروت. </w:t>
            </w:r>
          </w:p>
        </w:tc>
      </w:tr>
      <w:tr w:rsidR="006C4D9F" w:rsidRPr="004C4544" w:rsidTr="006C4D9F">
        <w:tc>
          <w:tcPr>
            <w:tcW w:w="1523"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{86}</w:t>
            </w:r>
          </w:p>
        </w:tc>
        <w:tc>
          <w:tcPr>
            <w:tcW w:w="7196" w:type="dxa"/>
          </w:tcPr>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 xml:space="preserve">اليوم الآخر في ظلال القرآ، </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التأليف: أحمد فائز</w:t>
            </w:r>
          </w:p>
          <w:p w:rsidR="006C4D9F" w:rsidRPr="004C4544" w:rsidRDefault="006C4D9F" w:rsidP="006C4D9F">
            <w:pPr>
              <w:rPr>
                <w:rFonts w:cs="Traditional Arabic"/>
                <w:sz w:val="32"/>
                <w:szCs w:val="32"/>
                <w:rtl/>
                <w:lang w:bidi="ar-YE"/>
              </w:rPr>
            </w:pPr>
            <w:r w:rsidRPr="004C4544">
              <w:rPr>
                <w:rFonts w:cs="Traditional Arabic" w:hint="cs"/>
                <w:sz w:val="32"/>
                <w:szCs w:val="32"/>
                <w:rtl/>
                <w:lang w:bidi="ar-YE"/>
              </w:rPr>
              <w:t>ط: مؤسسة الرسالة</w:t>
            </w:r>
            <w:r w:rsidR="00D16141">
              <w:rPr>
                <w:rFonts w:cs="Traditional Arabic" w:hint="cs"/>
                <w:sz w:val="32"/>
                <w:szCs w:val="32"/>
                <w:rtl/>
                <w:lang w:bidi="ar-YE"/>
              </w:rPr>
              <w:t>،</w:t>
            </w:r>
            <w:r w:rsidRPr="004C4544">
              <w:rPr>
                <w:rFonts w:cs="Traditional Arabic" w:hint="cs"/>
                <w:sz w:val="32"/>
                <w:szCs w:val="32"/>
                <w:rtl/>
                <w:lang w:bidi="ar-YE"/>
              </w:rPr>
              <w:t xml:space="preserve"> بيروت 1983م. </w:t>
            </w:r>
          </w:p>
        </w:tc>
      </w:tr>
    </w:tbl>
    <w:p w:rsidR="006C4D9F" w:rsidRPr="004C4544" w:rsidRDefault="006C4D9F" w:rsidP="006C4D9F">
      <w:pPr>
        <w:rPr>
          <w:rFonts w:cs="Traditional Arabic"/>
          <w:sz w:val="32"/>
          <w:szCs w:val="32"/>
          <w:rtl/>
          <w:lang w:bidi="ar-YE"/>
        </w:rPr>
      </w:pPr>
    </w:p>
    <w:p w:rsidR="006C4D9F" w:rsidRPr="004C4544" w:rsidRDefault="006C4D9F" w:rsidP="006C4D9F">
      <w:pPr>
        <w:bidi w:val="0"/>
        <w:ind w:left="454" w:hanging="454"/>
        <w:rPr>
          <w:rFonts w:cs="Traditional Arabic"/>
          <w:sz w:val="32"/>
          <w:szCs w:val="32"/>
          <w:lang w:bidi="ar-YE"/>
        </w:rPr>
      </w:pPr>
      <w:r w:rsidRPr="004C4544">
        <w:rPr>
          <w:rFonts w:cs="Traditional Arabic"/>
          <w:sz w:val="32"/>
          <w:szCs w:val="32"/>
          <w:rtl/>
          <w:lang w:bidi="ar-YE"/>
        </w:rPr>
        <w:br w:type="page"/>
      </w:r>
    </w:p>
    <w:sdt>
      <w:sdtPr>
        <w:rPr>
          <w:rFonts w:ascii="Times New Roman" w:hAnsi="Times New Roman"/>
          <w:b w:val="0"/>
          <w:bCs w:val="0"/>
          <w:color w:val="0000FF"/>
          <w:sz w:val="24"/>
          <w:szCs w:val="24"/>
          <w:rtl/>
          <w:lang w:val="ar-SA" w:bidi="ar-EG"/>
        </w:rPr>
        <w:id w:val="-372544704"/>
        <w:docPartObj>
          <w:docPartGallery w:val="Table of Contents"/>
          <w:docPartUnique/>
        </w:docPartObj>
      </w:sdtPr>
      <w:sdtEndPr>
        <w:rPr>
          <w:rFonts w:ascii="Traditional Arabic" w:hAnsi="Traditional Arabic" w:cs="Traditional Arabic"/>
          <w:color w:val="auto"/>
          <w:sz w:val="34"/>
          <w:szCs w:val="34"/>
          <w:lang w:val="en-US"/>
        </w:rPr>
      </w:sdtEndPr>
      <w:sdtContent>
        <w:p w:rsidR="00CA6B17" w:rsidRPr="00CA6B17" w:rsidRDefault="00CA6B17" w:rsidP="00CA6B17">
          <w:pPr>
            <w:pStyle w:val="aff6"/>
            <w:jc w:val="center"/>
            <w:rPr>
              <w:color w:val="0000FF"/>
            </w:rPr>
          </w:pPr>
          <w:r w:rsidRPr="00CA6B17">
            <w:rPr>
              <w:rFonts w:hint="cs"/>
              <w:color w:val="0000FF"/>
              <w:rtl/>
              <w:lang w:val="ar-SA"/>
            </w:rPr>
            <w:t>الفهرس</w:t>
          </w:r>
        </w:p>
        <w:p w:rsidR="00CA6B17" w:rsidRPr="00CA6B17" w:rsidRDefault="00CA6B17">
          <w:pPr>
            <w:pStyle w:val="21"/>
            <w:tabs>
              <w:tab w:val="right" w:leader="dot" w:pos="8493"/>
            </w:tabs>
            <w:rPr>
              <w:rFonts w:ascii="Traditional Arabic" w:eastAsiaTheme="minorEastAsia" w:hAnsi="Traditional Arabic" w:cs="Traditional Arabic"/>
              <w:noProof/>
              <w:sz w:val="34"/>
              <w:szCs w:val="34"/>
              <w:rtl/>
              <w:lang w:bidi="ar-SA"/>
            </w:rPr>
          </w:pPr>
          <w:r w:rsidRPr="00CA6B17">
            <w:rPr>
              <w:rFonts w:ascii="Traditional Arabic" w:hAnsi="Traditional Arabic" w:cs="Traditional Arabic"/>
              <w:sz w:val="34"/>
              <w:szCs w:val="34"/>
            </w:rPr>
            <w:fldChar w:fldCharType="begin"/>
          </w:r>
          <w:r w:rsidRPr="00CA6B17">
            <w:rPr>
              <w:rFonts w:ascii="Traditional Arabic" w:hAnsi="Traditional Arabic" w:cs="Traditional Arabic"/>
              <w:sz w:val="34"/>
              <w:szCs w:val="34"/>
            </w:rPr>
            <w:instrText xml:space="preserve"> TOC \o "1-3" \h \z \u </w:instrText>
          </w:r>
          <w:r w:rsidRPr="00CA6B17">
            <w:rPr>
              <w:rFonts w:ascii="Traditional Arabic" w:hAnsi="Traditional Arabic" w:cs="Traditional Arabic"/>
              <w:sz w:val="34"/>
              <w:szCs w:val="34"/>
            </w:rPr>
            <w:fldChar w:fldCharType="separate"/>
          </w:r>
          <w:hyperlink w:anchor="_Toc439860979" w:history="1">
            <w:r w:rsidRPr="00CA6B17">
              <w:rPr>
                <w:rStyle w:val="Hyperlink"/>
                <w:rFonts w:ascii="Traditional Arabic" w:hAnsi="Traditional Arabic" w:cs="Traditional Arabic"/>
                <w:noProof/>
                <w:sz w:val="34"/>
                <w:szCs w:val="34"/>
                <w:rtl/>
                <w:lang w:bidi="ar-YE"/>
              </w:rPr>
              <w:t>الشكر والتقدير</w:t>
            </w:r>
            <w:r w:rsidRPr="00CA6B17">
              <w:rPr>
                <w:rFonts w:ascii="Traditional Arabic" w:hAnsi="Traditional Arabic" w:cs="Traditional Arabic"/>
                <w:noProof/>
                <w:webHidden/>
                <w:sz w:val="34"/>
                <w:szCs w:val="34"/>
                <w:rtl/>
              </w:rPr>
              <w:tab/>
            </w:r>
            <w:r w:rsidRPr="00CA6B17">
              <w:rPr>
                <w:rStyle w:val="Hyperlink"/>
                <w:rFonts w:ascii="Traditional Arabic" w:hAnsi="Traditional Arabic" w:cs="Traditional Arabic"/>
                <w:noProof/>
                <w:sz w:val="34"/>
                <w:szCs w:val="34"/>
                <w:rtl/>
              </w:rPr>
              <w:fldChar w:fldCharType="begin"/>
            </w:r>
            <w:r w:rsidRPr="00CA6B17">
              <w:rPr>
                <w:rFonts w:ascii="Traditional Arabic" w:hAnsi="Traditional Arabic" w:cs="Traditional Arabic"/>
                <w:noProof/>
                <w:webHidden/>
                <w:sz w:val="34"/>
                <w:szCs w:val="34"/>
                <w:rtl/>
              </w:rPr>
              <w:instrText xml:space="preserve"> </w:instrText>
            </w:r>
            <w:r w:rsidRPr="00CA6B17">
              <w:rPr>
                <w:rFonts w:ascii="Traditional Arabic" w:hAnsi="Traditional Arabic" w:cs="Traditional Arabic"/>
                <w:noProof/>
                <w:webHidden/>
                <w:sz w:val="34"/>
                <w:szCs w:val="34"/>
              </w:rPr>
              <w:instrText>PAGEREF</w:instrText>
            </w:r>
            <w:r w:rsidRPr="00CA6B17">
              <w:rPr>
                <w:rFonts w:ascii="Traditional Arabic" w:hAnsi="Traditional Arabic" w:cs="Traditional Arabic"/>
                <w:noProof/>
                <w:webHidden/>
                <w:sz w:val="34"/>
                <w:szCs w:val="34"/>
                <w:rtl/>
              </w:rPr>
              <w:instrText xml:space="preserve"> _</w:instrText>
            </w:r>
            <w:r w:rsidRPr="00CA6B17">
              <w:rPr>
                <w:rFonts w:ascii="Traditional Arabic" w:hAnsi="Traditional Arabic" w:cs="Traditional Arabic"/>
                <w:noProof/>
                <w:webHidden/>
                <w:sz w:val="34"/>
                <w:szCs w:val="34"/>
              </w:rPr>
              <w:instrText>Toc439860979 \h</w:instrText>
            </w:r>
            <w:r w:rsidRPr="00CA6B17">
              <w:rPr>
                <w:rFonts w:ascii="Traditional Arabic" w:hAnsi="Traditional Arabic" w:cs="Traditional Arabic"/>
                <w:noProof/>
                <w:webHidden/>
                <w:sz w:val="34"/>
                <w:szCs w:val="34"/>
                <w:rtl/>
              </w:rPr>
              <w:instrText xml:space="preserve"> </w:instrText>
            </w:r>
            <w:r w:rsidRPr="00CA6B17">
              <w:rPr>
                <w:rStyle w:val="Hyperlink"/>
                <w:rFonts w:ascii="Traditional Arabic" w:hAnsi="Traditional Arabic" w:cs="Traditional Arabic"/>
                <w:noProof/>
                <w:sz w:val="34"/>
                <w:szCs w:val="34"/>
                <w:rtl/>
              </w:rPr>
            </w:r>
            <w:r w:rsidRPr="00CA6B17">
              <w:rPr>
                <w:rStyle w:val="Hyperlink"/>
                <w:rFonts w:ascii="Traditional Arabic" w:hAnsi="Traditional Arabic" w:cs="Traditional Arabic"/>
                <w:noProof/>
                <w:sz w:val="34"/>
                <w:szCs w:val="34"/>
                <w:rtl/>
              </w:rPr>
              <w:fldChar w:fldCharType="separate"/>
            </w:r>
            <w:r w:rsidRPr="00CA6B17">
              <w:rPr>
                <w:rFonts w:ascii="Traditional Arabic" w:hAnsi="Traditional Arabic" w:cs="Traditional Arabic"/>
                <w:noProof/>
                <w:webHidden/>
                <w:sz w:val="34"/>
                <w:szCs w:val="34"/>
                <w:rtl/>
              </w:rPr>
              <w:t>3</w:t>
            </w:r>
            <w:r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0980" w:history="1">
            <w:r w:rsidR="00CA6B17" w:rsidRPr="00CA6B17">
              <w:rPr>
                <w:rStyle w:val="Hyperlink"/>
                <w:rFonts w:ascii="Traditional Arabic" w:hAnsi="Traditional Arabic" w:cs="Traditional Arabic"/>
                <w:noProof/>
                <w:sz w:val="34"/>
                <w:szCs w:val="34"/>
                <w:rtl/>
                <w:lang w:bidi="ar-YE"/>
              </w:rPr>
              <w:t>المقدمة</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Toc439860980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4</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0981" w:history="1">
            <w:r w:rsidR="00CA6B17" w:rsidRPr="00CA6B17">
              <w:rPr>
                <w:rStyle w:val="Hyperlink"/>
                <w:rFonts w:ascii="Traditional Arabic" w:hAnsi="Traditional Arabic" w:cs="Traditional Arabic"/>
                <w:noProof/>
                <w:sz w:val="34"/>
                <w:szCs w:val="34"/>
                <w:rtl/>
                <w:lang w:bidi="ar-YE"/>
              </w:rPr>
              <w:t>الخاتمة:</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Toc439860981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7</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0982" w:history="1">
            <w:r w:rsidR="00CA6B17" w:rsidRPr="00CA6B17">
              <w:rPr>
                <w:rStyle w:val="Hyperlink"/>
                <w:rFonts w:ascii="Traditional Arabic" w:hAnsi="Traditional Arabic" w:cs="Traditional Arabic"/>
                <w:noProof/>
                <w:sz w:val="34"/>
                <w:szCs w:val="34"/>
                <w:rtl/>
                <w:lang w:bidi="ar-YE"/>
              </w:rPr>
              <w:t>الباب الأول</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Toc439860982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8</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0983" w:history="1">
            <w:r w:rsidR="00CA6B17" w:rsidRPr="00CA6B17">
              <w:rPr>
                <w:rStyle w:val="Hyperlink"/>
                <w:rFonts w:ascii="Traditional Arabic" w:hAnsi="Traditional Arabic" w:cs="Traditional Arabic"/>
                <w:noProof/>
                <w:sz w:val="34"/>
                <w:szCs w:val="34"/>
                <w:rtl/>
                <w:lang w:bidi="ar-YE"/>
              </w:rPr>
              <w:t>التمهيد</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Toc439860983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8</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0984" w:history="1">
            <w:r w:rsidR="00CA6B17" w:rsidRPr="00CA6B17">
              <w:rPr>
                <w:rStyle w:val="Hyperlink"/>
                <w:rFonts w:ascii="Traditional Arabic" w:hAnsi="Traditional Arabic" w:cs="Traditional Arabic"/>
                <w:noProof/>
                <w:sz w:val="34"/>
                <w:szCs w:val="34"/>
                <w:rtl/>
                <w:lang w:bidi="ar-YE"/>
              </w:rPr>
              <w:t>المسؤولية لغة واصطلاحا</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Toc439860984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8</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0985" w:history="1">
            <w:r w:rsidR="00CA6B17" w:rsidRPr="00CA6B17">
              <w:rPr>
                <w:rStyle w:val="Hyperlink"/>
                <w:rFonts w:ascii="Traditional Arabic" w:hAnsi="Traditional Arabic" w:cs="Traditional Arabic"/>
                <w:noProof/>
                <w:sz w:val="34"/>
                <w:szCs w:val="34"/>
                <w:rtl/>
                <w:lang w:bidi="ar-YE"/>
              </w:rPr>
              <w:t>خصائص المسؤولية في القرآن الكريم</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Toc439860985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8</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0986" w:history="1">
            <w:r w:rsidR="00CA6B17" w:rsidRPr="00CA6B17">
              <w:rPr>
                <w:rStyle w:val="Hyperlink"/>
                <w:rFonts w:ascii="Traditional Arabic" w:hAnsi="Traditional Arabic" w:cs="Traditional Arabic"/>
                <w:noProof/>
                <w:sz w:val="34"/>
                <w:szCs w:val="34"/>
                <w:rtl/>
              </w:rPr>
              <w:t>الفصل الأول</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Toc439860986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17</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0987" w:history="1">
            <w:r w:rsidR="00CA6B17" w:rsidRPr="00CA6B17">
              <w:rPr>
                <w:rStyle w:val="Hyperlink"/>
                <w:rFonts w:ascii="Traditional Arabic" w:hAnsi="Traditional Arabic" w:cs="Traditional Arabic"/>
                <w:noProof/>
                <w:sz w:val="34"/>
                <w:szCs w:val="34"/>
                <w:rtl/>
              </w:rPr>
              <w:t>شروط المسؤولية ومناطها في القرآن الكريم</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Toc439860987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17</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0988" w:history="1">
            <w:r w:rsidR="00CA6B17" w:rsidRPr="00CA6B17">
              <w:rPr>
                <w:rStyle w:val="Hyperlink"/>
                <w:rFonts w:ascii="Traditional Arabic" w:hAnsi="Traditional Arabic" w:cs="Traditional Arabic"/>
                <w:noProof/>
                <w:sz w:val="34"/>
                <w:szCs w:val="34"/>
                <w:rtl/>
              </w:rPr>
              <w:t>المبحث الأول: شروط المسؤولية:</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Toc439860988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17</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0989" w:history="1">
            <w:r w:rsidR="00CA6B17" w:rsidRPr="00CA6B17">
              <w:rPr>
                <w:rStyle w:val="Hyperlink"/>
                <w:rFonts w:ascii="Traditional Arabic" w:hAnsi="Traditional Arabic" w:cs="Traditional Arabic"/>
                <w:noProof/>
                <w:sz w:val="34"/>
                <w:szCs w:val="34"/>
                <w:rtl/>
              </w:rPr>
              <w:t>المبحث الثاني: مناط المسؤولية:</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Toc439860989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27</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0990" w:history="1">
            <w:r w:rsidR="00CA6B17" w:rsidRPr="00CA6B17">
              <w:rPr>
                <w:rStyle w:val="Hyperlink"/>
                <w:rFonts w:ascii="Traditional Arabic" w:hAnsi="Traditional Arabic" w:cs="Traditional Arabic"/>
                <w:noProof/>
                <w:sz w:val="34"/>
                <w:szCs w:val="34"/>
                <w:rtl/>
              </w:rPr>
              <w:t>الفصل الثاني</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Toc439860990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43</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0991" w:history="1">
            <w:r w:rsidR="00CA6B17" w:rsidRPr="00CA6B17">
              <w:rPr>
                <w:rStyle w:val="Hyperlink"/>
                <w:rFonts w:ascii="Traditional Arabic" w:hAnsi="Traditional Arabic" w:cs="Traditional Arabic"/>
                <w:noProof/>
                <w:sz w:val="34"/>
                <w:szCs w:val="34"/>
                <w:rtl/>
              </w:rPr>
              <w:t>أنواع المسؤولية وأهدافها</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Toc439860991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43</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0992" w:history="1">
            <w:r w:rsidR="00CA6B17" w:rsidRPr="00CA6B17">
              <w:rPr>
                <w:rStyle w:val="Hyperlink"/>
                <w:rFonts w:ascii="Traditional Arabic" w:hAnsi="Traditional Arabic" w:cs="Traditional Arabic"/>
                <w:noProof/>
                <w:sz w:val="34"/>
                <w:szCs w:val="34"/>
                <w:rtl/>
              </w:rPr>
              <w:t>المبحث الأول: أنواع المسؤولية:</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Toc439860992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43</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0993" w:history="1">
            <w:r w:rsidR="00CA6B17" w:rsidRPr="00CA6B17">
              <w:rPr>
                <w:rStyle w:val="Hyperlink"/>
                <w:rFonts w:ascii="Traditional Arabic" w:hAnsi="Traditional Arabic" w:cs="Traditional Arabic"/>
                <w:noProof/>
                <w:sz w:val="34"/>
                <w:szCs w:val="34"/>
                <w:rtl/>
              </w:rPr>
              <w:t>المبحث الثاني: أهداف المسؤولية:</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Toc439860993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66</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0994" w:history="1">
            <w:r w:rsidR="00CA6B17" w:rsidRPr="00CA6B17">
              <w:rPr>
                <w:rStyle w:val="Hyperlink"/>
                <w:rFonts w:ascii="Traditional Arabic" w:hAnsi="Traditional Arabic" w:cs="Traditional Arabic"/>
                <w:noProof/>
                <w:sz w:val="34"/>
                <w:szCs w:val="34"/>
                <w:rtl/>
              </w:rPr>
              <w:t>الباب الثاني</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Toc439860994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76</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0995" w:history="1">
            <w:r w:rsidR="00CA6B17" w:rsidRPr="00CA6B17">
              <w:rPr>
                <w:rStyle w:val="Hyperlink"/>
                <w:rFonts w:ascii="Traditional Arabic" w:hAnsi="Traditional Arabic" w:cs="Traditional Arabic"/>
                <w:noProof/>
                <w:sz w:val="34"/>
                <w:szCs w:val="34"/>
                <w:rtl/>
              </w:rPr>
              <w:t>التمهيد</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Toc439860995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76</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0996" w:history="1">
            <w:r w:rsidR="00CA6B17" w:rsidRPr="00CA6B17">
              <w:rPr>
                <w:rStyle w:val="Hyperlink"/>
                <w:rFonts w:ascii="Traditional Arabic" w:hAnsi="Traditional Arabic" w:cs="Traditional Arabic"/>
                <w:noProof/>
                <w:sz w:val="34"/>
                <w:szCs w:val="34"/>
                <w:rtl/>
              </w:rPr>
              <w:t>ربط الجزاء بالمسؤولية</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Toc439860996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76</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0997" w:history="1">
            <w:r w:rsidR="00CA6B17" w:rsidRPr="00CA6B17">
              <w:rPr>
                <w:rStyle w:val="Hyperlink"/>
                <w:rFonts w:ascii="Traditional Arabic" w:hAnsi="Traditional Arabic" w:cs="Traditional Arabic"/>
                <w:noProof/>
                <w:sz w:val="34"/>
                <w:szCs w:val="34"/>
                <w:rtl/>
              </w:rPr>
              <w:t>الجزاء لغة واصطلاحا</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Toc439860997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76</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0998" w:history="1">
            <w:r w:rsidR="00CA6B17" w:rsidRPr="00CA6B17">
              <w:rPr>
                <w:rStyle w:val="Hyperlink"/>
                <w:rFonts w:ascii="Traditional Arabic" w:hAnsi="Traditional Arabic" w:cs="Traditional Arabic"/>
                <w:noProof/>
                <w:sz w:val="34"/>
                <w:szCs w:val="34"/>
                <w:rtl/>
              </w:rPr>
              <w:t>خصائص الجزاء في القرآن الكريم</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Toc439860998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76</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0999" w:history="1">
            <w:r w:rsidR="00CA6B17" w:rsidRPr="00CA6B17">
              <w:rPr>
                <w:rStyle w:val="Hyperlink"/>
                <w:rFonts w:ascii="Traditional Arabic" w:hAnsi="Traditional Arabic" w:cs="Traditional Arabic"/>
                <w:noProof/>
                <w:sz w:val="34"/>
                <w:szCs w:val="34"/>
                <w:rtl/>
              </w:rPr>
              <w:t>الفصل الأول: الجزاء الإلهي في الدنيا</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Toc439860999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83</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1000" w:history="1">
            <w:r w:rsidR="00CA6B17" w:rsidRPr="00CA6B17">
              <w:rPr>
                <w:rStyle w:val="Hyperlink"/>
                <w:rFonts w:ascii="Traditional Arabic" w:hAnsi="Traditional Arabic" w:cs="Traditional Arabic"/>
                <w:noProof/>
                <w:sz w:val="34"/>
                <w:szCs w:val="34"/>
                <w:rtl/>
              </w:rPr>
              <w:t>الفصل الثاني: الجزاء الإلهي في الآخرة</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Toc439861000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109</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1001" w:history="1">
            <w:r w:rsidR="00CA6B17" w:rsidRPr="00CA6B17">
              <w:rPr>
                <w:rStyle w:val="Hyperlink"/>
                <w:rFonts w:ascii="Traditional Arabic" w:hAnsi="Traditional Arabic" w:cs="Traditional Arabic"/>
                <w:noProof/>
                <w:sz w:val="34"/>
                <w:szCs w:val="34"/>
                <w:rtl/>
                <w:lang w:bidi="ar-YE"/>
              </w:rPr>
              <w:t>الفصل الثالث: الجزاء وأثره على الفرد والمجتمع</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Toc439861001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133</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1002" w:history="1">
            <w:r w:rsidR="00CA6B17" w:rsidRPr="00CA6B17">
              <w:rPr>
                <w:rStyle w:val="Hyperlink"/>
                <w:rFonts w:ascii="Traditional Arabic" w:hAnsi="Traditional Arabic" w:cs="Traditional Arabic"/>
                <w:noProof/>
                <w:sz w:val="34"/>
                <w:szCs w:val="34"/>
                <w:rtl/>
                <w:lang w:bidi="ar-YE"/>
              </w:rPr>
              <w:t>المبحث الأول: أثر الجزاء الدنيوي على الفرد والمجتمع:</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Toc439861002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133</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1003" w:history="1">
            <w:r w:rsidR="00CA6B17" w:rsidRPr="00CA6B17">
              <w:rPr>
                <w:rStyle w:val="Hyperlink"/>
                <w:rFonts w:ascii="Traditional Arabic" w:hAnsi="Traditional Arabic" w:cs="Traditional Arabic"/>
                <w:noProof/>
                <w:sz w:val="34"/>
                <w:szCs w:val="34"/>
                <w:rtl/>
                <w:lang w:bidi="ar-YE"/>
              </w:rPr>
              <w:t>المبحث الثاني: أثر الجزاء الأخروي على الفرد والمجتمع:</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Toc439861003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146</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1004" w:history="1">
            <w:r w:rsidR="00CA6B17" w:rsidRPr="00CA6B17">
              <w:rPr>
                <w:rStyle w:val="Hyperlink"/>
                <w:rFonts w:ascii="Traditional Arabic" w:hAnsi="Traditional Arabic" w:cs="Traditional Arabic"/>
                <w:noProof/>
                <w:sz w:val="34"/>
                <w:szCs w:val="34"/>
                <w:rtl/>
                <w:lang w:bidi="ar-YE"/>
              </w:rPr>
              <w:t>الخاتمة</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Toc439861004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155</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4D1D9D">
          <w:pPr>
            <w:pStyle w:val="21"/>
            <w:tabs>
              <w:tab w:val="right" w:leader="dot" w:pos="8493"/>
            </w:tabs>
            <w:rPr>
              <w:rFonts w:ascii="Traditional Arabic" w:eastAsiaTheme="minorEastAsia" w:hAnsi="Traditional Arabic" w:cs="Traditional Arabic"/>
              <w:noProof/>
              <w:sz w:val="34"/>
              <w:szCs w:val="34"/>
              <w:rtl/>
              <w:lang w:bidi="ar-SA"/>
            </w:rPr>
          </w:pPr>
          <w:hyperlink w:anchor="_Toc439861005" w:history="1">
            <w:r w:rsidR="00CA6B17" w:rsidRPr="00CA6B17">
              <w:rPr>
                <w:rStyle w:val="Hyperlink"/>
                <w:rFonts w:ascii="Traditional Arabic" w:hAnsi="Traditional Arabic" w:cs="Traditional Arabic"/>
                <w:noProof/>
                <w:sz w:val="34"/>
                <w:szCs w:val="34"/>
                <w:rtl/>
                <w:lang w:bidi="ar-YE"/>
              </w:rPr>
              <w:t>فهرس المصادر والمراجع</w:t>
            </w:r>
            <w:r w:rsidR="00CA6B17" w:rsidRPr="00CA6B17">
              <w:rPr>
                <w:rFonts w:ascii="Traditional Arabic" w:hAnsi="Traditional Arabic" w:cs="Traditional Arabic"/>
                <w:noProof/>
                <w:webHidden/>
                <w:sz w:val="34"/>
                <w:szCs w:val="34"/>
                <w:rtl/>
              </w:rPr>
              <w:tab/>
            </w:r>
            <w:r w:rsidR="00CA6B17" w:rsidRPr="00CA6B17">
              <w:rPr>
                <w:rStyle w:val="Hyperlink"/>
                <w:rFonts w:ascii="Traditional Arabic" w:hAnsi="Traditional Arabic" w:cs="Traditional Arabic"/>
                <w:noProof/>
                <w:sz w:val="34"/>
                <w:szCs w:val="34"/>
                <w:rtl/>
              </w:rPr>
              <w:fldChar w:fldCharType="begin"/>
            </w:r>
            <w:r w:rsidR="00CA6B17" w:rsidRPr="00CA6B17">
              <w:rPr>
                <w:rFonts w:ascii="Traditional Arabic" w:hAnsi="Traditional Arabic" w:cs="Traditional Arabic"/>
                <w:noProof/>
                <w:webHidden/>
                <w:sz w:val="34"/>
                <w:szCs w:val="34"/>
                <w:rtl/>
              </w:rPr>
              <w:instrText xml:space="preserve"> </w:instrText>
            </w:r>
            <w:r w:rsidR="00CA6B17" w:rsidRPr="00CA6B17">
              <w:rPr>
                <w:rFonts w:ascii="Traditional Arabic" w:hAnsi="Traditional Arabic" w:cs="Traditional Arabic"/>
                <w:noProof/>
                <w:webHidden/>
                <w:sz w:val="34"/>
                <w:szCs w:val="34"/>
              </w:rPr>
              <w:instrText>PAGEREF</w:instrText>
            </w:r>
            <w:r w:rsidR="00CA6B17" w:rsidRPr="00CA6B17">
              <w:rPr>
                <w:rFonts w:ascii="Traditional Arabic" w:hAnsi="Traditional Arabic" w:cs="Traditional Arabic"/>
                <w:noProof/>
                <w:webHidden/>
                <w:sz w:val="34"/>
                <w:szCs w:val="34"/>
                <w:rtl/>
              </w:rPr>
              <w:instrText xml:space="preserve"> _</w:instrText>
            </w:r>
            <w:r w:rsidR="00CA6B17" w:rsidRPr="00CA6B17">
              <w:rPr>
                <w:rFonts w:ascii="Traditional Arabic" w:hAnsi="Traditional Arabic" w:cs="Traditional Arabic"/>
                <w:noProof/>
                <w:webHidden/>
                <w:sz w:val="34"/>
                <w:szCs w:val="34"/>
              </w:rPr>
              <w:instrText>Toc439861005 \h</w:instrText>
            </w:r>
            <w:r w:rsidR="00CA6B17" w:rsidRPr="00CA6B17">
              <w:rPr>
                <w:rFonts w:ascii="Traditional Arabic" w:hAnsi="Traditional Arabic" w:cs="Traditional Arabic"/>
                <w:noProof/>
                <w:webHidden/>
                <w:sz w:val="34"/>
                <w:szCs w:val="34"/>
                <w:rtl/>
              </w:rPr>
              <w:instrText xml:space="preserve"> </w:instrText>
            </w:r>
            <w:r w:rsidR="00CA6B17" w:rsidRPr="00CA6B17">
              <w:rPr>
                <w:rStyle w:val="Hyperlink"/>
                <w:rFonts w:ascii="Traditional Arabic" w:hAnsi="Traditional Arabic" w:cs="Traditional Arabic"/>
                <w:noProof/>
                <w:sz w:val="34"/>
                <w:szCs w:val="34"/>
                <w:rtl/>
              </w:rPr>
            </w:r>
            <w:r w:rsidR="00CA6B17" w:rsidRPr="00CA6B17">
              <w:rPr>
                <w:rStyle w:val="Hyperlink"/>
                <w:rFonts w:ascii="Traditional Arabic" w:hAnsi="Traditional Arabic" w:cs="Traditional Arabic"/>
                <w:noProof/>
                <w:sz w:val="34"/>
                <w:szCs w:val="34"/>
                <w:rtl/>
              </w:rPr>
              <w:fldChar w:fldCharType="separate"/>
            </w:r>
            <w:r w:rsidR="00CA6B17" w:rsidRPr="00CA6B17">
              <w:rPr>
                <w:rFonts w:ascii="Traditional Arabic" w:hAnsi="Traditional Arabic" w:cs="Traditional Arabic"/>
                <w:noProof/>
                <w:webHidden/>
                <w:sz w:val="34"/>
                <w:szCs w:val="34"/>
                <w:rtl/>
              </w:rPr>
              <w:t>157</w:t>
            </w:r>
            <w:r w:rsidR="00CA6B17" w:rsidRPr="00CA6B17">
              <w:rPr>
                <w:rStyle w:val="Hyperlink"/>
                <w:rFonts w:ascii="Traditional Arabic" w:hAnsi="Traditional Arabic" w:cs="Traditional Arabic"/>
                <w:noProof/>
                <w:sz w:val="34"/>
                <w:szCs w:val="34"/>
                <w:rtl/>
              </w:rPr>
              <w:fldChar w:fldCharType="end"/>
            </w:r>
          </w:hyperlink>
        </w:p>
        <w:p w:rsidR="00CA6B17" w:rsidRPr="00CA6B17" w:rsidRDefault="00CA6B17">
          <w:pPr>
            <w:rPr>
              <w:rFonts w:ascii="Traditional Arabic" w:hAnsi="Traditional Arabic" w:cs="Traditional Arabic"/>
              <w:sz w:val="34"/>
              <w:szCs w:val="34"/>
            </w:rPr>
          </w:pPr>
          <w:r w:rsidRPr="00CA6B17">
            <w:rPr>
              <w:rFonts w:ascii="Traditional Arabic" w:hAnsi="Traditional Arabic" w:cs="Traditional Arabic"/>
              <w:b/>
              <w:bCs/>
              <w:sz w:val="34"/>
              <w:szCs w:val="34"/>
              <w:lang w:val="ar-SA"/>
            </w:rPr>
            <w:fldChar w:fldCharType="end"/>
          </w:r>
        </w:p>
      </w:sdtContent>
    </w:sdt>
    <w:p w:rsidR="00C91396" w:rsidRPr="00CA6B17" w:rsidRDefault="00C91396" w:rsidP="006C4D9F">
      <w:pPr>
        <w:rPr>
          <w:rFonts w:ascii="Traditional Arabic" w:hAnsi="Traditional Arabic" w:cs="Traditional Arabic"/>
          <w:sz w:val="34"/>
          <w:szCs w:val="34"/>
          <w:rtl/>
          <w:lang w:bidi="ar-SA"/>
        </w:rPr>
      </w:pPr>
    </w:p>
    <w:p w:rsidR="003C23C0" w:rsidRPr="00CA6B17" w:rsidRDefault="003C23C0" w:rsidP="00C91396">
      <w:pPr>
        <w:rPr>
          <w:rFonts w:ascii="Traditional Arabic" w:hAnsi="Traditional Arabic" w:cs="Traditional Arabic"/>
          <w:sz w:val="34"/>
          <w:szCs w:val="34"/>
          <w:rtl/>
          <w:lang w:bidi="ar-SA"/>
        </w:rPr>
      </w:pPr>
    </w:p>
    <w:p w:rsidR="00C3506C" w:rsidRPr="00CA6B17" w:rsidRDefault="00C3506C" w:rsidP="003C23C0">
      <w:pPr>
        <w:rPr>
          <w:rFonts w:ascii="Traditional Arabic" w:hAnsi="Traditional Arabic" w:cs="Traditional Arabic"/>
          <w:sz w:val="34"/>
          <w:szCs w:val="34"/>
          <w:rtl/>
          <w:lang w:bidi="ar-YE"/>
        </w:rPr>
      </w:pPr>
    </w:p>
    <w:p w:rsidR="00313BBB" w:rsidRPr="00CA6B17" w:rsidRDefault="00313BBB" w:rsidP="00313BBB">
      <w:pPr>
        <w:rPr>
          <w:rFonts w:ascii="Traditional Arabic" w:hAnsi="Traditional Arabic" w:cs="Traditional Arabic"/>
          <w:sz w:val="34"/>
          <w:szCs w:val="34"/>
          <w:lang w:bidi="ar-YE"/>
        </w:rPr>
      </w:pPr>
    </w:p>
    <w:p w:rsidR="00843157" w:rsidRPr="00CA6B17" w:rsidRDefault="00843157" w:rsidP="00313BBB">
      <w:pPr>
        <w:rPr>
          <w:rFonts w:ascii="Traditional Arabic" w:hAnsi="Traditional Arabic" w:cs="Traditional Arabic"/>
          <w:sz w:val="34"/>
          <w:szCs w:val="34"/>
          <w:rtl/>
          <w:lang w:bidi="ar-SA"/>
        </w:rPr>
      </w:pPr>
    </w:p>
    <w:p w:rsidR="00C5563F" w:rsidRPr="00CA6B17" w:rsidRDefault="00C5563F">
      <w:pPr>
        <w:rPr>
          <w:rFonts w:ascii="Traditional Arabic" w:hAnsi="Traditional Arabic" w:cs="Traditional Arabic"/>
          <w:sz w:val="34"/>
          <w:szCs w:val="34"/>
          <w:lang w:bidi="ar-SA"/>
        </w:rPr>
      </w:pPr>
    </w:p>
    <w:sectPr w:rsidR="00C5563F" w:rsidRPr="00CA6B17" w:rsidSect="009B7238">
      <w:headerReference w:type="default" r:id="rId9"/>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D9D" w:rsidRDefault="004D1D9D" w:rsidP="00843157">
      <w:r>
        <w:separator/>
      </w:r>
    </w:p>
  </w:endnote>
  <w:endnote w:type="continuationSeparator" w:id="0">
    <w:p w:rsidR="004D1D9D" w:rsidRDefault="004D1D9D" w:rsidP="0084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panose1 w:val="02010000000000000000"/>
    <w:charset w:val="B2"/>
    <w:family w:val="auto"/>
    <w:pitch w:val="variable"/>
    <w:sig w:usb0="00002003" w:usb1="80000000" w:usb2="00000008" w:usb3="00000000" w:csb0="0000004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0000000000000000000"/>
    <w:charset w:val="00"/>
    <w:family w:val="roman"/>
    <w:pitch w:val="variable"/>
    <w:sig w:usb0="00002003" w:usb1="80000000" w:usb2="00000008" w:usb3="00000000" w:csb0="00000041" w:csb1="00000000"/>
  </w:font>
  <w:font w:name="Simplified Arabic">
    <w:panose1 w:val="02010000000000000000"/>
    <w:charset w:val="00"/>
    <w:family w:val="roman"/>
    <w:pitch w:val="variable"/>
    <w:sig w:usb0="00002003" w:usb1="00000000" w:usb2="00000000" w:usb3="00000000" w:csb0="00000041" w:csb1="00000000"/>
  </w:font>
  <w:font w:name="Simplified Arabic Fixed">
    <w:panose1 w:val="02010009000000000000"/>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80000000" w:usb2="00000008" w:usb3="00000000" w:csb0="00000040" w:csb1="00000000"/>
  </w:font>
  <w:font w:name="Juice ITC">
    <w:panose1 w:val="04040403040A02020202"/>
    <w:charset w:val="00"/>
    <w:family w:val="decorativ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coType Naskh Variants">
    <w:panose1 w:val="00000000000000000000"/>
    <w:charset w:val="B2"/>
    <w:family w:val="auto"/>
    <w:pitch w:val="variable"/>
    <w:sig w:usb0="00002001" w:usb1="80000000" w:usb2="00000008" w:usb3="00000000" w:csb0="00000040" w:csb1="00000000"/>
  </w:font>
  <w:font w:name="Gigi">
    <w:panose1 w:val="04040504061007020D02"/>
    <w:charset w:val="00"/>
    <w:family w:val="decorative"/>
    <w:pitch w:val="variable"/>
    <w:sig w:usb0="00000003" w:usb1="00000000" w:usb2="00000000" w:usb3="00000000" w:csb0="00000001"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D9D" w:rsidRDefault="004D1D9D" w:rsidP="00843157">
      <w:r>
        <w:separator/>
      </w:r>
    </w:p>
  </w:footnote>
  <w:footnote w:type="continuationSeparator" w:id="0">
    <w:p w:rsidR="004D1D9D" w:rsidRDefault="004D1D9D" w:rsidP="00843157">
      <w:r>
        <w:continuationSeparator/>
      </w:r>
    </w:p>
  </w:footnote>
  <w:footnote w:id="1">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آل عمران: الآية رقم: 102.     </w:t>
      </w:r>
    </w:p>
  </w:footnote>
  <w:footnote w:id="2">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النساء: الآية رقم: 1.</w:t>
      </w:r>
    </w:p>
  </w:footnote>
  <w:footnote w:id="3">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الأحزاب: الآيتان: 70 – 71. </w:t>
      </w:r>
    </w:p>
  </w:footnote>
  <w:footnote w:id="4">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جزء من حديث طويل</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أخرجه البخاري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كتاب الأدب</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باب في الهبة الصالحة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5 رقم الحديث ص: .</w:t>
      </w:r>
    </w:p>
  </w:footnote>
  <w:footnote w:id="5">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الأحزاب. آية 72.   </w:t>
      </w:r>
    </w:p>
  </w:footnote>
  <w:footnote w:id="6">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الذاريات 56.</w:t>
      </w:r>
    </w:p>
  </w:footnote>
  <w:footnote w:id="7">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الأنعام. آية: 160. </w:t>
      </w:r>
    </w:p>
  </w:footnote>
  <w:footnote w:id="8">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معجم مقاييس اللغة لابن فارس. بتحقيق وضبط: عبد السلام محمد هارون. ص: 124 (باب السين والهمزة وما يثلثهما) ط: دار الجيل بيروت لبنان.      </w:t>
      </w:r>
    </w:p>
  </w:footnote>
  <w:footnote w:id="9">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انظر: تاج العروس</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لمحمد مرتضى الزبيدي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7/365</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366</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فصل السين المهملة مع اللام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ط: دار الصادق بيروت.   </w:t>
      </w:r>
    </w:p>
  </w:footnote>
  <w:footnote w:id="10">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هو الحسين بن محمد بن المفضل أبو القاسم الأصفهاني المعروف بالراغب</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أديب من الحكماء والعلماء</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وله مؤلفات عديدة منها: المفردات في غريب القرآن</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محاضرات الأدباء</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جامع التفاسير</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توفي عام 565هـ أنظر روضات الجنات للخوانساري 3/197. </w:t>
      </w:r>
    </w:p>
  </w:footnote>
  <w:footnote w:id="11">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المائدة. آية 116.</w:t>
      </w:r>
    </w:p>
  </w:footnote>
  <w:footnote w:id="12">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التكوير. آية 8.</w:t>
      </w:r>
    </w:p>
  </w:footnote>
  <w:footnote w:id="13">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مفردات في غريب القرآن. للراغب الأصبهاني</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ص: 250</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الناشر: أصح المطابع بكراتشي. </w:t>
      </w:r>
    </w:p>
  </w:footnote>
  <w:footnote w:id="14">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هو أبو الفضل جمال الدين محمد بن مكرم بن علي بن منظور الأنصاري الأفريقي المصري ولد عام 630هـ وله مؤلفات كثيرة ومن أشهرها لسان العرب توفي عام 711هـ انظر: بغية الوعاة في الطبقات اللغويين والنحاة 1/148. </w:t>
      </w:r>
    </w:p>
  </w:footnote>
  <w:footnote w:id="15">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الزخرف. آية 44.</w:t>
      </w:r>
    </w:p>
  </w:footnote>
  <w:footnote w:id="16">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الصافات. آية 24. </w:t>
      </w:r>
    </w:p>
  </w:footnote>
  <w:footnote w:id="17">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الرحمن. آية 39.</w:t>
      </w:r>
    </w:p>
  </w:footnote>
  <w:footnote w:id="18">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راجع لسان العرب</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لإبن منظور</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11/380 – 382</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بتحقيق: عامر احمد</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دار الكتب العلمية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بيروت</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الطبعة الأولى 2003م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1424هـ. </w:t>
      </w:r>
    </w:p>
  </w:footnote>
  <w:footnote w:id="19">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المعارج. آية 1.   </w:t>
      </w:r>
    </w:p>
  </w:footnote>
  <w:footnote w:id="20">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النحل. آية 43.   </w:t>
      </w:r>
    </w:p>
  </w:footnote>
  <w:footnote w:id="21">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الرحمن. آية 29.</w:t>
      </w:r>
    </w:p>
  </w:footnote>
  <w:footnote w:id="22">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 سورة النبأ. آية 1.</w:t>
      </w:r>
    </w:p>
  </w:footnote>
  <w:footnote w:id="23">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البقرة. 186.</w:t>
      </w:r>
    </w:p>
  </w:footnote>
  <w:footnote w:id="24">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rtl/>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 </w:t>
      </w:r>
      <w:r w:rsidRPr="00D16141">
        <w:rPr>
          <w:rFonts w:ascii="Traditional Arabic" w:hAnsi="Traditional Arabic" w:cs="Traditional Arabic"/>
          <w:color w:val="000000"/>
          <w:sz w:val="28"/>
          <w:szCs w:val="28"/>
          <w:rtl/>
          <w:lang w:bidi="ar-YE"/>
        </w:rPr>
        <w:t>سورة الحجر. آية 92.</w:t>
      </w:r>
    </w:p>
  </w:footnote>
  <w:footnote w:id="25">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البقرة. آية 134.</w:t>
      </w:r>
    </w:p>
  </w:footnote>
  <w:footnote w:id="26">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هو أبو الحسن علي ابن الكرم محمد بن محمد بن عبد الكريم المعروف بابن الأثير الجزري الملقب بعز الدين. كان إماما في الحديث وحافظا للتواريخ صنف الكامل والأنساب. ولد عام 555هـ وتوفي عام 630هـ انظر وفيات الأعيان لابن خلكان.  </w:t>
      </w:r>
    </w:p>
  </w:footnote>
  <w:footnote w:id="27">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النهاية في غريب الحديث والأثر</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لابن الأثير</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بتحقيق: الشيخ خليل مأمون</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1/742</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دار المعرفة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بيروت</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الطبعة الأولى 1422هـ</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2001هـ.</w:t>
      </w:r>
    </w:p>
  </w:footnote>
  <w:footnote w:id="28">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يوسف. آية 2.     </w:t>
      </w:r>
    </w:p>
  </w:footnote>
  <w:footnote w:id="29">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المنجد في اللغة والأعلام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316</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دار المشرق</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بيروت. ط: الأربعون 2003م.   </w:t>
      </w:r>
    </w:p>
  </w:footnote>
  <w:footnote w:id="30">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التشريع الجنائي مقارنا بالقانون الوضعي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عبد القادر عودة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1/392</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ط: دار العروبة. </w:t>
      </w:r>
    </w:p>
  </w:footnote>
  <w:footnote w:id="31">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المعجم الفلسفي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إعداد مجمع اللغة العربية بالقاهرة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ط سنة 1979م الهيئة العامة لشؤون المطابع الأميرية. </w:t>
      </w:r>
    </w:p>
  </w:footnote>
  <w:footnote w:id="32">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التربية الأخلاقية الإسلامية. لمقدار يالجن</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331</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ط1</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مكتبة الخانجي بالقاهرة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1977م. </w:t>
      </w:r>
    </w:p>
  </w:footnote>
  <w:footnote w:id="33">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موسوعة نضرة النعيم في مكارم أخلاق الرسول صلى الله عليه وسلم بإشراف د. صالح بن عبد الله الحميد 8/2400 دار الوسيلة للنشر والتوزيع. الطبعة الأولى 1418هـ. </w:t>
      </w:r>
    </w:p>
  </w:footnote>
  <w:footnote w:id="34">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هو الدكتور محمد عبد الله دراز ولد سنة 1894 الميلادي في قرية (محلة دياي) بمصر بمحافظة كفر الشيخ</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كان يعرف اللغات المتعددة وحصل على الدكتوراة من جامعة السربون بفرنسا وله مؤلفات كثيرة منها: الأخلاق في القرآن</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الدين</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النبأ العظيم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المسؤولية في الإسلام توفي سنة 1958. انظر كتاب الدين لعبد الله دراز ص 7 – 8.      </w:t>
      </w:r>
    </w:p>
  </w:footnote>
  <w:footnote w:id="35">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دستور الأخلاق. لدكتور عبد الله دراز. ص: 136. تعريف وتحقيق وتعليق الدكتور عبد الصبور الشاهين ط: الرابعة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1402هـ - 1982م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مؤسسة الرسالة بيروت. </w:t>
      </w:r>
    </w:p>
  </w:footnote>
  <w:footnote w:id="36">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موقف البشر تحت سلطان القدر للشيخ مصطفى صبري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171 ط: 1 سنة 1352هـ. المطبعة السلفية بالقاهرة.    </w:t>
      </w:r>
    </w:p>
  </w:footnote>
  <w:footnote w:id="37">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المسؤولية الخلقية والجزاء عليها. لدكتور أحمد بن عبد العزيز الحليبي. ص: 71. مكتبة الرشد بالرياض</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ط: الأولى 1417هـ/1994م. </w:t>
      </w:r>
    </w:p>
  </w:footnote>
  <w:footnote w:id="38">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المعجم الوسيط. 1/411. </w:t>
      </w:r>
    </w:p>
  </w:footnote>
  <w:footnote w:id="39">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البقرة. آية 30.   </w:t>
      </w:r>
    </w:p>
  </w:footnote>
  <w:footnote w:id="40">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تفسير القرآن العظيم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لإمام ابن كثير</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109</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دار ابن حزم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بيروت. الطبعة الأولى 1420هـ. </w:t>
      </w:r>
    </w:p>
  </w:footnote>
  <w:footnote w:id="41">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الجامع لأحكام القرآن</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لإمام القرطبي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1/263</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دار إحياء التراث العربي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بيروت. ط: 1405هـ. </w:t>
      </w:r>
    </w:p>
  </w:footnote>
  <w:footnote w:id="42">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البقرة. آية 286.    </w:t>
      </w:r>
    </w:p>
  </w:footnote>
  <w:footnote w:id="43">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الأحزاب. آية 72.   </w:t>
      </w:r>
    </w:p>
  </w:footnote>
  <w:footnote w:id="44">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هو عماد الدين أبو الفداء إسماعيل بن عمر بن كثير الدمشقي ولد سنة 701هـ حافظ مؤرخ فقيه مفسر وله مؤلفات كثيرة منها: البداية والنهاية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تفسير القرآن العظيم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توفي سنة 774هـ انظر طبقات الحفاظ 533 – 534 والنجوم الزاهرة 11/123. </w:t>
      </w:r>
    </w:p>
  </w:footnote>
  <w:footnote w:id="45">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تفسير القرآن العظيم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لإمام ابن كثير</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1529. (المرجع السابق).     </w:t>
      </w:r>
    </w:p>
  </w:footnote>
  <w:footnote w:id="46">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هو عباس محمود العقاد شاعراً</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أديباً ونقاداً</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ولد سنة 1889م في أسوان بمصر</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وله مؤلفات كثيرة منها: عبقرية محمد صلى الله عليه وسلم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عبقرية الصديق رضي الله عنه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الله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الإنسان في القرآن وغير ذلك. توفي سنة 1964هـ بالقاهرة و دفن في أسوان. </w:t>
      </w:r>
    </w:p>
  </w:footnote>
  <w:footnote w:id="47">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الإنسان في القرآن</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لعباس محمود العقاد</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34</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ط: دار الهلال. </w:t>
      </w:r>
    </w:p>
  </w:footnote>
  <w:footnote w:id="48">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الصافات. آية 24.    </w:t>
      </w:r>
    </w:p>
  </w:footnote>
  <w:footnote w:id="49">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تفسير الجلالين</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لجلال الدين المحلى وجلال الدين السيوطي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446</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الطبعة الأولى 1420هـ</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دار إحياء التراث العربي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بيروت.      </w:t>
      </w:r>
    </w:p>
  </w:footnote>
  <w:footnote w:id="50">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الزخرف. آية 44. </w:t>
      </w:r>
    </w:p>
  </w:footnote>
  <w:footnote w:id="51">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تفسير القرآن العظيم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لإمام ابن كثير</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1681</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الطبعة الأولى 1420هـ</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دار ابن حزم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بيروت. </w:t>
      </w:r>
    </w:p>
  </w:footnote>
  <w:footnote w:id="52">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القيامة. آية 36.   </w:t>
      </w:r>
    </w:p>
  </w:footnote>
  <w:footnote w:id="53">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الحجر. آية 92</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93. </w:t>
      </w:r>
    </w:p>
  </w:footnote>
  <w:footnote w:id="54">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الأعراف. آية 6.</w:t>
      </w:r>
    </w:p>
  </w:footnote>
  <w:footnote w:id="55">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rtl/>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القرآن العظيم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لإمام ابن كثير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745.   </w:t>
      </w:r>
    </w:p>
  </w:footnote>
  <w:footnote w:id="56">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صحيح البخاري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الجمعة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الجمعة في القرى والمدن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رقم الحديث: 893</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143</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دار السلام للنشر والتوزيع</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الطبعة الثانية 1419هـ. </w:t>
      </w:r>
    </w:p>
  </w:footnote>
  <w:footnote w:id="57">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رواه أبو داود</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كتاب الحدود</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باب في المجنون يسرق أو يصيب حدا</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2/544</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رقم 4402</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بتحقيق محمد ميحي الدين عبد الحميد</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الناشر: دار الفكر. </w:t>
      </w:r>
    </w:p>
  </w:footnote>
  <w:footnote w:id="58">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الأنبياء. آية 47.</w:t>
      </w:r>
    </w:p>
  </w:footnote>
  <w:footnote w:id="59">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رواه أحمد في مسنده عن أبي هريرة رضي الله عنه ص: 698</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حديث رقم: 9673. ط: بيت الأفكار الدولية.   </w:t>
      </w:r>
    </w:p>
  </w:footnote>
  <w:footnote w:id="60">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رواه مسلم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البر والصلة والأدب</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تحريم تعذيب الهرة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رقم الحديث 6675</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1143</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الطبعة الأولى</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1420هـ</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دار السلام للنشر والتوزيع. </w:t>
      </w:r>
    </w:p>
  </w:footnote>
  <w:footnote w:id="61">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رواه الترمذي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أبواب البر والصلة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ما جاء في معاشرة الناس</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رقم الحديث 1987</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460</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الطبع الأولى 1420هـ</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دار السلام للنشر والتوزيع بالرياض. وراجع أيضاً المقال بعنوان: «التفريط في المسؤولية خطر على المجتمع»</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محمد أبو الفتح البيانوني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10 – 15</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المنهل</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مجلة شهرية للآداب والعلوم والثقافة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العدد 487 المجلد 52 رمضان وشوال 1311هـ/1991م. </w:t>
      </w:r>
    </w:p>
  </w:footnote>
  <w:footnote w:id="62">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الأحزاب. آية 72.    </w:t>
      </w:r>
    </w:p>
  </w:footnote>
  <w:footnote w:id="63">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هو علي بن أحمد بن محمد بن علي الإمام أبو الحسن الواحدي أوحد عصره في التفسير وله مؤلفات كثيرة منها: أسباب النزول</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المغازي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تفسير الوسيط والبسيط والوجيز</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توفي سنة 468هـ انظر طبقات المفسرين لداودي 1/194 – 195. </w:t>
      </w:r>
    </w:p>
  </w:footnote>
  <w:footnote w:id="64">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النيسابوري (بهامش الطبري) مجلد 10</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34</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35</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مطبوع بهامش الطبري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دار الريان للتراث</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1987م. </w:t>
      </w:r>
    </w:p>
  </w:footnote>
  <w:footnote w:id="65">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هو الإمام أبو حيان محمد بن يوسف بن حيان الأندلسي ثم المصري شيخ النحاة والحاذق بالقراءات</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ولد سنة 654هـ بغرناطة وله مؤلفات كثيرة ومن أشهرها تفسيره البحر المحيط</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توفي بالقاهرة سنة 745هـ انظر: طبقات المفسرين للأرنوي ص 278 ووفيات للسلامي 1/482. </w:t>
      </w:r>
    </w:p>
  </w:footnote>
  <w:footnote w:id="66">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البحر المحيط لأبي حيان الأندلسي 8/509 طبعة جديدة بعناية الشيخ عرفات العشا</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دار الفكر للطباعة. </w:t>
      </w:r>
    </w:p>
  </w:footnote>
  <w:footnote w:id="67">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الصحاح</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لابن حماد الجوهري 3/1177</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الطبعة الأولى 1999م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دار إحياء التراث العربي. بيروت. </w:t>
      </w:r>
    </w:p>
  </w:footnote>
  <w:footnote w:id="68">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البقرة. آية 286.     </w:t>
      </w:r>
    </w:p>
  </w:footnote>
  <w:footnote w:id="69">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الوجيز في أصول التشريع</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99</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ط1</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مؤسسة الرسالة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بيروت. </w:t>
      </w:r>
    </w:p>
  </w:footnote>
  <w:footnote w:id="70">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النساء. آية 6.</w:t>
      </w:r>
    </w:p>
  </w:footnote>
  <w:footnote w:id="71">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هو شهاب الدين أبو الفضل أحمد بن علي بن محمد الشهير بابن حجر الكناني العسقلاني الشافعي الأصل المصري مولدا ونشأة ولد عام 773هـ تولى القضاء في مصر وله عدة مؤلفات منها: فتح الباري شرح صحيح البخاري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تقريب التهذيب</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لسان الميزان الإصابة في تميز الصحابة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توفي عام 852هـ</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انظر: البدر الطالع بمحاسن من بعد القرن السابع لمحمد بن علي الشوكاني 1/78 وشذرات الذهب 7/273.      </w:t>
      </w:r>
    </w:p>
  </w:footnote>
  <w:footnote w:id="72">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فتح الباري بشرح صحيح البخاري 5/277</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الناشر: دار المعرفة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بيروت 1379. </w:t>
      </w:r>
    </w:p>
  </w:footnote>
  <w:footnote w:id="73">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هو الإمام فقيه المللة عالم العراق أبو حنيفة النعمان بن الثابت بن ذوطي التيمي الكوفي مولى تيم الله بن ثعلبة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ولد سنة 80هـ وأما الفقه والتدقيق فإليه المنتهى قال عنه الإمام الشافعي: الناس في الفقه عيال لأبي حنيفة توفي سنة 150هـ انظر سير أعلام النبلاء 6/290 والبداية والنهاية 10/107 وتذكرة الحفاظ 1/168 ووفيات الأعيان 5/415.  </w:t>
      </w:r>
    </w:p>
  </w:footnote>
  <w:footnote w:id="74">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هو عبد الله ابن عباس بن عبد المطلب كنيته أبو العباس من كبار المفسرين في عهد الصحابة توفي عام 68هـ وقيل 70هـ انظر: الثقات 3/308.      </w:t>
      </w:r>
    </w:p>
  </w:footnote>
  <w:footnote w:id="75">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هو الإمام أبو يوسف يعقوب بن إبراهيم بن حبيب الأنصاري الكوفي الفقيه المجتهد قاضي القضاة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ولسنة 113هـ تلميذ أبي حنيفة وصاحبه يحفظ التفسير والمغازي توفي سنة 182هـ انظر: سير أعلام النبلاء 8/450 والبداية والنهاية 10/180 ووفيات الأعيان 6/278 وشذارت الذهب 1/298. </w:t>
      </w:r>
    </w:p>
  </w:footnote>
  <w:footnote w:id="76">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هو محمد بن الحسن بن فرقد ولد بواسط ونشأ بالكوفة إمام في الفقه والأصول ثاني أصحاب أبي حنيفة بعد أبي يوسف وله مؤلفات كثيرة منها: الجامع الصغير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الجامع الكبير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المبسوط</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السير الكبير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السير الصغير. انظر: البداية والنهاية 10/202 والأعلام للزركلي 6/309. </w:t>
      </w:r>
    </w:p>
  </w:footnote>
  <w:footnote w:id="77">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المدخل الفقهي العام</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للأستاذ مصطفى أحمد الزرقاء</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ط سنة 1968م</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مطابع ألف باء بدمشق. </w:t>
      </w:r>
    </w:p>
  </w:footnote>
  <w:footnote w:id="78">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هو عبد الله بن عمر بن الخطاب بن نفيل القرشي العدوي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ولد سنة ثلاث بعد مبعث الرسول صلى الله عليه وسلم وهاجر وهو ابن عشر سنين وكان شديد الاقتداء والمتابعة برسول الله صلى الله عليه وسلم – توفي سنة 72 وقيل 73هـ انظر: الاصابة 2/347 – 350 والاستيعاب 2/341 – 346 وأسد الغابة 3/227 – 231.      </w:t>
      </w:r>
    </w:p>
  </w:footnote>
  <w:footnote w:id="79">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رواه مسلم عن ابن عمر رضي الله عنهما في الإمارة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بيان سن البلوغ 3/1390 رقم 1868</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الناشر: دار إحياء التراث العربي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بيروت بتحقيق: محمد فؤاد عبد الباقي. </w:t>
      </w:r>
    </w:p>
  </w:footnote>
  <w:footnote w:id="80">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هو الإمام محمود بن عمر بن أحمد الزمخشري جار الله ولد سنة 467هـ بزمخشر قرية من قرى خوارزم وهو النحوي واللغوي والمفسر المعتزلي وله مؤلفات كثيرة منها: الكشاف في التفسير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أساس البلاغة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المفصل</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المقامات</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توفي في جرجانية بخوارزم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انظر: طبقات المفسرين للحافظ داودي 2/314 – 316. </w:t>
      </w:r>
    </w:p>
  </w:footnote>
  <w:footnote w:id="81">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الكشاف عن حقائق غوامض التنزيل وعيون الأقاويل في وجوه التأويل</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لإمام الزمخشري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1/473</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472 دار الكتاب العربي. </w:t>
      </w:r>
    </w:p>
  </w:footnote>
  <w:footnote w:id="82">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هو محمد بن محمد الغزالي الطوسي أبو حامد حجة الإسلام فيلسوف متصوف وله حوالي مئتي كتاب ومن أشهر مؤلفاته: إحياء علوم الدين ولد عام 540هـ وتوفي بخراسان عام 505هـ انظر الأعلام للزركلي 7/247 – 248.  </w:t>
      </w:r>
    </w:p>
  </w:footnote>
  <w:footnote w:id="83">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المستصفى في علم الأصول</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محمد بن محمد الغزالي أبو حامد</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67</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دار الكتب العلمية – بيروت بتحقيق: محمد عبد السلام عبد الشافي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الطبعة الأولى</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1413هـ. </w:t>
      </w:r>
    </w:p>
  </w:footnote>
  <w:footnote w:id="84">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رواه أبو داؤد</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الحدود</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في المجنون يسرق أو يصيب حدا</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2/544</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رقم 4402</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بتحقيق محمد محيي الدين عبد الحميد. الناشر: دار الفكر. </w:t>
      </w:r>
    </w:p>
  </w:footnote>
  <w:footnote w:id="85">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الأحزاب. آية 72.    </w:t>
      </w:r>
    </w:p>
  </w:footnote>
  <w:footnote w:id="86">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أنظر إلى المقال بعنوان «حرية الإنسان دعامة المسؤولية والجزاء» لدكتور عبد المقصود عبد الغني. قدم هذا المقال في المؤتمر الدولي الثالث للفلسفة الإسلامية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جامعة القاهرة. كلية دار العلوم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قسم الفلسفة مايو 1998م.   </w:t>
      </w:r>
    </w:p>
  </w:footnote>
  <w:footnote w:id="87">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الإسراء. آية 15.</w:t>
      </w:r>
    </w:p>
  </w:footnote>
  <w:footnote w:id="88">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النساء. آية 165.    </w:t>
      </w:r>
    </w:p>
  </w:footnote>
  <w:footnote w:id="89">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البقرة. آية 1/286. </w:t>
      </w:r>
    </w:p>
  </w:footnote>
  <w:footnote w:id="90">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التغابن. آية 16.    </w:t>
      </w:r>
    </w:p>
  </w:footnote>
  <w:footnote w:id="91">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غافر. آية 17. </w:t>
      </w:r>
    </w:p>
  </w:footnote>
  <w:footnote w:id="92">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يس. آية 40.     </w:t>
      </w:r>
    </w:p>
  </w:footnote>
  <w:footnote w:id="93">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البقرة. آية 35.</w:t>
      </w:r>
    </w:p>
  </w:footnote>
  <w:footnote w:id="94">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الإنسان. آية 2</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3.</w:t>
      </w:r>
    </w:p>
  </w:footnote>
  <w:footnote w:id="95">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الكهف. آية 29.    </w:t>
      </w:r>
    </w:p>
  </w:footnote>
  <w:footnote w:id="96">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يونس. آية 108.    </w:t>
      </w:r>
    </w:p>
  </w:footnote>
  <w:footnote w:id="97">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النجم. آية 30.</w:t>
      </w:r>
    </w:p>
  </w:footnote>
  <w:footnote w:id="98">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الزلزلة. آية 7</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8.  </w:t>
      </w:r>
    </w:p>
  </w:footnote>
  <w:footnote w:id="99">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الرعد. آية 11.      </w:t>
      </w:r>
    </w:p>
  </w:footnote>
  <w:footnote w:id="100">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الأنفال. آية 53. </w:t>
      </w:r>
    </w:p>
  </w:footnote>
  <w:footnote w:id="101">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القرآن العظيم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لابن كثير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849. </w:t>
      </w:r>
    </w:p>
  </w:footnote>
  <w:footnote w:id="102">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رواه البخاري</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كتاب بدء الوحي</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باب كيف كان بدء الوحي</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رقم الحديث: 1</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ص: 1.</w:t>
      </w:r>
    </w:p>
  </w:footnote>
  <w:footnote w:id="103">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البقرة. آية 225.       </w:t>
      </w:r>
    </w:p>
  </w:footnote>
  <w:footnote w:id="104">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المائدة. آية 89.     </w:t>
      </w:r>
    </w:p>
  </w:footnote>
  <w:footnote w:id="105">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القرآن العظيم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لابن كثير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645.  </w:t>
      </w:r>
    </w:p>
  </w:footnote>
  <w:footnote w:id="106">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النحل. آية 106.  </w:t>
      </w:r>
    </w:p>
  </w:footnote>
  <w:footnote w:id="107">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البقرة. آية 173.</w:t>
      </w:r>
    </w:p>
  </w:footnote>
  <w:footnote w:id="108">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البقرة. آية 286.      </w:t>
      </w:r>
    </w:p>
  </w:footnote>
  <w:footnote w:id="109">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الأحزاب. آية 5. </w:t>
      </w:r>
    </w:p>
  </w:footnote>
  <w:footnote w:id="110">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الإنسان. آية 3.     </w:t>
      </w:r>
    </w:p>
  </w:footnote>
  <w:footnote w:id="111">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الإسراء. آية 15.   </w:t>
      </w:r>
    </w:p>
  </w:footnote>
  <w:footnote w:id="112">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هو ممحد بن علي بن محمد بن عبد الله الشوكاني ولد بشوكان من بلاد اليمن عام 1173هـ ونشأ بصنعاء</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كان فقيها مجتهدا ولي القضاء بصنعاء عام 1229هـ وله مؤلفات منها: نيل الأوطار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فتح القدير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البدر الطالع بمحاسن من بعد القرن السابع توفي عام 1250هـ انظر: الأعلام للزركشي 7/190 والبدر الطالع 2/214.      </w:t>
      </w:r>
    </w:p>
  </w:footnote>
  <w:footnote w:id="113">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فتح القدير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الإمام الشوكاني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956</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مكتبة الرشد</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الرياض. الطبعة الأولى 1422هـ</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2001م. </w:t>
      </w:r>
    </w:p>
  </w:footnote>
  <w:footnote w:id="114">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القصص. آية 59.     </w:t>
      </w:r>
    </w:p>
  </w:footnote>
  <w:footnote w:id="115">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الشعراء. آية 208.  </w:t>
      </w:r>
    </w:p>
  </w:footnote>
  <w:footnote w:id="116">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إبراهيم. آية 4.</w:t>
      </w:r>
    </w:p>
  </w:footnote>
  <w:footnote w:id="117">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يونس. آية 47.</w:t>
      </w:r>
    </w:p>
  </w:footnote>
  <w:footnote w:id="118">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البقرة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آية 30.     </w:t>
      </w:r>
    </w:p>
  </w:footnote>
  <w:footnote w:id="119">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الأحزاب</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آية 72.     </w:t>
      </w:r>
    </w:p>
  </w:footnote>
  <w:footnote w:id="120">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الذاريات</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آية 56.</w:t>
      </w:r>
    </w:p>
  </w:footnote>
  <w:footnote w:id="121">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آل عمران</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آية 110.      </w:t>
      </w:r>
    </w:p>
  </w:footnote>
  <w:footnote w:id="122">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الإسراء</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آية 15.</w:t>
      </w:r>
    </w:p>
  </w:footnote>
  <w:footnote w:id="123">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حقيقة الإنسان بين المسؤولية والتكريم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لدكتور أبو اليزيد العجمي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15</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الناشر: المؤسسة العربية الحديثة للطبع والنشر والتوزيع</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القاهرة. </w:t>
      </w:r>
    </w:p>
  </w:footnote>
  <w:footnote w:id="124">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نفس المرجع</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103.      </w:t>
      </w:r>
    </w:p>
  </w:footnote>
  <w:footnote w:id="125">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البقرة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آية 30.  </w:t>
      </w:r>
    </w:p>
  </w:footnote>
  <w:footnote w:id="126">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هو أبو محمد حسين أبن مسعود بن محمد المعروف بالفراء البغوي الفقيه الشافعي كان محدثا ومفسرا الملقب بمحيي الدين وركن الدين وظهير الدين ومؤلفات كثيرة منها: معالم التنزيل في التفسير وشرح السنة في الحديث. انظر: البدية والنهاية لابن كثير 12/193 ووفيات الأعيان 12/136 – 137.</w:t>
      </w:r>
    </w:p>
  </w:footnote>
  <w:footnote w:id="127">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معالم التنزيل</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الحسين بن مسعود الفراء البغوي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1/60</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دار الكتب العلمية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بيروت. الطبعة الأولى 1425هـ</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1995م. </w:t>
      </w:r>
    </w:p>
  </w:footnote>
  <w:footnote w:id="128">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الأنعام</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آية 165.     </w:t>
      </w:r>
    </w:p>
  </w:footnote>
  <w:footnote w:id="129">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النمل</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آية 62.     </w:t>
      </w:r>
    </w:p>
  </w:footnote>
  <w:footnote w:id="130">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الزخرف. آية 60.</w:t>
      </w:r>
    </w:p>
  </w:footnote>
  <w:footnote w:id="131">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الحجر. آية 33.     </w:t>
      </w:r>
    </w:p>
  </w:footnote>
  <w:footnote w:id="132">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القرآن العظيم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لابن كثير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109</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110.  </w:t>
      </w:r>
    </w:p>
  </w:footnote>
  <w:footnote w:id="133">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هو محمد الأمين بن المختار بن عبد القادر بن محمد بن أحمد نوح بن محمد بن سيدي أحمد بن المختار الشنقيطي وينتهي نسبه إلى قبيلة حمير العربية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ولد 1325هـ في شنقيط وهو العالم الفاضل من دولة موريتانيا وله مؤلفات كثيرة منها: آداب البحث والمناظرة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أضواء البيان في إيضاح القرآن بالقرآن. انظر: مقدمة الأضواء لعطية محمد سالم 1/19 – 20.</w:t>
      </w:r>
    </w:p>
  </w:footnote>
  <w:footnote w:id="134">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الأنعام</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آية 165.       </w:t>
      </w:r>
    </w:p>
  </w:footnote>
  <w:footnote w:id="135">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النمل 62.      </w:t>
      </w:r>
    </w:p>
  </w:footnote>
  <w:footnote w:id="136">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أضواء البيان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لمحمد الأمين الشنقيطي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1/119</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120</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طبع على نفقة السو الملكي الأمير أحمد بن عبد العزيز 1303هـ/1983م. </w:t>
      </w:r>
    </w:p>
  </w:footnote>
  <w:footnote w:id="137">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الذاريات</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56.   </w:t>
      </w:r>
    </w:p>
  </w:footnote>
  <w:footnote w:id="138">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هو أبو عبد الله محمد بن أحمد بن أبي بكر الأنصاري الخزرجي القرطبي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وله مؤلفات كثيرة منها: التذكرة بأمور الآخرة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الجامع لأحكام القرآن توفي بصعيد مصر عام 671هـ انظر طبقات المفسرين لداودي 2/69 وشذرات الذهب 5/335. </w:t>
      </w:r>
    </w:p>
  </w:footnote>
  <w:footnote w:id="139">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الجامع لأحكام القرآن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لإمام القرطبي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17/55</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دار الكتب العربي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ط: 1387هـ</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1967م. </w:t>
      </w:r>
    </w:p>
  </w:footnote>
  <w:footnote w:id="140">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القرآن العظيم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لإبن كثير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1768. </w:t>
      </w:r>
    </w:p>
  </w:footnote>
  <w:footnote w:id="141">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هو أحمد بن عبد الحليم بن عبد السلام بن عبد الله تقي الدين أبو العباس ابن تيمية الحراني ثم الدمشقي الحنبلي ولد في حران عام 661هـ كان عالما فقيها مجتهدا قرأ في كثير منالعلوم والفنون وله مؤلفات كثيرة منها: اقتضاء الصراط المستقيم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فتاوى ابن تيمية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الفرقان بين أولياء الشيطان وأولياء الرحمان وغيرها</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توفي عام 782هـ انظر شذرات الذهب 6/808. </w:t>
      </w:r>
    </w:p>
  </w:footnote>
  <w:footnote w:id="142">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البقرة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آية 21.</w:t>
      </w:r>
    </w:p>
  </w:footnote>
  <w:footnote w:id="143">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p>
  </w:footnote>
  <w:footnote w:id="144">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p>
  </w:footnote>
  <w:footnote w:id="145">
    <w:p w:rsidR="00D16141" w:rsidRPr="00D16141" w:rsidRDefault="00D16141" w:rsidP="00843157">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p>
  </w:footnote>
  <w:footnote w:id="146">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الأعراف</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آية 59.    </w:t>
      </w:r>
    </w:p>
  </w:footnote>
  <w:footnote w:id="147">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الحجر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آية 99.   </w:t>
      </w:r>
    </w:p>
  </w:footnote>
  <w:footnote w:id="148">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الأنبياء</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آية 19</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20.</w:t>
      </w:r>
    </w:p>
  </w:footnote>
  <w:footnote w:id="149">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غافر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آية 60</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وانظر العبودية في الإسلام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لإبن تيمية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4</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5 ط: الثانية 139هـ</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المطبعة السلفية ومكتباتها. بالقاهرة. </w:t>
      </w:r>
    </w:p>
  </w:footnote>
  <w:footnote w:id="150">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العبادة في الإسلام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لدكتور يوسف القرضاوي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50</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51 الناشر: مكتبة وهبة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القاهرة الطبعة الرابعة والعشرون 1995م. </w:t>
      </w:r>
    </w:p>
  </w:footnote>
  <w:footnote w:id="151">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الإسراء</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آية 1.</w:t>
      </w:r>
    </w:p>
  </w:footnote>
  <w:footnote w:id="152">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الأحزاب</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آية 72.      </w:t>
      </w:r>
    </w:p>
  </w:footnote>
  <w:footnote w:id="153">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هو أبو سعود محمد بن محمد العمادي الحنفي مفتي الديار التركية صاحب التفسير (تفسير إرشاد العقل السليم إلى مزايا الكتاب الكريم المشهور بتفسير أبي سعود) ولد سنة 893هـ وتوفي بمدينة القسطنطينية سنة 983هـ انظر: البدر الطالع للشوكاني 1/261. </w:t>
      </w:r>
    </w:p>
  </w:footnote>
  <w:footnote w:id="154">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إرشاد العقل السليم إلى مزايا الكتاب الكريم لأبي سعود (بتصرف)</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الطبعة الرابعة 1994م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دار إحياء التراث العربي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بيروت.        </w:t>
      </w:r>
    </w:p>
  </w:footnote>
  <w:footnote w:id="155">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هو عبد الرحمن بن محمد بن مخلوف الثعالبي أبو يزيد الجعفري المالكي الأشعري الجزائي صوفي من كبار المفسرين واعيان الجزائر وعلمائها ولد سنة 786هـ</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وله مؤلفات كثيرة منها: الجواهر الحسان في تفسير القرآن توفي سنة 875</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انظر: الأعلام للزركلي 4/107 ومعجم أعلام الجزائر من صدر الإسلام حتى العصر الحاضر لعادل نويهض ص90. </w:t>
      </w:r>
    </w:p>
  </w:footnote>
  <w:footnote w:id="156">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الجواهر الحسان في تفسير القرآن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أبو زيد عبد الرحمن بن محمد بن مخلوف الثعالبي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4/361</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دار إحياء التراث العربي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بيروت. ط: الأولى 1418هـ</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1997م. </w:t>
      </w:r>
    </w:p>
  </w:footnote>
  <w:footnote w:id="157">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الجامع لأحكام القرآن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لإمام القرطبي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14/254.      </w:t>
      </w:r>
    </w:p>
  </w:footnote>
  <w:footnote w:id="158">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هو الشيخ عبد الرحمن بن ناصر بن عبد الله بن ناصر بن حمد آل سعدي ولد سنة 1307هـ في عنيزة بالمملكة العربية السعودية عام 1307هـ. وله مؤلفات عديدة منها: تيسير الرحمن في تفسير كلام المنان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المناظرات الفقهية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منظومة في أحكام الفقه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وغير ذلك. أنظر: رسالة ماجستير «منهج الشيخ السعدي في تفسيره». للطالب: الضيف نظور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عام 1999م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الجامعة الإسلامية بإسلام آباد. ص: 14 – 34. </w:t>
      </w:r>
    </w:p>
  </w:footnote>
  <w:footnote w:id="159">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تيسير الكريم الرحمن في تفسير كلام المنان</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الشيخ أبي عبد الله عبد الرحمن آل سعدي</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ص: 807</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دار إحياء التراث العربي</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بيروت</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الطبعة الأولى 1999م.      </w:t>
      </w:r>
    </w:p>
  </w:footnote>
  <w:footnote w:id="160">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القرآن العظيم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لإمام ابن كثير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1529. </w:t>
      </w:r>
    </w:p>
  </w:footnote>
  <w:footnote w:id="161">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الأحزاب. آية 72.    </w:t>
      </w:r>
    </w:p>
  </w:footnote>
  <w:footnote w:id="162">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الذاريات. آية 56.  </w:t>
      </w:r>
    </w:p>
  </w:footnote>
  <w:footnote w:id="163">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البقرة. آية 30.</w:t>
      </w:r>
    </w:p>
  </w:footnote>
  <w:footnote w:id="164">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البقرة. آية 286.  </w:t>
      </w:r>
    </w:p>
  </w:footnote>
  <w:footnote w:id="165">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حقيقة الإنسان بين المسؤولية والتكريم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130.</w:t>
      </w:r>
    </w:p>
  </w:footnote>
  <w:footnote w:id="166">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إبراهيم. آية 32. </w:t>
      </w:r>
    </w:p>
  </w:footnote>
  <w:footnote w:id="167">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طه. آية 53.</w:t>
      </w:r>
    </w:p>
  </w:footnote>
  <w:footnote w:id="168">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إبراهيم. آية 33.</w:t>
      </w:r>
    </w:p>
  </w:footnote>
  <w:footnote w:id="169">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القرآن العظيم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لإمام ابن كثير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1036. </w:t>
      </w:r>
    </w:p>
  </w:footnote>
  <w:footnote w:id="170">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الجاثية. آية 13.</w:t>
      </w:r>
    </w:p>
  </w:footnote>
  <w:footnote w:id="171">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هو أبو جعفر محمد بن جرير الطبري ولد عام 224 بطبرستان كان أعلم الناس في زمانه وكان مجتهدا لا يقلد أحد وله مؤلفات منها: جامع البيان عن تأيل أي القرآن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تاريخ الأمم والملوك</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توفي عام 310هـ انظر: الكامل في التاريخ لابن الأثير 8/134 وطبقات المفسرين لداودي 2/110.       </w:t>
      </w:r>
    </w:p>
  </w:footnote>
  <w:footnote w:id="172">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 جامع البيان عن تأويل أي القرآن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لإبن جرير الطبري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13/143</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144</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دار الفكر. ط: 1405هـ</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1984م. </w:t>
      </w:r>
    </w:p>
  </w:footnote>
  <w:footnote w:id="173">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الحج. آية 65.       </w:t>
      </w:r>
    </w:p>
  </w:footnote>
  <w:footnote w:id="174">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هو أبو عبد الله بن محمد بن عمر الحسين بن الحسن بن علي التميمي الطبرستاني الرازي الملقب بفخر الدين والمعروف بابن الخطيب الشافعي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ولد عام 544هـ كان إماما في التفسير والعلوم العقلية وعلوم اللغة لقب بشيخ الإسلام وله مؤلفات عديدة منها: التفسير الكبير المسمى بمفاتيح الغيب</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المطالب العالية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المحصول شرح الوجيز. توفي بهراة عام 606هـ انظر وفيات الأعيان 4/248 – 252</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البداية والنهاية 13/55 وطبقات المفسرين لداودي 2/215 – 218.   </w:t>
      </w:r>
    </w:p>
  </w:footnote>
  <w:footnote w:id="175">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التفسير الكبير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لإمام فخر الدين الرازي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12/55</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دار الكتب العلمية. ط: الثانية 1425هـ</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2004م. </w:t>
      </w:r>
    </w:p>
  </w:footnote>
  <w:footnote w:id="176">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الجاثية. آية 13.</w:t>
      </w:r>
    </w:p>
  </w:footnote>
  <w:footnote w:id="177">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تيسير الكريم الرحمن في تفسير كلام المنان</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الشيخ عبد الرحمن السعدي</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ص: 936. </w:t>
      </w:r>
    </w:p>
  </w:footnote>
  <w:footnote w:id="178">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الملك. آية 15.      </w:t>
      </w:r>
    </w:p>
  </w:footnote>
  <w:footnote w:id="179">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فتح القدير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لإمام الشوكاني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1771. </w:t>
      </w:r>
    </w:p>
  </w:footnote>
  <w:footnote w:id="180">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السعدي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1054.      </w:t>
      </w:r>
    </w:p>
  </w:footnote>
  <w:footnote w:id="181">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الواقعة. آية 68</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69.</w:t>
      </w:r>
    </w:p>
  </w:footnote>
  <w:footnote w:id="182">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النحل. آية 10</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11.</w:t>
      </w:r>
    </w:p>
  </w:footnote>
  <w:footnote w:id="183">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عبس. من آية 24 إلى 32.</w:t>
      </w:r>
    </w:p>
  </w:footnote>
  <w:footnote w:id="184">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الإسراء. آية 12.</w:t>
      </w:r>
    </w:p>
  </w:footnote>
  <w:footnote w:id="185">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تفسير القرآن العظيم</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لابن كثير</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ص: 1106. </w:t>
      </w:r>
    </w:p>
  </w:footnote>
  <w:footnote w:id="186">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التين. آية 4.       </w:t>
      </w:r>
    </w:p>
  </w:footnote>
  <w:footnote w:id="187">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هو أبو البركات عبد الله بن أحمد بن محمود النسفي الحنفي الفقيه الأصولي المفسر المتكلم صاحب كتاب (تفسير مدارك التنزيل) توفي سنة 710هـ انظر: الدرر الكامنة لابن حجر 2/247 وتاج التراجم ص 111. </w:t>
      </w:r>
    </w:p>
  </w:footnote>
  <w:footnote w:id="188">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مدارك التنزيل وحقائق التأويل</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لإمام أبي البركات النسفي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2/367</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دار الفكر للطباعة والنشر. </w:t>
      </w:r>
    </w:p>
  </w:footnote>
  <w:footnote w:id="189">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هو سيد ابن الحاج بن قطب ولد في قرية صعيد بمصر عام 1906 الميلادي التحق بدعوة الإخوان المسلمين بعد وفاة حسن البناء عام 1951 اعتقل في زمن جمال عبد الناصر مرتين وحكم عليه بالإعدام عام 1966 وله مؤلفات عديدة ومن أشهرها تفسيره في ظلال القرآن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انظر: عملاق الفكر الإسلامي الشهيد سيد قطب للشيخ عبد الله عزام ص: 9 – 32.   </w:t>
      </w:r>
    </w:p>
  </w:footnote>
  <w:footnote w:id="190">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في ظلال القرآن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لسيد قطب</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6/3933</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دار الشروق. ط: العاشرة 1402هـ</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1982م. </w:t>
      </w:r>
    </w:p>
  </w:footnote>
  <w:footnote w:id="191">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البلد. آية 9.</w:t>
      </w:r>
    </w:p>
  </w:footnote>
  <w:footnote w:id="192">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الأحزاب. آية 70.     </w:t>
      </w:r>
    </w:p>
  </w:footnote>
  <w:footnote w:id="193">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النحل. آية 116.</w:t>
      </w:r>
    </w:p>
  </w:footnote>
  <w:footnote w:id="194">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هي أم المؤمنين عائشة بنت الصديق – رضي الله عنها – ولدت بمكة بعد المبعث بأربع أو خمس سنوات تزوجها الرسول صلى الله عليه وسلم وهي بنت ست كانت بليغة أدبية عالمة توفيت سنة 58هـ انظر: الإصابة 4/359 – 361 و الاستيعاب 4/356 – 361 وأسد الغابة في معرفة الصحابة 5/501.</w:t>
      </w:r>
    </w:p>
  </w:footnote>
  <w:footnote w:id="195">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النور. آية 15.      </w:t>
      </w:r>
    </w:p>
  </w:footnote>
  <w:footnote w:id="196">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النور. آية 24.</w:t>
      </w:r>
    </w:p>
  </w:footnote>
  <w:footnote w:id="197">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البقرة. آية 172.   </w:t>
      </w:r>
    </w:p>
  </w:footnote>
  <w:footnote w:id="198">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البقرة. آية 188.</w:t>
      </w:r>
    </w:p>
  </w:footnote>
  <w:footnote w:id="199">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النحل. آية 78.    </w:t>
      </w:r>
    </w:p>
  </w:footnote>
  <w:footnote w:id="200">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الملك. آية 10.</w:t>
      </w:r>
    </w:p>
  </w:footnote>
  <w:footnote w:id="201">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الأعراف. آية 179.</w:t>
      </w:r>
    </w:p>
  </w:footnote>
  <w:footnote w:id="202">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البقرة. آية 171.    </w:t>
      </w:r>
    </w:p>
  </w:footnote>
  <w:footnote w:id="203">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الإسراء. آية 36.      </w:t>
      </w:r>
    </w:p>
  </w:footnote>
  <w:footnote w:id="204">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البقرة. آية 286.    </w:t>
      </w:r>
    </w:p>
  </w:footnote>
  <w:footnote w:id="205">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البقرة. آية 185.    </w:t>
      </w:r>
    </w:p>
  </w:footnote>
  <w:footnote w:id="206">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الحج. آية 78.</w:t>
      </w:r>
    </w:p>
  </w:footnote>
  <w:footnote w:id="207">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البقرة. آية 184.     </w:t>
      </w:r>
    </w:p>
  </w:footnote>
  <w:footnote w:id="208">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البقرة. آية 196.    </w:t>
      </w:r>
    </w:p>
  </w:footnote>
  <w:footnote w:id="209">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التوبة. آية 91.</w:t>
      </w:r>
    </w:p>
  </w:footnote>
  <w:footnote w:id="210">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الإسراء. آية 15.   </w:t>
      </w:r>
    </w:p>
  </w:footnote>
  <w:footnote w:id="211">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انظر خصائص التصور الإسلامي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سيد قطب</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30</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طبعة المنظمات الطلابية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1978. </w:t>
      </w:r>
    </w:p>
  </w:footnote>
  <w:footnote w:id="212">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rtl/>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النساء. آية 165.</w:t>
      </w:r>
    </w:p>
  </w:footnote>
  <w:footnote w:id="213">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إبراهيم. آية 4.     </w:t>
      </w:r>
    </w:p>
  </w:footnote>
  <w:footnote w:id="214">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الحشر. آية 7.</w:t>
      </w:r>
    </w:p>
  </w:footnote>
  <w:footnote w:id="215">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الإسراء. آية 70.</w:t>
      </w:r>
    </w:p>
  </w:footnote>
  <w:footnote w:id="216">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الجامع الأحكام. لقرطبي</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10/ 294.   </w:t>
      </w:r>
    </w:p>
  </w:footnote>
  <w:footnote w:id="217">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الحجرات. آية 7.     </w:t>
      </w:r>
    </w:p>
  </w:footnote>
  <w:footnote w:id="218">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القرآن العظيم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لإبن كثير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1745. </w:t>
      </w:r>
    </w:p>
  </w:footnote>
  <w:footnote w:id="219">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فاطر. آية 15.</w:t>
      </w:r>
    </w:p>
  </w:footnote>
  <w:footnote w:id="220">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المعجم الوسيط</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قام بإخراجه إبراهيم مصطفى وغيره</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ص: 614. مجمع اللغة العربية. </w:t>
      </w:r>
    </w:p>
  </w:footnote>
  <w:footnote w:id="221">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هو الشيخ أبو الحسين أحمد بن فارس بن زكريا الرازي اختلف الرواة في نسبه وموطنه وتاريخ ولادته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كان اديبا ونحويا على طريقة الكوفيين وله مؤلفات كثيرة منها: المجمل في اللغة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فقه اللغة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اختلاف النحويين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توفي سنة 395هـ انظر: بغية الوعاة في طبقات اللغويين والنحاة لجلال الدين السيوطي 1/352. </w:t>
      </w:r>
    </w:p>
  </w:footnote>
  <w:footnote w:id="222">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معجم مقاييس اللغة لابن فارس. بتحقيق وضبط: عبد السلام محمد هارون. ص: 86/4</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ط: دار الجيل بيروت لبنان. </w:t>
      </w:r>
    </w:p>
  </w:footnote>
  <w:footnote w:id="223">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النساء. آية 33.       </w:t>
      </w:r>
    </w:p>
  </w:footnote>
  <w:footnote w:id="224">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البقرة. آية 235.    </w:t>
      </w:r>
    </w:p>
  </w:footnote>
  <w:footnote w:id="225">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طه. آية 27.</w:t>
      </w:r>
    </w:p>
  </w:footnote>
  <w:footnote w:id="226">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المعجم الوسيط</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614.</w:t>
      </w:r>
    </w:p>
  </w:footnote>
  <w:footnote w:id="227">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المائدة. آية 5.      </w:t>
      </w:r>
    </w:p>
  </w:footnote>
  <w:footnote w:id="228">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الزمر. آية 65.</w:t>
      </w:r>
    </w:p>
  </w:footnote>
  <w:footnote w:id="229">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البقرة. آية 177.   </w:t>
      </w:r>
    </w:p>
  </w:footnote>
  <w:footnote w:id="230">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البقرة. آية 285.</w:t>
      </w:r>
    </w:p>
  </w:footnote>
  <w:footnote w:id="231">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النساء. آية 136.       </w:t>
      </w:r>
    </w:p>
  </w:footnote>
  <w:footnote w:id="232">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الحج. آية 70.</w:t>
      </w:r>
    </w:p>
  </w:footnote>
  <w:footnote w:id="233">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هو أمير المؤمنين عمر بن الخطاب بن نفيل القرشي العدوي أحفص الفاروق كان إسلامه فتحا عظيما للمسلمين وهو أحد العشرة المبشرين باللجنة وأول من لقب بأمير المؤمنين ولد بعد عام الفيل بثلاث عشرة سنة وتوفي سنة 23هـ انظر: الإصابة لابن الحجر العسقلاني 2/518 – 519 وأسد الغابة لابن الأثير 4/145 – 181. </w:t>
      </w:r>
    </w:p>
  </w:footnote>
  <w:footnote w:id="234">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صحيح مسلم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الإيمان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حديث رقم: 1</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25</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ط: الثانية 2000م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دار السلام للنشر والتوزيع. </w:t>
      </w:r>
    </w:p>
  </w:footnote>
  <w:footnote w:id="235">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الذاريات. آية 56</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57. </w:t>
      </w:r>
    </w:p>
  </w:footnote>
  <w:footnote w:id="236">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البقرة. آية 22.     </w:t>
      </w:r>
    </w:p>
  </w:footnote>
  <w:footnote w:id="237">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النحل. آية 36.   </w:t>
      </w:r>
    </w:p>
  </w:footnote>
  <w:footnote w:id="238">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الأنبياء. آية 25.     </w:t>
      </w:r>
    </w:p>
  </w:footnote>
  <w:footnote w:id="239">
    <w:p w:rsidR="00D16141" w:rsidRPr="00D16141" w:rsidRDefault="00D16141" w:rsidP="00313BBB">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هود. آية 1</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2. </w:t>
      </w:r>
    </w:p>
  </w:footnote>
  <w:footnote w:id="240">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الزمر. آية 2</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3.      </w:t>
      </w:r>
    </w:p>
  </w:footnote>
  <w:footnote w:id="241">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الإسراء. آية 23.</w:t>
      </w:r>
    </w:p>
  </w:footnote>
  <w:footnote w:id="242">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الزمر. آية 14.     </w:t>
      </w:r>
    </w:p>
  </w:footnote>
  <w:footnote w:id="243">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صحيح مسلم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الإيمان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الدليل على أن من مات على التوحيد دخل الجنة قطعاً</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حديث رقم: 94 ص: 36</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المرجع السابق.    </w:t>
      </w:r>
    </w:p>
  </w:footnote>
  <w:footnote w:id="244">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الحج. آية 62.  </w:t>
      </w:r>
    </w:p>
  </w:footnote>
  <w:footnote w:id="245">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الزمر. آية 62.</w:t>
      </w:r>
    </w:p>
  </w:footnote>
  <w:footnote w:id="246">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النحل. آية 74.     </w:t>
      </w:r>
    </w:p>
  </w:footnote>
  <w:footnote w:id="247">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الأنبياء. آية 27</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28.</w:t>
      </w:r>
    </w:p>
  </w:footnote>
  <w:footnote w:id="248">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صحيح مسلم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الزهد والرقائق</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في أحاديث متفرقة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حديث رقم: 60</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1295</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المرجع السابق. </w:t>
      </w:r>
    </w:p>
  </w:footnote>
  <w:footnote w:id="249">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الحديد. آية 25.      </w:t>
      </w:r>
    </w:p>
  </w:footnote>
  <w:footnote w:id="250">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البقرة. آية 213.</w:t>
      </w:r>
    </w:p>
  </w:footnote>
  <w:footnote w:id="251">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الأنعام. آية 155.     </w:t>
      </w:r>
    </w:p>
  </w:footnote>
  <w:footnote w:id="252">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النحل. آية 89.    </w:t>
      </w:r>
    </w:p>
  </w:footnote>
  <w:footnote w:id="253">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الأعراف. آية 158.</w:t>
      </w:r>
    </w:p>
  </w:footnote>
  <w:footnote w:id="254">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النحل. آية 36.    </w:t>
      </w:r>
    </w:p>
  </w:footnote>
  <w:footnote w:id="255">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النساء. آية 165.       </w:t>
      </w:r>
    </w:p>
  </w:footnote>
  <w:footnote w:id="256">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الأحزاب. آية 40.</w:t>
      </w:r>
    </w:p>
  </w:footnote>
  <w:footnote w:id="257">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البقرة. آية 29.     </w:t>
      </w:r>
    </w:p>
  </w:footnote>
  <w:footnote w:id="258">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الطلاق. آية 12.   </w:t>
      </w:r>
    </w:p>
  </w:footnote>
  <w:footnote w:id="259">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ق. آية 4.</w:t>
      </w:r>
    </w:p>
  </w:footnote>
  <w:footnote w:id="260">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يس. آية 12.   </w:t>
      </w:r>
    </w:p>
  </w:footnote>
  <w:footnote w:id="261">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الحج. آية 70.    </w:t>
      </w:r>
    </w:p>
  </w:footnote>
  <w:footnote w:id="262">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الحج. آية 18.   </w:t>
      </w:r>
    </w:p>
  </w:footnote>
  <w:footnote w:id="263">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يس. آية 82.     </w:t>
      </w:r>
    </w:p>
  </w:footnote>
  <w:footnote w:id="264">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التكوير. آية 29.   </w:t>
      </w:r>
    </w:p>
  </w:footnote>
  <w:footnote w:id="265">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الزمر. آية 62.    </w:t>
      </w:r>
    </w:p>
  </w:footnote>
  <w:footnote w:id="266">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فاطر. آية 3.</w:t>
      </w:r>
    </w:p>
  </w:footnote>
  <w:footnote w:id="267">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العنكبوت. آية 45.     </w:t>
      </w:r>
    </w:p>
  </w:footnote>
  <w:footnote w:id="268">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البقرة. آية 45.</w:t>
      </w:r>
    </w:p>
  </w:footnote>
  <w:footnote w:id="269">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التوبة 103.</w:t>
      </w:r>
    </w:p>
  </w:footnote>
  <w:footnote w:id="270">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الخصائص العامة للإسلام</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للدكتور يوسف القرضاوي. ص: 191</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192</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ط: 7</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1989م</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مؤسسة الرسالة</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بيروت. </w:t>
      </w:r>
    </w:p>
  </w:footnote>
  <w:footnote w:id="271">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أنظر العقيدة الصحيحة وما يضادها</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لشيخ عبد الله بن باز</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ط: دار ابن رجب للنشر والتوزيع. </w:t>
      </w:r>
    </w:p>
  </w:footnote>
  <w:footnote w:id="272">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أصول الدعوة. تأليف: د/ عبد الكريم زيدان</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ص: 112</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ط: الثالثة 1987م</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مؤسسة الرسالة</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بيروت.  </w:t>
      </w:r>
    </w:p>
  </w:footnote>
  <w:footnote w:id="273">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الإسراء. آية 23.     </w:t>
      </w:r>
    </w:p>
  </w:footnote>
  <w:footnote w:id="274">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أنظر الجامع لأحكام القرآن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للقرطبي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10/237</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ط: دار إحياء التراث العربي. بيروت 1985م. </w:t>
      </w:r>
    </w:p>
  </w:footnote>
  <w:footnote w:id="275">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البحر المحيط</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لأبي حيان</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6/26</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ط: الثانية 1983م</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دار الفكر للطباعة النشر والتوزيع. </w:t>
      </w:r>
    </w:p>
  </w:footnote>
  <w:footnote w:id="276">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المجتمع المتكافل في الإسلام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لدكتور عبد الله الخياط</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152</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مؤسسة الرسالة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1972م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بيروت. </w:t>
      </w:r>
    </w:p>
  </w:footnote>
  <w:footnote w:id="277">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صحيح البخاري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الشهادات</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ما قيل في شهادة الزور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حديث رقم: 2654</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430</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ط: الثانية 1999م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دار السلام للنشر والتوزيع. الرياض. </w:t>
      </w:r>
    </w:p>
  </w:footnote>
  <w:footnote w:id="278">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الروم. آية 21.</w:t>
      </w:r>
    </w:p>
  </w:footnote>
  <w:footnote w:id="279">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سنن الترمذي</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في الرضاع</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باب ما جاء في حق المرأة على زوجها</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حديث رقم: 1163</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ص: 282</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ط: الأولى 1999م</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دار السلام للنشر والتوزيع. الرياض. </w:t>
      </w:r>
    </w:p>
  </w:footnote>
  <w:footnote w:id="280">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سنن الترمذي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في الرضاع</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ما جاء في حق المرأة على زوجها</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حديث رقم: 1162</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282. </w:t>
      </w:r>
    </w:p>
  </w:footnote>
  <w:footnote w:id="281">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النساء. آية 19.      </w:t>
      </w:r>
    </w:p>
  </w:footnote>
  <w:footnote w:id="282">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الطلاق. آية 6.    </w:t>
      </w:r>
    </w:p>
  </w:footnote>
  <w:footnote w:id="283">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الطلاق. آية 7.</w:t>
      </w:r>
    </w:p>
  </w:footnote>
  <w:footnote w:id="284">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الأحزاب. آية 59.</w:t>
      </w:r>
    </w:p>
  </w:footnote>
  <w:footnote w:id="285">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صحيح البخاري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النكاح</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لا يخلون رجل بامرأة إلا ذو محرم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رقم الحديث: 5233</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935. </w:t>
      </w:r>
    </w:p>
  </w:footnote>
  <w:footnote w:id="286">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الأحزاب. آية 21.</w:t>
      </w:r>
    </w:p>
  </w:footnote>
  <w:footnote w:id="287">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صحيح البخاري</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كتاب الجمعة</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باب الجمعة في القرى والمدن</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رقم الحديث: 893</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ص: 144. </w:t>
      </w:r>
    </w:p>
  </w:footnote>
  <w:footnote w:id="288">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النساء. آية 32.      </w:t>
      </w:r>
    </w:p>
  </w:footnote>
  <w:footnote w:id="289">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سنن ابن ماجه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النكاح</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أفضل النساء</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حديث رقم: 855</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266.</w:t>
      </w:r>
    </w:p>
  </w:footnote>
  <w:footnote w:id="290">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سنن ابن ماجه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النكاح</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الأكفاء</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حديث رقم: 1968</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282. </w:t>
      </w:r>
    </w:p>
  </w:footnote>
  <w:footnote w:id="291">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التحريم. آية 6.       </w:t>
      </w:r>
    </w:p>
  </w:footnote>
  <w:footnote w:id="292">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سنن أبي داود</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الصلاة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متى يؤمر الغلام بالصلاة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حديث رقم: 495</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82.</w:t>
      </w:r>
    </w:p>
  </w:footnote>
  <w:footnote w:id="293">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نفس الحديث السابق. </w:t>
      </w:r>
    </w:p>
  </w:footnote>
  <w:footnote w:id="294">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سنن الترمذي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صفة القيامة والرقائق</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59</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حديث رقم: 2516</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572. </w:t>
      </w:r>
    </w:p>
  </w:footnote>
  <w:footnote w:id="295">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صحيح البخاري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الجنائز</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ما قيل في أولاد المشركين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حديث رقم: 1385</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222. </w:t>
      </w:r>
    </w:p>
  </w:footnote>
  <w:footnote w:id="296">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أنظر المجتمع المتكافل في الإسلام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لدكتور عبد الله الخياط</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153. والمسؤولية الخلقية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255. </w:t>
      </w:r>
    </w:p>
  </w:footnote>
  <w:footnote w:id="297">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فلسفة التربية الإسلامية في القرآن الكريم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تأليف: على خليل أبو العيين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112 ط: الثانية 1985م دار الفكر العربي. </w:t>
      </w:r>
    </w:p>
  </w:footnote>
  <w:footnote w:id="298">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النساء</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آية 36.     </w:t>
      </w:r>
    </w:p>
  </w:footnote>
  <w:footnote w:id="299">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صحيح البخاري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الأدب</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الوصاءة بالجار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حديث رقم: 7015</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1052. </w:t>
      </w:r>
    </w:p>
  </w:footnote>
  <w:footnote w:id="300">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صحيح البخاري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الأدب</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إثم من لا يأمن جاره بوائقه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حديث رقم: 6016</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1052. </w:t>
      </w:r>
    </w:p>
  </w:footnote>
  <w:footnote w:id="301">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صحيح البخاري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النكاح</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الوصاة بالنساء</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حديث رقم: 5185</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926. </w:t>
      </w:r>
    </w:p>
  </w:footnote>
  <w:footnote w:id="302">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رواه أحمد في مسنده عن المقداد بن الأسود رضي الله عنه ص: 1787</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مسند الأنصار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حديث رقم: 24355</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ط: بيت الأفكار الدولية.   </w:t>
      </w:r>
    </w:p>
  </w:footnote>
  <w:footnote w:id="303">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رواه أحمد في مسنده عن أبي هريرة رضي الله عنه ص: 698</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حديث رقم: 9673. </w:t>
      </w:r>
    </w:p>
  </w:footnote>
  <w:footnote w:id="304">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الأنفال. آية 75.      </w:t>
      </w:r>
    </w:p>
  </w:footnote>
  <w:footnote w:id="305">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صحيح البخاري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الأدب</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من وصل وصله الله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حديث رقم: 5987</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1048. </w:t>
      </w:r>
    </w:p>
  </w:footnote>
  <w:footnote w:id="306">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محمد. آية 22.</w:t>
      </w:r>
    </w:p>
  </w:footnote>
  <w:footnote w:id="307">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صحيح البخاري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الأدب</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من بسط له في الرزق بصلة الرحم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حديث رقم: 5986</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1048. </w:t>
      </w:r>
    </w:p>
  </w:footnote>
  <w:footnote w:id="308">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صحيح البخاري</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كتاب الأدب</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باب ليس الواصل بالمكافئ</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حديث رقم: 5991</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ص: 1049. </w:t>
      </w:r>
    </w:p>
  </w:footnote>
  <w:footnote w:id="309">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صحيح مسلم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البر والصلة والأدب</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صلة الرحم وتحريم قطيعتها</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حديث رقم: 22</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1122. </w:t>
      </w:r>
    </w:p>
  </w:footnote>
  <w:footnote w:id="310">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الإسراء. 26.       </w:t>
      </w:r>
    </w:p>
  </w:footnote>
  <w:footnote w:id="311">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صحيح البخاري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المظالم </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نصر المظلوم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حديث رقم: 2445</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394. </w:t>
      </w:r>
    </w:p>
  </w:footnote>
  <w:footnote w:id="312">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صحيح مسلم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البر والصلة والآداب</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تراحم المؤمنين وتعاطفهم وتعاضدهم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حديث رقم: 65</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1131. </w:t>
      </w:r>
    </w:p>
  </w:footnote>
  <w:footnote w:id="313">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النحل. آية 90.    </w:t>
      </w:r>
    </w:p>
  </w:footnote>
  <w:footnote w:id="314">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المائدة. آية 8.</w:t>
      </w:r>
    </w:p>
  </w:footnote>
  <w:footnote w:id="315">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الممتحنة. آية 8.  </w:t>
      </w:r>
    </w:p>
  </w:footnote>
  <w:footnote w:id="316">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سنن الترمذي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البر والصلة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ما جاء في معاشرة الناس</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حديث رقم: 1987</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460. </w:t>
      </w:r>
    </w:p>
  </w:footnote>
  <w:footnote w:id="317">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المائدة. آية 2.     </w:t>
      </w:r>
    </w:p>
  </w:footnote>
  <w:footnote w:id="318">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الأعراف. آية 56.      </w:t>
      </w:r>
    </w:p>
  </w:footnote>
  <w:footnote w:id="319">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أنظر أصول الدعوة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لدكتور عبد الكريم زيدان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132</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ط: 3</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1987م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مؤسسة الرسالة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بيروت. </w:t>
      </w:r>
    </w:p>
  </w:footnote>
  <w:footnote w:id="320">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الأنفال. آية 1.</w:t>
      </w:r>
    </w:p>
  </w:footnote>
  <w:footnote w:id="321">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الحجرات. آية 10.     </w:t>
      </w:r>
    </w:p>
  </w:footnote>
  <w:footnote w:id="322">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سنن ابن ماجه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الأحكام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من بنى في حقه ما يضر بجاره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حديث رقم: 2341</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335. </w:t>
      </w:r>
    </w:p>
  </w:footnote>
  <w:footnote w:id="323">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سنن المائدة. آية 2.  </w:t>
      </w:r>
    </w:p>
  </w:footnote>
  <w:footnote w:id="324">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سنن الترمذي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العلم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ما جاء الدال على الخير كفاعله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حديث رقم: 2670</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606. </w:t>
      </w:r>
    </w:p>
  </w:footnote>
  <w:footnote w:id="325">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صحيح البخاري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سبق تخريجه. أنظر ص: 56.  </w:t>
      </w:r>
    </w:p>
  </w:footnote>
  <w:footnote w:id="326">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الجامع لأحكام القرآن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6/46 – 47.</w:t>
      </w:r>
    </w:p>
  </w:footnote>
  <w:footnote w:id="327">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فقه المسؤولية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121</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المرجع السابق. </w:t>
      </w:r>
    </w:p>
  </w:footnote>
  <w:footnote w:id="328">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آل عمران</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آية 104.      </w:t>
      </w:r>
    </w:p>
  </w:footnote>
  <w:footnote w:id="329">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آل عمران. آية 110.    </w:t>
      </w:r>
    </w:p>
  </w:footnote>
  <w:footnote w:id="330">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آل عمران. آية 114.</w:t>
      </w:r>
    </w:p>
  </w:footnote>
  <w:footnote w:id="331">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شرح العقيدة الأصفهانية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لإبن تيمية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بتحقيق: إبراهيم سعيداي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ط: الأولى</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1415</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مكتبة الرشد</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الرياض. </w:t>
      </w:r>
    </w:p>
  </w:footnote>
  <w:footnote w:id="332">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المائدة. آية 78 – 79.</w:t>
      </w:r>
    </w:p>
  </w:footnote>
  <w:footnote w:id="333">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صحيح البخاري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الشركة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هل يقر في القسمة والاستهام فيه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حديث رقم: 2493</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403.</w:t>
      </w:r>
    </w:p>
  </w:footnote>
  <w:footnote w:id="334">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الحشر. آية 10.   </w:t>
      </w:r>
    </w:p>
  </w:footnote>
  <w:footnote w:id="335">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الحجرات. آية 12.  </w:t>
      </w:r>
    </w:p>
  </w:footnote>
  <w:footnote w:id="336">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صحيح البخاري</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كتاب الأدب</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باب ما ينهى عن التحاسد والتدابر</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حديث رقم: 6064</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ص: 1059. </w:t>
      </w:r>
    </w:p>
  </w:footnote>
  <w:footnote w:id="337">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أنظر موسوعة نظرة النعيم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3406.       </w:t>
      </w:r>
    </w:p>
  </w:footnote>
  <w:footnote w:id="338">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الذاريات. آية 56.   </w:t>
      </w:r>
    </w:p>
  </w:footnote>
  <w:footnote w:id="339">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النحل. آية 36.</w:t>
      </w:r>
    </w:p>
  </w:footnote>
  <w:footnote w:id="340">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أخرجه البخاري في صحيحه</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كتاب الإعتصام بالكتاب والسنة</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باب الإقتداء بسنن رسول الله صلى الله عليه وسلم</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رقم الحديث: 7288 ص: 1253.  </w:t>
      </w:r>
    </w:p>
  </w:footnote>
  <w:footnote w:id="341">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البقرة. آية 285.     </w:t>
      </w:r>
    </w:p>
  </w:footnote>
  <w:footnote w:id="342">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النمل. آية 19.   </w:t>
      </w:r>
    </w:p>
  </w:footnote>
  <w:footnote w:id="343">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المائدة. آية 15</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16.</w:t>
      </w:r>
    </w:p>
  </w:footnote>
  <w:footnote w:id="344">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النساء. آية 114.    </w:t>
      </w:r>
    </w:p>
  </w:footnote>
  <w:footnote w:id="345">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آل عمران. آية 162</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163.</w:t>
      </w:r>
    </w:p>
  </w:footnote>
  <w:footnote w:id="346">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التوبة. آية 62</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63.    </w:t>
      </w:r>
    </w:p>
  </w:footnote>
  <w:footnote w:id="347">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النحل. آية 97.     </w:t>
      </w:r>
    </w:p>
  </w:footnote>
  <w:footnote w:id="348">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النساء. آية 77.   </w:t>
      </w:r>
    </w:p>
  </w:footnote>
  <w:footnote w:id="349">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البقرة. آية 201</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202. </w:t>
      </w:r>
    </w:p>
  </w:footnote>
  <w:footnote w:id="350">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الجامع لأحكام القرآن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للقرطبي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2/432</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ط: دار إحياء التراث</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بيروت. 1985م – 1405هـ. </w:t>
      </w:r>
    </w:p>
  </w:footnote>
  <w:footnote w:id="351">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أخرجه مسلم في صحيحه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الذكر والدعاء والتوبة والإستغفار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فضل الدعاء باللهم آتنا في الدنيا حسنة وفي الآخرة حسنة وقنا عذاب النار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رقم الحديث: 26</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1171. </w:t>
      </w:r>
    </w:p>
  </w:footnote>
  <w:footnote w:id="352">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المائدة. آية 69.     </w:t>
      </w:r>
    </w:p>
  </w:footnote>
  <w:footnote w:id="353">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أخرجه أبو داؤد في سننه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في كتاب الأدب</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في صلاة العتمة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رقم الحديث: 4987</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702. </w:t>
      </w:r>
    </w:p>
  </w:footnote>
  <w:footnote w:id="354">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هو الإمام شمس الدين أبو عبد الرحمن بن أبي بكر بن أيوب الدمشقي الفقيه الحنبلي الشهير بابن القيم الجوزية ولد عام 691هـ كان بارعا في عدة علوم ما تفسير وفقه وعربية وحديث وله مؤلفات كثيرة منها: مدارج السالكين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زاد المعاد في هدي خير العباد</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إعلام الموقعين عن رب العالمين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توفي عام 751هـ انظر: النجوم الزاهرة 10/249 وشذرات الذهب 6/168. </w:t>
      </w:r>
    </w:p>
  </w:footnote>
  <w:footnote w:id="355">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كتاب الجواب الكافي لمن سأل عن الدواء الشافي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لإبن القيم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تقديم: الدكتور محمد جميل غازي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فصل: دواء اللواط</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219</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ط: الثانية. مطبعة المدني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بمصر. </w:t>
      </w:r>
    </w:p>
  </w:footnote>
  <w:footnote w:id="356">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العنكبوت. آية 45.       </w:t>
      </w:r>
    </w:p>
  </w:footnote>
  <w:footnote w:id="357">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البقرة. آية 262.</w:t>
      </w:r>
    </w:p>
  </w:footnote>
  <w:footnote w:id="358">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آل عمران. آية 104.     </w:t>
      </w:r>
    </w:p>
  </w:footnote>
  <w:footnote w:id="359">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الحجرات. آية 10.     </w:t>
      </w:r>
    </w:p>
  </w:footnote>
  <w:footnote w:id="360">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الحج. آية 77.     </w:t>
      </w:r>
    </w:p>
  </w:footnote>
  <w:footnote w:id="361">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الحجرات. آية 11.    </w:t>
      </w:r>
    </w:p>
  </w:footnote>
  <w:footnote w:id="362">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النساء. آية 36.</w:t>
      </w:r>
    </w:p>
  </w:footnote>
  <w:footnote w:id="363">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الأعراف. آية 96.   </w:t>
      </w:r>
    </w:p>
  </w:footnote>
  <w:footnote w:id="364">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النحل. آية 112.</w:t>
      </w:r>
    </w:p>
  </w:footnote>
  <w:footnote w:id="365">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الأنفال. آية 25.    </w:t>
      </w:r>
    </w:p>
  </w:footnote>
  <w:footnote w:id="366">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الجامع لأحكام القرآن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للقرطبي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7/393. </w:t>
      </w:r>
    </w:p>
  </w:footnote>
  <w:footnote w:id="367">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القرآن العظيم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لإبن كثير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831</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الطبعة الأولى 2000م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دار ابن حزم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بيروت. </w:t>
      </w:r>
    </w:p>
  </w:footnote>
  <w:footnote w:id="368">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الحج. آية 35.      </w:t>
      </w:r>
    </w:p>
  </w:footnote>
  <w:footnote w:id="369">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الأنفال. آية 2.   </w:t>
      </w:r>
    </w:p>
  </w:footnote>
  <w:footnote w:id="370">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الجمعة. آية 2.</w:t>
      </w:r>
    </w:p>
  </w:footnote>
  <w:footnote w:id="371">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الأنعام. آية 162.   </w:t>
      </w:r>
    </w:p>
  </w:footnote>
  <w:footnote w:id="372">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الذاريات. آية 56. </w:t>
      </w:r>
    </w:p>
  </w:footnote>
  <w:footnote w:id="373">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rtl/>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المنافقون. آية 8.    </w:t>
      </w:r>
    </w:p>
  </w:footnote>
  <w:footnote w:id="374">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rtl/>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التوبة. آية 71.  </w:t>
      </w:r>
    </w:p>
  </w:footnote>
  <w:footnote w:id="375">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القلم. آية 4.</w:t>
      </w:r>
    </w:p>
  </w:footnote>
  <w:footnote w:id="376">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الحجرات. آية 10.  </w:t>
      </w:r>
    </w:p>
  </w:footnote>
  <w:footnote w:id="377">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أخرجه البخاري في صحيحه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كتاب الصلاة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باب تشبيك الأصابع في المسجد وغيره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رقم الحديث: 481 ص: 83.</w:t>
      </w:r>
    </w:p>
  </w:footnote>
  <w:footnote w:id="378">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أخرجه البخاري في صحيحه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كتاب الأدب</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باب رحمة الناس والبهائم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رقم الحديث: 6011</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1051. </w:t>
      </w:r>
    </w:p>
  </w:footnote>
  <w:footnote w:id="379">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التحريم. آية 6.</w:t>
      </w:r>
    </w:p>
  </w:footnote>
  <w:footnote w:id="380">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البقرة. آية 228.      </w:t>
      </w:r>
    </w:p>
  </w:footnote>
  <w:footnote w:id="381">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النساء. آية 34.    </w:t>
      </w:r>
    </w:p>
  </w:footnote>
  <w:footnote w:id="382">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أخرجه البخاري في صحيحه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كتاب الجمع</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باب الجمعة في القرى والمدن</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رقم الحديث: 893</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144.</w:t>
      </w:r>
    </w:p>
  </w:footnote>
  <w:footnote w:id="383">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الأنفال. آية 27</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28.</w:t>
      </w:r>
    </w:p>
  </w:footnote>
  <w:footnote w:id="384">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النور. آية 55.     </w:t>
      </w:r>
    </w:p>
  </w:footnote>
  <w:footnote w:id="385">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الصف. آية 9.</w:t>
      </w:r>
    </w:p>
  </w:footnote>
  <w:footnote w:id="386">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آل عمران. آية 110.     </w:t>
      </w:r>
    </w:p>
  </w:footnote>
  <w:footnote w:id="387">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البقرة. آية 177.     </w:t>
      </w:r>
    </w:p>
  </w:footnote>
  <w:footnote w:id="388">
    <w:p w:rsidR="00D16141" w:rsidRPr="00D16141" w:rsidRDefault="00D16141" w:rsidP="00C3506C">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آل عمران. آية 104.</w:t>
      </w:r>
    </w:p>
  </w:footnote>
  <w:footnote w:id="389">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الحجرات. آية 10.     </w:t>
      </w:r>
    </w:p>
  </w:footnote>
  <w:footnote w:id="390">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الحجرات. آية 13.</w:t>
      </w:r>
    </w:p>
  </w:footnote>
  <w:footnote w:id="391">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الأنعام. آية 160.</w:t>
      </w:r>
    </w:p>
  </w:footnote>
  <w:footnote w:id="392">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معجم مقاييس اللغة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لابن فارس</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بتحقيق وضبط عبد السلام هارون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1/455. </w:t>
      </w:r>
    </w:p>
  </w:footnote>
  <w:footnote w:id="393">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لسان العرب</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لابن منظور 14/143 – 146. وأنظر أيضاً القاموس المحيط</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للفيروزآبادي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1168 بإعداد وتقديم: محمد عبد الرحمن المرشيلي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ط: الثانية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1424هـ</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دار إحياء التراث العربي. بيروت. </w:t>
      </w:r>
    </w:p>
  </w:footnote>
  <w:footnote w:id="394">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الليل. آية 19.    </w:t>
      </w:r>
    </w:p>
  </w:footnote>
  <w:footnote w:id="395">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البقرة. آية 48.   </w:t>
      </w:r>
    </w:p>
  </w:footnote>
  <w:footnote w:id="396">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لقمان. آية 33.     </w:t>
      </w:r>
    </w:p>
  </w:footnote>
  <w:footnote w:id="397">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المائدة. آية 95.</w:t>
      </w:r>
    </w:p>
  </w:footnote>
  <w:footnote w:id="398">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غافر. 17.      </w:t>
      </w:r>
    </w:p>
  </w:footnote>
  <w:footnote w:id="399">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التوبة. آية 29.     </w:t>
      </w:r>
    </w:p>
  </w:footnote>
  <w:footnote w:id="400">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بصائر ذوي التميز</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للفيروزآبادي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2/380 – 382</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ط: المكتبة العلمية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بيروت</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لبنان. والمفردات في غريب القرآن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للراغب الأصبهاني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93</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الناشر: أصح المطابع بكراتشي. </w:t>
      </w:r>
    </w:p>
  </w:footnote>
  <w:footnote w:id="401">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آل عمران. آية 148.</w:t>
      </w:r>
    </w:p>
  </w:footnote>
  <w:footnote w:id="402">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ص. آية 14.</w:t>
      </w:r>
    </w:p>
  </w:footnote>
  <w:footnote w:id="403">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الرحمن. آية 7.   </w:t>
      </w:r>
    </w:p>
  </w:footnote>
  <w:footnote w:id="404">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النساء. آية 40.</w:t>
      </w:r>
    </w:p>
  </w:footnote>
  <w:footnote w:id="405">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النساء. آية 124.    </w:t>
      </w:r>
    </w:p>
  </w:footnote>
  <w:footnote w:id="406">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النساء. آية 49.</w:t>
      </w:r>
    </w:p>
  </w:footnote>
  <w:footnote w:id="407">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المفردات في غريب القرآن</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ص: 100.    </w:t>
      </w:r>
    </w:p>
  </w:footnote>
  <w:footnote w:id="408">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الأعراف. آية 151.</w:t>
      </w:r>
    </w:p>
  </w:footnote>
  <w:footnote w:id="409">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الأنعام. آية 12. </w:t>
      </w:r>
    </w:p>
  </w:footnote>
  <w:footnote w:id="410">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صحيح مسلم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التوبة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في سعة رحمة الله تعالى وأنها سبقت غضبه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رقم الحديث: 14</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1192.      </w:t>
      </w:r>
    </w:p>
  </w:footnote>
  <w:footnote w:id="411">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الجامع لأحكام القرآن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للقرطبي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6/395.  </w:t>
      </w:r>
    </w:p>
  </w:footnote>
  <w:footnote w:id="412">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الرعد. آية 6.      </w:t>
      </w:r>
    </w:p>
  </w:footnote>
  <w:footnote w:id="413">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الأنعام. آية 160.</w:t>
      </w:r>
    </w:p>
  </w:footnote>
  <w:footnote w:id="414">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الأنعام. آية 54.</w:t>
      </w:r>
      <w:r w:rsidRPr="00D16141">
        <w:rPr>
          <w:rFonts w:ascii="Traditional Arabic" w:hAnsi="Traditional Arabic" w:cs="Traditional Arabic"/>
          <w:color w:val="000000"/>
          <w:sz w:val="28"/>
          <w:szCs w:val="28"/>
          <w:rtl/>
          <w:lang w:bidi="ar-SA"/>
        </w:rPr>
        <w:t xml:space="preserve">    </w:t>
      </w:r>
    </w:p>
  </w:footnote>
  <w:footnote w:id="415">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 </w:t>
      </w:r>
      <w:r w:rsidRPr="00D16141">
        <w:rPr>
          <w:rFonts w:ascii="Traditional Arabic" w:hAnsi="Traditional Arabic" w:cs="Traditional Arabic"/>
          <w:color w:val="000000"/>
          <w:sz w:val="28"/>
          <w:szCs w:val="28"/>
          <w:rtl/>
          <w:lang w:bidi="ar-SA"/>
        </w:rPr>
        <w:t xml:space="preserve">سورة يونس. آية 61.     </w:t>
      </w:r>
    </w:p>
  </w:footnote>
  <w:footnote w:id="416">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النحل. آية 32.     </w:t>
      </w:r>
    </w:p>
  </w:footnote>
  <w:footnote w:id="417">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البقرة. آية 281.     </w:t>
      </w:r>
    </w:p>
  </w:footnote>
  <w:footnote w:id="418">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الجامع لأحكام القرآن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للقرطبي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3/376. </w:t>
      </w:r>
    </w:p>
  </w:footnote>
  <w:footnote w:id="419">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النجم. آية 39 – 41.    </w:t>
      </w:r>
    </w:p>
  </w:footnote>
  <w:footnote w:id="420">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النساء. آية 123</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124. </w:t>
      </w:r>
    </w:p>
  </w:footnote>
  <w:footnote w:id="421">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تفسير القرآن العظيم </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لإبن كثير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535.</w:t>
      </w:r>
    </w:p>
  </w:footnote>
  <w:footnote w:id="422">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النحل. آية 97.</w:t>
      </w:r>
    </w:p>
  </w:footnote>
  <w:footnote w:id="423">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المائدة. آية 33. راجع أيضاً «كتاب المسؤولية الخلقية والجزاء عليها»</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358 – 361.</w:t>
      </w:r>
    </w:p>
  </w:footnote>
  <w:footnote w:id="424">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هود. آية 15</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16.  </w:t>
      </w:r>
    </w:p>
  </w:footnote>
  <w:footnote w:id="425">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هو قتادة بن دعامة بن قتادة بن عزيز أبو الخطاب السدوسي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كان مفسرا وحافظا توفي 118هـ انظر: تذكرة الحفاظ 1/115.    </w:t>
      </w:r>
    </w:p>
  </w:footnote>
  <w:footnote w:id="426">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القرآن العظيم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لإبن كثير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951</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المرجع السابق.     </w:t>
      </w:r>
    </w:p>
  </w:footnote>
  <w:footnote w:id="427">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النحل. آية 30</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31.</w:t>
      </w:r>
    </w:p>
  </w:footnote>
  <w:footnote w:id="428">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أخرجه مسلم في صحيحه</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كتاب البر والصلة والآداب</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باب تفسير البر والإثم</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ص: 1120</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رقم الحديث: 14.  </w:t>
      </w:r>
    </w:p>
  </w:footnote>
  <w:footnote w:id="429">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البقرة. آية 21.     </w:t>
      </w:r>
    </w:p>
  </w:footnote>
  <w:footnote w:id="430">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البقرة. آية 183.   </w:t>
      </w:r>
    </w:p>
  </w:footnote>
  <w:footnote w:id="431">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الحج. آية 32.  </w:t>
      </w:r>
    </w:p>
  </w:footnote>
  <w:footnote w:id="432">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الحج. آية 37.</w:t>
      </w:r>
    </w:p>
  </w:footnote>
  <w:footnote w:id="433">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أخرجه مسلم في صحيحه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الطهارة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فضل الوضوء</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114</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رقم الحديث: 1.</w:t>
      </w:r>
    </w:p>
  </w:footnote>
  <w:footnote w:id="434">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العنكبوت. آية 45.      </w:t>
      </w:r>
    </w:p>
  </w:footnote>
  <w:footnote w:id="435">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التوبة. آية 103.</w:t>
      </w:r>
    </w:p>
  </w:footnote>
  <w:footnote w:id="436">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العنكبوت. آية 69.    </w:t>
      </w:r>
    </w:p>
  </w:footnote>
  <w:footnote w:id="437">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التغابن. آية 11.</w:t>
      </w:r>
    </w:p>
  </w:footnote>
  <w:footnote w:id="438">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البقرة. آية 257.     </w:t>
      </w:r>
    </w:p>
  </w:footnote>
  <w:footnote w:id="439">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النساء. آية 66.</w:t>
      </w:r>
    </w:p>
  </w:footnote>
  <w:footnote w:id="440">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الأنعام. آية 125.     </w:t>
      </w:r>
    </w:p>
  </w:footnote>
  <w:footnote w:id="441">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رقم الآية خطأ </w:t>
      </w:r>
    </w:p>
  </w:footnote>
  <w:footnote w:id="442">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إعلام الموقعين عن رب العالمين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لابن القيم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فصل أثر كلمة التوحيد</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1/224</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بتحقيق: الشيخ عبد الرحمن الوكيل</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الناشر: مكتبة ابن تيمية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القاهرة. </w:t>
      </w:r>
    </w:p>
  </w:footnote>
  <w:footnote w:id="443">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يونس. آية 26.     </w:t>
      </w:r>
    </w:p>
  </w:footnote>
  <w:footnote w:id="444">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عبس. آية 39.</w:t>
      </w:r>
    </w:p>
  </w:footnote>
  <w:footnote w:id="445">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الفتح. آية 29.     </w:t>
      </w:r>
    </w:p>
  </w:footnote>
  <w:footnote w:id="446">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هو أمير المؤمنين عمر بن الخطاب بن نفيل القرشي العدوي أحفص الفاروق كان إسلامه فتحا عظيما للمسلمين وهو أحد العشرة المبشرين باللجنة وأول من لقب أمير المؤمنين ولد بعد عام الفيل بثلاث عشرة سنة وتوفي سنة 23هـ انظر: الأصابة لابن الحجر العسقلاني 2/518 – 519 وأسد الغابة لابن الأثير 4/145 – 181. </w:t>
      </w:r>
    </w:p>
  </w:footnote>
  <w:footnote w:id="447">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القرآن العظيم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لابن كثير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1741.     </w:t>
      </w:r>
    </w:p>
  </w:footnote>
  <w:footnote w:id="448">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النحل. آية 97.   </w:t>
      </w:r>
    </w:p>
  </w:footnote>
  <w:footnote w:id="449">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الجلالين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لجلال الدين السيوطي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وجلال الدين المحلي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261</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مكتبة الصفاء</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بالقاهرة. ط: الأولى 1422هـ</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2002م. </w:t>
      </w:r>
    </w:p>
  </w:footnote>
  <w:footnote w:id="450">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تفسير القرآن العظيم</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لابن كثير</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ص: 1075</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1076.</w:t>
      </w:r>
    </w:p>
  </w:footnote>
  <w:footnote w:id="451">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النحل. آية 128.      </w:t>
      </w:r>
    </w:p>
  </w:footnote>
  <w:footnote w:id="452">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الأنفال. آية 12.     </w:t>
      </w:r>
    </w:p>
  </w:footnote>
  <w:footnote w:id="453">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طه. آية 46.    </w:t>
      </w:r>
    </w:p>
  </w:footnote>
  <w:footnote w:id="454">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محمد. آية 7.</w:t>
      </w:r>
    </w:p>
  </w:footnote>
  <w:footnote w:id="455">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أخرجه الترمذي في سننه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في صفة القيامة والرقائق</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حديث حنظلة 59</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572</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رقم الحديث: 2516. </w:t>
      </w:r>
    </w:p>
  </w:footnote>
  <w:footnote w:id="456">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الرعد. آية 11.   </w:t>
      </w:r>
    </w:p>
  </w:footnote>
  <w:footnote w:id="457">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هو ابن جبر أبو الحجاج المكي صاحب ابن عباس رضي الله عنه كان مفسرا توفي سنة 103هـ انظر: شذرات الذهب 1/130.    </w:t>
      </w:r>
    </w:p>
  </w:footnote>
  <w:footnote w:id="458">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القرآن العظيم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لابن كثير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1005. </w:t>
      </w:r>
    </w:p>
  </w:footnote>
  <w:footnote w:id="459">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الحج. آية 38.  </w:t>
      </w:r>
    </w:p>
  </w:footnote>
  <w:footnote w:id="460">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الزمر. آية 36.</w:t>
      </w:r>
    </w:p>
  </w:footnote>
  <w:footnote w:id="461">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rtl/>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الطلاق. آية 3.       </w:t>
      </w:r>
    </w:p>
  </w:footnote>
  <w:footnote w:id="462">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البقرة. آية 5.   </w:t>
      </w:r>
    </w:p>
  </w:footnote>
  <w:footnote w:id="463">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rtl/>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التفسير الكبير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لإمام الرازي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1/32</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ط: الأولى</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دار الكتب العلمية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بيروت 1411هـ</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1990. </w:t>
      </w:r>
    </w:p>
  </w:footnote>
  <w:footnote w:id="464">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rtl/>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البقرة. آية 38.   </w:t>
      </w:r>
    </w:p>
  </w:footnote>
  <w:footnote w:id="465">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البقرة. آية 112. </w:t>
      </w:r>
    </w:p>
  </w:footnote>
  <w:footnote w:id="466">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النور. آية 55.   </w:t>
      </w:r>
    </w:p>
  </w:footnote>
  <w:footnote w:id="467">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تفسير القرآن العظيم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لابن كثير</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1342</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1343. </w:t>
      </w:r>
    </w:p>
  </w:footnote>
  <w:footnote w:id="468">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الأعراف. آية 129.</w:t>
      </w:r>
    </w:p>
  </w:footnote>
  <w:footnote w:id="469">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القصص. آية 5.    </w:t>
      </w:r>
    </w:p>
  </w:footnote>
  <w:footnote w:id="470">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الأنبياء. آية 105.    </w:t>
      </w:r>
    </w:p>
  </w:footnote>
  <w:footnote w:id="471">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غافر. آية 51.     </w:t>
      </w:r>
    </w:p>
  </w:footnote>
  <w:footnote w:id="472">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مريم. آية 96.   </w:t>
      </w:r>
    </w:p>
  </w:footnote>
  <w:footnote w:id="473">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أخرجه البخاري في صحيحه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كتاب بدء الخلق</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باب ذكر الملائكة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536</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رقم الحديث: 3209. </w:t>
      </w:r>
    </w:p>
  </w:footnote>
  <w:footnote w:id="474">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هو أبو الفضل شهاب الدين محمود بن عبد الله الحسيني الألوسي مفسر محدث من أهل بغداد وكان مفتي بغداد ولد عام 1217هـ وله مؤلفات كثيرة منها: روح المعاني في التفسير</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دقائق التفسير</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المقامات في التصوف والأخلاق</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توفي عام 1270هـ انظر: الأعلام للزركلي 8/53.</w:t>
      </w:r>
    </w:p>
  </w:footnote>
  <w:footnote w:id="475">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روح المعاني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محمود الألوسي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9/209</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ط: دار الفكر للطباعة والنشر والتوزيع</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1417هـ</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1997م. </w:t>
      </w:r>
    </w:p>
  </w:footnote>
  <w:footnote w:id="476">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فتح القدير</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لإمام الشوكاني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1057</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الطبعة الأولى</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1422هـ</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2001م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مكتبة الرشد</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الرياض. </w:t>
      </w:r>
    </w:p>
  </w:footnote>
  <w:footnote w:id="477">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الشعراء 84.       </w:t>
      </w:r>
    </w:p>
  </w:footnote>
  <w:footnote w:id="478">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هو عبد الحق بن غالب بن عبد الرحمن بن عطية الإمام الكبير قدوة المفسرين أبو محمد الغرنانطي القاضي ولد سنة 481هـ كان فقيها عالما بالتفسير والأحكام والحديث والنحو واللغة والأدب له مؤلفات عديدة منها: الوجيز في التفسير توفي سنة 541هـ</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انظر: سير أعلام النبالء 7/45. </w:t>
      </w:r>
    </w:p>
  </w:footnote>
  <w:footnote w:id="479">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الجامع لأحكام القرآن</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للقرطبي</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13/112.    </w:t>
      </w:r>
    </w:p>
  </w:footnote>
  <w:footnote w:id="480">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الأعراف. آية 96.  </w:t>
      </w:r>
    </w:p>
  </w:footnote>
  <w:footnote w:id="481">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هود. آية 3.     </w:t>
      </w:r>
    </w:p>
  </w:footnote>
  <w:footnote w:id="482">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نوح. آية 12.</w:t>
      </w:r>
    </w:p>
  </w:footnote>
  <w:footnote w:id="483">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الأعراف. آية 152.     </w:t>
      </w:r>
    </w:p>
  </w:footnote>
  <w:footnote w:id="484">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تفسير القرآن العظيم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لابن كثير</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786. </w:t>
      </w:r>
    </w:p>
  </w:footnote>
  <w:footnote w:id="485">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فتح القدير</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لإمام الشوكاني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592</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593.    </w:t>
      </w:r>
    </w:p>
  </w:footnote>
  <w:footnote w:id="486">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طه. آية 81.</w:t>
      </w:r>
    </w:p>
  </w:footnote>
  <w:footnote w:id="487">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فتح القدير</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لإمام الشوكاني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592</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593.     </w:t>
      </w:r>
    </w:p>
  </w:footnote>
  <w:footnote w:id="488">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 النحل. آية 106.</w:t>
      </w:r>
    </w:p>
  </w:footnote>
  <w:footnote w:id="489">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العنكبوت. آية 40.     </w:t>
      </w:r>
    </w:p>
  </w:footnote>
  <w:footnote w:id="490">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الروم. آية 9.</w:t>
      </w:r>
    </w:p>
  </w:footnote>
  <w:footnote w:id="491">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الطلاق. آية 8</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9.     </w:t>
      </w:r>
    </w:p>
  </w:footnote>
  <w:footnote w:id="492">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القصص. آية 58.</w:t>
      </w:r>
    </w:p>
  </w:footnote>
  <w:footnote w:id="493">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الأعراف. 4. </w:t>
      </w:r>
    </w:p>
  </w:footnote>
  <w:footnote w:id="494">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الأنبياء. آية 11.</w:t>
      </w:r>
    </w:p>
  </w:footnote>
  <w:footnote w:id="495">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القلم. آية 17 – 22.    </w:t>
      </w:r>
      <w:r w:rsidRPr="00D16141">
        <w:rPr>
          <w:rFonts w:ascii="Traditional Arabic" w:hAnsi="Traditional Arabic" w:cs="Traditional Arabic"/>
          <w:color w:val="000000"/>
          <w:sz w:val="28"/>
          <w:szCs w:val="28"/>
          <w:rtl/>
          <w:lang w:bidi="ar-YE"/>
        </w:rPr>
        <w:t xml:space="preserve">   </w:t>
      </w:r>
    </w:p>
  </w:footnote>
  <w:footnote w:id="496">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القلم. آية 33.</w:t>
      </w:r>
    </w:p>
  </w:footnote>
  <w:footnote w:id="497">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الكهف. آية 32.     </w:t>
      </w:r>
    </w:p>
  </w:footnote>
  <w:footnote w:id="498">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الكهف. آية 42.    </w:t>
      </w:r>
    </w:p>
  </w:footnote>
  <w:footnote w:id="499">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النساء. آية 79.</w:t>
      </w:r>
    </w:p>
  </w:footnote>
  <w:footnote w:id="500">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النساء. آية 123.      </w:t>
      </w:r>
    </w:p>
  </w:footnote>
  <w:footnote w:id="501">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البقرة. آية 27.</w:t>
      </w:r>
    </w:p>
  </w:footnote>
  <w:footnote w:id="502">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الأنعام. آية 125.     </w:t>
      </w:r>
    </w:p>
  </w:footnote>
  <w:footnote w:id="503">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الجاثية. آية 23.</w:t>
      </w:r>
    </w:p>
  </w:footnote>
  <w:footnote w:id="504">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البقرة. 7.</w:t>
      </w:r>
    </w:p>
  </w:footnote>
  <w:footnote w:id="505">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النساء. آية 160</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161.</w:t>
      </w:r>
    </w:p>
  </w:footnote>
  <w:footnote w:id="506">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الأنعام. آية 146.</w:t>
      </w:r>
    </w:p>
  </w:footnote>
  <w:footnote w:id="507">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النساء. آية 168</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169.   </w:t>
      </w:r>
    </w:p>
  </w:footnote>
  <w:footnote w:id="508">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انظر جامع البيان عن تأويل أي القرآن</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لإبن جرير الطبري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6/169</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ط: دار الفكر</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1408</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1988. </w:t>
      </w:r>
    </w:p>
  </w:footnote>
  <w:footnote w:id="509">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آل عمران. آية 22.</w:t>
      </w:r>
    </w:p>
  </w:footnote>
  <w:footnote w:id="510">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الفرقان. آية 23.    </w:t>
      </w:r>
    </w:p>
  </w:footnote>
  <w:footnote w:id="511">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أخرجه مسلم في صحيحه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كتاب الإمارة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باب من قاتل للرياء والسمعة استحق النار</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152</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رقم الحديث: 852. </w:t>
      </w:r>
    </w:p>
  </w:footnote>
  <w:footnote w:id="512">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المفردات في غرير القرآن</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للراغب الأصفهاني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113.</w:t>
      </w:r>
    </w:p>
  </w:footnote>
  <w:footnote w:id="513">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جامع البيان عن تأويل أي القرآ،</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لإبن جرير الطبري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3/217. </w:t>
      </w:r>
    </w:p>
  </w:footnote>
  <w:footnote w:id="514">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بدائع الصنائع في ترتيب الشرائع</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لإمام علاء الدين الكاساني الحنفي</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7/134</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ط: الثالثة 1406هـ</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1986م دار الكتب العلمية. بيروت.   </w:t>
      </w:r>
    </w:p>
  </w:footnote>
  <w:footnote w:id="515">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المغني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لابن قدامة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12/264</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دار عالم الكتب للطباعة والنشر</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ط: الثالثة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1417هـ</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1997م. </w:t>
      </w:r>
    </w:p>
  </w:footnote>
  <w:footnote w:id="516">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النساء. آية 137.   </w:t>
      </w:r>
    </w:p>
  </w:footnote>
  <w:footnote w:id="517">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أخرجه البخاري في صحيحه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كتاب استتابة المرتدين والمعاندين وقتالهم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باب حكم المرتد والمرتدة واستتابتهم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1193</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رقم الحديث: 7922. </w:t>
      </w:r>
    </w:p>
  </w:footnote>
  <w:footnote w:id="518">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البقرة. آية 217.      </w:t>
      </w:r>
    </w:p>
  </w:footnote>
  <w:footnote w:id="519">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المائدة. آية 5.</w:t>
      </w:r>
    </w:p>
  </w:footnote>
  <w:footnote w:id="520">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الإسراء. آية 70.     </w:t>
      </w:r>
    </w:p>
  </w:footnote>
  <w:footnote w:id="521">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المائدة. آية 32.    </w:t>
      </w:r>
    </w:p>
  </w:footnote>
  <w:footnote w:id="522">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الأنعام. آية 151.   </w:t>
      </w:r>
    </w:p>
  </w:footnote>
  <w:footnote w:id="523">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الإسراء. آية 33. </w:t>
      </w:r>
    </w:p>
  </w:footnote>
  <w:footnote w:id="524">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البقرة. آية 178.</w:t>
      </w:r>
    </w:p>
  </w:footnote>
  <w:footnote w:id="525">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البقرة. آية 179.</w:t>
      </w:r>
      <w:r w:rsidRPr="00D16141">
        <w:rPr>
          <w:rFonts w:ascii="Traditional Arabic" w:hAnsi="Traditional Arabic" w:cs="Traditional Arabic"/>
          <w:color w:val="000000"/>
          <w:sz w:val="28"/>
          <w:szCs w:val="28"/>
          <w:rtl/>
          <w:lang w:bidi="ar-YE"/>
        </w:rPr>
        <w:t xml:space="preserve">     </w:t>
      </w:r>
    </w:p>
  </w:footnote>
  <w:footnote w:id="526">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المائدة. آية 45.   </w:t>
      </w:r>
    </w:p>
  </w:footnote>
  <w:footnote w:id="527">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هو الحسن بن أبي الحسن واسمه يسار البصري أبو سعيد مولى زيد بن ثابت ولد السنتين بقيتا من خلافة عمر بن الخطاب رضي الله عنه بلغ من العمر تسعا وثمانين سنة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انظر: سير أعلام النبلاء 4/588 – 563.   </w:t>
      </w:r>
    </w:p>
  </w:footnote>
  <w:footnote w:id="528">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تفسير القرآن العظيم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622.   </w:t>
      </w:r>
    </w:p>
  </w:footnote>
  <w:footnote w:id="529">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هو أنس بن مالك بن النضر بن ضمضم بن زيد بن حرام بن جندب بن عامر بن غنم ابن عدي بن النجار أبو حمزة الأنصاري الخزرجي خادم رسول الله صلى الله عليه وسلم وأحد المكثرين من الرواية شهد بدرا وغيرها من الغزوات توفي سنة 93هـ وكان عمره (100سنة)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انظر: الإصابة في تميز الصحابة 1/276 وتهذيب الكمال 3/353.   </w:t>
      </w:r>
    </w:p>
  </w:footnote>
  <w:footnote w:id="530">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أخرجه البخاري في صحيحه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كتاب التفسير</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باب قوله تعالى: {</w:t>
      </w:r>
      <w:r w:rsidRPr="00D16141">
        <w:rPr>
          <w:rFonts w:ascii="Traditional Arabic" w:hAnsi="Traditional Arabic" w:cs="Traditional Arabic"/>
          <w:b/>
          <w:bCs/>
          <w:sz w:val="28"/>
          <w:szCs w:val="28"/>
          <w:rtl/>
        </w:rPr>
        <w:t xml:space="preserve"> يَا أَيُّهَا الَّذِينَ آَمَنُوا كُتِبَ عَلَيْكُمُ الْقِصَاصُ</w:t>
      </w:r>
      <w:r w:rsidRPr="00D16141">
        <w:rPr>
          <w:rFonts w:ascii="Traditional Arabic" w:hAnsi="Traditional Arabic" w:cs="Traditional Arabic"/>
          <w:color w:val="000000"/>
          <w:sz w:val="28"/>
          <w:szCs w:val="28"/>
          <w:rtl/>
          <w:lang w:bidi="ar-YE"/>
        </w:rPr>
        <w:t xml:space="preserve"> } ص: 765</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رقم الحديث: 4500. </w:t>
      </w:r>
    </w:p>
  </w:footnote>
  <w:footnote w:id="531">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النساء. آية 92.</w:t>
      </w:r>
    </w:p>
  </w:footnote>
  <w:footnote w:id="532">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البقرة. آية 219.      </w:t>
      </w:r>
    </w:p>
  </w:footnote>
  <w:footnote w:id="533">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المائدة. آية 91.    </w:t>
      </w:r>
    </w:p>
  </w:footnote>
  <w:footnote w:id="534">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أخرجه ملسم في صحيحه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كتاب الأشربة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باب بيان أن كل مسكر خمر وأن كل خمر حرام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896</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رقم الحديث: 75.</w:t>
      </w:r>
    </w:p>
  </w:footnote>
  <w:footnote w:id="535">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هو أبو بكر الصديق رضي الله عنه بن أبي قحافة صاحب رسول الله صلى الله عليه وسلم في الغار والهجرة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كان من أعلم الصحابة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زاهداً متواضعاً توفي في سنة 513. أنظر  أسد الغابة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لابن الأثير 3/309 – 335. </w:t>
      </w:r>
    </w:p>
  </w:footnote>
  <w:footnote w:id="536">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أخرجه البخاري في صحيحه</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كتاب الحدود</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باب ما جاء في ضرب شارب الخمر</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ص: 1168</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رقم الحديث: 6773.      </w:t>
      </w:r>
    </w:p>
  </w:footnote>
  <w:footnote w:id="537">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هو عبد الرحمن بن عوف رضي الله عنه بن عبد عوف</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أحد العشرة المبشريين بالجنة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ولد بعد عام الفيل بعشر سنين</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أسلم قديماً قبل دار الأرقم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هاجر الهجرتين</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وشهد بدراً. توفي سنة 513</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ودفن بالبقيع. أنظر الإصابة 4/247 – 250.</w:t>
      </w:r>
    </w:p>
  </w:footnote>
  <w:footnote w:id="538">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أخرجه مسلم في صحيحه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كتاب الحدود</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باب حد الخمر</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756</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رقم الحديث: 35.</w:t>
      </w:r>
    </w:p>
  </w:footnote>
  <w:footnote w:id="539">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المفردات في غريب القرآن</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220.     </w:t>
      </w:r>
    </w:p>
  </w:footnote>
  <w:footnote w:id="540">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النور. آية 2</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3.</w:t>
      </w:r>
    </w:p>
  </w:footnote>
  <w:footnote w:id="541">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الفرقان. آية 68.    </w:t>
      </w:r>
    </w:p>
  </w:footnote>
  <w:footnote w:id="542">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بدائع الصنائع</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للكاساني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7/40.   </w:t>
      </w:r>
    </w:p>
  </w:footnote>
  <w:footnote w:id="543">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النور. آية 4.     </w:t>
      </w:r>
    </w:p>
  </w:footnote>
  <w:footnote w:id="544">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أخرجه البخاري في صحيحه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كتاب المحاربين من أهل الكفر والردة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باب رمي المحصنات</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1182</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رقم الحديث: 6857. </w:t>
      </w:r>
    </w:p>
  </w:footnote>
  <w:footnote w:id="545">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بدائع الصنائع</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للكاساني</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7/65.     </w:t>
      </w:r>
    </w:p>
  </w:footnote>
  <w:footnote w:id="546">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المفردات في غريب القرآن</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للراغب الأصفهاني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236</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237.</w:t>
      </w:r>
    </w:p>
  </w:footnote>
  <w:footnote w:id="547">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المائدة. آية 38.    </w:t>
      </w:r>
    </w:p>
  </w:footnote>
  <w:footnote w:id="548">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أخرجه البخاري في صحيحه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كتاب الحدود</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باب قول الله تعالى: {</w:t>
      </w:r>
      <w:r w:rsidRPr="00D16141">
        <w:rPr>
          <w:rFonts w:ascii="Traditional Arabic" w:hAnsi="Traditional Arabic" w:cs="Traditional Arabic"/>
          <w:b/>
          <w:bCs/>
          <w:sz w:val="28"/>
          <w:szCs w:val="28"/>
          <w:rtl/>
        </w:rPr>
        <w:t xml:space="preserve"> وَالسَّارِقُ وَالسَّارِقَةُ فَاقْطَعُوا أَيْدِيَهُمَا</w:t>
      </w:r>
      <w:r w:rsidRPr="00D16141">
        <w:rPr>
          <w:rFonts w:ascii="Traditional Arabic" w:hAnsi="Traditional Arabic" w:cs="Traditional Arabic"/>
          <w:color w:val="000000"/>
          <w:sz w:val="28"/>
          <w:szCs w:val="28"/>
          <w:rtl/>
          <w:lang w:bidi="ar-YE"/>
        </w:rPr>
        <w:t xml:space="preserve"> }</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1170</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رقم الحديث: 6789. </w:t>
      </w:r>
    </w:p>
  </w:footnote>
  <w:footnote w:id="549">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هو عبد الرحمن بن صخر وقيل عبد الشمس وعبد الله كان أكثر الصحابة حفظاً لحديث رسول الله صلى الله عليه وسلم وأكثرهم رواية كناه النبي صلى الله عليه وسلم بأبي هريرة أسلم عام خيبر روى عنه أكثر من 800 رجل بين صحابي وتابعي توفي سنة 57هـ انظر الإصابة 4/202 – 211 وأسد الغابة 6/318 – 321. </w:t>
      </w:r>
    </w:p>
  </w:footnote>
  <w:footnote w:id="550">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أخرجه البخاري في صحيحه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كتاب الحدود</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باب لعن السارق إذا لم يسم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1169</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رقم الحديث: 6783.      </w:t>
      </w:r>
    </w:p>
  </w:footnote>
  <w:footnote w:id="551">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أخرجه البخاري في صحيحه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كتاب الحدود</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باب قول الله تعالى: {</w:t>
      </w:r>
      <w:r w:rsidRPr="00D16141">
        <w:rPr>
          <w:rFonts w:ascii="Traditional Arabic" w:hAnsi="Traditional Arabic" w:cs="Traditional Arabic"/>
          <w:b/>
          <w:bCs/>
          <w:sz w:val="28"/>
          <w:szCs w:val="28"/>
          <w:rtl/>
        </w:rPr>
        <w:t xml:space="preserve"> وَالسَّارِقُ وَالسَّارِقَةُ فَاقْطَعُوا أَيْدِيَهُمَا</w:t>
      </w:r>
      <w:r w:rsidRPr="00D16141">
        <w:rPr>
          <w:rFonts w:ascii="Traditional Arabic" w:hAnsi="Traditional Arabic" w:cs="Traditional Arabic"/>
          <w:color w:val="000000"/>
          <w:sz w:val="28"/>
          <w:szCs w:val="28"/>
          <w:rtl/>
          <w:lang w:bidi="ar-YE"/>
        </w:rPr>
        <w:t xml:space="preserve"> }</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1171</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رقم الحديث: 6797.</w:t>
      </w:r>
    </w:p>
  </w:footnote>
  <w:footnote w:id="552">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بدائع الصنائع</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للكاساني</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7/90</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91. </w:t>
      </w:r>
    </w:p>
  </w:footnote>
  <w:footnote w:id="553">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التشريع الجنائي الإسلامي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عبد القادر عودة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2/514</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ط: الرابعة عشرة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مؤسسة الرسالة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بيروت 1997م. </w:t>
      </w:r>
    </w:p>
  </w:footnote>
  <w:footnote w:id="554">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المائدة. آية 33.       </w:t>
      </w:r>
    </w:p>
  </w:footnote>
  <w:footnote w:id="555">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تفسير القرآن العظيم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لغبن كثير</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612. </w:t>
      </w:r>
    </w:p>
  </w:footnote>
  <w:footnote w:id="556">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أخرجه مسلم في صحيحه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كتاب القسامة والمحاربين والقصاص والديات</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باب حكم المحاربين والمرتدين ص: 738</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رقم الحديث: 10. </w:t>
      </w:r>
    </w:p>
  </w:footnote>
  <w:footnote w:id="557">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انظر: لسان العرب</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لإبن منظور</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بتحقيق: عامر أحمد</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مادة (عزر)</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3/646</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ط: الأولى 1424هـ</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2003م</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دار الكتب العلمية</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بيروت. وتاج العروس</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للزبيدي</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بتحقيق: د/حسينن نصار</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13/20</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مطبعة حكومة الكويت.        </w:t>
      </w:r>
    </w:p>
  </w:footnote>
  <w:footnote w:id="558">
    <w:p w:rsidR="00D16141" w:rsidRPr="00D16141" w:rsidRDefault="00D16141" w:rsidP="003C23C0">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الأحكام السلطانية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لأبي الحسن الماوردي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236</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دار الكتب العلمية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بيروت 1398هت</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1978م. </w:t>
      </w:r>
    </w:p>
  </w:footnote>
  <w:footnote w:id="559">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السياسة الشرعية</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لإبن تيمية</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ص: 111 – 12</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ط: الرابعة</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دار الكتاب العربي</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بمصر. </w:t>
      </w:r>
    </w:p>
  </w:footnote>
  <w:footnote w:id="560">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التشريع الجنائي الإسلامي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عبد القادر عودة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1/686. </w:t>
      </w:r>
    </w:p>
  </w:footnote>
  <w:footnote w:id="561">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الشورى. آية 30.</w:t>
      </w:r>
    </w:p>
  </w:footnote>
  <w:footnote w:id="562">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التفسير الكبير</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لإمام الرازي</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14/174</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دار الفكر</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بيروت. ط: 1410هـ</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1990م.     </w:t>
      </w:r>
    </w:p>
  </w:footnote>
  <w:footnote w:id="563">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فاطر. آية 45.</w:t>
      </w:r>
    </w:p>
  </w:footnote>
  <w:footnote w:id="564">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مفردات في غريب القرآن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للراغب الأصفهاني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23.</w:t>
      </w:r>
    </w:p>
  </w:footnote>
  <w:footnote w:id="565">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حادي الأفراح إلى بلاد الأفراح</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لإبن القيم</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بتحقيق: الدكتور السيد الجميلي</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الباب الأول: في بيان وجود الجنة</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ص: 37</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الطبعة الرابعة 1409هـ</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1988م</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دار الكتاب العربي.      </w:t>
      </w:r>
    </w:p>
  </w:footnote>
  <w:footnote w:id="566">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هو الإمام أبو ممحد علي بن أحمد الشهير بابن حزم الأندلسي الاهري صاحب اللسان الشديد برع في فنون كثيرة ومن مؤلفاته: المحلى في الفقه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الفصل في الملل والأ÷واء والنحل</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ولد سنة 384هـ وتوفي سنة 456هـ انظر: سير أعلام النبلاء 18/187 – 211.</w:t>
      </w:r>
    </w:p>
  </w:footnote>
  <w:footnote w:id="567">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الفصل والملل والأهواء والنحل</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لإبن حزم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الكلام في خلق الجنة والنار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4/81</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دار الفكر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1400هـ</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1980م.  </w:t>
      </w:r>
    </w:p>
  </w:footnote>
  <w:footnote w:id="568">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آل عمران. آية 133.   </w:t>
      </w:r>
    </w:p>
  </w:footnote>
  <w:footnote w:id="569">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الحديد. آية 21.  </w:t>
      </w:r>
    </w:p>
  </w:footnote>
  <w:footnote w:id="570">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النجم. آية 13 – 16.   </w:t>
      </w:r>
    </w:p>
  </w:footnote>
  <w:footnote w:id="571">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أخرجه البخاري في صحيحه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الأنبياء</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ذكر إدريس عليه السلام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556</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رقم الحديث: 3342. </w:t>
      </w:r>
    </w:p>
  </w:footnote>
  <w:footnote w:id="572">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السجدة. آية 19.      </w:t>
      </w:r>
    </w:p>
  </w:footnote>
  <w:footnote w:id="573">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آل عمران. آية 131.   </w:t>
      </w:r>
    </w:p>
  </w:footnote>
  <w:footnote w:id="574">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الكهف. آية 29. </w:t>
      </w:r>
    </w:p>
  </w:footnote>
  <w:footnote w:id="575">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الكهف. آية 102.    </w:t>
      </w:r>
    </w:p>
  </w:footnote>
  <w:footnote w:id="576">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غافر. آية 46.     </w:t>
      </w:r>
    </w:p>
  </w:footnote>
  <w:footnote w:id="577">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صحيح البخاري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الجنائز</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الميت يعرض عليه بالغداة والعشي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221</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رقم الحديث: 1379.   </w:t>
      </w:r>
    </w:p>
  </w:footnote>
  <w:footnote w:id="578">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صحيح البخاري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بدء الخلق</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ما جاء في صفة الجنة وأنها مخلوقة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541</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رقم الحديث: 3244. </w:t>
      </w:r>
    </w:p>
  </w:footnote>
  <w:footnote w:id="579">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مريم. آية 63.   </w:t>
      </w:r>
    </w:p>
  </w:footnote>
  <w:footnote w:id="580">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المؤمنون. آية 10</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11.</w:t>
      </w:r>
    </w:p>
  </w:footnote>
  <w:footnote w:id="581">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الزخرف. آية 72.</w:t>
      </w:r>
    </w:p>
  </w:footnote>
  <w:footnote w:id="582">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الشعراء. آية 85.    </w:t>
      </w:r>
    </w:p>
  </w:footnote>
  <w:footnote w:id="583">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العنكبوت. آية 58. </w:t>
      </w:r>
    </w:p>
  </w:footnote>
  <w:footnote w:id="584">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خطأ في هذه الآية. </w:t>
      </w:r>
    </w:p>
  </w:footnote>
  <w:footnote w:id="585">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الكهف. آية 107</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108.</w:t>
      </w:r>
    </w:p>
  </w:footnote>
  <w:footnote w:id="586">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يس. آية 58.   </w:t>
      </w:r>
    </w:p>
  </w:footnote>
  <w:footnote w:id="587">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خطأ في هذه الآية. </w:t>
      </w:r>
    </w:p>
  </w:footnote>
  <w:footnote w:id="588">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النحل. آية 32.</w:t>
      </w:r>
    </w:p>
  </w:footnote>
  <w:footnote w:id="589">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يونس. آية 10.    </w:t>
      </w:r>
    </w:p>
  </w:footnote>
  <w:footnote w:id="590">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الفرقان. آية 75.</w:t>
      </w:r>
    </w:p>
  </w:footnote>
  <w:footnote w:id="591">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الواقعة. آية 26.</w:t>
      </w:r>
    </w:p>
  </w:footnote>
  <w:footnote w:id="592">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طه. آية 123. </w:t>
      </w:r>
    </w:p>
  </w:footnote>
  <w:footnote w:id="593">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الزخرف. آية 68.</w:t>
      </w:r>
    </w:p>
  </w:footnote>
  <w:footnote w:id="594">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فاطر. آية 34.    </w:t>
      </w:r>
    </w:p>
  </w:footnote>
  <w:footnote w:id="595">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يس. آية 57.</w:t>
      </w:r>
    </w:p>
  </w:footnote>
  <w:footnote w:id="596">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القرآن العظيم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لابن كثير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1572.     </w:t>
      </w:r>
    </w:p>
  </w:footnote>
  <w:footnote w:id="597">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ص. آية 51. </w:t>
      </w:r>
    </w:p>
  </w:footnote>
  <w:footnote w:id="598">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محمد. آية 15.</w:t>
      </w:r>
    </w:p>
  </w:footnote>
  <w:footnote w:id="599">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الرحمن. آية 52.   </w:t>
      </w:r>
    </w:p>
  </w:footnote>
  <w:footnote w:id="600">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الصافات. آية 42</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43.   </w:t>
      </w:r>
    </w:p>
  </w:footnote>
  <w:footnote w:id="601">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محمد. آية 15.</w:t>
      </w:r>
    </w:p>
  </w:footnote>
  <w:footnote w:id="602">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الطور. آية 23.    </w:t>
      </w:r>
    </w:p>
  </w:footnote>
  <w:footnote w:id="603">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القرآ، العظيم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لابن كثير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1771.  </w:t>
      </w:r>
    </w:p>
  </w:footnote>
  <w:footnote w:id="604">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الأنعام. آية 132.</w:t>
      </w:r>
    </w:p>
  </w:footnote>
  <w:footnote w:id="605">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الجامع لأحكام القرآن</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لإمام القرطبي</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7/87</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88.  </w:t>
      </w:r>
    </w:p>
  </w:footnote>
  <w:footnote w:id="606">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القرآن العظيم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لابن كثير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723.  </w:t>
      </w:r>
    </w:p>
  </w:footnote>
  <w:footnote w:id="607">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الأحقاف. آية 19.</w:t>
      </w:r>
    </w:p>
  </w:footnote>
  <w:footnote w:id="608">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النساء. ’آية 96.</w:t>
      </w:r>
    </w:p>
  </w:footnote>
  <w:footnote w:id="609">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الأنفال. آية 4.</w:t>
      </w:r>
    </w:p>
  </w:footnote>
  <w:footnote w:id="610">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أخرجه الترمذي في سننه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صفة الجنة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في صفة درجات الجنة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573</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رقم الحديث: 2529. </w:t>
      </w:r>
    </w:p>
  </w:footnote>
  <w:footnote w:id="611">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صحيح البخاري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بدء الخلق</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ما جاء في صفة الجنة وأنها مخلوقة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543</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رقم الحديث: 3257. </w:t>
      </w:r>
    </w:p>
  </w:footnote>
  <w:footnote w:id="612">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العنكبوت. آية 58.     </w:t>
      </w:r>
    </w:p>
  </w:footnote>
  <w:footnote w:id="613">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الزمر. آية 20.   </w:t>
      </w:r>
    </w:p>
  </w:footnote>
  <w:footnote w:id="614">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القرآن العظيم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لابن كثير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1617. </w:t>
      </w:r>
    </w:p>
  </w:footnote>
  <w:footnote w:id="615">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التوبة. آية 72.   </w:t>
      </w:r>
    </w:p>
  </w:footnote>
  <w:footnote w:id="616">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سبأ. آية 37. </w:t>
      </w:r>
    </w:p>
  </w:footnote>
  <w:footnote w:id="617">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محمد. آية 6.     </w:t>
      </w:r>
    </w:p>
  </w:footnote>
  <w:footnote w:id="618">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القرآن العظيم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لإبن كثير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1718. </w:t>
      </w:r>
    </w:p>
  </w:footnote>
  <w:footnote w:id="619">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rtl/>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المؤمنون. آية 10 – 11.   </w:t>
      </w:r>
    </w:p>
  </w:footnote>
  <w:footnote w:id="620">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أخرجه ابن ماجه في سننه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الزهد</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صفة الجنة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635</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رقم الحديث: 4341. </w:t>
      </w:r>
    </w:p>
  </w:footnote>
  <w:footnote w:id="621">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أخرجه مسلم في صحيحه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التوبة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قبول توبة القاتل وإن كثر قتله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1200</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رقم الحديث: 51. </w:t>
      </w:r>
    </w:p>
  </w:footnote>
  <w:footnote w:id="622">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أخرجه مسلم في صحيحه</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كتاب التوبة</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باب قبول توبة القاتل وإن كثر قتله</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ص: 1199</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رقم الحديث: 49. </w:t>
      </w:r>
    </w:p>
  </w:footnote>
  <w:footnote w:id="623">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مريم. آية 63. </w:t>
      </w:r>
    </w:p>
  </w:footnote>
  <w:footnote w:id="624">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القرآن العظيم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لإبن كثير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1195 وص: 1292.      </w:t>
      </w:r>
    </w:p>
  </w:footnote>
  <w:footnote w:id="625">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التفسير الكبير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لإمام الرازي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11/203</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دار الكتب العلمية</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بيروت. ط: الثانية 1425هـ</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2004م. </w:t>
      </w:r>
    </w:p>
  </w:footnote>
  <w:footnote w:id="626">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القيامة. آية 22 – 23.   </w:t>
      </w:r>
    </w:p>
  </w:footnote>
  <w:footnote w:id="627">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المطففين. آية 15.   </w:t>
      </w:r>
    </w:p>
  </w:footnote>
  <w:footnote w:id="628">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أخرجه مسلم في صحيحه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الإيمان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إثبات رؤية المؤمنين في الآخرة ربهم سبحاه وتعالى</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92</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رقم الحديث: 297. </w:t>
      </w:r>
    </w:p>
  </w:footnote>
  <w:footnote w:id="629">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يونس. آية 26.   </w:t>
      </w:r>
    </w:p>
  </w:footnote>
  <w:footnote w:id="630">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ق. آية 35.</w:t>
      </w:r>
    </w:p>
  </w:footnote>
  <w:footnote w:id="631">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أخرجه البخاري في صحيحه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التفسير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سورة الرحمن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863</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4879. </w:t>
      </w:r>
    </w:p>
  </w:footnote>
  <w:footnote w:id="632">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الرعد. آية 23.    </w:t>
      </w:r>
    </w:p>
  </w:footnote>
  <w:footnote w:id="633">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القرآن الكريم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لإبن كثير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1011. </w:t>
      </w:r>
    </w:p>
  </w:footnote>
  <w:footnote w:id="634">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الطور. آية 21.    </w:t>
      </w:r>
    </w:p>
  </w:footnote>
  <w:footnote w:id="635">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القرآن الكريم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لإبن كثير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1771.   </w:t>
      </w:r>
    </w:p>
  </w:footnote>
  <w:footnote w:id="636">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النحل. آية 96.   </w:t>
      </w:r>
    </w:p>
  </w:footnote>
  <w:footnote w:id="637">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القرآن الكريم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لإبن كثير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1075.   </w:t>
      </w:r>
    </w:p>
  </w:footnote>
  <w:footnote w:id="638">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ص. آية 54.  </w:t>
      </w:r>
    </w:p>
  </w:footnote>
  <w:footnote w:id="639">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الرعد. آية 35.  </w:t>
      </w:r>
    </w:p>
  </w:footnote>
  <w:footnote w:id="640">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المائدة. آية 119.</w:t>
      </w:r>
    </w:p>
  </w:footnote>
  <w:footnote w:id="641">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الكهف. آية 3.</w:t>
      </w:r>
    </w:p>
  </w:footnote>
  <w:footnote w:id="642">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التوبة. آية 22.</w:t>
      </w:r>
      <w:r w:rsidRPr="00D16141">
        <w:rPr>
          <w:rFonts w:ascii="Traditional Arabic" w:hAnsi="Traditional Arabic" w:cs="Traditional Arabic"/>
          <w:color w:val="000000"/>
          <w:sz w:val="28"/>
          <w:szCs w:val="28"/>
          <w:rtl/>
          <w:lang w:bidi="ar-SA"/>
        </w:rPr>
        <w:t xml:space="preserve">    </w:t>
      </w:r>
    </w:p>
  </w:footnote>
  <w:footnote w:id="643">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أخرجه البخاري في صحيحه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الرقاق</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صفة الجنة والنار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1134</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رقم الحديث: 6548. </w:t>
      </w:r>
    </w:p>
  </w:footnote>
  <w:footnote w:id="644">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أخرجه مسلم في صحيحه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الجنة وصفة نعيمها وأهلها</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النار يدخلها الجبارون والجنة يدخلها الضعفاء</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1237</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رقم الحديث: 40</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وانظر: سورة مريم. آية 39.</w:t>
      </w:r>
    </w:p>
  </w:footnote>
  <w:footnote w:id="645">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الشورى. آية 22.</w:t>
      </w:r>
    </w:p>
  </w:footnote>
  <w:footnote w:id="646">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النبأ. آية 21</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22.      </w:t>
      </w:r>
    </w:p>
  </w:footnote>
  <w:footnote w:id="647">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إبراهيم. آية 28.   </w:t>
      </w:r>
    </w:p>
  </w:footnote>
  <w:footnote w:id="648">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التوبة. آية 95.   </w:t>
      </w:r>
    </w:p>
  </w:footnote>
  <w:footnote w:id="649">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المدثر. آية 27 – 30. </w:t>
      </w:r>
    </w:p>
  </w:footnote>
  <w:footnote w:id="650">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الهمزة. آية 5 – 9.  </w:t>
      </w:r>
    </w:p>
  </w:footnote>
  <w:footnote w:id="651">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المعارج. آية 15 – 18.      </w:t>
      </w:r>
    </w:p>
  </w:footnote>
  <w:footnote w:id="652">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القارعة. آية 8 – 11.</w:t>
      </w:r>
    </w:p>
  </w:footnote>
  <w:footnote w:id="653">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الحجر. آية 43.  </w:t>
      </w:r>
    </w:p>
  </w:footnote>
  <w:footnote w:id="654">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القرآن العظيم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لإبن كثير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1047.</w:t>
      </w:r>
    </w:p>
  </w:footnote>
  <w:footnote w:id="655">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البقرة. آية 217.</w:t>
      </w:r>
    </w:p>
  </w:footnote>
  <w:footnote w:id="656">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الكهف. آية 105.    </w:t>
      </w:r>
    </w:p>
  </w:footnote>
  <w:footnote w:id="657">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العنكبوت. آية 23.    </w:t>
      </w:r>
    </w:p>
  </w:footnote>
  <w:footnote w:id="658">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النساء. آية 168.</w:t>
      </w:r>
    </w:p>
  </w:footnote>
  <w:footnote w:id="659">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آل عمران. آية 77.</w:t>
      </w:r>
    </w:p>
  </w:footnote>
  <w:footnote w:id="660">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الحديد. آية 13.     </w:t>
      </w:r>
    </w:p>
  </w:footnote>
  <w:footnote w:id="661">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النور. آية 40. </w:t>
      </w:r>
    </w:p>
  </w:footnote>
  <w:footnote w:id="662">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سبأ. آية 54.</w:t>
      </w:r>
    </w:p>
  </w:footnote>
  <w:footnote w:id="663">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السجدة. آية 12.</w:t>
      </w:r>
    </w:p>
  </w:footnote>
  <w:footnote w:id="664">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إبراهيم. آية 43.      </w:t>
      </w:r>
    </w:p>
  </w:footnote>
  <w:footnote w:id="665">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الزمر. آية 60.   </w:t>
      </w:r>
    </w:p>
  </w:footnote>
  <w:footnote w:id="666">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القيامة. آية 24.   </w:t>
      </w:r>
    </w:p>
  </w:footnote>
  <w:footnote w:id="667">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عبس. آية 40</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41.</w:t>
      </w:r>
    </w:p>
  </w:footnote>
  <w:footnote w:id="668">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آل عمران. آية 30.</w:t>
      </w:r>
    </w:p>
  </w:footnote>
  <w:footnote w:id="669">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الكهف. آية 49.  </w:t>
      </w:r>
    </w:p>
  </w:footnote>
  <w:footnote w:id="670">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النبأ. آية 40.  </w:t>
      </w:r>
    </w:p>
  </w:footnote>
  <w:footnote w:id="671">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الأنعام. آية 124.</w:t>
      </w:r>
    </w:p>
  </w:footnote>
  <w:footnote w:id="672">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هود. آية 18.    </w:t>
      </w:r>
    </w:p>
  </w:footnote>
  <w:footnote w:id="673">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النور. آية 24.   </w:t>
      </w:r>
    </w:p>
  </w:footnote>
  <w:footnote w:id="674">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البقرة. آية 166. </w:t>
      </w:r>
    </w:p>
  </w:footnote>
  <w:footnote w:id="675">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الفرقان. آية 27 – 29.    </w:t>
      </w:r>
    </w:p>
  </w:footnote>
  <w:footnote w:id="676">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الزمر. آية 71</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72.      </w:t>
      </w:r>
    </w:p>
  </w:footnote>
  <w:footnote w:id="677">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إرشاد العقل السليم إلى مزايا القرآن الكريم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لأبي سعود</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7/263</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ط: الرابعة 1414هـ</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1994م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دار إحياء التراث العربي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بيروت.     </w:t>
      </w:r>
    </w:p>
  </w:footnote>
  <w:footnote w:id="678">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تفسير القرآن العظيم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لإبن كثير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1630.    </w:t>
      </w:r>
    </w:p>
  </w:footnote>
  <w:footnote w:id="679">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الطور. آية 13 – 16.</w:t>
      </w:r>
    </w:p>
  </w:footnote>
  <w:footnote w:id="680">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الطور. آية 15.     </w:t>
      </w:r>
    </w:p>
  </w:footnote>
  <w:footnote w:id="681">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الطور. آية 16.</w:t>
      </w:r>
    </w:p>
  </w:footnote>
  <w:footnote w:id="682">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الدخان. آية 43 – 46.  </w:t>
      </w:r>
    </w:p>
  </w:footnote>
  <w:footnote w:id="683">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الصافات. آية 62 – 66.</w:t>
      </w:r>
    </w:p>
  </w:footnote>
  <w:footnote w:id="684">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المزمل. آية 13.    </w:t>
      </w:r>
    </w:p>
  </w:footnote>
  <w:footnote w:id="685">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الحافة. آية 36.    </w:t>
      </w:r>
    </w:p>
  </w:footnote>
  <w:footnote w:id="686">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النبأ. آية 24</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25.   </w:t>
      </w:r>
    </w:p>
  </w:footnote>
  <w:footnote w:id="687">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إرشاد العقل السليم إلى مزايا القرآن الكريم</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لأبي سعود</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9/91.</w:t>
      </w:r>
    </w:p>
  </w:footnote>
  <w:footnote w:id="688">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الحاقة. آية 36</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37.    </w:t>
      </w:r>
    </w:p>
  </w:footnote>
  <w:footnote w:id="689">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الجامع لأحكام القرآن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للقرطبي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18/273.  </w:t>
      </w:r>
    </w:p>
  </w:footnote>
  <w:footnote w:id="690">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الغاشية. آية 5.   </w:t>
      </w:r>
    </w:p>
  </w:footnote>
  <w:footnote w:id="691">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فتح القدير</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لإمام الشوكاني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1893. </w:t>
      </w:r>
    </w:p>
  </w:footnote>
  <w:footnote w:id="692">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الإسراء. آية 97.    </w:t>
      </w:r>
    </w:p>
  </w:footnote>
  <w:footnote w:id="693">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النمل. آية 90.</w:t>
      </w:r>
    </w:p>
  </w:footnote>
  <w:footnote w:id="694">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الأنبياء. آية 39.      </w:t>
      </w:r>
    </w:p>
  </w:footnote>
  <w:footnote w:id="695">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المؤمنون. آية 104.         </w:t>
      </w:r>
    </w:p>
  </w:footnote>
  <w:footnote w:id="696">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إبراهيم. آية 50.      </w:t>
      </w:r>
    </w:p>
  </w:footnote>
  <w:footnote w:id="697">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الزمر. آية 24.     </w:t>
      </w:r>
    </w:p>
  </w:footnote>
  <w:footnote w:id="698">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الأحزاب. آية 66.   </w:t>
      </w:r>
    </w:p>
  </w:footnote>
  <w:footnote w:id="699">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القمر. آية 47</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48.     </w:t>
      </w:r>
    </w:p>
  </w:footnote>
  <w:footnote w:id="700">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آل عمران. آية 106.   </w:t>
      </w:r>
    </w:p>
  </w:footnote>
  <w:footnote w:id="701">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يونس. آية 27.  </w:t>
      </w:r>
    </w:p>
  </w:footnote>
  <w:footnote w:id="702">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الدخان. آية 48.  </w:t>
      </w:r>
    </w:p>
  </w:footnote>
  <w:footnote w:id="703">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المؤمنون. آية 104.</w:t>
      </w:r>
    </w:p>
  </w:footnote>
  <w:footnote w:id="704">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التوبة. آية 35.</w:t>
      </w:r>
    </w:p>
  </w:footnote>
  <w:footnote w:id="705">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العنكبوت. آية 55.     </w:t>
      </w:r>
    </w:p>
  </w:footnote>
  <w:footnote w:id="706">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الزمر. 16.  </w:t>
      </w:r>
    </w:p>
  </w:footnote>
  <w:footnote w:id="707">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النساء. آية 56.     </w:t>
      </w:r>
    </w:p>
  </w:footnote>
  <w:footnote w:id="708">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الأعراف. آية 41.   </w:t>
      </w:r>
    </w:p>
  </w:footnote>
  <w:footnote w:id="709">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الفرقان. آية 13.    </w:t>
      </w:r>
    </w:p>
  </w:footnote>
  <w:footnote w:id="710">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المطففين. آية 7.     </w:t>
      </w:r>
    </w:p>
  </w:footnote>
  <w:footnote w:id="711">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أخرجه مسلم في صحيحه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الجنة وصفة نعيمها وأهلها</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جهنم أعانا الله منها</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1234</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رقم الحديث: 31.</w:t>
      </w:r>
    </w:p>
  </w:footnote>
  <w:footnote w:id="712">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الزمر. آية 67.   </w:t>
      </w:r>
    </w:p>
  </w:footnote>
  <w:footnote w:id="713">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أخرج هالترمذي في سننه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تفسير القرآن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سورة الزمر {</w:t>
      </w:r>
      <w:r w:rsidRPr="00D16141">
        <w:rPr>
          <w:rFonts w:ascii="Traditional Arabic" w:hAnsi="Traditional Arabic" w:cs="Traditional Arabic"/>
          <w:b/>
          <w:bCs/>
          <w:sz w:val="28"/>
          <w:szCs w:val="28"/>
          <w:rtl/>
        </w:rPr>
        <w:t xml:space="preserve"> وَالْأَرْضُ جَمِيعًا قَبْضَتُهُ</w:t>
      </w:r>
      <w:r w:rsidRPr="00D16141">
        <w:rPr>
          <w:rFonts w:ascii="Traditional Arabic" w:hAnsi="Traditional Arabic" w:cs="Traditional Arabic"/>
          <w:color w:val="000000"/>
          <w:sz w:val="28"/>
          <w:szCs w:val="28"/>
          <w:rtl/>
          <w:lang w:bidi="ar-SA"/>
        </w:rPr>
        <w:t xml:space="preserve"> } ص: 737</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رقم الحديث: 3241. </w:t>
      </w:r>
    </w:p>
  </w:footnote>
  <w:footnote w:id="714">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أخرجه مسلم في صحيحه</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كتاب الجنة وصفة نعيمها وأهلها</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باب: جهنم أعاذنا الله منها</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1234</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رقم الحديث: 29. </w:t>
      </w:r>
    </w:p>
  </w:footnote>
  <w:footnote w:id="715">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الفجر. آية 23.  </w:t>
      </w:r>
    </w:p>
  </w:footnote>
  <w:footnote w:id="716">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التحريم. آية 6.</w:t>
      </w:r>
    </w:p>
  </w:footnote>
  <w:footnote w:id="717">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المدثر. آية 26 – 30.</w:t>
      </w:r>
    </w:p>
  </w:footnote>
  <w:footnote w:id="718">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المدثر. آية 31.     </w:t>
      </w:r>
    </w:p>
  </w:footnote>
  <w:footnote w:id="719">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يونس. آية 54.      </w:t>
      </w:r>
    </w:p>
  </w:footnote>
  <w:footnote w:id="720">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الإنشقاق. آية 10 – 12.</w:t>
      </w:r>
    </w:p>
  </w:footnote>
  <w:footnote w:id="721">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الفرقان. آية 13</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14. </w:t>
      </w:r>
    </w:p>
  </w:footnote>
  <w:footnote w:id="722">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الملك. آية 10</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11.</w:t>
      </w:r>
    </w:p>
  </w:footnote>
  <w:footnote w:id="723">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غافر. آية 11.   </w:t>
      </w:r>
    </w:p>
  </w:footnote>
  <w:footnote w:id="724">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المؤمنون. آية 106 – 108.</w:t>
      </w:r>
    </w:p>
  </w:footnote>
  <w:footnote w:id="725">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غافر. آية 49</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50.</w:t>
      </w:r>
    </w:p>
  </w:footnote>
  <w:footnote w:id="726">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الزخرف. آية 77.</w:t>
      </w:r>
    </w:p>
  </w:footnote>
  <w:footnote w:id="727">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 xml:space="preserve">سورة الطور. آية 16.   </w:t>
      </w:r>
    </w:p>
  </w:footnote>
  <w:footnote w:id="728">
    <w:p w:rsidR="00D16141" w:rsidRPr="00D16141" w:rsidRDefault="00D16141" w:rsidP="00C91396">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التوبة. آية 82.</w:t>
      </w:r>
    </w:p>
  </w:footnote>
  <w:footnote w:id="729">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المائدة. آية 37.      </w:t>
      </w:r>
    </w:p>
  </w:footnote>
  <w:footnote w:id="730">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rtl/>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الزخرف. آية 74</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75.</w:t>
      </w:r>
    </w:p>
  </w:footnote>
  <w:footnote w:id="731">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النساء. آية 168</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169.     </w:t>
      </w:r>
    </w:p>
  </w:footnote>
  <w:footnote w:id="732">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الجن. آية 23.</w:t>
      </w:r>
    </w:p>
  </w:footnote>
  <w:footnote w:id="733">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المفردات في غريب القرآن</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للراغب الأصفهاني</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ص: 17.</w:t>
      </w:r>
    </w:p>
  </w:footnote>
  <w:footnote w:id="734">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SA"/>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SA"/>
        </w:rPr>
        <w:t>سورة البقرة. 80</w:t>
      </w:r>
      <w:r>
        <w:rPr>
          <w:rFonts w:ascii="Traditional Arabic" w:hAnsi="Traditional Arabic" w:cs="Traditional Arabic"/>
          <w:color w:val="000000"/>
          <w:sz w:val="28"/>
          <w:szCs w:val="28"/>
          <w:rtl/>
          <w:lang w:bidi="ar-SA"/>
        </w:rPr>
        <w:t>،</w:t>
      </w:r>
      <w:r w:rsidRPr="00D16141">
        <w:rPr>
          <w:rFonts w:ascii="Traditional Arabic" w:hAnsi="Traditional Arabic" w:cs="Traditional Arabic"/>
          <w:color w:val="000000"/>
          <w:sz w:val="28"/>
          <w:szCs w:val="28"/>
          <w:rtl/>
          <w:lang w:bidi="ar-SA"/>
        </w:rPr>
        <w:t xml:space="preserve"> 81. </w:t>
      </w:r>
    </w:p>
  </w:footnote>
  <w:footnote w:id="735">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rtl/>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النساء. آية 169.</w:t>
      </w:r>
    </w:p>
  </w:footnote>
  <w:footnote w:id="736">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الأحزاب آية. 65.     </w:t>
      </w:r>
    </w:p>
  </w:footnote>
  <w:footnote w:id="737">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البقرة. آية 167. </w:t>
      </w:r>
    </w:p>
  </w:footnote>
  <w:footnote w:id="738">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فصلت. آية 28.</w:t>
      </w:r>
    </w:p>
  </w:footnote>
  <w:footnote w:id="739">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هود. آية 106</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107.</w:t>
      </w:r>
    </w:p>
  </w:footnote>
  <w:footnote w:id="740">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أخرجه مسلم في صحيحه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كتاب الجنة وصفة نعيمها وأهلها</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باب النار يدخلها الجبارون والجنة يدخلها الضعفاء</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1237</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رقم الحديث: 40.   </w:t>
      </w:r>
    </w:p>
  </w:footnote>
  <w:footnote w:id="741">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الفصل والملل والأهواء والنحل</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لإبن حزم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الكلام في بقاء أهل الجنة والنار أبدا</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4/83.</w:t>
      </w:r>
    </w:p>
  </w:footnote>
  <w:footnote w:id="742">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الغافر. آية 10 – 12.</w:t>
      </w:r>
    </w:p>
  </w:footnote>
  <w:footnote w:id="743">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المدثر. آية 42 – 47.  </w:t>
      </w:r>
      <w:r w:rsidRPr="00D16141">
        <w:rPr>
          <w:rFonts w:ascii="Traditional Arabic" w:hAnsi="Traditional Arabic" w:cs="Traditional Arabic"/>
          <w:color w:val="000000"/>
          <w:sz w:val="28"/>
          <w:szCs w:val="28"/>
          <w:rtl/>
          <w:lang w:bidi="ar-YE"/>
        </w:rPr>
        <w:t xml:space="preserve">    </w:t>
      </w:r>
    </w:p>
  </w:footnote>
  <w:footnote w:id="744">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مجموع الفتاوى</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لإبن تيمية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رسالة في العبادات والفرق بين شرعيها وبدعيها</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10/423</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424</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جمع وترتيب: عبد الرحمن قاسم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مكتبة المعارف</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الرباط</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المغرب. </w:t>
      </w:r>
    </w:p>
  </w:footnote>
  <w:footnote w:id="745">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مجتمعنا المعاصر. أسباب ضعفه ووسائل علائجه</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د. عبد الله سليمان المشوخي</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ص: 43</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ط: الأولى 1987م</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مكتبة المنار</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الأردن.     </w:t>
      </w:r>
    </w:p>
  </w:footnote>
  <w:footnote w:id="746">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المسؤولية الخلقية والجزاء عليها</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457.   </w:t>
      </w:r>
    </w:p>
  </w:footnote>
  <w:footnote w:id="747">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الطلاق. آية 2</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3. </w:t>
      </w:r>
    </w:p>
  </w:footnote>
  <w:footnote w:id="748">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الإسراء. آية 70.    </w:t>
      </w:r>
    </w:p>
  </w:footnote>
  <w:footnote w:id="749">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الإيمان والحياة. للقرضاوي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55</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56</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ط: الثالثة عشرة 1423هـ</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2002م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مكتبة وهبة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القاهرة. </w:t>
      </w:r>
    </w:p>
  </w:footnote>
  <w:footnote w:id="750">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النحل. آية 97.     </w:t>
      </w:r>
    </w:p>
  </w:footnote>
  <w:footnote w:id="751">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الإيمان والحياة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296. نفس المرجع. </w:t>
      </w:r>
    </w:p>
  </w:footnote>
  <w:footnote w:id="752">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الإيمان. حقيقته وأثره في النفس والمجتمع</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لدكتور محمد عبد الله الشرقاوي</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ص: 51</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ط: الثانية 1410هـ 1990م الناشر دار الجيل</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بيروت.   </w:t>
      </w:r>
    </w:p>
  </w:footnote>
  <w:footnote w:id="753">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النحل. آية 30.</w:t>
      </w:r>
    </w:p>
  </w:footnote>
  <w:footnote w:id="754">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الأنعام. آية 82.      </w:t>
      </w:r>
    </w:p>
  </w:footnote>
  <w:footnote w:id="755">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طه. آية 124.    </w:t>
      </w:r>
    </w:p>
  </w:footnote>
  <w:footnote w:id="756">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الأعراف. آية 96.</w:t>
      </w:r>
    </w:p>
  </w:footnote>
  <w:footnote w:id="757">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الإيمان</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لدكتور عبد الله الشرقاوي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51.   </w:t>
      </w:r>
    </w:p>
  </w:footnote>
  <w:footnote w:id="758">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آل عمران. آية 173</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174.   </w:t>
      </w:r>
    </w:p>
  </w:footnote>
  <w:footnote w:id="759">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الأعراف. آية 201.  </w:t>
      </w:r>
    </w:p>
  </w:footnote>
  <w:footnote w:id="760">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الأعراف. آية 96.</w:t>
      </w:r>
    </w:p>
  </w:footnote>
  <w:footnote w:id="761">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سورة المائدة. آية 65</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66.</w:t>
      </w:r>
    </w:p>
  </w:footnote>
  <w:footnote w:id="762">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الأنعام. آية 44.   </w:t>
      </w:r>
    </w:p>
  </w:footnote>
  <w:footnote w:id="763">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تطبيق الشريعة الإسلامية في المملكة العربية السعودية وآثاره في الحياة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د. عبد الرحمن بن زيد</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478ط: 1999م.    </w:t>
      </w:r>
    </w:p>
  </w:footnote>
  <w:footnote w:id="764">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الأعراف. آية 96.    </w:t>
      </w:r>
    </w:p>
  </w:footnote>
  <w:footnote w:id="765">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النساء. آية 104.</w:t>
      </w:r>
    </w:p>
  </w:footnote>
  <w:footnote w:id="766">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الأعراف. آية 54.    </w:t>
      </w:r>
    </w:p>
  </w:footnote>
  <w:footnote w:id="767">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الروم. آية 41.      </w:t>
      </w:r>
    </w:p>
  </w:footnote>
  <w:footnote w:id="768">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الشورى. آية 30.   </w:t>
      </w:r>
    </w:p>
  </w:footnote>
  <w:footnote w:id="769">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البقرة. آية 155.</w:t>
      </w:r>
    </w:p>
  </w:footnote>
  <w:footnote w:id="770">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النساء</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آية 104.    </w:t>
      </w:r>
    </w:p>
  </w:footnote>
  <w:footnote w:id="771">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الجامع لأحكام القرآن</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لإمام القرطبي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5/274.    </w:t>
      </w:r>
    </w:p>
  </w:footnote>
  <w:footnote w:id="772">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هود. آية 101.      </w:t>
      </w:r>
    </w:p>
  </w:footnote>
  <w:footnote w:id="773">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هود. آية 103.          </w:t>
      </w:r>
    </w:p>
  </w:footnote>
  <w:footnote w:id="774">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الفرقان. آية 40.</w:t>
      </w:r>
    </w:p>
  </w:footnote>
  <w:footnote w:id="775">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راجع المفصل في أحكام المرآة وبيت المسلم في الشريعة الإسلامية</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الدكتور عبد الكريم زيدان</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5/15</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مؤسسة الرسالة</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الطبعة الثالثة</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1420هـ</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2000م. </w:t>
      </w:r>
    </w:p>
  </w:footnote>
  <w:footnote w:id="776">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هو ألو الحسن علي بن محمد الماوري البصري الشافعي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ولد عام 364ه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بالبصرة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توفي سنة 450هـ فهو إمام في الفقه والأصول</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مجتهد</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إمام في التفسير</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وله مؤلفات كثيرة منها: النكت والعيون في تفسير القرآن</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كتاب الإقناع</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الكافي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الأحكام السلطانية وغير ذلك. راجع رسالة الماجستير بالجامعة الإسلامية العالمية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بإسلام آباد سنة 1998م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للطالب عبد الشكور.</w:t>
      </w:r>
    </w:p>
  </w:footnote>
  <w:footnote w:id="777">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الأنبياء. آية 107.       </w:t>
      </w:r>
    </w:p>
  </w:footnote>
  <w:footnote w:id="778">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الأحكام السلطانية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للماوردي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الباب التاسع عشر</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في أحكام الجرائم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فصل في ثبوت الجرائم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337</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338</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ط: الأولى 1416هـ</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1997م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المكتب الإسلامي. </w:t>
      </w:r>
    </w:p>
  </w:footnote>
  <w:footnote w:id="779">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الفتاوى الكبرى</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لإبن تيمية</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كتاب الجنايات</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5/521</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ط: الأولى 1408هت</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1987م</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دار الكتب العلمية. </w:t>
      </w:r>
      <w:r w:rsidRPr="00D16141">
        <w:rPr>
          <w:rFonts w:ascii="Traditional Arabic" w:hAnsi="Traditional Arabic" w:cs="Traditional Arabic"/>
          <w:color w:val="000000"/>
          <w:sz w:val="28"/>
          <w:szCs w:val="28"/>
          <w:rtl/>
          <w:lang w:bidi="ar-YE"/>
        </w:rPr>
        <w:t xml:space="preserve">      </w:t>
      </w:r>
    </w:p>
  </w:footnote>
  <w:footnote w:id="780">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هو عبادة بن الصامت بن قيس بن حرام بن فهر بن قيس بن ثعلبة بن غنم بن سالم بن عوف بن عمر بن عوف بن الخزرج الأنصاري شهد بدرا وقال ابن سعد كان أحد النقباء بالعقبة وآخ الرسول صلى الله عليه وسلم بينه وبين أبي مرثد الغنوي توفي سنة 34هـ انظر: الإصابة في تميز الصحابة 3/505 – 507 وتهذيب التهذيب 5/111 – 112. </w:t>
      </w:r>
    </w:p>
  </w:footnote>
  <w:footnote w:id="781">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أخرجه البخاري في صحيحه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كتاب الإيمان</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باب علامة الإيمان حب الأنصار</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رقم الحديث: 18</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6.</w:t>
      </w:r>
    </w:p>
  </w:footnote>
  <w:footnote w:id="782">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أعلام الموقعين</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لإبن القيم</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3/144</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ط: دار الجيل للنشر والتوزيع</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بيروت</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لبنان. </w:t>
      </w:r>
    </w:p>
  </w:footnote>
  <w:footnote w:id="783">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الإسراء. آية 70.           </w:t>
      </w:r>
    </w:p>
  </w:footnote>
  <w:footnote w:id="784">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المسؤولية الخلقية والجزاء عليها</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459.     </w:t>
      </w:r>
    </w:p>
  </w:footnote>
  <w:footnote w:id="785">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الأنعام. آية 160.</w:t>
      </w:r>
    </w:p>
  </w:footnote>
  <w:footnote w:id="786">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البقرة. آية 179.     </w:t>
      </w:r>
    </w:p>
  </w:footnote>
  <w:footnote w:id="787">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فتح القدير</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لإمام الشوكاني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137</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ط: الأولى 1422هـ</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2001م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مكتبة الرشد</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الرياض. </w:t>
      </w:r>
    </w:p>
  </w:footnote>
  <w:footnote w:id="788">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أثر تطبيق الحدود في المجتمع</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لدكتور عبد السميع إمام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303</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304</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بحث مقدم لمؤتمره الفقه الإسلامي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جامعة الإمام محمد بن سعود بالرياض 1396هـ</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أشرفت على طباعته ونشره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إدارة التفاتة والنشر بالجامعة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1404هـ</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1984م. </w:t>
      </w:r>
    </w:p>
  </w:footnote>
  <w:footnote w:id="789">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هوشاه ولي الله قطب الدين أحمد بن عبد الرحمن أبو عبد الله الدهلوي من أشهر المحدثين في الهند وفقهائها</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أحي الله به السنة وعلم الحديث ولد سنة 114هـ وله مؤلفات كثيرة منها: الفوز الكبير في أصول التفسير</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حجة الله البالغة</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وغيرها</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توفي سنة 1176هـ انظر: نزهة الخواطر للحسني الندوي 6/398 – 415.      </w:t>
      </w:r>
    </w:p>
  </w:footnote>
  <w:footnote w:id="790">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حجة الله البالغة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لإمام شاه ولي الله الدهلوي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بتحقيق: السيد سابق</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2/756</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757</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املكتبة الأثرية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شيخوبوره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باكستان. </w:t>
      </w:r>
    </w:p>
  </w:footnote>
  <w:footnote w:id="791">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هو عز الدين شيخ الإسلام أبو محمد عبد العزيز بن عبد السلام بن أبي القاسم بن الحسن الإمام العلامة المصري الشافعي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ولد بدمشق سنة 577هـ وله مؤلفات كثيرة في الفقه والتفسير الحديث والتصوف والسيرة ومنها: قواعد الأحكام في مصالح الأنام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توفي سنة 660هـ</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انظر: شذرات الذهب 5/301 وطبقات المفسرين لداودي 1/308 – 323. </w:t>
      </w:r>
    </w:p>
  </w:footnote>
  <w:footnote w:id="792">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قواعد الأحكام في مصالح الأنام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للعز بن عبد السلام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1/14</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ط: الثانية 1400ه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1980م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دار الجيل. </w:t>
      </w:r>
    </w:p>
  </w:footnote>
  <w:footnote w:id="793">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المائدة. آية 45.    </w:t>
      </w:r>
    </w:p>
  </w:footnote>
  <w:footnote w:id="794">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البقرة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آية 178.</w:t>
      </w:r>
    </w:p>
  </w:footnote>
  <w:footnote w:id="795">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الجن. آية 16.   </w:t>
      </w:r>
    </w:p>
  </w:footnote>
  <w:footnote w:id="796">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الأعراف. آية 96.</w:t>
      </w:r>
    </w:p>
  </w:footnote>
  <w:footnote w:id="797">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مجتمعنا المعاصر. ص: 43. المرجع السابق.    </w:t>
      </w:r>
    </w:p>
  </w:footnote>
  <w:footnote w:id="798">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الزلزلة. آية 7</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8.      </w:t>
      </w:r>
    </w:p>
  </w:footnote>
  <w:footnote w:id="799">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ص. آية 46.</w:t>
      </w:r>
    </w:p>
  </w:footnote>
  <w:footnote w:id="800">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تفسير القرآن العظيم</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لإبن كثير</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ص: 1611.     </w:t>
      </w:r>
    </w:p>
  </w:footnote>
  <w:footnote w:id="801">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الأحزاب. آية 28</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29.</w:t>
      </w:r>
    </w:p>
  </w:footnote>
  <w:footnote w:id="802">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الإنسان. آية 27.</w:t>
      </w:r>
    </w:p>
  </w:footnote>
  <w:footnote w:id="803">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اليوم الآخر في ظلال القرآن</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أحمد فائز</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ص: 5</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ط: مؤسسة الرسالة</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بيروت 1983م. </w:t>
      </w:r>
    </w:p>
  </w:footnote>
  <w:footnote w:id="804">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المائدة. آية 45.</w:t>
      </w:r>
    </w:p>
  </w:footnote>
  <w:footnote w:id="805">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التوبة. آية 18.     </w:t>
      </w:r>
    </w:p>
  </w:footnote>
  <w:footnote w:id="806">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الطلاق. آية 2.</w:t>
      </w:r>
    </w:p>
  </w:footnote>
  <w:footnote w:id="807">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الإيمان. أركانه</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حقيقته</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د. محمد نعيم ياسين</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ص: 60.</w:t>
      </w:r>
    </w:p>
  </w:footnote>
  <w:footnote w:id="808">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التوبة. آية 41.   </w:t>
      </w:r>
    </w:p>
  </w:footnote>
  <w:footnote w:id="809">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دراسات القرآ،ية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محمد قطب</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81</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ط: الخامسة 1408ه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1988م</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دار الشروق. </w:t>
      </w:r>
    </w:p>
  </w:footnote>
  <w:footnote w:id="810">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يوسف. آية 90.     </w:t>
      </w:r>
    </w:p>
  </w:footnote>
  <w:footnote w:id="811">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أخرجه البخاري في صحيحه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كتاب الزكاة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باب اتقوا النار ولو بشق تمرة والقليل من الصدقة</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رقم الحديث: 1417</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229.   </w:t>
      </w:r>
    </w:p>
  </w:footnote>
  <w:footnote w:id="812">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اليوم الآخر في ظلال القرآن أحمد فائز</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17.</w:t>
      </w:r>
    </w:p>
  </w:footnote>
  <w:footnote w:id="813">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الكهف. آية 110.     </w:t>
      </w:r>
    </w:p>
  </w:footnote>
  <w:footnote w:id="814">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ق. آية 18.    </w:t>
      </w:r>
    </w:p>
  </w:footnote>
  <w:footnote w:id="815">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الانفطار. 11</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12.</w:t>
      </w:r>
    </w:p>
  </w:footnote>
  <w:footnote w:id="816">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راجع أصول التربية الإسلامية وأساليبها</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عبد الرحمن النحلاوي</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ص: 90</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ط: الأولى 1979م</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دار الفكر</w:t>
      </w:r>
      <w:r>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 xml:space="preserve"> بدمشق. </w:t>
      </w:r>
      <w:r w:rsidRPr="00D16141">
        <w:rPr>
          <w:rFonts w:ascii="Traditional Arabic" w:hAnsi="Traditional Arabic" w:cs="Traditional Arabic"/>
          <w:color w:val="000000"/>
          <w:sz w:val="28"/>
          <w:szCs w:val="28"/>
          <w:rtl/>
          <w:lang w:bidi="ar-YE"/>
        </w:rPr>
        <w:t xml:space="preserve">      </w:t>
      </w:r>
    </w:p>
  </w:footnote>
  <w:footnote w:id="817">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الزمر. آية 56.     </w:t>
      </w:r>
    </w:p>
  </w:footnote>
  <w:footnote w:id="818">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عبس. آية 34 – 37.  </w:t>
      </w:r>
    </w:p>
  </w:footnote>
  <w:footnote w:id="819">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مريم. آية 39.    </w:t>
      </w:r>
    </w:p>
  </w:footnote>
  <w:footnote w:id="820">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الأنبياء. آية 1</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2.</w:t>
      </w:r>
    </w:p>
  </w:footnote>
  <w:footnote w:id="821">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الماعون. آية 1 – 3.     </w:t>
      </w:r>
    </w:p>
  </w:footnote>
  <w:footnote w:id="822">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المدثر. آية 42 – 44.    </w:t>
      </w:r>
    </w:p>
  </w:footnote>
  <w:footnote w:id="823">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البلد. آية 11 – 14.   </w:t>
      </w:r>
    </w:p>
  </w:footnote>
  <w:footnote w:id="824">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الأنبياء. آية 47. </w:t>
      </w:r>
    </w:p>
  </w:footnote>
  <w:footnote w:id="825">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طه. آية 111.</w:t>
      </w:r>
    </w:p>
  </w:footnote>
  <w:footnote w:id="826">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الزمر. آية 30</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31.</w:t>
      </w:r>
    </w:p>
  </w:footnote>
  <w:footnote w:id="827">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t xml:space="preserve">سورة المائدة. آية 72.      </w:t>
      </w:r>
    </w:p>
  </w:footnote>
  <w:footnote w:id="828">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رواه البخاري</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كتاب الجنائز</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باب من كان آخر كلامه لا إله إلا الله</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رقم الحديث: 1238</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ص: 198. </w:t>
      </w:r>
    </w:p>
  </w:footnote>
  <w:footnote w:id="829">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 xml:space="preserve">سورة البقرة. 275.    </w:t>
      </w:r>
    </w:p>
  </w:footnote>
  <w:footnote w:id="830">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الفرقان. آية 68</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69.     </w:t>
      </w:r>
    </w:p>
  </w:footnote>
  <w:footnote w:id="831">
    <w:p w:rsidR="00D16141" w:rsidRPr="00D16141" w:rsidRDefault="00D16141" w:rsidP="006C4D9F">
      <w:pPr>
        <w:pStyle w:val="af4"/>
        <w:pageBreakBefore/>
        <w:widowControl w:val="0"/>
        <w:ind w:left="454" w:hanging="454"/>
        <w:jc w:val="both"/>
        <w:rPr>
          <w:rFonts w:ascii="Traditional Arabic" w:hAnsi="Traditional Arabic" w:cs="Traditional Arabic"/>
          <w:color w:val="000000"/>
          <w:sz w:val="28"/>
          <w:szCs w:val="28"/>
          <w:lang w:bidi="ar-YE"/>
        </w:rPr>
      </w:pPr>
      <w:r w:rsidRPr="00D16141">
        <w:rPr>
          <w:rFonts w:ascii="Traditional Arabic" w:hAnsi="Traditional Arabic" w:cs="Traditional Arabic"/>
          <w:color w:val="000000"/>
          <w:sz w:val="28"/>
          <w:szCs w:val="28"/>
          <w:rtl/>
        </w:rPr>
        <w:t>(</w:t>
      </w:r>
      <w:r w:rsidRPr="00D16141">
        <w:rPr>
          <w:rStyle w:val="af"/>
          <w:rFonts w:ascii="Traditional Arabic" w:hAnsi="Traditional Arabic" w:cs="Traditional Arabic"/>
          <w:color w:val="000000"/>
          <w:sz w:val="28"/>
          <w:szCs w:val="28"/>
          <w:vertAlign w:val="baseline"/>
        </w:rPr>
        <w:footnoteRef/>
      </w:r>
      <w:r w:rsidRPr="00D16141">
        <w:rPr>
          <w:rFonts w:ascii="Traditional Arabic" w:hAnsi="Traditional Arabic" w:cs="Traditional Arabic"/>
          <w:color w:val="000000"/>
          <w:sz w:val="28"/>
          <w:szCs w:val="28"/>
          <w:rtl/>
        </w:rPr>
        <w:t>)</w:t>
      </w:r>
      <w:r w:rsidRPr="00D16141">
        <w:rPr>
          <w:rFonts w:ascii="Traditional Arabic" w:hAnsi="Traditional Arabic" w:cs="Traditional Arabic"/>
          <w:color w:val="000000"/>
          <w:sz w:val="28"/>
          <w:szCs w:val="28"/>
          <w:rtl/>
        </w:rPr>
        <w:tab/>
      </w:r>
      <w:r w:rsidRPr="00D16141">
        <w:rPr>
          <w:rFonts w:ascii="Traditional Arabic" w:hAnsi="Traditional Arabic" w:cs="Traditional Arabic"/>
          <w:color w:val="000000"/>
          <w:sz w:val="28"/>
          <w:szCs w:val="28"/>
          <w:rtl/>
          <w:lang w:bidi="ar-YE"/>
        </w:rPr>
        <w:t>سورة الماعون. آية 4</w:t>
      </w:r>
      <w:r>
        <w:rPr>
          <w:rFonts w:ascii="Traditional Arabic" w:hAnsi="Traditional Arabic" w:cs="Traditional Arabic"/>
          <w:color w:val="000000"/>
          <w:sz w:val="28"/>
          <w:szCs w:val="28"/>
          <w:rtl/>
          <w:lang w:bidi="ar-YE"/>
        </w:rPr>
        <w:t>،</w:t>
      </w:r>
      <w:r w:rsidRPr="00D16141">
        <w:rPr>
          <w:rFonts w:ascii="Traditional Arabic" w:hAnsi="Traditional Arabic" w:cs="Traditional Arabic"/>
          <w:color w:val="000000"/>
          <w:sz w:val="28"/>
          <w:szCs w:val="28"/>
          <w:rtl/>
          <w:lang w:bidi="ar-YE"/>
        </w:rPr>
        <w:t xml:space="preserve"> 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141" w:rsidRDefault="004D1D9D">
    <w:pPr>
      <w:pStyle w:val="a9"/>
    </w:pPr>
    <w:r>
      <w:rPr>
        <w:noProof/>
        <w:lang w:bidi="ar-SA"/>
      </w:rPr>
      <w:pict>
        <v:group id="_x0000_s2049" style="position:absolute;left:0;text-align:left;margin-left:.85pt;margin-top:-23.45pt;width:480pt;height:53.35pt;z-index:251658240" coordorigin="1435,240" coordsize="9600,1067">
          <v:line id="_x0000_s2050" style="position:absolute;flip:x" from="1435,1174" to="9764,1174"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288;top:615;width:5222;height:383" filled="f" stroked="f">
            <v:textbox style="mso-next-textbox:#_x0000_s2051" inset="0,0,0,0">
              <w:txbxContent>
                <w:p w:rsidR="00D16141" w:rsidRPr="0032368F" w:rsidRDefault="00D16141" w:rsidP="00EA4F62">
                  <w:pPr>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Pr>
                      <w:rFonts w:cs="Traditional Arabic" w:hint="cs"/>
                      <w:b/>
                      <w:bCs/>
                      <w:sz w:val="26"/>
                      <w:szCs w:val="26"/>
                      <w:rtl/>
                    </w:rPr>
                    <w:t xml:space="preserve"> </w:t>
                  </w:r>
                  <w:r w:rsidRPr="0032368F">
                    <w:rPr>
                      <w:rFonts w:cs="Traditional Arabic" w:hint="cs"/>
                      <w:b/>
                      <w:bCs/>
                      <w:color w:val="3333FF"/>
                      <w:sz w:val="22"/>
                      <w:szCs w:val="22"/>
                    </w:rPr>
                    <w:t>www.alukah.net</w:t>
                  </w:r>
                  <w:r w:rsidRPr="0032368F">
                    <w:rPr>
                      <w:rFonts w:cs="Traditional Arabic" w:hint="cs"/>
                      <w:b/>
                      <w:bCs/>
                      <w:color w:val="3333FF"/>
                      <w:sz w:val="22"/>
                      <w:szCs w:val="22"/>
                      <w:rtl/>
                    </w:rPr>
                    <w:t xml:space="preserve"> </w:t>
                  </w:r>
                </w:p>
                <w:p w:rsidR="00D16141" w:rsidRPr="00EF471B" w:rsidRDefault="00D16141" w:rsidP="00EA4F62">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736;top:240;width:1299;height:1067;visibility:visible">
            <v:imagedata r:id="rId1"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msoB"/>
      </v:shape>
    </w:pict>
  </w:numPicBullet>
  <w:abstractNum w:abstractNumId="0">
    <w:nsid w:val="03B72D0C"/>
    <w:multiLevelType w:val="hybridMultilevel"/>
    <w:tmpl w:val="BD329D04"/>
    <w:lvl w:ilvl="0" w:tplc="F808CF30">
      <w:start w:val="1"/>
      <w:numFmt w:val="bullet"/>
      <w:pStyle w:val="2"/>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7D2552"/>
    <w:multiLevelType w:val="multilevel"/>
    <w:tmpl w:val="94AC28E2"/>
    <w:styleLink w:val="1"/>
    <w:lvl w:ilvl="0">
      <w:start w:val="1"/>
      <w:numFmt w:val="bullet"/>
      <w:lvlText w:val=""/>
      <w:lvlJc w:val="left"/>
      <w:pPr>
        <w:tabs>
          <w:tab w:val="num" w:pos="3780"/>
        </w:tabs>
        <w:ind w:left="1080" w:hanging="360"/>
      </w:pPr>
      <w:rPr>
        <w:rFonts w:ascii="Symbol" w:hAnsi="Symbol" w:cs="Times New Roman" w:hint="default"/>
        <w:sz w:val="144"/>
        <w:u w:val="single" w:color="00FF00"/>
        <w:effect w:val="none"/>
      </w:rPr>
    </w:lvl>
    <w:lvl w:ilvl="1">
      <w:start w:val="1"/>
      <w:numFmt w:val="bullet"/>
      <w:lvlText w:val="o"/>
      <w:lvlJc w:val="left"/>
      <w:pPr>
        <w:tabs>
          <w:tab w:val="num" w:pos="4500"/>
        </w:tabs>
        <w:ind w:left="4500" w:hanging="360"/>
      </w:pPr>
      <w:rPr>
        <w:rFonts w:ascii="Courier New" w:hAnsi="Courier New" w:cs="Courier New" w:hint="default"/>
      </w:rPr>
    </w:lvl>
    <w:lvl w:ilvl="2">
      <w:start w:val="1"/>
      <w:numFmt w:val="bullet"/>
      <w:lvlText w:val=""/>
      <w:lvlJc w:val="left"/>
      <w:pPr>
        <w:tabs>
          <w:tab w:val="num" w:pos="5220"/>
        </w:tabs>
        <w:ind w:left="5220" w:hanging="360"/>
      </w:pPr>
      <w:rPr>
        <w:rFonts w:ascii="Wingdings" w:hAnsi="Wingdings" w:hint="default"/>
      </w:rPr>
    </w:lvl>
    <w:lvl w:ilvl="3">
      <w:start w:val="1"/>
      <w:numFmt w:val="bullet"/>
      <w:lvlText w:val=""/>
      <w:lvlJc w:val="left"/>
      <w:pPr>
        <w:tabs>
          <w:tab w:val="num" w:pos="5940"/>
        </w:tabs>
        <w:ind w:left="5940" w:hanging="360"/>
      </w:pPr>
      <w:rPr>
        <w:rFonts w:ascii="Symbol" w:hAnsi="Symbol" w:hint="default"/>
      </w:rPr>
    </w:lvl>
    <w:lvl w:ilvl="4">
      <w:start w:val="1"/>
      <w:numFmt w:val="bullet"/>
      <w:lvlText w:val="o"/>
      <w:lvlJc w:val="left"/>
      <w:pPr>
        <w:tabs>
          <w:tab w:val="num" w:pos="6660"/>
        </w:tabs>
        <w:ind w:left="6660" w:hanging="360"/>
      </w:pPr>
      <w:rPr>
        <w:rFonts w:ascii="Courier New" w:hAnsi="Courier New" w:cs="Courier New" w:hint="default"/>
      </w:rPr>
    </w:lvl>
    <w:lvl w:ilvl="5">
      <w:start w:val="1"/>
      <w:numFmt w:val="bullet"/>
      <w:lvlText w:val=""/>
      <w:lvlJc w:val="left"/>
      <w:pPr>
        <w:tabs>
          <w:tab w:val="num" w:pos="7380"/>
        </w:tabs>
        <w:ind w:left="7380" w:hanging="360"/>
      </w:pPr>
      <w:rPr>
        <w:rFonts w:ascii="Times New Roman" w:hAnsi="Times New Roman" w:hint="default"/>
        <w:sz w:val="48"/>
      </w:rPr>
    </w:lvl>
    <w:lvl w:ilvl="6">
      <w:start w:val="1"/>
      <w:numFmt w:val="bullet"/>
      <w:lvlText w:val=""/>
      <w:lvlJc w:val="left"/>
      <w:pPr>
        <w:tabs>
          <w:tab w:val="num" w:pos="8100"/>
        </w:tabs>
        <w:ind w:left="8100" w:hanging="360"/>
      </w:pPr>
      <w:rPr>
        <w:rFonts w:ascii="Symbol" w:hAnsi="Symbol" w:hint="default"/>
      </w:rPr>
    </w:lvl>
    <w:lvl w:ilvl="7">
      <w:start w:val="1"/>
      <w:numFmt w:val="bullet"/>
      <w:lvlText w:val="o"/>
      <w:lvlJc w:val="left"/>
      <w:pPr>
        <w:tabs>
          <w:tab w:val="num" w:pos="8820"/>
        </w:tabs>
        <w:ind w:left="8820" w:hanging="360"/>
      </w:pPr>
      <w:rPr>
        <w:rFonts w:ascii="Courier New" w:hAnsi="Courier New" w:cs="Courier New" w:hint="default"/>
      </w:rPr>
    </w:lvl>
    <w:lvl w:ilvl="8">
      <w:start w:val="1"/>
      <w:numFmt w:val="bullet"/>
      <w:lvlText w:val=""/>
      <w:lvlJc w:val="left"/>
      <w:pPr>
        <w:tabs>
          <w:tab w:val="num" w:pos="9540"/>
        </w:tabs>
        <w:ind w:left="9540" w:hanging="360"/>
      </w:pPr>
      <w:rPr>
        <w:rFonts w:ascii="Wingdings" w:hAnsi="Wingdings" w:hint="default"/>
      </w:rPr>
    </w:lvl>
  </w:abstractNum>
  <w:abstractNum w:abstractNumId="2">
    <w:nsid w:val="240C0DA6"/>
    <w:multiLevelType w:val="hybridMultilevel"/>
    <w:tmpl w:val="6166F650"/>
    <w:lvl w:ilvl="0" w:tplc="5F7228C4">
      <w:start w:val="1"/>
      <w:numFmt w:val="decimal"/>
      <w:pStyle w:val="a"/>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3"/>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843157"/>
    <w:rsid w:val="000365AC"/>
    <w:rsid w:val="00075F44"/>
    <w:rsid w:val="001B3220"/>
    <w:rsid w:val="002B5D54"/>
    <w:rsid w:val="00305526"/>
    <w:rsid w:val="00313BBB"/>
    <w:rsid w:val="00336EC0"/>
    <w:rsid w:val="003467A8"/>
    <w:rsid w:val="003C23C0"/>
    <w:rsid w:val="004337B2"/>
    <w:rsid w:val="00433C67"/>
    <w:rsid w:val="004445F8"/>
    <w:rsid w:val="00491031"/>
    <w:rsid w:val="00494183"/>
    <w:rsid w:val="004C4544"/>
    <w:rsid w:val="004D1D9D"/>
    <w:rsid w:val="006B6455"/>
    <w:rsid w:val="006C256E"/>
    <w:rsid w:val="006C4D9F"/>
    <w:rsid w:val="00723570"/>
    <w:rsid w:val="007A02DE"/>
    <w:rsid w:val="007A2CFB"/>
    <w:rsid w:val="00811989"/>
    <w:rsid w:val="00843157"/>
    <w:rsid w:val="0085625C"/>
    <w:rsid w:val="008716D2"/>
    <w:rsid w:val="00875E98"/>
    <w:rsid w:val="008E6598"/>
    <w:rsid w:val="008F678D"/>
    <w:rsid w:val="00910FFB"/>
    <w:rsid w:val="00916024"/>
    <w:rsid w:val="009B7238"/>
    <w:rsid w:val="00A44C74"/>
    <w:rsid w:val="00AD6722"/>
    <w:rsid w:val="00AE0D1C"/>
    <w:rsid w:val="00B158DB"/>
    <w:rsid w:val="00B432B8"/>
    <w:rsid w:val="00B446FE"/>
    <w:rsid w:val="00C126BD"/>
    <w:rsid w:val="00C3506C"/>
    <w:rsid w:val="00C5563F"/>
    <w:rsid w:val="00C90C60"/>
    <w:rsid w:val="00C91396"/>
    <w:rsid w:val="00CA6B17"/>
    <w:rsid w:val="00D16141"/>
    <w:rsid w:val="00E60722"/>
    <w:rsid w:val="00E81C1A"/>
    <w:rsid w:val="00E86AE5"/>
    <w:rsid w:val="00EA4F62"/>
    <w:rsid w:val="00EB211A"/>
    <w:rsid w:val="00EC0376"/>
    <w:rsid w:val="00F15692"/>
    <w:rsid w:val="00F228B8"/>
    <w:rsid w:val="00F45466"/>
    <w:rsid w:val="00F809C8"/>
    <w:rsid w:val="00FB2C4F"/>
    <w:rsid w:val="00FC7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C3BB9806-ED3B-4DF5-9A84-3FDE198B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ind w:left="454" w:hanging="454"/>
        <w:jc w:val="lowKashida"/>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43157"/>
    <w:pPr>
      <w:bidi/>
      <w:ind w:left="0" w:firstLine="0"/>
    </w:pPr>
    <w:rPr>
      <w:rFonts w:cs="Tahoma"/>
      <w:sz w:val="24"/>
      <w:szCs w:val="24"/>
      <w:lang w:bidi="ar-EG"/>
    </w:rPr>
  </w:style>
  <w:style w:type="paragraph" w:styleId="10">
    <w:name w:val="heading 1"/>
    <w:basedOn w:val="a0"/>
    <w:next w:val="a0"/>
    <w:link w:val="1Char"/>
    <w:qFormat/>
    <w:rsid w:val="00F809C8"/>
    <w:pPr>
      <w:keepNext/>
      <w:spacing w:before="240" w:after="60"/>
      <w:outlineLvl w:val="0"/>
    </w:pPr>
    <w:rPr>
      <w:rFonts w:ascii="Cambria" w:hAnsi="Cambria"/>
      <w:b/>
      <w:bCs/>
      <w:kern w:val="32"/>
      <w:sz w:val="32"/>
      <w:szCs w:val="32"/>
    </w:rPr>
  </w:style>
  <w:style w:type="paragraph" w:styleId="20">
    <w:name w:val="heading 2"/>
    <w:basedOn w:val="a0"/>
    <w:next w:val="a0"/>
    <w:link w:val="2Char"/>
    <w:qFormat/>
    <w:rsid w:val="00D16141"/>
    <w:pPr>
      <w:keepNext/>
      <w:spacing w:before="240" w:after="60"/>
      <w:jc w:val="center"/>
      <w:outlineLvl w:val="1"/>
    </w:pPr>
    <w:rPr>
      <w:rFonts w:ascii="Cambria" w:hAnsi="Cambria" w:cs="Traditional Arabic"/>
      <w:b/>
      <w:bCs/>
      <w:i/>
      <w:color w:val="0000FF"/>
      <w:sz w:val="28"/>
      <w:szCs w:val="36"/>
    </w:rPr>
  </w:style>
  <w:style w:type="paragraph" w:styleId="3">
    <w:name w:val="heading 3"/>
    <w:basedOn w:val="a0"/>
    <w:next w:val="a0"/>
    <w:link w:val="3Char"/>
    <w:qFormat/>
    <w:rsid w:val="00F809C8"/>
    <w:pPr>
      <w:keepNext/>
      <w:spacing w:before="240" w:after="60"/>
      <w:outlineLvl w:val="2"/>
    </w:pPr>
    <w:rPr>
      <w:rFonts w:ascii="Cambria" w:hAnsi="Cambria"/>
      <w:b/>
      <w:bCs/>
      <w:sz w:val="26"/>
      <w:szCs w:val="26"/>
    </w:rPr>
  </w:style>
  <w:style w:type="paragraph" w:styleId="4">
    <w:name w:val="heading 4"/>
    <w:basedOn w:val="a0"/>
    <w:next w:val="a0"/>
    <w:qFormat/>
    <w:rsid w:val="00FC740A"/>
    <w:pPr>
      <w:keepNext/>
      <w:jc w:val="center"/>
      <w:outlineLvl w:val="3"/>
    </w:pPr>
    <w:rPr>
      <w:rFonts w:cs="Traditional Arabic"/>
      <w:sz w:val="40"/>
      <w:szCs w:val="40"/>
      <w:lang w:eastAsia="ar-SA"/>
    </w:rPr>
  </w:style>
  <w:style w:type="paragraph" w:styleId="5">
    <w:name w:val="heading 5"/>
    <w:next w:val="a0"/>
    <w:semiHidden/>
    <w:unhideWhenUsed/>
    <w:qFormat/>
    <w:rsid w:val="00FC740A"/>
    <w:pPr>
      <w:keepNext/>
      <w:keepLines/>
      <w:bidi/>
      <w:spacing w:before="200"/>
      <w:outlineLvl w:val="4"/>
    </w:pPr>
    <w:rPr>
      <w:rFonts w:asciiTheme="majorHAnsi" w:eastAsiaTheme="majorEastAsia" w:hAnsiTheme="majorHAnsi" w:cstheme="majorBidi"/>
      <w:color w:val="243F60" w:themeColor="accent1" w:themeShade="7F"/>
      <w:sz w:val="24"/>
      <w:szCs w:val="24"/>
      <w:lang w:bidi="ar-EG"/>
    </w:rPr>
  </w:style>
  <w:style w:type="paragraph" w:styleId="6">
    <w:name w:val="heading 6"/>
    <w:next w:val="a0"/>
    <w:semiHidden/>
    <w:unhideWhenUsed/>
    <w:qFormat/>
    <w:rsid w:val="00FC740A"/>
    <w:pPr>
      <w:keepNext/>
      <w:keepLines/>
      <w:bidi/>
      <w:spacing w:before="200"/>
      <w:outlineLvl w:val="5"/>
    </w:pPr>
    <w:rPr>
      <w:rFonts w:asciiTheme="majorHAnsi" w:eastAsiaTheme="majorEastAsia" w:hAnsiTheme="majorHAnsi" w:cstheme="majorBidi"/>
      <w:i/>
      <w:iCs/>
      <w:color w:val="243F60" w:themeColor="accent1" w:themeShade="7F"/>
      <w:sz w:val="24"/>
      <w:szCs w:val="24"/>
      <w:lang w:bidi="ar-EG"/>
    </w:rPr>
  </w:style>
  <w:style w:type="paragraph" w:styleId="7">
    <w:name w:val="heading 7"/>
    <w:next w:val="a0"/>
    <w:semiHidden/>
    <w:unhideWhenUsed/>
    <w:qFormat/>
    <w:rsid w:val="00FC740A"/>
    <w:pPr>
      <w:keepNext/>
      <w:keepLines/>
      <w:bidi/>
      <w:spacing w:before="200"/>
      <w:outlineLvl w:val="6"/>
    </w:pPr>
    <w:rPr>
      <w:rFonts w:asciiTheme="majorHAnsi" w:eastAsiaTheme="majorEastAsia" w:hAnsiTheme="majorHAnsi" w:cstheme="majorBidi"/>
      <w:i/>
      <w:iCs/>
      <w:color w:val="404040" w:themeColor="text1" w:themeTint="BF"/>
      <w:sz w:val="24"/>
      <w:szCs w:val="24"/>
      <w:lang w:bidi="ar-EG"/>
    </w:rPr>
  </w:style>
  <w:style w:type="paragraph" w:styleId="8">
    <w:name w:val="heading 8"/>
    <w:next w:val="a0"/>
    <w:semiHidden/>
    <w:unhideWhenUsed/>
    <w:qFormat/>
    <w:rsid w:val="00FC740A"/>
    <w:pPr>
      <w:keepNext/>
      <w:keepLines/>
      <w:bidi/>
      <w:spacing w:before="200"/>
      <w:outlineLvl w:val="7"/>
    </w:pPr>
    <w:rPr>
      <w:rFonts w:asciiTheme="majorHAnsi" w:eastAsiaTheme="majorEastAsia" w:hAnsiTheme="majorHAnsi" w:cstheme="majorBidi"/>
      <w:color w:val="404040" w:themeColor="text1" w:themeTint="BF"/>
      <w:lang w:bidi="ar-EG"/>
    </w:rPr>
  </w:style>
  <w:style w:type="paragraph" w:styleId="9">
    <w:name w:val="heading 9"/>
    <w:next w:val="a0"/>
    <w:semiHidden/>
    <w:unhideWhenUsed/>
    <w:qFormat/>
    <w:rsid w:val="00FC740A"/>
    <w:pPr>
      <w:keepNext/>
      <w:keepLines/>
      <w:bidi/>
      <w:spacing w:before="200"/>
      <w:outlineLvl w:val="8"/>
    </w:pPr>
    <w:rPr>
      <w:rFonts w:asciiTheme="majorHAnsi" w:eastAsiaTheme="majorEastAsia" w:hAnsiTheme="majorHAnsi" w:cstheme="majorBidi"/>
      <w:i/>
      <w:iCs/>
      <w:color w:val="404040" w:themeColor="text1" w:themeTint="BF"/>
      <w:lang w:bidi="ar-E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ahoma1809">
    <w:name w:val="نمط (لاتيني) Tahoma ‏18 نقطة أسود السطر الأول:  0.9 سم"/>
    <w:basedOn w:val="a0"/>
    <w:next w:val="a4"/>
    <w:rsid w:val="00C126BD"/>
    <w:pPr>
      <w:ind w:firstLine="510"/>
    </w:pPr>
    <w:rPr>
      <w:rFonts w:ascii="Tahoma" w:hAnsi="Tahoma"/>
    </w:rPr>
  </w:style>
  <w:style w:type="paragraph" w:styleId="a4">
    <w:name w:val="Plain Text"/>
    <w:basedOn w:val="a0"/>
    <w:rsid w:val="00FC740A"/>
    <w:rPr>
      <w:rFonts w:ascii="Consolas" w:hAnsi="Consolas"/>
      <w:sz w:val="21"/>
      <w:szCs w:val="21"/>
    </w:rPr>
  </w:style>
  <w:style w:type="paragraph" w:styleId="a5">
    <w:name w:val="caption"/>
    <w:basedOn w:val="a0"/>
    <w:next w:val="a0"/>
    <w:semiHidden/>
    <w:unhideWhenUsed/>
    <w:qFormat/>
    <w:rsid w:val="00FC740A"/>
    <w:pPr>
      <w:spacing w:after="200"/>
    </w:pPr>
    <w:rPr>
      <w:b/>
      <w:bCs/>
      <w:color w:val="4F81BD" w:themeColor="accent1"/>
      <w:sz w:val="18"/>
      <w:szCs w:val="18"/>
    </w:rPr>
  </w:style>
  <w:style w:type="paragraph" w:styleId="a6">
    <w:name w:val="table of figures"/>
    <w:basedOn w:val="a0"/>
    <w:next w:val="a0"/>
    <w:rsid w:val="00FC740A"/>
  </w:style>
  <w:style w:type="paragraph" w:styleId="11">
    <w:name w:val="toc 1"/>
    <w:basedOn w:val="a0"/>
    <w:next w:val="a0"/>
    <w:autoRedefine/>
    <w:uiPriority w:val="39"/>
    <w:rsid w:val="00FC740A"/>
  </w:style>
  <w:style w:type="paragraph" w:styleId="21">
    <w:name w:val="toc 2"/>
    <w:basedOn w:val="a0"/>
    <w:next w:val="a0"/>
    <w:autoRedefine/>
    <w:uiPriority w:val="39"/>
    <w:rsid w:val="00FC740A"/>
    <w:pPr>
      <w:ind w:left="240"/>
    </w:pPr>
  </w:style>
  <w:style w:type="paragraph" w:styleId="30">
    <w:name w:val="toc 3"/>
    <w:basedOn w:val="a0"/>
    <w:next w:val="a0"/>
    <w:autoRedefine/>
    <w:uiPriority w:val="39"/>
    <w:rsid w:val="00FC740A"/>
    <w:pPr>
      <w:ind w:left="480"/>
    </w:pPr>
  </w:style>
  <w:style w:type="paragraph" w:styleId="40">
    <w:name w:val="toc 4"/>
    <w:basedOn w:val="a0"/>
    <w:next w:val="a0"/>
    <w:autoRedefine/>
    <w:uiPriority w:val="39"/>
    <w:unhideWhenUsed/>
    <w:rsid w:val="00FC740A"/>
    <w:pPr>
      <w:spacing w:after="100" w:line="276" w:lineRule="auto"/>
      <w:ind w:left="660"/>
      <w:jc w:val="left"/>
    </w:pPr>
    <w:rPr>
      <w:rFonts w:ascii="Calibri" w:hAnsi="Calibri" w:cs="Arial"/>
      <w:sz w:val="22"/>
      <w:szCs w:val="22"/>
      <w:lang w:bidi="ar-SA"/>
    </w:rPr>
  </w:style>
  <w:style w:type="paragraph" w:styleId="50">
    <w:name w:val="toc 5"/>
    <w:basedOn w:val="a0"/>
    <w:next w:val="a0"/>
    <w:autoRedefine/>
    <w:uiPriority w:val="39"/>
    <w:unhideWhenUsed/>
    <w:rsid w:val="00FC740A"/>
    <w:pPr>
      <w:spacing w:after="100" w:line="276" w:lineRule="auto"/>
      <w:ind w:left="880"/>
      <w:jc w:val="left"/>
    </w:pPr>
    <w:rPr>
      <w:rFonts w:ascii="Calibri" w:hAnsi="Calibri" w:cs="Arial"/>
      <w:sz w:val="22"/>
      <w:szCs w:val="22"/>
      <w:lang w:bidi="ar-SA"/>
    </w:rPr>
  </w:style>
  <w:style w:type="paragraph" w:styleId="60">
    <w:name w:val="toc 6"/>
    <w:basedOn w:val="a0"/>
    <w:next w:val="a0"/>
    <w:autoRedefine/>
    <w:uiPriority w:val="39"/>
    <w:unhideWhenUsed/>
    <w:rsid w:val="00FC740A"/>
    <w:pPr>
      <w:spacing w:after="100" w:line="276" w:lineRule="auto"/>
      <w:ind w:left="1100"/>
      <w:jc w:val="left"/>
    </w:pPr>
    <w:rPr>
      <w:rFonts w:ascii="Calibri" w:hAnsi="Calibri" w:cs="Arial"/>
      <w:sz w:val="22"/>
      <w:szCs w:val="22"/>
      <w:lang w:bidi="ar-SA"/>
    </w:rPr>
  </w:style>
  <w:style w:type="paragraph" w:styleId="70">
    <w:name w:val="toc 7"/>
    <w:basedOn w:val="a0"/>
    <w:next w:val="a0"/>
    <w:autoRedefine/>
    <w:uiPriority w:val="39"/>
    <w:unhideWhenUsed/>
    <w:rsid w:val="00FC740A"/>
    <w:pPr>
      <w:spacing w:after="100" w:line="276" w:lineRule="auto"/>
      <w:ind w:left="1320"/>
      <w:jc w:val="left"/>
    </w:pPr>
    <w:rPr>
      <w:rFonts w:ascii="Calibri" w:hAnsi="Calibri" w:cs="Arial"/>
      <w:sz w:val="22"/>
      <w:szCs w:val="22"/>
      <w:lang w:bidi="ar-SA"/>
    </w:rPr>
  </w:style>
  <w:style w:type="paragraph" w:styleId="80">
    <w:name w:val="toc 8"/>
    <w:basedOn w:val="a0"/>
    <w:next w:val="a0"/>
    <w:autoRedefine/>
    <w:uiPriority w:val="39"/>
    <w:unhideWhenUsed/>
    <w:rsid w:val="00FC740A"/>
    <w:pPr>
      <w:spacing w:after="100" w:line="276" w:lineRule="auto"/>
      <w:ind w:left="1540"/>
      <w:jc w:val="left"/>
    </w:pPr>
    <w:rPr>
      <w:rFonts w:ascii="Calibri" w:hAnsi="Calibri" w:cs="Arial"/>
      <w:sz w:val="22"/>
      <w:szCs w:val="22"/>
      <w:lang w:bidi="ar-SA"/>
    </w:rPr>
  </w:style>
  <w:style w:type="paragraph" w:styleId="90">
    <w:name w:val="toc 9"/>
    <w:basedOn w:val="a0"/>
    <w:next w:val="a0"/>
    <w:autoRedefine/>
    <w:uiPriority w:val="39"/>
    <w:unhideWhenUsed/>
    <w:rsid w:val="00FC740A"/>
    <w:pPr>
      <w:spacing w:after="100" w:line="276" w:lineRule="auto"/>
      <w:ind w:left="1760"/>
      <w:jc w:val="left"/>
    </w:pPr>
    <w:rPr>
      <w:rFonts w:ascii="Calibri" w:hAnsi="Calibri" w:cs="Arial"/>
      <w:sz w:val="22"/>
      <w:szCs w:val="22"/>
      <w:lang w:bidi="ar-SA"/>
    </w:rPr>
  </w:style>
  <w:style w:type="paragraph" w:styleId="a7">
    <w:name w:val="table of authorities"/>
    <w:basedOn w:val="a0"/>
    <w:next w:val="a0"/>
    <w:rsid w:val="00FC740A"/>
    <w:pPr>
      <w:ind w:left="240" w:hanging="240"/>
    </w:pPr>
  </w:style>
  <w:style w:type="paragraph" w:styleId="a8">
    <w:name w:val="Document Map"/>
    <w:basedOn w:val="a0"/>
    <w:rsid w:val="00FC740A"/>
    <w:rPr>
      <w:rFonts w:ascii="Tahoma" w:hAnsi="Tahoma"/>
      <w:sz w:val="16"/>
      <w:szCs w:val="16"/>
    </w:rPr>
  </w:style>
  <w:style w:type="paragraph" w:styleId="a9">
    <w:name w:val="header"/>
    <w:basedOn w:val="a0"/>
    <w:rsid w:val="00FC740A"/>
    <w:pPr>
      <w:tabs>
        <w:tab w:val="center" w:pos="4153"/>
        <w:tab w:val="right" w:pos="8306"/>
      </w:tabs>
    </w:pPr>
  </w:style>
  <w:style w:type="character" w:styleId="aa">
    <w:name w:val="page number"/>
    <w:basedOn w:val="a1"/>
    <w:rsid w:val="00FC740A"/>
  </w:style>
  <w:style w:type="paragraph" w:customStyle="1" w:styleId="100">
    <w:name w:val="عنوان 10"/>
    <w:next w:val="a0"/>
    <w:rsid w:val="00336EC0"/>
    <w:pPr>
      <w:bidi/>
    </w:pPr>
    <w:rPr>
      <w:rFonts w:ascii="Tahoma" w:hAnsi="Tahoma" w:cs="Monotype Koufi"/>
      <w:bCs/>
      <w:color w:val="000000"/>
      <w:sz w:val="36"/>
      <w:szCs w:val="40"/>
      <w:lang w:eastAsia="ar-SA"/>
    </w:rPr>
  </w:style>
  <w:style w:type="paragraph" w:customStyle="1" w:styleId="110">
    <w:name w:val="عنوان 11"/>
    <w:next w:val="a0"/>
    <w:rsid w:val="00336EC0"/>
    <w:rPr>
      <w:rFonts w:ascii="Tahoma" w:hAnsi="Tahoma" w:cs="Andalus"/>
      <w:b/>
      <w:bCs/>
      <w:color w:val="000000"/>
      <w:sz w:val="40"/>
      <w:szCs w:val="40"/>
      <w:lang w:eastAsia="ar-SA"/>
    </w:rPr>
  </w:style>
  <w:style w:type="paragraph" w:customStyle="1" w:styleId="12">
    <w:name w:val="عنوان 12"/>
    <w:next w:val="a0"/>
    <w:rsid w:val="00336EC0"/>
    <w:rPr>
      <w:b/>
      <w:bCs/>
      <w:color w:val="000000"/>
      <w:sz w:val="40"/>
      <w:szCs w:val="40"/>
      <w:lang w:eastAsia="ar-SA"/>
    </w:rPr>
  </w:style>
  <w:style w:type="paragraph" w:customStyle="1" w:styleId="13">
    <w:name w:val="عنوان 13"/>
    <w:next w:val="a0"/>
    <w:rsid w:val="00336EC0"/>
    <w:rPr>
      <w:rFonts w:ascii="Tahoma" w:hAnsi="Tahoma" w:cs="Simplified Arabic"/>
      <w:b/>
      <w:bCs/>
      <w:i/>
      <w:iCs/>
      <w:color w:val="000000"/>
      <w:sz w:val="36"/>
      <w:szCs w:val="36"/>
      <w:lang w:eastAsia="ar-SA"/>
    </w:rPr>
  </w:style>
  <w:style w:type="paragraph" w:customStyle="1" w:styleId="14">
    <w:name w:val="عنوان 14"/>
    <w:next w:val="a0"/>
    <w:rsid w:val="00336EC0"/>
    <w:rPr>
      <w:rFonts w:ascii="Tahoma" w:hAnsi="Tahoma" w:cs="Traditional Arabic"/>
      <w:b/>
      <w:bCs/>
      <w:color w:val="000000"/>
      <w:sz w:val="32"/>
      <w:szCs w:val="32"/>
      <w:lang w:eastAsia="ar-SA"/>
    </w:rPr>
  </w:style>
  <w:style w:type="paragraph" w:styleId="ab">
    <w:name w:val="toa heading"/>
    <w:basedOn w:val="a0"/>
    <w:next w:val="a0"/>
    <w:rsid w:val="00FC740A"/>
    <w:pPr>
      <w:spacing w:before="120"/>
    </w:pPr>
    <w:rPr>
      <w:rFonts w:asciiTheme="majorHAnsi" w:eastAsiaTheme="majorEastAsia" w:hAnsiTheme="majorHAnsi" w:cstheme="majorBidi"/>
      <w:b/>
      <w:bCs/>
    </w:rPr>
  </w:style>
  <w:style w:type="paragraph" w:styleId="Index1">
    <w:name w:val="index 1"/>
    <w:basedOn w:val="a0"/>
    <w:next w:val="a0"/>
    <w:autoRedefine/>
    <w:rsid w:val="00FC740A"/>
    <w:pPr>
      <w:ind w:left="240" w:hanging="240"/>
    </w:pPr>
  </w:style>
  <w:style w:type="paragraph" w:styleId="ac">
    <w:name w:val="index heading"/>
    <w:basedOn w:val="a0"/>
    <w:next w:val="Index1"/>
    <w:rsid w:val="00FC740A"/>
    <w:rPr>
      <w:rFonts w:asciiTheme="majorHAnsi" w:eastAsiaTheme="majorEastAsia" w:hAnsiTheme="majorHAnsi" w:cstheme="majorBidi"/>
      <w:b/>
      <w:bCs/>
    </w:rPr>
  </w:style>
  <w:style w:type="character" w:styleId="ad">
    <w:name w:val="annotation reference"/>
    <w:basedOn w:val="a1"/>
    <w:rsid w:val="00FC740A"/>
    <w:rPr>
      <w:sz w:val="16"/>
      <w:szCs w:val="16"/>
    </w:rPr>
  </w:style>
  <w:style w:type="character" w:styleId="ae">
    <w:name w:val="endnote reference"/>
    <w:basedOn w:val="a1"/>
    <w:rsid w:val="00FC740A"/>
    <w:rPr>
      <w:vertAlign w:val="superscript"/>
    </w:rPr>
  </w:style>
  <w:style w:type="character" w:styleId="af">
    <w:name w:val="footnote reference"/>
    <w:basedOn w:val="a1"/>
    <w:rsid w:val="00F809C8"/>
    <w:rPr>
      <w:rFonts w:cs="Tahoma"/>
      <w:vertAlign w:val="superscript"/>
    </w:rPr>
  </w:style>
  <w:style w:type="paragraph" w:styleId="af0">
    <w:name w:val="annotation text"/>
    <w:basedOn w:val="a0"/>
    <w:rsid w:val="00FC740A"/>
    <w:rPr>
      <w:sz w:val="20"/>
      <w:szCs w:val="20"/>
    </w:rPr>
  </w:style>
  <w:style w:type="paragraph" w:styleId="af1">
    <w:name w:val="annotation subject"/>
    <w:basedOn w:val="af0"/>
    <w:next w:val="af0"/>
    <w:rsid w:val="00FC740A"/>
    <w:rPr>
      <w:b/>
      <w:bCs/>
    </w:rPr>
  </w:style>
  <w:style w:type="paragraph" w:styleId="af2">
    <w:name w:val="Body Text"/>
    <w:basedOn w:val="a0"/>
    <w:rsid w:val="00FC740A"/>
    <w:pPr>
      <w:spacing w:after="120"/>
    </w:pPr>
  </w:style>
  <w:style w:type="paragraph" w:styleId="af3">
    <w:name w:val="endnote text"/>
    <w:basedOn w:val="a0"/>
    <w:rsid w:val="00FC740A"/>
    <w:rPr>
      <w:sz w:val="20"/>
      <w:szCs w:val="20"/>
    </w:rPr>
  </w:style>
  <w:style w:type="paragraph" w:styleId="af4">
    <w:name w:val="footnote text"/>
    <w:basedOn w:val="a0"/>
    <w:link w:val="Char"/>
    <w:rsid w:val="00F809C8"/>
    <w:rPr>
      <w:sz w:val="20"/>
      <w:szCs w:val="20"/>
    </w:rPr>
  </w:style>
  <w:style w:type="paragraph" w:styleId="af5">
    <w:name w:val="Balloon Text"/>
    <w:basedOn w:val="a0"/>
    <w:rsid w:val="00FC740A"/>
    <w:rPr>
      <w:rFonts w:ascii="Tahoma" w:hAnsi="Tahoma"/>
      <w:sz w:val="16"/>
      <w:szCs w:val="16"/>
    </w:rPr>
  </w:style>
  <w:style w:type="paragraph" w:styleId="af6">
    <w:name w:val="macro"/>
    <w:rsid w:val="00FC740A"/>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Tahoma"/>
      <w:lang w:bidi="ar-EG"/>
    </w:rPr>
  </w:style>
  <w:style w:type="paragraph" w:styleId="af7">
    <w:name w:val="Block Text"/>
    <w:basedOn w:val="a0"/>
    <w:rsid w:val="00FC74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15">
    <w:name w:val="نمط إضافي 1"/>
    <w:basedOn w:val="a0"/>
    <w:next w:val="a0"/>
    <w:rsid w:val="00336EC0"/>
    <w:pPr>
      <w:jc w:val="left"/>
    </w:pPr>
    <w:rPr>
      <w:rFonts w:cs="Andalus"/>
      <w:color w:val="0000FF"/>
      <w:szCs w:val="40"/>
    </w:rPr>
  </w:style>
  <w:style w:type="paragraph" w:customStyle="1" w:styleId="22">
    <w:name w:val="نمط إضافي 2"/>
    <w:basedOn w:val="a0"/>
    <w:next w:val="a0"/>
    <w:rsid w:val="00336EC0"/>
    <w:pPr>
      <w:jc w:val="left"/>
    </w:pPr>
    <w:rPr>
      <w:rFonts w:cs="Monotype Koufi"/>
      <w:bCs/>
      <w:color w:val="008000"/>
      <w:szCs w:val="44"/>
    </w:rPr>
  </w:style>
  <w:style w:type="paragraph" w:customStyle="1" w:styleId="31">
    <w:name w:val="نمط إضافي 3"/>
    <w:basedOn w:val="a0"/>
    <w:next w:val="a0"/>
    <w:rsid w:val="00336EC0"/>
    <w:pPr>
      <w:jc w:val="left"/>
    </w:pPr>
    <w:rPr>
      <w:color w:val="800080"/>
    </w:rPr>
  </w:style>
  <w:style w:type="paragraph" w:customStyle="1" w:styleId="41">
    <w:name w:val="نمط إضافي 4"/>
    <w:basedOn w:val="a0"/>
    <w:next w:val="a0"/>
    <w:rsid w:val="00336EC0"/>
    <w:pPr>
      <w:jc w:val="left"/>
    </w:pPr>
    <w:rPr>
      <w:rFonts w:cs="Simplified Arabic Fixed"/>
      <w:color w:val="FF6600"/>
      <w:sz w:val="44"/>
    </w:rPr>
  </w:style>
  <w:style w:type="paragraph" w:customStyle="1" w:styleId="51">
    <w:name w:val="نمط إضافي 5"/>
    <w:basedOn w:val="a0"/>
    <w:next w:val="a0"/>
    <w:rsid w:val="00336EC0"/>
    <w:pPr>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3">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8">
    <w:name w:val="حديث"/>
    <w:basedOn w:val="a1"/>
    <w:rsid w:val="004445F8"/>
    <w:rPr>
      <w:rFonts w:cs="Traditional Arabic"/>
      <w:szCs w:val="36"/>
    </w:rPr>
  </w:style>
  <w:style w:type="character" w:customStyle="1" w:styleId="af9">
    <w:name w:val="أثر"/>
    <w:basedOn w:val="a1"/>
    <w:rsid w:val="004445F8"/>
    <w:rPr>
      <w:rFonts w:cs="Traditional Arabic"/>
      <w:szCs w:val="36"/>
    </w:rPr>
  </w:style>
  <w:style w:type="character" w:customStyle="1" w:styleId="afa">
    <w:name w:val="مثل"/>
    <w:basedOn w:val="a1"/>
    <w:rsid w:val="004445F8"/>
    <w:rPr>
      <w:rFonts w:cs="Traditional Arabic"/>
      <w:szCs w:val="36"/>
    </w:rPr>
  </w:style>
  <w:style w:type="character" w:customStyle="1" w:styleId="afb">
    <w:name w:val="قول"/>
    <w:basedOn w:val="a1"/>
    <w:rsid w:val="004445F8"/>
    <w:rPr>
      <w:rFonts w:cs="Traditional Arabic"/>
      <w:szCs w:val="36"/>
    </w:rPr>
  </w:style>
  <w:style w:type="character" w:customStyle="1" w:styleId="afc">
    <w:name w:val="شعر"/>
    <w:basedOn w:val="a1"/>
    <w:rsid w:val="004445F8"/>
    <w:rPr>
      <w:rFonts w:cs="Traditional Arabic"/>
      <w:szCs w:val="36"/>
    </w:rPr>
  </w:style>
  <w:style w:type="character" w:customStyle="1" w:styleId="TraditionalArabic">
    <w:name w:val="نمط مرجع حاشية سفلية + (العربية وغيرها) Traditional Arabic"/>
    <w:basedOn w:val="af"/>
    <w:rsid w:val="00A44C74"/>
    <w:rPr>
      <w:rFonts w:cs="Traditional Arabic"/>
      <w:vertAlign w:val="superscript"/>
    </w:rPr>
  </w:style>
  <w:style w:type="character" w:customStyle="1" w:styleId="1Char">
    <w:name w:val="عنوان 1 Char"/>
    <w:basedOn w:val="a1"/>
    <w:link w:val="10"/>
    <w:rsid w:val="00FC740A"/>
    <w:rPr>
      <w:rFonts w:ascii="Cambria" w:hAnsi="Cambria" w:cs="Tahoma"/>
      <w:b/>
      <w:bCs/>
      <w:kern w:val="32"/>
      <w:sz w:val="32"/>
      <w:szCs w:val="32"/>
      <w:lang w:bidi="ar-EG"/>
    </w:rPr>
  </w:style>
  <w:style w:type="character" w:customStyle="1" w:styleId="2Char">
    <w:name w:val="عنوان 2 Char"/>
    <w:basedOn w:val="a1"/>
    <w:link w:val="20"/>
    <w:rsid w:val="00D16141"/>
    <w:rPr>
      <w:rFonts w:ascii="Cambria" w:hAnsi="Cambria" w:cs="Traditional Arabic"/>
      <w:b/>
      <w:bCs/>
      <w:i/>
      <w:color w:val="0000FF"/>
      <w:sz w:val="28"/>
      <w:szCs w:val="36"/>
      <w:lang w:bidi="ar-EG"/>
    </w:rPr>
  </w:style>
  <w:style w:type="character" w:customStyle="1" w:styleId="3Char">
    <w:name w:val="عنوان 3 Char"/>
    <w:basedOn w:val="a1"/>
    <w:link w:val="3"/>
    <w:rsid w:val="00FC740A"/>
    <w:rPr>
      <w:rFonts w:ascii="Cambria" w:hAnsi="Cambria" w:cs="Tahoma"/>
      <w:b/>
      <w:bCs/>
      <w:sz w:val="26"/>
      <w:szCs w:val="26"/>
      <w:lang w:bidi="ar-EG"/>
    </w:rPr>
  </w:style>
  <w:style w:type="character" w:customStyle="1" w:styleId="Char">
    <w:name w:val="نص حاشية سفلية Char"/>
    <w:basedOn w:val="a1"/>
    <w:link w:val="af4"/>
    <w:rsid w:val="00C90C60"/>
    <w:rPr>
      <w:rFonts w:cs="Tahoma"/>
      <w:lang w:bidi="ar-EG"/>
    </w:rPr>
  </w:style>
  <w:style w:type="paragraph" w:styleId="afd">
    <w:name w:val="footer"/>
    <w:basedOn w:val="a0"/>
    <w:link w:val="Char0"/>
    <w:rsid w:val="00FC740A"/>
    <w:pPr>
      <w:tabs>
        <w:tab w:val="center" w:pos="4153"/>
        <w:tab w:val="right" w:pos="8306"/>
      </w:tabs>
    </w:pPr>
  </w:style>
  <w:style w:type="character" w:customStyle="1" w:styleId="Char0">
    <w:name w:val="تذييل الصفحة Char"/>
    <w:basedOn w:val="a1"/>
    <w:link w:val="afd"/>
    <w:rsid w:val="00FC740A"/>
    <w:rPr>
      <w:rFonts w:cs="Tahoma"/>
      <w:sz w:val="24"/>
      <w:szCs w:val="24"/>
      <w:lang w:bidi="ar-EG"/>
    </w:rPr>
  </w:style>
  <w:style w:type="character" w:styleId="Hyperlink">
    <w:name w:val="Hyperlink"/>
    <w:basedOn w:val="a1"/>
    <w:uiPriority w:val="99"/>
    <w:rsid w:val="00FC740A"/>
    <w:rPr>
      <w:color w:val="0099CC"/>
      <w:u w:val="single"/>
    </w:rPr>
  </w:style>
  <w:style w:type="character" w:styleId="afe">
    <w:name w:val="Strong"/>
    <w:basedOn w:val="a1"/>
    <w:qFormat/>
    <w:rsid w:val="00FC740A"/>
    <w:rPr>
      <w:b/>
      <w:bCs/>
    </w:rPr>
  </w:style>
  <w:style w:type="paragraph" w:styleId="aff">
    <w:name w:val="Normal (Web)"/>
    <w:basedOn w:val="a0"/>
    <w:rsid w:val="00FC740A"/>
    <w:pPr>
      <w:bidi w:val="0"/>
      <w:spacing w:before="100" w:beforeAutospacing="1" w:after="100" w:afterAutospacing="1"/>
    </w:pPr>
  </w:style>
  <w:style w:type="table" w:styleId="33">
    <w:name w:val="Table Columns 3"/>
    <w:basedOn w:val="a2"/>
    <w:rsid w:val="00FC740A"/>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aff0">
    <w:name w:val="Table Grid"/>
    <w:basedOn w:val="a2"/>
    <w:rsid w:val="00FC74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List Paragraph"/>
    <w:basedOn w:val="a0"/>
    <w:uiPriority w:val="34"/>
    <w:qFormat/>
    <w:rsid w:val="00FC740A"/>
    <w:pPr>
      <w:ind w:left="720"/>
      <w:contextualSpacing/>
    </w:pPr>
  </w:style>
  <w:style w:type="table" w:customStyle="1" w:styleId="17">
    <w:name w:val="نمط1"/>
    <w:basedOn w:val="aff0"/>
    <w:rsid w:val="00FC740A"/>
    <w:rPr>
      <w:rFonts w:cs="Juice ITC"/>
      <w:szCs w:val="5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00FF00"/>
    </w:tcPr>
    <w:tblStylePr w:type="firstCol">
      <w:rPr>
        <w:szCs w:val="16"/>
      </w:rPr>
      <w:tblPr/>
      <w:tcPr>
        <w:tcBorders>
          <w:top w:val="nil"/>
          <w:left w:val="nil"/>
          <w:bottom w:val="nil"/>
          <w:right w:val="nil"/>
          <w:insideH w:val="nil"/>
          <w:insideV w:val="wave" w:sz="12" w:space="0" w:color="800080"/>
        </w:tcBorders>
        <w:shd w:val="clear" w:color="auto" w:fill="00FF00"/>
      </w:tcPr>
    </w:tblStylePr>
  </w:style>
  <w:style w:type="paragraph" w:customStyle="1" w:styleId="2">
    <w:name w:val="نمط2"/>
    <w:basedOn w:val="a0"/>
    <w:rsid w:val="00FC740A"/>
    <w:pPr>
      <w:numPr>
        <w:numId w:val="4"/>
      </w:numPr>
      <w:spacing w:before="120" w:after="120"/>
      <w:jc w:val="center"/>
    </w:pPr>
    <w:rPr>
      <w:rFonts w:ascii="Webdings" w:eastAsia="Webdings" w:hAnsi="Webdings" w:cs="DecoType Naskh Variants"/>
      <w:bCs/>
      <w:iCs/>
      <w:color w:val="000000"/>
      <w:sz w:val="44"/>
      <w:szCs w:val="44"/>
      <w:lang w:bidi="ar-SY"/>
    </w:rPr>
  </w:style>
  <w:style w:type="numbering" w:customStyle="1" w:styleId="1">
    <w:name w:val="القائمة الحالية1"/>
    <w:rsid w:val="00FC740A"/>
    <w:pPr>
      <w:numPr>
        <w:numId w:val="2"/>
      </w:numPr>
    </w:pPr>
  </w:style>
  <w:style w:type="table" w:customStyle="1" w:styleId="18">
    <w:name w:val="نمط الجدول1"/>
    <w:basedOn w:val="33"/>
    <w:rsid w:val="00FC740A"/>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cPr>
      <w:shd w:val="clear" w:color="auto" w:fill="00FF00"/>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61">
    <w:name w:val="نمط الجدول6"/>
    <w:basedOn w:val="a2"/>
    <w:rsid w:val="00FC740A"/>
    <w:rPr>
      <w:rFonts w:cs="Gigi"/>
    </w:rPr>
    <w:tblPr>
      <w:tblInd w:w="0" w:type="dxa"/>
      <w:tblBorders>
        <w:top w:val="dashed" w:sz="4" w:space="0" w:color="00FFFF"/>
        <w:left w:val="dashed" w:sz="4" w:space="0" w:color="3366FF"/>
        <w:bottom w:val="dashed" w:sz="4" w:space="0" w:color="00FF00"/>
        <w:right w:val="dashed" w:sz="4" w:space="0" w:color="CC99FF"/>
        <w:insideH w:val="dashed" w:sz="4" w:space="0" w:color="FFFF00"/>
        <w:insideV w:val="dashed" w:sz="4" w:space="0" w:color="auto"/>
      </w:tblBorders>
      <w:tblCellMar>
        <w:top w:w="0" w:type="dxa"/>
        <w:left w:w="108" w:type="dxa"/>
        <w:bottom w:w="0" w:type="dxa"/>
        <w:right w:w="108" w:type="dxa"/>
      </w:tblCellMar>
    </w:tblPr>
    <w:tcPr>
      <w:tcBorders>
        <w:insideH w:val="dashed" w:sz="4" w:space="0" w:color="FF0000"/>
        <w:insideV w:val="dashed" w:sz="4" w:space="0" w:color="FF00FF"/>
        <w:tl2br w:val="dashed" w:sz="4" w:space="0" w:color="FF0000"/>
        <w:tr2bl w:val="dashed" w:sz="4" w:space="0" w:color="FF00FF"/>
      </w:tcBorders>
      <w:shd w:val="pct12" w:color="FF9900" w:fill="FFCC99"/>
    </w:tcPr>
  </w:style>
  <w:style w:type="paragraph" w:customStyle="1" w:styleId="arabictext">
    <w:name w:val="arabictext"/>
    <w:basedOn w:val="a0"/>
    <w:rsid w:val="00FC740A"/>
    <w:pPr>
      <w:bidi w:val="0"/>
      <w:spacing w:before="100" w:beforeAutospacing="1" w:after="100" w:afterAutospacing="1"/>
    </w:pPr>
    <w:rPr>
      <w:rFonts w:ascii="Arial" w:hAnsi="Arial" w:cs="Arial"/>
      <w:color w:val="003399"/>
      <w:sz w:val="28"/>
      <w:szCs w:val="28"/>
    </w:rPr>
  </w:style>
  <w:style w:type="character" w:customStyle="1" w:styleId="hadith1">
    <w:name w:val="hadith1"/>
    <w:basedOn w:val="a1"/>
    <w:rsid w:val="00FC740A"/>
    <w:rPr>
      <w:color w:val="0000FF"/>
    </w:rPr>
  </w:style>
  <w:style w:type="paragraph" w:customStyle="1" w:styleId="NormalWeb1">
    <w:name w:val="Normal (Web)1"/>
    <w:basedOn w:val="a0"/>
    <w:rsid w:val="00FC740A"/>
    <w:pPr>
      <w:bidi w:val="0"/>
      <w:spacing w:before="100" w:after="100"/>
    </w:pPr>
    <w:rPr>
      <w:lang w:eastAsia="ar-SA" w:bidi="ar-SA"/>
    </w:rPr>
  </w:style>
  <w:style w:type="character" w:customStyle="1" w:styleId="quran1">
    <w:name w:val="quran1"/>
    <w:basedOn w:val="a1"/>
    <w:rsid w:val="00FC740A"/>
    <w:rPr>
      <w:color w:val="008000"/>
    </w:rPr>
  </w:style>
  <w:style w:type="paragraph" w:customStyle="1" w:styleId="subsubtitlear">
    <w:name w:val="subsubtitlear"/>
    <w:basedOn w:val="a0"/>
    <w:rsid w:val="00FC740A"/>
    <w:pPr>
      <w:bidi w:val="0"/>
      <w:spacing w:before="100" w:beforeAutospacing="1" w:after="100" w:afterAutospacing="1"/>
    </w:pPr>
    <w:rPr>
      <w:rFonts w:ascii="Arial" w:hAnsi="Arial" w:cs="Arial"/>
      <w:b/>
      <w:bCs/>
      <w:color w:val="003399"/>
      <w:sz w:val="32"/>
    </w:rPr>
  </w:style>
  <w:style w:type="paragraph" w:customStyle="1" w:styleId="aff2">
    <w:name w:val="شطر موسط"/>
    <w:basedOn w:val="a0"/>
    <w:qFormat/>
    <w:rsid w:val="00F809C8"/>
    <w:pPr>
      <w:widowControl w:val="0"/>
      <w:tabs>
        <w:tab w:val="left" w:pos="3968"/>
        <w:tab w:val="left" w:pos="4535"/>
      </w:tabs>
    </w:pPr>
    <w:rPr>
      <w:color w:val="9BBB59"/>
    </w:rPr>
  </w:style>
  <w:style w:type="paragraph" w:customStyle="1" w:styleId="aff3">
    <w:name w:val="شطر يسار"/>
    <w:basedOn w:val="a0"/>
    <w:qFormat/>
    <w:rsid w:val="00F809C8"/>
    <w:pPr>
      <w:widowControl w:val="0"/>
      <w:tabs>
        <w:tab w:val="left" w:pos="3968"/>
        <w:tab w:val="left" w:pos="4535"/>
      </w:tabs>
    </w:pPr>
    <w:rPr>
      <w:color w:val="F79646"/>
    </w:rPr>
  </w:style>
  <w:style w:type="paragraph" w:customStyle="1" w:styleId="aff4">
    <w:name w:val="شطر يمين"/>
    <w:basedOn w:val="a0"/>
    <w:next w:val="aff3"/>
    <w:qFormat/>
    <w:rsid w:val="00F809C8"/>
    <w:pPr>
      <w:widowControl w:val="0"/>
      <w:tabs>
        <w:tab w:val="left" w:pos="3968"/>
        <w:tab w:val="left" w:pos="4535"/>
      </w:tabs>
    </w:pPr>
    <w:rPr>
      <w:color w:val="C0504D"/>
    </w:rPr>
  </w:style>
  <w:style w:type="paragraph" w:customStyle="1" w:styleId="a">
    <w:name w:val="مراجع عربية"/>
    <w:basedOn w:val="a0"/>
    <w:qFormat/>
    <w:rsid w:val="00FC740A"/>
    <w:pPr>
      <w:numPr>
        <w:numId w:val="6"/>
      </w:numPr>
      <w:jc w:val="mediumKashida"/>
    </w:pPr>
    <w:rPr>
      <w:rFonts w:cs="Traditional Arabic"/>
      <w:sz w:val="28"/>
      <w:szCs w:val="28"/>
    </w:rPr>
  </w:style>
  <w:style w:type="paragraph" w:customStyle="1" w:styleId="aff5">
    <w:name w:val="نمط الشعر"/>
    <w:autoRedefine/>
    <w:rsid w:val="00FC740A"/>
    <w:rPr>
      <w:rFonts w:ascii="Tahoma" w:hAnsi="Tahoma" w:cs="Traditional Arabic"/>
      <w:noProof/>
      <w:color w:val="000000"/>
      <w:sz w:val="36"/>
      <w:szCs w:val="36"/>
      <w:lang w:eastAsia="ar-SA"/>
    </w:rPr>
  </w:style>
  <w:style w:type="paragraph" w:styleId="aff6">
    <w:name w:val="TOC Heading"/>
    <w:basedOn w:val="10"/>
    <w:next w:val="a0"/>
    <w:uiPriority w:val="39"/>
    <w:unhideWhenUsed/>
    <w:qFormat/>
    <w:rsid w:val="00FC740A"/>
    <w:pPr>
      <w:keepLines/>
      <w:spacing w:before="480" w:after="0" w:line="276" w:lineRule="auto"/>
      <w:jc w:val="left"/>
      <w:outlineLvl w:val="9"/>
    </w:pPr>
    <w:rPr>
      <w:color w:val="365F91"/>
      <w:kern w:val="0"/>
      <w:sz w:val="28"/>
      <w:szCs w:val="28"/>
      <w:lang w:bidi="ar-SA"/>
    </w:rPr>
  </w:style>
  <w:style w:type="character" w:customStyle="1" w:styleId="FootnoteTextChar">
    <w:name w:val="Footnote Text Char"/>
    <w:basedOn w:val="a1"/>
    <w:semiHidden/>
    <w:locked/>
    <w:rsid w:val="00FC740A"/>
    <w:rPr>
      <w:rFonts w:eastAsia="Calibri"/>
      <w:lang w:val="en-US" w:eastAsia="en-US" w:bidi="ar-SA"/>
    </w:rPr>
  </w:style>
  <w:style w:type="character" w:customStyle="1" w:styleId="aff7">
    <w:name w:val="تخريج"/>
    <w:basedOn w:val="a1"/>
    <w:uiPriority w:val="1"/>
    <w:qFormat/>
    <w:rsid w:val="007A2CFB"/>
    <w:rPr>
      <w:rFonts w:cs="Tahoma"/>
      <w:color w:val="auto"/>
      <w:szCs w:val="2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0EDF-8224-4730-9ADB-71C51387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86</Pages>
  <Words>43239</Words>
  <Characters>246464</Characters>
  <Application>Microsoft Office Word</Application>
  <DocSecurity>0</DocSecurity>
  <Lines>2053</Lines>
  <Paragraphs>578</Paragraphs>
  <ScaleCrop>false</ScaleCrop>
  <HeadingPairs>
    <vt:vector size="2" baseType="variant">
      <vt:variant>
        <vt:lpstr>العنوان</vt:lpstr>
      </vt:variant>
      <vt:variant>
        <vt:i4>1</vt:i4>
      </vt:variant>
    </vt:vector>
  </HeadingPairs>
  <TitlesOfParts>
    <vt:vector size="1" baseType="lpstr">
      <vt:lpstr/>
    </vt:vector>
  </TitlesOfParts>
  <Company>By DR.Ahmed Saker</Company>
  <LinksUpToDate>false</LinksUpToDate>
  <CharactersWithSpaces>289125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dc:creator>
  <cp:keywords/>
  <dc:description/>
  <cp:lastModifiedBy>Haytham Mohamed</cp:lastModifiedBy>
  <cp:revision>12</cp:revision>
  <dcterms:created xsi:type="dcterms:W3CDTF">2014-12-15T17:23:00Z</dcterms:created>
  <dcterms:modified xsi:type="dcterms:W3CDTF">2016-01-11T14:37:00Z</dcterms:modified>
</cp:coreProperties>
</file>