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51A" w:rsidRPr="008E551A" w:rsidRDefault="008E551A" w:rsidP="008E551A">
      <w:pPr>
        <w:spacing w:after="0" w:line="240" w:lineRule="auto"/>
        <w:rPr>
          <w:rFonts w:cs="Traditional Arabic"/>
          <w:b/>
          <w:bCs/>
          <w:sz w:val="32"/>
          <w:szCs w:val="32"/>
          <w:rtl/>
          <w:lang w:bidi="ar-EG"/>
        </w:rPr>
      </w:pPr>
      <w:bookmarkStart w:id="0" w:name="_GoBack"/>
      <w:bookmarkEnd w:id="0"/>
      <w:r w:rsidRPr="008E551A">
        <w:rPr>
          <w:rFonts w:cs="Traditional Arabic"/>
          <w:b/>
          <w:bCs/>
          <w:noProof/>
          <w:sz w:val="32"/>
          <w:szCs w:val="32"/>
          <w:lang w:val="en-US"/>
        </w:rPr>
        <w:drawing>
          <wp:anchor distT="0" distB="0" distL="114300" distR="114300" simplePos="0" relativeHeight="251725824" behindDoc="1" locked="0" layoutInCell="1" allowOverlap="1">
            <wp:simplePos x="0" y="0"/>
            <wp:positionH relativeFrom="column">
              <wp:posOffset>-1261533</wp:posOffset>
            </wp:positionH>
            <wp:positionV relativeFrom="paragraph">
              <wp:posOffset>-914400</wp:posOffset>
            </wp:positionV>
            <wp:extent cx="7636510" cy="10684510"/>
            <wp:effectExtent l="0" t="0" r="2540" b="2540"/>
            <wp:wrapTight wrapText="bothSides">
              <wp:wrapPolygon edited="0">
                <wp:start x="0" y="0"/>
                <wp:lineTo x="0" y="21567"/>
                <wp:lineTo x="21553" y="21567"/>
                <wp:lineTo x="21553" y="0"/>
                <wp:lineTo x="0" y="0"/>
              </wp:wrapPolygon>
            </wp:wrapTight>
            <wp:docPr id="16" name="صورة 16" descr="C:\Users\w-kotb\Desktop\y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yui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6510" cy="1068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51A">
        <w:rPr>
          <w:rFonts w:cs="Traditional Arabic"/>
          <w:b/>
          <w:bCs/>
          <w:sz w:val="32"/>
          <w:szCs w:val="32"/>
          <w:rtl/>
          <w:lang w:bidi="ar-EG"/>
        </w:rPr>
        <w:br w:type="page"/>
      </w:r>
    </w:p>
    <w:p w:rsidR="008E551A" w:rsidRPr="008E551A" w:rsidRDefault="008E551A" w:rsidP="008E551A">
      <w:pPr>
        <w:spacing w:after="0" w:line="240" w:lineRule="auto"/>
        <w:rPr>
          <w:rFonts w:cs="Traditional Arabic"/>
          <w:b/>
          <w:bCs/>
          <w:sz w:val="32"/>
          <w:szCs w:val="32"/>
          <w:rtl/>
          <w:lang w:bidi="ar-EG"/>
        </w:rPr>
      </w:pPr>
      <w:r w:rsidRPr="008E551A">
        <w:rPr>
          <w:rFonts w:ascii="Times New Roman" w:eastAsia="Times New Roman" w:hAnsi="Times New Roman" w:cs="Traditional Arabic"/>
          <w:b/>
          <w:bCs/>
          <w:noProof/>
          <w:color w:val="FF0000"/>
          <w:sz w:val="32"/>
          <w:szCs w:val="32"/>
          <w:rtl/>
        </w:rPr>
        <w:lastRenderedPageBreak/>
        <w:drawing>
          <wp:anchor distT="0" distB="0" distL="114300" distR="114300" simplePos="0" relativeHeight="251729920" behindDoc="0" locked="0" layoutInCell="1" allowOverlap="1" wp14:anchorId="0CADA273" wp14:editId="7C3DBF82">
            <wp:simplePos x="0" y="0"/>
            <wp:positionH relativeFrom="column">
              <wp:posOffset>-797208</wp:posOffset>
            </wp:positionH>
            <wp:positionV relativeFrom="paragraph">
              <wp:posOffset>-885343</wp:posOffset>
            </wp:positionV>
            <wp:extent cx="7627371" cy="10796270"/>
            <wp:effectExtent l="0" t="0" r="0" b="5080"/>
            <wp:wrapNone/>
            <wp:docPr id="17" name="صورة 17"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9177" cy="10798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51A">
        <w:rPr>
          <w:rFonts w:cs="Traditional Arabic"/>
          <w:b/>
          <w:bCs/>
          <w:sz w:val="32"/>
          <w:szCs w:val="32"/>
          <w:rtl/>
          <w:lang w:bidi="ar-EG"/>
        </w:rPr>
        <w:br w:type="page"/>
      </w:r>
    </w:p>
    <w:p w:rsidR="005872A2" w:rsidRPr="008E551A" w:rsidRDefault="005872A2" w:rsidP="008E551A">
      <w:pPr>
        <w:bidi/>
        <w:spacing w:after="0" w:line="240" w:lineRule="auto"/>
        <w:jc w:val="center"/>
        <w:rPr>
          <w:rFonts w:cs="Traditional Arabic" w:hint="cs"/>
          <w:b/>
          <w:bCs/>
          <w:sz w:val="32"/>
          <w:szCs w:val="32"/>
          <w:rtl/>
          <w:lang w:bidi="ar-EG"/>
        </w:rPr>
      </w:pPr>
    </w:p>
    <w:p w:rsidR="002B1335" w:rsidRPr="008E551A" w:rsidRDefault="002B1335" w:rsidP="008E551A">
      <w:pPr>
        <w:pStyle w:val="2"/>
        <w:bidi/>
        <w:rPr>
          <w:rtl/>
          <w:lang w:bidi="ar-MA"/>
        </w:rPr>
      </w:pPr>
      <w:bookmarkStart w:id="1" w:name="_Toc496430757"/>
      <w:proofErr w:type="spellStart"/>
      <w:r w:rsidRPr="008E551A">
        <w:rPr>
          <w:rFonts w:hint="cs"/>
          <w:rtl/>
          <w:lang w:bidi="ar-MA"/>
        </w:rPr>
        <w:t>اللسانات</w:t>
      </w:r>
      <w:proofErr w:type="spellEnd"/>
      <w:r w:rsidRPr="008E551A">
        <w:rPr>
          <w:rtl/>
          <w:lang w:bidi="ar-MA"/>
        </w:rPr>
        <w:t xml:space="preserve"> </w:t>
      </w:r>
      <w:r w:rsidRPr="008E551A">
        <w:rPr>
          <w:rFonts w:hint="cs"/>
          <w:rtl/>
          <w:lang w:bidi="ar-MA"/>
        </w:rPr>
        <w:t>التطبيقية</w:t>
      </w:r>
      <w:r w:rsidRPr="008E551A">
        <w:rPr>
          <w:rtl/>
          <w:lang w:bidi="ar-MA"/>
        </w:rPr>
        <w:t xml:space="preserve"> </w:t>
      </w:r>
      <w:r w:rsidRPr="008E551A">
        <w:rPr>
          <w:rFonts w:hint="cs"/>
          <w:rtl/>
          <w:lang w:bidi="ar-MA"/>
        </w:rPr>
        <w:t>وتعلم</w:t>
      </w:r>
      <w:r w:rsidRPr="008E551A">
        <w:rPr>
          <w:rtl/>
          <w:lang w:bidi="ar-MA"/>
        </w:rPr>
        <w:t xml:space="preserve"> </w:t>
      </w:r>
      <w:r w:rsidRPr="008E551A">
        <w:rPr>
          <w:rFonts w:hint="cs"/>
          <w:rtl/>
          <w:lang w:bidi="ar-MA"/>
        </w:rPr>
        <w:t>اللغة</w:t>
      </w:r>
      <w:r w:rsidRPr="008E551A">
        <w:rPr>
          <w:rtl/>
          <w:lang w:bidi="ar-MA"/>
        </w:rPr>
        <w:t xml:space="preserve"> </w:t>
      </w:r>
      <w:r w:rsidRPr="008E551A">
        <w:rPr>
          <w:rFonts w:hint="cs"/>
          <w:rtl/>
          <w:lang w:bidi="ar-MA"/>
        </w:rPr>
        <w:t>العربية</w:t>
      </w:r>
      <w:bookmarkEnd w:id="1"/>
    </w:p>
    <w:p w:rsidR="003B0D9B" w:rsidRPr="008E551A" w:rsidRDefault="003B0D9B" w:rsidP="008E551A">
      <w:pPr>
        <w:pStyle w:val="1"/>
        <w:bidi/>
        <w:rPr>
          <w:rtl/>
          <w:lang w:bidi="ar-MA"/>
        </w:rPr>
      </w:pPr>
      <w:bookmarkStart w:id="2" w:name="_Toc496430758"/>
      <w:r w:rsidRPr="008E551A">
        <w:rPr>
          <w:rFonts w:hint="cs"/>
          <w:rtl/>
          <w:lang w:bidi="ar-MA"/>
        </w:rPr>
        <w:t>مقدمة:</w:t>
      </w:r>
      <w:bookmarkEnd w:id="2"/>
    </w:p>
    <w:p w:rsidR="00C54B6B" w:rsidRPr="008E551A" w:rsidRDefault="00C54B6B"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يعتبر موضوع تعليم، وتعلم اللغات، من المجالات المهمة، التي تندرج ضمن</w:t>
      </w:r>
      <w:r w:rsidR="00F02560" w:rsidRPr="008E551A">
        <w:rPr>
          <w:rFonts w:cs="Traditional Arabic" w:hint="cs"/>
          <w:sz w:val="32"/>
          <w:szCs w:val="32"/>
          <w:rtl/>
          <w:lang w:bidi="ar-MA"/>
        </w:rPr>
        <w:t xml:space="preserve"> مجا</w:t>
      </w:r>
      <w:r w:rsidR="00D137F5" w:rsidRPr="008E551A">
        <w:rPr>
          <w:rFonts w:cs="Traditional Arabic" w:hint="cs"/>
          <w:sz w:val="32"/>
          <w:szCs w:val="32"/>
          <w:rtl/>
          <w:lang w:bidi="ar-MA"/>
        </w:rPr>
        <w:t>ل</w:t>
      </w:r>
      <w:r w:rsidR="00F02560" w:rsidRPr="008E551A">
        <w:rPr>
          <w:rFonts w:cs="Traditional Arabic" w:hint="cs"/>
          <w:sz w:val="32"/>
          <w:szCs w:val="32"/>
          <w:rtl/>
          <w:lang w:bidi="ar-MA"/>
        </w:rPr>
        <w:t xml:space="preserve"> العلوم الإ</w:t>
      </w:r>
      <w:r w:rsidR="00D137F5" w:rsidRPr="008E551A">
        <w:rPr>
          <w:rFonts w:cs="Traditional Arabic" w:hint="cs"/>
          <w:sz w:val="32"/>
          <w:szCs w:val="32"/>
          <w:rtl/>
          <w:lang w:bidi="ar-MA"/>
        </w:rPr>
        <w:t>ن</w:t>
      </w:r>
      <w:r w:rsidR="00F02560" w:rsidRPr="008E551A">
        <w:rPr>
          <w:rFonts w:cs="Traditional Arabic" w:hint="cs"/>
          <w:sz w:val="32"/>
          <w:szCs w:val="32"/>
          <w:rtl/>
          <w:lang w:bidi="ar-MA"/>
        </w:rPr>
        <w:t>سانية في شقها التطبيقي</w:t>
      </w:r>
      <w:r w:rsidRPr="008E551A">
        <w:rPr>
          <w:rFonts w:cs="Traditional Arabic" w:hint="cs"/>
          <w:sz w:val="32"/>
          <w:szCs w:val="32"/>
          <w:rtl/>
          <w:lang w:bidi="ar-MA"/>
        </w:rPr>
        <w:t xml:space="preserve">، وهي تهدف إلى تعليم اللغات، </w:t>
      </w:r>
      <w:r w:rsidR="00F02560" w:rsidRPr="008E551A">
        <w:rPr>
          <w:rFonts w:cs="Traditional Arabic" w:hint="cs"/>
          <w:sz w:val="32"/>
          <w:szCs w:val="32"/>
          <w:rtl/>
          <w:lang w:bidi="ar-MA"/>
        </w:rPr>
        <w:t>سواء اللغة الأم</w:t>
      </w:r>
      <w:r w:rsidRPr="008E551A">
        <w:rPr>
          <w:rFonts w:cs="Traditional Arabic" w:hint="cs"/>
          <w:sz w:val="32"/>
          <w:szCs w:val="32"/>
          <w:rtl/>
          <w:lang w:bidi="ar-MA"/>
        </w:rPr>
        <w:t xml:space="preserve">، أو </w:t>
      </w:r>
      <w:r w:rsidR="005B4245" w:rsidRPr="008E551A">
        <w:rPr>
          <w:rFonts w:cs="Traditional Arabic" w:hint="cs"/>
          <w:sz w:val="32"/>
          <w:szCs w:val="32"/>
          <w:rtl/>
          <w:lang w:bidi="ar-MA"/>
        </w:rPr>
        <w:t>مما يكسبه من اللغات الأجنبية، و</w:t>
      </w:r>
      <w:r w:rsidRPr="008E551A">
        <w:rPr>
          <w:rFonts w:cs="Traditional Arabic" w:hint="cs"/>
          <w:sz w:val="32"/>
          <w:szCs w:val="32"/>
          <w:rtl/>
          <w:lang w:bidi="ar-MA"/>
        </w:rPr>
        <w:t>هو من بين الأمور الأساسية للنهوض بالمجتمع وتحسين المستوى الثقافي</w:t>
      </w:r>
      <w:r w:rsidR="005B4245" w:rsidRPr="008E551A">
        <w:rPr>
          <w:rFonts w:cs="Traditional Arabic" w:hint="cs"/>
          <w:sz w:val="32"/>
          <w:szCs w:val="32"/>
          <w:rtl/>
          <w:lang w:bidi="ar-MA"/>
        </w:rPr>
        <w:t>،</w:t>
      </w:r>
      <w:r w:rsidRPr="008E551A">
        <w:rPr>
          <w:rFonts w:cs="Traditional Arabic" w:hint="cs"/>
          <w:sz w:val="32"/>
          <w:szCs w:val="32"/>
          <w:rtl/>
          <w:lang w:bidi="ar-MA"/>
        </w:rPr>
        <w:t xml:space="preserve"> والمعرفي لعموم الأمم، لأن هذا العصر </w:t>
      </w:r>
      <w:r w:rsidR="00F02560" w:rsidRPr="008E551A">
        <w:rPr>
          <w:rFonts w:cs="Traditional Arabic" w:hint="cs"/>
          <w:sz w:val="32"/>
          <w:szCs w:val="32"/>
          <w:rtl/>
          <w:lang w:bidi="ar-MA"/>
        </w:rPr>
        <w:t xml:space="preserve">هو عصر </w:t>
      </w:r>
      <w:r w:rsidR="005B4245" w:rsidRPr="008E551A">
        <w:rPr>
          <w:rFonts w:cs="Traditional Arabic" w:hint="cs"/>
          <w:sz w:val="32"/>
          <w:szCs w:val="32"/>
          <w:rtl/>
          <w:lang w:bidi="ar-MA"/>
        </w:rPr>
        <w:t>ا</w:t>
      </w:r>
      <w:r w:rsidRPr="008E551A">
        <w:rPr>
          <w:rFonts w:cs="Traditional Arabic" w:hint="cs"/>
          <w:sz w:val="32"/>
          <w:szCs w:val="32"/>
          <w:rtl/>
          <w:lang w:bidi="ar-MA"/>
        </w:rPr>
        <w:t>لمعرفة</w:t>
      </w:r>
      <w:r w:rsidR="00F02560" w:rsidRPr="008E551A">
        <w:rPr>
          <w:rFonts w:cs="Traditional Arabic" w:hint="cs"/>
          <w:sz w:val="32"/>
          <w:szCs w:val="32"/>
          <w:rtl/>
          <w:lang w:bidi="ar-MA"/>
        </w:rPr>
        <w:t xml:space="preserve"> بامتياز</w:t>
      </w:r>
      <w:r w:rsidRPr="008E551A">
        <w:rPr>
          <w:rFonts w:cs="Traditional Arabic" w:hint="cs"/>
          <w:sz w:val="32"/>
          <w:szCs w:val="32"/>
          <w:rtl/>
          <w:lang w:bidi="ar-MA"/>
        </w:rPr>
        <w:t>، واللغة لا تنفك عن المعرفة بكل مجالاتها</w:t>
      </w:r>
      <w:r w:rsidR="005B4245" w:rsidRPr="008E551A">
        <w:rPr>
          <w:rFonts w:cs="Traditional Arabic" w:hint="cs"/>
          <w:sz w:val="32"/>
          <w:szCs w:val="32"/>
          <w:rtl/>
          <w:lang w:bidi="ar-MA"/>
        </w:rPr>
        <w:t>،</w:t>
      </w:r>
      <w:r w:rsidRPr="008E551A">
        <w:rPr>
          <w:rFonts w:cs="Traditional Arabic" w:hint="cs"/>
          <w:sz w:val="32"/>
          <w:szCs w:val="32"/>
          <w:rtl/>
          <w:lang w:bidi="ar-MA"/>
        </w:rPr>
        <w:t xml:space="preserve"> ومباحثها، إذا فالاهتمام بموضوع تعليم اللغات ضرورة ملحة تفرضها كل الأدبيات العلمية على تباين اتجاهاتها وحقول اشتغالها</w:t>
      </w:r>
      <w:r w:rsidRPr="008E551A">
        <w:rPr>
          <w:rFonts w:cs="Traditional Arabic"/>
          <w:sz w:val="32"/>
          <w:szCs w:val="32"/>
          <w:lang w:bidi="ar-MA"/>
        </w:rPr>
        <w:t xml:space="preserve"> </w:t>
      </w:r>
      <w:r w:rsidRPr="008E551A">
        <w:rPr>
          <w:rFonts w:cs="Traditional Arabic" w:hint="cs"/>
          <w:sz w:val="32"/>
          <w:szCs w:val="32"/>
          <w:rtl/>
          <w:lang w:bidi="ar-MA"/>
        </w:rPr>
        <w:t xml:space="preserve"> من لسانيات، وتكنولوجيا، وعلوم التربية، </w:t>
      </w:r>
      <w:proofErr w:type="spellStart"/>
      <w:r w:rsidRPr="008E551A">
        <w:rPr>
          <w:rFonts w:cs="Traditional Arabic" w:hint="cs"/>
          <w:sz w:val="32"/>
          <w:szCs w:val="32"/>
          <w:rtl/>
          <w:lang w:bidi="ar-MA"/>
        </w:rPr>
        <w:t>والديداكتيك</w:t>
      </w:r>
      <w:proofErr w:type="spellEnd"/>
      <w:r w:rsidRPr="008E551A">
        <w:rPr>
          <w:rFonts w:cs="Traditional Arabic" w:hint="cs"/>
          <w:sz w:val="32"/>
          <w:szCs w:val="32"/>
          <w:rtl/>
          <w:lang w:bidi="ar-MA"/>
        </w:rPr>
        <w:t xml:space="preserve">... فما دامت  اللغة  هي </w:t>
      </w:r>
      <w:proofErr w:type="spellStart"/>
      <w:r w:rsidRPr="008E551A">
        <w:rPr>
          <w:rFonts w:cs="Traditional Arabic" w:hint="cs"/>
          <w:sz w:val="32"/>
          <w:szCs w:val="32"/>
          <w:rtl/>
          <w:lang w:bidi="ar-MA"/>
        </w:rPr>
        <w:t>الميكانيزم</w:t>
      </w:r>
      <w:proofErr w:type="spellEnd"/>
      <w:r w:rsidRPr="008E551A">
        <w:rPr>
          <w:rFonts w:cs="Traditional Arabic" w:hint="cs"/>
          <w:sz w:val="32"/>
          <w:szCs w:val="32"/>
          <w:rtl/>
          <w:lang w:bidi="ar-MA"/>
        </w:rPr>
        <w:t xml:space="preserve"> الذي يقوي رابطة التواصل بامتياز فهي التي تخول كل ما من شأنه أن يتضمن استمرارية البشرية جمعاء</w:t>
      </w:r>
      <w:r w:rsidR="005B4245" w:rsidRPr="008E551A">
        <w:rPr>
          <w:rFonts w:cs="Traditional Arabic" w:hint="cs"/>
          <w:sz w:val="32"/>
          <w:szCs w:val="32"/>
          <w:rtl/>
          <w:lang w:bidi="ar-MA"/>
        </w:rPr>
        <w:t>،</w:t>
      </w:r>
      <w:r w:rsidRPr="008E551A">
        <w:rPr>
          <w:rFonts w:cs="Traditional Arabic" w:hint="cs"/>
          <w:sz w:val="32"/>
          <w:szCs w:val="32"/>
          <w:rtl/>
          <w:lang w:bidi="ar-MA"/>
        </w:rPr>
        <w:t xml:space="preserve">  فبواسطتها يعرف ما وصلت إليه الأمم من تطور،  وارتقاء، والوسيلة التي يعتمد عليها في تربية المتعلمين وتوجيههم على كسب خبراتهم، ومعارفهم، ومهاراتهم</w:t>
      </w:r>
      <w:r w:rsidR="000B5575" w:rsidRPr="008E551A">
        <w:rPr>
          <w:rFonts w:cs="Traditional Arabic" w:hint="cs"/>
          <w:sz w:val="32"/>
          <w:szCs w:val="32"/>
          <w:rtl/>
          <w:lang w:bidi="ar-MA"/>
        </w:rPr>
        <w:t>، وكسب المعارف، و</w:t>
      </w:r>
      <w:r w:rsidRPr="008E551A">
        <w:rPr>
          <w:rFonts w:cs="Traditional Arabic" w:hint="cs"/>
          <w:sz w:val="32"/>
          <w:szCs w:val="32"/>
          <w:rtl/>
          <w:lang w:bidi="ar-MA"/>
        </w:rPr>
        <w:t>الحقائق</w:t>
      </w:r>
      <w:r w:rsidR="000B5575" w:rsidRPr="008E551A">
        <w:rPr>
          <w:rFonts w:cs="Traditional Arabic" w:hint="cs"/>
          <w:sz w:val="32"/>
          <w:szCs w:val="32"/>
          <w:rtl/>
          <w:lang w:bidi="ar-MA"/>
        </w:rPr>
        <w:t>، بالاطلاع</w:t>
      </w:r>
      <w:r w:rsidR="005B4245" w:rsidRPr="008E551A">
        <w:rPr>
          <w:rFonts w:cs="Traditional Arabic" w:hint="cs"/>
          <w:sz w:val="32"/>
          <w:szCs w:val="32"/>
          <w:rtl/>
          <w:lang w:bidi="ar-MA"/>
        </w:rPr>
        <w:t>،</w:t>
      </w:r>
      <w:r w:rsidR="000B5575" w:rsidRPr="008E551A">
        <w:rPr>
          <w:rFonts w:cs="Traditional Arabic" w:hint="cs"/>
          <w:sz w:val="32"/>
          <w:szCs w:val="32"/>
          <w:rtl/>
          <w:lang w:bidi="ar-MA"/>
        </w:rPr>
        <w:t xml:space="preserve"> أو الاستماع</w:t>
      </w:r>
      <w:r w:rsidR="005B4245" w:rsidRPr="008E551A">
        <w:rPr>
          <w:rFonts w:cs="Traditional Arabic" w:hint="cs"/>
          <w:sz w:val="32"/>
          <w:szCs w:val="32"/>
          <w:rtl/>
          <w:lang w:bidi="ar-MA"/>
        </w:rPr>
        <w:t>،</w:t>
      </w:r>
      <w:r w:rsidR="00F02560" w:rsidRPr="008E551A">
        <w:rPr>
          <w:rFonts w:cs="Traditional Arabic" w:hint="cs"/>
          <w:sz w:val="32"/>
          <w:szCs w:val="32"/>
          <w:rtl/>
          <w:lang w:bidi="ar-MA"/>
        </w:rPr>
        <w:t xml:space="preserve">  وكان لا بد من سبر أغوارها، وعلى ذلك ما يفسر اشتغال </w:t>
      </w:r>
      <w:proofErr w:type="spellStart"/>
      <w:r w:rsidR="00F02560" w:rsidRPr="008E551A">
        <w:rPr>
          <w:rFonts w:cs="Traditional Arabic" w:hint="cs"/>
          <w:sz w:val="32"/>
          <w:szCs w:val="32"/>
          <w:rtl/>
          <w:lang w:bidi="ar-MA"/>
        </w:rPr>
        <w:t>الغنسان</w:t>
      </w:r>
      <w:proofErr w:type="spellEnd"/>
      <w:r w:rsidR="00F02560" w:rsidRPr="008E551A">
        <w:rPr>
          <w:rFonts w:cs="Traditional Arabic" w:hint="cs"/>
          <w:sz w:val="32"/>
          <w:szCs w:val="32"/>
          <w:rtl/>
          <w:lang w:bidi="ar-MA"/>
        </w:rPr>
        <w:t xml:space="preserve"> منذ القديم بدراسة اللغة في أبعادها المتعددة، مستوياتها المتنوعة، في جميع الحضارات الإنسانة، وقد شهد العصر الحديث ظهور نظريات ومناهج </w:t>
      </w:r>
      <w:proofErr w:type="spellStart"/>
      <w:r w:rsidR="00F02560" w:rsidRPr="008E551A">
        <w:rPr>
          <w:rFonts w:cs="Traditional Arabic" w:hint="cs"/>
          <w:sz w:val="32"/>
          <w:szCs w:val="32"/>
          <w:rtl/>
          <w:lang w:bidi="ar-MA"/>
        </w:rPr>
        <w:t>حاولة</w:t>
      </w:r>
      <w:proofErr w:type="spellEnd"/>
      <w:r w:rsidR="00F02560" w:rsidRPr="008E551A">
        <w:rPr>
          <w:rFonts w:cs="Traditional Arabic" w:hint="cs"/>
          <w:sz w:val="32"/>
          <w:szCs w:val="32"/>
          <w:rtl/>
          <w:lang w:bidi="ar-MA"/>
        </w:rPr>
        <w:t xml:space="preserve"> مقاربة الظاهرة اللغوية مقاربة علمية، على شاكلة العلوم الطبيعية، من هذا المنطلق ظهر علم اللسانيات الذي يعتبر اللسان موضوع كل دراسة لغوية في مستوياتها المختلفة الصوتية والتركيبة والدلالية</w:t>
      </w:r>
      <w:r w:rsidRPr="008E551A">
        <w:rPr>
          <w:rFonts w:cs="Traditional Arabic" w:hint="cs"/>
          <w:sz w:val="32"/>
          <w:szCs w:val="32"/>
          <w:rtl/>
          <w:lang w:bidi="ar-MA"/>
        </w:rPr>
        <w:t>.</w:t>
      </w:r>
    </w:p>
    <w:p w:rsidR="00C54B6B" w:rsidRPr="008E551A" w:rsidRDefault="00542F5F"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ومن</w:t>
      </w:r>
      <w:r w:rsidR="005B4245" w:rsidRPr="008E551A">
        <w:rPr>
          <w:rFonts w:cs="Traditional Arabic" w:hint="cs"/>
          <w:sz w:val="32"/>
          <w:szCs w:val="32"/>
          <w:rtl/>
          <w:lang w:bidi="ar-MA"/>
        </w:rPr>
        <w:t xml:space="preserve"> المبادئ التي </w:t>
      </w:r>
      <w:r w:rsidR="00F02560" w:rsidRPr="008E551A">
        <w:rPr>
          <w:rFonts w:cs="Traditional Arabic" w:hint="cs"/>
          <w:sz w:val="32"/>
          <w:szCs w:val="32"/>
          <w:rtl/>
          <w:lang w:bidi="ar-MA"/>
        </w:rPr>
        <w:t xml:space="preserve">تعتمدها اللسانيات </w:t>
      </w:r>
      <w:r w:rsidR="00C54B6B" w:rsidRPr="008E551A">
        <w:rPr>
          <w:rFonts w:cs="Traditional Arabic" w:hint="cs"/>
          <w:sz w:val="32"/>
          <w:szCs w:val="32"/>
          <w:rtl/>
          <w:lang w:bidi="ar-MA"/>
        </w:rPr>
        <w:t>لإرساء دعائم اللغة لدى المقبلين على تعلمها:</w:t>
      </w:r>
    </w:p>
    <w:p w:rsidR="00C54B6B" w:rsidRPr="008E551A" w:rsidRDefault="00C54B6B" w:rsidP="008E551A">
      <w:pPr>
        <w:pStyle w:val="a8"/>
        <w:numPr>
          <w:ilvl w:val="0"/>
          <w:numId w:val="17"/>
        </w:numPr>
        <w:bidi/>
        <w:spacing w:after="0" w:line="240" w:lineRule="auto"/>
        <w:ind w:left="0" w:firstLine="0"/>
        <w:jc w:val="both"/>
        <w:rPr>
          <w:rFonts w:cs="Traditional Arabic"/>
          <w:sz w:val="32"/>
          <w:szCs w:val="32"/>
          <w:rtl/>
          <w:lang w:bidi="ar-MA"/>
        </w:rPr>
      </w:pPr>
      <w:r w:rsidRPr="008E551A">
        <w:rPr>
          <w:rFonts w:cs="Traditional Arabic" w:hint="cs"/>
          <w:b/>
          <w:bCs/>
          <w:sz w:val="32"/>
          <w:szCs w:val="32"/>
          <w:rtl/>
          <w:lang w:bidi="ar-MA"/>
        </w:rPr>
        <w:t>المبدأ الأول</w:t>
      </w:r>
      <w:r w:rsidRPr="008E551A">
        <w:rPr>
          <w:rFonts w:cs="Traditional Arabic" w:hint="cs"/>
          <w:sz w:val="32"/>
          <w:szCs w:val="32"/>
          <w:rtl/>
          <w:lang w:bidi="ar-MA"/>
        </w:rPr>
        <w:t>: فصل الخطاب المنطوق عن الخطاب المكتوب</w:t>
      </w:r>
      <w:r w:rsidR="005B4245" w:rsidRPr="008E551A">
        <w:rPr>
          <w:rFonts w:cs="Traditional Arabic" w:hint="cs"/>
          <w:sz w:val="32"/>
          <w:szCs w:val="32"/>
          <w:rtl/>
          <w:lang w:bidi="ar-MA"/>
        </w:rPr>
        <w:t>،</w:t>
      </w:r>
      <w:r w:rsidRPr="008E551A">
        <w:rPr>
          <w:rFonts w:cs="Traditional Arabic" w:hint="cs"/>
          <w:sz w:val="32"/>
          <w:szCs w:val="32"/>
          <w:rtl/>
          <w:lang w:bidi="ar-MA"/>
        </w:rPr>
        <w:t xml:space="preserve"> لأن اللغة عبر مسارها التحولي ك</w:t>
      </w:r>
      <w:r w:rsidR="005B4245" w:rsidRPr="008E551A">
        <w:rPr>
          <w:rFonts w:cs="Traditional Arabic" w:hint="cs"/>
          <w:sz w:val="32"/>
          <w:szCs w:val="32"/>
          <w:rtl/>
          <w:lang w:bidi="ar-MA"/>
        </w:rPr>
        <w:t>انت منطوقة قبل أن تكون مكتوبة، و</w:t>
      </w:r>
      <w:r w:rsidRPr="008E551A">
        <w:rPr>
          <w:rFonts w:cs="Traditional Arabic" w:hint="cs"/>
          <w:sz w:val="32"/>
          <w:szCs w:val="32"/>
          <w:rtl/>
          <w:lang w:bidi="ar-MA"/>
        </w:rPr>
        <w:t>ذلك بغية تسهيل عملية الارتقاء لدى المتعلم.</w:t>
      </w:r>
    </w:p>
    <w:p w:rsidR="00C54B6B" w:rsidRPr="008E551A" w:rsidRDefault="005B4245" w:rsidP="008E551A">
      <w:pPr>
        <w:pStyle w:val="a8"/>
        <w:numPr>
          <w:ilvl w:val="0"/>
          <w:numId w:val="17"/>
        </w:numPr>
        <w:bidi/>
        <w:spacing w:after="0" w:line="240" w:lineRule="auto"/>
        <w:ind w:left="0" w:firstLine="0"/>
        <w:jc w:val="both"/>
        <w:rPr>
          <w:rFonts w:cs="Traditional Arabic"/>
          <w:sz w:val="32"/>
          <w:szCs w:val="32"/>
          <w:lang w:bidi="ar-MA"/>
        </w:rPr>
      </w:pPr>
      <w:r w:rsidRPr="008E551A">
        <w:rPr>
          <w:rFonts w:cs="Traditional Arabic" w:hint="cs"/>
          <w:b/>
          <w:bCs/>
          <w:sz w:val="32"/>
          <w:szCs w:val="32"/>
          <w:rtl/>
          <w:lang w:bidi="ar-MA"/>
        </w:rPr>
        <w:t>المبدأ الثاني</w:t>
      </w:r>
      <w:r w:rsidRPr="008E551A">
        <w:rPr>
          <w:rFonts w:cs="Traditional Arabic" w:hint="cs"/>
          <w:sz w:val="32"/>
          <w:szCs w:val="32"/>
          <w:rtl/>
          <w:lang w:bidi="ar-MA"/>
        </w:rPr>
        <w:t>: يكم</w:t>
      </w:r>
      <w:r w:rsidR="00C54B6B" w:rsidRPr="008E551A">
        <w:rPr>
          <w:rFonts w:cs="Traditional Arabic" w:hint="cs"/>
          <w:sz w:val="32"/>
          <w:szCs w:val="32"/>
          <w:rtl/>
          <w:lang w:bidi="ar-MA"/>
        </w:rPr>
        <w:t xml:space="preserve">ن في وظيفة اللغة </w:t>
      </w:r>
      <w:proofErr w:type="gramStart"/>
      <w:r w:rsidR="00C54B6B" w:rsidRPr="008E551A">
        <w:rPr>
          <w:rFonts w:cs="Traditional Arabic" w:hint="cs"/>
          <w:sz w:val="32"/>
          <w:szCs w:val="32"/>
          <w:rtl/>
          <w:lang w:bidi="ar-MA"/>
        </w:rPr>
        <w:t>التواصلية  بين</w:t>
      </w:r>
      <w:proofErr w:type="gramEnd"/>
      <w:r w:rsidR="00C54B6B" w:rsidRPr="008E551A">
        <w:rPr>
          <w:rFonts w:cs="Traditional Arabic" w:hint="cs"/>
          <w:sz w:val="32"/>
          <w:szCs w:val="32"/>
          <w:rtl/>
          <w:lang w:bidi="ar-MA"/>
        </w:rPr>
        <w:t xml:space="preserve"> أفراد</w:t>
      </w:r>
      <w:r w:rsidRPr="008E551A">
        <w:rPr>
          <w:rFonts w:cs="Traditional Arabic" w:hint="cs"/>
          <w:sz w:val="32"/>
          <w:szCs w:val="32"/>
          <w:rtl/>
          <w:lang w:bidi="ar-MA"/>
        </w:rPr>
        <w:t xml:space="preserve"> المجتمع، و</w:t>
      </w:r>
      <w:r w:rsidR="00C54B6B" w:rsidRPr="008E551A">
        <w:rPr>
          <w:rFonts w:cs="Traditional Arabic" w:hint="cs"/>
          <w:sz w:val="32"/>
          <w:szCs w:val="32"/>
          <w:rtl/>
          <w:lang w:bidi="ar-MA"/>
        </w:rPr>
        <w:t>منه  فتعلم ا</w:t>
      </w:r>
      <w:r w:rsidRPr="008E551A">
        <w:rPr>
          <w:rFonts w:cs="Traditional Arabic" w:hint="cs"/>
          <w:sz w:val="32"/>
          <w:szCs w:val="32"/>
          <w:rtl/>
          <w:lang w:bidi="ar-MA"/>
        </w:rPr>
        <w:t xml:space="preserve">للغة يسهل عليه اكتساب المهارات </w:t>
      </w:r>
      <w:r w:rsidR="00C54B6B" w:rsidRPr="008E551A">
        <w:rPr>
          <w:rFonts w:cs="Traditional Arabic" w:hint="cs"/>
          <w:sz w:val="32"/>
          <w:szCs w:val="32"/>
          <w:rtl/>
          <w:lang w:bidi="ar-MA"/>
        </w:rPr>
        <w:t>المخ</w:t>
      </w:r>
      <w:r w:rsidRPr="008E551A">
        <w:rPr>
          <w:rFonts w:cs="Traditional Arabic" w:hint="cs"/>
          <w:sz w:val="32"/>
          <w:szCs w:val="32"/>
          <w:rtl/>
          <w:lang w:bidi="ar-MA"/>
        </w:rPr>
        <w:t>تلفة باندماجه في الوسط اللغوي، و</w:t>
      </w:r>
      <w:r w:rsidR="00C54B6B" w:rsidRPr="008E551A">
        <w:rPr>
          <w:rFonts w:cs="Traditional Arabic" w:hint="cs"/>
          <w:sz w:val="32"/>
          <w:szCs w:val="32"/>
          <w:rtl/>
          <w:lang w:bidi="ar-MA"/>
        </w:rPr>
        <w:t>هذه ضرورة بيداغوجية لا بد من</w:t>
      </w:r>
      <w:r w:rsidRPr="008E551A">
        <w:rPr>
          <w:rFonts w:cs="Traditional Arabic" w:hint="cs"/>
          <w:sz w:val="32"/>
          <w:szCs w:val="32"/>
          <w:rtl/>
          <w:lang w:bidi="ar-MA"/>
        </w:rPr>
        <w:t xml:space="preserve"> توفرها لتحقيق النجاح المتوخى من تعلم اللغة </w:t>
      </w:r>
      <w:r w:rsidR="003C25D8" w:rsidRPr="008E551A">
        <w:rPr>
          <w:rFonts w:cs="Traditional Arabic" w:hint="cs"/>
          <w:sz w:val="32"/>
          <w:szCs w:val="32"/>
          <w:rtl/>
          <w:lang w:bidi="ar-MA"/>
        </w:rPr>
        <w:t>بصفة عامة،  والعربية على وجه التخصيص</w:t>
      </w:r>
      <w:r w:rsidR="00C54B6B" w:rsidRPr="008E551A">
        <w:rPr>
          <w:rFonts w:cs="Traditional Arabic" w:hint="cs"/>
          <w:sz w:val="32"/>
          <w:szCs w:val="32"/>
          <w:rtl/>
          <w:lang w:bidi="ar-MA"/>
        </w:rPr>
        <w:t>.</w:t>
      </w:r>
    </w:p>
    <w:p w:rsidR="00C54B6B" w:rsidRPr="008E551A" w:rsidRDefault="005B4245" w:rsidP="008E551A">
      <w:pPr>
        <w:pStyle w:val="a8"/>
        <w:numPr>
          <w:ilvl w:val="0"/>
          <w:numId w:val="17"/>
        </w:numPr>
        <w:bidi/>
        <w:spacing w:after="0" w:line="240" w:lineRule="auto"/>
        <w:ind w:left="0" w:firstLine="0"/>
        <w:jc w:val="both"/>
        <w:rPr>
          <w:rFonts w:cs="Traditional Arabic"/>
          <w:sz w:val="32"/>
          <w:szCs w:val="32"/>
          <w:lang w:bidi="ar-MA"/>
        </w:rPr>
      </w:pPr>
      <w:r w:rsidRPr="008E551A">
        <w:rPr>
          <w:rFonts w:cs="Traditional Arabic" w:hint="cs"/>
          <w:b/>
          <w:bCs/>
          <w:sz w:val="32"/>
          <w:szCs w:val="32"/>
          <w:rtl/>
          <w:lang w:bidi="ar-MA"/>
        </w:rPr>
        <w:t>المبدأ الثالث</w:t>
      </w:r>
      <w:r w:rsidR="00C54B6B" w:rsidRPr="008E551A">
        <w:rPr>
          <w:rFonts w:cs="Traditional Arabic" w:hint="cs"/>
          <w:sz w:val="32"/>
          <w:szCs w:val="32"/>
          <w:rtl/>
          <w:lang w:bidi="ar-MA"/>
        </w:rPr>
        <w:t xml:space="preserve">: </w:t>
      </w:r>
      <w:proofErr w:type="gramStart"/>
      <w:r w:rsidR="00C54B6B" w:rsidRPr="008E551A">
        <w:rPr>
          <w:rFonts w:cs="Traditional Arabic" w:hint="cs"/>
          <w:sz w:val="32"/>
          <w:szCs w:val="32"/>
          <w:rtl/>
          <w:lang w:bidi="ar-MA"/>
        </w:rPr>
        <w:t>يتمثل  في</w:t>
      </w:r>
      <w:proofErr w:type="gramEnd"/>
      <w:r w:rsidR="00C54B6B" w:rsidRPr="008E551A">
        <w:rPr>
          <w:rFonts w:cs="Traditional Arabic" w:hint="cs"/>
          <w:sz w:val="32"/>
          <w:szCs w:val="32"/>
          <w:rtl/>
          <w:lang w:bidi="ar-MA"/>
        </w:rPr>
        <w:t xml:space="preserve"> تكوين العملية  في إطار الطابع  الاستقلال</w:t>
      </w:r>
      <w:r w:rsidRPr="008E551A">
        <w:rPr>
          <w:rFonts w:cs="Traditional Arabic" w:hint="cs"/>
          <w:sz w:val="32"/>
          <w:szCs w:val="32"/>
          <w:rtl/>
          <w:lang w:bidi="ar-MA"/>
        </w:rPr>
        <w:t>ي لكل نظام لساني وفق اعتباطي</w:t>
      </w:r>
      <w:r w:rsidR="009F0AA9" w:rsidRPr="008E551A">
        <w:rPr>
          <w:rFonts w:cs="Traditional Arabic" w:hint="cs"/>
          <w:sz w:val="32"/>
          <w:szCs w:val="32"/>
          <w:rtl/>
          <w:lang w:bidi="ar-MA"/>
        </w:rPr>
        <w:t>ت</w:t>
      </w:r>
      <w:r w:rsidRPr="008E551A">
        <w:rPr>
          <w:rFonts w:cs="Traditional Arabic" w:hint="cs"/>
          <w:sz w:val="32"/>
          <w:szCs w:val="32"/>
          <w:rtl/>
          <w:lang w:bidi="ar-MA"/>
        </w:rPr>
        <w:t>ه</w:t>
      </w:r>
      <w:r w:rsidR="00C54B6B" w:rsidRPr="008E551A">
        <w:rPr>
          <w:rFonts w:cs="Traditional Arabic" w:hint="cs"/>
          <w:sz w:val="32"/>
          <w:szCs w:val="32"/>
          <w:rtl/>
          <w:lang w:bidi="ar-MA"/>
        </w:rPr>
        <w:t xml:space="preserve"> المتميزة</w:t>
      </w:r>
      <w:r w:rsidRPr="008E551A">
        <w:rPr>
          <w:rFonts w:cs="Traditional Arabic" w:hint="cs"/>
          <w:sz w:val="32"/>
          <w:szCs w:val="32"/>
          <w:rtl/>
          <w:lang w:bidi="ar-MA"/>
        </w:rPr>
        <w:t xml:space="preserve"> التي تجعله ينفرد بخصائص مختلفة</w:t>
      </w:r>
      <w:r w:rsidR="00C54B6B" w:rsidRPr="008E551A">
        <w:rPr>
          <w:rFonts w:cs="Traditional Arabic" w:hint="cs"/>
          <w:sz w:val="32"/>
          <w:szCs w:val="32"/>
          <w:rtl/>
          <w:lang w:bidi="ar-MA"/>
        </w:rPr>
        <w:t>.</w:t>
      </w:r>
    </w:p>
    <w:p w:rsidR="00185635" w:rsidRPr="008E551A" w:rsidRDefault="00C54B6B"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وقد جعلنا مدار هذا البحث على مقدمة</w:t>
      </w:r>
      <w:r w:rsidR="005B4245" w:rsidRPr="008E551A">
        <w:rPr>
          <w:rFonts w:cs="Traditional Arabic" w:hint="cs"/>
          <w:sz w:val="32"/>
          <w:szCs w:val="32"/>
          <w:rtl/>
          <w:lang w:bidi="ar-MA"/>
        </w:rPr>
        <w:t>، و</w:t>
      </w:r>
      <w:r w:rsidR="00CB43D2" w:rsidRPr="008E551A">
        <w:rPr>
          <w:rFonts w:cs="Traditional Arabic" w:hint="cs"/>
          <w:sz w:val="32"/>
          <w:szCs w:val="32"/>
          <w:rtl/>
          <w:lang w:bidi="ar-MA"/>
        </w:rPr>
        <w:t>فصلين، رتبنا كل فصل</w:t>
      </w:r>
      <w:r w:rsidRPr="008E551A">
        <w:rPr>
          <w:rFonts w:cs="Traditional Arabic" w:hint="cs"/>
          <w:sz w:val="32"/>
          <w:szCs w:val="32"/>
          <w:rtl/>
          <w:lang w:bidi="ar-MA"/>
        </w:rPr>
        <w:t xml:space="preserve"> </w:t>
      </w:r>
      <w:r w:rsidR="005B4245" w:rsidRPr="008E551A">
        <w:rPr>
          <w:rFonts w:cs="Traditional Arabic" w:hint="cs"/>
          <w:sz w:val="32"/>
          <w:szCs w:val="32"/>
          <w:rtl/>
          <w:lang w:bidi="ar-MA"/>
        </w:rPr>
        <w:t xml:space="preserve">على </w:t>
      </w:r>
      <w:r w:rsidRPr="008E551A">
        <w:rPr>
          <w:rFonts w:cs="Traditional Arabic" w:hint="cs"/>
          <w:sz w:val="32"/>
          <w:szCs w:val="32"/>
          <w:rtl/>
          <w:lang w:bidi="ar-MA"/>
        </w:rPr>
        <w:t>ثلا</w:t>
      </w:r>
      <w:r w:rsidR="000B5575" w:rsidRPr="008E551A">
        <w:rPr>
          <w:rFonts w:cs="Traditional Arabic" w:hint="cs"/>
          <w:sz w:val="32"/>
          <w:szCs w:val="32"/>
          <w:rtl/>
          <w:lang w:bidi="ar-MA"/>
        </w:rPr>
        <w:t>ث مباحث ثم أنهيناه بخاتمة جامعة</w:t>
      </w:r>
      <w:r w:rsidRPr="008E551A">
        <w:rPr>
          <w:rFonts w:cs="Traditional Arabic" w:hint="cs"/>
          <w:sz w:val="32"/>
          <w:szCs w:val="32"/>
          <w:rtl/>
          <w:lang w:bidi="ar-MA"/>
        </w:rPr>
        <w:t>.</w:t>
      </w:r>
    </w:p>
    <w:p w:rsidR="008E551A" w:rsidRDefault="008E551A">
      <w:pPr>
        <w:rPr>
          <w:rFonts w:cs="Traditional Arabic"/>
          <w:sz w:val="32"/>
          <w:szCs w:val="32"/>
          <w:rtl/>
          <w:lang w:bidi="ar-EG"/>
        </w:rPr>
      </w:pPr>
      <w:r>
        <w:rPr>
          <w:rFonts w:cs="Traditional Arabic"/>
          <w:sz w:val="32"/>
          <w:szCs w:val="32"/>
          <w:rtl/>
          <w:lang w:bidi="ar-EG"/>
        </w:rPr>
        <w:br w:type="page"/>
      </w:r>
    </w:p>
    <w:p w:rsidR="00E94769" w:rsidRPr="008E551A" w:rsidRDefault="00E94769" w:rsidP="008E551A">
      <w:pPr>
        <w:bidi/>
        <w:spacing w:after="0" w:line="240" w:lineRule="auto"/>
        <w:rPr>
          <w:rFonts w:cs="Traditional Arabic"/>
          <w:sz w:val="32"/>
          <w:szCs w:val="32"/>
          <w:rtl/>
          <w:lang w:bidi="ar-MA"/>
        </w:rPr>
      </w:pPr>
    </w:p>
    <w:p w:rsidR="00970ED5" w:rsidRPr="008E551A" w:rsidRDefault="00970ED5" w:rsidP="008E551A">
      <w:pPr>
        <w:bidi/>
        <w:spacing w:after="0" w:line="240" w:lineRule="auto"/>
        <w:jc w:val="both"/>
        <w:rPr>
          <w:rFonts w:cs="Traditional Arabic"/>
          <w:b/>
          <w:bCs/>
          <w:sz w:val="32"/>
          <w:szCs w:val="32"/>
          <w:rtl/>
          <w:lang w:bidi="ar-MA"/>
        </w:rPr>
      </w:pPr>
      <w:r w:rsidRPr="008E551A">
        <w:rPr>
          <w:rFonts w:cs="Traditional Arabic" w:hint="cs"/>
          <w:b/>
          <w:bCs/>
          <w:sz w:val="32"/>
          <w:szCs w:val="32"/>
          <w:rtl/>
          <w:lang w:bidi="ar-MA"/>
        </w:rPr>
        <w:t>ال</w:t>
      </w:r>
      <w:r w:rsidR="00AE4089" w:rsidRPr="008E551A">
        <w:rPr>
          <w:rFonts w:cs="Traditional Arabic" w:hint="cs"/>
          <w:b/>
          <w:bCs/>
          <w:sz w:val="32"/>
          <w:szCs w:val="32"/>
          <w:rtl/>
          <w:lang w:bidi="ar-MA"/>
        </w:rPr>
        <w:t>فصل الأول</w:t>
      </w:r>
      <w:r w:rsidRPr="008E551A">
        <w:rPr>
          <w:rFonts w:cs="Traditional Arabic" w:hint="cs"/>
          <w:b/>
          <w:bCs/>
          <w:sz w:val="32"/>
          <w:szCs w:val="32"/>
          <w:rtl/>
          <w:lang w:bidi="ar-MA"/>
        </w:rPr>
        <w:t>: اللسانيات</w:t>
      </w:r>
      <w:r w:rsidR="003C25D8" w:rsidRPr="008E551A">
        <w:rPr>
          <w:rFonts w:cs="Traditional Arabic" w:hint="cs"/>
          <w:b/>
          <w:bCs/>
          <w:sz w:val="32"/>
          <w:szCs w:val="32"/>
          <w:rtl/>
          <w:lang w:bidi="ar-MA"/>
        </w:rPr>
        <w:t>:</w:t>
      </w:r>
      <w:r w:rsidRPr="008E551A">
        <w:rPr>
          <w:rFonts w:cs="Traditional Arabic" w:hint="cs"/>
          <w:b/>
          <w:bCs/>
          <w:sz w:val="32"/>
          <w:szCs w:val="32"/>
          <w:rtl/>
          <w:lang w:bidi="ar-MA"/>
        </w:rPr>
        <w:t xml:space="preserve"> تعليم وتعلم اللغات </w:t>
      </w:r>
    </w:p>
    <w:p w:rsidR="00AE4089" w:rsidRPr="008E551A" w:rsidRDefault="00AE4089" w:rsidP="008E551A">
      <w:pPr>
        <w:pStyle w:val="a8"/>
        <w:numPr>
          <w:ilvl w:val="0"/>
          <w:numId w:val="24"/>
        </w:numPr>
        <w:bidi/>
        <w:spacing w:after="0" w:line="240" w:lineRule="auto"/>
        <w:ind w:left="0" w:firstLine="0"/>
        <w:jc w:val="both"/>
        <w:rPr>
          <w:rFonts w:ascii="Times New Roman" w:hAnsi="Times New Roman" w:cs="Traditional Arabic"/>
          <w:b/>
          <w:bCs/>
          <w:sz w:val="32"/>
          <w:szCs w:val="32"/>
          <w:rtl/>
          <w:lang w:bidi="ar-MA"/>
        </w:rPr>
      </w:pPr>
      <w:r w:rsidRPr="008E551A">
        <w:rPr>
          <w:rFonts w:ascii="Times New Roman" w:hAnsi="Times New Roman" w:cs="Traditional Arabic"/>
          <w:b/>
          <w:bCs/>
          <w:sz w:val="32"/>
          <w:szCs w:val="32"/>
          <w:rtl/>
          <w:lang w:bidi="ar-MA"/>
        </w:rPr>
        <w:t>تقديم</w:t>
      </w:r>
    </w:p>
    <w:p w:rsidR="00970ED5" w:rsidRPr="008E551A" w:rsidRDefault="00970ED5" w:rsidP="008E551A">
      <w:pPr>
        <w:pStyle w:val="a8"/>
        <w:numPr>
          <w:ilvl w:val="0"/>
          <w:numId w:val="24"/>
        </w:numPr>
        <w:bidi/>
        <w:spacing w:after="0" w:line="240" w:lineRule="auto"/>
        <w:ind w:left="0" w:firstLine="0"/>
        <w:jc w:val="both"/>
        <w:rPr>
          <w:rFonts w:ascii="Times New Roman" w:hAnsi="Times New Roman" w:cs="Traditional Arabic"/>
          <w:b/>
          <w:bCs/>
          <w:sz w:val="32"/>
          <w:szCs w:val="32"/>
          <w:lang w:bidi="ar-MA"/>
        </w:rPr>
      </w:pPr>
      <w:r w:rsidRPr="008E551A">
        <w:rPr>
          <w:rFonts w:ascii="Times New Roman" w:hAnsi="Times New Roman" w:cs="Traditional Arabic"/>
          <w:b/>
          <w:bCs/>
          <w:sz w:val="32"/>
          <w:szCs w:val="32"/>
          <w:rtl/>
          <w:lang w:bidi="ar-MA"/>
        </w:rPr>
        <w:t>المبحث الأول: اللغة تعريف وتحديد</w:t>
      </w:r>
    </w:p>
    <w:p w:rsidR="00970ED5" w:rsidRPr="008E551A" w:rsidRDefault="00970ED5" w:rsidP="008E551A">
      <w:pPr>
        <w:pStyle w:val="a8"/>
        <w:numPr>
          <w:ilvl w:val="0"/>
          <w:numId w:val="24"/>
        </w:numPr>
        <w:bidi/>
        <w:spacing w:after="0" w:line="240" w:lineRule="auto"/>
        <w:ind w:left="0" w:firstLine="0"/>
        <w:jc w:val="both"/>
        <w:rPr>
          <w:rFonts w:ascii="Times New Roman" w:hAnsi="Times New Roman" w:cs="Traditional Arabic"/>
          <w:b/>
          <w:bCs/>
          <w:sz w:val="32"/>
          <w:szCs w:val="32"/>
          <w:rtl/>
          <w:lang w:bidi="ar-MA"/>
        </w:rPr>
      </w:pPr>
      <w:r w:rsidRPr="008E551A">
        <w:rPr>
          <w:rFonts w:ascii="Times New Roman" w:hAnsi="Times New Roman" w:cs="Traditional Arabic"/>
          <w:b/>
          <w:bCs/>
          <w:sz w:val="32"/>
          <w:szCs w:val="32"/>
          <w:rtl/>
          <w:lang w:bidi="ar-MA"/>
        </w:rPr>
        <w:t>المبحث الثاني: في خصائص اللغة العربية ومميزاتها</w:t>
      </w:r>
    </w:p>
    <w:p w:rsidR="00970ED5" w:rsidRPr="008E551A" w:rsidRDefault="00AE4089" w:rsidP="008E551A">
      <w:pPr>
        <w:pStyle w:val="a8"/>
        <w:numPr>
          <w:ilvl w:val="0"/>
          <w:numId w:val="24"/>
        </w:numPr>
        <w:bidi/>
        <w:spacing w:after="0" w:line="240" w:lineRule="auto"/>
        <w:ind w:left="0" w:firstLine="0"/>
        <w:jc w:val="both"/>
        <w:rPr>
          <w:rFonts w:ascii="Times New Roman" w:hAnsi="Times New Roman" w:cs="Traditional Arabic"/>
          <w:b/>
          <w:bCs/>
          <w:sz w:val="32"/>
          <w:szCs w:val="32"/>
          <w:rtl/>
          <w:lang w:bidi="ar-MA"/>
        </w:rPr>
      </w:pPr>
      <w:r w:rsidRPr="008E551A">
        <w:rPr>
          <w:rFonts w:ascii="Times New Roman" w:hAnsi="Times New Roman" w:cs="Traditional Arabic"/>
          <w:b/>
          <w:bCs/>
          <w:sz w:val="32"/>
          <w:szCs w:val="32"/>
          <w:rtl/>
          <w:lang w:bidi="ar-MA"/>
        </w:rPr>
        <w:t>المبحث الثالث</w:t>
      </w:r>
      <w:r w:rsidR="00970ED5" w:rsidRPr="008E551A">
        <w:rPr>
          <w:rFonts w:ascii="Times New Roman" w:hAnsi="Times New Roman" w:cs="Traditional Arabic"/>
          <w:b/>
          <w:bCs/>
          <w:sz w:val="32"/>
          <w:szCs w:val="32"/>
          <w:rtl/>
          <w:lang w:bidi="ar-MA"/>
        </w:rPr>
        <w:t xml:space="preserve">: دور اللسانيات في خدمة اللغة العربية </w:t>
      </w:r>
    </w:p>
    <w:p w:rsidR="00970ED5" w:rsidRPr="008E551A" w:rsidRDefault="00970ED5" w:rsidP="008E551A">
      <w:pPr>
        <w:bidi/>
        <w:spacing w:after="0" w:line="240" w:lineRule="auto"/>
        <w:jc w:val="both"/>
        <w:rPr>
          <w:rFonts w:cs="Traditional Arabic"/>
          <w:sz w:val="32"/>
          <w:szCs w:val="32"/>
          <w:rtl/>
          <w:lang w:bidi="ar-MA"/>
        </w:rPr>
      </w:pPr>
    </w:p>
    <w:p w:rsidR="00970ED5" w:rsidRPr="008E551A" w:rsidRDefault="00970ED5" w:rsidP="008E551A">
      <w:pPr>
        <w:bidi/>
        <w:spacing w:after="0" w:line="240" w:lineRule="auto"/>
        <w:jc w:val="both"/>
        <w:rPr>
          <w:rFonts w:cs="Traditional Arabic"/>
          <w:b/>
          <w:bCs/>
          <w:sz w:val="32"/>
          <w:szCs w:val="32"/>
          <w:rtl/>
          <w:lang w:bidi="ar-MA"/>
        </w:rPr>
      </w:pPr>
    </w:p>
    <w:p w:rsidR="008E551A" w:rsidRDefault="008E551A">
      <w:pPr>
        <w:rPr>
          <w:rFonts w:cs="Traditional Arabic"/>
          <w:b/>
          <w:bCs/>
          <w:sz w:val="32"/>
          <w:szCs w:val="32"/>
          <w:rtl/>
          <w:lang w:bidi="ar-MA"/>
        </w:rPr>
      </w:pPr>
      <w:r>
        <w:rPr>
          <w:rFonts w:cs="Traditional Arabic"/>
          <w:b/>
          <w:bCs/>
          <w:sz w:val="32"/>
          <w:szCs w:val="32"/>
          <w:rtl/>
          <w:lang w:bidi="ar-MA"/>
        </w:rPr>
        <w:br w:type="page"/>
      </w:r>
    </w:p>
    <w:p w:rsidR="003C25D8" w:rsidRPr="008E551A" w:rsidRDefault="003C25D8" w:rsidP="008E551A">
      <w:pPr>
        <w:pStyle w:val="2"/>
        <w:bidi/>
        <w:rPr>
          <w:rtl/>
          <w:lang w:bidi="ar-MA"/>
        </w:rPr>
      </w:pPr>
      <w:bookmarkStart w:id="3" w:name="_Toc496430759"/>
      <w:r w:rsidRPr="008E551A">
        <w:rPr>
          <w:rFonts w:hint="cs"/>
          <w:rtl/>
          <w:lang w:bidi="ar-MA"/>
        </w:rPr>
        <w:lastRenderedPageBreak/>
        <w:t>الفصل الأول: اللسانيات تعليم وتعلم اللغات</w:t>
      </w:r>
      <w:bookmarkEnd w:id="3"/>
      <w:r w:rsidRPr="008E551A">
        <w:rPr>
          <w:rFonts w:hint="cs"/>
          <w:rtl/>
          <w:lang w:bidi="ar-MA"/>
        </w:rPr>
        <w:t xml:space="preserve"> </w:t>
      </w:r>
    </w:p>
    <w:p w:rsidR="00A6365A" w:rsidRPr="008E551A" w:rsidRDefault="00A6365A" w:rsidP="008E551A">
      <w:pPr>
        <w:pStyle w:val="1"/>
        <w:bidi/>
        <w:rPr>
          <w:rtl/>
          <w:lang w:bidi="ar-MA"/>
        </w:rPr>
      </w:pPr>
      <w:bookmarkStart w:id="4" w:name="_Toc496430760"/>
      <w:r w:rsidRPr="008E551A">
        <w:rPr>
          <w:rFonts w:hint="cs"/>
          <w:rtl/>
          <w:lang w:bidi="ar-MA"/>
        </w:rPr>
        <w:t xml:space="preserve">المبحث </w:t>
      </w:r>
      <w:r w:rsidR="00001CD5" w:rsidRPr="008E551A">
        <w:rPr>
          <w:rFonts w:hint="cs"/>
          <w:rtl/>
          <w:lang w:bidi="ar-MA"/>
        </w:rPr>
        <w:t>الأول:</w:t>
      </w:r>
      <w:r w:rsidRPr="008E551A">
        <w:rPr>
          <w:rFonts w:hint="cs"/>
          <w:rtl/>
          <w:lang w:bidi="ar-MA"/>
        </w:rPr>
        <w:t xml:space="preserve"> </w:t>
      </w:r>
      <w:r w:rsidR="003E2963" w:rsidRPr="008E551A">
        <w:rPr>
          <w:rFonts w:hint="cs"/>
          <w:rtl/>
          <w:lang w:bidi="ar-MA"/>
        </w:rPr>
        <w:t xml:space="preserve">اللغة </w:t>
      </w:r>
      <w:r w:rsidR="0051436C" w:rsidRPr="008E551A">
        <w:rPr>
          <w:rFonts w:hint="cs"/>
          <w:rtl/>
          <w:lang w:bidi="ar-MA"/>
        </w:rPr>
        <w:t>تعريف وتحديد</w:t>
      </w:r>
      <w:bookmarkEnd w:id="4"/>
    </w:p>
    <w:p w:rsidR="00A6365A" w:rsidRPr="008E551A" w:rsidRDefault="00970ED5" w:rsidP="008E551A">
      <w:pPr>
        <w:pStyle w:val="1"/>
        <w:bidi/>
        <w:rPr>
          <w:rtl/>
          <w:lang w:bidi="ar-MA"/>
        </w:rPr>
      </w:pPr>
      <w:bookmarkStart w:id="5" w:name="_Toc496430761"/>
      <w:r w:rsidRPr="008E551A">
        <w:rPr>
          <w:rFonts w:hint="cs"/>
          <w:rtl/>
          <w:lang w:bidi="ar-MA"/>
        </w:rPr>
        <w:t>تمهيد</w:t>
      </w:r>
      <w:r w:rsidR="00A6365A" w:rsidRPr="008E551A">
        <w:rPr>
          <w:rFonts w:hint="cs"/>
          <w:rtl/>
          <w:lang w:bidi="ar-MA"/>
        </w:rPr>
        <w:t>:</w:t>
      </w:r>
      <w:bookmarkEnd w:id="5"/>
      <w:r w:rsidR="00A6365A" w:rsidRPr="008E551A">
        <w:rPr>
          <w:rFonts w:hint="cs"/>
          <w:rtl/>
          <w:lang w:bidi="ar-MA"/>
        </w:rPr>
        <w:t xml:space="preserve"> </w:t>
      </w:r>
    </w:p>
    <w:p w:rsidR="00A6365A" w:rsidRPr="008E551A" w:rsidRDefault="00A6365A"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لم يتفق علماء اللغة على تعريف واحد للغة، باعتبارها موضوع موزع بين علوم مختلفة أهمها</w:t>
      </w:r>
      <w:r w:rsidR="008E551A">
        <w:rPr>
          <w:rFonts w:cs="Traditional Arabic" w:hint="cs"/>
          <w:sz w:val="32"/>
          <w:szCs w:val="32"/>
          <w:rtl/>
          <w:lang w:bidi="ar-MA"/>
        </w:rPr>
        <w:t>:</w:t>
      </w:r>
      <w:r w:rsidRPr="008E551A">
        <w:rPr>
          <w:rFonts w:cs="Traditional Arabic" w:hint="cs"/>
          <w:sz w:val="32"/>
          <w:szCs w:val="32"/>
          <w:rtl/>
          <w:lang w:bidi="ar-MA"/>
        </w:rPr>
        <w:t xml:space="preserve"> علم النفس، علم </w:t>
      </w:r>
      <w:r w:rsidR="00DA2E2B" w:rsidRPr="008E551A">
        <w:rPr>
          <w:rFonts w:cs="Traditional Arabic" w:hint="cs"/>
          <w:sz w:val="32"/>
          <w:szCs w:val="32"/>
          <w:rtl/>
          <w:lang w:bidi="ar-MA"/>
        </w:rPr>
        <w:t>الاجتماع</w:t>
      </w:r>
      <w:r w:rsidRPr="008E551A">
        <w:rPr>
          <w:rFonts w:cs="Traditional Arabic" w:hint="cs"/>
          <w:sz w:val="32"/>
          <w:szCs w:val="32"/>
          <w:rtl/>
          <w:lang w:bidi="ar-MA"/>
        </w:rPr>
        <w:t xml:space="preserve">، المنطق، الفلسفة وغيرها، فكان كل عالم ينظر إلى اللغة من زاوية العلم الذي يعمل في ميدانه، </w:t>
      </w:r>
      <w:r w:rsidR="00DA2E2B" w:rsidRPr="008E551A">
        <w:rPr>
          <w:rFonts w:cs="Traditional Arabic" w:hint="cs"/>
          <w:sz w:val="32"/>
          <w:szCs w:val="32"/>
          <w:rtl/>
          <w:lang w:bidi="ar-MA"/>
        </w:rPr>
        <w:t>فهي</w:t>
      </w:r>
      <w:r w:rsidRPr="008E551A">
        <w:rPr>
          <w:rFonts w:cs="Traditional Arabic" w:hint="cs"/>
          <w:sz w:val="32"/>
          <w:szCs w:val="32"/>
          <w:rtl/>
          <w:lang w:bidi="ar-MA"/>
        </w:rPr>
        <w:t xml:space="preserve"> ليست </w:t>
      </w:r>
      <w:proofErr w:type="gramStart"/>
      <w:r w:rsidR="00DA2E2B" w:rsidRPr="008E551A">
        <w:rPr>
          <w:rFonts w:cs="Traditional Arabic" w:hint="cs"/>
          <w:sz w:val="32"/>
          <w:szCs w:val="32"/>
          <w:rtl/>
          <w:lang w:bidi="ar-MA"/>
        </w:rPr>
        <w:t>مجرد  رموز</w:t>
      </w:r>
      <w:proofErr w:type="gramEnd"/>
      <w:r w:rsidR="00DA2E2B" w:rsidRPr="008E551A">
        <w:rPr>
          <w:rFonts w:cs="Traditional Arabic" w:hint="cs"/>
          <w:sz w:val="32"/>
          <w:szCs w:val="32"/>
          <w:rtl/>
          <w:lang w:bidi="ar-MA"/>
        </w:rPr>
        <w:t xml:space="preserve"> أو مواصفات فنية،</w:t>
      </w:r>
      <w:r w:rsidR="003C25D8" w:rsidRPr="008E551A">
        <w:rPr>
          <w:rFonts w:cs="Traditional Arabic" w:hint="cs"/>
          <w:sz w:val="32"/>
          <w:szCs w:val="32"/>
          <w:rtl/>
          <w:lang w:bidi="ar-MA"/>
        </w:rPr>
        <w:t xml:space="preserve"> بل هي أسلوب في التفكير، </w:t>
      </w:r>
      <w:r w:rsidR="00DA2E2B" w:rsidRPr="008E551A">
        <w:rPr>
          <w:rFonts w:cs="Traditional Arabic" w:hint="cs"/>
          <w:sz w:val="32"/>
          <w:szCs w:val="32"/>
          <w:rtl/>
          <w:lang w:bidi="ar-MA"/>
        </w:rPr>
        <w:t>ووعاء حقيقي للثقافة، وموطن</w:t>
      </w:r>
      <w:r w:rsidR="00813E8E" w:rsidRPr="008E551A">
        <w:rPr>
          <w:rFonts w:cs="Traditional Arabic" w:hint="cs"/>
          <w:sz w:val="32"/>
          <w:szCs w:val="32"/>
          <w:rtl/>
          <w:lang w:bidi="ar-MA"/>
        </w:rPr>
        <w:t xml:space="preserve"> للعقل والوعي،</w:t>
      </w:r>
      <w:r w:rsidR="00970ED5" w:rsidRPr="008E551A">
        <w:rPr>
          <w:rFonts w:cs="Traditional Arabic" w:hint="cs"/>
          <w:sz w:val="32"/>
          <w:szCs w:val="32"/>
          <w:rtl/>
          <w:lang w:bidi="ar-MA"/>
        </w:rPr>
        <w:t xml:space="preserve"> </w:t>
      </w:r>
      <w:r w:rsidR="003C25D8" w:rsidRPr="008E551A">
        <w:rPr>
          <w:rFonts w:cs="Traditional Arabic" w:hint="cs"/>
          <w:sz w:val="32"/>
          <w:szCs w:val="32"/>
          <w:rtl/>
          <w:lang w:bidi="ar-MA"/>
        </w:rPr>
        <w:t xml:space="preserve">والوسيلة </w:t>
      </w:r>
      <w:r w:rsidR="00970ED5" w:rsidRPr="008E551A">
        <w:rPr>
          <w:rFonts w:cs="Traditional Arabic" w:hint="cs"/>
          <w:sz w:val="32"/>
          <w:szCs w:val="32"/>
          <w:rtl/>
          <w:lang w:bidi="ar-MA"/>
        </w:rPr>
        <w:t>الأساس للتعبير والتواصل</w:t>
      </w:r>
      <w:r w:rsidR="00813E8E" w:rsidRPr="008E551A">
        <w:rPr>
          <w:rFonts w:cs="Traditional Arabic" w:hint="cs"/>
          <w:sz w:val="32"/>
          <w:szCs w:val="32"/>
          <w:rtl/>
          <w:lang w:bidi="ar-MA"/>
        </w:rPr>
        <w:t>.</w:t>
      </w:r>
    </w:p>
    <w:p w:rsidR="008E2558" w:rsidRPr="008E551A" w:rsidRDefault="00EC639D" w:rsidP="008E551A">
      <w:pPr>
        <w:bidi/>
        <w:spacing w:after="0" w:line="240" w:lineRule="auto"/>
        <w:jc w:val="both"/>
        <w:rPr>
          <w:rFonts w:cs="Traditional Arabic"/>
          <w:sz w:val="32"/>
          <w:szCs w:val="32"/>
          <w:lang w:bidi="ar-MA"/>
        </w:rPr>
      </w:pPr>
      <w:r w:rsidRPr="008E551A">
        <w:rPr>
          <w:rFonts w:cs="Traditional Arabic" w:hint="cs"/>
          <w:sz w:val="32"/>
          <w:szCs w:val="32"/>
          <w:rtl/>
          <w:lang w:bidi="ar-MA"/>
        </w:rPr>
        <w:t>فمنذ </w:t>
      </w:r>
      <w:r w:rsidR="00813E8E" w:rsidRPr="008E551A">
        <w:rPr>
          <w:rFonts w:cs="Traditional Arabic" w:hint="cs"/>
          <w:sz w:val="32"/>
          <w:szCs w:val="32"/>
          <w:rtl/>
          <w:lang w:bidi="ar-MA"/>
        </w:rPr>
        <w:t xml:space="preserve"> القديم حتى عصرنا الحالي،</w:t>
      </w:r>
      <w:r w:rsidRPr="008E551A">
        <w:rPr>
          <w:rFonts w:cs="Traditional Arabic" w:hint="cs"/>
          <w:sz w:val="32"/>
          <w:szCs w:val="32"/>
          <w:rtl/>
          <w:lang w:bidi="ar-MA"/>
        </w:rPr>
        <w:t xml:space="preserve"> حدد عدد من اللغويين، كل حسب توجه</w:t>
      </w:r>
      <w:r w:rsidR="00813E8E" w:rsidRPr="008E551A">
        <w:rPr>
          <w:rFonts w:cs="Traditional Arabic" w:hint="cs"/>
          <w:sz w:val="32"/>
          <w:szCs w:val="32"/>
          <w:rtl/>
          <w:lang w:bidi="ar-MA"/>
        </w:rPr>
        <w:t xml:space="preserve">ه الفكري والمعرفي، </w:t>
      </w:r>
      <w:r w:rsidRPr="008E551A">
        <w:rPr>
          <w:rFonts w:cs="Traditional Arabic" w:hint="cs"/>
          <w:sz w:val="32"/>
          <w:szCs w:val="32"/>
          <w:rtl/>
          <w:lang w:bidi="ar-MA"/>
        </w:rPr>
        <w:t>للغة، ومنحوها العناية الكاملة، وذ</w:t>
      </w:r>
      <w:r w:rsidR="00813E8E" w:rsidRPr="008E551A">
        <w:rPr>
          <w:rFonts w:cs="Traditional Arabic" w:hint="cs"/>
          <w:sz w:val="32"/>
          <w:szCs w:val="32"/>
          <w:rtl/>
          <w:lang w:bidi="ar-MA"/>
        </w:rPr>
        <w:t xml:space="preserve">لك لقيمتها الإنسانية، حيث خص الله بها الإنسان، فقد كانت اللغة في العصور القديمة من القضايا، التي استأثرت باهتمام  العديد من العلماء اللغويين </w:t>
      </w:r>
      <w:r w:rsidR="003C25D8" w:rsidRPr="008E551A">
        <w:rPr>
          <w:rFonts w:cs="Traditional Arabic" w:hint="cs"/>
          <w:sz w:val="32"/>
          <w:szCs w:val="32"/>
          <w:rtl/>
          <w:lang w:bidi="ar-MA"/>
        </w:rPr>
        <w:t xml:space="preserve">والنحويين </w:t>
      </w:r>
      <w:r w:rsidR="00813E8E" w:rsidRPr="008E551A">
        <w:rPr>
          <w:rFonts w:cs="Traditional Arabic" w:hint="cs"/>
          <w:sz w:val="32"/>
          <w:szCs w:val="32"/>
          <w:rtl/>
          <w:lang w:bidi="ar-MA"/>
        </w:rPr>
        <w:t xml:space="preserve">العرب، ومن </w:t>
      </w:r>
      <w:r w:rsidR="00E8714B" w:rsidRPr="008E551A">
        <w:rPr>
          <w:rFonts w:cs="Traditional Arabic" w:hint="cs"/>
          <w:sz w:val="32"/>
          <w:szCs w:val="32"/>
          <w:rtl/>
          <w:lang w:bidi="ar-MA"/>
        </w:rPr>
        <w:t xml:space="preserve">بينهم اللغوي المعروف "ابن </w:t>
      </w:r>
      <w:proofErr w:type="spellStart"/>
      <w:r w:rsidR="00E8714B" w:rsidRPr="008E551A">
        <w:rPr>
          <w:rFonts w:cs="Traditional Arabic" w:hint="cs"/>
          <w:sz w:val="32"/>
          <w:szCs w:val="32"/>
          <w:rtl/>
          <w:lang w:bidi="ar-MA"/>
        </w:rPr>
        <w:t>جني"،</w:t>
      </w:r>
      <w:r w:rsidR="00813E8E" w:rsidRPr="008E551A">
        <w:rPr>
          <w:rFonts w:cs="Traditional Arabic" w:hint="cs"/>
          <w:sz w:val="32"/>
          <w:szCs w:val="32"/>
          <w:rtl/>
          <w:lang w:bidi="ar-MA"/>
        </w:rPr>
        <w:t>والعلامة</w:t>
      </w:r>
      <w:proofErr w:type="spellEnd"/>
      <w:r w:rsidR="00813E8E" w:rsidRPr="008E551A">
        <w:rPr>
          <w:rFonts w:cs="Traditional Arabic" w:hint="cs"/>
          <w:sz w:val="32"/>
          <w:szCs w:val="32"/>
          <w:rtl/>
          <w:lang w:bidi="ar-MA"/>
        </w:rPr>
        <w:t xml:space="preserve"> "ابن خلدون"</w:t>
      </w:r>
      <w:r w:rsidR="00E8714B" w:rsidRPr="008E551A">
        <w:rPr>
          <w:rFonts w:cs="Traditional Arabic" w:hint="cs"/>
          <w:sz w:val="32"/>
          <w:szCs w:val="32"/>
          <w:rtl/>
          <w:lang w:bidi="ar-MA"/>
        </w:rPr>
        <w:t>،</w:t>
      </w:r>
      <w:r w:rsidR="00B57FFB" w:rsidRPr="008E551A">
        <w:rPr>
          <w:rFonts w:cs="Traditional Arabic" w:hint="cs"/>
          <w:sz w:val="32"/>
          <w:szCs w:val="32"/>
          <w:rtl/>
          <w:lang w:bidi="ar-MA"/>
        </w:rPr>
        <w:t xml:space="preserve"> </w:t>
      </w:r>
      <w:r w:rsidRPr="008E551A">
        <w:rPr>
          <w:rFonts w:cs="Traditional Arabic" w:hint="cs"/>
          <w:sz w:val="32"/>
          <w:szCs w:val="32"/>
          <w:rtl/>
          <w:lang w:bidi="ar-MA"/>
        </w:rPr>
        <w:t xml:space="preserve">ولن </w:t>
      </w:r>
      <w:r w:rsidR="00B57FFB" w:rsidRPr="008E551A">
        <w:rPr>
          <w:rFonts w:cs="Traditional Arabic" w:hint="cs"/>
          <w:sz w:val="32"/>
          <w:szCs w:val="32"/>
          <w:rtl/>
          <w:lang w:bidi="ar-MA"/>
        </w:rPr>
        <w:t>ن</w:t>
      </w:r>
      <w:r w:rsidRPr="008E551A">
        <w:rPr>
          <w:rFonts w:cs="Traditional Arabic" w:hint="cs"/>
          <w:sz w:val="32"/>
          <w:szCs w:val="32"/>
          <w:rtl/>
          <w:lang w:bidi="ar-MA"/>
        </w:rPr>
        <w:t>باعد في القول إذا قررنا منذ</w:t>
      </w:r>
      <w:r w:rsidR="00813E8E" w:rsidRPr="008E551A">
        <w:rPr>
          <w:rFonts w:cs="Traditional Arabic" w:hint="cs"/>
          <w:sz w:val="32"/>
          <w:szCs w:val="32"/>
          <w:rtl/>
          <w:lang w:bidi="ar-MA"/>
        </w:rPr>
        <w:t xml:space="preserve"> البداية في تعريف اللغة من الناحية اللغوية، وهو ما تسجله معاجم اللغة، فاللغة كما عرفها ابن منظور في معجمه " لسان العرب"</w:t>
      </w:r>
      <w:r w:rsidR="00B57FFB" w:rsidRPr="008E551A">
        <w:rPr>
          <w:rFonts w:cs="Traditional Arabic" w:hint="cs"/>
          <w:sz w:val="32"/>
          <w:szCs w:val="32"/>
          <w:rtl/>
          <w:lang w:bidi="ar-MA"/>
        </w:rPr>
        <w:t>،</w:t>
      </w:r>
      <w:r w:rsidR="00813E8E" w:rsidRPr="008E551A">
        <w:rPr>
          <w:rFonts w:cs="Traditional Arabic" w:hint="cs"/>
          <w:sz w:val="32"/>
          <w:szCs w:val="32"/>
          <w:rtl/>
          <w:lang w:bidi="ar-MA"/>
        </w:rPr>
        <w:t xml:space="preserve"> ( لا اللسن وحدها أنها أصوات يعبر بها كل قو</w:t>
      </w:r>
      <w:r w:rsidR="00E8714B" w:rsidRPr="008E551A">
        <w:rPr>
          <w:rFonts w:cs="Traditional Arabic" w:hint="cs"/>
          <w:sz w:val="32"/>
          <w:szCs w:val="32"/>
          <w:rtl/>
          <w:lang w:bidi="ar-MA"/>
        </w:rPr>
        <w:t>م عن أغراضهم</w:t>
      </w:r>
      <w:r w:rsidR="00813E8E" w:rsidRPr="008E551A">
        <w:rPr>
          <w:rFonts w:cs="Traditional Arabic" w:hint="cs"/>
          <w:sz w:val="32"/>
          <w:szCs w:val="32"/>
          <w:rtl/>
          <w:lang w:bidi="ar-MA"/>
        </w:rPr>
        <w:t xml:space="preserve"> )</w:t>
      </w:r>
      <w:r w:rsidR="001E1E8B" w:rsidRPr="008E551A">
        <w:rPr>
          <w:rStyle w:val="a4"/>
          <w:rFonts w:cs="Traditional Arabic"/>
          <w:sz w:val="32"/>
          <w:szCs w:val="32"/>
          <w:rtl/>
          <w:lang w:bidi="ar-MA"/>
        </w:rPr>
        <w:footnoteReference w:id="1"/>
      </w:r>
      <w:r w:rsidR="00E8714B" w:rsidRPr="008E551A">
        <w:rPr>
          <w:rFonts w:cs="Traditional Arabic" w:hint="cs"/>
          <w:sz w:val="32"/>
          <w:szCs w:val="32"/>
          <w:rtl/>
          <w:lang w:bidi="ar-MA"/>
        </w:rPr>
        <w:t>،</w:t>
      </w:r>
      <w:r w:rsidR="00B57FFB" w:rsidRPr="008E551A">
        <w:rPr>
          <w:rFonts w:cs="Traditional Arabic" w:hint="cs"/>
          <w:sz w:val="32"/>
          <w:szCs w:val="32"/>
          <w:rtl/>
          <w:lang w:bidi="ar-MA"/>
        </w:rPr>
        <w:t xml:space="preserve"> </w:t>
      </w:r>
      <w:r w:rsidRPr="008E551A">
        <w:rPr>
          <w:rFonts w:cs="Traditional Arabic" w:hint="cs"/>
          <w:sz w:val="32"/>
          <w:szCs w:val="32"/>
          <w:rtl/>
          <w:lang w:bidi="ar-MA"/>
        </w:rPr>
        <w:t>وهي على وزن فعلة</w:t>
      </w:r>
      <w:r w:rsidR="00E8714B" w:rsidRPr="008E551A">
        <w:rPr>
          <w:rFonts w:cs="Traditional Arabic" w:hint="cs"/>
          <w:sz w:val="32"/>
          <w:szCs w:val="32"/>
          <w:rtl/>
          <w:lang w:bidi="ar-MA"/>
        </w:rPr>
        <w:t>،</w:t>
      </w:r>
      <w:r w:rsidR="00B57FFB" w:rsidRPr="008E551A">
        <w:rPr>
          <w:rFonts w:cs="Traditional Arabic" w:hint="cs"/>
          <w:sz w:val="32"/>
          <w:szCs w:val="32"/>
          <w:rtl/>
          <w:lang w:bidi="ar-MA"/>
        </w:rPr>
        <w:t xml:space="preserve"> </w:t>
      </w:r>
      <w:r w:rsidR="00153404" w:rsidRPr="008E551A">
        <w:rPr>
          <w:rFonts w:cs="Traditional Arabic" w:hint="cs"/>
          <w:sz w:val="32"/>
          <w:szCs w:val="32"/>
          <w:rtl/>
          <w:lang w:bidi="ar-MA"/>
        </w:rPr>
        <w:t>من الفعل لغوت أي تكلمت، وأصل لغة، لغوة، فحذفت واوها وجمعت على لغات ولغون، وال</w:t>
      </w:r>
      <w:r w:rsidR="00001CD5" w:rsidRPr="008E551A">
        <w:rPr>
          <w:rFonts w:cs="Traditional Arabic" w:hint="cs"/>
          <w:sz w:val="32"/>
          <w:szCs w:val="32"/>
          <w:rtl/>
          <w:lang w:bidi="ar-MA"/>
        </w:rPr>
        <w:t>ل</w:t>
      </w:r>
      <w:r w:rsidR="00153404" w:rsidRPr="008E551A">
        <w:rPr>
          <w:rFonts w:cs="Traditional Arabic" w:hint="cs"/>
          <w:sz w:val="32"/>
          <w:szCs w:val="32"/>
          <w:rtl/>
          <w:lang w:bidi="ar-MA"/>
        </w:rPr>
        <w:t>غو، النطق، يقال هذه لغتهم يلغون أي ينطقون.</w:t>
      </w:r>
      <w:r w:rsidR="00153404" w:rsidRPr="008E551A">
        <w:rPr>
          <w:rStyle w:val="a4"/>
          <w:rFonts w:cs="Traditional Arabic"/>
          <w:sz w:val="32"/>
          <w:szCs w:val="32"/>
          <w:rtl/>
          <w:lang w:bidi="ar-MA"/>
        </w:rPr>
        <w:footnoteReference w:id="2"/>
      </w:r>
      <w:r w:rsidR="00001CD5" w:rsidRPr="008E551A">
        <w:rPr>
          <w:rFonts w:cs="Traditional Arabic" w:hint="cs"/>
          <w:sz w:val="32"/>
          <w:szCs w:val="32"/>
          <w:rtl/>
          <w:lang w:bidi="ar-MA"/>
        </w:rPr>
        <w:t xml:space="preserve"> فلغا </w:t>
      </w:r>
      <w:proofErr w:type="gramStart"/>
      <w:r w:rsidR="00001CD5" w:rsidRPr="008E551A">
        <w:rPr>
          <w:rFonts w:cs="Traditional Arabic" w:hint="cs"/>
          <w:sz w:val="32"/>
          <w:szCs w:val="32"/>
          <w:rtl/>
          <w:lang w:bidi="ar-MA"/>
        </w:rPr>
        <w:t>و اللغو</w:t>
      </w:r>
      <w:proofErr w:type="gramEnd"/>
      <w:r w:rsidR="00001CD5" w:rsidRPr="008E551A">
        <w:rPr>
          <w:rFonts w:cs="Traditional Arabic" w:hint="cs"/>
          <w:sz w:val="32"/>
          <w:szCs w:val="32"/>
          <w:rtl/>
          <w:lang w:bidi="ar-MA"/>
        </w:rPr>
        <w:t>، هو ما لا يعت</w:t>
      </w:r>
      <w:r w:rsidR="00DA6251" w:rsidRPr="008E551A">
        <w:rPr>
          <w:rFonts w:cs="Traditional Arabic" w:hint="cs"/>
          <w:sz w:val="32"/>
          <w:szCs w:val="32"/>
          <w:rtl/>
          <w:lang w:bidi="ar-MA"/>
        </w:rPr>
        <w:t xml:space="preserve">د </w:t>
      </w:r>
      <w:r w:rsidR="00001CD5" w:rsidRPr="008E551A">
        <w:rPr>
          <w:rFonts w:cs="Traditional Arabic" w:hint="cs"/>
          <w:sz w:val="32"/>
          <w:szCs w:val="32"/>
          <w:rtl/>
          <w:lang w:bidi="ar-MA"/>
        </w:rPr>
        <w:t>به</w:t>
      </w:r>
      <w:r w:rsidR="00E8714B" w:rsidRPr="008E551A">
        <w:rPr>
          <w:rFonts w:cs="Traditional Arabic" w:hint="cs"/>
          <w:sz w:val="32"/>
          <w:szCs w:val="32"/>
          <w:rtl/>
          <w:lang w:bidi="ar-MA"/>
        </w:rPr>
        <w:t>،</w:t>
      </w:r>
      <w:r w:rsidR="00B57FFB" w:rsidRPr="008E551A">
        <w:rPr>
          <w:rFonts w:cs="Traditional Arabic" w:hint="cs"/>
          <w:sz w:val="32"/>
          <w:szCs w:val="32"/>
          <w:rtl/>
          <w:lang w:bidi="ar-MA"/>
        </w:rPr>
        <w:t xml:space="preserve"> </w:t>
      </w:r>
      <w:r w:rsidR="00E8714B" w:rsidRPr="008E551A">
        <w:rPr>
          <w:rFonts w:cs="Traditional Arabic" w:hint="cs"/>
          <w:sz w:val="32"/>
          <w:szCs w:val="32"/>
          <w:rtl/>
          <w:lang w:bidi="ar-MA"/>
        </w:rPr>
        <w:t>و</w:t>
      </w:r>
      <w:r w:rsidR="00001CD5" w:rsidRPr="008E551A">
        <w:rPr>
          <w:rFonts w:cs="Traditional Arabic" w:hint="cs"/>
          <w:sz w:val="32"/>
          <w:szCs w:val="32"/>
          <w:rtl/>
          <w:lang w:bidi="ar-MA"/>
        </w:rPr>
        <w:t>الكلام الذي لا فائدة منه ولا نفع، ولا يعتد به، ونجد في القرآن الكريم، أنه لم ترد لفظة لغة</w:t>
      </w:r>
      <w:r w:rsidR="0024009A" w:rsidRPr="008E551A">
        <w:rPr>
          <w:rFonts w:cs="Traditional Arabic" w:hint="cs"/>
          <w:sz w:val="32"/>
          <w:szCs w:val="32"/>
          <w:rtl/>
          <w:lang w:bidi="ar-MA"/>
        </w:rPr>
        <w:t>،</w:t>
      </w:r>
      <w:r w:rsidR="00B57FFB" w:rsidRPr="008E551A">
        <w:rPr>
          <w:rFonts w:cs="Traditional Arabic" w:hint="cs"/>
          <w:sz w:val="32"/>
          <w:szCs w:val="32"/>
          <w:rtl/>
          <w:lang w:bidi="ar-MA"/>
        </w:rPr>
        <w:t xml:space="preserve"> </w:t>
      </w:r>
      <w:r w:rsidR="0024009A" w:rsidRPr="008E551A">
        <w:rPr>
          <w:rFonts w:cs="Traditional Arabic" w:hint="cs"/>
          <w:sz w:val="32"/>
          <w:szCs w:val="32"/>
          <w:rtl/>
          <w:lang w:bidi="ar-MA"/>
        </w:rPr>
        <w:t>و</w:t>
      </w:r>
      <w:r w:rsidR="00001CD5" w:rsidRPr="008E551A">
        <w:rPr>
          <w:rFonts w:cs="Traditional Arabic" w:hint="cs"/>
          <w:sz w:val="32"/>
          <w:szCs w:val="32"/>
          <w:rtl/>
          <w:lang w:bidi="ar-MA"/>
        </w:rPr>
        <w:t>إنما ورد مكانها،</w:t>
      </w:r>
      <w:r w:rsidR="00B57FFB" w:rsidRPr="008E551A">
        <w:rPr>
          <w:rFonts w:cs="Traditional Arabic" w:hint="cs"/>
          <w:sz w:val="32"/>
          <w:szCs w:val="32"/>
          <w:rtl/>
          <w:lang w:bidi="ar-MA"/>
        </w:rPr>
        <w:t xml:space="preserve"> </w:t>
      </w:r>
      <w:r w:rsidR="00001CD5" w:rsidRPr="008E551A">
        <w:rPr>
          <w:rFonts w:cs="Traditional Arabic" w:hint="cs"/>
          <w:sz w:val="32"/>
          <w:szCs w:val="32"/>
          <w:rtl/>
          <w:lang w:bidi="ar-MA"/>
        </w:rPr>
        <w:t>اللسان، قال تعالى:</w:t>
      </w:r>
      <w:r w:rsidR="00B57FFB" w:rsidRPr="008E551A">
        <w:rPr>
          <w:rFonts w:cs="Traditional Arabic" w:hint="cs"/>
          <w:sz w:val="32"/>
          <w:szCs w:val="32"/>
          <w:rtl/>
          <w:lang w:bidi="ar-MA"/>
        </w:rPr>
        <w:t xml:space="preserve"> </w:t>
      </w:r>
      <w:r w:rsidR="00001CD5" w:rsidRPr="008E551A">
        <w:rPr>
          <w:rFonts w:cs="Traditional Arabic" w:hint="cs"/>
          <w:sz w:val="32"/>
          <w:szCs w:val="32"/>
          <w:rtl/>
          <w:lang w:bidi="ar-MA"/>
        </w:rPr>
        <w:t>"فإنما يسرناه بلسانك"</w:t>
      </w:r>
      <w:r w:rsidR="00001CD5" w:rsidRPr="008E551A">
        <w:rPr>
          <w:rStyle w:val="a4"/>
          <w:rFonts w:cs="Traditional Arabic"/>
          <w:sz w:val="32"/>
          <w:szCs w:val="32"/>
          <w:rtl/>
          <w:lang w:bidi="ar-MA"/>
        </w:rPr>
        <w:footnoteReference w:id="3"/>
      </w:r>
      <w:r w:rsidR="00001CD5" w:rsidRPr="008E551A">
        <w:rPr>
          <w:rFonts w:cs="Traditional Arabic" w:hint="cs"/>
          <w:sz w:val="32"/>
          <w:szCs w:val="32"/>
          <w:rtl/>
          <w:lang w:bidi="ar-MA"/>
        </w:rPr>
        <w:t>، وقوله تعالى "بلسان عربي مبين"</w:t>
      </w:r>
      <w:r w:rsidR="00001CD5" w:rsidRPr="008E551A">
        <w:rPr>
          <w:rStyle w:val="a4"/>
          <w:rFonts w:cs="Traditional Arabic"/>
          <w:sz w:val="32"/>
          <w:szCs w:val="32"/>
          <w:rtl/>
          <w:lang w:bidi="ar-MA"/>
        </w:rPr>
        <w:footnoteReference w:id="4"/>
      </w:r>
      <w:r w:rsidR="008E2558" w:rsidRPr="008E551A">
        <w:rPr>
          <w:rFonts w:cs="Traditional Arabic"/>
          <w:sz w:val="32"/>
          <w:szCs w:val="32"/>
          <w:lang w:bidi="ar-MA"/>
        </w:rPr>
        <w:t>.</w:t>
      </w:r>
    </w:p>
    <w:p w:rsidR="001E1E8B" w:rsidRPr="008E551A" w:rsidRDefault="00001CD5"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أما من الناحية </w:t>
      </w:r>
      <w:r w:rsidR="00756E2B" w:rsidRPr="008E551A">
        <w:rPr>
          <w:rFonts w:cs="Traditional Arabic" w:hint="cs"/>
          <w:sz w:val="32"/>
          <w:szCs w:val="32"/>
          <w:rtl/>
          <w:lang w:bidi="ar-MA"/>
        </w:rPr>
        <w:t>الاصطلاحية</w:t>
      </w:r>
      <w:r w:rsidRPr="008E551A">
        <w:rPr>
          <w:rFonts w:cs="Traditional Arabic" w:hint="cs"/>
          <w:sz w:val="32"/>
          <w:szCs w:val="32"/>
          <w:rtl/>
          <w:lang w:bidi="ar-MA"/>
        </w:rPr>
        <w:t>، فهي ما يتفق</w:t>
      </w:r>
      <w:r w:rsidR="00756E2B" w:rsidRPr="008E551A">
        <w:rPr>
          <w:rFonts w:cs="Traditional Arabic" w:hint="cs"/>
          <w:sz w:val="32"/>
          <w:szCs w:val="32"/>
          <w:rtl/>
          <w:lang w:bidi="ar-MA"/>
        </w:rPr>
        <w:t xml:space="preserve"> عليه بين العلماء والجمهور، وسنتطرق فيه إلى أشهر تعريف للغة في الفكر العربي </w:t>
      </w:r>
      <w:r w:rsidR="00686267" w:rsidRPr="008E551A">
        <w:rPr>
          <w:rFonts w:cs="Traditional Arabic" w:hint="cs"/>
          <w:sz w:val="32"/>
          <w:szCs w:val="32"/>
          <w:rtl/>
          <w:lang w:bidi="ar-MA"/>
        </w:rPr>
        <w:t xml:space="preserve">والإسلامي، وهو تعريف </w:t>
      </w:r>
      <w:r w:rsidR="00AC139F" w:rsidRPr="008E551A">
        <w:rPr>
          <w:rFonts w:cs="Traditional Arabic" w:hint="cs"/>
          <w:sz w:val="32"/>
          <w:szCs w:val="32"/>
          <w:rtl/>
          <w:lang w:bidi="ar-MA"/>
        </w:rPr>
        <w:t>تناقله</w:t>
      </w:r>
      <w:r w:rsidR="0024009A" w:rsidRPr="008E551A">
        <w:rPr>
          <w:rFonts w:cs="Traditional Arabic" w:hint="cs"/>
          <w:sz w:val="32"/>
          <w:szCs w:val="32"/>
          <w:rtl/>
          <w:lang w:bidi="ar-MA"/>
        </w:rPr>
        <w:t xml:space="preserve"> </w:t>
      </w:r>
      <w:r w:rsidR="00637023" w:rsidRPr="008E551A">
        <w:rPr>
          <w:rFonts w:cs="Traditional Arabic" w:hint="cs"/>
          <w:sz w:val="32"/>
          <w:szCs w:val="32"/>
          <w:rtl/>
          <w:lang w:bidi="ar-MA"/>
        </w:rPr>
        <w:t>بعد</w:t>
      </w:r>
      <w:r w:rsidR="009F0AA9" w:rsidRPr="008E551A">
        <w:rPr>
          <w:rFonts w:cs="Traditional Arabic" w:hint="cs"/>
          <w:sz w:val="32"/>
          <w:szCs w:val="32"/>
          <w:rtl/>
          <w:lang w:bidi="ar-MA"/>
        </w:rPr>
        <w:t xml:space="preserve"> ذلك اللغويين، و</w:t>
      </w:r>
      <w:r w:rsidR="0024009A" w:rsidRPr="008E551A">
        <w:rPr>
          <w:rFonts w:cs="Traditional Arabic" w:hint="cs"/>
          <w:sz w:val="32"/>
          <w:szCs w:val="32"/>
          <w:rtl/>
          <w:lang w:bidi="ar-MA"/>
        </w:rPr>
        <w:t>الأصوليي</w:t>
      </w:r>
      <w:r w:rsidR="00686267" w:rsidRPr="008E551A">
        <w:rPr>
          <w:rFonts w:cs="Traditional Arabic" w:hint="cs"/>
          <w:sz w:val="32"/>
          <w:szCs w:val="32"/>
          <w:rtl/>
          <w:lang w:bidi="ar-MA"/>
        </w:rPr>
        <w:t>ن، حيث يقول ابن جني في كتابه</w:t>
      </w:r>
      <w:r w:rsidR="00B57FFB" w:rsidRPr="008E551A">
        <w:rPr>
          <w:rFonts w:cs="Traditional Arabic" w:hint="cs"/>
          <w:sz w:val="32"/>
          <w:szCs w:val="32"/>
          <w:rtl/>
          <w:lang w:bidi="ar-MA"/>
        </w:rPr>
        <w:t xml:space="preserve">، </w:t>
      </w:r>
      <w:r w:rsidR="00686267" w:rsidRPr="008E551A">
        <w:rPr>
          <w:rFonts w:cs="Traditional Arabic" w:hint="cs"/>
          <w:sz w:val="32"/>
          <w:szCs w:val="32"/>
          <w:rtl/>
          <w:lang w:bidi="ar-MA"/>
        </w:rPr>
        <w:t>"الخصائص": "أما حدها فإنها أصوات يعبر بها كل قوم عن أغراضهم</w:t>
      </w:r>
      <w:r w:rsidR="0024009A" w:rsidRPr="008E551A">
        <w:rPr>
          <w:rFonts w:cs="Traditional Arabic" w:hint="cs"/>
          <w:sz w:val="32"/>
          <w:szCs w:val="32"/>
          <w:rtl/>
          <w:lang w:bidi="ar-MA"/>
        </w:rPr>
        <w:t>"</w:t>
      </w:r>
      <w:r w:rsidR="00686267" w:rsidRPr="008E551A">
        <w:rPr>
          <w:rFonts w:cs="Traditional Arabic" w:hint="cs"/>
          <w:sz w:val="32"/>
          <w:szCs w:val="32"/>
          <w:rtl/>
          <w:lang w:bidi="ar-MA"/>
        </w:rPr>
        <w:t>.</w:t>
      </w:r>
      <w:r w:rsidR="00686267" w:rsidRPr="008E551A">
        <w:rPr>
          <w:rStyle w:val="a4"/>
          <w:rFonts w:cs="Traditional Arabic"/>
          <w:sz w:val="32"/>
          <w:szCs w:val="32"/>
          <w:rtl/>
          <w:lang w:bidi="ar-MA"/>
        </w:rPr>
        <w:footnoteReference w:id="5"/>
      </w:r>
      <w:r w:rsidR="00686267" w:rsidRPr="008E551A">
        <w:rPr>
          <w:rFonts w:cs="Traditional Arabic" w:hint="cs"/>
          <w:sz w:val="32"/>
          <w:szCs w:val="32"/>
          <w:rtl/>
          <w:lang w:bidi="ar-MA"/>
        </w:rPr>
        <w:t xml:space="preserve"> </w:t>
      </w:r>
    </w:p>
    <w:p w:rsidR="00001CD5" w:rsidRPr="008E551A" w:rsidRDefault="001E1E8B"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ونجد نفس</w:t>
      </w:r>
      <w:r w:rsidR="00A24D52" w:rsidRPr="008E551A">
        <w:rPr>
          <w:rFonts w:cs="Traditional Arabic" w:hint="cs"/>
          <w:sz w:val="32"/>
          <w:szCs w:val="32"/>
          <w:rtl/>
          <w:lang w:bidi="ar-MA"/>
        </w:rPr>
        <w:t xml:space="preserve"> هذا التعريف الذي قدمه ابن جني،</w:t>
      </w:r>
      <w:r w:rsidR="00B57FFB" w:rsidRPr="008E551A">
        <w:rPr>
          <w:rFonts w:cs="Traditional Arabic" w:hint="cs"/>
          <w:sz w:val="32"/>
          <w:szCs w:val="32"/>
          <w:rtl/>
          <w:lang w:bidi="ar-MA"/>
        </w:rPr>
        <w:t xml:space="preserve"> </w:t>
      </w:r>
      <w:r w:rsidRPr="008E551A">
        <w:rPr>
          <w:rFonts w:cs="Traditional Arabic" w:hint="cs"/>
          <w:sz w:val="32"/>
          <w:szCs w:val="32"/>
          <w:rtl/>
          <w:lang w:bidi="ar-MA"/>
        </w:rPr>
        <w:t xml:space="preserve">عند مصطفى </w:t>
      </w:r>
      <w:proofErr w:type="spellStart"/>
      <w:r w:rsidRPr="008E551A">
        <w:rPr>
          <w:rFonts w:cs="Traditional Arabic" w:hint="cs"/>
          <w:sz w:val="32"/>
          <w:szCs w:val="32"/>
          <w:rtl/>
          <w:lang w:bidi="ar-MA"/>
        </w:rPr>
        <w:t>الغلاييني</w:t>
      </w:r>
      <w:proofErr w:type="spellEnd"/>
      <w:r w:rsidRPr="008E551A">
        <w:rPr>
          <w:rFonts w:cs="Traditional Arabic" w:hint="cs"/>
          <w:sz w:val="32"/>
          <w:szCs w:val="32"/>
          <w:rtl/>
          <w:lang w:bidi="ar-MA"/>
        </w:rPr>
        <w:t xml:space="preserve"> في كت</w:t>
      </w:r>
      <w:r w:rsidR="00AC139F" w:rsidRPr="008E551A">
        <w:rPr>
          <w:rFonts w:cs="Traditional Arabic" w:hint="cs"/>
          <w:sz w:val="32"/>
          <w:szCs w:val="32"/>
          <w:rtl/>
          <w:lang w:bidi="ar-MA"/>
        </w:rPr>
        <w:t>ا</w:t>
      </w:r>
      <w:r w:rsidRPr="008E551A">
        <w:rPr>
          <w:rFonts w:cs="Traditional Arabic" w:hint="cs"/>
          <w:sz w:val="32"/>
          <w:szCs w:val="32"/>
          <w:rtl/>
          <w:lang w:bidi="ar-MA"/>
        </w:rPr>
        <w:t>به "جامع الدروس العربية "</w:t>
      </w:r>
      <w:r w:rsidR="001B1BF2" w:rsidRPr="008E551A">
        <w:rPr>
          <w:rFonts w:cs="Traditional Arabic" w:hint="cs"/>
          <w:sz w:val="32"/>
          <w:szCs w:val="32"/>
          <w:rtl/>
          <w:lang w:bidi="ar-MA"/>
        </w:rPr>
        <w:t xml:space="preserve">، </w:t>
      </w:r>
      <w:r w:rsidRPr="008E551A">
        <w:rPr>
          <w:rFonts w:cs="Traditional Arabic" w:hint="cs"/>
          <w:sz w:val="32"/>
          <w:szCs w:val="32"/>
          <w:rtl/>
          <w:lang w:bidi="ar-MA"/>
        </w:rPr>
        <w:t>بصيغة أخرى حيث يقول: " اللغة ألفاظ يعبر بها كل قوم عن مقاصدهم "</w:t>
      </w:r>
      <w:r w:rsidRPr="008E551A">
        <w:rPr>
          <w:rStyle w:val="a4"/>
          <w:rFonts w:cs="Traditional Arabic"/>
          <w:sz w:val="32"/>
          <w:szCs w:val="32"/>
          <w:rtl/>
          <w:lang w:bidi="ar-MA"/>
        </w:rPr>
        <w:footnoteReference w:id="6"/>
      </w:r>
      <w:r w:rsidR="008E551A">
        <w:rPr>
          <w:rFonts w:cs="Traditional Arabic" w:hint="cs"/>
          <w:sz w:val="32"/>
          <w:szCs w:val="32"/>
          <w:rtl/>
          <w:lang w:bidi="ar-MA"/>
        </w:rPr>
        <w:t>.</w:t>
      </w:r>
    </w:p>
    <w:p w:rsidR="00834A69" w:rsidRPr="008E551A" w:rsidRDefault="00834A69"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lastRenderedPageBreak/>
        <w:t>كما نلاحظ، أن هذين التعريفين، إذ على مستوى المعنى فهناك مطابقة بينهما، الاختلاف يكمن في ا</w:t>
      </w:r>
      <w:r w:rsidR="001B1BF2" w:rsidRPr="008E551A">
        <w:rPr>
          <w:rFonts w:cs="Traditional Arabic" w:hint="cs"/>
          <w:sz w:val="32"/>
          <w:szCs w:val="32"/>
          <w:rtl/>
          <w:lang w:bidi="ar-MA"/>
        </w:rPr>
        <w:t>لألفاظ</w:t>
      </w:r>
      <w:r w:rsidR="003E311A" w:rsidRPr="008E551A">
        <w:rPr>
          <w:rFonts w:cs="Traditional Arabic" w:hint="cs"/>
          <w:sz w:val="32"/>
          <w:szCs w:val="32"/>
          <w:rtl/>
          <w:lang w:bidi="ar-MA"/>
        </w:rPr>
        <w:t>،</w:t>
      </w:r>
      <w:r w:rsidR="001B1BF2" w:rsidRPr="008E551A">
        <w:rPr>
          <w:rFonts w:cs="Traditional Arabic" w:hint="cs"/>
          <w:sz w:val="32"/>
          <w:szCs w:val="32"/>
          <w:rtl/>
          <w:lang w:bidi="ar-MA"/>
        </w:rPr>
        <w:t xml:space="preserve"> فابن جني قال أن اللغة،</w:t>
      </w:r>
      <w:r w:rsidRPr="008E551A">
        <w:rPr>
          <w:rFonts w:cs="Traditional Arabic" w:hint="cs"/>
          <w:sz w:val="32"/>
          <w:szCs w:val="32"/>
          <w:rtl/>
          <w:lang w:bidi="ar-MA"/>
        </w:rPr>
        <w:t xml:space="preserve"> (أصوات </w:t>
      </w:r>
      <w:r w:rsidR="007729F3" w:rsidRPr="008E551A">
        <w:rPr>
          <w:rFonts w:cs="Traditional Arabic"/>
          <w:sz w:val="32"/>
          <w:szCs w:val="32"/>
          <w:lang w:bidi="ar-MA"/>
        </w:rPr>
        <w:t>(</w:t>
      </w:r>
      <w:r w:rsidR="001B1BF2" w:rsidRPr="008E551A">
        <w:rPr>
          <w:rFonts w:cs="Traditional Arabic" w:hint="cs"/>
          <w:sz w:val="32"/>
          <w:szCs w:val="32"/>
          <w:rtl/>
          <w:lang w:bidi="ar-MA"/>
        </w:rPr>
        <w:t xml:space="preserve">، </w:t>
      </w:r>
      <w:r w:rsidRPr="008E551A">
        <w:rPr>
          <w:rFonts w:cs="Traditional Arabic" w:hint="cs"/>
          <w:sz w:val="32"/>
          <w:szCs w:val="32"/>
          <w:rtl/>
          <w:lang w:bidi="ar-MA"/>
        </w:rPr>
        <w:t xml:space="preserve">أما بالنسبة </w:t>
      </w:r>
      <w:proofErr w:type="spellStart"/>
      <w:r w:rsidRPr="008E551A">
        <w:rPr>
          <w:rFonts w:cs="Traditional Arabic" w:hint="cs"/>
          <w:sz w:val="32"/>
          <w:szCs w:val="32"/>
          <w:rtl/>
          <w:lang w:bidi="ar-MA"/>
        </w:rPr>
        <w:t>للغلاييني</w:t>
      </w:r>
      <w:proofErr w:type="spellEnd"/>
      <w:r w:rsidR="00A24D52" w:rsidRPr="008E551A">
        <w:rPr>
          <w:rFonts w:cs="Traditional Arabic" w:hint="cs"/>
          <w:sz w:val="32"/>
          <w:szCs w:val="32"/>
          <w:rtl/>
          <w:lang w:bidi="ar-MA"/>
        </w:rPr>
        <w:t>،</w:t>
      </w:r>
      <w:r w:rsidR="001B1BF2" w:rsidRPr="008E551A">
        <w:rPr>
          <w:rFonts w:cs="Traditional Arabic" w:hint="cs"/>
          <w:sz w:val="32"/>
          <w:szCs w:val="32"/>
          <w:rtl/>
          <w:lang w:bidi="ar-MA"/>
        </w:rPr>
        <w:t xml:space="preserve"> </w:t>
      </w:r>
      <w:r w:rsidRPr="008E551A">
        <w:rPr>
          <w:rFonts w:cs="Traditional Arabic" w:hint="cs"/>
          <w:sz w:val="32"/>
          <w:szCs w:val="32"/>
          <w:rtl/>
          <w:lang w:bidi="ar-MA"/>
        </w:rPr>
        <w:t>اللغة (</w:t>
      </w:r>
      <w:proofErr w:type="gramStart"/>
      <w:r w:rsidRPr="008E551A">
        <w:rPr>
          <w:rFonts w:cs="Traditional Arabic" w:hint="cs"/>
          <w:sz w:val="32"/>
          <w:szCs w:val="32"/>
          <w:rtl/>
          <w:lang w:bidi="ar-MA"/>
        </w:rPr>
        <w:t>ألفاظ</w:t>
      </w:r>
      <w:r w:rsidR="007729F3" w:rsidRPr="008E551A">
        <w:rPr>
          <w:rFonts w:cs="Traditional Arabic"/>
          <w:sz w:val="32"/>
          <w:szCs w:val="32"/>
          <w:lang w:bidi="ar-MA"/>
        </w:rPr>
        <w:t>(</w:t>
      </w:r>
      <w:proofErr w:type="gramEnd"/>
      <w:r w:rsidR="001B1BF2" w:rsidRPr="008E551A">
        <w:rPr>
          <w:rFonts w:cs="Traditional Arabic" w:hint="cs"/>
          <w:sz w:val="32"/>
          <w:szCs w:val="32"/>
          <w:rtl/>
          <w:lang w:bidi="ar-MA"/>
        </w:rPr>
        <w:t>،</w:t>
      </w:r>
      <w:r w:rsidRPr="008E551A">
        <w:rPr>
          <w:rFonts w:cs="Traditional Arabic" w:hint="cs"/>
          <w:sz w:val="32"/>
          <w:szCs w:val="32"/>
          <w:rtl/>
          <w:lang w:bidi="ar-MA"/>
        </w:rPr>
        <w:t>جمع لفظ</w:t>
      </w:r>
      <w:r w:rsidR="001B1BF2" w:rsidRPr="008E551A">
        <w:rPr>
          <w:rFonts w:cs="Traditional Arabic" w:hint="cs"/>
          <w:sz w:val="32"/>
          <w:szCs w:val="32"/>
          <w:rtl/>
          <w:lang w:bidi="ar-MA"/>
        </w:rPr>
        <w:t xml:space="preserve">، </w:t>
      </w:r>
      <w:r w:rsidRPr="008E551A">
        <w:rPr>
          <w:rFonts w:cs="Traditional Arabic" w:hint="cs"/>
          <w:sz w:val="32"/>
          <w:szCs w:val="32"/>
          <w:rtl/>
          <w:lang w:bidi="ar-MA"/>
        </w:rPr>
        <w:t>وهو كما عر</w:t>
      </w:r>
      <w:r w:rsidR="00B57FFB" w:rsidRPr="008E551A">
        <w:rPr>
          <w:rFonts w:cs="Traditional Arabic" w:hint="cs"/>
          <w:sz w:val="32"/>
          <w:szCs w:val="32"/>
          <w:rtl/>
          <w:lang w:bidi="ar-MA"/>
        </w:rPr>
        <w:t xml:space="preserve">فه العلامة ابن </w:t>
      </w:r>
      <w:proofErr w:type="spellStart"/>
      <w:r w:rsidR="00B57FFB" w:rsidRPr="008E551A">
        <w:rPr>
          <w:rFonts w:cs="Traditional Arabic" w:hint="cs"/>
          <w:sz w:val="32"/>
          <w:szCs w:val="32"/>
          <w:rtl/>
          <w:lang w:bidi="ar-MA"/>
        </w:rPr>
        <w:t>أجروم</w:t>
      </w:r>
      <w:proofErr w:type="spellEnd"/>
      <w:r w:rsidR="00B57FFB" w:rsidRPr="008E551A">
        <w:rPr>
          <w:rFonts w:cs="Traditional Arabic" w:hint="cs"/>
          <w:sz w:val="32"/>
          <w:szCs w:val="32"/>
          <w:rtl/>
          <w:lang w:bidi="ar-MA"/>
        </w:rPr>
        <w:t xml:space="preserve"> في "متن الأ</w:t>
      </w:r>
      <w:r w:rsidRPr="008E551A">
        <w:rPr>
          <w:rFonts w:cs="Traditional Arabic" w:hint="cs"/>
          <w:sz w:val="32"/>
          <w:szCs w:val="32"/>
          <w:rtl/>
          <w:lang w:bidi="ar-MA"/>
        </w:rPr>
        <w:t>جرومية في علم اللغة العربية "</w:t>
      </w:r>
      <w:r w:rsidR="00B57FFB" w:rsidRPr="008E551A">
        <w:rPr>
          <w:rFonts w:cs="Traditional Arabic" w:hint="cs"/>
          <w:sz w:val="32"/>
          <w:szCs w:val="32"/>
          <w:rtl/>
          <w:lang w:bidi="ar-MA"/>
        </w:rPr>
        <w:t>:</w:t>
      </w:r>
      <w:r w:rsidRPr="008E551A">
        <w:rPr>
          <w:rFonts w:cs="Traditional Arabic" w:hint="cs"/>
          <w:sz w:val="32"/>
          <w:szCs w:val="32"/>
          <w:rtl/>
          <w:lang w:bidi="ar-MA"/>
        </w:rPr>
        <w:t xml:space="preserve"> </w:t>
      </w:r>
      <w:r w:rsidR="00B41420" w:rsidRPr="008E551A">
        <w:rPr>
          <w:rFonts w:cs="Traditional Arabic" w:hint="cs"/>
          <w:sz w:val="32"/>
          <w:szCs w:val="32"/>
          <w:rtl/>
          <w:lang w:bidi="ar-MA"/>
        </w:rPr>
        <w:t>"</w:t>
      </w:r>
      <w:r w:rsidRPr="008E551A">
        <w:rPr>
          <w:rFonts w:cs="Traditional Arabic" w:hint="cs"/>
          <w:sz w:val="32"/>
          <w:szCs w:val="32"/>
          <w:rtl/>
          <w:lang w:bidi="ar-MA"/>
        </w:rPr>
        <w:t>اللفظ هو الصوت المشتمل على بعض الحروف الهجائية الدال على معنى"</w:t>
      </w:r>
      <w:r w:rsidR="00422B32" w:rsidRPr="008E551A">
        <w:rPr>
          <w:rStyle w:val="a4"/>
          <w:rFonts w:cs="Traditional Arabic"/>
          <w:sz w:val="32"/>
          <w:szCs w:val="32"/>
          <w:rtl/>
          <w:lang w:bidi="ar-MA"/>
        </w:rPr>
        <w:footnoteReference w:id="7"/>
      </w:r>
      <w:r w:rsidRPr="008E551A">
        <w:rPr>
          <w:rFonts w:cs="Traditional Arabic" w:hint="cs"/>
          <w:sz w:val="32"/>
          <w:szCs w:val="32"/>
          <w:rtl/>
          <w:lang w:bidi="ar-MA"/>
        </w:rPr>
        <w:t xml:space="preserve"> </w:t>
      </w:r>
    </w:p>
    <w:p w:rsidR="004B1E3A" w:rsidRPr="008E551A" w:rsidRDefault="00AC139F"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بمعنى اللفظ =</w:t>
      </w:r>
      <w:r w:rsidR="00B57FFB" w:rsidRPr="008E551A">
        <w:rPr>
          <w:rFonts w:cs="Traditional Arabic" w:hint="cs"/>
          <w:sz w:val="32"/>
          <w:szCs w:val="32"/>
          <w:rtl/>
          <w:lang w:bidi="ar-MA"/>
        </w:rPr>
        <w:t xml:space="preserve"> </w:t>
      </w:r>
      <w:r w:rsidR="009F2F78" w:rsidRPr="008E551A">
        <w:rPr>
          <w:rFonts w:cs="Traditional Arabic" w:hint="cs"/>
          <w:sz w:val="32"/>
          <w:szCs w:val="32"/>
          <w:rtl/>
          <w:lang w:bidi="ar-MA"/>
        </w:rPr>
        <w:t>الصوت</w:t>
      </w:r>
      <w:r w:rsidR="005E1D72" w:rsidRPr="008E551A">
        <w:rPr>
          <w:rFonts w:cs="Traditional Arabic" w:hint="cs"/>
          <w:sz w:val="32"/>
          <w:szCs w:val="32"/>
          <w:rtl/>
          <w:lang w:bidi="ar-MA"/>
        </w:rPr>
        <w:t>، إضافة</w:t>
      </w:r>
      <w:r w:rsidR="009F2F78" w:rsidRPr="008E551A">
        <w:rPr>
          <w:rFonts w:cs="Traditional Arabic" w:hint="cs"/>
          <w:sz w:val="32"/>
          <w:szCs w:val="32"/>
          <w:rtl/>
          <w:lang w:bidi="ar-MA"/>
        </w:rPr>
        <w:t xml:space="preserve"> إلى كلمة أغراضهم</w:t>
      </w:r>
      <w:r w:rsidR="005E1D72" w:rsidRPr="008E551A">
        <w:rPr>
          <w:rFonts w:cs="Traditional Arabic" w:hint="cs"/>
          <w:sz w:val="32"/>
          <w:szCs w:val="32"/>
          <w:rtl/>
          <w:lang w:bidi="ar-MA"/>
        </w:rPr>
        <w:t xml:space="preserve">، فهي موازية لكلمة </w:t>
      </w:r>
      <w:r w:rsidR="009F2F78" w:rsidRPr="008E551A">
        <w:rPr>
          <w:rFonts w:cs="Traditional Arabic" w:hint="cs"/>
          <w:sz w:val="32"/>
          <w:szCs w:val="32"/>
          <w:rtl/>
          <w:lang w:bidi="ar-MA"/>
        </w:rPr>
        <w:t>مقاصدهم، إذن فإن تعريف ابن جني، يمكن أن يكون على الشكل التالي</w:t>
      </w:r>
      <w:r w:rsidR="005E1D72" w:rsidRPr="008E551A">
        <w:rPr>
          <w:rFonts w:cs="Traditional Arabic" w:hint="cs"/>
          <w:sz w:val="32"/>
          <w:szCs w:val="32"/>
          <w:rtl/>
          <w:lang w:bidi="ar-MA"/>
        </w:rPr>
        <w:t xml:space="preserve">: </w:t>
      </w:r>
      <w:r w:rsidR="009F2F78" w:rsidRPr="008E551A">
        <w:rPr>
          <w:rFonts w:cs="Traditional Arabic" w:hint="cs"/>
          <w:sz w:val="32"/>
          <w:szCs w:val="32"/>
          <w:rtl/>
          <w:lang w:bidi="ar-MA"/>
        </w:rPr>
        <w:t>اللغة أصوات، أو ألفاظ، يعبر بها كل قوم عن أغراضهم</w:t>
      </w:r>
      <w:r w:rsidR="00B41420" w:rsidRPr="008E551A">
        <w:rPr>
          <w:rFonts w:cs="Traditional Arabic" w:hint="cs"/>
          <w:sz w:val="32"/>
          <w:szCs w:val="32"/>
          <w:rtl/>
          <w:lang w:bidi="ar-MA"/>
        </w:rPr>
        <w:t>،</w:t>
      </w:r>
      <w:r w:rsidR="009F2F78" w:rsidRPr="008E551A">
        <w:rPr>
          <w:rFonts w:cs="Traditional Arabic" w:hint="cs"/>
          <w:sz w:val="32"/>
          <w:szCs w:val="32"/>
          <w:rtl/>
          <w:lang w:bidi="ar-MA"/>
        </w:rPr>
        <w:t xml:space="preserve"> أو مقاصدهم</w:t>
      </w:r>
      <w:r w:rsidR="00B41420" w:rsidRPr="008E551A">
        <w:rPr>
          <w:rFonts w:cs="Traditional Arabic" w:hint="cs"/>
          <w:sz w:val="32"/>
          <w:szCs w:val="32"/>
          <w:rtl/>
          <w:lang w:bidi="ar-MA"/>
        </w:rPr>
        <w:t>،</w:t>
      </w:r>
      <w:r w:rsidR="009F2F78" w:rsidRPr="008E551A">
        <w:rPr>
          <w:rFonts w:cs="Traditional Arabic" w:hint="cs"/>
          <w:sz w:val="32"/>
          <w:szCs w:val="32"/>
          <w:rtl/>
          <w:lang w:bidi="ar-MA"/>
        </w:rPr>
        <w:t xml:space="preserve"> واللغات كثيرة وهي مختلفة من حيث اللفظ، ومتحدة من حيث المعنى أي أن المعنى الواحد الذي يخالجه ضمائر الناس واحد، ولكن كل قوم </w:t>
      </w:r>
      <w:r w:rsidR="00FF72DF" w:rsidRPr="008E551A">
        <w:rPr>
          <w:rFonts w:cs="Traditional Arabic" w:hint="cs"/>
          <w:sz w:val="32"/>
          <w:szCs w:val="32"/>
          <w:rtl/>
          <w:lang w:bidi="ar-MA"/>
        </w:rPr>
        <w:t>يعبرون عنه بلفظ غير لفظ الآخرين</w:t>
      </w:r>
      <w:r w:rsidR="009F2F78" w:rsidRPr="008E551A">
        <w:rPr>
          <w:rFonts w:cs="Traditional Arabic" w:hint="cs"/>
          <w:sz w:val="32"/>
          <w:szCs w:val="32"/>
          <w:rtl/>
          <w:lang w:bidi="ar-MA"/>
        </w:rPr>
        <w:t>.</w:t>
      </w:r>
      <w:r w:rsidR="009F2F78" w:rsidRPr="008E551A">
        <w:rPr>
          <w:rStyle w:val="a4"/>
          <w:rFonts w:cs="Traditional Arabic"/>
          <w:sz w:val="32"/>
          <w:szCs w:val="32"/>
          <w:rtl/>
          <w:lang w:bidi="ar-MA"/>
        </w:rPr>
        <w:footnoteReference w:id="8"/>
      </w:r>
      <w:r w:rsidR="009F2F78" w:rsidRPr="008E551A">
        <w:rPr>
          <w:rFonts w:cs="Traditional Arabic" w:hint="cs"/>
          <w:sz w:val="32"/>
          <w:szCs w:val="32"/>
          <w:rtl/>
          <w:lang w:bidi="ar-MA"/>
        </w:rPr>
        <w:t xml:space="preserve"> </w:t>
      </w:r>
    </w:p>
    <w:p w:rsidR="00252823" w:rsidRPr="008E551A" w:rsidRDefault="004B1E3A"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ناهيك عن ثلة من المف</w:t>
      </w:r>
      <w:r w:rsidR="001B1BF2" w:rsidRPr="008E551A">
        <w:rPr>
          <w:rFonts w:cs="Traditional Arabic" w:hint="cs"/>
          <w:sz w:val="32"/>
          <w:szCs w:val="32"/>
          <w:rtl/>
          <w:lang w:bidi="ar-MA"/>
        </w:rPr>
        <w:t>كرين واللغويين الأوائل</w:t>
      </w:r>
      <w:r w:rsidR="00970ED5" w:rsidRPr="008E551A">
        <w:rPr>
          <w:rFonts w:cs="Traditional Arabic" w:hint="cs"/>
          <w:sz w:val="32"/>
          <w:szCs w:val="32"/>
          <w:rtl/>
          <w:lang w:bidi="ar-MA"/>
        </w:rPr>
        <w:t>،</w:t>
      </w:r>
      <w:r w:rsidR="001B1BF2" w:rsidRPr="008E551A">
        <w:rPr>
          <w:rFonts w:cs="Traditional Arabic" w:hint="cs"/>
          <w:sz w:val="32"/>
          <w:szCs w:val="32"/>
          <w:rtl/>
          <w:lang w:bidi="ar-MA"/>
        </w:rPr>
        <w:t xml:space="preserve"> والمحدثين، </w:t>
      </w:r>
      <w:r w:rsidRPr="008E551A">
        <w:rPr>
          <w:rFonts w:cs="Traditional Arabic" w:hint="cs"/>
          <w:sz w:val="32"/>
          <w:szCs w:val="32"/>
          <w:rtl/>
          <w:lang w:bidi="ar-MA"/>
        </w:rPr>
        <w:t xml:space="preserve">الذين تناولوا تعريف ابن </w:t>
      </w:r>
      <w:r w:rsidR="00B57FFB" w:rsidRPr="008E551A">
        <w:rPr>
          <w:rFonts w:cs="Traditional Arabic" w:hint="cs"/>
          <w:sz w:val="32"/>
          <w:szCs w:val="32"/>
          <w:rtl/>
          <w:lang w:bidi="ar-MA"/>
        </w:rPr>
        <w:t>جني،</w:t>
      </w:r>
      <w:r w:rsidRPr="008E551A">
        <w:rPr>
          <w:rFonts w:cs="Traditional Arabic" w:hint="cs"/>
          <w:sz w:val="32"/>
          <w:szCs w:val="32"/>
          <w:rtl/>
          <w:lang w:bidi="ar-MA"/>
        </w:rPr>
        <w:t xml:space="preserve"> ومن ب</w:t>
      </w:r>
      <w:r w:rsidR="00AC139F" w:rsidRPr="008E551A">
        <w:rPr>
          <w:rFonts w:cs="Traditional Arabic" w:hint="cs"/>
          <w:sz w:val="32"/>
          <w:szCs w:val="32"/>
          <w:rtl/>
          <w:lang w:bidi="ar-MA"/>
        </w:rPr>
        <w:t xml:space="preserve">ينهم عبد الله </w:t>
      </w:r>
      <w:r w:rsidR="00970ED5" w:rsidRPr="008E551A">
        <w:rPr>
          <w:rFonts w:cs="Traditional Arabic" w:hint="cs"/>
          <w:sz w:val="32"/>
          <w:szCs w:val="32"/>
          <w:rtl/>
          <w:lang w:bidi="ar-MA"/>
        </w:rPr>
        <w:t>غزلان</w:t>
      </w:r>
      <w:r w:rsidR="00AC139F" w:rsidRPr="008E551A">
        <w:rPr>
          <w:rFonts w:cs="Traditional Arabic" w:hint="cs"/>
          <w:sz w:val="32"/>
          <w:szCs w:val="32"/>
          <w:rtl/>
          <w:lang w:bidi="ar-MA"/>
        </w:rPr>
        <w:t xml:space="preserve"> في مقال له</w:t>
      </w:r>
      <w:r w:rsidR="00970ED5" w:rsidRPr="008E551A">
        <w:rPr>
          <w:rFonts w:cs="Traditional Arabic" w:hint="cs"/>
          <w:sz w:val="32"/>
          <w:szCs w:val="32"/>
          <w:rtl/>
          <w:lang w:bidi="ar-MA"/>
        </w:rPr>
        <w:t xml:space="preserve"> "</w:t>
      </w:r>
      <w:r w:rsidRPr="008E551A">
        <w:rPr>
          <w:rFonts w:cs="Traditional Arabic" w:hint="cs"/>
          <w:sz w:val="32"/>
          <w:szCs w:val="32"/>
          <w:rtl/>
          <w:lang w:bidi="ar-MA"/>
        </w:rPr>
        <w:t>قضايا في اللغة الطبيع</w:t>
      </w:r>
      <w:r w:rsidR="00970ED5" w:rsidRPr="008E551A">
        <w:rPr>
          <w:rFonts w:cs="Traditional Arabic" w:hint="cs"/>
          <w:sz w:val="32"/>
          <w:szCs w:val="32"/>
          <w:rtl/>
          <w:lang w:bidi="ar-MA"/>
        </w:rPr>
        <w:t>ية وتاريخ الفكر</w:t>
      </w:r>
      <w:r w:rsidRPr="008E551A">
        <w:rPr>
          <w:rFonts w:cs="Traditional Arabic" w:hint="cs"/>
          <w:sz w:val="32"/>
          <w:szCs w:val="32"/>
          <w:rtl/>
          <w:lang w:bidi="ar-MA"/>
        </w:rPr>
        <w:t>"</w:t>
      </w:r>
      <w:r w:rsidR="00252823" w:rsidRPr="008E551A">
        <w:rPr>
          <w:rFonts w:cs="Traditional Arabic" w:hint="cs"/>
          <w:sz w:val="32"/>
          <w:szCs w:val="32"/>
          <w:rtl/>
          <w:lang w:bidi="ar-MA"/>
        </w:rPr>
        <w:t xml:space="preserve">، وقد حصر تعريف ابن جني في مجموعة من المكونات على النحو التالي: </w:t>
      </w:r>
    </w:p>
    <w:p w:rsidR="00C46864" w:rsidRPr="008E551A" w:rsidRDefault="00252823" w:rsidP="008E551A">
      <w:pPr>
        <w:bidi/>
        <w:spacing w:after="0" w:line="240" w:lineRule="auto"/>
        <w:jc w:val="both"/>
        <w:rPr>
          <w:rFonts w:cs="Traditional Arabic"/>
          <w:sz w:val="32"/>
          <w:szCs w:val="32"/>
          <w:rtl/>
          <w:lang w:bidi="ar-MA"/>
        </w:rPr>
      </w:pPr>
      <w:proofErr w:type="gramStart"/>
      <w:r w:rsidRPr="008E551A">
        <w:rPr>
          <w:rFonts w:cs="Traditional Arabic" w:hint="cs"/>
          <w:sz w:val="32"/>
          <w:szCs w:val="32"/>
          <w:rtl/>
          <w:lang w:bidi="ar-MA"/>
        </w:rPr>
        <w:t>أ)-</w:t>
      </w:r>
      <w:proofErr w:type="gramEnd"/>
      <w:r w:rsidRPr="008E551A">
        <w:rPr>
          <w:rFonts w:cs="Traditional Arabic" w:hint="cs"/>
          <w:sz w:val="32"/>
          <w:szCs w:val="32"/>
          <w:rtl/>
          <w:lang w:bidi="ar-MA"/>
        </w:rPr>
        <w:t xml:space="preserve">  </w:t>
      </w:r>
      <w:r w:rsidRPr="008E551A">
        <w:rPr>
          <w:rFonts w:cs="Traditional Arabic" w:hint="cs"/>
          <w:b/>
          <w:bCs/>
          <w:sz w:val="32"/>
          <w:szCs w:val="32"/>
          <w:rtl/>
          <w:lang w:bidi="ar-MA"/>
        </w:rPr>
        <w:t>"اللغة أصوات:</w:t>
      </w:r>
      <w:r w:rsidRPr="008E551A">
        <w:rPr>
          <w:rFonts w:cs="Traditional Arabic" w:hint="cs"/>
          <w:sz w:val="32"/>
          <w:szCs w:val="32"/>
          <w:rtl/>
          <w:lang w:bidi="ar-MA"/>
        </w:rPr>
        <w:t xml:space="preserve"> إن اللغة في نظرية ابن جني</w:t>
      </w:r>
      <w:r w:rsidR="001B1BF2" w:rsidRPr="008E551A">
        <w:rPr>
          <w:rFonts w:cs="Traditional Arabic" w:hint="cs"/>
          <w:sz w:val="32"/>
          <w:szCs w:val="32"/>
          <w:rtl/>
          <w:lang w:bidi="ar-MA"/>
        </w:rPr>
        <w:t>،</w:t>
      </w:r>
      <w:r w:rsidR="00B57FFB" w:rsidRPr="008E551A">
        <w:rPr>
          <w:rFonts w:cs="Traditional Arabic" w:hint="cs"/>
          <w:sz w:val="32"/>
          <w:szCs w:val="32"/>
          <w:rtl/>
          <w:lang w:bidi="ar-MA"/>
        </w:rPr>
        <w:t xml:space="preserve"> </w:t>
      </w:r>
      <w:r w:rsidRPr="008E551A">
        <w:rPr>
          <w:rFonts w:cs="Traditional Arabic" w:hint="cs"/>
          <w:sz w:val="32"/>
          <w:szCs w:val="32"/>
          <w:rtl/>
          <w:lang w:bidi="ar-MA"/>
        </w:rPr>
        <w:t>هي عبارة عن أصوات  متلاحمة</w:t>
      </w:r>
      <w:r w:rsidR="008E551A">
        <w:rPr>
          <w:rFonts w:cs="Traditional Arabic" w:hint="cs"/>
          <w:sz w:val="32"/>
          <w:szCs w:val="32"/>
          <w:rtl/>
          <w:lang w:bidi="ar-MA"/>
        </w:rPr>
        <w:t>،</w:t>
      </w:r>
      <w:r w:rsidRPr="008E551A">
        <w:rPr>
          <w:rFonts w:cs="Traditional Arabic" w:hint="cs"/>
          <w:sz w:val="32"/>
          <w:szCs w:val="32"/>
          <w:rtl/>
          <w:lang w:bidi="ar-MA"/>
        </w:rPr>
        <w:t xml:space="preserve"> فلا يمكن لأي لغة طبيعية، أن لا تكون مؤسسة من الأصوات "</w:t>
      </w:r>
      <w:r w:rsidR="0076348D" w:rsidRPr="008E551A">
        <w:rPr>
          <w:rStyle w:val="a4"/>
          <w:rFonts w:cs="Traditional Arabic"/>
          <w:sz w:val="32"/>
          <w:szCs w:val="32"/>
          <w:rtl/>
          <w:lang w:bidi="ar-MA"/>
        </w:rPr>
        <w:footnoteReference w:id="9"/>
      </w:r>
      <w:r w:rsidR="008E551A">
        <w:rPr>
          <w:rFonts w:cs="Traditional Arabic" w:hint="cs"/>
          <w:sz w:val="32"/>
          <w:szCs w:val="32"/>
          <w:rtl/>
          <w:lang w:bidi="ar-MA"/>
        </w:rPr>
        <w:t>.</w:t>
      </w:r>
    </w:p>
    <w:p w:rsidR="009F5AA3" w:rsidRPr="008E551A" w:rsidRDefault="00C46864"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ومن خلال هذا التفسير فإنه ينظر إلى اللغة</w:t>
      </w:r>
      <w:r w:rsidR="001B1BF2" w:rsidRPr="008E551A">
        <w:rPr>
          <w:rFonts w:cs="Traditional Arabic" w:hint="cs"/>
          <w:sz w:val="32"/>
          <w:szCs w:val="32"/>
          <w:rtl/>
          <w:lang w:bidi="ar-MA"/>
        </w:rPr>
        <w:t xml:space="preserve">، </w:t>
      </w:r>
      <w:r w:rsidRPr="008E551A">
        <w:rPr>
          <w:rFonts w:cs="Traditional Arabic" w:hint="cs"/>
          <w:sz w:val="32"/>
          <w:szCs w:val="32"/>
          <w:rtl/>
          <w:lang w:bidi="ar-MA"/>
        </w:rPr>
        <w:t>باعتبارها حزمة من الأصوات المتناسقة ا</w:t>
      </w:r>
      <w:r w:rsidR="009F0AA9" w:rsidRPr="008E551A">
        <w:rPr>
          <w:rFonts w:cs="Traditional Arabic" w:hint="cs"/>
          <w:sz w:val="32"/>
          <w:szCs w:val="32"/>
          <w:rtl/>
          <w:lang w:bidi="ar-MA"/>
        </w:rPr>
        <w:t>لنظام</w:t>
      </w:r>
      <w:r w:rsidR="003E311A" w:rsidRPr="008E551A">
        <w:rPr>
          <w:rFonts w:cs="Traditional Arabic" w:hint="cs"/>
          <w:sz w:val="32"/>
          <w:szCs w:val="32"/>
          <w:rtl/>
          <w:lang w:bidi="ar-MA"/>
        </w:rPr>
        <w:t xml:space="preserve">، والمتلاحمة فيما بينهما، </w:t>
      </w:r>
      <w:r w:rsidRPr="008E551A">
        <w:rPr>
          <w:rFonts w:cs="Traditional Arabic" w:hint="cs"/>
          <w:sz w:val="32"/>
          <w:szCs w:val="32"/>
          <w:rtl/>
          <w:lang w:bidi="ar-MA"/>
        </w:rPr>
        <w:t xml:space="preserve"> ومن خلال قول ابن جني" أما حدها فإنها أصوات"</w:t>
      </w:r>
      <w:r w:rsidR="00B57FFB" w:rsidRPr="008E551A">
        <w:rPr>
          <w:rFonts w:cs="Traditional Arabic" w:hint="cs"/>
          <w:sz w:val="32"/>
          <w:szCs w:val="32"/>
          <w:rtl/>
          <w:lang w:bidi="ar-MA"/>
        </w:rPr>
        <w:t xml:space="preserve"> </w:t>
      </w:r>
      <w:r w:rsidRPr="008E551A">
        <w:rPr>
          <w:rFonts w:cs="Traditional Arabic" w:hint="cs"/>
          <w:sz w:val="32"/>
          <w:szCs w:val="32"/>
          <w:rtl/>
          <w:lang w:bidi="ar-MA"/>
        </w:rPr>
        <w:t>ي</w:t>
      </w:r>
      <w:r w:rsidR="001B1BF2" w:rsidRPr="008E551A">
        <w:rPr>
          <w:rFonts w:cs="Traditional Arabic" w:hint="cs"/>
          <w:sz w:val="32"/>
          <w:szCs w:val="32"/>
          <w:rtl/>
          <w:lang w:bidi="ar-MA"/>
        </w:rPr>
        <w:t xml:space="preserve">ؤكد أن العلماء العرب اللغويين، </w:t>
      </w:r>
      <w:r w:rsidRPr="008E551A">
        <w:rPr>
          <w:rFonts w:cs="Traditional Arabic" w:hint="cs"/>
          <w:sz w:val="32"/>
          <w:szCs w:val="32"/>
          <w:rtl/>
          <w:lang w:bidi="ar-MA"/>
        </w:rPr>
        <w:t>قد ربطوا اللغة بالأصوات المنطوقة دون المكتوبة لأن اللغة تكون منطوقة قبل أن تكون مكتوبة، وهذا ما أشار إليه عبد الله</w:t>
      </w:r>
      <w:r w:rsidR="00FE6665" w:rsidRPr="008E551A">
        <w:rPr>
          <w:rFonts w:cs="Traditional Arabic" w:hint="cs"/>
          <w:sz w:val="32"/>
          <w:szCs w:val="32"/>
          <w:rtl/>
          <w:lang w:bidi="ar-MA"/>
        </w:rPr>
        <w:t xml:space="preserve"> غزلان بقوله:</w:t>
      </w:r>
      <w:r w:rsidR="00B57FFB" w:rsidRPr="008E551A">
        <w:rPr>
          <w:rFonts w:cs="Traditional Arabic" w:hint="cs"/>
          <w:sz w:val="32"/>
          <w:szCs w:val="32"/>
          <w:rtl/>
          <w:lang w:bidi="ar-MA"/>
        </w:rPr>
        <w:t xml:space="preserve"> </w:t>
      </w:r>
      <w:r w:rsidRPr="008E551A">
        <w:rPr>
          <w:rFonts w:cs="Traditional Arabic" w:hint="cs"/>
          <w:sz w:val="32"/>
          <w:szCs w:val="32"/>
          <w:rtl/>
          <w:lang w:bidi="ar-MA"/>
        </w:rPr>
        <w:t>"</w:t>
      </w:r>
      <w:r w:rsidR="00B6629D" w:rsidRPr="008E551A">
        <w:rPr>
          <w:rFonts w:cs="Traditional Arabic" w:hint="cs"/>
          <w:sz w:val="32"/>
          <w:szCs w:val="32"/>
          <w:rtl/>
          <w:lang w:bidi="ar-MA"/>
        </w:rPr>
        <w:t>قد حصر اللغة على الأصوات</w:t>
      </w:r>
      <w:r w:rsidR="00FE6665" w:rsidRPr="008E551A">
        <w:rPr>
          <w:rFonts w:cs="Traditional Arabic" w:hint="cs"/>
          <w:sz w:val="32"/>
          <w:szCs w:val="32"/>
          <w:rtl/>
          <w:lang w:bidi="ar-MA"/>
        </w:rPr>
        <w:t xml:space="preserve">، وليس على الكتابات، وهذا دليل واضح على </w:t>
      </w:r>
      <w:r w:rsidR="005F7BF8" w:rsidRPr="008E551A">
        <w:rPr>
          <w:rFonts w:cs="Traditional Arabic" w:hint="cs"/>
          <w:sz w:val="32"/>
          <w:szCs w:val="32"/>
          <w:rtl/>
          <w:lang w:bidi="ar-MA"/>
        </w:rPr>
        <w:t>أن علماء العربية</w:t>
      </w:r>
      <w:r w:rsidR="00ED3EA2" w:rsidRPr="008E551A">
        <w:rPr>
          <w:rFonts w:cs="Traditional Arabic" w:hint="cs"/>
          <w:sz w:val="32"/>
          <w:szCs w:val="32"/>
          <w:rtl/>
          <w:lang w:bidi="ar-MA"/>
        </w:rPr>
        <w:t xml:space="preserve">، </w:t>
      </w:r>
      <w:r w:rsidR="005F7BF8" w:rsidRPr="008E551A">
        <w:rPr>
          <w:rFonts w:cs="Traditional Arabic" w:hint="cs"/>
          <w:sz w:val="32"/>
          <w:szCs w:val="32"/>
          <w:rtl/>
          <w:lang w:bidi="ar-MA"/>
        </w:rPr>
        <w:t>لم يكونوا يدرسو</w:t>
      </w:r>
      <w:r w:rsidR="00FE6665" w:rsidRPr="008E551A">
        <w:rPr>
          <w:rFonts w:cs="Traditional Arabic" w:hint="cs"/>
          <w:sz w:val="32"/>
          <w:szCs w:val="32"/>
          <w:rtl/>
          <w:lang w:bidi="ar-MA"/>
        </w:rPr>
        <w:t xml:space="preserve">نها باعتبارها لغة </w:t>
      </w:r>
      <w:r w:rsidR="00ED3EA2" w:rsidRPr="008E551A">
        <w:rPr>
          <w:rFonts w:cs="Traditional Arabic" w:hint="cs"/>
          <w:sz w:val="32"/>
          <w:szCs w:val="32"/>
          <w:rtl/>
          <w:lang w:bidi="ar-MA"/>
        </w:rPr>
        <w:t xml:space="preserve">مكتوبة، </w:t>
      </w:r>
      <w:r w:rsidR="00FE6665" w:rsidRPr="008E551A">
        <w:rPr>
          <w:rFonts w:cs="Traditional Arabic" w:hint="cs"/>
          <w:sz w:val="32"/>
          <w:szCs w:val="32"/>
          <w:rtl/>
          <w:lang w:bidi="ar-MA"/>
        </w:rPr>
        <w:t>وإنما كانوا</w:t>
      </w:r>
      <w:r w:rsidR="005F7BF8" w:rsidRPr="008E551A">
        <w:rPr>
          <w:rFonts w:cs="Traditional Arabic" w:hint="cs"/>
          <w:sz w:val="32"/>
          <w:szCs w:val="32"/>
          <w:rtl/>
          <w:lang w:bidi="ar-MA"/>
        </w:rPr>
        <w:t xml:space="preserve"> يدرسونها</w:t>
      </w:r>
      <w:r w:rsidR="00840147" w:rsidRPr="008E551A">
        <w:rPr>
          <w:rFonts w:cs="Traditional Arabic" w:hint="cs"/>
          <w:sz w:val="32"/>
          <w:szCs w:val="32"/>
          <w:rtl/>
          <w:lang w:bidi="ar-MA"/>
        </w:rPr>
        <w:t>،</w:t>
      </w:r>
      <w:r w:rsidR="005F7BF8" w:rsidRPr="008E551A">
        <w:rPr>
          <w:rFonts w:cs="Traditional Arabic" w:hint="cs"/>
          <w:sz w:val="32"/>
          <w:szCs w:val="32"/>
          <w:rtl/>
          <w:lang w:bidi="ar-MA"/>
        </w:rPr>
        <w:t xml:space="preserve"> باعتبارها لغة منطوقة</w:t>
      </w:r>
      <w:r w:rsidR="00840147" w:rsidRPr="008E551A">
        <w:rPr>
          <w:rFonts w:cs="Traditional Arabic" w:hint="cs"/>
          <w:sz w:val="32"/>
          <w:szCs w:val="32"/>
          <w:rtl/>
          <w:lang w:bidi="ar-MA"/>
        </w:rPr>
        <w:t xml:space="preserve">، </w:t>
      </w:r>
      <w:r w:rsidR="00B6629D" w:rsidRPr="008E551A">
        <w:rPr>
          <w:rFonts w:cs="Traditional Arabic" w:hint="cs"/>
          <w:sz w:val="32"/>
          <w:szCs w:val="32"/>
          <w:rtl/>
          <w:lang w:bidi="ar-MA"/>
        </w:rPr>
        <w:t>وإنما</w:t>
      </w:r>
      <w:r w:rsidR="00A734A3" w:rsidRPr="008E551A">
        <w:rPr>
          <w:rFonts w:cs="Traditional Arabic" w:hint="cs"/>
          <w:sz w:val="32"/>
          <w:szCs w:val="32"/>
          <w:rtl/>
          <w:lang w:bidi="ar-MA"/>
        </w:rPr>
        <w:t xml:space="preserve"> كانوا يدرسونها باعتبارها حية متداولة بين الناطقين بها </w:t>
      </w:r>
      <w:r w:rsidR="009F5AA3" w:rsidRPr="008E551A">
        <w:rPr>
          <w:rFonts w:cs="Traditional Arabic" w:hint="cs"/>
          <w:sz w:val="32"/>
          <w:szCs w:val="32"/>
          <w:rtl/>
          <w:lang w:bidi="ar-MA"/>
        </w:rPr>
        <w:t>(</w:t>
      </w:r>
      <w:r w:rsidR="00A734A3" w:rsidRPr="008E551A">
        <w:rPr>
          <w:rFonts w:cs="Traditional Arabic" w:hint="cs"/>
          <w:sz w:val="32"/>
          <w:szCs w:val="32"/>
          <w:rtl/>
          <w:lang w:bidi="ar-MA"/>
        </w:rPr>
        <w:t>...</w:t>
      </w:r>
      <w:r w:rsidR="009F5AA3" w:rsidRPr="008E551A">
        <w:rPr>
          <w:rFonts w:cs="Traditional Arabic" w:hint="cs"/>
          <w:sz w:val="32"/>
          <w:szCs w:val="32"/>
          <w:rtl/>
          <w:lang w:bidi="ar-MA"/>
        </w:rPr>
        <w:t>)</w:t>
      </w:r>
      <w:r w:rsidR="00A734A3" w:rsidRPr="008E551A">
        <w:rPr>
          <w:rFonts w:cs="Traditional Arabic" w:hint="cs"/>
          <w:sz w:val="32"/>
          <w:szCs w:val="32"/>
          <w:rtl/>
          <w:lang w:bidi="ar-MA"/>
        </w:rPr>
        <w:t xml:space="preserve"> وقد أخرج ابن جني الكتابة من التعريف</w:t>
      </w:r>
      <w:r w:rsidR="00840147" w:rsidRPr="008E551A">
        <w:rPr>
          <w:rFonts w:cs="Traditional Arabic" w:hint="cs"/>
          <w:sz w:val="32"/>
          <w:szCs w:val="32"/>
          <w:rtl/>
          <w:lang w:bidi="ar-MA"/>
        </w:rPr>
        <w:t>،</w:t>
      </w:r>
      <w:r w:rsidR="00A734A3" w:rsidRPr="008E551A">
        <w:rPr>
          <w:rFonts w:cs="Traditional Arabic" w:hint="cs"/>
          <w:sz w:val="32"/>
          <w:szCs w:val="32"/>
          <w:rtl/>
          <w:lang w:bidi="ar-MA"/>
        </w:rPr>
        <w:t xml:space="preserve"> مما يبرهن على أن علماء اللغة العربية كانوا يعتمدون بدراسة اللغة المنطوقة لا المكتوبة."</w:t>
      </w:r>
      <w:r w:rsidR="00A734A3" w:rsidRPr="008E551A">
        <w:rPr>
          <w:rStyle w:val="a4"/>
          <w:rFonts w:cs="Traditional Arabic"/>
          <w:sz w:val="32"/>
          <w:szCs w:val="32"/>
          <w:rtl/>
          <w:lang w:bidi="ar-MA"/>
        </w:rPr>
        <w:footnoteReference w:id="10"/>
      </w:r>
      <w:r w:rsidR="009F5AA3" w:rsidRPr="008E551A">
        <w:rPr>
          <w:rFonts w:cs="Traditional Arabic" w:hint="cs"/>
          <w:sz w:val="32"/>
          <w:szCs w:val="32"/>
          <w:rtl/>
          <w:lang w:bidi="ar-MA"/>
        </w:rPr>
        <w:t>.</w:t>
      </w:r>
    </w:p>
    <w:p w:rsidR="000F72D1" w:rsidRPr="008E551A" w:rsidRDefault="009F5AA3" w:rsidP="008E551A">
      <w:pPr>
        <w:bidi/>
        <w:spacing w:after="0" w:line="240" w:lineRule="auto"/>
        <w:jc w:val="both"/>
        <w:rPr>
          <w:rFonts w:cs="Traditional Arabic"/>
          <w:sz w:val="32"/>
          <w:szCs w:val="32"/>
          <w:rtl/>
          <w:lang w:bidi="ar-MA"/>
        </w:rPr>
      </w:pPr>
      <w:proofErr w:type="gramStart"/>
      <w:r w:rsidRPr="008E551A">
        <w:rPr>
          <w:rFonts w:cs="Traditional Arabic" w:hint="cs"/>
          <w:b/>
          <w:bCs/>
          <w:sz w:val="32"/>
          <w:szCs w:val="32"/>
          <w:rtl/>
          <w:lang w:bidi="ar-MA"/>
        </w:rPr>
        <w:t>ب- يعبر</w:t>
      </w:r>
      <w:proofErr w:type="gramEnd"/>
      <w:r w:rsidRPr="008E551A">
        <w:rPr>
          <w:rFonts w:cs="Traditional Arabic" w:hint="cs"/>
          <w:b/>
          <w:bCs/>
          <w:sz w:val="32"/>
          <w:szCs w:val="32"/>
          <w:rtl/>
          <w:lang w:bidi="ar-MA"/>
        </w:rPr>
        <w:t xml:space="preserve"> </w:t>
      </w:r>
      <w:r w:rsidR="00053286" w:rsidRPr="008E551A">
        <w:rPr>
          <w:rFonts w:cs="Traditional Arabic" w:hint="cs"/>
          <w:b/>
          <w:bCs/>
          <w:sz w:val="32"/>
          <w:szCs w:val="32"/>
          <w:rtl/>
          <w:lang w:bidi="ar-MA"/>
        </w:rPr>
        <w:t>بها:</w:t>
      </w:r>
      <w:r w:rsidR="005F7BF8" w:rsidRPr="008E551A">
        <w:rPr>
          <w:rFonts w:cs="Traditional Arabic" w:hint="cs"/>
          <w:b/>
          <w:bCs/>
          <w:sz w:val="32"/>
          <w:szCs w:val="32"/>
          <w:rtl/>
          <w:lang w:bidi="ar-MA"/>
        </w:rPr>
        <w:t xml:space="preserve"> </w:t>
      </w:r>
      <w:r w:rsidR="005F7BF8" w:rsidRPr="008E551A">
        <w:rPr>
          <w:rFonts w:cs="Traditional Arabic" w:hint="cs"/>
          <w:sz w:val="32"/>
          <w:szCs w:val="32"/>
          <w:rtl/>
          <w:lang w:bidi="ar-MA"/>
        </w:rPr>
        <w:t>لقد أض</w:t>
      </w:r>
      <w:r w:rsidRPr="008E551A">
        <w:rPr>
          <w:rFonts w:cs="Traditional Arabic" w:hint="cs"/>
          <w:sz w:val="32"/>
          <w:szCs w:val="32"/>
          <w:rtl/>
          <w:lang w:bidi="ar-MA"/>
        </w:rPr>
        <w:t>اف ابن جني هذا المكون إلى اللغة لاعتبارها</w:t>
      </w:r>
      <w:r w:rsidR="00840147" w:rsidRPr="008E551A">
        <w:rPr>
          <w:rFonts w:cs="Traditional Arabic" w:hint="cs"/>
          <w:sz w:val="32"/>
          <w:szCs w:val="32"/>
          <w:rtl/>
          <w:lang w:bidi="ar-MA"/>
        </w:rPr>
        <w:t xml:space="preserve"> </w:t>
      </w:r>
      <w:r w:rsidRPr="008E551A">
        <w:rPr>
          <w:rFonts w:cs="Traditional Arabic" w:hint="cs"/>
          <w:sz w:val="32"/>
          <w:szCs w:val="32"/>
          <w:rtl/>
          <w:lang w:bidi="ar-MA"/>
        </w:rPr>
        <w:t>أداة</w:t>
      </w:r>
      <w:r w:rsidR="00840147" w:rsidRPr="008E551A">
        <w:rPr>
          <w:rFonts w:cs="Traditional Arabic" w:hint="cs"/>
          <w:sz w:val="32"/>
          <w:szCs w:val="32"/>
          <w:rtl/>
          <w:lang w:bidi="ar-MA"/>
        </w:rPr>
        <w:t>،</w:t>
      </w:r>
      <w:r w:rsidRPr="008E551A">
        <w:rPr>
          <w:rFonts w:cs="Traditional Arabic" w:hint="cs"/>
          <w:sz w:val="32"/>
          <w:szCs w:val="32"/>
          <w:rtl/>
          <w:lang w:bidi="ar-MA"/>
        </w:rPr>
        <w:t xml:space="preserve"> أو وسيلة للتعبير</w:t>
      </w:r>
      <w:r w:rsidR="00840147" w:rsidRPr="008E551A">
        <w:rPr>
          <w:rFonts w:cs="Traditional Arabic" w:hint="cs"/>
          <w:sz w:val="32"/>
          <w:szCs w:val="32"/>
          <w:rtl/>
          <w:lang w:bidi="ar-MA"/>
        </w:rPr>
        <w:t>،</w:t>
      </w:r>
      <w:r w:rsidRPr="008E551A">
        <w:rPr>
          <w:rFonts w:cs="Traditional Arabic" w:hint="cs"/>
          <w:sz w:val="32"/>
          <w:szCs w:val="32"/>
          <w:rtl/>
          <w:lang w:bidi="ar-MA"/>
        </w:rPr>
        <w:t xml:space="preserve"> وهذا</w:t>
      </w:r>
      <w:r w:rsidR="005F7BF8" w:rsidRPr="008E551A">
        <w:rPr>
          <w:rFonts w:cs="Traditional Arabic" w:hint="cs"/>
          <w:sz w:val="32"/>
          <w:szCs w:val="32"/>
          <w:rtl/>
          <w:lang w:bidi="ar-MA"/>
        </w:rPr>
        <w:t xml:space="preserve"> ساهم في</w:t>
      </w:r>
      <w:r w:rsidR="008E551A">
        <w:rPr>
          <w:rFonts w:cs="Traditional Arabic" w:hint="cs"/>
          <w:sz w:val="32"/>
          <w:szCs w:val="32"/>
          <w:rtl/>
          <w:lang w:bidi="ar-MA"/>
        </w:rPr>
        <w:t>:</w:t>
      </w:r>
      <w:r w:rsidR="005F7BF8" w:rsidRPr="008E551A">
        <w:rPr>
          <w:rFonts w:cs="Traditional Arabic" w:hint="cs"/>
          <w:sz w:val="32"/>
          <w:szCs w:val="32"/>
          <w:rtl/>
          <w:lang w:bidi="ar-MA"/>
        </w:rPr>
        <w:t xml:space="preserve"> "تحديد وظيفة ا</w:t>
      </w:r>
      <w:r w:rsidR="00FF2203" w:rsidRPr="008E551A">
        <w:rPr>
          <w:rFonts w:cs="Traditional Arabic" w:hint="cs"/>
          <w:sz w:val="32"/>
          <w:szCs w:val="32"/>
          <w:rtl/>
          <w:lang w:bidi="ar-MA"/>
        </w:rPr>
        <w:t>لأ</w:t>
      </w:r>
      <w:r w:rsidR="008845B2" w:rsidRPr="008E551A">
        <w:rPr>
          <w:rFonts w:cs="Traditional Arabic" w:hint="cs"/>
          <w:sz w:val="32"/>
          <w:szCs w:val="32"/>
          <w:rtl/>
          <w:lang w:bidi="ar-MA"/>
        </w:rPr>
        <w:t>صوات</w:t>
      </w:r>
      <w:r w:rsidR="00FF2203" w:rsidRPr="008E551A">
        <w:rPr>
          <w:rFonts w:cs="Traditional Arabic" w:hint="cs"/>
          <w:sz w:val="32"/>
          <w:szCs w:val="32"/>
          <w:rtl/>
          <w:lang w:bidi="ar-MA"/>
        </w:rPr>
        <w:t>،</w:t>
      </w:r>
      <w:r w:rsidR="008845B2" w:rsidRPr="008E551A">
        <w:rPr>
          <w:rFonts w:cs="Traditional Arabic" w:hint="cs"/>
          <w:sz w:val="32"/>
          <w:szCs w:val="32"/>
          <w:rtl/>
          <w:lang w:bidi="ar-MA"/>
        </w:rPr>
        <w:t xml:space="preserve"> التي </w:t>
      </w:r>
      <w:r w:rsidR="009A68F7" w:rsidRPr="008E551A">
        <w:rPr>
          <w:rFonts w:cs="Traditional Arabic" w:hint="cs"/>
          <w:sz w:val="32"/>
          <w:szCs w:val="32"/>
          <w:rtl/>
          <w:lang w:bidi="ar-MA"/>
        </w:rPr>
        <w:t>هي وظيفة اللغة نفسها</w:t>
      </w:r>
      <w:r w:rsidR="008845B2" w:rsidRPr="008E551A">
        <w:rPr>
          <w:rFonts w:cs="Traditional Arabic" w:hint="cs"/>
          <w:sz w:val="32"/>
          <w:szCs w:val="32"/>
          <w:rtl/>
          <w:lang w:bidi="ar-MA"/>
        </w:rPr>
        <w:t>،</w:t>
      </w:r>
      <w:r w:rsidR="009A68F7" w:rsidRPr="008E551A">
        <w:rPr>
          <w:rFonts w:cs="Traditional Arabic" w:hint="cs"/>
          <w:sz w:val="32"/>
          <w:szCs w:val="32"/>
          <w:rtl/>
          <w:lang w:bidi="ar-MA"/>
        </w:rPr>
        <w:t xml:space="preserve"> </w:t>
      </w:r>
      <w:r w:rsidR="007D0F1A" w:rsidRPr="008E551A">
        <w:rPr>
          <w:rFonts w:cs="Traditional Arabic" w:hint="cs"/>
          <w:sz w:val="32"/>
          <w:szCs w:val="32"/>
          <w:rtl/>
          <w:lang w:bidi="ar-MA"/>
        </w:rPr>
        <w:t>ويتجلى هذا في قوله: ( يعبر ب</w:t>
      </w:r>
      <w:r w:rsidR="00053286" w:rsidRPr="008E551A">
        <w:rPr>
          <w:rFonts w:cs="Traditional Arabic" w:hint="cs"/>
          <w:sz w:val="32"/>
          <w:szCs w:val="32"/>
          <w:rtl/>
          <w:lang w:bidi="ar-MA"/>
        </w:rPr>
        <w:t>ها)</w:t>
      </w:r>
      <w:r w:rsidR="00BE2E48" w:rsidRPr="008E551A">
        <w:rPr>
          <w:rFonts w:cs="Traditional Arabic" w:hint="cs"/>
          <w:sz w:val="32"/>
          <w:szCs w:val="32"/>
          <w:rtl/>
          <w:lang w:bidi="ar-MA"/>
        </w:rPr>
        <w:t>، فعلى أي اسم يعود ضمير بها ) ؟ هل على اللغة أو على الأصوات ؟ يقول ابن جني: [ أما حدها ( فإنها أصوات )</w:t>
      </w:r>
      <w:r w:rsidR="00FF2203" w:rsidRPr="008E551A">
        <w:rPr>
          <w:rFonts w:cs="Traditional Arabic" w:hint="cs"/>
          <w:sz w:val="32"/>
          <w:szCs w:val="32"/>
          <w:rtl/>
          <w:lang w:bidi="ar-MA"/>
        </w:rPr>
        <w:t xml:space="preserve">، </w:t>
      </w:r>
      <w:r w:rsidR="00C45DA2" w:rsidRPr="008E551A">
        <w:rPr>
          <w:rFonts w:cs="Traditional Arabic" w:hint="cs"/>
          <w:sz w:val="32"/>
          <w:szCs w:val="32"/>
          <w:rtl/>
          <w:lang w:bidi="ar-MA"/>
        </w:rPr>
        <w:t>يعبر بها كل قوم عن أغراضهم ]</w:t>
      </w:r>
      <w:r w:rsidR="00BE2E48" w:rsidRPr="008E551A">
        <w:rPr>
          <w:rFonts w:cs="Traditional Arabic" w:hint="cs"/>
          <w:sz w:val="32"/>
          <w:szCs w:val="32"/>
          <w:rtl/>
          <w:lang w:bidi="ar-MA"/>
        </w:rPr>
        <w:t>، فالضمير ( بها )</w:t>
      </w:r>
      <w:r w:rsidR="008E551A">
        <w:rPr>
          <w:rFonts w:cs="Traditional Arabic" w:hint="cs"/>
          <w:sz w:val="32"/>
          <w:szCs w:val="32"/>
          <w:rtl/>
          <w:lang w:bidi="ar-MA"/>
        </w:rPr>
        <w:t>.</w:t>
      </w:r>
      <w:r w:rsidR="00BE2E48" w:rsidRPr="008E551A">
        <w:rPr>
          <w:rFonts w:cs="Traditional Arabic" w:hint="cs"/>
          <w:sz w:val="32"/>
          <w:szCs w:val="32"/>
          <w:rtl/>
          <w:lang w:bidi="ar-MA"/>
        </w:rPr>
        <w:t>...يحتمل أن يعود ع</w:t>
      </w:r>
      <w:r w:rsidR="00FF2203" w:rsidRPr="008E551A">
        <w:rPr>
          <w:rFonts w:cs="Traditional Arabic" w:hint="cs"/>
          <w:sz w:val="32"/>
          <w:szCs w:val="32"/>
          <w:rtl/>
          <w:lang w:bidi="ar-MA"/>
        </w:rPr>
        <w:t xml:space="preserve">لى </w:t>
      </w:r>
      <w:r w:rsidR="00053286" w:rsidRPr="008E551A">
        <w:rPr>
          <w:rFonts w:cs="Traditional Arabic" w:hint="cs"/>
          <w:sz w:val="32"/>
          <w:szCs w:val="32"/>
          <w:rtl/>
          <w:lang w:bidi="ar-MA"/>
        </w:rPr>
        <w:t>الاسمين</w:t>
      </w:r>
      <w:r w:rsidR="00FF2203" w:rsidRPr="008E551A">
        <w:rPr>
          <w:rFonts w:cs="Traditional Arabic" w:hint="cs"/>
          <w:sz w:val="32"/>
          <w:szCs w:val="32"/>
          <w:rtl/>
          <w:lang w:bidi="ar-MA"/>
        </w:rPr>
        <w:t xml:space="preserve"> ( اللغة أو الأ</w:t>
      </w:r>
      <w:r w:rsidR="00053286" w:rsidRPr="008E551A">
        <w:rPr>
          <w:rFonts w:cs="Traditional Arabic" w:hint="cs"/>
          <w:sz w:val="32"/>
          <w:szCs w:val="32"/>
          <w:rtl/>
          <w:lang w:bidi="ar-MA"/>
        </w:rPr>
        <w:t>صوات</w:t>
      </w:r>
      <w:r w:rsidR="00C45DA2" w:rsidRPr="008E551A">
        <w:rPr>
          <w:rFonts w:cs="Traditional Arabic" w:hint="cs"/>
          <w:sz w:val="32"/>
          <w:szCs w:val="32"/>
          <w:rtl/>
          <w:lang w:bidi="ar-MA"/>
        </w:rPr>
        <w:t>)</w:t>
      </w:r>
      <w:r w:rsidR="00BE2E48" w:rsidRPr="008E551A">
        <w:rPr>
          <w:rFonts w:cs="Traditional Arabic" w:hint="cs"/>
          <w:sz w:val="32"/>
          <w:szCs w:val="32"/>
          <w:rtl/>
          <w:lang w:bidi="ar-MA"/>
        </w:rPr>
        <w:t xml:space="preserve">، ولكن إعادة كتابة التعريف السابق يوضع </w:t>
      </w:r>
      <w:r w:rsidR="00053286" w:rsidRPr="008E551A">
        <w:rPr>
          <w:rFonts w:cs="Traditional Arabic" w:hint="cs"/>
          <w:sz w:val="32"/>
          <w:szCs w:val="32"/>
          <w:rtl/>
          <w:lang w:bidi="ar-MA"/>
        </w:rPr>
        <w:t>الاسم</w:t>
      </w:r>
      <w:r w:rsidR="00BE2E48" w:rsidRPr="008E551A">
        <w:rPr>
          <w:rFonts w:cs="Traditional Arabic" w:hint="cs"/>
          <w:sz w:val="32"/>
          <w:szCs w:val="32"/>
          <w:rtl/>
          <w:lang w:bidi="ar-MA"/>
        </w:rPr>
        <w:t xml:space="preserve"> محل الضمير</w:t>
      </w:r>
      <w:r w:rsidR="00FF2203" w:rsidRPr="008E551A">
        <w:rPr>
          <w:rFonts w:cs="Traditional Arabic" w:hint="cs"/>
          <w:sz w:val="32"/>
          <w:szCs w:val="32"/>
          <w:rtl/>
          <w:lang w:bidi="ar-MA"/>
        </w:rPr>
        <w:t xml:space="preserve">، </w:t>
      </w:r>
      <w:r w:rsidR="00BE2E48" w:rsidRPr="008E551A">
        <w:rPr>
          <w:rFonts w:cs="Traditional Arabic" w:hint="cs"/>
          <w:sz w:val="32"/>
          <w:szCs w:val="32"/>
          <w:rtl/>
          <w:lang w:bidi="ar-MA"/>
        </w:rPr>
        <w:t>يرفع هذا الاحتمال</w:t>
      </w:r>
      <w:r w:rsidR="00FF2203" w:rsidRPr="008E551A">
        <w:rPr>
          <w:rFonts w:cs="Traditional Arabic" w:hint="cs"/>
          <w:sz w:val="32"/>
          <w:szCs w:val="32"/>
          <w:rtl/>
          <w:lang w:bidi="ar-MA"/>
        </w:rPr>
        <w:t>،</w:t>
      </w:r>
      <w:r w:rsidR="00BE2E48" w:rsidRPr="008E551A">
        <w:rPr>
          <w:rFonts w:cs="Traditional Arabic" w:hint="cs"/>
          <w:sz w:val="32"/>
          <w:szCs w:val="32"/>
          <w:rtl/>
          <w:lang w:bidi="ar-MA"/>
        </w:rPr>
        <w:t xml:space="preserve"> وذلك على الشكل </w:t>
      </w:r>
      <w:proofErr w:type="spellStart"/>
      <w:r w:rsidR="00BE2E48" w:rsidRPr="008E551A">
        <w:rPr>
          <w:rFonts w:cs="Traditional Arabic" w:hint="cs"/>
          <w:sz w:val="32"/>
          <w:szCs w:val="32"/>
          <w:rtl/>
          <w:lang w:bidi="ar-MA"/>
        </w:rPr>
        <w:t>الأتي</w:t>
      </w:r>
      <w:proofErr w:type="spellEnd"/>
      <w:r w:rsidR="00BE2E48" w:rsidRPr="008E551A">
        <w:rPr>
          <w:rFonts w:cs="Traditional Arabic" w:hint="cs"/>
          <w:sz w:val="32"/>
          <w:szCs w:val="32"/>
          <w:rtl/>
          <w:lang w:bidi="ar-MA"/>
        </w:rPr>
        <w:t>: [ أما حد اللغة فإنها أ</w:t>
      </w:r>
      <w:r w:rsidR="009F0AA9" w:rsidRPr="008E551A">
        <w:rPr>
          <w:rFonts w:cs="Traditional Arabic" w:hint="cs"/>
          <w:sz w:val="32"/>
          <w:szCs w:val="32"/>
          <w:rtl/>
          <w:lang w:bidi="ar-MA"/>
        </w:rPr>
        <w:t xml:space="preserve">صوات يعبر بها كل قوم عن </w:t>
      </w:r>
      <w:r w:rsidR="009F0AA9" w:rsidRPr="008E551A">
        <w:rPr>
          <w:rFonts w:cs="Traditional Arabic" w:hint="cs"/>
          <w:sz w:val="32"/>
          <w:szCs w:val="32"/>
          <w:rtl/>
          <w:lang w:bidi="ar-MA"/>
        </w:rPr>
        <w:lastRenderedPageBreak/>
        <w:t>أغراضهم</w:t>
      </w:r>
      <w:r w:rsidR="00BE2E48" w:rsidRPr="008E551A">
        <w:rPr>
          <w:rFonts w:cs="Traditional Arabic" w:hint="cs"/>
          <w:sz w:val="32"/>
          <w:szCs w:val="32"/>
          <w:rtl/>
          <w:lang w:bidi="ar-MA"/>
        </w:rPr>
        <w:t>]</w:t>
      </w:r>
      <w:r w:rsidR="00FF2203" w:rsidRPr="008E551A">
        <w:rPr>
          <w:rFonts w:cs="Traditional Arabic" w:hint="cs"/>
          <w:sz w:val="32"/>
          <w:szCs w:val="32"/>
          <w:rtl/>
          <w:lang w:bidi="ar-MA"/>
        </w:rPr>
        <w:t>،</w:t>
      </w:r>
      <w:r w:rsidR="00BE2E48" w:rsidRPr="008E551A">
        <w:rPr>
          <w:rFonts w:cs="Traditional Arabic" w:hint="cs"/>
          <w:sz w:val="32"/>
          <w:szCs w:val="32"/>
          <w:rtl/>
          <w:lang w:bidi="ar-MA"/>
        </w:rPr>
        <w:t xml:space="preserve"> فالضمير ( بها ) يعود على الأصوات بناء على القاعدة النحوية ( يعود الضمير على أقرب اسم إليه )</w:t>
      </w:r>
      <w:r w:rsidR="00FF2203" w:rsidRPr="008E551A">
        <w:rPr>
          <w:rFonts w:cs="Traditional Arabic" w:hint="cs"/>
          <w:sz w:val="32"/>
          <w:szCs w:val="32"/>
          <w:rtl/>
          <w:lang w:bidi="ar-MA"/>
        </w:rPr>
        <w:t>،</w:t>
      </w:r>
      <w:r w:rsidR="00BE2E48" w:rsidRPr="008E551A">
        <w:rPr>
          <w:rFonts w:cs="Traditional Arabic" w:hint="cs"/>
          <w:sz w:val="32"/>
          <w:szCs w:val="32"/>
          <w:rtl/>
          <w:lang w:bidi="ar-MA"/>
        </w:rPr>
        <w:t xml:space="preserve"> فإذا أسلمنا بهذا الطرح</w:t>
      </w:r>
      <w:r w:rsidR="00FF2203" w:rsidRPr="008E551A">
        <w:rPr>
          <w:rFonts w:cs="Traditional Arabic" w:hint="cs"/>
          <w:sz w:val="32"/>
          <w:szCs w:val="32"/>
          <w:rtl/>
          <w:lang w:bidi="ar-MA"/>
        </w:rPr>
        <w:t xml:space="preserve">، </w:t>
      </w:r>
      <w:r w:rsidR="00BE2E48" w:rsidRPr="008E551A">
        <w:rPr>
          <w:rFonts w:cs="Traditional Arabic" w:hint="cs"/>
          <w:sz w:val="32"/>
          <w:szCs w:val="32"/>
          <w:rtl/>
          <w:lang w:bidi="ar-MA"/>
        </w:rPr>
        <w:t>فإن تعريف ابن جني دقيق إلى أبعد الحدود</w:t>
      </w:r>
      <w:r w:rsidR="000B2C49" w:rsidRPr="008E551A">
        <w:rPr>
          <w:rFonts w:cs="Traditional Arabic" w:hint="cs"/>
          <w:sz w:val="32"/>
          <w:szCs w:val="32"/>
          <w:rtl/>
          <w:lang w:bidi="ar-MA"/>
        </w:rPr>
        <w:t>،</w:t>
      </w:r>
      <w:r w:rsidR="00BE2E48" w:rsidRPr="008E551A">
        <w:rPr>
          <w:rFonts w:cs="Traditional Arabic" w:hint="cs"/>
          <w:sz w:val="32"/>
          <w:szCs w:val="32"/>
          <w:rtl/>
          <w:lang w:bidi="ar-MA"/>
        </w:rPr>
        <w:t xml:space="preserve"> إذ تكون وظيفة الأصوات التعبير</w:t>
      </w:r>
      <w:r w:rsidR="000B2C49" w:rsidRPr="008E551A">
        <w:rPr>
          <w:rFonts w:cs="Traditional Arabic" w:hint="cs"/>
          <w:sz w:val="32"/>
          <w:szCs w:val="32"/>
          <w:rtl/>
          <w:lang w:bidi="ar-MA"/>
        </w:rPr>
        <w:t xml:space="preserve">، </w:t>
      </w:r>
      <w:r w:rsidR="007D0F1A" w:rsidRPr="008E551A">
        <w:rPr>
          <w:rFonts w:cs="Traditional Arabic" w:hint="cs"/>
          <w:sz w:val="32"/>
          <w:szCs w:val="32"/>
          <w:rtl/>
          <w:lang w:bidi="ar-MA"/>
        </w:rPr>
        <w:t>و</w:t>
      </w:r>
      <w:r w:rsidR="00BE2E48" w:rsidRPr="008E551A">
        <w:rPr>
          <w:rFonts w:cs="Traditional Arabic" w:hint="cs"/>
          <w:sz w:val="32"/>
          <w:szCs w:val="32"/>
          <w:rtl/>
          <w:lang w:bidi="ar-MA"/>
        </w:rPr>
        <w:t>حتى لو افترضنا أن الضمير ( بها ) يعود على اللغة فإن النتيجة واحدة</w:t>
      </w:r>
      <w:r w:rsidR="000B2C49" w:rsidRPr="008E551A">
        <w:rPr>
          <w:rFonts w:cs="Traditional Arabic" w:hint="cs"/>
          <w:sz w:val="32"/>
          <w:szCs w:val="32"/>
          <w:rtl/>
          <w:lang w:bidi="ar-MA"/>
        </w:rPr>
        <w:t xml:space="preserve">، </w:t>
      </w:r>
      <w:r w:rsidR="00BE2E48" w:rsidRPr="008E551A">
        <w:rPr>
          <w:rFonts w:cs="Traditional Arabic" w:hint="cs"/>
          <w:sz w:val="32"/>
          <w:szCs w:val="32"/>
          <w:rtl/>
          <w:lang w:bidi="ar-MA"/>
        </w:rPr>
        <w:t xml:space="preserve">لأن اللغة </w:t>
      </w:r>
      <w:r w:rsidR="00053286" w:rsidRPr="008E551A">
        <w:rPr>
          <w:rFonts w:cs="Traditional Arabic" w:hint="cs"/>
          <w:sz w:val="32"/>
          <w:szCs w:val="32"/>
          <w:rtl/>
          <w:lang w:bidi="ar-MA"/>
        </w:rPr>
        <w:t>=</w:t>
      </w:r>
      <w:r w:rsidR="00BE2E48" w:rsidRPr="008E551A">
        <w:rPr>
          <w:rFonts w:cs="Traditional Arabic" w:hint="cs"/>
          <w:sz w:val="32"/>
          <w:szCs w:val="32"/>
          <w:rtl/>
          <w:lang w:bidi="ar-MA"/>
        </w:rPr>
        <w:t xml:space="preserve"> الأصوات </w:t>
      </w:r>
      <w:r w:rsidR="00053286" w:rsidRPr="008E551A">
        <w:rPr>
          <w:rFonts w:cs="Traditional Arabic" w:hint="cs"/>
          <w:sz w:val="32"/>
          <w:szCs w:val="32"/>
          <w:rtl/>
          <w:lang w:bidi="ar-MA"/>
        </w:rPr>
        <w:t>=</w:t>
      </w:r>
      <w:r w:rsidR="00BE2E48" w:rsidRPr="008E551A">
        <w:rPr>
          <w:rFonts w:cs="Traditional Arabic" w:hint="cs"/>
          <w:sz w:val="32"/>
          <w:szCs w:val="32"/>
          <w:rtl/>
          <w:lang w:bidi="ar-MA"/>
        </w:rPr>
        <w:t xml:space="preserve"> التعبير</w:t>
      </w:r>
      <w:r w:rsidR="00BE2E48" w:rsidRPr="008E551A">
        <w:rPr>
          <w:rStyle w:val="a4"/>
          <w:rFonts w:cs="Traditional Arabic"/>
          <w:sz w:val="32"/>
          <w:szCs w:val="32"/>
          <w:rtl/>
          <w:lang w:bidi="ar-MA"/>
        </w:rPr>
        <w:footnoteReference w:id="11"/>
      </w:r>
      <w:r w:rsidR="000F72D1" w:rsidRPr="008E551A">
        <w:rPr>
          <w:rFonts w:cs="Traditional Arabic" w:hint="cs"/>
          <w:sz w:val="32"/>
          <w:szCs w:val="32"/>
          <w:rtl/>
          <w:lang w:bidi="ar-MA"/>
        </w:rPr>
        <w:t>.</w:t>
      </w:r>
    </w:p>
    <w:p w:rsidR="00503EF7" w:rsidRPr="008E551A" w:rsidRDefault="000F72D1" w:rsidP="008E551A">
      <w:pPr>
        <w:bidi/>
        <w:spacing w:after="0" w:line="240" w:lineRule="auto"/>
        <w:jc w:val="both"/>
        <w:rPr>
          <w:rFonts w:cs="Traditional Arabic"/>
          <w:sz w:val="32"/>
          <w:szCs w:val="32"/>
          <w:rtl/>
          <w:lang w:bidi="ar-MA"/>
        </w:rPr>
      </w:pPr>
      <w:r w:rsidRPr="008E551A">
        <w:rPr>
          <w:rFonts w:cs="Traditional Arabic" w:hint="cs"/>
          <w:b/>
          <w:bCs/>
          <w:sz w:val="32"/>
          <w:szCs w:val="32"/>
          <w:rtl/>
          <w:lang w:bidi="ar-MA"/>
        </w:rPr>
        <w:t>ج) كل قوم:</w:t>
      </w:r>
      <w:r w:rsidRPr="008E551A">
        <w:rPr>
          <w:rFonts w:cs="Traditional Arabic" w:hint="cs"/>
          <w:sz w:val="32"/>
          <w:szCs w:val="32"/>
          <w:rtl/>
          <w:lang w:bidi="ar-MA"/>
        </w:rPr>
        <w:t xml:space="preserve"> يعتبر هذا</w:t>
      </w:r>
      <w:r w:rsidR="003970D8" w:rsidRPr="008E551A">
        <w:rPr>
          <w:rFonts w:cs="Traditional Arabic" w:hint="cs"/>
          <w:sz w:val="32"/>
          <w:szCs w:val="32"/>
          <w:rtl/>
          <w:lang w:bidi="ar-MA"/>
        </w:rPr>
        <w:t xml:space="preserve"> </w:t>
      </w:r>
      <w:r w:rsidR="00B24451" w:rsidRPr="008E551A">
        <w:rPr>
          <w:rFonts w:cs="Traditional Arabic" w:hint="cs"/>
          <w:sz w:val="32"/>
          <w:szCs w:val="32"/>
          <w:rtl/>
          <w:lang w:bidi="ar-MA"/>
        </w:rPr>
        <w:t>المكون تكمل</w:t>
      </w:r>
      <w:r w:rsidR="0051436C" w:rsidRPr="008E551A">
        <w:rPr>
          <w:rFonts w:cs="Traditional Arabic" w:hint="cs"/>
          <w:sz w:val="32"/>
          <w:szCs w:val="32"/>
          <w:rtl/>
          <w:lang w:bidi="ar-MA"/>
        </w:rPr>
        <w:t>ة لسالفه (يعبر بها</w:t>
      </w:r>
      <w:r w:rsidR="003970D8" w:rsidRPr="008E551A">
        <w:rPr>
          <w:rFonts w:cs="Traditional Arabic" w:hint="cs"/>
          <w:sz w:val="32"/>
          <w:szCs w:val="32"/>
          <w:rtl/>
          <w:lang w:bidi="ar-MA"/>
        </w:rPr>
        <w:t>)</w:t>
      </w:r>
      <w:r w:rsidR="00FD5304" w:rsidRPr="008E551A">
        <w:rPr>
          <w:rFonts w:cs="Traditional Arabic" w:hint="cs"/>
          <w:sz w:val="32"/>
          <w:szCs w:val="32"/>
          <w:rtl/>
          <w:lang w:bidi="ar-MA"/>
        </w:rPr>
        <w:t>،</w:t>
      </w:r>
      <w:r w:rsidRPr="008E551A">
        <w:rPr>
          <w:rFonts w:cs="Traditional Arabic" w:hint="cs"/>
          <w:sz w:val="32"/>
          <w:szCs w:val="32"/>
          <w:rtl/>
          <w:lang w:bidi="ar-MA"/>
        </w:rPr>
        <w:t xml:space="preserve"> </w:t>
      </w:r>
      <w:r w:rsidR="003970D8" w:rsidRPr="008E551A">
        <w:rPr>
          <w:rFonts w:cs="Traditional Arabic" w:hint="cs"/>
          <w:sz w:val="32"/>
          <w:szCs w:val="32"/>
          <w:rtl/>
          <w:lang w:bidi="ar-MA"/>
        </w:rPr>
        <w:t>المرتبط بشرط الإنسان (الجماعة )</w:t>
      </w:r>
      <w:r w:rsidR="00FD5304" w:rsidRPr="008E551A">
        <w:rPr>
          <w:rFonts w:cs="Traditional Arabic" w:hint="cs"/>
          <w:sz w:val="32"/>
          <w:szCs w:val="32"/>
          <w:rtl/>
          <w:lang w:bidi="ar-MA"/>
        </w:rPr>
        <w:t>،</w:t>
      </w:r>
      <w:r w:rsidR="003970D8" w:rsidRPr="008E551A">
        <w:rPr>
          <w:rFonts w:cs="Traditional Arabic" w:hint="cs"/>
          <w:sz w:val="32"/>
          <w:szCs w:val="32"/>
          <w:rtl/>
          <w:lang w:bidi="ar-MA"/>
        </w:rPr>
        <w:t xml:space="preserve"> فابن </w:t>
      </w:r>
      <w:r w:rsidR="00B24451" w:rsidRPr="008E551A">
        <w:rPr>
          <w:rFonts w:cs="Traditional Arabic" w:hint="cs"/>
          <w:sz w:val="32"/>
          <w:szCs w:val="32"/>
          <w:rtl/>
          <w:lang w:bidi="ar-MA"/>
        </w:rPr>
        <w:t xml:space="preserve">الجني </w:t>
      </w:r>
      <w:r w:rsidR="003970D8" w:rsidRPr="008E551A">
        <w:rPr>
          <w:rFonts w:cs="Traditional Arabic" w:hint="cs"/>
          <w:sz w:val="32"/>
          <w:szCs w:val="32"/>
          <w:rtl/>
          <w:lang w:bidi="ar-MA"/>
        </w:rPr>
        <w:t>صاحب الدقة في التعبير</w:t>
      </w:r>
      <w:r w:rsidR="00FD5304" w:rsidRPr="008E551A">
        <w:rPr>
          <w:rFonts w:cs="Traditional Arabic" w:hint="cs"/>
          <w:sz w:val="32"/>
          <w:szCs w:val="32"/>
          <w:rtl/>
          <w:lang w:bidi="ar-MA"/>
        </w:rPr>
        <w:t>،</w:t>
      </w:r>
      <w:r w:rsidR="003970D8" w:rsidRPr="008E551A">
        <w:rPr>
          <w:rFonts w:cs="Traditional Arabic" w:hint="cs"/>
          <w:sz w:val="32"/>
          <w:szCs w:val="32"/>
          <w:rtl/>
          <w:lang w:bidi="ar-MA"/>
        </w:rPr>
        <w:t xml:space="preserve"> لم يقل (....اللغة أصوات </w:t>
      </w:r>
      <w:r w:rsidR="00794582" w:rsidRPr="008E551A">
        <w:rPr>
          <w:rFonts w:cs="Traditional Arabic" w:hint="cs"/>
          <w:sz w:val="32"/>
          <w:szCs w:val="32"/>
          <w:rtl/>
          <w:lang w:bidi="ar-MA"/>
        </w:rPr>
        <w:t xml:space="preserve">يعبر بها كل فرد)، </w:t>
      </w:r>
      <w:r w:rsidR="008B4857" w:rsidRPr="008E551A">
        <w:rPr>
          <w:rFonts w:cs="Traditional Arabic" w:hint="cs"/>
          <w:sz w:val="32"/>
          <w:szCs w:val="32"/>
          <w:rtl/>
          <w:lang w:bidi="ar-MA"/>
        </w:rPr>
        <w:t>ولكنه اختار لفظ القوم (الجماعة ) (...)</w:t>
      </w:r>
      <w:r w:rsidR="00BF2A97" w:rsidRPr="008E551A">
        <w:rPr>
          <w:rFonts w:cs="Traditional Arabic" w:hint="cs"/>
          <w:sz w:val="32"/>
          <w:szCs w:val="32"/>
          <w:rtl/>
          <w:lang w:bidi="ar-MA"/>
        </w:rPr>
        <w:t>،</w:t>
      </w:r>
      <w:r w:rsidR="008B4857" w:rsidRPr="008E551A">
        <w:rPr>
          <w:rFonts w:cs="Traditional Arabic" w:hint="cs"/>
          <w:sz w:val="32"/>
          <w:szCs w:val="32"/>
          <w:rtl/>
          <w:lang w:bidi="ar-MA"/>
        </w:rPr>
        <w:t xml:space="preserve"> ومن ثم ربط ابن جني التعبير بالإنسان داخل القوم (المجتمع)</w:t>
      </w:r>
      <w:r w:rsidR="00FD5304" w:rsidRPr="008E551A">
        <w:rPr>
          <w:rFonts w:cs="Traditional Arabic" w:hint="cs"/>
          <w:sz w:val="32"/>
          <w:szCs w:val="32"/>
          <w:rtl/>
          <w:lang w:bidi="ar-MA"/>
        </w:rPr>
        <w:t>،</w:t>
      </w:r>
      <w:r w:rsidR="008B4857" w:rsidRPr="008E551A">
        <w:rPr>
          <w:rFonts w:cs="Traditional Arabic" w:hint="cs"/>
          <w:sz w:val="32"/>
          <w:szCs w:val="32"/>
          <w:rtl/>
          <w:lang w:bidi="ar-MA"/>
        </w:rPr>
        <w:t xml:space="preserve"> م</w:t>
      </w:r>
      <w:r w:rsidR="0051436C" w:rsidRPr="008E551A">
        <w:rPr>
          <w:rFonts w:cs="Traditional Arabic" w:hint="cs"/>
          <w:sz w:val="32"/>
          <w:szCs w:val="32"/>
          <w:rtl/>
          <w:lang w:bidi="ar-MA"/>
        </w:rPr>
        <w:t>ن هنا فإن اللغة (مؤسسة اجتماعية</w:t>
      </w:r>
      <w:r w:rsidR="008B4857" w:rsidRPr="008E551A">
        <w:rPr>
          <w:rFonts w:cs="Traditional Arabic" w:hint="cs"/>
          <w:sz w:val="32"/>
          <w:szCs w:val="32"/>
          <w:rtl/>
          <w:lang w:bidi="ar-MA"/>
        </w:rPr>
        <w:t>)</w:t>
      </w:r>
      <w:r w:rsidR="00794582" w:rsidRPr="008E551A">
        <w:rPr>
          <w:rFonts w:cs="Traditional Arabic" w:hint="cs"/>
          <w:sz w:val="32"/>
          <w:szCs w:val="32"/>
          <w:rtl/>
          <w:lang w:bidi="ar-MA"/>
        </w:rPr>
        <w:t xml:space="preserve">، </w:t>
      </w:r>
      <w:r w:rsidR="00987B87" w:rsidRPr="008E551A">
        <w:rPr>
          <w:rFonts w:cs="Traditional Arabic" w:hint="cs"/>
          <w:sz w:val="32"/>
          <w:szCs w:val="32"/>
          <w:rtl/>
          <w:lang w:bidi="ar-MA"/>
        </w:rPr>
        <w:t>وإشارة ابن جني</w:t>
      </w:r>
      <w:r w:rsidR="00BA0AB8" w:rsidRPr="008E551A">
        <w:rPr>
          <w:rFonts w:cs="Traditional Arabic" w:hint="cs"/>
          <w:sz w:val="32"/>
          <w:szCs w:val="32"/>
          <w:rtl/>
          <w:lang w:bidi="ar-MA"/>
        </w:rPr>
        <w:t xml:space="preserve"> </w:t>
      </w:r>
      <w:r w:rsidR="00987B87" w:rsidRPr="008E551A">
        <w:rPr>
          <w:rFonts w:cs="Traditional Arabic" w:hint="cs"/>
          <w:sz w:val="32"/>
          <w:szCs w:val="32"/>
          <w:rtl/>
          <w:lang w:bidi="ar-MA"/>
        </w:rPr>
        <w:t>هذه مهمة في مثل هذا المقام</w:t>
      </w:r>
      <w:r w:rsidR="00794582" w:rsidRPr="008E551A">
        <w:rPr>
          <w:rFonts w:cs="Traditional Arabic" w:hint="cs"/>
          <w:sz w:val="32"/>
          <w:szCs w:val="32"/>
          <w:rtl/>
          <w:lang w:bidi="ar-MA"/>
        </w:rPr>
        <w:t>،</w:t>
      </w:r>
      <w:r w:rsidR="00987B87" w:rsidRPr="008E551A">
        <w:rPr>
          <w:rFonts w:cs="Traditional Arabic" w:hint="cs"/>
          <w:sz w:val="32"/>
          <w:szCs w:val="32"/>
          <w:rtl/>
          <w:lang w:bidi="ar-MA"/>
        </w:rPr>
        <w:t xml:space="preserve"> لأنها تدل على أن علماء العربية فهموا </w:t>
      </w:r>
      <w:r w:rsidR="00BA0AB8" w:rsidRPr="008E551A">
        <w:rPr>
          <w:rFonts w:cs="Traditional Arabic" w:hint="cs"/>
          <w:sz w:val="32"/>
          <w:szCs w:val="32"/>
          <w:rtl/>
          <w:lang w:bidi="ar-MA"/>
        </w:rPr>
        <w:t>قانونا</w:t>
      </w:r>
      <w:r w:rsidR="00987B87" w:rsidRPr="008E551A">
        <w:rPr>
          <w:rFonts w:cs="Traditional Arabic" w:hint="cs"/>
          <w:sz w:val="32"/>
          <w:szCs w:val="32"/>
          <w:rtl/>
          <w:lang w:bidi="ar-MA"/>
        </w:rPr>
        <w:t xml:space="preserve"> أساسيا من قوانين حياة اللغة</w:t>
      </w:r>
      <w:r w:rsidR="00794582" w:rsidRPr="008E551A">
        <w:rPr>
          <w:rFonts w:cs="Traditional Arabic" w:hint="cs"/>
          <w:sz w:val="32"/>
          <w:szCs w:val="32"/>
          <w:rtl/>
          <w:lang w:bidi="ar-MA"/>
        </w:rPr>
        <w:t>،</w:t>
      </w:r>
      <w:r w:rsidR="00987B87" w:rsidRPr="008E551A">
        <w:rPr>
          <w:rFonts w:cs="Traditional Arabic" w:hint="cs"/>
          <w:sz w:val="32"/>
          <w:szCs w:val="32"/>
          <w:rtl/>
          <w:lang w:bidi="ar-MA"/>
        </w:rPr>
        <w:t xml:space="preserve"> ونعني به أن </w:t>
      </w:r>
      <w:r w:rsidR="00794582" w:rsidRPr="008E551A">
        <w:rPr>
          <w:rFonts w:cs="Traditional Arabic" w:hint="cs"/>
          <w:sz w:val="32"/>
          <w:szCs w:val="32"/>
          <w:rtl/>
          <w:lang w:bidi="ar-MA"/>
        </w:rPr>
        <w:t xml:space="preserve">اللغة لا تكون إلا داخل (مجتمع)، </w:t>
      </w:r>
      <w:r w:rsidR="00987B87" w:rsidRPr="008E551A">
        <w:rPr>
          <w:rFonts w:cs="Traditional Arabic" w:hint="cs"/>
          <w:sz w:val="32"/>
          <w:szCs w:val="32"/>
          <w:rtl/>
          <w:lang w:bidi="ar-MA"/>
        </w:rPr>
        <w:t>ومن ثم يمكن فهمها</w:t>
      </w:r>
      <w:r w:rsidR="00794582" w:rsidRPr="008E551A">
        <w:rPr>
          <w:rFonts w:cs="Traditional Arabic" w:hint="cs"/>
          <w:sz w:val="32"/>
          <w:szCs w:val="32"/>
          <w:rtl/>
          <w:lang w:bidi="ar-MA"/>
        </w:rPr>
        <w:t>،</w:t>
      </w:r>
      <w:r w:rsidR="00987B87" w:rsidRPr="008E551A">
        <w:rPr>
          <w:rFonts w:cs="Traditional Arabic" w:hint="cs"/>
          <w:sz w:val="32"/>
          <w:szCs w:val="32"/>
          <w:rtl/>
          <w:lang w:bidi="ar-MA"/>
        </w:rPr>
        <w:t xml:space="preserve"> </w:t>
      </w:r>
      <w:r w:rsidR="00BA0AB8" w:rsidRPr="008E551A">
        <w:rPr>
          <w:rFonts w:cs="Traditional Arabic" w:hint="cs"/>
          <w:sz w:val="32"/>
          <w:szCs w:val="32"/>
          <w:rtl/>
          <w:lang w:bidi="ar-MA"/>
        </w:rPr>
        <w:t>با</w:t>
      </w:r>
      <w:r w:rsidR="00987B87" w:rsidRPr="008E551A">
        <w:rPr>
          <w:rFonts w:cs="Traditional Arabic" w:hint="cs"/>
          <w:sz w:val="32"/>
          <w:szCs w:val="32"/>
          <w:rtl/>
          <w:lang w:bidi="ar-MA"/>
        </w:rPr>
        <w:t>عتبارها ظاهرة اجتماعية</w:t>
      </w:r>
      <w:r w:rsidR="008E551A">
        <w:rPr>
          <w:rFonts w:cs="Traditional Arabic" w:hint="cs"/>
          <w:sz w:val="32"/>
          <w:szCs w:val="32"/>
          <w:rtl/>
          <w:lang w:bidi="ar-MA"/>
        </w:rPr>
        <w:t>.</w:t>
      </w:r>
      <w:r w:rsidR="00987B87" w:rsidRPr="008E551A">
        <w:rPr>
          <w:rFonts w:cs="Traditional Arabic" w:hint="cs"/>
          <w:sz w:val="32"/>
          <w:szCs w:val="32"/>
          <w:rtl/>
          <w:lang w:bidi="ar-MA"/>
        </w:rPr>
        <w:t>..</w:t>
      </w:r>
      <w:r w:rsidR="00CD6192" w:rsidRPr="008E551A">
        <w:rPr>
          <w:rStyle w:val="a4"/>
          <w:rFonts w:cs="Traditional Arabic"/>
          <w:sz w:val="32"/>
          <w:szCs w:val="32"/>
          <w:rtl/>
          <w:lang w:bidi="ar-MA"/>
        </w:rPr>
        <w:footnoteReference w:id="12"/>
      </w:r>
      <w:r w:rsidR="008845B2" w:rsidRPr="008E551A">
        <w:rPr>
          <w:rFonts w:cs="Traditional Arabic" w:hint="cs"/>
          <w:sz w:val="32"/>
          <w:szCs w:val="32"/>
          <w:rtl/>
          <w:lang w:bidi="ar-MA"/>
        </w:rPr>
        <w:t xml:space="preserve"> </w:t>
      </w:r>
    </w:p>
    <w:p w:rsidR="00A43E63" w:rsidRPr="008E551A" w:rsidRDefault="00503EF7"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د</w:t>
      </w:r>
      <w:r w:rsidRPr="008E551A">
        <w:rPr>
          <w:rFonts w:cs="Traditional Arabic" w:hint="cs"/>
          <w:b/>
          <w:bCs/>
          <w:sz w:val="32"/>
          <w:szCs w:val="32"/>
          <w:rtl/>
          <w:lang w:bidi="ar-MA"/>
        </w:rPr>
        <w:t>) عن أغراضهم</w:t>
      </w:r>
      <w:r w:rsidR="00BF2A97" w:rsidRPr="008E551A">
        <w:rPr>
          <w:rFonts w:cs="Traditional Arabic" w:hint="cs"/>
          <w:b/>
          <w:bCs/>
          <w:sz w:val="32"/>
          <w:szCs w:val="32"/>
          <w:rtl/>
          <w:lang w:bidi="ar-MA"/>
        </w:rPr>
        <w:t>"</w:t>
      </w:r>
      <w:r w:rsidRPr="008E551A">
        <w:rPr>
          <w:rFonts w:cs="Traditional Arabic" w:hint="cs"/>
          <w:b/>
          <w:bCs/>
          <w:sz w:val="32"/>
          <w:szCs w:val="32"/>
          <w:rtl/>
          <w:lang w:bidi="ar-MA"/>
        </w:rPr>
        <w:t>:</w:t>
      </w:r>
      <w:r w:rsidRPr="008E551A">
        <w:rPr>
          <w:rFonts w:cs="Traditional Arabic" w:hint="cs"/>
          <w:sz w:val="32"/>
          <w:szCs w:val="32"/>
          <w:rtl/>
          <w:lang w:bidi="ar-MA"/>
        </w:rPr>
        <w:t xml:space="preserve"> يفهم من التعريف السابق للغة</w:t>
      </w:r>
      <w:r w:rsidR="00BF2A97" w:rsidRPr="008E551A">
        <w:rPr>
          <w:rFonts w:cs="Traditional Arabic" w:hint="cs"/>
          <w:sz w:val="32"/>
          <w:szCs w:val="32"/>
          <w:rtl/>
          <w:lang w:bidi="ar-MA"/>
        </w:rPr>
        <w:t xml:space="preserve">، </w:t>
      </w:r>
      <w:r w:rsidR="007D0F1A" w:rsidRPr="008E551A">
        <w:rPr>
          <w:rFonts w:cs="Traditional Arabic" w:hint="cs"/>
          <w:sz w:val="32"/>
          <w:szCs w:val="32"/>
          <w:rtl/>
          <w:lang w:bidi="ar-MA"/>
        </w:rPr>
        <w:t>أ</w:t>
      </w:r>
      <w:r w:rsidRPr="008E551A">
        <w:rPr>
          <w:rFonts w:cs="Traditional Arabic" w:hint="cs"/>
          <w:sz w:val="32"/>
          <w:szCs w:val="32"/>
          <w:rtl/>
          <w:lang w:bidi="ar-MA"/>
        </w:rPr>
        <w:t>ن ابن جني يرى اللغة ليست مجرد أصوات إنسانية</w:t>
      </w:r>
      <w:r w:rsidR="00BF2A97" w:rsidRPr="008E551A">
        <w:rPr>
          <w:rFonts w:cs="Traditional Arabic" w:hint="cs"/>
          <w:sz w:val="32"/>
          <w:szCs w:val="32"/>
          <w:rtl/>
          <w:lang w:bidi="ar-MA"/>
        </w:rPr>
        <w:t xml:space="preserve">، </w:t>
      </w:r>
      <w:r w:rsidRPr="008E551A">
        <w:rPr>
          <w:rFonts w:cs="Traditional Arabic" w:hint="cs"/>
          <w:sz w:val="32"/>
          <w:szCs w:val="32"/>
          <w:rtl/>
          <w:lang w:bidi="ar-MA"/>
        </w:rPr>
        <w:t>وليست مجرد تعبير عن أي شيء</w:t>
      </w:r>
      <w:r w:rsidR="008F1943" w:rsidRPr="008E551A">
        <w:rPr>
          <w:rFonts w:cs="Traditional Arabic" w:hint="cs"/>
          <w:sz w:val="32"/>
          <w:szCs w:val="32"/>
          <w:rtl/>
          <w:lang w:bidi="ar-MA"/>
        </w:rPr>
        <w:t>،</w:t>
      </w:r>
      <w:r w:rsidRPr="008E551A">
        <w:rPr>
          <w:rFonts w:cs="Traditional Arabic" w:hint="cs"/>
          <w:sz w:val="32"/>
          <w:szCs w:val="32"/>
          <w:rtl/>
          <w:lang w:bidi="ar-MA"/>
        </w:rPr>
        <w:t xml:space="preserve"> ولكنها [أصوا</w:t>
      </w:r>
      <w:r w:rsidR="008F1943" w:rsidRPr="008E551A">
        <w:rPr>
          <w:rFonts w:cs="Traditional Arabic" w:hint="cs"/>
          <w:sz w:val="32"/>
          <w:szCs w:val="32"/>
          <w:rtl/>
          <w:lang w:bidi="ar-MA"/>
        </w:rPr>
        <w:t>ت يعبر بها كل قوم عن أغراضهم ]،</w:t>
      </w:r>
      <w:r w:rsidR="007C1721" w:rsidRPr="008E551A">
        <w:rPr>
          <w:rFonts w:cs="Traditional Arabic" w:hint="cs"/>
          <w:sz w:val="32"/>
          <w:szCs w:val="32"/>
          <w:rtl/>
          <w:lang w:bidi="ar-MA"/>
        </w:rPr>
        <w:t xml:space="preserve"> </w:t>
      </w:r>
      <w:r w:rsidRPr="008E551A">
        <w:rPr>
          <w:rFonts w:cs="Traditional Arabic" w:hint="cs"/>
          <w:sz w:val="32"/>
          <w:szCs w:val="32"/>
          <w:rtl/>
          <w:lang w:bidi="ar-MA"/>
        </w:rPr>
        <w:t>ومصطلح (الأغراض</w:t>
      </w:r>
      <w:r w:rsidR="00E84BBE" w:rsidRPr="008E551A">
        <w:rPr>
          <w:rFonts w:cs="Traditional Arabic" w:hint="cs"/>
          <w:sz w:val="32"/>
          <w:szCs w:val="32"/>
          <w:rtl/>
          <w:lang w:bidi="ar-MA"/>
        </w:rPr>
        <w:t xml:space="preserve"> ) يمكن أن يفهم منه (التفكير)،</w:t>
      </w:r>
      <w:r w:rsidRPr="008E551A">
        <w:rPr>
          <w:rFonts w:cs="Traditional Arabic" w:hint="cs"/>
          <w:sz w:val="32"/>
          <w:szCs w:val="32"/>
          <w:rtl/>
          <w:lang w:bidi="ar-MA"/>
        </w:rPr>
        <w:t xml:space="preserve"> بلغة العصر الحديث</w:t>
      </w:r>
      <w:r w:rsidR="00E84BBE" w:rsidRPr="008E551A">
        <w:rPr>
          <w:rFonts w:cs="Traditional Arabic" w:hint="cs"/>
          <w:sz w:val="32"/>
          <w:szCs w:val="32"/>
          <w:rtl/>
          <w:lang w:bidi="ar-MA"/>
        </w:rPr>
        <w:t>،</w:t>
      </w:r>
      <w:r w:rsidRPr="008E551A">
        <w:rPr>
          <w:rFonts w:cs="Traditional Arabic" w:hint="cs"/>
          <w:sz w:val="32"/>
          <w:szCs w:val="32"/>
          <w:rtl/>
          <w:lang w:bidi="ar-MA"/>
        </w:rPr>
        <w:t xml:space="preserve"> إلا أن ابن جني (أكثر </w:t>
      </w:r>
      <w:r w:rsidR="00E84BBE" w:rsidRPr="008E551A">
        <w:rPr>
          <w:rFonts w:cs="Traditional Arabic" w:hint="cs"/>
          <w:sz w:val="32"/>
          <w:szCs w:val="32"/>
          <w:rtl/>
          <w:lang w:bidi="ar-MA"/>
        </w:rPr>
        <w:t xml:space="preserve">توفيق في استعمال لفظة الأغراض، </w:t>
      </w:r>
      <w:r w:rsidRPr="008E551A">
        <w:rPr>
          <w:rFonts w:cs="Traditional Arabic" w:hint="cs"/>
          <w:sz w:val="32"/>
          <w:szCs w:val="32"/>
          <w:rtl/>
          <w:lang w:bidi="ar-MA"/>
        </w:rPr>
        <w:t>من استعمال المحدثين للفظة (التفكير)</w:t>
      </w:r>
      <w:r w:rsidR="00E84BBE" w:rsidRPr="008E551A">
        <w:rPr>
          <w:rFonts w:cs="Traditional Arabic" w:hint="cs"/>
          <w:sz w:val="32"/>
          <w:szCs w:val="32"/>
          <w:rtl/>
          <w:lang w:bidi="ar-MA"/>
        </w:rPr>
        <w:t>،</w:t>
      </w:r>
      <w:r w:rsidRPr="008E551A">
        <w:rPr>
          <w:rFonts w:cs="Traditional Arabic" w:hint="cs"/>
          <w:sz w:val="32"/>
          <w:szCs w:val="32"/>
          <w:rtl/>
          <w:lang w:bidi="ar-MA"/>
        </w:rPr>
        <w:t xml:space="preserve"> لأنها أكثر ا</w:t>
      </w:r>
      <w:r w:rsidR="00E84BBE" w:rsidRPr="008E551A">
        <w:rPr>
          <w:rFonts w:cs="Traditional Arabic" w:hint="cs"/>
          <w:sz w:val="32"/>
          <w:szCs w:val="32"/>
          <w:rtl/>
          <w:lang w:bidi="ar-MA"/>
        </w:rPr>
        <w:t xml:space="preserve">تساعا وشمولا من لفظة (التفكير)، </w:t>
      </w:r>
      <w:r w:rsidRPr="008E551A">
        <w:rPr>
          <w:rFonts w:cs="Traditional Arabic" w:hint="cs"/>
          <w:sz w:val="32"/>
          <w:szCs w:val="32"/>
          <w:rtl/>
          <w:lang w:bidi="ar-MA"/>
        </w:rPr>
        <w:t>المادة القاطعة التي قد يق</w:t>
      </w:r>
      <w:r w:rsidR="0034386B" w:rsidRPr="008E551A">
        <w:rPr>
          <w:rFonts w:cs="Traditional Arabic" w:hint="cs"/>
          <w:sz w:val="32"/>
          <w:szCs w:val="32"/>
          <w:rtl/>
          <w:lang w:bidi="ar-MA"/>
        </w:rPr>
        <w:t xml:space="preserve">تصر معناها على الصورة العقلية، </w:t>
      </w:r>
      <w:r w:rsidRPr="008E551A">
        <w:rPr>
          <w:rFonts w:cs="Traditional Arabic" w:hint="cs"/>
          <w:sz w:val="32"/>
          <w:szCs w:val="32"/>
          <w:rtl/>
          <w:lang w:bidi="ar-MA"/>
        </w:rPr>
        <w:t>أو على المادة القاطعة التي قد يقتصر معناها على الصورة العقلية</w:t>
      </w:r>
      <w:r w:rsidR="007C1721" w:rsidRPr="008E551A">
        <w:rPr>
          <w:rFonts w:cs="Traditional Arabic" w:hint="cs"/>
          <w:sz w:val="32"/>
          <w:szCs w:val="32"/>
          <w:rtl/>
          <w:lang w:bidi="ar-MA"/>
        </w:rPr>
        <w:t xml:space="preserve">، </w:t>
      </w:r>
      <w:r w:rsidRPr="008E551A">
        <w:rPr>
          <w:rFonts w:cs="Traditional Arabic" w:hint="cs"/>
          <w:sz w:val="32"/>
          <w:szCs w:val="32"/>
          <w:rtl/>
          <w:lang w:bidi="ar-MA"/>
        </w:rPr>
        <w:t>أو على (العمليات ) الذهنية</w:t>
      </w:r>
      <w:r w:rsidR="008E551A">
        <w:rPr>
          <w:rFonts w:cs="Traditional Arabic" w:hint="cs"/>
          <w:sz w:val="32"/>
          <w:szCs w:val="32"/>
          <w:rtl/>
          <w:lang w:bidi="ar-MA"/>
        </w:rPr>
        <w:t>.</w:t>
      </w:r>
      <w:r w:rsidRPr="008E551A">
        <w:rPr>
          <w:rFonts w:cs="Traditional Arabic" w:hint="cs"/>
          <w:sz w:val="32"/>
          <w:szCs w:val="32"/>
          <w:rtl/>
          <w:lang w:bidi="ar-MA"/>
        </w:rPr>
        <w:t>"</w:t>
      </w:r>
      <w:r w:rsidRPr="008E551A">
        <w:rPr>
          <w:rStyle w:val="a4"/>
          <w:rFonts w:cs="Traditional Arabic"/>
          <w:sz w:val="32"/>
          <w:szCs w:val="32"/>
          <w:rtl/>
          <w:lang w:bidi="ar-MA"/>
        </w:rPr>
        <w:footnoteReference w:id="13"/>
      </w:r>
      <w:r w:rsidR="009F5AA3" w:rsidRPr="008E551A">
        <w:rPr>
          <w:rFonts w:cs="Traditional Arabic" w:hint="cs"/>
          <w:sz w:val="32"/>
          <w:szCs w:val="32"/>
          <w:rtl/>
          <w:lang w:bidi="ar-MA"/>
        </w:rPr>
        <w:t xml:space="preserve"> </w:t>
      </w:r>
    </w:p>
    <w:p w:rsidR="00A43E63" w:rsidRPr="008E551A" w:rsidRDefault="00A43E63"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ومن خلال هذا الشرح</w:t>
      </w:r>
      <w:r w:rsidR="0034386B" w:rsidRPr="008E551A">
        <w:rPr>
          <w:rFonts w:cs="Traditional Arabic" w:hint="cs"/>
          <w:sz w:val="32"/>
          <w:szCs w:val="32"/>
          <w:rtl/>
          <w:lang w:bidi="ar-MA"/>
        </w:rPr>
        <w:t>،</w:t>
      </w:r>
      <w:r w:rsidRPr="008E551A">
        <w:rPr>
          <w:rFonts w:cs="Traditional Arabic" w:hint="cs"/>
          <w:sz w:val="32"/>
          <w:szCs w:val="32"/>
          <w:rtl/>
          <w:lang w:bidi="ar-MA"/>
        </w:rPr>
        <w:t xml:space="preserve"> نفهم من تصور ابن جني للغة</w:t>
      </w:r>
      <w:r w:rsidR="007C1721" w:rsidRPr="008E551A">
        <w:rPr>
          <w:rFonts w:cs="Traditional Arabic" w:hint="cs"/>
          <w:sz w:val="32"/>
          <w:szCs w:val="32"/>
          <w:rtl/>
          <w:lang w:bidi="ar-MA"/>
        </w:rPr>
        <w:t>،</w:t>
      </w:r>
      <w:r w:rsidRPr="008E551A">
        <w:rPr>
          <w:rFonts w:cs="Traditional Arabic" w:hint="cs"/>
          <w:sz w:val="32"/>
          <w:szCs w:val="32"/>
          <w:rtl/>
          <w:lang w:bidi="ar-MA"/>
        </w:rPr>
        <w:t xml:space="preserve"> بأنها أصوات يعبر</w:t>
      </w:r>
      <w:r w:rsidR="00053286" w:rsidRPr="008E551A">
        <w:rPr>
          <w:rFonts w:cs="Traditional Arabic" w:hint="cs"/>
          <w:sz w:val="32"/>
          <w:szCs w:val="32"/>
          <w:rtl/>
          <w:lang w:bidi="ar-MA"/>
        </w:rPr>
        <w:t xml:space="preserve"> </w:t>
      </w:r>
      <w:r w:rsidR="007C1721" w:rsidRPr="008E551A">
        <w:rPr>
          <w:rFonts w:cs="Traditional Arabic" w:hint="cs"/>
          <w:sz w:val="32"/>
          <w:szCs w:val="32"/>
          <w:rtl/>
          <w:lang w:bidi="ar-MA"/>
        </w:rPr>
        <w:t xml:space="preserve">بها، </w:t>
      </w:r>
      <w:r w:rsidRPr="008E551A">
        <w:rPr>
          <w:rFonts w:cs="Traditional Arabic" w:hint="cs"/>
          <w:sz w:val="32"/>
          <w:szCs w:val="32"/>
          <w:rtl/>
          <w:lang w:bidi="ar-MA"/>
        </w:rPr>
        <w:t>أو يتواصل بها كل قوم عن أهدافهم</w:t>
      </w:r>
      <w:r w:rsidR="009F0AA9" w:rsidRPr="008E551A">
        <w:rPr>
          <w:rFonts w:cs="Traditional Arabic" w:hint="cs"/>
          <w:sz w:val="32"/>
          <w:szCs w:val="32"/>
          <w:rtl/>
          <w:lang w:bidi="ar-MA"/>
        </w:rPr>
        <w:t>،</w:t>
      </w:r>
      <w:r w:rsidRPr="008E551A">
        <w:rPr>
          <w:rFonts w:cs="Traditional Arabic" w:hint="cs"/>
          <w:sz w:val="32"/>
          <w:szCs w:val="32"/>
          <w:rtl/>
          <w:lang w:bidi="ar-MA"/>
        </w:rPr>
        <w:t xml:space="preserve"> أو مبتغاهم</w:t>
      </w:r>
      <w:r w:rsidR="009F0AA9" w:rsidRPr="008E551A">
        <w:rPr>
          <w:rFonts w:cs="Traditional Arabic" w:hint="cs"/>
          <w:sz w:val="32"/>
          <w:szCs w:val="32"/>
          <w:rtl/>
          <w:lang w:bidi="ar-MA"/>
        </w:rPr>
        <w:t xml:space="preserve">، أو </w:t>
      </w:r>
      <w:r w:rsidRPr="008E551A">
        <w:rPr>
          <w:rFonts w:cs="Traditional Arabic" w:hint="cs"/>
          <w:sz w:val="32"/>
          <w:szCs w:val="32"/>
          <w:rtl/>
          <w:lang w:bidi="ar-MA"/>
        </w:rPr>
        <w:t>مقاصدهم</w:t>
      </w:r>
      <w:r w:rsidR="008E551A">
        <w:rPr>
          <w:rFonts w:cs="Traditional Arabic" w:hint="cs"/>
          <w:sz w:val="32"/>
          <w:szCs w:val="32"/>
          <w:rtl/>
          <w:lang w:bidi="ar-MA"/>
        </w:rPr>
        <w:t>.</w:t>
      </w:r>
    </w:p>
    <w:p w:rsidR="002C3E55" w:rsidRPr="008E551A" w:rsidRDefault="00A43E63"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نخلص ب</w:t>
      </w:r>
      <w:r w:rsidR="007D0F1A" w:rsidRPr="008E551A">
        <w:rPr>
          <w:rFonts w:cs="Traditional Arabic" w:hint="cs"/>
          <w:sz w:val="32"/>
          <w:szCs w:val="32"/>
          <w:rtl/>
          <w:lang w:bidi="ar-MA"/>
        </w:rPr>
        <w:t>أ</w:t>
      </w:r>
      <w:r w:rsidRPr="008E551A">
        <w:rPr>
          <w:rFonts w:cs="Traditional Arabic" w:hint="cs"/>
          <w:sz w:val="32"/>
          <w:szCs w:val="32"/>
          <w:rtl/>
          <w:lang w:bidi="ar-MA"/>
        </w:rPr>
        <w:t>ن ابن جني</w:t>
      </w:r>
      <w:r w:rsidR="007C1721" w:rsidRPr="008E551A">
        <w:rPr>
          <w:rFonts w:cs="Traditional Arabic" w:hint="cs"/>
          <w:sz w:val="32"/>
          <w:szCs w:val="32"/>
          <w:rtl/>
          <w:lang w:bidi="ar-MA"/>
        </w:rPr>
        <w:t xml:space="preserve">، </w:t>
      </w:r>
      <w:r w:rsidRPr="008E551A">
        <w:rPr>
          <w:rFonts w:cs="Traditional Arabic" w:hint="cs"/>
          <w:sz w:val="32"/>
          <w:szCs w:val="32"/>
          <w:rtl/>
          <w:lang w:bidi="ar-MA"/>
        </w:rPr>
        <w:t>قد أكد أولا</w:t>
      </w:r>
      <w:r w:rsidR="00201835" w:rsidRPr="008E551A">
        <w:rPr>
          <w:rFonts w:cs="Traditional Arabic" w:hint="cs"/>
          <w:sz w:val="32"/>
          <w:szCs w:val="32"/>
          <w:rtl/>
          <w:lang w:bidi="ar-MA"/>
        </w:rPr>
        <w:t xml:space="preserve"> على</w:t>
      </w:r>
      <w:r w:rsidRPr="008E551A">
        <w:rPr>
          <w:rFonts w:cs="Traditional Arabic" w:hint="cs"/>
          <w:sz w:val="32"/>
          <w:szCs w:val="32"/>
          <w:rtl/>
          <w:lang w:bidi="ar-MA"/>
        </w:rPr>
        <w:t xml:space="preserve"> الطبيعة الصوتية للغة</w:t>
      </w:r>
      <w:r w:rsidR="007C1721" w:rsidRPr="008E551A">
        <w:rPr>
          <w:rFonts w:cs="Traditional Arabic" w:hint="cs"/>
          <w:sz w:val="32"/>
          <w:szCs w:val="32"/>
          <w:rtl/>
          <w:lang w:bidi="ar-MA"/>
        </w:rPr>
        <w:t xml:space="preserve">، </w:t>
      </w:r>
      <w:r w:rsidRPr="008E551A">
        <w:rPr>
          <w:rFonts w:cs="Traditional Arabic" w:hint="cs"/>
          <w:sz w:val="32"/>
          <w:szCs w:val="32"/>
          <w:rtl/>
          <w:lang w:bidi="ar-MA"/>
        </w:rPr>
        <w:t>كما ذكر وظيفتها الاجتماعية في التعبير ونقل الأفكار</w:t>
      </w:r>
      <w:r w:rsidR="007C1721" w:rsidRPr="008E551A">
        <w:rPr>
          <w:rFonts w:cs="Traditional Arabic" w:hint="cs"/>
          <w:sz w:val="32"/>
          <w:szCs w:val="32"/>
          <w:rtl/>
          <w:lang w:bidi="ar-MA"/>
        </w:rPr>
        <w:t xml:space="preserve">، </w:t>
      </w:r>
      <w:r w:rsidRPr="008E551A">
        <w:rPr>
          <w:rFonts w:cs="Traditional Arabic" w:hint="cs"/>
          <w:sz w:val="32"/>
          <w:szCs w:val="32"/>
          <w:rtl/>
          <w:lang w:bidi="ar-MA"/>
        </w:rPr>
        <w:t>وذكر أيضا أنها</w:t>
      </w:r>
      <w:r w:rsidR="009F0AA9" w:rsidRPr="008E551A">
        <w:rPr>
          <w:rFonts w:cs="Traditional Arabic" w:hint="cs"/>
          <w:sz w:val="32"/>
          <w:szCs w:val="32"/>
          <w:rtl/>
          <w:lang w:bidi="ar-MA"/>
        </w:rPr>
        <w:t xml:space="preserve"> تستخدم في مجتمع فلكل قوم لغتهم</w:t>
      </w:r>
      <w:r w:rsidR="004526E5" w:rsidRPr="008E551A">
        <w:rPr>
          <w:rFonts w:cs="Traditional Arabic" w:hint="cs"/>
          <w:sz w:val="32"/>
          <w:szCs w:val="32"/>
          <w:rtl/>
          <w:lang w:bidi="ar-MA"/>
        </w:rPr>
        <w:t xml:space="preserve">، بالإضافة إلى أن </w:t>
      </w:r>
      <w:r w:rsidR="00053286" w:rsidRPr="008E551A">
        <w:rPr>
          <w:rFonts w:cs="Traditional Arabic" w:hint="cs"/>
          <w:sz w:val="32"/>
          <w:szCs w:val="32"/>
          <w:rtl/>
          <w:lang w:bidi="ar-MA"/>
        </w:rPr>
        <w:t>اللسانين المحدثو</w:t>
      </w:r>
      <w:r w:rsidR="004526E5" w:rsidRPr="008E551A">
        <w:rPr>
          <w:rFonts w:cs="Traditional Arabic" w:hint="cs"/>
          <w:sz w:val="32"/>
          <w:szCs w:val="32"/>
          <w:rtl/>
          <w:lang w:bidi="ar-MA"/>
        </w:rPr>
        <w:t>ن لم يضيفوا إلى نصه شيئا</w:t>
      </w:r>
      <w:r w:rsidR="007C1721" w:rsidRPr="008E551A">
        <w:rPr>
          <w:rFonts w:cs="Traditional Arabic" w:hint="cs"/>
          <w:sz w:val="32"/>
          <w:szCs w:val="32"/>
          <w:rtl/>
          <w:lang w:bidi="ar-MA"/>
        </w:rPr>
        <w:t>،</w:t>
      </w:r>
      <w:r w:rsidR="004526E5" w:rsidRPr="008E551A">
        <w:rPr>
          <w:rFonts w:cs="Traditional Arabic" w:hint="cs"/>
          <w:sz w:val="32"/>
          <w:szCs w:val="32"/>
          <w:rtl/>
          <w:lang w:bidi="ar-MA"/>
        </w:rPr>
        <w:t xml:space="preserve"> وذلك لاحتوائه كل مقومات النص اللساني العلمي</w:t>
      </w:r>
      <w:r w:rsidR="007C1721" w:rsidRPr="008E551A">
        <w:rPr>
          <w:rFonts w:cs="Traditional Arabic" w:hint="cs"/>
          <w:sz w:val="32"/>
          <w:szCs w:val="32"/>
          <w:rtl/>
          <w:lang w:bidi="ar-MA"/>
        </w:rPr>
        <w:t xml:space="preserve">، </w:t>
      </w:r>
      <w:r w:rsidR="004526E5" w:rsidRPr="008E551A">
        <w:rPr>
          <w:rFonts w:cs="Traditional Arabic" w:hint="cs"/>
          <w:sz w:val="32"/>
          <w:szCs w:val="32"/>
          <w:rtl/>
          <w:lang w:bidi="ar-MA"/>
        </w:rPr>
        <w:t>الذي يقدم التعريف الدقيق</w:t>
      </w:r>
      <w:r w:rsidR="007C1721" w:rsidRPr="008E551A">
        <w:rPr>
          <w:rFonts w:cs="Traditional Arabic" w:hint="cs"/>
          <w:sz w:val="32"/>
          <w:szCs w:val="32"/>
          <w:rtl/>
          <w:lang w:bidi="ar-MA"/>
        </w:rPr>
        <w:t>،</w:t>
      </w:r>
      <w:r w:rsidR="004526E5" w:rsidRPr="008E551A">
        <w:rPr>
          <w:rFonts w:cs="Traditional Arabic" w:hint="cs"/>
          <w:sz w:val="32"/>
          <w:szCs w:val="32"/>
          <w:rtl/>
          <w:lang w:bidi="ar-MA"/>
        </w:rPr>
        <w:t xml:space="preserve"> ويضع اللفظ المناسب لكل معنى يريده</w:t>
      </w:r>
      <w:r w:rsidR="0084302A" w:rsidRPr="008E551A">
        <w:rPr>
          <w:rFonts w:cs="Traditional Arabic" w:hint="cs"/>
          <w:sz w:val="32"/>
          <w:szCs w:val="32"/>
          <w:rtl/>
          <w:lang w:bidi="ar-MA"/>
        </w:rPr>
        <w:t>،</w:t>
      </w:r>
      <w:r w:rsidR="004526E5" w:rsidRPr="008E551A">
        <w:rPr>
          <w:rFonts w:cs="Traditional Arabic" w:hint="cs"/>
          <w:sz w:val="32"/>
          <w:szCs w:val="32"/>
          <w:rtl/>
          <w:lang w:bidi="ar-MA"/>
        </w:rPr>
        <w:t xml:space="preserve"> دون إطالة أو استطر</w:t>
      </w:r>
      <w:r w:rsidR="0084302A" w:rsidRPr="008E551A">
        <w:rPr>
          <w:rFonts w:cs="Traditional Arabic" w:hint="cs"/>
          <w:sz w:val="32"/>
          <w:szCs w:val="32"/>
          <w:rtl/>
          <w:lang w:bidi="ar-MA"/>
        </w:rPr>
        <w:t>اد</w:t>
      </w:r>
      <w:r w:rsidR="004526E5" w:rsidRPr="008E551A">
        <w:rPr>
          <w:rFonts w:cs="Traditional Arabic" w:hint="cs"/>
          <w:sz w:val="32"/>
          <w:szCs w:val="32"/>
          <w:rtl/>
          <w:lang w:bidi="ar-MA"/>
        </w:rPr>
        <w:t xml:space="preserve"> غير مفيد</w:t>
      </w:r>
      <w:r w:rsidR="00FF1E0A" w:rsidRPr="008E551A">
        <w:rPr>
          <w:rFonts w:cs="Traditional Arabic" w:hint="cs"/>
          <w:sz w:val="32"/>
          <w:szCs w:val="32"/>
          <w:rtl/>
          <w:lang w:bidi="ar-MA"/>
        </w:rPr>
        <w:t xml:space="preserve">، </w:t>
      </w:r>
      <w:r w:rsidR="004526E5" w:rsidRPr="008E551A">
        <w:rPr>
          <w:rFonts w:cs="Traditional Arabic" w:hint="cs"/>
          <w:sz w:val="32"/>
          <w:szCs w:val="32"/>
          <w:rtl/>
          <w:lang w:bidi="ar-MA"/>
        </w:rPr>
        <w:t>أو تلاعب بالألفاظ</w:t>
      </w:r>
      <w:r w:rsidR="0084302A" w:rsidRPr="008E551A">
        <w:rPr>
          <w:rFonts w:cs="Traditional Arabic" w:hint="cs"/>
          <w:sz w:val="32"/>
          <w:szCs w:val="32"/>
          <w:rtl/>
          <w:lang w:bidi="ar-MA"/>
        </w:rPr>
        <w:t>، فهو يورد تعريف جامعا مانع</w:t>
      </w:r>
      <w:r w:rsidR="004526E5" w:rsidRPr="008E551A">
        <w:rPr>
          <w:rFonts w:cs="Traditional Arabic" w:hint="cs"/>
          <w:sz w:val="32"/>
          <w:szCs w:val="32"/>
          <w:rtl/>
          <w:lang w:bidi="ar-MA"/>
        </w:rPr>
        <w:t>ا لمفهوم اللغة</w:t>
      </w:r>
      <w:r w:rsidR="00FF1E0A" w:rsidRPr="008E551A">
        <w:rPr>
          <w:rFonts w:cs="Traditional Arabic" w:hint="cs"/>
          <w:sz w:val="32"/>
          <w:szCs w:val="32"/>
          <w:rtl/>
          <w:lang w:bidi="ar-MA"/>
        </w:rPr>
        <w:t xml:space="preserve">، ليأتي </w:t>
      </w:r>
      <w:proofErr w:type="spellStart"/>
      <w:r w:rsidR="00FF1E0A" w:rsidRPr="008E551A">
        <w:rPr>
          <w:rFonts w:cs="Traditional Arabic" w:hint="cs"/>
          <w:sz w:val="32"/>
          <w:szCs w:val="32"/>
          <w:rtl/>
          <w:lang w:bidi="ar-MA"/>
        </w:rPr>
        <w:t>الأ</w:t>
      </w:r>
      <w:r w:rsidR="004526E5" w:rsidRPr="008E551A">
        <w:rPr>
          <w:rFonts w:cs="Traditional Arabic" w:hint="cs"/>
          <w:sz w:val="32"/>
          <w:szCs w:val="32"/>
          <w:rtl/>
          <w:lang w:bidi="ar-MA"/>
        </w:rPr>
        <w:t>سنوي</w:t>
      </w:r>
      <w:proofErr w:type="spellEnd"/>
      <w:r w:rsidR="00FF1E0A" w:rsidRPr="008E551A">
        <w:rPr>
          <w:rFonts w:cs="Traditional Arabic" w:hint="cs"/>
          <w:sz w:val="32"/>
          <w:szCs w:val="32"/>
          <w:rtl/>
          <w:lang w:bidi="ar-MA"/>
        </w:rPr>
        <w:t>،</w:t>
      </w:r>
      <w:r w:rsidR="004526E5" w:rsidRPr="008E551A">
        <w:rPr>
          <w:rFonts w:cs="Traditional Arabic" w:hint="cs"/>
          <w:sz w:val="32"/>
          <w:szCs w:val="32"/>
          <w:rtl/>
          <w:lang w:bidi="ar-MA"/>
        </w:rPr>
        <w:t xml:space="preserve"> في شرح مناهج الأصول ليحدد اللغة </w:t>
      </w:r>
      <w:r w:rsidR="00053286" w:rsidRPr="008E551A">
        <w:rPr>
          <w:rFonts w:cs="Traditional Arabic" w:hint="cs"/>
          <w:sz w:val="32"/>
          <w:szCs w:val="32"/>
          <w:rtl/>
          <w:lang w:bidi="ar-MA"/>
        </w:rPr>
        <w:t>على الشكل الآتي</w:t>
      </w:r>
      <w:r w:rsidR="004526E5" w:rsidRPr="008E551A">
        <w:rPr>
          <w:rFonts w:cs="Traditional Arabic" w:hint="cs"/>
          <w:sz w:val="32"/>
          <w:szCs w:val="32"/>
          <w:rtl/>
          <w:lang w:bidi="ar-MA"/>
        </w:rPr>
        <w:t>: "اللغات عبارة عن الألفاظ الموضوعة المعاني"</w:t>
      </w:r>
      <w:r w:rsidR="004526E5" w:rsidRPr="008E551A">
        <w:rPr>
          <w:rStyle w:val="a4"/>
          <w:rFonts w:cs="Traditional Arabic"/>
          <w:sz w:val="32"/>
          <w:szCs w:val="32"/>
          <w:rtl/>
          <w:lang w:bidi="ar-MA"/>
        </w:rPr>
        <w:footnoteReference w:id="14"/>
      </w:r>
      <w:r w:rsidR="008E551A">
        <w:rPr>
          <w:rFonts w:cs="Traditional Arabic" w:hint="cs"/>
          <w:sz w:val="32"/>
          <w:szCs w:val="32"/>
          <w:rtl/>
          <w:lang w:bidi="ar-MA"/>
        </w:rPr>
        <w:t>.</w:t>
      </w:r>
      <w:r w:rsidR="002C3E55" w:rsidRPr="008E551A">
        <w:rPr>
          <w:rFonts w:cs="Traditional Arabic" w:hint="cs"/>
          <w:sz w:val="32"/>
          <w:szCs w:val="32"/>
          <w:rtl/>
          <w:lang w:bidi="ar-MA"/>
        </w:rPr>
        <w:t>.</w:t>
      </w:r>
    </w:p>
    <w:p w:rsidR="002C3E55" w:rsidRPr="008E551A" w:rsidRDefault="002C3E55"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ومن خلال هذا التعريف للغة يظهر لنا</w:t>
      </w:r>
      <w:r w:rsidR="00FF1E0A" w:rsidRPr="008E551A">
        <w:rPr>
          <w:rFonts w:cs="Traditional Arabic" w:hint="cs"/>
          <w:sz w:val="32"/>
          <w:szCs w:val="32"/>
          <w:rtl/>
          <w:lang w:bidi="ar-MA"/>
        </w:rPr>
        <w:t>،</w:t>
      </w:r>
      <w:r w:rsidRPr="008E551A">
        <w:rPr>
          <w:rFonts w:cs="Traditional Arabic" w:hint="cs"/>
          <w:sz w:val="32"/>
          <w:szCs w:val="32"/>
          <w:rtl/>
          <w:lang w:bidi="ar-MA"/>
        </w:rPr>
        <w:t xml:space="preserve"> أن التعبير اللغوي</w:t>
      </w:r>
      <w:r w:rsidR="00FF1E0A" w:rsidRPr="008E551A">
        <w:rPr>
          <w:rFonts w:cs="Traditional Arabic" w:hint="cs"/>
          <w:sz w:val="32"/>
          <w:szCs w:val="32"/>
          <w:rtl/>
          <w:lang w:bidi="ar-MA"/>
        </w:rPr>
        <w:t>، إنم</w:t>
      </w:r>
      <w:r w:rsidRPr="008E551A">
        <w:rPr>
          <w:rFonts w:cs="Traditional Arabic" w:hint="cs"/>
          <w:sz w:val="32"/>
          <w:szCs w:val="32"/>
          <w:rtl/>
          <w:lang w:bidi="ar-MA"/>
        </w:rPr>
        <w:t>ا يتم عبر أل</w:t>
      </w:r>
      <w:r w:rsidR="0084302A" w:rsidRPr="008E551A">
        <w:rPr>
          <w:rFonts w:cs="Traditional Arabic" w:hint="cs"/>
          <w:sz w:val="32"/>
          <w:szCs w:val="32"/>
          <w:rtl/>
          <w:lang w:bidi="ar-MA"/>
        </w:rPr>
        <w:t>فاظ حاملة للمعنى</w:t>
      </w:r>
      <w:r w:rsidR="00FF1E0A" w:rsidRPr="008E551A">
        <w:rPr>
          <w:rFonts w:cs="Traditional Arabic" w:hint="cs"/>
          <w:sz w:val="32"/>
          <w:szCs w:val="32"/>
          <w:rtl/>
          <w:lang w:bidi="ar-MA"/>
        </w:rPr>
        <w:t xml:space="preserve">، </w:t>
      </w:r>
      <w:r w:rsidR="0084302A" w:rsidRPr="008E551A">
        <w:rPr>
          <w:rFonts w:cs="Traditional Arabic" w:hint="cs"/>
          <w:sz w:val="32"/>
          <w:szCs w:val="32"/>
          <w:rtl/>
          <w:lang w:bidi="ar-MA"/>
        </w:rPr>
        <w:t xml:space="preserve">فالألفاظ </w:t>
      </w:r>
      <w:r w:rsidR="00053286" w:rsidRPr="008E551A">
        <w:rPr>
          <w:rFonts w:cs="Traditional Arabic" w:hint="cs"/>
          <w:sz w:val="32"/>
          <w:szCs w:val="32"/>
          <w:rtl/>
          <w:lang w:bidi="ar-MA"/>
        </w:rPr>
        <w:t>حبلى</w:t>
      </w:r>
      <w:r w:rsidRPr="008E551A">
        <w:rPr>
          <w:rFonts w:cs="Traditional Arabic" w:hint="cs"/>
          <w:sz w:val="32"/>
          <w:szCs w:val="32"/>
          <w:rtl/>
          <w:lang w:bidi="ar-MA"/>
        </w:rPr>
        <w:t xml:space="preserve"> بدلالات تسن</w:t>
      </w:r>
      <w:r w:rsidR="00FF1E0A" w:rsidRPr="008E551A">
        <w:rPr>
          <w:rFonts w:cs="Traditional Arabic" w:hint="cs"/>
          <w:sz w:val="32"/>
          <w:szCs w:val="32"/>
          <w:rtl/>
          <w:lang w:bidi="ar-MA"/>
        </w:rPr>
        <w:t xml:space="preserve">د لها بحسب </w:t>
      </w:r>
      <w:proofErr w:type="spellStart"/>
      <w:r w:rsidR="00FF1E0A" w:rsidRPr="008E551A">
        <w:rPr>
          <w:rFonts w:cs="Traditional Arabic" w:hint="cs"/>
          <w:sz w:val="32"/>
          <w:szCs w:val="32"/>
          <w:rtl/>
          <w:lang w:bidi="ar-MA"/>
        </w:rPr>
        <w:t>التمفصل</w:t>
      </w:r>
      <w:proofErr w:type="spellEnd"/>
      <w:r w:rsidR="00FF1E0A" w:rsidRPr="008E551A">
        <w:rPr>
          <w:rFonts w:cs="Traditional Arabic" w:hint="cs"/>
          <w:sz w:val="32"/>
          <w:szCs w:val="32"/>
          <w:rtl/>
          <w:lang w:bidi="ar-MA"/>
        </w:rPr>
        <w:t xml:space="preserve"> الذي يقوم به</w:t>
      </w:r>
      <w:r w:rsidRPr="008E551A">
        <w:rPr>
          <w:rFonts w:cs="Traditional Arabic" w:hint="cs"/>
          <w:sz w:val="32"/>
          <w:szCs w:val="32"/>
          <w:rtl/>
          <w:lang w:bidi="ar-MA"/>
        </w:rPr>
        <w:t xml:space="preserve"> </w:t>
      </w:r>
      <w:proofErr w:type="spellStart"/>
      <w:r w:rsidR="0084302A" w:rsidRPr="008E551A">
        <w:rPr>
          <w:rFonts w:cs="Traditional Arabic" w:hint="cs"/>
          <w:sz w:val="32"/>
          <w:szCs w:val="32"/>
          <w:rtl/>
          <w:lang w:bidi="ar-MA"/>
        </w:rPr>
        <w:t>م</w:t>
      </w:r>
      <w:r w:rsidRPr="008E551A">
        <w:rPr>
          <w:rFonts w:cs="Traditional Arabic" w:hint="cs"/>
          <w:sz w:val="32"/>
          <w:szCs w:val="32"/>
          <w:rtl/>
          <w:lang w:bidi="ar-MA"/>
        </w:rPr>
        <w:t>تكلم</w:t>
      </w:r>
      <w:r w:rsidR="00053286" w:rsidRPr="008E551A">
        <w:rPr>
          <w:rFonts w:cs="Traditional Arabic" w:hint="cs"/>
          <w:sz w:val="32"/>
          <w:szCs w:val="32"/>
          <w:rtl/>
          <w:lang w:bidi="ar-MA"/>
        </w:rPr>
        <w:t>و</w:t>
      </w:r>
      <w:r w:rsidRPr="008E551A">
        <w:rPr>
          <w:rFonts w:cs="Traditional Arabic" w:hint="cs"/>
          <w:sz w:val="32"/>
          <w:szCs w:val="32"/>
          <w:rtl/>
          <w:lang w:bidi="ar-MA"/>
        </w:rPr>
        <w:t>ها</w:t>
      </w:r>
      <w:proofErr w:type="spellEnd"/>
      <w:r w:rsidR="0084302A" w:rsidRPr="008E551A">
        <w:rPr>
          <w:rFonts w:cs="Traditional Arabic" w:hint="cs"/>
          <w:sz w:val="32"/>
          <w:szCs w:val="32"/>
          <w:rtl/>
          <w:lang w:bidi="ar-MA"/>
        </w:rPr>
        <w:t>،</w:t>
      </w:r>
      <w:r w:rsidRPr="008E551A">
        <w:rPr>
          <w:rFonts w:cs="Traditional Arabic" w:hint="cs"/>
          <w:sz w:val="32"/>
          <w:szCs w:val="32"/>
          <w:rtl/>
          <w:lang w:bidi="ar-MA"/>
        </w:rPr>
        <w:t xml:space="preserve"> وتواضعه على المعنى المسند في إطار جماعات</w:t>
      </w:r>
      <w:r w:rsidR="008E551A">
        <w:rPr>
          <w:rFonts w:cs="Traditional Arabic" w:hint="cs"/>
          <w:sz w:val="32"/>
          <w:szCs w:val="32"/>
          <w:rtl/>
          <w:lang w:bidi="ar-MA"/>
        </w:rPr>
        <w:t>،</w:t>
      </w:r>
      <w:r w:rsidRPr="008E551A">
        <w:rPr>
          <w:rFonts w:cs="Traditional Arabic" w:hint="cs"/>
          <w:sz w:val="32"/>
          <w:szCs w:val="32"/>
          <w:rtl/>
          <w:lang w:bidi="ar-MA"/>
        </w:rPr>
        <w:t xml:space="preserve"> فالمعاني المسند</w:t>
      </w:r>
      <w:r w:rsidR="0084302A" w:rsidRPr="008E551A">
        <w:rPr>
          <w:rFonts w:cs="Traditional Arabic" w:hint="cs"/>
          <w:sz w:val="32"/>
          <w:szCs w:val="32"/>
          <w:rtl/>
          <w:lang w:bidi="ar-MA"/>
        </w:rPr>
        <w:t>ة للألفاظ تواضعية</w:t>
      </w:r>
      <w:r w:rsidR="00053286" w:rsidRPr="008E551A">
        <w:rPr>
          <w:rFonts w:cs="Traditional Arabic" w:hint="cs"/>
          <w:sz w:val="32"/>
          <w:szCs w:val="32"/>
          <w:rtl/>
          <w:lang w:bidi="ar-MA"/>
        </w:rPr>
        <w:t xml:space="preserve">، </w:t>
      </w:r>
      <w:r w:rsidR="0084302A" w:rsidRPr="008E551A">
        <w:rPr>
          <w:rFonts w:cs="Traditional Arabic" w:hint="cs"/>
          <w:sz w:val="32"/>
          <w:szCs w:val="32"/>
          <w:rtl/>
          <w:lang w:bidi="ar-MA"/>
        </w:rPr>
        <w:t xml:space="preserve">اتفاقية، </w:t>
      </w:r>
      <w:proofErr w:type="spellStart"/>
      <w:r w:rsidR="0084302A" w:rsidRPr="008E551A">
        <w:rPr>
          <w:rFonts w:cs="Traditional Arabic" w:hint="cs"/>
          <w:sz w:val="32"/>
          <w:szCs w:val="32"/>
          <w:rtl/>
          <w:lang w:bidi="ar-MA"/>
        </w:rPr>
        <w:t>تجد</w:t>
      </w:r>
      <w:r w:rsidRPr="008E551A">
        <w:rPr>
          <w:rFonts w:cs="Traditional Arabic" w:hint="cs"/>
          <w:sz w:val="32"/>
          <w:szCs w:val="32"/>
          <w:rtl/>
          <w:lang w:bidi="ar-MA"/>
        </w:rPr>
        <w:t>دية</w:t>
      </w:r>
      <w:proofErr w:type="spellEnd"/>
      <w:r w:rsidR="00053286" w:rsidRPr="008E551A">
        <w:rPr>
          <w:rFonts w:cs="Traditional Arabic" w:hint="cs"/>
          <w:sz w:val="32"/>
          <w:szCs w:val="32"/>
          <w:rtl/>
          <w:lang w:bidi="ar-MA"/>
        </w:rPr>
        <w:t>،</w:t>
      </w:r>
      <w:r w:rsidRPr="008E551A">
        <w:rPr>
          <w:rFonts w:cs="Traditional Arabic" w:hint="cs"/>
          <w:sz w:val="32"/>
          <w:szCs w:val="32"/>
          <w:rtl/>
          <w:lang w:bidi="ar-MA"/>
        </w:rPr>
        <w:t xml:space="preserve"> مرهونة بحسب متطلبات السياق. </w:t>
      </w:r>
    </w:p>
    <w:p w:rsidR="00436254" w:rsidRPr="008E551A" w:rsidRDefault="00201835"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lastRenderedPageBreak/>
        <w:t xml:space="preserve">ونجد </w:t>
      </w:r>
      <w:proofErr w:type="gramStart"/>
      <w:r w:rsidRPr="008E551A">
        <w:rPr>
          <w:rFonts w:cs="Traditional Arabic" w:hint="cs"/>
          <w:sz w:val="32"/>
          <w:szCs w:val="32"/>
          <w:rtl/>
          <w:lang w:bidi="ar-MA"/>
        </w:rPr>
        <w:t xml:space="preserve">العلامة </w:t>
      </w:r>
      <w:r w:rsidR="002C3E55" w:rsidRPr="008E551A">
        <w:rPr>
          <w:rFonts w:cs="Traditional Arabic" w:hint="cs"/>
          <w:sz w:val="32"/>
          <w:szCs w:val="32"/>
          <w:rtl/>
          <w:lang w:bidi="ar-MA"/>
        </w:rPr>
        <w:t xml:space="preserve"> ابن</w:t>
      </w:r>
      <w:proofErr w:type="gramEnd"/>
      <w:r w:rsidR="002C3E55" w:rsidRPr="008E551A">
        <w:rPr>
          <w:rFonts w:cs="Traditional Arabic" w:hint="cs"/>
          <w:sz w:val="32"/>
          <w:szCs w:val="32"/>
          <w:rtl/>
          <w:lang w:bidi="ar-MA"/>
        </w:rPr>
        <w:t xml:space="preserve"> خلدون، يعرف اللغة من خل</w:t>
      </w:r>
      <w:r w:rsidR="00440881" w:rsidRPr="008E551A">
        <w:rPr>
          <w:rFonts w:cs="Traditional Arabic" w:hint="cs"/>
          <w:sz w:val="32"/>
          <w:szCs w:val="32"/>
          <w:rtl/>
          <w:lang w:bidi="ar-MA"/>
        </w:rPr>
        <w:t>ال كتابه "المقدمة " في قوله: "</w:t>
      </w:r>
      <w:r w:rsidR="00053286" w:rsidRPr="008E551A">
        <w:rPr>
          <w:rFonts w:cs="Traditional Arabic" w:hint="cs"/>
          <w:sz w:val="32"/>
          <w:szCs w:val="32"/>
          <w:rtl/>
          <w:lang w:bidi="ar-MA"/>
        </w:rPr>
        <w:t>اعلم</w:t>
      </w:r>
      <w:r w:rsidR="002C3E55" w:rsidRPr="008E551A">
        <w:rPr>
          <w:rFonts w:cs="Traditional Arabic" w:hint="cs"/>
          <w:sz w:val="32"/>
          <w:szCs w:val="32"/>
          <w:rtl/>
          <w:lang w:bidi="ar-MA"/>
        </w:rPr>
        <w:t xml:space="preserve"> أن ال</w:t>
      </w:r>
      <w:r w:rsidR="00440881" w:rsidRPr="008E551A">
        <w:rPr>
          <w:rFonts w:cs="Traditional Arabic" w:hint="cs"/>
          <w:sz w:val="32"/>
          <w:szCs w:val="32"/>
          <w:rtl/>
          <w:lang w:bidi="ar-MA"/>
        </w:rPr>
        <w:t xml:space="preserve">لغة في المتعارف عليه، </w:t>
      </w:r>
      <w:r w:rsidR="002C3E55" w:rsidRPr="008E551A">
        <w:rPr>
          <w:rFonts w:cs="Traditional Arabic" w:hint="cs"/>
          <w:sz w:val="32"/>
          <w:szCs w:val="32"/>
          <w:rtl/>
          <w:lang w:bidi="ar-MA"/>
        </w:rPr>
        <w:t xml:space="preserve">هي عبارة المتكلم عن </w:t>
      </w:r>
      <w:proofErr w:type="spellStart"/>
      <w:r w:rsidR="002C3E55" w:rsidRPr="008E551A">
        <w:rPr>
          <w:rFonts w:cs="Traditional Arabic" w:hint="cs"/>
          <w:sz w:val="32"/>
          <w:szCs w:val="32"/>
          <w:rtl/>
          <w:lang w:bidi="ar-MA"/>
        </w:rPr>
        <w:t>مقصوده</w:t>
      </w:r>
      <w:proofErr w:type="spellEnd"/>
      <w:r w:rsidR="00440881" w:rsidRPr="008E551A">
        <w:rPr>
          <w:rFonts w:cs="Traditional Arabic" w:hint="cs"/>
          <w:sz w:val="32"/>
          <w:szCs w:val="32"/>
          <w:rtl/>
          <w:lang w:bidi="ar-MA"/>
        </w:rPr>
        <w:t xml:space="preserve">، </w:t>
      </w:r>
      <w:r w:rsidR="00053286" w:rsidRPr="008E551A">
        <w:rPr>
          <w:rFonts w:cs="Traditional Arabic" w:hint="cs"/>
          <w:sz w:val="32"/>
          <w:szCs w:val="32"/>
          <w:rtl/>
          <w:lang w:bidi="ar-MA"/>
        </w:rPr>
        <w:t>وتلك العبارة</w:t>
      </w:r>
      <w:r w:rsidR="00440881" w:rsidRPr="008E551A">
        <w:rPr>
          <w:rFonts w:cs="Traditional Arabic" w:hint="cs"/>
          <w:sz w:val="32"/>
          <w:szCs w:val="32"/>
          <w:rtl/>
          <w:lang w:bidi="ar-MA"/>
        </w:rPr>
        <w:t xml:space="preserve">، فعل لساني ناشئ </w:t>
      </w:r>
      <w:r w:rsidR="008E2F22" w:rsidRPr="008E551A">
        <w:rPr>
          <w:rFonts w:cs="Traditional Arabic" w:hint="cs"/>
          <w:sz w:val="32"/>
          <w:szCs w:val="32"/>
          <w:rtl/>
          <w:lang w:bidi="ar-MA"/>
        </w:rPr>
        <w:t>عن القصد بإفادة الكلام،</w:t>
      </w:r>
      <w:r w:rsidR="002C3E55" w:rsidRPr="008E551A">
        <w:rPr>
          <w:rFonts w:cs="Traditional Arabic" w:hint="cs"/>
          <w:sz w:val="32"/>
          <w:szCs w:val="32"/>
          <w:rtl/>
          <w:lang w:bidi="ar-MA"/>
        </w:rPr>
        <w:t xml:space="preserve"> فلا بد أن تصير ملكة </w:t>
      </w:r>
      <w:proofErr w:type="spellStart"/>
      <w:r w:rsidR="002C3E55" w:rsidRPr="008E551A">
        <w:rPr>
          <w:rFonts w:cs="Traditional Arabic" w:hint="cs"/>
          <w:sz w:val="32"/>
          <w:szCs w:val="32"/>
          <w:rtl/>
          <w:lang w:bidi="ar-MA"/>
        </w:rPr>
        <w:t>متقررة</w:t>
      </w:r>
      <w:proofErr w:type="spellEnd"/>
      <w:r w:rsidR="002C3E55" w:rsidRPr="008E551A">
        <w:rPr>
          <w:rFonts w:cs="Traditional Arabic" w:hint="cs"/>
          <w:sz w:val="32"/>
          <w:szCs w:val="32"/>
          <w:rtl/>
          <w:lang w:bidi="ar-MA"/>
        </w:rPr>
        <w:t xml:space="preserve"> في العضو الفاعل لها</w:t>
      </w:r>
      <w:r w:rsidR="008E2F22" w:rsidRPr="008E551A">
        <w:rPr>
          <w:rFonts w:cs="Traditional Arabic" w:hint="cs"/>
          <w:sz w:val="32"/>
          <w:szCs w:val="32"/>
          <w:rtl/>
          <w:lang w:bidi="ar-MA"/>
        </w:rPr>
        <w:t xml:space="preserve">، </w:t>
      </w:r>
      <w:r w:rsidR="002C3E55" w:rsidRPr="008E551A">
        <w:rPr>
          <w:rFonts w:cs="Traditional Arabic" w:hint="cs"/>
          <w:sz w:val="32"/>
          <w:szCs w:val="32"/>
          <w:rtl/>
          <w:lang w:bidi="ar-MA"/>
        </w:rPr>
        <w:t>وهو اللسان</w:t>
      </w:r>
      <w:r w:rsidR="008E2F22" w:rsidRPr="008E551A">
        <w:rPr>
          <w:rFonts w:cs="Traditional Arabic" w:hint="cs"/>
          <w:sz w:val="32"/>
          <w:szCs w:val="32"/>
          <w:rtl/>
          <w:lang w:bidi="ar-MA"/>
        </w:rPr>
        <w:t>،</w:t>
      </w:r>
      <w:r w:rsidR="002C3E55" w:rsidRPr="008E551A">
        <w:rPr>
          <w:rFonts w:cs="Traditional Arabic" w:hint="cs"/>
          <w:sz w:val="32"/>
          <w:szCs w:val="32"/>
          <w:rtl/>
          <w:lang w:bidi="ar-MA"/>
        </w:rPr>
        <w:t xml:space="preserve"> وهو في كل أمة بحسب اصطلاحاتها"</w:t>
      </w:r>
      <w:r w:rsidR="00D7091F" w:rsidRPr="008E551A">
        <w:rPr>
          <w:rStyle w:val="a4"/>
          <w:rFonts w:cs="Traditional Arabic"/>
          <w:sz w:val="32"/>
          <w:szCs w:val="32"/>
          <w:rtl/>
          <w:lang w:bidi="ar-MA"/>
        </w:rPr>
        <w:footnoteReference w:id="15"/>
      </w:r>
      <w:r w:rsidR="00436254" w:rsidRPr="008E551A">
        <w:rPr>
          <w:rFonts w:cs="Traditional Arabic" w:hint="cs"/>
          <w:sz w:val="32"/>
          <w:szCs w:val="32"/>
          <w:rtl/>
          <w:lang w:bidi="ar-MA"/>
        </w:rPr>
        <w:t>.</w:t>
      </w:r>
    </w:p>
    <w:p w:rsidR="00AF4E3B" w:rsidRPr="008E551A" w:rsidRDefault="00CC10FB"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w:t>
      </w:r>
      <w:r w:rsidR="00053286" w:rsidRPr="008E551A">
        <w:rPr>
          <w:rFonts w:cs="Traditional Arabic" w:hint="cs"/>
          <w:sz w:val="32"/>
          <w:szCs w:val="32"/>
          <w:rtl/>
          <w:lang w:bidi="ar-MA"/>
        </w:rPr>
        <w:t>من خلال هذا العريف لابن خلدون، نجد في قوله أن "</w:t>
      </w:r>
      <w:r w:rsidR="00436254" w:rsidRPr="008E551A">
        <w:rPr>
          <w:rFonts w:cs="Traditional Arabic" w:hint="cs"/>
          <w:sz w:val="32"/>
          <w:szCs w:val="32"/>
          <w:rtl/>
          <w:lang w:bidi="ar-MA"/>
        </w:rPr>
        <w:t xml:space="preserve">اللغة عبارة المتكلم عن </w:t>
      </w:r>
      <w:proofErr w:type="spellStart"/>
      <w:r w:rsidR="00436254" w:rsidRPr="008E551A">
        <w:rPr>
          <w:rFonts w:cs="Traditional Arabic" w:hint="cs"/>
          <w:sz w:val="32"/>
          <w:szCs w:val="32"/>
          <w:rtl/>
          <w:lang w:bidi="ar-MA"/>
        </w:rPr>
        <w:t>مقصوده</w:t>
      </w:r>
      <w:proofErr w:type="spellEnd"/>
      <w:r w:rsidR="00436254" w:rsidRPr="008E551A">
        <w:rPr>
          <w:rFonts w:cs="Traditional Arabic" w:hint="cs"/>
          <w:sz w:val="32"/>
          <w:szCs w:val="32"/>
          <w:rtl/>
          <w:lang w:bidi="ar-MA"/>
        </w:rPr>
        <w:t>"</w:t>
      </w:r>
      <w:r w:rsidR="008E2F22" w:rsidRPr="008E551A">
        <w:rPr>
          <w:rFonts w:cs="Traditional Arabic" w:hint="cs"/>
          <w:sz w:val="32"/>
          <w:szCs w:val="32"/>
          <w:rtl/>
          <w:lang w:bidi="ar-MA"/>
        </w:rPr>
        <w:t xml:space="preserve">، </w:t>
      </w:r>
      <w:r w:rsidR="00436254" w:rsidRPr="008E551A">
        <w:rPr>
          <w:rFonts w:cs="Traditional Arabic" w:hint="cs"/>
          <w:sz w:val="32"/>
          <w:szCs w:val="32"/>
          <w:rtl/>
          <w:lang w:bidi="ar-MA"/>
        </w:rPr>
        <w:t>بمعنى أن اللغة وسيلة يمتلكها متكلم اللغة</w:t>
      </w:r>
      <w:r w:rsidR="008C1A35" w:rsidRPr="008E551A">
        <w:rPr>
          <w:rFonts w:cs="Traditional Arabic" w:hint="cs"/>
          <w:sz w:val="32"/>
          <w:szCs w:val="32"/>
          <w:rtl/>
          <w:lang w:bidi="ar-MA"/>
        </w:rPr>
        <w:t>، ويعبر بواسطتها ع</w:t>
      </w:r>
      <w:r w:rsidR="00A67551" w:rsidRPr="008E551A">
        <w:rPr>
          <w:rFonts w:cs="Traditional Arabic" w:hint="cs"/>
          <w:sz w:val="32"/>
          <w:szCs w:val="32"/>
          <w:rtl/>
          <w:lang w:bidi="ar-MA"/>
        </w:rPr>
        <w:t>ن آ</w:t>
      </w:r>
      <w:r w:rsidR="008C1A35" w:rsidRPr="008E551A">
        <w:rPr>
          <w:rFonts w:cs="Traditional Arabic" w:hint="cs"/>
          <w:sz w:val="32"/>
          <w:szCs w:val="32"/>
          <w:rtl/>
          <w:lang w:bidi="ar-MA"/>
        </w:rPr>
        <w:t>رائ</w:t>
      </w:r>
      <w:r w:rsidR="00436254" w:rsidRPr="008E551A">
        <w:rPr>
          <w:rFonts w:cs="Traditional Arabic" w:hint="cs"/>
          <w:sz w:val="32"/>
          <w:szCs w:val="32"/>
          <w:rtl/>
          <w:lang w:bidi="ar-MA"/>
        </w:rPr>
        <w:t>ه ومتطلباته</w:t>
      </w:r>
      <w:r w:rsidR="008C1A35" w:rsidRPr="008E551A">
        <w:rPr>
          <w:rFonts w:cs="Traditional Arabic" w:hint="cs"/>
          <w:sz w:val="32"/>
          <w:szCs w:val="32"/>
          <w:rtl/>
          <w:lang w:bidi="ar-MA"/>
        </w:rPr>
        <w:t>،</w:t>
      </w:r>
      <w:r w:rsidR="00053286" w:rsidRPr="008E551A">
        <w:rPr>
          <w:rFonts w:cs="Traditional Arabic" w:hint="cs"/>
          <w:sz w:val="32"/>
          <w:szCs w:val="32"/>
          <w:rtl/>
          <w:lang w:bidi="ar-MA"/>
        </w:rPr>
        <w:t xml:space="preserve"> وأحاسيسه</w:t>
      </w:r>
      <w:r w:rsidR="00436254" w:rsidRPr="008E551A">
        <w:rPr>
          <w:rFonts w:cs="Traditional Arabic" w:hint="cs"/>
          <w:sz w:val="32"/>
          <w:szCs w:val="32"/>
          <w:rtl/>
          <w:lang w:bidi="ar-MA"/>
        </w:rPr>
        <w:t xml:space="preserve">، ويتوسل الإنسان </w:t>
      </w:r>
      <w:r w:rsidR="008C1A35" w:rsidRPr="008E551A">
        <w:rPr>
          <w:rFonts w:cs="Traditional Arabic" w:hint="cs"/>
          <w:sz w:val="32"/>
          <w:szCs w:val="32"/>
          <w:rtl/>
          <w:lang w:bidi="ar-MA"/>
        </w:rPr>
        <w:t>ل</w:t>
      </w:r>
      <w:r w:rsidR="00622327" w:rsidRPr="008E551A">
        <w:rPr>
          <w:rFonts w:cs="Traditional Arabic" w:hint="cs"/>
          <w:sz w:val="32"/>
          <w:szCs w:val="32"/>
          <w:rtl/>
          <w:lang w:bidi="ar-MA"/>
        </w:rPr>
        <w:t>لغة لتحقيق عملية التواصل ب</w:t>
      </w:r>
      <w:r w:rsidR="0096400D" w:rsidRPr="008E551A">
        <w:rPr>
          <w:rFonts w:cs="Traditional Arabic" w:hint="cs"/>
          <w:sz w:val="32"/>
          <w:szCs w:val="32"/>
          <w:rtl/>
          <w:lang w:bidi="ar-MA"/>
        </w:rPr>
        <w:t>ينه وبين أفراد بيئته</w:t>
      </w:r>
      <w:r w:rsidR="00622327" w:rsidRPr="008E551A">
        <w:rPr>
          <w:rFonts w:cs="Traditional Arabic" w:hint="cs"/>
          <w:sz w:val="32"/>
          <w:szCs w:val="32"/>
          <w:rtl/>
          <w:lang w:bidi="ar-MA"/>
        </w:rPr>
        <w:t>، وللإجابة</w:t>
      </w:r>
      <w:r w:rsidR="0096400D" w:rsidRPr="008E551A">
        <w:rPr>
          <w:rFonts w:cs="Traditional Arabic" w:hint="cs"/>
          <w:sz w:val="32"/>
          <w:szCs w:val="32"/>
          <w:rtl/>
          <w:lang w:bidi="ar-MA"/>
        </w:rPr>
        <w:t xml:space="preserve"> عما في نفسه،</w:t>
      </w:r>
      <w:r w:rsidR="0084302A" w:rsidRPr="008E551A">
        <w:rPr>
          <w:rFonts w:cs="Traditional Arabic" w:hint="cs"/>
          <w:sz w:val="32"/>
          <w:szCs w:val="32"/>
          <w:rtl/>
          <w:lang w:bidi="ar-MA"/>
        </w:rPr>
        <w:t xml:space="preserve"> إذ</w:t>
      </w:r>
      <w:r w:rsidR="00622327" w:rsidRPr="008E551A">
        <w:rPr>
          <w:rFonts w:cs="Traditional Arabic" w:hint="cs"/>
          <w:sz w:val="32"/>
          <w:szCs w:val="32"/>
          <w:rtl/>
          <w:lang w:bidi="ar-MA"/>
        </w:rPr>
        <w:t xml:space="preserve"> يقصد المتكلم عبر كلامه إيصال الأفكار إلى المحيط الخارجي</w:t>
      </w:r>
      <w:r w:rsidR="00913B60" w:rsidRPr="008E551A">
        <w:rPr>
          <w:rFonts w:cs="Traditional Arabic" w:hint="cs"/>
          <w:sz w:val="32"/>
          <w:szCs w:val="32"/>
          <w:rtl/>
          <w:lang w:bidi="ar-MA"/>
        </w:rPr>
        <w:t>،</w:t>
      </w:r>
      <w:r w:rsidR="00622327" w:rsidRPr="008E551A">
        <w:rPr>
          <w:rFonts w:cs="Traditional Arabic" w:hint="cs"/>
          <w:sz w:val="32"/>
          <w:szCs w:val="32"/>
          <w:rtl/>
          <w:lang w:bidi="ar-MA"/>
        </w:rPr>
        <w:t xml:space="preserve"> أما عن قوله "فعل لساني ناشئ عن </w:t>
      </w:r>
      <w:r w:rsidR="002C3E55" w:rsidRPr="008E551A">
        <w:rPr>
          <w:rFonts w:cs="Traditional Arabic" w:hint="cs"/>
          <w:sz w:val="32"/>
          <w:szCs w:val="32"/>
          <w:rtl/>
          <w:lang w:bidi="ar-MA"/>
        </w:rPr>
        <w:t xml:space="preserve"> </w:t>
      </w:r>
      <w:r w:rsidRPr="008E551A">
        <w:rPr>
          <w:rFonts w:cs="Traditional Arabic" w:hint="cs"/>
          <w:sz w:val="32"/>
          <w:szCs w:val="32"/>
          <w:rtl/>
          <w:lang w:bidi="ar-MA"/>
        </w:rPr>
        <w:t>القصد"، إن اللغة في ن</w:t>
      </w:r>
      <w:r w:rsidR="0084302A" w:rsidRPr="008E551A">
        <w:rPr>
          <w:rFonts w:cs="Traditional Arabic" w:hint="cs"/>
          <w:sz w:val="32"/>
          <w:szCs w:val="32"/>
          <w:rtl/>
          <w:lang w:bidi="ar-MA"/>
        </w:rPr>
        <w:t>ظر ابن خلدون نشاطا لساني يقوم به</w:t>
      </w:r>
      <w:r w:rsidRPr="008E551A">
        <w:rPr>
          <w:rFonts w:cs="Traditional Arabic" w:hint="cs"/>
          <w:sz w:val="32"/>
          <w:szCs w:val="32"/>
          <w:rtl/>
          <w:lang w:bidi="ar-MA"/>
        </w:rPr>
        <w:t xml:space="preserve"> الإنسان عبر لسانه</w:t>
      </w:r>
      <w:r w:rsidR="00913B60" w:rsidRPr="008E551A">
        <w:rPr>
          <w:rFonts w:cs="Traditional Arabic" w:hint="cs"/>
          <w:sz w:val="32"/>
          <w:szCs w:val="32"/>
          <w:rtl/>
          <w:lang w:bidi="ar-MA"/>
        </w:rPr>
        <w:t xml:space="preserve">، فالتعبير الكلامي لا يحدد فقط، </w:t>
      </w:r>
      <w:r w:rsidRPr="008E551A">
        <w:rPr>
          <w:rFonts w:cs="Traditional Arabic" w:hint="cs"/>
          <w:sz w:val="32"/>
          <w:szCs w:val="32"/>
          <w:rtl/>
          <w:lang w:bidi="ar-MA"/>
        </w:rPr>
        <w:t>إلا من</w:t>
      </w:r>
      <w:r w:rsidR="00D91C9D" w:rsidRPr="008E551A">
        <w:rPr>
          <w:rFonts w:cs="Traditional Arabic" w:hint="cs"/>
          <w:sz w:val="32"/>
          <w:szCs w:val="32"/>
          <w:rtl/>
          <w:lang w:bidi="ar-MA"/>
        </w:rPr>
        <w:t xml:space="preserve"> خلال الفعل اللساني الحاصل خلال التعبير</w:t>
      </w:r>
      <w:r w:rsidR="00913B60" w:rsidRPr="008E551A">
        <w:rPr>
          <w:rFonts w:cs="Traditional Arabic" w:hint="cs"/>
          <w:sz w:val="32"/>
          <w:szCs w:val="32"/>
          <w:rtl/>
          <w:lang w:bidi="ar-MA"/>
        </w:rPr>
        <w:t>،</w:t>
      </w:r>
      <w:r w:rsidR="00D91C9D" w:rsidRPr="008E551A">
        <w:rPr>
          <w:rFonts w:cs="Traditional Arabic" w:hint="cs"/>
          <w:sz w:val="32"/>
          <w:szCs w:val="32"/>
          <w:rtl/>
          <w:lang w:bidi="ar-MA"/>
        </w:rPr>
        <w:t xml:space="preserve"> فمن هذا القول يظهر لنا</w:t>
      </w:r>
      <w:r w:rsidR="00913B60" w:rsidRPr="008E551A">
        <w:rPr>
          <w:rFonts w:cs="Traditional Arabic" w:hint="cs"/>
          <w:sz w:val="32"/>
          <w:szCs w:val="32"/>
          <w:rtl/>
          <w:lang w:bidi="ar-MA"/>
        </w:rPr>
        <w:t>،</w:t>
      </w:r>
      <w:r w:rsidR="00D91C9D" w:rsidRPr="008E551A">
        <w:rPr>
          <w:rFonts w:cs="Traditional Arabic" w:hint="cs"/>
          <w:sz w:val="32"/>
          <w:szCs w:val="32"/>
          <w:rtl/>
          <w:lang w:bidi="ar-MA"/>
        </w:rPr>
        <w:t xml:space="preserve"> أن ابن خلدون يبرز دور اللسان في تفعيل اللغة</w:t>
      </w:r>
      <w:r w:rsidR="00913B60" w:rsidRPr="008E551A">
        <w:rPr>
          <w:rFonts w:cs="Traditional Arabic" w:hint="cs"/>
          <w:sz w:val="32"/>
          <w:szCs w:val="32"/>
          <w:rtl/>
          <w:lang w:bidi="ar-MA"/>
        </w:rPr>
        <w:t>،</w:t>
      </w:r>
      <w:r w:rsidR="00D91C9D" w:rsidRPr="008E551A">
        <w:rPr>
          <w:rFonts w:cs="Traditional Arabic" w:hint="cs"/>
          <w:sz w:val="32"/>
          <w:szCs w:val="32"/>
          <w:rtl/>
          <w:lang w:bidi="ar-MA"/>
        </w:rPr>
        <w:t xml:space="preserve"> فهو ناشئ عن القصد بإفادة الكلام</w:t>
      </w:r>
      <w:r w:rsidR="00913B60" w:rsidRPr="008E551A">
        <w:rPr>
          <w:rFonts w:cs="Traditional Arabic" w:hint="cs"/>
          <w:sz w:val="32"/>
          <w:szCs w:val="32"/>
          <w:rtl/>
          <w:lang w:bidi="ar-MA"/>
        </w:rPr>
        <w:t>،</w:t>
      </w:r>
      <w:r w:rsidR="0096400D" w:rsidRPr="008E551A">
        <w:rPr>
          <w:rFonts w:cs="Traditional Arabic" w:hint="cs"/>
          <w:sz w:val="32"/>
          <w:szCs w:val="32"/>
          <w:rtl/>
          <w:lang w:bidi="ar-MA"/>
        </w:rPr>
        <w:t xml:space="preserve"> وناجم عن تصميم ذاتي</w:t>
      </w:r>
      <w:r w:rsidR="001A3960" w:rsidRPr="008E551A">
        <w:rPr>
          <w:rFonts w:cs="Traditional Arabic" w:hint="cs"/>
          <w:sz w:val="32"/>
          <w:szCs w:val="32"/>
          <w:rtl/>
          <w:lang w:bidi="ar-MA"/>
        </w:rPr>
        <w:t xml:space="preserve">، </w:t>
      </w:r>
      <w:r w:rsidR="0084302A" w:rsidRPr="008E551A">
        <w:rPr>
          <w:rFonts w:cs="Traditional Arabic" w:hint="cs"/>
          <w:sz w:val="32"/>
          <w:szCs w:val="32"/>
          <w:rtl/>
          <w:lang w:bidi="ar-MA"/>
        </w:rPr>
        <w:t>فإن اللغة التي يتداولها الإنسان،</w:t>
      </w:r>
      <w:r w:rsidR="00A67551" w:rsidRPr="008E551A">
        <w:rPr>
          <w:rFonts w:cs="Traditional Arabic" w:hint="cs"/>
          <w:sz w:val="32"/>
          <w:szCs w:val="32"/>
          <w:rtl/>
          <w:lang w:bidi="ar-MA"/>
        </w:rPr>
        <w:t xml:space="preserve"> </w:t>
      </w:r>
      <w:r w:rsidR="001A3960" w:rsidRPr="008E551A">
        <w:rPr>
          <w:rFonts w:cs="Traditional Arabic" w:hint="cs"/>
          <w:sz w:val="32"/>
          <w:szCs w:val="32"/>
          <w:rtl/>
          <w:lang w:bidi="ar-MA"/>
        </w:rPr>
        <w:t xml:space="preserve">لا </w:t>
      </w:r>
      <w:r w:rsidR="0096400D" w:rsidRPr="008E551A">
        <w:rPr>
          <w:rFonts w:cs="Traditional Arabic" w:hint="cs"/>
          <w:sz w:val="32"/>
          <w:szCs w:val="32"/>
          <w:rtl/>
          <w:lang w:bidi="ar-MA"/>
        </w:rPr>
        <w:t>تصدر بعشوائية</w:t>
      </w:r>
      <w:r w:rsidR="001A3960" w:rsidRPr="008E551A">
        <w:rPr>
          <w:rFonts w:cs="Traditional Arabic" w:hint="cs"/>
          <w:sz w:val="32"/>
          <w:szCs w:val="32"/>
          <w:rtl/>
          <w:lang w:bidi="ar-MA"/>
        </w:rPr>
        <w:t>، بل تأتي إدراكا وتكتسب مع</w:t>
      </w:r>
      <w:r w:rsidR="0096400D" w:rsidRPr="008E551A">
        <w:rPr>
          <w:rFonts w:cs="Traditional Arabic" w:hint="cs"/>
          <w:sz w:val="32"/>
          <w:szCs w:val="32"/>
          <w:rtl/>
          <w:lang w:bidi="ar-MA"/>
        </w:rPr>
        <w:t>نى</w:t>
      </w:r>
      <w:r w:rsidR="001A3960" w:rsidRPr="008E551A">
        <w:rPr>
          <w:rFonts w:cs="Traditional Arabic" w:hint="cs"/>
          <w:sz w:val="32"/>
          <w:szCs w:val="32"/>
          <w:rtl/>
          <w:lang w:bidi="ar-MA"/>
        </w:rPr>
        <w:t xml:space="preserve">، أما بالنسبة لهذا الأخير "فلا بد أن تصير ملكة </w:t>
      </w:r>
      <w:proofErr w:type="spellStart"/>
      <w:r w:rsidR="001A3960" w:rsidRPr="008E551A">
        <w:rPr>
          <w:rFonts w:cs="Traditional Arabic" w:hint="cs"/>
          <w:sz w:val="32"/>
          <w:szCs w:val="32"/>
          <w:rtl/>
          <w:lang w:bidi="ar-MA"/>
        </w:rPr>
        <w:t>متق</w:t>
      </w:r>
      <w:r w:rsidR="0096400D" w:rsidRPr="008E551A">
        <w:rPr>
          <w:rFonts w:cs="Traditional Arabic" w:hint="cs"/>
          <w:sz w:val="32"/>
          <w:szCs w:val="32"/>
          <w:rtl/>
          <w:lang w:bidi="ar-MA"/>
        </w:rPr>
        <w:t>ررة</w:t>
      </w:r>
      <w:proofErr w:type="spellEnd"/>
      <w:r w:rsidR="0096400D" w:rsidRPr="008E551A">
        <w:rPr>
          <w:rFonts w:cs="Traditional Arabic" w:hint="cs"/>
          <w:sz w:val="32"/>
          <w:szCs w:val="32"/>
          <w:rtl/>
          <w:lang w:bidi="ar-MA"/>
        </w:rPr>
        <w:t xml:space="preserve"> في العضو الفاعل لها</w:t>
      </w:r>
      <w:r w:rsidR="001A3960" w:rsidRPr="008E551A">
        <w:rPr>
          <w:rFonts w:cs="Traditional Arabic" w:hint="cs"/>
          <w:sz w:val="32"/>
          <w:szCs w:val="32"/>
          <w:rtl/>
          <w:lang w:bidi="ar-MA"/>
        </w:rPr>
        <w:t xml:space="preserve">، وهو </w:t>
      </w:r>
      <w:r w:rsidR="0096400D" w:rsidRPr="008E551A">
        <w:rPr>
          <w:rFonts w:cs="Traditional Arabic" w:hint="cs"/>
          <w:sz w:val="32"/>
          <w:szCs w:val="32"/>
          <w:rtl/>
          <w:lang w:bidi="ar-MA"/>
        </w:rPr>
        <w:t>اللسان، وهو في كل أمة بحسب اصطلاحاتها</w:t>
      </w:r>
      <w:r w:rsidR="00CA276E" w:rsidRPr="008E551A">
        <w:rPr>
          <w:rFonts w:cs="Traditional Arabic" w:hint="cs"/>
          <w:sz w:val="32"/>
          <w:szCs w:val="32"/>
          <w:rtl/>
          <w:lang w:bidi="ar-MA"/>
        </w:rPr>
        <w:t>، "ومفهوم الملكة اللسانية مفهوم قد طوره ابن خلدون</w:t>
      </w:r>
      <w:r w:rsidR="00CA146D" w:rsidRPr="008E551A">
        <w:rPr>
          <w:rFonts w:cs="Traditional Arabic" w:hint="cs"/>
          <w:sz w:val="32"/>
          <w:szCs w:val="32"/>
          <w:rtl/>
          <w:lang w:bidi="ar-MA"/>
        </w:rPr>
        <w:t>،</w:t>
      </w:r>
      <w:r w:rsidR="00CA276E" w:rsidRPr="008E551A">
        <w:rPr>
          <w:rFonts w:cs="Traditional Arabic" w:hint="cs"/>
          <w:sz w:val="32"/>
          <w:szCs w:val="32"/>
          <w:rtl/>
          <w:lang w:bidi="ar-MA"/>
        </w:rPr>
        <w:t xml:space="preserve"> </w:t>
      </w:r>
      <w:r w:rsidR="00982EC2" w:rsidRPr="008E551A">
        <w:rPr>
          <w:rFonts w:cs="Traditional Arabic" w:hint="cs"/>
          <w:sz w:val="32"/>
          <w:szCs w:val="32"/>
          <w:rtl/>
          <w:lang w:bidi="ar-MA"/>
        </w:rPr>
        <w:t>فاللغة في نظره قائمة عند الإنسان</w:t>
      </w:r>
      <w:r w:rsidR="00CA146D" w:rsidRPr="008E551A">
        <w:rPr>
          <w:rFonts w:cs="Traditional Arabic" w:hint="cs"/>
          <w:sz w:val="32"/>
          <w:szCs w:val="32"/>
          <w:rtl/>
          <w:lang w:bidi="ar-MA"/>
        </w:rPr>
        <w:t>،</w:t>
      </w:r>
      <w:r w:rsidR="00982EC2" w:rsidRPr="008E551A">
        <w:rPr>
          <w:rFonts w:cs="Traditional Arabic" w:hint="cs"/>
          <w:sz w:val="32"/>
          <w:szCs w:val="32"/>
          <w:rtl/>
          <w:lang w:bidi="ar-MA"/>
        </w:rPr>
        <w:t xml:space="preserve"> لأنه قد امتلك هذه الملكة اللسانية</w:t>
      </w:r>
      <w:r w:rsidR="00CA146D" w:rsidRPr="008E551A">
        <w:rPr>
          <w:rFonts w:cs="Traditional Arabic" w:hint="cs"/>
          <w:sz w:val="32"/>
          <w:szCs w:val="32"/>
          <w:rtl/>
          <w:lang w:bidi="ar-MA"/>
        </w:rPr>
        <w:t>،</w:t>
      </w:r>
      <w:r w:rsidR="00982EC2" w:rsidRPr="008E551A">
        <w:rPr>
          <w:rFonts w:cs="Traditional Arabic" w:hint="cs"/>
          <w:sz w:val="32"/>
          <w:szCs w:val="32"/>
          <w:rtl/>
          <w:lang w:bidi="ar-MA"/>
        </w:rPr>
        <w:t xml:space="preserve"> وقد اعتبر اللغة ملكة لسانية </w:t>
      </w:r>
      <w:proofErr w:type="spellStart"/>
      <w:r w:rsidR="00982EC2" w:rsidRPr="008E551A">
        <w:rPr>
          <w:rFonts w:cs="Traditional Arabic" w:hint="cs"/>
          <w:sz w:val="32"/>
          <w:szCs w:val="32"/>
          <w:rtl/>
          <w:lang w:bidi="ar-MA"/>
        </w:rPr>
        <w:t>متقررة</w:t>
      </w:r>
      <w:proofErr w:type="spellEnd"/>
      <w:r w:rsidR="00982EC2" w:rsidRPr="008E551A">
        <w:rPr>
          <w:rFonts w:cs="Traditional Arabic" w:hint="cs"/>
          <w:sz w:val="32"/>
          <w:szCs w:val="32"/>
          <w:rtl/>
          <w:lang w:bidi="ar-MA"/>
        </w:rPr>
        <w:t xml:space="preserve"> في العضو</w:t>
      </w:r>
      <w:r w:rsidR="00FE4562" w:rsidRPr="008E551A">
        <w:rPr>
          <w:rFonts w:cs="Traditional Arabic" w:hint="cs"/>
          <w:sz w:val="32"/>
          <w:szCs w:val="32"/>
          <w:rtl/>
          <w:lang w:bidi="ar-MA"/>
        </w:rPr>
        <w:t xml:space="preserve"> الفاعل لها، وهو اللسان</w:t>
      </w:r>
      <w:r w:rsidR="00982EC2" w:rsidRPr="008E551A">
        <w:rPr>
          <w:rFonts w:cs="Traditional Arabic" w:hint="cs"/>
          <w:sz w:val="32"/>
          <w:szCs w:val="32"/>
          <w:rtl/>
          <w:lang w:bidi="ar-MA"/>
        </w:rPr>
        <w:t>، فهي متجانسة بالرغم من تنوع الجنس البش</w:t>
      </w:r>
      <w:r w:rsidR="003201C4" w:rsidRPr="008E551A">
        <w:rPr>
          <w:rFonts w:cs="Traditional Arabic" w:hint="cs"/>
          <w:sz w:val="32"/>
          <w:szCs w:val="32"/>
          <w:rtl/>
          <w:lang w:bidi="ar-MA"/>
        </w:rPr>
        <w:t>ري</w:t>
      </w:r>
      <w:r w:rsidR="00CA146D" w:rsidRPr="008E551A">
        <w:rPr>
          <w:rFonts w:cs="Traditional Arabic" w:hint="cs"/>
          <w:sz w:val="32"/>
          <w:szCs w:val="32"/>
          <w:rtl/>
          <w:lang w:bidi="ar-MA"/>
        </w:rPr>
        <w:t xml:space="preserve">، </w:t>
      </w:r>
      <w:r w:rsidR="003201C4" w:rsidRPr="008E551A">
        <w:rPr>
          <w:rFonts w:cs="Traditional Arabic" w:hint="cs"/>
          <w:sz w:val="32"/>
          <w:szCs w:val="32"/>
          <w:rtl/>
          <w:lang w:bidi="ar-MA"/>
        </w:rPr>
        <w:t xml:space="preserve">وأن جميع اللغات عمليات </w:t>
      </w:r>
      <w:r w:rsidR="00B57FFB" w:rsidRPr="008E551A">
        <w:rPr>
          <w:rFonts w:cs="Traditional Arabic" w:hint="cs"/>
          <w:sz w:val="32"/>
          <w:szCs w:val="32"/>
          <w:rtl/>
          <w:lang w:bidi="ar-MA"/>
        </w:rPr>
        <w:t>الاتصال</w:t>
      </w:r>
      <w:r w:rsidR="00982EC2" w:rsidRPr="008E551A">
        <w:rPr>
          <w:rFonts w:cs="Traditional Arabic" w:hint="cs"/>
          <w:sz w:val="32"/>
          <w:szCs w:val="32"/>
          <w:rtl/>
          <w:lang w:bidi="ar-MA"/>
        </w:rPr>
        <w:t xml:space="preserve"> </w:t>
      </w:r>
      <w:r w:rsidR="003201C4" w:rsidRPr="008E551A">
        <w:rPr>
          <w:rFonts w:cs="Traditional Arabic" w:hint="cs"/>
          <w:sz w:val="32"/>
          <w:szCs w:val="32"/>
          <w:rtl/>
          <w:lang w:bidi="ar-MA"/>
        </w:rPr>
        <w:t>والتواصل في المجتمع</w:t>
      </w:r>
      <w:r w:rsidR="008E551A">
        <w:rPr>
          <w:rFonts w:cs="Traditional Arabic" w:hint="cs"/>
          <w:sz w:val="32"/>
          <w:szCs w:val="32"/>
          <w:rtl/>
          <w:lang w:bidi="ar-MA"/>
        </w:rPr>
        <w:t>،</w:t>
      </w:r>
      <w:r w:rsidR="003201C4" w:rsidRPr="008E551A">
        <w:rPr>
          <w:rFonts w:cs="Traditional Arabic" w:hint="cs"/>
          <w:sz w:val="32"/>
          <w:szCs w:val="32"/>
          <w:rtl/>
          <w:lang w:bidi="ar-MA"/>
        </w:rPr>
        <w:t xml:space="preserve"> وأن كل </w:t>
      </w:r>
      <w:proofErr w:type="spellStart"/>
      <w:r w:rsidR="003201C4" w:rsidRPr="008E551A">
        <w:rPr>
          <w:rFonts w:cs="Traditional Arabic" w:hint="cs"/>
          <w:sz w:val="32"/>
          <w:szCs w:val="32"/>
          <w:rtl/>
          <w:lang w:bidi="ar-MA"/>
        </w:rPr>
        <w:t>اللغات</w:t>
      </w:r>
      <w:r w:rsidR="008E551A">
        <w:rPr>
          <w:rFonts w:cs="Traditional Arabic" w:hint="cs"/>
          <w:sz w:val="32"/>
          <w:szCs w:val="32"/>
          <w:rtl/>
          <w:lang w:bidi="ar-MA"/>
        </w:rPr>
        <w:t>،</w:t>
      </w:r>
      <w:r w:rsidR="00982EC2" w:rsidRPr="008E551A">
        <w:rPr>
          <w:rFonts w:cs="Traditional Arabic" w:hint="cs"/>
          <w:sz w:val="32"/>
          <w:szCs w:val="32"/>
          <w:rtl/>
          <w:lang w:bidi="ar-MA"/>
        </w:rPr>
        <w:t>تقوم</w:t>
      </w:r>
      <w:proofErr w:type="spellEnd"/>
      <w:r w:rsidR="00982EC2" w:rsidRPr="008E551A">
        <w:rPr>
          <w:rFonts w:cs="Traditional Arabic" w:hint="cs"/>
          <w:sz w:val="32"/>
          <w:szCs w:val="32"/>
          <w:rtl/>
          <w:lang w:bidi="ar-MA"/>
        </w:rPr>
        <w:t xml:space="preserve"> بأداء الوظائف نفسها</w:t>
      </w:r>
      <w:r w:rsidR="00FE4562" w:rsidRPr="008E551A">
        <w:rPr>
          <w:rFonts w:cs="Traditional Arabic" w:hint="cs"/>
          <w:sz w:val="32"/>
          <w:szCs w:val="32"/>
          <w:rtl/>
          <w:lang w:bidi="ar-MA"/>
        </w:rPr>
        <w:t>،</w:t>
      </w:r>
      <w:r w:rsidR="006B7EA9" w:rsidRPr="008E551A">
        <w:rPr>
          <w:rFonts w:cs="Traditional Arabic" w:hint="cs"/>
          <w:sz w:val="32"/>
          <w:szCs w:val="32"/>
          <w:rtl/>
          <w:lang w:bidi="ar-MA"/>
        </w:rPr>
        <w:t xml:space="preserve"> وهذه الملكة ما هي إلا نسق كلي للتمثل الذهني للغة </w:t>
      </w:r>
      <w:r w:rsidR="00FE4562" w:rsidRPr="008E551A">
        <w:rPr>
          <w:rFonts w:cs="Traditional Arabic" w:hint="cs"/>
          <w:sz w:val="32"/>
          <w:szCs w:val="32"/>
          <w:rtl/>
          <w:lang w:bidi="ar-MA"/>
        </w:rPr>
        <w:t>"</w:t>
      </w:r>
      <w:r w:rsidR="00FE4562" w:rsidRPr="008E551A">
        <w:rPr>
          <w:rStyle w:val="a4"/>
          <w:rFonts w:cs="Traditional Arabic"/>
          <w:sz w:val="32"/>
          <w:szCs w:val="32"/>
          <w:rtl/>
          <w:lang w:bidi="ar-MA"/>
        </w:rPr>
        <w:footnoteReference w:id="16"/>
      </w:r>
      <w:r w:rsidR="00FE4562" w:rsidRPr="008E551A">
        <w:rPr>
          <w:rFonts w:cs="Traditional Arabic" w:hint="cs"/>
          <w:sz w:val="32"/>
          <w:szCs w:val="32"/>
          <w:rtl/>
          <w:lang w:bidi="ar-MA"/>
        </w:rPr>
        <w:t>.</w:t>
      </w:r>
      <w:r w:rsidR="00982EC2" w:rsidRPr="008E551A">
        <w:rPr>
          <w:rFonts w:cs="Traditional Arabic" w:hint="cs"/>
          <w:sz w:val="32"/>
          <w:szCs w:val="32"/>
          <w:rtl/>
          <w:lang w:bidi="ar-MA"/>
        </w:rPr>
        <w:t xml:space="preserve"> </w:t>
      </w:r>
    </w:p>
    <w:p w:rsidR="00B92DAF" w:rsidRPr="008E551A" w:rsidRDefault="00AF4E3B"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لأن كل إنسان قد وهب ملكة لغوية</w:t>
      </w:r>
      <w:r w:rsidR="005267B5" w:rsidRPr="008E551A">
        <w:rPr>
          <w:rFonts w:cs="Traditional Arabic" w:hint="cs"/>
          <w:sz w:val="32"/>
          <w:szCs w:val="32"/>
          <w:rtl/>
          <w:lang w:bidi="ar-MA"/>
        </w:rPr>
        <w:t>،</w:t>
      </w:r>
      <w:r w:rsidRPr="008E551A">
        <w:rPr>
          <w:rFonts w:cs="Traditional Arabic" w:hint="cs"/>
          <w:sz w:val="32"/>
          <w:szCs w:val="32"/>
          <w:rtl/>
          <w:lang w:bidi="ar-MA"/>
        </w:rPr>
        <w:t xml:space="preserve"> التي تمكنه م</w:t>
      </w:r>
      <w:r w:rsidR="0096400D" w:rsidRPr="008E551A">
        <w:rPr>
          <w:rFonts w:cs="Traditional Arabic" w:hint="cs"/>
          <w:sz w:val="32"/>
          <w:szCs w:val="32"/>
          <w:rtl/>
          <w:lang w:bidi="ar-MA"/>
        </w:rPr>
        <w:t>ن تعلم اللغة</w:t>
      </w:r>
      <w:r w:rsidR="003201C4" w:rsidRPr="008E551A">
        <w:rPr>
          <w:rFonts w:cs="Traditional Arabic" w:hint="cs"/>
          <w:sz w:val="32"/>
          <w:szCs w:val="32"/>
          <w:rtl/>
          <w:lang w:bidi="ar-MA"/>
        </w:rPr>
        <w:t>،</w:t>
      </w:r>
      <w:r w:rsidR="005267B5" w:rsidRPr="008E551A">
        <w:rPr>
          <w:rFonts w:cs="Traditional Arabic" w:hint="cs"/>
          <w:sz w:val="32"/>
          <w:szCs w:val="32"/>
          <w:rtl/>
          <w:lang w:bidi="ar-MA"/>
        </w:rPr>
        <w:t xml:space="preserve"> </w:t>
      </w:r>
      <w:r w:rsidR="003201C4" w:rsidRPr="008E551A">
        <w:rPr>
          <w:rFonts w:cs="Traditional Arabic" w:hint="cs"/>
          <w:sz w:val="32"/>
          <w:szCs w:val="32"/>
          <w:rtl/>
          <w:lang w:bidi="ar-MA"/>
        </w:rPr>
        <w:t>و</w:t>
      </w:r>
      <w:r w:rsidR="0096400D" w:rsidRPr="008E551A">
        <w:rPr>
          <w:rFonts w:cs="Traditional Arabic" w:hint="cs"/>
          <w:sz w:val="32"/>
          <w:szCs w:val="32"/>
          <w:rtl/>
          <w:lang w:bidi="ar-MA"/>
        </w:rPr>
        <w:t>اكتسابها</w:t>
      </w:r>
      <w:r w:rsidRPr="008E551A">
        <w:rPr>
          <w:rFonts w:cs="Traditional Arabic" w:hint="cs"/>
          <w:sz w:val="32"/>
          <w:szCs w:val="32"/>
          <w:rtl/>
          <w:lang w:bidi="ar-MA"/>
        </w:rPr>
        <w:t>، واستعمالها وفق مقتضيات التواصل المختلفة</w:t>
      </w:r>
      <w:r w:rsidR="005267B5" w:rsidRPr="008E551A">
        <w:rPr>
          <w:rFonts w:cs="Traditional Arabic" w:hint="cs"/>
          <w:sz w:val="32"/>
          <w:szCs w:val="32"/>
          <w:rtl/>
          <w:lang w:bidi="ar-MA"/>
        </w:rPr>
        <w:t xml:space="preserve">، </w:t>
      </w:r>
      <w:r w:rsidRPr="008E551A">
        <w:rPr>
          <w:rFonts w:cs="Traditional Arabic" w:hint="cs"/>
          <w:sz w:val="32"/>
          <w:szCs w:val="32"/>
          <w:rtl/>
          <w:lang w:bidi="ar-MA"/>
        </w:rPr>
        <w:t>فالل</w:t>
      </w:r>
      <w:r w:rsidR="0096400D" w:rsidRPr="008E551A">
        <w:rPr>
          <w:rFonts w:cs="Traditional Arabic" w:hint="cs"/>
          <w:sz w:val="32"/>
          <w:szCs w:val="32"/>
          <w:rtl/>
          <w:lang w:bidi="ar-MA"/>
        </w:rPr>
        <w:t>غة الإنسانية ملكة خاصة بالإنسان</w:t>
      </w:r>
      <w:r w:rsidRPr="008E551A">
        <w:rPr>
          <w:rFonts w:cs="Traditional Arabic" w:hint="cs"/>
          <w:sz w:val="32"/>
          <w:szCs w:val="32"/>
          <w:rtl/>
          <w:lang w:bidi="ar-MA"/>
        </w:rPr>
        <w:t>، وتتنوع بتنوع الشعوب</w:t>
      </w:r>
      <w:r w:rsidR="005267B5" w:rsidRPr="008E551A">
        <w:rPr>
          <w:rFonts w:cs="Traditional Arabic" w:hint="cs"/>
          <w:sz w:val="32"/>
          <w:szCs w:val="32"/>
          <w:rtl/>
          <w:lang w:bidi="ar-MA"/>
        </w:rPr>
        <w:t>،</w:t>
      </w:r>
      <w:r w:rsidRPr="008E551A">
        <w:rPr>
          <w:rFonts w:cs="Traditional Arabic" w:hint="cs"/>
          <w:sz w:val="32"/>
          <w:szCs w:val="32"/>
          <w:rtl/>
          <w:lang w:bidi="ar-MA"/>
        </w:rPr>
        <w:t xml:space="preserve"> والمجتمعات الإنسانية</w:t>
      </w:r>
      <w:r w:rsidR="005267B5" w:rsidRPr="008E551A">
        <w:rPr>
          <w:rFonts w:cs="Traditional Arabic" w:hint="cs"/>
          <w:sz w:val="32"/>
          <w:szCs w:val="32"/>
          <w:rtl/>
          <w:lang w:bidi="ar-MA"/>
        </w:rPr>
        <w:t xml:space="preserve">، </w:t>
      </w:r>
      <w:r w:rsidRPr="008E551A">
        <w:rPr>
          <w:rFonts w:cs="Traditional Arabic" w:hint="cs"/>
          <w:sz w:val="32"/>
          <w:szCs w:val="32"/>
          <w:rtl/>
          <w:lang w:bidi="ar-MA"/>
        </w:rPr>
        <w:t xml:space="preserve">ومنه فإن اللسان في كل أمة بحسب </w:t>
      </w:r>
      <w:r w:rsidR="003201C4" w:rsidRPr="008E551A">
        <w:rPr>
          <w:rFonts w:cs="Traditional Arabic" w:hint="cs"/>
          <w:sz w:val="32"/>
          <w:szCs w:val="32"/>
          <w:rtl/>
          <w:lang w:bidi="ar-MA"/>
        </w:rPr>
        <w:t>اصطلاحاته</w:t>
      </w:r>
      <w:r w:rsidRPr="008E551A">
        <w:rPr>
          <w:rFonts w:cs="Traditional Arabic" w:hint="cs"/>
          <w:sz w:val="32"/>
          <w:szCs w:val="32"/>
          <w:rtl/>
          <w:lang w:bidi="ar-MA"/>
        </w:rPr>
        <w:t>.</w:t>
      </w:r>
    </w:p>
    <w:p w:rsidR="007056F1" w:rsidRPr="008E551A" w:rsidRDefault="00201835" w:rsidP="008E551A">
      <w:pPr>
        <w:pStyle w:val="a8"/>
        <w:numPr>
          <w:ilvl w:val="0"/>
          <w:numId w:val="21"/>
        </w:numPr>
        <w:bidi/>
        <w:spacing w:after="0" w:line="240" w:lineRule="auto"/>
        <w:ind w:left="0" w:firstLine="0"/>
        <w:jc w:val="both"/>
        <w:rPr>
          <w:rFonts w:cs="Traditional Arabic"/>
          <w:b/>
          <w:bCs/>
          <w:sz w:val="32"/>
          <w:szCs w:val="32"/>
          <w:rtl/>
          <w:lang w:bidi="ar-MA"/>
        </w:rPr>
      </w:pPr>
      <w:r w:rsidRPr="008E551A">
        <w:rPr>
          <w:rFonts w:cs="Traditional Arabic" w:hint="cs"/>
          <w:b/>
          <w:bCs/>
          <w:sz w:val="32"/>
          <w:szCs w:val="32"/>
          <w:rtl/>
          <w:lang w:bidi="ar-MA"/>
        </w:rPr>
        <w:t xml:space="preserve">حد اللغة في الدراسات اللغوية </w:t>
      </w:r>
      <w:r w:rsidR="00B92DAF" w:rsidRPr="008E551A">
        <w:rPr>
          <w:rFonts w:cs="Traditional Arabic" w:hint="cs"/>
          <w:b/>
          <w:bCs/>
          <w:sz w:val="32"/>
          <w:szCs w:val="32"/>
          <w:rtl/>
          <w:lang w:bidi="ar-MA"/>
        </w:rPr>
        <w:t xml:space="preserve">المعاصرة: </w:t>
      </w:r>
    </w:p>
    <w:p w:rsidR="001B48E5" w:rsidRPr="008E551A" w:rsidRDefault="007056F1"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لقد كانت الحاجة ماسة إلى تحديد </w:t>
      </w:r>
      <w:r w:rsidR="00FE157A" w:rsidRPr="008E551A">
        <w:rPr>
          <w:rFonts w:cs="Traditional Arabic" w:hint="cs"/>
          <w:sz w:val="32"/>
          <w:szCs w:val="32"/>
          <w:rtl/>
          <w:lang w:bidi="ar-MA"/>
        </w:rPr>
        <w:t>الأبحاث اللغوية العربية القديمة</w:t>
      </w:r>
      <w:r w:rsidR="0096400D" w:rsidRPr="008E551A">
        <w:rPr>
          <w:rFonts w:cs="Traditional Arabic" w:hint="cs"/>
          <w:sz w:val="32"/>
          <w:szCs w:val="32"/>
          <w:rtl/>
          <w:lang w:bidi="ar-MA"/>
        </w:rPr>
        <w:t>، التي خلفها اللغويون القدماء</w:t>
      </w:r>
      <w:r w:rsidRPr="008E551A">
        <w:rPr>
          <w:rFonts w:cs="Traditional Arabic" w:hint="cs"/>
          <w:sz w:val="32"/>
          <w:szCs w:val="32"/>
          <w:rtl/>
          <w:lang w:bidi="ar-MA"/>
        </w:rPr>
        <w:t>،</w:t>
      </w:r>
      <w:r w:rsidR="0096400D" w:rsidRPr="008E551A">
        <w:rPr>
          <w:rFonts w:cs="Traditional Arabic" w:hint="cs"/>
          <w:sz w:val="32"/>
          <w:szCs w:val="32"/>
          <w:rtl/>
          <w:lang w:bidi="ar-MA"/>
        </w:rPr>
        <w:t xml:space="preserve"> والتي عبرت عن براعة في التفكير</w:t>
      </w:r>
      <w:r w:rsidR="00216D53" w:rsidRPr="008E551A">
        <w:rPr>
          <w:rFonts w:cs="Traditional Arabic" w:hint="cs"/>
          <w:sz w:val="32"/>
          <w:szCs w:val="32"/>
          <w:rtl/>
          <w:lang w:bidi="ar-MA"/>
        </w:rPr>
        <w:t xml:space="preserve">، </w:t>
      </w:r>
      <w:r w:rsidRPr="008E551A">
        <w:rPr>
          <w:rFonts w:cs="Traditional Arabic" w:hint="cs"/>
          <w:sz w:val="32"/>
          <w:szCs w:val="32"/>
          <w:rtl/>
          <w:lang w:bidi="ar-MA"/>
        </w:rPr>
        <w:t>وع</w:t>
      </w:r>
      <w:r w:rsidR="003201C4" w:rsidRPr="008E551A">
        <w:rPr>
          <w:rFonts w:cs="Traditional Arabic" w:hint="cs"/>
          <w:sz w:val="32"/>
          <w:szCs w:val="32"/>
          <w:rtl/>
          <w:lang w:bidi="ar-MA"/>
        </w:rPr>
        <w:t>ن سبق حضاري فلم تبقى ر</w:t>
      </w:r>
      <w:r w:rsidR="009D393B" w:rsidRPr="008E551A">
        <w:rPr>
          <w:rFonts w:cs="Traditional Arabic" w:hint="cs"/>
          <w:sz w:val="32"/>
          <w:szCs w:val="32"/>
          <w:rtl/>
          <w:lang w:bidi="ar-MA"/>
        </w:rPr>
        <w:t>هينة تصور</w:t>
      </w:r>
      <w:r w:rsidRPr="008E551A">
        <w:rPr>
          <w:rFonts w:cs="Traditional Arabic" w:hint="cs"/>
          <w:sz w:val="32"/>
          <w:szCs w:val="32"/>
          <w:rtl/>
          <w:lang w:bidi="ar-MA"/>
        </w:rPr>
        <w:t>اتهم</w:t>
      </w:r>
      <w:r w:rsidR="009D393B" w:rsidRPr="008E551A">
        <w:rPr>
          <w:rFonts w:cs="Traditional Arabic" w:hint="cs"/>
          <w:sz w:val="32"/>
          <w:szCs w:val="32"/>
          <w:rtl/>
          <w:lang w:bidi="ar-MA"/>
        </w:rPr>
        <w:t>، بل عا</w:t>
      </w:r>
      <w:r w:rsidR="003201C4" w:rsidRPr="008E551A">
        <w:rPr>
          <w:rFonts w:cs="Traditional Arabic" w:hint="cs"/>
          <w:sz w:val="32"/>
          <w:szCs w:val="32"/>
          <w:rtl/>
          <w:lang w:bidi="ar-MA"/>
        </w:rPr>
        <w:t>ل</w:t>
      </w:r>
      <w:r w:rsidR="009D393B" w:rsidRPr="008E551A">
        <w:rPr>
          <w:rFonts w:cs="Traditional Arabic" w:hint="cs"/>
          <w:sz w:val="32"/>
          <w:szCs w:val="32"/>
          <w:rtl/>
          <w:lang w:bidi="ar-MA"/>
        </w:rPr>
        <w:t>جها العديد من اللغ</w:t>
      </w:r>
      <w:r w:rsidR="0096400D" w:rsidRPr="008E551A">
        <w:rPr>
          <w:rFonts w:cs="Traditional Arabic" w:hint="cs"/>
          <w:sz w:val="32"/>
          <w:szCs w:val="32"/>
          <w:rtl/>
          <w:lang w:bidi="ar-MA"/>
        </w:rPr>
        <w:t>ويين المحدثين</w:t>
      </w:r>
      <w:r w:rsidR="009D393B" w:rsidRPr="008E551A">
        <w:rPr>
          <w:rFonts w:cs="Traditional Arabic" w:hint="cs"/>
          <w:sz w:val="32"/>
          <w:szCs w:val="32"/>
          <w:rtl/>
          <w:lang w:bidi="ar-MA"/>
        </w:rPr>
        <w:t xml:space="preserve">، كل حسب </w:t>
      </w:r>
      <w:proofErr w:type="spellStart"/>
      <w:r w:rsidR="00216D53" w:rsidRPr="008E551A">
        <w:rPr>
          <w:rFonts w:cs="Traditional Arabic" w:hint="cs"/>
          <w:sz w:val="32"/>
          <w:szCs w:val="32"/>
          <w:rtl/>
          <w:lang w:bidi="ar-MA"/>
        </w:rPr>
        <w:t>إ</w:t>
      </w:r>
      <w:r w:rsidR="00226B98" w:rsidRPr="008E551A">
        <w:rPr>
          <w:rFonts w:cs="Traditional Arabic" w:hint="cs"/>
          <w:sz w:val="32"/>
          <w:szCs w:val="32"/>
          <w:rtl/>
          <w:lang w:bidi="ar-MA"/>
        </w:rPr>
        <w:t>واليته</w:t>
      </w:r>
      <w:proofErr w:type="spellEnd"/>
      <w:r w:rsidR="003201C4" w:rsidRPr="008E551A">
        <w:rPr>
          <w:rFonts w:cs="Traditional Arabic" w:hint="cs"/>
          <w:sz w:val="32"/>
          <w:szCs w:val="32"/>
          <w:rtl/>
          <w:lang w:bidi="ar-MA"/>
        </w:rPr>
        <w:t xml:space="preserve"> وتوجهاته</w:t>
      </w:r>
      <w:r w:rsidR="00216D53" w:rsidRPr="008E551A">
        <w:rPr>
          <w:rFonts w:cs="Traditional Arabic" w:hint="cs"/>
          <w:sz w:val="32"/>
          <w:szCs w:val="32"/>
          <w:rtl/>
          <w:lang w:bidi="ar-MA"/>
        </w:rPr>
        <w:t>، وعلى رأسهم،</w:t>
      </w:r>
      <w:r w:rsidR="009D393B" w:rsidRPr="008E551A">
        <w:rPr>
          <w:rFonts w:cs="Traditional Arabic" w:hint="cs"/>
          <w:sz w:val="32"/>
          <w:szCs w:val="32"/>
          <w:rtl/>
          <w:lang w:bidi="ar-MA"/>
        </w:rPr>
        <w:t xml:space="preserve"> رائد المدرسة البنيو</w:t>
      </w:r>
      <w:r w:rsidR="0096400D" w:rsidRPr="008E551A">
        <w:rPr>
          <w:rFonts w:cs="Traditional Arabic" w:hint="cs"/>
          <w:sz w:val="32"/>
          <w:szCs w:val="32"/>
          <w:rtl/>
          <w:lang w:bidi="ar-MA"/>
        </w:rPr>
        <w:t>ية الأوربية، والأب الروحي للسانيات الحديثة</w:t>
      </w:r>
      <w:r w:rsidR="00216D53" w:rsidRPr="008E551A">
        <w:rPr>
          <w:rFonts w:cs="Traditional Arabic" w:hint="cs"/>
          <w:sz w:val="32"/>
          <w:szCs w:val="32"/>
          <w:rtl/>
          <w:lang w:bidi="ar-MA"/>
        </w:rPr>
        <w:t xml:space="preserve"> </w:t>
      </w:r>
      <w:proofErr w:type="spellStart"/>
      <w:r w:rsidR="001B48E5" w:rsidRPr="008E551A">
        <w:rPr>
          <w:rFonts w:cs="Traditional Arabic" w:hint="cs"/>
          <w:sz w:val="32"/>
          <w:szCs w:val="32"/>
          <w:rtl/>
          <w:lang w:bidi="ar-MA"/>
        </w:rPr>
        <w:t>فرديناند</w:t>
      </w:r>
      <w:proofErr w:type="spellEnd"/>
      <w:r w:rsidR="009D393B" w:rsidRPr="008E551A">
        <w:rPr>
          <w:rFonts w:cs="Traditional Arabic" w:hint="cs"/>
          <w:sz w:val="32"/>
          <w:szCs w:val="32"/>
          <w:rtl/>
          <w:lang w:bidi="ar-MA"/>
        </w:rPr>
        <w:t xml:space="preserve"> </w:t>
      </w:r>
      <w:proofErr w:type="spellStart"/>
      <w:r w:rsidR="0096400D" w:rsidRPr="008E551A">
        <w:rPr>
          <w:rFonts w:cs="Traditional Arabic" w:hint="cs"/>
          <w:sz w:val="32"/>
          <w:szCs w:val="32"/>
          <w:rtl/>
          <w:lang w:bidi="ar-MA"/>
        </w:rPr>
        <w:t>دوسوسير</w:t>
      </w:r>
      <w:proofErr w:type="spellEnd"/>
      <w:r w:rsidR="00216D53" w:rsidRPr="008E551A">
        <w:rPr>
          <w:rFonts w:cs="Traditional Arabic" w:hint="cs"/>
          <w:sz w:val="32"/>
          <w:szCs w:val="32"/>
          <w:rtl/>
          <w:lang w:bidi="ar-MA"/>
        </w:rPr>
        <w:t>،</w:t>
      </w:r>
      <w:r w:rsidR="001B48E5" w:rsidRPr="008E551A">
        <w:rPr>
          <w:rFonts w:cs="Traditional Arabic" w:hint="cs"/>
          <w:sz w:val="32"/>
          <w:szCs w:val="32"/>
          <w:rtl/>
          <w:lang w:bidi="ar-MA"/>
        </w:rPr>
        <w:t xml:space="preserve"> ومؤسس اللسانيات التوليدية التحويلية نوام </w:t>
      </w:r>
      <w:proofErr w:type="spellStart"/>
      <w:proofErr w:type="gramStart"/>
      <w:r w:rsidR="001B48E5" w:rsidRPr="008E551A">
        <w:rPr>
          <w:rFonts w:cs="Traditional Arabic" w:hint="cs"/>
          <w:sz w:val="32"/>
          <w:szCs w:val="32"/>
          <w:rtl/>
          <w:lang w:bidi="ar-MA"/>
        </w:rPr>
        <w:t>تشومسكي</w:t>
      </w:r>
      <w:proofErr w:type="spellEnd"/>
      <w:r w:rsidR="00216D53" w:rsidRPr="008E551A">
        <w:rPr>
          <w:rFonts w:cs="Traditional Arabic" w:hint="cs"/>
          <w:sz w:val="32"/>
          <w:szCs w:val="32"/>
          <w:rtl/>
          <w:lang w:bidi="ar-MA"/>
        </w:rPr>
        <w:t xml:space="preserve">، </w:t>
      </w:r>
      <w:r w:rsidR="001B48E5" w:rsidRPr="008E551A">
        <w:rPr>
          <w:rFonts w:cs="Traditional Arabic" w:hint="cs"/>
          <w:sz w:val="32"/>
          <w:szCs w:val="32"/>
          <w:rtl/>
          <w:lang w:bidi="ar-MA"/>
        </w:rPr>
        <w:t xml:space="preserve"> بالإضافة</w:t>
      </w:r>
      <w:proofErr w:type="gramEnd"/>
      <w:r w:rsidR="001B48E5" w:rsidRPr="008E551A">
        <w:rPr>
          <w:rFonts w:cs="Traditional Arabic" w:hint="cs"/>
          <w:sz w:val="32"/>
          <w:szCs w:val="32"/>
          <w:rtl/>
          <w:lang w:bidi="ar-MA"/>
        </w:rPr>
        <w:t xml:space="preserve"> إلى ممثل </w:t>
      </w:r>
      <w:r w:rsidR="00201835" w:rsidRPr="008E551A">
        <w:rPr>
          <w:rFonts w:cs="Traditional Arabic" w:hint="cs"/>
          <w:sz w:val="32"/>
          <w:szCs w:val="32"/>
          <w:rtl/>
          <w:lang w:bidi="ar-MA"/>
        </w:rPr>
        <w:t xml:space="preserve">الدكتور </w:t>
      </w:r>
      <w:r w:rsidR="001B48E5" w:rsidRPr="008E551A">
        <w:rPr>
          <w:rFonts w:cs="Traditional Arabic" w:hint="cs"/>
          <w:sz w:val="32"/>
          <w:szCs w:val="32"/>
          <w:rtl/>
          <w:lang w:bidi="ar-MA"/>
        </w:rPr>
        <w:t>عبد القادر الفاسي</w:t>
      </w:r>
      <w:r w:rsidR="003201C4" w:rsidRPr="008E551A">
        <w:rPr>
          <w:rFonts w:cs="Traditional Arabic" w:hint="cs"/>
          <w:sz w:val="32"/>
          <w:szCs w:val="32"/>
          <w:rtl/>
          <w:lang w:bidi="ar-MA"/>
        </w:rPr>
        <w:t xml:space="preserve"> الفهري</w:t>
      </w:r>
      <w:r w:rsidR="00CC04EC" w:rsidRPr="008E551A">
        <w:rPr>
          <w:rFonts w:cs="Traditional Arabic" w:hint="cs"/>
          <w:sz w:val="32"/>
          <w:szCs w:val="32"/>
          <w:rtl/>
          <w:lang w:bidi="ar-MA"/>
        </w:rPr>
        <w:t xml:space="preserve">، </w:t>
      </w:r>
      <w:r w:rsidR="00201835" w:rsidRPr="008E551A">
        <w:rPr>
          <w:rFonts w:cs="Traditional Arabic" w:hint="cs"/>
          <w:sz w:val="32"/>
          <w:szCs w:val="32"/>
          <w:rtl/>
          <w:lang w:bidi="ar-MA"/>
        </w:rPr>
        <w:t>و</w:t>
      </w:r>
      <w:r w:rsidR="00CC04EC" w:rsidRPr="008E551A">
        <w:rPr>
          <w:rFonts w:cs="Traditional Arabic" w:hint="cs"/>
          <w:sz w:val="32"/>
          <w:szCs w:val="32"/>
          <w:rtl/>
          <w:lang w:bidi="ar-MA"/>
        </w:rPr>
        <w:t xml:space="preserve">أندريه </w:t>
      </w:r>
      <w:proofErr w:type="spellStart"/>
      <w:r w:rsidR="00CC04EC" w:rsidRPr="008E551A">
        <w:rPr>
          <w:rFonts w:cs="Traditional Arabic" w:hint="cs"/>
          <w:sz w:val="32"/>
          <w:szCs w:val="32"/>
          <w:rtl/>
          <w:lang w:bidi="ar-MA"/>
        </w:rPr>
        <w:t>ما</w:t>
      </w:r>
      <w:r w:rsidR="003201C4" w:rsidRPr="008E551A">
        <w:rPr>
          <w:rFonts w:cs="Traditional Arabic" w:hint="cs"/>
          <w:sz w:val="32"/>
          <w:szCs w:val="32"/>
          <w:rtl/>
          <w:lang w:bidi="ar-MA"/>
        </w:rPr>
        <w:t>رتي</w:t>
      </w:r>
      <w:r w:rsidR="001B48E5" w:rsidRPr="008E551A">
        <w:rPr>
          <w:rFonts w:cs="Traditional Arabic" w:hint="cs"/>
          <w:sz w:val="32"/>
          <w:szCs w:val="32"/>
          <w:rtl/>
          <w:lang w:bidi="ar-MA"/>
        </w:rPr>
        <w:t>نه</w:t>
      </w:r>
      <w:proofErr w:type="spellEnd"/>
      <w:r w:rsidR="001B48E5" w:rsidRPr="008E551A">
        <w:rPr>
          <w:rFonts w:cs="Traditional Arabic" w:hint="cs"/>
          <w:sz w:val="32"/>
          <w:szCs w:val="32"/>
          <w:rtl/>
          <w:lang w:bidi="ar-MA"/>
        </w:rPr>
        <w:t>.</w:t>
      </w:r>
    </w:p>
    <w:p w:rsidR="001B48E5" w:rsidRPr="008E551A" w:rsidRDefault="001B48E5"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"ينبغي أن أشير هنا قبل الخوض في تعريف اللغة إلى تفريق </w:t>
      </w:r>
      <w:proofErr w:type="spellStart"/>
      <w:r w:rsidRPr="008E551A">
        <w:rPr>
          <w:rFonts w:cs="Traditional Arabic" w:hint="cs"/>
          <w:sz w:val="32"/>
          <w:szCs w:val="32"/>
          <w:rtl/>
          <w:lang w:bidi="ar-MA"/>
        </w:rPr>
        <w:t>دوسوسير</w:t>
      </w:r>
      <w:proofErr w:type="spellEnd"/>
      <w:r w:rsidRPr="008E551A">
        <w:rPr>
          <w:rFonts w:cs="Traditional Arabic" w:hint="cs"/>
          <w:sz w:val="32"/>
          <w:szCs w:val="32"/>
          <w:rtl/>
          <w:lang w:bidi="ar-MA"/>
        </w:rPr>
        <w:t xml:space="preserve"> اللغة الملكة </w:t>
      </w:r>
      <w:proofErr w:type="spellStart"/>
      <w:r w:rsidRPr="008E551A">
        <w:rPr>
          <w:rFonts w:cs="Traditional Arabic"/>
          <w:sz w:val="32"/>
          <w:szCs w:val="32"/>
          <w:lang w:bidi="ar-MA"/>
        </w:rPr>
        <w:t>language</w:t>
      </w:r>
      <w:proofErr w:type="spellEnd"/>
      <w:r w:rsidRPr="008E551A">
        <w:rPr>
          <w:rFonts w:cs="Traditional Arabic" w:hint="cs"/>
          <w:sz w:val="32"/>
          <w:szCs w:val="32"/>
          <w:rtl/>
          <w:lang w:bidi="ar-MA"/>
        </w:rPr>
        <w:t xml:space="preserve">، واللغة المعينة </w:t>
      </w:r>
      <w:r w:rsidRPr="008E551A">
        <w:rPr>
          <w:rFonts w:cs="Traditional Arabic"/>
          <w:sz w:val="32"/>
          <w:szCs w:val="32"/>
          <w:lang w:bidi="ar-MA"/>
        </w:rPr>
        <w:t>langue</w:t>
      </w:r>
      <w:r w:rsidRPr="008E551A">
        <w:rPr>
          <w:rFonts w:cs="Traditional Arabic" w:hint="cs"/>
          <w:sz w:val="32"/>
          <w:szCs w:val="32"/>
          <w:rtl/>
          <w:lang w:bidi="ar-MA"/>
        </w:rPr>
        <w:t>، فاللغة</w:t>
      </w:r>
      <w:r w:rsidR="007E5B9F" w:rsidRPr="008E551A">
        <w:rPr>
          <w:rFonts w:cs="Traditional Arabic" w:hint="cs"/>
          <w:sz w:val="32"/>
          <w:szCs w:val="32"/>
          <w:rtl/>
          <w:lang w:bidi="ar-MA"/>
        </w:rPr>
        <w:t xml:space="preserve"> الملكة هي مقدرة فطرية بطبيعتها</w:t>
      </w:r>
      <w:r w:rsidRPr="008E551A">
        <w:rPr>
          <w:rFonts w:cs="Traditional Arabic" w:hint="cs"/>
          <w:sz w:val="32"/>
          <w:szCs w:val="32"/>
          <w:rtl/>
          <w:lang w:bidi="ar-MA"/>
        </w:rPr>
        <w:t xml:space="preserve">، يزود بها </w:t>
      </w:r>
      <w:r w:rsidR="007E5B9F" w:rsidRPr="008E551A">
        <w:rPr>
          <w:rFonts w:cs="Traditional Arabic" w:hint="cs"/>
          <w:sz w:val="32"/>
          <w:szCs w:val="32"/>
          <w:rtl/>
          <w:lang w:bidi="ar-MA"/>
        </w:rPr>
        <w:t>كل مولود بشري</w:t>
      </w:r>
      <w:r w:rsidRPr="008E551A">
        <w:rPr>
          <w:rFonts w:cs="Traditional Arabic" w:hint="cs"/>
          <w:sz w:val="32"/>
          <w:szCs w:val="32"/>
          <w:rtl/>
          <w:lang w:bidi="ar-MA"/>
        </w:rPr>
        <w:t>، وهي أهم السم</w:t>
      </w:r>
      <w:r w:rsidR="0096400D" w:rsidRPr="008E551A">
        <w:rPr>
          <w:rFonts w:cs="Traditional Arabic" w:hint="cs"/>
          <w:sz w:val="32"/>
          <w:szCs w:val="32"/>
          <w:rtl/>
          <w:lang w:bidi="ar-MA"/>
        </w:rPr>
        <w:t xml:space="preserve">ات التي تميز الإنسان </w:t>
      </w:r>
      <w:r w:rsidR="0096400D" w:rsidRPr="008E551A">
        <w:rPr>
          <w:rFonts w:cs="Traditional Arabic" w:hint="cs"/>
          <w:sz w:val="32"/>
          <w:szCs w:val="32"/>
          <w:rtl/>
          <w:lang w:bidi="ar-MA"/>
        </w:rPr>
        <w:lastRenderedPageBreak/>
        <w:t>عن الحيوان</w:t>
      </w:r>
      <w:r w:rsidRPr="008E551A">
        <w:rPr>
          <w:rFonts w:cs="Traditional Arabic" w:hint="cs"/>
          <w:sz w:val="32"/>
          <w:szCs w:val="32"/>
          <w:rtl/>
          <w:lang w:bidi="ar-MA"/>
        </w:rPr>
        <w:t>، أما اللغة المعينة</w:t>
      </w:r>
      <w:r w:rsidR="008E551A">
        <w:rPr>
          <w:rFonts w:cs="Traditional Arabic" w:hint="cs"/>
          <w:sz w:val="32"/>
          <w:szCs w:val="32"/>
          <w:rtl/>
          <w:lang w:bidi="ar-MA"/>
        </w:rPr>
        <w:t>،</w:t>
      </w:r>
      <w:r w:rsidRPr="008E551A">
        <w:rPr>
          <w:rFonts w:cs="Traditional Arabic" w:hint="cs"/>
          <w:sz w:val="32"/>
          <w:szCs w:val="32"/>
          <w:rtl/>
          <w:lang w:bidi="ar-MA"/>
        </w:rPr>
        <w:t xml:space="preserve"> كالعربية</w:t>
      </w:r>
      <w:r w:rsidR="00CC04EC" w:rsidRPr="008E551A">
        <w:rPr>
          <w:rFonts w:cs="Traditional Arabic" w:hint="cs"/>
          <w:sz w:val="32"/>
          <w:szCs w:val="32"/>
          <w:rtl/>
          <w:lang w:bidi="ar-MA"/>
        </w:rPr>
        <w:t>،</w:t>
      </w:r>
      <w:r w:rsidRPr="008E551A">
        <w:rPr>
          <w:rFonts w:cs="Traditional Arabic" w:hint="cs"/>
          <w:sz w:val="32"/>
          <w:szCs w:val="32"/>
          <w:rtl/>
          <w:lang w:bidi="ar-MA"/>
        </w:rPr>
        <w:t xml:space="preserve"> والإنجليزية</w:t>
      </w:r>
      <w:r w:rsidR="00CC04EC" w:rsidRPr="008E551A">
        <w:rPr>
          <w:rFonts w:cs="Traditional Arabic" w:hint="cs"/>
          <w:sz w:val="32"/>
          <w:szCs w:val="32"/>
          <w:rtl/>
          <w:lang w:bidi="ar-MA"/>
        </w:rPr>
        <w:t>،</w:t>
      </w:r>
      <w:r w:rsidR="0096400D" w:rsidRPr="008E551A">
        <w:rPr>
          <w:rFonts w:cs="Traditional Arabic" w:hint="cs"/>
          <w:sz w:val="32"/>
          <w:szCs w:val="32"/>
          <w:rtl/>
          <w:lang w:bidi="ar-MA"/>
        </w:rPr>
        <w:t xml:space="preserve"> أو الصينية</w:t>
      </w:r>
      <w:r w:rsidR="00F00AEB" w:rsidRPr="008E551A">
        <w:rPr>
          <w:rFonts w:cs="Traditional Arabic" w:hint="cs"/>
          <w:sz w:val="32"/>
          <w:szCs w:val="32"/>
          <w:rtl/>
          <w:lang w:bidi="ar-MA"/>
        </w:rPr>
        <w:t xml:space="preserve">، فهي نظام مكتسب </w:t>
      </w:r>
      <w:r w:rsidR="009C4E39" w:rsidRPr="008E551A">
        <w:rPr>
          <w:rFonts w:cs="Traditional Arabic" w:hint="cs"/>
          <w:sz w:val="32"/>
          <w:szCs w:val="32"/>
          <w:rtl/>
          <w:lang w:bidi="ar-MA"/>
        </w:rPr>
        <w:t>متجانس</w:t>
      </w:r>
      <w:r w:rsidR="00F00AEB" w:rsidRPr="008E551A">
        <w:rPr>
          <w:rFonts w:cs="Traditional Arabic" w:hint="cs"/>
          <w:sz w:val="32"/>
          <w:szCs w:val="32"/>
          <w:rtl/>
          <w:lang w:bidi="ar-MA"/>
        </w:rPr>
        <w:t>، إنها نظام من العلامات قوامه اتحاد المعنى بالمبنى"</w:t>
      </w:r>
      <w:r w:rsidR="009C4E39" w:rsidRPr="008E551A">
        <w:rPr>
          <w:rStyle w:val="a4"/>
          <w:rFonts w:cs="Traditional Arabic"/>
          <w:sz w:val="32"/>
          <w:szCs w:val="32"/>
          <w:rtl/>
          <w:lang w:bidi="ar-MA"/>
        </w:rPr>
        <w:footnoteReference w:id="17"/>
      </w:r>
      <w:r w:rsidR="008E551A">
        <w:rPr>
          <w:rFonts w:cs="Traditional Arabic" w:hint="cs"/>
          <w:sz w:val="32"/>
          <w:szCs w:val="32"/>
          <w:rtl/>
          <w:lang w:bidi="ar-MA"/>
        </w:rPr>
        <w:t>.</w:t>
      </w:r>
    </w:p>
    <w:p w:rsidR="00D411CC" w:rsidRPr="008E551A" w:rsidRDefault="005A605F"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فاللغة كل متنافر</w:t>
      </w:r>
      <w:r w:rsidR="000D6051" w:rsidRPr="008E551A">
        <w:rPr>
          <w:rFonts w:cs="Traditional Arabic" w:hint="cs"/>
          <w:sz w:val="32"/>
          <w:szCs w:val="32"/>
          <w:rtl/>
          <w:lang w:bidi="ar-MA"/>
        </w:rPr>
        <w:t>،</w:t>
      </w:r>
      <w:r w:rsidRPr="008E551A">
        <w:rPr>
          <w:rFonts w:cs="Traditional Arabic" w:hint="cs"/>
          <w:sz w:val="32"/>
          <w:szCs w:val="32"/>
          <w:rtl/>
          <w:lang w:bidi="ar-MA"/>
        </w:rPr>
        <w:t xml:space="preserve"> إذ تحتوي على وقائع شديدة الاختلاف والتباين</w:t>
      </w:r>
      <w:r w:rsidR="00E04394" w:rsidRPr="008E551A">
        <w:rPr>
          <w:rFonts w:cs="Traditional Arabic" w:hint="cs"/>
          <w:sz w:val="32"/>
          <w:szCs w:val="32"/>
          <w:rtl/>
          <w:lang w:bidi="ar-MA"/>
        </w:rPr>
        <w:t>،</w:t>
      </w:r>
      <w:r w:rsidRPr="008E551A">
        <w:rPr>
          <w:rFonts w:cs="Traditional Arabic" w:hint="cs"/>
          <w:sz w:val="32"/>
          <w:szCs w:val="32"/>
          <w:rtl/>
          <w:lang w:bidi="ar-MA"/>
        </w:rPr>
        <w:t xml:space="preserve"> وتدخل ضمن اهتمامات عدد من العلوم </w:t>
      </w:r>
      <w:r w:rsidR="000D6051" w:rsidRPr="008E551A">
        <w:rPr>
          <w:rFonts w:cs="Traditional Arabic" w:hint="cs"/>
          <w:sz w:val="32"/>
          <w:szCs w:val="32"/>
          <w:rtl/>
          <w:lang w:bidi="ar-MA"/>
        </w:rPr>
        <w:t>ال</w:t>
      </w:r>
      <w:r w:rsidR="00D10C3C" w:rsidRPr="008E551A">
        <w:rPr>
          <w:rFonts w:cs="Traditional Arabic" w:hint="cs"/>
          <w:sz w:val="32"/>
          <w:szCs w:val="32"/>
          <w:rtl/>
          <w:lang w:bidi="ar-MA"/>
        </w:rPr>
        <w:t>مختلفة، مقابل اللسان</w:t>
      </w:r>
      <w:r w:rsidRPr="008E551A">
        <w:rPr>
          <w:rFonts w:cs="Traditional Arabic" w:hint="cs"/>
          <w:sz w:val="32"/>
          <w:szCs w:val="32"/>
          <w:rtl/>
          <w:lang w:bidi="ar-MA"/>
        </w:rPr>
        <w:t>، الذي يتسم بالتجانس</w:t>
      </w:r>
      <w:r w:rsidR="00B57FFB" w:rsidRPr="008E551A">
        <w:rPr>
          <w:rFonts w:cs="Traditional Arabic" w:hint="cs"/>
          <w:sz w:val="32"/>
          <w:szCs w:val="32"/>
          <w:rtl/>
          <w:lang w:bidi="ar-MA"/>
        </w:rPr>
        <w:t>،</w:t>
      </w:r>
      <w:r w:rsidRPr="008E551A">
        <w:rPr>
          <w:rFonts w:cs="Traditional Arabic" w:hint="cs"/>
          <w:sz w:val="32"/>
          <w:szCs w:val="32"/>
          <w:rtl/>
          <w:lang w:bidi="ar-MA"/>
        </w:rPr>
        <w:t xml:space="preserve"> والاستقلالية</w:t>
      </w:r>
      <w:r w:rsidR="00B57FFB" w:rsidRPr="008E551A">
        <w:rPr>
          <w:rFonts w:cs="Traditional Arabic" w:hint="cs"/>
          <w:sz w:val="32"/>
          <w:szCs w:val="32"/>
          <w:rtl/>
          <w:lang w:bidi="ar-MA"/>
        </w:rPr>
        <w:t>،</w:t>
      </w:r>
      <w:r w:rsidRPr="008E551A">
        <w:rPr>
          <w:rFonts w:cs="Traditional Arabic" w:hint="cs"/>
          <w:sz w:val="32"/>
          <w:szCs w:val="32"/>
          <w:rtl/>
          <w:lang w:bidi="ar-MA"/>
        </w:rPr>
        <w:t xml:space="preserve"> </w:t>
      </w:r>
      <w:r w:rsidR="000D6051" w:rsidRPr="008E551A">
        <w:rPr>
          <w:rFonts w:cs="Traditional Arabic" w:hint="cs"/>
          <w:sz w:val="32"/>
          <w:szCs w:val="32"/>
          <w:rtl/>
          <w:lang w:bidi="ar-MA"/>
        </w:rPr>
        <w:t>ويتدخل</w:t>
      </w:r>
      <w:r w:rsidRPr="008E551A">
        <w:rPr>
          <w:rFonts w:cs="Traditional Arabic" w:hint="cs"/>
          <w:sz w:val="32"/>
          <w:szCs w:val="32"/>
          <w:rtl/>
          <w:lang w:bidi="ar-MA"/>
        </w:rPr>
        <w:t xml:space="preserve"> من أجل ت</w:t>
      </w:r>
      <w:r w:rsidR="00D10C3C" w:rsidRPr="008E551A">
        <w:rPr>
          <w:rFonts w:cs="Traditional Arabic" w:hint="cs"/>
          <w:sz w:val="32"/>
          <w:szCs w:val="32"/>
          <w:rtl/>
          <w:lang w:bidi="ar-MA"/>
        </w:rPr>
        <w:t>نظيمها</w:t>
      </w:r>
      <w:r w:rsidRPr="008E551A">
        <w:rPr>
          <w:rFonts w:cs="Traditional Arabic" w:hint="cs"/>
          <w:sz w:val="32"/>
          <w:szCs w:val="32"/>
          <w:rtl/>
          <w:lang w:bidi="ar-MA"/>
        </w:rPr>
        <w:t>، كي تصبح مع</w:t>
      </w:r>
      <w:r w:rsidR="00D10C3C" w:rsidRPr="008E551A">
        <w:rPr>
          <w:rFonts w:cs="Traditional Arabic" w:hint="cs"/>
          <w:sz w:val="32"/>
          <w:szCs w:val="32"/>
          <w:rtl/>
          <w:lang w:bidi="ar-MA"/>
        </w:rPr>
        <w:t>يارية (اللغة)</w:t>
      </w:r>
      <w:r w:rsidRPr="008E551A">
        <w:rPr>
          <w:rFonts w:cs="Traditional Arabic" w:hint="cs"/>
          <w:sz w:val="32"/>
          <w:szCs w:val="32"/>
          <w:rtl/>
          <w:lang w:bidi="ar-MA"/>
        </w:rPr>
        <w:t xml:space="preserve">، كما </w:t>
      </w:r>
      <w:r w:rsidR="00D411CC" w:rsidRPr="008E551A">
        <w:rPr>
          <w:rFonts w:cs="Traditional Arabic" w:hint="cs"/>
          <w:sz w:val="32"/>
          <w:szCs w:val="32"/>
          <w:rtl/>
          <w:lang w:bidi="ar-MA"/>
        </w:rPr>
        <w:t xml:space="preserve">قال رولان </w:t>
      </w:r>
      <w:proofErr w:type="spellStart"/>
      <w:r w:rsidR="00D411CC" w:rsidRPr="008E551A">
        <w:rPr>
          <w:rFonts w:cs="Traditional Arabic" w:hint="cs"/>
          <w:sz w:val="32"/>
          <w:szCs w:val="32"/>
          <w:rtl/>
          <w:lang w:bidi="ar-MA"/>
        </w:rPr>
        <w:t>بارث</w:t>
      </w:r>
      <w:proofErr w:type="spellEnd"/>
      <w:r w:rsidR="00D411CC" w:rsidRPr="008E551A">
        <w:rPr>
          <w:rFonts w:cs="Traditional Arabic" w:hint="cs"/>
          <w:sz w:val="32"/>
          <w:szCs w:val="32"/>
          <w:rtl/>
          <w:lang w:bidi="ar-MA"/>
        </w:rPr>
        <w:t>: "اللسان مؤسسة تشريعية قانونها اللسا</w:t>
      </w:r>
      <w:r w:rsidR="000D6051" w:rsidRPr="008E551A">
        <w:rPr>
          <w:rFonts w:cs="Traditional Arabic" w:hint="cs"/>
          <w:sz w:val="32"/>
          <w:szCs w:val="32"/>
          <w:rtl/>
          <w:lang w:bidi="ar-MA"/>
        </w:rPr>
        <w:t>ن".</w:t>
      </w:r>
    </w:p>
    <w:p w:rsidR="00543FD2" w:rsidRPr="008E551A" w:rsidRDefault="00D411CC"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إذن</w:t>
      </w:r>
      <w:r w:rsidR="00E04394" w:rsidRPr="008E551A">
        <w:rPr>
          <w:rFonts w:cs="Traditional Arabic" w:hint="cs"/>
          <w:sz w:val="32"/>
          <w:szCs w:val="32"/>
          <w:rtl/>
          <w:lang w:bidi="ar-MA"/>
        </w:rPr>
        <w:t>،</w:t>
      </w:r>
      <w:r w:rsidRPr="008E551A">
        <w:rPr>
          <w:rFonts w:cs="Traditional Arabic" w:hint="cs"/>
          <w:sz w:val="32"/>
          <w:szCs w:val="32"/>
          <w:rtl/>
          <w:lang w:bidi="ar-MA"/>
        </w:rPr>
        <w:t xml:space="preserve"> "اللغة بمعناها العام ظاهرة طبيعية تميز الإنسان عن غيره من الكائنات</w:t>
      </w:r>
      <w:r w:rsidR="000D6051" w:rsidRPr="008E551A">
        <w:rPr>
          <w:rFonts w:cs="Traditional Arabic" w:hint="cs"/>
          <w:sz w:val="32"/>
          <w:szCs w:val="32"/>
          <w:rtl/>
          <w:lang w:bidi="ar-MA"/>
        </w:rPr>
        <w:t>،</w:t>
      </w:r>
      <w:r w:rsidRPr="008E551A">
        <w:rPr>
          <w:rFonts w:cs="Traditional Arabic" w:hint="cs"/>
          <w:sz w:val="32"/>
          <w:szCs w:val="32"/>
          <w:rtl/>
          <w:lang w:bidi="ar-MA"/>
        </w:rPr>
        <w:t xml:space="preserve"> وتجعله قادرا على التعامل</w:t>
      </w:r>
      <w:r w:rsidR="000D6051" w:rsidRPr="008E551A">
        <w:rPr>
          <w:rFonts w:cs="Traditional Arabic" w:hint="cs"/>
          <w:sz w:val="32"/>
          <w:szCs w:val="32"/>
          <w:rtl/>
          <w:lang w:bidi="ar-MA"/>
        </w:rPr>
        <w:t xml:space="preserve"> مع</w:t>
      </w:r>
      <w:r w:rsidRPr="008E551A">
        <w:rPr>
          <w:rFonts w:cs="Traditional Arabic" w:hint="cs"/>
          <w:sz w:val="32"/>
          <w:szCs w:val="32"/>
          <w:rtl/>
          <w:lang w:bidi="ar-MA"/>
        </w:rPr>
        <w:t xml:space="preserve"> بني جنسه في</w:t>
      </w:r>
      <w:r w:rsidR="00A833A3" w:rsidRPr="008E551A">
        <w:rPr>
          <w:rFonts w:cs="Traditional Arabic" w:hint="cs"/>
          <w:sz w:val="32"/>
          <w:szCs w:val="32"/>
          <w:rtl/>
          <w:lang w:bidi="ar-MA"/>
        </w:rPr>
        <w:t xml:space="preserve"> المجتمع</w:t>
      </w:r>
      <w:r w:rsidR="000D6051" w:rsidRPr="008E551A">
        <w:rPr>
          <w:rFonts w:cs="Traditional Arabic" w:hint="cs"/>
          <w:sz w:val="32"/>
          <w:szCs w:val="32"/>
          <w:rtl/>
          <w:lang w:bidi="ar-MA"/>
        </w:rPr>
        <w:t>،</w:t>
      </w:r>
      <w:r w:rsidR="00A833A3" w:rsidRPr="008E551A">
        <w:rPr>
          <w:rFonts w:cs="Traditional Arabic" w:hint="cs"/>
          <w:sz w:val="32"/>
          <w:szCs w:val="32"/>
          <w:rtl/>
          <w:lang w:bidi="ar-MA"/>
        </w:rPr>
        <w:t xml:space="preserve"> عن طريق نسق من الإشارات</w:t>
      </w:r>
      <w:r w:rsidR="0096400D" w:rsidRPr="008E551A">
        <w:rPr>
          <w:rFonts w:cs="Traditional Arabic" w:hint="cs"/>
          <w:sz w:val="32"/>
          <w:szCs w:val="32"/>
          <w:rtl/>
          <w:lang w:bidi="ar-MA"/>
        </w:rPr>
        <w:t xml:space="preserve"> الصوتية</w:t>
      </w:r>
      <w:r w:rsidR="00A833A3" w:rsidRPr="008E551A">
        <w:rPr>
          <w:rFonts w:cs="Traditional Arabic" w:hint="cs"/>
          <w:sz w:val="32"/>
          <w:szCs w:val="32"/>
          <w:rtl/>
          <w:lang w:bidi="ar-MA"/>
        </w:rPr>
        <w:t>، وه</w:t>
      </w:r>
      <w:r w:rsidR="000D6051" w:rsidRPr="008E551A">
        <w:rPr>
          <w:rFonts w:cs="Traditional Arabic" w:hint="cs"/>
          <w:sz w:val="32"/>
          <w:szCs w:val="32"/>
          <w:rtl/>
          <w:lang w:bidi="ar-MA"/>
        </w:rPr>
        <w:t>ي أيضا ظاهرة شمولية بمعنى</w:t>
      </w:r>
      <w:r w:rsidR="004231F2" w:rsidRPr="008E551A">
        <w:rPr>
          <w:rFonts w:cs="Traditional Arabic" w:hint="cs"/>
          <w:sz w:val="32"/>
          <w:szCs w:val="32"/>
          <w:rtl/>
          <w:lang w:bidi="ar-MA"/>
        </w:rPr>
        <w:t>،</w:t>
      </w:r>
      <w:r w:rsidR="000D6051" w:rsidRPr="008E551A">
        <w:rPr>
          <w:rFonts w:cs="Traditional Arabic" w:hint="cs"/>
          <w:sz w:val="32"/>
          <w:szCs w:val="32"/>
          <w:rtl/>
          <w:lang w:bidi="ar-MA"/>
        </w:rPr>
        <w:t xml:space="preserve"> </w:t>
      </w:r>
      <w:r w:rsidR="004231F2" w:rsidRPr="008E551A">
        <w:rPr>
          <w:rFonts w:cs="Traditional Arabic" w:hint="cs"/>
          <w:sz w:val="32"/>
          <w:szCs w:val="32"/>
          <w:rtl/>
          <w:lang w:bidi="ar-MA"/>
        </w:rPr>
        <w:t>إ</w:t>
      </w:r>
      <w:r w:rsidR="000D6051" w:rsidRPr="008E551A">
        <w:rPr>
          <w:rFonts w:cs="Traditional Arabic" w:hint="cs"/>
          <w:sz w:val="32"/>
          <w:szCs w:val="32"/>
          <w:rtl/>
          <w:lang w:bidi="ar-MA"/>
        </w:rPr>
        <w:t>نها ت</w:t>
      </w:r>
      <w:r w:rsidR="00A833A3" w:rsidRPr="008E551A">
        <w:rPr>
          <w:rFonts w:cs="Traditional Arabic" w:hint="cs"/>
          <w:sz w:val="32"/>
          <w:szCs w:val="32"/>
          <w:rtl/>
          <w:lang w:bidi="ar-MA"/>
        </w:rPr>
        <w:t>وجد عند الأفراد</w:t>
      </w:r>
      <w:r w:rsidR="000D6051" w:rsidRPr="008E551A">
        <w:rPr>
          <w:rFonts w:cs="Traditional Arabic" w:hint="cs"/>
          <w:sz w:val="32"/>
          <w:szCs w:val="32"/>
          <w:rtl/>
          <w:lang w:bidi="ar-MA"/>
        </w:rPr>
        <w:t>،</w:t>
      </w:r>
      <w:r w:rsidR="00A833A3" w:rsidRPr="008E551A">
        <w:rPr>
          <w:rFonts w:cs="Traditional Arabic" w:hint="cs"/>
          <w:sz w:val="32"/>
          <w:szCs w:val="32"/>
          <w:rtl/>
          <w:lang w:bidi="ar-MA"/>
        </w:rPr>
        <w:t xml:space="preserve"> في كل زمان ومكان</w:t>
      </w:r>
      <w:r w:rsidR="000D6051" w:rsidRPr="008E551A">
        <w:rPr>
          <w:rFonts w:cs="Traditional Arabic" w:hint="cs"/>
          <w:sz w:val="32"/>
          <w:szCs w:val="32"/>
          <w:rtl/>
          <w:lang w:bidi="ar-MA"/>
        </w:rPr>
        <w:t>،</w:t>
      </w:r>
      <w:r w:rsidR="00A833A3" w:rsidRPr="008E551A">
        <w:rPr>
          <w:rFonts w:cs="Traditional Arabic" w:hint="cs"/>
          <w:sz w:val="32"/>
          <w:szCs w:val="32"/>
          <w:rtl/>
          <w:lang w:bidi="ar-MA"/>
        </w:rPr>
        <w:t xml:space="preserve"> بصرف النظر عن الاختلاف</w:t>
      </w:r>
      <w:r w:rsidR="0096400D" w:rsidRPr="008E551A">
        <w:rPr>
          <w:rFonts w:cs="Traditional Arabic" w:hint="cs"/>
          <w:sz w:val="32"/>
          <w:szCs w:val="32"/>
          <w:rtl/>
          <w:lang w:bidi="ar-MA"/>
        </w:rPr>
        <w:t xml:space="preserve"> العرقي</w:t>
      </w:r>
      <w:r w:rsidR="00B57FFB" w:rsidRPr="008E551A">
        <w:rPr>
          <w:rFonts w:cs="Traditional Arabic" w:hint="cs"/>
          <w:sz w:val="32"/>
          <w:szCs w:val="32"/>
          <w:rtl/>
          <w:lang w:bidi="ar-MA"/>
        </w:rPr>
        <w:t xml:space="preserve">، أو </w:t>
      </w:r>
      <w:r w:rsidR="00A833A3" w:rsidRPr="008E551A">
        <w:rPr>
          <w:rFonts w:cs="Traditional Arabic" w:hint="cs"/>
          <w:sz w:val="32"/>
          <w:szCs w:val="32"/>
          <w:rtl/>
          <w:lang w:bidi="ar-MA"/>
        </w:rPr>
        <w:t>الاعتبارات الحضارية الخاصة، وتخرج اللغة بهذا المعنى عن نطق التقعيد</w:t>
      </w:r>
      <w:r w:rsidR="00683EF6" w:rsidRPr="008E551A">
        <w:rPr>
          <w:rFonts w:cs="Traditional Arabic" w:hint="cs"/>
          <w:sz w:val="32"/>
          <w:szCs w:val="32"/>
          <w:rtl/>
          <w:lang w:bidi="ar-MA"/>
        </w:rPr>
        <w:t xml:space="preserve"> </w:t>
      </w:r>
      <w:r w:rsidR="0096400D" w:rsidRPr="008E551A">
        <w:rPr>
          <w:rFonts w:cs="Traditional Arabic" w:hint="cs"/>
          <w:sz w:val="32"/>
          <w:szCs w:val="32"/>
          <w:rtl/>
          <w:lang w:bidi="ar-MA"/>
        </w:rPr>
        <w:t>أو الضبط</w:t>
      </w:r>
      <w:r w:rsidR="00683EF6" w:rsidRPr="008E551A">
        <w:rPr>
          <w:rFonts w:cs="Traditional Arabic" w:hint="cs"/>
          <w:sz w:val="32"/>
          <w:szCs w:val="32"/>
          <w:rtl/>
          <w:lang w:bidi="ar-MA"/>
        </w:rPr>
        <w:t>، وتشكل هذه الظاهرة</w:t>
      </w:r>
      <w:r w:rsidR="004917A9" w:rsidRPr="008E551A">
        <w:rPr>
          <w:rFonts w:cs="Traditional Arabic" w:hint="cs"/>
          <w:sz w:val="32"/>
          <w:szCs w:val="32"/>
          <w:rtl/>
          <w:lang w:bidi="ar-MA"/>
        </w:rPr>
        <w:t xml:space="preserve"> في جوهرها نوعا من الاستعداد عند الإنسان</w:t>
      </w:r>
      <w:r w:rsidR="00E04394" w:rsidRPr="008E551A">
        <w:rPr>
          <w:rFonts w:cs="Traditional Arabic" w:hint="cs"/>
          <w:sz w:val="32"/>
          <w:szCs w:val="32"/>
          <w:rtl/>
          <w:lang w:bidi="ar-MA"/>
        </w:rPr>
        <w:t>،</w:t>
      </w:r>
      <w:r w:rsidR="004917A9" w:rsidRPr="008E551A">
        <w:rPr>
          <w:rFonts w:cs="Traditional Arabic" w:hint="cs"/>
          <w:sz w:val="32"/>
          <w:szCs w:val="32"/>
          <w:rtl/>
          <w:lang w:bidi="ar-MA"/>
        </w:rPr>
        <w:t xml:space="preserve"> لاستعمال نسق ص</w:t>
      </w:r>
      <w:r w:rsidR="00E04394" w:rsidRPr="008E551A">
        <w:rPr>
          <w:rFonts w:cs="Traditional Arabic" w:hint="cs"/>
          <w:sz w:val="32"/>
          <w:szCs w:val="32"/>
          <w:rtl/>
          <w:lang w:bidi="ar-MA"/>
        </w:rPr>
        <w:t>وتي ذي طبيعة خاصة داخل المجتمع،</w:t>
      </w:r>
      <w:r w:rsidR="004917A9" w:rsidRPr="008E551A">
        <w:rPr>
          <w:rFonts w:cs="Traditional Arabic" w:hint="cs"/>
          <w:sz w:val="32"/>
          <w:szCs w:val="32"/>
          <w:rtl/>
          <w:lang w:bidi="ar-MA"/>
        </w:rPr>
        <w:t xml:space="preserve"> وتظهر آثار اللغة بهذا المعنى وتتبلور</w:t>
      </w:r>
      <w:r w:rsidR="00D9554C" w:rsidRPr="008E551A">
        <w:rPr>
          <w:rFonts w:cs="Traditional Arabic"/>
          <w:sz w:val="32"/>
          <w:szCs w:val="32"/>
          <w:lang w:bidi="ar-MA"/>
        </w:rPr>
        <w:t xml:space="preserve">se </w:t>
      </w:r>
      <w:proofErr w:type="spellStart"/>
      <w:r w:rsidR="00D9554C" w:rsidRPr="008E551A">
        <w:rPr>
          <w:rFonts w:cs="Traditional Arabic"/>
          <w:sz w:val="32"/>
          <w:szCs w:val="32"/>
          <w:lang w:bidi="ar-MA"/>
        </w:rPr>
        <w:t>cristaliser</w:t>
      </w:r>
      <w:proofErr w:type="spellEnd"/>
      <w:r w:rsidR="00D9554C" w:rsidRPr="008E551A">
        <w:rPr>
          <w:rFonts w:cs="Traditional Arabic"/>
          <w:sz w:val="32"/>
          <w:szCs w:val="32"/>
          <w:lang w:bidi="ar-MA"/>
        </w:rPr>
        <w:t xml:space="preserve">  </w:t>
      </w:r>
      <w:r w:rsidR="004917A9" w:rsidRPr="008E551A">
        <w:rPr>
          <w:rFonts w:cs="Traditional Arabic" w:hint="cs"/>
          <w:sz w:val="32"/>
          <w:szCs w:val="32"/>
          <w:rtl/>
          <w:lang w:bidi="ar-MA"/>
        </w:rPr>
        <w:t xml:space="preserve"> </w:t>
      </w:r>
      <w:r w:rsidR="000D6051" w:rsidRPr="008E551A">
        <w:rPr>
          <w:rFonts w:cs="Traditional Arabic" w:hint="cs"/>
          <w:sz w:val="32"/>
          <w:szCs w:val="32"/>
          <w:rtl/>
          <w:lang w:bidi="ar-MA"/>
        </w:rPr>
        <w:t>في ن</w:t>
      </w:r>
      <w:r w:rsidR="00072B27" w:rsidRPr="008E551A">
        <w:rPr>
          <w:rFonts w:cs="Traditional Arabic" w:hint="cs"/>
          <w:sz w:val="32"/>
          <w:szCs w:val="32"/>
          <w:rtl/>
          <w:lang w:bidi="ar-MA"/>
        </w:rPr>
        <w:t>طاق المستوى الثاني من الظاهرة اللغوية وهو اللسان "</w:t>
      </w:r>
      <w:r w:rsidR="00072B27" w:rsidRPr="008E551A">
        <w:rPr>
          <w:rStyle w:val="a4"/>
          <w:rFonts w:cs="Traditional Arabic"/>
          <w:sz w:val="32"/>
          <w:szCs w:val="32"/>
          <w:rtl/>
          <w:lang w:bidi="ar-MA"/>
        </w:rPr>
        <w:footnoteReference w:id="18"/>
      </w:r>
      <w:r w:rsidR="00543FD2" w:rsidRPr="008E551A">
        <w:rPr>
          <w:rFonts w:cs="Traditional Arabic" w:hint="cs"/>
          <w:sz w:val="32"/>
          <w:szCs w:val="32"/>
          <w:rtl/>
          <w:lang w:bidi="ar-MA"/>
        </w:rPr>
        <w:t>.</w:t>
      </w:r>
    </w:p>
    <w:p w:rsidR="00F9284A" w:rsidRPr="008E551A" w:rsidRDefault="0096400D" w:rsidP="008E551A">
      <w:pPr>
        <w:bidi/>
        <w:spacing w:after="0" w:line="240" w:lineRule="auto"/>
        <w:jc w:val="both"/>
        <w:rPr>
          <w:rFonts w:cs="Traditional Arabic"/>
          <w:sz w:val="32"/>
          <w:szCs w:val="32"/>
          <w:lang w:bidi="ar-MA"/>
        </w:rPr>
      </w:pPr>
      <w:r w:rsidRPr="008E551A">
        <w:rPr>
          <w:rFonts w:cs="Traditional Arabic" w:hint="cs"/>
          <w:sz w:val="32"/>
          <w:szCs w:val="32"/>
          <w:rtl/>
          <w:lang w:bidi="ar-MA"/>
        </w:rPr>
        <w:t>نستن</w:t>
      </w:r>
      <w:r w:rsidR="000D6051" w:rsidRPr="008E551A">
        <w:rPr>
          <w:rFonts w:cs="Traditional Arabic" w:hint="cs"/>
          <w:sz w:val="32"/>
          <w:szCs w:val="32"/>
          <w:rtl/>
          <w:lang w:bidi="ar-MA"/>
        </w:rPr>
        <w:t>تج في هذه التعاريف</w:t>
      </w:r>
      <w:r w:rsidRPr="008E551A">
        <w:rPr>
          <w:rFonts w:cs="Traditional Arabic" w:hint="cs"/>
          <w:sz w:val="32"/>
          <w:szCs w:val="32"/>
          <w:rtl/>
          <w:lang w:bidi="ar-MA"/>
        </w:rPr>
        <w:t xml:space="preserve"> </w:t>
      </w:r>
      <w:proofErr w:type="spellStart"/>
      <w:r w:rsidRPr="008E551A">
        <w:rPr>
          <w:rFonts w:cs="Traditional Arabic" w:hint="cs"/>
          <w:sz w:val="32"/>
          <w:szCs w:val="32"/>
          <w:rtl/>
          <w:lang w:bidi="ar-MA"/>
        </w:rPr>
        <w:t>لسوسير</w:t>
      </w:r>
      <w:proofErr w:type="spellEnd"/>
      <w:r w:rsidR="00543FD2" w:rsidRPr="008E551A">
        <w:rPr>
          <w:rFonts w:cs="Traditional Arabic" w:hint="cs"/>
          <w:sz w:val="32"/>
          <w:szCs w:val="32"/>
          <w:rtl/>
          <w:lang w:bidi="ar-MA"/>
        </w:rPr>
        <w:t>، بأنه قام أولا بالت</w:t>
      </w:r>
      <w:r w:rsidRPr="008E551A">
        <w:rPr>
          <w:rFonts w:cs="Traditional Arabic" w:hint="cs"/>
          <w:sz w:val="32"/>
          <w:szCs w:val="32"/>
          <w:rtl/>
          <w:lang w:bidi="ar-MA"/>
        </w:rPr>
        <w:t>فرقة بين اللغة واللسان</w:t>
      </w:r>
      <w:r w:rsidR="00454729" w:rsidRPr="008E551A">
        <w:rPr>
          <w:rFonts w:cs="Traditional Arabic" w:hint="cs"/>
          <w:sz w:val="32"/>
          <w:szCs w:val="32"/>
          <w:rtl/>
          <w:lang w:bidi="ar-MA"/>
        </w:rPr>
        <w:t>، بالرغم من أن للغة جانب فردي</w:t>
      </w:r>
      <w:r w:rsidR="009A0473" w:rsidRPr="008E551A">
        <w:rPr>
          <w:rFonts w:cs="Traditional Arabic" w:hint="cs"/>
          <w:sz w:val="32"/>
          <w:szCs w:val="32"/>
          <w:rtl/>
          <w:lang w:bidi="ar-MA"/>
        </w:rPr>
        <w:t xml:space="preserve">، وجانب </w:t>
      </w:r>
      <w:r w:rsidR="00A67551" w:rsidRPr="008E551A">
        <w:rPr>
          <w:rFonts w:cs="Traditional Arabic" w:hint="cs"/>
          <w:sz w:val="32"/>
          <w:szCs w:val="32"/>
          <w:rtl/>
          <w:lang w:bidi="ar-MA"/>
        </w:rPr>
        <w:t>اجتماعي</w:t>
      </w:r>
      <w:r w:rsidR="00454729" w:rsidRPr="008E551A">
        <w:rPr>
          <w:rFonts w:cs="Traditional Arabic" w:hint="cs"/>
          <w:sz w:val="32"/>
          <w:szCs w:val="32"/>
          <w:rtl/>
          <w:lang w:bidi="ar-MA"/>
        </w:rPr>
        <w:t>، إلا أنها في نفس الآن نسق مو</w:t>
      </w:r>
      <w:r w:rsidRPr="008E551A">
        <w:rPr>
          <w:rFonts w:cs="Traditional Arabic" w:hint="cs"/>
          <w:sz w:val="32"/>
          <w:szCs w:val="32"/>
          <w:rtl/>
          <w:lang w:bidi="ar-MA"/>
        </w:rPr>
        <w:t>ضوع</w:t>
      </w:r>
      <w:r w:rsidR="009A0473" w:rsidRPr="008E551A">
        <w:rPr>
          <w:rFonts w:cs="Traditional Arabic" w:hint="cs"/>
          <w:sz w:val="32"/>
          <w:szCs w:val="32"/>
          <w:rtl/>
          <w:lang w:bidi="ar-MA"/>
        </w:rPr>
        <w:t>،</w:t>
      </w:r>
      <w:r w:rsidRPr="008E551A">
        <w:rPr>
          <w:rFonts w:cs="Traditional Arabic" w:hint="cs"/>
          <w:sz w:val="32"/>
          <w:szCs w:val="32"/>
          <w:rtl/>
          <w:lang w:bidi="ar-MA"/>
        </w:rPr>
        <w:t xml:space="preserve"> وتطور مؤسسة راهنة ونتاج ماض</w:t>
      </w:r>
      <w:r w:rsidR="000D6051" w:rsidRPr="008E551A">
        <w:rPr>
          <w:rFonts w:cs="Traditional Arabic" w:hint="cs"/>
          <w:sz w:val="32"/>
          <w:szCs w:val="32"/>
          <w:rtl/>
          <w:lang w:bidi="ar-MA"/>
        </w:rPr>
        <w:t>، تتميز بالتنافر، والاختلاف، لذ</w:t>
      </w:r>
      <w:r w:rsidR="00454729" w:rsidRPr="008E551A">
        <w:rPr>
          <w:rFonts w:cs="Traditional Arabic" w:hint="cs"/>
          <w:sz w:val="32"/>
          <w:szCs w:val="32"/>
          <w:rtl/>
          <w:lang w:bidi="ar-MA"/>
        </w:rPr>
        <w:t xml:space="preserve">ا </w:t>
      </w:r>
      <w:r w:rsidR="000D6051" w:rsidRPr="008E551A">
        <w:rPr>
          <w:rFonts w:cs="Traditional Arabic" w:hint="cs"/>
          <w:sz w:val="32"/>
          <w:szCs w:val="32"/>
          <w:rtl/>
          <w:lang w:bidi="ar-MA"/>
        </w:rPr>
        <w:t xml:space="preserve">لم </w:t>
      </w:r>
      <w:r w:rsidR="00E566EE" w:rsidRPr="008E551A">
        <w:rPr>
          <w:rFonts w:cs="Traditional Arabic" w:hint="cs"/>
          <w:sz w:val="32"/>
          <w:szCs w:val="32"/>
          <w:rtl/>
          <w:lang w:bidi="ar-MA"/>
        </w:rPr>
        <w:t>يجعلها</w:t>
      </w:r>
      <w:r w:rsidR="00863018" w:rsidRPr="008E551A">
        <w:rPr>
          <w:rFonts w:cs="Traditional Arabic" w:hint="cs"/>
          <w:sz w:val="32"/>
          <w:szCs w:val="32"/>
          <w:rtl/>
          <w:lang w:bidi="ar-MA"/>
        </w:rPr>
        <w:t xml:space="preserve"> موضوعا للسانيات</w:t>
      </w:r>
      <w:r w:rsidR="00464C50" w:rsidRPr="008E551A">
        <w:rPr>
          <w:rFonts w:cs="Traditional Arabic" w:hint="cs"/>
          <w:sz w:val="32"/>
          <w:szCs w:val="32"/>
          <w:rtl/>
          <w:lang w:bidi="ar-MA"/>
        </w:rPr>
        <w:t xml:space="preserve">، ولا يبعد تعريف </w:t>
      </w:r>
      <w:proofErr w:type="spellStart"/>
      <w:r w:rsidR="00464C50" w:rsidRPr="008E551A">
        <w:rPr>
          <w:rFonts w:cs="Traditional Arabic" w:hint="cs"/>
          <w:sz w:val="32"/>
          <w:szCs w:val="32"/>
          <w:rtl/>
          <w:lang w:bidi="ar-MA"/>
        </w:rPr>
        <w:t>سوسير</w:t>
      </w:r>
      <w:proofErr w:type="spellEnd"/>
      <w:r w:rsidR="00464C50" w:rsidRPr="008E551A">
        <w:rPr>
          <w:rFonts w:cs="Traditional Arabic" w:hint="cs"/>
          <w:sz w:val="32"/>
          <w:szCs w:val="32"/>
          <w:rtl/>
          <w:lang w:bidi="ar-MA"/>
        </w:rPr>
        <w:t xml:space="preserve"> للغة أبعد مما ذهب إل</w:t>
      </w:r>
      <w:r w:rsidR="00863018" w:rsidRPr="008E551A">
        <w:rPr>
          <w:rFonts w:cs="Traditional Arabic" w:hint="cs"/>
          <w:sz w:val="32"/>
          <w:szCs w:val="32"/>
          <w:rtl/>
          <w:lang w:bidi="ar-MA"/>
        </w:rPr>
        <w:t>يه ابن جني وأتباعه، وذلك بقوله</w:t>
      </w:r>
      <w:r w:rsidR="00464C50" w:rsidRPr="008E551A">
        <w:rPr>
          <w:rFonts w:cs="Traditional Arabic" w:hint="cs"/>
          <w:sz w:val="32"/>
          <w:szCs w:val="32"/>
          <w:rtl/>
          <w:lang w:bidi="ar-MA"/>
        </w:rPr>
        <w:t xml:space="preserve">، أن اللغة نسق </w:t>
      </w:r>
      <w:r w:rsidR="000D6051" w:rsidRPr="008E551A">
        <w:rPr>
          <w:rFonts w:cs="Traditional Arabic" w:hint="cs"/>
          <w:sz w:val="32"/>
          <w:szCs w:val="32"/>
          <w:rtl/>
          <w:lang w:bidi="ar-MA"/>
        </w:rPr>
        <w:t>م</w:t>
      </w:r>
      <w:r w:rsidR="00464C50" w:rsidRPr="008E551A">
        <w:rPr>
          <w:rFonts w:cs="Traditional Arabic" w:hint="cs"/>
          <w:sz w:val="32"/>
          <w:szCs w:val="32"/>
          <w:rtl/>
          <w:lang w:bidi="ar-MA"/>
        </w:rPr>
        <w:t>ن الإشارات الصوتية للتعبير عن الأفكار</w:t>
      </w:r>
      <w:r w:rsidR="000D6051" w:rsidRPr="008E551A">
        <w:rPr>
          <w:rFonts w:cs="Traditional Arabic" w:hint="cs"/>
          <w:sz w:val="32"/>
          <w:szCs w:val="32"/>
          <w:rtl/>
          <w:lang w:bidi="ar-MA"/>
        </w:rPr>
        <w:t>،</w:t>
      </w:r>
      <w:r w:rsidR="00464C50" w:rsidRPr="008E551A">
        <w:rPr>
          <w:rFonts w:cs="Traditional Arabic" w:hint="cs"/>
          <w:sz w:val="32"/>
          <w:szCs w:val="32"/>
          <w:rtl/>
          <w:lang w:bidi="ar-MA"/>
        </w:rPr>
        <w:t xml:space="preserve"> ويضيف اللغة مؤسسة اجتماعية</w:t>
      </w:r>
      <w:r w:rsidR="008E551A">
        <w:rPr>
          <w:rFonts w:cs="Traditional Arabic" w:hint="cs"/>
          <w:sz w:val="32"/>
          <w:szCs w:val="32"/>
          <w:rtl/>
          <w:lang w:bidi="ar-MA"/>
        </w:rPr>
        <w:t>.</w:t>
      </w:r>
      <w:r w:rsidR="00543FD2" w:rsidRPr="008E551A">
        <w:rPr>
          <w:rFonts w:cs="Traditional Arabic" w:hint="cs"/>
          <w:sz w:val="32"/>
          <w:szCs w:val="32"/>
          <w:rtl/>
          <w:lang w:bidi="ar-MA"/>
        </w:rPr>
        <w:t xml:space="preserve"> </w:t>
      </w:r>
    </w:p>
    <w:p w:rsidR="00825DB4" w:rsidRPr="008E551A" w:rsidRDefault="00825DB4" w:rsidP="008E551A">
      <w:pPr>
        <w:bidi/>
        <w:spacing w:after="0" w:line="240" w:lineRule="auto"/>
        <w:jc w:val="both"/>
        <w:rPr>
          <w:rFonts w:cs="Traditional Arabic"/>
          <w:sz w:val="32"/>
          <w:szCs w:val="32"/>
          <w:lang w:bidi="ar-MA"/>
        </w:rPr>
      </w:pPr>
      <w:r w:rsidRPr="008E551A">
        <w:rPr>
          <w:rFonts w:cs="Traditional Arabic"/>
          <w:sz w:val="32"/>
          <w:szCs w:val="32"/>
          <w:rtl/>
          <w:lang w:bidi="ar-MA"/>
        </w:rPr>
        <w:t xml:space="preserve">أما بالنسبة للتوليدي التحويلي نوام </w:t>
      </w:r>
      <w:proofErr w:type="spellStart"/>
      <w:r w:rsidRPr="008E551A">
        <w:rPr>
          <w:rFonts w:cs="Traditional Arabic"/>
          <w:sz w:val="32"/>
          <w:szCs w:val="32"/>
          <w:rtl/>
          <w:lang w:bidi="ar-MA"/>
        </w:rPr>
        <w:t>تشو</w:t>
      </w:r>
      <w:r w:rsidR="009A0473" w:rsidRPr="008E551A">
        <w:rPr>
          <w:rFonts w:cs="Traditional Arabic"/>
          <w:sz w:val="32"/>
          <w:szCs w:val="32"/>
          <w:rtl/>
          <w:lang w:bidi="ar-MA"/>
        </w:rPr>
        <w:t>مسكي</w:t>
      </w:r>
      <w:proofErr w:type="spellEnd"/>
      <w:r w:rsidR="009A0473" w:rsidRPr="008E551A">
        <w:rPr>
          <w:rFonts w:cs="Traditional Arabic" w:hint="cs"/>
          <w:sz w:val="32"/>
          <w:szCs w:val="32"/>
          <w:rtl/>
          <w:lang w:bidi="ar-MA"/>
        </w:rPr>
        <w:t>،</w:t>
      </w:r>
      <w:r w:rsidR="000D6051" w:rsidRPr="008E551A">
        <w:rPr>
          <w:rFonts w:cs="Traditional Arabic"/>
          <w:sz w:val="32"/>
          <w:szCs w:val="32"/>
          <w:rtl/>
          <w:lang w:bidi="ar-MA"/>
        </w:rPr>
        <w:t xml:space="preserve"> يعرف اللغة من خلال كتاب</w:t>
      </w:r>
      <w:r w:rsidR="000D6051" w:rsidRPr="008E551A">
        <w:rPr>
          <w:rFonts w:cs="Traditional Arabic" w:hint="cs"/>
          <w:sz w:val="32"/>
          <w:szCs w:val="32"/>
          <w:rtl/>
          <w:lang w:bidi="ar-MA"/>
        </w:rPr>
        <w:t>ه</w:t>
      </w:r>
      <w:r w:rsidR="00A67551" w:rsidRPr="008E551A">
        <w:rPr>
          <w:rFonts w:cs="Traditional Arabic" w:hint="cs"/>
          <w:sz w:val="32"/>
          <w:szCs w:val="32"/>
          <w:rtl/>
          <w:lang w:bidi="ar-MA"/>
        </w:rPr>
        <w:t xml:space="preserve"> </w:t>
      </w:r>
      <w:r w:rsidR="00A67551" w:rsidRPr="008E551A">
        <w:rPr>
          <w:rFonts w:cs="Traditional Arabic"/>
          <w:sz w:val="32"/>
          <w:szCs w:val="32"/>
          <w:rtl/>
          <w:lang w:bidi="ar-MA"/>
        </w:rPr>
        <w:t>"</w:t>
      </w:r>
      <w:r w:rsidRPr="008E551A">
        <w:rPr>
          <w:rFonts w:cs="Traditional Arabic"/>
          <w:sz w:val="32"/>
          <w:szCs w:val="32"/>
          <w:rtl/>
          <w:lang w:bidi="ar-MA"/>
        </w:rPr>
        <w:t>البنى التركيبية"</w:t>
      </w:r>
      <w:r w:rsidR="00A67551" w:rsidRPr="008E551A">
        <w:rPr>
          <w:rFonts w:cs="Traditional Arabic" w:hint="cs"/>
          <w:sz w:val="32"/>
          <w:szCs w:val="32"/>
          <w:rtl/>
          <w:lang w:bidi="ar-MA"/>
        </w:rPr>
        <w:t xml:space="preserve"> </w:t>
      </w:r>
      <w:r w:rsidR="000D6051" w:rsidRPr="008E551A">
        <w:rPr>
          <w:rFonts w:cs="Traditional Arabic" w:hint="cs"/>
          <w:sz w:val="32"/>
          <w:szCs w:val="32"/>
          <w:rtl/>
          <w:lang w:bidi="ar-MA"/>
        </w:rPr>
        <w:t>1957</w:t>
      </w:r>
      <w:r w:rsidR="009A0473" w:rsidRPr="008E551A">
        <w:rPr>
          <w:rFonts w:cs="Traditional Arabic" w:hint="cs"/>
          <w:sz w:val="32"/>
          <w:szCs w:val="32"/>
          <w:rtl/>
          <w:lang w:bidi="ar-MA"/>
        </w:rPr>
        <w:t>،</w:t>
      </w:r>
      <w:r w:rsidRPr="008E551A">
        <w:rPr>
          <w:rFonts w:cs="Traditional Arabic"/>
          <w:sz w:val="32"/>
          <w:szCs w:val="32"/>
          <w:rtl/>
          <w:lang w:bidi="ar-MA"/>
        </w:rPr>
        <w:t xml:space="preserve"> بقوله</w:t>
      </w:r>
      <w:r w:rsidR="00A67551" w:rsidRPr="008E551A">
        <w:rPr>
          <w:rFonts w:cs="Traditional Arabic" w:hint="cs"/>
          <w:sz w:val="32"/>
          <w:szCs w:val="32"/>
          <w:rtl/>
          <w:lang w:bidi="ar-MA"/>
        </w:rPr>
        <w:t xml:space="preserve">: </w:t>
      </w:r>
      <w:r w:rsidRPr="008E551A">
        <w:rPr>
          <w:rFonts w:cs="Traditional Arabic"/>
          <w:sz w:val="32"/>
          <w:szCs w:val="32"/>
          <w:rtl/>
          <w:lang w:bidi="ar-MA"/>
        </w:rPr>
        <w:t xml:space="preserve">"من </w:t>
      </w:r>
      <w:r w:rsidRPr="008E551A">
        <w:rPr>
          <w:rFonts w:cs="Traditional Arabic" w:hint="cs"/>
          <w:sz w:val="32"/>
          <w:szCs w:val="32"/>
          <w:rtl/>
          <w:lang w:bidi="ar-MA"/>
        </w:rPr>
        <w:t>الآن</w:t>
      </w:r>
      <w:r w:rsidRPr="008E551A">
        <w:rPr>
          <w:rFonts w:cs="Traditional Arabic"/>
          <w:sz w:val="32"/>
          <w:szCs w:val="32"/>
          <w:rtl/>
          <w:lang w:bidi="ar-MA"/>
        </w:rPr>
        <w:t xml:space="preserve"> فصاعدا سأعد اللغة مجموعة متناهية</w:t>
      </w:r>
      <w:r w:rsidR="001272E5" w:rsidRPr="008E551A">
        <w:rPr>
          <w:rFonts w:cs="Traditional Arabic" w:hint="cs"/>
          <w:sz w:val="32"/>
          <w:szCs w:val="32"/>
          <w:rtl/>
          <w:lang w:bidi="ar-MA"/>
        </w:rPr>
        <w:t>،</w:t>
      </w:r>
      <w:r w:rsidR="001272E5" w:rsidRPr="008E551A">
        <w:rPr>
          <w:rFonts w:cs="Traditional Arabic"/>
          <w:sz w:val="32"/>
          <w:szCs w:val="32"/>
          <w:rtl/>
          <w:lang w:bidi="ar-MA"/>
        </w:rPr>
        <w:t xml:space="preserve"> أو غير متناهية</w:t>
      </w:r>
      <w:r w:rsidRPr="008E551A">
        <w:rPr>
          <w:rFonts w:cs="Traditional Arabic"/>
          <w:sz w:val="32"/>
          <w:szCs w:val="32"/>
          <w:rtl/>
          <w:lang w:bidi="ar-MA"/>
        </w:rPr>
        <w:t xml:space="preserve"> من الجمل، كل جملة طولها محدود</w:t>
      </w:r>
      <w:r w:rsidR="001272E5" w:rsidRPr="008E551A">
        <w:rPr>
          <w:rFonts w:cs="Traditional Arabic" w:hint="cs"/>
          <w:sz w:val="32"/>
          <w:szCs w:val="32"/>
          <w:rtl/>
          <w:lang w:bidi="ar-MA"/>
        </w:rPr>
        <w:t>،</w:t>
      </w:r>
      <w:r w:rsidRPr="008E551A">
        <w:rPr>
          <w:rFonts w:cs="Traditional Arabic"/>
          <w:sz w:val="32"/>
          <w:szCs w:val="32"/>
          <w:rtl/>
          <w:lang w:bidi="ar-MA"/>
        </w:rPr>
        <w:t xml:space="preserve"> ومؤلفة من مجموعة متناهية من العناصر</w:t>
      </w:r>
      <w:r w:rsidR="001272E5" w:rsidRPr="008E551A">
        <w:rPr>
          <w:rFonts w:cs="Traditional Arabic" w:hint="cs"/>
          <w:sz w:val="32"/>
          <w:szCs w:val="32"/>
          <w:rtl/>
          <w:lang w:bidi="ar-MA"/>
        </w:rPr>
        <w:t>،</w:t>
      </w:r>
      <w:r w:rsidR="004231F2" w:rsidRPr="008E551A">
        <w:rPr>
          <w:rFonts w:cs="Traditional Arabic"/>
          <w:sz w:val="32"/>
          <w:szCs w:val="32"/>
          <w:rtl/>
          <w:lang w:bidi="ar-MA"/>
        </w:rPr>
        <w:t xml:space="preserve"> و</w:t>
      </w:r>
      <w:r w:rsidRPr="008E551A">
        <w:rPr>
          <w:rFonts w:cs="Traditional Arabic"/>
          <w:sz w:val="32"/>
          <w:szCs w:val="32"/>
          <w:rtl/>
          <w:lang w:bidi="ar-MA"/>
        </w:rPr>
        <w:t>كل اللغات الطبيعية في تشكيلها المنطوق</w:t>
      </w:r>
      <w:r w:rsidR="001272E5" w:rsidRPr="008E551A">
        <w:rPr>
          <w:rFonts w:cs="Traditional Arabic" w:hint="cs"/>
          <w:sz w:val="32"/>
          <w:szCs w:val="32"/>
          <w:rtl/>
          <w:lang w:bidi="ar-MA"/>
        </w:rPr>
        <w:t>،</w:t>
      </w:r>
      <w:r w:rsidR="004231F2" w:rsidRPr="008E551A">
        <w:rPr>
          <w:rFonts w:cs="Traditional Arabic"/>
          <w:sz w:val="32"/>
          <w:szCs w:val="32"/>
          <w:rtl/>
          <w:lang w:bidi="ar-MA"/>
        </w:rPr>
        <w:t xml:space="preserve"> و</w:t>
      </w:r>
      <w:r w:rsidRPr="008E551A">
        <w:rPr>
          <w:rFonts w:cs="Traditional Arabic"/>
          <w:sz w:val="32"/>
          <w:szCs w:val="32"/>
          <w:rtl/>
          <w:lang w:bidi="ar-MA"/>
        </w:rPr>
        <w:t xml:space="preserve">المكتوب هي لغات بهذا </w:t>
      </w:r>
      <w:r w:rsidR="004231F2" w:rsidRPr="008E551A">
        <w:rPr>
          <w:rFonts w:cs="Traditional Arabic"/>
          <w:sz w:val="32"/>
          <w:szCs w:val="32"/>
          <w:rtl/>
          <w:lang w:bidi="ar-MA"/>
        </w:rPr>
        <w:t>المعنى، و</w:t>
      </w:r>
      <w:r w:rsidRPr="008E551A">
        <w:rPr>
          <w:rFonts w:cs="Traditional Arabic"/>
          <w:sz w:val="32"/>
          <w:szCs w:val="32"/>
          <w:rtl/>
          <w:lang w:bidi="ar-MA"/>
        </w:rPr>
        <w:t>ذلك لأن</w:t>
      </w:r>
      <w:r w:rsidR="00B13D0A" w:rsidRPr="008E551A">
        <w:rPr>
          <w:rFonts w:cs="Traditional Arabic" w:hint="cs"/>
          <w:sz w:val="32"/>
          <w:szCs w:val="32"/>
          <w:rtl/>
          <w:lang w:bidi="ar-MA"/>
        </w:rPr>
        <w:t xml:space="preserve"> كل اللغات</w:t>
      </w:r>
      <w:r w:rsidR="00B13D0A" w:rsidRPr="008E551A">
        <w:rPr>
          <w:rFonts w:cs="Traditional Arabic"/>
          <w:sz w:val="32"/>
          <w:szCs w:val="32"/>
          <w:rtl/>
          <w:lang w:bidi="ar-MA"/>
        </w:rPr>
        <w:t xml:space="preserve"> </w:t>
      </w:r>
      <w:r w:rsidRPr="008E551A">
        <w:rPr>
          <w:rFonts w:cs="Traditional Arabic"/>
          <w:sz w:val="32"/>
          <w:szCs w:val="32"/>
          <w:rtl/>
          <w:lang w:bidi="ar-MA"/>
        </w:rPr>
        <w:t xml:space="preserve">تحتوي على عدد متناه من </w:t>
      </w:r>
      <w:proofErr w:type="spellStart"/>
      <w:r w:rsidRPr="008E551A">
        <w:rPr>
          <w:rFonts w:cs="Traditional Arabic"/>
          <w:sz w:val="32"/>
          <w:szCs w:val="32"/>
          <w:rtl/>
          <w:lang w:bidi="ar-MA"/>
        </w:rPr>
        <w:t>الفونيمات</w:t>
      </w:r>
      <w:proofErr w:type="spellEnd"/>
      <w:r w:rsidRPr="008E551A">
        <w:rPr>
          <w:rFonts w:cs="Traditional Arabic"/>
          <w:sz w:val="32"/>
          <w:szCs w:val="32"/>
          <w:rtl/>
          <w:lang w:bidi="ar-MA"/>
        </w:rPr>
        <w:t xml:space="preserve"> (</w:t>
      </w:r>
      <w:proofErr w:type="spellStart"/>
      <w:r w:rsidRPr="008E551A">
        <w:rPr>
          <w:rFonts w:cs="Traditional Arabic"/>
          <w:sz w:val="32"/>
          <w:szCs w:val="32"/>
          <w:rtl/>
          <w:lang w:bidi="ar-MA"/>
        </w:rPr>
        <w:t>أوكروف</w:t>
      </w:r>
      <w:proofErr w:type="spellEnd"/>
      <w:r w:rsidRPr="008E551A">
        <w:rPr>
          <w:rFonts w:cs="Traditional Arabic"/>
          <w:sz w:val="32"/>
          <w:szCs w:val="32"/>
          <w:rtl/>
          <w:lang w:bidi="ar-MA"/>
        </w:rPr>
        <w:t>)</w:t>
      </w:r>
      <w:r w:rsidR="001272E5" w:rsidRPr="008E551A">
        <w:rPr>
          <w:rFonts w:cs="Traditional Arabic" w:hint="cs"/>
          <w:sz w:val="32"/>
          <w:szCs w:val="32"/>
          <w:rtl/>
          <w:lang w:bidi="ar-MA"/>
        </w:rPr>
        <w:t>،</w:t>
      </w:r>
      <w:r w:rsidR="004231F2" w:rsidRPr="008E551A">
        <w:rPr>
          <w:rFonts w:cs="Traditional Arabic"/>
          <w:sz w:val="32"/>
          <w:szCs w:val="32"/>
          <w:rtl/>
          <w:lang w:bidi="ar-MA"/>
        </w:rPr>
        <w:t xml:space="preserve"> و</w:t>
      </w:r>
      <w:r w:rsidRPr="008E551A">
        <w:rPr>
          <w:rFonts w:cs="Traditional Arabic"/>
          <w:sz w:val="32"/>
          <w:szCs w:val="32"/>
          <w:rtl/>
          <w:lang w:bidi="ar-MA"/>
        </w:rPr>
        <w:t>مع هذا فإن عدد الجمل غير متناه ".</w:t>
      </w:r>
      <w:r w:rsidRPr="008E551A">
        <w:rPr>
          <w:rStyle w:val="a4"/>
          <w:rFonts w:cs="Traditional Arabic"/>
          <w:sz w:val="32"/>
          <w:szCs w:val="32"/>
          <w:rtl/>
          <w:lang w:bidi="ar-MA"/>
        </w:rPr>
        <w:footnoteReference w:id="19"/>
      </w:r>
      <w:r w:rsidRPr="008E551A">
        <w:rPr>
          <w:rFonts w:cs="Traditional Arabic"/>
          <w:sz w:val="32"/>
          <w:szCs w:val="32"/>
          <w:rtl/>
          <w:lang w:bidi="ar-MA"/>
        </w:rPr>
        <w:t xml:space="preserve"> </w:t>
      </w:r>
    </w:p>
    <w:p w:rsidR="006A650E" w:rsidRPr="008E551A" w:rsidRDefault="00825DB4" w:rsidP="008E551A">
      <w:pPr>
        <w:bidi/>
        <w:spacing w:after="0" w:line="240" w:lineRule="auto"/>
        <w:jc w:val="both"/>
        <w:rPr>
          <w:rFonts w:cs="Traditional Arabic"/>
          <w:sz w:val="32"/>
          <w:szCs w:val="32"/>
          <w:rtl/>
          <w:lang w:bidi="ar-MA"/>
        </w:rPr>
      </w:pPr>
      <w:r w:rsidRPr="008E551A">
        <w:rPr>
          <w:rFonts w:cs="Traditional Arabic"/>
          <w:sz w:val="32"/>
          <w:szCs w:val="32"/>
          <w:rtl/>
          <w:lang w:bidi="ar-MA"/>
        </w:rPr>
        <w:t>يتوضح لنا في</w:t>
      </w:r>
      <w:r w:rsidR="00B13D0A" w:rsidRPr="008E551A">
        <w:rPr>
          <w:rFonts w:cs="Traditional Arabic"/>
          <w:sz w:val="32"/>
          <w:szCs w:val="32"/>
          <w:rtl/>
          <w:lang w:bidi="ar-MA"/>
        </w:rPr>
        <w:t xml:space="preserve"> هذا التعريف للغة</w:t>
      </w:r>
      <w:r w:rsidR="001272E5" w:rsidRPr="008E551A">
        <w:rPr>
          <w:rFonts w:cs="Traditional Arabic" w:hint="cs"/>
          <w:sz w:val="32"/>
          <w:szCs w:val="32"/>
          <w:rtl/>
          <w:lang w:bidi="ar-MA"/>
        </w:rPr>
        <w:t>،</w:t>
      </w:r>
      <w:r w:rsidR="00B13D0A" w:rsidRPr="008E551A">
        <w:rPr>
          <w:rFonts w:cs="Traditional Arabic"/>
          <w:sz w:val="32"/>
          <w:szCs w:val="32"/>
          <w:rtl/>
          <w:lang w:bidi="ar-MA"/>
        </w:rPr>
        <w:t xml:space="preserve"> أن </w:t>
      </w:r>
      <w:proofErr w:type="spellStart"/>
      <w:r w:rsidR="00B13D0A" w:rsidRPr="008E551A">
        <w:rPr>
          <w:rFonts w:cs="Traditional Arabic"/>
          <w:sz w:val="32"/>
          <w:szCs w:val="32"/>
          <w:rtl/>
          <w:lang w:bidi="ar-MA"/>
        </w:rPr>
        <w:t>تشومسكي</w:t>
      </w:r>
      <w:proofErr w:type="spellEnd"/>
      <w:r w:rsidR="00B13D0A" w:rsidRPr="008E551A">
        <w:rPr>
          <w:rFonts w:cs="Traditional Arabic"/>
          <w:sz w:val="32"/>
          <w:szCs w:val="32"/>
          <w:rtl/>
          <w:lang w:bidi="ar-MA"/>
        </w:rPr>
        <w:t xml:space="preserve"> تط</w:t>
      </w:r>
      <w:r w:rsidR="00B13D0A" w:rsidRPr="008E551A">
        <w:rPr>
          <w:rFonts w:cs="Traditional Arabic" w:hint="cs"/>
          <w:sz w:val="32"/>
          <w:szCs w:val="32"/>
          <w:rtl/>
          <w:lang w:bidi="ar-MA"/>
        </w:rPr>
        <w:t>ر</w:t>
      </w:r>
      <w:r w:rsidRPr="008E551A">
        <w:rPr>
          <w:rFonts w:cs="Traditional Arabic"/>
          <w:sz w:val="32"/>
          <w:szCs w:val="32"/>
          <w:rtl/>
          <w:lang w:bidi="ar-MA"/>
        </w:rPr>
        <w:t>ق إ</w:t>
      </w:r>
      <w:r w:rsidR="001272E5" w:rsidRPr="008E551A">
        <w:rPr>
          <w:rFonts w:cs="Traditional Arabic"/>
          <w:sz w:val="32"/>
          <w:szCs w:val="32"/>
          <w:rtl/>
          <w:lang w:bidi="ar-MA"/>
        </w:rPr>
        <w:t>لى مجموعة من المسا</w:t>
      </w:r>
      <w:r w:rsidR="001272E5" w:rsidRPr="008E551A">
        <w:rPr>
          <w:rFonts w:cs="Traditional Arabic" w:hint="cs"/>
          <w:sz w:val="32"/>
          <w:szCs w:val="32"/>
          <w:rtl/>
          <w:lang w:bidi="ar-MA"/>
        </w:rPr>
        <w:t xml:space="preserve">ئل، </w:t>
      </w:r>
      <w:r w:rsidR="00B13D0A" w:rsidRPr="008E551A">
        <w:rPr>
          <w:rFonts w:cs="Traditional Arabic" w:hint="cs"/>
          <w:sz w:val="32"/>
          <w:szCs w:val="32"/>
          <w:rtl/>
          <w:lang w:bidi="ar-MA"/>
        </w:rPr>
        <w:t>و</w:t>
      </w:r>
      <w:r w:rsidRPr="008E551A">
        <w:rPr>
          <w:rFonts w:cs="Traditional Arabic"/>
          <w:sz w:val="32"/>
          <w:szCs w:val="32"/>
          <w:rtl/>
          <w:lang w:bidi="ar-MA"/>
        </w:rPr>
        <w:t>منها  اعتبار اللغة مجموعة لا متناهية من الجمل</w:t>
      </w:r>
      <w:r w:rsidR="001272E5" w:rsidRPr="008E551A">
        <w:rPr>
          <w:rFonts w:cs="Traditional Arabic" w:hint="cs"/>
          <w:sz w:val="32"/>
          <w:szCs w:val="32"/>
          <w:rtl/>
          <w:lang w:bidi="ar-MA"/>
        </w:rPr>
        <w:t>،</w:t>
      </w:r>
      <w:r w:rsidRPr="008E551A">
        <w:rPr>
          <w:rFonts w:cs="Traditional Arabic"/>
          <w:sz w:val="32"/>
          <w:szCs w:val="32"/>
          <w:lang w:bidi="ar-MA"/>
        </w:rPr>
        <w:t xml:space="preserve"> </w:t>
      </w:r>
      <w:r w:rsidRPr="008E551A">
        <w:rPr>
          <w:rFonts w:cs="Traditional Arabic"/>
          <w:sz w:val="32"/>
          <w:szCs w:val="32"/>
          <w:rtl/>
          <w:lang w:bidi="ar-MA"/>
        </w:rPr>
        <w:t>لأن المتكلم قد وهب قدرة على توليد عدد لا متناهي من جمل اللغة ( أصوات )</w:t>
      </w:r>
      <w:r w:rsidR="001272E5" w:rsidRPr="008E551A">
        <w:rPr>
          <w:rFonts w:cs="Traditional Arabic" w:hint="cs"/>
          <w:sz w:val="32"/>
          <w:szCs w:val="32"/>
          <w:rtl/>
          <w:lang w:bidi="ar-MA"/>
        </w:rPr>
        <w:t>،</w:t>
      </w:r>
      <w:r w:rsidRPr="008E551A">
        <w:rPr>
          <w:rFonts w:cs="Traditional Arabic"/>
          <w:sz w:val="32"/>
          <w:szCs w:val="32"/>
          <w:rtl/>
          <w:lang w:bidi="ar-MA"/>
        </w:rPr>
        <w:t xml:space="preserve"> التي لم يسبق له أن لفظ </w:t>
      </w:r>
      <w:r w:rsidR="001272E5" w:rsidRPr="008E551A">
        <w:rPr>
          <w:rFonts w:cs="Traditional Arabic"/>
          <w:sz w:val="32"/>
          <w:szCs w:val="32"/>
          <w:rtl/>
          <w:lang w:bidi="ar-MA"/>
        </w:rPr>
        <w:t>بها أو سمعها  من قبل</w:t>
      </w:r>
      <w:r w:rsidR="001272E5" w:rsidRPr="008E551A">
        <w:rPr>
          <w:rFonts w:cs="Traditional Arabic" w:hint="cs"/>
          <w:sz w:val="32"/>
          <w:szCs w:val="32"/>
          <w:rtl/>
          <w:lang w:bidi="ar-MA"/>
        </w:rPr>
        <w:t xml:space="preserve">، </w:t>
      </w:r>
      <w:r w:rsidRPr="008E551A">
        <w:rPr>
          <w:rFonts w:cs="Traditional Arabic"/>
          <w:sz w:val="32"/>
          <w:szCs w:val="32"/>
          <w:rtl/>
          <w:lang w:bidi="ar-MA"/>
        </w:rPr>
        <w:t>مما يؤهل المتكلم على امتلاك مل</w:t>
      </w:r>
      <w:r w:rsidR="00C145F4" w:rsidRPr="008E551A">
        <w:rPr>
          <w:rFonts w:cs="Traditional Arabic"/>
          <w:sz w:val="32"/>
          <w:szCs w:val="32"/>
          <w:rtl/>
          <w:lang w:bidi="ar-MA"/>
        </w:rPr>
        <w:t xml:space="preserve">كة </w:t>
      </w:r>
      <w:r w:rsidR="004231F2" w:rsidRPr="008E551A">
        <w:rPr>
          <w:rFonts w:cs="Traditional Arabic"/>
          <w:sz w:val="32"/>
          <w:szCs w:val="32"/>
          <w:rtl/>
          <w:lang w:bidi="ar-MA"/>
        </w:rPr>
        <w:t>لسانية و</w:t>
      </w:r>
      <w:r w:rsidRPr="008E551A">
        <w:rPr>
          <w:rFonts w:cs="Traditional Arabic"/>
          <w:sz w:val="32"/>
          <w:szCs w:val="32"/>
          <w:rtl/>
          <w:lang w:bidi="ar-MA"/>
        </w:rPr>
        <w:t>هذ</w:t>
      </w:r>
      <w:r w:rsidR="00B13D0A" w:rsidRPr="008E551A">
        <w:rPr>
          <w:rFonts w:cs="Traditional Arabic"/>
          <w:sz w:val="32"/>
          <w:szCs w:val="32"/>
          <w:rtl/>
          <w:lang w:bidi="ar-MA"/>
        </w:rPr>
        <w:t xml:space="preserve">ا ما يفسره ميشال </w:t>
      </w:r>
      <w:proofErr w:type="spellStart"/>
      <w:r w:rsidR="00B13D0A" w:rsidRPr="008E551A">
        <w:rPr>
          <w:rFonts w:cs="Traditional Arabic"/>
          <w:sz w:val="32"/>
          <w:szCs w:val="32"/>
          <w:rtl/>
          <w:lang w:bidi="ar-MA"/>
        </w:rPr>
        <w:t>زكرياء</w:t>
      </w:r>
      <w:proofErr w:type="spellEnd"/>
      <w:r w:rsidR="00B13D0A" w:rsidRPr="008E551A">
        <w:rPr>
          <w:rFonts w:cs="Traditional Arabic"/>
          <w:sz w:val="32"/>
          <w:szCs w:val="32"/>
          <w:rtl/>
          <w:lang w:bidi="ar-MA"/>
        </w:rPr>
        <w:t xml:space="preserve"> في قول</w:t>
      </w:r>
      <w:r w:rsidR="00B13D0A" w:rsidRPr="008E551A">
        <w:rPr>
          <w:rFonts w:cs="Traditional Arabic" w:hint="cs"/>
          <w:sz w:val="32"/>
          <w:szCs w:val="32"/>
          <w:rtl/>
          <w:lang w:bidi="ar-MA"/>
        </w:rPr>
        <w:t>ه</w:t>
      </w:r>
      <w:r w:rsidRPr="008E551A">
        <w:rPr>
          <w:rFonts w:cs="Traditional Arabic"/>
          <w:sz w:val="32"/>
          <w:szCs w:val="32"/>
          <w:rtl/>
          <w:lang w:bidi="ar-MA"/>
        </w:rPr>
        <w:t>: "أن الظاهرة الأس</w:t>
      </w:r>
      <w:r w:rsidR="004231F2" w:rsidRPr="008E551A">
        <w:rPr>
          <w:rFonts w:cs="Traditional Arabic"/>
          <w:sz w:val="32"/>
          <w:szCs w:val="32"/>
          <w:rtl/>
          <w:lang w:bidi="ar-MA"/>
        </w:rPr>
        <w:t xml:space="preserve">اسية التي يركز عليها </w:t>
      </w:r>
      <w:proofErr w:type="spellStart"/>
      <w:r w:rsidR="004231F2" w:rsidRPr="008E551A">
        <w:rPr>
          <w:rFonts w:cs="Traditional Arabic"/>
          <w:sz w:val="32"/>
          <w:szCs w:val="32"/>
          <w:rtl/>
          <w:lang w:bidi="ar-MA"/>
        </w:rPr>
        <w:t>تشومسكي</w:t>
      </w:r>
      <w:proofErr w:type="spellEnd"/>
      <w:r w:rsidR="004231F2" w:rsidRPr="008E551A">
        <w:rPr>
          <w:rFonts w:cs="Traditional Arabic"/>
          <w:sz w:val="32"/>
          <w:szCs w:val="32"/>
          <w:rtl/>
          <w:lang w:bidi="ar-MA"/>
        </w:rPr>
        <w:t xml:space="preserve"> و</w:t>
      </w:r>
      <w:r w:rsidRPr="008E551A">
        <w:rPr>
          <w:rFonts w:cs="Traditional Arabic"/>
          <w:sz w:val="32"/>
          <w:szCs w:val="32"/>
          <w:rtl/>
          <w:lang w:bidi="ar-MA"/>
        </w:rPr>
        <w:t>التي لا بد للباحث  اللغوي من الوقوف عندها</w:t>
      </w:r>
      <w:r w:rsidR="001272E5" w:rsidRPr="008E551A">
        <w:rPr>
          <w:rFonts w:cs="Traditional Arabic" w:hint="cs"/>
          <w:sz w:val="32"/>
          <w:szCs w:val="32"/>
          <w:rtl/>
          <w:lang w:bidi="ar-MA"/>
        </w:rPr>
        <w:t xml:space="preserve">، </w:t>
      </w:r>
      <w:r w:rsidR="001272E5" w:rsidRPr="008E551A">
        <w:rPr>
          <w:rFonts w:cs="Traditional Arabic"/>
          <w:sz w:val="32"/>
          <w:szCs w:val="32"/>
          <w:rtl/>
          <w:lang w:bidi="ar-MA"/>
        </w:rPr>
        <w:t>و</w:t>
      </w:r>
      <w:r w:rsidRPr="008E551A">
        <w:rPr>
          <w:rFonts w:cs="Traditional Arabic"/>
          <w:sz w:val="32"/>
          <w:szCs w:val="32"/>
          <w:rtl/>
          <w:lang w:bidi="ar-MA"/>
        </w:rPr>
        <w:t>تفسيرها تمكن في الفرضية التالية:</w:t>
      </w:r>
      <w:r w:rsidR="00A67551" w:rsidRPr="008E551A">
        <w:rPr>
          <w:rFonts w:cs="Traditional Arabic" w:hint="cs"/>
          <w:sz w:val="32"/>
          <w:szCs w:val="32"/>
          <w:rtl/>
          <w:lang w:bidi="ar-MA"/>
        </w:rPr>
        <w:t xml:space="preserve"> </w:t>
      </w:r>
      <w:r w:rsidRPr="008E551A">
        <w:rPr>
          <w:rFonts w:cs="Traditional Arabic"/>
          <w:sz w:val="32"/>
          <w:szCs w:val="32"/>
          <w:rtl/>
          <w:lang w:bidi="ar-MA"/>
        </w:rPr>
        <w:t>أن كل إنسان يتك</w:t>
      </w:r>
      <w:r w:rsidR="00B13D0A" w:rsidRPr="008E551A">
        <w:rPr>
          <w:rFonts w:cs="Traditional Arabic"/>
          <w:sz w:val="32"/>
          <w:szCs w:val="32"/>
          <w:rtl/>
          <w:lang w:bidi="ar-MA"/>
        </w:rPr>
        <w:t>لم لغة معينة ق</w:t>
      </w:r>
      <w:r w:rsidR="007F4E47" w:rsidRPr="008E551A">
        <w:rPr>
          <w:rFonts w:cs="Traditional Arabic"/>
          <w:sz w:val="32"/>
          <w:szCs w:val="32"/>
          <w:rtl/>
          <w:lang w:bidi="ar-MA"/>
        </w:rPr>
        <w:t>اد</w:t>
      </w:r>
      <w:r w:rsidR="007F4E47" w:rsidRPr="008E551A">
        <w:rPr>
          <w:rFonts w:cs="Traditional Arabic" w:hint="cs"/>
          <w:sz w:val="32"/>
          <w:szCs w:val="32"/>
          <w:rtl/>
          <w:lang w:bidi="ar-MA"/>
        </w:rPr>
        <w:t>ر،</w:t>
      </w:r>
      <w:r w:rsidR="00B13D0A" w:rsidRPr="008E551A">
        <w:rPr>
          <w:rFonts w:cs="Traditional Arabic"/>
          <w:sz w:val="32"/>
          <w:szCs w:val="32"/>
          <w:rtl/>
          <w:lang w:bidi="ar-MA"/>
        </w:rPr>
        <w:t xml:space="preserve"> في كل </w:t>
      </w:r>
      <w:r w:rsidR="00B13D0A" w:rsidRPr="008E551A">
        <w:rPr>
          <w:rFonts w:cs="Traditional Arabic" w:hint="cs"/>
          <w:sz w:val="32"/>
          <w:szCs w:val="32"/>
          <w:rtl/>
          <w:lang w:bidi="ar-MA"/>
        </w:rPr>
        <w:t>آ</w:t>
      </w:r>
      <w:r w:rsidR="000B3E4E" w:rsidRPr="008E551A">
        <w:rPr>
          <w:rFonts w:cs="Traditional Arabic"/>
          <w:sz w:val="32"/>
          <w:szCs w:val="32"/>
          <w:rtl/>
          <w:lang w:bidi="ar-MA"/>
        </w:rPr>
        <w:t>ن و بصورة عفوية</w:t>
      </w:r>
      <w:r w:rsidR="007F4E47" w:rsidRPr="008E551A">
        <w:rPr>
          <w:rFonts w:cs="Traditional Arabic" w:hint="cs"/>
          <w:sz w:val="32"/>
          <w:szCs w:val="32"/>
          <w:rtl/>
          <w:lang w:bidi="ar-MA"/>
        </w:rPr>
        <w:t>،</w:t>
      </w:r>
      <w:r w:rsidR="007F4E47" w:rsidRPr="008E551A">
        <w:rPr>
          <w:rFonts w:cs="Traditional Arabic"/>
          <w:sz w:val="32"/>
          <w:szCs w:val="32"/>
          <w:rtl/>
          <w:lang w:bidi="ar-MA"/>
        </w:rPr>
        <w:t xml:space="preserve"> </w:t>
      </w:r>
      <w:r w:rsidR="000B3E4E" w:rsidRPr="008E551A">
        <w:rPr>
          <w:rFonts w:cs="Traditional Arabic"/>
          <w:sz w:val="32"/>
          <w:szCs w:val="32"/>
          <w:rtl/>
          <w:lang w:bidi="ar-MA"/>
        </w:rPr>
        <w:t>على صياغ</w:t>
      </w:r>
      <w:r w:rsidR="000B3E4E" w:rsidRPr="008E551A">
        <w:rPr>
          <w:rFonts w:cs="Traditional Arabic" w:hint="cs"/>
          <w:sz w:val="32"/>
          <w:szCs w:val="32"/>
          <w:rtl/>
          <w:lang w:bidi="ar-MA"/>
        </w:rPr>
        <w:t xml:space="preserve">ة </w:t>
      </w:r>
      <w:r w:rsidRPr="008E551A">
        <w:rPr>
          <w:rFonts w:cs="Traditional Arabic"/>
          <w:sz w:val="32"/>
          <w:szCs w:val="32"/>
          <w:rtl/>
          <w:lang w:bidi="ar-MA"/>
        </w:rPr>
        <w:t>عدد لا</w:t>
      </w:r>
      <w:r w:rsidR="001924E9" w:rsidRPr="008E551A">
        <w:rPr>
          <w:rFonts w:cs="Traditional Arabic" w:hint="cs"/>
          <w:sz w:val="32"/>
          <w:szCs w:val="32"/>
          <w:rtl/>
          <w:lang w:bidi="ar-MA"/>
        </w:rPr>
        <w:t xml:space="preserve"> </w:t>
      </w:r>
      <w:r w:rsidRPr="008E551A">
        <w:rPr>
          <w:rFonts w:cs="Traditional Arabic"/>
          <w:sz w:val="32"/>
          <w:szCs w:val="32"/>
          <w:rtl/>
          <w:lang w:bidi="ar-MA"/>
        </w:rPr>
        <w:t>متناه عن جمل هذه اللغة</w:t>
      </w:r>
      <w:r w:rsidR="007F4E47" w:rsidRPr="008E551A">
        <w:rPr>
          <w:rFonts w:cs="Traditional Arabic" w:hint="cs"/>
          <w:sz w:val="32"/>
          <w:szCs w:val="32"/>
          <w:rtl/>
          <w:lang w:bidi="ar-MA"/>
        </w:rPr>
        <w:t>،</w:t>
      </w:r>
      <w:r w:rsidRPr="008E551A">
        <w:rPr>
          <w:rFonts w:cs="Traditional Arabic"/>
          <w:sz w:val="32"/>
          <w:szCs w:val="32"/>
          <w:rtl/>
          <w:lang w:bidi="ar-MA"/>
        </w:rPr>
        <w:t xml:space="preserve"> </w:t>
      </w:r>
      <w:r w:rsidR="007F4E47" w:rsidRPr="008E551A">
        <w:rPr>
          <w:rFonts w:cs="Traditional Arabic"/>
          <w:sz w:val="32"/>
          <w:szCs w:val="32"/>
          <w:rtl/>
          <w:lang w:bidi="ar-MA"/>
        </w:rPr>
        <w:t>و</w:t>
      </w:r>
      <w:r w:rsidRPr="008E551A">
        <w:rPr>
          <w:rFonts w:cs="Traditional Arabic"/>
          <w:sz w:val="32"/>
          <w:szCs w:val="32"/>
          <w:rtl/>
          <w:lang w:bidi="ar-MA"/>
        </w:rPr>
        <w:t>على تفهمها وإدراكها بال</w:t>
      </w:r>
      <w:r w:rsidR="00194F4E" w:rsidRPr="008E551A">
        <w:rPr>
          <w:rFonts w:cs="Traditional Arabic" w:hint="cs"/>
          <w:sz w:val="32"/>
          <w:szCs w:val="32"/>
          <w:rtl/>
          <w:lang w:bidi="ar-MA"/>
        </w:rPr>
        <w:t>ر</w:t>
      </w:r>
      <w:r w:rsidR="000A5050" w:rsidRPr="008E551A">
        <w:rPr>
          <w:rFonts w:cs="Traditional Arabic"/>
          <w:sz w:val="32"/>
          <w:szCs w:val="32"/>
          <w:rtl/>
          <w:lang w:bidi="ar-MA"/>
        </w:rPr>
        <w:t>غم من أنه ل</w:t>
      </w:r>
      <w:r w:rsidR="000A5050" w:rsidRPr="008E551A">
        <w:rPr>
          <w:rFonts w:cs="Traditional Arabic" w:hint="cs"/>
          <w:sz w:val="32"/>
          <w:szCs w:val="32"/>
          <w:rtl/>
          <w:lang w:bidi="ar-MA"/>
        </w:rPr>
        <w:t xml:space="preserve">م </w:t>
      </w:r>
      <w:r w:rsidRPr="008E551A">
        <w:rPr>
          <w:rFonts w:cs="Traditional Arabic"/>
          <w:sz w:val="32"/>
          <w:szCs w:val="32"/>
          <w:rtl/>
          <w:lang w:bidi="ar-MA"/>
        </w:rPr>
        <w:t>يسبق له أبدا لفظ أكثرها</w:t>
      </w:r>
      <w:r w:rsidR="007F4E47" w:rsidRPr="008E551A">
        <w:rPr>
          <w:rFonts w:cs="Traditional Arabic" w:hint="cs"/>
          <w:sz w:val="32"/>
          <w:szCs w:val="32"/>
          <w:rtl/>
          <w:lang w:bidi="ar-MA"/>
        </w:rPr>
        <w:t>،</w:t>
      </w:r>
      <w:r w:rsidR="007F4E47" w:rsidRPr="008E551A">
        <w:rPr>
          <w:rFonts w:cs="Traditional Arabic"/>
          <w:sz w:val="32"/>
          <w:szCs w:val="32"/>
          <w:rtl/>
          <w:lang w:bidi="ar-MA"/>
        </w:rPr>
        <w:t xml:space="preserve"> </w:t>
      </w:r>
      <w:proofErr w:type="spellStart"/>
      <w:r w:rsidR="007F4E47" w:rsidRPr="008E551A">
        <w:rPr>
          <w:rFonts w:cs="Traditional Arabic"/>
          <w:sz w:val="32"/>
          <w:szCs w:val="32"/>
          <w:rtl/>
          <w:lang w:bidi="ar-MA"/>
        </w:rPr>
        <w:t>أو</w:t>
      </w:r>
      <w:r w:rsidRPr="008E551A">
        <w:rPr>
          <w:rFonts w:cs="Traditional Arabic"/>
          <w:sz w:val="32"/>
          <w:szCs w:val="32"/>
          <w:rtl/>
          <w:lang w:bidi="ar-MA"/>
        </w:rPr>
        <w:t>سماعه</w:t>
      </w:r>
      <w:proofErr w:type="spellEnd"/>
      <w:r w:rsidRPr="008E551A">
        <w:rPr>
          <w:rFonts w:cs="Traditional Arabic"/>
          <w:sz w:val="32"/>
          <w:szCs w:val="32"/>
          <w:rtl/>
          <w:lang w:bidi="ar-MA"/>
        </w:rPr>
        <w:t xml:space="preserve"> من قبل</w:t>
      </w:r>
      <w:r w:rsidR="00A67551" w:rsidRPr="008E551A">
        <w:rPr>
          <w:rFonts w:cs="Traditional Arabic" w:hint="cs"/>
          <w:sz w:val="32"/>
          <w:szCs w:val="32"/>
          <w:rtl/>
          <w:lang w:bidi="ar-MA"/>
        </w:rPr>
        <w:t>،</w:t>
      </w:r>
      <w:r w:rsidR="004231F2" w:rsidRPr="008E551A">
        <w:rPr>
          <w:rFonts w:cs="Traditional Arabic"/>
          <w:sz w:val="32"/>
          <w:szCs w:val="32"/>
          <w:rtl/>
          <w:lang w:bidi="ar-MA"/>
        </w:rPr>
        <w:t xml:space="preserve"> و</w:t>
      </w:r>
      <w:r w:rsidRPr="008E551A">
        <w:rPr>
          <w:rFonts w:cs="Traditional Arabic"/>
          <w:sz w:val="32"/>
          <w:szCs w:val="32"/>
          <w:rtl/>
          <w:lang w:bidi="ar-MA"/>
        </w:rPr>
        <w:t>هذا الإنسان يست</w:t>
      </w:r>
      <w:r w:rsidR="00C145F4" w:rsidRPr="008E551A">
        <w:rPr>
          <w:rFonts w:cs="Traditional Arabic" w:hint="cs"/>
          <w:sz w:val="32"/>
          <w:szCs w:val="32"/>
          <w:rtl/>
          <w:lang w:bidi="ar-MA"/>
        </w:rPr>
        <w:t>ط</w:t>
      </w:r>
      <w:r w:rsidRPr="008E551A">
        <w:rPr>
          <w:rFonts w:cs="Traditional Arabic"/>
          <w:sz w:val="32"/>
          <w:szCs w:val="32"/>
          <w:rtl/>
          <w:lang w:bidi="ar-MA"/>
        </w:rPr>
        <w:t xml:space="preserve">يع بموجب ترعرعه في بيئته أن يعبر في كل لحظة بهذه اللغة </w:t>
      </w:r>
      <w:r w:rsidR="00C145F4" w:rsidRPr="008E551A">
        <w:rPr>
          <w:rFonts w:cs="Traditional Arabic" w:hint="cs"/>
          <w:sz w:val="32"/>
          <w:szCs w:val="32"/>
          <w:rtl/>
          <w:lang w:bidi="ar-MA"/>
        </w:rPr>
        <w:t>بإتباعه</w:t>
      </w:r>
      <w:r w:rsidRPr="008E551A">
        <w:rPr>
          <w:rFonts w:cs="Traditional Arabic"/>
          <w:sz w:val="32"/>
          <w:szCs w:val="32"/>
          <w:rtl/>
          <w:lang w:bidi="ar-MA"/>
        </w:rPr>
        <w:t xml:space="preserve"> قواعد معينة</w:t>
      </w:r>
      <w:r w:rsidR="00C2423D" w:rsidRPr="008E551A">
        <w:rPr>
          <w:rFonts w:cs="Traditional Arabic" w:hint="cs"/>
          <w:sz w:val="32"/>
          <w:szCs w:val="32"/>
          <w:rtl/>
          <w:lang w:bidi="ar-MA"/>
        </w:rPr>
        <w:t>،</w:t>
      </w:r>
      <w:r w:rsidRPr="008E551A">
        <w:rPr>
          <w:rFonts w:cs="Traditional Arabic"/>
          <w:sz w:val="32"/>
          <w:szCs w:val="32"/>
          <w:rtl/>
          <w:lang w:bidi="ar-MA"/>
        </w:rPr>
        <w:t xml:space="preserve"> يضاف إلى ذلك أن</w:t>
      </w:r>
      <w:r w:rsidR="00A45292" w:rsidRPr="008E551A">
        <w:rPr>
          <w:rFonts w:cs="Traditional Arabic" w:hint="cs"/>
          <w:sz w:val="32"/>
          <w:szCs w:val="32"/>
          <w:rtl/>
          <w:lang w:bidi="ar-MA"/>
        </w:rPr>
        <w:t>ه</w:t>
      </w:r>
      <w:r w:rsidR="004B5EB1" w:rsidRPr="008E551A">
        <w:rPr>
          <w:rFonts w:cs="Traditional Arabic"/>
          <w:sz w:val="32"/>
          <w:szCs w:val="32"/>
          <w:rtl/>
          <w:lang w:bidi="ar-MA"/>
        </w:rPr>
        <w:t xml:space="preserve"> يستطيع أن يفهم </w:t>
      </w:r>
      <w:r w:rsidR="004B5EB1" w:rsidRPr="008E551A">
        <w:rPr>
          <w:rFonts w:cs="Traditional Arabic"/>
          <w:sz w:val="32"/>
          <w:szCs w:val="32"/>
          <w:rtl/>
          <w:lang w:bidi="ar-MA"/>
        </w:rPr>
        <w:lastRenderedPageBreak/>
        <w:t>أيضا</w:t>
      </w:r>
      <w:r w:rsidR="004B5EB1" w:rsidRPr="008E551A">
        <w:rPr>
          <w:rFonts w:cs="Traditional Arabic" w:hint="cs"/>
          <w:sz w:val="32"/>
          <w:szCs w:val="32"/>
          <w:rtl/>
          <w:lang w:bidi="ar-MA"/>
        </w:rPr>
        <w:t>،</w:t>
      </w:r>
      <w:r w:rsidRPr="008E551A">
        <w:rPr>
          <w:rFonts w:cs="Traditional Arabic"/>
          <w:sz w:val="32"/>
          <w:szCs w:val="32"/>
          <w:rtl/>
          <w:lang w:bidi="ar-MA"/>
        </w:rPr>
        <w:t xml:space="preserve"> وبالعودة  إلى تلك القواعد نفسها عددا لا متناهيا من ال</w:t>
      </w:r>
      <w:r w:rsidR="004B5EB1" w:rsidRPr="008E551A">
        <w:rPr>
          <w:rFonts w:cs="Traditional Arabic"/>
          <w:sz w:val="32"/>
          <w:szCs w:val="32"/>
          <w:rtl/>
          <w:lang w:bidi="ar-MA"/>
        </w:rPr>
        <w:t>جمل يسمعها</w:t>
      </w:r>
      <w:r w:rsidR="007F4E47" w:rsidRPr="008E551A">
        <w:rPr>
          <w:rFonts w:cs="Traditional Arabic" w:hint="cs"/>
          <w:sz w:val="32"/>
          <w:szCs w:val="32"/>
          <w:rtl/>
          <w:lang w:bidi="ar-MA"/>
        </w:rPr>
        <w:t>،</w:t>
      </w:r>
      <w:r w:rsidR="007F4E47" w:rsidRPr="008E551A">
        <w:rPr>
          <w:rFonts w:cs="Traditional Arabic"/>
          <w:sz w:val="32"/>
          <w:szCs w:val="32"/>
          <w:rtl/>
          <w:lang w:bidi="ar-MA"/>
        </w:rPr>
        <w:t xml:space="preserve"> </w:t>
      </w:r>
      <w:proofErr w:type="spellStart"/>
      <w:r w:rsidR="007F4E47" w:rsidRPr="008E551A">
        <w:rPr>
          <w:rFonts w:cs="Traditional Arabic" w:hint="cs"/>
          <w:sz w:val="32"/>
          <w:szCs w:val="32"/>
          <w:rtl/>
          <w:lang w:bidi="ar-MA"/>
        </w:rPr>
        <w:t>و</w:t>
      </w:r>
      <w:r w:rsidR="004B5EB1" w:rsidRPr="008E551A">
        <w:rPr>
          <w:rFonts w:cs="Traditional Arabic"/>
          <w:sz w:val="32"/>
          <w:szCs w:val="32"/>
          <w:rtl/>
          <w:lang w:bidi="ar-MA"/>
        </w:rPr>
        <w:t>يقرؤها</w:t>
      </w:r>
      <w:proofErr w:type="spellEnd"/>
      <w:r w:rsidR="004B5EB1" w:rsidRPr="008E551A">
        <w:rPr>
          <w:rFonts w:cs="Traditional Arabic"/>
          <w:sz w:val="32"/>
          <w:szCs w:val="32"/>
          <w:rtl/>
          <w:lang w:bidi="ar-MA"/>
        </w:rPr>
        <w:t xml:space="preserve"> في الحقيقة </w:t>
      </w:r>
      <w:r w:rsidRPr="008E551A">
        <w:rPr>
          <w:rFonts w:cs="Traditional Arabic"/>
          <w:sz w:val="32"/>
          <w:szCs w:val="32"/>
          <w:rtl/>
          <w:lang w:bidi="ar-MA"/>
        </w:rPr>
        <w:t xml:space="preserve"> لأول مرة</w:t>
      </w:r>
      <w:r w:rsidR="004B5EB1" w:rsidRPr="008E551A">
        <w:rPr>
          <w:rFonts w:cs="Traditional Arabic" w:hint="cs"/>
          <w:sz w:val="32"/>
          <w:szCs w:val="32"/>
          <w:rtl/>
          <w:lang w:bidi="ar-MA"/>
        </w:rPr>
        <w:t>،</w:t>
      </w:r>
      <w:r w:rsidRPr="008E551A">
        <w:rPr>
          <w:rFonts w:cs="Traditional Arabic"/>
          <w:sz w:val="32"/>
          <w:szCs w:val="32"/>
          <w:rtl/>
          <w:lang w:bidi="ar-MA"/>
        </w:rPr>
        <w:t xml:space="preserve"> و ليست مقدرة </w:t>
      </w:r>
      <w:r w:rsidRPr="008E551A">
        <w:rPr>
          <w:rFonts w:cs="Traditional Arabic" w:hint="cs"/>
          <w:sz w:val="32"/>
          <w:szCs w:val="32"/>
          <w:rtl/>
          <w:lang w:bidi="ar-MA"/>
        </w:rPr>
        <w:t>الإنسان</w:t>
      </w:r>
      <w:r w:rsidR="00592FB7" w:rsidRPr="008E551A">
        <w:rPr>
          <w:rFonts w:cs="Traditional Arabic"/>
          <w:sz w:val="32"/>
          <w:szCs w:val="32"/>
          <w:rtl/>
          <w:lang w:bidi="ar-MA"/>
        </w:rPr>
        <w:t xml:space="preserve"> هذه محدودة</w:t>
      </w:r>
      <w:r w:rsidR="00A67551" w:rsidRPr="008E551A">
        <w:rPr>
          <w:rFonts w:cs="Traditional Arabic" w:hint="cs"/>
          <w:sz w:val="32"/>
          <w:szCs w:val="32"/>
          <w:rtl/>
          <w:lang w:bidi="ar-MA"/>
        </w:rPr>
        <w:t>،</w:t>
      </w:r>
      <w:r w:rsidR="00592FB7" w:rsidRPr="008E551A">
        <w:rPr>
          <w:rFonts w:cs="Traditional Arabic"/>
          <w:sz w:val="32"/>
          <w:szCs w:val="32"/>
          <w:rtl/>
          <w:lang w:bidi="ar-MA"/>
        </w:rPr>
        <w:t xml:space="preserve"> إذ على أساسها يتمكن</w:t>
      </w:r>
      <w:r w:rsidR="00592FB7" w:rsidRPr="008E551A">
        <w:rPr>
          <w:rFonts w:cs="Traditional Arabic"/>
          <w:sz w:val="32"/>
          <w:szCs w:val="32"/>
          <w:lang w:bidi="ar-MA"/>
        </w:rPr>
        <w:t xml:space="preserve"> </w:t>
      </w:r>
      <w:r w:rsidRPr="008E551A">
        <w:rPr>
          <w:rFonts w:cs="Traditional Arabic"/>
          <w:sz w:val="32"/>
          <w:szCs w:val="32"/>
          <w:rtl/>
          <w:lang w:bidi="ar-MA"/>
        </w:rPr>
        <w:t>في تقديرنا من صياغة عدد لا متناه من الجمل كما يتمكن من فهمه."</w:t>
      </w:r>
      <w:r w:rsidRPr="008E551A">
        <w:rPr>
          <w:rStyle w:val="a4"/>
          <w:rFonts w:cs="Traditional Arabic"/>
          <w:sz w:val="32"/>
          <w:szCs w:val="32"/>
          <w:rtl/>
          <w:lang w:bidi="ar-MA"/>
        </w:rPr>
        <w:footnoteReference w:id="20"/>
      </w:r>
    </w:p>
    <w:p w:rsidR="00825DB4" w:rsidRPr="008E551A" w:rsidRDefault="004231F2" w:rsidP="008E551A">
      <w:pPr>
        <w:bidi/>
        <w:spacing w:after="0" w:line="240" w:lineRule="auto"/>
        <w:jc w:val="both"/>
        <w:rPr>
          <w:rFonts w:cs="Traditional Arabic"/>
          <w:sz w:val="32"/>
          <w:szCs w:val="32"/>
          <w:lang w:bidi="ar-MA"/>
        </w:rPr>
      </w:pPr>
      <w:r w:rsidRPr="008E551A">
        <w:rPr>
          <w:rFonts w:cs="Traditional Arabic"/>
          <w:sz w:val="32"/>
          <w:szCs w:val="32"/>
          <w:rtl/>
          <w:lang w:bidi="ar-MA"/>
        </w:rPr>
        <w:t xml:space="preserve"> و</w:t>
      </w:r>
      <w:r w:rsidR="00825DB4" w:rsidRPr="008E551A">
        <w:rPr>
          <w:rFonts w:cs="Traditional Arabic"/>
          <w:sz w:val="32"/>
          <w:szCs w:val="32"/>
          <w:rtl/>
          <w:lang w:bidi="ar-MA"/>
        </w:rPr>
        <w:t>يرى عبد القادر الفاسي الفهري في تعريفه للغة</w:t>
      </w:r>
      <w:r w:rsidR="007F4E47" w:rsidRPr="008E551A">
        <w:rPr>
          <w:rFonts w:cs="Traditional Arabic" w:hint="cs"/>
          <w:sz w:val="32"/>
          <w:szCs w:val="32"/>
          <w:rtl/>
          <w:lang w:bidi="ar-MA"/>
        </w:rPr>
        <w:t>،</w:t>
      </w:r>
      <w:r w:rsidR="00825DB4" w:rsidRPr="008E551A">
        <w:rPr>
          <w:rFonts w:cs="Traditional Arabic"/>
          <w:sz w:val="32"/>
          <w:szCs w:val="32"/>
          <w:rtl/>
          <w:lang w:bidi="ar-MA"/>
        </w:rPr>
        <w:t xml:space="preserve"> أنها مجموعة لا متنا</w:t>
      </w:r>
      <w:r w:rsidR="006A650E" w:rsidRPr="008E551A">
        <w:rPr>
          <w:rFonts w:cs="Traditional Arabic"/>
          <w:sz w:val="32"/>
          <w:szCs w:val="32"/>
          <w:rtl/>
          <w:lang w:bidi="ar-MA"/>
        </w:rPr>
        <w:t>هية يقول</w:t>
      </w:r>
      <w:r w:rsidR="00825DB4" w:rsidRPr="008E551A">
        <w:rPr>
          <w:rFonts w:cs="Traditional Arabic"/>
          <w:sz w:val="32"/>
          <w:szCs w:val="32"/>
          <w:rtl/>
          <w:lang w:bidi="ar-MA"/>
        </w:rPr>
        <w:t xml:space="preserve">: " فمن المعلوم أن اللغة لا متناهية </w:t>
      </w:r>
      <w:r w:rsidR="00047670" w:rsidRPr="008E551A">
        <w:rPr>
          <w:rFonts w:cs="Traditional Arabic"/>
          <w:sz w:val="32"/>
          <w:szCs w:val="32"/>
          <w:lang w:bidi="ar-MA"/>
        </w:rPr>
        <w:t>(infinité</w:t>
      </w:r>
      <w:r w:rsidR="00825DB4" w:rsidRPr="008E551A">
        <w:rPr>
          <w:rFonts w:cs="Traditional Arabic"/>
          <w:sz w:val="32"/>
          <w:szCs w:val="32"/>
          <w:lang w:bidi="ar-MA"/>
        </w:rPr>
        <w:t>)</w:t>
      </w:r>
      <w:r w:rsidR="006462D2" w:rsidRPr="008E551A">
        <w:rPr>
          <w:rFonts w:cs="Traditional Arabic" w:hint="cs"/>
          <w:sz w:val="32"/>
          <w:szCs w:val="32"/>
          <w:rtl/>
          <w:lang w:bidi="ar-MA"/>
        </w:rPr>
        <w:t>،</w:t>
      </w:r>
      <w:r w:rsidR="00A67551" w:rsidRPr="008E551A">
        <w:rPr>
          <w:rFonts w:cs="Traditional Arabic" w:hint="cs"/>
          <w:sz w:val="32"/>
          <w:szCs w:val="32"/>
          <w:rtl/>
          <w:lang w:bidi="ar-MA"/>
        </w:rPr>
        <w:t xml:space="preserve"> </w:t>
      </w:r>
      <w:r w:rsidR="00825DB4" w:rsidRPr="008E551A">
        <w:rPr>
          <w:rFonts w:cs="Traditional Arabic"/>
          <w:sz w:val="32"/>
          <w:szCs w:val="32"/>
          <w:rtl/>
          <w:lang w:bidi="ar-MA"/>
        </w:rPr>
        <w:t xml:space="preserve">إذ يمكن اعتبارها مجموعة لا متناهية من </w:t>
      </w:r>
      <w:proofErr w:type="spellStart"/>
      <w:r w:rsidR="00825DB4" w:rsidRPr="008E551A">
        <w:rPr>
          <w:rFonts w:cs="Traditional Arabic"/>
          <w:sz w:val="32"/>
          <w:szCs w:val="32"/>
          <w:rtl/>
          <w:lang w:bidi="ar-MA"/>
        </w:rPr>
        <w:t>المزاوجات</w:t>
      </w:r>
      <w:proofErr w:type="spellEnd"/>
      <w:r w:rsidR="00825DB4" w:rsidRPr="008E551A">
        <w:rPr>
          <w:rFonts w:cs="Traditional Arabic"/>
          <w:sz w:val="32"/>
          <w:szCs w:val="32"/>
          <w:rtl/>
          <w:lang w:bidi="ar-MA"/>
        </w:rPr>
        <w:t xml:space="preserve"> بين الأصوات وال</w:t>
      </w:r>
      <w:r w:rsidR="006A650E" w:rsidRPr="008E551A">
        <w:rPr>
          <w:rFonts w:cs="Traditional Arabic" w:hint="cs"/>
          <w:sz w:val="32"/>
          <w:szCs w:val="32"/>
          <w:rtl/>
          <w:lang w:bidi="ar-MA"/>
        </w:rPr>
        <w:t>م</w:t>
      </w:r>
      <w:r w:rsidR="00825DB4" w:rsidRPr="008E551A">
        <w:rPr>
          <w:rFonts w:cs="Traditional Arabic"/>
          <w:sz w:val="32"/>
          <w:szCs w:val="32"/>
          <w:rtl/>
          <w:lang w:bidi="ar-MA"/>
        </w:rPr>
        <w:t xml:space="preserve">عاني، وليس هناك حدود لمعرفتنا لهذه </w:t>
      </w:r>
      <w:proofErr w:type="spellStart"/>
      <w:r w:rsidR="00825DB4" w:rsidRPr="008E551A">
        <w:rPr>
          <w:rFonts w:cs="Traditional Arabic"/>
          <w:sz w:val="32"/>
          <w:szCs w:val="32"/>
          <w:rtl/>
          <w:lang w:bidi="ar-MA"/>
        </w:rPr>
        <w:t>المزاوجات</w:t>
      </w:r>
      <w:proofErr w:type="spellEnd"/>
      <w:r w:rsidR="00825DB4" w:rsidRPr="008E551A">
        <w:rPr>
          <w:rFonts w:cs="Traditional Arabic"/>
          <w:sz w:val="32"/>
          <w:szCs w:val="32"/>
          <w:rtl/>
          <w:lang w:bidi="ar-MA"/>
        </w:rPr>
        <w:t xml:space="preserve"> إلا أن معرفتنا لهذه </w:t>
      </w:r>
      <w:proofErr w:type="spellStart"/>
      <w:r w:rsidR="00825DB4" w:rsidRPr="008E551A">
        <w:rPr>
          <w:rFonts w:cs="Traditional Arabic"/>
          <w:sz w:val="32"/>
          <w:szCs w:val="32"/>
          <w:rtl/>
          <w:lang w:bidi="ar-MA"/>
        </w:rPr>
        <w:t>المزاوجات</w:t>
      </w:r>
      <w:proofErr w:type="spellEnd"/>
      <w:r w:rsidR="00825DB4" w:rsidRPr="008E551A">
        <w:rPr>
          <w:rFonts w:cs="Traditional Arabic"/>
          <w:sz w:val="32"/>
          <w:szCs w:val="32"/>
          <w:rtl/>
          <w:lang w:bidi="ar-MA"/>
        </w:rPr>
        <w:t xml:space="preserve"> إلا أن معرفتنا هذه</w:t>
      </w:r>
      <w:r w:rsidR="00012CED" w:rsidRPr="008E551A">
        <w:rPr>
          <w:rFonts w:cs="Traditional Arabic" w:hint="cs"/>
          <w:sz w:val="32"/>
          <w:szCs w:val="32"/>
          <w:rtl/>
          <w:lang w:bidi="ar-MA"/>
        </w:rPr>
        <w:t>،</w:t>
      </w:r>
      <w:r w:rsidR="00825DB4" w:rsidRPr="008E551A">
        <w:rPr>
          <w:rFonts w:cs="Traditional Arabic"/>
          <w:sz w:val="32"/>
          <w:szCs w:val="32"/>
          <w:rtl/>
          <w:lang w:bidi="ar-MA"/>
        </w:rPr>
        <w:t xml:space="preserve"> يمكن تمثيلها عن طريق نسق متناه </w:t>
      </w:r>
      <w:r w:rsidR="00825DB4" w:rsidRPr="008E551A">
        <w:rPr>
          <w:rFonts w:cs="Traditional Arabic"/>
          <w:sz w:val="32"/>
          <w:szCs w:val="32"/>
          <w:lang w:bidi="ar-MA"/>
        </w:rPr>
        <w:t>(</w:t>
      </w:r>
      <w:r w:rsidR="00592FB7" w:rsidRPr="008E551A">
        <w:rPr>
          <w:rFonts w:cs="Traditional Arabic"/>
          <w:sz w:val="32"/>
          <w:szCs w:val="32"/>
          <w:lang w:bidi="ar-MA"/>
        </w:rPr>
        <w:t>finité</w:t>
      </w:r>
      <w:r w:rsidR="00825DB4" w:rsidRPr="008E551A">
        <w:rPr>
          <w:rFonts w:cs="Traditional Arabic"/>
          <w:sz w:val="32"/>
          <w:szCs w:val="32"/>
          <w:lang w:bidi="ar-MA"/>
        </w:rPr>
        <w:t xml:space="preserve"> </w:t>
      </w:r>
      <w:proofErr w:type="gramStart"/>
      <w:r w:rsidR="00825DB4" w:rsidRPr="008E551A">
        <w:rPr>
          <w:rFonts w:cs="Traditional Arabic"/>
          <w:sz w:val="32"/>
          <w:szCs w:val="32"/>
          <w:lang w:bidi="ar-MA"/>
        </w:rPr>
        <w:t>system )</w:t>
      </w:r>
      <w:proofErr w:type="gramEnd"/>
      <w:r w:rsidR="00825DB4" w:rsidRPr="008E551A">
        <w:rPr>
          <w:rFonts w:cs="Traditional Arabic"/>
          <w:sz w:val="32"/>
          <w:szCs w:val="32"/>
          <w:rtl/>
          <w:lang w:bidi="ar-MA"/>
        </w:rPr>
        <w:t xml:space="preserve"> </w:t>
      </w:r>
      <w:r w:rsidR="00825DB4" w:rsidRPr="008E551A">
        <w:rPr>
          <w:rFonts w:cs="Traditional Arabic" w:hint="cs"/>
          <w:sz w:val="32"/>
          <w:szCs w:val="32"/>
          <w:rtl/>
          <w:lang w:bidi="ar-MA"/>
        </w:rPr>
        <w:t>من القواعد</w:t>
      </w:r>
      <w:r w:rsidR="007F4E47" w:rsidRPr="008E551A">
        <w:rPr>
          <w:rFonts w:cs="Traditional Arabic" w:hint="cs"/>
          <w:sz w:val="32"/>
          <w:szCs w:val="32"/>
          <w:rtl/>
          <w:lang w:bidi="ar-MA"/>
        </w:rPr>
        <w:t>،</w:t>
      </w:r>
      <w:r w:rsidR="00825DB4" w:rsidRPr="008E551A">
        <w:rPr>
          <w:rFonts w:cs="Traditional Arabic" w:hint="cs"/>
          <w:sz w:val="32"/>
          <w:szCs w:val="32"/>
          <w:rtl/>
          <w:lang w:bidi="ar-MA"/>
        </w:rPr>
        <w:t xml:space="preserve"> يحدد خصائص هذا العدد اللامحدود من الجمل التي نبنيها "</w:t>
      </w:r>
      <w:r w:rsidR="00825DB4" w:rsidRPr="008E551A">
        <w:rPr>
          <w:rStyle w:val="a4"/>
          <w:rFonts w:cs="Traditional Arabic"/>
          <w:sz w:val="32"/>
          <w:szCs w:val="32"/>
          <w:rtl/>
          <w:lang w:bidi="ar-MA"/>
        </w:rPr>
        <w:footnoteReference w:id="21"/>
      </w:r>
      <w:r w:rsidR="003F1075" w:rsidRPr="008E551A">
        <w:rPr>
          <w:rFonts w:cs="Traditional Arabic"/>
          <w:sz w:val="32"/>
          <w:szCs w:val="32"/>
          <w:lang w:bidi="ar-MA"/>
        </w:rPr>
        <w:t>.</w:t>
      </w:r>
    </w:p>
    <w:p w:rsidR="005F4534" w:rsidRPr="008E551A" w:rsidRDefault="003F1075" w:rsidP="008E551A">
      <w:pPr>
        <w:bidi/>
        <w:spacing w:after="0" w:line="240" w:lineRule="auto"/>
        <w:jc w:val="both"/>
        <w:rPr>
          <w:rFonts w:cs="Traditional Arabic"/>
          <w:sz w:val="32"/>
          <w:szCs w:val="32"/>
          <w:rtl/>
          <w:lang w:bidi="ar-MA"/>
        </w:rPr>
      </w:pPr>
      <w:r w:rsidRPr="008E551A">
        <w:rPr>
          <w:rFonts w:cs="Traditional Arabic" w:hint="cs"/>
          <w:sz w:val="32"/>
          <w:szCs w:val="32"/>
          <w:rtl/>
          <w:lang w:val="en-US" w:bidi="ar-MA"/>
        </w:rPr>
        <w:t>والملاحظ للتعريف الذي قدمه الفاسي الفهري للغة</w:t>
      </w:r>
      <w:r w:rsidR="007F4E47" w:rsidRPr="008E551A">
        <w:rPr>
          <w:rFonts w:cs="Traditional Arabic" w:hint="cs"/>
          <w:sz w:val="32"/>
          <w:szCs w:val="32"/>
          <w:rtl/>
          <w:lang w:val="en-US" w:bidi="ar-MA"/>
        </w:rPr>
        <w:t xml:space="preserve">، </w:t>
      </w:r>
      <w:r w:rsidRPr="008E551A">
        <w:rPr>
          <w:rFonts w:cs="Traditional Arabic" w:hint="cs"/>
          <w:sz w:val="32"/>
          <w:szCs w:val="32"/>
          <w:rtl/>
          <w:lang w:val="en-US" w:bidi="ar-MA"/>
        </w:rPr>
        <w:t xml:space="preserve">مماثل لتعريف </w:t>
      </w:r>
      <w:proofErr w:type="spellStart"/>
      <w:r w:rsidRPr="008E551A">
        <w:rPr>
          <w:rFonts w:cs="Traditional Arabic" w:hint="cs"/>
          <w:sz w:val="32"/>
          <w:szCs w:val="32"/>
          <w:rtl/>
          <w:lang w:val="en-US" w:bidi="ar-MA"/>
        </w:rPr>
        <w:t>تشومسكي</w:t>
      </w:r>
      <w:proofErr w:type="spellEnd"/>
      <w:r w:rsidRPr="008E551A">
        <w:rPr>
          <w:rFonts w:cs="Traditional Arabic" w:hint="cs"/>
          <w:sz w:val="32"/>
          <w:szCs w:val="32"/>
          <w:rtl/>
          <w:lang w:val="en-US" w:bidi="ar-MA"/>
        </w:rPr>
        <w:t xml:space="preserve"> </w:t>
      </w:r>
      <w:r w:rsidR="004F294A" w:rsidRPr="008E551A">
        <w:rPr>
          <w:rFonts w:cs="Traditional Arabic" w:hint="cs"/>
          <w:sz w:val="32"/>
          <w:szCs w:val="32"/>
          <w:rtl/>
          <w:lang w:bidi="ar-MA"/>
        </w:rPr>
        <w:t>بوصف اللغة</w:t>
      </w:r>
      <w:r w:rsidR="007F4E47" w:rsidRPr="008E551A">
        <w:rPr>
          <w:rFonts w:cs="Traditional Arabic" w:hint="cs"/>
          <w:sz w:val="32"/>
          <w:szCs w:val="32"/>
          <w:rtl/>
          <w:lang w:bidi="ar-MA"/>
        </w:rPr>
        <w:t>،</w:t>
      </w:r>
      <w:r w:rsidR="004F294A" w:rsidRPr="008E551A">
        <w:rPr>
          <w:rFonts w:cs="Traditional Arabic" w:hint="cs"/>
          <w:sz w:val="32"/>
          <w:szCs w:val="32"/>
          <w:rtl/>
          <w:lang w:bidi="ar-MA"/>
        </w:rPr>
        <w:t xml:space="preserve"> </w:t>
      </w:r>
      <w:r w:rsidR="005F4534" w:rsidRPr="008E551A">
        <w:rPr>
          <w:rFonts w:cs="Traditional Arabic" w:hint="cs"/>
          <w:sz w:val="32"/>
          <w:szCs w:val="32"/>
          <w:rtl/>
          <w:lang w:bidi="ar-MA"/>
        </w:rPr>
        <w:t>مجموعة لا متناهية من الجمل</w:t>
      </w:r>
      <w:r w:rsidR="007F4E47" w:rsidRPr="008E551A">
        <w:rPr>
          <w:rFonts w:cs="Traditional Arabic" w:hint="cs"/>
          <w:sz w:val="32"/>
          <w:szCs w:val="32"/>
          <w:rtl/>
          <w:lang w:bidi="ar-MA"/>
        </w:rPr>
        <w:t>، و</w:t>
      </w:r>
      <w:r w:rsidR="005F4534" w:rsidRPr="008E551A">
        <w:rPr>
          <w:rFonts w:cs="Traditional Arabic" w:hint="cs"/>
          <w:sz w:val="32"/>
          <w:szCs w:val="32"/>
          <w:rtl/>
          <w:lang w:bidi="ar-MA"/>
        </w:rPr>
        <w:t>يتجلى ذلك في قدرة المتكلم ع</w:t>
      </w:r>
      <w:r w:rsidR="005F4534" w:rsidRPr="008E551A">
        <w:rPr>
          <w:rFonts w:cs="Traditional Arabic" w:hint="cs"/>
          <w:sz w:val="32"/>
          <w:szCs w:val="32"/>
          <w:rtl/>
          <w:lang w:val="en-US" w:bidi="ar-MA"/>
        </w:rPr>
        <w:t>ل</w:t>
      </w:r>
      <w:r w:rsidR="007F4E47" w:rsidRPr="008E551A">
        <w:rPr>
          <w:rFonts w:cs="Traditional Arabic" w:hint="cs"/>
          <w:sz w:val="32"/>
          <w:szCs w:val="32"/>
          <w:rtl/>
          <w:lang w:bidi="ar-MA"/>
        </w:rPr>
        <w:t>ى توليد عدد لا متناهي من الجمل، التي لم يسمعها قبل</w:t>
      </w:r>
      <w:r w:rsidR="005F4534" w:rsidRPr="008E551A">
        <w:rPr>
          <w:rFonts w:cs="Traditional Arabic" w:hint="cs"/>
          <w:sz w:val="32"/>
          <w:szCs w:val="32"/>
          <w:rtl/>
          <w:lang w:bidi="ar-MA"/>
        </w:rPr>
        <w:t xml:space="preserve"> إنتاجه</w:t>
      </w:r>
      <w:r w:rsidR="004F294A" w:rsidRPr="008E551A">
        <w:rPr>
          <w:rFonts w:cs="Traditional Arabic" w:hint="cs"/>
          <w:sz w:val="32"/>
          <w:szCs w:val="32"/>
          <w:rtl/>
          <w:lang w:bidi="ar-MA"/>
        </w:rPr>
        <w:t>ا إبداعيا</w:t>
      </w:r>
      <w:r w:rsidR="007F4E47" w:rsidRPr="008E551A">
        <w:rPr>
          <w:rFonts w:cs="Traditional Arabic" w:hint="cs"/>
          <w:sz w:val="32"/>
          <w:szCs w:val="32"/>
          <w:rtl/>
          <w:lang w:bidi="ar-MA"/>
        </w:rPr>
        <w:t>،</w:t>
      </w:r>
      <w:r w:rsidR="004F294A" w:rsidRPr="008E551A">
        <w:rPr>
          <w:rFonts w:cs="Traditional Arabic" w:hint="cs"/>
          <w:sz w:val="32"/>
          <w:szCs w:val="32"/>
          <w:rtl/>
          <w:lang w:bidi="ar-MA"/>
        </w:rPr>
        <w:t xml:space="preserve"> لا مجرد تقليد ساكن، إذ يقترن </w:t>
      </w:r>
      <w:r w:rsidR="005F4534" w:rsidRPr="008E551A">
        <w:rPr>
          <w:rFonts w:cs="Traditional Arabic" w:hint="cs"/>
          <w:sz w:val="32"/>
          <w:szCs w:val="32"/>
          <w:rtl/>
          <w:lang w:bidi="ar-MA"/>
        </w:rPr>
        <w:t>بين مادة اللغة الدلالية</w:t>
      </w:r>
      <w:r w:rsidR="007F4E47" w:rsidRPr="008E551A">
        <w:rPr>
          <w:rFonts w:cs="Traditional Arabic" w:hint="cs"/>
          <w:sz w:val="32"/>
          <w:szCs w:val="32"/>
          <w:rtl/>
          <w:lang w:bidi="ar-MA"/>
        </w:rPr>
        <w:t xml:space="preserve">، </w:t>
      </w:r>
      <w:r w:rsidR="004231F2" w:rsidRPr="008E551A">
        <w:rPr>
          <w:rFonts w:cs="Traditional Arabic" w:hint="cs"/>
          <w:sz w:val="32"/>
          <w:szCs w:val="32"/>
          <w:rtl/>
          <w:lang w:bidi="ar-MA"/>
        </w:rPr>
        <w:t>و</w:t>
      </w:r>
      <w:r w:rsidR="005F4534" w:rsidRPr="008E551A">
        <w:rPr>
          <w:rFonts w:cs="Traditional Arabic" w:hint="cs"/>
          <w:sz w:val="32"/>
          <w:szCs w:val="32"/>
          <w:rtl/>
          <w:lang w:bidi="ar-MA"/>
        </w:rPr>
        <w:t>بين مادتها ال</w:t>
      </w:r>
      <w:r w:rsidR="00A67551" w:rsidRPr="008E551A">
        <w:rPr>
          <w:rFonts w:cs="Traditional Arabic" w:hint="cs"/>
          <w:sz w:val="32"/>
          <w:szCs w:val="32"/>
          <w:rtl/>
          <w:lang w:bidi="ar-MA"/>
        </w:rPr>
        <w:t>صوتية</w:t>
      </w:r>
      <w:r w:rsidR="004F294A" w:rsidRPr="008E551A">
        <w:rPr>
          <w:rFonts w:cs="Traditional Arabic" w:hint="cs"/>
          <w:sz w:val="32"/>
          <w:szCs w:val="32"/>
          <w:rtl/>
          <w:lang w:bidi="ar-MA"/>
        </w:rPr>
        <w:t>"</w:t>
      </w:r>
      <w:r w:rsidR="004231F2" w:rsidRPr="008E551A">
        <w:rPr>
          <w:rFonts w:cs="Traditional Arabic" w:hint="cs"/>
          <w:sz w:val="32"/>
          <w:szCs w:val="32"/>
          <w:rtl/>
          <w:lang w:bidi="ar-MA"/>
        </w:rPr>
        <w:t xml:space="preserve"> </w:t>
      </w:r>
      <w:r w:rsidR="004F294A" w:rsidRPr="008E551A">
        <w:rPr>
          <w:rFonts w:cs="Traditional Arabic" w:hint="cs"/>
          <w:sz w:val="32"/>
          <w:szCs w:val="32"/>
          <w:rtl/>
          <w:lang w:bidi="ar-MA"/>
        </w:rPr>
        <w:t>اعتمادا على هذا ننقل عنايتن</w:t>
      </w:r>
      <w:r w:rsidR="005F4534" w:rsidRPr="008E551A">
        <w:rPr>
          <w:rFonts w:cs="Traditional Arabic" w:hint="cs"/>
          <w:sz w:val="32"/>
          <w:szCs w:val="32"/>
          <w:rtl/>
          <w:lang w:bidi="ar-MA"/>
        </w:rPr>
        <w:t>ا</w:t>
      </w:r>
      <w:r w:rsidR="00D773C4" w:rsidRPr="008E551A">
        <w:rPr>
          <w:rFonts w:cs="Traditional Arabic" w:hint="cs"/>
          <w:sz w:val="32"/>
          <w:szCs w:val="32"/>
          <w:rtl/>
          <w:lang w:bidi="ar-MA"/>
        </w:rPr>
        <w:t>،</w:t>
      </w:r>
      <w:r w:rsidR="005F4534" w:rsidRPr="008E551A">
        <w:rPr>
          <w:rFonts w:cs="Traditional Arabic" w:hint="cs"/>
          <w:sz w:val="32"/>
          <w:szCs w:val="32"/>
          <w:rtl/>
          <w:lang w:bidi="ar-MA"/>
        </w:rPr>
        <w:t xml:space="preserve"> من دراسة اللغة إلى دراسة النحو الممثل في الدماغ "</w:t>
      </w:r>
      <w:r w:rsidR="005F4534" w:rsidRPr="008E551A">
        <w:rPr>
          <w:rStyle w:val="a4"/>
          <w:rFonts w:cs="Traditional Arabic"/>
          <w:sz w:val="32"/>
          <w:szCs w:val="32"/>
          <w:rtl/>
          <w:lang w:bidi="ar-MA"/>
        </w:rPr>
        <w:footnoteReference w:id="22"/>
      </w:r>
      <w:r w:rsidR="005F4534" w:rsidRPr="008E551A">
        <w:rPr>
          <w:rFonts w:cs="Traditional Arabic" w:hint="cs"/>
          <w:sz w:val="32"/>
          <w:szCs w:val="32"/>
          <w:rtl/>
          <w:lang w:bidi="ar-MA"/>
        </w:rPr>
        <w:t xml:space="preserve"> </w:t>
      </w:r>
    </w:p>
    <w:p w:rsidR="005F4534" w:rsidRPr="008E551A" w:rsidRDefault="005F4534"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 </w:t>
      </w:r>
      <w:proofErr w:type="gramStart"/>
      <w:r w:rsidRPr="008E551A">
        <w:rPr>
          <w:rFonts w:cs="Traditional Arabic" w:hint="cs"/>
          <w:sz w:val="32"/>
          <w:szCs w:val="32"/>
          <w:rtl/>
          <w:lang w:bidi="ar-MA"/>
        </w:rPr>
        <w:t>و قد</w:t>
      </w:r>
      <w:proofErr w:type="gramEnd"/>
      <w:r w:rsidRPr="008E551A">
        <w:rPr>
          <w:rFonts w:cs="Traditional Arabic" w:hint="cs"/>
          <w:sz w:val="32"/>
          <w:szCs w:val="32"/>
          <w:rtl/>
          <w:lang w:bidi="ar-MA"/>
        </w:rPr>
        <w:t xml:space="preserve"> انتقلت اللسانيات من دراسة اللغة</w:t>
      </w:r>
      <w:r w:rsidR="00D773C4" w:rsidRPr="008E551A">
        <w:rPr>
          <w:rFonts w:cs="Traditional Arabic" w:hint="cs"/>
          <w:sz w:val="32"/>
          <w:szCs w:val="32"/>
          <w:rtl/>
          <w:lang w:bidi="ar-MA"/>
        </w:rPr>
        <w:t>،</w:t>
      </w:r>
      <w:r w:rsidRPr="008E551A">
        <w:rPr>
          <w:rFonts w:cs="Traditional Arabic" w:hint="cs"/>
          <w:sz w:val="32"/>
          <w:szCs w:val="32"/>
          <w:rtl/>
          <w:lang w:bidi="ar-MA"/>
        </w:rPr>
        <w:t xml:space="preserve"> إلى دراسة النحو بقوله</w:t>
      </w:r>
      <w:r w:rsidR="008E551A">
        <w:rPr>
          <w:rFonts w:cs="Traditional Arabic" w:hint="cs"/>
          <w:sz w:val="32"/>
          <w:szCs w:val="32"/>
          <w:rtl/>
          <w:lang w:bidi="ar-MA"/>
        </w:rPr>
        <w:t>:</w:t>
      </w:r>
      <w:r w:rsidRPr="008E551A">
        <w:rPr>
          <w:rFonts w:cs="Traditional Arabic" w:hint="cs"/>
          <w:sz w:val="32"/>
          <w:szCs w:val="32"/>
          <w:rtl/>
          <w:lang w:bidi="ar-MA"/>
        </w:rPr>
        <w:t xml:space="preserve"> فالنحو واقعي بهذا المعنى لأنه موجود في دماغ المتكلم</w:t>
      </w:r>
      <w:r w:rsidR="004F294A" w:rsidRPr="008E551A">
        <w:rPr>
          <w:rFonts w:cs="Traditional Arabic" w:hint="cs"/>
          <w:sz w:val="32"/>
          <w:szCs w:val="32"/>
          <w:rtl/>
          <w:lang w:bidi="ar-MA"/>
        </w:rPr>
        <w:t>، و</w:t>
      </w:r>
      <w:r w:rsidRPr="008E551A">
        <w:rPr>
          <w:rFonts w:cs="Traditional Arabic" w:hint="cs"/>
          <w:sz w:val="32"/>
          <w:szCs w:val="32"/>
          <w:rtl/>
          <w:lang w:bidi="ar-MA"/>
        </w:rPr>
        <w:t>اللغة ليست كذلك بل تبدو</w:t>
      </w:r>
      <w:r w:rsidR="004F294A" w:rsidRPr="008E551A">
        <w:rPr>
          <w:rFonts w:cs="Traditional Arabic" w:hint="cs"/>
          <w:sz w:val="32"/>
          <w:szCs w:val="32"/>
          <w:rtl/>
          <w:lang w:bidi="ar-MA"/>
        </w:rPr>
        <w:t>ا</w:t>
      </w:r>
      <w:r w:rsidR="00D773C4" w:rsidRPr="008E551A">
        <w:rPr>
          <w:rFonts w:cs="Traditional Arabic" w:hint="cs"/>
          <w:sz w:val="32"/>
          <w:szCs w:val="32"/>
          <w:rtl/>
          <w:lang w:bidi="ar-MA"/>
        </w:rPr>
        <w:t>، و</w:t>
      </w:r>
      <w:r w:rsidRPr="008E551A">
        <w:rPr>
          <w:rFonts w:cs="Traditional Arabic" w:hint="cs"/>
          <w:sz w:val="32"/>
          <w:szCs w:val="32"/>
          <w:rtl/>
          <w:lang w:bidi="ar-MA"/>
        </w:rPr>
        <w:t>كأنه</w:t>
      </w:r>
      <w:r w:rsidR="003E1D6F" w:rsidRPr="008E551A">
        <w:rPr>
          <w:rFonts w:cs="Traditional Arabic" w:hint="cs"/>
          <w:sz w:val="32"/>
          <w:szCs w:val="32"/>
          <w:rtl/>
          <w:lang w:bidi="ar-MA"/>
        </w:rPr>
        <w:t>ا ظاهرة عارضة يمكن تصورها كما نر</w:t>
      </w:r>
      <w:r w:rsidRPr="008E551A">
        <w:rPr>
          <w:rFonts w:cs="Traditional Arabic" w:hint="cs"/>
          <w:sz w:val="32"/>
          <w:szCs w:val="32"/>
          <w:rtl/>
          <w:lang w:bidi="ar-MA"/>
        </w:rPr>
        <w:t>يد نظرا لتعدد العوامل</w:t>
      </w:r>
      <w:r w:rsidR="005765EA" w:rsidRPr="008E551A">
        <w:rPr>
          <w:rFonts w:cs="Traditional Arabic" w:hint="cs"/>
          <w:sz w:val="32"/>
          <w:szCs w:val="32"/>
          <w:rtl/>
          <w:lang w:bidi="ar-MA"/>
        </w:rPr>
        <w:t>، و</w:t>
      </w:r>
      <w:r w:rsidRPr="008E551A">
        <w:rPr>
          <w:rFonts w:cs="Traditional Arabic" w:hint="cs"/>
          <w:sz w:val="32"/>
          <w:szCs w:val="32"/>
          <w:rtl/>
          <w:lang w:bidi="ar-MA"/>
        </w:rPr>
        <w:t>الظواهر التي يمكن أن تتدخل في تخصيصها "</w:t>
      </w:r>
      <w:r w:rsidRPr="008E551A">
        <w:rPr>
          <w:rStyle w:val="a4"/>
          <w:rFonts w:cs="Traditional Arabic"/>
          <w:sz w:val="32"/>
          <w:szCs w:val="32"/>
          <w:rtl/>
          <w:lang w:bidi="ar-MA"/>
        </w:rPr>
        <w:footnoteReference w:id="23"/>
      </w:r>
    </w:p>
    <w:p w:rsidR="005F4534" w:rsidRPr="008E551A" w:rsidRDefault="005F4534"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أ</w:t>
      </w:r>
      <w:r w:rsidR="00045544" w:rsidRPr="008E551A">
        <w:rPr>
          <w:rFonts w:cs="Traditional Arabic" w:hint="cs"/>
          <w:sz w:val="32"/>
          <w:szCs w:val="32"/>
          <w:rtl/>
          <w:lang w:bidi="ar-MA"/>
        </w:rPr>
        <w:t xml:space="preserve">ما عن أندريه </w:t>
      </w:r>
      <w:proofErr w:type="spellStart"/>
      <w:r w:rsidR="00045544" w:rsidRPr="008E551A">
        <w:rPr>
          <w:rFonts w:cs="Traditional Arabic" w:hint="cs"/>
          <w:sz w:val="32"/>
          <w:szCs w:val="32"/>
          <w:rtl/>
          <w:lang w:bidi="ar-MA"/>
        </w:rPr>
        <w:t>مارتينه</w:t>
      </w:r>
      <w:proofErr w:type="spellEnd"/>
      <w:r w:rsidR="00045544" w:rsidRPr="008E551A">
        <w:rPr>
          <w:rFonts w:cs="Traditional Arabic" w:hint="cs"/>
          <w:sz w:val="32"/>
          <w:szCs w:val="32"/>
          <w:rtl/>
          <w:lang w:bidi="ar-MA"/>
        </w:rPr>
        <w:t xml:space="preserve">، فيعرف </w:t>
      </w:r>
      <w:r w:rsidR="00A67551" w:rsidRPr="008E551A">
        <w:rPr>
          <w:rFonts w:cs="Traditional Arabic" w:hint="cs"/>
          <w:sz w:val="32"/>
          <w:szCs w:val="32"/>
          <w:rtl/>
          <w:lang w:bidi="ar-MA"/>
        </w:rPr>
        <w:t>اللغة بقوله</w:t>
      </w:r>
      <w:r w:rsidRPr="008E551A">
        <w:rPr>
          <w:rFonts w:cs="Traditional Arabic" w:hint="cs"/>
          <w:sz w:val="32"/>
          <w:szCs w:val="32"/>
          <w:rtl/>
          <w:lang w:bidi="ar-MA"/>
        </w:rPr>
        <w:t>: " إن اللغة أداة تواصل تحلل وفقها خبرة الإنسان بص</w:t>
      </w:r>
      <w:r w:rsidR="005765EA" w:rsidRPr="008E551A">
        <w:rPr>
          <w:rFonts w:cs="Traditional Arabic" w:hint="cs"/>
          <w:sz w:val="32"/>
          <w:szCs w:val="32"/>
          <w:rtl/>
          <w:lang w:bidi="ar-MA"/>
        </w:rPr>
        <w:t xml:space="preserve">ورة مختلفة في </w:t>
      </w:r>
      <w:proofErr w:type="gramStart"/>
      <w:r w:rsidR="005765EA" w:rsidRPr="008E551A">
        <w:rPr>
          <w:rFonts w:cs="Traditional Arabic" w:hint="cs"/>
          <w:sz w:val="32"/>
          <w:szCs w:val="32"/>
          <w:rtl/>
          <w:lang w:bidi="ar-MA"/>
        </w:rPr>
        <w:t>كل  تجمع</w:t>
      </w:r>
      <w:proofErr w:type="gramEnd"/>
      <w:r w:rsidR="005765EA" w:rsidRPr="008E551A">
        <w:rPr>
          <w:rFonts w:cs="Traditional Arabic" w:hint="cs"/>
          <w:sz w:val="32"/>
          <w:szCs w:val="32"/>
          <w:rtl/>
          <w:lang w:bidi="ar-MA"/>
        </w:rPr>
        <w:t xml:space="preserve"> إنساني، </w:t>
      </w:r>
      <w:r w:rsidRPr="008E551A">
        <w:rPr>
          <w:rFonts w:cs="Traditional Arabic" w:hint="cs"/>
          <w:sz w:val="32"/>
          <w:szCs w:val="32"/>
          <w:rtl/>
          <w:lang w:bidi="ar-MA"/>
        </w:rPr>
        <w:t>عبر وحدات تشتمل على محتوى دلالي</w:t>
      </w:r>
      <w:r w:rsidR="005765EA" w:rsidRPr="008E551A">
        <w:rPr>
          <w:rFonts w:cs="Traditional Arabic" w:hint="cs"/>
          <w:sz w:val="32"/>
          <w:szCs w:val="32"/>
          <w:rtl/>
          <w:lang w:bidi="ar-MA"/>
        </w:rPr>
        <w:t>، و</w:t>
      </w:r>
      <w:r w:rsidR="00D52E1A" w:rsidRPr="008E551A">
        <w:rPr>
          <w:rFonts w:cs="Traditional Arabic" w:hint="cs"/>
          <w:sz w:val="32"/>
          <w:szCs w:val="32"/>
          <w:rtl/>
          <w:lang w:bidi="ar-MA"/>
        </w:rPr>
        <w:t>على عبارة صوتية</w:t>
      </w:r>
      <w:r w:rsidR="008E551A">
        <w:rPr>
          <w:rFonts w:cs="Traditional Arabic" w:hint="cs"/>
          <w:sz w:val="32"/>
          <w:szCs w:val="32"/>
          <w:rtl/>
          <w:lang w:bidi="ar-MA"/>
        </w:rPr>
        <w:t>.</w:t>
      </w:r>
    </w:p>
    <w:p w:rsidR="005F4534" w:rsidRPr="008E551A" w:rsidRDefault="005F4534"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وبهذا فوظيفة اللغة الأساسية</w:t>
      </w:r>
      <w:r w:rsidR="005765EA" w:rsidRPr="008E551A">
        <w:rPr>
          <w:rFonts w:cs="Traditional Arabic" w:hint="cs"/>
          <w:sz w:val="32"/>
          <w:szCs w:val="32"/>
          <w:rtl/>
          <w:lang w:bidi="ar-MA"/>
        </w:rPr>
        <w:t xml:space="preserve">، هي التواصل </w:t>
      </w:r>
      <w:r w:rsidRPr="008E551A">
        <w:rPr>
          <w:rFonts w:cs="Traditional Arabic" w:hint="cs"/>
          <w:sz w:val="32"/>
          <w:szCs w:val="32"/>
          <w:rtl/>
          <w:lang w:bidi="ar-MA"/>
        </w:rPr>
        <w:t>في إطار المجتمع الذي تنتمي إليه اللغة</w:t>
      </w:r>
      <w:r w:rsidR="00E708EE" w:rsidRPr="008E551A">
        <w:rPr>
          <w:rFonts w:cs="Traditional Arabic" w:hint="cs"/>
          <w:sz w:val="32"/>
          <w:szCs w:val="32"/>
          <w:rtl/>
          <w:lang w:bidi="ar-MA"/>
        </w:rPr>
        <w:t>،</w:t>
      </w:r>
      <w:r w:rsidRPr="008E551A">
        <w:rPr>
          <w:rFonts w:cs="Traditional Arabic" w:hint="cs"/>
          <w:sz w:val="32"/>
          <w:szCs w:val="32"/>
          <w:rtl/>
          <w:lang w:bidi="ar-MA"/>
        </w:rPr>
        <w:t xml:space="preserve"> فلا يمك</w:t>
      </w:r>
      <w:r w:rsidR="00A67551" w:rsidRPr="008E551A">
        <w:rPr>
          <w:rFonts w:cs="Traditional Arabic" w:hint="cs"/>
          <w:sz w:val="32"/>
          <w:szCs w:val="32"/>
          <w:rtl/>
          <w:lang w:bidi="ar-MA"/>
        </w:rPr>
        <w:t>ن لبنية  اللغة أن ترصد إلا إذا</w:t>
      </w:r>
      <w:r w:rsidR="005765EA" w:rsidRPr="008E551A">
        <w:rPr>
          <w:rFonts w:cs="Traditional Arabic" w:hint="cs"/>
          <w:sz w:val="32"/>
          <w:szCs w:val="32"/>
          <w:rtl/>
          <w:lang w:bidi="ar-MA"/>
        </w:rPr>
        <w:t xml:space="preserve"> </w:t>
      </w:r>
      <w:r w:rsidRPr="008E551A">
        <w:rPr>
          <w:rFonts w:cs="Traditional Arabic" w:hint="cs"/>
          <w:sz w:val="32"/>
          <w:szCs w:val="32"/>
          <w:rtl/>
          <w:lang w:bidi="ar-MA"/>
        </w:rPr>
        <w:t>ارتبطت بوظيفة التواصل فقد ركز أصحاب هذا الاتجاه على الطابع الوظيفي للغة</w:t>
      </w:r>
      <w:r w:rsidR="005765EA" w:rsidRPr="008E551A">
        <w:rPr>
          <w:rFonts w:cs="Traditional Arabic" w:hint="cs"/>
          <w:sz w:val="32"/>
          <w:szCs w:val="32"/>
          <w:rtl/>
          <w:lang w:bidi="ar-MA"/>
        </w:rPr>
        <w:t>،</w:t>
      </w:r>
      <w:r w:rsidRPr="008E551A">
        <w:rPr>
          <w:rFonts w:cs="Traditional Arabic" w:hint="cs"/>
          <w:sz w:val="32"/>
          <w:szCs w:val="32"/>
          <w:rtl/>
          <w:lang w:bidi="ar-MA"/>
        </w:rPr>
        <w:t xml:space="preserve"> سواء من الناحية النحوية</w:t>
      </w:r>
      <w:r w:rsidR="00E708EE" w:rsidRPr="008E551A">
        <w:rPr>
          <w:rFonts w:cs="Traditional Arabic" w:hint="cs"/>
          <w:sz w:val="32"/>
          <w:szCs w:val="32"/>
          <w:rtl/>
          <w:lang w:bidi="ar-MA"/>
        </w:rPr>
        <w:t>،</w:t>
      </w:r>
      <w:r w:rsidRPr="008E551A">
        <w:rPr>
          <w:rFonts w:cs="Traditional Arabic" w:hint="cs"/>
          <w:sz w:val="32"/>
          <w:szCs w:val="32"/>
          <w:rtl/>
          <w:lang w:bidi="ar-MA"/>
        </w:rPr>
        <w:t xml:space="preserve"> أو الدلالية</w:t>
      </w:r>
      <w:r w:rsidR="00E708EE" w:rsidRPr="008E551A">
        <w:rPr>
          <w:rFonts w:cs="Traditional Arabic" w:hint="cs"/>
          <w:sz w:val="32"/>
          <w:szCs w:val="32"/>
          <w:rtl/>
          <w:lang w:bidi="ar-MA"/>
        </w:rPr>
        <w:t>،</w:t>
      </w:r>
      <w:r w:rsidR="005765EA" w:rsidRPr="008E551A">
        <w:rPr>
          <w:rFonts w:cs="Traditional Arabic" w:hint="cs"/>
          <w:sz w:val="32"/>
          <w:szCs w:val="32"/>
          <w:rtl/>
          <w:lang w:bidi="ar-MA"/>
        </w:rPr>
        <w:t xml:space="preserve"> أو الصوتية، وهذا ما</w:t>
      </w:r>
      <w:r w:rsidRPr="008E551A">
        <w:rPr>
          <w:rFonts w:cs="Traditional Arabic" w:hint="cs"/>
          <w:sz w:val="32"/>
          <w:szCs w:val="32"/>
          <w:rtl/>
          <w:lang w:bidi="ar-MA"/>
        </w:rPr>
        <w:t xml:space="preserve"> يقر به أحمد المتوكل بقوله</w:t>
      </w:r>
      <w:r w:rsidR="00A67551" w:rsidRPr="008E551A">
        <w:rPr>
          <w:rFonts w:cs="Traditional Arabic" w:hint="cs"/>
          <w:sz w:val="32"/>
          <w:szCs w:val="32"/>
          <w:rtl/>
          <w:lang w:bidi="ar-MA"/>
        </w:rPr>
        <w:t>: "</w:t>
      </w:r>
      <w:r w:rsidRPr="008E551A">
        <w:rPr>
          <w:rFonts w:cs="Traditional Arabic" w:hint="cs"/>
          <w:sz w:val="32"/>
          <w:szCs w:val="32"/>
          <w:rtl/>
          <w:lang w:bidi="ar-MA"/>
        </w:rPr>
        <w:t>اللغة تسخر لتحقيق التواصل داخل المجتمعات البشرية</w:t>
      </w:r>
      <w:r w:rsidR="00E708EE" w:rsidRPr="008E551A">
        <w:rPr>
          <w:rFonts w:cs="Traditional Arabic" w:hint="cs"/>
          <w:sz w:val="32"/>
          <w:szCs w:val="32"/>
          <w:rtl/>
          <w:lang w:bidi="ar-MA"/>
        </w:rPr>
        <w:t>،</w:t>
      </w:r>
      <w:r w:rsidRPr="008E551A">
        <w:rPr>
          <w:rFonts w:cs="Traditional Arabic" w:hint="cs"/>
          <w:sz w:val="32"/>
          <w:szCs w:val="32"/>
          <w:rtl/>
          <w:lang w:bidi="ar-MA"/>
        </w:rPr>
        <w:t xml:space="preserve"> ولتحقيق أغراض متعددة</w:t>
      </w:r>
      <w:r w:rsidR="005765EA" w:rsidRPr="008E551A">
        <w:rPr>
          <w:rFonts w:cs="Traditional Arabic" w:hint="cs"/>
          <w:sz w:val="32"/>
          <w:szCs w:val="32"/>
          <w:rtl/>
          <w:lang w:bidi="ar-MA"/>
        </w:rPr>
        <w:t>،</w:t>
      </w:r>
      <w:r w:rsidRPr="008E551A">
        <w:rPr>
          <w:rFonts w:cs="Traditional Arabic" w:hint="cs"/>
          <w:sz w:val="32"/>
          <w:szCs w:val="32"/>
          <w:rtl/>
          <w:lang w:bidi="ar-MA"/>
        </w:rPr>
        <w:t xml:space="preserve"> كالتعبير عن الفكر</w:t>
      </w:r>
      <w:r w:rsidR="005765EA" w:rsidRPr="008E551A">
        <w:rPr>
          <w:rFonts w:cs="Traditional Arabic" w:hint="cs"/>
          <w:sz w:val="32"/>
          <w:szCs w:val="32"/>
          <w:rtl/>
          <w:lang w:bidi="ar-MA"/>
        </w:rPr>
        <w:t>، و</w:t>
      </w:r>
      <w:r w:rsidRPr="008E551A">
        <w:rPr>
          <w:rFonts w:cs="Traditional Arabic" w:hint="cs"/>
          <w:sz w:val="32"/>
          <w:szCs w:val="32"/>
          <w:rtl/>
          <w:lang w:bidi="ar-MA"/>
        </w:rPr>
        <w:t>الأحاسيس</w:t>
      </w:r>
      <w:r w:rsidR="005765EA" w:rsidRPr="008E551A">
        <w:rPr>
          <w:rFonts w:cs="Traditional Arabic" w:hint="cs"/>
          <w:sz w:val="32"/>
          <w:szCs w:val="32"/>
          <w:rtl/>
          <w:lang w:bidi="ar-MA"/>
        </w:rPr>
        <w:t>،</w:t>
      </w:r>
      <w:r w:rsidRPr="008E551A">
        <w:rPr>
          <w:rFonts w:cs="Traditional Arabic" w:hint="cs"/>
          <w:sz w:val="32"/>
          <w:szCs w:val="32"/>
          <w:rtl/>
          <w:lang w:bidi="ar-MA"/>
        </w:rPr>
        <w:t xml:space="preserve"> والتأثير في الغير</w:t>
      </w:r>
      <w:r w:rsidR="005765EA" w:rsidRPr="008E551A">
        <w:rPr>
          <w:rFonts w:cs="Traditional Arabic" w:hint="cs"/>
          <w:sz w:val="32"/>
          <w:szCs w:val="32"/>
          <w:rtl/>
          <w:lang w:bidi="ar-MA"/>
        </w:rPr>
        <w:t>،</w:t>
      </w:r>
      <w:r w:rsidR="00A67551" w:rsidRPr="008E551A">
        <w:rPr>
          <w:rFonts w:cs="Traditional Arabic" w:hint="cs"/>
          <w:sz w:val="32"/>
          <w:szCs w:val="32"/>
          <w:rtl/>
          <w:lang w:bidi="ar-MA"/>
        </w:rPr>
        <w:t xml:space="preserve"> </w:t>
      </w:r>
      <w:r w:rsidRPr="008E551A">
        <w:rPr>
          <w:rFonts w:cs="Traditional Arabic" w:hint="cs"/>
          <w:sz w:val="32"/>
          <w:szCs w:val="32"/>
          <w:rtl/>
          <w:lang w:bidi="ar-MA"/>
        </w:rPr>
        <w:t>بإقناعه</w:t>
      </w:r>
      <w:r w:rsidR="005765EA" w:rsidRPr="008E551A">
        <w:rPr>
          <w:rFonts w:cs="Traditional Arabic" w:hint="cs"/>
          <w:sz w:val="32"/>
          <w:szCs w:val="32"/>
          <w:rtl/>
          <w:lang w:bidi="ar-MA"/>
        </w:rPr>
        <w:t>، أو</w:t>
      </w:r>
      <w:r w:rsidR="004231F2" w:rsidRPr="008E551A">
        <w:rPr>
          <w:rFonts w:cs="Traditional Arabic" w:hint="cs"/>
          <w:sz w:val="32"/>
          <w:szCs w:val="32"/>
          <w:rtl/>
          <w:lang w:bidi="ar-MA"/>
        </w:rPr>
        <w:t xml:space="preserve"> </w:t>
      </w:r>
      <w:r w:rsidRPr="008E551A">
        <w:rPr>
          <w:rFonts w:cs="Traditional Arabic" w:hint="cs"/>
          <w:sz w:val="32"/>
          <w:szCs w:val="32"/>
          <w:rtl/>
          <w:lang w:bidi="ar-MA"/>
        </w:rPr>
        <w:t>ترغيبه</w:t>
      </w:r>
      <w:r w:rsidR="00E3127D" w:rsidRPr="008E551A">
        <w:rPr>
          <w:rFonts w:cs="Traditional Arabic" w:hint="cs"/>
          <w:sz w:val="32"/>
          <w:szCs w:val="32"/>
          <w:rtl/>
          <w:lang w:bidi="ar-MA"/>
        </w:rPr>
        <w:t>،</w:t>
      </w:r>
      <w:r w:rsidRPr="008E551A">
        <w:rPr>
          <w:rFonts w:cs="Traditional Arabic" w:hint="cs"/>
          <w:sz w:val="32"/>
          <w:szCs w:val="32"/>
          <w:rtl/>
          <w:lang w:bidi="ar-MA"/>
        </w:rPr>
        <w:t xml:space="preserve"> أو ترهيبه</w:t>
      </w:r>
      <w:r w:rsidR="002108BB" w:rsidRPr="008E551A">
        <w:rPr>
          <w:rFonts w:cs="Traditional Arabic" w:hint="cs"/>
          <w:sz w:val="32"/>
          <w:szCs w:val="32"/>
          <w:rtl/>
          <w:lang w:bidi="ar-MA"/>
        </w:rPr>
        <w:t>،</w:t>
      </w:r>
      <w:r w:rsidR="004231F2" w:rsidRPr="008E551A">
        <w:rPr>
          <w:rFonts w:cs="Traditional Arabic" w:hint="cs"/>
          <w:sz w:val="32"/>
          <w:szCs w:val="32"/>
          <w:rtl/>
          <w:lang w:bidi="ar-MA"/>
        </w:rPr>
        <w:t xml:space="preserve"> </w:t>
      </w:r>
      <w:r w:rsidRPr="008E551A">
        <w:rPr>
          <w:rFonts w:cs="Traditional Arabic" w:hint="cs"/>
          <w:sz w:val="32"/>
          <w:szCs w:val="32"/>
          <w:rtl/>
          <w:lang w:bidi="ar-MA"/>
        </w:rPr>
        <w:t>أو مجرد اختباره بواض</w:t>
      </w:r>
      <w:r w:rsidR="005765EA" w:rsidRPr="008E551A">
        <w:rPr>
          <w:rFonts w:cs="Traditional Arabic" w:hint="cs"/>
          <w:sz w:val="32"/>
          <w:szCs w:val="32"/>
          <w:rtl/>
          <w:lang w:bidi="ar-MA"/>
        </w:rPr>
        <w:t>ع ما</w:t>
      </w:r>
      <w:r w:rsidR="002108BB" w:rsidRPr="008E551A">
        <w:rPr>
          <w:rFonts w:cs="Traditional Arabic" w:hint="cs"/>
          <w:sz w:val="32"/>
          <w:szCs w:val="32"/>
          <w:rtl/>
          <w:lang w:bidi="ar-MA"/>
        </w:rPr>
        <w:t>، إلا أن هذه الأغراض وإن تع</w:t>
      </w:r>
      <w:r w:rsidRPr="008E551A">
        <w:rPr>
          <w:rFonts w:cs="Traditional Arabic" w:hint="cs"/>
          <w:sz w:val="32"/>
          <w:szCs w:val="32"/>
          <w:rtl/>
          <w:lang w:bidi="ar-MA"/>
        </w:rPr>
        <w:t>ددت</w:t>
      </w:r>
      <w:r w:rsidR="005765EA" w:rsidRPr="008E551A">
        <w:rPr>
          <w:rFonts w:cs="Traditional Arabic" w:hint="cs"/>
          <w:sz w:val="32"/>
          <w:szCs w:val="32"/>
          <w:rtl/>
          <w:lang w:bidi="ar-MA"/>
        </w:rPr>
        <w:t>،</w:t>
      </w:r>
      <w:r w:rsidRPr="008E551A">
        <w:rPr>
          <w:rFonts w:cs="Traditional Arabic" w:hint="cs"/>
          <w:sz w:val="32"/>
          <w:szCs w:val="32"/>
          <w:rtl/>
          <w:lang w:bidi="ar-MA"/>
        </w:rPr>
        <w:t xml:space="preserve"> </w:t>
      </w:r>
      <w:r w:rsidR="005765EA" w:rsidRPr="008E551A">
        <w:rPr>
          <w:rFonts w:cs="Traditional Arabic" w:hint="cs"/>
          <w:sz w:val="32"/>
          <w:szCs w:val="32"/>
          <w:rtl/>
          <w:lang w:bidi="ar-MA"/>
        </w:rPr>
        <w:t>و</w:t>
      </w:r>
      <w:r w:rsidRPr="008E551A">
        <w:rPr>
          <w:rFonts w:cs="Traditional Arabic" w:hint="cs"/>
          <w:sz w:val="32"/>
          <w:szCs w:val="32"/>
          <w:rtl/>
          <w:lang w:bidi="ar-MA"/>
        </w:rPr>
        <w:t>اختلفت</w:t>
      </w:r>
      <w:r w:rsidR="00BB14F6" w:rsidRPr="008E551A">
        <w:rPr>
          <w:rFonts w:cs="Traditional Arabic" w:hint="cs"/>
          <w:sz w:val="32"/>
          <w:szCs w:val="32"/>
          <w:rtl/>
          <w:lang w:bidi="ar-MA"/>
        </w:rPr>
        <w:t xml:space="preserve">، </w:t>
      </w:r>
      <w:r w:rsidRPr="008E551A">
        <w:rPr>
          <w:rFonts w:cs="Traditional Arabic" w:hint="cs"/>
          <w:sz w:val="32"/>
          <w:szCs w:val="32"/>
          <w:rtl/>
          <w:lang w:bidi="ar-MA"/>
        </w:rPr>
        <w:t>من حيث طبيعتها</w:t>
      </w:r>
      <w:r w:rsidR="00327D22" w:rsidRPr="008E551A">
        <w:rPr>
          <w:rFonts w:cs="Traditional Arabic" w:hint="cs"/>
          <w:sz w:val="32"/>
          <w:szCs w:val="32"/>
          <w:rtl/>
          <w:lang w:bidi="ar-MA"/>
        </w:rPr>
        <w:t>،</w:t>
      </w:r>
      <w:r w:rsidR="00E3127D" w:rsidRPr="008E551A">
        <w:rPr>
          <w:rFonts w:cs="Traditional Arabic" w:hint="cs"/>
          <w:sz w:val="32"/>
          <w:szCs w:val="32"/>
          <w:rtl/>
          <w:lang w:bidi="ar-MA"/>
        </w:rPr>
        <w:t xml:space="preserve"> </w:t>
      </w:r>
      <w:proofErr w:type="spellStart"/>
      <w:r w:rsidRPr="008E551A">
        <w:rPr>
          <w:rFonts w:cs="Traditional Arabic" w:hint="cs"/>
          <w:sz w:val="32"/>
          <w:szCs w:val="32"/>
          <w:rtl/>
          <w:lang w:bidi="ar-MA"/>
        </w:rPr>
        <w:t>آوية</w:t>
      </w:r>
      <w:proofErr w:type="spellEnd"/>
      <w:r w:rsidRPr="008E551A">
        <w:rPr>
          <w:rFonts w:cs="Traditional Arabic" w:hint="cs"/>
          <w:sz w:val="32"/>
          <w:szCs w:val="32"/>
          <w:rtl/>
          <w:lang w:bidi="ar-MA"/>
        </w:rPr>
        <w:t xml:space="preserve"> إلى وظيفة</w:t>
      </w:r>
      <w:r w:rsidR="00327D22" w:rsidRPr="008E551A">
        <w:rPr>
          <w:rFonts w:cs="Traditional Arabic" w:hint="cs"/>
          <w:sz w:val="32"/>
          <w:szCs w:val="32"/>
          <w:rtl/>
          <w:lang w:bidi="ar-MA"/>
        </w:rPr>
        <w:t xml:space="preserve"> واحدة،</w:t>
      </w:r>
      <w:r w:rsidRPr="008E551A">
        <w:rPr>
          <w:rFonts w:cs="Traditional Arabic" w:hint="cs"/>
          <w:sz w:val="32"/>
          <w:szCs w:val="32"/>
          <w:rtl/>
          <w:lang w:bidi="ar-MA"/>
        </w:rPr>
        <w:t xml:space="preserve"> هي تحقيق التواصل أفراد مجتمع ما"</w:t>
      </w:r>
      <w:r w:rsidRPr="008E551A">
        <w:rPr>
          <w:rStyle w:val="a4"/>
          <w:rFonts w:cs="Traditional Arabic"/>
          <w:sz w:val="32"/>
          <w:szCs w:val="32"/>
          <w:rtl/>
          <w:lang w:bidi="ar-MA"/>
        </w:rPr>
        <w:footnoteReference w:id="24"/>
      </w:r>
    </w:p>
    <w:p w:rsidR="005F4534" w:rsidRPr="008E551A" w:rsidRDefault="00E3127D" w:rsidP="008E551A">
      <w:pPr>
        <w:pStyle w:val="1"/>
        <w:bidi/>
        <w:rPr>
          <w:rtl/>
          <w:lang w:bidi="ar-MA"/>
        </w:rPr>
      </w:pPr>
      <w:bookmarkStart w:id="6" w:name="_Toc496430762"/>
      <w:r w:rsidRPr="008E551A">
        <w:rPr>
          <w:rFonts w:hint="cs"/>
          <w:rtl/>
          <w:lang w:bidi="ar-MA"/>
        </w:rPr>
        <w:lastRenderedPageBreak/>
        <w:t>خلاصة المبحث</w:t>
      </w:r>
      <w:r w:rsidR="005F4534" w:rsidRPr="008E551A">
        <w:rPr>
          <w:rFonts w:hint="cs"/>
          <w:rtl/>
          <w:lang w:bidi="ar-MA"/>
        </w:rPr>
        <w:t>:</w:t>
      </w:r>
      <w:bookmarkEnd w:id="6"/>
    </w:p>
    <w:p w:rsidR="005F4534" w:rsidRPr="008E551A" w:rsidRDefault="005F4534"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من خلال هذه التعاريف التي قدمناها للغة</w:t>
      </w:r>
      <w:r w:rsidR="00BB14F6" w:rsidRPr="008E551A">
        <w:rPr>
          <w:rFonts w:cs="Traditional Arabic" w:hint="cs"/>
          <w:sz w:val="32"/>
          <w:szCs w:val="32"/>
          <w:rtl/>
          <w:lang w:bidi="ar-MA"/>
        </w:rPr>
        <w:t>، بالنسبة للغويين القدماء، و</w:t>
      </w:r>
      <w:r w:rsidR="00E3127D" w:rsidRPr="008E551A">
        <w:rPr>
          <w:rFonts w:cs="Traditional Arabic" w:hint="cs"/>
          <w:sz w:val="32"/>
          <w:szCs w:val="32"/>
          <w:rtl/>
          <w:lang w:bidi="ar-MA"/>
        </w:rPr>
        <w:t>المحدثين</w:t>
      </w:r>
      <w:r w:rsidRPr="008E551A">
        <w:rPr>
          <w:rFonts w:cs="Traditional Arabic" w:hint="cs"/>
          <w:sz w:val="32"/>
          <w:szCs w:val="32"/>
          <w:rtl/>
          <w:lang w:bidi="ar-MA"/>
        </w:rPr>
        <w:t>، نخلص أن المباحث اللغو</w:t>
      </w:r>
      <w:r w:rsidR="0021320A" w:rsidRPr="008E551A">
        <w:rPr>
          <w:rFonts w:cs="Traditional Arabic" w:hint="cs"/>
          <w:sz w:val="32"/>
          <w:szCs w:val="32"/>
          <w:rtl/>
          <w:lang w:bidi="ar-MA"/>
        </w:rPr>
        <w:t>ية العربية القديمة</w:t>
      </w:r>
      <w:r w:rsidR="00BB14F6" w:rsidRPr="008E551A">
        <w:rPr>
          <w:rFonts w:cs="Traditional Arabic" w:hint="cs"/>
          <w:sz w:val="32"/>
          <w:szCs w:val="32"/>
          <w:rtl/>
          <w:lang w:bidi="ar-MA"/>
        </w:rPr>
        <w:t xml:space="preserve">، </w:t>
      </w:r>
      <w:r w:rsidR="0021320A" w:rsidRPr="008E551A">
        <w:rPr>
          <w:rFonts w:cs="Traditional Arabic" w:hint="cs"/>
          <w:sz w:val="32"/>
          <w:szCs w:val="32"/>
          <w:rtl/>
          <w:lang w:bidi="ar-MA"/>
        </w:rPr>
        <w:t>ساهمت في إرس</w:t>
      </w:r>
      <w:r w:rsidRPr="008E551A">
        <w:rPr>
          <w:rFonts w:cs="Traditional Arabic" w:hint="cs"/>
          <w:sz w:val="32"/>
          <w:szCs w:val="32"/>
          <w:rtl/>
          <w:lang w:bidi="ar-MA"/>
        </w:rPr>
        <w:t>اء الدرس اللساني الحديث</w:t>
      </w:r>
      <w:r w:rsidR="00E33EE9" w:rsidRPr="008E551A">
        <w:rPr>
          <w:rFonts w:cs="Traditional Arabic" w:hint="cs"/>
          <w:sz w:val="32"/>
          <w:szCs w:val="32"/>
          <w:rtl/>
          <w:lang w:bidi="ar-MA"/>
        </w:rPr>
        <w:t>،</w:t>
      </w:r>
      <w:r w:rsidRPr="008E551A">
        <w:rPr>
          <w:rFonts w:cs="Traditional Arabic" w:hint="cs"/>
          <w:sz w:val="32"/>
          <w:szCs w:val="32"/>
          <w:rtl/>
          <w:lang w:bidi="ar-MA"/>
        </w:rPr>
        <w:t xml:space="preserve"> إلا أن اللغويين المحدثين</w:t>
      </w:r>
      <w:r w:rsidR="00BB14F6" w:rsidRPr="008E551A">
        <w:rPr>
          <w:rFonts w:cs="Traditional Arabic" w:hint="cs"/>
          <w:sz w:val="32"/>
          <w:szCs w:val="32"/>
          <w:rtl/>
          <w:lang w:bidi="ar-MA"/>
        </w:rPr>
        <w:t>،</w:t>
      </w:r>
      <w:r w:rsidRPr="008E551A">
        <w:rPr>
          <w:rFonts w:cs="Traditional Arabic" w:hint="cs"/>
          <w:sz w:val="32"/>
          <w:szCs w:val="32"/>
          <w:rtl/>
          <w:lang w:bidi="ar-MA"/>
        </w:rPr>
        <w:t xml:space="preserve"> اعتمدوا عل</w:t>
      </w:r>
      <w:r w:rsidR="00040A12" w:rsidRPr="008E551A">
        <w:rPr>
          <w:rFonts w:cs="Traditional Arabic" w:hint="cs"/>
          <w:sz w:val="32"/>
          <w:szCs w:val="32"/>
          <w:rtl/>
          <w:lang w:bidi="ar-MA"/>
        </w:rPr>
        <w:t>ى الدقة العلمية في دراستهم للغة</w:t>
      </w:r>
      <w:r w:rsidRPr="008E551A">
        <w:rPr>
          <w:rFonts w:cs="Traditional Arabic" w:hint="cs"/>
          <w:sz w:val="32"/>
          <w:szCs w:val="32"/>
          <w:rtl/>
          <w:lang w:bidi="ar-MA"/>
        </w:rPr>
        <w:t>.</w:t>
      </w:r>
    </w:p>
    <w:p w:rsidR="00F9284A" w:rsidRPr="008E551A" w:rsidRDefault="005F4534"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وهذا الجدول الذي سنعرضه سوف يبرز المسائل المشتركة بين اللغويين العرب القدامى </w:t>
      </w:r>
      <w:proofErr w:type="gramStart"/>
      <w:r w:rsidRPr="008E551A">
        <w:rPr>
          <w:rFonts w:cs="Traditional Arabic" w:hint="cs"/>
          <w:sz w:val="32"/>
          <w:szCs w:val="32"/>
          <w:rtl/>
          <w:lang w:bidi="ar-MA"/>
        </w:rPr>
        <w:t>و الألسنين</w:t>
      </w:r>
      <w:proofErr w:type="gramEnd"/>
      <w:r w:rsidR="00BB14F6" w:rsidRPr="008E551A">
        <w:rPr>
          <w:rFonts w:cs="Traditional Arabic" w:hint="cs"/>
          <w:sz w:val="32"/>
          <w:szCs w:val="32"/>
          <w:rtl/>
          <w:lang w:bidi="ar-MA"/>
        </w:rPr>
        <w:t xml:space="preserve"> المحدثين</w:t>
      </w:r>
      <w:r w:rsidRPr="008E551A">
        <w:rPr>
          <w:rFonts w:cs="Traditional Arabic" w:hint="cs"/>
          <w:sz w:val="32"/>
          <w:szCs w:val="32"/>
          <w:rtl/>
          <w:lang w:bidi="ar-MA"/>
        </w:rPr>
        <w:t>:</w:t>
      </w:r>
    </w:p>
    <w:tbl>
      <w:tblPr>
        <w:tblStyle w:val="a5"/>
        <w:bidiVisual/>
        <w:tblW w:w="0" w:type="auto"/>
        <w:tblLook w:val="04A0" w:firstRow="1" w:lastRow="0" w:firstColumn="1" w:lastColumn="0" w:noHBand="0" w:noVBand="1"/>
      </w:tblPr>
      <w:tblGrid>
        <w:gridCol w:w="3978"/>
        <w:gridCol w:w="2126"/>
        <w:gridCol w:w="2584"/>
      </w:tblGrid>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مسائل لغوية / تعاريف </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العرب القدامى</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الألسنيين </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اللغة أصوات </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الكلمات تحتوي على المع</w:t>
            </w:r>
            <w:r w:rsidR="00E33EE9" w:rsidRPr="008E551A">
              <w:rPr>
                <w:rFonts w:cs="Traditional Arabic" w:hint="cs"/>
                <w:sz w:val="32"/>
                <w:szCs w:val="32"/>
                <w:rtl/>
                <w:lang w:bidi="ar-MA"/>
              </w:rPr>
              <w:t>ا</w:t>
            </w:r>
            <w:r w:rsidRPr="008E551A">
              <w:rPr>
                <w:rFonts w:cs="Traditional Arabic" w:hint="cs"/>
                <w:sz w:val="32"/>
                <w:szCs w:val="32"/>
                <w:rtl/>
                <w:lang w:bidi="ar-MA"/>
              </w:rPr>
              <w:t xml:space="preserve">ني </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تختلف اللغات من مجتمع إلى آخر </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اللغة وسيلة تعبير</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اللغة فعل لساني </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اللغة فعل قصدي </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اللغة ملكة لسانية</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r>
      <w:tr w:rsidR="00F9284A" w:rsidRPr="008E551A" w:rsidTr="00634057">
        <w:tc>
          <w:tcPr>
            <w:tcW w:w="3978"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اللغة ميزة إنسانية مكتسبة</w:t>
            </w:r>
          </w:p>
        </w:tc>
        <w:tc>
          <w:tcPr>
            <w:tcW w:w="2126"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w:t>
            </w:r>
          </w:p>
        </w:tc>
        <w:tc>
          <w:tcPr>
            <w:tcW w:w="2584" w:type="dxa"/>
            <w:tcBorders>
              <w:top w:val="single" w:sz="4" w:space="0" w:color="auto"/>
              <w:left w:val="single" w:sz="4" w:space="0" w:color="auto"/>
              <w:bottom w:val="single" w:sz="4" w:space="0" w:color="auto"/>
              <w:right w:val="single" w:sz="4" w:space="0" w:color="auto"/>
            </w:tcBorders>
          </w:tcPr>
          <w:p w:rsidR="00F9284A" w:rsidRPr="008E551A" w:rsidRDefault="00F9284A" w:rsidP="008E551A">
            <w:pPr>
              <w:bidi/>
              <w:jc w:val="both"/>
              <w:rPr>
                <w:rFonts w:cs="Traditional Arabic"/>
                <w:sz w:val="32"/>
                <w:szCs w:val="32"/>
                <w:rtl/>
                <w:lang w:bidi="ar-MA"/>
              </w:rPr>
            </w:pPr>
            <w:r w:rsidRPr="008E551A">
              <w:rPr>
                <w:rFonts w:cs="Traditional Arabic" w:hint="cs"/>
                <w:sz w:val="32"/>
                <w:szCs w:val="32"/>
                <w:rtl/>
                <w:lang w:bidi="ar-MA"/>
              </w:rPr>
              <w:t xml:space="preserve">+ </w:t>
            </w:r>
          </w:p>
        </w:tc>
      </w:tr>
    </w:tbl>
    <w:p w:rsidR="005A605F" w:rsidRPr="008E551A" w:rsidRDefault="00A833A3" w:rsidP="008E551A">
      <w:pPr>
        <w:bidi/>
        <w:spacing w:after="0" w:line="240" w:lineRule="auto"/>
        <w:jc w:val="both"/>
        <w:rPr>
          <w:rFonts w:cs="Traditional Arabic"/>
          <w:sz w:val="32"/>
          <w:szCs w:val="32"/>
          <w:rtl/>
          <w:lang w:val="en-US" w:bidi="ar-MA"/>
        </w:rPr>
      </w:pPr>
      <w:r w:rsidRPr="008E551A">
        <w:rPr>
          <w:rFonts w:cs="Traditional Arabic" w:hint="cs"/>
          <w:sz w:val="32"/>
          <w:szCs w:val="32"/>
          <w:rtl/>
          <w:lang w:bidi="ar-MA"/>
        </w:rPr>
        <w:t xml:space="preserve"> </w:t>
      </w:r>
      <w:r w:rsidR="00D411CC" w:rsidRPr="008E551A">
        <w:rPr>
          <w:rFonts w:cs="Traditional Arabic" w:hint="cs"/>
          <w:sz w:val="32"/>
          <w:szCs w:val="32"/>
          <w:rtl/>
          <w:lang w:bidi="ar-MA"/>
        </w:rPr>
        <w:t xml:space="preserve"> </w:t>
      </w:r>
      <w:r w:rsidR="005A605F" w:rsidRPr="008E551A">
        <w:rPr>
          <w:rFonts w:cs="Traditional Arabic" w:hint="cs"/>
          <w:sz w:val="32"/>
          <w:szCs w:val="32"/>
          <w:rtl/>
          <w:lang w:bidi="ar-MA"/>
        </w:rPr>
        <w:t xml:space="preserve">  </w:t>
      </w:r>
    </w:p>
    <w:p w:rsidR="00FF72DF" w:rsidRPr="008E551A" w:rsidRDefault="001B48E5"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 </w:t>
      </w:r>
      <w:r w:rsidR="007056F1" w:rsidRPr="008E551A">
        <w:rPr>
          <w:rFonts w:cs="Traditional Arabic" w:hint="cs"/>
          <w:sz w:val="32"/>
          <w:szCs w:val="32"/>
          <w:rtl/>
          <w:lang w:bidi="ar-MA"/>
        </w:rPr>
        <w:t xml:space="preserve"> </w:t>
      </w:r>
    </w:p>
    <w:p w:rsidR="008E551A" w:rsidRDefault="008E551A">
      <w:pPr>
        <w:rPr>
          <w:rFonts w:cs="Traditional Arabic"/>
          <w:sz w:val="32"/>
          <w:szCs w:val="32"/>
          <w:rtl/>
          <w:lang w:bidi="ar-MA"/>
        </w:rPr>
      </w:pPr>
      <w:r>
        <w:rPr>
          <w:rFonts w:cs="Traditional Arabic"/>
          <w:sz w:val="32"/>
          <w:szCs w:val="32"/>
          <w:rtl/>
          <w:lang w:bidi="ar-MA"/>
        </w:rPr>
        <w:br w:type="page"/>
      </w:r>
    </w:p>
    <w:p w:rsidR="00262F17" w:rsidRPr="008E551A" w:rsidRDefault="00CC10FB" w:rsidP="008E551A">
      <w:pPr>
        <w:pStyle w:val="2"/>
        <w:bidi/>
        <w:rPr>
          <w:rtl/>
          <w:lang w:bidi="ar-MA"/>
        </w:rPr>
      </w:pPr>
      <w:r w:rsidRPr="008E551A">
        <w:rPr>
          <w:rFonts w:hint="cs"/>
          <w:rtl/>
          <w:lang w:bidi="ar-MA"/>
        </w:rPr>
        <w:lastRenderedPageBreak/>
        <w:t xml:space="preserve"> </w:t>
      </w:r>
      <w:r w:rsidR="004526E5" w:rsidRPr="008E551A">
        <w:rPr>
          <w:rFonts w:hint="cs"/>
          <w:rtl/>
          <w:lang w:bidi="ar-MA"/>
        </w:rPr>
        <w:t xml:space="preserve"> </w:t>
      </w:r>
      <w:r w:rsidR="00A43E63" w:rsidRPr="008E551A">
        <w:rPr>
          <w:rFonts w:hint="cs"/>
          <w:rtl/>
          <w:lang w:bidi="ar-MA"/>
        </w:rPr>
        <w:t xml:space="preserve"> </w:t>
      </w:r>
      <w:r w:rsidR="00FE6665" w:rsidRPr="008E551A">
        <w:rPr>
          <w:rFonts w:hint="cs"/>
          <w:rtl/>
          <w:lang w:bidi="ar-MA"/>
        </w:rPr>
        <w:t xml:space="preserve"> </w:t>
      </w:r>
    </w:p>
    <w:p w:rsidR="00C91E10" w:rsidRPr="008E551A" w:rsidRDefault="00FE6665" w:rsidP="008E551A">
      <w:pPr>
        <w:pStyle w:val="2"/>
        <w:bidi/>
        <w:rPr>
          <w:rFonts w:asciiTheme="majorBidi" w:hAnsiTheme="majorBidi"/>
          <w:b/>
          <w:rtl/>
          <w:lang w:bidi="ar-MA"/>
        </w:rPr>
      </w:pPr>
      <w:r w:rsidRPr="008E551A">
        <w:rPr>
          <w:rFonts w:hint="cs"/>
          <w:b/>
          <w:rtl/>
          <w:lang w:bidi="ar-MA"/>
        </w:rPr>
        <w:t xml:space="preserve"> </w:t>
      </w:r>
      <w:r w:rsidR="009F2F78" w:rsidRPr="008E551A">
        <w:rPr>
          <w:rFonts w:hint="cs"/>
          <w:b/>
          <w:rtl/>
          <w:lang w:bidi="ar-MA"/>
        </w:rPr>
        <w:t xml:space="preserve">  </w:t>
      </w:r>
      <w:bookmarkStart w:id="7" w:name="_Toc496430763"/>
      <w:r w:rsidR="00262F17" w:rsidRPr="008E551A">
        <w:rPr>
          <w:rFonts w:asciiTheme="majorBidi" w:hAnsiTheme="majorBidi"/>
          <w:b/>
          <w:rtl/>
          <w:lang w:bidi="ar-MA"/>
        </w:rPr>
        <w:t>المبحث الثاني: في خصائص اللغة العربية وم</w:t>
      </w:r>
      <w:r w:rsidR="00805059" w:rsidRPr="008E551A">
        <w:rPr>
          <w:rFonts w:asciiTheme="majorBidi" w:hAnsiTheme="majorBidi" w:hint="cs"/>
          <w:b/>
          <w:rtl/>
          <w:lang w:bidi="ar-MA"/>
        </w:rPr>
        <w:t>م</w:t>
      </w:r>
      <w:r w:rsidR="00262F17" w:rsidRPr="008E551A">
        <w:rPr>
          <w:rFonts w:asciiTheme="majorBidi" w:hAnsiTheme="majorBidi"/>
          <w:b/>
          <w:rtl/>
          <w:lang w:bidi="ar-MA"/>
        </w:rPr>
        <w:t>يز</w:t>
      </w:r>
      <w:r w:rsidR="00805059" w:rsidRPr="008E551A">
        <w:rPr>
          <w:rFonts w:asciiTheme="majorBidi" w:hAnsiTheme="majorBidi" w:hint="cs"/>
          <w:b/>
          <w:rtl/>
          <w:lang w:bidi="ar-MA"/>
        </w:rPr>
        <w:t>ا</w:t>
      </w:r>
      <w:r w:rsidR="00262F17" w:rsidRPr="008E551A">
        <w:rPr>
          <w:rFonts w:asciiTheme="majorBidi" w:hAnsiTheme="majorBidi"/>
          <w:b/>
          <w:rtl/>
          <w:lang w:bidi="ar-MA"/>
        </w:rPr>
        <w:t>تها</w:t>
      </w:r>
      <w:bookmarkEnd w:id="7"/>
    </w:p>
    <w:p w:rsidR="00262F17" w:rsidRPr="008E551A" w:rsidRDefault="00970ED5" w:rsidP="008E551A">
      <w:pPr>
        <w:pStyle w:val="1"/>
        <w:bidi/>
      </w:pPr>
      <w:bookmarkStart w:id="8" w:name="_Toc496430764"/>
      <w:r w:rsidRPr="008E551A">
        <w:rPr>
          <w:rFonts w:hint="cs"/>
          <w:rtl/>
        </w:rPr>
        <w:t>تمهيد</w:t>
      </w:r>
      <w:r w:rsidR="00262F17" w:rsidRPr="008E551A">
        <w:t>:</w:t>
      </w:r>
      <w:bookmarkEnd w:id="8"/>
    </w:p>
    <w:p w:rsidR="00262F17" w:rsidRPr="008E551A" w:rsidRDefault="00262F17" w:rsidP="008E551A">
      <w:pPr>
        <w:bidi/>
        <w:spacing w:after="0" w:line="240" w:lineRule="auto"/>
        <w:jc w:val="both"/>
        <w:rPr>
          <w:rFonts w:asciiTheme="majorBidi" w:hAnsiTheme="majorBidi" w:cs="Traditional Arabic"/>
          <w:sz w:val="32"/>
          <w:szCs w:val="32"/>
          <w:rtl/>
          <w:lang w:bidi="ar-MA"/>
        </w:rPr>
      </w:pPr>
      <w:r w:rsidRPr="008E551A">
        <w:rPr>
          <w:rFonts w:asciiTheme="majorBidi" w:hAnsiTheme="majorBidi" w:cs="Traditional Arabic" w:hint="cs"/>
          <w:sz w:val="32"/>
          <w:szCs w:val="32"/>
          <w:rtl/>
          <w:lang w:bidi="ar-MA"/>
        </w:rPr>
        <w:t xml:space="preserve"> لا</w:t>
      </w:r>
      <w:r w:rsidR="00C45DA2"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يمكن لأحد أن يتجاهل إحدى المسلمات الشائعة في علوم اللسانيات</w:t>
      </w:r>
      <w:r w:rsidR="00076B7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والمتعلقة بكون اللغة العربية</w:t>
      </w:r>
      <w:r w:rsidR="00805059" w:rsidRPr="008E551A">
        <w:rPr>
          <w:rFonts w:asciiTheme="majorBidi" w:hAnsiTheme="majorBidi" w:cs="Traditional Arabic" w:hint="cs"/>
          <w:sz w:val="32"/>
          <w:szCs w:val="32"/>
          <w:rtl/>
          <w:lang w:bidi="ar-MA"/>
        </w:rPr>
        <w:t>، هي من أكث</w:t>
      </w:r>
      <w:r w:rsidRPr="008E551A">
        <w:rPr>
          <w:rFonts w:asciiTheme="majorBidi" w:hAnsiTheme="majorBidi" w:cs="Traditional Arabic" w:hint="cs"/>
          <w:sz w:val="32"/>
          <w:szCs w:val="32"/>
          <w:rtl/>
          <w:lang w:bidi="ar-MA"/>
        </w:rPr>
        <w:t>ر اللغات ا</w:t>
      </w:r>
      <w:r w:rsidR="00076B77" w:rsidRPr="008E551A">
        <w:rPr>
          <w:rFonts w:asciiTheme="majorBidi" w:hAnsiTheme="majorBidi" w:cs="Traditional Arabic" w:hint="cs"/>
          <w:sz w:val="32"/>
          <w:szCs w:val="32"/>
          <w:rtl/>
          <w:lang w:bidi="ar-MA"/>
        </w:rPr>
        <w:t xml:space="preserve">لسامية المعروفة سعة في </w:t>
      </w:r>
      <w:r w:rsidR="004231F2" w:rsidRPr="008E551A">
        <w:rPr>
          <w:rFonts w:asciiTheme="majorBidi" w:hAnsiTheme="majorBidi" w:cs="Traditional Arabic" w:hint="cs"/>
          <w:sz w:val="32"/>
          <w:szCs w:val="32"/>
          <w:rtl/>
          <w:lang w:bidi="ar-MA"/>
        </w:rPr>
        <w:t>الانتشار</w:t>
      </w:r>
      <w:r w:rsidR="00076B77" w:rsidRPr="008E551A">
        <w:rPr>
          <w:rFonts w:asciiTheme="majorBidi" w:hAnsiTheme="majorBidi" w:cs="Traditional Arabic" w:hint="cs"/>
          <w:sz w:val="32"/>
          <w:szCs w:val="32"/>
          <w:rtl/>
          <w:lang w:bidi="ar-MA"/>
        </w:rPr>
        <w:t>،</w:t>
      </w:r>
      <w:r w:rsidR="00E3127D"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 xml:space="preserve">إذ تحدثنا الإحصائيات أن </w:t>
      </w:r>
      <w:r w:rsidR="00040A12" w:rsidRPr="008E551A">
        <w:rPr>
          <w:rFonts w:asciiTheme="majorBidi" w:hAnsiTheme="majorBidi" w:cs="Traditional Arabic" w:hint="cs"/>
          <w:sz w:val="32"/>
          <w:szCs w:val="32"/>
          <w:rtl/>
          <w:lang w:bidi="ar-MA"/>
        </w:rPr>
        <w:t xml:space="preserve">اللغة العربية من أكثر اللغات عبر العالم </w:t>
      </w:r>
      <w:proofErr w:type="spellStart"/>
      <w:r w:rsidR="00040A12" w:rsidRPr="008E551A">
        <w:rPr>
          <w:rFonts w:asciiTheme="majorBidi" w:hAnsiTheme="majorBidi" w:cs="Traditional Arabic" w:hint="cs"/>
          <w:sz w:val="32"/>
          <w:szCs w:val="32"/>
          <w:rtl/>
          <w:lang w:bidi="ar-MA"/>
        </w:rPr>
        <w:t>انشارا</w:t>
      </w:r>
      <w:proofErr w:type="spellEnd"/>
      <w:r w:rsidR="00040A12" w:rsidRPr="008E551A">
        <w:rPr>
          <w:rFonts w:asciiTheme="majorBidi" w:hAnsiTheme="majorBidi" w:cs="Traditional Arabic" w:hint="cs"/>
          <w:sz w:val="32"/>
          <w:szCs w:val="32"/>
          <w:rtl/>
          <w:lang w:bidi="ar-MA"/>
        </w:rPr>
        <w:t xml:space="preserve"> وتداولا</w:t>
      </w:r>
      <w:r w:rsidR="00076B7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لكن السؤال الذي يطرح نفسه حول الد</w:t>
      </w:r>
      <w:r w:rsidR="00076B77" w:rsidRPr="008E551A">
        <w:rPr>
          <w:rFonts w:asciiTheme="majorBidi" w:hAnsiTheme="majorBidi" w:cs="Traditional Arabic" w:hint="cs"/>
          <w:sz w:val="32"/>
          <w:szCs w:val="32"/>
          <w:rtl/>
          <w:lang w:bidi="ar-MA"/>
        </w:rPr>
        <w:t>و</w:t>
      </w:r>
      <w:r w:rsidRPr="008E551A">
        <w:rPr>
          <w:rFonts w:asciiTheme="majorBidi" w:hAnsiTheme="majorBidi" w:cs="Traditional Arabic" w:hint="cs"/>
          <w:sz w:val="32"/>
          <w:szCs w:val="32"/>
          <w:rtl/>
          <w:lang w:bidi="ar-MA"/>
        </w:rPr>
        <w:t>اعي التي جعلت اللغة العربية لغة مهمة دون غيرها من اللغات السامية الأخرى</w:t>
      </w:r>
      <w:r w:rsidR="00076B7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وخصوص</w:t>
      </w:r>
      <w:r w:rsidR="00076B77" w:rsidRPr="008E551A">
        <w:rPr>
          <w:rFonts w:asciiTheme="majorBidi" w:hAnsiTheme="majorBidi" w:cs="Traditional Arabic" w:hint="cs"/>
          <w:sz w:val="32"/>
          <w:szCs w:val="32"/>
          <w:rtl/>
          <w:lang w:bidi="ar-MA"/>
        </w:rPr>
        <w:t>ا</w:t>
      </w:r>
      <w:r w:rsidRPr="008E551A">
        <w:rPr>
          <w:rFonts w:asciiTheme="majorBidi" w:hAnsiTheme="majorBidi" w:cs="Traditional Arabic" w:hint="cs"/>
          <w:sz w:val="32"/>
          <w:szCs w:val="32"/>
          <w:rtl/>
          <w:lang w:bidi="ar-MA"/>
        </w:rPr>
        <w:t xml:space="preserve"> وأنها لعبت دور بارزا حضريا</w:t>
      </w:r>
      <w:r w:rsidR="00076B77" w:rsidRPr="008E551A">
        <w:rPr>
          <w:rFonts w:asciiTheme="majorBidi" w:hAnsiTheme="majorBidi" w:cs="Traditional Arabic" w:hint="cs"/>
          <w:sz w:val="32"/>
          <w:szCs w:val="32"/>
          <w:rtl/>
          <w:lang w:bidi="ar-MA"/>
        </w:rPr>
        <w:t>، وث</w:t>
      </w:r>
      <w:r w:rsidRPr="008E551A">
        <w:rPr>
          <w:rFonts w:asciiTheme="majorBidi" w:hAnsiTheme="majorBidi" w:cs="Traditional Arabic" w:hint="cs"/>
          <w:sz w:val="32"/>
          <w:szCs w:val="32"/>
          <w:rtl/>
          <w:lang w:bidi="ar-MA"/>
        </w:rPr>
        <w:t>قافيا</w:t>
      </w:r>
      <w:r w:rsidR="002254A1" w:rsidRPr="008E551A">
        <w:rPr>
          <w:rFonts w:asciiTheme="majorBidi" w:hAnsiTheme="majorBidi" w:cs="Traditional Arabic" w:hint="cs"/>
          <w:sz w:val="32"/>
          <w:szCs w:val="32"/>
          <w:rtl/>
          <w:lang w:bidi="ar-MA"/>
        </w:rPr>
        <w:t>،</w:t>
      </w:r>
      <w:r w:rsidR="00040A12" w:rsidRPr="008E551A">
        <w:rPr>
          <w:rFonts w:asciiTheme="majorBidi" w:hAnsiTheme="majorBidi" w:cs="Traditional Arabic" w:hint="cs"/>
          <w:sz w:val="32"/>
          <w:szCs w:val="32"/>
          <w:rtl/>
          <w:lang w:bidi="ar-MA"/>
        </w:rPr>
        <w:t xml:space="preserve"> من خلال نقلها إلى اللغات ا</w:t>
      </w:r>
      <w:r w:rsidRPr="008E551A">
        <w:rPr>
          <w:rFonts w:asciiTheme="majorBidi" w:hAnsiTheme="majorBidi" w:cs="Traditional Arabic" w:hint="cs"/>
          <w:sz w:val="32"/>
          <w:szCs w:val="32"/>
          <w:rtl/>
          <w:lang w:bidi="ar-MA"/>
        </w:rPr>
        <w:t>لأجنبية</w:t>
      </w:r>
      <w:r w:rsidR="00C45DA2" w:rsidRPr="008E551A">
        <w:rPr>
          <w:rFonts w:asciiTheme="majorBidi" w:hAnsiTheme="majorBidi" w:cs="Traditional Arabic" w:hint="cs"/>
          <w:sz w:val="32"/>
          <w:szCs w:val="32"/>
          <w:rtl/>
          <w:lang w:bidi="ar-MA"/>
        </w:rPr>
        <w:t>،</w:t>
      </w:r>
      <w:r w:rsidR="002254A1"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فاللغة العربية لغة مقدسة (لغة القران)</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وتعبر عن هوية</w:t>
      </w:r>
      <w:r w:rsidR="002254A1"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وثقافة الإنسان العربي ومن اللغات الموسومة بالفصاحة</w:t>
      </w:r>
      <w:r w:rsidR="002254A1"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والبلاغة</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وأغزر اللغات من حيث المادة </w:t>
      </w:r>
      <w:proofErr w:type="spellStart"/>
      <w:r w:rsidRPr="008E551A">
        <w:rPr>
          <w:rFonts w:asciiTheme="majorBidi" w:hAnsiTheme="majorBidi" w:cs="Traditional Arabic" w:hint="cs"/>
          <w:sz w:val="32"/>
          <w:szCs w:val="32"/>
          <w:rtl/>
          <w:lang w:bidi="ar-MA"/>
        </w:rPr>
        <w:t>الغوية</w:t>
      </w:r>
      <w:proofErr w:type="spellEnd"/>
      <w:r w:rsidRPr="008E551A">
        <w:rPr>
          <w:rFonts w:asciiTheme="majorBidi" w:hAnsiTheme="majorBidi" w:cs="Traditional Arabic" w:hint="cs"/>
          <w:sz w:val="32"/>
          <w:szCs w:val="32"/>
          <w:rtl/>
          <w:lang w:bidi="ar-MA"/>
        </w:rPr>
        <w:t>.</w:t>
      </w:r>
    </w:p>
    <w:p w:rsidR="00C91E10" w:rsidRPr="008E551A" w:rsidRDefault="00C91E10" w:rsidP="008E551A">
      <w:pPr>
        <w:bidi/>
        <w:spacing w:after="0" w:line="240" w:lineRule="auto"/>
        <w:jc w:val="both"/>
        <w:rPr>
          <w:rFonts w:asciiTheme="majorBidi" w:hAnsiTheme="majorBidi" w:cs="Traditional Arabic"/>
          <w:sz w:val="32"/>
          <w:szCs w:val="32"/>
          <w:rtl/>
          <w:lang w:bidi="ar-MA"/>
        </w:rPr>
      </w:pPr>
    </w:p>
    <w:p w:rsidR="00C91E10" w:rsidRPr="008E551A" w:rsidRDefault="00C91E10" w:rsidP="008E551A">
      <w:pPr>
        <w:pStyle w:val="1"/>
        <w:bidi/>
        <w:rPr>
          <w:rtl/>
          <w:lang w:bidi="ar-MA"/>
        </w:rPr>
      </w:pPr>
      <w:bookmarkStart w:id="9" w:name="_Toc496430765"/>
      <w:r w:rsidRPr="008E551A">
        <w:rPr>
          <w:rFonts w:hint="cs"/>
          <w:rtl/>
          <w:lang w:bidi="ar-MA"/>
        </w:rPr>
        <w:t>في خصائص اللغة العربية</w:t>
      </w:r>
      <w:bookmarkEnd w:id="9"/>
    </w:p>
    <w:p w:rsidR="00262F17" w:rsidRPr="008E551A" w:rsidRDefault="00262F17" w:rsidP="008E551A">
      <w:pPr>
        <w:bidi/>
        <w:spacing w:after="0" w:line="240" w:lineRule="auto"/>
        <w:jc w:val="both"/>
        <w:rPr>
          <w:rFonts w:asciiTheme="majorBidi" w:hAnsiTheme="majorBidi" w:cs="Traditional Arabic"/>
          <w:sz w:val="32"/>
          <w:szCs w:val="32"/>
          <w:rtl/>
          <w:lang w:bidi="ar-MA"/>
        </w:rPr>
      </w:pPr>
      <w:r w:rsidRPr="008E551A">
        <w:rPr>
          <w:rFonts w:asciiTheme="majorBidi" w:hAnsiTheme="majorBidi" w:cs="Traditional Arabic" w:hint="cs"/>
          <w:sz w:val="32"/>
          <w:szCs w:val="32"/>
          <w:rtl/>
          <w:lang w:bidi="ar-MA"/>
        </w:rPr>
        <w:t>عبر المسار التاريخي الطويل</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حظيت اللغة العربية</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باهتمام الدارسين ابتداء بأئمة النحو واللغة</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من أمثال</w:t>
      </w:r>
      <w:r w:rsidR="002254A1" w:rsidRPr="008E551A">
        <w:rPr>
          <w:rFonts w:asciiTheme="majorBidi" w:hAnsiTheme="majorBidi" w:cs="Traditional Arabic" w:hint="cs"/>
          <w:sz w:val="32"/>
          <w:szCs w:val="32"/>
          <w:rtl/>
          <w:lang w:bidi="ar-MA"/>
        </w:rPr>
        <w:t xml:space="preserve"> </w:t>
      </w:r>
      <w:proofErr w:type="spellStart"/>
      <w:r w:rsidR="00BB6464" w:rsidRPr="008E551A">
        <w:rPr>
          <w:rFonts w:asciiTheme="majorBidi" w:hAnsiTheme="majorBidi" w:cs="Traditional Arabic" w:hint="cs"/>
          <w:sz w:val="32"/>
          <w:szCs w:val="32"/>
          <w:rtl/>
          <w:lang w:bidi="ar-MA"/>
        </w:rPr>
        <w:t>الفهراهيدي</w:t>
      </w:r>
      <w:proofErr w:type="spellEnd"/>
      <w:r w:rsidR="00BB6464" w:rsidRPr="008E551A">
        <w:rPr>
          <w:rFonts w:asciiTheme="majorBidi" w:hAnsiTheme="majorBidi" w:cs="Traditional Arabic" w:hint="cs"/>
          <w:sz w:val="32"/>
          <w:szCs w:val="32"/>
          <w:rtl/>
          <w:lang w:bidi="ar-MA"/>
        </w:rPr>
        <w:t>، و</w:t>
      </w:r>
      <w:r w:rsidRPr="008E551A">
        <w:rPr>
          <w:rFonts w:asciiTheme="majorBidi" w:hAnsiTheme="majorBidi" w:cs="Traditional Arabic" w:hint="cs"/>
          <w:sz w:val="32"/>
          <w:szCs w:val="32"/>
          <w:rtl/>
          <w:lang w:bidi="ar-MA"/>
        </w:rPr>
        <w:t>سيبويه</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والزمخشري</w:t>
      </w:r>
      <w:r w:rsidR="00C45DA2" w:rsidRPr="008E551A">
        <w:rPr>
          <w:rFonts w:asciiTheme="majorBidi" w:hAnsiTheme="majorBidi" w:cs="Traditional Arabic" w:hint="cs"/>
          <w:sz w:val="32"/>
          <w:szCs w:val="32"/>
          <w:rtl/>
          <w:lang w:bidi="ar-MA"/>
        </w:rPr>
        <w:t>،</w:t>
      </w:r>
      <w:r w:rsidR="002254A1" w:rsidRPr="008E551A">
        <w:rPr>
          <w:rFonts w:asciiTheme="majorBidi" w:hAnsiTheme="majorBidi" w:cs="Traditional Arabic" w:hint="cs"/>
          <w:sz w:val="32"/>
          <w:szCs w:val="32"/>
          <w:rtl/>
          <w:lang w:bidi="ar-MA"/>
        </w:rPr>
        <w:t xml:space="preserve"> وعبد القادر الجرجاني،</w:t>
      </w:r>
      <w:r w:rsidRPr="008E551A">
        <w:rPr>
          <w:rFonts w:asciiTheme="majorBidi" w:hAnsiTheme="majorBidi" w:cs="Traditional Arabic" w:hint="cs"/>
          <w:sz w:val="32"/>
          <w:szCs w:val="32"/>
          <w:rtl/>
          <w:lang w:bidi="ar-MA"/>
        </w:rPr>
        <w:t xml:space="preserve"> وغيرهم </w:t>
      </w:r>
      <w:r w:rsidR="002254A1" w:rsidRPr="008E551A">
        <w:rPr>
          <w:rFonts w:asciiTheme="majorBidi" w:hAnsiTheme="majorBidi" w:cs="Traditional Arabic" w:hint="cs"/>
          <w:sz w:val="32"/>
          <w:szCs w:val="32"/>
          <w:rtl/>
          <w:lang w:bidi="ar-MA"/>
        </w:rPr>
        <w:t>ممن بذلوا جهدا في دراستها</w:t>
      </w:r>
      <w:r w:rsidRPr="008E551A">
        <w:rPr>
          <w:rFonts w:asciiTheme="majorBidi" w:hAnsiTheme="majorBidi" w:cs="Traditional Arabic" w:hint="cs"/>
          <w:sz w:val="32"/>
          <w:szCs w:val="32"/>
          <w:rtl/>
          <w:lang w:bidi="ar-MA"/>
        </w:rPr>
        <w:t xml:space="preserve"> والتقعيد ل</w:t>
      </w:r>
      <w:r w:rsidR="002254A1" w:rsidRPr="008E551A">
        <w:rPr>
          <w:rFonts w:asciiTheme="majorBidi" w:hAnsiTheme="majorBidi" w:cs="Traditional Arabic" w:hint="cs"/>
          <w:sz w:val="32"/>
          <w:szCs w:val="32"/>
          <w:rtl/>
          <w:lang w:bidi="ar-MA"/>
        </w:rPr>
        <w:t xml:space="preserve">ها في مختلف مستوياتها </w:t>
      </w:r>
      <w:proofErr w:type="gramStart"/>
      <w:r w:rsidR="002254A1" w:rsidRPr="008E551A">
        <w:rPr>
          <w:rFonts w:asciiTheme="majorBidi" w:hAnsiTheme="majorBidi" w:cs="Traditional Arabic" w:hint="cs"/>
          <w:sz w:val="32"/>
          <w:szCs w:val="32"/>
          <w:rtl/>
          <w:lang w:bidi="ar-MA"/>
        </w:rPr>
        <w:t>( الصوتية</w:t>
      </w:r>
      <w:proofErr w:type="gramEnd"/>
      <w:r w:rsidR="002254A1"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w:t>
      </w:r>
      <w:r w:rsidR="00E3127D" w:rsidRPr="008E551A">
        <w:rPr>
          <w:rFonts w:asciiTheme="majorBidi" w:hAnsiTheme="majorBidi" w:cs="Traditional Arabic" w:hint="cs"/>
          <w:sz w:val="32"/>
          <w:szCs w:val="32"/>
          <w:rtl/>
          <w:lang w:bidi="ar-MA"/>
        </w:rPr>
        <w:t>والتركيبية</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والصرفية...)</w:t>
      </w:r>
    </w:p>
    <w:p w:rsidR="00262F17" w:rsidRPr="008E551A" w:rsidRDefault="00262F17" w:rsidP="008E551A">
      <w:pPr>
        <w:bidi/>
        <w:spacing w:after="0" w:line="240" w:lineRule="auto"/>
        <w:jc w:val="both"/>
        <w:rPr>
          <w:rFonts w:asciiTheme="majorBidi" w:hAnsiTheme="majorBidi" w:cs="Traditional Arabic"/>
          <w:sz w:val="32"/>
          <w:szCs w:val="32"/>
          <w:rtl/>
          <w:lang w:bidi="ar-MA"/>
        </w:rPr>
      </w:pPr>
      <w:r w:rsidRPr="008E551A">
        <w:rPr>
          <w:rFonts w:asciiTheme="majorBidi" w:hAnsiTheme="majorBidi" w:cs="Traditional Arabic" w:hint="cs"/>
          <w:sz w:val="32"/>
          <w:szCs w:val="32"/>
          <w:rtl/>
          <w:lang w:bidi="ar-MA"/>
        </w:rPr>
        <w:t>فاللغة العربية</w:t>
      </w:r>
      <w:r w:rsidR="00C45DA2" w:rsidRPr="008E551A">
        <w:rPr>
          <w:rFonts w:asciiTheme="majorBidi" w:hAnsiTheme="majorBidi" w:cs="Traditional Arabic" w:hint="cs"/>
          <w:sz w:val="32"/>
          <w:szCs w:val="32"/>
          <w:rtl/>
          <w:lang w:bidi="ar-MA"/>
        </w:rPr>
        <w:t>،</w:t>
      </w:r>
      <w:r w:rsidR="00D55375" w:rsidRPr="008E551A">
        <w:rPr>
          <w:rFonts w:asciiTheme="majorBidi" w:hAnsiTheme="majorBidi" w:cs="Traditional Arabic" w:hint="cs"/>
          <w:sz w:val="32"/>
          <w:szCs w:val="32"/>
          <w:rtl/>
          <w:lang w:bidi="ar-MA"/>
        </w:rPr>
        <w:t xml:space="preserve"> كما أشار</w:t>
      </w:r>
      <w:r w:rsidR="0028266C" w:rsidRPr="008E551A">
        <w:rPr>
          <w:rFonts w:asciiTheme="majorBidi" w:hAnsiTheme="majorBidi" w:cs="Traditional Arabic" w:hint="cs"/>
          <w:sz w:val="32"/>
          <w:szCs w:val="32"/>
          <w:rtl/>
          <w:lang w:bidi="ar-MA"/>
        </w:rPr>
        <w:t xml:space="preserve"> </w:t>
      </w:r>
      <w:proofErr w:type="spellStart"/>
      <w:r w:rsidRPr="008E551A">
        <w:rPr>
          <w:rFonts w:asciiTheme="majorBidi" w:hAnsiTheme="majorBidi" w:cs="Traditional Arabic" w:hint="cs"/>
          <w:sz w:val="32"/>
          <w:szCs w:val="32"/>
          <w:rtl/>
          <w:lang w:bidi="ar-MA"/>
        </w:rPr>
        <w:t>ذ</w:t>
      </w:r>
      <w:r w:rsidR="004231F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مذكور</w:t>
      </w:r>
      <w:proofErr w:type="spellEnd"/>
      <w:r w:rsidRPr="008E551A">
        <w:rPr>
          <w:rFonts w:asciiTheme="majorBidi" w:hAnsiTheme="majorBidi" w:cs="Traditional Arabic" w:hint="cs"/>
          <w:sz w:val="32"/>
          <w:szCs w:val="32"/>
          <w:rtl/>
          <w:lang w:bidi="ar-MA"/>
        </w:rPr>
        <w:t xml:space="preserve"> أحمد علي</w:t>
      </w:r>
      <w:r w:rsidR="0028266C"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في كتابه</w:t>
      </w:r>
      <w:r w:rsidR="00C45DA2" w:rsidRPr="008E551A">
        <w:rPr>
          <w:rFonts w:asciiTheme="majorBidi" w:hAnsiTheme="majorBidi" w:cs="Traditional Arabic" w:hint="cs"/>
          <w:sz w:val="32"/>
          <w:szCs w:val="32"/>
          <w:rtl/>
          <w:lang w:bidi="ar-MA"/>
        </w:rPr>
        <w:t>،</w:t>
      </w:r>
      <w:r w:rsidR="00E3127D" w:rsidRPr="008E551A">
        <w:rPr>
          <w:rFonts w:asciiTheme="majorBidi" w:hAnsiTheme="majorBidi" w:cs="Traditional Arabic" w:hint="cs"/>
          <w:sz w:val="32"/>
          <w:szCs w:val="32"/>
          <w:rtl/>
          <w:lang w:bidi="ar-MA"/>
        </w:rPr>
        <w:t xml:space="preserve"> </w:t>
      </w:r>
      <w:r w:rsidR="0028266C" w:rsidRPr="008E551A">
        <w:rPr>
          <w:rFonts w:asciiTheme="majorBidi" w:hAnsiTheme="majorBidi" w:cs="Traditional Arabic" w:hint="cs"/>
          <w:sz w:val="32"/>
          <w:szCs w:val="32"/>
          <w:rtl/>
          <w:lang w:bidi="ar-MA"/>
        </w:rPr>
        <w:t>"التربية وثقافة التكنولوجيا</w:t>
      </w:r>
      <w:r w:rsidRPr="008E551A">
        <w:rPr>
          <w:rFonts w:asciiTheme="majorBidi" w:hAnsiTheme="majorBidi" w:cs="Traditional Arabic" w:hint="cs"/>
          <w:sz w:val="32"/>
          <w:szCs w:val="32"/>
          <w:rtl/>
          <w:lang w:bidi="ar-MA"/>
        </w:rPr>
        <w:t>"</w:t>
      </w:r>
      <w:r w:rsidR="0028266C" w:rsidRPr="008E551A">
        <w:rPr>
          <w:rFonts w:asciiTheme="majorBidi" w:hAnsiTheme="majorBidi" w:cs="Traditional Arabic" w:hint="cs"/>
          <w:sz w:val="32"/>
          <w:szCs w:val="32"/>
          <w:rtl/>
          <w:lang w:bidi="ar-MA"/>
        </w:rPr>
        <w:t>،</w:t>
      </w:r>
      <w:r w:rsidR="004231F2" w:rsidRPr="008E551A">
        <w:rPr>
          <w:rFonts w:asciiTheme="majorBidi" w:hAnsiTheme="majorBidi" w:cs="Traditional Arabic" w:hint="cs"/>
          <w:sz w:val="32"/>
          <w:szCs w:val="32"/>
          <w:rtl/>
          <w:lang w:bidi="ar-MA"/>
        </w:rPr>
        <w:t xml:space="preserve"> </w:t>
      </w:r>
      <w:r w:rsidR="0028266C"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تعد </w:t>
      </w:r>
      <w:r w:rsidR="00D55375" w:rsidRPr="008E551A">
        <w:rPr>
          <w:rFonts w:asciiTheme="majorBidi" w:hAnsiTheme="majorBidi" w:cs="Traditional Arabic" w:hint="cs"/>
          <w:sz w:val="32"/>
          <w:szCs w:val="32"/>
          <w:rtl/>
          <w:lang w:bidi="ar-MA"/>
        </w:rPr>
        <w:t>من</w:t>
      </w:r>
      <w:r w:rsidR="004231F2" w:rsidRPr="008E551A">
        <w:rPr>
          <w:rFonts w:asciiTheme="majorBidi" w:hAnsiTheme="majorBidi" w:cs="Traditional Arabic" w:hint="cs"/>
          <w:sz w:val="32"/>
          <w:szCs w:val="32"/>
          <w:rtl/>
          <w:lang w:bidi="ar-MA"/>
        </w:rPr>
        <w:t xml:space="preserve"> </w:t>
      </w:r>
      <w:r w:rsidR="0028266C" w:rsidRPr="008E551A">
        <w:rPr>
          <w:rFonts w:asciiTheme="majorBidi" w:hAnsiTheme="majorBidi" w:cs="Traditional Arabic" w:hint="cs"/>
          <w:sz w:val="32"/>
          <w:szCs w:val="32"/>
          <w:rtl/>
          <w:lang w:bidi="ar-MA"/>
        </w:rPr>
        <w:t>أهم مقومات الثق</w:t>
      </w:r>
      <w:r w:rsidRPr="008E551A">
        <w:rPr>
          <w:rFonts w:asciiTheme="majorBidi" w:hAnsiTheme="majorBidi" w:cs="Traditional Arabic" w:hint="cs"/>
          <w:sz w:val="32"/>
          <w:szCs w:val="32"/>
          <w:rtl/>
          <w:lang w:bidi="ar-MA"/>
        </w:rPr>
        <w:t>افة العربية الإسلامية</w:t>
      </w:r>
      <w:r w:rsidR="0028266C" w:rsidRPr="008E551A">
        <w:rPr>
          <w:rFonts w:asciiTheme="majorBidi" w:hAnsiTheme="majorBidi" w:cs="Traditional Arabic" w:hint="cs"/>
          <w:sz w:val="32"/>
          <w:szCs w:val="32"/>
          <w:rtl/>
          <w:lang w:bidi="ar-MA"/>
        </w:rPr>
        <w:t>،</w:t>
      </w:r>
      <w:r w:rsidR="00D55375" w:rsidRPr="008E551A">
        <w:rPr>
          <w:rFonts w:asciiTheme="majorBidi" w:hAnsiTheme="majorBidi" w:cs="Traditional Arabic" w:hint="cs"/>
          <w:sz w:val="32"/>
          <w:szCs w:val="32"/>
          <w:rtl/>
          <w:lang w:bidi="ar-MA"/>
        </w:rPr>
        <w:t xml:space="preserve"> </w:t>
      </w:r>
      <w:r w:rsidR="0028266C" w:rsidRPr="008E551A">
        <w:rPr>
          <w:rFonts w:asciiTheme="majorBidi" w:hAnsiTheme="majorBidi" w:cs="Traditional Arabic" w:hint="cs"/>
          <w:sz w:val="32"/>
          <w:szCs w:val="32"/>
          <w:rtl/>
          <w:lang w:bidi="ar-MA"/>
        </w:rPr>
        <w:t>وهي</w:t>
      </w:r>
      <w:r w:rsidRPr="008E551A">
        <w:rPr>
          <w:rFonts w:asciiTheme="majorBidi" w:hAnsiTheme="majorBidi" w:cs="Traditional Arabic" w:hint="cs"/>
          <w:sz w:val="32"/>
          <w:szCs w:val="32"/>
          <w:rtl/>
          <w:lang w:bidi="ar-MA"/>
        </w:rPr>
        <w:t xml:space="preserve"> أكثر اللغات الإنسانية ارتباط</w:t>
      </w:r>
      <w:r w:rsidR="0028266C" w:rsidRPr="008E551A">
        <w:rPr>
          <w:rFonts w:asciiTheme="majorBidi" w:hAnsiTheme="majorBidi" w:cs="Traditional Arabic" w:hint="cs"/>
          <w:sz w:val="32"/>
          <w:szCs w:val="32"/>
          <w:rtl/>
          <w:lang w:bidi="ar-MA"/>
        </w:rPr>
        <w:t xml:space="preserve">ا </w:t>
      </w:r>
      <w:r w:rsidRPr="008E551A">
        <w:rPr>
          <w:rFonts w:asciiTheme="majorBidi" w:hAnsiTheme="majorBidi" w:cs="Traditional Arabic" w:hint="cs"/>
          <w:sz w:val="32"/>
          <w:szCs w:val="32"/>
          <w:rtl/>
          <w:lang w:bidi="ar-MA"/>
        </w:rPr>
        <w:t>بعقيدة الأمة</w:t>
      </w:r>
      <w:r w:rsidR="0028266C"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وهويتها</w:t>
      </w:r>
      <w:r w:rsidR="0028266C"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وشخصيتها</w:t>
      </w:r>
      <w:r w:rsidR="00C45DA2" w:rsidRPr="008E551A">
        <w:rPr>
          <w:rFonts w:asciiTheme="majorBidi" w:hAnsiTheme="majorBidi" w:cs="Traditional Arabic" w:hint="cs"/>
          <w:sz w:val="32"/>
          <w:szCs w:val="32"/>
          <w:rtl/>
          <w:lang w:bidi="ar-MA"/>
        </w:rPr>
        <w:t>،</w:t>
      </w:r>
      <w:r w:rsidR="0028266C" w:rsidRPr="008E551A">
        <w:rPr>
          <w:rFonts w:asciiTheme="majorBidi" w:hAnsiTheme="majorBidi" w:cs="Traditional Arabic" w:hint="cs"/>
          <w:sz w:val="32"/>
          <w:szCs w:val="32"/>
          <w:rtl/>
          <w:lang w:bidi="ar-MA"/>
        </w:rPr>
        <w:t xml:space="preserve"> لذ</w:t>
      </w:r>
      <w:r w:rsidRPr="008E551A">
        <w:rPr>
          <w:rFonts w:asciiTheme="majorBidi" w:hAnsiTheme="majorBidi" w:cs="Traditional Arabic" w:hint="cs"/>
          <w:sz w:val="32"/>
          <w:szCs w:val="32"/>
          <w:rtl/>
          <w:lang w:bidi="ar-MA"/>
        </w:rPr>
        <w:t>لك صدمت</w:t>
      </w:r>
      <w:r w:rsidR="0028266C" w:rsidRPr="008E551A">
        <w:rPr>
          <w:rFonts w:asciiTheme="majorBidi" w:hAnsiTheme="majorBidi" w:cs="Traditional Arabic" w:hint="cs"/>
          <w:sz w:val="32"/>
          <w:szCs w:val="32"/>
          <w:rtl/>
          <w:lang w:bidi="ar-MA"/>
        </w:rPr>
        <w:t xml:space="preserve"> أكثر</w:t>
      </w:r>
      <w:r w:rsidR="00E3127D" w:rsidRPr="008E551A">
        <w:rPr>
          <w:rFonts w:asciiTheme="majorBidi" w:hAnsiTheme="majorBidi" w:cs="Traditional Arabic" w:hint="cs"/>
          <w:sz w:val="32"/>
          <w:szCs w:val="32"/>
          <w:rtl/>
          <w:lang w:bidi="ar-MA"/>
        </w:rPr>
        <w:t xml:space="preserve"> </w:t>
      </w:r>
      <w:r w:rsidR="0028266C" w:rsidRPr="008E551A">
        <w:rPr>
          <w:rFonts w:asciiTheme="majorBidi" w:hAnsiTheme="majorBidi" w:cs="Traditional Arabic" w:hint="cs"/>
          <w:sz w:val="32"/>
          <w:szCs w:val="32"/>
          <w:rtl/>
          <w:lang w:bidi="ar-MA"/>
        </w:rPr>
        <w:t>من</w:t>
      </w:r>
      <w:r w:rsidRPr="008E551A">
        <w:rPr>
          <w:rFonts w:asciiTheme="majorBidi" w:hAnsiTheme="majorBidi" w:cs="Traditional Arabic" w:hint="cs"/>
          <w:sz w:val="32"/>
          <w:szCs w:val="32"/>
          <w:rtl/>
          <w:lang w:bidi="ar-MA"/>
        </w:rPr>
        <w:t xml:space="preserve"> سبعة عشر قرنا</w:t>
      </w:r>
      <w:r w:rsidR="00F731D1" w:rsidRPr="008E551A">
        <w:rPr>
          <w:rFonts w:asciiTheme="majorBidi" w:hAnsiTheme="majorBidi" w:cs="Traditional Arabic" w:hint="cs"/>
          <w:sz w:val="32"/>
          <w:szCs w:val="32"/>
          <w:rtl/>
          <w:lang w:bidi="ar-MA"/>
        </w:rPr>
        <w:t xml:space="preserve"> سجلا</w:t>
      </w:r>
      <w:r w:rsidRPr="008E551A">
        <w:rPr>
          <w:rFonts w:asciiTheme="majorBidi" w:hAnsiTheme="majorBidi" w:cs="Traditional Arabic" w:hint="cs"/>
          <w:sz w:val="32"/>
          <w:szCs w:val="32"/>
          <w:rtl/>
          <w:lang w:bidi="ar-MA"/>
        </w:rPr>
        <w:t xml:space="preserve"> أمينا لحضارة أمتها</w:t>
      </w:r>
      <w:r w:rsidR="00F731D1"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وازدهارها</w:t>
      </w:r>
      <w:r w:rsidR="00F731D1"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وشاهدا</w:t>
      </w:r>
      <w:r w:rsidR="00F731D1" w:rsidRPr="008E551A">
        <w:rPr>
          <w:rFonts w:asciiTheme="majorBidi" w:hAnsiTheme="majorBidi" w:cs="Traditional Arabic" w:hint="cs"/>
          <w:sz w:val="32"/>
          <w:szCs w:val="32"/>
          <w:rtl/>
          <w:lang w:bidi="ar-MA"/>
        </w:rPr>
        <w:t xml:space="preserve"> على</w:t>
      </w:r>
      <w:r w:rsidRPr="008E551A">
        <w:rPr>
          <w:rFonts w:asciiTheme="majorBidi" w:hAnsiTheme="majorBidi" w:cs="Traditional Arabic" w:hint="cs"/>
          <w:sz w:val="32"/>
          <w:szCs w:val="32"/>
          <w:rtl/>
          <w:lang w:bidi="ar-MA"/>
        </w:rPr>
        <w:t xml:space="preserve"> إبداع أبنائها</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وهم يقودون ركب الحضارة</w:t>
      </w:r>
      <w:r w:rsidR="00F731D1"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w:t>
      </w:r>
      <w:r w:rsidRPr="008E551A">
        <w:rPr>
          <w:rStyle w:val="a4"/>
          <w:rFonts w:asciiTheme="majorBidi" w:hAnsiTheme="majorBidi" w:cs="Traditional Arabic"/>
          <w:sz w:val="32"/>
          <w:szCs w:val="32"/>
          <w:rtl/>
          <w:lang w:bidi="ar-MA"/>
        </w:rPr>
        <w:footnoteReference w:id="25"/>
      </w:r>
    </w:p>
    <w:p w:rsidR="00262F17" w:rsidRPr="008E551A" w:rsidRDefault="00040A12" w:rsidP="008E551A">
      <w:pPr>
        <w:bidi/>
        <w:spacing w:after="0" w:line="240" w:lineRule="auto"/>
        <w:jc w:val="both"/>
        <w:rPr>
          <w:rFonts w:asciiTheme="majorBidi" w:hAnsiTheme="majorBidi" w:cs="Traditional Arabic"/>
          <w:sz w:val="32"/>
          <w:szCs w:val="32"/>
          <w:rtl/>
          <w:lang w:bidi="ar-MA"/>
        </w:rPr>
      </w:pPr>
      <w:r w:rsidRPr="008E551A">
        <w:rPr>
          <w:rFonts w:asciiTheme="majorBidi" w:hAnsiTheme="majorBidi" w:cs="Traditional Arabic" w:hint="cs"/>
          <w:sz w:val="32"/>
          <w:szCs w:val="32"/>
          <w:rtl/>
          <w:lang w:bidi="ar-MA"/>
        </w:rPr>
        <w:t>يشير صاحب النص</w:t>
      </w:r>
      <w:r w:rsidR="00EA1445" w:rsidRPr="008E551A">
        <w:rPr>
          <w:rFonts w:asciiTheme="majorBidi" w:hAnsiTheme="majorBidi" w:cs="Traditional Arabic" w:hint="cs"/>
          <w:sz w:val="32"/>
          <w:szCs w:val="32"/>
          <w:rtl/>
          <w:lang w:bidi="ar-MA"/>
        </w:rPr>
        <w:t xml:space="preserve"> </w:t>
      </w:r>
      <w:r w:rsidR="00047107" w:rsidRPr="008E551A">
        <w:rPr>
          <w:rFonts w:asciiTheme="majorBidi" w:hAnsiTheme="majorBidi" w:cs="Traditional Arabic" w:hint="cs"/>
          <w:sz w:val="32"/>
          <w:szCs w:val="32"/>
          <w:rtl/>
          <w:lang w:bidi="ar-MA"/>
        </w:rPr>
        <w:t>إ</w:t>
      </w:r>
      <w:r w:rsidR="00EA1445" w:rsidRPr="008E551A">
        <w:rPr>
          <w:rFonts w:asciiTheme="majorBidi" w:hAnsiTheme="majorBidi" w:cs="Traditional Arabic" w:hint="cs"/>
          <w:sz w:val="32"/>
          <w:szCs w:val="32"/>
          <w:rtl/>
          <w:lang w:bidi="ar-MA"/>
        </w:rPr>
        <w:t>لى</w:t>
      </w:r>
      <w:r w:rsidR="00262F17" w:rsidRPr="008E551A">
        <w:rPr>
          <w:rFonts w:asciiTheme="majorBidi" w:hAnsiTheme="majorBidi" w:cs="Traditional Arabic" w:hint="cs"/>
          <w:sz w:val="32"/>
          <w:szCs w:val="32"/>
          <w:rtl/>
          <w:lang w:bidi="ar-MA"/>
        </w:rPr>
        <w:t xml:space="preserve"> كون اللغة العربية</w:t>
      </w:r>
      <w:r w:rsidR="00EA1445" w:rsidRPr="008E551A">
        <w:rPr>
          <w:rFonts w:asciiTheme="majorBidi" w:hAnsiTheme="majorBidi" w:cs="Traditional Arabic" w:hint="cs"/>
          <w:sz w:val="32"/>
          <w:szCs w:val="32"/>
          <w:rtl/>
          <w:lang w:bidi="ar-MA"/>
        </w:rPr>
        <w:t>،</w:t>
      </w:r>
      <w:r w:rsidR="00262F17" w:rsidRPr="008E551A">
        <w:rPr>
          <w:rFonts w:asciiTheme="majorBidi" w:hAnsiTheme="majorBidi" w:cs="Traditional Arabic" w:hint="cs"/>
          <w:sz w:val="32"/>
          <w:szCs w:val="32"/>
          <w:rtl/>
          <w:lang w:bidi="ar-MA"/>
        </w:rPr>
        <w:t xml:space="preserve"> من بين أهم مقومات الثقافة العربية الإسلامية</w:t>
      </w:r>
      <w:r w:rsidR="00C45DA2" w:rsidRPr="008E551A">
        <w:rPr>
          <w:rFonts w:asciiTheme="majorBidi" w:hAnsiTheme="majorBidi" w:cs="Traditional Arabic" w:hint="cs"/>
          <w:sz w:val="32"/>
          <w:szCs w:val="32"/>
          <w:rtl/>
          <w:lang w:bidi="ar-MA"/>
        </w:rPr>
        <w:t>،</w:t>
      </w:r>
      <w:r w:rsidR="00EA1445" w:rsidRPr="008E551A">
        <w:rPr>
          <w:rFonts w:asciiTheme="majorBidi" w:hAnsiTheme="majorBidi" w:cs="Traditional Arabic" w:hint="cs"/>
          <w:sz w:val="32"/>
          <w:szCs w:val="32"/>
          <w:rtl/>
          <w:lang w:bidi="ar-MA"/>
        </w:rPr>
        <w:t xml:space="preserve"> فهي لغة القر</w:t>
      </w:r>
      <w:r w:rsidR="00047107" w:rsidRPr="008E551A">
        <w:rPr>
          <w:rFonts w:asciiTheme="majorBidi" w:hAnsiTheme="majorBidi" w:cs="Traditional Arabic" w:hint="cs"/>
          <w:sz w:val="32"/>
          <w:szCs w:val="32"/>
          <w:rtl/>
          <w:lang w:bidi="ar-MA"/>
        </w:rPr>
        <w:t>آ</w:t>
      </w:r>
      <w:r w:rsidR="00262F17" w:rsidRPr="008E551A">
        <w:rPr>
          <w:rFonts w:asciiTheme="majorBidi" w:hAnsiTheme="majorBidi" w:cs="Traditional Arabic" w:hint="cs"/>
          <w:sz w:val="32"/>
          <w:szCs w:val="32"/>
          <w:rtl/>
          <w:lang w:bidi="ar-MA"/>
        </w:rPr>
        <w:t>ن الكريم</w:t>
      </w:r>
      <w:r w:rsidR="00C45DA2" w:rsidRPr="008E551A">
        <w:rPr>
          <w:rFonts w:asciiTheme="majorBidi" w:hAnsiTheme="majorBidi" w:cs="Traditional Arabic" w:hint="cs"/>
          <w:sz w:val="32"/>
          <w:szCs w:val="32"/>
          <w:rtl/>
          <w:lang w:bidi="ar-MA"/>
        </w:rPr>
        <w:t>،</w:t>
      </w:r>
      <w:r w:rsidR="00EA1445" w:rsidRPr="008E551A">
        <w:rPr>
          <w:rFonts w:asciiTheme="majorBidi" w:hAnsiTheme="majorBidi" w:cs="Traditional Arabic" w:hint="cs"/>
          <w:sz w:val="32"/>
          <w:szCs w:val="32"/>
          <w:rtl/>
          <w:lang w:bidi="ar-MA"/>
        </w:rPr>
        <w:t xml:space="preserve"> ولغة ديننا الحنيف،</w:t>
      </w:r>
      <w:r w:rsidR="000616A2" w:rsidRPr="008E551A">
        <w:rPr>
          <w:rFonts w:asciiTheme="majorBidi" w:hAnsiTheme="majorBidi" w:cs="Traditional Arabic" w:hint="cs"/>
          <w:sz w:val="32"/>
          <w:szCs w:val="32"/>
          <w:rtl/>
          <w:lang w:bidi="ar-MA"/>
        </w:rPr>
        <w:t xml:space="preserve"> لذ</w:t>
      </w:r>
      <w:r w:rsidR="00262F17" w:rsidRPr="008E551A">
        <w:rPr>
          <w:rFonts w:asciiTheme="majorBidi" w:hAnsiTheme="majorBidi" w:cs="Traditional Arabic" w:hint="cs"/>
          <w:sz w:val="32"/>
          <w:szCs w:val="32"/>
          <w:rtl/>
          <w:lang w:bidi="ar-MA"/>
        </w:rPr>
        <w:t xml:space="preserve">لك صمدت </w:t>
      </w:r>
      <w:r w:rsidRPr="008E551A">
        <w:rPr>
          <w:rFonts w:asciiTheme="majorBidi" w:hAnsiTheme="majorBidi" w:cs="Traditional Arabic" w:hint="cs"/>
          <w:sz w:val="32"/>
          <w:szCs w:val="32"/>
          <w:rtl/>
          <w:lang w:bidi="ar-MA"/>
        </w:rPr>
        <w:t xml:space="preserve">كل هذه القرون. </w:t>
      </w:r>
      <w:proofErr w:type="gramStart"/>
      <w:r w:rsidRPr="008E551A">
        <w:rPr>
          <w:rFonts w:asciiTheme="majorBidi" w:hAnsiTheme="majorBidi" w:cs="Traditional Arabic" w:hint="cs"/>
          <w:sz w:val="32"/>
          <w:szCs w:val="32"/>
          <w:rtl/>
          <w:lang w:bidi="ar-MA"/>
        </w:rPr>
        <w:t>ويقول</w:t>
      </w:r>
      <w:r w:rsidR="00262F17" w:rsidRPr="008E551A">
        <w:rPr>
          <w:rFonts w:asciiTheme="majorBidi" w:hAnsiTheme="majorBidi" w:cs="Traditional Arabic" w:hint="cs"/>
          <w:sz w:val="32"/>
          <w:szCs w:val="32"/>
          <w:rtl/>
          <w:lang w:bidi="ar-MA"/>
        </w:rPr>
        <w:t xml:space="preserve">  ورل</w:t>
      </w:r>
      <w:proofErr w:type="gramEnd"/>
      <w:r w:rsidR="00262F17" w:rsidRPr="008E551A">
        <w:rPr>
          <w:rFonts w:asciiTheme="majorBidi" w:hAnsiTheme="majorBidi" w:cs="Traditional Arabic" w:hint="cs"/>
          <w:sz w:val="32"/>
          <w:szCs w:val="32"/>
          <w:rtl/>
          <w:lang w:bidi="ar-MA"/>
        </w:rPr>
        <w:t xml:space="preserve"> ويلم</w:t>
      </w:r>
      <w:r w:rsidR="00262F17" w:rsidRPr="008E551A">
        <w:rPr>
          <w:rFonts w:asciiTheme="majorBidi" w:hAnsiTheme="majorBidi" w:cs="Traditional Arabic"/>
          <w:sz w:val="32"/>
          <w:szCs w:val="32"/>
          <w:lang w:bidi="ar-MA"/>
        </w:rPr>
        <w:t>:</w:t>
      </w:r>
      <w:r w:rsidR="00E3127D" w:rsidRPr="008E551A">
        <w:rPr>
          <w:rFonts w:asciiTheme="majorBidi" w:hAnsiTheme="majorBidi" w:cs="Traditional Arabic" w:hint="cs"/>
          <w:sz w:val="32"/>
          <w:szCs w:val="32"/>
          <w:rtl/>
          <w:lang w:bidi="ar-MA"/>
        </w:rPr>
        <w:t xml:space="preserve"> </w:t>
      </w:r>
      <w:r w:rsidR="00262F17" w:rsidRPr="008E551A">
        <w:rPr>
          <w:rFonts w:asciiTheme="majorBidi" w:hAnsiTheme="majorBidi" w:cs="Traditional Arabic" w:hint="cs"/>
          <w:sz w:val="32"/>
          <w:szCs w:val="32"/>
          <w:rtl/>
          <w:lang w:bidi="ar-MA"/>
        </w:rPr>
        <w:t>"إن</w:t>
      </w:r>
      <w:r w:rsidR="000616A2" w:rsidRPr="008E551A">
        <w:rPr>
          <w:rFonts w:asciiTheme="majorBidi" w:hAnsiTheme="majorBidi" w:cs="Traditional Arabic" w:hint="cs"/>
          <w:sz w:val="32"/>
          <w:szCs w:val="32"/>
          <w:rtl/>
          <w:lang w:bidi="ar-MA"/>
        </w:rPr>
        <w:t xml:space="preserve"> اللغة العربية من اللين، والمرونة ما يمكنها من التك</w:t>
      </w:r>
      <w:r w:rsidR="00262F17" w:rsidRPr="008E551A">
        <w:rPr>
          <w:rFonts w:asciiTheme="majorBidi" w:hAnsiTheme="majorBidi" w:cs="Traditional Arabic" w:hint="cs"/>
          <w:sz w:val="32"/>
          <w:szCs w:val="32"/>
          <w:rtl/>
          <w:lang w:bidi="ar-MA"/>
        </w:rPr>
        <w:t>يف</w:t>
      </w:r>
      <w:r w:rsidR="000616A2" w:rsidRPr="008E551A">
        <w:rPr>
          <w:rFonts w:asciiTheme="majorBidi" w:hAnsiTheme="majorBidi" w:cs="Traditional Arabic" w:hint="cs"/>
          <w:sz w:val="32"/>
          <w:szCs w:val="32"/>
          <w:rtl/>
          <w:lang w:bidi="ar-MA"/>
        </w:rPr>
        <w:t>، وفق مقتضيات هذ</w:t>
      </w:r>
      <w:r w:rsidR="00262F17" w:rsidRPr="008E551A">
        <w:rPr>
          <w:rFonts w:asciiTheme="majorBidi" w:hAnsiTheme="majorBidi" w:cs="Traditional Arabic" w:hint="cs"/>
          <w:sz w:val="32"/>
          <w:szCs w:val="32"/>
          <w:rtl/>
          <w:lang w:bidi="ar-MA"/>
        </w:rPr>
        <w:t>ا العصر</w:t>
      </w:r>
      <w:r w:rsidR="000616A2" w:rsidRPr="008E551A">
        <w:rPr>
          <w:rFonts w:asciiTheme="majorBidi" w:hAnsiTheme="majorBidi" w:cs="Traditional Arabic" w:hint="cs"/>
          <w:sz w:val="32"/>
          <w:szCs w:val="32"/>
          <w:rtl/>
          <w:lang w:bidi="ar-MA"/>
        </w:rPr>
        <w:t>، و</w:t>
      </w:r>
      <w:r w:rsidR="00262F17" w:rsidRPr="008E551A">
        <w:rPr>
          <w:rFonts w:asciiTheme="majorBidi" w:hAnsiTheme="majorBidi" w:cs="Traditional Arabic" w:hint="cs"/>
          <w:sz w:val="32"/>
          <w:szCs w:val="32"/>
          <w:rtl/>
          <w:lang w:bidi="ar-MA"/>
        </w:rPr>
        <w:t>هي لم تتقهقر فيها مضى أمام أية لغة أخرى من اللغات التي احتكت بها وتحافظ على كيانها في المستقبل كما حافظت عليه في الماضي"</w:t>
      </w:r>
      <w:r w:rsidR="00262F17" w:rsidRPr="008E551A">
        <w:rPr>
          <w:rStyle w:val="a4"/>
          <w:rFonts w:asciiTheme="majorBidi" w:hAnsiTheme="majorBidi" w:cs="Traditional Arabic"/>
          <w:sz w:val="32"/>
          <w:szCs w:val="32"/>
          <w:rtl/>
          <w:lang w:bidi="ar-MA"/>
        </w:rPr>
        <w:footnoteReference w:id="26"/>
      </w:r>
    </w:p>
    <w:p w:rsidR="00262F17" w:rsidRPr="008E551A" w:rsidRDefault="00262F17" w:rsidP="008E551A">
      <w:pPr>
        <w:bidi/>
        <w:spacing w:after="0" w:line="240" w:lineRule="auto"/>
        <w:jc w:val="both"/>
        <w:rPr>
          <w:rFonts w:asciiTheme="majorBidi" w:hAnsiTheme="majorBidi" w:cs="Traditional Arabic"/>
          <w:sz w:val="32"/>
          <w:szCs w:val="32"/>
          <w:lang w:bidi="ar-MA"/>
        </w:rPr>
      </w:pPr>
      <w:r w:rsidRPr="008E551A">
        <w:rPr>
          <w:rFonts w:asciiTheme="majorBidi" w:hAnsiTheme="majorBidi" w:cs="Traditional Arabic" w:hint="cs"/>
          <w:sz w:val="32"/>
          <w:szCs w:val="32"/>
          <w:rtl/>
          <w:lang w:bidi="ar-MA"/>
        </w:rPr>
        <w:t>وهذا يعني أن اللغة العربية</w:t>
      </w:r>
      <w:r w:rsidR="00C45DA2" w:rsidRPr="008E551A">
        <w:rPr>
          <w:rFonts w:asciiTheme="majorBidi" w:hAnsiTheme="majorBidi" w:cs="Traditional Arabic" w:hint="cs"/>
          <w:sz w:val="32"/>
          <w:szCs w:val="32"/>
          <w:rtl/>
          <w:lang w:bidi="ar-MA"/>
        </w:rPr>
        <w:t>،</w:t>
      </w:r>
      <w:r w:rsidR="00E049DD"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في مراحلها التاريخية</w:t>
      </w:r>
      <w:r w:rsidR="00E049DD" w:rsidRPr="008E551A">
        <w:rPr>
          <w:rFonts w:asciiTheme="majorBidi" w:hAnsiTheme="majorBidi" w:cs="Traditional Arabic" w:hint="cs"/>
          <w:sz w:val="32"/>
          <w:szCs w:val="32"/>
          <w:rtl/>
          <w:lang w:bidi="ar-MA"/>
        </w:rPr>
        <w:t>، قد شهدت</w:t>
      </w:r>
      <w:r w:rsidRPr="008E551A">
        <w:rPr>
          <w:rFonts w:asciiTheme="majorBidi" w:hAnsiTheme="majorBidi" w:cs="Traditional Arabic" w:hint="cs"/>
          <w:sz w:val="32"/>
          <w:szCs w:val="32"/>
          <w:rtl/>
          <w:lang w:bidi="ar-MA"/>
        </w:rPr>
        <w:t xml:space="preserve"> تطور</w:t>
      </w:r>
      <w:r w:rsidR="00E049DD" w:rsidRPr="008E551A">
        <w:rPr>
          <w:rFonts w:asciiTheme="majorBidi" w:hAnsiTheme="majorBidi" w:cs="Traditional Arabic" w:hint="cs"/>
          <w:sz w:val="32"/>
          <w:szCs w:val="32"/>
          <w:rtl/>
          <w:lang w:bidi="ar-MA"/>
        </w:rPr>
        <w:t>ا</w:t>
      </w:r>
      <w:r w:rsidRPr="008E551A">
        <w:rPr>
          <w:rFonts w:asciiTheme="majorBidi" w:hAnsiTheme="majorBidi" w:cs="Traditional Arabic" w:hint="cs"/>
          <w:sz w:val="32"/>
          <w:szCs w:val="32"/>
          <w:rtl/>
          <w:lang w:bidi="ar-MA"/>
        </w:rPr>
        <w:t xml:space="preserve"> كبير</w:t>
      </w:r>
      <w:r w:rsidR="00E049DD" w:rsidRPr="008E551A">
        <w:rPr>
          <w:rFonts w:asciiTheme="majorBidi" w:hAnsiTheme="majorBidi" w:cs="Traditional Arabic" w:hint="cs"/>
          <w:sz w:val="32"/>
          <w:szCs w:val="32"/>
          <w:rtl/>
          <w:lang w:bidi="ar-MA"/>
        </w:rPr>
        <w:t>ا</w:t>
      </w:r>
      <w:r w:rsidR="00C45DA2" w:rsidRPr="008E551A">
        <w:rPr>
          <w:rFonts w:asciiTheme="majorBidi" w:hAnsiTheme="majorBidi" w:cs="Traditional Arabic" w:hint="cs"/>
          <w:sz w:val="32"/>
          <w:szCs w:val="32"/>
          <w:rtl/>
          <w:lang w:bidi="ar-MA"/>
        </w:rPr>
        <w:t>،</w:t>
      </w:r>
      <w:r w:rsidR="00047107" w:rsidRPr="008E551A">
        <w:rPr>
          <w:rFonts w:asciiTheme="majorBidi" w:hAnsiTheme="majorBidi" w:cs="Traditional Arabic" w:hint="cs"/>
          <w:sz w:val="32"/>
          <w:szCs w:val="32"/>
          <w:rtl/>
          <w:lang w:bidi="ar-MA"/>
        </w:rPr>
        <w:t xml:space="preserve"> </w:t>
      </w:r>
      <w:r w:rsidR="004231F2" w:rsidRPr="008E551A">
        <w:rPr>
          <w:rFonts w:asciiTheme="majorBidi" w:hAnsiTheme="majorBidi" w:cs="Traditional Arabic" w:hint="cs"/>
          <w:sz w:val="32"/>
          <w:szCs w:val="32"/>
          <w:rtl/>
          <w:lang w:bidi="ar-MA"/>
        </w:rPr>
        <w:t>اقترن</w:t>
      </w:r>
      <w:r w:rsidRPr="008E551A">
        <w:rPr>
          <w:rFonts w:asciiTheme="majorBidi" w:hAnsiTheme="majorBidi" w:cs="Traditional Arabic" w:hint="cs"/>
          <w:sz w:val="32"/>
          <w:szCs w:val="32"/>
          <w:rtl/>
          <w:lang w:bidi="ar-MA"/>
        </w:rPr>
        <w:t xml:space="preserve"> بتطور فكري</w:t>
      </w:r>
      <w:r w:rsidR="00E049DD"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وحضاري</w:t>
      </w:r>
      <w:r w:rsidR="00E049DD"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كبير للأمة العربية</w:t>
      </w:r>
      <w:r w:rsidR="00C45DA2" w:rsidRPr="008E551A">
        <w:rPr>
          <w:rFonts w:asciiTheme="majorBidi" w:hAnsiTheme="majorBidi" w:cs="Traditional Arabic" w:hint="cs"/>
          <w:sz w:val="32"/>
          <w:szCs w:val="32"/>
          <w:rtl/>
          <w:lang w:bidi="ar-MA"/>
        </w:rPr>
        <w:t>،</w:t>
      </w:r>
      <w:r w:rsidR="00047107" w:rsidRPr="008E551A">
        <w:rPr>
          <w:rFonts w:asciiTheme="majorBidi" w:hAnsiTheme="majorBidi" w:cs="Traditional Arabic" w:hint="cs"/>
          <w:sz w:val="32"/>
          <w:szCs w:val="32"/>
          <w:rtl/>
          <w:lang w:bidi="ar-MA"/>
        </w:rPr>
        <w:t xml:space="preserve"> فقد كانت مواكبة ل</w:t>
      </w:r>
      <w:r w:rsidRPr="008E551A">
        <w:rPr>
          <w:rFonts w:asciiTheme="majorBidi" w:hAnsiTheme="majorBidi" w:cs="Traditional Arabic" w:hint="cs"/>
          <w:sz w:val="32"/>
          <w:szCs w:val="32"/>
          <w:rtl/>
          <w:lang w:bidi="ar-MA"/>
        </w:rPr>
        <w:t>لعصر</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w:t>
      </w:r>
      <w:proofErr w:type="spellStart"/>
      <w:r w:rsidRPr="008E551A">
        <w:rPr>
          <w:rFonts w:asciiTheme="majorBidi" w:hAnsiTheme="majorBidi" w:cs="Traditional Arabic" w:hint="cs"/>
          <w:sz w:val="32"/>
          <w:szCs w:val="32"/>
          <w:rtl/>
          <w:lang w:bidi="ar-MA"/>
        </w:rPr>
        <w:t>لمحافظتها</w:t>
      </w:r>
      <w:proofErr w:type="spellEnd"/>
      <w:r w:rsidRPr="008E551A">
        <w:rPr>
          <w:rFonts w:asciiTheme="majorBidi" w:hAnsiTheme="majorBidi" w:cs="Traditional Arabic" w:hint="cs"/>
          <w:sz w:val="32"/>
          <w:szCs w:val="32"/>
          <w:rtl/>
          <w:lang w:bidi="ar-MA"/>
        </w:rPr>
        <w:t xml:space="preserve"> على كيانها في المستقبل</w:t>
      </w:r>
      <w:r w:rsidR="0004710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كما حافظت عليه في الماضي</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ووسيلة للتواصل البشري</w:t>
      </w:r>
      <w:r w:rsidR="0004710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يعبر</w:t>
      </w:r>
      <w:r w:rsidR="00257037" w:rsidRPr="008E551A">
        <w:rPr>
          <w:rFonts w:asciiTheme="majorBidi" w:hAnsiTheme="majorBidi" w:cs="Traditional Arabic" w:hint="cs"/>
          <w:sz w:val="32"/>
          <w:szCs w:val="32"/>
          <w:rtl/>
          <w:lang w:bidi="ar-MA"/>
        </w:rPr>
        <w:t xml:space="preserve"> </w:t>
      </w:r>
      <w:r w:rsidR="00047107" w:rsidRPr="008E551A">
        <w:rPr>
          <w:rFonts w:asciiTheme="majorBidi" w:hAnsiTheme="majorBidi" w:cs="Traditional Arabic" w:hint="cs"/>
          <w:sz w:val="32"/>
          <w:szCs w:val="32"/>
          <w:rtl/>
          <w:lang w:bidi="ar-MA"/>
        </w:rPr>
        <w:t>بها الإنسان ع</w:t>
      </w:r>
      <w:r w:rsidRPr="008E551A">
        <w:rPr>
          <w:rFonts w:asciiTheme="majorBidi" w:hAnsiTheme="majorBidi" w:cs="Traditional Arabic" w:hint="cs"/>
          <w:sz w:val="32"/>
          <w:szCs w:val="32"/>
          <w:rtl/>
          <w:lang w:bidi="ar-MA"/>
        </w:rPr>
        <w:t>ما يختلج في صدره من أفكار</w:t>
      </w:r>
      <w:r w:rsidR="0004710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ومشاعر</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كما يرى المستشرق الإيطالي </w:t>
      </w:r>
      <w:proofErr w:type="spellStart"/>
      <w:r w:rsidRPr="008E551A">
        <w:rPr>
          <w:rFonts w:asciiTheme="majorBidi" w:hAnsiTheme="majorBidi" w:cs="Traditional Arabic" w:hint="cs"/>
          <w:sz w:val="32"/>
          <w:szCs w:val="32"/>
          <w:rtl/>
          <w:lang w:bidi="ar-MA"/>
        </w:rPr>
        <w:t>جويدي</w:t>
      </w:r>
      <w:proofErr w:type="spellEnd"/>
      <w:r w:rsidRPr="008E551A">
        <w:rPr>
          <w:rFonts w:asciiTheme="majorBidi" w:hAnsiTheme="majorBidi" w:cs="Traditional Arabic"/>
          <w:sz w:val="32"/>
          <w:szCs w:val="32"/>
          <w:lang w:bidi="ar-MA"/>
        </w:rPr>
        <w:t>:</w:t>
      </w:r>
      <w:r w:rsidR="00E3127D" w:rsidRPr="008E551A">
        <w:rPr>
          <w:rFonts w:asciiTheme="majorBidi" w:hAnsiTheme="majorBidi" w:cs="Traditional Arabic" w:hint="cs"/>
          <w:sz w:val="32"/>
          <w:szCs w:val="32"/>
          <w:rtl/>
          <w:lang w:bidi="ar-MA"/>
        </w:rPr>
        <w:t xml:space="preserve"> </w:t>
      </w:r>
      <w:r w:rsidR="00047107"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أن اللغة العربية الشريفة آية للتعبير عن</w:t>
      </w:r>
      <w:r w:rsidR="00E3127D" w:rsidRPr="008E551A">
        <w:rPr>
          <w:rFonts w:asciiTheme="majorBidi" w:hAnsiTheme="majorBidi" w:cs="Traditional Arabic" w:hint="cs"/>
          <w:sz w:val="32"/>
          <w:szCs w:val="32"/>
          <w:rtl/>
          <w:lang w:bidi="ar-MA"/>
        </w:rPr>
        <w:t xml:space="preserve"> </w:t>
      </w:r>
      <w:r w:rsidRPr="008E551A">
        <w:rPr>
          <w:rFonts w:asciiTheme="majorBidi" w:hAnsiTheme="majorBidi" w:cs="Traditional Arabic" w:hint="cs"/>
          <w:sz w:val="32"/>
          <w:szCs w:val="32"/>
          <w:rtl/>
          <w:lang w:bidi="ar-MA"/>
        </w:rPr>
        <w:t>الأفكار</w:t>
      </w:r>
      <w:r w:rsidR="00C45DA2" w:rsidRPr="008E551A">
        <w:rPr>
          <w:rFonts w:asciiTheme="majorBidi" w:hAnsiTheme="majorBidi" w:cs="Traditional Arabic" w:hint="cs"/>
          <w:sz w:val="32"/>
          <w:szCs w:val="32"/>
          <w:rtl/>
          <w:lang w:bidi="ar-MA"/>
        </w:rPr>
        <w:t>،</w:t>
      </w:r>
      <w:r w:rsidRPr="008E551A">
        <w:rPr>
          <w:rFonts w:asciiTheme="majorBidi" w:hAnsiTheme="majorBidi" w:cs="Traditional Arabic" w:hint="cs"/>
          <w:sz w:val="32"/>
          <w:szCs w:val="32"/>
          <w:rtl/>
          <w:lang w:bidi="ar-MA"/>
        </w:rPr>
        <w:t xml:space="preserve"> فحروفها </w:t>
      </w:r>
      <w:r w:rsidRPr="008E551A">
        <w:rPr>
          <w:rFonts w:asciiTheme="majorBidi" w:hAnsiTheme="majorBidi" w:cs="Traditional Arabic"/>
          <w:sz w:val="32"/>
          <w:szCs w:val="32"/>
          <w:rtl/>
        </w:rPr>
        <w:t xml:space="preserve">تميزت </w:t>
      </w:r>
      <w:r w:rsidRPr="008E551A">
        <w:rPr>
          <w:rFonts w:asciiTheme="majorBidi" w:hAnsiTheme="majorBidi" w:cs="Traditional Arabic" w:hint="cs"/>
          <w:sz w:val="32"/>
          <w:szCs w:val="32"/>
          <w:rtl/>
        </w:rPr>
        <w:t>بانفرادها بحروف لا توجد في اللغات الأخرى كالضاد</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lastRenderedPageBreak/>
        <w:t>والظاء</w:t>
      </w:r>
      <w:r w:rsidR="00E775B3" w:rsidRPr="008E551A">
        <w:rPr>
          <w:rFonts w:asciiTheme="majorBidi" w:hAnsiTheme="majorBidi" w:cs="Traditional Arabic" w:hint="cs"/>
          <w:sz w:val="32"/>
          <w:szCs w:val="32"/>
          <w:rtl/>
        </w:rPr>
        <w:t>، و</w:t>
      </w:r>
      <w:r w:rsidRPr="008E551A">
        <w:rPr>
          <w:rFonts w:asciiTheme="majorBidi" w:hAnsiTheme="majorBidi" w:cs="Traditional Arabic" w:hint="cs"/>
          <w:sz w:val="32"/>
          <w:szCs w:val="32"/>
          <w:rtl/>
        </w:rPr>
        <w:t>العين</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الغين</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الحاء</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w:t>
      </w:r>
      <w:r w:rsidR="00C45DA2" w:rsidRPr="008E551A">
        <w:rPr>
          <w:rFonts w:asciiTheme="majorBidi" w:hAnsiTheme="majorBidi" w:cs="Traditional Arabic" w:hint="cs"/>
          <w:sz w:val="32"/>
          <w:szCs w:val="32"/>
          <w:rtl/>
        </w:rPr>
        <w:t>الطاء</w:t>
      </w:r>
      <w:r w:rsidR="00E775B3" w:rsidRPr="008E551A">
        <w:rPr>
          <w:rFonts w:asciiTheme="majorBidi" w:hAnsiTheme="majorBidi" w:cs="Traditional Arabic" w:hint="cs"/>
          <w:sz w:val="32"/>
          <w:szCs w:val="32"/>
          <w:rtl/>
        </w:rPr>
        <w:t>،</w:t>
      </w:r>
      <w:r w:rsidR="00C45DA2" w:rsidRPr="008E551A">
        <w:rPr>
          <w:rFonts w:asciiTheme="majorBidi" w:hAnsiTheme="majorBidi" w:cs="Traditional Arabic" w:hint="cs"/>
          <w:sz w:val="32"/>
          <w:szCs w:val="32"/>
          <w:rtl/>
        </w:rPr>
        <w:t xml:space="preserve"> و</w:t>
      </w:r>
      <w:r w:rsidRPr="008E551A">
        <w:rPr>
          <w:rFonts w:asciiTheme="majorBidi" w:hAnsiTheme="majorBidi" w:cs="Traditional Arabic" w:hint="cs"/>
          <w:sz w:val="32"/>
          <w:szCs w:val="32"/>
          <w:rtl/>
        </w:rPr>
        <w:t>القاف</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وبثبات الحروف العربية الأصلية</w:t>
      </w:r>
      <w:r w:rsidR="00E775B3" w:rsidRPr="008E551A">
        <w:rPr>
          <w:rFonts w:asciiTheme="majorBidi" w:hAnsiTheme="majorBidi" w:cs="Traditional Arabic" w:hint="cs"/>
          <w:sz w:val="32"/>
          <w:szCs w:val="32"/>
          <w:rtl/>
        </w:rPr>
        <w:t>،</w:t>
      </w:r>
      <w:r w:rsidR="00E3127D" w:rsidRPr="008E551A">
        <w:rPr>
          <w:rFonts w:asciiTheme="majorBidi" w:hAnsiTheme="majorBidi" w:cs="Traditional Arabic" w:hint="cs"/>
          <w:sz w:val="32"/>
          <w:szCs w:val="32"/>
          <w:rtl/>
        </w:rPr>
        <w:t xml:space="preserve"> </w:t>
      </w:r>
      <w:r w:rsidR="00C45DA2" w:rsidRPr="008E551A">
        <w:rPr>
          <w:rFonts w:asciiTheme="majorBidi" w:hAnsiTheme="majorBidi" w:cs="Traditional Arabic" w:hint="cs"/>
          <w:sz w:val="32"/>
          <w:szCs w:val="32"/>
          <w:rtl/>
        </w:rPr>
        <w:t>و</w:t>
      </w:r>
      <w:r w:rsidRPr="008E551A">
        <w:rPr>
          <w:rFonts w:asciiTheme="majorBidi" w:hAnsiTheme="majorBidi" w:cs="Traditional Arabic" w:hint="cs"/>
          <w:sz w:val="32"/>
          <w:szCs w:val="32"/>
          <w:rtl/>
        </w:rPr>
        <w:t>بحركة البناء في الحرف الواحد بين ا</w:t>
      </w:r>
      <w:r w:rsidR="00E775B3" w:rsidRPr="008E551A">
        <w:rPr>
          <w:rFonts w:asciiTheme="majorBidi" w:hAnsiTheme="majorBidi" w:cs="Traditional Arabic" w:hint="cs"/>
          <w:sz w:val="32"/>
          <w:szCs w:val="32"/>
          <w:rtl/>
        </w:rPr>
        <w:t>لمعنيين،</w:t>
      </w:r>
      <w:r w:rsidR="00C45DA2" w:rsidRPr="008E551A">
        <w:rPr>
          <w:rFonts w:asciiTheme="majorBidi" w:hAnsiTheme="majorBidi" w:cs="Traditional Arabic" w:hint="cs"/>
          <w:sz w:val="32"/>
          <w:szCs w:val="32"/>
          <w:rtl/>
        </w:rPr>
        <w:t xml:space="preserve"> وبالعلاقة بين الحرف</w:t>
      </w:r>
      <w:r w:rsidR="00E775B3" w:rsidRPr="008E551A">
        <w:rPr>
          <w:rFonts w:asciiTheme="majorBidi" w:hAnsiTheme="majorBidi" w:cs="Traditional Arabic" w:hint="cs"/>
          <w:sz w:val="32"/>
          <w:szCs w:val="32"/>
          <w:rtl/>
        </w:rPr>
        <w:t>،</w:t>
      </w:r>
      <w:r w:rsidR="00C45DA2" w:rsidRPr="008E551A">
        <w:rPr>
          <w:rFonts w:asciiTheme="majorBidi" w:hAnsiTheme="majorBidi" w:cs="Traditional Arabic" w:hint="cs"/>
          <w:sz w:val="32"/>
          <w:szCs w:val="32"/>
          <w:rtl/>
        </w:rPr>
        <w:t xml:space="preserve"> و</w:t>
      </w:r>
      <w:r w:rsidRPr="008E551A">
        <w:rPr>
          <w:rFonts w:asciiTheme="majorBidi" w:hAnsiTheme="majorBidi" w:cs="Traditional Arabic" w:hint="cs"/>
          <w:sz w:val="32"/>
          <w:szCs w:val="32"/>
          <w:rtl/>
        </w:rPr>
        <w:t>المعنى الذي يشير إليه، أما مفرداتها فتميز</w:t>
      </w:r>
      <w:r w:rsidR="00C45DA2" w:rsidRPr="008E551A">
        <w:rPr>
          <w:rFonts w:asciiTheme="majorBidi" w:hAnsiTheme="majorBidi" w:cs="Traditional Arabic" w:hint="cs"/>
          <w:sz w:val="32"/>
          <w:szCs w:val="32"/>
          <w:rtl/>
        </w:rPr>
        <w:t>ت بالمعنى</w:t>
      </w:r>
      <w:r w:rsidR="00E775B3" w:rsidRPr="008E551A">
        <w:rPr>
          <w:rFonts w:asciiTheme="majorBidi" w:hAnsiTheme="majorBidi" w:cs="Traditional Arabic" w:hint="cs"/>
          <w:sz w:val="32"/>
          <w:szCs w:val="32"/>
          <w:rtl/>
        </w:rPr>
        <w:t>،</w:t>
      </w:r>
      <w:r w:rsidR="00257037" w:rsidRPr="008E551A">
        <w:rPr>
          <w:rFonts w:asciiTheme="majorBidi" w:hAnsiTheme="majorBidi" w:cs="Traditional Arabic" w:hint="cs"/>
          <w:sz w:val="32"/>
          <w:szCs w:val="32"/>
          <w:rtl/>
        </w:rPr>
        <w:t xml:space="preserve"> </w:t>
      </w:r>
      <w:r w:rsidR="00E3127D" w:rsidRPr="008E551A">
        <w:rPr>
          <w:rFonts w:asciiTheme="majorBidi" w:hAnsiTheme="majorBidi" w:cs="Traditional Arabic" w:hint="cs"/>
          <w:sz w:val="32"/>
          <w:szCs w:val="32"/>
          <w:rtl/>
        </w:rPr>
        <w:t>والاتساع</w:t>
      </w:r>
      <w:r w:rsidR="00E775B3" w:rsidRPr="008E551A">
        <w:rPr>
          <w:rFonts w:asciiTheme="majorBidi" w:hAnsiTheme="majorBidi" w:cs="Traditional Arabic" w:hint="cs"/>
          <w:sz w:val="32"/>
          <w:szCs w:val="32"/>
          <w:rtl/>
        </w:rPr>
        <w:t>،</w:t>
      </w:r>
      <w:r w:rsidR="00257037" w:rsidRPr="008E551A">
        <w:rPr>
          <w:rFonts w:asciiTheme="majorBidi" w:hAnsiTheme="majorBidi" w:cs="Traditional Arabic" w:hint="cs"/>
          <w:sz w:val="32"/>
          <w:szCs w:val="32"/>
          <w:rtl/>
        </w:rPr>
        <w:t xml:space="preserve"> و</w:t>
      </w:r>
      <w:r w:rsidR="00C45DA2" w:rsidRPr="008E551A">
        <w:rPr>
          <w:rFonts w:asciiTheme="majorBidi" w:hAnsiTheme="majorBidi" w:cs="Traditional Arabic" w:hint="cs"/>
          <w:sz w:val="32"/>
          <w:szCs w:val="32"/>
          <w:rtl/>
        </w:rPr>
        <w:t>التكاثر</w:t>
      </w:r>
      <w:r w:rsidR="00E775B3" w:rsidRPr="008E551A">
        <w:rPr>
          <w:rFonts w:asciiTheme="majorBidi" w:hAnsiTheme="majorBidi" w:cs="Traditional Arabic" w:hint="cs"/>
          <w:sz w:val="32"/>
          <w:szCs w:val="32"/>
          <w:rtl/>
        </w:rPr>
        <w:t>،</w:t>
      </w:r>
      <w:r w:rsidR="00C45DA2" w:rsidRPr="008E551A">
        <w:rPr>
          <w:rFonts w:asciiTheme="majorBidi" w:hAnsiTheme="majorBidi" w:cs="Traditional Arabic" w:hint="cs"/>
          <w:sz w:val="32"/>
          <w:szCs w:val="32"/>
          <w:rtl/>
        </w:rPr>
        <w:t xml:space="preserve"> و</w:t>
      </w:r>
      <w:r w:rsidRPr="008E551A">
        <w:rPr>
          <w:rFonts w:asciiTheme="majorBidi" w:hAnsiTheme="majorBidi" w:cs="Traditional Arabic" w:hint="cs"/>
          <w:sz w:val="32"/>
          <w:szCs w:val="32"/>
          <w:rtl/>
        </w:rPr>
        <w:t xml:space="preserve">التوالد، </w:t>
      </w:r>
      <w:proofErr w:type="spellStart"/>
      <w:r w:rsidRPr="008E551A">
        <w:rPr>
          <w:rFonts w:asciiTheme="majorBidi" w:hAnsiTheme="majorBidi" w:cs="Traditional Arabic" w:hint="cs"/>
          <w:sz w:val="32"/>
          <w:szCs w:val="32"/>
          <w:rtl/>
        </w:rPr>
        <w:t>وبمنطقيتها</w:t>
      </w:r>
      <w:proofErr w:type="spellEnd"/>
      <w:r w:rsidRPr="008E551A">
        <w:rPr>
          <w:rFonts w:asciiTheme="majorBidi" w:hAnsiTheme="majorBidi" w:cs="Traditional Arabic" w:hint="cs"/>
          <w:sz w:val="32"/>
          <w:szCs w:val="32"/>
          <w:rtl/>
        </w:rPr>
        <w:t xml:space="preserve"> (من</w:t>
      </w:r>
      <w:r w:rsidR="00E775B3" w:rsidRPr="008E551A">
        <w:rPr>
          <w:rFonts w:asciiTheme="majorBidi" w:hAnsiTheme="majorBidi" w:cs="Traditional Arabic" w:hint="cs"/>
          <w:sz w:val="32"/>
          <w:szCs w:val="32"/>
          <w:rtl/>
        </w:rPr>
        <w:t>طقية في قوالبها) ودقة تعبيرها،</w:t>
      </w:r>
      <w:r w:rsidRPr="008E551A">
        <w:rPr>
          <w:rFonts w:asciiTheme="majorBidi" w:hAnsiTheme="majorBidi" w:cs="Traditional Arabic" w:hint="cs"/>
          <w:sz w:val="32"/>
          <w:szCs w:val="32"/>
          <w:rtl/>
        </w:rPr>
        <w:t xml:space="preserve"> من حيث الدقة في الدلالة والإيجاز</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ودقة التعبير عن المعنى"</w:t>
      </w:r>
      <w:r w:rsidRPr="008E551A">
        <w:rPr>
          <w:rStyle w:val="a4"/>
          <w:rFonts w:asciiTheme="majorBidi" w:hAnsiTheme="majorBidi" w:cs="Traditional Arabic"/>
          <w:sz w:val="32"/>
          <w:szCs w:val="32"/>
          <w:rtl/>
        </w:rPr>
        <w:footnoteReference w:id="27"/>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وهذا ما يؤكد عليه عبد القادر الفاسي الفهري في كتابه</w:t>
      </w:r>
      <w:r w:rsidR="00E775B3" w:rsidRPr="008E551A">
        <w:rPr>
          <w:rFonts w:asciiTheme="majorBidi" w:hAnsiTheme="majorBidi" w:cs="Traditional Arabic" w:hint="cs"/>
          <w:sz w:val="32"/>
          <w:szCs w:val="32"/>
          <w:rtl/>
        </w:rPr>
        <w:t>،</w:t>
      </w:r>
      <w:r w:rsidR="00257037" w:rsidRPr="008E551A">
        <w:rPr>
          <w:rFonts w:asciiTheme="majorBidi" w:hAnsiTheme="majorBidi" w:cs="Traditional Arabic" w:hint="cs"/>
          <w:sz w:val="32"/>
          <w:szCs w:val="32"/>
          <w:rtl/>
        </w:rPr>
        <w:t xml:space="preserve"> " اللسانيات و</w:t>
      </w:r>
      <w:r w:rsidRPr="008E551A">
        <w:rPr>
          <w:rFonts w:asciiTheme="majorBidi" w:hAnsiTheme="majorBidi" w:cs="Traditional Arabic" w:hint="cs"/>
          <w:sz w:val="32"/>
          <w:szCs w:val="32"/>
          <w:rtl/>
        </w:rPr>
        <w:t xml:space="preserve">اللغة العربية " بقوله: "إن اللغة العربية بصفتها </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لغة" تنتمي إلى مجموعة اللغات الطبيعية</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وتشترك معها في عدد من الخصائص </w:t>
      </w:r>
      <w:proofErr w:type="gramStart"/>
      <w:r w:rsidRPr="008E551A">
        <w:rPr>
          <w:rFonts w:asciiTheme="majorBidi" w:hAnsiTheme="majorBidi" w:cs="Traditional Arabic" w:hint="cs"/>
          <w:sz w:val="32"/>
          <w:szCs w:val="32"/>
          <w:rtl/>
        </w:rPr>
        <w:t>( الصوتية</w:t>
      </w:r>
      <w:proofErr w:type="gramEnd"/>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التركيبية</w:t>
      </w:r>
      <w:r w:rsidR="00E775B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الدلالية ) وتضبطها قيود ومباد</w:t>
      </w:r>
      <w:r w:rsidR="00724D33" w:rsidRPr="008E551A">
        <w:rPr>
          <w:rFonts w:asciiTheme="majorBidi" w:hAnsiTheme="majorBidi" w:cs="Traditional Arabic" w:hint="cs"/>
          <w:sz w:val="32"/>
          <w:szCs w:val="32"/>
          <w:rtl/>
        </w:rPr>
        <w:t>ئ تضبط غيرها من اللغات وبصفتها</w:t>
      </w:r>
      <w:r w:rsidRPr="008E551A">
        <w:rPr>
          <w:rFonts w:asciiTheme="majorBidi" w:hAnsiTheme="majorBidi" w:cs="Traditional Arabic" w:hint="cs"/>
          <w:sz w:val="32"/>
          <w:szCs w:val="32"/>
          <w:rtl/>
        </w:rPr>
        <w:t xml:space="preserve"> </w:t>
      </w:r>
      <w:r w:rsidR="00724D3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عربية" تختص بمجموعة من الخصائص التي لا توجد في كل اللغات</w:t>
      </w:r>
      <w:r w:rsidR="00724D3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وإنما توجد في بعض اللغات</w:t>
      </w:r>
      <w:r w:rsidR="00724D3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w:t>
      </w:r>
      <w:r w:rsidRPr="008E551A">
        <w:rPr>
          <w:rStyle w:val="a4"/>
          <w:rFonts w:asciiTheme="majorBidi" w:hAnsiTheme="majorBidi" w:cs="Traditional Arabic"/>
          <w:sz w:val="32"/>
          <w:szCs w:val="32"/>
          <w:rtl/>
        </w:rPr>
        <w:footnoteReference w:id="28"/>
      </w:r>
    </w:p>
    <w:p w:rsidR="001424D9"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إذن</w:t>
      </w:r>
      <w:r w:rsidR="00BC7568" w:rsidRPr="008E551A">
        <w:rPr>
          <w:rStyle w:val="a9"/>
          <w:rFonts w:ascii="Georgia" w:hAnsi="Georgia" w:cs="Traditional Arabic"/>
          <w:sz w:val="32"/>
          <w:szCs w:val="32"/>
          <w:shd w:val="clear" w:color="auto" w:fill="FFFFFF"/>
          <w:rtl/>
        </w:rPr>
        <w:t>؛</w:t>
      </w:r>
      <w:r w:rsidRPr="008E551A">
        <w:rPr>
          <w:rFonts w:asciiTheme="majorBidi" w:hAnsiTheme="majorBidi" w:cs="Traditional Arabic" w:hint="cs"/>
          <w:sz w:val="32"/>
          <w:szCs w:val="32"/>
          <w:rtl/>
        </w:rPr>
        <w:t xml:space="preserve"> فإن اللغة </w:t>
      </w:r>
      <w:r w:rsidR="00724D33" w:rsidRPr="008E551A">
        <w:rPr>
          <w:rFonts w:asciiTheme="majorBidi" w:hAnsiTheme="majorBidi" w:cs="Traditional Arabic" w:hint="cs"/>
          <w:sz w:val="32"/>
          <w:szCs w:val="32"/>
          <w:rtl/>
        </w:rPr>
        <w:t xml:space="preserve">العربية آية للتعبير عن </w:t>
      </w:r>
      <w:proofErr w:type="gramStart"/>
      <w:r w:rsidR="00724D33" w:rsidRPr="008E551A">
        <w:rPr>
          <w:rFonts w:asciiTheme="majorBidi" w:hAnsiTheme="majorBidi" w:cs="Traditional Arabic" w:hint="cs"/>
          <w:sz w:val="32"/>
          <w:szCs w:val="32"/>
          <w:rtl/>
        </w:rPr>
        <w:t xml:space="preserve">الأفكار، </w:t>
      </w:r>
      <w:r w:rsidRPr="008E551A">
        <w:rPr>
          <w:rFonts w:asciiTheme="majorBidi" w:hAnsiTheme="majorBidi" w:cs="Traditional Arabic" w:hint="cs"/>
          <w:sz w:val="32"/>
          <w:szCs w:val="32"/>
          <w:rtl/>
        </w:rPr>
        <w:t xml:space="preserve"> وأداة</w:t>
      </w:r>
      <w:proofErr w:type="gramEnd"/>
      <w:r w:rsidRPr="008E551A">
        <w:rPr>
          <w:rFonts w:asciiTheme="majorBidi" w:hAnsiTheme="majorBidi" w:cs="Traditional Arabic" w:hint="cs"/>
          <w:sz w:val="32"/>
          <w:szCs w:val="32"/>
          <w:rtl/>
        </w:rPr>
        <w:t xml:space="preserve"> للتواصل</w:t>
      </w:r>
      <w:r w:rsidR="00724D3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فهي تتيح للإنسان مشروعية القيام بعملية التواصل بينه</w:t>
      </w:r>
      <w:r w:rsidR="00724D3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وبين أفراد بيئته فهي لغة تنتمي إلى مجموعة من  اللغات الطبيعية</w:t>
      </w:r>
      <w:r w:rsidR="00CF71CD"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وقد تمتعت اللغة العربية بمجموعة من الخصائص  التي تتميز بها عن باقي اللغات الأخرى</w:t>
      </w:r>
      <w:r w:rsidR="00CF71CD" w:rsidRPr="008E551A">
        <w:rPr>
          <w:rFonts w:asciiTheme="majorBidi" w:hAnsiTheme="majorBidi" w:cs="Traditional Arabic" w:hint="cs"/>
          <w:sz w:val="32"/>
          <w:szCs w:val="32"/>
          <w:rtl/>
        </w:rPr>
        <w:t xml:space="preserve">، ومنها: الخصائص الصوتية، </w:t>
      </w:r>
      <w:r w:rsidRPr="008E551A">
        <w:rPr>
          <w:rFonts w:asciiTheme="majorBidi" w:hAnsiTheme="majorBidi" w:cs="Traditional Arabic" w:hint="cs"/>
          <w:sz w:val="32"/>
          <w:szCs w:val="32"/>
          <w:rtl/>
        </w:rPr>
        <w:t>والصرفية</w:t>
      </w:r>
      <w:r w:rsidR="00CF71CD"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التركيبية</w:t>
      </w:r>
      <w:r w:rsidR="00CF71CD" w:rsidRPr="008E551A">
        <w:rPr>
          <w:rFonts w:asciiTheme="majorBidi" w:hAnsiTheme="majorBidi" w:cs="Traditional Arabic" w:hint="cs"/>
          <w:sz w:val="32"/>
          <w:szCs w:val="32"/>
          <w:rtl/>
        </w:rPr>
        <w:t>، و</w:t>
      </w:r>
      <w:r w:rsidRPr="008E551A">
        <w:rPr>
          <w:rFonts w:asciiTheme="majorBidi" w:hAnsiTheme="majorBidi" w:cs="Traditional Arabic" w:hint="cs"/>
          <w:sz w:val="32"/>
          <w:szCs w:val="32"/>
          <w:rtl/>
        </w:rPr>
        <w:t>الدلالية</w:t>
      </w:r>
      <w:r w:rsidR="00CF71CD" w:rsidRPr="008E551A">
        <w:rPr>
          <w:rFonts w:asciiTheme="majorBidi" w:hAnsiTheme="majorBidi" w:cs="Traditional Arabic" w:hint="cs"/>
          <w:sz w:val="32"/>
          <w:szCs w:val="32"/>
          <w:rtl/>
        </w:rPr>
        <w:t>، و</w:t>
      </w:r>
      <w:r w:rsidRPr="008E551A">
        <w:rPr>
          <w:rFonts w:asciiTheme="majorBidi" w:hAnsiTheme="majorBidi" w:cs="Traditional Arabic" w:hint="cs"/>
          <w:sz w:val="32"/>
          <w:szCs w:val="32"/>
          <w:rtl/>
        </w:rPr>
        <w:t>خصائص حروفها</w:t>
      </w:r>
      <w:r w:rsidR="00CF71CD" w:rsidRPr="008E551A">
        <w:rPr>
          <w:rFonts w:asciiTheme="majorBidi" w:hAnsiTheme="majorBidi" w:cs="Traditional Arabic" w:hint="cs"/>
          <w:sz w:val="32"/>
          <w:szCs w:val="32"/>
          <w:rtl/>
        </w:rPr>
        <w:t>، وإعرابها،</w:t>
      </w:r>
      <w:r w:rsidRPr="008E551A">
        <w:rPr>
          <w:rFonts w:asciiTheme="majorBidi" w:hAnsiTheme="majorBidi" w:cs="Traditional Arabic" w:hint="cs"/>
          <w:sz w:val="32"/>
          <w:szCs w:val="32"/>
          <w:rtl/>
        </w:rPr>
        <w:t xml:space="preserve"> وتعد</w:t>
      </w:r>
      <w:r w:rsidR="00CF71CD" w:rsidRPr="008E551A">
        <w:rPr>
          <w:rFonts w:asciiTheme="majorBidi" w:hAnsiTheme="majorBidi" w:cs="Traditional Arabic" w:hint="cs"/>
          <w:sz w:val="32"/>
          <w:szCs w:val="32"/>
          <w:rtl/>
        </w:rPr>
        <w:t>د</w:t>
      </w:r>
      <w:r w:rsidRPr="008E551A">
        <w:rPr>
          <w:rFonts w:asciiTheme="majorBidi" w:hAnsiTheme="majorBidi" w:cs="Traditional Arabic" w:hint="cs"/>
          <w:sz w:val="32"/>
          <w:szCs w:val="32"/>
          <w:rtl/>
        </w:rPr>
        <w:t xml:space="preserve"> أبنيتها وصيغها ووفرة مصادرها.</w:t>
      </w:r>
    </w:p>
    <w:p w:rsidR="00262F17" w:rsidRPr="008E551A" w:rsidRDefault="00C91E10" w:rsidP="008E551A">
      <w:pPr>
        <w:pStyle w:val="1"/>
        <w:bidi/>
        <w:rPr>
          <w:rtl/>
        </w:rPr>
      </w:pPr>
      <w:bookmarkStart w:id="10" w:name="_Toc496430766"/>
      <w:r w:rsidRPr="008E551A">
        <w:rPr>
          <w:rFonts w:hint="cs"/>
          <w:rtl/>
        </w:rPr>
        <w:t>مميزاتها</w:t>
      </w:r>
      <w:bookmarkEnd w:id="10"/>
      <w:r w:rsidRPr="008E551A">
        <w:rPr>
          <w:rFonts w:hint="cs"/>
          <w:rtl/>
        </w:rPr>
        <w:t xml:space="preserve"> </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لمح</w:t>
      </w:r>
      <w:r w:rsidR="00C91E10" w:rsidRPr="008E551A">
        <w:rPr>
          <w:rFonts w:asciiTheme="majorBidi" w:hAnsiTheme="majorBidi" w:cs="Traditional Arabic" w:hint="cs"/>
          <w:sz w:val="32"/>
          <w:szCs w:val="32"/>
          <w:rtl/>
        </w:rPr>
        <w:t>ات عن أهم مميزات اللغة العربية:</w:t>
      </w:r>
    </w:p>
    <w:p w:rsidR="00262F17" w:rsidRPr="008E551A" w:rsidRDefault="00262F17" w:rsidP="008E551A">
      <w:pPr>
        <w:bidi/>
        <w:spacing w:after="0" w:line="240" w:lineRule="auto"/>
        <w:jc w:val="both"/>
        <w:rPr>
          <w:rFonts w:asciiTheme="majorBidi" w:hAnsiTheme="majorBidi" w:cs="Traditional Arabic"/>
          <w:b/>
          <w:bCs/>
          <w:sz w:val="32"/>
          <w:szCs w:val="32"/>
          <w:rtl/>
        </w:rPr>
      </w:pPr>
      <w:proofErr w:type="gramStart"/>
      <w:r w:rsidRPr="008E551A">
        <w:rPr>
          <w:rFonts w:asciiTheme="majorBidi" w:hAnsiTheme="majorBidi" w:cs="Traditional Arabic" w:hint="cs"/>
          <w:b/>
          <w:bCs/>
          <w:sz w:val="32"/>
          <w:szCs w:val="32"/>
          <w:rtl/>
        </w:rPr>
        <w:t>1 )</w:t>
      </w:r>
      <w:proofErr w:type="gramEnd"/>
      <w:r w:rsidRPr="008E551A">
        <w:rPr>
          <w:rFonts w:asciiTheme="majorBidi" w:hAnsiTheme="majorBidi" w:cs="Traditional Arabic" w:hint="cs"/>
          <w:b/>
          <w:bCs/>
          <w:sz w:val="32"/>
          <w:szCs w:val="32"/>
          <w:rtl/>
        </w:rPr>
        <w:t xml:space="preserve"> </w:t>
      </w:r>
      <w:r w:rsidR="00BC7568" w:rsidRPr="008E551A">
        <w:rPr>
          <w:rFonts w:asciiTheme="majorBidi" w:hAnsiTheme="majorBidi" w:cs="Traditional Arabic" w:hint="cs"/>
          <w:b/>
          <w:bCs/>
          <w:sz w:val="32"/>
          <w:szCs w:val="32"/>
          <w:rtl/>
        </w:rPr>
        <w:t>الإعراب:</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الإعراب هو تغيير يلحق أواخر الكلمات</w:t>
      </w:r>
      <w:r w:rsidR="00BC7568" w:rsidRPr="008E551A">
        <w:rPr>
          <w:rFonts w:asciiTheme="majorBidi" w:hAnsiTheme="majorBidi" w:cs="Traditional Arabic" w:hint="cs"/>
          <w:sz w:val="32"/>
          <w:szCs w:val="32"/>
          <w:rtl/>
        </w:rPr>
        <w:t>، من رفع، ونصب، وجر، وجزم، مثل:</w:t>
      </w:r>
      <w:r w:rsidRPr="008E551A">
        <w:rPr>
          <w:rFonts w:asciiTheme="majorBidi" w:hAnsiTheme="majorBidi" w:cs="Traditional Arabic" w:hint="cs"/>
          <w:sz w:val="32"/>
          <w:szCs w:val="32"/>
          <w:rtl/>
        </w:rPr>
        <w:t xml:space="preserve"> هذا</w:t>
      </w:r>
      <w:r w:rsidR="00BC7568" w:rsidRPr="008E551A">
        <w:rPr>
          <w:rFonts w:asciiTheme="majorBidi" w:hAnsiTheme="majorBidi" w:cs="Traditional Arabic" w:hint="cs"/>
          <w:sz w:val="32"/>
          <w:szCs w:val="32"/>
          <w:rtl/>
        </w:rPr>
        <w:t xml:space="preserve"> محمدٌ</w:t>
      </w:r>
      <w:r w:rsid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 xml:space="preserve"> رأيت محمدًا، مررت بمحمدٍ</w:t>
      </w:r>
      <w:r w:rsidRPr="008E551A">
        <w:rPr>
          <w:rFonts w:asciiTheme="majorBidi" w:hAnsiTheme="majorBidi" w:cs="Traditional Arabic" w:hint="cs"/>
          <w:sz w:val="32"/>
          <w:szCs w:val="32"/>
          <w:rtl/>
        </w:rPr>
        <w:t xml:space="preserve">، فكلمة </w:t>
      </w:r>
      <w:r w:rsidR="00BC7568"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"محمد " تغير آ</w:t>
      </w:r>
      <w:r w:rsidR="00BC7568" w:rsidRPr="008E551A">
        <w:rPr>
          <w:rFonts w:asciiTheme="majorBidi" w:hAnsiTheme="majorBidi" w:cs="Traditional Arabic" w:hint="cs"/>
          <w:sz w:val="32"/>
          <w:szCs w:val="32"/>
          <w:rtl/>
        </w:rPr>
        <w:t>خرها بحسب العوامل الداخلة عليها</w:t>
      </w:r>
      <w:r w:rsidRPr="008E551A">
        <w:rPr>
          <w:rFonts w:asciiTheme="majorBidi" w:hAnsiTheme="majorBidi" w:cs="Traditional Arabic" w:hint="cs"/>
          <w:sz w:val="32"/>
          <w:szCs w:val="32"/>
          <w:rtl/>
        </w:rPr>
        <w:t xml:space="preserve">، </w:t>
      </w:r>
      <w:r w:rsidR="00BC7568" w:rsidRPr="008E551A">
        <w:rPr>
          <w:rFonts w:asciiTheme="majorBidi" w:hAnsiTheme="majorBidi" w:cs="Traditional Arabic" w:hint="cs"/>
          <w:sz w:val="32"/>
          <w:szCs w:val="32"/>
          <w:rtl/>
        </w:rPr>
        <w:t>فهو من أقوى عناصر اللغة العربية</w:t>
      </w:r>
      <w:r w:rsidRPr="008E551A">
        <w:rPr>
          <w:rFonts w:asciiTheme="majorBidi" w:hAnsiTheme="majorBidi" w:cs="Traditional Arabic" w:hint="cs"/>
          <w:sz w:val="32"/>
          <w:szCs w:val="32"/>
          <w:rtl/>
        </w:rPr>
        <w:t>، وأخص</w:t>
      </w:r>
      <w:r w:rsidR="00BC7568" w:rsidRPr="008E551A">
        <w:rPr>
          <w:rFonts w:asciiTheme="majorBidi" w:hAnsiTheme="majorBidi" w:cs="Traditional Arabic" w:hint="cs"/>
          <w:sz w:val="32"/>
          <w:szCs w:val="32"/>
          <w:rtl/>
        </w:rPr>
        <w:t xml:space="preserve"> خصائصها  به يعرف فاعل من مفعول</w:t>
      </w:r>
      <w:r w:rsidRPr="008E551A">
        <w:rPr>
          <w:rFonts w:asciiTheme="majorBidi" w:hAnsiTheme="majorBidi" w:cs="Traditional Arabic" w:hint="cs"/>
          <w:sz w:val="32"/>
          <w:szCs w:val="32"/>
          <w:rtl/>
        </w:rPr>
        <w:t>، وتعجب م</w:t>
      </w:r>
      <w:r w:rsidR="00BC7568" w:rsidRPr="008E551A">
        <w:rPr>
          <w:rFonts w:asciiTheme="majorBidi" w:hAnsiTheme="majorBidi" w:cs="Traditional Arabic" w:hint="cs"/>
          <w:sz w:val="32"/>
          <w:szCs w:val="32"/>
          <w:rtl/>
        </w:rPr>
        <w:t>ن استفهام</w:t>
      </w:r>
      <w:r w:rsidRPr="008E551A">
        <w:rPr>
          <w:rFonts w:asciiTheme="majorBidi" w:hAnsiTheme="majorBidi" w:cs="Traditional Arabic" w:hint="cs"/>
          <w:sz w:val="32"/>
          <w:szCs w:val="32"/>
          <w:rtl/>
        </w:rPr>
        <w:t xml:space="preserve">، فله </w:t>
      </w:r>
      <w:r w:rsidR="00BC7568" w:rsidRPr="008E551A">
        <w:rPr>
          <w:rFonts w:asciiTheme="majorBidi" w:hAnsiTheme="majorBidi" w:cs="Traditional Arabic" w:hint="cs"/>
          <w:sz w:val="32"/>
          <w:szCs w:val="32"/>
          <w:rtl/>
        </w:rPr>
        <w:t>أيضا أهمية بالغة في حمل الأفكار، ونقل المفاهيم، ودفع الغموض</w:t>
      </w:r>
      <w:r w:rsidRPr="008E551A">
        <w:rPr>
          <w:rFonts w:asciiTheme="majorBidi" w:hAnsiTheme="majorBidi" w:cs="Traditional Arabic" w:hint="cs"/>
          <w:sz w:val="32"/>
          <w:szCs w:val="32"/>
          <w:rtl/>
        </w:rPr>
        <w:t>، والفهم المراد فابن فارس يرى أن الإعراب هو</w:t>
      </w:r>
      <w:r w:rsidR="00BC7568"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الفارق بين المعاني المتكافئة في اللفظ</w:t>
      </w:r>
      <w:r w:rsidR="00BC7568" w:rsidRPr="008E551A">
        <w:rPr>
          <w:rFonts w:asciiTheme="majorBidi" w:hAnsiTheme="majorBidi" w:cs="Traditional Arabic" w:hint="cs"/>
          <w:sz w:val="32"/>
          <w:szCs w:val="32"/>
          <w:rtl/>
        </w:rPr>
        <w:t xml:space="preserve"> يهدي إلى التمييز بين المعاني و</w:t>
      </w:r>
      <w:r w:rsidRPr="008E551A">
        <w:rPr>
          <w:rFonts w:asciiTheme="majorBidi" w:hAnsiTheme="majorBidi" w:cs="Traditional Arabic" w:hint="cs"/>
          <w:sz w:val="32"/>
          <w:szCs w:val="32"/>
          <w:rtl/>
        </w:rPr>
        <w:t>التوصل إلى أغراض المتكلم وذلك قائلا</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w:t>
      </w:r>
      <w:r w:rsidR="00BC7568" w:rsidRPr="008E551A">
        <w:rPr>
          <w:rFonts w:asciiTheme="majorBidi" w:hAnsiTheme="majorBidi" w:cs="Traditional Arabic" w:hint="cs"/>
          <w:sz w:val="32"/>
          <w:szCs w:val="32"/>
          <w:rtl/>
        </w:rPr>
        <w:t>ما أحسن زيدٌ" غير معرب</w:t>
      </w:r>
      <w:r w:rsidRPr="008E551A">
        <w:rPr>
          <w:rFonts w:asciiTheme="majorBidi" w:hAnsiTheme="majorBidi" w:cs="Traditional Arabic" w:hint="cs"/>
          <w:sz w:val="32"/>
          <w:szCs w:val="32"/>
          <w:rtl/>
        </w:rPr>
        <w:t>، لم</w:t>
      </w:r>
      <w:r w:rsidR="00BC7568" w:rsidRPr="008E551A">
        <w:rPr>
          <w:rFonts w:asciiTheme="majorBidi" w:hAnsiTheme="majorBidi" w:cs="Traditional Arabic" w:hint="cs"/>
          <w:sz w:val="32"/>
          <w:szCs w:val="32"/>
          <w:rtl/>
        </w:rPr>
        <w:t xml:space="preserve"> يتوقف على مراده</w:t>
      </w:r>
      <w:r w:rsid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 xml:space="preserve"> فإذا قال</w:t>
      </w:r>
      <w:r w:rsid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 xml:space="preserve"> "ما أحسن زيدًا"  أو "ما أحسن زيدٌ</w:t>
      </w:r>
      <w:r w:rsidRPr="008E551A">
        <w:rPr>
          <w:rFonts w:asciiTheme="majorBidi" w:hAnsiTheme="majorBidi" w:cs="Traditional Arabic" w:hint="cs"/>
          <w:sz w:val="32"/>
          <w:szCs w:val="32"/>
          <w:rtl/>
        </w:rPr>
        <w:t>" أبان بالإعراب عن المعنى الذي أراده</w:t>
      </w:r>
      <w:r w:rsidRPr="008E551A">
        <w:rPr>
          <w:rStyle w:val="a4"/>
          <w:rFonts w:asciiTheme="majorBidi" w:hAnsiTheme="majorBidi" w:cs="Traditional Arabic"/>
          <w:sz w:val="32"/>
          <w:szCs w:val="32"/>
          <w:rtl/>
        </w:rPr>
        <w:footnoteReference w:id="29"/>
      </w:r>
      <w:r w:rsidR="00BC7568" w:rsidRPr="008E551A">
        <w:rPr>
          <w:rFonts w:asciiTheme="majorBidi" w:hAnsiTheme="majorBidi" w:cs="Traditional Arabic" w:hint="cs"/>
          <w:sz w:val="32"/>
          <w:szCs w:val="32"/>
          <w:rtl/>
        </w:rPr>
        <w:t xml:space="preserve"> وللإعراب ثلاثة أنواع هي</w:t>
      </w:r>
      <w:r w:rsidRPr="008E551A">
        <w:rPr>
          <w:rFonts w:asciiTheme="majorBidi" w:hAnsiTheme="majorBidi" w:cs="Traditional Arabic" w:hint="cs"/>
          <w:sz w:val="32"/>
          <w:szCs w:val="32"/>
          <w:rtl/>
        </w:rPr>
        <w:t>:</w:t>
      </w:r>
    </w:p>
    <w:p w:rsidR="00262F17" w:rsidRPr="008E551A" w:rsidRDefault="00BC7568" w:rsidP="008E551A">
      <w:pPr>
        <w:pStyle w:val="a8"/>
        <w:numPr>
          <w:ilvl w:val="0"/>
          <w:numId w:val="4"/>
        </w:numPr>
        <w:bidi/>
        <w:spacing w:after="0" w:line="240" w:lineRule="auto"/>
        <w:ind w:left="0" w:firstLine="0"/>
        <w:jc w:val="both"/>
        <w:rPr>
          <w:rFonts w:asciiTheme="majorBidi" w:hAnsiTheme="majorBidi" w:cs="Traditional Arabic"/>
          <w:b/>
          <w:bCs/>
          <w:sz w:val="32"/>
          <w:szCs w:val="32"/>
          <w:rtl/>
        </w:rPr>
      </w:pPr>
      <w:r w:rsidRPr="008E551A">
        <w:rPr>
          <w:rFonts w:asciiTheme="majorBidi" w:hAnsiTheme="majorBidi" w:cs="Traditional Arabic" w:hint="cs"/>
          <w:b/>
          <w:bCs/>
          <w:sz w:val="32"/>
          <w:szCs w:val="32"/>
          <w:rtl/>
        </w:rPr>
        <w:t>الإعراب الظاهر</w:t>
      </w:r>
      <w:r w:rsidR="00262F17" w:rsidRPr="008E551A">
        <w:rPr>
          <w:rFonts w:asciiTheme="majorBidi" w:hAnsiTheme="majorBidi" w:cs="Traditional Arabic" w:hint="cs"/>
          <w:b/>
          <w:b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فهو الذي تظهر جميع العلامات فيه ويتجلى وجوده </w:t>
      </w:r>
      <w:r w:rsidR="00BC7568" w:rsidRPr="008E551A">
        <w:rPr>
          <w:rFonts w:asciiTheme="majorBidi" w:hAnsiTheme="majorBidi" w:cs="Traditional Arabic" w:hint="cs"/>
          <w:sz w:val="32"/>
          <w:szCs w:val="32"/>
          <w:rtl/>
        </w:rPr>
        <w:t>في:</w:t>
      </w:r>
    </w:p>
    <w:p w:rsidR="00262F17" w:rsidRPr="008E551A" w:rsidRDefault="00262F17" w:rsidP="008E551A">
      <w:pPr>
        <w:pStyle w:val="a8"/>
        <w:numPr>
          <w:ilvl w:val="0"/>
          <w:numId w:val="5"/>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آخر </w:t>
      </w:r>
      <w:r w:rsidR="00BC7568" w:rsidRPr="008E551A">
        <w:rPr>
          <w:rFonts w:asciiTheme="majorBidi" w:hAnsiTheme="majorBidi" w:cs="Traditional Arabic" w:hint="cs"/>
          <w:sz w:val="32"/>
          <w:szCs w:val="32"/>
          <w:rtl/>
        </w:rPr>
        <w:t>الاسم</w:t>
      </w:r>
      <w:r w:rsidRPr="008E551A">
        <w:rPr>
          <w:rFonts w:asciiTheme="majorBidi" w:hAnsiTheme="majorBidi" w:cs="Traditional Arabic" w:hint="cs"/>
          <w:sz w:val="32"/>
          <w:szCs w:val="32"/>
          <w:rtl/>
        </w:rPr>
        <w:t xml:space="preserve"> </w:t>
      </w:r>
      <w:r w:rsidR="00BC7568" w:rsidRPr="008E551A">
        <w:rPr>
          <w:rFonts w:asciiTheme="majorBidi" w:hAnsiTheme="majorBidi" w:cs="Traditional Arabic" w:hint="cs"/>
          <w:sz w:val="32"/>
          <w:szCs w:val="32"/>
          <w:rtl/>
        </w:rPr>
        <w:t>الصحيح:</w:t>
      </w:r>
      <w:r w:rsidRPr="008E551A">
        <w:rPr>
          <w:rFonts w:asciiTheme="majorBidi" w:hAnsiTheme="majorBidi" w:cs="Traditional Arabic" w:hint="cs"/>
          <w:sz w:val="32"/>
          <w:szCs w:val="32"/>
          <w:rtl/>
        </w:rPr>
        <w:t xml:space="preserve"> مثل دخل </w:t>
      </w:r>
      <w:r w:rsidR="00BC7568" w:rsidRPr="008E551A">
        <w:rPr>
          <w:rFonts w:asciiTheme="majorBidi" w:hAnsiTheme="majorBidi" w:cs="Traditional Arabic" w:hint="cs"/>
          <w:sz w:val="32"/>
          <w:szCs w:val="32"/>
          <w:rtl/>
        </w:rPr>
        <w:t>زيد</w:t>
      </w:r>
      <w:r w:rsidR="0078277C" w:rsidRP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 أكرمت زيد</w:t>
      </w:r>
      <w:r w:rsidR="0078277C" w:rsidRP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ا</w:t>
      </w:r>
      <w:r w:rsidRPr="008E551A">
        <w:rPr>
          <w:rFonts w:asciiTheme="majorBidi" w:hAnsiTheme="majorBidi" w:cs="Traditional Arabic" w:hint="cs"/>
          <w:sz w:val="32"/>
          <w:szCs w:val="32"/>
          <w:rtl/>
        </w:rPr>
        <w:t xml:space="preserve">، سلمت على </w:t>
      </w:r>
      <w:r w:rsidR="00BC7568" w:rsidRPr="008E551A">
        <w:rPr>
          <w:rFonts w:asciiTheme="majorBidi" w:hAnsiTheme="majorBidi" w:cs="Traditional Arabic" w:hint="cs"/>
          <w:sz w:val="32"/>
          <w:szCs w:val="32"/>
          <w:rtl/>
        </w:rPr>
        <w:t>زيد</w:t>
      </w:r>
      <w:r w:rsidR="0078277C" w:rsidRP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w:t>
      </w:r>
    </w:p>
    <w:p w:rsidR="00262F17" w:rsidRPr="008E551A" w:rsidRDefault="00BC7568" w:rsidP="008E551A">
      <w:pPr>
        <w:pStyle w:val="a8"/>
        <w:numPr>
          <w:ilvl w:val="0"/>
          <w:numId w:val="5"/>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الاسم</w:t>
      </w:r>
      <w:r w:rsidR="00262F17" w:rsidRPr="008E551A">
        <w:rPr>
          <w:rFonts w:asciiTheme="majorBidi" w:hAnsiTheme="majorBidi" w:cs="Traditional Arabic" w:hint="cs"/>
          <w:sz w:val="32"/>
          <w:szCs w:val="32"/>
          <w:rtl/>
        </w:rPr>
        <w:t xml:space="preserve"> المنقوص في</w:t>
      </w:r>
      <w:r w:rsidRPr="008E551A">
        <w:rPr>
          <w:rFonts w:asciiTheme="majorBidi" w:hAnsiTheme="majorBidi" w:cs="Traditional Arabic" w:hint="cs"/>
          <w:sz w:val="32"/>
          <w:szCs w:val="32"/>
          <w:rtl/>
        </w:rPr>
        <w:t xml:space="preserve"> حالة نصبه: مثل إن القاضي</w:t>
      </w:r>
      <w:r w:rsidR="0078277C"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عادل</w:t>
      </w:r>
      <w:r w:rsidR="00262F17" w:rsidRPr="008E551A">
        <w:rPr>
          <w:rFonts w:asciiTheme="majorBidi" w:hAnsiTheme="majorBidi" w:cs="Traditional Arabic" w:hint="cs"/>
          <w:sz w:val="32"/>
          <w:szCs w:val="32"/>
          <w:rtl/>
        </w:rPr>
        <w:t>، رأيت قاضي</w:t>
      </w:r>
      <w:r w:rsidR="0078277C" w:rsidRP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ا.</w:t>
      </w:r>
    </w:p>
    <w:p w:rsidR="00262F17" w:rsidRPr="008E551A" w:rsidRDefault="00262F17" w:rsidP="008E551A">
      <w:pPr>
        <w:pStyle w:val="a8"/>
        <w:numPr>
          <w:ilvl w:val="0"/>
          <w:numId w:val="5"/>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الفعل المعتل بالو</w:t>
      </w:r>
      <w:r w:rsidR="00BC7568" w:rsidRPr="008E551A">
        <w:rPr>
          <w:rFonts w:asciiTheme="majorBidi" w:hAnsiTheme="majorBidi" w:cs="Traditional Arabic" w:hint="cs"/>
          <w:sz w:val="32"/>
          <w:szCs w:val="32"/>
          <w:rtl/>
        </w:rPr>
        <w:t>او أو الياء في حالة نصبهما مثال: لن يدعو</w:t>
      </w:r>
      <w:r w:rsidR="0078277C" w:rsidRPr="008E551A">
        <w:rPr>
          <w:rFonts w:asciiTheme="majorBidi" w:hAnsiTheme="majorBidi" w:cs="Traditional Arabic" w:hint="cs"/>
          <w:sz w:val="32"/>
          <w:szCs w:val="32"/>
          <w:rtl/>
        </w:rPr>
        <w:t>َ</w:t>
      </w:r>
      <w:r w:rsidR="00BC7568" w:rsidRPr="008E551A">
        <w:rPr>
          <w:rFonts w:asciiTheme="majorBidi" w:hAnsiTheme="majorBidi" w:cs="Traditional Arabic" w:hint="cs"/>
          <w:sz w:val="32"/>
          <w:szCs w:val="32"/>
          <w:rtl/>
        </w:rPr>
        <w:t xml:space="preserve"> المؤمن إلا الله</w:t>
      </w:r>
      <w:r w:rsidRPr="008E551A">
        <w:rPr>
          <w:rFonts w:asciiTheme="majorBidi" w:hAnsiTheme="majorBidi" w:cs="Traditional Arabic" w:hint="cs"/>
          <w:sz w:val="32"/>
          <w:szCs w:val="32"/>
          <w:rtl/>
        </w:rPr>
        <w:t>، ولن يسمي</w:t>
      </w:r>
      <w:r w:rsidR="0078277C"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إلا بالله.</w:t>
      </w:r>
    </w:p>
    <w:p w:rsidR="00262F17" w:rsidRPr="008E551A" w:rsidRDefault="00BC7568" w:rsidP="008E551A">
      <w:pPr>
        <w:pStyle w:val="a8"/>
        <w:numPr>
          <w:ilvl w:val="0"/>
          <w:numId w:val="5"/>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lastRenderedPageBreak/>
        <w:t>الاسم الشبيه بالصحيح</w:t>
      </w:r>
      <w:r w:rsidR="00262F17" w:rsidRPr="008E551A">
        <w:rPr>
          <w:rFonts w:asciiTheme="majorBidi" w:hAnsiTheme="majorBidi" w:cs="Traditional Arabic" w:hint="cs"/>
          <w:sz w:val="32"/>
          <w:szCs w:val="32"/>
          <w:rtl/>
        </w:rPr>
        <w:t>: مثل إن السعي بين</w:t>
      </w:r>
      <w:r w:rsidR="0078277C" w:rsidRPr="008E551A">
        <w:rPr>
          <w:rFonts w:asciiTheme="majorBidi" w:hAnsiTheme="majorBidi" w:cs="Traditional Arabic" w:hint="cs"/>
          <w:sz w:val="32"/>
          <w:szCs w:val="32"/>
          <w:rtl/>
        </w:rPr>
        <w:t xml:space="preserve"> الصفا و</w:t>
      </w:r>
      <w:r w:rsidR="00C45DA2" w:rsidRPr="008E551A">
        <w:rPr>
          <w:rFonts w:asciiTheme="majorBidi" w:hAnsiTheme="majorBidi" w:cs="Traditional Arabic" w:hint="cs"/>
          <w:sz w:val="32"/>
          <w:szCs w:val="32"/>
          <w:rtl/>
        </w:rPr>
        <w:t>المروة من أركان العمرة</w:t>
      </w:r>
      <w:r w:rsidR="00262F17" w:rsidRPr="008E551A">
        <w:rPr>
          <w:rFonts w:asciiTheme="majorBidi" w:hAnsiTheme="majorBidi" w:cs="Traditional Arabic" w:hint="cs"/>
          <w:sz w:val="32"/>
          <w:szCs w:val="32"/>
          <w:rtl/>
        </w:rPr>
        <w:t>، إن الدلو مملوء ماء.</w:t>
      </w:r>
    </w:p>
    <w:p w:rsidR="00262F17" w:rsidRPr="008E551A" w:rsidRDefault="00BC7568" w:rsidP="008E551A">
      <w:pPr>
        <w:pStyle w:val="a8"/>
        <w:numPr>
          <w:ilvl w:val="0"/>
          <w:numId w:val="4"/>
        </w:numPr>
        <w:bidi/>
        <w:spacing w:after="0" w:line="240" w:lineRule="auto"/>
        <w:ind w:left="0" w:firstLine="0"/>
        <w:jc w:val="both"/>
        <w:rPr>
          <w:rFonts w:asciiTheme="majorBidi" w:hAnsiTheme="majorBidi" w:cs="Traditional Arabic"/>
          <w:b/>
          <w:bCs/>
          <w:sz w:val="32"/>
          <w:szCs w:val="32"/>
          <w:rtl/>
        </w:rPr>
      </w:pPr>
      <w:r w:rsidRPr="008E551A">
        <w:rPr>
          <w:rFonts w:asciiTheme="majorBidi" w:hAnsiTheme="majorBidi" w:cs="Traditional Arabic" w:hint="cs"/>
          <w:b/>
          <w:bCs/>
          <w:sz w:val="32"/>
          <w:szCs w:val="32"/>
          <w:rtl/>
        </w:rPr>
        <w:t xml:space="preserve"> </w:t>
      </w:r>
      <w:r w:rsidR="0078277C" w:rsidRPr="008E551A">
        <w:rPr>
          <w:rFonts w:asciiTheme="majorBidi" w:hAnsiTheme="majorBidi" w:cs="Traditional Arabic" w:hint="cs"/>
          <w:b/>
          <w:bCs/>
          <w:sz w:val="32"/>
          <w:szCs w:val="32"/>
          <w:rtl/>
        </w:rPr>
        <w:t>الإعراب المقدر</w:t>
      </w:r>
      <w:r w:rsidR="00262F17" w:rsidRPr="008E551A">
        <w:rPr>
          <w:rFonts w:asciiTheme="majorBidi" w:hAnsiTheme="majorBidi" w:cs="Traditional Arabic" w:hint="cs"/>
          <w:b/>
          <w:b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هو الذي لا تظهر علامته في آخر الكلمة وذلك راجع لأسباب </w:t>
      </w:r>
      <w:r w:rsidR="0078277C" w:rsidRPr="008E551A">
        <w:rPr>
          <w:rFonts w:asciiTheme="majorBidi" w:hAnsiTheme="majorBidi" w:cs="Traditional Arabic" w:hint="cs"/>
          <w:sz w:val="32"/>
          <w:szCs w:val="32"/>
          <w:rtl/>
        </w:rPr>
        <w:t>وهي:</w:t>
      </w:r>
    </w:p>
    <w:p w:rsidR="00262F17" w:rsidRPr="008E551A" w:rsidRDefault="0078277C" w:rsidP="008E551A">
      <w:pPr>
        <w:pStyle w:val="a8"/>
        <w:numPr>
          <w:ilvl w:val="0"/>
          <w:numId w:val="6"/>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الثقل</w:t>
      </w:r>
      <w:r w:rsidR="00262F17" w:rsidRPr="008E551A">
        <w:rPr>
          <w:rFonts w:asciiTheme="majorBidi" w:hAnsiTheme="majorBidi" w:cs="Traditional Arabic" w:hint="cs"/>
          <w:sz w:val="32"/>
          <w:szCs w:val="32"/>
          <w:rtl/>
        </w:rPr>
        <w:t xml:space="preserve">: وهو صعوبة النطق </w:t>
      </w:r>
      <w:r w:rsidRPr="008E551A">
        <w:rPr>
          <w:rFonts w:asciiTheme="majorBidi" w:hAnsiTheme="majorBidi" w:cs="Traditional Arabic" w:hint="cs"/>
          <w:sz w:val="32"/>
          <w:szCs w:val="32"/>
          <w:rtl/>
        </w:rPr>
        <w:t>بالحركة.</w:t>
      </w:r>
    </w:p>
    <w:p w:rsidR="00262F17" w:rsidRPr="008E551A" w:rsidRDefault="0078277C" w:rsidP="008E551A">
      <w:pPr>
        <w:pStyle w:val="a8"/>
        <w:numPr>
          <w:ilvl w:val="0"/>
          <w:numId w:val="6"/>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التعذر</w:t>
      </w:r>
      <w:r w:rsidR="00262F17" w:rsidRPr="008E551A">
        <w:rPr>
          <w:rFonts w:asciiTheme="majorBidi" w:hAnsiTheme="majorBidi" w:cs="Traditional Arabic" w:hint="cs"/>
          <w:sz w:val="32"/>
          <w:szCs w:val="32"/>
          <w:rtl/>
        </w:rPr>
        <w:t>: وهو استحالة النطق بالحركة.</w:t>
      </w:r>
    </w:p>
    <w:p w:rsidR="00262F17" w:rsidRPr="008E551A" w:rsidRDefault="00262F17" w:rsidP="008E551A">
      <w:pPr>
        <w:pStyle w:val="a8"/>
        <w:numPr>
          <w:ilvl w:val="0"/>
          <w:numId w:val="6"/>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اشتغال المحل بحركة حرف </w:t>
      </w:r>
      <w:r w:rsidR="0078277C" w:rsidRPr="008E551A">
        <w:rPr>
          <w:rFonts w:asciiTheme="majorBidi" w:hAnsiTheme="majorBidi" w:cs="Traditional Arabic" w:hint="cs"/>
          <w:sz w:val="32"/>
          <w:szCs w:val="32"/>
          <w:rtl/>
        </w:rPr>
        <w:t>ال</w:t>
      </w:r>
      <w:r w:rsidRPr="008E551A">
        <w:rPr>
          <w:rFonts w:asciiTheme="majorBidi" w:hAnsiTheme="majorBidi" w:cs="Traditional Arabic" w:hint="cs"/>
          <w:sz w:val="32"/>
          <w:szCs w:val="32"/>
          <w:rtl/>
        </w:rPr>
        <w:t xml:space="preserve">جر </w:t>
      </w:r>
      <w:r w:rsidR="006241E4" w:rsidRPr="008E551A">
        <w:rPr>
          <w:rFonts w:asciiTheme="majorBidi" w:hAnsiTheme="majorBidi" w:cs="Traditional Arabic" w:hint="cs"/>
          <w:sz w:val="32"/>
          <w:szCs w:val="32"/>
          <w:rtl/>
        </w:rPr>
        <w:t>ال</w:t>
      </w:r>
      <w:r w:rsidRPr="008E551A">
        <w:rPr>
          <w:rFonts w:asciiTheme="majorBidi" w:hAnsiTheme="majorBidi" w:cs="Traditional Arabic" w:hint="cs"/>
          <w:sz w:val="32"/>
          <w:szCs w:val="32"/>
          <w:rtl/>
        </w:rPr>
        <w:t>زائدة.</w:t>
      </w:r>
    </w:p>
    <w:p w:rsidR="00262F17" w:rsidRPr="008E551A" w:rsidRDefault="00262F17" w:rsidP="008E551A">
      <w:pPr>
        <w:pStyle w:val="a8"/>
        <w:numPr>
          <w:ilvl w:val="0"/>
          <w:numId w:val="6"/>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اشتغال المحل بحركة المناسبة.</w:t>
      </w:r>
    </w:p>
    <w:p w:rsidR="00262F17" w:rsidRPr="008E551A" w:rsidRDefault="00262F17" w:rsidP="008E551A">
      <w:pPr>
        <w:pStyle w:val="a8"/>
        <w:numPr>
          <w:ilvl w:val="0"/>
          <w:numId w:val="6"/>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اشتغال المحل بحركة حرف الجر الشبيه بالزائد.</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ويكون في سبعة مواضع </w:t>
      </w:r>
      <w:r w:rsidR="0078277C" w:rsidRPr="008E551A">
        <w:rPr>
          <w:rFonts w:asciiTheme="majorBidi" w:hAnsiTheme="majorBidi" w:cs="Traditional Arabic" w:hint="cs"/>
          <w:sz w:val="32"/>
          <w:szCs w:val="32"/>
          <w:rtl/>
        </w:rPr>
        <w:t>هي:</w:t>
      </w:r>
    </w:p>
    <w:p w:rsidR="00262F17" w:rsidRPr="008E551A" w:rsidRDefault="0078277C" w:rsidP="008E551A">
      <w:pPr>
        <w:pStyle w:val="a8"/>
        <w:numPr>
          <w:ilvl w:val="0"/>
          <w:numId w:val="7"/>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الاسم</w:t>
      </w:r>
      <w:r w:rsidR="00262F17" w:rsidRPr="008E551A">
        <w:rPr>
          <w:rFonts w:asciiTheme="majorBidi" w:hAnsiTheme="majorBidi" w:cs="Traditional Arabic" w:hint="cs"/>
          <w:sz w:val="32"/>
          <w:szCs w:val="32"/>
          <w:rtl/>
        </w:rPr>
        <w:t xml:space="preserve"> المنقوص</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وتكون الحركة مقدرة في آخره في حالة رفعه</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أو جره منع من ظهورها الثقل </w:t>
      </w:r>
      <w:r w:rsidR="006241E4" w:rsidRPr="008E551A">
        <w:rPr>
          <w:rFonts w:asciiTheme="majorBidi" w:hAnsiTheme="majorBidi" w:cs="Traditional Arabic" w:hint="cs"/>
          <w:sz w:val="32"/>
          <w:szCs w:val="32"/>
          <w:rtl/>
        </w:rPr>
        <w:t>مثل</w:t>
      </w:r>
      <w:r w:rsidR="00262F17" w:rsidRPr="008E551A">
        <w:rPr>
          <w:rFonts w:asciiTheme="majorBidi" w:hAnsiTheme="majorBidi" w:cs="Traditional Arabic" w:hint="cs"/>
          <w:sz w:val="32"/>
          <w:szCs w:val="32"/>
          <w:rtl/>
        </w:rPr>
        <w:t>: هذا هو القاضي، واستمعت إلى الداعي.</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وقد تحذف ياء المنقوص تخفيفا، ويعوض عنها بتنوين كسر في حالة رفعه أو </w:t>
      </w:r>
      <w:r w:rsidR="006241E4" w:rsidRPr="008E551A">
        <w:rPr>
          <w:rFonts w:asciiTheme="majorBidi" w:hAnsiTheme="majorBidi" w:cs="Traditional Arabic" w:hint="cs"/>
          <w:sz w:val="32"/>
          <w:szCs w:val="32"/>
          <w:rtl/>
        </w:rPr>
        <w:t>جره،</w:t>
      </w:r>
      <w:r w:rsidRPr="008E551A">
        <w:rPr>
          <w:rFonts w:asciiTheme="majorBidi" w:hAnsiTheme="majorBidi" w:cs="Traditional Arabic" w:hint="cs"/>
          <w:sz w:val="32"/>
          <w:szCs w:val="32"/>
          <w:rtl/>
        </w:rPr>
        <w:t xml:space="preserve"> إذا كان نكرة محرجة </w:t>
      </w:r>
      <w:r w:rsidR="006241E4" w:rsidRPr="008E551A">
        <w:rPr>
          <w:rFonts w:asciiTheme="majorBidi" w:hAnsiTheme="majorBidi" w:cs="Traditional Arabic" w:hint="cs"/>
          <w:sz w:val="32"/>
          <w:szCs w:val="32"/>
          <w:rtl/>
        </w:rPr>
        <w:t>مثل:</w:t>
      </w:r>
      <w:r w:rsidRPr="008E551A">
        <w:rPr>
          <w:rFonts w:asciiTheme="majorBidi" w:hAnsiTheme="majorBidi" w:cs="Traditional Arabic" w:hint="cs"/>
          <w:sz w:val="32"/>
          <w:szCs w:val="32"/>
          <w:rtl/>
        </w:rPr>
        <w:t xml:space="preserve"> هذا قاض </w:t>
      </w:r>
      <w:r w:rsidR="006241E4" w:rsidRPr="008E551A">
        <w:rPr>
          <w:rFonts w:asciiTheme="majorBidi" w:hAnsiTheme="majorBidi" w:cs="Traditional Arabic" w:hint="cs"/>
          <w:sz w:val="32"/>
          <w:szCs w:val="32"/>
          <w:rtl/>
        </w:rPr>
        <w:t>عادل،</w:t>
      </w:r>
      <w:r w:rsidRPr="008E551A">
        <w:rPr>
          <w:rFonts w:asciiTheme="majorBidi" w:hAnsiTheme="majorBidi" w:cs="Traditional Arabic" w:hint="cs"/>
          <w:sz w:val="32"/>
          <w:szCs w:val="32"/>
          <w:rtl/>
        </w:rPr>
        <w:t xml:space="preserve"> مررت بقاض.</w:t>
      </w:r>
    </w:p>
    <w:p w:rsidR="00262F17" w:rsidRPr="008E551A" w:rsidRDefault="006241E4" w:rsidP="008E551A">
      <w:pPr>
        <w:pStyle w:val="a8"/>
        <w:numPr>
          <w:ilvl w:val="0"/>
          <w:numId w:val="7"/>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الاسم</w:t>
      </w:r>
      <w:r w:rsidR="00262F17" w:rsidRPr="008E551A">
        <w:rPr>
          <w:rFonts w:asciiTheme="majorBidi" w:hAnsiTheme="majorBidi" w:cs="Traditional Arabic" w:hint="cs"/>
          <w:sz w:val="32"/>
          <w:szCs w:val="32"/>
          <w:rtl/>
        </w:rPr>
        <w:t xml:space="preserve"> المقصور: وتكون الحركة مقدرة في آخره في كل العلامات منع من ظهورها التعذر مثل: حضر الفتى</w:t>
      </w:r>
      <w:r w:rsidRPr="008E551A">
        <w:rPr>
          <w:rFonts w:asciiTheme="majorBidi" w:hAnsiTheme="majorBidi" w:cs="Traditional Arabic" w:hint="cs"/>
          <w:sz w:val="32"/>
          <w:szCs w:val="32"/>
          <w:rtl/>
        </w:rPr>
        <w:t>، مررت بفتى</w:t>
      </w:r>
      <w:r w:rsidR="00262F17" w:rsidRPr="008E551A">
        <w:rPr>
          <w:rFonts w:asciiTheme="majorBidi" w:hAnsiTheme="majorBidi" w:cs="Traditional Arabic" w:hint="cs"/>
          <w:sz w:val="32"/>
          <w:szCs w:val="32"/>
          <w:rtl/>
        </w:rPr>
        <w:t>، رأيت فتى.</w:t>
      </w:r>
    </w:p>
    <w:p w:rsidR="00262F17" w:rsidRPr="008E551A" w:rsidRDefault="00262F17" w:rsidP="008E551A">
      <w:pPr>
        <w:pStyle w:val="a8"/>
        <w:numPr>
          <w:ilvl w:val="0"/>
          <w:numId w:val="7"/>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 </w:t>
      </w:r>
      <w:r w:rsidR="006241E4" w:rsidRPr="008E551A">
        <w:rPr>
          <w:rFonts w:asciiTheme="majorBidi" w:hAnsiTheme="majorBidi" w:cs="Traditional Arabic" w:hint="cs"/>
          <w:sz w:val="32"/>
          <w:szCs w:val="32"/>
          <w:rtl/>
        </w:rPr>
        <w:t>الاسم</w:t>
      </w:r>
      <w:r w:rsidRPr="008E551A">
        <w:rPr>
          <w:rFonts w:asciiTheme="majorBidi" w:hAnsiTheme="majorBidi" w:cs="Traditional Arabic" w:hint="cs"/>
          <w:sz w:val="32"/>
          <w:szCs w:val="32"/>
          <w:rtl/>
        </w:rPr>
        <w:t xml:space="preserve"> المضاف إليه ياء المتكلم</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تقدر عليه الحركات </w:t>
      </w:r>
      <w:r w:rsidR="006241E4" w:rsidRPr="008E551A">
        <w:rPr>
          <w:rFonts w:asciiTheme="majorBidi" w:hAnsiTheme="majorBidi" w:cs="Traditional Arabic" w:hint="cs"/>
          <w:sz w:val="32"/>
          <w:szCs w:val="32"/>
          <w:rtl/>
        </w:rPr>
        <w:t>لاشتغاله المحل بحركة المناسبة</w:t>
      </w:r>
      <w:r w:rsidR="008E551A">
        <w:rPr>
          <w:rFonts w:asciiTheme="majorBidi" w:hAnsiTheme="majorBidi" w:cs="Traditional Arabic" w:hint="cs"/>
          <w:sz w:val="32"/>
          <w:szCs w:val="32"/>
          <w:rtl/>
        </w:rPr>
        <w:t>،</w:t>
      </w:r>
      <w:r w:rsidR="006241E4" w:rsidRPr="008E551A">
        <w:rPr>
          <w:rFonts w:asciiTheme="majorBidi" w:hAnsiTheme="majorBidi" w:cs="Traditional Arabic" w:hint="cs"/>
          <w:sz w:val="32"/>
          <w:szCs w:val="32"/>
          <w:rtl/>
        </w:rPr>
        <w:t xml:space="preserve"> مثل: هذا صديقي</w:t>
      </w:r>
      <w:r w:rsidRPr="008E551A">
        <w:rPr>
          <w:rFonts w:asciiTheme="majorBidi" w:hAnsiTheme="majorBidi" w:cs="Traditional Arabic" w:hint="cs"/>
          <w:sz w:val="32"/>
          <w:szCs w:val="32"/>
          <w:rtl/>
        </w:rPr>
        <w:t>، وأكرمت صديقي.</w:t>
      </w:r>
    </w:p>
    <w:p w:rsidR="00262F17" w:rsidRPr="008E551A" w:rsidRDefault="006241E4" w:rsidP="008E551A">
      <w:pPr>
        <w:pStyle w:val="a8"/>
        <w:numPr>
          <w:ilvl w:val="0"/>
          <w:numId w:val="7"/>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الاسم المجرور بحرف الجر الزائد</w:t>
      </w:r>
      <w:r w:rsidR="00262F17" w:rsidRPr="008E551A">
        <w:rPr>
          <w:rFonts w:asciiTheme="majorBidi" w:hAnsiTheme="majorBidi" w:cs="Traditional Arabic" w:hint="cs"/>
          <w:sz w:val="32"/>
          <w:szCs w:val="32"/>
          <w:rtl/>
        </w:rPr>
        <w:t>: وتكون الحركة مقدرة في آخره منع من ظهورها اشتغال</w:t>
      </w:r>
      <w:r w:rsidRPr="008E551A">
        <w:rPr>
          <w:rFonts w:asciiTheme="majorBidi" w:hAnsiTheme="majorBidi" w:cs="Traditional Arabic" w:hint="cs"/>
          <w:sz w:val="32"/>
          <w:szCs w:val="32"/>
          <w:rtl/>
        </w:rPr>
        <w:t xml:space="preserve"> المحل بحرف حرف الجر الزائد مثل: ما حضر من أحد، وما أكرم من طالب</w:t>
      </w:r>
      <w:r w:rsidR="00262F17" w:rsidRPr="008E551A">
        <w:rPr>
          <w:rFonts w:asciiTheme="majorBidi" w:hAnsiTheme="majorBidi" w:cs="Traditional Arabic" w:hint="cs"/>
          <w:sz w:val="32"/>
          <w:szCs w:val="32"/>
          <w:rtl/>
        </w:rPr>
        <w:t>، فمن في هاتين الجملتين حرف جر زائد.</w:t>
      </w:r>
    </w:p>
    <w:p w:rsidR="00262F17" w:rsidRPr="008E551A" w:rsidRDefault="006241E4" w:rsidP="008E551A">
      <w:pPr>
        <w:pStyle w:val="a8"/>
        <w:numPr>
          <w:ilvl w:val="0"/>
          <w:numId w:val="7"/>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الاسم</w:t>
      </w:r>
      <w:r w:rsidR="00262F17"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المجرور بحرف الجر الشبيه الزائد</w:t>
      </w:r>
      <w:r w:rsidR="00262F17" w:rsidRPr="008E551A">
        <w:rPr>
          <w:rFonts w:asciiTheme="majorBidi" w:hAnsiTheme="majorBidi" w:cs="Traditional Arabic" w:hint="cs"/>
          <w:sz w:val="32"/>
          <w:szCs w:val="32"/>
          <w:rtl/>
        </w:rPr>
        <w:t>: وتكون الحركة مقدرة في آخره منع من ظهورها اشتغال المحل بحر</w:t>
      </w:r>
      <w:r w:rsidRPr="008E551A">
        <w:rPr>
          <w:rFonts w:asciiTheme="majorBidi" w:hAnsiTheme="majorBidi" w:cs="Traditional Arabic" w:hint="cs"/>
          <w:sz w:val="32"/>
          <w:szCs w:val="32"/>
          <w:rtl/>
        </w:rPr>
        <w:t>كة الجر الشبيه بالزائد مثل: دب</w:t>
      </w:r>
      <w:r w:rsidR="00262F17" w:rsidRPr="008E551A">
        <w:rPr>
          <w:rFonts w:asciiTheme="majorBidi" w:hAnsiTheme="majorBidi" w:cs="Traditional Arabic" w:hint="cs"/>
          <w:sz w:val="32"/>
          <w:szCs w:val="32"/>
          <w:rtl/>
        </w:rPr>
        <w:t>، أخ لم تلد أمه.</w:t>
      </w:r>
    </w:p>
    <w:p w:rsidR="00262F17" w:rsidRPr="008E551A" w:rsidRDefault="00262F17" w:rsidP="008E551A">
      <w:pPr>
        <w:pStyle w:val="a8"/>
        <w:numPr>
          <w:ilvl w:val="0"/>
          <w:numId w:val="7"/>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الفعل </w:t>
      </w:r>
      <w:r w:rsidR="006241E4" w:rsidRPr="008E551A">
        <w:rPr>
          <w:rFonts w:asciiTheme="majorBidi" w:hAnsiTheme="majorBidi" w:cs="Traditional Arabic" w:hint="cs"/>
          <w:sz w:val="32"/>
          <w:szCs w:val="32"/>
          <w:rtl/>
        </w:rPr>
        <w:t xml:space="preserve">المضارع المعتل الآخر </w:t>
      </w:r>
      <w:proofErr w:type="gramStart"/>
      <w:r w:rsidR="006241E4" w:rsidRPr="008E551A">
        <w:rPr>
          <w:rFonts w:asciiTheme="majorBidi" w:hAnsiTheme="majorBidi" w:cs="Traditional Arabic" w:hint="cs"/>
          <w:sz w:val="32"/>
          <w:szCs w:val="32"/>
          <w:rtl/>
        </w:rPr>
        <w:t>( الناقص</w:t>
      </w:r>
      <w:proofErr w:type="gramEnd"/>
      <w:r w:rsidR="006241E4"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 تقدر علامة الرفع ( الضمة ) على الفعل المضارع المعتل بالواو أو الياء و</w:t>
      </w:r>
      <w:r w:rsidR="006241E4" w:rsidRPr="008E551A">
        <w:rPr>
          <w:rFonts w:asciiTheme="majorBidi" w:hAnsiTheme="majorBidi" w:cs="Traditional Arabic" w:hint="cs"/>
          <w:sz w:val="32"/>
          <w:szCs w:val="32"/>
          <w:rtl/>
        </w:rPr>
        <w:t>يكون المانع من ظهورها الثقل مثل</w:t>
      </w:r>
      <w:r w:rsidRPr="008E551A">
        <w:rPr>
          <w:rFonts w:asciiTheme="majorBidi" w:hAnsiTheme="majorBidi" w:cs="Traditional Arabic" w:hint="cs"/>
          <w:sz w:val="32"/>
          <w:szCs w:val="32"/>
          <w:rtl/>
        </w:rPr>
        <w:t>: يدعو المؤمن لأخيه في الغيب ويبكي من خشية الله.</w:t>
      </w:r>
    </w:p>
    <w:p w:rsidR="00262F17" w:rsidRPr="008E551A" w:rsidRDefault="00262F17" w:rsidP="008E551A">
      <w:pPr>
        <w:bidi/>
        <w:spacing w:after="0" w:line="240" w:lineRule="auto"/>
        <w:jc w:val="both"/>
        <w:rPr>
          <w:rFonts w:asciiTheme="majorBidi" w:hAnsiTheme="majorBidi" w:cs="Traditional Arabic"/>
          <w:b/>
          <w:bCs/>
          <w:sz w:val="32"/>
          <w:szCs w:val="32"/>
          <w:rtl/>
        </w:rPr>
      </w:pPr>
      <w:proofErr w:type="gramStart"/>
      <w:r w:rsidRPr="008E551A">
        <w:rPr>
          <w:rFonts w:asciiTheme="majorBidi" w:hAnsiTheme="majorBidi" w:cs="Traditional Arabic" w:hint="cs"/>
          <w:b/>
          <w:bCs/>
          <w:sz w:val="32"/>
          <w:szCs w:val="32"/>
          <w:rtl/>
        </w:rPr>
        <w:t>ج )</w:t>
      </w:r>
      <w:proofErr w:type="gramEnd"/>
      <w:r w:rsidRPr="008E551A">
        <w:rPr>
          <w:rFonts w:asciiTheme="majorBidi" w:hAnsiTheme="majorBidi" w:cs="Traditional Arabic" w:hint="cs"/>
          <w:b/>
          <w:bCs/>
          <w:sz w:val="32"/>
          <w:szCs w:val="32"/>
          <w:rtl/>
        </w:rPr>
        <w:t xml:space="preserve"> الإعراب </w:t>
      </w:r>
      <w:r w:rsidR="00301398" w:rsidRPr="008E551A">
        <w:rPr>
          <w:rFonts w:asciiTheme="majorBidi" w:hAnsiTheme="majorBidi" w:cs="Traditional Arabic" w:hint="cs"/>
          <w:b/>
          <w:bCs/>
          <w:sz w:val="32"/>
          <w:szCs w:val="32"/>
          <w:rtl/>
        </w:rPr>
        <w:t>المحلي:</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وهو إعراب باعتبار المحل ويكون </w:t>
      </w:r>
      <w:r w:rsidR="00301398" w:rsidRPr="008E551A">
        <w:rPr>
          <w:rFonts w:asciiTheme="majorBidi" w:hAnsiTheme="majorBidi" w:cs="Traditional Arabic" w:hint="cs"/>
          <w:sz w:val="32"/>
          <w:szCs w:val="32"/>
          <w:rtl/>
        </w:rPr>
        <w:t>في:</w:t>
      </w:r>
    </w:p>
    <w:p w:rsidR="00262F17" w:rsidRPr="008E551A" w:rsidRDefault="00301398" w:rsidP="008E551A">
      <w:pPr>
        <w:pStyle w:val="a8"/>
        <w:numPr>
          <w:ilvl w:val="0"/>
          <w:numId w:val="8"/>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المبنيات مثل: هذا كريم</w:t>
      </w:r>
      <w:r w:rsidR="00262F17" w:rsidRPr="008E551A">
        <w:rPr>
          <w:rFonts w:asciiTheme="majorBidi" w:hAnsiTheme="majorBidi" w:cs="Traditional Arabic" w:hint="cs"/>
          <w:sz w:val="32"/>
          <w:szCs w:val="32"/>
          <w:rtl/>
        </w:rPr>
        <w:t>، أكرمت هذا الرجل.</w:t>
      </w:r>
    </w:p>
    <w:p w:rsidR="00262F17" w:rsidRPr="008E551A" w:rsidRDefault="00262F17" w:rsidP="008E551A">
      <w:pPr>
        <w:pStyle w:val="a8"/>
        <w:numPr>
          <w:ilvl w:val="0"/>
          <w:numId w:val="8"/>
        </w:numPr>
        <w:bidi/>
        <w:spacing w:after="0" w:line="240" w:lineRule="auto"/>
        <w:ind w:left="0" w:firstLine="0"/>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الجمل التي لا محل لها من الإعراب </w:t>
      </w:r>
      <w:r w:rsidR="00301398" w:rsidRPr="008E551A">
        <w:rPr>
          <w:rFonts w:asciiTheme="majorBidi" w:hAnsiTheme="majorBidi" w:cs="Traditional Arabic" w:hint="cs"/>
          <w:sz w:val="32"/>
          <w:szCs w:val="32"/>
          <w:rtl/>
        </w:rPr>
        <w:t>مثل:</w:t>
      </w:r>
      <w:r w:rsidRPr="008E551A">
        <w:rPr>
          <w:rFonts w:asciiTheme="majorBidi" w:hAnsiTheme="majorBidi" w:cs="Traditional Arabic" w:hint="cs"/>
          <w:sz w:val="32"/>
          <w:szCs w:val="32"/>
          <w:rtl/>
        </w:rPr>
        <w:t xml:space="preserve"> محمد يكرم أصحابه.</w:t>
      </w:r>
    </w:p>
    <w:p w:rsidR="001424D9" w:rsidRPr="008E551A" w:rsidRDefault="00301398" w:rsidP="008E551A">
      <w:pPr>
        <w:pStyle w:val="a8"/>
        <w:numPr>
          <w:ilvl w:val="0"/>
          <w:numId w:val="8"/>
        </w:numPr>
        <w:bidi/>
        <w:spacing w:after="0" w:line="240" w:lineRule="auto"/>
        <w:ind w:left="0" w:firstLine="0"/>
        <w:jc w:val="both"/>
        <w:rPr>
          <w:rFonts w:asciiTheme="majorBidi" w:hAnsiTheme="majorBidi" w:cs="Traditional Arabic"/>
          <w:sz w:val="32"/>
          <w:szCs w:val="32"/>
        </w:rPr>
      </w:pPr>
      <w:r w:rsidRPr="008E551A">
        <w:rPr>
          <w:rFonts w:asciiTheme="majorBidi" w:hAnsiTheme="majorBidi" w:cs="Traditional Arabic" w:hint="cs"/>
          <w:sz w:val="32"/>
          <w:szCs w:val="32"/>
          <w:rtl/>
        </w:rPr>
        <w:lastRenderedPageBreak/>
        <w:t>المصادر المؤولة مثل: علمت أنك فاضل</w:t>
      </w:r>
      <w:r w:rsidR="00262F17" w:rsidRPr="008E551A">
        <w:rPr>
          <w:rFonts w:asciiTheme="majorBidi" w:hAnsiTheme="majorBidi" w:cs="Traditional Arabic" w:hint="cs"/>
          <w:sz w:val="32"/>
          <w:szCs w:val="32"/>
          <w:rtl/>
        </w:rPr>
        <w:t>، وثقت أنك ناجح.</w:t>
      </w:r>
      <w:r w:rsidR="00170B57" w:rsidRPr="008E551A">
        <w:rPr>
          <w:rStyle w:val="a4"/>
          <w:rFonts w:asciiTheme="majorBidi" w:hAnsiTheme="majorBidi" w:cs="Traditional Arabic"/>
          <w:sz w:val="32"/>
          <w:szCs w:val="32"/>
          <w:rtl/>
        </w:rPr>
        <w:footnoteReference w:id="30"/>
      </w:r>
    </w:p>
    <w:p w:rsidR="00FF72DF" w:rsidRPr="008E551A" w:rsidRDefault="00FF72DF" w:rsidP="008E551A">
      <w:pPr>
        <w:pStyle w:val="a8"/>
        <w:bidi/>
        <w:spacing w:after="0" w:line="240" w:lineRule="auto"/>
        <w:ind w:left="0"/>
        <w:jc w:val="both"/>
        <w:rPr>
          <w:rFonts w:asciiTheme="majorBidi" w:hAnsiTheme="majorBidi" w:cs="Traditional Arabic"/>
          <w:sz w:val="32"/>
          <w:szCs w:val="32"/>
          <w:rtl/>
        </w:rPr>
      </w:pPr>
    </w:p>
    <w:p w:rsidR="00262F17" w:rsidRPr="008E551A" w:rsidRDefault="00262F17" w:rsidP="008E551A">
      <w:pPr>
        <w:bidi/>
        <w:spacing w:after="0" w:line="240" w:lineRule="auto"/>
        <w:jc w:val="both"/>
        <w:rPr>
          <w:rFonts w:asciiTheme="majorBidi" w:hAnsiTheme="majorBidi" w:cs="Traditional Arabic"/>
          <w:sz w:val="32"/>
          <w:szCs w:val="32"/>
          <w:rtl/>
        </w:rPr>
      </w:pPr>
      <w:proofErr w:type="gramStart"/>
      <w:r w:rsidRPr="008E551A">
        <w:rPr>
          <w:rFonts w:asciiTheme="majorBidi" w:hAnsiTheme="majorBidi" w:cs="Traditional Arabic" w:hint="cs"/>
          <w:sz w:val="32"/>
          <w:szCs w:val="32"/>
          <w:rtl/>
        </w:rPr>
        <w:t>2 )</w:t>
      </w:r>
      <w:proofErr w:type="gramEnd"/>
      <w:r w:rsidRPr="008E551A">
        <w:rPr>
          <w:rFonts w:asciiTheme="majorBidi" w:hAnsiTheme="majorBidi" w:cs="Traditional Arabic" w:hint="cs"/>
          <w:sz w:val="32"/>
          <w:szCs w:val="32"/>
          <w:rtl/>
        </w:rPr>
        <w:t xml:space="preserve"> </w:t>
      </w:r>
      <w:r w:rsidR="00301398" w:rsidRPr="008E551A">
        <w:rPr>
          <w:rFonts w:asciiTheme="majorBidi" w:hAnsiTheme="majorBidi" w:cs="Traditional Arabic" w:hint="cs"/>
          <w:b/>
          <w:bCs/>
          <w:sz w:val="32"/>
          <w:szCs w:val="32"/>
          <w:rtl/>
        </w:rPr>
        <w:t>الاشتقاق</w:t>
      </w:r>
      <w:r w:rsidR="00301398" w:rsidRPr="008E551A">
        <w:rPr>
          <w:rFonts w:asciiTheme="majorBidi" w:hAnsiTheme="majorBidi" w:cs="Traditional Arabic" w:hint="cs"/>
          <w:sz w:val="32"/>
          <w:szCs w:val="32"/>
          <w:rtl/>
        </w:rPr>
        <w:t>:</w:t>
      </w:r>
    </w:p>
    <w:p w:rsidR="00262F17" w:rsidRPr="008E551A" w:rsidRDefault="00C45DA2"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الاشتقاق</w:t>
      </w:r>
      <w:r w:rsidR="00262F17" w:rsidRPr="008E551A">
        <w:rPr>
          <w:rFonts w:asciiTheme="majorBidi" w:hAnsiTheme="majorBidi" w:cs="Traditional Arabic" w:hint="cs"/>
          <w:sz w:val="32"/>
          <w:szCs w:val="32"/>
          <w:rtl/>
        </w:rPr>
        <w:t xml:space="preserve"> في اللغة</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أخذ </w:t>
      </w:r>
      <w:r w:rsidRPr="008E551A">
        <w:rPr>
          <w:rFonts w:asciiTheme="majorBidi" w:hAnsiTheme="majorBidi" w:cs="Traditional Arabic" w:hint="cs"/>
          <w:sz w:val="32"/>
          <w:szCs w:val="32"/>
          <w:rtl/>
        </w:rPr>
        <w:t>شيء</w:t>
      </w:r>
      <w:r w:rsidR="00262F17" w:rsidRPr="008E551A">
        <w:rPr>
          <w:rFonts w:asciiTheme="majorBidi" w:hAnsiTheme="majorBidi" w:cs="Traditional Arabic" w:hint="cs"/>
          <w:sz w:val="32"/>
          <w:szCs w:val="32"/>
          <w:rtl/>
        </w:rPr>
        <w:t xml:space="preserve"> من </w:t>
      </w:r>
      <w:r w:rsidRPr="008E551A">
        <w:rPr>
          <w:rFonts w:asciiTheme="majorBidi" w:hAnsiTheme="majorBidi" w:cs="Traditional Arabic" w:hint="cs"/>
          <w:sz w:val="32"/>
          <w:szCs w:val="32"/>
          <w:rtl/>
        </w:rPr>
        <w:t>شيء</w:t>
      </w:r>
      <w:r w:rsidR="00262F17" w:rsidRPr="008E551A">
        <w:rPr>
          <w:rFonts w:asciiTheme="majorBidi" w:hAnsiTheme="majorBidi" w:cs="Traditional Arabic" w:hint="cs"/>
          <w:sz w:val="32"/>
          <w:szCs w:val="32"/>
          <w:rtl/>
        </w:rPr>
        <w:t xml:space="preserve"> قال </w:t>
      </w:r>
      <w:r w:rsidRPr="008E551A">
        <w:rPr>
          <w:rFonts w:asciiTheme="majorBidi" w:hAnsiTheme="majorBidi" w:cs="Traditional Arabic" w:hint="cs"/>
          <w:sz w:val="32"/>
          <w:szCs w:val="32"/>
          <w:rtl/>
        </w:rPr>
        <w:t>ابن</w:t>
      </w:r>
      <w:r w:rsidR="00262F17" w:rsidRPr="008E551A">
        <w:rPr>
          <w:rFonts w:asciiTheme="majorBidi" w:hAnsiTheme="majorBidi" w:cs="Traditional Arabic" w:hint="cs"/>
          <w:sz w:val="32"/>
          <w:szCs w:val="32"/>
          <w:rtl/>
        </w:rPr>
        <w:t xml:space="preserve"> منظور: " </w:t>
      </w:r>
      <w:r w:rsidR="00170B57" w:rsidRPr="008E551A">
        <w:rPr>
          <w:rFonts w:asciiTheme="majorBidi" w:hAnsiTheme="majorBidi" w:cs="Traditional Arabic" w:hint="cs"/>
          <w:sz w:val="32"/>
          <w:szCs w:val="32"/>
          <w:rtl/>
          <w:lang w:val="en-US"/>
        </w:rPr>
        <w:t>ا</w:t>
      </w:r>
      <w:r w:rsidR="00170B57" w:rsidRPr="008E551A">
        <w:rPr>
          <w:rFonts w:asciiTheme="majorBidi" w:hAnsiTheme="majorBidi" w:cs="Traditional Arabic" w:hint="cs"/>
          <w:sz w:val="32"/>
          <w:szCs w:val="32"/>
          <w:rtl/>
        </w:rPr>
        <w:t>شتقاق</w:t>
      </w:r>
      <w:r w:rsidR="00262F17"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الشيء</w:t>
      </w:r>
      <w:r w:rsidR="00262F17" w:rsidRPr="008E551A">
        <w:rPr>
          <w:rFonts w:asciiTheme="majorBidi" w:hAnsiTheme="majorBidi" w:cs="Traditional Arabic" w:hint="cs"/>
          <w:sz w:val="32"/>
          <w:szCs w:val="32"/>
          <w:rtl/>
        </w:rPr>
        <w:t xml:space="preserve"> بيانه من المرتجل، واشتقاق الكلام</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الأخذ به يمينا وشمالا، واشتقاق الحرف من الحرف: أخذه منه </w:t>
      </w:r>
      <w:proofErr w:type="gramStart"/>
      <w:r w:rsidR="00262F17" w:rsidRPr="008E551A">
        <w:rPr>
          <w:rFonts w:asciiTheme="majorBidi" w:hAnsiTheme="majorBidi" w:cs="Traditional Arabic" w:hint="cs"/>
          <w:sz w:val="32"/>
          <w:szCs w:val="32"/>
          <w:rtl/>
        </w:rPr>
        <w:t xml:space="preserve">" </w:t>
      </w:r>
      <w:r w:rsidR="00262F17" w:rsidRPr="008E551A">
        <w:rPr>
          <w:rStyle w:val="a4"/>
          <w:rFonts w:asciiTheme="majorBidi" w:hAnsiTheme="majorBidi" w:cs="Traditional Arabic"/>
          <w:sz w:val="32"/>
          <w:szCs w:val="32"/>
          <w:rtl/>
        </w:rPr>
        <w:footnoteReference w:id="31"/>
      </w:r>
      <w:r w:rsidR="00262F17" w:rsidRPr="008E551A">
        <w:rPr>
          <w:rFonts w:asciiTheme="majorBidi" w:hAnsiTheme="majorBidi" w:cs="Traditional Arabic" w:hint="cs"/>
          <w:sz w:val="32"/>
          <w:szCs w:val="32"/>
          <w:rtl/>
        </w:rPr>
        <w:t>.</w:t>
      </w:r>
      <w:proofErr w:type="gramEnd"/>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أما في </w:t>
      </w:r>
      <w:r w:rsidR="00C45DA2" w:rsidRPr="008E551A">
        <w:rPr>
          <w:rFonts w:asciiTheme="majorBidi" w:hAnsiTheme="majorBidi" w:cs="Traditional Arabic" w:hint="cs"/>
          <w:sz w:val="32"/>
          <w:szCs w:val="32"/>
          <w:rtl/>
        </w:rPr>
        <w:t>الاصطلاح</w:t>
      </w:r>
      <w:r w:rsidRPr="008E551A">
        <w:rPr>
          <w:rFonts w:asciiTheme="majorBidi" w:hAnsiTheme="majorBidi" w:cs="Traditional Arabic" w:hint="cs"/>
          <w:sz w:val="32"/>
          <w:szCs w:val="32"/>
          <w:rtl/>
        </w:rPr>
        <w:t xml:space="preserve">، </w:t>
      </w:r>
      <w:r w:rsidR="00C45DA2" w:rsidRPr="008E551A">
        <w:rPr>
          <w:rFonts w:asciiTheme="majorBidi" w:hAnsiTheme="majorBidi" w:cs="Traditional Arabic" w:hint="cs"/>
          <w:sz w:val="32"/>
          <w:szCs w:val="32"/>
          <w:rtl/>
        </w:rPr>
        <w:t>فالاشتقاق</w:t>
      </w:r>
      <w:r w:rsidRPr="008E551A">
        <w:rPr>
          <w:rFonts w:asciiTheme="majorBidi" w:hAnsiTheme="majorBidi" w:cs="Traditional Arabic" w:hint="cs"/>
          <w:sz w:val="32"/>
          <w:szCs w:val="32"/>
          <w:rtl/>
        </w:rPr>
        <w:t xml:space="preserve"> هو أخذ كلمة من كلمة أخرى، أو أكثر مع</w:t>
      </w:r>
      <w:r w:rsidR="00735F56" w:rsidRPr="008E551A">
        <w:rPr>
          <w:rFonts w:asciiTheme="majorBidi" w:hAnsiTheme="majorBidi" w:cs="Traditional Arabic" w:hint="cs"/>
          <w:sz w:val="32"/>
          <w:szCs w:val="32"/>
          <w:rtl/>
        </w:rPr>
        <w:t xml:space="preserve"> تناسب بينهما في اللفظ </w:t>
      </w:r>
      <w:proofErr w:type="gramStart"/>
      <w:r w:rsidR="00735F56" w:rsidRPr="008E551A">
        <w:rPr>
          <w:rFonts w:asciiTheme="majorBidi" w:hAnsiTheme="majorBidi" w:cs="Traditional Arabic" w:hint="cs"/>
          <w:sz w:val="32"/>
          <w:szCs w:val="32"/>
          <w:rtl/>
        </w:rPr>
        <w:t>و المعنى</w:t>
      </w:r>
      <w:proofErr w:type="gramEnd"/>
      <w:r w:rsidRPr="008E551A">
        <w:rPr>
          <w:rFonts w:asciiTheme="majorBidi" w:hAnsiTheme="majorBidi" w:cs="Traditional Arabic" w:hint="cs"/>
          <w:sz w:val="32"/>
          <w:szCs w:val="32"/>
          <w:rtl/>
        </w:rPr>
        <w:t xml:space="preserve">، </w:t>
      </w:r>
      <w:r w:rsidR="00C45DA2" w:rsidRPr="008E551A">
        <w:rPr>
          <w:rFonts w:asciiTheme="majorBidi" w:hAnsiTheme="majorBidi" w:cs="Traditional Arabic" w:hint="cs"/>
          <w:sz w:val="32"/>
          <w:szCs w:val="32"/>
          <w:rtl/>
        </w:rPr>
        <w:t>فالاشتقاق</w:t>
      </w:r>
      <w:r w:rsidRPr="008E551A">
        <w:rPr>
          <w:rFonts w:asciiTheme="majorBidi" w:hAnsiTheme="majorBidi" w:cs="Traditional Arabic" w:hint="cs"/>
          <w:sz w:val="32"/>
          <w:szCs w:val="32"/>
          <w:rtl/>
        </w:rPr>
        <w:t xml:space="preserve"> من الخصائص النادرة التي تتفوق بها ال</w:t>
      </w:r>
      <w:r w:rsidR="00170B57" w:rsidRPr="008E551A">
        <w:rPr>
          <w:rFonts w:asciiTheme="majorBidi" w:hAnsiTheme="majorBidi" w:cs="Traditional Arabic" w:hint="cs"/>
          <w:sz w:val="32"/>
          <w:szCs w:val="32"/>
          <w:rtl/>
        </w:rPr>
        <w:t>لغة العربية عن لغات العالم أجمع</w:t>
      </w:r>
      <w:r w:rsidRPr="008E551A">
        <w:rPr>
          <w:rFonts w:asciiTheme="majorBidi" w:hAnsiTheme="majorBidi" w:cs="Traditional Arabic" w:hint="cs"/>
          <w:sz w:val="32"/>
          <w:szCs w:val="32"/>
          <w:rtl/>
        </w:rPr>
        <w:t>، حيث ترجع إلى أصل واحد على قدر من المدلول المشترك، وهو المادة الأصلية التي تتفرع منها فروع الكلمات و المعاني، ويطلق عليها المشتقات، منها</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اسم الفاعل واسم المفعول واسم التفضيل واسم </w:t>
      </w:r>
      <w:r w:rsidR="00170B57" w:rsidRPr="008E551A">
        <w:rPr>
          <w:rFonts w:asciiTheme="majorBidi" w:hAnsiTheme="majorBidi" w:cs="Traditional Arabic" w:hint="cs"/>
          <w:sz w:val="32"/>
          <w:szCs w:val="32"/>
          <w:rtl/>
        </w:rPr>
        <w:t>الزمان واسم المكان واسم الآلة و</w:t>
      </w:r>
      <w:r w:rsidRPr="008E551A">
        <w:rPr>
          <w:rFonts w:asciiTheme="majorBidi" w:hAnsiTheme="majorBidi" w:cs="Traditional Arabic" w:hint="cs"/>
          <w:sz w:val="32"/>
          <w:szCs w:val="32"/>
          <w:rtl/>
        </w:rPr>
        <w:t>الصفة المشبهة وغيرها.</w:t>
      </w:r>
    </w:p>
    <w:p w:rsidR="00262F17" w:rsidRPr="008E551A" w:rsidRDefault="00735F56"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فجميع هذه الأسماء و</w:t>
      </w:r>
      <w:r w:rsidR="00262F17" w:rsidRPr="008E551A">
        <w:rPr>
          <w:rFonts w:asciiTheme="majorBidi" w:hAnsiTheme="majorBidi" w:cs="Traditional Arabic" w:hint="cs"/>
          <w:sz w:val="32"/>
          <w:szCs w:val="32"/>
          <w:rtl/>
        </w:rPr>
        <w:t>الصفات تعود إلى أصل واحد يحدد م</w:t>
      </w:r>
      <w:r w:rsidR="00170B57" w:rsidRPr="008E551A">
        <w:rPr>
          <w:rFonts w:asciiTheme="majorBidi" w:hAnsiTheme="majorBidi" w:cs="Traditional Arabic" w:hint="cs"/>
          <w:sz w:val="32"/>
          <w:szCs w:val="32"/>
          <w:rtl/>
        </w:rPr>
        <w:t>ادتها ومعانيها المشتركة الأصيلة</w:t>
      </w:r>
      <w:r w:rsidR="00262F17" w:rsidRPr="008E551A">
        <w:rPr>
          <w:rFonts w:asciiTheme="majorBidi" w:hAnsiTheme="majorBidi" w:cs="Traditional Arabic" w:hint="cs"/>
          <w:sz w:val="32"/>
          <w:szCs w:val="32"/>
          <w:rtl/>
        </w:rPr>
        <w:t xml:space="preserve">، وهذا ما سماه اللغويون </w:t>
      </w:r>
      <w:r w:rsidR="00170B57" w:rsidRPr="008E551A">
        <w:rPr>
          <w:rFonts w:asciiTheme="majorBidi" w:hAnsiTheme="majorBidi" w:cs="Traditional Arabic" w:hint="cs"/>
          <w:sz w:val="32"/>
          <w:szCs w:val="32"/>
          <w:rtl/>
        </w:rPr>
        <w:t>بالاشتقاق</w:t>
      </w:r>
      <w:r w:rsidR="00262F17" w:rsidRPr="008E551A">
        <w:rPr>
          <w:rFonts w:asciiTheme="majorBidi" w:hAnsiTheme="majorBidi" w:cs="Traditional Arabic" w:hint="cs"/>
          <w:sz w:val="32"/>
          <w:szCs w:val="32"/>
          <w:rtl/>
        </w:rPr>
        <w:t xml:space="preserve"> الأ</w:t>
      </w:r>
      <w:r w:rsidR="00170B57" w:rsidRPr="008E551A">
        <w:rPr>
          <w:rFonts w:asciiTheme="majorBidi" w:hAnsiTheme="majorBidi" w:cs="Traditional Arabic" w:hint="cs"/>
          <w:sz w:val="32"/>
          <w:szCs w:val="32"/>
          <w:rtl/>
        </w:rPr>
        <w:t>صغر</w:t>
      </w:r>
      <w:r w:rsidR="00262F17" w:rsidRPr="008E551A">
        <w:rPr>
          <w:rFonts w:asciiTheme="majorBidi" w:hAnsiTheme="majorBidi" w:cs="Traditional Arabic" w:hint="cs"/>
          <w:sz w:val="32"/>
          <w:szCs w:val="32"/>
          <w:rtl/>
        </w:rPr>
        <w:t>، ونضرب المثل لذلك م</w:t>
      </w:r>
      <w:r w:rsidR="00170B57" w:rsidRPr="008E551A">
        <w:rPr>
          <w:rFonts w:asciiTheme="majorBidi" w:hAnsiTheme="majorBidi" w:cs="Traditional Arabic" w:hint="cs"/>
          <w:sz w:val="32"/>
          <w:szCs w:val="32"/>
          <w:rtl/>
        </w:rPr>
        <w:t>ن مادة " س ل م " ومنها يشتق نحو</w:t>
      </w:r>
      <w:r w:rsidR="00262F17" w:rsidRPr="008E551A">
        <w:rPr>
          <w:rFonts w:asciiTheme="majorBidi" w:hAnsiTheme="majorBidi" w:cs="Traditional Arabic" w:hint="cs"/>
          <w:sz w:val="32"/>
          <w:szCs w:val="32"/>
          <w:rtl/>
        </w:rPr>
        <w:t>:</w:t>
      </w:r>
      <w:r w:rsidR="00170B57" w:rsidRPr="008E551A">
        <w:rPr>
          <w:rFonts w:asciiTheme="majorBidi" w:hAnsiTheme="majorBidi" w:cs="Traditional Arabic" w:hint="cs"/>
          <w:sz w:val="32"/>
          <w:szCs w:val="32"/>
          <w:rtl/>
        </w:rPr>
        <w:t xml:space="preserve"> سلم</w:t>
      </w:r>
      <w:r w:rsidRPr="008E551A">
        <w:rPr>
          <w:rFonts w:asciiTheme="majorBidi" w:hAnsiTheme="majorBidi" w:cs="Traditional Arabic" w:hint="cs"/>
          <w:sz w:val="32"/>
          <w:szCs w:val="32"/>
          <w:rtl/>
        </w:rPr>
        <w:t>، سلم، سالم، والسلامة والسلم و</w:t>
      </w:r>
      <w:r w:rsidR="00262F17" w:rsidRPr="008E551A">
        <w:rPr>
          <w:rFonts w:asciiTheme="majorBidi" w:hAnsiTheme="majorBidi" w:cs="Traditional Arabic" w:hint="cs"/>
          <w:sz w:val="32"/>
          <w:szCs w:val="32"/>
          <w:rtl/>
        </w:rPr>
        <w:t xml:space="preserve">مسلم فتعطي جميعها معنى السلامة على تصاريفها، ومن سنن العرب في توليد الألفاظ والمعاني كذلك  " </w:t>
      </w:r>
      <w:r w:rsidR="00170B57" w:rsidRPr="008E551A">
        <w:rPr>
          <w:rFonts w:asciiTheme="majorBidi" w:hAnsiTheme="majorBidi" w:cs="Traditional Arabic" w:hint="cs"/>
          <w:sz w:val="32"/>
          <w:szCs w:val="32"/>
          <w:rtl/>
        </w:rPr>
        <w:t>الاشتقاق</w:t>
      </w:r>
      <w:r w:rsidR="00262F17" w:rsidRPr="008E551A">
        <w:rPr>
          <w:rFonts w:asciiTheme="majorBidi" w:hAnsiTheme="majorBidi" w:cs="Traditional Arabic" w:hint="cs"/>
          <w:sz w:val="32"/>
          <w:szCs w:val="32"/>
          <w:rtl/>
        </w:rPr>
        <w:t xml:space="preserve"> الأكبر" وهو أن يأخذ أصل من الأصول الثلاثية، فيعقد عليه</w:t>
      </w:r>
      <w:r w:rsidR="00170B57" w:rsidRPr="008E551A">
        <w:rPr>
          <w:rFonts w:asciiTheme="majorBidi" w:hAnsiTheme="majorBidi" w:cs="Traditional Arabic" w:hint="cs"/>
          <w:sz w:val="32"/>
          <w:szCs w:val="32"/>
          <w:rtl/>
        </w:rPr>
        <w:t xml:space="preserve"> </w:t>
      </w:r>
      <w:r w:rsidR="00262F17" w:rsidRPr="008E551A">
        <w:rPr>
          <w:rFonts w:asciiTheme="majorBidi" w:hAnsiTheme="majorBidi" w:cs="Traditional Arabic" w:hint="cs"/>
          <w:sz w:val="32"/>
          <w:szCs w:val="32"/>
          <w:rtl/>
        </w:rPr>
        <w:t xml:space="preserve"> وعلى تصاريفه الستة معنى عامل مشتركا ومن أمثلة ذلك مادة</w:t>
      </w:r>
      <w:r w:rsidR="00170B57" w:rsidRP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 ق و ل " فتقليباتها </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قلو، </w:t>
      </w:r>
      <w:r w:rsidR="009B4FBD" w:rsidRPr="008E551A">
        <w:rPr>
          <w:rFonts w:asciiTheme="majorBidi" w:hAnsiTheme="majorBidi" w:cs="Traditional Arabic" w:hint="cs"/>
          <w:sz w:val="32"/>
          <w:szCs w:val="32"/>
          <w:rtl/>
        </w:rPr>
        <w:t>وقل، ولق، لقو، لوق</w:t>
      </w:r>
      <w:r w:rsidR="00262F17" w:rsidRPr="008E551A">
        <w:rPr>
          <w:rFonts w:asciiTheme="majorBidi" w:hAnsiTheme="majorBidi" w:cs="Traditional Arabic" w:hint="cs"/>
          <w:sz w:val="32"/>
          <w:szCs w:val="32"/>
          <w:rtl/>
        </w:rPr>
        <w:t>، وتأتي كلها بمعنى القوة و الشدة  و " س م ل " وتقليباتها</w:t>
      </w:r>
      <w:r w:rsidR="009B4FBD" w:rsidRPr="008E551A">
        <w:rPr>
          <w:rFonts w:asciiTheme="majorBidi" w:hAnsiTheme="majorBidi" w:cs="Traditional Arabic" w:hint="cs"/>
          <w:sz w:val="32"/>
          <w:szCs w:val="32"/>
          <w:rtl/>
        </w:rPr>
        <w:t>: سلم</w:t>
      </w:r>
      <w:r w:rsidR="00262F17" w:rsidRPr="008E551A">
        <w:rPr>
          <w:rFonts w:asciiTheme="majorBidi" w:hAnsiTheme="majorBidi" w:cs="Traditional Arabic" w:hint="cs"/>
          <w:sz w:val="32"/>
          <w:szCs w:val="32"/>
          <w:rtl/>
        </w:rPr>
        <w:t>، مسل</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ملس</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لمس</w:t>
      </w:r>
      <w:r w:rsidR="008E551A">
        <w:rPr>
          <w:rFonts w:asciiTheme="majorBidi" w:hAnsiTheme="majorBidi" w:cs="Traditional Arabic" w:hint="cs"/>
          <w:sz w:val="32"/>
          <w:szCs w:val="32"/>
          <w:rtl/>
        </w:rPr>
        <w:t>،</w:t>
      </w:r>
      <w:r w:rsidR="009B4FBD" w:rsidRPr="008E551A">
        <w:rPr>
          <w:rFonts w:asciiTheme="majorBidi" w:hAnsiTheme="majorBidi" w:cs="Traditional Arabic" w:hint="cs"/>
          <w:sz w:val="32"/>
          <w:szCs w:val="32"/>
          <w:rtl/>
        </w:rPr>
        <w:t xml:space="preserve"> لسم وتأتي كلها بمعنى الإصحاب و</w:t>
      </w:r>
      <w:r w:rsidR="00262F17" w:rsidRPr="008E551A">
        <w:rPr>
          <w:rFonts w:asciiTheme="majorBidi" w:hAnsiTheme="majorBidi" w:cs="Traditional Arabic" w:hint="cs"/>
          <w:sz w:val="32"/>
          <w:szCs w:val="32"/>
          <w:rtl/>
        </w:rPr>
        <w:t xml:space="preserve">الملاينة. </w:t>
      </w:r>
      <w:r w:rsidR="00262F17" w:rsidRPr="008E551A">
        <w:rPr>
          <w:rStyle w:val="a4"/>
          <w:rFonts w:asciiTheme="majorBidi" w:hAnsiTheme="majorBidi" w:cs="Traditional Arabic"/>
          <w:sz w:val="32"/>
          <w:szCs w:val="32"/>
          <w:rtl/>
        </w:rPr>
        <w:footnoteReference w:id="32"/>
      </w:r>
    </w:p>
    <w:p w:rsidR="001424D9" w:rsidRPr="008E551A" w:rsidRDefault="001424D9" w:rsidP="008E551A">
      <w:pPr>
        <w:bidi/>
        <w:spacing w:after="0" w:line="240" w:lineRule="auto"/>
        <w:jc w:val="both"/>
        <w:rPr>
          <w:rFonts w:asciiTheme="majorBidi" w:hAnsiTheme="majorBidi" w:cs="Traditional Arabic"/>
          <w:sz w:val="32"/>
          <w:szCs w:val="32"/>
          <w:rtl/>
        </w:rPr>
      </w:pPr>
    </w:p>
    <w:p w:rsidR="00262F17" w:rsidRPr="008E551A" w:rsidRDefault="00262F17" w:rsidP="008E551A">
      <w:pPr>
        <w:bidi/>
        <w:spacing w:after="0" w:line="240" w:lineRule="auto"/>
        <w:jc w:val="both"/>
        <w:rPr>
          <w:rFonts w:asciiTheme="majorBidi" w:hAnsiTheme="majorBidi" w:cs="Traditional Arabic"/>
          <w:b/>
          <w:bCs/>
          <w:sz w:val="32"/>
          <w:szCs w:val="32"/>
          <w:rtl/>
        </w:rPr>
      </w:pPr>
      <w:proofErr w:type="gramStart"/>
      <w:r w:rsidRPr="008E551A">
        <w:rPr>
          <w:rFonts w:asciiTheme="majorBidi" w:hAnsiTheme="majorBidi" w:cs="Traditional Arabic" w:hint="cs"/>
          <w:b/>
          <w:bCs/>
          <w:sz w:val="32"/>
          <w:szCs w:val="32"/>
          <w:rtl/>
        </w:rPr>
        <w:t>3 )</w:t>
      </w:r>
      <w:proofErr w:type="gramEnd"/>
      <w:r w:rsidRPr="008E551A">
        <w:rPr>
          <w:rFonts w:asciiTheme="majorBidi" w:hAnsiTheme="majorBidi" w:cs="Traditional Arabic" w:hint="cs"/>
          <w:b/>
          <w:bCs/>
          <w:sz w:val="32"/>
          <w:szCs w:val="32"/>
          <w:rtl/>
        </w:rPr>
        <w:t xml:space="preserve">  المترادفات و الأضداد</w:t>
      </w:r>
      <w:r w:rsidR="008E551A">
        <w:rPr>
          <w:rFonts w:asciiTheme="majorBidi" w:hAnsiTheme="majorBidi" w:cs="Traditional Arabic" w:hint="cs"/>
          <w:b/>
          <w:b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الترادف مظهر من مظاهر اللغة العربية التي ارتفعت به حتى بلغت اللغات اتساعا وتشعب</w:t>
      </w:r>
      <w:r w:rsidR="009B4FBD" w:rsidRPr="008E551A">
        <w:rPr>
          <w:rFonts w:asciiTheme="majorBidi" w:hAnsiTheme="majorBidi" w:cs="Traditional Arabic" w:hint="cs"/>
          <w:sz w:val="32"/>
          <w:szCs w:val="32"/>
          <w:rtl/>
        </w:rPr>
        <w:t>ا</w:t>
      </w:r>
      <w:r w:rsidR="008E551A">
        <w:rPr>
          <w:rFonts w:asciiTheme="majorBidi" w:hAnsiTheme="majorBidi" w:cs="Traditional Arabic" w:hint="cs"/>
          <w:sz w:val="32"/>
          <w:szCs w:val="32"/>
          <w:rtl/>
        </w:rPr>
        <w:t>،</w:t>
      </w:r>
      <w:r w:rsidR="009B4FBD" w:rsidRPr="008E551A">
        <w:rPr>
          <w:rFonts w:asciiTheme="majorBidi" w:hAnsiTheme="majorBidi" w:cs="Traditional Arabic" w:hint="cs"/>
          <w:sz w:val="32"/>
          <w:szCs w:val="32"/>
          <w:rtl/>
        </w:rPr>
        <w:t xml:space="preserve"> فاللغة العربية فسيحة الآفاق</w:t>
      </w:r>
      <w:r w:rsidRPr="008E551A">
        <w:rPr>
          <w:rFonts w:asciiTheme="majorBidi" w:hAnsiTheme="majorBidi" w:cs="Traditional Arabic" w:hint="cs"/>
          <w:sz w:val="32"/>
          <w:szCs w:val="32"/>
          <w:rtl/>
        </w:rPr>
        <w:t xml:space="preserve">، مترامية الأطراف تتميز </w:t>
      </w:r>
      <w:r w:rsidR="00735F56" w:rsidRPr="008E551A">
        <w:rPr>
          <w:rFonts w:asciiTheme="majorBidi" w:hAnsiTheme="majorBidi" w:cs="Traditional Arabic" w:hint="cs"/>
          <w:sz w:val="32"/>
          <w:szCs w:val="32"/>
          <w:rtl/>
        </w:rPr>
        <w:t xml:space="preserve">بالثراء </w:t>
      </w:r>
      <w:proofErr w:type="gramStart"/>
      <w:r w:rsidR="00735F56" w:rsidRPr="008E551A">
        <w:rPr>
          <w:rFonts w:asciiTheme="majorBidi" w:hAnsiTheme="majorBidi" w:cs="Traditional Arabic" w:hint="cs"/>
          <w:sz w:val="32"/>
          <w:szCs w:val="32"/>
          <w:rtl/>
        </w:rPr>
        <w:t>و</w:t>
      </w:r>
      <w:r w:rsidRPr="008E551A">
        <w:rPr>
          <w:rFonts w:asciiTheme="majorBidi" w:hAnsiTheme="majorBidi" w:cs="Traditional Arabic" w:hint="cs"/>
          <w:sz w:val="32"/>
          <w:szCs w:val="32"/>
          <w:rtl/>
        </w:rPr>
        <w:t>غزارة  الألفاظ</w:t>
      </w:r>
      <w:proofErr w:type="gramEnd"/>
      <w:r w:rsidRPr="008E551A">
        <w:rPr>
          <w:rFonts w:asciiTheme="majorBidi" w:hAnsiTheme="majorBidi" w:cs="Traditional Arabic" w:hint="cs"/>
          <w:sz w:val="32"/>
          <w:szCs w:val="32"/>
          <w:rtl/>
        </w:rPr>
        <w:t xml:space="preserve"> و المفردات التي </w:t>
      </w:r>
      <w:r w:rsidR="009B4FBD" w:rsidRPr="008E551A">
        <w:rPr>
          <w:rFonts w:asciiTheme="majorBidi" w:hAnsiTheme="majorBidi" w:cs="Traditional Arabic" w:hint="cs"/>
          <w:sz w:val="32"/>
          <w:szCs w:val="32"/>
          <w:rtl/>
        </w:rPr>
        <w:t>ليست لها في اللغات الحية شبيهها</w:t>
      </w:r>
      <w:r w:rsidRPr="008E551A">
        <w:rPr>
          <w:rFonts w:asciiTheme="majorBidi" w:hAnsiTheme="majorBidi" w:cs="Traditional Arabic" w:hint="cs"/>
          <w:sz w:val="32"/>
          <w:szCs w:val="32"/>
          <w:rtl/>
        </w:rPr>
        <w:t>، ولنأخذ مثالا لذلك من كلمة " العسل " وقد بلغ عدد أ</w:t>
      </w:r>
      <w:r w:rsidR="009B4FBD" w:rsidRPr="008E551A">
        <w:rPr>
          <w:rFonts w:asciiTheme="majorBidi" w:hAnsiTheme="majorBidi" w:cs="Traditional Arabic" w:hint="cs"/>
          <w:sz w:val="32"/>
          <w:szCs w:val="32"/>
          <w:rtl/>
        </w:rPr>
        <w:t>سمائه المرادفة ثمانون اسما منها: الضرب و</w:t>
      </w:r>
      <w:r w:rsidRPr="008E551A">
        <w:rPr>
          <w:rFonts w:asciiTheme="majorBidi" w:hAnsiTheme="majorBidi" w:cs="Traditional Arabic" w:hint="cs"/>
          <w:sz w:val="32"/>
          <w:szCs w:val="32"/>
          <w:rtl/>
        </w:rPr>
        <w:t>الضرب</w:t>
      </w:r>
      <w:r w:rsidR="00735F56" w:rsidRPr="008E551A">
        <w:rPr>
          <w:rFonts w:asciiTheme="majorBidi" w:hAnsiTheme="majorBidi" w:cs="Traditional Arabic" w:hint="cs"/>
          <w:sz w:val="32"/>
          <w:szCs w:val="32"/>
          <w:rtl/>
        </w:rPr>
        <w:t>ة و</w:t>
      </w:r>
      <w:r w:rsidR="009B4FBD" w:rsidRPr="008E551A">
        <w:rPr>
          <w:rFonts w:asciiTheme="majorBidi" w:hAnsiTheme="majorBidi" w:cs="Traditional Arabic" w:hint="cs"/>
          <w:sz w:val="32"/>
          <w:szCs w:val="32"/>
          <w:rtl/>
        </w:rPr>
        <w:t xml:space="preserve">الشوب والذوب </w:t>
      </w:r>
      <w:proofErr w:type="spellStart"/>
      <w:r w:rsidR="009B4FBD" w:rsidRPr="008E551A">
        <w:rPr>
          <w:rFonts w:asciiTheme="majorBidi" w:hAnsiTheme="majorBidi" w:cs="Traditional Arabic" w:hint="cs"/>
          <w:sz w:val="32"/>
          <w:szCs w:val="32"/>
          <w:rtl/>
        </w:rPr>
        <w:t>والتحميت</w:t>
      </w:r>
      <w:proofErr w:type="spellEnd"/>
      <w:r w:rsidR="009B4FBD" w:rsidRPr="008E551A">
        <w:rPr>
          <w:rFonts w:asciiTheme="majorBidi" w:hAnsiTheme="majorBidi" w:cs="Traditional Arabic" w:hint="cs"/>
          <w:sz w:val="32"/>
          <w:szCs w:val="32"/>
          <w:rtl/>
        </w:rPr>
        <w:t xml:space="preserve"> ولعاب النحل وغيرها</w:t>
      </w:r>
      <w:r w:rsidRPr="008E551A">
        <w:rPr>
          <w:rFonts w:asciiTheme="majorBidi" w:hAnsiTheme="majorBidi" w:cs="Traditional Arabic" w:hint="cs"/>
          <w:sz w:val="32"/>
          <w:szCs w:val="32"/>
          <w:rtl/>
        </w:rPr>
        <w:t>، ولكلمة "سيف " عشرات من الأسماء المترادفة مثل: الصارم والرداء والقضيب والمفقر وغيرها ومما يكشف عن تعدد المترادفات وتنوع الدلالات في العربية.</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أما الأضداد، فهو دلالة </w:t>
      </w:r>
      <w:r w:rsidR="00735F56" w:rsidRPr="008E551A">
        <w:rPr>
          <w:rFonts w:asciiTheme="majorBidi" w:hAnsiTheme="majorBidi" w:cs="Traditional Arabic" w:hint="cs"/>
          <w:sz w:val="32"/>
          <w:szCs w:val="32"/>
          <w:rtl/>
        </w:rPr>
        <w:t>اللفظ الواحد على معنيين متضادين</w:t>
      </w:r>
      <w:r w:rsidRPr="008E551A">
        <w:rPr>
          <w:rFonts w:asciiTheme="majorBidi" w:hAnsiTheme="majorBidi" w:cs="Traditional Arabic" w:hint="cs"/>
          <w:sz w:val="32"/>
          <w:szCs w:val="32"/>
          <w:rtl/>
        </w:rPr>
        <w:t xml:space="preserve">، أو تسمية المتضادين باسم واحد </w:t>
      </w:r>
      <w:r w:rsidR="00D75EA8" w:rsidRPr="008E551A">
        <w:rPr>
          <w:rFonts w:asciiTheme="majorBidi" w:hAnsiTheme="majorBidi" w:cs="Traditional Arabic" w:hint="cs"/>
          <w:sz w:val="32"/>
          <w:szCs w:val="32"/>
          <w:rtl/>
        </w:rPr>
        <w:t>كقول العرب الصريم</w:t>
      </w:r>
      <w:r w:rsidRPr="008E551A">
        <w:rPr>
          <w:rFonts w:asciiTheme="majorBidi" w:hAnsiTheme="majorBidi" w:cs="Traditional Arabic" w:hint="cs"/>
          <w:sz w:val="32"/>
          <w:szCs w:val="32"/>
          <w:rtl/>
        </w:rPr>
        <w:t>: للي</w:t>
      </w:r>
      <w:r w:rsidR="00D75EA8" w:rsidRPr="008E551A">
        <w:rPr>
          <w:rFonts w:asciiTheme="majorBidi" w:hAnsiTheme="majorBidi" w:cs="Traditional Arabic" w:hint="cs"/>
          <w:sz w:val="32"/>
          <w:szCs w:val="32"/>
          <w:rtl/>
        </w:rPr>
        <w:t xml:space="preserve">ل و النهار، </w:t>
      </w:r>
      <w:proofErr w:type="spellStart"/>
      <w:r w:rsidR="00D75EA8" w:rsidRPr="008E551A">
        <w:rPr>
          <w:rFonts w:asciiTheme="majorBidi" w:hAnsiTheme="majorBidi" w:cs="Traditional Arabic" w:hint="cs"/>
          <w:sz w:val="32"/>
          <w:szCs w:val="32"/>
          <w:rtl/>
        </w:rPr>
        <w:t>والصارح</w:t>
      </w:r>
      <w:proofErr w:type="spellEnd"/>
      <w:r w:rsidR="00C45DA2" w:rsidRPr="008E551A">
        <w:rPr>
          <w:rFonts w:asciiTheme="majorBidi" w:hAnsiTheme="majorBidi" w:cs="Traditional Arabic" w:hint="cs"/>
          <w:sz w:val="32"/>
          <w:szCs w:val="32"/>
          <w:rtl/>
        </w:rPr>
        <w:t>: للمغيث و</w:t>
      </w:r>
      <w:r w:rsidR="00D75EA8" w:rsidRPr="008E551A">
        <w:rPr>
          <w:rFonts w:asciiTheme="majorBidi" w:hAnsiTheme="majorBidi" w:cs="Traditional Arabic" w:hint="cs"/>
          <w:sz w:val="32"/>
          <w:szCs w:val="32"/>
          <w:rtl/>
        </w:rPr>
        <w:t>المستغاث</w:t>
      </w:r>
      <w:r w:rsidR="00735F56" w:rsidRPr="008E551A">
        <w:rPr>
          <w:rFonts w:asciiTheme="majorBidi" w:hAnsiTheme="majorBidi" w:cs="Traditional Arabic" w:hint="cs"/>
          <w:sz w:val="32"/>
          <w:szCs w:val="32"/>
          <w:rtl/>
        </w:rPr>
        <w:t>، و</w:t>
      </w:r>
      <w:r w:rsidR="00D75EA8" w:rsidRPr="008E551A">
        <w:rPr>
          <w:rFonts w:asciiTheme="majorBidi" w:hAnsiTheme="majorBidi" w:cs="Traditional Arabic" w:hint="cs"/>
          <w:sz w:val="32"/>
          <w:szCs w:val="32"/>
          <w:rtl/>
        </w:rPr>
        <w:t>السدفة: للظلمة و النور</w:t>
      </w:r>
      <w:r w:rsidR="00735F56" w:rsidRPr="008E551A">
        <w:rPr>
          <w:rFonts w:asciiTheme="majorBidi" w:hAnsiTheme="majorBidi" w:cs="Traditional Arabic" w:hint="cs"/>
          <w:sz w:val="32"/>
          <w:szCs w:val="32"/>
          <w:rtl/>
        </w:rPr>
        <w:t xml:space="preserve">، </w:t>
      </w:r>
      <w:r w:rsidR="00D75EA8" w:rsidRPr="008E551A">
        <w:rPr>
          <w:rFonts w:asciiTheme="majorBidi" w:hAnsiTheme="majorBidi" w:cs="Traditional Arabic" w:hint="cs"/>
          <w:sz w:val="32"/>
          <w:szCs w:val="32"/>
          <w:rtl/>
        </w:rPr>
        <w:t>القروء: للحيض والأطهار، والزوج</w:t>
      </w:r>
      <w:r w:rsidR="008E551A">
        <w:rPr>
          <w:rFonts w:asciiTheme="majorBidi" w:hAnsiTheme="majorBidi" w:cs="Traditional Arabic" w:hint="cs"/>
          <w:sz w:val="32"/>
          <w:szCs w:val="32"/>
          <w:rtl/>
        </w:rPr>
        <w:t>:</w:t>
      </w:r>
      <w:r w:rsidR="00D75EA8" w:rsidRPr="008E551A">
        <w:rPr>
          <w:rFonts w:asciiTheme="majorBidi" w:hAnsiTheme="majorBidi" w:cs="Traditional Arabic" w:hint="cs"/>
          <w:sz w:val="32"/>
          <w:szCs w:val="32"/>
          <w:rtl/>
        </w:rPr>
        <w:t xml:space="preserve"> للذكر والأنثى، </w:t>
      </w:r>
      <w:proofErr w:type="spellStart"/>
      <w:r w:rsidR="00D75EA8" w:rsidRPr="008E551A">
        <w:rPr>
          <w:rFonts w:asciiTheme="majorBidi" w:hAnsiTheme="majorBidi" w:cs="Traditional Arabic" w:hint="cs"/>
          <w:sz w:val="32"/>
          <w:szCs w:val="32"/>
          <w:rtl/>
        </w:rPr>
        <w:t>والبسل</w:t>
      </w:r>
      <w:proofErr w:type="spellEnd"/>
      <w:r w:rsidRPr="008E551A">
        <w:rPr>
          <w:rFonts w:asciiTheme="majorBidi" w:hAnsiTheme="majorBidi" w:cs="Traditional Arabic" w:hint="cs"/>
          <w:sz w:val="32"/>
          <w:szCs w:val="32"/>
          <w:rtl/>
        </w:rPr>
        <w:t xml:space="preserve">: للحلال و </w:t>
      </w:r>
      <w:proofErr w:type="gramStart"/>
      <w:r w:rsidRPr="008E551A">
        <w:rPr>
          <w:rFonts w:asciiTheme="majorBidi" w:hAnsiTheme="majorBidi" w:cs="Traditional Arabic" w:hint="cs"/>
          <w:sz w:val="32"/>
          <w:szCs w:val="32"/>
          <w:rtl/>
        </w:rPr>
        <w:t xml:space="preserve">الحرام </w:t>
      </w:r>
      <w:r w:rsidRPr="008E551A">
        <w:rPr>
          <w:rStyle w:val="a4"/>
          <w:rFonts w:asciiTheme="majorBidi" w:hAnsiTheme="majorBidi" w:cs="Traditional Arabic"/>
          <w:sz w:val="32"/>
          <w:szCs w:val="32"/>
          <w:rtl/>
        </w:rPr>
        <w:footnoteReference w:id="33"/>
      </w:r>
      <w:r w:rsidRPr="008E551A">
        <w:rPr>
          <w:rFonts w:asciiTheme="majorBidi" w:hAnsiTheme="majorBidi" w:cs="Traditional Arabic" w:hint="cs"/>
          <w:sz w:val="32"/>
          <w:szCs w:val="32"/>
          <w:rtl/>
        </w:rPr>
        <w:t>.</w:t>
      </w:r>
      <w:proofErr w:type="gramEnd"/>
    </w:p>
    <w:p w:rsidR="001424D9" w:rsidRPr="008E551A" w:rsidRDefault="001424D9" w:rsidP="008E551A">
      <w:pPr>
        <w:bidi/>
        <w:spacing w:after="0" w:line="240" w:lineRule="auto"/>
        <w:jc w:val="both"/>
        <w:rPr>
          <w:rFonts w:asciiTheme="majorBidi" w:hAnsiTheme="majorBidi" w:cs="Traditional Arabic"/>
          <w:sz w:val="32"/>
          <w:szCs w:val="32"/>
          <w:rtl/>
        </w:rPr>
      </w:pPr>
    </w:p>
    <w:p w:rsidR="00262F17" w:rsidRPr="008E551A" w:rsidRDefault="008E551A" w:rsidP="008E551A">
      <w:pPr>
        <w:bidi/>
        <w:spacing w:after="0" w:line="240" w:lineRule="auto"/>
        <w:jc w:val="both"/>
        <w:rPr>
          <w:rFonts w:asciiTheme="majorBidi" w:hAnsiTheme="majorBidi" w:cs="Traditional Arabic"/>
          <w:b/>
          <w:bCs/>
          <w:sz w:val="32"/>
          <w:szCs w:val="32"/>
          <w:rtl/>
        </w:rPr>
      </w:pPr>
      <w:r>
        <w:rPr>
          <w:rFonts w:asciiTheme="majorBidi" w:hAnsiTheme="majorBidi" w:cs="Traditional Arabic" w:hint="cs"/>
          <w:b/>
          <w:bCs/>
          <w:sz w:val="32"/>
          <w:szCs w:val="32"/>
          <w:rtl/>
        </w:rPr>
        <w:t xml:space="preserve"> </w:t>
      </w:r>
      <w:proofErr w:type="gramStart"/>
      <w:r>
        <w:rPr>
          <w:rFonts w:asciiTheme="majorBidi" w:hAnsiTheme="majorBidi" w:cs="Traditional Arabic" w:hint="cs"/>
          <w:b/>
          <w:bCs/>
          <w:sz w:val="32"/>
          <w:szCs w:val="32"/>
          <w:rtl/>
        </w:rPr>
        <w:t>4 )</w:t>
      </w:r>
      <w:proofErr w:type="gramEnd"/>
      <w:r>
        <w:rPr>
          <w:rFonts w:asciiTheme="majorBidi" w:hAnsiTheme="majorBidi" w:cs="Traditional Arabic" w:hint="cs"/>
          <w:b/>
          <w:bCs/>
          <w:sz w:val="32"/>
          <w:szCs w:val="32"/>
          <w:rtl/>
        </w:rPr>
        <w:t xml:space="preserve"> الأصوات</w:t>
      </w:r>
      <w:r w:rsidR="00262F17" w:rsidRPr="008E551A">
        <w:rPr>
          <w:rFonts w:asciiTheme="majorBidi" w:hAnsiTheme="majorBidi" w:cs="Traditional Arabic" w:hint="cs"/>
          <w:b/>
          <w:b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بلغ</w:t>
      </w:r>
      <w:r w:rsidR="00D75EA8" w:rsidRPr="008E551A">
        <w:rPr>
          <w:rFonts w:asciiTheme="majorBidi" w:hAnsiTheme="majorBidi" w:cs="Traditional Arabic" w:hint="cs"/>
          <w:sz w:val="32"/>
          <w:szCs w:val="32"/>
          <w:rtl/>
        </w:rPr>
        <w:t>ت اللغة العربية منتهى الإعجاز و</w:t>
      </w:r>
      <w:r w:rsidRPr="008E551A">
        <w:rPr>
          <w:rFonts w:asciiTheme="majorBidi" w:hAnsiTheme="majorBidi" w:cs="Traditional Arabic" w:hint="cs"/>
          <w:sz w:val="32"/>
          <w:szCs w:val="32"/>
          <w:rtl/>
        </w:rPr>
        <w:t xml:space="preserve">الكمال في مدارجها الصوتية، حيث تثبت بنطق حروفها ومخارجها طوال العصور دون أن يصيبها من السقم و </w:t>
      </w:r>
      <w:r w:rsidR="009B4FBD" w:rsidRPr="008E551A">
        <w:rPr>
          <w:rFonts w:asciiTheme="majorBidi" w:hAnsiTheme="majorBidi" w:cs="Traditional Arabic" w:hint="cs"/>
          <w:sz w:val="32"/>
          <w:szCs w:val="32"/>
          <w:rtl/>
        </w:rPr>
        <w:t>الانحدار</w:t>
      </w:r>
      <w:r w:rsidRPr="008E551A">
        <w:rPr>
          <w:rFonts w:asciiTheme="majorBidi" w:hAnsiTheme="majorBidi" w:cs="Traditional Arabic" w:hint="cs"/>
          <w:sz w:val="32"/>
          <w:szCs w:val="32"/>
          <w:rtl/>
        </w:rPr>
        <w:t xml:space="preserve"> الداخلي ما أصاب كافة اللغات السامية </w:t>
      </w:r>
      <w:r w:rsidR="00D75EA8" w:rsidRPr="008E551A">
        <w:rPr>
          <w:rFonts w:asciiTheme="majorBidi" w:hAnsiTheme="majorBidi" w:cs="Traditional Arabic" w:hint="cs"/>
          <w:sz w:val="32"/>
          <w:szCs w:val="32"/>
          <w:rtl/>
        </w:rPr>
        <w:t>مثل العبرية و</w:t>
      </w:r>
      <w:r w:rsidRPr="008E551A">
        <w:rPr>
          <w:rFonts w:asciiTheme="majorBidi" w:hAnsiTheme="majorBidi" w:cs="Traditional Arabic" w:hint="cs"/>
          <w:sz w:val="32"/>
          <w:szCs w:val="32"/>
          <w:rtl/>
        </w:rPr>
        <w:t xml:space="preserve">الحبشية، فاللغة العربية تنفرد بين جميع أخواتها </w:t>
      </w:r>
      <w:r w:rsidR="009B4FBD" w:rsidRPr="008E551A">
        <w:rPr>
          <w:rFonts w:asciiTheme="majorBidi" w:hAnsiTheme="majorBidi" w:cs="Traditional Arabic" w:hint="cs"/>
          <w:sz w:val="32"/>
          <w:szCs w:val="32"/>
          <w:rtl/>
        </w:rPr>
        <w:t>بالاحتفاظ</w:t>
      </w:r>
      <w:r w:rsidRPr="008E551A">
        <w:rPr>
          <w:rFonts w:asciiTheme="majorBidi" w:hAnsiTheme="majorBidi" w:cs="Traditional Arabic" w:hint="cs"/>
          <w:sz w:val="32"/>
          <w:szCs w:val="32"/>
          <w:rtl/>
        </w:rPr>
        <w:t xml:space="preserve"> على مقوماتها الصوتية على الرغم من تقلباتها الصرفية، ومن هذه المقومات مخارج الحروف وصفاتها المحسنة مثل ال</w:t>
      </w:r>
      <w:r w:rsidR="00D75EA8" w:rsidRPr="008E551A">
        <w:rPr>
          <w:rFonts w:asciiTheme="majorBidi" w:hAnsiTheme="majorBidi" w:cs="Traditional Arabic" w:hint="cs"/>
          <w:sz w:val="32"/>
          <w:szCs w:val="32"/>
          <w:rtl/>
        </w:rPr>
        <w:t>همس و الجهر و</w:t>
      </w:r>
      <w:r w:rsidR="009B4FBD" w:rsidRPr="008E551A">
        <w:rPr>
          <w:rFonts w:asciiTheme="majorBidi" w:hAnsiTheme="majorBidi" w:cs="Traditional Arabic" w:hint="cs"/>
          <w:sz w:val="32"/>
          <w:szCs w:val="32"/>
          <w:rtl/>
        </w:rPr>
        <w:t>الشدة و</w:t>
      </w:r>
      <w:r w:rsidR="00D75EA8" w:rsidRPr="008E551A">
        <w:rPr>
          <w:rFonts w:asciiTheme="majorBidi" w:hAnsiTheme="majorBidi" w:cs="Traditional Arabic" w:hint="cs"/>
          <w:sz w:val="32"/>
          <w:szCs w:val="32"/>
          <w:rtl/>
        </w:rPr>
        <w:t xml:space="preserve">الرخاوة </w:t>
      </w:r>
      <w:r w:rsidR="009B4FBD" w:rsidRPr="008E551A">
        <w:rPr>
          <w:rFonts w:asciiTheme="majorBidi" w:hAnsiTheme="majorBidi" w:cs="Traditional Arabic" w:hint="cs"/>
          <w:sz w:val="32"/>
          <w:szCs w:val="32"/>
          <w:rtl/>
        </w:rPr>
        <w:t>والاستعلاء</w:t>
      </w:r>
      <w:r w:rsidRPr="008E551A">
        <w:rPr>
          <w:rFonts w:asciiTheme="majorBidi" w:hAnsiTheme="majorBidi" w:cs="Traditional Arabic" w:hint="cs"/>
          <w:sz w:val="32"/>
          <w:szCs w:val="32"/>
          <w:rtl/>
        </w:rPr>
        <w:t xml:space="preserve"> والتفخيم و الترقيق والقلة واللين و الغنة، ومن جهة الحروف ما تخرج بين وسط اللسان وطرفه، ورأسه، ويختلف كل حرف حسب مدرجه الصوتي اختلافا واضحا فمثلا: لا تجمع السين مع الصاد</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وعلى هذا النحو بقية الأحرف الهجائية.</w:t>
      </w:r>
    </w:p>
    <w:p w:rsidR="001424D9" w:rsidRPr="008E551A" w:rsidRDefault="001424D9" w:rsidP="008E551A">
      <w:pPr>
        <w:bidi/>
        <w:spacing w:after="0" w:line="240" w:lineRule="auto"/>
        <w:jc w:val="both"/>
        <w:rPr>
          <w:rFonts w:asciiTheme="majorBidi" w:hAnsiTheme="majorBidi" w:cs="Traditional Arabic"/>
          <w:sz w:val="32"/>
          <w:szCs w:val="32"/>
          <w:rtl/>
        </w:rPr>
      </w:pPr>
    </w:p>
    <w:p w:rsidR="00262F17" w:rsidRPr="008E551A" w:rsidRDefault="00262F17" w:rsidP="008E551A">
      <w:pPr>
        <w:bidi/>
        <w:spacing w:after="0" w:line="240" w:lineRule="auto"/>
        <w:jc w:val="both"/>
        <w:rPr>
          <w:rFonts w:asciiTheme="majorBidi" w:hAnsiTheme="majorBidi" w:cs="Traditional Arabic"/>
          <w:b/>
          <w:bCs/>
          <w:sz w:val="32"/>
          <w:szCs w:val="32"/>
          <w:rtl/>
        </w:rPr>
      </w:pPr>
      <w:proofErr w:type="gramStart"/>
      <w:r w:rsidRPr="008E551A">
        <w:rPr>
          <w:rFonts w:asciiTheme="majorBidi" w:hAnsiTheme="majorBidi" w:cs="Traditional Arabic" w:hint="cs"/>
          <w:b/>
          <w:bCs/>
          <w:sz w:val="32"/>
          <w:szCs w:val="32"/>
          <w:rtl/>
        </w:rPr>
        <w:t>5 )</w:t>
      </w:r>
      <w:proofErr w:type="gramEnd"/>
      <w:r w:rsidRPr="008E551A">
        <w:rPr>
          <w:rFonts w:asciiTheme="majorBidi" w:hAnsiTheme="majorBidi" w:cs="Traditional Arabic" w:hint="cs"/>
          <w:b/>
          <w:bCs/>
          <w:sz w:val="32"/>
          <w:szCs w:val="32"/>
          <w:rtl/>
        </w:rPr>
        <w:t xml:space="preserve"> دقة </w:t>
      </w:r>
      <w:r w:rsidR="009B4FBD" w:rsidRPr="008E551A">
        <w:rPr>
          <w:rFonts w:asciiTheme="majorBidi" w:hAnsiTheme="majorBidi" w:cs="Traditional Arabic" w:hint="cs"/>
          <w:b/>
          <w:bCs/>
          <w:sz w:val="32"/>
          <w:szCs w:val="32"/>
          <w:rtl/>
        </w:rPr>
        <w:t>التعبير:</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ثمة محاسن اللغة العربية التخصص في المعاني، والدقة في التعبير فتلك الميزة تعطيها الملكة على التمييز بين الأنواع المتباينة </w:t>
      </w:r>
      <w:r w:rsidR="009B4FBD"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وال</w:t>
      </w:r>
      <w:r w:rsidR="00D75EA8" w:rsidRPr="008E551A">
        <w:rPr>
          <w:rFonts w:asciiTheme="majorBidi" w:hAnsiTheme="majorBidi" w:cs="Traditional Arabic" w:hint="cs"/>
          <w:sz w:val="32"/>
          <w:szCs w:val="32"/>
          <w:rtl/>
        </w:rPr>
        <w:t>أحوال المختلفة من الأمور الحسية</w:t>
      </w:r>
      <w:r w:rsidRPr="008E551A">
        <w:rPr>
          <w:rFonts w:asciiTheme="majorBidi" w:hAnsiTheme="majorBidi" w:cs="Traditional Arabic" w:hint="cs"/>
          <w:sz w:val="32"/>
          <w:szCs w:val="32"/>
          <w:rtl/>
        </w:rPr>
        <w:t>، والمعنوية على السواء، فالكلمة إذا كانت تحمل معنى معينا موافقا لمقتضى الحال،  ومناسبا كان له أحسن الوقع في النفوس، وأجل التأثير في القلوب</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ونلاحظ أن اللغة العربية أوسع اللغات في دقتها  للتعبير عن الأحوال و الصفات</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وإلى القارئ نماذج من هذا القبيل كما يلي</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 تقول العرب في تقسيم </w:t>
      </w:r>
      <w:r w:rsidR="009B4FBD" w:rsidRPr="008E551A">
        <w:rPr>
          <w:rFonts w:asciiTheme="majorBidi" w:hAnsiTheme="majorBidi" w:cs="Traditional Arabic" w:hint="cs"/>
          <w:sz w:val="32"/>
          <w:szCs w:val="32"/>
          <w:rtl/>
        </w:rPr>
        <w:t>الاشتهاء</w:t>
      </w:r>
      <w:r w:rsidRPr="008E551A">
        <w:rPr>
          <w:rFonts w:asciiTheme="majorBidi" w:hAnsiTheme="majorBidi" w:cs="Traditional Arabic" w:hint="cs"/>
          <w:sz w:val="32"/>
          <w:szCs w:val="32"/>
          <w:rtl/>
        </w:rPr>
        <w:t>: فلان جائع إلى الخبز</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قرم إلى اللحم</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عطشان إلى الماء</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عيصان إلى اللبن</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قرد إلى التمر، </w:t>
      </w:r>
      <w:proofErr w:type="spellStart"/>
      <w:r w:rsidRPr="008E551A">
        <w:rPr>
          <w:rFonts w:asciiTheme="majorBidi" w:hAnsiTheme="majorBidi" w:cs="Traditional Arabic" w:hint="cs"/>
          <w:sz w:val="32"/>
          <w:szCs w:val="32"/>
          <w:rtl/>
        </w:rPr>
        <w:t>جعم</w:t>
      </w:r>
      <w:proofErr w:type="spellEnd"/>
      <w:r w:rsidRPr="008E551A">
        <w:rPr>
          <w:rFonts w:asciiTheme="majorBidi" w:hAnsiTheme="majorBidi" w:cs="Traditional Arabic" w:hint="cs"/>
          <w:sz w:val="32"/>
          <w:szCs w:val="32"/>
          <w:rtl/>
        </w:rPr>
        <w:t xml:space="preserve"> إلى الفاكهة " </w:t>
      </w:r>
      <w:r w:rsidRPr="008E551A">
        <w:rPr>
          <w:rStyle w:val="a4"/>
          <w:rFonts w:asciiTheme="majorBidi" w:hAnsiTheme="majorBidi" w:cs="Traditional Arabic"/>
          <w:sz w:val="32"/>
          <w:szCs w:val="32"/>
          <w:rtl/>
        </w:rPr>
        <w:footnoteReference w:id="34"/>
      </w:r>
      <w:r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حملوه </w:t>
      </w:r>
      <w:proofErr w:type="gramStart"/>
      <w:r w:rsidRPr="008E551A">
        <w:rPr>
          <w:rFonts w:asciiTheme="majorBidi" w:hAnsiTheme="majorBidi" w:cs="Traditional Arabic" w:hint="cs"/>
          <w:sz w:val="32"/>
          <w:szCs w:val="32"/>
          <w:rtl/>
        </w:rPr>
        <w:t>عليه  وربما</w:t>
      </w:r>
      <w:proofErr w:type="gramEnd"/>
      <w:r w:rsidRPr="008E551A">
        <w:rPr>
          <w:rFonts w:asciiTheme="majorBidi" w:hAnsiTheme="majorBidi" w:cs="Traditional Arabic" w:hint="cs"/>
          <w:sz w:val="32"/>
          <w:szCs w:val="32"/>
          <w:rtl/>
        </w:rPr>
        <w:t xml:space="preserve"> لم يحملوه على تطيره، بل تكلموا به كما تلقوه </w:t>
      </w:r>
      <w:r w:rsidRPr="008E551A">
        <w:rPr>
          <w:rStyle w:val="a4"/>
          <w:rFonts w:asciiTheme="majorBidi" w:hAnsiTheme="majorBidi" w:cs="Traditional Arabic"/>
          <w:sz w:val="32"/>
          <w:szCs w:val="32"/>
          <w:rtl/>
        </w:rPr>
        <w:footnoteReference w:id="35"/>
      </w:r>
      <w:r w:rsid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يسعنا القول </w:t>
      </w:r>
      <w:proofErr w:type="gramStart"/>
      <w:r w:rsidRPr="008E551A">
        <w:rPr>
          <w:rFonts w:asciiTheme="majorBidi" w:hAnsiTheme="majorBidi" w:cs="Traditional Arabic" w:hint="cs"/>
          <w:sz w:val="32"/>
          <w:szCs w:val="32"/>
          <w:rtl/>
        </w:rPr>
        <w:t>أن</w:t>
      </w:r>
      <w:proofErr w:type="gramEnd"/>
      <w:r w:rsidRPr="008E551A">
        <w:rPr>
          <w:rFonts w:asciiTheme="majorBidi" w:hAnsiTheme="majorBidi" w:cs="Traditional Arabic" w:hint="cs"/>
          <w:sz w:val="32"/>
          <w:szCs w:val="32"/>
          <w:rtl/>
        </w:rPr>
        <w:t xml:space="preserve"> مصطلح "التعريب" مفهو</w:t>
      </w:r>
      <w:r w:rsidR="009B4FBD" w:rsidRPr="008E551A">
        <w:rPr>
          <w:rFonts w:asciiTheme="majorBidi" w:hAnsiTheme="majorBidi" w:cs="Traditional Arabic" w:hint="cs"/>
          <w:sz w:val="32"/>
          <w:szCs w:val="32"/>
          <w:rtl/>
        </w:rPr>
        <w:t>م يرتبط بالضرورة باللغة العربية</w:t>
      </w:r>
      <w:r w:rsidRPr="008E551A">
        <w:rPr>
          <w:rFonts w:asciiTheme="majorBidi" w:hAnsiTheme="majorBidi" w:cs="Traditional Arabic" w:hint="cs"/>
          <w:sz w:val="32"/>
          <w:szCs w:val="32"/>
          <w:rtl/>
        </w:rPr>
        <w:t>، فغايته الأساس هو جعلها أداة صالحة للتعبير عن كل ما يقع ت</w:t>
      </w:r>
      <w:r w:rsidR="00D75EA8" w:rsidRPr="008E551A">
        <w:rPr>
          <w:rFonts w:asciiTheme="majorBidi" w:hAnsiTheme="majorBidi" w:cs="Traditional Arabic" w:hint="cs"/>
          <w:sz w:val="32"/>
          <w:szCs w:val="32"/>
          <w:rtl/>
        </w:rPr>
        <w:t>حت الحس وعن العواطف والأفكار و</w:t>
      </w:r>
      <w:r w:rsidRPr="008E551A">
        <w:rPr>
          <w:rFonts w:asciiTheme="majorBidi" w:hAnsiTheme="majorBidi" w:cs="Traditional Arabic" w:hint="cs"/>
          <w:sz w:val="32"/>
          <w:szCs w:val="32"/>
          <w:rtl/>
        </w:rPr>
        <w:t>المعاني</w:t>
      </w:r>
      <w:r w:rsidR="009B4FBD" w:rsidRPr="008E551A">
        <w:rPr>
          <w:rFonts w:asciiTheme="majorBidi" w:hAnsiTheme="majorBidi" w:cs="Traditional Arabic" w:hint="cs"/>
          <w:sz w:val="32"/>
          <w:szCs w:val="32"/>
          <w:rtl/>
        </w:rPr>
        <w:t xml:space="preserve"> التي تختلج ضمير الإنسان العربي</w:t>
      </w:r>
      <w:r w:rsidRPr="008E551A">
        <w:rPr>
          <w:rFonts w:asciiTheme="majorBidi" w:hAnsiTheme="majorBidi" w:cs="Traditional Arabic" w:hint="cs"/>
          <w:sz w:val="32"/>
          <w:szCs w:val="32"/>
          <w:rtl/>
        </w:rPr>
        <w:t>، فهو مسخر لخدمة ال</w:t>
      </w:r>
      <w:r w:rsidR="009B4FBD" w:rsidRPr="008E551A">
        <w:rPr>
          <w:rFonts w:asciiTheme="majorBidi" w:hAnsiTheme="majorBidi" w:cs="Traditional Arabic" w:hint="cs"/>
          <w:sz w:val="32"/>
          <w:szCs w:val="32"/>
          <w:rtl/>
        </w:rPr>
        <w:t>لغة العربية بتنميتها، وتطويرها</w:t>
      </w:r>
      <w:r w:rsidRPr="008E551A">
        <w:rPr>
          <w:rFonts w:asciiTheme="majorBidi" w:hAnsiTheme="majorBidi" w:cs="Traditional Arabic" w:hint="cs"/>
          <w:sz w:val="32"/>
          <w:szCs w:val="32"/>
          <w:rtl/>
        </w:rPr>
        <w:t xml:space="preserve">، وتوسيع رصيدها </w:t>
      </w:r>
      <w:proofErr w:type="spellStart"/>
      <w:r w:rsidR="009B4FBD" w:rsidRPr="008E551A">
        <w:rPr>
          <w:rFonts w:asciiTheme="majorBidi" w:hAnsiTheme="majorBidi" w:cs="Traditional Arabic" w:hint="cs"/>
          <w:sz w:val="32"/>
          <w:szCs w:val="32"/>
          <w:rtl/>
        </w:rPr>
        <w:t>المفاهيمي</w:t>
      </w:r>
      <w:proofErr w:type="spellEnd"/>
      <w:r w:rsidRPr="008E551A">
        <w:rPr>
          <w:rFonts w:asciiTheme="majorBidi" w:hAnsiTheme="majorBidi" w:cs="Traditional Arabic" w:hint="cs"/>
          <w:sz w:val="32"/>
          <w:szCs w:val="32"/>
          <w:rtl/>
        </w:rPr>
        <w:t>.</w:t>
      </w:r>
    </w:p>
    <w:p w:rsidR="00460890" w:rsidRPr="008E551A" w:rsidRDefault="00460890" w:rsidP="008E551A">
      <w:pPr>
        <w:bidi/>
        <w:spacing w:after="0" w:line="240" w:lineRule="auto"/>
        <w:jc w:val="both"/>
        <w:rPr>
          <w:rFonts w:asciiTheme="majorBidi" w:hAnsiTheme="majorBidi" w:cs="Traditional Arabic"/>
          <w:sz w:val="32"/>
          <w:szCs w:val="32"/>
          <w:rtl/>
        </w:rPr>
      </w:pPr>
    </w:p>
    <w:p w:rsidR="00262F17" w:rsidRPr="008E551A" w:rsidRDefault="00262F17" w:rsidP="008E551A">
      <w:pPr>
        <w:pStyle w:val="1"/>
        <w:bidi/>
        <w:rPr>
          <w:rtl/>
        </w:rPr>
      </w:pPr>
      <w:bookmarkStart w:id="11" w:name="_Toc496430767"/>
      <w:r w:rsidRPr="008E551A">
        <w:rPr>
          <w:rFonts w:hint="cs"/>
          <w:rtl/>
        </w:rPr>
        <w:t>خلاص</w:t>
      </w:r>
      <w:r w:rsidR="009B4FBD" w:rsidRPr="008E551A">
        <w:rPr>
          <w:rFonts w:hint="cs"/>
          <w:rtl/>
        </w:rPr>
        <w:t>ة المبحث</w:t>
      </w:r>
      <w:r w:rsidRPr="008E551A">
        <w:rPr>
          <w:rFonts w:hint="cs"/>
          <w:rtl/>
        </w:rPr>
        <w:t>:</w:t>
      </w:r>
      <w:bookmarkEnd w:id="11"/>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وقفنا هذه الوقفة حول تعريف </w:t>
      </w:r>
      <w:r w:rsidR="009B4FBD" w:rsidRPr="008E551A">
        <w:rPr>
          <w:rFonts w:asciiTheme="majorBidi" w:hAnsiTheme="majorBidi" w:cs="Traditional Arabic" w:hint="cs"/>
          <w:sz w:val="32"/>
          <w:szCs w:val="32"/>
          <w:rtl/>
        </w:rPr>
        <w:t>اللغة العربية بوصفها لغة طبيعية</w:t>
      </w:r>
      <w:r w:rsidRPr="008E551A">
        <w:rPr>
          <w:rFonts w:asciiTheme="majorBidi" w:hAnsiTheme="majorBidi" w:cs="Traditional Arabic" w:hint="cs"/>
          <w:sz w:val="32"/>
          <w:szCs w:val="32"/>
          <w:rtl/>
        </w:rPr>
        <w:t>، تعب</w:t>
      </w:r>
      <w:r w:rsidR="009B4FBD" w:rsidRPr="008E551A">
        <w:rPr>
          <w:rFonts w:asciiTheme="majorBidi" w:hAnsiTheme="majorBidi" w:cs="Traditional Arabic" w:hint="cs"/>
          <w:sz w:val="32"/>
          <w:szCs w:val="32"/>
          <w:rtl/>
        </w:rPr>
        <w:t>ر عن هوية وثقافة الإنسان العربي، فهي لغة القرآن الكريم، ولغة ديننا الحنيف</w:t>
      </w:r>
      <w:r w:rsidRPr="008E551A">
        <w:rPr>
          <w:rFonts w:asciiTheme="majorBidi" w:hAnsiTheme="majorBidi" w:cs="Traditional Arabic" w:hint="cs"/>
          <w:sz w:val="32"/>
          <w:szCs w:val="32"/>
          <w:rtl/>
        </w:rPr>
        <w:t>، وجسر التواصل بين الناس باعتبارها من الل</w:t>
      </w:r>
      <w:r w:rsidR="009B4FBD" w:rsidRPr="008E551A">
        <w:rPr>
          <w:rFonts w:asciiTheme="majorBidi" w:hAnsiTheme="majorBidi" w:cs="Traditional Arabic" w:hint="cs"/>
          <w:sz w:val="32"/>
          <w:szCs w:val="32"/>
          <w:rtl/>
        </w:rPr>
        <w:t>غات الموسومة بالفصاحة، والبلاغة، وقد اهتم النحويون و</w:t>
      </w:r>
      <w:r w:rsidRPr="008E551A">
        <w:rPr>
          <w:rFonts w:asciiTheme="majorBidi" w:hAnsiTheme="majorBidi" w:cs="Traditional Arabic" w:hint="cs"/>
          <w:sz w:val="32"/>
          <w:szCs w:val="32"/>
          <w:rtl/>
        </w:rPr>
        <w:t xml:space="preserve">البلاغيون </w:t>
      </w:r>
      <w:r w:rsidR="009B4FBD" w:rsidRPr="008E551A">
        <w:rPr>
          <w:rFonts w:asciiTheme="majorBidi" w:hAnsiTheme="majorBidi" w:cs="Traditional Arabic" w:hint="cs"/>
          <w:sz w:val="32"/>
          <w:szCs w:val="32"/>
          <w:rtl/>
        </w:rPr>
        <w:t>بها</w:t>
      </w:r>
      <w:r w:rsidRPr="008E551A">
        <w:rPr>
          <w:rFonts w:asciiTheme="majorBidi" w:hAnsiTheme="majorBidi" w:cs="Traditional Arabic" w:hint="cs"/>
          <w:sz w:val="32"/>
          <w:szCs w:val="32"/>
          <w:rtl/>
        </w:rPr>
        <w:t xml:space="preserve">، وأثنوا على جماليتها صوتا وسلاسة فبدأت </w:t>
      </w:r>
      <w:r w:rsidR="009B4FBD" w:rsidRPr="008E551A">
        <w:rPr>
          <w:rFonts w:asciiTheme="majorBidi" w:hAnsiTheme="majorBidi" w:cs="Traditional Arabic" w:hint="cs"/>
          <w:sz w:val="32"/>
          <w:szCs w:val="32"/>
          <w:rtl/>
        </w:rPr>
        <w:t>الاتجاهات</w:t>
      </w:r>
      <w:r w:rsidRPr="008E551A">
        <w:rPr>
          <w:rFonts w:asciiTheme="majorBidi" w:hAnsiTheme="majorBidi" w:cs="Traditional Arabic" w:hint="cs"/>
          <w:sz w:val="32"/>
          <w:szCs w:val="32"/>
          <w:rtl/>
        </w:rPr>
        <w:t xml:space="preserve"> واضحة وصريحة في البحث في اللغة العربية وتعلمها</w:t>
      </w:r>
      <w:r w:rsidR="008E551A">
        <w:rPr>
          <w:rFonts w:asciiTheme="majorBidi" w:hAnsiTheme="majorBidi" w:cs="Traditional Arabic" w:hint="cs"/>
          <w:sz w:val="32"/>
          <w:szCs w:val="32"/>
          <w:rtl/>
        </w:rPr>
        <w:t>.</w:t>
      </w:r>
    </w:p>
    <w:p w:rsidR="00460890" w:rsidRPr="008E551A" w:rsidRDefault="00460890" w:rsidP="008E551A">
      <w:pPr>
        <w:bidi/>
        <w:spacing w:after="0" w:line="240" w:lineRule="auto"/>
        <w:jc w:val="both"/>
        <w:rPr>
          <w:rFonts w:asciiTheme="majorBidi" w:hAnsiTheme="majorBidi" w:cs="Traditional Arabic"/>
          <w:sz w:val="32"/>
          <w:szCs w:val="32"/>
          <w:rtl/>
        </w:rPr>
      </w:pPr>
    </w:p>
    <w:p w:rsidR="00460890" w:rsidRPr="008E551A" w:rsidRDefault="00460890" w:rsidP="008E551A">
      <w:pPr>
        <w:bidi/>
        <w:spacing w:after="0" w:line="240" w:lineRule="auto"/>
        <w:jc w:val="both"/>
        <w:rPr>
          <w:rFonts w:asciiTheme="majorBidi" w:hAnsiTheme="majorBidi" w:cs="Traditional Arabic"/>
          <w:sz w:val="32"/>
          <w:szCs w:val="32"/>
          <w:rtl/>
        </w:rPr>
      </w:pPr>
    </w:p>
    <w:p w:rsidR="00262F17" w:rsidRPr="008E551A" w:rsidRDefault="00B555ED" w:rsidP="008E551A">
      <w:pPr>
        <w:pStyle w:val="2"/>
        <w:bidi/>
        <w:rPr>
          <w:rtl/>
          <w:lang w:bidi="ar-MA"/>
        </w:rPr>
      </w:pPr>
      <w:bookmarkStart w:id="12" w:name="_Toc496430768"/>
      <w:r w:rsidRPr="008E551A">
        <w:rPr>
          <w:rFonts w:hint="cs"/>
          <w:rtl/>
          <w:lang w:bidi="ar-MA"/>
        </w:rPr>
        <w:lastRenderedPageBreak/>
        <w:t>المبحث الثالث</w:t>
      </w:r>
      <w:r w:rsidR="00262F17" w:rsidRPr="008E551A">
        <w:rPr>
          <w:rFonts w:hint="cs"/>
          <w:rtl/>
          <w:lang w:bidi="ar-MA"/>
        </w:rPr>
        <w:t>: دور اللسانيات في خدمة اللغة العربية</w:t>
      </w:r>
      <w:bookmarkEnd w:id="12"/>
      <w:r w:rsidR="00262F17" w:rsidRPr="008E551A">
        <w:rPr>
          <w:rFonts w:hint="cs"/>
          <w:rtl/>
          <w:lang w:bidi="ar-MA"/>
        </w:rPr>
        <w:t xml:space="preserve"> </w:t>
      </w:r>
    </w:p>
    <w:p w:rsidR="00262F17" w:rsidRPr="008E551A" w:rsidRDefault="00970ED5" w:rsidP="008E551A">
      <w:pPr>
        <w:pStyle w:val="1"/>
        <w:bidi/>
        <w:rPr>
          <w:rtl/>
        </w:rPr>
      </w:pPr>
      <w:bookmarkStart w:id="13" w:name="_Toc496430769"/>
      <w:r w:rsidRPr="008E551A">
        <w:rPr>
          <w:rFonts w:hint="cs"/>
          <w:rtl/>
        </w:rPr>
        <w:t>تمهيد</w:t>
      </w:r>
      <w:r w:rsidR="00C91E10" w:rsidRPr="008E551A">
        <w:rPr>
          <w:rFonts w:hint="cs"/>
          <w:rtl/>
        </w:rPr>
        <w:t>:</w:t>
      </w:r>
      <w:bookmarkEnd w:id="13"/>
      <w:r w:rsidR="00262F17" w:rsidRPr="008E551A">
        <w:rPr>
          <w:rFonts w:hint="cs"/>
          <w:rtl/>
        </w:rPr>
        <w:t xml:space="preserve"> </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يشهد موضوع تعليم اللغات في عصرنا الحالي </w:t>
      </w:r>
      <w:proofErr w:type="gramStart"/>
      <w:r w:rsidRPr="008E551A">
        <w:rPr>
          <w:rFonts w:asciiTheme="majorBidi" w:hAnsiTheme="majorBidi" w:cs="Traditional Arabic" w:hint="cs"/>
          <w:sz w:val="32"/>
          <w:szCs w:val="32"/>
          <w:rtl/>
        </w:rPr>
        <w:t>تطورا  بشكل</w:t>
      </w:r>
      <w:proofErr w:type="gramEnd"/>
      <w:r w:rsidRPr="008E551A">
        <w:rPr>
          <w:rFonts w:asciiTheme="majorBidi" w:hAnsiTheme="majorBidi" w:cs="Traditional Arabic" w:hint="cs"/>
          <w:sz w:val="32"/>
          <w:szCs w:val="32"/>
          <w:rtl/>
        </w:rPr>
        <w:t xml:space="preserve"> كبير في السنوات الأخيرة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حيث انصرفت الأذهان لدى الدارسين في اختلاف توجهاتهم العلمية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وتباين المدارس اللسانية التي ينتمون إليها، إلى تكثيف الجهود من أجل تطوير النظر</w:t>
      </w:r>
      <w:r w:rsidR="009E53D2" w:rsidRPr="008E551A">
        <w:rPr>
          <w:rFonts w:asciiTheme="majorBidi" w:hAnsiTheme="majorBidi" w:cs="Traditional Arabic" w:hint="cs"/>
          <w:sz w:val="32"/>
          <w:szCs w:val="32"/>
          <w:rtl/>
        </w:rPr>
        <w:t>ي</w:t>
      </w:r>
      <w:r w:rsidRPr="008E551A">
        <w:rPr>
          <w:rFonts w:asciiTheme="majorBidi" w:hAnsiTheme="majorBidi" w:cs="Traditional Arabic" w:hint="cs"/>
          <w:sz w:val="32"/>
          <w:szCs w:val="32"/>
          <w:rtl/>
        </w:rPr>
        <w:t xml:space="preserve">ة البيداغوجية الساعية إلى ترقية </w:t>
      </w:r>
      <w:proofErr w:type="spellStart"/>
      <w:r w:rsidR="009E53D2" w:rsidRPr="008E551A">
        <w:rPr>
          <w:rFonts w:asciiTheme="majorBidi" w:hAnsiTheme="majorBidi" w:cs="Traditional Arabic" w:hint="cs"/>
          <w:sz w:val="32"/>
          <w:szCs w:val="32"/>
          <w:rtl/>
        </w:rPr>
        <w:t>الميكنيزمات</w:t>
      </w:r>
      <w:proofErr w:type="spellEnd"/>
      <w:r w:rsidR="009E53D2"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 xml:space="preserve">الإجرائية في حقل تعليم اللغات، مما جعله يكتسب الشرعية العلمية ليصبح فرعا من اللسانيات، فقد استفاد هذا الحقل من اللسانيات </w:t>
      </w:r>
      <w:r w:rsidR="009E53D2" w:rsidRPr="008E551A">
        <w:rPr>
          <w:rFonts w:asciiTheme="majorBidi" w:hAnsiTheme="majorBidi" w:cs="Traditional Arabic" w:hint="cs"/>
          <w:sz w:val="32"/>
          <w:szCs w:val="32"/>
          <w:rtl/>
        </w:rPr>
        <w:t>من حيث المنهج، والأدوات الإجرائية</w:t>
      </w:r>
      <w:r w:rsidR="00C91E10"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w:t>
      </w:r>
      <w:r w:rsidR="009E53D2" w:rsidRPr="008E551A">
        <w:rPr>
          <w:rFonts w:asciiTheme="majorBidi" w:hAnsiTheme="majorBidi" w:cs="Traditional Arabic" w:hint="cs"/>
          <w:sz w:val="32"/>
          <w:szCs w:val="32"/>
          <w:rtl/>
        </w:rPr>
        <w:t>ال</w:t>
      </w:r>
      <w:r w:rsidRPr="008E551A">
        <w:rPr>
          <w:rFonts w:asciiTheme="majorBidi" w:hAnsiTheme="majorBidi" w:cs="Traditional Arabic" w:hint="cs"/>
          <w:sz w:val="32"/>
          <w:szCs w:val="32"/>
          <w:rtl/>
        </w:rPr>
        <w:t xml:space="preserve">أطر </w:t>
      </w:r>
      <w:r w:rsidR="009E53D2" w:rsidRPr="008E551A">
        <w:rPr>
          <w:rFonts w:asciiTheme="majorBidi" w:hAnsiTheme="majorBidi" w:cs="Traditional Arabic" w:hint="cs"/>
          <w:sz w:val="32"/>
          <w:szCs w:val="32"/>
          <w:rtl/>
        </w:rPr>
        <w:t>ال</w:t>
      </w:r>
      <w:r w:rsidRPr="008E551A">
        <w:rPr>
          <w:rFonts w:asciiTheme="majorBidi" w:hAnsiTheme="majorBidi" w:cs="Traditional Arabic" w:hint="cs"/>
          <w:sz w:val="32"/>
          <w:szCs w:val="32"/>
          <w:rtl/>
        </w:rPr>
        <w:t>نظرية</w:t>
      </w:r>
      <w:r w:rsidR="009E53D2" w:rsidRPr="008E551A">
        <w:rPr>
          <w:rFonts w:asciiTheme="majorBidi" w:hAnsiTheme="majorBidi" w:cs="Traditional Arabic" w:hint="cs"/>
          <w:sz w:val="32"/>
          <w:szCs w:val="32"/>
          <w:rtl/>
        </w:rPr>
        <w:t xml:space="preserve"> والتطبيقية</w:t>
      </w:r>
      <w:r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فاللسانيات في جانبها النظري والتطبيقي ساهمت في </w:t>
      </w:r>
      <w:proofErr w:type="gramStart"/>
      <w:r w:rsidRPr="008E551A">
        <w:rPr>
          <w:rFonts w:asciiTheme="majorBidi" w:hAnsiTheme="majorBidi" w:cs="Traditional Arabic" w:hint="cs"/>
          <w:sz w:val="32"/>
          <w:szCs w:val="32"/>
          <w:rtl/>
        </w:rPr>
        <w:t>نشأة  تعليمية</w:t>
      </w:r>
      <w:proofErr w:type="gramEnd"/>
      <w:r w:rsidRPr="008E551A">
        <w:rPr>
          <w:rFonts w:asciiTheme="majorBidi" w:hAnsiTheme="majorBidi" w:cs="Traditional Arabic" w:hint="cs"/>
          <w:sz w:val="32"/>
          <w:szCs w:val="32"/>
          <w:rtl/>
        </w:rPr>
        <w:t xml:space="preserve"> اللغات حيث استفاد هذا التخصص من التراث النظري المعرفي اللغوي الذي جاءت به المدارس البنيوية ( الأوربية و الأمريكية )</w:t>
      </w:r>
      <w:r w:rsidR="00C91E10"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والمدرسة التوليدية التحويلية</w:t>
      </w:r>
      <w:r w:rsidR="00C91E10"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والمدرسة الوظيفية.</w:t>
      </w:r>
    </w:p>
    <w:p w:rsidR="00C91E10" w:rsidRPr="008E551A" w:rsidRDefault="00C91E10" w:rsidP="008E551A">
      <w:pPr>
        <w:bidi/>
        <w:spacing w:after="0" w:line="240" w:lineRule="auto"/>
        <w:jc w:val="both"/>
        <w:rPr>
          <w:rFonts w:asciiTheme="majorBidi" w:hAnsiTheme="majorBidi" w:cs="Traditional Arabic"/>
          <w:sz w:val="32"/>
          <w:szCs w:val="32"/>
          <w:rtl/>
        </w:rPr>
      </w:pPr>
    </w:p>
    <w:p w:rsidR="00262F17" w:rsidRPr="008E551A" w:rsidRDefault="00262F17" w:rsidP="008E551A">
      <w:pPr>
        <w:pStyle w:val="1"/>
        <w:bidi/>
      </w:pPr>
      <w:bookmarkStart w:id="14" w:name="_Toc496430770"/>
      <w:r w:rsidRPr="008E551A">
        <w:rPr>
          <w:rFonts w:hint="cs"/>
          <w:rtl/>
        </w:rPr>
        <w:t>ف</w:t>
      </w:r>
      <w:r w:rsidR="00C91E10" w:rsidRPr="008E551A">
        <w:rPr>
          <w:rFonts w:hint="cs"/>
          <w:rtl/>
        </w:rPr>
        <w:t>ي علاقة اللسانيات بتعليم اللغات</w:t>
      </w:r>
      <w:bookmarkEnd w:id="14"/>
    </w:p>
    <w:p w:rsidR="00262F17" w:rsidRPr="008E551A" w:rsidRDefault="00363031"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إن أبسط تعريف لعلم ا</w:t>
      </w:r>
      <w:r w:rsidR="00262F17" w:rsidRPr="008E551A">
        <w:rPr>
          <w:rFonts w:asciiTheme="majorBidi" w:hAnsiTheme="majorBidi" w:cs="Traditional Arabic" w:hint="cs"/>
          <w:sz w:val="32"/>
          <w:szCs w:val="32"/>
          <w:rtl/>
        </w:rPr>
        <w:t xml:space="preserve">للسانيات </w:t>
      </w:r>
      <w:r w:rsidRPr="008E551A">
        <w:rPr>
          <w:rFonts w:asciiTheme="majorBidi" w:hAnsiTheme="majorBidi" w:cs="Traditional Arabic" w:hint="cs"/>
          <w:sz w:val="32"/>
          <w:szCs w:val="32"/>
          <w:rtl/>
        </w:rPr>
        <w:t>هو</w:t>
      </w:r>
      <w:r w:rsidR="00262F17" w:rsidRPr="008E551A">
        <w:rPr>
          <w:rFonts w:asciiTheme="majorBidi" w:hAnsiTheme="majorBidi" w:cs="Traditional Arabic" w:hint="cs"/>
          <w:sz w:val="32"/>
          <w:szCs w:val="32"/>
          <w:rtl/>
        </w:rPr>
        <w:t xml:space="preserve"> العلم الذي يقوم ب</w:t>
      </w:r>
      <w:r w:rsidRPr="008E551A">
        <w:rPr>
          <w:rFonts w:asciiTheme="majorBidi" w:hAnsiTheme="majorBidi" w:cs="Traditional Arabic" w:hint="cs"/>
          <w:sz w:val="32"/>
          <w:szCs w:val="32"/>
          <w:rtl/>
        </w:rPr>
        <w:t>الدراسة العلمية للغات الطبيعية</w:t>
      </w:r>
      <w:r w:rsidR="00262F17" w:rsidRPr="008E551A">
        <w:rPr>
          <w:rFonts w:asciiTheme="majorBidi" w:hAnsiTheme="majorBidi" w:cs="Traditional Arabic" w:hint="cs"/>
          <w:sz w:val="32"/>
          <w:szCs w:val="32"/>
          <w:rtl/>
        </w:rPr>
        <w:t>، فاللسانيات كما عرفها محمود أحمد السيد في كتابه "اللس</w:t>
      </w:r>
      <w:r w:rsidR="00C91E10" w:rsidRPr="008E551A">
        <w:rPr>
          <w:rFonts w:asciiTheme="majorBidi" w:hAnsiTheme="majorBidi" w:cs="Traditional Arabic" w:hint="cs"/>
          <w:sz w:val="32"/>
          <w:szCs w:val="32"/>
          <w:rtl/>
        </w:rPr>
        <w:t>انيات وتعليم اللغة</w:t>
      </w:r>
      <w:r w:rsidR="001424D9" w:rsidRPr="008E551A">
        <w:rPr>
          <w:rFonts w:asciiTheme="majorBidi" w:hAnsiTheme="majorBidi" w:cs="Traditional Arabic" w:hint="cs"/>
          <w:sz w:val="32"/>
          <w:szCs w:val="32"/>
          <w:rtl/>
        </w:rPr>
        <w:t>"</w:t>
      </w:r>
      <w:r w:rsidR="00C91E10" w:rsidRPr="008E551A">
        <w:rPr>
          <w:rFonts w:asciiTheme="majorBidi" w:hAnsiTheme="majorBidi" w:cs="Traditional Arabic" w:hint="cs"/>
          <w:sz w:val="32"/>
          <w:szCs w:val="32"/>
          <w:rtl/>
        </w:rPr>
        <w:t xml:space="preserve"> </w:t>
      </w:r>
      <w:r w:rsidR="001424D9" w:rsidRPr="008E551A">
        <w:rPr>
          <w:rFonts w:asciiTheme="majorBidi" w:hAnsiTheme="majorBidi" w:cs="Traditional Arabic" w:hint="cs"/>
          <w:sz w:val="32"/>
          <w:szCs w:val="32"/>
          <w:rtl/>
        </w:rPr>
        <w:t xml:space="preserve"> </w:t>
      </w:r>
      <w:r w:rsidR="00C91E10" w:rsidRPr="008E551A">
        <w:rPr>
          <w:rFonts w:asciiTheme="majorBidi" w:hAnsiTheme="majorBidi" w:cs="Traditional Arabic" w:hint="cs"/>
          <w:sz w:val="32"/>
          <w:szCs w:val="32"/>
          <w:rtl/>
        </w:rPr>
        <w:t>فاللسانيات</w:t>
      </w:r>
      <w:r w:rsidR="00262F17" w:rsidRPr="008E551A">
        <w:rPr>
          <w:rFonts w:asciiTheme="majorBidi" w:hAnsiTheme="majorBidi" w:cs="Traditional Arabic" w:hint="cs"/>
          <w:sz w:val="32"/>
          <w:szCs w:val="32"/>
          <w:rtl/>
        </w:rPr>
        <w:t>، أو العلوم اللسانية أو علم اللسان الحديث، وما يسمى في الدول الغربية الآن ب</w:t>
      </w:r>
      <w:r w:rsidRPr="008E551A">
        <w:rPr>
          <w:rFonts w:asciiTheme="majorBidi" w:hAnsiTheme="majorBidi" w:cs="Traditional Arabic" w:hint="cs"/>
          <w:sz w:val="32"/>
          <w:szCs w:val="32"/>
          <w:rtl/>
        </w:rPr>
        <w:t>ـ</w:t>
      </w:r>
      <w:r w:rsidR="00262F17" w:rsidRPr="008E551A">
        <w:rPr>
          <w:rFonts w:asciiTheme="majorBidi" w:hAnsiTheme="majorBidi" w:cs="Traditional Arabic" w:hint="cs"/>
          <w:sz w:val="32"/>
          <w:szCs w:val="32"/>
          <w:rtl/>
        </w:rPr>
        <w:t xml:space="preserve"> </w:t>
      </w:r>
      <w:r w:rsidR="00262F17" w:rsidRPr="008E551A">
        <w:rPr>
          <w:rFonts w:asciiTheme="majorBidi" w:hAnsiTheme="majorBidi" w:cs="Traditional Arabic"/>
          <w:sz w:val="32"/>
          <w:szCs w:val="32"/>
        </w:rPr>
        <w:t>« Linguistique »</w:t>
      </w:r>
      <w:r w:rsidR="00262F17" w:rsidRPr="008E551A">
        <w:rPr>
          <w:rFonts w:asciiTheme="majorBidi" w:hAnsiTheme="majorBidi" w:cs="Traditional Arabic" w:hint="cs"/>
          <w:sz w:val="32"/>
          <w:szCs w:val="32"/>
          <w:rtl/>
        </w:rPr>
        <w:t xml:space="preserve"> هو الدراسة العلمية الموضوعية لظواهر اللسان البشري جميعها من خلال دراسة الألسنية الخاصة بكل قوم</w:t>
      </w:r>
      <w:r w:rsidR="001424D9" w:rsidRP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وبصفة خاصة القدر المشترك فيها من الق</w:t>
      </w:r>
      <w:r w:rsidR="001424D9" w:rsidRPr="008E551A">
        <w:rPr>
          <w:rFonts w:asciiTheme="majorBidi" w:hAnsiTheme="majorBidi" w:cs="Traditional Arabic" w:hint="cs"/>
          <w:sz w:val="32"/>
          <w:szCs w:val="32"/>
          <w:rtl/>
        </w:rPr>
        <w:t>وانين التي تخضع لها هذه الظواهر</w:t>
      </w:r>
      <w:r w:rsidR="00262F17" w:rsidRPr="008E551A">
        <w:rPr>
          <w:rFonts w:asciiTheme="majorBidi" w:hAnsiTheme="majorBidi" w:cs="Traditional Arabic" w:hint="cs"/>
          <w:sz w:val="32"/>
          <w:szCs w:val="32"/>
          <w:rtl/>
        </w:rPr>
        <w:t>، أي اللسان على أنه أداة للتبليغ وظاهرة فيزيائ</w:t>
      </w:r>
      <w:r w:rsidR="001424D9" w:rsidRPr="008E551A">
        <w:rPr>
          <w:rFonts w:asciiTheme="majorBidi" w:hAnsiTheme="majorBidi" w:cs="Traditional Arabic" w:hint="cs"/>
          <w:sz w:val="32"/>
          <w:szCs w:val="32"/>
          <w:rtl/>
        </w:rPr>
        <w:t xml:space="preserve">ية ونفسية واجتماعية عامة الوجود، </w:t>
      </w:r>
      <w:r w:rsidR="00262F17" w:rsidRPr="008E551A">
        <w:rPr>
          <w:rFonts w:asciiTheme="majorBidi" w:hAnsiTheme="majorBidi" w:cs="Traditional Arabic" w:hint="cs"/>
          <w:sz w:val="32"/>
          <w:szCs w:val="32"/>
          <w:rtl/>
        </w:rPr>
        <w:t>فاللسانيات تعني الدراسة العلمية</w:t>
      </w:r>
      <w:r w:rsidR="001424D9" w:rsidRPr="008E551A">
        <w:rPr>
          <w:rFonts w:asciiTheme="majorBidi" w:hAnsiTheme="majorBidi" w:cs="Traditional Arabic" w:hint="cs"/>
          <w:sz w:val="32"/>
          <w:szCs w:val="32"/>
          <w:rtl/>
        </w:rPr>
        <w:t xml:space="preserve"> </w:t>
      </w:r>
      <w:proofErr w:type="spellStart"/>
      <w:r w:rsidR="001424D9" w:rsidRPr="008E551A">
        <w:rPr>
          <w:rFonts w:asciiTheme="majorBidi" w:hAnsiTheme="majorBidi" w:cs="Traditional Arabic" w:hint="cs"/>
          <w:sz w:val="32"/>
          <w:szCs w:val="32"/>
          <w:rtl/>
        </w:rPr>
        <w:t>التجريبة</w:t>
      </w:r>
      <w:proofErr w:type="spellEnd"/>
      <w:r w:rsidR="001424D9" w:rsidRPr="008E551A">
        <w:rPr>
          <w:rFonts w:asciiTheme="majorBidi" w:hAnsiTheme="majorBidi" w:cs="Traditional Arabic" w:hint="cs"/>
          <w:sz w:val="32"/>
          <w:szCs w:val="32"/>
          <w:rtl/>
        </w:rPr>
        <w:t xml:space="preserve">، </w:t>
      </w:r>
      <w:r w:rsidR="00262F17" w:rsidRPr="008E551A">
        <w:rPr>
          <w:rFonts w:asciiTheme="majorBidi" w:hAnsiTheme="majorBidi" w:cs="Traditional Arabic" w:hint="cs"/>
          <w:sz w:val="32"/>
          <w:szCs w:val="32"/>
          <w:rtl/>
        </w:rPr>
        <w:t>والنظرية للظواهر اللغوية بغية استنباط القوانين التي تضبط بها وتفسر تفسيرا علميا محضا</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كما هو</w:t>
      </w:r>
      <w:r w:rsidR="00262F17" w:rsidRPr="008E551A">
        <w:rPr>
          <w:rFonts w:asciiTheme="majorBidi" w:hAnsiTheme="majorBidi" w:cs="Traditional Arabic" w:hint="cs"/>
          <w:sz w:val="32"/>
          <w:szCs w:val="32"/>
          <w:rtl/>
        </w:rPr>
        <w:t xml:space="preserve"> الحال في الظواهر الطبيعية الأخرى</w:t>
      </w:r>
      <w:r w:rsidR="003E772F" w:rsidRPr="008E551A">
        <w:rPr>
          <w:rFonts w:asciiTheme="majorBidi" w:hAnsiTheme="majorBidi" w:cs="Traditional Arabic" w:hint="cs"/>
          <w:sz w:val="32"/>
          <w:szCs w:val="32"/>
          <w:rtl/>
        </w:rPr>
        <w:t>، أي بإجراء البحوث الميدانية و</w:t>
      </w:r>
      <w:r w:rsidR="00262F17" w:rsidRPr="008E551A">
        <w:rPr>
          <w:rFonts w:asciiTheme="majorBidi" w:hAnsiTheme="majorBidi" w:cs="Traditional Arabic" w:hint="cs"/>
          <w:sz w:val="32"/>
          <w:szCs w:val="32"/>
          <w:rtl/>
        </w:rPr>
        <w:t>المشاهدة المباشرة لأحوال التخاطب وشيوع الكلمات والتراكيب ونظام اللغة البنيوي، وتحليل هذه البنى تحليلا رياضا</w:t>
      </w:r>
      <w:r w:rsidR="008E551A">
        <w:rPr>
          <w:rFonts w:asciiTheme="majorBidi" w:hAnsiTheme="majorBidi" w:cs="Traditional Arabic" w:hint="cs"/>
          <w:sz w:val="32"/>
          <w:szCs w:val="32"/>
          <w:rtl/>
        </w:rPr>
        <w:t>.</w:t>
      </w:r>
      <w:r w:rsidR="00262F17" w:rsidRPr="008E551A">
        <w:rPr>
          <w:rFonts w:asciiTheme="majorBidi" w:hAnsiTheme="majorBidi" w:cs="Traditional Arabic" w:hint="cs"/>
          <w:sz w:val="32"/>
          <w:szCs w:val="32"/>
          <w:rtl/>
        </w:rPr>
        <w:t xml:space="preserve">.. إلخ </w:t>
      </w:r>
      <w:r w:rsidR="00262F17" w:rsidRPr="008E551A">
        <w:rPr>
          <w:rStyle w:val="a4"/>
          <w:rFonts w:asciiTheme="majorBidi" w:hAnsiTheme="majorBidi" w:cs="Traditional Arabic"/>
          <w:sz w:val="32"/>
          <w:szCs w:val="32"/>
          <w:rtl/>
        </w:rPr>
        <w:footnoteReference w:id="36"/>
      </w:r>
      <w:r w:rsidR="00262F17"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نتلمس من هذا التعريف أن اللسانيات</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مثلها مثل سائر العلوم لها موضوع خاص وهو اللسان، لكن الذي يهمنا ليس اللسان في صفاته الذاتية بل في صفاته التي ترتبط بموضوع أبحاثنا، إذا اكتفت بما هو راجع إلى اللسا</w:t>
      </w:r>
      <w:r w:rsidR="00D75EA8" w:rsidRPr="008E551A">
        <w:rPr>
          <w:rFonts w:asciiTheme="majorBidi" w:hAnsiTheme="majorBidi" w:cs="Traditional Arabic" w:hint="cs"/>
          <w:sz w:val="32"/>
          <w:szCs w:val="32"/>
          <w:rtl/>
        </w:rPr>
        <w:t>ن وحده في دراسة المظهر النفسي</w:t>
      </w:r>
      <w:r w:rsidR="003E772F" w:rsidRPr="008E551A">
        <w:rPr>
          <w:rFonts w:asciiTheme="majorBidi" w:hAnsiTheme="majorBidi" w:cs="Traditional Arabic" w:hint="cs"/>
          <w:sz w:val="32"/>
          <w:szCs w:val="32"/>
          <w:rtl/>
        </w:rPr>
        <w:t>،</w:t>
      </w:r>
      <w:r w:rsidR="00D75EA8" w:rsidRPr="008E551A">
        <w:rPr>
          <w:rFonts w:asciiTheme="majorBidi" w:hAnsiTheme="majorBidi" w:cs="Traditional Arabic" w:hint="cs"/>
          <w:sz w:val="32"/>
          <w:szCs w:val="32"/>
          <w:rtl/>
        </w:rPr>
        <w:t xml:space="preserve"> </w:t>
      </w:r>
      <w:r w:rsidR="001424D9" w:rsidRPr="008E551A">
        <w:rPr>
          <w:rFonts w:asciiTheme="majorBidi" w:hAnsiTheme="majorBidi" w:cs="Traditional Arabic" w:hint="cs"/>
          <w:sz w:val="32"/>
          <w:szCs w:val="32"/>
          <w:rtl/>
        </w:rPr>
        <w:t>والاجتماعي</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وبهذا يكون اللسان هو الموضوع الأساس للدراسة اللسانية.</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فاللسانيات حقل معرفي له </w:t>
      </w:r>
      <w:proofErr w:type="spellStart"/>
      <w:r w:rsidRPr="008E551A">
        <w:rPr>
          <w:rFonts w:asciiTheme="majorBidi" w:hAnsiTheme="majorBidi" w:cs="Traditional Arabic" w:hint="cs"/>
          <w:sz w:val="32"/>
          <w:szCs w:val="32"/>
          <w:rtl/>
        </w:rPr>
        <w:t>أوالياته</w:t>
      </w:r>
      <w:proofErr w:type="spellEnd"/>
      <w:r w:rsidRPr="008E551A">
        <w:rPr>
          <w:rFonts w:asciiTheme="majorBidi" w:hAnsiTheme="majorBidi" w:cs="Traditional Arabic" w:hint="cs"/>
          <w:sz w:val="32"/>
          <w:szCs w:val="32"/>
          <w:rtl/>
        </w:rPr>
        <w:t xml:space="preserve"> وضوابط اشتغاله الخاصة عمليا، أصبح الكل في أمس الحاجة إلى </w:t>
      </w:r>
      <w:r w:rsidR="003E772F" w:rsidRPr="008E551A">
        <w:rPr>
          <w:rFonts w:asciiTheme="majorBidi" w:hAnsiTheme="majorBidi" w:cs="Traditional Arabic" w:hint="cs"/>
          <w:sz w:val="32"/>
          <w:szCs w:val="32"/>
          <w:rtl/>
        </w:rPr>
        <w:t>الاستعانة</w:t>
      </w:r>
      <w:r w:rsidRPr="008E551A">
        <w:rPr>
          <w:rFonts w:asciiTheme="majorBidi" w:hAnsiTheme="majorBidi" w:cs="Traditional Arabic" w:hint="cs"/>
          <w:sz w:val="32"/>
          <w:szCs w:val="32"/>
          <w:rtl/>
        </w:rPr>
        <w:t xml:space="preserve"> بقضاياه لتعميق المعرفة واستكناه جوهر اللغة، ضمنها اللغ</w:t>
      </w:r>
      <w:r w:rsidR="003E772F" w:rsidRPr="008E551A">
        <w:rPr>
          <w:rFonts w:asciiTheme="majorBidi" w:hAnsiTheme="majorBidi" w:cs="Traditional Arabic" w:hint="cs"/>
          <w:sz w:val="32"/>
          <w:szCs w:val="32"/>
          <w:rtl/>
        </w:rPr>
        <w:t>ة العربية، ولتطوير طرائق تدريسها، وتع</w:t>
      </w:r>
      <w:r w:rsidRPr="008E551A">
        <w:rPr>
          <w:rFonts w:asciiTheme="majorBidi" w:hAnsiTheme="majorBidi" w:cs="Traditional Arabic" w:hint="cs"/>
          <w:sz w:val="32"/>
          <w:szCs w:val="32"/>
          <w:rtl/>
        </w:rPr>
        <w:t>بر محاولاتنا عن اهتمامات حديثة في هذا المجال "لا أحد ينكر في عصرنا الراهن العلاقة الوطيدة بين اللسا</w:t>
      </w:r>
      <w:r w:rsidR="003E772F" w:rsidRPr="008E551A">
        <w:rPr>
          <w:rFonts w:asciiTheme="majorBidi" w:hAnsiTheme="majorBidi" w:cs="Traditional Arabic" w:hint="cs"/>
          <w:sz w:val="32"/>
          <w:szCs w:val="32"/>
          <w:rtl/>
        </w:rPr>
        <w:t>نيات ومجال تعليم اللغة  وتعلمها</w:t>
      </w:r>
      <w:r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lastRenderedPageBreak/>
        <w:t>ومدى استفادة هذا الحقل من اللسانيات طرقا</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ومناهج</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وأدوات</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وأطر نظرية، فقد أثيرت م</w:t>
      </w:r>
      <w:r w:rsidR="00D75EA8" w:rsidRPr="008E551A">
        <w:rPr>
          <w:rFonts w:asciiTheme="majorBidi" w:hAnsiTheme="majorBidi" w:cs="Traditional Arabic" w:hint="cs"/>
          <w:sz w:val="32"/>
          <w:szCs w:val="32"/>
          <w:rtl/>
        </w:rPr>
        <w:t>شكلات جديدة في حقل تعليم اللغات</w:t>
      </w:r>
      <w:r w:rsidRPr="008E551A">
        <w:rPr>
          <w:rFonts w:asciiTheme="majorBidi" w:hAnsiTheme="majorBidi" w:cs="Traditional Arabic" w:hint="cs"/>
          <w:sz w:val="32"/>
          <w:szCs w:val="32"/>
          <w:rtl/>
        </w:rPr>
        <w:t xml:space="preserve">، يتم فيها </w:t>
      </w:r>
      <w:r w:rsidR="00D75EA8" w:rsidRPr="008E551A">
        <w:rPr>
          <w:rFonts w:asciiTheme="majorBidi" w:hAnsiTheme="majorBidi" w:cs="Traditional Arabic" w:hint="cs"/>
          <w:sz w:val="32"/>
          <w:szCs w:val="32"/>
          <w:rtl/>
        </w:rPr>
        <w:t>تدريس التلميذ قواعد تركيب الجمل</w:t>
      </w:r>
      <w:r w:rsidRPr="008E551A">
        <w:rPr>
          <w:rFonts w:asciiTheme="majorBidi" w:hAnsiTheme="majorBidi" w:cs="Traditional Arabic" w:hint="cs"/>
          <w:sz w:val="32"/>
          <w:szCs w:val="32"/>
          <w:rtl/>
        </w:rPr>
        <w:t>، ومفردات المعجم</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وأصوات اللغة</w:t>
      </w:r>
      <w:r w:rsidR="003E772F"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وغير ذلك من </w:t>
      </w:r>
      <w:r w:rsidR="00D75EA8" w:rsidRPr="008E551A">
        <w:rPr>
          <w:rFonts w:asciiTheme="majorBidi" w:hAnsiTheme="majorBidi" w:cs="Traditional Arabic" w:hint="cs"/>
          <w:sz w:val="32"/>
          <w:szCs w:val="32"/>
          <w:rtl/>
        </w:rPr>
        <w:t>مستويات اللغة ومراتبها</w:t>
      </w:r>
      <w:r w:rsidRPr="008E551A">
        <w:rPr>
          <w:rFonts w:asciiTheme="majorBidi" w:hAnsiTheme="majorBidi" w:cs="Traditional Arabic" w:hint="cs"/>
          <w:sz w:val="32"/>
          <w:szCs w:val="32"/>
          <w:rtl/>
        </w:rPr>
        <w:t>، وعلم النفس الذي يدرس مسألة اكتساب اللغة وتعلمها، وآليات التحصيل اللغوي الذي يدرس قضية استعمال اللغة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وقواعد التواصل اللغوي" </w:t>
      </w:r>
      <w:r w:rsidRPr="008E551A">
        <w:rPr>
          <w:rStyle w:val="a4"/>
          <w:rFonts w:asciiTheme="majorBidi" w:hAnsiTheme="majorBidi" w:cs="Traditional Arabic"/>
          <w:sz w:val="32"/>
          <w:szCs w:val="32"/>
          <w:rtl/>
        </w:rPr>
        <w:footnoteReference w:id="37"/>
      </w:r>
      <w:r w:rsidRPr="008E551A">
        <w:rPr>
          <w:rFonts w:asciiTheme="majorBidi" w:hAnsiTheme="majorBidi" w:cs="Traditional Arabic" w:hint="cs"/>
          <w:sz w:val="32"/>
          <w:szCs w:val="32"/>
          <w:rtl/>
        </w:rPr>
        <w:t>.</w:t>
      </w:r>
    </w:p>
    <w:p w:rsidR="00BB01E5"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إن تعليم لغة ما</w:t>
      </w:r>
      <w:r w:rsidR="00BB01E5"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يجب أن يتأسس على ركيزة أساسية ذات مناهج مقننة، نسعى من خلالها إلى معرفة كيفية اشتغال </w:t>
      </w:r>
      <w:proofErr w:type="spellStart"/>
      <w:r w:rsidR="00BB01E5" w:rsidRPr="008E551A">
        <w:rPr>
          <w:rFonts w:asciiTheme="majorBidi" w:hAnsiTheme="majorBidi" w:cs="Traditional Arabic" w:hint="cs"/>
          <w:sz w:val="32"/>
          <w:szCs w:val="32"/>
          <w:rtl/>
        </w:rPr>
        <w:t>إ</w:t>
      </w:r>
      <w:r w:rsidRPr="008E551A">
        <w:rPr>
          <w:rFonts w:asciiTheme="majorBidi" w:hAnsiTheme="majorBidi" w:cs="Traditional Arabic" w:hint="cs"/>
          <w:sz w:val="32"/>
          <w:szCs w:val="32"/>
          <w:rtl/>
        </w:rPr>
        <w:t>واليات</w:t>
      </w:r>
      <w:proofErr w:type="spellEnd"/>
      <w:r w:rsidRPr="008E551A">
        <w:rPr>
          <w:rFonts w:asciiTheme="majorBidi" w:hAnsiTheme="majorBidi" w:cs="Traditional Arabic" w:hint="cs"/>
          <w:sz w:val="32"/>
          <w:szCs w:val="32"/>
          <w:rtl/>
        </w:rPr>
        <w:t xml:space="preserve"> لغة ما حتى يتسنى</w:t>
      </w:r>
      <w:r w:rsidR="00DA0366" w:rsidRPr="008E551A">
        <w:rPr>
          <w:rFonts w:asciiTheme="majorBidi" w:hAnsiTheme="majorBidi" w:cs="Traditional Arabic" w:hint="cs"/>
          <w:sz w:val="32"/>
          <w:szCs w:val="32"/>
          <w:rtl/>
        </w:rPr>
        <w:t xml:space="preserve"> لنا توظيف ما من شأنه من تلك المن</w:t>
      </w:r>
      <w:r w:rsidRPr="008E551A">
        <w:rPr>
          <w:rFonts w:asciiTheme="majorBidi" w:hAnsiTheme="majorBidi" w:cs="Traditional Arabic" w:hint="cs"/>
          <w:sz w:val="32"/>
          <w:szCs w:val="32"/>
          <w:rtl/>
        </w:rPr>
        <w:t>اهج التي تخدمنا في تعليم</w:t>
      </w:r>
      <w:r w:rsidR="00BB01E5"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وتعلم اللغة، لذلك لابد من </w:t>
      </w:r>
      <w:r w:rsidR="00BB01E5" w:rsidRPr="008E551A">
        <w:rPr>
          <w:rFonts w:asciiTheme="majorBidi" w:hAnsiTheme="majorBidi" w:cs="Traditional Arabic" w:hint="cs"/>
          <w:sz w:val="32"/>
          <w:szCs w:val="32"/>
          <w:rtl/>
        </w:rPr>
        <w:t>الاستفادة</w:t>
      </w:r>
      <w:r w:rsidRPr="008E551A">
        <w:rPr>
          <w:rFonts w:asciiTheme="majorBidi" w:hAnsiTheme="majorBidi" w:cs="Traditional Arabic" w:hint="cs"/>
          <w:sz w:val="32"/>
          <w:szCs w:val="32"/>
          <w:rtl/>
        </w:rPr>
        <w:t xml:space="preserve"> من كل التجارب العلمية المنجزة في هذا الإطار</w:t>
      </w:r>
      <w:r w:rsidR="00BB01E5"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 وتعد الدراسات اللسانية مرجعا أساسيا في تعليم اللغات ضمنها اللغة العربية للناطقين </w:t>
      </w:r>
      <w:proofErr w:type="gramStart"/>
      <w:r w:rsidR="00DA0366" w:rsidRPr="008E551A">
        <w:rPr>
          <w:rFonts w:asciiTheme="majorBidi" w:hAnsiTheme="majorBidi" w:cs="Traditional Arabic" w:hint="cs"/>
          <w:sz w:val="32"/>
          <w:szCs w:val="32"/>
          <w:rtl/>
        </w:rPr>
        <w:t>بها  أو</w:t>
      </w:r>
      <w:proofErr w:type="gramEnd"/>
      <w:r w:rsidR="00DA0366" w:rsidRPr="008E551A">
        <w:rPr>
          <w:rFonts w:asciiTheme="majorBidi" w:hAnsiTheme="majorBidi" w:cs="Traditional Arabic" w:hint="cs"/>
          <w:sz w:val="32"/>
          <w:szCs w:val="32"/>
          <w:rtl/>
        </w:rPr>
        <w:t xml:space="preserve"> للناطقين </w:t>
      </w:r>
      <w:r w:rsidRPr="008E551A">
        <w:rPr>
          <w:rFonts w:asciiTheme="majorBidi" w:hAnsiTheme="majorBidi" w:cs="Traditional Arabic" w:hint="cs"/>
          <w:sz w:val="32"/>
          <w:szCs w:val="32"/>
          <w:rtl/>
        </w:rPr>
        <w:t xml:space="preserve">بغيرها، كما قال عبد الوهاب صديقي: "إن الأمر يجعل مهمة تطوير اللغة العربية في أعناق الباحثين، </w:t>
      </w:r>
      <w:r w:rsidR="00BB01E5" w:rsidRPr="008E551A">
        <w:rPr>
          <w:rFonts w:asciiTheme="majorBidi" w:hAnsiTheme="majorBidi" w:cs="Traditional Arabic" w:hint="cs"/>
          <w:sz w:val="32"/>
          <w:szCs w:val="32"/>
          <w:rtl/>
        </w:rPr>
        <w:t>بالانفتاح</w:t>
      </w:r>
      <w:r w:rsidRPr="008E551A">
        <w:rPr>
          <w:rFonts w:asciiTheme="majorBidi" w:hAnsiTheme="majorBidi" w:cs="Traditional Arabic" w:hint="cs"/>
          <w:sz w:val="32"/>
          <w:szCs w:val="32"/>
          <w:rtl/>
        </w:rPr>
        <w:t xml:space="preserve"> على مستجدات اللسانيات المعاصرة</w:t>
      </w:r>
      <w:r w:rsidR="00BB01E5"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وتأهيلها لتأدية دورها الثقافي</w:t>
      </w:r>
      <w:r w:rsidR="00BB01E5" w:rsidRPr="008E551A">
        <w:rPr>
          <w:rFonts w:asciiTheme="majorBidi" w:hAnsiTheme="majorBidi" w:cs="Traditional Arabic" w:hint="cs"/>
          <w:sz w:val="32"/>
          <w:szCs w:val="32"/>
          <w:rtl/>
        </w:rPr>
        <w:t>، و</w:t>
      </w:r>
      <w:r w:rsidRPr="008E551A">
        <w:rPr>
          <w:rFonts w:asciiTheme="majorBidi" w:hAnsiTheme="majorBidi" w:cs="Traditional Arabic" w:hint="cs"/>
          <w:sz w:val="32"/>
          <w:szCs w:val="32"/>
          <w:rtl/>
        </w:rPr>
        <w:t>المساهمة في البحث العلمي"</w:t>
      </w:r>
      <w:r w:rsidRPr="008E551A">
        <w:rPr>
          <w:rStyle w:val="a4"/>
          <w:rFonts w:asciiTheme="majorBidi" w:hAnsiTheme="majorBidi" w:cs="Traditional Arabic"/>
          <w:sz w:val="32"/>
          <w:szCs w:val="32"/>
          <w:rtl/>
        </w:rPr>
        <w:footnoteReference w:id="38"/>
      </w:r>
      <w:r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إن تعلم ال</w:t>
      </w:r>
      <w:r w:rsidR="00DA0366" w:rsidRPr="008E551A">
        <w:rPr>
          <w:rFonts w:asciiTheme="majorBidi" w:hAnsiTheme="majorBidi" w:cs="Traditional Arabic" w:hint="cs"/>
          <w:sz w:val="32"/>
          <w:szCs w:val="32"/>
          <w:rtl/>
        </w:rPr>
        <w:t>لغات، وضمنها اللغة العربية وتعليمها يجب أن ي</w:t>
      </w:r>
      <w:r w:rsidRPr="008E551A">
        <w:rPr>
          <w:rFonts w:asciiTheme="majorBidi" w:hAnsiTheme="majorBidi" w:cs="Traditional Arabic" w:hint="cs"/>
          <w:sz w:val="32"/>
          <w:szCs w:val="32"/>
          <w:rtl/>
        </w:rPr>
        <w:t xml:space="preserve">شتغل بوساطة البحث اللساني، الشيء الذي يؤهلها على التطور، وتقوم على مستويين الأول: تقدم له اللسانيات إطارا نظريا يمكنه من إدراك العديد من القضايا </w:t>
      </w:r>
      <w:r w:rsidR="00D75EA8" w:rsidRPr="008E551A">
        <w:rPr>
          <w:rFonts w:asciiTheme="majorBidi" w:hAnsiTheme="majorBidi" w:cs="Traditional Arabic" w:hint="cs"/>
          <w:sz w:val="32"/>
          <w:szCs w:val="32"/>
          <w:rtl/>
        </w:rPr>
        <w:t>اللغوية، ودراسة أبعادها، و</w:t>
      </w:r>
      <w:r w:rsidRPr="008E551A">
        <w:rPr>
          <w:rFonts w:asciiTheme="majorBidi" w:hAnsiTheme="majorBidi" w:cs="Traditional Arabic" w:hint="cs"/>
          <w:sz w:val="32"/>
          <w:szCs w:val="32"/>
          <w:rtl/>
        </w:rPr>
        <w:t>الثاني: تمكنه اللسانيات من الأدوات الإجرائية المساهمة في تعليم اللغة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فقد استفادت هذه الأخيرة من المدارس اللسانية الغربية، حيث أضفت هذه المدارس اللسانية نظرة جديدة في وصف نظام اللغة في مستوياته</w:t>
      </w:r>
      <w:r w:rsidR="00D75EA8" w:rsidRPr="008E551A">
        <w:rPr>
          <w:rFonts w:asciiTheme="majorBidi" w:hAnsiTheme="majorBidi" w:cs="Traditional Arabic" w:hint="cs"/>
          <w:sz w:val="32"/>
          <w:szCs w:val="32"/>
          <w:rtl/>
        </w:rPr>
        <w:t xml:space="preserve"> الصوتية</w:t>
      </w:r>
      <w:r w:rsidR="00BB01E5" w:rsidRPr="008E551A">
        <w:rPr>
          <w:rFonts w:asciiTheme="majorBidi" w:hAnsiTheme="majorBidi" w:cs="Traditional Arabic" w:hint="cs"/>
          <w:sz w:val="32"/>
          <w:szCs w:val="32"/>
          <w:rtl/>
        </w:rPr>
        <w:t xml:space="preserve">، </w:t>
      </w:r>
      <w:r w:rsidR="00D75EA8" w:rsidRPr="008E551A">
        <w:rPr>
          <w:rFonts w:asciiTheme="majorBidi" w:hAnsiTheme="majorBidi" w:cs="Traditional Arabic" w:hint="cs"/>
          <w:sz w:val="32"/>
          <w:szCs w:val="32"/>
          <w:rtl/>
        </w:rPr>
        <w:t xml:space="preserve"> والمعجمية</w:t>
      </w:r>
      <w:r w:rsidR="00BB01E5" w:rsidRPr="008E551A">
        <w:rPr>
          <w:rFonts w:asciiTheme="majorBidi" w:hAnsiTheme="majorBidi" w:cs="Traditional Arabic" w:hint="cs"/>
          <w:sz w:val="32"/>
          <w:szCs w:val="32"/>
          <w:rtl/>
        </w:rPr>
        <w:t>،</w:t>
      </w:r>
      <w:r w:rsidR="00D75EA8" w:rsidRPr="008E551A">
        <w:rPr>
          <w:rFonts w:asciiTheme="majorBidi" w:hAnsiTheme="majorBidi" w:cs="Traditional Arabic" w:hint="cs"/>
          <w:sz w:val="32"/>
          <w:szCs w:val="32"/>
          <w:rtl/>
        </w:rPr>
        <w:t xml:space="preserve"> و</w:t>
      </w:r>
      <w:r w:rsidRPr="008E551A">
        <w:rPr>
          <w:rFonts w:asciiTheme="majorBidi" w:hAnsiTheme="majorBidi" w:cs="Traditional Arabic" w:hint="cs"/>
          <w:sz w:val="32"/>
          <w:szCs w:val="32"/>
          <w:rtl/>
        </w:rPr>
        <w:t>الدلالية</w:t>
      </w:r>
      <w:r w:rsidR="00BB01E5"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وبروز نظريات لغوية  حديثة مفسرة لطبيعة النظام اللغوي، وكيفية اكتسابه من قبل الطفل منذ ولادته إلى بلوغه مرحلة الرشد ومن أهم هذه المدارس اللسانية الغربية نجد اللسانيات البنيوية بحكم كونها: غنية من حيث الوسائل التكنولوجية التي تعتمدها في عملية تعليم اللغة  (</w:t>
      </w:r>
      <w:proofErr w:type="spellStart"/>
      <w:r w:rsidRPr="008E551A">
        <w:rPr>
          <w:rFonts w:asciiTheme="majorBidi" w:hAnsiTheme="majorBidi" w:cs="Traditional Arabic" w:hint="cs"/>
          <w:sz w:val="32"/>
          <w:szCs w:val="32"/>
          <w:rtl/>
        </w:rPr>
        <w:t>المسلاط</w:t>
      </w:r>
      <w:proofErr w:type="spellEnd"/>
      <w:r w:rsidR="00BB01E5" w:rsidRPr="008E551A">
        <w:rPr>
          <w:rFonts w:asciiTheme="majorBidi" w:hAnsiTheme="majorBidi" w:cs="Traditional Arabic" w:hint="cs"/>
          <w:sz w:val="32"/>
          <w:szCs w:val="32"/>
          <w:rtl/>
        </w:rPr>
        <w:t>، المختبر اللغوي</w:t>
      </w:r>
      <w:r w:rsidRPr="008E551A">
        <w:rPr>
          <w:rFonts w:asciiTheme="majorBidi" w:hAnsiTheme="majorBidi" w:cs="Traditional Arabic" w:hint="cs"/>
          <w:sz w:val="32"/>
          <w:szCs w:val="32"/>
          <w:rtl/>
        </w:rPr>
        <w:t xml:space="preserve">...) </w:t>
      </w:r>
      <w:r w:rsidR="00BB01E5" w:rsidRPr="008E551A">
        <w:rPr>
          <w:rFonts w:asciiTheme="majorBidi" w:hAnsiTheme="majorBidi" w:cs="Traditional Arabic" w:hint="cs"/>
          <w:sz w:val="32"/>
          <w:szCs w:val="32"/>
          <w:rtl/>
        </w:rPr>
        <w:t xml:space="preserve"> </w:t>
      </w:r>
      <w:r w:rsidRPr="008E551A">
        <w:rPr>
          <w:rFonts w:asciiTheme="majorBidi" w:hAnsiTheme="majorBidi" w:cs="Traditional Arabic" w:hint="cs"/>
          <w:sz w:val="32"/>
          <w:szCs w:val="32"/>
          <w:rtl/>
        </w:rPr>
        <w:t>(</w:t>
      </w:r>
      <w:proofErr w:type="gramStart"/>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w:t>
      </w:r>
      <w:proofErr w:type="gramEnd"/>
      <w:r w:rsidRPr="008E551A">
        <w:rPr>
          <w:rFonts w:asciiTheme="majorBidi" w:hAnsiTheme="majorBidi" w:cs="Traditional Arabic" w:hint="cs"/>
          <w:sz w:val="32"/>
          <w:szCs w:val="32"/>
          <w:rtl/>
        </w:rPr>
        <w:t xml:space="preserve"> </w:t>
      </w:r>
      <w:r w:rsidR="00BB01E5" w:rsidRPr="008E551A">
        <w:rPr>
          <w:rFonts w:asciiTheme="majorBidi" w:hAnsiTheme="majorBidi" w:cs="Traditional Arabic" w:hint="cs"/>
          <w:sz w:val="32"/>
          <w:szCs w:val="32"/>
          <w:rtl/>
        </w:rPr>
        <w:t xml:space="preserve">تسند إلى الأسس </w:t>
      </w:r>
      <w:proofErr w:type="spellStart"/>
      <w:r w:rsidR="00BB01E5" w:rsidRPr="008E551A">
        <w:rPr>
          <w:rFonts w:asciiTheme="majorBidi" w:hAnsiTheme="majorBidi" w:cs="Traditional Arabic" w:hint="cs"/>
          <w:sz w:val="32"/>
          <w:szCs w:val="32"/>
          <w:rtl/>
        </w:rPr>
        <w:t>الإبستومولوجيا</w:t>
      </w:r>
      <w:proofErr w:type="spellEnd"/>
      <w:r w:rsidR="00BB01E5" w:rsidRPr="008E551A">
        <w:rPr>
          <w:rFonts w:asciiTheme="majorBidi" w:hAnsiTheme="majorBidi" w:cs="Traditional Arabic" w:hint="cs"/>
          <w:sz w:val="32"/>
          <w:szCs w:val="32"/>
          <w:rtl/>
        </w:rPr>
        <w:t xml:space="preserve"> </w:t>
      </w:r>
      <w:proofErr w:type="spellStart"/>
      <w:r w:rsidR="00BB01E5" w:rsidRPr="008E551A">
        <w:rPr>
          <w:rFonts w:asciiTheme="majorBidi" w:hAnsiTheme="majorBidi" w:cs="Traditional Arabic" w:hint="cs"/>
          <w:sz w:val="32"/>
          <w:szCs w:val="32"/>
          <w:rtl/>
        </w:rPr>
        <w:t>و</w:t>
      </w:r>
      <w:r w:rsidRPr="008E551A">
        <w:rPr>
          <w:rFonts w:asciiTheme="majorBidi" w:hAnsiTheme="majorBidi" w:cs="Traditional Arabic" w:hint="cs"/>
          <w:sz w:val="32"/>
          <w:szCs w:val="32"/>
          <w:rtl/>
        </w:rPr>
        <w:t>الميتودولوجيا</w:t>
      </w:r>
      <w:proofErr w:type="spellEnd"/>
      <w:r w:rsidRPr="008E551A">
        <w:rPr>
          <w:rFonts w:asciiTheme="majorBidi" w:hAnsiTheme="majorBidi" w:cs="Traditional Arabic" w:hint="cs"/>
          <w:sz w:val="32"/>
          <w:szCs w:val="32"/>
          <w:rtl/>
        </w:rPr>
        <w:t xml:space="preserve"> الخاصة باللسانيات مثلا</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w:t>
      </w:r>
    </w:p>
    <w:p w:rsidR="00262F17" w:rsidRPr="008E551A" w:rsidRDefault="00262F17" w:rsidP="008E551A">
      <w:pPr>
        <w:pStyle w:val="a8"/>
        <w:numPr>
          <w:ilvl w:val="0"/>
          <w:numId w:val="10"/>
        </w:numPr>
        <w:bidi/>
        <w:spacing w:after="0" w:line="240" w:lineRule="auto"/>
        <w:ind w:left="0" w:firstLine="0"/>
        <w:jc w:val="both"/>
        <w:rPr>
          <w:rFonts w:asciiTheme="majorBidi" w:hAnsiTheme="majorBidi" w:cs="Traditional Arabic"/>
          <w:sz w:val="32"/>
          <w:szCs w:val="32"/>
        </w:rPr>
      </w:pPr>
      <w:r w:rsidRPr="008E551A">
        <w:rPr>
          <w:rFonts w:asciiTheme="majorBidi" w:hAnsiTheme="majorBidi" w:cs="Traditional Arabic" w:hint="cs"/>
          <w:sz w:val="32"/>
          <w:szCs w:val="32"/>
          <w:rtl/>
        </w:rPr>
        <w:t>كيفية اكتساب المتعلم للنسق اللغوي.</w:t>
      </w:r>
    </w:p>
    <w:p w:rsidR="00262F17" w:rsidRPr="008E551A" w:rsidRDefault="00262F17" w:rsidP="008E551A">
      <w:pPr>
        <w:pStyle w:val="a8"/>
        <w:numPr>
          <w:ilvl w:val="0"/>
          <w:numId w:val="10"/>
        </w:numPr>
        <w:bidi/>
        <w:spacing w:after="0" w:line="240" w:lineRule="auto"/>
        <w:ind w:left="0" w:firstLine="0"/>
        <w:jc w:val="both"/>
        <w:rPr>
          <w:rFonts w:asciiTheme="majorBidi" w:hAnsiTheme="majorBidi" w:cs="Traditional Arabic"/>
          <w:sz w:val="32"/>
          <w:szCs w:val="32"/>
        </w:rPr>
      </w:pPr>
      <w:r w:rsidRPr="008E551A">
        <w:rPr>
          <w:rFonts w:asciiTheme="majorBidi" w:hAnsiTheme="majorBidi" w:cs="Traditional Arabic" w:hint="cs"/>
          <w:sz w:val="32"/>
          <w:szCs w:val="32"/>
          <w:rtl/>
        </w:rPr>
        <w:t xml:space="preserve">علاقة النسق اللغوي بالمحيط </w:t>
      </w:r>
      <w:proofErr w:type="spellStart"/>
      <w:r w:rsidRPr="008E551A">
        <w:rPr>
          <w:rFonts w:asciiTheme="majorBidi" w:hAnsiTheme="majorBidi" w:cs="Traditional Arabic" w:hint="cs"/>
          <w:sz w:val="32"/>
          <w:szCs w:val="32"/>
          <w:rtl/>
        </w:rPr>
        <w:t>الإجتماعي</w:t>
      </w:r>
      <w:proofErr w:type="spellEnd"/>
      <w:r w:rsidR="008E551A">
        <w:rPr>
          <w:rFonts w:asciiTheme="majorBidi" w:hAnsiTheme="majorBidi" w:cs="Traditional Arabic" w:hint="cs"/>
          <w:sz w:val="32"/>
          <w:szCs w:val="32"/>
          <w:rtl/>
        </w:rPr>
        <w:t>.</w:t>
      </w:r>
    </w:p>
    <w:p w:rsidR="00262F17" w:rsidRPr="008E551A" w:rsidRDefault="00262F17" w:rsidP="008E551A">
      <w:pPr>
        <w:pStyle w:val="a8"/>
        <w:numPr>
          <w:ilvl w:val="0"/>
          <w:numId w:val="10"/>
        </w:numPr>
        <w:bidi/>
        <w:spacing w:after="0" w:line="240" w:lineRule="auto"/>
        <w:ind w:left="0" w:firstLine="0"/>
        <w:jc w:val="both"/>
        <w:rPr>
          <w:rFonts w:asciiTheme="majorBidi" w:hAnsiTheme="majorBidi" w:cs="Traditional Arabic"/>
          <w:sz w:val="32"/>
          <w:szCs w:val="32"/>
        </w:rPr>
      </w:pPr>
      <w:r w:rsidRPr="008E551A">
        <w:rPr>
          <w:rFonts w:asciiTheme="majorBidi" w:hAnsiTheme="majorBidi" w:cs="Traditional Arabic" w:hint="cs"/>
          <w:sz w:val="32"/>
          <w:szCs w:val="32"/>
          <w:rtl/>
        </w:rPr>
        <w:t>كيفية تعلم اللغة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الجملة، النص</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w:t>
      </w:r>
      <w:r w:rsidR="00121A53" w:rsidRPr="008E551A">
        <w:rPr>
          <w:rStyle w:val="a4"/>
          <w:rFonts w:asciiTheme="majorBidi" w:hAnsiTheme="majorBidi" w:cs="Traditional Arabic"/>
          <w:sz w:val="32"/>
          <w:szCs w:val="32"/>
          <w:rtl/>
        </w:rPr>
        <w:footnoteReference w:id="39"/>
      </w:r>
      <w:r w:rsid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ومن ثم فاللسانيات تشتغل في تعليم اللغات وتعلمها على البنية بالدرجة الأولى</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فهي مجموعة من العناصر المرتبطة فيما بينها </w:t>
      </w:r>
      <w:r w:rsidR="005622FB" w:rsidRPr="008E551A">
        <w:rPr>
          <w:rFonts w:asciiTheme="majorBidi" w:hAnsiTheme="majorBidi" w:cs="Traditional Arabic" w:hint="cs"/>
          <w:sz w:val="32"/>
          <w:szCs w:val="32"/>
          <w:rtl/>
        </w:rPr>
        <w:t>وفق مجموعة من القواعد الصوتية والتركيبية والدلالة.</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إذ</w:t>
      </w:r>
      <w:r w:rsidR="00F815D1" w:rsidRPr="008E551A">
        <w:rPr>
          <w:rFonts w:asciiTheme="majorBidi" w:hAnsiTheme="majorBidi" w:cs="Traditional Arabic" w:hint="cs"/>
          <w:sz w:val="32"/>
          <w:szCs w:val="32"/>
          <w:rtl/>
        </w:rPr>
        <w:t>ن موضوع الدرس اللساني البنيوي هو</w:t>
      </w:r>
      <w:r w:rsidRPr="008E551A">
        <w:rPr>
          <w:rFonts w:asciiTheme="majorBidi" w:hAnsiTheme="majorBidi" w:cs="Traditional Arabic" w:hint="cs"/>
          <w:sz w:val="32"/>
          <w:szCs w:val="32"/>
          <w:rtl/>
        </w:rPr>
        <w:t xml:space="preserve"> النصوص اللغوية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باعتبارها بنية تظم مكونات لغوية مختلفة </w:t>
      </w:r>
      <w:proofErr w:type="gramStart"/>
      <w:r w:rsidRPr="008E551A">
        <w:rPr>
          <w:rFonts w:asciiTheme="majorBidi" w:hAnsiTheme="majorBidi" w:cs="Traditional Arabic" w:hint="cs"/>
          <w:sz w:val="32"/>
          <w:szCs w:val="32"/>
          <w:rtl/>
        </w:rPr>
        <w:t xml:space="preserve">( </w:t>
      </w:r>
      <w:proofErr w:type="spellStart"/>
      <w:r w:rsidRPr="008E551A">
        <w:rPr>
          <w:rFonts w:asciiTheme="majorBidi" w:hAnsiTheme="majorBidi" w:cs="Traditional Arabic" w:hint="cs"/>
          <w:sz w:val="32"/>
          <w:szCs w:val="32"/>
          <w:rtl/>
        </w:rPr>
        <w:t>صواتية</w:t>
      </w:r>
      <w:proofErr w:type="spellEnd"/>
      <w:proofErr w:type="gramEnd"/>
      <w:r w:rsidRPr="008E551A">
        <w:rPr>
          <w:rFonts w:asciiTheme="majorBidi" w:hAnsiTheme="majorBidi" w:cs="Traditional Arabic" w:hint="cs"/>
          <w:sz w:val="32"/>
          <w:szCs w:val="32"/>
          <w:rtl/>
        </w:rPr>
        <w:t>، تركيبية، صرفية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فقد اهتموا بالتحليل </w:t>
      </w:r>
      <w:proofErr w:type="spellStart"/>
      <w:r w:rsidRPr="008E551A">
        <w:rPr>
          <w:rFonts w:asciiTheme="majorBidi" w:hAnsiTheme="majorBidi" w:cs="Traditional Arabic" w:hint="cs"/>
          <w:sz w:val="32"/>
          <w:szCs w:val="32"/>
          <w:rtl/>
        </w:rPr>
        <w:t>الفنولوجي</w:t>
      </w:r>
      <w:proofErr w:type="spellEnd"/>
      <w:r w:rsidRPr="008E551A">
        <w:rPr>
          <w:rFonts w:asciiTheme="majorBidi" w:hAnsiTheme="majorBidi" w:cs="Traditional Arabic" w:hint="cs"/>
          <w:sz w:val="32"/>
          <w:szCs w:val="32"/>
          <w:rtl/>
        </w:rPr>
        <w:t xml:space="preserve"> للتراكيب اللغوية، أي دراسة </w:t>
      </w:r>
      <w:proofErr w:type="spellStart"/>
      <w:r w:rsidRPr="008E551A">
        <w:rPr>
          <w:rFonts w:asciiTheme="majorBidi" w:hAnsiTheme="majorBidi" w:cs="Traditional Arabic" w:hint="cs"/>
          <w:sz w:val="32"/>
          <w:szCs w:val="32"/>
          <w:rtl/>
        </w:rPr>
        <w:t>الفونيمات</w:t>
      </w:r>
      <w:proofErr w:type="spellEnd"/>
      <w:r w:rsidR="00BB01E5"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w:t>
      </w:r>
      <w:proofErr w:type="spellStart"/>
      <w:r w:rsidRPr="008E551A">
        <w:rPr>
          <w:rFonts w:asciiTheme="majorBidi" w:hAnsiTheme="majorBidi" w:cs="Traditional Arabic" w:hint="cs"/>
          <w:sz w:val="32"/>
          <w:szCs w:val="32"/>
          <w:rtl/>
        </w:rPr>
        <w:t>و</w:t>
      </w:r>
      <w:r w:rsidR="00BB01E5" w:rsidRPr="008E551A">
        <w:rPr>
          <w:rFonts w:asciiTheme="majorBidi" w:hAnsiTheme="majorBidi" w:cs="Traditional Arabic" w:hint="cs"/>
          <w:sz w:val="32"/>
          <w:szCs w:val="32"/>
          <w:rtl/>
        </w:rPr>
        <w:t>ال</w:t>
      </w:r>
      <w:r w:rsidRPr="008E551A">
        <w:rPr>
          <w:rFonts w:asciiTheme="majorBidi" w:hAnsiTheme="majorBidi" w:cs="Traditional Arabic" w:hint="cs"/>
          <w:sz w:val="32"/>
          <w:szCs w:val="32"/>
          <w:rtl/>
        </w:rPr>
        <w:t>مورفيمات</w:t>
      </w:r>
      <w:proofErr w:type="spellEnd"/>
      <w:r w:rsidR="00BB01E5" w:rsidRPr="008E551A">
        <w:rPr>
          <w:rFonts w:asciiTheme="majorBidi" w:hAnsiTheme="majorBidi" w:cs="Traditional Arabic" w:hint="cs"/>
          <w:sz w:val="32"/>
          <w:szCs w:val="32"/>
          <w:rtl/>
        </w:rPr>
        <w:t xml:space="preserve"> ثم بعد ذلك الكلمات</w:t>
      </w:r>
      <w:r w:rsidRPr="008E551A">
        <w:rPr>
          <w:rFonts w:asciiTheme="majorBidi" w:hAnsiTheme="majorBidi" w:cs="Traditional Arabic" w:hint="cs"/>
          <w:sz w:val="32"/>
          <w:szCs w:val="32"/>
          <w:rtl/>
        </w:rPr>
        <w:t xml:space="preserve">، كما تعالج العلاقات القائمة في البناء التركيبي داخل النسق، فبنية الفعل صام أصلها صوم، إذا تتبعنا </w:t>
      </w:r>
      <w:r w:rsidRPr="008E551A">
        <w:rPr>
          <w:rFonts w:asciiTheme="majorBidi" w:hAnsiTheme="majorBidi" w:cs="Traditional Arabic" w:hint="cs"/>
          <w:sz w:val="32"/>
          <w:szCs w:val="32"/>
          <w:rtl/>
        </w:rPr>
        <w:lastRenderedPageBreak/>
        <w:t xml:space="preserve">نهج النحاة العرب القدماء، إلا أننا في إطار اللسانيات الحديثة نقوم بتعليم الوحدات التركيبية كما هي: أي كما وضعت في صيغتها </w:t>
      </w:r>
      <w:r w:rsidR="00BB01E5" w:rsidRPr="008E551A">
        <w:rPr>
          <w:rFonts w:asciiTheme="majorBidi" w:hAnsiTheme="majorBidi" w:cs="Traditional Arabic" w:hint="cs"/>
          <w:sz w:val="32"/>
          <w:szCs w:val="32"/>
          <w:rtl/>
        </w:rPr>
        <w:t>الاعتيادية</w:t>
      </w:r>
      <w:r w:rsidRPr="008E551A">
        <w:rPr>
          <w:rFonts w:asciiTheme="majorBidi" w:hAnsiTheme="majorBidi" w:cs="Traditional Arabic" w:hint="cs"/>
          <w:sz w:val="32"/>
          <w:szCs w:val="32"/>
          <w:rtl/>
        </w:rPr>
        <w:t xml:space="preserve"> حتى تستقيم مع القالب الصرفي ( الميزان الصرفي ).</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 xml:space="preserve">أما اللسانيات التوليدية التحويلية، التي تنسب إلى نعوم </w:t>
      </w:r>
      <w:proofErr w:type="spellStart"/>
      <w:r w:rsidRPr="008E551A">
        <w:rPr>
          <w:rFonts w:asciiTheme="majorBidi" w:hAnsiTheme="majorBidi" w:cs="Traditional Arabic" w:hint="cs"/>
          <w:sz w:val="32"/>
          <w:szCs w:val="32"/>
          <w:rtl/>
        </w:rPr>
        <w:t>تشومسكي</w:t>
      </w:r>
      <w:proofErr w:type="spellEnd"/>
      <w:r w:rsidRPr="008E551A">
        <w:rPr>
          <w:rFonts w:asciiTheme="majorBidi" w:hAnsiTheme="majorBidi" w:cs="Traditional Arabic" w:hint="cs"/>
          <w:sz w:val="32"/>
          <w:szCs w:val="32"/>
          <w:rtl/>
        </w:rPr>
        <w:t xml:space="preserve">، فقد اهتم </w:t>
      </w:r>
      <w:proofErr w:type="spellStart"/>
      <w:r w:rsidRPr="008E551A">
        <w:rPr>
          <w:rFonts w:asciiTheme="majorBidi" w:hAnsiTheme="majorBidi" w:cs="Traditional Arabic" w:hint="cs"/>
          <w:sz w:val="32"/>
          <w:szCs w:val="32"/>
          <w:rtl/>
        </w:rPr>
        <w:t>التوليديون</w:t>
      </w:r>
      <w:proofErr w:type="spellEnd"/>
      <w:r w:rsidRPr="008E551A">
        <w:rPr>
          <w:rFonts w:asciiTheme="majorBidi" w:hAnsiTheme="majorBidi" w:cs="Traditional Arabic" w:hint="cs"/>
          <w:sz w:val="32"/>
          <w:szCs w:val="32"/>
          <w:rtl/>
        </w:rPr>
        <w:t xml:space="preserve"> </w:t>
      </w:r>
      <w:r w:rsidR="00121A53" w:rsidRPr="008E551A">
        <w:rPr>
          <w:rFonts w:asciiTheme="majorBidi" w:hAnsiTheme="majorBidi" w:cs="Traditional Arabic" w:hint="cs"/>
          <w:sz w:val="32"/>
          <w:szCs w:val="32"/>
          <w:rtl/>
        </w:rPr>
        <w:t>بدراسة التراكيب نفسها (الجمل</w:t>
      </w:r>
      <w:r w:rsidR="00BB01E5" w:rsidRPr="008E551A">
        <w:rPr>
          <w:rFonts w:asciiTheme="majorBidi" w:hAnsiTheme="majorBidi" w:cs="Traditional Arabic" w:hint="cs"/>
          <w:sz w:val="32"/>
          <w:szCs w:val="32"/>
          <w:rtl/>
        </w:rPr>
        <w:t xml:space="preserve">)، لأن </w:t>
      </w:r>
      <w:proofErr w:type="spellStart"/>
      <w:r w:rsidR="00BB01E5" w:rsidRPr="008E551A">
        <w:rPr>
          <w:rFonts w:asciiTheme="majorBidi" w:hAnsiTheme="majorBidi" w:cs="Traditional Arabic" w:hint="cs"/>
          <w:sz w:val="32"/>
          <w:szCs w:val="32"/>
          <w:rtl/>
        </w:rPr>
        <w:t>الفونيمات</w:t>
      </w:r>
      <w:proofErr w:type="spellEnd"/>
      <w:r w:rsidR="00BB01E5" w:rsidRPr="008E551A">
        <w:rPr>
          <w:rFonts w:asciiTheme="majorBidi" w:hAnsiTheme="majorBidi" w:cs="Traditional Arabic" w:hint="cs"/>
          <w:sz w:val="32"/>
          <w:szCs w:val="32"/>
          <w:rtl/>
        </w:rPr>
        <w:t xml:space="preserve"> </w:t>
      </w:r>
      <w:proofErr w:type="spellStart"/>
      <w:r w:rsidR="00BB01E5" w:rsidRPr="008E551A">
        <w:rPr>
          <w:rFonts w:asciiTheme="majorBidi" w:hAnsiTheme="majorBidi" w:cs="Traditional Arabic" w:hint="cs"/>
          <w:sz w:val="32"/>
          <w:szCs w:val="32"/>
          <w:rtl/>
        </w:rPr>
        <w:t>و</w:t>
      </w:r>
      <w:r w:rsidRPr="008E551A">
        <w:rPr>
          <w:rFonts w:asciiTheme="majorBidi" w:hAnsiTheme="majorBidi" w:cs="Traditional Arabic" w:hint="cs"/>
          <w:sz w:val="32"/>
          <w:szCs w:val="32"/>
          <w:rtl/>
        </w:rPr>
        <w:t>المورفيمات</w:t>
      </w:r>
      <w:proofErr w:type="spellEnd"/>
      <w:r w:rsidRPr="008E551A">
        <w:rPr>
          <w:rFonts w:asciiTheme="majorBidi" w:hAnsiTheme="majorBidi" w:cs="Traditional Arabic" w:hint="cs"/>
          <w:sz w:val="32"/>
          <w:szCs w:val="32"/>
          <w:rtl/>
        </w:rPr>
        <w:t xml:space="preserve"> التي تتكون منه</w:t>
      </w:r>
      <w:r w:rsidR="00BB01E5" w:rsidRPr="008E551A">
        <w:rPr>
          <w:rFonts w:asciiTheme="majorBidi" w:hAnsiTheme="majorBidi" w:cs="Traditional Arabic" w:hint="cs"/>
          <w:sz w:val="32"/>
          <w:szCs w:val="32"/>
          <w:rtl/>
        </w:rPr>
        <w:t>ا أية لغة من لغات العالم محدودة</w:t>
      </w:r>
      <w:r w:rsidRPr="008E551A">
        <w:rPr>
          <w:rFonts w:asciiTheme="majorBidi" w:hAnsiTheme="majorBidi" w:cs="Traditional Arabic" w:hint="cs"/>
          <w:sz w:val="32"/>
          <w:szCs w:val="32"/>
          <w:rtl/>
        </w:rPr>
        <w:t>، أما التراكي</w:t>
      </w:r>
      <w:r w:rsidR="00121A53" w:rsidRPr="008E551A">
        <w:rPr>
          <w:rFonts w:asciiTheme="majorBidi" w:hAnsiTheme="majorBidi" w:cs="Traditional Arabic" w:hint="cs"/>
          <w:sz w:val="32"/>
          <w:szCs w:val="32"/>
          <w:rtl/>
        </w:rPr>
        <w:t>ب اللغوية (الجمل</w:t>
      </w:r>
      <w:r w:rsidR="00BB01E5" w:rsidRPr="008E551A">
        <w:rPr>
          <w:rFonts w:asciiTheme="majorBidi" w:hAnsiTheme="majorBidi" w:cs="Traditional Arabic" w:hint="cs"/>
          <w:sz w:val="32"/>
          <w:szCs w:val="32"/>
          <w:rtl/>
        </w:rPr>
        <w:t>) فغير محدودة</w:t>
      </w:r>
      <w:r w:rsidRPr="008E551A">
        <w:rPr>
          <w:rFonts w:asciiTheme="majorBidi" w:hAnsiTheme="majorBidi" w:cs="Traditional Arabic" w:hint="cs"/>
          <w:sz w:val="32"/>
          <w:szCs w:val="32"/>
          <w:rtl/>
        </w:rPr>
        <w:t>، لذلك ينطلقون في تحليلا</w:t>
      </w:r>
      <w:r w:rsidR="00121A53" w:rsidRPr="008E551A">
        <w:rPr>
          <w:rFonts w:asciiTheme="majorBidi" w:hAnsiTheme="majorBidi" w:cs="Traditional Arabic" w:hint="cs"/>
          <w:sz w:val="32"/>
          <w:szCs w:val="32"/>
          <w:rtl/>
        </w:rPr>
        <w:t>تهم اللغوية من التركيب (الجملة</w:t>
      </w:r>
      <w:r w:rsidRPr="008E551A">
        <w:rPr>
          <w:rFonts w:asciiTheme="majorBidi" w:hAnsiTheme="majorBidi" w:cs="Traditional Arabic" w:hint="cs"/>
          <w:sz w:val="32"/>
          <w:szCs w:val="32"/>
          <w:rtl/>
        </w:rPr>
        <w:t>)</w:t>
      </w:r>
      <w:r w:rsidR="00121A5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ويعدونه قاعدة تحليل وتركز في نظرية تعليم</w:t>
      </w:r>
      <w:r w:rsidR="00121A5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تعلم اللغات على فرضية قوية مفادها أن الفر</w:t>
      </w:r>
      <w:r w:rsidR="00121A53" w:rsidRPr="008E551A">
        <w:rPr>
          <w:rFonts w:asciiTheme="majorBidi" w:hAnsiTheme="majorBidi" w:cs="Traditional Arabic" w:hint="cs"/>
          <w:sz w:val="32"/>
          <w:szCs w:val="32"/>
          <w:rtl/>
        </w:rPr>
        <w:t>د يولد وهو مزود بجهاز فطري لغوي</w:t>
      </w:r>
      <w:r w:rsidRPr="008E551A">
        <w:rPr>
          <w:rFonts w:asciiTheme="majorBidi" w:hAnsiTheme="majorBidi" w:cs="Traditional Arabic" w:hint="cs"/>
          <w:sz w:val="32"/>
          <w:szCs w:val="32"/>
          <w:rtl/>
        </w:rPr>
        <w:t>، بموجبه يستطي</w:t>
      </w:r>
      <w:r w:rsidR="00121A53" w:rsidRPr="008E551A">
        <w:rPr>
          <w:rFonts w:asciiTheme="majorBidi" w:hAnsiTheme="majorBidi" w:cs="Traditional Arabic" w:hint="cs"/>
          <w:sz w:val="32"/>
          <w:szCs w:val="32"/>
          <w:rtl/>
        </w:rPr>
        <w:t>ع اكتساب ضوابط التعليم و التعلم</w:t>
      </w:r>
      <w:r w:rsidRPr="008E551A">
        <w:rPr>
          <w:rFonts w:asciiTheme="majorBidi" w:hAnsiTheme="majorBidi" w:cs="Traditional Arabic" w:hint="cs"/>
          <w:sz w:val="32"/>
          <w:szCs w:val="32"/>
          <w:rtl/>
        </w:rPr>
        <w:t>، شرط تفاعل محدود مع محيطه " تظهر أهمية هذه المدرسة في استطاعتها وضع نظرية ف</w:t>
      </w:r>
      <w:r w:rsidR="00121A53" w:rsidRPr="008E551A">
        <w:rPr>
          <w:rFonts w:asciiTheme="majorBidi" w:hAnsiTheme="majorBidi" w:cs="Traditional Arabic" w:hint="cs"/>
          <w:sz w:val="32"/>
          <w:szCs w:val="32"/>
          <w:rtl/>
        </w:rPr>
        <w:t>ي اللغة قادرة على خلخلة الأسس، و</w:t>
      </w:r>
      <w:r w:rsidRPr="008E551A">
        <w:rPr>
          <w:rFonts w:asciiTheme="majorBidi" w:hAnsiTheme="majorBidi" w:cs="Traditional Arabic" w:hint="cs"/>
          <w:sz w:val="32"/>
          <w:szCs w:val="32"/>
          <w:rtl/>
        </w:rPr>
        <w:t>التصورات</w:t>
      </w:r>
      <w:r w:rsidR="00121A53" w:rsidRPr="008E551A">
        <w:rPr>
          <w:rFonts w:asciiTheme="majorBidi" w:hAnsiTheme="majorBidi" w:cs="Traditional Arabic" w:hint="cs"/>
          <w:sz w:val="32"/>
          <w:szCs w:val="32"/>
          <w:rtl/>
        </w:rPr>
        <w:t>، و</w:t>
      </w:r>
      <w:r w:rsidRPr="008E551A">
        <w:rPr>
          <w:rFonts w:asciiTheme="majorBidi" w:hAnsiTheme="majorBidi" w:cs="Traditional Arabic" w:hint="cs"/>
          <w:sz w:val="32"/>
          <w:szCs w:val="32"/>
          <w:rtl/>
        </w:rPr>
        <w:t>المفاهيم</w:t>
      </w:r>
      <w:r w:rsidR="00121A5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لكل من سلوكية </w:t>
      </w:r>
      <w:r w:rsidRPr="008E551A">
        <w:rPr>
          <w:rFonts w:asciiTheme="majorBidi" w:hAnsiTheme="majorBidi" w:cs="Traditional Arabic"/>
          <w:sz w:val="32"/>
          <w:szCs w:val="32"/>
        </w:rPr>
        <w:t>Skinner</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وبنيوية " </w:t>
      </w:r>
      <w:proofErr w:type="spellStart"/>
      <w:r w:rsidRPr="008E551A">
        <w:rPr>
          <w:rFonts w:asciiTheme="majorBidi" w:hAnsiTheme="majorBidi" w:cs="Traditional Arabic" w:hint="cs"/>
          <w:sz w:val="32"/>
          <w:szCs w:val="32"/>
          <w:rtl/>
        </w:rPr>
        <w:t>بياجي</w:t>
      </w:r>
      <w:proofErr w:type="spellEnd"/>
      <w:r w:rsidRPr="008E551A">
        <w:rPr>
          <w:rFonts w:asciiTheme="majorBidi" w:hAnsiTheme="majorBidi" w:cs="Traditional Arabic" w:hint="cs"/>
          <w:sz w:val="32"/>
          <w:szCs w:val="32"/>
          <w:rtl/>
        </w:rPr>
        <w:t xml:space="preserve"> </w:t>
      </w:r>
      <w:r w:rsidR="00121A53" w:rsidRPr="008E551A">
        <w:rPr>
          <w:rFonts w:asciiTheme="majorBidi" w:hAnsiTheme="majorBidi" w:cs="Traditional Arabic" w:hint="cs"/>
          <w:sz w:val="32"/>
          <w:szCs w:val="32"/>
          <w:rtl/>
        </w:rPr>
        <w:t>التكوينية"  و</w:t>
      </w:r>
      <w:r w:rsidRPr="008E551A">
        <w:rPr>
          <w:rFonts w:asciiTheme="majorBidi" w:hAnsiTheme="majorBidi" w:cs="Traditional Arabic" w:hint="cs"/>
          <w:sz w:val="32"/>
          <w:szCs w:val="32"/>
          <w:rtl/>
        </w:rPr>
        <w:t>المدرسة</w:t>
      </w:r>
      <w:r w:rsidR="00121A53" w:rsidRPr="008E551A">
        <w:rPr>
          <w:rFonts w:asciiTheme="majorBidi" w:hAnsiTheme="majorBidi" w:cs="Traditional Arabic" w:hint="cs"/>
          <w:sz w:val="32"/>
          <w:szCs w:val="32"/>
          <w:rtl/>
        </w:rPr>
        <w:t xml:space="preserve"> الفرنسية في اللسانيات البنيوية، فإذا كان "</w:t>
      </w:r>
      <w:proofErr w:type="spellStart"/>
      <w:r w:rsidR="00121A53" w:rsidRPr="008E551A">
        <w:rPr>
          <w:rFonts w:asciiTheme="majorBidi" w:hAnsiTheme="majorBidi" w:cs="Traditional Arabic" w:hint="cs"/>
          <w:sz w:val="32"/>
          <w:szCs w:val="32"/>
          <w:rtl/>
        </w:rPr>
        <w:t>بياجي</w:t>
      </w:r>
      <w:proofErr w:type="spellEnd"/>
      <w:r w:rsidRPr="008E551A">
        <w:rPr>
          <w:rFonts w:asciiTheme="majorBidi" w:hAnsiTheme="majorBidi" w:cs="Traditional Arabic" w:hint="cs"/>
          <w:sz w:val="32"/>
          <w:szCs w:val="32"/>
          <w:rtl/>
        </w:rPr>
        <w:t>" يربط تعلم اللغة، والبنية الذهنية للمت</w:t>
      </w:r>
      <w:r w:rsidR="00121A53" w:rsidRPr="008E551A">
        <w:rPr>
          <w:rFonts w:asciiTheme="majorBidi" w:hAnsiTheme="majorBidi" w:cs="Traditional Arabic" w:hint="cs"/>
          <w:sz w:val="32"/>
          <w:szCs w:val="32"/>
          <w:rtl/>
        </w:rPr>
        <w:t>علم بالإضافة إلى عوامل البيئة، والاكتساب،</w:t>
      </w:r>
      <w:r w:rsidRPr="008E551A">
        <w:rPr>
          <w:rFonts w:asciiTheme="majorBidi" w:hAnsiTheme="majorBidi" w:cs="Traditional Arabic" w:hint="cs"/>
          <w:sz w:val="32"/>
          <w:szCs w:val="32"/>
          <w:rtl/>
        </w:rPr>
        <w:t xml:space="preserve"> فإن رائد هذه المدرسة في اللسانيات هو </w:t>
      </w:r>
      <w:r w:rsidRPr="008E551A">
        <w:rPr>
          <w:rFonts w:asciiTheme="majorBidi" w:hAnsiTheme="majorBidi" w:cs="Traditional Arabic"/>
          <w:sz w:val="32"/>
          <w:szCs w:val="32"/>
        </w:rPr>
        <w:t>Ch</w:t>
      </w:r>
      <w:r w:rsidR="00121A53" w:rsidRPr="008E551A">
        <w:rPr>
          <w:rFonts w:asciiTheme="majorBidi" w:hAnsiTheme="majorBidi" w:cs="Traditional Arabic"/>
          <w:sz w:val="32"/>
          <w:szCs w:val="32"/>
        </w:rPr>
        <w:t>o</w:t>
      </w:r>
      <w:r w:rsidRPr="008E551A">
        <w:rPr>
          <w:rFonts w:asciiTheme="majorBidi" w:hAnsiTheme="majorBidi" w:cs="Traditional Arabic"/>
          <w:sz w:val="32"/>
          <w:szCs w:val="32"/>
        </w:rPr>
        <w:t>msky</w:t>
      </w:r>
      <w:r w:rsidRPr="008E551A">
        <w:rPr>
          <w:rFonts w:asciiTheme="majorBidi" w:hAnsiTheme="majorBidi" w:cs="Traditional Arabic" w:hint="cs"/>
          <w:sz w:val="32"/>
          <w:szCs w:val="32"/>
          <w:rtl/>
        </w:rPr>
        <w:t xml:space="preserve"> </w:t>
      </w:r>
      <w:proofErr w:type="spellStart"/>
      <w:r w:rsidRPr="008E551A">
        <w:rPr>
          <w:rFonts w:asciiTheme="majorBidi" w:hAnsiTheme="majorBidi" w:cs="Traditional Arabic" w:hint="cs"/>
          <w:sz w:val="32"/>
          <w:szCs w:val="32"/>
          <w:rtl/>
        </w:rPr>
        <w:t>تشومسكي</w:t>
      </w:r>
      <w:proofErr w:type="spellEnd"/>
      <w:r w:rsidRPr="008E551A">
        <w:rPr>
          <w:rFonts w:asciiTheme="majorBidi" w:hAnsiTheme="majorBidi" w:cs="Traditional Arabic" w:hint="cs"/>
          <w:sz w:val="32"/>
          <w:szCs w:val="32"/>
          <w:rtl/>
        </w:rPr>
        <w:t>، يربط اللغة والبنية الذهنية</w:t>
      </w:r>
      <w:r w:rsidR="00121A53" w:rsidRPr="008E551A">
        <w:rPr>
          <w:rFonts w:asciiTheme="majorBidi" w:hAnsiTheme="majorBidi" w:cs="Traditional Arabic" w:hint="cs"/>
          <w:sz w:val="32"/>
          <w:szCs w:val="32"/>
          <w:rtl/>
          <w:lang w:val="en-US" w:bidi="ar-MA"/>
        </w:rPr>
        <w:t>،</w:t>
      </w:r>
      <w:r w:rsidRPr="008E551A">
        <w:rPr>
          <w:rFonts w:asciiTheme="majorBidi" w:hAnsiTheme="majorBidi" w:cs="Traditional Arabic" w:hint="cs"/>
          <w:sz w:val="32"/>
          <w:szCs w:val="32"/>
          <w:rtl/>
        </w:rPr>
        <w:t xml:space="preserve"> لكن على نحو آخر حيث لا يشكل عنصر </w:t>
      </w:r>
      <w:r w:rsidR="00121A53" w:rsidRPr="008E551A">
        <w:rPr>
          <w:rFonts w:asciiTheme="majorBidi" w:hAnsiTheme="majorBidi" w:cs="Traditional Arabic" w:hint="cs"/>
          <w:sz w:val="32"/>
          <w:szCs w:val="32"/>
          <w:rtl/>
        </w:rPr>
        <w:t>الاكتساب</w:t>
      </w:r>
      <w:r w:rsidR="00D75EA8" w:rsidRPr="008E551A">
        <w:rPr>
          <w:rFonts w:asciiTheme="majorBidi" w:hAnsiTheme="majorBidi" w:cs="Traditional Arabic" w:hint="cs"/>
          <w:sz w:val="32"/>
          <w:szCs w:val="32"/>
          <w:rtl/>
        </w:rPr>
        <w:t xml:space="preserve"> و</w:t>
      </w:r>
      <w:r w:rsidRPr="008E551A">
        <w:rPr>
          <w:rFonts w:asciiTheme="majorBidi" w:hAnsiTheme="majorBidi" w:cs="Traditional Arabic" w:hint="cs"/>
          <w:sz w:val="32"/>
          <w:szCs w:val="32"/>
          <w:rtl/>
        </w:rPr>
        <w:t>المحيط البيئي بأبعاده سوى عوامل مساعدة فقط على برمجة العقل اللغوي</w:t>
      </w:r>
      <w:r w:rsidR="00121A5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ا</w:t>
      </w:r>
      <w:r w:rsidR="00121A53" w:rsidRPr="008E551A">
        <w:rPr>
          <w:rFonts w:asciiTheme="majorBidi" w:hAnsiTheme="majorBidi" w:cs="Traditional Arabic" w:hint="cs"/>
          <w:sz w:val="32"/>
          <w:szCs w:val="32"/>
          <w:rtl/>
        </w:rPr>
        <w:t>لذي يولد الكائن البشري مزودا به</w:t>
      </w:r>
      <w:r w:rsidRPr="008E551A">
        <w:rPr>
          <w:rFonts w:asciiTheme="majorBidi" w:hAnsiTheme="majorBidi" w:cs="Traditional Arabic" w:hint="cs"/>
          <w:sz w:val="32"/>
          <w:szCs w:val="32"/>
          <w:rtl/>
        </w:rPr>
        <w:t>، فالألماني أو الروسي أو الإنجليزي</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الكل يولد مزودا بجهاز لغوي على نحو فطري أو طبيعي، وتوفر الإنسان على هذا الجهاز اللغوي هو ما يجعل تعلم اللغة ممكنا "</w:t>
      </w:r>
      <w:r w:rsidR="00DC432D" w:rsidRPr="008E551A">
        <w:rPr>
          <w:rStyle w:val="a4"/>
          <w:rFonts w:asciiTheme="majorBidi" w:hAnsiTheme="majorBidi" w:cs="Traditional Arabic"/>
          <w:sz w:val="32"/>
          <w:szCs w:val="32"/>
          <w:rtl/>
        </w:rPr>
        <w:footnoteReference w:id="40"/>
      </w:r>
      <w:r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فاللسانيات التوليدية التحويلية تحصر مجال تعلم اللغة في معر</w:t>
      </w:r>
      <w:r w:rsidR="00121A53" w:rsidRPr="008E551A">
        <w:rPr>
          <w:rFonts w:asciiTheme="majorBidi" w:hAnsiTheme="majorBidi" w:cs="Traditional Arabic" w:hint="cs"/>
          <w:sz w:val="32"/>
          <w:szCs w:val="32"/>
          <w:rtl/>
        </w:rPr>
        <w:t>فة استثمار الجهاز اللغوي الفطري</w:t>
      </w:r>
      <w:r w:rsidRPr="008E551A">
        <w:rPr>
          <w:rFonts w:asciiTheme="majorBidi" w:hAnsiTheme="majorBidi" w:cs="Traditional Arabic" w:hint="cs"/>
          <w:sz w:val="32"/>
          <w:szCs w:val="32"/>
          <w:rtl/>
        </w:rPr>
        <w:t>، الشيء الذي يجعل متكلم اللغة قادرا على توليد عدد لا محدود من الجمل، فالملكة اللغوية اشتغلت وبشكل واسع فيما بعد من قبل التعليمية في بناء استراتيجيات جديدة فيما يخص طرق تدريس اللغة</w:t>
      </w:r>
      <w:r w:rsidR="00121A53"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وتحسين </w:t>
      </w:r>
      <w:proofErr w:type="spellStart"/>
      <w:r w:rsidRPr="008E551A">
        <w:rPr>
          <w:rFonts w:asciiTheme="majorBidi" w:hAnsiTheme="majorBidi" w:cs="Traditional Arabic" w:hint="cs"/>
          <w:sz w:val="32"/>
          <w:szCs w:val="32"/>
          <w:rtl/>
        </w:rPr>
        <w:t>بيداغوجيتها</w:t>
      </w:r>
      <w:proofErr w:type="spellEnd"/>
      <w:r w:rsidRPr="008E551A">
        <w:rPr>
          <w:rFonts w:asciiTheme="majorBidi" w:hAnsiTheme="majorBidi" w:cs="Traditional Arabic" w:hint="cs"/>
          <w:sz w:val="32"/>
          <w:szCs w:val="32"/>
          <w:rtl/>
        </w:rPr>
        <w:t xml:space="preserve">، ولهذا جاء نموذجه منتقد </w:t>
      </w:r>
      <w:r w:rsidR="00121A53" w:rsidRPr="008E551A">
        <w:rPr>
          <w:rFonts w:asciiTheme="majorBidi" w:hAnsiTheme="majorBidi" w:cs="Traditional Arabic" w:hint="cs"/>
          <w:sz w:val="32"/>
          <w:szCs w:val="32"/>
          <w:rtl/>
        </w:rPr>
        <w:t>الافتراضات</w:t>
      </w:r>
      <w:r w:rsidRPr="008E551A">
        <w:rPr>
          <w:rFonts w:asciiTheme="majorBidi" w:hAnsiTheme="majorBidi" w:cs="Traditional Arabic" w:hint="cs"/>
          <w:sz w:val="32"/>
          <w:szCs w:val="32"/>
          <w:rtl/>
        </w:rPr>
        <w:t xml:space="preserve"> ال</w:t>
      </w:r>
      <w:r w:rsidR="00121A53" w:rsidRPr="008E551A">
        <w:rPr>
          <w:rFonts w:asciiTheme="majorBidi" w:hAnsiTheme="majorBidi" w:cs="Traditional Arabic" w:hint="cs"/>
          <w:sz w:val="32"/>
          <w:szCs w:val="32"/>
          <w:rtl/>
        </w:rPr>
        <w:t>سلوكية القائمة على مبدأ المثير والاستجابة</w:t>
      </w:r>
      <w:r w:rsidRPr="008E551A">
        <w:rPr>
          <w:rFonts w:asciiTheme="majorBidi" w:hAnsiTheme="majorBidi" w:cs="Traditional Arabic" w:hint="cs"/>
          <w:sz w:val="32"/>
          <w:szCs w:val="32"/>
          <w:rtl/>
        </w:rPr>
        <w:t xml:space="preserve">، والتي تفسر عملية </w:t>
      </w:r>
      <w:r w:rsidR="00121A53" w:rsidRPr="008E551A">
        <w:rPr>
          <w:rFonts w:asciiTheme="majorBidi" w:hAnsiTheme="majorBidi" w:cs="Traditional Arabic" w:hint="cs"/>
          <w:sz w:val="32"/>
          <w:szCs w:val="32"/>
          <w:rtl/>
        </w:rPr>
        <w:t>الاكتساب</w:t>
      </w:r>
      <w:r w:rsidRPr="008E551A">
        <w:rPr>
          <w:rFonts w:asciiTheme="majorBidi" w:hAnsiTheme="majorBidi" w:cs="Traditional Arabic" w:hint="cs"/>
          <w:sz w:val="32"/>
          <w:szCs w:val="32"/>
          <w:rtl/>
        </w:rPr>
        <w:t xml:space="preserve"> تفسيرا آليا</w:t>
      </w:r>
      <w:r w:rsidR="00472DFB"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فالإنسان عند السلوكيين</w:t>
      </w:r>
      <w:r w:rsidR="00472DFB" w:rsidRPr="008E551A">
        <w:rPr>
          <w:rFonts w:asciiTheme="majorBidi" w:hAnsiTheme="majorBidi" w:cs="Traditional Arabic" w:hint="cs"/>
          <w:sz w:val="32"/>
          <w:szCs w:val="32"/>
          <w:rtl/>
        </w:rPr>
        <w:t xml:space="preserve"> كالآلة يردد ما سمع من الصيغ و</w:t>
      </w:r>
      <w:r w:rsidRPr="008E551A">
        <w:rPr>
          <w:rFonts w:asciiTheme="majorBidi" w:hAnsiTheme="majorBidi" w:cs="Traditional Arabic" w:hint="cs"/>
          <w:sz w:val="32"/>
          <w:szCs w:val="32"/>
          <w:rtl/>
        </w:rPr>
        <w:t>التراكيب.</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أما اللسانيات الوظيفية</w:t>
      </w:r>
      <w:r w:rsidR="00472DFB"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فقد كان لها خطوة فعالة في البرامج التعليمية للغات، ويعتبر سيمون ديك رائد النظرية الوظيفية الحديثة القائمة على القدرة التواصلي</w:t>
      </w:r>
      <w:r w:rsidR="00472DFB" w:rsidRPr="008E551A">
        <w:rPr>
          <w:rFonts w:asciiTheme="majorBidi" w:hAnsiTheme="majorBidi" w:cs="Traditional Arabic" w:hint="cs"/>
          <w:sz w:val="32"/>
          <w:szCs w:val="32"/>
          <w:rtl/>
        </w:rPr>
        <w:t>ة</w:t>
      </w:r>
      <w:r w:rsidR="00DC432D" w:rsidRPr="008E551A">
        <w:rPr>
          <w:rFonts w:asciiTheme="majorBidi" w:hAnsiTheme="majorBidi" w:cs="Traditional Arabic" w:hint="cs"/>
          <w:sz w:val="32"/>
          <w:szCs w:val="32"/>
          <w:rtl/>
        </w:rPr>
        <w:t>،</w:t>
      </w:r>
      <w:r w:rsidR="00472DFB" w:rsidRPr="008E551A">
        <w:rPr>
          <w:rFonts w:asciiTheme="majorBidi" w:hAnsiTheme="majorBidi" w:cs="Traditional Arabic" w:hint="cs"/>
          <w:sz w:val="32"/>
          <w:szCs w:val="32"/>
          <w:rtl/>
        </w:rPr>
        <w:t xml:space="preserve"> من خلال اكتساب واستعمال اللغة</w:t>
      </w:r>
      <w:r w:rsidRPr="008E551A">
        <w:rPr>
          <w:rFonts w:asciiTheme="majorBidi" w:hAnsiTheme="majorBidi" w:cs="Traditional Arabic" w:hint="cs"/>
          <w:sz w:val="32"/>
          <w:szCs w:val="32"/>
          <w:rtl/>
        </w:rPr>
        <w:t>، " يشكل تدريس اللغة العربية من منظور لساني وظيفي مشروعا يراود الباحثين</w:t>
      </w:r>
      <w:r w:rsidR="00472DFB" w:rsidRPr="008E551A">
        <w:rPr>
          <w:rFonts w:asciiTheme="majorBidi" w:hAnsiTheme="majorBidi" w:cs="Traditional Arabic" w:hint="cs"/>
          <w:sz w:val="32"/>
          <w:szCs w:val="32"/>
          <w:rtl/>
        </w:rPr>
        <w:t xml:space="preserve"> والمشتغلين بحقل البيداغوجيا </w:t>
      </w:r>
      <w:proofErr w:type="spellStart"/>
      <w:r w:rsidR="00472DFB" w:rsidRPr="008E551A">
        <w:rPr>
          <w:rFonts w:asciiTheme="majorBidi" w:hAnsiTheme="majorBidi" w:cs="Traditional Arabic" w:hint="cs"/>
          <w:sz w:val="32"/>
          <w:szCs w:val="32"/>
          <w:rtl/>
        </w:rPr>
        <w:t>و</w:t>
      </w:r>
      <w:r w:rsidRPr="008E551A">
        <w:rPr>
          <w:rFonts w:asciiTheme="majorBidi" w:hAnsiTheme="majorBidi" w:cs="Traditional Arabic" w:hint="cs"/>
          <w:sz w:val="32"/>
          <w:szCs w:val="32"/>
          <w:rtl/>
        </w:rPr>
        <w:t>الديداكتيك</w:t>
      </w:r>
      <w:proofErr w:type="spellEnd"/>
      <w:r w:rsidRPr="008E551A">
        <w:rPr>
          <w:rFonts w:asciiTheme="majorBidi" w:hAnsiTheme="majorBidi" w:cs="Traditional Arabic" w:hint="cs"/>
          <w:sz w:val="32"/>
          <w:szCs w:val="32"/>
          <w:rtl/>
        </w:rPr>
        <w:t>، لاسيما مدرسي اللغة العربية ومفتشيها."</w:t>
      </w:r>
      <w:r w:rsidRPr="008E551A">
        <w:rPr>
          <w:rStyle w:val="a4"/>
          <w:rFonts w:asciiTheme="majorBidi" w:hAnsiTheme="majorBidi" w:cs="Traditional Arabic"/>
          <w:sz w:val="32"/>
          <w:szCs w:val="32"/>
          <w:rtl/>
        </w:rPr>
        <w:footnoteReference w:id="41"/>
      </w:r>
      <w:r w:rsidRPr="008E551A">
        <w:rPr>
          <w:rFonts w:asciiTheme="majorBidi" w:hAnsiTheme="majorBidi" w:cs="Traditional Arabic" w:hint="cs"/>
          <w:sz w:val="32"/>
          <w:szCs w:val="32"/>
          <w:rtl/>
        </w:rPr>
        <w:t>.</w:t>
      </w:r>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ومن ذلك يظهر لنا أن منظور اللسانيات الوظيفية</w:t>
      </w:r>
      <w:r w:rsidR="00C45DA2" w:rsidRPr="008E551A">
        <w:rPr>
          <w:rFonts w:asciiTheme="majorBidi" w:hAnsiTheme="majorBidi" w:cs="Traditional Arabic" w:hint="cs"/>
          <w:sz w:val="32"/>
          <w:szCs w:val="32"/>
          <w:rtl/>
        </w:rPr>
        <w:t xml:space="preserve"> في علاقتها بتعليم وتعلم اللغات</w:t>
      </w:r>
      <w:r w:rsidRPr="008E551A">
        <w:rPr>
          <w:rFonts w:asciiTheme="majorBidi" w:hAnsiTheme="majorBidi" w:cs="Traditional Arabic" w:hint="cs"/>
          <w:sz w:val="32"/>
          <w:szCs w:val="32"/>
          <w:rtl/>
        </w:rPr>
        <w:t>، يتجلى أساسا في تحقيق الوظيفة التواصلية بمعنى أن مدرس اللغة عندما يوظفها في تواصله مع المتعلم، فإنه بذلك يصدر مجموعة من الرسائل غير الفارغة</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تحتوي على محتويات ذات فائدة بغية تحقيق التواصل المرهون بمقام معين، فالجملة لدى الوظيفيين تتكون من العوامل ومعمولات وتسمى المعمولات </w:t>
      </w:r>
      <w:r w:rsidR="00C45DA2" w:rsidRPr="008E551A">
        <w:rPr>
          <w:rFonts w:asciiTheme="majorBidi" w:hAnsiTheme="majorBidi" w:cs="Traditional Arabic" w:hint="cs"/>
          <w:sz w:val="32"/>
          <w:szCs w:val="32"/>
          <w:rtl/>
        </w:rPr>
        <w:t>حدودا</w:t>
      </w:r>
      <w:r w:rsidRPr="008E551A">
        <w:rPr>
          <w:rFonts w:asciiTheme="majorBidi" w:hAnsiTheme="majorBidi" w:cs="Traditional Arabic" w:hint="cs"/>
          <w:sz w:val="32"/>
          <w:szCs w:val="32"/>
          <w:rtl/>
        </w:rPr>
        <w:t>، ويسند العامل إلى موضوعاته على الأقل نوعين من الأدوار أو الوظائف وهي الوظيفتان التركيبيتان كالفاعل و المفعول</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 الوظائف الدلالية</w:t>
      </w:r>
      <w:r w:rsidR="00DC432D"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كالمنفذ</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متقبل</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زمان</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مكان</w:t>
      </w:r>
      <w:r w:rsidR="008E551A">
        <w:rPr>
          <w:rFonts w:asciiTheme="majorBidi" w:hAnsiTheme="majorBidi" w:cs="Traditional Arabic" w:hint="cs"/>
          <w:sz w:val="32"/>
          <w:szCs w:val="32"/>
          <w:rtl/>
        </w:rPr>
        <w:t>.</w:t>
      </w:r>
      <w:r w:rsidRPr="008E551A">
        <w:rPr>
          <w:rFonts w:asciiTheme="majorBidi" w:hAnsiTheme="majorBidi" w:cs="Traditional Arabic" w:hint="cs"/>
          <w:sz w:val="32"/>
          <w:szCs w:val="32"/>
          <w:rtl/>
        </w:rPr>
        <w:t>..</w:t>
      </w:r>
    </w:p>
    <w:p w:rsidR="001424D9" w:rsidRPr="008E551A" w:rsidRDefault="001424D9" w:rsidP="008E551A">
      <w:pPr>
        <w:pStyle w:val="1"/>
        <w:bidi/>
        <w:rPr>
          <w:rtl/>
        </w:rPr>
      </w:pPr>
    </w:p>
    <w:p w:rsidR="00262F17" w:rsidRPr="008E551A" w:rsidRDefault="001424D9" w:rsidP="008E551A">
      <w:pPr>
        <w:pStyle w:val="1"/>
        <w:bidi/>
        <w:rPr>
          <w:rtl/>
        </w:rPr>
      </w:pPr>
      <w:bookmarkStart w:id="15" w:name="_Toc496430771"/>
      <w:r w:rsidRPr="008E551A">
        <w:rPr>
          <w:rFonts w:hint="cs"/>
          <w:rtl/>
        </w:rPr>
        <w:t>خلاصة المبحث</w:t>
      </w:r>
      <w:r w:rsidR="00262F17" w:rsidRPr="008E551A">
        <w:rPr>
          <w:rFonts w:hint="cs"/>
          <w:rtl/>
        </w:rPr>
        <w:t>:</w:t>
      </w:r>
      <w:bookmarkEnd w:id="15"/>
    </w:p>
    <w:p w:rsidR="00262F17" w:rsidRPr="008E551A" w:rsidRDefault="00262F17" w:rsidP="008E551A">
      <w:pPr>
        <w:bidi/>
        <w:spacing w:after="0" w:line="240" w:lineRule="auto"/>
        <w:jc w:val="both"/>
        <w:rPr>
          <w:rFonts w:asciiTheme="majorBidi" w:hAnsiTheme="majorBidi" w:cs="Traditional Arabic"/>
          <w:sz w:val="32"/>
          <w:szCs w:val="32"/>
          <w:rtl/>
        </w:rPr>
      </w:pPr>
      <w:r w:rsidRPr="008E551A">
        <w:rPr>
          <w:rFonts w:asciiTheme="majorBidi" w:hAnsiTheme="majorBidi" w:cs="Traditional Arabic" w:hint="cs"/>
          <w:sz w:val="32"/>
          <w:szCs w:val="32"/>
          <w:rtl/>
        </w:rPr>
        <w:t>لقد استفادت اللغة العربية الحديثة من اللسانيات، فقد نقلت وترجمت كثيرا من الأعمال اللسانية</w:t>
      </w:r>
      <w:r w:rsidR="00DC432D"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بغية تطبيقها للغة العربية وهذا يبين أن هذه الأخيرة قادرة على أن تكون لغة العلم</w:t>
      </w:r>
      <w:r w:rsidR="00DC432D" w:rsidRPr="008E551A">
        <w:rPr>
          <w:rFonts w:asciiTheme="majorBidi" w:hAnsiTheme="majorBidi" w:cs="Traditional Arabic" w:hint="cs"/>
          <w:sz w:val="32"/>
          <w:szCs w:val="32"/>
          <w:rtl/>
        </w:rPr>
        <w:t>،</w:t>
      </w:r>
      <w:r w:rsidR="00344FD0" w:rsidRPr="008E551A">
        <w:rPr>
          <w:rFonts w:asciiTheme="majorBidi" w:hAnsiTheme="majorBidi" w:cs="Traditional Arabic" w:hint="cs"/>
          <w:sz w:val="32"/>
          <w:szCs w:val="32"/>
          <w:rtl/>
        </w:rPr>
        <w:t xml:space="preserve"> كما كانت دائما مواكبة للتطور</w:t>
      </w:r>
      <w:r w:rsidRPr="008E551A">
        <w:rPr>
          <w:rFonts w:asciiTheme="majorBidi" w:hAnsiTheme="majorBidi" w:cs="Traditional Arabic" w:hint="cs"/>
          <w:sz w:val="32"/>
          <w:szCs w:val="32"/>
          <w:rtl/>
        </w:rPr>
        <w:t>، كما ساهمت معظم المدارس اللسانية في تكون الأرصدة اللغوية المردودية ا</w:t>
      </w:r>
      <w:r w:rsidR="00DC432D" w:rsidRPr="008E551A">
        <w:rPr>
          <w:rFonts w:asciiTheme="majorBidi" w:hAnsiTheme="majorBidi" w:cs="Traditional Arabic" w:hint="cs"/>
          <w:sz w:val="32"/>
          <w:szCs w:val="32"/>
          <w:rtl/>
        </w:rPr>
        <w:t>للسانية في مقاربة اللغة العربية، مازلنا لم نراوح مكاننا</w:t>
      </w:r>
      <w:r w:rsidRPr="008E551A">
        <w:rPr>
          <w:rFonts w:asciiTheme="majorBidi" w:hAnsiTheme="majorBidi" w:cs="Traditional Arabic" w:hint="cs"/>
          <w:sz w:val="32"/>
          <w:szCs w:val="32"/>
          <w:rtl/>
        </w:rPr>
        <w:t>، فالدرس اللغوي العربي مازال تقليديا</w:t>
      </w:r>
      <w:r w:rsidR="00DC432D" w:rsidRPr="008E551A">
        <w:rPr>
          <w:rFonts w:asciiTheme="majorBidi" w:hAnsiTheme="majorBidi" w:cs="Traditional Arabic" w:hint="cs"/>
          <w:sz w:val="32"/>
          <w:szCs w:val="32"/>
          <w:rtl/>
        </w:rPr>
        <w:t>،</w:t>
      </w:r>
      <w:r w:rsidRPr="008E551A">
        <w:rPr>
          <w:rFonts w:asciiTheme="majorBidi" w:hAnsiTheme="majorBidi" w:cs="Traditional Arabic" w:hint="cs"/>
          <w:sz w:val="32"/>
          <w:szCs w:val="32"/>
          <w:rtl/>
        </w:rPr>
        <w:t xml:space="preserve"> وتعلم اللغة العربية لأبنائنا أو لغير الناطقين بها ليس فعالا.</w:t>
      </w:r>
    </w:p>
    <w:p w:rsidR="00460890" w:rsidRPr="008E551A" w:rsidRDefault="00460890" w:rsidP="008E551A">
      <w:pPr>
        <w:bidi/>
        <w:spacing w:after="0" w:line="240" w:lineRule="auto"/>
        <w:jc w:val="both"/>
        <w:rPr>
          <w:rFonts w:asciiTheme="majorBidi" w:hAnsiTheme="majorBidi" w:cs="Traditional Arabic"/>
          <w:sz w:val="32"/>
          <w:szCs w:val="32"/>
          <w:rtl/>
        </w:rPr>
      </w:pPr>
    </w:p>
    <w:p w:rsidR="00460890" w:rsidRPr="008E551A" w:rsidRDefault="00460890" w:rsidP="008E551A">
      <w:pPr>
        <w:bidi/>
        <w:spacing w:after="0" w:line="240" w:lineRule="auto"/>
        <w:jc w:val="both"/>
        <w:rPr>
          <w:rFonts w:asciiTheme="majorBidi" w:hAnsiTheme="majorBidi" w:cs="Traditional Arabic"/>
          <w:sz w:val="32"/>
          <w:szCs w:val="32"/>
          <w:rtl/>
        </w:rPr>
      </w:pPr>
    </w:p>
    <w:p w:rsidR="00460890" w:rsidRPr="008E551A" w:rsidRDefault="00460890" w:rsidP="008E551A">
      <w:pPr>
        <w:bidi/>
        <w:spacing w:after="0" w:line="240" w:lineRule="auto"/>
        <w:jc w:val="both"/>
        <w:rPr>
          <w:rFonts w:asciiTheme="majorBidi" w:hAnsiTheme="majorBidi" w:cs="Traditional Arabic"/>
          <w:sz w:val="32"/>
          <w:szCs w:val="32"/>
          <w:rtl/>
        </w:rPr>
      </w:pPr>
    </w:p>
    <w:p w:rsidR="00460890" w:rsidRPr="008E551A" w:rsidRDefault="00460890" w:rsidP="008E551A">
      <w:pPr>
        <w:bidi/>
        <w:spacing w:after="0" w:line="240" w:lineRule="auto"/>
        <w:jc w:val="both"/>
        <w:rPr>
          <w:rFonts w:asciiTheme="majorBidi" w:hAnsiTheme="majorBidi" w:cs="Traditional Arabic"/>
          <w:sz w:val="32"/>
          <w:szCs w:val="32"/>
          <w:rtl/>
        </w:rPr>
      </w:pPr>
    </w:p>
    <w:p w:rsidR="00460890" w:rsidRPr="008E551A" w:rsidRDefault="00460890"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1424D9" w:rsidRPr="008E551A" w:rsidRDefault="001424D9" w:rsidP="008E551A">
      <w:pPr>
        <w:bidi/>
        <w:spacing w:after="0" w:line="240" w:lineRule="auto"/>
        <w:jc w:val="both"/>
        <w:rPr>
          <w:rFonts w:asciiTheme="majorBidi" w:hAnsiTheme="majorBidi" w:cs="Traditional Arabic"/>
          <w:sz w:val="32"/>
          <w:szCs w:val="32"/>
          <w:rtl/>
        </w:rPr>
      </w:pPr>
    </w:p>
    <w:p w:rsidR="00394AFE" w:rsidRPr="008E551A" w:rsidRDefault="00394AFE" w:rsidP="008E551A">
      <w:pPr>
        <w:bidi/>
        <w:spacing w:after="0" w:line="240" w:lineRule="auto"/>
        <w:jc w:val="both"/>
        <w:rPr>
          <w:rFonts w:cs="Traditional Arabic"/>
          <w:b/>
          <w:bCs/>
          <w:sz w:val="32"/>
          <w:szCs w:val="32"/>
          <w:rtl/>
          <w:lang w:bidi="ar-MA"/>
        </w:rPr>
      </w:pPr>
    </w:p>
    <w:p w:rsidR="008E551A" w:rsidRDefault="008E551A">
      <w:pPr>
        <w:rPr>
          <w:rFonts w:cs="Traditional Arabic"/>
          <w:b/>
          <w:bCs/>
          <w:sz w:val="32"/>
          <w:szCs w:val="32"/>
          <w:rtl/>
          <w:lang w:bidi="ar-MA"/>
        </w:rPr>
      </w:pPr>
      <w:r>
        <w:rPr>
          <w:rFonts w:cs="Traditional Arabic"/>
          <w:b/>
          <w:bCs/>
          <w:sz w:val="32"/>
          <w:szCs w:val="32"/>
          <w:rtl/>
          <w:lang w:bidi="ar-MA"/>
        </w:rPr>
        <w:br w:type="page"/>
      </w:r>
    </w:p>
    <w:p w:rsidR="00B555ED" w:rsidRPr="008E551A" w:rsidRDefault="00B555ED" w:rsidP="008E551A">
      <w:pPr>
        <w:bidi/>
        <w:spacing w:after="0" w:line="240" w:lineRule="auto"/>
        <w:jc w:val="both"/>
        <w:rPr>
          <w:rFonts w:cs="Traditional Arabic"/>
          <w:b/>
          <w:bCs/>
          <w:sz w:val="32"/>
          <w:szCs w:val="32"/>
          <w:rtl/>
          <w:lang w:bidi="ar-MA"/>
        </w:rPr>
      </w:pPr>
    </w:p>
    <w:p w:rsidR="00AE4089" w:rsidRPr="008E551A" w:rsidRDefault="00394AFE" w:rsidP="008E551A">
      <w:pPr>
        <w:bidi/>
        <w:spacing w:after="0" w:line="240" w:lineRule="auto"/>
        <w:jc w:val="both"/>
        <w:rPr>
          <w:rFonts w:cs="Traditional Arabic"/>
          <w:b/>
          <w:bCs/>
          <w:sz w:val="32"/>
          <w:szCs w:val="32"/>
          <w:rtl/>
          <w:lang w:bidi="ar-MA"/>
        </w:rPr>
      </w:pPr>
      <w:r w:rsidRPr="008E551A">
        <w:rPr>
          <w:rFonts w:cs="Traditional Arabic" w:hint="cs"/>
          <w:b/>
          <w:bCs/>
          <w:sz w:val="32"/>
          <w:szCs w:val="32"/>
          <w:rtl/>
          <w:lang w:bidi="ar-MA"/>
        </w:rPr>
        <w:t>الفصل الثاني</w:t>
      </w:r>
      <w:r w:rsidR="00AE4089" w:rsidRPr="008E551A">
        <w:rPr>
          <w:rFonts w:cs="Traditional Arabic" w:hint="cs"/>
          <w:b/>
          <w:bCs/>
          <w:sz w:val="32"/>
          <w:szCs w:val="32"/>
          <w:rtl/>
          <w:lang w:bidi="ar-MA"/>
        </w:rPr>
        <w:t>: اللسانيات التطبيقية وتعليم اللغة العربية</w:t>
      </w:r>
    </w:p>
    <w:p w:rsidR="00B555ED" w:rsidRPr="008E551A" w:rsidRDefault="00B555ED" w:rsidP="008E551A">
      <w:pPr>
        <w:bidi/>
        <w:spacing w:after="0" w:line="240" w:lineRule="auto"/>
        <w:jc w:val="both"/>
        <w:rPr>
          <w:rFonts w:cs="Traditional Arabic"/>
          <w:b/>
          <w:bCs/>
          <w:sz w:val="32"/>
          <w:szCs w:val="32"/>
          <w:rtl/>
          <w:lang w:bidi="ar-MA"/>
        </w:rPr>
      </w:pPr>
    </w:p>
    <w:p w:rsidR="00AE4089" w:rsidRPr="008E551A" w:rsidRDefault="00AE4089" w:rsidP="008E551A">
      <w:pPr>
        <w:pStyle w:val="a8"/>
        <w:numPr>
          <w:ilvl w:val="0"/>
          <w:numId w:val="27"/>
        </w:numPr>
        <w:bidi/>
        <w:spacing w:after="0" w:line="240" w:lineRule="auto"/>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المبحث الأول: اللسانيات التطبيقية المفهوم والفروع وعلاقتها</w:t>
      </w:r>
      <w:r w:rsidRPr="008E551A">
        <w:rPr>
          <w:rFonts w:asciiTheme="majorBidi" w:hAnsiTheme="majorBidi" w:cs="Traditional Arabic" w:hint="cs"/>
          <w:b/>
          <w:bCs/>
          <w:sz w:val="32"/>
          <w:szCs w:val="32"/>
          <w:rtl/>
          <w:lang w:bidi="ar-MA"/>
        </w:rPr>
        <w:t xml:space="preserve"> </w:t>
      </w:r>
      <w:r w:rsidRPr="008E551A">
        <w:rPr>
          <w:rFonts w:asciiTheme="majorBidi" w:hAnsiTheme="majorBidi" w:cs="Traditional Arabic"/>
          <w:b/>
          <w:bCs/>
          <w:sz w:val="32"/>
          <w:szCs w:val="32"/>
          <w:rtl/>
          <w:lang w:bidi="ar-MA"/>
        </w:rPr>
        <w:t xml:space="preserve">بالعلوم الأخرى </w:t>
      </w:r>
    </w:p>
    <w:p w:rsidR="00AE4089" w:rsidRPr="008E551A" w:rsidRDefault="00AE4089" w:rsidP="008E551A">
      <w:pPr>
        <w:pStyle w:val="a8"/>
        <w:numPr>
          <w:ilvl w:val="0"/>
          <w:numId w:val="27"/>
        </w:numPr>
        <w:bidi/>
        <w:spacing w:after="0" w:line="240" w:lineRule="auto"/>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المبحث الثاني: تحديدات </w:t>
      </w:r>
      <w:proofErr w:type="spellStart"/>
      <w:r w:rsidRPr="008E551A">
        <w:rPr>
          <w:rFonts w:asciiTheme="majorBidi" w:hAnsiTheme="majorBidi" w:cs="Traditional Arabic"/>
          <w:b/>
          <w:bCs/>
          <w:sz w:val="32"/>
          <w:szCs w:val="32"/>
          <w:rtl/>
          <w:lang w:bidi="ar-MA"/>
        </w:rPr>
        <w:t>مفاهيمية</w:t>
      </w:r>
      <w:proofErr w:type="spellEnd"/>
      <w:r w:rsidRPr="008E551A">
        <w:rPr>
          <w:rFonts w:asciiTheme="majorBidi" w:hAnsiTheme="majorBidi" w:cs="Traditional Arabic"/>
          <w:b/>
          <w:bCs/>
          <w:sz w:val="32"/>
          <w:szCs w:val="32"/>
          <w:rtl/>
          <w:lang w:bidi="ar-MA"/>
        </w:rPr>
        <w:t xml:space="preserve"> البيداغوجيا </w:t>
      </w:r>
      <w:proofErr w:type="spellStart"/>
      <w:r w:rsidRPr="008E551A">
        <w:rPr>
          <w:rFonts w:asciiTheme="majorBidi" w:hAnsiTheme="majorBidi" w:cs="Traditional Arabic"/>
          <w:b/>
          <w:bCs/>
          <w:sz w:val="32"/>
          <w:szCs w:val="32"/>
          <w:rtl/>
          <w:lang w:bidi="ar-MA"/>
        </w:rPr>
        <w:t>والديداكتيك</w:t>
      </w:r>
      <w:proofErr w:type="spellEnd"/>
      <w:r w:rsidRPr="008E551A">
        <w:rPr>
          <w:rFonts w:asciiTheme="majorBidi" w:hAnsiTheme="majorBidi" w:cs="Traditional Arabic"/>
          <w:b/>
          <w:bCs/>
          <w:sz w:val="32"/>
          <w:szCs w:val="32"/>
          <w:rtl/>
          <w:lang w:bidi="ar-MA"/>
        </w:rPr>
        <w:t xml:space="preserve"> والتعليم والتعلم</w:t>
      </w:r>
      <w:r w:rsidR="008E551A">
        <w:rPr>
          <w:rFonts w:asciiTheme="majorBidi" w:hAnsiTheme="majorBidi" w:cs="Traditional Arabic"/>
          <w:b/>
          <w:bCs/>
          <w:sz w:val="32"/>
          <w:szCs w:val="32"/>
          <w:rtl/>
          <w:lang w:bidi="ar-MA"/>
        </w:rPr>
        <w:t>.</w:t>
      </w:r>
    </w:p>
    <w:p w:rsidR="00AE4089" w:rsidRPr="008E551A" w:rsidRDefault="00AE4089" w:rsidP="008E551A">
      <w:pPr>
        <w:pStyle w:val="a8"/>
        <w:numPr>
          <w:ilvl w:val="0"/>
          <w:numId w:val="27"/>
        </w:numPr>
        <w:bidi/>
        <w:spacing w:after="0" w:line="240" w:lineRule="auto"/>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المبحث الثالث: المها</w:t>
      </w:r>
      <w:r w:rsidR="00394AFE" w:rsidRPr="008E551A">
        <w:rPr>
          <w:rFonts w:asciiTheme="majorBidi" w:hAnsiTheme="majorBidi" w:cs="Traditional Arabic"/>
          <w:b/>
          <w:bCs/>
          <w:sz w:val="32"/>
          <w:szCs w:val="32"/>
          <w:rtl/>
          <w:lang w:bidi="ar-MA"/>
        </w:rPr>
        <w:t>رات اللغوية ودورها في التعليم و</w:t>
      </w:r>
      <w:r w:rsidRPr="008E551A">
        <w:rPr>
          <w:rFonts w:asciiTheme="majorBidi" w:hAnsiTheme="majorBidi" w:cs="Traditional Arabic"/>
          <w:b/>
          <w:bCs/>
          <w:sz w:val="32"/>
          <w:szCs w:val="32"/>
          <w:rtl/>
          <w:lang w:bidi="ar-MA"/>
        </w:rPr>
        <w:t xml:space="preserve">التعلم </w:t>
      </w:r>
    </w:p>
    <w:p w:rsidR="00AE4089" w:rsidRPr="008E551A" w:rsidRDefault="00AE4089" w:rsidP="008E551A">
      <w:pPr>
        <w:bidi/>
        <w:spacing w:after="0" w:line="240" w:lineRule="auto"/>
        <w:jc w:val="both"/>
        <w:rPr>
          <w:rFonts w:cs="Traditional Arabic"/>
          <w:b/>
          <w:bCs/>
          <w:sz w:val="32"/>
          <w:szCs w:val="32"/>
          <w:rtl/>
          <w:lang w:bidi="ar-MA"/>
        </w:rPr>
      </w:pPr>
    </w:p>
    <w:p w:rsidR="00AE4089" w:rsidRPr="008E551A" w:rsidRDefault="00AE4089" w:rsidP="008E551A">
      <w:pPr>
        <w:bidi/>
        <w:spacing w:after="0" w:line="240" w:lineRule="auto"/>
        <w:jc w:val="both"/>
        <w:rPr>
          <w:rFonts w:cs="Traditional Arabic"/>
          <w:b/>
          <w:bCs/>
          <w:sz w:val="32"/>
          <w:szCs w:val="32"/>
          <w:rtl/>
          <w:lang w:bidi="ar-MA"/>
        </w:rPr>
      </w:pPr>
    </w:p>
    <w:p w:rsidR="00AE4089" w:rsidRPr="008E551A" w:rsidRDefault="00AE4089" w:rsidP="008E551A">
      <w:pPr>
        <w:bidi/>
        <w:spacing w:after="0" w:line="240" w:lineRule="auto"/>
        <w:jc w:val="both"/>
        <w:rPr>
          <w:rFonts w:cs="Traditional Arabic"/>
          <w:b/>
          <w:bCs/>
          <w:sz w:val="32"/>
          <w:szCs w:val="32"/>
          <w:rtl/>
          <w:lang w:bidi="ar-MA"/>
        </w:rPr>
      </w:pPr>
    </w:p>
    <w:p w:rsidR="00AE4089" w:rsidRPr="008E551A" w:rsidRDefault="00AE4089" w:rsidP="008E551A">
      <w:pPr>
        <w:bidi/>
        <w:spacing w:after="0" w:line="240" w:lineRule="auto"/>
        <w:jc w:val="both"/>
        <w:rPr>
          <w:rFonts w:cs="Traditional Arabic"/>
          <w:b/>
          <w:bCs/>
          <w:sz w:val="32"/>
          <w:szCs w:val="32"/>
          <w:rtl/>
          <w:lang w:bidi="ar-MA"/>
        </w:rPr>
      </w:pPr>
    </w:p>
    <w:p w:rsidR="00997C62" w:rsidRPr="008E551A" w:rsidRDefault="00997C62" w:rsidP="008E551A">
      <w:pPr>
        <w:bidi/>
        <w:spacing w:after="0" w:line="240" w:lineRule="auto"/>
        <w:jc w:val="both"/>
        <w:rPr>
          <w:rFonts w:cs="Traditional Arabic"/>
          <w:b/>
          <w:bCs/>
          <w:sz w:val="32"/>
          <w:szCs w:val="32"/>
          <w:rtl/>
          <w:lang w:bidi="ar-MA"/>
        </w:rPr>
      </w:pPr>
    </w:p>
    <w:p w:rsidR="00997C62" w:rsidRPr="008E551A" w:rsidRDefault="00997C62" w:rsidP="008E551A">
      <w:pPr>
        <w:bidi/>
        <w:spacing w:after="0" w:line="240" w:lineRule="auto"/>
        <w:jc w:val="both"/>
        <w:rPr>
          <w:rFonts w:cs="Traditional Arabic"/>
          <w:b/>
          <w:bCs/>
          <w:sz w:val="32"/>
          <w:szCs w:val="32"/>
          <w:rtl/>
          <w:lang w:bidi="ar-MA"/>
        </w:rPr>
      </w:pPr>
    </w:p>
    <w:p w:rsidR="00997C62" w:rsidRPr="008E551A" w:rsidRDefault="00997C62" w:rsidP="008E551A">
      <w:pPr>
        <w:bidi/>
        <w:spacing w:after="0" w:line="240" w:lineRule="auto"/>
        <w:jc w:val="both"/>
        <w:rPr>
          <w:rFonts w:cs="Traditional Arabic"/>
          <w:b/>
          <w:bCs/>
          <w:sz w:val="32"/>
          <w:szCs w:val="32"/>
          <w:rtl/>
          <w:lang w:bidi="ar-MA"/>
        </w:rPr>
      </w:pPr>
    </w:p>
    <w:p w:rsidR="00997C62" w:rsidRPr="008E551A" w:rsidRDefault="00997C62" w:rsidP="008E551A">
      <w:pPr>
        <w:bidi/>
        <w:spacing w:after="0" w:line="240" w:lineRule="auto"/>
        <w:jc w:val="both"/>
        <w:rPr>
          <w:rFonts w:cs="Traditional Arabic"/>
          <w:b/>
          <w:bCs/>
          <w:sz w:val="32"/>
          <w:szCs w:val="32"/>
          <w:lang w:bidi="ar-MA"/>
        </w:rPr>
      </w:pPr>
    </w:p>
    <w:p w:rsidR="00A005A6" w:rsidRPr="008E551A" w:rsidRDefault="00A005A6" w:rsidP="008E551A">
      <w:pPr>
        <w:bidi/>
        <w:spacing w:after="0" w:line="240" w:lineRule="auto"/>
        <w:jc w:val="both"/>
        <w:rPr>
          <w:rFonts w:cs="Traditional Arabic"/>
          <w:b/>
          <w:bCs/>
          <w:sz w:val="32"/>
          <w:szCs w:val="32"/>
          <w:lang w:bidi="ar-MA"/>
        </w:rPr>
      </w:pPr>
    </w:p>
    <w:p w:rsidR="00A005A6" w:rsidRPr="008E551A" w:rsidRDefault="00A005A6" w:rsidP="008E551A">
      <w:pPr>
        <w:bidi/>
        <w:spacing w:after="0" w:line="240" w:lineRule="auto"/>
        <w:jc w:val="both"/>
        <w:rPr>
          <w:rFonts w:cs="Traditional Arabic"/>
          <w:b/>
          <w:bCs/>
          <w:sz w:val="32"/>
          <w:szCs w:val="32"/>
          <w:lang w:bidi="ar-MA"/>
        </w:rPr>
      </w:pPr>
    </w:p>
    <w:p w:rsidR="008E551A" w:rsidRDefault="008E551A">
      <w:pPr>
        <w:rPr>
          <w:rFonts w:cs="Traditional Arabic"/>
          <w:b/>
          <w:bCs/>
          <w:sz w:val="32"/>
          <w:szCs w:val="32"/>
          <w:rtl/>
          <w:lang w:bidi="ar-MA"/>
        </w:rPr>
      </w:pPr>
      <w:r>
        <w:rPr>
          <w:rFonts w:cs="Traditional Arabic"/>
          <w:b/>
          <w:bCs/>
          <w:sz w:val="32"/>
          <w:szCs w:val="32"/>
          <w:rtl/>
          <w:lang w:bidi="ar-MA"/>
        </w:rPr>
        <w:br w:type="page"/>
      </w:r>
    </w:p>
    <w:p w:rsidR="00460890" w:rsidRPr="008E551A" w:rsidRDefault="001424D9" w:rsidP="008E551A">
      <w:pPr>
        <w:pStyle w:val="2"/>
        <w:bidi/>
        <w:rPr>
          <w:rtl/>
          <w:lang w:bidi="ar-MA"/>
        </w:rPr>
      </w:pPr>
      <w:bookmarkStart w:id="16" w:name="_Toc496430772"/>
      <w:r w:rsidRPr="008E551A">
        <w:rPr>
          <w:rFonts w:hint="cs"/>
          <w:rtl/>
          <w:lang w:bidi="ar-MA"/>
        </w:rPr>
        <w:lastRenderedPageBreak/>
        <w:t>المبحث الأول: اللسانيات التطبيقية المفهوم و</w:t>
      </w:r>
      <w:r w:rsidR="00460890" w:rsidRPr="008E551A">
        <w:rPr>
          <w:rFonts w:hint="cs"/>
          <w:rtl/>
          <w:lang w:bidi="ar-MA"/>
        </w:rPr>
        <w:t xml:space="preserve">الفروع </w:t>
      </w:r>
      <w:r w:rsidRPr="008E551A">
        <w:rPr>
          <w:rFonts w:hint="cs"/>
          <w:rtl/>
          <w:lang w:bidi="ar-MA"/>
        </w:rPr>
        <w:t>و</w:t>
      </w:r>
      <w:r w:rsidR="00460890" w:rsidRPr="008E551A">
        <w:rPr>
          <w:rFonts w:hint="cs"/>
          <w:rtl/>
          <w:lang w:bidi="ar-MA"/>
        </w:rPr>
        <w:t>علاقتها بالعلوم الأخرى</w:t>
      </w:r>
      <w:bookmarkEnd w:id="16"/>
      <w:r w:rsidR="00460890" w:rsidRPr="008E551A">
        <w:rPr>
          <w:rFonts w:hint="cs"/>
          <w:rtl/>
          <w:lang w:bidi="ar-MA"/>
        </w:rPr>
        <w:t xml:space="preserve"> </w:t>
      </w:r>
    </w:p>
    <w:p w:rsidR="00460890" w:rsidRPr="008E551A" w:rsidRDefault="00AE4089" w:rsidP="008E551A">
      <w:pPr>
        <w:pStyle w:val="1"/>
        <w:bidi/>
        <w:rPr>
          <w:rtl/>
          <w:lang w:bidi="ar-MA"/>
        </w:rPr>
      </w:pPr>
      <w:bookmarkStart w:id="17" w:name="_Toc496430773"/>
      <w:r w:rsidRPr="008E551A">
        <w:rPr>
          <w:rFonts w:hint="cs"/>
          <w:rtl/>
          <w:lang w:bidi="ar-MA"/>
        </w:rPr>
        <w:t>تمهيد</w:t>
      </w:r>
      <w:r w:rsidR="00460890" w:rsidRPr="008E551A">
        <w:rPr>
          <w:rFonts w:hint="cs"/>
          <w:rtl/>
          <w:lang w:bidi="ar-MA"/>
        </w:rPr>
        <w:t>:</w:t>
      </w:r>
      <w:bookmarkEnd w:id="17"/>
    </w:p>
    <w:p w:rsidR="00460890" w:rsidRPr="008E551A" w:rsidRDefault="00E03AAD"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يأتي الاهتمام باللغات، تدريسا، </w:t>
      </w:r>
      <w:r w:rsidR="001424D9" w:rsidRPr="008E551A">
        <w:rPr>
          <w:rFonts w:cs="Traditional Arabic" w:hint="cs"/>
          <w:sz w:val="32"/>
          <w:szCs w:val="32"/>
          <w:rtl/>
          <w:lang w:bidi="ar-MA"/>
        </w:rPr>
        <w:t>وتطويرا، وتعليما</w:t>
      </w:r>
      <w:r w:rsidR="00460890" w:rsidRPr="008E551A">
        <w:rPr>
          <w:rFonts w:cs="Traditional Arabic" w:hint="cs"/>
          <w:sz w:val="32"/>
          <w:szCs w:val="32"/>
          <w:rtl/>
          <w:lang w:bidi="ar-MA"/>
        </w:rPr>
        <w:t>، من أولويات اللسا</w:t>
      </w:r>
      <w:r w:rsidR="001424D9" w:rsidRPr="008E551A">
        <w:rPr>
          <w:rFonts w:cs="Traditional Arabic" w:hint="cs"/>
          <w:sz w:val="32"/>
          <w:szCs w:val="32"/>
          <w:rtl/>
          <w:lang w:bidi="ar-MA"/>
        </w:rPr>
        <w:t>نيات التطبيقية و</w:t>
      </w:r>
      <w:r w:rsidRPr="008E551A">
        <w:rPr>
          <w:rFonts w:cs="Traditional Arabic" w:hint="cs"/>
          <w:sz w:val="32"/>
          <w:szCs w:val="32"/>
          <w:rtl/>
          <w:lang w:bidi="ar-MA"/>
        </w:rPr>
        <w:t>ض</w:t>
      </w:r>
      <w:r w:rsidR="001424D9" w:rsidRPr="008E551A">
        <w:rPr>
          <w:rFonts w:cs="Traditional Arabic" w:hint="cs"/>
          <w:sz w:val="32"/>
          <w:szCs w:val="32"/>
          <w:rtl/>
          <w:lang w:bidi="ar-MA"/>
        </w:rPr>
        <w:t>من اهتماماتها</w:t>
      </w:r>
      <w:r w:rsidR="00460890" w:rsidRPr="008E551A">
        <w:rPr>
          <w:rFonts w:cs="Traditional Arabic" w:hint="cs"/>
          <w:sz w:val="32"/>
          <w:szCs w:val="32"/>
          <w:rtl/>
          <w:lang w:bidi="ar-MA"/>
        </w:rPr>
        <w:t>، بكونها مجا</w:t>
      </w:r>
      <w:r w:rsidR="001424D9" w:rsidRPr="008E551A">
        <w:rPr>
          <w:rFonts w:cs="Traditional Arabic" w:hint="cs"/>
          <w:sz w:val="32"/>
          <w:szCs w:val="32"/>
          <w:rtl/>
          <w:lang w:bidi="ar-MA"/>
        </w:rPr>
        <w:t>لا شديد الاتساع</w:t>
      </w:r>
      <w:r w:rsidRPr="008E551A">
        <w:rPr>
          <w:rFonts w:cs="Traditional Arabic" w:hint="cs"/>
          <w:sz w:val="32"/>
          <w:szCs w:val="32"/>
          <w:rtl/>
          <w:lang w:bidi="ar-MA"/>
        </w:rPr>
        <w:t>،</w:t>
      </w:r>
      <w:r w:rsidR="001424D9" w:rsidRPr="008E551A">
        <w:rPr>
          <w:rFonts w:cs="Traditional Arabic" w:hint="cs"/>
          <w:sz w:val="32"/>
          <w:szCs w:val="32"/>
          <w:rtl/>
          <w:lang w:bidi="ar-MA"/>
        </w:rPr>
        <w:t xml:space="preserve"> ومتعدد الفروع</w:t>
      </w:r>
      <w:r w:rsidR="00460890" w:rsidRPr="008E551A">
        <w:rPr>
          <w:rFonts w:cs="Traditional Arabic" w:hint="cs"/>
          <w:sz w:val="32"/>
          <w:szCs w:val="32"/>
          <w:rtl/>
          <w:lang w:bidi="ar-MA"/>
        </w:rPr>
        <w:t xml:space="preserve">، فمن المعلوم </w:t>
      </w:r>
      <w:r w:rsidR="001424D9" w:rsidRPr="008E551A">
        <w:rPr>
          <w:rFonts w:cs="Traditional Arabic" w:hint="cs"/>
          <w:sz w:val="32"/>
          <w:szCs w:val="32"/>
          <w:rtl/>
          <w:lang w:bidi="ar-MA"/>
        </w:rPr>
        <w:t>أن</w:t>
      </w:r>
      <w:r w:rsidR="00460890" w:rsidRPr="008E551A">
        <w:rPr>
          <w:rFonts w:cs="Traditional Arabic" w:hint="cs"/>
          <w:sz w:val="32"/>
          <w:szCs w:val="32"/>
          <w:rtl/>
          <w:lang w:bidi="ar-MA"/>
        </w:rPr>
        <w:t xml:space="preserve"> الحركة العلمية المتعلقة بتعليم</w:t>
      </w:r>
      <w:r w:rsidRPr="008E551A">
        <w:rPr>
          <w:rFonts w:cs="Traditional Arabic" w:hint="cs"/>
          <w:sz w:val="32"/>
          <w:szCs w:val="32"/>
          <w:rtl/>
          <w:lang w:bidi="ar-MA"/>
        </w:rPr>
        <w:t>،</w:t>
      </w:r>
      <w:r w:rsidR="00460890" w:rsidRPr="008E551A">
        <w:rPr>
          <w:rFonts w:cs="Traditional Arabic" w:hint="cs"/>
          <w:sz w:val="32"/>
          <w:szCs w:val="32"/>
          <w:rtl/>
          <w:lang w:bidi="ar-MA"/>
        </w:rPr>
        <w:t xml:space="preserve"> وتعلم اللغات قد صاحبها تطوير</w:t>
      </w:r>
      <w:r w:rsidRPr="008E551A">
        <w:rPr>
          <w:rFonts w:cs="Traditional Arabic" w:hint="cs"/>
          <w:sz w:val="32"/>
          <w:szCs w:val="32"/>
          <w:rtl/>
          <w:lang w:bidi="ar-MA"/>
        </w:rPr>
        <w:t xml:space="preserve">، </w:t>
      </w:r>
      <w:r w:rsidR="00460890" w:rsidRPr="008E551A">
        <w:rPr>
          <w:rFonts w:cs="Traditional Arabic" w:hint="cs"/>
          <w:sz w:val="32"/>
          <w:szCs w:val="32"/>
          <w:rtl/>
          <w:lang w:bidi="ar-MA"/>
        </w:rPr>
        <w:t>وتحديد</w:t>
      </w:r>
      <w:r w:rsidRPr="008E551A">
        <w:rPr>
          <w:rFonts w:cs="Traditional Arabic" w:hint="cs"/>
          <w:sz w:val="32"/>
          <w:szCs w:val="32"/>
          <w:rtl/>
          <w:lang w:bidi="ar-MA"/>
        </w:rPr>
        <w:t>، إن على مستوى البحث، و</w:t>
      </w:r>
      <w:r w:rsidR="00460890" w:rsidRPr="008E551A">
        <w:rPr>
          <w:rFonts w:cs="Traditional Arabic" w:hint="cs"/>
          <w:sz w:val="32"/>
          <w:szCs w:val="32"/>
          <w:rtl/>
          <w:lang w:bidi="ar-MA"/>
        </w:rPr>
        <w:t>التنظير</w:t>
      </w:r>
      <w:r w:rsidRPr="008E551A">
        <w:rPr>
          <w:rFonts w:cs="Traditional Arabic" w:hint="cs"/>
          <w:sz w:val="32"/>
          <w:szCs w:val="32"/>
          <w:rtl/>
          <w:lang w:bidi="ar-MA"/>
        </w:rPr>
        <w:t>،</w:t>
      </w:r>
      <w:r w:rsidR="00460890" w:rsidRPr="008E551A">
        <w:rPr>
          <w:rFonts w:cs="Traditional Arabic" w:hint="cs"/>
          <w:sz w:val="32"/>
          <w:szCs w:val="32"/>
          <w:rtl/>
          <w:lang w:bidi="ar-MA"/>
        </w:rPr>
        <w:t xml:space="preserve"> </w:t>
      </w:r>
      <w:proofErr w:type="spellStart"/>
      <w:r w:rsidRPr="008E551A">
        <w:rPr>
          <w:rFonts w:cs="Traditional Arabic" w:hint="cs"/>
          <w:sz w:val="32"/>
          <w:szCs w:val="32"/>
          <w:rtl/>
          <w:lang w:bidi="ar-MA"/>
        </w:rPr>
        <w:t>أو</w:t>
      </w:r>
      <w:r w:rsidR="001424D9" w:rsidRPr="008E551A">
        <w:rPr>
          <w:rFonts w:cs="Traditional Arabic" w:hint="cs"/>
          <w:sz w:val="32"/>
          <w:szCs w:val="32"/>
          <w:rtl/>
          <w:lang w:bidi="ar-MA"/>
        </w:rPr>
        <w:t>على</w:t>
      </w:r>
      <w:proofErr w:type="spellEnd"/>
      <w:r w:rsidR="001424D9" w:rsidRPr="008E551A">
        <w:rPr>
          <w:rFonts w:cs="Traditional Arabic" w:hint="cs"/>
          <w:sz w:val="32"/>
          <w:szCs w:val="32"/>
          <w:rtl/>
          <w:lang w:bidi="ar-MA"/>
        </w:rPr>
        <w:t xml:space="preserve"> مستوى الممارسة</w:t>
      </w:r>
      <w:r w:rsidRPr="008E551A">
        <w:rPr>
          <w:rFonts w:cs="Traditional Arabic" w:hint="cs"/>
          <w:sz w:val="32"/>
          <w:szCs w:val="32"/>
          <w:rtl/>
          <w:lang w:bidi="ar-MA"/>
        </w:rPr>
        <w:t>،</w:t>
      </w:r>
      <w:r w:rsidR="001424D9" w:rsidRPr="008E551A">
        <w:rPr>
          <w:rFonts w:cs="Traditional Arabic" w:hint="cs"/>
          <w:sz w:val="32"/>
          <w:szCs w:val="32"/>
          <w:rtl/>
          <w:lang w:bidi="ar-MA"/>
        </w:rPr>
        <w:t xml:space="preserve"> والتطبيق</w:t>
      </w:r>
      <w:r w:rsidRPr="008E551A">
        <w:rPr>
          <w:rFonts w:cs="Traditional Arabic" w:hint="cs"/>
          <w:sz w:val="32"/>
          <w:szCs w:val="32"/>
          <w:rtl/>
          <w:lang w:bidi="ar-MA"/>
        </w:rPr>
        <w:t xml:space="preserve">، منذ نشأة </w:t>
      </w:r>
      <w:r w:rsidR="00460890" w:rsidRPr="008E551A">
        <w:rPr>
          <w:rFonts w:cs="Traditional Arabic" w:hint="cs"/>
          <w:sz w:val="32"/>
          <w:szCs w:val="32"/>
          <w:rtl/>
          <w:lang w:bidi="ar-MA"/>
        </w:rPr>
        <w:t>مصطلح اللسانيات التطبيقية</w:t>
      </w:r>
      <w:r w:rsidRPr="008E551A">
        <w:rPr>
          <w:rFonts w:cs="Traditional Arabic" w:hint="cs"/>
          <w:sz w:val="32"/>
          <w:szCs w:val="32"/>
          <w:rtl/>
          <w:lang w:bidi="ar-MA"/>
        </w:rPr>
        <w:t>،</w:t>
      </w:r>
      <w:r w:rsidR="00460890" w:rsidRPr="008E551A">
        <w:rPr>
          <w:rFonts w:cs="Traditional Arabic" w:hint="cs"/>
          <w:sz w:val="32"/>
          <w:szCs w:val="32"/>
          <w:rtl/>
          <w:lang w:bidi="ar-MA"/>
        </w:rPr>
        <w:t xml:space="preserve"> والتي بدأت مند حوالي 1946م</w:t>
      </w:r>
      <w:r w:rsidRPr="008E551A">
        <w:rPr>
          <w:rFonts w:cs="Traditional Arabic" w:hint="cs"/>
          <w:sz w:val="32"/>
          <w:szCs w:val="32"/>
          <w:rtl/>
          <w:lang w:bidi="ar-MA"/>
        </w:rPr>
        <w:t>،</w:t>
      </w:r>
      <w:r w:rsidR="00460890" w:rsidRPr="008E551A">
        <w:rPr>
          <w:rFonts w:cs="Traditional Arabic" w:hint="cs"/>
          <w:sz w:val="32"/>
          <w:szCs w:val="32"/>
          <w:rtl/>
          <w:lang w:bidi="ar-MA"/>
        </w:rPr>
        <w:t xml:space="preserve"> فالحديث عن التطبيقات اللسانية</w:t>
      </w:r>
      <w:r w:rsidRPr="008E551A">
        <w:rPr>
          <w:rFonts w:cs="Traditional Arabic" w:hint="cs"/>
          <w:sz w:val="32"/>
          <w:szCs w:val="32"/>
          <w:rtl/>
          <w:lang w:bidi="ar-MA"/>
        </w:rPr>
        <w:t xml:space="preserve"> في ميدان تعليمية اللغات، يقتضي بالضرورة </w:t>
      </w:r>
      <w:r w:rsidR="00460890" w:rsidRPr="008E551A">
        <w:rPr>
          <w:rFonts w:cs="Traditional Arabic" w:hint="cs"/>
          <w:sz w:val="32"/>
          <w:szCs w:val="32"/>
          <w:rtl/>
          <w:lang w:bidi="ar-MA"/>
        </w:rPr>
        <w:t>المنهجية الحديث عن التعريف باللسانيات التطبيقية</w:t>
      </w:r>
      <w:r w:rsidRPr="008E551A">
        <w:rPr>
          <w:rFonts w:cs="Traditional Arabic" w:hint="cs"/>
          <w:sz w:val="32"/>
          <w:szCs w:val="32"/>
          <w:rtl/>
          <w:lang w:bidi="ar-MA"/>
        </w:rPr>
        <w:t>،</w:t>
      </w:r>
      <w:r w:rsidR="00460890" w:rsidRPr="008E551A">
        <w:rPr>
          <w:rFonts w:cs="Traditional Arabic" w:hint="cs"/>
          <w:sz w:val="32"/>
          <w:szCs w:val="32"/>
          <w:rtl/>
          <w:lang w:bidi="ar-MA"/>
        </w:rPr>
        <w:t xml:space="preserve"> وفروعها، وعلاقتها بالعلوم الأخرى</w:t>
      </w:r>
      <w:r w:rsidR="008E551A">
        <w:rPr>
          <w:rFonts w:cs="Traditional Arabic" w:hint="cs"/>
          <w:sz w:val="32"/>
          <w:szCs w:val="32"/>
          <w:rtl/>
          <w:lang w:bidi="ar-MA"/>
        </w:rPr>
        <w:t>.</w:t>
      </w:r>
    </w:p>
    <w:p w:rsidR="001424D9" w:rsidRPr="008E551A" w:rsidRDefault="001424D9" w:rsidP="008E551A">
      <w:pPr>
        <w:bidi/>
        <w:spacing w:after="0" w:line="240" w:lineRule="auto"/>
        <w:jc w:val="both"/>
        <w:rPr>
          <w:rFonts w:cs="Traditional Arabic"/>
          <w:sz w:val="32"/>
          <w:szCs w:val="32"/>
          <w:rtl/>
          <w:lang w:bidi="ar-MA"/>
        </w:rPr>
      </w:pPr>
    </w:p>
    <w:p w:rsidR="001424D9" w:rsidRPr="008E551A" w:rsidRDefault="001424D9" w:rsidP="008E551A">
      <w:pPr>
        <w:bidi/>
        <w:spacing w:after="0" w:line="240" w:lineRule="auto"/>
        <w:jc w:val="both"/>
        <w:rPr>
          <w:rFonts w:cs="Traditional Arabic"/>
          <w:sz w:val="32"/>
          <w:szCs w:val="32"/>
          <w:rtl/>
          <w:lang w:bidi="ar-MA"/>
        </w:rPr>
      </w:pPr>
    </w:p>
    <w:p w:rsidR="00997C62" w:rsidRPr="008E551A" w:rsidRDefault="00997C62" w:rsidP="008E551A">
      <w:pPr>
        <w:pStyle w:val="1"/>
        <w:bidi/>
        <w:rPr>
          <w:rtl/>
          <w:lang w:bidi="ar-MA"/>
        </w:rPr>
      </w:pPr>
      <w:bookmarkStart w:id="18" w:name="_Toc496430774"/>
      <w:r w:rsidRPr="008E551A">
        <w:rPr>
          <w:rFonts w:hint="cs"/>
          <w:rtl/>
          <w:lang w:bidi="ar-MA"/>
        </w:rPr>
        <w:t>نظرة في المفهوم</w:t>
      </w:r>
      <w:bookmarkEnd w:id="18"/>
    </w:p>
    <w:p w:rsidR="00460890" w:rsidRPr="008E551A" w:rsidRDefault="00E03AAD"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يعتبر مصطلح اللسانيات التطبيقية، مصطلحا إشكاليا، </w:t>
      </w:r>
      <w:r w:rsidR="00460890" w:rsidRPr="008E551A">
        <w:rPr>
          <w:rFonts w:cs="Traditional Arabic" w:hint="cs"/>
          <w:sz w:val="32"/>
          <w:szCs w:val="32"/>
          <w:rtl/>
          <w:lang w:bidi="ar-MA"/>
        </w:rPr>
        <w:t xml:space="preserve">حيث يصعب تعريفه، وتتضارب </w:t>
      </w:r>
      <w:r w:rsidR="00210E69" w:rsidRPr="008E551A">
        <w:rPr>
          <w:rFonts w:cs="Traditional Arabic" w:hint="cs"/>
          <w:sz w:val="32"/>
          <w:szCs w:val="32"/>
          <w:rtl/>
          <w:lang w:bidi="ar-MA"/>
        </w:rPr>
        <w:t xml:space="preserve">حوله العديد من الآراء، </w:t>
      </w:r>
      <w:r w:rsidR="00460890" w:rsidRPr="008E551A">
        <w:rPr>
          <w:rFonts w:cs="Traditional Arabic" w:hint="cs"/>
          <w:sz w:val="32"/>
          <w:szCs w:val="32"/>
          <w:rtl/>
          <w:lang w:bidi="ar-MA"/>
        </w:rPr>
        <w:t>من حيث مضمونه</w:t>
      </w:r>
      <w:r w:rsidR="00210E69" w:rsidRPr="008E551A">
        <w:rPr>
          <w:rFonts w:cs="Traditional Arabic" w:hint="cs"/>
          <w:sz w:val="32"/>
          <w:szCs w:val="32"/>
          <w:rtl/>
          <w:lang w:bidi="ar-MA"/>
        </w:rPr>
        <w:t>، والمجالات التي يشملها في البحث، والتطبيق، وهو مصطلح مركب من شقين</w:t>
      </w:r>
      <w:r w:rsidR="00460890" w:rsidRPr="008E551A">
        <w:rPr>
          <w:rFonts w:cs="Traditional Arabic" w:hint="cs"/>
          <w:sz w:val="32"/>
          <w:szCs w:val="32"/>
          <w:rtl/>
          <w:lang w:bidi="ar-MA"/>
        </w:rPr>
        <w:t>،</w:t>
      </w:r>
      <w:r w:rsidR="001424D9" w:rsidRPr="008E551A">
        <w:rPr>
          <w:rFonts w:cs="Traditional Arabic" w:hint="cs"/>
          <w:sz w:val="32"/>
          <w:szCs w:val="32"/>
          <w:rtl/>
          <w:lang w:bidi="ar-MA"/>
        </w:rPr>
        <w:t xml:space="preserve"> وسيتم تعريفهما على النحو الآتي</w:t>
      </w:r>
      <w:r w:rsidR="00460890"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فاللسانيات كما سبق السلف تعريفها، </w:t>
      </w:r>
      <w:r w:rsidR="00210E69" w:rsidRPr="008E551A">
        <w:rPr>
          <w:rFonts w:cs="Traditional Arabic" w:hint="cs"/>
          <w:sz w:val="32"/>
          <w:szCs w:val="32"/>
          <w:rtl/>
          <w:lang w:bidi="ar-MA"/>
        </w:rPr>
        <w:t>"</w:t>
      </w:r>
      <w:r w:rsidRPr="008E551A">
        <w:rPr>
          <w:rFonts w:cs="Traditional Arabic" w:hint="cs"/>
          <w:sz w:val="32"/>
          <w:szCs w:val="32"/>
          <w:rtl/>
          <w:lang w:bidi="ar-MA"/>
        </w:rPr>
        <w:t>أنها الدراسة العليمة الموضوع</w:t>
      </w:r>
      <w:r w:rsidR="00210E69" w:rsidRPr="008E551A">
        <w:rPr>
          <w:rFonts w:cs="Traditional Arabic" w:hint="cs"/>
          <w:sz w:val="32"/>
          <w:szCs w:val="32"/>
          <w:rtl/>
          <w:lang w:bidi="ar-MA"/>
        </w:rPr>
        <w:t>ية لظواهر اللسان البشري جميعها"</w:t>
      </w:r>
      <w:r w:rsidRPr="008E551A">
        <w:rPr>
          <w:rFonts w:cs="Traditional Arabic" w:hint="cs"/>
          <w:sz w:val="32"/>
          <w:szCs w:val="32"/>
          <w:rtl/>
          <w:lang w:bidi="ar-MA"/>
        </w:rPr>
        <w:t>، من خلال دراسة الألسنة الخاصة بكل قوم</w:t>
      </w:r>
      <w:r w:rsidR="00210E69" w:rsidRPr="008E551A">
        <w:rPr>
          <w:rFonts w:cs="Traditional Arabic" w:hint="cs"/>
          <w:sz w:val="32"/>
          <w:szCs w:val="32"/>
          <w:rtl/>
          <w:lang w:bidi="ar-MA"/>
        </w:rPr>
        <w:t>، باعتبار اللسان أداة للتعبير، وظاهرة فيزيائية، ونفسية واجتماعية، وتتوسل تلك الغاية العلمية بعدة أدوات بحثية من بحوث ميدانية، وتحصى الكلمات والتراكيب، وتحلل البنى اللغوية</w:t>
      </w:r>
      <w:r w:rsidRPr="008E551A">
        <w:rPr>
          <w:rFonts w:cs="Traditional Arabic" w:hint="cs"/>
          <w:sz w:val="32"/>
          <w:szCs w:val="32"/>
          <w:rtl/>
          <w:lang w:bidi="ar-MA"/>
        </w:rPr>
        <w:t>، وتعقد مقارنة فيما بينها</w:t>
      </w:r>
      <w:r w:rsidR="008E551A">
        <w:rPr>
          <w:rFonts w:cs="Traditional Arabic" w:hint="cs"/>
          <w:sz w:val="32"/>
          <w:szCs w:val="32"/>
          <w:rtl/>
          <w:lang w:bidi="ar-MA"/>
        </w:rPr>
        <w:t>.</w:t>
      </w:r>
    </w:p>
    <w:p w:rsidR="00FC44F0" w:rsidRPr="008E551A" w:rsidRDefault="00210E69"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أما صفة التطبيقية، </w:t>
      </w:r>
      <w:r w:rsidR="00460890" w:rsidRPr="008E551A">
        <w:rPr>
          <w:rFonts w:cs="Traditional Arabic" w:hint="cs"/>
          <w:sz w:val="32"/>
          <w:szCs w:val="32"/>
          <w:rtl/>
          <w:lang w:bidi="ar-MA"/>
        </w:rPr>
        <w:t>حيث يوافق أن لفظ "طبق "من الناحية اللغوية</w:t>
      </w:r>
      <w:r w:rsidRPr="008E551A">
        <w:rPr>
          <w:rFonts w:cs="Traditional Arabic" w:hint="cs"/>
          <w:sz w:val="32"/>
          <w:szCs w:val="32"/>
          <w:rtl/>
          <w:lang w:bidi="ar-MA"/>
        </w:rPr>
        <w:t xml:space="preserve">، يتمظهر في معان عدة نجد أن "المطابقة: </w:t>
      </w:r>
      <w:r w:rsidR="00460890" w:rsidRPr="008E551A">
        <w:rPr>
          <w:rFonts w:cs="Traditional Arabic" w:hint="cs"/>
          <w:sz w:val="32"/>
          <w:szCs w:val="32"/>
          <w:rtl/>
          <w:lang w:bidi="ar-MA"/>
        </w:rPr>
        <w:t>الموافقة "</w:t>
      </w:r>
      <w:r w:rsidR="00460890" w:rsidRPr="008E551A">
        <w:rPr>
          <w:rStyle w:val="a4"/>
          <w:rFonts w:cs="Traditional Arabic"/>
          <w:sz w:val="32"/>
          <w:szCs w:val="32"/>
          <w:rtl/>
          <w:lang w:bidi="ar-MA"/>
        </w:rPr>
        <w:footnoteReference w:id="42"/>
      </w:r>
      <w:r w:rsidRPr="008E551A">
        <w:rPr>
          <w:rFonts w:cs="Traditional Arabic" w:hint="cs"/>
          <w:sz w:val="32"/>
          <w:szCs w:val="32"/>
          <w:rtl/>
          <w:lang w:bidi="ar-MA"/>
        </w:rPr>
        <w:t>، "وأ</w:t>
      </w:r>
      <w:r w:rsidR="00460890" w:rsidRPr="008E551A">
        <w:rPr>
          <w:rFonts w:cs="Traditional Arabic" w:hint="cs"/>
          <w:sz w:val="32"/>
          <w:szCs w:val="32"/>
          <w:rtl/>
          <w:lang w:bidi="ar-MA"/>
        </w:rPr>
        <w:t>ن المطبق من الرجال الذي يصيب الأمر برأيه"</w:t>
      </w:r>
      <w:r w:rsidR="00460890" w:rsidRPr="008E551A">
        <w:rPr>
          <w:rStyle w:val="a4"/>
          <w:rFonts w:cs="Traditional Arabic"/>
          <w:sz w:val="32"/>
          <w:szCs w:val="32"/>
          <w:rtl/>
          <w:lang w:bidi="ar-MA"/>
        </w:rPr>
        <w:footnoteReference w:id="43"/>
      </w:r>
      <w:r w:rsidRPr="008E551A">
        <w:rPr>
          <w:rFonts w:cs="Traditional Arabic" w:hint="cs"/>
          <w:sz w:val="32"/>
          <w:szCs w:val="32"/>
          <w:rtl/>
          <w:lang w:bidi="ar-MA"/>
        </w:rPr>
        <w:t xml:space="preserve">، </w:t>
      </w:r>
      <w:proofErr w:type="spellStart"/>
      <w:r w:rsidR="00FC44F0" w:rsidRPr="008E551A">
        <w:rPr>
          <w:rFonts w:cs="Traditional Arabic" w:hint="cs"/>
          <w:sz w:val="32"/>
          <w:szCs w:val="32"/>
          <w:rtl/>
          <w:lang w:bidi="ar-MA"/>
        </w:rPr>
        <w:t>وتعتبر</w:t>
      </w:r>
      <w:r w:rsidRPr="008E551A">
        <w:rPr>
          <w:rFonts w:cs="Traditional Arabic" w:hint="cs"/>
          <w:sz w:val="32"/>
          <w:szCs w:val="32"/>
          <w:rtl/>
          <w:lang w:bidi="ar-MA"/>
        </w:rPr>
        <w:t>هذه</w:t>
      </w:r>
      <w:proofErr w:type="spellEnd"/>
      <w:r w:rsidRPr="008E551A">
        <w:rPr>
          <w:rFonts w:cs="Traditional Arabic" w:hint="cs"/>
          <w:sz w:val="32"/>
          <w:szCs w:val="32"/>
          <w:rtl/>
          <w:lang w:bidi="ar-MA"/>
        </w:rPr>
        <w:t xml:space="preserve"> المعاني قديمة، </w:t>
      </w:r>
      <w:r w:rsidR="00FC44F0" w:rsidRPr="008E551A">
        <w:rPr>
          <w:rFonts w:cs="Traditional Arabic" w:hint="cs"/>
          <w:sz w:val="32"/>
          <w:szCs w:val="32"/>
          <w:rtl/>
          <w:lang w:bidi="ar-MA"/>
        </w:rPr>
        <w:t>و</w:t>
      </w:r>
      <w:r w:rsidR="00460890" w:rsidRPr="008E551A">
        <w:rPr>
          <w:rFonts w:cs="Traditional Arabic" w:hint="cs"/>
          <w:sz w:val="32"/>
          <w:szCs w:val="32"/>
          <w:rtl/>
          <w:lang w:bidi="ar-MA"/>
        </w:rPr>
        <w:t xml:space="preserve">من عرفها حديثا، </w:t>
      </w:r>
      <w:proofErr w:type="spellStart"/>
      <w:r w:rsidR="00460890" w:rsidRPr="008E551A">
        <w:rPr>
          <w:rFonts w:cs="Traditional Arabic" w:hint="cs"/>
          <w:sz w:val="32"/>
          <w:szCs w:val="32"/>
          <w:rtl/>
          <w:lang w:bidi="ar-MA"/>
        </w:rPr>
        <w:t>المعجم</w:t>
      </w:r>
      <w:r w:rsidR="00FC44F0" w:rsidRPr="008E551A">
        <w:rPr>
          <w:rFonts w:cs="Traditional Arabic" w:hint="cs"/>
          <w:sz w:val="32"/>
          <w:szCs w:val="32"/>
          <w:rtl/>
          <w:lang w:bidi="ar-MA"/>
        </w:rPr>
        <w:t>"</w:t>
      </w:r>
      <w:r w:rsidR="00460890" w:rsidRPr="008E551A">
        <w:rPr>
          <w:rFonts w:cs="Traditional Arabic" w:hint="cs"/>
          <w:sz w:val="32"/>
          <w:szCs w:val="32"/>
          <w:rtl/>
          <w:lang w:bidi="ar-MA"/>
        </w:rPr>
        <w:t>الوسيط</w:t>
      </w:r>
      <w:proofErr w:type="spellEnd"/>
      <w:r w:rsidR="00FC44F0" w:rsidRPr="008E551A">
        <w:rPr>
          <w:rFonts w:cs="Traditional Arabic" w:hint="cs"/>
          <w:sz w:val="32"/>
          <w:szCs w:val="32"/>
          <w:rtl/>
          <w:lang w:bidi="ar-MA"/>
        </w:rPr>
        <w:t xml:space="preserve">"، ففيه "التطبيق إخضاع المسائل والقضايا لقاعدة علمية، </w:t>
      </w:r>
      <w:proofErr w:type="spellStart"/>
      <w:r w:rsidR="00FC44F0" w:rsidRPr="008E551A">
        <w:rPr>
          <w:rFonts w:cs="Traditional Arabic" w:hint="cs"/>
          <w:sz w:val="32"/>
          <w:szCs w:val="32"/>
          <w:rtl/>
          <w:lang w:bidi="ar-MA"/>
        </w:rPr>
        <w:t>أوقانونية</w:t>
      </w:r>
      <w:proofErr w:type="spellEnd"/>
      <w:r w:rsidR="00FC44F0" w:rsidRPr="008E551A">
        <w:rPr>
          <w:rFonts w:cs="Traditional Arabic" w:hint="cs"/>
          <w:sz w:val="32"/>
          <w:szCs w:val="32"/>
          <w:rtl/>
          <w:lang w:bidi="ar-MA"/>
        </w:rPr>
        <w:t xml:space="preserve">، </w:t>
      </w:r>
      <w:proofErr w:type="spellStart"/>
      <w:r w:rsidR="00FC44F0" w:rsidRPr="008E551A">
        <w:rPr>
          <w:rFonts w:cs="Traditional Arabic" w:hint="cs"/>
          <w:sz w:val="32"/>
          <w:szCs w:val="32"/>
          <w:rtl/>
          <w:lang w:bidi="ar-MA"/>
        </w:rPr>
        <w:t>أو</w:t>
      </w:r>
      <w:r w:rsidR="00460890" w:rsidRPr="008E551A">
        <w:rPr>
          <w:rFonts w:cs="Traditional Arabic" w:hint="cs"/>
          <w:sz w:val="32"/>
          <w:szCs w:val="32"/>
          <w:rtl/>
          <w:lang w:bidi="ar-MA"/>
        </w:rPr>
        <w:t>نحوه</w:t>
      </w:r>
      <w:r w:rsidR="00FC44F0" w:rsidRPr="008E551A">
        <w:rPr>
          <w:rFonts w:cs="Traditional Arabic" w:hint="cs"/>
          <w:sz w:val="32"/>
          <w:szCs w:val="32"/>
          <w:rtl/>
          <w:lang w:bidi="ar-MA"/>
        </w:rPr>
        <w:t>ا</w:t>
      </w:r>
      <w:proofErr w:type="spellEnd"/>
      <w:r w:rsidR="00460890" w:rsidRPr="008E551A">
        <w:rPr>
          <w:rFonts w:cs="Traditional Arabic" w:hint="cs"/>
          <w:sz w:val="32"/>
          <w:szCs w:val="32"/>
          <w:rtl/>
          <w:lang w:bidi="ar-MA"/>
        </w:rPr>
        <w:t>"</w:t>
      </w:r>
      <w:r w:rsidR="00460890" w:rsidRPr="008E551A">
        <w:rPr>
          <w:rStyle w:val="a4"/>
          <w:rFonts w:cs="Traditional Arabic"/>
          <w:sz w:val="32"/>
          <w:szCs w:val="32"/>
          <w:rtl/>
          <w:lang w:bidi="ar-MA"/>
        </w:rPr>
        <w:footnoteReference w:id="44"/>
      </w:r>
      <w:r w:rsidR="00FC44F0" w:rsidRPr="008E551A">
        <w:rPr>
          <w:rFonts w:cs="Traditional Arabic" w:hint="cs"/>
          <w:sz w:val="32"/>
          <w:szCs w:val="32"/>
          <w:rtl/>
          <w:lang w:bidi="ar-MA"/>
        </w:rPr>
        <w:t>.</w:t>
      </w:r>
    </w:p>
    <w:p w:rsidR="00460890" w:rsidRPr="008E551A" w:rsidRDefault="00FC44F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أ</w:t>
      </w:r>
      <w:r w:rsidR="00460890" w:rsidRPr="008E551A">
        <w:rPr>
          <w:rFonts w:cs="Traditional Arabic" w:hint="cs"/>
          <w:sz w:val="32"/>
          <w:szCs w:val="32"/>
          <w:rtl/>
          <w:lang w:bidi="ar-MA"/>
        </w:rPr>
        <w:t>ما من الناحية الاصطلاحية، فيعرف عبد الراجحي</w:t>
      </w:r>
      <w:r w:rsidR="008E551A">
        <w:rPr>
          <w:rFonts w:cs="Traditional Arabic" w:hint="cs"/>
          <w:sz w:val="32"/>
          <w:szCs w:val="32"/>
          <w:rtl/>
          <w:lang w:bidi="ar-MA"/>
        </w:rPr>
        <w:t>،</w:t>
      </w:r>
      <w:r w:rsidR="00460890" w:rsidRPr="008E551A">
        <w:rPr>
          <w:rFonts w:cs="Traditional Arabic" w:hint="cs"/>
          <w:sz w:val="32"/>
          <w:szCs w:val="32"/>
          <w:rtl/>
          <w:lang w:bidi="ar-MA"/>
        </w:rPr>
        <w:t xml:space="preserve"> اللسانيات التطبيقية في كتابه "علم </w:t>
      </w:r>
      <w:r w:rsidRPr="008E551A">
        <w:rPr>
          <w:rFonts w:cs="Traditional Arabic" w:hint="cs"/>
          <w:sz w:val="32"/>
          <w:szCs w:val="32"/>
          <w:rtl/>
          <w:lang w:bidi="ar-MA"/>
        </w:rPr>
        <w:t>اللغة التطبيقي وتعليم العربية"، فيقول</w:t>
      </w:r>
      <w:r w:rsidR="008E551A">
        <w:rPr>
          <w:rFonts w:cs="Traditional Arabic" w:hint="cs"/>
          <w:sz w:val="32"/>
          <w:szCs w:val="32"/>
          <w:rtl/>
          <w:lang w:bidi="ar-MA"/>
        </w:rPr>
        <w:t>:</w:t>
      </w:r>
      <w:r w:rsidRPr="008E551A">
        <w:rPr>
          <w:rFonts w:cs="Traditional Arabic" w:hint="cs"/>
          <w:sz w:val="32"/>
          <w:szCs w:val="32"/>
          <w:rtl/>
          <w:lang w:bidi="ar-MA"/>
        </w:rPr>
        <w:t xml:space="preserve"> إنه علم مستقبل بذاته، له إطاره المعرفي الخاص</w:t>
      </w:r>
      <w:r w:rsidR="00460890" w:rsidRPr="008E551A">
        <w:rPr>
          <w:rFonts w:cs="Traditional Arabic" w:hint="cs"/>
          <w:sz w:val="32"/>
          <w:szCs w:val="32"/>
          <w:rtl/>
          <w:lang w:bidi="ar-MA"/>
        </w:rPr>
        <w:t>، ومنهج نبع من داخله يه</w:t>
      </w:r>
      <w:r w:rsidRPr="008E551A">
        <w:rPr>
          <w:rFonts w:cs="Traditional Arabic" w:hint="cs"/>
          <w:sz w:val="32"/>
          <w:szCs w:val="32"/>
          <w:rtl/>
          <w:lang w:bidi="ar-MA"/>
        </w:rPr>
        <w:t xml:space="preserve">دف إلى البحث عن حل لمشكلة لغوية، إنه استعمال لما </w:t>
      </w:r>
      <w:proofErr w:type="spellStart"/>
      <w:r w:rsidRPr="008E551A">
        <w:rPr>
          <w:rFonts w:cs="Traditional Arabic" w:hint="cs"/>
          <w:sz w:val="32"/>
          <w:szCs w:val="32"/>
          <w:rtl/>
          <w:lang w:bidi="ar-MA"/>
        </w:rPr>
        <w:t>توافر</w:t>
      </w:r>
      <w:r w:rsidR="00460890" w:rsidRPr="008E551A">
        <w:rPr>
          <w:rFonts w:cs="Traditional Arabic" w:hint="cs"/>
          <w:sz w:val="32"/>
          <w:szCs w:val="32"/>
          <w:rtl/>
          <w:lang w:bidi="ar-MA"/>
        </w:rPr>
        <w:t>عن</w:t>
      </w:r>
      <w:proofErr w:type="spellEnd"/>
      <w:r w:rsidR="00460890" w:rsidRPr="008E551A">
        <w:rPr>
          <w:rFonts w:cs="Traditional Arabic" w:hint="cs"/>
          <w:sz w:val="32"/>
          <w:szCs w:val="32"/>
          <w:rtl/>
          <w:lang w:bidi="ar-MA"/>
        </w:rPr>
        <w:t xml:space="preserve"> طبيعة اللغة من أجل تحسين كفاءة عمل علمي ما تكون اللغة العنصر الأساسي فيه، إنه </w:t>
      </w:r>
      <w:r w:rsidR="00460890" w:rsidRPr="008E551A">
        <w:rPr>
          <w:rFonts w:cs="Traditional Arabic" w:hint="cs"/>
          <w:sz w:val="32"/>
          <w:szCs w:val="32"/>
          <w:rtl/>
          <w:lang w:bidi="ar-MA"/>
        </w:rPr>
        <w:lastRenderedPageBreak/>
        <w:t>ميدان تلتقي فيه مختلف الع</w:t>
      </w:r>
      <w:r w:rsidRPr="008E551A">
        <w:rPr>
          <w:rFonts w:cs="Traditional Arabic" w:hint="cs"/>
          <w:sz w:val="32"/>
          <w:szCs w:val="32"/>
          <w:rtl/>
          <w:lang w:bidi="ar-MA"/>
        </w:rPr>
        <w:t>لوم التي تهتم باللغة الإنسانية</w:t>
      </w:r>
      <w:r w:rsidR="007D071E" w:rsidRPr="008E551A">
        <w:rPr>
          <w:rFonts w:cs="Traditional Arabic" w:hint="cs"/>
          <w:sz w:val="32"/>
          <w:szCs w:val="32"/>
          <w:rtl/>
          <w:lang w:bidi="ar-MA"/>
        </w:rPr>
        <w:t>،</w:t>
      </w:r>
      <w:r w:rsidR="00460890" w:rsidRPr="008E551A">
        <w:rPr>
          <w:rFonts w:cs="Traditional Arabic" w:hint="cs"/>
          <w:sz w:val="32"/>
          <w:szCs w:val="32"/>
          <w:rtl/>
          <w:lang w:bidi="ar-MA"/>
        </w:rPr>
        <w:t xml:space="preserve"> من مثل اللس</w:t>
      </w:r>
      <w:r w:rsidR="007D071E" w:rsidRPr="008E551A">
        <w:rPr>
          <w:rFonts w:cs="Traditional Arabic" w:hint="cs"/>
          <w:sz w:val="32"/>
          <w:szCs w:val="32"/>
          <w:rtl/>
          <w:lang w:bidi="ar-MA"/>
        </w:rPr>
        <w:t xml:space="preserve">انيات </w:t>
      </w:r>
      <w:proofErr w:type="gramStart"/>
      <w:r w:rsidR="007D071E" w:rsidRPr="008E551A">
        <w:rPr>
          <w:rFonts w:cs="Traditional Arabic" w:hint="cs"/>
          <w:sz w:val="32"/>
          <w:szCs w:val="32"/>
          <w:rtl/>
          <w:lang w:bidi="ar-MA"/>
        </w:rPr>
        <w:t>و اللسانيات</w:t>
      </w:r>
      <w:proofErr w:type="gramEnd"/>
      <w:r w:rsidR="007D071E" w:rsidRPr="008E551A">
        <w:rPr>
          <w:rFonts w:cs="Traditional Arabic" w:hint="cs"/>
          <w:sz w:val="32"/>
          <w:szCs w:val="32"/>
          <w:rtl/>
          <w:lang w:bidi="ar-MA"/>
        </w:rPr>
        <w:t xml:space="preserve"> الاجتماعية، و</w:t>
      </w:r>
      <w:r w:rsidR="00460890" w:rsidRPr="008E551A">
        <w:rPr>
          <w:rFonts w:cs="Traditional Arabic" w:hint="cs"/>
          <w:sz w:val="32"/>
          <w:szCs w:val="32"/>
          <w:rtl/>
          <w:lang w:bidi="ar-MA"/>
        </w:rPr>
        <w:t>اللسانيات النفس</w:t>
      </w:r>
      <w:r w:rsidR="007D071E" w:rsidRPr="008E551A">
        <w:rPr>
          <w:rFonts w:cs="Traditional Arabic" w:hint="cs"/>
          <w:sz w:val="32"/>
          <w:szCs w:val="32"/>
          <w:rtl/>
          <w:lang w:bidi="ar-MA"/>
        </w:rPr>
        <w:t>ية وعلمي الاجتماع و</w:t>
      </w:r>
      <w:r w:rsidR="00460890" w:rsidRPr="008E551A">
        <w:rPr>
          <w:rFonts w:cs="Traditional Arabic" w:hint="cs"/>
          <w:sz w:val="32"/>
          <w:szCs w:val="32"/>
          <w:rtl/>
          <w:lang w:bidi="ar-MA"/>
        </w:rPr>
        <w:t>التربية "</w:t>
      </w:r>
      <w:r w:rsidR="00460890" w:rsidRPr="008E551A">
        <w:rPr>
          <w:rStyle w:val="a4"/>
          <w:rFonts w:cs="Traditional Arabic"/>
          <w:sz w:val="32"/>
          <w:szCs w:val="32"/>
          <w:rtl/>
          <w:lang w:bidi="ar-MA"/>
        </w:rPr>
        <w:footnoteReference w:id="45"/>
      </w:r>
      <w:r w:rsid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غير </w:t>
      </w:r>
      <w:r w:rsidR="007D071E" w:rsidRPr="008E551A">
        <w:rPr>
          <w:rFonts w:cs="Traditional Arabic" w:hint="cs"/>
          <w:sz w:val="32"/>
          <w:szCs w:val="32"/>
          <w:rtl/>
          <w:lang w:bidi="ar-MA"/>
        </w:rPr>
        <w:t>أن ل</w:t>
      </w:r>
      <w:r w:rsidRPr="008E551A">
        <w:rPr>
          <w:rFonts w:cs="Traditional Arabic" w:hint="cs"/>
          <w:sz w:val="32"/>
          <w:szCs w:val="32"/>
          <w:rtl/>
          <w:lang w:bidi="ar-MA"/>
        </w:rPr>
        <w:t>ت</w:t>
      </w:r>
      <w:r w:rsidR="007D071E" w:rsidRPr="008E551A">
        <w:rPr>
          <w:rFonts w:cs="Traditional Arabic" w:hint="cs"/>
          <w:sz w:val="32"/>
          <w:szCs w:val="32"/>
          <w:rtl/>
          <w:lang w:bidi="ar-MA"/>
        </w:rPr>
        <w:t>عريف اللسانيات التطبيقية توجهان</w:t>
      </w:r>
      <w:r w:rsidRPr="008E551A">
        <w:rPr>
          <w:rFonts w:cs="Traditional Arabic" w:hint="cs"/>
          <w:sz w:val="32"/>
          <w:szCs w:val="32"/>
          <w:rtl/>
          <w:lang w:bidi="ar-MA"/>
        </w:rPr>
        <w:t>، فهناك من يرفض الاعتقاد السائد أن علم اللغة ا</w:t>
      </w:r>
      <w:r w:rsidR="007D071E" w:rsidRPr="008E551A">
        <w:rPr>
          <w:rFonts w:cs="Traditional Arabic" w:hint="cs"/>
          <w:sz w:val="32"/>
          <w:szCs w:val="32"/>
          <w:rtl/>
          <w:lang w:bidi="ar-MA"/>
        </w:rPr>
        <w:t>لتطبيقي مقابل لعلم اللغة النظري</w:t>
      </w:r>
      <w:r w:rsidRPr="008E551A">
        <w:rPr>
          <w:rFonts w:cs="Traditional Arabic" w:hint="cs"/>
          <w:sz w:val="32"/>
          <w:szCs w:val="32"/>
          <w:rtl/>
          <w:lang w:bidi="ar-MA"/>
        </w:rPr>
        <w:t xml:space="preserve">، وهي </w:t>
      </w:r>
      <w:r w:rsidR="007D071E" w:rsidRPr="008E551A">
        <w:rPr>
          <w:rFonts w:cs="Traditional Arabic" w:hint="cs"/>
          <w:sz w:val="32"/>
          <w:szCs w:val="32"/>
          <w:rtl/>
          <w:lang w:bidi="ar-MA"/>
        </w:rPr>
        <w:t>آراء كل من الدكتور عبده الراجحي، والدكتور محمد فتيح</w:t>
      </w:r>
      <w:r w:rsidRPr="008E551A">
        <w:rPr>
          <w:rFonts w:cs="Traditional Arabic" w:hint="cs"/>
          <w:sz w:val="32"/>
          <w:szCs w:val="32"/>
          <w:rtl/>
          <w:lang w:bidi="ar-MA"/>
        </w:rPr>
        <w:t xml:space="preserve">، حيث يؤكدان </w:t>
      </w:r>
      <w:r w:rsidR="007D071E" w:rsidRPr="008E551A">
        <w:rPr>
          <w:rFonts w:cs="Traditional Arabic" w:hint="cs"/>
          <w:sz w:val="32"/>
          <w:szCs w:val="32"/>
          <w:rtl/>
          <w:lang w:bidi="ar-MA"/>
        </w:rPr>
        <w:t>أن</w:t>
      </w:r>
      <w:r w:rsidRPr="008E551A">
        <w:rPr>
          <w:rFonts w:cs="Traditional Arabic" w:hint="cs"/>
          <w:sz w:val="32"/>
          <w:szCs w:val="32"/>
          <w:rtl/>
          <w:lang w:bidi="ar-MA"/>
        </w:rPr>
        <w:t xml:space="preserve"> لكل مجال منهما مساحته الخاص</w:t>
      </w:r>
      <w:r w:rsidR="007D071E" w:rsidRPr="008E551A">
        <w:rPr>
          <w:rFonts w:cs="Traditional Arabic" w:hint="cs"/>
          <w:sz w:val="32"/>
          <w:szCs w:val="32"/>
          <w:rtl/>
          <w:lang w:bidi="ar-MA"/>
        </w:rPr>
        <w:t>ة</w:t>
      </w:r>
      <w:r w:rsidRPr="008E551A">
        <w:rPr>
          <w:rFonts w:cs="Traditional Arabic" w:hint="cs"/>
          <w:sz w:val="32"/>
          <w:szCs w:val="32"/>
          <w:rtl/>
          <w:lang w:bidi="ar-MA"/>
        </w:rPr>
        <w:t>، فعلم اللغة التطبيقي، علم مستقل بذاته له إطاره المعرفي الخاص، في المقابل نجد من يعرف اللسانيات التطبيقية على أنها تطبيق لما جاءت به اللسانيات النظر</w:t>
      </w:r>
      <w:r w:rsidR="007D071E" w:rsidRPr="008E551A">
        <w:rPr>
          <w:rFonts w:cs="Traditional Arabic" w:hint="cs"/>
          <w:sz w:val="32"/>
          <w:szCs w:val="32"/>
          <w:rtl/>
          <w:lang w:bidi="ar-MA"/>
        </w:rPr>
        <w:t>ية لحل مشاكل عملية متصلة باللغة</w:t>
      </w:r>
      <w:r w:rsidRPr="008E551A">
        <w:rPr>
          <w:rFonts w:cs="Traditional Arabic" w:hint="cs"/>
          <w:sz w:val="32"/>
          <w:szCs w:val="32"/>
          <w:rtl/>
          <w:lang w:bidi="ar-MA"/>
        </w:rPr>
        <w:t xml:space="preserve">، وهو رأي شارل </w:t>
      </w:r>
      <w:proofErr w:type="spellStart"/>
      <w:r w:rsidRPr="008E551A">
        <w:rPr>
          <w:rFonts w:cs="Traditional Arabic" w:hint="cs"/>
          <w:sz w:val="32"/>
          <w:szCs w:val="32"/>
          <w:rtl/>
          <w:lang w:bidi="ar-MA"/>
        </w:rPr>
        <w:t>بوتون</w:t>
      </w:r>
      <w:proofErr w:type="spellEnd"/>
      <w:r w:rsidRPr="008E551A">
        <w:rPr>
          <w:rFonts w:cs="Traditional Arabic" w:hint="cs"/>
          <w:sz w:val="32"/>
          <w:szCs w:val="32"/>
          <w:rtl/>
          <w:lang w:bidi="ar-MA"/>
        </w:rPr>
        <w:t xml:space="preserve"> الذي يؤكد </w:t>
      </w:r>
      <w:r w:rsidR="007D071E" w:rsidRPr="008E551A">
        <w:rPr>
          <w:rFonts w:cs="Traditional Arabic" w:hint="cs"/>
          <w:sz w:val="32"/>
          <w:szCs w:val="32"/>
          <w:rtl/>
          <w:lang w:bidi="ar-MA"/>
        </w:rPr>
        <w:t>أن</w:t>
      </w:r>
      <w:r w:rsidRPr="008E551A">
        <w:rPr>
          <w:rFonts w:cs="Traditional Arabic" w:hint="cs"/>
          <w:sz w:val="32"/>
          <w:szCs w:val="32"/>
          <w:rtl/>
          <w:lang w:bidi="ar-MA"/>
        </w:rPr>
        <w:t xml:space="preserve"> لكل علم تطبيقاته الخاصة به "فالمهندس الذي ينشئ جسرا إنما يطبق القوانين التي وضعها عالم الفيزياء وعالم، الرياضيات، كما أن الطبيب الذي يمارس مهنة الطب يستنجد بالمعطيات التي خلص إليها البيولوجيا وعالم الكيمياء "</w:t>
      </w:r>
      <w:r w:rsidRPr="008E551A">
        <w:rPr>
          <w:rStyle w:val="a4"/>
          <w:rFonts w:cs="Traditional Arabic"/>
          <w:sz w:val="32"/>
          <w:szCs w:val="32"/>
          <w:rtl/>
          <w:lang w:bidi="ar-MA"/>
        </w:rPr>
        <w:footnoteReference w:id="46"/>
      </w:r>
      <w:r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وعلى هذا فإن "اللسانيات التطبيقية، فتهتم بتطبيق مفاهيم اللسانيات</w:t>
      </w:r>
      <w:r w:rsidR="007D071E" w:rsidRPr="008E551A">
        <w:rPr>
          <w:rFonts w:cs="Traditional Arabic" w:hint="cs"/>
          <w:sz w:val="32"/>
          <w:szCs w:val="32"/>
          <w:rtl/>
          <w:lang w:bidi="ar-MA"/>
        </w:rPr>
        <w:t>،</w:t>
      </w:r>
      <w:r w:rsidRPr="008E551A">
        <w:rPr>
          <w:rFonts w:cs="Traditional Arabic" w:hint="cs"/>
          <w:sz w:val="32"/>
          <w:szCs w:val="32"/>
          <w:rtl/>
          <w:lang w:bidi="ar-MA"/>
        </w:rPr>
        <w:t xml:space="preserve"> ونتائجها على عدد من المهام العلمية، ولا سيما تدريس اللغة "</w:t>
      </w:r>
      <w:r w:rsidRPr="008E551A">
        <w:rPr>
          <w:rStyle w:val="a4"/>
          <w:rFonts w:cs="Traditional Arabic"/>
          <w:sz w:val="32"/>
          <w:szCs w:val="32"/>
          <w:rtl/>
          <w:lang w:bidi="ar-MA"/>
        </w:rPr>
        <w:footnoteReference w:id="47"/>
      </w:r>
      <w:r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فاللسانيات التطبيقية، هي فرع من فروع اللسانيات، يعني بدراسة اللغة من خلال المجتمع، لخدمة أهدافه اللغوية، وبتطبيق النظريات اللغوية، ومعالجة المشكلات المتعلقة باكتساب اللغة، وتعليمها</w:t>
      </w:r>
      <w:r w:rsidR="007D071E" w:rsidRPr="008E551A">
        <w:rPr>
          <w:rFonts w:cs="Traditional Arabic" w:hint="cs"/>
          <w:sz w:val="32"/>
          <w:szCs w:val="32"/>
          <w:rtl/>
          <w:lang w:bidi="ar-MA"/>
        </w:rPr>
        <w:t>،</w:t>
      </w:r>
      <w:r w:rsidRPr="008E551A">
        <w:rPr>
          <w:rFonts w:cs="Traditional Arabic" w:hint="cs"/>
          <w:sz w:val="32"/>
          <w:szCs w:val="32"/>
          <w:rtl/>
          <w:lang w:bidi="ar-MA"/>
        </w:rPr>
        <w:t xml:space="preserve"> كما يهتم بالتحليل </w:t>
      </w:r>
      <w:proofErr w:type="spellStart"/>
      <w:r w:rsidRPr="008E551A">
        <w:rPr>
          <w:rFonts w:cs="Traditional Arabic" w:hint="cs"/>
          <w:sz w:val="32"/>
          <w:szCs w:val="32"/>
          <w:rtl/>
          <w:lang w:bidi="ar-MA"/>
        </w:rPr>
        <w:t>التقابلي</w:t>
      </w:r>
      <w:proofErr w:type="spellEnd"/>
      <w:r w:rsidRPr="008E551A">
        <w:rPr>
          <w:rFonts w:cs="Traditional Arabic" w:hint="cs"/>
          <w:sz w:val="32"/>
          <w:szCs w:val="32"/>
          <w:rtl/>
          <w:lang w:bidi="ar-MA"/>
        </w:rPr>
        <w:t xml:space="preserve"> بين اللغات لاستفادة منه في </w:t>
      </w:r>
      <w:r w:rsidR="00417E97" w:rsidRPr="008E551A">
        <w:rPr>
          <w:rFonts w:cs="Traditional Arabic" w:hint="cs"/>
          <w:sz w:val="32"/>
          <w:szCs w:val="32"/>
          <w:rtl/>
          <w:lang w:bidi="ar-MA"/>
        </w:rPr>
        <w:t>تحسين ظروف تعلم اللغات وتدريسها</w:t>
      </w:r>
      <w:r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وعلى الرغم من اختلاف توجهات المحاولين تعريف اللسانيات التطبيقية، إلا أن هناك اتفاق على </w:t>
      </w:r>
      <w:r w:rsidR="007D071E" w:rsidRPr="008E551A">
        <w:rPr>
          <w:rFonts w:cs="Traditional Arabic" w:hint="cs"/>
          <w:sz w:val="32"/>
          <w:szCs w:val="32"/>
          <w:rtl/>
          <w:lang w:bidi="ar-MA"/>
        </w:rPr>
        <w:t>أ</w:t>
      </w:r>
      <w:r w:rsidRPr="008E551A">
        <w:rPr>
          <w:rFonts w:cs="Traditional Arabic" w:hint="cs"/>
          <w:sz w:val="32"/>
          <w:szCs w:val="32"/>
          <w:rtl/>
          <w:lang w:bidi="ar-MA"/>
        </w:rPr>
        <w:t>نه العلم القائم بين العلوم في سعيه إلى حل عدة مشاكل علمية مرتبطة باللغة من هذه العلوم نجد: علم اللغة</w:t>
      </w:r>
      <w:r w:rsidR="007D071E" w:rsidRPr="008E551A">
        <w:rPr>
          <w:rFonts w:cs="Traditional Arabic" w:hint="cs"/>
          <w:sz w:val="32"/>
          <w:szCs w:val="32"/>
          <w:rtl/>
          <w:lang w:bidi="ar-MA"/>
        </w:rPr>
        <w:t xml:space="preserve"> النظري، علم التربية و</w:t>
      </w:r>
      <w:r w:rsidRPr="008E551A">
        <w:rPr>
          <w:rFonts w:cs="Traditional Arabic" w:hint="cs"/>
          <w:sz w:val="32"/>
          <w:szCs w:val="32"/>
          <w:rtl/>
          <w:lang w:bidi="ar-MA"/>
        </w:rPr>
        <w:t>الدراسات القائمة حول تدريس اللغة الثانية.</w:t>
      </w:r>
    </w:p>
    <w:p w:rsidR="00460890" w:rsidRPr="008E551A" w:rsidRDefault="007D071E"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أ</w:t>
      </w:r>
      <w:r w:rsidR="00460890" w:rsidRPr="008E551A">
        <w:rPr>
          <w:rFonts w:cs="Traditional Arabic" w:hint="cs"/>
          <w:sz w:val="32"/>
          <w:szCs w:val="32"/>
          <w:rtl/>
          <w:lang w:bidi="ar-MA"/>
        </w:rPr>
        <w:t>ما عن فروع اللسانيات التطبيقية</w:t>
      </w:r>
      <w:r w:rsidRPr="008E551A">
        <w:rPr>
          <w:rFonts w:cs="Traditional Arabic" w:hint="cs"/>
          <w:sz w:val="32"/>
          <w:szCs w:val="32"/>
          <w:rtl/>
          <w:lang w:bidi="ar-MA"/>
        </w:rPr>
        <w:t>، فهي متعددة ومت</w:t>
      </w:r>
      <w:r w:rsidR="00460890" w:rsidRPr="008E551A">
        <w:rPr>
          <w:rFonts w:cs="Traditional Arabic" w:hint="cs"/>
          <w:sz w:val="32"/>
          <w:szCs w:val="32"/>
          <w:rtl/>
          <w:lang w:bidi="ar-MA"/>
        </w:rPr>
        <w:t>باينة</w:t>
      </w:r>
      <w:r w:rsidRPr="008E551A">
        <w:rPr>
          <w:rFonts w:cs="Traditional Arabic" w:hint="cs"/>
          <w:sz w:val="32"/>
          <w:szCs w:val="32"/>
          <w:rtl/>
          <w:lang w:bidi="ar-MA"/>
        </w:rPr>
        <w:t>،</w:t>
      </w:r>
      <w:r w:rsidR="00460890" w:rsidRPr="008E551A">
        <w:rPr>
          <w:rFonts w:cs="Traditional Arabic" w:hint="cs"/>
          <w:sz w:val="32"/>
          <w:szCs w:val="32"/>
          <w:rtl/>
          <w:lang w:bidi="ar-MA"/>
        </w:rPr>
        <w:t xml:space="preserve"> فأي مشكلة لغوية تعد من أولى اهتمامات اللسانيات التطبيقية، حيث تسعى في إيجاد حل لها على أنها علم "ذو أنظمة علمية متعددة تستثمر نتائجها في تحديد المشكلات اللغوية وفي وضع الحلول لها "</w:t>
      </w:r>
      <w:r w:rsidR="00460890" w:rsidRPr="008E551A">
        <w:rPr>
          <w:rStyle w:val="a4"/>
          <w:rFonts w:cs="Traditional Arabic"/>
          <w:sz w:val="32"/>
          <w:szCs w:val="32"/>
          <w:rtl/>
          <w:lang w:bidi="ar-MA"/>
        </w:rPr>
        <w:footnoteReference w:id="48"/>
      </w:r>
      <w:r w:rsidR="00460890"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وما يؤكد تعدد فروع اللسانيات التطبيقية</w:t>
      </w:r>
      <w:r w:rsidR="00980D6D" w:rsidRPr="008E551A">
        <w:rPr>
          <w:rFonts w:cs="Traditional Arabic" w:hint="cs"/>
          <w:sz w:val="32"/>
          <w:szCs w:val="32"/>
          <w:rtl/>
          <w:lang w:bidi="ar-MA"/>
        </w:rPr>
        <w:t>، هو تعدد المواضيع والقضايا، من مثل المواضيع الآتية: التعدد اللغوي، التخطيط اللغوي</w:t>
      </w:r>
      <w:r w:rsidRPr="008E551A">
        <w:rPr>
          <w:rFonts w:cs="Traditional Arabic" w:hint="cs"/>
          <w:sz w:val="32"/>
          <w:szCs w:val="32"/>
          <w:rtl/>
          <w:lang w:bidi="ar-MA"/>
        </w:rPr>
        <w:t>، علم ا</w:t>
      </w:r>
      <w:r w:rsidR="00980D6D" w:rsidRPr="008E551A">
        <w:rPr>
          <w:rFonts w:cs="Traditional Arabic" w:hint="cs"/>
          <w:sz w:val="32"/>
          <w:szCs w:val="32"/>
          <w:rtl/>
          <w:lang w:bidi="ar-MA"/>
        </w:rPr>
        <w:t>للغة الاجتماعي، علم اللغة النفسي، علاج أمراض الكلام، الترجمة، المعجم</w:t>
      </w:r>
      <w:r w:rsidRPr="008E551A">
        <w:rPr>
          <w:rFonts w:cs="Traditional Arabic" w:hint="cs"/>
          <w:sz w:val="32"/>
          <w:szCs w:val="32"/>
          <w:rtl/>
          <w:lang w:bidi="ar-MA"/>
        </w:rPr>
        <w:t xml:space="preserve">، علم اللغة </w:t>
      </w:r>
      <w:proofErr w:type="spellStart"/>
      <w:r w:rsidRPr="008E551A">
        <w:rPr>
          <w:rFonts w:cs="Traditional Arabic" w:hint="cs"/>
          <w:sz w:val="32"/>
          <w:szCs w:val="32"/>
          <w:rtl/>
          <w:lang w:bidi="ar-MA"/>
        </w:rPr>
        <w:t>التقابلي</w:t>
      </w:r>
      <w:proofErr w:type="spellEnd"/>
      <w:r w:rsidR="00980D6D" w:rsidRPr="008E551A">
        <w:rPr>
          <w:rFonts w:cs="Traditional Arabic" w:hint="cs"/>
          <w:sz w:val="32"/>
          <w:szCs w:val="32"/>
          <w:rtl/>
          <w:lang w:bidi="ar-MA"/>
        </w:rPr>
        <w:t>، علم الحاسوبي</w:t>
      </w:r>
      <w:r w:rsidRPr="008E551A">
        <w:rPr>
          <w:rFonts w:cs="Traditional Arabic" w:hint="cs"/>
          <w:sz w:val="32"/>
          <w:szCs w:val="32"/>
          <w:rtl/>
          <w:lang w:bidi="ar-MA"/>
        </w:rPr>
        <w:t>، أنظمة الكتابة</w:t>
      </w:r>
      <w:r w:rsidR="008E551A">
        <w:rPr>
          <w:rFonts w:cs="Traditional Arabic" w:hint="cs"/>
          <w:sz w:val="32"/>
          <w:szCs w:val="32"/>
          <w:rtl/>
          <w:lang w:bidi="ar-MA"/>
        </w:rPr>
        <w:t>.</w:t>
      </w:r>
      <w:r w:rsidRPr="008E551A">
        <w:rPr>
          <w:rFonts w:cs="Traditional Arabic" w:hint="cs"/>
          <w:sz w:val="32"/>
          <w:szCs w:val="32"/>
          <w:rtl/>
          <w:lang w:bidi="ar-MA"/>
        </w:rPr>
        <w:t>.. "</w:t>
      </w:r>
      <w:r w:rsidRPr="008E551A">
        <w:rPr>
          <w:rStyle w:val="a4"/>
          <w:rFonts w:cs="Traditional Arabic"/>
          <w:sz w:val="32"/>
          <w:szCs w:val="32"/>
          <w:rtl/>
          <w:lang w:bidi="ar-MA"/>
        </w:rPr>
        <w:footnoteReference w:id="49"/>
      </w:r>
      <w:r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تضاف لهذه الفروع</w:t>
      </w:r>
      <w:r w:rsidR="00417E97" w:rsidRPr="008E551A">
        <w:rPr>
          <w:rFonts w:cs="Traditional Arabic" w:hint="cs"/>
          <w:sz w:val="32"/>
          <w:szCs w:val="32"/>
          <w:rtl/>
          <w:lang w:bidi="ar-MA"/>
        </w:rPr>
        <w:t xml:space="preserve"> </w:t>
      </w:r>
      <w:r w:rsidR="00980D6D" w:rsidRPr="008E551A">
        <w:rPr>
          <w:rFonts w:cs="Traditional Arabic" w:hint="cs"/>
          <w:sz w:val="32"/>
          <w:szCs w:val="32"/>
          <w:rtl/>
          <w:lang w:bidi="ar-MA"/>
        </w:rPr>
        <w:t>فروع أخرى من الترجمة الآلية، وبحوث الاتصال، وتربية الصم و</w:t>
      </w:r>
      <w:r w:rsidRPr="008E551A">
        <w:rPr>
          <w:rFonts w:cs="Traditional Arabic" w:hint="cs"/>
          <w:sz w:val="32"/>
          <w:szCs w:val="32"/>
          <w:rtl/>
          <w:lang w:bidi="ar-MA"/>
        </w:rPr>
        <w:t>البكم</w:t>
      </w:r>
      <w:r w:rsidR="008E551A">
        <w:rPr>
          <w:rFonts w:cs="Traditional Arabic" w:hint="cs"/>
          <w:sz w:val="32"/>
          <w:szCs w:val="32"/>
          <w:rtl/>
          <w:lang w:bidi="ar-MA"/>
        </w:rPr>
        <w:t>.</w:t>
      </w:r>
      <w:r w:rsidRPr="008E551A">
        <w:rPr>
          <w:rFonts w:cs="Traditional Arabic" w:hint="cs"/>
          <w:sz w:val="32"/>
          <w:szCs w:val="32"/>
          <w:rtl/>
          <w:lang w:bidi="ar-MA"/>
        </w:rPr>
        <w:t>.. لكن يبقى المجال</w:t>
      </w:r>
      <w:r w:rsidR="00980D6D" w:rsidRPr="008E551A">
        <w:rPr>
          <w:rFonts w:cs="Traditional Arabic" w:hint="cs"/>
          <w:sz w:val="32"/>
          <w:szCs w:val="32"/>
          <w:rtl/>
          <w:lang w:bidi="ar-MA"/>
        </w:rPr>
        <w:t xml:space="preserve"> المسيطر في اللسانيات التطبيقية، هو الاهتمام</w:t>
      </w:r>
      <w:r w:rsidRPr="008E551A">
        <w:rPr>
          <w:rFonts w:cs="Traditional Arabic" w:hint="cs"/>
          <w:sz w:val="32"/>
          <w:szCs w:val="32"/>
          <w:rtl/>
          <w:lang w:bidi="ar-MA"/>
        </w:rPr>
        <w:t xml:space="preserve"> باللغات تدريسا</w:t>
      </w:r>
      <w:r w:rsidR="00980D6D" w:rsidRPr="008E551A">
        <w:rPr>
          <w:rFonts w:cs="Traditional Arabic" w:hint="cs"/>
          <w:sz w:val="32"/>
          <w:szCs w:val="32"/>
          <w:rtl/>
          <w:lang w:bidi="ar-MA"/>
        </w:rPr>
        <w:t>، وتطويرا</w:t>
      </w:r>
      <w:r w:rsidRPr="008E551A">
        <w:rPr>
          <w:rFonts w:cs="Traditional Arabic" w:hint="cs"/>
          <w:sz w:val="32"/>
          <w:szCs w:val="32"/>
          <w:rtl/>
          <w:lang w:bidi="ar-MA"/>
        </w:rPr>
        <w:t>، وتعليما</w:t>
      </w:r>
      <w:r w:rsidR="00980D6D" w:rsidRPr="008E551A">
        <w:rPr>
          <w:rFonts w:cs="Traditional Arabic" w:hint="cs"/>
          <w:sz w:val="32"/>
          <w:szCs w:val="32"/>
          <w:rtl/>
          <w:lang w:bidi="ar-MA"/>
        </w:rPr>
        <w:t>،</w:t>
      </w:r>
      <w:r w:rsidRPr="008E551A">
        <w:rPr>
          <w:rFonts w:cs="Traditional Arabic" w:hint="cs"/>
          <w:sz w:val="32"/>
          <w:szCs w:val="32"/>
          <w:rtl/>
          <w:lang w:bidi="ar-MA"/>
        </w:rPr>
        <w:t xml:space="preserve"> وتعود نشأة علم اللغة التطب</w:t>
      </w:r>
      <w:r w:rsidR="00980D6D" w:rsidRPr="008E551A">
        <w:rPr>
          <w:rFonts w:cs="Traditional Arabic" w:hint="cs"/>
          <w:sz w:val="32"/>
          <w:szCs w:val="32"/>
          <w:rtl/>
          <w:lang w:bidi="ar-MA"/>
        </w:rPr>
        <w:t xml:space="preserve">يقي </w:t>
      </w:r>
      <w:r w:rsidR="00980D6D" w:rsidRPr="008E551A">
        <w:rPr>
          <w:rFonts w:cs="Traditional Arabic" w:hint="cs"/>
          <w:sz w:val="32"/>
          <w:szCs w:val="32"/>
          <w:rtl/>
          <w:lang w:bidi="ar-MA"/>
        </w:rPr>
        <w:lastRenderedPageBreak/>
        <w:t>"باعتباره</w:t>
      </w:r>
      <w:r w:rsidRPr="008E551A">
        <w:rPr>
          <w:rFonts w:cs="Traditional Arabic" w:hint="cs"/>
          <w:sz w:val="32"/>
          <w:szCs w:val="32"/>
          <w:rtl/>
          <w:lang w:bidi="ar-MA"/>
        </w:rPr>
        <w:t xml:space="preserve"> ميدانا مستقلا إلا منذ ثلاثين عاما على</w:t>
      </w:r>
      <w:r w:rsidR="00980D6D" w:rsidRPr="008E551A">
        <w:rPr>
          <w:rFonts w:cs="Traditional Arabic" w:hint="cs"/>
          <w:sz w:val="32"/>
          <w:szCs w:val="32"/>
          <w:rtl/>
          <w:lang w:bidi="ar-MA"/>
        </w:rPr>
        <w:t xml:space="preserve"> أن هذا المصطلح ظهر حوالي 1946م</w:t>
      </w:r>
      <w:r w:rsidRPr="008E551A">
        <w:rPr>
          <w:rFonts w:cs="Traditional Arabic" w:hint="cs"/>
          <w:sz w:val="32"/>
          <w:szCs w:val="32"/>
          <w:rtl/>
          <w:lang w:bidi="ar-MA"/>
        </w:rPr>
        <w:t xml:space="preserve">، حيث صار موضوع مستقلا </w:t>
      </w:r>
      <w:r w:rsidR="00980D6D" w:rsidRPr="008E551A">
        <w:rPr>
          <w:rFonts w:cs="Traditional Arabic" w:hint="cs"/>
          <w:sz w:val="32"/>
          <w:szCs w:val="32"/>
          <w:rtl/>
          <w:lang w:bidi="ar-MA"/>
        </w:rPr>
        <w:t xml:space="preserve">في تعليم اللغة الأجنبية بجامعة </w:t>
      </w:r>
      <w:proofErr w:type="spellStart"/>
      <w:r w:rsidR="00980D6D" w:rsidRPr="008E551A">
        <w:rPr>
          <w:rFonts w:cs="Traditional Arabic" w:hint="cs"/>
          <w:sz w:val="32"/>
          <w:szCs w:val="32"/>
          <w:rtl/>
          <w:lang w:bidi="ar-MA"/>
        </w:rPr>
        <w:t>ميتشجان</w:t>
      </w:r>
      <w:proofErr w:type="spellEnd"/>
      <w:r w:rsidR="00980D6D" w:rsidRPr="008E551A">
        <w:rPr>
          <w:rFonts w:cs="Traditional Arabic" w:hint="cs"/>
          <w:sz w:val="32"/>
          <w:szCs w:val="32"/>
          <w:rtl/>
          <w:lang w:bidi="ar-MA"/>
        </w:rPr>
        <w:t>،</w:t>
      </w:r>
      <w:r w:rsidRPr="008E551A">
        <w:rPr>
          <w:rFonts w:cs="Traditional Arabic" w:hint="cs"/>
          <w:sz w:val="32"/>
          <w:szCs w:val="32"/>
          <w:rtl/>
          <w:lang w:bidi="ar-MA"/>
        </w:rPr>
        <w:t xml:space="preserve"> وقد كان متخصصا</w:t>
      </w:r>
      <w:r w:rsidR="00980D6D" w:rsidRPr="008E551A">
        <w:rPr>
          <w:rFonts w:cs="Traditional Arabic" w:hint="cs"/>
          <w:sz w:val="32"/>
          <w:szCs w:val="32"/>
          <w:rtl/>
          <w:lang w:bidi="ar-MA"/>
        </w:rPr>
        <w:t xml:space="preserve"> في تعليم الإنجليزية لغة أجنبية</w:t>
      </w:r>
      <w:r w:rsidRPr="008E551A">
        <w:rPr>
          <w:rFonts w:cs="Traditional Arabic" w:hint="cs"/>
          <w:sz w:val="32"/>
          <w:szCs w:val="32"/>
          <w:rtl/>
          <w:lang w:bidi="ar-MA"/>
        </w:rPr>
        <w:t>، تحت إشراف العالمين ال</w:t>
      </w:r>
      <w:r w:rsidR="00980D6D" w:rsidRPr="008E551A">
        <w:rPr>
          <w:rFonts w:cs="Traditional Arabic" w:hint="cs"/>
          <w:sz w:val="32"/>
          <w:szCs w:val="32"/>
          <w:rtl/>
          <w:lang w:bidi="ar-MA"/>
        </w:rPr>
        <w:t xml:space="preserve">بارزين، تشارين فريز، وروبرت </w:t>
      </w:r>
      <w:proofErr w:type="spellStart"/>
      <w:r w:rsidR="00980D6D" w:rsidRPr="008E551A">
        <w:rPr>
          <w:rFonts w:cs="Traditional Arabic" w:hint="cs"/>
          <w:sz w:val="32"/>
          <w:szCs w:val="32"/>
          <w:rtl/>
          <w:lang w:bidi="ar-MA"/>
        </w:rPr>
        <w:t>لادو</w:t>
      </w:r>
      <w:proofErr w:type="spellEnd"/>
      <w:r w:rsidRPr="008E551A">
        <w:rPr>
          <w:rFonts w:cs="Traditional Arabic" w:hint="cs"/>
          <w:sz w:val="32"/>
          <w:szCs w:val="32"/>
          <w:rtl/>
          <w:lang w:bidi="ar-MA"/>
        </w:rPr>
        <w:t xml:space="preserve">، وقد شرع </w:t>
      </w:r>
      <w:r w:rsidR="00971DA3" w:rsidRPr="008E551A">
        <w:rPr>
          <w:rFonts w:cs="Traditional Arabic" w:hint="cs"/>
          <w:sz w:val="32"/>
          <w:szCs w:val="32"/>
          <w:rtl/>
          <w:lang w:bidi="ar-MA"/>
        </w:rPr>
        <w:t>هذا المعهد يصدر مجلته</w:t>
      </w:r>
      <w:r w:rsidRPr="008E551A">
        <w:rPr>
          <w:rFonts w:cs="Traditional Arabic" w:hint="cs"/>
          <w:sz w:val="32"/>
          <w:szCs w:val="32"/>
          <w:rtl/>
          <w:lang w:bidi="ar-MA"/>
        </w:rPr>
        <w:t xml:space="preserve"> المشهورة "تعلم اللغة </w:t>
      </w:r>
      <w:r w:rsidRPr="008E551A">
        <w:rPr>
          <w:rFonts w:cs="Traditional Arabic"/>
          <w:sz w:val="32"/>
          <w:szCs w:val="32"/>
          <w:rtl/>
          <w:lang w:bidi="ar-MA"/>
        </w:rPr>
        <w:t>–</w:t>
      </w:r>
      <w:r w:rsidR="00980D6D" w:rsidRPr="008E551A">
        <w:rPr>
          <w:rFonts w:cs="Traditional Arabic" w:hint="cs"/>
          <w:sz w:val="32"/>
          <w:szCs w:val="32"/>
          <w:rtl/>
          <w:lang w:bidi="ar-MA"/>
        </w:rPr>
        <w:t>مجلة علم اللغة التطبيقي</w:t>
      </w:r>
      <w:r w:rsidR="00971DA3" w:rsidRPr="008E551A">
        <w:rPr>
          <w:rFonts w:cs="Traditional Arabic" w:hint="cs"/>
          <w:sz w:val="32"/>
          <w:szCs w:val="32"/>
          <w:rtl/>
          <w:lang w:bidi="ar-MA"/>
        </w:rPr>
        <w:t>"</w:t>
      </w:r>
      <w:r w:rsidRPr="008E551A">
        <w:rPr>
          <w:rFonts w:cs="Traditional Arabic" w:hint="cs"/>
          <w:sz w:val="32"/>
          <w:szCs w:val="32"/>
          <w:rtl/>
          <w:lang w:bidi="ar-MA"/>
        </w:rPr>
        <w:t>، ثم أسست مدرسة علم اللغ</w:t>
      </w:r>
      <w:r w:rsidR="00980D6D" w:rsidRPr="008E551A">
        <w:rPr>
          <w:rFonts w:cs="Traditional Arabic" w:hint="cs"/>
          <w:sz w:val="32"/>
          <w:szCs w:val="32"/>
          <w:rtl/>
          <w:lang w:bidi="ar-MA"/>
        </w:rPr>
        <w:t xml:space="preserve">ة التطبيقي في جامعة </w:t>
      </w:r>
      <w:proofErr w:type="spellStart"/>
      <w:r w:rsidR="00980D6D" w:rsidRPr="008E551A">
        <w:rPr>
          <w:rFonts w:cs="Traditional Arabic" w:hint="cs"/>
          <w:sz w:val="32"/>
          <w:szCs w:val="32"/>
          <w:rtl/>
          <w:lang w:bidi="ar-MA"/>
        </w:rPr>
        <w:t>إدنبرة</w:t>
      </w:r>
      <w:proofErr w:type="spellEnd"/>
      <w:r w:rsidR="00980D6D" w:rsidRPr="008E551A">
        <w:rPr>
          <w:rFonts w:cs="Traditional Arabic" w:hint="cs"/>
          <w:sz w:val="32"/>
          <w:szCs w:val="32"/>
          <w:rtl/>
          <w:lang w:bidi="ar-MA"/>
        </w:rPr>
        <w:t xml:space="preserve"> 1954</w:t>
      </w:r>
      <w:r w:rsidR="00664BE8" w:rsidRPr="008E551A">
        <w:rPr>
          <w:rFonts w:cs="Traditional Arabic" w:hint="cs"/>
          <w:sz w:val="32"/>
          <w:szCs w:val="32"/>
          <w:rtl/>
          <w:lang w:bidi="ar-MA"/>
        </w:rPr>
        <w:t>، وبدأ</w:t>
      </w:r>
      <w:r w:rsidR="00980D6D" w:rsidRPr="008E551A">
        <w:rPr>
          <w:rFonts w:cs="Traditional Arabic" w:hint="cs"/>
          <w:sz w:val="32"/>
          <w:szCs w:val="32"/>
          <w:rtl/>
          <w:lang w:bidi="ar-MA"/>
        </w:rPr>
        <w:t xml:space="preserve"> هذا العلم ينتشر </w:t>
      </w:r>
      <w:r w:rsidR="00664BE8" w:rsidRPr="008E551A">
        <w:rPr>
          <w:rFonts w:cs="Traditional Arabic" w:hint="cs"/>
          <w:sz w:val="32"/>
          <w:szCs w:val="32"/>
          <w:rtl/>
          <w:lang w:bidi="ar-MA"/>
        </w:rPr>
        <w:t>رويدا</w:t>
      </w:r>
      <w:r w:rsidR="00F03CC9" w:rsidRPr="008E551A">
        <w:rPr>
          <w:rFonts w:cs="Traditional Arabic" w:hint="cs"/>
          <w:sz w:val="32"/>
          <w:szCs w:val="32"/>
          <w:rtl/>
          <w:lang w:bidi="ar-MA"/>
        </w:rPr>
        <w:t>، في كثير من الجامعات العال</w:t>
      </w:r>
      <w:r w:rsidRPr="008E551A">
        <w:rPr>
          <w:rFonts w:cs="Traditional Arabic" w:hint="cs"/>
          <w:sz w:val="32"/>
          <w:szCs w:val="32"/>
          <w:rtl/>
          <w:lang w:bidi="ar-MA"/>
        </w:rPr>
        <w:t>م</w:t>
      </w:r>
      <w:r w:rsidR="00980D6D" w:rsidRPr="008E551A">
        <w:rPr>
          <w:rFonts w:cs="Traditional Arabic" w:hint="cs"/>
          <w:sz w:val="32"/>
          <w:szCs w:val="32"/>
          <w:rtl/>
          <w:lang w:bidi="ar-MA"/>
        </w:rPr>
        <w:t>ية</w:t>
      </w:r>
      <w:r w:rsidR="00F03CC9" w:rsidRPr="008E551A">
        <w:rPr>
          <w:rFonts w:cs="Traditional Arabic" w:hint="cs"/>
          <w:sz w:val="32"/>
          <w:szCs w:val="32"/>
          <w:rtl/>
          <w:lang w:bidi="ar-MA"/>
        </w:rPr>
        <w:t>،</w:t>
      </w:r>
      <w:r w:rsidR="00980D6D" w:rsidRPr="008E551A">
        <w:rPr>
          <w:rFonts w:cs="Traditional Arabic" w:hint="cs"/>
          <w:sz w:val="32"/>
          <w:szCs w:val="32"/>
          <w:rtl/>
          <w:lang w:bidi="ar-MA"/>
        </w:rPr>
        <w:t xml:space="preserve"> وذلك لأهمية وشدة الحاجة إليه</w:t>
      </w:r>
      <w:r w:rsidR="00F03CC9" w:rsidRPr="008E551A">
        <w:rPr>
          <w:rFonts w:cs="Traditional Arabic" w:hint="cs"/>
          <w:sz w:val="32"/>
          <w:szCs w:val="32"/>
          <w:rtl/>
          <w:lang w:bidi="ar-MA"/>
        </w:rPr>
        <w:t>، وفي عا</w:t>
      </w:r>
      <w:r w:rsidRPr="008E551A">
        <w:rPr>
          <w:rFonts w:cs="Traditional Arabic" w:hint="cs"/>
          <w:sz w:val="32"/>
          <w:szCs w:val="32"/>
          <w:rtl/>
          <w:lang w:bidi="ar-MA"/>
        </w:rPr>
        <w:t>م 1964م</w:t>
      </w:r>
      <w:r w:rsidR="00F03CC9" w:rsidRPr="008E551A">
        <w:rPr>
          <w:rFonts w:cs="Traditional Arabic" w:hint="cs"/>
          <w:sz w:val="32"/>
          <w:szCs w:val="32"/>
          <w:rtl/>
          <w:lang w:bidi="ar-MA"/>
        </w:rPr>
        <w:t>،</w:t>
      </w:r>
      <w:r w:rsidRPr="008E551A">
        <w:rPr>
          <w:rFonts w:cs="Traditional Arabic" w:hint="cs"/>
          <w:sz w:val="32"/>
          <w:szCs w:val="32"/>
          <w:rtl/>
          <w:lang w:bidi="ar-MA"/>
        </w:rPr>
        <w:t xml:space="preserve"> تأسس </w:t>
      </w:r>
      <w:proofErr w:type="spellStart"/>
      <w:r w:rsidRPr="008E551A">
        <w:rPr>
          <w:rFonts w:cs="Traditional Arabic" w:hint="cs"/>
          <w:sz w:val="32"/>
          <w:szCs w:val="32"/>
          <w:rtl/>
          <w:lang w:bidi="ar-MA"/>
        </w:rPr>
        <w:t>الإتحاد</w:t>
      </w:r>
      <w:proofErr w:type="spellEnd"/>
      <w:r w:rsidRPr="008E551A">
        <w:rPr>
          <w:rFonts w:cs="Traditional Arabic" w:hint="cs"/>
          <w:sz w:val="32"/>
          <w:szCs w:val="32"/>
          <w:rtl/>
          <w:lang w:bidi="ar-MA"/>
        </w:rPr>
        <w:t xml:space="preserve"> الدولي لعلم اللغة التطبيقي "</w:t>
      </w:r>
      <w:r w:rsidRPr="008E551A">
        <w:rPr>
          <w:rStyle w:val="a4"/>
          <w:rFonts w:cs="Traditional Arabic"/>
          <w:sz w:val="32"/>
          <w:szCs w:val="32"/>
          <w:rtl/>
          <w:lang w:bidi="ar-MA"/>
        </w:rPr>
        <w:footnoteReference w:id="50"/>
      </w:r>
      <w:r w:rsidRPr="008E551A">
        <w:rPr>
          <w:rFonts w:cs="Traditional Arabic" w:hint="cs"/>
          <w:sz w:val="32"/>
          <w:szCs w:val="32"/>
          <w:rtl/>
          <w:lang w:bidi="ar-MA"/>
        </w:rPr>
        <w:t>.</w:t>
      </w:r>
    </w:p>
    <w:p w:rsidR="00460890" w:rsidRPr="008E551A" w:rsidRDefault="00F03CC9"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ففي منتصف الستينيا</w:t>
      </w:r>
      <w:r w:rsidR="00460890" w:rsidRPr="008E551A">
        <w:rPr>
          <w:rFonts w:cs="Traditional Arabic" w:hint="cs"/>
          <w:sz w:val="32"/>
          <w:szCs w:val="32"/>
          <w:rtl/>
          <w:lang w:bidi="ar-MA"/>
        </w:rPr>
        <w:t>ت</w:t>
      </w:r>
      <w:r w:rsidR="00980D6D" w:rsidRPr="008E551A">
        <w:rPr>
          <w:rFonts w:cs="Traditional Arabic" w:hint="cs"/>
          <w:sz w:val="32"/>
          <w:szCs w:val="32"/>
          <w:rtl/>
          <w:lang w:bidi="ar-MA"/>
        </w:rPr>
        <w:t>،</w:t>
      </w:r>
      <w:r w:rsidR="00460890" w:rsidRPr="008E551A">
        <w:rPr>
          <w:rFonts w:cs="Traditional Arabic" w:hint="cs"/>
          <w:sz w:val="32"/>
          <w:szCs w:val="32"/>
          <w:rtl/>
          <w:lang w:bidi="ar-MA"/>
        </w:rPr>
        <w:t xml:space="preserve"> بد</w:t>
      </w:r>
      <w:r w:rsidRPr="008E551A">
        <w:rPr>
          <w:rFonts w:cs="Traditional Arabic" w:hint="cs"/>
          <w:sz w:val="32"/>
          <w:szCs w:val="32"/>
          <w:rtl/>
          <w:lang w:bidi="ar-MA"/>
        </w:rPr>
        <w:t>أ</w:t>
      </w:r>
      <w:r w:rsidR="00460890" w:rsidRPr="008E551A">
        <w:rPr>
          <w:rFonts w:cs="Traditional Arabic" w:hint="cs"/>
          <w:sz w:val="32"/>
          <w:szCs w:val="32"/>
          <w:rtl/>
          <w:lang w:bidi="ar-MA"/>
        </w:rPr>
        <w:t xml:space="preserve"> الباحثون يحسون بالحاجة إلى علم يضم في إطار</w:t>
      </w:r>
      <w:r w:rsidRPr="008E551A">
        <w:rPr>
          <w:rFonts w:cs="Traditional Arabic" w:hint="cs"/>
          <w:sz w:val="32"/>
          <w:szCs w:val="32"/>
          <w:rtl/>
          <w:lang w:bidi="ar-MA"/>
        </w:rPr>
        <w:t>ه</w:t>
      </w:r>
      <w:r w:rsidR="00460890" w:rsidRPr="008E551A">
        <w:rPr>
          <w:rFonts w:cs="Traditional Arabic" w:hint="cs"/>
          <w:sz w:val="32"/>
          <w:szCs w:val="32"/>
          <w:rtl/>
          <w:lang w:bidi="ar-MA"/>
        </w:rPr>
        <w:t xml:space="preserve"> </w:t>
      </w:r>
      <w:r w:rsidR="00664BE8" w:rsidRPr="008E551A">
        <w:rPr>
          <w:rFonts w:cs="Traditional Arabic" w:hint="cs"/>
          <w:sz w:val="32"/>
          <w:szCs w:val="32"/>
          <w:rtl/>
          <w:lang w:bidi="ar-MA"/>
        </w:rPr>
        <w:t>المشاكل العلمية المتعلقة باللغة</w:t>
      </w:r>
      <w:r w:rsidR="00460890" w:rsidRPr="008E551A">
        <w:rPr>
          <w:rFonts w:cs="Traditional Arabic" w:hint="cs"/>
          <w:sz w:val="32"/>
          <w:szCs w:val="32"/>
          <w:rtl/>
          <w:lang w:bidi="ar-MA"/>
        </w:rPr>
        <w:t>، و</w:t>
      </w:r>
      <w:r w:rsidRPr="008E551A">
        <w:rPr>
          <w:rFonts w:cs="Traditional Arabic" w:hint="cs"/>
          <w:sz w:val="32"/>
          <w:szCs w:val="32"/>
          <w:rtl/>
          <w:lang w:bidi="ar-MA"/>
        </w:rPr>
        <w:t>هو نفسه علم اللسانيات التطبيقية</w:t>
      </w:r>
      <w:r w:rsidR="00460890" w:rsidRPr="008E551A">
        <w:rPr>
          <w:rFonts w:cs="Traditional Arabic" w:hint="cs"/>
          <w:sz w:val="32"/>
          <w:szCs w:val="32"/>
          <w:rtl/>
          <w:lang w:bidi="ar-MA"/>
        </w:rPr>
        <w:t xml:space="preserve">، وتجدر الإشارة </w:t>
      </w:r>
      <w:r w:rsidR="00664BE8" w:rsidRPr="008E551A">
        <w:rPr>
          <w:rFonts w:cs="Traditional Arabic" w:hint="cs"/>
          <w:sz w:val="32"/>
          <w:szCs w:val="32"/>
          <w:rtl/>
          <w:lang w:bidi="ar-MA"/>
        </w:rPr>
        <w:t>أن</w:t>
      </w:r>
      <w:r w:rsidR="00460890" w:rsidRPr="008E551A">
        <w:rPr>
          <w:rFonts w:cs="Traditional Arabic" w:hint="cs"/>
          <w:sz w:val="32"/>
          <w:szCs w:val="32"/>
          <w:rtl/>
          <w:lang w:bidi="ar-MA"/>
        </w:rPr>
        <w:t xml:space="preserve"> مفهوم اللسانيات التطبيقية تا</w:t>
      </w:r>
      <w:r w:rsidRPr="008E551A">
        <w:rPr>
          <w:rFonts w:cs="Traditional Arabic" w:hint="cs"/>
          <w:sz w:val="32"/>
          <w:szCs w:val="32"/>
          <w:rtl/>
          <w:lang w:bidi="ar-MA"/>
        </w:rPr>
        <w:t>ريخيا لم يحدد على نحو دقيق، وواضح،</w:t>
      </w:r>
      <w:r w:rsidR="00460890" w:rsidRPr="008E551A">
        <w:rPr>
          <w:rFonts w:cs="Traditional Arabic" w:hint="cs"/>
          <w:sz w:val="32"/>
          <w:szCs w:val="32"/>
          <w:rtl/>
          <w:lang w:bidi="ar-MA"/>
        </w:rPr>
        <w:t xml:space="preserve"> إلا مع مستهل النصف الثا</w:t>
      </w:r>
      <w:r w:rsidRPr="008E551A">
        <w:rPr>
          <w:rFonts w:cs="Traditional Arabic" w:hint="cs"/>
          <w:sz w:val="32"/>
          <w:szCs w:val="32"/>
          <w:rtl/>
          <w:lang w:bidi="ar-MA"/>
        </w:rPr>
        <w:t>ني من السبعينيات</w:t>
      </w:r>
      <w:r w:rsidR="00460890" w:rsidRPr="008E551A">
        <w:rPr>
          <w:rFonts w:cs="Traditional Arabic" w:hint="cs"/>
          <w:sz w:val="32"/>
          <w:szCs w:val="32"/>
          <w:rtl/>
          <w:lang w:bidi="ar-MA"/>
        </w:rPr>
        <w:t>، على أنه يعيد تعر</w:t>
      </w:r>
      <w:r w:rsidRPr="008E551A">
        <w:rPr>
          <w:rFonts w:cs="Traditional Arabic" w:hint="cs"/>
          <w:sz w:val="32"/>
          <w:szCs w:val="32"/>
          <w:rtl/>
          <w:lang w:bidi="ar-MA"/>
        </w:rPr>
        <w:t>يف نفسه حسب الهدف الذي يتعرض له</w:t>
      </w:r>
      <w:r w:rsidR="00460890" w:rsidRPr="008E551A">
        <w:rPr>
          <w:rFonts w:cs="Traditional Arabic" w:hint="cs"/>
          <w:sz w:val="32"/>
          <w:szCs w:val="32"/>
          <w:rtl/>
          <w:lang w:bidi="ar-MA"/>
        </w:rPr>
        <w:t>.</w:t>
      </w:r>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ويعد عقد التسعين</w:t>
      </w:r>
      <w:r w:rsidR="00F03CC9" w:rsidRPr="008E551A">
        <w:rPr>
          <w:rFonts w:cs="Traditional Arabic" w:hint="cs"/>
          <w:sz w:val="32"/>
          <w:szCs w:val="32"/>
          <w:rtl/>
          <w:lang w:bidi="ar-MA"/>
        </w:rPr>
        <w:t>يات من القرن العشرين عقد ازدهار، حق</w:t>
      </w:r>
      <w:r w:rsidRPr="008E551A">
        <w:rPr>
          <w:rFonts w:cs="Traditional Arabic" w:hint="cs"/>
          <w:sz w:val="32"/>
          <w:szCs w:val="32"/>
          <w:rtl/>
          <w:lang w:bidi="ar-MA"/>
        </w:rPr>
        <w:t xml:space="preserve">ل اللسانيات التطبيقية حيث أصبح بعض الشيء حقلا مستقلا عن اللسانيات النظرية، وأصبحت العديد من الجامعات تقدم برامج للدراسات العليا المتخصصة باللسانيات التطبيقية كما أصبح </w:t>
      </w:r>
      <w:r w:rsidR="00F03CC9" w:rsidRPr="008E551A">
        <w:rPr>
          <w:rFonts w:cs="Traditional Arabic" w:hint="cs"/>
          <w:sz w:val="32"/>
          <w:szCs w:val="32"/>
          <w:rtl/>
          <w:lang w:bidi="ar-MA"/>
        </w:rPr>
        <w:t>هناك العديد من المراكز والمنظمات التي تعنى</w:t>
      </w:r>
      <w:r w:rsidRPr="008E551A">
        <w:rPr>
          <w:rFonts w:cs="Traditional Arabic" w:hint="cs"/>
          <w:sz w:val="32"/>
          <w:szCs w:val="32"/>
          <w:rtl/>
          <w:lang w:bidi="ar-MA"/>
        </w:rPr>
        <w:t xml:space="preserve"> بهذا الحقل</w:t>
      </w:r>
      <w:r w:rsidR="00F03CC9" w:rsidRPr="008E551A">
        <w:rPr>
          <w:rFonts w:cs="Traditional Arabic" w:hint="cs"/>
          <w:sz w:val="32"/>
          <w:szCs w:val="32"/>
          <w:rtl/>
          <w:lang w:bidi="ar-MA"/>
        </w:rPr>
        <w:t>،</w:t>
      </w:r>
      <w:r w:rsidRPr="008E551A">
        <w:rPr>
          <w:rFonts w:cs="Traditional Arabic" w:hint="cs"/>
          <w:sz w:val="32"/>
          <w:szCs w:val="32"/>
          <w:rtl/>
          <w:lang w:bidi="ar-MA"/>
        </w:rPr>
        <w:t xml:space="preserve"> كالجمعية الأمريكية للسانيات التطبيقية</w:t>
      </w:r>
      <w:r w:rsidR="00F03CC9" w:rsidRPr="008E551A">
        <w:rPr>
          <w:rFonts w:cs="Traditional Arabic" w:hint="cs"/>
          <w:sz w:val="32"/>
          <w:szCs w:val="32"/>
          <w:rtl/>
          <w:lang w:bidi="ar-MA"/>
        </w:rPr>
        <w:t>،</w:t>
      </w:r>
      <w:r w:rsidRPr="008E551A">
        <w:rPr>
          <w:rFonts w:cs="Traditional Arabic" w:hint="cs"/>
          <w:sz w:val="32"/>
          <w:szCs w:val="32"/>
          <w:rtl/>
          <w:lang w:bidi="ar-MA"/>
        </w:rPr>
        <w:t xml:space="preserve"> ومركز اللسانيات التطبيقية بالولايات المتح</w:t>
      </w:r>
      <w:r w:rsidR="00F03CC9" w:rsidRPr="008E551A">
        <w:rPr>
          <w:rFonts w:cs="Traditional Arabic" w:hint="cs"/>
          <w:sz w:val="32"/>
          <w:szCs w:val="32"/>
          <w:rtl/>
          <w:lang w:bidi="ar-MA"/>
        </w:rPr>
        <w:t>دة، وغيرها من المنظمات بأمريكا و</w:t>
      </w:r>
      <w:r w:rsidRPr="008E551A">
        <w:rPr>
          <w:rFonts w:cs="Traditional Arabic" w:hint="cs"/>
          <w:sz w:val="32"/>
          <w:szCs w:val="32"/>
          <w:rtl/>
          <w:lang w:bidi="ar-MA"/>
        </w:rPr>
        <w:t>المملكة المتحدة</w:t>
      </w:r>
      <w:r w:rsidR="00F03CC9" w:rsidRPr="008E551A">
        <w:rPr>
          <w:rFonts w:cs="Traditional Arabic" w:hint="cs"/>
          <w:sz w:val="32"/>
          <w:szCs w:val="32"/>
          <w:rtl/>
          <w:lang w:bidi="ar-MA"/>
        </w:rPr>
        <w:t>،</w:t>
      </w:r>
      <w:r w:rsidRPr="008E551A">
        <w:rPr>
          <w:rFonts w:cs="Traditional Arabic" w:hint="cs"/>
          <w:sz w:val="32"/>
          <w:szCs w:val="32"/>
          <w:rtl/>
          <w:lang w:bidi="ar-MA"/>
        </w:rPr>
        <w:t xml:space="preserve"> أما عن علاقة اللسانيات التطبيقية بالعلوم ا</w:t>
      </w:r>
      <w:r w:rsidR="00F03CC9" w:rsidRPr="008E551A">
        <w:rPr>
          <w:rFonts w:cs="Traditional Arabic" w:hint="cs"/>
          <w:sz w:val="32"/>
          <w:szCs w:val="32"/>
          <w:rtl/>
          <w:lang w:bidi="ar-MA"/>
        </w:rPr>
        <w:t>لأخرى، فداخل مجال هذا العلم الواسع (</w:t>
      </w:r>
      <w:r w:rsidRPr="008E551A">
        <w:rPr>
          <w:rFonts w:cs="Traditional Arabic" w:hint="cs"/>
          <w:sz w:val="32"/>
          <w:szCs w:val="32"/>
          <w:rtl/>
          <w:lang w:bidi="ar-MA"/>
        </w:rPr>
        <w:t>اللسانيات التطبيقية</w:t>
      </w:r>
      <w:r w:rsidR="00F03CC9" w:rsidRPr="008E551A">
        <w:rPr>
          <w:rFonts w:cs="Traditional Arabic" w:hint="cs"/>
          <w:sz w:val="32"/>
          <w:szCs w:val="32"/>
          <w:rtl/>
          <w:lang w:bidi="ar-MA"/>
        </w:rPr>
        <w:t>) يتلقى عالم النفس</w:t>
      </w:r>
      <w:r w:rsidRPr="008E551A">
        <w:rPr>
          <w:rFonts w:cs="Traditional Arabic" w:hint="cs"/>
          <w:sz w:val="32"/>
          <w:szCs w:val="32"/>
          <w:rtl/>
          <w:lang w:bidi="ar-MA"/>
        </w:rPr>
        <w:t>، و</w:t>
      </w:r>
      <w:r w:rsidR="00F03CC9" w:rsidRPr="008E551A">
        <w:rPr>
          <w:rFonts w:cs="Traditional Arabic" w:hint="cs"/>
          <w:sz w:val="32"/>
          <w:szCs w:val="32"/>
          <w:rtl/>
          <w:lang w:bidi="ar-MA"/>
        </w:rPr>
        <w:t>عالم الاجتماع، وصانع المعاجم، والمخطط اللغوي</w:t>
      </w:r>
      <w:r w:rsidR="008E551A">
        <w:rPr>
          <w:rFonts w:cs="Traditional Arabic" w:hint="cs"/>
          <w:sz w:val="32"/>
          <w:szCs w:val="32"/>
          <w:rtl/>
          <w:lang w:bidi="ar-MA"/>
        </w:rPr>
        <w:t>.</w:t>
      </w:r>
      <w:r w:rsidR="00F03CC9" w:rsidRPr="008E551A">
        <w:rPr>
          <w:rFonts w:cs="Traditional Arabic" w:hint="cs"/>
          <w:sz w:val="32"/>
          <w:szCs w:val="32"/>
          <w:rtl/>
          <w:lang w:bidi="ar-MA"/>
        </w:rPr>
        <w:t>.. وآخرون عدة</w:t>
      </w:r>
      <w:r w:rsidRPr="008E551A">
        <w:rPr>
          <w:rFonts w:cs="Traditional Arabic" w:hint="cs"/>
          <w:sz w:val="32"/>
          <w:szCs w:val="32"/>
          <w:rtl/>
          <w:lang w:bidi="ar-MA"/>
        </w:rPr>
        <w:t>، ويع</w:t>
      </w:r>
      <w:r w:rsidR="00F03CC9" w:rsidRPr="008E551A">
        <w:rPr>
          <w:rFonts w:cs="Traditional Arabic" w:hint="cs"/>
          <w:sz w:val="32"/>
          <w:szCs w:val="32"/>
          <w:rtl/>
          <w:lang w:bidi="ar-MA"/>
        </w:rPr>
        <w:t>ود ذلك لتناولها الظواهر اللغوية</w:t>
      </w:r>
      <w:r w:rsidRPr="008E551A">
        <w:rPr>
          <w:rFonts w:cs="Traditional Arabic" w:hint="cs"/>
          <w:sz w:val="32"/>
          <w:szCs w:val="32"/>
          <w:rtl/>
          <w:lang w:bidi="ar-MA"/>
        </w:rPr>
        <w:t>، وهي ذات اتصال و</w:t>
      </w:r>
      <w:r w:rsidR="00F03CC9" w:rsidRPr="008E551A">
        <w:rPr>
          <w:rFonts w:cs="Traditional Arabic" w:hint="cs"/>
          <w:sz w:val="32"/>
          <w:szCs w:val="32"/>
          <w:rtl/>
          <w:lang w:bidi="ar-MA"/>
        </w:rPr>
        <w:t>ثيق بالنشاط المعرفي في علوم شتى</w:t>
      </w:r>
      <w:r w:rsidRPr="008E551A">
        <w:rPr>
          <w:rFonts w:cs="Traditional Arabic" w:hint="cs"/>
          <w:sz w:val="32"/>
          <w:szCs w:val="32"/>
          <w:rtl/>
          <w:lang w:bidi="ar-MA"/>
        </w:rPr>
        <w:t>، لكن هناك علوم تشكل المعين المعرفي الذي لا ينصب للسا</w:t>
      </w:r>
      <w:r w:rsidR="00F03CC9" w:rsidRPr="008E551A">
        <w:rPr>
          <w:rFonts w:cs="Traditional Arabic" w:hint="cs"/>
          <w:sz w:val="32"/>
          <w:szCs w:val="32"/>
          <w:rtl/>
          <w:lang w:bidi="ar-MA"/>
        </w:rPr>
        <w:t>نيات التطبيقية ونذكر منها الآتي</w:t>
      </w:r>
      <w:r w:rsidRPr="008E551A">
        <w:rPr>
          <w:rFonts w:cs="Traditional Arabic" w:hint="cs"/>
          <w:sz w:val="32"/>
          <w:szCs w:val="32"/>
          <w:rtl/>
          <w:lang w:bidi="ar-MA"/>
        </w:rPr>
        <w:t>:</w:t>
      </w:r>
    </w:p>
    <w:p w:rsidR="00460890" w:rsidRPr="008E551A" w:rsidRDefault="00F03CC9" w:rsidP="008E551A">
      <w:pPr>
        <w:pStyle w:val="a8"/>
        <w:numPr>
          <w:ilvl w:val="0"/>
          <w:numId w:val="1"/>
        </w:numPr>
        <w:bidi/>
        <w:spacing w:after="0" w:line="240" w:lineRule="auto"/>
        <w:ind w:left="0" w:firstLine="0"/>
        <w:jc w:val="both"/>
        <w:rPr>
          <w:rFonts w:cs="Traditional Arabic"/>
          <w:sz w:val="32"/>
          <w:szCs w:val="32"/>
          <w:lang w:bidi="ar-MA"/>
        </w:rPr>
      </w:pPr>
      <w:r w:rsidRPr="008E551A">
        <w:rPr>
          <w:rFonts w:cs="Traditional Arabic" w:hint="cs"/>
          <w:b/>
          <w:bCs/>
          <w:sz w:val="32"/>
          <w:szCs w:val="32"/>
          <w:rtl/>
          <w:lang w:bidi="ar-MA"/>
        </w:rPr>
        <w:t>علم اللغة</w:t>
      </w:r>
      <w:r w:rsidR="00460890" w:rsidRPr="008E551A">
        <w:rPr>
          <w:rFonts w:cs="Traditional Arabic" w:hint="cs"/>
          <w:b/>
          <w:bCs/>
          <w:sz w:val="32"/>
          <w:szCs w:val="32"/>
          <w:rtl/>
          <w:lang w:bidi="ar-MA"/>
        </w:rPr>
        <w:t>:</w:t>
      </w:r>
      <w:r w:rsidR="00460890" w:rsidRPr="008E551A">
        <w:rPr>
          <w:rFonts w:cs="Traditional Arabic" w:hint="cs"/>
          <w:sz w:val="32"/>
          <w:szCs w:val="32"/>
          <w:rtl/>
          <w:lang w:bidi="ar-MA"/>
        </w:rPr>
        <w:t xml:space="preserve"> ما يسمى كذلك بعلم اللغة العام</w:t>
      </w:r>
      <w:r w:rsidRPr="008E551A">
        <w:rPr>
          <w:rFonts w:cs="Traditional Arabic" w:hint="cs"/>
          <w:sz w:val="32"/>
          <w:szCs w:val="32"/>
          <w:rtl/>
          <w:lang w:bidi="ar-MA"/>
        </w:rPr>
        <w:t>،</w:t>
      </w:r>
      <w:r w:rsidR="00460890" w:rsidRPr="008E551A">
        <w:rPr>
          <w:rFonts w:cs="Traditional Arabic" w:hint="cs"/>
          <w:sz w:val="32"/>
          <w:szCs w:val="32"/>
          <w:rtl/>
          <w:lang w:bidi="ar-MA"/>
        </w:rPr>
        <w:t xml:space="preserve"> وعلم اللغة النظري</w:t>
      </w:r>
      <w:r w:rsidRPr="008E551A">
        <w:rPr>
          <w:rFonts w:cs="Traditional Arabic" w:hint="cs"/>
          <w:sz w:val="32"/>
          <w:szCs w:val="32"/>
          <w:rtl/>
          <w:lang w:bidi="ar-MA"/>
        </w:rPr>
        <w:t>،</w:t>
      </w:r>
      <w:r w:rsidR="00460890" w:rsidRPr="008E551A">
        <w:rPr>
          <w:rFonts w:cs="Traditional Arabic" w:hint="cs"/>
          <w:sz w:val="32"/>
          <w:szCs w:val="32"/>
          <w:rtl/>
          <w:lang w:bidi="ar-MA"/>
        </w:rPr>
        <w:t xml:space="preserve"> </w:t>
      </w:r>
      <w:r w:rsidRPr="008E551A">
        <w:rPr>
          <w:rFonts w:cs="Traditional Arabic" w:hint="cs"/>
          <w:sz w:val="32"/>
          <w:szCs w:val="32"/>
          <w:rtl/>
          <w:lang w:bidi="ar-MA"/>
        </w:rPr>
        <w:t>أو</w:t>
      </w:r>
      <w:r w:rsidR="00460890" w:rsidRPr="008E551A">
        <w:rPr>
          <w:rFonts w:cs="Traditional Arabic" w:hint="cs"/>
          <w:sz w:val="32"/>
          <w:szCs w:val="32"/>
          <w:rtl/>
          <w:lang w:bidi="ar-MA"/>
        </w:rPr>
        <w:t xml:space="preserve"> اللسانيات النظرية</w:t>
      </w:r>
      <w:r w:rsidRPr="008E551A">
        <w:rPr>
          <w:rFonts w:cs="Traditional Arabic" w:hint="cs"/>
          <w:sz w:val="32"/>
          <w:szCs w:val="32"/>
          <w:rtl/>
          <w:lang w:bidi="ar-MA"/>
        </w:rPr>
        <w:t xml:space="preserve"> </w:t>
      </w:r>
      <w:proofErr w:type="spellStart"/>
      <w:r w:rsidRPr="008E551A">
        <w:rPr>
          <w:rFonts w:cs="Traditional Arabic"/>
          <w:sz w:val="32"/>
          <w:szCs w:val="32"/>
          <w:lang w:bidi="ar-MA"/>
        </w:rPr>
        <w:t>theoretical</w:t>
      </w:r>
      <w:proofErr w:type="spellEnd"/>
      <w:r w:rsidRPr="008E551A">
        <w:rPr>
          <w:rFonts w:cs="Traditional Arabic"/>
          <w:sz w:val="32"/>
          <w:szCs w:val="32"/>
          <w:lang w:bidi="ar-MA"/>
        </w:rPr>
        <w:t xml:space="preserve"> </w:t>
      </w:r>
      <w:proofErr w:type="spellStart"/>
      <w:r w:rsidRPr="008E551A">
        <w:rPr>
          <w:rFonts w:cs="Traditional Arabic"/>
          <w:sz w:val="32"/>
          <w:szCs w:val="32"/>
          <w:lang w:bidi="ar-MA"/>
        </w:rPr>
        <w:t>linguistic</w:t>
      </w:r>
      <w:proofErr w:type="spellEnd"/>
      <w:r w:rsidRPr="008E551A">
        <w:rPr>
          <w:rFonts w:cs="Traditional Arabic" w:hint="cs"/>
          <w:sz w:val="32"/>
          <w:szCs w:val="32"/>
          <w:rtl/>
          <w:lang w:bidi="ar-MA"/>
        </w:rPr>
        <w:t>،</w:t>
      </w:r>
      <w:r w:rsidRPr="008E551A">
        <w:rPr>
          <w:rFonts w:cs="Traditional Arabic"/>
          <w:sz w:val="32"/>
          <w:szCs w:val="32"/>
          <w:lang w:bidi="ar-MA"/>
        </w:rPr>
        <w:t xml:space="preserve"> </w:t>
      </w:r>
      <w:r w:rsidRPr="008E551A">
        <w:rPr>
          <w:rFonts w:cs="Traditional Arabic" w:hint="cs"/>
          <w:sz w:val="32"/>
          <w:szCs w:val="32"/>
          <w:rtl/>
          <w:lang w:bidi="ar-MA"/>
        </w:rPr>
        <w:t>وهو</w:t>
      </w:r>
      <w:r w:rsidR="00460890" w:rsidRPr="008E551A">
        <w:rPr>
          <w:rFonts w:cs="Traditional Arabic" w:hint="cs"/>
          <w:sz w:val="32"/>
          <w:szCs w:val="32"/>
          <w:rtl/>
          <w:lang w:bidi="ar-MA"/>
        </w:rPr>
        <w:t xml:space="preserve"> الذي يضم العلوم التي تتصل بمستويات الدرس اللساني نحو علم الأصوات</w:t>
      </w:r>
      <w:r w:rsidRPr="008E551A">
        <w:rPr>
          <w:rFonts w:cs="Traditional Arabic" w:hint="cs"/>
          <w:sz w:val="32"/>
          <w:szCs w:val="32"/>
          <w:rtl/>
          <w:lang w:bidi="ar-MA"/>
        </w:rPr>
        <w:t>،</w:t>
      </w:r>
      <w:r w:rsidR="00460890" w:rsidRPr="008E551A">
        <w:rPr>
          <w:rFonts w:cs="Traditional Arabic" w:hint="cs"/>
          <w:sz w:val="32"/>
          <w:szCs w:val="32"/>
          <w:rtl/>
          <w:lang w:bidi="ar-MA"/>
        </w:rPr>
        <w:t xml:space="preserve"> وعلم الصرف</w:t>
      </w:r>
      <w:r w:rsidRPr="008E551A">
        <w:rPr>
          <w:rFonts w:cs="Traditional Arabic" w:hint="cs"/>
          <w:sz w:val="32"/>
          <w:szCs w:val="32"/>
          <w:rtl/>
          <w:lang w:bidi="ar-MA"/>
        </w:rPr>
        <w:t>،</w:t>
      </w:r>
      <w:r w:rsidR="00460890" w:rsidRPr="008E551A">
        <w:rPr>
          <w:rFonts w:cs="Traditional Arabic" w:hint="cs"/>
          <w:sz w:val="32"/>
          <w:szCs w:val="32"/>
          <w:rtl/>
          <w:lang w:bidi="ar-MA"/>
        </w:rPr>
        <w:t xml:space="preserve"> وعلم النحو</w:t>
      </w:r>
      <w:r w:rsidRPr="008E551A">
        <w:rPr>
          <w:rFonts w:cs="Traditional Arabic" w:hint="cs"/>
          <w:sz w:val="32"/>
          <w:szCs w:val="32"/>
          <w:rtl/>
          <w:lang w:bidi="ar-MA"/>
        </w:rPr>
        <w:t>،</w:t>
      </w:r>
      <w:r w:rsidR="00460890" w:rsidRPr="008E551A">
        <w:rPr>
          <w:rFonts w:cs="Traditional Arabic" w:hint="cs"/>
          <w:sz w:val="32"/>
          <w:szCs w:val="32"/>
          <w:rtl/>
          <w:lang w:bidi="ar-MA"/>
        </w:rPr>
        <w:t xml:space="preserve"> </w:t>
      </w:r>
      <w:r w:rsidRPr="008E551A">
        <w:rPr>
          <w:rFonts w:cs="Traditional Arabic" w:hint="cs"/>
          <w:sz w:val="32"/>
          <w:szCs w:val="32"/>
          <w:rtl/>
          <w:lang w:bidi="ar-MA"/>
        </w:rPr>
        <w:t>أو التركيب، وعلم الدلالة، والتداول</w:t>
      </w:r>
      <w:r w:rsidR="00460890" w:rsidRPr="008E551A">
        <w:rPr>
          <w:rFonts w:cs="Traditional Arabic" w:hint="cs"/>
          <w:sz w:val="32"/>
          <w:szCs w:val="32"/>
          <w:rtl/>
          <w:lang w:bidi="ar-MA"/>
        </w:rPr>
        <w:t xml:space="preserve">، </w:t>
      </w:r>
      <w:proofErr w:type="spellStart"/>
      <w:r w:rsidR="00460890" w:rsidRPr="008E551A">
        <w:rPr>
          <w:rFonts w:cs="Traditional Arabic" w:hint="cs"/>
          <w:sz w:val="32"/>
          <w:szCs w:val="32"/>
          <w:rtl/>
          <w:lang w:bidi="ar-MA"/>
        </w:rPr>
        <w:t>وكذالك</w:t>
      </w:r>
      <w:proofErr w:type="spellEnd"/>
      <w:r w:rsidR="00460890" w:rsidRPr="008E551A">
        <w:rPr>
          <w:rFonts w:cs="Traditional Arabic" w:hint="cs"/>
          <w:sz w:val="32"/>
          <w:szCs w:val="32"/>
          <w:rtl/>
          <w:lang w:bidi="ar-MA"/>
        </w:rPr>
        <w:t xml:space="preserve"> هو العلم الذي يهدف إلى دراسة اللسان الإنساني معتمدا منهجا "موضوعيا" للعلم</w:t>
      </w:r>
      <w:r w:rsidRPr="008E551A">
        <w:rPr>
          <w:rFonts w:cs="Traditional Arabic" w:hint="cs"/>
          <w:sz w:val="32"/>
          <w:szCs w:val="32"/>
          <w:rtl/>
          <w:lang w:bidi="ar-MA"/>
        </w:rPr>
        <w:t>،</w:t>
      </w:r>
      <w:r w:rsidR="00460890" w:rsidRPr="008E551A">
        <w:rPr>
          <w:rFonts w:cs="Traditional Arabic" w:hint="cs"/>
          <w:sz w:val="32"/>
          <w:szCs w:val="32"/>
          <w:rtl/>
          <w:lang w:bidi="ar-MA"/>
        </w:rPr>
        <w:t xml:space="preserve"> وهو ذو طابع تجريدي "</w:t>
      </w:r>
      <w:r w:rsidRPr="008E551A">
        <w:rPr>
          <w:rFonts w:cs="Traditional Arabic" w:hint="cs"/>
          <w:sz w:val="32"/>
          <w:szCs w:val="32"/>
          <w:rtl/>
          <w:lang w:bidi="ar-MA"/>
        </w:rPr>
        <w:t>إنه أصر منذ ز</w:t>
      </w:r>
      <w:r w:rsidR="00460890" w:rsidRPr="008E551A">
        <w:rPr>
          <w:rFonts w:cs="Traditional Arabic" w:hint="cs"/>
          <w:sz w:val="32"/>
          <w:szCs w:val="32"/>
          <w:rtl/>
          <w:lang w:bidi="ar-MA"/>
        </w:rPr>
        <w:t xml:space="preserve">من البنيوية مع "دي </w:t>
      </w:r>
      <w:proofErr w:type="spellStart"/>
      <w:r w:rsidR="00460890" w:rsidRPr="008E551A">
        <w:rPr>
          <w:rFonts w:cs="Traditional Arabic" w:hint="cs"/>
          <w:sz w:val="32"/>
          <w:szCs w:val="32"/>
          <w:rtl/>
          <w:lang w:bidi="ar-MA"/>
        </w:rPr>
        <w:t>سوسي</w:t>
      </w:r>
      <w:r w:rsidRPr="008E551A">
        <w:rPr>
          <w:rFonts w:cs="Traditional Arabic" w:hint="cs"/>
          <w:sz w:val="32"/>
          <w:szCs w:val="32"/>
          <w:rtl/>
          <w:lang w:bidi="ar-MA"/>
        </w:rPr>
        <w:t>ر</w:t>
      </w:r>
      <w:proofErr w:type="spellEnd"/>
      <w:r w:rsidRPr="008E551A">
        <w:rPr>
          <w:rFonts w:cs="Traditional Arabic" w:hint="cs"/>
          <w:sz w:val="32"/>
          <w:szCs w:val="32"/>
          <w:rtl/>
          <w:lang w:bidi="ar-MA"/>
        </w:rPr>
        <w:t xml:space="preserve"> "أن يكون درسه موجها للغة "في ذ</w:t>
      </w:r>
      <w:r w:rsidR="00460890" w:rsidRPr="008E551A">
        <w:rPr>
          <w:rFonts w:cs="Traditional Arabic" w:hint="cs"/>
          <w:sz w:val="32"/>
          <w:szCs w:val="32"/>
          <w:rtl/>
          <w:lang w:bidi="ar-MA"/>
        </w:rPr>
        <w:t>اتها ومن أجل ذاتها "</w:t>
      </w:r>
      <w:r w:rsidR="00460890" w:rsidRPr="008E551A">
        <w:rPr>
          <w:rStyle w:val="a4"/>
          <w:rFonts w:cs="Traditional Arabic"/>
          <w:sz w:val="32"/>
          <w:szCs w:val="32"/>
          <w:rtl/>
          <w:lang w:bidi="ar-MA"/>
        </w:rPr>
        <w:footnoteReference w:id="51"/>
      </w:r>
      <w:r w:rsidR="00460890" w:rsidRPr="008E551A">
        <w:rPr>
          <w:rFonts w:cs="Traditional Arabic" w:hint="cs"/>
          <w:sz w:val="32"/>
          <w:szCs w:val="32"/>
          <w:rtl/>
          <w:lang w:bidi="ar-MA"/>
        </w:rPr>
        <w:t>.</w:t>
      </w:r>
    </w:p>
    <w:p w:rsid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إن كل ما ينتجه علم اللغة النظري تستفيد منه تطبيقات اللسانيات التطبيقية، فمثلا تستفيد من نتائج نظري</w:t>
      </w:r>
      <w:r w:rsidR="001D090F" w:rsidRPr="008E551A">
        <w:rPr>
          <w:rFonts w:cs="Traditional Arabic" w:hint="cs"/>
          <w:sz w:val="32"/>
          <w:szCs w:val="32"/>
          <w:rtl/>
          <w:lang w:bidi="ar-MA"/>
        </w:rPr>
        <w:t>ات اكتساب اللغة، ونظريات التعلم، مما يمكن معه افتراض أ</w:t>
      </w:r>
      <w:r w:rsidRPr="008E551A">
        <w:rPr>
          <w:rFonts w:cs="Traditional Arabic" w:hint="cs"/>
          <w:sz w:val="32"/>
          <w:szCs w:val="32"/>
          <w:rtl/>
          <w:lang w:bidi="ar-MA"/>
        </w:rPr>
        <w:t xml:space="preserve">ن </w:t>
      </w:r>
      <w:r w:rsidR="001D090F" w:rsidRPr="008E551A">
        <w:rPr>
          <w:rFonts w:cs="Traditional Arabic" w:hint="cs"/>
          <w:sz w:val="32"/>
          <w:szCs w:val="32"/>
          <w:rtl/>
          <w:lang w:bidi="ar-MA"/>
        </w:rPr>
        <w:t>صور وصف</w:t>
      </w:r>
      <w:r w:rsidRPr="008E551A">
        <w:rPr>
          <w:rFonts w:cs="Traditional Arabic" w:hint="cs"/>
          <w:sz w:val="32"/>
          <w:szCs w:val="32"/>
          <w:rtl/>
          <w:lang w:bidi="ar-MA"/>
        </w:rPr>
        <w:t xml:space="preserve"> اللغة تشكل الأساس </w:t>
      </w:r>
      <w:r w:rsidR="001D090F" w:rsidRPr="008E551A">
        <w:rPr>
          <w:rFonts w:cs="Traditional Arabic" w:hint="cs"/>
          <w:sz w:val="32"/>
          <w:szCs w:val="32"/>
          <w:rtl/>
          <w:lang w:bidi="ar-MA"/>
        </w:rPr>
        <w:t>لجانب كبير من عملية تدريس اللغة</w:t>
      </w:r>
      <w:r w:rsidRPr="008E551A">
        <w:rPr>
          <w:rFonts w:cs="Traditional Arabic" w:hint="cs"/>
          <w:sz w:val="32"/>
          <w:szCs w:val="32"/>
          <w:rtl/>
          <w:lang w:bidi="ar-MA"/>
        </w:rPr>
        <w:t>، وفي هذا المجال بالخصوص يتلقى مجال علم اللسانيات التطبيقية</w:t>
      </w:r>
      <w:r w:rsidR="001D090F" w:rsidRPr="008E551A">
        <w:rPr>
          <w:rFonts w:cs="Traditional Arabic" w:hint="cs"/>
          <w:sz w:val="32"/>
          <w:szCs w:val="32"/>
          <w:rtl/>
          <w:lang w:bidi="ar-MA"/>
        </w:rPr>
        <w:t>،</w:t>
      </w:r>
      <w:r w:rsidRPr="008E551A">
        <w:rPr>
          <w:rFonts w:cs="Traditional Arabic" w:hint="cs"/>
          <w:sz w:val="32"/>
          <w:szCs w:val="32"/>
          <w:rtl/>
          <w:lang w:bidi="ar-MA"/>
        </w:rPr>
        <w:t xml:space="preserve"> ومقابلتها النظرية</w:t>
      </w:r>
      <w:r w:rsidR="008E551A">
        <w:rPr>
          <w:rFonts w:cs="Traditional Arabic" w:hint="cs"/>
          <w:sz w:val="32"/>
          <w:szCs w:val="32"/>
          <w:rtl/>
          <w:lang w:bidi="ar-MA"/>
        </w:rPr>
        <w:t>.</w:t>
      </w:r>
    </w:p>
    <w:p w:rsidR="008E551A" w:rsidRDefault="008E551A">
      <w:pPr>
        <w:rPr>
          <w:rFonts w:cs="Traditional Arabic"/>
          <w:sz w:val="32"/>
          <w:szCs w:val="32"/>
          <w:rtl/>
          <w:lang w:bidi="ar-MA"/>
        </w:rPr>
      </w:pPr>
      <w:r>
        <w:rPr>
          <w:rFonts w:cs="Traditional Arabic"/>
          <w:sz w:val="32"/>
          <w:szCs w:val="32"/>
          <w:rtl/>
          <w:lang w:bidi="ar-MA"/>
        </w:rPr>
        <w:br w:type="page"/>
      </w:r>
    </w:p>
    <w:p w:rsidR="00460890" w:rsidRPr="008E551A" w:rsidRDefault="001D090F" w:rsidP="008E551A">
      <w:pPr>
        <w:pStyle w:val="a8"/>
        <w:numPr>
          <w:ilvl w:val="0"/>
          <w:numId w:val="1"/>
        </w:numPr>
        <w:bidi/>
        <w:spacing w:after="0" w:line="240" w:lineRule="auto"/>
        <w:ind w:left="0" w:firstLine="0"/>
        <w:jc w:val="both"/>
        <w:rPr>
          <w:rFonts w:cs="Traditional Arabic"/>
          <w:b/>
          <w:bCs/>
          <w:sz w:val="32"/>
          <w:szCs w:val="32"/>
          <w:lang w:bidi="ar-MA"/>
        </w:rPr>
      </w:pPr>
      <w:r w:rsidRPr="008E551A">
        <w:rPr>
          <w:rFonts w:cs="Traditional Arabic" w:hint="cs"/>
          <w:b/>
          <w:bCs/>
          <w:sz w:val="32"/>
          <w:szCs w:val="32"/>
          <w:rtl/>
          <w:lang w:bidi="ar-MA"/>
        </w:rPr>
        <w:lastRenderedPageBreak/>
        <w:t>اللسانيات الاجتماعية</w:t>
      </w:r>
      <w:r w:rsidR="00460890" w:rsidRPr="008E551A">
        <w:rPr>
          <w:rFonts w:cs="Traditional Arabic" w:hint="cs"/>
          <w:b/>
          <w:b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lang w:bidi="ar-MA"/>
        </w:rPr>
      </w:pPr>
      <w:r w:rsidRPr="008E551A">
        <w:rPr>
          <w:rFonts w:cs="Traditional Arabic" w:hint="cs"/>
          <w:sz w:val="32"/>
          <w:szCs w:val="32"/>
          <w:rtl/>
          <w:lang w:bidi="ar-MA"/>
        </w:rPr>
        <w:t xml:space="preserve"> ف</w:t>
      </w:r>
      <w:r w:rsidR="001D090F" w:rsidRPr="008E551A">
        <w:rPr>
          <w:rFonts w:cs="Traditional Arabic" w:hint="cs"/>
          <w:sz w:val="32"/>
          <w:szCs w:val="32"/>
          <w:rtl/>
          <w:lang w:bidi="ar-MA"/>
        </w:rPr>
        <w:t>اللسانيات الاجتماعية كحقل معرفي</w:t>
      </w:r>
      <w:r w:rsidRPr="008E551A">
        <w:rPr>
          <w:rFonts w:cs="Traditional Arabic" w:hint="cs"/>
          <w:sz w:val="32"/>
          <w:szCs w:val="32"/>
          <w:rtl/>
          <w:lang w:bidi="ar-MA"/>
        </w:rPr>
        <w:t>، يهتم بدراسة الظواهر ال</w:t>
      </w:r>
      <w:r w:rsidR="001D090F" w:rsidRPr="008E551A">
        <w:rPr>
          <w:rFonts w:cs="Traditional Arabic" w:hint="cs"/>
          <w:sz w:val="32"/>
          <w:szCs w:val="32"/>
          <w:rtl/>
          <w:lang w:bidi="ar-MA"/>
        </w:rPr>
        <w:t>لغوية في علاقتها بالمجتمع من جهة</w:t>
      </w:r>
      <w:r w:rsidRPr="008E551A">
        <w:rPr>
          <w:rFonts w:cs="Traditional Arabic" w:hint="cs"/>
          <w:sz w:val="32"/>
          <w:szCs w:val="32"/>
          <w:rtl/>
          <w:lang w:bidi="ar-MA"/>
        </w:rPr>
        <w:t>، والظواهر الا</w:t>
      </w:r>
      <w:r w:rsidR="001D090F" w:rsidRPr="008E551A">
        <w:rPr>
          <w:rFonts w:cs="Traditional Arabic" w:hint="cs"/>
          <w:sz w:val="32"/>
          <w:szCs w:val="32"/>
          <w:rtl/>
          <w:lang w:bidi="ar-MA"/>
        </w:rPr>
        <w:t xml:space="preserve">جتماعية في علاقتها باللغة من </w:t>
      </w:r>
      <w:r w:rsidRPr="008E551A">
        <w:rPr>
          <w:rFonts w:cs="Traditional Arabic" w:hint="cs"/>
          <w:sz w:val="32"/>
          <w:szCs w:val="32"/>
          <w:rtl/>
          <w:lang w:bidi="ar-MA"/>
        </w:rPr>
        <w:t>ج</w:t>
      </w:r>
      <w:r w:rsidR="001D090F" w:rsidRPr="008E551A">
        <w:rPr>
          <w:rFonts w:cs="Traditional Arabic" w:hint="cs"/>
          <w:sz w:val="32"/>
          <w:szCs w:val="32"/>
          <w:rtl/>
          <w:lang w:bidi="ar-MA"/>
        </w:rPr>
        <w:t>هة</w:t>
      </w:r>
      <w:r w:rsidRPr="008E551A">
        <w:rPr>
          <w:rFonts w:cs="Traditional Arabic" w:hint="cs"/>
          <w:sz w:val="32"/>
          <w:szCs w:val="32"/>
          <w:rtl/>
          <w:lang w:bidi="ar-MA"/>
        </w:rPr>
        <w:t xml:space="preserve"> ثانية، فلا يمكن الحديث عن م</w:t>
      </w:r>
      <w:r w:rsidR="001D090F" w:rsidRPr="008E551A">
        <w:rPr>
          <w:rFonts w:cs="Traditional Arabic" w:hint="cs"/>
          <w:sz w:val="32"/>
          <w:szCs w:val="32"/>
          <w:rtl/>
          <w:lang w:bidi="ar-MA"/>
        </w:rPr>
        <w:t>جتمع بغض النظر عن الحديث عن لغة، فهو يؤثر فيها</w:t>
      </w:r>
      <w:r w:rsidRPr="008E551A">
        <w:rPr>
          <w:rFonts w:cs="Traditional Arabic" w:hint="cs"/>
          <w:sz w:val="32"/>
          <w:szCs w:val="32"/>
          <w:rtl/>
          <w:lang w:bidi="ar-MA"/>
        </w:rPr>
        <w:t>، كما أن</w:t>
      </w:r>
      <w:r w:rsidR="001D090F" w:rsidRPr="008E551A">
        <w:rPr>
          <w:rFonts w:cs="Traditional Arabic" w:hint="cs"/>
          <w:sz w:val="32"/>
          <w:szCs w:val="32"/>
          <w:rtl/>
          <w:lang w:bidi="ar-MA"/>
        </w:rPr>
        <w:t>ها بدورها تتأثر بطبقاته</w:t>
      </w:r>
      <w:r w:rsidRPr="008E551A">
        <w:rPr>
          <w:rFonts w:cs="Traditional Arabic" w:hint="cs"/>
          <w:sz w:val="32"/>
          <w:szCs w:val="32"/>
          <w:rtl/>
          <w:lang w:bidi="ar-MA"/>
        </w:rPr>
        <w:t xml:space="preserve">، لان اللغة عامل أساسي في كل التنظيمات الأساسية </w:t>
      </w:r>
      <w:r w:rsidR="001D090F" w:rsidRPr="008E551A">
        <w:rPr>
          <w:rFonts w:cs="Traditional Arabic" w:hint="cs"/>
          <w:sz w:val="32"/>
          <w:szCs w:val="32"/>
          <w:rtl/>
          <w:lang w:bidi="ar-MA"/>
        </w:rPr>
        <w:t>ل</w:t>
      </w:r>
      <w:r w:rsidRPr="008E551A">
        <w:rPr>
          <w:rFonts w:cs="Traditional Arabic" w:hint="cs"/>
          <w:sz w:val="32"/>
          <w:szCs w:val="32"/>
          <w:rtl/>
          <w:lang w:bidi="ar-MA"/>
        </w:rPr>
        <w:t>لمجتمع "فلم تعد اللغة مجرد قوانين تحفظ تتولد عنها صور من التعبير اللغوي بل توظيف للمادة اللغوية في سياقاتها الاجتماعية الصحيحة "</w:t>
      </w:r>
      <w:r w:rsidRPr="008E551A">
        <w:rPr>
          <w:rStyle w:val="a4"/>
          <w:rFonts w:cs="Traditional Arabic"/>
          <w:sz w:val="32"/>
          <w:szCs w:val="32"/>
          <w:rtl/>
          <w:lang w:bidi="ar-MA"/>
        </w:rPr>
        <w:footnoteReference w:id="52"/>
      </w:r>
      <w:r w:rsidR="008E551A">
        <w:rPr>
          <w:rFonts w:cs="Traditional Arabic" w:hint="cs"/>
          <w:sz w:val="32"/>
          <w:szCs w:val="32"/>
          <w:rtl/>
          <w:lang w:bidi="ar-MA"/>
        </w:rPr>
        <w:t>.</w:t>
      </w:r>
    </w:p>
    <w:p w:rsidR="00460890" w:rsidRPr="008E551A" w:rsidRDefault="001D090F"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كما أن علم الل</w:t>
      </w:r>
      <w:r w:rsidR="00460890" w:rsidRPr="008E551A">
        <w:rPr>
          <w:rFonts w:cs="Traditional Arabic" w:hint="cs"/>
          <w:sz w:val="32"/>
          <w:szCs w:val="32"/>
          <w:rtl/>
          <w:lang w:bidi="ar-MA"/>
        </w:rPr>
        <w:t>غة الاجتماعي يساعد مجال التدريس بالتصورات التي تقدمها السياقات الاجتماعية.</w:t>
      </w:r>
    </w:p>
    <w:p w:rsidR="00460890" w:rsidRPr="008E551A" w:rsidRDefault="001D090F" w:rsidP="008E551A">
      <w:pPr>
        <w:bidi/>
        <w:spacing w:after="0" w:line="240" w:lineRule="auto"/>
        <w:jc w:val="both"/>
        <w:rPr>
          <w:rFonts w:cs="Traditional Arabic"/>
          <w:b/>
          <w:bCs/>
          <w:sz w:val="32"/>
          <w:szCs w:val="32"/>
          <w:rtl/>
          <w:lang w:bidi="ar-MA"/>
        </w:rPr>
      </w:pPr>
      <w:proofErr w:type="gramStart"/>
      <w:r w:rsidRPr="008E551A">
        <w:rPr>
          <w:rFonts w:cs="Traditional Arabic" w:hint="cs"/>
          <w:b/>
          <w:bCs/>
          <w:sz w:val="32"/>
          <w:szCs w:val="32"/>
          <w:rtl/>
          <w:lang w:bidi="ar-MA"/>
        </w:rPr>
        <w:t>ج- اللسانيات</w:t>
      </w:r>
      <w:proofErr w:type="gramEnd"/>
      <w:r w:rsidRPr="008E551A">
        <w:rPr>
          <w:rFonts w:cs="Traditional Arabic" w:hint="cs"/>
          <w:b/>
          <w:bCs/>
          <w:sz w:val="32"/>
          <w:szCs w:val="32"/>
          <w:rtl/>
          <w:lang w:bidi="ar-MA"/>
        </w:rPr>
        <w:t xml:space="preserve"> النفسية</w:t>
      </w:r>
      <w:r w:rsidR="00460890" w:rsidRPr="008E551A">
        <w:rPr>
          <w:rFonts w:cs="Traditional Arabic" w:hint="cs"/>
          <w:b/>
          <w:bCs/>
          <w:sz w:val="32"/>
          <w:szCs w:val="32"/>
          <w:rtl/>
          <w:lang w:bidi="ar-MA"/>
        </w:rPr>
        <w:t>:</w:t>
      </w:r>
    </w:p>
    <w:p w:rsidR="00460890" w:rsidRPr="008E551A" w:rsidRDefault="00460890" w:rsidP="008E551A">
      <w:pPr>
        <w:bidi/>
        <w:spacing w:after="0" w:line="240" w:lineRule="auto"/>
        <w:jc w:val="both"/>
        <w:rPr>
          <w:rFonts w:cs="Traditional Arabic"/>
          <w:sz w:val="32"/>
          <w:szCs w:val="32"/>
          <w:lang w:bidi="ar-MA"/>
        </w:rPr>
      </w:pPr>
      <w:r w:rsidRPr="008E551A">
        <w:rPr>
          <w:rFonts w:cs="Traditional Arabic" w:hint="cs"/>
          <w:sz w:val="32"/>
          <w:szCs w:val="32"/>
          <w:rtl/>
          <w:lang w:bidi="ar-MA"/>
        </w:rPr>
        <w:t xml:space="preserve"> إن علم اللسا</w:t>
      </w:r>
      <w:r w:rsidR="001D090F" w:rsidRPr="008E551A">
        <w:rPr>
          <w:rFonts w:cs="Traditional Arabic" w:hint="cs"/>
          <w:sz w:val="32"/>
          <w:szCs w:val="32"/>
          <w:rtl/>
          <w:lang w:bidi="ar-MA"/>
        </w:rPr>
        <w:t>نيات النفسية أو علم اللغة النفسي، يدرس العمليات العقلية للفهم، والإدراك</w:t>
      </w:r>
      <w:r w:rsidRPr="008E551A">
        <w:rPr>
          <w:rFonts w:cs="Traditional Arabic" w:hint="cs"/>
          <w:sz w:val="32"/>
          <w:szCs w:val="32"/>
          <w:rtl/>
          <w:lang w:bidi="ar-MA"/>
        </w:rPr>
        <w:t xml:space="preserve">، </w:t>
      </w:r>
      <w:r w:rsidR="001D090F" w:rsidRPr="008E551A">
        <w:rPr>
          <w:rFonts w:cs="Traditional Arabic" w:hint="cs"/>
          <w:sz w:val="32"/>
          <w:szCs w:val="32"/>
          <w:rtl/>
          <w:lang w:bidi="ar-MA"/>
        </w:rPr>
        <w:t>بأدوات</w:t>
      </w:r>
      <w:r w:rsidRPr="008E551A">
        <w:rPr>
          <w:rFonts w:cs="Traditional Arabic" w:hint="cs"/>
          <w:sz w:val="32"/>
          <w:szCs w:val="32"/>
          <w:rtl/>
          <w:lang w:bidi="ar-MA"/>
        </w:rPr>
        <w:t xml:space="preserve"> </w:t>
      </w:r>
      <w:proofErr w:type="spellStart"/>
      <w:r w:rsidRPr="008E551A">
        <w:rPr>
          <w:rFonts w:cs="Traditional Arabic" w:hint="cs"/>
          <w:sz w:val="32"/>
          <w:szCs w:val="32"/>
          <w:rtl/>
          <w:lang w:bidi="ar-MA"/>
        </w:rPr>
        <w:t>مستقاة</w:t>
      </w:r>
      <w:proofErr w:type="spellEnd"/>
      <w:r w:rsidRPr="008E551A">
        <w:rPr>
          <w:rFonts w:cs="Traditional Arabic" w:hint="cs"/>
          <w:sz w:val="32"/>
          <w:szCs w:val="32"/>
          <w:rtl/>
          <w:lang w:bidi="ar-MA"/>
        </w:rPr>
        <w:t xml:space="preserve"> من اللسانيات العامة</w:t>
      </w:r>
      <w:r w:rsidR="001D090F" w:rsidRPr="008E551A">
        <w:rPr>
          <w:rFonts w:cs="Traditional Arabic" w:hint="cs"/>
          <w:sz w:val="32"/>
          <w:szCs w:val="32"/>
          <w:rtl/>
          <w:lang w:bidi="ar-MA"/>
        </w:rPr>
        <w:t>،</w:t>
      </w:r>
      <w:r w:rsidRPr="008E551A">
        <w:rPr>
          <w:rFonts w:cs="Traditional Arabic" w:hint="cs"/>
          <w:sz w:val="32"/>
          <w:szCs w:val="32"/>
          <w:rtl/>
          <w:lang w:bidi="ar-MA"/>
        </w:rPr>
        <w:t xml:space="preserve"> وأخرى من علم النفس</w:t>
      </w:r>
      <w:r w:rsidR="001D090F" w:rsidRPr="008E551A">
        <w:rPr>
          <w:rFonts w:cs="Traditional Arabic" w:hint="cs"/>
          <w:sz w:val="32"/>
          <w:szCs w:val="32"/>
          <w:rtl/>
          <w:lang w:bidi="ar-MA"/>
        </w:rPr>
        <w:t>،</w:t>
      </w:r>
      <w:r w:rsidRPr="008E551A">
        <w:rPr>
          <w:rFonts w:cs="Traditional Arabic" w:hint="cs"/>
          <w:sz w:val="32"/>
          <w:szCs w:val="32"/>
          <w:rtl/>
          <w:lang w:bidi="ar-MA"/>
        </w:rPr>
        <w:t xml:space="preserve"> وكيف أن ا</w:t>
      </w:r>
      <w:r w:rsidR="001D090F" w:rsidRPr="008E551A">
        <w:rPr>
          <w:rFonts w:cs="Traditional Arabic" w:hint="cs"/>
          <w:sz w:val="32"/>
          <w:szCs w:val="32"/>
          <w:rtl/>
          <w:lang w:bidi="ar-MA"/>
        </w:rPr>
        <w:t>ستخدم اللغة يتأثر بعمليات عقلية</w:t>
      </w:r>
      <w:r w:rsidRPr="008E551A">
        <w:rPr>
          <w:rFonts w:cs="Traditional Arabic" w:hint="cs"/>
          <w:sz w:val="32"/>
          <w:szCs w:val="32"/>
          <w:rtl/>
          <w:lang w:bidi="ar-MA"/>
        </w:rPr>
        <w:t>، لأن الظا</w:t>
      </w:r>
      <w:r w:rsidR="001D090F" w:rsidRPr="008E551A">
        <w:rPr>
          <w:rFonts w:cs="Traditional Arabic" w:hint="cs"/>
          <w:sz w:val="32"/>
          <w:szCs w:val="32"/>
          <w:rtl/>
          <w:lang w:bidi="ar-MA"/>
        </w:rPr>
        <w:t xml:space="preserve">هرة اللغوية لا </w:t>
      </w:r>
      <w:r w:rsidRPr="008E551A">
        <w:rPr>
          <w:rFonts w:cs="Traditional Arabic" w:hint="cs"/>
          <w:sz w:val="32"/>
          <w:szCs w:val="32"/>
          <w:rtl/>
          <w:lang w:bidi="ar-MA"/>
        </w:rPr>
        <w:t>تن</w:t>
      </w:r>
      <w:r w:rsidR="001D090F" w:rsidRPr="008E551A">
        <w:rPr>
          <w:rFonts w:cs="Traditional Arabic" w:hint="cs"/>
          <w:sz w:val="32"/>
          <w:szCs w:val="32"/>
          <w:rtl/>
          <w:lang w:bidi="ar-MA"/>
        </w:rPr>
        <w:t>ت</w:t>
      </w:r>
      <w:r w:rsidRPr="008E551A">
        <w:rPr>
          <w:rFonts w:cs="Traditional Arabic" w:hint="cs"/>
          <w:sz w:val="32"/>
          <w:szCs w:val="32"/>
          <w:rtl/>
          <w:lang w:bidi="ar-MA"/>
        </w:rPr>
        <w:t>ج في معزل عن خلفية سيكولوجية تبنى عليها</w:t>
      </w:r>
      <w:r w:rsidR="001D090F" w:rsidRPr="008E551A">
        <w:rPr>
          <w:rFonts w:cs="Traditional Arabic" w:hint="cs"/>
          <w:sz w:val="32"/>
          <w:szCs w:val="32"/>
          <w:rtl/>
          <w:lang w:bidi="ar-MA"/>
        </w:rPr>
        <w:t>،</w:t>
      </w:r>
      <w:r w:rsidRPr="008E551A">
        <w:rPr>
          <w:rFonts w:cs="Traditional Arabic" w:hint="cs"/>
          <w:sz w:val="32"/>
          <w:szCs w:val="32"/>
          <w:rtl/>
          <w:lang w:bidi="ar-MA"/>
        </w:rPr>
        <w:t xml:space="preserve"> فعلى الرغم من </w:t>
      </w:r>
      <w:r w:rsidR="001D090F" w:rsidRPr="008E551A">
        <w:rPr>
          <w:rFonts w:cs="Traditional Arabic" w:hint="cs"/>
          <w:sz w:val="32"/>
          <w:szCs w:val="32"/>
          <w:rtl/>
          <w:lang w:bidi="ar-MA"/>
        </w:rPr>
        <w:t>أن</w:t>
      </w:r>
      <w:r w:rsidRPr="008E551A">
        <w:rPr>
          <w:rFonts w:cs="Traditional Arabic" w:hint="cs"/>
          <w:sz w:val="32"/>
          <w:szCs w:val="32"/>
          <w:rtl/>
          <w:lang w:bidi="ar-MA"/>
        </w:rPr>
        <w:t xml:space="preserve"> هذين المجالي</w:t>
      </w:r>
      <w:r w:rsidR="00E00A04" w:rsidRPr="008E551A">
        <w:rPr>
          <w:rFonts w:cs="Traditional Arabic" w:hint="cs"/>
          <w:sz w:val="32"/>
          <w:szCs w:val="32"/>
          <w:rtl/>
          <w:lang w:bidi="ar-MA"/>
        </w:rPr>
        <w:t>ن مترابطان، فهما منفصلين علميا</w:t>
      </w:r>
      <w:r w:rsidRPr="008E551A">
        <w:rPr>
          <w:rFonts w:cs="Traditional Arabic" w:hint="cs"/>
          <w:sz w:val="32"/>
          <w:szCs w:val="32"/>
          <w:rtl/>
          <w:lang w:bidi="ar-MA"/>
        </w:rPr>
        <w:t xml:space="preserve">، وهذا ما </w:t>
      </w:r>
      <w:r w:rsidR="00E00A04" w:rsidRPr="008E551A">
        <w:rPr>
          <w:rFonts w:cs="Traditional Arabic" w:hint="cs"/>
          <w:sz w:val="32"/>
          <w:szCs w:val="32"/>
          <w:rtl/>
          <w:lang w:bidi="ar-MA"/>
        </w:rPr>
        <w:t>أ</w:t>
      </w:r>
      <w:r w:rsidRPr="008E551A">
        <w:rPr>
          <w:rFonts w:cs="Traditional Arabic" w:hint="cs"/>
          <w:sz w:val="32"/>
          <w:szCs w:val="32"/>
          <w:rtl/>
          <w:lang w:bidi="ar-MA"/>
        </w:rPr>
        <w:t>قر</w:t>
      </w:r>
      <w:r w:rsidR="00E00A04" w:rsidRPr="008E551A">
        <w:rPr>
          <w:rFonts w:cs="Traditional Arabic" w:hint="cs"/>
          <w:sz w:val="32"/>
          <w:szCs w:val="32"/>
          <w:rtl/>
          <w:lang w:bidi="ar-MA"/>
        </w:rPr>
        <w:t xml:space="preserve"> به محمد </w:t>
      </w:r>
      <w:proofErr w:type="spellStart"/>
      <w:r w:rsidR="00E00A04" w:rsidRPr="008E551A">
        <w:rPr>
          <w:rFonts w:cs="Traditional Arabic" w:hint="cs"/>
          <w:sz w:val="32"/>
          <w:szCs w:val="32"/>
          <w:rtl/>
          <w:lang w:bidi="ar-MA"/>
        </w:rPr>
        <w:t>محمد</w:t>
      </w:r>
      <w:proofErr w:type="spellEnd"/>
      <w:r w:rsidR="00E00A04" w:rsidRPr="008E551A">
        <w:rPr>
          <w:rFonts w:cs="Traditional Arabic" w:hint="cs"/>
          <w:sz w:val="32"/>
          <w:szCs w:val="32"/>
          <w:rtl/>
          <w:lang w:bidi="ar-MA"/>
        </w:rPr>
        <w:t xml:space="preserve"> يونس علي في كتابه "مدخل إلى اللسانيات "قائلا</w:t>
      </w:r>
      <w:r w:rsidRPr="008E551A">
        <w:rPr>
          <w:rFonts w:cs="Traditional Arabic" w:hint="cs"/>
          <w:sz w:val="32"/>
          <w:szCs w:val="32"/>
          <w:rtl/>
          <w:lang w:bidi="ar-MA"/>
        </w:rPr>
        <w:t xml:space="preserve">: "من </w:t>
      </w:r>
      <w:r w:rsidR="00E00A04" w:rsidRPr="008E551A">
        <w:rPr>
          <w:rFonts w:cs="Traditional Arabic" w:hint="cs"/>
          <w:sz w:val="32"/>
          <w:szCs w:val="32"/>
          <w:rtl/>
          <w:lang w:bidi="ar-MA"/>
        </w:rPr>
        <w:t>الموضوعات التي يدرسها هذا العلم، كيفية اللغة</w:t>
      </w:r>
      <w:r w:rsidRPr="008E551A">
        <w:rPr>
          <w:rFonts w:cs="Traditional Arabic" w:hint="cs"/>
          <w:sz w:val="32"/>
          <w:szCs w:val="32"/>
          <w:rtl/>
          <w:lang w:bidi="ar-MA"/>
        </w:rPr>
        <w:t xml:space="preserve">، وإحداثها (إنتاجها) </w:t>
      </w:r>
      <w:proofErr w:type="spellStart"/>
      <w:r w:rsidRPr="008E551A">
        <w:rPr>
          <w:rFonts w:cs="Traditional Arabic"/>
          <w:sz w:val="32"/>
          <w:szCs w:val="32"/>
          <w:lang w:bidi="ar-MA"/>
        </w:rPr>
        <w:t>language</w:t>
      </w:r>
      <w:proofErr w:type="spellEnd"/>
      <w:r w:rsidRPr="008E551A">
        <w:rPr>
          <w:rFonts w:cs="Traditional Arabic"/>
          <w:sz w:val="32"/>
          <w:szCs w:val="32"/>
          <w:lang w:bidi="ar-MA"/>
        </w:rPr>
        <w:t xml:space="preserve"> </w:t>
      </w:r>
      <w:proofErr w:type="spellStart"/>
      <w:r w:rsidRPr="008E551A">
        <w:rPr>
          <w:rFonts w:cs="Traditional Arabic"/>
          <w:sz w:val="32"/>
          <w:szCs w:val="32"/>
          <w:lang w:bidi="ar-MA"/>
        </w:rPr>
        <w:t>produiduction</w:t>
      </w:r>
      <w:proofErr w:type="spellEnd"/>
      <w:r w:rsidRPr="008E551A">
        <w:rPr>
          <w:rFonts w:cs="Traditional Arabic"/>
          <w:sz w:val="32"/>
          <w:szCs w:val="32"/>
          <w:lang w:bidi="ar-MA"/>
        </w:rPr>
        <w:t xml:space="preserve"> </w:t>
      </w:r>
      <w:r w:rsidRPr="008E551A">
        <w:rPr>
          <w:rFonts w:cs="Traditional Arabic" w:hint="cs"/>
          <w:sz w:val="32"/>
          <w:szCs w:val="32"/>
          <w:rtl/>
          <w:lang w:bidi="ar-MA"/>
        </w:rPr>
        <w:t xml:space="preserve">  وفهمها</w:t>
      </w:r>
      <w:r w:rsidR="00E00A04" w:rsidRPr="008E551A">
        <w:rPr>
          <w:rFonts w:cs="Traditional Arabic" w:hint="cs"/>
          <w:sz w:val="32"/>
          <w:szCs w:val="32"/>
          <w:rtl/>
          <w:lang w:bidi="ar-MA"/>
        </w:rPr>
        <w:t xml:space="preserve">، ويسعى </w:t>
      </w:r>
      <w:proofErr w:type="spellStart"/>
      <w:r w:rsidR="00E00A04" w:rsidRPr="008E551A">
        <w:rPr>
          <w:rFonts w:cs="Traditional Arabic" w:hint="cs"/>
          <w:sz w:val="32"/>
          <w:szCs w:val="32"/>
          <w:rtl/>
          <w:lang w:bidi="ar-MA"/>
        </w:rPr>
        <w:t>اللسانيون</w:t>
      </w:r>
      <w:proofErr w:type="spellEnd"/>
      <w:r w:rsidR="00E00A04" w:rsidRPr="008E551A">
        <w:rPr>
          <w:rFonts w:cs="Traditional Arabic" w:hint="cs"/>
          <w:sz w:val="32"/>
          <w:szCs w:val="32"/>
          <w:rtl/>
          <w:lang w:bidi="ar-MA"/>
        </w:rPr>
        <w:t xml:space="preserve"> النفسيون</w:t>
      </w:r>
      <w:r w:rsidRPr="008E551A">
        <w:rPr>
          <w:rFonts w:cs="Traditional Arabic" w:hint="cs"/>
          <w:sz w:val="32"/>
          <w:szCs w:val="32"/>
          <w:rtl/>
          <w:lang w:bidi="ar-MA"/>
        </w:rPr>
        <w:t>، إلى التعرف على طبيعة محتوى المكونات الشخصية للقدرة اللغوية البشرية</w:t>
      </w:r>
      <w:r w:rsidR="00E00A04" w:rsidRPr="008E551A">
        <w:rPr>
          <w:rFonts w:cs="Traditional Arabic" w:hint="cs"/>
          <w:sz w:val="32"/>
          <w:szCs w:val="32"/>
          <w:rtl/>
          <w:lang w:bidi="ar-MA"/>
        </w:rPr>
        <w:t>،</w:t>
      </w:r>
      <w:r w:rsidRPr="008E551A">
        <w:rPr>
          <w:rFonts w:cs="Traditional Arabic" w:hint="cs"/>
          <w:sz w:val="32"/>
          <w:szCs w:val="32"/>
          <w:rtl/>
          <w:lang w:bidi="ar-MA"/>
        </w:rPr>
        <w:t xml:space="preserve"> واكتشاف الطرائ</w:t>
      </w:r>
      <w:r w:rsidR="00E00A04" w:rsidRPr="008E551A">
        <w:rPr>
          <w:rFonts w:cs="Traditional Arabic" w:hint="cs"/>
          <w:sz w:val="32"/>
          <w:szCs w:val="32"/>
          <w:rtl/>
          <w:lang w:bidi="ar-MA"/>
        </w:rPr>
        <w:t>ق التي تربط بها المعرفة اللغوية</w:t>
      </w:r>
      <w:r w:rsidRPr="008E551A">
        <w:rPr>
          <w:rFonts w:cs="Traditional Arabic" w:hint="cs"/>
          <w:sz w:val="32"/>
          <w:szCs w:val="32"/>
          <w:rtl/>
          <w:lang w:bidi="ar-MA"/>
        </w:rPr>
        <w:t xml:space="preserve">، بالاستخدام الفعلي للغة </w:t>
      </w:r>
      <w:r w:rsidRPr="008E551A">
        <w:rPr>
          <w:rStyle w:val="a4"/>
          <w:rFonts w:cs="Traditional Arabic"/>
          <w:sz w:val="32"/>
          <w:szCs w:val="32"/>
          <w:rtl/>
          <w:lang w:bidi="ar-MA"/>
        </w:rPr>
        <w:footnoteReference w:id="53"/>
      </w:r>
      <w:r w:rsidRPr="008E551A">
        <w:rPr>
          <w:rFonts w:cs="Traditional Arabic"/>
          <w:sz w:val="32"/>
          <w:szCs w:val="32"/>
          <w:lang w:bidi="ar-MA"/>
        </w:rPr>
        <w:t>.</w:t>
      </w:r>
    </w:p>
    <w:p w:rsidR="00460890" w:rsidRPr="008E551A" w:rsidRDefault="00E00A04" w:rsidP="008E551A">
      <w:pPr>
        <w:bidi/>
        <w:spacing w:after="0" w:line="240" w:lineRule="auto"/>
        <w:jc w:val="both"/>
        <w:rPr>
          <w:rFonts w:cs="Traditional Arabic"/>
          <w:b/>
          <w:bCs/>
          <w:sz w:val="32"/>
          <w:szCs w:val="32"/>
          <w:rtl/>
          <w:lang w:bidi="ar-MA"/>
        </w:rPr>
      </w:pPr>
      <w:r w:rsidRPr="008E551A">
        <w:rPr>
          <w:rFonts w:cs="Traditional Arabic" w:hint="cs"/>
          <w:b/>
          <w:bCs/>
          <w:sz w:val="32"/>
          <w:szCs w:val="32"/>
          <w:rtl/>
          <w:lang w:bidi="ar-MA"/>
        </w:rPr>
        <w:t>د) علم التربية</w:t>
      </w:r>
      <w:r w:rsidR="00460890" w:rsidRPr="008E551A">
        <w:rPr>
          <w:rFonts w:cs="Traditional Arabic" w:hint="cs"/>
          <w:b/>
          <w:bCs/>
          <w:sz w:val="32"/>
          <w:szCs w:val="32"/>
          <w:rtl/>
          <w:lang w:bidi="ar-MA"/>
        </w:rPr>
        <w:t xml:space="preserve">: </w:t>
      </w:r>
    </w:p>
    <w:p w:rsidR="005A75F1"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علم التربية يمكن تعريفه بأنه،</w:t>
      </w:r>
      <w:r w:rsidR="00E00A04" w:rsidRPr="008E551A">
        <w:rPr>
          <w:rFonts w:cs="Traditional Arabic" w:hint="cs"/>
          <w:sz w:val="32"/>
          <w:szCs w:val="32"/>
          <w:rtl/>
          <w:lang w:bidi="ar-MA"/>
        </w:rPr>
        <w:t xml:space="preserve"> تطبيق "لعلم أصول التدريس"، و</w:t>
      </w:r>
      <w:r w:rsidRPr="008E551A">
        <w:rPr>
          <w:rFonts w:cs="Traditional Arabic" w:hint="cs"/>
          <w:sz w:val="32"/>
          <w:szCs w:val="32"/>
          <w:rtl/>
          <w:lang w:bidi="ar-MA"/>
        </w:rPr>
        <w:t>الذي يعتبر تجم</w:t>
      </w:r>
      <w:r w:rsidR="00E00A04" w:rsidRPr="008E551A">
        <w:rPr>
          <w:rFonts w:cs="Traditional Arabic" w:hint="cs"/>
          <w:sz w:val="32"/>
          <w:szCs w:val="32"/>
          <w:rtl/>
          <w:lang w:bidi="ar-MA"/>
        </w:rPr>
        <w:t>عا للأبحاث النظرية، والتطبيقية، والمتعلقة بعمليت</w:t>
      </w:r>
      <w:r w:rsidRPr="008E551A">
        <w:rPr>
          <w:rFonts w:cs="Traditional Arabic" w:hint="cs"/>
          <w:sz w:val="32"/>
          <w:szCs w:val="32"/>
          <w:rtl/>
          <w:lang w:bidi="ar-MA"/>
        </w:rPr>
        <w:t>ي</w:t>
      </w:r>
      <w:r w:rsidR="00E00A04" w:rsidRPr="008E551A">
        <w:rPr>
          <w:rFonts w:cs="Traditional Arabic" w:hint="cs"/>
          <w:sz w:val="32"/>
          <w:szCs w:val="32"/>
          <w:rtl/>
          <w:lang w:bidi="ar-MA"/>
        </w:rPr>
        <w:t xml:space="preserve"> التعليم، والتعلم، و</w:t>
      </w:r>
      <w:r w:rsidRPr="008E551A">
        <w:rPr>
          <w:rFonts w:cs="Traditional Arabic" w:hint="cs"/>
          <w:sz w:val="32"/>
          <w:szCs w:val="32"/>
          <w:rtl/>
          <w:lang w:bidi="ar-MA"/>
        </w:rPr>
        <w:t xml:space="preserve">الذي يتعامل مع عدد من فروع المعرفة </w:t>
      </w:r>
      <w:r w:rsidR="00E00A04" w:rsidRPr="008E551A">
        <w:rPr>
          <w:rFonts w:cs="Traditional Arabic" w:hint="cs"/>
          <w:sz w:val="32"/>
          <w:szCs w:val="32"/>
          <w:rtl/>
          <w:lang w:bidi="ar-MA"/>
        </w:rPr>
        <w:t>مثل:</w:t>
      </w:r>
      <w:r w:rsidRPr="008E551A">
        <w:rPr>
          <w:rFonts w:cs="Traditional Arabic" w:hint="cs"/>
          <w:sz w:val="32"/>
          <w:szCs w:val="32"/>
          <w:rtl/>
          <w:lang w:bidi="ar-MA"/>
        </w:rPr>
        <w:t xml:space="preserve"> علم </w:t>
      </w:r>
      <w:r w:rsidR="00E00A04" w:rsidRPr="008E551A">
        <w:rPr>
          <w:rFonts w:cs="Traditional Arabic" w:hint="cs"/>
          <w:sz w:val="32"/>
          <w:szCs w:val="32"/>
          <w:rtl/>
          <w:lang w:bidi="ar-MA"/>
        </w:rPr>
        <w:t>النفس،</w:t>
      </w:r>
      <w:r w:rsidRPr="008E551A">
        <w:rPr>
          <w:rFonts w:cs="Traditional Arabic" w:hint="cs"/>
          <w:sz w:val="32"/>
          <w:szCs w:val="32"/>
          <w:rtl/>
          <w:lang w:bidi="ar-MA"/>
        </w:rPr>
        <w:t xml:space="preserve"> وعلم الاجتماع </w:t>
      </w:r>
      <w:r w:rsidR="00E00A04" w:rsidRPr="008E551A">
        <w:rPr>
          <w:rFonts w:cs="Traditional Arabic" w:hint="cs"/>
          <w:sz w:val="32"/>
          <w:szCs w:val="32"/>
          <w:rtl/>
          <w:lang w:bidi="ar-MA"/>
        </w:rPr>
        <w:t>الفلسفة</w:t>
      </w:r>
      <w:proofErr w:type="gramStart"/>
      <w:r w:rsidR="00E00A04" w:rsidRPr="008E551A">
        <w:rPr>
          <w:rFonts w:cs="Traditional Arabic" w:hint="cs"/>
          <w:sz w:val="32"/>
          <w:szCs w:val="32"/>
          <w:rtl/>
          <w:lang w:bidi="ar-MA"/>
        </w:rPr>
        <w:t>.</w:t>
      </w:r>
      <w:r w:rsidRPr="008E551A">
        <w:rPr>
          <w:rFonts w:cs="Traditional Arabic" w:hint="cs"/>
          <w:sz w:val="32"/>
          <w:szCs w:val="32"/>
          <w:rtl/>
          <w:lang w:bidi="ar-MA"/>
        </w:rPr>
        <w:t>...</w:t>
      </w:r>
      <w:r w:rsidRPr="008E551A">
        <w:rPr>
          <w:rStyle w:val="a4"/>
          <w:rFonts w:cs="Traditional Arabic"/>
          <w:sz w:val="32"/>
          <w:szCs w:val="32"/>
          <w:rtl/>
          <w:lang w:bidi="ar-MA"/>
        </w:rPr>
        <w:footnoteReference w:id="54"/>
      </w:r>
      <w:r w:rsidRPr="008E551A">
        <w:rPr>
          <w:rFonts w:cs="Traditional Arabic" w:hint="cs"/>
          <w:sz w:val="32"/>
          <w:szCs w:val="32"/>
          <w:rtl/>
          <w:lang w:bidi="ar-MA"/>
        </w:rPr>
        <w:t>.</w:t>
      </w:r>
      <w:proofErr w:type="gramEnd"/>
    </w:p>
    <w:p w:rsidR="00460890" w:rsidRPr="008E551A" w:rsidRDefault="00460890" w:rsidP="008E551A">
      <w:pPr>
        <w:bidi/>
        <w:spacing w:after="0" w:line="240" w:lineRule="auto"/>
        <w:jc w:val="both"/>
        <w:rPr>
          <w:rFonts w:cs="Traditional Arabic"/>
          <w:b/>
          <w:bCs/>
          <w:sz w:val="32"/>
          <w:szCs w:val="32"/>
          <w:rtl/>
          <w:lang w:bidi="ar-MA"/>
        </w:rPr>
      </w:pPr>
      <w:proofErr w:type="gramStart"/>
      <w:r w:rsidRPr="008E551A">
        <w:rPr>
          <w:rFonts w:cs="Traditional Arabic" w:hint="cs"/>
          <w:b/>
          <w:bCs/>
          <w:sz w:val="32"/>
          <w:szCs w:val="32"/>
          <w:rtl/>
          <w:lang w:bidi="ar-MA"/>
        </w:rPr>
        <w:t>و- تعليمية</w:t>
      </w:r>
      <w:proofErr w:type="gramEnd"/>
      <w:r w:rsidRPr="008E551A">
        <w:rPr>
          <w:rFonts w:cs="Traditional Arabic" w:hint="cs"/>
          <w:b/>
          <w:bCs/>
          <w:sz w:val="32"/>
          <w:szCs w:val="32"/>
          <w:rtl/>
          <w:lang w:bidi="ar-MA"/>
        </w:rPr>
        <w:t xml:space="preserve"> </w:t>
      </w:r>
      <w:r w:rsidR="00E00A04" w:rsidRPr="008E551A">
        <w:rPr>
          <w:rFonts w:cs="Traditional Arabic" w:hint="cs"/>
          <w:b/>
          <w:bCs/>
          <w:sz w:val="32"/>
          <w:szCs w:val="32"/>
          <w:rtl/>
          <w:lang w:bidi="ar-MA"/>
        </w:rPr>
        <w:t>اللغات:</w:t>
      </w:r>
    </w:p>
    <w:p w:rsidR="005A75F1" w:rsidRPr="008E551A" w:rsidRDefault="005A75F1"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إن التعليمية عامة</w:t>
      </w:r>
      <w:r w:rsidR="00460890" w:rsidRPr="008E551A">
        <w:rPr>
          <w:rFonts w:cs="Traditional Arabic" w:hint="cs"/>
          <w:sz w:val="32"/>
          <w:szCs w:val="32"/>
          <w:rtl/>
          <w:lang w:bidi="ar-MA"/>
        </w:rPr>
        <w:t xml:space="preserve">، وتعليميات </w:t>
      </w:r>
      <w:r w:rsidR="00E00A04" w:rsidRPr="008E551A">
        <w:rPr>
          <w:rFonts w:cs="Traditional Arabic" w:hint="cs"/>
          <w:sz w:val="32"/>
          <w:szCs w:val="32"/>
          <w:rtl/>
          <w:lang w:bidi="ar-MA"/>
        </w:rPr>
        <w:t>اللغات خاصة</w:t>
      </w:r>
      <w:r w:rsidRPr="008E551A">
        <w:rPr>
          <w:rFonts w:cs="Traditional Arabic" w:hint="cs"/>
          <w:sz w:val="32"/>
          <w:szCs w:val="32"/>
          <w:rtl/>
          <w:lang w:bidi="ar-MA"/>
        </w:rPr>
        <w:t>، أصبحت في الفكر اللساني</w:t>
      </w:r>
      <w:r w:rsidR="00460890" w:rsidRPr="008E551A">
        <w:rPr>
          <w:rFonts w:cs="Traditional Arabic" w:hint="cs"/>
          <w:sz w:val="32"/>
          <w:szCs w:val="32"/>
          <w:rtl/>
          <w:lang w:bidi="ar-MA"/>
        </w:rPr>
        <w:t xml:space="preserve"> المعاصر، من حيث أنها المجال المتوخى لتطبيق ال</w:t>
      </w:r>
      <w:r w:rsidR="00E00A04" w:rsidRPr="008E551A">
        <w:rPr>
          <w:rFonts w:cs="Traditional Arabic" w:hint="cs"/>
          <w:sz w:val="32"/>
          <w:szCs w:val="32"/>
          <w:rtl/>
          <w:lang w:bidi="ar-MA"/>
        </w:rPr>
        <w:t>حصيلة المعرفية للنظرية اللسانية</w:t>
      </w:r>
      <w:r w:rsidRPr="008E551A">
        <w:rPr>
          <w:rFonts w:cs="Traditional Arabic" w:hint="cs"/>
          <w:sz w:val="32"/>
          <w:szCs w:val="32"/>
          <w:rtl/>
          <w:lang w:bidi="ar-MA"/>
        </w:rPr>
        <w:t>، وذلك باستغلال العلمية، و</w:t>
      </w:r>
      <w:r w:rsidR="00460890" w:rsidRPr="008E551A">
        <w:rPr>
          <w:rFonts w:cs="Traditional Arabic" w:hint="cs"/>
          <w:sz w:val="32"/>
          <w:szCs w:val="32"/>
          <w:rtl/>
          <w:lang w:bidi="ar-MA"/>
        </w:rPr>
        <w:t>المعرفية المحق</w:t>
      </w:r>
      <w:r w:rsidRPr="008E551A">
        <w:rPr>
          <w:rFonts w:cs="Traditional Arabic" w:hint="cs"/>
          <w:sz w:val="32"/>
          <w:szCs w:val="32"/>
          <w:rtl/>
          <w:lang w:bidi="ar-MA"/>
        </w:rPr>
        <w:t>قة في مجال البحث اللساني النظري</w:t>
      </w:r>
      <w:r w:rsidR="00460890" w:rsidRPr="008E551A">
        <w:rPr>
          <w:rFonts w:cs="Traditional Arabic" w:hint="cs"/>
          <w:sz w:val="32"/>
          <w:szCs w:val="32"/>
          <w:rtl/>
          <w:lang w:bidi="ar-MA"/>
        </w:rPr>
        <w:t xml:space="preserve">، في ترقية طرائف تعليم اللغات </w:t>
      </w:r>
      <w:r w:rsidRPr="008E551A">
        <w:rPr>
          <w:rFonts w:cs="Traditional Arabic" w:hint="cs"/>
          <w:sz w:val="32"/>
          <w:szCs w:val="32"/>
          <w:rtl/>
          <w:lang w:bidi="ar-MA"/>
        </w:rPr>
        <w:t>للناطقين بها، ولغير الناطقين بها</w:t>
      </w:r>
      <w:r w:rsidR="00460890" w:rsidRPr="008E551A">
        <w:rPr>
          <w:rFonts w:cs="Traditional Arabic" w:hint="cs"/>
          <w:sz w:val="32"/>
          <w:szCs w:val="32"/>
          <w:rtl/>
          <w:lang w:bidi="ar-MA"/>
        </w:rPr>
        <w:t xml:space="preserve">، ويعود ظهور مصطلح التعليمية في الفكر اللساني المعاصر إلى </w:t>
      </w:r>
      <w:proofErr w:type="spellStart"/>
      <w:r w:rsidR="00460890" w:rsidRPr="008E551A">
        <w:rPr>
          <w:rFonts w:cs="Traditional Arabic"/>
          <w:sz w:val="32"/>
          <w:szCs w:val="32"/>
          <w:lang w:bidi="ar-MA"/>
        </w:rPr>
        <w:t>M.F.Makey</w:t>
      </w:r>
      <w:proofErr w:type="spellEnd"/>
      <w:r w:rsidR="00460890" w:rsidRPr="008E551A">
        <w:rPr>
          <w:rFonts w:cs="Traditional Arabic" w:hint="cs"/>
          <w:sz w:val="32"/>
          <w:szCs w:val="32"/>
          <w:rtl/>
          <w:lang w:bidi="ar-MA"/>
        </w:rPr>
        <w:t>، الذي بعث من جديد المصطلح القديم (</w:t>
      </w:r>
      <w:r w:rsidR="00460890" w:rsidRPr="008E551A">
        <w:rPr>
          <w:rFonts w:cs="Traditional Arabic"/>
          <w:sz w:val="32"/>
          <w:szCs w:val="32"/>
          <w:lang w:bidi="ar-MA"/>
        </w:rPr>
        <w:t xml:space="preserve">Didactique </w:t>
      </w:r>
      <w:r w:rsidRPr="008E551A">
        <w:rPr>
          <w:rFonts w:cs="Traditional Arabic" w:hint="cs"/>
          <w:sz w:val="32"/>
          <w:szCs w:val="32"/>
          <w:rtl/>
          <w:lang w:bidi="ar-MA"/>
        </w:rPr>
        <w:t>) للحديث عن المنوال التعليمي</w:t>
      </w:r>
      <w:r w:rsidR="00460890" w:rsidRPr="008E551A">
        <w:rPr>
          <w:rFonts w:cs="Traditional Arabic" w:hint="cs"/>
          <w:sz w:val="32"/>
          <w:szCs w:val="32"/>
          <w:rtl/>
          <w:lang w:bidi="ar-MA"/>
        </w:rPr>
        <w:t xml:space="preserve">، </w:t>
      </w:r>
      <w:r w:rsidRPr="008E551A">
        <w:rPr>
          <w:rFonts w:cs="Traditional Arabic" w:hint="cs"/>
          <w:sz w:val="32"/>
          <w:szCs w:val="32"/>
          <w:rtl/>
          <w:lang w:bidi="ar-MA"/>
        </w:rPr>
        <w:t>والجدير بالذكر أن تعليمية اللغة</w:t>
      </w:r>
      <w:r w:rsidR="00460890" w:rsidRPr="008E551A">
        <w:rPr>
          <w:rFonts w:cs="Traditional Arabic" w:hint="cs"/>
          <w:sz w:val="32"/>
          <w:szCs w:val="32"/>
          <w:rtl/>
          <w:lang w:bidi="ar-MA"/>
        </w:rPr>
        <w:t>، هي مجموع الخطابات ال</w:t>
      </w:r>
      <w:r w:rsidRPr="008E551A">
        <w:rPr>
          <w:rFonts w:cs="Traditional Arabic" w:hint="cs"/>
          <w:sz w:val="32"/>
          <w:szCs w:val="32"/>
          <w:rtl/>
          <w:lang w:bidi="ar-MA"/>
        </w:rPr>
        <w:t xml:space="preserve">تي أنتجت حول تعليم اللغات سواء </w:t>
      </w:r>
      <w:r w:rsidR="00460890" w:rsidRPr="008E551A">
        <w:rPr>
          <w:rFonts w:cs="Traditional Arabic" w:hint="cs"/>
          <w:sz w:val="32"/>
          <w:szCs w:val="32"/>
          <w:rtl/>
          <w:lang w:bidi="ar-MA"/>
        </w:rPr>
        <w:t>تعلق الأمر بلغات المنشأ، أم ال</w:t>
      </w:r>
      <w:r w:rsidRPr="008E551A">
        <w:rPr>
          <w:rFonts w:cs="Traditional Arabic" w:hint="cs"/>
          <w:sz w:val="32"/>
          <w:szCs w:val="32"/>
          <w:rtl/>
          <w:lang w:bidi="ar-MA"/>
        </w:rPr>
        <w:t>لغات الثانية</w:t>
      </w:r>
      <w:r w:rsidR="00460890" w:rsidRPr="008E551A">
        <w:rPr>
          <w:rFonts w:cs="Traditional Arabic" w:hint="cs"/>
          <w:sz w:val="32"/>
          <w:szCs w:val="32"/>
          <w:rtl/>
          <w:lang w:bidi="ar-MA"/>
        </w:rPr>
        <w:t>، وقد نشأت في بدايتها مرتبطة باللسانيات التطبيقية مه</w:t>
      </w:r>
      <w:r w:rsidRPr="008E551A">
        <w:rPr>
          <w:rFonts w:cs="Traditional Arabic" w:hint="cs"/>
          <w:sz w:val="32"/>
          <w:szCs w:val="32"/>
          <w:rtl/>
          <w:lang w:bidi="ar-MA"/>
        </w:rPr>
        <w:t>تمة</w:t>
      </w:r>
      <w:r w:rsidR="00460890" w:rsidRPr="008E551A">
        <w:rPr>
          <w:rFonts w:cs="Traditional Arabic" w:hint="cs"/>
          <w:sz w:val="32"/>
          <w:szCs w:val="32"/>
          <w:rtl/>
          <w:lang w:bidi="ar-MA"/>
        </w:rPr>
        <w:t xml:space="preserve"> بطرائق تدريس اللغات، ثم</w:t>
      </w:r>
      <w:r w:rsidRPr="008E551A">
        <w:rPr>
          <w:rFonts w:cs="Traditional Arabic" w:hint="cs"/>
          <w:sz w:val="32"/>
          <w:szCs w:val="32"/>
          <w:rtl/>
          <w:lang w:bidi="ar-MA"/>
        </w:rPr>
        <w:t xml:space="preserve"> انفتحت </w:t>
      </w:r>
      <w:r w:rsidR="00460890" w:rsidRPr="008E551A">
        <w:rPr>
          <w:rFonts w:cs="Traditional Arabic" w:hint="cs"/>
          <w:sz w:val="32"/>
          <w:szCs w:val="32"/>
          <w:rtl/>
          <w:lang w:bidi="ar-MA"/>
        </w:rPr>
        <w:t xml:space="preserve">على حقول مرجعية مختلفة، طورت مجالات البحث في </w:t>
      </w:r>
      <w:proofErr w:type="spellStart"/>
      <w:r w:rsidR="00460890" w:rsidRPr="008E551A">
        <w:rPr>
          <w:rFonts w:cs="Traditional Arabic" w:hint="cs"/>
          <w:sz w:val="32"/>
          <w:szCs w:val="32"/>
          <w:rtl/>
          <w:lang w:bidi="ar-MA"/>
        </w:rPr>
        <w:t>ديداكتيك</w:t>
      </w:r>
      <w:proofErr w:type="spellEnd"/>
      <w:r w:rsidR="00460890" w:rsidRPr="008E551A">
        <w:rPr>
          <w:rFonts w:cs="Traditional Arabic" w:hint="cs"/>
          <w:sz w:val="32"/>
          <w:szCs w:val="32"/>
          <w:rtl/>
          <w:lang w:bidi="ar-MA"/>
        </w:rPr>
        <w:t xml:space="preserve"> (تعليمية اللغات)</w:t>
      </w:r>
      <w:r w:rsidR="00460890" w:rsidRPr="008E551A">
        <w:rPr>
          <w:rStyle w:val="a4"/>
          <w:rFonts w:cs="Traditional Arabic"/>
          <w:sz w:val="32"/>
          <w:szCs w:val="32"/>
          <w:rtl/>
          <w:lang w:bidi="ar-MA"/>
        </w:rPr>
        <w:footnoteReference w:id="55"/>
      </w:r>
    </w:p>
    <w:p w:rsidR="00460890" w:rsidRPr="008E551A" w:rsidRDefault="006D00C1" w:rsidP="008E551A">
      <w:pPr>
        <w:pStyle w:val="1"/>
        <w:bidi/>
        <w:rPr>
          <w:rtl/>
          <w:lang w:bidi="ar-MA"/>
        </w:rPr>
      </w:pPr>
      <w:bookmarkStart w:id="19" w:name="_Toc496430775"/>
      <w:r w:rsidRPr="008E551A">
        <w:rPr>
          <w:rFonts w:hint="cs"/>
          <w:rtl/>
          <w:lang w:bidi="ar-MA"/>
        </w:rPr>
        <w:lastRenderedPageBreak/>
        <w:t>خلاصة المبحث</w:t>
      </w:r>
      <w:r w:rsidR="00460890" w:rsidRPr="008E551A">
        <w:rPr>
          <w:rFonts w:hint="cs"/>
          <w:rtl/>
          <w:lang w:bidi="ar-MA"/>
        </w:rPr>
        <w:t>:</w:t>
      </w:r>
      <w:bookmarkEnd w:id="19"/>
    </w:p>
    <w:p w:rsid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 xml:space="preserve">بناء </w:t>
      </w:r>
      <w:r w:rsidR="005A75F1" w:rsidRPr="008E551A">
        <w:rPr>
          <w:rFonts w:cs="Traditional Arabic" w:hint="cs"/>
          <w:sz w:val="32"/>
          <w:szCs w:val="32"/>
          <w:rtl/>
          <w:lang w:bidi="ar-MA"/>
        </w:rPr>
        <w:t>على ذلك فإن اللسانيات التطبيقية</w:t>
      </w:r>
      <w:r w:rsidRPr="008E551A">
        <w:rPr>
          <w:rFonts w:cs="Traditional Arabic" w:hint="cs"/>
          <w:sz w:val="32"/>
          <w:szCs w:val="32"/>
          <w:rtl/>
          <w:lang w:bidi="ar-MA"/>
        </w:rPr>
        <w:t>، تعتبر مجموعة من الامتدادات</w:t>
      </w:r>
      <w:r w:rsidR="005A75F1" w:rsidRPr="008E551A">
        <w:rPr>
          <w:rFonts w:cs="Traditional Arabic" w:hint="cs"/>
          <w:sz w:val="32"/>
          <w:szCs w:val="32"/>
          <w:rtl/>
          <w:lang w:bidi="ar-MA"/>
        </w:rPr>
        <w:t xml:space="preserve"> التي يمكن أن تطبق فيها مجموعة الأفكار والتصورات، التي تنتجها اللسانيات النظرية</w:t>
      </w:r>
      <w:r w:rsidRPr="008E551A">
        <w:rPr>
          <w:rFonts w:cs="Traditional Arabic" w:hint="cs"/>
          <w:sz w:val="32"/>
          <w:szCs w:val="32"/>
          <w:rtl/>
          <w:lang w:bidi="ar-MA"/>
        </w:rPr>
        <w:t>، واستثمار هذه المعطيات في التطبيقات</w:t>
      </w:r>
      <w:r w:rsidR="005A75F1" w:rsidRPr="008E551A">
        <w:rPr>
          <w:rFonts w:cs="Traditional Arabic" w:hint="cs"/>
          <w:sz w:val="32"/>
          <w:szCs w:val="32"/>
          <w:rtl/>
          <w:lang w:bidi="ar-MA"/>
        </w:rPr>
        <w:t xml:space="preserve"> الوظيفية للعملية البيداغوجيا</w:t>
      </w:r>
      <w:r w:rsidR="006D00C1" w:rsidRPr="008E551A">
        <w:rPr>
          <w:rFonts w:cs="Traditional Arabic" w:hint="cs"/>
          <w:sz w:val="32"/>
          <w:szCs w:val="32"/>
          <w:rtl/>
          <w:lang w:bidi="ar-MA"/>
        </w:rPr>
        <w:t>،</w:t>
      </w:r>
      <w:r w:rsidR="005A75F1" w:rsidRPr="008E551A">
        <w:rPr>
          <w:rFonts w:cs="Traditional Arabic" w:hint="cs"/>
          <w:sz w:val="32"/>
          <w:szCs w:val="32"/>
          <w:rtl/>
          <w:lang w:bidi="ar-MA"/>
        </w:rPr>
        <w:t xml:space="preserve"> و</w:t>
      </w:r>
      <w:r w:rsidRPr="008E551A">
        <w:rPr>
          <w:rFonts w:cs="Traditional Arabic" w:hint="cs"/>
          <w:sz w:val="32"/>
          <w:szCs w:val="32"/>
          <w:rtl/>
          <w:lang w:bidi="ar-MA"/>
        </w:rPr>
        <w:t>التعليمية</w:t>
      </w:r>
      <w:r w:rsidR="006D00C1" w:rsidRPr="008E551A">
        <w:rPr>
          <w:rFonts w:cs="Traditional Arabic" w:hint="cs"/>
          <w:sz w:val="32"/>
          <w:szCs w:val="32"/>
          <w:rtl/>
          <w:lang w:bidi="ar-MA"/>
        </w:rPr>
        <w:t>، من أجل تطوير طرائق</w:t>
      </w:r>
      <w:r w:rsidRPr="008E551A">
        <w:rPr>
          <w:rFonts w:cs="Traditional Arabic" w:hint="cs"/>
          <w:sz w:val="32"/>
          <w:szCs w:val="32"/>
          <w:rtl/>
          <w:lang w:bidi="ar-MA"/>
        </w:rPr>
        <w:t xml:space="preserve"> تدريس تعلمها </w:t>
      </w:r>
      <w:r w:rsidR="005A75F1" w:rsidRPr="008E551A">
        <w:rPr>
          <w:rFonts w:cs="Traditional Arabic" w:hint="cs"/>
          <w:sz w:val="32"/>
          <w:szCs w:val="32"/>
          <w:rtl/>
          <w:lang w:bidi="ar-MA"/>
        </w:rPr>
        <w:t>للناطقين بها</w:t>
      </w:r>
      <w:r w:rsidR="006D00C1" w:rsidRPr="008E551A">
        <w:rPr>
          <w:rFonts w:cs="Traditional Arabic" w:hint="cs"/>
          <w:sz w:val="32"/>
          <w:szCs w:val="32"/>
          <w:rtl/>
          <w:lang w:bidi="ar-MA"/>
        </w:rPr>
        <w:t>،</w:t>
      </w:r>
      <w:r w:rsidR="005A75F1" w:rsidRPr="008E551A">
        <w:rPr>
          <w:rFonts w:cs="Traditional Arabic" w:hint="cs"/>
          <w:sz w:val="32"/>
          <w:szCs w:val="32"/>
          <w:rtl/>
          <w:lang w:bidi="ar-MA"/>
        </w:rPr>
        <w:t xml:space="preserve"> ولغير الناطقين بها</w:t>
      </w:r>
      <w:r w:rsidRPr="008E551A">
        <w:rPr>
          <w:rFonts w:cs="Traditional Arabic" w:hint="cs"/>
          <w:sz w:val="32"/>
          <w:szCs w:val="32"/>
          <w:rtl/>
          <w:lang w:bidi="ar-MA"/>
        </w:rPr>
        <w:t>.</w:t>
      </w:r>
    </w:p>
    <w:p w:rsidR="008E551A" w:rsidRDefault="008E551A">
      <w:pPr>
        <w:rPr>
          <w:rFonts w:cs="Traditional Arabic"/>
          <w:sz w:val="32"/>
          <w:szCs w:val="32"/>
          <w:rtl/>
          <w:lang w:bidi="ar-MA"/>
        </w:rPr>
      </w:pPr>
      <w:r>
        <w:rPr>
          <w:rFonts w:cs="Traditional Arabic"/>
          <w:sz w:val="32"/>
          <w:szCs w:val="32"/>
          <w:rtl/>
          <w:lang w:bidi="ar-MA"/>
        </w:rPr>
        <w:br w:type="page"/>
      </w:r>
    </w:p>
    <w:p w:rsidR="00460890" w:rsidRPr="008E551A" w:rsidRDefault="00460890" w:rsidP="008E551A">
      <w:pPr>
        <w:pStyle w:val="2"/>
        <w:bidi/>
        <w:rPr>
          <w:rtl/>
          <w:lang w:bidi="ar-MA"/>
        </w:rPr>
      </w:pPr>
      <w:bookmarkStart w:id="20" w:name="_Toc496430776"/>
      <w:r w:rsidRPr="008E551A">
        <w:rPr>
          <w:rFonts w:hint="cs"/>
          <w:rtl/>
          <w:lang w:bidi="ar-MA"/>
        </w:rPr>
        <w:lastRenderedPageBreak/>
        <w:t>المبحث الثاني</w:t>
      </w:r>
      <w:r w:rsidR="008E551A">
        <w:rPr>
          <w:rFonts w:hint="cs"/>
          <w:rtl/>
          <w:lang w:bidi="ar-MA"/>
        </w:rPr>
        <w:t>:</w:t>
      </w:r>
      <w:r w:rsidRPr="008E551A">
        <w:rPr>
          <w:rFonts w:hint="cs"/>
          <w:rtl/>
          <w:lang w:bidi="ar-MA"/>
        </w:rPr>
        <w:t xml:space="preserve"> تحديدات </w:t>
      </w:r>
      <w:proofErr w:type="spellStart"/>
      <w:r w:rsidRPr="008E551A">
        <w:rPr>
          <w:rFonts w:hint="cs"/>
          <w:rtl/>
          <w:lang w:bidi="ar-MA"/>
        </w:rPr>
        <w:t>مفا</w:t>
      </w:r>
      <w:r w:rsidR="00EE7073" w:rsidRPr="008E551A">
        <w:rPr>
          <w:rFonts w:hint="cs"/>
          <w:rtl/>
          <w:lang w:bidi="ar-MA"/>
        </w:rPr>
        <w:t>هيمية</w:t>
      </w:r>
      <w:proofErr w:type="spellEnd"/>
      <w:r w:rsidR="00EE7073" w:rsidRPr="008E551A">
        <w:rPr>
          <w:rFonts w:hint="cs"/>
          <w:rtl/>
          <w:lang w:bidi="ar-MA"/>
        </w:rPr>
        <w:t xml:space="preserve">: البيداغوجيا </w:t>
      </w:r>
      <w:proofErr w:type="spellStart"/>
      <w:r w:rsidR="00EE7073" w:rsidRPr="008E551A">
        <w:rPr>
          <w:rFonts w:hint="cs"/>
          <w:rtl/>
          <w:lang w:bidi="ar-MA"/>
        </w:rPr>
        <w:t>والديداكتيك</w:t>
      </w:r>
      <w:proofErr w:type="spellEnd"/>
      <w:r w:rsidRPr="008E551A">
        <w:rPr>
          <w:rFonts w:hint="cs"/>
          <w:rtl/>
          <w:lang w:bidi="ar-MA"/>
        </w:rPr>
        <w:t xml:space="preserve"> </w:t>
      </w:r>
      <w:r w:rsidR="00EE7073" w:rsidRPr="008E551A">
        <w:rPr>
          <w:rFonts w:hint="cs"/>
          <w:rtl/>
          <w:lang w:bidi="ar-MA"/>
        </w:rPr>
        <w:t>و</w:t>
      </w:r>
      <w:r w:rsidRPr="008E551A">
        <w:rPr>
          <w:rFonts w:hint="cs"/>
          <w:rtl/>
          <w:lang w:bidi="ar-MA"/>
        </w:rPr>
        <w:t xml:space="preserve">التعليم </w:t>
      </w:r>
      <w:r w:rsidR="00EE7073" w:rsidRPr="008E551A">
        <w:rPr>
          <w:rFonts w:hint="cs"/>
          <w:rtl/>
          <w:lang w:bidi="ar-MA"/>
        </w:rPr>
        <w:t>و</w:t>
      </w:r>
      <w:r w:rsidR="00A005A6" w:rsidRPr="008E551A">
        <w:rPr>
          <w:rFonts w:hint="cs"/>
          <w:rtl/>
          <w:lang w:bidi="ar-MA"/>
        </w:rPr>
        <w:t>التعلم</w:t>
      </w:r>
      <w:bookmarkEnd w:id="20"/>
      <w:r w:rsidR="00A005A6" w:rsidRPr="008E551A">
        <w:rPr>
          <w:rFonts w:hint="cs"/>
          <w:rtl/>
          <w:lang w:bidi="ar-MA"/>
        </w:rPr>
        <w:t xml:space="preserve"> </w:t>
      </w:r>
    </w:p>
    <w:p w:rsidR="00460890" w:rsidRPr="008E551A" w:rsidRDefault="00EE7073" w:rsidP="008E551A">
      <w:pPr>
        <w:pStyle w:val="1"/>
        <w:bidi/>
        <w:rPr>
          <w:rtl/>
          <w:lang w:bidi="ar-MA"/>
        </w:rPr>
      </w:pPr>
      <w:bookmarkStart w:id="21" w:name="_Toc496430777"/>
      <w:r w:rsidRPr="008E551A">
        <w:rPr>
          <w:rFonts w:hint="cs"/>
          <w:rtl/>
          <w:lang w:bidi="ar-MA"/>
        </w:rPr>
        <w:t>تمهيد</w:t>
      </w:r>
      <w:bookmarkEnd w:id="21"/>
    </w:p>
    <w:p w:rsidR="00460890" w:rsidRPr="008E551A" w:rsidRDefault="00460890"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إن الحديث ع</w:t>
      </w:r>
      <w:r w:rsidR="00EE7073" w:rsidRPr="008E551A">
        <w:rPr>
          <w:rFonts w:cs="Traditional Arabic" w:hint="cs"/>
          <w:sz w:val="32"/>
          <w:szCs w:val="32"/>
          <w:rtl/>
          <w:lang w:bidi="ar-MA"/>
        </w:rPr>
        <w:t>ن تعليم اللغة العربية للناطقين ب</w:t>
      </w:r>
      <w:r w:rsidRPr="008E551A">
        <w:rPr>
          <w:rFonts w:cs="Traditional Arabic" w:hint="cs"/>
          <w:sz w:val="32"/>
          <w:szCs w:val="32"/>
          <w:rtl/>
          <w:lang w:bidi="ar-MA"/>
        </w:rPr>
        <w:t>غيرها</w:t>
      </w:r>
      <w:r w:rsidR="00EE7073" w:rsidRPr="008E551A">
        <w:rPr>
          <w:rFonts w:cs="Traditional Arabic" w:hint="cs"/>
          <w:sz w:val="32"/>
          <w:szCs w:val="32"/>
          <w:rtl/>
          <w:lang w:bidi="ar-MA"/>
        </w:rPr>
        <w:t>،</w:t>
      </w:r>
      <w:r w:rsidRPr="008E551A">
        <w:rPr>
          <w:rFonts w:cs="Traditional Arabic" w:hint="cs"/>
          <w:sz w:val="32"/>
          <w:szCs w:val="32"/>
          <w:rtl/>
          <w:lang w:bidi="ar-MA"/>
        </w:rPr>
        <w:t xml:space="preserve"> يستدعي أن توجد با</w:t>
      </w:r>
      <w:r w:rsidR="00EE7073" w:rsidRPr="008E551A">
        <w:rPr>
          <w:rFonts w:cs="Traditional Arabic" w:hint="cs"/>
          <w:sz w:val="32"/>
          <w:szCs w:val="32"/>
          <w:rtl/>
          <w:lang w:bidi="ar-MA"/>
        </w:rPr>
        <w:t>لضرورة موضوعات المادة التعليمية، من حيث البناء، والشكل والمضمون</w:t>
      </w:r>
      <w:r w:rsidRPr="008E551A">
        <w:rPr>
          <w:rFonts w:cs="Traditional Arabic" w:hint="cs"/>
          <w:sz w:val="32"/>
          <w:szCs w:val="32"/>
          <w:rtl/>
          <w:lang w:bidi="ar-MA"/>
        </w:rPr>
        <w:t>، وذل</w:t>
      </w:r>
      <w:r w:rsidR="00EE7073" w:rsidRPr="008E551A">
        <w:rPr>
          <w:rFonts w:cs="Traditional Arabic" w:hint="cs"/>
          <w:sz w:val="32"/>
          <w:szCs w:val="32"/>
          <w:rtl/>
          <w:lang w:bidi="ar-MA"/>
        </w:rPr>
        <w:t>ك اعتمدا على مجموعة من المفاهيم</w:t>
      </w:r>
      <w:r w:rsidRPr="008E551A">
        <w:rPr>
          <w:rFonts w:cs="Traditional Arabic" w:hint="cs"/>
          <w:sz w:val="32"/>
          <w:szCs w:val="32"/>
          <w:rtl/>
          <w:lang w:bidi="ar-MA"/>
        </w:rPr>
        <w:t>، وتأتي في مقدمت</w:t>
      </w:r>
      <w:r w:rsidR="00EE7073" w:rsidRPr="008E551A">
        <w:rPr>
          <w:rFonts w:cs="Traditional Arabic" w:hint="cs"/>
          <w:sz w:val="32"/>
          <w:szCs w:val="32"/>
          <w:rtl/>
          <w:lang w:bidi="ar-MA"/>
        </w:rPr>
        <w:t>ها: البيداغوجيا</w:t>
      </w:r>
      <w:r w:rsidRPr="008E551A">
        <w:rPr>
          <w:rFonts w:cs="Traditional Arabic" w:hint="cs"/>
          <w:sz w:val="32"/>
          <w:szCs w:val="32"/>
          <w:rtl/>
          <w:lang w:bidi="ar-MA"/>
        </w:rPr>
        <w:t xml:space="preserve">، </w:t>
      </w:r>
      <w:proofErr w:type="spellStart"/>
      <w:r w:rsidR="00EE7073" w:rsidRPr="008E551A">
        <w:rPr>
          <w:rFonts w:cs="Traditional Arabic" w:hint="cs"/>
          <w:sz w:val="32"/>
          <w:szCs w:val="32"/>
          <w:rtl/>
          <w:lang w:bidi="ar-MA"/>
        </w:rPr>
        <w:t>و</w:t>
      </w:r>
      <w:r w:rsidRPr="008E551A">
        <w:rPr>
          <w:rFonts w:cs="Traditional Arabic" w:hint="cs"/>
          <w:sz w:val="32"/>
          <w:szCs w:val="32"/>
          <w:rtl/>
          <w:lang w:bidi="ar-MA"/>
        </w:rPr>
        <w:t>الديداكتيك</w:t>
      </w:r>
      <w:proofErr w:type="spellEnd"/>
      <w:r w:rsidR="00EE7073" w:rsidRPr="008E551A">
        <w:rPr>
          <w:rFonts w:cs="Traditional Arabic" w:hint="cs"/>
          <w:sz w:val="32"/>
          <w:szCs w:val="32"/>
          <w:rtl/>
          <w:lang w:bidi="ar-MA"/>
        </w:rPr>
        <w:t>،</w:t>
      </w:r>
      <w:r w:rsidRPr="008E551A">
        <w:rPr>
          <w:rFonts w:cs="Traditional Arabic" w:hint="cs"/>
          <w:sz w:val="32"/>
          <w:szCs w:val="32"/>
          <w:rtl/>
          <w:lang w:bidi="ar-MA"/>
        </w:rPr>
        <w:t xml:space="preserve"> والتعليم</w:t>
      </w:r>
      <w:r w:rsidR="003B0D9B" w:rsidRPr="008E551A">
        <w:rPr>
          <w:rFonts w:cs="Traditional Arabic" w:hint="cs"/>
          <w:sz w:val="32"/>
          <w:szCs w:val="32"/>
          <w:rtl/>
          <w:lang w:bidi="ar-MA"/>
        </w:rPr>
        <w:t>،</w:t>
      </w:r>
      <w:r w:rsidR="00EE7073" w:rsidRPr="008E551A">
        <w:rPr>
          <w:rFonts w:cs="Traditional Arabic" w:hint="cs"/>
          <w:sz w:val="32"/>
          <w:szCs w:val="32"/>
          <w:rtl/>
          <w:lang w:bidi="ar-MA"/>
        </w:rPr>
        <w:t xml:space="preserve"> والتعلم،</w:t>
      </w:r>
      <w:r w:rsidRPr="008E551A">
        <w:rPr>
          <w:rFonts w:cs="Traditional Arabic" w:hint="cs"/>
          <w:sz w:val="32"/>
          <w:szCs w:val="32"/>
          <w:rtl/>
          <w:lang w:bidi="ar-MA"/>
        </w:rPr>
        <w:t xml:space="preserve"> </w:t>
      </w:r>
      <w:r w:rsidR="00EE7073" w:rsidRPr="008E551A">
        <w:rPr>
          <w:rFonts w:cs="Traditional Arabic" w:hint="cs"/>
          <w:sz w:val="32"/>
          <w:szCs w:val="32"/>
          <w:rtl/>
          <w:lang w:bidi="ar-MA"/>
        </w:rPr>
        <w:t>المتصلة بنظرية التعليم والتعلم</w:t>
      </w:r>
      <w:r w:rsidRPr="008E551A">
        <w:rPr>
          <w:rFonts w:cs="Traditional Arabic" w:hint="cs"/>
          <w:sz w:val="32"/>
          <w:szCs w:val="32"/>
          <w:rtl/>
          <w:lang w:bidi="ar-MA"/>
        </w:rPr>
        <w:t>.</w:t>
      </w:r>
    </w:p>
    <w:p w:rsidR="00EE7073" w:rsidRPr="008E551A" w:rsidRDefault="00EE7073" w:rsidP="008E551A">
      <w:pPr>
        <w:bidi/>
        <w:spacing w:after="0" w:line="240" w:lineRule="auto"/>
        <w:jc w:val="both"/>
        <w:rPr>
          <w:rFonts w:cs="Traditional Arabic"/>
          <w:sz w:val="32"/>
          <w:szCs w:val="32"/>
          <w:rtl/>
          <w:lang w:bidi="ar-MA"/>
        </w:rPr>
      </w:pPr>
      <w:r w:rsidRPr="008E551A">
        <w:rPr>
          <w:rFonts w:cs="Traditional Arabic" w:hint="cs"/>
          <w:sz w:val="32"/>
          <w:szCs w:val="32"/>
          <w:rtl/>
          <w:lang w:bidi="ar-MA"/>
        </w:rPr>
        <w:t>وهذا ما نسعى إليه في هذا المبحث</w:t>
      </w:r>
      <w:r w:rsidR="00460890" w:rsidRPr="008E551A">
        <w:rPr>
          <w:rFonts w:cs="Traditional Arabic" w:hint="cs"/>
          <w:sz w:val="32"/>
          <w:szCs w:val="32"/>
          <w:rtl/>
          <w:lang w:bidi="ar-MA"/>
        </w:rPr>
        <w:t>، من خلال بلورة العديد من المفاهيم المرتبطة بتعل</w:t>
      </w:r>
      <w:r w:rsidRPr="008E551A">
        <w:rPr>
          <w:rFonts w:cs="Traditional Arabic" w:hint="cs"/>
          <w:sz w:val="32"/>
          <w:szCs w:val="32"/>
          <w:rtl/>
          <w:lang w:bidi="ar-MA"/>
        </w:rPr>
        <w:t>يم اللغة العربية للناطقين بغيرها، و</w:t>
      </w:r>
      <w:r w:rsidR="00460890" w:rsidRPr="008E551A">
        <w:rPr>
          <w:rFonts w:cs="Traditional Arabic" w:hint="cs"/>
          <w:sz w:val="32"/>
          <w:szCs w:val="32"/>
          <w:rtl/>
          <w:lang w:bidi="ar-MA"/>
        </w:rPr>
        <w:t>المستثمرة للأس</w:t>
      </w:r>
      <w:r w:rsidRPr="008E551A">
        <w:rPr>
          <w:rFonts w:cs="Traditional Arabic" w:hint="cs"/>
          <w:sz w:val="32"/>
          <w:szCs w:val="32"/>
          <w:rtl/>
          <w:lang w:bidi="ar-MA"/>
        </w:rPr>
        <w:t>س التطبيقية التي تقدم نفس الغرض</w:t>
      </w:r>
    </w:p>
    <w:p w:rsidR="00EE7073" w:rsidRPr="008E551A" w:rsidRDefault="00EE7073" w:rsidP="008E551A">
      <w:pPr>
        <w:bidi/>
        <w:spacing w:after="0" w:line="240" w:lineRule="auto"/>
        <w:jc w:val="both"/>
        <w:rPr>
          <w:rFonts w:cs="Traditional Arabic"/>
          <w:sz w:val="32"/>
          <w:szCs w:val="32"/>
          <w:rtl/>
          <w:lang w:bidi="ar-MA"/>
        </w:rPr>
      </w:pPr>
    </w:p>
    <w:p w:rsidR="00460890" w:rsidRPr="008E551A" w:rsidRDefault="00460890" w:rsidP="008E551A">
      <w:pPr>
        <w:pStyle w:val="1"/>
        <w:bidi/>
        <w:rPr>
          <w:lang w:bidi="ar-MA"/>
        </w:rPr>
      </w:pPr>
      <w:bookmarkStart w:id="22" w:name="_Toc496430778"/>
      <w:r w:rsidRPr="008E551A">
        <w:rPr>
          <w:rFonts w:hint="cs"/>
          <w:rtl/>
          <w:lang w:bidi="ar-MA"/>
        </w:rPr>
        <w:t xml:space="preserve">مفهوم البيداغوجيا </w:t>
      </w:r>
      <w:r w:rsidRPr="008E551A">
        <w:rPr>
          <w:lang w:bidi="ar-MA"/>
        </w:rPr>
        <w:t xml:space="preserve">  pédagogique</w:t>
      </w:r>
      <w:bookmarkEnd w:id="22"/>
      <w:r w:rsidRPr="008E551A">
        <w:rPr>
          <w:lang w:bidi="ar-MA"/>
        </w:rPr>
        <w:t xml:space="preserve"> </w:t>
      </w:r>
    </w:p>
    <w:p w:rsidR="00460890" w:rsidRPr="008E551A" w:rsidRDefault="00EE7073"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يعود أصل كلمة "بيداغوجيا</w:t>
      </w:r>
      <w:r w:rsidR="00460890" w:rsidRPr="008E551A">
        <w:rPr>
          <w:rFonts w:cs="Traditional Arabic" w:hint="cs"/>
          <w:sz w:val="32"/>
          <w:szCs w:val="32"/>
          <w:rtl/>
          <w:lang w:bidi="ar-MA"/>
        </w:rPr>
        <w:t>"</w:t>
      </w:r>
      <w:r w:rsidRPr="008E551A">
        <w:rPr>
          <w:rFonts w:cs="Traditional Arabic" w:hint="cs"/>
          <w:sz w:val="32"/>
          <w:szCs w:val="32"/>
          <w:rtl/>
          <w:lang w:bidi="ar-MA"/>
        </w:rPr>
        <w:t xml:space="preserve"> </w:t>
      </w:r>
      <w:r w:rsidR="00460890" w:rsidRPr="008E551A">
        <w:rPr>
          <w:rFonts w:cs="Traditional Arabic" w:hint="cs"/>
          <w:sz w:val="32"/>
          <w:szCs w:val="32"/>
          <w:rtl/>
          <w:lang w:bidi="ar-MA"/>
        </w:rPr>
        <w:t>إلى الإغريق، فهي مشتقة من</w:t>
      </w:r>
      <w:r w:rsidR="00460890" w:rsidRPr="008E551A">
        <w:rPr>
          <w:rFonts w:cs="Traditional Arabic"/>
          <w:sz w:val="32"/>
          <w:szCs w:val="32"/>
          <w:lang w:bidi="ar-MA"/>
        </w:rPr>
        <w:t>pais</w:t>
      </w:r>
      <w:r w:rsidRPr="008E551A">
        <w:rPr>
          <w:rFonts w:cs="Traditional Arabic" w:hint="cs"/>
          <w:sz w:val="32"/>
          <w:szCs w:val="32"/>
          <w:rtl/>
          <w:lang w:bidi="ar-MA"/>
        </w:rPr>
        <w:t xml:space="preserve"> </w:t>
      </w:r>
      <w:r w:rsidR="00460890" w:rsidRPr="008E551A">
        <w:rPr>
          <w:rFonts w:cs="Traditional Arabic"/>
          <w:sz w:val="32"/>
          <w:szCs w:val="32"/>
          <w:lang w:bidi="ar-MA"/>
        </w:rPr>
        <w:t xml:space="preserve"> </w:t>
      </w:r>
      <w:r w:rsidR="00460890" w:rsidRPr="008E551A">
        <w:rPr>
          <w:rFonts w:cs="Traditional Arabic" w:hint="cs"/>
          <w:sz w:val="32"/>
          <w:szCs w:val="32"/>
          <w:rtl/>
          <w:lang w:bidi="ar-MA"/>
        </w:rPr>
        <w:t>و</w:t>
      </w:r>
      <w:proofErr w:type="spellStart"/>
      <w:r w:rsidR="00460890" w:rsidRPr="008E551A">
        <w:rPr>
          <w:rFonts w:cs="Traditional Arabic"/>
          <w:sz w:val="32"/>
          <w:szCs w:val="32"/>
          <w:lang w:bidi="ar-MA"/>
        </w:rPr>
        <w:t>agein</w:t>
      </w:r>
      <w:proofErr w:type="spellEnd"/>
      <w:r w:rsidR="00460890" w:rsidRPr="008E551A">
        <w:rPr>
          <w:rFonts w:cs="Traditional Arabic" w:hint="cs"/>
          <w:sz w:val="32"/>
          <w:szCs w:val="32"/>
          <w:rtl/>
          <w:lang w:bidi="ar-MA"/>
        </w:rPr>
        <w:t xml:space="preserve">  كلمتين إغريقيتين هما</w:t>
      </w:r>
      <w:r w:rsidRPr="008E551A">
        <w:rPr>
          <w:rFonts w:cs="Traditional Arabic" w:hint="cs"/>
          <w:sz w:val="32"/>
          <w:szCs w:val="32"/>
          <w:rtl/>
          <w:lang w:bidi="ar-MA"/>
        </w:rPr>
        <w:t>: الأولى تعني الطفل، والثانية تعني يقود</w:t>
      </w:r>
      <w:r w:rsidR="00460890" w:rsidRPr="008E551A">
        <w:rPr>
          <w:rFonts w:cs="Traditional Arabic" w:hint="cs"/>
          <w:sz w:val="32"/>
          <w:szCs w:val="32"/>
          <w:rtl/>
          <w:lang w:bidi="ar-MA"/>
        </w:rPr>
        <w:t>، وكانت هذه الكلمة تطلق على العبد</w:t>
      </w:r>
      <w:r w:rsidRPr="008E551A">
        <w:rPr>
          <w:rFonts w:cs="Traditional Arabic" w:hint="cs"/>
          <w:sz w:val="32"/>
          <w:szCs w:val="32"/>
          <w:rtl/>
          <w:lang w:bidi="ar-MA"/>
        </w:rPr>
        <w:t xml:space="preserve"> الذي يرافق الأطفال إلى المدرسة</w:t>
      </w:r>
      <w:r w:rsidR="00460890" w:rsidRPr="008E551A">
        <w:rPr>
          <w:rFonts w:cs="Traditional Arabic" w:hint="cs"/>
          <w:sz w:val="32"/>
          <w:szCs w:val="32"/>
          <w:rtl/>
          <w:lang w:bidi="ar-MA"/>
        </w:rPr>
        <w:t>، ومع مر الزمان بدأت البيداغوجيا تتخذ دورا أكبر وأعمق</w:t>
      </w:r>
      <w:r w:rsidRPr="008E551A">
        <w:rPr>
          <w:rFonts w:cs="Traditional Arabic" w:hint="cs"/>
          <w:sz w:val="32"/>
          <w:szCs w:val="32"/>
          <w:rtl/>
          <w:lang w:bidi="ar-MA"/>
        </w:rPr>
        <w:t>، وكان أو ظهور عل</w:t>
      </w:r>
      <w:r w:rsidR="00460890" w:rsidRPr="008E551A">
        <w:rPr>
          <w:rFonts w:cs="Traditional Arabic" w:hint="cs"/>
          <w:sz w:val="32"/>
          <w:szCs w:val="32"/>
          <w:rtl/>
          <w:lang w:bidi="ar-MA"/>
        </w:rPr>
        <w:t xml:space="preserve">ني للبيداغوجيا للمرة الأولى في قاموس </w:t>
      </w:r>
      <w:r w:rsidR="00460890" w:rsidRPr="008E551A">
        <w:rPr>
          <w:rFonts w:cs="Traditional Arabic"/>
          <w:sz w:val="32"/>
          <w:szCs w:val="32"/>
          <w:lang w:bidi="ar-MA"/>
        </w:rPr>
        <w:t xml:space="preserve">le </w:t>
      </w:r>
      <w:proofErr w:type="spellStart"/>
      <w:r w:rsidR="00460890" w:rsidRPr="008E551A">
        <w:rPr>
          <w:rFonts w:cs="Traditional Arabic"/>
          <w:sz w:val="32"/>
          <w:szCs w:val="32"/>
          <w:lang w:bidi="ar-MA"/>
        </w:rPr>
        <w:t>rebert</w:t>
      </w:r>
      <w:proofErr w:type="spellEnd"/>
      <w:r w:rsidR="00460890" w:rsidRPr="008E551A">
        <w:rPr>
          <w:rFonts w:cs="Traditional Arabic" w:hint="cs"/>
          <w:sz w:val="32"/>
          <w:szCs w:val="32"/>
          <w:rtl/>
          <w:lang w:bidi="ar-MA"/>
        </w:rPr>
        <w:t xml:space="preserve"> </w:t>
      </w:r>
      <w:r w:rsidRPr="008E551A">
        <w:rPr>
          <w:rFonts w:cs="Traditional Arabic" w:hint="cs"/>
          <w:sz w:val="32"/>
          <w:szCs w:val="32"/>
          <w:rtl/>
          <w:lang w:bidi="ar-MA"/>
        </w:rPr>
        <w:t>1985م</w:t>
      </w:r>
      <w:r w:rsidR="00460890" w:rsidRPr="008E551A">
        <w:rPr>
          <w:rFonts w:cs="Traditional Arabic" w:hint="cs"/>
          <w:sz w:val="32"/>
          <w:szCs w:val="32"/>
          <w:rtl/>
          <w:lang w:bidi="ar-MA"/>
        </w:rPr>
        <w:t>،</w:t>
      </w:r>
      <w:r w:rsidR="00A005A6" w:rsidRPr="008E551A">
        <w:rPr>
          <w:rFonts w:cs="Traditional Arabic" w:hint="cs"/>
          <w:sz w:val="32"/>
          <w:szCs w:val="32"/>
          <w:rtl/>
          <w:lang w:bidi="ar-MA"/>
        </w:rPr>
        <w:t xml:space="preserve"> إلا أن الاستخدام الفعلي</w:t>
      </w:r>
      <w:r w:rsidRPr="008E551A">
        <w:rPr>
          <w:rFonts w:cs="Traditional Arabic" w:hint="cs"/>
          <w:sz w:val="32"/>
          <w:szCs w:val="32"/>
          <w:rtl/>
          <w:lang w:bidi="ar-MA"/>
        </w:rPr>
        <w:t xml:space="preserve"> و</w:t>
      </w:r>
      <w:r w:rsidR="00460890" w:rsidRPr="008E551A">
        <w:rPr>
          <w:rFonts w:cs="Traditional Arabic" w:hint="cs"/>
          <w:sz w:val="32"/>
          <w:szCs w:val="32"/>
          <w:rtl/>
          <w:lang w:bidi="ar-MA"/>
        </w:rPr>
        <w:t>العملي لها كان في القرن التاسع</w:t>
      </w:r>
      <w:r w:rsidR="00A55626" w:rsidRPr="008E551A">
        <w:rPr>
          <w:rFonts w:cs="Traditional Arabic" w:hint="cs"/>
          <w:sz w:val="32"/>
          <w:szCs w:val="32"/>
          <w:rtl/>
          <w:lang w:bidi="ar-MA"/>
        </w:rPr>
        <w:t xml:space="preserve"> عشر الميلاد</w:t>
      </w:r>
      <w:r w:rsidR="00A005A6" w:rsidRPr="008E551A">
        <w:rPr>
          <w:rFonts w:cs="Traditional Arabic" w:hint="cs"/>
          <w:sz w:val="32"/>
          <w:szCs w:val="32"/>
          <w:rtl/>
          <w:lang w:bidi="ar-MA"/>
        </w:rPr>
        <w:t>، إذا</w:t>
      </w:r>
      <w:r w:rsidRPr="008E551A">
        <w:rPr>
          <w:rFonts w:cs="Traditional Arabic" w:hint="cs"/>
          <w:sz w:val="32"/>
          <w:szCs w:val="32"/>
          <w:rtl/>
          <w:lang w:bidi="ar-MA"/>
        </w:rPr>
        <w:t xml:space="preserve"> فالبيداغوجيا</w:t>
      </w:r>
      <w:r w:rsidR="00460890" w:rsidRPr="008E551A">
        <w:rPr>
          <w:rFonts w:cs="Traditional Arabic" w:hint="cs"/>
          <w:sz w:val="32"/>
          <w:szCs w:val="32"/>
          <w:rtl/>
          <w:lang w:bidi="ar-MA"/>
        </w:rPr>
        <w:t xml:space="preserve">، هي </w:t>
      </w:r>
      <w:proofErr w:type="spellStart"/>
      <w:r w:rsidR="00460890" w:rsidRPr="008E551A">
        <w:rPr>
          <w:rFonts w:cs="Traditional Arabic" w:hint="cs"/>
          <w:sz w:val="32"/>
          <w:szCs w:val="32"/>
          <w:rtl/>
          <w:lang w:bidi="ar-MA"/>
        </w:rPr>
        <w:t>الإستراتيجيات</w:t>
      </w:r>
      <w:proofErr w:type="spellEnd"/>
      <w:r w:rsidR="00460890" w:rsidRPr="008E551A">
        <w:rPr>
          <w:rFonts w:cs="Traditional Arabic" w:hint="cs"/>
          <w:sz w:val="32"/>
          <w:szCs w:val="32"/>
          <w:rtl/>
          <w:lang w:bidi="ar-MA"/>
        </w:rPr>
        <w:t xml:space="preserve"> التي يقوم بها ال</w:t>
      </w:r>
      <w:r w:rsidRPr="008E551A">
        <w:rPr>
          <w:rFonts w:cs="Traditional Arabic" w:hint="cs"/>
          <w:sz w:val="32"/>
          <w:szCs w:val="32"/>
          <w:rtl/>
          <w:lang w:bidi="ar-MA"/>
        </w:rPr>
        <w:t>مدرس، كالإرشاد، والوصايا، والمفرقة</w:t>
      </w:r>
      <w:r w:rsidR="00460890" w:rsidRPr="008E551A">
        <w:rPr>
          <w:rFonts w:cs="Traditional Arabic" w:hint="cs"/>
          <w:sz w:val="32"/>
          <w:szCs w:val="32"/>
          <w:rtl/>
          <w:lang w:bidi="ar-MA"/>
        </w:rPr>
        <w:t>، وتيسير طرق التعليم "</w:t>
      </w:r>
      <w:r w:rsidR="00460890" w:rsidRPr="008E551A">
        <w:rPr>
          <w:rStyle w:val="a4"/>
          <w:rFonts w:cs="Traditional Arabic"/>
          <w:sz w:val="32"/>
          <w:szCs w:val="32"/>
          <w:rtl/>
          <w:lang w:bidi="ar-MA"/>
        </w:rPr>
        <w:footnoteReference w:id="56"/>
      </w:r>
      <w:r w:rsidR="00A55626" w:rsidRPr="008E551A">
        <w:rPr>
          <w:rFonts w:cs="Traditional Arabic" w:hint="cs"/>
          <w:sz w:val="32"/>
          <w:szCs w:val="32"/>
          <w:rtl/>
          <w:lang w:bidi="ar-MA"/>
        </w:rPr>
        <w:t xml:space="preserve"> </w:t>
      </w:r>
      <w:r w:rsidRPr="008E551A">
        <w:rPr>
          <w:rFonts w:cs="Traditional Arabic" w:hint="cs"/>
          <w:sz w:val="32"/>
          <w:szCs w:val="32"/>
          <w:rtl/>
          <w:lang w:bidi="ar-MA"/>
        </w:rPr>
        <w:t>وعلى هذا الأساس</w:t>
      </w:r>
      <w:r w:rsidR="00460890" w:rsidRPr="008E551A">
        <w:rPr>
          <w:rFonts w:cs="Traditional Arabic" w:hint="cs"/>
          <w:sz w:val="32"/>
          <w:szCs w:val="32"/>
          <w:rtl/>
          <w:lang w:bidi="ar-MA"/>
        </w:rPr>
        <w:t>، فهي تعني كل نشاط يقوم به المدرس من أجل تنمية تعلم محدد لدى الغير</w:t>
      </w:r>
      <w:r w:rsidR="00A55626" w:rsidRPr="008E551A">
        <w:rPr>
          <w:rFonts w:cs="Traditional Arabic" w:hint="cs"/>
          <w:sz w:val="32"/>
          <w:szCs w:val="32"/>
          <w:rtl/>
          <w:lang w:bidi="ar-MA"/>
        </w:rPr>
        <w:t>، وت</w:t>
      </w:r>
      <w:r w:rsidR="00460890" w:rsidRPr="008E551A">
        <w:rPr>
          <w:rFonts w:cs="Traditional Arabic" w:hint="cs"/>
          <w:sz w:val="32"/>
          <w:szCs w:val="32"/>
          <w:rtl/>
          <w:lang w:bidi="ar-MA"/>
        </w:rPr>
        <w:t>عطي لنشاط التدريس معناه</w:t>
      </w:r>
      <w:r w:rsidR="00A55626" w:rsidRPr="008E551A">
        <w:rPr>
          <w:rFonts w:cs="Traditional Arabic" w:hint="cs"/>
          <w:sz w:val="32"/>
          <w:szCs w:val="32"/>
          <w:rtl/>
          <w:lang w:bidi="ar-MA"/>
        </w:rPr>
        <w:t>،</w:t>
      </w:r>
      <w:r w:rsidR="00460890" w:rsidRPr="008E551A">
        <w:rPr>
          <w:rFonts w:cs="Traditional Arabic" w:hint="cs"/>
          <w:sz w:val="32"/>
          <w:szCs w:val="32"/>
          <w:rtl/>
          <w:lang w:bidi="ar-MA"/>
        </w:rPr>
        <w:t xml:space="preserve"> ودلالته</w:t>
      </w:r>
      <w:r w:rsidR="00A55626" w:rsidRPr="008E551A">
        <w:rPr>
          <w:rFonts w:cs="Traditional Arabic" w:hint="cs"/>
          <w:sz w:val="32"/>
          <w:szCs w:val="32"/>
          <w:rtl/>
          <w:lang w:bidi="ar-MA"/>
        </w:rPr>
        <w:t>،</w:t>
      </w:r>
      <w:r w:rsidR="00460890" w:rsidRPr="008E551A">
        <w:rPr>
          <w:rFonts w:cs="Traditional Arabic" w:hint="cs"/>
          <w:sz w:val="32"/>
          <w:szCs w:val="32"/>
          <w:rtl/>
          <w:lang w:bidi="ar-MA"/>
        </w:rPr>
        <w:t xml:space="preserve"> وأهدا</w:t>
      </w:r>
      <w:r w:rsidRPr="008E551A">
        <w:rPr>
          <w:rFonts w:cs="Traditional Arabic" w:hint="cs"/>
          <w:sz w:val="32"/>
          <w:szCs w:val="32"/>
          <w:rtl/>
          <w:lang w:bidi="ar-MA"/>
        </w:rPr>
        <w:t>فه</w:t>
      </w:r>
      <w:r w:rsidR="00A55626" w:rsidRPr="008E551A">
        <w:rPr>
          <w:rFonts w:cs="Traditional Arabic" w:hint="cs"/>
          <w:sz w:val="32"/>
          <w:szCs w:val="32"/>
          <w:rtl/>
          <w:lang w:bidi="ar-MA"/>
        </w:rPr>
        <w:t>،</w:t>
      </w:r>
      <w:r w:rsidRPr="008E551A">
        <w:rPr>
          <w:rFonts w:cs="Traditional Arabic" w:hint="cs"/>
          <w:sz w:val="32"/>
          <w:szCs w:val="32"/>
          <w:rtl/>
          <w:lang w:bidi="ar-MA"/>
        </w:rPr>
        <w:t xml:space="preserve"> في نطاق تعليم وتعلم اللغات في</w:t>
      </w:r>
      <w:r w:rsidR="00460890" w:rsidRPr="008E551A">
        <w:rPr>
          <w:rFonts w:cs="Traditional Arabic" w:hint="cs"/>
          <w:sz w:val="32"/>
          <w:szCs w:val="32"/>
          <w:rtl/>
          <w:lang w:bidi="ar-MA"/>
        </w:rPr>
        <w:t>ها تحظ</w:t>
      </w:r>
      <w:r w:rsidRPr="008E551A">
        <w:rPr>
          <w:rFonts w:cs="Traditional Arabic" w:hint="cs"/>
          <w:sz w:val="32"/>
          <w:szCs w:val="32"/>
          <w:rtl/>
          <w:lang w:bidi="ar-MA"/>
        </w:rPr>
        <w:t xml:space="preserve">ى </w:t>
      </w:r>
      <w:proofErr w:type="spellStart"/>
      <w:r w:rsidRPr="008E551A">
        <w:rPr>
          <w:rFonts w:cs="Traditional Arabic" w:hint="cs"/>
          <w:sz w:val="32"/>
          <w:szCs w:val="32"/>
          <w:rtl/>
          <w:lang w:bidi="ar-MA"/>
        </w:rPr>
        <w:t>إستراتيجية</w:t>
      </w:r>
      <w:proofErr w:type="spellEnd"/>
      <w:r w:rsidRPr="008E551A">
        <w:rPr>
          <w:rFonts w:cs="Traditional Arabic" w:hint="cs"/>
          <w:sz w:val="32"/>
          <w:szCs w:val="32"/>
          <w:rtl/>
          <w:lang w:bidi="ar-MA"/>
        </w:rPr>
        <w:t xml:space="preserve"> التعليم بالنجاعة والفعالية</w:t>
      </w:r>
      <w:r w:rsidR="00460890" w:rsidRPr="008E551A">
        <w:rPr>
          <w:rFonts w:cs="Traditional Arabic" w:hint="cs"/>
          <w:sz w:val="32"/>
          <w:szCs w:val="32"/>
          <w:rtl/>
          <w:lang w:bidi="ar-MA"/>
        </w:rPr>
        <w:t xml:space="preserve">، </w:t>
      </w:r>
      <w:r w:rsidRPr="008E551A">
        <w:rPr>
          <w:rFonts w:cs="Traditional Arabic" w:hint="cs"/>
          <w:sz w:val="32"/>
          <w:szCs w:val="32"/>
          <w:rtl/>
          <w:lang w:bidi="ar-MA"/>
        </w:rPr>
        <w:t>باعتبارها نظرية تطبيقية للتربية</w:t>
      </w:r>
      <w:r w:rsidR="00460890" w:rsidRPr="008E551A">
        <w:rPr>
          <w:rFonts w:cs="Traditional Arabic" w:hint="cs"/>
          <w:sz w:val="32"/>
          <w:szCs w:val="32"/>
          <w:rtl/>
          <w:lang w:bidi="ar-MA"/>
        </w:rPr>
        <w:t>، ت</w:t>
      </w:r>
      <w:r w:rsidR="00A55626" w:rsidRPr="008E551A">
        <w:rPr>
          <w:rFonts w:cs="Traditional Arabic" w:hint="cs"/>
          <w:sz w:val="32"/>
          <w:szCs w:val="32"/>
          <w:rtl/>
          <w:lang w:bidi="ar-MA"/>
        </w:rPr>
        <w:t xml:space="preserve">ستمد مفاهيمها من </w:t>
      </w:r>
      <w:r w:rsidR="00460890" w:rsidRPr="008E551A">
        <w:rPr>
          <w:rFonts w:cs="Traditional Arabic" w:hint="cs"/>
          <w:sz w:val="32"/>
          <w:szCs w:val="32"/>
          <w:rtl/>
          <w:lang w:bidi="ar-MA"/>
        </w:rPr>
        <w:t>علم النفس</w:t>
      </w:r>
      <w:r w:rsidR="00A55626" w:rsidRPr="008E551A">
        <w:rPr>
          <w:rFonts w:cs="Traditional Arabic" w:hint="cs"/>
          <w:sz w:val="32"/>
          <w:szCs w:val="32"/>
          <w:rtl/>
          <w:lang w:bidi="ar-MA"/>
        </w:rPr>
        <w:t>،</w:t>
      </w:r>
      <w:r w:rsidR="00460890" w:rsidRPr="008E551A">
        <w:rPr>
          <w:rFonts w:cs="Traditional Arabic" w:hint="cs"/>
          <w:sz w:val="32"/>
          <w:szCs w:val="32"/>
          <w:rtl/>
          <w:lang w:bidi="ar-MA"/>
        </w:rPr>
        <w:t xml:space="preserve"> وعلم الاجتماع</w:t>
      </w:r>
      <w:r w:rsidRPr="008E551A">
        <w:rPr>
          <w:rFonts w:cs="Traditional Arabic" w:hint="cs"/>
          <w:sz w:val="32"/>
          <w:szCs w:val="32"/>
          <w:rtl/>
          <w:lang w:bidi="ar-MA"/>
        </w:rPr>
        <w:t>...</w:t>
      </w:r>
    </w:p>
    <w:p w:rsidR="00460890" w:rsidRPr="008E551A" w:rsidRDefault="00A55626"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وقد قام </w:t>
      </w:r>
      <w:proofErr w:type="spellStart"/>
      <w:r w:rsidRPr="008E551A">
        <w:rPr>
          <w:rFonts w:cs="Traditional Arabic" w:hint="cs"/>
          <w:sz w:val="32"/>
          <w:szCs w:val="32"/>
          <w:rtl/>
          <w:lang w:bidi="ar-MA"/>
        </w:rPr>
        <w:t>نولز</w:t>
      </w:r>
      <w:proofErr w:type="spellEnd"/>
      <w:r w:rsidRPr="008E551A">
        <w:rPr>
          <w:rFonts w:cs="Traditional Arabic" w:hint="cs"/>
          <w:sz w:val="32"/>
          <w:szCs w:val="32"/>
          <w:rtl/>
          <w:lang w:bidi="ar-MA"/>
        </w:rPr>
        <w:t xml:space="preserve"> </w:t>
      </w:r>
      <w:r w:rsidR="00A005A6" w:rsidRPr="008E551A">
        <w:rPr>
          <w:rFonts w:cs="Traditional Arabic" w:hint="cs"/>
          <w:sz w:val="32"/>
          <w:szCs w:val="32"/>
          <w:rtl/>
          <w:lang w:bidi="ar-MA"/>
        </w:rPr>
        <w:t xml:space="preserve">بعقد مقارنة بين </w:t>
      </w:r>
      <w:proofErr w:type="spellStart"/>
      <w:r w:rsidR="00A005A6" w:rsidRPr="008E551A">
        <w:rPr>
          <w:rFonts w:cs="Traditional Arabic" w:hint="cs"/>
          <w:sz w:val="32"/>
          <w:szCs w:val="32"/>
          <w:rtl/>
          <w:lang w:bidi="ar-MA"/>
        </w:rPr>
        <w:t>الإ</w:t>
      </w:r>
      <w:r w:rsidR="00EE7073" w:rsidRPr="008E551A">
        <w:rPr>
          <w:rFonts w:cs="Traditional Arabic" w:hint="cs"/>
          <w:sz w:val="32"/>
          <w:szCs w:val="32"/>
          <w:rtl/>
          <w:lang w:bidi="ar-MA"/>
        </w:rPr>
        <w:t>ندراغوجيا</w:t>
      </w:r>
      <w:proofErr w:type="spellEnd"/>
      <w:r w:rsidR="00EE7073" w:rsidRPr="008E551A">
        <w:rPr>
          <w:rFonts w:cs="Traditional Arabic" w:hint="cs"/>
          <w:sz w:val="32"/>
          <w:szCs w:val="32"/>
          <w:rtl/>
          <w:lang w:bidi="ar-MA"/>
        </w:rPr>
        <w:t xml:space="preserve"> و</w:t>
      </w:r>
      <w:r w:rsidR="00460890" w:rsidRPr="008E551A">
        <w:rPr>
          <w:rFonts w:cs="Traditional Arabic" w:hint="cs"/>
          <w:sz w:val="32"/>
          <w:szCs w:val="32"/>
          <w:rtl/>
          <w:lang w:bidi="ar-MA"/>
        </w:rPr>
        <w:t>البيداغوجيا حسب الجدول الآتي:</w:t>
      </w:r>
    </w:p>
    <w:tbl>
      <w:tblPr>
        <w:tblStyle w:val="4-5"/>
        <w:bidiVisual/>
        <w:tblW w:w="0" w:type="auto"/>
        <w:jc w:val="center"/>
        <w:tblLook w:val="04A0" w:firstRow="1" w:lastRow="0" w:firstColumn="1" w:lastColumn="0" w:noHBand="0" w:noVBand="1"/>
      </w:tblPr>
      <w:tblGrid>
        <w:gridCol w:w="1376"/>
        <w:gridCol w:w="4746"/>
        <w:gridCol w:w="2633"/>
      </w:tblGrid>
      <w:tr w:rsidR="00460890" w:rsidRPr="008E551A" w:rsidTr="008E55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6" w:type="dxa"/>
          </w:tcPr>
          <w:p w:rsidR="00460890" w:rsidRPr="008E551A" w:rsidRDefault="00A55626" w:rsidP="008E551A">
            <w:pPr>
              <w:pStyle w:val="a8"/>
              <w:bidi/>
              <w:ind w:left="0"/>
              <w:jc w:val="both"/>
              <w:rPr>
                <w:rFonts w:cs="Traditional Arabic"/>
                <w:sz w:val="32"/>
                <w:szCs w:val="32"/>
                <w:rtl/>
                <w:lang w:bidi="ar-MA"/>
              </w:rPr>
            </w:pPr>
            <w:r w:rsidRPr="008E551A">
              <w:rPr>
                <w:rFonts w:cs="Traditional Arabic" w:hint="cs"/>
                <w:sz w:val="32"/>
                <w:szCs w:val="32"/>
                <w:rtl/>
                <w:lang w:bidi="ar-MA"/>
              </w:rPr>
              <w:t>الصف</w:t>
            </w:r>
            <w:r w:rsidR="00460890" w:rsidRPr="008E551A">
              <w:rPr>
                <w:rFonts w:cs="Traditional Arabic" w:hint="cs"/>
                <w:sz w:val="32"/>
                <w:szCs w:val="32"/>
                <w:rtl/>
                <w:lang w:bidi="ar-MA"/>
              </w:rPr>
              <w:t xml:space="preserve">ة </w:t>
            </w:r>
          </w:p>
        </w:tc>
        <w:tc>
          <w:tcPr>
            <w:tcW w:w="4746" w:type="dxa"/>
          </w:tcPr>
          <w:p w:rsidR="00460890" w:rsidRPr="008E551A" w:rsidRDefault="00460890" w:rsidP="008E551A">
            <w:pPr>
              <w:pStyle w:val="a8"/>
              <w:bidi/>
              <w:ind w:left="0"/>
              <w:jc w:val="both"/>
              <w:cnfStyle w:val="100000000000" w:firstRow="1" w:lastRow="0" w:firstColumn="0" w:lastColumn="0" w:oddVBand="0" w:evenVBand="0" w:oddHBand="0"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البيداغوجيا </w:t>
            </w:r>
          </w:p>
        </w:tc>
        <w:tc>
          <w:tcPr>
            <w:tcW w:w="2633" w:type="dxa"/>
          </w:tcPr>
          <w:p w:rsidR="00460890" w:rsidRPr="008E551A" w:rsidRDefault="00460890" w:rsidP="008E551A">
            <w:pPr>
              <w:pStyle w:val="a8"/>
              <w:bidi/>
              <w:ind w:left="0"/>
              <w:jc w:val="both"/>
              <w:cnfStyle w:val="100000000000" w:firstRow="1" w:lastRow="0" w:firstColumn="0" w:lastColumn="0" w:oddVBand="0" w:evenVBand="0" w:oddHBand="0" w:evenHBand="0" w:firstRowFirstColumn="0" w:firstRowLastColumn="0" w:lastRowFirstColumn="0" w:lastRowLastColumn="0"/>
              <w:rPr>
                <w:rFonts w:cs="Traditional Arabic"/>
                <w:sz w:val="32"/>
                <w:szCs w:val="32"/>
                <w:rtl/>
                <w:lang w:bidi="ar-MA"/>
              </w:rPr>
            </w:pPr>
            <w:proofErr w:type="spellStart"/>
            <w:r w:rsidRPr="008E551A">
              <w:rPr>
                <w:rFonts w:cs="Traditional Arabic" w:hint="cs"/>
                <w:sz w:val="32"/>
                <w:szCs w:val="32"/>
                <w:rtl/>
                <w:lang w:bidi="ar-MA"/>
              </w:rPr>
              <w:t>الأندراغوجيا</w:t>
            </w:r>
            <w:proofErr w:type="spellEnd"/>
            <w:r w:rsidRPr="008E551A">
              <w:rPr>
                <w:rFonts w:cs="Traditional Arabic" w:hint="cs"/>
                <w:sz w:val="32"/>
                <w:szCs w:val="32"/>
                <w:rtl/>
                <w:lang w:bidi="ar-MA"/>
              </w:rPr>
              <w:t xml:space="preserve"> </w:t>
            </w:r>
          </w:p>
        </w:tc>
      </w:tr>
      <w:tr w:rsidR="00460890" w:rsidRPr="008E551A" w:rsidTr="008E551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376" w:type="dxa"/>
          </w:tcPr>
          <w:p w:rsidR="00CC6FAF" w:rsidRPr="008E551A" w:rsidRDefault="00CC6FAF" w:rsidP="008E551A">
            <w:pPr>
              <w:pStyle w:val="a8"/>
              <w:bidi/>
              <w:ind w:left="0"/>
              <w:jc w:val="both"/>
              <w:rPr>
                <w:rFonts w:cs="Traditional Arabic"/>
                <w:sz w:val="32"/>
                <w:szCs w:val="32"/>
                <w:rtl/>
                <w:lang w:bidi="ar-MA"/>
              </w:rPr>
            </w:pPr>
          </w:p>
          <w:p w:rsidR="00460890" w:rsidRPr="008E551A" w:rsidRDefault="00CC6FAF" w:rsidP="008E551A">
            <w:pPr>
              <w:pStyle w:val="a8"/>
              <w:bidi/>
              <w:ind w:left="0"/>
              <w:jc w:val="both"/>
              <w:rPr>
                <w:rFonts w:cs="Traditional Arabic"/>
                <w:sz w:val="32"/>
                <w:szCs w:val="32"/>
                <w:rtl/>
                <w:lang w:bidi="ar-MA"/>
              </w:rPr>
            </w:pPr>
            <w:r w:rsidRPr="008E551A">
              <w:rPr>
                <w:rFonts w:cs="Traditional Arabic" w:hint="cs"/>
                <w:sz w:val="32"/>
                <w:szCs w:val="32"/>
                <w:rtl/>
                <w:lang w:bidi="ar-MA"/>
              </w:rPr>
              <w:t>الم</w:t>
            </w:r>
            <w:r w:rsidR="00460890" w:rsidRPr="008E551A">
              <w:rPr>
                <w:rFonts w:cs="Traditional Arabic" w:hint="cs"/>
                <w:sz w:val="32"/>
                <w:szCs w:val="32"/>
                <w:rtl/>
                <w:lang w:bidi="ar-MA"/>
              </w:rPr>
              <w:t xml:space="preserve">علم </w:t>
            </w:r>
          </w:p>
        </w:tc>
        <w:tc>
          <w:tcPr>
            <w:tcW w:w="4746" w:type="dxa"/>
          </w:tcPr>
          <w:p w:rsidR="00460890" w:rsidRPr="008E551A" w:rsidRDefault="00460890" w:rsidP="008E551A">
            <w:pPr>
              <w:pStyle w:val="a8"/>
              <w:bidi/>
              <w:ind w:left="0"/>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تابع للمعلم فالمعلم يحدد ماذا ومتى وكيف سيؤخذ الموضوع ويختبر إذا تم تعلمه </w:t>
            </w:r>
          </w:p>
        </w:tc>
        <w:tc>
          <w:tcPr>
            <w:tcW w:w="2633" w:type="dxa"/>
          </w:tcPr>
          <w:p w:rsidR="00460890" w:rsidRPr="008E551A" w:rsidRDefault="00EE7073" w:rsidP="008E551A">
            <w:pPr>
              <w:pStyle w:val="a8"/>
              <w:bidi/>
              <w:ind w:left="0"/>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يتكون </w:t>
            </w:r>
            <w:r w:rsidR="00460890" w:rsidRPr="008E551A">
              <w:rPr>
                <w:rFonts w:cs="Traditional Arabic" w:hint="cs"/>
                <w:sz w:val="32"/>
                <w:szCs w:val="32"/>
                <w:rtl/>
                <w:lang w:bidi="ar-MA"/>
              </w:rPr>
              <w:t xml:space="preserve">التوجه نحو الاستقلالية وتكون مهمة المعلم    </w:t>
            </w:r>
          </w:p>
          <w:p w:rsidR="00460890" w:rsidRPr="008E551A" w:rsidRDefault="00460890" w:rsidP="008E551A">
            <w:pPr>
              <w:pStyle w:val="a8"/>
              <w:bidi/>
              <w:ind w:left="0"/>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 </w:t>
            </w:r>
          </w:p>
        </w:tc>
      </w:tr>
      <w:tr w:rsidR="00460890" w:rsidRPr="008E551A" w:rsidTr="008E551A">
        <w:trPr>
          <w:trHeight w:val="945"/>
          <w:jc w:val="center"/>
        </w:trPr>
        <w:tc>
          <w:tcPr>
            <w:cnfStyle w:val="001000000000" w:firstRow="0" w:lastRow="0" w:firstColumn="1" w:lastColumn="0" w:oddVBand="0" w:evenVBand="0" w:oddHBand="0" w:evenHBand="0" w:firstRowFirstColumn="0" w:firstRowLastColumn="0" w:lastRowFirstColumn="0" w:lastRowLastColumn="0"/>
            <w:tcW w:w="1376" w:type="dxa"/>
          </w:tcPr>
          <w:p w:rsidR="00460890" w:rsidRPr="008E551A" w:rsidRDefault="00460890" w:rsidP="008E551A">
            <w:pPr>
              <w:pStyle w:val="a8"/>
              <w:bidi/>
              <w:ind w:left="0"/>
              <w:jc w:val="both"/>
              <w:rPr>
                <w:rFonts w:cs="Traditional Arabic"/>
                <w:sz w:val="32"/>
                <w:szCs w:val="32"/>
                <w:rtl/>
                <w:lang w:bidi="ar-MA"/>
              </w:rPr>
            </w:pPr>
            <w:r w:rsidRPr="008E551A">
              <w:rPr>
                <w:rFonts w:cs="Traditional Arabic" w:hint="cs"/>
                <w:sz w:val="32"/>
                <w:szCs w:val="32"/>
                <w:rtl/>
                <w:lang w:bidi="ar-MA"/>
              </w:rPr>
              <w:t>خبرة المتعلم</w:t>
            </w:r>
          </w:p>
        </w:tc>
        <w:tc>
          <w:tcPr>
            <w:tcW w:w="4746" w:type="dxa"/>
          </w:tcPr>
          <w:p w:rsidR="00460890" w:rsidRPr="008E551A" w:rsidRDefault="00B622FF" w:rsidP="008E551A">
            <w:pPr>
              <w:pStyle w:val="a8"/>
              <w:bidi/>
              <w:ind w:left="0"/>
              <w:jc w:val="both"/>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قليلة ولذلك تكون</w:t>
            </w:r>
            <w:r w:rsidR="00460890" w:rsidRPr="008E551A">
              <w:rPr>
                <w:rFonts w:cs="Traditional Arabic" w:hint="cs"/>
                <w:sz w:val="32"/>
                <w:szCs w:val="32"/>
                <w:rtl/>
                <w:lang w:bidi="ar-MA"/>
              </w:rPr>
              <w:t xml:space="preserve"> طرق التدريس </w:t>
            </w:r>
            <w:proofErr w:type="spellStart"/>
            <w:r w:rsidR="00460890" w:rsidRPr="008E551A">
              <w:rPr>
                <w:rFonts w:cs="Traditional Arabic" w:hint="cs"/>
                <w:sz w:val="32"/>
                <w:szCs w:val="32"/>
                <w:rtl/>
                <w:lang w:bidi="ar-MA"/>
              </w:rPr>
              <w:t>توجهية</w:t>
            </w:r>
            <w:proofErr w:type="spellEnd"/>
            <w:r w:rsidR="00460890" w:rsidRPr="008E551A">
              <w:rPr>
                <w:rFonts w:cs="Traditional Arabic" w:hint="cs"/>
                <w:sz w:val="32"/>
                <w:szCs w:val="32"/>
                <w:rtl/>
                <w:lang w:bidi="ar-MA"/>
              </w:rPr>
              <w:t xml:space="preserve"> </w:t>
            </w:r>
          </w:p>
        </w:tc>
        <w:tc>
          <w:tcPr>
            <w:tcW w:w="2633" w:type="dxa"/>
          </w:tcPr>
          <w:p w:rsidR="00460890" w:rsidRPr="008E551A" w:rsidRDefault="00EE7073" w:rsidP="008E551A">
            <w:pPr>
              <w:pStyle w:val="a8"/>
              <w:bidi/>
              <w:ind w:left="0"/>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مصدر وفير للتعلم</w:t>
            </w:r>
            <w:r w:rsidR="00460890" w:rsidRPr="008E551A">
              <w:rPr>
                <w:rFonts w:cs="Traditional Arabic" w:hint="cs"/>
                <w:sz w:val="32"/>
                <w:szCs w:val="32"/>
                <w:rtl/>
                <w:lang w:bidi="ar-MA"/>
              </w:rPr>
              <w:t>، لذلك تكون طرق التدريس نقاشية</w:t>
            </w:r>
          </w:p>
        </w:tc>
      </w:tr>
      <w:tr w:rsidR="00460890" w:rsidRPr="008E551A" w:rsidTr="008E551A">
        <w:trPr>
          <w:cnfStyle w:val="000000100000" w:firstRow="0" w:lastRow="0" w:firstColumn="0" w:lastColumn="0" w:oddVBand="0" w:evenVBand="0" w:oddHBand="1" w:evenHBand="0" w:firstRowFirstColumn="0" w:firstRowLastColumn="0" w:lastRowFirstColumn="0" w:lastRowLastColumn="0"/>
          <w:trHeight w:val="1950"/>
          <w:jc w:val="center"/>
        </w:trPr>
        <w:tc>
          <w:tcPr>
            <w:cnfStyle w:val="001000000000" w:firstRow="0" w:lastRow="0" w:firstColumn="1" w:lastColumn="0" w:oddVBand="0" w:evenVBand="0" w:oddHBand="0" w:evenHBand="0" w:firstRowFirstColumn="0" w:firstRowLastColumn="0" w:lastRowFirstColumn="0" w:lastRowLastColumn="0"/>
            <w:tcW w:w="1376" w:type="dxa"/>
          </w:tcPr>
          <w:p w:rsidR="00460890" w:rsidRPr="008E551A" w:rsidRDefault="00460890" w:rsidP="008E551A">
            <w:pPr>
              <w:pStyle w:val="a8"/>
              <w:bidi/>
              <w:ind w:left="0"/>
              <w:jc w:val="both"/>
              <w:rPr>
                <w:rFonts w:cs="Traditional Arabic"/>
                <w:sz w:val="32"/>
                <w:szCs w:val="32"/>
                <w:rtl/>
                <w:lang w:bidi="ar-MA"/>
              </w:rPr>
            </w:pPr>
            <w:r w:rsidRPr="008E551A">
              <w:rPr>
                <w:rFonts w:cs="Traditional Arabic" w:hint="cs"/>
                <w:sz w:val="32"/>
                <w:szCs w:val="32"/>
                <w:rtl/>
                <w:lang w:bidi="ar-MA"/>
              </w:rPr>
              <w:lastRenderedPageBreak/>
              <w:t xml:space="preserve">الاستعداد للتعلم </w:t>
            </w:r>
          </w:p>
        </w:tc>
        <w:tc>
          <w:tcPr>
            <w:tcW w:w="4746" w:type="dxa"/>
          </w:tcPr>
          <w:p w:rsidR="00460890" w:rsidRPr="008E551A" w:rsidRDefault="00460890" w:rsidP="008E551A">
            <w:pPr>
              <w:pStyle w:val="a8"/>
              <w:bidi/>
              <w:ind w:left="0"/>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يتعلم الأشخاص م</w:t>
            </w:r>
            <w:r w:rsidR="00CC6FAF" w:rsidRPr="008E551A">
              <w:rPr>
                <w:rFonts w:cs="Traditional Arabic" w:hint="cs"/>
                <w:sz w:val="32"/>
                <w:szCs w:val="32"/>
                <w:rtl/>
                <w:lang w:bidi="ar-MA"/>
              </w:rPr>
              <w:t xml:space="preserve">ا </w:t>
            </w:r>
            <w:proofErr w:type="gramStart"/>
            <w:r w:rsidR="00CC6FAF" w:rsidRPr="008E551A">
              <w:rPr>
                <w:rFonts w:cs="Traditional Arabic" w:hint="cs"/>
                <w:sz w:val="32"/>
                <w:szCs w:val="32"/>
                <w:rtl/>
                <w:lang w:bidi="ar-MA"/>
              </w:rPr>
              <w:t>ألذي</w:t>
            </w:r>
            <w:proofErr w:type="gramEnd"/>
            <w:r w:rsidR="00CC6FAF" w:rsidRPr="008E551A">
              <w:rPr>
                <w:rFonts w:cs="Traditional Arabic" w:hint="cs"/>
                <w:sz w:val="32"/>
                <w:szCs w:val="32"/>
                <w:rtl/>
                <w:lang w:bidi="ar-MA"/>
              </w:rPr>
              <w:t xml:space="preserve"> يتوقع منهم المجتمع تعلمه</w:t>
            </w:r>
            <w:r w:rsidRPr="008E551A">
              <w:rPr>
                <w:rFonts w:cs="Traditional Arabic" w:hint="cs"/>
                <w:sz w:val="32"/>
                <w:szCs w:val="32"/>
                <w:rtl/>
                <w:lang w:bidi="ar-MA"/>
              </w:rPr>
              <w:t xml:space="preserve">، لذلك تكون المناهج معيارية </w:t>
            </w:r>
          </w:p>
        </w:tc>
        <w:tc>
          <w:tcPr>
            <w:tcW w:w="2633" w:type="dxa"/>
          </w:tcPr>
          <w:p w:rsidR="00460890" w:rsidRPr="008E551A" w:rsidRDefault="00460890" w:rsidP="008E551A">
            <w:pPr>
              <w:pStyle w:val="a8"/>
              <w:bidi/>
              <w:ind w:left="0"/>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 يتعلم الأشخاص ما الذ</w:t>
            </w:r>
            <w:r w:rsidR="00CC6FAF" w:rsidRPr="008E551A">
              <w:rPr>
                <w:rFonts w:cs="Traditional Arabic" w:hint="cs"/>
                <w:sz w:val="32"/>
                <w:szCs w:val="32"/>
                <w:rtl/>
                <w:lang w:bidi="ar-MA"/>
              </w:rPr>
              <w:t>ي بحاجة إليه</w:t>
            </w:r>
            <w:r w:rsidRPr="008E551A">
              <w:rPr>
                <w:rFonts w:cs="Traditional Arabic" w:hint="cs"/>
                <w:sz w:val="32"/>
                <w:szCs w:val="32"/>
                <w:rtl/>
                <w:lang w:bidi="ar-MA"/>
              </w:rPr>
              <w:t xml:space="preserve">، لذلك تكون معظم البرامج التعليمية حول الحياة </w:t>
            </w:r>
          </w:p>
          <w:p w:rsidR="00460890" w:rsidRPr="008E551A" w:rsidRDefault="00460890" w:rsidP="008E551A">
            <w:pPr>
              <w:pStyle w:val="a8"/>
              <w:bidi/>
              <w:ind w:left="0"/>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العلمية </w:t>
            </w:r>
          </w:p>
          <w:p w:rsidR="00460890" w:rsidRPr="008E551A" w:rsidRDefault="00460890" w:rsidP="008E551A">
            <w:pPr>
              <w:pStyle w:val="a8"/>
              <w:bidi/>
              <w:ind w:left="0"/>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lang w:bidi="ar-MA"/>
              </w:rPr>
            </w:pPr>
          </w:p>
        </w:tc>
      </w:tr>
      <w:tr w:rsidR="00460890" w:rsidRPr="008E551A" w:rsidTr="008E551A">
        <w:trPr>
          <w:trHeight w:val="979"/>
          <w:jc w:val="center"/>
        </w:trPr>
        <w:tc>
          <w:tcPr>
            <w:cnfStyle w:val="001000000000" w:firstRow="0" w:lastRow="0" w:firstColumn="1" w:lastColumn="0" w:oddVBand="0" w:evenVBand="0" w:oddHBand="0" w:evenHBand="0" w:firstRowFirstColumn="0" w:firstRowLastColumn="0" w:lastRowFirstColumn="0" w:lastRowLastColumn="0"/>
            <w:tcW w:w="1376" w:type="dxa"/>
          </w:tcPr>
          <w:p w:rsidR="00460890" w:rsidRPr="008E551A" w:rsidRDefault="00460890" w:rsidP="008E551A">
            <w:pPr>
              <w:pStyle w:val="a8"/>
              <w:bidi/>
              <w:ind w:left="0"/>
              <w:jc w:val="both"/>
              <w:rPr>
                <w:rFonts w:cs="Traditional Arabic"/>
                <w:sz w:val="32"/>
                <w:szCs w:val="32"/>
                <w:rtl/>
                <w:lang w:bidi="ar-MA"/>
              </w:rPr>
            </w:pPr>
            <w:r w:rsidRPr="008E551A">
              <w:rPr>
                <w:rFonts w:cs="Traditional Arabic" w:hint="cs"/>
                <w:sz w:val="32"/>
                <w:szCs w:val="32"/>
                <w:rtl/>
                <w:lang w:bidi="ar-MA"/>
              </w:rPr>
              <w:t xml:space="preserve">توجهات التعلم </w:t>
            </w:r>
          </w:p>
        </w:tc>
        <w:tc>
          <w:tcPr>
            <w:tcW w:w="4746" w:type="dxa"/>
          </w:tcPr>
          <w:p w:rsidR="00460890" w:rsidRPr="008E551A" w:rsidRDefault="00CC6FAF" w:rsidP="008E551A">
            <w:pPr>
              <w:pStyle w:val="a8"/>
              <w:bidi/>
              <w:ind w:left="0"/>
              <w:jc w:val="both"/>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اكتساب جوهر المادة و</w:t>
            </w:r>
            <w:r w:rsidR="00460890" w:rsidRPr="008E551A">
              <w:rPr>
                <w:rFonts w:cs="Traditional Arabic" w:hint="cs"/>
                <w:sz w:val="32"/>
                <w:szCs w:val="32"/>
                <w:rtl/>
                <w:lang w:bidi="ar-MA"/>
              </w:rPr>
              <w:t>المناهج مقسمة إلى المواضيع</w:t>
            </w:r>
          </w:p>
        </w:tc>
        <w:tc>
          <w:tcPr>
            <w:tcW w:w="2633" w:type="dxa"/>
          </w:tcPr>
          <w:p w:rsidR="00460890" w:rsidRPr="008E551A" w:rsidRDefault="00A55626" w:rsidP="008E551A">
            <w:pPr>
              <w:pStyle w:val="a8"/>
              <w:bidi/>
              <w:ind w:left="0"/>
              <w:cnfStyle w:val="000000000000" w:firstRow="0" w:lastRow="0" w:firstColumn="0" w:lastColumn="0" w:oddVBand="0" w:evenVBand="0" w:oddHBand="0" w:evenHBand="0" w:firstRowFirstColumn="0" w:firstRowLastColumn="0" w:lastRowFirstColumn="0" w:lastRowLastColumn="0"/>
              <w:rPr>
                <w:rFonts w:cs="Traditional Arabic"/>
                <w:sz w:val="32"/>
                <w:szCs w:val="32"/>
                <w:rtl/>
                <w:lang w:bidi="ar-MA"/>
              </w:rPr>
            </w:pPr>
            <w:r w:rsidRPr="008E551A">
              <w:rPr>
                <w:rFonts w:cs="Traditional Arabic" w:hint="cs"/>
                <w:sz w:val="32"/>
                <w:szCs w:val="32"/>
                <w:rtl/>
                <w:lang w:bidi="ar-MA"/>
              </w:rPr>
              <w:t xml:space="preserve">تعلم الخبرات، يجب </w:t>
            </w:r>
            <w:r w:rsidR="00CC6FAF" w:rsidRPr="008E551A">
              <w:rPr>
                <w:rFonts w:cs="Traditional Arabic" w:hint="cs"/>
                <w:sz w:val="32"/>
                <w:szCs w:val="32"/>
                <w:rtl/>
                <w:lang w:bidi="ar-MA"/>
              </w:rPr>
              <w:t>أن</w:t>
            </w:r>
            <w:r w:rsidRPr="008E551A">
              <w:rPr>
                <w:rFonts w:cs="Traditional Arabic" w:hint="cs"/>
                <w:sz w:val="32"/>
                <w:szCs w:val="32"/>
                <w:rtl/>
                <w:lang w:bidi="ar-MA"/>
              </w:rPr>
              <w:t xml:space="preserve"> يستند على التجارب، حيث يكون اهتمام الأشخاص </w:t>
            </w:r>
            <w:r w:rsidR="00460890" w:rsidRPr="008E551A">
              <w:rPr>
                <w:rFonts w:cs="Traditional Arabic" w:hint="cs"/>
                <w:sz w:val="32"/>
                <w:szCs w:val="32"/>
                <w:rtl/>
                <w:lang w:bidi="ar-MA"/>
              </w:rPr>
              <w:t xml:space="preserve">بالناحية التطبيقية للموضوع </w:t>
            </w:r>
          </w:p>
        </w:tc>
      </w:tr>
    </w:tbl>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  </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إلا أن </w:t>
      </w:r>
      <w:proofErr w:type="spellStart"/>
      <w:r w:rsidRPr="008E551A">
        <w:rPr>
          <w:rFonts w:cs="Traditional Arabic" w:hint="cs"/>
          <w:sz w:val="32"/>
          <w:szCs w:val="32"/>
          <w:rtl/>
          <w:lang w:bidi="ar-MA"/>
        </w:rPr>
        <w:t>نولز</w:t>
      </w:r>
      <w:proofErr w:type="spellEnd"/>
      <w:r w:rsidRPr="008E551A">
        <w:rPr>
          <w:rFonts w:cs="Traditional Arabic" w:hint="cs"/>
          <w:sz w:val="32"/>
          <w:szCs w:val="32"/>
          <w:rtl/>
          <w:lang w:bidi="ar-MA"/>
        </w:rPr>
        <w:t xml:space="preserve"> غير موقفه ح</w:t>
      </w:r>
      <w:r w:rsidR="00CC6FAF" w:rsidRPr="008E551A">
        <w:rPr>
          <w:rFonts w:cs="Traditional Arabic" w:hint="cs"/>
          <w:sz w:val="32"/>
          <w:szCs w:val="32"/>
          <w:rtl/>
          <w:lang w:bidi="ar-MA"/>
        </w:rPr>
        <w:t>ول حدودية</w:t>
      </w:r>
      <w:r w:rsidRPr="008E551A">
        <w:rPr>
          <w:rFonts w:cs="Traditional Arabic" w:hint="cs"/>
          <w:sz w:val="32"/>
          <w:szCs w:val="32"/>
          <w:rtl/>
          <w:lang w:bidi="ar-MA"/>
        </w:rPr>
        <w:t xml:space="preserve"> تط</w:t>
      </w:r>
      <w:r w:rsidR="00CC6FAF" w:rsidRPr="008E551A">
        <w:rPr>
          <w:rFonts w:cs="Traditional Arabic" w:hint="cs"/>
          <w:sz w:val="32"/>
          <w:szCs w:val="32"/>
          <w:rtl/>
          <w:lang w:bidi="ar-MA"/>
        </w:rPr>
        <w:t xml:space="preserve">بيق </w:t>
      </w:r>
      <w:proofErr w:type="spellStart"/>
      <w:r w:rsidR="00CC6FAF" w:rsidRPr="008E551A">
        <w:rPr>
          <w:rFonts w:cs="Traditional Arabic" w:hint="cs"/>
          <w:sz w:val="32"/>
          <w:szCs w:val="32"/>
          <w:rtl/>
          <w:lang w:bidi="ar-MA"/>
        </w:rPr>
        <w:t>الأندراغوجيا</w:t>
      </w:r>
      <w:proofErr w:type="spellEnd"/>
      <w:r w:rsidR="00CC6FAF" w:rsidRPr="008E551A">
        <w:rPr>
          <w:rFonts w:cs="Traditional Arabic" w:hint="cs"/>
          <w:sz w:val="32"/>
          <w:szCs w:val="32"/>
          <w:rtl/>
          <w:lang w:bidi="ar-MA"/>
        </w:rPr>
        <w:t xml:space="preserve"> على الكبار فقط، واعتقد لاحقا بأن "البيداغوجيا، </w:t>
      </w:r>
      <w:proofErr w:type="spellStart"/>
      <w:r w:rsidR="00CC6FAF" w:rsidRPr="008E551A">
        <w:rPr>
          <w:rFonts w:cs="Traditional Arabic" w:hint="cs"/>
          <w:sz w:val="32"/>
          <w:szCs w:val="32"/>
          <w:rtl/>
          <w:lang w:bidi="ar-MA"/>
        </w:rPr>
        <w:t>والاندراغوجيا</w:t>
      </w:r>
      <w:proofErr w:type="spellEnd"/>
      <w:r w:rsidRPr="008E551A">
        <w:rPr>
          <w:rFonts w:cs="Traditional Arabic" w:hint="cs"/>
          <w:sz w:val="32"/>
          <w:szCs w:val="32"/>
          <w:rtl/>
          <w:lang w:bidi="ar-MA"/>
        </w:rPr>
        <w:t>، يمثلان سلسلة متواصلة متكاملة بين التعلم عن طريق توجيه ا</w:t>
      </w:r>
      <w:r w:rsidR="00CC6FAF" w:rsidRPr="008E551A">
        <w:rPr>
          <w:rFonts w:cs="Traditional Arabic" w:hint="cs"/>
          <w:sz w:val="32"/>
          <w:szCs w:val="32"/>
          <w:rtl/>
          <w:lang w:bidi="ar-MA"/>
        </w:rPr>
        <w:t>لمدرسين، وبين تعلم الطلاب الذاتي</w:t>
      </w:r>
      <w:r w:rsidRPr="008E551A">
        <w:rPr>
          <w:rFonts w:cs="Traditional Arabic" w:hint="cs"/>
          <w:sz w:val="32"/>
          <w:szCs w:val="32"/>
          <w:rtl/>
          <w:lang w:bidi="ar-MA"/>
        </w:rPr>
        <w:t>، وأنه يمكن تطبي</w:t>
      </w:r>
      <w:r w:rsidR="00CC6FAF" w:rsidRPr="008E551A">
        <w:rPr>
          <w:rFonts w:cs="Traditional Arabic" w:hint="cs"/>
          <w:sz w:val="32"/>
          <w:szCs w:val="32"/>
          <w:rtl/>
          <w:lang w:bidi="ar-MA"/>
        </w:rPr>
        <w:t>ق الأسلوبين على الكبار والصغار</w:t>
      </w:r>
      <w:r w:rsidRPr="008E551A">
        <w:rPr>
          <w:rFonts w:cs="Traditional Arabic" w:hint="cs"/>
          <w:sz w:val="32"/>
          <w:szCs w:val="32"/>
          <w:rtl/>
          <w:lang w:bidi="ar-MA"/>
        </w:rPr>
        <w:t>، بحد سواء بحسب أحوالهم "</w:t>
      </w:r>
      <w:r w:rsidRPr="008E551A">
        <w:rPr>
          <w:rStyle w:val="a4"/>
          <w:rFonts w:cs="Traditional Arabic"/>
          <w:sz w:val="32"/>
          <w:szCs w:val="32"/>
          <w:rtl/>
          <w:lang w:bidi="ar-MA"/>
        </w:rPr>
        <w:footnoteReference w:id="57"/>
      </w:r>
      <w:r w:rsidRPr="008E551A">
        <w:rPr>
          <w:rFonts w:cs="Traditional Arabic" w:hint="cs"/>
          <w:sz w:val="32"/>
          <w:szCs w:val="32"/>
          <w:rtl/>
          <w:lang w:bidi="ar-MA"/>
        </w:rPr>
        <w:t>.</w:t>
      </w:r>
    </w:p>
    <w:p w:rsidR="00460890" w:rsidRPr="008E551A" w:rsidRDefault="00460890" w:rsidP="008E551A">
      <w:pPr>
        <w:pStyle w:val="1"/>
        <w:bidi/>
        <w:rPr>
          <w:lang w:bidi="ar-MA"/>
        </w:rPr>
      </w:pPr>
      <w:bookmarkStart w:id="23" w:name="_Toc496430779"/>
      <w:r w:rsidRPr="008E551A">
        <w:rPr>
          <w:rFonts w:hint="cs"/>
          <w:rtl/>
          <w:lang w:bidi="ar-MA"/>
        </w:rPr>
        <w:t xml:space="preserve">مفهوم </w:t>
      </w:r>
      <w:proofErr w:type="spellStart"/>
      <w:r w:rsidRPr="008E551A">
        <w:rPr>
          <w:rFonts w:hint="cs"/>
          <w:rtl/>
          <w:lang w:bidi="ar-MA"/>
        </w:rPr>
        <w:t>الديداكتيك</w:t>
      </w:r>
      <w:proofErr w:type="spellEnd"/>
      <w:r w:rsidRPr="008E551A">
        <w:rPr>
          <w:rFonts w:hint="cs"/>
          <w:rtl/>
          <w:lang w:bidi="ar-MA"/>
        </w:rPr>
        <w:t xml:space="preserve"> </w:t>
      </w:r>
      <w:r w:rsidRPr="008E551A">
        <w:rPr>
          <w:lang w:bidi="ar-MA"/>
        </w:rPr>
        <w:t>didactique</w:t>
      </w:r>
      <w:bookmarkEnd w:id="23"/>
      <w:r w:rsidRPr="008E551A">
        <w:rPr>
          <w:lang w:bidi="ar-MA"/>
        </w:rPr>
        <w:t xml:space="preserve"> </w:t>
      </w:r>
    </w:p>
    <w:p w:rsidR="00460890" w:rsidRPr="008E551A" w:rsidRDefault="00460890" w:rsidP="008E551A">
      <w:pPr>
        <w:pStyle w:val="a8"/>
        <w:bidi/>
        <w:spacing w:after="0" w:line="240" w:lineRule="auto"/>
        <w:ind w:left="0"/>
        <w:jc w:val="both"/>
        <w:rPr>
          <w:rFonts w:cs="Traditional Arabic"/>
          <w:sz w:val="32"/>
          <w:szCs w:val="32"/>
          <w:rtl/>
          <w:lang w:bidi="ar-MA"/>
        </w:rPr>
      </w:pPr>
      <w:proofErr w:type="spellStart"/>
      <w:r w:rsidRPr="008E551A">
        <w:rPr>
          <w:rFonts w:cs="Traditional Arabic" w:hint="cs"/>
          <w:sz w:val="32"/>
          <w:szCs w:val="32"/>
          <w:rtl/>
          <w:lang w:bidi="ar-MA"/>
        </w:rPr>
        <w:t>الديداكتيك</w:t>
      </w:r>
      <w:proofErr w:type="spellEnd"/>
      <w:r w:rsidRPr="008E551A">
        <w:rPr>
          <w:rFonts w:cs="Traditional Arabic" w:hint="cs"/>
          <w:sz w:val="32"/>
          <w:szCs w:val="32"/>
          <w:rtl/>
          <w:lang w:bidi="ar-MA"/>
        </w:rPr>
        <w:t xml:space="preserve"> لفظ قديم أصله من الكلمة اليونانية </w:t>
      </w:r>
      <w:proofErr w:type="spellStart"/>
      <w:r w:rsidRPr="008E551A">
        <w:rPr>
          <w:rFonts w:cs="Traditional Arabic"/>
          <w:sz w:val="32"/>
          <w:szCs w:val="32"/>
          <w:lang w:bidi="ar-MA"/>
        </w:rPr>
        <w:t>didaktik</w:t>
      </w:r>
      <w:r w:rsidR="00CC6FAF" w:rsidRPr="008E551A">
        <w:rPr>
          <w:rFonts w:cs="Traditional Arabic"/>
          <w:sz w:val="32"/>
          <w:szCs w:val="32"/>
          <w:lang w:bidi="ar-MA"/>
        </w:rPr>
        <w:t>o</w:t>
      </w:r>
      <w:r w:rsidRPr="008E551A">
        <w:rPr>
          <w:rFonts w:cs="Traditional Arabic"/>
          <w:sz w:val="32"/>
          <w:szCs w:val="32"/>
          <w:lang w:bidi="ar-MA"/>
        </w:rPr>
        <w:t>s</w:t>
      </w:r>
      <w:proofErr w:type="spellEnd"/>
      <w:r w:rsidRPr="008E551A">
        <w:rPr>
          <w:rFonts w:cs="Traditional Arabic" w:hint="cs"/>
          <w:sz w:val="32"/>
          <w:szCs w:val="32"/>
          <w:rtl/>
          <w:lang w:bidi="ar-MA"/>
        </w:rPr>
        <w:t>، وتعني كل ما يخص بالتدريس</w:t>
      </w:r>
      <w:r w:rsidR="00CC6FAF" w:rsidRPr="008E551A">
        <w:rPr>
          <w:rFonts w:cs="Traditional Arabic" w:hint="cs"/>
          <w:sz w:val="32"/>
          <w:szCs w:val="32"/>
          <w:rtl/>
          <w:lang w:bidi="ar-MA"/>
        </w:rPr>
        <w:t>،</w:t>
      </w:r>
      <w:r w:rsidRPr="008E551A">
        <w:rPr>
          <w:rFonts w:cs="Traditional Arabic" w:hint="cs"/>
          <w:sz w:val="32"/>
          <w:szCs w:val="32"/>
          <w:rtl/>
          <w:lang w:bidi="ar-MA"/>
        </w:rPr>
        <w:t xml:space="preserve"> </w:t>
      </w:r>
      <w:r w:rsidR="00CC6FAF" w:rsidRPr="008E551A">
        <w:rPr>
          <w:rFonts w:cs="Traditional Arabic" w:hint="cs"/>
          <w:sz w:val="32"/>
          <w:szCs w:val="32"/>
          <w:rtl/>
          <w:lang w:bidi="ar-MA"/>
        </w:rPr>
        <w:t xml:space="preserve">أو التعليم، </w:t>
      </w:r>
      <w:r w:rsidRPr="008E551A">
        <w:rPr>
          <w:rFonts w:cs="Traditional Arabic" w:hint="cs"/>
          <w:sz w:val="32"/>
          <w:szCs w:val="32"/>
          <w:rtl/>
          <w:lang w:bidi="ar-MA"/>
        </w:rPr>
        <w:t>ومن خلال ال</w:t>
      </w:r>
      <w:r w:rsidR="00CC6FAF" w:rsidRPr="008E551A">
        <w:rPr>
          <w:rFonts w:cs="Traditional Arabic" w:hint="cs"/>
          <w:sz w:val="32"/>
          <w:szCs w:val="32"/>
          <w:rtl/>
          <w:lang w:bidi="ar-MA"/>
        </w:rPr>
        <w:t>تعاريف التي وضعت له في القواميس، كان معناه: "في التدريس أي فن التعليم</w:t>
      </w:r>
      <w:r w:rsidRPr="008E551A">
        <w:rPr>
          <w:rFonts w:cs="Traditional Arabic" w:hint="cs"/>
          <w:sz w:val="32"/>
          <w:szCs w:val="32"/>
          <w:rtl/>
          <w:lang w:bidi="ar-MA"/>
        </w:rPr>
        <w:t xml:space="preserve">، ومنذ </w:t>
      </w:r>
      <w:r w:rsidR="00CC6FAF" w:rsidRPr="008E551A">
        <w:rPr>
          <w:rFonts w:cs="Traditional Arabic" w:hint="cs"/>
          <w:sz w:val="32"/>
          <w:szCs w:val="32"/>
          <w:rtl/>
          <w:lang w:bidi="ar-MA"/>
        </w:rPr>
        <w:t xml:space="preserve">ذلك الوقت أصبح مصطلح </w:t>
      </w:r>
      <w:proofErr w:type="spellStart"/>
      <w:r w:rsidR="00CC6FAF" w:rsidRPr="008E551A">
        <w:rPr>
          <w:rFonts w:cs="Traditional Arabic" w:hint="cs"/>
          <w:sz w:val="32"/>
          <w:szCs w:val="32"/>
          <w:rtl/>
          <w:lang w:bidi="ar-MA"/>
        </w:rPr>
        <w:t>الديداكتيك</w:t>
      </w:r>
      <w:proofErr w:type="spellEnd"/>
      <w:r w:rsidRPr="008E551A">
        <w:rPr>
          <w:rFonts w:cs="Traditional Arabic" w:hint="cs"/>
          <w:sz w:val="32"/>
          <w:szCs w:val="32"/>
          <w:rtl/>
          <w:lang w:bidi="ar-MA"/>
        </w:rPr>
        <w:t>، مرتبطا بالتعليم دون تحديد دقيق لوظيفته "</w:t>
      </w:r>
      <w:r w:rsidRPr="008E551A">
        <w:rPr>
          <w:rStyle w:val="a4"/>
          <w:rFonts w:cs="Traditional Arabic"/>
          <w:sz w:val="32"/>
          <w:szCs w:val="32"/>
          <w:rtl/>
          <w:lang w:bidi="ar-MA"/>
        </w:rPr>
        <w:footnoteReference w:id="58"/>
      </w:r>
      <w:r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إن </w:t>
      </w:r>
      <w:proofErr w:type="spellStart"/>
      <w:r w:rsidRPr="008E551A">
        <w:rPr>
          <w:rFonts w:cs="Traditional Arabic" w:hint="cs"/>
          <w:sz w:val="32"/>
          <w:szCs w:val="32"/>
          <w:rtl/>
          <w:lang w:bidi="ar-MA"/>
        </w:rPr>
        <w:t>ديداكتيك</w:t>
      </w:r>
      <w:proofErr w:type="spellEnd"/>
      <w:r w:rsidRPr="008E551A">
        <w:rPr>
          <w:rFonts w:cs="Traditional Arabic" w:hint="cs"/>
          <w:sz w:val="32"/>
          <w:szCs w:val="32"/>
          <w:rtl/>
          <w:lang w:bidi="ar-MA"/>
        </w:rPr>
        <w:t xml:space="preserve"> اللغات ظهرت في بدايا</w:t>
      </w:r>
      <w:r w:rsidR="00CC6FAF" w:rsidRPr="008E551A">
        <w:rPr>
          <w:rFonts w:cs="Traditional Arabic" w:hint="cs"/>
          <w:sz w:val="32"/>
          <w:szCs w:val="32"/>
          <w:rtl/>
          <w:lang w:bidi="ar-MA"/>
        </w:rPr>
        <w:t>تها مرتبطة باللسانيات التطبيقية، حيث انصب اهتمامها بطرائق</w:t>
      </w:r>
      <w:r w:rsidRPr="008E551A">
        <w:rPr>
          <w:rFonts w:cs="Traditional Arabic" w:hint="cs"/>
          <w:sz w:val="32"/>
          <w:szCs w:val="32"/>
          <w:rtl/>
          <w:lang w:bidi="ar-MA"/>
        </w:rPr>
        <w:t xml:space="preserve"> تدري</w:t>
      </w:r>
      <w:r w:rsidR="00CC6FAF" w:rsidRPr="008E551A">
        <w:rPr>
          <w:rFonts w:cs="Traditional Arabic" w:hint="cs"/>
          <w:sz w:val="32"/>
          <w:szCs w:val="32"/>
          <w:rtl/>
          <w:lang w:bidi="ar-MA"/>
        </w:rPr>
        <w:t>س اللغات، من حيث تعليمها، وتعلمها</w:t>
      </w:r>
      <w:r w:rsidRPr="008E551A">
        <w:rPr>
          <w:rFonts w:cs="Traditional Arabic" w:hint="cs"/>
          <w:sz w:val="32"/>
          <w:szCs w:val="32"/>
          <w:rtl/>
          <w:lang w:bidi="ar-MA"/>
        </w:rPr>
        <w:t xml:space="preserve">، فمن المعلوم </w:t>
      </w:r>
      <w:r w:rsidR="00CC6FAF" w:rsidRPr="008E551A">
        <w:rPr>
          <w:rFonts w:cs="Traditional Arabic" w:hint="cs"/>
          <w:sz w:val="32"/>
          <w:szCs w:val="32"/>
          <w:rtl/>
          <w:lang w:bidi="ar-MA"/>
        </w:rPr>
        <w:t>أن</w:t>
      </w:r>
      <w:r w:rsidRPr="008E551A">
        <w:rPr>
          <w:rFonts w:cs="Traditional Arabic" w:hint="cs"/>
          <w:sz w:val="32"/>
          <w:szCs w:val="32"/>
          <w:rtl/>
          <w:lang w:bidi="ar-MA"/>
        </w:rPr>
        <w:t xml:space="preserve"> </w:t>
      </w:r>
      <w:proofErr w:type="spellStart"/>
      <w:r w:rsidRPr="008E551A">
        <w:rPr>
          <w:rFonts w:cs="Traditional Arabic" w:hint="cs"/>
          <w:sz w:val="32"/>
          <w:szCs w:val="32"/>
          <w:rtl/>
          <w:lang w:bidi="ar-MA"/>
        </w:rPr>
        <w:t>الديداكتيك</w:t>
      </w:r>
      <w:proofErr w:type="spellEnd"/>
      <w:r w:rsidRPr="008E551A">
        <w:rPr>
          <w:rFonts w:cs="Traditional Arabic" w:hint="cs"/>
          <w:sz w:val="32"/>
          <w:szCs w:val="32"/>
          <w:rtl/>
          <w:lang w:bidi="ar-MA"/>
        </w:rPr>
        <w:t xml:space="preserve"> عبارة عن مجموعة من الخطابات المعتمدة على استراتيجيات معينة تتقا</w:t>
      </w:r>
      <w:r w:rsidR="001D5D6F" w:rsidRPr="008E551A">
        <w:rPr>
          <w:rFonts w:cs="Traditional Arabic" w:hint="cs"/>
          <w:sz w:val="32"/>
          <w:szCs w:val="32"/>
          <w:rtl/>
          <w:lang w:bidi="ar-MA"/>
        </w:rPr>
        <w:t>سمها العديد من العلوم والمجالات المعرفية، إلا أ</w:t>
      </w:r>
      <w:r w:rsidRPr="008E551A">
        <w:rPr>
          <w:rFonts w:cs="Traditional Arabic" w:hint="cs"/>
          <w:sz w:val="32"/>
          <w:szCs w:val="32"/>
          <w:rtl/>
          <w:lang w:bidi="ar-MA"/>
        </w:rPr>
        <w:t>ن</w:t>
      </w:r>
      <w:r w:rsidR="001D5D6F" w:rsidRPr="008E551A">
        <w:rPr>
          <w:rFonts w:cs="Traditional Arabic" w:hint="cs"/>
          <w:sz w:val="32"/>
          <w:szCs w:val="32"/>
          <w:rtl/>
          <w:lang w:bidi="ar-MA"/>
        </w:rPr>
        <w:t>ها تحضر بقوة في المجال التعليمي</w:t>
      </w:r>
      <w:r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إن </w:t>
      </w:r>
      <w:proofErr w:type="spellStart"/>
      <w:r w:rsidRPr="008E551A">
        <w:rPr>
          <w:rFonts w:cs="Traditional Arabic" w:hint="cs"/>
          <w:sz w:val="32"/>
          <w:szCs w:val="32"/>
          <w:rtl/>
          <w:lang w:bidi="ar-MA"/>
        </w:rPr>
        <w:t>الديداكتيك</w:t>
      </w:r>
      <w:proofErr w:type="spellEnd"/>
      <w:r w:rsidRPr="008E551A">
        <w:rPr>
          <w:rFonts w:cs="Traditional Arabic" w:hint="cs"/>
          <w:sz w:val="32"/>
          <w:szCs w:val="32"/>
          <w:rtl/>
          <w:lang w:bidi="ar-MA"/>
        </w:rPr>
        <w:t xml:space="preserve"> في علاقته مع اللسانيات التطبيقية فيما يخص تعليم اللغات</w:t>
      </w:r>
      <w:r w:rsidR="001D5D6F" w:rsidRPr="008E551A">
        <w:rPr>
          <w:rFonts w:cs="Traditional Arabic" w:hint="cs"/>
          <w:sz w:val="32"/>
          <w:szCs w:val="32"/>
          <w:rtl/>
          <w:lang w:bidi="ar-MA"/>
        </w:rPr>
        <w:t xml:space="preserve">، تشكل حلقة </w:t>
      </w:r>
      <w:r w:rsidRPr="008E551A">
        <w:rPr>
          <w:rFonts w:cs="Traditional Arabic" w:hint="cs"/>
          <w:sz w:val="32"/>
          <w:szCs w:val="32"/>
          <w:rtl/>
          <w:lang w:bidi="ar-MA"/>
        </w:rPr>
        <w:t>وصل تركيبية بين الع</w:t>
      </w:r>
      <w:r w:rsidR="001D5D6F" w:rsidRPr="008E551A">
        <w:rPr>
          <w:rFonts w:cs="Traditional Arabic" w:hint="cs"/>
          <w:sz w:val="32"/>
          <w:szCs w:val="32"/>
          <w:rtl/>
          <w:lang w:bidi="ar-MA"/>
        </w:rPr>
        <w:t xml:space="preserve">لاقات المختلفة اللسانيات العامة، والسيكولوجيا، </w:t>
      </w:r>
      <w:proofErr w:type="spellStart"/>
      <w:r w:rsidR="001D5D6F" w:rsidRPr="008E551A">
        <w:rPr>
          <w:rFonts w:cs="Traditional Arabic" w:hint="cs"/>
          <w:sz w:val="32"/>
          <w:szCs w:val="32"/>
          <w:rtl/>
          <w:lang w:bidi="ar-MA"/>
        </w:rPr>
        <w:t>والسوسيوليجية</w:t>
      </w:r>
      <w:proofErr w:type="spellEnd"/>
      <w:r w:rsidR="001D5D6F" w:rsidRPr="008E551A">
        <w:rPr>
          <w:rFonts w:cs="Traditional Arabic" w:hint="cs"/>
          <w:sz w:val="32"/>
          <w:szCs w:val="32"/>
          <w:rtl/>
          <w:lang w:bidi="ar-MA"/>
        </w:rPr>
        <w:t>، و</w:t>
      </w:r>
      <w:r w:rsidRPr="008E551A">
        <w:rPr>
          <w:rFonts w:cs="Traditional Arabic" w:hint="cs"/>
          <w:sz w:val="32"/>
          <w:szCs w:val="32"/>
          <w:rtl/>
          <w:lang w:bidi="ar-MA"/>
        </w:rPr>
        <w:t>البيداغوجي</w:t>
      </w:r>
      <w:r w:rsidR="001D5D6F" w:rsidRPr="008E551A">
        <w:rPr>
          <w:rFonts w:cs="Traditional Arabic" w:hint="cs"/>
          <w:sz w:val="32"/>
          <w:szCs w:val="32"/>
          <w:rtl/>
          <w:lang w:bidi="ar-MA"/>
        </w:rPr>
        <w:t>ا</w:t>
      </w:r>
      <w:r w:rsidRPr="008E551A">
        <w:rPr>
          <w:rFonts w:cs="Traditional Arabic" w:hint="cs"/>
          <w:sz w:val="32"/>
          <w:szCs w:val="32"/>
          <w:rtl/>
          <w:lang w:bidi="ar-MA"/>
        </w:rPr>
        <w:t>، وانفتاحه</w:t>
      </w:r>
      <w:r w:rsidR="001D5D6F" w:rsidRPr="008E551A">
        <w:rPr>
          <w:rFonts w:cs="Traditional Arabic" w:hint="cs"/>
          <w:sz w:val="32"/>
          <w:szCs w:val="32"/>
          <w:rtl/>
          <w:lang w:bidi="ar-MA"/>
        </w:rPr>
        <w:t>ا على هذه الحقول دفع بها إلى الر</w:t>
      </w:r>
      <w:r w:rsidRPr="008E551A">
        <w:rPr>
          <w:rFonts w:cs="Traditional Arabic" w:hint="cs"/>
          <w:sz w:val="32"/>
          <w:szCs w:val="32"/>
          <w:rtl/>
          <w:lang w:bidi="ar-MA"/>
        </w:rPr>
        <w:t>قي في التعليم اللغات</w:t>
      </w:r>
      <w:r w:rsidR="001D5D6F" w:rsidRPr="008E551A">
        <w:rPr>
          <w:rFonts w:cs="Traditional Arabic" w:hint="cs"/>
          <w:sz w:val="32"/>
          <w:szCs w:val="32"/>
          <w:rtl/>
          <w:lang w:bidi="ar-MA"/>
        </w:rPr>
        <w:t>،</w:t>
      </w:r>
      <w:r w:rsidRPr="008E551A">
        <w:rPr>
          <w:rFonts w:cs="Traditional Arabic" w:hint="cs"/>
          <w:sz w:val="32"/>
          <w:szCs w:val="32"/>
          <w:rtl/>
          <w:lang w:bidi="ar-MA"/>
        </w:rPr>
        <w:t xml:space="preserve"> وهذا ما يوضحه عل</w:t>
      </w:r>
      <w:r w:rsidR="001D5D6F" w:rsidRPr="008E551A">
        <w:rPr>
          <w:rFonts w:cs="Traditional Arabic" w:hint="cs"/>
          <w:sz w:val="32"/>
          <w:szCs w:val="32"/>
          <w:rtl/>
          <w:lang w:bidi="ar-MA"/>
        </w:rPr>
        <w:t>ي</w:t>
      </w:r>
      <w:r w:rsidRPr="008E551A">
        <w:rPr>
          <w:rFonts w:cs="Traditional Arabic" w:hint="cs"/>
          <w:sz w:val="32"/>
          <w:szCs w:val="32"/>
          <w:rtl/>
          <w:lang w:bidi="ar-MA"/>
        </w:rPr>
        <w:t xml:space="preserve"> </w:t>
      </w:r>
      <w:proofErr w:type="spellStart"/>
      <w:r w:rsidRPr="008E551A">
        <w:rPr>
          <w:rFonts w:cs="Traditional Arabic" w:hint="cs"/>
          <w:sz w:val="32"/>
          <w:szCs w:val="32"/>
          <w:rtl/>
          <w:lang w:bidi="ar-MA"/>
        </w:rPr>
        <w:t>آ</w:t>
      </w:r>
      <w:r w:rsidR="001D5D6F" w:rsidRPr="008E551A">
        <w:rPr>
          <w:rFonts w:cs="Traditional Arabic" w:hint="cs"/>
          <w:sz w:val="32"/>
          <w:szCs w:val="32"/>
          <w:rtl/>
          <w:lang w:bidi="ar-MA"/>
        </w:rPr>
        <w:t>يت</w:t>
      </w:r>
      <w:proofErr w:type="spellEnd"/>
      <w:r w:rsidR="001D5D6F" w:rsidRPr="008E551A">
        <w:rPr>
          <w:rFonts w:cs="Traditional Arabic" w:hint="cs"/>
          <w:sz w:val="32"/>
          <w:szCs w:val="32"/>
          <w:rtl/>
          <w:lang w:bidi="ar-MA"/>
        </w:rPr>
        <w:t xml:space="preserve"> </w:t>
      </w:r>
      <w:proofErr w:type="spellStart"/>
      <w:r w:rsidR="001D5D6F" w:rsidRPr="008E551A">
        <w:rPr>
          <w:rFonts w:cs="Traditional Arabic" w:hint="cs"/>
          <w:sz w:val="32"/>
          <w:szCs w:val="32"/>
          <w:rtl/>
          <w:lang w:bidi="ar-MA"/>
        </w:rPr>
        <w:t>أوشان</w:t>
      </w:r>
      <w:proofErr w:type="spellEnd"/>
      <w:r w:rsidR="001D5D6F" w:rsidRPr="008E551A">
        <w:rPr>
          <w:rFonts w:cs="Traditional Arabic" w:hint="cs"/>
          <w:sz w:val="32"/>
          <w:szCs w:val="32"/>
          <w:rtl/>
          <w:lang w:bidi="ar-MA"/>
        </w:rPr>
        <w:t xml:space="preserve"> في كتابه "اللسانيات </w:t>
      </w:r>
      <w:proofErr w:type="spellStart"/>
      <w:r w:rsidR="001D5D6F" w:rsidRPr="008E551A">
        <w:rPr>
          <w:rFonts w:cs="Traditional Arabic" w:hint="cs"/>
          <w:sz w:val="32"/>
          <w:szCs w:val="32"/>
          <w:rtl/>
          <w:lang w:bidi="ar-MA"/>
        </w:rPr>
        <w:t>و</w:t>
      </w:r>
      <w:r w:rsidRPr="008E551A">
        <w:rPr>
          <w:rFonts w:cs="Traditional Arabic" w:hint="cs"/>
          <w:sz w:val="32"/>
          <w:szCs w:val="32"/>
          <w:rtl/>
          <w:lang w:bidi="ar-MA"/>
        </w:rPr>
        <w:t>الديداكتيك</w:t>
      </w:r>
      <w:proofErr w:type="spellEnd"/>
      <w:r w:rsidR="001D5D6F" w:rsidRPr="008E551A">
        <w:rPr>
          <w:rFonts w:cs="Traditional Arabic" w:hint="cs"/>
          <w:sz w:val="32"/>
          <w:szCs w:val="32"/>
          <w:rtl/>
          <w:lang w:bidi="ar-MA"/>
        </w:rPr>
        <w:t>"</w:t>
      </w:r>
      <w:r w:rsidRPr="008E551A">
        <w:rPr>
          <w:rFonts w:cs="Traditional Arabic" w:hint="cs"/>
          <w:sz w:val="32"/>
          <w:szCs w:val="32"/>
          <w:rtl/>
          <w:lang w:bidi="ar-MA"/>
        </w:rPr>
        <w:t xml:space="preserve"> </w:t>
      </w:r>
    </w:p>
    <w:p w:rsidR="00460890" w:rsidRPr="008E551A" w:rsidRDefault="001D5D6F"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في الخطاطة الآتية</w:t>
      </w:r>
      <w:r w:rsidRPr="008E551A">
        <w:rPr>
          <w:rStyle w:val="a4"/>
          <w:rFonts w:cs="Traditional Arabic"/>
          <w:sz w:val="32"/>
          <w:szCs w:val="32"/>
          <w:rtl/>
          <w:lang w:bidi="ar-MA"/>
        </w:rPr>
        <w:footnoteReference w:id="59"/>
      </w:r>
      <w:r w:rsidR="00460890" w:rsidRPr="008E551A">
        <w:rPr>
          <w:rFonts w:cs="Traditional Arabic" w:hint="cs"/>
          <w:sz w:val="32"/>
          <w:szCs w:val="32"/>
          <w:rtl/>
          <w:lang w:bidi="ar-MA"/>
        </w:rPr>
        <w:t xml:space="preserve">: </w:t>
      </w:r>
    </w:p>
    <w:p w:rsidR="00460890" w:rsidRPr="008E551A" w:rsidRDefault="0035681B" w:rsidP="008E551A">
      <w:pPr>
        <w:pStyle w:val="a8"/>
        <w:bidi/>
        <w:spacing w:after="0" w:line="240" w:lineRule="auto"/>
        <w:ind w:left="0"/>
        <w:jc w:val="both"/>
        <w:rPr>
          <w:rFonts w:cs="Traditional Arabic"/>
          <w:sz w:val="32"/>
          <w:szCs w:val="32"/>
          <w:lang w:bidi="ar-MA"/>
        </w:rPr>
      </w:pPr>
      <w:r w:rsidRPr="008E551A">
        <w:rPr>
          <w:rFonts w:cs="Traditional Arabic"/>
          <w:noProof/>
          <w:sz w:val="32"/>
          <w:szCs w:val="32"/>
          <w:rtl/>
          <w:lang w:val="en-US"/>
        </w:rPr>
        <w:lastRenderedPageBreak/>
        <mc:AlternateContent>
          <mc:Choice Requires="wps">
            <w:drawing>
              <wp:anchor distT="0" distB="0" distL="114300" distR="114300" simplePos="0" relativeHeight="251626496" behindDoc="0" locked="0" layoutInCell="1" allowOverlap="1" wp14:anchorId="63F35AA5" wp14:editId="09E95704">
                <wp:simplePos x="0" y="0"/>
                <wp:positionH relativeFrom="column">
                  <wp:posOffset>4114800</wp:posOffset>
                </wp:positionH>
                <wp:positionV relativeFrom="paragraph">
                  <wp:posOffset>384175</wp:posOffset>
                </wp:positionV>
                <wp:extent cx="1177290" cy="361950"/>
                <wp:effectExtent l="9525" t="12700" r="13335" b="635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361950"/>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rPr>
                                <w:sz w:val="32"/>
                                <w:szCs w:val="32"/>
                                <w:lang w:bidi="ar-MA"/>
                              </w:rPr>
                            </w:pPr>
                            <w:r w:rsidRPr="007240F6">
                              <w:rPr>
                                <w:rFonts w:hint="cs"/>
                                <w:sz w:val="32"/>
                                <w:szCs w:val="32"/>
                                <w:rtl/>
                                <w:lang w:bidi="ar-MA"/>
                              </w:rPr>
                              <w:t>اللسانيات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5AA5" id="Rectangle 3" o:spid="_x0000_s1026" style="position:absolute;left:0;text-align:left;margin-left:324pt;margin-top:30.25pt;width:92.7pt;height: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">
                <v:textbox>
                  <w:txbxContent>
                    <w:p w:rsidR="008E551A" w:rsidRPr="007240F6" w:rsidRDefault="008E551A" w:rsidP="00460890">
                      <w:pPr>
                        <w:bidi/>
                        <w:rPr>
                          <w:sz w:val="32"/>
                          <w:szCs w:val="32"/>
                          <w:lang w:bidi="ar-MA"/>
                        </w:rPr>
                      </w:pPr>
                      <w:r w:rsidRPr="007240F6">
                        <w:rPr>
                          <w:rFonts w:hint="cs"/>
                          <w:sz w:val="32"/>
                          <w:szCs w:val="32"/>
                          <w:rtl/>
                          <w:lang w:bidi="ar-MA"/>
                        </w:rPr>
                        <w:t>اللسانيات</w:t>
                      </w:r>
                    </w:p>
                  </w:txbxContent>
                </v:textbox>
              </v:rect>
            </w:pict>
          </mc:Fallback>
        </mc:AlternateContent>
      </w:r>
      <w:r w:rsidRPr="008E551A">
        <w:rPr>
          <w:rFonts w:cs="Traditional Arabic"/>
          <w:noProof/>
          <w:sz w:val="32"/>
          <w:szCs w:val="32"/>
          <w:rtl/>
          <w:lang w:val="en-US"/>
        </w:rPr>
        <mc:AlternateContent>
          <mc:Choice Requires="wps">
            <w:drawing>
              <wp:anchor distT="0" distB="0" distL="114300" distR="114300" simplePos="0" relativeHeight="251635712" behindDoc="0" locked="0" layoutInCell="1" allowOverlap="1" wp14:anchorId="57BBFD95" wp14:editId="61FC21C1">
                <wp:simplePos x="0" y="0"/>
                <wp:positionH relativeFrom="column">
                  <wp:posOffset>3019425</wp:posOffset>
                </wp:positionH>
                <wp:positionV relativeFrom="paragraph">
                  <wp:posOffset>384175</wp:posOffset>
                </wp:positionV>
                <wp:extent cx="942975" cy="361950"/>
                <wp:effectExtent l="9525" t="12700" r="9525" b="63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1950"/>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rPr>
                                <w:sz w:val="32"/>
                                <w:szCs w:val="32"/>
                                <w:lang w:bidi="ar-MA"/>
                              </w:rPr>
                            </w:pPr>
                            <w:r w:rsidRPr="007240F6">
                              <w:rPr>
                                <w:rFonts w:hint="cs"/>
                                <w:sz w:val="32"/>
                                <w:szCs w:val="32"/>
                                <w:rtl/>
                                <w:lang w:bidi="ar-MA"/>
                              </w:rPr>
                              <w:t xml:space="preserve">السيكولوجيا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FD95" id="Rectangle 4" o:spid="_x0000_s1027" style="position:absolute;left:0;text-align:left;margin-left:237.75pt;margin-top:30.25pt;width:74.2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">
                <v:textbox>
                  <w:txbxContent>
                    <w:p w:rsidR="008E551A" w:rsidRPr="007240F6" w:rsidRDefault="008E551A" w:rsidP="00460890">
                      <w:pPr>
                        <w:bidi/>
                        <w:rPr>
                          <w:sz w:val="32"/>
                          <w:szCs w:val="32"/>
                          <w:lang w:bidi="ar-MA"/>
                        </w:rPr>
                      </w:pPr>
                      <w:r w:rsidRPr="007240F6">
                        <w:rPr>
                          <w:rFonts w:hint="cs"/>
                          <w:sz w:val="32"/>
                          <w:szCs w:val="32"/>
                          <w:rtl/>
                          <w:lang w:bidi="ar-MA"/>
                        </w:rPr>
                        <w:t xml:space="preserve">السيكولوجيا </w:t>
                      </w:r>
                    </w:p>
                  </w:txbxContent>
                </v:textbox>
              </v:rect>
            </w:pict>
          </mc:Fallback>
        </mc:AlternateContent>
      </w:r>
      <w:r w:rsidRPr="008E551A">
        <w:rPr>
          <w:rFonts w:cs="Traditional Arabic"/>
          <w:noProof/>
          <w:sz w:val="32"/>
          <w:szCs w:val="32"/>
          <w:rtl/>
          <w:lang w:val="en-US"/>
        </w:rPr>
        <mc:AlternateContent>
          <mc:Choice Requires="wps">
            <w:drawing>
              <wp:anchor distT="0" distB="0" distL="114300" distR="114300" simplePos="0" relativeHeight="251644928" behindDoc="0" locked="0" layoutInCell="1" allowOverlap="1" wp14:anchorId="20A7E725" wp14:editId="645B3DD9">
                <wp:simplePos x="0" y="0"/>
                <wp:positionH relativeFrom="column">
                  <wp:posOffset>1838325</wp:posOffset>
                </wp:positionH>
                <wp:positionV relativeFrom="paragraph">
                  <wp:posOffset>384175</wp:posOffset>
                </wp:positionV>
                <wp:extent cx="1038225" cy="361950"/>
                <wp:effectExtent l="9525" t="12700" r="9525" b="635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61950"/>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rPr>
                                <w:sz w:val="32"/>
                                <w:szCs w:val="32"/>
                                <w:lang w:bidi="ar-MA"/>
                              </w:rPr>
                            </w:pPr>
                            <w:proofErr w:type="spellStart"/>
                            <w:r w:rsidRPr="007240F6">
                              <w:rPr>
                                <w:rFonts w:hint="cs"/>
                                <w:sz w:val="32"/>
                                <w:szCs w:val="32"/>
                                <w:rtl/>
                                <w:lang w:bidi="ar-MA"/>
                              </w:rPr>
                              <w:t>السوسيولوجا</w:t>
                            </w:r>
                            <w:proofErr w:type="spellEnd"/>
                            <w:r w:rsidRPr="007240F6">
                              <w:rPr>
                                <w:rFonts w:hint="cs"/>
                                <w:sz w:val="32"/>
                                <w:szCs w:val="32"/>
                                <w:rtl/>
                                <w:lang w:bidi="ar-M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7E725" id="Rectangle 5" o:spid="_x0000_s1028" style="position:absolute;left:0;text-align:left;margin-left:144.75pt;margin-top:30.25pt;width:81.7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">
                <v:textbox>
                  <w:txbxContent>
                    <w:p w:rsidR="008E551A" w:rsidRPr="007240F6" w:rsidRDefault="008E551A" w:rsidP="00460890">
                      <w:pPr>
                        <w:bidi/>
                        <w:rPr>
                          <w:sz w:val="32"/>
                          <w:szCs w:val="32"/>
                          <w:lang w:bidi="ar-MA"/>
                        </w:rPr>
                      </w:pPr>
                      <w:proofErr w:type="spellStart"/>
                      <w:r w:rsidRPr="007240F6">
                        <w:rPr>
                          <w:rFonts w:hint="cs"/>
                          <w:sz w:val="32"/>
                          <w:szCs w:val="32"/>
                          <w:rtl/>
                          <w:lang w:bidi="ar-MA"/>
                        </w:rPr>
                        <w:t>السوسيولوجا</w:t>
                      </w:r>
                      <w:proofErr w:type="spellEnd"/>
                      <w:r w:rsidRPr="007240F6">
                        <w:rPr>
                          <w:rFonts w:hint="cs"/>
                          <w:sz w:val="32"/>
                          <w:szCs w:val="32"/>
                          <w:rtl/>
                          <w:lang w:bidi="ar-MA"/>
                        </w:rPr>
                        <w:t xml:space="preserve"> </w:t>
                      </w:r>
                    </w:p>
                  </w:txbxContent>
                </v:textbox>
              </v:rect>
            </w:pict>
          </mc:Fallback>
        </mc:AlternateContent>
      </w:r>
      <w:r w:rsidRPr="008E551A">
        <w:rPr>
          <w:rFonts w:cs="Traditional Arabic"/>
          <w:noProof/>
          <w:sz w:val="32"/>
          <w:szCs w:val="32"/>
          <w:rtl/>
          <w:lang w:val="en-US"/>
        </w:rPr>
        <mc:AlternateContent>
          <mc:Choice Requires="wps">
            <w:drawing>
              <wp:anchor distT="0" distB="0" distL="114300" distR="114300" simplePos="0" relativeHeight="251654144" behindDoc="0" locked="0" layoutInCell="1" allowOverlap="1" wp14:anchorId="1B608BA5" wp14:editId="61D9FC4D">
                <wp:simplePos x="0" y="0"/>
                <wp:positionH relativeFrom="column">
                  <wp:posOffset>590550</wp:posOffset>
                </wp:positionH>
                <wp:positionV relativeFrom="paragraph">
                  <wp:posOffset>384175</wp:posOffset>
                </wp:positionV>
                <wp:extent cx="1047750" cy="409575"/>
                <wp:effectExtent l="9525" t="12700" r="9525" b="635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09575"/>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rPr>
                                <w:sz w:val="32"/>
                                <w:szCs w:val="32"/>
                                <w:lang w:bidi="ar-MA"/>
                              </w:rPr>
                            </w:pPr>
                            <w:r w:rsidRPr="007240F6">
                              <w:rPr>
                                <w:rFonts w:hint="cs"/>
                                <w:sz w:val="32"/>
                                <w:szCs w:val="32"/>
                                <w:rtl/>
                                <w:lang w:bidi="ar-MA"/>
                              </w:rPr>
                              <w:t xml:space="preserve">البيداغوجيا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08BA5" id="Rectangle 6" o:spid="_x0000_s1029" style="position:absolute;left:0;text-align:left;margin-left:46.5pt;margin-top:30.25pt;width:82.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ToKgIAAE8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">
                <v:textbox>
                  <w:txbxContent>
                    <w:p w:rsidR="008E551A" w:rsidRPr="007240F6" w:rsidRDefault="008E551A" w:rsidP="00460890">
                      <w:pPr>
                        <w:bidi/>
                        <w:rPr>
                          <w:sz w:val="32"/>
                          <w:szCs w:val="32"/>
                          <w:lang w:bidi="ar-MA"/>
                        </w:rPr>
                      </w:pPr>
                      <w:r w:rsidRPr="007240F6">
                        <w:rPr>
                          <w:rFonts w:hint="cs"/>
                          <w:sz w:val="32"/>
                          <w:szCs w:val="32"/>
                          <w:rtl/>
                          <w:lang w:bidi="ar-MA"/>
                        </w:rPr>
                        <w:t xml:space="preserve">البيداغوجيا </w:t>
                      </w:r>
                    </w:p>
                  </w:txbxContent>
                </v:textbox>
              </v:rect>
            </w:pict>
          </mc:Fallback>
        </mc:AlternateContent>
      </w:r>
      <w:r w:rsidR="00997C62" w:rsidRPr="008E551A">
        <w:rPr>
          <w:rFonts w:cs="Traditional Arabic"/>
          <w:noProof/>
          <w:sz w:val="32"/>
          <w:szCs w:val="32"/>
          <w:lang w:val="en-US"/>
        </w:rPr>
        <mc:AlternateContent>
          <mc:Choice Requires="wps">
            <w:drawing>
              <wp:anchor distT="0" distB="0" distL="114300" distR="114300" simplePos="0" relativeHeight="251715584" behindDoc="0" locked="0" layoutInCell="1" allowOverlap="1" wp14:anchorId="72158DF6" wp14:editId="3FF405B6">
                <wp:simplePos x="0" y="0"/>
                <wp:positionH relativeFrom="column">
                  <wp:posOffset>986155</wp:posOffset>
                </wp:positionH>
                <wp:positionV relativeFrom="paragraph">
                  <wp:posOffset>354330</wp:posOffset>
                </wp:positionV>
                <wp:extent cx="785495" cy="910590"/>
                <wp:effectExtent l="5080" t="11430" r="9525" b="1143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910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A5B77E" id="_x0000_t32" coordsize="21600,21600" o:spt="32" o:oned="t" path="m,l21600,21600e" filled="f">
                <v:path arrowok="t" fillok="f" o:connecttype="none"/>
                <o:lock v:ext="edit" shapetype="t"/>
              </v:shapetype>
              <v:shape id="AutoShape 14" o:spid="_x0000_s1026" type="#_x0000_t32" style="position:absolute;left:0;text-align:left;margin-left:77.65pt;margin-top:27.9pt;width:61.85pt;height:7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NJAIAAEA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"/>
            </w:pict>
          </mc:Fallback>
        </mc:AlternateContent>
      </w:r>
      <w:r w:rsidR="00997C62" w:rsidRPr="008E551A">
        <w:rPr>
          <w:rFonts w:cs="Traditional Arabic"/>
          <w:noProof/>
          <w:sz w:val="32"/>
          <w:szCs w:val="32"/>
          <w:lang w:val="en-US"/>
        </w:rPr>
        <mc:AlternateContent>
          <mc:Choice Requires="wps">
            <w:drawing>
              <wp:anchor distT="0" distB="0" distL="114300" distR="114300" simplePos="0" relativeHeight="251723776" behindDoc="0" locked="0" layoutInCell="1" allowOverlap="1" wp14:anchorId="0F8BEDF6" wp14:editId="0634BDDA">
                <wp:simplePos x="0" y="0"/>
                <wp:positionH relativeFrom="column">
                  <wp:posOffset>4295775</wp:posOffset>
                </wp:positionH>
                <wp:positionV relativeFrom="paragraph">
                  <wp:posOffset>354330</wp:posOffset>
                </wp:positionV>
                <wp:extent cx="642620" cy="958215"/>
                <wp:effectExtent l="9525" t="11430" r="5080" b="1143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262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A63EF" id="AutoShape 15" o:spid="_x0000_s1026" type="#_x0000_t32" style="position:absolute;left:0;text-align:left;margin-left:338.25pt;margin-top:27.9pt;width:50.6pt;height:75.4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hpKAIAAEoEAAAOAAAAZHJzL2Uyb0RvYy54bWysVE2P2jAQvVfqf7Byh3w0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"/>
            </w:pict>
          </mc:Fallback>
        </mc:AlternateContent>
      </w:r>
      <w:r w:rsidRPr="008E551A">
        <w:rPr>
          <w:rFonts w:cs="Traditional Arabic"/>
          <w:noProof/>
          <w:sz w:val="32"/>
          <w:szCs w:val="32"/>
          <w:lang w:val="en-US"/>
        </w:rPr>
        <mc:AlternateContent>
          <mc:Choice Requires="wps">
            <w:drawing>
              <wp:anchor distT="0" distB="0" distL="114300" distR="114300" simplePos="0" relativeHeight="251662336" behindDoc="0" locked="0" layoutInCell="1" allowOverlap="1" wp14:anchorId="551D204B" wp14:editId="596CB3C9">
                <wp:simplePos x="0" y="0"/>
                <wp:positionH relativeFrom="column">
                  <wp:posOffset>1790700</wp:posOffset>
                </wp:positionH>
                <wp:positionV relativeFrom="paragraph">
                  <wp:posOffset>2007870</wp:posOffset>
                </wp:positionV>
                <wp:extent cx="2505075" cy="400050"/>
                <wp:effectExtent l="9525" t="7620" r="9525"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00050"/>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r w:rsidRPr="007240F6">
                              <w:rPr>
                                <w:rFonts w:hint="cs"/>
                                <w:sz w:val="32"/>
                                <w:szCs w:val="32"/>
                                <w:rtl/>
                                <w:lang w:bidi="ar-MA"/>
                              </w:rPr>
                              <w:t>المنهج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D204B" id="Rectangle 7" o:spid="_x0000_s1030" style="position:absolute;left:0;text-align:left;margin-left:141pt;margin-top:158.1pt;width:197.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">
                <v:textbox>
                  <w:txbxContent>
                    <w:p w:rsidR="008E551A" w:rsidRPr="007240F6" w:rsidRDefault="008E551A" w:rsidP="00460890">
                      <w:pPr>
                        <w:bidi/>
                        <w:jc w:val="center"/>
                        <w:rPr>
                          <w:sz w:val="32"/>
                          <w:szCs w:val="32"/>
                          <w:lang w:bidi="ar-MA"/>
                        </w:rPr>
                      </w:pPr>
                      <w:r w:rsidRPr="007240F6">
                        <w:rPr>
                          <w:rFonts w:hint="cs"/>
                          <w:sz w:val="32"/>
                          <w:szCs w:val="32"/>
                          <w:rtl/>
                          <w:lang w:bidi="ar-MA"/>
                        </w:rPr>
                        <w:t>المنهج</w:t>
                      </w:r>
                    </w:p>
                  </w:txbxContent>
                </v:textbox>
              </v:rect>
            </w:pict>
          </mc:Fallback>
        </mc:AlternateContent>
      </w:r>
      <w:r w:rsidRPr="008E551A">
        <w:rPr>
          <w:rFonts w:cs="Traditional Arabic"/>
          <w:noProof/>
          <w:sz w:val="32"/>
          <w:szCs w:val="32"/>
          <w:lang w:val="en-US"/>
        </w:rPr>
        <mc:AlternateContent>
          <mc:Choice Requires="wps">
            <w:drawing>
              <wp:anchor distT="0" distB="0" distL="114300" distR="114300" simplePos="0" relativeHeight="251707392" behindDoc="0" locked="0" layoutInCell="1" allowOverlap="1" wp14:anchorId="3A3A1E5B" wp14:editId="62AB57F5">
                <wp:simplePos x="0" y="0"/>
                <wp:positionH relativeFrom="column">
                  <wp:posOffset>1790700</wp:posOffset>
                </wp:positionH>
                <wp:positionV relativeFrom="paragraph">
                  <wp:posOffset>1493520</wp:posOffset>
                </wp:positionV>
                <wp:extent cx="2505075" cy="352425"/>
                <wp:effectExtent l="9525" t="7620" r="9525" b="1143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52425"/>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proofErr w:type="spellStart"/>
                            <w:r w:rsidRPr="007240F6">
                              <w:rPr>
                                <w:rFonts w:hint="cs"/>
                                <w:sz w:val="32"/>
                                <w:szCs w:val="32"/>
                                <w:rtl/>
                                <w:lang w:bidi="ar-MA"/>
                              </w:rPr>
                              <w:t>الميتودولوجيا</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A1E5B" id="Rectangle 13" o:spid="_x0000_s1031" style="position:absolute;left:0;text-align:left;margin-left:141pt;margin-top:117.6pt;width:197.2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">
                <v:textbox>
                  <w:txbxContent>
                    <w:p w:rsidR="008E551A" w:rsidRPr="007240F6" w:rsidRDefault="008E551A" w:rsidP="00460890">
                      <w:pPr>
                        <w:bidi/>
                        <w:jc w:val="center"/>
                        <w:rPr>
                          <w:sz w:val="32"/>
                          <w:szCs w:val="32"/>
                          <w:lang w:bidi="ar-MA"/>
                        </w:rPr>
                      </w:pPr>
                      <w:proofErr w:type="spellStart"/>
                      <w:r w:rsidRPr="007240F6">
                        <w:rPr>
                          <w:rFonts w:hint="cs"/>
                          <w:sz w:val="32"/>
                          <w:szCs w:val="32"/>
                          <w:rtl/>
                          <w:lang w:bidi="ar-MA"/>
                        </w:rPr>
                        <w:t>الميتودولوجيا</w:t>
                      </w:r>
                      <w:proofErr w:type="spellEnd"/>
                    </w:p>
                  </w:txbxContent>
                </v:textbox>
              </v:rect>
            </w:pict>
          </mc:Fallback>
        </mc:AlternateContent>
      </w:r>
      <w:r w:rsidRPr="008E551A">
        <w:rPr>
          <w:rFonts w:cs="Traditional Arabic"/>
          <w:noProof/>
          <w:sz w:val="32"/>
          <w:szCs w:val="32"/>
          <w:lang w:val="en-US"/>
        </w:rPr>
        <mc:AlternateContent>
          <mc:Choice Requires="wps">
            <w:drawing>
              <wp:anchor distT="0" distB="0" distL="114300" distR="114300" simplePos="0" relativeHeight="251699200" behindDoc="0" locked="0" layoutInCell="1" allowOverlap="1" wp14:anchorId="625A361B" wp14:editId="39DA9D6C">
                <wp:simplePos x="0" y="0"/>
                <wp:positionH relativeFrom="column">
                  <wp:posOffset>1790700</wp:posOffset>
                </wp:positionH>
                <wp:positionV relativeFrom="paragraph">
                  <wp:posOffset>1083945</wp:posOffset>
                </wp:positionV>
                <wp:extent cx="2505075" cy="314325"/>
                <wp:effectExtent l="9525" t="7620" r="9525" b="1143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14325"/>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proofErr w:type="spellStart"/>
                            <w:r w:rsidRPr="007240F6">
                              <w:rPr>
                                <w:rFonts w:hint="cs"/>
                                <w:sz w:val="32"/>
                                <w:szCs w:val="32"/>
                                <w:rtl/>
                                <w:lang w:bidi="ar-MA"/>
                              </w:rPr>
                              <w:t>ديداكتيك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A361B" id="Rectangle 12" o:spid="_x0000_s1032" style="position:absolute;left:0;text-align:left;margin-left:141pt;margin-top:85.35pt;width:197.2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">
                <v:textbox>
                  <w:txbxContent>
                    <w:p w:rsidR="008E551A" w:rsidRPr="007240F6" w:rsidRDefault="008E551A" w:rsidP="00460890">
                      <w:pPr>
                        <w:bidi/>
                        <w:jc w:val="center"/>
                        <w:rPr>
                          <w:sz w:val="32"/>
                          <w:szCs w:val="32"/>
                          <w:lang w:bidi="ar-MA"/>
                        </w:rPr>
                      </w:pPr>
                      <w:proofErr w:type="spellStart"/>
                      <w:r w:rsidRPr="007240F6">
                        <w:rPr>
                          <w:rFonts w:hint="cs"/>
                          <w:sz w:val="32"/>
                          <w:szCs w:val="32"/>
                          <w:rtl/>
                          <w:lang w:bidi="ar-MA"/>
                        </w:rPr>
                        <w:t>ديداكتيك</w:t>
                      </w:r>
                      <w:proofErr w:type="spellEnd"/>
                    </w:p>
                  </w:txbxContent>
                </v:textbox>
              </v:rect>
            </w:pict>
          </mc:Fallback>
        </mc:AlternateContent>
      </w:r>
      <w:r w:rsidR="00460890" w:rsidRPr="008E551A">
        <w:rPr>
          <w:rFonts w:cs="Traditional Arabic" w:hint="cs"/>
          <w:sz w:val="32"/>
          <w:szCs w:val="32"/>
          <w:rtl/>
          <w:lang w:bidi="ar-MA"/>
        </w:rPr>
        <w:t xml:space="preserve"> </w:t>
      </w:r>
    </w:p>
    <w:p w:rsidR="00460890" w:rsidRPr="008E551A" w:rsidRDefault="00460890" w:rsidP="008E551A">
      <w:pPr>
        <w:bidi/>
        <w:spacing w:after="0" w:line="240" w:lineRule="auto"/>
        <w:jc w:val="both"/>
        <w:rPr>
          <w:rFonts w:cs="Traditional Arabic"/>
          <w:sz w:val="32"/>
          <w:szCs w:val="32"/>
          <w:lang w:bidi="ar-MA"/>
        </w:rPr>
      </w:pPr>
    </w:p>
    <w:p w:rsidR="00460890" w:rsidRPr="008E551A" w:rsidRDefault="00460890" w:rsidP="008E551A">
      <w:pPr>
        <w:bidi/>
        <w:spacing w:after="0" w:line="240" w:lineRule="auto"/>
        <w:jc w:val="both"/>
        <w:rPr>
          <w:rFonts w:cs="Traditional Arabic"/>
          <w:sz w:val="32"/>
          <w:szCs w:val="32"/>
          <w:lang w:bidi="ar-MA"/>
        </w:rPr>
      </w:pPr>
    </w:p>
    <w:p w:rsidR="00460890" w:rsidRPr="008E551A" w:rsidRDefault="00460890" w:rsidP="008E551A">
      <w:pPr>
        <w:bidi/>
        <w:spacing w:after="0" w:line="240" w:lineRule="auto"/>
        <w:jc w:val="both"/>
        <w:rPr>
          <w:rFonts w:cs="Traditional Arabic"/>
          <w:sz w:val="32"/>
          <w:szCs w:val="32"/>
          <w:lang w:bidi="ar-MA"/>
        </w:rPr>
      </w:pPr>
    </w:p>
    <w:p w:rsidR="00460890" w:rsidRPr="008E551A" w:rsidRDefault="00460890" w:rsidP="008E551A">
      <w:pPr>
        <w:bidi/>
        <w:spacing w:after="0" w:line="240" w:lineRule="auto"/>
        <w:jc w:val="both"/>
        <w:rPr>
          <w:rFonts w:cs="Traditional Arabic"/>
          <w:sz w:val="32"/>
          <w:szCs w:val="32"/>
          <w:lang w:bidi="ar-MA"/>
        </w:rPr>
      </w:pPr>
    </w:p>
    <w:p w:rsidR="00460890" w:rsidRPr="008E551A" w:rsidRDefault="0035681B" w:rsidP="008E551A">
      <w:pPr>
        <w:bidi/>
        <w:spacing w:after="0" w:line="240" w:lineRule="auto"/>
        <w:jc w:val="both"/>
        <w:rPr>
          <w:rFonts w:cs="Traditional Arabic"/>
          <w:sz w:val="32"/>
          <w:szCs w:val="32"/>
          <w:lang w:bidi="ar-MA"/>
        </w:rPr>
      </w:pPr>
      <w:r w:rsidRPr="008E551A">
        <w:rPr>
          <w:rFonts w:cs="Traditional Arabic"/>
          <w:noProof/>
          <w:sz w:val="32"/>
          <w:szCs w:val="32"/>
          <w:lang w:val="en-US"/>
        </w:rPr>
        <mc:AlternateContent>
          <mc:Choice Requires="wps">
            <w:drawing>
              <wp:anchor distT="0" distB="0" distL="114300" distR="114300" simplePos="0" relativeHeight="251691008" behindDoc="0" locked="0" layoutInCell="1" allowOverlap="1" wp14:anchorId="4AF6DF15" wp14:editId="7BD8FAF9">
                <wp:simplePos x="0" y="0"/>
                <wp:positionH relativeFrom="column">
                  <wp:posOffset>1790700</wp:posOffset>
                </wp:positionH>
                <wp:positionV relativeFrom="paragraph">
                  <wp:posOffset>189230</wp:posOffset>
                </wp:positionV>
                <wp:extent cx="2505075" cy="323850"/>
                <wp:effectExtent l="9525" t="8255" r="9525" b="1079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23850"/>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r w:rsidRPr="007240F6">
                              <w:rPr>
                                <w:rFonts w:hint="cs"/>
                                <w:sz w:val="32"/>
                                <w:szCs w:val="32"/>
                                <w:rtl/>
                                <w:lang w:bidi="ar-MA"/>
                              </w:rPr>
                              <w:t xml:space="preserve">البيداغوجيا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6DF15" id="Rectangle 11" o:spid="_x0000_s1033" style="position:absolute;left:0;text-align:left;margin-left:141pt;margin-top:14.9pt;width:197.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">
                <v:textbox>
                  <w:txbxContent>
                    <w:p w:rsidR="008E551A" w:rsidRPr="007240F6" w:rsidRDefault="008E551A" w:rsidP="00460890">
                      <w:pPr>
                        <w:bidi/>
                        <w:jc w:val="center"/>
                        <w:rPr>
                          <w:sz w:val="32"/>
                          <w:szCs w:val="32"/>
                          <w:lang w:bidi="ar-MA"/>
                        </w:rPr>
                      </w:pPr>
                      <w:r w:rsidRPr="007240F6">
                        <w:rPr>
                          <w:rFonts w:hint="cs"/>
                          <w:sz w:val="32"/>
                          <w:szCs w:val="32"/>
                          <w:rtl/>
                          <w:lang w:bidi="ar-MA"/>
                        </w:rPr>
                        <w:t xml:space="preserve">البيداغوجيا </w:t>
                      </w:r>
                    </w:p>
                  </w:txbxContent>
                </v:textbox>
              </v:rect>
            </w:pict>
          </mc:Fallback>
        </mc:AlternateContent>
      </w:r>
    </w:p>
    <w:p w:rsidR="00460890" w:rsidRPr="008E551A" w:rsidRDefault="00997C62" w:rsidP="008E551A">
      <w:pPr>
        <w:bidi/>
        <w:spacing w:after="0" w:line="240" w:lineRule="auto"/>
        <w:jc w:val="both"/>
        <w:rPr>
          <w:rFonts w:cs="Traditional Arabic"/>
          <w:sz w:val="32"/>
          <w:szCs w:val="32"/>
          <w:lang w:bidi="ar-MA"/>
        </w:rPr>
      </w:pPr>
      <w:r w:rsidRPr="008E551A">
        <w:rPr>
          <w:rFonts w:cs="Traditional Arabic"/>
          <w:noProof/>
          <w:sz w:val="32"/>
          <w:szCs w:val="32"/>
          <w:lang w:val="en-US"/>
        </w:rPr>
        <mc:AlternateContent>
          <mc:Choice Requires="wps">
            <w:drawing>
              <wp:anchor distT="0" distB="0" distL="114300" distR="114300" simplePos="0" relativeHeight="251669504" behindDoc="0" locked="0" layoutInCell="1" allowOverlap="1" wp14:anchorId="4749DBDC" wp14:editId="77846541">
                <wp:simplePos x="0" y="0"/>
                <wp:positionH relativeFrom="column">
                  <wp:posOffset>1790699</wp:posOffset>
                </wp:positionH>
                <wp:positionV relativeFrom="paragraph">
                  <wp:posOffset>127635</wp:posOffset>
                </wp:positionV>
                <wp:extent cx="2505075" cy="371475"/>
                <wp:effectExtent l="0" t="0" r="28575" b="2857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71475"/>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r w:rsidRPr="007240F6">
                              <w:rPr>
                                <w:rFonts w:hint="cs"/>
                                <w:sz w:val="32"/>
                                <w:szCs w:val="32"/>
                                <w:rtl/>
                                <w:lang w:bidi="ar-MA"/>
                              </w:rPr>
                              <w:t xml:space="preserve">البيداغوجيا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9DBDC" id="Rectangle 8" o:spid="_x0000_s1034" style="position:absolute;left:0;text-align:left;margin-left:141pt;margin-top:10.05pt;width:197.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">
                <v:textbox>
                  <w:txbxContent>
                    <w:p w:rsidR="008E551A" w:rsidRPr="007240F6" w:rsidRDefault="008E551A" w:rsidP="00460890">
                      <w:pPr>
                        <w:bidi/>
                        <w:jc w:val="center"/>
                        <w:rPr>
                          <w:sz w:val="32"/>
                          <w:szCs w:val="32"/>
                          <w:lang w:bidi="ar-MA"/>
                        </w:rPr>
                      </w:pPr>
                      <w:r w:rsidRPr="007240F6">
                        <w:rPr>
                          <w:rFonts w:hint="cs"/>
                          <w:sz w:val="32"/>
                          <w:szCs w:val="32"/>
                          <w:rtl/>
                          <w:lang w:bidi="ar-MA"/>
                        </w:rPr>
                        <w:t xml:space="preserve">البيداغوجيا </w:t>
                      </w:r>
                    </w:p>
                  </w:txbxContent>
                </v:textbox>
              </v:rect>
            </w:pict>
          </mc:Fallback>
        </mc:AlternateContent>
      </w:r>
    </w:p>
    <w:p w:rsidR="00460890" w:rsidRPr="008E551A" w:rsidRDefault="0035681B" w:rsidP="008E551A">
      <w:pPr>
        <w:bidi/>
        <w:spacing w:after="0" w:line="240" w:lineRule="auto"/>
        <w:jc w:val="both"/>
        <w:rPr>
          <w:rFonts w:cs="Traditional Arabic"/>
          <w:sz w:val="32"/>
          <w:szCs w:val="32"/>
          <w:lang w:bidi="ar-MA"/>
        </w:rPr>
      </w:pPr>
      <w:r w:rsidRPr="008E551A">
        <w:rPr>
          <w:rFonts w:cs="Traditional Arabic"/>
          <w:noProof/>
          <w:sz w:val="32"/>
          <w:szCs w:val="32"/>
          <w:lang w:val="en-US"/>
        </w:rPr>
        <mc:AlternateContent>
          <mc:Choice Requires="wps">
            <w:drawing>
              <wp:anchor distT="0" distB="0" distL="114300" distR="114300" simplePos="0" relativeHeight="251676672" behindDoc="0" locked="0" layoutInCell="1" allowOverlap="1" wp14:anchorId="4F93A580" wp14:editId="6E40F896">
                <wp:simplePos x="0" y="0"/>
                <wp:positionH relativeFrom="column">
                  <wp:posOffset>1790699</wp:posOffset>
                </wp:positionH>
                <wp:positionV relativeFrom="paragraph">
                  <wp:posOffset>179705</wp:posOffset>
                </wp:positionV>
                <wp:extent cx="2505075" cy="352425"/>
                <wp:effectExtent l="0" t="0" r="28575" b="2857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52425"/>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r w:rsidRPr="007240F6">
                              <w:rPr>
                                <w:rFonts w:hint="cs"/>
                                <w:sz w:val="32"/>
                                <w:szCs w:val="32"/>
                                <w:rtl/>
                                <w:lang w:bidi="ar-MA"/>
                              </w:rPr>
                              <w:t>الطرق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3A580" id="Rectangle 9" o:spid="_x0000_s1035" style="position:absolute;left:0;text-align:left;margin-left:141pt;margin-top:14.15pt;width:197.2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">
                <v:textbox>
                  <w:txbxContent>
                    <w:p w:rsidR="008E551A" w:rsidRPr="007240F6" w:rsidRDefault="008E551A" w:rsidP="00460890">
                      <w:pPr>
                        <w:bidi/>
                        <w:jc w:val="center"/>
                        <w:rPr>
                          <w:sz w:val="32"/>
                          <w:szCs w:val="32"/>
                          <w:lang w:bidi="ar-MA"/>
                        </w:rPr>
                      </w:pPr>
                      <w:r w:rsidRPr="007240F6">
                        <w:rPr>
                          <w:rFonts w:hint="cs"/>
                          <w:sz w:val="32"/>
                          <w:szCs w:val="32"/>
                          <w:rtl/>
                          <w:lang w:bidi="ar-MA"/>
                        </w:rPr>
                        <w:t>الطرق</w:t>
                      </w:r>
                    </w:p>
                  </w:txbxContent>
                </v:textbox>
              </v:rect>
            </w:pict>
          </mc:Fallback>
        </mc:AlternateContent>
      </w:r>
    </w:p>
    <w:p w:rsidR="00460890" w:rsidRPr="008E551A" w:rsidRDefault="0035681B" w:rsidP="008E551A">
      <w:pPr>
        <w:bidi/>
        <w:spacing w:after="0" w:line="240" w:lineRule="auto"/>
        <w:jc w:val="both"/>
        <w:rPr>
          <w:rFonts w:cs="Traditional Arabic"/>
          <w:sz w:val="32"/>
          <w:szCs w:val="32"/>
          <w:lang w:bidi="ar-MA"/>
        </w:rPr>
      </w:pPr>
      <w:r w:rsidRPr="008E551A">
        <w:rPr>
          <w:rFonts w:cs="Traditional Arabic"/>
          <w:noProof/>
          <w:sz w:val="32"/>
          <w:szCs w:val="32"/>
          <w:lang w:val="en-US"/>
        </w:rPr>
        <mc:AlternateContent>
          <mc:Choice Requires="wps">
            <w:drawing>
              <wp:anchor distT="0" distB="0" distL="114300" distR="114300" simplePos="0" relativeHeight="251683840" behindDoc="0" locked="0" layoutInCell="1" allowOverlap="1" wp14:anchorId="4D8D9192" wp14:editId="4B166A47">
                <wp:simplePos x="0" y="0"/>
                <wp:positionH relativeFrom="column">
                  <wp:posOffset>1790700</wp:posOffset>
                </wp:positionH>
                <wp:positionV relativeFrom="paragraph">
                  <wp:posOffset>203200</wp:posOffset>
                </wp:positionV>
                <wp:extent cx="2505075" cy="352425"/>
                <wp:effectExtent l="0" t="0" r="28575" b="2857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52425"/>
                        </a:xfrm>
                        <a:prstGeom prst="rect">
                          <a:avLst/>
                        </a:prstGeom>
                        <a:solidFill>
                          <a:srgbClr val="FFFFFF"/>
                        </a:solidFill>
                        <a:ln w="9525">
                          <a:solidFill>
                            <a:srgbClr val="000000"/>
                          </a:solidFill>
                          <a:miter lim="800000"/>
                          <a:headEnd/>
                          <a:tailEnd/>
                        </a:ln>
                      </wps:spPr>
                      <wps:txbx>
                        <w:txbxContent>
                          <w:p w:rsidR="008E551A" w:rsidRPr="007240F6" w:rsidRDefault="008E551A" w:rsidP="00460890">
                            <w:pPr>
                              <w:bidi/>
                              <w:jc w:val="center"/>
                              <w:rPr>
                                <w:sz w:val="32"/>
                                <w:szCs w:val="32"/>
                                <w:lang w:bidi="ar-MA"/>
                              </w:rPr>
                            </w:pPr>
                            <w:r w:rsidRPr="007240F6">
                              <w:rPr>
                                <w:rFonts w:hint="cs"/>
                                <w:sz w:val="32"/>
                                <w:szCs w:val="32"/>
                                <w:rtl/>
                                <w:lang w:bidi="ar-MA"/>
                              </w:rPr>
                              <w:t xml:space="preserve">القسم الدراسي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D9192" id="Rectangle 10" o:spid="_x0000_s1036" style="position:absolute;left:0;text-align:left;margin-left:141pt;margin-top:16pt;width:197.2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">
                <v:textbox>
                  <w:txbxContent>
                    <w:p w:rsidR="008E551A" w:rsidRPr="007240F6" w:rsidRDefault="008E551A" w:rsidP="00460890">
                      <w:pPr>
                        <w:bidi/>
                        <w:jc w:val="center"/>
                        <w:rPr>
                          <w:sz w:val="32"/>
                          <w:szCs w:val="32"/>
                          <w:lang w:bidi="ar-MA"/>
                        </w:rPr>
                      </w:pPr>
                      <w:r w:rsidRPr="007240F6">
                        <w:rPr>
                          <w:rFonts w:hint="cs"/>
                          <w:sz w:val="32"/>
                          <w:szCs w:val="32"/>
                          <w:rtl/>
                          <w:lang w:bidi="ar-MA"/>
                        </w:rPr>
                        <w:t xml:space="preserve">القسم الدراسي </w:t>
                      </w:r>
                    </w:p>
                  </w:txbxContent>
                </v:textbox>
              </v:rect>
            </w:pict>
          </mc:Fallback>
        </mc:AlternateContent>
      </w:r>
    </w:p>
    <w:p w:rsidR="00460890" w:rsidRPr="008E551A" w:rsidRDefault="00460890" w:rsidP="008E551A">
      <w:pPr>
        <w:bidi/>
        <w:spacing w:after="0" w:line="240" w:lineRule="auto"/>
        <w:jc w:val="both"/>
        <w:rPr>
          <w:rFonts w:cs="Traditional Arabic"/>
          <w:sz w:val="32"/>
          <w:szCs w:val="32"/>
          <w:lang w:bidi="ar-MA"/>
        </w:rPr>
      </w:pPr>
    </w:p>
    <w:p w:rsidR="00460890" w:rsidRPr="008E551A" w:rsidRDefault="00460890" w:rsidP="008E551A">
      <w:pPr>
        <w:bidi/>
        <w:spacing w:after="0" w:line="240" w:lineRule="auto"/>
        <w:jc w:val="both"/>
        <w:rPr>
          <w:rFonts w:cs="Traditional Arabic"/>
          <w:sz w:val="32"/>
          <w:szCs w:val="32"/>
          <w:lang w:bidi="ar-MA"/>
        </w:rPr>
      </w:pPr>
    </w:p>
    <w:p w:rsidR="00460890" w:rsidRPr="008E551A" w:rsidRDefault="00460890" w:rsidP="008E551A">
      <w:pPr>
        <w:pStyle w:val="1"/>
        <w:bidi/>
        <w:rPr>
          <w:lang w:bidi="ar-MA"/>
        </w:rPr>
      </w:pPr>
      <w:bookmarkStart w:id="24" w:name="_Toc496430780"/>
      <w:r w:rsidRPr="008E551A">
        <w:rPr>
          <w:rFonts w:hint="cs"/>
          <w:rtl/>
          <w:lang w:bidi="ar-MA"/>
        </w:rPr>
        <w:t xml:space="preserve">مفهوم التعليم </w:t>
      </w:r>
      <w:r w:rsidRPr="008E551A">
        <w:rPr>
          <w:lang w:bidi="ar-MA"/>
        </w:rPr>
        <w:t>enseignement</w:t>
      </w:r>
      <w:bookmarkEnd w:id="24"/>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"هو التصميم المنظم المقصود للخبر</w:t>
      </w:r>
      <w:r w:rsidR="001D5D6F" w:rsidRPr="008E551A">
        <w:rPr>
          <w:rFonts w:cs="Traditional Arabic" w:hint="cs"/>
          <w:sz w:val="32"/>
          <w:szCs w:val="32"/>
          <w:rtl/>
          <w:lang w:bidi="ar-MA"/>
        </w:rPr>
        <w:t>ة</w:t>
      </w:r>
      <w:r w:rsidRPr="008E551A">
        <w:rPr>
          <w:rFonts w:cs="Traditional Arabic" w:hint="cs"/>
          <w:sz w:val="32"/>
          <w:szCs w:val="32"/>
          <w:rtl/>
          <w:lang w:bidi="ar-MA"/>
        </w:rPr>
        <w:t xml:space="preserve"> (</w:t>
      </w:r>
      <w:proofErr w:type="gramStart"/>
      <w:r w:rsidRPr="008E551A">
        <w:rPr>
          <w:rFonts w:cs="Traditional Arabic" w:hint="cs"/>
          <w:sz w:val="32"/>
          <w:szCs w:val="32"/>
          <w:rtl/>
          <w:lang w:bidi="ar-MA"/>
        </w:rPr>
        <w:t>الخبرات )</w:t>
      </w:r>
      <w:proofErr w:type="gramEnd"/>
      <w:r w:rsidR="001D5D6F" w:rsidRPr="008E551A">
        <w:rPr>
          <w:rFonts w:cs="Traditional Arabic" w:hint="cs"/>
          <w:sz w:val="32"/>
          <w:szCs w:val="32"/>
          <w:rtl/>
          <w:lang w:bidi="ar-MA"/>
        </w:rPr>
        <w:t xml:space="preserve">، </w:t>
      </w:r>
      <w:r w:rsidRPr="008E551A">
        <w:rPr>
          <w:rFonts w:cs="Traditional Arabic" w:hint="cs"/>
          <w:sz w:val="32"/>
          <w:szCs w:val="32"/>
          <w:rtl/>
          <w:lang w:bidi="ar-MA"/>
        </w:rPr>
        <w:t>التي تساعد على إنجا</w:t>
      </w:r>
      <w:r w:rsidR="001D5D6F" w:rsidRPr="008E551A">
        <w:rPr>
          <w:rFonts w:cs="Traditional Arabic" w:hint="cs"/>
          <w:sz w:val="32"/>
          <w:szCs w:val="32"/>
          <w:rtl/>
          <w:lang w:bidi="ar-MA"/>
        </w:rPr>
        <w:t>ز التغيير المرغوب فيه في الأداء</w:t>
      </w:r>
      <w:r w:rsidRPr="008E551A">
        <w:rPr>
          <w:rFonts w:cs="Traditional Arabic" w:hint="cs"/>
          <w:sz w:val="32"/>
          <w:szCs w:val="32"/>
          <w:rtl/>
          <w:lang w:bidi="ar-MA"/>
        </w:rPr>
        <w:t>، ويعني بإدارة التعلم التي يقودها عضو هيئة التدريس</w:t>
      </w:r>
      <w:r w:rsidR="001D5D6F" w:rsidRPr="008E551A">
        <w:rPr>
          <w:rFonts w:cs="Traditional Arabic" w:hint="cs"/>
          <w:sz w:val="32"/>
          <w:szCs w:val="32"/>
          <w:rtl/>
          <w:lang w:bidi="ar-MA"/>
        </w:rPr>
        <w:t xml:space="preserve">، </w:t>
      </w:r>
      <w:r w:rsidRPr="008E551A">
        <w:rPr>
          <w:rFonts w:cs="Traditional Arabic" w:hint="cs"/>
          <w:sz w:val="32"/>
          <w:szCs w:val="32"/>
          <w:rtl/>
          <w:lang w:bidi="ar-MA"/>
        </w:rPr>
        <w:t>عملية مقصودة ومخططة يقوم بها ويشرف عليها عضو هيئة التدريس داخل المؤسسة التعليمية</w:t>
      </w:r>
      <w:r w:rsidR="001D5D6F" w:rsidRPr="008E551A">
        <w:rPr>
          <w:rFonts w:cs="Traditional Arabic" w:hint="cs"/>
          <w:sz w:val="32"/>
          <w:szCs w:val="32"/>
          <w:rtl/>
          <w:lang w:bidi="ar-MA"/>
        </w:rPr>
        <w:t>،</w:t>
      </w:r>
      <w:r w:rsidRPr="008E551A">
        <w:rPr>
          <w:rFonts w:cs="Traditional Arabic" w:hint="cs"/>
          <w:sz w:val="32"/>
          <w:szCs w:val="32"/>
          <w:rtl/>
          <w:lang w:bidi="ar-MA"/>
        </w:rPr>
        <w:t xml:space="preserve"> </w:t>
      </w:r>
      <w:r w:rsidR="001D5D6F" w:rsidRPr="008E551A">
        <w:rPr>
          <w:rFonts w:cs="Traditional Arabic" w:hint="cs"/>
          <w:sz w:val="32"/>
          <w:szCs w:val="32"/>
          <w:rtl/>
          <w:lang w:bidi="ar-MA"/>
        </w:rPr>
        <w:t>أو</w:t>
      </w:r>
      <w:r w:rsidRPr="008E551A">
        <w:rPr>
          <w:rFonts w:cs="Traditional Arabic" w:hint="cs"/>
          <w:sz w:val="32"/>
          <w:szCs w:val="32"/>
          <w:rtl/>
          <w:lang w:bidi="ar-MA"/>
        </w:rPr>
        <w:t xml:space="preserve"> خارجها بقصد مساعدة المتعلمة على تحقيق أهداف ونواتج التعلم المستهدفة "</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فهو على هذا الأساس نشاط تفاعلي بين المعلم </w:t>
      </w:r>
      <w:proofErr w:type="gramStart"/>
      <w:r w:rsidRPr="008E551A">
        <w:rPr>
          <w:rFonts w:cs="Traditional Arabic" w:hint="cs"/>
          <w:sz w:val="32"/>
          <w:szCs w:val="32"/>
          <w:rtl/>
          <w:lang w:bidi="ar-MA"/>
        </w:rPr>
        <w:t>و المتعلم</w:t>
      </w:r>
      <w:proofErr w:type="gramEnd"/>
      <w:r w:rsidRPr="008E551A">
        <w:rPr>
          <w:rFonts w:cs="Traditional Arabic" w:hint="cs"/>
          <w:sz w:val="32"/>
          <w:szCs w:val="32"/>
          <w:rtl/>
          <w:lang w:bidi="ar-MA"/>
        </w:rPr>
        <w:t>، ويقدم عن طريقة الأ</w:t>
      </w:r>
      <w:r w:rsidR="001D5D6F" w:rsidRPr="008E551A">
        <w:rPr>
          <w:rFonts w:cs="Traditional Arabic" w:hint="cs"/>
          <w:sz w:val="32"/>
          <w:szCs w:val="32"/>
          <w:rtl/>
          <w:lang w:bidi="ar-MA"/>
        </w:rPr>
        <w:t>ول إلى الآخر مجموعة من اللغات والمهارات والقيم، و</w:t>
      </w:r>
      <w:r w:rsidRPr="008E551A">
        <w:rPr>
          <w:rFonts w:cs="Traditional Arabic" w:hint="cs"/>
          <w:sz w:val="32"/>
          <w:szCs w:val="32"/>
          <w:rtl/>
          <w:lang w:bidi="ar-MA"/>
        </w:rPr>
        <w:t>التجارب</w:t>
      </w:r>
      <w:r w:rsidR="001D5D6F" w:rsidRPr="008E551A">
        <w:rPr>
          <w:rFonts w:cs="Traditional Arabic" w:hint="cs"/>
          <w:sz w:val="32"/>
          <w:szCs w:val="32"/>
          <w:rtl/>
          <w:lang w:bidi="ar-MA"/>
        </w:rPr>
        <w:t>،</w:t>
      </w:r>
      <w:r w:rsidRPr="008E551A">
        <w:rPr>
          <w:rFonts w:cs="Traditional Arabic" w:hint="cs"/>
          <w:sz w:val="32"/>
          <w:szCs w:val="32"/>
          <w:rtl/>
          <w:lang w:bidi="ar-MA"/>
        </w:rPr>
        <w:t xml:space="preserve"> اعتمادا على أساليب ومناهج بغية تحقيق هدف التعلم دا</w:t>
      </w:r>
      <w:r w:rsidR="001D5D6F" w:rsidRPr="008E551A">
        <w:rPr>
          <w:rFonts w:cs="Traditional Arabic" w:hint="cs"/>
          <w:sz w:val="32"/>
          <w:szCs w:val="32"/>
          <w:rtl/>
          <w:lang w:bidi="ar-MA"/>
        </w:rPr>
        <w:t>خل المؤسسات التعليمية أو خارجها</w:t>
      </w:r>
      <w:r w:rsidRPr="008E551A">
        <w:rPr>
          <w:rFonts w:cs="Traditional Arabic" w:hint="cs"/>
          <w:sz w:val="32"/>
          <w:szCs w:val="32"/>
          <w:rtl/>
          <w:lang w:bidi="ar-MA"/>
        </w:rPr>
        <w:t>، قصد مساعدة المتع</w:t>
      </w:r>
      <w:r w:rsidR="001D5D6F" w:rsidRPr="008E551A">
        <w:rPr>
          <w:rFonts w:cs="Traditional Arabic" w:hint="cs"/>
          <w:sz w:val="32"/>
          <w:szCs w:val="32"/>
          <w:rtl/>
          <w:lang w:bidi="ar-MA"/>
        </w:rPr>
        <w:t>لمين وللتعليم نوعان هما</w:t>
      </w:r>
      <w:r w:rsidRPr="008E551A">
        <w:rPr>
          <w:rFonts w:cs="Traditional Arabic" w:hint="cs"/>
          <w:sz w:val="32"/>
          <w:szCs w:val="32"/>
          <w:rtl/>
          <w:lang w:bidi="ar-MA"/>
        </w:rPr>
        <w:t>:</w:t>
      </w:r>
    </w:p>
    <w:p w:rsidR="00460890" w:rsidRPr="008E551A" w:rsidRDefault="001D5D6F" w:rsidP="008E551A">
      <w:pPr>
        <w:pStyle w:val="a8"/>
        <w:numPr>
          <w:ilvl w:val="0"/>
          <w:numId w:val="3"/>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التعليم النظامي (التقليدي)</w:t>
      </w:r>
      <w:r w:rsidR="00460890" w:rsidRPr="008E551A">
        <w:rPr>
          <w:rFonts w:cs="Traditional Arabic" w:hint="cs"/>
          <w:sz w:val="32"/>
          <w:szCs w:val="32"/>
          <w:rtl/>
          <w:lang w:bidi="ar-MA"/>
        </w:rPr>
        <w:t>: نعني به التعليم الذي يتلقاه المتعلمون في المدرسة</w:t>
      </w:r>
      <w:r w:rsidRPr="008E551A">
        <w:rPr>
          <w:rFonts w:cs="Traditional Arabic" w:hint="cs"/>
          <w:sz w:val="32"/>
          <w:szCs w:val="32"/>
          <w:rtl/>
          <w:lang w:bidi="ar-MA"/>
        </w:rPr>
        <w:t>، ويطلق عليه التعليم المدرسي، وهو المرتبط بالمدارس</w:t>
      </w:r>
      <w:r w:rsidR="0044773F" w:rsidRPr="008E551A">
        <w:rPr>
          <w:rFonts w:cs="Traditional Arabic" w:hint="cs"/>
          <w:sz w:val="32"/>
          <w:szCs w:val="32"/>
          <w:rtl/>
          <w:lang w:bidi="ar-MA"/>
        </w:rPr>
        <w:t>،</w:t>
      </w:r>
      <w:r w:rsidRPr="008E551A">
        <w:rPr>
          <w:rFonts w:cs="Traditional Arabic" w:hint="cs"/>
          <w:sz w:val="32"/>
          <w:szCs w:val="32"/>
          <w:rtl/>
          <w:lang w:bidi="ar-MA"/>
        </w:rPr>
        <w:t xml:space="preserve"> والكليات</w:t>
      </w:r>
      <w:r w:rsidR="0044773F" w:rsidRPr="008E551A">
        <w:rPr>
          <w:rFonts w:cs="Traditional Arabic" w:hint="cs"/>
          <w:sz w:val="32"/>
          <w:szCs w:val="32"/>
          <w:rtl/>
          <w:lang w:bidi="ar-MA"/>
        </w:rPr>
        <w:t>،</w:t>
      </w:r>
      <w:r w:rsidRPr="008E551A">
        <w:rPr>
          <w:rFonts w:cs="Traditional Arabic" w:hint="cs"/>
          <w:sz w:val="32"/>
          <w:szCs w:val="32"/>
          <w:rtl/>
          <w:lang w:bidi="ar-MA"/>
        </w:rPr>
        <w:t xml:space="preserve"> والجامعات</w:t>
      </w:r>
      <w:r w:rsidR="0044773F" w:rsidRPr="008E551A">
        <w:rPr>
          <w:rFonts w:cs="Traditional Arabic" w:hint="cs"/>
          <w:sz w:val="32"/>
          <w:szCs w:val="32"/>
          <w:rtl/>
          <w:lang w:bidi="ar-MA"/>
        </w:rPr>
        <w:t>،</w:t>
      </w:r>
      <w:r w:rsidRPr="008E551A">
        <w:rPr>
          <w:rFonts w:cs="Traditional Arabic" w:hint="cs"/>
          <w:sz w:val="32"/>
          <w:szCs w:val="32"/>
          <w:rtl/>
          <w:lang w:bidi="ar-MA"/>
        </w:rPr>
        <w:t xml:space="preserve"> وا</w:t>
      </w:r>
      <w:r w:rsidR="00460890" w:rsidRPr="008E551A">
        <w:rPr>
          <w:rFonts w:cs="Traditional Arabic" w:hint="cs"/>
          <w:sz w:val="32"/>
          <w:szCs w:val="32"/>
          <w:rtl/>
          <w:lang w:bidi="ar-MA"/>
        </w:rPr>
        <w:t>لم</w:t>
      </w:r>
      <w:r w:rsidR="0044773F" w:rsidRPr="008E551A">
        <w:rPr>
          <w:rFonts w:cs="Traditional Arabic" w:hint="cs"/>
          <w:sz w:val="32"/>
          <w:szCs w:val="32"/>
          <w:rtl/>
          <w:lang w:bidi="ar-MA"/>
        </w:rPr>
        <w:t>ؤسسات التعليمية النظامية الأخرى</w:t>
      </w:r>
      <w:r w:rsidR="00460890" w:rsidRPr="008E551A">
        <w:rPr>
          <w:rFonts w:cs="Traditional Arabic" w:hint="cs"/>
          <w:sz w:val="32"/>
          <w:szCs w:val="32"/>
          <w:rtl/>
          <w:lang w:bidi="ar-MA"/>
        </w:rPr>
        <w:t>.</w:t>
      </w:r>
    </w:p>
    <w:p w:rsidR="00460890" w:rsidRPr="008E551A" w:rsidRDefault="0044773F" w:rsidP="008E551A">
      <w:pPr>
        <w:pStyle w:val="a8"/>
        <w:numPr>
          <w:ilvl w:val="0"/>
          <w:numId w:val="3"/>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التعليم غير النظامي (الحر): التعليم غير النظامي</w:t>
      </w:r>
      <w:r w:rsidR="00460890" w:rsidRPr="008E551A">
        <w:rPr>
          <w:rFonts w:cs="Traditional Arabic" w:hint="cs"/>
          <w:sz w:val="32"/>
          <w:szCs w:val="32"/>
          <w:rtl/>
          <w:lang w:bidi="ar-MA"/>
        </w:rPr>
        <w:t>، هو أقل انض</w:t>
      </w:r>
      <w:r w:rsidRPr="008E551A">
        <w:rPr>
          <w:rFonts w:cs="Traditional Arabic" w:hint="cs"/>
          <w:sz w:val="32"/>
          <w:szCs w:val="32"/>
          <w:rtl/>
          <w:lang w:bidi="ar-MA"/>
        </w:rPr>
        <w:t>باطا من إجراءات التعليم النظامي</w:t>
      </w:r>
      <w:r w:rsidR="00460890" w:rsidRPr="008E551A">
        <w:rPr>
          <w:rFonts w:cs="Traditional Arabic" w:hint="cs"/>
          <w:sz w:val="32"/>
          <w:szCs w:val="32"/>
          <w:rtl/>
          <w:lang w:bidi="ar-MA"/>
        </w:rPr>
        <w:t xml:space="preserve">، </w:t>
      </w:r>
      <w:r w:rsidRPr="008E551A">
        <w:rPr>
          <w:rFonts w:cs="Traditional Arabic" w:hint="cs"/>
          <w:sz w:val="32"/>
          <w:szCs w:val="32"/>
          <w:rtl/>
          <w:lang w:bidi="ar-MA"/>
        </w:rPr>
        <w:t>فيه</w:t>
      </w:r>
      <w:r w:rsidR="00460890" w:rsidRPr="008E551A">
        <w:rPr>
          <w:rFonts w:cs="Traditional Arabic" w:hint="cs"/>
          <w:sz w:val="32"/>
          <w:szCs w:val="32"/>
          <w:rtl/>
          <w:lang w:bidi="ar-MA"/>
        </w:rPr>
        <w:t xml:space="preserve"> يقوم التربية</w:t>
      </w:r>
      <w:r w:rsidRPr="008E551A">
        <w:rPr>
          <w:rFonts w:cs="Traditional Arabic" w:hint="cs"/>
          <w:sz w:val="32"/>
          <w:szCs w:val="32"/>
          <w:rtl/>
          <w:lang w:bidi="ar-MA"/>
        </w:rPr>
        <w:t>، و</w:t>
      </w:r>
      <w:r w:rsidR="00460890" w:rsidRPr="008E551A">
        <w:rPr>
          <w:rFonts w:cs="Traditional Arabic" w:hint="cs"/>
          <w:sz w:val="32"/>
          <w:szCs w:val="32"/>
          <w:rtl/>
          <w:lang w:bidi="ar-MA"/>
        </w:rPr>
        <w:t>التعليم</w:t>
      </w:r>
      <w:r w:rsidRPr="008E551A">
        <w:rPr>
          <w:rFonts w:cs="Traditional Arabic" w:hint="cs"/>
          <w:sz w:val="32"/>
          <w:szCs w:val="32"/>
          <w:rtl/>
          <w:lang w:bidi="ar-MA"/>
        </w:rPr>
        <w:t>،</w:t>
      </w:r>
      <w:r w:rsidR="00460890" w:rsidRPr="008E551A">
        <w:rPr>
          <w:rFonts w:cs="Traditional Arabic" w:hint="cs"/>
          <w:sz w:val="32"/>
          <w:szCs w:val="32"/>
          <w:rtl/>
          <w:lang w:bidi="ar-MA"/>
        </w:rPr>
        <w:t xml:space="preserve"> بإعداد </w:t>
      </w:r>
      <w:r w:rsidRPr="008E551A">
        <w:rPr>
          <w:rFonts w:cs="Traditional Arabic" w:hint="cs"/>
          <w:sz w:val="32"/>
          <w:szCs w:val="32"/>
          <w:rtl/>
          <w:lang w:bidi="ar-MA"/>
        </w:rPr>
        <w:t>م</w:t>
      </w:r>
      <w:r w:rsidR="00460890" w:rsidRPr="008E551A">
        <w:rPr>
          <w:rFonts w:cs="Traditional Arabic" w:hint="cs"/>
          <w:sz w:val="32"/>
          <w:szCs w:val="32"/>
          <w:rtl/>
          <w:lang w:bidi="ar-MA"/>
        </w:rPr>
        <w:t>واد مبسطة لتعلي</w:t>
      </w:r>
      <w:r w:rsidRPr="008E551A">
        <w:rPr>
          <w:rFonts w:cs="Traditional Arabic" w:hint="cs"/>
          <w:sz w:val="32"/>
          <w:szCs w:val="32"/>
          <w:rtl/>
          <w:lang w:bidi="ar-MA"/>
        </w:rPr>
        <w:t>م اللغات هو بناء المتعلم معرفيا</w:t>
      </w:r>
      <w:r w:rsidR="00460890" w:rsidRPr="008E551A">
        <w:rPr>
          <w:rFonts w:cs="Traditional Arabic" w:hint="cs"/>
          <w:sz w:val="32"/>
          <w:szCs w:val="32"/>
          <w:rtl/>
          <w:lang w:bidi="ar-MA"/>
        </w:rPr>
        <w:t>، إذ يعد المحرك الأساس ومصور القياس في تطوير</w:t>
      </w:r>
      <w:r w:rsidRPr="008E551A">
        <w:rPr>
          <w:rFonts w:cs="Traditional Arabic" w:hint="cs"/>
          <w:sz w:val="32"/>
          <w:szCs w:val="32"/>
          <w:rtl/>
          <w:lang w:bidi="ar-MA"/>
        </w:rPr>
        <w:t>،</w:t>
      </w:r>
      <w:r w:rsidR="00460890" w:rsidRPr="008E551A">
        <w:rPr>
          <w:rFonts w:cs="Traditional Arabic" w:hint="cs"/>
          <w:sz w:val="32"/>
          <w:szCs w:val="32"/>
          <w:rtl/>
          <w:lang w:bidi="ar-MA"/>
        </w:rPr>
        <w:t xml:space="preserve"> ونماء معرفية بضوابط وقواعد اللغة الهدف.</w:t>
      </w:r>
      <w:r w:rsidRPr="008E551A">
        <w:rPr>
          <w:rStyle w:val="a4"/>
          <w:rFonts w:cs="Traditional Arabic"/>
          <w:sz w:val="32"/>
          <w:szCs w:val="32"/>
          <w:rtl/>
          <w:lang w:bidi="ar-MA"/>
        </w:rPr>
        <w:footnoteReference w:id="60"/>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وعلى هذا الأساس </w:t>
      </w:r>
      <w:r w:rsidR="0044773F" w:rsidRPr="008E551A">
        <w:rPr>
          <w:rFonts w:cs="Traditional Arabic" w:hint="cs"/>
          <w:sz w:val="32"/>
          <w:szCs w:val="32"/>
          <w:rtl/>
          <w:lang w:bidi="ar-MA"/>
        </w:rPr>
        <w:t>نخلص إلى أن التعليم عملية منظمة، يقوم بها المعلم</w:t>
      </w:r>
      <w:r w:rsidRPr="008E551A">
        <w:rPr>
          <w:rFonts w:cs="Traditional Arabic" w:hint="cs"/>
          <w:sz w:val="32"/>
          <w:szCs w:val="32"/>
          <w:rtl/>
          <w:lang w:bidi="ar-MA"/>
        </w:rPr>
        <w:t xml:space="preserve">، بهدف نقل المعارف </w:t>
      </w:r>
      <w:proofErr w:type="spellStart"/>
      <w:r w:rsidRPr="008E551A">
        <w:rPr>
          <w:rFonts w:cs="Traditional Arabic" w:hint="cs"/>
          <w:sz w:val="32"/>
          <w:szCs w:val="32"/>
          <w:rtl/>
          <w:lang w:bidi="ar-MA"/>
        </w:rPr>
        <w:t>المهارية</w:t>
      </w:r>
      <w:proofErr w:type="spellEnd"/>
      <w:r w:rsidR="0044773F" w:rsidRPr="008E551A">
        <w:rPr>
          <w:rFonts w:cs="Traditional Arabic" w:hint="cs"/>
          <w:sz w:val="32"/>
          <w:szCs w:val="32"/>
          <w:rtl/>
          <w:lang w:bidi="ar-MA"/>
        </w:rPr>
        <w:t>،</w:t>
      </w:r>
      <w:r w:rsidRPr="008E551A">
        <w:rPr>
          <w:rFonts w:cs="Traditional Arabic" w:hint="cs"/>
          <w:sz w:val="32"/>
          <w:szCs w:val="32"/>
          <w:rtl/>
          <w:lang w:bidi="ar-MA"/>
        </w:rPr>
        <w:t xml:space="preserve"> للتعليم</w:t>
      </w:r>
      <w:r w:rsidR="0044773F" w:rsidRPr="008E551A">
        <w:rPr>
          <w:rFonts w:cs="Traditional Arabic" w:hint="cs"/>
          <w:sz w:val="32"/>
          <w:szCs w:val="32"/>
          <w:rtl/>
          <w:lang w:bidi="ar-MA"/>
        </w:rPr>
        <w:t>،</w:t>
      </w:r>
      <w:r w:rsidRPr="008E551A">
        <w:rPr>
          <w:rFonts w:cs="Traditional Arabic" w:hint="cs"/>
          <w:sz w:val="32"/>
          <w:szCs w:val="32"/>
          <w:rtl/>
          <w:lang w:bidi="ar-MA"/>
        </w:rPr>
        <w:t xml:space="preserve"> وأيضا من بين أهم و</w:t>
      </w:r>
      <w:r w:rsidR="0044773F" w:rsidRPr="008E551A">
        <w:rPr>
          <w:rFonts w:cs="Traditional Arabic" w:hint="cs"/>
          <w:sz w:val="32"/>
          <w:szCs w:val="32"/>
          <w:rtl/>
          <w:lang w:bidi="ar-MA"/>
        </w:rPr>
        <w:t>أ</w:t>
      </w:r>
      <w:r w:rsidRPr="008E551A">
        <w:rPr>
          <w:rFonts w:cs="Traditional Arabic" w:hint="cs"/>
          <w:sz w:val="32"/>
          <w:szCs w:val="32"/>
          <w:rtl/>
          <w:lang w:bidi="ar-MA"/>
        </w:rPr>
        <w:t>برز الأمور المهمة في حياتنا فالتعليم يتطور الإنسان فكريا</w:t>
      </w:r>
      <w:r w:rsidR="0044773F" w:rsidRPr="008E551A">
        <w:rPr>
          <w:rFonts w:cs="Traditional Arabic" w:hint="cs"/>
          <w:sz w:val="32"/>
          <w:szCs w:val="32"/>
          <w:rtl/>
          <w:lang w:bidi="ar-MA"/>
        </w:rPr>
        <w:t>،</w:t>
      </w:r>
      <w:r w:rsidRPr="008E551A">
        <w:rPr>
          <w:rFonts w:cs="Traditional Arabic" w:hint="cs"/>
          <w:sz w:val="32"/>
          <w:szCs w:val="32"/>
          <w:rtl/>
          <w:lang w:bidi="ar-MA"/>
        </w:rPr>
        <w:t xml:space="preserve"> وعلميا</w:t>
      </w:r>
      <w:r w:rsidR="0044773F" w:rsidRPr="008E551A">
        <w:rPr>
          <w:rFonts w:cs="Traditional Arabic" w:hint="cs"/>
          <w:sz w:val="32"/>
          <w:szCs w:val="32"/>
          <w:rtl/>
          <w:lang w:bidi="ar-MA"/>
        </w:rPr>
        <w:t>،</w:t>
      </w:r>
      <w:r w:rsidRPr="008E551A">
        <w:rPr>
          <w:rFonts w:cs="Traditional Arabic" w:hint="cs"/>
          <w:sz w:val="32"/>
          <w:szCs w:val="32"/>
          <w:rtl/>
          <w:lang w:bidi="ar-MA"/>
        </w:rPr>
        <w:t xml:space="preserve"> وحصاريا، ومن </w:t>
      </w:r>
      <w:r w:rsidR="0044773F" w:rsidRPr="008E551A">
        <w:rPr>
          <w:rFonts w:cs="Traditional Arabic" w:hint="cs"/>
          <w:sz w:val="32"/>
          <w:szCs w:val="32"/>
          <w:rtl/>
          <w:lang w:bidi="ar-MA"/>
        </w:rPr>
        <w:t>أ</w:t>
      </w:r>
      <w:r w:rsidRPr="008E551A">
        <w:rPr>
          <w:rFonts w:cs="Traditional Arabic" w:hint="cs"/>
          <w:sz w:val="32"/>
          <w:szCs w:val="32"/>
          <w:rtl/>
          <w:lang w:bidi="ar-MA"/>
        </w:rPr>
        <w:t>حد الأساسيات للنهوض في المجتمع وتحسين مستوى ثقافته</w:t>
      </w:r>
      <w:r w:rsidR="008E551A">
        <w:rPr>
          <w:rFonts w:cs="Traditional Arabic" w:hint="cs"/>
          <w:sz w:val="32"/>
          <w:szCs w:val="32"/>
          <w:rtl/>
          <w:lang w:bidi="ar-MA"/>
        </w:rPr>
        <w:t>.</w:t>
      </w:r>
    </w:p>
    <w:p w:rsidR="009E084C" w:rsidRPr="008E551A" w:rsidRDefault="009E084C"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numPr>
          <w:ilvl w:val="0"/>
          <w:numId w:val="2"/>
        </w:numPr>
        <w:bidi/>
        <w:spacing w:after="0" w:line="240" w:lineRule="auto"/>
        <w:ind w:left="0" w:firstLine="0"/>
        <w:jc w:val="both"/>
        <w:rPr>
          <w:rFonts w:cs="Traditional Arabic"/>
          <w:b/>
          <w:bCs/>
          <w:sz w:val="32"/>
          <w:szCs w:val="32"/>
          <w:lang w:bidi="ar-MA"/>
        </w:rPr>
      </w:pPr>
      <w:r w:rsidRPr="008E551A">
        <w:rPr>
          <w:rFonts w:cs="Traditional Arabic" w:hint="cs"/>
          <w:b/>
          <w:bCs/>
          <w:sz w:val="32"/>
          <w:szCs w:val="32"/>
          <w:rtl/>
          <w:lang w:bidi="ar-MA"/>
        </w:rPr>
        <w:lastRenderedPageBreak/>
        <w:t>مفهوم التعلم</w:t>
      </w:r>
      <w:r w:rsidR="008E551A">
        <w:rPr>
          <w:rFonts w:cs="Traditional Arabic" w:hint="cs"/>
          <w:b/>
          <w:bCs/>
          <w:sz w:val="32"/>
          <w:szCs w:val="32"/>
          <w:rtl/>
          <w:lang w:bidi="ar-MA"/>
        </w:rPr>
        <w:t>:</w:t>
      </w:r>
      <w:r w:rsidRPr="008E551A">
        <w:rPr>
          <w:rFonts w:cs="Traditional Arabic" w:hint="cs"/>
          <w:b/>
          <w:bCs/>
          <w:sz w:val="32"/>
          <w:szCs w:val="32"/>
          <w:rtl/>
          <w:lang w:bidi="ar-MA"/>
        </w:rPr>
        <w:t xml:space="preserve"> </w:t>
      </w:r>
      <w:r w:rsidRPr="008E551A">
        <w:rPr>
          <w:rFonts w:cs="Traditional Arabic"/>
          <w:b/>
          <w:bCs/>
          <w:sz w:val="32"/>
          <w:szCs w:val="32"/>
          <w:lang w:bidi="ar-MA"/>
        </w:rPr>
        <w:t xml:space="preserve">apprentissage </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يعتبر التعلم إحدى القدرات الأساسية للإنسان التي تتجلى وتتطور من خلال النشاطات التي يقوم بها لاكتساب الخبرات التي </w:t>
      </w:r>
      <w:r w:rsidR="00620475" w:rsidRPr="008E551A">
        <w:rPr>
          <w:rFonts w:cs="Traditional Arabic" w:hint="cs"/>
          <w:sz w:val="32"/>
          <w:szCs w:val="32"/>
          <w:rtl/>
          <w:lang w:bidi="ar-MA"/>
        </w:rPr>
        <w:t>تساعده في تحرير نفسه من الجهل، و</w:t>
      </w:r>
      <w:r w:rsidRPr="008E551A">
        <w:rPr>
          <w:rFonts w:cs="Traditional Arabic" w:hint="cs"/>
          <w:sz w:val="32"/>
          <w:szCs w:val="32"/>
          <w:rtl/>
          <w:lang w:bidi="ar-MA"/>
        </w:rPr>
        <w:t>إلى تشكيل</w:t>
      </w:r>
      <w:r w:rsidR="00620475" w:rsidRPr="008E551A">
        <w:rPr>
          <w:rFonts w:cs="Traditional Arabic" w:hint="cs"/>
          <w:sz w:val="32"/>
          <w:szCs w:val="32"/>
          <w:rtl/>
          <w:lang w:bidi="ar-MA"/>
        </w:rPr>
        <w:t>،</w:t>
      </w:r>
      <w:r w:rsidRPr="008E551A">
        <w:rPr>
          <w:rFonts w:cs="Traditional Arabic" w:hint="cs"/>
          <w:sz w:val="32"/>
          <w:szCs w:val="32"/>
          <w:rtl/>
          <w:lang w:bidi="ar-MA"/>
        </w:rPr>
        <w:t xml:space="preserve"> وتعديل</w:t>
      </w:r>
      <w:r w:rsidR="00620475" w:rsidRPr="008E551A">
        <w:rPr>
          <w:rFonts w:cs="Traditional Arabic" w:hint="cs"/>
          <w:sz w:val="32"/>
          <w:szCs w:val="32"/>
          <w:rtl/>
          <w:lang w:bidi="ar-MA"/>
        </w:rPr>
        <w:t>،</w:t>
      </w:r>
      <w:r w:rsidRPr="008E551A">
        <w:rPr>
          <w:rFonts w:cs="Traditional Arabic" w:hint="cs"/>
          <w:sz w:val="32"/>
          <w:szCs w:val="32"/>
          <w:rtl/>
          <w:lang w:bidi="ar-MA"/>
        </w:rPr>
        <w:t xml:space="preserve"> أو تغيير سل</w:t>
      </w:r>
      <w:r w:rsidR="00620475" w:rsidRPr="008E551A">
        <w:rPr>
          <w:rFonts w:cs="Traditional Arabic" w:hint="cs"/>
          <w:sz w:val="32"/>
          <w:szCs w:val="32"/>
          <w:rtl/>
          <w:lang w:bidi="ar-MA"/>
        </w:rPr>
        <w:t>وكه</w:t>
      </w:r>
      <w:r w:rsidRPr="008E551A">
        <w:rPr>
          <w:rFonts w:cs="Traditional Arabic" w:hint="cs"/>
          <w:sz w:val="32"/>
          <w:szCs w:val="32"/>
          <w:rtl/>
          <w:lang w:bidi="ar-MA"/>
        </w:rPr>
        <w:t>، فالتعلم ضرورة للإنسان يكتسب من خلاله خصائصه الآدمية</w:t>
      </w:r>
      <w:r w:rsidR="00620475" w:rsidRPr="008E551A">
        <w:rPr>
          <w:rFonts w:cs="Traditional Arabic" w:hint="cs"/>
          <w:sz w:val="32"/>
          <w:szCs w:val="32"/>
          <w:rtl/>
          <w:lang w:bidi="ar-MA"/>
        </w:rPr>
        <w:t>،</w:t>
      </w:r>
      <w:r w:rsidRPr="008E551A">
        <w:rPr>
          <w:rFonts w:cs="Traditional Arabic" w:hint="cs"/>
          <w:sz w:val="32"/>
          <w:szCs w:val="32"/>
          <w:rtl/>
          <w:lang w:bidi="ar-MA"/>
        </w:rPr>
        <w:t xml:space="preserve"> ويساعد في تحقيق ذاته </w:t>
      </w:r>
      <w:proofErr w:type="spellStart"/>
      <w:r w:rsidRPr="008E551A">
        <w:rPr>
          <w:rFonts w:cs="Traditional Arabic" w:hint="cs"/>
          <w:sz w:val="32"/>
          <w:szCs w:val="32"/>
          <w:rtl/>
          <w:lang w:bidi="ar-MA"/>
        </w:rPr>
        <w:t>وكيانة</w:t>
      </w:r>
      <w:proofErr w:type="spellEnd"/>
      <w:r w:rsidRPr="008E551A">
        <w:rPr>
          <w:rFonts w:cs="Traditional Arabic" w:hint="cs"/>
          <w:sz w:val="32"/>
          <w:szCs w:val="32"/>
          <w:rtl/>
          <w:lang w:bidi="ar-MA"/>
        </w:rPr>
        <w:t xml:space="preserve"> "فهو نشاط ذاتي ينتقل به المتعلم من حال الطبيعة </w:t>
      </w:r>
      <w:proofErr w:type="gramStart"/>
      <w:r w:rsidRPr="008E551A">
        <w:rPr>
          <w:rFonts w:cs="Traditional Arabic" w:hint="cs"/>
          <w:sz w:val="32"/>
          <w:szCs w:val="32"/>
          <w:rtl/>
          <w:lang w:bidi="ar-MA"/>
        </w:rPr>
        <w:t xml:space="preserve">( </w:t>
      </w:r>
      <w:r w:rsidR="000E4375" w:rsidRPr="008E551A">
        <w:rPr>
          <w:rFonts w:cs="Traditional Arabic" w:hint="cs"/>
          <w:sz w:val="32"/>
          <w:szCs w:val="32"/>
          <w:rtl/>
          <w:lang w:bidi="ar-MA"/>
        </w:rPr>
        <w:t>الفكر</w:t>
      </w:r>
      <w:proofErr w:type="gramEnd"/>
      <w:r w:rsidR="000E4375" w:rsidRPr="008E551A">
        <w:rPr>
          <w:rFonts w:cs="Traditional Arabic" w:hint="cs"/>
          <w:sz w:val="32"/>
          <w:szCs w:val="32"/>
          <w:rtl/>
          <w:lang w:bidi="ar-MA"/>
        </w:rPr>
        <w:t xml:space="preserve"> المتوحش ) إلى حال الثقافة</w:t>
      </w:r>
      <w:r w:rsidRPr="008E551A">
        <w:rPr>
          <w:rFonts w:cs="Traditional Arabic" w:hint="cs"/>
          <w:sz w:val="32"/>
          <w:szCs w:val="32"/>
          <w:rtl/>
          <w:lang w:bidi="ar-MA"/>
        </w:rPr>
        <w:t xml:space="preserve">= </w:t>
      </w:r>
      <w:r w:rsidR="000E4375" w:rsidRPr="008E551A">
        <w:rPr>
          <w:rFonts w:cs="Traditional Arabic" w:hint="cs"/>
          <w:sz w:val="32"/>
          <w:szCs w:val="32"/>
          <w:rtl/>
          <w:lang w:bidi="ar-MA"/>
        </w:rPr>
        <w:t>(</w:t>
      </w:r>
      <w:r w:rsidRPr="008E551A">
        <w:rPr>
          <w:rFonts w:cs="Traditional Arabic" w:hint="cs"/>
          <w:sz w:val="32"/>
          <w:szCs w:val="32"/>
          <w:rtl/>
          <w:lang w:bidi="ar-MA"/>
        </w:rPr>
        <w:t xml:space="preserve">الفكر الإنساني ) </w:t>
      </w:r>
      <w:r w:rsidRPr="008E551A">
        <w:rPr>
          <w:rStyle w:val="a4"/>
          <w:rFonts w:cs="Traditional Arabic"/>
          <w:sz w:val="32"/>
          <w:szCs w:val="32"/>
          <w:rtl/>
          <w:lang w:bidi="ar-MA"/>
        </w:rPr>
        <w:footnoteReference w:id="61"/>
      </w:r>
      <w:r w:rsid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بمعنى أن التعلم هو عملية تلقي المعرفة</w:t>
      </w:r>
      <w:r w:rsidR="004B5ABF" w:rsidRPr="008E551A">
        <w:rPr>
          <w:rFonts w:cs="Traditional Arabic" w:hint="cs"/>
          <w:sz w:val="32"/>
          <w:szCs w:val="32"/>
          <w:rtl/>
          <w:lang w:bidi="ar-MA"/>
        </w:rPr>
        <w:t>، و</w:t>
      </w:r>
      <w:r w:rsidRPr="008E551A">
        <w:rPr>
          <w:rFonts w:cs="Traditional Arabic" w:hint="cs"/>
          <w:sz w:val="32"/>
          <w:szCs w:val="32"/>
          <w:rtl/>
          <w:lang w:bidi="ar-MA"/>
        </w:rPr>
        <w:t>القيم</w:t>
      </w:r>
      <w:r w:rsidR="004B5ABF" w:rsidRPr="008E551A">
        <w:rPr>
          <w:rFonts w:cs="Traditional Arabic" w:hint="cs"/>
          <w:sz w:val="32"/>
          <w:szCs w:val="32"/>
          <w:rtl/>
          <w:lang w:bidi="ar-MA"/>
        </w:rPr>
        <w:t>، و</w:t>
      </w:r>
      <w:r w:rsidRPr="008E551A">
        <w:rPr>
          <w:rFonts w:cs="Traditional Arabic" w:hint="cs"/>
          <w:sz w:val="32"/>
          <w:szCs w:val="32"/>
          <w:rtl/>
          <w:lang w:bidi="ar-MA"/>
        </w:rPr>
        <w:t>المهارات</w:t>
      </w:r>
      <w:r w:rsidR="004B5ABF" w:rsidRPr="008E551A">
        <w:rPr>
          <w:rFonts w:cs="Traditional Arabic" w:hint="cs"/>
          <w:sz w:val="32"/>
          <w:szCs w:val="32"/>
          <w:rtl/>
          <w:lang w:bidi="ar-MA"/>
        </w:rPr>
        <w:t>،</w:t>
      </w:r>
      <w:r w:rsidRPr="008E551A">
        <w:rPr>
          <w:rFonts w:cs="Traditional Arabic" w:hint="cs"/>
          <w:sz w:val="32"/>
          <w:szCs w:val="32"/>
          <w:rtl/>
          <w:lang w:bidi="ar-MA"/>
        </w:rPr>
        <w:t xml:space="preserve"> من خلال الدراسة </w:t>
      </w:r>
      <w:r w:rsidR="00620475" w:rsidRPr="008E551A">
        <w:rPr>
          <w:rFonts w:cs="Traditional Arabic" w:hint="cs"/>
          <w:sz w:val="32"/>
          <w:szCs w:val="32"/>
          <w:rtl/>
          <w:lang w:bidi="ar-MA"/>
        </w:rPr>
        <w:t>أو</w:t>
      </w:r>
      <w:r w:rsidRPr="008E551A">
        <w:rPr>
          <w:rFonts w:cs="Traditional Arabic" w:hint="cs"/>
          <w:sz w:val="32"/>
          <w:szCs w:val="32"/>
          <w:rtl/>
          <w:lang w:bidi="ar-MA"/>
        </w:rPr>
        <w:t xml:space="preserve"> الخبرات</w:t>
      </w:r>
      <w:r w:rsidR="004B5ABF" w:rsidRPr="008E551A">
        <w:rPr>
          <w:rFonts w:cs="Traditional Arabic" w:hint="cs"/>
          <w:sz w:val="32"/>
          <w:szCs w:val="32"/>
          <w:rtl/>
          <w:lang w:bidi="ar-MA"/>
        </w:rPr>
        <w:t>،</w:t>
      </w:r>
      <w:r w:rsidRPr="008E551A">
        <w:rPr>
          <w:rFonts w:cs="Traditional Arabic" w:hint="cs"/>
          <w:sz w:val="32"/>
          <w:szCs w:val="32"/>
          <w:rtl/>
          <w:lang w:bidi="ar-MA"/>
        </w:rPr>
        <w:t xml:space="preserve"> </w:t>
      </w:r>
      <w:r w:rsidR="00620475" w:rsidRPr="008E551A">
        <w:rPr>
          <w:rFonts w:cs="Traditional Arabic" w:hint="cs"/>
          <w:sz w:val="32"/>
          <w:szCs w:val="32"/>
          <w:rtl/>
          <w:lang w:bidi="ar-MA"/>
        </w:rPr>
        <w:t>أو التعليم</w:t>
      </w:r>
      <w:r w:rsidRPr="008E551A">
        <w:rPr>
          <w:rFonts w:cs="Traditional Arabic" w:hint="cs"/>
          <w:sz w:val="32"/>
          <w:szCs w:val="32"/>
          <w:rtl/>
          <w:lang w:bidi="ar-MA"/>
        </w:rPr>
        <w:t>، مما ق</w:t>
      </w:r>
      <w:r w:rsidR="00620475" w:rsidRPr="008E551A">
        <w:rPr>
          <w:rFonts w:cs="Traditional Arabic" w:hint="cs"/>
          <w:sz w:val="32"/>
          <w:szCs w:val="32"/>
          <w:rtl/>
          <w:lang w:bidi="ar-MA"/>
        </w:rPr>
        <w:t>د يؤدي إلى تغيير دائم في السلوك</w:t>
      </w:r>
      <w:r w:rsidRPr="008E551A">
        <w:rPr>
          <w:rFonts w:cs="Traditional Arabic" w:hint="cs"/>
          <w:sz w:val="32"/>
          <w:szCs w:val="32"/>
          <w:rtl/>
          <w:lang w:bidi="ar-MA"/>
        </w:rPr>
        <w:t>.</w:t>
      </w:r>
    </w:p>
    <w:p w:rsidR="00460890" w:rsidRPr="008E551A" w:rsidRDefault="00620475"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والفرق بين التعليم</w:t>
      </w:r>
      <w:r w:rsidR="004B5ABF" w:rsidRPr="008E551A">
        <w:rPr>
          <w:rFonts w:cs="Traditional Arabic" w:hint="cs"/>
          <w:sz w:val="32"/>
          <w:szCs w:val="32"/>
          <w:rtl/>
          <w:lang w:bidi="ar-MA"/>
        </w:rPr>
        <w:t>، و</w:t>
      </w:r>
      <w:r w:rsidRPr="008E551A">
        <w:rPr>
          <w:rFonts w:cs="Traditional Arabic" w:hint="cs"/>
          <w:sz w:val="32"/>
          <w:szCs w:val="32"/>
          <w:rtl/>
          <w:lang w:bidi="ar-MA"/>
        </w:rPr>
        <w:t>التعلم</w:t>
      </w:r>
      <w:r w:rsidR="00460890" w:rsidRPr="008E551A">
        <w:rPr>
          <w:rFonts w:cs="Traditional Arabic" w:hint="cs"/>
          <w:sz w:val="32"/>
          <w:szCs w:val="32"/>
          <w:rtl/>
          <w:lang w:bidi="ar-MA"/>
        </w:rPr>
        <w:t xml:space="preserve">، </w:t>
      </w:r>
      <w:r w:rsidRPr="008E551A">
        <w:rPr>
          <w:rFonts w:cs="Traditional Arabic" w:hint="cs"/>
          <w:sz w:val="32"/>
          <w:szCs w:val="32"/>
          <w:rtl/>
          <w:lang w:bidi="ar-MA"/>
        </w:rPr>
        <w:t>أن التعلم مجهود شخصي</w:t>
      </w:r>
      <w:r w:rsidR="004B5ABF" w:rsidRPr="008E551A">
        <w:rPr>
          <w:rFonts w:cs="Traditional Arabic" w:hint="cs"/>
          <w:sz w:val="32"/>
          <w:szCs w:val="32"/>
          <w:rtl/>
          <w:lang w:bidi="ar-MA"/>
        </w:rPr>
        <w:t>،</w:t>
      </w:r>
      <w:r w:rsidRPr="008E551A">
        <w:rPr>
          <w:rFonts w:cs="Traditional Arabic" w:hint="cs"/>
          <w:sz w:val="32"/>
          <w:szCs w:val="32"/>
          <w:rtl/>
          <w:lang w:bidi="ar-MA"/>
        </w:rPr>
        <w:t xml:space="preserve"> ونشاط ذاتي</w:t>
      </w:r>
      <w:r w:rsidR="00460890" w:rsidRPr="008E551A">
        <w:rPr>
          <w:rFonts w:cs="Traditional Arabic" w:hint="cs"/>
          <w:sz w:val="32"/>
          <w:szCs w:val="32"/>
          <w:rtl/>
          <w:lang w:bidi="ar-MA"/>
        </w:rPr>
        <w:t>، يصدر عن المتعلم نفسه بمعونة المعلم</w:t>
      </w:r>
      <w:r w:rsidR="004B5ABF" w:rsidRPr="008E551A">
        <w:rPr>
          <w:rFonts w:cs="Traditional Arabic" w:hint="cs"/>
          <w:sz w:val="32"/>
          <w:szCs w:val="32"/>
          <w:rtl/>
          <w:lang w:bidi="ar-MA"/>
        </w:rPr>
        <w:t>،</w:t>
      </w:r>
      <w:r w:rsidR="00460890" w:rsidRPr="008E551A">
        <w:rPr>
          <w:rFonts w:cs="Traditional Arabic" w:hint="cs"/>
          <w:sz w:val="32"/>
          <w:szCs w:val="32"/>
          <w:rtl/>
          <w:lang w:bidi="ar-MA"/>
        </w:rPr>
        <w:t xml:space="preserve"> وإرشاده</w:t>
      </w:r>
      <w:r w:rsidR="004B5ABF" w:rsidRPr="008E551A">
        <w:rPr>
          <w:rFonts w:cs="Traditional Arabic" w:hint="cs"/>
          <w:sz w:val="32"/>
          <w:szCs w:val="32"/>
          <w:rtl/>
          <w:lang w:bidi="ar-MA"/>
        </w:rPr>
        <w:t>،</w:t>
      </w:r>
      <w:r w:rsidR="00460890" w:rsidRPr="008E551A">
        <w:rPr>
          <w:rFonts w:cs="Traditional Arabic" w:hint="cs"/>
          <w:sz w:val="32"/>
          <w:szCs w:val="32"/>
          <w:rtl/>
          <w:lang w:bidi="ar-MA"/>
        </w:rPr>
        <w:t xml:space="preserve"> بينها التعليم توجي لعملية التعلم وحفز المتعلم من </w:t>
      </w:r>
      <w:r w:rsidRPr="008E551A">
        <w:rPr>
          <w:rFonts w:cs="Traditional Arabic" w:hint="cs"/>
          <w:sz w:val="32"/>
          <w:szCs w:val="32"/>
          <w:rtl/>
          <w:lang w:bidi="ar-MA"/>
        </w:rPr>
        <w:t>التعلم.</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ومما سبق ند</w:t>
      </w:r>
      <w:r w:rsidR="004B5ABF" w:rsidRPr="008E551A">
        <w:rPr>
          <w:rFonts w:cs="Traditional Arabic" w:hint="cs"/>
          <w:sz w:val="32"/>
          <w:szCs w:val="32"/>
          <w:rtl/>
          <w:lang w:bidi="ar-MA"/>
        </w:rPr>
        <w:t>رك أن كل من التعليم، و</w:t>
      </w:r>
      <w:r w:rsidRPr="008E551A">
        <w:rPr>
          <w:rFonts w:cs="Traditional Arabic" w:hint="cs"/>
          <w:sz w:val="32"/>
          <w:szCs w:val="32"/>
          <w:rtl/>
          <w:lang w:bidi="ar-MA"/>
        </w:rPr>
        <w:t>التعلم</w:t>
      </w:r>
      <w:r w:rsidR="004B5ABF" w:rsidRPr="008E551A">
        <w:rPr>
          <w:rFonts w:cs="Traditional Arabic" w:hint="cs"/>
          <w:sz w:val="32"/>
          <w:szCs w:val="32"/>
          <w:rtl/>
          <w:lang w:bidi="ar-MA"/>
        </w:rPr>
        <w:t>،</w:t>
      </w:r>
      <w:r w:rsidR="000E4375" w:rsidRPr="008E551A">
        <w:rPr>
          <w:rFonts w:cs="Traditional Arabic" w:hint="cs"/>
          <w:sz w:val="32"/>
          <w:szCs w:val="32"/>
          <w:rtl/>
          <w:lang w:bidi="ar-MA"/>
        </w:rPr>
        <w:t xml:space="preserve"> يساهم ف</w:t>
      </w:r>
      <w:r w:rsidRPr="008E551A">
        <w:rPr>
          <w:rFonts w:cs="Traditional Arabic" w:hint="cs"/>
          <w:sz w:val="32"/>
          <w:szCs w:val="32"/>
          <w:rtl/>
          <w:lang w:bidi="ar-MA"/>
        </w:rPr>
        <w:t>ي عملية ن</w:t>
      </w:r>
      <w:r w:rsidR="00620475" w:rsidRPr="008E551A">
        <w:rPr>
          <w:rFonts w:cs="Traditional Arabic" w:hint="cs"/>
          <w:sz w:val="32"/>
          <w:szCs w:val="32"/>
          <w:rtl/>
          <w:lang w:bidi="ar-MA"/>
        </w:rPr>
        <w:t>قل المعلومات من طرف إلى طرف آخر</w:t>
      </w:r>
      <w:r w:rsidRPr="008E551A">
        <w:rPr>
          <w:rFonts w:cs="Traditional Arabic" w:hint="cs"/>
          <w:sz w:val="32"/>
          <w:szCs w:val="32"/>
          <w:rtl/>
          <w:lang w:bidi="ar-MA"/>
        </w:rPr>
        <w:t>.</w:t>
      </w:r>
    </w:p>
    <w:p w:rsidR="003305CC" w:rsidRPr="008E551A" w:rsidRDefault="003305CC" w:rsidP="008E551A">
      <w:pPr>
        <w:pStyle w:val="a8"/>
        <w:bidi/>
        <w:spacing w:after="0" w:line="240" w:lineRule="auto"/>
        <w:ind w:left="0"/>
        <w:jc w:val="both"/>
        <w:rPr>
          <w:rFonts w:cs="Traditional Arabic"/>
          <w:b/>
          <w:bCs/>
          <w:sz w:val="32"/>
          <w:szCs w:val="32"/>
          <w:rtl/>
          <w:lang w:bidi="ar-MA"/>
        </w:rPr>
      </w:pPr>
    </w:p>
    <w:p w:rsidR="00460890" w:rsidRPr="008E551A" w:rsidRDefault="00620475" w:rsidP="008E551A">
      <w:pPr>
        <w:pStyle w:val="1"/>
        <w:bidi/>
        <w:rPr>
          <w:rtl/>
          <w:lang w:bidi="ar-MA"/>
        </w:rPr>
      </w:pPr>
      <w:bookmarkStart w:id="25" w:name="_Toc496430781"/>
      <w:r w:rsidRPr="008E551A">
        <w:rPr>
          <w:rFonts w:hint="cs"/>
          <w:rtl/>
          <w:lang w:bidi="ar-MA"/>
        </w:rPr>
        <w:t>خلاصة</w:t>
      </w:r>
      <w:r w:rsidR="00460890" w:rsidRPr="008E551A">
        <w:rPr>
          <w:rFonts w:hint="cs"/>
          <w:rtl/>
          <w:lang w:bidi="ar-MA"/>
        </w:rPr>
        <w:t>:</w:t>
      </w:r>
      <w:bookmarkEnd w:id="25"/>
    </w:p>
    <w:p w:rsid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نخلص بالقول</w:t>
      </w:r>
      <w:r w:rsidR="004B5ABF" w:rsidRPr="008E551A">
        <w:rPr>
          <w:rFonts w:cs="Traditional Arabic" w:hint="cs"/>
          <w:sz w:val="32"/>
          <w:szCs w:val="32"/>
          <w:rtl/>
          <w:lang w:bidi="ar-MA"/>
        </w:rPr>
        <w:t xml:space="preserve"> أن</w:t>
      </w:r>
      <w:r w:rsidRPr="008E551A">
        <w:rPr>
          <w:rFonts w:cs="Traditional Arabic" w:hint="cs"/>
          <w:sz w:val="32"/>
          <w:szCs w:val="32"/>
          <w:rtl/>
          <w:lang w:bidi="ar-MA"/>
        </w:rPr>
        <w:t xml:space="preserve"> هذه المفاهيم التي تم ذكرها سلفا تساه</w:t>
      </w:r>
      <w:r w:rsidR="004B5ABF" w:rsidRPr="008E551A">
        <w:rPr>
          <w:rFonts w:cs="Traditional Arabic" w:hint="cs"/>
          <w:sz w:val="32"/>
          <w:szCs w:val="32"/>
          <w:rtl/>
          <w:lang w:bidi="ar-MA"/>
        </w:rPr>
        <w:t>م مجتمعة في ملامسة تطلع المتعلم</w:t>
      </w:r>
      <w:r w:rsidRPr="008E551A">
        <w:rPr>
          <w:rFonts w:cs="Traditional Arabic" w:hint="cs"/>
          <w:sz w:val="32"/>
          <w:szCs w:val="32"/>
          <w:rtl/>
          <w:lang w:bidi="ar-MA"/>
        </w:rPr>
        <w:t>، بغي</w:t>
      </w:r>
      <w:r w:rsidR="004B5ABF" w:rsidRPr="008E551A">
        <w:rPr>
          <w:rFonts w:cs="Traditional Arabic" w:hint="cs"/>
          <w:sz w:val="32"/>
          <w:szCs w:val="32"/>
          <w:rtl/>
          <w:lang w:bidi="ar-MA"/>
        </w:rPr>
        <w:t>ة الرفع من معرفته في هذا المجال</w:t>
      </w:r>
      <w:r w:rsidRPr="008E551A">
        <w:rPr>
          <w:rFonts w:cs="Traditional Arabic" w:hint="cs"/>
          <w:sz w:val="32"/>
          <w:szCs w:val="32"/>
          <w:rtl/>
          <w:lang w:bidi="ar-MA"/>
        </w:rPr>
        <w:t>، وفي تعليم اللغة العربية للناطقين بها</w:t>
      </w:r>
      <w:r w:rsidR="004B5ABF" w:rsidRPr="008E551A">
        <w:rPr>
          <w:rFonts w:cs="Traditional Arabic" w:hint="cs"/>
          <w:sz w:val="32"/>
          <w:szCs w:val="32"/>
          <w:rtl/>
          <w:lang w:bidi="ar-MA"/>
        </w:rPr>
        <w:t>،</w:t>
      </w:r>
      <w:r w:rsidRPr="008E551A">
        <w:rPr>
          <w:rFonts w:cs="Traditional Arabic" w:hint="cs"/>
          <w:sz w:val="32"/>
          <w:szCs w:val="32"/>
          <w:rtl/>
          <w:lang w:bidi="ar-MA"/>
        </w:rPr>
        <w:t xml:space="preserve"> وللناطقين </w:t>
      </w:r>
      <w:proofErr w:type="gramStart"/>
      <w:r w:rsidRPr="008E551A">
        <w:rPr>
          <w:rFonts w:cs="Traditional Arabic" w:hint="cs"/>
          <w:sz w:val="32"/>
          <w:szCs w:val="32"/>
          <w:rtl/>
          <w:lang w:bidi="ar-MA"/>
        </w:rPr>
        <w:t>بغيرها</w:t>
      </w:r>
      <w:r w:rsidR="004B5ABF" w:rsidRPr="008E551A">
        <w:rPr>
          <w:rFonts w:cs="Traditional Arabic" w:hint="cs"/>
          <w:sz w:val="32"/>
          <w:szCs w:val="32"/>
          <w:rtl/>
          <w:lang w:bidi="ar-MA"/>
        </w:rPr>
        <w:t>،</w:t>
      </w:r>
      <w:r w:rsidRPr="008E551A">
        <w:rPr>
          <w:rFonts w:cs="Traditional Arabic" w:hint="cs"/>
          <w:sz w:val="32"/>
          <w:szCs w:val="32"/>
          <w:rtl/>
          <w:lang w:bidi="ar-MA"/>
        </w:rPr>
        <w:t xml:space="preserve">  و</w:t>
      </w:r>
      <w:r w:rsidR="004B5ABF" w:rsidRPr="008E551A">
        <w:rPr>
          <w:rFonts w:cs="Traditional Arabic" w:hint="cs"/>
          <w:sz w:val="32"/>
          <w:szCs w:val="32"/>
          <w:rtl/>
          <w:lang w:bidi="ar-MA"/>
        </w:rPr>
        <w:t>أن</w:t>
      </w:r>
      <w:proofErr w:type="gramEnd"/>
      <w:r w:rsidR="004B5ABF" w:rsidRPr="008E551A">
        <w:rPr>
          <w:rFonts w:cs="Traditional Arabic" w:hint="cs"/>
          <w:sz w:val="32"/>
          <w:szCs w:val="32"/>
          <w:rtl/>
          <w:lang w:bidi="ar-MA"/>
        </w:rPr>
        <w:t xml:space="preserve"> تعليم اللغات عامة</w:t>
      </w:r>
      <w:r w:rsidR="00BD77D0" w:rsidRPr="008E551A">
        <w:rPr>
          <w:rFonts w:cs="Traditional Arabic" w:hint="cs"/>
          <w:sz w:val="32"/>
          <w:szCs w:val="32"/>
          <w:rtl/>
          <w:lang w:val="en-US" w:bidi="ar-MA"/>
        </w:rPr>
        <w:t>،</w:t>
      </w:r>
      <w:r w:rsidR="004B5ABF" w:rsidRPr="008E551A">
        <w:rPr>
          <w:rFonts w:cs="Traditional Arabic" w:hint="cs"/>
          <w:sz w:val="32"/>
          <w:szCs w:val="32"/>
          <w:rtl/>
          <w:lang w:bidi="ar-MA"/>
        </w:rPr>
        <w:t xml:space="preserve"> و</w:t>
      </w:r>
      <w:r w:rsidRPr="008E551A">
        <w:rPr>
          <w:rFonts w:cs="Traditional Arabic" w:hint="cs"/>
          <w:sz w:val="32"/>
          <w:szCs w:val="32"/>
          <w:rtl/>
          <w:lang w:bidi="ar-MA"/>
        </w:rPr>
        <w:t>العربية خاصة يستوج</w:t>
      </w:r>
      <w:r w:rsidR="004B5ABF" w:rsidRPr="008E551A">
        <w:rPr>
          <w:rFonts w:cs="Traditional Arabic" w:hint="cs"/>
          <w:sz w:val="32"/>
          <w:szCs w:val="32"/>
          <w:rtl/>
          <w:lang w:bidi="ar-MA"/>
        </w:rPr>
        <w:t>ب الخضوع لمجموعة من المنطلقات</w:t>
      </w:r>
      <w:r w:rsidR="004D12A4" w:rsidRPr="008E551A">
        <w:rPr>
          <w:rFonts w:cs="Traditional Arabic" w:hint="cs"/>
          <w:sz w:val="32"/>
          <w:szCs w:val="32"/>
          <w:rtl/>
          <w:lang w:bidi="ar-MA"/>
        </w:rPr>
        <w:t>،</w:t>
      </w:r>
      <w:r w:rsidR="004B5ABF" w:rsidRPr="008E551A">
        <w:rPr>
          <w:rFonts w:cs="Traditional Arabic" w:hint="cs"/>
          <w:sz w:val="32"/>
          <w:szCs w:val="32"/>
          <w:rtl/>
          <w:lang w:bidi="ar-MA"/>
        </w:rPr>
        <w:t xml:space="preserve"> والأسس النظرية</w:t>
      </w:r>
      <w:r w:rsidR="004D12A4" w:rsidRPr="008E551A">
        <w:rPr>
          <w:rFonts w:cs="Traditional Arabic" w:hint="cs"/>
          <w:sz w:val="32"/>
          <w:szCs w:val="32"/>
          <w:rtl/>
          <w:lang w:bidi="ar-MA"/>
        </w:rPr>
        <w:t>،</w:t>
      </w:r>
      <w:r w:rsidR="004B5ABF" w:rsidRPr="008E551A">
        <w:rPr>
          <w:rFonts w:cs="Traditional Arabic" w:hint="cs"/>
          <w:sz w:val="32"/>
          <w:szCs w:val="32"/>
          <w:rtl/>
          <w:lang w:bidi="ar-MA"/>
        </w:rPr>
        <w:t xml:space="preserve"> و</w:t>
      </w:r>
      <w:r w:rsidR="00FA40EE" w:rsidRPr="008E551A">
        <w:rPr>
          <w:rFonts w:cs="Traditional Arabic" w:hint="cs"/>
          <w:sz w:val="32"/>
          <w:szCs w:val="32"/>
          <w:rtl/>
          <w:lang w:bidi="ar-MA"/>
        </w:rPr>
        <w:t>التطبيق</w:t>
      </w:r>
      <w:r w:rsidRPr="008E551A">
        <w:rPr>
          <w:rFonts w:cs="Traditional Arabic" w:hint="cs"/>
          <w:sz w:val="32"/>
          <w:szCs w:val="32"/>
          <w:rtl/>
          <w:lang w:bidi="ar-MA"/>
        </w:rPr>
        <w:t>ية</w:t>
      </w:r>
      <w:r w:rsidR="008E551A">
        <w:rPr>
          <w:rFonts w:cs="Traditional Arabic" w:hint="cs"/>
          <w:sz w:val="32"/>
          <w:szCs w:val="32"/>
          <w:rtl/>
          <w:lang w:bidi="ar-MA"/>
        </w:rPr>
        <w:t>.</w:t>
      </w:r>
      <w:r w:rsidR="003305CC" w:rsidRPr="008E551A">
        <w:rPr>
          <w:rFonts w:cs="Traditional Arabic"/>
          <w:sz w:val="32"/>
          <w:szCs w:val="32"/>
          <w:rtl/>
          <w:lang w:bidi="ar-MA"/>
        </w:rPr>
        <w:t xml:space="preserve"> </w:t>
      </w:r>
    </w:p>
    <w:p w:rsidR="008E551A" w:rsidRDefault="008E551A">
      <w:pPr>
        <w:rPr>
          <w:rFonts w:cs="Traditional Arabic"/>
          <w:sz w:val="32"/>
          <w:szCs w:val="32"/>
          <w:rtl/>
          <w:lang w:bidi="ar-MA"/>
        </w:rPr>
      </w:pPr>
      <w:r>
        <w:rPr>
          <w:rFonts w:cs="Traditional Arabic"/>
          <w:sz w:val="32"/>
          <w:szCs w:val="32"/>
          <w:rtl/>
          <w:lang w:bidi="ar-MA"/>
        </w:rPr>
        <w:br w:type="page"/>
      </w:r>
    </w:p>
    <w:p w:rsidR="00460890" w:rsidRPr="008E551A" w:rsidRDefault="004B5ABF" w:rsidP="008E551A">
      <w:pPr>
        <w:pStyle w:val="2"/>
        <w:bidi/>
        <w:rPr>
          <w:rtl/>
          <w:lang w:bidi="ar-MA"/>
        </w:rPr>
      </w:pPr>
      <w:bookmarkStart w:id="26" w:name="_Toc496430782"/>
      <w:r w:rsidRPr="008E551A">
        <w:rPr>
          <w:rFonts w:hint="cs"/>
          <w:rtl/>
          <w:lang w:bidi="ar-MA"/>
        </w:rPr>
        <w:lastRenderedPageBreak/>
        <w:t>المبحث الثالث</w:t>
      </w:r>
      <w:r w:rsidR="00460890" w:rsidRPr="008E551A">
        <w:rPr>
          <w:rFonts w:hint="cs"/>
          <w:rtl/>
          <w:lang w:bidi="ar-MA"/>
        </w:rPr>
        <w:t>: المها</w:t>
      </w:r>
      <w:r w:rsidR="00E830DA" w:rsidRPr="008E551A">
        <w:rPr>
          <w:rFonts w:hint="cs"/>
          <w:rtl/>
          <w:lang w:bidi="ar-MA"/>
        </w:rPr>
        <w:t>رات اللغوية ودورها في التعليم و</w:t>
      </w:r>
      <w:r w:rsidR="00460890" w:rsidRPr="008E551A">
        <w:rPr>
          <w:rFonts w:hint="cs"/>
          <w:rtl/>
          <w:lang w:bidi="ar-MA"/>
        </w:rPr>
        <w:t>التعلم</w:t>
      </w:r>
      <w:bookmarkEnd w:id="26"/>
      <w:r w:rsidR="00460890" w:rsidRPr="008E551A">
        <w:rPr>
          <w:rFonts w:hint="cs"/>
          <w:rtl/>
          <w:lang w:bidi="ar-MA"/>
        </w:rPr>
        <w:t xml:space="preserve"> </w:t>
      </w:r>
    </w:p>
    <w:p w:rsidR="00460890" w:rsidRPr="008E551A" w:rsidRDefault="00460890" w:rsidP="008E551A">
      <w:pPr>
        <w:pStyle w:val="1"/>
        <w:bidi/>
        <w:rPr>
          <w:rtl/>
          <w:lang w:bidi="ar-MA"/>
        </w:rPr>
      </w:pPr>
      <w:bookmarkStart w:id="27" w:name="_Toc496430783"/>
      <w:r w:rsidRPr="008E551A">
        <w:rPr>
          <w:rFonts w:hint="cs"/>
          <w:rtl/>
          <w:lang w:bidi="ar-MA"/>
        </w:rPr>
        <w:t>تقديم:</w:t>
      </w:r>
      <w:bookmarkEnd w:id="27"/>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يعد تحديد المهارات اللغوية أساسيا في أي برنامج لتعليم اللغة سواء للناطقين بها أو لغير الناطقين، لاعتبار</w:t>
      </w:r>
      <w:r w:rsidR="004B5ABF" w:rsidRPr="008E551A">
        <w:rPr>
          <w:rFonts w:cs="Traditional Arabic" w:hint="cs"/>
          <w:sz w:val="32"/>
          <w:szCs w:val="32"/>
          <w:rtl/>
          <w:lang w:bidi="ar-MA"/>
        </w:rPr>
        <w:t>ها ضرورة ملحة لكل مثقف بوجه عام</w:t>
      </w:r>
      <w:r w:rsidRPr="008E551A">
        <w:rPr>
          <w:rFonts w:cs="Traditional Arabic" w:hint="cs"/>
          <w:sz w:val="32"/>
          <w:szCs w:val="32"/>
          <w:rtl/>
          <w:lang w:bidi="ar-MA"/>
        </w:rPr>
        <w:t>، وهي لازمة لمن يعمل في حقل التعليم على وجه الخصوص</w:t>
      </w:r>
      <w:r w:rsidR="004B5ABF" w:rsidRPr="008E551A">
        <w:rPr>
          <w:rFonts w:cs="Traditional Arabic" w:hint="cs"/>
          <w:sz w:val="32"/>
          <w:szCs w:val="32"/>
          <w:rtl/>
          <w:lang w:bidi="ar-MA"/>
        </w:rPr>
        <w:t>،</w:t>
      </w:r>
      <w:r w:rsidRPr="008E551A">
        <w:rPr>
          <w:rFonts w:cs="Traditional Arabic" w:hint="cs"/>
          <w:sz w:val="32"/>
          <w:szCs w:val="32"/>
          <w:rtl/>
          <w:lang w:bidi="ar-MA"/>
        </w:rPr>
        <w:t xml:space="preserve"> ولا شك أن قدرة المعلم على توصيل ما لديه من علم، وإذ ما وقف على مدى تمكنه من هذه المهار</w:t>
      </w:r>
      <w:r w:rsidR="004B5ABF" w:rsidRPr="008E551A">
        <w:rPr>
          <w:rFonts w:cs="Traditional Arabic" w:hint="cs"/>
          <w:sz w:val="32"/>
          <w:szCs w:val="32"/>
          <w:rtl/>
          <w:lang w:bidi="ar-MA"/>
        </w:rPr>
        <w:t>ات التي تجعله قادرة على التوصيل</w:t>
      </w:r>
      <w:r w:rsidRPr="008E551A">
        <w:rPr>
          <w:rFonts w:cs="Traditional Arabic" w:hint="cs"/>
          <w:sz w:val="32"/>
          <w:szCs w:val="32"/>
          <w:rtl/>
          <w:lang w:bidi="ar-MA"/>
        </w:rPr>
        <w:t>، فتعلم أي لغة من اللغات سواء كانت اللغة الأم أو لغة أجنبية</w:t>
      </w:r>
      <w:r w:rsidR="008E551A">
        <w:rPr>
          <w:rFonts w:cs="Traditional Arabic" w:hint="cs"/>
          <w:sz w:val="32"/>
          <w:szCs w:val="32"/>
          <w:rtl/>
          <w:lang w:bidi="ar-MA"/>
        </w:rPr>
        <w:t>،</w:t>
      </w:r>
      <w:r w:rsidRPr="008E551A">
        <w:rPr>
          <w:rFonts w:cs="Traditional Arabic" w:hint="cs"/>
          <w:sz w:val="32"/>
          <w:szCs w:val="32"/>
          <w:rtl/>
          <w:lang w:bidi="ar-MA"/>
        </w:rPr>
        <w:t xml:space="preserve"> فهدفه هو أن يكتس</w:t>
      </w:r>
      <w:r w:rsidR="004B5ABF" w:rsidRPr="008E551A">
        <w:rPr>
          <w:rFonts w:cs="Traditional Arabic" w:hint="cs"/>
          <w:sz w:val="32"/>
          <w:szCs w:val="32"/>
          <w:rtl/>
          <w:lang w:bidi="ar-MA"/>
        </w:rPr>
        <w:t>ب المتعلم القدرة على سماع اللغة</w:t>
      </w:r>
      <w:r w:rsidRPr="008E551A">
        <w:rPr>
          <w:rFonts w:cs="Traditional Arabic" w:hint="cs"/>
          <w:sz w:val="32"/>
          <w:szCs w:val="32"/>
          <w:rtl/>
          <w:lang w:bidi="ar-MA"/>
        </w:rPr>
        <w:t>، و الت</w:t>
      </w:r>
      <w:r w:rsidR="004B5ABF" w:rsidRPr="008E551A">
        <w:rPr>
          <w:rFonts w:cs="Traditional Arabic" w:hint="cs"/>
          <w:sz w:val="32"/>
          <w:szCs w:val="32"/>
          <w:rtl/>
          <w:lang w:bidi="ar-MA"/>
        </w:rPr>
        <w:t>عرف على إطارها الصوتي الخاص بها</w:t>
      </w:r>
      <w:r w:rsidRPr="008E551A">
        <w:rPr>
          <w:rFonts w:cs="Traditional Arabic" w:hint="cs"/>
          <w:sz w:val="32"/>
          <w:szCs w:val="32"/>
          <w:rtl/>
          <w:lang w:bidi="ar-MA"/>
        </w:rPr>
        <w:t xml:space="preserve">، </w:t>
      </w:r>
      <w:r w:rsidR="00BC09C9" w:rsidRPr="008E551A">
        <w:rPr>
          <w:rFonts w:cs="Traditional Arabic" w:hint="cs"/>
          <w:sz w:val="32"/>
          <w:szCs w:val="32"/>
          <w:rtl/>
          <w:lang w:bidi="ar-MA"/>
        </w:rPr>
        <w:t>و</w:t>
      </w:r>
      <w:r w:rsidRPr="008E551A">
        <w:rPr>
          <w:rFonts w:cs="Traditional Arabic" w:hint="cs"/>
          <w:sz w:val="32"/>
          <w:szCs w:val="32"/>
          <w:rtl/>
          <w:lang w:bidi="ar-MA"/>
        </w:rPr>
        <w:t>يهدف كذلك إلى الحديث بها بطريقة سليمة</w:t>
      </w:r>
      <w:r w:rsidR="004B5ABF" w:rsidRPr="008E551A">
        <w:rPr>
          <w:rFonts w:cs="Traditional Arabic" w:hint="cs"/>
          <w:sz w:val="32"/>
          <w:szCs w:val="32"/>
          <w:rtl/>
          <w:lang w:bidi="ar-MA"/>
        </w:rPr>
        <w:t>،</w:t>
      </w:r>
      <w:r w:rsidRPr="008E551A">
        <w:rPr>
          <w:rFonts w:cs="Traditional Arabic" w:hint="cs"/>
          <w:sz w:val="32"/>
          <w:szCs w:val="32"/>
          <w:rtl/>
          <w:lang w:bidi="ar-MA"/>
        </w:rPr>
        <w:t xml:space="preserve"> تحقق له</w:t>
      </w:r>
      <w:r w:rsidR="004B5ABF" w:rsidRPr="008E551A">
        <w:rPr>
          <w:rFonts w:cs="Traditional Arabic" w:hint="cs"/>
          <w:sz w:val="32"/>
          <w:szCs w:val="32"/>
          <w:rtl/>
          <w:lang w:bidi="ar-MA"/>
        </w:rPr>
        <w:t xml:space="preserve"> القدرة على التعبير عن مقاصده والتواصل مع الآخرين</w:t>
      </w:r>
      <w:r w:rsidRPr="008E551A">
        <w:rPr>
          <w:rFonts w:cs="Traditional Arabic" w:hint="cs"/>
          <w:sz w:val="32"/>
          <w:szCs w:val="32"/>
          <w:rtl/>
          <w:lang w:bidi="ar-MA"/>
        </w:rPr>
        <w:t xml:space="preserve">، وكذلك يسعى إلى </w:t>
      </w:r>
      <w:r w:rsidR="004B5ABF" w:rsidRPr="008E551A">
        <w:rPr>
          <w:rFonts w:cs="Traditional Arabic" w:hint="cs"/>
          <w:sz w:val="32"/>
          <w:szCs w:val="32"/>
          <w:rtl/>
          <w:lang w:bidi="ar-MA"/>
        </w:rPr>
        <w:t>أ</w:t>
      </w:r>
      <w:r w:rsidRPr="008E551A">
        <w:rPr>
          <w:rFonts w:cs="Traditional Arabic" w:hint="cs"/>
          <w:sz w:val="32"/>
          <w:szCs w:val="32"/>
          <w:rtl/>
          <w:lang w:bidi="ar-MA"/>
        </w:rPr>
        <w:t>ن يكون ق</w:t>
      </w:r>
      <w:r w:rsidR="004B5ABF" w:rsidRPr="008E551A">
        <w:rPr>
          <w:rFonts w:cs="Traditional Arabic" w:hint="cs"/>
          <w:sz w:val="32"/>
          <w:szCs w:val="32"/>
          <w:rtl/>
          <w:lang w:bidi="ar-MA"/>
        </w:rPr>
        <w:t>ادرا على قراءتها وكتابتها، إذن ماذ</w:t>
      </w:r>
      <w:r w:rsidR="00327329" w:rsidRPr="008E551A">
        <w:rPr>
          <w:rFonts w:cs="Traditional Arabic" w:hint="cs"/>
          <w:sz w:val="32"/>
          <w:szCs w:val="32"/>
          <w:rtl/>
          <w:lang w:bidi="ar-MA"/>
        </w:rPr>
        <w:t>ا يقصد بالمهارة؟ وما هي مكوناتها</w:t>
      </w:r>
      <w:r w:rsidRPr="008E551A">
        <w:rPr>
          <w:rFonts w:cs="Traditional Arabic" w:hint="cs"/>
          <w:sz w:val="32"/>
          <w:szCs w:val="32"/>
          <w:rtl/>
          <w:lang w:bidi="ar-MA"/>
        </w:rPr>
        <w:t xml:space="preserve">؟ وما هي أهم المهارات اللغوية التي ينبغي أن يكتسبها الدارس في تعليم العربية بلغات أخرى؟ </w:t>
      </w:r>
    </w:p>
    <w:p w:rsidR="00327329" w:rsidRPr="008E551A" w:rsidRDefault="00327329"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1"/>
        <w:bidi/>
        <w:rPr>
          <w:lang w:bidi="ar-MA"/>
        </w:rPr>
      </w:pPr>
      <w:bookmarkStart w:id="28" w:name="_Toc496430784"/>
      <w:r w:rsidRPr="008E551A">
        <w:rPr>
          <w:rFonts w:hint="cs"/>
          <w:rtl/>
          <w:lang w:bidi="ar-MA"/>
        </w:rPr>
        <w:t>مفهوم المهارة</w:t>
      </w:r>
      <w:r w:rsidR="008E551A">
        <w:rPr>
          <w:rFonts w:hint="cs"/>
          <w:rtl/>
          <w:lang w:bidi="ar-MA"/>
        </w:rPr>
        <w:t>:</w:t>
      </w:r>
      <w:bookmarkEnd w:id="28"/>
    </w:p>
    <w:p w:rsidR="00460890" w:rsidRPr="008E551A" w:rsidRDefault="00460890" w:rsidP="008E551A">
      <w:pPr>
        <w:pStyle w:val="a8"/>
        <w:bidi/>
        <w:spacing w:after="0" w:line="240" w:lineRule="auto"/>
        <w:ind w:left="0"/>
        <w:jc w:val="both"/>
        <w:rPr>
          <w:rFonts w:cs="Traditional Arabic"/>
          <w:sz w:val="32"/>
          <w:szCs w:val="32"/>
          <w:lang w:bidi="ar-MA"/>
        </w:rPr>
      </w:pPr>
      <w:r w:rsidRPr="008E551A">
        <w:rPr>
          <w:rFonts w:cs="Traditional Arabic" w:hint="cs"/>
          <w:sz w:val="32"/>
          <w:szCs w:val="32"/>
          <w:rtl/>
          <w:lang w:bidi="ar-MA"/>
        </w:rPr>
        <w:t>في البداية سنقوم بتعر</w:t>
      </w:r>
      <w:r w:rsidR="004B5ABF" w:rsidRPr="008E551A">
        <w:rPr>
          <w:rFonts w:cs="Traditional Arabic" w:hint="cs"/>
          <w:sz w:val="32"/>
          <w:szCs w:val="32"/>
          <w:rtl/>
          <w:lang w:bidi="ar-MA"/>
        </w:rPr>
        <w:t>يف المهارة من الناحية اللغوية والاصطلاحية</w:t>
      </w:r>
      <w:r w:rsidRPr="008E551A">
        <w:rPr>
          <w:rFonts w:cs="Traditional Arabic" w:hint="cs"/>
          <w:sz w:val="32"/>
          <w:szCs w:val="32"/>
          <w:rtl/>
          <w:lang w:bidi="ar-MA"/>
        </w:rPr>
        <w:t>، فمن الناحية اللغوي</w:t>
      </w:r>
      <w:r w:rsidR="004B5ABF" w:rsidRPr="008E551A">
        <w:rPr>
          <w:rFonts w:cs="Traditional Arabic" w:hint="cs"/>
          <w:sz w:val="32"/>
          <w:szCs w:val="32"/>
          <w:rtl/>
          <w:lang w:bidi="ar-MA"/>
        </w:rPr>
        <w:t>ة، كما ورد في لسان العرب</w:t>
      </w:r>
      <w:r w:rsidRPr="008E551A">
        <w:rPr>
          <w:rFonts w:cs="Traditional Arabic" w:hint="cs"/>
          <w:sz w:val="32"/>
          <w:szCs w:val="32"/>
          <w:rtl/>
          <w:lang w:bidi="ar-MA"/>
        </w:rPr>
        <w:t>: "المهارة</w:t>
      </w:r>
      <w:r w:rsidR="004B5ABF" w:rsidRPr="008E551A">
        <w:rPr>
          <w:rFonts w:cs="Traditional Arabic" w:hint="cs"/>
          <w:sz w:val="32"/>
          <w:szCs w:val="32"/>
          <w:rtl/>
          <w:lang w:bidi="ar-MA"/>
        </w:rPr>
        <w:t>،</w:t>
      </w:r>
      <w:r w:rsidRPr="008E551A">
        <w:rPr>
          <w:rFonts w:cs="Traditional Arabic" w:hint="cs"/>
          <w:sz w:val="32"/>
          <w:szCs w:val="32"/>
          <w:rtl/>
          <w:lang w:bidi="ar-MA"/>
        </w:rPr>
        <w:t xml:space="preserve"> الحذف في الشيء</w:t>
      </w:r>
      <w:r w:rsidR="004B5ABF" w:rsidRPr="008E551A">
        <w:rPr>
          <w:rFonts w:cs="Traditional Arabic" w:hint="cs"/>
          <w:sz w:val="32"/>
          <w:szCs w:val="32"/>
          <w:rtl/>
          <w:lang w:bidi="ar-MA"/>
        </w:rPr>
        <w:t>، والماهر الحاذف بكل عمل</w:t>
      </w:r>
      <w:r w:rsidRPr="008E551A">
        <w:rPr>
          <w:rFonts w:cs="Traditional Arabic" w:hint="cs"/>
          <w:sz w:val="32"/>
          <w:szCs w:val="32"/>
          <w:rtl/>
          <w:lang w:bidi="ar-MA"/>
        </w:rPr>
        <w:t>"</w:t>
      </w:r>
      <w:r w:rsidRPr="008E551A">
        <w:rPr>
          <w:rStyle w:val="a4"/>
          <w:rFonts w:cs="Traditional Arabic"/>
          <w:sz w:val="32"/>
          <w:szCs w:val="32"/>
          <w:rtl/>
          <w:lang w:bidi="ar-MA"/>
        </w:rPr>
        <w:footnoteReference w:id="62"/>
      </w:r>
      <w:r w:rsidRPr="008E551A">
        <w:rPr>
          <w:rFonts w:cs="Traditional Arabic" w:hint="cs"/>
          <w:sz w:val="32"/>
          <w:szCs w:val="32"/>
          <w:rtl/>
          <w:lang w:bidi="ar-MA"/>
        </w:rPr>
        <w:t>.</w:t>
      </w:r>
      <w:r w:rsidR="004B5ABF" w:rsidRPr="008E551A">
        <w:rPr>
          <w:rFonts w:cs="Traditional Arabic" w:hint="cs"/>
          <w:sz w:val="32"/>
          <w:szCs w:val="32"/>
          <w:rtl/>
          <w:lang w:bidi="ar-MA"/>
        </w:rPr>
        <w:t xml:space="preserve"> وفي معجم الصحاح: أن المهارة</w:t>
      </w:r>
      <w:r w:rsidRPr="008E551A">
        <w:rPr>
          <w:rFonts w:cs="Traditional Arabic" w:hint="cs"/>
          <w:sz w:val="32"/>
          <w:szCs w:val="32"/>
          <w:rtl/>
          <w:lang w:bidi="ar-MA"/>
        </w:rPr>
        <w:t xml:space="preserve">: </w:t>
      </w:r>
      <w:r w:rsidR="004B5ABF" w:rsidRPr="008E551A">
        <w:rPr>
          <w:rFonts w:cs="Traditional Arabic" w:hint="cs"/>
          <w:sz w:val="32"/>
          <w:szCs w:val="32"/>
          <w:rtl/>
          <w:lang w:bidi="ar-MA"/>
        </w:rPr>
        <w:t>"</w:t>
      </w:r>
      <w:r w:rsidRPr="008E551A">
        <w:rPr>
          <w:rFonts w:cs="Traditional Arabic" w:hint="cs"/>
          <w:sz w:val="32"/>
          <w:szCs w:val="32"/>
          <w:rtl/>
          <w:lang w:bidi="ar-MA"/>
        </w:rPr>
        <w:t>الحذف في الشيء</w:t>
      </w:r>
      <w:r w:rsidR="004B5ABF" w:rsidRPr="008E551A">
        <w:rPr>
          <w:rFonts w:cs="Traditional Arabic" w:hint="cs"/>
          <w:sz w:val="32"/>
          <w:szCs w:val="32"/>
          <w:rtl/>
          <w:lang w:bidi="ar-MA"/>
        </w:rPr>
        <w:t>،</w:t>
      </w:r>
      <w:r w:rsidRPr="008E551A">
        <w:rPr>
          <w:rFonts w:cs="Traditional Arabic" w:hint="cs"/>
          <w:sz w:val="32"/>
          <w:szCs w:val="32"/>
          <w:rtl/>
          <w:lang w:bidi="ar-MA"/>
        </w:rPr>
        <w:t xml:space="preserve"> وقد مهرت الشيء مهارة "</w:t>
      </w:r>
      <w:r w:rsidRPr="008E551A">
        <w:rPr>
          <w:rStyle w:val="a4"/>
          <w:rFonts w:cs="Traditional Arabic"/>
          <w:sz w:val="32"/>
          <w:szCs w:val="32"/>
          <w:rtl/>
          <w:lang w:bidi="ar-MA"/>
        </w:rPr>
        <w:footnoteReference w:id="63"/>
      </w:r>
    </w:p>
    <w:p w:rsidR="00460890" w:rsidRPr="008E551A" w:rsidRDefault="004B5ABF"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كما تبين من تعريفات أهل اللغة</w:t>
      </w:r>
      <w:r w:rsidR="00460890" w:rsidRPr="008E551A">
        <w:rPr>
          <w:rFonts w:cs="Traditional Arabic" w:hint="cs"/>
          <w:sz w:val="32"/>
          <w:szCs w:val="32"/>
          <w:rtl/>
          <w:lang w:bidi="ar-MA"/>
        </w:rPr>
        <w:t>، أن المها</w:t>
      </w:r>
      <w:r w:rsidRPr="008E551A">
        <w:rPr>
          <w:rFonts w:cs="Traditional Arabic" w:hint="cs"/>
          <w:sz w:val="32"/>
          <w:szCs w:val="32"/>
          <w:rtl/>
          <w:lang w:bidi="ar-MA"/>
        </w:rPr>
        <w:t>رة ليست أي أداء يقوم به المتعلم</w:t>
      </w:r>
      <w:r w:rsidR="00460890" w:rsidRPr="008E551A">
        <w:rPr>
          <w:rFonts w:cs="Traditional Arabic" w:hint="cs"/>
          <w:sz w:val="32"/>
          <w:szCs w:val="32"/>
          <w:rtl/>
          <w:lang w:bidi="ar-MA"/>
        </w:rPr>
        <w:t>، وإنها لا تتحقق إلا إذا اتسم أ</w:t>
      </w:r>
      <w:r w:rsidRPr="008E551A">
        <w:rPr>
          <w:rFonts w:cs="Traditional Arabic" w:hint="cs"/>
          <w:sz w:val="32"/>
          <w:szCs w:val="32"/>
          <w:rtl/>
          <w:lang w:bidi="ar-MA"/>
        </w:rPr>
        <w:t>داؤه بعدد من القدرات العليا مثل</w:t>
      </w:r>
      <w:r w:rsidR="00460890" w:rsidRPr="008E551A">
        <w:rPr>
          <w:rFonts w:cs="Traditional Arabic" w:hint="cs"/>
          <w:sz w:val="32"/>
          <w:szCs w:val="32"/>
          <w:rtl/>
          <w:lang w:bidi="ar-MA"/>
        </w:rPr>
        <w:t xml:space="preserve">: الحذف </w:t>
      </w:r>
      <w:proofErr w:type="gramStart"/>
      <w:r w:rsidR="00460890" w:rsidRPr="008E551A">
        <w:rPr>
          <w:rFonts w:cs="Traditional Arabic" w:hint="cs"/>
          <w:sz w:val="32"/>
          <w:szCs w:val="32"/>
          <w:rtl/>
          <w:lang w:bidi="ar-MA"/>
        </w:rPr>
        <w:t>و الإجادة</w:t>
      </w:r>
      <w:proofErr w:type="gramEnd"/>
      <w:r w:rsidR="00460890" w:rsidRPr="008E551A">
        <w:rPr>
          <w:rFonts w:cs="Traditional Arabic" w:hint="cs"/>
          <w:sz w:val="32"/>
          <w:szCs w:val="32"/>
          <w:rtl/>
          <w:lang w:bidi="ar-MA"/>
        </w:rPr>
        <w:t xml:space="preserve"> للشيء.</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وهذا ما يجعلها نست</w:t>
      </w:r>
      <w:r w:rsidR="004B5ABF" w:rsidRPr="008E551A">
        <w:rPr>
          <w:rFonts w:cs="Traditional Arabic" w:hint="cs"/>
          <w:sz w:val="32"/>
          <w:szCs w:val="32"/>
          <w:rtl/>
          <w:lang w:bidi="ar-MA"/>
        </w:rPr>
        <w:t>نبط أن من شروط المهارة في اللغة</w:t>
      </w:r>
      <w:r w:rsidRPr="008E551A">
        <w:rPr>
          <w:rFonts w:cs="Traditional Arabic" w:hint="cs"/>
          <w:sz w:val="32"/>
          <w:szCs w:val="32"/>
          <w:rtl/>
          <w:lang w:bidi="ar-MA"/>
        </w:rPr>
        <w:t xml:space="preserve">: الحذف </w:t>
      </w:r>
      <w:proofErr w:type="gramStart"/>
      <w:r w:rsidRPr="008E551A">
        <w:rPr>
          <w:rFonts w:cs="Traditional Arabic" w:hint="cs"/>
          <w:sz w:val="32"/>
          <w:szCs w:val="32"/>
          <w:rtl/>
          <w:lang w:bidi="ar-MA"/>
        </w:rPr>
        <w:t>و ال</w:t>
      </w:r>
      <w:r w:rsidR="004B5ABF" w:rsidRPr="008E551A">
        <w:rPr>
          <w:rFonts w:cs="Traditional Arabic" w:hint="cs"/>
          <w:sz w:val="32"/>
          <w:szCs w:val="32"/>
          <w:rtl/>
          <w:lang w:bidi="ar-MA"/>
        </w:rPr>
        <w:t>أداء</w:t>
      </w:r>
      <w:proofErr w:type="gramEnd"/>
      <w:r w:rsidR="004B5ABF" w:rsidRPr="008E551A">
        <w:rPr>
          <w:rFonts w:cs="Traditional Arabic" w:hint="cs"/>
          <w:sz w:val="32"/>
          <w:szCs w:val="32"/>
          <w:rtl/>
          <w:lang w:bidi="ar-MA"/>
        </w:rPr>
        <w:t xml:space="preserve"> الجيد الشيء من قبل المتعلم</w:t>
      </w:r>
      <w:r w:rsidRPr="008E551A">
        <w:rPr>
          <w:rFonts w:cs="Traditional Arabic" w:hint="cs"/>
          <w:sz w:val="32"/>
          <w:szCs w:val="32"/>
          <w:rtl/>
          <w:lang w:bidi="ar-MA"/>
        </w:rPr>
        <w:t>، كما تقتضي المهارة في اللغة أيضا</w:t>
      </w:r>
      <w:r w:rsidR="004B5ABF" w:rsidRPr="008E551A">
        <w:rPr>
          <w:rFonts w:cs="Traditional Arabic" w:hint="cs"/>
          <w:sz w:val="32"/>
          <w:szCs w:val="32"/>
          <w:rtl/>
          <w:lang w:bidi="ar-MA"/>
        </w:rPr>
        <w:t>، الشمول</w:t>
      </w:r>
      <w:r w:rsidRPr="008E551A">
        <w:rPr>
          <w:rFonts w:cs="Traditional Arabic" w:hint="cs"/>
          <w:sz w:val="32"/>
          <w:szCs w:val="32"/>
          <w:rtl/>
          <w:lang w:bidi="ar-MA"/>
        </w:rPr>
        <w:t>، فكل ما يتصل بالأداء لا بد أن يكون المتعلم متمكنا منه كما</w:t>
      </w:r>
      <w:r w:rsidR="004B5ABF" w:rsidRPr="008E551A">
        <w:rPr>
          <w:rFonts w:cs="Traditional Arabic" w:hint="cs"/>
          <w:sz w:val="32"/>
          <w:szCs w:val="32"/>
          <w:rtl/>
          <w:lang w:bidi="ar-MA"/>
        </w:rPr>
        <w:t xml:space="preserve"> تستوجب الإتقان التام للعمل</w:t>
      </w:r>
      <w:r w:rsidRPr="008E551A">
        <w:rPr>
          <w:rFonts w:cs="Traditional Arabic" w:hint="cs"/>
          <w:sz w:val="32"/>
          <w:szCs w:val="32"/>
          <w:rtl/>
          <w:lang w:bidi="ar-MA"/>
        </w:rPr>
        <w:t>.</w:t>
      </w:r>
    </w:p>
    <w:p w:rsid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أما الناحية الاصطلاحية فهي التمكن من إنجاز مهمة بكيفية محددة</w:t>
      </w:r>
      <w:r w:rsidR="004B5ABF" w:rsidRPr="008E551A">
        <w:rPr>
          <w:rFonts w:cs="Traditional Arabic" w:hint="cs"/>
          <w:sz w:val="32"/>
          <w:szCs w:val="32"/>
          <w:rtl/>
          <w:lang w:bidi="ar-MA"/>
        </w:rPr>
        <w:t xml:space="preserve"> وبدقة متناهية وسرعة في التنفيذ</w:t>
      </w:r>
      <w:r w:rsidRPr="008E551A">
        <w:rPr>
          <w:rFonts w:cs="Traditional Arabic" w:hint="cs"/>
          <w:sz w:val="32"/>
          <w:szCs w:val="32"/>
          <w:rtl/>
          <w:lang w:bidi="ar-MA"/>
        </w:rPr>
        <w:t>، وهي ليست درسا يحتوي على معلومات بمجرد إدراكها تتحقق المهارة</w:t>
      </w:r>
      <w:r w:rsidR="004B5ABF" w:rsidRPr="008E551A">
        <w:rPr>
          <w:rFonts w:cs="Traditional Arabic" w:hint="cs"/>
          <w:sz w:val="32"/>
          <w:szCs w:val="32"/>
          <w:rtl/>
          <w:lang w:bidi="ar-MA"/>
        </w:rPr>
        <w:t>،</w:t>
      </w:r>
      <w:r w:rsidRPr="008E551A">
        <w:rPr>
          <w:rFonts w:cs="Traditional Arabic" w:hint="cs"/>
          <w:sz w:val="32"/>
          <w:szCs w:val="32"/>
          <w:rtl/>
          <w:lang w:bidi="ar-MA"/>
        </w:rPr>
        <w:t xml:space="preserve"> ولكنها تحتاج إلى تدريب وممارسة واكتساب الخبرات اللازمة.</w:t>
      </w:r>
    </w:p>
    <w:p w:rsidR="008E551A" w:rsidRDefault="008E551A">
      <w:pPr>
        <w:rPr>
          <w:rFonts w:cs="Traditional Arabic"/>
          <w:sz w:val="32"/>
          <w:szCs w:val="32"/>
          <w:rtl/>
          <w:lang w:bidi="ar-MA"/>
        </w:rPr>
      </w:pPr>
      <w:r>
        <w:rPr>
          <w:rFonts w:cs="Traditional Arabic"/>
          <w:sz w:val="32"/>
          <w:szCs w:val="32"/>
          <w:rtl/>
          <w:lang w:bidi="ar-MA"/>
        </w:rPr>
        <w:br w:type="page"/>
      </w:r>
    </w:p>
    <w:p w:rsidR="00460890" w:rsidRPr="008E551A" w:rsidRDefault="00460890" w:rsidP="008E551A">
      <w:pPr>
        <w:pStyle w:val="a8"/>
        <w:bidi/>
        <w:spacing w:after="0" w:line="240" w:lineRule="auto"/>
        <w:ind w:left="0"/>
        <w:jc w:val="both"/>
        <w:rPr>
          <w:rFonts w:cs="Traditional Arabic"/>
          <w:b/>
          <w:bCs/>
          <w:sz w:val="32"/>
          <w:szCs w:val="32"/>
          <w:lang w:bidi="ar-MA"/>
        </w:rPr>
      </w:pPr>
      <w:proofErr w:type="gramStart"/>
      <w:r w:rsidRPr="008E551A">
        <w:rPr>
          <w:rFonts w:cs="Traditional Arabic" w:hint="cs"/>
          <w:b/>
          <w:bCs/>
          <w:sz w:val="32"/>
          <w:szCs w:val="32"/>
          <w:rtl/>
          <w:lang w:bidi="ar-MA"/>
        </w:rPr>
        <w:lastRenderedPageBreak/>
        <w:t>2-</w:t>
      </w:r>
      <w:r w:rsidR="004B5ABF" w:rsidRPr="008E551A">
        <w:rPr>
          <w:rFonts w:cs="Traditional Arabic" w:hint="cs"/>
          <w:b/>
          <w:bCs/>
          <w:sz w:val="32"/>
          <w:szCs w:val="32"/>
          <w:rtl/>
          <w:lang w:bidi="ar-MA"/>
        </w:rPr>
        <w:t xml:space="preserve"> </w:t>
      </w:r>
      <w:r w:rsidRPr="008E551A">
        <w:rPr>
          <w:rStyle w:val="1Char"/>
          <w:rFonts w:hint="cs"/>
          <w:rtl/>
        </w:rPr>
        <w:t>أنواع</w:t>
      </w:r>
      <w:proofErr w:type="gramEnd"/>
      <w:r w:rsidRPr="008E551A">
        <w:rPr>
          <w:rStyle w:val="1Char"/>
          <w:rFonts w:hint="cs"/>
          <w:rtl/>
        </w:rPr>
        <w:t xml:space="preserve"> المهارات</w:t>
      </w:r>
      <w:r w:rsidR="008E551A">
        <w:rPr>
          <w:rStyle w:val="1Char"/>
          <w:rFonts w:hint="cs"/>
          <w:rtl/>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إن المهارات اللغوية</w:t>
      </w:r>
      <w:r w:rsidR="004B5ABF" w:rsidRPr="008E551A">
        <w:rPr>
          <w:rFonts w:cs="Traditional Arabic" w:hint="cs"/>
          <w:sz w:val="32"/>
          <w:szCs w:val="32"/>
          <w:rtl/>
          <w:lang w:bidi="ar-MA"/>
        </w:rPr>
        <w:t xml:space="preserve"> ترتبط فيما بينها ارتباطا عضويا، لذا لزم على معلمي اللغة أن يدربوا</w:t>
      </w:r>
      <w:r w:rsidRPr="008E551A">
        <w:rPr>
          <w:rFonts w:cs="Traditional Arabic" w:hint="cs"/>
          <w:sz w:val="32"/>
          <w:szCs w:val="32"/>
          <w:rtl/>
          <w:lang w:bidi="ar-MA"/>
        </w:rPr>
        <w:t>، على هذه</w:t>
      </w:r>
      <w:r w:rsidR="004B5ABF" w:rsidRPr="008E551A">
        <w:rPr>
          <w:rFonts w:cs="Traditional Arabic" w:hint="cs"/>
          <w:sz w:val="32"/>
          <w:szCs w:val="32"/>
          <w:rtl/>
          <w:lang w:bidi="ar-MA"/>
        </w:rPr>
        <w:t xml:space="preserve"> المهارات في إطار تكاملي تعليمي</w:t>
      </w:r>
      <w:r w:rsidRPr="008E551A">
        <w:rPr>
          <w:rFonts w:cs="Traditional Arabic" w:hint="cs"/>
          <w:sz w:val="32"/>
          <w:szCs w:val="32"/>
          <w:rtl/>
          <w:lang w:bidi="ar-MA"/>
        </w:rPr>
        <w:t xml:space="preserve">، فعبرها يلج المتعلم ميدان تعليم </w:t>
      </w:r>
      <w:r w:rsidR="008B1F58" w:rsidRPr="008E551A">
        <w:rPr>
          <w:rFonts w:cs="Traditional Arabic" w:hint="cs"/>
          <w:sz w:val="32"/>
          <w:szCs w:val="32"/>
          <w:rtl/>
          <w:lang w:bidi="ar-MA"/>
        </w:rPr>
        <w:t>أي</w:t>
      </w:r>
      <w:r w:rsidRPr="008E551A">
        <w:rPr>
          <w:rFonts w:cs="Traditional Arabic" w:hint="cs"/>
          <w:sz w:val="32"/>
          <w:szCs w:val="32"/>
          <w:rtl/>
          <w:lang w:bidi="ar-MA"/>
        </w:rPr>
        <w:t xml:space="preserve"> لغة</w:t>
      </w:r>
      <w:r w:rsidR="008B1F58" w:rsidRPr="008E551A">
        <w:rPr>
          <w:rFonts w:cs="Traditional Arabic" w:hint="cs"/>
          <w:sz w:val="32"/>
          <w:szCs w:val="32"/>
          <w:rtl/>
          <w:lang w:bidi="ar-MA"/>
        </w:rPr>
        <w:t>،</w:t>
      </w:r>
      <w:r w:rsidRPr="008E551A">
        <w:rPr>
          <w:rFonts w:cs="Traditional Arabic" w:hint="cs"/>
          <w:sz w:val="32"/>
          <w:szCs w:val="32"/>
          <w:rtl/>
          <w:lang w:bidi="ar-MA"/>
        </w:rPr>
        <w:t xml:space="preserve"> فالتربية الحديثة ترى </w:t>
      </w:r>
      <w:r w:rsidR="008B1F58" w:rsidRPr="008E551A">
        <w:rPr>
          <w:rFonts w:cs="Traditional Arabic" w:hint="cs"/>
          <w:sz w:val="32"/>
          <w:szCs w:val="32"/>
          <w:rtl/>
          <w:lang w:bidi="ar-MA"/>
        </w:rPr>
        <w:t>أن</w:t>
      </w:r>
      <w:r w:rsidRPr="008E551A">
        <w:rPr>
          <w:rFonts w:cs="Traditional Arabic" w:hint="cs"/>
          <w:sz w:val="32"/>
          <w:szCs w:val="32"/>
          <w:rtl/>
          <w:lang w:bidi="ar-MA"/>
        </w:rPr>
        <w:t xml:space="preserve"> المها</w:t>
      </w:r>
      <w:r w:rsidR="008B1F58" w:rsidRPr="008E551A">
        <w:rPr>
          <w:rFonts w:cs="Traditional Arabic" w:hint="cs"/>
          <w:sz w:val="32"/>
          <w:szCs w:val="32"/>
          <w:rtl/>
          <w:lang w:bidi="ar-MA"/>
        </w:rPr>
        <w:t>رات اللغوية تتمثل في المحادثة و</w:t>
      </w:r>
      <w:r w:rsidR="00FB124B" w:rsidRPr="008E551A">
        <w:rPr>
          <w:rFonts w:cs="Traditional Arabic" w:hint="cs"/>
          <w:sz w:val="32"/>
          <w:szCs w:val="32"/>
          <w:rtl/>
          <w:lang w:bidi="ar-MA"/>
        </w:rPr>
        <w:t>الاستماع و</w:t>
      </w:r>
      <w:r w:rsidRPr="008E551A">
        <w:rPr>
          <w:rFonts w:cs="Traditional Arabic" w:hint="cs"/>
          <w:sz w:val="32"/>
          <w:szCs w:val="32"/>
          <w:rtl/>
          <w:lang w:bidi="ar-MA"/>
        </w:rPr>
        <w:t>القراءة والكتابة</w:t>
      </w:r>
      <w:r w:rsidR="008E551A">
        <w:rPr>
          <w:rFonts w:cs="Traditional Arabic" w:hint="cs"/>
          <w:sz w:val="32"/>
          <w:szCs w:val="32"/>
          <w:rtl/>
          <w:lang w:bidi="ar-MA"/>
        </w:rPr>
        <w:t>:</w:t>
      </w:r>
    </w:p>
    <w:p w:rsidR="00C56A16" w:rsidRPr="008E551A" w:rsidRDefault="00C56A16"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numPr>
          <w:ilvl w:val="0"/>
          <w:numId w:val="23"/>
        </w:numPr>
        <w:bidi/>
        <w:spacing w:after="0" w:line="240" w:lineRule="auto"/>
        <w:ind w:left="0" w:firstLine="0"/>
        <w:jc w:val="both"/>
        <w:rPr>
          <w:rFonts w:cs="Traditional Arabic"/>
          <w:b/>
          <w:bCs/>
          <w:sz w:val="32"/>
          <w:szCs w:val="32"/>
          <w:lang w:bidi="ar-MA"/>
        </w:rPr>
      </w:pPr>
      <w:r w:rsidRPr="008E551A">
        <w:rPr>
          <w:rFonts w:cs="Traditional Arabic" w:hint="cs"/>
          <w:b/>
          <w:bCs/>
          <w:sz w:val="32"/>
          <w:szCs w:val="32"/>
          <w:rtl/>
          <w:lang w:bidi="ar-MA"/>
        </w:rPr>
        <w:t>مهارة الاستماع:</w:t>
      </w:r>
    </w:p>
    <w:p w:rsidR="00460890" w:rsidRPr="008E551A" w:rsidRDefault="008B1F58"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تعد مهارة الاستماع أهم المها</w:t>
      </w:r>
      <w:r w:rsidR="00460890" w:rsidRPr="008E551A">
        <w:rPr>
          <w:rFonts w:cs="Traditional Arabic" w:hint="cs"/>
          <w:sz w:val="32"/>
          <w:szCs w:val="32"/>
          <w:rtl/>
          <w:lang w:bidi="ar-MA"/>
        </w:rPr>
        <w:t>رات التواصلية الأربع</w:t>
      </w:r>
      <w:r w:rsidRPr="008E551A">
        <w:rPr>
          <w:rFonts w:cs="Traditional Arabic" w:hint="cs"/>
          <w:sz w:val="32"/>
          <w:szCs w:val="32"/>
          <w:rtl/>
          <w:lang w:bidi="ar-MA"/>
        </w:rPr>
        <w:t xml:space="preserve">، </w:t>
      </w:r>
      <w:r w:rsidR="00460890" w:rsidRPr="008E551A">
        <w:rPr>
          <w:rFonts w:cs="Traditional Arabic" w:hint="cs"/>
          <w:sz w:val="32"/>
          <w:szCs w:val="32"/>
          <w:rtl/>
          <w:lang w:bidi="ar-MA"/>
        </w:rPr>
        <w:t xml:space="preserve">فهي أولها المكتسبة عند الإنسان في </w:t>
      </w:r>
      <w:r w:rsidRPr="008E551A">
        <w:rPr>
          <w:rFonts w:cs="Traditional Arabic" w:hint="cs"/>
          <w:sz w:val="32"/>
          <w:szCs w:val="32"/>
          <w:rtl/>
          <w:lang w:bidi="ar-MA"/>
        </w:rPr>
        <w:t>الوجود،</w:t>
      </w:r>
      <w:r w:rsidR="00460890" w:rsidRPr="008E551A">
        <w:rPr>
          <w:rFonts w:cs="Traditional Arabic" w:hint="cs"/>
          <w:sz w:val="32"/>
          <w:szCs w:val="32"/>
          <w:rtl/>
          <w:lang w:bidi="ar-MA"/>
        </w:rPr>
        <w:t xml:space="preserve"> لذا نجد دائما أن حاسة السمع تسبق الحواس الأخرى في الذكر </w:t>
      </w:r>
      <w:r w:rsidRPr="008E551A">
        <w:rPr>
          <w:rFonts w:cs="Traditional Arabic" w:hint="cs"/>
          <w:sz w:val="32"/>
          <w:szCs w:val="32"/>
          <w:rtl/>
          <w:lang w:bidi="ar-MA"/>
        </w:rPr>
        <w:t>الحكيم،</w:t>
      </w:r>
      <w:r w:rsidR="00460890" w:rsidRPr="008E551A">
        <w:rPr>
          <w:rFonts w:cs="Traditional Arabic" w:hint="cs"/>
          <w:sz w:val="32"/>
          <w:szCs w:val="32"/>
          <w:rtl/>
          <w:lang w:bidi="ar-MA"/>
        </w:rPr>
        <w:t xml:space="preserve"> ففي قوله </w:t>
      </w:r>
      <w:r w:rsidRPr="008E551A">
        <w:rPr>
          <w:rFonts w:cs="Traditional Arabic" w:hint="cs"/>
          <w:sz w:val="32"/>
          <w:szCs w:val="32"/>
          <w:rtl/>
          <w:lang w:bidi="ar-MA"/>
        </w:rPr>
        <w:t>تعالى:</w:t>
      </w:r>
      <w:r w:rsidR="00460890" w:rsidRPr="008E551A">
        <w:rPr>
          <w:rFonts w:cs="Traditional Arabic" w:hint="cs"/>
          <w:sz w:val="32"/>
          <w:szCs w:val="32"/>
          <w:rtl/>
          <w:lang w:bidi="ar-MA"/>
        </w:rPr>
        <w:t xml:space="preserve"> "ولا </w:t>
      </w:r>
      <w:r w:rsidRPr="008E551A">
        <w:rPr>
          <w:rFonts w:cs="Traditional Arabic" w:hint="cs"/>
          <w:sz w:val="32"/>
          <w:szCs w:val="32"/>
          <w:rtl/>
          <w:lang w:bidi="ar-MA"/>
        </w:rPr>
        <w:t xml:space="preserve">تقف </w:t>
      </w:r>
      <w:r w:rsidR="00460890" w:rsidRPr="008E551A">
        <w:rPr>
          <w:rFonts w:cs="Traditional Arabic" w:hint="cs"/>
          <w:sz w:val="32"/>
          <w:szCs w:val="32"/>
          <w:rtl/>
          <w:lang w:bidi="ar-MA"/>
        </w:rPr>
        <w:t xml:space="preserve">ما ليس لك به </w:t>
      </w:r>
      <w:r w:rsidRPr="008E551A">
        <w:rPr>
          <w:rFonts w:cs="Traditional Arabic" w:hint="cs"/>
          <w:sz w:val="32"/>
          <w:szCs w:val="32"/>
          <w:rtl/>
          <w:lang w:bidi="ar-MA"/>
        </w:rPr>
        <w:t>علم،</w:t>
      </w:r>
      <w:r w:rsidR="00001B1C" w:rsidRPr="008E551A">
        <w:rPr>
          <w:rFonts w:cs="Traditional Arabic" w:hint="cs"/>
          <w:sz w:val="32"/>
          <w:szCs w:val="32"/>
          <w:rtl/>
          <w:lang w:bidi="ar-MA"/>
        </w:rPr>
        <w:t xml:space="preserve"> إن السمع </w:t>
      </w:r>
      <w:proofErr w:type="gramStart"/>
      <w:r w:rsidR="00001B1C" w:rsidRPr="008E551A">
        <w:rPr>
          <w:rFonts w:cs="Traditional Arabic" w:hint="cs"/>
          <w:sz w:val="32"/>
          <w:szCs w:val="32"/>
          <w:rtl/>
          <w:lang w:bidi="ar-MA"/>
        </w:rPr>
        <w:t>و البصر</w:t>
      </w:r>
      <w:proofErr w:type="gramEnd"/>
      <w:r w:rsidR="00001B1C" w:rsidRPr="008E551A">
        <w:rPr>
          <w:rFonts w:cs="Traditional Arabic" w:hint="cs"/>
          <w:sz w:val="32"/>
          <w:szCs w:val="32"/>
          <w:rtl/>
          <w:lang w:bidi="ar-MA"/>
        </w:rPr>
        <w:t xml:space="preserve"> و</w:t>
      </w:r>
      <w:r w:rsidR="00460890" w:rsidRPr="008E551A">
        <w:rPr>
          <w:rFonts w:cs="Traditional Arabic" w:hint="cs"/>
          <w:sz w:val="32"/>
          <w:szCs w:val="32"/>
          <w:rtl/>
          <w:lang w:bidi="ar-MA"/>
        </w:rPr>
        <w:t>الفؤاد كل أولئك كان مسئولا"</w:t>
      </w:r>
      <w:r w:rsidR="00460890" w:rsidRPr="008E551A">
        <w:rPr>
          <w:rStyle w:val="a4"/>
          <w:rFonts w:cs="Traditional Arabic"/>
          <w:sz w:val="32"/>
          <w:szCs w:val="32"/>
          <w:rtl/>
          <w:lang w:bidi="ar-MA"/>
        </w:rPr>
        <w:footnoteReference w:id="64"/>
      </w:r>
      <w:r w:rsidR="00460890" w:rsidRPr="008E551A">
        <w:rPr>
          <w:rFonts w:cs="Traditional Arabic" w:hint="cs"/>
          <w:sz w:val="32"/>
          <w:szCs w:val="32"/>
          <w:rtl/>
          <w:lang w:bidi="ar-MA"/>
        </w:rPr>
        <w:t>. ولأهمية الاستماع نجد الله تعالى قد كرر ذكر السمع في القرن الكريم.</w:t>
      </w:r>
    </w:p>
    <w:p w:rsidR="00460890" w:rsidRPr="008E551A" w:rsidRDefault="008B1F58"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السمع لغة</w:t>
      </w:r>
      <w:r w:rsidR="00460890" w:rsidRPr="008E551A">
        <w:rPr>
          <w:rFonts w:cs="Traditional Arabic" w:hint="cs"/>
          <w:sz w:val="32"/>
          <w:szCs w:val="32"/>
          <w:rtl/>
          <w:lang w:bidi="ar-MA"/>
        </w:rPr>
        <w:t>:</w:t>
      </w:r>
      <w:r w:rsidR="003305CC" w:rsidRPr="008E551A">
        <w:rPr>
          <w:rFonts w:cs="Traditional Arabic" w:hint="cs"/>
          <w:sz w:val="32"/>
          <w:szCs w:val="32"/>
          <w:rtl/>
          <w:lang w:bidi="ar-MA"/>
        </w:rPr>
        <w:t xml:space="preserve"> </w:t>
      </w:r>
      <w:r w:rsidR="00460890" w:rsidRPr="008E551A">
        <w:rPr>
          <w:rFonts w:cs="Traditional Arabic" w:hint="cs"/>
          <w:sz w:val="32"/>
          <w:szCs w:val="32"/>
          <w:rtl/>
          <w:lang w:bidi="ar-MA"/>
        </w:rPr>
        <w:t xml:space="preserve">حسن </w:t>
      </w:r>
      <w:r w:rsidRPr="008E551A">
        <w:rPr>
          <w:rFonts w:cs="Traditional Arabic" w:hint="cs"/>
          <w:sz w:val="32"/>
          <w:szCs w:val="32"/>
          <w:rtl/>
          <w:lang w:bidi="ar-MA"/>
        </w:rPr>
        <w:t>الأذن،</w:t>
      </w:r>
      <w:r w:rsidR="00460890" w:rsidRPr="008E551A">
        <w:rPr>
          <w:rFonts w:cs="Traditional Arabic" w:hint="cs"/>
          <w:sz w:val="32"/>
          <w:szCs w:val="32"/>
          <w:rtl/>
          <w:lang w:bidi="ar-MA"/>
        </w:rPr>
        <w:t xml:space="preserve"> مصدر سمع سمعا وسماعا</w:t>
      </w:r>
      <w:r w:rsidRPr="008E551A">
        <w:rPr>
          <w:rFonts w:cs="Traditional Arabic" w:hint="cs"/>
          <w:sz w:val="32"/>
          <w:szCs w:val="32"/>
          <w:rtl/>
          <w:lang w:bidi="ar-MA"/>
        </w:rPr>
        <w:t>،</w:t>
      </w:r>
      <w:r w:rsidR="00460890" w:rsidRPr="008E551A">
        <w:rPr>
          <w:rFonts w:cs="Traditional Arabic" w:hint="cs"/>
          <w:sz w:val="32"/>
          <w:szCs w:val="32"/>
          <w:rtl/>
          <w:lang w:bidi="ar-MA"/>
        </w:rPr>
        <w:t xml:space="preserve"> و</w:t>
      </w:r>
      <w:r w:rsidRPr="008E551A">
        <w:rPr>
          <w:rFonts w:cs="Traditional Arabic" w:hint="cs"/>
          <w:sz w:val="32"/>
          <w:szCs w:val="32"/>
          <w:rtl/>
          <w:lang w:bidi="ar-MA"/>
        </w:rPr>
        <w:t>هو ما وقر في الأذن من شيء تسمعه</w:t>
      </w:r>
      <w:r w:rsidR="00460890" w:rsidRPr="008E551A">
        <w:rPr>
          <w:rFonts w:cs="Traditional Arabic" w:hint="cs"/>
          <w:sz w:val="32"/>
          <w:szCs w:val="32"/>
          <w:rtl/>
          <w:lang w:bidi="ar-MA"/>
        </w:rPr>
        <w:t xml:space="preserve">، نقول سمعه الخبر واسمعه إياه ورجل </w:t>
      </w:r>
      <w:r w:rsidRPr="008E551A">
        <w:rPr>
          <w:rFonts w:cs="Traditional Arabic" w:hint="cs"/>
          <w:sz w:val="32"/>
          <w:szCs w:val="32"/>
          <w:rtl/>
          <w:lang w:bidi="ar-MA"/>
        </w:rPr>
        <w:t>سماع:</w:t>
      </w:r>
      <w:r w:rsidR="00460890" w:rsidRPr="008E551A">
        <w:rPr>
          <w:rFonts w:cs="Traditional Arabic" w:hint="cs"/>
          <w:sz w:val="32"/>
          <w:szCs w:val="32"/>
          <w:rtl/>
          <w:lang w:bidi="ar-MA"/>
        </w:rPr>
        <w:t xml:space="preserve"> إذا كان كثير الاستماع لما يقال وينطق به "</w:t>
      </w:r>
      <w:r w:rsidR="00460890" w:rsidRPr="008E551A">
        <w:rPr>
          <w:rStyle w:val="a4"/>
          <w:rFonts w:cs="Traditional Arabic"/>
          <w:sz w:val="32"/>
          <w:szCs w:val="32"/>
          <w:rtl/>
          <w:lang w:bidi="ar-MA"/>
        </w:rPr>
        <w:footnoteReference w:id="65"/>
      </w:r>
      <w:r w:rsidR="00460890"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فالسمع هو استقبال الصوت عن طريق الأذن و</w:t>
      </w:r>
      <w:r w:rsidR="00D540E9" w:rsidRPr="008E551A">
        <w:rPr>
          <w:rFonts w:cs="Traditional Arabic" w:hint="cs"/>
          <w:sz w:val="32"/>
          <w:szCs w:val="32"/>
          <w:rtl/>
          <w:lang w:bidi="ar-MA"/>
        </w:rPr>
        <w:t>الاستقبال يصاحبه تركيز ووعي</w:t>
      </w:r>
      <w:r w:rsidRPr="008E551A">
        <w:rPr>
          <w:rFonts w:cs="Traditional Arabic" w:hint="cs"/>
          <w:sz w:val="32"/>
          <w:szCs w:val="32"/>
          <w:rtl/>
          <w:lang w:bidi="ar-MA"/>
        </w:rPr>
        <w:t xml:space="preserve">، </w:t>
      </w:r>
      <w:r w:rsidR="00D540E9" w:rsidRPr="008E551A">
        <w:rPr>
          <w:rFonts w:cs="Traditional Arabic" w:hint="cs"/>
          <w:sz w:val="32"/>
          <w:szCs w:val="32"/>
          <w:rtl/>
          <w:lang w:bidi="ar-MA"/>
        </w:rPr>
        <w:t>فأنت تسمع صوت السيارة</w:t>
      </w:r>
      <w:r w:rsidRPr="008E551A">
        <w:rPr>
          <w:rFonts w:cs="Traditional Arabic" w:hint="cs"/>
          <w:sz w:val="32"/>
          <w:szCs w:val="32"/>
          <w:rtl/>
          <w:lang w:bidi="ar-MA"/>
        </w:rPr>
        <w:t xml:space="preserve">، </w:t>
      </w:r>
      <w:r w:rsidR="00D540E9" w:rsidRPr="008E551A">
        <w:rPr>
          <w:rFonts w:cs="Traditional Arabic" w:hint="cs"/>
          <w:sz w:val="32"/>
          <w:szCs w:val="32"/>
          <w:rtl/>
          <w:lang w:bidi="ar-MA"/>
        </w:rPr>
        <w:t>أو</w:t>
      </w:r>
      <w:r w:rsidRPr="008E551A">
        <w:rPr>
          <w:rFonts w:cs="Traditional Arabic" w:hint="cs"/>
          <w:sz w:val="32"/>
          <w:szCs w:val="32"/>
          <w:rtl/>
          <w:lang w:bidi="ar-MA"/>
        </w:rPr>
        <w:t xml:space="preserve"> ص</w:t>
      </w:r>
      <w:r w:rsidR="00D540E9" w:rsidRPr="008E551A">
        <w:rPr>
          <w:rFonts w:cs="Traditional Arabic" w:hint="cs"/>
          <w:sz w:val="32"/>
          <w:szCs w:val="32"/>
          <w:rtl/>
          <w:lang w:bidi="ar-MA"/>
        </w:rPr>
        <w:t>وت التلفاز وأنت منشغل في عمل ما</w:t>
      </w:r>
      <w:r w:rsidRPr="008E551A">
        <w:rPr>
          <w:rFonts w:cs="Traditional Arabic" w:hint="cs"/>
          <w:sz w:val="32"/>
          <w:szCs w:val="32"/>
          <w:rtl/>
          <w:lang w:bidi="ar-MA"/>
        </w:rPr>
        <w:t>، وسمع عملية وظيفية تشير إلى صلاحية الأذن لاستقبال الأصوات</w:t>
      </w:r>
      <w:r w:rsidR="00D540E9" w:rsidRPr="008E551A">
        <w:rPr>
          <w:rFonts w:cs="Traditional Arabic" w:hint="cs"/>
          <w:sz w:val="32"/>
          <w:szCs w:val="32"/>
          <w:rtl/>
          <w:lang w:bidi="ar-MA"/>
        </w:rPr>
        <w:t>، ولا يحتاج إلى مهارات خاصة</w:t>
      </w:r>
      <w:r w:rsidRPr="008E551A">
        <w:rPr>
          <w:rFonts w:cs="Traditional Arabic" w:hint="cs"/>
          <w:sz w:val="32"/>
          <w:szCs w:val="32"/>
          <w:rtl/>
          <w:lang w:bidi="ar-MA"/>
        </w:rPr>
        <w:t xml:space="preserve">، </w:t>
      </w:r>
      <w:r w:rsidR="00D540E9" w:rsidRPr="008E551A">
        <w:rPr>
          <w:rFonts w:cs="Traditional Arabic" w:hint="cs"/>
          <w:sz w:val="32"/>
          <w:szCs w:val="32"/>
          <w:rtl/>
          <w:lang w:bidi="ar-MA"/>
        </w:rPr>
        <w:t>ولا تعليم لأنه فطري وليس مكتسبا</w:t>
      </w:r>
      <w:r w:rsidRPr="008E551A">
        <w:rPr>
          <w:rFonts w:cs="Traditional Arabic" w:hint="cs"/>
          <w:sz w:val="32"/>
          <w:szCs w:val="32"/>
          <w:rtl/>
          <w:lang w:bidi="ar-MA"/>
        </w:rPr>
        <w:t>. أما السماع فهو تلقي</w:t>
      </w:r>
      <w:r w:rsidR="00D540E9" w:rsidRPr="008E551A">
        <w:rPr>
          <w:rFonts w:cs="Traditional Arabic" w:hint="cs"/>
          <w:sz w:val="32"/>
          <w:szCs w:val="32"/>
          <w:rtl/>
          <w:lang w:bidi="ar-MA"/>
        </w:rPr>
        <w:t xml:space="preserve"> الأصوات بقصد وإرادة فهم وتحليل</w:t>
      </w:r>
      <w:r w:rsidRPr="008E551A">
        <w:rPr>
          <w:rFonts w:cs="Traditional Arabic" w:hint="cs"/>
          <w:sz w:val="32"/>
          <w:szCs w:val="32"/>
          <w:rtl/>
          <w:lang w:bidi="ar-MA"/>
        </w:rPr>
        <w:t>، وهو عملية يستدعي من المستمع انتباها مقص</w:t>
      </w:r>
      <w:r w:rsidR="00D540E9" w:rsidRPr="008E551A">
        <w:rPr>
          <w:rFonts w:cs="Traditional Arabic" w:hint="cs"/>
          <w:sz w:val="32"/>
          <w:szCs w:val="32"/>
          <w:rtl/>
          <w:lang w:bidi="ar-MA"/>
        </w:rPr>
        <w:t>ودا لما تتلقاه الأذن من الأصوات، وهو أعلى مرتبة لأ</w:t>
      </w:r>
      <w:r w:rsidRPr="008E551A">
        <w:rPr>
          <w:rFonts w:cs="Traditional Arabic" w:hint="cs"/>
          <w:sz w:val="32"/>
          <w:szCs w:val="32"/>
          <w:rtl/>
          <w:lang w:bidi="ar-MA"/>
        </w:rPr>
        <w:t xml:space="preserve">ن فيه تركيزا </w:t>
      </w:r>
      <w:r w:rsidR="00D540E9" w:rsidRPr="008E551A">
        <w:rPr>
          <w:rFonts w:cs="Traditional Arabic" w:hint="cs"/>
          <w:sz w:val="32"/>
          <w:szCs w:val="32"/>
          <w:rtl/>
          <w:lang w:bidi="ar-MA"/>
        </w:rPr>
        <w:t>أكبر من الانتباه و</w:t>
      </w:r>
      <w:r w:rsidRPr="008E551A">
        <w:rPr>
          <w:rFonts w:cs="Traditional Arabic" w:hint="cs"/>
          <w:sz w:val="32"/>
          <w:szCs w:val="32"/>
          <w:rtl/>
          <w:lang w:bidi="ar-MA"/>
        </w:rPr>
        <w:t xml:space="preserve">الإصغاء من </w:t>
      </w:r>
      <w:r w:rsidR="00D540E9" w:rsidRPr="008E551A">
        <w:rPr>
          <w:rFonts w:cs="Traditional Arabic" w:hint="cs"/>
          <w:sz w:val="32"/>
          <w:szCs w:val="32"/>
          <w:rtl/>
          <w:lang w:bidi="ar-MA"/>
        </w:rPr>
        <w:t>أ</w:t>
      </w:r>
      <w:r w:rsidRPr="008E551A">
        <w:rPr>
          <w:rFonts w:cs="Traditional Arabic" w:hint="cs"/>
          <w:sz w:val="32"/>
          <w:szCs w:val="32"/>
          <w:rtl/>
          <w:lang w:bidi="ar-MA"/>
        </w:rPr>
        <w:t>جل هدف محدد مثال على ذلك في قوله تعالى "إذا قرئ القرآن فاستمعوا له وأنصتوا لعلكم ترحمون"</w:t>
      </w:r>
      <w:r w:rsidRPr="008E551A">
        <w:rPr>
          <w:rStyle w:val="a4"/>
          <w:rFonts w:cs="Traditional Arabic"/>
          <w:sz w:val="32"/>
          <w:szCs w:val="32"/>
          <w:rtl/>
          <w:lang w:bidi="ar-MA"/>
        </w:rPr>
        <w:footnoteReference w:id="66"/>
      </w:r>
      <w:r w:rsidR="00001B1C" w:rsidRPr="008E551A">
        <w:rPr>
          <w:rFonts w:cs="Traditional Arabic" w:hint="cs"/>
          <w:sz w:val="32"/>
          <w:szCs w:val="32"/>
          <w:rtl/>
          <w:lang w:bidi="ar-MA"/>
        </w:rPr>
        <w:t xml:space="preserve"> و</w:t>
      </w:r>
      <w:r w:rsidRPr="008E551A">
        <w:rPr>
          <w:rFonts w:cs="Traditional Arabic" w:hint="cs"/>
          <w:sz w:val="32"/>
          <w:szCs w:val="32"/>
          <w:rtl/>
          <w:lang w:bidi="ar-MA"/>
        </w:rPr>
        <w:t>بالنس</w:t>
      </w:r>
      <w:r w:rsidR="00D540E9" w:rsidRPr="008E551A">
        <w:rPr>
          <w:rFonts w:cs="Traditional Arabic" w:hint="cs"/>
          <w:sz w:val="32"/>
          <w:szCs w:val="32"/>
          <w:rtl/>
          <w:lang w:bidi="ar-MA"/>
        </w:rPr>
        <w:t>بة للإنصات كما ورد في هذه الآية</w:t>
      </w:r>
      <w:r w:rsidRPr="008E551A">
        <w:rPr>
          <w:rFonts w:cs="Traditional Arabic" w:hint="cs"/>
          <w:sz w:val="32"/>
          <w:szCs w:val="32"/>
          <w:rtl/>
          <w:lang w:bidi="ar-MA"/>
        </w:rPr>
        <w:t xml:space="preserve">، فهو تركيز الانتباه على ما يسمعه الإنسان من </w:t>
      </w:r>
      <w:r w:rsidR="00D540E9" w:rsidRPr="008E551A">
        <w:rPr>
          <w:rFonts w:cs="Traditional Arabic" w:hint="cs"/>
          <w:sz w:val="32"/>
          <w:szCs w:val="32"/>
          <w:rtl/>
          <w:lang w:bidi="ar-MA"/>
        </w:rPr>
        <w:t>أجل هدف محدد أو غرض يراد تحقيقه، و الفرق بين الإنصات والاستماع فرق في الدرجة</w:t>
      </w:r>
      <w:r w:rsidRPr="008E551A">
        <w:rPr>
          <w:rFonts w:cs="Traditional Arabic" w:hint="cs"/>
          <w:sz w:val="32"/>
          <w:szCs w:val="32"/>
          <w:rtl/>
          <w:lang w:bidi="ar-MA"/>
        </w:rPr>
        <w:t>، وليس في طبيعة الأداء لأن الإنصات استماع مستمر إن الاستماع قد يكون منقطعا.</w:t>
      </w:r>
    </w:p>
    <w:p w:rsidR="00460890" w:rsidRPr="008E551A" w:rsidRDefault="00D540E9"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w:t>
      </w:r>
      <w:r w:rsidR="00460890" w:rsidRPr="008E551A">
        <w:rPr>
          <w:rFonts w:cs="Traditional Arabic" w:hint="cs"/>
          <w:sz w:val="32"/>
          <w:szCs w:val="32"/>
          <w:rtl/>
          <w:lang w:bidi="ar-MA"/>
        </w:rPr>
        <w:t xml:space="preserve">وبهذا يمكن القول </w:t>
      </w:r>
      <w:proofErr w:type="gramStart"/>
      <w:r w:rsidR="00460890" w:rsidRPr="008E551A">
        <w:rPr>
          <w:rFonts w:cs="Traditional Arabic" w:hint="cs"/>
          <w:sz w:val="32"/>
          <w:szCs w:val="32"/>
          <w:rtl/>
          <w:lang w:bidi="ar-MA"/>
        </w:rPr>
        <w:t>أن</w:t>
      </w:r>
      <w:proofErr w:type="gramEnd"/>
      <w:r w:rsidR="00460890" w:rsidRPr="008E551A">
        <w:rPr>
          <w:rFonts w:cs="Traditional Arabic" w:hint="cs"/>
          <w:sz w:val="32"/>
          <w:szCs w:val="32"/>
          <w:rtl/>
          <w:lang w:bidi="ar-MA"/>
        </w:rPr>
        <w:t xml:space="preserve"> الإنصات يتضمن استماعا وليس كل استماعا يتضمن إنصاتا "</w:t>
      </w:r>
      <w:r w:rsidR="00460890" w:rsidRPr="008E551A">
        <w:rPr>
          <w:rStyle w:val="a4"/>
          <w:rFonts w:cs="Traditional Arabic"/>
          <w:sz w:val="32"/>
          <w:szCs w:val="32"/>
          <w:rtl/>
          <w:lang w:bidi="ar-MA"/>
        </w:rPr>
        <w:footnoteReference w:id="67"/>
      </w:r>
      <w:r w:rsidR="00460890"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يقو</w:t>
      </w:r>
      <w:r w:rsidR="00D540E9" w:rsidRPr="008E551A">
        <w:rPr>
          <w:rFonts w:cs="Traditional Arabic" w:hint="cs"/>
          <w:sz w:val="32"/>
          <w:szCs w:val="32"/>
          <w:rtl/>
          <w:lang w:bidi="ar-MA"/>
        </w:rPr>
        <w:t xml:space="preserve">ل قدماء العرب في فضل الاستماع وأهمية: </w:t>
      </w:r>
      <w:r w:rsidRPr="008E551A">
        <w:rPr>
          <w:rFonts w:cs="Traditional Arabic" w:hint="cs"/>
          <w:sz w:val="32"/>
          <w:szCs w:val="32"/>
          <w:rtl/>
          <w:lang w:bidi="ar-MA"/>
        </w:rPr>
        <w:t>"تعلم حسن الاستماع قبل أن تتعلم حسن الكلام</w:t>
      </w:r>
      <w:r w:rsidR="008E551A">
        <w:rPr>
          <w:rFonts w:cs="Traditional Arabic" w:hint="cs"/>
          <w:sz w:val="32"/>
          <w:szCs w:val="32"/>
          <w:rtl/>
          <w:lang w:bidi="ar-MA"/>
        </w:rPr>
        <w:t>،</w:t>
      </w:r>
      <w:r w:rsidRPr="008E551A">
        <w:rPr>
          <w:rFonts w:cs="Traditional Arabic" w:hint="cs"/>
          <w:sz w:val="32"/>
          <w:szCs w:val="32"/>
          <w:rtl/>
          <w:lang w:bidi="ar-MA"/>
        </w:rPr>
        <w:t xml:space="preserve"> فإنك أن تسمع وتعي أحوج منك إلى أن تتكلم "</w:t>
      </w:r>
      <w:r w:rsidRPr="008E551A">
        <w:rPr>
          <w:rStyle w:val="a4"/>
          <w:rFonts w:cs="Traditional Arabic"/>
          <w:sz w:val="32"/>
          <w:szCs w:val="32"/>
          <w:rtl/>
          <w:lang w:bidi="ar-MA"/>
        </w:rPr>
        <w:footnoteReference w:id="68"/>
      </w:r>
      <w:r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بالإضافة أن للاستماع دوره في تنمية الملكة ا</w:t>
      </w:r>
      <w:r w:rsidR="00D540E9" w:rsidRPr="008E551A">
        <w:rPr>
          <w:rFonts w:cs="Traditional Arabic" w:hint="cs"/>
          <w:sz w:val="32"/>
          <w:szCs w:val="32"/>
          <w:rtl/>
          <w:lang w:bidi="ar-MA"/>
        </w:rPr>
        <w:t xml:space="preserve">للسانية </w:t>
      </w:r>
      <w:proofErr w:type="gramStart"/>
      <w:r w:rsidR="00D540E9" w:rsidRPr="008E551A">
        <w:rPr>
          <w:rFonts w:cs="Traditional Arabic" w:hint="cs"/>
          <w:sz w:val="32"/>
          <w:szCs w:val="32"/>
          <w:rtl/>
          <w:lang w:bidi="ar-MA"/>
        </w:rPr>
        <w:t>و اللغوية</w:t>
      </w:r>
      <w:proofErr w:type="gramEnd"/>
      <w:r w:rsidRPr="008E551A">
        <w:rPr>
          <w:rFonts w:cs="Traditional Arabic" w:hint="cs"/>
          <w:sz w:val="32"/>
          <w:szCs w:val="32"/>
          <w:rtl/>
          <w:lang w:bidi="ar-MA"/>
        </w:rPr>
        <w:t xml:space="preserve">، وهذا من أهم ما يحسب لابن خلدون </w:t>
      </w:r>
      <w:r w:rsidR="00D540E9" w:rsidRPr="008E551A">
        <w:rPr>
          <w:rFonts w:cs="Traditional Arabic" w:hint="cs"/>
          <w:sz w:val="32"/>
          <w:szCs w:val="32"/>
          <w:rtl/>
          <w:lang w:bidi="ar-MA"/>
        </w:rPr>
        <w:t>التفاته</w:t>
      </w:r>
      <w:r w:rsidRPr="008E551A">
        <w:rPr>
          <w:rFonts w:cs="Traditional Arabic" w:hint="cs"/>
          <w:sz w:val="32"/>
          <w:szCs w:val="32"/>
          <w:rtl/>
          <w:lang w:bidi="ar-MA"/>
        </w:rPr>
        <w:t xml:space="preserve"> إلى </w:t>
      </w:r>
      <w:r w:rsidR="00D540E9" w:rsidRPr="008E551A">
        <w:rPr>
          <w:rFonts w:cs="Traditional Arabic" w:hint="cs"/>
          <w:sz w:val="32"/>
          <w:szCs w:val="32"/>
          <w:rtl/>
          <w:lang w:bidi="ar-MA"/>
        </w:rPr>
        <w:t>أن</w:t>
      </w:r>
      <w:r w:rsidRPr="008E551A">
        <w:rPr>
          <w:rFonts w:cs="Traditional Arabic" w:hint="cs"/>
          <w:sz w:val="32"/>
          <w:szCs w:val="32"/>
          <w:rtl/>
          <w:lang w:bidi="ar-MA"/>
        </w:rPr>
        <w:t xml:space="preserve"> وسيلة اكتساب الملكة اللسانية هي السمع وهو ما يفهم من قوله</w:t>
      </w:r>
      <w:r w:rsidR="008E551A">
        <w:rPr>
          <w:rFonts w:cs="Traditional Arabic" w:hint="cs"/>
          <w:sz w:val="32"/>
          <w:szCs w:val="32"/>
          <w:rtl/>
          <w:lang w:bidi="ar-MA"/>
        </w:rPr>
        <w:t>:</w:t>
      </w:r>
      <w:r w:rsidRPr="008E551A">
        <w:rPr>
          <w:rFonts w:cs="Traditional Arabic" w:hint="cs"/>
          <w:sz w:val="32"/>
          <w:szCs w:val="32"/>
          <w:rtl/>
          <w:lang w:bidi="ar-MA"/>
        </w:rPr>
        <w:t xml:space="preserve"> "السمع أبو الملكات اللسانية "</w:t>
      </w:r>
      <w:r w:rsidRPr="008E551A">
        <w:rPr>
          <w:rStyle w:val="a4"/>
          <w:rFonts w:cs="Traditional Arabic"/>
          <w:sz w:val="32"/>
          <w:szCs w:val="32"/>
          <w:rtl/>
          <w:lang w:bidi="ar-MA"/>
        </w:rPr>
        <w:footnoteReference w:id="69"/>
      </w:r>
      <w:r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lastRenderedPageBreak/>
        <w:t xml:space="preserve">فالاستماع شرط أساسي للنمو </w:t>
      </w:r>
      <w:r w:rsidR="00D540E9" w:rsidRPr="008E551A">
        <w:rPr>
          <w:rFonts w:cs="Traditional Arabic" w:hint="cs"/>
          <w:sz w:val="32"/>
          <w:szCs w:val="32"/>
          <w:rtl/>
          <w:lang w:bidi="ar-MA"/>
        </w:rPr>
        <w:t>اللغوي،</w:t>
      </w:r>
      <w:r w:rsidRPr="008E551A">
        <w:rPr>
          <w:rFonts w:cs="Traditional Arabic" w:hint="cs"/>
          <w:sz w:val="32"/>
          <w:szCs w:val="32"/>
          <w:rtl/>
          <w:lang w:bidi="ar-MA"/>
        </w:rPr>
        <w:t xml:space="preserve"> بصفة </w:t>
      </w:r>
      <w:r w:rsidR="00D540E9" w:rsidRPr="008E551A">
        <w:rPr>
          <w:rFonts w:cs="Traditional Arabic" w:hint="cs"/>
          <w:sz w:val="32"/>
          <w:szCs w:val="32"/>
          <w:rtl/>
          <w:lang w:bidi="ar-MA"/>
        </w:rPr>
        <w:t>عامة،</w:t>
      </w:r>
      <w:r w:rsidRPr="008E551A">
        <w:rPr>
          <w:rFonts w:cs="Traditional Arabic" w:hint="cs"/>
          <w:sz w:val="32"/>
          <w:szCs w:val="32"/>
          <w:rtl/>
          <w:lang w:bidi="ar-MA"/>
        </w:rPr>
        <w:t xml:space="preserve"> </w:t>
      </w:r>
      <w:proofErr w:type="gramStart"/>
      <w:r w:rsidRPr="008E551A">
        <w:rPr>
          <w:rFonts w:cs="Traditional Arabic" w:hint="cs"/>
          <w:sz w:val="32"/>
          <w:szCs w:val="32"/>
          <w:rtl/>
          <w:lang w:bidi="ar-MA"/>
        </w:rPr>
        <w:t>و البوابة</w:t>
      </w:r>
      <w:proofErr w:type="gramEnd"/>
      <w:r w:rsidRPr="008E551A">
        <w:rPr>
          <w:rFonts w:cs="Traditional Arabic" w:hint="cs"/>
          <w:sz w:val="32"/>
          <w:szCs w:val="32"/>
          <w:rtl/>
          <w:lang w:bidi="ar-MA"/>
        </w:rPr>
        <w:t xml:space="preserve"> الرئيسية للعلم</w:t>
      </w:r>
      <w:r w:rsidR="00D540E9" w:rsidRPr="008E551A">
        <w:rPr>
          <w:rFonts w:cs="Traditional Arabic" w:hint="cs"/>
          <w:sz w:val="32"/>
          <w:szCs w:val="32"/>
          <w:rtl/>
          <w:lang w:bidi="ar-MA"/>
        </w:rPr>
        <w:t>، و</w:t>
      </w:r>
      <w:r w:rsidRPr="008E551A">
        <w:rPr>
          <w:rFonts w:cs="Traditional Arabic" w:hint="cs"/>
          <w:sz w:val="32"/>
          <w:szCs w:val="32"/>
          <w:rtl/>
          <w:lang w:bidi="ar-MA"/>
        </w:rPr>
        <w:t>التعلم</w:t>
      </w:r>
      <w:r w:rsidR="00D540E9" w:rsidRPr="008E551A">
        <w:rPr>
          <w:rFonts w:cs="Traditional Arabic" w:hint="cs"/>
          <w:sz w:val="32"/>
          <w:szCs w:val="32"/>
          <w:rtl/>
          <w:lang w:bidi="ar-MA"/>
        </w:rPr>
        <w:t>، و</w:t>
      </w:r>
      <w:r w:rsidRPr="008E551A">
        <w:rPr>
          <w:rFonts w:cs="Traditional Arabic" w:hint="cs"/>
          <w:sz w:val="32"/>
          <w:szCs w:val="32"/>
          <w:rtl/>
          <w:lang w:bidi="ar-MA"/>
        </w:rPr>
        <w:t xml:space="preserve">الاستماع ثلاثة أنواع وذلك حسب غرض المستمع تتمثل </w:t>
      </w:r>
      <w:r w:rsidR="00D540E9" w:rsidRPr="008E551A">
        <w:rPr>
          <w:rFonts w:cs="Traditional Arabic" w:hint="cs"/>
          <w:sz w:val="32"/>
          <w:szCs w:val="32"/>
          <w:rtl/>
          <w:lang w:bidi="ar-MA"/>
        </w:rPr>
        <w:t>في:</w:t>
      </w:r>
    </w:p>
    <w:p w:rsidR="00460890" w:rsidRPr="008E551A" w:rsidRDefault="00460890" w:rsidP="008E551A">
      <w:pPr>
        <w:pStyle w:val="a8"/>
        <w:numPr>
          <w:ilvl w:val="0"/>
          <w:numId w:val="3"/>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الاستماع بقصد الحصول على معلومة</w:t>
      </w:r>
    </w:p>
    <w:p w:rsidR="00460890" w:rsidRPr="008E551A" w:rsidRDefault="00460890" w:rsidP="008E551A">
      <w:pPr>
        <w:pStyle w:val="a8"/>
        <w:numPr>
          <w:ilvl w:val="0"/>
          <w:numId w:val="3"/>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الاستماع بقصد الاستماع</w:t>
      </w:r>
    </w:p>
    <w:p w:rsidR="00460890" w:rsidRPr="008E551A" w:rsidRDefault="00460890" w:rsidP="008E551A">
      <w:pPr>
        <w:pStyle w:val="a8"/>
        <w:numPr>
          <w:ilvl w:val="0"/>
          <w:numId w:val="3"/>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الاستماع بقصد التحليل </w:t>
      </w:r>
      <w:proofErr w:type="gramStart"/>
      <w:r w:rsidRPr="008E551A">
        <w:rPr>
          <w:rFonts w:cs="Traditional Arabic" w:hint="cs"/>
          <w:sz w:val="32"/>
          <w:szCs w:val="32"/>
          <w:rtl/>
          <w:lang w:bidi="ar-MA"/>
        </w:rPr>
        <w:t>و النقد</w:t>
      </w:r>
      <w:proofErr w:type="gramEnd"/>
    </w:p>
    <w:p w:rsidR="00D540E9"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وفي مجال تعلي</w:t>
      </w:r>
      <w:r w:rsidR="00D540E9" w:rsidRPr="008E551A">
        <w:rPr>
          <w:rFonts w:cs="Traditional Arabic" w:hint="cs"/>
          <w:sz w:val="32"/>
          <w:szCs w:val="32"/>
          <w:rtl/>
          <w:lang w:bidi="ar-MA"/>
        </w:rPr>
        <w:t>م اللغة العربية الناطقين بغيرها</w:t>
      </w:r>
      <w:r w:rsidRPr="008E551A">
        <w:rPr>
          <w:rFonts w:cs="Traditional Arabic" w:hint="cs"/>
          <w:sz w:val="32"/>
          <w:szCs w:val="32"/>
          <w:rtl/>
          <w:lang w:bidi="ar-MA"/>
        </w:rPr>
        <w:t>، فمهارة الاستماع تشكل مادة خصبة لتدبير وفهم جو</w:t>
      </w:r>
      <w:r w:rsidR="00D540E9" w:rsidRPr="008E551A">
        <w:rPr>
          <w:rFonts w:cs="Traditional Arabic" w:hint="cs"/>
          <w:sz w:val="32"/>
          <w:szCs w:val="32"/>
          <w:rtl/>
          <w:lang w:bidi="ar-MA"/>
        </w:rPr>
        <w:t>هر هاته اللغة بالصورة الإيحائية</w:t>
      </w:r>
      <w:r w:rsidRPr="008E551A">
        <w:rPr>
          <w:rFonts w:cs="Traditional Arabic" w:hint="cs"/>
          <w:sz w:val="32"/>
          <w:szCs w:val="32"/>
          <w:rtl/>
          <w:lang w:bidi="ar-MA"/>
        </w:rPr>
        <w:t>، إذ يشكل ال</w:t>
      </w:r>
      <w:r w:rsidR="00D540E9" w:rsidRPr="008E551A">
        <w:rPr>
          <w:rFonts w:cs="Traditional Arabic" w:hint="cs"/>
          <w:sz w:val="32"/>
          <w:szCs w:val="32"/>
          <w:rtl/>
          <w:lang w:bidi="ar-MA"/>
        </w:rPr>
        <w:t>سمع أساسا لباقي المهارات الأخرى، لاسيما مهارة الحديث</w:t>
      </w:r>
      <w:r w:rsidRPr="008E551A">
        <w:rPr>
          <w:rFonts w:cs="Traditional Arabic" w:hint="cs"/>
          <w:sz w:val="32"/>
          <w:szCs w:val="32"/>
          <w:rtl/>
          <w:lang w:bidi="ar-MA"/>
        </w:rPr>
        <w:t>، إذ إن الذي يسمع جيدا يتكلم جيدا</w:t>
      </w:r>
      <w:r w:rsidR="008E551A">
        <w:rPr>
          <w:rFonts w:cs="Traditional Arabic" w:hint="cs"/>
          <w:sz w:val="32"/>
          <w:szCs w:val="32"/>
          <w:rtl/>
          <w:lang w:bidi="ar-MA"/>
        </w:rPr>
        <w:t>،</w:t>
      </w:r>
      <w:r w:rsidRPr="008E551A">
        <w:rPr>
          <w:rFonts w:cs="Traditional Arabic" w:hint="cs"/>
          <w:sz w:val="32"/>
          <w:szCs w:val="32"/>
          <w:rtl/>
          <w:lang w:bidi="ar-MA"/>
        </w:rPr>
        <w:t xml:space="preserve"> كما أن الذي لا يسمع قد لا يتكلم على الإطلاق</w:t>
      </w:r>
      <w:r w:rsidR="008E551A">
        <w:rPr>
          <w:rFonts w:cs="Traditional Arabic" w:hint="cs"/>
          <w:sz w:val="32"/>
          <w:szCs w:val="32"/>
          <w:rtl/>
          <w:lang w:bidi="ar-MA"/>
        </w:rPr>
        <w:t>.</w:t>
      </w:r>
    </w:p>
    <w:p w:rsidR="00327329" w:rsidRPr="008E551A" w:rsidRDefault="00327329"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numPr>
          <w:ilvl w:val="0"/>
          <w:numId w:val="23"/>
        </w:numPr>
        <w:bidi/>
        <w:spacing w:after="0" w:line="240" w:lineRule="auto"/>
        <w:ind w:left="0" w:firstLine="0"/>
        <w:jc w:val="both"/>
        <w:rPr>
          <w:rFonts w:cs="Traditional Arabic"/>
          <w:b/>
          <w:bCs/>
          <w:sz w:val="32"/>
          <w:szCs w:val="32"/>
          <w:lang w:bidi="ar-MA"/>
        </w:rPr>
      </w:pPr>
      <w:r w:rsidRPr="008E551A">
        <w:rPr>
          <w:rFonts w:cs="Traditional Arabic" w:hint="cs"/>
          <w:b/>
          <w:bCs/>
          <w:sz w:val="32"/>
          <w:szCs w:val="32"/>
          <w:rtl/>
          <w:lang w:bidi="ar-MA"/>
        </w:rPr>
        <w:t xml:space="preserve">مهارة </w:t>
      </w:r>
      <w:proofErr w:type="spellStart"/>
      <w:r w:rsidRPr="008E551A">
        <w:rPr>
          <w:rFonts w:cs="Traditional Arabic" w:hint="cs"/>
          <w:b/>
          <w:bCs/>
          <w:sz w:val="32"/>
          <w:szCs w:val="32"/>
          <w:rtl/>
          <w:lang w:bidi="ar-MA"/>
        </w:rPr>
        <w:t>المحداثة</w:t>
      </w:r>
      <w:proofErr w:type="spellEnd"/>
      <w:r w:rsidR="008E551A">
        <w:rPr>
          <w:rFonts w:cs="Traditional Arabic" w:hint="cs"/>
          <w:b/>
          <w:b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تعد هذه المهارة من أهم المهارات اللغوية في العملية </w:t>
      </w:r>
      <w:r w:rsidR="003A4CEE" w:rsidRPr="008E551A">
        <w:rPr>
          <w:rFonts w:cs="Traditional Arabic" w:hint="cs"/>
          <w:sz w:val="32"/>
          <w:szCs w:val="32"/>
          <w:rtl/>
          <w:lang w:bidi="ar-MA"/>
        </w:rPr>
        <w:t>التواصلية،</w:t>
      </w:r>
      <w:r w:rsidRPr="008E551A">
        <w:rPr>
          <w:rFonts w:cs="Traditional Arabic" w:hint="cs"/>
          <w:sz w:val="32"/>
          <w:szCs w:val="32"/>
          <w:rtl/>
          <w:lang w:bidi="ar-MA"/>
        </w:rPr>
        <w:t xml:space="preserve"> فهي نشاط أساسي من أنشطة الاتصال بين </w:t>
      </w:r>
      <w:r w:rsidR="003A4CEE" w:rsidRPr="008E551A">
        <w:rPr>
          <w:rFonts w:cs="Traditional Arabic" w:hint="cs"/>
          <w:sz w:val="32"/>
          <w:szCs w:val="32"/>
          <w:rtl/>
          <w:lang w:bidi="ar-MA"/>
        </w:rPr>
        <w:t>البشر،</w:t>
      </w:r>
      <w:r w:rsidRPr="008E551A">
        <w:rPr>
          <w:rFonts w:cs="Traditional Arabic" w:hint="cs"/>
          <w:sz w:val="32"/>
          <w:szCs w:val="32"/>
          <w:rtl/>
          <w:lang w:bidi="ar-MA"/>
        </w:rPr>
        <w:t xml:space="preserve"> وهو الطرق الثاني من عملية الاتصال </w:t>
      </w:r>
      <w:r w:rsidR="003A4CEE" w:rsidRPr="008E551A">
        <w:rPr>
          <w:rFonts w:cs="Traditional Arabic" w:hint="cs"/>
          <w:sz w:val="32"/>
          <w:szCs w:val="32"/>
          <w:rtl/>
          <w:lang w:bidi="ar-MA"/>
        </w:rPr>
        <w:t>الشفوي،</w:t>
      </w:r>
      <w:r w:rsidRPr="008E551A">
        <w:rPr>
          <w:rFonts w:cs="Traditional Arabic" w:hint="cs"/>
          <w:sz w:val="32"/>
          <w:szCs w:val="32"/>
          <w:rtl/>
          <w:lang w:bidi="ar-MA"/>
        </w:rPr>
        <w:t xml:space="preserve"> فإذا كان الاستماع وسيلة لتحقيق الفهم فإن الكلام وسيلة </w:t>
      </w:r>
      <w:r w:rsidR="003A4CEE" w:rsidRPr="008E551A">
        <w:rPr>
          <w:rFonts w:cs="Traditional Arabic" w:hint="cs"/>
          <w:sz w:val="32"/>
          <w:szCs w:val="32"/>
          <w:rtl/>
          <w:lang w:bidi="ar-MA"/>
        </w:rPr>
        <w:t>الإفهام.</w:t>
      </w:r>
      <w:r w:rsidRPr="008E551A">
        <w:rPr>
          <w:rFonts w:cs="Traditional Arabic" w:hint="cs"/>
          <w:sz w:val="32"/>
          <w:szCs w:val="32"/>
          <w:rtl/>
          <w:lang w:bidi="ar-MA"/>
        </w:rPr>
        <w:t>.. ويتسع الحدي</w:t>
      </w:r>
      <w:r w:rsidR="003A4CEE" w:rsidRPr="008E551A">
        <w:rPr>
          <w:rFonts w:cs="Traditional Arabic" w:hint="cs"/>
          <w:sz w:val="32"/>
          <w:szCs w:val="32"/>
          <w:rtl/>
          <w:lang w:bidi="ar-MA"/>
        </w:rPr>
        <w:t>ث عن الكلام ليشمل نطق الأصوات والمفردات والحوار و</w:t>
      </w:r>
      <w:r w:rsidRPr="008E551A">
        <w:rPr>
          <w:rFonts w:cs="Traditional Arabic" w:hint="cs"/>
          <w:sz w:val="32"/>
          <w:szCs w:val="32"/>
          <w:rtl/>
          <w:lang w:bidi="ar-MA"/>
        </w:rPr>
        <w:t>التعبير الشفوي "</w:t>
      </w:r>
      <w:r w:rsidRPr="008E551A">
        <w:rPr>
          <w:rStyle w:val="a4"/>
          <w:rFonts w:cs="Traditional Arabic"/>
          <w:sz w:val="32"/>
          <w:szCs w:val="32"/>
          <w:rtl/>
          <w:lang w:bidi="ar-MA"/>
        </w:rPr>
        <w:footnoteReference w:id="70"/>
      </w:r>
      <w:r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فمهارة المحادثة أو الكلام هي الطرقة التي تمكن الفرد من التعامل مع غيره وتوصيل أ</w:t>
      </w:r>
      <w:r w:rsidR="003A4CEE" w:rsidRPr="008E551A">
        <w:rPr>
          <w:rFonts w:cs="Traditional Arabic" w:hint="cs"/>
          <w:sz w:val="32"/>
          <w:szCs w:val="32"/>
          <w:rtl/>
          <w:lang w:bidi="ar-MA"/>
        </w:rPr>
        <w:t>فكاره وآرائه بصورة لغوية مناسبة</w:t>
      </w:r>
      <w:r w:rsidRPr="008E551A">
        <w:rPr>
          <w:rFonts w:cs="Traditional Arabic" w:hint="cs"/>
          <w:sz w:val="32"/>
          <w:szCs w:val="32"/>
          <w:rtl/>
          <w:lang w:bidi="ar-MA"/>
        </w:rPr>
        <w:t>، مستعينا في ذلك بالنطق الواضح واستخدام الصوت المناسب</w:t>
      </w:r>
      <w:r w:rsidR="003A4CEE" w:rsidRPr="008E551A">
        <w:rPr>
          <w:rFonts w:cs="Traditional Arabic" w:hint="cs"/>
          <w:sz w:val="32"/>
          <w:szCs w:val="32"/>
          <w:rtl/>
          <w:lang w:bidi="ar-MA"/>
        </w:rPr>
        <w:t>،</w:t>
      </w:r>
      <w:r w:rsidRPr="008E551A">
        <w:rPr>
          <w:rFonts w:cs="Traditional Arabic" w:hint="cs"/>
          <w:sz w:val="32"/>
          <w:szCs w:val="32"/>
          <w:rtl/>
          <w:lang w:bidi="ar-MA"/>
        </w:rPr>
        <w:t xml:space="preserve"> وباعتبارها ال</w:t>
      </w:r>
      <w:r w:rsidR="003A4CEE" w:rsidRPr="008E551A">
        <w:rPr>
          <w:rFonts w:cs="Traditional Arabic" w:hint="cs"/>
          <w:sz w:val="32"/>
          <w:szCs w:val="32"/>
          <w:rtl/>
          <w:lang w:bidi="ar-MA"/>
        </w:rPr>
        <w:t>شكل الرئيس للاتصال بين المدرس والمتعلم</w:t>
      </w:r>
      <w:r w:rsidRPr="008E551A">
        <w:rPr>
          <w:rFonts w:cs="Traditional Arabic" w:hint="cs"/>
          <w:sz w:val="32"/>
          <w:szCs w:val="32"/>
          <w:rtl/>
          <w:lang w:bidi="ar-MA"/>
        </w:rPr>
        <w:t>، ولهذا تعد أهم</w:t>
      </w:r>
      <w:r w:rsidR="003A4CEE" w:rsidRPr="008E551A">
        <w:rPr>
          <w:rFonts w:cs="Traditional Arabic" w:hint="cs"/>
          <w:sz w:val="32"/>
          <w:szCs w:val="32"/>
          <w:rtl/>
          <w:lang w:bidi="ar-MA"/>
        </w:rPr>
        <w:t xml:space="preserve"> جزء في ممارسة اللغة واستخدامها</w:t>
      </w:r>
      <w:r w:rsidRPr="008E551A">
        <w:rPr>
          <w:rFonts w:cs="Traditional Arabic" w:hint="cs"/>
          <w:sz w:val="32"/>
          <w:szCs w:val="32"/>
          <w:rtl/>
          <w:lang w:bidi="ar-MA"/>
        </w:rPr>
        <w:t>، وتتعدد المواقف التي تستخدم فيها المحادثة في ح</w:t>
      </w:r>
      <w:r w:rsidR="003A4CEE" w:rsidRPr="008E551A">
        <w:rPr>
          <w:rFonts w:cs="Traditional Arabic" w:hint="cs"/>
          <w:sz w:val="32"/>
          <w:szCs w:val="32"/>
          <w:rtl/>
          <w:lang w:bidi="ar-MA"/>
        </w:rPr>
        <w:t>ياة المتعلمين للغايات بعامة و</w:t>
      </w:r>
      <w:r w:rsidRPr="008E551A">
        <w:rPr>
          <w:rFonts w:cs="Traditional Arabic" w:hint="cs"/>
          <w:sz w:val="32"/>
          <w:szCs w:val="32"/>
          <w:rtl/>
          <w:lang w:bidi="ar-MA"/>
        </w:rPr>
        <w:t xml:space="preserve">العربية خاصة </w:t>
      </w:r>
      <w:r w:rsidR="003A4CEE" w:rsidRPr="008E551A">
        <w:rPr>
          <w:rFonts w:cs="Traditional Arabic" w:hint="cs"/>
          <w:sz w:val="32"/>
          <w:szCs w:val="32"/>
          <w:rtl/>
          <w:lang w:bidi="ar-MA"/>
        </w:rPr>
        <w:t>مما جعل تعليم الكلام والمحادثة</w:t>
      </w:r>
      <w:r w:rsidRPr="008E551A">
        <w:rPr>
          <w:rFonts w:cs="Traditional Arabic" w:hint="cs"/>
          <w:sz w:val="32"/>
          <w:szCs w:val="32"/>
          <w:rtl/>
          <w:lang w:bidi="ar-MA"/>
        </w:rPr>
        <w:t>، أمر أساسيا داخل الفصول الدراسة إذ تهدف إلى تمكين المتعلمين من ا</w:t>
      </w:r>
      <w:r w:rsidR="003A4CEE" w:rsidRPr="008E551A">
        <w:rPr>
          <w:rFonts w:cs="Traditional Arabic" w:hint="cs"/>
          <w:sz w:val="32"/>
          <w:szCs w:val="32"/>
          <w:rtl/>
          <w:lang w:bidi="ar-MA"/>
        </w:rPr>
        <w:t>كتساب المهارات الخاصة بالحديث، و</w:t>
      </w:r>
      <w:r w:rsidRPr="008E551A">
        <w:rPr>
          <w:rFonts w:cs="Traditional Arabic" w:hint="cs"/>
          <w:sz w:val="32"/>
          <w:szCs w:val="32"/>
          <w:rtl/>
          <w:lang w:bidi="ar-MA"/>
        </w:rPr>
        <w:t>المناقشة</w:t>
      </w:r>
      <w:r w:rsidR="003A4CEE" w:rsidRPr="008E551A">
        <w:rPr>
          <w:rFonts w:cs="Traditional Arabic" w:hint="cs"/>
          <w:sz w:val="32"/>
          <w:szCs w:val="32"/>
          <w:rtl/>
          <w:lang w:bidi="ar-MA"/>
        </w:rPr>
        <w:t>،</w:t>
      </w:r>
      <w:r w:rsidRPr="008E551A">
        <w:rPr>
          <w:rFonts w:cs="Traditional Arabic" w:hint="cs"/>
          <w:sz w:val="32"/>
          <w:szCs w:val="32"/>
          <w:rtl/>
          <w:lang w:bidi="ar-MA"/>
        </w:rPr>
        <w:t xml:space="preserve"> و</w:t>
      </w:r>
      <w:r w:rsidR="003A4CEE" w:rsidRPr="008E551A">
        <w:rPr>
          <w:rFonts w:cs="Traditional Arabic" w:hint="cs"/>
          <w:sz w:val="32"/>
          <w:szCs w:val="32"/>
          <w:rtl/>
          <w:lang w:bidi="ar-MA"/>
        </w:rPr>
        <w:t>القدرة على التعبير، وعرض المعلومات، وإمكانية تقديم نشاط الفكري</w:t>
      </w:r>
      <w:r w:rsidRP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فإذا كانت مهارة الاس</w:t>
      </w:r>
      <w:r w:rsidR="003A4CEE" w:rsidRPr="008E551A">
        <w:rPr>
          <w:rFonts w:cs="Traditional Arabic" w:hint="cs"/>
          <w:sz w:val="32"/>
          <w:szCs w:val="32"/>
          <w:rtl/>
          <w:lang w:bidi="ar-MA"/>
        </w:rPr>
        <w:t>تماع تعد أساسية بالنسبة للمستمع</w:t>
      </w:r>
      <w:r w:rsidRPr="008E551A">
        <w:rPr>
          <w:rFonts w:cs="Traditional Arabic" w:hint="cs"/>
          <w:sz w:val="32"/>
          <w:szCs w:val="32"/>
          <w:rtl/>
          <w:lang w:bidi="ar-MA"/>
        </w:rPr>
        <w:t xml:space="preserve">، وتشكل </w:t>
      </w:r>
      <w:r w:rsidR="003A4CEE" w:rsidRPr="008E551A">
        <w:rPr>
          <w:rFonts w:cs="Traditional Arabic" w:hint="cs"/>
          <w:sz w:val="32"/>
          <w:szCs w:val="32"/>
          <w:rtl/>
          <w:lang w:bidi="ar-MA"/>
        </w:rPr>
        <w:t xml:space="preserve">أهم </w:t>
      </w:r>
      <w:proofErr w:type="gramStart"/>
      <w:r w:rsidR="003A4CEE" w:rsidRPr="008E551A">
        <w:rPr>
          <w:rFonts w:cs="Traditional Arabic" w:hint="cs"/>
          <w:sz w:val="32"/>
          <w:szCs w:val="32"/>
          <w:rtl/>
          <w:lang w:bidi="ar-MA"/>
        </w:rPr>
        <w:t>مهارة  لديه</w:t>
      </w:r>
      <w:proofErr w:type="gramEnd"/>
      <w:r w:rsidRPr="008E551A">
        <w:rPr>
          <w:rFonts w:cs="Traditional Arabic" w:hint="cs"/>
          <w:sz w:val="32"/>
          <w:szCs w:val="32"/>
          <w:rtl/>
          <w:lang w:bidi="ar-MA"/>
        </w:rPr>
        <w:t xml:space="preserve">، فإن مهارة المحادثة أو الكلام تعد في المقابل </w:t>
      </w:r>
      <w:r w:rsidR="003A4CEE" w:rsidRPr="008E551A">
        <w:rPr>
          <w:rFonts w:cs="Traditional Arabic" w:hint="cs"/>
          <w:sz w:val="32"/>
          <w:szCs w:val="32"/>
          <w:rtl/>
          <w:lang w:bidi="ar-MA"/>
        </w:rPr>
        <w:t>أهم</w:t>
      </w:r>
      <w:r w:rsidRPr="008E551A">
        <w:rPr>
          <w:rFonts w:cs="Traditional Arabic" w:hint="cs"/>
          <w:sz w:val="32"/>
          <w:szCs w:val="32"/>
          <w:rtl/>
          <w:lang w:bidi="ar-MA"/>
        </w:rPr>
        <w:t xml:space="preserve"> مهارة بالنسبة للمتكلم نظرا لدورها المهم لتحقيق العملية التواصلية</w:t>
      </w:r>
      <w:r w:rsidR="008E551A">
        <w:rPr>
          <w:rFonts w:cs="Traditional Arabic" w:hint="cs"/>
          <w:sz w:val="32"/>
          <w:szCs w:val="32"/>
          <w:rtl/>
          <w:lang w:bidi="ar-MA"/>
        </w:rPr>
        <w:t>.</w:t>
      </w:r>
    </w:p>
    <w:p w:rsidR="00327329" w:rsidRPr="008E551A" w:rsidRDefault="00327329"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numPr>
          <w:ilvl w:val="0"/>
          <w:numId w:val="23"/>
        </w:numPr>
        <w:bidi/>
        <w:spacing w:after="0" w:line="240" w:lineRule="auto"/>
        <w:ind w:left="0" w:firstLine="0"/>
        <w:jc w:val="both"/>
        <w:rPr>
          <w:rFonts w:cs="Traditional Arabic"/>
          <w:b/>
          <w:bCs/>
          <w:sz w:val="32"/>
          <w:szCs w:val="32"/>
          <w:rtl/>
          <w:lang w:bidi="ar-MA"/>
        </w:rPr>
      </w:pPr>
      <w:r w:rsidRPr="008E551A">
        <w:rPr>
          <w:rFonts w:cs="Traditional Arabic" w:hint="cs"/>
          <w:b/>
          <w:bCs/>
          <w:sz w:val="32"/>
          <w:szCs w:val="32"/>
          <w:rtl/>
          <w:lang w:bidi="ar-MA"/>
        </w:rPr>
        <w:t xml:space="preserve">مهارة </w:t>
      </w:r>
      <w:r w:rsidR="003A4CEE" w:rsidRPr="008E551A">
        <w:rPr>
          <w:rFonts w:cs="Traditional Arabic" w:hint="cs"/>
          <w:b/>
          <w:bCs/>
          <w:sz w:val="32"/>
          <w:szCs w:val="32"/>
          <w:rtl/>
          <w:lang w:bidi="ar-MA"/>
        </w:rPr>
        <w:t>القراءة:</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مهارة ا</w:t>
      </w:r>
      <w:r w:rsidR="003A4CEE" w:rsidRPr="008E551A">
        <w:rPr>
          <w:rFonts w:cs="Traditional Arabic" w:hint="cs"/>
          <w:sz w:val="32"/>
          <w:szCs w:val="32"/>
          <w:rtl/>
          <w:lang w:bidi="ar-MA"/>
        </w:rPr>
        <w:t>لقراءة هي فعل بصري صوتي أو صامت</w:t>
      </w:r>
      <w:r w:rsidRPr="008E551A">
        <w:rPr>
          <w:rFonts w:cs="Traditional Arabic" w:hint="cs"/>
          <w:sz w:val="32"/>
          <w:szCs w:val="32"/>
          <w:rtl/>
          <w:lang w:bidi="ar-MA"/>
        </w:rPr>
        <w:t xml:space="preserve">، يستخدمه </w:t>
      </w:r>
      <w:r w:rsidR="003A4CEE" w:rsidRPr="008E551A">
        <w:rPr>
          <w:rFonts w:cs="Traditional Arabic" w:hint="cs"/>
          <w:sz w:val="32"/>
          <w:szCs w:val="32"/>
          <w:rtl/>
          <w:lang w:bidi="ar-MA"/>
        </w:rPr>
        <w:t>الإنسان لكي يفهم</w:t>
      </w:r>
      <w:r w:rsidRPr="008E551A">
        <w:rPr>
          <w:rFonts w:cs="Traditional Arabic" w:hint="cs"/>
          <w:sz w:val="32"/>
          <w:szCs w:val="32"/>
          <w:rtl/>
          <w:lang w:bidi="ar-MA"/>
        </w:rPr>
        <w:t>، ويعبر ويؤثر في الآخرين</w:t>
      </w:r>
      <w:r w:rsidR="003A4CEE" w:rsidRPr="008E551A">
        <w:rPr>
          <w:rFonts w:cs="Traditional Arabic" w:hint="cs"/>
          <w:sz w:val="32"/>
          <w:szCs w:val="32"/>
          <w:rtl/>
          <w:lang w:bidi="ar-MA"/>
        </w:rPr>
        <w:t>،</w:t>
      </w:r>
      <w:r w:rsidRPr="008E551A">
        <w:rPr>
          <w:rFonts w:cs="Traditional Arabic" w:hint="cs"/>
          <w:sz w:val="32"/>
          <w:szCs w:val="32"/>
          <w:rtl/>
          <w:lang w:bidi="ar-MA"/>
        </w:rPr>
        <w:t xml:space="preserve"> وعملية عقلية يستخدم الإنسان عقله وخبراته السابقة في فهم وإدراك م</w:t>
      </w:r>
      <w:r w:rsidR="003A4CEE" w:rsidRPr="008E551A">
        <w:rPr>
          <w:rFonts w:cs="Traditional Arabic" w:hint="cs"/>
          <w:sz w:val="32"/>
          <w:szCs w:val="32"/>
          <w:rtl/>
          <w:lang w:bidi="ar-MA"/>
        </w:rPr>
        <w:t>غزى الرسالة التي تنتقل إليه فهي</w:t>
      </w:r>
      <w:r w:rsidRPr="008E551A">
        <w:rPr>
          <w:rFonts w:cs="Traditional Arabic" w:hint="cs"/>
          <w:sz w:val="32"/>
          <w:szCs w:val="32"/>
          <w:rtl/>
          <w:lang w:bidi="ar-MA"/>
        </w:rPr>
        <w:t xml:space="preserve">: ينبوع يمد الفرد </w:t>
      </w:r>
      <w:r w:rsidRPr="008E551A">
        <w:rPr>
          <w:rFonts w:cs="Traditional Arabic"/>
          <w:sz w:val="32"/>
          <w:szCs w:val="32"/>
          <w:rtl/>
          <w:lang w:bidi="ar-MA"/>
        </w:rPr>
        <w:t>–</w:t>
      </w:r>
      <w:r w:rsidRPr="008E551A">
        <w:rPr>
          <w:rFonts w:cs="Traditional Arabic" w:hint="cs"/>
          <w:sz w:val="32"/>
          <w:szCs w:val="32"/>
          <w:rtl/>
          <w:lang w:bidi="ar-MA"/>
        </w:rPr>
        <w:t>دائما- بالأفكار الغزيرة التي</w:t>
      </w:r>
      <w:r w:rsidR="003A4CEE" w:rsidRPr="008E551A">
        <w:rPr>
          <w:rFonts w:cs="Traditional Arabic" w:hint="cs"/>
          <w:sz w:val="32"/>
          <w:szCs w:val="32"/>
          <w:rtl/>
          <w:lang w:bidi="ar-MA"/>
        </w:rPr>
        <w:t xml:space="preserve"> تشدد قواه العقلية وترهف مشاعره</w:t>
      </w:r>
      <w:r w:rsidRPr="008E551A">
        <w:rPr>
          <w:rFonts w:cs="Traditional Arabic" w:hint="cs"/>
          <w:sz w:val="32"/>
          <w:szCs w:val="32"/>
          <w:rtl/>
          <w:lang w:bidi="ar-MA"/>
        </w:rPr>
        <w:t>، فيصبح أكثر قدرة على مجابهة الحياة بما</w:t>
      </w:r>
      <w:r w:rsidR="003A4CEE" w:rsidRPr="008E551A">
        <w:rPr>
          <w:rFonts w:cs="Traditional Arabic" w:hint="cs"/>
          <w:sz w:val="32"/>
          <w:szCs w:val="32"/>
          <w:rtl/>
          <w:lang w:bidi="ar-MA"/>
        </w:rPr>
        <w:t xml:space="preserve"> فيها من مصاعب وعقبات</w:t>
      </w:r>
      <w:r w:rsidRPr="008E551A">
        <w:rPr>
          <w:rFonts w:cs="Traditional Arabic" w:hint="cs"/>
          <w:sz w:val="32"/>
          <w:szCs w:val="32"/>
          <w:rtl/>
          <w:lang w:bidi="ar-MA"/>
        </w:rPr>
        <w:t xml:space="preserve">، وبهذه القراءة يستطيع الفرد </w:t>
      </w:r>
      <w:r w:rsidR="003A4CEE" w:rsidRPr="008E551A">
        <w:rPr>
          <w:rFonts w:cs="Traditional Arabic" w:hint="cs"/>
          <w:sz w:val="32"/>
          <w:szCs w:val="32"/>
          <w:rtl/>
          <w:lang w:bidi="ar-MA"/>
        </w:rPr>
        <w:t>أن</w:t>
      </w:r>
      <w:r w:rsidRPr="008E551A">
        <w:rPr>
          <w:rFonts w:cs="Traditional Arabic" w:hint="cs"/>
          <w:sz w:val="32"/>
          <w:szCs w:val="32"/>
          <w:rtl/>
          <w:lang w:bidi="ar-MA"/>
        </w:rPr>
        <w:t xml:space="preserve"> يحل مشاكله اليومية التي تعت</w:t>
      </w:r>
      <w:r w:rsidR="003A4CEE" w:rsidRPr="008E551A">
        <w:rPr>
          <w:rFonts w:cs="Traditional Arabic" w:hint="cs"/>
          <w:sz w:val="32"/>
          <w:szCs w:val="32"/>
          <w:rtl/>
          <w:lang w:bidi="ar-MA"/>
        </w:rPr>
        <w:t xml:space="preserve">رضه وتقف حجر عثرة في سبيل </w:t>
      </w:r>
      <w:r w:rsidR="003A4CEE" w:rsidRPr="008E551A">
        <w:rPr>
          <w:rFonts w:cs="Traditional Arabic" w:hint="cs"/>
          <w:sz w:val="32"/>
          <w:szCs w:val="32"/>
          <w:rtl/>
          <w:lang w:bidi="ar-MA"/>
        </w:rPr>
        <w:lastRenderedPageBreak/>
        <w:t>نجاحه</w:t>
      </w:r>
      <w:r w:rsidRPr="008E551A">
        <w:rPr>
          <w:rFonts w:cs="Traditional Arabic" w:hint="cs"/>
          <w:sz w:val="32"/>
          <w:szCs w:val="32"/>
          <w:rtl/>
          <w:lang w:bidi="ar-MA"/>
        </w:rPr>
        <w:t>، وهي وسيلة تعين الإنسان على الاستفادة من آراء وخبرة جميع المفكرين من جميع الشعوب وجميع الأجيال</w:t>
      </w:r>
      <w:r w:rsidRPr="008E551A">
        <w:rPr>
          <w:rStyle w:val="a4"/>
          <w:rFonts w:cs="Traditional Arabic"/>
          <w:sz w:val="32"/>
          <w:szCs w:val="32"/>
          <w:rtl/>
          <w:lang w:bidi="ar-MA"/>
        </w:rPr>
        <w:footnoteReference w:id="71"/>
      </w:r>
      <w:r w:rsidR="008E551A">
        <w:rPr>
          <w:rFonts w:cs="Traditional Arabic" w:hint="cs"/>
          <w:sz w:val="32"/>
          <w:szCs w:val="32"/>
          <w:rtl/>
          <w:lang w:bidi="ar-MA"/>
        </w:rPr>
        <w:t>.</w:t>
      </w:r>
      <w:r w:rsidR="003A4CEE" w:rsidRPr="008E551A">
        <w:rPr>
          <w:rFonts w:cs="Traditional Arabic" w:hint="cs"/>
          <w:sz w:val="32"/>
          <w:szCs w:val="32"/>
          <w:rtl/>
          <w:lang w:bidi="ar-MA"/>
        </w:rPr>
        <w:t>وللقراءة نوعان وهما</w:t>
      </w:r>
      <w:r w:rsidR="00A05A3A" w:rsidRPr="008E551A">
        <w:rPr>
          <w:rStyle w:val="a4"/>
          <w:rFonts w:cs="Traditional Arabic"/>
          <w:sz w:val="32"/>
          <w:szCs w:val="32"/>
          <w:rtl/>
          <w:lang w:bidi="ar-MA"/>
        </w:rPr>
        <w:footnoteReference w:id="72"/>
      </w:r>
      <w:r w:rsidRPr="008E551A">
        <w:rPr>
          <w:rFonts w:cs="Traditional Arabic" w:hint="cs"/>
          <w:sz w:val="32"/>
          <w:szCs w:val="32"/>
          <w:rtl/>
          <w:lang w:bidi="ar-MA"/>
        </w:rPr>
        <w:t>:</w:t>
      </w:r>
    </w:p>
    <w:p w:rsidR="00460890" w:rsidRPr="008E551A" w:rsidRDefault="003A4CEE" w:rsidP="008E551A">
      <w:pPr>
        <w:pStyle w:val="a8"/>
        <w:numPr>
          <w:ilvl w:val="0"/>
          <w:numId w:val="22"/>
        </w:numPr>
        <w:bidi/>
        <w:spacing w:after="0" w:line="240" w:lineRule="auto"/>
        <w:ind w:left="0" w:firstLine="0"/>
        <w:jc w:val="both"/>
        <w:rPr>
          <w:rFonts w:cs="Traditional Arabic"/>
          <w:b/>
          <w:bCs/>
          <w:sz w:val="32"/>
          <w:szCs w:val="32"/>
          <w:lang w:bidi="ar-MA"/>
        </w:rPr>
      </w:pPr>
      <w:r w:rsidRPr="008E551A">
        <w:rPr>
          <w:rFonts w:cs="Traditional Arabic" w:hint="cs"/>
          <w:b/>
          <w:bCs/>
          <w:sz w:val="32"/>
          <w:szCs w:val="32"/>
          <w:rtl/>
          <w:lang w:bidi="ar-MA"/>
        </w:rPr>
        <w:t>القراءة الجهرية</w:t>
      </w:r>
      <w:r w:rsidR="00460890" w:rsidRPr="008E551A">
        <w:rPr>
          <w:rFonts w:cs="Traditional Arabic" w:hint="cs"/>
          <w:b/>
          <w:b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وهي تحويل الرموز الكتابية إلى رموز صوتية منطوقة </w:t>
      </w:r>
    </w:p>
    <w:p w:rsidR="00460890" w:rsidRPr="008E551A" w:rsidRDefault="00460890" w:rsidP="008E551A">
      <w:pPr>
        <w:pStyle w:val="a8"/>
        <w:numPr>
          <w:ilvl w:val="0"/>
          <w:numId w:val="12"/>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مزاياها</w:t>
      </w:r>
      <w:r w:rsidR="008E551A">
        <w:rPr>
          <w:rFonts w:cs="Traditional Arabic" w:hint="cs"/>
          <w:sz w:val="32"/>
          <w:szCs w:val="32"/>
          <w:rtl/>
          <w:lang w:bidi="ar-MA"/>
        </w:rPr>
        <w:t>:</w:t>
      </w:r>
    </w:p>
    <w:p w:rsidR="00460890" w:rsidRPr="008E551A" w:rsidRDefault="00460890" w:rsidP="008E551A">
      <w:pPr>
        <w:pStyle w:val="a8"/>
        <w:numPr>
          <w:ilvl w:val="0"/>
          <w:numId w:val="11"/>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ضبط الحركات في </w:t>
      </w:r>
      <w:r w:rsidR="003A4CEE" w:rsidRPr="008E551A">
        <w:rPr>
          <w:rFonts w:cs="Traditional Arabic" w:hint="cs"/>
          <w:sz w:val="32"/>
          <w:szCs w:val="32"/>
          <w:rtl/>
          <w:lang w:bidi="ar-MA"/>
        </w:rPr>
        <w:t>أ</w:t>
      </w:r>
      <w:r w:rsidRPr="008E551A">
        <w:rPr>
          <w:rFonts w:cs="Traditional Arabic" w:hint="cs"/>
          <w:sz w:val="32"/>
          <w:szCs w:val="32"/>
          <w:rtl/>
          <w:lang w:bidi="ar-MA"/>
        </w:rPr>
        <w:t>و</w:t>
      </w:r>
      <w:r w:rsidR="003A4CEE" w:rsidRPr="008E551A">
        <w:rPr>
          <w:rFonts w:cs="Traditional Arabic" w:hint="cs"/>
          <w:sz w:val="32"/>
          <w:szCs w:val="32"/>
          <w:rtl/>
          <w:lang w:bidi="ar-MA"/>
        </w:rPr>
        <w:t>ا</w:t>
      </w:r>
      <w:r w:rsidRPr="008E551A">
        <w:rPr>
          <w:rFonts w:cs="Traditional Arabic" w:hint="cs"/>
          <w:sz w:val="32"/>
          <w:szCs w:val="32"/>
          <w:rtl/>
          <w:lang w:bidi="ar-MA"/>
        </w:rPr>
        <w:t xml:space="preserve">خر الكلمات </w:t>
      </w:r>
    </w:p>
    <w:p w:rsidR="00460890" w:rsidRPr="008E551A" w:rsidRDefault="00460890" w:rsidP="008E551A">
      <w:pPr>
        <w:pStyle w:val="a8"/>
        <w:numPr>
          <w:ilvl w:val="0"/>
          <w:numId w:val="11"/>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الوقف المناسب </w:t>
      </w:r>
    </w:p>
    <w:p w:rsidR="00460890" w:rsidRPr="008E551A" w:rsidRDefault="00460890" w:rsidP="008E551A">
      <w:pPr>
        <w:pStyle w:val="a8"/>
        <w:numPr>
          <w:ilvl w:val="0"/>
          <w:numId w:val="11"/>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تمثيل المعاني وتغيير الصوت </w:t>
      </w:r>
    </w:p>
    <w:p w:rsidR="00460890" w:rsidRPr="008E551A" w:rsidRDefault="00460890" w:rsidP="008E551A">
      <w:pPr>
        <w:pStyle w:val="a8"/>
        <w:numPr>
          <w:ilvl w:val="0"/>
          <w:numId w:val="11"/>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كشف عيوب القارئ </w:t>
      </w:r>
    </w:p>
    <w:p w:rsidR="00460890" w:rsidRPr="008E551A" w:rsidRDefault="00460890" w:rsidP="008E551A">
      <w:pPr>
        <w:pStyle w:val="a8"/>
        <w:numPr>
          <w:ilvl w:val="0"/>
          <w:numId w:val="11"/>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إخراج الحروف من مخارجها الصحيحة </w:t>
      </w:r>
    </w:p>
    <w:p w:rsidR="00327329" w:rsidRPr="008E551A" w:rsidRDefault="00327329" w:rsidP="008E551A">
      <w:pPr>
        <w:pStyle w:val="a8"/>
        <w:bidi/>
        <w:spacing w:after="0" w:line="240" w:lineRule="auto"/>
        <w:ind w:left="0"/>
        <w:jc w:val="both"/>
        <w:rPr>
          <w:rFonts w:cs="Traditional Arabic"/>
          <w:sz w:val="32"/>
          <w:szCs w:val="32"/>
          <w:lang w:bidi="ar-MA"/>
        </w:rPr>
      </w:pPr>
    </w:p>
    <w:p w:rsidR="00460890" w:rsidRPr="008E551A" w:rsidRDefault="00460890" w:rsidP="008E551A">
      <w:pPr>
        <w:pStyle w:val="a8"/>
        <w:numPr>
          <w:ilvl w:val="0"/>
          <w:numId w:val="22"/>
        </w:numPr>
        <w:bidi/>
        <w:spacing w:after="0" w:line="240" w:lineRule="auto"/>
        <w:ind w:left="0" w:firstLine="0"/>
        <w:jc w:val="both"/>
        <w:rPr>
          <w:rFonts w:cs="Traditional Arabic"/>
          <w:b/>
          <w:bCs/>
          <w:sz w:val="32"/>
          <w:szCs w:val="32"/>
          <w:lang w:bidi="ar-MA"/>
        </w:rPr>
      </w:pPr>
      <w:r w:rsidRPr="008E551A">
        <w:rPr>
          <w:rFonts w:cs="Traditional Arabic" w:hint="cs"/>
          <w:b/>
          <w:bCs/>
          <w:sz w:val="32"/>
          <w:szCs w:val="32"/>
          <w:rtl/>
          <w:lang w:bidi="ar-MA"/>
        </w:rPr>
        <w:t xml:space="preserve">القراءة </w:t>
      </w:r>
      <w:r w:rsidR="003A4CEE" w:rsidRPr="008E551A">
        <w:rPr>
          <w:rFonts w:cs="Traditional Arabic" w:hint="cs"/>
          <w:b/>
          <w:bCs/>
          <w:sz w:val="32"/>
          <w:szCs w:val="32"/>
          <w:rtl/>
          <w:lang w:bidi="ar-MA"/>
        </w:rPr>
        <w:t>الصامتة:</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وهي القراءة التي لا يصاحبها نطق </w:t>
      </w:r>
      <w:r w:rsidR="003A4CEE" w:rsidRPr="008E551A">
        <w:rPr>
          <w:rFonts w:cs="Traditional Arabic" w:hint="cs"/>
          <w:sz w:val="32"/>
          <w:szCs w:val="32"/>
          <w:rtl/>
          <w:lang w:bidi="ar-MA"/>
        </w:rPr>
        <w:t>مسموع،</w:t>
      </w:r>
      <w:r w:rsidRPr="008E551A">
        <w:rPr>
          <w:rFonts w:cs="Traditional Arabic" w:hint="cs"/>
          <w:sz w:val="32"/>
          <w:szCs w:val="32"/>
          <w:rtl/>
          <w:lang w:bidi="ar-MA"/>
        </w:rPr>
        <w:t xml:space="preserve"> وتعتمد على الإدراك البصري الذي يترجم إلى وعي ذهني مباشر دون نطق </w:t>
      </w:r>
    </w:p>
    <w:p w:rsidR="00460890" w:rsidRPr="008E551A" w:rsidRDefault="003A4CEE" w:rsidP="008E551A">
      <w:pPr>
        <w:pStyle w:val="a8"/>
        <w:numPr>
          <w:ilvl w:val="0"/>
          <w:numId w:val="13"/>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مزاياها:</w:t>
      </w:r>
    </w:p>
    <w:p w:rsidR="00460890" w:rsidRPr="008E551A" w:rsidRDefault="00460890" w:rsidP="008E551A">
      <w:pPr>
        <w:pStyle w:val="a8"/>
        <w:numPr>
          <w:ilvl w:val="0"/>
          <w:numId w:val="14"/>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لا ينشغل فيها القارئ بالنطق </w:t>
      </w:r>
    </w:p>
    <w:p w:rsidR="00460890" w:rsidRPr="008E551A" w:rsidRDefault="00460890" w:rsidP="008E551A">
      <w:pPr>
        <w:pStyle w:val="a8"/>
        <w:numPr>
          <w:ilvl w:val="0"/>
          <w:numId w:val="14"/>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تساعد على تحصيل المعرفة </w:t>
      </w:r>
    </w:p>
    <w:p w:rsidR="00460890" w:rsidRPr="008E551A" w:rsidRDefault="00460890" w:rsidP="008E551A">
      <w:pPr>
        <w:pStyle w:val="a8"/>
        <w:numPr>
          <w:ilvl w:val="0"/>
          <w:numId w:val="14"/>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 xml:space="preserve">زيادة الثروة اللغوية </w:t>
      </w:r>
    </w:p>
    <w:p w:rsidR="00460890" w:rsidRPr="008E551A" w:rsidRDefault="003A4CEE" w:rsidP="008E551A">
      <w:pPr>
        <w:pStyle w:val="a8"/>
        <w:numPr>
          <w:ilvl w:val="0"/>
          <w:numId w:val="14"/>
        </w:numPr>
        <w:bidi/>
        <w:spacing w:after="0" w:line="240" w:lineRule="auto"/>
        <w:ind w:left="0" w:firstLine="0"/>
        <w:jc w:val="both"/>
        <w:rPr>
          <w:rFonts w:cs="Traditional Arabic"/>
          <w:sz w:val="32"/>
          <w:szCs w:val="32"/>
          <w:lang w:bidi="ar-MA"/>
        </w:rPr>
      </w:pPr>
      <w:r w:rsidRPr="008E551A">
        <w:rPr>
          <w:rFonts w:cs="Traditional Arabic" w:hint="cs"/>
          <w:sz w:val="32"/>
          <w:szCs w:val="32"/>
          <w:rtl/>
          <w:lang w:bidi="ar-MA"/>
        </w:rPr>
        <w:t>تربية الذهن على التأمل و</w:t>
      </w:r>
      <w:r w:rsidR="00460890" w:rsidRPr="008E551A">
        <w:rPr>
          <w:rFonts w:cs="Traditional Arabic" w:hint="cs"/>
          <w:sz w:val="32"/>
          <w:szCs w:val="32"/>
          <w:rtl/>
          <w:lang w:bidi="ar-MA"/>
        </w:rPr>
        <w:t>التركيز</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وبهذا تكو</w:t>
      </w:r>
      <w:r w:rsidR="003A4CEE" w:rsidRPr="008E551A">
        <w:rPr>
          <w:rFonts w:cs="Traditional Arabic" w:hint="cs"/>
          <w:sz w:val="32"/>
          <w:szCs w:val="32"/>
          <w:rtl/>
          <w:lang w:bidi="ar-MA"/>
        </w:rPr>
        <w:t>ن مهارة القراءة بالنسبة للوافدي</w:t>
      </w:r>
      <w:r w:rsidRPr="008E551A">
        <w:rPr>
          <w:rFonts w:cs="Traditional Arabic" w:hint="cs"/>
          <w:sz w:val="32"/>
          <w:szCs w:val="32"/>
          <w:rtl/>
          <w:lang w:bidi="ar-MA"/>
        </w:rPr>
        <w:t>ن ع</w:t>
      </w:r>
      <w:r w:rsidR="003A4CEE" w:rsidRPr="008E551A">
        <w:rPr>
          <w:rFonts w:cs="Traditional Arabic" w:hint="cs"/>
          <w:sz w:val="32"/>
          <w:szCs w:val="32"/>
          <w:rtl/>
          <w:lang w:bidi="ar-MA"/>
        </w:rPr>
        <w:t>لى</w:t>
      </w:r>
      <w:r w:rsidRPr="008E551A">
        <w:rPr>
          <w:rFonts w:cs="Traditional Arabic" w:hint="cs"/>
          <w:sz w:val="32"/>
          <w:szCs w:val="32"/>
          <w:rtl/>
          <w:lang w:bidi="ar-MA"/>
        </w:rPr>
        <w:t xml:space="preserve"> تعلم </w:t>
      </w:r>
      <w:r w:rsidR="003A4CEE" w:rsidRPr="008E551A">
        <w:rPr>
          <w:rFonts w:cs="Traditional Arabic" w:hint="cs"/>
          <w:sz w:val="32"/>
          <w:szCs w:val="32"/>
          <w:rtl/>
          <w:lang w:bidi="ar-MA"/>
        </w:rPr>
        <w:t>اللغة العربية بوابة نحو المعرفة</w:t>
      </w:r>
      <w:r w:rsidRPr="008E551A">
        <w:rPr>
          <w:rFonts w:cs="Traditional Arabic" w:hint="cs"/>
          <w:sz w:val="32"/>
          <w:szCs w:val="32"/>
          <w:rtl/>
          <w:lang w:bidi="ar-MA"/>
        </w:rPr>
        <w:t>، ومعززة ل</w:t>
      </w:r>
      <w:r w:rsidR="003A4CEE" w:rsidRPr="008E551A">
        <w:rPr>
          <w:rFonts w:cs="Traditional Arabic" w:hint="cs"/>
          <w:sz w:val="32"/>
          <w:szCs w:val="32"/>
          <w:rtl/>
          <w:lang w:bidi="ar-MA"/>
        </w:rPr>
        <w:t>قدرات المتعلمين، من خلال النقاش، وتبادل الأفكار</w:t>
      </w:r>
      <w:r w:rsidRPr="008E551A">
        <w:rPr>
          <w:rFonts w:cs="Traditional Arabic" w:hint="cs"/>
          <w:sz w:val="32"/>
          <w:szCs w:val="32"/>
          <w:rtl/>
          <w:lang w:bidi="ar-MA"/>
        </w:rPr>
        <w:t>، بالرغم من أن مهارة القراءة تتطلب تقنيات تربوية مدروسة لإعداد المتعلمين إعدادا سليما</w:t>
      </w:r>
      <w:r w:rsidR="008E551A">
        <w:rPr>
          <w:rFonts w:cs="Traditional Arabic" w:hint="cs"/>
          <w:sz w:val="32"/>
          <w:szCs w:val="32"/>
          <w:rtl/>
          <w:lang w:bidi="ar-MA"/>
        </w:rPr>
        <w:t>.</w:t>
      </w:r>
    </w:p>
    <w:p w:rsidR="00C56A16" w:rsidRPr="008E551A" w:rsidRDefault="00C56A16"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numPr>
          <w:ilvl w:val="0"/>
          <w:numId w:val="23"/>
        </w:numPr>
        <w:bidi/>
        <w:spacing w:after="0" w:line="240" w:lineRule="auto"/>
        <w:ind w:left="0" w:firstLine="0"/>
        <w:jc w:val="both"/>
        <w:rPr>
          <w:rFonts w:cs="Traditional Arabic"/>
          <w:b/>
          <w:bCs/>
          <w:sz w:val="32"/>
          <w:szCs w:val="32"/>
          <w:rtl/>
          <w:lang w:bidi="ar-MA"/>
        </w:rPr>
      </w:pPr>
      <w:r w:rsidRPr="008E551A">
        <w:rPr>
          <w:rFonts w:cs="Traditional Arabic" w:hint="cs"/>
          <w:b/>
          <w:bCs/>
          <w:sz w:val="32"/>
          <w:szCs w:val="32"/>
          <w:rtl/>
          <w:lang w:bidi="ar-MA"/>
        </w:rPr>
        <w:t xml:space="preserve">مهارة </w:t>
      </w:r>
      <w:r w:rsidR="003A4CEE" w:rsidRPr="008E551A">
        <w:rPr>
          <w:rFonts w:cs="Traditional Arabic" w:hint="cs"/>
          <w:b/>
          <w:bCs/>
          <w:sz w:val="32"/>
          <w:szCs w:val="32"/>
          <w:rtl/>
          <w:lang w:bidi="ar-MA"/>
        </w:rPr>
        <w:t>الكتابة:</w:t>
      </w:r>
    </w:p>
    <w:p w:rsidR="00460890" w:rsidRPr="008E551A" w:rsidRDefault="003A4CEE"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لا يمكن تعليم مهارة الكتابة</w:t>
      </w:r>
      <w:r w:rsidR="00460890" w:rsidRPr="008E551A">
        <w:rPr>
          <w:rFonts w:cs="Traditional Arabic" w:hint="cs"/>
          <w:sz w:val="32"/>
          <w:szCs w:val="32"/>
          <w:rtl/>
          <w:lang w:bidi="ar-MA"/>
        </w:rPr>
        <w:t xml:space="preserve">، إلا بعد </w:t>
      </w:r>
      <w:r w:rsidRPr="008E551A">
        <w:rPr>
          <w:rFonts w:cs="Traditional Arabic" w:hint="cs"/>
          <w:sz w:val="32"/>
          <w:szCs w:val="32"/>
          <w:rtl/>
          <w:lang w:bidi="ar-MA"/>
        </w:rPr>
        <w:t>أن</w:t>
      </w:r>
      <w:r w:rsidR="00460890" w:rsidRPr="008E551A">
        <w:rPr>
          <w:rFonts w:cs="Traditional Arabic" w:hint="cs"/>
          <w:sz w:val="32"/>
          <w:szCs w:val="32"/>
          <w:rtl/>
          <w:lang w:bidi="ar-MA"/>
        </w:rPr>
        <w:t xml:space="preserve"> نكو</w:t>
      </w:r>
      <w:r w:rsidR="00043784" w:rsidRPr="008E551A">
        <w:rPr>
          <w:rFonts w:cs="Traditional Arabic" w:hint="cs"/>
          <w:sz w:val="32"/>
          <w:szCs w:val="32"/>
          <w:rtl/>
          <w:lang w:bidi="ar-MA"/>
        </w:rPr>
        <w:t>ن قد تعلمنا مهارات الاستماع</w:t>
      </w:r>
      <w:r w:rsidRPr="008E551A">
        <w:rPr>
          <w:rFonts w:cs="Traditional Arabic" w:hint="cs"/>
          <w:sz w:val="32"/>
          <w:szCs w:val="32"/>
          <w:rtl/>
          <w:lang w:bidi="ar-MA"/>
        </w:rPr>
        <w:t>، والمحادثة، والقراءة</w:t>
      </w:r>
      <w:r w:rsidR="00460890" w:rsidRPr="008E551A">
        <w:rPr>
          <w:rFonts w:cs="Traditional Arabic" w:hint="cs"/>
          <w:sz w:val="32"/>
          <w:szCs w:val="32"/>
          <w:rtl/>
          <w:lang w:bidi="ar-MA"/>
        </w:rPr>
        <w:t>، فمه</w:t>
      </w:r>
      <w:r w:rsidRPr="008E551A">
        <w:rPr>
          <w:rFonts w:cs="Traditional Arabic" w:hint="cs"/>
          <w:sz w:val="32"/>
          <w:szCs w:val="32"/>
          <w:rtl/>
          <w:lang w:bidi="ar-MA"/>
        </w:rPr>
        <w:t>ارة القراءة</w:t>
      </w:r>
      <w:r w:rsidR="00460890" w:rsidRPr="008E551A">
        <w:rPr>
          <w:rFonts w:cs="Traditional Arabic" w:hint="cs"/>
          <w:sz w:val="32"/>
          <w:szCs w:val="32"/>
          <w:rtl/>
          <w:lang w:bidi="ar-MA"/>
        </w:rPr>
        <w:t>، هي وسيلة (وسيط) إ</w:t>
      </w:r>
      <w:r w:rsidRPr="008E551A">
        <w:rPr>
          <w:rFonts w:cs="Traditional Arabic" w:hint="cs"/>
          <w:sz w:val="32"/>
          <w:szCs w:val="32"/>
          <w:rtl/>
          <w:lang w:bidi="ar-MA"/>
        </w:rPr>
        <w:t>رسال يوظفه الإنسان في نقل آراءه</w:t>
      </w:r>
      <w:r w:rsidR="00460890" w:rsidRPr="008E551A">
        <w:rPr>
          <w:rFonts w:cs="Traditional Arabic" w:hint="cs"/>
          <w:sz w:val="32"/>
          <w:szCs w:val="32"/>
          <w:rtl/>
          <w:lang w:bidi="ar-MA"/>
        </w:rPr>
        <w:t>، ومن أهم وسائل</w:t>
      </w:r>
      <w:r w:rsidR="00AD4DB0" w:rsidRPr="008E551A">
        <w:rPr>
          <w:rFonts w:cs="Traditional Arabic" w:hint="cs"/>
          <w:sz w:val="32"/>
          <w:szCs w:val="32"/>
          <w:rtl/>
          <w:lang w:bidi="ar-MA"/>
        </w:rPr>
        <w:t xml:space="preserve"> الاتصال الإنساني بل يمكن القول</w:t>
      </w:r>
      <w:r w:rsidR="00460890" w:rsidRPr="008E551A">
        <w:rPr>
          <w:rFonts w:cs="Traditional Arabic" w:hint="cs"/>
          <w:sz w:val="32"/>
          <w:szCs w:val="32"/>
          <w:rtl/>
          <w:lang w:bidi="ar-MA"/>
        </w:rPr>
        <w:t>، أنها إحدى النتاجات الرئيسية التي نسعى إلى تحقيقها من خلال تعليم اللغة العربية</w:t>
      </w:r>
      <w:r w:rsidR="00AD4DB0" w:rsidRPr="008E551A">
        <w:rPr>
          <w:rFonts w:cs="Traditional Arabic" w:hint="cs"/>
          <w:sz w:val="32"/>
          <w:szCs w:val="32"/>
          <w:rtl/>
          <w:lang w:bidi="ar-MA"/>
        </w:rPr>
        <w:t>،</w:t>
      </w:r>
      <w:r w:rsidR="00460890" w:rsidRPr="008E551A">
        <w:rPr>
          <w:rFonts w:cs="Traditional Arabic" w:hint="cs"/>
          <w:sz w:val="32"/>
          <w:szCs w:val="32"/>
          <w:rtl/>
          <w:lang w:bidi="ar-MA"/>
        </w:rPr>
        <w:t xml:space="preserve"> فهي عملية يقوم الفرد فيها بتحويل الرمز من </w:t>
      </w:r>
      <w:r w:rsidR="00460890" w:rsidRPr="008E551A">
        <w:rPr>
          <w:rFonts w:cs="Traditional Arabic" w:hint="cs"/>
          <w:sz w:val="32"/>
          <w:szCs w:val="32"/>
          <w:rtl/>
          <w:lang w:bidi="ar-MA"/>
        </w:rPr>
        <w:lastRenderedPageBreak/>
        <w:t xml:space="preserve">خطاب شفوي إلى نص مطبوع، </w:t>
      </w:r>
      <w:r w:rsidR="00043784" w:rsidRPr="008E551A">
        <w:rPr>
          <w:rFonts w:cs="Traditional Arabic" w:hint="cs"/>
          <w:sz w:val="32"/>
          <w:szCs w:val="32"/>
          <w:rtl/>
          <w:lang w:bidi="ar-MA"/>
        </w:rPr>
        <w:t>وقد ذكر ا</w:t>
      </w:r>
      <w:r w:rsidR="00460890" w:rsidRPr="008E551A">
        <w:rPr>
          <w:rFonts w:cs="Traditional Arabic" w:hint="cs"/>
          <w:sz w:val="32"/>
          <w:szCs w:val="32"/>
          <w:rtl/>
          <w:lang w:bidi="ar-MA"/>
        </w:rPr>
        <w:t xml:space="preserve">بن خلدون في مقدمة (1984م) </w:t>
      </w:r>
      <w:r w:rsidR="00AD4DB0" w:rsidRPr="008E551A">
        <w:rPr>
          <w:rFonts w:cs="Traditional Arabic" w:hint="cs"/>
          <w:sz w:val="32"/>
          <w:szCs w:val="32"/>
          <w:rtl/>
          <w:lang w:bidi="ar-MA"/>
        </w:rPr>
        <w:t>"بأ</w:t>
      </w:r>
      <w:r w:rsidR="00043784" w:rsidRPr="008E551A">
        <w:rPr>
          <w:rFonts w:cs="Traditional Arabic" w:hint="cs"/>
          <w:sz w:val="32"/>
          <w:szCs w:val="32"/>
          <w:rtl/>
          <w:lang w:bidi="ar-MA"/>
        </w:rPr>
        <w:t>ن الخط و</w:t>
      </w:r>
      <w:r w:rsidR="00460890" w:rsidRPr="008E551A">
        <w:rPr>
          <w:rFonts w:cs="Traditional Arabic" w:hint="cs"/>
          <w:sz w:val="32"/>
          <w:szCs w:val="32"/>
          <w:rtl/>
          <w:lang w:bidi="ar-MA"/>
        </w:rPr>
        <w:t>ال</w:t>
      </w:r>
      <w:r w:rsidR="00043784" w:rsidRPr="008E551A">
        <w:rPr>
          <w:rFonts w:cs="Traditional Arabic" w:hint="cs"/>
          <w:sz w:val="32"/>
          <w:szCs w:val="32"/>
          <w:rtl/>
          <w:lang w:bidi="ar-MA"/>
        </w:rPr>
        <w:t>كتابة من عداد الصنائع الإنسانية، وهو رسوم وأ</w:t>
      </w:r>
      <w:r w:rsidR="00460890" w:rsidRPr="008E551A">
        <w:rPr>
          <w:rFonts w:cs="Traditional Arabic" w:hint="cs"/>
          <w:sz w:val="32"/>
          <w:szCs w:val="32"/>
          <w:rtl/>
          <w:lang w:bidi="ar-MA"/>
        </w:rPr>
        <w:t>شكال حرفية على الكلمات المسموعة الدالة على ما في النفس "</w:t>
      </w:r>
      <w:r w:rsidR="00460890" w:rsidRPr="008E551A">
        <w:rPr>
          <w:rStyle w:val="a4"/>
          <w:rFonts w:cs="Traditional Arabic"/>
          <w:sz w:val="32"/>
          <w:szCs w:val="32"/>
          <w:rtl/>
          <w:lang w:bidi="ar-MA"/>
        </w:rPr>
        <w:footnoteReference w:id="73"/>
      </w:r>
      <w:r w:rsidR="00460890" w:rsidRPr="008E551A">
        <w:rPr>
          <w:rFonts w:cs="Traditional Arabic" w:hint="cs"/>
          <w:sz w:val="32"/>
          <w:szCs w:val="32"/>
          <w:rtl/>
          <w:lang w:bidi="ar-MA"/>
        </w:rPr>
        <w:t>.</w:t>
      </w:r>
    </w:p>
    <w:p w:rsidR="00460890" w:rsidRPr="008E551A" w:rsidRDefault="00043784"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وفي نفس الوقت فمهارة الكتابة، عملية معقدة</w:t>
      </w:r>
      <w:r w:rsidR="00460890" w:rsidRPr="008E551A">
        <w:rPr>
          <w:rFonts w:cs="Traditional Arabic" w:hint="cs"/>
          <w:sz w:val="32"/>
          <w:szCs w:val="32"/>
          <w:rtl/>
          <w:lang w:bidi="ar-MA"/>
        </w:rPr>
        <w:t>، فهي في ذاتها كفاءة</w:t>
      </w:r>
      <w:r w:rsidR="00C56A16" w:rsidRPr="008E551A">
        <w:rPr>
          <w:rFonts w:cs="Traditional Arabic" w:hint="cs"/>
          <w:sz w:val="32"/>
          <w:szCs w:val="32"/>
          <w:rtl/>
          <w:lang w:bidi="ar-MA"/>
        </w:rPr>
        <w:t>،</w:t>
      </w:r>
      <w:r w:rsidR="00460890" w:rsidRPr="008E551A">
        <w:rPr>
          <w:rFonts w:cs="Traditional Arabic" w:hint="cs"/>
          <w:sz w:val="32"/>
          <w:szCs w:val="32"/>
          <w:rtl/>
          <w:lang w:bidi="ar-MA"/>
        </w:rPr>
        <w:t xml:space="preserve"> أو قدرة على تصور الأفكار وتصويرها في</w:t>
      </w:r>
      <w:r w:rsidRPr="008E551A">
        <w:rPr>
          <w:rFonts w:cs="Traditional Arabic" w:hint="cs"/>
          <w:sz w:val="32"/>
          <w:szCs w:val="32"/>
          <w:rtl/>
          <w:lang w:bidi="ar-MA"/>
        </w:rPr>
        <w:t xml:space="preserve"> حروف وكلمات وتراكيب صحيحة نحوا، وفي أساليب متنوعة المدى والعمق و</w:t>
      </w:r>
      <w:r w:rsidR="00460890" w:rsidRPr="008E551A">
        <w:rPr>
          <w:rFonts w:cs="Traditional Arabic" w:hint="cs"/>
          <w:sz w:val="32"/>
          <w:szCs w:val="32"/>
          <w:rtl/>
          <w:lang w:bidi="ar-MA"/>
        </w:rPr>
        <w:t xml:space="preserve">الطلاقة مع </w:t>
      </w:r>
      <w:r w:rsidRPr="008E551A">
        <w:rPr>
          <w:rFonts w:cs="Traditional Arabic" w:hint="cs"/>
          <w:sz w:val="32"/>
          <w:szCs w:val="32"/>
          <w:rtl/>
          <w:lang w:bidi="ar-MA"/>
        </w:rPr>
        <w:t>عرض تلك الأفكار في تتابع وتحقيق، ثم تنقيع الأفكار و</w:t>
      </w:r>
      <w:r w:rsidR="00460890" w:rsidRPr="008E551A">
        <w:rPr>
          <w:rFonts w:cs="Traditional Arabic" w:hint="cs"/>
          <w:sz w:val="32"/>
          <w:szCs w:val="32"/>
          <w:rtl/>
          <w:lang w:bidi="ar-MA"/>
        </w:rPr>
        <w:t>التراكيب التي تعر</w:t>
      </w:r>
      <w:r w:rsidRPr="008E551A">
        <w:rPr>
          <w:rFonts w:cs="Traditional Arabic" w:hint="cs"/>
          <w:sz w:val="32"/>
          <w:szCs w:val="32"/>
          <w:rtl/>
          <w:lang w:bidi="ar-MA"/>
        </w:rPr>
        <w:t>ضها بشكل يدعو إلى مزيد من الضبط، وتعميق التفكير</w:t>
      </w:r>
      <w:r w:rsidR="00460890" w:rsidRPr="008E551A">
        <w:rPr>
          <w:rFonts w:cs="Traditional Arabic" w:hint="cs"/>
          <w:sz w:val="32"/>
          <w:szCs w:val="32"/>
          <w:rtl/>
          <w:lang w:bidi="ar-MA"/>
        </w:rPr>
        <w:t>.</w:t>
      </w:r>
    </w:p>
    <w:p w:rsidR="00460890" w:rsidRPr="008E551A" w:rsidRDefault="00043784"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وهذا ما يجعل مهارة الكتابة</w:t>
      </w:r>
      <w:r w:rsidR="00460890" w:rsidRPr="008E551A">
        <w:rPr>
          <w:rFonts w:cs="Traditional Arabic" w:hint="cs"/>
          <w:sz w:val="32"/>
          <w:szCs w:val="32"/>
          <w:rtl/>
          <w:lang w:bidi="ar-MA"/>
        </w:rPr>
        <w:t>، تكتسي أهمية في مجال التعليم</w:t>
      </w:r>
      <w:r w:rsidR="00D47D94" w:rsidRPr="008E551A">
        <w:rPr>
          <w:rFonts w:cs="Traditional Arabic" w:hint="cs"/>
          <w:sz w:val="32"/>
          <w:szCs w:val="32"/>
          <w:rtl/>
          <w:lang w:bidi="ar-MA"/>
        </w:rPr>
        <w:t>،</w:t>
      </w:r>
      <w:r w:rsidR="00460890" w:rsidRPr="008E551A">
        <w:rPr>
          <w:rFonts w:cs="Traditional Arabic" w:hint="cs"/>
          <w:sz w:val="32"/>
          <w:szCs w:val="32"/>
          <w:rtl/>
          <w:lang w:bidi="ar-MA"/>
        </w:rPr>
        <w:t xml:space="preserve"> حيث يتطلع الدارس للغة الع</w:t>
      </w:r>
      <w:r w:rsidRPr="008E551A">
        <w:rPr>
          <w:rFonts w:cs="Traditional Arabic" w:hint="cs"/>
          <w:sz w:val="32"/>
          <w:szCs w:val="32"/>
          <w:rtl/>
          <w:lang w:bidi="ar-MA"/>
        </w:rPr>
        <w:t>ربية إلى القدرة على أن يكتب بها</w:t>
      </w:r>
      <w:r w:rsidR="00460890" w:rsidRPr="008E551A">
        <w:rPr>
          <w:rFonts w:cs="Traditional Arabic" w:hint="cs"/>
          <w:sz w:val="32"/>
          <w:szCs w:val="32"/>
          <w:rtl/>
          <w:lang w:bidi="ar-MA"/>
        </w:rPr>
        <w:t xml:space="preserve">، فهي تساعد الدارس على </w:t>
      </w:r>
      <w:r w:rsidRPr="008E551A">
        <w:rPr>
          <w:rFonts w:cs="Traditional Arabic" w:hint="cs"/>
          <w:sz w:val="32"/>
          <w:szCs w:val="32"/>
          <w:rtl/>
          <w:lang w:bidi="ar-MA"/>
        </w:rPr>
        <w:t>التقاط المفردات</w:t>
      </w:r>
      <w:r w:rsidR="00D47D94" w:rsidRPr="008E551A">
        <w:rPr>
          <w:rFonts w:cs="Traditional Arabic" w:hint="cs"/>
          <w:sz w:val="32"/>
          <w:szCs w:val="32"/>
          <w:rtl/>
          <w:lang w:bidi="ar-MA"/>
        </w:rPr>
        <w:t>،</w:t>
      </w:r>
      <w:r w:rsidRPr="008E551A">
        <w:rPr>
          <w:rFonts w:cs="Traditional Arabic" w:hint="cs"/>
          <w:sz w:val="32"/>
          <w:szCs w:val="32"/>
          <w:rtl/>
          <w:lang w:bidi="ar-MA"/>
        </w:rPr>
        <w:t xml:space="preserve"> و</w:t>
      </w:r>
      <w:r w:rsidR="00460890" w:rsidRPr="008E551A">
        <w:rPr>
          <w:rFonts w:cs="Traditional Arabic" w:hint="cs"/>
          <w:sz w:val="32"/>
          <w:szCs w:val="32"/>
          <w:rtl/>
          <w:lang w:bidi="ar-MA"/>
        </w:rPr>
        <w:t>التراكيب</w:t>
      </w:r>
      <w:r w:rsidR="00D47D94" w:rsidRPr="008E551A">
        <w:rPr>
          <w:rFonts w:cs="Traditional Arabic" w:hint="cs"/>
          <w:sz w:val="32"/>
          <w:szCs w:val="32"/>
          <w:rtl/>
          <w:lang w:bidi="ar-MA"/>
        </w:rPr>
        <w:t>،</w:t>
      </w:r>
      <w:r w:rsidR="00460890" w:rsidRPr="008E551A">
        <w:rPr>
          <w:rFonts w:cs="Traditional Arabic" w:hint="cs"/>
          <w:sz w:val="32"/>
          <w:szCs w:val="32"/>
          <w:rtl/>
          <w:lang w:bidi="ar-MA"/>
        </w:rPr>
        <w:t xml:space="preserve"> واستخ</w:t>
      </w:r>
      <w:r w:rsidRPr="008E551A">
        <w:rPr>
          <w:rFonts w:cs="Traditional Arabic" w:hint="cs"/>
          <w:sz w:val="32"/>
          <w:szCs w:val="32"/>
          <w:rtl/>
          <w:lang w:bidi="ar-MA"/>
        </w:rPr>
        <w:t>دامها</w:t>
      </w:r>
      <w:r w:rsidR="00460890" w:rsidRPr="008E551A">
        <w:rPr>
          <w:rFonts w:cs="Traditional Arabic" w:hint="cs"/>
          <w:sz w:val="32"/>
          <w:szCs w:val="32"/>
          <w:rtl/>
          <w:lang w:bidi="ar-MA"/>
        </w:rPr>
        <w:t xml:space="preserve">، كما </w:t>
      </w:r>
      <w:r w:rsidRPr="008E551A">
        <w:rPr>
          <w:rFonts w:cs="Traditional Arabic" w:hint="cs"/>
          <w:sz w:val="32"/>
          <w:szCs w:val="32"/>
          <w:rtl/>
          <w:lang w:bidi="ar-MA"/>
        </w:rPr>
        <w:t>أنها</w:t>
      </w:r>
      <w:r w:rsidR="00460890" w:rsidRPr="008E551A">
        <w:rPr>
          <w:rFonts w:cs="Traditional Arabic" w:hint="cs"/>
          <w:sz w:val="32"/>
          <w:szCs w:val="32"/>
          <w:rtl/>
          <w:lang w:bidi="ar-MA"/>
        </w:rPr>
        <w:t xml:space="preserve"> تسهم كثيرا في تعميق </w:t>
      </w:r>
      <w:r w:rsidRPr="008E551A">
        <w:rPr>
          <w:rFonts w:cs="Traditional Arabic" w:hint="cs"/>
          <w:sz w:val="32"/>
          <w:szCs w:val="32"/>
          <w:rtl/>
          <w:lang w:bidi="ar-MA"/>
        </w:rPr>
        <w:t>وتوحيد</w:t>
      </w:r>
      <w:r w:rsidR="00460890" w:rsidRPr="008E551A">
        <w:rPr>
          <w:rFonts w:cs="Traditional Arabic" w:hint="cs"/>
          <w:sz w:val="32"/>
          <w:szCs w:val="32"/>
          <w:rtl/>
          <w:lang w:bidi="ar-MA"/>
        </w:rPr>
        <w:t xml:space="preserve"> مهارات اللغة </w:t>
      </w:r>
      <w:r w:rsidRPr="008E551A">
        <w:rPr>
          <w:rFonts w:cs="Traditional Arabic" w:hint="cs"/>
          <w:sz w:val="32"/>
          <w:szCs w:val="32"/>
          <w:rtl/>
          <w:lang w:bidi="ar-MA"/>
        </w:rPr>
        <w:t>الأخرى</w:t>
      </w:r>
      <w:r w:rsidR="00460890" w:rsidRPr="008E551A">
        <w:rPr>
          <w:rFonts w:cs="Traditional Arabic" w:hint="cs"/>
          <w:sz w:val="32"/>
          <w:szCs w:val="32"/>
          <w:rtl/>
          <w:lang w:bidi="ar-MA"/>
        </w:rPr>
        <w:t xml:space="preserve">، </w:t>
      </w:r>
      <w:r w:rsidRPr="008E551A">
        <w:rPr>
          <w:rFonts w:cs="Traditional Arabic" w:hint="cs"/>
          <w:sz w:val="32"/>
          <w:szCs w:val="32"/>
          <w:rtl/>
          <w:lang w:bidi="ar-MA"/>
        </w:rPr>
        <w:t>كالاستماع،</w:t>
      </w:r>
      <w:r w:rsidR="00D47D94" w:rsidRPr="008E551A">
        <w:rPr>
          <w:rFonts w:cs="Traditional Arabic" w:hint="cs"/>
          <w:sz w:val="32"/>
          <w:szCs w:val="32"/>
          <w:rtl/>
          <w:lang w:bidi="ar-MA"/>
        </w:rPr>
        <w:t xml:space="preserve"> و</w:t>
      </w:r>
      <w:r w:rsidR="00460890" w:rsidRPr="008E551A">
        <w:rPr>
          <w:rFonts w:cs="Traditional Arabic" w:hint="cs"/>
          <w:sz w:val="32"/>
          <w:szCs w:val="32"/>
          <w:rtl/>
          <w:lang w:bidi="ar-MA"/>
        </w:rPr>
        <w:t>الحديث</w:t>
      </w:r>
      <w:r w:rsidRPr="008E551A">
        <w:rPr>
          <w:rFonts w:cs="Traditional Arabic" w:hint="cs"/>
          <w:sz w:val="32"/>
          <w:szCs w:val="32"/>
          <w:rtl/>
          <w:lang w:bidi="ar-MA"/>
        </w:rPr>
        <w:t>، و</w:t>
      </w:r>
      <w:r w:rsidR="00460890" w:rsidRPr="008E551A">
        <w:rPr>
          <w:rFonts w:cs="Traditional Arabic" w:hint="cs"/>
          <w:sz w:val="32"/>
          <w:szCs w:val="32"/>
          <w:rtl/>
          <w:lang w:bidi="ar-MA"/>
        </w:rPr>
        <w:t>القراءة</w:t>
      </w:r>
      <w:r w:rsidRPr="008E551A">
        <w:rPr>
          <w:rFonts w:cs="Traditional Arabic" w:hint="cs"/>
          <w:sz w:val="32"/>
          <w:szCs w:val="32"/>
          <w:rtl/>
          <w:lang w:bidi="ar-MA"/>
        </w:rPr>
        <w:t>،</w:t>
      </w:r>
      <w:r w:rsidR="00460890" w:rsidRPr="008E551A">
        <w:rPr>
          <w:rFonts w:cs="Traditional Arabic" w:hint="cs"/>
          <w:sz w:val="32"/>
          <w:szCs w:val="32"/>
          <w:rtl/>
          <w:lang w:bidi="ar-MA"/>
        </w:rPr>
        <w:t xml:space="preserve"> ومن هنا نستطيع أن نقول </w:t>
      </w:r>
      <w:proofErr w:type="gramStart"/>
      <w:r w:rsidR="00460890" w:rsidRPr="008E551A">
        <w:rPr>
          <w:rFonts w:cs="Traditional Arabic" w:hint="cs"/>
          <w:sz w:val="32"/>
          <w:szCs w:val="32"/>
          <w:rtl/>
          <w:lang w:bidi="ar-MA"/>
        </w:rPr>
        <w:t>أن</w:t>
      </w:r>
      <w:proofErr w:type="gramEnd"/>
      <w:r w:rsidR="00460890" w:rsidRPr="008E551A">
        <w:rPr>
          <w:rFonts w:cs="Traditional Arabic" w:hint="cs"/>
          <w:sz w:val="32"/>
          <w:szCs w:val="32"/>
          <w:rtl/>
          <w:lang w:bidi="ar-MA"/>
        </w:rPr>
        <w:t xml:space="preserve"> ممارسة الكتابة بشكل فعال</w:t>
      </w:r>
      <w:r w:rsidR="00D47D94" w:rsidRPr="008E551A">
        <w:rPr>
          <w:rFonts w:cs="Traditional Arabic" w:hint="cs"/>
          <w:sz w:val="32"/>
          <w:szCs w:val="32"/>
          <w:rtl/>
          <w:lang w:bidi="ar-MA"/>
        </w:rPr>
        <w:t>،</w:t>
      </w:r>
      <w:r w:rsidR="00460890" w:rsidRPr="008E551A">
        <w:rPr>
          <w:rFonts w:cs="Traditional Arabic" w:hint="cs"/>
          <w:sz w:val="32"/>
          <w:szCs w:val="32"/>
          <w:rtl/>
          <w:lang w:bidi="ar-MA"/>
        </w:rPr>
        <w:t xml:space="preserve"> واستفادة منها كمهارة لغوية </w:t>
      </w:r>
      <w:r w:rsidRPr="008E551A">
        <w:rPr>
          <w:rFonts w:cs="Traditional Arabic" w:hint="cs"/>
          <w:sz w:val="32"/>
          <w:szCs w:val="32"/>
          <w:rtl/>
          <w:lang w:bidi="ar-MA"/>
        </w:rPr>
        <w:t>أمر</w:t>
      </w:r>
      <w:r w:rsidR="00460890" w:rsidRPr="008E551A">
        <w:rPr>
          <w:rFonts w:cs="Traditional Arabic" w:hint="cs"/>
          <w:sz w:val="32"/>
          <w:szCs w:val="32"/>
          <w:rtl/>
          <w:lang w:bidi="ar-MA"/>
        </w:rPr>
        <w:t xml:space="preserve"> يستطيع </w:t>
      </w:r>
      <w:r w:rsidR="00FD7FAA" w:rsidRPr="008E551A">
        <w:rPr>
          <w:rFonts w:cs="Traditional Arabic" w:hint="cs"/>
          <w:sz w:val="32"/>
          <w:szCs w:val="32"/>
          <w:rtl/>
          <w:lang w:bidi="ar-MA"/>
        </w:rPr>
        <w:t xml:space="preserve">به </w:t>
      </w:r>
      <w:r w:rsidR="00460890" w:rsidRPr="008E551A">
        <w:rPr>
          <w:rFonts w:cs="Traditional Arabic" w:hint="cs"/>
          <w:sz w:val="32"/>
          <w:szCs w:val="32"/>
          <w:rtl/>
          <w:lang w:bidi="ar-MA"/>
        </w:rPr>
        <w:t>ال</w:t>
      </w:r>
      <w:r w:rsidR="00FD7FAA" w:rsidRPr="008E551A">
        <w:rPr>
          <w:rFonts w:cs="Traditional Arabic" w:hint="cs"/>
          <w:sz w:val="32"/>
          <w:szCs w:val="32"/>
          <w:rtl/>
          <w:lang w:bidi="ar-MA"/>
        </w:rPr>
        <w:t xml:space="preserve">متعلم </w:t>
      </w:r>
      <w:r w:rsidRPr="008E551A">
        <w:rPr>
          <w:rFonts w:cs="Traditional Arabic" w:hint="cs"/>
          <w:sz w:val="32"/>
          <w:szCs w:val="32"/>
          <w:rtl/>
          <w:lang w:bidi="ar-MA"/>
        </w:rPr>
        <w:t>ممارسة المهارات الأخرى</w:t>
      </w:r>
      <w:r w:rsidR="00FD7FAA" w:rsidRPr="008E551A">
        <w:rPr>
          <w:rFonts w:cs="Traditional Arabic" w:hint="cs"/>
          <w:sz w:val="32"/>
          <w:szCs w:val="32"/>
          <w:rtl/>
          <w:lang w:bidi="ar-MA"/>
        </w:rPr>
        <w:t>،</w:t>
      </w:r>
      <w:r w:rsidRPr="008E551A">
        <w:rPr>
          <w:rFonts w:cs="Traditional Arabic" w:hint="cs"/>
          <w:sz w:val="32"/>
          <w:szCs w:val="32"/>
          <w:rtl/>
          <w:lang w:bidi="ar-MA"/>
        </w:rPr>
        <w:t xml:space="preserve"> والسيطرة عليها</w:t>
      </w:r>
      <w:r w:rsidR="00460890" w:rsidRPr="008E551A">
        <w:rPr>
          <w:rFonts w:cs="Traditional Arabic" w:hint="cs"/>
          <w:sz w:val="32"/>
          <w:szCs w:val="32"/>
          <w:rtl/>
          <w:lang w:bidi="ar-MA"/>
        </w:rPr>
        <w:t>.</w:t>
      </w:r>
    </w:p>
    <w:p w:rsidR="00FD7FAA" w:rsidRPr="008E551A" w:rsidRDefault="00FD7FAA" w:rsidP="008E551A">
      <w:pPr>
        <w:pStyle w:val="a8"/>
        <w:bidi/>
        <w:spacing w:after="0" w:line="240" w:lineRule="auto"/>
        <w:ind w:left="0"/>
        <w:jc w:val="both"/>
        <w:rPr>
          <w:rFonts w:cs="Traditional Arabic"/>
          <w:sz w:val="32"/>
          <w:szCs w:val="32"/>
          <w:rtl/>
          <w:lang w:bidi="ar-MA"/>
        </w:rPr>
      </w:pPr>
    </w:p>
    <w:p w:rsidR="00460890" w:rsidRPr="008E551A" w:rsidRDefault="00043784" w:rsidP="008E551A">
      <w:pPr>
        <w:pStyle w:val="1"/>
        <w:bidi/>
        <w:rPr>
          <w:rtl/>
          <w:lang w:bidi="ar-MA"/>
        </w:rPr>
      </w:pPr>
      <w:bookmarkStart w:id="29" w:name="_Toc496430785"/>
      <w:r w:rsidRPr="008E551A">
        <w:rPr>
          <w:rFonts w:hint="cs"/>
          <w:rtl/>
          <w:lang w:bidi="ar-MA"/>
        </w:rPr>
        <w:t>خلاصة المبحث</w:t>
      </w:r>
      <w:r w:rsidR="00460890" w:rsidRPr="008E551A">
        <w:rPr>
          <w:rFonts w:hint="cs"/>
          <w:rtl/>
          <w:lang w:bidi="ar-MA"/>
        </w:rPr>
        <w:t>:</w:t>
      </w:r>
      <w:bookmarkEnd w:id="29"/>
    </w:p>
    <w:p w:rsidR="00460890" w:rsidRPr="008E551A" w:rsidRDefault="00460890" w:rsidP="008E551A">
      <w:pPr>
        <w:pStyle w:val="a8"/>
        <w:bidi/>
        <w:spacing w:after="0" w:line="240" w:lineRule="auto"/>
        <w:ind w:left="0"/>
        <w:jc w:val="both"/>
        <w:rPr>
          <w:rFonts w:cs="Traditional Arabic"/>
          <w:sz w:val="32"/>
          <w:szCs w:val="32"/>
          <w:lang w:bidi="ar-MA"/>
        </w:rPr>
      </w:pPr>
      <w:r w:rsidRPr="008E551A">
        <w:rPr>
          <w:rFonts w:cs="Traditional Arabic" w:hint="cs"/>
          <w:sz w:val="32"/>
          <w:szCs w:val="32"/>
          <w:rtl/>
          <w:lang w:bidi="ar-MA"/>
        </w:rPr>
        <w:t>ن</w:t>
      </w:r>
      <w:r w:rsidR="00327329" w:rsidRPr="008E551A">
        <w:rPr>
          <w:rFonts w:cs="Traditional Arabic" w:hint="cs"/>
          <w:sz w:val="32"/>
          <w:szCs w:val="32"/>
          <w:rtl/>
          <w:lang w:bidi="ar-MA"/>
        </w:rPr>
        <w:t>خل</w:t>
      </w:r>
      <w:r w:rsidRPr="008E551A">
        <w:rPr>
          <w:rFonts w:cs="Traditional Arabic" w:hint="cs"/>
          <w:sz w:val="32"/>
          <w:szCs w:val="32"/>
          <w:rtl/>
          <w:lang w:bidi="ar-MA"/>
        </w:rPr>
        <w:t xml:space="preserve">ص بالقول </w:t>
      </w:r>
      <w:r w:rsidR="00621E73" w:rsidRPr="008E551A">
        <w:rPr>
          <w:rFonts w:cs="Traditional Arabic" w:hint="cs"/>
          <w:sz w:val="32"/>
          <w:szCs w:val="32"/>
          <w:rtl/>
          <w:lang w:bidi="ar-MA"/>
        </w:rPr>
        <w:t>إن</w:t>
      </w:r>
      <w:r w:rsidRPr="008E551A">
        <w:rPr>
          <w:rFonts w:cs="Traditional Arabic" w:hint="cs"/>
          <w:sz w:val="32"/>
          <w:szCs w:val="32"/>
          <w:rtl/>
          <w:lang w:bidi="ar-MA"/>
        </w:rPr>
        <w:t xml:space="preserve"> هذه المهارات الأربع (الاستماع</w:t>
      </w:r>
      <w:r w:rsidR="00327329" w:rsidRPr="008E551A">
        <w:rPr>
          <w:rFonts w:cs="Traditional Arabic" w:hint="cs"/>
          <w:sz w:val="32"/>
          <w:szCs w:val="32"/>
          <w:rtl/>
          <w:lang w:bidi="ar-MA"/>
        </w:rPr>
        <w:t>،</w:t>
      </w:r>
      <w:r w:rsidR="00621E73" w:rsidRPr="008E551A">
        <w:rPr>
          <w:rFonts w:cs="Traditional Arabic" w:hint="cs"/>
          <w:sz w:val="32"/>
          <w:szCs w:val="32"/>
          <w:rtl/>
          <w:lang w:bidi="ar-MA"/>
        </w:rPr>
        <w:t xml:space="preserve"> التحدث</w:t>
      </w:r>
      <w:r w:rsidR="00327329" w:rsidRPr="008E551A">
        <w:rPr>
          <w:rFonts w:cs="Traditional Arabic" w:hint="cs"/>
          <w:sz w:val="32"/>
          <w:szCs w:val="32"/>
          <w:rtl/>
          <w:lang w:bidi="ar-MA"/>
        </w:rPr>
        <w:t>، القراءة</w:t>
      </w:r>
      <w:r w:rsidR="008E551A">
        <w:rPr>
          <w:rFonts w:cs="Traditional Arabic" w:hint="cs"/>
          <w:sz w:val="32"/>
          <w:szCs w:val="32"/>
          <w:rtl/>
          <w:lang w:bidi="ar-MA"/>
        </w:rPr>
        <w:t>،</w:t>
      </w:r>
      <w:r w:rsidR="00327329" w:rsidRPr="008E551A">
        <w:rPr>
          <w:rFonts w:cs="Traditional Arabic" w:hint="cs"/>
          <w:sz w:val="32"/>
          <w:szCs w:val="32"/>
          <w:rtl/>
          <w:lang w:bidi="ar-MA"/>
        </w:rPr>
        <w:t xml:space="preserve"> الكتابة</w:t>
      </w:r>
      <w:r w:rsidR="00621E73" w:rsidRPr="008E551A">
        <w:rPr>
          <w:rFonts w:cs="Traditional Arabic" w:hint="cs"/>
          <w:sz w:val="32"/>
          <w:szCs w:val="32"/>
          <w:rtl/>
          <w:lang w:bidi="ar-MA"/>
        </w:rPr>
        <w:t>)</w:t>
      </w:r>
      <w:r w:rsidRPr="008E551A">
        <w:rPr>
          <w:rFonts w:cs="Traditional Arabic" w:hint="cs"/>
          <w:sz w:val="32"/>
          <w:szCs w:val="32"/>
          <w:rtl/>
          <w:lang w:bidi="ar-MA"/>
        </w:rPr>
        <w:t>، تمثل ا</w:t>
      </w:r>
      <w:r w:rsidR="00621E73" w:rsidRPr="008E551A">
        <w:rPr>
          <w:rFonts w:cs="Traditional Arabic" w:hint="cs"/>
          <w:sz w:val="32"/>
          <w:szCs w:val="32"/>
          <w:rtl/>
          <w:lang w:bidi="ar-MA"/>
        </w:rPr>
        <w:t>لأهداف الأساسية في تعليم اللغات، و</w:t>
      </w:r>
      <w:r w:rsidRPr="008E551A">
        <w:rPr>
          <w:rFonts w:cs="Traditional Arabic" w:hint="cs"/>
          <w:sz w:val="32"/>
          <w:szCs w:val="32"/>
          <w:rtl/>
          <w:lang w:bidi="ar-MA"/>
        </w:rPr>
        <w:t xml:space="preserve">التي </w:t>
      </w:r>
      <w:r w:rsidR="00621E73" w:rsidRPr="008E551A">
        <w:rPr>
          <w:rFonts w:cs="Traditional Arabic" w:hint="cs"/>
          <w:sz w:val="32"/>
          <w:szCs w:val="32"/>
          <w:rtl/>
          <w:lang w:bidi="ar-MA"/>
        </w:rPr>
        <w:t>يسعى كل معلم لتحقيقها للمتعلمين</w:t>
      </w:r>
      <w:r w:rsidRPr="008E551A">
        <w:rPr>
          <w:rFonts w:cs="Traditional Arabic" w:hint="cs"/>
          <w:sz w:val="32"/>
          <w:szCs w:val="32"/>
          <w:rtl/>
          <w:lang w:bidi="ar-MA"/>
        </w:rPr>
        <w:t>، فتعلم أي لغة من اللغات سوا</w:t>
      </w:r>
      <w:r w:rsidR="00621E73" w:rsidRPr="008E551A">
        <w:rPr>
          <w:rFonts w:cs="Traditional Arabic" w:hint="cs"/>
          <w:sz w:val="32"/>
          <w:szCs w:val="32"/>
          <w:rtl/>
          <w:lang w:bidi="ar-MA"/>
        </w:rPr>
        <w:t>ء كانت اللغة الأم</w:t>
      </w:r>
      <w:r w:rsidR="00327329" w:rsidRPr="008E551A">
        <w:rPr>
          <w:rFonts w:cs="Traditional Arabic" w:hint="cs"/>
          <w:sz w:val="32"/>
          <w:szCs w:val="32"/>
          <w:rtl/>
          <w:lang w:bidi="ar-MA"/>
        </w:rPr>
        <w:t>،</w:t>
      </w:r>
      <w:r w:rsidR="00621E73" w:rsidRPr="008E551A">
        <w:rPr>
          <w:rFonts w:cs="Traditional Arabic" w:hint="cs"/>
          <w:sz w:val="32"/>
          <w:szCs w:val="32"/>
          <w:rtl/>
          <w:lang w:bidi="ar-MA"/>
        </w:rPr>
        <w:t xml:space="preserve"> أم لغة أجنبية</w:t>
      </w:r>
      <w:r w:rsidRPr="008E551A">
        <w:rPr>
          <w:rFonts w:cs="Traditional Arabic" w:hint="cs"/>
          <w:sz w:val="32"/>
          <w:szCs w:val="32"/>
          <w:rtl/>
          <w:lang w:bidi="ar-MA"/>
        </w:rPr>
        <w:t>، وإما هدفه أن يكتسب المتعلم القدرة على سماع ا</w:t>
      </w:r>
      <w:r w:rsidR="00621E73" w:rsidRPr="008E551A">
        <w:rPr>
          <w:rFonts w:cs="Traditional Arabic" w:hint="cs"/>
          <w:sz w:val="32"/>
          <w:szCs w:val="32"/>
          <w:rtl/>
          <w:lang w:bidi="ar-MA"/>
        </w:rPr>
        <w:t>للغة و</w:t>
      </w:r>
      <w:r w:rsidRPr="008E551A">
        <w:rPr>
          <w:rFonts w:cs="Traditional Arabic" w:hint="cs"/>
          <w:sz w:val="32"/>
          <w:szCs w:val="32"/>
          <w:rtl/>
          <w:lang w:bidi="ar-MA"/>
        </w:rPr>
        <w:t>الت</w:t>
      </w:r>
      <w:r w:rsidR="00621E73" w:rsidRPr="008E551A">
        <w:rPr>
          <w:rFonts w:cs="Traditional Arabic" w:hint="cs"/>
          <w:sz w:val="32"/>
          <w:szCs w:val="32"/>
          <w:rtl/>
          <w:lang w:bidi="ar-MA"/>
        </w:rPr>
        <w:t>عرف على إطارها الصوتي الخاص بها، و</w:t>
      </w:r>
      <w:r w:rsidRPr="008E551A">
        <w:rPr>
          <w:rFonts w:cs="Traditional Arabic" w:hint="cs"/>
          <w:sz w:val="32"/>
          <w:szCs w:val="32"/>
          <w:rtl/>
          <w:lang w:bidi="ar-MA"/>
        </w:rPr>
        <w:t xml:space="preserve">الحديث بها بطريقة سليمة تحقق </w:t>
      </w:r>
      <w:r w:rsidR="00621E73" w:rsidRPr="008E551A">
        <w:rPr>
          <w:rFonts w:cs="Traditional Arabic" w:hint="cs"/>
          <w:sz w:val="32"/>
          <w:szCs w:val="32"/>
          <w:rtl/>
          <w:lang w:bidi="ar-MA"/>
        </w:rPr>
        <w:t>له القدرة على التعبير عن مقاصده، و</w:t>
      </w:r>
      <w:r w:rsidRPr="008E551A">
        <w:rPr>
          <w:rFonts w:cs="Traditional Arabic" w:hint="cs"/>
          <w:sz w:val="32"/>
          <w:szCs w:val="32"/>
          <w:rtl/>
          <w:lang w:bidi="ar-MA"/>
        </w:rPr>
        <w:t>التواصل مع أبناء تلك اللغة الخاص</w:t>
      </w:r>
      <w:r w:rsidR="00621E73" w:rsidRPr="008E551A">
        <w:rPr>
          <w:rFonts w:cs="Traditional Arabic" w:hint="cs"/>
          <w:sz w:val="32"/>
          <w:szCs w:val="32"/>
          <w:rtl/>
          <w:lang w:bidi="ar-MA"/>
        </w:rPr>
        <w:t>ة</w:t>
      </w:r>
      <w:r w:rsidR="00327329" w:rsidRPr="008E551A">
        <w:rPr>
          <w:rFonts w:cs="Traditional Arabic" w:hint="cs"/>
          <w:sz w:val="32"/>
          <w:szCs w:val="32"/>
          <w:rtl/>
          <w:lang w:bidi="ar-MA"/>
        </w:rPr>
        <w:t>، و</w:t>
      </w:r>
      <w:r w:rsidR="00621E73" w:rsidRPr="008E551A">
        <w:rPr>
          <w:rFonts w:cs="Traditional Arabic" w:hint="cs"/>
          <w:sz w:val="32"/>
          <w:szCs w:val="32"/>
          <w:rtl/>
          <w:lang w:bidi="ar-MA"/>
        </w:rPr>
        <w:t>القدرة على قراءتها وكتابتها</w:t>
      </w:r>
      <w:r w:rsidRPr="008E551A">
        <w:rPr>
          <w:rFonts w:cs="Traditional Arabic" w:hint="cs"/>
          <w:sz w:val="32"/>
          <w:szCs w:val="32"/>
          <w:rtl/>
          <w:lang w:bidi="ar-MA"/>
        </w:rPr>
        <w:t xml:space="preserve">، غير </w:t>
      </w:r>
      <w:r w:rsidR="00621E73" w:rsidRPr="008E551A">
        <w:rPr>
          <w:rFonts w:cs="Traditional Arabic" w:hint="cs"/>
          <w:sz w:val="32"/>
          <w:szCs w:val="32"/>
          <w:rtl/>
          <w:lang w:bidi="ar-MA"/>
        </w:rPr>
        <w:t>أن</w:t>
      </w:r>
      <w:r w:rsidRPr="008E551A">
        <w:rPr>
          <w:rFonts w:cs="Traditional Arabic" w:hint="cs"/>
          <w:sz w:val="32"/>
          <w:szCs w:val="32"/>
          <w:rtl/>
          <w:lang w:bidi="ar-MA"/>
        </w:rPr>
        <w:t xml:space="preserve"> المهارة تختلف في مستوى أدائها من فرد إلى فرد آخر</w:t>
      </w:r>
      <w:r w:rsidR="008E551A">
        <w:rPr>
          <w:rFonts w:cs="Traditional Arabic" w:hint="cs"/>
          <w:sz w:val="32"/>
          <w:szCs w:val="32"/>
          <w:rtl/>
          <w:lang w:bidi="ar-MA"/>
        </w:rPr>
        <w:t>.</w:t>
      </w:r>
    </w:p>
    <w:p w:rsidR="00460890" w:rsidRPr="008E551A" w:rsidRDefault="00460890"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 </w:t>
      </w:r>
    </w:p>
    <w:p w:rsidR="00460890" w:rsidRPr="008E551A" w:rsidRDefault="00460890" w:rsidP="008E551A">
      <w:pPr>
        <w:pStyle w:val="a8"/>
        <w:bidi/>
        <w:spacing w:after="0" w:line="240" w:lineRule="auto"/>
        <w:ind w:left="0"/>
        <w:jc w:val="both"/>
        <w:rPr>
          <w:rFonts w:cs="Traditional Arabic"/>
          <w:sz w:val="32"/>
          <w:szCs w:val="32"/>
          <w:rtl/>
          <w:lang w:bidi="ar-MA"/>
        </w:rPr>
      </w:pP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  </w:t>
      </w:r>
    </w:p>
    <w:p w:rsidR="00460890" w:rsidRPr="008E551A" w:rsidRDefault="00460890"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 </w:t>
      </w: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F75770" w:rsidRPr="008E551A" w:rsidRDefault="00F75770" w:rsidP="008E551A">
      <w:pPr>
        <w:pStyle w:val="a8"/>
        <w:bidi/>
        <w:spacing w:after="0" w:line="240" w:lineRule="auto"/>
        <w:ind w:left="0"/>
        <w:jc w:val="both"/>
        <w:rPr>
          <w:rFonts w:cs="Traditional Arabic"/>
          <w:sz w:val="32"/>
          <w:szCs w:val="32"/>
          <w:rtl/>
          <w:lang w:bidi="ar-MA"/>
        </w:rPr>
      </w:pPr>
    </w:p>
    <w:p w:rsidR="00F75770" w:rsidRPr="008E551A" w:rsidRDefault="00F75770" w:rsidP="008E551A">
      <w:pPr>
        <w:pStyle w:val="a8"/>
        <w:bidi/>
        <w:spacing w:after="0" w:line="240" w:lineRule="auto"/>
        <w:ind w:left="0"/>
        <w:jc w:val="both"/>
        <w:rPr>
          <w:rFonts w:cs="Traditional Arabic"/>
          <w:sz w:val="32"/>
          <w:szCs w:val="32"/>
          <w:rtl/>
          <w:lang w:bidi="ar-MA"/>
        </w:rPr>
      </w:pPr>
    </w:p>
    <w:p w:rsidR="008E551A" w:rsidRDefault="008E551A">
      <w:pPr>
        <w:rPr>
          <w:rFonts w:cs="Traditional Arabic"/>
          <w:sz w:val="32"/>
          <w:szCs w:val="32"/>
          <w:rtl/>
          <w:lang w:bidi="ar-MA"/>
        </w:rPr>
      </w:pPr>
      <w:r>
        <w:rPr>
          <w:rFonts w:cs="Traditional Arabic"/>
          <w:sz w:val="32"/>
          <w:szCs w:val="32"/>
          <w:rtl/>
          <w:lang w:bidi="ar-MA"/>
        </w:rPr>
        <w:br w:type="page"/>
      </w: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2"/>
        <w:bidi/>
        <w:rPr>
          <w:rtl/>
          <w:lang w:bidi="ar-MA"/>
        </w:rPr>
      </w:pPr>
      <w:bookmarkStart w:id="30" w:name="_Toc496430786"/>
      <w:r w:rsidRPr="008E551A">
        <w:rPr>
          <w:rFonts w:hint="cs"/>
          <w:rtl/>
          <w:lang w:bidi="ar-MA"/>
        </w:rPr>
        <w:t>خاتمة:</w:t>
      </w:r>
      <w:bookmarkEnd w:id="30"/>
    </w:p>
    <w:p w:rsidR="00740AB5" w:rsidRPr="008E551A" w:rsidRDefault="00740AB5" w:rsidP="008E551A">
      <w:pPr>
        <w:pStyle w:val="a8"/>
        <w:bidi/>
        <w:spacing w:after="0" w:line="240" w:lineRule="auto"/>
        <w:ind w:left="0"/>
        <w:jc w:val="both"/>
        <w:rPr>
          <w:rFonts w:cs="Traditional Arabic"/>
          <w:sz w:val="32"/>
          <w:szCs w:val="32"/>
          <w:rtl/>
          <w:lang w:bidi="ar-MA"/>
        </w:rPr>
      </w:pPr>
      <w:r w:rsidRPr="008E551A">
        <w:rPr>
          <w:rFonts w:cs="Traditional Arabic" w:hint="cs"/>
          <w:sz w:val="32"/>
          <w:szCs w:val="32"/>
          <w:rtl/>
          <w:lang w:bidi="ar-MA"/>
        </w:rPr>
        <w:t xml:space="preserve">نلخص إلى أن مجال تعليم اللغات عموما، واللغة العربية خصوصا، يندرج بصفة عامة ضمن حقل اللسانيات، وبالتالي فالبحث في هذا المجال هو في الحقيقة بحث في اللسانيات التطبيقية، التي تحاول </w:t>
      </w:r>
      <w:proofErr w:type="spellStart"/>
      <w:r w:rsidRPr="008E551A">
        <w:rPr>
          <w:rFonts w:cs="Traditional Arabic" w:hint="cs"/>
          <w:sz w:val="32"/>
          <w:szCs w:val="32"/>
          <w:rtl/>
          <w:lang w:bidi="ar-MA"/>
        </w:rPr>
        <w:t>الإستفادة</w:t>
      </w:r>
      <w:proofErr w:type="spellEnd"/>
      <w:r w:rsidRPr="008E551A">
        <w:rPr>
          <w:rFonts w:cs="Traditional Arabic" w:hint="cs"/>
          <w:sz w:val="32"/>
          <w:szCs w:val="32"/>
          <w:rtl/>
          <w:lang w:bidi="ar-MA"/>
        </w:rPr>
        <w:t xml:space="preserve"> قدر الإمكان من نتائج اللسانيات النظرية، ومحاولة استثمارها في اللغات عموما، واللغة العربية على وجه الخصوص، وذلك لا يتم إلا بالاعتماد على مجموعة من المناهج، والطرائق، فتطبيق النظرية اللسانية في مجال تعليم اللغات يقتضي تحديد الحاجيات البيداغوجيا، وذلك بتوضيح الغايات، والأهداف من جهة، وتدليل الصعوبات من جهة ثانية.   </w:t>
      </w: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740AB5" w:rsidRPr="008E551A" w:rsidRDefault="00740AB5" w:rsidP="008E551A">
      <w:pPr>
        <w:pStyle w:val="a8"/>
        <w:bidi/>
        <w:spacing w:after="0" w:line="240" w:lineRule="auto"/>
        <w:ind w:left="0"/>
        <w:jc w:val="both"/>
        <w:rPr>
          <w:rFonts w:cs="Traditional Arabic"/>
          <w:sz w:val="32"/>
          <w:szCs w:val="32"/>
          <w:rtl/>
          <w:lang w:bidi="ar-MA"/>
        </w:rPr>
      </w:pPr>
    </w:p>
    <w:p w:rsidR="008E551A" w:rsidRDefault="008E551A">
      <w:pPr>
        <w:rPr>
          <w:rFonts w:cs="Traditional Arabic"/>
          <w:sz w:val="32"/>
          <w:szCs w:val="32"/>
          <w:rtl/>
          <w:lang w:bidi="ar-MA"/>
        </w:rPr>
      </w:pPr>
      <w:r>
        <w:rPr>
          <w:rFonts w:cs="Traditional Arabic"/>
          <w:sz w:val="32"/>
          <w:szCs w:val="32"/>
          <w:rtl/>
          <w:lang w:bidi="ar-MA"/>
        </w:rPr>
        <w:br w:type="page"/>
      </w:r>
    </w:p>
    <w:p w:rsidR="00E94769" w:rsidRPr="008E551A" w:rsidRDefault="00E94769" w:rsidP="008E551A">
      <w:pPr>
        <w:pStyle w:val="2"/>
        <w:bidi/>
        <w:rPr>
          <w:rtl/>
          <w:lang w:bidi="ar-MA"/>
        </w:rPr>
      </w:pPr>
      <w:bookmarkStart w:id="31" w:name="_Toc496430787"/>
      <w:r w:rsidRPr="008E551A">
        <w:rPr>
          <w:rFonts w:hint="cs"/>
          <w:rtl/>
          <w:lang w:bidi="ar-MA"/>
        </w:rPr>
        <w:lastRenderedPageBreak/>
        <w:t>فهرس المصادر والمراجع</w:t>
      </w:r>
      <w:bookmarkEnd w:id="31"/>
    </w:p>
    <w:p w:rsidR="00E94769" w:rsidRPr="008E551A" w:rsidRDefault="00E94769" w:rsidP="008E551A">
      <w:pPr>
        <w:pStyle w:val="a3"/>
        <w:bidi/>
        <w:rPr>
          <w:rFonts w:cs="Traditional Arabic"/>
          <w:b/>
          <w:bCs/>
          <w:sz w:val="32"/>
          <w:szCs w:val="32"/>
          <w:u w:val="single"/>
          <w:rtl/>
          <w:lang w:bidi="ar-MA"/>
        </w:rPr>
      </w:pPr>
    </w:p>
    <w:p w:rsidR="00E94769" w:rsidRPr="008E551A" w:rsidRDefault="00E94769" w:rsidP="008E551A">
      <w:pPr>
        <w:pStyle w:val="a3"/>
        <w:numPr>
          <w:ilvl w:val="0"/>
          <w:numId w:val="20"/>
        </w:numPr>
        <w:bidi/>
        <w:ind w:left="0" w:firstLine="0"/>
        <w:rPr>
          <w:rFonts w:cs="Traditional Arabic"/>
          <w:b/>
          <w:bCs/>
          <w:sz w:val="32"/>
          <w:szCs w:val="32"/>
          <w:lang w:bidi="ar-MA"/>
        </w:rPr>
      </w:pPr>
      <w:r w:rsidRPr="008E551A">
        <w:rPr>
          <w:rFonts w:cs="Traditional Arabic" w:hint="cs"/>
          <w:b/>
          <w:bCs/>
          <w:sz w:val="32"/>
          <w:szCs w:val="32"/>
          <w:rtl/>
          <w:lang w:bidi="ar-MA"/>
        </w:rPr>
        <w:t>المراجع العربية</w:t>
      </w:r>
    </w:p>
    <w:p w:rsidR="00E94769" w:rsidRPr="008E551A" w:rsidRDefault="00E94769" w:rsidP="008E551A">
      <w:pPr>
        <w:pStyle w:val="a3"/>
        <w:bidi/>
        <w:rPr>
          <w:rFonts w:cs="Traditional Arabic"/>
          <w:b/>
          <w:bCs/>
          <w:sz w:val="32"/>
          <w:szCs w:val="32"/>
          <w:rtl/>
          <w:lang w:bidi="ar-MA"/>
        </w:rPr>
      </w:pPr>
    </w:p>
    <w:p w:rsidR="00740AB5" w:rsidRPr="008E551A" w:rsidRDefault="00E94769" w:rsidP="008E551A">
      <w:pPr>
        <w:pStyle w:val="a3"/>
        <w:numPr>
          <w:ilvl w:val="0"/>
          <w:numId w:val="19"/>
        </w:numPr>
        <w:bidi/>
        <w:ind w:left="0" w:firstLine="0"/>
        <w:jc w:val="both"/>
        <w:rPr>
          <w:rFonts w:asciiTheme="majorBidi" w:hAnsiTheme="majorBidi" w:cs="Traditional Arabic"/>
          <w:b/>
          <w:bCs/>
          <w:sz w:val="32"/>
          <w:szCs w:val="32"/>
          <w:rtl/>
          <w:lang w:bidi="ar-MA"/>
        </w:rPr>
      </w:pPr>
      <w:proofErr w:type="spellStart"/>
      <w:r w:rsidRPr="008E551A">
        <w:rPr>
          <w:rFonts w:asciiTheme="majorBidi" w:hAnsiTheme="majorBidi" w:cs="Traditional Arabic"/>
          <w:b/>
          <w:bCs/>
          <w:sz w:val="32"/>
          <w:szCs w:val="32"/>
          <w:rtl/>
          <w:lang w:bidi="ar-MA"/>
        </w:rPr>
        <w:t>القرأن</w:t>
      </w:r>
      <w:proofErr w:type="spellEnd"/>
      <w:r w:rsidRPr="008E551A">
        <w:rPr>
          <w:rFonts w:asciiTheme="majorBidi" w:hAnsiTheme="majorBidi" w:cs="Traditional Arabic"/>
          <w:b/>
          <w:bCs/>
          <w:sz w:val="32"/>
          <w:szCs w:val="32"/>
          <w:rtl/>
          <w:lang w:bidi="ar-MA"/>
        </w:rPr>
        <w:t xml:space="preserve"> الكريم، رواية ورش، عن نافع، مطبعة الثريا، دمشق،1430 هـ. </w:t>
      </w:r>
    </w:p>
    <w:p w:rsidR="00740AB5" w:rsidRPr="008E551A" w:rsidRDefault="00740AB5" w:rsidP="008E551A">
      <w:pPr>
        <w:pStyle w:val="a3"/>
        <w:tabs>
          <w:tab w:val="left" w:pos="1133"/>
        </w:tabs>
        <w:bidi/>
        <w:jc w:val="both"/>
        <w:rPr>
          <w:rFonts w:asciiTheme="majorBidi" w:hAnsiTheme="majorBidi" w:cs="Traditional Arabic"/>
          <w:sz w:val="32"/>
          <w:szCs w:val="32"/>
          <w:rtl/>
        </w:rPr>
      </w:pP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ابن خلدون</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"المقدمة "، تحقيق، درويش </w:t>
      </w:r>
      <w:proofErr w:type="spellStart"/>
      <w:r w:rsidRPr="008E551A">
        <w:rPr>
          <w:rFonts w:asciiTheme="majorBidi" w:hAnsiTheme="majorBidi" w:cs="Traditional Arabic"/>
          <w:b/>
          <w:bCs/>
          <w:sz w:val="32"/>
          <w:szCs w:val="32"/>
          <w:rtl/>
          <w:lang w:bidi="ar-MA"/>
        </w:rPr>
        <w:t>الجويدي</w:t>
      </w:r>
      <w:proofErr w:type="spellEnd"/>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المكتبة العصرية صيدا</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لبنان</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ابن فارس " الصاحبي في فقه اللغة " دار الكتب العلمية، الطبعة الأولى، بيروت 1997</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ابن منظور، "</w:t>
      </w:r>
      <w:r w:rsidRPr="008E551A">
        <w:rPr>
          <w:rFonts w:asciiTheme="majorBidi" w:hAnsiTheme="majorBidi" w:cs="Traditional Arabic"/>
          <w:b/>
          <w:bCs/>
          <w:sz w:val="32"/>
          <w:szCs w:val="32"/>
          <w:lang w:bidi="ar-MA"/>
        </w:rPr>
        <w:t xml:space="preserve"> </w:t>
      </w:r>
      <w:r w:rsidRPr="008E551A">
        <w:rPr>
          <w:rFonts w:asciiTheme="majorBidi" w:hAnsiTheme="majorBidi" w:cs="Traditional Arabic"/>
          <w:b/>
          <w:bCs/>
          <w:sz w:val="32"/>
          <w:szCs w:val="32"/>
          <w:rtl/>
          <w:lang w:bidi="ar-MA"/>
        </w:rPr>
        <w:t>لسان العرب</w:t>
      </w:r>
      <w:proofErr w:type="gramStart"/>
      <w:r w:rsidRPr="008E551A">
        <w:rPr>
          <w:rFonts w:asciiTheme="majorBidi" w:hAnsiTheme="majorBidi" w:cs="Traditional Arabic"/>
          <w:b/>
          <w:bCs/>
          <w:sz w:val="32"/>
          <w:szCs w:val="32"/>
          <w:rtl/>
          <w:lang w:bidi="ar-MA"/>
        </w:rPr>
        <w:t>"،</w:t>
      </w:r>
      <w:r w:rsidR="008E551A">
        <w:rPr>
          <w:rFonts w:asciiTheme="majorBidi" w:hAnsiTheme="majorBidi" w:cs="Traditional Arabic"/>
          <w:b/>
          <w:bCs/>
          <w:sz w:val="32"/>
          <w:szCs w:val="32"/>
          <w:rtl/>
          <w:lang w:bidi="ar-MA"/>
        </w:rPr>
        <w:t>،</w:t>
      </w:r>
      <w:proofErr w:type="gramEnd"/>
      <w:r w:rsidRPr="008E551A">
        <w:rPr>
          <w:rFonts w:asciiTheme="majorBidi" w:hAnsiTheme="majorBidi" w:cs="Traditional Arabic"/>
          <w:b/>
          <w:bCs/>
          <w:sz w:val="32"/>
          <w:szCs w:val="32"/>
          <w:rtl/>
          <w:lang w:bidi="ar-MA"/>
        </w:rPr>
        <w:t>دار إحياء التراث العربي، الجزء 2، بيروت،1418</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أبو الفتح عثمان ابن جني" الخصائص "، تحقيق الدكتور محمد علي </w:t>
      </w:r>
      <w:proofErr w:type="spellStart"/>
      <w:proofErr w:type="gramStart"/>
      <w:r w:rsidRPr="008E551A">
        <w:rPr>
          <w:rFonts w:asciiTheme="majorBidi" w:hAnsiTheme="majorBidi" w:cs="Traditional Arabic"/>
          <w:b/>
          <w:bCs/>
          <w:sz w:val="32"/>
          <w:szCs w:val="32"/>
          <w:rtl/>
          <w:lang w:bidi="ar-MA"/>
        </w:rPr>
        <w:t>النجار،الجزء</w:t>
      </w:r>
      <w:proofErr w:type="spellEnd"/>
      <w:proofErr w:type="gramEnd"/>
      <w:r w:rsidRPr="008E551A">
        <w:rPr>
          <w:rFonts w:asciiTheme="majorBidi" w:hAnsiTheme="majorBidi" w:cs="Traditional Arabic"/>
          <w:b/>
          <w:bCs/>
          <w:sz w:val="32"/>
          <w:szCs w:val="32"/>
          <w:rtl/>
          <w:lang w:bidi="ar-MA"/>
        </w:rPr>
        <w:t xml:space="preserve"> </w:t>
      </w:r>
      <w:proofErr w:type="spellStart"/>
      <w:r w:rsidRPr="008E551A">
        <w:rPr>
          <w:rFonts w:asciiTheme="majorBidi" w:hAnsiTheme="majorBidi" w:cs="Traditional Arabic"/>
          <w:b/>
          <w:bCs/>
          <w:sz w:val="32"/>
          <w:szCs w:val="32"/>
          <w:rtl/>
          <w:lang w:bidi="ar-MA"/>
        </w:rPr>
        <w:t>الآول</w:t>
      </w:r>
      <w:proofErr w:type="spellEnd"/>
      <w:r w:rsidRPr="008E551A">
        <w:rPr>
          <w:rFonts w:asciiTheme="majorBidi" w:hAnsiTheme="majorBidi" w:cs="Traditional Arabic"/>
          <w:b/>
          <w:bCs/>
          <w:sz w:val="32"/>
          <w:szCs w:val="32"/>
          <w:rtl/>
          <w:lang w:bidi="ar-MA"/>
        </w:rPr>
        <w:t xml:space="preserve">، دار الهدى للطباعة </w:t>
      </w:r>
      <w:proofErr w:type="spellStart"/>
      <w:r w:rsidRPr="008E551A">
        <w:rPr>
          <w:rFonts w:asciiTheme="majorBidi" w:hAnsiTheme="majorBidi" w:cs="Traditional Arabic"/>
          <w:b/>
          <w:bCs/>
          <w:sz w:val="32"/>
          <w:szCs w:val="32"/>
          <w:rtl/>
          <w:lang w:bidi="ar-MA"/>
        </w:rPr>
        <w:t>والنشر،بيروت</w:t>
      </w:r>
      <w:proofErr w:type="spellEnd"/>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أبو بكر محمد الأنباري " كتاب الأضداد "، المحقق أبو الفضل إبراهيم، المكتبة العصرية 1407</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أبو منصور الثعالبي "فقه اللغة وأسرار اللغة العربية " الطبعة الأولى، المكتبة العصرية، صيدا 1420</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lang w:bidi="ar-MA"/>
        </w:rPr>
        <w:t xml:space="preserve">أحمد </w:t>
      </w:r>
      <w:proofErr w:type="gramStart"/>
      <w:r w:rsidRPr="008E551A">
        <w:rPr>
          <w:rFonts w:asciiTheme="majorBidi" w:hAnsiTheme="majorBidi" w:cs="Traditional Arabic"/>
          <w:b/>
          <w:bCs/>
          <w:sz w:val="32"/>
          <w:szCs w:val="32"/>
          <w:rtl/>
          <w:lang w:bidi="ar-MA"/>
        </w:rPr>
        <w:t>الحامدي،</w:t>
      </w:r>
      <w:r w:rsidRPr="008E551A">
        <w:rPr>
          <w:rFonts w:asciiTheme="majorBidi" w:hAnsiTheme="majorBidi" w:cs="Traditional Arabic"/>
          <w:b/>
          <w:bCs/>
          <w:sz w:val="32"/>
          <w:szCs w:val="32"/>
          <w:rtl/>
        </w:rPr>
        <w:t xml:space="preserve">  "</w:t>
      </w:r>
      <w:proofErr w:type="gramEnd"/>
      <w:r w:rsidRPr="008E551A">
        <w:rPr>
          <w:rFonts w:asciiTheme="majorBidi" w:hAnsiTheme="majorBidi" w:cs="Traditional Arabic"/>
          <w:b/>
          <w:bCs/>
          <w:sz w:val="32"/>
          <w:szCs w:val="32"/>
          <w:rtl/>
        </w:rPr>
        <w:t xml:space="preserve"> التعبير الشفوي و تعلم اللغة العربية"، دراسة </w:t>
      </w:r>
      <w:proofErr w:type="spellStart"/>
      <w:r w:rsidRPr="008E551A">
        <w:rPr>
          <w:rFonts w:asciiTheme="majorBidi" w:hAnsiTheme="majorBidi" w:cs="Traditional Arabic"/>
          <w:b/>
          <w:bCs/>
          <w:sz w:val="32"/>
          <w:szCs w:val="32"/>
          <w:rtl/>
        </w:rPr>
        <w:t>سيكولسانية</w:t>
      </w:r>
      <w:proofErr w:type="spellEnd"/>
      <w:r w:rsidRPr="008E551A">
        <w:rPr>
          <w:rFonts w:asciiTheme="majorBidi" w:hAnsiTheme="majorBidi" w:cs="Traditional Arabic"/>
          <w:b/>
          <w:bCs/>
          <w:sz w:val="32"/>
          <w:szCs w:val="32"/>
          <w:rtl/>
        </w:rPr>
        <w:t xml:space="preserve"> في السلك الأول من التعليم الأساسي، مراجعة خالد المير، سلسلة التكوين التربوي، طبعة 2000 الدار البيضاء</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 xml:space="preserve">أحمد </w:t>
      </w:r>
      <w:proofErr w:type="spellStart"/>
      <w:r w:rsidRPr="008E551A">
        <w:rPr>
          <w:rFonts w:asciiTheme="majorBidi" w:hAnsiTheme="majorBidi" w:cs="Traditional Arabic"/>
          <w:b/>
          <w:bCs/>
          <w:sz w:val="32"/>
          <w:szCs w:val="32"/>
          <w:rtl/>
        </w:rPr>
        <w:t>المتوكل،"المنحى</w:t>
      </w:r>
      <w:proofErr w:type="spellEnd"/>
      <w:r w:rsidRPr="008E551A">
        <w:rPr>
          <w:rFonts w:asciiTheme="majorBidi" w:hAnsiTheme="majorBidi" w:cs="Traditional Arabic"/>
          <w:b/>
          <w:bCs/>
          <w:sz w:val="32"/>
          <w:szCs w:val="32"/>
          <w:rtl/>
        </w:rPr>
        <w:t xml:space="preserve"> الوظيفي في الفكر اللغوي العربي"، الأصول </w:t>
      </w:r>
      <w:proofErr w:type="gramStart"/>
      <w:r w:rsidRPr="008E551A">
        <w:rPr>
          <w:rFonts w:asciiTheme="majorBidi" w:hAnsiTheme="majorBidi" w:cs="Traditional Arabic"/>
          <w:b/>
          <w:bCs/>
          <w:sz w:val="32"/>
          <w:szCs w:val="32"/>
          <w:rtl/>
        </w:rPr>
        <w:t>و الامتداد</w:t>
      </w:r>
      <w:proofErr w:type="gramEnd"/>
      <w:r w:rsidRPr="008E551A">
        <w:rPr>
          <w:rFonts w:asciiTheme="majorBidi" w:hAnsiTheme="majorBidi" w:cs="Traditional Arabic"/>
          <w:b/>
          <w:bCs/>
          <w:sz w:val="32"/>
          <w:szCs w:val="32"/>
          <w:rtl/>
        </w:rPr>
        <w:t>، الطبعة الاولى، الفصل الأول</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دار الأمان الرباط، 2006</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أحمد أوزي، "المعجم الموسوعي لعلوم التربية "، مجلد علوم التربية، الرباط</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أحمد فخري هاني، "مجلة شبكة العلوم النفسية العربية"، العدد 24، خريف 2009</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lang w:bidi="ar-MA"/>
        </w:rPr>
        <w:t xml:space="preserve"> </w:t>
      </w:r>
      <w:r w:rsidRPr="008E551A">
        <w:rPr>
          <w:rFonts w:asciiTheme="majorBidi" w:hAnsiTheme="majorBidi" w:cs="Traditional Arabic"/>
          <w:b/>
          <w:bCs/>
          <w:sz w:val="32"/>
          <w:szCs w:val="32"/>
          <w:rtl/>
          <w:lang w:bidi="ar-MA"/>
        </w:rPr>
        <w:t>أحمد مومن "اللسانيات</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النشأة والتطور " ديوان المطبوعات الجامعية</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الطبعة الثانية 2005</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Pr>
      </w:pPr>
      <w:r w:rsidRPr="008E551A">
        <w:rPr>
          <w:rFonts w:asciiTheme="majorBidi" w:hAnsiTheme="majorBidi" w:cs="Traditional Arabic"/>
          <w:b/>
          <w:bCs/>
          <w:sz w:val="32"/>
          <w:szCs w:val="32"/>
          <w:rtl/>
        </w:rPr>
        <w:t>أحمد مومن "اللسانيات: النشأة والتطور"، الطبعة الثانية، ديوان المطبوعات الجامعية، الجزائر</w:t>
      </w:r>
      <w:r w:rsidR="008E551A">
        <w:rPr>
          <w:rFonts w:asciiTheme="majorBidi" w:hAnsiTheme="majorBidi" w:cs="Traditional Arabic"/>
          <w:b/>
          <w:bCs/>
          <w:sz w:val="32"/>
          <w:szCs w:val="32"/>
          <w:rtl/>
        </w:rPr>
        <w:t>.</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 xml:space="preserve"> أنور الجندي، "اللغة العربية بين حمائها وخصومها"، مطبعة الرسالة، القاهرة</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جلال الدين السيوطي</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"المزهر في علوم اللغة وأنواعها"</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تحقيق محمد جاد المولى</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w:t>
      </w:r>
      <w:proofErr w:type="gramStart"/>
      <w:r w:rsidRPr="008E551A">
        <w:rPr>
          <w:rFonts w:asciiTheme="majorBidi" w:hAnsiTheme="majorBidi" w:cs="Traditional Arabic"/>
          <w:b/>
          <w:bCs/>
          <w:sz w:val="32"/>
          <w:szCs w:val="32"/>
          <w:rtl/>
        </w:rPr>
        <w:t>وعلي</w:t>
      </w:r>
      <w:proofErr w:type="gramEnd"/>
      <w:r w:rsidRPr="008E551A">
        <w:rPr>
          <w:rFonts w:asciiTheme="majorBidi" w:hAnsiTheme="majorBidi" w:cs="Traditional Arabic"/>
          <w:b/>
          <w:bCs/>
          <w:sz w:val="32"/>
          <w:szCs w:val="32"/>
          <w:rtl/>
        </w:rPr>
        <w:t xml:space="preserve"> البجاوي</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ومحمد أبو فضل إبراهيم، الجزء الثاني، دار التراث، بدرون تاريخ، القاهرة. </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الجوهري، معجم "الصحاح "، الطبعة </w:t>
      </w:r>
      <w:proofErr w:type="gramStart"/>
      <w:r w:rsidRPr="008E551A">
        <w:rPr>
          <w:rFonts w:asciiTheme="majorBidi" w:hAnsiTheme="majorBidi" w:cs="Traditional Arabic"/>
          <w:b/>
          <w:bCs/>
          <w:sz w:val="32"/>
          <w:szCs w:val="32"/>
          <w:rtl/>
          <w:lang w:bidi="ar-MA"/>
        </w:rPr>
        <w:t>الأولى،  دار</w:t>
      </w:r>
      <w:proofErr w:type="gramEnd"/>
      <w:r w:rsidRPr="008E551A">
        <w:rPr>
          <w:rFonts w:asciiTheme="majorBidi" w:hAnsiTheme="majorBidi" w:cs="Traditional Arabic"/>
          <w:b/>
          <w:bCs/>
          <w:sz w:val="32"/>
          <w:szCs w:val="32"/>
          <w:rtl/>
          <w:lang w:bidi="ar-MA"/>
        </w:rPr>
        <w:t xml:space="preserve"> المعرفة للنشر والتوزيع</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بيروت، لبنان2005</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الحسن </w:t>
      </w:r>
      <w:proofErr w:type="gramStart"/>
      <w:r w:rsidRPr="008E551A">
        <w:rPr>
          <w:rFonts w:asciiTheme="majorBidi" w:hAnsiTheme="majorBidi" w:cs="Traditional Arabic"/>
          <w:b/>
          <w:bCs/>
          <w:sz w:val="32"/>
          <w:szCs w:val="32"/>
          <w:rtl/>
          <w:lang w:bidi="ar-MA"/>
        </w:rPr>
        <w:t>اللحية،  "</w:t>
      </w:r>
      <w:proofErr w:type="gramEnd"/>
      <w:r w:rsidRPr="008E551A">
        <w:rPr>
          <w:rFonts w:asciiTheme="majorBidi" w:hAnsiTheme="majorBidi" w:cs="Traditional Arabic"/>
          <w:b/>
          <w:bCs/>
          <w:sz w:val="32"/>
          <w:szCs w:val="32"/>
          <w:rtl/>
          <w:lang w:bidi="ar-MA"/>
        </w:rPr>
        <w:t>التربية وعلم النفس التربوي نظريات ونماذج تطبيقية" الطبعة الأولى، دار الحرف للنشر والتوزيع</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خالد بن عبد الكريم بسندي، "محاولات التجديد والتيسير في النحو العربي"، المصطلحات </w:t>
      </w:r>
      <w:proofErr w:type="spellStart"/>
      <w:r w:rsidRPr="008E551A">
        <w:rPr>
          <w:rFonts w:asciiTheme="majorBidi" w:hAnsiTheme="majorBidi" w:cs="Traditional Arabic"/>
          <w:b/>
          <w:bCs/>
          <w:sz w:val="32"/>
          <w:szCs w:val="32"/>
          <w:rtl/>
          <w:lang w:bidi="ar-MA"/>
        </w:rPr>
        <w:t>وتمنهج</w:t>
      </w:r>
      <w:proofErr w:type="spellEnd"/>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نقد رؤية)، المملكة العربية </w:t>
      </w:r>
      <w:proofErr w:type="gramStart"/>
      <w:r w:rsidRPr="008E551A">
        <w:rPr>
          <w:rFonts w:asciiTheme="majorBidi" w:hAnsiTheme="majorBidi" w:cs="Traditional Arabic"/>
          <w:b/>
          <w:bCs/>
          <w:sz w:val="32"/>
          <w:szCs w:val="32"/>
          <w:rtl/>
          <w:lang w:bidi="ar-MA"/>
        </w:rPr>
        <w:t>السعودية،  الرياض</w:t>
      </w:r>
      <w:proofErr w:type="gramEnd"/>
      <w:r w:rsidRPr="008E551A">
        <w:rPr>
          <w:rFonts w:asciiTheme="majorBidi" w:hAnsiTheme="majorBidi" w:cs="Traditional Arabic"/>
          <w:b/>
          <w:bCs/>
          <w:sz w:val="32"/>
          <w:szCs w:val="32"/>
          <w:rtl/>
          <w:lang w:bidi="ar-MA"/>
        </w:rPr>
        <w:t>، العدد الثالث، خريف 1409 /2008</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lastRenderedPageBreak/>
        <w:t xml:space="preserve">رشيد أحمد </w:t>
      </w:r>
      <w:proofErr w:type="spellStart"/>
      <w:r w:rsidRPr="008E551A">
        <w:rPr>
          <w:rFonts w:asciiTheme="majorBidi" w:hAnsiTheme="majorBidi" w:cs="Traditional Arabic"/>
          <w:b/>
          <w:bCs/>
          <w:sz w:val="32"/>
          <w:szCs w:val="32"/>
          <w:rtl/>
          <w:lang w:bidi="ar-MA"/>
        </w:rPr>
        <w:t>طعيمة</w:t>
      </w:r>
      <w:proofErr w:type="spellEnd"/>
      <w:r w:rsidRPr="008E551A">
        <w:rPr>
          <w:rFonts w:asciiTheme="majorBidi" w:hAnsiTheme="majorBidi" w:cs="Traditional Arabic"/>
          <w:b/>
          <w:bCs/>
          <w:sz w:val="32"/>
          <w:szCs w:val="32"/>
          <w:rtl/>
          <w:lang w:bidi="ar-MA"/>
        </w:rPr>
        <w:t xml:space="preserve">، ومحود كامل الناقة، منشورات المنظمة الإسلامية للتربية والعلوم والثقافة، 1427/2006 </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سامية جباري "اللسانيات التطبيقية وتعليمية اللغات "، جامعة الجزائر</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السيد محمود، "طرائق تدريس اللغة العربية"، دمشق1988</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شارل </w:t>
      </w:r>
      <w:proofErr w:type="spellStart"/>
      <w:r w:rsidRPr="008E551A">
        <w:rPr>
          <w:rFonts w:asciiTheme="majorBidi" w:hAnsiTheme="majorBidi" w:cs="Traditional Arabic"/>
          <w:b/>
          <w:bCs/>
          <w:sz w:val="32"/>
          <w:szCs w:val="32"/>
          <w:rtl/>
          <w:lang w:bidi="ar-MA"/>
        </w:rPr>
        <w:t>بوتون</w:t>
      </w:r>
      <w:proofErr w:type="spellEnd"/>
      <w:r w:rsidRPr="008E551A">
        <w:rPr>
          <w:rFonts w:asciiTheme="majorBidi" w:hAnsiTheme="majorBidi" w:cs="Traditional Arabic"/>
          <w:b/>
          <w:bCs/>
          <w:sz w:val="32"/>
          <w:szCs w:val="32"/>
          <w:rtl/>
          <w:lang w:bidi="ar-MA"/>
        </w:rPr>
        <w:t xml:space="preserve"> (د.ت) "اللسانيات التطبيقية "، ترجمة الدكتور قاسم المقداد ومحمد رياض المصري شارل </w:t>
      </w:r>
      <w:proofErr w:type="spellStart"/>
      <w:r w:rsidRPr="008E551A">
        <w:rPr>
          <w:rFonts w:asciiTheme="majorBidi" w:hAnsiTheme="majorBidi" w:cs="Traditional Arabic"/>
          <w:b/>
          <w:bCs/>
          <w:sz w:val="32"/>
          <w:szCs w:val="32"/>
          <w:rtl/>
          <w:lang w:bidi="ar-MA"/>
        </w:rPr>
        <w:t>بوتون</w:t>
      </w:r>
      <w:proofErr w:type="spellEnd"/>
      <w:r w:rsidRPr="008E551A">
        <w:rPr>
          <w:rFonts w:asciiTheme="majorBidi" w:hAnsiTheme="majorBidi" w:cs="Traditional Arabic"/>
          <w:b/>
          <w:bCs/>
          <w:sz w:val="32"/>
          <w:szCs w:val="32"/>
          <w:rtl/>
          <w:lang w:bidi="ar-MA"/>
        </w:rPr>
        <w:t xml:space="preserve"> (د.ت) "اللسانيات التطبيقية "، ترجمة الدكتور قاسم المقداد ومحمد رياض المصري</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w:t>
      </w:r>
      <w:proofErr w:type="spellStart"/>
      <w:r w:rsidRPr="008E551A">
        <w:rPr>
          <w:rFonts w:asciiTheme="majorBidi" w:hAnsiTheme="majorBidi" w:cs="Traditional Arabic"/>
          <w:b/>
          <w:bCs/>
          <w:sz w:val="32"/>
          <w:szCs w:val="32"/>
          <w:rtl/>
          <w:lang w:bidi="ar-MA"/>
        </w:rPr>
        <w:t>الراجحي</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"علم</w:t>
      </w:r>
      <w:proofErr w:type="spellEnd"/>
      <w:r w:rsidRPr="008E551A">
        <w:rPr>
          <w:rFonts w:asciiTheme="majorBidi" w:hAnsiTheme="majorBidi" w:cs="Traditional Arabic"/>
          <w:b/>
          <w:bCs/>
          <w:sz w:val="32"/>
          <w:szCs w:val="32"/>
          <w:rtl/>
          <w:lang w:bidi="ar-MA"/>
        </w:rPr>
        <w:t xml:space="preserve"> اللغة التطبيقي وتعليم العربية "، دار المعرفة الجامعية / ط 2000</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الراجحي، "فقه اللغة في كتب العربية"، دار النهضة العربية، بيروت، </w:t>
      </w:r>
      <w:r w:rsidRPr="008E551A">
        <w:rPr>
          <w:rFonts w:asciiTheme="majorBidi" w:hAnsiTheme="majorBidi" w:cs="Traditional Arabic"/>
          <w:b/>
          <w:bCs/>
          <w:sz w:val="32"/>
          <w:szCs w:val="32"/>
          <w:lang w:bidi="ar-MA"/>
        </w:rPr>
        <w:t>1972</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الرحمان </w:t>
      </w:r>
      <w:proofErr w:type="spellStart"/>
      <w:r w:rsidRPr="008E551A">
        <w:rPr>
          <w:rFonts w:asciiTheme="majorBidi" w:hAnsiTheme="majorBidi" w:cs="Traditional Arabic"/>
          <w:b/>
          <w:bCs/>
          <w:sz w:val="32"/>
          <w:szCs w:val="32"/>
          <w:rtl/>
          <w:lang w:bidi="ar-MA"/>
        </w:rPr>
        <w:t>بودراع</w:t>
      </w:r>
      <w:proofErr w:type="spellEnd"/>
      <w:r w:rsidRPr="008E551A">
        <w:rPr>
          <w:rFonts w:asciiTheme="majorBidi" w:hAnsiTheme="majorBidi" w:cs="Traditional Arabic"/>
          <w:b/>
          <w:bCs/>
          <w:sz w:val="32"/>
          <w:szCs w:val="32"/>
          <w:rtl/>
          <w:lang w:bidi="ar-MA"/>
        </w:rPr>
        <w:t xml:space="preserve"> " اللغة بين الخطاب العلمي و الخطاب التعليمي</w:t>
      </w:r>
      <w:proofErr w:type="gramStart"/>
      <w:r w:rsidRPr="008E551A">
        <w:rPr>
          <w:rFonts w:asciiTheme="majorBidi" w:hAnsiTheme="majorBidi" w:cs="Traditional Arabic"/>
          <w:b/>
          <w:bCs/>
          <w:sz w:val="32"/>
          <w:szCs w:val="32"/>
          <w:rtl/>
          <w:lang w:bidi="ar-MA"/>
        </w:rPr>
        <w:t>"،  مجلة</w:t>
      </w:r>
      <w:proofErr w:type="gramEnd"/>
      <w:r w:rsidRPr="008E551A">
        <w:rPr>
          <w:rFonts w:asciiTheme="majorBidi" w:hAnsiTheme="majorBidi" w:cs="Traditional Arabic"/>
          <w:b/>
          <w:bCs/>
          <w:sz w:val="32"/>
          <w:szCs w:val="32"/>
          <w:rtl/>
          <w:lang w:bidi="ar-MA"/>
        </w:rPr>
        <w:t xml:space="preserve"> الموقف العدد 8، 1988</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 xml:space="preserve">عبد الرحمان صالح، أثر اللسانيات في النصوص بمستوى مدرسي اللغة </w:t>
      </w:r>
      <w:proofErr w:type="gramStart"/>
      <w:r w:rsidRPr="008E551A">
        <w:rPr>
          <w:rFonts w:asciiTheme="majorBidi" w:hAnsiTheme="majorBidi" w:cs="Traditional Arabic"/>
          <w:b/>
          <w:bCs/>
          <w:sz w:val="32"/>
          <w:szCs w:val="32"/>
          <w:rtl/>
        </w:rPr>
        <w:t>العربية،  مجلة</w:t>
      </w:r>
      <w:proofErr w:type="gramEnd"/>
      <w:r w:rsidRPr="008E551A">
        <w:rPr>
          <w:rFonts w:asciiTheme="majorBidi" w:hAnsiTheme="majorBidi" w:cs="Traditional Arabic"/>
          <w:b/>
          <w:bCs/>
          <w:sz w:val="32"/>
          <w:szCs w:val="32"/>
          <w:rtl/>
        </w:rPr>
        <w:t xml:space="preserve"> اللسانيات، العدد الرابع، الجزائر 1973/1974</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عبد القادر الفاسي الفهري</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 اللسانيات و اللغة العربية "، نماذج تركيبية ودلالية</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المعرفة اللسانية</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أبحاث </w:t>
      </w:r>
      <w:proofErr w:type="spellStart"/>
      <w:proofErr w:type="gramStart"/>
      <w:r w:rsidRPr="008E551A">
        <w:rPr>
          <w:rFonts w:asciiTheme="majorBidi" w:hAnsiTheme="majorBidi" w:cs="Traditional Arabic"/>
          <w:b/>
          <w:bCs/>
          <w:sz w:val="32"/>
          <w:szCs w:val="32"/>
          <w:rtl/>
        </w:rPr>
        <w:t>ونماذج</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الطبعة</w:t>
      </w:r>
      <w:proofErr w:type="spellEnd"/>
      <w:proofErr w:type="gramEnd"/>
      <w:r w:rsidRPr="008E551A">
        <w:rPr>
          <w:rFonts w:asciiTheme="majorBidi" w:hAnsiTheme="majorBidi" w:cs="Traditional Arabic"/>
          <w:b/>
          <w:bCs/>
          <w:sz w:val="32"/>
          <w:szCs w:val="32"/>
          <w:rtl/>
        </w:rPr>
        <w:t xml:space="preserve"> الأولى، دار توبقال للنشر</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(1988)</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اللطيف فرابي، "خطاب اللسانيات في التربية حول الأصول اللسانية </w:t>
      </w:r>
      <w:proofErr w:type="spellStart"/>
      <w:r w:rsidRPr="008E551A">
        <w:rPr>
          <w:rFonts w:asciiTheme="majorBidi" w:hAnsiTheme="majorBidi" w:cs="Traditional Arabic"/>
          <w:b/>
          <w:bCs/>
          <w:sz w:val="32"/>
          <w:szCs w:val="32"/>
          <w:rtl/>
          <w:lang w:bidi="ar-MA"/>
        </w:rPr>
        <w:t>للديداكتبكا</w:t>
      </w:r>
      <w:proofErr w:type="spellEnd"/>
      <w:r w:rsidRPr="008E551A">
        <w:rPr>
          <w:rFonts w:asciiTheme="majorBidi" w:hAnsiTheme="majorBidi" w:cs="Traditional Arabic"/>
          <w:b/>
          <w:bCs/>
          <w:sz w:val="32"/>
          <w:szCs w:val="32"/>
          <w:rtl/>
          <w:lang w:bidi="ar-MA"/>
        </w:rPr>
        <w:t xml:space="preserve"> اللغات "، مجلة </w:t>
      </w:r>
      <w:proofErr w:type="spellStart"/>
      <w:r w:rsidRPr="008E551A">
        <w:rPr>
          <w:rFonts w:asciiTheme="majorBidi" w:hAnsiTheme="majorBidi" w:cs="Traditional Arabic"/>
          <w:b/>
          <w:bCs/>
          <w:sz w:val="32"/>
          <w:szCs w:val="32"/>
          <w:rtl/>
          <w:lang w:bidi="ar-MA"/>
        </w:rPr>
        <w:t>ديداكتيكا</w:t>
      </w:r>
      <w:proofErr w:type="spellEnd"/>
      <w:r w:rsidRPr="008E551A">
        <w:rPr>
          <w:rFonts w:asciiTheme="majorBidi" w:hAnsiTheme="majorBidi" w:cs="Traditional Arabic"/>
          <w:b/>
          <w:bCs/>
          <w:sz w:val="32"/>
          <w:szCs w:val="32"/>
          <w:rtl/>
          <w:lang w:bidi="ar-MA"/>
        </w:rPr>
        <w:t xml:space="preserve">، العدد الثالث، </w:t>
      </w:r>
      <w:proofErr w:type="spellStart"/>
      <w:r w:rsidRPr="008E551A">
        <w:rPr>
          <w:rFonts w:asciiTheme="majorBidi" w:hAnsiTheme="majorBidi" w:cs="Traditional Arabic"/>
          <w:b/>
          <w:bCs/>
          <w:sz w:val="32"/>
          <w:szCs w:val="32"/>
          <w:rtl/>
          <w:lang w:bidi="ar-MA"/>
        </w:rPr>
        <w:t>دجنير</w:t>
      </w:r>
      <w:proofErr w:type="spellEnd"/>
      <w:r w:rsidRPr="008E551A">
        <w:rPr>
          <w:rFonts w:asciiTheme="majorBidi" w:hAnsiTheme="majorBidi" w:cs="Traditional Arabic"/>
          <w:b/>
          <w:bCs/>
          <w:sz w:val="32"/>
          <w:szCs w:val="32"/>
          <w:rtl/>
          <w:lang w:bidi="ar-MA"/>
        </w:rPr>
        <w:t xml:space="preserve"> 1992</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الله غزلان، "قضايا في اللغة الطبيعية وتاريخ الفكر "(نظرية حتى عند </w:t>
      </w:r>
      <w:proofErr w:type="gramStart"/>
      <w:r w:rsidRPr="008E551A">
        <w:rPr>
          <w:rFonts w:asciiTheme="majorBidi" w:hAnsiTheme="majorBidi" w:cs="Traditional Arabic"/>
          <w:b/>
          <w:bCs/>
          <w:sz w:val="32"/>
          <w:szCs w:val="32"/>
          <w:rtl/>
          <w:lang w:bidi="ar-MA"/>
        </w:rPr>
        <w:t>سيبويه )</w:t>
      </w:r>
      <w:proofErr w:type="gramEnd"/>
      <w:r w:rsidRPr="008E551A">
        <w:rPr>
          <w:rFonts w:asciiTheme="majorBidi" w:hAnsiTheme="majorBidi" w:cs="Traditional Arabic"/>
          <w:b/>
          <w:bCs/>
          <w:sz w:val="32"/>
          <w:szCs w:val="32"/>
          <w:rtl/>
          <w:lang w:bidi="ar-MA"/>
        </w:rPr>
        <w:t>، سلسة البحوث والدراسات في اللغة الطبيعية، وتاريخ الفكر، ط، الأولى</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عبد المنعم سيد العال، "طرق تدريس اللغة العربية "، مكتبة عربي</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المنعم سيد عبد العال، "طرق تدريس اللغة العربية "، الطبعة </w:t>
      </w:r>
      <w:proofErr w:type="gramStart"/>
      <w:r w:rsidRPr="008E551A">
        <w:rPr>
          <w:rFonts w:asciiTheme="majorBidi" w:hAnsiTheme="majorBidi" w:cs="Traditional Arabic"/>
          <w:b/>
          <w:bCs/>
          <w:sz w:val="32"/>
          <w:szCs w:val="32"/>
          <w:rtl/>
          <w:lang w:bidi="ar-MA"/>
        </w:rPr>
        <w:t>الأولى،  دار</w:t>
      </w:r>
      <w:proofErr w:type="gramEnd"/>
      <w:r w:rsidRPr="008E551A">
        <w:rPr>
          <w:rFonts w:asciiTheme="majorBidi" w:hAnsiTheme="majorBidi" w:cs="Traditional Arabic"/>
          <w:b/>
          <w:bCs/>
          <w:sz w:val="32"/>
          <w:szCs w:val="32"/>
          <w:rtl/>
          <w:lang w:bidi="ar-MA"/>
        </w:rPr>
        <w:t xml:space="preserve"> غريب للنشر والتوزيع،1993 </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عبد الوهاب صديقي، "مجلة الدراسات </w:t>
      </w:r>
      <w:proofErr w:type="gramStart"/>
      <w:r w:rsidRPr="008E551A">
        <w:rPr>
          <w:rFonts w:asciiTheme="majorBidi" w:hAnsiTheme="majorBidi" w:cs="Traditional Arabic"/>
          <w:b/>
          <w:bCs/>
          <w:sz w:val="32"/>
          <w:szCs w:val="32"/>
          <w:rtl/>
          <w:lang w:bidi="ar-MA"/>
        </w:rPr>
        <w:t>اللغوية  والأدبية</w:t>
      </w:r>
      <w:proofErr w:type="gramEnd"/>
      <w:r w:rsidRPr="008E551A">
        <w:rPr>
          <w:rFonts w:asciiTheme="majorBidi" w:hAnsiTheme="majorBidi" w:cs="Traditional Arabic"/>
          <w:b/>
          <w:bCs/>
          <w:sz w:val="32"/>
          <w:szCs w:val="32"/>
          <w:rtl/>
          <w:lang w:bidi="ar-MA"/>
        </w:rPr>
        <w:t xml:space="preserve"> " العدد الثاني، السنة الثانية</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علي </w:t>
      </w:r>
      <w:proofErr w:type="spellStart"/>
      <w:r w:rsidRPr="008E551A">
        <w:rPr>
          <w:rFonts w:asciiTheme="majorBidi" w:hAnsiTheme="majorBidi" w:cs="Traditional Arabic"/>
          <w:b/>
          <w:bCs/>
          <w:sz w:val="32"/>
          <w:szCs w:val="32"/>
          <w:rtl/>
          <w:lang w:bidi="ar-MA"/>
        </w:rPr>
        <w:t>آيت</w:t>
      </w:r>
      <w:proofErr w:type="spellEnd"/>
      <w:r w:rsidRPr="008E551A">
        <w:rPr>
          <w:rFonts w:asciiTheme="majorBidi" w:hAnsiTheme="majorBidi" w:cs="Traditional Arabic"/>
          <w:b/>
          <w:bCs/>
          <w:sz w:val="32"/>
          <w:szCs w:val="32"/>
          <w:rtl/>
          <w:lang w:bidi="ar-MA"/>
        </w:rPr>
        <w:t xml:space="preserve"> أوشن، "اللسانيات </w:t>
      </w:r>
      <w:proofErr w:type="spellStart"/>
      <w:r w:rsidRPr="008E551A">
        <w:rPr>
          <w:rFonts w:asciiTheme="majorBidi" w:hAnsiTheme="majorBidi" w:cs="Traditional Arabic"/>
          <w:b/>
          <w:bCs/>
          <w:sz w:val="32"/>
          <w:szCs w:val="32"/>
          <w:rtl/>
          <w:lang w:bidi="ar-MA"/>
        </w:rPr>
        <w:t>والديداكتيك</w:t>
      </w:r>
      <w:proofErr w:type="spellEnd"/>
      <w:r w:rsidRPr="008E551A">
        <w:rPr>
          <w:rFonts w:asciiTheme="majorBidi" w:hAnsiTheme="majorBidi" w:cs="Traditional Arabic"/>
          <w:b/>
          <w:bCs/>
          <w:sz w:val="32"/>
          <w:szCs w:val="32"/>
          <w:rtl/>
          <w:lang w:bidi="ar-MA"/>
        </w:rPr>
        <w:t>"، نموذج النحو الوظيفي من المعرفة المدرسية، الطبعة الأولى، دار الثقافة، مطبعة النجاح، الدار البيضاء.</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عمر </w:t>
      </w:r>
      <w:proofErr w:type="spellStart"/>
      <w:r w:rsidRPr="008E551A">
        <w:rPr>
          <w:rFonts w:asciiTheme="majorBidi" w:hAnsiTheme="majorBidi" w:cs="Traditional Arabic"/>
          <w:b/>
          <w:bCs/>
          <w:sz w:val="32"/>
          <w:szCs w:val="32"/>
          <w:rtl/>
          <w:lang w:bidi="ar-MA"/>
        </w:rPr>
        <w:t>أوكان</w:t>
      </w:r>
      <w:proofErr w:type="spellEnd"/>
      <w:r w:rsidRPr="008E551A">
        <w:rPr>
          <w:rFonts w:asciiTheme="majorBidi" w:hAnsiTheme="majorBidi" w:cs="Traditional Arabic"/>
          <w:b/>
          <w:bCs/>
          <w:sz w:val="32"/>
          <w:szCs w:val="32"/>
          <w:rtl/>
          <w:lang w:bidi="ar-MA"/>
        </w:rPr>
        <w:t>، "مقال حول اللسانيات وتعليم اللغات وزارة التربية الوطنية"، الرباط مأخوذة من أعمال ندوة. تعليم اللغات، نظريات ومناهج وتطبيقات، سلسلة الندوات 15 منشورات جامعة مولاي إسماعيل كلية الآداب. والعلوم الإنسانية، مكناس.</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proofErr w:type="spellStart"/>
      <w:proofErr w:type="gramStart"/>
      <w:r w:rsidRPr="008E551A">
        <w:rPr>
          <w:rFonts w:asciiTheme="majorBidi" w:hAnsiTheme="majorBidi" w:cs="Traditional Arabic"/>
          <w:b/>
          <w:bCs/>
          <w:sz w:val="32"/>
          <w:szCs w:val="32"/>
          <w:rtl/>
          <w:lang w:bidi="ar-MA"/>
        </w:rPr>
        <w:t>الفيروزابادي</w:t>
      </w:r>
      <w:proofErr w:type="spellEnd"/>
      <w:r w:rsidRPr="008E551A">
        <w:rPr>
          <w:rFonts w:asciiTheme="majorBidi" w:hAnsiTheme="majorBidi" w:cs="Traditional Arabic"/>
          <w:b/>
          <w:bCs/>
          <w:sz w:val="32"/>
          <w:szCs w:val="32"/>
          <w:rtl/>
          <w:lang w:bidi="ar-MA"/>
        </w:rPr>
        <w:t>،  قاموس</w:t>
      </w:r>
      <w:proofErr w:type="gramEnd"/>
      <w:r w:rsidRPr="008E551A">
        <w:rPr>
          <w:rFonts w:asciiTheme="majorBidi" w:hAnsiTheme="majorBidi" w:cs="Traditional Arabic"/>
          <w:b/>
          <w:bCs/>
          <w:sz w:val="32"/>
          <w:szCs w:val="32"/>
          <w:rtl/>
          <w:lang w:bidi="ar-MA"/>
        </w:rPr>
        <w:t xml:space="preserve"> "المحيط "، الطبعة</w:t>
      </w:r>
      <w:r w:rsidRPr="008E551A">
        <w:rPr>
          <w:rFonts w:asciiTheme="majorBidi" w:hAnsiTheme="majorBidi" w:cs="Traditional Arabic"/>
          <w:sz w:val="32"/>
          <w:szCs w:val="32"/>
          <w:rtl/>
          <w:lang w:bidi="ar-MA"/>
        </w:rPr>
        <w:t xml:space="preserve"> </w:t>
      </w:r>
      <w:r w:rsidRPr="008E551A">
        <w:rPr>
          <w:rFonts w:asciiTheme="majorBidi" w:hAnsiTheme="majorBidi" w:cs="Traditional Arabic"/>
          <w:b/>
          <w:bCs/>
          <w:sz w:val="32"/>
          <w:szCs w:val="32"/>
          <w:rtl/>
          <w:lang w:bidi="ar-MA"/>
        </w:rPr>
        <w:t>الثامنة، مؤسسة الرسالة،</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بيروت - لبنان</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1426 هـ - 2005 م، بيروت - لبنان</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1426 هـ - 2005</w:t>
      </w:r>
    </w:p>
    <w:p w:rsidR="00740AB5" w:rsidRPr="008E551A" w:rsidRDefault="00740AB5" w:rsidP="008E551A">
      <w:pPr>
        <w:pStyle w:val="a3"/>
        <w:numPr>
          <w:ilvl w:val="0"/>
          <w:numId w:val="20"/>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المجلات </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lastRenderedPageBreak/>
        <w:t>محمد بن محمد بن داود الصنهاجي</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"متن الاجرومية في علم اللغة العربية "، تحقيق الدكتور سمير طه </w:t>
      </w:r>
      <w:proofErr w:type="spellStart"/>
      <w:r w:rsidRPr="008E551A">
        <w:rPr>
          <w:rFonts w:asciiTheme="majorBidi" w:hAnsiTheme="majorBidi" w:cs="Traditional Arabic"/>
          <w:b/>
          <w:bCs/>
          <w:sz w:val="32"/>
          <w:szCs w:val="32"/>
          <w:rtl/>
        </w:rPr>
        <w:t>مجذ</w:t>
      </w:r>
      <w:proofErr w:type="spellEnd"/>
      <w:r w:rsidRPr="008E551A">
        <w:rPr>
          <w:rFonts w:asciiTheme="majorBidi" w:hAnsiTheme="majorBidi" w:cs="Traditional Arabic"/>
          <w:b/>
          <w:bCs/>
          <w:sz w:val="32"/>
          <w:szCs w:val="32"/>
        </w:rPr>
        <w:t xml:space="preserve"> </w:t>
      </w:r>
      <w:r w:rsidRPr="008E551A">
        <w:rPr>
          <w:rFonts w:asciiTheme="majorBidi" w:hAnsiTheme="majorBidi" w:cs="Traditional Arabic"/>
          <w:b/>
          <w:bCs/>
          <w:sz w:val="32"/>
          <w:szCs w:val="32"/>
          <w:rtl/>
        </w:rPr>
        <w:t>وب، دار التبيان للطباعة والنشر</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بيروت</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محمد حسين الصغير، التجديد في دراسات الدكتور الجواري، العراق</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مطبعة المرجع العراقي</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 xml:space="preserve">محمد </w:t>
      </w:r>
      <w:proofErr w:type="spellStart"/>
      <w:r w:rsidRPr="008E551A">
        <w:rPr>
          <w:rFonts w:asciiTheme="majorBidi" w:hAnsiTheme="majorBidi" w:cs="Traditional Arabic"/>
          <w:b/>
          <w:bCs/>
          <w:sz w:val="32"/>
          <w:szCs w:val="32"/>
          <w:rtl/>
        </w:rPr>
        <w:t>محمد</w:t>
      </w:r>
      <w:proofErr w:type="spellEnd"/>
      <w:r w:rsidRPr="008E551A">
        <w:rPr>
          <w:rFonts w:asciiTheme="majorBidi" w:hAnsiTheme="majorBidi" w:cs="Traditional Arabic"/>
          <w:b/>
          <w:bCs/>
          <w:sz w:val="32"/>
          <w:szCs w:val="32"/>
          <w:rtl/>
        </w:rPr>
        <w:t xml:space="preserve"> يونس علي</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"مدخل الى اللسانيات "، الطبعة الأولى</w:t>
      </w:r>
      <w:r w:rsidR="008E551A">
        <w:rPr>
          <w:rFonts w:asciiTheme="majorBidi" w:hAnsiTheme="majorBidi" w:cs="Traditional Arabic"/>
          <w:b/>
          <w:bCs/>
          <w:sz w:val="32"/>
          <w:szCs w:val="32"/>
          <w:rtl/>
        </w:rPr>
        <w:t>،</w:t>
      </w:r>
      <w:r w:rsidRPr="008E551A">
        <w:rPr>
          <w:rFonts w:asciiTheme="majorBidi" w:hAnsiTheme="majorBidi" w:cs="Traditional Arabic"/>
          <w:b/>
          <w:bCs/>
          <w:sz w:val="32"/>
          <w:szCs w:val="32"/>
          <w:rtl/>
        </w:rPr>
        <w:t xml:space="preserve"> توزيع دار أويا للطباعة والنشر والتوزيع والتنمية الثقافية</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 xml:space="preserve">محمود أحمد السيد، "اللسانيات وتعليم </w:t>
      </w:r>
      <w:proofErr w:type="spellStart"/>
      <w:r w:rsidRPr="008E551A">
        <w:rPr>
          <w:rFonts w:asciiTheme="majorBidi" w:hAnsiTheme="majorBidi" w:cs="Traditional Arabic"/>
          <w:b/>
          <w:bCs/>
          <w:sz w:val="32"/>
          <w:szCs w:val="32"/>
          <w:rtl/>
        </w:rPr>
        <w:t>اللغة</w:t>
      </w:r>
      <w:proofErr w:type="gramStart"/>
      <w:r w:rsidRPr="008E551A">
        <w:rPr>
          <w:rFonts w:asciiTheme="majorBidi" w:hAnsiTheme="majorBidi" w:cs="Traditional Arabic"/>
          <w:b/>
          <w:bCs/>
          <w:sz w:val="32"/>
          <w:szCs w:val="32"/>
          <w:rtl/>
        </w:rPr>
        <w:t>"،سلسلة</w:t>
      </w:r>
      <w:proofErr w:type="spellEnd"/>
      <w:proofErr w:type="gramEnd"/>
      <w:r w:rsidRPr="008E551A">
        <w:rPr>
          <w:rFonts w:asciiTheme="majorBidi" w:hAnsiTheme="majorBidi" w:cs="Traditional Arabic"/>
          <w:b/>
          <w:bCs/>
          <w:sz w:val="32"/>
          <w:szCs w:val="32"/>
          <w:rtl/>
        </w:rPr>
        <w:t xml:space="preserve"> الدراسات  والبحوث المعمقة دار المعارف للطباعة والنشر سوسة، تونس</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محمود أحمد السيد، "اللغة تدريسها واكتسابها"، دار الفيصل الثقافية، الرياض، 1409هـ/1988</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مذكور أحمد علي، "التربية وثقافة التكنولوجيا"، القاهرة، مصر</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 xml:space="preserve">مصطفى </w:t>
      </w:r>
      <w:proofErr w:type="spellStart"/>
      <w:r w:rsidRPr="008E551A">
        <w:rPr>
          <w:rFonts w:asciiTheme="majorBidi" w:hAnsiTheme="majorBidi" w:cs="Traditional Arabic"/>
          <w:b/>
          <w:bCs/>
          <w:sz w:val="32"/>
          <w:szCs w:val="32"/>
          <w:rtl/>
        </w:rPr>
        <w:t>الغلاييني</w:t>
      </w:r>
      <w:proofErr w:type="spellEnd"/>
      <w:r w:rsidRPr="008E551A">
        <w:rPr>
          <w:rFonts w:asciiTheme="majorBidi" w:hAnsiTheme="majorBidi" w:cs="Traditional Arabic"/>
          <w:b/>
          <w:bCs/>
          <w:sz w:val="32"/>
          <w:szCs w:val="32"/>
          <w:rtl/>
        </w:rPr>
        <w:t>، "جامع الدروس العربية "، موسوعة في ثلاثة أجزاء</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rtl/>
        </w:rPr>
      </w:pPr>
      <w:r w:rsidRPr="008E551A">
        <w:rPr>
          <w:rFonts w:asciiTheme="majorBidi" w:hAnsiTheme="majorBidi" w:cs="Traditional Arabic"/>
          <w:b/>
          <w:bCs/>
          <w:sz w:val="32"/>
          <w:szCs w:val="32"/>
          <w:rtl/>
        </w:rPr>
        <w:t>مصطفى غلفان، "اللسانيات البنيوية "، منهجيات واتجاهات، الطبعة الأولى، دار النشر، بيروت</w:t>
      </w:r>
    </w:p>
    <w:p w:rsidR="00740AB5" w:rsidRPr="008E551A" w:rsidRDefault="00740AB5" w:rsidP="008E551A">
      <w:pPr>
        <w:pStyle w:val="a3"/>
        <w:numPr>
          <w:ilvl w:val="0"/>
          <w:numId w:val="20"/>
        </w:numPr>
        <w:bidi/>
        <w:ind w:left="0" w:firstLine="0"/>
        <w:jc w:val="both"/>
        <w:rPr>
          <w:rFonts w:asciiTheme="majorBidi" w:hAnsiTheme="majorBidi" w:cs="Traditional Arabic"/>
          <w:b/>
          <w:bCs/>
          <w:sz w:val="32"/>
          <w:szCs w:val="32"/>
          <w:lang w:bidi="ar-MA"/>
        </w:rPr>
      </w:pPr>
      <w:r w:rsidRPr="008E551A">
        <w:rPr>
          <w:rFonts w:asciiTheme="majorBidi" w:hAnsiTheme="majorBidi" w:cs="Traditional Arabic"/>
          <w:b/>
          <w:bCs/>
          <w:sz w:val="32"/>
          <w:szCs w:val="32"/>
          <w:rtl/>
          <w:lang w:bidi="ar-MA"/>
        </w:rPr>
        <w:t xml:space="preserve">المعاجم </w:t>
      </w:r>
    </w:p>
    <w:p w:rsidR="00740AB5" w:rsidRPr="008E551A" w:rsidRDefault="00740AB5" w:rsidP="008E551A">
      <w:pPr>
        <w:pStyle w:val="a3"/>
        <w:numPr>
          <w:ilvl w:val="0"/>
          <w:numId w:val="18"/>
        </w:numPr>
        <w:bidi/>
        <w:ind w:left="0" w:firstLine="0"/>
        <w:jc w:val="both"/>
        <w:rPr>
          <w:rFonts w:asciiTheme="majorBidi" w:hAnsiTheme="majorBidi" w:cs="Traditional Arabic"/>
          <w:b/>
          <w:bCs/>
          <w:sz w:val="32"/>
          <w:szCs w:val="32"/>
          <w:lang w:bidi="ar-MA"/>
        </w:rPr>
      </w:pPr>
      <w:r w:rsidRPr="008E551A">
        <w:rPr>
          <w:rFonts w:asciiTheme="majorBidi" w:hAnsiTheme="majorBidi" w:cs="Traditional Arabic"/>
          <w:b/>
          <w:bCs/>
          <w:sz w:val="32"/>
          <w:szCs w:val="32"/>
          <w:rtl/>
          <w:lang w:bidi="ar-MA"/>
        </w:rPr>
        <w:t xml:space="preserve">ميشال </w:t>
      </w:r>
      <w:proofErr w:type="spellStart"/>
      <w:r w:rsidRPr="008E551A">
        <w:rPr>
          <w:rFonts w:asciiTheme="majorBidi" w:hAnsiTheme="majorBidi" w:cs="Traditional Arabic"/>
          <w:b/>
          <w:bCs/>
          <w:sz w:val="32"/>
          <w:szCs w:val="32"/>
          <w:rtl/>
          <w:lang w:bidi="ar-MA"/>
        </w:rPr>
        <w:t>زكرياء</w:t>
      </w:r>
      <w:proofErr w:type="spellEnd"/>
      <w:r w:rsidRPr="008E551A">
        <w:rPr>
          <w:rFonts w:asciiTheme="majorBidi" w:hAnsiTheme="majorBidi" w:cs="Traditional Arabic"/>
          <w:b/>
          <w:bCs/>
          <w:sz w:val="32"/>
          <w:szCs w:val="32"/>
          <w:rtl/>
          <w:lang w:bidi="ar-MA"/>
        </w:rPr>
        <w:t>، الألسنية (علم اللغة الحديث)</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المبادئ والأعلام، المؤسسة الجامعية للدراسات والنشر والتوزيع، الطبعة الثانية، بيروت</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لبنان</w:t>
      </w: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numPr>
          <w:ilvl w:val="0"/>
          <w:numId w:val="20"/>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مقالات إلكترونية</w:t>
      </w: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تعليم، ويكيبيديا، الموسوعة الحرة، </w:t>
      </w:r>
      <w:hyperlink r:id="rId10" w:anchor=".D8.A7.D9.84.D8.AA.D8.B9.D9.84.D9.8A.D9.85_.D8.A7.D9.84.D9.86.D8.B8.D8.A7.D9.85.D9.8A_.28.D8.A7.D9.84.D8.AA.D9.82.D9.84.D9.8A.D8.AF.D9.8A.29" w:history="1">
        <w:r w:rsidRPr="008E551A">
          <w:rPr>
            <w:rFonts w:asciiTheme="majorBidi" w:hAnsiTheme="majorBidi" w:cs="Traditional Arabic"/>
            <w:b/>
            <w:bCs/>
            <w:sz w:val="32"/>
            <w:szCs w:val="32"/>
            <w:lang w:bidi="ar-MA"/>
          </w:rPr>
          <w:t>https://ar.wikipedia.org/wiki/%D8%AA%D8%B9%D9%84%D9%8A%D9%85#.D8.A7.D9.84.D8.AA.D8.B9.D9.84.D9.8A.D9.85_.D8.A7.D9.84.D9.86.D8.B8.D8.A7.D9.85.D9.8A_.28.D8.A7.D9.84.D8.AA.D9.82.D9.84.D9.8A.D8.AF.D9.8A.29</w:t>
        </w:r>
      </w:hyperlink>
    </w:p>
    <w:p w:rsidR="00E94769" w:rsidRPr="008E551A" w:rsidRDefault="00E94769"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تعريف الإعراب وعلاماته وأنواعه، شبكة ضفاف لعلوم اللغة العربية:</w:t>
      </w:r>
      <w:r w:rsidRPr="008E551A">
        <w:rPr>
          <w:rFonts w:asciiTheme="majorBidi" w:hAnsiTheme="majorBidi" w:cs="Traditional Arabic"/>
          <w:b/>
          <w:bCs/>
          <w:sz w:val="32"/>
          <w:szCs w:val="32"/>
          <w:lang w:bidi="ar-MA"/>
        </w:rPr>
        <w:t xml:space="preserve"> http://www.dhifaaf.com/vb/showthread.php?t=11108</w:t>
      </w:r>
      <w:r w:rsidRPr="008E551A">
        <w:rPr>
          <w:rFonts w:asciiTheme="majorBidi" w:hAnsiTheme="majorBidi" w:cs="Traditional Arabic"/>
          <w:b/>
          <w:bCs/>
          <w:sz w:val="32"/>
          <w:szCs w:val="32"/>
          <w:rtl/>
          <w:lang w:bidi="ar-MA"/>
        </w:rPr>
        <w:t xml:space="preserve"> </w:t>
      </w:r>
    </w:p>
    <w:p w:rsidR="00E94769" w:rsidRPr="008E551A" w:rsidRDefault="00E94769" w:rsidP="008E551A">
      <w:pPr>
        <w:pStyle w:val="a3"/>
        <w:numPr>
          <w:ilvl w:val="0"/>
          <w:numId w:val="18"/>
        </w:numPr>
        <w:bidi/>
        <w:ind w:left="0" w:firstLine="0"/>
        <w:jc w:val="both"/>
        <w:rPr>
          <w:rFonts w:asciiTheme="majorBidi" w:hAnsiTheme="majorBidi" w:cs="Traditional Arabic"/>
          <w:b/>
          <w:bCs/>
          <w:sz w:val="32"/>
          <w:szCs w:val="32"/>
          <w:lang w:bidi="ar-MA"/>
        </w:rPr>
      </w:pPr>
      <w:r w:rsidRPr="008E551A">
        <w:rPr>
          <w:rFonts w:asciiTheme="majorBidi" w:hAnsiTheme="majorBidi" w:cs="Traditional Arabic"/>
          <w:b/>
          <w:bCs/>
          <w:sz w:val="32"/>
          <w:szCs w:val="32"/>
          <w:rtl/>
          <w:lang w:bidi="ar-MA"/>
        </w:rPr>
        <w:t>علم التربية، ويكيبيديا، الموسوعة الحرة</w:t>
      </w:r>
      <w:r w:rsidR="008E551A">
        <w:rPr>
          <w:rFonts w:asciiTheme="majorBidi" w:hAnsiTheme="majorBidi" w:cs="Traditional Arabic"/>
          <w:b/>
          <w:bCs/>
          <w:sz w:val="32"/>
          <w:szCs w:val="32"/>
          <w:rtl/>
          <w:lang w:bidi="ar-MA"/>
        </w:rPr>
        <w:t>،</w:t>
      </w:r>
      <w:r w:rsidRPr="008E551A">
        <w:rPr>
          <w:rFonts w:asciiTheme="majorBidi" w:hAnsiTheme="majorBidi" w:cs="Traditional Arabic"/>
          <w:b/>
          <w:bCs/>
          <w:sz w:val="32"/>
          <w:szCs w:val="32"/>
          <w:rtl/>
          <w:lang w:bidi="ar-MA"/>
        </w:rPr>
        <w:t xml:space="preserve"> </w:t>
      </w:r>
      <w:r w:rsidRPr="008E551A">
        <w:rPr>
          <w:rFonts w:asciiTheme="majorBidi" w:hAnsiTheme="majorBidi" w:cs="Traditional Arabic"/>
          <w:b/>
          <w:bCs/>
          <w:sz w:val="32"/>
          <w:szCs w:val="32"/>
          <w:lang w:bidi="ar-MA"/>
        </w:rPr>
        <w:t>https://ar.wikipedia.org/wiki/%D8%AA%D8%B1%D8%A8%D9%8A%D8%A9</w:t>
      </w:r>
    </w:p>
    <w:p w:rsidR="00E94769" w:rsidRPr="008E551A" w:rsidRDefault="00E94769" w:rsidP="008E551A">
      <w:pPr>
        <w:pStyle w:val="a3"/>
        <w:numPr>
          <w:ilvl w:val="0"/>
          <w:numId w:val="18"/>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 xml:space="preserve">المهارات اللغوية، </w:t>
      </w:r>
      <w:proofErr w:type="gramStart"/>
      <w:r w:rsidRPr="008E551A">
        <w:rPr>
          <w:rFonts w:asciiTheme="majorBidi" w:hAnsiTheme="majorBidi" w:cs="Traditional Arabic"/>
          <w:b/>
          <w:bCs/>
          <w:sz w:val="32"/>
          <w:szCs w:val="32"/>
          <w:lang w:bidi="ar-MA"/>
        </w:rPr>
        <w:t xml:space="preserve">doc </w:t>
      </w:r>
      <w:r w:rsidR="008E551A">
        <w:rPr>
          <w:rFonts w:asciiTheme="majorBidi" w:hAnsiTheme="majorBidi" w:cs="Traditional Arabic"/>
          <w:b/>
          <w:bCs/>
          <w:sz w:val="32"/>
          <w:szCs w:val="32"/>
          <w:rtl/>
          <w:lang w:bidi="ar-MA"/>
        </w:rPr>
        <w:t>،</w:t>
      </w:r>
      <w:proofErr w:type="gramEnd"/>
      <w:r w:rsidRPr="008E551A">
        <w:rPr>
          <w:rFonts w:asciiTheme="majorBidi" w:hAnsiTheme="majorBidi" w:cs="Traditional Arabic"/>
          <w:b/>
          <w:bCs/>
          <w:sz w:val="32"/>
          <w:szCs w:val="32"/>
          <w:rtl/>
          <w:lang w:bidi="ar-MA"/>
        </w:rPr>
        <w:t xml:space="preserve"> ص: 24 _ 25، </w:t>
      </w:r>
      <w:r w:rsidRPr="008E551A">
        <w:rPr>
          <w:rFonts w:asciiTheme="majorBidi" w:hAnsiTheme="majorBidi" w:cs="Traditional Arabic"/>
          <w:b/>
          <w:bCs/>
          <w:sz w:val="32"/>
          <w:szCs w:val="32"/>
          <w:lang w:bidi="ar-MA"/>
        </w:rPr>
        <w:lastRenderedPageBreak/>
        <w:t>cpsfiles.jazanu.edu.sa/Documents/</w:t>
      </w:r>
      <w:r w:rsidRPr="008E551A">
        <w:rPr>
          <w:rFonts w:asciiTheme="majorBidi" w:hAnsiTheme="majorBidi" w:cs="Traditional Arabic"/>
          <w:b/>
          <w:bCs/>
          <w:sz w:val="32"/>
          <w:szCs w:val="32"/>
          <w:rtl/>
          <w:lang w:bidi="ar-MA"/>
        </w:rPr>
        <w:t>المهارات_1</w:t>
      </w:r>
      <w:r w:rsidRPr="008E551A">
        <w:rPr>
          <w:rFonts w:asciiTheme="majorBidi" w:hAnsiTheme="majorBidi" w:cs="Traditional Arabic"/>
          <w:b/>
          <w:bCs/>
          <w:sz w:val="32"/>
          <w:szCs w:val="32"/>
          <w:lang w:bidi="ar-MA"/>
        </w:rPr>
        <w:t>.doc</w:t>
      </w:r>
    </w:p>
    <w:p w:rsidR="00E94769" w:rsidRPr="008E551A" w:rsidRDefault="00E94769" w:rsidP="008E551A">
      <w:pPr>
        <w:spacing w:after="0" w:line="240" w:lineRule="auto"/>
        <w:jc w:val="both"/>
        <w:rPr>
          <w:rFonts w:asciiTheme="majorBidi" w:hAnsiTheme="majorBidi" w:cs="Traditional Arabic"/>
          <w:sz w:val="32"/>
          <w:szCs w:val="32"/>
          <w:rtl/>
          <w:lang w:bidi="ar-MA"/>
        </w:rPr>
      </w:pPr>
    </w:p>
    <w:p w:rsidR="00E94769" w:rsidRPr="008E551A" w:rsidRDefault="00E94769" w:rsidP="008E551A">
      <w:pPr>
        <w:pStyle w:val="a3"/>
        <w:numPr>
          <w:ilvl w:val="0"/>
          <w:numId w:val="20"/>
        </w:numPr>
        <w:bidi/>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rtl/>
          <w:lang w:bidi="ar-MA"/>
        </w:rPr>
        <w:t>المراجع الأجنبية</w:t>
      </w: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jc w:val="both"/>
        <w:rPr>
          <w:rFonts w:asciiTheme="majorBidi" w:hAnsiTheme="majorBidi" w:cs="Traditional Arabic"/>
          <w:b/>
          <w:bCs/>
          <w:sz w:val="32"/>
          <w:szCs w:val="32"/>
          <w:rtl/>
          <w:lang w:bidi="ar-MA"/>
        </w:rPr>
      </w:pPr>
    </w:p>
    <w:p w:rsidR="00E94769" w:rsidRPr="008E551A" w:rsidRDefault="00E94769" w:rsidP="008E551A">
      <w:pPr>
        <w:pStyle w:val="a3"/>
        <w:numPr>
          <w:ilvl w:val="0"/>
          <w:numId w:val="18"/>
        </w:numPr>
        <w:ind w:left="0" w:firstLine="0"/>
        <w:jc w:val="both"/>
        <w:rPr>
          <w:rFonts w:asciiTheme="majorBidi" w:hAnsiTheme="majorBidi" w:cs="Traditional Arabic"/>
          <w:b/>
          <w:bCs/>
          <w:sz w:val="32"/>
          <w:szCs w:val="32"/>
          <w:rtl/>
          <w:lang w:bidi="ar-MA"/>
        </w:rPr>
      </w:pPr>
      <w:r w:rsidRPr="008E551A">
        <w:rPr>
          <w:rFonts w:asciiTheme="majorBidi" w:hAnsiTheme="majorBidi" w:cs="Traditional Arabic"/>
          <w:b/>
          <w:bCs/>
          <w:sz w:val="32"/>
          <w:szCs w:val="32"/>
          <w:lang w:bidi="ar-MA"/>
        </w:rPr>
        <w:t>F.de Saussure, cours de linguistique général (</w:t>
      </w:r>
      <w:proofErr w:type="gramStart"/>
      <w:r w:rsidRPr="008E551A">
        <w:rPr>
          <w:rFonts w:asciiTheme="majorBidi" w:hAnsiTheme="majorBidi" w:cs="Traditional Arabic"/>
          <w:b/>
          <w:bCs/>
          <w:sz w:val="32"/>
          <w:szCs w:val="32"/>
          <w:lang w:bidi="ar-MA"/>
        </w:rPr>
        <w:t>paris</w:t>
      </w:r>
      <w:r w:rsidR="008E551A">
        <w:rPr>
          <w:rFonts w:asciiTheme="majorBidi" w:hAnsiTheme="majorBidi" w:cs="Traditional Arabic"/>
          <w:b/>
          <w:bCs/>
          <w:sz w:val="32"/>
          <w:szCs w:val="32"/>
          <w:lang w:bidi="ar-MA"/>
        </w:rPr>
        <w:t>:</w:t>
      </w:r>
      <w:r w:rsidRPr="008E551A">
        <w:rPr>
          <w:rFonts w:asciiTheme="majorBidi" w:hAnsiTheme="majorBidi" w:cs="Traditional Arabic"/>
          <w:b/>
          <w:bCs/>
          <w:sz w:val="32"/>
          <w:szCs w:val="32"/>
          <w:lang w:bidi="ar-MA"/>
        </w:rPr>
        <w:t>Payot,1968</w:t>
      </w:r>
      <w:proofErr w:type="gramEnd"/>
      <w:r w:rsidRPr="008E551A">
        <w:rPr>
          <w:rFonts w:asciiTheme="majorBidi" w:hAnsiTheme="majorBidi" w:cs="Traditional Arabic"/>
          <w:b/>
          <w:bCs/>
          <w:sz w:val="32"/>
          <w:szCs w:val="32"/>
          <w:lang w:bidi="ar-MA"/>
        </w:rPr>
        <w:t>)</w:t>
      </w:r>
    </w:p>
    <w:p w:rsidR="00E94769" w:rsidRPr="008E551A" w:rsidRDefault="00E94769" w:rsidP="008E551A">
      <w:pPr>
        <w:pStyle w:val="a3"/>
        <w:numPr>
          <w:ilvl w:val="0"/>
          <w:numId w:val="18"/>
        </w:numPr>
        <w:ind w:left="0" w:firstLine="0"/>
        <w:jc w:val="both"/>
        <w:rPr>
          <w:rFonts w:asciiTheme="majorBidi" w:hAnsiTheme="majorBidi" w:cs="Traditional Arabic"/>
          <w:b/>
          <w:bCs/>
          <w:sz w:val="32"/>
          <w:szCs w:val="32"/>
          <w:rtl/>
          <w:lang w:bidi="ar-MA"/>
        </w:rPr>
      </w:pPr>
      <w:proofErr w:type="spellStart"/>
      <w:r w:rsidRPr="008E551A">
        <w:rPr>
          <w:rFonts w:asciiTheme="majorBidi" w:hAnsiTheme="majorBidi" w:cs="Traditional Arabic"/>
          <w:b/>
          <w:bCs/>
          <w:sz w:val="32"/>
          <w:szCs w:val="32"/>
          <w:lang w:val="en-US" w:bidi="ar-MA"/>
        </w:rPr>
        <w:t>Nerriam</w:t>
      </w:r>
      <w:proofErr w:type="spellEnd"/>
      <w:r w:rsidRPr="008E551A">
        <w:rPr>
          <w:rFonts w:asciiTheme="majorBidi" w:hAnsiTheme="majorBidi" w:cs="Traditional Arabic"/>
          <w:b/>
          <w:bCs/>
          <w:sz w:val="32"/>
          <w:szCs w:val="32"/>
          <w:lang w:val="en-US" w:bidi="ar-MA"/>
        </w:rPr>
        <w:t xml:space="preserve"> , et al(2007) learning </w:t>
      </w:r>
      <w:proofErr w:type="spellStart"/>
      <w:r w:rsidRPr="008E551A">
        <w:rPr>
          <w:rFonts w:asciiTheme="majorBidi" w:hAnsiTheme="majorBidi" w:cs="Traditional Arabic"/>
          <w:b/>
          <w:bCs/>
          <w:sz w:val="32"/>
          <w:szCs w:val="32"/>
          <w:lang w:val="en-US" w:bidi="ar-MA"/>
        </w:rPr>
        <w:t>actulthoad</w:t>
      </w:r>
      <w:proofErr w:type="spellEnd"/>
      <w:r w:rsidRPr="008E551A">
        <w:rPr>
          <w:rFonts w:asciiTheme="majorBidi" w:hAnsiTheme="majorBidi" w:cs="Traditional Arabic"/>
          <w:b/>
          <w:bCs/>
          <w:sz w:val="32"/>
          <w:szCs w:val="32"/>
          <w:lang w:val="en-US" w:bidi="ar-MA"/>
        </w:rPr>
        <w:t xml:space="preserve"> ; </w:t>
      </w:r>
      <w:proofErr w:type="spellStart"/>
      <w:r w:rsidRPr="008E551A">
        <w:rPr>
          <w:rFonts w:asciiTheme="majorBidi" w:hAnsiTheme="majorBidi" w:cs="Traditional Arabic"/>
          <w:b/>
          <w:bCs/>
          <w:sz w:val="32"/>
          <w:szCs w:val="32"/>
          <w:lang w:val="en-US" w:bidi="ar-MA"/>
        </w:rPr>
        <w:t>acomprehensive</w:t>
      </w:r>
      <w:proofErr w:type="spellEnd"/>
      <w:r w:rsidRPr="008E551A">
        <w:rPr>
          <w:rFonts w:asciiTheme="majorBidi" w:hAnsiTheme="majorBidi" w:cs="Traditional Arabic"/>
          <w:b/>
          <w:bCs/>
          <w:sz w:val="32"/>
          <w:szCs w:val="32"/>
          <w:lang w:val="en-US" w:bidi="ar-MA"/>
        </w:rPr>
        <w:t xml:space="preserve"> guide p </w:t>
      </w: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pStyle w:val="a3"/>
        <w:bidi/>
        <w:jc w:val="both"/>
        <w:rPr>
          <w:rFonts w:asciiTheme="majorBidi" w:hAnsiTheme="majorBidi" w:cs="Traditional Arabic"/>
          <w:sz w:val="32"/>
          <w:szCs w:val="32"/>
          <w:rtl/>
        </w:rPr>
      </w:pPr>
    </w:p>
    <w:p w:rsidR="00E94769" w:rsidRPr="008E551A" w:rsidRDefault="00E94769" w:rsidP="008E551A">
      <w:pPr>
        <w:spacing w:after="0" w:line="240" w:lineRule="auto"/>
        <w:jc w:val="both"/>
        <w:rPr>
          <w:rFonts w:asciiTheme="majorBidi" w:hAnsiTheme="majorBidi"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E94769" w:rsidRPr="008E551A" w:rsidRDefault="00E94769" w:rsidP="008E551A">
      <w:pPr>
        <w:spacing w:after="0" w:line="240" w:lineRule="auto"/>
        <w:rPr>
          <w:rFonts w:cs="Traditional Arabic"/>
          <w:sz w:val="32"/>
          <w:szCs w:val="32"/>
          <w:rtl/>
          <w:lang w:val="en-US"/>
        </w:rPr>
      </w:pPr>
    </w:p>
    <w:p w:rsidR="008E551A" w:rsidRDefault="008E551A">
      <w:pPr>
        <w:rPr>
          <w:rFonts w:cs="Traditional Arabic"/>
          <w:sz w:val="32"/>
          <w:szCs w:val="32"/>
          <w:rtl/>
          <w:lang w:val="en-US"/>
        </w:rPr>
      </w:pPr>
      <w:r>
        <w:rPr>
          <w:rFonts w:cs="Traditional Arabic"/>
          <w:sz w:val="32"/>
          <w:szCs w:val="32"/>
          <w:rtl/>
          <w:lang w:val="en-US"/>
        </w:rPr>
        <w:br w:type="page"/>
      </w:r>
    </w:p>
    <w:p w:rsidR="00E94769" w:rsidRPr="008E551A" w:rsidRDefault="00740AB5" w:rsidP="008E551A">
      <w:pPr>
        <w:pStyle w:val="2"/>
        <w:bidi/>
        <w:rPr>
          <w:lang w:bidi="ar-MA"/>
        </w:rPr>
      </w:pPr>
      <w:bookmarkStart w:id="32" w:name="_Toc496430788"/>
      <w:r w:rsidRPr="008E551A">
        <w:rPr>
          <w:rFonts w:hint="cs"/>
          <w:rtl/>
          <w:lang w:bidi="ar-MA"/>
        </w:rPr>
        <w:lastRenderedPageBreak/>
        <w:t>مسرد</w:t>
      </w:r>
      <w:r w:rsidR="00E94769" w:rsidRPr="008E551A">
        <w:rPr>
          <w:rFonts w:hint="cs"/>
          <w:rtl/>
          <w:lang w:bidi="ar-MA"/>
        </w:rPr>
        <w:t xml:space="preserve"> المصطلحات</w:t>
      </w:r>
      <w:bookmarkEnd w:id="32"/>
    </w:p>
    <w:tbl>
      <w:tblPr>
        <w:tblStyle w:val="5-51"/>
        <w:bidiVisual/>
        <w:tblW w:w="8582" w:type="dxa"/>
        <w:tblLook w:val="04A0" w:firstRow="1" w:lastRow="0" w:firstColumn="1" w:lastColumn="0" w:noHBand="0" w:noVBand="1"/>
      </w:tblPr>
      <w:tblGrid>
        <w:gridCol w:w="4291"/>
        <w:gridCol w:w="4291"/>
      </w:tblGrid>
      <w:tr w:rsidR="00740AB5" w:rsidRPr="008E551A" w:rsidTr="00740AB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91" w:type="dxa"/>
            <w:tcBorders>
              <w:right w:val="single" w:sz="4" w:space="0" w:color="auto"/>
            </w:tcBorders>
          </w:tcPr>
          <w:p w:rsidR="00FF72DF" w:rsidRPr="008E551A" w:rsidRDefault="00740AB5" w:rsidP="008E551A">
            <w:pPr>
              <w:bidi/>
              <w:jc w:val="center"/>
              <w:rPr>
                <w:rFonts w:asciiTheme="majorBidi" w:hAnsiTheme="majorBidi" w:cs="Traditional Arabic"/>
                <w:color w:val="1F497D" w:themeColor="text2"/>
                <w:sz w:val="32"/>
                <w:szCs w:val="32"/>
                <w:rtl/>
                <w:lang w:val="en-US"/>
              </w:rPr>
            </w:pPr>
            <w:r w:rsidRPr="008E551A">
              <w:rPr>
                <w:rFonts w:asciiTheme="majorBidi" w:hAnsiTheme="majorBidi" w:cs="Traditional Arabic"/>
                <w:color w:val="1F497D" w:themeColor="text2"/>
                <w:sz w:val="32"/>
                <w:szCs w:val="32"/>
                <w:rtl/>
                <w:lang w:val="en-US"/>
              </w:rPr>
              <w:t>اللسانيات</w:t>
            </w:r>
          </w:p>
        </w:tc>
        <w:tc>
          <w:tcPr>
            <w:tcW w:w="4291" w:type="dxa"/>
            <w:tcBorders>
              <w:left w:val="single" w:sz="4" w:space="0" w:color="auto"/>
            </w:tcBorders>
          </w:tcPr>
          <w:p w:rsidR="00740AB5" w:rsidRPr="008E551A" w:rsidRDefault="00740AB5" w:rsidP="008E551A">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raditional Arabic"/>
                <w:color w:val="1F497D" w:themeColor="text2"/>
                <w:sz w:val="32"/>
                <w:szCs w:val="32"/>
              </w:rPr>
            </w:pPr>
            <w:r w:rsidRPr="008E551A">
              <w:rPr>
                <w:rFonts w:asciiTheme="majorBidi" w:hAnsiTheme="majorBidi" w:cs="Traditional Arabic"/>
                <w:color w:val="1F497D" w:themeColor="text2"/>
                <w:sz w:val="32"/>
                <w:szCs w:val="32"/>
              </w:rPr>
              <w:t>linguistique</w:t>
            </w:r>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اللسانيات التطبيقية</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Linguistique</w:t>
            </w:r>
            <w:proofErr w:type="spellEnd"/>
            <w:r w:rsidRPr="008E551A">
              <w:rPr>
                <w:rFonts w:asciiTheme="majorBidi" w:hAnsiTheme="majorBidi" w:cs="Traditional Arabic"/>
                <w:b/>
                <w:bCs/>
                <w:sz w:val="32"/>
                <w:szCs w:val="32"/>
                <w:lang w:val="en-US"/>
              </w:rPr>
              <w:t xml:space="preserve"> </w:t>
            </w:r>
            <w:proofErr w:type="spellStart"/>
            <w:r w:rsidRPr="008E551A">
              <w:rPr>
                <w:rFonts w:asciiTheme="majorBidi" w:hAnsiTheme="majorBidi" w:cs="Traditional Arabic"/>
                <w:b/>
                <w:bCs/>
                <w:sz w:val="32"/>
                <w:szCs w:val="32"/>
                <w:lang w:val="en-US"/>
              </w:rPr>
              <w:t>appliquée</w:t>
            </w:r>
            <w:proofErr w:type="spellEnd"/>
          </w:p>
        </w:tc>
      </w:tr>
      <w:tr w:rsidR="00740AB5" w:rsidRPr="008E551A" w:rsidTr="00740AB5">
        <w:trPr>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تطبيق</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appliquée</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تعليم</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enseignement</w:t>
            </w:r>
            <w:proofErr w:type="spellEnd"/>
          </w:p>
        </w:tc>
      </w:tr>
      <w:tr w:rsidR="00740AB5" w:rsidRPr="008E551A" w:rsidTr="00740AB5">
        <w:trPr>
          <w:trHeight w:val="36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تعلم</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apprentissage</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proofErr w:type="spellStart"/>
            <w:r w:rsidRPr="008E551A">
              <w:rPr>
                <w:rFonts w:asciiTheme="majorBidi" w:hAnsiTheme="majorBidi" w:cs="Traditional Arabic"/>
                <w:sz w:val="32"/>
                <w:szCs w:val="32"/>
                <w:rtl/>
                <w:lang w:val="en-US"/>
              </w:rPr>
              <w:t>الديداكتيك</w:t>
            </w:r>
            <w:proofErr w:type="spellEnd"/>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didactique</w:t>
            </w:r>
            <w:proofErr w:type="spellEnd"/>
          </w:p>
        </w:tc>
      </w:tr>
      <w:tr w:rsidR="00740AB5" w:rsidRPr="008E551A" w:rsidTr="00740AB5">
        <w:trPr>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البيداغوجيا</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pédagogique</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إنتاج اللغة</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r w:rsidRPr="008E551A">
              <w:rPr>
                <w:rFonts w:asciiTheme="majorBidi" w:hAnsiTheme="majorBidi" w:cs="Traditional Arabic"/>
                <w:b/>
                <w:bCs/>
                <w:sz w:val="32"/>
                <w:szCs w:val="32"/>
                <w:lang w:val="en-US"/>
              </w:rPr>
              <w:t xml:space="preserve">La production des </w:t>
            </w:r>
            <w:proofErr w:type="spellStart"/>
            <w:r w:rsidRPr="008E551A">
              <w:rPr>
                <w:rFonts w:asciiTheme="majorBidi" w:hAnsiTheme="majorBidi" w:cs="Traditional Arabic"/>
                <w:b/>
                <w:bCs/>
                <w:sz w:val="32"/>
                <w:szCs w:val="32"/>
                <w:lang w:val="en-US"/>
              </w:rPr>
              <w:t>langues</w:t>
            </w:r>
            <w:proofErr w:type="spellEnd"/>
          </w:p>
        </w:tc>
      </w:tr>
      <w:tr w:rsidR="00740AB5" w:rsidRPr="008E551A" w:rsidTr="00740AB5">
        <w:trPr>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النحو</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grammaire</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bidi="ar-MA"/>
              </w:rPr>
            </w:pPr>
            <w:r w:rsidRPr="008E551A">
              <w:rPr>
                <w:rFonts w:asciiTheme="majorBidi" w:hAnsiTheme="majorBidi" w:cs="Traditional Arabic"/>
                <w:sz w:val="32"/>
                <w:szCs w:val="32"/>
                <w:rtl/>
                <w:lang w:val="en-US"/>
              </w:rPr>
              <w:t>تعليمية اللغات</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Didactique</w:t>
            </w:r>
            <w:proofErr w:type="spellEnd"/>
            <w:r w:rsidRPr="008E551A">
              <w:rPr>
                <w:rFonts w:asciiTheme="majorBidi" w:hAnsiTheme="majorBidi" w:cs="Traditional Arabic"/>
                <w:b/>
                <w:bCs/>
                <w:sz w:val="32"/>
                <w:szCs w:val="32"/>
                <w:lang w:val="en-US"/>
              </w:rPr>
              <w:t xml:space="preserve"> des </w:t>
            </w:r>
            <w:proofErr w:type="spellStart"/>
            <w:r w:rsidRPr="008E551A">
              <w:rPr>
                <w:rFonts w:asciiTheme="majorBidi" w:hAnsiTheme="majorBidi" w:cs="Traditional Arabic"/>
                <w:b/>
                <w:bCs/>
                <w:sz w:val="32"/>
                <w:szCs w:val="32"/>
                <w:lang w:val="en-US"/>
              </w:rPr>
              <w:t>langues</w:t>
            </w:r>
            <w:proofErr w:type="spellEnd"/>
          </w:p>
        </w:tc>
      </w:tr>
      <w:tr w:rsidR="00740AB5" w:rsidRPr="008E551A" w:rsidTr="00740AB5">
        <w:trPr>
          <w:trHeight w:val="36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البنية</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r w:rsidRPr="008E551A">
              <w:rPr>
                <w:rFonts w:asciiTheme="majorBidi" w:hAnsiTheme="majorBidi" w:cs="Traditional Arabic"/>
                <w:b/>
                <w:bCs/>
                <w:sz w:val="32"/>
                <w:szCs w:val="32"/>
                <w:lang w:val="en-US"/>
              </w:rPr>
              <w:t>structure</w:t>
            </w:r>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القدرة</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preferance</w:t>
            </w:r>
            <w:proofErr w:type="spellEnd"/>
          </w:p>
        </w:tc>
      </w:tr>
      <w:tr w:rsidR="00740AB5" w:rsidRPr="008E551A" w:rsidTr="00740AB5">
        <w:trPr>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التعريب</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localisation</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proofErr w:type="spellStart"/>
            <w:r w:rsidRPr="008E551A">
              <w:rPr>
                <w:rFonts w:asciiTheme="majorBidi" w:hAnsiTheme="majorBidi" w:cs="Traditional Arabic"/>
                <w:sz w:val="32"/>
                <w:szCs w:val="32"/>
                <w:rtl/>
                <w:lang w:val="en-US"/>
              </w:rPr>
              <w:t>الأندراغوجيا</w:t>
            </w:r>
            <w:proofErr w:type="spellEnd"/>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andragogie</w:t>
            </w:r>
            <w:proofErr w:type="spellEnd"/>
          </w:p>
        </w:tc>
      </w:tr>
      <w:tr w:rsidR="00740AB5" w:rsidRPr="008E551A" w:rsidTr="00740AB5">
        <w:trPr>
          <w:trHeight w:val="286"/>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المهارة</w:t>
            </w:r>
          </w:p>
        </w:tc>
        <w:tc>
          <w:tcPr>
            <w:tcW w:w="4291" w:type="dxa"/>
          </w:tcPr>
          <w:p w:rsidR="00740AB5" w:rsidRPr="008E551A" w:rsidRDefault="00740AB5" w:rsidP="008E551A">
            <w:pPr>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r w:rsidRPr="008E551A">
              <w:rPr>
                <w:rFonts w:asciiTheme="majorBidi" w:hAnsiTheme="majorBidi" w:cs="Traditional Arabic"/>
                <w:b/>
                <w:bCs/>
                <w:sz w:val="32"/>
                <w:szCs w:val="32"/>
                <w:lang w:val="en-US"/>
              </w:rPr>
              <w:t xml:space="preserve">La </w:t>
            </w:r>
            <w:proofErr w:type="spellStart"/>
            <w:r w:rsidRPr="008E551A">
              <w:rPr>
                <w:rFonts w:asciiTheme="majorBidi" w:hAnsiTheme="majorBidi" w:cs="Traditional Arabic"/>
                <w:b/>
                <w:bCs/>
                <w:sz w:val="32"/>
                <w:szCs w:val="32"/>
                <w:lang w:val="en-US"/>
              </w:rPr>
              <w:t>compétence</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الاستماع</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écouter</w:t>
            </w:r>
            <w:proofErr w:type="spellEnd"/>
          </w:p>
        </w:tc>
      </w:tr>
      <w:tr w:rsidR="00740AB5" w:rsidRPr="008E551A" w:rsidTr="00740AB5">
        <w:trPr>
          <w:trHeight w:val="27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المحادثة</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r w:rsidRPr="008E551A">
              <w:rPr>
                <w:rFonts w:asciiTheme="majorBidi" w:hAnsiTheme="majorBidi" w:cs="Traditional Arabic"/>
                <w:b/>
                <w:bCs/>
                <w:sz w:val="32"/>
                <w:szCs w:val="32"/>
                <w:lang w:val="en-US"/>
              </w:rPr>
              <w:t>conversation</w:t>
            </w:r>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القراءة</w:t>
            </w:r>
          </w:p>
        </w:tc>
        <w:tc>
          <w:tcPr>
            <w:tcW w:w="4291" w:type="dxa"/>
          </w:tcPr>
          <w:p w:rsidR="00740AB5" w:rsidRPr="008E551A" w:rsidRDefault="00740AB5" w:rsidP="008E551A">
            <w:pP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r w:rsidRPr="008E551A">
              <w:rPr>
                <w:rFonts w:asciiTheme="majorBidi" w:hAnsiTheme="majorBidi" w:cs="Traditional Arabic"/>
                <w:b/>
                <w:bCs/>
                <w:sz w:val="32"/>
                <w:szCs w:val="32"/>
                <w:lang w:val="en-US"/>
              </w:rPr>
              <w:t>lecture</w:t>
            </w:r>
          </w:p>
        </w:tc>
      </w:tr>
      <w:tr w:rsidR="00740AB5" w:rsidRPr="008E551A" w:rsidTr="00740AB5">
        <w:trPr>
          <w:trHeight w:val="27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الكتابة</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écriture</w:t>
            </w:r>
            <w:proofErr w:type="spellEnd"/>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اللغة</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Pr>
            </w:pPr>
            <w:proofErr w:type="spellStart"/>
            <w:r w:rsidRPr="008E551A">
              <w:rPr>
                <w:rFonts w:asciiTheme="majorBidi" w:hAnsiTheme="majorBidi" w:cs="Traditional Arabic"/>
                <w:b/>
                <w:bCs/>
                <w:sz w:val="32"/>
                <w:szCs w:val="32"/>
              </w:rPr>
              <w:t>langague</w:t>
            </w:r>
            <w:proofErr w:type="spellEnd"/>
          </w:p>
        </w:tc>
      </w:tr>
      <w:tr w:rsidR="00740AB5" w:rsidRPr="008E551A" w:rsidTr="00740AB5">
        <w:trPr>
          <w:trHeight w:val="286"/>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أصوات</w:t>
            </w:r>
          </w:p>
        </w:tc>
        <w:tc>
          <w:tcPr>
            <w:tcW w:w="4291" w:type="dxa"/>
          </w:tcPr>
          <w:p w:rsidR="00740AB5" w:rsidRPr="008E551A" w:rsidRDefault="00740AB5" w:rsidP="008E551A">
            <w:pPr>
              <w:bidi/>
              <w:jc w:val="right"/>
              <w:cnfStyle w:val="000000000000" w:firstRow="0" w:lastRow="0" w:firstColumn="0" w:lastColumn="0" w:oddVBand="0" w:evenVBand="0" w:oddHBand="0" w:evenHBand="0" w:firstRowFirstColumn="0" w:firstRowLastColumn="0" w:lastRowFirstColumn="0" w:lastRowLastColumn="0"/>
              <w:rPr>
                <w:rFonts w:asciiTheme="majorBidi" w:hAnsiTheme="majorBidi" w:cs="Traditional Arabic"/>
                <w:b/>
                <w:bCs/>
                <w:sz w:val="32"/>
                <w:szCs w:val="32"/>
                <w:rtl/>
                <w:lang w:val="en-US"/>
              </w:rPr>
            </w:pPr>
            <w:r w:rsidRPr="008E551A">
              <w:rPr>
                <w:rFonts w:asciiTheme="majorBidi" w:hAnsiTheme="majorBidi" w:cs="Traditional Arabic"/>
                <w:b/>
                <w:bCs/>
                <w:sz w:val="32"/>
                <w:szCs w:val="32"/>
                <w:lang w:val="en-US"/>
              </w:rPr>
              <w:t>Votes</w:t>
            </w:r>
          </w:p>
        </w:tc>
      </w:tr>
      <w:tr w:rsidR="00740AB5" w:rsidRPr="008E551A" w:rsidTr="00740AB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91" w:type="dxa"/>
          </w:tcPr>
          <w:p w:rsidR="00740AB5" w:rsidRPr="008E551A" w:rsidRDefault="00740AB5" w:rsidP="008E551A">
            <w:pPr>
              <w:bidi/>
              <w:rPr>
                <w:rFonts w:asciiTheme="majorBidi" w:hAnsiTheme="majorBidi" w:cs="Traditional Arabic"/>
                <w:sz w:val="32"/>
                <w:szCs w:val="32"/>
                <w:rtl/>
                <w:lang w:val="en-US"/>
              </w:rPr>
            </w:pPr>
            <w:r w:rsidRPr="008E551A">
              <w:rPr>
                <w:rFonts w:asciiTheme="majorBidi" w:hAnsiTheme="majorBidi" w:cs="Traditional Arabic"/>
                <w:sz w:val="32"/>
                <w:szCs w:val="32"/>
                <w:rtl/>
                <w:lang w:val="en-US"/>
              </w:rPr>
              <w:t>اللسانيات النظرية</w:t>
            </w:r>
          </w:p>
        </w:tc>
        <w:tc>
          <w:tcPr>
            <w:tcW w:w="4291" w:type="dxa"/>
          </w:tcPr>
          <w:p w:rsidR="00740AB5" w:rsidRPr="008E551A" w:rsidRDefault="00740AB5" w:rsidP="008E551A">
            <w:pPr>
              <w:bidi/>
              <w:jc w:val="right"/>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32"/>
                <w:szCs w:val="32"/>
                <w:rtl/>
                <w:lang w:val="en-US"/>
              </w:rPr>
            </w:pPr>
            <w:proofErr w:type="spellStart"/>
            <w:r w:rsidRPr="008E551A">
              <w:rPr>
                <w:rFonts w:asciiTheme="majorBidi" w:hAnsiTheme="majorBidi" w:cs="Traditional Arabic"/>
                <w:b/>
                <w:bCs/>
                <w:sz w:val="32"/>
                <w:szCs w:val="32"/>
                <w:lang w:val="en-US"/>
              </w:rPr>
              <w:t>Linguistique</w:t>
            </w:r>
            <w:proofErr w:type="spellEnd"/>
            <w:r w:rsidRPr="008E551A">
              <w:rPr>
                <w:rFonts w:asciiTheme="majorBidi" w:hAnsiTheme="majorBidi" w:cs="Traditional Arabic"/>
                <w:b/>
                <w:bCs/>
                <w:sz w:val="32"/>
                <w:szCs w:val="32"/>
                <w:lang w:val="en-US"/>
              </w:rPr>
              <w:t xml:space="preserve"> </w:t>
            </w:r>
            <w:proofErr w:type="spellStart"/>
            <w:r w:rsidRPr="008E551A">
              <w:rPr>
                <w:rFonts w:asciiTheme="majorBidi" w:hAnsiTheme="majorBidi" w:cs="Traditional Arabic"/>
                <w:b/>
                <w:bCs/>
                <w:sz w:val="32"/>
                <w:szCs w:val="32"/>
                <w:lang w:val="en-US"/>
              </w:rPr>
              <w:t>théorique</w:t>
            </w:r>
            <w:proofErr w:type="spellEnd"/>
          </w:p>
        </w:tc>
      </w:tr>
    </w:tbl>
    <w:p w:rsidR="009F0AA9" w:rsidRPr="008E551A" w:rsidRDefault="009F0AA9" w:rsidP="008E551A">
      <w:pPr>
        <w:bidi/>
        <w:spacing w:after="0" w:line="240" w:lineRule="auto"/>
        <w:jc w:val="both"/>
        <w:rPr>
          <w:rFonts w:cs="Traditional Arabic"/>
          <w:sz w:val="32"/>
          <w:szCs w:val="32"/>
          <w:rtl/>
          <w:lang w:bidi="ar-MA"/>
        </w:rPr>
      </w:pPr>
    </w:p>
    <w:p w:rsidR="008E551A" w:rsidRDefault="008E551A">
      <w:pPr>
        <w:rPr>
          <w:rFonts w:cs="Traditional Arabic"/>
          <w:sz w:val="32"/>
          <w:szCs w:val="32"/>
          <w:rtl/>
          <w:lang w:bidi="ar-MA"/>
        </w:rPr>
      </w:pPr>
      <w:r>
        <w:rPr>
          <w:rFonts w:cs="Traditional Arabic"/>
          <w:sz w:val="32"/>
          <w:szCs w:val="32"/>
          <w:rtl/>
          <w:lang w:bidi="ar-MA"/>
        </w:rPr>
        <w:br w:type="page"/>
      </w:r>
    </w:p>
    <w:p w:rsidR="009F0AA9" w:rsidRPr="008E551A" w:rsidRDefault="00B73DFC" w:rsidP="008E551A">
      <w:pPr>
        <w:pStyle w:val="2"/>
        <w:bidi/>
        <w:rPr>
          <w:rtl/>
          <w:lang w:bidi="ar-MA"/>
        </w:rPr>
      </w:pPr>
      <w:bookmarkStart w:id="33" w:name="_Toc496430789"/>
      <w:r w:rsidRPr="008E551A">
        <w:rPr>
          <w:rFonts w:hint="cs"/>
          <w:rtl/>
          <w:lang w:bidi="ar-MA"/>
        </w:rPr>
        <w:lastRenderedPageBreak/>
        <w:t>فهرس الموضوعات</w:t>
      </w:r>
      <w:bookmarkEnd w:id="33"/>
    </w:p>
    <w:sdt>
      <w:sdtPr>
        <w:rPr>
          <w:lang w:val="ar-SA"/>
        </w:rPr>
        <w:id w:val="-671714225"/>
        <w:docPartObj>
          <w:docPartGallery w:val="Table of Contents"/>
          <w:docPartUnique/>
        </w:docPartObj>
      </w:sdtPr>
      <w:sdtEndPr>
        <w:rPr>
          <w:rFonts w:asciiTheme="minorHAnsi" w:eastAsiaTheme="minorHAnsi" w:hAnsiTheme="minorHAnsi" w:cs="Traditional Arabic"/>
          <w:color w:val="auto"/>
          <w:sz w:val="34"/>
          <w:szCs w:val="34"/>
          <w:lang w:val="fr-FR"/>
        </w:rPr>
      </w:sdtEndPr>
      <w:sdtContent>
        <w:p w:rsidR="008E551A" w:rsidRPr="008E551A" w:rsidRDefault="008E551A" w:rsidP="008E551A">
          <w:pPr>
            <w:pStyle w:val="aa"/>
            <w:spacing w:before="0" w:line="240" w:lineRule="auto"/>
            <w:rPr>
              <w:rFonts w:cs="Traditional Arabic"/>
              <w:sz w:val="34"/>
              <w:szCs w:val="34"/>
            </w:rPr>
          </w:pPr>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r w:rsidRPr="008E551A">
            <w:rPr>
              <w:rFonts w:cs="Traditional Arabic"/>
              <w:sz w:val="34"/>
              <w:szCs w:val="34"/>
            </w:rPr>
            <w:fldChar w:fldCharType="begin"/>
          </w:r>
          <w:r w:rsidRPr="008E551A">
            <w:rPr>
              <w:rFonts w:cs="Traditional Arabic"/>
              <w:sz w:val="34"/>
              <w:szCs w:val="34"/>
            </w:rPr>
            <w:instrText xml:space="preserve"> TOC \o "1-3" \h \z \u </w:instrText>
          </w:r>
          <w:r w:rsidRPr="008E551A">
            <w:rPr>
              <w:rFonts w:cs="Traditional Arabic"/>
              <w:sz w:val="34"/>
              <w:szCs w:val="34"/>
            </w:rPr>
            <w:fldChar w:fldCharType="separate"/>
          </w:r>
          <w:hyperlink w:anchor="_Toc496430757" w:history="1">
            <w:r w:rsidRPr="008E551A">
              <w:rPr>
                <w:rStyle w:val="Hyperlink"/>
                <w:rFonts w:cs="Traditional Arabic" w:hint="eastAsia"/>
                <w:noProof/>
                <w:sz w:val="34"/>
                <w:szCs w:val="34"/>
                <w:rtl/>
                <w:lang w:bidi="ar-MA"/>
              </w:rPr>
              <w:t>اللسانات</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التطبيقية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وتعلم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اللغة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العربية</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_Toc496430757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58" w:history="1">
            <w:r w:rsidRPr="008E551A">
              <w:rPr>
                <w:rStyle w:val="Hyperlink"/>
                <w:rFonts w:cs="Traditional Arabic" w:hint="eastAsia"/>
                <w:noProof/>
                <w:sz w:val="34"/>
                <w:szCs w:val="34"/>
                <w:rtl/>
                <w:lang w:bidi="ar-MA"/>
              </w:rPr>
              <w:t>مقدمة</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_Toc496430758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59" w:history="1">
            <w:r w:rsidRPr="008E551A">
              <w:rPr>
                <w:rStyle w:val="Hyperlink"/>
                <w:rFonts w:cs="Traditional Arabic" w:hint="eastAsia"/>
                <w:noProof/>
                <w:sz w:val="34"/>
                <w:szCs w:val="34"/>
                <w:rtl/>
                <w:lang w:bidi="ar-MA"/>
              </w:rPr>
              <w:t>الفصل</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الأول</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اللسانيات</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تعليم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وتعلم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اللغات</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_Toc496430759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5</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0" w:history="1">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الأول</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اللغة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تعريف</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وتحديد</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_Toc496430760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5</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1" w:history="1">
            <w:r w:rsidRPr="008E551A">
              <w:rPr>
                <w:rStyle w:val="Hyperlink"/>
                <w:rFonts w:cs="Traditional Arabic" w:hint="eastAsia"/>
                <w:noProof/>
                <w:sz w:val="34"/>
                <w:szCs w:val="34"/>
                <w:rtl/>
                <w:lang w:bidi="ar-MA"/>
              </w:rPr>
              <w:t>تمهيد</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_Toc496430761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5</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2" w:history="1">
            <w:r w:rsidRPr="008E551A">
              <w:rPr>
                <w:rStyle w:val="Hyperlink"/>
                <w:rFonts w:cs="Traditional Arabic" w:hint="eastAsia"/>
                <w:noProof/>
                <w:sz w:val="34"/>
                <w:szCs w:val="34"/>
                <w:rtl/>
                <w:lang w:bidi="ar-MA"/>
              </w:rPr>
              <w:t>خلاصة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_Toc496430762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11</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63" w:history="1">
            <w:r w:rsidRPr="008E551A">
              <w:rPr>
                <w:rStyle w:val="Hyperlink"/>
                <w:rFonts w:asciiTheme="majorBidi" w:hAnsiTheme="majorBidi" w:cs="Traditional Arabic" w:hint="eastAsia"/>
                <w:b/>
                <w:noProof/>
                <w:sz w:val="34"/>
                <w:szCs w:val="34"/>
                <w:rtl/>
                <w:lang w:bidi="ar-MA"/>
              </w:rPr>
              <w:t>المبحث</w:t>
            </w:r>
            <w:r w:rsidRPr="008E551A">
              <w:rPr>
                <w:rStyle w:val="Hyperlink"/>
                <w:rFonts w:asciiTheme="majorBidi" w:hAnsiTheme="majorBidi" w:cs="Traditional Arabic"/>
                <w:b/>
                <w:noProof/>
                <w:sz w:val="34"/>
                <w:szCs w:val="34"/>
                <w:rtl/>
                <w:lang w:bidi="ar-MA"/>
              </w:rPr>
              <w:t xml:space="preserve"> </w:t>
            </w:r>
            <w:r w:rsidRPr="008E551A">
              <w:rPr>
                <w:rStyle w:val="Hyperlink"/>
                <w:rFonts w:asciiTheme="majorBidi" w:hAnsiTheme="majorBidi" w:cs="Traditional Arabic" w:hint="eastAsia"/>
                <w:b/>
                <w:noProof/>
                <w:sz w:val="34"/>
                <w:szCs w:val="34"/>
                <w:rtl/>
                <w:lang w:bidi="ar-MA"/>
              </w:rPr>
              <w:t>الثاني</w:t>
            </w:r>
            <w:r w:rsidRPr="008E551A">
              <w:rPr>
                <w:rStyle w:val="Hyperlink"/>
                <w:rFonts w:asciiTheme="majorBidi" w:hAnsiTheme="majorBidi" w:cs="Traditional Arabic"/>
                <w:b/>
                <w:noProof/>
                <w:sz w:val="34"/>
                <w:szCs w:val="34"/>
                <w:rtl/>
                <w:lang w:bidi="ar-MA"/>
              </w:rPr>
              <w:t xml:space="preserve">: </w:t>
            </w:r>
            <w:r w:rsidRPr="008E551A">
              <w:rPr>
                <w:rStyle w:val="Hyperlink"/>
                <w:rFonts w:asciiTheme="majorBidi" w:hAnsiTheme="majorBidi" w:cs="Traditional Arabic" w:hint="eastAsia"/>
                <w:b/>
                <w:noProof/>
                <w:sz w:val="34"/>
                <w:szCs w:val="34"/>
                <w:rtl/>
                <w:lang w:bidi="ar-MA"/>
              </w:rPr>
              <w:t>في</w:t>
            </w:r>
            <w:r w:rsidRPr="008E551A">
              <w:rPr>
                <w:rStyle w:val="Hyperlink"/>
                <w:rFonts w:asciiTheme="majorBidi" w:hAnsiTheme="majorBidi" w:cs="Traditional Arabic"/>
                <w:b/>
                <w:noProof/>
                <w:sz w:val="34"/>
                <w:szCs w:val="34"/>
                <w:rtl/>
                <w:lang w:bidi="ar-MA"/>
              </w:rPr>
              <w:t xml:space="preserve"> </w:t>
            </w:r>
            <w:r w:rsidRPr="008E551A">
              <w:rPr>
                <w:rStyle w:val="Hyperlink"/>
                <w:rFonts w:asciiTheme="majorBidi" w:hAnsiTheme="majorBidi" w:cs="Traditional Arabic" w:hint="eastAsia"/>
                <w:b/>
                <w:noProof/>
                <w:sz w:val="34"/>
                <w:szCs w:val="34"/>
                <w:rtl/>
                <w:lang w:bidi="ar-MA"/>
              </w:rPr>
              <w:t>خصائص</w:t>
            </w:r>
            <w:r w:rsidRPr="008E551A">
              <w:rPr>
                <w:rStyle w:val="Hyperlink"/>
                <w:rFonts w:asciiTheme="majorBidi" w:hAnsiTheme="majorBidi" w:cs="Traditional Arabic"/>
                <w:b/>
                <w:noProof/>
                <w:sz w:val="34"/>
                <w:szCs w:val="34"/>
                <w:rtl/>
                <w:lang w:bidi="ar-MA"/>
              </w:rPr>
              <w:t xml:space="preserve"> </w:t>
            </w:r>
            <w:r w:rsidRPr="008E551A">
              <w:rPr>
                <w:rStyle w:val="Hyperlink"/>
                <w:rFonts w:asciiTheme="majorBidi" w:hAnsiTheme="majorBidi" w:cs="Traditional Arabic" w:hint="eastAsia"/>
                <w:b/>
                <w:noProof/>
                <w:sz w:val="34"/>
                <w:szCs w:val="34"/>
                <w:rtl/>
                <w:lang w:bidi="ar-MA"/>
              </w:rPr>
              <w:t>اللغة</w:t>
            </w:r>
            <w:r w:rsidRPr="008E551A">
              <w:rPr>
                <w:rStyle w:val="Hyperlink"/>
                <w:rFonts w:asciiTheme="majorBidi" w:hAnsiTheme="majorBidi" w:cs="Traditional Arabic"/>
                <w:b/>
                <w:noProof/>
                <w:sz w:val="34"/>
                <w:szCs w:val="34"/>
                <w:rtl/>
                <w:lang w:bidi="ar-MA"/>
              </w:rPr>
              <w:t xml:space="preserve"> </w:t>
            </w:r>
            <w:r w:rsidRPr="008E551A">
              <w:rPr>
                <w:rStyle w:val="Hyperlink"/>
                <w:rFonts w:asciiTheme="majorBidi" w:hAnsiTheme="majorBidi" w:cs="Traditional Arabic" w:hint="eastAsia"/>
                <w:b/>
                <w:noProof/>
                <w:sz w:val="34"/>
                <w:szCs w:val="34"/>
                <w:rtl/>
                <w:lang w:bidi="ar-MA"/>
              </w:rPr>
              <w:t>العربية</w:t>
            </w:r>
            <w:r w:rsidRPr="008E551A">
              <w:rPr>
                <w:rStyle w:val="Hyperlink"/>
                <w:rFonts w:asciiTheme="majorBidi" w:hAnsiTheme="majorBidi" w:cs="Traditional Arabic"/>
                <w:b/>
                <w:noProof/>
                <w:sz w:val="34"/>
                <w:szCs w:val="34"/>
                <w:rtl/>
                <w:lang w:bidi="ar-MA"/>
              </w:rPr>
              <w:t xml:space="preserve"> </w:t>
            </w:r>
            <w:r w:rsidRPr="008E551A">
              <w:rPr>
                <w:rStyle w:val="Hyperlink"/>
                <w:rFonts w:asciiTheme="majorBidi" w:hAnsiTheme="majorBidi" w:cs="Traditional Arabic" w:hint="eastAsia"/>
                <w:b/>
                <w:noProof/>
                <w:sz w:val="34"/>
                <w:szCs w:val="34"/>
                <w:rtl/>
                <w:lang w:bidi="ar-MA"/>
              </w:rPr>
              <w:t>ومميزاتها</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_Toc496430763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12</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4" w:history="1">
            <w:r w:rsidRPr="008E551A">
              <w:rPr>
                <w:rStyle w:val="Hyperlink"/>
                <w:rFonts w:cs="Traditional Arabic" w:hint="eastAsia"/>
                <w:noProof/>
                <w:sz w:val="34"/>
                <w:szCs w:val="34"/>
                <w:rtl/>
              </w:rPr>
              <w:t>تمهيد</w:t>
            </w:r>
            <w:r w:rsidRPr="008E551A">
              <w:rPr>
                <w:rStyle w:val="Hyperlink"/>
                <w:rFonts w:cs="Traditional Arabic"/>
                <w:noProof/>
                <w:sz w:val="34"/>
                <w:szCs w:val="34"/>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_Toc496430764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12</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5" w:history="1">
            <w:r w:rsidRPr="008E551A">
              <w:rPr>
                <w:rStyle w:val="Hyperlink"/>
                <w:rFonts w:cs="Traditional Arabic" w:hint="eastAsia"/>
                <w:noProof/>
                <w:sz w:val="34"/>
                <w:szCs w:val="34"/>
                <w:rtl/>
                <w:lang w:bidi="ar-MA"/>
              </w:rPr>
              <w:t>في</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خصائص</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اللغة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العربية</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_Toc496430765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12</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6" w:history="1">
            <w:r w:rsidRPr="008E551A">
              <w:rPr>
                <w:rStyle w:val="Hyperlink"/>
                <w:rFonts w:cs="Traditional Arabic" w:hint="eastAsia"/>
                <w:noProof/>
                <w:sz w:val="34"/>
                <w:szCs w:val="34"/>
                <w:rtl/>
              </w:rPr>
              <w:t>مميزاتها</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_Toc496430766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13</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7" w:history="1">
            <w:r w:rsidRPr="008E551A">
              <w:rPr>
                <w:rStyle w:val="Hyperlink"/>
                <w:rFonts w:cs="Traditional Arabic" w:hint="eastAsia"/>
                <w:noProof/>
                <w:sz w:val="34"/>
                <w:szCs w:val="34"/>
                <w:rtl/>
              </w:rPr>
              <w:t>خلاصة</w:t>
            </w:r>
            <w:r w:rsidRPr="008E551A">
              <w:rPr>
                <w:rStyle w:val="Hyperlink"/>
                <w:rFonts w:cs="Traditional Arabic"/>
                <w:noProof/>
                <w:sz w:val="34"/>
                <w:szCs w:val="34"/>
                <w:rtl/>
              </w:rPr>
              <w:t xml:space="preserve"> </w:t>
            </w:r>
            <w:r w:rsidRPr="008E551A">
              <w:rPr>
                <w:rStyle w:val="Hyperlink"/>
                <w:rFonts w:cs="Traditional Arabic" w:hint="eastAsia"/>
                <w:noProof/>
                <w:sz w:val="34"/>
                <w:szCs w:val="34"/>
                <w:rtl/>
              </w:rPr>
              <w:t>المبحث</w:t>
            </w:r>
            <w:r w:rsidRPr="008E551A">
              <w:rPr>
                <w:rStyle w:val="Hyperlink"/>
                <w:rFonts w:cs="Traditional Arabic"/>
                <w:noProof/>
                <w:sz w:val="34"/>
                <w:szCs w:val="34"/>
                <w:rtl/>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_Toc496430767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16</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68" w:history="1">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الثالث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دور</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اللسانيات</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في</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خدمة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اللغة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العربية</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_Toc496430768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17</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69" w:history="1">
            <w:r w:rsidRPr="008E551A">
              <w:rPr>
                <w:rStyle w:val="Hyperlink"/>
                <w:rFonts w:cs="Traditional Arabic" w:hint="eastAsia"/>
                <w:noProof/>
                <w:sz w:val="34"/>
                <w:szCs w:val="34"/>
                <w:rtl/>
              </w:rPr>
              <w:t>تمهيد</w:t>
            </w:r>
            <w:r w:rsidRPr="008E551A">
              <w:rPr>
                <w:rStyle w:val="Hyperlink"/>
                <w:rFonts w:cs="Traditional Arabic"/>
                <w:noProof/>
                <w:sz w:val="34"/>
                <w:szCs w:val="34"/>
                <w:rtl/>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_Toc496430769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17</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0" w:history="1">
            <w:r w:rsidRPr="008E551A">
              <w:rPr>
                <w:rStyle w:val="Hyperlink"/>
                <w:rFonts w:cs="Traditional Arabic" w:hint="eastAsia"/>
                <w:noProof/>
                <w:sz w:val="34"/>
                <w:szCs w:val="34"/>
                <w:rtl/>
              </w:rPr>
              <w:t>في</w:t>
            </w:r>
            <w:r w:rsidRPr="008E551A">
              <w:rPr>
                <w:rStyle w:val="Hyperlink"/>
                <w:rFonts w:cs="Traditional Arabic"/>
                <w:noProof/>
                <w:sz w:val="34"/>
                <w:szCs w:val="34"/>
                <w:rtl/>
              </w:rPr>
              <w:t xml:space="preserve"> </w:t>
            </w:r>
            <w:r w:rsidRPr="008E551A">
              <w:rPr>
                <w:rStyle w:val="Hyperlink"/>
                <w:rFonts w:cs="Traditional Arabic" w:hint="eastAsia"/>
                <w:noProof/>
                <w:sz w:val="34"/>
                <w:szCs w:val="34"/>
                <w:rtl/>
              </w:rPr>
              <w:t>علاقة</w:t>
            </w:r>
            <w:r w:rsidRPr="008E551A">
              <w:rPr>
                <w:rStyle w:val="Hyperlink"/>
                <w:rFonts w:cs="Traditional Arabic"/>
                <w:noProof/>
                <w:sz w:val="34"/>
                <w:szCs w:val="34"/>
                <w:rtl/>
              </w:rPr>
              <w:t xml:space="preserve"> </w:t>
            </w:r>
            <w:r w:rsidRPr="008E551A">
              <w:rPr>
                <w:rStyle w:val="Hyperlink"/>
                <w:rFonts w:cs="Traditional Arabic" w:hint="eastAsia"/>
                <w:noProof/>
                <w:sz w:val="34"/>
                <w:szCs w:val="34"/>
                <w:rtl/>
              </w:rPr>
              <w:t>اللسانيات</w:t>
            </w:r>
            <w:r w:rsidRPr="008E551A">
              <w:rPr>
                <w:rStyle w:val="Hyperlink"/>
                <w:rFonts w:cs="Traditional Arabic"/>
                <w:noProof/>
                <w:sz w:val="34"/>
                <w:szCs w:val="34"/>
                <w:rtl/>
              </w:rPr>
              <w:t xml:space="preserve"> </w:t>
            </w:r>
            <w:r w:rsidRPr="008E551A">
              <w:rPr>
                <w:rStyle w:val="Hyperlink"/>
                <w:rFonts w:cs="Traditional Arabic" w:hint="eastAsia"/>
                <w:noProof/>
                <w:sz w:val="34"/>
                <w:szCs w:val="34"/>
                <w:rtl/>
              </w:rPr>
              <w:t>بتعليم</w:t>
            </w:r>
            <w:r w:rsidRPr="008E551A">
              <w:rPr>
                <w:rStyle w:val="Hyperlink"/>
                <w:rFonts w:cs="Traditional Arabic"/>
                <w:noProof/>
                <w:sz w:val="34"/>
                <w:szCs w:val="34"/>
                <w:rtl/>
              </w:rPr>
              <w:t xml:space="preserve"> </w:t>
            </w:r>
            <w:r w:rsidRPr="008E551A">
              <w:rPr>
                <w:rStyle w:val="Hyperlink"/>
                <w:rFonts w:cs="Traditional Arabic" w:hint="eastAsia"/>
                <w:noProof/>
                <w:sz w:val="34"/>
                <w:szCs w:val="34"/>
                <w:rtl/>
              </w:rPr>
              <w:t>اللغات</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_Toc496430770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17</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1" w:history="1">
            <w:r w:rsidRPr="008E551A">
              <w:rPr>
                <w:rStyle w:val="Hyperlink"/>
                <w:rFonts w:cs="Traditional Arabic" w:hint="eastAsia"/>
                <w:noProof/>
                <w:sz w:val="34"/>
                <w:szCs w:val="34"/>
                <w:rtl/>
              </w:rPr>
              <w:t>خلاصة</w:t>
            </w:r>
            <w:r w:rsidRPr="008E551A">
              <w:rPr>
                <w:rStyle w:val="Hyperlink"/>
                <w:rFonts w:cs="Traditional Arabic"/>
                <w:noProof/>
                <w:sz w:val="34"/>
                <w:szCs w:val="34"/>
                <w:rtl/>
              </w:rPr>
              <w:t xml:space="preserve"> </w:t>
            </w:r>
            <w:r w:rsidRPr="008E551A">
              <w:rPr>
                <w:rStyle w:val="Hyperlink"/>
                <w:rFonts w:cs="Traditional Arabic" w:hint="eastAsia"/>
                <w:noProof/>
                <w:sz w:val="34"/>
                <w:szCs w:val="34"/>
                <w:rtl/>
              </w:rPr>
              <w:t>المبحث</w:t>
            </w:r>
            <w:r w:rsidRPr="008E551A">
              <w:rPr>
                <w:rStyle w:val="Hyperlink"/>
                <w:rFonts w:cs="Traditional Arabic"/>
                <w:noProof/>
                <w:sz w:val="34"/>
                <w:szCs w:val="34"/>
                <w:rtl/>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_Toc496430771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20</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72" w:history="1">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الأول</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اللسانيات</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التطبيقية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المفهوم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والفروع</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وعلاقتها</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بالعلوم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الأخرى</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_Toc496430772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22</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3" w:history="1">
            <w:r w:rsidRPr="008E551A">
              <w:rPr>
                <w:rStyle w:val="Hyperlink"/>
                <w:rFonts w:cs="Traditional Arabic" w:hint="eastAsia"/>
                <w:noProof/>
                <w:sz w:val="34"/>
                <w:szCs w:val="34"/>
                <w:rtl/>
                <w:lang w:bidi="ar-MA"/>
              </w:rPr>
              <w:t>تمهيد</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_Toc496430773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22</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4" w:history="1">
            <w:r w:rsidRPr="008E551A">
              <w:rPr>
                <w:rStyle w:val="Hyperlink"/>
                <w:rFonts w:cs="Traditional Arabic" w:hint="eastAsia"/>
                <w:noProof/>
                <w:sz w:val="34"/>
                <w:szCs w:val="34"/>
                <w:rtl/>
                <w:lang w:bidi="ar-MA"/>
              </w:rPr>
              <w:t>نظرة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في</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المفهوم</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_Toc496430774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22</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5" w:history="1">
            <w:r w:rsidRPr="008E551A">
              <w:rPr>
                <w:rStyle w:val="Hyperlink"/>
                <w:rFonts w:cs="Traditional Arabic" w:hint="eastAsia"/>
                <w:noProof/>
                <w:sz w:val="34"/>
                <w:szCs w:val="34"/>
                <w:rtl/>
                <w:lang w:bidi="ar-MA"/>
              </w:rPr>
              <w:t>خلاصة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_Toc496430775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26</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76" w:history="1">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الثاني</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تحديدات</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مفاهيمية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البيداغوجيا</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والديداكتيك</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والتعليم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والتعلم</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_Toc496430776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27</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7" w:history="1">
            <w:r w:rsidRPr="008E551A">
              <w:rPr>
                <w:rStyle w:val="Hyperlink"/>
                <w:rFonts w:cs="Traditional Arabic" w:hint="eastAsia"/>
                <w:noProof/>
                <w:sz w:val="34"/>
                <w:szCs w:val="34"/>
                <w:rtl/>
                <w:lang w:bidi="ar-MA"/>
              </w:rPr>
              <w:t>تمهيد</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_Toc496430777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27</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8" w:history="1">
            <w:r w:rsidRPr="008E551A">
              <w:rPr>
                <w:rStyle w:val="Hyperlink"/>
                <w:rFonts w:cs="Traditional Arabic" w:hint="eastAsia"/>
                <w:noProof/>
                <w:sz w:val="34"/>
                <w:szCs w:val="34"/>
                <w:rtl/>
                <w:lang w:bidi="ar-MA"/>
              </w:rPr>
              <w:t>مفهوم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البيداغوجيا</w:t>
            </w:r>
            <w:r w:rsidRPr="008E551A">
              <w:rPr>
                <w:rStyle w:val="Hyperlink"/>
                <w:rFonts w:cs="Traditional Arabic"/>
                <w:noProof/>
                <w:sz w:val="34"/>
                <w:szCs w:val="34"/>
                <w:rtl/>
                <w:lang w:bidi="ar-MA"/>
              </w:rPr>
              <w:t xml:space="preserve"> </w:t>
            </w:r>
            <w:r w:rsidRPr="008E551A">
              <w:rPr>
                <w:rStyle w:val="Hyperlink"/>
                <w:rFonts w:cs="Traditional Arabic"/>
                <w:noProof/>
                <w:sz w:val="34"/>
                <w:szCs w:val="34"/>
                <w:lang w:bidi="ar-MA"/>
              </w:rPr>
              <w:t xml:space="preserve">  pédagogique</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_Toc496430778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27</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79" w:history="1">
            <w:r w:rsidRPr="008E551A">
              <w:rPr>
                <w:rStyle w:val="Hyperlink"/>
                <w:rFonts w:cs="Traditional Arabic" w:hint="eastAsia"/>
                <w:noProof/>
                <w:sz w:val="34"/>
                <w:szCs w:val="34"/>
                <w:rtl/>
                <w:lang w:bidi="ar-MA"/>
              </w:rPr>
              <w:t>مفهوم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الديداكتيك</w:t>
            </w:r>
            <w:r w:rsidRPr="008E551A">
              <w:rPr>
                <w:rStyle w:val="Hyperlink"/>
                <w:rFonts w:cs="Traditional Arabic"/>
                <w:noProof/>
                <w:sz w:val="34"/>
                <w:szCs w:val="34"/>
                <w:rtl/>
                <w:lang w:bidi="ar-MA"/>
              </w:rPr>
              <w:t xml:space="preserve"> </w:t>
            </w:r>
            <w:r w:rsidRPr="008E551A">
              <w:rPr>
                <w:rStyle w:val="Hyperlink"/>
                <w:rFonts w:cs="Traditional Arabic"/>
                <w:noProof/>
                <w:sz w:val="34"/>
                <w:szCs w:val="34"/>
                <w:lang w:bidi="ar-MA"/>
              </w:rPr>
              <w:t>didactique</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_Toc496430779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28</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80" w:history="1">
            <w:r w:rsidRPr="008E551A">
              <w:rPr>
                <w:rStyle w:val="Hyperlink"/>
                <w:rFonts w:cs="Traditional Arabic" w:hint="eastAsia"/>
                <w:noProof/>
                <w:sz w:val="34"/>
                <w:szCs w:val="34"/>
                <w:rtl/>
                <w:lang w:bidi="ar-MA"/>
              </w:rPr>
              <w:t>مفهوم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التعليم</w:t>
            </w:r>
            <w:r w:rsidRPr="008E551A">
              <w:rPr>
                <w:rStyle w:val="Hyperlink"/>
                <w:rFonts w:cs="Traditional Arabic"/>
                <w:noProof/>
                <w:sz w:val="34"/>
                <w:szCs w:val="34"/>
                <w:rtl/>
                <w:lang w:bidi="ar-MA"/>
              </w:rPr>
              <w:t xml:space="preserve"> </w:t>
            </w:r>
            <w:r w:rsidRPr="008E551A">
              <w:rPr>
                <w:rStyle w:val="Hyperlink"/>
                <w:rFonts w:cs="Traditional Arabic"/>
                <w:noProof/>
                <w:sz w:val="34"/>
                <w:szCs w:val="34"/>
                <w:lang w:bidi="ar-MA"/>
              </w:rPr>
              <w:t>enseignement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_Toc496430780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29</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81" w:history="1">
            <w:r w:rsidRPr="008E551A">
              <w:rPr>
                <w:rStyle w:val="Hyperlink"/>
                <w:rFonts w:cs="Traditional Arabic" w:hint="eastAsia"/>
                <w:noProof/>
                <w:sz w:val="34"/>
                <w:szCs w:val="34"/>
                <w:rtl/>
                <w:lang w:bidi="ar-MA"/>
              </w:rPr>
              <w:t>خلاصة</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_Toc496430781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30</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82" w:history="1">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الثالث</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المهارات</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اللغوية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ودورها</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في</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التعليم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والتعلم</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_Toc496430782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31</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83" w:history="1">
            <w:r w:rsidRPr="008E551A">
              <w:rPr>
                <w:rStyle w:val="Hyperlink"/>
                <w:rFonts w:cs="Traditional Arabic" w:hint="eastAsia"/>
                <w:noProof/>
                <w:sz w:val="34"/>
                <w:szCs w:val="34"/>
                <w:rtl/>
                <w:lang w:bidi="ar-MA"/>
              </w:rPr>
              <w:t>تقديم</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_Toc496430783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31</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84" w:history="1">
            <w:r w:rsidRPr="008E551A">
              <w:rPr>
                <w:rStyle w:val="Hyperlink"/>
                <w:rFonts w:cs="Traditional Arabic" w:hint="eastAsia"/>
                <w:noProof/>
                <w:sz w:val="34"/>
                <w:szCs w:val="34"/>
                <w:rtl/>
                <w:lang w:bidi="ar-MA"/>
              </w:rPr>
              <w:t>مفهوم</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المهارة</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_Toc496430784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31</w:t>
            </w:r>
            <w:r w:rsidRPr="008E551A">
              <w:rPr>
                <w:rStyle w:val="Hyperlink"/>
                <w:rFonts w:cs="Traditional Arabic"/>
                <w:noProof/>
                <w:sz w:val="34"/>
                <w:szCs w:val="34"/>
                <w:rtl/>
              </w:rPr>
              <w:fldChar w:fldCharType="end"/>
            </w:r>
          </w:hyperlink>
        </w:p>
        <w:p w:rsidR="008E551A" w:rsidRPr="008E551A" w:rsidRDefault="008E551A" w:rsidP="008E551A">
          <w:pPr>
            <w:pStyle w:val="10"/>
            <w:tabs>
              <w:tab w:val="right" w:leader="dot" w:pos="9628"/>
            </w:tabs>
            <w:bidi/>
            <w:spacing w:after="0" w:line="240" w:lineRule="auto"/>
            <w:rPr>
              <w:rFonts w:cs="Traditional Arabic"/>
              <w:noProof/>
              <w:sz w:val="34"/>
              <w:szCs w:val="34"/>
            </w:rPr>
          </w:pPr>
          <w:hyperlink w:anchor="_Toc496430785" w:history="1">
            <w:r w:rsidRPr="008E551A">
              <w:rPr>
                <w:rStyle w:val="Hyperlink"/>
                <w:rFonts w:cs="Traditional Arabic" w:hint="eastAsia"/>
                <w:noProof/>
                <w:sz w:val="34"/>
                <w:szCs w:val="34"/>
                <w:rtl/>
                <w:lang w:bidi="ar-MA"/>
              </w:rPr>
              <w:t>خلاصة</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المبحث</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_Toc496430785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35</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86" w:history="1">
            <w:r w:rsidRPr="008E551A">
              <w:rPr>
                <w:rStyle w:val="Hyperlink"/>
                <w:rFonts w:cs="Traditional Arabic" w:hint="eastAsia"/>
                <w:noProof/>
                <w:sz w:val="34"/>
                <w:szCs w:val="34"/>
                <w:rtl/>
                <w:lang w:bidi="ar-MA"/>
              </w:rPr>
              <w:t>خاتمة</w:t>
            </w:r>
            <w:r w:rsidRPr="008E551A">
              <w:rPr>
                <w:rStyle w:val="Hyperlink"/>
                <w:rFonts w:cs="Traditional Arabic"/>
                <w:noProof/>
                <w:sz w:val="34"/>
                <w:szCs w:val="34"/>
                <w:rtl/>
                <w:lang w:bidi="ar-MA"/>
              </w:rPr>
              <w:t>:</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_Toc496430786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36</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87" w:history="1">
            <w:r w:rsidRPr="008E551A">
              <w:rPr>
                <w:rStyle w:val="Hyperlink"/>
                <w:rFonts w:cs="Traditional Arabic" w:hint="eastAsia"/>
                <w:noProof/>
                <w:sz w:val="34"/>
                <w:szCs w:val="34"/>
                <w:rtl/>
                <w:lang w:bidi="ar-MA"/>
              </w:rPr>
              <w:t>فهرس</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المصادر</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والمراجع</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_Toc496430787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37</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88" w:history="1">
            <w:r w:rsidRPr="008E551A">
              <w:rPr>
                <w:rStyle w:val="Hyperlink"/>
                <w:rFonts w:cs="Traditional Arabic" w:hint="eastAsia"/>
                <w:noProof/>
                <w:sz w:val="34"/>
                <w:szCs w:val="34"/>
                <w:rtl/>
                <w:lang w:bidi="ar-MA"/>
              </w:rPr>
              <w:t>مسرد</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المصطلحات</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_Toc496430788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41</w:t>
            </w:r>
            <w:r w:rsidRPr="008E551A">
              <w:rPr>
                <w:rStyle w:val="Hyperlink"/>
                <w:rFonts w:cs="Traditional Arabic"/>
                <w:noProof/>
                <w:sz w:val="34"/>
                <w:szCs w:val="34"/>
                <w:rtl/>
              </w:rPr>
              <w:fldChar w:fldCharType="end"/>
            </w:r>
          </w:hyperlink>
        </w:p>
        <w:p w:rsidR="008E551A" w:rsidRPr="008E551A" w:rsidRDefault="008E551A" w:rsidP="008E551A">
          <w:pPr>
            <w:pStyle w:val="20"/>
            <w:tabs>
              <w:tab w:val="right" w:leader="dot" w:pos="9628"/>
            </w:tabs>
            <w:bidi/>
            <w:spacing w:after="0" w:line="240" w:lineRule="auto"/>
            <w:ind w:left="0"/>
            <w:rPr>
              <w:rFonts w:cs="Traditional Arabic"/>
              <w:noProof/>
              <w:sz w:val="34"/>
              <w:szCs w:val="34"/>
            </w:rPr>
          </w:pPr>
          <w:hyperlink w:anchor="_Toc496430789" w:history="1">
            <w:r w:rsidRPr="008E551A">
              <w:rPr>
                <w:rStyle w:val="Hyperlink"/>
                <w:rFonts w:cs="Traditional Arabic" w:hint="eastAsia"/>
                <w:noProof/>
                <w:sz w:val="34"/>
                <w:szCs w:val="34"/>
                <w:rtl/>
                <w:lang w:bidi="ar-MA"/>
              </w:rPr>
              <w:t>فهرس</w:t>
            </w:r>
            <w:r w:rsidRPr="008E551A">
              <w:rPr>
                <w:rStyle w:val="Hyperlink"/>
                <w:rFonts w:cs="Traditional Arabic"/>
                <w:noProof/>
                <w:sz w:val="34"/>
                <w:szCs w:val="34"/>
                <w:rtl/>
                <w:lang w:bidi="ar-MA"/>
              </w:rPr>
              <w:t xml:space="preserve"> </w:t>
            </w:r>
            <w:r w:rsidRPr="008E551A">
              <w:rPr>
                <w:rStyle w:val="Hyperlink"/>
                <w:rFonts w:cs="Traditional Arabic" w:hint="eastAsia"/>
                <w:noProof/>
                <w:sz w:val="34"/>
                <w:szCs w:val="34"/>
                <w:rtl/>
                <w:lang w:bidi="ar-MA"/>
              </w:rPr>
              <w:t>الموضوعات</w:t>
            </w:r>
            <w:r w:rsidRPr="008E551A">
              <w:rPr>
                <w:rFonts w:cs="Traditional Arabic"/>
                <w:noProof/>
                <w:webHidden/>
                <w:sz w:val="34"/>
                <w:szCs w:val="34"/>
              </w:rPr>
              <w:tab/>
            </w:r>
            <w:r w:rsidRPr="008E551A">
              <w:rPr>
                <w:rStyle w:val="Hyperlink"/>
                <w:rFonts w:cs="Traditional Arabic"/>
                <w:noProof/>
                <w:sz w:val="34"/>
                <w:szCs w:val="34"/>
                <w:rtl/>
              </w:rPr>
              <w:fldChar w:fldCharType="begin"/>
            </w:r>
            <w:r w:rsidRPr="008E551A">
              <w:rPr>
                <w:rFonts w:cs="Traditional Arabic"/>
                <w:noProof/>
                <w:webHidden/>
                <w:sz w:val="34"/>
                <w:szCs w:val="34"/>
              </w:rPr>
              <w:instrText xml:space="preserve"> PAGEREF _Toc496430789 \h </w:instrText>
            </w:r>
            <w:r w:rsidRPr="008E551A">
              <w:rPr>
                <w:rStyle w:val="Hyperlink"/>
                <w:rFonts w:cs="Traditional Arabic"/>
                <w:noProof/>
                <w:sz w:val="34"/>
                <w:szCs w:val="34"/>
                <w:rtl/>
              </w:rPr>
            </w:r>
            <w:r w:rsidRPr="008E551A">
              <w:rPr>
                <w:rStyle w:val="Hyperlink"/>
                <w:rFonts w:cs="Traditional Arabic"/>
                <w:noProof/>
                <w:sz w:val="34"/>
                <w:szCs w:val="34"/>
                <w:rtl/>
              </w:rPr>
              <w:fldChar w:fldCharType="separate"/>
            </w:r>
            <w:r w:rsidRPr="008E551A">
              <w:rPr>
                <w:rFonts w:cs="Traditional Arabic"/>
                <w:noProof/>
                <w:webHidden/>
                <w:sz w:val="34"/>
                <w:szCs w:val="34"/>
              </w:rPr>
              <w:t>42</w:t>
            </w:r>
            <w:r w:rsidRPr="008E551A">
              <w:rPr>
                <w:rStyle w:val="Hyperlink"/>
                <w:rFonts w:cs="Traditional Arabic"/>
                <w:noProof/>
                <w:sz w:val="34"/>
                <w:szCs w:val="34"/>
                <w:rtl/>
              </w:rPr>
              <w:fldChar w:fldCharType="end"/>
            </w:r>
          </w:hyperlink>
        </w:p>
        <w:p w:rsidR="008E551A" w:rsidRPr="008E551A" w:rsidRDefault="008E551A" w:rsidP="008E551A">
          <w:pPr>
            <w:bidi/>
            <w:spacing w:after="0" w:line="240" w:lineRule="auto"/>
            <w:rPr>
              <w:rFonts w:cs="Traditional Arabic"/>
              <w:sz w:val="34"/>
              <w:szCs w:val="34"/>
            </w:rPr>
          </w:pPr>
          <w:r w:rsidRPr="008E551A">
            <w:rPr>
              <w:rFonts w:cs="Traditional Arabic"/>
              <w:b/>
              <w:bCs/>
              <w:sz w:val="34"/>
              <w:szCs w:val="34"/>
              <w:lang w:val="ar-SA"/>
            </w:rPr>
            <w:fldChar w:fldCharType="end"/>
          </w:r>
        </w:p>
      </w:sdtContent>
    </w:sdt>
    <w:p w:rsidR="00B73DFC" w:rsidRPr="008E551A" w:rsidRDefault="00B73DFC" w:rsidP="008E551A">
      <w:pPr>
        <w:bidi/>
        <w:spacing w:after="0" w:line="240" w:lineRule="auto"/>
        <w:jc w:val="both"/>
        <w:rPr>
          <w:rFonts w:cs="Traditional Arabic"/>
          <w:sz w:val="34"/>
          <w:szCs w:val="34"/>
          <w:rtl/>
          <w:lang w:bidi="ar-EG"/>
        </w:rPr>
      </w:pPr>
    </w:p>
    <w:sectPr w:rsidR="00B73DFC" w:rsidRPr="008E551A" w:rsidSect="008E551A">
      <w:footerReference w:type="default" r:id="rId11"/>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C9E" w:rsidRDefault="00145C9E" w:rsidP="00813E8E">
      <w:pPr>
        <w:spacing w:after="0" w:line="240" w:lineRule="auto"/>
      </w:pPr>
      <w:r>
        <w:separator/>
      </w:r>
    </w:p>
  </w:endnote>
  <w:endnote w:type="continuationSeparator" w:id="0">
    <w:p w:rsidR="00145C9E" w:rsidRDefault="00145C9E" w:rsidP="00813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8E551A" w:rsidRPr="00854D38" w:rsidRDefault="008E551A" w:rsidP="008E551A">
        <w:pPr>
          <w:pStyle w:val="a7"/>
          <w:tabs>
            <w:tab w:val="clear" w:pos="8306"/>
          </w:tabs>
          <w:ind w:right="-851"/>
          <w:rPr>
            <w:rtl/>
          </w:rPr>
        </w:pPr>
        <w:r>
          <w:rPr>
            <w:noProof/>
          </w:rPr>
          <mc:AlternateContent>
            <mc:Choice Requires="wps">
              <w:drawing>
                <wp:anchor distT="45720" distB="45720" distL="114300" distR="114300" simplePos="0" relativeHeight="251620352" behindDoc="1" locked="0" layoutInCell="1" allowOverlap="1" wp14:anchorId="0CD7FBDD" wp14:editId="54E60375">
                  <wp:simplePos x="0" y="0"/>
                  <wp:positionH relativeFrom="column">
                    <wp:posOffset>2659380</wp:posOffset>
                  </wp:positionH>
                  <wp:positionV relativeFrom="paragraph">
                    <wp:posOffset>108363</wp:posOffset>
                  </wp:positionV>
                  <wp:extent cx="1334135" cy="340360"/>
                  <wp:effectExtent l="0" t="0" r="18415" b="21590"/>
                  <wp:wrapTight wrapText="bothSides">
                    <wp:wrapPolygon edited="0">
                      <wp:start x="0" y="0"/>
                      <wp:lineTo x="0" y="21761"/>
                      <wp:lineTo x="21590" y="21761"/>
                      <wp:lineTo x="21590" y="0"/>
                      <wp:lineTo x="0" y="0"/>
                    </wp:wrapPolygon>
                  </wp:wrapTight>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E551A" w:rsidRDefault="008E551A" w:rsidP="008E551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D7FBDD" id="_x0000_t202" coordsize="21600,21600" o:spt="202" path="m,l,21600r21600,l21600,xe">
                  <v:stroke joinstyle="miter"/>
                  <v:path gradientshapeok="t" o:connecttype="rect"/>
                </v:shapetype>
                <v:shape id="مربع نص 22" o:spid="_x0000_s1037" type="#_x0000_t202" style="position:absolute;margin-left:209.4pt;margin-top:8.55pt;width:105.05pt;height:26.8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r4uAIAAFc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" filled="f" strokecolor="white [3212]">
                  <v:textbox>
                    <w:txbxContent>
                      <w:p w:rsidR="008E551A" w:rsidRDefault="008E551A" w:rsidP="008E551A">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593728" behindDoc="0" locked="0" layoutInCell="1" allowOverlap="1" wp14:anchorId="1E5488AE" wp14:editId="2C0C49AA">
                  <wp:simplePos x="0" y="0"/>
                  <wp:positionH relativeFrom="leftMargin">
                    <wp:posOffset>1211358</wp:posOffset>
                  </wp:positionH>
                  <wp:positionV relativeFrom="bottomMargin">
                    <wp:posOffset>17145</wp:posOffset>
                  </wp:positionV>
                  <wp:extent cx="515620" cy="440745"/>
                  <wp:effectExtent l="57150" t="57150" r="55880" b="54610"/>
                  <wp:wrapNone/>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0"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E551A" w:rsidRPr="00A74C62" w:rsidRDefault="008E551A" w:rsidP="008E551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1431A" w:rsidRPr="0031431A">
                                  <w:rPr>
                                    <w:rFonts w:ascii="Tahoma" w:hAnsi="Tahoma" w:cs="Tahoma"/>
                                    <w:b/>
                                    <w:bCs/>
                                    <w:noProof/>
                                    <w:sz w:val="24"/>
                                    <w:szCs w:val="24"/>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488AE" id="مجموعة 18" o:spid="_x0000_s1038" style="position:absolute;margin-left:95.4pt;margin-top:1.35pt;width:40.6pt;height:34.7pt;flip:x;z-index:251593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">
                  <v:rect id="Rectangle 20" o:spid="_x0000_s103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lDcEA&#10;AADbAAAADwAAAGRycy9kb3ducmV2LnhtbERPTWsCMRC9F/wPYYTealYPxa5GKQVpTwW1PfQ2bqab&#10;pclk2Yzr1l9vBMHbPN7nLNdD8KqnLjWRDUwnBSjiKtqGawNf+83THFQSZIs+Mhn4pwTr1ehhiaWN&#10;J95Sv5Na5RBOJRpwIm2pdaocBUyT2BJn7jd2ASXDrta2w1MOD17PiuJZB2w4Nzhs6c1R9bc7BgP2&#10;M+6pP0p9OM/ft/7n7N1Mvo15HA+vC1BCg9zFN/eHzfNf4PpLPkC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pQ3BAAAA2wAAAA8AAAAAAAAAAAAAAAAAmAIAAGRycy9kb3du&#10;cmV2LnhtbFBLBQYAAAAABAAEAPUAAACGAwAAAAA=&#10;" fillcolor="white [3201]" strokecolor="#9bbb59 [3206]" strokeweight="2pt"/>
                  <v:rect id="Rectangle 21" o:spid="_x0000_s104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TrcEA&#10;AADbAAAADwAAAGRycy9kb3ducmV2LnhtbERPy4rCMBTdC/5DuANuRFNdaOkYRQVF3IiPjbtLc/uY&#10;aW5qE7X+vVkILg/nPVu0phIPalxpWcFoGIEgTq0uOVdwOW8GMQjnkTVWlknBixws5t3ODBNtn3yk&#10;x8nnIoSwS1BB4X2dSOnSggy6oa2JA5fZxqAPsMmlbvAZwk0lx1E0kQZLDg0F1rQuKP0/3Y2C1WG5&#10;rTdyH+e3LDtP/+7X/iG+KtX7aZe/IDy1/iv+uHdawTisD1/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E63BAAAA2wAAAA8AAAAAAAAAAAAAAAAAmAIAAGRycy9kb3du&#10;cmV2LnhtbFBLBQYAAAAABAAEAPUAAACGAwAAAAA=&#10;" fillcolor="white [3201]" strokecolor="#9bbb59 [3206]" strokeweight="2pt"/>
                  <v:rect id="Rectangle 22" o:spid="_x0000_s104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QfMQA&#10;AADbAAAADwAAAGRycy9kb3ducmV2LnhtbESPQWuDQBSE74X8h+UFequrHkoxWUMipG2gUKoh54f7&#10;ohL3rXG3xvz7bqHQ4zAz3zDrzWx6MdHoOssKkigGQVxb3XGj4Fjtn15AOI+ssbdMCu7kYJMvHtaY&#10;aXvjL5pK34gAYZehgtb7IZPS1S0ZdJEdiIN3tqNBH+TYSD3iLcBNL9M4fpYGOw4LLQ5UtFRfym+j&#10;wByn4jN5xeuhP598dXjb2fvHrNTjct6uQHia/X/4r/2uFaQ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4kHzEAAAA2wAAAA8AAAAAAAAAAAAAAAAAmAIAAGRycy9k&#10;b3ducmV2LnhtbFBLBQYAAAAABAAEAPUAAACJAwAAAAA=&#10;" fillcolor="white [3201]" strokecolor="#9bbb59 [3206]" strokeweight="2pt">
                    <v:textbox>
                      <w:txbxContent>
                        <w:p w:rsidR="008E551A" w:rsidRPr="00A74C62" w:rsidRDefault="008E551A" w:rsidP="008E551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1431A" w:rsidRPr="0031431A">
                            <w:rPr>
                              <w:rFonts w:ascii="Tahoma" w:hAnsi="Tahoma" w:cs="Tahoma"/>
                              <w:b/>
                              <w:bCs/>
                              <w:noProof/>
                              <w:sz w:val="24"/>
                              <w:szCs w:val="24"/>
                              <w:lang w:val="ar-SA"/>
                            </w:rPr>
                            <w:t>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04992" behindDoc="1" locked="0" layoutInCell="1" allowOverlap="1" wp14:anchorId="6E72B90D" wp14:editId="42320DB3">
              <wp:simplePos x="0" y="0"/>
              <wp:positionH relativeFrom="column">
                <wp:posOffset>66568</wp:posOffset>
              </wp:positionH>
              <wp:positionV relativeFrom="paragraph">
                <wp:posOffset>-33655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3" name="صورة 2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E551A" w:rsidRPr="008E551A" w:rsidRDefault="008E551A" w:rsidP="008E551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C9E" w:rsidRDefault="00145C9E" w:rsidP="00875F28">
      <w:pPr>
        <w:bidi/>
        <w:spacing w:after="0" w:line="240" w:lineRule="auto"/>
      </w:pPr>
      <w:r>
        <w:separator/>
      </w:r>
    </w:p>
  </w:footnote>
  <w:footnote w:type="continuationSeparator" w:id="0">
    <w:p w:rsidR="00145C9E" w:rsidRDefault="00145C9E" w:rsidP="00813E8E">
      <w:pPr>
        <w:spacing w:after="0" w:line="240" w:lineRule="auto"/>
      </w:pPr>
      <w:r>
        <w:continuationSeparator/>
      </w:r>
    </w:p>
  </w:footnote>
  <w:footnote w:id="1">
    <w:p w:rsidR="008E551A" w:rsidRPr="008E551A" w:rsidRDefault="008E551A" w:rsidP="00970ED5">
      <w:pPr>
        <w:pStyle w:val="a3"/>
        <w:bidi/>
        <w:rPr>
          <w:rFonts w:cs="Traditional Arabic"/>
          <w:sz w:val="28"/>
          <w:szCs w:val="28"/>
          <w:rtl/>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ا</w:t>
      </w:r>
      <w:r w:rsidRPr="008E551A">
        <w:rPr>
          <w:rFonts w:cs="Traditional Arabic" w:hint="cs"/>
          <w:sz w:val="28"/>
          <w:szCs w:val="28"/>
          <w:rtl/>
        </w:rPr>
        <w:t>بن منظور"</w:t>
      </w:r>
      <w:r w:rsidRPr="008E551A">
        <w:rPr>
          <w:rStyle w:val="a4"/>
          <w:rFonts w:cs="Traditional Arabic"/>
          <w:sz w:val="28"/>
          <w:szCs w:val="28"/>
        </w:rPr>
        <w:t xml:space="preserve"> </w:t>
      </w:r>
      <w:r w:rsidRPr="008E551A">
        <w:rPr>
          <w:rFonts w:cs="Traditional Arabic" w:hint="cs"/>
          <w:sz w:val="28"/>
          <w:szCs w:val="28"/>
          <w:rtl/>
        </w:rPr>
        <w:t>لسان العرب</w:t>
      </w:r>
      <w:proofErr w:type="gramStart"/>
      <w:r w:rsidRPr="008E551A">
        <w:rPr>
          <w:rFonts w:cs="Traditional Arabic" w:hint="cs"/>
          <w:sz w:val="28"/>
          <w:szCs w:val="28"/>
          <w:rtl/>
        </w:rPr>
        <w:t>"،</w:t>
      </w:r>
      <w:r>
        <w:rPr>
          <w:rFonts w:cs="Traditional Arabic" w:hint="cs"/>
          <w:sz w:val="28"/>
          <w:szCs w:val="28"/>
          <w:rtl/>
        </w:rPr>
        <w:t>،</w:t>
      </w:r>
      <w:proofErr w:type="gramEnd"/>
      <w:r w:rsidRPr="008E551A">
        <w:rPr>
          <w:rFonts w:cs="Traditional Arabic" w:hint="cs"/>
          <w:sz w:val="28"/>
          <w:szCs w:val="28"/>
          <w:rtl/>
        </w:rPr>
        <w:t>دار إحياء التراث العربي، الجزء 2، بيروت،1418،ص:300.</w:t>
      </w:r>
    </w:p>
  </w:footnote>
  <w:footnote w:id="2">
    <w:p w:rsidR="008E551A" w:rsidRPr="008E551A" w:rsidRDefault="008E551A" w:rsidP="00153404">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محمود أحمد السيد، "اللغة تدريسها واكتسابها"، دار الفيصل الثقافية، الرياض 1409ه</w:t>
      </w:r>
      <w:r>
        <w:rPr>
          <w:rFonts w:cs="Traditional Arabic" w:hint="cs"/>
          <w:sz w:val="28"/>
          <w:szCs w:val="28"/>
          <w:rtl/>
        </w:rPr>
        <w:t>،</w:t>
      </w:r>
      <w:r w:rsidRPr="008E551A">
        <w:rPr>
          <w:rFonts w:cs="Traditional Arabic" w:hint="cs"/>
          <w:sz w:val="28"/>
          <w:szCs w:val="28"/>
          <w:rtl/>
        </w:rPr>
        <w:t xml:space="preserve"> ص:11.</w:t>
      </w:r>
    </w:p>
  </w:footnote>
  <w:footnote w:id="3">
    <w:p w:rsidR="008E551A" w:rsidRPr="008E551A" w:rsidRDefault="008E551A" w:rsidP="00001CD5">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سورة مريم، الآية: 97.</w:t>
      </w:r>
    </w:p>
  </w:footnote>
  <w:footnote w:id="4">
    <w:p w:rsidR="008E551A" w:rsidRPr="008E551A" w:rsidRDefault="008E551A" w:rsidP="00001CD5">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سورة الشعراء، الآية: 1995.</w:t>
      </w:r>
    </w:p>
  </w:footnote>
  <w:footnote w:id="5">
    <w:p w:rsidR="008E551A" w:rsidRPr="008E551A" w:rsidRDefault="008E551A" w:rsidP="00025953">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أبو الفتح عثمان ابن جني" الخصائص "، تحقيق الدكتور محمد علي </w:t>
      </w:r>
      <w:proofErr w:type="spellStart"/>
      <w:proofErr w:type="gramStart"/>
      <w:r w:rsidRPr="008E551A">
        <w:rPr>
          <w:rFonts w:cs="Traditional Arabic" w:hint="cs"/>
          <w:sz w:val="28"/>
          <w:szCs w:val="28"/>
          <w:rtl/>
        </w:rPr>
        <w:t>النجار،الجزء</w:t>
      </w:r>
      <w:proofErr w:type="spellEnd"/>
      <w:proofErr w:type="gramEnd"/>
      <w:r w:rsidRPr="008E551A">
        <w:rPr>
          <w:rFonts w:cs="Traditional Arabic" w:hint="cs"/>
          <w:sz w:val="28"/>
          <w:szCs w:val="28"/>
          <w:rtl/>
        </w:rPr>
        <w:t xml:space="preserve"> </w:t>
      </w:r>
      <w:proofErr w:type="spellStart"/>
      <w:r w:rsidRPr="008E551A">
        <w:rPr>
          <w:rFonts w:cs="Traditional Arabic" w:hint="cs"/>
          <w:sz w:val="28"/>
          <w:szCs w:val="28"/>
          <w:rtl/>
        </w:rPr>
        <w:t>الآول</w:t>
      </w:r>
      <w:proofErr w:type="spellEnd"/>
      <w:r w:rsidRPr="008E551A">
        <w:rPr>
          <w:rFonts w:cs="Traditional Arabic" w:hint="cs"/>
          <w:sz w:val="28"/>
          <w:szCs w:val="28"/>
          <w:rtl/>
        </w:rPr>
        <w:t>، دار الهدى للطباعة والنشر،بيروت</w:t>
      </w:r>
      <w:r>
        <w:rPr>
          <w:rFonts w:cs="Traditional Arabic" w:hint="cs"/>
          <w:sz w:val="28"/>
          <w:szCs w:val="28"/>
          <w:rtl/>
        </w:rPr>
        <w:t>،</w:t>
      </w:r>
      <w:r w:rsidRPr="008E551A">
        <w:rPr>
          <w:rFonts w:cs="Traditional Arabic" w:hint="cs"/>
          <w:sz w:val="28"/>
          <w:szCs w:val="28"/>
          <w:rtl/>
        </w:rPr>
        <w:t>ص:33.</w:t>
      </w:r>
    </w:p>
  </w:footnote>
  <w:footnote w:id="6">
    <w:p w:rsidR="008E551A" w:rsidRPr="008E551A" w:rsidRDefault="008E551A" w:rsidP="001E1E8B">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مصطفى </w:t>
      </w:r>
      <w:proofErr w:type="spellStart"/>
      <w:r w:rsidRPr="008E551A">
        <w:rPr>
          <w:rFonts w:cs="Traditional Arabic" w:hint="cs"/>
          <w:sz w:val="28"/>
          <w:szCs w:val="28"/>
          <w:rtl/>
        </w:rPr>
        <w:t>الغلاييني</w:t>
      </w:r>
      <w:proofErr w:type="spellEnd"/>
      <w:r w:rsidRPr="008E551A">
        <w:rPr>
          <w:rFonts w:cs="Traditional Arabic" w:hint="cs"/>
          <w:sz w:val="28"/>
          <w:szCs w:val="28"/>
          <w:rtl/>
        </w:rPr>
        <w:t>، "جامع الدروس العربية "</w:t>
      </w:r>
      <w:r>
        <w:rPr>
          <w:rFonts w:cs="Traditional Arabic" w:hint="cs"/>
          <w:sz w:val="28"/>
          <w:szCs w:val="28"/>
          <w:rtl/>
        </w:rPr>
        <w:t>،</w:t>
      </w:r>
      <w:r w:rsidRPr="008E551A">
        <w:rPr>
          <w:rFonts w:cs="Traditional Arabic" w:hint="cs"/>
          <w:sz w:val="28"/>
          <w:szCs w:val="28"/>
          <w:rtl/>
        </w:rPr>
        <w:t xml:space="preserve"> موسوعة في ثلاثة أجزاء، </w:t>
      </w:r>
      <w:proofErr w:type="gramStart"/>
      <w:r w:rsidRPr="008E551A">
        <w:rPr>
          <w:rFonts w:cs="Traditional Arabic" w:hint="cs"/>
          <w:sz w:val="28"/>
          <w:szCs w:val="28"/>
          <w:rtl/>
        </w:rPr>
        <w:t>ص :</w:t>
      </w:r>
      <w:proofErr w:type="gramEnd"/>
      <w:r w:rsidRPr="008E551A">
        <w:rPr>
          <w:rFonts w:cs="Traditional Arabic" w:hint="cs"/>
          <w:sz w:val="28"/>
          <w:szCs w:val="28"/>
          <w:rtl/>
        </w:rPr>
        <w:t xml:space="preserve"> 7.</w:t>
      </w:r>
    </w:p>
  </w:footnote>
  <w:footnote w:id="7">
    <w:p w:rsidR="008E551A" w:rsidRPr="008E551A" w:rsidRDefault="008E551A" w:rsidP="00422B32">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محمد بن محمد بن داود الصنهاجي</w:t>
      </w:r>
      <w:r>
        <w:rPr>
          <w:rFonts w:cs="Traditional Arabic" w:hint="cs"/>
          <w:sz w:val="28"/>
          <w:szCs w:val="28"/>
          <w:rtl/>
        </w:rPr>
        <w:t>،</w:t>
      </w:r>
      <w:r w:rsidRPr="008E551A">
        <w:rPr>
          <w:rFonts w:cs="Traditional Arabic" w:hint="cs"/>
          <w:sz w:val="28"/>
          <w:szCs w:val="28"/>
          <w:rtl/>
        </w:rPr>
        <w:t>" متن الاجرومية في علم اللغة العربية "، تحقيق الدكتور سمير طه مجذوب</w:t>
      </w:r>
      <w:r>
        <w:rPr>
          <w:rFonts w:cs="Traditional Arabic" w:hint="cs"/>
          <w:sz w:val="28"/>
          <w:szCs w:val="28"/>
          <w:rtl/>
        </w:rPr>
        <w:t>،</w:t>
      </w:r>
      <w:r w:rsidRPr="008E551A">
        <w:rPr>
          <w:rFonts w:cs="Traditional Arabic" w:hint="cs"/>
          <w:sz w:val="28"/>
          <w:szCs w:val="28"/>
          <w:rtl/>
        </w:rPr>
        <w:t xml:space="preserve"> دار التبيان للطباعة والنشر</w:t>
      </w:r>
      <w:r>
        <w:rPr>
          <w:rFonts w:cs="Traditional Arabic" w:hint="cs"/>
          <w:sz w:val="28"/>
          <w:szCs w:val="28"/>
          <w:rtl/>
        </w:rPr>
        <w:t>،</w:t>
      </w:r>
      <w:r w:rsidRPr="008E551A">
        <w:rPr>
          <w:rFonts w:cs="Traditional Arabic" w:hint="cs"/>
          <w:sz w:val="28"/>
          <w:szCs w:val="28"/>
          <w:rtl/>
        </w:rPr>
        <w:t xml:space="preserve"> بيروت ص: 44.</w:t>
      </w:r>
    </w:p>
  </w:footnote>
  <w:footnote w:id="8">
    <w:p w:rsidR="008E551A" w:rsidRPr="008E551A" w:rsidRDefault="008E551A" w:rsidP="009F2F78">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مصطفى </w:t>
      </w:r>
      <w:proofErr w:type="spellStart"/>
      <w:r w:rsidRPr="008E551A">
        <w:rPr>
          <w:rFonts w:cs="Traditional Arabic" w:hint="cs"/>
          <w:sz w:val="28"/>
          <w:szCs w:val="28"/>
          <w:rtl/>
          <w:lang w:bidi="ar-MA"/>
        </w:rPr>
        <w:t>الغلاييني</w:t>
      </w:r>
      <w:proofErr w:type="spellEnd"/>
      <w:r>
        <w:rPr>
          <w:rFonts w:cs="Traditional Arabic" w:hint="cs"/>
          <w:sz w:val="28"/>
          <w:szCs w:val="28"/>
          <w:rtl/>
          <w:lang w:bidi="ar-MA"/>
        </w:rPr>
        <w:t>،</w:t>
      </w:r>
      <w:r w:rsidRPr="008E551A">
        <w:rPr>
          <w:rFonts w:cs="Traditional Arabic" w:hint="cs"/>
          <w:sz w:val="28"/>
          <w:szCs w:val="28"/>
          <w:rtl/>
          <w:lang w:bidi="ar-MA"/>
        </w:rPr>
        <w:t xml:space="preserve"> "جامع الدروس العربية"</w:t>
      </w:r>
      <w:r>
        <w:rPr>
          <w:rFonts w:cs="Traditional Arabic" w:hint="cs"/>
          <w:sz w:val="28"/>
          <w:szCs w:val="28"/>
          <w:rtl/>
          <w:lang w:bidi="ar-MA"/>
        </w:rPr>
        <w:t>،</w:t>
      </w:r>
      <w:r w:rsidRPr="008E551A">
        <w:rPr>
          <w:rFonts w:cs="Traditional Arabic" w:hint="cs"/>
          <w:sz w:val="28"/>
          <w:szCs w:val="28"/>
          <w:rtl/>
          <w:lang w:bidi="ar-MA"/>
        </w:rPr>
        <w:t xml:space="preserve"> ص :7.</w:t>
      </w:r>
    </w:p>
  </w:footnote>
  <w:footnote w:id="9">
    <w:p w:rsidR="008E551A" w:rsidRPr="008E551A" w:rsidRDefault="008E551A" w:rsidP="0076348D">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عبد الله غزلان، "قضايا في اللغة الطبيعية وتاريخ الفكر "(نظرية حتى عند </w:t>
      </w:r>
      <w:proofErr w:type="gramStart"/>
      <w:r w:rsidRPr="008E551A">
        <w:rPr>
          <w:rFonts w:cs="Traditional Arabic" w:hint="cs"/>
          <w:sz w:val="28"/>
          <w:szCs w:val="28"/>
          <w:rtl/>
          <w:lang w:bidi="ar-MA"/>
        </w:rPr>
        <w:t>سيبويه )</w:t>
      </w:r>
      <w:proofErr w:type="gramEnd"/>
      <w:r>
        <w:rPr>
          <w:rFonts w:cs="Traditional Arabic" w:hint="cs"/>
          <w:sz w:val="28"/>
          <w:szCs w:val="28"/>
          <w:rtl/>
          <w:lang w:bidi="ar-MA"/>
        </w:rPr>
        <w:t>،</w:t>
      </w:r>
      <w:r w:rsidRPr="008E551A">
        <w:rPr>
          <w:rFonts w:cs="Traditional Arabic" w:hint="cs"/>
          <w:sz w:val="28"/>
          <w:szCs w:val="28"/>
          <w:rtl/>
          <w:lang w:bidi="ar-MA"/>
        </w:rPr>
        <w:t xml:space="preserve"> سلسة البحوث والدراسات في اللغة الطبيعية</w:t>
      </w:r>
      <w:r>
        <w:rPr>
          <w:rFonts w:cs="Traditional Arabic" w:hint="cs"/>
          <w:sz w:val="28"/>
          <w:szCs w:val="28"/>
          <w:rtl/>
          <w:lang w:bidi="ar-MA"/>
        </w:rPr>
        <w:t>،</w:t>
      </w:r>
      <w:r w:rsidRPr="008E551A">
        <w:rPr>
          <w:rFonts w:cs="Traditional Arabic" w:hint="cs"/>
          <w:sz w:val="28"/>
          <w:szCs w:val="28"/>
          <w:rtl/>
          <w:lang w:bidi="ar-MA"/>
        </w:rPr>
        <w:t xml:space="preserve"> وتاريخ الفكر</w:t>
      </w:r>
      <w:r>
        <w:rPr>
          <w:rFonts w:cs="Traditional Arabic" w:hint="cs"/>
          <w:sz w:val="28"/>
          <w:szCs w:val="28"/>
          <w:rtl/>
          <w:lang w:bidi="ar-MA"/>
        </w:rPr>
        <w:t>،</w:t>
      </w:r>
      <w:r w:rsidRPr="008E551A">
        <w:rPr>
          <w:rFonts w:cs="Traditional Arabic" w:hint="cs"/>
          <w:sz w:val="28"/>
          <w:szCs w:val="28"/>
          <w:rtl/>
          <w:lang w:bidi="ar-MA"/>
        </w:rPr>
        <w:t xml:space="preserve"> ط</w:t>
      </w:r>
      <w:r>
        <w:rPr>
          <w:rFonts w:cs="Traditional Arabic" w:hint="cs"/>
          <w:sz w:val="28"/>
          <w:szCs w:val="28"/>
          <w:rtl/>
          <w:lang w:bidi="ar-MA"/>
        </w:rPr>
        <w:t>،</w:t>
      </w:r>
      <w:r w:rsidRPr="008E551A">
        <w:rPr>
          <w:rFonts w:cs="Traditional Arabic" w:hint="cs"/>
          <w:sz w:val="28"/>
          <w:szCs w:val="28"/>
          <w:rtl/>
          <w:lang w:bidi="ar-MA"/>
        </w:rPr>
        <w:t xml:space="preserve"> الأولى</w:t>
      </w:r>
      <w:r>
        <w:rPr>
          <w:rFonts w:cs="Traditional Arabic" w:hint="cs"/>
          <w:sz w:val="28"/>
          <w:szCs w:val="28"/>
          <w:rtl/>
          <w:lang w:bidi="ar-MA"/>
        </w:rPr>
        <w:t>،</w:t>
      </w:r>
      <w:r w:rsidRPr="008E551A">
        <w:rPr>
          <w:rFonts w:cs="Traditional Arabic" w:hint="cs"/>
          <w:sz w:val="28"/>
          <w:szCs w:val="28"/>
          <w:rtl/>
          <w:lang w:bidi="ar-MA"/>
        </w:rPr>
        <w:t xml:space="preserve"> ص: 18. </w:t>
      </w:r>
    </w:p>
  </w:footnote>
  <w:footnote w:id="10">
    <w:p w:rsidR="008E551A" w:rsidRPr="008E551A" w:rsidRDefault="008E551A" w:rsidP="00A734A3">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عبد الله غزلان، "قضايا في اللغة الطبيعية وتاريخ الفكر"، ص:19.</w:t>
      </w:r>
    </w:p>
  </w:footnote>
  <w:footnote w:id="11">
    <w:p w:rsidR="008E551A" w:rsidRPr="008E551A" w:rsidRDefault="008E551A" w:rsidP="00053286">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نفسه</w:t>
      </w:r>
      <w:r>
        <w:rPr>
          <w:rFonts w:cs="Traditional Arabic" w:hint="cs"/>
          <w:sz w:val="28"/>
          <w:szCs w:val="28"/>
          <w:rtl/>
        </w:rPr>
        <w:t>،</w:t>
      </w:r>
      <w:r w:rsidRPr="008E551A">
        <w:rPr>
          <w:rFonts w:cs="Traditional Arabic" w:hint="cs"/>
          <w:sz w:val="28"/>
          <w:szCs w:val="28"/>
          <w:rtl/>
        </w:rPr>
        <w:t xml:space="preserve"> ص: 21/22.</w:t>
      </w:r>
    </w:p>
  </w:footnote>
  <w:footnote w:id="12">
    <w:p w:rsidR="008E551A" w:rsidRPr="008E551A" w:rsidRDefault="008E551A" w:rsidP="00CD6192">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عبد الراجحي، "فقه اللغة في كتب العربية"، ص: 71-72.</w:t>
      </w:r>
    </w:p>
  </w:footnote>
  <w:footnote w:id="13">
    <w:p w:rsidR="008E551A" w:rsidRPr="008E551A" w:rsidRDefault="008E551A" w:rsidP="00503EF7">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نفسه</w:t>
      </w:r>
      <w:r>
        <w:rPr>
          <w:rFonts w:cs="Traditional Arabic" w:hint="cs"/>
          <w:sz w:val="28"/>
          <w:szCs w:val="28"/>
          <w:rtl/>
          <w:lang w:bidi="ar-MA"/>
        </w:rPr>
        <w:t>،</w:t>
      </w:r>
      <w:r w:rsidRPr="008E551A">
        <w:rPr>
          <w:rFonts w:cs="Traditional Arabic" w:hint="cs"/>
          <w:sz w:val="28"/>
          <w:szCs w:val="28"/>
          <w:rtl/>
          <w:lang w:bidi="ar-MA"/>
        </w:rPr>
        <w:t xml:space="preserve"> ص: 74.</w:t>
      </w:r>
    </w:p>
  </w:footnote>
  <w:footnote w:id="14">
    <w:p w:rsidR="008E551A" w:rsidRPr="008E551A" w:rsidRDefault="008E551A" w:rsidP="004526E5">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جلال الدين السيوطي</w:t>
      </w:r>
      <w:r>
        <w:rPr>
          <w:rFonts w:cs="Traditional Arabic" w:hint="cs"/>
          <w:sz w:val="28"/>
          <w:szCs w:val="28"/>
          <w:rtl/>
        </w:rPr>
        <w:t>،</w:t>
      </w:r>
      <w:r w:rsidRPr="008E551A">
        <w:rPr>
          <w:rFonts w:cs="Traditional Arabic" w:hint="cs"/>
          <w:sz w:val="28"/>
          <w:szCs w:val="28"/>
          <w:rtl/>
        </w:rPr>
        <w:t xml:space="preserve"> "المزهر في علوم اللغة وأنواعها"</w:t>
      </w:r>
      <w:r>
        <w:rPr>
          <w:rFonts w:cs="Traditional Arabic" w:hint="cs"/>
          <w:sz w:val="28"/>
          <w:szCs w:val="28"/>
          <w:rtl/>
        </w:rPr>
        <w:t>،</w:t>
      </w:r>
      <w:r w:rsidRPr="008E551A">
        <w:rPr>
          <w:rFonts w:cs="Traditional Arabic" w:hint="cs"/>
          <w:sz w:val="28"/>
          <w:szCs w:val="28"/>
          <w:rtl/>
        </w:rPr>
        <w:t xml:space="preserve"> تحقيق محمد جاد المولى</w:t>
      </w:r>
      <w:r>
        <w:rPr>
          <w:rFonts w:cs="Traditional Arabic" w:hint="cs"/>
          <w:sz w:val="28"/>
          <w:szCs w:val="28"/>
          <w:rtl/>
        </w:rPr>
        <w:t>،</w:t>
      </w:r>
      <w:r w:rsidRPr="008E551A">
        <w:rPr>
          <w:rFonts w:cs="Traditional Arabic" w:hint="cs"/>
          <w:sz w:val="28"/>
          <w:szCs w:val="28"/>
          <w:rtl/>
        </w:rPr>
        <w:t xml:space="preserve"> </w:t>
      </w:r>
      <w:proofErr w:type="gramStart"/>
      <w:r w:rsidRPr="008E551A">
        <w:rPr>
          <w:rFonts w:cs="Traditional Arabic" w:hint="cs"/>
          <w:sz w:val="28"/>
          <w:szCs w:val="28"/>
          <w:rtl/>
        </w:rPr>
        <w:t>وعلي</w:t>
      </w:r>
      <w:proofErr w:type="gramEnd"/>
      <w:r w:rsidRPr="008E551A">
        <w:rPr>
          <w:rFonts w:cs="Traditional Arabic" w:hint="cs"/>
          <w:sz w:val="28"/>
          <w:szCs w:val="28"/>
          <w:rtl/>
        </w:rPr>
        <w:t xml:space="preserve"> البجاوي</w:t>
      </w:r>
      <w:r>
        <w:rPr>
          <w:rFonts w:cs="Traditional Arabic" w:hint="cs"/>
          <w:sz w:val="28"/>
          <w:szCs w:val="28"/>
          <w:rtl/>
        </w:rPr>
        <w:t>،</w:t>
      </w:r>
      <w:r w:rsidRPr="008E551A">
        <w:rPr>
          <w:rFonts w:cs="Traditional Arabic" w:hint="cs"/>
          <w:sz w:val="28"/>
          <w:szCs w:val="28"/>
          <w:rtl/>
        </w:rPr>
        <w:t xml:space="preserve"> ومحمد أبو فضل إبراهيم</w:t>
      </w:r>
      <w:r>
        <w:rPr>
          <w:rFonts w:cs="Traditional Arabic" w:hint="cs"/>
          <w:sz w:val="28"/>
          <w:szCs w:val="28"/>
          <w:rtl/>
        </w:rPr>
        <w:t>،</w:t>
      </w:r>
      <w:r w:rsidRPr="008E551A">
        <w:rPr>
          <w:rFonts w:cs="Traditional Arabic" w:hint="cs"/>
          <w:sz w:val="28"/>
          <w:szCs w:val="28"/>
          <w:rtl/>
        </w:rPr>
        <w:t xml:space="preserve"> ص: 7-8.</w:t>
      </w:r>
    </w:p>
  </w:footnote>
  <w:footnote w:id="15">
    <w:p w:rsidR="008E551A" w:rsidRPr="008E551A" w:rsidRDefault="008E551A" w:rsidP="00D7091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ابن خلدون</w:t>
      </w:r>
      <w:r>
        <w:rPr>
          <w:rFonts w:cs="Traditional Arabic" w:hint="cs"/>
          <w:sz w:val="28"/>
          <w:szCs w:val="28"/>
          <w:rtl/>
          <w:lang w:bidi="ar-MA"/>
        </w:rPr>
        <w:t>،</w:t>
      </w:r>
      <w:r w:rsidRPr="008E551A">
        <w:rPr>
          <w:rFonts w:cs="Traditional Arabic" w:hint="cs"/>
          <w:sz w:val="28"/>
          <w:szCs w:val="28"/>
          <w:rtl/>
          <w:lang w:bidi="ar-MA"/>
        </w:rPr>
        <w:t xml:space="preserve"> "المقدمة "، تحقيق، درويش </w:t>
      </w:r>
      <w:proofErr w:type="spellStart"/>
      <w:r w:rsidRPr="008E551A">
        <w:rPr>
          <w:rFonts w:cs="Traditional Arabic" w:hint="cs"/>
          <w:sz w:val="28"/>
          <w:szCs w:val="28"/>
          <w:rtl/>
          <w:lang w:bidi="ar-MA"/>
        </w:rPr>
        <w:t>الجويدي</w:t>
      </w:r>
      <w:proofErr w:type="spellEnd"/>
      <w:r>
        <w:rPr>
          <w:rFonts w:cs="Traditional Arabic" w:hint="cs"/>
          <w:sz w:val="28"/>
          <w:szCs w:val="28"/>
          <w:rtl/>
          <w:lang w:bidi="ar-MA"/>
        </w:rPr>
        <w:t>،</w:t>
      </w:r>
      <w:r w:rsidRPr="008E551A">
        <w:rPr>
          <w:rFonts w:cs="Traditional Arabic" w:hint="cs"/>
          <w:sz w:val="28"/>
          <w:szCs w:val="28"/>
          <w:rtl/>
          <w:lang w:bidi="ar-MA"/>
        </w:rPr>
        <w:t xml:space="preserve"> المكتبة العصرية صيدا</w:t>
      </w:r>
      <w:r>
        <w:rPr>
          <w:rFonts w:cs="Traditional Arabic" w:hint="cs"/>
          <w:sz w:val="28"/>
          <w:szCs w:val="28"/>
          <w:rtl/>
          <w:lang w:bidi="ar-MA"/>
        </w:rPr>
        <w:t>،</w:t>
      </w:r>
      <w:r w:rsidRPr="008E551A">
        <w:rPr>
          <w:rFonts w:cs="Traditional Arabic" w:hint="cs"/>
          <w:sz w:val="28"/>
          <w:szCs w:val="28"/>
          <w:rtl/>
          <w:lang w:bidi="ar-MA"/>
        </w:rPr>
        <w:t xml:space="preserve"> لبنان</w:t>
      </w:r>
      <w:r>
        <w:rPr>
          <w:rFonts w:cs="Traditional Arabic" w:hint="cs"/>
          <w:sz w:val="28"/>
          <w:szCs w:val="28"/>
          <w:rtl/>
          <w:lang w:bidi="ar-MA"/>
        </w:rPr>
        <w:t>،</w:t>
      </w:r>
      <w:r w:rsidRPr="008E551A">
        <w:rPr>
          <w:rFonts w:cs="Traditional Arabic" w:hint="cs"/>
          <w:sz w:val="28"/>
          <w:szCs w:val="28"/>
          <w:rtl/>
          <w:lang w:bidi="ar-MA"/>
        </w:rPr>
        <w:t xml:space="preserve"> </w:t>
      </w:r>
      <w:proofErr w:type="gramStart"/>
      <w:r w:rsidRPr="008E551A">
        <w:rPr>
          <w:rFonts w:cs="Traditional Arabic" w:hint="cs"/>
          <w:sz w:val="28"/>
          <w:szCs w:val="28"/>
          <w:rtl/>
          <w:lang w:bidi="ar-MA"/>
        </w:rPr>
        <w:t>ص :</w:t>
      </w:r>
      <w:proofErr w:type="gramEnd"/>
      <w:r w:rsidRPr="008E551A">
        <w:rPr>
          <w:rFonts w:cs="Traditional Arabic" w:hint="cs"/>
          <w:sz w:val="28"/>
          <w:szCs w:val="28"/>
          <w:rtl/>
          <w:lang w:bidi="ar-MA"/>
        </w:rPr>
        <w:t xml:space="preserve"> 545.</w:t>
      </w:r>
    </w:p>
  </w:footnote>
  <w:footnote w:id="16">
    <w:p w:rsidR="008E551A" w:rsidRPr="008E551A" w:rsidRDefault="008E551A" w:rsidP="00ED5AA8">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عبد القادر الفاسي الفهري</w:t>
      </w:r>
      <w:r>
        <w:rPr>
          <w:rFonts w:cs="Traditional Arabic" w:hint="cs"/>
          <w:sz w:val="28"/>
          <w:szCs w:val="28"/>
          <w:rtl/>
        </w:rPr>
        <w:t>،</w:t>
      </w:r>
      <w:r w:rsidRPr="008E551A">
        <w:rPr>
          <w:rFonts w:cs="Traditional Arabic" w:hint="cs"/>
          <w:sz w:val="28"/>
          <w:szCs w:val="28"/>
          <w:rtl/>
        </w:rPr>
        <w:t xml:space="preserve"> " اللسانيات و اللغة العربية </w:t>
      </w:r>
      <w:proofErr w:type="gramStart"/>
      <w:r w:rsidRPr="008E551A">
        <w:rPr>
          <w:rFonts w:cs="Traditional Arabic" w:hint="cs"/>
          <w:sz w:val="28"/>
          <w:szCs w:val="28"/>
          <w:rtl/>
        </w:rPr>
        <w:t>"،نماذج</w:t>
      </w:r>
      <w:proofErr w:type="gramEnd"/>
      <w:r w:rsidRPr="008E551A">
        <w:rPr>
          <w:rFonts w:cs="Traditional Arabic" w:hint="cs"/>
          <w:sz w:val="28"/>
          <w:szCs w:val="28"/>
          <w:rtl/>
        </w:rPr>
        <w:t xml:space="preserve"> تركيبية ودلالية</w:t>
      </w:r>
      <w:r>
        <w:rPr>
          <w:rFonts w:cs="Traditional Arabic" w:hint="cs"/>
          <w:sz w:val="28"/>
          <w:szCs w:val="28"/>
          <w:rtl/>
        </w:rPr>
        <w:t>،</w:t>
      </w:r>
      <w:r w:rsidRPr="008E551A">
        <w:rPr>
          <w:rFonts w:cs="Traditional Arabic" w:hint="cs"/>
          <w:sz w:val="28"/>
          <w:szCs w:val="28"/>
          <w:rtl/>
        </w:rPr>
        <w:t xml:space="preserve"> المعرفة اللسانية</w:t>
      </w:r>
      <w:r>
        <w:rPr>
          <w:rFonts w:cs="Traditional Arabic" w:hint="cs"/>
          <w:sz w:val="28"/>
          <w:szCs w:val="28"/>
          <w:rtl/>
        </w:rPr>
        <w:t>،</w:t>
      </w:r>
      <w:r w:rsidRPr="008E551A">
        <w:rPr>
          <w:rFonts w:cs="Traditional Arabic" w:hint="cs"/>
          <w:sz w:val="28"/>
          <w:szCs w:val="28"/>
          <w:rtl/>
        </w:rPr>
        <w:t xml:space="preserve"> أبحاث </w:t>
      </w:r>
      <w:proofErr w:type="spellStart"/>
      <w:r w:rsidRPr="008E551A">
        <w:rPr>
          <w:rFonts w:cs="Traditional Arabic" w:hint="cs"/>
          <w:sz w:val="28"/>
          <w:szCs w:val="28"/>
          <w:rtl/>
        </w:rPr>
        <w:t>ونماذج</w:t>
      </w:r>
      <w:r>
        <w:rPr>
          <w:rFonts w:cs="Traditional Arabic" w:hint="cs"/>
          <w:sz w:val="28"/>
          <w:szCs w:val="28"/>
          <w:rtl/>
        </w:rPr>
        <w:t>،</w:t>
      </w:r>
      <w:r w:rsidRPr="008E551A">
        <w:rPr>
          <w:rFonts w:cs="Traditional Arabic" w:hint="cs"/>
          <w:sz w:val="28"/>
          <w:szCs w:val="28"/>
          <w:rtl/>
        </w:rPr>
        <w:t>الطبعة</w:t>
      </w:r>
      <w:proofErr w:type="spellEnd"/>
      <w:r w:rsidRPr="008E551A">
        <w:rPr>
          <w:rFonts w:cs="Traditional Arabic" w:hint="cs"/>
          <w:sz w:val="28"/>
          <w:szCs w:val="28"/>
          <w:rtl/>
        </w:rPr>
        <w:t xml:space="preserve"> </w:t>
      </w:r>
      <w:proofErr w:type="spellStart"/>
      <w:r w:rsidRPr="008E551A">
        <w:rPr>
          <w:rFonts w:cs="Traditional Arabic" w:hint="cs"/>
          <w:sz w:val="28"/>
          <w:szCs w:val="28"/>
          <w:rtl/>
        </w:rPr>
        <w:t>الآولى</w:t>
      </w:r>
      <w:proofErr w:type="spellEnd"/>
      <w:r w:rsidRPr="008E551A">
        <w:rPr>
          <w:rFonts w:cs="Traditional Arabic" w:hint="cs"/>
          <w:sz w:val="28"/>
          <w:szCs w:val="28"/>
          <w:rtl/>
        </w:rPr>
        <w:t>، دار توبقال للنشر</w:t>
      </w:r>
      <w:r>
        <w:rPr>
          <w:rFonts w:cs="Traditional Arabic" w:hint="cs"/>
          <w:sz w:val="28"/>
          <w:szCs w:val="28"/>
          <w:rtl/>
        </w:rPr>
        <w:t>،</w:t>
      </w:r>
      <w:r w:rsidRPr="008E551A">
        <w:rPr>
          <w:rFonts w:cs="Traditional Arabic" w:hint="cs"/>
          <w:sz w:val="28"/>
          <w:szCs w:val="28"/>
          <w:rtl/>
        </w:rPr>
        <w:t xml:space="preserve"> (1988)، ص:42-43.</w:t>
      </w:r>
    </w:p>
  </w:footnote>
  <w:footnote w:id="17">
    <w:p w:rsidR="008E551A" w:rsidRPr="008E551A" w:rsidRDefault="008E551A" w:rsidP="008A5D4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محمد </w:t>
      </w:r>
      <w:proofErr w:type="spellStart"/>
      <w:r w:rsidRPr="008E551A">
        <w:rPr>
          <w:rFonts w:cs="Traditional Arabic" w:hint="cs"/>
          <w:sz w:val="28"/>
          <w:szCs w:val="28"/>
          <w:rtl/>
        </w:rPr>
        <w:t>محمد</w:t>
      </w:r>
      <w:proofErr w:type="spellEnd"/>
      <w:r w:rsidRPr="008E551A">
        <w:rPr>
          <w:rFonts w:cs="Traditional Arabic" w:hint="cs"/>
          <w:sz w:val="28"/>
          <w:szCs w:val="28"/>
          <w:rtl/>
        </w:rPr>
        <w:t xml:space="preserve"> يونس علي</w:t>
      </w:r>
      <w:r>
        <w:rPr>
          <w:rFonts w:cs="Traditional Arabic" w:hint="cs"/>
          <w:sz w:val="28"/>
          <w:szCs w:val="28"/>
          <w:rtl/>
        </w:rPr>
        <w:t>،</w:t>
      </w:r>
      <w:r w:rsidRPr="008E551A">
        <w:rPr>
          <w:rFonts w:cs="Traditional Arabic" w:hint="cs"/>
          <w:sz w:val="28"/>
          <w:szCs w:val="28"/>
          <w:rtl/>
        </w:rPr>
        <w:t xml:space="preserve"> "مدخل الى اللسانيات "، الطبعة الأولى</w:t>
      </w:r>
      <w:r>
        <w:rPr>
          <w:rFonts w:cs="Traditional Arabic" w:hint="cs"/>
          <w:sz w:val="28"/>
          <w:szCs w:val="28"/>
          <w:rtl/>
        </w:rPr>
        <w:t>،</w:t>
      </w:r>
      <w:r w:rsidRPr="008E551A">
        <w:rPr>
          <w:rFonts w:cs="Traditional Arabic" w:hint="cs"/>
          <w:sz w:val="28"/>
          <w:szCs w:val="28"/>
          <w:rtl/>
        </w:rPr>
        <w:t xml:space="preserve"> توزيع دار أويا للطباعة والنشر والتوزيع والتنمية الثقافية</w:t>
      </w:r>
      <w:r>
        <w:rPr>
          <w:rFonts w:cs="Traditional Arabic" w:hint="cs"/>
          <w:sz w:val="28"/>
          <w:szCs w:val="28"/>
          <w:rtl/>
        </w:rPr>
        <w:t>،</w:t>
      </w:r>
      <w:r w:rsidRPr="008E551A">
        <w:rPr>
          <w:rFonts w:cs="Traditional Arabic" w:hint="cs"/>
          <w:sz w:val="28"/>
          <w:szCs w:val="28"/>
          <w:rtl/>
        </w:rPr>
        <w:t xml:space="preserve"> </w:t>
      </w:r>
      <w:proofErr w:type="gramStart"/>
      <w:r w:rsidRPr="008E551A">
        <w:rPr>
          <w:rFonts w:cs="Traditional Arabic" w:hint="cs"/>
          <w:sz w:val="28"/>
          <w:szCs w:val="28"/>
          <w:rtl/>
        </w:rPr>
        <w:t>ص :</w:t>
      </w:r>
      <w:proofErr w:type="gramEnd"/>
      <w:r w:rsidRPr="008E551A">
        <w:rPr>
          <w:rFonts w:cs="Traditional Arabic" w:hint="cs"/>
          <w:sz w:val="28"/>
          <w:szCs w:val="28"/>
          <w:rtl/>
        </w:rPr>
        <w:t xml:space="preserve"> 26</w:t>
      </w:r>
      <w:r>
        <w:rPr>
          <w:rFonts w:cs="Traditional Arabic" w:hint="cs"/>
          <w:sz w:val="28"/>
          <w:szCs w:val="28"/>
          <w:rtl/>
        </w:rPr>
        <w:t>،</w:t>
      </w:r>
      <w:r w:rsidRPr="008E551A">
        <w:rPr>
          <w:rFonts w:cs="Traditional Arabic" w:hint="cs"/>
          <w:sz w:val="28"/>
          <w:szCs w:val="28"/>
          <w:rtl/>
        </w:rPr>
        <w:t xml:space="preserve"> أخذ عن، </w:t>
      </w:r>
      <w:r w:rsidRPr="008E551A">
        <w:rPr>
          <w:rFonts w:cs="Traditional Arabic"/>
          <w:sz w:val="28"/>
          <w:szCs w:val="28"/>
        </w:rPr>
        <w:t>F.de Saussure, cours de linguistique général (paris :Payot,1968),p.32</w:t>
      </w:r>
    </w:p>
  </w:footnote>
  <w:footnote w:id="18">
    <w:p w:rsidR="008E551A" w:rsidRPr="008E551A" w:rsidRDefault="008E551A" w:rsidP="004231F2">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hint="cs"/>
          <w:sz w:val="28"/>
          <w:szCs w:val="28"/>
          <w:rtl/>
        </w:rPr>
        <w:t xml:space="preserve"> مصطفى غلفان، "اللسانيات البنيوية "، منهجيات واتجاهات</w:t>
      </w:r>
      <w:r>
        <w:rPr>
          <w:rFonts w:cs="Traditional Arabic" w:hint="cs"/>
          <w:sz w:val="28"/>
          <w:szCs w:val="28"/>
          <w:rtl/>
        </w:rPr>
        <w:t>،</w:t>
      </w:r>
      <w:r w:rsidRPr="008E551A">
        <w:rPr>
          <w:rFonts w:cs="Traditional Arabic" w:hint="cs"/>
          <w:sz w:val="28"/>
          <w:szCs w:val="28"/>
          <w:rtl/>
        </w:rPr>
        <w:t xml:space="preserve"> الطبعة الأولى</w:t>
      </w:r>
      <w:r>
        <w:rPr>
          <w:rFonts w:cs="Traditional Arabic" w:hint="cs"/>
          <w:sz w:val="28"/>
          <w:szCs w:val="28"/>
          <w:rtl/>
        </w:rPr>
        <w:t>،</w:t>
      </w:r>
      <w:r w:rsidRPr="008E551A">
        <w:rPr>
          <w:rFonts w:cs="Traditional Arabic" w:hint="cs"/>
          <w:sz w:val="28"/>
          <w:szCs w:val="28"/>
          <w:rtl/>
        </w:rPr>
        <w:t xml:space="preserve"> دار النشر</w:t>
      </w:r>
      <w:r>
        <w:rPr>
          <w:rFonts w:cs="Traditional Arabic" w:hint="cs"/>
          <w:sz w:val="28"/>
          <w:szCs w:val="28"/>
          <w:rtl/>
        </w:rPr>
        <w:t>،</w:t>
      </w:r>
      <w:r w:rsidRPr="008E551A">
        <w:rPr>
          <w:rFonts w:cs="Traditional Arabic" w:hint="cs"/>
          <w:sz w:val="28"/>
          <w:szCs w:val="28"/>
          <w:rtl/>
        </w:rPr>
        <w:t xml:space="preserve"> بيروت</w:t>
      </w:r>
      <w:r>
        <w:rPr>
          <w:rFonts w:cs="Traditional Arabic" w:hint="cs"/>
          <w:sz w:val="28"/>
          <w:szCs w:val="28"/>
          <w:rtl/>
        </w:rPr>
        <w:t>،</w:t>
      </w:r>
      <w:r w:rsidRPr="008E551A">
        <w:rPr>
          <w:rFonts w:cs="Traditional Arabic" w:hint="cs"/>
          <w:sz w:val="28"/>
          <w:szCs w:val="28"/>
          <w:rtl/>
        </w:rPr>
        <w:t xml:space="preserve"> ص: 156.</w:t>
      </w:r>
    </w:p>
  </w:footnote>
  <w:footnote w:id="19">
    <w:p w:rsidR="008E551A" w:rsidRPr="008E551A" w:rsidRDefault="008E551A" w:rsidP="003F1075">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أحمد مومن "</w:t>
      </w:r>
      <w:proofErr w:type="gramStart"/>
      <w:r w:rsidRPr="008E551A">
        <w:rPr>
          <w:rFonts w:cs="Traditional Arabic" w:hint="cs"/>
          <w:sz w:val="28"/>
          <w:szCs w:val="28"/>
          <w:rtl/>
        </w:rPr>
        <w:t>اللسانيات :</w:t>
      </w:r>
      <w:proofErr w:type="gramEnd"/>
      <w:r w:rsidRPr="008E551A">
        <w:rPr>
          <w:rFonts w:cs="Traditional Arabic" w:hint="cs"/>
          <w:sz w:val="28"/>
          <w:szCs w:val="28"/>
          <w:rtl/>
        </w:rPr>
        <w:t xml:space="preserve"> النشأة والتطور " ديوان المطبوعات الجامعية</w:t>
      </w:r>
      <w:r>
        <w:rPr>
          <w:rFonts w:cs="Traditional Arabic" w:hint="cs"/>
          <w:sz w:val="28"/>
          <w:szCs w:val="28"/>
          <w:rtl/>
        </w:rPr>
        <w:t>،</w:t>
      </w:r>
      <w:r w:rsidRPr="008E551A">
        <w:rPr>
          <w:rFonts w:cs="Traditional Arabic" w:hint="cs"/>
          <w:sz w:val="28"/>
          <w:szCs w:val="28"/>
          <w:rtl/>
        </w:rPr>
        <w:t xml:space="preserve"> الطبعة الثانية 2005. ن ص: 209.</w:t>
      </w:r>
    </w:p>
  </w:footnote>
  <w:footnote w:id="20">
    <w:p w:rsidR="008E551A" w:rsidRPr="008E551A" w:rsidRDefault="008E551A" w:rsidP="00825DB4">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sz w:val="28"/>
          <w:szCs w:val="28"/>
          <w:rtl/>
          <w:lang w:bidi="ar-MA"/>
        </w:rPr>
        <w:t xml:space="preserve"> </w:t>
      </w:r>
      <w:r w:rsidRPr="008E551A">
        <w:rPr>
          <w:rFonts w:cs="Traditional Arabic" w:hint="cs"/>
          <w:sz w:val="28"/>
          <w:szCs w:val="28"/>
          <w:rtl/>
          <w:lang w:bidi="ar-MA"/>
        </w:rPr>
        <w:t xml:space="preserve">ميشال </w:t>
      </w:r>
      <w:proofErr w:type="spellStart"/>
      <w:r w:rsidRPr="008E551A">
        <w:rPr>
          <w:rFonts w:cs="Traditional Arabic" w:hint="cs"/>
          <w:sz w:val="28"/>
          <w:szCs w:val="28"/>
          <w:rtl/>
          <w:lang w:bidi="ar-MA"/>
        </w:rPr>
        <w:t>زكرياء</w:t>
      </w:r>
      <w:proofErr w:type="spellEnd"/>
      <w:r>
        <w:rPr>
          <w:rFonts w:cs="Traditional Arabic" w:hint="cs"/>
          <w:sz w:val="28"/>
          <w:szCs w:val="28"/>
          <w:rtl/>
          <w:lang w:bidi="ar-MA"/>
        </w:rPr>
        <w:t>،</w:t>
      </w:r>
      <w:r w:rsidRPr="008E551A">
        <w:rPr>
          <w:rFonts w:cs="Traditional Arabic" w:hint="cs"/>
          <w:sz w:val="28"/>
          <w:szCs w:val="28"/>
          <w:rtl/>
          <w:lang w:bidi="ar-MA"/>
        </w:rPr>
        <w:t xml:space="preserve"> الألسنية (علم اللغة الحديث</w:t>
      </w:r>
      <w:proofErr w:type="gramStart"/>
      <w:r w:rsidRPr="008E551A">
        <w:rPr>
          <w:rFonts w:cs="Traditional Arabic" w:hint="cs"/>
          <w:sz w:val="28"/>
          <w:szCs w:val="28"/>
          <w:rtl/>
          <w:lang w:bidi="ar-MA"/>
        </w:rPr>
        <w:t>) :</w:t>
      </w:r>
      <w:proofErr w:type="gramEnd"/>
      <w:r w:rsidRPr="008E551A">
        <w:rPr>
          <w:rFonts w:cs="Traditional Arabic" w:hint="cs"/>
          <w:sz w:val="28"/>
          <w:szCs w:val="28"/>
          <w:rtl/>
          <w:lang w:bidi="ar-MA"/>
        </w:rPr>
        <w:t xml:space="preserve"> المبادئ </w:t>
      </w:r>
      <w:proofErr w:type="spellStart"/>
      <w:r w:rsidRPr="008E551A">
        <w:rPr>
          <w:rFonts w:cs="Traditional Arabic" w:hint="cs"/>
          <w:sz w:val="28"/>
          <w:szCs w:val="28"/>
          <w:rtl/>
          <w:lang w:bidi="ar-MA"/>
        </w:rPr>
        <w:t>والآعلام</w:t>
      </w:r>
      <w:proofErr w:type="spellEnd"/>
      <w:r>
        <w:rPr>
          <w:rFonts w:cs="Traditional Arabic" w:hint="cs"/>
          <w:sz w:val="28"/>
          <w:szCs w:val="28"/>
          <w:rtl/>
          <w:lang w:bidi="ar-MA"/>
        </w:rPr>
        <w:t>،</w:t>
      </w:r>
      <w:r w:rsidRPr="008E551A">
        <w:rPr>
          <w:rFonts w:cs="Traditional Arabic" w:hint="cs"/>
          <w:sz w:val="28"/>
          <w:szCs w:val="28"/>
          <w:rtl/>
          <w:lang w:bidi="ar-MA"/>
        </w:rPr>
        <w:t xml:space="preserve"> المؤسسة الجامعية للدراسات والنشر والتوزيع</w:t>
      </w:r>
      <w:r>
        <w:rPr>
          <w:rFonts w:cs="Traditional Arabic" w:hint="cs"/>
          <w:sz w:val="28"/>
          <w:szCs w:val="28"/>
          <w:rtl/>
          <w:lang w:bidi="ar-MA"/>
        </w:rPr>
        <w:t>،</w:t>
      </w:r>
      <w:r w:rsidRPr="008E551A">
        <w:rPr>
          <w:rFonts w:cs="Traditional Arabic" w:hint="cs"/>
          <w:sz w:val="28"/>
          <w:szCs w:val="28"/>
          <w:rtl/>
          <w:lang w:bidi="ar-MA"/>
        </w:rPr>
        <w:t xml:space="preserve"> الطبعة الثانية (بيروت</w:t>
      </w:r>
      <w:r>
        <w:rPr>
          <w:rFonts w:cs="Traditional Arabic" w:hint="cs"/>
          <w:sz w:val="28"/>
          <w:szCs w:val="28"/>
          <w:rtl/>
          <w:lang w:bidi="ar-MA"/>
        </w:rPr>
        <w:t>،</w:t>
      </w:r>
      <w:r w:rsidRPr="008E551A">
        <w:rPr>
          <w:rFonts w:cs="Traditional Arabic" w:hint="cs"/>
          <w:sz w:val="28"/>
          <w:szCs w:val="28"/>
          <w:rtl/>
          <w:lang w:bidi="ar-MA"/>
        </w:rPr>
        <w:t xml:space="preserve"> لبنان )</w:t>
      </w:r>
      <w:r>
        <w:rPr>
          <w:rFonts w:cs="Traditional Arabic" w:hint="cs"/>
          <w:sz w:val="28"/>
          <w:szCs w:val="28"/>
          <w:rtl/>
          <w:lang w:bidi="ar-MA"/>
        </w:rPr>
        <w:t>،</w:t>
      </w:r>
      <w:r w:rsidRPr="008E551A">
        <w:rPr>
          <w:rFonts w:cs="Traditional Arabic" w:hint="cs"/>
          <w:sz w:val="28"/>
          <w:szCs w:val="28"/>
          <w:rtl/>
          <w:lang w:bidi="ar-MA"/>
        </w:rPr>
        <w:t xml:space="preserve"> 1983</w:t>
      </w:r>
      <w:r>
        <w:rPr>
          <w:rFonts w:cs="Traditional Arabic" w:hint="cs"/>
          <w:sz w:val="28"/>
          <w:szCs w:val="28"/>
          <w:rtl/>
          <w:lang w:bidi="ar-MA"/>
        </w:rPr>
        <w:t>،</w:t>
      </w:r>
      <w:r w:rsidRPr="008E551A">
        <w:rPr>
          <w:rFonts w:cs="Traditional Arabic" w:hint="cs"/>
          <w:sz w:val="28"/>
          <w:szCs w:val="28"/>
          <w:rtl/>
          <w:lang w:bidi="ar-MA"/>
        </w:rPr>
        <w:t xml:space="preserve"> ص : 40.</w:t>
      </w:r>
    </w:p>
  </w:footnote>
  <w:footnote w:id="21">
    <w:p w:rsidR="008E551A" w:rsidRPr="008E551A" w:rsidRDefault="008E551A" w:rsidP="006A650E">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عبد القادر الفاسي الفهري</w:t>
      </w:r>
      <w:r>
        <w:rPr>
          <w:rFonts w:cs="Traditional Arabic" w:hint="cs"/>
          <w:sz w:val="28"/>
          <w:szCs w:val="28"/>
          <w:rtl/>
        </w:rPr>
        <w:t>،</w:t>
      </w:r>
      <w:r w:rsidRPr="008E551A">
        <w:rPr>
          <w:rFonts w:cs="Traditional Arabic" w:hint="cs"/>
          <w:sz w:val="28"/>
          <w:szCs w:val="28"/>
          <w:rtl/>
        </w:rPr>
        <w:t xml:space="preserve"> "اللسانيات واللغة العربية " نماذج تركيبية ودلالية</w:t>
      </w:r>
      <w:r>
        <w:rPr>
          <w:rFonts w:cs="Traditional Arabic" w:hint="cs"/>
          <w:sz w:val="28"/>
          <w:szCs w:val="28"/>
          <w:rtl/>
        </w:rPr>
        <w:t>،</w:t>
      </w:r>
      <w:r w:rsidRPr="008E551A">
        <w:rPr>
          <w:rFonts w:cs="Traditional Arabic" w:hint="cs"/>
          <w:sz w:val="28"/>
          <w:szCs w:val="28"/>
          <w:rtl/>
        </w:rPr>
        <w:t xml:space="preserve"> الكتاب الأول، دار توبقال </w:t>
      </w:r>
      <w:proofErr w:type="spellStart"/>
      <w:proofErr w:type="gramStart"/>
      <w:r w:rsidRPr="008E551A">
        <w:rPr>
          <w:rFonts w:cs="Traditional Arabic" w:hint="cs"/>
          <w:sz w:val="28"/>
          <w:szCs w:val="28"/>
          <w:rtl/>
        </w:rPr>
        <w:t>للنشر</w:t>
      </w:r>
      <w:r>
        <w:rPr>
          <w:rFonts w:cs="Traditional Arabic" w:hint="cs"/>
          <w:sz w:val="28"/>
          <w:szCs w:val="28"/>
          <w:rtl/>
        </w:rPr>
        <w:t>،</w:t>
      </w:r>
      <w:r w:rsidRPr="008E551A">
        <w:rPr>
          <w:rFonts w:cs="Traditional Arabic" w:hint="cs"/>
          <w:sz w:val="28"/>
          <w:szCs w:val="28"/>
          <w:rtl/>
        </w:rPr>
        <w:t>الدار</w:t>
      </w:r>
      <w:proofErr w:type="spellEnd"/>
      <w:proofErr w:type="gramEnd"/>
      <w:r w:rsidRPr="008E551A">
        <w:rPr>
          <w:rFonts w:cs="Traditional Arabic" w:hint="cs"/>
          <w:sz w:val="28"/>
          <w:szCs w:val="28"/>
          <w:rtl/>
        </w:rPr>
        <w:t xml:space="preserve"> البيضاء</w:t>
      </w:r>
      <w:r>
        <w:rPr>
          <w:rFonts w:cs="Traditional Arabic" w:hint="cs"/>
          <w:sz w:val="28"/>
          <w:szCs w:val="28"/>
          <w:rtl/>
        </w:rPr>
        <w:t>،</w:t>
      </w:r>
      <w:r w:rsidRPr="008E551A">
        <w:rPr>
          <w:rFonts w:cs="Traditional Arabic" w:hint="cs"/>
          <w:sz w:val="28"/>
          <w:szCs w:val="28"/>
          <w:rtl/>
        </w:rPr>
        <w:t xml:space="preserve"> المغرب (1988)</w:t>
      </w:r>
      <w:r>
        <w:rPr>
          <w:rFonts w:cs="Traditional Arabic" w:hint="cs"/>
          <w:sz w:val="28"/>
          <w:szCs w:val="28"/>
          <w:rtl/>
        </w:rPr>
        <w:t>،</w:t>
      </w:r>
      <w:r w:rsidRPr="008E551A">
        <w:rPr>
          <w:rFonts w:cs="Traditional Arabic" w:hint="cs"/>
          <w:sz w:val="28"/>
          <w:szCs w:val="28"/>
          <w:rtl/>
        </w:rPr>
        <w:t xml:space="preserve"> ص: 45.</w:t>
      </w:r>
    </w:p>
  </w:footnote>
  <w:footnote w:id="22">
    <w:p w:rsidR="008E551A" w:rsidRPr="008E551A" w:rsidRDefault="008E551A" w:rsidP="004231F2">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عبد القادر الفاسي </w:t>
      </w:r>
      <w:proofErr w:type="gramStart"/>
      <w:r w:rsidRPr="008E551A">
        <w:rPr>
          <w:rFonts w:cs="Traditional Arabic" w:hint="cs"/>
          <w:sz w:val="28"/>
          <w:szCs w:val="28"/>
          <w:rtl/>
        </w:rPr>
        <w:t>الفهري :</w:t>
      </w:r>
      <w:proofErr w:type="gramEnd"/>
      <w:r w:rsidRPr="008E551A">
        <w:rPr>
          <w:rFonts w:cs="Traditional Arabic" w:hint="cs"/>
          <w:sz w:val="28"/>
          <w:szCs w:val="28"/>
          <w:rtl/>
        </w:rPr>
        <w:t xml:space="preserve"> " </w:t>
      </w:r>
      <w:proofErr w:type="spellStart"/>
      <w:r w:rsidRPr="008E551A">
        <w:rPr>
          <w:rFonts w:cs="Traditional Arabic" w:hint="cs"/>
          <w:sz w:val="28"/>
          <w:szCs w:val="28"/>
          <w:rtl/>
        </w:rPr>
        <w:t>الللسانيات</w:t>
      </w:r>
      <w:proofErr w:type="spellEnd"/>
      <w:r w:rsidRPr="008E551A">
        <w:rPr>
          <w:rFonts w:cs="Traditional Arabic" w:hint="cs"/>
          <w:sz w:val="28"/>
          <w:szCs w:val="28"/>
          <w:rtl/>
        </w:rPr>
        <w:t xml:space="preserve"> و اللغة العربية "، ص: 46.</w:t>
      </w:r>
    </w:p>
  </w:footnote>
  <w:footnote w:id="23">
    <w:p w:rsidR="008E551A" w:rsidRPr="008E551A" w:rsidRDefault="008E551A" w:rsidP="004231F2">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أندري </w:t>
      </w:r>
      <w:proofErr w:type="spellStart"/>
      <w:proofErr w:type="gramStart"/>
      <w:r w:rsidRPr="008E551A">
        <w:rPr>
          <w:rFonts w:cs="Traditional Arabic" w:hint="cs"/>
          <w:sz w:val="28"/>
          <w:szCs w:val="28"/>
          <w:rtl/>
        </w:rPr>
        <w:t>مارتينه</w:t>
      </w:r>
      <w:proofErr w:type="spellEnd"/>
      <w:r w:rsidRPr="008E551A">
        <w:rPr>
          <w:rFonts w:cs="Traditional Arabic" w:hint="cs"/>
          <w:sz w:val="28"/>
          <w:szCs w:val="28"/>
          <w:rtl/>
        </w:rPr>
        <w:t>،(</w:t>
      </w:r>
      <w:proofErr w:type="gramEnd"/>
      <w:r w:rsidRPr="008E551A">
        <w:rPr>
          <w:rFonts w:cs="Traditional Arabic" w:hint="cs"/>
          <w:sz w:val="28"/>
          <w:szCs w:val="28"/>
          <w:rtl/>
        </w:rPr>
        <w:t xml:space="preserve">1967) ص 20 نقلا عن ميشال زكريا "بحوث ألسنية عربية "ص عبد القادر الفاسي الفهري 61. </w:t>
      </w:r>
    </w:p>
  </w:footnote>
  <w:footnote w:id="24">
    <w:p w:rsidR="008E551A" w:rsidRPr="008E551A" w:rsidRDefault="008E551A" w:rsidP="005F4534">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أحمد المتوكل،" المنحى الوظيفي في الفكر اللغوي العربي"، الأصول و الامتداد</w:t>
      </w:r>
      <w:r>
        <w:rPr>
          <w:rFonts w:cs="Traditional Arabic" w:hint="cs"/>
          <w:sz w:val="28"/>
          <w:szCs w:val="28"/>
          <w:rtl/>
        </w:rPr>
        <w:t>،</w:t>
      </w:r>
      <w:r w:rsidRPr="008E551A">
        <w:rPr>
          <w:rFonts w:cs="Traditional Arabic" w:hint="cs"/>
          <w:sz w:val="28"/>
          <w:szCs w:val="28"/>
          <w:rtl/>
        </w:rPr>
        <w:t xml:space="preserve"> طبعة 1-</w:t>
      </w:r>
      <w:proofErr w:type="gramStart"/>
      <w:r w:rsidRPr="008E551A">
        <w:rPr>
          <w:rFonts w:cs="Traditional Arabic" w:hint="cs"/>
          <w:sz w:val="28"/>
          <w:szCs w:val="28"/>
          <w:rtl/>
        </w:rPr>
        <w:t>2006  الفصل</w:t>
      </w:r>
      <w:proofErr w:type="gramEnd"/>
      <w:r w:rsidRPr="008E551A">
        <w:rPr>
          <w:rFonts w:cs="Traditional Arabic" w:hint="cs"/>
          <w:sz w:val="28"/>
          <w:szCs w:val="28"/>
          <w:rtl/>
        </w:rPr>
        <w:t xml:space="preserve"> الأول</w:t>
      </w:r>
      <w:r>
        <w:rPr>
          <w:rFonts w:cs="Traditional Arabic" w:hint="cs"/>
          <w:sz w:val="28"/>
          <w:szCs w:val="28"/>
          <w:rtl/>
        </w:rPr>
        <w:t>،</w:t>
      </w:r>
      <w:r w:rsidRPr="008E551A">
        <w:rPr>
          <w:rFonts w:cs="Traditional Arabic" w:hint="cs"/>
          <w:sz w:val="28"/>
          <w:szCs w:val="28"/>
          <w:rtl/>
        </w:rPr>
        <w:t xml:space="preserve"> دار الأمان الرباط ص: 20/21.</w:t>
      </w:r>
    </w:p>
  </w:footnote>
  <w:footnote w:id="25">
    <w:p w:rsidR="008E551A" w:rsidRPr="008E551A" w:rsidRDefault="008E551A" w:rsidP="00262F17">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w:t>
      </w:r>
      <w:proofErr w:type="spellStart"/>
      <w:r w:rsidRPr="008E551A">
        <w:rPr>
          <w:rFonts w:cs="Traditional Arabic" w:hint="cs"/>
          <w:sz w:val="28"/>
          <w:szCs w:val="28"/>
          <w:rtl/>
        </w:rPr>
        <w:t>ذ.مذكور</w:t>
      </w:r>
      <w:proofErr w:type="spellEnd"/>
      <w:r w:rsidRPr="008E551A">
        <w:rPr>
          <w:rFonts w:cs="Traditional Arabic" w:hint="cs"/>
          <w:sz w:val="28"/>
          <w:szCs w:val="28"/>
          <w:rtl/>
        </w:rPr>
        <w:t xml:space="preserve"> أحمد </w:t>
      </w:r>
      <w:proofErr w:type="spellStart"/>
      <w:r w:rsidRPr="008E551A">
        <w:rPr>
          <w:rFonts w:cs="Traditional Arabic" w:hint="cs"/>
          <w:sz w:val="28"/>
          <w:szCs w:val="28"/>
          <w:rtl/>
        </w:rPr>
        <w:t>علي،"التربية</w:t>
      </w:r>
      <w:proofErr w:type="spellEnd"/>
      <w:r w:rsidRPr="008E551A">
        <w:rPr>
          <w:rFonts w:cs="Traditional Arabic" w:hint="cs"/>
          <w:sz w:val="28"/>
          <w:szCs w:val="28"/>
          <w:rtl/>
        </w:rPr>
        <w:t xml:space="preserve"> و ثقافة </w:t>
      </w:r>
      <w:proofErr w:type="spellStart"/>
      <w:r w:rsidRPr="008E551A">
        <w:rPr>
          <w:rFonts w:cs="Traditional Arabic" w:hint="cs"/>
          <w:sz w:val="28"/>
          <w:szCs w:val="28"/>
          <w:rtl/>
        </w:rPr>
        <w:t>التكنولوجيا</w:t>
      </w:r>
      <w:proofErr w:type="gramStart"/>
      <w:r w:rsidRPr="008E551A">
        <w:rPr>
          <w:rFonts w:cs="Traditional Arabic" w:hint="cs"/>
          <w:sz w:val="28"/>
          <w:szCs w:val="28"/>
          <w:rtl/>
        </w:rPr>
        <w:t>"،القاهرة</w:t>
      </w:r>
      <w:proofErr w:type="spellEnd"/>
      <w:proofErr w:type="gramEnd"/>
      <w:r w:rsidRPr="008E551A">
        <w:rPr>
          <w:rFonts w:cs="Traditional Arabic" w:hint="cs"/>
          <w:sz w:val="28"/>
          <w:szCs w:val="28"/>
          <w:rtl/>
        </w:rPr>
        <w:t xml:space="preserve">/مصر،ص،182 </w:t>
      </w:r>
    </w:p>
  </w:footnote>
  <w:footnote w:id="26">
    <w:p w:rsidR="008E551A" w:rsidRPr="008E551A" w:rsidRDefault="008E551A" w:rsidP="00257037">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أنور الجندي، "اللغة العربية بين حمائها وخصومها"، مطبعة الرسالة، القاهرة، ص: 25   </w:t>
      </w:r>
    </w:p>
  </w:footnote>
  <w:footnote w:id="27">
    <w:p w:rsidR="008E551A" w:rsidRPr="008E551A" w:rsidRDefault="008E551A" w:rsidP="00257037">
      <w:pPr>
        <w:pStyle w:val="a3"/>
        <w:jc w:val="right"/>
        <w:rPr>
          <w:rFonts w:asciiTheme="majorBidi" w:hAnsiTheme="majorBidi" w:cs="Traditional Arabic"/>
          <w:sz w:val="28"/>
          <w:szCs w:val="28"/>
          <w:rtl/>
        </w:rPr>
      </w:pPr>
      <w:r w:rsidRPr="008E551A">
        <w:rPr>
          <w:rFonts w:asciiTheme="majorBidi" w:hAnsiTheme="majorBidi" w:cs="Traditional Arabic" w:hint="cs"/>
          <w:sz w:val="28"/>
          <w:szCs w:val="28"/>
          <w:rtl/>
        </w:rPr>
        <w:t xml:space="preserve"> السيد محمود، "طرائق تدريس اللغة العربية"، دمشق1988، ص: 202،203</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28">
    <w:p w:rsidR="008E551A" w:rsidRPr="008E551A" w:rsidRDefault="008E551A" w:rsidP="00257037">
      <w:pPr>
        <w:pStyle w:val="a3"/>
        <w:jc w:val="right"/>
        <w:rPr>
          <w:rFonts w:cs="Traditional Arabic"/>
          <w:sz w:val="28"/>
          <w:szCs w:val="28"/>
          <w:rtl/>
        </w:rPr>
      </w:pPr>
      <w:r w:rsidRPr="008E551A">
        <w:rPr>
          <w:rFonts w:cs="Traditional Arabic" w:hint="cs"/>
          <w:sz w:val="28"/>
          <w:szCs w:val="28"/>
          <w:rtl/>
        </w:rPr>
        <w:t xml:space="preserve"> عبد القادر الفاسي الفهري،" اللسانيات واللغة العربية"، نماذج تركيبية ودلالية</w:t>
      </w:r>
      <w:r>
        <w:rPr>
          <w:rFonts w:cs="Traditional Arabic" w:hint="cs"/>
          <w:sz w:val="28"/>
          <w:szCs w:val="28"/>
          <w:rtl/>
        </w:rPr>
        <w:t>،</w:t>
      </w:r>
      <w:r w:rsidRPr="008E551A">
        <w:rPr>
          <w:rFonts w:cs="Traditional Arabic" w:hint="cs"/>
          <w:sz w:val="28"/>
          <w:szCs w:val="28"/>
          <w:rtl/>
        </w:rPr>
        <w:t xml:space="preserve"> الكتاب الأول، دار توبقال للنشر </w:t>
      </w:r>
      <w:proofErr w:type="gramStart"/>
      <w:r w:rsidRPr="008E551A">
        <w:rPr>
          <w:rFonts w:cs="Traditional Arabic" w:hint="cs"/>
          <w:sz w:val="28"/>
          <w:szCs w:val="28"/>
          <w:rtl/>
        </w:rPr>
        <w:t>1985،  ص</w:t>
      </w:r>
      <w:proofErr w:type="gramEnd"/>
      <w:r w:rsidRPr="008E551A">
        <w:rPr>
          <w:rFonts w:cs="Traditional Arabic" w:hint="cs"/>
          <w:sz w:val="28"/>
          <w:szCs w:val="28"/>
          <w:rtl/>
        </w:rPr>
        <w:t>: 56.</w:t>
      </w:r>
      <w:r w:rsidRPr="008E551A">
        <w:rPr>
          <w:rStyle w:val="a4"/>
          <w:rFonts w:cs="Traditional Arabic"/>
          <w:sz w:val="28"/>
          <w:szCs w:val="28"/>
        </w:rPr>
        <w:footnoteRef/>
      </w:r>
      <w:r w:rsidRPr="008E551A">
        <w:rPr>
          <w:rFonts w:cs="Traditional Arabic"/>
          <w:sz w:val="28"/>
          <w:szCs w:val="28"/>
        </w:rPr>
        <w:t xml:space="preserve"> </w:t>
      </w:r>
    </w:p>
  </w:footnote>
  <w:footnote w:id="29">
    <w:p w:rsidR="008E551A" w:rsidRPr="008E551A" w:rsidRDefault="008E551A" w:rsidP="0078277C">
      <w:pPr>
        <w:pStyle w:val="a3"/>
        <w:jc w:val="right"/>
        <w:rPr>
          <w:rFonts w:cs="Traditional Arabic"/>
          <w:sz w:val="28"/>
          <w:szCs w:val="28"/>
          <w:rtl/>
        </w:rPr>
      </w:pPr>
      <w:r w:rsidRPr="008E551A">
        <w:rPr>
          <w:rFonts w:cs="Traditional Arabic" w:hint="cs"/>
          <w:sz w:val="28"/>
          <w:szCs w:val="28"/>
          <w:rtl/>
        </w:rPr>
        <w:t xml:space="preserve"> ابن فارس " الصاحبي في فقه اللغة " دار الكتب العلمية، الطبعة الأولى، بيروت 1997 ص: 161.</w:t>
      </w:r>
      <w:r w:rsidRPr="008E551A">
        <w:rPr>
          <w:rStyle w:val="a4"/>
          <w:rFonts w:cs="Traditional Arabic"/>
          <w:sz w:val="28"/>
          <w:szCs w:val="28"/>
        </w:rPr>
        <w:footnoteRef/>
      </w:r>
      <w:r w:rsidRPr="008E551A">
        <w:rPr>
          <w:rFonts w:cs="Traditional Arabic"/>
          <w:sz w:val="28"/>
          <w:szCs w:val="28"/>
        </w:rPr>
        <w:t xml:space="preserve"> </w:t>
      </w:r>
    </w:p>
  </w:footnote>
  <w:footnote w:id="30">
    <w:p w:rsidR="008E551A" w:rsidRPr="008E551A" w:rsidRDefault="008E551A" w:rsidP="00170B57">
      <w:pPr>
        <w:pStyle w:val="a3"/>
        <w:bidi/>
        <w:rPr>
          <w:rFonts w:cs="Traditional Arabic"/>
          <w:sz w:val="28"/>
          <w:szCs w:val="28"/>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تعريف الإعراب وعلاماته وأنواعه، شبكة ضفاف لعلوم اللغة العربية: </w:t>
      </w:r>
      <w:r w:rsidRPr="008E551A">
        <w:rPr>
          <w:rFonts w:cs="Traditional Arabic"/>
          <w:sz w:val="28"/>
          <w:szCs w:val="28"/>
          <w:lang w:bidi="ar-MA"/>
        </w:rPr>
        <w:t>http://www.dhifaaf.com/vb/showthread.php?t=11108</w:t>
      </w:r>
    </w:p>
  </w:footnote>
  <w:footnote w:id="31">
    <w:p w:rsidR="008E551A" w:rsidRPr="008E551A" w:rsidRDefault="008E551A" w:rsidP="00262F17">
      <w:pPr>
        <w:pStyle w:val="a3"/>
        <w:jc w:val="right"/>
        <w:rPr>
          <w:rFonts w:cs="Traditional Arabic"/>
          <w:sz w:val="28"/>
          <w:szCs w:val="28"/>
          <w:rtl/>
        </w:rPr>
      </w:pPr>
      <w:r w:rsidRPr="008E551A">
        <w:rPr>
          <w:rFonts w:cs="Traditional Arabic" w:hint="cs"/>
          <w:sz w:val="28"/>
          <w:szCs w:val="28"/>
          <w:rtl/>
        </w:rPr>
        <w:t xml:space="preserve"> محمد بن مكرم بن علي أبو الفضل جمال الدين ابن منظور " لسان العرب " الطبعة الثالثة 1414 دار صادر بيروت ص: </w:t>
      </w:r>
      <w:proofErr w:type="gramStart"/>
      <w:r w:rsidRPr="008E551A">
        <w:rPr>
          <w:rFonts w:cs="Traditional Arabic" w:hint="cs"/>
          <w:sz w:val="28"/>
          <w:szCs w:val="28"/>
          <w:rtl/>
        </w:rPr>
        <w:t>184 .</w:t>
      </w:r>
      <w:proofErr w:type="gramEnd"/>
      <w:r w:rsidRPr="008E551A">
        <w:rPr>
          <w:rStyle w:val="a4"/>
          <w:rFonts w:cs="Traditional Arabic"/>
          <w:sz w:val="28"/>
          <w:szCs w:val="28"/>
        </w:rPr>
        <w:footnoteRef/>
      </w:r>
      <w:r w:rsidRPr="008E551A">
        <w:rPr>
          <w:rFonts w:cs="Traditional Arabic"/>
          <w:sz w:val="28"/>
          <w:szCs w:val="28"/>
        </w:rPr>
        <w:t xml:space="preserve"> </w:t>
      </w:r>
    </w:p>
  </w:footnote>
  <w:footnote w:id="32">
    <w:p w:rsidR="008E551A" w:rsidRPr="008E551A" w:rsidRDefault="008E551A" w:rsidP="00262F17">
      <w:pPr>
        <w:pStyle w:val="a3"/>
        <w:jc w:val="right"/>
        <w:rPr>
          <w:rFonts w:cs="Traditional Arabic"/>
          <w:sz w:val="28"/>
          <w:szCs w:val="28"/>
          <w:rtl/>
        </w:rPr>
      </w:pPr>
      <w:r w:rsidRPr="008E551A">
        <w:rPr>
          <w:rFonts w:cs="Traditional Arabic" w:hint="cs"/>
          <w:sz w:val="28"/>
          <w:szCs w:val="28"/>
          <w:rtl/>
        </w:rPr>
        <w:t xml:space="preserve">  ابن جني " الخصائص " الجزء الأول</w:t>
      </w:r>
      <w:r>
        <w:rPr>
          <w:rFonts w:cs="Traditional Arabic" w:hint="cs"/>
          <w:sz w:val="28"/>
          <w:szCs w:val="28"/>
          <w:rtl/>
        </w:rPr>
        <w:t>،</w:t>
      </w:r>
      <w:r w:rsidRPr="008E551A">
        <w:rPr>
          <w:rFonts w:cs="Traditional Arabic" w:hint="cs"/>
          <w:sz w:val="28"/>
          <w:szCs w:val="28"/>
          <w:rtl/>
        </w:rPr>
        <w:t xml:space="preserve"> المكتبة العلمية دار الكتب المصرية ص: 67 </w:t>
      </w:r>
      <w:proofErr w:type="gramStart"/>
      <w:r w:rsidRPr="008E551A">
        <w:rPr>
          <w:rFonts w:cs="Traditional Arabic" w:hint="cs"/>
          <w:sz w:val="28"/>
          <w:szCs w:val="28"/>
          <w:rtl/>
        </w:rPr>
        <w:t>68 .</w:t>
      </w:r>
      <w:proofErr w:type="gramEnd"/>
      <w:r w:rsidRPr="008E551A">
        <w:rPr>
          <w:rStyle w:val="a4"/>
          <w:rFonts w:cs="Traditional Arabic"/>
          <w:sz w:val="28"/>
          <w:szCs w:val="28"/>
        </w:rPr>
        <w:footnoteRef/>
      </w:r>
      <w:r w:rsidRPr="008E551A">
        <w:rPr>
          <w:rFonts w:cs="Traditional Arabic"/>
          <w:sz w:val="28"/>
          <w:szCs w:val="28"/>
        </w:rPr>
        <w:t xml:space="preserve"> </w:t>
      </w:r>
    </w:p>
  </w:footnote>
  <w:footnote w:id="33">
    <w:p w:rsidR="008E551A" w:rsidRPr="008E551A" w:rsidRDefault="008E551A" w:rsidP="00262F17">
      <w:pPr>
        <w:pStyle w:val="a3"/>
        <w:jc w:val="right"/>
        <w:rPr>
          <w:rFonts w:cs="Traditional Arabic"/>
          <w:sz w:val="28"/>
          <w:szCs w:val="28"/>
          <w:rtl/>
        </w:rPr>
      </w:pPr>
      <w:r w:rsidRPr="008E551A">
        <w:rPr>
          <w:rFonts w:cs="Traditional Arabic" w:hint="cs"/>
          <w:sz w:val="28"/>
          <w:szCs w:val="28"/>
          <w:rtl/>
        </w:rPr>
        <w:t xml:space="preserve"> أبو بكر محمد الأنباري " كتاب الأضداد " المحقق أبو الفضل ابراهيم المكتبة العصرية 1407 ص: 11.</w:t>
      </w:r>
      <w:r w:rsidRPr="008E551A">
        <w:rPr>
          <w:rStyle w:val="a4"/>
          <w:rFonts w:cs="Traditional Arabic"/>
          <w:sz w:val="28"/>
          <w:szCs w:val="28"/>
        </w:rPr>
        <w:footnoteRef/>
      </w:r>
      <w:r w:rsidRPr="008E551A">
        <w:rPr>
          <w:rFonts w:cs="Traditional Arabic"/>
          <w:sz w:val="28"/>
          <w:szCs w:val="28"/>
        </w:rPr>
        <w:t xml:space="preserve"> </w:t>
      </w:r>
    </w:p>
  </w:footnote>
  <w:footnote w:id="34">
    <w:p w:rsidR="008E551A" w:rsidRPr="008E551A" w:rsidRDefault="008E551A" w:rsidP="00C91E10">
      <w:pPr>
        <w:pStyle w:val="a3"/>
        <w:jc w:val="right"/>
        <w:rPr>
          <w:rFonts w:asciiTheme="majorBidi" w:hAnsiTheme="majorBidi" w:cs="Traditional Arabic"/>
          <w:sz w:val="28"/>
          <w:szCs w:val="28"/>
          <w:rtl/>
        </w:rPr>
      </w:pPr>
      <w:r w:rsidRPr="008E551A">
        <w:rPr>
          <w:rFonts w:asciiTheme="majorBidi" w:hAnsiTheme="majorBidi" w:cs="Traditional Arabic" w:hint="cs"/>
          <w:sz w:val="28"/>
          <w:szCs w:val="28"/>
          <w:rtl/>
        </w:rPr>
        <w:t xml:space="preserve"> أبو منصور الثعالبي "فقه اللغة وأسرار اللغة العربية " الطبعة الأولى، المكتبة العصرية، صيدا 1420 ص: 205.</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35">
    <w:p w:rsidR="008E551A" w:rsidRPr="008E551A" w:rsidRDefault="008E551A" w:rsidP="00262F17">
      <w:pPr>
        <w:pStyle w:val="a3"/>
        <w:jc w:val="right"/>
        <w:rPr>
          <w:rFonts w:asciiTheme="majorBidi" w:hAnsiTheme="majorBidi" w:cs="Traditional Arabic"/>
          <w:sz w:val="28"/>
          <w:szCs w:val="28"/>
          <w:rtl/>
        </w:rPr>
      </w:pPr>
      <w:r w:rsidRPr="008E551A">
        <w:rPr>
          <w:rFonts w:asciiTheme="majorBidi" w:hAnsiTheme="majorBidi" w:cs="Traditional Arabic" w:hint="cs"/>
          <w:sz w:val="28"/>
          <w:szCs w:val="28"/>
          <w:rtl/>
        </w:rPr>
        <w:t xml:space="preserve"> عبد المنعم سيد العال " طرق تدريس اللغة العربية " مكتبة عربي 13، ص: 47.</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36">
    <w:p w:rsidR="008E551A" w:rsidRPr="008E551A" w:rsidRDefault="008E551A" w:rsidP="00BB01E5">
      <w:pPr>
        <w:pStyle w:val="a3"/>
        <w:jc w:val="right"/>
        <w:rPr>
          <w:rFonts w:asciiTheme="majorBidi" w:hAnsiTheme="majorBidi" w:cs="Traditional Arabic"/>
          <w:sz w:val="28"/>
          <w:szCs w:val="28"/>
          <w:rtl/>
        </w:rPr>
      </w:pPr>
      <w:r w:rsidRPr="008E551A">
        <w:rPr>
          <w:rFonts w:asciiTheme="majorBidi" w:hAnsiTheme="majorBidi" w:cs="Traditional Arabic"/>
          <w:sz w:val="28"/>
          <w:szCs w:val="28"/>
        </w:rPr>
        <w:t xml:space="preserve"> .12</w:t>
      </w:r>
      <w:r w:rsidRPr="008E551A">
        <w:rPr>
          <w:rFonts w:asciiTheme="majorBidi" w:hAnsiTheme="majorBidi" w:cs="Traditional Arabic" w:hint="cs"/>
          <w:sz w:val="28"/>
          <w:szCs w:val="28"/>
          <w:rtl/>
        </w:rPr>
        <w:t xml:space="preserve">محمود أحمد </w:t>
      </w:r>
      <w:proofErr w:type="spellStart"/>
      <w:r w:rsidRPr="008E551A">
        <w:rPr>
          <w:rFonts w:asciiTheme="majorBidi" w:hAnsiTheme="majorBidi" w:cs="Traditional Arabic" w:hint="cs"/>
          <w:sz w:val="28"/>
          <w:szCs w:val="28"/>
          <w:rtl/>
        </w:rPr>
        <w:t>السيد،"اللسانيات</w:t>
      </w:r>
      <w:proofErr w:type="spellEnd"/>
      <w:r w:rsidRPr="008E551A">
        <w:rPr>
          <w:rFonts w:asciiTheme="majorBidi" w:hAnsiTheme="majorBidi" w:cs="Traditional Arabic" w:hint="cs"/>
          <w:sz w:val="28"/>
          <w:szCs w:val="28"/>
          <w:rtl/>
        </w:rPr>
        <w:t xml:space="preserve"> وتعليم </w:t>
      </w:r>
      <w:proofErr w:type="spellStart"/>
      <w:r w:rsidRPr="008E551A">
        <w:rPr>
          <w:rFonts w:asciiTheme="majorBidi" w:hAnsiTheme="majorBidi" w:cs="Traditional Arabic" w:hint="cs"/>
          <w:sz w:val="28"/>
          <w:szCs w:val="28"/>
          <w:rtl/>
        </w:rPr>
        <w:t>اللغة"،سلسلة</w:t>
      </w:r>
      <w:proofErr w:type="spellEnd"/>
      <w:r w:rsidRPr="008E551A">
        <w:rPr>
          <w:rFonts w:asciiTheme="majorBidi" w:hAnsiTheme="majorBidi" w:cs="Traditional Arabic" w:hint="cs"/>
          <w:sz w:val="28"/>
          <w:szCs w:val="28"/>
          <w:rtl/>
        </w:rPr>
        <w:t xml:space="preserve"> الدراسات والبحوث المعمقة دار المعارف للطباعة و النشر سوسة، تونس،</w:t>
      </w:r>
      <w:proofErr w:type="gramStart"/>
      <w:r w:rsidRPr="008E551A">
        <w:rPr>
          <w:rFonts w:asciiTheme="majorBidi" w:hAnsiTheme="majorBidi" w:cs="Traditional Arabic" w:hint="cs"/>
          <w:sz w:val="28"/>
          <w:szCs w:val="28"/>
          <w:rtl/>
        </w:rPr>
        <w:t>ص:</w:t>
      </w:r>
      <w:proofErr w:type="gramEnd"/>
      <w:r w:rsidRPr="008E551A">
        <w:rPr>
          <w:rFonts w:asciiTheme="majorBidi" w:hAnsiTheme="majorBidi" w:cs="Traditional Arabic" w:hint="cs"/>
          <w:sz w:val="28"/>
          <w:szCs w:val="28"/>
          <w:rtl/>
        </w:rPr>
        <w:t xml:space="preserve">11. </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37">
    <w:p w:rsidR="008E551A" w:rsidRPr="008E551A" w:rsidRDefault="008E551A" w:rsidP="00BB01E5">
      <w:pPr>
        <w:pStyle w:val="a3"/>
        <w:jc w:val="right"/>
        <w:rPr>
          <w:rFonts w:asciiTheme="majorBidi" w:hAnsiTheme="majorBidi" w:cs="Traditional Arabic"/>
          <w:sz w:val="28"/>
          <w:szCs w:val="28"/>
          <w:rtl/>
        </w:rPr>
      </w:pPr>
      <w:r w:rsidRPr="008E551A">
        <w:rPr>
          <w:rFonts w:asciiTheme="majorBidi" w:hAnsiTheme="majorBidi" w:cs="Traditional Arabic" w:hint="cs"/>
          <w:sz w:val="28"/>
          <w:szCs w:val="28"/>
          <w:rtl/>
        </w:rPr>
        <w:t xml:space="preserve"> عبد الرحمان </w:t>
      </w:r>
      <w:proofErr w:type="spellStart"/>
      <w:r w:rsidRPr="008E551A">
        <w:rPr>
          <w:rFonts w:asciiTheme="majorBidi" w:hAnsiTheme="majorBidi" w:cs="Traditional Arabic" w:hint="cs"/>
          <w:sz w:val="28"/>
          <w:szCs w:val="28"/>
          <w:rtl/>
        </w:rPr>
        <w:t>بودراع</w:t>
      </w:r>
      <w:proofErr w:type="spellEnd"/>
      <w:r w:rsidRPr="008E551A">
        <w:rPr>
          <w:rFonts w:asciiTheme="majorBidi" w:hAnsiTheme="majorBidi" w:cs="Traditional Arabic" w:hint="cs"/>
          <w:sz w:val="28"/>
          <w:szCs w:val="28"/>
          <w:rtl/>
        </w:rPr>
        <w:t xml:space="preserve"> " اللغة بين الخطاب العلمي و الخطاب التعليمي</w:t>
      </w:r>
      <w:proofErr w:type="gramStart"/>
      <w:r w:rsidRPr="008E551A">
        <w:rPr>
          <w:rFonts w:asciiTheme="majorBidi" w:hAnsiTheme="majorBidi" w:cs="Traditional Arabic" w:hint="cs"/>
          <w:sz w:val="28"/>
          <w:szCs w:val="28"/>
          <w:rtl/>
        </w:rPr>
        <w:t>"  مجلة</w:t>
      </w:r>
      <w:proofErr w:type="gramEnd"/>
      <w:r w:rsidRPr="008E551A">
        <w:rPr>
          <w:rFonts w:asciiTheme="majorBidi" w:hAnsiTheme="majorBidi" w:cs="Traditional Arabic" w:hint="cs"/>
          <w:sz w:val="28"/>
          <w:szCs w:val="28"/>
          <w:rtl/>
        </w:rPr>
        <w:t xml:space="preserve"> الموقف العدد 8، 1988 ص: 93.</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38">
    <w:p w:rsidR="008E551A" w:rsidRPr="008E551A" w:rsidRDefault="008E551A" w:rsidP="00BB01E5">
      <w:pPr>
        <w:pStyle w:val="a3"/>
        <w:jc w:val="right"/>
        <w:rPr>
          <w:rFonts w:asciiTheme="majorBidi" w:hAnsiTheme="majorBidi" w:cs="Traditional Arabic"/>
          <w:sz w:val="28"/>
          <w:szCs w:val="28"/>
          <w:rtl/>
        </w:rPr>
      </w:pPr>
      <w:r w:rsidRPr="008E551A">
        <w:rPr>
          <w:rFonts w:asciiTheme="majorBidi" w:hAnsiTheme="majorBidi" w:cs="Traditional Arabic" w:hint="cs"/>
          <w:sz w:val="28"/>
          <w:szCs w:val="28"/>
          <w:rtl/>
        </w:rPr>
        <w:t xml:space="preserve">   عبد الوهاب صديقي "مجلة الدراسات </w:t>
      </w:r>
      <w:proofErr w:type="gramStart"/>
      <w:r w:rsidRPr="008E551A">
        <w:rPr>
          <w:rFonts w:asciiTheme="majorBidi" w:hAnsiTheme="majorBidi" w:cs="Traditional Arabic" w:hint="cs"/>
          <w:sz w:val="28"/>
          <w:szCs w:val="28"/>
          <w:rtl/>
        </w:rPr>
        <w:t>اللغوية  والأدبية</w:t>
      </w:r>
      <w:proofErr w:type="gramEnd"/>
      <w:r w:rsidRPr="008E551A">
        <w:rPr>
          <w:rFonts w:asciiTheme="majorBidi" w:hAnsiTheme="majorBidi" w:cs="Traditional Arabic" w:hint="cs"/>
          <w:sz w:val="28"/>
          <w:szCs w:val="28"/>
          <w:rtl/>
        </w:rPr>
        <w:t xml:space="preserve"> " العدد الثاني، السنة الثانية، ص: 24 .</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39">
    <w:p w:rsidR="008E551A" w:rsidRPr="008E551A" w:rsidRDefault="008E551A" w:rsidP="00121A53">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w:t>
      </w:r>
      <w:r w:rsidRPr="008E551A">
        <w:rPr>
          <w:rFonts w:asciiTheme="majorBidi" w:hAnsiTheme="majorBidi" w:cs="Traditional Arabic" w:hint="cs"/>
          <w:sz w:val="28"/>
          <w:szCs w:val="28"/>
          <w:rtl/>
        </w:rPr>
        <w:t xml:space="preserve">عبد اللطيف فرابي، "خطاب اللسانيات في التربية حول الأصول اللسانية </w:t>
      </w:r>
      <w:proofErr w:type="spellStart"/>
      <w:r w:rsidRPr="008E551A">
        <w:rPr>
          <w:rFonts w:asciiTheme="majorBidi" w:hAnsiTheme="majorBidi" w:cs="Traditional Arabic" w:hint="cs"/>
          <w:sz w:val="28"/>
          <w:szCs w:val="28"/>
          <w:rtl/>
        </w:rPr>
        <w:t>للديداكتبكا</w:t>
      </w:r>
      <w:proofErr w:type="spellEnd"/>
      <w:r w:rsidRPr="008E551A">
        <w:rPr>
          <w:rFonts w:asciiTheme="majorBidi" w:hAnsiTheme="majorBidi" w:cs="Traditional Arabic" w:hint="cs"/>
          <w:sz w:val="28"/>
          <w:szCs w:val="28"/>
          <w:rtl/>
        </w:rPr>
        <w:t xml:space="preserve"> اللغات " مجلة </w:t>
      </w:r>
      <w:proofErr w:type="spellStart"/>
      <w:r w:rsidRPr="008E551A">
        <w:rPr>
          <w:rFonts w:asciiTheme="majorBidi" w:hAnsiTheme="majorBidi" w:cs="Traditional Arabic" w:hint="cs"/>
          <w:sz w:val="28"/>
          <w:szCs w:val="28"/>
          <w:rtl/>
        </w:rPr>
        <w:t>ديداكتيكا</w:t>
      </w:r>
      <w:proofErr w:type="spellEnd"/>
      <w:r w:rsidRPr="008E551A">
        <w:rPr>
          <w:rFonts w:asciiTheme="majorBidi" w:hAnsiTheme="majorBidi" w:cs="Traditional Arabic" w:hint="cs"/>
          <w:sz w:val="28"/>
          <w:szCs w:val="28"/>
          <w:rtl/>
        </w:rPr>
        <w:t xml:space="preserve">، العدد 3 </w:t>
      </w:r>
      <w:proofErr w:type="spellStart"/>
      <w:r w:rsidRPr="008E551A">
        <w:rPr>
          <w:rFonts w:asciiTheme="majorBidi" w:hAnsiTheme="majorBidi" w:cs="Traditional Arabic" w:hint="cs"/>
          <w:sz w:val="28"/>
          <w:szCs w:val="28"/>
          <w:rtl/>
        </w:rPr>
        <w:t>دجنير</w:t>
      </w:r>
      <w:proofErr w:type="spellEnd"/>
      <w:r w:rsidRPr="008E551A">
        <w:rPr>
          <w:rFonts w:asciiTheme="majorBidi" w:hAnsiTheme="majorBidi" w:cs="Traditional Arabic" w:hint="cs"/>
          <w:sz w:val="28"/>
          <w:szCs w:val="28"/>
          <w:rtl/>
        </w:rPr>
        <w:t xml:space="preserve"> 1992، ص: 40</w:t>
      </w:r>
    </w:p>
  </w:footnote>
  <w:footnote w:id="40">
    <w:p w:rsidR="008E551A" w:rsidRPr="008E551A" w:rsidRDefault="008E551A" w:rsidP="00DC432D">
      <w:pPr>
        <w:pStyle w:val="a3"/>
        <w:bidi/>
        <w:jc w:val="both"/>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أحمد </w:t>
      </w:r>
      <w:proofErr w:type="gramStart"/>
      <w:r w:rsidRPr="008E551A">
        <w:rPr>
          <w:rFonts w:cs="Traditional Arabic" w:hint="cs"/>
          <w:sz w:val="28"/>
          <w:szCs w:val="28"/>
          <w:rtl/>
          <w:lang w:bidi="ar-MA"/>
        </w:rPr>
        <w:t>الحامدي،</w:t>
      </w:r>
      <w:r w:rsidRPr="008E551A">
        <w:rPr>
          <w:rFonts w:asciiTheme="majorBidi" w:hAnsiTheme="majorBidi" w:cs="Traditional Arabic" w:hint="cs"/>
          <w:sz w:val="28"/>
          <w:szCs w:val="28"/>
          <w:rtl/>
        </w:rPr>
        <w:t xml:space="preserve">  "</w:t>
      </w:r>
      <w:proofErr w:type="gramEnd"/>
      <w:r w:rsidRPr="008E551A">
        <w:rPr>
          <w:rFonts w:asciiTheme="majorBidi" w:hAnsiTheme="majorBidi" w:cs="Traditional Arabic" w:hint="cs"/>
          <w:sz w:val="28"/>
          <w:szCs w:val="28"/>
          <w:rtl/>
        </w:rPr>
        <w:t xml:space="preserve"> التعبير الشفوي و تعلم اللغة العربية"، دراسة </w:t>
      </w:r>
      <w:proofErr w:type="spellStart"/>
      <w:r w:rsidRPr="008E551A">
        <w:rPr>
          <w:rFonts w:asciiTheme="majorBidi" w:hAnsiTheme="majorBidi" w:cs="Traditional Arabic" w:hint="cs"/>
          <w:sz w:val="28"/>
          <w:szCs w:val="28"/>
          <w:rtl/>
        </w:rPr>
        <w:t>سيكولسانية</w:t>
      </w:r>
      <w:proofErr w:type="spellEnd"/>
      <w:r w:rsidRPr="008E551A">
        <w:rPr>
          <w:rFonts w:asciiTheme="majorBidi" w:hAnsiTheme="majorBidi" w:cs="Traditional Arabic" w:hint="cs"/>
          <w:sz w:val="28"/>
          <w:szCs w:val="28"/>
          <w:rtl/>
        </w:rPr>
        <w:t xml:space="preserve"> في السلك الأول من التعليم الأساسي مراجعة خالد المير سلسلة التكوين التربوي، 11 طبعة 2000 الدار البيضاء، ص: 12.</w:t>
      </w:r>
    </w:p>
  </w:footnote>
  <w:footnote w:id="41">
    <w:p w:rsidR="008E551A" w:rsidRPr="008E551A" w:rsidRDefault="008E551A" w:rsidP="00DC432D">
      <w:pPr>
        <w:pStyle w:val="a3"/>
        <w:jc w:val="right"/>
        <w:rPr>
          <w:rFonts w:asciiTheme="majorBidi" w:hAnsiTheme="majorBidi" w:cs="Traditional Arabic"/>
          <w:sz w:val="28"/>
          <w:szCs w:val="28"/>
          <w:rtl/>
        </w:rPr>
      </w:pPr>
      <w:r w:rsidRPr="008E551A">
        <w:rPr>
          <w:rFonts w:asciiTheme="majorBidi" w:hAnsiTheme="majorBidi" w:cs="Traditional Arabic" w:hint="cs"/>
          <w:sz w:val="28"/>
          <w:szCs w:val="28"/>
          <w:rtl/>
        </w:rPr>
        <w:t xml:space="preserve">  لعبد الوهاب صديقي، "مجلة </w:t>
      </w:r>
      <w:proofErr w:type="gramStart"/>
      <w:r w:rsidRPr="008E551A">
        <w:rPr>
          <w:rFonts w:asciiTheme="majorBidi" w:hAnsiTheme="majorBidi" w:cs="Traditional Arabic" w:hint="cs"/>
          <w:sz w:val="28"/>
          <w:szCs w:val="28"/>
          <w:rtl/>
        </w:rPr>
        <w:t>الدراسات  اللغوية</w:t>
      </w:r>
      <w:proofErr w:type="gramEnd"/>
      <w:r w:rsidRPr="008E551A">
        <w:rPr>
          <w:rFonts w:asciiTheme="majorBidi" w:hAnsiTheme="majorBidi" w:cs="Traditional Arabic" w:hint="cs"/>
          <w:sz w:val="28"/>
          <w:szCs w:val="28"/>
          <w:rtl/>
        </w:rPr>
        <w:t xml:space="preserve"> والأدبية"، العدد الثاني، السنة الثانية، ص: 21.</w:t>
      </w:r>
      <w:r w:rsidRPr="008E551A">
        <w:rPr>
          <w:rStyle w:val="a4"/>
          <w:rFonts w:asciiTheme="majorBidi" w:hAnsiTheme="majorBidi" w:cs="Traditional Arabic"/>
          <w:sz w:val="28"/>
          <w:szCs w:val="28"/>
        </w:rPr>
        <w:footnoteRef/>
      </w:r>
      <w:r w:rsidRPr="008E551A">
        <w:rPr>
          <w:rFonts w:asciiTheme="majorBidi" w:hAnsiTheme="majorBidi" w:cs="Traditional Arabic"/>
          <w:sz w:val="28"/>
          <w:szCs w:val="28"/>
        </w:rPr>
        <w:t xml:space="preserve"> </w:t>
      </w:r>
    </w:p>
  </w:footnote>
  <w:footnote w:id="42">
    <w:p w:rsidR="008E551A" w:rsidRPr="008E551A" w:rsidRDefault="008E551A" w:rsidP="007D071E">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w:t>
      </w:r>
      <w:proofErr w:type="spellStart"/>
      <w:proofErr w:type="gramStart"/>
      <w:r w:rsidRPr="008E551A">
        <w:rPr>
          <w:rFonts w:cs="Traditional Arabic" w:hint="cs"/>
          <w:sz w:val="28"/>
          <w:szCs w:val="28"/>
          <w:rtl/>
          <w:lang w:bidi="ar-MA"/>
        </w:rPr>
        <w:t>الفيروزابادي</w:t>
      </w:r>
      <w:proofErr w:type="spellEnd"/>
      <w:r w:rsidRPr="008E551A">
        <w:rPr>
          <w:rFonts w:cs="Traditional Arabic" w:hint="cs"/>
          <w:sz w:val="28"/>
          <w:szCs w:val="28"/>
          <w:rtl/>
          <w:lang w:bidi="ar-MA"/>
        </w:rPr>
        <w:t xml:space="preserve">  قاموس</w:t>
      </w:r>
      <w:proofErr w:type="gramEnd"/>
      <w:r w:rsidRPr="008E551A">
        <w:rPr>
          <w:rFonts w:cs="Traditional Arabic" w:hint="cs"/>
          <w:sz w:val="28"/>
          <w:szCs w:val="28"/>
          <w:rtl/>
          <w:lang w:bidi="ar-MA"/>
        </w:rPr>
        <w:t xml:space="preserve"> "المحيط "، 2008، ص: 991</w:t>
      </w:r>
    </w:p>
  </w:footnote>
  <w:footnote w:id="43">
    <w:p w:rsidR="008E551A" w:rsidRPr="008E551A" w:rsidRDefault="008E551A" w:rsidP="007D071E">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عبد </w:t>
      </w:r>
      <w:proofErr w:type="spellStart"/>
      <w:r w:rsidRPr="008E551A">
        <w:rPr>
          <w:rFonts w:cs="Traditional Arabic" w:hint="cs"/>
          <w:sz w:val="28"/>
          <w:szCs w:val="28"/>
          <w:rtl/>
          <w:lang w:bidi="ar-MA"/>
        </w:rPr>
        <w:t>الراجحي</w:t>
      </w:r>
      <w:r>
        <w:rPr>
          <w:rFonts w:cs="Traditional Arabic" w:hint="cs"/>
          <w:sz w:val="28"/>
          <w:szCs w:val="28"/>
          <w:rtl/>
          <w:lang w:bidi="ar-MA"/>
        </w:rPr>
        <w:t>،</w:t>
      </w:r>
      <w:r w:rsidRPr="008E551A">
        <w:rPr>
          <w:rFonts w:cs="Traditional Arabic" w:hint="cs"/>
          <w:sz w:val="28"/>
          <w:szCs w:val="28"/>
          <w:rtl/>
          <w:lang w:bidi="ar-MA"/>
        </w:rPr>
        <w:t>"علم</w:t>
      </w:r>
      <w:proofErr w:type="spellEnd"/>
      <w:r w:rsidRPr="008E551A">
        <w:rPr>
          <w:rFonts w:cs="Traditional Arabic" w:hint="cs"/>
          <w:sz w:val="28"/>
          <w:szCs w:val="28"/>
          <w:rtl/>
          <w:lang w:bidi="ar-MA"/>
        </w:rPr>
        <w:t xml:space="preserve"> اللغة التطبيقي وتعليم العربية "، دار المعرفة الجامعية / ط 2000</w:t>
      </w:r>
      <w:r>
        <w:rPr>
          <w:rFonts w:cs="Traditional Arabic" w:hint="cs"/>
          <w:sz w:val="28"/>
          <w:szCs w:val="28"/>
          <w:rtl/>
          <w:lang w:bidi="ar-MA"/>
        </w:rPr>
        <w:t>،</w:t>
      </w:r>
      <w:r w:rsidRPr="008E551A">
        <w:rPr>
          <w:rFonts w:cs="Traditional Arabic" w:hint="cs"/>
          <w:sz w:val="28"/>
          <w:szCs w:val="28"/>
          <w:rtl/>
          <w:lang w:bidi="ar-MA"/>
        </w:rPr>
        <w:t xml:space="preserve"> ص:8-10</w:t>
      </w:r>
    </w:p>
  </w:footnote>
  <w:footnote w:id="44">
    <w:p w:rsidR="008E551A" w:rsidRPr="008E551A" w:rsidRDefault="008E551A" w:rsidP="007D071E">
      <w:pPr>
        <w:pStyle w:val="a3"/>
        <w:bidi/>
        <w:rPr>
          <w:rFonts w:cs="Traditional Arabic"/>
          <w:sz w:val="28"/>
          <w:szCs w:val="28"/>
          <w:rtl/>
          <w:lang w:bidi="ar-MA"/>
        </w:rPr>
      </w:pPr>
      <w:r w:rsidRPr="008E551A">
        <w:rPr>
          <w:rFonts w:cs="Traditional Arabic" w:hint="cs"/>
          <w:sz w:val="28"/>
          <w:szCs w:val="28"/>
          <w:rtl/>
        </w:rPr>
        <w:t xml:space="preserve">  </w:t>
      </w: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شارل </w:t>
      </w:r>
      <w:proofErr w:type="spellStart"/>
      <w:r w:rsidRPr="008E551A">
        <w:rPr>
          <w:rFonts w:cs="Traditional Arabic" w:hint="cs"/>
          <w:sz w:val="28"/>
          <w:szCs w:val="28"/>
          <w:rtl/>
          <w:lang w:bidi="ar-MA"/>
        </w:rPr>
        <w:t>بوتون</w:t>
      </w:r>
      <w:proofErr w:type="spellEnd"/>
      <w:r w:rsidRPr="008E551A">
        <w:rPr>
          <w:rFonts w:cs="Traditional Arabic" w:hint="cs"/>
          <w:sz w:val="28"/>
          <w:szCs w:val="28"/>
          <w:rtl/>
          <w:lang w:bidi="ar-MA"/>
        </w:rPr>
        <w:t xml:space="preserve"> (د.ت) "اللسانيات التطبيقية "، ترجمة الدكتور قاسم المقداد ومحمد رياض المصري، ص: 9  </w:t>
      </w:r>
    </w:p>
  </w:footnote>
  <w:footnote w:id="45">
    <w:p w:rsidR="008E551A" w:rsidRPr="008E551A" w:rsidRDefault="008E551A" w:rsidP="007D071E">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عبد الراجحي، "علم اللغة التطبيقي وتعليم العربية"، دار المعرفة الجامعية، ط2000، ص:8-10</w:t>
      </w:r>
    </w:p>
  </w:footnote>
  <w:footnote w:id="46">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proofErr w:type="spellStart"/>
      <w:r w:rsidRPr="008E551A">
        <w:rPr>
          <w:rFonts w:cs="Traditional Arabic" w:hint="cs"/>
          <w:sz w:val="28"/>
          <w:szCs w:val="28"/>
          <w:rtl/>
          <w:lang w:bidi="ar-MA"/>
        </w:rPr>
        <w:t>بوتون</w:t>
      </w:r>
      <w:proofErr w:type="spellEnd"/>
      <w:r w:rsidRPr="008E551A">
        <w:rPr>
          <w:rFonts w:cs="Traditional Arabic" w:hint="cs"/>
          <w:sz w:val="28"/>
          <w:szCs w:val="28"/>
          <w:rtl/>
          <w:lang w:bidi="ar-MA"/>
        </w:rPr>
        <w:t xml:space="preserve"> شارل (د.ت) "اللسانيات التطبيقية"</w:t>
      </w:r>
      <w:r>
        <w:rPr>
          <w:rFonts w:cs="Traditional Arabic" w:hint="cs"/>
          <w:sz w:val="28"/>
          <w:szCs w:val="28"/>
          <w:rtl/>
          <w:lang w:bidi="ar-MA"/>
        </w:rPr>
        <w:t>،</w:t>
      </w:r>
      <w:r w:rsidRPr="008E551A">
        <w:rPr>
          <w:rFonts w:cs="Traditional Arabic" w:hint="cs"/>
          <w:sz w:val="28"/>
          <w:szCs w:val="28"/>
          <w:rtl/>
          <w:lang w:bidi="ar-MA"/>
        </w:rPr>
        <w:t xml:space="preserve"> ترجمة الدكتور قاسم المقداد ومحمد رياض </w:t>
      </w:r>
      <w:proofErr w:type="gramStart"/>
      <w:r w:rsidRPr="008E551A">
        <w:rPr>
          <w:rFonts w:cs="Traditional Arabic" w:hint="cs"/>
          <w:sz w:val="28"/>
          <w:szCs w:val="28"/>
          <w:rtl/>
          <w:lang w:bidi="ar-MA"/>
        </w:rPr>
        <w:t>المصري،  ص</w:t>
      </w:r>
      <w:proofErr w:type="gramEnd"/>
      <w:r w:rsidRPr="008E551A">
        <w:rPr>
          <w:rFonts w:cs="Traditional Arabic" w:hint="cs"/>
          <w:sz w:val="28"/>
          <w:szCs w:val="28"/>
          <w:rtl/>
          <w:lang w:bidi="ar-MA"/>
        </w:rPr>
        <w:t>: 9</w:t>
      </w:r>
    </w:p>
  </w:footnote>
  <w:footnote w:id="47">
    <w:p w:rsidR="008E551A" w:rsidRPr="008E551A" w:rsidRDefault="008E551A" w:rsidP="00980D6D">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محمد </w:t>
      </w:r>
      <w:proofErr w:type="spellStart"/>
      <w:r w:rsidRPr="008E551A">
        <w:rPr>
          <w:rFonts w:cs="Traditional Arabic" w:hint="cs"/>
          <w:sz w:val="28"/>
          <w:szCs w:val="28"/>
          <w:rtl/>
          <w:lang w:bidi="ar-MA"/>
        </w:rPr>
        <w:t>محمد</w:t>
      </w:r>
      <w:proofErr w:type="spellEnd"/>
      <w:r w:rsidRPr="008E551A">
        <w:rPr>
          <w:rFonts w:cs="Traditional Arabic" w:hint="cs"/>
          <w:sz w:val="28"/>
          <w:szCs w:val="28"/>
          <w:rtl/>
          <w:lang w:bidi="ar-MA"/>
        </w:rPr>
        <w:t xml:space="preserve"> يونس علي</w:t>
      </w:r>
      <w:r>
        <w:rPr>
          <w:rFonts w:cs="Traditional Arabic" w:hint="cs"/>
          <w:sz w:val="28"/>
          <w:szCs w:val="28"/>
          <w:rtl/>
          <w:lang w:bidi="ar-MA"/>
        </w:rPr>
        <w:t>،</w:t>
      </w:r>
      <w:r w:rsidRPr="008E551A">
        <w:rPr>
          <w:rFonts w:cs="Traditional Arabic" w:hint="cs"/>
          <w:sz w:val="28"/>
          <w:szCs w:val="28"/>
          <w:rtl/>
          <w:lang w:bidi="ar-MA"/>
        </w:rPr>
        <w:t xml:space="preserve"> "مدخل إلى اللسانيات " الطبعة الأولى دار الكتب الوطنية / بنغازي</w:t>
      </w:r>
      <w:r>
        <w:rPr>
          <w:rFonts w:cs="Traditional Arabic" w:hint="cs"/>
          <w:sz w:val="28"/>
          <w:szCs w:val="28"/>
          <w:rtl/>
          <w:lang w:bidi="ar-MA"/>
        </w:rPr>
        <w:t>،</w:t>
      </w:r>
      <w:r w:rsidRPr="008E551A">
        <w:rPr>
          <w:rFonts w:cs="Traditional Arabic" w:hint="cs"/>
          <w:sz w:val="28"/>
          <w:szCs w:val="28"/>
          <w:rtl/>
          <w:lang w:bidi="ar-MA"/>
        </w:rPr>
        <w:t xml:space="preserve"> ليبيا</w:t>
      </w:r>
      <w:r>
        <w:rPr>
          <w:rFonts w:cs="Traditional Arabic" w:hint="cs"/>
          <w:sz w:val="28"/>
          <w:szCs w:val="28"/>
          <w:rtl/>
          <w:lang w:bidi="ar-MA"/>
        </w:rPr>
        <w:t>،</w:t>
      </w:r>
      <w:r w:rsidRPr="008E551A">
        <w:rPr>
          <w:rFonts w:cs="Traditional Arabic" w:hint="cs"/>
          <w:sz w:val="28"/>
          <w:szCs w:val="28"/>
          <w:rtl/>
          <w:lang w:bidi="ar-MA"/>
        </w:rPr>
        <w:t xml:space="preserve"> ص: 15</w:t>
      </w:r>
    </w:p>
  </w:footnote>
  <w:footnote w:id="48">
    <w:p w:rsidR="008E551A" w:rsidRPr="008E551A" w:rsidRDefault="008E551A" w:rsidP="00980D6D">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عبده الراجحي، "علم اللغة التطبيقي وتعليم العربية"، ص: 13</w:t>
      </w:r>
    </w:p>
  </w:footnote>
  <w:footnote w:id="49">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نفسه ن ص: 9</w:t>
      </w:r>
    </w:p>
  </w:footnote>
  <w:footnote w:id="50">
    <w:p w:rsidR="008E551A" w:rsidRPr="008E551A" w:rsidRDefault="008E551A" w:rsidP="008E551A">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عبد </w:t>
      </w:r>
      <w:proofErr w:type="gramStart"/>
      <w:r w:rsidRPr="008E551A">
        <w:rPr>
          <w:rFonts w:cs="Traditional Arabic" w:hint="cs"/>
          <w:sz w:val="28"/>
          <w:szCs w:val="28"/>
          <w:rtl/>
          <w:lang w:bidi="ar-MA"/>
        </w:rPr>
        <w:t>الراجحي :</w:t>
      </w:r>
      <w:proofErr w:type="gramEnd"/>
      <w:r w:rsidRPr="008E551A">
        <w:rPr>
          <w:rFonts w:cs="Traditional Arabic" w:hint="cs"/>
          <w:sz w:val="28"/>
          <w:szCs w:val="28"/>
          <w:rtl/>
          <w:lang w:bidi="ar-MA"/>
        </w:rPr>
        <w:t xml:space="preserve"> "علم اللغة التطبيقي وتعليم العربية" ص: 8-12</w:t>
      </w:r>
    </w:p>
  </w:footnote>
  <w:footnote w:id="51">
    <w:p w:rsidR="008E551A" w:rsidRPr="008E551A" w:rsidRDefault="008E551A" w:rsidP="001D090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de </w:t>
      </w:r>
      <w:proofErr w:type="spellStart"/>
      <w:r w:rsidRPr="008E551A">
        <w:rPr>
          <w:rFonts w:cs="Traditional Arabic"/>
          <w:sz w:val="28"/>
          <w:szCs w:val="28"/>
        </w:rPr>
        <w:t>sousoure</w:t>
      </w:r>
      <w:proofErr w:type="spellEnd"/>
      <w:proofErr w:type="gramStart"/>
      <w:r w:rsidRPr="008E551A">
        <w:rPr>
          <w:rFonts w:cs="Traditional Arabic"/>
          <w:sz w:val="28"/>
          <w:szCs w:val="28"/>
        </w:rPr>
        <w:t>,(</w:t>
      </w:r>
      <w:proofErr w:type="gramEnd"/>
      <w:r w:rsidRPr="008E551A">
        <w:rPr>
          <w:rFonts w:cs="Traditional Arabic"/>
          <w:sz w:val="28"/>
          <w:szCs w:val="28"/>
        </w:rPr>
        <w:t xml:space="preserve">1956) cours in </w:t>
      </w:r>
      <w:proofErr w:type="spellStart"/>
      <w:r w:rsidRPr="008E551A">
        <w:rPr>
          <w:rFonts w:cs="Traditional Arabic"/>
          <w:sz w:val="28"/>
          <w:szCs w:val="28"/>
        </w:rPr>
        <w:t>general</w:t>
      </w:r>
      <w:proofErr w:type="spellEnd"/>
      <w:r w:rsidRPr="008E551A">
        <w:rPr>
          <w:rFonts w:cs="Traditional Arabic"/>
          <w:sz w:val="28"/>
          <w:szCs w:val="28"/>
        </w:rPr>
        <w:t xml:space="preserve"> </w:t>
      </w:r>
      <w:proofErr w:type="spellStart"/>
      <w:r w:rsidRPr="008E551A">
        <w:rPr>
          <w:rFonts w:cs="Traditional Arabic"/>
          <w:sz w:val="28"/>
          <w:szCs w:val="28"/>
        </w:rPr>
        <w:t>linguistics</w:t>
      </w:r>
      <w:proofErr w:type="spellEnd"/>
      <w:r w:rsidRPr="008E551A">
        <w:rPr>
          <w:rFonts w:cs="Traditional Arabic"/>
          <w:sz w:val="28"/>
          <w:szCs w:val="28"/>
        </w:rPr>
        <w:t xml:space="preserve">, </w:t>
      </w:r>
      <w:proofErr w:type="spellStart"/>
      <w:r w:rsidRPr="008E551A">
        <w:rPr>
          <w:rFonts w:cs="Traditional Arabic"/>
          <w:sz w:val="28"/>
          <w:szCs w:val="28"/>
        </w:rPr>
        <w:t>london</w:t>
      </w:r>
      <w:proofErr w:type="spellEnd"/>
      <w:r w:rsidRPr="008E551A">
        <w:rPr>
          <w:rFonts w:cs="Traditional Arabic"/>
          <w:sz w:val="28"/>
          <w:szCs w:val="28"/>
        </w:rPr>
        <w:t xml:space="preserve"> p : 232 </w:t>
      </w:r>
      <w:r w:rsidRPr="008E551A">
        <w:rPr>
          <w:rFonts w:cs="Traditional Arabic" w:hint="cs"/>
          <w:sz w:val="28"/>
          <w:szCs w:val="28"/>
          <w:rtl/>
        </w:rPr>
        <w:t>نقلا عن عبد الراجحي (1995 ) علم اللغة التطبيقية تعليم العربية "، ص</w:t>
      </w:r>
      <w:r w:rsidRPr="008E551A">
        <w:rPr>
          <w:rFonts w:cs="Traditional Arabic" w:hint="cs"/>
          <w:sz w:val="28"/>
          <w:szCs w:val="28"/>
          <w:rtl/>
          <w:lang w:val="en-US" w:bidi="ar-MA"/>
        </w:rPr>
        <w:t xml:space="preserve">: </w:t>
      </w:r>
      <w:r w:rsidRPr="008E551A">
        <w:rPr>
          <w:rFonts w:cs="Traditional Arabic" w:hint="cs"/>
          <w:sz w:val="28"/>
          <w:szCs w:val="28"/>
          <w:rtl/>
        </w:rPr>
        <w:t>28</w:t>
      </w:r>
    </w:p>
  </w:footnote>
  <w:footnote w:id="52">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 xml:space="preserve"> </w:t>
      </w:r>
      <w:r w:rsidRPr="008E551A">
        <w:rPr>
          <w:rFonts w:cs="Traditional Arabic" w:hint="cs"/>
          <w:sz w:val="28"/>
          <w:szCs w:val="28"/>
          <w:rtl/>
          <w:lang w:bidi="ar-MA"/>
        </w:rPr>
        <w:t>نفسه</w:t>
      </w:r>
      <w:r>
        <w:rPr>
          <w:rFonts w:cs="Traditional Arabic" w:hint="cs"/>
          <w:sz w:val="28"/>
          <w:szCs w:val="28"/>
          <w:rtl/>
          <w:lang w:bidi="ar-MA"/>
        </w:rPr>
        <w:t>،</w:t>
      </w:r>
      <w:r w:rsidRPr="008E551A">
        <w:rPr>
          <w:rFonts w:cs="Traditional Arabic" w:hint="cs"/>
          <w:sz w:val="28"/>
          <w:szCs w:val="28"/>
          <w:rtl/>
          <w:lang w:bidi="ar-MA"/>
        </w:rPr>
        <w:t xml:space="preserve"> ص33</w:t>
      </w:r>
    </w:p>
  </w:footnote>
  <w:footnote w:id="53">
    <w:p w:rsidR="008E551A" w:rsidRPr="008E551A" w:rsidRDefault="008E551A" w:rsidP="00E00A04">
      <w:pPr>
        <w:pStyle w:val="a3"/>
        <w:bidi/>
        <w:rPr>
          <w:rFonts w:cs="Traditional Arabic"/>
          <w:sz w:val="28"/>
          <w:szCs w:val="28"/>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محمد </w:t>
      </w:r>
      <w:proofErr w:type="spellStart"/>
      <w:r w:rsidRPr="008E551A">
        <w:rPr>
          <w:rFonts w:cs="Traditional Arabic" w:hint="cs"/>
          <w:sz w:val="28"/>
          <w:szCs w:val="28"/>
          <w:rtl/>
          <w:lang w:bidi="ar-MA"/>
        </w:rPr>
        <w:t>محمد</w:t>
      </w:r>
      <w:proofErr w:type="spellEnd"/>
      <w:r w:rsidRPr="008E551A">
        <w:rPr>
          <w:rFonts w:cs="Traditional Arabic" w:hint="cs"/>
          <w:sz w:val="28"/>
          <w:szCs w:val="28"/>
          <w:rtl/>
          <w:lang w:bidi="ar-MA"/>
        </w:rPr>
        <w:t xml:space="preserve"> يونس علي، "مدخل للسانية اللسانيات"، ص:21</w:t>
      </w:r>
    </w:p>
  </w:footnote>
  <w:footnote w:id="54">
    <w:p w:rsidR="008E551A" w:rsidRPr="008E551A" w:rsidRDefault="008E551A" w:rsidP="005A75F1">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علم التربية، ويكيبيديا، الموسوعة الحرة</w:t>
      </w:r>
      <w:r>
        <w:rPr>
          <w:rFonts w:cs="Traditional Arabic" w:hint="cs"/>
          <w:sz w:val="28"/>
          <w:szCs w:val="28"/>
          <w:rtl/>
          <w:lang w:bidi="ar-MA"/>
        </w:rPr>
        <w:t>،</w:t>
      </w:r>
      <w:r w:rsidRPr="008E551A">
        <w:rPr>
          <w:rFonts w:cs="Traditional Arabic" w:hint="cs"/>
          <w:sz w:val="28"/>
          <w:szCs w:val="28"/>
          <w:rtl/>
          <w:lang w:bidi="ar-MA"/>
        </w:rPr>
        <w:t xml:space="preserve"> </w:t>
      </w:r>
      <w:r w:rsidRPr="008E551A">
        <w:rPr>
          <w:rFonts w:cs="Traditional Arabic"/>
          <w:sz w:val="28"/>
          <w:szCs w:val="28"/>
          <w:lang w:bidi="ar-MA"/>
        </w:rPr>
        <w:t>https://ar.wikipedia.org/wiki/%D8%AA%D8%B1%D8%A8%D9%8A%D8%A9</w:t>
      </w:r>
    </w:p>
  </w:footnote>
  <w:footnote w:id="55">
    <w:p w:rsidR="008E551A" w:rsidRPr="008E551A" w:rsidRDefault="008E551A" w:rsidP="005A75F1">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ذ. سامية جباري "اللسانيات التطبيقية وتعليمية اللغات "جامعة الجزائر ص: 97-98-99</w:t>
      </w:r>
    </w:p>
  </w:footnote>
  <w:footnote w:id="56">
    <w:p w:rsidR="008E551A" w:rsidRPr="008E551A" w:rsidRDefault="008E551A" w:rsidP="00CC6FA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الحسن </w:t>
      </w:r>
      <w:proofErr w:type="gramStart"/>
      <w:r w:rsidRPr="008E551A">
        <w:rPr>
          <w:rFonts w:cs="Traditional Arabic" w:hint="cs"/>
          <w:sz w:val="28"/>
          <w:szCs w:val="28"/>
          <w:rtl/>
          <w:lang w:bidi="ar-MA"/>
        </w:rPr>
        <w:t>الحية،  "</w:t>
      </w:r>
      <w:proofErr w:type="gramEnd"/>
      <w:r w:rsidRPr="008E551A">
        <w:rPr>
          <w:rFonts w:cs="Traditional Arabic" w:hint="cs"/>
          <w:sz w:val="28"/>
          <w:szCs w:val="28"/>
          <w:rtl/>
          <w:lang w:bidi="ar-MA"/>
        </w:rPr>
        <w:t>التربية وعلم النفس التربوي نظريات ونماذج تطبيقية" الطبعة الأولى دار الحرف للنشر و التوزيع، ص: 42</w:t>
      </w:r>
    </w:p>
  </w:footnote>
  <w:footnote w:id="57">
    <w:p w:rsidR="008E551A" w:rsidRPr="008E551A" w:rsidRDefault="008E551A" w:rsidP="00CC6FAF">
      <w:pPr>
        <w:pStyle w:val="a3"/>
        <w:bidi/>
        <w:rPr>
          <w:rFonts w:cs="Traditional Arabic"/>
          <w:sz w:val="28"/>
          <w:szCs w:val="28"/>
          <w:lang w:val="en-US" w:bidi="ar-MA"/>
        </w:rPr>
      </w:pPr>
      <w:r w:rsidRPr="008E551A">
        <w:rPr>
          <w:rStyle w:val="a4"/>
          <w:rFonts w:cs="Traditional Arabic"/>
          <w:sz w:val="28"/>
          <w:szCs w:val="28"/>
        </w:rPr>
        <w:footnoteRef/>
      </w:r>
      <w:r w:rsidRPr="008E551A">
        <w:rPr>
          <w:rFonts w:cs="Traditional Arabic"/>
          <w:sz w:val="28"/>
          <w:szCs w:val="28"/>
          <w:lang w:val="en-US" w:bidi="ar-MA"/>
        </w:rPr>
        <w:t xml:space="preserve"> </w:t>
      </w:r>
      <w:proofErr w:type="spellStart"/>
      <w:r w:rsidRPr="008E551A">
        <w:rPr>
          <w:rFonts w:cs="Traditional Arabic"/>
          <w:sz w:val="28"/>
          <w:szCs w:val="28"/>
          <w:lang w:val="en-US" w:bidi="ar-MA"/>
        </w:rPr>
        <w:t>Nerriam</w:t>
      </w:r>
      <w:proofErr w:type="spellEnd"/>
      <w:r w:rsidRPr="008E551A">
        <w:rPr>
          <w:rFonts w:cs="Traditional Arabic"/>
          <w:sz w:val="28"/>
          <w:szCs w:val="28"/>
          <w:lang w:val="en-US" w:bidi="ar-MA"/>
        </w:rPr>
        <w:t xml:space="preserve"> , et al(2007) learning </w:t>
      </w:r>
      <w:proofErr w:type="spellStart"/>
      <w:r w:rsidRPr="008E551A">
        <w:rPr>
          <w:rFonts w:cs="Traditional Arabic"/>
          <w:sz w:val="28"/>
          <w:szCs w:val="28"/>
          <w:lang w:val="en-US" w:bidi="ar-MA"/>
        </w:rPr>
        <w:t>actulthoad</w:t>
      </w:r>
      <w:proofErr w:type="spellEnd"/>
      <w:r w:rsidRPr="008E551A">
        <w:rPr>
          <w:rFonts w:cs="Traditional Arabic"/>
          <w:sz w:val="28"/>
          <w:szCs w:val="28"/>
          <w:lang w:val="en-US" w:bidi="ar-MA"/>
        </w:rPr>
        <w:t xml:space="preserve"> ; </w:t>
      </w:r>
      <w:proofErr w:type="spellStart"/>
      <w:r w:rsidRPr="008E551A">
        <w:rPr>
          <w:rFonts w:cs="Traditional Arabic"/>
          <w:sz w:val="28"/>
          <w:szCs w:val="28"/>
          <w:lang w:val="en-US" w:bidi="ar-MA"/>
        </w:rPr>
        <w:t>acomprehensive</w:t>
      </w:r>
      <w:proofErr w:type="spellEnd"/>
      <w:r w:rsidRPr="008E551A">
        <w:rPr>
          <w:rFonts w:cs="Traditional Arabic"/>
          <w:sz w:val="28"/>
          <w:szCs w:val="28"/>
          <w:lang w:val="en-US" w:bidi="ar-MA"/>
        </w:rPr>
        <w:t xml:space="preserve"> guide p :87</w:t>
      </w:r>
    </w:p>
  </w:footnote>
  <w:footnote w:id="58">
    <w:p w:rsidR="008E551A" w:rsidRPr="008E551A" w:rsidRDefault="008E551A" w:rsidP="00CC6FA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احمد أوزي "المعجم الموسوعي لعلوم التربية "، مجلد علوم التربية، الرباط، 2006، ص: 140</w:t>
      </w:r>
    </w:p>
  </w:footnote>
  <w:footnote w:id="59">
    <w:p w:rsidR="008E551A" w:rsidRPr="008E551A" w:rsidRDefault="008E551A" w:rsidP="001D5D6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علي </w:t>
      </w:r>
      <w:proofErr w:type="spellStart"/>
      <w:r w:rsidRPr="008E551A">
        <w:rPr>
          <w:rFonts w:cs="Traditional Arabic" w:hint="cs"/>
          <w:sz w:val="28"/>
          <w:szCs w:val="28"/>
          <w:rtl/>
          <w:lang w:bidi="ar-MA"/>
        </w:rPr>
        <w:t>آيت</w:t>
      </w:r>
      <w:proofErr w:type="spellEnd"/>
      <w:r w:rsidRPr="008E551A">
        <w:rPr>
          <w:rFonts w:cs="Traditional Arabic" w:hint="cs"/>
          <w:sz w:val="28"/>
          <w:szCs w:val="28"/>
          <w:rtl/>
          <w:lang w:bidi="ar-MA"/>
        </w:rPr>
        <w:t xml:space="preserve"> أوشن، "اللسانيات </w:t>
      </w:r>
      <w:proofErr w:type="spellStart"/>
      <w:r w:rsidRPr="008E551A">
        <w:rPr>
          <w:rFonts w:cs="Traditional Arabic" w:hint="cs"/>
          <w:sz w:val="28"/>
          <w:szCs w:val="28"/>
          <w:rtl/>
          <w:lang w:bidi="ar-MA"/>
        </w:rPr>
        <w:t>والديداكتيك</w:t>
      </w:r>
      <w:proofErr w:type="spellEnd"/>
      <w:r w:rsidRPr="008E551A">
        <w:rPr>
          <w:rFonts w:cs="Traditional Arabic" w:hint="cs"/>
          <w:sz w:val="28"/>
          <w:szCs w:val="28"/>
          <w:rtl/>
          <w:lang w:bidi="ar-MA"/>
        </w:rPr>
        <w:t>" نموذج النحو الوظيفي من المعرفة المدرسية، الطبعة الأولى، دار الثقافة، مطبعة النجاح، الدار البيضاء، ص: 71</w:t>
      </w:r>
    </w:p>
  </w:footnote>
  <w:footnote w:id="60">
    <w:p w:rsidR="008E551A" w:rsidRPr="008E551A" w:rsidRDefault="008E551A" w:rsidP="0044773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تعليم، ويكيبيديا، الموسوعة الحرة، </w:t>
      </w:r>
      <w:r w:rsidRPr="008E551A">
        <w:rPr>
          <w:rFonts w:cs="Traditional Arabic"/>
          <w:sz w:val="28"/>
          <w:szCs w:val="28"/>
          <w:lang w:bidi="ar-MA"/>
        </w:rPr>
        <w:t>https://ar.wikipedia.org/wiki/%D8%AA%D8%B9%D9%84%D9%8A%D9%85#.D8.A7.D9.84.D8.AA.D8.B9.D9.84.D9.8A.D9.85_.D8.A7.D9.84.D9.86.D8.B8.D8.A7.D9.85.D9.8A_.28.D8.A7.D9.84.D8.AA.D9.82.D9.84.D9.8A.D8.AF.D9.8A.29</w:t>
      </w:r>
    </w:p>
  </w:footnote>
  <w:footnote w:id="61">
    <w:p w:rsidR="008E551A" w:rsidRPr="008E551A" w:rsidRDefault="008E551A" w:rsidP="004B5AB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عمر </w:t>
      </w:r>
      <w:proofErr w:type="spellStart"/>
      <w:r w:rsidRPr="008E551A">
        <w:rPr>
          <w:rFonts w:cs="Traditional Arabic" w:hint="cs"/>
          <w:sz w:val="28"/>
          <w:szCs w:val="28"/>
          <w:rtl/>
          <w:lang w:bidi="ar-MA"/>
        </w:rPr>
        <w:t>اوكان</w:t>
      </w:r>
      <w:proofErr w:type="spellEnd"/>
      <w:r w:rsidRPr="008E551A">
        <w:rPr>
          <w:rFonts w:cs="Traditional Arabic" w:hint="cs"/>
          <w:sz w:val="28"/>
          <w:szCs w:val="28"/>
          <w:rtl/>
          <w:lang w:bidi="ar-MA"/>
        </w:rPr>
        <w:t xml:space="preserve">، "مقال حول اللسانيات وتعليم اللغات وزارة التربية الوطنية"، الرباط </w:t>
      </w:r>
      <w:proofErr w:type="spellStart"/>
      <w:r w:rsidRPr="008E551A">
        <w:rPr>
          <w:rFonts w:cs="Traditional Arabic" w:hint="cs"/>
          <w:sz w:val="28"/>
          <w:szCs w:val="28"/>
          <w:rtl/>
          <w:lang w:bidi="ar-MA"/>
        </w:rPr>
        <w:t>مأخودة</w:t>
      </w:r>
      <w:proofErr w:type="spellEnd"/>
      <w:r w:rsidRPr="008E551A">
        <w:rPr>
          <w:rFonts w:cs="Traditional Arabic" w:hint="cs"/>
          <w:sz w:val="28"/>
          <w:szCs w:val="28"/>
          <w:rtl/>
          <w:lang w:bidi="ar-MA"/>
        </w:rPr>
        <w:t xml:space="preserve"> من أعمال ندوة تعليم اللغات، نظريات ومناهج وتطبيقات، سلسلة الندوات 15 منشورات جامعة مولاي إسماعيل كلية الآداب والعلوم الإنسانية، مكناس، ص: 67</w:t>
      </w:r>
    </w:p>
  </w:footnote>
  <w:footnote w:id="62">
    <w:p w:rsidR="008E551A" w:rsidRPr="008E551A" w:rsidRDefault="008E551A" w:rsidP="004B5AB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proofErr w:type="spellStart"/>
      <w:r w:rsidRPr="008E551A">
        <w:rPr>
          <w:rFonts w:cs="Traditional Arabic" w:hint="cs"/>
          <w:sz w:val="28"/>
          <w:szCs w:val="28"/>
          <w:rtl/>
          <w:lang w:bidi="ar-MA"/>
        </w:rPr>
        <w:t>إبن</w:t>
      </w:r>
      <w:proofErr w:type="spellEnd"/>
      <w:r w:rsidRPr="008E551A">
        <w:rPr>
          <w:rFonts w:cs="Traditional Arabic" w:hint="cs"/>
          <w:sz w:val="28"/>
          <w:szCs w:val="28"/>
          <w:rtl/>
          <w:lang w:bidi="ar-MA"/>
        </w:rPr>
        <w:t xml:space="preserve"> منظور الإفريقي "لسان </w:t>
      </w:r>
      <w:proofErr w:type="gramStart"/>
      <w:r w:rsidRPr="008E551A">
        <w:rPr>
          <w:rFonts w:cs="Traditional Arabic" w:hint="cs"/>
          <w:sz w:val="28"/>
          <w:szCs w:val="28"/>
          <w:rtl/>
          <w:lang w:bidi="ar-MA"/>
        </w:rPr>
        <w:t>العرب :</w:t>
      </w:r>
      <w:proofErr w:type="gramEnd"/>
      <w:r w:rsidRPr="008E551A">
        <w:rPr>
          <w:rFonts w:cs="Traditional Arabic" w:hint="cs"/>
          <w:sz w:val="28"/>
          <w:szCs w:val="28"/>
          <w:rtl/>
          <w:lang w:bidi="ar-MA"/>
        </w:rPr>
        <w:t xml:space="preserve"> دار صادر ن بيروت الطبعة الأولى الجزء</w:t>
      </w:r>
      <w:r>
        <w:rPr>
          <w:rFonts w:cs="Traditional Arabic" w:hint="cs"/>
          <w:sz w:val="28"/>
          <w:szCs w:val="28"/>
          <w:rtl/>
          <w:lang w:bidi="ar-MA"/>
        </w:rPr>
        <w:t>،</w:t>
      </w:r>
      <w:r w:rsidRPr="008E551A">
        <w:rPr>
          <w:rFonts w:cs="Traditional Arabic" w:hint="cs"/>
          <w:sz w:val="28"/>
          <w:szCs w:val="28"/>
          <w:rtl/>
          <w:lang w:bidi="ar-MA"/>
        </w:rPr>
        <w:t>15 سنة 2000، ص: 142</w:t>
      </w:r>
    </w:p>
  </w:footnote>
  <w:footnote w:id="63">
    <w:p w:rsidR="008E551A" w:rsidRPr="008E551A" w:rsidRDefault="008E551A" w:rsidP="004B5ABF">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الإمام إسماعيل بن حمام الجوهري ن معجم الصحاح "الطبعة </w:t>
      </w:r>
      <w:proofErr w:type="gramStart"/>
      <w:r w:rsidRPr="008E551A">
        <w:rPr>
          <w:rFonts w:cs="Traditional Arabic" w:hint="cs"/>
          <w:sz w:val="28"/>
          <w:szCs w:val="28"/>
          <w:rtl/>
          <w:lang w:bidi="ar-MA"/>
        </w:rPr>
        <w:t>الأولى  دار</w:t>
      </w:r>
      <w:proofErr w:type="gramEnd"/>
      <w:r w:rsidRPr="008E551A">
        <w:rPr>
          <w:rFonts w:cs="Traditional Arabic" w:hint="cs"/>
          <w:sz w:val="28"/>
          <w:szCs w:val="28"/>
          <w:rtl/>
          <w:lang w:bidi="ar-MA"/>
        </w:rPr>
        <w:t xml:space="preserve"> المعرفة للنشر والتوزيع</w:t>
      </w:r>
      <w:r>
        <w:rPr>
          <w:rFonts w:cs="Traditional Arabic" w:hint="cs"/>
          <w:sz w:val="28"/>
          <w:szCs w:val="28"/>
          <w:rtl/>
          <w:lang w:bidi="ar-MA"/>
        </w:rPr>
        <w:t>،</w:t>
      </w:r>
      <w:r w:rsidRPr="008E551A">
        <w:rPr>
          <w:rFonts w:cs="Traditional Arabic" w:hint="cs"/>
          <w:sz w:val="28"/>
          <w:szCs w:val="28"/>
          <w:rtl/>
          <w:lang w:bidi="ar-MA"/>
        </w:rPr>
        <w:t xml:space="preserve"> بيروت لبنان، سنة 2005</w:t>
      </w:r>
      <w:r>
        <w:rPr>
          <w:rFonts w:cs="Traditional Arabic" w:hint="cs"/>
          <w:sz w:val="28"/>
          <w:szCs w:val="28"/>
          <w:rtl/>
          <w:lang w:bidi="ar-MA"/>
        </w:rPr>
        <w:t>،</w:t>
      </w:r>
      <w:r w:rsidRPr="008E551A">
        <w:rPr>
          <w:rFonts w:cs="Traditional Arabic" w:hint="cs"/>
          <w:sz w:val="28"/>
          <w:szCs w:val="28"/>
          <w:rtl/>
          <w:lang w:bidi="ar-MA"/>
        </w:rPr>
        <w:t xml:space="preserve"> ص:1007</w:t>
      </w:r>
    </w:p>
  </w:footnote>
  <w:footnote w:id="64">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سورة </w:t>
      </w:r>
      <w:proofErr w:type="gramStart"/>
      <w:r w:rsidRPr="008E551A">
        <w:rPr>
          <w:rFonts w:cs="Traditional Arabic" w:hint="cs"/>
          <w:sz w:val="28"/>
          <w:szCs w:val="28"/>
          <w:rtl/>
          <w:lang w:bidi="ar-MA"/>
        </w:rPr>
        <w:t>الإسراء :</w:t>
      </w:r>
      <w:proofErr w:type="gramEnd"/>
      <w:r w:rsidRPr="008E551A">
        <w:rPr>
          <w:rFonts w:cs="Traditional Arabic" w:hint="cs"/>
          <w:sz w:val="28"/>
          <w:szCs w:val="28"/>
          <w:rtl/>
          <w:lang w:bidi="ar-MA"/>
        </w:rPr>
        <w:t xml:space="preserve"> الآية 36</w:t>
      </w:r>
    </w:p>
  </w:footnote>
  <w:footnote w:id="65">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ابن منظور الإفريقي لسان العرب دار الطبعة الأولى ج8</w:t>
      </w:r>
      <w:r>
        <w:rPr>
          <w:rFonts w:cs="Traditional Arabic" w:hint="cs"/>
          <w:sz w:val="28"/>
          <w:szCs w:val="28"/>
          <w:rtl/>
          <w:lang w:bidi="ar-MA"/>
        </w:rPr>
        <w:t>،</w:t>
      </w:r>
      <w:r w:rsidRPr="008E551A">
        <w:rPr>
          <w:rFonts w:cs="Traditional Arabic" w:hint="cs"/>
          <w:sz w:val="28"/>
          <w:szCs w:val="28"/>
          <w:rtl/>
          <w:lang w:bidi="ar-MA"/>
        </w:rPr>
        <w:t xml:space="preserve"> ص: 126  </w:t>
      </w:r>
    </w:p>
  </w:footnote>
  <w:footnote w:id="66">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سورة الاعراف</w:t>
      </w:r>
      <w:r>
        <w:rPr>
          <w:rFonts w:cs="Traditional Arabic" w:hint="cs"/>
          <w:sz w:val="28"/>
          <w:szCs w:val="28"/>
          <w:rtl/>
          <w:lang w:bidi="ar-MA"/>
        </w:rPr>
        <w:t>،</w:t>
      </w:r>
      <w:r w:rsidRPr="008E551A">
        <w:rPr>
          <w:rFonts w:cs="Traditional Arabic" w:hint="cs"/>
          <w:sz w:val="28"/>
          <w:szCs w:val="28"/>
          <w:rtl/>
          <w:lang w:bidi="ar-MA"/>
        </w:rPr>
        <w:t xml:space="preserve"> الآية 204</w:t>
      </w:r>
    </w:p>
  </w:footnote>
  <w:footnote w:id="67">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أحمد فخري هاني "مجلة شبكة العلوم النفسية العربية العدد 24</w:t>
      </w:r>
      <w:r>
        <w:rPr>
          <w:rFonts w:cs="Traditional Arabic" w:hint="cs"/>
          <w:sz w:val="28"/>
          <w:szCs w:val="28"/>
          <w:rtl/>
          <w:lang w:bidi="ar-MA"/>
        </w:rPr>
        <w:t>،</w:t>
      </w:r>
      <w:r w:rsidRPr="008E551A">
        <w:rPr>
          <w:rFonts w:cs="Traditional Arabic" w:hint="cs"/>
          <w:sz w:val="28"/>
          <w:szCs w:val="28"/>
          <w:rtl/>
          <w:lang w:bidi="ar-MA"/>
        </w:rPr>
        <w:t xml:space="preserve"> خريف 2009</w:t>
      </w:r>
      <w:r>
        <w:rPr>
          <w:rFonts w:cs="Traditional Arabic" w:hint="cs"/>
          <w:sz w:val="28"/>
          <w:szCs w:val="28"/>
          <w:rtl/>
          <w:lang w:bidi="ar-MA"/>
        </w:rPr>
        <w:t>،</w:t>
      </w:r>
      <w:r w:rsidRPr="008E551A">
        <w:rPr>
          <w:rFonts w:cs="Traditional Arabic" w:hint="cs"/>
          <w:sz w:val="28"/>
          <w:szCs w:val="28"/>
          <w:rtl/>
          <w:lang w:bidi="ar-MA"/>
        </w:rPr>
        <w:t xml:space="preserve"> ص: 178</w:t>
      </w:r>
    </w:p>
  </w:footnote>
  <w:footnote w:id="68">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نفسه</w:t>
      </w:r>
      <w:r>
        <w:rPr>
          <w:rFonts w:cs="Traditional Arabic" w:hint="cs"/>
          <w:sz w:val="28"/>
          <w:szCs w:val="28"/>
          <w:rtl/>
          <w:lang w:bidi="ar-MA"/>
        </w:rPr>
        <w:t>،</w:t>
      </w:r>
      <w:r w:rsidRPr="008E551A">
        <w:rPr>
          <w:rFonts w:cs="Traditional Arabic" w:hint="cs"/>
          <w:sz w:val="28"/>
          <w:szCs w:val="28"/>
          <w:rtl/>
          <w:lang w:bidi="ar-MA"/>
        </w:rPr>
        <w:t xml:space="preserve"> ص: 178</w:t>
      </w:r>
    </w:p>
  </w:footnote>
  <w:footnote w:id="69">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عبد الرحمان ابن خلدون "المقدمة "دار إحياء التراث العربي، الطبعة الرابعة، بيروت، ص: 556</w:t>
      </w:r>
    </w:p>
  </w:footnote>
  <w:footnote w:id="70">
    <w:p w:rsidR="008E551A" w:rsidRPr="008E551A" w:rsidRDefault="008E551A" w:rsidP="003A4CEE">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رشيد احمد </w:t>
      </w:r>
      <w:proofErr w:type="spellStart"/>
      <w:r w:rsidRPr="008E551A">
        <w:rPr>
          <w:rFonts w:cs="Traditional Arabic" w:hint="cs"/>
          <w:sz w:val="28"/>
          <w:szCs w:val="28"/>
          <w:rtl/>
          <w:lang w:bidi="ar-MA"/>
        </w:rPr>
        <w:t>طعيمة</w:t>
      </w:r>
      <w:proofErr w:type="spellEnd"/>
      <w:r w:rsidRPr="008E551A">
        <w:rPr>
          <w:rFonts w:cs="Traditional Arabic" w:hint="cs"/>
          <w:sz w:val="28"/>
          <w:szCs w:val="28"/>
          <w:rtl/>
          <w:lang w:bidi="ar-MA"/>
        </w:rPr>
        <w:t>، ومحود كامل الناقة</w:t>
      </w:r>
      <w:r>
        <w:rPr>
          <w:rFonts w:cs="Traditional Arabic" w:hint="cs"/>
          <w:sz w:val="28"/>
          <w:szCs w:val="28"/>
          <w:rtl/>
          <w:lang w:bidi="ar-MA"/>
        </w:rPr>
        <w:t>،</w:t>
      </w:r>
      <w:r w:rsidRPr="008E551A">
        <w:rPr>
          <w:rFonts w:cs="Traditional Arabic" w:hint="cs"/>
          <w:sz w:val="28"/>
          <w:szCs w:val="28"/>
          <w:rtl/>
          <w:lang w:bidi="ar-MA"/>
        </w:rPr>
        <w:t xml:space="preserve"> منشورات المنظمة الإسلامية للتربية والعلوم والثقافة 1427/2006م</w:t>
      </w:r>
      <w:r>
        <w:rPr>
          <w:rFonts w:cs="Traditional Arabic" w:hint="cs"/>
          <w:sz w:val="28"/>
          <w:szCs w:val="28"/>
          <w:rtl/>
          <w:lang w:bidi="ar-MA"/>
        </w:rPr>
        <w:t>،</w:t>
      </w:r>
      <w:r w:rsidRPr="008E551A">
        <w:rPr>
          <w:rFonts w:cs="Traditional Arabic" w:hint="cs"/>
          <w:sz w:val="28"/>
          <w:szCs w:val="28"/>
          <w:rtl/>
          <w:lang w:bidi="ar-MA"/>
        </w:rPr>
        <w:t xml:space="preserve"> ص: 62</w:t>
      </w:r>
    </w:p>
  </w:footnote>
  <w:footnote w:id="71">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عبد المنعم سيد عبد العال</w:t>
      </w:r>
      <w:r>
        <w:rPr>
          <w:rFonts w:cs="Traditional Arabic" w:hint="cs"/>
          <w:sz w:val="28"/>
          <w:szCs w:val="28"/>
          <w:rtl/>
          <w:lang w:bidi="ar-MA"/>
        </w:rPr>
        <w:t>،</w:t>
      </w:r>
      <w:r w:rsidRPr="008E551A">
        <w:rPr>
          <w:rFonts w:cs="Traditional Arabic" w:hint="cs"/>
          <w:sz w:val="28"/>
          <w:szCs w:val="28"/>
          <w:rtl/>
          <w:lang w:bidi="ar-MA"/>
        </w:rPr>
        <w:t xml:space="preserve"> "طرق تدريس اللغة العربية "، ص: 48</w:t>
      </w:r>
    </w:p>
  </w:footnote>
  <w:footnote w:id="72">
    <w:p w:rsidR="008E551A" w:rsidRPr="008E551A" w:rsidRDefault="008E551A" w:rsidP="00A05A3A">
      <w:pPr>
        <w:pStyle w:val="a3"/>
        <w:bidi/>
        <w:jc w:val="both"/>
        <w:rPr>
          <w:rFonts w:cs="Traditional Arabic"/>
          <w:sz w:val="28"/>
          <w:szCs w:val="28"/>
          <w:rtl/>
          <w:lang w:val="en-US"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lang w:bidi="ar-MA"/>
        </w:rPr>
        <w:t xml:space="preserve"> المهارات اللغوية، </w:t>
      </w:r>
      <w:proofErr w:type="gramStart"/>
      <w:r w:rsidRPr="008E551A">
        <w:rPr>
          <w:rFonts w:cs="Traditional Arabic"/>
          <w:sz w:val="28"/>
          <w:szCs w:val="28"/>
          <w:lang w:bidi="ar-MA"/>
        </w:rPr>
        <w:t>doc</w:t>
      </w:r>
      <w:r w:rsidRPr="008E551A">
        <w:rPr>
          <w:rFonts w:cs="Traditional Arabic"/>
          <w:sz w:val="28"/>
          <w:szCs w:val="28"/>
          <w:lang w:val="en-US" w:bidi="ar-MA"/>
        </w:rPr>
        <w:t xml:space="preserve"> </w:t>
      </w:r>
      <w:r>
        <w:rPr>
          <w:rFonts w:cs="Traditional Arabic" w:hint="cs"/>
          <w:sz w:val="28"/>
          <w:szCs w:val="28"/>
          <w:rtl/>
          <w:lang w:val="en-US" w:bidi="ar-MA"/>
        </w:rPr>
        <w:t>،</w:t>
      </w:r>
      <w:proofErr w:type="gramEnd"/>
      <w:r w:rsidRPr="008E551A">
        <w:rPr>
          <w:rFonts w:cs="Traditional Arabic" w:hint="cs"/>
          <w:sz w:val="28"/>
          <w:szCs w:val="28"/>
          <w:rtl/>
          <w:lang w:val="en-US" w:bidi="ar-MA"/>
        </w:rPr>
        <w:t xml:space="preserve"> ص: 24 _ 25، </w:t>
      </w:r>
      <w:r w:rsidRPr="008E551A">
        <w:rPr>
          <w:rFonts w:ascii="Arial" w:hAnsi="Arial" w:cs="Traditional Arabic"/>
          <w:color w:val="006621"/>
          <w:sz w:val="28"/>
          <w:szCs w:val="28"/>
          <w:shd w:val="clear" w:color="auto" w:fill="FFFFFF"/>
        </w:rPr>
        <w:t>cpsfiles.jazanu.edu.sa/Docu</w:t>
      </w:r>
      <w:r w:rsidRPr="008E551A">
        <w:rPr>
          <w:rFonts w:ascii="Arial" w:hAnsi="Arial" w:cs="Traditional Arabic"/>
          <w:b/>
          <w:bCs/>
          <w:color w:val="006621"/>
          <w:sz w:val="28"/>
          <w:szCs w:val="28"/>
          <w:shd w:val="clear" w:color="auto" w:fill="FFFFFF"/>
        </w:rPr>
        <w:t>ment</w:t>
      </w:r>
      <w:r w:rsidRPr="008E551A">
        <w:rPr>
          <w:rFonts w:ascii="Arial" w:hAnsi="Arial" w:cs="Traditional Arabic"/>
          <w:color w:val="006621"/>
          <w:sz w:val="28"/>
          <w:szCs w:val="28"/>
          <w:shd w:val="clear" w:color="auto" w:fill="FFFFFF"/>
        </w:rPr>
        <w:t>s/</w:t>
      </w:r>
      <w:r w:rsidRPr="008E551A">
        <w:rPr>
          <w:rFonts w:ascii="Arial" w:hAnsi="Arial" w:cs="Traditional Arabic"/>
          <w:color w:val="006621"/>
          <w:sz w:val="28"/>
          <w:szCs w:val="28"/>
          <w:shd w:val="clear" w:color="auto" w:fill="FFFFFF"/>
          <w:rtl/>
        </w:rPr>
        <w:t>المهارات_1</w:t>
      </w:r>
      <w:r w:rsidRPr="008E551A">
        <w:rPr>
          <w:rFonts w:ascii="Arial" w:hAnsi="Arial" w:cs="Traditional Arabic"/>
          <w:color w:val="006621"/>
          <w:sz w:val="28"/>
          <w:szCs w:val="28"/>
          <w:shd w:val="clear" w:color="auto" w:fill="FFFFFF"/>
        </w:rPr>
        <w:t>.doc</w:t>
      </w:r>
    </w:p>
  </w:footnote>
  <w:footnote w:id="73">
    <w:p w:rsidR="008E551A" w:rsidRPr="008E551A" w:rsidRDefault="008E551A" w:rsidP="00460890">
      <w:pPr>
        <w:pStyle w:val="a3"/>
        <w:bidi/>
        <w:rPr>
          <w:rFonts w:cs="Traditional Arabic"/>
          <w:sz w:val="28"/>
          <w:szCs w:val="28"/>
          <w:rtl/>
          <w:lang w:bidi="ar-MA"/>
        </w:rPr>
      </w:pPr>
      <w:r w:rsidRPr="008E551A">
        <w:rPr>
          <w:rStyle w:val="a4"/>
          <w:rFonts w:cs="Traditional Arabic"/>
          <w:sz w:val="28"/>
          <w:szCs w:val="28"/>
        </w:rPr>
        <w:footnoteRef/>
      </w:r>
      <w:r w:rsidRPr="008E551A">
        <w:rPr>
          <w:rFonts w:cs="Traditional Arabic"/>
          <w:sz w:val="28"/>
          <w:szCs w:val="28"/>
        </w:rPr>
        <w:t xml:space="preserve"> </w:t>
      </w:r>
      <w:r w:rsidRPr="008E551A">
        <w:rPr>
          <w:rFonts w:cs="Traditional Arabic" w:hint="cs"/>
          <w:sz w:val="28"/>
          <w:szCs w:val="28"/>
          <w:rtl/>
        </w:rPr>
        <w:t>عبد الرحمان ابن خلدون "المقدمة " دار إحياء التراث العربي، الطبعة الرابعة، بيروت، ص: 417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57CA"/>
    <w:multiLevelType w:val="hybridMultilevel"/>
    <w:tmpl w:val="6FE8B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69230F"/>
    <w:multiLevelType w:val="hybridMultilevel"/>
    <w:tmpl w:val="57804C90"/>
    <w:lvl w:ilvl="0" w:tplc="1254797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8177B2"/>
    <w:multiLevelType w:val="hybridMultilevel"/>
    <w:tmpl w:val="9F8AF30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1AA2758B"/>
    <w:multiLevelType w:val="hybridMultilevel"/>
    <w:tmpl w:val="033EC5F2"/>
    <w:lvl w:ilvl="0" w:tplc="6BD68AF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FD16E7"/>
    <w:multiLevelType w:val="hybridMultilevel"/>
    <w:tmpl w:val="7EE6C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365E41"/>
    <w:multiLevelType w:val="hybridMultilevel"/>
    <w:tmpl w:val="8BEA2346"/>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nsid w:val="1D465057"/>
    <w:multiLevelType w:val="hybridMultilevel"/>
    <w:tmpl w:val="E1A62904"/>
    <w:lvl w:ilvl="0" w:tplc="040C000B">
      <w:start w:val="1"/>
      <w:numFmt w:val="bullet"/>
      <w:lvlText w:val=""/>
      <w:lvlJc w:val="left"/>
      <w:pPr>
        <w:ind w:left="2770" w:hanging="360"/>
      </w:pPr>
      <w:rPr>
        <w:rFonts w:ascii="Wingdings" w:hAnsi="Wingdings"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7">
    <w:nsid w:val="2AE708F4"/>
    <w:multiLevelType w:val="hybridMultilevel"/>
    <w:tmpl w:val="6832C6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9711CB"/>
    <w:multiLevelType w:val="hybridMultilevel"/>
    <w:tmpl w:val="80CA4288"/>
    <w:lvl w:ilvl="0" w:tplc="E544EBA0">
      <w:start w:val="4"/>
      <w:numFmt w:val="bullet"/>
      <w:lvlText w:val="-"/>
      <w:lvlJc w:val="left"/>
      <w:pPr>
        <w:ind w:left="1287" w:hanging="360"/>
      </w:pPr>
      <w:rPr>
        <w:rFonts w:ascii="Arial" w:eastAsiaTheme="minorHAnsi"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3935624D"/>
    <w:multiLevelType w:val="hybridMultilevel"/>
    <w:tmpl w:val="DF6CD04E"/>
    <w:lvl w:ilvl="0" w:tplc="E544EBA0">
      <w:start w:val="4"/>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DA10552"/>
    <w:multiLevelType w:val="hybridMultilevel"/>
    <w:tmpl w:val="611847E2"/>
    <w:lvl w:ilvl="0" w:tplc="6BD68AFA">
      <w:start w:val="1"/>
      <w:numFmt w:val="arabicAlpha"/>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664C9F"/>
    <w:multiLevelType w:val="hybridMultilevel"/>
    <w:tmpl w:val="86A4BE6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
    <w:nsid w:val="41883025"/>
    <w:multiLevelType w:val="hybridMultilevel"/>
    <w:tmpl w:val="89B20D24"/>
    <w:lvl w:ilvl="0" w:tplc="E544EBA0">
      <w:start w:val="4"/>
      <w:numFmt w:val="bullet"/>
      <w:lvlText w:val="-"/>
      <w:lvlJc w:val="left"/>
      <w:pPr>
        <w:ind w:left="2410" w:hanging="360"/>
      </w:pPr>
      <w:rPr>
        <w:rFonts w:ascii="Arial" w:eastAsiaTheme="minorHAnsi" w:hAnsi="Arial" w:cs="Arial" w:hint="default"/>
      </w:rPr>
    </w:lvl>
    <w:lvl w:ilvl="1" w:tplc="040C0003" w:tentative="1">
      <w:start w:val="1"/>
      <w:numFmt w:val="bullet"/>
      <w:lvlText w:val="o"/>
      <w:lvlJc w:val="left"/>
      <w:pPr>
        <w:ind w:left="3130" w:hanging="360"/>
      </w:pPr>
      <w:rPr>
        <w:rFonts w:ascii="Courier New" w:hAnsi="Courier New" w:cs="Courier New" w:hint="default"/>
      </w:rPr>
    </w:lvl>
    <w:lvl w:ilvl="2" w:tplc="040C0005" w:tentative="1">
      <w:start w:val="1"/>
      <w:numFmt w:val="bullet"/>
      <w:lvlText w:val=""/>
      <w:lvlJc w:val="left"/>
      <w:pPr>
        <w:ind w:left="3850" w:hanging="360"/>
      </w:pPr>
      <w:rPr>
        <w:rFonts w:ascii="Wingdings" w:hAnsi="Wingdings" w:hint="default"/>
      </w:rPr>
    </w:lvl>
    <w:lvl w:ilvl="3" w:tplc="040C0001" w:tentative="1">
      <w:start w:val="1"/>
      <w:numFmt w:val="bullet"/>
      <w:lvlText w:val=""/>
      <w:lvlJc w:val="left"/>
      <w:pPr>
        <w:ind w:left="4570" w:hanging="360"/>
      </w:pPr>
      <w:rPr>
        <w:rFonts w:ascii="Symbol" w:hAnsi="Symbol" w:hint="default"/>
      </w:rPr>
    </w:lvl>
    <w:lvl w:ilvl="4" w:tplc="040C0003" w:tentative="1">
      <w:start w:val="1"/>
      <w:numFmt w:val="bullet"/>
      <w:lvlText w:val="o"/>
      <w:lvlJc w:val="left"/>
      <w:pPr>
        <w:ind w:left="5290" w:hanging="360"/>
      </w:pPr>
      <w:rPr>
        <w:rFonts w:ascii="Courier New" w:hAnsi="Courier New" w:cs="Courier New" w:hint="default"/>
      </w:rPr>
    </w:lvl>
    <w:lvl w:ilvl="5" w:tplc="040C0005" w:tentative="1">
      <w:start w:val="1"/>
      <w:numFmt w:val="bullet"/>
      <w:lvlText w:val=""/>
      <w:lvlJc w:val="left"/>
      <w:pPr>
        <w:ind w:left="6010" w:hanging="360"/>
      </w:pPr>
      <w:rPr>
        <w:rFonts w:ascii="Wingdings" w:hAnsi="Wingdings" w:hint="default"/>
      </w:rPr>
    </w:lvl>
    <w:lvl w:ilvl="6" w:tplc="040C0001" w:tentative="1">
      <w:start w:val="1"/>
      <w:numFmt w:val="bullet"/>
      <w:lvlText w:val=""/>
      <w:lvlJc w:val="left"/>
      <w:pPr>
        <w:ind w:left="6730" w:hanging="360"/>
      </w:pPr>
      <w:rPr>
        <w:rFonts w:ascii="Symbol" w:hAnsi="Symbol" w:hint="default"/>
      </w:rPr>
    </w:lvl>
    <w:lvl w:ilvl="7" w:tplc="040C0003" w:tentative="1">
      <w:start w:val="1"/>
      <w:numFmt w:val="bullet"/>
      <w:lvlText w:val="o"/>
      <w:lvlJc w:val="left"/>
      <w:pPr>
        <w:ind w:left="7450" w:hanging="360"/>
      </w:pPr>
      <w:rPr>
        <w:rFonts w:ascii="Courier New" w:hAnsi="Courier New" w:cs="Courier New" w:hint="default"/>
      </w:rPr>
    </w:lvl>
    <w:lvl w:ilvl="8" w:tplc="040C0005" w:tentative="1">
      <w:start w:val="1"/>
      <w:numFmt w:val="bullet"/>
      <w:lvlText w:val=""/>
      <w:lvlJc w:val="left"/>
      <w:pPr>
        <w:ind w:left="8170" w:hanging="360"/>
      </w:pPr>
      <w:rPr>
        <w:rFonts w:ascii="Wingdings" w:hAnsi="Wingdings" w:hint="default"/>
      </w:rPr>
    </w:lvl>
  </w:abstractNum>
  <w:abstractNum w:abstractNumId="14">
    <w:nsid w:val="4208695F"/>
    <w:multiLevelType w:val="hybridMultilevel"/>
    <w:tmpl w:val="7B201280"/>
    <w:lvl w:ilvl="0" w:tplc="E544EBA0">
      <w:start w:val="4"/>
      <w:numFmt w:val="bullet"/>
      <w:lvlText w:val="-"/>
      <w:lvlJc w:val="left"/>
      <w:pPr>
        <w:ind w:left="2410" w:hanging="360"/>
      </w:pPr>
      <w:rPr>
        <w:rFonts w:ascii="Arial" w:eastAsiaTheme="minorHAnsi" w:hAnsi="Arial" w:cs="Arial" w:hint="default"/>
      </w:rPr>
    </w:lvl>
    <w:lvl w:ilvl="1" w:tplc="040C0003" w:tentative="1">
      <w:start w:val="1"/>
      <w:numFmt w:val="bullet"/>
      <w:lvlText w:val="o"/>
      <w:lvlJc w:val="left"/>
      <w:pPr>
        <w:ind w:left="3130" w:hanging="360"/>
      </w:pPr>
      <w:rPr>
        <w:rFonts w:ascii="Courier New" w:hAnsi="Courier New" w:cs="Courier New" w:hint="default"/>
      </w:rPr>
    </w:lvl>
    <w:lvl w:ilvl="2" w:tplc="040C0005" w:tentative="1">
      <w:start w:val="1"/>
      <w:numFmt w:val="bullet"/>
      <w:lvlText w:val=""/>
      <w:lvlJc w:val="left"/>
      <w:pPr>
        <w:ind w:left="3850" w:hanging="360"/>
      </w:pPr>
      <w:rPr>
        <w:rFonts w:ascii="Wingdings" w:hAnsi="Wingdings" w:hint="default"/>
      </w:rPr>
    </w:lvl>
    <w:lvl w:ilvl="3" w:tplc="040C0001" w:tentative="1">
      <w:start w:val="1"/>
      <w:numFmt w:val="bullet"/>
      <w:lvlText w:val=""/>
      <w:lvlJc w:val="left"/>
      <w:pPr>
        <w:ind w:left="4570" w:hanging="360"/>
      </w:pPr>
      <w:rPr>
        <w:rFonts w:ascii="Symbol" w:hAnsi="Symbol" w:hint="default"/>
      </w:rPr>
    </w:lvl>
    <w:lvl w:ilvl="4" w:tplc="040C0003" w:tentative="1">
      <w:start w:val="1"/>
      <w:numFmt w:val="bullet"/>
      <w:lvlText w:val="o"/>
      <w:lvlJc w:val="left"/>
      <w:pPr>
        <w:ind w:left="5290" w:hanging="360"/>
      </w:pPr>
      <w:rPr>
        <w:rFonts w:ascii="Courier New" w:hAnsi="Courier New" w:cs="Courier New" w:hint="default"/>
      </w:rPr>
    </w:lvl>
    <w:lvl w:ilvl="5" w:tplc="040C0005" w:tentative="1">
      <w:start w:val="1"/>
      <w:numFmt w:val="bullet"/>
      <w:lvlText w:val=""/>
      <w:lvlJc w:val="left"/>
      <w:pPr>
        <w:ind w:left="6010" w:hanging="360"/>
      </w:pPr>
      <w:rPr>
        <w:rFonts w:ascii="Wingdings" w:hAnsi="Wingdings" w:hint="default"/>
      </w:rPr>
    </w:lvl>
    <w:lvl w:ilvl="6" w:tplc="040C0001" w:tentative="1">
      <w:start w:val="1"/>
      <w:numFmt w:val="bullet"/>
      <w:lvlText w:val=""/>
      <w:lvlJc w:val="left"/>
      <w:pPr>
        <w:ind w:left="6730" w:hanging="360"/>
      </w:pPr>
      <w:rPr>
        <w:rFonts w:ascii="Symbol" w:hAnsi="Symbol" w:hint="default"/>
      </w:rPr>
    </w:lvl>
    <w:lvl w:ilvl="7" w:tplc="040C0003" w:tentative="1">
      <w:start w:val="1"/>
      <w:numFmt w:val="bullet"/>
      <w:lvlText w:val="o"/>
      <w:lvlJc w:val="left"/>
      <w:pPr>
        <w:ind w:left="7450" w:hanging="360"/>
      </w:pPr>
      <w:rPr>
        <w:rFonts w:ascii="Courier New" w:hAnsi="Courier New" w:cs="Courier New" w:hint="default"/>
      </w:rPr>
    </w:lvl>
    <w:lvl w:ilvl="8" w:tplc="040C0005" w:tentative="1">
      <w:start w:val="1"/>
      <w:numFmt w:val="bullet"/>
      <w:lvlText w:val=""/>
      <w:lvlJc w:val="left"/>
      <w:pPr>
        <w:ind w:left="8170" w:hanging="360"/>
      </w:pPr>
      <w:rPr>
        <w:rFonts w:ascii="Wingdings" w:hAnsi="Wingdings" w:hint="default"/>
      </w:rPr>
    </w:lvl>
  </w:abstractNum>
  <w:abstractNum w:abstractNumId="15">
    <w:nsid w:val="442C16B4"/>
    <w:multiLevelType w:val="hybridMultilevel"/>
    <w:tmpl w:val="779E8C42"/>
    <w:lvl w:ilvl="0" w:tplc="040C000B">
      <w:start w:val="1"/>
      <w:numFmt w:val="bullet"/>
      <w:lvlText w:val=""/>
      <w:lvlJc w:val="left"/>
      <w:pPr>
        <w:ind w:left="1690" w:hanging="360"/>
      </w:pPr>
      <w:rPr>
        <w:rFonts w:ascii="Wingdings" w:hAnsi="Wingdings" w:hint="default"/>
      </w:rPr>
    </w:lvl>
    <w:lvl w:ilvl="1" w:tplc="040C0003" w:tentative="1">
      <w:start w:val="1"/>
      <w:numFmt w:val="bullet"/>
      <w:lvlText w:val="o"/>
      <w:lvlJc w:val="left"/>
      <w:pPr>
        <w:ind w:left="2410" w:hanging="360"/>
      </w:pPr>
      <w:rPr>
        <w:rFonts w:ascii="Courier New" w:hAnsi="Courier New" w:cs="Courier New" w:hint="default"/>
      </w:rPr>
    </w:lvl>
    <w:lvl w:ilvl="2" w:tplc="040C0005" w:tentative="1">
      <w:start w:val="1"/>
      <w:numFmt w:val="bullet"/>
      <w:lvlText w:val=""/>
      <w:lvlJc w:val="left"/>
      <w:pPr>
        <w:ind w:left="3130" w:hanging="360"/>
      </w:pPr>
      <w:rPr>
        <w:rFonts w:ascii="Wingdings" w:hAnsi="Wingdings" w:hint="default"/>
      </w:rPr>
    </w:lvl>
    <w:lvl w:ilvl="3" w:tplc="040C0001" w:tentative="1">
      <w:start w:val="1"/>
      <w:numFmt w:val="bullet"/>
      <w:lvlText w:val=""/>
      <w:lvlJc w:val="left"/>
      <w:pPr>
        <w:ind w:left="3850" w:hanging="360"/>
      </w:pPr>
      <w:rPr>
        <w:rFonts w:ascii="Symbol" w:hAnsi="Symbol" w:hint="default"/>
      </w:rPr>
    </w:lvl>
    <w:lvl w:ilvl="4" w:tplc="040C0003" w:tentative="1">
      <w:start w:val="1"/>
      <w:numFmt w:val="bullet"/>
      <w:lvlText w:val="o"/>
      <w:lvlJc w:val="left"/>
      <w:pPr>
        <w:ind w:left="4570" w:hanging="360"/>
      </w:pPr>
      <w:rPr>
        <w:rFonts w:ascii="Courier New" w:hAnsi="Courier New" w:cs="Courier New" w:hint="default"/>
      </w:rPr>
    </w:lvl>
    <w:lvl w:ilvl="5" w:tplc="040C0005" w:tentative="1">
      <w:start w:val="1"/>
      <w:numFmt w:val="bullet"/>
      <w:lvlText w:val=""/>
      <w:lvlJc w:val="left"/>
      <w:pPr>
        <w:ind w:left="5290" w:hanging="360"/>
      </w:pPr>
      <w:rPr>
        <w:rFonts w:ascii="Wingdings" w:hAnsi="Wingdings" w:hint="default"/>
      </w:rPr>
    </w:lvl>
    <w:lvl w:ilvl="6" w:tplc="040C0001" w:tentative="1">
      <w:start w:val="1"/>
      <w:numFmt w:val="bullet"/>
      <w:lvlText w:val=""/>
      <w:lvlJc w:val="left"/>
      <w:pPr>
        <w:ind w:left="6010" w:hanging="360"/>
      </w:pPr>
      <w:rPr>
        <w:rFonts w:ascii="Symbol" w:hAnsi="Symbol" w:hint="default"/>
      </w:rPr>
    </w:lvl>
    <w:lvl w:ilvl="7" w:tplc="040C0003" w:tentative="1">
      <w:start w:val="1"/>
      <w:numFmt w:val="bullet"/>
      <w:lvlText w:val="o"/>
      <w:lvlJc w:val="left"/>
      <w:pPr>
        <w:ind w:left="6730" w:hanging="360"/>
      </w:pPr>
      <w:rPr>
        <w:rFonts w:ascii="Courier New" w:hAnsi="Courier New" w:cs="Courier New" w:hint="default"/>
      </w:rPr>
    </w:lvl>
    <w:lvl w:ilvl="8" w:tplc="040C0005" w:tentative="1">
      <w:start w:val="1"/>
      <w:numFmt w:val="bullet"/>
      <w:lvlText w:val=""/>
      <w:lvlJc w:val="left"/>
      <w:pPr>
        <w:ind w:left="7450" w:hanging="360"/>
      </w:pPr>
      <w:rPr>
        <w:rFonts w:ascii="Wingdings" w:hAnsi="Wingdings" w:hint="default"/>
      </w:rPr>
    </w:lvl>
  </w:abstractNum>
  <w:abstractNum w:abstractNumId="16">
    <w:nsid w:val="49883289"/>
    <w:multiLevelType w:val="hybridMultilevel"/>
    <w:tmpl w:val="C0D680BC"/>
    <w:lvl w:ilvl="0" w:tplc="1254797A">
      <w:start w:val="1"/>
      <w:numFmt w:val="bullet"/>
      <w:lvlText w:val="-"/>
      <w:lvlJc w:val="left"/>
      <w:pPr>
        <w:ind w:left="1690" w:hanging="360"/>
      </w:pPr>
      <w:rPr>
        <w:rFonts w:ascii="Verdana" w:hAnsi="Verdana" w:hint="default"/>
      </w:rPr>
    </w:lvl>
    <w:lvl w:ilvl="1" w:tplc="040C0003" w:tentative="1">
      <w:start w:val="1"/>
      <w:numFmt w:val="bullet"/>
      <w:lvlText w:val="o"/>
      <w:lvlJc w:val="left"/>
      <w:pPr>
        <w:ind w:left="2410" w:hanging="360"/>
      </w:pPr>
      <w:rPr>
        <w:rFonts w:ascii="Courier New" w:hAnsi="Courier New" w:cs="Courier New" w:hint="default"/>
      </w:rPr>
    </w:lvl>
    <w:lvl w:ilvl="2" w:tplc="040C0005" w:tentative="1">
      <w:start w:val="1"/>
      <w:numFmt w:val="bullet"/>
      <w:lvlText w:val=""/>
      <w:lvlJc w:val="left"/>
      <w:pPr>
        <w:ind w:left="3130" w:hanging="360"/>
      </w:pPr>
      <w:rPr>
        <w:rFonts w:ascii="Wingdings" w:hAnsi="Wingdings" w:hint="default"/>
      </w:rPr>
    </w:lvl>
    <w:lvl w:ilvl="3" w:tplc="040C0001" w:tentative="1">
      <w:start w:val="1"/>
      <w:numFmt w:val="bullet"/>
      <w:lvlText w:val=""/>
      <w:lvlJc w:val="left"/>
      <w:pPr>
        <w:ind w:left="3850" w:hanging="360"/>
      </w:pPr>
      <w:rPr>
        <w:rFonts w:ascii="Symbol" w:hAnsi="Symbol" w:hint="default"/>
      </w:rPr>
    </w:lvl>
    <w:lvl w:ilvl="4" w:tplc="040C0003" w:tentative="1">
      <w:start w:val="1"/>
      <w:numFmt w:val="bullet"/>
      <w:lvlText w:val="o"/>
      <w:lvlJc w:val="left"/>
      <w:pPr>
        <w:ind w:left="4570" w:hanging="360"/>
      </w:pPr>
      <w:rPr>
        <w:rFonts w:ascii="Courier New" w:hAnsi="Courier New" w:cs="Courier New" w:hint="default"/>
      </w:rPr>
    </w:lvl>
    <w:lvl w:ilvl="5" w:tplc="040C0005" w:tentative="1">
      <w:start w:val="1"/>
      <w:numFmt w:val="bullet"/>
      <w:lvlText w:val=""/>
      <w:lvlJc w:val="left"/>
      <w:pPr>
        <w:ind w:left="5290" w:hanging="360"/>
      </w:pPr>
      <w:rPr>
        <w:rFonts w:ascii="Wingdings" w:hAnsi="Wingdings" w:hint="default"/>
      </w:rPr>
    </w:lvl>
    <w:lvl w:ilvl="6" w:tplc="040C0001" w:tentative="1">
      <w:start w:val="1"/>
      <w:numFmt w:val="bullet"/>
      <w:lvlText w:val=""/>
      <w:lvlJc w:val="left"/>
      <w:pPr>
        <w:ind w:left="6010" w:hanging="360"/>
      </w:pPr>
      <w:rPr>
        <w:rFonts w:ascii="Symbol" w:hAnsi="Symbol" w:hint="default"/>
      </w:rPr>
    </w:lvl>
    <w:lvl w:ilvl="7" w:tplc="040C0003" w:tentative="1">
      <w:start w:val="1"/>
      <w:numFmt w:val="bullet"/>
      <w:lvlText w:val="o"/>
      <w:lvlJc w:val="left"/>
      <w:pPr>
        <w:ind w:left="6730" w:hanging="360"/>
      </w:pPr>
      <w:rPr>
        <w:rFonts w:ascii="Courier New" w:hAnsi="Courier New" w:cs="Courier New" w:hint="default"/>
      </w:rPr>
    </w:lvl>
    <w:lvl w:ilvl="8" w:tplc="040C0005" w:tentative="1">
      <w:start w:val="1"/>
      <w:numFmt w:val="bullet"/>
      <w:lvlText w:val=""/>
      <w:lvlJc w:val="left"/>
      <w:pPr>
        <w:ind w:left="7450" w:hanging="360"/>
      </w:pPr>
      <w:rPr>
        <w:rFonts w:ascii="Wingdings" w:hAnsi="Wingdings" w:hint="default"/>
      </w:rPr>
    </w:lvl>
  </w:abstractNum>
  <w:abstractNum w:abstractNumId="17">
    <w:nsid w:val="4C2A1B47"/>
    <w:multiLevelType w:val="hybridMultilevel"/>
    <w:tmpl w:val="7A7A1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074B06"/>
    <w:multiLevelType w:val="hybridMultilevel"/>
    <w:tmpl w:val="6A62D3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41907F7"/>
    <w:multiLevelType w:val="hybridMultilevel"/>
    <w:tmpl w:val="21E49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5A67945"/>
    <w:multiLevelType w:val="hybridMultilevel"/>
    <w:tmpl w:val="19121E56"/>
    <w:lvl w:ilvl="0" w:tplc="1254797A">
      <w:start w:val="1"/>
      <w:numFmt w:val="bullet"/>
      <w:lvlText w:val="-"/>
      <w:lvlJc w:val="left"/>
      <w:pPr>
        <w:ind w:left="1287" w:hanging="360"/>
      </w:pPr>
      <w:rPr>
        <w:rFonts w:ascii="Verdana" w:hAnsi="Verdana"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5B8372E0"/>
    <w:multiLevelType w:val="hybridMultilevel"/>
    <w:tmpl w:val="82DC9A94"/>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2">
    <w:nsid w:val="5F7132F1"/>
    <w:multiLevelType w:val="hybridMultilevel"/>
    <w:tmpl w:val="0134A4AE"/>
    <w:lvl w:ilvl="0" w:tplc="E544EBA0">
      <w:start w:val="4"/>
      <w:numFmt w:val="bullet"/>
      <w:lvlText w:val="-"/>
      <w:lvlJc w:val="left"/>
      <w:pPr>
        <w:ind w:left="927" w:hanging="360"/>
      </w:pPr>
      <w:rPr>
        <w:rFonts w:ascii="Arial" w:eastAsiaTheme="minorHAns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nsid w:val="5FF91243"/>
    <w:multiLevelType w:val="hybridMultilevel"/>
    <w:tmpl w:val="9AD0C4FC"/>
    <w:lvl w:ilvl="0" w:tplc="E544EBA0">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108219C"/>
    <w:multiLevelType w:val="hybridMultilevel"/>
    <w:tmpl w:val="49AEEEF6"/>
    <w:lvl w:ilvl="0" w:tplc="E544EBA0">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2E74CE0"/>
    <w:multiLevelType w:val="hybridMultilevel"/>
    <w:tmpl w:val="FC8E56A8"/>
    <w:lvl w:ilvl="0" w:tplc="65E8DAC2">
      <w:start w:val="1"/>
      <w:numFmt w:val="arabicAlpha"/>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6">
    <w:nsid w:val="74203C78"/>
    <w:multiLevelType w:val="hybridMultilevel"/>
    <w:tmpl w:val="384AF71C"/>
    <w:lvl w:ilvl="0" w:tplc="94168C14">
      <w:start w:val="1"/>
      <w:numFmt w:val="bullet"/>
      <w:lvlText w:val="-"/>
      <w:lvlJc w:val="left"/>
      <w:pPr>
        <w:ind w:left="720" w:hanging="360"/>
      </w:pPr>
      <w:rPr>
        <w:rFonts w:ascii="Verdana" w:hAnsi="Verdana"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F12F46"/>
    <w:multiLevelType w:val="hybridMultilevel"/>
    <w:tmpl w:val="D8E8DD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2"/>
  </w:num>
  <w:num w:numId="6">
    <w:abstractNumId w:val="12"/>
  </w:num>
  <w:num w:numId="7">
    <w:abstractNumId w:val="5"/>
  </w:num>
  <w:num w:numId="8">
    <w:abstractNumId w:val="8"/>
  </w:num>
  <w:num w:numId="9">
    <w:abstractNumId w:val="25"/>
  </w:num>
  <w:num w:numId="10">
    <w:abstractNumId w:val="22"/>
  </w:num>
  <w:num w:numId="11">
    <w:abstractNumId w:val="13"/>
  </w:num>
  <w:num w:numId="12">
    <w:abstractNumId w:val="15"/>
  </w:num>
  <w:num w:numId="13">
    <w:abstractNumId w:val="6"/>
  </w:num>
  <w:num w:numId="14">
    <w:abstractNumId w:val="14"/>
  </w:num>
  <w:num w:numId="15">
    <w:abstractNumId w:val="27"/>
  </w:num>
  <w:num w:numId="16">
    <w:abstractNumId w:val="7"/>
  </w:num>
  <w:num w:numId="17">
    <w:abstractNumId w:val="19"/>
  </w:num>
  <w:num w:numId="18">
    <w:abstractNumId w:val="24"/>
  </w:num>
  <w:num w:numId="19">
    <w:abstractNumId w:val="23"/>
  </w:num>
  <w:num w:numId="20">
    <w:abstractNumId w:val="17"/>
  </w:num>
  <w:num w:numId="21">
    <w:abstractNumId w:val="16"/>
  </w:num>
  <w:num w:numId="22">
    <w:abstractNumId w:val="20"/>
  </w:num>
  <w:num w:numId="23">
    <w:abstractNumId w:val="21"/>
  </w:num>
  <w:num w:numId="24">
    <w:abstractNumId w:val="1"/>
  </w:num>
  <w:num w:numId="25">
    <w:abstractNumId w:val="0"/>
  </w:num>
  <w:num w:numId="26">
    <w:abstractNumId w:val="4"/>
  </w:num>
  <w:num w:numId="27">
    <w:abstractNumId w:val="2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hideSpellingErrors/>
  <w:hideGrammaticalErrors/>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E6D"/>
    <w:rsid w:val="00001B1C"/>
    <w:rsid w:val="00001CD5"/>
    <w:rsid w:val="00012CED"/>
    <w:rsid w:val="00025953"/>
    <w:rsid w:val="00040A12"/>
    <w:rsid w:val="00043784"/>
    <w:rsid w:val="00044275"/>
    <w:rsid w:val="00045544"/>
    <w:rsid w:val="00047107"/>
    <w:rsid w:val="00047670"/>
    <w:rsid w:val="00053286"/>
    <w:rsid w:val="000616A2"/>
    <w:rsid w:val="000659AF"/>
    <w:rsid w:val="00066366"/>
    <w:rsid w:val="000714AF"/>
    <w:rsid w:val="00072B27"/>
    <w:rsid w:val="00076B77"/>
    <w:rsid w:val="000A5050"/>
    <w:rsid w:val="000A7E06"/>
    <w:rsid w:val="000B2C49"/>
    <w:rsid w:val="000B3E4E"/>
    <w:rsid w:val="000B5575"/>
    <w:rsid w:val="000D6051"/>
    <w:rsid w:val="000E4375"/>
    <w:rsid w:val="000F72D1"/>
    <w:rsid w:val="00103893"/>
    <w:rsid w:val="00121A53"/>
    <w:rsid w:val="00121A6A"/>
    <w:rsid w:val="001272E5"/>
    <w:rsid w:val="001424D9"/>
    <w:rsid w:val="00145C9E"/>
    <w:rsid w:val="00152BA3"/>
    <w:rsid w:val="00153404"/>
    <w:rsid w:val="00170B57"/>
    <w:rsid w:val="00185635"/>
    <w:rsid w:val="001924E9"/>
    <w:rsid w:val="00194F4E"/>
    <w:rsid w:val="001A3960"/>
    <w:rsid w:val="001B1BF2"/>
    <w:rsid w:val="001B48E5"/>
    <w:rsid w:val="001D090F"/>
    <w:rsid w:val="001D5D6F"/>
    <w:rsid w:val="001E1E8B"/>
    <w:rsid w:val="001E7606"/>
    <w:rsid w:val="00201835"/>
    <w:rsid w:val="002108BB"/>
    <w:rsid w:val="00210E69"/>
    <w:rsid w:val="0021320A"/>
    <w:rsid w:val="00216D53"/>
    <w:rsid w:val="002254A1"/>
    <w:rsid w:val="00226B98"/>
    <w:rsid w:val="0024009A"/>
    <w:rsid w:val="00252823"/>
    <w:rsid w:val="00257037"/>
    <w:rsid w:val="00262F17"/>
    <w:rsid w:val="00274AB8"/>
    <w:rsid w:val="0028266C"/>
    <w:rsid w:val="002B1335"/>
    <w:rsid w:val="002C3E55"/>
    <w:rsid w:val="002E124A"/>
    <w:rsid w:val="002E1C3E"/>
    <w:rsid w:val="00301398"/>
    <w:rsid w:val="0031431A"/>
    <w:rsid w:val="003201C4"/>
    <w:rsid w:val="00327329"/>
    <w:rsid w:val="00327D22"/>
    <w:rsid w:val="003305CC"/>
    <w:rsid w:val="0033641C"/>
    <w:rsid w:val="0034386B"/>
    <w:rsid w:val="00344FD0"/>
    <w:rsid w:val="0035681B"/>
    <w:rsid w:val="00363031"/>
    <w:rsid w:val="003643C5"/>
    <w:rsid w:val="00372696"/>
    <w:rsid w:val="003771D7"/>
    <w:rsid w:val="0038106B"/>
    <w:rsid w:val="00394AFE"/>
    <w:rsid w:val="003970D8"/>
    <w:rsid w:val="003A4CEE"/>
    <w:rsid w:val="003B0D9B"/>
    <w:rsid w:val="003B3774"/>
    <w:rsid w:val="003C25D8"/>
    <w:rsid w:val="003E1D6F"/>
    <w:rsid w:val="003E2963"/>
    <w:rsid w:val="003E311A"/>
    <w:rsid w:val="003E772F"/>
    <w:rsid w:val="003F1075"/>
    <w:rsid w:val="003F2002"/>
    <w:rsid w:val="00404665"/>
    <w:rsid w:val="00417E97"/>
    <w:rsid w:val="00422B32"/>
    <w:rsid w:val="004231F2"/>
    <w:rsid w:val="00430761"/>
    <w:rsid w:val="00436254"/>
    <w:rsid w:val="00440881"/>
    <w:rsid w:val="0044773F"/>
    <w:rsid w:val="004526E5"/>
    <w:rsid w:val="00454729"/>
    <w:rsid w:val="00456BA6"/>
    <w:rsid w:val="00460890"/>
    <w:rsid w:val="00464C50"/>
    <w:rsid w:val="00466218"/>
    <w:rsid w:val="00472DFB"/>
    <w:rsid w:val="004917A9"/>
    <w:rsid w:val="0049181F"/>
    <w:rsid w:val="004A4982"/>
    <w:rsid w:val="004B1E3A"/>
    <w:rsid w:val="004B5ABF"/>
    <w:rsid w:val="004B5EB1"/>
    <w:rsid w:val="004D12A4"/>
    <w:rsid w:val="004E71A3"/>
    <w:rsid w:val="004F294A"/>
    <w:rsid w:val="00503EF7"/>
    <w:rsid w:val="0051358E"/>
    <w:rsid w:val="0051436C"/>
    <w:rsid w:val="005267B5"/>
    <w:rsid w:val="0053325A"/>
    <w:rsid w:val="00542F5F"/>
    <w:rsid w:val="00543FD2"/>
    <w:rsid w:val="0055452E"/>
    <w:rsid w:val="005622FB"/>
    <w:rsid w:val="00573536"/>
    <w:rsid w:val="00574F51"/>
    <w:rsid w:val="005754A2"/>
    <w:rsid w:val="005765EA"/>
    <w:rsid w:val="005872A2"/>
    <w:rsid w:val="005875E2"/>
    <w:rsid w:val="00592FB7"/>
    <w:rsid w:val="005A605F"/>
    <w:rsid w:val="005A75F1"/>
    <w:rsid w:val="005B4245"/>
    <w:rsid w:val="005E1D72"/>
    <w:rsid w:val="005E53D2"/>
    <w:rsid w:val="005F4534"/>
    <w:rsid w:val="005F56C6"/>
    <w:rsid w:val="005F7BF8"/>
    <w:rsid w:val="00604373"/>
    <w:rsid w:val="00615ED3"/>
    <w:rsid w:val="00620475"/>
    <w:rsid w:val="00621E73"/>
    <w:rsid w:val="00622327"/>
    <w:rsid w:val="006241E4"/>
    <w:rsid w:val="00634057"/>
    <w:rsid w:val="00637023"/>
    <w:rsid w:val="006462D2"/>
    <w:rsid w:val="00647196"/>
    <w:rsid w:val="00654D4F"/>
    <w:rsid w:val="0066273F"/>
    <w:rsid w:val="00664BE8"/>
    <w:rsid w:val="00671CF8"/>
    <w:rsid w:val="00677C81"/>
    <w:rsid w:val="00683EF6"/>
    <w:rsid w:val="00684400"/>
    <w:rsid w:val="00686267"/>
    <w:rsid w:val="006A3E6D"/>
    <w:rsid w:val="006A650E"/>
    <w:rsid w:val="006B7EA9"/>
    <w:rsid w:val="006D00C1"/>
    <w:rsid w:val="007056F1"/>
    <w:rsid w:val="00715D73"/>
    <w:rsid w:val="00724D33"/>
    <w:rsid w:val="00735F56"/>
    <w:rsid w:val="00740AB5"/>
    <w:rsid w:val="00753416"/>
    <w:rsid w:val="00756E2B"/>
    <w:rsid w:val="0076348D"/>
    <w:rsid w:val="00765A26"/>
    <w:rsid w:val="007729F3"/>
    <w:rsid w:val="0078277C"/>
    <w:rsid w:val="00792400"/>
    <w:rsid w:val="00794582"/>
    <w:rsid w:val="007A3CA0"/>
    <w:rsid w:val="007A4EC5"/>
    <w:rsid w:val="007C1721"/>
    <w:rsid w:val="007D071E"/>
    <w:rsid w:val="007D0F1A"/>
    <w:rsid w:val="007E528D"/>
    <w:rsid w:val="007E5B9F"/>
    <w:rsid w:val="007F4E47"/>
    <w:rsid w:val="007F5742"/>
    <w:rsid w:val="00803A9D"/>
    <w:rsid w:val="00805059"/>
    <w:rsid w:val="00811C9D"/>
    <w:rsid w:val="00813E8E"/>
    <w:rsid w:val="008161A2"/>
    <w:rsid w:val="00825DB4"/>
    <w:rsid w:val="00834A69"/>
    <w:rsid w:val="00840147"/>
    <w:rsid w:val="0084302A"/>
    <w:rsid w:val="008515A8"/>
    <w:rsid w:val="00863018"/>
    <w:rsid w:val="00874D1C"/>
    <w:rsid w:val="00875F28"/>
    <w:rsid w:val="008845B2"/>
    <w:rsid w:val="008A03AE"/>
    <w:rsid w:val="008A3F87"/>
    <w:rsid w:val="008A5D40"/>
    <w:rsid w:val="008B1F58"/>
    <w:rsid w:val="008B4857"/>
    <w:rsid w:val="008C1A35"/>
    <w:rsid w:val="008D6712"/>
    <w:rsid w:val="008E2558"/>
    <w:rsid w:val="008E2F22"/>
    <w:rsid w:val="008E551A"/>
    <w:rsid w:val="008F1943"/>
    <w:rsid w:val="008F42C5"/>
    <w:rsid w:val="009014CE"/>
    <w:rsid w:val="00913B60"/>
    <w:rsid w:val="0093440A"/>
    <w:rsid w:val="00943972"/>
    <w:rsid w:val="009524E6"/>
    <w:rsid w:val="0096400D"/>
    <w:rsid w:val="00970ED5"/>
    <w:rsid w:val="00971DA3"/>
    <w:rsid w:val="00980D6D"/>
    <w:rsid w:val="00982EC2"/>
    <w:rsid w:val="00987B87"/>
    <w:rsid w:val="00997C62"/>
    <w:rsid w:val="009A0473"/>
    <w:rsid w:val="009A5AC5"/>
    <w:rsid w:val="009A68F7"/>
    <w:rsid w:val="009B4FBD"/>
    <w:rsid w:val="009C4E39"/>
    <w:rsid w:val="009D393B"/>
    <w:rsid w:val="009E084C"/>
    <w:rsid w:val="009E53D2"/>
    <w:rsid w:val="009E6F3E"/>
    <w:rsid w:val="009F0AA9"/>
    <w:rsid w:val="009F2F78"/>
    <w:rsid w:val="009F5AA3"/>
    <w:rsid w:val="00A005A6"/>
    <w:rsid w:val="00A05A3A"/>
    <w:rsid w:val="00A24D52"/>
    <w:rsid w:val="00A41DF3"/>
    <w:rsid w:val="00A43E63"/>
    <w:rsid w:val="00A45292"/>
    <w:rsid w:val="00A51AF2"/>
    <w:rsid w:val="00A55626"/>
    <w:rsid w:val="00A6365A"/>
    <w:rsid w:val="00A67551"/>
    <w:rsid w:val="00A734A3"/>
    <w:rsid w:val="00A833A3"/>
    <w:rsid w:val="00A8353B"/>
    <w:rsid w:val="00A84642"/>
    <w:rsid w:val="00A91D97"/>
    <w:rsid w:val="00AC139F"/>
    <w:rsid w:val="00AD4DB0"/>
    <w:rsid w:val="00AE4089"/>
    <w:rsid w:val="00AF4E3B"/>
    <w:rsid w:val="00B01860"/>
    <w:rsid w:val="00B05755"/>
    <w:rsid w:val="00B12704"/>
    <w:rsid w:val="00B13D0A"/>
    <w:rsid w:val="00B24418"/>
    <w:rsid w:val="00B24451"/>
    <w:rsid w:val="00B26030"/>
    <w:rsid w:val="00B41420"/>
    <w:rsid w:val="00B555ED"/>
    <w:rsid w:val="00B57FFB"/>
    <w:rsid w:val="00B622FF"/>
    <w:rsid w:val="00B6629D"/>
    <w:rsid w:val="00B73DFC"/>
    <w:rsid w:val="00B92DAF"/>
    <w:rsid w:val="00BA0AB8"/>
    <w:rsid w:val="00BA4EF1"/>
    <w:rsid w:val="00BA4FD9"/>
    <w:rsid w:val="00BB01E5"/>
    <w:rsid w:val="00BB14F6"/>
    <w:rsid w:val="00BB6464"/>
    <w:rsid w:val="00BC09C9"/>
    <w:rsid w:val="00BC7568"/>
    <w:rsid w:val="00BD77D0"/>
    <w:rsid w:val="00BE13D2"/>
    <w:rsid w:val="00BE2B16"/>
    <w:rsid w:val="00BE2E48"/>
    <w:rsid w:val="00BF2A97"/>
    <w:rsid w:val="00C145F4"/>
    <w:rsid w:val="00C2423D"/>
    <w:rsid w:val="00C36D06"/>
    <w:rsid w:val="00C37996"/>
    <w:rsid w:val="00C45DA2"/>
    <w:rsid w:val="00C46864"/>
    <w:rsid w:val="00C54B6B"/>
    <w:rsid w:val="00C56A16"/>
    <w:rsid w:val="00C65795"/>
    <w:rsid w:val="00C66CB6"/>
    <w:rsid w:val="00C80C87"/>
    <w:rsid w:val="00C91E10"/>
    <w:rsid w:val="00C92D0C"/>
    <w:rsid w:val="00CA146D"/>
    <w:rsid w:val="00CA276E"/>
    <w:rsid w:val="00CB43D2"/>
    <w:rsid w:val="00CC04EC"/>
    <w:rsid w:val="00CC10FB"/>
    <w:rsid w:val="00CC5569"/>
    <w:rsid w:val="00CC6FAF"/>
    <w:rsid w:val="00CD6192"/>
    <w:rsid w:val="00CF71CD"/>
    <w:rsid w:val="00D10C3C"/>
    <w:rsid w:val="00D137F5"/>
    <w:rsid w:val="00D2610A"/>
    <w:rsid w:val="00D411CC"/>
    <w:rsid w:val="00D47D94"/>
    <w:rsid w:val="00D528A5"/>
    <w:rsid w:val="00D52E1A"/>
    <w:rsid w:val="00D540E9"/>
    <w:rsid w:val="00D55375"/>
    <w:rsid w:val="00D63184"/>
    <w:rsid w:val="00D7091F"/>
    <w:rsid w:val="00D75EA8"/>
    <w:rsid w:val="00D7715B"/>
    <w:rsid w:val="00D773C4"/>
    <w:rsid w:val="00D91C9D"/>
    <w:rsid w:val="00D9554C"/>
    <w:rsid w:val="00D96D23"/>
    <w:rsid w:val="00DA0366"/>
    <w:rsid w:val="00DA2E2B"/>
    <w:rsid w:val="00DA6251"/>
    <w:rsid w:val="00DA657A"/>
    <w:rsid w:val="00DC432D"/>
    <w:rsid w:val="00DE7207"/>
    <w:rsid w:val="00E00A04"/>
    <w:rsid w:val="00E03AAD"/>
    <w:rsid w:val="00E04394"/>
    <w:rsid w:val="00E049DD"/>
    <w:rsid w:val="00E3127D"/>
    <w:rsid w:val="00E33EE9"/>
    <w:rsid w:val="00E474DC"/>
    <w:rsid w:val="00E566EE"/>
    <w:rsid w:val="00E56DB4"/>
    <w:rsid w:val="00E708EE"/>
    <w:rsid w:val="00E70B1E"/>
    <w:rsid w:val="00E775B3"/>
    <w:rsid w:val="00E830DA"/>
    <w:rsid w:val="00E84BBE"/>
    <w:rsid w:val="00E8714B"/>
    <w:rsid w:val="00E93130"/>
    <w:rsid w:val="00E94578"/>
    <w:rsid w:val="00E94769"/>
    <w:rsid w:val="00E966A8"/>
    <w:rsid w:val="00EA1445"/>
    <w:rsid w:val="00EA7CE3"/>
    <w:rsid w:val="00EC2E97"/>
    <w:rsid w:val="00EC639D"/>
    <w:rsid w:val="00ED3EA2"/>
    <w:rsid w:val="00ED5AA8"/>
    <w:rsid w:val="00EE7073"/>
    <w:rsid w:val="00EF2A1E"/>
    <w:rsid w:val="00F00AEB"/>
    <w:rsid w:val="00F02560"/>
    <w:rsid w:val="00F036F7"/>
    <w:rsid w:val="00F03CC9"/>
    <w:rsid w:val="00F259BE"/>
    <w:rsid w:val="00F41B00"/>
    <w:rsid w:val="00F4383D"/>
    <w:rsid w:val="00F57A06"/>
    <w:rsid w:val="00F731D1"/>
    <w:rsid w:val="00F75770"/>
    <w:rsid w:val="00F75D17"/>
    <w:rsid w:val="00F815D1"/>
    <w:rsid w:val="00F9284A"/>
    <w:rsid w:val="00FA015F"/>
    <w:rsid w:val="00FA40EE"/>
    <w:rsid w:val="00FB124B"/>
    <w:rsid w:val="00FC44F0"/>
    <w:rsid w:val="00FD5304"/>
    <w:rsid w:val="00FD7FAA"/>
    <w:rsid w:val="00FE157A"/>
    <w:rsid w:val="00FE4562"/>
    <w:rsid w:val="00FE6665"/>
    <w:rsid w:val="00FF0E89"/>
    <w:rsid w:val="00FF1E0A"/>
    <w:rsid w:val="00FF2203"/>
    <w:rsid w:val="00FF72DF"/>
    <w:rsid w:val="00FF773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A008CE-8CFA-461D-85A5-5E8E2E099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1D7"/>
  </w:style>
  <w:style w:type="paragraph" w:styleId="1">
    <w:name w:val="heading 1"/>
    <w:basedOn w:val="a"/>
    <w:next w:val="a"/>
    <w:link w:val="1Char"/>
    <w:uiPriority w:val="9"/>
    <w:qFormat/>
    <w:rsid w:val="008E551A"/>
    <w:pPr>
      <w:keepNext/>
      <w:keepLines/>
      <w:spacing w:before="240" w:after="0"/>
      <w:outlineLvl w:val="0"/>
    </w:pPr>
    <w:rPr>
      <w:rFonts w:ascii="Traditional Arabic" w:eastAsia="Traditional Arabic" w:hAnsi="Traditional Arabic" w:cs="Traditional Arabic"/>
      <w:b/>
      <w:bCs/>
      <w:color w:val="C00000"/>
      <w:sz w:val="32"/>
      <w:szCs w:val="32"/>
    </w:rPr>
  </w:style>
  <w:style w:type="paragraph" w:styleId="2">
    <w:name w:val="heading 2"/>
    <w:basedOn w:val="a"/>
    <w:next w:val="a"/>
    <w:link w:val="2Char"/>
    <w:uiPriority w:val="9"/>
    <w:unhideWhenUsed/>
    <w:qFormat/>
    <w:rsid w:val="008E551A"/>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813E8E"/>
    <w:pPr>
      <w:spacing w:after="0" w:line="240" w:lineRule="auto"/>
    </w:pPr>
    <w:rPr>
      <w:sz w:val="20"/>
      <w:szCs w:val="20"/>
    </w:rPr>
  </w:style>
  <w:style w:type="character" w:customStyle="1" w:styleId="Char">
    <w:name w:val="نص حاشية سفلية Char"/>
    <w:basedOn w:val="a0"/>
    <w:link w:val="a3"/>
    <w:uiPriority w:val="99"/>
    <w:rsid w:val="00813E8E"/>
    <w:rPr>
      <w:sz w:val="20"/>
      <w:szCs w:val="20"/>
    </w:rPr>
  </w:style>
  <w:style w:type="character" w:styleId="a4">
    <w:name w:val="footnote reference"/>
    <w:basedOn w:val="a0"/>
    <w:uiPriority w:val="99"/>
    <w:semiHidden/>
    <w:unhideWhenUsed/>
    <w:rsid w:val="00813E8E"/>
    <w:rPr>
      <w:vertAlign w:val="superscript"/>
    </w:rPr>
  </w:style>
  <w:style w:type="table" w:styleId="a5">
    <w:name w:val="Table Grid"/>
    <w:basedOn w:val="a1"/>
    <w:uiPriority w:val="59"/>
    <w:rsid w:val="00F928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0"/>
    <w:uiPriority w:val="99"/>
    <w:unhideWhenUsed/>
    <w:rsid w:val="00875F28"/>
    <w:pPr>
      <w:tabs>
        <w:tab w:val="center" w:pos="4153"/>
        <w:tab w:val="right" w:pos="8306"/>
      </w:tabs>
      <w:spacing w:after="0" w:line="240" w:lineRule="auto"/>
    </w:pPr>
  </w:style>
  <w:style w:type="character" w:customStyle="1" w:styleId="Char0">
    <w:name w:val="رأس الصفحة Char"/>
    <w:basedOn w:val="a0"/>
    <w:link w:val="a6"/>
    <w:uiPriority w:val="99"/>
    <w:rsid w:val="00875F28"/>
  </w:style>
  <w:style w:type="paragraph" w:styleId="a7">
    <w:name w:val="footer"/>
    <w:basedOn w:val="a"/>
    <w:link w:val="Char1"/>
    <w:uiPriority w:val="99"/>
    <w:unhideWhenUsed/>
    <w:rsid w:val="00875F28"/>
    <w:pPr>
      <w:tabs>
        <w:tab w:val="center" w:pos="4153"/>
        <w:tab w:val="right" w:pos="8306"/>
      </w:tabs>
      <w:spacing w:after="0" w:line="240" w:lineRule="auto"/>
    </w:pPr>
  </w:style>
  <w:style w:type="character" w:customStyle="1" w:styleId="Char1">
    <w:name w:val="تذييل الصفحة Char"/>
    <w:basedOn w:val="a0"/>
    <w:link w:val="a7"/>
    <w:uiPriority w:val="99"/>
    <w:rsid w:val="00875F28"/>
  </w:style>
  <w:style w:type="paragraph" w:styleId="a8">
    <w:name w:val="List Paragraph"/>
    <w:basedOn w:val="a"/>
    <w:uiPriority w:val="34"/>
    <w:qFormat/>
    <w:rsid w:val="00262F17"/>
    <w:pPr>
      <w:ind w:left="720"/>
      <w:contextualSpacing/>
    </w:pPr>
  </w:style>
  <w:style w:type="character" w:styleId="a9">
    <w:name w:val="Strong"/>
    <w:basedOn w:val="a0"/>
    <w:uiPriority w:val="22"/>
    <w:qFormat/>
    <w:rsid w:val="00BC7568"/>
    <w:rPr>
      <w:b/>
      <w:bCs/>
    </w:rPr>
  </w:style>
  <w:style w:type="table" w:customStyle="1" w:styleId="4-61">
    <w:name w:val="جدول شبكة 4 - تمييز 61"/>
    <w:basedOn w:val="a1"/>
    <w:uiPriority w:val="49"/>
    <w:rsid w:val="00740AB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51">
    <w:name w:val="جدول شبكة 4 - تمييز 51"/>
    <w:basedOn w:val="a1"/>
    <w:uiPriority w:val="49"/>
    <w:rsid w:val="00740AB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41">
    <w:name w:val="جدول شبكة 4 - تمييز 41"/>
    <w:basedOn w:val="a1"/>
    <w:uiPriority w:val="49"/>
    <w:rsid w:val="00740AB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1">
    <w:name w:val="جدول شبكة 4 - تمييز 21"/>
    <w:basedOn w:val="a1"/>
    <w:uiPriority w:val="49"/>
    <w:rsid w:val="00740AB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
    <w:name w:val="جدول شبكة 4 - تمييز 11"/>
    <w:basedOn w:val="a1"/>
    <w:uiPriority w:val="49"/>
    <w:rsid w:val="00740AB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51">
    <w:name w:val="جدول شبكة 5 داكن - تمييز 51"/>
    <w:basedOn w:val="a1"/>
    <w:uiPriority w:val="50"/>
    <w:rsid w:val="00740A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yperlink">
    <w:name w:val="Hyperlink"/>
    <w:uiPriority w:val="99"/>
    <w:rsid w:val="008E551A"/>
    <w:rPr>
      <w:color w:val="0000FF"/>
      <w:u w:val="single"/>
    </w:rPr>
  </w:style>
  <w:style w:type="character" w:customStyle="1" w:styleId="2Char">
    <w:name w:val="عنوان 2 Char"/>
    <w:basedOn w:val="a0"/>
    <w:link w:val="2"/>
    <w:uiPriority w:val="9"/>
    <w:rsid w:val="008E551A"/>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8E551A"/>
    <w:rPr>
      <w:rFonts w:ascii="Traditional Arabic" w:eastAsia="Traditional Arabic" w:hAnsi="Traditional Arabic" w:cs="Traditional Arabic"/>
      <w:b/>
      <w:bCs/>
      <w:color w:val="C00000"/>
      <w:sz w:val="32"/>
      <w:szCs w:val="32"/>
    </w:rPr>
  </w:style>
  <w:style w:type="table" w:styleId="4-5">
    <w:name w:val="Grid Table 4 Accent 5"/>
    <w:basedOn w:val="a1"/>
    <w:uiPriority w:val="49"/>
    <w:rsid w:val="008E55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a">
    <w:name w:val="TOC Heading"/>
    <w:basedOn w:val="1"/>
    <w:next w:val="a"/>
    <w:uiPriority w:val="39"/>
    <w:unhideWhenUsed/>
    <w:qFormat/>
    <w:rsid w:val="008E551A"/>
    <w:pPr>
      <w:bidi/>
      <w:spacing w:line="259" w:lineRule="auto"/>
      <w:outlineLvl w:val="9"/>
    </w:pPr>
    <w:rPr>
      <w:rFonts w:asciiTheme="majorHAnsi" w:eastAsiaTheme="majorEastAsia" w:hAnsiTheme="majorHAnsi" w:cstheme="majorBidi"/>
      <w:b w:val="0"/>
      <w:bCs w:val="0"/>
      <w:color w:val="365F91" w:themeColor="accent1" w:themeShade="BF"/>
      <w:rtl/>
      <w:lang w:val="en-US"/>
    </w:rPr>
  </w:style>
  <w:style w:type="paragraph" w:styleId="20">
    <w:name w:val="toc 2"/>
    <w:basedOn w:val="a"/>
    <w:next w:val="a"/>
    <w:autoRedefine/>
    <w:uiPriority w:val="39"/>
    <w:unhideWhenUsed/>
    <w:rsid w:val="008E551A"/>
    <w:pPr>
      <w:spacing w:after="100"/>
      <w:ind w:left="220"/>
    </w:pPr>
  </w:style>
  <w:style w:type="paragraph" w:styleId="10">
    <w:name w:val="toc 1"/>
    <w:basedOn w:val="a"/>
    <w:next w:val="a"/>
    <w:autoRedefine/>
    <w:uiPriority w:val="39"/>
    <w:unhideWhenUsed/>
    <w:rsid w:val="008E551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66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ar.wikipedia.org/wiki/%D8%AA%D8%B9%D9%84%D9%8A%D9%85"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58652-576E-43DC-9AAE-E651C4AE9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43</Pages>
  <Words>9695</Words>
  <Characters>55264</Characters>
  <Application>Microsoft Office Word</Application>
  <DocSecurity>0</DocSecurity>
  <Lines>460</Lines>
  <Paragraphs>129</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Walid Kotb</cp:lastModifiedBy>
  <cp:revision>36</cp:revision>
  <cp:lastPrinted>2016-05-11T11:41:00Z</cp:lastPrinted>
  <dcterms:created xsi:type="dcterms:W3CDTF">2017-10-09T22:50:00Z</dcterms:created>
  <dcterms:modified xsi:type="dcterms:W3CDTF">2017-10-22T08:19:00Z</dcterms:modified>
</cp:coreProperties>
</file>