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40D5" w:rsidRDefault="004036A7" w:rsidP="00363E9E">
      <w:pPr>
        <w:spacing w:after="120"/>
        <w:jc w:val="both"/>
        <w:rPr>
          <w:rFonts w:ascii="Traditional Arabic" w:hAnsi="Traditional Arabic" w:cs="Traditional Arabic"/>
          <w:sz w:val="34"/>
          <w:szCs w:val="34"/>
          <w:rtl/>
          <w:lang w:bidi="ar-SA"/>
        </w:rPr>
      </w:pPr>
      <w:bookmarkStart w:id="0" w:name="_GoBack"/>
      <w:bookmarkEnd w:id="0"/>
      <w:r w:rsidRPr="004036A7">
        <w:rPr>
          <w:rFonts w:ascii="Traditional Arabic" w:hAnsi="Traditional Arabic" w:cs="Traditional Arabic"/>
          <w:noProof/>
          <w:sz w:val="34"/>
          <w:szCs w:val="34"/>
          <w:rtl/>
          <w:lang w:bidi="ar-SA"/>
        </w:rPr>
        <w:drawing>
          <wp:anchor distT="0" distB="0" distL="114300" distR="114300" simplePos="0" relativeHeight="251660288" behindDoc="1" locked="0" layoutInCell="1" allowOverlap="1">
            <wp:simplePos x="0" y="0"/>
            <wp:positionH relativeFrom="column">
              <wp:posOffset>-690880</wp:posOffset>
            </wp:positionH>
            <wp:positionV relativeFrom="paragraph">
              <wp:posOffset>-720090</wp:posOffset>
            </wp:positionV>
            <wp:extent cx="7533005" cy="10662920"/>
            <wp:effectExtent l="0" t="0" r="0" b="0"/>
            <wp:wrapTight wrapText="bothSides">
              <wp:wrapPolygon edited="0">
                <wp:start x="0" y="0"/>
                <wp:lineTo x="0" y="21572"/>
                <wp:lineTo x="21522" y="21572"/>
                <wp:lineTo x="21522" y="0"/>
                <wp:lineTo x="0" y="0"/>
              </wp:wrapPolygon>
            </wp:wrapTight>
            <wp:docPr id="7" name="صورة 7" descr="C:\Users\w-kotb\Desktop\TG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kotb\Desktop\TGG.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33005" cy="1066292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A31D22" w:rsidRDefault="00A31D22">
      <w:pPr>
        <w:bidi w:val="0"/>
        <w:ind w:left="454" w:hanging="454"/>
        <w:rPr>
          <w:rFonts w:ascii="Traditional Arabic" w:hAnsi="Traditional Arabic" w:cs="Traditional Arabic"/>
          <w:sz w:val="34"/>
          <w:szCs w:val="34"/>
          <w:rtl/>
          <w:lang w:bidi="ar-SA"/>
        </w:rPr>
      </w:pPr>
      <w:r w:rsidRPr="00A852D6">
        <w:rPr>
          <w:rFonts w:cs="Traditional Arabic"/>
          <w:b/>
          <w:bCs/>
          <w:noProof/>
          <w:color w:val="FF0000"/>
          <w:sz w:val="36"/>
          <w:szCs w:val="36"/>
          <w:rtl/>
        </w:rPr>
        <w:lastRenderedPageBreak/>
        <w:drawing>
          <wp:anchor distT="0" distB="0" distL="114300" distR="114300" simplePos="0" relativeHeight="251659264" behindDoc="0" locked="0" layoutInCell="1" allowOverlap="1" wp14:anchorId="27205DF4" wp14:editId="1FC11702">
            <wp:simplePos x="0" y="0"/>
            <wp:positionH relativeFrom="column">
              <wp:posOffset>-675861</wp:posOffset>
            </wp:positionH>
            <wp:positionV relativeFrom="paragraph">
              <wp:posOffset>-696374</wp:posOffset>
            </wp:positionV>
            <wp:extent cx="7473894" cy="10654140"/>
            <wp:effectExtent l="0" t="0" r="0" b="0"/>
            <wp:wrapNone/>
            <wp:docPr id="8" name="صورة 8" descr="C:\Users\w-kotb\Desktop\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kotb\Desktop\1.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473894" cy="1065414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raditional Arabic" w:hAnsi="Traditional Arabic" w:cs="Traditional Arabic"/>
          <w:sz w:val="34"/>
          <w:szCs w:val="34"/>
          <w:rtl/>
          <w:lang w:bidi="ar-SA"/>
        </w:rPr>
        <w:br w:type="page"/>
      </w:r>
    </w:p>
    <w:p w:rsidR="009340D5" w:rsidRPr="00363E9E" w:rsidRDefault="009340D5" w:rsidP="00363E9E">
      <w:pPr>
        <w:spacing w:after="120"/>
        <w:jc w:val="both"/>
        <w:rPr>
          <w:rFonts w:ascii="Traditional Arabic" w:hAnsi="Traditional Arabic" w:cs="Traditional Arabic" w:hint="cs"/>
          <w:sz w:val="34"/>
          <w:szCs w:val="34"/>
        </w:rPr>
      </w:pPr>
    </w:p>
    <w:p w:rsidR="006155BD" w:rsidRPr="00D555DB" w:rsidRDefault="009340D5" w:rsidP="000977AE">
      <w:pPr>
        <w:spacing w:after="120"/>
        <w:jc w:val="both"/>
        <w:rPr>
          <w:rFonts w:ascii="Traditional Arabic" w:hAnsi="Traditional Arabic" w:cs="Traditional Arabic"/>
          <w:b/>
          <w:bCs/>
          <w:color w:val="FFFFFF" w:themeColor="background1"/>
          <w:sz w:val="34"/>
          <w:szCs w:val="34"/>
          <w:rtl/>
          <w:lang w:bidi="ar-SA"/>
        </w:rPr>
      </w:pPr>
      <w:r w:rsidRPr="00D555DB">
        <w:rPr>
          <w:rFonts w:ascii="Traditional Arabic" w:hAnsi="Traditional Arabic" w:cs="Traditional Arabic" w:hint="cs"/>
          <w:color w:val="FFFFFF" w:themeColor="background1"/>
          <w:sz w:val="34"/>
          <w:szCs w:val="34"/>
          <w:rtl/>
          <w:lang w:bidi="ar-SA"/>
        </w:rPr>
        <w:t xml:space="preserve"> </w:t>
      </w:r>
      <w:r w:rsidR="00D917D8" w:rsidRPr="00D555DB">
        <w:rPr>
          <w:rFonts w:ascii="Traditional Arabic" w:hAnsi="Traditional Arabic" w:cs="Traditional Arabic"/>
          <w:b/>
          <w:bCs/>
          <w:color w:val="FFFFFF" w:themeColor="background1"/>
          <w:sz w:val="34"/>
          <w:szCs w:val="34"/>
          <w:highlight w:val="darkMagenta"/>
          <w:rtl/>
          <w:lang w:bidi="ar-SA"/>
        </w:rPr>
        <w:t xml:space="preserve">الدورة </w:t>
      </w:r>
      <w:r w:rsidR="006155BD" w:rsidRPr="00D555DB">
        <w:rPr>
          <w:rFonts w:ascii="Traditional Arabic" w:hAnsi="Traditional Arabic" w:cs="Traditional Arabic"/>
          <w:b/>
          <w:bCs/>
          <w:color w:val="FFFFFF" w:themeColor="background1"/>
          <w:sz w:val="34"/>
          <w:szCs w:val="34"/>
          <w:highlight w:val="darkMagenta"/>
          <w:rtl/>
          <w:lang w:bidi="ar-SA"/>
        </w:rPr>
        <w:t>الحادية والعشرون</w:t>
      </w:r>
    </w:p>
    <w:p w:rsidR="009340D5" w:rsidRPr="009340D5" w:rsidRDefault="009340D5" w:rsidP="009340D5">
      <w:pPr>
        <w:spacing w:after="120"/>
        <w:jc w:val="center"/>
        <w:rPr>
          <w:rFonts w:ascii="Traditional Arabic" w:hAnsi="Traditional Arabic" w:cs="Traditional Arabic"/>
          <w:b/>
          <w:bCs/>
          <w:sz w:val="34"/>
          <w:szCs w:val="34"/>
          <w:rtl/>
          <w:lang w:bidi="ar-SA"/>
        </w:rPr>
      </w:pPr>
    </w:p>
    <w:p w:rsidR="006155BD" w:rsidRPr="000977AE" w:rsidRDefault="006155BD" w:rsidP="009340D5">
      <w:pPr>
        <w:spacing w:after="120"/>
        <w:jc w:val="center"/>
        <w:rPr>
          <w:rFonts w:ascii="Traditional Arabic" w:hAnsi="Traditional Arabic" w:cs="Traditional Arabic"/>
          <w:b/>
          <w:bCs/>
          <w:sz w:val="98"/>
          <w:szCs w:val="98"/>
          <w:rtl/>
          <w:lang w:bidi="ar-SA"/>
        </w:rPr>
      </w:pPr>
      <w:r w:rsidRPr="000977AE">
        <w:rPr>
          <w:rFonts w:ascii="Traditional Arabic" w:hAnsi="Traditional Arabic" w:cs="Traditional Arabic"/>
          <w:b/>
          <w:bCs/>
          <w:sz w:val="98"/>
          <w:szCs w:val="98"/>
          <w:rtl/>
          <w:lang w:bidi="ar-SA"/>
        </w:rPr>
        <w:t>الح</w:t>
      </w:r>
      <w:r w:rsidR="000977AE">
        <w:rPr>
          <w:rFonts w:ascii="Traditional Arabic" w:hAnsi="Traditional Arabic" w:cs="Traditional Arabic" w:hint="cs"/>
          <w:b/>
          <w:bCs/>
          <w:sz w:val="98"/>
          <w:szCs w:val="98"/>
          <w:rtl/>
          <w:lang w:bidi="ar-SA"/>
        </w:rPr>
        <w:t>ــ</w:t>
      </w:r>
      <w:r w:rsidRPr="000977AE">
        <w:rPr>
          <w:rFonts w:ascii="Traditional Arabic" w:hAnsi="Traditional Arabic" w:cs="Traditional Arabic"/>
          <w:b/>
          <w:bCs/>
          <w:sz w:val="98"/>
          <w:szCs w:val="98"/>
          <w:rtl/>
          <w:lang w:bidi="ar-SA"/>
        </w:rPr>
        <w:t>وار</w:t>
      </w:r>
    </w:p>
    <w:p w:rsidR="006155BD" w:rsidRPr="000977AE" w:rsidRDefault="006155BD" w:rsidP="009340D5">
      <w:pPr>
        <w:spacing w:after="120"/>
        <w:jc w:val="center"/>
        <w:rPr>
          <w:rFonts w:ascii="Traditional Arabic" w:hAnsi="Traditional Arabic" w:cs="Traditional Arabic"/>
          <w:b/>
          <w:bCs/>
          <w:sz w:val="44"/>
          <w:szCs w:val="44"/>
          <w:rtl/>
          <w:lang w:bidi="ar-SA"/>
        </w:rPr>
      </w:pPr>
      <w:r w:rsidRPr="000977AE">
        <w:rPr>
          <w:rFonts w:ascii="Traditional Arabic" w:hAnsi="Traditional Arabic" w:cs="Traditional Arabic"/>
          <w:b/>
          <w:bCs/>
          <w:sz w:val="44"/>
          <w:szCs w:val="44"/>
          <w:rtl/>
          <w:lang w:bidi="ar-SA"/>
        </w:rPr>
        <w:t>بين أتباع المذاهب الإسلامية</w:t>
      </w:r>
    </w:p>
    <w:p w:rsidR="009340D5" w:rsidRDefault="009340D5" w:rsidP="009340D5">
      <w:pPr>
        <w:spacing w:after="120"/>
        <w:jc w:val="center"/>
        <w:rPr>
          <w:rFonts w:ascii="Traditional Arabic" w:hAnsi="Traditional Arabic" w:cs="Traditional Arabic"/>
          <w:b/>
          <w:bCs/>
          <w:sz w:val="34"/>
          <w:szCs w:val="34"/>
          <w:rtl/>
          <w:lang w:bidi="ar-SA"/>
        </w:rPr>
      </w:pPr>
    </w:p>
    <w:p w:rsidR="000977AE" w:rsidRDefault="000977AE" w:rsidP="009340D5">
      <w:pPr>
        <w:spacing w:after="120"/>
        <w:jc w:val="center"/>
        <w:rPr>
          <w:rFonts w:ascii="Traditional Arabic" w:hAnsi="Traditional Arabic" w:cs="Traditional Arabic"/>
          <w:b/>
          <w:bCs/>
          <w:sz w:val="34"/>
          <w:szCs w:val="34"/>
          <w:rtl/>
          <w:lang w:bidi="ar-SA"/>
        </w:rPr>
      </w:pPr>
    </w:p>
    <w:p w:rsidR="000977AE" w:rsidRDefault="000977AE" w:rsidP="009340D5">
      <w:pPr>
        <w:spacing w:after="120"/>
        <w:jc w:val="center"/>
        <w:rPr>
          <w:rFonts w:ascii="Traditional Arabic" w:hAnsi="Traditional Arabic" w:cs="Traditional Arabic"/>
          <w:b/>
          <w:bCs/>
          <w:sz w:val="34"/>
          <w:szCs w:val="34"/>
          <w:rtl/>
          <w:lang w:bidi="ar-SA"/>
        </w:rPr>
      </w:pPr>
    </w:p>
    <w:p w:rsidR="000977AE" w:rsidRDefault="000977AE" w:rsidP="009340D5">
      <w:pPr>
        <w:spacing w:after="120"/>
        <w:jc w:val="center"/>
        <w:rPr>
          <w:rFonts w:ascii="Traditional Arabic" w:hAnsi="Traditional Arabic" w:cs="Traditional Arabic"/>
          <w:b/>
          <w:bCs/>
          <w:sz w:val="34"/>
          <w:szCs w:val="34"/>
          <w:rtl/>
          <w:lang w:bidi="ar-SA"/>
        </w:rPr>
      </w:pPr>
    </w:p>
    <w:p w:rsidR="000977AE" w:rsidRDefault="000977AE" w:rsidP="009340D5">
      <w:pPr>
        <w:spacing w:after="120"/>
        <w:jc w:val="center"/>
        <w:rPr>
          <w:rFonts w:ascii="Traditional Arabic" w:hAnsi="Traditional Arabic" w:cs="Traditional Arabic"/>
          <w:b/>
          <w:bCs/>
          <w:sz w:val="34"/>
          <w:szCs w:val="34"/>
          <w:rtl/>
          <w:lang w:bidi="ar-SA"/>
        </w:rPr>
      </w:pPr>
    </w:p>
    <w:p w:rsidR="000977AE" w:rsidRDefault="000977AE" w:rsidP="009340D5">
      <w:pPr>
        <w:spacing w:after="120"/>
        <w:jc w:val="center"/>
        <w:rPr>
          <w:rFonts w:ascii="Traditional Arabic" w:hAnsi="Traditional Arabic" w:cs="Traditional Arabic"/>
          <w:b/>
          <w:bCs/>
          <w:sz w:val="34"/>
          <w:szCs w:val="34"/>
          <w:rtl/>
          <w:lang w:bidi="ar-SA"/>
        </w:rPr>
      </w:pPr>
    </w:p>
    <w:p w:rsidR="000977AE" w:rsidRDefault="000977AE" w:rsidP="009340D5">
      <w:pPr>
        <w:spacing w:after="120"/>
        <w:jc w:val="center"/>
        <w:rPr>
          <w:rFonts w:ascii="Traditional Arabic" w:hAnsi="Traditional Arabic" w:cs="Traditional Arabic"/>
          <w:b/>
          <w:bCs/>
          <w:sz w:val="34"/>
          <w:szCs w:val="34"/>
          <w:rtl/>
          <w:lang w:bidi="ar-SA"/>
        </w:rPr>
      </w:pPr>
    </w:p>
    <w:p w:rsidR="000977AE" w:rsidRPr="009340D5" w:rsidRDefault="000977AE" w:rsidP="009340D5">
      <w:pPr>
        <w:spacing w:after="120"/>
        <w:jc w:val="center"/>
        <w:rPr>
          <w:rFonts w:ascii="Traditional Arabic" w:hAnsi="Traditional Arabic" w:cs="Traditional Arabic"/>
          <w:b/>
          <w:bCs/>
          <w:sz w:val="34"/>
          <w:szCs w:val="34"/>
          <w:rtl/>
          <w:lang w:bidi="ar-SA"/>
        </w:rPr>
      </w:pPr>
    </w:p>
    <w:p w:rsidR="006155BD" w:rsidRPr="009340D5" w:rsidRDefault="006155BD" w:rsidP="009340D5">
      <w:pPr>
        <w:spacing w:after="120"/>
        <w:jc w:val="center"/>
        <w:rPr>
          <w:rFonts w:ascii="Traditional Arabic" w:hAnsi="Traditional Arabic" w:cs="Traditional Arabic"/>
          <w:b/>
          <w:bCs/>
          <w:sz w:val="34"/>
          <w:szCs w:val="34"/>
          <w:rtl/>
          <w:lang w:bidi="ar-SA"/>
        </w:rPr>
      </w:pPr>
      <w:r w:rsidRPr="009340D5">
        <w:rPr>
          <w:rFonts w:ascii="Traditional Arabic" w:hAnsi="Traditional Arabic" w:cs="Traditional Arabic"/>
          <w:b/>
          <w:bCs/>
          <w:sz w:val="34"/>
          <w:szCs w:val="34"/>
          <w:rtl/>
          <w:lang w:bidi="ar-SA"/>
        </w:rPr>
        <w:t>إعداد</w:t>
      </w:r>
    </w:p>
    <w:p w:rsidR="006155BD" w:rsidRDefault="006155BD" w:rsidP="009340D5">
      <w:pPr>
        <w:spacing w:after="120"/>
        <w:jc w:val="center"/>
        <w:rPr>
          <w:rFonts w:ascii="Traditional Arabic" w:hAnsi="Traditional Arabic" w:cs="Traditional Arabic"/>
          <w:b/>
          <w:bCs/>
          <w:sz w:val="34"/>
          <w:szCs w:val="34"/>
          <w:rtl/>
          <w:lang w:bidi="ar-SA"/>
        </w:rPr>
      </w:pPr>
      <w:r w:rsidRPr="009340D5">
        <w:rPr>
          <w:rFonts w:ascii="Traditional Arabic" w:hAnsi="Traditional Arabic" w:cs="Traditional Arabic"/>
          <w:b/>
          <w:bCs/>
          <w:sz w:val="34"/>
          <w:szCs w:val="34"/>
          <w:rtl/>
          <w:lang w:bidi="ar-SA"/>
        </w:rPr>
        <w:t>الأستاذ الدكتور/ محمد جبر الألفي</w:t>
      </w:r>
    </w:p>
    <w:p w:rsidR="006155BD" w:rsidRPr="009340D5" w:rsidRDefault="006155BD" w:rsidP="009340D5">
      <w:pPr>
        <w:spacing w:after="120"/>
        <w:jc w:val="center"/>
        <w:rPr>
          <w:rFonts w:ascii="Traditional Arabic" w:hAnsi="Traditional Arabic" w:cs="Traditional Arabic"/>
          <w:b/>
          <w:bCs/>
          <w:sz w:val="34"/>
          <w:szCs w:val="34"/>
          <w:rtl/>
          <w:lang w:bidi="ar-SA"/>
        </w:rPr>
      </w:pPr>
      <w:r w:rsidRPr="009340D5">
        <w:rPr>
          <w:rFonts w:ascii="Traditional Arabic" w:hAnsi="Traditional Arabic" w:cs="Traditional Arabic"/>
          <w:b/>
          <w:bCs/>
          <w:sz w:val="34"/>
          <w:szCs w:val="34"/>
          <w:rtl/>
          <w:lang w:bidi="ar-SA"/>
        </w:rPr>
        <w:t>الرياض</w:t>
      </w:r>
    </w:p>
    <w:p w:rsidR="006155BD" w:rsidRPr="009340D5" w:rsidRDefault="006155BD" w:rsidP="009340D5">
      <w:pPr>
        <w:spacing w:after="120"/>
        <w:jc w:val="center"/>
        <w:rPr>
          <w:rFonts w:ascii="Traditional Arabic" w:hAnsi="Traditional Arabic" w:cs="Traditional Arabic"/>
          <w:b/>
          <w:bCs/>
          <w:sz w:val="34"/>
          <w:szCs w:val="34"/>
          <w:rtl/>
          <w:lang w:bidi="ar-SA"/>
        </w:rPr>
      </w:pPr>
      <w:r w:rsidRPr="009340D5">
        <w:rPr>
          <w:rFonts w:ascii="Traditional Arabic" w:hAnsi="Traditional Arabic" w:cs="Traditional Arabic"/>
          <w:b/>
          <w:bCs/>
          <w:sz w:val="34"/>
          <w:szCs w:val="34"/>
          <w:rtl/>
          <w:lang w:bidi="ar-SA"/>
        </w:rPr>
        <w:t xml:space="preserve">1434ه </w:t>
      </w:r>
      <w:proofErr w:type="gramStart"/>
      <w:r w:rsidRPr="009340D5">
        <w:rPr>
          <w:rFonts w:ascii="Traditional Arabic" w:hAnsi="Traditional Arabic" w:cs="Traditional Arabic"/>
          <w:b/>
          <w:bCs/>
          <w:sz w:val="34"/>
          <w:szCs w:val="34"/>
          <w:rtl/>
          <w:lang w:bidi="ar-SA"/>
        </w:rPr>
        <w:t>- 2013</w:t>
      </w:r>
      <w:proofErr w:type="gramEnd"/>
      <w:r w:rsidRPr="009340D5">
        <w:rPr>
          <w:rFonts w:ascii="Traditional Arabic" w:hAnsi="Traditional Arabic" w:cs="Traditional Arabic"/>
          <w:b/>
          <w:bCs/>
          <w:sz w:val="34"/>
          <w:szCs w:val="34"/>
          <w:rtl/>
          <w:lang w:bidi="ar-SA"/>
        </w:rPr>
        <w:t>م</w:t>
      </w:r>
    </w:p>
    <w:p w:rsidR="006155BD" w:rsidRDefault="006155BD" w:rsidP="00363E9E">
      <w:pPr>
        <w:spacing w:after="120"/>
        <w:jc w:val="both"/>
        <w:rPr>
          <w:rFonts w:ascii="Traditional Arabic" w:hAnsi="Traditional Arabic" w:cs="Traditional Arabic"/>
          <w:sz w:val="34"/>
          <w:szCs w:val="34"/>
          <w:rtl/>
          <w:lang w:bidi="ar-SA"/>
        </w:rPr>
      </w:pPr>
    </w:p>
    <w:p w:rsidR="009340D5" w:rsidRPr="000977AE" w:rsidRDefault="009340D5">
      <w:pPr>
        <w:bidi w:val="0"/>
        <w:ind w:left="454" w:hanging="454"/>
        <w:rPr>
          <w:rFonts w:asciiTheme="minorHAnsi" w:hAnsiTheme="minorHAnsi" w:cs="Traditional Arabic"/>
          <w:sz w:val="34"/>
          <w:szCs w:val="34"/>
          <w:lang w:bidi="ar-SA"/>
        </w:rPr>
      </w:pPr>
      <w:r>
        <w:rPr>
          <w:rFonts w:ascii="Traditional Arabic" w:hAnsi="Traditional Arabic" w:cs="Traditional Arabic"/>
          <w:sz w:val="34"/>
          <w:szCs w:val="34"/>
          <w:rtl/>
          <w:lang w:bidi="ar-SA"/>
        </w:rPr>
        <w:br w:type="page"/>
      </w:r>
    </w:p>
    <w:p w:rsidR="006155BD" w:rsidRPr="00363E9E" w:rsidRDefault="006155BD" w:rsidP="009340D5">
      <w:pPr>
        <w:spacing w:after="120"/>
        <w:jc w:val="center"/>
        <w:rPr>
          <w:rFonts w:ascii="Traditional Arabic" w:hAnsi="Traditional Arabic" w:cs="Traditional Arabic"/>
          <w:sz w:val="34"/>
          <w:szCs w:val="34"/>
          <w:rtl/>
          <w:lang w:bidi="ar-SA"/>
        </w:rPr>
      </w:pPr>
      <w:r w:rsidRPr="00363E9E">
        <w:rPr>
          <w:rFonts w:ascii="Traditional Arabic" w:hAnsi="Traditional Arabic" w:cs="Traditional Arabic"/>
          <w:sz w:val="34"/>
          <w:szCs w:val="34"/>
          <w:rtl/>
          <w:lang w:bidi="ar-SA"/>
        </w:rPr>
        <w:lastRenderedPageBreak/>
        <w:t>بسم الله الرحمن الرحيم</w:t>
      </w:r>
    </w:p>
    <w:p w:rsidR="006155BD" w:rsidRPr="00C34113" w:rsidRDefault="006155BD" w:rsidP="00C34113">
      <w:pPr>
        <w:pStyle w:val="20"/>
        <w:jc w:val="left"/>
        <w:rPr>
          <w:color w:val="C00000"/>
          <w:rtl/>
          <w:lang w:bidi="ar-SA"/>
        </w:rPr>
      </w:pPr>
      <w:bookmarkStart w:id="1" w:name="_Toc479580463"/>
      <w:r w:rsidRPr="00C34113">
        <w:rPr>
          <w:color w:val="C00000"/>
          <w:rtl/>
          <w:lang w:bidi="ar-SA"/>
        </w:rPr>
        <w:t>مقدمة</w:t>
      </w:r>
      <w:r w:rsidR="00363E9E" w:rsidRPr="00C34113">
        <w:rPr>
          <w:rFonts w:hint="cs"/>
          <w:color w:val="C00000"/>
          <w:rtl/>
          <w:lang w:bidi="ar-SA"/>
        </w:rPr>
        <w:t>:</w:t>
      </w:r>
      <w:bookmarkEnd w:id="1"/>
    </w:p>
    <w:p w:rsidR="006155BD" w:rsidRDefault="006155BD" w:rsidP="00363E9E">
      <w:pPr>
        <w:spacing w:after="120"/>
        <w:jc w:val="both"/>
        <w:rPr>
          <w:rFonts w:ascii="Traditional Arabic" w:hAnsi="Traditional Arabic" w:cs="Traditional Arabic"/>
          <w:sz w:val="34"/>
          <w:szCs w:val="34"/>
          <w:rtl/>
          <w:lang w:bidi="ar-SA"/>
        </w:rPr>
      </w:pPr>
      <w:r w:rsidRPr="00363E9E">
        <w:rPr>
          <w:rFonts w:ascii="Traditional Arabic" w:hAnsi="Traditional Arabic" w:cs="Traditional Arabic"/>
          <w:sz w:val="34"/>
          <w:szCs w:val="34"/>
          <w:rtl/>
          <w:lang w:bidi="ar-SA"/>
        </w:rPr>
        <w:t>الحمد لله رب العالمين</w:t>
      </w:r>
      <w:r w:rsidR="00D917D8" w:rsidRPr="00363E9E">
        <w:rPr>
          <w:rFonts w:ascii="Traditional Arabic" w:hAnsi="Traditional Arabic" w:cs="Traditional Arabic"/>
          <w:sz w:val="34"/>
          <w:szCs w:val="34"/>
          <w:rtl/>
          <w:lang w:bidi="ar-SA"/>
        </w:rPr>
        <w:t>،</w:t>
      </w:r>
      <w:r w:rsidRPr="00363E9E">
        <w:rPr>
          <w:rFonts w:ascii="Traditional Arabic" w:hAnsi="Traditional Arabic" w:cs="Traditional Arabic"/>
          <w:sz w:val="34"/>
          <w:szCs w:val="34"/>
          <w:rtl/>
          <w:lang w:bidi="ar-SA"/>
        </w:rPr>
        <w:t xml:space="preserve"> وبه نستعين</w:t>
      </w:r>
      <w:r w:rsidR="00D917D8" w:rsidRPr="00363E9E">
        <w:rPr>
          <w:rFonts w:ascii="Traditional Arabic" w:hAnsi="Traditional Arabic" w:cs="Traditional Arabic"/>
          <w:sz w:val="34"/>
          <w:szCs w:val="34"/>
          <w:rtl/>
          <w:lang w:bidi="ar-SA"/>
        </w:rPr>
        <w:t>،</w:t>
      </w:r>
      <w:r w:rsidRPr="00363E9E">
        <w:rPr>
          <w:rFonts w:ascii="Traditional Arabic" w:hAnsi="Traditional Arabic" w:cs="Traditional Arabic"/>
          <w:sz w:val="34"/>
          <w:szCs w:val="34"/>
          <w:rtl/>
          <w:lang w:bidi="ar-SA"/>
        </w:rPr>
        <w:t xml:space="preserve"> والصلاة والسلام على خاتم الأنبياء والمرسلين</w:t>
      </w:r>
      <w:r w:rsidR="00D917D8" w:rsidRPr="00363E9E">
        <w:rPr>
          <w:rFonts w:ascii="Traditional Arabic" w:hAnsi="Traditional Arabic" w:cs="Traditional Arabic"/>
          <w:sz w:val="34"/>
          <w:szCs w:val="34"/>
          <w:rtl/>
          <w:lang w:bidi="ar-SA"/>
        </w:rPr>
        <w:t>،</w:t>
      </w:r>
      <w:r w:rsidRPr="00363E9E">
        <w:rPr>
          <w:rFonts w:ascii="Traditional Arabic" w:hAnsi="Traditional Arabic" w:cs="Traditional Arabic"/>
          <w:sz w:val="34"/>
          <w:szCs w:val="34"/>
          <w:rtl/>
          <w:lang w:bidi="ar-SA"/>
        </w:rPr>
        <w:t xml:space="preserve"> سيدنا محمد وعلى </w:t>
      </w:r>
      <w:proofErr w:type="spellStart"/>
      <w:r w:rsidRPr="00363E9E">
        <w:rPr>
          <w:rFonts w:ascii="Traditional Arabic" w:hAnsi="Traditional Arabic" w:cs="Traditional Arabic"/>
          <w:sz w:val="34"/>
          <w:szCs w:val="34"/>
          <w:rtl/>
          <w:lang w:bidi="ar-SA"/>
        </w:rPr>
        <w:t>آله</w:t>
      </w:r>
      <w:proofErr w:type="spellEnd"/>
      <w:r w:rsidRPr="00363E9E">
        <w:rPr>
          <w:rFonts w:ascii="Traditional Arabic" w:hAnsi="Traditional Arabic" w:cs="Traditional Arabic"/>
          <w:sz w:val="34"/>
          <w:szCs w:val="34"/>
          <w:rtl/>
          <w:lang w:bidi="ar-SA"/>
        </w:rPr>
        <w:t xml:space="preserve"> وأصحابه ومن اقتدى </w:t>
      </w:r>
      <w:proofErr w:type="spellStart"/>
      <w:r w:rsidRPr="00363E9E">
        <w:rPr>
          <w:rFonts w:ascii="Traditional Arabic" w:hAnsi="Traditional Arabic" w:cs="Traditional Arabic"/>
          <w:sz w:val="34"/>
          <w:szCs w:val="34"/>
          <w:rtl/>
          <w:lang w:bidi="ar-SA"/>
        </w:rPr>
        <w:t>بهداهم</w:t>
      </w:r>
      <w:proofErr w:type="spellEnd"/>
      <w:r w:rsidRPr="00363E9E">
        <w:rPr>
          <w:rFonts w:ascii="Traditional Arabic" w:hAnsi="Traditional Arabic" w:cs="Traditional Arabic"/>
          <w:sz w:val="34"/>
          <w:szCs w:val="34"/>
          <w:rtl/>
          <w:lang w:bidi="ar-SA"/>
        </w:rPr>
        <w:t xml:space="preserve"> إلى يوم الدين.</w:t>
      </w:r>
    </w:p>
    <w:p w:rsidR="006155BD" w:rsidRPr="00363E9E" w:rsidRDefault="006155BD" w:rsidP="00363E9E">
      <w:pPr>
        <w:spacing w:after="120"/>
        <w:jc w:val="both"/>
        <w:rPr>
          <w:rFonts w:ascii="Traditional Arabic" w:hAnsi="Traditional Arabic" w:cs="Traditional Arabic"/>
          <w:sz w:val="34"/>
          <w:szCs w:val="34"/>
          <w:rtl/>
          <w:lang w:bidi="ar-SA"/>
        </w:rPr>
      </w:pPr>
      <w:r w:rsidRPr="00363E9E">
        <w:rPr>
          <w:rFonts w:ascii="Traditional Arabic" w:hAnsi="Traditional Arabic" w:cs="Traditional Arabic"/>
          <w:sz w:val="34"/>
          <w:szCs w:val="34"/>
          <w:rtl/>
          <w:lang w:bidi="ar-SA"/>
        </w:rPr>
        <w:t>وبعد:</w:t>
      </w:r>
    </w:p>
    <w:p w:rsidR="006155BD" w:rsidRPr="00363E9E" w:rsidRDefault="006155BD" w:rsidP="00363E9E">
      <w:pPr>
        <w:spacing w:after="120"/>
        <w:jc w:val="both"/>
        <w:rPr>
          <w:rFonts w:ascii="Traditional Arabic" w:hAnsi="Traditional Arabic" w:cs="Traditional Arabic"/>
          <w:sz w:val="34"/>
          <w:szCs w:val="34"/>
          <w:rtl/>
          <w:lang w:bidi="ar-SA"/>
        </w:rPr>
      </w:pPr>
      <w:r w:rsidRPr="00363E9E">
        <w:rPr>
          <w:rFonts w:ascii="Traditional Arabic" w:hAnsi="Traditional Arabic" w:cs="Traditional Arabic"/>
          <w:sz w:val="34"/>
          <w:szCs w:val="34"/>
          <w:rtl/>
          <w:lang w:bidi="ar-SA"/>
        </w:rPr>
        <w:t>فهذا بحث موجز عن الحوار بين أتباع المذاهب الإسلامية</w:t>
      </w:r>
      <w:r w:rsidR="00D917D8" w:rsidRPr="00363E9E">
        <w:rPr>
          <w:rFonts w:ascii="Traditional Arabic" w:hAnsi="Traditional Arabic" w:cs="Traditional Arabic"/>
          <w:sz w:val="34"/>
          <w:szCs w:val="34"/>
          <w:rtl/>
          <w:lang w:bidi="ar-SA"/>
        </w:rPr>
        <w:t>،</w:t>
      </w:r>
      <w:r w:rsidRPr="00363E9E">
        <w:rPr>
          <w:rFonts w:ascii="Traditional Arabic" w:hAnsi="Traditional Arabic" w:cs="Traditional Arabic"/>
          <w:sz w:val="34"/>
          <w:szCs w:val="34"/>
          <w:rtl/>
          <w:lang w:bidi="ar-SA"/>
        </w:rPr>
        <w:t xml:space="preserve"> أعددته تلبية لدعوة كريمة من مجمع الفقه الإسلامي الدولي</w:t>
      </w:r>
      <w:r w:rsidR="00D917D8" w:rsidRPr="00363E9E">
        <w:rPr>
          <w:rFonts w:ascii="Traditional Arabic" w:hAnsi="Traditional Arabic" w:cs="Traditional Arabic"/>
          <w:sz w:val="34"/>
          <w:szCs w:val="34"/>
          <w:rtl/>
          <w:lang w:bidi="ar-SA"/>
        </w:rPr>
        <w:t>،</w:t>
      </w:r>
      <w:r w:rsidRPr="00363E9E">
        <w:rPr>
          <w:rFonts w:ascii="Traditional Arabic" w:hAnsi="Traditional Arabic" w:cs="Traditional Arabic"/>
          <w:sz w:val="34"/>
          <w:szCs w:val="34"/>
          <w:rtl/>
          <w:lang w:bidi="ar-SA"/>
        </w:rPr>
        <w:t xml:space="preserve"> للمشاركة به في أعمال الدورة الحادية والعشرين لمؤتمر المجلس.</w:t>
      </w:r>
      <w:r w:rsidR="0037737F" w:rsidRPr="00363E9E">
        <w:rPr>
          <w:rFonts w:ascii="Traditional Arabic" w:hAnsi="Traditional Arabic" w:cs="Traditional Arabic"/>
          <w:sz w:val="34"/>
          <w:szCs w:val="34"/>
          <w:rtl/>
          <w:lang w:bidi="ar-SA"/>
        </w:rPr>
        <w:t xml:space="preserve"> </w:t>
      </w:r>
    </w:p>
    <w:p w:rsidR="006155BD" w:rsidRPr="00363E9E" w:rsidRDefault="00770DDF" w:rsidP="00363E9E">
      <w:pPr>
        <w:spacing w:after="120"/>
        <w:jc w:val="both"/>
        <w:rPr>
          <w:rFonts w:ascii="Traditional Arabic" w:hAnsi="Traditional Arabic" w:cs="Traditional Arabic"/>
          <w:sz w:val="34"/>
          <w:szCs w:val="34"/>
          <w:rtl/>
          <w:lang w:bidi="ar-SA"/>
        </w:rPr>
      </w:pPr>
      <w:r w:rsidRPr="00363E9E">
        <w:rPr>
          <w:rFonts w:ascii="Traditional Arabic" w:hAnsi="Traditional Arabic" w:cs="Traditional Arabic"/>
          <w:sz w:val="34"/>
          <w:szCs w:val="34"/>
          <w:rtl/>
          <w:lang w:bidi="ar-SA"/>
        </w:rPr>
        <w:t xml:space="preserve">وموضوع الحوار </w:t>
      </w:r>
      <w:r w:rsidR="00FA6AD8" w:rsidRPr="00363E9E">
        <w:rPr>
          <w:rFonts w:ascii="Traditional Arabic" w:hAnsi="Traditional Arabic" w:cs="Traditional Arabic"/>
          <w:sz w:val="34"/>
          <w:szCs w:val="34"/>
          <w:rtl/>
          <w:lang w:bidi="ar-SA"/>
        </w:rPr>
        <w:t>-</w:t>
      </w:r>
      <w:r w:rsidRPr="00363E9E">
        <w:rPr>
          <w:rFonts w:ascii="Traditional Arabic" w:hAnsi="Traditional Arabic" w:cs="Traditional Arabic"/>
          <w:sz w:val="34"/>
          <w:szCs w:val="34"/>
          <w:rtl/>
          <w:lang w:bidi="ar-SA"/>
        </w:rPr>
        <w:t xml:space="preserve"> في شتى جوانبه </w:t>
      </w:r>
      <w:r w:rsidR="00FA6AD8" w:rsidRPr="00363E9E">
        <w:rPr>
          <w:rFonts w:ascii="Traditional Arabic" w:hAnsi="Traditional Arabic" w:cs="Traditional Arabic"/>
          <w:sz w:val="34"/>
          <w:szCs w:val="34"/>
          <w:rtl/>
          <w:lang w:bidi="ar-SA"/>
        </w:rPr>
        <w:t>-</w:t>
      </w:r>
      <w:r w:rsidRPr="00363E9E">
        <w:rPr>
          <w:rFonts w:ascii="Traditional Arabic" w:hAnsi="Traditional Arabic" w:cs="Traditional Arabic"/>
          <w:sz w:val="34"/>
          <w:szCs w:val="34"/>
          <w:rtl/>
          <w:lang w:bidi="ar-SA"/>
        </w:rPr>
        <w:t xml:space="preserve"> تناولته أقلام ومؤتمرات وندوات عديدة</w:t>
      </w:r>
      <w:r w:rsidR="00D917D8" w:rsidRPr="00363E9E">
        <w:rPr>
          <w:rFonts w:ascii="Traditional Arabic" w:hAnsi="Traditional Arabic" w:cs="Traditional Arabic"/>
          <w:sz w:val="34"/>
          <w:szCs w:val="34"/>
          <w:rtl/>
          <w:lang w:bidi="ar-SA"/>
        </w:rPr>
        <w:t>،</w:t>
      </w:r>
      <w:r w:rsidRPr="00363E9E">
        <w:rPr>
          <w:rFonts w:ascii="Traditional Arabic" w:hAnsi="Traditional Arabic" w:cs="Traditional Arabic"/>
          <w:sz w:val="34"/>
          <w:szCs w:val="34"/>
          <w:rtl/>
          <w:lang w:bidi="ar-SA"/>
        </w:rPr>
        <w:t xml:space="preserve"> وأقيمت له مراكز علمية متخصصة</w:t>
      </w:r>
      <w:r w:rsidR="00D917D8" w:rsidRPr="00363E9E">
        <w:rPr>
          <w:rFonts w:ascii="Traditional Arabic" w:hAnsi="Traditional Arabic" w:cs="Traditional Arabic"/>
          <w:sz w:val="34"/>
          <w:szCs w:val="34"/>
          <w:rtl/>
          <w:lang w:bidi="ar-SA"/>
        </w:rPr>
        <w:t>، لعل من أهمها: مركز الملك عبد</w:t>
      </w:r>
      <w:r w:rsidRPr="00363E9E">
        <w:rPr>
          <w:rFonts w:ascii="Traditional Arabic" w:hAnsi="Traditional Arabic" w:cs="Traditional Arabic"/>
          <w:sz w:val="34"/>
          <w:szCs w:val="34"/>
          <w:rtl/>
          <w:lang w:bidi="ar-SA"/>
        </w:rPr>
        <w:t>العزيز للحوار الوطني</w:t>
      </w:r>
      <w:r w:rsidR="00D917D8" w:rsidRPr="00363E9E">
        <w:rPr>
          <w:rFonts w:ascii="Traditional Arabic" w:hAnsi="Traditional Arabic" w:cs="Traditional Arabic"/>
          <w:sz w:val="34"/>
          <w:szCs w:val="34"/>
          <w:rtl/>
          <w:lang w:bidi="ar-SA"/>
        </w:rPr>
        <w:t>،</w:t>
      </w:r>
      <w:r w:rsidRPr="00363E9E">
        <w:rPr>
          <w:rFonts w:ascii="Traditional Arabic" w:hAnsi="Traditional Arabic" w:cs="Traditional Arabic"/>
          <w:sz w:val="34"/>
          <w:szCs w:val="34"/>
          <w:rtl/>
          <w:lang w:bidi="ar-SA"/>
        </w:rPr>
        <w:t xml:space="preserve"> ومركز الملك</w:t>
      </w:r>
      <w:r w:rsidR="00D917D8" w:rsidRPr="00363E9E">
        <w:rPr>
          <w:rFonts w:ascii="Traditional Arabic" w:hAnsi="Traditional Arabic" w:cs="Traditional Arabic"/>
          <w:sz w:val="34"/>
          <w:szCs w:val="34"/>
          <w:rtl/>
          <w:lang w:bidi="ar-SA"/>
        </w:rPr>
        <w:t xml:space="preserve"> عبد</w:t>
      </w:r>
      <w:r w:rsidRPr="00363E9E">
        <w:rPr>
          <w:rFonts w:ascii="Traditional Arabic" w:hAnsi="Traditional Arabic" w:cs="Traditional Arabic"/>
          <w:sz w:val="34"/>
          <w:szCs w:val="34"/>
          <w:rtl/>
          <w:lang w:bidi="ar-SA"/>
        </w:rPr>
        <w:t>الله بن</w:t>
      </w:r>
      <w:r w:rsidR="00D917D8" w:rsidRPr="00363E9E">
        <w:rPr>
          <w:rFonts w:ascii="Traditional Arabic" w:hAnsi="Traditional Arabic" w:cs="Traditional Arabic"/>
          <w:sz w:val="34"/>
          <w:szCs w:val="34"/>
          <w:rtl/>
          <w:lang w:bidi="ar-SA"/>
        </w:rPr>
        <w:t xml:space="preserve"> عبد</w:t>
      </w:r>
      <w:r w:rsidRPr="00363E9E">
        <w:rPr>
          <w:rFonts w:ascii="Traditional Arabic" w:hAnsi="Traditional Arabic" w:cs="Traditional Arabic"/>
          <w:sz w:val="34"/>
          <w:szCs w:val="34"/>
          <w:rtl/>
          <w:lang w:bidi="ar-SA"/>
        </w:rPr>
        <w:t>العزيز للدراسات الإسلامية المعاصرة وحوار الحضارات</w:t>
      </w:r>
      <w:r w:rsidR="00D917D8" w:rsidRPr="00363E9E">
        <w:rPr>
          <w:rFonts w:ascii="Traditional Arabic" w:hAnsi="Traditional Arabic" w:cs="Traditional Arabic"/>
          <w:sz w:val="34"/>
          <w:szCs w:val="34"/>
          <w:rtl/>
          <w:lang w:bidi="ar-SA"/>
        </w:rPr>
        <w:t>،</w:t>
      </w:r>
      <w:r w:rsidRPr="00363E9E">
        <w:rPr>
          <w:rFonts w:ascii="Traditional Arabic" w:hAnsi="Traditional Arabic" w:cs="Traditional Arabic"/>
          <w:sz w:val="34"/>
          <w:szCs w:val="34"/>
          <w:rtl/>
          <w:lang w:bidi="ar-SA"/>
        </w:rPr>
        <w:t xml:space="preserve"> ولا تزال أهمية الحوار في ازدياد</w:t>
      </w:r>
      <w:r w:rsidR="00D917D8" w:rsidRPr="00363E9E">
        <w:rPr>
          <w:rFonts w:ascii="Traditional Arabic" w:hAnsi="Traditional Arabic" w:cs="Traditional Arabic"/>
          <w:sz w:val="34"/>
          <w:szCs w:val="34"/>
          <w:rtl/>
          <w:lang w:bidi="ar-SA"/>
        </w:rPr>
        <w:t>؛</w:t>
      </w:r>
      <w:r w:rsidRPr="00363E9E">
        <w:rPr>
          <w:rFonts w:ascii="Traditional Arabic" w:hAnsi="Traditional Arabic" w:cs="Traditional Arabic"/>
          <w:sz w:val="34"/>
          <w:szCs w:val="34"/>
          <w:rtl/>
          <w:lang w:bidi="ar-SA"/>
        </w:rPr>
        <w:t xml:space="preserve"> نظر</w:t>
      </w:r>
      <w:r w:rsidR="00D917D8" w:rsidRPr="00363E9E">
        <w:rPr>
          <w:rFonts w:ascii="Traditional Arabic" w:hAnsi="Traditional Arabic" w:cs="Traditional Arabic"/>
          <w:sz w:val="34"/>
          <w:szCs w:val="34"/>
          <w:rtl/>
          <w:lang w:bidi="ar-SA"/>
        </w:rPr>
        <w:t>ًا</w:t>
      </w:r>
      <w:r w:rsidRPr="00363E9E">
        <w:rPr>
          <w:rFonts w:ascii="Traditional Arabic" w:hAnsi="Traditional Arabic" w:cs="Traditional Arabic"/>
          <w:sz w:val="34"/>
          <w:szCs w:val="34"/>
          <w:rtl/>
          <w:lang w:bidi="ar-SA"/>
        </w:rPr>
        <w:t xml:space="preserve"> للحاجات المتجددة للتبادل الثقافي والتواصل الحضاري بين أبناء الإنسانية</w:t>
      </w:r>
      <w:r w:rsidR="00D917D8" w:rsidRPr="00363E9E">
        <w:rPr>
          <w:rFonts w:ascii="Traditional Arabic" w:hAnsi="Traditional Arabic" w:cs="Traditional Arabic"/>
          <w:sz w:val="34"/>
          <w:szCs w:val="34"/>
          <w:rtl/>
          <w:lang w:bidi="ar-SA"/>
        </w:rPr>
        <w:t>،</w:t>
      </w:r>
      <w:r w:rsidRPr="00363E9E">
        <w:rPr>
          <w:rFonts w:ascii="Traditional Arabic" w:hAnsi="Traditional Arabic" w:cs="Traditional Arabic"/>
          <w:sz w:val="34"/>
          <w:szCs w:val="34"/>
          <w:rtl/>
          <w:lang w:bidi="ar-SA"/>
        </w:rPr>
        <w:t xml:space="preserve"> ولا أدل على ذلك من اعتزام جامعة الإمام محمد بن سعود الإسلامية عقد مؤتمر للحوار برعاية خادم الحرمين الشريفين الملك</w:t>
      </w:r>
      <w:r w:rsidR="00D917D8" w:rsidRPr="00363E9E">
        <w:rPr>
          <w:rFonts w:ascii="Traditional Arabic" w:hAnsi="Traditional Arabic" w:cs="Traditional Arabic"/>
          <w:sz w:val="34"/>
          <w:szCs w:val="34"/>
          <w:rtl/>
          <w:lang w:bidi="ar-SA"/>
        </w:rPr>
        <w:t xml:space="preserve"> عبد</w:t>
      </w:r>
      <w:r w:rsidRPr="00363E9E">
        <w:rPr>
          <w:rFonts w:ascii="Traditional Arabic" w:hAnsi="Traditional Arabic" w:cs="Traditional Arabic"/>
          <w:sz w:val="34"/>
          <w:szCs w:val="34"/>
          <w:rtl/>
          <w:lang w:bidi="ar-SA"/>
        </w:rPr>
        <w:t>الله بن</w:t>
      </w:r>
      <w:r w:rsidR="00D917D8" w:rsidRPr="00363E9E">
        <w:rPr>
          <w:rFonts w:ascii="Traditional Arabic" w:hAnsi="Traditional Arabic" w:cs="Traditional Arabic"/>
          <w:sz w:val="34"/>
          <w:szCs w:val="34"/>
          <w:rtl/>
          <w:lang w:bidi="ar-SA"/>
        </w:rPr>
        <w:t xml:space="preserve"> عبد</w:t>
      </w:r>
      <w:r w:rsidRPr="00363E9E">
        <w:rPr>
          <w:rFonts w:ascii="Traditional Arabic" w:hAnsi="Traditional Arabic" w:cs="Traditional Arabic"/>
          <w:sz w:val="34"/>
          <w:szCs w:val="34"/>
          <w:rtl/>
          <w:lang w:bidi="ar-SA"/>
        </w:rPr>
        <w:t>العزيز آل سعود</w:t>
      </w:r>
      <w:r w:rsidR="00D917D8" w:rsidRPr="00363E9E">
        <w:rPr>
          <w:rFonts w:ascii="Traditional Arabic" w:hAnsi="Traditional Arabic" w:cs="Traditional Arabic"/>
          <w:sz w:val="34"/>
          <w:szCs w:val="34"/>
          <w:rtl/>
          <w:lang w:bidi="ar-SA"/>
        </w:rPr>
        <w:t>،</w:t>
      </w:r>
      <w:r w:rsidRPr="00363E9E">
        <w:rPr>
          <w:rFonts w:ascii="Traditional Arabic" w:hAnsi="Traditional Arabic" w:cs="Traditional Arabic"/>
          <w:sz w:val="34"/>
          <w:szCs w:val="34"/>
          <w:rtl/>
          <w:lang w:bidi="ar-SA"/>
        </w:rPr>
        <w:t xml:space="preserve"> في شهر صفر 1435ه (ديسمبر 2013م).</w:t>
      </w:r>
      <w:r w:rsidR="0037737F" w:rsidRPr="00363E9E">
        <w:rPr>
          <w:rFonts w:ascii="Traditional Arabic" w:hAnsi="Traditional Arabic" w:cs="Traditional Arabic"/>
          <w:sz w:val="34"/>
          <w:szCs w:val="34"/>
          <w:rtl/>
          <w:lang w:bidi="ar-SA"/>
        </w:rPr>
        <w:t xml:space="preserve"> </w:t>
      </w:r>
    </w:p>
    <w:p w:rsidR="00770DDF" w:rsidRPr="00363E9E" w:rsidRDefault="00770DDF" w:rsidP="00363E9E">
      <w:pPr>
        <w:spacing w:after="120"/>
        <w:jc w:val="both"/>
        <w:rPr>
          <w:rFonts w:ascii="Traditional Arabic" w:hAnsi="Traditional Arabic" w:cs="Traditional Arabic"/>
          <w:sz w:val="34"/>
          <w:szCs w:val="34"/>
          <w:rtl/>
          <w:lang w:bidi="ar-SA"/>
        </w:rPr>
      </w:pPr>
      <w:r w:rsidRPr="00363E9E">
        <w:rPr>
          <w:rFonts w:ascii="Traditional Arabic" w:hAnsi="Traditional Arabic" w:cs="Traditional Arabic"/>
          <w:sz w:val="34"/>
          <w:szCs w:val="34"/>
          <w:rtl/>
          <w:lang w:bidi="ar-SA"/>
        </w:rPr>
        <w:t>وسوف نتناول بحث هذا الموضوع من خلال المحاور التي حددتها أمانة المجمع</w:t>
      </w:r>
      <w:r w:rsidR="00D917D8" w:rsidRPr="00363E9E">
        <w:rPr>
          <w:rFonts w:ascii="Traditional Arabic" w:hAnsi="Traditional Arabic" w:cs="Traditional Arabic"/>
          <w:sz w:val="34"/>
          <w:szCs w:val="34"/>
          <w:rtl/>
          <w:lang w:bidi="ar-SA"/>
        </w:rPr>
        <w:t>،</w:t>
      </w:r>
      <w:r w:rsidRPr="00363E9E">
        <w:rPr>
          <w:rFonts w:ascii="Traditional Arabic" w:hAnsi="Traditional Arabic" w:cs="Traditional Arabic"/>
          <w:sz w:val="34"/>
          <w:szCs w:val="34"/>
          <w:rtl/>
          <w:lang w:bidi="ar-SA"/>
        </w:rPr>
        <w:t xml:space="preserve"> وذلك على النحو الآتي: </w:t>
      </w:r>
    </w:p>
    <w:p w:rsidR="00770DDF" w:rsidRPr="00363E9E" w:rsidRDefault="00770DDF" w:rsidP="00363E9E">
      <w:pPr>
        <w:spacing w:after="120"/>
        <w:jc w:val="both"/>
        <w:rPr>
          <w:rFonts w:ascii="Traditional Arabic" w:hAnsi="Traditional Arabic" w:cs="Traditional Arabic"/>
          <w:sz w:val="34"/>
          <w:szCs w:val="34"/>
          <w:rtl/>
          <w:lang w:bidi="ar-SA"/>
        </w:rPr>
      </w:pPr>
      <w:r w:rsidRPr="00363E9E">
        <w:rPr>
          <w:rFonts w:ascii="Traditional Arabic" w:hAnsi="Traditional Arabic" w:cs="Traditional Arabic"/>
          <w:sz w:val="34"/>
          <w:szCs w:val="34"/>
          <w:rtl/>
          <w:lang w:bidi="ar-SA"/>
        </w:rPr>
        <w:t>المحور الأول</w:t>
      </w:r>
      <w:r w:rsidR="009B1E34" w:rsidRPr="00363E9E">
        <w:rPr>
          <w:rFonts w:ascii="Traditional Arabic" w:hAnsi="Traditional Arabic" w:cs="Traditional Arabic"/>
          <w:sz w:val="34"/>
          <w:szCs w:val="34"/>
          <w:rtl/>
          <w:lang w:bidi="ar-SA"/>
        </w:rPr>
        <w:t>:</w:t>
      </w:r>
      <w:r w:rsidRPr="00363E9E">
        <w:rPr>
          <w:rFonts w:ascii="Traditional Arabic" w:hAnsi="Traditional Arabic" w:cs="Traditional Arabic"/>
          <w:sz w:val="34"/>
          <w:szCs w:val="34"/>
          <w:rtl/>
          <w:lang w:bidi="ar-SA"/>
        </w:rPr>
        <w:t xml:space="preserve"> تعريف الحوار وأهميته. </w:t>
      </w:r>
    </w:p>
    <w:p w:rsidR="00770DDF" w:rsidRPr="00363E9E" w:rsidRDefault="00770DDF" w:rsidP="00363E9E">
      <w:pPr>
        <w:spacing w:after="120"/>
        <w:jc w:val="both"/>
        <w:rPr>
          <w:rFonts w:ascii="Traditional Arabic" w:hAnsi="Traditional Arabic" w:cs="Traditional Arabic"/>
          <w:sz w:val="34"/>
          <w:szCs w:val="34"/>
          <w:rtl/>
          <w:lang w:bidi="ar-SA"/>
        </w:rPr>
      </w:pPr>
      <w:r w:rsidRPr="00363E9E">
        <w:rPr>
          <w:rFonts w:ascii="Traditional Arabic" w:hAnsi="Traditional Arabic" w:cs="Traditional Arabic"/>
          <w:sz w:val="34"/>
          <w:szCs w:val="34"/>
          <w:rtl/>
          <w:lang w:bidi="ar-SA"/>
        </w:rPr>
        <w:t>المحور الثاني</w:t>
      </w:r>
      <w:r w:rsidR="009B1E34" w:rsidRPr="00363E9E">
        <w:rPr>
          <w:rFonts w:ascii="Traditional Arabic" w:hAnsi="Traditional Arabic" w:cs="Traditional Arabic"/>
          <w:sz w:val="34"/>
          <w:szCs w:val="34"/>
          <w:rtl/>
          <w:lang w:bidi="ar-SA"/>
        </w:rPr>
        <w:t>:</w:t>
      </w:r>
      <w:r w:rsidRPr="00363E9E">
        <w:rPr>
          <w:rFonts w:ascii="Traditional Arabic" w:hAnsi="Traditional Arabic" w:cs="Traditional Arabic"/>
          <w:sz w:val="34"/>
          <w:szCs w:val="34"/>
          <w:rtl/>
          <w:lang w:bidi="ar-SA"/>
        </w:rPr>
        <w:t xml:space="preserve"> أصول الحوار ومصادره. </w:t>
      </w:r>
    </w:p>
    <w:p w:rsidR="00770DDF" w:rsidRPr="00363E9E" w:rsidRDefault="00770DDF" w:rsidP="00363E9E">
      <w:pPr>
        <w:spacing w:after="120"/>
        <w:jc w:val="both"/>
        <w:rPr>
          <w:rFonts w:ascii="Traditional Arabic" w:hAnsi="Traditional Arabic" w:cs="Traditional Arabic"/>
          <w:sz w:val="34"/>
          <w:szCs w:val="34"/>
          <w:rtl/>
          <w:lang w:bidi="ar-SA"/>
        </w:rPr>
      </w:pPr>
      <w:r w:rsidRPr="00363E9E">
        <w:rPr>
          <w:rFonts w:ascii="Traditional Arabic" w:hAnsi="Traditional Arabic" w:cs="Traditional Arabic"/>
          <w:sz w:val="34"/>
          <w:szCs w:val="34"/>
          <w:rtl/>
          <w:lang w:bidi="ar-SA"/>
        </w:rPr>
        <w:t>المحور الثالث</w:t>
      </w:r>
      <w:r w:rsidR="009B1E34" w:rsidRPr="00363E9E">
        <w:rPr>
          <w:rFonts w:ascii="Traditional Arabic" w:hAnsi="Traditional Arabic" w:cs="Traditional Arabic"/>
          <w:sz w:val="34"/>
          <w:szCs w:val="34"/>
          <w:rtl/>
          <w:lang w:bidi="ar-SA"/>
        </w:rPr>
        <w:t>:</w:t>
      </w:r>
      <w:r w:rsidRPr="00363E9E">
        <w:rPr>
          <w:rFonts w:ascii="Traditional Arabic" w:hAnsi="Traditional Arabic" w:cs="Traditional Arabic"/>
          <w:sz w:val="34"/>
          <w:szCs w:val="34"/>
          <w:rtl/>
          <w:lang w:bidi="ar-SA"/>
        </w:rPr>
        <w:t xml:space="preserve"> أساليب الحوار بين أتباع المذاهب الإسلامية. </w:t>
      </w:r>
    </w:p>
    <w:p w:rsidR="00770DDF" w:rsidRPr="00363E9E" w:rsidRDefault="00770DDF" w:rsidP="00363E9E">
      <w:pPr>
        <w:spacing w:after="120"/>
        <w:jc w:val="both"/>
        <w:rPr>
          <w:rFonts w:ascii="Traditional Arabic" w:hAnsi="Traditional Arabic" w:cs="Traditional Arabic"/>
          <w:sz w:val="34"/>
          <w:szCs w:val="34"/>
          <w:rtl/>
          <w:lang w:bidi="ar-SA"/>
        </w:rPr>
      </w:pPr>
      <w:r w:rsidRPr="00363E9E">
        <w:rPr>
          <w:rFonts w:ascii="Traditional Arabic" w:hAnsi="Traditional Arabic" w:cs="Traditional Arabic"/>
          <w:sz w:val="34"/>
          <w:szCs w:val="34"/>
          <w:rtl/>
          <w:lang w:bidi="ar-SA"/>
        </w:rPr>
        <w:t>المحور الرابع</w:t>
      </w:r>
      <w:r w:rsidR="009B1E34" w:rsidRPr="00363E9E">
        <w:rPr>
          <w:rFonts w:ascii="Traditional Arabic" w:hAnsi="Traditional Arabic" w:cs="Traditional Arabic"/>
          <w:sz w:val="34"/>
          <w:szCs w:val="34"/>
          <w:rtl/>
          <w:lang w:bidi="ar-SA"/>
        </w:rPr>
        <w:t>:</w:t>
      </w:r>
      <w:r w:rsidRPr="00363E9E">
        <w:rPr>
          <w:rFonts w:ascii="Traditional Arabic" w:hAnsi="Traditional Arabic" w:cs="Traditional Arabic"/>
          <w:sz w:val="34"/>
          <w:szCs w:val="34"/>
          <w:rtl/>
          <w:lang w:bidi="ar-SA"/>
        </w:rPr>
        <w:t xml:space="preserve"> ثمرة الحوار والنتائج المرجوة منه</w:t>
      </w:r>
      <w:r w:rsidR="00D917D8" w:rsidRPr="00363E9E">
        <w:rPr>
          <w:rFonts w:ascii="Traditional Arabic" w:hAnsi="Traditional Arabic" w:cs="Traditional Arabic"/>
          <w:sz w:val="34"/>
          <w:szCs w:val="34"/>
          <w:rtl/>
          <w:lang w:bidi="ar-SA"/>
        </w:rPr>
        <w:t>،</w:t>
      </w:r>
      <w:r w:rsidRPr="00363E9E">
        <w:rPr>
          <w:rFonts w:ascii="Traditional Arabic" w:hAnsi="Traditional Arabic" w:cs="Traditional Arabic"/>
          <w:sz w:val="34"/>
          <w:szCs w:val="34"/>
          <w:rtl/>
          <w:lang w:bidi="ar-SA"/>
        </w:rPr>
        <w:t xml:space="preserve"> واقتراح مشروع قرار لطرحه أمام أعضاء المجمع. </w:t>
      </w:r>
    </w:p>
    <w:p w:rsidR="00770DDF" w:rsidRPr="00363E9E" w:rsidRDefault="00770DDF" w:rsidP="00363E9E">
      <w:pPr>
        <w:spacing w:after="120"/>
        <w:jc w:val="both"/>
        <w:rPr>
          <w:rFonts w:ascii="Traditional Arabic" w:hAnsi="Traditional Arabic" w:cs="Traditional Arabic"/>
          <w:sz w:val="34"/>
          <w:szCs w:val="34"/>
          <w:rtl/>
          <w:lang w:bidi="ar-SA"/>
        </w:rPr>
      </w:pPr>
      <w:r w:rsidRPr="00363E9E">
        <w:rPr>
          <w:rFonts w:ascii="Traditional Arabic" w:hAnsi="Traditional Arabic" w:cs="Traditional Arabic"/>
          <w:sz w:val="34"/>
          <w:szCs w:val="34"/>
          <w:rtl/>
          <w:lang w:bidi="ar-SA"/>
        </w:rPr>
        <w:t>أسأل الله أن يجعله خالص</w:t>
      </w:r>
      <w:r w:rsidR="00D917D8" w:rsidRPr="00363E9E">
        <w:rPr>
          <w:rFonts w:ascii="Traditional Arabic" w:hAnsi="Traditional Arabic" w:cs="Traditional Arabic"/>
          <w:sz w:val="34"/>
          <w:szCs w:val="34"/>
          <w:rtl/>
          <w:lang w:bidi="ar-SA"/>
        </w:rPr>
        <w:t>ًا</w:t>
      </w:r>
      <w:r w:rsidRPr="00363E9E">
        <w:rPr>
          <w:rFonts w:ascii="Traditional Arabic" w:hAnsi="Traditional Arabic" w:cs="Traditional Arabic"/>
          <w:sz w:val="34"/>
          <w:szCs w:val="34"/>
          <w:rtl/>
          <w:lang w:bidi="ar-SA"/>
        </w:rPr>
        <w:t xml:space="preserve"> لوجهه الكريم</w:t>
      </w:r>
      <w:r w:rsidR="00D917D8" w:rsidRPr="00363E9E">
        <w:rPr>
          <w:rFonts w:ascii="Traditional Arabic" w:hAnsi="Traditional Arabic" w:cs="Traditional Arabic"/>
          <w:sz w:val="34"/>
          <w:szCs w:val="34"/>
          <w:rtl/>
          <w:lang w:bidi="ar-SA"/>
        </w:rPr>
        <w:t>،</w:t>
      </w:r>
      <w:r w:rsidRPr="00363E9E">
        <w:rPr>
          <w:rFonts w:ascii="Traditional Arabic" w:hAnsi="Traditional Arabic" w:cs="Traditional Arabic"/>
          <w:sz w:val="34"/>
          <w:szCs w:val="34"/>
          <w:rtl/>
          <w:lang w:bidi="ar-SA"/>
        </w:rPr>
        <w:t xml:space="preserve"> وأن يهدي به إلى صراطه المستقيم</w:t>
      </w:r>
      <w:r w:rsidR="00D917D8" w:rsidRPr="00363E9E">
        <w:rPr>
          <w:rFonts w:ascii="Traditional Arabic" w:hAnsi="Traditional Arabic" w:cs="Traditional Arabic"/>
          <w:sz w:val="34"/>
          <w:szCs w:val="34"/>
          <w:rtl/>
          <w:lang w:bidi="ar-SA"/>
        </w:rPr>
        <w:t>،</w:t>
      </w:r>
      <w:r w:rsidRPr="00363E9E">
        <w:rPr>
          <w:rFonts w:ascii="Traditional Arabic" w:hAnsi="Traditional Arabic" w:cs="Traditional Arabic"/>
          <w:sz w:val="34"/>
          <w:szCs w:val="34"/>
          <w:rtl/>
          <w:lang w:bidi="ar-SA"/>
        </w:rPr>
        <w:t xml:space="preserve"> إنه حسبنا ونعم الوكيل. </w:t>
      </w:r>
    </w:p>
    <w:p w:rsidR="00770DDF" w:rsidRPr="00525A07" w:rsidRDefault="00770DDF" w:rsidP="00525A07">
      <w:pPr>
        <w:spacing w:after="120"/>
        <w:jc w:val="center"/>
        <w:rPr>
          <w:rFonts w:ascii="Traditional Arabic" w:hAnsi="Traditional Arabic" w:cs="Traditional Arabic"/>
          <w:b/>
          <w:bCs/>
          <w:sz w:val="34"/>
          <w:szCs w:val="34"/>
          <w:rtl/>
          <w:lang w:bidi="ar-SA"/>
        </w:rPr>
      </w:pPr>
      <w:r w:rsidRPr="00525A07">
        <w:rPr>
          <w:rFonts w:ascii="Traditional Arabic" w:hAnsi="Traditional Arabic" w:cs="Traditional Arabic"/>
          <w:b/>
          <w:bCs/>
          <w:sz w:val="34"/>
          <w:szCs w:val="34"/>
          <w:rtl/>
          <w:lang w:bidi="ar-SA"/>
        </w:rPr>
        <w:t>محمد جبر الألفي</w:t>
      </w:r>
    </w:p>
    <w:p w:rsidR="00770DDF" w:rsidRPr="00525A07" w:rsidRDefault="00770DDF" w:rsidP="00525A07">
      <w:pPr>
        <w:spacing w:after="120"/>
        <w:jc w:val="center"/>
        <w:rPr>
          <w:rFonts w:ascii="Traditional Arabic" w:hAnsi="Traditional Arabic" w:cs="Traditional Arabic"/>
          <w:b/>
          <w:bCs/>
          <w:sz w:val="34"/>
          <w:szCs w:val="34"/>
          <w:rtl/>
          <w:lang w:bidi="ar-SA"/>
        </w:rPr>
      </w:pPr>
      <w:r w:rsidRPr="00525A07">
        <w:rPr>
          <w:rFonts w:ascii="Traditional Arabic" w:hAnsi="Traditional Arabic" w:cs="Traditional Arabic"/>
          <w:b/>
          <w:bCs/>
          <w:sz w:val="34"/>
          <w:szCs w:val="34"/>
          <w:rtl/>
          <w:lang w:bidi="ar-SA"/>
        </w:rPr>
        <w:t>الأستاذ في المعهد العالي للقضاء</w:t>
      </w:r>
    </w:p>
    <w:p w:rsidR="00770DDF" w:rsidRPr="00525A07" w:rsidRDefault="00770DDF" w:rsidP="00525A07">
      <w:pPr>
        <w:spacing w:after="120"/>
        <w:jc w:val="center"/>
        <w:rPr>
          <w:rFonts w:ascii="Traditional Arabic" w:hAnsi="Traditional Arabic" w:cs="Traditional Arabic"/>
          <w:b/>
          <w:bCs/>
          <w:sz w:val="34"/>
          <w:szCs w:val="34"/>
          <w:rtl/>
          <w:lang w:bidi="ar-SA"/>
        </w:rPr>
      </w:pPr>
      <w:r w:rsidRPr="00525A07">
        <w:rPr>
          <w:rFonts w:ascii="Traditional Arabic" w:hAnsi="Traditional Arabic" w:cs="Traditional Arabic"/>
          <w:b/>
          <w:bCs/>
          <w:sz w:val="34"/>
          <w:szCs w:val="34"/>
          <w:rtl/>
          <w:lang w:bidi="ar-SA"/>
        </w:rPr>
        <w:t>شوال 1434ه</w:t>
      </w:r>
    </w:p>
    <w:p w:rsidR="00770DDF" w:rsidRPr="00525A07" w:rsidRDefault="00770DDF" w:rsidP="00525A07">
      <w:pPr>
        <w:spacing w:after="120"/>
        <w:jc w:val="center"/>
        <w:rPr>
          <w:rFonts w:ascii="Traditional Arabic" w:hAnsi="Traditional Arabic" w:cs="Traditional Arabic"/>
          <w:b/>
          <w:bCs/>
          <w:sz w:val="34"/>
          <w:szCs w:val="34"/>
          <w:rtl/>
          <w:lang w:bidi="ar-SA"/>
        </w:rPr>
      </w:pPr>
      <w:r w:rsidRPr="00525A07">
        <w:rPr>
          <w:rFonts w:ascii="Traditional Arabic" w:hAnsi="Traditional Arabic" w:cs="Traditional Arabic"/>
          <w:b/>
          <w:bCs/>
          <w:sz w:val="34"/>
          <w:szCs w:val="34"/>
          <w:rtl/>
          <w:lang w:bidi="ar-SA"/>
        </w:rPr>
        <w:t>سبتمبر 2013م</w:t>
      </w:r>
    </w:p>
    <w:p w:rsidR="004101DC" w:rsidRPr="00363E9E" w:rsidRDefault="004101DC" w:rsidP="00363E9E">
      <w:pPr>
        <w:spacing w:after="120"/>
        <w:jc w:val="both"/>
        <w:rPr>
          <w:rFonts w:ascii="Traditional Arabic" w:hAnsi="Traditional Arabic" w:cs="Traditional Arabic"/>
          <w:sz w:val="34"/>
          <w:szCs w:val="34"/>
          <w:rtl/>
          <w:lang w:bidi="ar-SA"/>
        </w:rPr>
      </w:pPr>
      <w:r w:rsidRPr="00363E9E">
        <w:rPr>
          <w:rFonts w:ascii="Traditional Arabic" w:hAnsi="Traditional Arabic" w:cs="Traditional Arabic"/>
          <w:sz w:val="34"/>
          <w:szCs w:val="34"/>
          <w:rtl/>
          <w:lang w:bidi="ar-SA"/>
        </w:rPr>
        <w:br w:type="page"/>
      </w:r>
    </w:p>
    <w:p w:rsidR="00770DDF" w:rsidRPr="00363E9E" w:rsidRDefault="004101DC" w:rsidP="00C34113">
      <w:pPr>
        <w:pStyle w:val="20"/>
        <w:rPr>
          <w:rtl/>
          <w:lang w:bidi="ar-SA"/>
        </w:rPr>
      </w:pPr>
      <w:bookmarkStart w:id="2" w:name="_Toc479580464"/>
      <w:r w:rsidRPr="00363E9E">
        <w:rPr>
          <w:rtl/>
          <w:lang w:bidi="ar-SA"/>
        </w:rPr>
        <w:lastRenderedPageBreak/>
        <w:t>المحور الأول</w:t>
      </w:r>
      <w:bookmarkEnd w:id="2"/>
    </w:p>
    <w:p w:rsidR="004101DC" w:rsidRPr="00363E9E" w:rsidRDefault="004101DC" w:rsidP="00C34113">
      <w:pPr>
        <w:pStyle w:val="20"/>
        <w:rPr>
          <w:rtl/>
          <w:lang w:bidi="ar-SA"/>
        </w:rPr>
      </w:pPr>
      <w:bookmarkStart w:id="3" w:name="_Toc479580465"/>
      <w:r w:rsidRPr="00363E9E">
        <w:rPr>
          <w:rtl/>
          <w:lang w:bidi="ar-SA"/>
        </w:rPr>
        <w:t>تعريف الحوار وأهميته</w:t>
      </w:r>
      <w:bookmarkEnd w:id="3"/>
    </w:p>
    <w:p w:rsidR="004101DC" w:rsidRPr="00363E9E" w:rsidRDefault="004101DC" w:rsidP="00C34113">
      <w:pPr>
        <w:pStyle w:val="3"/>
        <w:rPr>
          <w:rtl/>
          <w:lang w:bidi="ar-SA"/>
        </w:rPr>
      </w:pPr>
      <w:bookmarkStart w:id="4" w:name="_Toc479580466"/>
      <w:r w:rsidRPr="00363E9E">
        <w:rPr>
          <w:rtl/>
          <w:lang w:bidi="ar-SA"/>
        </w:rPr>
        <w:t>أو</w:t>
      </w:r>
      <w:r w:rsidR="00D917D8" w:rsidRPr="00363E9E">
        <w:rPr>
          <w:rtl/>
          <w:lang w:bidi="ar-SA"/>
        </w:rPr>
        <w:t>لاً</w:t>
      </w:r>
      <w:r w:rsidR="009B1E34" w:rsidRPr="00363E9E">
        <w:rPr>
          <w:rtl/>
          <w:lang w:bidi="ar-SA"/>
        </w:rPr>
        <w:t>:</w:t>
      </w:r>
      <w:r w:rsidRPr="00363E9E">
        <w:rPr>
          <w:rtl/>
          <w:lang w:bidi="ar-SA"/>
        </w:rPr>
        <w:t xml:space="preserve"> تعريف الحوار:</w:t>
      </w:r>
      <w:bookmarkEnd w:id="4"/>
      <w:r w:rsidRPr="00363E9E">
        <w:rPr>
          <w:rtl/>
          <w:lang w:bidi="ar-SA"/>
        </w:rPr>
        <w:t xml:space="preserve"> </w:t>
      </w:r>
    </w:p>
    <w:p w:rsidR="004101DC" w:rsidRPr="00363E9E" w:rsidRDefault="003E79DD" w:rsidP="00363E9E">
      <w:pPr>
        <w:spacing w:after="120"/>
        <w:jc w:val="both"/>
        <w:rPr>
          <w:rFonts w:ascii="Traditional Arabic" w:hAnsi="Traditional Arabic" w:cs="Traditional Arabic"/>
          <w:sz w:val="34"/>
          <w:szCs w:val="34"/>
          <w:rtl/>
          <w:lang w:bidi="ar-SA"/>
        </w:rPr>
      </w:pPr>
      <w:r w:rsidRPr="00363E9E">
        <w:rPr>
          <w:rFonts w:ascii="Traditional Arabic" w:hAnsi="Traditional Arabic" w:cs="Traditional Arabic"/>
          <w:sz w:val="34"/>
          <w:szCs w:val="34"/>
          <w:rtl/>
          <w:lang w:bidi="ar-SA"/>
        </w:rPr>
        <w:t xml:space="preserve">1 </w:t>
      </w:r>
      <w:r w:rsidR="00FA6AD8" w:rsidRPr="00363E9E">
        <w:rPr>
          <w:rFonts w:ascii="Traditional Arabic" w:hAnsi="Traditional Arabic" w:cs="Traditional Arabic"/>
          <w:sz w:val="34"/>
          <w:szCs w:val="34"/>
          <w:rtl/>
          <w:lang w:bidi="ar-SA"/>
        </w:rPr>
        <w:t>-</w:t>
      </w:r>
      <w:r w:rsidRPr="00363E9E">
        <w:rPr>
          <w:rFonts w:ascii="Traditional Arabic" w:hAnsi="Traditional Arabic" w:cs="Traditional Arabic"/>
          <w:sz w:val="34"/>
          <w:szCs w:val="34"/>
          <w:rtl/>
          <w:lang w:bidi="ar-SA"/>
        </w:rPr>
        <w:t xml:space="preserve"> التعريف اللغوي: حاوره حوار</w:t>
      </w:r>
      <w:r w:rsidR="00D917D8" w:rsidRPr="00363E9E">
        <w:rPr>
          <w:rFonts w:ascii="Traditional Arabic" w:hAnsi="Traditional Arabic" w:cs="Traditional Arabic"/>
          <w:sz w:val="34"/>
          <w:szCs w:val="34"/>
          <w:rtl/>
          <w:lang w:bidi="ar-SA"/>
        </w:rPr>
        <w:t>ًا</w:t>
      </w:r>
      <w:r w:rsidRPr="00363E9E">
        <w:rPr>
          <w:rFonts w:ascii="Traditional Arabic" w:hAnsi="Traditional Arabic" w:cs="Traditional Arabic"/>
          <w:sz w:val="34"/>
          <w:szCs w:val="34"/>
          <w:rtl/>
          <w:lang w:bidi="ar-SA"/>
        </w:rPr>
        <w:t xml:space="preserve"> ومحاورة: جاوبه</w:t>
      </w:r>
      <w:r w:rsidR="00D917D8" w:rsidRPr="00363E9E">
        <w:rPr>
          <w:rFonts w:ascii="Traditional Arabic" w:hAnsi="Traditional Arabic" w:cs="Traditional Arabic"/>
          <w:sz w:val="34"/>
          <w:szCs w:val="34"/>
          <w:rtl/>
          <w:lang w:bidi="ar-SA"/>
        </w:rPr>
        <w:t>،</w:t>
      </w:r>
      <w:r w:rsidRPr="00363E9E">
        <w:rPr>
          <w:rFonts w:ascii="Traditional Arabic" w:hAnsi="Traditional Arabic" w:cs="Traditional Arabic"/>
          <w:sz w:val="34"/>
          <w:szCs w:val="34"/>
          <w:rtl/>
          <w:lang w:bidi="ar-SA"/>
        </w:rPr>
        <w:t xml:space="preserve"> وحاوره: جادله</w:t>
      </w:r>
      <w:r w:rsidR="00D917D8" w:rsidRPr="00363E9E">
        <w:rPr>
          <w:rFonts w:ascii="Traditional Arabic" w:hAnsi="Traditional Arabic" w:cs="Traditional Arabic"/>
          <w:sz w:val="34"/>
          <w:szCs w:val="34"/>
          <w:rtl/>
          <w:lang w:bidi="ar-SA"/>
        </w:rPr>
        <w:t>،</w:t>
      </w:r>
      <w:r w:rsidRPr="00363E9E">
        <w:rPr>
          <w:rFonts w:ascii="Traditional Arabic" w:hAnsi="Traditional Arabic" w:cs="Traditional Arabic"/>
          <w:sz w:val="34"/>
          <w:szCs w:val="34"/>
          <w:rtl/>
          <w:lang w:bidi="ar-SA"/>
        </w:rPr>
        <w:t xml:space="preserve"> ومنه قوله تعالى: </w:t>
      </w:r>
      <w:r w:rsidR="009B1E34" w:rsidRPr="00363E9E">
        <w:rPr>
          <w:rFonts w:ascii="Traditional Arabic" w:hAnsi="Traditional Arabic" w:cs="Traditional Arabic"/>
          <w:sz w:val="34"/>
          <w:szCs w:val="34"/>
          <w:rtl/>
          <w:lang w:bidi="ar-SA"/>
        </w:rPr>
        <w:t>{قَالَ لَهُ صَاحِبُهُ وَهُوَ يُحَاوِرُهُ} [الكهف: 37]،</w:t>
      </w:r>
      <w:r w:rsidRPr="00363E9E">
        <w:rPr>
          <w:rFonts w:ascii="Traditional Arabic" w:hAnsi="Traditional Arabic" w:cs="Traditional Arabic"/>
          <w:sz w:val="34"/>
          <w:szCs w:val="34"/>
          <w:rtl/>
          <w:lang w:bidi="ar-SA"/>
        </w:rPr>
        <w:t xml:space="preserve"> ويقال: تحاوروا: تراجعوا الكلام بينهم وتجادلوا</w:t>
      </w:r>
      <w:r w:rsidR="00022AE9" w:rsidRPr="00363E9E">
        <w:rPr>
          <w:rFonts w:ascii="Traditional Arabic" w:hAnsi="Traditional Arabic" w:cs="Traditional Arabic"/>
          <w:sz w:val="34"/>
          <w:szCs w:val="34"/>
          <w:rtl/>
          <w:lang w:bidi="ar-SA"/>
        </w:rPr>
        <w:t>؛</w:t>
      </w:r>
      <w:r w:rsidRPr="00363E9E">
        <w:rPr>
          <w:rFonts w:ascii="Traditional Arabic" w:hAnsi="Traditional Arabic" w:cs="Traditional Arabic"/>
          <w:sz w:val="34"/>
          <w:szCs w:val="34"/>
          <w:rtl/>
          <w:lang w:bidi="ar-SA"/>
        </w:rPr>
        <w:t xml:space="preserve"> قال تعالى: </w:t>
      </w:r>
      <w:r w:rsidR="00941B53" w:rsidRPr="00363E9E">
        <w:rPr>
          <w:rFonts w:ascii="Traditional Arabic" w:hAnsi="Traditional Arabic" w:cs="Traditional Arabic"/>
          <w:sz w:val="34"/>
          <w:szCs w:val="34"/>
          <w:rtl/>
          <w:lang w:bidi="ar-SA"/>
        </w:rPr>
        <w:t>{قَدْ سَمِعَ اللَّهُ قَوْلَ الَّتِي تُجَادِلُكَ فِي زَوْجِهَا وَتَشْتَكِي إِلَى اللَّهِ وَاللَّهُ يَسْمَعُ تَحَاوُرَكُمَا} [المجادلة: 1]،</w:t>
      </w:r>
      <w:r w:rsidRPr="00363E9E">
        <w:rPr>
          <w:rFonts w:ascii="Traditional Arabic" w:hAnsi="Traditional Arabic" w:cs="Traditional Arabic"/>
          <w:sz w:val="34"/>
          <w:szCs w:val="34"/>
          <w:rtl/>
          <w:lang w:bidi="ar-SA"/>
        </w:rPr>
        <w:t xml:space="preserve"> والمحاورة: مراجعة المنطق والكلام في المخاطبة</w:t>
      </w:r>
      <w:r w:rsidR="00D917D8" w:rsidRPr="00363E9E">
        <w:rPr>
          <w:rFonts w:ascii="Traditional Arabic" w:hAnsi="Traditional Arabic" w:cs="Traditional Arabic"/>
          <w:sz w:val="34"/>
          <w:szCs w:val="34"/>
          <w:rtl/>
          <w:lang w:bidi="ar-SA"/>
        </w:rPr>
        <w:t>،</w:t>
      </w:r>
      <w:r w:rsidRPr="00363E9E">
        <w:rPr>
          <w:rFonts w:ascii="Traditional Arabic" w:hAnsi="Traditional Arabic" w:cs="Traditional Arabic"/>
          <w:sz w:val="34"/>
          <w:szCs w:val="34"/>
          <w:rtl/>
          <w:lang w:bidi="ar-SA"/>
        </w:rPr>
        <w:t xml:space="preserve"> والمحاورة: المجاوبة</w:t>
      </w:r>
      <w:r w:rsidR="00D917D8" w:rsidRPr="00363E9E">
        <w:rPr>
          <w:rFonts w:ascii="Traditional Arabic" w:hAnsi="Traditional Arabic" w:cs="Traditional Arabic"/>
          <w:sz w:val="34"/>
          <w:szCs w:val="34"/>
          <w:rtl/>
          <w:lang w:bidi="ar-SA"/>
        </w:rPr>
        <w:t>،</w:t>
      </w:r>
      <w:r w:rsidRPr="00363E9E">
        <w:rPr>
          <w:rFonts w:ascii="Traditional Arabic" w:hAnsi="Traditional Arabic" w:cs="Traditional Arabic"/>
          <w:sz w:val="34"/>
          <w:szCs w:val="34"/>
          <w:rtl/>
          <w:lang w:bidi="ar-SA"/>
        </w:rPr>
        <w:t xml:space="preserve"> والتحاور: التجاوب</w:t>
      </w:r>
      <w:r w:rsidRPr="00363E9E">
        <w:rPr>
          <w:rStyle w:val="af"/>
          <w:rFonts w:ascii="Traditional Arabic" w:hAnsi="Traditional Arabic" w:cs="Traditional Arabic"/>
          <w:sz w:val="34"/>
          <w:szCs w:val="34"/>
          <w:vertAlign w:val="baseline"/>
          <w:rtl/>
        </w:rPr>
        <w:footnoteReference w:id="1"/>
      </w:r>
      <w:r w:rsidR="003D33ED" w:rsidRPr="00363E9E">
        <w:rPr>
          <w:rFonts w:ascii="Traditional Arabic" w:hAnsi="Traditional Arabic" w:cs="Traditional Arabic"/>
          <w:sz w:val="34"/>
          <w:szCs w:val="34"/>
          <w:rtl/>
          <w:lang w:bidi="ar-SA"/>
        </w:rPr>
        <w:t>،</w:t>
      </w:r>
      <w:r w:rsidRPr="00363E9E">
        <w:rPr>
          <w:rFonts w:ascii="Traditional Arabic" w:hAnsi="Traditional Arabic" w:cs="Traditional Arabic"/>
          <w:sz w:val="34"/>
          <w:szCs w:val="34"/>
          <w:rtl/>
          <w:lang w:bidi="ar-SA"/>
        </w:rPr>
        <w:t xml:space="preserve"> وفي مفردات الراغب: </w:t>
      </w:r>
      <w:r w:rsidR="003D33ED" w:rsidRPr="00363E9E">
        <w:rPr>
          <w:rFonts w:ascii="Traditional Arabic" w:hAnsi="Traditional Arabic" w:cs="Traditional Arabic"/>
          <w:sz w:val="34"/>
          <w:szCs w:val="34"/>
          <w:rtl/>
          <w:lang w:bidi="ar-SA"/>
        </w:rPr>
        <w:t>"</w:t>
      </w:r>
      <w:r w:rsidRPr="00363E9E">
        <w:rPr>
          <w:rFonts w:ascii="Traditional Arabic" w:hAnsi="Traditional Arabic" w:cs="Traditional Arabic"/>
          <w:sz w:val="34"/>
          <w:szCs w:val="34"/>
          <w:rtl/>
          <w:lang w:bidi="ar-SA"/>
        </w:rPr>
        <w:t>الحور: التردد إما بالذات وإما بالفكرة</w:t>
      </w:r>
      <w:r w:rsidR="00363E9E" w:rsidRPr="00363E9E">
        <w:rPr>
          <w:rFonts w:ascii="Traditional Arabic" w:hAnsi="Traditional Arabic" w:cs="Traditional Arabic"/>
          <w:sz w:val="34"/>
          <w:szCs w:val="34"/>
          <w:rtl/>
          <w:lang w:bidi="ar-SA"/>
        </w:rPr>
        <w:t>.</w:t>
      </w:r>
      <w:r w:rsidRPr="00363E9E">
        <w:rPr>
          <w:rFonts w:ascii="Traditional Arabic" w:hAnsi="Traditional Arabic" w:cs="Traditional Arabic"/>
          <w:sz w:val="34"/>
          <w:szCs w:val="34"/>
          <w:rtl/>
          <w:lang w:bidi="ar-SA"/>
        </w:rPr>
        <w:t>.. والقوم في حَوَار: في تردد إلى نقصان</w:t>
      </w:r>
      <w:r w:rsidR="00363E9E" w:rsidRPr="00363E9E">
        <w:rPr>
          <w:rFonts w:ascii="Traditional Arabic" w:hAnsi="Traditional Arabic" w:cs="Traditional Arabic"/>
          <w:sz w:val="34"/>
          <w:szCs w:val="34"/>
          <w:rtl/>
          <w:lang w:bidi="ar-SA"/>
        </w:rPr>
        <w:t>.</w:t>
      </w:r>
      <w:r w:rsidR="003D33ED" w:rsidRPr="00363E9E">
        <w:rPr>
          <w:rFonts w:ascii="Traditional Arabic" w:hAnsi="Traditional Arabic" w:cs="Traditional Arabic"/>
          <w:sz w:val="34"/>
          <w:szCs w:val="34"/>
          <w:rtl/>
          <w:lang w:bidi="ar-SA"/>
        </w:rPr>
        <w:t>.</w:t>
      </w:r>
      <w:r w:rsidRPr="00363E9E">
        <w:rPr>
          <w:rFonts w:ascii="Traditional Arabic" w:hAnsi="Traditional Arabic" w:cs="Traditional Arabic"/>
          <w:sz w:val="34"/>
          <w:szCs w:val="34"/>
          <w:rtl/>
          <w:lang w:bidi="ar-SA"/>
        </w:rPr>
        <w:t>. والمحاورة والحوار: المرادّ</w:t>
      </w:r>
      <w:r w:rsidR="003D33ED" w:rsidRPr="00363E9E">
        <w:rPr>
          <w:rFonts w:ascii="Traditional Arabic" w:hAnsi="Traditional Arabic" w:cs="Traditional Arabic"/>
          <w:sz w:val="34"/>
          <w:szCs w:val="34"/>
          <w:rtl/>
          <w:lang w:bidi="ar-SA"/>
        </w:rPr>
        <w:t>َ</w:t>
      </w:r>
      <w:r w:rsidRPr="00363E9E">
        <w:rPr>
          <w:rFonts w:ascii="Traditional Arabic" w:hAnsi="Traditional Arabic" w:cs="Traditional Arabic"/>
          <w:sz w:val="34"/>
          <w:szCs w:val="34"/>
          <w:rtl/>
          <w:lang w:bidi="ar-SA"/>
        </w:rPr>
        <w:t>ة في الكلام</w:t>
      </w:r>
      <w:r w:rsidR="00D917D8" w:rsidRPr="00363E9E">
        <w:rPr>
          <w:rFonts w:ascii="Traditional Arabic" w:hAnsi="Traditional Arabic" w:cs="Traditional Arabic"/>
          <w:sz w:val="34"/>
          <w:szCs w:val="34"/>
          <w:rtl/>
          <w:lang w:bidi="ar-SA"/>
        </w:rPr>
        <w:t>،</w:t>
      </w:r>
      <w:r w:rsidRPr="00363E9E">
        <w:rPr>
          <w:rFonts w:ascii="Traditional Arabic" w:hAnsi="Traditional Arabic" w:cs="Traditional Arabic"/>
          <w:sz w:val="34"/>
          <w:szCs w:val="34"/>
          <w:rtl/>
          <w:lang w:bidi="ar-SA"/>
        </w:rPr>
        <w:t xml:space="preserve"> ومنه التحاور</w:t>
      </w:r>
      <w:r w:rsidR="00CF1658" w:rsidRPr="00363E9E">
        <w:rPr>
          <w:rFonts w:ascii="Traditional Arabic" w:hAnsi="Traditional Arabic" w:cs="Traditional Arabic"/>
          <w:sz w:val="34"/>
          <w:szCs w:val="34"/>
          <w:rtl/>
          <w:lang w:bidi="ar-SA"/>
        </w:rPr>
        <w:t>؛</w:t>
      </w:r>
      <w:r w:rsidRPr="00363E9E">
        <w:rPr>
          <w:rFonts w:ascii="Traditional Arabic" w:hAnsi="Traditional Arabic" w:cs="Traditional Arabic"/>
          <w:sz w:val="34"/>
          <w:szCs w:val="34"/>
          <w:rtl/>
          <w:lang w:bidi="ar-SA"/>
        </w:rPr>
        <w:t xml:space="preserve"> قال الله تعالى: </w:t>
      </w:r>
      <w:r w:rsidR="003D33ED" w:rsidRPr="00363E9E">
        <w:rPr>
          <w:rFonts w:ascii="Traditional Arabic" w:hAnsi="Traditional Arabic" w:cs="Traditional Arabic"/>
          <w:sz w:val="34"/>
          <w:szCs w:val="34"/>
          <w:rtl/>
          <w:lang w:bidi="ar-SA"/>
        </w:rPr>
        <w:t>{وَاللَّهُ يَسْمَعُ تَحَاوُرَكُمَا} [المجادلة: 1]</w:t>
      </w:r>
      <w:r w:rsidR="00D917D8" w:rsidRPr="00363E9E">
        <w:rPr>
          <w:rFonts w:ascii="Traditional Arabic" w:hAnsi="Traditional Arabic" w:cs="Traditional Arabic"/>
          <w:sz w:val="34"/>
          <w:szCs w:val="34"/>
          <w:rtl/>
          <w:lang w:bidi="ar-SA"/>
        </w:rPr>
        <w:t>،</w:t>
      </w:r>
      <w:r w:rsidRPr="00363E9E">
        <w:rPr>
          <w:rFonts w:ascii="Traditional Arabic" w:hAnsi="Traditional Arabic" w:cs="Traditional Arabic"/>
          <w:sz w:val="34"/>
          <w:szCs w:val="34"/>
          <w:rtl/>
          <w:lang w:bidi="ar-SA"/>
        </w:rPr>
        <w:t xml:space="preserve"> وكلمته فما رجع إلي حوار</w:t>
      </w:r>
      <w:r w:rsidR="00D917D8" w:rsidRPr="00363E9E">
        <w:rPr>
          <w:rFonts w:ascii="Traditional Arabic" w:hAnsi="Traditional Arabic" w:cs="Traditional Arabic"/>
          <w:sz w:val="34"/>
          <w:szCs w:val="34"/>
          <w:rtl/>
          <w:lang w:bidi="ar-SA"/>
        </w:rPr>
        <w:t>ًا</w:t>
      </w:r>
      <w:r w:rsidR="003D33ED" w:rsidRPr="00363E9E">
        <w:rPr>
          <w:rFonts w:ascii="Traditional Arabic" w:hAnsi="Traditional Arabic" w:cs="Traditional Arabic"/>
          <w:sz w:val="34"/>
          <w:szCs w:val="34"/>
          <w:rtl/>
          <w:lang w:bidi="ar-SA"/>
        </w:rPr>
        <w:t>"</w:t>
      </w:r>
      <w:r w:rsidRPr="00363E9E">
        <w:rPr>
          <w:rStyle w:val="af"/>
          <w:rFonts w:ascii="Traditional Arabic" w:hAnsi="Traditional Arabic" w:cs="Traditional Arabic"/>
          <w:sz w:val="34"/>
          <w:szCs w:val="34"/>
          <w:vertAlign w:val="baseline"/>
          <w:rtl/>
        </w:rPr>
        <w:footnoteReference w:id="2"/>
      </w:r>
      <w:r w:rsidRPr="00363E9E">
        <w:rPr>
          <w:rFonts w:ascii="Traditional Arabic" w:hAnsi="Traditional Arabic" w:cs="Traditional Arabic"/>
          <w:sz w:val="34"/>
          <w:szCs w:val="34"/>
          <w:rtl/>
          <w:lang w:bidi="ar-SA"/>
        </w:rPr>
        <w:t xml:space="preserve">. </w:t>
      </w:r>
    </w:p>
    <w:p w:rsidR="003E79DD" w:rsidRPr="00363E9E" w:rsidRDefault="003E79DD" w:rsidP="00363E9E">
      <w:pPr>
        <w:spacing w:after="120"/>
        <w:jc w:val="both"/>
        <w:rPr>
          <w:rFonts w:ascii="Traditional Arabic" w:hAnsi="Traditional Arabic" w:cs="Traditional Arabic"/>
          <w:sz w:val="34"/>
          <w:szCs w:val="34"/>
          <w:rtl/>
          <w:lang w:bidi="ar-SA"/>
        </w:rPr>
      </w:pPr>
      <w:r w:rsidRPr="00363E9E">
        <w:rPr>
          <w:rFonts w:ascii="Traditional Arabic" w:hAnsi="Traditional Arabic" w:cs="Traditional Arabic"/>
          <w:sz w:val="34"/>
          <w:szCs w:val="34"/>
          <w:rtl/>
          <w:lang w:bidi="ar-SA"/>
        </w:rPr>
        <w:t>الحوار في اللغة إذ</w:t>
      </w:r>
      <w:r w:rsidR="00CF1658" w:rsidRPr="00363E9E">
        <w:rPr>
          <w:rFonts w:ascii="Traditional Arabic" w:hAnsi="Traditional Arabic" w:cs="Traditional Arabic" w:hint="cs"/>
          <w:sz w:val="34"/>
          <w:szCs w:val="34"/>
          <w:rtl/>
          <w:lang w:bidi="ar-SA"/>
        </w:rPr>
        <w:t>ًا</w:t>
      </w:r>
      <w:r w:rsidRPr="00363E9E">
        <w:rPr>
          <w:rFonts w:ascii="Traditional Arabic" w:hAnsi="Traditional Arabic" w:cs="Traditional Arabic"/>
          <w:sz w:val="34"/>
          <w:szCs w:val="34"/>
          <w:rtl/>
          <w:lang w:bidi="ar-SA"/>
        </w:rPr>
        <w:t xml:space="preserve"> يتضمن تراجع الكلام والتجاوب فيه</w:t>
      </w:r>
      <w:r w:rsidR="00D917D8" w:rsidRPr="00363E9E">
        <w:rPr>
          <w:rFonts w:ascii="Traditional Arabic" w:hAnsi="Traditional Arabic" w:cs="Traditional Arabic"/>
          <w:sz w:val="34"/>
          <w:szCs w:val="34"/>
          <w:rtl/>
          <w:lang w:bidi="ar-SA"/>
        </w:rPr>
        <w:t>،</w:t>
      </w:r>
      <w:r w:rsidRPr="00363E9E">
        <w:rPr>
          <w:rFonts w:ascii="Traditional Arabic" w:hAnsi="Traditional Arabic" w:cs="Traditional Arabic"/>
          <w:sz w:val="34"/>
          <w:szCs w:val="34"/>
          <w:rtl/>
          <w:lang w:bidi="ar-SA"/>
        </w:rPr>
        <w:t xml:space="preserve"> وهذا يتطلب ممن يتصدى للحوار أن يكون مستعد</w:t>
      </w:r>
      <w:r w:rsidR="00E2270D" w:rsidRPr="00363E9E">
        <w:rPr>
          <w:rFonts w:ascii="Traditional Arabic" w:hAnsi="Traditional Arabic" w:cs="Traditional Arabic"/>
          <w:sz w:val="34"/>
          <w:szCs w:val="34"/>
          <w:rtl/>
          <w:lang w:bidi="ar-SA"/>
        </w:rPr>
        <w:t>ًّ</w:t>
      </w:r>
      <w:r w:rsidR="00D917D8" w:rsidRPr="00363E9E">
        <w:rPr>
          <w:rFonts w:ascii="Traditional Arabic" w:hAnsi="Traditional Arabic" w:cs="Traditional Arabic"/>
          <w:sz w:val="34"/>
          <w:szCs w:val="34"/>
          <w:rtl/>
          <w:lang w:bidi="ar-SA"/>
        </w:rPr>
        <w:t>ا</w:t>
      </w:r>
      <w:r w:rsidRPr="00363E9E">
        <w:rPr>
          <w:rFonts w:ascii="Traditional Arabic" w:hAnsi="Traditional Arabic" w:cs="Traditional Arabic"/>
          <w:sz w:val="34"/>
          <w:szCs w:val="34"/>
          <w:rtl/>
          <w:lang w:bidi="ar-SA"/>
        </w:rPr>
        <w:t xml:space="preserve"> لتقبل الرأي الآخر إذا كانت البراهين والحجج تسانده</w:t>
      </w:r>
      <w:r w:rsidR="00D917D8" w:rsidRPr="00363E9E">
        <w:rPr>
          <w:rFonts w:ascii="Traditional Arabic" w:hAnsi="Traditional Arabic" w:cs="Traditional Arabic"/>
          <w:sz w:val="34"/>
          <w:szCs w:val="34"/>
          <w:rtl/>
          <w:lang w:bidi="ar-SA"/>
        </w:rPr>
        <w:t>،</w:t>
      </w:r>
      <w:r w:rsidRPr="00363E9E">
        <w:rPr>
          <w:rFonts w:ascii="Traditional Arabic" w:hAnsi="Traditional Arabic" w:cs="Traditional Arabic"/>
          <w:sz w:val="34"/>
          <w:szCs w:val="34"/>
          <w:rtl/>
          <w:lang w:bidi="ar-SA"/>
        </w:rPr>
        <w:t xml:space="preserve"> فلا يكون حوار</w:t>
      </w:r>
      <w:r w:rsidR="00D917D8" w:rsidRPr="00363E9E">
        <w:rPr>
          <w:rFonts w:ascii="Traditional Arabic" w:hAnsi="Traditional Arabic" w:cs="Traditional Arabic"/>
          <w:sz w:val="34"/>
          <w:szCs w:val="34"/>
          <w:rtl/>
          <w:lang w:bidi="ar-SA"/>
        </w:rPr>
        <w:t>ًا</w:t>
      </w:r>
      <w:r w:rsidRPr="00363E9E">
        <w:rPr>
          <w:rFonts w:ascii="Traditional Arabic" w:hAnsi="Traditional Arabic" w:cs="Traditional Arabic"/>
          <w:sz w:val="34"/>
          <w:szCs w:val="34"/>
          <w:rtl/>
          <w:lang w:bidi="ar-SA"/>
        </w:rPr>
        <w:t xml:space="preserve"> </w:t>
      </w:r>
      <w:r w:rsidR="00F24C92" w:rsidRPr="00363E9E">
        <w:rPr>
          <w:rFonts w:ascii="Traditional Arabic" w:hAnsi="Traditional Arabic" w:cs="Traditional Arabic"/>
          <w:sz w:val="34"/>
          <w:szCs w:val="34"/>
          <w:rtl/>
          <w:lang w:bidi="ar-SA"/>
        </w:rPr>
        <w:t>ما يتمسك فيه كل طرف برأيه ولا يح</w:t>
      </w:r>
      <w:r w:rsidRPr="00363E9E">
        <w:rPr>
          <w:rFonts w:ascii="Traditional Arabic" w:hAnsi="Traditional Arabic" w:cs="Traditional Arabic"/>
          <w:sz w:val="34"/>
          <w:szCs w:val="34"/>
          <w:rtl/>
          <w:lang w:bidi="ar-SA"/>
        </w:rPr>
        <w:t>يد عنه.</w:t>
      </w:r>
      <w:r w:rsidR="0037737F" w:rsidRPr="00363E9E">
        <w:rPr>
          <w:rFonts w:ascii="Traditional Arabic" w:hAnsi="Traditional Arabic" w:cs="Traditional Arabic"/>
          <w:sz w:val="34"/>
          <w:szCs w:val="34"/>
          <w:rtl/>
          <w:lang w:bidi="ar-SA"/>
        </w:rPr>
        <w:t xml:space="preserve"> </w:t>
      </w:r>
    </w:p>
    <w:p w:rsidR="003E79DD" w:rsidRPr="00363E9E" w:rsidRDefault="003E79DD" w:rsidP="00363E9E">
      <w:pPr>
        <w:spacing w:after="120"/>
        <w:jc w:val="both"/>
        <w:rPr>
          <w:rFonts w:ascii="Traditional Arabic" w:hAnsi="Traditional Arabic" w:cs="Traditional Arabic"/>
          <w:sz w:val="34"/>
          <w:szCs w:val="34"/>
          <w:rtl/>
          <w:lang w:bidi="ar-SA"/>
        </w:rPr>
      </w:pPr>
      <w:r w:rsidRPr="00363E9E">
        <w:rPr>
          <w:rFonts w:ascii="Traditional Arabic" w:hAnsi="Traditional Arabic" w:cs="Traditional Arabic"/>
          <w:sz w:val="34"/>
          <w:szCs w:val="34"/>
          <w:rtl/>
          <w:lang w:bidi="ar-SA"/>
        </w:rPr>
        <w:t xml:space="preserve">2 </w:t>
      </w:r>
      <w:proofErr w:type="gramStart"/>
      <w:r w:rsidR="00FA6AD8" w:rsidRPr="00363E9E">
        <w:rPr>
          <w:rFonts w:ascii="Traditional Arabic" w:hAnsi="Traditional Arabic" w:cs="Traditional Arabic"/>
          <w:sz w:val="34"/>
          <w:szCs w:val="34"/>
          <w:rtl/>
          <w:lang w:bidi="ar-SA"/>
        </w:rPr>
        <w:t>-</w:t>
      </w:r>
      <w:r w:rsidRPr="00363E9E">
        <w:rPr>
          <w:rFonts w:ascii="Traditional Arabic" w:hAnsi="Traditional Arabic" w:cs="Traditional Arabic"/>
          <w:sz w:val="34"/>
          <w:szCs w:val="34"/>
          <w:rtl/>
          <w:lang w:bidi="ar-SA"/>
        </w:rPr>
        <w:t xml:space="preserve"> التعريف</w:t>
      </w:r>
      <w:proofErr w:type="gramEnd"/>
      <w:r w:rsidRPr="00363E9E">
        <w:rPr>
          <w:rFonts w:ascii="Traditional Arabic" w:hAnsi="Traditional Arabic" w:cs="Traditional Arabic"/>
          <w:sz w:val="34"/>
          <w:szCs w:val="34"/>
          <w:rtl/>
          <w:lang w:bidi="ar-SA"/>
        </w:rPr>
        <w:t xml:space="preserve"> الاصطلاحي: </w:t>
      </w:r>
    </w:p>
    <w:p w:rsidR="003E79DD" w:rsidRPr="00363E9E" w:rsidRDefault="003E79DD" w:rsidP="00363E9E">
      <w:pPr>
        <w:spacing w:after="120"/>
        <w:jc w:val="both"/>
        <w:rPr>
          <w:rFonts w:ascii="Traditional Arabic" w:hAnsi="Traditional Arabic" w:cs="Traditional Arabic"/>
          <w:sz w:val="34"/>
          <w:szCs w:val="34"/>
          <w:rtl/>
          <w:lang w:bidi="ar-SA"/>
        </w:rPr>
      </w:pPr>
      <w:r w:rsidRPr="00363E9E">
        <w:rPr>
          <w:rFonts w:ascii="Traditional Arabic" w:hAnsi="Traditional Arabic" w:cs="Traditional Arabic"/>
          <w:sz w:val="34"/>
          <w:szCs w:val="34"/>
          <w:rtl/>
          <w:lang w:bidi="ar-SA"/>
        </w:rPr>
        <w:t xml:space="preserve">يقول أحد الباحثين: </w:t>
      </w:r>
      <w:r w:rsidR="00E2270D" w:rsidRPr="00363E9E">
        <w:rPr>
          <w:rFonts w:ascii="Traditional Arabic" w:hAnsi="Traditional Arabic" w:cs="Traditional Arabic"/>
          <w:sz w:val="34"/>
          <w:szCs w:val="34"/>
          <w:rtl/>
          <w:lang w:bidi="ar-SA"/>
        </w:rPr>
        <w:t>"</w:t>
      </w:r>
      <w:r w:rsidRPr="00363E9E">
        <w:rPr>
          <w:rFonts w:ascii="Traditional Arabic" w:hAnsi="Traditional Arabic" w:cs="Traditional Arabic"/>
          <w:sz w:val="34"/>
          <w:szCs w:val="34"/>
          <w:rtl/>
          <w:lang w:bidi="ar-SA"/>
        </w:rPr>
        <w:t>مفهوم الحوار في الفكر السياسي والثقافي المعاصر من المفاهيم الجديدة</w:t>
      </w:r>
      <w:r w:rsidR="00D917D8" w:rsidRPr="00363E9E">
        <w:rPr>
          <w:rFonts w:ascii="Traditional Arabic" w:hAnsi="Traditional Arabic" w:cs="Traditional Arabic"/>
          <w:sz w:val="34"/>
          <w:szCs w:val="34"/>
          <w:rtl/>
          <w:lang w:bidi="ar-SA"/>
        </w:rPr>
        <w:t>،</w:t>
      </w:r>
      <w:r w:rsidRPr="00363E9E">
        <w:rPr>
          <w:rFonts w:ascii="Traditional Arabic" w:hAnsi="Traditional Arabic" w:cs="Traditional Arabic"/>
          <w:sz w:val="34"/>
          <w:szCs w:val="34"/>
          <w:rtl/>
          <w:lang w:bidi="ar-SA"/>
        </w:rPr>
        <w:t xml:space="preserve"> حديثة العهد بالتداول</w:t>
      </w:r>
      <w:r w:rsidR="00D917D8" w:rsidRPr="00363E9E">
        <w:rPr>
          <w:rFonts w:ascii="Traditional Arabic" w:hAnsi="Traditional Arabic" w:cs="Traditional Arabic"/>
          <w:sz w:val="34"/>
          <w:szCs w:val="34"/>
          <w:rtl/>
          <w:lang w:bidi="ar-SA"/>
        </w:rPr>
        <w:t>،</w:t>
      </w:r>
      <w:r w:rsidRPr="00363E9E">
        <w:rPr>
          <w:rFonts w:ascii="Traditional Arabic" w:hAnsi="Traditional Arabic" w:cs="Traditional Arabic"/>
          <w:sz w:val="34"/>
          <w:szCs w:val="34"/>
          <w:rtl/>
          <w:lang w:bidi="ar-SA"/>
        </w:rPr>
        <w:t xml:space="preserve"> ولعل مما يدل على جدية هذا المفهوم وحداثته أن جميع </w:t>
      </w:r>
      <w:r w:rsidR="00A17B38" w:rsidRPr="00363E9E">
        <w:rPr>
          <w:rFonts w:ascii="Traditional Arabic" w:hAnsi="Traditional Arabic" w:cs="Traditional Arabic"/>
          <w:sz w:val="34"/>
          <w:szCs w:val="34"/>
          <w:rtl/>
          <w:lang w:bidi="ar-SA"/>
        </w:rPr>
        <w:t>المواثيق والعهود الدولية التي صدرت في الخمسين سنة الأخيرة بعد إنشاء منظمة الأمم المتحدة تخلت عن الإشارة إلى لفظ الحوار</w:t>
      </w:r>
      <w:r w:rsidR="00E2270D" w:rsidRPr="00363E9E">
        <w:rPr>
          <w:rFonts w:ascii="Traditional Arabic" w:hAnsi="Traditional Arabic" w:cs="Traditional Arabic"/>
          <w:sz w:val="34"/>
          <w:szCs w:val="34"/>
          <w:rtl/>
          <w:lang w:bidi="ar-SA"/>
        </w:rPr>
        <w:t>"</w:t>
      </w:r>
      <w:r w:rsidR="00A17B38" w:rsidRPr="00363E9E">
        <w:rPr>
          <w:rStyle w:val="af"/>
          <w:rFonts w:ascii="Traditional Arabic" w:hAnsi="Traditional Arabic" w:cs="Traditional Arabic"/>
          <w:sz w:val="34"/>
          <w:szCs w:val="34"/>
          <w:vertAlign w:val="baseline"/>
          <w:rtl/>
        </w:rPr>
        <w:footnoteReference w:id="3"/>
      </w:r>
      <w:r w:rsidR="00A17B38" w:rsidRPr="00363E9E">
        <w:rPr>
          <w:rFonts w:ascii="Traditional Arabic" w:hAnsi="Traditional Arabic" w:cs="Traditional Arabic"/>
          <w:sz w:val="34"/>
          <w:szCs w:val="34"/>
          <w:rtl/>
          <w:lang w:bidi="ar-SA"/>
        </w:rPr>
        <w:t>.</w:t>
      </w:r>
    </w:p>
    <w:p w:rsidR="00A17B38" w:rsidRPr="00363E9E" w:rsidRDefault="001849D1" w:rsidP="00363E9E">
      <w:pPr>
        <w:spacing w:after="120"/>
        <w:jc w:val="both"/>
        <w:rPr>
          <w:rFonts w:ascii="Traditional Arabic" w:hAnsi="Traditional Arabic" w:cs="Traditional Arabic"/>
          <w:sz w:val="34"/>
          <w:szCs w:val="34"/>
          <w:rtl/>
          <w:lang w:bidi="ar-SA"/>
        </w:rPr>
      </w:pPr>
      <w:r w:rsidRPr="00363E9E">
        <w:rPr>
          <w:rFonts w:ascii="Traditional Arabic" w:hAnsi="Traditional Arabic" w:cs="Traditional Arabic"/>
          <w:sz w:val="34"/>
          <w:szCs w:val="34"/>
          <w:rtl/>
          <w:lang w:bidi="ar-SA"/>
        </w:rPr>
        <w:t>ومع ذلك: فإن استخدام مصطلح الحوار وتداوله في الأدبيات المعاصرة لم يبتعد كثير</w:t>
      </w:r>
      <w:r w:rsidR="00D917D8" w:rsidRPr="00363E9E">
        <w:rPr>
          <w:rFonts w:ascii="Traditional Arabic" w:hAnsi="Traditional Arabic" w:cs="Traditional Arabic"/>
          <w:sz w:val="34"/>
          <w:szCs w:val="34"/>
          <w:rtl/>
          <w:lang w:bidi="ar-SA"/>
        </w:rPr>
        <w:t>ًا</w:t>
      </w:r>
      <w:r w:rsidRPr="00363E9E">
        <w:rPr>
          <w:rFonts w:ascii="Traditional Arabic" w:hAnsi="Traditional Arabic" w:cs="Traditional Arabic"/>
          <w:sz w:val="34"/>
          <w:szCs w:val="34"/>
          <w:rtl/>
          <w:lang w:bidi="ar-SA"/>
        </w:rPr>
        <w:t xml:space="preserve"> عن مفهومه اللغوي</w:t>
      </w:r>
      <w:r w:rsidR="00E2270D" w:rsidRPr="00363E9E">
        <w:rPr>
          <w:rFonts w:ascii="Traditional Arabic" w:hAnsi="Traditional Arabic" w:cs="Traditional Arabic"/>
          <w:sz w:val="34"/>
          <w:szCs w:val="34"/>
          <w:rtl/>
          <w:lang w:bidi="ar-SA"/>
        </w:rPr>
        <w:t>،</w:t>
      </w:r>
      <w:r w:rsidRPr="00363E9E">
        <w:rPr>
          <w:rFonts w:ascii="Traditional Arabic" w:hAnsi="Traditional Arabic" w:cs="Traditional Arabic"/>
          <w:sz w:val="34"/>
          <w:szCs w:val="34"/>
          <w:rtl/>
          <w:lang w:bidi="ar-SA"/>
        </w:rPr>
        <w:t xml:space="preserve"> فيرى البعض</w:t>
      </w:r>
      <w:r w:rsidR="00E2270D" w:rsidRPr="00363E9E">
        <w:rPr>
          <w:rFonts w:ascii="Traditional Arabic" w:hAnsi="Traditional Arabic" w:cs="Traditional Arabic"/>
          <w:sz w:val="34"/>
          <w:szCs w:val="34"/>
          <w:rtl/>
          <w:lang w:bidi="ar-SA"/>
        </w:rPr>
        <w:t xml:space="preserve"> </w:t>
      </w:r>
      <w:r w:rsidRPr="00363E9E">
        <w:rPr>
          <w:rFonts w:ascii="Traditional Arabic" w:hAnsi="Traditional Arabic" w:cs="Traditional Arabic"/>
          <w:sz w:val="34"/>
          <w:szCs w:val="34"/>
          <w:rtl/>
          <w:lang w:bidi="ar-SA"/>
        </w:rPr>
        <w:t xml:space="preserve">أن: </w:t>
      </w:r>
      <w:r w:rsidR="00E2270D" w:rsidRPr="00363E9E">
        <w:rPr>
          <w:rFonts w:ascii="Traditional Arabic" w:hAnsi="Traditional Arabic" w:cs="Traditional Arabic"/>
          <w:sz w:val="34"/>
          <w:szCs w:val="34"/>
          <w:rtl/>
          <w:lang w:bidi="ar-SA"/>
        </w:rPr>
        <w:t>"</w:t>
      </w:r>
      <w:r w:rsidRPr="00363E9E">
        <w:rPr>
          <w:rFonts w:ascii="Traditional Arabic" w:hAnsi="Traditional Arabic" w:cs="Traditional Arabic"/>
          <w:sz w:val="34"/>
          <w:szCs w:val="34"/>
          <w:rtl/>
          <w:lang w:bidi="ar-SA"/>
        </w:rPr>
        <w:t>الحوار هو المراجعة في الكلام</w:t>
      </w:r>
      <w:r w:rsidR="00D917D8" w:rsidRPr="00363E9E">
        <w:rPr>
          <w:rFonts w:ascii="Traditional Arabic" w:hAnsi="Traditional Arabic" w:cs="Traditional Arabic"/>
          <w:sz w:val="34"/>
          <w:szCs w:val="34"/>
          <w:rtl/>
          <w:lang w:bidi="ar-SA"/>
        </w:rPr>
        <w:t>،</w:t>
      </w:r>
      <w:r w:rsidRPr="00363E9E">
        <w:rPr>
          <w:rFonts w:ascii="Traditional Arabic" w:hAnsi="Traditional Arabic" w:cs="Traditional Arabic"/>
          <w:sz w:val="34"/>
          <w:szCs w:val="34"/>
          <w:rtl/>
          <w:lang w:bidi="ar-SA"/>
        </w:rPr>
        <w:t xml:space="preserve"> أو الأخذ والرد بين شخصين أو طرفين</w:t>
      </w:r>
      <w:r w:rsidR="00D917D8" w:rsidRPr="00363E9E">
        <w:rPr>
          <w:rFonts w:ascii="Traditional Arabic" w:hAnsi="Traditional Arabic" w:cs="Traditional Arabic"/>
          <w:sz w:val="34"/>
          <w:szCs w:val="34"/>
          <w:rtl/>
          <w:lang w:bidi="ar-SA"/>
        </w:rPr>
        <w:t>،</w:t>
      </w:r>
      <w:r w:rsidRPr="00363E9E">
        <w:rPr>
          <w:rFonts w:ascii="Traditional Arabic" w:hAnsi="Traditional Arabic" w:cs="Traditional Arabic"/>
          <w:sz w:val="34"/>
          <w:szCs w:val="34"/>
          <w:rtl/>
          <w:lang w:bidi="ar-SA"/>
        </w:rPr>
        <w:t xml:space="preserve"> لكل منهما مفاهيمه أو أفكاره أو آراؤه أو مقترحاته</w:t>
      </w:r>
      <w:r w:rsidR="00D917D8" w:rsidRPr="00363E9E">
        <w:rPr>
          <w:rFonts w:ascii="Traditional Arabic" w:hAnsi="Traditional Arabic" w:cs="Traditional Arabic"/>
          <w:sz w:val="34"/>
          <w:szCs w:val="34"/>
          <w:rtl/>
          <w:lang w:bidi="ar-SA"/>
        </w:rPr>
        <w:t>،</w:t>
      </w:r>
      <w:r w:rsidRPr="00363E9E">
        <w:rPr>
          <w:rFonts w:ascii="Traditional Arabic" w:hAnsi="Traditional Arabic" w:cs="Traditional Arabic"/>
          <w:sz w:val="34"/>
          <w:szCs w:val="34"/>
          <w:rtl/>
          <w:lang w:bidi="ar-SA"/>
        </w:rPr>
        <w:t xml:space="preserve"> وتجاذب أطراف الحديث بين شخصين أو أكثر يُهدف منه الوصول إلى لغة مشتركة ومفاهيم متقاربة وتشخيص موحد</w:t>
      </w:r>
      <w:r w:rsidR="00D917D8" w:rsidRPr="00363E9E">
        <w:rPr>
          <w:rFonts w:ascii="Traditional Arabic" w:hAnsi="Traditional Arabic" w:cs="Traditional Arabic"/>
          <w:sz w:val="34"/>
          <w:szCs w:val="34"/>
          <w:rtl/>
          <w:lang w:bidi="ar-SA"/>
        </w:rPr>
        <w:t>،</w:t>
      </w:r>
      <w:r w:rsidRPr="00363E9E">
        <w:rPr>
          <w:rFonts w:ascii="Traditional Arabic" w:hAnsi="Traditional Arabic" w:cs="Traditional Arabic"/>
          <w:sz w:val="34"/>
          <w:szCs w:val="34"/>
          <w:rtl/>
          <w:lang w:bidi="ar-SA"/>
        </w:rPr>
        <w:t xml:space="preserve"> إن أمكن</w:t>
      </w:r>
      <w:r w:rsidR="00D917D8" w:rsidRPr="00363E9E">
        <w:rPr>
          <w:rFonts w:ascii="Traditional Arabic" w:hAnsi="Traditional Arabic" w:cs="Traditional Arabic"/>
          <w:sz w:val="34"/>
          <w:szCs w:val="34"/>
          <w:rtl/>
          <w:lang w:bidi="ar-SA"/>
        </w:rPr>
        <w:t>،</w:t>
      </w:r>
      <w:r w:rsidRPr="00363E9E">
        <w:rPr>
          <w:rFonts w:ascii="Traditional Arabic" w:hAnsi="Traditional Arabic" w:cs="Traditional Arabic"/>
          <w:sz w:val="34"/>
          <w:szCs w:val="34"/>
          <w:rtl/>
          <w:lang w:bidi="ar-SA"/>
        </w:rPr>
        <w:t xml:space="preserve"> للأشياء كلها</w:t>
      </w:r>
      <w:r w:rsidR="005E0309" w:rsidRPr="00363E9E">
        <w:rPr>
          <w:rFonts w:ascii="Traditional Arabic" w:hAnsi="Traditional Arabic" w:cs="Traditional Arabic"/>
          <w:sz w:val="34"/>
          <w:szCs w:val="34"/>
          <w:rtl/>
          <w:lang w:bidi="ar-SA"/>
        </w:rPr>
        <w:t>،</w:t>
      </w:r>
      <w:r w:rsidRPr="00363E9E">
        <w:rPr>
          <w:rFonts w:ascii="Traditional Arabic" w:hAnsi="Traditional Arabic" w:cs="Traditional Arabic"/>
          <w:sz w:val="34"/>
          <w:szCs w:val="34"/>
          <w:rtl/>
          <w:lang w:bidi="ar-SA"/>
        </w:rPr>
        <w:t xml:space="preserve"> وللمشكلات كافة</w:t>
      </w:r>
      <w:r w:rsidR="006518BD" w:rsidRPr="00363E9E">
        <w:rPr>
          <w:rFonts w:ascii="Traditional Arabic" w:hAnsi="Traditional Arabic" w:cs="Traditional Arabic"/>
          <w:sz w:val="34"/>
          <w:szCs w:val="34"/>
          <w:rtl/>
          <w:lang w:bidi="ar-SA"/>
        </w:rPr>
        <w:t>"</w:t>
      </w:r>
      <w:r w:rsidRPr="00363E9E">
        <w:rPr>
          <w:rStyle w:val="af"/>
          <w:rFonts w:ascii="Traditional Arabic" w:hAnsi="Traditional Arabic" w:cs="Traditional Arabic"/>
          <w:sz w:val="34"/>
          <w:szCs w:val="34"/>
          <w:vertAlign w:val="baseline"/>
          <w:rtl/>
        </w:rPr>
        <w:footnoteReference w:id="4"/>
      </w:r>
      <w:r w:rsidR="006518BD" w:rsidRPr="00363E9E">
        <w:rPr>
          <w:rFonts w:ascii="Traditional Arabic" w:hAnsi="Traditional Arabic" w:cs="Traditional Arabic"/>
          <w:sz w:val="34"/>
          <w:szCs w:val="34"/>
          <w:rtl/>
          <w:lang w:bidi="ar-SA"/>
        </w:rPr>
        <w:t>،</w:t>
      </w:r>
      <w:r w:rsidRPr="00363E9E">
        <w:rPr>
          <w:rFonts w:ascii="Traditional Arabic" w:hAnsi="Traditional Arabic" w:cs="Traditional Arabic"/>
          <w:sz w:val="34"/>
          <w:szCs w:val="34"/>
          <w:rtl/>
          <w:lang w:bidi="ar-SA"/>
        </w:rPr>
        <w:t xml:space="preserve"> </w:t>
      </w:r>
      <w:r w:rsidR="00ED7557" w:rsidRPr="00363E9E">
        <w:rPr>
          <w:rFonts w:ascii="Traditional Arabic" w:hAnsi="Traditional Arabic" w:cs="Traditional Arabic"/>
          <w:sz w:val="34"/>
          <w:szCs w:val="34"/>
          <w:rtl/>
          <w:lang w:bidi="ar-SA"/>
        </w:rPr>
        <w:t>وفي تعريف آخر: الحوار نوع من الحديث بين شخصين أو فريقين</w:t>
      </w:r>
      <w:r w:rsidR="00D917D8" w:rsidRPr="00363E9E">
        <w:rPr>
          <w:rFonts w:ascii="Traditional Arabic" w:hAnsi="Traditional Arabic" w:cs="Traditional Arabic"/>
          <w:sz w:val="34"/>
          <w:szCs w:val="34"/>
          <w:rtl/>
          <w:lang w:bidi="ar-SA"/>
        </w:rPr>
        <w:t>،</w:t>
      </w:r>
      <w:r w:rsidR="00ED7557" w:rsidRPr="00363E9E">
        <w:rPr>
          <w:rFonts w:ascii="Traditional Arabic" w:hAnsi="Traditional Arabic" w:cs="Traditional Arabic"/>
          <w:sz w:val="34"/>
          <w:szCs w:val="34"/>
          <w:rtl/>
          <w:lang w:bidi="ar-SA"/>
        </w:rPr>
        <w:t xml:space="preserve"> يتم فيه تداول الكلام بينهما بطريقة متكافئة</w:t>
      </w:r>
      <w:r w:rsidR="00D917D8" w:rsidRPr="00363E9E">
        <w:rPr>
          <w:rFonts w:ascii="Traditional Arabic" w:hAnsi="Traditional Arabic" w:cs="Traditional Arabic"/>
          <w:sz w:val="34"/>
          <w:szCs w:val="34"/>
          <w:rtl/>
          <w:lang w:bidi="ar-SA"/>
        </w:rPr>
        <w:t>،</w:t>
      </w:r>
      <w:r w:rsidR="00ED7557" w:rsidRPr="00363E9E">
        <w:rPr>
          <w:rFonts w:ascii="Traditional Arabic" w:hAnsi="Traditional Arabic" w:cs="Traditional Arabic"/>
          <w:sz w:val="34"/>
          <w:szCs w:val="34"/>
          <w:rtl/>
          <w:lang w:bidi="ar-SA"/>
        </w:rPr>
        <w:t xml:space="preserve"> فلا </w:t>
      </w:r>
      <w:r w:rsidR="00ED7557" w:rsidRPr="00363E9E">
        <w:rPr>
          <w:rFonts w:ascii="Traditional Arabic" w:hAnsi="Traditional Arabic" w:cs="Traditional Arabic"/>
          <w:sz w:val="34"/>
          <w:szCs w:val="34"/>
          <w:rtl/>
          <w:lang w:bidi="ar-SA"/>
        </w:rPr>
        <w:lastRenderedPageBreak/>
        <w:t>يستأثر أحدهما دون الآخر</w:t>
      </w:r>
      <w:r w:rsidR="00D917D8" w:rsidRPr="00363E9E">
        <w:rPr>
          <w:rFonts w:ascii="Traditional Arabic" w:hAnsi="Traditional Arabic" w:cs="Traditional Arabic"/>
          <w:sz w:val="34"/>
          <w:szCs w:val="34"/>
          <w:rtl/>
          <w:lang w:bidi="ar-SA"/>
        </w:rPr>
        <w:t>،</w:t>
      </w:r>
      <w:r w:rsidR="00ED7557" w:rsidRPr="00363E9E">
        <w:rPr>
          <w:rFonts w:ascii="Traditional Arabic" w:hAnsi="Traditional Arabic" w:cs="Traditional Arabic"/>
          <w:sz w:val="34"/>
          <w:szCs w:val="34"/>
          <w:rtl/>
          <w:lang w:bidi="ar-SA"/>
        </w:rPr>
        <w:t xml:space="preserve"> ويغلب عليه الهدوء والبعد عن الخصومة والتعصب</w:t>
      </w:r>
      <w:r w:rsidR="00ED7557" w:rsidRPr="00363E9E">
        <w:rPr>
          <w:rStyle w:val="af"/>
          <w:rFonts w:ascii="Traditional Arabic" w:hAnsi="Traditional Arabic" w:cs="Traditional Arabic"/>
          <w:sz w:val="34"/>
          <w:szCs w:val="34"/>
          <w:vertAlign w:val="baseline"/>
          <w:rtl/>
        </w:rPr>
        <w:footnoteReference w:id="5"/>
      </w:r>
      <w:r w:rsidR="00DC2381" w:rsidRPr="00363E9E">
        <w:rPr>
          <w:rFonts w:ascii="Traditional Arabic" w:hAnsi="Traditional Arabic" w:cs="Traditional Arabic"/>
          <w:sz w:val="34"/>
          <w:szCs w:val="34"/>
          <w:rtl/>
          <w:lang w:bidi="ar-SA"/>
        </w:rPr>
        <w:t>،</w:t>
      </w:r>
      <w:r w:rsidR="00ED7557" w:rsidRPr="00363E9E">
        <w:rPr>
          <w:rFonts w:ascii="Traditional Arabic" w:hAnsi="Traditional Arabic" w:cs="Traditional Arabic"/>
          <w:sz w:val="34"/>
          <w:szCs w:val="34"/>
          <w:rtl/>
          <w:lang w:bidi="ar-SA"/>
        </w:rPr>
        <w:t xml:space="preserve"> وعند البعض: أن الحوار هو الكلام المتبادل بين طرفين في أسلوب لا يقصد به الخصومة</w:t>
      </w:r>
      <w:r w:rsidR="00ED7557" w:rsidRPr="00363E9E">
        <w:rPr>
          <w:rStyle w:val="af"/>
          <w:rFonts w:ascii="Traditional Arabic" w:hAnsi="Traditional Arabic" w:cs="Traditional Arabic"/>
          <w:sz w:val="34"/>
          <w:szCs w:val="34"/>
          <w:vertAlign w:val="baseline"/>
          <w:rtl/>
        </w:rPr>
        <w:footnoteReference w:id="6"/>
      </w:r>
      <w:r w:rsidR="00ED7557" w:rsidRPr="00363E9E">
        <w:rPr>
          <w:rFonts w:ascii="Traditional Arabic" w:hAnsi="Traditional Arabic" w:cs="Traditional Arabic"/>
          <w:sz w:val="34"/>
          <w:szCs w:val="34"/>
          <w:rtl/>
          <w:lang w:bidi="ar-SA"/>
        </w:rPr>
        <w:t xml:space="preserve">. </w:t>
      </w:r>
    </w:p>
    <w:p w:rsidR="00ED7557" w:rsidRPr="00363E9E" w:rsidRDefault="00ED7557" w:rsidP="00363E9E">
      <w:pPr>
        <w:spacing w:after="120"/>
        <w:jc w:val="both"/>
        <w:rPr>
          <w:rFonts w:ascii="Traditional Arabic" w:hAnsi="Traditional Arabic" w:cs="Traditional Arabic"/>
          <w:sz w:val="34"/>
          <w:szCs w:val="34"/>
          <w:rtl/>
          <w:lang w:bidi="ar-SA"/>
        </w:rPr>
      </w:pPr>
      <w:r w:rsidRPr="00363E9E">
        <w:rPr>
          <w:rFonts w:ascii="Traditional Arabic" w:hAnsi="Traditional Arabic" w:cs="Traditional Arabic"/>
          <w:sz w:val="34"/>
          <w:szCs w:val="34"/>
          <w:rtl/>
          <w:lang w:bidi="ar-SA"/>
        </w:rPr>
        <w:t xml:space="preserve">ويقول أحد الباحثين: </w:t>
      </w:r>
      <w:r w:rsidR="00DC2381" w:rsidRPr="00363E9E">
        <w:rPr>
          <w:rFonts w:ascii="Traditional Arabic" w:hAnsi="Traditional Arabic" w:cs="Traditional Arabic"/>
          <w:sz w:val="34"/>
          <w:szCs w:val="34"/>
          <w:rtl/>
          <w:lang w:bidi="ar-SA"/>
        </w:rPr>
        <w:t>"</w:t>
      </w:r>
      <w:r w:rsidRPr="00363E9E">
        <w:rPr>
          <w:rFonts w:ascii="Traditional Arabic" w:hAnsi="Traditional Arabic" w:cs="Traditional Arabic"/>
          <w:sz w:val="34"/>
          <w:szCs w:val="34"/>
          <w:rtl/>
          <w:lang w:bidi="ar-SA"/>
        </w:rPr>
        <w:t>الحوار هو أن يتناول الحديث</w:t>
      </w:r>
      <w:r w:rsidR="006B342F" w:rsidRPr="00363E9E">
        <w:rPr>
          <w:rFonts w:ascii="Traditional Arabic" w:hAnsi="Traditional Arabic" w:cs="Traditional Arabic" w:hint="cs"/>
          <w:sz w:val="34"/>
          <w:szCs w:val="34"/>
          <w:rtl/>
          <w:lang w:bidi="ar-SA"/>
        </w:rPr>
        <w:t>َ</w:t>
      </w:r>
      <w:r w:rsidRPr="00363E9E">
        <w:rPr>
          <w:rFonts w:ascii="Traditional Arabic" w:hAnsi="Traditional Arabic" w:cs="Traditional Arabic"/>
          <w:sz w:val="34"/>
          <w:szCs w:val="34"/>
          <w:rtl/>
          <w:lang w:bidi="ar-SA"/>
        </w:rPr>
        <w:t xml:space="preserve"> طرفان أو أكثر عن طريق السؤال والجواب</w:t>
      </w:r>
      <w:r w:rsidR="00D917D8" w:rsidRPr="00363E9E">
        <w:rPr>
          <w:rFonts w:ascii="Traditional Arabic" w:hAnsi="Traditional Arabic" w:cs="Traditional Arabic"/>
          <w:sz w:val="34"/>
          <w:szCs w:val="34"/>
          <w:rtl/>
          <w:lang w:bidi="ar-SA"/>
        </w:rPr>
        <w:t>،</w:t>
      </w:r>
      <w:r w:rsidRPr="00363E9E">
        <w:rPr>
          <w:rFonts w:ascii="Traditional Arabic" w:hAnsi="Traditional Arabic" w:cs="Traditional Arabic"/>
          <w:sz w:val="34"/>
          <w:szCs w:val="34"/>
          <w:rtl/>
          <w:lang w:bidi="ar-SA"/>
        </w:rPr>
        <w:t xml:space="preserve"> بشرط وحدة الموضوع أو الهدف</w:t>
      </w:r>
      <w:r w:rsidR="00D917D8" w:rsidRPr="00363E9E">
        <w:rPr>
          <w:rFonts w:ascii="Traditional Arabic" w:hAnsi="Traditional Arabic" w:cs="Traditional Arabic"/>
          <w:sz w:val="34"/>
          <w:szCs w:val="34"/>
          <w:rtl/>
          <w:lang w:bidi="ar-SA"/>
        </w:rPr>
        <w:t>،</w:t>
      </w:r>
      <w:r w:rsidRPr="00363E9E">
        <w:rPr>
          <w:rFonts w:ascii="Traditional Arabic" w:hAnsi="Traditional Arabic" w:cs="Traditional Arabic"/>
          <w:sz w:val="34"/>
          <w:szCs w:val="34"/>
          <w:rtl/>
          <w:lang w:bidi="ar-SA"/>
        </w:rPr>
        <w:t xml:space="preserve"> فيتبادلان النقاش حول أمر معين</w:t>
      </w:r>
      <w:r w:rsidR="00D917D8" w:rsidRPr="00363E9E">
        <w:rPr>
          <w:rFonts w:ascii="Traditional Arabic" w:hAnsi="Traditional Arabic" w:cs="Traditional Arabic"/>
          <w:sz w:val="34"/>
          <w:szCs w:val="34"/>
          <w:rtl/>
          <w:lang w:bidi="ar-SA"/>
        </w:rPr>
        <w:t>،</w:t>
      </w:r>
      <w:r w:rsidRPr="00363E9E">
        <w:rPr>
          <w:rFonts w:ascii="Traditional Arabic" w:hAnsi="Traditional Arabic" w:cs="Traditional Arabic"/>
          <w:sz w:val="34"/>
          <w:szCs w:val="34"/>
          <w:rtl/>
          <w:lang w:bidi="ar-SA"/>
        </w:rPr>
        <w:t xml:space="preserve"> وقد يصلان إلى نتيجة</w:t>
      </w:r>
      <w:r w:rsidR="00D917D8" w:rsidRPr="00363E9E">
        <w:rPr>
          <w:rFonts w:ascii="Traditional Arabic" w:hAnsi="Traditional Arabic" w:cs="Traditional Arabic"/>
          <w:sz w:val="34"/>
          <w:szCs w:val="34"/>
          <w:rtl/>
          <w:lang w:bidi="ar-SA"/>
        </w:rPr>
        <w:t>،</w:t>
      </w:r>
      <w:r w:rsidRPr="00363E9E">
        <w:rPr>
          <w:rFonts w:ascii="Traditional Arabic" w:hAnsi="Traditional Arabic" w:cs="Traditional Arabic"/>
          <w:sz w:val="34"/>
          <w:szCs w:val="34"/>
          <w:rtl/>
          <w:lang w:bidi="ar-SA"/>
        </w:rPr>
        <w:t xml:space="preserve"> وقد لا يقنع أحدهما الآخر</w:t>
      </w:r>
      <w:r w:rsidR="00D917D8" w:rsidRPr="00363E9E">
        <w:rPr>
          <w:rFonts w:ascii="Traditional Arabic" w:hAnsi="Traditional Arabic" w:cs="Traditional Arabic"/>
          <w:sz w:val="34"/>
          <w:szCs w:val="34"/>
          <w:rtl/>
          <w:lang w:bidi="ar-SA"/>
        </w:rPr>
        <w:t>،</w:t>
      </w:r>
      <w:r w:rsidRPr="00363E9E">
        <w:rPr>
          <w:rFonts w:ascii="Traditional Arabic" w:hAnsi="Traditional Arabic" w:cs="Traditional Arabic"/>
          <w:sz w:val="34"/>
          <w:szCs w:val="34"/>
          <w:rtl/>
          <w:lang w:bidi="ar-SA"/>
        </w:rPr>
        <w:t xml:space="preserve"> ولكن السامع يأخذ العبرة ويكوّ</w:t>
      </w:r>
      <w:r w:rsidR="00CB12EB" w:rsidRPr="00363E9E">
        <w:rPr>
          <w:rFonts w:ascii="Traditional Arabic" w:hAnsi="Traditional Arabic" w:cs="Traditional Arabic"/>
          <w:sz w:val="34"/>
          <w:szCs w:val="34"/>
          <w:rtl/>
          <w:lang w:bidi="ar-SA"/>
        </w:rPr>
        <w:t>ِ</w:t>
      </w:r>
      <w:r w:rsidRPr="00363E9E">
        <w:rPr>
          <w:rFonts w:ascii="Traditional Arabic" w:hAnsi="Traditional Arabic" w:cs="Traditional Arabic"/>
          <w:sz w:val="34"/>
          <w:szCs w:val="34"/>
          <w:rtl/>
          <w:lang w:bidi="ar-SA"/>
        </w:rPr>
        <w:t>ن لنفسه موقف</w:t>
      </w:r>
      <w:r w:rsidR="00D917D8" w:rsidRPr="00363E9E">
        <w:rPr>
          <w:rFonts w:ascii="Traditional Arabic" w:hAnsi="Traditional Arabic" w:cs="Traditional Arabic"/>
          <w:sz w:val="34"/>
          <w:szCs w:val="34"/>
          <w:rtl/>
          <w:lang w:bidi="ar-SA"/>
        </w:rPr>
        <w:t>ًا</w:t>
      </w:r>
      <w:r w:rsidR="00CB12EB" w:rsidRPr="00363E9E">
        <w:rPr>
          <w:rFonts w:ascii="Traditional Arabic" w:hAnsi="Traditional Arabic" w:cs="Traditional Arabic"/>
          <w:sz w:val="34"/>
          <w:szCs w:val="34"/>
          <w:rtl/>
          <w:lang w:bidi="ar-SA"/>
        </w:rPr>
        <w:t>"</w:t>
      </w:r>
      <w:r w:rsidRPr="00363E9E">
        <w:rPr>
          <w:rStyle w:val="af"/>
          <w:rFonts w:ascii="Traditional Arabic" w:hAnsi="Traditional Arabic" w:cs="Traditional Arabic"/>
          <w:sz w:val="34"/>
          <w:szCs w:val="34"/>
          <w:vertAlign w:val="baseline"/>
          <w:rtl/>
        </w:rPr>
        <w:footnoteReference w:id="7"/>
      </w:r>
      <w:r w:rsidR="00D917D8" w:rsidRPr="00363E9E">
        <w:rPr>
          <w:rFonts w:ascii="Traditional Arabic" w:hAnsi="Traditional Arabic" w:cs="Traditional Arabic"/>
          <w:sz w:val="34"/>
          <w:szCs w:val="34"/>
          <w:rtl/>
          <w:lang w:bidi="ar-SA"/>
        </w:rPr>
        <w:t>،</w:t>
      </w:r>
      <w:r w:rsidRPr="00363E9E">
        <w:rPr>
          <w:rFonts w:ascii="Traditional Arabic" w:hAnsi="Traditional Arabic" w:cs="Traditional Arabic"/>
          <w:sz w:val="34"/>
          <w:szCs w:val="34"/>
          <w:rtl/>
          <w:lang w:bidi="ar-SA"/>
        </w:rPr>
        <w:t xml:space="preserve"> وفي مؤلف آخر له عرّ</w:t>
      </w:r>
      <w:r w:rsidR="00CB12EB" w:rsidRPr="00363E9E">
        <w:rPr>
          <w:rFonts w:ascii="Traditional Arabic" w:hAnsi="Traditional Arabic" w:cs="Traditional Arabic"/>
          <w:sz w:val="34"/>
          <w:szCs w:val="34"/>
          <w:rtl/>
          <w:lang w:bidi="ar-SA"/>
        </w:rPr>
        <w:t>َ</w:t>
      </w:r>
      <w:r w:rsidRPr="00363E9E">
        <w:rPr>
          <w:rFonts w:ascii="Traditional Arabic" w:hAnsi="Traditional Arabic" w:cs="Traditional Arabic"/>
          <w:sz w:val="34"/>
          <w:szCs w:val="34"/>
          <w:rtl/>
          <w:lang w:bidi="ar-SA"/>
        </w:rPr>
        <w:t xml:space="preserve">ف الحوار بأنه: </w:t>
      </w:r>
      <w:r w:rsidR="00CB12EB" w:rsidRPr="00363E9E">
        <w:rPr>
          <w:rFonts w:ascii="Traditional Arabic" w:hAnsi="Traditional Arabic" w:cs="Traditional Arabic"/>
          <w:sz w:val="34"/>
          <w:szCs w:val="34"/>
          <w:rtl/>
          <w:lang w:bidi="ar-SA"/>
        </w:rPr>
        <w:t>"</w:t>
      </w:r>
      <w:r w:rsidRPr="00363E9E">
        <w:rPr>
          <w:rFonts w:ascii="Traditional Arabic" w:hAnsi="Traditional Arabic" w:cs="Traditional Arabic"/>
          <w:sz w:val="34"/>
          <w:szCs w:val="34"/>
          <w:rtl/>
          <w:lang w:bidi="ar-SA"/>
        </w:rPr>
        <w:t>عملية تبادل الأفكار والآراء بين محاورين اثنين أو أكثر لغرض بيان حقيقة مؤكدة أو رأي معين</w:t>
      </w:r>
      <w:r w:rsidR="00D917D8" w:rsidRPr="00363E9E">
        <w:rPr>
          <w:rFonts w:ascii="Traditional Arabic" w:hAnsi="Traditional Arabic" w:cs="Traditional Arabic"/>
          <w:sz w:val="34"/>
          <w:szCs w:val="34"/>
          <w:rtl/>
          <w:lang w:bidi="ar-SA"/>
        </w:rPr>
        <w:t>،</w:t>
      </w:r>
      <w:r w:rsidRPr="00363E9E">
        <w:rPr>
          <w:rFonts w:ascii="Traditional Arabic" w:hAnsi="Traditional Arabic" w:cs="Traditional Arabic"/>
          <w:sz w:val="34"/>
          <w:szCs w:val="34"/>
          <w:rtl/>
          <w:lang w:bidi="ar-SA"/>
        </w:rPr>
        <w:t xml:space="preserve"> قد يتقبله الآخر وقد يرفضه</w:t>
      </w:r>
      <w:r w:rsidR="00363E9E" w:rsidRPr="00363E9E">
        <w:rPr>
          <w:rFonts w:ascii="Traditional Arabic" w:hAnsi="Traditional Arabic" w:cs="Traditional Arabic"/>
          <w:sz w:val="34"/>
          <w:szCs w:val="34"/>
          <w:rtl/>
          <w:lang w:bidi="ar-SA"/>
        </w:rPr>
        <w:t>.</w:t>
      </w:r>
      <w:r w:rsidR="00CB12EB" w:rsidRPr="00363E9E">
        <w:rPr>
          <w:rFonts w:ascii="Traditional Arabic" w:hAnsi="Traditional Arabic" w:cs="Traditional Arabic"/>
          <w:sz w:val="34"/>
          <w:szCs w:val="34"/>
          <w:rtl/>
          <w:lang w:bidi="ar-SA"/>
        </w:rPr>
        <w:t>.</w:t>
      </w:r>
      <w:r w:rsidRPr="00363E9E">
        <w:rPr>
          <w:rFonts w:ascii="Traditional Arabic" w:hAnsi="Traditional Arabic" w:cs="Traditional Arabic"/>
          <w:sz w:val="34"/>
          <w:szCs w:val="34"/>
          <w:rtl/>
          <w:lang w:bidi="ar-SA"/>
        </w:rPr>
        <w:t>.</w:t>
      </w:r>
      <w:r w:rsidR="00CB12EB" w:rsidRPr="00363E9E">
        <w:rPr>
          <w:rFonts w:ascii="Traditional Arabic" w:hAnsi="Traditional Arabic" w:cs="Traditional Arabic"/>
          <w:sz w:val="34"/>
          <w:szCs w:val="34"/>
          <w:rtl/>
          <w:lang w:bidi="ar-SA"/>
        </w:rPr>
        <w:t>"</w:t>
      </w:r>
      <w:r w:rsidRPr="00363E9E">
        <w:rPr>
          <w:rStyle w:val="af"/>
          <w:rFonts w:ascii="Traditional Arabic" w:hAnsi="Traditional Arabic" w:cs="Traditional Arabic"/>
          <w:sz w:val="34"/>
          <w:szCs w:val="34"/>
          <w:vertAlign w:val="baseline"/>
          <w:rtl/>
        </w:rPr>
        <w:footnoteReference w:id="8"/>
      </w:r>
      <w:r w:rsidRPr="00363E9E">
        <w:rPr>
          <w:rFonts w:ascii="Traditional Arabic" w:hAnsi="Traditional Arabic" w:cs="Traditional Arabic"/>
          <w:sz w:val="34"/>
          <w:szCs w:val="34"/>
          <w:rtl/>
          <w:lang w:bidi="ar-SA"/>
        </w:rPr>
        <w:t>.</w:t>
      </w:r>
    </w:p>
    <w:p w:rsidR="00ED7557" w:rsidRPr="00363E9E" w:rsidRDefault="00ED7557" w:rsidP="00363E9E">
      <w:pPr>
        <w:spacing w:after="120"/>
        <w:jc w:val="both"/>
        <w:rPr>
          <w:rFonts w:ascii="Traditional Arabic" w:hAnsi="Traditional Arabic" w:cs="Traditional Arabic"/>
          <w:sz w:val="34"/>
          <w:szCs w:val="34"/>
          <w:rtl/>
          <w:lang w:bidi="ar-SA"/>
        </w:rPr>
      </w:pPr>
      <w:r w:rsidRPr="00363E9E">
        <w:rPr>
          <w:rFonts w:ascii="Traditional Arabic" w:hAnsi="Traditional Arabic" w:cs="Traditional Arabic"/>
          <w:sz w:val="34"/>
          <w:szCs w:val="34"/>
          <w:rtl/>
          <w:lang w:bidi="ar-SA"/>
        </w:rPr>
        <w:t>من هذه التعريفات يمكن تحديد مفهوم الحوار بأنه:</w:t>
      </w:r>
    </w:p>
    <w:p w:rsidR="00ED7557" w:rsidRPr="00363E9E" w:rsidRDefault="00CB12EB" w:rsidP="00363E9E">
      <w:pPr>
        <w:spacing w:after="120"/>
        <w:jc w:val="both"/>
        <w:rPr>
          <w:rFonts w:ascii="Traditional Arabic" w:hAnsi="Traditional Arabic" w:cs="Traditional Arabic"/>
          <w:sz w:val="34"/>
          <w:szCs w:val="34"/>
          <w:rtl/>
          <w:lang w:bidi="ar-SA"/>
        </w:rPr>
      </w:pPr>
      <w:r w:rsidRPr="00363E9E">
        <w:rPr>
          <w:rFonts w:ascii="Traditional Arabic" w:hAnsi="Traditional Arabic" w:cs="Traditional Arabic"/>
          <w:sz w:val="34"/>
          <w:szCs w:val="34"/>
          <w:rtl/>
          <w:lang w:bidi="ar-SA"/>
        </w:rPr>
        <w:t>"</w:t>
      </w:r>
      <w:r w:rsidR="00ED7557" w:rsidRPr="00363E9E">
        <w:rPr>
          <w:rFonts w:ascii="Traditional Arabic" w:hAnsi="Traditional Arabic" w:cs="Traditional Arabic"/>
          <w:sz w:val="34"/>
          <w:szCs w:val="34"/>
          <w:rtl/>
          <w:lang w:bidi="ar-SA"/>
        </w:rPr>
        <w:t>تبادل الآراء والأفكار حول موضوع معين</w:t>
      </w:r>
      <w:r w:rsidR="00D917D8" w:rsidRPr="00363E9E">
        <w:rPr>
          <w:rFonts w:ascii="Traditional Arabic" w:hAnsi="Traditional Arabic" w:cs="Traditional Arabic"/>
          <w:sz w:val="34"/>
          <w:szCs w:val="34"/>
          <w:rtl/>
          <w:lang w:bidi="ar-SA"/>
        </w:rPr>
        <w:t>،</w:t>
      </w:r>
      <w:r w:rsidR="00ED7557" w:rsidRPr="00363E9E">
        <w:rPr>
          <w:rFonts w:ascii="Traditional Arabic" w:hAnsi="Traditional Arabic" w:cs="Traditional Arabic"/>
          <w:sz w:val="34"/>
          <w:szCs w:val="34"/>
          <w:rtl/>
          <w:lang w:bidi="ar-SA"/>
        </w:rPr>
        <w:t xml:space="preserve"> بين طرفين أو أكثر </w:t>
      </w:r>
      <w:proofErr w:type="gramStart"/>
      <w:r w:rsidR="00FA6AD8" w:rsidRPr="00363E9E">
        <w:rPr>
          <w:rFonts w:ascii="Traditional Arabic" w:hAnsi="Traditional Arabic" w:cs="Traditional Arabic"/>
          <w:sz w:val="34"/>
          <w:szCs w:val="34"/>
          <w:rtl/>
          <w:lang w:bidi="ar-SA"/>
        </w:rPr>
        <w:t>-</w:t>
      </w:r>
      <w:r w:rsidR="00ED7557" w:rsidRPr="00363E9E">
        <w:rPr>
          <w:rFonts w:ascii="Traditional Arabic" w:hAnsi="Traditional Arabic" w:cs="Traditional Arabic"/>
          <w:sz w:val="34"/>
          <w:szCs w:val="34"/>
          <w:rtl/>
          <w:lang w:bidi="ar-SA"/>
        </w:rPr>
        <w:t xml:space="preserve"> بطريقة</w:t>
      </w:r>
      <w:proofErr w:type="gramEnd"/>
      <w:r w:rsidR="00ED7557" w:rsidRPr="00363E9E">
        <w:rPr>
          <w:rFonts w:ascii="Traditional Arabic" w:hAnsi="Traditional Arabic" w:cs="Traditional Arabic"/>
          <w:sz w:val="34"/>
          <w:szCs w:val="34"/>
          <w:rtl/>
          <w:lang w:bidi="ar-SA"/>
        </w:rPr>
        <w:t xml:space="preserve"> متكافئة </w:t>
      </w:r>
      <w:r w:rsidR="00FA6AD8" w:rsidRPr="00363E9E">
        <w:rPr>
          <w:rFonts w:ascii="Traditional Arabic" w:hAnsi="Traditional Arabic" w:cs="Traditional Arabic"/>
          <w:sz w:val="34"/>
          <w:szCs w:val="34"/>
          <w:rtl/>
          <w:lang w:bidi="ar-SA"/>
        </w:rPr>
        <w:t>-</w:t>
      </w:r>
      <w:r w:rsidR="00ED7557" w:rsidRPr="00363E9E">
        <w:rPr>
          <w:rFonts w:ascii="Traditional Arabic" w:hAnsi="Traditional Arabic" w:cs="Traditional Arabic"/>
          <w:sz w:val="34"/>
          <w:szCs w:val="34"/>
          <w:rtl/>
          <w:lang w:bidi="ar-SA"/>
        </w:rPr>
        <w:t xml:space="preserve"> بعيد</w:t>
      </w:r>
      <w:r w:rsidR="00D917D8" w:rsidRPr="00363E9E">
        <w:rPr>
          <w:rFonts w:ascii="Traditional Arabic" w:hAnsi="Traditional Arabic" w:cs="Traditional Arabic"/>
          <w:sz w:val="34"/>
          <w:szCs w:val="34"/>
          <w:rtl/>
          <w:lang w:bidi="ar-SA"/>
        </w:rPr>
        <w:t>ًا</w:t>
      </w:r>
      <w:r w:rsidR="00ED7557" w:rsidRPr="00363E9E">
        <w:rPr>
          <w:rFonts w:ascii="Traditional Arabic" w:hAnsi="Traditional Arabic" w:cs="Traditional Arabic"/>
          <w:sz w:val="34"/>
          <w:szCs w:val="34"/>
          <w:rtl/>
          <w:lang w:bidi="ar-SA"/>
        </w:rPr>
        <w:t xml:space="preserve"> عن التعصب</w:t>
      </w:r>
      <w:r w:rsidRPr="00363E9E">
        <w:rPr>
          <w:rFonts w:ascii="Traditional Arabic" w:hAnsi="Traditional Arabic" w:cs="Traditional Arabic"/>
          <w:sz w:val="34"/>
          <w:szCs w:val="34"/>
          <w:rtl/>
          <w:lang w:bidi="ar-SA"/>
        </w:rPr>
        <w:t>؛</w:t>
      </w:r>
      <w:r w:rsidR="00ED7557" w:rsidRPr="00363E9E">
        <w:rPr>
          <w:rFonts w:ascii="Traditional Arabic" w:hAnsi="Traditional Arabic" w:cs="Traditional Arabic"/>
          <w:sz w:val="34"/>
          <w:szCs w:val="34"/>
          <w:rtl/>
          <w:lang w:bidi="ar-SA"/>
        </w:rPr>
        <w:t xml:space="preserve"> للتوصل إلى مفاهيم مشتركة أو متقاربة</w:t>
      </w:r>
      <w:r w:rsidRPr="00363E9E">
        <w:rPr>
          <w:rFonts w:ascii="Traditional Arabic" w:hAnsi="Traditional Arabic" w:cs="Traditional Arabic"/>
          <w:sz w:val="34"/>
          <w:szCs w:val="34"/>
          <w:rtl/>
          <w:lang w:bidi="ar-SA"/>
        </w:rPr>
        <w:t>"،</w:t>
      </w:r>
      <w:r w:rsidR="00ED7557" w:rsidRPr="00363E9E">
        <w:rPr>
          <w:rFonts w:ascii="Traditional Arabic" w:hAnsi="Traditional Arabic" w:cs="Traditional Arabic"/>
          <w:sz w:val="34"/>
          <w:szCs w:val="34"/>
          <w:rtl/>
          <w:lang w:bidi="ar-SA"/>
        </w:rPr>
        <w:t xml:space="preserve"> والله أعلم.</w:t>
      </w:r>
      <w:r w:rsidR="0037737F" w:rsidRPr="00363E9E">
        <w:rPr>
          <w:rFonts w:ascii="Traditional Arabic" w:hAnsi="Traditional Arabic" w:cs="Traditional Arabic"/>
          <w:sz w:val="34"/>
          <w:szCs w:val="34"/>
          <w:rtl/>
          <w:lang w:bidi="ar-SA"/>
        </w:rPr>
        <w:t xml:space="preserve"> </w:t>
      </w:r>
    </w:p>
    <w:p w:rsidR="00ED7557" w:rsidRPr="00363E9E" w:rsidRDefault="00ED7557" w:rsidP="00363E9E">
      <w:pPr>
        <w:spacing w:after="120"/>
        <w:jc w:val="both"/>
        <w:rPr>
          <w:rFonts w:ascii="Traditional Arabic" w:hAnsi="Traditional Arabic" w:cs="Traditional Arabic"/>
          <w:sz w:val="34"/>
          <w:szCs w:val="34"/>
          <w:rtl/>
          <w:lang w:bidi="ar-SA"/>
        </w:rPr>
      </w:pPr>
      <w:r w:rsidRPr="00363E9E">
        <w:rPr>
          <w:rFonts w:ascii="Traditional Arabic" w:hAnsi="Traditional Arabic" w:cs="Traditional Arabic"/>
          <w:sz w:val="34"/>
          <w:szCs w:val="34"/>
          <w:rtl/>
          <w:lang w:bidi="ar-SA"/>
        </w:rPr>
        <w:t xml:space="preserve">3 </w:t>
      </w:r>
      <w:proofErr w:type="gramStart"/>
      <w:r w:rsidR="00FA6AD8" w:rsidRPr="00363E9E">
        <w:rPr>
          <w:rFonts w:ascii="Traditional Arabic" w:hAnsi="Traditional Arabic" w:cs="Traditional Arabic"/>
          <w:sz w:val="34"/>
          <w:szCs w:val="34"/>
          <w:rtl/>
          <w:lang w:bidi="ar-SA"/>
        </w:rPr>
        <w:t>-</w:t>
      </w:r>
      <w:r w:rsidRPr="00363E9E">
        <w:rPr>
          <w:rFonts w:ascii="Traditional Arabic" w:hAnsi="Traditional Arabic" w:cs="Traditional Arabic"/>
          <w:sz w:val="34"/>
          <w:szCs w:val="34"/>
          <w:rtl/>
          <w:lang w:bidi="ar-SA"/>
        </w:rPr>
        <w:t xml:space="preserve"> الألفاظ</w:t>
      </w:r>
      <w:proofErr w:type="gramEnd"/>
      <w:r w:rsidRPr="00363E9E">
        <w:rPr>
          <w:rFonts w:ascii="Traditional Arabic" w:hAnsi="Traditional Arabic" w:cs="Traditional Arabic"/>
          <w:sz w:val="34"/>
          <w:szCs w:val="34"/>
          <w:rtl/>
          <w:lang w:bidi="ar-SA"/>
        </w:rPr>
        <w:t xml:space="preserve"> ذات الصلة:</w:t>
      </w:r>
    </w:p>
    <w:p w:rsidR="001F2555" w:rsidRPr="00363E9E" w:rsidRDefault="00ED7557" w:rsidP="00363E9E">
      <w:pPr>
        <w:spacing w:after="120"/>
        <w:jc w:val="both"/>
        <w:rPr>
          <w:rFonts w:ascii="Traditional Arabic" w:hAnsi="Traditional Arabic" w:cs="Traditional Arabic"/>
          <w:sz w:val="34"/>
          <w:szCs w:val="34"/>
          <w:rtl/>
          <w:lang w:bidi="ar-SA"/>
        </w:rPr>
      </w:pPr>
      <w:r w:rsidRPr="00363E9E">
        <w:rPr>
          <w:rFonts w:ascii="Traditional Arabic" w:hAnsi="Traditional Arabic" w:cs="Traditional Arabic"/>
          <w:sz w:val="34"/>
          <w:szCs w:val="34"/>
          <w:rtl/>
          <w:lang w:bidi="ar-SA"/>
        </w:rPr>
        <w:t xml:space="preserve">أ </w:t>
      </w:r>
      <w:proofErr w:type="gramStart"/>
      <w:r w:rsidR="00FA6AD8" w:rsidRPr="00363E9E">
        <w:rPr>
          <w:rFonts w:ascii="Traditional Arabic" w:hAnsi="Traditional Arabic" w:cs="Traditional Arabic"/>
          <w:sz w:val="34"/>
          <w:szCs w:val="34"/>
          <w:rtl/>
          <w:lang w:bidi="ar-SA"/>
        </w:rPr>
        <w:t>-</w:t>
      </w:r>
      <w:r w:rsidRPr="00363E9E">
        <w:rPr>
          <w:rFonts w:ascii="Traditional Arabic" w:hAnsi="Traditional Arabic" w:cs="Traditional Arabic"/>
          <w:sz w:val="34"/>
          <w:szCs w:val="34"/>
          <w:rtl/>
          <w:lang w:bidi="ar-SA"/>
        </w:rPr>
        <w:t xml:space="preserve"> المناظرة</w:t>
      </w:r>
      <w:proofErr w:type="gramEnd"/>
      <w:r w:rsidRPr="00363E9E">
        <w:rPr>
          <w:rFonts w:ascii="Traditional Arabic" w:hAnsi="Traditional Arabic" w:cs="Traditional Arabic"/>
          <w:sz w:val="34"/>
          <w:szCs w:val="34"/>
          <w:rtl/>
          <w:lang w:bidi="ar-SA"/>
        </w:rPr>
        <w:t>: المناظرة مأخوذة من النظير أو من النظر بالبصيرة</w:t>
      </w:r>
      <w:r w:rsidR="00CB12EB" w:rsidRPr="00363E9E">
        <w:rPr>
          <w:rFonts w:ascii="Traditional Arabic" w:hAnsi="Traditional Arabic" w:cs="Traditional Arabic"/>
          <w:sz w:val="34"/>
          <w:szCs w:val="34"/>
          <w:rtl/>
          <w:lang w:bidi="ar-SA"/>
        </w:rPr>
        <w:t>،</w:t>
      </w:r>
      <w:r w:rsidRPr="00363E9E">
        <w:rPr>
          <w:rFonts w:ascii="Traditional Arabic" w:hAnsi="Traditional Arabic" w:cs="Traditional Arabic"/>
          <w:sz w:val="34"/>
          <w:szCs w:val="34"/>
          <w:rtl/>
          <w:lang w:bidi="ar-SA"/>
        </w:rPr>
        <w:t xml:space="preserve"> يقال: ناظر فلان</w:t>
      </w:r>
      <w:r w:rsidR="00D917D8" w:rsidRPr="00363E9E">
        <w:rPr>
          <w:rFonts w:ascii="Traditional Arabic" w:hAnsi="Traditional Arabic" w:cs="Traditional Arabic"/>
          <w:sz w:val="34"/>
          <w:szCs w:val="34"/>
          <w:rtl/>
          <w:lang w:bidi="ar-SA"/>
        </w:rPr>
        <w:t>ًا</w:t>
      </w:r>
      <w:r w:rsidR="00CB12EB" w:rsidRPr="00363E9E">
        <w:rPr>
          <w:rFonts w:ascii="Traditional Arabic" w:hAnsi="Traditional Arabic" w:cs="Traditional Arabic"/>
          <w:sz w:val="34"/>
          <w:szCs w:val="34"/>
          <w:rtl/>
          <w:lang w:bidi="ar-SA"/>
        </w:rPr>
        <w:t>؛</w:t>
      </w:r>
      <w:r w:rsidRPr="00363E9E">
        <w:rPr>
          <w:rFonts w:ascii="Traditional Arabic" w:hAnsi="Traditional Arabic" w:cs="Traditional Arabic"/>
          <w:sz w:val="34"/>
          <w:szCs w:val="34"/>
          <w:rtl/>
          <w:lang w:bidi="ar-SA"/>
        </w:rPr>
        <w:t xml:space="preserve"> أي: </w:t>
      </w:r>
      <w:r w:rsidR="00412E4D" w:rsidRPr="00363E9E">
        <w:rPr>
          <w:rFonts w:ascii="Traditional Arabic" w:hAnsi="Traditional Arabic" w:cs="Traditional Arabic"/>
          <w:sz w:val="34"/>
          <w:szCs w:val="34"/>
          <w:rtl/>
          <w:lang w:bidi="ar-SA"/>
        </w:rPr>
        <w:t>صار نظير</w:t>
      </w:r>
      <w:r w:rsidR="00D917D8" w:rsidRPr="00363E9E">
        <w:rPr>
          <w:rFonts w:ascii="Traditional Arabic" w:hAnsi="Traditional Arabic" w:cs="Traditional Arabic"/>
          <w:sz w:val="34"/>
          <w:szCs w:val="34"/>
          <w:rtl/>
          <w:lang w:bidi="ar-SA"/>
        </w:rPr>
        <w:t>ًا</w:t>
      </w:r>
      <w:r w:rsidR="00412E4D" w:rsidRPr="00363E9E">
        <w:rPr>
          <w:rFonts w:ascii="Traditional Arabic" w:hAnsi="Traditional Arabic" w:cs="Traditional Arabic"/>
          <w:sz w:val="34"/>
          <w:szCs w:val="34"/>
          <w:rtl/>
          <w:lang w:bidi="ar-SA"/>
        </w:rPr>
        <w:t xml:space="preserve"> له</w:t>
      </w:r>
      <w:r w:rsidR="00CB12EB" w:rsidRPr="00363E9E">
        <w:rPr>
          <w:rFonts w:ascii="Traditional Arabic" w:hAnsi="Traditional Arabic" w:cs="Traditional Arabic"/>
          <w:sz w:val="34"/>
          <w:szCs w:val="34"/>
          <w:rtl/>
          <w:lang w:bidi="ar-SA"/>
        </w:rPr>
        <w:t>،</w:t>
      </w:r>
      <w:r w:rsidR="00412E4D" w:rsidRPr="00363E9E">
        <w:rPr>
          <w:rFonts w:ascii="Traditional Arabic" w:hAnsi="Traditional Arabic" w:cs="Traditional Arabic"/>
          <w:sz w:val="34"/>
          <w:szCs w:val="34"/>
          <w:rtl/>
          <w:lang w:bidi="ar-SA"/>
        </w:rPr>
        <w:t xml:space="preserve"> ناظر فلان</w:t>
      </w:r>
      <w:r w:rsidR="00D917D8" w:rsidRPr="00363E9E">
        <w:rPr>
          <w:rFonts w:ascii="Traditional Arabic" w:hAnsi="Traditional Arabic" w:cs="Traditional Arabic"/>
          <w:sz w:val="34"/>
          <w:szCs w:val="34"/>
          <w:rtl/>
          <w:lang w:bidi="ar-SA"/>
        </w:rPr>
        <w:t>ًا</w:t>
      </w:r>
      <w:r w:rsidR="00CB12EB" w:rsidRPr="00363E9E">
        <w:rPr>
          <w:rFonts w:ascii="Traditional Arabic" w:hAnsi="Traditional Arabic" w:cs="Traditional Arabic"/>
          <w:sz w:val="34"/>
          <w:szCs w:val="34"/>
          <w:rtl/>
          <w:lang w:bidi="ar-SA"/>
        </w:rPr>
        <w:t>؛</w:t>
      </w:r>
      <w:r w:rsidR="00412E4D" w:rsidRPr="00363E9E">
        <w:rPr>
          <w:rFonts w:ascii="Traditional Arabic" w:hAnsi="Traditional Arabic" w:cs="Traditional Arabic"/>
          <w:sz w:val="34"/>
          <w:szCs w:val="34"/>
          <w:rtl/>
          <w:lang w:bidi="ar-SA"/>
        </w:rPr>
        <w:t xml:space="preserve"> أي: باحثه وباراه في المجادلة</w:t>
      </w:r>
      <w:r w:rsidR="00D917D8" w:rsidRPr="00363E9E">
        <w:rPr>
          <w:rFonts w:ascii="Traditional Arabic" w:hAnsi="Traditional Arabic" w:cs="Traditional Arabic"/>
          <w:sz w:val="34"/>
          <w:szCs w:val="34"/>
          <w:rtl/>
          <w:lang w:bidi="ar-SA"/>
        </w:rPr>
        <w:t>،</w:t>
      </w:r>
      <w:r w:rsidR="00412E4D" w:rsidRPr="00363E9E">
        <w:rPr>
          <w:rFonts w:ascii="Traditional Arabic" w:hAnsi="Traditional Arabic" w:cs="Traditional Arabic"/>
          <w:sz w:val="34"/>
          <w:szCs w:val="34"/>
          <w:rtl/>
          <w:lang w:bidi="ar-SA"/>
        </w:rPr>
        <w:t xml:space="preserve"> وناظر الشيء بالشيء: جعله نظير</w:t>
      </w:r>
      <w:r w:rsidR="00D917D8" w:rsidRPr="00363E9E">
        <w:rPr>
          <w:rFonts w:ascii="Traditional Arabic" w:hAnsi="Traditional Arabic" w:cs="Traditional Arabic"/>
          <w:sz w:val="34"/>
          <w:szCs w:val="34"/>
          <w:rtl/>
          <w:lang w:bidi="ar-SA"/>
        </w:rPr>
        <w:t>ًا</w:t>
      </w:r>
      <w:r w:rsidR="00412E4D" w:rsidRPr="00363E9E">
        <w:rPr>
          <w:rFonts w:ascii="Traditional Arabic" w:hAnsi="Traditional Arabic" w:cs="Traditional Arabic"/>
          <w:sz w:val="34"/>
          <w:szCs w:val="34"/>
          <w:rtl/>
          <w:lang w:bidi="ar-SA"/>
        </w:rPr>
        <w:t xml:space="preserve"> له</w:t>
      </w:r>
      <w:r w:rsidR="00CB12EB" w:rsidRPr="00363E9E">
        <w:rPr>
          <w:rFonts w:ascii="Traditional Arabic" w:hAnsi="Traditional Arabic" w:cs="Traditional Arabic"/>
          <w:sz w:val="34"/>
          <w:szCs w:val="34"/>
          <w:rtl/>
          <w:lang w:bidi="ar-SA"/>
        </w:rPr>
        <w:t>،</w:t>
      </w:r>
      <w:r w:rsidR="00412E4D" w:rsidRPr="00363E9E">
        <w:rPr>
          <w:rFonts w:ascii="Traditional Arabic" w:hAnsi="Traditional Arabic" w:cs="Traditional Arabic"/>
          <w:sz w:val="34"/>
          <w:szCs w:val="34"/>
          <w:rtl/>
          <w:lang w:bidi="ar-SA"/>
        </w:rPr>
        <w:t xml:space="preserve"> وناظره مناظرة بمعنى جادله مجادلة</w:t>
      </w:r>
      <w:r w:rsidR="00412E4D" w:rsidRPr="00363E9E">
        <w:rPr>
          <w:rStyle w:val="af"/>
          <w:rFonts w:ascii="Traditional Arabic" w:hAnsi="Traditional Arabic" w:cs="Traditional Arabic"/>
          <w:sz w:val="34"/>
          <w:szCs w:val="34"/>
          <w:vertAlign w:val="baseline"/>
          <w:rtl/>
        </w:rPr>
        <w:footnoteReference w:id="9"/>
      </w:r>
      <w:r w:rsidR="00412E4D" w:rsidRPr="00363E9E">
        <w:rPr>
          <w:rFonts w:ascii="Traditional Arabic" w:hAnsi="Traditional Arabic" w:cs="Traditional Arabic"/>
          <w:sz w:val="34"/>
          <w:szCs w:val="34"/>
          <w:rtl/>
          <w:lang w:bidi="ar-SA"/>
        </w:rPr>
        <w:t xml:space="preserve">. </w:t>
      </w:r>
    </w:p>
    <w:p w:rsidR="00412E4D" w:rsidRPr="00363E9E" w:rsidRDefault="00412E4D" w:rsidP="00363E9E">
      <w:pPr>
        <w:spacing w:after="120"/>
        <w:jc w:val="both"/>
        <w:rPr>
          <w:rFonts w:ascii="Traditional Arabic" w:hAnsi="Traditional Arabic" w:cs="Traditional Arabic"/>
          <w:sz w:val="34"/>
          <w:szCs w:val="34"/>
          <w:rtl/>
          <w:lang w:bidi="ar-SA"/>
        </w:rPr>
      </w:pPr>
      <w:r w:rsidRPr="00363E9E">
        <w:rPr>
          <w:rFonts w:ascii="Traditional Arabic" w:hAnsi="Traditional Arabic" w:cs="Traditional Arabic"/>
          <w:sz w:val="34"/>
          <w:szCs w:val="34"/>
          <w:rtl/>
          <w:lang w:bidi="ar-SA"/>
        </w:rPr>
        <w:t xml:space="preserve">وفي الاصطلاح: عرفها </w:t>
      </w:r>
      <w:proofErr w:type="spellStart"/>
      <w:r w:rsidRPr="00363E9E">
        <w:rPr>
          <w:rFonts w:ascii="Traditional Arabic" w:hAnsi="Traditional Arabic" w:cs="Traditional Arabic"/>
          <w:sz w:val="34"/>
          <w:szCs w:val="34"/>
          <w:rtl/>
          <w:lang w:bidi="ar-SA"/>
        </w:rPr>
        <w:t>الآمدي</w:t>
      </w:r>
      <w:proofErr w:type="spellEnd"/>
      <w:r w:rsidRPr="00363E9E">
        <w:rPr>
          <w:rFonts w:ascii="Traditional Arabic" w:hAnsi="Traditional Arabic" w:cs="Traditional Arabic"/>
          <w:sz w:val="34"/>
          <w:szCs w:val="34"/>
          <w:rtl/>
          <w:lang w:bidi="ar-SA"/>
        </w:rPr>
        <w:t xml:space="preserve"> بأنها: تردد الكلام بين شخصين</w:t>
      </w:r>
      <w:r w:rsidR="00D917D8" w:rsidRPr="00363E9E">
        <w:rPr>
          <w:rFonts w:ascii="Traditional Arabic" w:hAnsi="Traditional Arabic" w:cs="Traditional Arabic"/>
          <w:sz w:val="34"/>
          <w:szCs w:val="34"/>
          <w:rtl/>
          <w:lang w:bidi="ar-SA"/>
        </w:rPr>
        <w:t>،</w:t>
      </w:r>
      <w:r w:rsidRPr="00363E9E">
        <w:rPr>
          <w:rFonts w:ascii="Traditional Arabic" w:hAnsi="Traditional Arabic" w:cs="Traditional Arabic"/>
          <w:sz w:val="34"/>
          <w:szCs w:val="34"/>
          <w:rtl/>
          <w:lang w:bidi="ar-SA"/>
        </w:rPr>
        <w:t xml:space="preserve"> يقصد كل منهما تصحيح قوله</w:t>
      </w:r>
      <w:r w:rsidR="006B342F" w:rsidRPr="00363E9E">
        <w:rPr>
          <w:rFonts w:ascii="Traditional Arabic" w:hAnsi="Traditional Arabic" w:cs="Traditional Arabic"/>
          <w:sz w:val="34"/>
          <w:szCs w:val="34"/>
          <w:rtl/>
          <w:lang w:bidi="ar-SA"/>
        </w:rPr>
        <w:t>،</w:t>
      </w:r>
      <w:r w:rsidRPr="00363E9E">
        <w:rPr>
          <w:rFonts w:ascii="Traditional Arabic" w:hAnsi="Traditional Arabic" w:cs="Traditional Arabic"/>
          <w:sz w:val="34"/>
          <w:szCs w:val="34"/>
          <w:rtl/>
          <w:lang w:bidi="ar-SA"/>
        </w:rPr>
        <w:t xml:space="preserve"> وإبطال قول صاحبه</w:t>
      </w:r>
      <w:r w:rsidR="006B342F" w:rsidRPr="00363E9E">
        <w:rPr>
          <w:rFonts w:ascii="Traditional Arabic" w:hAnsi="Traditional Arabic" w:cs="Traditional Arabic"/>
          <w:sz w:val="34"/>
          <w:szCs w:val="34"/>
          <w:rtl/>
          <w:lang w:bidi="ar-SA"/>
        </w:rPr>
        <w:t>؛</w:t>
      </w:r>
      <w:r w:rsidRPr="00363E9E">
        <w:rPr>
          <w:rFonts w:ascii="Traditional Arabic" w:hAnsi="Traditional Arabic" w:cs="Traditional Arabic"/>
          <w:sz w:val="34"/>
          <w:szCs w:val="34"/>
          <w:rtl/>
          <w:lang w:bidi="ar-SA"/>
        </w:rPr>
        <w:t xml:space="preserve"> ليظهر الحق</w:t>
      </w:r>
      <w:r w:rsidRPr="00363E9E">
        <w:rPr>
          <w:rStyle w:val="af"/>
          <w:rFonts w:ascii="Traditional Arabic" w:hAnsi="Traditional Arabic" w:cs="Traditional Arabic"/>
          <w:sz w:val="34"/>
          <w:szCs w:val="34"/>
          <w:vertAlign w:val="baseline"/>
          <w:rtl/>
        </w:rPr>
        <w:footnoteReference w:id="10"/>
      </w:r>
      <w:r w:rsidR="00CB12EB" w:rsidRPr="00363E9E">
        <w:rPr>
          <w:rFonts w:ascii="Traditional Arabic" w:hAnsi="Traditional Arabic" w:cs="Traditional Arabic"/>
          <w:sz w:val="34"/>
          <w:szCs w:val="34"/>
          <w:rtl/>
          <w:lang w:bidi="ar-SA"/>
        </w:rPr>
        <w:t>،</w:t>
      </w:r>
      <w:r w:rsidRPr="00363E9E">
        <w:rPr>
          <w:rFonts w:ascii="Traditional Arabic" w:hAnsi="Traditional Arabic" w:cs="Traditional Arabic"/>
          <w:sz w:val="34"/>
          <w:szCs w:val="34"/>
          <w:rtl/>
          <w:lang w:bidi="ar-SA"/>
        </w:rPr>
        <w:t xml:space="preserve"> وعرفها الجرجاني بأنها: النظر بالبصيرة من الجانبين في النسبة بين الشيئين</w:t>
      </w:r>
      <w:r w:rsidR="00CB12EB" w:rsidRPr="00363E9E">
        <w:rPr>
          <w:rFonts w:ascii="Traditional Arabic" w:hAnsi="Traditional Arabic" w:cs="Traditional Arabic"/>
          <w:sz w:val="34"/>
          <w:szCs w:val="34"/>
          <w:rtl/>
          <w:lang w:bidi="ar-SA"/>
        </w:rPr>
        <w:t>؛</w:t>
      </w:r>
      <w:r w:rsidRPr="00363E9E">
        <w:rPr>
          <w:rFonts w:ascii="Traditional Arabic" w:hAnsi="Traditional Arabic" w:cs="Traditional Arabic"/>
          <w:sz w:val="34"/>
          <w:szCs w:val="34"/>
          <w:rtl/>
          <w:lang w:bidi="ar-SA"/>
        </w:rPr>
        <w:t xml:space="preserve"> إظهار</w:t>
      </w:r>
      <w:r w:rsidR="00D917D8" w:rsidRPr="00363E9E">
        <w:rPr>
          <w:rFonts w:ascii="Traditional Arabic" w:hAnsi="Traditional Arabic" w:cs="Traditional Arabic"/>
          <w:sz w:val="34"/>
          <w:szCs w:val="34"/>
          <w:rtl/>
          <w:lang w:bidi="ar-SA"/>
        </w:rPr>
        <w:t>ًا</w:t>
      </w:r>
      <w:r w:rsidRPr="00363E9E">
        <w:rPr>
          <w:rFonts w:ascii="Traditional Arabic" w:hAnsi="Traditional Arabic" w:cs="Traditional Arabic"/>
          <w:sz w:val="34"/>
          <w:szCs w:val="34"/>
          <w:rtl/>
          <w:lang w:bidi="ar-SA"/>
        </w:rPr>
        <w:t xml:space="preserve"> للصواب</w:t>
      </w:r>
      <w:r w:rsidRPr="00363E9E">
        <w:rPr>
          <w:rStyle w:val="af"/>
          <w:rFonts w:ascii="Traditional Arabic" w:hAnsi="Traditional Arabic" w:cs="Traditional Arabic"/>
          <w:sz w:val="34"/>
          <w:szCs w:val="34"/>
          <w:vertAlign w:val="baseline"/>
          <w:rtl/>
        </w:rPr>
        <w:footnoteReference w:id="11"/>
      </w:r>
      <w:r w:rsidR="00CB12EB" w:rsidRPr="00363E9E">
        <w:rPr>
          <w:rFonts w:ascii="Traditional Arabic" w:hAnsi="Traditional Arabic" w:cs="Traditional Arabic"/>
          <w:sz w:val="34"/>
          <w:szCs w:val="34"/>
          <w:rtl/>
          <w:lang w:bidi="ar-SA"/>
        </w:rPr>
        <w:t>،</w:t>
      </w:r>
      <w:r w:rsidRPr="00363E9E">
        <w:rPr>
          <w:rFonts w:ascii="Traditional Arabic" w:hAnsi="Traditional Arabic" w:cs="Traditional Arabic"/>
          <w:sz w:val="34"/>
          <w:szCs w:val="34"/>
          <w:rtl/>
          <w:lang w:bidi="ar-SA"/>
        </w:rPr>
        <w:t xml:space="preserve"> والتعريف الحديث للمناظرة أنها: تردد الكلام بين شخصين فأكثر</w:t>
      </w:r>
      <w:r w:rsidR="00D917D8" w:rsidRPr="00363E9E">
        <w:rPr>
          <w:rFonts w:ascii="Traditional Arabic" w:hAnsi="Traditional Arabic" w:cs="Traditional Arabic"/>
          <w:sz w:val="34"/>
          <w:szCs w:val="34"/>
          <w:rtl/>
          <w:lang w:bidi="ar-SA"/>
        </w:rPr>
        <w:t>،</w:t>
      </w:r>
      <w:r w:rsidRPr="00363E9E">
        <w:rPr>
          <w:rFonts w:ascii="Traditional Arabic" w:hAnsi="Traditional Arabic" w:cs="Traditional Arabic"/>
          <w:sz w:val="34"/>
          <w:szCs w:val="34"/>
          <w:rtl/>
          <w:lang w:bidi="ar-SA"/>
        </w:rPr>
        <w:t xml:space="preserve"> يريد كل واحد منهما صحة قوله</w:t>
      </w:r>
      <w:r w:rsidR="009C4D10" w:rsidRPr="00363E9E">
        <w:rPr>
          <w:rFonts w:ascii="Traditional Arabic" w:hAnsi="Traditional Arabic" w:cs="Traditional Arabic"/>
          <w:sz w:val="34"/>
          <w:szCs w:val="34"/>
          <w:rtl/>
          <w:lang w:bidi="ar-SA"/>
        </w:rPr>
        <w:t>،</w:t>
      </w:r>
      <w:r w:rsidRPr="00363E9E">
        <w:rPr>
          <w:rFonts w:ascii="Traditional Arabic" w:hAnsi="Traditional Arabic" w:cs="Traditional Arabic"/>
          <w:sz w:val="34"/>
          <w:szCs w:val="34"/>
          <w:rtl/>
          <w:lang w:bidi="ar-SA"/>
        </w:rPr>
        <w:t xml:space="preserve"> وإبطال قول خصمه</w:t>
      </w:r>
      <w:r w:rsidR="00D917D8" w:rsidRPr="00363E9E">
        <w:rPr>
          <w:rFonts w:ascii="Traditional Arabic" w:hAnsi="Traditional Arabic" w:cs="Traditional Arabic"/>
          <w:sz w:val="34"/>
          <w:szCs w:val="34"/>
          <w:rtl/>
          <w:lang w:bidi="ar-SA"/>
        </w:rPr>
        <w:t>،</w:t>
      </w:r>
      <w:r w:rsidRPr="00363E9E">
        <w:rPr>
          <w:rFonts w:ascii="Traditional Arabic" w:hAnsi="Traditional Arabic" w:cs="Traditional Arabic"/>
          <w:sz w:val="34"/>
          <w:szCs w:val="34"/>
          <w:rtl/>
          <w:lang w:bidi="ar-SA"/>
        </w:rPr>
        <w:t xml:space="preserve"> مع رغبة كل واحد في إصابة الحق وإظهاره</w:t>
      </w:r>
      <w:r w:rsidRPr="00363E9E">
        <w:rPr>
          <w:rStyle w:val="af"/>
          <w:rFonts w:ascii="Traditional Arabic" w:hAnsi="Traditional Arabic" w:cs="Traditional Arabic"/>
          <w:sz w:val="34"/>
          <w:szCs w:val="34"/>
          <w:vertAlign w:val="baseline"/>
          <w:rtl/>
        </w:rPr>
        <w:footnoteReference w:id="12"/>
      </w:r>
      <w:r w:rsidRPr="00363E9E">
        <w:rPr>
          <w:rFonts w:ascii="Traditional Arabic" w:hAnsi="Traditional Arabic" w:cs="Traditional Arabic"/>
          <w:sz w:val="34"/>
          <w:szCs w:val="34"/>
          <w:rtl/>
          <w:lang w:bidi="ar-SA"/>
        </w:rPr>
        <w:t>.</w:t>
      </w:r>
      <w:r w:rsidR="0037737F" w:rsidRPr="00363E9E">
        <w:rPr>
          <w:rFonts w:ascii="Traditional Arabic" w:hAnsi="Traditional Arabic" w:cs="Traditional Arabic"/>
          <w:sz w:val="34"/>
          <w:szCs w:val="34"/>
          <w:rtl/>
          <w:lang w:bidi="ar-SA"/>
        </w:rPr>
        <w:t xml:space="preserve"> </w:t>
      </w:r>
    </w:p>
    <w:p w:rsidR="001744F7" w:rsidRPr="00363E9E" w:rsidRDefault="001744F7" w:rsidP="00363E9E">
      <w:pPr>
        <w:spacing w:after="120"/>
        <w:jc w:val="both"/>
        <w:rPr>
          <w:rFonts w:ascii="Traditional Arabic" w:hAnsi="Traditional Arabic" w:cs="Traditional Arabic"/>
          <w:sz w:val="34"/>
          <w:szCs w:val="34"/>
          <w:rtl/>
          <w:lang w:bidi="ar-SA"/>
        </w:rPr>
      </w:pPr>
      <w:r w:rsidRPr="00363E9E">
        <w:rPr>
          <w:rFonts w:ascii="Traditional Arabic" w:hAnsi="Traditional Arabic" w:cs="Traditional Arabic"/>
          <w:sz w:val="34"/>
          <w:szCs w:val="34"/>
          <w:rtl/>
          <w:lang w:bidi="ar-SA"/>
        </w:rPr>
        <w:lastRenderedPageBreak/>
        <w:t>ومن هذه التعريفات تظهر الصلة واضحة بين كل من الحوار والمناظرة</w:t>
      </w:r>
      <w:r w:rsidR="00393537" w:rsidRPr="00363E9E">
        <w:rPr>
          <w:rFonts w:ascii="Traditional Arabic" w:hAnsi="Traditional Arabic" w:cs="Traditional Arabic"/>
          <w:sz w:val="34"/>
          <w:szCs w:val="34"/>
          <w:rtl/>
          <w:lang w:bidi="ar-SA"/>
        </w:rPr>
        <w:t>؛</w:t>
      </w:r>
      <w:r w:rsidRPr="00363E9E">
        <w:rPr>
          <w:rFonts w:ascii="Traditional Arabic" w:hAnsi="Traditional Arabic" w:cs="Traditional Arabic"/>
          <w:sz w:val="34"/>
          <w:szCs w:val="34"/>
          <w:rtl/>
          <w:lang w:bidi="ar-SA"/>
        </w:rPr>
        <w:t xml:space="preserve"> لأن ك</w:t>
      </w:r>
      <w:r w:rsidR="00393537" w:rsidRPr="00363E9E">
        <w:rPr>
          <w:rFonts w:ascii="Traditional Arabic" w:hAnsi="Traditional Arabic" w:cs="Traditional Arabic"/>
          <w:sz w:val="34"/>
          <w:szCs w:val="34"/>
          <w:rtl/>
          <w:lang w:bidi="ar-SA"/>
        </w:rPr>
        <w:t>لاًّ</w:t>
      </w:r>
      <w:r w:rsidRPr="00363E9E">
        <w:rPr>
          <w:rFonts w:ascii="Traditional Arabic" w:hAnsi="Traditional Arabic" w:cs="Traditional Arabic"/>
          <w:sz w:val="34"/>
          <w:szCs w:val="34"/>
          <w:rtl/>
          <w:lang w:bidi="ar-SA"/>
        </w:rPr>
        <w:t xml:space="preserve"> من الطرفين يراجع صاحبه في قوله</w:t>
      </w:r>
      <w:r w:rsidR="00D917D8" w:rsidRPr="00363E9E">
        <w:rPr>
          <w:rFonts w:ascii="Traditional Arabic" w:hAnsi="Traditional Arabic" w:cs="Traditional Arabic"/>
          <w:sz w:val="34"/>
          <w:szCs w:val="34"/>
          <w:rtl/>
          <w:lang w:bidi="ar-SA"/>
        </w:rPr>
        <w:t>،</w:t>
      </w:r>
      <w:r w:rsidRPr="00363E9E">
        <w:rPr>
          <w:rFonts w:ascii="Traditional Arabic" w:hAnsi="Traditional Arabic" w:cs="Traditional Arabic"/>
          <w:sz w:val="34"/>
          <w:szCs w:val="34"/>
          <w:rtl/>
          <w:lang w:bidi="ar-SA"/>
        </w:rPr>
        <w:t xml:space="preserve"> غير أن المناظرة تعتمد الفكر الواعي والبصيرة المتعمقة.</w:t>
      </w:r>
      <w:r w:rsidR="0037737F" w:rsidRPr="00363E9E">
        <w:rPr>
          <w:rFonts w:ascii="Traditional Arabic" w:hAnsi="Traditional Arabic" w:cs="Traditional Arabic"/>
          <w:sz w:val="34"/>
          <w:szCs w:val="34"/>
          <w:rtl/>
          <w:lang w:bidi="ar-SA"/>
        </w:rPr>
        <w:t xml:space="preserve"> </w:t>
      </w:r>
    </w:p>
    <w:p w:rsidR="001744F7" w:rsidRPr="00363E9E" w:rsidRDefault="001744F7" w:rsidP="00363E9E">
      <w:pPr>
        <w:spacing w:after="120"/>
        <w:jc w:val="both"/>
        <w:rPr>
          <w:rFonts w:ascii="Traditional Arabic" w:hAnsi="Traditional Arabic" w:cs="Traditional Arabic"/>
          <w:sz w:val="34"/>
          <w:szCs w:val="34"/>
          <w:rtl/>
          <w:lang w:bidi="ar-SA"/>
        </w:rPr>
      </w:pPr>
      <w:r w:rsidRPr="00363E9E">
        <w:rPr>
          <w:rFonts w:ascii="Traditional Arabic" w:hAnsi="Traditional Arabic" w:cs="Traditional Arabic"/>
          <w:sz w:val="34"/>
          <w:szCs w:val="34"/>
          <w:rtl/>
          <w:lang w:bidi="ar-SA"/>
        </w:rPr>
        <w:t xml:space="preserve">ب </w:t>
      </w:r>
      <w:proofErr w:type="gramStart"/>
      <w:r w:rsidR="00FA6AD8" w:rsidRPr="00363E9E">
        <w:rPr>
          <w:rFonts w:ascii="Traditional Arabic" w:hAnsi="Traditional Arabic" w:cs="Traditional Arabic"/>
          <w:sz w:val="34"/>
          <w:szCs w:val="34"/>
          <w:rtl/>
          <w:lang w:bidi="ar-SA"/>
        </w:rPr>
        <w:t>-</w:t>
      </w:r>
      <w:r w:rsidRPr="00363E9E">
        <w:rPr>
          <w:rFonts w:ascii="Traditional Arabic" w:hAnsi="Traditional Arabic" w:cs="Traditional Arabic"/>
          <w:sz w:val="34"/>
          <w:szCs w:val="34"/>
          <w:rtl/>
          <w:lang w:bidi="ar-SA"/>
        </w:rPr>
        <w:t xml:space="preserve"> المجادلة</w:t>
      </w:r>
      <w:proofErr w:type="gramEnd"/>
      <w:r w:rsidRPr="00363E9E">
        <w:rPr>
          <w:rFonts w:ascii="Traditional Arabic" w:hAnsi="Traditional Arabic" w:cs="Traditional Arabic"/>
          <w:sz w:val="34"/>
          <w:szCs w:val="34"/>
          <w:rtl/>
          <w:lang w:bidi="ar-SA"/>
        </w:rPr>
        <w:t xml:space="preserve">: يقال: جَدِلَ </w:t>
      </w:r>
      <w:r w:rsidR="001F1758" w:rsidRPr="00363E9E">
        <w:rPr>
          <w:rFonts w:ascii="Traditional Arabic" w:hAnsi="Traditional Arabic" w:cs="Traditional Arabic"/>
          <w:sz w:val="34"/>
          <w:szCs w:val="34"/>
          <w:rtl/>
          <w:lang w:bidi="ar-SA"/>
        </w:rPr>
        <w:t>الرجل جَدَ</w:t>
      </w:r>
      <w:r w:rsidR="00D917D8" w:rsidRPr="00363E9E">
        <w:rPr>
          <w:rFonts w:ascii="Traditional Arabic" w:hAnsi="Traditional Arabic" w:cs="Traditional Arabic"/>
          <w:sz w:val="34"/>
          <w:szCs w:val="34"/>
          <w:rtl/>
          <w:lang w:bidi="ar-SA"/>
        </w:rPr>
        <w:t>لاً،</w:t>
      </w:r>
      <w:r w:rsidR="001F1758" w:rsidRPr="00363E9E">
        <w:rPr>
          <w:rFonts w:ascii="Traditional Arabic" w:hAnsi="Traditional Arabic" w:cs="Traditional Arabic"/>
          <w:sz w:val="34"/>
          <w:szCs w:val="34"/>
          <w:rtl/>
          <w:lang w:bidi="ar-SA"/>
        </w:rPr>
        <w:t xml:space="preserve"> فهو جَدِلٌ (من باب تعب)</w:t>
      </w:r>
      <w:r w:rsidR="009C4D10" w:rsidRPr="00363E9E">
        <w:rPr>
          <w:rFonts w:ascii="Traditional Arabic" w:hAnsi="Traditional Arabic" w:cs="Traditional Arabic" w:hint="cs"/>
          <w:sz w:val="34"/>
          <w:szCs w:val="34"/>
          <w:rtl/>
          <w:lang w:bidi="ar-SA"/>
        </w:rPr>
        <w:t>:</w:t>
      </w:r>
      <w:r w:rsidR="001F1758" w:rsidRPr="00363E9E">
        <w:rPr>
          <w:rFonts w:ascii="Traditional Arabic" w:hAnsi="Traditional Arabic" w:cs="Traditional Arabic"/>
          <w:sz w:val="34"/>
          <w:szCs w:val="34"/>
          <w:rtl/>
          <w:lang w:bidi="ar-SA"/>
        </w:rPr>
        <w:t xml:space="preserve"> إذا اشتدت خصومته</w:t>
      </w:r>
      <w:r w:rsidR="00393537" w:rsidRPr="00363E9E">
        <w:rPr>
          <w:rFonts w:ascii="Traditional Arabic" w:hAnsi="Traditional Arabic" w:cs="Traditional Arabic"/>
          <w:sz w:val="34"/>
          <w:szCs w:val="34"/>
          <w:rtl/>
          <w:lang w:bidi="ar-SA"/>
        </w:rPr>
        <w:t>،</w:t>
      </w:r>
      <w:r w:rsidR="001F1758" w:rsidRPr="00363E9E">
        <w:rPr>
          <w:rFonts w:ascii="Traditional Arabic" w:hAnsi="Traditional Arabic" w:cs="Traditional Arabic"/>
          <w:sz w:val="34"/>
          <w:szCs w:val="34"/>
          <w:rtl/>
          <w:lang w:bidi="ar-SA"/>
        </w:rPr>
        <w:t xml:space="preserve"> وجادل جدا</w:t>
      </w:r>
      <w:r w:rsidR="00D917D8" w:rsidRPr="00363E9E">
        <w:rPr>
          <w:rFonts w:ascii="Traditional Arabic" w:hAnsi="Traditional Arabic" w:cs="Traditional Arabic"/>
          <w:sz w:val="34"/>
          <w:szCs w:val="34"/>
          <w:rtl/>
          <w:lang w:bidi="ar-SA"/>
        </w:rPr>
        <w:t>لاً</w:t>
      </w:r>
      <w:r w:rsidR="001F1758" w:rsidRPr="00363E9E">
        <w:rPr>
          <w:rFonts w:ascii="Traditional Arabic" w:hAnsi="Traditional Arabic" w:cs="Traditional Arabic"/>
          <w:sz w:val="34"/>
          <w:szCs w:val="34"/>
          <w:rtl/>
          <w:lang w:bidi="ar-SA"/>
        </w:rPr>
        <w:t xml:space="preserve"> ومجادلة: إذا خاصم بما يشغل عن ظهور الحق ووضوح الصواب</w:t>
      </w:r>
      <w:r w:rsidR="001F1758" w:rsidRPr="00363E9E">
        <w:rPr>
          <w:rStyle w:val="af"/>
          <w:rFonts w:ascii="Traditional Arabic" w:hAnsi="Traditional Arabic" w:cs="Traditional Arabic"/>
          <w:sz w:val="34"/>
          <w:szCs w:val="34"/>
          <w:vertAlign w:val="baseline"/>
          <w:rtl/>
        </w:rPr>
        <w:footnoteReference w:id="13"/>
      </w:r>
      <w:r w:rsidR="001F1758" w:rsidRPr="00363E9E">
        <w:rPr>
          <w:rFonts w:ascii="Traditional Arabic" w:hAnsi="Traditional Arabic" w:cs="Traditional Arabic"/>
          <w:sz w:val="34"/>
          <w:szCs w:val="34"/>
          <w:rtl/>
          <w:lang w:bidi="ar-SA"/>
        </w:rPr>
        <w:t>.</w:t>
      </w:r>
    </w:p>
    <w:p w:rsidR="001F1758" w:rsidRPr="00363E9E" w:rsidRDefault="001F1758" w:rsidP="00363E9E">
      <w:pPr>
        <w:spacing w:after="120"/>
        <w:jc w:val="both"/>
        <w:rPr>
          <w:rFonts w:ascii="Traditional Arabic" w:hAnsi="Traditional Arabic" w:cs="Traditional Arabic"/>
          <w:sz w:val="34"/>
          <w:szCs w:val="34"/>
          <w:rtl/>
          <w:lang w:bidi="ar-SA"/>
        </w:rPr>
      </w:pPr>
      <w:r w:rsidRPr="00363E9E">
        <w:rPr>
          <w:rFonts w:ascii="Traditional Arabic" w:hAnsi="Traditional Arabic" w:cs="Traditional Arabic"/>
          <w:sz w:val="34"/>
          <w:szCs w:val="34"/>
          <w:rtl/>
          <w:lang w:bidi="ar-SA"/>
        </w:rPr>
        <w:t>والمجادلة في الاصطلاح: المدافعة لإسكات الخصم</w:t>
      </w:r>
      <w:r w:rsidRPr="00363E9E">
        <w:rPr>
          <w:rStyle w:val="af"/>
          <w:rFonts w:ascii="Traditional Arabic" w:hAnsi="Traditional Arabic" w:cs="Traditional Arabic"/>
          <w:sz w:val="34"/>
          <w:szCs w:val="34"/>
          <w:vertAlign w:val="baseline"/>
          <w:rtl/>
        </w:rPr>
        <w:footnoteReference w:id="14"/>
      </w:r>
      <w:r w:rsidR="002A5A45" w:rsidRPr="00363E9E">
        <w:rPr>
          <w:rFonts w:ascii="Traditional Arabic" w:hAnsi="Traditional Arabic" w:cs="Traditional Arabic"/>
          <w:sz w:val="34"/>
          <w:szCs w:val="34"/>
          <w:rtl/>
          <w:lang w:bidi="ar-SA"/>
        </w:rPr>
        <w:t>،</w:t>
      </w:r>
      <w:r w:rsidRPr="00363E9E">
        <w:rPr>
          <w:rFonts w:ascii="Traditional Arabic" w:hAnsi="Traditional Arabic" w:cs="Traditional Arabic"/>
          <w:sz w:val="34"/>
          <w:szCs w:val="34"/>
          <w:rtl/>
          <w:lang w:bidi="ar-SA"/>
        </w:rPr>
        <w:t xml:space="preserve"> جاء في التعريفات</w:t>
      </w:r>
      <w:r w:rsidRPr="00363E9E">
        <w:rPr>
          <w:rStyle w:val="af"/>
          <w:rFonts w:ascii="Traditional Arabic" w:hAnsi="Traditional Arabic" w:cs="Traditional Arabic"/>
          <w:sz w:val="34"/>
          <w:szCs w:val="34"/>
          <w:vertAlign w:val="baseline"/>
          <w:rtl/>
        </w:rPr>
        <w:footnoteReference w:id="15"/>
      </w:r>
      <w:r w:rsidRPr="00363E9E">
        <w:rPr>
          <w:rFonts w:ascii="Traditional Arabic" w:hAnsi="Traditional Arabic" w:cs="Traditional Arabic"/>
          <w:sz w:val="34"/>
          <w:szCs w:val="34"/>
          <w:rtl/>
          <w:lang w:bidi="ar-SA"/>
        </w:rPr>
        <w:t xml:space="preserve"> أن الجدل: </w:t>
      </w:r>
      <w:r w:rsidR="002A5A45" w:rsidRPr="00363E9E">
        <w:rPr>
          <w:rFonts w:ascii="Traditional Arabic" w:hAnsi="Traditional Arabic" w:cs="Traditional Arabic"/>
          <w:sz w:val="34"/>
          <w:szCs w:val="34"/>
          <w:rtl/>
          <w:lang w:bidi="ar-SA"/>
        </w:rPr>
        <w:t>"</w:t>
      </w:r>
      <w:r w:rsidRPr="00363E9E">
        <w:rPr>
          <w:rFonts w:ascii="Traditional Arabic" w:hAnsi="Traditional Arabic" w:cs="Traditional Arabic"/>
          <w:sz w:val="34"/>
          <w:szCs w:val="34"/>
          <w:rtl/>
          <w:lang w:bidi="ar-SA"/>
        </w:rPr>
        <w:t>هو دفع المرء خ</w:t>
      </w:r>
      <w:r w:rsidR="002A5A45" w:rsidRPr="00363E9E">
        <w:rPr>
          <w:rFonts w:ascii="Traditional Arabic" w:hAnsi="Traditional Arabic" w:cs="Traditional Arabic"/>
          <w:sz w:val="34"/>
          <w:szCs w:val="34"/>
          <w:rtl/>
          <w:lang w:bidi="ar-SA"/>
        </w:rPr>
        <w:t>َ</w:t>
      </w:r>
      <w:r w:rsidRPr="00363E9E">
        <w:rPr>
          <w:rFonts w:ascii="Traditional Arabic" w:hAnsi="Traditional Arabic" w:cs="Traditional Arabic"/>
          <w:sz w:val="34"/>
          <w:szCs w:val="34"/>
          <w:rtl/>
          <w:lang w:bidi="ar-SA"/>
        </w:rPr>
        <w:t>ص</w:t>
      </w:r>
      <w:r w:rsidR="002A5A45" w:rsidRPr="00363E9E">
        <w:rPr>
          <w:rFonts w:ascii="Traditional Arabic" w:hAnsi="Traditional Arabic" w:cs="Traditional Arabic"/>
          <w:sz w:val="34"/>
          <w:szCs w:val="34"/>
          <w:rtl/>
          <w:lang w:bidi="ar-SA"/>
        </w:rPr>
        <w:t>ْ</w:t>
      </w:r>
      <w:r w:rsidRPr="00363E9E">
        <w:rPr>
          <w:rFonts w:ascii="Traditional Arabic" w:hAnsi="Traditional Arabic" w:cs="Traditional Arabic"/>
          <w:sz w:val="34"/>
          <w:szCs w:val="34"/>
          <w:rtl/>
          <w:lang w:bidi="ar-SA"/>
        </w:rPr>
        <w:t>مه عن إفساد قوله بحجة أو شبهة</w:t>
      </w:r>
      <w:r w:rsidR="00D917D8" w:rsidRPr="00363E9E">
        <w:rPr>
          <w:rFonts w:ascii="Traditional Arabic" w:hAnsi="Traditional Arabic" w:cs="Traditional Arabic"/>
          <w:sz w:val="34"/>
          <w:szCs w:val="34"/>
          <w:rtl/>
          <w:lang w:bidi="ar-SA"/>
        </w:rPr>
        <w:t>،</w:t>
      </w:r>
      <w:r w:rsidRPr="00363E9E">
        <w:rPr>
          <w:rFonts w:ascii="Traditional Arabic" w:hAnsi="Traditional Arabic" w:cs="Traditional Arabic"/>
          <w:sz w:val="34"/>
          <w:szCs w:val="34"/>
          <w:rtl/>
          <w:lang w:bidi="ar-SA"/>
        </w:rPr>
        <w:t xml:space="preserve"> أو يقصد به تصحيح كلامه</w:t>
      </w:r>
      <w:r w:rsidR="00D917D8" w:rsidRPr="00363E9E">
        <w:rPr>
          <w:rFonts w:ascii="Traditional Arabic" w:hAnsi="Traditional Arabic" w:cs="Traditional Arabic"/>
          <w:sz w:val="34"/>
          <w:szCs w:val="34"/>
          <w:rtl/>
          <w:lang w:bidi="ar-SA"/>
        </w:rPr>
        <w:t>،</w:t>
      </w:r>
      <w:r w:rsidRPr="00363E9E">
        <w:rPr>
          <w:rFonts w:ascii="Traditional Arabic" w:hAnsi="Traditional Arabic" w:cs="Traditional Arabic"/>
          <w:sz w:val="34"/>
          <w:szCs w:val="34"/>
          <w:rtl/>
          <w:lang w:bidi="ar-SA"/>
        </w:rPr>
        <w:t xml:space="preserve"> وهو الخصومة في الحقيقة</w:t>
      </w:r>
      <w:r w:rsidR="002A5A45" w:rsidRPr="00363E9E">
        <w:rPr>
          <w:rFonts w:ascii="Traditional Arabic" w:hAnsi="Traditional Arabic" w:cs="Traditional Arabic"/>
          <w:sz w:val="34"/>
          <w:szCs w:val="34"/>
          <w:rtl/>
          <w:lang w:bidi="ar-SA"/>
        </w:rPr>
        <w:t>"</w:t>
      </w:r>
      <w:r w:rsidRPr="00363E9E">
        <w:rPr>
          <w:rFonts w:ascii="Traditional Arabic" w:hAnsi="Traditional Arabic" w:cs="Traditional Arabic"/>
          <w:sz w:val="34"/>
          <w:szCs w:val="34"/>
          <w:rtl/>
          <w:lang w:bidi="ar-SA"/>
        </w:rPr>
        <w:t>.</w:t>
      </w:r>
    </w:p>
    <w:p w:rsidR="001F1758" w:rsidRPr="00363E9E" w:rsidRDefault="001F1758" w:rsidP="00363E9E">
      <w:pPr>
        <w:spacing w:after="120"/>
        <w:jc w:val="both"/>
        <w:rPr>
          <w:rFonts w:ascii="Traditional Arabic" w:hAnsi="Traditional Arabic" w:cs="Traditional Arabic"/>
          <w:sz w:val="34"/>
          <w:szCs w:val="34"/>
          <w:rtl/>
          <w:lang w:bidi="ar-SA"/>
        </w:rPr>
      </w:pPr>
      <w:r w:rsidRPr="00363E9E">
        <w:rPr>
          <w:rFonts w:ascii="Traditional Arabic" w:hAnsi="Traditional Arabic" w:cs="Traditional Arabic"/>
          <w:sz w:val="34"/>
          <w:szCs w:val="34"/>
          <w:rtl/>
          <w:lang w:bidi="ar-SA"/>
        </w:rPr>
        <w:t xml:space="preserve">وقال في المصباح: </w:t>
      </w:r>
      <w:r w:rsidR="002A5A45" w:rsidRPr="00363E9E">
        <w:rPr>
          <w:rFonts w:ascii="Traditional Arabic" w:hAnsi="Traditional Arabic" w:cs="Traditional Arabic"/>
          <w:sz w:val="34"/>
          <w:szCs w:val="34"/>
          <w:rtl/>
          <w:lang w:bidi="ar-SA"/>
        </w:rPr>
        <w:t>"</w:t>
      </w:r>
      <w:r w:rsidRPr="00363E9E">
        <w:rPr>
          <w:rFonts w:ascii="Traditional Arabic" w:hAnsi="Traditional Arabic" w:cs="Traditional Arabic"/>
          <w:sz w:val="34"/>
          <w:szCs w:val="34"/>
          <w:rtl/>
          <w:lang w:bidi="ar-SA"/>
        </w:rPr>
        <w:t>استعمل على لسان حملة الشرع في مقابلة الأدلة لظهور أرجحها</w:t>
      </w:r>
      <w:r w:rsidR="00D917D8" w:rsidRPr="00363E9E">
        <w:rPr>
          <w:rFonts w:ascii="Traditional Arabic" w:hAnsi="Traditional Arabic" w:cs="Traditional Arabic"/>
          <w:sz w:val="34"/>
          <w:szCs w:val="34"/>
          <w:rtl/>
          <w:lang w:bidi="ar-SA"/>
        </w:rPr>
        <w:t>،</w:t>
      </w:r>
      <w:r w:rsidRPr="00363E9E">
        <w:rPr>
          <w:rFonts w:ascii="Traditional Arabic" w:hAnsi="Traditional Arabic" w:cs="Traditional Arabic"/>
          <w:sz w:val="34"/>
          <w:szCs w:val="34"/>
          <w:rtl/>
          <w:lang w:bidi="ar-SA"/>
        </w:rPr>
        <w:t xml:space="preserve"> وهو محمود إن كان للوقوف على الحق</w:t>
      </w:r>
      <w:r w:rsidR="00D917D8" w:rsidRPr="00363E9E">
        <w:rPr>
          <w:rFonts w:ascii="Traditional Arabic" w:hAnsi="Traditional Arabic" w:cs="Traditional Arabic"/>
          <w:sz w:val="34"/>
          <w:szCs w:val="34"/>
          <w:rtl/>
          <w:lang w:bidi="ar-SA"/>
        </w:rPr>
        <w:t>،</w:t>
      </w:r>
      <w:r w:rsidRPr="00363E9E">
        <w:rPr>
          <w:rFonts w:ascii="Traditional Arabic" w:hAnsi="Traditional Arabic" w:cs="Traditional Arabic"/>
          <w:sz w:val="34"/>
          <w:szCs w:val="34"/>
          <w:rtl/>
          <w:lang w:bidi="ar-SA"/>
        </w:rPr>
        <w:t xml:space="preserve"> وإلا فمذموم</w:t>
      </w:r>
      <w:r w:rsidR="002A5A45" w:rsidRPr="00363E9E">
        <w:rPr>
          <w:rFonts w:ascii="Traditional Arabic" w:hAnsi="Traditional Arabic" w:cs="Traditional Arabic"/>
          <w:sz w:val="34"/>
          <w:szCs w:val="34"/>
          <w:rtl/>
          <w:lang w:bidi="ar-SA"/>
        </w:rPr>
        <w:t>"</w:t>
      </w:r>
      <w:r w:rsidRPr="00363E9E">
        <w:rPr>
          <w:rStyle w:val="af"/>
          <w:rFonts w:ascii="Traditional Arabic" w:hAnsi="Traditional Arabic" w:cs="Traditional Arabic"/>
          <w:sz w:val="34"/>
          <w:szCs w:val="34"/>
          <w:vertAlign w:val="baseline"/>
          <w:rtl/>
        </w:rPr>
        <w:footnoteReference w:id="16"/>
      </w:r>
      <w:r w:rsidRPr="00363E9E">
        <w:rPr>
          <w:rFonts w:ascii="Traditional Arabic" w:hAnsi="Traditional Arabic" w:cs="Traditional Arabic"/>
          <w:sz w:val="34"/>
          <w:szCs w:val="34"/>
          <w:rtl/>
          <w:lang w:bidi="ar-SA"/>
        </w:rPr>
        <w:t>.</w:t>
      </w:r>
    </w:p>
    <w:p w:rsidR="001F1758" w:rsidRPr="00363E9E" w:rsidRDefault="001F1758" w:rsidP="00363E9E">
      <w:pPr>
        <w:spacing w:after="120"/>
        <w:jc w:val="both"/>
        <w:rPr>
          <w:rFonts w:ascii="Traditional Arabic" w:hAnsi="Traditional Arabic" w:cs="Traditional Arabic"/>
          <w:sz w:val="34"/>
          <w:szCs w:val="34"/>
          <w:rtl/>
          <w:lang w:bidi="ar-SA"/>
        </w:rPr>
      </w:pPr>
      <w:r w:rsidRPr="00363E9E">
        <w:rPr>
          <w:rFonts w:ascii="Traditional Arabic" w:hAnsi="Traditional Arabic" w:cs="Traditional Arabic"/>
          <w:sz w:val="34"/>
          <w:szCs w:val="34"/>
          <w:rtl/>
          <w:lang w:bidi="ar-SA"/>
        </w:rPr>
        <w:t>وجه الصلة بين الحوار وبين المجادلة: أن ك</w:t>
      </w:r>
      <w:r w:rsidR="002A5A45" w:rsidRPr="00363E9E">
        <w:rPr>
          <w:rFonts w:ascii="Traditional Arabic" w:hAnsi="Traditional Arabic" w:cs="Traditional Arabic"/>
          <w:sz w:val="34"/>
          <w:szCs w:val="34"/>
          <w:rtl/>
          <w:lang w:bidi="ar-SA"/>
        </w:rPr>
        <w:t>لاًّ</w:t>
      </w:r>
      <w:r w:rsidRPr="00363E9E">
        <w:rPr>
          <w:rFonts w:ascii="Traditional Arabic" w:hAnsi="Traditional Arabic" w:cs="Traditional Arabic"/>
          <w:sz w:val="34"/>
          <w:szCs w:val="34"/>
          <w:rtl/>
          <w:lang w:bidi="ar-SA"/>
        </w:rPr>
        <w:t xml:space="preserve"> من الطرفين يعرض فكره على الآخر</w:t>
      </w:r>
      <w:r w:rsidR="00043D0F" w:rsidRPr="00363E9E">
        <w:rPr>
          <w:rFonts w:ascii="Traditional Arabic" w:hAnsi="Traditional Arabic" w:cs="Traditional Arabic"/>
          <w:sz w:val="34"/>
          <w:szCs w:val="34"/>
          <w:rtl/>
          <w:lang w:bidi="ar-SA"/>
        </w:rPr>
        <w:t>،</w:t>
      </w:r>
      <w:r w:rsidRPr="00363E9E">
        <w:rPr>
          <w:rFonts w:ascii="Traditional Arabic" w:hAnsi="Traditional Arabic" w:cs="Traditional Arabic"/>
          <w:sz w:val="34"/>
          <w:szCs w:val="34"/>
          <w:rtl/>
          <w:lang w:bidi="ar-SA"/>
        </w:rPr>
        <w:t xml:space="preserve"> </w:t>
      </w:r>
      <w:r w:rsidR="00226405" w:rsidRPr="00363E9E">
        <w:rPr>
          <w:rFonts w:ascii="Traditional Arabic" w:hAnsi="Traditional Arabic" w:cs="Traditional Arabic"/>
          <w:sz w:val="34"/>
          <w:szCs w:val="34"/>
          <w:rtl/>
          <w:lang w:bidi="ar-SA"/>
        </w:rPr>
        <w:t>ويراجع صاحبه في قوله</w:t>
      </w:r>
      <w:r w:rsidR="00D917D8" w:rsidRPr="00363E9E">
        <w:rPr>
          <w:rFonts w:ascii="Traditional Arabic" w:hAnsi="Traditional Arabic" w:cs="Traditional Arabic"/>
          <w:sz w:val="34"/>
          <w:szCs w:val="34"/>
          <w:rtl/>
          <w:lang w:bidi="ar-SA"/>
        </w:rPr>
        <w:t>،</w:t>
      </w:r>
      <w:r w:rsidR="00226405" w:rsidRPr="00363E9E">
        <w:rPr>
          <w:rFonts w:ascii="Traditional Arabic" w:hAnsi="Traditional Arabic" w:cs="Traditional Arabic"/>
          <w:sz w:val="34"/>
          <w:szCs w:val="34"/>
          <w:rtl/>
          <w:lang w:bidi="ar-SA"/>
        </w:rPr>
        <w:t xml:space="preserve"> غير أن الحوار يراد منه إظهار الحق</w:t>
      </w:r>
      <w:r w:rsidR="00D917D8" w:rsidRPr="00363E9E">
        <w:rPr>
          <w:rFonts w:ascii="Traditional Arabic" w:hAnsi="Traditional Arabic" w:cs="Traditional Arabic"/>
          <w:sz w:val="34"/>
          <w:szCs w:val="34"/>
          <w:rtl/>
          <w:lang w:bidi="ar-SA"/>
        </w:rPr>
        <w:t>،</w:t>
      </w:r>
      <w:r w:rsidR="00226405" w:rsidRPr="00363E9E">
        <w:rPr>
          <w:rFonts w:ascii="Traditional Arabic" w:hAnsi="Traditional Arabic" w:cs="Traditional Arabic"/>
          <w:sz w:val="34"/>
          <w:szCs w:val="34"/>
          <w:rtl/>
          <w:lang w:bidi="ar-SA"/>
        </w:rPr>
        <w:t xml:space="preserve"> أما الجدال فقد يكون لإظهار الحق</w:t>
      </w:r>
      <w:r w:rsidR="00D917D8" w:rsidRPr="00363E9E">
        <w:rPr>
          <w:rFonts w:ascii="Traditional Arabic" w:hAnsi="Traditional Arabic" w:cs="Traditional Arabic"/>
          <w:sz w:val="34"/>
          <w:szCs w:val="34"/>
          <w:rtl/>
          <w:lang w:bidi="ar-SA"/>
        </w:rPr>
        <w:t>،</w:t>
      </w:r>
      <w:r w:rsidR="00226405" w:rsidRPr="00363E9E">
        <w:rPr>
          <w:rFonts w:ascii="Traditional Arabic" w:hAnsi="Traditional Arabic" w:cs="Traditional Arabic"/>
          <w:sz w:val="34"/>
          <w:szCs w:val="34"/>
          <w:rtl/>
          <w:lang w:bidi="ar-SA"/>
        </w:rPr>
        <w:t xml:space="preserve"> والغالب أن ك</w:t>
      </w:r>
      <w:r w:rsidR="002A5A45" w:rsidRPr="00363E9E">
        <w:rPr>
          <w:rFonts w:ascii="Traditional Arabic" w:hAnsi="Traditional Arabic" w:cs="Traditional Arabic"/>
          <w:sz w:val="34"/>
          <w:szCs w:val="34"/>
          <w:rtl/>
          <w:lang w:bidi="ar-SA"/>
        </w:rPr>
        <w:t>لاًّ</w:t>
      </w:r>
      <w:r w:rsidR="00226405" w:rsidRPr="00363E9E">
        <w:rPr>
          <w:rFonts w:ascii="Traditional Arabic" w:hAnsi="Traditional Arabic" w:cs="Traditional Arabic"/>
          <w:sz w:val="34"/>
          <w:szCs w:val="34"/>
          <w:rtl/>
          <w:lang w:bidi="ar-SA"/>
        </w:rPr>
        <w:t xml:space="preserve"> من المجادلين يريد إثبات قوله وهدم مقال صاحبه</w:t>
      </w:r>
      <w:r w:rsidR="00D917D8" w:rsidRPr="00363E9E">
        <w:rPr>
          <w:rFonts w:ascii="Traditional Arabic" w:hAnsi="Traditional Arabic" w:cs="Traditional Arabic"/>
          <w:sz w:val="34"/>
          <w:szCs w:val="34"/>
          <w:rtl/>
          <w:lang w:bidi="ar-SA"/>
        </w:rPr>
        <w:t>،</w:t>
      </w:r>
      <w:r w:rsidR="00226405" w:rsidRPr="00363E9E">
        <w:rPr>
          <w:rFonts w:ascii="Traditional Arabic" w:hAnsi="Traditional Arabic" w:cs="Traditional Arabic"/>
          <w:sz w:val="34"/>
          <w:szCs w:val="34"/>
          <w:rtl/>
          <w:lang w:bidi="ar-SA"/>
        </w:rPr>
        <w:t xml:space="preserve"> سواء أكان حق</w:t>
      </w:r>
      <w:r w:rsidR="002A5A45" w:rsidRPr="00363E9E">
        <w:rPr>
          <w:rFonts w:ascii="Traditional Arabic" w:hAnsi="Traditional Arabic" w:cs="Traditional Arabic"/>
          <w:sz w:val="34"/>
          <w:szCs w:val="34"/>
          <w:rtl/>
          <w:lang w:bidi="ar-SA"/>
        </w:rPr>
        <w:t>ًّ</w:t>
      </w:r>
      <w:r w:rsidR="00D917D8" w:rsidRPr="00363E9E">
        <w:rPr>
          <w:rFonts w:ascii="Traditional Arabic" w:hAnsi="Traditional Arabic" w:cs="Traditional Arabic"/>
          <w:sz w:val="34"/>
          <w:szCs w:val="34"/>
          <w:rtl/>
          <w:lang w:bidi="ar-SA"/>
        </w:rPr>
        <w:t>ا</w:t>
      </w:r>
      <w:r w:rsidR="00226405" w:rsidRPr="00363E9E">
        <w:rPr>
          <w:rFonts w:ascii="Traditional Arabic" w:hAnsi="Traditional Arabic" w:cs="Traditional Arabic"/>
          <w:sz w:val="34"/>
          <w:szCs w:val="34"/>
          <w:rtl/>
          <w:lang w:bidi="ar-SA"/>
        </w:rPr>
        <w:t xml:space="preserve"> </w:t>
      </w:r>
      <w:r w:rsidR="002A5A45" w:rsidRPr="00363E9E">
        <w:rPr>
          <w:rFonts w:ascii="Traditional Arabic" w:hAnsi="Traditional Arabic" w:cs="Traditional Arabic"/>
          <w:sz w:val="34"/>
          <w:szCs w:val="34"/>
          <w:rtl/>
          <w:lang w:bidi="ar-SA"/>
        </w:rPr>
        <w:t xml:space="preserve">أم </w:t>
      </w:r>
      <w:r w:rsidR="00226405" w:rsidRPr="00363E9E">
        <w:rPr>
          <w:rFonts w:ascii="Traditional Arabic" w:hAnsi="Traditional Arabic" w:cs="Traditional Arabic"/>
          <w:sz w:val="34"/>
          <w:szCs w:val="34"/>
          <w:rtl/>
          <w:lang w:bidi="ar-SA"/>
        </w:rPr>
        <w:t>باط</w:t>
      </w:r>
      <w:r w:rsidR="00D917D8" w:rsidRPr="00363E9E">
        <w:rPr>
          <w:rFonts w:ascii="Traditional Arabic" w:hAnsi="Traditional Arabic" w:cs="Traditional Arabic"/>
          <w:sz w:val="34"/>
          <w:szCs w:val="34"/>
          <w:rtl/>
          <w:lang w:bidi="ar-SA"/>
        </w:rPr>
        <w:t>لاً</w:t>
      </w:r>
      <w:r w:rsidR="00226405" w:rsidRPr="00363E9E">
        <w:rPr>
          <w:rFonts w:ascii="Traditional Arabic" w:hAnsi="Traditional Arabic" w:cs="Traditional Arabic"/>
          <w:sz w:val="34"/>
          <w:szCs w:val="34"/>
          <w:rtl/>
          <w:lang w:bidi="ar-SA"/>
        </w:rPr>
        <w:t xml:space="preserve">. </w:t>
      </w:r>
    </w:p>
    <w:p w:rsidR="00226405" w:rsidRPr="00363E9E" w:rsidRDefault="00226405" w:rsidP="00363E9E">
      <w:pPr>
        <w:spacing w:after="120"/>
        <w:jc w:val="both"/>
        <w:rPr>
          <w:rFonts w:ascii="Traditional Arabic" w:hAnsi="Traditional Arabic" w:cs="Traditional Arabic"/>
          <w:sz w:val="34"/>
          <w:szCs w:val="34"/>
          <w:rtl/>
          <w:lang w:bidi="ar-SA"/>
        </w:rPr>
      </w:pPr>
      <w:r w:rsidRPr="00363E9E">
        <w:rPr>
          <w:rFonts w:ascii="Traditional Arabic" w:hAnsi="Traditional Arabic" w:cs="Traditional Arabic"/>
          <w:sz w:val="34"/>
          <w:szCs w:val="34"/>
          <w:rtl/>
          <w:lang w:bidi="ar-SA"/>
        </w:rPr>
        <w:t xml:space="preserve">ج </w:t>
      </w:r>
      <w:proofErr w:type="gramStart"/>
      <w:r w:rsidR="00FA6AD8" w:rsidRPr="00363E9E">
        <w:rPr>
          <w:rFonts w:ascii="Traditional Arabic" w:hAnsi="Traditional Arabic" w:cs="Traditional Arabic"/>
          <w:sz w:val="34"/>
          <w:szCs w:val="34"/>
          <w:rtl/>
          <w:lang w:bidi="ar-SA"/>
        </w:rPr>
        <w:t>-</w:t>
      </w:r>
      <w:r w:rsidRPr="00363E9E">
        <w:rPr>
          <w:rFonts w:ascii="Traditional Arabic" w:hAnsi="Traditional Arabic" w:cs="Traditional Arabic"/>
          <w:sz w:val="34"/>
          <w:szCs w:val="34"/>
          <w:rtl/>
          <w:lang w:bidi="ar-SA"/>
        </w:rPr>
        <w:t xml:space="preserve"> المعارضة</w:t>
      </w:r>
      <w:proofErr w:type="gramEnd"/>
      <w:r w:rsidRPr="00363E9E">
        <w:rPr>
          <w:rFonts w:ascii="Traditional Arabic" w:hAnsi="Traditional Arabic" w:cs="Traditional Arabic"/>
          <w:sz w:val="34"/>
          <w:szCs w:val="34"/>
          <w:rtl/>
          <w:lang w:bidi="ar-SA"/>
        </w:rPr>
        <w:t>: يقال: عارض فلان</w:t>
      </w:r>
      <w:r w:rsidR="00D917D8" w:rsidRPr="00363E9E">
        <w:rPr>
          <w:rFonts w:ascii="Traditional Arabic" w:hAnsi="Traditional Arabic" w:cs="Traditional Arabic"/>
          <w:sz w:val="34"/>
          <w:szCs w:val="34"/>
          <w:rtl/>
          <w:lang w:bidi="ar-SA"/>
        </w:rPr>
        <w:t>ًا</w:t>
      </w:r>
      <w:r w:rsidR="003E52FB" w:rsidRPr="00363E9E">
        <w:rPr>
          <w:rFonts w:ascii="Traditional Arabic" w:hAnsi="Traditional Arabic" w:cs="Traditional Arabic"/>
          <w:sz w:val="34"/>
          <w:szCs w:val="34"/>
          <w:rtl/>
          <w:lang w:bidi="ar-SA"/>
        </w:rPr>
        <w:t>؛</w:t>
      </w:r>
      <w:r w:rsidRPr="00363E9E">
        <w:rPr>
          <w:rFonts w:ascii="Traditional Arabic" w:hAnsi="Traditional Arabic" w:cs="Traditional Arabic"/>
          <w:sz w:val="34"/>
          <w:szCs w:val="34"/>
          <w:rtl/>
          <w:lang w:bidi="ar-SA"/>
        </w:rPr>
        <w:t xml:space="preserve"> أي: ناقضه في قوله</w:t>
      </w:r>
      <w:r w:rsidR="00D917D8" w:rsidRPr="00363E9E">
        <w:rPr>
          <w:rFonts w:ascii="Traditional Arabic" w:hAnsi="Traditional Arabic" w:cs="Traditional Arabic"/>
          <w:sz w:val="34"/>
          <w:szCs w:val="34"/>
          <w:rtl/>
          <w:lang w:bidi="ar-SA"/>
        </w:rPr>
        <w:t>،</w:t>
      </w:r>
      <w:r w:rsidRPr="00363E9E">
        <w:rPr>
          <w:rFonts w:ascii="Traditional Arabic" w:hAnsi="Traditional Arabic" w:cs="Traditional Arabic"/>
          <w:sz w:val="34"/>
          <w:szCs w:val="34"/>
          <w:rtl/>
          <w:lang w:bidi="ar-SA"/>
        </w:rPr>
        <w:t xml:space="preserve"> وعارضت الشيء بالشيء</w:t>
      </w:r>
      <w:r w:rsidR="003E52FB" w:rsidRPr="00363E9E">
        <w:rPr>
          <w:rFonts w:ascii="Traditional Arabic" w:hAnsi="Traditional Arabic" w:cs="Traditional Arabic"/>
          <w:sz w:val="34"/>
          <w:szCs w:val="34"/>
          <w:rtl/>
          <w:lang w:bidi="ar-SA"/>
        </w:rPr>
        <w:t>؛</w:t>
      </w:r>
      <w:r w:rsidR="005B4315" w:rsidRPr="00363E9E">
        <w:rPr>
          <w:rFonts w:ascii="Traditional Arabic" w:hAnsi="Traditional Arabic" w:cs="Traditional Arabic"/>
          <w:sz w:val="34"/>
          <w:szCs w:val="34"/>
          <w:rtl/>
          <w:lang w:bidi="ar-SA"/>
        </w:rPr>
        <w:t xml:space="preserve"> أي: قابلته به</w:t>
      </w:r>
      <w:r w:rsidR="003E52FB" w:rsidRPr="00363E9E">
        <w:rPr>
          <w:rFonts w:ascii="Traditional Arabic" w:hAnsi="Traditional Arabic" w:cs="Traditional Arabic"/>
          <w:sz w:val="34"/>
          <w:szCs w:val="34"/>
          <w:rtl/>
          <w:lang w:bidi="ar-SA"/>
        </w:rPr>
        <w:t>،</w:t>
      </w:r>
      <w:r w:rsidR="005B4315" w:rsidRPr="00363E9E">
        <w:rPr>
          <w:rFonts w:ascii="Traditional Arabic" w:hAnsi="Traditional Arabic" w:cs="Traditional Arabic"/>
          <w:sz w:val="34"/>
          <w:szCs w:val="34"/>
          <w:rtl/>
          <w:lang w:bidi="ar-SA"/>
        </w:rPr>
        <w:t xml:space="preserve"> واعتراضات الفقه</w:t>
      </w:r>
      <w:r w:rsidR="00F90BF1" w:rsidRPr="00363E9E">
        <w:rPr>
          <w:rFonts w:ascii="Traditional Arabic" w:hAnsi="Traditional Arabic" w:cs="Traditional Arabic"/>
          <w:sz w:val="34"/>
          <w:szCs w:val="34"/>
          <w:rtl/>
          <w:lang w:bidi="ar-SA"/>
        </w:rPr>
        <w:t xml:space="preserve">اء تمنع من التمسك بالدليل، </w:t>
      </w:r>
      <w:r w:rsidRPr="00363E9E">
        <w:rPr>
          <w:rFonts w:ascii="Traditional Arabic" w:hAnsi="Traditional Arabic" w:cs="Traditional Arabic"/>
          <w:sz w:val="34"/>
          <w:szCs w:val="34"/>
          <w:rtl/>
          <w:lang w:bidi="ar-SA"/>
        </w:rPr>
        <w:t>وتعارض البينات يعني: أن كل واحدة تعترض الأخرى وتمنع نفوذها</w:t>
      </w:r>
      <w:r w:rsidRPr="00363E9E">
        <w:rPr>
          <w:rStyle w:val="af"/>
          <w:rFonts w:ascii="Traditional Arabic" w:hAnsi="Traditional Arabic" w:cs="Traditional Arabic"/>
          <w:sz w:val="34"/>
          <w:szCs w:val="34"/>
          <w:vertAlign w:val="baseline"/>
          <w:rtl/>
        </w:rPr>
        <w:footnoteReference w:id="17"/>
      </w:r>
      <w:r w:rsidRPr="00363E9E">
        <w:rPr>
          <w:rFonts w:ascii="Traditional Arabic" w:hAnsi="Traditional Arabic" w:cs="Traditional Arabic"/>
          <w:sz w:val="34"/>
          <w:szCs w:val="34"/>
          <w:rtl/>
          <w:lang w:bidi="ar-SA"/>
        </w:rPr>
        <w:t>.</w:t>
      </w:r>
    </w:p>
    <w:p w:rsidR="00226405" w:rsidRPr="00363E9E" w:rsidRDefault="00226405" w:rsidP="00363E9E">
      <w:pPr>
        <w:spacing w:after="120"/>
        <w:jc w:val="both"/>
        <w:rPr>
          <w:rFonts w:ascii="Traditional Arabic" w:hAnsi="Traditional Arabic" w:cs="Traditional Arabic"/>
          <w:sz w:val="34"/>
          <w:szCs w:val="34"/>
          <w:rtl/>
          <w:lang w:bidi="ar-SA"/>
        </w:rPr>
      </w:pPr>
      <w:r w:rsidRPr="00363E9E">
        <w:rPr>
          <w:rFonts w:ascii="Traditional Arabic" w:hAnsi="Traditional Arabic" w:cs="Traditional Arabic"/>
          <w:sz w:val="34"/>
          <w:szCs w:val="34"/>
          <w:rtl/>
          <w:lang w:bidi="ar-SA"/>
        </w:rPr>
        <w:t>والمعارضة في الاصطلاح: إقامة الدليل على خلاف ما أقام الدليل عليه الخصم</w:t>
      </w:r>
      <w:r w:rsidRPr="00363E9E">
        <w:rPr>
          <w:rStyle w:val="af"/>
          <w:rFonts w:ascii="Traditional Arabic" w:hAnsi="Traditional Arabic" w:cs="Traditional Arabic"/>
          <w:sz w:val="34"/>
          <w:szCs w:val="34"/>
          <w:vertAlign w:val="baseline"/>
          <w:rtl/>
        </w:rPr>
        <w:footnoteReference w:id="18"/>
      </w:r>
      <w:r w:rsidRPr="00363E9E">
        <w:rPr>
          <w:rFonts w:ascii="Traditional Arabic" w:hAnsi="Traditional Arabic" w:cs="Traditional Arabic"/>
          <w:sz w:val="34"/>
          <w:szCs w:val="34"/>
          <w:rtl/>
          <w:lang w:bidi="ar-SA"/>
        </w:rPr>
        <w:t xml:space="preserve">. </w:t>
      </w:r>
    </w:p>
    <w:p w:rsidR="00226405" w:rsidRPr="00363E9E" w:rsidRDefault="00226405" w:rsidP="00363E9E">
      <w:pPr>
        <w:spacing w:after="120"/>
        <w:jc w:val="both"/>
        <w:rPr>
          <w:rFonts w:ascii="Traditional Arabic" w:hAnsi="Traditional Arabic" w:cs="Traditional Arabic"/>
          <w:sz w:val="34"/>
          <w:szCs w:val="34"/>
          <w:rtl/>
          <w:lang w:bidi="ar-SA"/>
        </w:rPr>
      </w:pPr>
      <w:r w:rsidRPr="00363E9E">
        <w:rPr>
          <w:rFonts w:ascii="Traditional Arabic" w:hAnsi="Traditional Arabic" w:cs="Traditional Arabic"/>
          <w:sz w:val="34"/>
          <w:szCs w:val="34"/>
          <w:rtl/>
          <w:lang w:bidi="ar-SA"/>
        </w:rPr>
        <w:t>وجه الصلة بين كل من المعارضة والحوار: أن ك</w:t>
      </w:r>
      <w:r w:rsidR="00F90BF1" w:rsidRPr="00363E9E">
        <w:rPr>
          <w:rFonts w:ascii="Traditional Arabic" w:hAnsi="Traditional Arabic" w:cs="Traditional Arabic"/>
          <w:sz w:val="34"/>
          <w:szCs w:val="34"/>
          <w:rtl/>
          <w:lang w:bidi="ar-SA"/>
        </w:rPr>
        <w:t>لاًّ</w:t>
      </w:r>
      <w:r w:rsidRPr="00363E9E">
        <w:rPr>
          <w:rFonts w:ascii="Traditional Arabic" w:hAnsi="Traditional Arabic" w:cs="Traditional Arabic"/>
          <w:sz w:val="34"/>
          <w:szCs w:val="34"/>
          <w:rtl/>
          <w:lang w:bidi="ar-SA"/>
        </w:rPr>
        <w:t xml:space="preserve"> من الطرفين يقدم أدلته</w:t>
      </w:r>
      <w:r w:rsidR="00D917D8" w:rsidRPr="00363E9E">
        <w:rPr>
          <w:rFonts w:ascii="Traditional Arabic" w:hAnsi="Traditional Arabic" w:cs="Traditional Arabic"/>
          <w:sz w:val="34"/>
          <w:szCs w:val="34"/>
          <w:rtl/>
          <w:lang w:bidi="ar-SA"/>
        </w:rPr>
        <w:t>،</w:t>
      </w:r>
      <w:r w:rsidRPr="00363E9E">
        <w:rPr>
          <w:rFonts w:ascii="Traditional Arabic" w:hAnsi="Traditional Arabic" w:cs="Traditional Arabic"/>
          <w:sz w:val="34"/>
          <w:szCs w:val="34"/>
          <w:rtl/>
          <w:lang w:bidi="ar-SA"/>
        </w:rPr>
        <w:t xml:space="preserve"> إلا أن المعارضة أخص من الحوار؛ حيث </w:t>
      </w:r>
      <w:r w:rsidR="00F90BF1" w:rsidRPr="00363E9E">
        <w:rPr>
          <w:rFonts w:ascii="Traditional Arabic" w:hAnsi="Traditional Arabic" w:cs="Traditional Arabic"/>
          <w:sz w:val="34"/>
          <w:szCs w:val="34"/>
          <w:rtl/>
          <w:lang w:bidi="ar-SA"/>
        </w:rPr>
        <w:t>إ</w:t>
      </w:r>
      <w:r w:rsidRPr="00363E9E">
        <w:rPr>
          <w:rFonts w:ascii="Traditional Arabic" w:hAnsi="Traditional Arabic" w:cs="Traditional Arabic"/>
          <w:sz w:val="34"/>
          <w:szCs w:val="34"/>
          <w:rtl/>
          <w:lang w:bidi="ar-SA"/>
        </w:rPr>
        <w:t>ن المعارض يهدف في المقام الأول إلى نقض دليل خصمه وهدمه.</w:t>
      </w:r>
      <w:r w:rsidR="0037737F" w:rsidRPr="00363E9E">
        <w:rPr>
          <w:rFonts w:ascii="Traditional Arabic" w:hAnsi="Traditional Arabic" w:cs="Traditional Arabic"/>
          <w:sz w:val="34"/>
          <w:szCs w:val="34"/>
          <w:rtl/>
          <w:lang w:bidi="ar-SA"/>
        </w:rPr>
        <w:t xml:space="preserve"> </w:t>
      </w:r>
    </w:p>
    <w:p w:rsidR="00226405" w:rsidRPr="00363E9E" w:rsidRDefault="00226405" w:rsidP="00C34113">
      <w:pPr>
        <w:pStyle w:val="3"/>
        <w:rPr>
          <w:rtl/>
          <w:lang w:bidi="ar-SA"/>
        </w:rPr>
      </w:pPr>
      <w:bookmarkStart w:id="5" w:name="_Toc479580467"/>
      <w:r w:rsidRPr="00363E9E">
        <w:rPr>
          <w:rtl/>
          <w:lang w:bidi="ar-SA"/>
        </w:rPr>
        <w:lastRenderedPageBreak/>
        <w:t>ثاني</w:t>
      </w:r>
      <w:r w:rsidR="00D917D8" w:rsidRPr="00363E9E">
        <w:rPr>
          <w:rtl/>
          <w:lang w:bidi="ar-SA"/>
        </w:rPr>
        <w:t>ًا</w:t>
      </w:r>
      <w:r w:rsidR="00F90BF1" w:rsidRPr="00363E9E">
        <w:rPr>
          <w:rtl/>
          <w:lang w:bidi="ar-SA"/>
        </w:rPr>
        <w:t>:</w:t>
      </w:r>
      <w:r w:rsidRPr="00363E9E">
        <w:rPr>
          <w:rtl/>
          <w:lang w:bidi="ar-SA"/>
        </w:rPr>
        <w:t xml:space="preserve"> أهمية الحوار:</w:t>
      </w:r>
      <w:bookmarkEnd w:id="5"/>
      <w:r w:rsidRPr="00363E9E">
        <w:rPr>
          <w:rtl/>
          <w:lang w:bidi="ar-SA"/>
        </w:rPr>
        <w:t xml:space="preserve"> </w:t>
      </w:r>
    </w:p>
    <w:p w:rsidR="00226405" w:rsidRPr="00363E9E" w:rsidRDefault="00F90BF1" w:rsidP="00363E9E">
      <w:pPr>
        <w:spacing w:after="120"/>
        <w:jc w:val="both"/>
        <w:rPr>
          <w:rFonts w:ascii="Traditional Arabic" w:hAnsi="Traditional Arabic" w:cs="Traditional Arabic"/>
          <w:sz w:val="34"/>
          <w:szCs w:val="34"/>
          <w:rtl/>
          <w:lang w:bidi="ar-SA"/>
        </w:rPr>
      </w:pPr>
      <w:r w:rsidRPr="00363E9E">
        <w:rPr>
          <w:rFonts w:ascii="Traditional Arabic" w:hAnsi="Traditional Arabic" w:cs="Traditional Arabic"/>
          <w:sz w:val="34"/>
          <w:szCs w:val="34"/>
          <w:rtl/>
          <w:lang w:bidi="ar-SA"/>
        </w:rPr>
        <w:t>"</w:t>
      </w:r>
      <w:r w:rsidR="00226405" w:rsidRPr="00363E9E">
        <w:rPr>
          <w:rFonts w:ascii="Traditional Arabic" w:hAnsi="Traditional Arabic" w:cs="Traditional Arabic"/>
          <w:sz w:val="34"/>
          <w:szCs w:val="34"/>
          <w:rtl/>
          <w:lang w:bidi="ar-SA"/>
        </w:rPr>
        <w:t>يُعد الحوار الركيزة الإنسانية المثلى والأسلوب الحضاري الفاعل في تجلية الأمور والحقائق</w:t>
      </w:r>
      <w:r w:rsidR="00D917D8" w:rsidRPr="00363E9E">
        <w:rPr>
          <w:rFonts w:ascii="Traditional Arabic" w:hAnsi="Traditional Arabic" w:cs="Traditional Arabic"/>
          <w:sz w:val="34"/>
          <w:szCs w:val="34"/>
          <w:rtl/>
          <w:lang w:bidi="ar-SA"/>
        </w:rPr>
        <w:t>،</w:t>
      </w:r>
      <w:r w:rsidR="00226405" w:rsidRPr="00363E9E">
        <w:rPr>
          <w:rFonts w:ascii="Traditional Arabic" w:hAnsi="Traditional Arabic" w:cs="Traditional Arabic"/>
          <w:sz w:val="34"/>
          <w:szCs w:val="34"/>
          <w:rtl/>
          <w:lang w:bidi="ar-SA"/>
        </w:rPr>
        <w:t xml:space="preserve"> وإزالة المفاهيم المغلوطة والأحكام المسبقة الخاطئة حول الآخر</w:t>
      </w:r>
      <w:r w:rsidR="00D917D8" w:rsidRPr="00363E9E">
        <w:rPr>
          <w:rFonts w:ascii="Traditional Arabic" w:hAnsi="Traditional Arabic" w:cs="Traditional Arabic"/>
          <w:sz w:val="34"/>
          <w:szCs w:val="34"/>
          <w:rtl/>
          <w:lang w:bidi="ar-SA"/>
        </w:rPr>
        <w:t>،</w:t>
      </w:r>
      <w:r w:rsidR="00226405" w:rsidRPr="00363E9E">
        <w:rPr>
          <w:rFonts w:ascii="Traditional Arabic" w:hAnsi="Traditional Arabic" w:cs="Traditional Arabic"/>
          <w:sz w:val="34"/>
          <w:szCs w:val="34"/>
          <w:rtl/>
          <w:lang w:bidi="ar-SA"/>
        </w:rPr>
        <w:t xml:space="preserve"> وفي تجسير جسور التواصل والتفاهم</w:t>
      </w:r>
      <w:r w:rsidR="00DA671D" w:rsidRPr="00363E9E">
        <w:rPr>
          <w:rFonts w:ascii="Traditional Arabic" w:hAnsi="Traditional Arabic" w:cs="Traditional Arabic"/>
          <w:sz w:val="34"/>
          <w:szCs w:val="34"/>
          <w:rtl/>
          <w:lang w:bidi="ar-SA"/>
        </w:rPr>
        <w:t>،</w:t>
      </w:r>
      <w:r w:rsidR="00226405" w:rsidRPr="00363E9E">
        <w:rPr>
          <w:rFonts w:ascii="Traditional Arabic" w:hAnsi="Traditional Arabic" w:cs="Traditional Arabic"/>
          <w:sz w:val="34"/>
          <w:szCs w:val="34"/>
          <w:rtl/>
          <w:lang w:bidi="ar-SA"/>
        </w:rPr>
        <w:t xml:space="preserve"> وتعزيز التعايش السلمي بين الأفراد والشعوب</w:t>
      </w:r>
      <w:r w:rsidR="00FF2A13" w:rsidRPr="00363E9E">
        <w:rPr>
          <w:rFonts w:ascii="Traditional Arabic" w:hAnsi="Traditional Arabic" w:cs="Traditional Arabic"/>
          <w:sz w:val="34"/>
          <w:szCs w:val="34"/>
          <w:rtl/>
          <w:lang w:bidi="ar-SA"/>
        </w:rPr>
        <w:t>"</w:t>
      </w:r>
      <w:r w:rsidR="00226405" w:rsidRPr="00363E9E">
        <w:rPr>
          <w:rStyle w:val="af"/>
          <w:rFonts w:ascii="Traditional Arabic" w:hAnsi="Traditional Arabic" w:cs="Traditional Arabic"/>
          <w:sz w:val="34"/>
          <w:szCs w:val="34"/>
          <w:vertAlign w:val="baseline"/>
          <w:rtl/>
        </w:rPr>
        <w:footnoteReference w:id="19"/>
      </w:r>
      <w:r w:rsidR="00226405" w:rsidRPr="00363E9E">
        <w:rPr>
          <w:rFonts w:ascii="Traditional Arabic" w:hAnsi="Traditional Arabic" w:cs="Traditional Arabic"/>
          <w:sz w:val="34"/>
          <w:szCs w:val="34"/>
          <w:rtl/>
          <w:lang w:bidi="ar-SA"/>
        </w:rPr>
        <w:t>.</w:t>
      </w:r>
    </w:p>
    <w:p w:rsidR="00AE3958" w:rsidRPr="00363E9E" w:rsidRDefault="00AE3958" w:rsidP="00363E9E">
      <w:pPr>
        <w:spacing w:after="120"/>
        <w:jc w:val="both"/>
        <w:rPr>
          <w:rFonts w:ascii="Traditional Arabic" w:hAnsi="Traditional Arabic" w:cs="Traditional Arabic"/>
          <w:sz w:val="34"/>
          <w:szCs w:val="34"/>
          <w:rtl/>
          <w:lang w:bidi="ar-SA"/>
        </w:rPr>
      </w:pPr>
      <w:r w:rsidRPr="00363E9E">
        <w:rPr>
          <w:rFonts w:ascii="Traditional Arabic" w:hAnsi="Traditional Arabic" w:cs="Traditional Arabic"/>
          <w:sz w:val="34"/>
          <w:szCs w:val="34"/>
          <w:rtl/>
          <w:lang w:bidi="ar-SA"/>
        </w:rPr>
        <w:t>ذلك أن الله تعالى خلق الناس متفاوتين في ألسنتهم وألوانهم وطبائعهم ومدركاتهم</w:t>
      </w:r>
      <w:r w:rsidR="00D917D8" w:rsidRPr="00363E9E">
        <w:rPr>
          <w:rFonts w:ascii="Traditional Arabic" w:hAnsi="Traditional Arabic" w:cs="Traditional Arabic"/>
          <w:sz w:val="34"/>
          <w:szCs w:val="34"/>
          <w:rtl/>
          <w:lang w:bidi="ar-SA"/>
        </w:rPr>
        <w:t>،</w:t>
      </w:r>
      <w:r w:rsidRPr="00363E9E">
        <w:rPr>
          <w:rFonts w:ascii="Traditional Arabic" w:hAnsi="Traditional Arabic" w:cs="Traditional Arabic"/>
          <w:sz w:val="34"/>
          <w:szCs w:val="34"/>
          <w:rtl/>
          <w:lang w:bidi="ar-SA"/>
        </w:rPr>
        <w:t xml:space="preserve"> ونتيجة ذلك أن يختلفوا في آرائهم وأفهامهم</w:t>
      </w:r>
      <w:r w:rsidR="00DA671D" w:rsidRPr="00363E9E">
        <w:rPr>
          <w:rFonts w:ascii="Traditional Arabic" w:hAnsi="Traditional Arabic" w:cs="Traditional Arabic"/>
          <w:sz w:val="34"/>
          <w:szCs w:val="34"/>
          <w:rtl/>
          <w:lang w:bidi="ar-SA"/>
        </w:rPr>
        <w:t>؛</w:t>
      </w:r>
      <w:r w:rsidRPr="00363E9E">
        <w:rPr>
          <w:rFonts w:ascii="Traditional Arabic" w:hAnsi="Traditional Arabic" w:cs="Traditional Arabic"/>
          <w:sz w:val="34"/>
          <w:szCs w:val="34"/>
          <w:rtl/>
          <w:lang w:bidi="ar-SA"/>
        </w:rPr>
        <w:t xml:space="preserve"> يقول تعالى: </w:t>
      </w:r>
      <w:r w:rsidR="00FF2A13" w:rsidRPr="00363E9E">
        <w:rPr>
          <w:rFonts w:ascii="Traditional Arabic" w:hAnsi="Traditional Arabic" w:cs="Traditional Arabic"/>
          <w:sz w:val="34"/>
          <w:szCs w:val="34"/>
          <w:rtl/>
          <w:lang w:bidi="ar-SA"/>
        </w:rPr>
        <w:t>{وَلَوْ شَاءَ رَبُّكَ لَجَعَلَ النَّاسَ أُمَّةً وَاحِدَةً وَلَا يَزَالُونَ مُخْتَلِفِينَ * إِلَّا مَنْ رَحِمَ رَبُّكَ وَلِذَلِكَ خَلَقَهُمْ} [هود: 118، 119]</w:t>
      </w:r>
      <w:r w:rsidR="00D917D8" w:rsidRPr="00363E9E">
        <w:rPr>
          <w:rFonts w:ascii="Traditional Arabic" w:hAnsi="Traditional Arabic" w:cs="Traditional Arabic"/>
          <w:sz w:val="34"/>
          <w:szCs w:val="34"/>
          <w:rtl/>
          <w:lang w:bidi="ar-SA"/>
        </w:rPr>
        <w:t>،</w:t>
      </w:r>
      <w:r w:rsidRPr="00363E9E">
        <w:rPr>
          <w:rFonts w:ascii="Traditional Arabic" w:hAnsi="Traditional Arabic" w:cs="Traditional Arabic"/>
          <w:sz w:val="34"/>
          <w:szCs w:val="34"/>
          <w:rtl/>
          <w:lang w:bidi="ar-SA"/>
        </w:rPr>
        <w:t xml:space="preserve"> </w:t>
      </w:r>
      <w:r w:rsidR="00FF2A13" w:rsidRPr="00363E9E">
        <w:rPr>
          <w:rFonts w:ascii="Traditional Arabic" w:hAnsi="Traditional Arabic" w:cs="Traditional Arabic"/>
          <w:sz w:val="34"/>
          <w:szCs w:val="34"/>
          <w:rtl/>
          <w:lang w:bidi="ar-SA"/>
        </w:rPr>
        <w:t>"</w:t>
      </w:r>
      <w:r w:rsidRPr="00363E9E">
        <w:rPr>
          <w:rFonts w:ascii="Traditional Arabic" w:hAnsi="Traditional Arabic" w:cs="Traditional Arabic"/>
          <w:sz w:val="34"/>
          <w:szCs w:val="34"/>
          <w:rtl/>
          <w:lang w:bidi="ar-SA"/>
        </w:rPr>
        <w:t xml:space="preserve">والمراد: افتراق الناس </w:t>
      </w:r>
      <w:r w:rsidR="002F450B" w:rsidRPr="00363E9E">
        <w:rPr>
          <w:rFonts w:ascii="Traditional Arabic" w:hAnsi="Traditional Arabic" w:cs="Traditional Arabic"/>
          <w:sz w:val="34"/>
          <w:szCs w:val="34"/>
          <w:rtl/>
          <w:lang w:bidi="ar-SA"/>
        </w:rPr>
        <w:t>في الأديان والأخلاق والأفعال</w:t>
      </w:r>
      <w:r w:rsidR="00FF2A13" w:rsidRPr="00363E9E">
        <w:rPr>
          <w:rFonts w:ascii="Traditional Arabic" w:hAnsi="Traditional Arabic" w:cs="Traditional Arabic"/>
          <w:sz w:val="34"/>
          <w:szCs w:val="34"/>
          <w:rtl/>
          <w:lang w:bidi="ar-SA"/>
        </w:rPr>
        <w:t>"</w:t>
      </w:r>
      <w:r w:rsidR="002F450B" w:rsidRPr="00363E9E">
        <w:rPr>
          <w:rStyle w:val="af"/>
          <w:rFonts w:ascii="Traditional Arabic" w:hAnsi="Traditional Arabic" w:cs="Traditional Arabic"/>
          <w:sz w:val="34"/>
          <w:szCs w:val="34"/>
          <w:vertAlign w:val="baseline"/>
          <w:rtl/>
        </w:rPr>
        <w:footnoteReference w:id="20"/>
      </w:r>
      <w:r w:rsidR="00DA671D" w:rsidRPr="00363E9E">
        <w:rPr>
          <w:rFonts w:ascii="Traditional Arabic" w:hAnsi="Traditional Arabic" w:cs="Traditional Arabic"/>
          <w:sz w:val="34"/>
          <w:szCs w:val="34"/>
          <w:rtl/>
          <w:lang w:bidi="ar-SA"/>
        </w:rPr>
        <w:t>؛</w:t>
      </w:r>
      <w:r w:rsidR="002F450B" w:rsidRPr="00363E9E">
        <w:rPr>
          <w:rFonts w:ascii="Traditional Arabic" w:hAnsi="Traditional Arabic" w:cs="Traditional Arabic"/>
          <w:sz w:val="34"/>
          <w:szCs w:val="34"/>
          <w:rtl/>
          <w:lang w:bidi="ar-SA"/>
        </w:rPr>
        <w:t xml:space="preserve"> فالحوار هو الآلية المثلى للحد من هذا الخلاف</w:t>
      </w:r>
      <w:r w:rsidR="000756F8" w:rsidRPr="00363E9E">
        <w:rPr>
          <w:rFonts w:ascii="Traditional Arabic" w:hAnsi="Traditional Arabic" w:cs="Traditional Arabic"/>
          <w:sz w:val="34"/>
          <w:szCs w:val="34"/>
          <w:rtl/>
          <w:lang w:bidi="ar-SA"/>
        </w:rPr>
        <w:t>،</w:t>
      </w:r>
      <w:r w:rsidR="002F450B" w:rsidRPr="00363E9E">
        <w:rPr>
          <w:rFonts w:ascii="Traditional Arabic" w:hAnsi="Traditional Arabic" w:cs="Traditional Arabic"/>
          <w:sz w:val="34"/>
          <w:szCs w:val="34"/>
          <w:rtl/>
          <w:lang w:bidi="ar-SA"/>
        </w:rPr>
        <w:t xml:space="preserve"> ولتقريب وجهات النظر المتباينة</w:t>
      </w:r>
      <w:r w:rsidR="00D917D8" w:rsidRPr="00363E9E">
        <w:rPr>
          <w:rFonts w:ascii="Traditional Arabic" w:hAnsi="Traditional Arabic" w:cs="Traditional Arabic"/>
          <w:sz w:val="34"/>
          <w:szCs w:val="34"/>
          <w:rtl/>
          <w:lang w:bidi="ar-SA"/>
        </w:rPr>
        <w:t>،</w:t>
      </w:r>
      <w:r w:rsidR="002F450B" w:rsidRPr="00363E9E">
        <w:rPr>
          <w:rFonts w:ascii="Traditional Arabic" w:hAnsi="Traditional Arabic" w:cs="Traditional Arabic"/>
          <w:sz w:val="34"/>
          <w:szCs w:val="34"/>
          <w:rtl/>
          <w:lang w:bidi="ar-SA"/>
        </w:rPr>
        <w:t xml:space="preserve"> ولتنظيم مسيرة الفكر الإنساني في طريقها إلى الحق والخير والصواب.</w:t>
      </w:r>
      <w:r w:rsidR="0037737F" w:rsidRPr="00363E9E">
        <w:rPr>
          <w:rFonts w:ascii="Traditional Arabic" w:hAnsi="Traditional Arabic" w:cs="Traditional Arabic"/>
          <w:sz w:val="34"/>
          <w:szCs w:val="34"/>
          <w:rtl/>
          <w:lang w:bidi="ar-SA"/>
        </w:rPr>
        <w:t xml:space="preserve"> </w:t>
      </w:r>
    </w:p>
    <w:p w:rsidR="002F450B" w:rsidRPr="00363E9E" w:rsidRDefault="002F450B" w:rsidP="00363E9E">
      <w:pPr>
        <w:spacing w:after="120"/>
        <w:jc w:val="both"/>
        <w:rPr>
          <w:rFonts w:ascii="Traditional Arabic" w:hAnsi="Traditional Arabic" w:cs="Traditional Arabic"/>
          <w:sz w:val="34"/>
          <w:szCs w:val="34"/>
          <w:rtl/>
          <w:lang w:bidi="ar-SA"/>
        </w:rPr>
      </w:pPr>
      <w:r w:rsidRPr="00363E9E">
        <w:rPr>
          <w:rFonts w:ascii="Traditional Arabic" w:hAnsi="Traditional Arabic" w:cs="Traditional Arabic"/>
          <w:sz w:val="34"/>
          <w:szCs w:val="34"/>
          <w:rtl/>
          <w:lang w:bidi="ar-SA"/>
        </w:rPr>
        <w:t>وتزداد أهمية الحوار الهادف بين أتباع المذاهب الإسلامية الذين يجتمعون على مبادئ ثابتة</w:t>
      </w:r>
      <w:r w:rsidR="00D917D8" w:rsidRPr="00363E9E">
        <w:rPr>
          <w:rFonts w:ascii="Traditional Arabic" w:hAnsi="Traditional Arabic" w:cs="Traditional Arabic"/>
          <w:sz w:val="34"/>
          <w:szCs w:val="34"/>
          <w:rtl/>
          <w:lang w:bidi="ar-SA"/>
        </w:rPr>
        <w:t>،</w:t>
      </w:r>
      <w:r w:rsidRPr="00363E9E">
        <w:rPr>
          <w:rFonts w:ascii="Traditional Arabic" w:hAnsi="Traditional Arabic" w:cs="Traditional Arabic"/>
          <w:sz w:val="34"/>
          <w:szCs w:val="34"/>
          <w:rtl/>
          <w:lang w:bidi="ar-SA"/>
        </w:rPr>
        <w:t xml:space="preserve"> ثم يختلفون في مسائل اجتهادية يسوغ تأويلها؛ لأن كثير</w:t>
      </w:r>
      <w:r w:rsidR="00D917D8" w:rsidRPr="00363E9E">
        <w:rPr>
          <w:rFonts w:ascii="Traditional Arabic" w:hAnsi="Traditional Arabic" w:cs="Traditional Arabic"/>
          <w:sz w:val="34"/>
          <w:szCs w:val="34"/>
          <w:rtl/>
          <w:lang w:bidi="ar-SA"/>
        </w:rPr>
        <w:t>ًا</w:t>
      </w:r>
      <w:r w:rsidRPr="00363E9E">
        <w:rPr>
          <w:rFonts w:ascii="Traditional Arabic" w:hAnsi="Traditional Arabic" w:cs="Traditional Arabic"/>
          <w:sz w:val="34"/>
          <w:szCs w:val="34"/>
          <w:rtl/>
          <w:lang w:bidi="ar-SA"/>
        </w:rPr>
        <w:t xml:space="preserve"> من مفكري الغرب يحاولون تصنيف الإسلام </w:t>
      </w:r>
      <w:proofErr w:type="gramStart"/>
      <w:r w:rsidR="00FA6AD8" w:rsidRPr="00363E9E">
        <w:rPr>
          <w:rFonts w:ascii="Traditional Arabic" w:hAnsi="Traditional Arabic" w:cs="Traditional Arabic"/>
          <w:sz w:val="34"/>
          <w:szCs w:val="34"/>
          <w:rtl/>
          <w:lang w:bidi="ar-SA"/>
        </w:rPr>
        <w:t>-</w:t>
      </w:r>
      <w:r w:rsidRPr="00363E9E">
        <w:rPr>
          <w:rFonts w:ascii="Traditional Arabic" w:hAnsi="Traditional Arabic" w:cs="Traditional Arabic"/>
          <w:sz w:val="34"/>
          <w:szCs w:val="34"/>
          <w:rtl/>
          <w:lang w:bidi="ar-SA"/>
        </w:rPr>
        <w:t xml:space="preserve"> وليس</w:t>
      </w:r>
      <w:proofErr w:type="gramEnd"/>
      <w:r w:rsidRPr="00363E9E">
        <w:rPr>
          <w:rFonts w:ascii="Traditional Arabic" w:hAnsi="Traditional Arabic" w:cs="Traditional Arabic"/>
          <w:sz w:val="34"/>
          <w:szCs w:val="34"/>
          <w:rtl/>
          <w:lang w:bidi="ar-SA"/>
        </w:rPr>
        <w:t xml:space="preserve"> المسلمين </w:t>
      </w:r>
      <w:r w:rsidR="00FA6AD8" w:rsidRPr="00363E9E">
        <w:rPr>
          <w:rFonts w:ascii="Traditional Arabic" w:hAnsi="Traditional Arabic" w:cs="Traditional Arabic"/>
          <w:sz w:val="34"/>
          <w:szCs w:val="34"/>
          <w:rtl/>
          <w:lang w:bidi="ar-SA"/>
        </w:rPr>
        <w:t>-</w:t>
      </w:r>
      <w:r w:rsidRPr="00363E9E">
        <w:rPr>
          <w:rFonts w:ascii="Traditional Arabic" w:hAnsi="Traditional Arabic" w:cs="Traditional Arabic"/>
          <w:sz w:val="34"/>
          <w:szCs w:val="34"/>
          <w:rtl/>
          <w:lang w:bidi="ar-SA"/>
        </w:rPr>
        <w:t xml:space="preserve"> إلى إسلام سني</w:t>
      </w:r>
      <w:r w:rsidR="000756F8" w:rsidRPr="00363E9E">
        <w:rPr>
          <w:rFonts w:ascii="Traditional Arabic" w:hAnsi="Traditional Arabic" w:cs="Traditional Arabic"/>
          <w:sz w:val="34"/>
          <w:szCs w:val="34"/>
          <w:rtl/>
          <w:lang w:bidi="ar-SA"/>
        </w:rPr>
        <w:t>،</w:t>
      </w:r>
      <w:r w:rsidRPr="00363E9E">
        <w:rPr>
          <w:rFonts w:ascii="Traditional Arabic" w:hAnsi="Traditional Arabic" w:cs="Traditional Arabic"/>
          <w:sz w:val="34"/>
          <w:szCs w:val="34"/>
          <w:rtl/>
          <w:lang w:bidi="ar-SA"/>
        </w:rPr>
        <w:t xml:space="preserve"> وإسلام شيعي</w:t>
      </w:r>
      <w:r w:rsidR="000756F8" w:rsidRPr="00363E9E">
        <w:rPr>
          <w:rFonts w:ascii="Traditional Arabic" w:hAnsi="Traditional Arabic" w:cs="Traditional Arabic"/>
          <w:sz w:val="34"/>
          <w:szCs w:val="34"/>
          <w:rtl/>
          <w:lang w:bidi="ar-SA"/>
        </w:rPr>
        <w:t>،</w:t>
      </w:r>
      <w:r w:rsidRPr="00363E9E">
        <w:rPr>
          <w:rFonts w:ascii="Traditional Arabic" w:hAnsi="Traditional Arabic" w:cs="Traditional Arabic"/>
          <w:sz w:val="34"/>
          <w:szCs w:val="34"/>
          <w:rtl/>
          <w:lang w:bidi="ar-SA"/>
        </w:rPr>
        <w:t xml:space="preserve"> وإسلام أصولي</w:t>
      </w:r>
      <w:r w:rsidR="000756F8" w:rsidRPr="00363E9E">
        <w:rPr>
          <w:rFonts w:ascii="Traditional Arabic" w:hAnsi="Traditional Arabic" w:cs="Traditional Arabic"/>
          <w:sz w:val="34"/>
          <w:szCs w:val="34"/>
          <w:rtl/>
          <w:lang w:bidi="ar-SA"/>
        </w:rPr>
        <w:t>،</w:t>
      </w:r>
      <w:r w:rsidRPr="00363E9E">
        <w:rPr>
          <w:rFonts w:ascii="Traditional Arabic" w:hAnsi="Traditional Arabic" w:cs="Traditional Arabic"/>
          <w:sz w:val="34"/>
          <w:szCs w:val="34"/>
          <w:rtl/>
          <w:lang w:bidi="ar-SA"/>
        </w:rPr>
        <w:t xml:space="preserve"> وإسلام تبليغي</w:t>
      </w:r>
      <w:r w:rsidR="00363E9E" w:rsidRPr="00363E9E">
        <w:rPr>
          <w:rFonts w:ascii="Traditional Arabic" w:hAnsi="Traditional Arabic" w:cs="Traditional Arabic"/>
          <w:sz w:val="34"/>
          <w:szCs w:val="34"/>
          <w:rtl/>
          <w:lang w:bidi="ar-SA"/>
        </w:rPr>
        <w:t>.</w:t>
      </w:r>
      <w:r w:rsidR="00BB21EB" w:rsidRPr="00363E9E">
        <w:rPr>
          <w:rFonts w:ascii="Traditional Arabic" w:hAnsi="Traditional Arabic" w:cs="Traditional Arabic"/>
          <w:sz w:val="34"/>
          <w:szCs w:val="34"/>
          <w:rtl/>
          <w:lang w:bidi="ar-SA"/>
        </w:rPr>
        <w:t>.</w:t>
      </w:r>
      <w:r w:rsidRPr="00363E9E">
        <w:rPr>
          <w:rFonts w:ascii="Traditional Arabic" w:hAnsi="Traditional Arabic" w:cs="Traditional Arabic"/>
          <w:sz w:val="34"/>
          <w:szCs w:val="34"/>
          <w:rtl/>
          <w:lang w:bidi="ar-SA"/>
        </w:rPr>
        <w:t>. إلى غير ذلك.</w:t>
      </w:r>
    </w:p>
    <w:p w:rsidR="002F450B" w:rsidRPr="00363E9E" w:rsidRDefault="00BB21EB" w:rsidP="00363E9E">
      <w:pPr>
        <w:spacing w:after="120"/>
        <w:jc w:val="both"/>
        <w:rPr>
          <w:rFonts w:ascii="Traditional Arabic" w:hAnsi="Traditional Arabic" w:cs="Traditional Arabic"/>
          <w:sz w:val="34"/>
          <w:szCs w:val="34"/>
          <w:rtl/>
          <w:lang w:bidi="ar-SA"/>
        </w:rPr>
      </w:pPr>
      <w:r w:rsidRPr="00363E9E">
        <w:rPr>
          <w:rFonts w:ascii="Traditional Arabic" w:hAnsi="Traditional Arabic" w:cs="Traditional Arabic"/>
          <w:sz w:val="34"/>
          <w:szCs w:val="34"/>
          <w:rtl/>
          <w:lang w:bidi="ar-SA"/>
        </w:rPr>
        <w:t>"</w:t>
      </w:r>
      <w:r w:rsidR="002F450B" w:rsidRPr="00363E9E">
        <w:rPr>
          <w:rFonts w:ascii="Traditional Arabic" w:hAnsi="Traditional Arabic" w:cs="Traditional Arabic"/>
          <w:sz w:val="34"/>
          <w:szCs w:val="34"/>
          <w:rtl/>
          <w:lang w:bidi="ar-SA"/>
        </w:rPr>
        <w:t>إن تعدد الآراء في كل مذهب من مذاهب الفقه الإسلامي يدل على حرية فكرية واسعة كان يتمتع بها المجتهدون في كل مذهب</w:t>
      </w:r>
      <w:r w:rsidR="00D917D8" w:rsidRPr="00363E9E">
        <w:rPr>
          <w:rFonts w:ascii="Traditional Arabic" w:hAnsi="Traditional Arabic" w:cs="Traditional Arabic"/>
          <w:sz w:val="34"/>
          <w:szCs w:val="34"/>
          <w:rtl/>
          <w:lang w:bidi="ar-SA"/>
        </w:rPr>
        <w:t>،</w:t>
      </w:r>
      <w:r w:rsidR="002F450B" w:rsidRPr="00363E9E">
        <w:rPr>
          <w:rFonts w:ascii="Traditional Arabic" w:hAnsi="Traditional Arabic" w:cs="Traditional Arabic"/>
          <w:sz w:val="34"/>
          <w:szCs w:val="34"/>
          <w:rtl/>
          <w:lang w:bidi="ar-SA"/>
        </w:rPr>
        <w:t xml:space="preserve"> هذه الحرية جعلت التقارب بين المذاهب المختلفة أمر</w:t>
      </w:r>
      <w:r w:rsidR="00D917D8" w:rsidRPr="00363E9E">
        <w:rPr>
          <w:rFonts w:ascii="Traditional Arabic" w:hAnsi="Traditional Arabic" w:cs="Traditional Arabic"/>
          <w:sz w:val="34"/>
          <w:szCs w:val="34"/>
          <w:rtl/>
          <w:lang w:bidi="ar-SA"/>
        </w:rPr>
        <w:t>ًا</w:t>
      </w:r>
      <w:r w:rsidR="002F450B" w:rsidRPr="00363E9E">
        <w:rPr>
          <w:rFonts w:ascii="Traditional Arabic" w:hAnsi="Traditional Arabic" w:cs="Traditional Arabic"/>
          <w:sz w:val="34"/>
          <w:szCs w:val="34"/>
          <w:rtl/>
          <w:lang w:bidi="ar-SA"/>
        </w:rPr>
        <w:t xml:space="preserve"> واقع</w:t>
      </w:r>
      <w:r w:rsidR="00D917D8" w:rsidRPr="00363E9E">
        <w:rPr>
          <w:rFonts w:ascii="Traditional Arabic" w:hAnsi="Traditional Arabic" w:cs="Traditional Arabic"/>
          <w:sz w:val="34"/>
          <w:szCs w:val="34"/>
          <w:rtl/>
          <w:lang w:bidi="ar-SA"/>
        </w:rPr>
        <w:t>ًا</w:t>
      </w:r>
      <w:r w:rsidR="00167BF9" w:rsidRPr="00363E9E">
        <w:rPr>
          <w:rFonts w:ascii="Traditional Arabic" w:hAnsi="Traditional Arabic" w:cs="Traditional Arabic"/>
          <w:sz w:val="34"/>
          <w:szCs w:val="34"/>
          <w:rtl/>
          <w:lang w:bidi="ar-SA"/>
        </w:rPr>
        <w:t>،</w:t>
      </w:r>
      <w:r w:rsidR="002F450B" w:rsidRPr="00363E9E">
        <w:rPr>
          <w:rFonts w:ascii="Traditional Arabic" w:hAnsi="Traditional Arabic" w:cs="Traditional Arabic"/>
          <w:sz w:val="34"/>
          <w:szCs w:val="34"/>
          <w:rtl/>
          <w:lang w:bidi="ar-SA"/>
        </w:rPr>
        <w:t xml:space="preserve"> فالآراء التي تجدها هنا تجد لها نظير</w:t>
      </w:r>
      <w:r w:rsidR="00D917D8" w:rsidRPr="00363E9E">
        <w:rPr>
          <w:rFonts w:ascii="Traditional Arabic" w:hAnsi="Traditional Arabic" w:cs="Traditional Arabic"/>
          <w:sz w:val="34"/>
          <w:szCs w:val="34"/>
          <w:rtl/>
          <w:lang w:bidi="ar-SA"/>
        </w:rPr>
        <w:t>ًا</w:t>
      </w:r>
      <w:r w:rsidR="002F450B" w:rsidRPr="00363E9E">
        <w:rPr>
          <w:rFonts w:ascii="Traditional Arabic" w:hAnsi="Traditional Arabic" w:cs="Traditional Arabic"/>
          <w:sz w:val="34"/>
          <w:szCs w:val="34"/>
          <w:rtl/>
          <w:lang w:bidi="ar-SA"/>
        </w:rPr>
        <w:t xml:space="preserve"> هناك</w:t>
      </w:r>
      <w:r w:rsidR="00167BF9" w:rsidRPr="00363E9E">
        <w:rPr>
          <w:rFonts w:ascii="Traditional Arabic" w:hAnsi="Traditional Arabic" w:cs="Traditional Arabic"/>
          <w:sz w:val="34"/>
          <w:szCs w:val="34"/>
          <w:rtl/>
          <w:lang w:bidi="ar-SA"/>
        </w:rPr>
        <w:t>"</w:t>
      </w:r>
      <w:r w:rsidR="002F450B" w:rsidRPr="00363E9E">
        <w:rPr>
          <w:rStyle w:val="af"/>
          <w:rFonts w:ascii="Traditional Arabic" w:hAnsi="Traditional Arabic" w:cs="Traditional Arabic"/>
          <w:sz w:val="34"/>
          <w:szCs w:val="34"/>
          <w:vertAlign w:val="baseline"/>
          <w:rtl/>
        </w:rPr>
        <w:footnoteReference w:id="21"/>
      </w:r>
      <w:r w:rsidR="00D917D8" w:rsidRPr="00363E9E">
        <w:rPr>
          <w:rFonts w:ascii="Traditional Arabic" w:hAnsi="Traditional Arabic" w:cs="Traditional Arabic"/>
          <w:sz w:val="34"/>
          <w:szCs w:val="34"/>
          <w:rtl/>
          <w:lang w:bidi="ar-SA"/>
        </w:rPr>
        <w:t>،</w:t>
      </w:r>
      <w:r w:rsidR="002F450B" w:rsidRPr="00363E9E">
        <w:rPr>
          <w:rFonts w:ascii="Traditional Arabic" w:hAnsi="Traditional Arabic" w:cs="Traditional Arabic"/>
          <w:sz w:val="34"/>
          <w:szCs w:val="34"/>
          <w:rtl/>
          <w:lang w:bidi="ar-SA"/>
        </w:rPr>
        <w:t xml:space="preserve"> ويأتي الحوار المخلص الهادف الواعي بين الحركات والطوائف والمذاهب الإسلامية ليذيب الفوارق بينها</w:t>
      </w:r>
      <w:r w:rsidR="000B5CF7" w:rsidRPr="00363E9E">
        <w:rPr>
          <w:rFonts w:ascii="Traditional Arabic" w:hAnsi="Traditional Arabic" w:cs="Traditional Arabic"/>
          <w:sz w:val="34"/>
          <w:szCs w:val="34"/>
          <w:rtl/>
          <w:lang w:bidi="ar-SA"/>
        </w:rPr>
        <w:t>،</w:t>
      </w:r>
      <w:r w:rsidR="002F450B" w:rsidRPr="00363E9E">
        <w:rPr>
          <w:rFonts w:ascii="Traditional Arabic" w:hAnsi="Traditional Arabic" w:cs="Traditional Arabic"/>
          <w:sz w:val="34"/>
          <w:szCs w:val="34"/>
          <w:rtl/>
          <w:lang w:bidi="ar-SA"/>
        </w:rPr>
        <w:t xml:space="preserve"> ويجمعها على الثوابت المقررة في كتاب الله وسن</w:t>
      </w:r>
      <w:r w:rsidR="000B5CF7" w:rsidRPr="00363E9E">
        <w:rPr>
          <w:rFonts w:ascii="Traditional Arabic" w:hAnsi="Traditional Arabic" w:cs="Traditional Arabic" w:hint="cs"/>
          <w:sz w:val="34"/>
          <w:szCs w:val="34"/>
          <w:rtl/>
          <w:lang w:bidi="ar-SA"/>
        </w:rPr>
        <w:t>َّ</w:t>
      </w:r>
      <w:r w:rsidR="002F450B" w:rsidRPr="00363E9E">
        <w:rPr>
          <w:rFonts w:ascii="Traditional Arabic" w:hAnsi="Traditional Arabic" w:cs="Traditional Arabic"/>
          <w:sz w:val="34"/>
          <w:szCs w:val="34"/>
          <w:rtl/>
          <w:lang w:bidi="ar-SA"/>
        </w:rPr>
        <w:t xml:space="preserve">ة رسوله وما اجتمع عليه سلف هذه الأمة. </w:t>
      </w:r>
    </w:p>
    <w:p w:rsidR="00BA2764" w:rsidRPr="00363E9E" w:rsidRDefault="00BA2764" w:rsidP="00363E9E">
      <w:pPr>
        <w:spacing w:after="120"/>
        <w:jc w:val="both"/>
        <w:rPr>
          <w:rFonts w:ascii="Traditional Arabic" w:hAnsi="Traditional Arabic" w:cs="Traditional Arabic"/>
          <w:sz w:val="34"/>
          <w:szCs w:val="34"/>
          <w:lang w:bidi="ar-SA"/>
        </w:rPr>
      </w:pPr>
      <w:r w:rsidRPr="00363E9E">
        <w:rPr>
          <w:rFonts w:ascii="Traditional Arabic" w:hAnsi="Traditional Arabic" w:cs="Traditional Arabic"/>
          <w:sz w:val="34"/>
          <w:szCs w:val="34"/>
          <w:rtl/>
          <w:lang w:bidi="ar-SA"/>
        </w:rPr>
        <w:br w:type="page"/>
      </w:r>
    </w:p>
    <w:p w:rsidR="002F450B" w:rsidRPr="00363E9E" w:rsidRDefault="00BA2764" w:rsidP="00C34113">
      <w:pPr>
        <w:pStyle w:val="20"/>
        <w:rPr>
          <w:rtl/>
          <w:lang w:bidi="ar-SA"/>
        </w:rPr>
      </w:pPr>
      <w:bookmarkStart w:id="6" w:name="_Toc479580468"/>
      <w:r w:rsidRPr="00363E9E">
        <w:rPr>
          <w:rtl/>
          <w:lang w:bidi="ar-SA"/>
        </w:rPr>
        <w:lastRenderedPageBreak/>
        <w:t>المحور الثاني</w:t>
      </w:r>
      <w:bookmarkEnd w:id="6"/>
    </w:p>
    <w:p w:rsidR="00BA2764" w:rsidRPr="00363E9E" w:rsidRDefault="00BA2764" w:rsidP="00C34113">
      <w:pPr>
        <w:pStyle w:val="20"/>
        <w:rPr>
          <w:rtl/>
          <w:lang w:bidi="ar-SA"/>
        </w:rPr>
      </w:pPr>
      <w:bookmarkStart w:id="7" w:name="_Toc479580469"/>
      <w:r w:rsidRPr="00363E9E">
        <w:rPr>
          <w:rtl/>
          <w:lang w:bidi="ar-SA"/>
        </w:rPr>
        <w:t>أصول الحوار ومصادره</w:t>
      </w:r>
      <w:bookmarkEnd w:id="7"/>
    </w:p>
    <w:p w:rsidR="00BA2764" w:rsidRPr="00363E9E" w:rsidRDefault="00BA2764" w:rsidP="00C34113">
      <w:pPr>
        <w:pStyle w:val="3"/>
        <w:rPr>
          <w:rtl/>
          <w:lang w:bidi="ar-SA"/>
        </w:rPr>
      </w:pPr>
      <w:bookmarkStart w:id="8" w:name="_Toc479580470"/>
      <w:r w:rsidRPr="00363E9E">
        <w:rPr>
          <w:rtl/>
          <w:lang w:bidi="ar-SA"/>
        </w:rPr>
        <w:t>أو</w:t>
      </w:r>
      <w:r w:rsidR="00D917D8" w:rsidRPr="00363E9E">
        <w:rPr>
          <w:rtl/>
          <w:lang w:bidi="ar-SA"/>
        </w:rPr>
        <w:t>لاً</w:t>
      </w:r>
      <w:r w:rsidR="00757598" w:rsidRPr="00363E9E">
        <w:rPr>
          <w:rtl/>
          <w:lang w:bidi="ar-SA"/>
        </w:rPr>
        <w:t>:</w:t>
      </w:r>
      <w:r w:rsidRPr="00363E9E">
        <w:rPr>
          <w:rtl/>
          <w:lang w:bidi="ar-SA"/>
        </w:rPr>
        <w:t xml:space="preserve"> أصول الحوار:</w:t>
      </w:r>
      <w:bookmarkEnd w:id="8"/>
      <w:r w:rsidRPr="00363E9E">
        <w:rPr>
          <w:rtl/>
          <w:lang w:bidi="ar-SA"/>
        </w:rPr>
        <w:t xml:space="preserve"> </w:t>
      </w:r>
    </w:p>
    <w:p w:rsidR="00757598" w:rsidRPr="00363E9E" w:rsidRDefault="00757598" w:rsidP="00363E9E">
      <w:pPr>
        <w:spacing w:after="120"/>
        <w:jc w:val="both"/>
        <w:rPr>
          <w:rFonts w:ascii="Traditional Arabic" w:hAnsi="Traditional Arabic" w:cs="Traditional Arabic"/>
          <w:sz w:val="34"/>
          <w:szCs w:val="34"/>
          <w:rtl/>
          <w:lang w:bidi="ar-SA"/>
        </w:rPr>
      </w:pPr>
      <w:r w:rsidRPr="00363E9E">
        <w:rPr>
          <w:rFonts w:ascii="Traditional Arabic" w:hAnsi="Traditional Arabic" w:cs="Traditional Arabic"/>
          <w:sz w:val="34"/>
          <w:szCs w:val="34"/>
          <w:rtl/>
          <w:lang w:bidi="ar-SA"/>
        </w:rPr>
        <w:t>أصل كل شيء: ما يستند وجود ذلك الشيء إليه، وأصلته تأصيلاً: جعلت له أصلاً ثابتًا يُبنى عليه</w:t>
      </w:r>
      <w:r w:rsidRPr="00363E9E">
        <w:rPr>
          <w:rStyle w:val="af"/>
          <w:rFonts w:ascii="Traditional Arabic" w:hAnsi="Traditional Arabic" w:cs="Traditional Arabic"/>
          <w:sz w:val="34"/>
          <w:szCs w:val="34"/>
          <w:vertAlign w:val="baseline"/>
          <w:rtl/>
        </w:rPr>
        <w:footnoteReference w:id="22"/>
      </w:r>
      <w:r w:rsidRPr="00363E9E">
        <w:rPr>
          <w:rFonts w:ascii="Traditional Arabic" w:hAnsi="Traditional Arabic" w:cs="Traditional Arabic"/>
          <w:sz w:val="34"/>
          <w:szCs w:val="34"/>
          <w:rtl/>
          <w:lang w:bidi="ar-SA"/>
        </w:rPr>
        <w:t>.</w:t>
      </w:r>
    </w:p>
    <w:p w:rsidR="00757598" w:rsidRPr="00363E9E" w:rsidRDefault="00757598" w:rsidP="00363E9E">
      <w:pPr>
        <w:spacing w:after="120"/>
        <w:jc w:val="both"/>
        <w:rPr>
          <w:rFonts w:ascii="Traditional Arabic" w:hAnsi="Traditional Arabic" w:cs="Traditional Arabic"/>
          <w:sz w:val="34"/>
          <w:szCs w:val="34"/>
          <w:rtl/>
          <w:lang w:bidi="ar-SA"/>
        </w:rPr>
      </w:pPr>
      <w:r w:rsidRPr="00363E9E">
        <w:rPr>
          <w:rFonts w:ascii="Traditional Arabic" w:hAnsi="Traditional Arabic" w:cs="Traditional Arabic"/>
          <w:sz w:val="34"/>
          <w:szCs w:val="34"/>
          <w:rtl/>
          <w:lang w:bidi="ar-SA"/>
        </w:rPr>
        <w:t>وأصول الحوار ثابتة في القرآن الكريم، والسنة النبوية، وعمل الصحابة والتابعين.</w:t>
      </w:r>
    </w:p>
    <w:p w:rsidR="00BA2764" w:rsidRPr="00363E9E" w:rsidRDefault="00757598" w:rsidP="00363E9E">
      <w:pPr>
        <w:spacing w:after="120"/>
        <w:jc w:val="both"/>
        <w:rPr>
          <w:rFonts w:ascii="Traditional Arabic" w:hAnsi="Traditional Arabic" w:cs="Traditional Arabic"/>
          <w:sz w:val="34"/>
          <w:szCs w:val="34"/>
          <w:rtl/>
        </w:rPr>
      </w:pPr>
      <w:r w:rsidRPr="00363E9E">
        <w:rPr>
          <w:rFonts w:ascii="Traditional Arabic" w:hAnsi="Traditional Arabic" w:cs="Traditional Arabic"/>
          <w:sz w:val="34"/>
          <w:szCs w:val="34"/>
          <w:rtl/>
          <w:lang w:bidi="ar-SA"/>
        </w:rPr>
        <w:t xml:space="preserve">أ </w:t>
      </w:r>
      <w:proofErr w:type="gramStart"/>
      <w:r w:rsidR="00FA6AD8" w:rsidRPr="00363E9E">
        <w:rPr>
          <w:rFonts w:ascii="Traditional Arabic" w:hAnsi="Traditional Arabic" w:cs="Traditional Arabic"/>
          <w:sz w:val="34"/>
          <w:szCs w:val="34"/>
          <w:rtl/>
          <w:lang w:bidi="ar-SA"/>
        </w:rPr>
        <w:t>-</w:t>
      </w:r>
      <w:r w:rsidRPr="00363E9E">
        <w:rPr>
          <w:rFonts w:ascii="Traditional Arabic" w:hAnsi="Traditional Arabic" w:cs="Traditional Arabic"/>
          <w:sz w:val="34"/>
          <w:szCs w:val="34"/>
          <w:rtl/>
          <w:lang w:bidi="ar-SA"/>
        </w:rPr>
        <w:t xml:space="preserve"> آيات</w:t>
      </w:r>
      <w:proofErr w:type="gramEnd"/>
      <w:r w:rsidRPr="00363E9E">
        <w:rPr>
          <w:rFonts w:ascii="Traditional Arabic" w:hAnsi="Traditional Arabic" w:cs="Traditional Arabic"/>
          <w:sz w:val="34"/>
          <w:szCs w:val="34"/>
          <w:rtl/>
          <w:lang w:bidi="ar-SA"/>
        </w:rPr>
        <w:t xml:space="preserve"> القرآن الكريم </w:t>
      </w:r>
      <w:proofErr w:type="spellStart"/>
      <w:r w:rsidRPr="00363E9E">
        <w:rPr>
          <w:rFonts w:ascii="Traditional Arabic" w:hAnsi="Traditional Arabic" w:cs="Traditional Arabic"/>
          <w:sz w:val="34"/>
          <w:szCs w:val="34"/>
          <w:rtl/>
          <w:lang w:bidi="ar-SA"/>
        </w:rPr>
        <w:t>تترى</w:t>
      </w:r>
      <w:proofErr w:type="spellEnd"/>
      <w:r w:rsidRPr="00363E9E">
        <w:rPr>
          <w:rFonts w:ascii="Traditional Arabic" w:hAnsi="Traditional Arabic" w:cs="Traditional Arabic"/>
          <w:sz w:val="34"/>
          <w:szCs w:val="34"/>
          <w:rtl/>
          <w:lang w:bidi="ar-SA"/>
        </w:rPr>
        <w:t xml:space="preserve"> مؤكدة أن الحوار هو لغة الإسلام، نقرأ ذلك في الآيات التي ورد فيها ذكر الحوار</w:t>
      </w:r>
      <w:r w:rsidRPr="00363E9E">
        <w:rPr>
          <w:rStyle w:val="af"/>
          <w:rFonts w:ascii="Traditional Arabic" w:hAnsi="Traditional Arabic" w:cs="Traditional Arabic"/>
          <w:sz w:val="34"/>
          <w:szCs w:val="34"/>
          <w:vertAlign w:val="baseline"/>
          <w:rtl/>
        </w:rPr>
        <w:footnoteReference w:id="23"/>
      </w:r>
      <w:r w:rsidRPr="00363E9E">
        <w:rPr>
          <w:rFonts w:ascii="Traditional Arabic" w:hAnsi="Traditional Arabic" w:cs="Traditional Arabic"/>
          <w:sz w:val="34"/>
          <w:szCs w:val="34"/>
          <w:rtl/>
          <w:lang w:bidi="ar-SA"/>
        </w:rPr>
        <w:t>، والمجادلة بالتي هي أحسن</w:t>
      </w:r>
      <w:r w:rsidRPr="00363E9E">
        <w:rPr>
          <w:rStyle w:val="af"/>
          <w:rFonts w:ascii="Traditional Arabic" w:hAnsi="Traditional Arabic" w:cs="Traditional Arabic"/>
          <w:sz w:val="34"/>
          <w:szCs w:val="34"/>
          <w:vertAlign w:val="baseline"/>
          <w:rtl/>
        </w:rPr>
        <w:footnoteReference w:id="24"/>
      </w:r>
      <w:r w:rsidRPr="00363E9E">
        <w:rPr>
          <w:rFonts w:ascii="Traditional Arabic" w:hAnsi="Traditional Arabic" w:cs="Traditional Arabic"/>
          <w:sz w:val="34"/>
          <w:szCs w:val="34"/>
          <w:rtl/>
          <w:lang w:bidi="ar-SA"/>
        </w:rPr>
        <w:t>، وفي الآيات التي صورت أنواعًا مختلفة من الحوار بين الرسل وأقوامهم</w:t>
      </w:r>
      <w:r w:rsidRPr="00363E9E">
        <w:rPr>
          <w:rStyle w:val="af"/>
          <w:rFonts w:ascii="Traditional Arabic" w:hAnsi="Traditional Arabic" w:cs="Traditional Arabic"/>
          <w:sz w:val="34"/>
          <w:szCs w:val="34"/>
          <w:vertAlign w:val="baseline"/>
          <w:rtl/>
        </w:rPr>
        <w:footnoteReference w:id="25"/>
      </w:r>
      <w:r w:rsidRPr="00363E9E">
        <w:rPr>
          <w:rFonts w:ascii="Traditional Arabic" w:hAnsi="Traditional Arabic" w:cs="Traditional Arabic"/>
          <w:sz w:val="34"/>
          <w:szCs w:val="34"/>
          <w:rtl/>
          <w:lang w:bidi="ar-SA"/>
        </w:rPr>
        <w:t>، وبين أطراف متفقين أو مختلفين</w:t>
      </w:r>
      <w:r w:rsidRPr="00363E9E">
        <w:rPr>
          <w:rStyle w:val="af"/>
          <w:rFonts w:ascii="Traditional Arabic" w:hAnsi="Traditional Arabic" w:cs="Traditional Arabic"/>
          <w:sz w:val="34"/>
          <w:szCs w:val="34"/>
          <w:vertAlign w:val="baseline"/>
          <w:rtl/>
        </w:rPr>
        <w:footnoteReference w:id="26"/>
      </w:r>
      <w:r w:rsidRPr="00363E9E">
        <w:rPr>
          <w:rFonts w:ascii="Traditional Arabic" w:hAnsi="Traditional Arabic" w:cs="Traditional Arabic"/>
          <w:sz w:val="34"/>
          <w:szCs w:val="34"/>
          <w:rtl/>
          <w:lang w:bidi="ar-SA"/>
        </w:rPr>
        <w:t>.</w:t>
      </w:r>
      <w:r w:rsidR="0037737F" w:rsidRPr="00363E9E">
        <w:rPr>
          <w:rFonts w:ascii="Traditional Arabic" w:hAnsi="Traditional Arabic" w:cs="Traditional Arabic"/>
          <w:sz w:val="34"/>
          <w:szCs w:val="34"/>
          <w:rtl/>
          <w:lang w:bidi="ar-SA"/>
        </w:rPr>
        <w:t xml:space="preserve"> </w:t>
      </w:r>
    </w:p>
    <w:p w:rsidR="00252074" w:rsidRPr="00363E9E" w:rsidRDefault="00252074" w:rsidP="00363E9E">
      <w:pPr>
        <w:spacing w:after="120"/>
        <w:jc w:val="both"/>
        <w:rPr>
          <w:rFonts w:ascii="Traditional Arabic" w:hAnsi="Traditional Arabic" w:cs="Traditional Arabic"/>
          <w:sz w:val="34"/>
          <w:szCs w:val="34"/>
          <w:rtl/>
          <w:lang w:bidi="ar-SA"/>
        </w:rPr>
      </w:pPr>
      <w:r w:rsidRPr="00363E9E">
        <w:rPr>
          <w:rFonts w:ascii="Traditional Arabic" w:hAnsi="Traditional Arabic" w:cs="Traditional Arabic"/>
          <w:sz w:val="34"/>
          <w:szCs w:val="34"/>
          <w:rtl/>
          <w:lang w:bidi="ar-SA"/>
        </w:rPr>
        <w:lastRenderedPageBreak/>
        <w:t xml:space="preserve">ب </w:t>
      </w:r>
      <w:proofErr w:type="gramStart"/>
      <w:r w:rsidR="00FA6AD8" w:rsidRPr="00363E9E">
        <w:rPr>
          <w:rFonts w:ascii="Traditional Arabic" w:hAnsi="Traditional Arabic" w:cs="Traditional Arabic"/>
          <w:sz w:val="34"/>
          <w:szCs w:val="34"/>
          <w:rtl/>
          <w:lang w:bidi="ar-SA"/>
        </w:rPr>
        <w:t>-</w:t>
      </w:r>
      <w:r w:rsidRPr="00363E9E">
        <w:rPr>
          <w:rFonts w:ascii="Traditional Arabic" w:hAnsi="Traditional Arabic" w:cs="Traditional Arabic"/>
          <w:sz w:val="34"/>
          <w:szCs w:val="34"/>
          <w:rtl/>
          <w:lang w:bidi="ar-SA"/>
        </w:rPr>
        <w:t xml:space="preserve"> روى</w:t>
      </w:r>
      <w:proofErr w:type="gramEnd"/>
      <w:r w:rsidRPr="00363E9E">
        <w:rPr>
          <w:rFonts w:ascii="Traditional Arabic" w:hAnsi="Traditional Arabic" w:cs="Traditional Arabic"/>
          <w:sz w:val="34"/>
          <w:szCs w:val="34"/>
          <w:rtl/>
          <w:lang w:bidi="ar-SA"/>
        </w:rPr>
        <w:t xml:space="preserve"> أبو سعيد الخدري رضي الله عنه أن النبي صلى الله عليه وسلم قال: </w:t>
      </w:r>
      <w:r w:rsidR="00541B3E" w:rsidRPr="00363E9E">
        <w:rPr>
          <w:rFonts w:ascii="Traditional Arabic" w:hAnsi="Traditional Arabic" w:cs="Traditional Arabic"/>
          <w:sz w:val="34"/>
          <w:szCs w:val="34"/>
          <w:rtl/>
          <w:lang w:bidi="ar-SA"/>
        </w:rPr>
        <w:t>((</w:t>
      </w:r>
      <w:r w:rsidRPr="00363E9E">
        <w:rPr>
          <w:rFonts w:ascii="Traditional Arabic" w:hAnsi="Traditional Arabic" w:cs="Traditional Arabic"/>
          <w:sz w:val="34"/>
          <w:szCs w:val="34"/>
          <w:rtl/>
          <w:lang w:bidi="ar-SA"/>
        </w:rPr>
        <w:t>ما مجادلة أحدكم في الحق يكون</w:t>
      </w:r>
      <w:r w:rsidR="00B8561B" w:rsidRPr="00363E9E">
        <w:rPr>
          <w:rFonts w:ascii="Traditional Arabic" w:hAnsi="Traditional Arabic" w:cs="Traditional Arabic" w:hint="cs"/>
          <w:sz w:val="34"/>
          <w:szCs w:val="34"/>
          <w:rtl/>
          <w:lang w:bidi="ar-SA"/>
        </w:rPr>
        <w:t>ُ</w:t>
      </w:r>
      <w:r w:rsidRPr="00363E9E">
        <w:rPr>
          <w:rFonts w:ascii="Traditional Arabic" w:hAnsi="Traditional Arabic" w:cs="Traditional Arabic"/>
          <w:sz w:val="34"/>
          <w:szCs w:val="34"/>
          <w:rtl/>
          <w:lang w:bidi="ar-SA"/>
        </w:rPr>
        <w:t xml:space="preserve"> </w:t>
      </w:r>
      <w:r w:rsidR="00B8561B" w:rsidRPr="009340D5">
        <w:rPr>
          <w:rFonts w:ascii="Traditional Arabic" w:hAnsi="Traditional Arabic" w:cs="Traditional Arabic" w:hint="cs"/>
          <w:sz w:val="34"/>
          <w:szCs w:val="34"/>
          <w:rtl/>
          <w:lang w:bidi="ar-SA"/>
        </w:rPr>
        <w:t>له</w:t>
      </w:r>
      <w:r w:rsidR="00B8561B" w:rsidRPr="00363E9E">
        <w:rPr>
          <w:rFonts w:ascii="Traditional Arabic" w:hAnsi="Traditional Arabic" w:cs="Traditional Arabic" w:hint="cs"/>
          <w:sz w:val="34"/>
          <w:szCs w:val="34"/>
          <w:rtl/>
          <w:lang w:bidi="ar-SA"/>
        </w:rPr>
        <w:t xml:space="preserve"> </w:t>
      </w:r>
      <w:r w:rsidRPr="00363E9E">
        <w:rPr>
          <w:rFonts w:ascii="Traditional Arabic" w:hAnsi="Traditional Arabic" w:cs="Traditional Arabic"/>
          <w:sz w:val="34"/>
          <w:szCs w:val="34"/>
          <w:rtl/>
          <w:lang w:bidi="ar-SA"/>
        </w:rPr>
        <w:t>في الدنيا</w:t>
      </w:r>
      <w:r w:rsidR="00B8561B" w:rsidRPr="00363E9E">
        <w:rPr>
          <w:rFonts w:ascii="Traditional Arabic" w:hAnsi="Traditional Arabic" w:cs="Traditional Arabic"/>
          <w:sz w:val="34"/>
          <w:szCs w:val="34"/>
          <w:rtl/>
          <w:lang w:bidi="ar-SA"/>
        </w:rPr>
        <w:t>،</w:t>
      </w:r>
      <w:r w:rsidRPr="00363E9E">
        <w:rPr>
          <w:rFonts w:ascii="Traditional Arabic" w:hAnsi="Traditional Arabic" w:cs="Traditional Arabic"/>
          <w:sz w:val="34"/>
          <w:szCs w:val="34"/>
          <w:rtl/>
          <w:lang w:bidi="ar-SA"/>
        </w:rPr>
        <w:t xml:space="preserve"> بأشد</w:t>
      </w:r>
      <w:r w:rsidR="00B8561B" w:rsidRPr="00363E9E">
        <w:rPr>
          <w:rFonts w:ascii="Traditional Arabic" w:hAnsi="Traditional Arabic" w:cs="Traditional Arabic" w:hint="cs"/>
          <w:sz w:val="34"/>
          <w:szCs w:val="34"/>
          <w:rtl/>
          <w:lang w:bidi="ar-SA"/>
        </w:rPr>
        <w:t>َّ</w:t>
      </w:r>
      <w:r w:rsidRPr="00363E9E">
        <w:rPr>
          <w:rFonts w:ascii="Traditional Arabic" w:hAnsi="Traditional Arabic" w:cs="Traditional Arabic"/>
          <w:sz w:val="34"/>
          <w:szCs w:val="34"/>
          <w:rtl/>
          <w:lang w:bidi="ar-SA"/>
        </w:rPr>
        <w:t xml:space="preserve"> مجادلة</w:t>
      </w:r>
      <w:r w:rsidR="00B8561B" w:rsidRPr="00363E9E">
        <w:rPr>
          <w:rFonts w:ascii="Traditional Arabic" w:hAnsi="Traditional Arabic" w:cs="Traditional Arabic" w:hint="cs"/>
          <w:sz w:val="34"/>
          <w:szCs w:val="34"/>
          <w:rtl/>
          <w:lang w:bidi="ar-SA"/>
        </w:rPr>
        <w:t>ً</w:t>
      </w:r>
      <w:r w:rsidRPr="00363E9E">
        <w:rPr>
          <w:rFonts w:ascii="Traditional Arabic" w:hAnsi="Traditional Arabic" w:cs="Traditional Arabic"/>
          <w:sz w:val="34"/>
          <w:szCs w:val="34"/>
          <w:rtl/>
          <w:lang w:bidi="ar-SA"/>
        </w:rPr>
        <w:t xml:space="preserve"> من المؤمنين لربهم في إخوانهم الذين أ</w:t>
      </w:r>
      <w:r w:rsidR="00B8561B" w:rsidRPr="00363E9E">
        <w:rPr>
          <w:rFonts w:ascii="Traditional Arabic" w:hAnsi="Traditional Arabic" w:cs="Traditional Arabic" w:hint="cs"/>
          <w:sz w:val="34"/>
          <w:szCs w:val="34"/>
          <w:rtl/>
          <w:lang w:bidi="ar-SA"/>
        </w:rPr>
        <w:t>ُ</w:t>
      </w:r>
      <w:r w:rsidRPr="00363E9E">
        <w:rPr>
          <w:rFonts w:ascii="Traditional Arabic" w:hAnsi="Traditional Arabic" w:cs="Traditional Arabic"/>
          <w:sz w:val="34"/>
          <w:szCs w:val="34"/>
          <w:rtl/>
          <w:lang w:bidi="ar-SA"/>
        </w:rPr>
        <w:t>دخ</w:t>
      </w:r>
      <w:r w:rsidR="00B8561B" w:rsidRPr="00363E9E">
        <w:rPr>
          <w:rFonts w:ascii="Traditional Arabic" w:hAnsi="Traditional Arabic" w:cs="Traditional Arabic" w:hint="cs"/>
          <w:sz w:val="34"/>
          <w:szCs w:val="34"/>
          <w:rtl/>
          <w:lang w:bidi="ar-SA"/>
        </w:rPr>
        <w:t>ِ</w:t>
      </w:r>
      <w:r w:rsidRPr="00363E9E">
        <w:rPr>
          <w:rFonts w:ascii="Traditional Arabic" w:hAnsi="Traditional Arabic" w:cs="Traditional Arabic"/>
          <w:sz w:val="34"/>
          <w:szCs w:val="34"/>
          <w:rtl/>
          <w:lang w:bidi="ar-SA"/>
        </w:rPr>
        <w:t>لوا النار</w:t>
      </w:r>
      <w:r w:rsidR="00541B3E" w:rsidRPr="00363E9E">
        <w:rPr>
          <w:rFonts w:ascii="Traditional Arabic" w:hAnsi="Traditional Arabic" w:cs="Traditional Arabic"/>
          <w:sz w:val="34"/>
          <w:szCs w:val="34"/>
          <w:rtl/>
          <w:lang w:bidi="ar-SA"/>
        </w:rPr>
        <w:t>))</w:t>
      </w:r>
      <w:r w:rsidRPr="00363E9E">
        <w:rPr>
          <w:rStyle w:val="af"/>
          <w:rFonts w:ascii="Traditional Arabic" w:hAnsi="Traditional Arabic" w:cs="Traditional Arabic"/>
          <w:sz w:val="34"/>
          <w:szCs w:val="34"/>
          <w:vertAlign w:val="baseline"/>
          <w:rtl/>
        </w:rPr>
        <w:footnoteReference w:id="27"/>
      </w:r>
      <w:r w:rsidRPr="00363E9E">
        <w:rPr>
          <w:rFonts w:ascii="Traditional Arabic" w:hAnsi="Traditional Arabic" w:cs="Traditional Arabic"/>
          <w:sz w:val="34"/>
          <w:szCs w:val="34"/>
          <w:rtl/>
          <w:lang w:bidi="ar-SA"/>
        </w:rPr>
        <w:t>.</w:t>
      </w:r>
    </w:p>
    <w:p w:rsidR="00252074" w:rsidRPr="00363E9E" w:rsidRDefault="00252074" w:rsidP="00363E9E">
      <w:pPr>
        <w:spacing w:after="120"/>
        <w:jc w:val="both"/>
        <w:rPr>
          <w:rFonts w:ascii="Traditional Arabic" w:hAnsi="Traditional Arabic" w:cs="Traditional Arabic"/>
          <w:sz w:val="34"/>
          <w:szCs w:val="34"/>
          <w:rtl/>
          <w:lang w:bidi="ar-SA"/>
        </w:rPr>
      </w:pPr>
      <w:r w:rsidRPr="00363E9E">
        <w:rPr>
          <w:rFonts w:ascii="Traditional Arabic" w:hAnsi="Traditional Arabic" w:cs="Traditional Arabic"/>
          <w:sz w:val="34"/>
          <w:szCs w:val="34"/>
          <w:rtl/>
          <w:lang w:bidi="ar-SA"/>
        </w:rPr>
        <w:t>وبرز الحوار العملي في اختيار موقع غزوة بدر</w:t>
      </w:r>
      <w:r w:rsidRPr="00363E9E">
        <w:rPr>
          <w:rStyle w:val="af"/>
          <w:rFonts w:ascii="Traditional Arabic" w:hAnsi="Traditional Arabic" w:cs="Traditional Arabic"/>
          <w:sz w:val="34"/>
          <w:szCs w:val="34"/>
          <w:vertAlign w:val="baseline"/>
          <w:rtl/>
        </w:rPr>
        <w:footnoteReference w:id="28"/>
      </w:r>
      <w:r w:rsidR="00D917D8" w:rsidRPr="00363E9E">
        <w:rPr>
          <w:rFonts w:ascii="Traditional Arabic" w:hAnsi="Traditional Arabic" w:cs="Traditional Arabic"/>
          <w:sz w:val="34"/>
          <w:szCs w:val="34"/>
          <w:rtl/>
          <w:lang w:bidi="ar-SA"/>
        </w:rPr>
        <w:t>،</w:t>
      </w:r>
      <w:r w:rsidRPr="00363E9E">
        <w:rPr>
          <w:rFonts w:ascii="Traditional Arabic" w:hAnsi="Traditional Arabic" w:cs="Traditional Arabic"/>
          <w:sz w:val="34"/>
          <w:szCs w:val="34"/>
          <w:rtl/>
          <w:lang w:bidi="ar-SA"/>
        </w:rPr>
        <w:t xml:space="preserve"> وفي شروط صلح الحديبية</w:t>
      </w:r>
      <w:r w:rsidRPr="00363E9E">
        <w:rPr>
          <w:rStyle w:val="af"/>
          <w:rFonts w:ascii="Traditional Arabic" w:hAnsi="Traditional Arabic" w:cs="Traditional Arabic"/>
          <w:sz w:val="34"/>
          <w:szCs w:val="34"/>
          <w:vertAlign w:val="baseline"/>
          <w:rtl/>
        </w:rPr>
        <w:footnoteReference w:id="29"/>
      </w:r>
      <w:r w:rsidR="00D917D8" w:rsidRPr="00363E9E">
        <w:rPr>
          <w:rFonts w:ascii="Traditional Arabic" w:hAnsi="Traditional Arabic" w:cs="Traditional Arabic"/>
          <w:sz w:val="34"/>
          <w:szCs w:val="34"/>
          <w:rtl/>
          <w:lang w:bidi="ar-SA"/>
        </w:rPr>
        <w:t>،</w:t>
      </w:r>
      <w:r w:rsidRPr="00363E9E">
        <w:rPr>
          <w:rFonts w:ascii="Traditional Arabic" w:hAnsi="Traditional Arabic" w:cs="Traditional Arabic"/>
          <w:sz w:val="34"/>
          <w:szCs w:val="34"/>
          <w:rtl/>
          <w:lang w:bidi="ar-SA"/>
        </w:rPr>
        <w:t xml:space="preserve"> وفي </w:t>
      </w:r>
      <w:r w:rsidR="009F5282" w:rsidRPr="00363E9E">
        <w:rPr>
          <w:rFonts w:ascii="Traditional Arabic" w:hAnsi="Traditional Arabic" w:cs="Traditional Arabic"/>
          <w:sz w:val="34"/>
          <w:szCs w:val="34"/>
          <w:rtl/>
          <w:lang w:bidi="ar-SA"/>
        </w:rPr>
        <w:t>أمور عديدة أخرى لا يتسع المقام لذكرها.</w:t>
      </w:r>
      <w:r w:rsidR="0037737F" w:rsidRPr="00363E9E">
        <w:rPr>
          <w:rFonts w:ascii="Traditional Arabic" w:hAnsi="Traditional Arabic" w:cs="Traditional Arabic"/>
          <w:sz w:val="34"/>
          <w:szCs w:val="34"/>
          <w:rtl/>
          <w:lang w:bidi="ar-SA"/>
        </w:rPr>
        <w:t xml:space="preserve"> </w:t>
      </w:r>
    </w:p>
    <w:p w:rsidR="009F5282" w:rsidRPr="00363E9E" w:rsidRDefault="009F5282" w:rsidP="00363E9E">
      <w:pPr>
        <w:spacing w:after="120"/>
        <w:jc w:val="both"/>
        <w:rPr>
          <w:rFonts w:ascii="Traditional Arabic" w:hAnsi="Traditional Arabic" w:cs="Traditional Arabic"/>
          <w:sz w:val="34"/>
          <w:szCs w:val="34"/>
          <w:rtl/>
          <w:lang w:bidi="ar-SA"/>
        </w:rPr>
      </w:pPr>
      <w:r w:rsidRPr="00363E9E">
        <w:rPr>
          <w:rFonts w:ascii="Traditional Arabic" w:hAnsi="Traditional Arabic" w:cs="Traditional Arabic"/>
          <w:sz w:val="34"/>
          <w:szCs w:val="34"/>
          <w:rtl/>
          <w:lang w:bidi="ar-SA"/>
        </w:rPr>
        <w:t xml:space="preserve">ج </w:t>
      </w:r>
      <w:proofErr w:type="gramStart"/>
      <w:r w:rsidR="00FA6AD8" w:rsidRPr="00363E9E">
        <w:rPr>
          <w:rFonts w:ascii="Traditional Arabic" w:hAnsi="Traditional Arabic" w:cs="Traditional Arabic"/>
          <w:sz w:val="34"/>
          <w:szCs w:val="34"/>
          <w:rtl/>
          <w:lang w:bidi="ar-SA"/>
        </w:rPr>
        <w:t>-</w:t>
      </w:r>
      <w:r w:rsidRPr="00363E9E">
        <w:rPr>
          <w:rFonts w:ascii="Traditional Arabic" w:hAnsi="Traditional Arabic" w:cs="Traditional Arabic"/>
          <w:sz w:val="34"/>
          <w:szCs w:val="34"/>
          <w:rtl/>
          <w:lang w:bidi="ar-SA"/>
        </w:rPr>
        <w:t xml:space="preserve"> عن</w:t>
      </w:r>
      <w:proofErr w:type="gramEnd"/>
      <w:r w:rsidRPr="00363E9E">
        <w:rPr>
          <w:rFonts w:ascii="Traditional Arabic" w:hAnsi="Traditional Arabic" w:cs="Traditional Arabic"/>
          <w:sz w:val="34"/>
          <w:szCs w:val="34"/>
          <w:rtl/>
          <w:lang w:bidi="ar-SA"/>
        </w:rPr>
        <w:t xml:space="preserve"> نافع</w:t>
      </w:r>
      <w:r w:rsidR="00541B3E" w:rsidRPr="00363E9E">
        <w:rPr>
          <w:rFonts w:ascii="Traditional Arabic" w:hAnsi="Traditional Arabic" w:cs="Traditional Arabic"/>
          <w:sz w:val="34"/>
          <w:szCs w:val="34"/>
          <w:rtl/>
          <w:lang w:bidi="ar-SA"/>
        </w:rPr>
        <w:t>،</w:t>
      </w:r>
      <w:r w:rsidRPr="00363E9E">
        <w:rPr>
          <w:rFonts w:ascii="Traditional Arabic" w:hAnsi="Traditional Arabic" w:cs="Traditional Arabic"/>
          <w:sz w:val="34"/>
          <w:szCs w:val="34"/>
          <w:rtl/>
          <w:lang w:bidi="ar-SA"/>
        </w:rPr>
        <w:t xml:space="preserve"> عن ابن عمر</w:t>
      </w:r>
      <w:r w:rsidR="00541B3E" w:rsidRPr="00363E9E">
        <w:rPr>
          <w:rFonts w:ascii="Traditional Arabic" w:hAnsi="Traditional Arabic" w:cs="Traditional Arabic"/>
          <w:sz w:val="34"/>
          <w:szCs w:val="34"/>
          <w:rtl/>
          <w:lang w:bidi="ar-SA"/>
        </w:rPr>
        <w:t>،</w:t>
      </w:r>
      <w:r w:rsidRPr="00363E9E">
        <w:rPr>
          <w:rFonts w:ascii="Traditional Arabic" w:hAnsi="Traditional Arabic" w:cs="Traditional Arabic"/>
          <w:sz w:val="34"/>
          <w:szCs w:val="34"/>
          <w:rtl/>
          <w:lang w:bidi="ar-SA"/>
        </w:rPr>
        <w:t xml:space="preserve"> قال: قال النبي صلى الله عليه وسلم يوم الأحزاب: </w:t>
      </w:r>
      <w:r w:rsidR="00541B3E" w:rsidRPr="00363E9E">
        <w:rPr>
          <w:rFonts w:ascii="Traditional Arabic" w:hAnsi="Traditional Arabic" w:cs="Traditional Arabic"/>
          <w:sz w:val="34"/>
          <w:szCs w:val="34"/>
          <w:rtl/>
          <w:lang w:bidi="ar-SA"/>
        </w:rPr>
        <w:t>((</w:t>
      </w:r>
      <w:r w:rsidRPr="00363E9E">
        <w:rPr>
          <w:rFonts w:ascii="Traditional Arabic" w:hAnsi="Traditional Arabic" w:cs="Traditional Arabic"/>
          <w:sz w:val="34"/>
          <w:szCs w:val="34"/>
          <w:rtl/>
          <w:lang w:bidi="ar-SA"/>
        </w:rPr>
        <w:t>لا يصلين أحد العصر إلا في بني قريظة</w:t>
      </w:r>
      <w:r w:rsidR="00541B3E" w:rsidRPr="00363E9E">
        <w:rPr>
          <w:rFonts w:ascii="Traditional Arabic" w:hAnsi="Traditional Arabic" w:cs="Traditional Arabic"/>
          <w:sz w:val="34"/>
          <w:szCs w:val="34"/>
          <w:rtl/>
          <w:lang w:bidi="ar-SA"/>
        </w:rPr>
        <w:t>))</w:t>
      </w:r>
      <w:r w:rsidR="00D917D8" w:rsidRPr="00363E9E">
        <w:rPr>
          <w:rFonts w:ascii="Traditional Arabic" w:hAnsi="Traditional Arabic" w:cs="Traditional Arabic"/>
          <w:sz w:val="34"/>
          <w:szCs w:val="34"/>
          <w:rtl/>
          <w:lang w:bidi="ar-SA"/>
        </w:rPr>
        <w:t>،</w:t>
      </w:r>
      <w:r w:rsidRPr="00363E9E">
        <w:rPr>
          <w:rFonts w:ascii="Traditional Arabic" w:hAnsi="Traditional Arabic" w:cs="Traditional Arabic"/>
          <w:sz w:val="34"/>
          <w:szCs w:val="34"/>
          <w:rtl/>
          <w:lang w:bidi="ar-SA"/>
        </w:rPr>
        <w:t xml:space="preserve"> فأدرك بعضهم العصر في الطريق</w:t>
      </w:r>
      <w:r w:rsidR="00D917D8" w:rsidRPr="00363E9E">
        <w:rPr>
          <w:rFonts w:ascii="Traditional Arabic" w:hAnsi="Traditional Arabic" w:cs="Traditional Arabic"/>
          <w:sz w:val="34"/>
          <w:szCs w:val="34"/>
          <w:rtl/>
          <w:lang w:bidi="ar-SA"/>
        </w:rPr>
        <w:t>،</w:t>
      </w:r>
      <w:r w:rsidRPr="00363E9E">
        <w:rPr>
          <w:rFonts w:ascii="Traditional Arabic" w:hAnsi="Traditional Arabic" w:cs="Traditional Arabic"/>
          <w:sz w:val="34"/>
          <w:szCs w:val="34"/>
          <w:rtl/>
          <w:lang w:bidi="ar-SA"/>
        </w:rPr>
        <w:t xml:space="preserve"> فقال بعضهم: لا نصلي حتى نأتيها</w:t>
      </w:r>
      <w:r w:rsidR="00D917D8" w:rsidRPr="00363E9E">
        <w:rPr>
          <w:rFonts w:ascii="Traditional Arabic" w:hAnsi="Traditional Arabic" w:cs="Traditional Arabic"/>
          <w:sz w:val="34"/>
          <w:szCs w:val="34"/>
          <w:rtl/>
          <w:lang w:bidi="ar-SA"/>
        </w:rPr>
        <w:t>،</w:t>
      </w:r>
      <w:r w:rsidRPr="00363E9E">
        <w:rPr>
          <w:rFonts w:ascii="Traditional Arabic" w:hAnsi="Traditional Arabic" w:cs="Traditional Arabic"/>
          <w:sz w:val="34"/>
          <w:szCs w:val="34"/>
          <w:rtl/>
          <w:lang w:bidi="ar-SA"/>
        </w:rPr>
        <w:t xml:space="preserve"> وقال بعضهم: بل نصلي</w:t>
      </w:r>
      <w:r w:rsidR="00D917D8" w:rsidRPr="00363E9E">
        <w:rPr>
          <w:rFonts w:ascii="Traditional Arabic" w:hAnsi="Traditional Arabic" w:cs="Traditional Arabic"/>
          <w:sz w:val="34"/>
          <w:szCs w:val="34"/>
          <w:rtl/>
          <w:lang w:bidi="ar-SA"/>
        </w:rPr>
        <w:t>،</w:t>
      </w:r>
      <w:r w:rsidRPr="00363E9E">
        <w:rPr>
          <w:rFonts w:ascii="Traditional Arabic" w:hAnsi="Traditional Arabic" w:cs="Traditional Arabic"/>
          <w:sz w:val="34"/>
          <w:szCs w:val="34"/>
          <w:rtl/>
          <w:lang w:bidi="ar-SA"/>
        </w:rPr>
        <w:t xml:space="preserve"> لم ي</w:t>
      </w:r>
      <w:r w:rsidR="00E763CF" w:rsidRPr="00363E9E">
        <w:rPr>
          <w:rFonts w:ascii="Traditional Arabic" w:hAnsi="Traditional Arabic" w:cs="Traditional Arabic" w:hint="cs"/>
          <w:sz w:val="34"/>
          <w:szCs w:val="34"/>
          <w:rtl/>
          <w:lang w:bidi="ar-SA"/>
        </w:rPr>
        <w:t>ُ</w:t>
      </w:r>
      <w:r w:rsidRPr="00363E9E">
        <w:rPr>
          <w:rFonts w:ascii="Traditional Arabic" w:hAnsi="Traditional Arabic" w:cs="Traditional Arabic"/>
          <w:sz w:val="34"/>
          <w:szCs w:val="34"/>
          <w:rtl/>
          <w:lang w:bidi="ar-SA"/>
        </w:rPr>
        <w:t>ر</w:t>
      </w:r>
      <w:r w:rsidR="00E763CF" w:rsidRPr="00363E9E">
        <w:rPr>
          <w:rFonts w:ascii="Traditional Arabic" w:hAnsi="Traditional Arabic" w:cs="Traditional Arabic" w:hint="cs"/>
          <w:sz w:val="34"/>
          <w:szCs w:val="34"/>
          <w:rtl/>
          <w:lang w:bidi="ar-SA"/>
        </w:rPr>
        <w:t>ِ</w:t>
      </w:r>
      <w:r w:rsidRPr="00363E9E">
        <w:rPr>
          <w:rFonts w:ascii="Traditional Arabic" w:hAnsi="Traditional Arabic" w:cs="Traditional Arabic"/>
          <w:sz w:val="34"/>
          <w:szCs w:val="34"/>
          <w:rtl/>
          <w:lang w:bidi="ar-SA"/>
        </w:rPr>
        <w:t>د</w:t>
      </w:r>
      <w:r w:rsidR="00E763CF" w:rsidRPr="00363E9E">
        <w:rPr>
          <w:rFonts w:ascii="Traditional Arabic" w:hAnsi="Traditional Arabic" w:cs="Traditional Arabic" w:hint="cs"/>
          <w:sz w:val="34"/>
          <w:szCs w:val="34"/>
          <w:rtl/>
          <w:lang w:bidi="ar-SA"/>
        </w:rPr>
        <w:t>ْ</w:t>
      </w:r>
      <w:r w:rsidRPr="00363E9E">
        <w:rPr>
          <w:rFonts w:ascii="Traditional Arabic" w:hAnsi="Traditional Arabic" w:cs="Traditional Arabic"/>
          <w:sz w:val="34"/>
          <w:szCs w:val="34"/>
          <w:rtl/>
          <w:lang w:bidi="ar-SA"/>
        </w:rPr>
        <w:t xml:space="preserve"> منا ذلك</w:t>
      </w:r>
      <w:r w:rsidR="00541B3E" w:rsidRPr="00363E9E">
        <w:rPr>
          <w:rFonts w:ascii="Traditional Arabic" w:hAnsi="Traditional Arabic" w:cs="Traditional Arabic"/>
          <w:sz w:val="34"/>
          <w:szCs w:val="34"/>
          <w:rtl/>
          <w:lang w:bidi="ar-SA"/>
        </w:rPr>
        <w:t>،</w:t>
      </w:r>
      <w:r w:rsidRPr="00363E9E">
        <w:rPr>
          <w:rFonts w:ascii="Traditional Arabic" w:hAnsi="Traditional Arabic" w:cs="Traditional Arabic"/>
          <w:sz w:val="34"/>
          <w:szCs w:val="34"/>
          <w:rtl/>
          <w:lang w:bidi="ar-SA"/>
        </w:rPr>
        <w:t xml:space="preserve"> فذكر ذلك </w:t>
      </w:r>
      <w:r w:rsidR="00A73029" w:rsidRPr="00363E9E">
        <w:rPr>
          <w:rFonts w:ascii="Traditional Arabic" w:hAnsi="Traditional Arabic" w:cs="Traditional Arabic"/>
          <w:sz w:val="34"/>
          <w:szCs w:val="34"/>
          <w:rtl/>
          <w:lang w:bidi="ar-SA"/>
        </w:rPr>
        <w:t>للنبي صلى الله عليه وسلم فلم يعن</w:t>
      </w:r>
      <w:r w:rsidR="003B275F" w:rsidRPr="00363E9E">
        <w:rPr>
          <w:rFonts w:ascii="Traditional Arabic" w:hAnsi="Traditional Arabic" w:cs="Traditional Arabic" w:hint="cs"/>
          <w:sz w:val="34"/>
          <w:szCs w:val="34"/>
          <w:rtl/>
          <w:lang w:bidi="ar-SA"/>
        </w:rPr>
        <w:t>ِّ</w:t>
      </w:r>
      <w:r w:rsidR="00A73029" w:rsidRPr="00363E9E">
        <w:rPr>
          <w:rFonts w:ascii="Traditional Arabic" w:hAnsi="Traditional Arabic" w:cs="Traditional Arabic"/>
          <w:sz w:val="34"/>
          <w:szCs w:val="34"/>
          <w:rtl/>
          <w:lang w:bidi="ar-SA"/>
        </w:rPr>
        <w:t>ف</w:t>
      </w:r>
      <w:r w:rsidR="003B275F" w:rsidRPr="00363E9E">
        <w:rPr>
          <w:rFonts w:ascii="Traditional Arabic" w:hAnsi="Traditional Arabic" w:cs="Traditional Arabic" w:hint="cs"/>
          <w:sz w:val="34"/>
          <w:szCs w:val="34"/>
          <w:rtl/>
          <w:lang w:bidi="ar-SA"/>
        </w:rPr>
        <w:t>ْ</w:t>
      </w:r>
      <w:r w:rsidR="00A73029" w:rsidRPr="00363E9E">
        <w:rPr>
          <w:rFonts w:ascii="Traditional Arabic" w:hAnsi="Traditional Arabic" w:cs="Traditional Arabic"/>
          <w:sz w:val="34"/>
          <w:szCs w:val="34"/>
          <w:rtl/>
          <w:lang w:bidi="ar-SA"/>
        </w:rPr>
        <w:t xml:space="preserve"> وا</w:t>
      </w:r>
      <w:r w:rsidR="004F6531" w:rsidRPr="00363E9E">
        <w:rPr>
          <w:rFonts w:ascii="Traditional Arabic" w:hAnsi="Traditional Arabic" w:cs="Traditional Arabic"/>
          <w:sz w:val="34"/>
          <w:szCs w:val="34"/>
          <w:rtl/>
          <w:lang w:bidi="ar-SA"/>
        </w:rPr>
        <w:t>ح</w:t>
      </w:r>
      <w:r w:rsidR="00A73029" w:rsidRPr="00363E9E">
        <w:rPr>
          <w:rFonts w:ascii="Traditional Arabic" w:hAnsi="Traditional Arabic" w:cs="Traditional Arabic"/>
          <w:sz w:val="34"/>
          <w:szCs w:val="34"/>
          <w:rtl/>
          <w:lang w:bidi="ar-SA"/>
        </w:rPr>
        <w:t>د</w:t>
      </w:r>
      <w:r w:rsidR="00D917D8" w:rsidRPr="00363E9E">
        <w:rPr>
          <w:rFonts w:ascii="Traditional Arabic" w:hAnsi="Traditional Arabic" w:cs="Traditional Arabic"/>
          <w:sz w:val="34"/>
          <w:szCs w:val="34"/>
          <w:rtl/>
          <w:lang w:bidi="ar-SA"/>
        </w:rPr>
        <w:t>ًا</w:t>
      </w:r>
      <w:r w:rsidR="00A73029" w:rsidRPr="00363E9E">
        <w:rPr>
          <w:rFonts w:ascii="Traditional Arabic" w:hAnsi="Traditional Arabic" w:cs="Traditional Arabic"/>
          <w:sz w:val="34"/>
          <w:szCs w:val="34"/>
          <w:rtl/>
          <w:lang w:bidi="ar-SA"/>
        </w:rPr>
        <w:t xml:space="preserve"> منهم</w:t>
      </w:r>
      <w:r w:rsidR="00A73029" w:rsidRPr="00363E9E">
        <w:rPr>
          <w:rStyle w:val="af"/>
          <w:rFonts w:ascii="Traditional Arabic" w:hAnsi="Traditional Arabic" w:cs="Traditional Arabic"/>
          <w:sz w:val="34"/>
          <w:szCs w:val="34"/>
          <w:vertAlign w:val="baseline"/>
          <w:rtl/>
        </w:rPr>
        <w:footnoteReference w:id="30"/>
      </w:r>
      <w:r w:rsidR="00A73029" w:rsidRPr="00363E9E">
        <w:rPr>
          <w:rFonts w:ascii="Traditional Arabic" w:hAnsi="Traditional Arabic" w:cs="Traditional Arabic"/>
          <w:sz w:val="34"/>
          <w:szCs w:val="34"/>
          <w:rtl/>
          <w:lang w:bidi="ar-SA"/>
        </w:rPr>
        <w:t xml:space="preserve">. </w:t>
      </w:r>
    </w:p>
    <w:p w:rsidR="00A73029" w:rsidRPr="00363E9E" w:rsidRDefault="00A73029" w:rsidP="00363E9E">
      <w:pPr>
        <w:spacing w:after="120"/>
        <w:jc w:val="both"/>
        <w:rPr>
          <w:rFonts w:ascii="Traditional Arabic" w:hAnsi="Traditional Arabic" w:cs="Traditional Arabic"/>
          <w:sz w:val="34"/>
          <w:szCs w:val="34"/>
          <w:rtl/>
          <w:lang w:bidi="ar-SA"/>
        </w:rPr>
      </w:pPr>
      <w:r w:rsidRPr="00363E9E">
        <w:rPr>
          <w:rFonts w:ascii="Traditional Arabic" w:hAnsi="Traditional Arabic" w:cs="Traditional Arabic"/>
          <w:sz w:val="34"/>
          <w:szCs w:val="34"/>
          <w:rtl/>
          <w:lang w:bidi="ar-SA"/>
        </w:rPr>
        <w:t xml:space="preserve">د </w:t>
      </w:r>
      <w:proofErr w:type="gramStart"/>
      <w:r w:rsidR="00FA6AD8" w:rsidRPr="00363E9E">
        <w:rPr>
          <w:rFonts w:ascii="Traditional Arabic" w:hAnsi="Traditional Arabic" w:cs="Traditional Arabic"/>
          <w:sz w:val="34"/>
          <w:szCs w:val="34"/>
          <w:rtl/>
          <w:lang w:bidi="ar-SA"/>
        </w:rPr>
        <w:t>-</w:t>
      </w:r>
      <w:r w:rsidRPr="00363E9E">
        <w:rPr>
          <w:rFonts w:ascii="Traditional Arabic" w:hAnsi="Traditional Arabic" w:cs="Traditional Arabic"/>
          <w:sz w:val="34"/>
          <w:szCs w:val="34"/>
          <w:rtl/>
          <w:lang w:bidi="ar-SA"/>
        </w:rPr>
        <w:t xml:space="preserve"> تناظر</w:t>
      </w:r>
      <w:proofErr w:type="gramEnd"/>
      <w:r w:rsidRPr="00363E9E">
        <w:rPr>
          <w:rFonts w:ascii="Traditional Arabic" w:hAnsi="Traditional Arabic" w:cs="Traditional Arabic"/>
          <w:sz w:val="34"/>
          <w:szCs w:val="34"/>
          <w:rtl/>
          <w:lang w:bidi="ar-SA"/>
        </w:rPr>
        <w:t xml:space="preserve"> الإمام مالك وأبو يوسف في المدينة المنورة بحضور هارون الرشيد حول صداق المرأ</w:t>
      </w:r>
      <w:r w:rsidR="00AC2DCB" w:rsidRPr="00363E9E">
        <w:rPr>
          <w:rFonts w:ascii="Traditional Arabic" w:hAnsi="Traditional Arabic" w:cs="Traditional Arabic"/>
          <w:sz w:val="34"/>
          <w:szCs w:val="34"/>
          <w:rtl/>
          <w:lang w:bidi="ar-SA"/>
        </w:rPr>
        <w:t>ة</w:t>
      </w:r>
      <w:r w:rsidR="00D917D8" w:rsidRPr="00363E9E">
        <w:rPr>
          <w:rFonts w:ascii="Traditional Arabic" w:hAnsi="Traditional Arabic" w:cs="Traditional Arabic"/>
          <w:sz w:val="34"/>
          <w:szCs w:val="34"/>
          <w:rtl/>
          <w:lang w:bidi="ar-SA"/>
        </w:rPr>
        <w:t>،</w:t>
      </w:r>
      <w:r w:rsidR="00AC2DCB" w:rsidRPr="00363E9E">
        <w:rPr>
          <w:rFonts w:ascii="Traditional Arabic" w:hAnsi="Traditional Arabic" w:cs="Traditional Arabic"/>
          <w:sz w:val="34"/>
          <w:szCs w:val="34"/>
          <w:rtl/>
          <w:lang w:bidi="ar-SA"/>
        </w:rPr>
        <w:t xml:space="preserve"> قال أبو يوسف: لها أن تصنع به</w:t>
      </w:r>
      <w:r w:rsidRPr="00363E9E">
        <w:rPr>
          <w:rFonts w:ascii="Traditional Arabic" w:hAnsi="Traditional Arabic" w:cs="Traditional Arabic"/>
          <w:sz w:val="34"/>
          <w:szCs w:val="34"/>
          <w:rtl/>
          <w:lang w:bidi="ar-SA"/>
        </w:rPr>
        <w:t xml:space="preserve"> ما شاءت</w:t>
      </w:r>
      <w:r w:rsidR="00D917D8" w:rsidRPr="00363E9E">
        <w:rPr>
          <w:rFonts w:ascii="Traditional Arabic" w:hAnsi="Traditional Arabic" w:cs="Traditional Arabic"/>
          <w:sz w:val="34"/>
          <w:szCs w:val="34"/>
          <w:rtl/>
          <w:lang w:bidi="ar-SA"/>
        </w:rPr>
        <w:t>،</w:t>
      </w:r>
      <w:r w:rsidRPr="00363E9E">
        <w:rPr>
          <w:rFonts w:ascii="Traditional Arabic" w:hAnsi="Traditional Arabic" w:cs="Traditional Arabic"/>
          <w:sz w:val="34"/>
          <w:szCs w:val="34"/>
          <w:rtl/>
          <w:lang w:bidi="ar-SA"/>
        </w:rPr>
        <w:t xml:space="preserve"> إن شاءت رمت به وجاءته في قميص</w:t>
      </w:r>
      <w:r w:rsidR="00D917D8" w:rsidRPr="00363E9E">
        <w:rPr>
          <w:rFonts w:ascii="Traditional Arabic" w:hAnsi="Traditional Arabic" w:cs="Traditional Arabic"/>
          <w:sz w:val="34"/>
          <w:szCs w:val="34"/>
          <w:rtl/>
          <w:lang w:bidi="ar-SA"/>
        </w:rPr>
        <w:t>،</w:t>
      </w:r>
      <w:r w:rsidRPr="00363E9E">
        <w:rPr>
          <w:rFonts w:ascii="Traditional Arabic" w:hAnsi="Traditional Arabic" w:cs="Traditional Arabic"/>
          <w:sz w:val="34"/>
          <w:szCs w:val="34"/>
          <w:rtl/>
          <w:lang w:bidi="ar-SA"/>
        </w:rPr>
        <w:t xml:space="preserve"> وإن شاءت جعلته في خيط الدوامة</w:t>
      </w:r>
      <w:r w:rsidR="00541B3E" w:rsidRPr="00363E9E">
        <w:rPr>
          <w:rFonts w:ascii="Traditional Arabic" w:hAnsi="Traditional Arabic" w:cs="Traditional Arabic"/>
          <w:sz w:val="34"/>
          <w:szCs w:val="34"/>
          <w:rtl/>
          <w:lang w:bidi="ar-SA"/>
        </w:rPr>
        <w:t>،</w:t>
      </w:r>
      <w:r w:rsidRPr="00363E9E">
        <w:rPr>
          <w:rFonts w:ascii="Traditional Arabic" w:hAnsi="Traditional Arabic" w:cs="Traditional Arabic"/>
          <w:sz w:val="34"/>
          <w:szCs w:val="34"/>
          <w:rtl/>
          <w:lang w:bidi="ar-SA"/>
        </w:rPr>
        <w:t xml:space="preserve"> فقال مالك: لو أن أمير المؤمنين خطب امرأة من أهله</w:t>
      </w:r>
      <w:r w:rsidR="006B20CE" w:rsidRPr="00363E9E">
        <w:rPr>
          <w:rFonts w:ascii="Traditional Arabic" w:hAnsi="Traditional Arabic" w:cs="Traditional Arabic"/>
          <w:sz w:val="34"/>
          <w:szCs w:val="34"/>
          <w:rtl/>
          <w:lang w:bidi="ar-SA"/>
        </w:rPr>
        <w:t>،</w:t>
      </w:r>
      <w:r w:rsidRPr="00363E9E">
        <w:rPr>
          <w:rFonts w:ascii="Traditional Arabic" w:hAnsi="Traditional Arabic" w:cs="Traditional Arabic"/>
          <w:sz w:val="34"/>
          <w:szCs w:val="34"/>
          <w:rtl/>
          <w:lang w:bidi="ar-SA"/>
        </w:rPr>
        <w:t xml:space="preserve"> وأصدقها مائة ألف درهم</w:t>
      </w:r>
      <w:r w:rsidR="006B20CE" w:rsidRPr="00363E9E">
        <w:rPr>
          <w:rFonts w:ascii="Traditional Arabic" w:hAnsi="Traditional Arabic" w:cs="Traditional Arabic"/>
          <w:sz w:val="34"/>
          <w:szCs w:val="34"/>
          <w:rtl/>
          <w:lang w:bidi="ar-SA"/>
        </w:rPr>
        <w:t>،</w:t>
      </w:r>
      <w:r w:rsidRPr="00363E9E">
        <w:rPr>
          <w:rFonts w:ascii="Traditional Arabic" w:hAnsi="Traditional Arabic" w:cs="Traditional Arabic"/>
          <w:sz w:val="34"/>
          <w:szCs w:val="34"/>
          <w:rtl/>
          <w:lang w:bidi="ar-SA"/>
        </w:rPr>
        <w:t xml:space="preserve"> فجاءته في قميص</w:t>
      </w:r>
      <w:r w:rsidR="006B20CE" w:rsidRPr="00363E9E">
        <w:rPr>
          <w:rFonts w:ascii="Traditional Arabic" w:hAnsi="Traditional Arabic" w:cs="Traditional Arabic"/>
          <w:sz w:val="34"/>
          <w:szCs w:val="34"/>
          <w:rtl/>
          <w:lang w:bidi="ar-SA"/>
        </w:rPr>
        <w:t>،</w:t>
      </w:r>
      <w:r w:rsidRPr="00363E9E">
        <w:rPr>
          <w:rFonts w:ascii="Traditional Arabic" w:hAnsi="Traditional Arabic" w:cs="Traditional Arabic"/>
          <w:sz w:val="34"/>
          <w:szCs w:val="34"/>
          <w:rtl/>
          <w:lang w:bidi="ar-SA"/>
        </w:rPr>
        <w:t xml:space="preserve"> لم يحكم لها بذلك</w:t>
      </w:r>
      <w:r w:rsidR="00D917D8" w:rsidRPr="00363E9E">
        <w:rPr>
          <w:rFonts w:ascii="Traditional Arabic" w:hAnsi="Traditional Arabic" w:cs="Traditional Arabic"/>
          <w:sz w:val="34"/>
          <w:szCs w:val="34"/>
          <w:rtl/>
          <w:lang w:bidi="ar-SA"/>
        </w:rPr>
        <w:t>،</w:t>
      </w:r>
      <w:r w:rsidRPr="00363E9E">
        <w:rPr>
          <w:rFonts w:ascii="Traditional Arabic" w:hAnsi="Traditional Arabic" w:cs="Traditional Arabic"/>
          <w:sz w:val="34"/>
          <w:szCs w:val="34"/>
          <w:rtl/>
          <w:lang w:bidi="ar-SA"/>
        </w:rPr>
        <w:t xml:space="preserve"> ولكن يأمرها أن تتجهز وتتهيأ له بما يشتهيه مما يتجهز به النساء</w:t>
      </w:r>
      <w:r w:rsidR="00541B3E" w:rsidRPr="00363E9E">
        <w:rPr>
          <w:rFonts w:ascii="Traditional Arabic" w:hAnsi="Traditional Arabic" w:cs="Traditional Arabic"/>
          <w:sz w:val="34"/>
          <w:szCs w:val="34"/>
          <w:rtl/>
          <w:lang w:bidi="ar-SA"/>
        </w:rPr>
        <w:t>،</w:t>
      </w:r>
      <w:r w:rsidRPr="00363E9E">
        <w:rPr>
          <w:rFonts w:ascii="Traditional Arabic" w:hAnsi="Traditional Arabic" w:cs="Traditional Arabic"/>
          <w:sz w:val="34"/>
          <w:szCs w:val="34"/>
          <w:rtl/>
          <w:lang w:bidi="ar-SA"/>
        </w:rPr>
        <w:t xml:space="preserve"> فقال هارون: أصبت</w:t>
      </w:r>
      <w:r w:rsidR="006B20CE" w:rsidRPr="00363E9E">
        <w:rPr>
          <w:rFonts w:ascii="Traditional Arabic" w:hAnsi="Traditional Arabic" w:cs="Traditional Arabic" w:hint="cs"/>
          <w:sz w:val="34"/>
          <w:szCs w:val="34"/>
          <w:rtl/>
          <w:lang w:bidi="ar-SA"/>
        </w:rPr>
        <w:t>َ</w:t>
      </w:r>
      <w:r w:rsidRPr="00363E9E">
        <w:rPr>
          <w:rStyle w:val="af"/>
          <w:rFonts w:ascii="Traditional Arabic" w:hAnsi="Traditional Arabic" w:cs="Traditional Arabic"/>
          <w:sz w:val="34"/>
          <w:szCs w:val="34"/>
          <w:vertAlign w:val="baseline"/>
          <w:rtl/>
        </w:rPr>
        <w:footnoteReference w:id="31"/>
      </w:r>
      <w:r w:rsidRPr="00363E9E">
        <w:rPr>
          <w:rFonts w:ascii="Traditional Arabic" w:hAnsi="Traditional Arabic" w:cs="Traditional Arabic"/>
          <w:sz w:val="34"/>
          <w:szCs w:val="34"/>
          <w:rtl/>
          <w:lang w:bidi="ar-SA"/>
        </w:rPr>
        <w:t>.</w:t>
      </w:r>
      <w:r w:rsidR="0037737F" w:rsidRPr="00363E9E">
        <w:rPr>
          <w:rFonts w:ascii="Traditional Arabic" w:hAnsi="Traditional Arabic" w:cs="Traditional Arabic"/>
          <w:sz w:val="34"/>
          <w:szCs w:val="34"/>
          <w:rtl/>
          <w:lang w:bidi="ar-SA"/>
        </w:rPr>
        <w:t xml:space="preserve"> </w:t>
      </w:r>
    </w:p>
    <w:p w:rsidR="00A73029" w:rsidRPr="00363E9E" w:rsidRDefault="00A73029" w:rsidP="00363E9E">
      <w:pPr>
        <w:spacing w:after="120"/>
        <w:jc w:val="both"/>
        <w:rPr>
          <w:rFonts w:ascii="Traditional Arabic" w:hAnsi="Traditional Arabic" w:cs="Traditional Arabic"/>
          <w:sz w:val="34"/>
          <w:szCs w:val="34"/>
          <w:rtl/>
          <w:lang w:bidi="ar-SA"/>
        </w:rPr>
      </w:pPr>
      <w:r w:rsidRPr="00363E9E">
        <w:rPr>
          <w:rFonts w:ascii="Traditional Arabic" w:hAnsi="Traditional Arabic" w:cs="Traditional Arabic"/>
          <w:sz w:val="34"/>
          <w:szCs w:val="34"/>
          <w:rtl/>
          <w:lang w:bidi="ar-SA"/>
        </w:rPr>
        <w:t xml:space="preserve">ه </w:t>
      </w:r>
      <w:proofErr w:type="gramStart"/>
      <w:r w:rsidR="00FA6AD8" w:rsidRPr="00363E9E">
        <w:rPr>
          <w:rFonts w:ascii="Traditional Arabic" w:hAnsi="Traditional Arabic" w:cs="Traditional Arabic"/>
          <w:sz w:val="34"/>
          <w:szCs w:val="34"/>
          <w:rtl/>
          <w:lang w:bidi="ar-SA"/>
        </w:rPr>
        <w:t>-</w:t>
      </w:r>
      <w:r w:rsidRPr="00363E9E">
        <w:rPr>
          <w:rFonts w:ascii="Traditional Arabic" w:hAnsi="Traditional Arabic" w:cs="Traditional Arabic"/>
          <w:sz w:val="34"/>
          <w:szCs w:val="34"/>
          <w:rtl/>
          <w:lang w:bidi="ar-SA"/>
        </w:rPr>
        <w:t xml:space="preserve"> </w:t>
      </w:r>
      <w:r w:rsidR="00CA249A" w:rsidRPr="00363E9E">
        <w:rPr>
          <w:rFonts w:ascii="Traditional Arabic" w:hAnsi="Traditional Arabic" w:cs="Traditional Arabic"/>
          <w:sz w:val="34"/>
          <w:szCs w:val="34"/>
          <w:rtl/>
          <w:lang w:bidi="ar-SA"/>
        </w:rPr>
        <w:t>الحوار</w:t>
      </w:r>
      <w:proofErr w:type="gramEnd"/>
      <w:r w:rsidR="00CA249A" w:rsidRPr="00363E9E">
        <w:rPr>
          <w:rFonts w:ascii="Traditional Arabic" w:hAnsi="Traditional Arabic" w:cs="Traditional Arabic"/>
          <w:sz w:val="34"/>
          <w:szCs w:val="34"/>
          <w:rtl/>
          <w:lang w:bidi="ar-SA"/>
        </w:rPr>
        <w:t xml:space="preserve"> بين الإمام الشافعي والإمام أحمد حول تارك الصلاة</w:t>
      </w:r>
      <w:r w:rsidR="00541B3E" w:rsidRPr="00363E9E">
        <w:rPr>
          <w:rFonts w:ascii="Traditional Arabic" w:hAnsi="Traditional Arabic" w:cs="Traditional Arabic"/>
          <w:sz w:val="34"/>
          <w:szCs w:val="34"/>
          <w:rtl/>
          <w:lang w:bidi="ar-SA"/>
        </w:rPr>
        <w:t>،</w:t>
      </w:r>
      <w:r w:rsidR="00CA249A" w:rsidRPr="00363E9E">
        <w:rPr>
          <w:rFonts w:ascii="Traditional Arabic" w:hAnsi="Traditional Arabic" w:cs="Traditional Arabic"/>
          <w:sz w:val="34"/>
          <w:szCs w:val="34"/>
          <w:rtl/>
          <w:lang w:bidi="ar-SA"/>
        </w:rPr>
        <w:t xml:space="preserve"> قال الشافعي: يا أحمد</w:t>
      </w:r>
      <w:r w:rsidR="00D917D8" w:rsidRPr="00363E9E">
        <w:rPr>
          <w:rFonts w:ascii="Traditional Arabic" w:hAnsi="Traditional Arabic" w:cs="Traditional Arabic"/>
          <w:sz w:val="34"/>
          <w:szCs w:val="34"/>
          <w:rtl/>
          <w:lang w:bidi="ar-SA"/>
        </w:rPr>
        <w:t>،</w:t>
      </w:r>
      <w:r w:rsidR="00CA249A" w:rsidRPr="00363E9E">
        <w:rPr>
          <w:rFonts w:ascii="Traditional Arabic" w:hAnsi="Traditional Arabic" w:cs="Traditional Arabic"/>
          <w:sz w:val="34"/>
          <w:szCs w:val="34"/>
          <w:rtl/>
          <w:lang w:bidi="ar-SA"/>
        </w:rPr>
        <w:t xml:space="preserve"> أتقول</w:t>
      </w:r>
      <w:r w:rsidR="008A71C7" w:rsidRPr="00363E9E">
        <w:rPr>
          <w:rFonts w:ascii="Traditional Arabic" w:hAnsi="Traditional Arabic" w:cs="Traditional Arabic"/>
          <w:sz w:val="34"/>
          <w:szCs w:val="34"/>
          <w:rtl/>
          <w:lang w:bidi="ar-SA"/>
        </w:rPr>
        <w:t>:</w:t>
      </w:r>
      <w:r w:rsidR="00CA249A" w:rsidRPr="00363E9E">
        <w:rPr>
          <w:rFonts w:ascii="Traditional Arabic" w:hAnsi="Traditional Arabic" w:cs="Traditional Arabic"/>
          <w:sz w:val="34"/>
          <w:szCs w:val="34"/>
          <w:rtl/>
          <w:lang w:bidi="ar-SA"/>
        </w:rPr>
        <w:t xml:space="preserve"> إنه يكفر؟ قال: نعم</w:t>
      </w:r>
      <w:r w:rsidR="008A71C7" w:rsidRPr="00363E9E">
        <w:rPr>
          <w:rFonts w:ascii="Traditional Arabic" w:hAnsi="Traditional Arabic" w:cs="Traditional Arabic"/>
          <w:sz w:val="34"/>
          <w:szCs w:val="34"/>
          <w:rtl/>
          <w:lang w:bidi="ar-SA"/>
        </w:rPr>
        <w:t>،</w:t>
      </w:r>
      <w:r w:rsidR="00CA249A" w:rsidRPr="00363E9E">
        <w:rPr>
          <w:rFonts w:ascii="Traditional Arabic" w:hAnsi="Traditional Arabic" w:cs="Traditional Arabic"/>
          <w:sz w:val="34"/>
          <w:szCs w:val="34"/>
          <w:rtl/>
          <w:lang w:bidi="ar-SA"/>
        </w:rPr>
        <w:t xml:space="preserve"> قال: إذا كان كافر</w:t>
      </w:r>
      <w:r w:rsidR="00D917D8" w:rsidRPr="00363E9E">
        <w:rPr>
          <w:rFonts w:ascii="Traditional Arabic" w:hAnsi="Traditional Arabic" w:cs="Traditional Arabic"/>
          <w:sz w:val="34"/>
          <w:szCs w:val="34"/>
          <w:rtl/>
          <w:lang w:bidi="ar-SA"/>
        </w:rPr>
        <w:t>ًا</w:t>
      </w:r>
      <w:r w:rsidR="006B20CE" w:rsidRPr="00363E9E">
        <w:rPr>
          <w:rFonts w:ascii="Traditional Arabic" w:hAnsi="Traditional Arabic" w:cs="Traditional Arabic"/>
          <w:sz w:val="34"/>
          <w:szCs w:val="34"/>
          <w:rtl/>
          <w:lang w:bidi="ar-SA"/>
        </w:rPr>
        <w:t>،</w:t>
      </w:r>
      <w:r w:rsidR="00CA249A" w:rsidRPr="00363E9E">
        <w:rPr>
          <w:rFonts w:ascii="Traditional Arabic" w:hAnsi="Traditional Arabic" w:cs="Traditional Arabic"/>
          <w:sz w:val="34"/>
          <w:szCs w:val="34"/>
          <w:rtl/>
          <w:lang w:bidi="ar-SA"/>
        </w:rPr>
        <w:t xml:space="preserve"> فبم ي</w:t>
      </w:r>
      <w:r w:rsidR="006B20CE" w:rsidRPr="00363E9E">
        <w:rPr>
          <w:rFonts w:ascii="Traditional Arabic" w:hAnsi="Traditional Arabic" w:cs="Traditional Arabic" w:hint="cs"/>
          <w:sz w:val="34"/>
          <w:szCs w:val="34"/>
          <w:rtl/>
          <w:lang w:bidi="ar-SA"/>
        </w:rPr>
        <w:t>ُ</w:t>
      </w:r>
      <w:r w:rsidR="00CA249A" w:rsidRPr="00363E9E">
        <w:rPr>
          <w:rFonts w:ascii="Traditional Arabic" w:hAnsi="Traditional Arabic" w:cs="Traditional Arabic"/>
          <w:sz w:val="34"/>
          <w:szCs w:val="34"/>
          <w:rtl/>
          <w:lang w:bidi="ar-SA"/>
        </w:rPr>
        <w:t>سلم؟ قال: بقول: لا إله إلا الله محمد رسول الله</w:t>
      </w:r>
      <w:r w:rsidR="008A71C7" w:rsidRPr="00363E9E">
        <w:rPr>
          <w:rFonts w:ascii="Traditional Arabic" w:hAnsi="Traditional Arabic" w:cs="Traditional Arabic"/>
          <w:sz w:val="34"/>
          <w:szCs w:val="34"/>
          <w:rtl/>
          <w:lang w:bidi="ar-SA"/>
        </w:rPr>
        <w:t>،</w:t>
      </w:r>
      <w:r w:rsidR="00CA249A" w:rsidRPr="00363E9E">
        <w:rPr>
          <w:rFonts w:ascii="Traditional Arabic" w:hAnsi="Traditional Arabic" w:cs="Traditional Arabic"/>
          <w:sz w:val="34"/>
          <w:szCs w:val="34"/>
          <w:rtl/>
          <w:lang w:bidi="ar-SA"/>
        </w:rPr>
        <w:t xml:space="preserve"> قال ا</w:t>
      </w:r>
      <w:r w:rsidR="00091287" w:rsidRPr="00363E9E">
        <w:rPr>
          <w:rFonts w:ascii="Traditional Arabic" w:hAnsi="Traditional Arabic" w:cs="Traditional Arabic"/>
          <w:sz w:val="34"/>
          <w:szCs w:val="34"/>
          <w:rtl/>
          <w:lang w:bidi="ar-SA"/>
        </w:rPr>
        <w:t>لشافعي: فالرجل مستديم لهذا القول</w:t>
      </w:r>
      <w:r w:rsidR="00CA249A" w:rsidRPr="00363E9E">
        <w:rPr>
          <w:rFonts w:ascii="Traditional Arabic" w:hAnsi="Traditional Arabic" w:cs="Traditional Arabic"/>
          <w:sz w:val="34"/>
          <w:szCs w:val="34"/>
          <w:rtl/>
          <w:lang w:bidi="ar-SA"/>
        </w:rPr>
        <w:t xml:space="preserve"> لم يتركه</w:t>
      </w:r>
      <w:r w:rsidR="008A71C7" w:rsidRPr="00363E9E">
        <w:rPr>
          <w:rFonts w:ascii="Traditional Arabic" w:hAnsi="Traditional Arabic" w:cs="Traditional Arabic"/>
          <w:sz w:val="34"/>
          <w:szCs w:val="34"/>
          <w:rtl/>
          <w:lang w:bidi="ar-SA"/>
        </w:rPr>
        <w:t>،</w:t>
      </w:r>
      <w:r w:rsidR="00CA249A" w:rsidRPr="00363E9E">
        <w:rPr>
          <w:rFonts w:ascii="Traditional Arabic" w:hAnsi="Traditional Arabic" w:cs="Traditional Arabic"/>
          <w:sz w:val="34"/>
          <w:szCs w:val="34"/>
          <w:rtl/>
          <w:lang w:bidi="ar-SA"/>
        </w:rPr>
        <w:t xml:space="preserve"> قال أحمد: ي</w:t>
      </w:r>
      <w:r w:rsidR="00877805" w:rsidRPr="00363E9E">
        <w:rPr>
          <w:rFonts w:ascii="Traditional Arabic" w:hAnsi="Traditional Arabic" w:cs="Traditional Arabic" w:hint="cs"/>
          <w:sz w:val="34"/>
          <w:szCs w:val="34"/>
          <w:rtl/>
          <w:lang w:bidi="ar-SA"/>
        </w:rPr>
        <w:t>ُ</w:t>
      </w:r>
      <w:r w:rsidR="00CA249A" w:rsidRPr="00363E9E">
        <w:rPr>
          <w:rFonts w:ascii="Traditional Arabic" w:hAnsi="Traditional Arabic" w:cs="Traditional Arabic"/>
          <w:sz w:val="34"/>
          <w:szCs w:val="34"/>
          <w:rtl/>
          <w:lang w:bidi="ar-SA"/>
        </w:rPr>
        <w:t>سل</w:t>
      </w:r>
      <w:r w:rsidR="00877805" w:rsidRPr="00363E9E">
        <w:rPr>
          <w:rFonts w:ascii="Traditional Arabic" w:hAnsi="Traditional Arabic" w:cs="Traditional Arabic" w:hint="cs"/>
          <w:sz w:val="34"/>
          <w:szCs w:val="34"/>
          <w:rtl/>
          <w:lang w:bidi="ar-SA"/>
        </w:rPr>
        <w:t>ِ</w:t>
      </w:r>
      <w:r w:rsidR="00CA249A" w:rsidRPr="00363E9E">
        <w:rPr>
          <w:rFonts w:ascii="Traditional Arabic" w:hAnsi="Traditional Arabic" w:cs="Traditional Arabic"/>
          <w:sz w:val="34"/>
          <w:szCs w:val="34"/>
          <w:rtl/>
          <w:lang w:bidi="ar-SA"/>
        </w:rPr>
        <w:t>م بأن يصلي</w:t>
      </w:r>
      <w:r w:rsidR="008A71C7" w:rsidRPr="00363E9E">
        <w:rPr>
          <w:rFonts w:ascii="Traditional Arabic" w:hAnsi="Traditional Arabic" w:cs="Traditional Arabic"/>
          <w:sz w:val="34"/>
          <w:szCs w:val="34"/>
          <w:rtl/>
          <w:lang w:bidi="ar-SA"/>
        </w:rPr>
        <w:t>،</w:t>
      </w:r>
      <w:r w:rsidR="00CA249A" w:rsidRPr="00363E9E">
        <w:rPr>
          <w:rFonts w:ascii="Traditional Arabic" w:hAnsi="Traditional Arabic" w:cs="Traditional Arabic"/>
          <w:sz w:val="34"/>
          <w:szCs w:val="34"/>
          <w:rtl/>
          <w:lang w:bidi="ar-SA"/>
        </w:rPr>
        <w:t xml:space="preserve"> قال الشافعي: صلاة الكافر لا تصح</w:t>
      </w:r>
      <w:r w:rsidR="006B20CE" w:rsidRPr="00363E9E">
        <w:rPr>
          <w:rFonts w:ascii="Traditional Arabic" w:hAnsi="Traditional Arabic" w:cs="Traditional Arabic"/>
          <w:sz w:val="34"/>
          <w:szCs w:val="34"/>
          <w:rtl/>
          <w:lang w:bidi="ar-SA"/>
        </w:rPr>
        <w:t>،</w:t>
      </w:r>
      <w:r w:rsidR="00CA249A" w:rsidRPr="00363E9E">
        <w:rPr>
          <w:rFonts w:ascii="Traditional Arabic" w:hAnsi="Traditional Arabic" w:cs="Traditional Arabic"/>
          <w:sz w:val="34"/>
          <w:szCs w:val="34"/>
          <w:rtl/>
          <w:lang w:bidi="ar-SA"/>
        </w:rPr>
        <w:t xml:space="preserve"> ولا يحكم بالإسلام بها</w:t>
      </w:r>
      <w:r w:rsidR="008A71C7" w:rsidRPr="00363E9E">
        <w:rPr>
          <w:rFonts w:ascii="Traditional Arabic" w:hAnsi="Traditional Arabic" w:cs="Traditional Arabic"/>
          <w:sz w:val="34"/>
          <w:szCs w:val="34"/>
          <w:rtl/>
          <w:lang w:bidi="ar-SA"/>
        </w:rPr>
        <w:t>،</w:t>
      </w:r>
      <w:r w:rsidR="00CA249A" w:rsidRPr="00363E9E">
        <w:rPr>
          <w:rFonts w:ascii="Traditional Arabic" w:hAnsi="Traditional Arabic" w:cs="Traditional Arabic"/>
          <w:sz w:val="34"/>
          <w:szCs w:val="34"/>
          <w:rtl/>
          <w:lang w:bidi="ar-SA"/>
        </w:rPr>
        <w:t xml:space="preserve"> فانقطع أحمد وسكت</w:t>
      </w:r>
      <w:r w:rsidR="00CA249A" w:rsidRPr="00363E9E">
        <w:rPr>
          <w:rStyle w:val="af"/>
          <w:rFonts w:ascii="Traditional Arabic" w:hAnsi="Traditional Arabic" w:cs="Traditional Arabic"/>
          <w:sz w:val="34"/>
          <w:szCs w:val="34"/>
          <w:vertAlign w:val="baseline"/>
          <w:rtl/>
        </w:rPr>
        <w:footnoteReference w:id="32"/>
      </w:r>
      <w:r w:rsidR="00CA249A" w:rsidRPr="00363E9E">
        <w:rPr>
          <w:rFonts w:ascii="Traditional Arabic" w:hAnsi="Traditional Arabic" w:cs="Traditional Arabic"/>
          <w:sz w:val="34"/>
          <w:szCs w:val="34"/>
          <w:rtl/>
          <w:lang w:bidi="ar-SA"/>
        </w:rPr>
        <w:t xml:space="preserve">. </w:t>
      </w:r>
    </w:p>
    <w:p w:rsidR="00C34113" w:rsidRDefault="00C34113">
      <w:pPr>
        <w:bidi w:val="0"/>
        <w:ind w:left="454" w:hanging="454"/>
        <w:rPr>
          <w:rFonts w:ascii="Traditional Arabic" w:hAnsi="Traditional Arabic" w:cs="Traditional Arabic"/>
          <w:color w:val="0070C0"/>
          <w:sz w:val="34"/>
          <w:szCs w:val="34"/>
          <w:rtl/>
          <w:lang w:bidi="ar-SA"/>
        </w:rPr>
      </w:pPr>
      <w:r>
        <w:rPr>
          <w:rFonts w:ascii="Traditional Arabic" w:hAnsi="Traditional Arabic" w:cs="Traditional Arabic"/>
          <w:color w:val="0070C0"/>
          <w:sz w:val="34"/>
          <w:szCs w:val="34"/>
          <w:rtl/>
          <w:lang w:bidi="ar-SA"/>
        </w:rPr>
        <w:br w:type="page"/>
      </w:r>
    </w:p>
    <w:p w:rsidR="00CA249A" w:rsidRPr="00363E9E" w:rsidRDefault="00CA249A" w:rsidP="00363E9E">
      <w:pPr>
        <w:spacing w:after="120"/>
        <w:jc w:val="both"/>
        <w:rPr>
          <w:rFonts w:ascii="Traditional Arabic" w:hAnsi="Traditional Arabic" w:cs="Traditional Arabic"/>
          <w:color w:val="0070C0"/>
          <w:sz w:val="34"/>
          <w:szCs w:val="34"/>
          <w:rtl/>
          <w:lang w:bidi="ar-SA"/>
        </w:rPr>
      </w:pPr>
      <w:bookmarkStart w:id="9" w:name="_Toc479580471"/>
      <w:r w:rsidRPr="00C34113">
        <w:rPr>
          <w:rStyle w:val="3Char"/>
          <w:rtl/>
        </w:rPr>
        <w:lastRenderedPageBreak/>
        <w:t>ثاني</w:t>
      </w:r>
      <w:r w:rsidR="00D917D8" w:rsidRPr="00C34113">
        <w:rPr>
          <w:rStyle w:val="3Char"/>
          <w:rtl/>
        </w:rPr>
        <w:t>ًا</w:t>
      </w:r>
      <w:r w:rsidR="008A71C7" w:rsidRPr="00C34113">
        <w:rPr>
          <w:rStyle w:val="3Char"/>
          <w:rtl/>
        </w:rPr>
        <w:t>:</w:t>
      </w:r>
      <w:r w:rsidR="0037737F" w:rsidRPr="00C34113">
        <w:rPr>
          <w:rStyle w:val="3Char"/>
          <w:rtl/>
        </w:rPr>
        <w:t xml:space="preserve"> </w:t>
      </w:r>
      <w:r w:rsidRPr="00C34113">
        <w:rPr>
          <w:rStyle w:val="3Char"/>
          <w:rtl/>
        </w:rPr>
        <w:t>الحكم التكليفي للحوار</w:t>
      </w:r>
      <w:bookmarkEnd w:id="9"/>
      <w:r w:rsidRPr="00363E9E">
        <w:rPr>
          <w:rStyle w:val="af"/>
          <w:rFonts w:ascii="Traditional Arabic" w:hAnsi="Traditional Arabic" w:cs="Traditional Arabic"/>
          <w:color w:val="0070C0"/>
          <w:sz w:val="34"/>
          <w:szCs w:val="34"/>
          <w:vertAlign w:val="baseline"/>
          <w:rtl/>
        </w:rPr>
        <w:footnoteReference w:id="33"/>
      </w:r>
      <w:r w:rsidRPr="00363E9E">
        <w:rPr>
          <w:rFonts w:ascii="Traditional Arabic" w:hAnsi="Traditional Arabic" w:cs="Traditional Arabic"/>
          <w:color w:val="0070C0"/>
          <w:sz w:val="34"/>
          <w:szCs w:val="34"/>
          <w:rtl/>
          <w:lang w:bidi="ar-SA"/>
        </w:rPr>
        <w:t xml:space="preserve">: </w:t>
      </w:r>
    </w:p>
    <w:p w:rsidR="00CA249A" w:rsidRPr="00363E9E" w:rsidRDefault="00CA249A" w:rsidP="00363E9E">
      <w:pPr>
        <w:spacing w:after="120"/>
        <w:jc w:val="both"/>
        <w:rPr>
          <w:rFonts w:ascii="Traditional Arabic" w:hAnsi="Traditional Arabic" w:cs="Traditional Arabic"/>
          <w:sz w:val="34"/>
          <w:szCs w:val="34"/>
          <w:rtl/>
          <w:lang w:bidi="ar-SA"/>
        </w:rPr>
      </w:pPr>
      <w:r w:rsidRPr="00363E9E">
        <w:rPr>
          <w:rFonts w:ascii="Traditional Arabic" w:hAnsi="Traditional Arabic" w:cs="Traditional Arabic"/>
          <w:sz w:val="34"/>
          <w:szCs w:val="34"/>
          <w:rtl/>
          <w:lang w:bidi="ar-SA"/>
        </w:rPr>
        <w:t xml:space="preserve">يختلف حكم الحوار باختلاف الحالات التي يجري فيها: </w:t>
      </w:r>
    </w:p>
    <w:p w:rsidR="00CA249A" w:rsidRPr="00363E9E" w:rsidRDefault="00CA249A" w:rsidP="00363E9E">
      <w:pPr>
        <w:spacing w:after="120"/>
        <w:jc w:val="both"/>
        <w:rPr>
          <w:rFonts w:ascii="Traditional Arabic" w:hAnsi="Traditional Arabic" w:cs="Traditional Arabic"/>
          <w:sz w:val="34"/>
          <w:szCs w:val="34"/>
          <w:rtl/>
          <w:lang w:bidi="ar-SA"/>
        </w:rPr>
      </w:pPr>
      <w:r w:rsidRPr="00363E9E">
        <w:rPr>
          <w:rFonts w:ascii="Traditional Arabic" w:hAnsi="Traditional Arabic" w:cs="Traditional Arabic"/>
          <w:sz w:val="34"/>
          <w:szCs w:val="34"/>
          <w:rtl/>
          <w:lang w:bidi="ar-SA"/>
        </w:rPr>
        <w:t xml:space="preserve">أ </w:t>
      </w:r>
      <w:proofErr w:type="gramStart"/>
      <w:r w:rsidR="00FA6AD8" w:rsidRPr="00363E9E">
        <w:rPr>
          <w:rFonts w:ascii="Traditional Arabic" w:hAnsi="Traditional Arabic" w:cs="Traditional Arabic"/>
          <w:sz w:val="34"/>
          <w:szCs w:val="34"/>
          <w:rtl/>
          <w:lang w:bidi="ar-SA"/>
        </w:rPr>
        <w:t>-</w:t>
      </w:r>
      <w:r w:rsidRPr="00363E9E">
        <w:rPr>
          <w:rFonts w:ascii="Traditional Arabic" w:hAnsi="Traditional Arabic" w:cs="Traditional Arabic"/>
          <w:sz w:val="34"/>
          <w:szCs w:val="34"/>
          <w:rtl/>
          <w:lang w:bidi="ar-SA"/>
        </w:rPr>
        <w:t xml:space="preserve"> فقد</w:t>
      </w:r>
      <w:proofErr w:type="gramEnd"/>
      <w:r w:rsidRPr="00363E9E">
        <w:rPr>
          <w:rFonts w:ascii="Traditional Arabic" w:hAnsi="Traditional Arabic" w:cs="Traditional Arabic"/>
          <w:sz w:val="34"/>
          <w:szCs w:val="34"/>
          <w:rtl/>
          <w:lang w:bidi="ar-SA"/>
        </w:rPr>
        <w:t xml:space="preserve"> </w:t>
      </w:r>
      <w:r w:rsidR="00523F41" w:rsidRPr="00363E9E">
        <w:rPr>
          <w:rFonts w:ascii="Traditional Arabic" w:hAnsi="Traditional Arabic" w:cs="Traditional Arabic"/>
          <w:sz w:val="34"/>
          <w:szCs w:val="34"/>
          <w:rtl/>
          <w:lang w:bidi="ar-SA"/>
        </w:rPr>
        <w:t>يكون واجب</w:t>
      </w:r>
      <w:r w:rsidR="00D917D8" w:rsidRPr="00363E9E">
        <w:rPr>
          <w:rFonts w:ascii="Traditional Arabic" w:hAnsi="Traditional Arabic" w:cs="Traditional Arabic"/>
          <w:sz w:val="34"/>
          <w:szCs w:val="34"/>
          <w:rtl/>
          <w:lang w:bidi="ar-SA"/>
        </w:rPr>
        <w:t>ًا،</w:t>
      </w:r>
      <w:r w:rsidR="00523F41" w:rsidRPr="00363E9E">
        <w:rPr>
          <w:rFonts w:ascii="Traditional Arabic" w:hAnsi="Traditional Arabic" w:cs="Traditional Arabic"/>
          <w:sz w:val="34"/>
          <w:szCs w:val="34"/>
          <w:rtl/>
          <w:lang w:bidi="ar-SA"/>
        </w:rPr>
        <w:t xml:space="preserve"> إذا كان لنصرة الحق بإقامة الحجج والبراهين لدفع الشبهات عن ثوابت الإسلام</w:t>
      </w:r>
      <w:r w:rsidR="008A71C7" w:rsidRPr="00363E9E">
        <w:rPr>
          <w:rFonts w:ascii="Traditional Arabic" w:hAnsi="Traditional Arabic" w:cs="Traditional Arabic"/>
          <w:sz w:val="34"/>
          <w:szCs w:val="34"/>
          <w:rtl/>
          <w:lang w:bidi="ar-SA"/>
        </w:rPr>
        <w:t>،</w:t>
      </w:r>
      <w:r w:rsidR="00523F41" w:rsidRPr="00363E9E">
        <w:rPr>
          <w:rFonts w:ascii="Traditional Arabic" w:hAnsi="Traditional Arabic" w:cs="Traditional Arabic"/>
          <w:sz w:val="34"/>
          <w:szCs w:val="34"/>
          <w:rtl/>
          <w:lang w:bidi="ar-SA"/>
        </w:rPr>
        <w:t xml:space="preserve"> ويكون فرض عين إذا لم يوجد سوى عالم واحد وكان أه</w:t>
      </w:r>
      <w:r w:rsidR="00D917D8" w:rsidRPr="00363E9E">
        <w:rPr>
          <w:rFonts w:ascii="Traditional Arabic" w:hAnsi="Traditional Arabic" w:cs="Traditional Arabic"/>
          <w:sz w:val="34"/>
          <w:szCs w:val="34"/>
          <w:rtl/>
          <w:lang w:bidi="ar-SA"/>
        </w:rPr>
        <w:t>لاً</w:t>
      </w:r>
      <w:r w:rsidR="00523F41" w:rsidRPr="00363E9E">
        <w:rPr>
          <w:rFonts w:ascii="Traditional Arabic" w:hAnsi="Traditional Arabic" w:cs="Traditional Arabic"/>
          <w:sz w:val="34"/>
          <w:szCs w:val="34"/>
          <w:rtl/>
          <w:lang w:bidi="ar-SA"/>
        </w:rPr>
        <w:t xml:space="preserve"> للحوار الناجح في الحالات التي يجب فيها</w:t>
      </w:r>
      <w:r w:rsidR="00D917D8" w:rsidRPr="00363E9E">
        <w:rPr>
          <w:rFonts w:ascii="Traditional Arabic" w:hAnsi="Traditional Arabic" w:cs="Traditional Arabic"/>
          <w:sz w:val="34"/>
          <w:szCs w:val="34"/>
          <w:rtl/>
          <w:lang w:bidi="ar-SA"/>
        </w:rPr>
        <w:t>،</w:t>
      </w:r>
      <w:r w:rsidR="00523F41" w:rsidRPr="00363E9E">
        <w:rPr>
          <w:rFonts w:ascii="Traditional Arabic" w:hAnsi="Traditional Arabic" w:cs="Traditional Arabic"/>
          <w:sz w:val="34"/>
          <w:szCs w:val="34"/>
          <w:rtl/>
          <w:lang w:bidi="ar-SA"/>
        </w:rPr>
        <w:t xml:space="preserve"> ويكون فرض عين كذلك إذا ندب الحاكم عالم</w:t>
      </w:r>
      <w:r w:rsidR="00D917D8" w:rsidRPr="00363E9E">
        <w:rPr>
          <w:rFonts w:ascii="Traditional Arabic" w:hAnsi="Traditional Arabic" w:cs="Traditional Arabic"/>
          <w:sz w:val="34"/>
          <w:szCs w:val="34"/>
          <w:rtl/>
          <w:lang w:bidi="ar-SA"/>
        </w:rPr>
        <w:t>ًا</w:t>
      </w:r>
      <w:r w:rsidR="00523F41" w:rsidRPr="00363E9E">
        <w:rPr>
          <w:rFonts w:ascii="Traditional Arabic" w:hAnsi="Traditional Arabic" w:cs="Traditional Arabic"/>
          <w:sz w:val="34"/>
          <w:szCs w:val="34"/>
          <w:rtl/>
          <w:lang w:bidi="ar-SA"/>
        </w:rPr>
        <w:t xml:space="preserve"> لمناظرة أهل </w:t>
      </w:r>
      <w:r w:rsidR="00696F25" w:rsidRPr="00363E9E">
        <w:rPr>
          <w:rFonts w:ascii="Traditional Arabic" w:hAnsi="Traditional Arabic" w:cs="Traditional Arabic"/>
          <w:sz w:val="34"/>
          <w:szCs w:val="34"/>
          <w:rtl/>
          <w:lang w:bidi="ar-SA"/>
        </w:rPr>
        <w:t>الباطل وكان أه</w:t>
      </w:r>
      <w:r w:rsidR="00D917D8" w:rsidRPr="00363E9E">
        <w:rPr>
          <w:rFonts w:ascii="Traditional Arabic" w:hAnsi="Traditional Arabic" w:cs="Traditional Arabic"/>
          <w:sz w:val="34"/>
          <w:szCs w:val="34"/>
          <w:rtl/>
          <w:lang w:bidi="ar-SA"/>
        </w:rPr>
        <w:t>لاً</w:t>
      </w:r>
      <w:r w:rsidR="00696F25" w:rsidRPr="00363E9E">
        <w:rPr>
          <w:rFonts w:ascii="Traditional Arabic" w:hAnsi="Traditional Arabic" w:cs="Traditional Arabic"/>
          <w:sz w:val="34"/>
          <w:szCs w:val="34"/>
          <w:rtl/>
          <w:lang w:bidi="ar-SA"/>
        </w:rPr>
        <w:t xml:space="preserve"> لممارسة </w:t>
      </w:r>
      <w:r w:rsidR="008A71C7" w:rsidRPr="00363E9E">
        <w:rPr>
          <w:rFonts w:ascii="Traditional Arabic" w:hAnsi="Traditional Arabic" w:cs="Traditional Arabic"/>
          <w:sz w:val="34"/>
          <w:szCs w:val="34"/>
          <w:rtl/>
          <w:lang w:bidi="ar-SA"/>
        </w:rPr>
        <w:t>الحوار</w:t>
      </w:r>
      <w:r w:rsidR="00696F25" w:rsidRPr="00363E9E">
        <w:rPr>
          <w:rStyle w:val="af"/>
          <w:rFonts w:ascii="Traditional Arabic" w:hAnsi="Traditional Arabic" w:cs="Traditional Arabic"/>
          <w:sz w:val="34"/>
          <w:szCs w:val="34"/>
          <w:vertAlign w:val="baseline"/>
          <w:rtl/>
        </w:rPr>
        <w:footnoteReference w:id="34"/>
      </w:r>
      <w:r w:rsidR="00696F25" w:rsidRPr="00363E9E">
        <w:rPr>
          <w:rFonts w:ascii="Traditional Arabic" w:hAnsi="Traditional Arabic" w:cs="Traditional Arabic"/>
          <w:sz w:val="34"/>
          <w:szCs w:val="34"/>
          <w:rtl/>
          <w:lang w:bidi="ar-SA"/>
        </w:rPr>
        <w:t>.</w:t>
      </w:r>
    </w:p>
    <w:p w:rsidR="006C138D" w:rsidRPr="00363E9E" w:rsidRDefault="006C138D" w:rsidP="00363E9E">
      <w:pPr>
        <w:spacing w:after="120"/>
        <w:jc w:val="both"/>
        <w:rPr>
          <w:rFonts w:ascii="Traditional Arabic" w:hAnsi="Traditional Arabic" w:cs="Traditional Arabic"/>
          <w:sz w:val="34"/>
          <w:szCs w:val="34"/>
          <w:rtl/>
          <w:lang w:bidi="ar-SA"/>
        </w:rPr>
      </w:pPr>
      <w:r w:rsidRPr="00363E9E">
        <w:rPr>
          <w:rFonts w:ascii="Traditional Arabic" w:hAnsi="Traditional Arabic" w:cs="Traditional Arabic"/>
          <w:sz w:val="34"/>
          <w:szCs w:val="34"/>
          <w:rtl/>
          <w:lang w:bidi="ar-SA"/>
        </w:rPr>
        <w:t xml:space="preserve">ب </w:t>
      </w:r>
      <w:proofErr w:type="gramStart"/>
      <w:r w:rsidR="00FA6AD8" w:rsidRPr="00363E9E">
        <w:rPr>
          <w:rFonts w:ascii="Traditional Arabic" w:hAnsi="Traditional Arabic" w:cs="Traditional Arabic"/>
          <w:sz w:val="34"/>
          <w:szCs w:val="34"/>
          <w:rtl/>
          <w:lang w:bidi="ar-SA"/>
        </w:rPr>
        <w:t>-</w:t>
      </w:r>
      <w:r w:rsidRPr="00363E9E">
        <w:rPr>
          <w:rFonts w:ascii="Traditional Arabic" w:hAnsi="Traditional Arabic" w:cs="Traditional Arabic"/>
          <w:sz w:val="34"/>
          <w:szCs w:val="34"/>
          <w:rtl/>
          <w:lang w:bidi="ar-SA"/>
        </w:rPr>
        <w:t xml:space="preserve"> وقد</w:t>
      </w:r>
      <w:proofErr w:type="gramEnd"/>
      <w:r w:rsidRPr="00363E9E">
        <w:rPr>
          <w:rFonts w:ascii="Traditional Arabic" w:hAnsi="Traditional Arabic" w:cs="Traditional Arabic"/>
          <w:sz w:val="34"/>
          <w:szCs w:val="34"/>
          <w:rtl/>
          <w:lang w:bidi="ar-SA"/>
        </w:rPr>
        <w:t xml:space="preserve"> يكون الحوار مندوب</w:t>
      </w:r>
      <w:r w:rsidR="00D917D8" w:rsidRPr="00363E9E">
        <w:rPr>
          <w:rFonts w:ascii="Traditional Arabic" w:hAnsi="Traditional Arabic" w:cs="Traditional Arabic"/>
          <w:sz w:val="34"/>
          <w:szCs w:val="34"/>
          <w:rtl/>
          <w:lang w:bidi="ar-SA"/>
        </w:rPr>
        <w:t>ًا</w:t>
      </w:r>
      <w:r w:rsidRPr="00363E9E">
        <w:rPr>
          <w:rFonts w:ascii="Traditional Arabic" w:hAnsi="Traditional Arabic" w:cs="Traditional Arabic"/>
          <w:sz w:val="34"/>
          <w:szCs w:val="34"/>
          <w:rtl/>
          <w:lang w:bidi="ar-SA"/>
        </w:rPr>
        <w:t xml:space="preserve"> في حالات كثيرة</w:t>
      </w:r>
      <w:r w:rsidR="008A71C7" w:rsidRPr="00363E9E">
        <w:rPr>
          <w:rFonts w:ascii="Traditional Arabic" w:hAnsi="Traditional Arabic" w:cs="Traditional Arabic"/>
          <w:sz w:val="34"/>
          <w:szCs w:val="34"/>
          <w:rtl/>
          <w:lang w:bidi="ar-SA"/>
        </w:rPr>
        <w:t>؛</w:t>
      </w:r>
      <w:r w:rsidRPr="00363E9E">
        <w:rPr>
          <w:rFonts w:ascii="Traditional Arabic" w:hAnsi="Traditional Arabic" w:cs="Traditional Arabic"/>
          <w:sz w:val="34"/>
          <w:szCs w:val="34"/>
          <w:rtl/>
          <w:lang w:bidi="ar-SA"/>
        </w:rPr>
        <w:t xml:space="preserve"> منها: تأكيد الحق وتأييده</w:t>
      </w:r>
      <w:r w:rsidR="00D917D8" w:rsidRPr="00363E9E">
        <w:rPr>
          <w:rFonts w:ascii="Traditional Arabic" w:hAnsi="Traditional Arabic" w:cs="Traditional Arabic"/>
          <w:sz w:val="34"/>
          <w:szCs w:val="34"/>
          <w:rtl/>
          <w:lang w:bidi="ar-SA"/>
        </w:rPr>
        <w:t>،</w:t>
      </w:r>
      <w:r w:rsidRPr="00363E9E">
        <w:rPr>
          <w:rFonts w:ascii="Traditional Arabic" w:hAnsi="Traditional Arabic" w:cs="Traditional Arabic"/>
          <w:sz w:val="34"/>
          <w:szCs w:val="34"/>
          <w:rtl/>
          <w:lang w:bidi="ar-SA"/>
        </w:rPr>
        <w:t xml:space="preserve"> ومع غير المسلمين الذين يرجى إسلامهم</w:t>
      </w:r>
      <w:r w:rsidRPr="00363E9E">
        <w:rPr>
          <w:rStyle w:val="af"/>
          <w:rFonts w:ascii="Traditional Arabic" w:hAnsi="Traditional Arabic" w:cs="Traditional Arabic"/>
          <w:sz w:val="34"/>
          <w:szCs w:val="34"/>
          <w:vertAlign w:val="baseline"/>
          <w:rtl/>
        </w:rPr>
        <w:footnoteReference w:id="35"/>
      </w:r>
      <w:r w:rsidRPr="00363E9E">
        <w:rPr>
          <w:rFonts w:ascii="Traditional Arabic" w:hAnsi="Traditional Arabic" w:cs="Traditional Arabic"/>
          <w:sz w:val="34"/>
          <w:szCs w:val="34"/>
          <w:rtl/>
          <w:lang w:bidi="ar-SA"/>
        </w:rPr>
        <w:t>.</w:t>
      </w:r>
      <w:r w:rsidR="0037737F" w:rsidRPr="00363E9E">
        <w:rPr>
          <w:rFonts w:ascii="Traditional Arabic" w:hAnsi="Traditional Arabic" w:cs="Traditional Arabic"/>
          <w:sz w:val="34"/>
          <w:szCs w:val="34"/>
          <w:rtl/>
          <w:lang w:bidi="ar-SA"/>
        </w:rPr>
        <w:t xml:space="preserve"> </w:t>
      </w:r>
    </w:p>
    <w:p w:rsidR="006C138D" w:rsidRPr="00363E9E" w:rsidRDefault="006C138D" w:rsidP="00363E9E">
      <w:pPr>
        <w:spacing w:after="120"/>
        <w:jc w:val="both"/>
        <w:rPr>
          <w:rFonts w:ascii="Traditional Arabic" w:hAnsi="Traditional Arabic" w:cs="Traditional Arabic"/>
          <w:sz w:val="34"/>
          <w:szCs w:val="34"/>
          <w:rtl/>
          <w:lang w:bidi="ar-SA"/>
        </w:rPr>
      </w:pPr>
      <w:r w:rsidRPr="00363E9E">
        <w:rPr>
          <w:rFonts w:ascii="Traditional Arabic" w:hAnsi="Traditional Arabic" w:cs="Traditional Arabic"/>
          <w:sz w:val="34"/>
          <w:szCs w:val="34"/>
          <w:rtl/>
          <w:lang w:bidi="ar-SA"/>
        </w:rPr>
        <w:t xml:space="preserve">ج </w:t>
      </w:r>
      <w:proofErr w:type="gramStart"/>
      <w:r w:rsidR="00FA6AD8" w:rsidRPr="00363E9E">
        <w:rPr>
          <w:rFonts w:ascii="Traditional Arabic" w:hAnsi="Traditional Arabic" w:cs="Traditional Arabic"/>
          <w:sz w:val="34"/>
          <w:szCs w:val="34"/>
          <w:rtl/>
          <w:lang w:bidi="ar-SA"/>
        </w:rPr>
        <w:t>-</w:t>
      </w:r>
      <w:r w:rsidRPr="00363E9E">
        <w:rPr>
          <w:rFonts w:ascii="Traditional Arabic" w:hAnsi="Traditional Arabic" w:cs="Traditional Arabic"/>
          <w:sz w:val="34"/>
          <w:szCs w:val="34"/>
          <w:rtl/>
          <w:lang w:bidi="ar-SA"/>
        </w:rPr>
        <w:t xml:space="preserve"> ويحرم</w:t>
      </w:r>
      <w:proofErr w:type="gramEnd"/>
      <w:r w:rsidRPr="00363E9E">
        <w:rPr>
          <w:rFonts w:ascii="Traditional Arabic" w:hAnsi="Traditional Arabic" w:cs="Traditional Arabic"/>
          <w:sz w:val="34"/>
          <w:szCs w:val="34"/>
          <w:rtl/>
          <w:lang w:bidi="ar-SA"/>
        </w:rPr>
        <w:t xml:space="preserve"> الحوار إذا كان الغرض منه طمس الحق</w:t>
      </w:r>
      <w:r w:rsidR="00D917D8" w:rsidRPr="00363E9E">
        <w:rPr>
          <w:rFonts w:ascii="Traditional Arabic" w:hAnsi="Traditional Arabic" w:cs="Traditional Arabic"/>
          <w:sz w:val="34"/>
          <w:szCs w:val="34"/>
          <w:rtl/>
          <w:lang w:bidi="ar-SA"/>
        </w:rPr>
        <w:t>،</w:t>
      </w:r>
      <w:r w:rsidRPr="00363E9E">
        <w:rPr>
          <w:rFonts w:ascii="Traditional Arabic" w:hAnsi="Traditional Arabic" w:cs="Traditional Arabic"/>
          <w:sz w:val="34"/>
          <w:szCs w:val="34"/>
          <w:rtl/>
          <w:lang w:bidi="ar-SA"/>
        </w:rPr>
        <w:t xml:space="preserve"> وقهر المسلم</w:t>
      </w:r>
      <w:r w:rsidR="00D917D8" w:rsidRPr="00363E9E">
        <w:rPr>
          <w:rFonts w:ascii="Traditional Arabic" w:hAnsi="Traditional Arabic" w:cs="Traditional Arabic"/>
          <w:sz w:val="34"/>
          <w:szCs w:val="34"/>
          <w:rtl/>
          <w:lang w:bidi="ar-SA"/>
        </w:rPr>
        <w:t>،</w:t>
      </w:r>
      <w:r w:rsidRPr="00363E9E">
        <w:rPr>
          <w:rFonts w:ascii="Traditional Arabic" w:hAnsi="Traditional Arabic" w:cs="Traditional Arabic"/>
          <w:sz w:val="34"/>
          <w:szCs w:val="34"/>
          <w:rtl/>
          <w:lang w:bidi="ar-SA"/>
        </w:rPr>
        <w:t xml:space="preserve"> وإظهار العلم تباهي</w:t>
      </w:r>
      <w:r w:rsidR="00D917D8" w:rsidRPr="00363E9E">
        <w:rPr>
          <w:rFonts w:ascii="Traditional Arabic" w:hAnsi="Traditional Arabic" w:cs="Traditional Arabic"/>
          <w:sz w:val="34"/>
          <w:szCs w:val="34"/>
          <w:rtl/>
          <w:lang w:bidi="ar-SA"/>
        </w:rPr>
        <w:t>ًا،</w:t>
      </w:r>
      <w:r w:rsidRPr="00363E9E">
        <w:rPr>
          <w:rFonts w:ascii="Traditional Arabic" w:hAnsi="Traditional Arabic" w:cs="Traditional Arabic"/>
          <w:sz w:val="34"/>
          <w:szCs w:val="34"/>
          <w:rtl/>
          <w:lang w:bidi="ar-SA"/>
        </w:rPr>
        <w:t xml:space="preserve"> ونيل دنيا أو مال أو ق</w:t>
      </w:r>
      <w:r w:rsidR="008A71C7" w:rsidRPr="00363E9E">
        <w:rPr>
          <w:rFonts w:ascii="Traditional Arabic" w:hAnsi="Traditional Arabic" w:cs="Traditional Arabic"/>
          <w:sz w:val="34"/>
          <w:szCs w:val="34"/>
          <w:rtl/>
          <w:lang w:bidi="ar-SA"/>
        </w:rPr>
        <w:t>َ</w:t>
      </w:r>
      <w:r w:rsidRPr="00363E9E">
        <w:rPr>
          <w:rFonts w:ascii="Traditional Arabic" w:hAnsi="Traditional Arabic" w:cs="Traditional Arabic"/>
          <w:sz w:val="34"/>
          <w:szCs w:val="34"/>
          <w:rtl/>
          <w:lang w:bidi="ar-SA"/>
        </w:rPr>
        <w:t>بول</w:t>
      </w:r>
      <w:r w:rsidRPr="00363E9E">
        <w:rPr>
          <w:rStyle w:val="af"/>
          <w:rFonts w:ascii="Traditional Arabic" w:hAnsi="Traditional Arabic" w:cs="Traditional Arabic"/>
          <w:sz w:val="34"/>
          <w:szCs w:val="34"/>
          <w:vertAlign w:val="baseline"/>
          <w:rtl/>
        </w:rPr>
        <w:footnoteReference w:id="36"/>
      </w:r>
      <w:r w:rsidRPr="00363E9E">
        <w:rPr>
          <w:rFonts w:ascii="Traditional Arabic" w:hAnsi="Traditional Arabic" w:cs="Traditional Arabic"/>
          <w:sz w:val="34"/>
          <w:szCs w:val="34"/>
          <w:rtl/>
          <w:lang w:bidi="ar-SA"/>
        </w:rPr>
        <w:t>.</w:t>
      </w:r>
    </w:p>
    <w:p w:rsidR="006C138D" w:rsidRPr="00363E9E" w:rsidRDefault="006C138D" w:rsidP="00363E9E">
      <w:pPr>
        <w:spacing w:after="120"/>
        <w:jc w:val="both"/>
        <w:rPr>
          <w:rFonts w:ascii="Traditional Arabic" w:hAnsi="Traditional Arabic" w:cs="Traditional Arabic"/>
          <w:sz w:val="34"/>
          <w:szCs w:val="34"/>
          <w:rtl/>
          <w:lang w:bidi="ar-SA"/>
        </w:rPr>
      </w:pPr>
      <w:r w:rsidRPr="00363E9E">
        <w:rPr>
          <w:rFonts w:ascii="Traditional Arabic" w:hAnsi="Traditional Arabic" w:cs="Traditional Arabic"/>
          <w:sz w:val="34"/>
          <w:szCs w:val="34"/>
          <w:rtl/>
          <w:lang w:bidi="ar-SA"/>
        </w:rPr>
        <w:t xml:space="preserve">يقول تعالى: </w:t>
      </w:r>
      <w:r w:rsidR="008A71C7" w:rsidRPr="00363E9E">
        <w:rPr>
          <w:rFonts w:ascii="Traditional Arabic" w:hAnsi="Traditional Arabic" w:cs="Traditional Arabic"/>
          <w:sz w:val="34"/>
          <w:szCs w:val="34"/>
          <w:rtl/>
          <w:lang w:bidi="ar-SA"/>
        </w:rPr>
        <w:t>{وَجَادَلُوا بِالْبَاطِلِ لِيُدْحِضُوا بِهِ الْحَقَّ فَأَخَذْتُهُمْ فَكَيْفَ كَانَ عِقَابِ} [غافر: 5]،</w:t>
      </w:r>
      <w:r w:rsidR="005725A0" w:rsidRPr="00363E9E">
        <w:rPr>
          <w:rFonts w:ascii="Traditional Arabic" w:hAnsi="Traditional Arabic" w:cs="Traditional Arabic"/>
          <w:sz w:val="34"/>
          <w:szCs w:val="34"/>
          <w:rtl/>
          <w:lang w:bidi="ar-SA"/>
        </w:rPr>
        <w:t xml:space="preserve"> وفي الجامع لأحكام القرآن: </w:t>
      </w:r>
      <w:r w:rsidR="0062679D" w:rsidRPr="00363E9E">
        <w:rPr>
          <w:rFonts w:ascii="Traditional Arabic" w:hAnsi="Traditional Arabic" w:cs="Traditional Arabic"/>
          <w:sz w:val="34"/>
          <w:szCs w:val="34"/>
          <w:rtl/>
          <w:lang w:bidi="ar-SA"/>
        </w:rPr>
        <w:t>"</w:t>
      </w:r>
      <w:r w:rsidR="005725A0" w:rsidRPr="00363E9E">
        <w:rPr>
          <w:rFonts w:ascii="Traditional Arabic" w:hAnsi="Traditional Arabic" w:cs="Traditional Arabic"/>
          <w:sz w:val="34"/>
          <w:szCs w:val="34"/>
          <w:rtl/>
          <w:lang w:bidi="ar-SA"/>
        </w:rPr>
        <w:t>الجدل في الدين محمود</w:t>
      </w:r>
      <w:r w:rsidR="00736F8E" w:rsidRPr="00363E9E">
        <w:rPr>
          <w:rFonts w:ascii="Traditional Arabic" w:hAnsi="Traditional Arabic" w:cs="Traditional Arabic"/>
          <w:sz w:val="34"/>
          <w:szCs w:val="34"/>
          <w:rtl/>
          <w:lang w:bidi="ar-SA"/>
        </w:rPr>
        <w:t>؛</w:t>
      </w:r>
      <w:r w:rsidR="005725A0" w:rsidRPr="00363E9E">
        <w:rPr>
          <w:rFonts w:ascii="Traditional Arabic" w:hAnsi="Traditional Arabic" w:cs="Traditional Arabic"/>
          <w:sz w:val="34"/>
          <w:szCs w:val="34"/>
          <w:rtl/>
          <w:lang w:bidi="ar-SA"/>
        </w:rPr>
        <w:t xml:space="preserve"> ولهذا جادل نوح والأنبياء قومهم حتى يظهر الحق</w:t>
      </w:r>
      <w:r w:rsidR="00D917D8" w:rsidRPr="00363E9E">
        <w:rPr>
          <w:rFonts w:ascii="Traditional Arabic" w:hAnsi="Traditional Arabic" w:cs="Traditional Arabic"/>
          <w:sz w:val="34"/>
          <w:szCs w:val="34"/>
          <w:rtl/>
          <w:lang w:bidi="ar-SA"/>
        </w:rPr>
        <w:t>،</w:t>
      </w:r>
      <w:r w:rsidR="005725A0" w:rsidRPr="00363E9E">
        <w:rPr>
          <w:rFonts w:ascii="Traditional Arabic" w:hAnsi="Traditional Arabic" w:cs="Traditional Arabic"/>
          <w:sz w:val="34"/>
          <w:szCs w:val="34"/>
          <w:rtl/>
          <w:lang w:bidi="ar-SA"/>
        </w:rPr>
        <w:t xml:space="preserve"> فمن قب</w:t>
      </w:r>
      <w:r w:rsidR="002A2C98" w:rsidRPr="00363E9E">
        <w:rPr>
          <w:rFonts w:ascii="Traditional Arabic" w:hAnsi="Traditional Arabic" w:cs="Traditional Arabic" w:hint="cs"/>
          <w:sz w:val="34"/>
          <w:szCs w:val="34"/>
          <w:rtl/>
          <w:lang w:bidi="ar-SA"/>
        </w:rPr>
        <w:t>ِ</w:t>
      </w:r>
      <w:r w:rsidR="005725A0" w:rsidRPr="00363E9E">
        <w:rPr>
          <w:rFonts w:ascii="Traditional Arabic" w:hAnsi="Traditional Arabic" w:cs="Traditional Arabic"/>
          <w:sz w:val="34"/>
          <w:szCs w:val="34"/>
          <w:rtl/>
          <w:lang w:bidi="ar-SA"/>
        </w:rPr>
        <w:t>له أنجح وأفلح</w:t>
      </w:r>
      <w:r w:rsidR="00D917D8" w:rsidRPr="00363E9E">
        <w:rPr>
          <w:rFonts w:ascii="Traditional Arabic" w:hAnsi="Traditional Arabic" w:cs="Traditional Arabic"/>
          <w:sz w:val="34"/>
          <w:szCs w:val="34"/>
          <w:rtl/>
          <w:lang w:bidi="ar-SA"/>
        </w:rPr>
        <w:t>،</w:t>
      </w:r>
      <w:r w:rsidR="005725A0" w:rsidRPr="00363E9E">
        <w:rPr>
          <w:rFonts w:ascii="Traditional Arabic" w:hAnsi="Traditional Arabic" w:cs="Traditional Arabic"/>
          <w:sz w:val="34"/>
          <w:szCs w:val="34"/>
          <w:rtl/>
          <w:lang w:bidi="ar-SA"/>
        </w:rPr>
        <w:t xml:space="preserve"> ومن رده خاب وخسر</w:t>
      </w:r>
      <w:r w:rsidR="00736F8E" w:rsidRPr="00363E9E">
        <w:rPr>
          <w:rFonts w:ascii="Traditional Arabic" w:hAnsi="Traditional Arabic" w:cs="Traditional Arabic"/>
          <w:sz w:val="34"/>
          <w:szCs w:val="34"/>
          <w:rtl/>
          <w:lang w:bidi="ar-SA"/>
        </w:rPr>
        <w:t>،</w:t>
      </w:r>
      <w:r w:rsidR="005725A0" w:rsidRPr="00363E9E">
        <w:rPr>
          <w:rFonts w:ascii="Traditional Arabic" w:hAnsi="Traditional Arabic" w:cs="Traditional Arabic"/>
          <w:sz w:val="34"/>
          <w:szCs w:val="34"/>
          <w:rtl/>
          <w:lang w:bidi="ar-SA"/>
        </w:rPr>
        <w:t xml:space="preserve"> وأما الجدال بغير الحق حتى يظهر الباطل في صورة الحق فمذموم</w:t>
      </w:r>
      <w:r w:rsidR="00D917D8" w:rsidRPr="00363E9E">
        <w:rPr>
          <w:rFonts w:ascii="Traditional Arabic" w:hAnsi="Traditional Arabic" w:cs="Traditional Arabic"/>
          <w:sz w:val="34"/>
          <w:szCs w:val="34"/>
          <w:rtl/>
          <w:lang w:bidi="ar-SA"/>
        </w:rPr>
        <w:t>،</w:t>
      </w:r>
      <w:r w:rsidR="005725A0" w:rsidRPr="00363E9E">
        <w:rPr>
          <w:rFonts w:ascii="Traditional Arabic" w:hAnsi="Traditional Arabic" w:cs="Traditional Arabic"/>
          <w:sz w:val="34"/>
          <w:szCs w:val="34"/>
          <w:rtl/>
          <w:lang w:bidi="ar-SA"/>
        </w:rPr>
        <w:t xml:space="preserve"> وصاحبه في الدارين ملوم</w:t>
      </w:r>
      <w:r w:rsidR="00736F8E" w:rsidRPr="00363E9E">
        <w:rPr>
          <w:rFonts w:ascii="Traditional Arabic" w:hAnsi="Traditional Arabic" w:cs="Traditional Arabic"/>
          <w:sz w:val="34"/>
          <w:szCs w:val="34"/>
          <w:rtl/>
          <w:lang w:bidi="ar-SA"/>
        </w:rPr>
        <w:t>"</w:t>
      </w:r>
      <w:r w:rsidR="005725A0" w:rsidRPr="00363E9E">
        <w:rPr>
          <w:rStyle w:val="af"/>
          <w:rFonts w:ascii="Traditional Arabic" w:hAnsi="Traditional Arabic" w:cs="Traditional Arabic"/>
          <w:sz w:val="34"/>
          <w:szCs w:val="34"/>
          <w:vertAlign w:val="baseline"/>
          <w:rtl/>
        </w:rPr>
        <w:footnoteReference w:id="37"/>
      </w:r>
      <w:r w:rsidR="005725A0" w:rsidRPr="00363E9E">
        <w:rPr>
          <w:rFonts w:ascii="Traditional Arabic" w:hAnsi="Traditional Arabic" w:cs="Traditional Arabic"/>
          <w:sz w:val="34"/>
          <w:szCs w:val="34"/>
          <w:rtl/>
          <w:lang w:bidi="ar-SA"/>
        </w:rPr>
        <w:t xml:space="preserve">. </w:t>
      </w:r>
    </w:p>
    <w:p w:rsidR="005725A0" w:rsidRPr="00363E9E" w:rsidRDefault="005725A0" w:rsidP="00C34113">
      <w:pPr>
        <w:pStyle w:val="3"/>
        <w:rPr>
          <w:rtl/>
          <w:lang w:bidi="ar-SA"/>
        </w:rPr>
      </w:pPr>
      <w:bookmarkStart w:id="10" w:name="_Toc479580472"/>
      <w:r w:rsidRPr="00363E9E">
        <w:rPr>
          <w:rtl/>
          <w:lang w:bidi="ar-SA"/>
        </w:rPr>
        <w:t>ثالث</w:t>
      </w:r>
      <w:r w:rsidR="00D917D8" w:rsidRPr="00363E9E">
        <w:rPr>
          <w:rtl/>
          <w:lang w:bidi="ar-SA"/>
        </w:rPr>
        <w:t>ًا</w:t>
      </w:r>
      <w:r w:rsidR="00736F8E" w:rsidRPr="00363E9E">
        <w:rPr>
          <w:rtl/>
          <w:lang w:bidi="ar-SA"/>
        </w:rPr>
        <w:t>:</w:t>
      </w:r>
      <w:r w:rsidRPr="00363E9E">
        <w:rPr>
          <w:rtl/>
          <w:lang w:bidi="ar-SA"/>
        </w:rPr>
        <w:t xml:space="preserve"> مصادر الحوار:</w:t>
      </w:r>
      <w:bookmarkEnd w:id="10"/>
      <w:r w:rsidRPr="00363E9E">
        <w:rPr>
          <w:rtl/>
          <w:lang w:bidi="ar-SA"/>
        </w:rPr>
        <w:t xml:space="preserve"> </w:t>
      </w:r>
    </w:p>
    <w:p w:rsidR="005725A0" w:rsidRPr="00363E9E" w:rsidRDefault="005725A0" w:rsidP="00363E9E">
      <w:pPr>
        <w:spacing w:after="120"/>
        <w:jc w:val="both"/>
        <w:rPr>
          <w:rFonts w:ascii="Traditional Arabic" w:hAnsi="Traditional Arabic" w:cs="Traditional Arabic"/>
          <w:sz w:val="34"/>
          <w:szCs w:val="34"/>
          <w:rtl/>
          <w:lang w:bidi="ar-SA"/>
        </w:rPr>
      </w:pPr>
      <w:r w:rsidRPr="00363E9E">
        <w:rPr>
          <w:rFonts w:ascii="Traditional Arabic" w:hAnsi="Traditional Arabic" w:cs="Traditional Arabic"/>
          <w:sz w:val="34"/>
          <w:szCs w:val="34"/>
          <w:rtl/>
          <w:lang w:bidi="ar-SA"/>
        </w:rPr>
        <w:t>موضوع هذا البحث: الحوار بين أتباع المذاهب الإسلامية</w:t>
      </w:r>
      <w:r w:rsidR="00D917D8" w:rsidRPr="00363E9E">
        <w:rPr>
          <w:rFonts w:ascii="Traditional Arabic" w:hAnsi="Traditional Arabic" w:cs="Traditional Arabic"/>
          <w:sz w:val="34"/>
          <w:szCs w:val="34"/>
          <w:rtl/>
          <w:lang w:bidi="ar-SA"/>
        </w:rPr>
        <w:t>،</w:t>
      </w:r>
      <w:r w:rsidRPr="00363E9E">
        <w:rPr>
          <w:rFonts w:ascii="Traditional Arabic" w:hAnsi="Traditional Arabic" w:cs="Traditional Arabic"/>
          <w:sz w:val="34"/>
          <w:szCs w:val="34"/>
          <w:rtl/>
          <w:lang w:bidi="ar-SA"/>
        </w:rPr>
        <w:t xml:space="preserve"> وخير تحديد لهم ما أورده ابن حزم في مراتب الإجماع</w:t>
      </w:r>
      <w:r w:rsidR="00D917D8" w:rsidRPr="00363E9E">
        <w:rPr>
          <w:rFonts w:ascii="Traditional Arabic" w:hAnsi="Traditional Arabic" w:cs="Traditional Arabic"/>
          <w:sz w:val="34"/>
          <w:szCs w:val="34"/>
          <w:rtl/>
          <w:lang w:bidi="ar-SA"/>
        </w:rPr>
        <w:t>،</w:t>
      </w:r>
      <w:r w:rsidRPr="00363E9E">
        <w:rPr>
          <w:rFonts w:ascii="Traditional Arabic" w:hAnsi="Traditional Arabic" w:cs="Traditional Arabic"/>
          <w:sz w:val="34"/>
          <w:szCs w:val="34"/>
          <w:rtl/>
          <w:lang w:bidi="ar-SA"/>
        </w:rPr>
        <w:t xml:space="preserve"> قال: ولسنا ن</w:t>
      </w:r>
      <w:r w:rsidR="002A2C98" w:rsidRPr="00363E9E">
        <w:rPr>
          <w:rFonts w:ascii="Traditional Arabic" w:hAnsi="Traditional Arabic" w:cs="Traditional Arabic" w:hint="cs"/>
          <w:sz w:val="34"/>
          <w:szCs w:val="34"/>
          <w:rtl/>
          <w:lang w:bidi="ar-SA"/>
        </w:rPr>
        <w:t>ُ</w:t>
      </w:r>
      <w:r w:rsidRPr="00363E9E">
        <w:rPr>
          <w:rFonts w:ascii="Traditional Arabic" w:hAnsi="Traditional Arabic" w:cs="Traditional Arabic"/>
          <w:sz w:val="34"/>
          <w:szCs w:val="34"/>
          <w:rtl/>
          <w:lang w:bidi="ar-SA"/>
        </w:rPr>
        <w:t>خرج من جملة العلماء من ثبتت عدالته وبحثه عن حدود الفتيا وإن كان مخالف</w:t>
      </w:r>
      <w:r w:rsidR="00D917D8" w:rsidRPr="00363E9E">
        <w:rPr>
          <w:rFonts w:ascii="Traditional Arabic" w:hAnsi="Traditional Arabic" w:cs="Traditional Arabic"/>
          <w:sz w:val="34"/>
          <w:szCs w:val="34"/>
          <w:rtl/>
          <w:lang w:bidi="ar-SA"/>
        </w:rPr>
        <w:t>ًا</w:t>
      </w:r>
      <w:r w:rsidRPr="00363E9E">
        <w:rPr>
          <w:rFonts w:ascii="Traditional Arabic" w:hAnsi="Traditional Arabic" w:cs="Traditional Arabic"/>
          <w:sz w:val="34"/>
          <w:szCs w:val="34"/>
          <w:rtl/>
          <w:lang w:bidi="ar-SA"/>
        </w:rPr>
        <w:t xml:space="preserve"> لن</w:t>
      </w:r>
      <w:r w:rsidR="00F64BD0" w:rsidRPr="00363E9E">
        <w:rPr>
          <w:rFonts w:ascii="Traditional Arabic" w:hAnsi="Traditional Arabic" w:cs="Traditional Arabic"/>
          <w:sz w:val="34"/>
          <w:szCs w:val="34"/>
          <w:rtl/>
          <w:lang w:bidi="ar-SA"/>
        </w:rPr>
        <w:t>ِ</w:t>
      </w:r>
      <w:r w:rsidRPr="00363E9E">
        <w:rPr>
          <w:rFonts w:ascii="Traditional Arabic" w:hAnsi="Traditional Arabic" w:cs="Traditional Arabic"/>
          <w:sz w:val="34"/>
          <w:szCs w:val="34"/>
          <w:rtl/>
          <w:lang w:bidi="ar-SA"/>
        </w:rPr>
        <w:t>حلتنا</w:t>
      </w:r>
      <w:r w:rsidR="00D917D8" w:rsidRPr="00363E9E">
        <w:rPr>
          <w:rFonts w:ascii="Traditional Arabic" w:hAnsi="Traditional Arabic" w:cs="Traditional Arabic"/>
          <w:sz w:val="34"/>
          <w:szCs w:val="34"/>
          <w:rtl/>
          <w:lang w:bidi="ar-SA"/>
        </w:rPr>
        <w:t>،</w:t>
      </w:r>
      <w:r w:rsidRPr="00363E9E">
        <w:rPr>
          <w:rFonts w:ascii="Traditional Arabic" w:hAnsi="Traditional Arabic" w:cs="Traditional Arabic"/>
          <w:sz w:val="34"/>
          <w:szCs w:val="34"/>
          <w:rtl/>
          <w:lang w:bidi="ar-SA"/>
        </w:rPr>
        <w:t xml:space="preserve"> بل نعتد بخلافه كسائر العلماء ولا فرق</w:t>
      </w:r>
      <w:r w:rsidR="00F64BD0" w:rsidRPr="00363E9E">
        <w:rPr>
          <w:rFonts w:ascii="Traditional Arabic" w:hAnsi="Traditional Arabic" w:cs="Traditional Arabic"/>
          <w:sz w:val="34"/>
          <w:szCs w:val="34"/>
          <w:rtl/>
          <w:lang w:bidi="ar-SA"/>
        </w:rPr>
        <w:t>؛</w:t>
      </w:r>
      <w:r w:rsidRPr="00363E9E">
        <w:rPr>
          <w:rFonts w:ascii="Traditional Arabic" w:hAnsi="Traditional Arabic" w:cs="Traditional Arabic"/>
          <w:sz w:val="34"/>
          <w:szCs w:val="34"/>
          <w:rtl/>
          <w:lang w:bidi="ar-SA"/>
        </w:rPr>
        <w:t xml:space="preserve"> كعمرو بن عبيد</w:t>
      </w:r>
      <w:r w:rsidR="00D917D8" w:rsidRPr="00363E9E">
        <w:rPr>
          <w:rFonts w:ascii="Traditional Arabic" w:hAnsi="Traditional Arabic" w:cs="Traditional Arabic"/>
          <w:sz w:val="34"/>
          <w:szCs w:val="34"/>
          <w:rtl/>
          <w:lang w:bidi="ar-SA"/>
        </w:rPr>
        <w:t>،</w:t>
      </w:r>
      <w:r w:rsidRPr="00363E9E">
        <w:rPr>
          <w:rFonts w:ascii="Traditional Arabic" w:hAnsi="Traditional Arabic" w:cs="Traditional Arabic"/>
          <w:sz w:val="34"/>
          <w:szCs w:val="34"/>
          <w:rtl/>
          <w:lang w:bidi="ar-SA"/>
        </w:rPr>
        <w:t xml:space="preserve"> ومحمد بن إسحاق</w:t>
      </w:r>
      <w:r w:rsidR="00D917D8" w:rsidRPr="00363E9E">
        <w:rPr>
          <w:rFonts w:ascii="Traditional Arabic" w:hAnsi="Traditional Arabic" w:cs="Traditional Arabic"/>
          <w:sz w:val="34"/>
          <w:szCs w:val="34"/>
          <w:rtl/>
          <w:lang w:bidi="ar-SA"/>
        </w:rPr>
        <w:t>،</w:t>
      </w:r>
      <w:r w:rsidRPr="00363E9E">
        <w:rPr>
          <w:rFonts w:ascii="Traditional Arabic" w:hAnsi="Traditional Arabic" w:cs="Traditional Arabic"/>
          <w:sz w:val="34"/>
          <w:szCs w:val="34"/>
          <w:rtl/>
          <w:lang w:bidi="ar-SA"/>
        </w:rPr>
        <w:t xml:space="preserve"> وقتادة بن دعامة الدوسي</w:t>
      </w:r>
      <w:r w:rsidR="00D917D8" w:rsidRPr="00363E9E">
        <w:rPr>
          <w:rFonts w:ascii="Traditional Arabic" w:hAnsi="Traditional Arabic" w:cs="Traditional Arabic"/>
          <w:sz w:val="34"/>
          <w:szCs w:val="34"/>
          <w:rtl/>
          <w:lang w:bidi="ar-SA"/>
        </w:rPr>
        <w:t>،</w:t>
      </w:r>
      <w:r w:rsidRPr="00363E9E">
        <w:rPr>
          <w:rFonts w:ascii="Traditional Arabic" w:hAnsi="Traditional Arabic" w:cs="Traditional Arabic"/>
          <w:sz w:val="34"/>
          <w:szCs w:val="34"/>
          <w:rtl/>
          <w:lang w:bidi="ar-SA"/>
        </w:rPr>
        <w:t xml:space="preserve"> وشبابة بن سوار</w:t>
      </w:r>
      <w:r w:rsidR="00D917D8" w:rsidRPr="00363E9E">
        <w:rPr>
          <w:rFonts w:ascii="Traditional Arabic" w:hAnsi="Traditional Arabic" w:cs="Traditional Arabic"/>
          <w:sz w:val="34"/>
          <w:szCs w:val="34"/>
          <w:rtl/>
          <w:lang w:bidi="ar-SA"/>
        </w:rPr>
        <w:t>،</w:t>
      </w:r>
      <w:r w:rsidRPr="00363E9E">
        <w:rPr>
          <w:rFonts w:ascii="Traditional Arabic" w:hAnsi="Traditional Arabic" w:cs="Traditional Arabic"/>
          <w:sz w:val="34"/>
          <w:szCs w:val="34"/>
          <w:rtl/>
          <w:lang w:bidi="ar-SA"/>
        </w:rPr>
        <w:t xml:space="preserve"> والحسن بن حي</w:t>
      </w:r>
      <w:r w:rsidR="00D917D8" w:rsidRPr="00363E9E">
        <w:rPr>
          <w:rFonts w:ascii="Traditional Arabic" w:hAnsi="Traditional Arabic" w:cs="Traditional Arabic"/>
          <w:sz w:val="34"/>
          <w:szCs w:val="34"/>
          <w:rtl/>
          <w:lang w:bidi="ar-SA"/>
        </w:rPr>
        <w:t>،</w:t>
      </w:r>
      <w:r w:rsidRPr="00363E9E">
        <w:rPr>
          <w:rFonts w:ascii="Traditional Arabic" w:hAnsi="Traditional Arabic" w:cs="Traditional Arabic"/>
          <w:sz w:val="34"/>
          <w:szCs w:val="34"/>
          <w:rtl/>
          <w:lang w:bidi="ar-SA"/>
        </w:rPr>
        <w:t xml:space="preserve"> وجابر بن زيد</w:t>
      </w:r>
      <w:r w:rsidR="00F64BD0" w:rsidRPr="00363E9E">
        <w:rPr>
          <w:rFonts w:ascii="Traditional Arabic" w:hAnsi="Traditional Arabic" w:cs="Traditional Arabic"/>
          <w:sz w:val="34"/>
          <w:szCs w:val="34"/>
          <w:rtl/>
          <w:lang w:bidi="ar-SA"/>
        </w:rPr>
        <w:t>،</w:t>
      </w:r>
      <w:r w:rsidRPr="00363E9E">
        <w:rPr>
          <w:rFonts w:ascii="Traditional Arabic" w:hAnsi="Traditional Arabic" w:cs="Traditional Arabic"/>
          <w:sz w:val="34"/>
          <w:szCs w:val="34"/>
          <w:rtl/>
          <w:lang w:bidi="ar-SA"/>
        </w:rPr>
        <w:t xml:space="preserve"> ونظرائهم</w:t>
      </w:r>
      <w:r w:rsidR="00D917D8" w:rsidRPr="00363E9E">
        <w:rPr>
          <w:rFonts w:ascii="Traditional Arabic" w:hAnsi="Traditional Arabic" w:cs="Traditional Arabic"/>
          <w:sz w:val="34"/>
          <w:szCs w:val="34"/>
          <w:rtl/>
          <w:lang w:bidi="ar-SA"/>
        </w:rPr>
        <w:t>،</w:t>
      </w:r>
      <w:r w:rsidRPr="00363E9E">
        <w:rPr>
          <w:rFonts w:ascii="Traditional Arabic" w:hAnsi="Traditional Arabic" w:cs="Traditional Arabic"/>
          <w:sz w:val="34"/>
          <w:szCs w:val="34"/>
          <w:rtl/>
          <w:lang w:bidi="ar-SA"/>
        </w:rPr>
        <w:t xml:space="preserve"> وإن كان فيهم القدري والشيعي </w:t>
      </w:r>
      <w:proofErr w:type="spellStart"/>
      <w:r w:rsidRPr="00363E9E">
        <w:rPr>
          <w:rFonts w:ascii="Traditional Arabic" w:hAnsi="Traditional Arabic" w:cs="Traditional Arabic"/>
          <w:sz w:val="34"/>
          <w:szCs w:val="34"/>
          <w:rtl/>
          <w:lang w:bidi="ar-SA"/>
        </w:rPr>
        <w:t>والإباضي</w:t>
      </w:r>
      <w:proofErr w:type="spellEnd"/>
      <w:r w:rsidRPr="00363E9E">
        <w:rPr>
          <w:rFonts w:ascii="Traditional Arabic" w:hAnsi="Traditional Arabic" w:cs="Traditional Arabic"/>
          <w:sz w:val="34"/>
          <w:szCs w:val="34"/>
          <w:rtl/>
          <w:lang w:bidi="ar-SA"/>
        </w:rPr>
        <w:t xml:space="preserve"> والمرجئ</w:t>
      </w:r>
      <w:r w:rsidR="00D917D8" w:rsidRPr="00363E9E">
        <w:rPr>
          <w:rFonts w:ascii="Traditional Arabic" w:hAnsi="Traditional Arabic" w:cs="Traditional Arabic"/>
          <w:sz w:val="34"/>
          <w:szCs w:val="34"/>
          <w:rtl/>
          <w:lang w:bidi="ar-SA"/>
        </w:rPr>
        <w:t>،</w:t>
      </w:r>
      <w:r w:rsidRPr="00363E9E">
        <w:rPr>
          <w:rFonts w:ascii="Traditional Arabic" w:hAnsi="Traditional Arabic" w:cs="Traditional Arabic"/>
          <w:sz w:val="34"/>
          <w:szCs w:val="34"/>
          <w:rtl/>
          <w:lang w:bidi="ar-SA"/>
        </w:rPr>
        <w:t xml:space="preserve"> فهم كانوا أهل علم وفضل وخير واجتهاد</w:t>
      </w:r>
      <w:r w:rsidR="00D917D8" w:rsidRPr="00363E9E">
        <w:rPr>
          <w:rFonts w:ascii="Traditional Arabic" w:hAnsi="Traditional Arabic" w:cs="Traditional Arabic"/>
          <w:sz w:val="34"/>
          <w:szCs w:val="34"/>
          <w:rtl/>
          <w:lang w:bidi="ar-SA"/>
        </w:rPr>
        <w:t>،</w:t>
      </w:r>
      <w:r w:rsidRPr="00363E9E">
        <w:rPr>
          <w:rFonts w:ascii="Traditional Arabic" w:hAnsi="Traditional Arabic" w:cs="Traditional Arabic"/>
          <w:sz w:val="34"/>
          <w:szCs w:val="34"/>
          <w:rtl/>
          <w:lang w:bidi="ar-SA"/>
        </w:rPr>
        <w:t xml:space="preserve"> رحمهم الله</w:t>
      </w:r>
      <w:r w:rsidR="00D917D8" w:rsidRPr="00363E9E">
        <w:rPr>
          <w:rFonts w:ascii="Traditional Arabic" w:hAnsi="Traditional Arabic" w:cs="Traditional Arabic"/>
          <w:sz w:val="34"/>
          <w:szCs w:val="34"/>
          <w:rtl/>
          <w:lang w:bidi="ar-SA"/>
        </w:rPr>
        <w:t>،</w:t>
      </w:r>
      <w:r w:rsidRPr="00363E9E">
        <w:rPr>
          <w:rFonts w:ascii="Traditional Arabic" w:hAnsi="Traditional Arabic" w:cs="Traditional Arabic"/>
          <w:sz w:val="34"/>
          <w:szCs w:val="34"/>
          <w:rtl/>
          <w:lang w:bidi="ar-SA"/>
        </w:rPr>
        <w:t xml:space="preserve"> وغَلَطُ هؤلاء بما خالفونا فيه كغلط سائر العلماء في التحريم والتحليل ولا فرق</w:t>
      </w:r>
      <w:r w:rsidRPr="00363E9E">
        <w:rPr>
          <w:rStyle w:val="af"/>
          <w:rFonts w:ascii="Traditional Arabic" w:hAnsi="Traditional Arabic" w:cs="Traditional Arabic"/>
          <w:sz w:val="34"/>
          <w:szCs w:val="34"/>
          <w:vertAlign w:val="baseline"/>
          <w:rtl/>
        </w:rPr>
        <w:footnoteReference w:id="38"/>
      </w:r>
      <w:r w:rsidRPr="00363E9E">
        <w:rPr>
          <w:rFonts w:ascii="Traditional Arabic" w:hAnsi="Traditional Arabic" w:cs="Traditional Arabic"/>
          <w:sz w:val="34"/>
          <w:szCs w:val="34"/>
          <w:rtl/>
          <w:lang w:bidi="ar-SA"/>
        </w:rPr>
        <w:t>.</w:t>
      </w:r>
      <w:r w:rsidR="0037737F" w:rsidRPr="00363E9E">
        <w:rPr>
          <w:rFonts w:ascii="Traditional Arabic" w:hAnsi="Traditional Arabic" w:cs="Traditional Arabic"/>
          <w:sz w:val="34"/>
          <w:szCs w:val="34"/>
          <w:rtl/>
          <w:lang w:bidi="ar-SA"/>
        </w:rPr>
        <w:t xml:space="preserve"> </w:t>
      </w:r>
    </w:p>
    <w:p w:rsidR="005725A0" w:rsidRPr="00363E9E" w:rsidRDefault="005725A0" w:rsidP="00363E9E">
      <w:pPr>
        <w:spacing w:after="120"/>
        <w:jc w:val="both"/>
        <w:rPr>
          <w:rFonts w:ascii="Traditional Arabic" w:hAnsi="Traditional Arabic" w:cs="Traditional Arabic"/>
          <w:sz w:val="34"/>
          <w:szCs w:val="34"/>
          <w:rtl/>
          <w:lang w:bidi="ar-SA"/>
        </w:rPr>
      </w:pPr>
      <w:r w:rsidRPr="00363E9E">
        <w:rPr>
          <w:rFonts w:ascii="Traditional Arabic" w:hAnsi="Traditional Arabic" w:cs="Traditional Arabic"/>
          <w:sz w:val="34"/>
          <w:szCs w:val="34"/>
          <w:rtl/>
          <w:lang w:bidi="ar-SA"/>
        </w:rPr>
        <w:lastRenderedPageBreak/>
        <w:t>أما محل الحوار فيرتكز على المسائل الاجتهادية</w:t>
      </w:r>
      <w:r w:rsidR="00D917D8" w:rsidRPr="00363E9E">
        <w:rPr>
          <w:rFonts w:ascii="Traditional Arabic" w:hAnsi="Traditional Arabic" w:cs="Traditional Arabic"/>
          <w:sz w:val="34"/>
          <w:szCs w:val="34"/>
          <w:rtl/>
          <w:lang w:bidi="ar-SA"/>
        </w:rPr>
        <w:t>،</w:t>
      </w:r>
      <w:r w:rsidRPr="00363E9E">
        <w:rPr>
          <w:rFonts w:ascii="Traditional Arabic" w:hAnsi="Traditional Arabic" w:cs="Traditional Arabic"/>
          <w:sz w:val="34"/>
          <w:szCs w:val="34"/>
          <w:rtl/>
          <w:lang w:bidi="ar-SA"/>
        </w:rPr>
        <w:t xml:space="preserve"> بحيث لا يسوغ الحوار حول الثوابت </w:t>
      </w:r>
      <w:r w:rsidR="00DC3E3E" w:rsidRPr="00363E9E">
        <w:rPr>
          <w:rFonts w:ascii="Traditional Arabic" w:hAnsi="Traditional Arabic" w:cs="Traditional Arabic"/>
          <w:sz w:val="34"/>
          <w:szCs w:val="34"/>
          <w:rtl/>
          <w:lang w:bidi="ar-SA"/>
        </w:rPr>
        <w:t>المقررة في كتاب الله وسنة رسوله وما اجتمع عليه سلف هذه الأمة</w:t>
      </w:r>
      <w:r w:rsidR="00F64BD0" w:rsidRPr="00363E9E">
        <w:rPr>
          <w:rFonts w:ascii="Traditional Arabic" w:hAnsi="Traditional Arabic" w:cs="Traditional Arabic"/>
          <w:sz w:val="34"/>
          <w:szCs w:val="34"/>
          <w:rtl/>
          <w:lang w:bidi="ar-SA"/>
        </w:rPr>
        <w:t>، "</w:t>
      </w:r>
      <w:r w:rsidR="00DC3E3E" w:rsidRPr="00363E9E">
        <w:rPr>
          <w:rFonts w:ascii="Traditional Arabic" w:hAnsi="Traditional Arabic" w:cs="Traditional Arabic"/>
          <w:sz w:val="34"/>
          <w:szCs w:val="34"/>
          <w:rtl/>
          <w:lang w:bidi="ar-SA"/>
        </w:rPr>
        <w:t>والضابط أن مأخذ الخلاف: إن كان في غاية الضعف فلا نظر إليه</w:t>
      </w:r>
      <w:r w:rsidR="00D917D8" w:rsidRPr="00363E9E">
        <w:rPr>
          <w:rFonts w:ascii="Traditional Arabic" w:hAnsi="Traditional Arabic" w:cs="Traditional Arabic"/>
          <w:sz w:val="34"/>
          <w:szCs w:val="34"/>
          <w:rtl/>
          <w:lang w:bidi="ar-SA"/>
        </w:rPr>
        <w:t>،</w:t>
      </w:r>
      <w:r w:rsidR="00DC3E3E" w:rsidRPr="00363E9E">
        <w:rPr>
          <w:rFonts w:ascii="Traditional Arabic" w:hAnsi="Traditional Arabic" w:cs="Traditional Arabic"/>
          <w:sz w:val="34"/>
          <w:szCs w:val="34"/>
          <w:rtl/>
          <w:lang w:bidi="ar-SA"/>
        </w:rPr>
        <w:t xml:space="preserve"> لا سيما إذا كان مما ينقض الحكم بمثله</w:t>
      </w:r>
      <w:r w:rsidR="00D917D8" w:rsidRPr="00363E9E">
        <w:rPr>
          <w:rFonts w:ascii="Traditional Arabic" w:hAnsi="Traditional Arabic" w:cs="Traditional Arabic"/>
          <w:sz w:val="34"/>
          <w:szCs w:val="34"/>
          <w:rtl/>
          <w:lang w:bidi="ar-SA"/>
        </w:rPr>
        <w:t>،</w:t>
      </w:r>
      <w:r w:rsidR="00DC3E3E" w:rsidRPr="00363E9E">
        <w:rPr>
          <w:rFonts w:ascii="Traditional Arabic" w:hAnsi="Traditional Arabic" w:cs="Traditional Arabic"/>
          <w:sz w:val="34"/>
          <w:szCs w:val="34"/>
          <w:rtl/>
          <w:lang w:bidi="ar-SA"/>
        </w:rPr>
        <w:t xml:space="preserve"> وإن تقاربت الأدلة بحيث لا يبعد قول المخالف كل البعد</w:t>
      </w:r>
      <w:r w:rsidR="00D917D8" w:rsidRPr="00363E9E">
        <w:rPr>
          <w:rFonts w:ascii="Traditional Arabic" w:hAnsi="Traditional Arabic" w:cs="Traditional Arabic"/>
          <w:sz w:val="34"/>
          <w:szCs w:val="34"/>
          <w:rtl/>
          <w:lang w:bidi="ar-SA"/>
        </w:rPr>
        <w:t>،</w:t>
      </w:r>
      <w:r w:rsidR="00DC3E3E" w:rsidRPr="00363E9E">
        <w:rPr>
          <w:rFonts w:ascii="Traditional Arabic" w:hAnsi="Traditional Arabic" w:cs="Traditional Arabic"/>
          <w:sz w:val="34"/>
          <w:szCs w:val="34"/>
          <w:rtl/>
          <w:lang w:bidi="ar-SA"/>
        </w:rPr>
        <w:t xml:space="preserve"> فهذا مما يستحب الخروج منه</w:t>
      </w:r>
      <w:r w:rsidR="00D917D8" w:rsidRPr="00363E9E">
        <w:rPr>
          <w:rFonts w:ascii="Traditional Arabic" w:hAnsi="Traditional Arabic" w:cs="Traditional Arabic"/>
          <w:sz w:val="34"/>
          <w:szCs w:val="34"/>
          <w:rtl/>
          <w:lang w:bidi="ar-SA"/>
        </w:rPr>
        <w:t>،</w:t>
      </w:r>
      <w:r w:rsidR="00DC3E3E" w:rsidRPr="00363E9E">
        <w:rPr>
          <w:rFonts w:ascii="Traditional Arabic" w:hAnsi="Traditional Arabic" w:cs="Traditional Arabic"/>
          <w:sz w:val="34"/>
          <w:szCs w:val="34"/>
          <w:rtl/>
          <w:lang w:bidi="ar-SA"/>
        </w:rPr>
        <w:t xml:space="preserve"> حذر</w:t>
      </w:r>
      <w:r w:rsidR="00D917D8" w:rsidRPr="00363E9E">
        <w:rPr>
          <w:rFonts w:ascii="Traditional Arabic" w:hAnsi="Traditional Arabic" w:cs="Traditional Arabic"/>
          <w:sz w:val="34"/>
          <w:szCs w:val="34"/>
          <w:rtl/>
          <w:lang w:bidi="ar-SA"/>
        </w:rPr>
        <w:t>ًا</w:t>
      </w:r>
      <w:r w:rsidR="00DC3E3E" w:rsidRPr="00363E9E">
        <w:rPr>
          <w:rFonts w:ascii="Traditional Arabic" w:hAnsi="Traditional Arabic" w:cs="Traditional Arabic"/>
          <w:sz w:val="34"/>
          <w:szCs w:val="34"/>
          <w:rtl/>
          <w:lang w:bidi="ar-SA"/>
        </w:rPr>
        <w:t xml:space="preserve"> من كون الصواب مع الخصم</w:t>
      </w:r>
      <w:r w:rsidR="00F64BD0" w:rsidRPr="00363E9E">
        <w:rPr>
          <w:rFonts w:ascii="Traditional Arabic" w:hAnsi="Traditional Arabic" w:cs="Traditional Arabic"/>
          <w:sz w:val="34"/>
          <w:szCs w:val="34"/>
          <w:rtl/>
          <w:lang w:bidi="ar-SA"/>
        </w:rPr>
        <w:t>"</w:t>
      </w:r>
      <w:r w:rsidR="00DC3E3E" w:rsidRPr="00363E9E">
        <w:rPr>
          <w:rStyle w:val="af"/>
          <w:rFonts w:ascii="Traditional Arabic" w:hAnsi="Traditional Arabic" w:cs="Traditional Arabic"/>
          <w:sz w:val="34"/>
          <w:szCs w:val="34"/>
          <w:vertAlign w:val="baseline"/>
          <w:rtl/>
        </w:rPr>
        <w:footnoteReference w:id="39"/>
      </w:r>
      <w:r w:rsidR="00DC3E3E" w:rsidRPr="00363E9E">
        <w:rPr>
          <w:rFonts w:ascii="Traditional Arabic" w:hAnsi="Traditional Arabic" w:cs="Traditional Arabic"/>
          <w:sz w:val="34"/>
          <w:szCs w:val="34"/>
          <w:rtl/>
          <w:lang w:bidi="ar-SA"/>
        </w:rPr>
        <w:t xml:space="preserve">. </w:t>
      </w:r>
    </w:p>
    <w:p w:rsidR="00DC3E3E" w:rsidRPr="00363E9E" w:rsidRDefault="00DC3E3E" w:rsidP="00363E9E">
      <w:pPr>
        <w:spacing w:after="120"/>
        <w:jc w:val="both"/>
        <w:rPr>
          <w:rFonts w:ascii="Traditional Arabic" w:hAnsi="Traditional Arabic" w:cs="Traditional Arabic"/>
          <w:sz w:val="34"/>
          <w:szCs w:val="34"/>
          <w:rtl/>
          <w:lang w:bidi="ar-SA"/>
        </w:rPr>
      </w:pPr>
      <w:r w:rsidRPr="00363E9E">
        <w:rPr>
          <w:rFonts w:ascii="Traditional Arabic" w:hAnsi="Traditional Arabic" w:cs="Traditional Arabic"/>
          <w:sz w:val="34"/>
          <w:szCs w:val="34"/>
          <w:rtl/>
          <w:lang w:bidi="ar-SA"/>
        </w:rPr>
        <w:t xml:space="preserve">يقول شيخ الإسلام ابن تيمية: </w:t>
      </w:r>
      <w:r w:rsidR="00F64BD0" w:rsidRPr="00363E9E">
        <w:rPr>
          <w:rFonts w:ascii="Traditional Arabic" w:hAnsi="Traditional Arabic" w:cs="Traditional Arabic"/>
          <w:sz w:val="34"/>
          <w:szCs w:val="34"/>
          <w:rtl/>
          <w:lang w:bidi="ar-SA"/>
        </w:rPr>
        <w:t>"</w:t>
      </w:r>
      <w:r w:rsidRPr="00363E9E">
        <w:rPr>
          <w:rFonts w:ascii="Traditional Arabic" w:hAnsi="Traditional Arabic" w:cs="Traditional Arabic"/>
          <w:sz w:val="34"/>
          <w:szCs w:val="34"/>
          <w:rtl/>
          <w:lang w:bidi="ar-SA"/>
        </w:rPr>
        <w:t>فالأصول الثابتة بالكتاب والسنة والإجماع هي بمنزلة الدين المشترك بين الأنبياء</w:t>
      </w:r>
      <w:r w:rsidR="00F64BD0" w:rsidRPr="00363E9E">
        <w:rPr>
          <w:rFonts w:ascii="Traditional Arabic" w:hAnsi="Traditional Arabic" w:cs="Traditional Arabic"/>
          <w:sz w:val="34"/>
          <w:szCs w:val="34"/>
          <w:rtl/>
          <w:lang w:bidi="ar-SA"/>
        </w:rPr>
        <w:t>،</w:t>
      </w:r>
      <w:r w:rsidRPr="00363E9E">
        <w:rPr>
          <w:rFonts w:ascii="Traditional Arabic" w:hAnsi="Traditional Arabic" w:cs="Traditional Arabic"/>
          <w:sz w:val="34"/>
          <w:szCs w:val="34"/>
          <w:rtl/>
          <w:lang w:bidi="ar-SA"/>
        </w:rPr>
        <w:t xml:space="preserve"> ليس لأحد خروج عليها</w:t>
      </w:r>
      <w:r w:rsidR="00D917D8" w:rsidRPr="00363E9E">
        <w:rPr>
          <w:rFonts w:ascii="Traditional Arabic" w:hAnsi="Traditional Arabic" w:cs="Traditional Arabic"/>
          <w:sz w:val="34"/>
          <w:szCs w:val="34"/>
          <w:rtl/>
          <w:lang w:bidi="ar-SA"/>
        </w:rPr>
        <w:t>،</w:t>
      </w:r>
      <w:r w:rsidRPr="00363E9E">
        <w:rPr>
          <w:rFonts w:ascii="Traditional Arabic" w:hAnsi="Traditional Arabic" w:cs="Traditional Arabic"/>
          <w:sz w:val="34"/>
          <w:szCs w:val="34"/>
          <w:rtl/>
          <w:lang w:bidi="ar-SA"/>
        </w:rPr>
        <w:t xml:space="preserve"> ومن دخل فيها كان من أهل الإسلام المحض</w:t>
      </w:r>
      <w:r w:rsidR="00D917D8" w:rsidRPr="00363E9E">
        <w:rPr>
          <w:rFonts w:ascii="Traditional Arabic" w:hAnsi="Traditional Arabic" w:cs="Traditional Arabic"/>
          <w:sz w:val="34"/>
          <w:szCs w:val="34"/>
          <w:rtl/>
          <w:lang w:bidi="ar-SA"/>
        </w:rPr>
        <w:t>،</w:t>
      </w:r>
      <w:r w:rsidRPr="00363E9E">
        <w:rPr>
          <w:rFonts w:ascii="Traditional Arabic" w:hAnsi="Traditional Arabic" w:cs="Traditional Arabic"/>
          <w:sz w:val="34"/>
          <w:szCs w:val="34"/>
          <w:rtl/>
          <w:lang w:bidi="ar-SA"/>
        </w:rPr>
        <w:t xml:space="preserve"> وهم أهل السنة والجماعة</w:t>
      </w:r>
      <w:r w:rsidR="00F64BD0" w:rsidRPr="00363E9E">
        <w:rPr>
          <w:rFonts w:ascii="Traditional Arabic" w:hAnsi="Traditional Arabic" w:cs="Traditional Arabic"/>
          <w:sz w:val="34"/>
          <w:szCs w:val="34"/>
          <w:rtl/>
          <w:lang w:bidi="ar-SA"/>
        </w:rPr>
        <w:t>،</w:t>
      </w:r>
      <w:r w:rsidRPr="00363E9E">
        <w:rPr>
          <w:rFonts w:ascii="Traditional Arabic" w:hAnsi="Traditional Arabic" w:cs="Traditional Arabic"/>
          <w:sz w:val="34"/>
          <w:szCs w:val="34"/>
          <w:rtl/>
          <w:lang w:bidi="ar-SA"/>
        </w:rPr>
        <w:t xml:space="preserve"> وما تنوعوا فيه من الأعمال والأقوال المشروعة فهو بمنزلة ما تنوعت فيه الأنبياء</w:t>
      </w:r>
      <w:r w:rsidR="00F64BD0" w:rsidRPr="00363E9E">
        <w:rPr>
          <w:rFonts w:ascii="Traditional Arabic" w:hAnsi="Traditional Arabic" w:cs="Traditional Arabic"/>
          <w:sz w:val="34"/>
          <w:szCs w:val="34"/>
          <w:rtl/>
          <w:lang w:bidi="ar-SA"/>
        </w:rPr>
        <w:t>"</w:t>
      </w:r>
      <w:r w:rsidRPr="00363E9E">
        <w:rPr>
          <w:rStyle w:val="af"/>
          <w:rFonts w:ascii="Traditional Arabic" w:hAnsi="Traditional Arabic" w:cs="Traditional Arabic"/>
          <w:sz w:val="34"/>
          <w:szCs w:val="34"/>
          <w:vertAlign w:val="baseline"/>
          <w:rtl/>
        </w:rPr>
        <w:footnoteReference w:id="40"/>
      </w:r>
      <w:r w:rsidRPr="00363E9E">
        <w:rPr>
          <w:rFonts w:ascii="Traditional Arabic" w:hAnsi="Traditional Arabic" w:cs="Traditional Arabic"/>
          <w:sz w:val="34"/>
          <w:szCs w:val="34"/>
          <w:rtl/>
          <w:lang w:bidi="ar-SA"/>
        </w:rPr>
        <w:t xml:space="preserve">. </w:t>
      </w:r>
    </w:p>
    <w:p w:rsidR="00977D2D" w:rsidRPr="00363E9E" w:rsidRDefault="00B04E7D" w:rsidP="00C34113">
      <w:pPr>
        <w:pStyle w:val="20"/>
        <w:rPr>
          <w:rtl/>
          <w:lang w:bidi="ar-SA"/>
        </w:rPr>
      </w:pPr>
      <w:r w:rsidRPr="00363E9E">
        <w:rPr>
          <w:rtl/>
          <w:lang w:bidi="ar-SA"/>
        </w:rPr>
        <w:br w:type="column"/>
      </w:r>
      <w:bookmarkStart w:id="11" w:name="_Toc479580473"/>
      <w:r w:rsidR="00977D2D" w:rsidRPr="00363E9E">
        <w:rPr>
          <w:rtl/>
          <w:lang w:bidi="ar-SA"/>
        </w:rPr>
        <w:lastRenderedPageBreak/>
        <w:t>المحور الثالث</w:t>
      </w:r>
      <w:bookmarkEnd w:id="11"/>
    </w:p>
    <w:p w:rsidR="00977D2D" w:rsidRPr="00363E9E" w:rsidRDefault="00977D2D" w:rsidP="00C34113">
      <w:pPr>
        <w:pStyle w:val="20"/>
        <w:rPr>
          <w:rtl/>
          <w:lang w:bidi="ar-SA"/>
        </w:rPr>
      </w:pPr>
      <w:bookmarkStart w:id="12" w:name="_Toc479580474"/>
      <w:r w:rsidRPr="00363E9E">
        <w:rPr>
          <w:rtl/>
          <w:lang w:bidi="ar-SA"/>
        </w:rPr>
        <w:t>أساليب الحوار</w:t>
      </w:r>
      <w:bookmarkEnd w:id="12"/>
    </w:p>
    <w:p w:rsidR="00977D2D" w:rsidRPr="00363E9E" w:rsidRDefault="00977D2D" w:rsidP="00363E9E">
      <w:pPr>
        <w:spacing w:after="120"/>
        <w:jc w:val="both"/>
        <w:rPr>
          <w:rFonts w:ascii="Traditional Arabic" w:hAnsi="Traditional Arabic" w:cs="Traditional Arabic"/>
          <w:sz w:val="34"/>
          <w:szCs w:val="34"/>
          <w:rtl/>
          <w:lang w:bidi="ar-SA"/>
        </w:rPr>
      </w:pPr>
      <w:r w:rsidRPr="00363E9E">
        <w:rPr>
          <w:rFonts w:ascii="Traditional Arabic" w:hAnsi="Traditional Arabic" w:cs="Traditional Arabic"/>
          <w:sz w:val="34"/>
          <w:szCs w:val="34"/>
          <w:rtl/>
          <w:lang w:bidi="ar-SA"/>
        </w:rPr>
        <w:t xml:space="preserve">آداب الحوار </w:t>
      </w:r>
      <w:proofErr w:type="gramStart"/>
      <w:r w:rsidR="00FA6AD8" w:rsidRPr="00363E9E">
        <w:rPr>
          <w:rFonts w:ascii="Traditional Arabic" w:hAnsi="Traditional Arabic" w:cs="Traditional Arabic"/>
          <w:sz w:val="34"/>
          <w:szCs w:val="34"/>
          <w:rtl/>
          <w:lang w:bidi="ar-SA"/>
        </w:rPr>
        <w:t>-</w:t>
      </w:r>
      <w:r w:rsidRPr="00363E9E">
        <w:rPr>
          <w:rFonts w:ascii="Traditional Arabic" w:hAnsi="Traditional Arabic" w:cs="Traditional Arabic"/>
          <w:sz w:val="34"/>
          <w:szCs w:val="34"/>
          <w:rtl/>
          <w:lang w:bidi="ar-SA"/>
        </w:rPr>
        <w:t xml:space="preserve"> ضوابط</w:t>
      </w:r>
      <w:proofErr w:type="gramEnd"/>
      <w:r w:rsidRPr="00363E9E">
        <w:rPr>
          <w:rFonts w:ascii="Traditional Arabic" w:hAnsi="Traditional Arabic" w:cs="Traditional Arabic"/>
          <w:sz w:val="34"/>
          <w:szCs w:val="34"/>
          <w:rtl/>
          <w:lang w:bidi="ar-SA"/>
        </w:rPr>
        <w:t xml:space="preserve"> الحوار </w:t>
      </w:r>
      <w:r w:rsidR="00FA6AD8" w:rsidRPr="00363E9E">
        <w:rPr>
          <w:rFonts w:ascii="Traditional Arabic" w:hAnsi="Traditional Arabic" w:cs="Traditional Arabic"/>
          <w:sz w:val="34"/>
          <w:szCs w:val="34"/>
          <w:rtl/>
          <w:lang w:bidi="ar-SA"/>
        </w:rPr>
        <w:t>-</w:t>
      </w:r>
      <w:r w:rsidRPr="00363E9E">
        <w:rPr>
          <w:rFonts w:ascii="Traditional Arabic" w:hAnsi="Traditional Arabic" w:cs="Traditional Arabic"/>
          <w:sz w:val="34"/>
          <w:szCs w:val="34"/>
          <w:rtl/>
          <w:lang w:bidi="ar-SA"/>
        </w:rPr>
        <w:t xml:space="preserve"> محاذير الحوار </w:t>
      </w:r>
      <w:r w:rsidR="00FA6AD8" w:rsidRPr="00363E9E">
        <w:rPr>
          <w:rFonts w:ascii="Traditional Arabic" w:hAnsi="Traditional Arabic" w:cs="Traditional Arabic"/>
          <w:sz w:val="34"/>
          <w:szCs w:val="34"/>
          <w:rtl/>
          <w:lang w:bidi="ar-SA"/>
        </w:rPr>
        <w:t>-</w:t>
      </w:r>
      <w:r w:rsidRPr="00363E9E">
        <w:rPr>
          <w:rFonts w:ascii="Traditional Arabic" w:hAnsi="Traditional Arabic" w:cs="Traditional Arabic"/>
          <w:sz w:val="34"/>
          <w:szCs w:val="34"/>
          <w:rtl/>
          <w:lang w:bidi="ar-SA"/>
        </w:rPr>
        <w:t xml:space="preserve"> صور الحوار. </w:t>
      </w:r>
    </w:p>
    <w:p w:rsidR="00977D2D" w:rsidRPr="00363E9E" w:rsidRDefault="00977D2D" w:rsidP="00C34113">
      <w:pPr>
        <w:pStyle w:val="3"/>
        <w:rPr>
          <w:rtl/>
          <w:lang w:bidi="ar-SA"/>
        </w:rPr>
      </w:pPr>
      <w:bookmarkStart w:id="13" w:name="_Toc479580475"/>
      <w:r w:rsidRPr="00363E9E">
        <w:rPr>
          <w:rtl/>
          <w:lang w:bidi="ar-SA"/>
        </w:rPr>
        <w:t>أو</w:t>
      </w:r>
      <w:r w:rsidR="00D917D8" w:rsidRPr="00363E9E">
        <w:rPr>
          <w:rtl/>
          <w:lang w:bidi="ar-SA"/>
        </w:rPr>
        <w:t>لاً</w:t>
      </w:r>
      <w:r w:rsidR="00F64BD0" w:rsidRPr="00363E9E">
        <w:rPr>
          <w:rtl/>
          <w:lang w:bidi="ar-SA"/>
        </w:rPr>
        <w:t>:</w:t>
      </w:r>
      <w:r w:rsidRPr="00363E9E">
        <w:rPr>
          <w:rtl/>
          <w:lang w:bidi="ar-SA"/>
        </w:rPr>
        <w:t xml:space="preserve"> آداب الحوار:</w:t>
      </w:r>
      <w:bookmarkEnd w:id="13"/>
    </w:p>
    <w:p w:rsidR="00977D2D" w:rsidRPr="00363E9E" w:rsidRDefault="00977D2D" w:rsidP="00363E9E">
      <w:pPr>
        <w:spacing w:after="120"/>
        <w:jc w:val="both"/>
        <w:rPr>
          <w:rFonts w:ascii="Traditional Arabic" w:hAnsi="Traditional Arabic" w:cs="Traditional Arabic"/>
          <w:sz w:val="34"/>
          <w:szCs w:val="34"/>
          <w:rtl/>
          <w:lang w:bidi="ar-SA"/>
        </w:rPr>
      </w:pPr>
      <w:r w:rsidRPr="00363E9E">
        <w:rPr>
          <w:rFonts w:ascii="Traditional Arabic" w:hAnsi="Traditional Arabic" w:cs="Traditional Arabic"/>
          <w:sz w:val="34"/>
          <w:szCs w:val="34"/>
          <w:rtl/>
          <w:lang w:bidi="ar-SA"/>
        </w:rPr>
        <w:t>درج العلماء في تأليفهم حول آداب البحث والمناظرة على صياغة جملة من الأخلاقيات التي يجب أن يتحلى بها المحاور</w:t>
      </w:r>
      <w:r w:rsidR="009B3A91" w:rsidRPr="00363E9E">
        <w:rPr>
          <w:rFonts w:ascii="Traditional Arabic" w:hAnsi="Traditional Arabic" w:cs="Traditional Arabic"/>
          <w:sz w:val="34"/>
          <w:szCs w:val="34"/>
          <w:rtl/>
          <w:lang w:bidi="ar-SA"/>
        </w:rPr>
        <w:t>؛</w:t>
      </w:r>
      <w:r w:rsidRPr="00363E9E">
        <w:rPr>
          <w:rFonts w:ascii="Traditional Arabic" w:hAnsi="Traditional Arabic" w:cs="Traditional Arabic"/>
          <w:sz w:val="34"/>
          <w:szCs w:val="34"/>
          <w:rtl/>
          <w:lang w:bidi="ar-SA"/>
        </w:rPr>
        <w:t xml:space="preserve"> حتى يمكن الوصول بالمحاورة إلى نتائج إيجابية</w:t>
      </w:r>
      <w:r w:rsidR="00D917D8" w:rsidRPr="00363E9E">
        <w:rPr>
          <w:rFonts w:ascii="Traditional Arabic" w:hAnsi="Traditional Arabic" w:cs="Traditional Arabic"/>
          <w:sz w:val="34"/>
          <w:szCs w:val="34"/>
          <w:rtl/>
          <w:lang w:bidi="ar-SA"/>
        </w:rPr>
        <w:t>،</w:t>
      </w:r>
      <w:r w:rsidRPr="00363E9E">
        <w:rPr>
          <w:rFonts w:ascii="Traditional Arabic" w:hAnsi="Traditional Arabic" w:cs="Traditional Arabic"/>
          <w:sz w:val="34"/>
          <w:szCs w:val="34"/>
          <w:rtl/>
          <w:lang w:bidi="ar-SA"/>
        </w:rPr>
        <w:t xml:space="preserve"> يقول ابن خلدون: </w:t>
      </w:r>
      <w:r w:rsidR="009B3A91" w:rsidRPr="00363E9E">
        <w:rPr>
          <w:rFonts w:ascii="Traditional Arabic" w:hAnsi="Traditional Arabic" w:cs="Traditional Arabic"/>
          <w:sz w:val="34"/>
          <w:szCs w:val="34"/>
          <w:rtl/>
          <w:lang w:bidi="ar-SA"/>
        </w:rPr>
        <w:t>"</w:t>
      </w:r>
      <w:r w:rsidRPr="00363E9E">
        <w:rPr>
          <w:rFonts w:ascii="Traditional Arabic" w:hAnsi="Traditional Arabic" w:cs="Traditional Arabic"/>
          <w:sz w:val="34"/>
          <w:szCs w:val="34"/>
          <w:rtl/>
          <w:lang w:bidi="ar-SA"/>
        </w:rPr>
        <w:t>الجدل هو معرفة آداب المناظرة التي تجري بين أهل المذاهب الفقهية وغيرهم</w:t>
      </w:r>
      <w:r w:rsidR="00D917D8" w:rsidRPr="00363E9E">
        <w:rPr>
          <w:rFonts w:ascii="Traditional Arabic" w:hAnsi="Traditional Arabic" w:cs="Traditional Arabic"/>
          <w:sz w:val="34"/>
          <w:szCs w:val="34"/>
          <w:rtl/>
          <w:lang w:bidi="ar-SA"/>
        </w:rPr>
        <w:t>،</w:t>
      </w:r>
      <w:r w:rsidRPr="00363E9E">
        <w:rPr>
          <w:rFonts w:ascii="Traditional Arabic" w:hAnsi="Traditional Arabic" w:cs="Traditional Arabic"/>
          <w:sz w:val="34"/>
          <w:szCs w:val="34"/>
          <w:rtl/>
          <w:lang w:bidi="ar-SA"/>
        </w:rPr>
        <w:t xml:space="preserve"> فإنه لما كان باب المناظرة في الرد والقبول متسع</w:t>
      </w:r>
      <w:r w:rsidR="00D917D8" w:rsidRPr="00363E9E">
        <w:rPr>
          <w:rFonts w:ascii="Traditional Arabic" w:hAnsi="Traditional Arabic" w:cs="Traditional Arabic"/>
          <w:sz w:val="34"/>
          <w:szCs w:val="34"/>
          <w:rtl/>
          <w:lang w:bidi="ar-SA"/>
        </w:rPr>
        <w:t>ًا،</w:t>
      </w:r>
      <w:r w:rsidRPr="00363E9E">
        <w:rPr>
          <w:rFonts w:ascii="Traditional Arabic" w:hAnsi="Traditional Arabic" w:cs="Traditional Arabic"/>
          <w:sz w:val="34"/>
          <w:szCs w:val="34"/>
          <w:rtl/>
          <w:lang w:bidi="ar-SA"/>
        </w:rPr>
        <w:t xml:space="preserve"> وكل واحد من المتناظرين في </w:t>
      </w:r>
      <w:r w:rsidR="00C52072" w:rsidRPr="00363E9E">
        <w:rPr>
          <w:rFonts w:ascii="Traditional Arabic" w:hAnsi="Traditional Arabic" w:cs="Traditional Arabic"/>
          <w:sz w:val="34"/>
          <w:szCs w:val="34"/>
          <w:rtl/>
          <w:lang w:bidi="ar-SA"/>
        </w:rPr>
        <w:t xml:space="preserve">الاستدلال والجواب يرسل </w:t>
      </w:r>
      <w:proofErr w:type="spellStart"/>
      <w:r w:rsidR="00C52072" w:rsidRPr="00363E9E">
        <w:rPr>
          <w:rFonts w:ascii="Traditional Arabic" w:hAnsi="Traditional Arabic" w:cs="Traditional Arabic"/>
          <w:sz w:val="34"/>
          <w:szCs w:val="34"/>
          <w:rtl/>
          <w:lang w:bidi="ar-SA"/>
        </w:rPr>
        <w:t>عنانه</w:t>
      </w:r>
      <w:proofErr w:type="spellEnd"/>
      <w:r w:rsidR="00C52072" w:rsidRPr="00363E9E">
        <w:rPr>
          <w:rFonts w:ascii="Traditional Arabic" w:hAnsi="Traditional Arabic" w:cs="Traditional Arabic"/>
          <w:sz w:val="34"/>
          <w:szCs w:val="34"/>
          <w:rtl/>
          <w:lang w:bidi="ar-SA"/>
        </w:rPr>
        <w:t xml:space="preserve"> في الاحتجاج</w:t>
      </w:r>
      <w:r w:rsidR="00D917D8" w:rsidRPr="00363E9E">
        <w:rPr>
          <w:rFonts w:ascii="Traditional Arabic" w:hAnsi="Traditional Arabic" w:cs="Traditional Arabic"/>
          <w:sz w:val="34"/>
          <w:szCs w:val="34"/>
          <w:rtl/>
          <w:lang w:bidi="ar-SA"/>
        </w:rPr>
        <w:t>،</w:t>
      </w:r>
      <w:r w:rsidR="00C52072" w:rsidRPr="00363E9E">
        <w:rPr>
          <w:rFonts w:ascii="Traditional Arabic" w:hAnsi="Traditional Arabic" w:cs="Traditional Arabic"/>
          <w:sz w:val="34"/>
          <w:szCs w:val="34"/>
          <w:rtl/>
          <w:lang w:bidi="ar-SA"/>
        </w:rPr>
        <w:t xml:space="preserve"> ومنه ما يكون صواب</w:t>
      </w:r>
      <w:r w:rsidR="00D917D8" w:rsidRPr="00363E9E">
        <w:rPr>
          <w:rFonts w:ascii="Traditional Arabic" w:hAnsi="Traditional Arabic" w:cs="Traditional Arabic"/>
          <w:sz w:val="34"/>
          <w:szCs w:val="34"/>
          <w:rtl/>
          <w:lang w:bidi="ar-SA"/>
        </w:rPr>
        <w:t>ًا،</w:t>
      </w:r>
      <w:r w:rsidR="00C52072" w:rsidRPr="00363E9E">
        <w:rPr>
          <w:rFonts w:ascii="Traditional Arabic" w:hAnsi="Traditional Arabic" w:cs="Traditional Arabic"/>
          <w:sz w:val="34"/>
          <w:szCs w:val="34"/>
          <w:rtl/>
          <w:lang w:bidi="ar-SA"/>
        </w:rPr>
        <w:t xml:space="preserve"> ومنه ما يكون خطأ</w:t>
      </w:r>
      <w:r w:rsidR="00D917D8" w:rsidRPr="00363E9E">
        <w:rPr>
          <w:rFonts w:ascii="Traditional Arabic" w:hAnsi="Traditional Arabic" w:cs="Traditional Arabic"/>
          <w:sz w:val="34"/>
          <w:szCs w:val="34"/>
          <w:rtl/>
          <w:lang w:bidi="ar-SA"/>
        </w:rPr>
        <w:t>،</w:t>
      </w:r>
      <w:r w:rsidR="00C52072" w:rsidRPr="00363E9E">
        <w:rPr>
          <w:rFonts w:ascii="Traditional Arabic" w:hAnsi="Traditional Arabic" w:cs="Traditional Arabic"/>
          <w:sz w:val="34"/>
          <w:szCs w:val="34"/>
          <w:rtl/>
          <w:lang w:bidi="ar-SA"/>
        </w:rPr>
        <w:t xml:space="preserve"> فاحتاج الأئمة إلى أن يضعوا آداب</w:t>
      </w:r>
      <w:r w:rsidR="00D917D8" w:rsidRPr="00363E9E">
        <w:rPr>
          <w:rFonts w:ascii="Traditional Arabic" w:hAnsi="Traditional Arabic" w:cs="Traditional Arabic"/>
          <w:sz w:val="34"/>
          <w:szCs w:val="34"/>
          <w:rtl/>
          <w:lang w:bidi="ar-SA"/>
        </w:rPr>
        <w:t>ًا</w:t>
      </w:r>
      <w:r w:rsidR="00C52072" w:rsidRPr="00363E9E">
        <w:rPr>
          <w:rFonts w:ascii="Traditional Arabic" w:hAnsi="Traditional Arabic" w:cs="Traditional Arabic"/>
          <w:sz w:val="34"/>
          <w:szCs w:val="34"/>
          <w:rtl/>
          <w:lang w:bidi="ar-SA"/>
        </w:rPr>
        <w:t xml:space="preserve"> وأحكام</w:t>
      </w:r>
      <w:r w:rsidR="00D917D8" w:rsidRPr="00363E9E">
        <w:rPr>
          <w:rFonts w:ascii="Traditional Arabic" w:hAnsi="Traditional Arabic" w:cs="Traditional Arabic"/>
          <w:sz w:val="34"/>
          <w:szCs w:val="34"/>
          <w:rtl/>
          <w:lang w:bidi="ar-SA"/>
        </w:rPr>
        <w:t>ًا</w:t>
      </w:r>
      <w:r w:rsidR="00C52072" w:rsidRPr="00363E9E">
        <w:rPr>
          <w:rFonts w:ascii="Traditional Arabic" w:hAnsi="Traditional Arabic" w:cs="Traditional Arabic"/>
          <w:sz w:val="34"/>
          <w:szCs w:val="34"/>
          <w:rtl/>
          <w:lang w:bidi="ar-SA"/>
        </w:rPr>
        <w:t xml:space="preserve"> يقف المتناظران عند حدودها في الرد والقبول</w:t>
      </w:r>
      <w:r w:rsidR="00D917D8" w:rsidRPr="00363E9E">
        <w:rPr>
          <w:rFonts w:ascii="Traditional Arabic" w:hAnsi="Traditional Arabic" w:cs="Traditional Arabic"/>
          <w:sz w:val="34"/>
          <w:szCs w:val="34"/>
          <w:rtl/>
          <w:lang w:bidi="ar-SA"/>
        </w:rPr>
        <w:t>،</w:t>
      </w:r>
      <w:r w:rsidR="00C52072" w:rsidRPr="00363E9E">
        <w:rPr>
          <w:rFonts w:ascii="Traditional Arabic" w:hAnsi="Traditional Arabic" w:cs="Traditional Arabic"/>
          <w:sz w:val="34"/>
          <w:szCs w:val="34"/>
          <w:rtl/>
          <w:lang w:bidi="ar-SA"/>
        </w:rPr>
        <w:t xml:space="preserve"> وكيف يكون حال المستدل والمجيب</w:t>
      </w:r>
      <w:r w:rsidR="00D917D8" w:rsidRPr="00363E9E">
        <w:rPr>
          <w:rFonts w:ascii="Traditional Arabic" w:hAnsi="Traditional Arabic" w:cs="Traditional Arabic"/>
          <w:sz w:val="34"/>
          <w:szCs w:val="34"/>
          <w:rtl/>
          <w:lang w:bidi="ar-SA"/>
        </w:rPr>
        <w:t>،</w:t>
      </w:r>
      <w:r w:rsidR="00C52072" w:rsidRPr="00363E9E">
        <w:rPr>
          <w:rFonts w:ascii="Traditional Arabic" w:hAnsi="Traditional Arabic" w:cs="Traditional Arabic"/>
          <w:sz w:val="34"/>
          <w:szCs w:val="34"/>
          <w:rtl/>
          <w:lang w:bidi="ar-SA"/>
        </w:rPr>
        <w:t xml:space="preserve"> ومتى يسوغ له أن يكون مستد</w:t>
      </w:r>
      <w:r w:rsidR="00D917D8" w:rsidRPr="00363E9E">
        <w:rPr>
          <w:rFonts w:ascii="Traditional Arabic" w:hAnsi="Traditional Arabic" w:cs="Traditional Arabic"/>
          <w:sz w:val="34"/>
          <w:szCs w:val="34"/>
          <w:rtl/>
          <w:lang w:bidi="ar-SA"/>
        </w:rPr>
        <w:t>لا</w:t>
      </w:r>
      <w:r w:rsidR="00BA320B" w:rsidRPr="00363E9E">
        <w:rPr>
          <w:rFonts w:ascii="Traditional Arabic" w:hAnsi="Traditional Arabic" w:cs="Traditional Arabic" w:hint="cs"/>
          <w:sz w:val="34"/>
          <w:szCs w:val="34"/>
          <w:rtl/>
          <w:lang w:bidi="ar-SA"/>
        </w:rPr>
        <w:t>ّ</w:t>
      </w:r>
      <w:r w:rsidR="00D917D8" w:rsidRPr="00363E9E">
        <w:rPr>
          <w:rFonts w:ascii="Traditional Arabic" w:hAnsi="Traditional Arabic" w:cs="Traditional Arabic"/>
          <w:sz w:val="34"/>
          <w:szCs w:val="34"/>
          <w:rtl/>
          <w:lang w:bidi="ar-SA"/>
        </w:rPr>
        <w:t>ً،</w:t>
      </w:r>
      <w:r w:rsidR="00C52072" w:rsidRPr="00363E9E">
        <w:rPr>
          <w:rFonts w:ascii="Traditional Arabic" w:hAnsi="Traditional Arabic" w:cs="Traditional Arabic"/>
          <w:sz w:val="34"/>
          <w:szCs w:val="34"/>
          <w:rtl/>
          <w:lang w:bidi="ar-SA"/>
        </w:rPr>
        <w:t xml:space="preserve"> وكيف يكون خصوص</w:t>
      </w:r>
      <w:r w:rsidR="00D917D8" w:rsidRPr="00363E9E">
        <w:rPr>
          <w:rFonts w:ascii="Traditional Arabic" w:hAnsi="Traditional Arabic" w:cs="Traditional Arabic"/>
          <w:sz w:val="34"/>
          <w:szCs w:val="34"/>
          <w:rtl/>
          <w:lang w:bidi="ar-SA"/>
        </w:rPr>
        <w:t>ًا</w:t>
      </w:r>
      <w:r w:rsidR="00C52072" w:rsidRPr="00363E9E">
        <w:rPr>
          <w:rFonts w:ascii="Traditional Arabic" w:hAnsi="Traditional Arabic" w:cs="Traditional Arabic"/>
          <w:sz w:val="34"/>
          <w:szCs w:val="34"/>
          <w:rtl/>
          <w:lang w:bidi="ar-SA"/>
        </w:rPr>
        <w:t xml:space="preserve"> منقطع</w:t>
      </w:r>
      <w:r w:rsidR="00D917D8" w:rsidRPr="00363E9E">
        <w:rPr>
          <w:rFonts w:ascii="Traditional Arabic" w:hAnsi="Traditional Arabic" w:cs="Traditional Arabic"/>
          <w:sz w:val="34"/>
          <w:szCs w:val="34"/>
          <w:rtl/>
          <w:lang w:bidi="ar-SA"/>
        </w:rPr>
        <w:t>ًا،</w:t>
      </w:r>
      <w:r w:rsidR="00C52072" w:rsidRPr="00363E9E">
        <w:rPr>
          <w:rFonts w:ascii="Traditional Arabic" w:hAnsi="Traditional Arabic" w:cs="Traditional Arabic"/>
          <w:sz w:val="34"/>
          <w:szCs w:val="34"/>
          <w:rtl/>
          <w:lang w:bidi="ar-SA"/>
        </w:rPr>
        <w:t xml:space="preserve"> ومحل اعتراضه أو معارضته</w:t>
      </w:r>
      <w:r w:rsidR="00D917D8" w:rsidRPr="00363E9E">
        <w:rPr>
          <w:rFonts w:ascii="Traditional Arabic" w:hAnsi="Traditional Arabic" w:cs="Traditional Arabic"/>
          <w:sz w:val="34"/>
          <w:szCs w:val="34"/>
          <w:rtl/>
          <w:lang w:bidi="ar-SA"/>
        </w:rPr>
        <w:t>،</w:t>
      </w:r>
      <w:r w:rsidR="00C52072" w:rsidRPr="00363E9E">
        <w:rPr>
          <w:rFonts w:ascii="Traditional Arabic" w:hAnsi="Traditional Arabic" w:cs="Traditional Arabic"/>
          <w:sz w:val="34"/>
          <w:szCs w:val="34"/>
          <w:rtl/>
          <w:lang w:bidi="ar-SA"/>
        </w:rPr>
        <w:t xml:space="preserve"> وأين يجب عليه السكوت ولخصمه الكلام والاستدلال</w:t>
      </w:r>
      <w:r w:rsidR="005972DD" w:rsidRPr="00363E9E">
        <w:rPr>
          <w:rFonts w:ascii="Traditional Arabic" w:hAnsi="Traditional Arabic" w:cs="Traditional Arabic"/>
          <w:sz w:val="34"/>
          <w:szCs w:val="34"/>
          <w:rtl/>
          <w:lang w:bidi="ar-SA"/>
        </w:rPr>
        <w:t>؛</w:t>
      </w:r>
      <w:r w:rsidR="00C52072" w:rsidRPr="00363E9E">
        <w:rPr>
          <w:rFonts w:ascii="Traditional Arabic" w:hAnsi="Traditional Arabic" w:cs="Traditional Arabic"/>
          <w:sz w:val="34"/>
          <w:szCs w:val="34"/>
          <w:rtl/>
          <w:lang w:bidi="ar-SA"/>
        </w:rPr>
        <w:t xml:space="preserve"> ولذلك قيل فيه: إنه معرفة بالقواعد من الحدود والآداب في الاستدلال التي يتوصل بها إلى حفظ رأي وهدمه</w:t>
      </w:r>
      <w:r w:rsidR="005972DD" w:rsidRPr="00363E9E">
        <w:rPr>
          <w:rFonts w:ascii="Traditional Arabic" w:hAnsi="Traditional Arabic" w:cs="Traditional Arabic"/>
          <w:sz w:val="34"/>
          <w:szCs w:val="34"/>
          <w:rtl/>
          <w:lang w:bidi="ar-SA"/>
        </w:rPr>
        <w:t>"</w:t>
      </w:r>
      <w:r w:rsidR="00C52072" w:rsidRPr="00363E9E">
        <w:rPr>
          <w:rStyle w:val="af"/>
          <w:rFonts w:ascii="Traditional Arabic" w:hAnsi="Traditional Arabic" w:cs="Traditional Arabic"/>
          <w:sz w:val="34"/>
          <w:szCs w:val="34"/>
          <w:vertAlign w:val="baseline"/>
          <w:rtl/>
        </w:rPr>
        <w:footnoteReference w:id="41"/>
      </w:r>
      <w:r w:rsidR="00C52072" w:rsidRPr="00363E9E">
        <w:rPr>
          <w:rFonts w:ascii="Traditional Arabic" w:hAnsi="Traditional Arabic" w:cs="Traditional Arabic"/>
          <w:sz w:val="34"/>
          <w:szCs w:val="34"/>
          <w:rtl/>
          <w:lang w:bidi="ar-SA"/>
        </w:rPr>
        <w:t>.</w:t>
      </w:r>
      <w:r w:rsidR="0037737F" w:rsidRPr="00363E9E">
        <w:rPr>
          <w:rFonts w:ascii="Traditional Arabic" w:hAnsi="Traditional Arabic" w:cs="Traditional Arabic"/>
          <w:sz w:val="34"/>
          <w:szCs w:val="34"/>
          <w:rtl/>
          <w:lang w:bidi="ar-SA"/>
        </w:rPr>
        <w:t xml:space="preserve"> </w:t>
      </w:r>
    </w:p>
    <w:p w:rsidR="00C52072" w:rsidRPr="00363E9E" w:rsidRDefault="00C52072" w:rsidP="00363E9E">
      <w:pPr>
        <w:spacing w:after="120"/>
        <w:jc w:val="both"/>
        <w:rPr>
          <w:rFonts w:ascii="Traditional Arabic" w:hAnsi="Traditional Arabic" w:cs="Traditional Arabic"/>
          <w:sz w:val="34"/>
          <w:szCs w:val="34"/>
          <w:rtl/>
          <w:lang w:bidi="ar-SA"/>
        </w:rPr>
      </w:pPr>
      <w:r w:rsidRPr="00363E9E">
        <w:rPr>
          <w:rFonts w:ascii="Traditional Arabic" w:hAnsi="Traditional Arabic" w:cs="Traditional Arabic"/>
          <w:sz w:val="34"/>
          <w:szCs w:val="34"/>
          <w:rtl/>
          <w:lang w:bidi="ar-SA"/>
        </w:rPr>
        <w:t>وقد أوصل بعض الباحثين هذه الآداب إلى عشرة</w:t>
      </w:r>
      <w:r w:rsidRPr="00363E9E">
        <w:rPr>
          <w:rStyle w:val="af"/>
          <w:rFonts w:ascii="Traditional Arabic" w:hAnsi="Traditional Arabic" w:cs="Traditional Arabic"/>
          <w:sz w:val="34"/>
          <w:szCs w:val="34"/>
          <w:vertAlign w:val="baseline"/>
          <w:rtl/>
        </w:rPr>
        <w:footnoteReference w:id="42"/>
      </w:r>
      <w:r w:rsidR="005972DD" w:rsidRPr="00363E9E">
        <w:rPr>
          <w:rFonts w:ascii="Traditional Arabic" w:hAnsi="Traditional Arabic" w:cs="Traditional Arabic"/>
          <w:sz w:val="34"/>
          <w:szCs w:val="34"/>
          <w:rtl/>
          <w:lang w:bidi="ar-SA"/>
        </w:rPr>
        <w:t>،</w:t>
      </w:r>
      <w:r w:rsidRPr="00363E9E">
        <w:rPr>
          <w:rFonts w:ascii="Traditional Arabic" w:hAnsi="Traditional Arabic" w:cs="Traditional Arabic"/>
          <w:sz w:val="34"/>
          <w:szCs w:val="34"/>
          <w:rtl/>
          <w:lang w:bidi="ar-SA"/>
        </w:rPr>
        <w:t xml:space="preserve"> يمكن دمجها في ثلاثة أمور: </w:t>
      </w:r>
    </w:p>
    <w:p w:rsidR="00C52072" w:rsidRPr="00363E9E" w:rsidRDefault="00C52072" w:rsidP="00363E9E">
      <w:pPr>
        <w:spacing w:after="120"/>
        <w:jc w:val="both"/>
        <w:rPr>
          <w:rFonts w:ascii="Traditional Arabic" w:hAnsi="Traditional Arabic" w:cs="Traditional Arabic"/>
          <w:sz w:val="34"/>
          <w:szCs w:val="34"/>
          <w:rtl/>
          <w:lang w:bidi="ar-SA"/>
        </w:rPr>
      </w:pPr>
      <w:r w:rsidRPr="00363E9E">
        <w:rPr>
          <w:rFonts w:ascii="Traditional Arabic" w:hAnsi="Traditional Arabic" w:cs="Traditional Arabic"/>
          <w:sz w:val="34"/>
          <w:szCs w:val="34"/>
          <w:rtl/>
          <w:lang w:bidi="ar-SA"/>
        </w:rPr>
        <w:t>الأول</w:t>
      </w:r>
      <w:r w:rsidR="005972DD" w:rsidRPr="00363E9E">
        <w:rPr>
          <w:rFonts w:ascii="Traditional Arabic" w:hAnsi="Traditional Arabic" w:cs="Traditional Arabic"/>
          <w:sz w:val="34"/>
          <w:szCs w:val="34"/>
          <w:rtl/>
          <w:lang w:bidi="ar-SA"/>
        </w:rPr>
        <w:t>:</w:t>
      </w:r>
      <w:r w:rsidRPr="00363E9E">
        <w:rPr>
          <w:rFonts w:ascii="Traditional Arabic" w:hAnsi="Traditional Arabic" w:cs="Traditional Arabic"/>
          <w:sz w:val="34"/>
          <w:szCs w:val="34"/>
          <w:rtl/>
          <w:lang w:bidi="ar-SA"/>
        </w:rPr>
        <w:t xml:space="preserve"> إرادة إظهار الحق</w:t>
      </w:r>
      <w:r w:rsidR="00BA320B" w:rsidRPr="00363E9E">
        <w:rPr>
          <w:rFonts w:ascii="Traditional Arabic" w:hAnsi="Traditional Arabic" w:cs="Traditional Arabic"/>
          <w:sz w:val="34"/>
          <w:szCs w:val="34"/>
          <w:rtl/>
          <w:lang w:bidi="ar-SA"/>
        </w:rPr>
        <w:t>،</w:t>
      </w:r>
      <w:r w:rsidRPr="00363E9E">
        <w:rPr>
          <w:rFonts w:ascii="Traditional Arabic" w:hAnsi="Traditional Arabic" w:cs="Traditional Arabic"/>
          <w:sz w:val="34"/>
          <w:szCs w:val="34"/>
          <w:rtl/>
          <w:lang w:bidi="ar-SA"/>
        </w:rPr>
        <w:t xml:space="preserve"> يقول ابن عابدين: المناظرة في العلم لنصرة الحق عبادة</w:t>
      </w:r>
      <w:r w:rsidRPr="00363E9E">
        <w:rPr>
          <w:rStyle w:val="af"/>
          <w:rFonts w:ascii="Traditional Arabic" w:hAnsi="Traditional Arabic" w:cs="Traditional Arabic"/>
          <w:sz w:val="34"/>
          <w:szCs w:val="34"/>
          <w:vertAlign w:val="baseline"/>
          <w:rtl/>
        </w:rPr>
        <w:footnoteReference w:id="43"/>
      </w:r>
      <w:r w:rsidR="005972DD" w:rsidRPr="00363E9E">
        <w:rPr>
          <w:rFonts w:ascii="Traditional Arabic" w:hAnsi="Traditional Arabic" w:cs="Traditional Arabic"/>
          <w:sz w:val="34"/>
          <w:szCs w:val="34"/>
          <w:rtl/>
          <w:lang w:bidi="ar-SA"/>
        </w:rPr>
        <w:t>،</w:t>
      </w:r>
      <w:r w:rsidRPr="00363E9E">
        <w:rPr>
          <w:rFonts w:ascii="Traditional Arabic" w:hAnsi="Traditional Arabic" w:cs="Traditional Arabic"/>
          <w:sz w:val="34"/>
          <w:szCs w:val="34"/>
          <w:rtl/>
          <w:lang w:bidi="ar-SA"/>
        </w:rPr>
        <w:t xml:space="preserve"> ونقل العز بن</w:t>
      </w:r>
      <w:r w:rsidR="00D917D8" w:rsidRPr="00363E9E">
        <w:rPr>
          <w:rFonts w:ascii="Traditional Arabic" w:hAnsi="Traditional Arabic" w:cs="Traditional Arabic"/>
          <w:sz w:val="34"/>
          <w:szCs w:val="34"/>
          <w:rtl/>
          <w:lang w:bidi="ar-SA"/>
        </w:rPr>
        <w:t xml:space="preserve"> </w:t>
      </w:r>
      <w:proofErr w:type="gramStart"/>
      <w:r w:rsidR="00D917D8" w:rsidRPr="00363E9E">
        <w:rPr>
          <w:rFonts w:ascii="Traditional Arabic" w:hAnsi="Traditional Arabic" w:cs="Traditional Arabic"/>
          <w:sz w:val="34"/>
          <w:szCs w:val="34"/>
          <w:rtl/>
          <w:lang w:bidi="ar-SA"/>
        </w:rPr>
        <w:t>عبد</w:t>
      </w:r>
      <w:r w:rsidRPr="00363E9E">
        <w:rPr>
          <w:rFonts w:ascii="Traditional Arabic" w:hAnsi="Traditional Arabic" w:cs="Traditional Arabic"/>
          <w:sz w:val="34"/>
          <w:szCs w:val="34"/>
          <w:rtl/>
          <w:lang w:bidi="ar-SA"/>
        </w:rPr>
        <w:t>السلام</w:t>
      </w:r>
      <w:proofErr w:type="gramEnd"/>
      <w:r w:rsidRPr="00363E9E">
        <w:rPr>
          <w:rFonts w:ascii="Traditional Arabic" w:hAnsi="Traditional Arabic" w:cs="Traditional Arabic"/>
          <w:sz w:val="34"/>
          <w:szCs w:val="34"/>
          <w:rtl/>
          <w:lang w:bidi="ar-SA"/>
        </w:rPr>
        <w:t xml:space="preserve"> قول الإمام الشافعي: </w:t>
      </w:r>
      <w:r w:rsidR="005972DD" w:rsidRPr="00363E9E">
        <w:rPr>
          <w:rFonts w:ascii="Traditional Arabic" w:hAnsi="Traditional Arabic" w:cs="Traditional Arabic"/>
          <w:sz w:val="34"/>
          <w:szCs w:val="34"/>
          <w:rtl/>
          <w:lang w:bidi="ar-SA"/>
        </w:rPr>
        <w:t>"</w:t>
      </w:r>
      <w:r w:rsidRPr="00363E9E">
        <w:rPr>
          <w:rFonts w:ascii="Traditional Arabic" w:hAnsi="Traditional Arabic" w:cs="Traditional Arabic"/>
          <w:sz w:val="34"/>
          <w:szCs w:val="34"/>
          <w:rtl/>
          <w:lang w:bidi="ar-SA"/>
        </w:rPr>
        <w:t>ما ناظرت أحد</w:t>
      </w:r>
      <w:r w:rsidR="00D917D8" w:rsidRPr="00363E9E">
        <w:rPr>
          <w:rFonts w:ascii="Traditional Arabic" w:hAnsi="Traditional Arabic" w:cs="Traditional Arabic"/>
          <w:sz w:val="34"/>
          <w:szCs w:val="34"/>
          <w:rtl/>
          <w:lang w:bidi="ar-SA"/>
        </w:rPr>
        <w:t>ًا</w:t>
      </w:r>
      <w:r w:rsidRPr="00363E9E">
        <w:rPr>
          <w:rFonts w:ascii="Traditional Arabic" w:hAnsi="Traditional Arabic" w:cs="Traditional Arabic"/>
          <w:sz w:val="34"/>
          <w:szCs w:val="34"/>
          <w:rtl/>
          <w:lang w:bidi="ar-SA"/>
        </w:rPr>
        <w:t xml:space="preserve"> إلا قلت: اللهم أجر</w:t>
      </w:r>
      <w:r w:rsidR="005972DD" w:rsidRPr="00363E9E">
        <w:rPr>
          <w:rFonts w:ascii="Traditional Arabic" w:hAnsi="Traditional Arabic" w:cs="Traditional Arabic"/>
          <w:sz w:val="34"/>
          <w:szCs w:val="34"/>
          <w:rtl/>
          <w:lang w:bidi="ar-SA"/>
        </w:rPr>
        <w:t>ِ</w:t>
      </w:r>
      <w:r w:rsidRPr="00363E9E">
        <w:rPr>
          <w:rFonts w:ascii="Traditional Arabic" w:hAnsi="Traditional Arabic" w:cs="Traditional Arabic"/>
          <w:sz w:val="34"/>
          <w:szCs w:val="34"/>
          <w:rtl/>
          <w:lang w:bidi="ar-SA"/>
        </w:rPr>
        <w:t xml:space="preserve"> الحق على قلبه ولسانه</w:t>
      </w:r>
      <w:r w:rsidR="00D917D8" w:rsidRPr="00363E9E">
        <w:rPr>
          <w:rFonts w:ascii="Traditional Arabic" w:hAnsi="Traditional Arabic" w:cs="Traditional Arabic"/>
          <w:sz w:val="34"/>
          <w:szCs w:val="34"/>
          <w:rtl/>
          <w:lang w:bidi="ar-SA"/>
        </w:rPr>
        <w:t>،</w:t>
      </w:r>
      <w:r w:rsidRPr="00363E9E">
        <w:rPr>
          <w:rFonts w:ascii="Traditional Arabic" w:hAnsi="Traditional Arabic" w:cs="Traditional Arabic"/>
          <w:sz w:val="34"/>
          <w:szCs w:val="34"/>
          <w:rtl/>
          <w:lang w:bidi="ar-SA"/>
        </w:rPr>
        <w:t xml:space="preserve"> فإن كان الحق معي اتبعني</w:t>
      </w:r>
      <w:r w:rsidR="00D917D8" w:rsidRPr="00363E9E">
        <w:rPr>
          <w:rFonts w:ascii="Traditional Arabic" w:hAnsi="Traditional Arabic" w:cs="Traditional Arabic"/>
          <w:sz w:val="34"/>
          <w:szCs w:val="34"/>
          <w:rtl/>
          <w:lang w:bidi="ar-SA"/>
        </w:rPr>
        <w:t>،</w:t>
      </w:r>
      <w:r w:rsidRPr="00363E9E">
        <w:rPr>
          <w:rFonts w:ascii="Traditional Arabic" w:hAnsi="Traditional Arabic" w:cs="Traditional Arabic"/>
          <w:sz w:val="34"/>
          <w:szCs w:val="34"/>
          <w:rtl/>
          <w:lang w:bidi="ar-SA"/>
        </w:rPr>
        <w:t xml:space="preserve"> وإن كان الحق معه اتبعته</w:t>
      </w:r>
      <w:r w:rsidR="005972DD" w:rsidRPr="00363E9E">
        <w:rPr>
          <w:rFonts w:ascii="Traditional Arabic" w:hAnsi="Traditional Arabic" w:cs="Traditional Arabic"/>
          <w:sz w:val="34"/>
          <w:szCs w:val="34"/>
          <w:rtl/>
          <w:lang w:bidi="ar-SA"/>
        </w:rPr>
        <w:t>"</w:t>
      </w:r>
      <w:r w:rsidRPr="00363E9E">
        <w:rPr>
          <w:rStyle w:val="af"/>
          <w:rFonts w:ascii="Traditional Arabic" w:hAnsi="Traditional Arabic" w:cs="Traditional Arabic"/>
          <w:sz w:val="34"/>
          <w:szCs w:val="34"/>
          <w:vertAlign w:val="baseline"/>
          <w:rtl/>
        </w:rPr>
        <w:footnoteReference w:id="44"/>
      </w:r>
      <w:r w:rsidRPr="00363E9E">
        <w:rPr>
          <w:rFonts w:ascii="Traditional Arabic" w:hAnsi="Traditional Arabic" w:cs="Traditional Arabic"/>
          <w:sz w:val="34"/>
          <w:szCs w:val="34"/>
          <w:rtl/>
          <w:lang w:bidi="ar-SA"/>
        </w:rPr>
        <w:t>.</w:t>
      </w:r>
      <w:r w:rsidR="0037737F" w:rsidRPr="00363E9E">
        <w:rPr>
          <w:rFonts w:ascii="Traditional Arabic" w:hAnsi="Traditional Arabic" w:cs="Traditional Arabic"/>
          <w:sz w:val="34"/>
          <w:szCs w:val="34"/>
          <w:rtl/>
          <w:lang w:bidi="ar-SA"/>
        </w:rPr>
        <w:t xml:space="preserve"> </w:t>
      </w:r>
    </w:p>
    <w:p w:rsidR="00C52072" w:rsidRPr="00363E9E" w:rsidRDefault="0050044D" w:rsidP="00363E9E">
      <w:pPr>
        <w:spacing w:after="120"/>
        <w:jc w:val="both"/>
        <w:rPr>
          <w:rFonts w:ascii="Traditional Arabic" w:hAnsi="Traditional Arabic" w:cs="Traditional Arabic"/>
          <w:sz w:val="34"/>
          <w:szCs w:val="34"/>
          <w:rtl/>
          <w:lang w:bidi="ar-SA"/>
        </w:rPr>
      </w:pPr>
      <w:r w:rsidRPr="00363E9E">
        <w:rPr>
          <w:rFonts w:ascii="Traditional Arabic" w:hAnsi="Traditional Arabic" w:cs="Traditional Arabic"/>
          <w:sz w:val="34"/>
          <w:szCs w:val="34"/>
          <w:rtl/>
          <w:lang w:bidi="ar-SA"/>
        </w:rPr>
        <w:t>وعبارة الغزالي في ذلك: أن يكون في طلب الحق كناشد ضالة</w:t>
      </w:r>
      <w:r w:rsidRPr="00363E9E">
        <w:rPr>
          <w:rStyle w:val="af"/>
          <w:rFonts w:ascii="Traditional Arabic" w:hAnsi="Traditional Arabic" w:cs="Traditional Arabic"/>
          <w:sz w:val="34"/>
          <w:szCs w:val="34"/>
          <w:vertAlign w:val="baseline"/>
          <w:rtl/>
        </w:rPr>
        <w:footnoteReference w:id="45"/>
      </w:r>
      <w:r w:rsidR="00D917D8" w:rsidRPr="00363E9E">
        <w:rPr>
          <w:rFonts w:ascii="Traditional Arabic" w:hAnsi="Traditional Arabic" w:cs="Traditional Arabic"/>
          <w:sz w:val="34"/>
          <w:szCs w:val="34"/>
          <w:rtl/>
          <w:lang w:bidi="ar-SA"/>
        </w:rPr>
        <w:t>،</w:t>
      </w:r>
      <w:r w:rsidRPr="00363E9E">
        <w:rPr>
          <w:rFonts w:ascii="Traditional Arabic" w:hAnsi="Traditional Arabic" w:cs="Traditional Arabic"/>
          <w:sz w:val="34"/>
          <w:szCs w:val="34"/>
          <w:rtl/>
          <w:lang w:bidi="ar-SA"/>
        </w:rPr>
        <w:t xml:space="preserve"> لا يفرق بين أن يظهر الحق على يديه أو على يد من يعاونه</w:t>
      </w:r>
      <w:r w:rsidR="00D917D8" w:rsidRPr="00363E9E">
        <w:rPr>
          <w:rFonts w:ascii="Traditional Arabic" w:hAnsi="Traditional Arabic" w:cs="Traditional Arabic"/>
          <w:sz w:val="34"/>
          <w:szCs w:val="34"/>
          <w:rtl/>
          <w:lang w:bidi="ar-SA"/>
        </w:rPr>
        <w:t>،</w:t>
      </w:r>
      <w:r w:rsidRPr="00363E9E">
        <w:rPr>
          <w:rFonts w:ascii="Traditional Arabic" w:hAnsi="Traditional Arabic" w:cs="Traditional Arabic"/>
          <w:sz w:val="34"/>
          <w:szCs w:val="34"/>
          <w:rtl/>
          <w:lang w:bidi="ar-SA"/>
        </w:rPr>
        <w:t xml:space="preserve"> ويرى رفيقه معين</w:t>
      </w:r>
      <w:r w:rsidR="00D917D8" w:rsidRPr="00363E9E">
        <w:rPr>
          <w:rFonts w:ascii="Traditional Arabic" w:hAnsi="Traditional Arabic" w:cs="Traditional Arabic"/>
          <w:sz w:val="34"/>
          <w:szCs w:val="34"/>
          <w:rtl/>
          <w:lang w:bidi="ar-SA"/>
        </w:rPr>
        <w:t>ًا</w:t>
      </w:r>
      <w:r w:rsidRPr="00363E9E">
        <w:rPr>
          <w:rFonts w:ascii="Traditional Arabic" w:hAnsi="Traditional Arabic" w:cs="Traditional Arabic"/>
          <w:sz w:val="34"/>
          <w:szCs w:val="34"/>
          <w:rtl/>
          <w:lang w:bidi="ar-SA"/>
        </w:rPr>
        <w:t xml:space="preserve"> لا خصم</w:t>
      </w:r>
      <w:r w:rsidR="00D917D8" w:rsidRPr="00363E9E">
        <w:rPr>
          <w:rFonts w:ascii="Traditional Arabic" w:hAnsi="Traditional Arabic" w:cs="Traditional Arabic"/>
          <w:sz w:val="34"/>
          <w:szCs w:val="34"/>
          <w:rtl/>
          <w:lang w:bidi="ar-SA"/>
        </w:rPr>
        <w:t>ًا</w:t>
      </w:r>
      <w:r w:rsidRPr="00363E9E">
        <w:rPr>
          <w:rFonts w:ascii="Traditional Arabic" w:hAnsi="Traditional Arabic" w:cs="Traditional Arabic"/>
          <w:sz w:val="34"/>
          <w:szCs w:val="34"/>
          <w:rtl/>
          <w:lang w:bidi="ar-SA"/>
        </w:rPr>
        <w:t>.</w:t>
      </w:r>
      <w:r w:rsidR="0037737F" w:rsidRPr="00363E9E">
        <w:rPr>
          <w:rFonts w:ascii="Traditional Arabic" w:hAnsi="Traditional Arabic" w:cs="Traditional Arabic"/>
          <w:sz w:val="34"/>
          <w:szCs w:val="34"/>
          <w:rtl/>
          <w:lang w:bidi="ar-SA"/>
        </w:rPr>
        <w:t xml:space="preserve"> </w:t>
      </w:r>
    </w:p>
    <w:p w:rsidR="0050044D" w:rsidRPr="00363E9E" w:rsidRDefault="0050044D" w:rsidP="00363E9E">
      <w:pPr>
        <w:spacing w:after="120"/>
        <w:jc w:val="both"/>
        <w:rPr>
          <w:rFonts w:ascii="Traditional Arabic" w:hAnsi="Traditional Arabic" w:cs="Traditional Arabic"/>
          <w:sz w:val="34"/>
          <w:szCs w:val="34"/>
          <w:rtl/>
          <w:lang w:bidi="ar-SA"/>
        </w:rPr>
      </w:pPr>
      <w:r w:rsidRPr="00363E9E">
        <w:rPr>
          <w:rFonts w:ascii="Traditional Arabic" w:hAnsi="Traditional Arabic" w:cs="Traditional Arabic"/>
          <w:sz w:val="34"/>
          <w:szCs w:val="34"/>
          <w:rtl/>
          <w:lang w:bidi="ar-SA"/>
        </w:rPr>
        <w:lastRenderedPageBreak/>
        <w:t>الثاني</w:t>
      </w:r>
      <w:r w:rsidR="005972DD" w:rsidRPr="00363E9E">
        <w:rPr>
          <w:rFonts w:ascii="Traditional Arabic" w:hAnsi="Traditional Arabic" w:cs="Traditional Arabic"/>
          <w:sz w:val="34"/>
          <w:szCs w:val="34"/>
          <w:rtl/>
          <w:lang w:bidi="ar-SA"/>
        </w:rPr>
        <w:t>:</w:t>
      </w:r>
      <w:r w:rsidRPr="00363E9E">
        <w:rPr>
          <w:rFonts w:ascii="Traditional Arabic" w:hAnsi="Traditional Arabic" w:cs="Traditional Arabic"/>
          <w:sz w:val="34"/>
          <w:szCs w:val="34"/>
          <w:rtl/>
          <w:lang w:bidi="ar-SA"/>
        </w:rPr>
        <w:t xml:space="preserve"> التحلي بح</w:t>
      </w:r>
      <w:r w:rsidR="00BA320B" w:rsidRPr="00363E9E">
        <w:rPr>
          <w:rFonts w:ascii="Traditional Arabic" w:hAnsi="Traditional Arabic" w:cs="Traditional Arabic" w:hint="cs"/>
          <w:sz w:val="34"/>
          <w:szCs w:val="34"/>
          <w:rtl/>
          <w:lang w:bidi="ar-SA"/>
        </w:rPr>
        <w:t>ُ</w:t>
      </w:r>
      <w:r w:rsidRPr="00363E9E">
        <w:rPr>
          <w:rFonts w:ascii="Traditional Arabic" w:hAnsi="Traditional Arabic" w:cs="Traditional Arabic"/>
          <w:sz w:val="34"/>
          <w:szCs w:val="34"/>
          <w:rtl/>
          <w:lang w:bidi="ar-SA"/>
        </w:rPr>
        <w:t>سن الخ</w:t>
      </w:r>
      <w:r w:rsidR="00BA320B" w:rsidRPr="00363E9E">
        <w:rPr>
          <w:rFonts w:ascii="Traditional Arabic" w:hAnsi="Traditional Arabic" w:cs="Traditional Arabic" w:hint="cs"/>
          <w:sz w:val="34"/>
          <w:szCs w:val="34"/>
          <w:rtl/>
          <w:lang w:bidi="ar-SA"/>
        </w:rPr>
        <w:t>ُ</w:t>
      </w:r>
      <w:r w:rsidRPr="00363E9E">
        <w:rPr>
          <w:rFonts w:ascii="Traditional Arabic" w:hAnsi="Traditional Arabic" w:cs="Traditional Arabic"/>
          <w:sz w:val="34"/>
          <w:szCs w:val="34"/>
          <w:rtl/>
          <w:lang w:bidi="ar-SA"/>
        </w:rPr>
        <w:t>لق</w:t>
      </w:r>
      <w:r w:rsidR="00BA320B" w:rsidRPr="00363E9E">
        <w:rPr>
          <w:rFonts w:ascii="Traditional Arabic" w:hAnsi="Traditional Arabic" w:cs="Traditional Arabic"/>
          <w:sz w:val="34"/>
          <w:szCs w:val="34"/>
          <w:rtl/>
          <w:lang w:bidi="ar-SA"/>
        </w:rPr>
        <w:t>؛</w:t>
      </w:r>
      <w:r w:rsidRPr="00363E9E">
        <w:rPr>
          <w:rFonts w:ascii="Traditional Arabic" w:hAnsi="Traditional Arabic" w:cs="Traditional Arabic"/>
          <w:sz w:val="34"/>
          <w:szCs w:val="34"/>
          <w:rtl/>
          <w:lang w:bidi="ar-SA"/>
        </w:rPr>
        <w:t xml:space="preserve"> بأن يكون كل محاور حليم</w:t>
      </w:r>
      <w:r w:rsidR="00D917D8" w:rsidRPr="00363E9E">
        <w:rPr>
          <w:rFonts w:ascii="Traditional Arabic" w:hAnsi="Traditional Arabic" w:cs="Traditional Arabic"/>
          <w:sz w:val="34"/>
          <w:szCs w:val="34"/>
          <w:rtl/>
          <w:lang w:bidi="ar-SA"/>
        </w:rPr>
        <w:t>ًا</w:t>
      </w:r>
      <w:r w:rsidRPr="00363E9E">
        <w:rPr>
          <w:rFonts w:ascii="Traditional Arabic" w:hAnsi="Traditional Arabic" w:cs="Traditional Arabic"/>
          <w:sz w:val="34"/>
          <w:szCs w:val="34"/>
          <w:rtl/>
          <w:lang w:bidi="ar-SA"/>
        </w:rPr>
        <w:t xml:space="preserve"> وقور</w:t>
      </w:r>
      <w:r w:rsidR="00D917D8" w:rsidRPr="00363E9E">
        <w:rPr>
          <w:rFonts w:ascii="Traditional Arabic" w:hAnsi="Traditional Arabic" w:cs="Traditional Arabic"/>
          <w:sz w:val="34"/>
          <w:szCs w:val="34"/>
          <w:rtl/>
          <w:lang w:bidi="ar-SA"/>
        </w:rPr>
        <w:t>ًا،</w:t>
      </w:r>
      <w:r w:rsidRPr="00363E9E">
        <w:rPr>
          <w:rFonts w:ascii="Traditional Arabic" w:hAnsi="Traditional Arabic" w:cs="Traditional Arabic"/>
          <w:sz w:val="34"/>
          <w:szCs w:val="34"/>
          <w:rtl/>
          <w:lang w:bidi="ar-SA"/>
        </w:rPr>
        <w:t xml:space="preserve"> لا يعبس ولا يقطب في وجه أخيه</w:t>
      </w:r>
      <w:r w:rsidR="00D917D8" w:rsidRPr="00363E9E">
        <w:rPr>
          <w:rFonts w:ascii="Traditional Arabic" w:hAnsi="Traditional Arabic" w:cs="Traditional Arabic"/>
          <w:sz w:val="34"/>
          <w:szCs w:val="34"/>
          <w:rtl/>
          <w:lang w:bidi="ar-SA"/>
        </w:rPr>
        <w:t>،</w:t>
      </w:r>
      <w:r w:rsidRPr="00363E9E">
        <w:rPr>
          <w:rFonts w:ascii="Traditional Arabic" w:hAnsi="Traditional Arabic" w:cs="Traditional Arabic"/>
          <w:sz w:val="34"/>
          <w:szCs w:val="34"/>
          <w:rtl/>
          <w:lang w:bidi="ar-SA"/>
        </w:rPr>
        <w:t xml:space="preserve"> ولا يكون مفتون</w:t>
      </w:r>
      <w:r w:rsidR="00D917D8" w:rsidRPr="00363E9E">
        <w:rPr>
          <w:rFonts w:ascii="Traditional Arabic" w:hAnsi="Traditional Arabic" w:cs="Traditional Arabic"/>
          <w:sz w:val="34"/>
          <w:szCs w:val="34"/>
          <w:rtl/>
          <w:lang w:bidi="ar-SA"/>
        </w:rPr>
        <w:t>ًا</w:t>
      </w:r>
      <w:r w:rsidRPr="00363E9E">
        <w:rPr>
          <w:rFonts w:ascii="Traditional Arabic" w:hAnsi="Traditional Arabic" w:cs="Traditional Arabic"/>
          <w:sz w:val="34"/>
          <w:szCs w:val="34"/>
          <w:rtl/>
          <w:lang w:bidi="ar-SA"/>
        </w:rPr>
        <w:t xml:space="preserve"> بجداله</w:t>
      </w:r>
      <w:r w:rsidR="00D917D8" w:rsidRPr="00363E9E">
        <w:rPr>
          <w:rFonts w:ascii="Traditional Arabic" w:hAnsi="Traditional Arabic" w:cs="Traditional Arabic"/>
          <w:sz w:val="34"/>
          <w:szCs w:val="34"/>
          <w:rtl/>
          <w:lang w:bidi="ar-SA"/>
        </w:rPr>
        <w:t>،</w:t>
      </w:r>
      <w:r w:rsidRPr="00363E9E">
        <w:rPr>
          <w:rFonts w:ascii="Traditional Arabic" w:hAnsi="Traditional Arabic" w:cs="Traditional Arabic"/>
          <w:sz w:val="34"/>
          <w:szCs w:val="34"/>
          <w:rtl/>
          <w:lang w:bidi="ar-SA"/>
        </w:rPr>
        <w:t xml:space="preserve"> محب</w:t>
      </w:r>
      <w:r w:rsidR="005972DD" w:rsidRPr="00363E9E">
        <w:rPr>
          <w:rFonts w:ascii="Traditional Arabic" w:hAnsi="Traditional Arabic" w:cs="Traditional Arabic"/>
          <w:sz w:val="34"/>
          <w:szCs w:val="34"/>
          <w:rtl/>
          <w:lang w:bidi="ar-SA"/>
        </w:rPr>
        <w:t>ًّ</w:t>
      </w:r>
      <w:r w:rsidR="00D917D8" w:rsidRPr="00363E9E">
        <w:rPr>
          <w:rFonts w:ascii="Traditional Arabic" w:hAnsi="Traditional Arabic" w:cs="Traditional Arabic"/>
          <w:sz w:val="34"/>
          <w:szCs w:val="34"/>
          <w:rtl/>
          <w:lang w:bidi="ar-SA"/>
        </w:rPr>
        <w:t>ا</w:t>
      </w:r>
      <w:r w:rsidRPr="00363E9E">
        <w:rPr>
          <w:rFonts w:ascii="Traditional Arabic" w:hAnsi="Traditional Arabic" w:cs="Traditional Arabic"/>
          <w:sz w:val="34"/>
          <w:szCs w:val="34"/>
          <w:rtl/>
          <w:lang w:bidi="ar-SA"/>
        </w:rPr>
        <w:t xml:space="preserve"> للظهور والرياسة</w:t>
      </w:r>
      <w:r w:rsidR="00D917D8" w:rsidRPr="00363E9E">
        <w:rPr>
          <w:rFonts w:ascii="Traditional Arabic" w:hAnsi="Traditional Arabic" w:cs="Traditional Arabic"/>
          <w:sz w:val="34"/>
          <w:szCs w:val="34"/>
          <w:rtl/>
          <w:lang w:bidi="ar-SA"/>
        </w:rPr>
        <w:t>،</w:t>
      </w:r>
      <w:r w:rsidRPr="00363E9E">
        <w:rPr>
          <w:rFonts w:ascii="Traditional Arabic" w:hAnsi="Traditional Arabic" w:cs="Traditional Arabic"/>
          <w:sz w:val="34"/>
          <w:szCs w:val="34"/>
          <w:rtl/>
          <w:lang w:bidi="ar-SA"/>
        </w:rPr>
        <w:t xml:space="preserve"> ولا مستخف</w:t>
      </w:r>
      <w:r w:rsidR="005972DD" w:rsidRPr="00363E9E">
        <w:rPr>
          <w:rFonts w:ascii="Traditional Arabic" w:hAnsi="Traditional Arabic" w:cs="Traditional Arabic"/>
          <w:sz w:val="34"/>
          <w:szCs w:val="34"/>
          <w:rtl/>
          <w:lang w:bidi="ar-SA"/>
        </w:rPr>
        <w:t>ًّ</w:t>
      </w:r>
      <w:r w:rsidR="00D917D8" w:rsidRPr="00363E9E">
        <w:rPr>
          <w:rFonts w:ascii="Traditional Arabic" w:hAnsi="Traditional Arabic" w:cs="Traditional Arabic"/>
          <w:sz w:val="34"/>
          <w:szCs w:val="34"/>
          <w:rtl/>
          <w:lang w:bidi="ar-SA"/>
        </w:rPr>
        <w:t>ا</w:t>
      </w:r>
      <w:r w:rsidRPr="00363E9E">
        <w:rPr>
          <w:rFonts w:ascii="Traditional Arabic" w:hAnsi="Traditional Arabic" w:cs="Traditional Arabic"/>
          <w:sz w:val="34"/>
          <w:szCs w:val="34"/>
          <w:rtl/>
          <w:lang w:bidi="ar-SA"/>
        </w:rPr>
        <w:t xml:space="preserve"> بخصمه</w:t>
      </w:r>
      <w:r w:rsidR="00D917D8" w:rsidRPr="00363E9E">
        <w:rPr>
          <w:rFonts w:ascii="Traditional Arabic" w:hAnsi="Traditional Arabic" w:cs="Traditional Arabic"/>
          <w:sz w:val="34"/>
          <w:szCs w:val="34"/>
          <w:rtl/>
          <w:lang w:bidi="ar-SA"/>
        </w:rPr>
        <w:t>،</w:t>
      </w:r>
      <w:r w:rsidRPr="00363E9E">
        <w:rPr>
          <w:rFonts w:ascii="Traditional Arabic" w:hAnsi="Traditional Arabic" w:cs="Traditional Arabic"/>
          <w:sz w:val="34"/>
          <w:szCs w:val="34"/>
          <w:rtl/>
          <w:lang w:bidi="ar-SA"/>
        </w:rPr>
        <w:t xml:space="preserve"> وأن يحترز عن رفع الصوت والضحك والسفاهة</w:t>
      </w:r>
      <w:r w:rsidR="00D917D8" w:rsidRPr="00363E9E">
        <w:rPr>
          <w:rFonts w:ascii="Traditional Arabic" w:hAnsi="Traditional Arabic" w:cs="Traditional Arabic"/>
          <w:sz w:val="34"/>
          <w:szCs w:val="34"/>
          <w:rtl/>
          <w:lang w:bidi="ar-SA"/>
        </w:rPr>
        <w:t>،</w:t>
      </w:r>
      <w:r w:rsidRPr="00363E9E">
        <w:rPr>
          <w:rFonts w:ascii="Traditional Arabic" w:hAnsi="Traditional Arabic" w:cs="Traditional Arabic"/>
          <w:sz w:val="34"/>
          <w:szCs w:val="34"/>
          <w:rtl/>
          <w:lang w:bidi="ar-SA"/>
        </w:rPr>
        <w:t xml:space="preserve"> وأن يقبل على م</w:t>
      </w:r>
      <w:r w:rsidR="00E77434" w:rsidRPr="00363E9E">
        <w:rPr>
          <w:rFonts w:ascii="Traditional Arabic" w:hAnsi="Traditional Arabic" w:cs="Traditional Arabic"/>
          <w:sz w:val="34"/>
          <w:szCs w:val="34"/>
          <w:rtl/>
          <w:lang w:bidi="ar-SA"/>
        </w:rPr>
        <w:t>ُ</w:t>
      </w:r>
      <w:r w:rsidRPr="00363E9E">
        <w:rPr>
          <w:rFonts w:ascii="Traditional Arabic" w:hAnsi="Traditional Arabic" w:cs="Traditional Arabic"/>
          <w:sz w:val="34"/>
          <w:szCs w:val="34"/>
          <w:rtl/>
          <w:lang w:bidi="ar-SA"/>
        </w:rPr>
        <w:t>حاور</w:t>
      </w:r>
      <w:r w:rsidR="00E77434" w:rsidRPr="00363E9E">
        <w:rPr>
          <w:rFonts w:ascii="Traditional Arabic" w:hAnsi="Traditional Arabic" w:cs="Traditional Arabic"/>
          <w:sz w:val="34"/>
          <w:szCs w:val="34"/>
          <w:rtl/>
          <w:lang w:bidi="ar-SA"/>
        </w:rPr>
        <w:t>ِ</w:t>
      </w:r>
      <w:r w:rsidRPr="00363E9E">
        <w:rPr>
          <w:rFonts w:ascii="Traditional Arabic" w:hAnsi="Traditional Arabic" w:cs="Traditional Arabic"/>
          <w:sz w:val="34"/>
          <w:szCs w:val="34"/>
          <w:rtl/>
          <w:lang w:bidi="ar-SA"/>
        </w:rPr>
        <w:t>ه ويستمع إلى قوله بإنصات وتدبر</w:t>
      </w:r>
      <w:r w:rsidR="00D917D8" w:rsidRPr="00363E9E">
        <w:rPr>
          <w:rFonts w:ascii="Traditional Arabic" w:hAnsi="Traditional Arabic" w:cs="Traditional Arabic"/>
          <w:sz w:val="34"/>
          <w:szCs w:val="34"/>
          <w:rtl/>
          <w:lang w:bidi="ar-SA"/>
        </w:rPr>
        <w:t>،</w:t>
      </w:r>
      <w:r w:rsidRPr="00363E9E">
        <w:rPr>
          <w:rFonts w:ascii="Traditional Arabic" w:hAnsi="Traditional Arabic" w:cs="Traditional Arabic"/>
          <w:sz w:val="34"/>
          <w:szCs w:val="34"/>
          <w:rtl/>
          <w:lang w:bidi="ar-SA"/>
        </w:rPr>
        <w:t xml:space="preserve"> وأن يراعي مشاعره</w:t>
      </w:r>
      <w:r w:rsidR="00A03B67" w:rsidRPr="00363E9E">
        <w:rPr>
          <w:rFonts w:ascii="Traditional Arabic" w:hAnsi="Traditional Arabic" w:cs="Traditional Arabic"/>
          <w:sz w:val="34"/>
          <w:szCs w:val="34"/>
          <w:rtl/>
          <w:lang w:bidi="ar-SA"/>
        </w:rPr>
        <w:t xml:space="preserve"> بما لا يضر بالقضية محل الحوار.</w:t>
      </w:r>
    </w:p>
    <w:p w:rsidR="0050044D" w:rsidRPr="00363E9E" w:rsidRDefault="0050044D" w:rsidP="00363E9E">
      <w:pPr>
        <w:spacing w:after="120"/>
        <w:jc w:val="both"/>
        <w:rPr>
          <w:rFonts w:ascii="Traditional Arabic" w:hAnsi="Traditional Arabic" w:cs="Traditional Arabic"/>
          <w:sz w:val="34"/>
          <w:szCs w:val="34"/>
          <w:rtl/>
          <w:lang w:bidi="ar-SA"/>
        </w:rPr>
      </w:pPr>
      <w:r w:rsidRPr="00363E9E">
        <w:rPr>
          <w:rFonts w:ascii="Traditional Arabic" w:hAnsi="Traditional Arabic" w:cs="Traditional Arabic"/>
          <w:sz w:val="34"/>
          <w:szCs w:val="34"/>
          <w:rtl/>
          <w:lang w:bidi="ar-SA"/>
        </w:rPr>
        <w:t>الثالث</w:t>
      </w:r>
      <w:r w:rsidR="00E77434" w:rsidRPr="00363E9E">
        <w:rPr>
          <w:rFonts w:ascii="Traditional Arabic" w:hAnsi="Traditional Arabic" w:cs="Traditional Arabic"/>
          <w:sz w:val="34"/>
          <w:szCs w:val="34"/>
          <w:rtl/>
          <w:lang w:bidi="ar-SA"/>
        </w:rPr>
        <w:t>:</w:t>
      </w:r>
      <w:r w:rsidRPr="00363E9E">
        <w:rPr>
          <w:rFonts w:ascii="Traditional Arabic" w:hAnsi="Traditional Arabic" w:cs="Traditional Arabic"/>
          <w:sz w:val="34"/>
          <w:szCs w:val="34"/>
          <w:rtl/>
          <w:lang w:bidi="ar-SA"/>
        </w:rPr>
        <w:t xml:space="preserve"> تخير الأسلوب الأحسن</w:t>
      </w:r>
      <w:r w:rsidR="00D917D8" w:rsidRPr="00363E9E">
        <w:rPr>
          <w:rFonts w:ascii="Traditional Arabic" w:hAnsi="Traditional Arabic" w:cs="Traditional Arabic"/>
          <w:sz w:val="34"/>
          <w:szCs w:val="34"/>
          <w:rtl/>
          <w:lang w:bidi="ar-SA"/>
        </w:rPr>
        <w:t>،</w:t>
      </w:r>
      <w:r w:rsidRPr="00363E9E">
        <w:rPr>
          <w:rFonts w:ascii="Traditional Arabic" w:hAnsi="Traditional Arabic" w:cs="Traditional Arabic"/>
          <w:sz w:val="34"/>
          <w:szCs w:val="34"/>
          <w:rtl/>
          <w:lang w:bidi="ar-SA"/>
        </w:rPr>
        <w:t xml:space="preserve"> بعيد</w:t>
      </w:r>
      <w:r w:rsidR="00D917D8" w:rsidRPr="00363E9E">
        <w:rPr>
          <w:rFonts w:ascii="Traditional Arabic" w:hAnsi="Traditional Arabic" w:cs="Traditional Arabic"/>
          <w:sz w:val="34"/>
          <w:szCs w:val="34"/>
          <w:rtl/>
          <w:lang w:bidi="ar-SA"/>
        </w:rPr>
        <w:t>ًا</w:t>
      </w:r>
      <w:r w:rsidRPr="00363E9E">
        <w:rPr>
          <w:rFonts w:ascii="Traditional Arabic" w:hAnsi="Traditional Arabic" w:cs="Traditional Arabic"/>
          <w:sz w:val="34"/>
          <w:szCs w:val="34"/>
          <w:rtl/>
          <w:lang w:bidi="ar-SA"/>
        </w:rPr>
        <w:t xml:space="preserve"> عن العنف واللجوء إلى الحيل والتهوين من شأن محاوره</w:t>
      </w:r>
      <w:r w:rsidR="006A3DD0" w:rsidRPr="00363E9E">
        <w:rPr>
          <w:rFonts w:ascii="Traditional Arabic" w:hAnsi="Traditional Arabic" w:cs="Traditional Arabic"/>
          <w:sz w:val="34"/>
          <w:szCs w:val="34"/>
          <w:rtl/>
          <w:lang w:bidi="ar-SA"/>
        </w:rPr>
        <w:t>؛</w:t>
      </w:r>
      <w:r w:rsidRPr="00363E9E">
        <w:rPr>
          <w:rFonts w:ascii="Traditional Arabic" w:hAnsi="Traditional Arabic" w:cs="Traditional Arabic"/>
          <w:sz w:val="34"/>
          <w:szCs w:val="34"/>
          <w:rtl/>
          <w:lang w:bidi="ar-SA"/>
        </w:rPr>
        <w:t xml:space="preserve"> فقد قال تعالى: </w:t>
      </w:r>
      <w:r w:rsidR="00BB6E90" w:rsidRPr="00363E9E">
        <w:rPr>
          <w:rFonts w:ascii="Traditional Arabic" w:hAnsi="Traditional Arabic" w:cs="Traditional Arabic"/>
          <w:sz w:val="34"/>
          <w:szCs w:val="34"/>
          <w:rtl/>
          <w:lang w:bidi="ar-SA"/>
        </w:rPr>
        <w:t>{ادْعُ إِلَى سَبِيلِ رَبِّكَ بِالْحِكْمَةِ وَالْمَوْعِظَةِ الْحَسَنَةِ وَجَادِلْهُمْ بِالَّتِي هِيَ أَحْسَنُ} [النحل: 125]،</w:t>
      </w:r>
      <w:r w:rsidR="00E65286" w:rsidRPr="00363E9E">
        <w:rPr>
          <w:rFonts w:ascii="Traditional Arabic" w:hAnsi="Traditional Arabic" w:cs="Traditional Arabic"/>
          <w:sz w:val="34"/>
          <w:szCs w:val="34"/>
          <w:rtl/>
          <w:lang w:bidi="ar-SA"/>
        </w:rPr>
        <w:t xml:space="preserve"> وقال جل شأنه: </w:t>
      </w:r>
      <w:r w:rsidR="0005518F" w:rsidRPr="00363E9E">
        <w:rPr>
          <w:rFonts w:ascii="Traditional Arabic" w:hAnsi="Traditional Arabic" w:cs="Traditional Arabic"/>
          <w:sz w:val="34"/>
          <w:szCs w:val="34"/>
          <w:rtl/>
          <w:lang w:bidi="ar-SA"/>
        </w:rPr>
        <w:t>{وَلَا تُجَادِلُوا أَهْلَ الْكِتَابِ إِلَّا بِالَّتِي هِيَ أَحْسَنُ} [العنكبوت: 46]،</w:t>
      </w:r>
      <w:r w:rsidR="00A03B67" w:rsidRPr="00363E9E">
        <w:rPr>
          <w:rFonts w:ascii="Traditional Arabic" w:hAnsi="Traditional Arabic" w:cs="Traditional Arabic"/>
          <w:sz w:val="34"/>
          <w:szCs w:val="34"/>
          <w:rtl/>
          <w:lang w:bidi="ar-SA"/>
        </w:rPr>
        <w:t xml:space="preserve"> فإذا أم</w:t>
      </w:r>
      <w:r w:rsidR="00E65286" w:rsidRPr="00363E9E">
        <w:rPr>
          <w:rFonts w:ascii="Traditional Arabic" w:hAnsi="Traditional Arabic" w:cs="Traditional Arabic"/>
          <w:sz w:val="34"/>
          <w:szCs w:val="34"/>
          <w:rtl/>
          <w:lang w:bidi="ar-SA"/>
        </w:rPr>
        <w:t>ر الله من يجادل أهل الكتاب بأحسن ما يقدر عليه</w:t>
      </w:r>
      <w:r w:rsidR="00D917D8" w:rsidRPr="00363E9E">
        <w:rPr>
          <w:rFonts w:ascii="Traditional Arabic" w:hAnsi="Traditional Arabic" w:cs="Traditional Arabic"/>
          <w:sz w:val="34"/>
          <w:szCs w:val="34"/>
          <w:rtl/>
          <w:lang w:bidi="ar-SA"/>
        </w:rPr>
        <w:t>،</w:t>
      </w:r>
      <w:r w:rsidR="00E65286" w:rsidRPr="00363E9E">
        <w:rPr>
          <w:rFonts w:ascii="Traditional Arabic" w:hAnsi="Traditional Arabic" w:cs="Traditional Arabic"/>
          <w:sz w:val="34"/>
          <w:szCs w:val="34"/>
          <w:rtl/>
          <w:lang w:bidi="ar-SA"/>
        </w:rPr>
        <w:t xml:space="preserve"> فكيف يكون أدب الجدال والحوار بين أتباع المذاهب الإسلامية؟ </w:t>
      </w:r>
    </w:p>
    <w:p w:rsidR="00E65286" w:rsidRPr="00363E9E" w:rsidRDefault="00E65286" w:rsidP="00C34113">
      <w:pPr>
        <w:pStyle w:val="3"/>
        <w:rPr>
          <w:rtl/>
          <w:lang w:bidi="ar-SA"/>
        </w:rPr>
      </w:pPr>
      <w:bookmarkStart w:id="14" w:name="_Toc479580476"/>
      <w:r w:rsidRPr="00363E9E">
        <w:rPr>
          <w:rtl/>
          <w:lang w:bidi="ar-SA"/>
        </w:rPr>
        <w:t>ثاني</w:t>
      </w:r>
      <w:r w:rsidR="00D917D8" w:rsidRPr="00363E9E">
        <w:rPr>
          <w:rtl/>
          <w:lang w:bidi="ar-SA"/>
        </w:rPr>
        <w:t>ًا</w:t>
      </w:r>
      <w:r w:rsidR="0005518F" w:rsidRPr="00363E9E">
        <w:rPr>
          <w:rtl/>
          <w:lang w:bidi="ar-SA"/>
        </w:rPr>
        <w:t>:</w:t>
      </w:r>
      <w:r w:rsidRPr="00363E9E">
        <w:rPr>
          <w:rtl/>
          <w:lang w:bidi="ar-SA"/>
        </w:rPr>
        <w:t xml:space="preserve"> ضوابط الحوار:</w:t>
      </w:r>
      <w:bookmarkEnd w:id="14"/>
      <w:r w:rsidRPr="00363E9E">
        <w:rPr>
          <w:rtl/>
          <w:lang w:bidi="ar-SA"/>
        </w:rPr>
        <w:t xml:space="preserve"> </w:t>
      </w:r>
    </w:p>
    <w:p w:rsidR="00E65286" w:rsidRPr="00363E9E" w:rsidRDefault="00E65286" w:rsidP="00363E9E">
      <w:pPr>
        <w:spacing w:after="120"/>
        <w:jc w:val="both"/>
        <w:rPr>
          <w:rFonts w:ascii="Traditional Arabic" w:hAnsi="Traditional Arabic" w:cs="Traditional Arabic"/>
          <w:sz w:val="34"/>
          <w:szCs w:val="34"/>
          <w:rtl/>
          <w:lang w:bidi="ar-SA"/>
        </w:rPr>
      </w:pPr>
      <w:r w:rsidRPr="00363E9E">
        <w:rPr>
          <w:rFonts w:ascii="Traditional Arabic" w:hAnsi="Traditional Arabic" w:cs="Traditional Arabic"/>
          <w:sz w:val="34"/>
          <w:szCs w:val="34"/>
          <w:rtl/>
          <w:lang w:bidi="ar-SA"/>
        </w:rPr>
        <w:t>تختلف ضوابط الحوار باختلاف طبيعته وزمانه ومكانه وأطرافه</w:t>
      </w:r>
      <w:r w:rsidR="00D917D8" w:rsidRPr="00363E9E">
        <w:rPr>
          <w:rFonts w:ascii="Traditional Arabic" w:hAnsi="Traditional Arabic" w:cs="Traditional Arabic"/>
          <w:sz w:val="34"/>
          <w:szCs w:val="34"/>
          <w:rtl/>
          <w:lang w:bidi="ar-SA"/>
        </w:rPr>
        <w:t>،</w:t>
      </w:r>
      <w:r w:rsidRPr="00363E9E">
        <w:rPr>
          <w:rFonts w:ascii="Traditional Arabic" w:hAnsi="Traditional Arabic" w:cs="Traditional Arabic"/>
          <w:sz w:val="34"/>
          <w:szCs w:val="34"/>
          <w:rtl/>
          <w:lang w:bidi="ar-SA"/>
        </w:rPr>
        <w:t xml:space="preserve"> ومع ذلك يمكن صياغة مبادئ وقواعد تضبط الحوار بين أتباع المذاهب الإسلامية</w:t>
      </w:r>
      <w:r w:rsidR="006A3DD0" w:rsidRPr="00363E9E">
        <w:rPr>
          <w:rFonts w:ascii="Traditional Arabic" w:hAnsi="Traditional Arabic" w:cs="Traditional Arabic"/>
          <w:sz w:val="34"/>
          <w:szCs w:val="34"/>
          <w:rtl/>
          <w:lang w:bidi="ar-SA"/>
        </w:rPr>
        <w:t>،</w:t>
      </w:r>
      <w:r w:rsidRPr="00363E9E">
        <w:rPr>
          <w:rFonts w:ascii="Traditional Arabic" w:hAnsi="Traditional Arabic" w:cs="Traditional Arabic"/>
          <w:sz w:val="34"/>
          <w:szCs w:val="34"/>
          <w:rtl/>
          <w:lang w:bidi="ar-SA"/>
        </w:rPr>
        <w:t xml:space="preserve"> وتقرب بين وجهات نظرهم.</w:t>
      </w:r>
      <w:r w:rsidR="0037737F" w:rsidRPr="00363E9E">
        <w:rPr>
          <w:rFonts w:ascii="Traditional Arabic" w:hAnsi="Traditional Arabic" w:cs="Traditional Arabic"/>
          <w:sz w:val="34"/>
          <w:szCs w:val="34"/>
          <w:rtl/>
          <w:lang w:bidi="ar-SA"/>
        </w:rPr>
        <w:t xml:space="preserve"> </w:t>
      </w:r>
    </w:p>
    <w:p w:rsidR="00E65286" w:rsidRPr="00363E9E" w:rsidRDefault="00E65286" w:rsidP="00363E9E">
      <w:pPr>
        <w:spacing w:after="120"/>
        <w:jc w:val="both"/>
        <w:rPr>
          <w:rFonts w:ascii="Traditional Arabic" w:hAnsi="Traditional Arabic" w:cs="Traditional Arabic"/>
          <w:sz w:val="34"/>
          <w:szCs w:val="34"/>
          <w:rtl/>
          <w:lang w:bidi="ar-SA"/>
        </w:rPr>
      </w:pPr>
      <w:r w:rsidRPr="00363E9E">
        <w:rPr>
          <w:rFonts w:ascii="Traditional Arabic" w:hAnsi="Traditional Arabic" w:cs="Traditional Arabic"/>
          <w:sz w:val="34"/>
          <w:szCs w:val="34"/>
          <w:rtl/>
          <w:lang w:bidi="ar-SA"/>
        </w:rPr>
        <w:t>الأول</w:t>
      </w:r>
      <w:r w:rsidR="00196ECC" w:rsidRPr="00363E9E">
        <w:rPr>
          <w:rFonts w:ascii="Traditional Arabic" w:hAnsi="Traditional Arabic" w:cs="Traditional Arabic"/>
          <w:sz w:val="34"/>
          <w:szCs w:val="34"/>
          <w:rtl/>
          <w:lang w:bidi="ar-SA"/>
        </w:rPr>
        <w:t>:</w:t>
      </w:r>
      <w:r w:rsidRPr="00363E9E">
        <w:rPr>
          <w:rFonts w:ascii="Traditional Arabic" w:hAnsi="Traditional Arabic" w:cs="Traditional Arabic"/>
          <w:sz w:val="34"/>
          <w:szCs w:val="34"/>
          <w:rtl/>
          <w:lang w:bidi="ar-SA"/>
        </w:rPr>
        <w:t xml:space="preserve"> تحرير محل الحوار: بتعيين موضوعه وتحديد أبعاده</w:t>
      </w:r>
      <w:r w:rsidR="00D917D8" w:rsidRPr="00363E9E">
        <w:rPr>
          <w:rFonts w:ascii="Traditional Arabic" w:hAnsi="Traditional Arabic" w:cs="Traditional Arabic"/>
          <w:sz w:val="34"/>
          <w:szCs w:val="34"/>
          <w:rtl/>
          <w:lang w:bidi="ar-SA"/>
        </w:rPr>
        <w:t>،</w:t>
      </w:r>
      <w:r w:rsidRPr="00363E9E">
        <w:rPr>
          <w:rFonts w:ascii="Traditional Arabic" w:hAnsi="Traditional Arabic" w:cs="Traditional Arabic"/>
          <w:sz w:val="34"/>
          <w:szCs w:val="34"/>
          <w:rtl/>
          <w:lang w:bidi="ar-SA"/>
        </w:rPr>
        <w:t xml:space="preserve"> بحيث يتعرف كل طرف على الفكرة التي ينطلق منها</w:t>
      </w:r>
      <w:r w:rsidR="006A3DD0" w:rsidRPr="00363E9E">
        <w:rPr>
          <w:rFonts w:ascii="Traditional Arabic" w:hAnsi="Traditional Arabic" w:cs="Traditional Arabic"/>
          <w:sz w:val="34"/>
          <w:szCs w:val="34"/>
          <w:rtl/>
          <w:lang w:bidi="ar-SA"/>
        </w:rPr>
        <w:t>،</w:t>
      </w:r>
      <w:r w:rsidRPr="00363E9E">
        <w:rPr>
          <w:rFonts w:ascii="Traditional Arabic" w:hAnsi="Traditional Arabic" w:cs="Traditional Arabic"/>
          <w:sz w:val="34"/>
          <w:szCs w:val="34"/>
          <w:rtl/>
          <w:lang w:bidi="ar-SA"/>
        </w:rPr>
        <w:t xml:space="preserve"> وعلى كل ما يتصل بها</w:t>
      </w:r>
      <w:r w:rsidR="00D917D8" w:rsidRPr="00363E9E">
        <w:rPr>
          <w:rFonts w:ascii="Traditional Arabic" w:hAnsi="Traditional Arabic" w:cs="Traditional Arabic"/>
          <w:sz w:val="34"/>
          <w:szCs w:val="34"/>
          <w:rtl/>
          <w:lang w:bidi="ar-SA"/>
        </w:rPr>
        <w:t>،</w:t>
      </w:r>
      <w:r w:rsidRPr="00363E9E">
        <w:rPr>
          <w:rFonts w:ascii="Traditional Arabic" w:hAnsi="Traditional Arabic" w:cs="Traditional Arabic"/>
          <w:sz w:val="34"/>
          <w:szCs w:val="34"/>
          <w:rtl/>
          <w:lang w:bidi="ar-SA"/>
        </w:rPr>
        <w:t xml:space="preserve"> يقول الباجي: </w:t>
      </w:r>
      <w:r w:rsidR="00196ECC" w:rsidRPr="00363E9E">
        <w:rPr>
          <w:rFonts w:ascii="Traditional Arabic" w:hAnsi="Traditional Arabic" w:cs="Traditional Arabic"/>
          <w:sz w:val="34"/>
          <w:szCs w:val="34"/>
          <w:rtl/>
          <w:lang w:bidi="ar-SA"/>
        </w:rPr>
        <w:t>"</w:t>
      </w:r>
      <w:r w:rsidRPr="00363E9E">
        <w:rPr>
          <w:rFonts w:ascii="Traditional Arabic" w:hAnsi="Traditional Arabic" w:cs="Traditional Arabic"/>
          <w:sz w:val="34"/>
          <w:szCs w:val="34"/>
          <w:rtl/>
          <w:lang w:bidi="ar-SA"/>
        </w:rPr>
        <w:t>ولا يتكلم إلا على المقصود من كلامه</w:t>
      </w:r>
      <w:r w:rsidR="00D917D8" w:rsidRPr="00363E9E">
        <w:rPr>
          <w:rFonts w:ascii="Traditional Arabic" w:hAnsi="Traditional Arabic" w:cs="Traditional Arabic"/>
          <w:sz w:val="34"/>
          <w:szCs w:val="34"/>
          <w:rtl/>
          <w:lang w:bidi="ar-SA"/>
        </w:rPr>
        <w:t>،</w:t>
      </w:r>
      <w:r w:rsidRPr="00363E9E">
        <w:rPr>
          <w:rFonts w:ascii="Traditional Arabic" w:hAnsi="Traditional Arabic" w:cs="Traditional Arabic"/>
          <w:sz w:val="34"/>
          <w:szCs w:val="34"/>
          <w:rtl/>
          <w:lang w:bidi="ar-SA"/>
        </w:rPr>
        <w:t xml:space="preserve"> ولا يتعرض لما يقصده مما جرى في خلاله</w:t>
      </w:r>
      <w:r w:rsidR="006A3DD0" w:rsidRPr="00363E9E">
        <w:rPr>
          <w:rFonts w:ascii="Traditional Arabic" w:hAnsi="Traditional Arabic" w:cs="Traditional Arabic"/>
          <w:sz w:val="34"/>
          <w:szCs w:val="34"/>
          <w:rtl/>
          <w:lang w:bidi="ar-SA"/>
        </w:rPr>
        <w:t>؛</w:t>
      </w:r>
      <w:r w:rsidRPr="00363E9E">
        <w:rPr>
          <w:rFonts w:ascii="Traditional Arabic" w:hAnsi="Traditional Arabic" w:cs="Traditional Arabic"/>
          <w:sz w:val="34"/>
          <w:szCs w:val="34"/>
          <w:rtl/>
          <w:lang w:bidi="ar-SA"/>
        </w:rPr>
        <w:t xml:space="preserve"> فإن الكلام على ما لم يقصده عدول عن الغرض المطلوب</w:t>
      </w:r>
      <w:r w:rsidR="005037EE" w:rsidRPr="00363E9E">
        <w:rPr>
          <w:rFonts w:ascii="Traditional Arabic" w:hAnsi="Traditional Arabic" w:cs="Traditional Arabic"/>
          <w:sz w:val="34"/>
          <w:szCs w:val="34"/>
          <w:rtl/>
          <w:lang w:bidi="ar-SA"/>
        </w:rPr>
        <w:t>"</w:t>
      </w:r>
      <w:r w:rsidRPr="00363E9E">
        <w:rPr>
          <w:rStyle w:val="af"/>
          <w:rFonts w:ascii="Traditional Arabic" w:hAnsi="Traditional Arabic" w:cs="Traditional Arabic"/>
          <w:sz w:val="34"/>
          <w:szCs w:val="34"/>
          <w:vertAlign w:val="baseline"/>
          <w:rtl/>
        </w:rPr>
        <w:footnoteReference w:id="46"/>
      </w:r>
      <w:r w:rsidR="005037EE" w:rsidRPr="00363E9E">
        <w:rPr>
          <w:rFonts w:ascii="Traditional Arabic" w:hAnsi="Traditional Arabic" w:cs="Traditional Arabic"/>
          <w:sz w:val="34"/>
          <w:szCs w:val="34"/>
          <w:rtl/>
          <w:lang w:bidi="ar-SA"/>
        </w:rPr>
        <w:t>،</w:t>
      </w:r>
      <w:r w:rsidRPr="00363E9E">
        <w:rPr>
          <w:rFonts w:ascii="Traditional Arabic" w:hAnsi="Traditional Arabic" w:cs="Traditional Arabic"/>
          <w:sz w:val="34"/>
          <w:szCs w:val="34"/>
          <w:rtl/>
          <w:lang w:bidi="ar-SA"/>
        </w:rPr>
        <w:t xml:space="preserve"> وتحرير محل الحوار ينبغي أن يكون في غير الثوابت </w:t>
      </w:r>
      <w:r w:rsidR="0044208C" w:rsidRPr="00363E9E">
        <w:rPr>
          <w:rFonts w:ascii="Traditional Arabic" w:hAnsi="Traditional Arabic" w:cs="Traditional Arabic"/>
          <w:sz w:val="34"/>
          <w:szCs w:val="34"/>
          <w:rtl/>
          <w:lang w:bidi="ar-SA"/>
        </w:rPr>
        <w:t>الإسلامية التي ليست مح</w:t>
      </w:r>
      <w:r w:rsidR="005037EE" w:rsidRPr="00363E9E">
        <w:rPr>
          <w:rFonts w:ascii="Traditional Arabic" w:hAnsi="Traditional Arabic" w:cs="Traditional Arabic"/>
          <w:sz w:val="34"/>
          <w:szCs w:val="34"/>
          <w:rtl/>
          <w:lang w:bidi="ar-SA"/>
        </w:rPr>
        <w:t>لاًّ</w:t>
      </w:r>
      <w:r w:rsidR="0044208C" w:rsidRPr="00363E9E">
        <w:rPr>
          <w:rFonts w:ascii="Traditional Arabic" w:hAnsi="Traditional Arabic" w:cs="Traditional Arabic"/>
          <w:sz w:val="34"/>
          <w:szCs w:val="34"/>
          <w:rtl/>
          <w:lang w:bidi="ar-SA"/>
        </w:rPr>
        <w:t xml:space="preserve"> للاجتهاد</w:t>
      </w:r>
      <w:r w:rsidR="005037EE" w:rsidRPr="00363E9E">
        <w:rPr>
          <w:rFonts w:ascii="Traditional Arabic" w:hAnsi="Traditional Arabic" w:cs="Traditional Arabic"/>
          <w:sz w:val="34"/>
          <w:szCs w:val="34"/>
          <w:rtl/>
          <w:lang w:bidi="ar-SA"/>
        </w:rPr>
        <w:t>؛</w:t>
      </w:r>
      <w:r w:rsidR="0044208C" w:rsidRPr="00363E9E">
        <w:rPr>
          <w:rFonts w:ascii="Traditional Arabic" w:hAnsi="Traditional Arabic" w:cs="Traditional Arabic"/>
          <w:sz w:val="34"/>
          <w:szCs w:val="34"/>
          <w:rtl/>
          <w:lang w:bidi="ar-SA"/>
        </w:rPr>
        <w:t xml:space="preserve"> حتى لا يكون المقطوع به شرع</w:t>
      </w:r>
      <w:r w:rsidR="00D917D8" w:rsidRPr="00363E9E">
        <w:rPr>
          <w:rFonts w:ascii="Traditional Arabic" w:hAnsi="Traditional Arabic" w:cs="Traditional Arabic"/>
          <w:sz w:val="34"/>
          <w:szCs w:val="34"/>
          <w:rtl/>
          <w:lang w:bidi="ar-SA"/>
        </w:rPr>
        <w:t>ًا</w:t>
      </w:r>
      <w:r w:rsidR="0044208C" w:rsidRPr="00363E9E">
        <w:rPr>
          <w:rFonts w:ascii="Traditional Arabic" w:hAnsi="Traditional Arabic" w:cs="Traditional Arabic"/>
          <w:sz w:val="34"/>
          <w:szCs w:val="34"/>
          <w:rtl/>
          <w:lang w:bidi="ar-SA"/>
        </w:rPr>
        <w:t xml:space="preserve"> مح</w:t>
      </w:r>
      <w:r w:rsidR="005037EE" w:rsidRPr="00363E9E">
        <w:rPr>
          <w:rFonts w:ascii="Traditional Arabic" w:hAnsi="Traditional Arabic" w:cs="Traditional Arabic"/>
          <w:sz w:val="34"/>
          <w:szCs w:val="34"/>
          <w:rtl/>
          <w:lang w:bidi="ar-SA"/>
        </w:rPr>
        <w:t>لاًّ</w:t>
      </w:r>
      <w:r w:rsidR="0044208C" w:rsidRPr="00363E9E">
        <w:rPr>
          <w:rFonts w:ascii="Traditional Arabic" w:hAnsi="Traditional Arabic" w:cs="Traditional Arabic"/>
          <w:sz w:val="34"/>
          <w:szCs w:val="34"/>
          <w:rtl/>
          <w:lang w:bidi="ar-SA"/>
        </w:rPr>
        <w:t xml:space="preserve"> للحوار بين أتباع المذاهب الإسلامية المعروفة عند أهل السنة والشيعة</w:t>
      </w:r>
      <w:r w:rsidR="00D917D8" w:rsidRPr="00363E9E">
        <w:rPr>
          <w:rFonts w:ascii="Traditional Arabic" w:hAnsi="Traditional Arabic" w:cs="Traditional Arabic"/>
          <w:sz w:val="34"/>
          <w:szCs w:val="34"/>
          <w:rtl/>
          <w:lang w:bidi="ar-SA"/>
        </w:rPr>
        <w:t>،</w:t>
      </w:r>
      <w:r w:rsidR="0044208C" w:rsidRPr="00363E9E">
        <w:rPr>
          <w:rFonts w:ascii="Traditional Arabic" w:hAnsi="Traditional Arabic" w:cs="Traditional Arabic"/>
          <w:sz w:val="34"/>
          <w:szCs w:val="34"/>
          <w:rtl/>
          <w:lang w:bidi="ar-SA"/>
        </w:rPr>
        <w:t xml:space="preserve"> ولها مراجع ومصادر مدونة ومتداولة في التفسير والحديث</w:t>
      </w:r>
      <w:r w:rsidR="00D917D8" w:rsidRPr="00363E9E">
        <w:rPr>
          <w:rFonts w:ascii="Traditional Arabic" w:hAnsi="Traditional Arabic" w:cs="Traditional Arabic"/>
          <w:sz w:val="34"/>
          <w:szCs w:val="34"/>
          <w:rtl/>
          <w:lang w:bidi="ar-SA"/>
        </w:rPr>
        <w:t>،</w:t>
      </w:r>
      <w:r w:rsidR="0044208C" w:rsidRPr="00363E9E">
        <w:rPr>
          <w:rFonts w:ascii="Traditional Arabic" w:hAnsi="Traditional Arabic" w:cs="Traditional Arabic"/>
          <w:sz w:val="34"/>
          <w:szCs w:val="34"/>
          <w:rtl/>
          <w:lang w:bidi="ar-SA"/>
        </w:rPr>
        <w:t xml:space="preserve"> وفي الفقه والأصول والكلام</w:t>
      </w:r>
      <w:r w:rsidR="00D917D8" w:rsidRPr="00363E9E">
        <w:rPr>
          <w:rFonts w:ascii="Traditional Arabic" w:hAnsi="Traditional Arabic" w:cs="Traditional Arabic"/>
          <w:sz w:val="34"/>
          <w:szCs w:val="34"/>
          <w:rtl/>
          <w:lang w:bidi="ar-SA"/>
        </w:rPr>
        <w:t>،</w:t>
      </w:r>
      <w:r w:rsidR="0044208C" w:rsidRPr="00363E9E">
        <w:rPr>
          <w:rFonts w:ascii="Traditional Arabic" w:hAnsi="Traditional Arabic" w:cs="Traditional Arabic"/>
          <w:sz w:val="34"/>
          <w:szCs w:val="34"/>
          <w:rtl/>
          <w:lang w:bidi="ar-SA"/>
        </w:rPr>
        <w:t xml:space="preserve"> وإلا فقدنا جوهر الحوار</w:t>
      </w:r>
      <w:r w:rsidR="005037EE" w:rsidRPr="00363E9E">
        <w:rPr>
          <w:rFonts w:ascii="Traditional Arabic" w:hAnsi="Traditional Arabic" w:cs="Traditional Arabic"/>
          <w:sz w:val="34"/>
          <w:szCs w:val="34"/>
          <w:rtl/>
          <w:lang w:bidi="ar-SA"/>
        </w:rPr>
        <w:t>،</w:t>
      </w:r>
      <w:r w:rsidR="0044208C" w:rsidRPr="00363E9E">
        <w:rPr>
          <w:rFonts w:ascii="Traditional Arabic" w:hAnsi="Traditional Arabic" w:cs="Traditional Arabic"/>
          <w:sz w:val="34"/>
          <w:szCs w:val="34"/>
          <w:rtl/>
          <w:lang w:bidi="ar-SA"/>
        </w:rPr>
        <w:t xml:space="preserve"> وهو الوصول إلى الحقيقة محل النزاع.</w:t>
      </w:r>
      <w:r w:rsidR="0037737F" w:rsidRPr="00363E9E">
        <w:rPr>
          <w:rFonts w:ascii="Traditional Arabic" w:hAnsi="Traditional Arabic" w:cs="Traditional Arabic"/>
          <w:sz w:val="34"/>
          <w:szCs w:val="34"/>
          <w:rtl/>
          <w:lang w:bidi="ar-SA"/>
        </w:rPr>
        <w:t xml:space="preserve"> </w:t>
      </w:r>
    </w:p>
    <w:p w:rsidR="0044208C" w:rsidRPr="00363E9E" w:rsidRDefault="0044208C" w:rsidP="00363E9E">
      <w:pPr>
        <w:spacing w:after="120"/>
        <w:jc w:val="both"/>
        <w:rPr>
          <w:rFonts w:ascii="Traditional Arabic" w:hAnsi="Traditional Arabic" w:cs="Traditional Arabic"/>
          <w:sz w:val="34"/>
          <w:szCs w:val="34"/>
          <w:rtl/>
          <w:lang w:bidi="ar-SA"/>
        </w:rPr>
      </w:pPr>
      <w:r w:rsidRPr="00363E9E">
        <w:rPr>
          <w:rFonts w:ascii="Traditional Arabic" w:hAnsi="Traditional Arabic" w:cs="Traditional Arabic"/>
          <w:sz w:val="34"/>
          <w:szCs w:val="34"/>
          <w:rtl/>
          <w:lang w:bidi="ar-SA"/>
        </w:rPr>
        <w:t>الثاني</w:t>
      </w:r>
      <w:r w:rsidR="005037EE" w:rsidRPr="00363E9E">
        <w:rPr>
          <w:rFonts w:ascii="Traditional Arabic" w:hAnsi="Traditional Arabic" w:cs="Traditional Arabic"/>
          <w:sz w:val="34"/>
          <w:szCs w:val="34"/>
          <w:rtl/>
          <w:lang w:bidi="ar-SA"/>
        </w:rPr>
        <w:t>:</w:t>
      </w:r>
      <w:r w:rsidRPr="00363E9E">
        <w:rPr>
          <w:rFonts w:ascii="Traditional Arabic" w:hAnsi="Traditional Arabic" w:cs="Traditional Arabic"/>
          <w:sz w:val="34"/>
          <w:szCs w:val="34"/>
          <w:rtl/>
          <w:lang w:bidi="ar-SA"/>
        </w:rPr>
        <w:t xml:space="preserve"> الموضوعية: بأن يتبع كل طرف المنهج العلمي في التفكير والنقاش</w:t>
      </w:r>
      <w:r w:rsidR="00D917D8" w:rsidRPr="00363E9E">
        <w:rPr>
          <w:rFonts w:ascii="Traditional Arabic" w:hAnsi="Traditional Arabic" w:cs="Traditional Arabic"/>
          <w:sz w:val="34"/>
          <w:szCs w:val="34"/>
          <w:rtl/>
          <w:lang w:bidi="ar-SA"/>
        </w:rPr>
        <w:t>،</w:t>
      </w:r>
      <w:r w:rsidRPr="00363E9E">
        <w:rPr>
          <w:rFonts w:ascii="Traditional Arabic" w:hAnsi="Traditional Arabic" w:cs="Traditional Arabic"/>
          <w:sz w:val="34"/>
          <w:szCs w:val="34"/>
          <w:rtl/>
          <w:lang w:bidi="ar-SA"/>
        </w:rPr>
        <w:t xml:space="preserve"> فيأخذ كلام خصمه بجدية واعتناء</w:t>
      </w:r>
      <w:r w:rsidR="00D917D8" w:rsidRPr="00363E9E">
        <w:rPr>
          <w:rFonts w:ascii="Traditional Arabic" w:hAnsi="Traditional Arabic" w:cs="Traditional Arabic"/>
          <w:sz w:val="34"/>
          <w:szCs w:val="34"/>
          <w:rtl/>
          <w:lang w:bidi="ar-SA"/>
        </w:rPr>
        <w:t>،</w:t>
      </w:r>
      <w:r w:rsidRPr="00363E9E">
        <w:rPr>
          <w:rFonts w:ascii="Traditional Arabic" w:hAnsi="Traditional Arabic" w:cs="Traditional Arabic"/>
          <w:sz w:val="34"/>
          <w:szCs w:val="34"/>
          <w:rtl/>
          <w:lang w:bidi="ar-SA"/>
        </w:rPr>
        <w:t xml:space="preserve"> ويعطيه الفرصة المناسبة ليعرض ما عنده</w:t>
      </w:r>
      <w:r w:rsidR="00D917D8" w:rsidRPr="00363E9E">
        <w:rPr>
          <w:rFonts w:ascii="Traditional Arabic" w:hAnsi="Traditional Arabic" w:cs="Traditional Arabic"/>
          <w:sz w:val="34"/>
          <w:szCs w:val="34"/>
          <w:rtl/>
          <w:lang w:bidi="ar-SA"/>
        </w:rPr>
        <w:t>،</w:t>
      </w:r>
      <w:r w:rsidRPr="00363E9E">
        <w:rPr>
          <w:rFonts w:ascii="Traditional Arabic" w:hAnsi="Traditional Arabic" w:cs="Traditional Arabic"/>
          <w:sz w:val="34"/>
          <w:szCs w:val="34"/>
          <w:rtl/>
          <w:lang w:bidi="ar-SA"/>
        </w:rPr>
        <w:t xml:space="preserve"> حتى لو كان غير مقتنع بما يقول</w:t>
      </w:r>
      <w:r w:rsidR="005037EE" w:rsidRPr="00363E9E">
        <w:rPr>
          <w:rFonts w:ascii="Traditional Arabic" w:hAnsi="Traditional Arabic" w:cs="Traditional Arabic"/>
          <w:sz w:val="34"/>
          <w:szCs w:val="34"/>
          <w:rtl/>
          <w:lang w:bidi="ar-SA"/>
        </w:rPr>
        <w:t>،</w:t>
      </w:r>
      <w:r w:rsidRPr="00363E9E">
        <w:rPr>
          <w:rFonts w:ascii="Traditional Arabic" w:hAnsi="Traditional Arabic" w:cs="Traditional Arabic"/>
          <w:sz w:val="34"/>
          <w:szCs w:val="34"/>
          <w:rtl/>
          <w:lang w:bidi="ar-SA"/>
        </w:rPr>
        <w:t xml:space="preserve"> وقد علَّمنا القرآن الكريم كيف نتنزل مع الخصم لإقناعه بالصواب</w:t>
      </w:r>
      <w:r w:rsidR="005037EE" w:rsidRPr="00363E9E">
        <w:rPr>
          <w:rFonts w:ascii="Traditional Arabic" w:hAnsi="Traditional Arabic" w:cs="Traditional Arabic"/>
          <w:sz w:val="34"/>
          <w:szCs w:val="34"/>
          <w:rtl/>
          <w:lang w:bidi="ar-SA"/>
        </w:rPr>
        <w:t>،</w:t>
      </w:r>
      <w:r w:rsidRPr="00363E9E">
        <w:rPr>
          <w:rFonts w:ascii="Traditional Arabic" w:hAnsi="Traditional Arabic" w:cs="Traditional Arabic"/>
          <w:sz w:val="34"/>
          <w:szCs w:val="34"/>
          <w:rtl/>
          <w:lang w:bidi="ar-SA"/>
        </w:rPr>
        <w:t xml:space="preserve"> فقال جل شأنه: </w:t>
      </w:r>
      <w:r w:rsidR="005037EE" w:rsidRPr="00363E9E">
        <w:rPr>
          <w:rFonts w:ascii="Traditional Arabic" w:hAnsi="Traditional Arabic" w:cs="Traditional Arabic"/>
          <w:sz w:val="34"/>
          <w:szCs w:val="34"/>
          <w:rtl/>
          <w:lang w:bidi="ar-SA"/>
        </w:rPr>
        <w:t>{قُلْ إِنْ كَانَ لِلرَّحْمَنِ وَلَدٌ فَأَنَا أَوَّلُ الْعَابِدِينَ} [الزخرف: 81]،</w:t>
      </w:r>
      <w:r w:rsidR="00EF7089" w:rsidRPr="00363E9E">
        <w:rPr>
          <w:rFonts w:ascii="Traditional Arabic" w:hAnsi="Traditional Arabic" w:cs="Traditional Arabic"/>
          <w:sz w:val="34"/>
          <w:szCs w:val="34"/>
          <w:rtl/>
          <w:lang w:bidi="ar-SA"/>
        </w:rPr>
        <w:t xml:space="preserve"> وفي ذلك اتباع لقواعد العقل والمنطق</w:t>
      </w:r>
      <w:r w:rsidR="00D917D8" w:rsidRPr="00363E9E">
        <w:rPr>
          <w:rFonts w:ascii="Traditional Arabic" w:hAnsi="Traditional Arabic" w:cs="Traditional Arabic"/>
          <w:sz w:val="34"/>
          <w:szCs w:val="34"/>
          <w:rtl/>
          <w:lang w:bidi="ar-SA"/>
        </w:rPr>
        <w:t>،</w:t>
      </w:r>
      <w:r w:rsidR="00EF7089" w:rsidRPr="00363E9E">
        <w:rPr>
          <w:rFonts w:ascii="Traditional Arabic" w:hAnsi="Traditional Arabic" w:cs="Traditional Arabic"/>
          <w:sz w:val="34"/>
          <w:szCs w:val="34"/>
          <w:rtl/>
          <w:lang w:bidi="ar-SA"/>
        </w:rPr>
        <w:t xml:space="preserve"> وعرض للحجة والبرهان بالحكمة وبالتي هي أحسن</w:t>
      </w:r>
      <w:r w:rsidR="00270284" w:rsidRPr="00363E9E">
        <w:rPr>
          <w:rFonts w:ascii="Traditional Arabic" w:hAnsi="Traditional Arabic" w:cs="Traditional Arabic"/>
          <w:sz w:val="34"/>
          <w:szCs w:val="34"/>
          <w:rtl/>
          <w:lang w:bidi="ar-SA"/>
        </w:rPr>
        <w:t>؛</w:t>
      </w:r>
      <w:r w:rsidR="00EF7089" w:rsidRPr="00363E9E">
        <w:rPr>
          <w:rFonts w:ascii="Traditional Arabic" w:hAnsi="Traditional Arabic" w:cs="Traditional Arabic"/>
          <w:sz w:val="34"/>
          <w:szCs w:val="34"/>
          <w:rtl/>
          <w:lang w:bidi="ar-SA"/>
        </w:rPr>
        <w:t xml:space="preserve"> حتى يشعر الخصم بحريته واستقلاله الفكري</w:t>
      </w:r>
      <w:r w:rsidR="00D917D8" w:rsidRPr="00363E9E">
        <w:rPr>
          <w:rFonts w:ascii="Traditional Arabic" w:hAnsi="Traditional Arabic" w:cs="Traditional Arabic"/>
          <w:sz w:val="34"/>
          <w:szCs w:val="34"/>
          <w:rtl/>
          <w:lang w:bidi="ar-SA"/>
        </w:rPr>
        <w:t>،</w:t>
      </w:r>
      <w:r w:rsidR="00EF7089" w:rsidRPr="00363E9E">
        <w:rPr>
          <w:rFonts w:ascii="Traditional Arabic" w:hAnsi="Traditional Arabic" w:cs="Traditional Arabic"/>
          <w:sz w:val="34"/>
          <w:szCs w:val="34"/>
          <w:rtl/>
          <w:lang w:bidi="ar-SA"/>
        </w:rPr>
        <w:t xml:space="preserve"> </w:t>
      </w:r>
      <w:r w:rsidR="001B5371" w:rsidRPr="00363E9E">
        <w:rPr>
          <w:rFonts w:ascii="Traditional Arabic" w:hAnsi="Traditional Arabic" w:cs="Traditional Arabic"/>
          <w:sz w:val="34"/>
          <w:szCs w:val="34"/>
          <w:rtl/>
          <w:lang w:bidi="ar-SA"/>
        </w:rPr>
        <w:t>ويتأكد م</w:t>
      </w:r>
      <w:r w:rsidR="00270284" w:rsidRPr="00363E9E">
        <w:rPr>
          <w:rFonts w:ascii="Traditional Arabic" w:hAnsi="Traditional Arabic" w:cs="Traditional Arabic"/>
          <w:sz w:val="34"/>
          <w:szCs w:val="34"/>
          <w:rtl/>
          <w:lang w:bidi="ar-SA"/>
        </w:rPr>
        <w:t>ِ</w:t>
      </w:r>
      <w:r w:rsidR="001B5371" w:rsidRPr="00363E9E">
        <w:rPr>
          <w:rFonts w:ascii="Traditional Arabic" w:hAnsi="Traditional Arabic" w:cs="Traditional Arabic"/>
          <w:sz w:val="34"/>
          <w:szCs w:val="34"/>
          <w:rtl/>
          <w:lang w:bidi="ar-SA"/>
        </w:rPr>
        <w:t>ن أن م</w:t>
      </w:r>
      <w:r w:rsidR="00270284" w:rsidRPr="00363E9E">
        <w:rPr>
          <w:rFonts w:ascii="Traditional Arabic" w:hAnsi="Traditional Arabic" w:cs="Traditional Arabic"/>
          <w:sz w:val="34"/>
          <w:szCs w:val="34"/>
          <w:rtl/>
          <w:lang w:bidi="ar-SA"/>
        </w:rPr>
        <w:t>َ</w:t>
      </w:r>
      <w:r w:rsidR="001B5371" w:rsidRPr="00363E9E">
        <w:rPr>
          <w:rFonts w:ascii="Traditional Arabic" w:hAnsi="Traditional Arabic" w:cs="Traditional Arabic"/>
          <w:sz w:val="34"/>
          <w:szCs w:val="34"/>
          <w:rtl/>
          <w:lang w:bidi="ar-SA"/>
        </w:rPr>
        <w:t xml:space="preserve">ن يحاوره لا يسعى إلا </w:t>
      </w:r>
      <w:r w:rsidR="006F688A" w:rsidRPr="00363E9E">
        <w:rPr>
          <w:rFonts w:ascii="Traditional Arabic" w:hAnsi="Traditional Arabic" w:cs="Traditional Arabic"/>
          <w:sz w:val="34"/>
          <w:szCs w:val="34"/>
          <w:rtl/>
          <w:lang w:bidi="ar-SA"/>
        </w:rPr>
        <w:t>إ</w:t>
      </w:r>
      <w:r w:rsidR="001B5371" w:rsidRPr="00363E9E">
        <w:rPr>
          <w:rFonts w:ascii="Traditional Arabic" w:hAnsi="Traditional Arabic" w:cs="Traditional Arabic"/>
          <w:sz w:val="34"/>
          <w:szCs w:val="34"/>
          <w:rtl/>
          <w:lang w:bidi="ar-SA"/>
        </w:rPr>
        <w:t>لى الصواب</w:t>
      </w:r>
      <w:r w:rsidR="00D917D8" w:rsidRPr="00363E9E">
        <w:rPr>
          <w:rFonts w:ascii="Traditional Arabic" w:hAnsi="Traditional Arabic" w:cs="Traditional Arabic"/>
          <w:sz w:val="34"/>
          <w:szCs w:val="34"/>
          <w:rtl/>
          <w:lang w:bidi="ar-SA"/>
        </w:rPr>
        <w:t>،</w:t>
      </w:r>
      <w:r w:rsidR="001B5371" w:rsidRPr="00363E9E">
        <w:rPr>
          <w:rFonts w:ascii="Traditional Arabic" w:hAnsi="Traditional Arabic" w:cs="Traditional Arabic"/>
          <w:sz w:val="34"/>
          <w:szCs w:val="34"/>
          <w:rtl/>
          <w:lang w:bidi="ar-SA"/>
        </w:rPr>
        <w:t xml:space="preserve"> وقديم</w:t>
      </w:r>
      <w:r w:rsidR="00D917D8" w:rsidRPr="00363E9E">
        <w:rPr>
          <w:rFonts w:ascii="Traditional Arabic" w:hAnsi="Traditional Arabic" w:cs="Traditional Arabic"/>
          <w:sz w:val="34"/>
          <w:szCs w:val="34"/>
          <w:rtl/>
          <w:lang w:bidi="ar-SA"/>
        </w:rPr>
        <w:t>ًا</w:t>
      </w:r>
      <w:r w:rsidR="001B5371" w:rsidRPr="00363E9E">
        <w:rPr>
          <w:rFonts w:ascii="Traditional Arabic" w:hAnsi="Traditional Arabic" w:cs="Traditional Arabic"/>
          <w:sz w:val="34"/>
          <w:szCs w:val="34"/>
          <w:rtl/>
          <w:lang w:bidi="ar-SA"/>
        </w:rPr>
        <w:t xml:space="preserve"> قيل: إن كنت ناق</w:t>
      </w:r>
      <w:r w:rsidR="00D917D8" w:rsidRPr="00363E9E">
        <w:rPr>
          <w:rFonts w:ascii="Traditional Arabic" w:hAnsi="Traditional Arabic" w:cs="Traditional Arabic"/>
          <w:sz w:val="34"/>
          <w:szCs w:val="34"/>
          <w:rtl/>
          <w:lang w:bidi="ar-SA"/>
        </w:rPr>
        <w:t>لاً</w:t>
      </w:r>
      <w:r w:rsidR="001B5371" w:rsidRPr="00363E9E">
        <w:rPr>
          <w:rFonts w:ascii="Traditional Arabic" w:hAnsi="Traditional Arabic" w:cs="Traditional Arabic"/>
          <w:sz w:val="34"/>
          <w:szCs w:val="34"/>
          <w:rtl/>
          <w:lang w:bidi="ar-SA"/>
        </w:rPr>
        <w:t xml:space="preserve"> فالصحة</w:t>
      </w:r>
      <w:r w:rsidR="00D917D8" w:rsidRPr="00363E9E">
        <w:rPr>
          <w:rFonts w:ascii="Traditional Arabic" w:hAnsi="Traditional Arabic" w:cs="Traditional Arabic"/>
          <w:sz w:val="34"/>
          <w:szCs w:val="34"/>
          <w:rtl/>
          <w:lang w:bidi="ar-SA"/>
        </w:rPr>
        <w:t>،</w:t>
      </w:r>
      <w:r w:rsidR="001B5371" w:rsidRPr="00363E9E">
        <w:rPr>
          <w:rFonts w:ascii="Traditional Arabic" w:hAnsi="Traditional Arabic" w:cs="Traditional Arabic"/>
          <w:sz w:val="34"/>
          <w:szCs w:val="34"/>
          <w:rtl/>
          <w:lang w:bidi="ar-SA"/>
        </w:rPr>
        <w:t xml:space="preserve"> وإن كنت مدعي</w:t>
      </w:r>
      <w:r w:rsidR="00D917D8" w:rsidRPr="00363E9E">
        <w:rPr>
          <w:rFonts w:ascii="Traditional Arabic" w:hAnsi="Traditional Arabic" w:cs="Traditional Arabic"/>
          <w:sz w:val="34"/>
          <w:szCs w:val="34"/>
          <w:rtl/>
          <w:lang w:bidi="ar-SA"/>
        </w:rPr>
        <w:t>ًا</w:t>
      </w:r>
      <w:r w:rsidR="001B5371" w:rsidRPr="00363E9E">
        <w:rPr>
          <w:rFonts w:ascii="Traditional Arabic" w:hAnsi="Traditional Arabic" w:cs="Traditional Arabic"/>
          <w:sz w:val="34"/>
          <w:szCs w:val="34"/>
          <w:rtl/>
          <w:lang w:bidi="ar-SA"/>
        </w:rPr>
        <w:t xml:space="preserve"> فالدليل</w:t>
      </w:r>
      <w:r w:rsidR="00D917D8" w:rsidRPr="00363E9E">
        <w:rPr>
          <w:rFonts w:ascii="Traditional Arabic" w:hAnsi="Traditional Arabic" w:cs="Traditional Arabic"/>
          <w:sz w:val="34"/>
          <w:szCs w:val="34"/>
          <w:rtl/>
          <w:lang w:bidi="ar-SA"/>
        </w:rPr>
        <w:t>،</w:t>
      </w:r>
      <w:r w:rsidR="001B5371" w:rsidRPr="00363E9E">
        <w:rPr>
          <w:rFonts w:ascii="Traditional Arabic" w:hAnsi="Traditional Arabic" w:cs="Traditional Arabic"/>
          <w:sz w:val="34"/>
          <w:szCs w:val="34"/>
          <w:rtl/>
          <w:lang w:bidi="ar-SA"/>
        </w:rPr>
        <w:t xml:space="preserve"> وهذا المبدأ يقدم تأصي</w:t>
      </w:r>
      <w:r w:rsidR="00D917D8" w:rsidRPr="00363E9E">
        <w:rPr>
          <w:rFonts w:ascii="Traditional Arabic" w:hAnsi="Traditional Arabic" w:cs="Traditional Arabic"/>
          <w:sz w:val="34"/>
          <w:szCs w:val="34"/>
          <w:rtl/>
          <w:lang w:bidi="ar-SA"/>
        </w:rPr>
        <w:t>لاً</w:t>
      </w:r>
      <w:r w:rsidR="001B5371" w:rsidRPr="00363E9E">
        <w:rPr>
          <w:rFonts w:ascii="Traditional Arabic" w:hAnsi="Traditional Arabic" w:cs="Traditional Arabic"/>
          <w:sz w:val="34"/>
          <w:szCs w:val="34"/>
          <w:rtl/>
          <w:lang w:bidi="ar-SA"/>
        </w:rPr>
        <w:t xml:space="preserve"> سليم</w:t>
      </w:r>
      <w:r w:rsidR="00D917D8" w:rsidRPr="00363E9E">
        <w:rPr>
          <w:rFonts w:ascii="Traditional Arabic" w:hAnsi="Traditional Arabic" w:cs="Traditional Arabic"/>
          <w:sz w:val="34"/>
          <w:szCs w:val="34"/>
          <w:rtl/>
          <w:lang w:bidi="ar-SA"/>
        </w:rPr>
        <w:t>ًا</w:t>
      </w:r>
      <w:r w:rsidR="001B5371" w:rsidRPr="00363E9E">
        <w:rPr>
          <w:rFonts w:ascii="Traditional Arabic" w:hAnsi="Traditional Arabic" w:cs="Traditional Arabic"/>
          <w:sz w:val="34"/>
          <w:szCs w:val="34"/>
          <w:rtl/>
          <w:lang w:bidi="ar-SA"/>
        </w:rPr>
        <w:t xml:space="preserve"> للمنهج العلمي؛ فهو ي</w:t>
      </w:r>
      <w:r w:rsidR="00157BB0" w:rsidRPr="00363E9E">
        <w:rPr>
          <w:rFonts w:ascii="Traditional Arabic" w:hAnsi="Traditional Arabic" w:cs="Traditional Arabic"/>
          <w:sz w:val="34"/>
          <w:szCs w:val="34"/>
          <w:rtl/>
          <w:lang w:bidi="ar-SA"/>
        </w:rPr>
        <w:t>ُ</w:t>
      </w:r>
      <w:r w:rsidR="001B5371" w:rsidRPr="00363E9E">
        <w:rPr>
          <w:rFonts w:ascii="Traditional Arabic" w:hAnsi="Traditional Arabic" w:cs="Traditional Arabic"/>
          <w:sz w:val="34"/>
          <w:szCs w:val="34"/>
          <w:rtl/>
          <w:lang w:bidi="ar-SA"/>
        </w:rPr>
        <w:t>غل</w:t>
      </w:r>
      <w:r w:rsidR="00157BB0" w:rsidRPr="00363E9E">
        <w:rPr>
          <w:rFonts w:ascii="Traditional Arabic" w:hAnsi="Traditional Arabic" w:cs="Traditional Arabic"/>
          <w:sz w:val="34"/>
          <w:szCs w:val="34"/>
          <w:rtl/>
          <w:lang w:bidi="ar-SA"/>
        </w:rPr>
        <w:t>ِّ</w:t>
      </w:r>
      <w:r w:rsidR="001B5371" w:rsidRPr="00363E9E">
        <w:rPr>
          <w:rFonts w:ascii="Traditional Arabic" w:hAnsi="Traditional Arabic" w:cs="Traditional Arabic"/>
          <w:sz w:val="34"/>
          <w:szCs w:val="34"/>
          <w:rtl/>
          <w:lang w:bidi="ar-SA"/>
        </w:rPr>
        <w:t xml:space="preserve">ب العناصر الحقيقية </w:t>
      </w:r>
      <w:r w:rsidR="007B758E" w:rsidRPr="00363E9E">
        <w:rPr>
          <w:rFonts w:ascii="Traditional Arabic" w:hAnsi="Traditional Arabic" w:cs="Traditional Arabic"/>
          <w:sz w:val="34"/>
          <w:szCs w:val="34"/>
          <w:rtl/>
          <w:lang w:bidi="ar-SA"/>
        </w:rPr>
        <w:t>والعلمية لموضوع الحوار</w:t>
      </w:r>
      <w:r w:rsidR="00D917D8" w:rsidRPr="00363E9E">
        <w:rPr>
          <w:rFonts w:ascii="Traditional Arabic" w:hAnsi="Traditional Arabic" w:cs="Traditional Arabic"/>
          <w:sz w:val="34"/>
          <w:szCs w:val="34"/>
          <w:rtl/>
          <w:lang w:bidi="ar-SA"/>
        </w:rPr>
        <w:t>،</w:t>
      </w:r>
      <w:r w:rsidR="007B758E" w:rsidRPr="00363E9E">
        <w:rPr>
          <w:rFonts w:ascii="Traditional Arabic" w:hAnsi="Traditional Arabic" w:cs="Traditional Arabic"/>
          <w:sz w:val="34"/>
          <w:szCs w:val="34"/>
          <w:rtl/>
          <w:lang w:bidi="ar-SA"/>
        </w:rPr>
        <w:t xml:space="preserve"> ويبعد عن تغليب دوافع الذات والعاطفة وانحيازها نحو فكرة مسبقة</w:t>
      </w:r>
      <w:r w:rsidR="00D917D8" w:rsidRPr="00363E9E">
        <w:rPr>
          <w:rFonts w:ascii="Traditional Arabic" w:hAnsi="Traditional Arabic" w:cs="Traditional Arabic"/>
          <w:sz w:val="34"/>
          <w:szCs w:val="34"/>
          <w:rtl/>
          <w:lang w:bidi="ar-SA"/>
        </w:rPr>
        <w:t>،</w:t>
      </w:r>
      <w:r w:rsidR="007B758E" w:rsidRPr="00363E9E">
        <w:rPr>
          <w:rFonts w:ascii="Traditional Arabic" w:hAnsi="Traditional Arabic" w:cs="Traditional Arabic"/>
          <w:sz w:val="34"/>
          <w:szCs w:val="34"/>
          <w:rtl/>
          <w:lang w:bidi="ar-SA"/>
        </w:rPr>
        <w:t xml:space="preserve"> فيحقق ما ينبغي أن يسود الحوار من صدق وأمانة وتجرد</w:t>
      </w:r>
      <w:r w:rsidR="00D917D8" w:rsidRPr="00363E9E">
        <w:rPr>
          <w:rFonts w:ascii="Traditional Arabic" w:hAnsi="Traditional Arabic" w:cs="Traditional Arabic"/>
          <w:sz w:val="34"/>
          <w:szCs w:val="34"/>
          <w:rtl/>
          <w:lang w:bidi="ar-SA"/>
        </w:rPr>
        <w:t>،</w:t>
      </w:r>
      <w:r w:rsidR="007B758E" w:rsidRPr="00363E9E">
        <w:rPr>
          <w:rFonts w:ascii="Traditional Arabic" w:hAnsi="Traditional Arabic" w:cs="Traditional Arabic"/>
          <w:sz w:val="34"/>
          <w:szCs w:val="34"/>
          <w:rtl/>
          <w:lang w:bidi="ar-SA"/>
        </w:rPr>
        <w:t xml:space="preserve"> للوصول إلى الحق أينما كان.</w:t>
      </w:r>
    </w:p>
    <w:p w:rsidR="007B758E" w:rsidRPr="00363E9E" w:rsidRDefault="007B758E" w:rsidP="00363E9E">
      <w:pPr>
        <w:spacing w:after="120"/>
        <w:jc w:val="both"/>
        <w:rPr>
          <w:rFonts w:ascii="Traditional Arabic" w:hAnsi="Traditional Arabic" w:cs="Traditional Arabic"/>
          <w:sz w:val="34"/>
          <w:szCs w:val="34"/>
          <w:rtl/>
          <w:lang w:bidi="ar-SA"/>
        </w:rPr>
      </w:pPr>
      <w:r w:rsidRPr="00363E9E">
        <w:rPr>
          <w:rFonts w:ascii="Traditional Arabic" w:hAnsi="Traditional Arabic" w:cs="Traditional Arabic"/>
          <w:sz w:val="34"/>
          <w:szCs w:val="34"/>
          <w:rtl/>
          <w:lang w:bidi="ar-SA"/>
        </w:rPr>
        <w:lastRenderedPageBreak/>
        <w:t>ومما يتصل بضابط التفكير العلمي والموضوعية في التحاور بين أتباع المذاهب الإسلامية ما يلاحظ من أن بعض الاجتهادات الفقهية والفكرية بنيت على وسائل معرفية ناجمة عن الاستقراء والملاحظة في ضوء الإمكانات المتاحة وقتئذ</w:t>
      </w:r>
      <w:r w:rsidR="00D917D8" w:rsidRPr="00363E9E">
        <w:rPr>
          <w:rFonts w:ascii="Traditional Arabic" w:hAnsi="Traditional Arabic" w:cs="Traditional Arabic"/>
          <w:sz w:val="34"/>
          <w:szCs w:val="34"/>
          <w:rtl/>
          <w:lang w:bidi="ar-SA"/>
        </w:rPr>
        <w:t>،</w:t>
      </w:r>
      <w:r w:rsidRPr="00363E9E">
        <w:rPr>
          <w:rFonts w:ascii="Traditional Arabic" w:hAnsi="Traditional Arabic" w:cs="Traditional Arabic"/>
          <w:sz w:val="34"/>
          <w:szCs w:val="34"/>
          <w:rtl/>
          <w:lang w:bidi="ar-SA"/>
        </w:rPr>
        <w:t xml:space="preserve"> ثم تطور العلم بدرجة مذهلة</w:t>
      </w:r>
      <w:r w:rsidR="00E65D56" w:rsidRPr="00363E9E">
        <w:rPr>
          <w:rFonts w:ascii="Traditional Arabic" w:hAnsi="Traditional Arabic" w:cs="Traditional Arabic"/>
          <w:sz w:val="34"/>
          <w:szCs w:val="34"/>
          <w:rtl/>
          <w:lang w:bidi="ar-SA"/>
        </w:rPr>
        <w:t>؛</w:t>
      </w:r>
      <w:r w:rsidRPr="00363E9E">
        <w:rPr>
          <w:rFonts w:ascii="Traditional Arabic" w:hAnsi="Traditional Arabic" w:cs="Traditional Arabic"/>
          <w:sz w:val="34"/>
          <w:szCs w:val="34"/>
          <w:rtl/>
          <w:lang w:bidi="ar-SA"/>
        </w:rPr>
        <w:t xml:space="preserve"> فقدم نتائج يقينية في كثير من المجالات</w:t>
      </w:r>
      <w:r w:rsidR="00D917D8" w:rsidRPr="00363E9E">
        <w:rPr>
          <w:rFonts w:ascii="Traditional Arabic" w:hAnsi="Traditional Arabic" w:cs="Traditional Arabic"/>
          <w:sz w:val="34"/>
          <w:szCs w:val="34"/>
          <w:rtl/>
          <w:lang w:bidi="ar-SA"/>
        </w:rPr>
        <w:t>،</w:t>
      </w:r>
      <w:r w:rsidRPr="00363E9E">
        <w:rPr>
          <w:rFonts w:ascii="Traditional Arabic" w:hAnsi="Traditional Arabic" w:cs="Traditional Arabic"/>
          <w:sz w:val="34"/>
          <w:szCs w:val="34"/>
          <w:rtl/>
          <w:lang w:bidi="ar-SA"/>
        </w:rPr>
        <w:t xml:space="preserve"> غي</w:t>
      </w:r>
      <w:r w:rsidR="00E65D56" w:rsidRPr="00363E9E">
        <w:rPr>
          <w:rFonts w:ascii="Traditional Arabic" w:hAnsi="Traditional Arabic" w:cs="Traditional Arabic" w:hint="cs"/>
          <w:sz w:val="34"/>
          <w:szCs w:val="34"/>
          <w:rtl/>
          <w:lang w:bidi="ar-SA"/>
        </w:rPr>
        <w:t>َّ</w:t>
      </w:r>
      <w:r w:rsidRPr="00363E9E">
        <w:rPr>
          <w:rFonts w:ascii="Traditional Arabic" w:hAnsi="Traditional Arabic" w:cs="Traditional Arabic"/>
          <w:sz w:val="34"/>
          <w:szCs w:val="34"/>
          <w:rtl/>
          <w:lang w:bidi="ar-SA"/>
        </w:rPr>
        <w:t>رت ما توصل إليه الاجتهاد السابق</w:t>
      </w:r>
      <w:r w:rsidR="00D917D8" w:rsidRPr="00363E9E">
        <w:rPr>
          <w:rFonts w:ascii="Traditional Arabic" w:hAnsi="Traditional Arabic" w:cs="Traditional Arabic"/>
          <w:sz w:val="34"/>
          <w:szCs w:val="34"/>
          <w:rtl/>
          <w:lang w:bidi="ar-SA"/>
        </w:rPr>
        <w:t>،</w:t>
      </w:r>
      <w:r w:rsidRPr="00363E9E">
        <w:rPr>
          <w:rFonts w:ascii="Traditional Arabic" w:hAnsi="Traditional Arabic" w:cs="Traditional Arabic"/>
          <w:sz w:val="34"/>
          <w:szCs w:val="34"/>
          <w:rtl/>
          <w:lang w:bidi="ar-SA"/>
        </w:rPr>
        <w:t xml:space="preserve"> فكان لزام</w:t>
      </w:r>
      <w:r w:rsidR="00D917D8" w:rsidRPr="00363E9E">
        <w:rPr>
          <w:rFonts w:ascii="Traditional Arabic" w:hAnsi="Traditional Arabic" w:cs="Traditional Arabic"/>
          <w:sz w:val="34"/>
          <w:szCs w:val="34"/>
          <w:rtl/>
          <w:lang w:bidi="ar-SA"/>
        </w:rPr>
        <w:t>ًا</w:t>
      </w:r>
      <w:r w:rsidRPr="00363E9E">
        <w:rPr>
          <w:rFonts w:ascii="Traditional Arabic" w:hAnsi="Traditional Arabic" w:cs="Traditional Arabic"/>
          <w:sz w:val="34"/>
          <w:szCs w:val="34"/>
          <w:rtl/>
          <w:lang w:bidi="ar-SA"/>
        </w:rPr>
        <w:t xml:space="preserve"> </w:t>
      </w:r>
      <w:proofErr w:type="gramStart"/>
      <w:r w:rsidR="00FA6AD8" w:rsidRPr="00363E9E">
        <w:rPr>
          <w:rFonts w:ascii="Traditional Arabic" w:hAnsi="Traditional Arabic" w:cs="Traditional Arabic"/>
          <w:sz w:val="34"/>
          <w:szCs w:val="34"/>
          <w:rtl/>
          <w:lang w:bidi="ar-SA"/>
        </w:rPr>
        <w:t>-</w:t>
      </w:r>
      <w:r w:rsidRPr="00363E9E">
        <w:rPr>
          <w:rFonts w:ascii="Traditional Arabic" w:hAnsi="Traditional Arabic" w:cs="Traditional Arabic"/>
          <w:sz w:val="34"/>
          <w:szCs w:val="34"/>
          <w:rtl/>
          <w:lang w:bidi="ar-SA"/>
        </w:rPr>
        <w:t xml:space="preserve"> في</w:t>
      </w:r>
      <w:proofErr w:type="gramEnd"/>
      <w:r w:rsidRPr="00363E9E">
        <w:rPr>
          <w:rFonts w:ascii="Traditional Arabic" w:hAnsi="Traditional Arabic" w:cs="Traditional Arabic"/>
          <w:sz w:val="34"/>
          <w:szCs w:val="34"/>
          <w:rtl/>
          <w:lang w:bidi="ar-SA"/>
        </w:rPr>
        <w:t xml:space="preserve"> ظل المنهج العلمي </w:t>
      </w:r>
      <w:r w:rsidR="00FA6AD8" w:rsidRPr="00363E9E">
        <w:rPr>
          <w:rFonts w:ascii="Traditional Arabic" w:hAnsi="Traditional Arabic" w:cs="Traditional Arabic"/>
          <w:sz w:val="34"/>
          <w:szCs w:val="34"/>
          <w:rtl/>
          <w:lang w:bidi="ar-SA"/>
        </w:rPr>
        <w:t>-</w:t>
      </w:r>
      <w:r w:rsidRPr="00363E9E">
        <w:rPr>
          <w:rFonts w:ascii="Traditional Arabic" w:hAnsi="Traditional Arabic" w:cs="Traditional Arabic"/>
          <w:sz w:val="34"/>
          <w:szCs w:val="34"/>
          <w:rtl/>
          <w:lang w:bidi="ar-SA"/>
        </w:rPr>
        <w:t xml:space="preserve"> الأخذ بهذه النتائج اليقينية والعدول عن الاجتهادات الظنية.</w:t>
      </w:r>
    </w:p>
    <w:p w:rsidR="007B758E" w:rsidRPr="00363E9E" w:rsidRDefault="007B758E" w:rsidP="00363E9E">
      <w:pPr>
        <w:spacing w:after="120"/>
        <w:jc w:val="both"/>
        <w:rPr>
          <w:rFonts w:ascii="Traditional Arabic" w:hAnsi="Traditional Arabic" w:cs="Traditional Arabic"/>
          <w:sz w:val="34"/>
          <w:szCs w:val="34"/>
          <w:rtl/>
          <w:lang w:bidi="ar-SA"/>
        </w:rPr>
      </w:pPr>
      <w:r w:rsidRPr="00363E9E">
        <w:rPr>
          <w:rFonts w:ascii="Traditional Arabic" w:hAnsi="Traditional Arabic" w:cs="Traditional Arabic"/>
          <w:sz w:val="34"/>
          <w:szCs w:val="34"/>
          <w:rtl/>
          <w:lang w:bidi="ar-SA"/>
        </w:rPr>
        <w:t>الثالث</w:t>
      </w:r>
      <w:r w:rsidR="00157BB0" w:rsidRPr="00363E9E">
        <w:rPr>
          <w:rFonts w:ascii="Traditional Arabic" w:hAnsi="Traditional Arabic" w:cs="Traditional Arabic"/>
          <w:sz w:val="34"/>
          <w:szCs w:val="34"/>
          <w:rtl/>
          <w:lang w:bidi="ar-SA"/>
        </w:rPr>
        <w:t>:</w:t>
      </w:r>
      <w:r w:rsidRPr="00363E9E">
        <w:rPr>
          <w:rFonts w:ascii="Traditional Arabic" w:hAnsi="Traditional Arabic" w:cs="Traditional Arabic"/>
          <w:sz w:val="34"/>
          <w:szCs w:val="34"/>
          <w:rtl/>
          <w:lang w:bidi="ar-SA"/>
        </w:rPr>
        <w:t xml:space="preserve"> المساواة بين المتحاورين</w:t>
      </w:r>
      <w:r w:rsidR="00E65D56" w:rsidRPr="00363E9E">
        <w:rPr>
          <w:rFonts w:ascii="Traditional Arabic" w:hAnsi="Traditional Arabic" w:cs="Traditional Arabic"/>
          <w:sz w:val="34"/>
          <w:szCs w:val="34"/>
          <w:rtl/>
          <w:lang w:bidi="ar-SA"/>
        </w:rPr>
        <w:t>،</w:t>
      </w:r>
      <w:r w:rsidRPr="00363E9E">
        <w:rPr>
          <w:rFonts w:ascii="Traditional Arabic" w:hAnsi="Traditional Arabic" w:cs="Traditional Arabic"/>
          <w:sz w:val="34"/>
          <w:szCs w:val="34"/>
          <w:rtl/>
          <w:lang w:bidi="ar-SA"/>
        </w:rPr>
        <w:t xml:space="preserve"> من ضوابط حسن التحاور</w:t>
      </w:r>
      <w:r w:rsidR="00E65D56" w:rsidRPr="00363E9E">
        <w:rPr>
          <w:rFonts w:ascii="Traditional Arabic" w:hAnsi="Traditional Arabic" w:cs="Traditional Arabic" w:hint="cs"/>
          <w:sz w:val="34"/>
          <w:szCs w:val="34"/>
          <w:rtl/>
          <w:lang w:bidi="ar-SA"/>
        </w:rPr>
        <w:t>:</w:t>
      </w:r>
      <w:r w:rsidRPr="00363E9E">
        <w:rPr>
          <w:rFonts w:ascii="Traditional Arabic" w:hAnsi="Traditional Arabic" w:cs="Traditional Arabic"/>
          <w:sz w:val="34"/>
          <w:szCs w:val="34"/>
          <w:rtl/>
          <w:lang w:bidi="ar-SA"/>
        </w:rPr>
        <w:t xml:space="preserve"> أن يتوافر تقارب فكري وعلمي واجتماعي بين أطراف المحاورة؛ لأن الحوار الذي لا يقوم بين أطراف متكافئة </w:t>
      </w:r>
      <w:r w:rsidR="007C5A40" w:rsidRPr="00363E9E">
        <w:rPr>
          <w:rFonts w:ascii="Traditional Arabic" w:hAnsi="Traditional Arabic" w:cs="Traditional Arabic"/>
          <w:sz w:val="34"/>
          <w:szCs w:val="34"/>
          <w:rtl/>
          <w:lang w:bidi="ar-SA"/>
        </w:rPr>
        <w:t>لا تكون نتائجه عادلة</w:t>
      </w:r>
      <w:r w:rsidR="00157BB0" w:rsidRPr="00363E9E">
        <w:rPr>
          <w:rFonts w:ascii="Traditional Arabic" w:hAnsi="Traditional Arabic" w:cs="Traditional Arabic"/>
          <w:sz w:val="34"/>
          <w:szCs w:val="34"/>
          <w:rtl/>
          <w:lang w:bidi="ar-SA"/>
        </w:rPr>
        <w:t>؛</w:t>
      </w:r>
      <w:r w:rsidR="007C5A40" w:rsidRPr="00363E9E">
        <w:rPr>
          <w:rFonts w:ascii="Traditional Arabic" w:hAnsi="Traditional Arabic" w:cs="Traditional Arabic"/>
          <w:sz w:val="34"/>
          <w:szCs w:val="34"/>
          <w:rtl/>
          <w:lang w:bidi="ar-SA"/>
        </w:rPr>
        <w:t xml:space="preserve"> ولهذا أكد القرآن الكريم على ضرورة العدل والمساواة بين الصديق </w:t>
      </w:r>
      <w:r w:rsidR="00DC22E4" w:rsidRPr="00363E9E">
        <w:rPr>
          <w:rFonts w:ascii="Traditional Arabic" w:hAnsi="Traditional Arabic" w:cs="Traditional Arabic"/>
          <w:sz w:val="34"/>
          <w:szCs w:val="34"/>
          <w:rtl/>
          <w:lang w:bidi="ar-SA"/>
        </w:rPr>
        <w:t>والعدو</w:t>
      </w:r>
      <w:r w:rsidR="00E65D56" w:rsidRPr="00363E9E">
        <w:rPr>
          <w:rFonts w:ascii="Traditional Arabic" w:hAnsi="Traditional Arabic" w:cs="Traditional Arabic"/>
          <w:sz w:val="34"/>
          <w:szCs w:val="34"/>
          <w:rtl/>
          <w:lang w:bidi="ar-SA"/>
        </w:rPr>
        <w:t>؛</w:t>
      </w:r>
      <w:r w:rsidR="00DC22E4" w:rsidRPr="00363E9E">
        <w:rPr>
          <w:rFonts w:ascii="Traditional Arabic" w:hAnsi="Traditional Arabic" w:cs="Traditional Arabic"/>
          <w:sz w:val="34"/>
          <w:szCs w:val="34"/>
          <w:rtl/>
          <w:lang w:bidi="ar-SA"/>
        </w:rPr>
        <w:t xml:space="preserve"> حيث قال: </w:t>
      </w:r>
      <w:r w:rsidR="00157BB0" w:rsidRPr="00363E9E">
        <w:rPr>
          <w:rFonts w:ascii="Traditional Arabic" w:hAnsi="Traditional Arabic" w:cs="Traditional Arabic"/>
          <w:sz w:val="34"/>
          <w:szCs w:val="34"/>
          <w:rtl/>
          <w:lang w:bidi="ar-SA"/>
        </w:rPr>
        <w:t>{يَا</w:t>
      </w:r>
      <w:r w:rsidR="00106995" w:rsidRPr="00363E9E">
        <w:rPr>
          <w:rFonts w:ascii="Traditional Arabic" w:hAnsi="Traditional Arabic" w:cs="Traditional Arabic"/>
          <w:sz w:val="34"/>
          <w:szCs w:val="34"/>
          <w:rtl/>
          <w:lang w:bidi="ar-SA"/>
        </w:rPr>
        <w:t xml:space="preserve"> </w:t>
      </w:r>
      <w:r w:rsidR="00157BB0" w:rsidRPr="00363E9E">
        <w:rPr>
          <w:rFonts w:ascii="Traditional Arabic" w:hAnsi="Traditional Arabic" w:cs="Traditional Arabic"/>
          <w:sz w:val="34"/>
          <w:szCs w:val="34"/>
          <w:rtl/>
          <w:lang w:bidi="ar-SA"/>
        </w:rPr>
        <w:t>أَيُّهَا الَّذِينَ آمَنُوا كُونُوا قَوَّامِينَ لِلَّهِ شُهَدَاءَ بِالْقِسْطِ وَلَا يَجْرِمَنَّكُمْ شَنَآنُ قَوْمٍ عَلَى أَلَّا تَعْدِلُوا اعْدِلُوا هُوَ أَقْرَبُ لِلتَّقْوَى وَاتَّقُوا اللَّهَ إِنَّ اللَّهَ خَبِيرٌ بِمَا تَعْمَلُونَ} [المائدة: 8]</w:t>
      </w:r>
      <w:r w:rsidR="00DC22E4" w:rsidRPr="00363E9E">
        <w:rPr>
          <w:rFonts w:ascii="Traditional Arabic" w:hAnsi="Traditional Arabic" w:cs="Traditional Arabic"/>
          <w:sz w:val="34"/>
          <w:szCs w:val="34"/>
          <w:rtl/>
          <w:lang w:bidi="ar-SA"/>
        </w:rPr>
        <w:t>.</w:t>
      </w:r>
    </w:p>
    <w:p w:rsidR="00472176" w:rsidRPr="00363E9E" w:rsidRDefault="00472176" w:rsidP="00363E9E">
      <w:pPr>
        <w:spacing w:after="120"/>
        <w:jc w:val="both"/>
        <w:rPr>
          <w:rFonts w:ascii="Traditional Arabic" w:hAnsi="Traditional Arabic" w:cs="Traditional Arabic"/>
          <w:sz w:val="34"/>
          <w:szCs w:val="34"/>
          <w:rtl/>
          <w:lang w:bidi="ar-SA"/>
        </w:rPr>
      </w:pPr>
      <w:r w:rsidRPr="00363E9E">
        <w:rPr>
          <w:rFonts w:ascii="Traditional Arabic" w:hAnsi="Traditional Arabic" w:cs="Traditional Arabic"/>
          <w:sz w:val="34"/>
          <w:szCs w:val="34"/>
          <w:rtl/>
          <w:lang w:bidi="ar-SA"/>
        </w:rPr>
        <w:t xml:space="preserve">يقول القرطبي: </w:t>
      </w:r>
      <w:r w:rsidR="00574C68" w:rsidRPr="00363E9E">
        <w:rPr>
          <w:rFonts w:ascii="Traditional Arabic" w:hAnsi="Traditional Arabic" w:cs="Traditional Arabic"/>
          <w:sz w:val="34"/>
          <w:szCs w:val="34"/>
          <w:rtl/>
          <w:lang w:bidi="ar-SA"/>
        </w:rPr>
        <w:t>"</w:t>
      </w:r>
      <w:r w:rsidRPr="00363E9E">
        <w:rPr>
          <w:rFonts w:ascii="Traditional Arabic" w:hAnsi="Traditional Arabic" w:cs="Traditional Arabic"/>
          <w:sz w:val="34"/>
          <w:szCs w:val="34"/>
          <w:rtl/>
          <w:lang w:bidi="ar-SA"/>
        </w:rPr>
        <w:t>لا تصح المناظرة ويظهر الحق بين المتناظرين حتى يكونا متقاربين أو مستويين ف</w:t>
      </w:r>
      <w:r w:rsidR="00BA62E0" w:rsidRPr="00363E9E">
        <w:rPr>
          <w:rFonts w:ascii="Traditional Arabic" w:hAnsi="Traditional Arabic" w:cs="Traditional Arabic"/>
          <w:sz w:val="34"/>
          <w:szCs w:val="34"/>
          <w:rtl/>
          <w:lang w:bidi="ar-SA"/>
        </w:rPr>
        <w:t>ي مرتبة واحدة من الدين والعقل و</w:t>
      </w:r>
      <w:r w:rsidRPr="00363E9E">
        <w:rPr>
          <w:rFonts w:ascii="Traditional Arabic" w:hAnsi="Traditional Arabic" w:cs="Traditional Arabic"/>
          <w:sz w:val="34"/>
          <w:szCs w:val="34"/>
          <w:rtl/>
          <w:lang w:bidi="ar-SA"/>
        </w:rPr>
        <w:t>الفهم والإنصاف</w:t>
      </w:r>
      <w:r w:rsidR="00D917D8" w:rsidRPr="00363E9E">
        <w:rPr>
          <w:rFonts w:ascii="Traditional Arabic" w:hAnsi="Traditional Arabic" w:cs="Traditional Arabic"/>
          <w:sz w:val="34"/>
          <w:szCs w:val="34"/>
          <w:rtl/>
          <w:lang w:bidi="ar-SA"/>
        </w:rPr>
        <w:t>،</w:t>
      </w:r>
      <w:r w:rsidRPr="00363E9E">
        <w:rPr>
          <w:rFonts w:ascii="Traditional Arabic" w:hAnsi="Traditional Arabic" w:cs="Traditional Arabic"/>
          <w:sz w:val="34"/>
          <w:szCs w:val="34"/>
          <w:rtl/>
          <w:lang w:bidi="ar-SA"/>
        </w:rPr>
        <w:t xml:space="preserve"> وإلا فهو ه</w:t>
      </w:r>
      <w:r w:rsidR="00481DC5" w:rsidRPr="00363E9E">
        <w:rPr>
          <w:rFonts w:ascii="Traditional Arabic" w:hAnsi="Traditional Arabic" w:cs="Traditional Arabic" w:hint="cs"/>
          <w:sz w:val="34"/>
          <w:szCs w:val="34"/>
          <w:rtl/>
          <w:lang w:bidi="ar-SA"/>
        </w:rPr>
        <w:t>ُ</w:t>
      </w:r>
      <w:r w:rsidRPr="00363E9E">
        <w:rPr>
          <w:rFonts w:ascii="Traditional Arabic" w:hAnsi="Traditional Arabic" w:cs="Traditional Arabic"/>
          <w:sz w:val="34"/>
          <w:szCs w:val="34"/>
          <w:rtl/>
          <w:lang w:bidi="ar-SA"/>
        </w:rPr>
        <w:t>راء</w:t>
      </w:r>
      <w:r w:rsidR="00481DC5" w:rsidRPr="00363E9E">
        <w:rPr>
          <w:rFonts w:ascii="Traditional Arabic" w:hAnsi="Traditional Arabic" w:cs="Traditional Arabic" w:hint="cs"/>
          <w:sz w:val="34"/>
          <w:szCs w:val="34"/>
          <w:rtl/>
          <w:lang w:bidi="ar-SA"/>
        </w:rPr>
        <w:t>ٌ</w:t>
      </w:r>
      <w:r w:rsidRPr="00363E9E">
        <w:rPr>
          <w:rFonts w:ascii="Traditional Arabic" w:hAnsi="Traditional Arabic" w:cs="Traditional Arabic"/>
          <w:sz w:val="34"/>
          <w:szCs w:val="34"/>
          <w:rtl/>
          <w:lang w:bidi="ar-SA"/>
        </w:rPr>
        <w:t xml:space="preserve"> ومكابرة</w:t>
      </w:r>
      <w:r w:rsidR="00BA62E0" w:rsidRPr="00363E9E">
        <w:rPr>
          <w:rFonts w:ascii="Traditional Arabic" w:hAnsi="Traditional Arabic" w:cs="Traditional Arabic"/>
          <w:sz w:val="34"/>
          <w:szCs w:val="34"/>
          <w:rtl/>
          <w:lang w:bidi="ar-SA"/>
        </w:rPr>
        <w:t>"</w:t>
      </w:r>
      <w:r w:rsidRPr="00363E9E">
        <w:rPr>
          <w:rStyle w:val="af"/>
          <w:rFonts w:ascii="Traditional Arabic" w:hAnsi="Traditional Arabic" w:cs="Traditional Arabic"/>
          <w:sz w:val="34"/>
          <w:szCs w:val="34"/>
          <w:vertAlign w:val="baseline"/>
          <w:rtl/>
        </w:rPr>
        <w:footnoteReference w:id="47"/>
      </w:r>
      <w:r w:rsidR="00BA62E0" w:rsidRPr="00363E9E">
        <w:rPr>
          <w:rFonts w:ascii="Traditional Arabic" w:hAnsi="Traditional Arabic" w:cs="Traditional Arabic"/>
          <w:sz w:val="34"/>
          <w:szCs w:val="34"/>
          <w:rtl/>
          <w:lang w:bidi="ar-SA"/>
        </w:rPr>
        <w:t>،</w:t>
      </w:r>
      <w:r w:rsidRPr="00363E9E">
        <w:rPr>
          <w:rFonts w:ascii="Traditional Arabic" w:hAnsi="Traditional Arabic" w:cs="Traditional Arabic"/>
          <w:sz w:val="34"/>
          <w:szCs w:val="34"/>
          <w:rtl/>
          <w:lang w:bidi="ar-SA"/>
        </w:rPr>
        <w:t xml:space="preserve"> ولعل هذا هو ما سوغ لبعض العلماء أن يحذّ</w:t>
      </w:r>
      <w:r w:rsidR="00BA62E0" w:rsidRPr="00363E9E">
        <w:rPr>
          <w:rFonts w:ascii="Traditional Arabic" w:hAnsi="Traditional Arabic" w:cs="Traditional Arabic"/>
          <w:sz w:val="34"/>
          <w:szCs w:val="34"/>
          <w:rtl/>
          <w:lang w:bidi="ar-SA"/>
        </w:rPr>
        <w:t>ِ</w:t>
      </w:r>
      <w:r w:rsidRPr="00363E9E">
        <w:rPr>
          <w:rFonts w:ascii="Traditional Arabic" w:hAnsi="Traditional Arabic" w:cs="Traditional Arabic"/>
          <w:sz w:val="34"/>
          <w:szCs w:val="34"/>
          <w:rtl/>
          <w:lang w:bidi="ar-SA"/>
        </w:rPr>
        <w:t>ر من التحاور والمناظرة مع من كان مهيب</w:t>
      </w:r>
      <w:r w:rsidR="00D917D8" w:rsidRPr="00363E9E">
        <w:rPr>
          <w:rFonts w:ascii="Traditional Arabic" w:hAnsi="Traditional Arabic" w:cs="Traditional Arabic"/>
          <w:sz w:val="34"/>
          <w:szCs w:val="34"/>
          <w:rtl/>
          <w:lang w:bidi="ar-SA"/>
        </w:rPr>
        <w:t>ًا</w:t>
      </w:r>
      <w:r w:rsidRPr="00363E9E">
        <w:rPr>
          <w:rFonts w:ascii="Traditional Arabic" w:hAnsi="Traditional Arabic" w:cs="Traditional Arabic"/>
          <w:sz w:val="34"/>
          <w:szCs w:val="34"/>
          <w:rtl/>
          <w:lang w:bidi="ar-SA"/>
        </w:rPr>
        <w:t xml:space="preserve"> </w:t>
      </w:r>
      <w:r w:rsidR="00292F03" w:rsidRPr="00363E9E">
        <w:rPr>
          <w:rFonts w:ascii="Traditional Arabic" w:hAnsi="Traditional Arabic" w:cs="Traditional Arabic"/>
          <w:sz w:val="34"/>
          <w:szCs w:val="34"/>
          <w:rtl/>
          <w:lang w:bidi="ar-SA"/>
        </w:rPr>
        <w:t>ومحترم</w:t>
      </w:r>
      <w:r w:rsidR="00D917D8" w:rsidRPr="00363E9E">
        <w:rPr>
          <w:rFonts w:ascii="Traditional Arabic" w:hAnsi="Traditional Arabic" w:cs="Traditional Arabic"/>
          <w:sz w:val="34"/>
          <w:szCs w:val="34"/>
          <w:rtl/>
          <w:lang w:bidi="ar-SA"/>
        </w:rPr>
        <w:t>ًا</w:t>
      </w:r>
      <w:r w:rsidR="00292F03" w:rsidRPr="00363E9E">
        <w:rPr>
          <w:rFonts w:ascii="Traditional Arabic" w:hAnsi="Traditional Arabic" w:cs="Traditional Arabic"/>
          <w:sz w:val="34"/>
          <w:szCs w:val="34"/>
          <w:rtl/>
          <w:lang w:bidi="ar-SA"/>
        </w:rPr>
        <w:t xml:space="preserve"> كالأستاذ؛ إذ مهابة الخصم واحترامه ربما تزيل دقة نظر المناظر وحِدَّة ذهنه</w:t>
      </w:r>
      <w:r w:rsidR="00292F03" w:rsidRPr="00363E9E">
        <w:rPr>
          <w:rStyle w:val="af"/>
          <w:rFonts w:ascii="Traditional Arabic" w:hAnsi="Traditional Arabic" w:cs="Traditional Arabic"/>
          <w:sz w:val="34"/>
          <w:szCs w:val="34"/>
          <w:vertAlign w:val="baseline"/>
          <w:rtl/>
        </w:rPr>
        <w:footnoteReference w:id="48"/>
      </w:r>
      <w:r w:rsidR="00292F03" w:rsidRPr="00363E9E">
        <w:rPr>
          <w:rFonts w:ascii="Traditional Arabic" w:hAnsi="Traditional Arabic" w:cs="Traditional Arabic"/>
          <w:sz w:val="34"/>
          <w:szCs w:val="34"/>
          <w:rtl/>
          <w:lang w:bidi="ar-SA"/>
        </w:rPr>
        <w:t xml:space="preserve">. </w:t>
      </w:r>
    </w:p>
    <w:p w:rsidR="00292F03" w:rsidRPr="00363E9E" w:rsidRDefault="00292F03" w:rsidP="00363E9E">
      <w:pPr>
        <w:spacing w:after="120"/>
        <w:jc w:val="both"/>
        <w:rPr>
          <w:rFonts w:ascii="Traditional Arabic" w:hAnsi="Traditional Arabic" w:cs="Traditional Arabic"/>
          <w:sz w:val="34"/>
          <w:szCs w:val="34"/>
          <w:rtl/>
          <w:lang w:bidi="ar-SA"/>
        </w:rPr>
      </w:pPr>
      <w:r w:rsidRPr="00363E9E">
        <w:rPr>
          <w:rFonts w:ascii="Traditional Arabic" w:hAnsi="Traditional Arabic" w:cs="Traditional Arabic"/>
          <w:sz w:val="34"/>
          <w:szCs w:val="34"/>
          <w:rtl/>
          <w:lang w:bidi="ar-SA"/>
        </w:rPr>
        <w:t>الرابع</w:t>
      </w:r>
      <w:r w:rsidR="00BA62E0" w:rsidRPr="00363E9E">
        <w:rPr>
          <w:rFonts w:ascii="Traditional Arabic" w:hAnsi="Traditional Arabic" w:cs="Traditional Arabic"/>
          <w:sz w:val="34"/>
          <w:szCs w:val="34"/>
          <w:rtl/>
          <w:lang w:bidi="ar-SA"/>
        </w:rPr>
        <w:t>:</w:t>
      </w:r>
      <w:r w:rsidRPr="00363E9E">
        <w:rPr>
          <w:rFonts w:ascii="Traditional Arabic" w:hAnsi="Traditional Arabic" w:cs="Traditional Arabic"/>
          <w:sz w:val="34"/>
          <w:szCs w:val="34"/>
          <w:rtl/>
          <w:lang w:bidi="ar-SA"/>
        </w:rPr>
        <w:t xml:space="preserve"> استخدام الأسلوب المناسب: الحوار الناجح هو الذي ينطلق من الحجة الرأسية</w:t>
      </w:r>
      <w:r w:rsidR="00D917D8" w:rsidRPr="00363E9E">
        <w:rPr>
          <w:rFonts w:ascii="Traditional Arabic" w:hAnsi="Traditional Arabic" w:cs="Traditional Arabic"/>
          <w:sz w:val="34"/>
          <w:szCs w:val="34"/>
          <w:rtl/>
          <w:lang w:bidi="ar-SA"/>
        </w:rPr>
        <w:t>،</w:t>
      </w:r>
      <w:r w:rsidRPr="00363E9E">
        <w:rPr>
          <w:rFonts w:ascii="Traditional Arabic" w:hAnsi="Traditional Arabic" w:cs="Traditional Arabic"/>
          <w:sz w:val="34"/>
          <w:szCs w:val="34"/>
          <w:rtl/>
          <w:lang w:bidi="ar-SA"/>
        </w:rPr>
        <w:t xml:space="preserve"> ويتجنب الحجة الأفقية</w:t>
      </w:r>
      <w:r w:rsidR="00D917D8" w:rsidRPr="00363E9E">
        <w:rPr>
          <w:rFonts w:ascii="Traditional Arabic" w:hAnsi="Traditional Arabic" w:cs="Traditional Arabic"/>
          <w:sz w:val="34"/>
          <w:szCs w:val="34"/>
          <w:rtl/>
          <w:lang w:bidi="ar-SA"/>
        </w:rPr>
        <w:t>،</w:t>
      </w:r>
      <w:r w:rsidRPr="00363E9E">
        <w:rPr>
          <w:rFonts w:ascii="Traditional Arabic" w:hAnsi="Traditional Arabic" w:cs="Traditional Arabic"/>
          <w:sz w:val="34"/>
          <w:szCs w:val="34"/>
          <w:rtl/>
          <w:lang w:bidi="ar-SA"/>
        </w:rPr>
        <w:t xml:space="preserve"> وقد حذر العلماء من التجاء المحاور إلى الإطالة والتكرار والإسهاب؛ لأن ذلك يغطي على الفكرة الرئيسة</w:t>
      </w:r>
      <w:r w:rsidR="00481DC5" w:rsidRPr="00363E9E">
        <w:rPr>
          <w:rFonts w:ascii="Traditional Arabic" w:hAnsi="Traditional Arabic" w:cs="Traditional Arabic"/>
          <w:sz w:val="34"/>
          <w:szCs w:val="34"/>
          <w:rtl/>
          <w:lang w:bidi="ar-SA"/>
        </w:rPr>
        <w:t>،</w:t>
      </w:r>
      <w:r w:rsidRPr="00363E9E">
        <w:rPr>
          <w:rFonts w:ascii="Traditional Arabic" w:hAnsi="Traditional Arabic" w:cs="Traditional Arabic"/>
          <w:sz w:val="34"/>
          <w:szCs w:val="34"/>
          <w:rtl/>
          <w:lang w:bidi="ar-SA"/>
        </w:rPr>
        <w:t xml:space="preserve"> ويدخل السامع في متاهات بعيدة</w:t>
      </w:r>
      <w:r w:rsidR="00BA62E0" w:rsidRPr="00363E9E">
        <w:rPr>
          <w:rFonts w:ascii="Traditional Arabic" w:hAnsi="Traditional Arabic" w:cs="Traditional Arabic"/>
          <w:sz w:val="34"/>
          <w:szCs w:val="34"/>
          <w:rtl/>
          <w:lang w:bidi="ar-SA"/>
        </w:rPr>
        <w:t>،</w:t>
      </w:r>
      <w:r w:rsidRPr="00363E9E">
        <w:rPr>
          <w:rFonts w:ascii="Traditional Arabic" w:hAnsi="Traditional Arabic" w:cs="Traditional Arabic"/>
          <w:sz w:val="34"/>
          <w:szCs w:val="34"/>
          <w:rtl/>
          <w:lang w:bidi="ar-SA"/>
        </w:rPr>
        <w:t xml:space="preserve"> كما حذروا من اختصار الكلام بما يؤدي إلى الإخلال بفهم المقصود منه</w:t>
      </w:r>
      <w:r w:rsidR="00D917D8" w:rsidRPr="00363E9E">
        <w:rPr>
          <w:rFonts w:ascii="Traditional Arabic" w:hAnsi="Traditional Arabic" w:cs="Traditional Arabic"/>
          <w:sz w:val="34"/>
          <w:szCs w:val="34"/>
          <w:rtl/>
          <w:lang w:bidi="ar-SA"/>
        </w:rPr>
        <w:t>،</w:t>
      </w:r>
      <w:r w:rsidRPr="00363E9E">
        <w:rPr>
          <w:rFonts w:ascii="Traditional Arabic" w:hAnsi="Traditional Arabic" w:cs="Traditional Arabic"/>
          <w:sz w:val="34"/>
          <w:szCs w:val="34"/>
          <w:rtl/>
          <w:lang w:bidi="ar-SA"/>
        </w:rPr>
        <w:t xml:space="preserve"> ونبهوا المناظر إلى أن تكون لغته واضحة تعتمد على المصطلحات والعبارات المتفق على معانيها</w:t>
      </w:r>
      <w:r w:rsidR="00D917D8" w:rsidRPr="00363E9E">
        <w:rPr>
          <w:rFonts w:ascii="Traditional Arabic" w:hAnsi="Traditional Arabic" w:cs="Traditional Arabic"/>
          <w:sz w:val="34"/>
          <w:szCs w:val="34"/>
          <w:rtl/>
          <w:lang w:bidi="ar-SA"/>
        </w:rPr>
        <w:t>،</w:t>
      </w:r>
      <w:r w:rsidRPr="00363E9E">
        <w:rPr>
          <w:rFonts w:ascii="Traditional Arabic" w:hAnsi="Traditional Arabic" w:cs="Traditional Arabic"/>
          <w:sz w:val="34"/>
          <w:szCs w:val="34"/>
          <w:rtl/>
          <w:lang w:bidi="ar-SA"/>
        </w:rPr>
        <w:t xml:space="preserve"> وتبتعد عن الألفاظ الغريبة أو المحتملة لأكثر من معنى</w:t>
      </w:r>
      <w:r w:rsidR="00D917D8" w:rsidRPr="00363E9E">
        <w:rPr>
          <w:rFonts w:ascii="Traditional Arabic" w:hAnsi="Traditional Arabic" w:cs="Traditional Arabic"/>
          <w:sz w:val="34"/>
          <w:szCs w:val="34"/>
          <w:rtl/>
          <w:lang w:bidi="ar-SA"/>
        </w:rPr>
        <w:t>،</w:t>
      </w:r>
      <w:r w:rsidRPr="00363E9E">
        <w:rPr>
          <w:rFonts w:ascii="Traditional Arabic" w:hAnsi="Traditional Arabic" w:cs="Traditional Arabic"/>
          <w:sz w:val="34"/>
          <w:szCs w:val="34"/>
          <w:rtl/>
          <w:lang w:bidi="ar-SA"/>
        </w:rPr>
        <w:t xml:space="preserve"> وأن يحترز عن استعمال الكلمات الأجنبية</w:t>
      </w:r>
      <w:r w:rsidR="00BA62E0" w:rsidRPr="00363E9E">
        <w:rPr>
          <w:rFonts w:ascii="Traditional Arabic" w:hAnsi="Traditional Arabic" w:cs="Traditional Arabic"/>
          <w:sz w:val="34"/>
          <w:szCs w:val="34"/>
          <w:rtl/>
          <w:lang w:bidi="ar-SA"/>
        </w:rPr>
        <w:t>؛</w:t>
      </w:r>
      <w:r w:rsidRPr="00363E9E">
        <w:rPr>
          <w:rFonts w:ascii="Traditional Arabic" w:hAnsi="Traditional Arabic" w:cs="Traditional Arabic"/>
          <w:sz w:val="34"/>
          <w:szCs w:val="34"/>
          <w:rtl/>
          <w:lang w:bidi="ar-SA"/>
        </w:rPr>
        <w:t xml:space="preserve"> لئلا يكون مخ</w:t>
      </w:r>
      <w:r w:rsidR="00BA62E0" w:rsidRPr="00363E9E">
        <w:rPr>
          <w:rFonts w:ascii="Traditional Arabic" w:hAnsi="Traditional Arabic" w:cs="Traditional Arabic"/>
          <w:sz w:val="34"/>
          <w:szCs w:val="34"/>
          <w:rtl/>
          <w:lang w:bidi="ar-SA"/>
        </w:rPr>
        <w:t>لاًّ</w:t>
      </w:r>
      <w:r w:rsidRPr="00363E9E">
        <w:rPr>
          <w:rFonts w:ascii="Traditional Arabic" w:hAnsi="Traditional Arabic" w:cs="Traditional Arabic"/>
          <w:sz w:val="34"/>
          <w:szCs w:val="34"/>
          <w:rtl/>
          <w:lang w:bidi="ar-SA"/>
        </w:rPr>
        <w:t xml:space="preserve"> بالف</w:t>
      </w:r>
      <w:r w:rsidR="00BA62E0" w:rsidRPr="00363E9E">
        <w:rPr>
          <w:rFonts w:ascii="Traditional Arabic" w:hAnsi="Traditional Arabic" w:cs="Traditional Arabic"/>
          <w:sz w:val="34"/>
          <w:szCs w:val="34"/>
          <w:rtl/>
          <w:lang w:bidi="ar-SA"/>
        </w:rPr>
        <w:t>َ</w:t>
      </w:r>
      <w:r w:rsidRPr="00363E9E">
        <w:rPr>
          <w:rFonts w:ascii="Traditional Arabic" w:hAnsi="Traditional Arabic" w:cs="Traditional Arabic"/>
          <w:sz w:val="34"/>
          <w:szCs w:val="34"/>
          <w:rtl/>
          <w:lang w:bidi="ar-SA"/>
        </w:rPr>
        <w:t>ه</w:t>
      </w:r>
      <w:r w:rsidR="00BA62E0" w:rsidRPr="00363E9E">
        <w:rPr>
          <w:rFonts w:ascii="Traditional Arabic" w:hAnsi="Traditional Arabic" w:cs="Traditional Arabic"/>
          <w:sz w:val="34"/>
          <w:szCs w:val="34"/>
          <w:rtl/>
          <w:lang w:bidi="ar-SA"/>
        </w:rPr>
        <w:t>ْ</w:t>
      </w:r>
      <w:r w:rsidRPr="00363E9E">
        <w:rPr>
          <w:rFonts w:ascii="Traditional Arabic" w:hAnsi="Traditional Arabic" w:cs="Traditional Arabic"/>
          <w:sz w:val="34"/>
          <w:szCs w:val="34"/>
          <w:rtl/>
          <w:lang w:bidi="ar-SA"/>
        </w:rPr>
        <w:t>م</w:t>
      </w:r>
      <w:r w:rsidRPr="00363E9E">
        <w:rPr>
          <w:rStyle w:val="af"/>
          <w:rFonts w:ascii="Traditional Arabic" w:hAnsi="Traditional Arabic" w:cs="Traditional Arabic"/>
          <w:sz w:val="34"/>
          <w:szCs w:val="34"/>
          <w:vertAlign w:val="baseline"/>
          <w:rtl/>
        </w:rPr>
        <w:footnoteReference w:id="49"/>
      </w:r>
      <w:r w:rsidRPr="00363E9E">
        <w:rPr>
          <w:rFonts w:ascii="Traditional Arabic" w:hAnsi="Traditional Arabic" w:cs="Traditional Arabic"/>
          <w:sz w:val="34"/>
          <w:szCs w:val="34"/>
          <w:rtl/>
          <w:lang w:bidi="ar-SA"/>
        </w:rPr>
        <w:t xml:space="preserve">. </w:t>
      </w:r>
    </w:p>
    <w:p w:rsidR="00292F03" w:rsidRPr="00363E9E" w:rsidRDefault="00292F03" w:rsidP="00363E9E">
      <w:pPr>
        <w:spacing w:after="120"/>
        <w:jc w:val="both"/>
        <w:rPr>
          <w:rFonts w:ascii="Traditional Arabic" w:hAnsi="Traditional Arabic" w:cs="Traditional Arabic"/>
          <w:sz w:val="34"/>
          <w:szCs w:val="34"/>
          <w:rtl/>
          <w:lang w:bidi="ar-SA"/>
        </w:rPr>
      </w:pPr>
      <w:r w:rsidRPr="00363E9E">
        <w:rPr>
          <w:rFonts w:ascii="Traditional Arabic" w:hAnsi="Traditional Arabic" w:cs="Traditional Arabic"/>
          <w:sz w:val="34"/>
          <w:szCs w:val="34"/>
          <w:rtl/>
          <w:lang w:bidi="ar-SA"/>
        </w:rPr>
        <w:t>فالمحاور الناجح هو الذي يصل إلى ما يريد من أقرب طريق</w:t>
      </w:r>
      <w:r w:rsidR="00D917D8" w:rsidRPr="00363E9E">
        <w:rPr>
          <w:rFonts w:ascii="Traditional Arabic" w:hAnsi="Traditional Arabic" w:cs="Traditional Arabic"/>
          <w:sz w:val="34"/>
          <w:szCs w:val="34"/>
          <w:rtl/>
          <w:lang w:bidi="ar-SA"/>
        </w:rPr>
        <w:t>،</w:t>
      </w:r>
      <w:r w:rsidRPr="00363E9E">
        <w:rPr>
          <w:rFonts w:ascii="Traditional Arabic" w:hAnsi="Traditional Arabic" w:cs="Traditional Arabic"/>
          <w:sz w:val="34"/>
          <w:szCs w:val="34"/>
          <w:rtl/>
          <w:lang w:bidi="ar-SA"/>
        </w:rPr>
        <w:t xml:space="preserve"> فلا يضيع وقته ووقت غيره في مقدمات طويلة لا فائدة منها</w:t>
      </w:r>
      <w:r w:rsidR="00D917D8" w:rsidRPr="00363E9E">
        <w:rPr>
          <w:rFonts w:ascii="Traditional Arabic" w:hAnsi="Traditional Arabic" w:cs="Traditional Arabic"/>
          <w:sz w:val="34"/>
          <w:szCs w:val="34"/>
          <w:rtl/>
          <w:lang w:bidi="ar-SA"/>
        </w:rPr>
        <w:t>،</w:t>
      </w:r>
      <w:r w:rsidRPr="00363E9E">
        <w:rPr>
          <w:rFonts w:ascii="Traditional Arabic" w:hAnsi="Traditional Arabic" w:cs="Traditional Arabic"/>
          <w:sz w:val="34"/>
          <w:szCs w:val="34"/>
          <w:rtl/>
          <w:lang w:bidi="ar-SA"/>
        </w:rPr>
        <w:t xml:space="preserve"> وإنما يعرض فكرته بأسلوب موجز وعبارات واضحة</w:t>
      </w:r>
      <w:r w:rsidR="00D917D8" w:rsidRPr="00363E9E">
        <w:rPr>
          <w:rFonts w:ascii="Traditional Arabic" w:hAnsi="Traditional Arabic" w:cs="Traditional Arabic"/>
          <w:sz w:val="34"/>
          <w:szCs w:val="34"/>
          <w:rtl/>
          <w:lang w:bidi="ar-SA"/>
        </w:rPr>
        <w:t>،</w:t>
      </w:r>
      <w:r w:rsidRPr="00363E9E">
        <w:rPr>
          <w:rFonts w:ascii="Traditional Arabic" w:hAnsi="Traditional Arabic" w:cs="Traditional Arabic"/>
          <w:sz w:val="34"/>
          <w:szCs w:val="34"/>
          <w:rtl/>
          <w:lang w:bidi="ar-SA"/>
        </w:rPr>
        <w:t xml:space="preserve"> ثم يدعم هذه الفكرة بالأدلة المنتجة والبراهين الصادقة.</w:t>
      </w:r>
      <w:r w:rsidR="0037737F" w:rsidRPr="00363E9E">
        <w:rPr>
          <w:rFonts w:ascii="Traditional Arabic" w:hAnsi="Traditional Arabic" w:cs="Traditional Arabic"/>
          <w:sz w:val="34"/>
          <w:szCs w:val="34"/>
          <w:rtl/>
          <w:lang w:bidi="ar-SA"/>
        </w:rPr>
        <w:t xml:space="preserve"> </w:t>
      </w:r>
    </w:p>
    <w:p w:rsidR="00292F03" w:rsidRPr="00363E9E" w:rsidRDefault="00292F03" w:rsidP="00363E9E">
      <w:pPr>
        <w:spacing w:after="120"/>
        <w:jc w:val="both"/>
        <w:rPr>
          <w:rFonts w:ascii="Traditional Arabic" w:hAnsi="Traditional Arabic" w:cs="Traditional Arabic"/>
          <w:sz w:val="34"/>
          <w:szCs w:val="34"/>
          <w:rtl/>
          <w:lang w:bidi="ar-SA"/>
        </w:rPr>
      </w:pPr>
      <w:r w:rsidRPr="00363E9E">
        <w:rPr>
          <w:rFonts w:ascii="Traditional Arabic" w:hAnsi="Traditional Arabic" w:cs="Traditional Arabic"/>
          <w:sz w:val="34"/>
          <w:szCs w:val="34"/>
          <w:rtl/>
          <w:lang w:bidi="ar-SA"/>
        </w:rPr>
        <w:lastRenderedPageBreak/>
        <w:t>الخامس</w:t>
      </w:r>
      <w:r w:rsidR="00BA62E0" w:rsidRPr="00363E9E">
        <w:rPr>
          <w:rFonts w:ascii="Traditional Arabic" w:hAnsi="Traditional Arabic" w:cs="Traditional Arabic"/>
          <w:sz w:val="34"/>
          <w:szCs w:val="34"/>
          <w:rtl/>
          <w:lang w:bidi="ar-SA"/>
        </w:rPr>
        <w:t>:</w:t>
      </w:r>
      <w:r w:rsidRPr="00363E9E">
        <w:rPr>
          <w:rFonts w:ascii="Traditional Arabic" w:hAnsi="Traditional Arabic" w:cs="Traditional Arabic"/>
          <w:sz w:val="34"/>
          <w:szCs w:val="34"/>
          <w:rtl/>
          <w:lang w:bidi="ar-SA"/>
        </w:rPr>
        <w:t xml:space="preserve"> ضبط النفس وعدم التسرع</w:t>
      </w:r>
      <w:r w:rsidR="006C72CD" w:rsidRPr="00363E9E">
        <w:rPr>
          <w:rFonts w:ascii="Traditional Arabic" w:hAnsi="Traditional Arabic" w:cs="Traditional Arabic"/>
          <w:sz w:val="34"/>
          <w:szCs w:val="34"/>
          <w:rtl/>
          <w:lang w:bidi="ar-SA"/>
        </w:rPr>
        <w:t>؛</w:t>
      </w:r>
      <w:r w:rsidRPr="00363E9E">
        <w:rPr>
          <w:rFonts w:ascii="Traditional Arabic" w:hAnsi="Traditional Arabic" w:cs="Traditional Arabic"/>
          <w:sz w:val="34"/>
          <w:szCs w:val="34"/>
          <w:rtl/>
          <w:lang w:bidi="ar-SA"/>
        </w:rPr>
        <w:t xml:space="preserve"> فالحوار الهادف لا ينتج ثمرته إلا إذا كان المحاور يتصف بالح</w:t>
      </w:r>
      <w:r w:rsidR="006C72CD" w:rsidRPr="00363E9E">
        <w:rPr>
          <w:rFonts w:ascii="Traditional Arabic" w:hAnsi="Traditional Arabic" w:cs="Traditional Arabic" w:hint="cs"/>
          <w:sz w:val="34"/>
          <w:szCs w:val="34"/>
          <w:rtl/>
          <w:lang w:bidi="ar-SA"/>
        </w:rPr>
        <w:t>ِ</w:t>
      </w:r>
      <w:r w:rsidRPr="00363E9E">
        <w:rPr>
          <w:rFonts w:ascii="Traditional Arabic" w:hAnsi="Traditional Arabic" w:cs="Traditional Arabic"/>
          <w:sz w:val="34"/>
          <w:szCs w:val="34"/>
          <w:rtl/>
          <w:lang w:bidi="ar-SA"/>
        </w:rPr>
        <w:t>لم والصبر والقدرة على ضبط النفس وكظم الغيظ</w:t>
      </w:r>
      <w:r w:rsidR="00D917D8" w:rsidRPr="00363E9E">
        <w:rPr>
          <w:rFonts w:ascii="Traditional Arabic" w:hAnsi="Traditional Arabic" w:cs="Traditional Arabic"/>
          <w:sz w:val="34"/>
          <w:szCs w:val="34"/>
          <w:rtl/>
          <w:lang w:bidi="ar-SA"/>
        </w:rPr>
        <w:t>،</w:t>
      </w:r>
      <w:r w:rsidRPr="00363E9E">
        <w:rPr>
          <w:rFonts w:ascii="Traditional Arabic" w:hAnsi="Traditional Arabic" w:cs="Traditional Arabic"/>
          <w:sz w:val="34"/>
          <w:szCs w:val="34"/>
          <w:rtl/>
          <w:lang w:bidi="ar-SA"/>
        </w:rPr>
        <w:t xml:space="preserve"> فيترك المجال لخصمه يعرض فكرته كاملة دون أن يقاطعه</w:t>
      </w:r>
      <w:r w:rsidR="00D917D8" w:rsidRPr="00363E9E">
        <w:rPr>
          <w:rFonts w:ascii="Traditional Arabic" w:hAnsi="Traditional Arabic" w:cs="Traditional Arabic"/>
          <w:sz w:val="34"/>
          <w:szCs w:val="34"/>
          <w:rtl/>
          <w:lang w:bidi="ar-SA"/>
        </w:rPr>
        <w:t>،</w:t>
      </w:r>
      <w:r w:rsidRPr="00363E9E">
        <w:rPr>
          <w:rFonts w:ascii="Traditional Arabic" w:hAnsi="Traditional Arabic" w:cs="Traditional Arabic"/>
          <w:sz w:val="34"/>
          <w:szCs w:val="34"/>
          <w:rtl/>
          <w:lang w:bidi="ar-SA"/>
        </w:rPr>
        <w:t xml:space="preserve"> ويمكنه من إبراز حجته دون مصادرة لقوله</w:t>
      </w:r>
      <w:r w:rsidR="00D917D8" w:rsidRPr="00363E9E">
        <w:rPr>
          <w:rFonts w:ascii="Traditional Arabic" w:hAnsi="Traditional Arabic" w:cs="Traditional Arabic"/>
          <w:sz w:val="34"/>
          <w:szCs w:val="34"/>
          <w:rtl/>
          <w:lang w:bidi="ar-SA"/>
        </w:rPr>
        <w:t>،</w:t>
      </w:r>
      <w:r w:rsidRPr="00363E9E">
        <w:rPr>
          <w:rFonts w:ascii="Traditional Arabic" w:hAnsi="Traditional Arabic" w:cs="Traditional Arabic"/>
          <w:sz w:val="34"/>
          <w:szCs w:val="34"/>
          <w:rtl/>
          <w:lang w:bidi="ar-SA"/>
        </w:rPr>
        <w:t xml:space="preserve"> ثم يحرص </w:t>
      </w:r>
      <w:r w:rsidR="00E1640A" w:rsidRPr="00363E9E">
        <w:rPr>
          <w:rFonts w:ascii="Traditional Arabic" w:hAnsi="Traditional Arabic" w:cs="Traditional Arabic"/>
          <w:sz w:val="34"/>
          <w:szCs w:val="34"/>
          <w:rtl/>
          <w:lang w:bidi="ar-SA"/>
        </w:rPr>
        <w:t>على استيعاب ما تم طرحه</w:t>
      </w:r>
      <w:r w:rsidR="006C72CD" w:rsidRPr="00363E9E">
        <w:rPr>
          <w:rFonts w:ascii="Traditional Arabic" w:hAnsi="Traditional Arabic" w:cs="Traditional Arabic"/>
          <w:sz w:val="34"/>
          <w:szCs w:val="34"/>
          <w:rtl/>
          <w:lang w:bidi="ar-SA"/>
        </w:rPr>
        <w:t>،</w:t>
      </w:r>
      <w:r w:rsidR="00E1640A" w:rsidRPr="00363E9E">
        <w:rPr>
          <w:rFonts w:ascii="Traditional Arabic" w:hAnsi="Traditional Arabic" w:cs="Traditional Arabic"/>
          <w:sz w:val="34"/>
          <w:szCs w:val="34"/>
          <w:rtl/>
          <w:lang w:bidi="ar-SA"/>
        </w:rPr>
        <w:t xml:space="preserve"> ويجتهد في التركيز على فهم مراد المحاور من كلامه</w:t>
      </w:r>
      <w:r w:rsidR="00D917D8" w:rsidRPr="00363E9E">
        <w:rPr>
          <w:rFonts w:ascii="Traditional Arabic" w:hAnsi="Traditional Arabic" w:cs="Traditional Arabic"/>
          <w:sz w:val="34"/>
          <w:szCs w:val="34"/>
          <w:rtl/>
          <w:lang w:bidi="ar-SA"/>
        </w:rPr>
        <w:t>،</w:t>
      </w:r>
      <w:r w:rsidR="00E1640A" w:rsidRPr="00363E9E">
        <w:rPr>
          <w:rFonts w:ascii="Traditional Arabic" w:hAnsi="Traditional Arabic" w:cs="Traditional Arabic"/>
          <w:sz w:val="34"/>
          <w:szCs w:val="34"/>
          <w:rtl/>
          <w:lang w:bidi="ar-SA"/>
        </w:rPr>
        <w:t xml:space="preserve"> لا على ما يبدو من مظاهر لفظه وعبارته</w:t>
      </w:r>
      <w:r w:rsidR="00D917D8" w:rsidRPr="00363E9E">
        <w:rPr>
          <w:rFonts w:ascii="Traditional Arabic" w:hAnsi="Traditional Arabic" w:cs="Traditional Arabic"/>
          <w:sz w:val="34"/>
          <w:szCs w:val="34"/>
          <w:rtl/>
          <w:lang w:bidi="ar-SA"/>
        </w:rPr>
        <w:t>،</w:t>
      </w:r>
      <w:r w:rsidR="00E1640A" w:rsidRPr="00363E9E">
        <w:rPr>
          <w:rFonts w:ascii="Traditional Arabic" w:hAnsi="Traditional Arabic" w:cs="Traditional Arabic"/>
          <w:sz w:val="34"/>
          <w:szCs w:val="34"/>
          <w:rtl/>
          <w:lang w:bidi="ar-SA"/>
        </w:rPr>
        <w:t xml:space="preserve"> وإذا اشتم من حديث محاوره رائحة التهكم أو السخرية فلا يجهل ولا يغضب لدرجة تذهب عنه علمه </w:t>
      </w:r>
      <w:proofErr w:type="spellStart"/>
      <w:r w:rsidR="00E1640A" w:rsidRPr="00363E9E">
        <w:rPr>
          <w:rFonts w:ascii="Traditional Arabic" w:hAnsi="Traditional Arabic" w:cs="Traditional Arabic"/>
          <w:sz w:val="34"/>
          <w:szCs w:val="34"/>
          <w:rtl/>
          <w:lang w:bidi="ar-SA"/>
        </w:rPr>
        <w:t>ووقاره</w:t>
      </w:r>
      <w:proofErr w:type="spellEnd"/>
      <w:r w:rsidR="00D917D8" w:rsidRPr="00363E9E">
        <w:rPr>
          <w:rFonts w:ascii="Traditional Arabic" w:hAnsi="Traditional Arabic" w:cs="Traditional Arabic"/>
          <w:sz w:val="34"/>
          <w:szCs w:val="34"/>
          <w:rtl/>
          <w:lang w:bidi="ar-SA"/>
        </w:rPr>
        <w:t>،</w:t>
      </w:r>
      <w:r w:rsidR="00E1640A" w:rsidRPr="00363E9E">
        <w:rPr>
          <w:rFonts w:ascii="Traditional Arabic" w:hAnsi="Traditional Arabic" w:cs="Traditional Arabic"/>
          <w:sz w:val="34"/>
          <w:szCs w:val="34"/>
          <w:rtl/>
          <w:lang w:bidi="ar-SA"/>
        </w:rPr>
        <w:t xml:space="preserve"> بل يقابل ذلك </w:t>
      </w:r>
      <w:r w:rsidR="0081051B" w:rsidRPr="00363E9E">
        <w:rPr>
          <w:rFonts w:ascii="Traditional Arabic" w:hAnsi="Traditional Arabic" w:cs="Traditional Arabic"/>
          <w:sz w:val="34"/>
          <w:szCs w:val="34"/>
          <w:rtl/>
          <w:lang w:bidi="ar-SA"/>
        </w:rPr>
        <w:t>بالصبر الذي يدل على ثقته بنفسه.</w:t>
      </w:r>
    </w:p>
    <w:p w:rsidR="00E1640A" w:rsidRPr="00363E9E" w:rsidRDefault="00E1640A" w:rsidP="00C34113">
      <w:pPr>
        <w:pStyle w:val="3"/>
        <w:rPr>
          <w:rtl/>
          <w:lang w:bidi="ar-SA"/>
        </w:rPr>
      </w:pPr>
      <w:bookmarkStart w:id="15" w:name="_Toc479580477"/>
      <w:r w:rsidRPr="00363E9E">
        <w:rPr>
          <w:rtl/>
          <w:lang w:bidi="ar-SA"/>
        </w:rPr>
        <w:t>ثالث</w:t>
      </w:r>
      <w:r w:rsidR="00D917D8" w:rsidRPr="00363E9E">
        <w:rPr>
          <w:rtl/>
          <w:lang w:bidi="ar-SA"/>
        </w:rPr>
        <w:t>ًا</w:t>
      </w:r>
      <w:r w:rsidR="009A56ED" w:rsidRPr="00363E9E">
        <w:rPr>
          <w:rtl/>
          <w:lang w:bidi="ar-SA"/>
        </w:rPr>
        <w:t>:</w:t>
      </w:r>
      <w:r w:rsidRPr="00363E9E">
        <w:rPr>
          <w:rtl/>
          <w:lang w:bidi="ar-SA"/>
        </w:rPr>
        <w:t xml:space="preserve"> محاذير الحوار:</w:t>
      </w:r>
      <w:bookmarkEnd w:id="15"/>
    </w:p>
    <w:p w:rsidR="00E1640A" w:rsidRPr="00363E9E" w:rsidRDefault="00E1640A" w:rsidP="00363E9E">
      <w:pPr>
        <w:spacing w:after="120"/>
        <w:jc w:val="both"/>
        <w:rPr>
          <w:rFonts w:ascii="Traditional Arabic" w:hAnsi="Traditional Arabic" w:cs="Traditional Arabic"/>
          <w:sz w:val="34"/>
          <w:szCs w:val="34"/>
          <w:rtl/>
          <w:lang w:bidi="ar-SA"/>
        </w:rPr>
      </w:pPr>
      <w:r w:rsidRPr="00363E9E">
        <w:rPr>
          <w:rFonts w:ascii="Traditional Arabic" w:hAnsi="Traditional Arabic" w:cs="Traditional Arabic"/>
          <w:sz w:val="34"/>
          <w:szCs w:val="34"/>
          <w:rtl/>
          <w:lang w:bidi="ar-SA"/>
        </w:rPr>
        <w:t>الحذر: التحرز</w:t>
      </w:r>
      <w:r w:rsidR="00D917D8" w:rsidRPr="00363E9E">
        <w:rPr>
          <w:rFonts w:ascii="Traditional Arabic" w:hAnsi="Traditional Arabic" w:cs="Traditional Arabic"/>
          <w:sz w:val="34"/>
          <w:szCs w:val="34"/>
          <w:rtl/>
          <w:lang w:bidi="ar-SA"/>
        </w:rPr>
        <w:t>،</w:t>
      </w:r>
      <w:r w:rsidRPr="00363E9E">
        <w:rPr>
          <w:rFonts w:ascii="Traditional Arabic" w:hAnsi="Traditional Arabic" w:cs="Traditional Arabic"/>
          <w:sz w:val="34"/>
          <w:szCs w:val="34"/>
          <w:rtl/>
          <w:lang w:bidi="ar-SA"/>
        </w:rPr>
        <w:t xml:space="preserve"> ورجل حذر</w:t>
      </w:r>
      <w:r w:rsidR="005C6981" w:rsidRPr="00363E9E">
        <w:rPr>
          <w:rFonts w:ascii="Traditional Arabic" w:hAnsi="Traditional Arabic" w:cs="Traditional Arabic"/>
          <w:sz w:val="34"/>
          <w:szCs w:val="34"/>
          <w:rtl/>
          <w:lang w:bidi="ar-SA"/>
        </w:rPr>
        <w:t>؛</w:t>
      </w:r>
      <w:r w:rsidRPr="00363E9E">
        <w:rPr>
          <w:rFonts w:ascii="Traditional Arabic" w:hAnsi="Traditional Arabic" w:cs="Traditional Arabic"/>
          <w:sz w:val="34"/>
          <w:szCs w:val="34"/>
          <w:rtl/>
          <w:lang w:bidi="ar-SA"/>
        </w:rPr>
        <w:t xml:space="preserve"> أي</w:t>
      </w:r>
      <w:r w:rsidR="005C6981" w:rsidRPr="00363E9E">
        <w:rPr>
          <w:rFonts w:ascii="Traditional Arabic" w:hAnsi="Traditional Arabic" w:cs="Traditional Arabic"/>
          <w:sz w:val="34"/>
          <w:szCs w:val="34"/>
          <w:rtl/>
          <w:lang w:bidi="ar-SA"/>
        </w:rPr>
        <w:t>:</w:t>
      </w:r>
      <w:r w:rsidRPr="00363E9E">
        <w:rPr>
          <w:rFonts w:ascii="Traditional Arabic" w:hAnsi="Traditional Arabic" w:cs="Traditional Arabic"/>
          <w:sz w:val="34"/>
          <w:szCs w:val="34"/>
          <w:rtl/>
          <w:lang w:bidi="ar-SA"/>
        </w:rPr>
        <w:t xml:space="preserve"> متيقظ متحرز</w:t>
      </w:r>
      <w:r w:rsidR="00D917D8" w:rsidRPr="00363E9E">
        <w:rPr>
          <w:rFonts w:ascii="Traditional Arabic" w:hAnsi="Traditional Arabic" w:cs="Traditional Arabic"/>
          <w:sz w:val="34"/>
          <w:szCs w:val="34"/>
          <w:rtl/>
          <w:lang w:bidi="ar-SA"/>
        </w:rPr>
        <w:t>،</w:t>
      </w:r>
      <w:r w:rsidRPr="00363E9E">
        <w:rPr>
          <w:rFonts w:ascii="Traditional Arabic" w:hAnsi="Traditional Arabic" w:cs="Traditional Arabic"/>
          <w:sz w:val="34"/>
          <w:szCs w:val="34"/>
          <w:rtl/>
          <w:lang w:bidi="ar-SA"/>
        </w:rPr>
        <w:t xml:space="preserve"> والتحذير: التخويف</w:t>
      </w:r>
      <w:r w:rsidR="00653855" w:rsidRPr="00363E9E">
        <w:rPr>
          <w:rFonts w:ascii="Traditional Arabic" w:hAnsi="Traditional Arabic" w:cs="Traditional Arabic"/>
          <w:sz w:val="34"/>
          <w:szCs w:val="34"/>
          <w:rtl/>
          <w:lang w:bidi="ar-SA"/>
        </w:rPr>
        <w:t>،</w:t>
      </w:r>
      <w:r w:rsidRPr="00363E9E">
        <w:rPr>
          <w:rFonts w:ascii="Traditional Arabic" w:hAnsi="Traditional Arabic" w:cs="Traditional Arabic"/>
          <w:sz w:val="34"/>
          <w:szCs w:val="34"/>
          <w:rtl/>
          <w:lang w:bidi="ar-SA"/>
        </w:rPr>
        <w:t xml:space="preserve"> وحذر حذر</w:t>
      </w:r>
      <w:r w:rsidR="00D917D8" w:rsidRPr="00363E9E">
        <w:rPr>
          <w:rFonts w:ascii="Traditional Arabic" w:hAnsi="Traditional Arabic" w:cs="Traditional Arabic"/>
          <w:sz w:val="34"/>
          <w:szCs w:val="34"/>
          <w:rtl/>
          <w:lang w:bidi="ar-SA"/>
        </w:rPr>
        <w:t>ًا</w:t>
      </w:r>
      <w:r w:rsidRPr="00363E9E">
        <w:rPr>
          <w:rFonts w:ascii="Traditional Arabic" w:hAnsi="Traditional Arabic" w:cs="Traditional Arabic"/>
          <w:sz w:val="34"/>
          <w:szCs w:val="34"/>
          <w:rtl/>
          <w:lang w:bidi="ar-SA"/>
        </w:rPr>
        <w:t xml:space="preserve"> </w:t>
      </w:r>
      <w:proofErr w:type="gramStart"/>
      <w:r w:rsidR="00FA6AD8" w:rsidRPr="00363E9E">
        <w:rPr>
          <w:rFonts w:ascii="Traditional Arabic" w:hAnsi="Traditional Arabic" w:cs="Traditional Arabic"/>
          <w:sz w:val="34"/>
          <w:szCs w:val="34"/>
          <w:rtl/>
          <w:lang w:bidi="ar-SA"/>
        </w:rPr>
        <w:t>-</w:t>
      </w:r>
      <w:r w:rsidRPr="00363E9E">
        <w:rPr>
          <w:rFonts w:ascii="Traditional Arabic" w:hAnsi="Traditional Arabic" w:cs="Traditional Arabic"/>
          <w:sz w:val="34"/>
          <w:szCs w:val="34"/>
          <w:rtl/>
          <w:lang w:bidi="ar-SA"/>
        </w:rPr>
        <w:t xml:space="preserve"> من</w:t>
      </w:r>
      <w:proofErr w:type="gramEnd"/>
      <w:r w:rsidRPr="00363E9E">
        <w:rPr>
          <w:rFonts w:ascii="Traditional Arabic" w:hAnsi="Traditional Arabic" w:cs="Traditional Arabic"/>
          <w:sz w:val="34"/>
          <w:szCs w:val="34"/>
          <w:rtl/>
          <w:lang w:bidi="ar-SA"/>
        </w:rPr>
        <w:t xml:space="preserve"> باب تَعِبَ </w:t>
      </w:r>
      <w:r w:rsidR="00FA6AD8" w:rsidRPr="00363E9E">
        <w:rPr>
          <w:rFonts w:ascii="Traditional Arabic" w:hAnsi="Traditional Arabic" w:cs="Traditional Arabic"/>
          <w:sz w:val="34"/>
          <w:szCs w:val="34"/>
          <w:rtl/>
          <w:lang w:bidi="ar-SA"/>
        </w:rPr>
        <w:t>-</w:t>
      </w:r>
      <w:r w:rsidRPr="00363E9E">
        <w:rPr>
          <w:rFonts w:ascii="Traditional Arabic" w:hAnsi="Traditional Arabic" w:cs="Traditional Arabic"/>
          <w:sz w:val="34"/>
          <w:szCs w:val="34"/>
          <w:rtl/>
          <w:lang w:bidi="ar-SA"/>
        </w:rPr>
        <w:t xml:space="preserve"> استعد وتأهب</w:t>
      </w:r>
      <w:r w:rsidR="00D917D8" w:rsidRPr="00363E9E">
        <w:rPr>
          <w:rFonts w:ascii="Traditional Arabic" w:hAnsi="Traditional Arabic" w:cs="Traditional Arabic"/>
          <w:sz w:val="34"/>
          <w:szCs w:val="34"/>
          <w:rtl/>
          <w:lang w:bidi="ar-SA"/>
        </w:rPr>
        <w:t>،</w:t>
      </w:r>
      <w:r w:rsidRPr="00363E9E">
        <w:rPr>
          <w:rFonts w:ascii="Traditional Arabic" w:hAnsi="Traditional Arabic" w:cs="Traditional Arabic"/>
          <w:sz w:val="34"/>
          <w:szCs w:val="34"/>
          <w:rtl/>
          <w:lang w:bidi="ar-SA"/>
        </w:rPr>
        <w:t xml:space="preserve"> والشيء محذور</w:t>
      </w:r>
      <w:r w:rsidR="00653855" w:rsidRPr="00363E9E">
        <w:rPr>
          <w:rFonts w:ascii="Traditional Arabic" w:hAnsi="Traditional Arabic" w:cs="Traditional Arabic"/>
          <w:sz w:val="34"/>
          <w:szCs w:val="34"/>
          <w:rtl/>
          <w:lang w:bidi="ar-SA"/>
        </w:rPr>
        <w:t>؛</w:t>
      </w:r>
      <w:r w:rsidRPr="00363E9E">
        <w:rPr>
          <w:rFonts w:ascii="Traditional Arabic" w:hAnsi="Traditional Arabic" w:cs="Traditional Arabic"/>
          <w:sz w:val="34"/>
          <w:szCs w:val="34"/>
          <w:rtl/>
          <w:lang w:bidi="ar-SA"/>
        </w:rPr>
        <w:t xml:space="preserve"> أي</w:t>
      </w:r>
      <w:r w:rsidR="00653855" w:rsidRPr="00363E9E">
        <w:rPr>
          <w:rFonts w:ascii="Traditional Arabic" w:hAnsi="Traditional Arabic" w:cs="Traditional Arabic"/>
          <w:sz w:val="34"/>
          <w:szCs w:val="34"/>
          <w:rtl/>
          <w:lang w:bidi="ar-SA"/>
        </w:rPr>
        <w:t>:</w:t>
      </w:r>
      <w:r w:rsidRPr="00363E9E">
        <w:rPr>
          <w:rFonts w:ascii="Traditional Arabic" w:hAnsi="Traditional Arabic" w:cs="Traditional Arabic"/>
          <w:sz w:val="34"/>
          <w:szCs w:val="34"/>
          <w:rtl/>
          <w:lang w:bidi="ar-SA"/>
        </w:rPr>
        <w:t xml:space="preserve"> مخ</w:t>
      </w:r>
      <w:r w:rsidR="006C72CD" w:rsidRPr="00363E9E">
        <w:rPr>
          <w:rFonts w:ascii="Traditional Arabic" w:hAnsi="Traditional Arabic" w:cs="Traditional Arabic" w:hint="cs"/>
          <w:sz w:val="34"/>
          <w:szCs w:val="34"/>
          <w:rtl/>
          <w:lang w:bidi="ar-SA"/>
        </w:rPr>
        <w:t>ُ</w:t>
      </w:r>
      <w:r w:rsidRPr="00363E9E">
        <w:rPr>
          <w:rFonts w:ascii="Traditional Arabic" w:hAnsi="Traditional Arabic" w:cs="Traditional Arabic"/>
          <w:sz w:val="34"/>
          <w:szCs w:val="34"/>
          <w:rtl/>
          <w:lang w:bidi="ar-SA"/>
        </w:rPr>
        <w:t>وف</w:t>
      </w:r>
      <w:r w:rsidRPr="00363E9E">
        <w:rPr>
          <w:rStyle w:val="af"/>
          <w:rFonts w:ascii="Traditional Arabic" w:hAnsi="Traditional Arabic" w:cs="Traditional Arabic"/>
          <w:sz w:val="34"/>
          <w:szCs w:val="34"/>
          <w:vertAlign w:val="baseline"/>
          <w:rtl/>
        </w:rPr>
        <w:footnoteReference w:id="50"/>
      </w:r>
      <w:r w:rsidRPr="00363E9E">
        <w:rPr>
          <w:rFonts w:ascii="Traditional Arabic" w:hAnsi="Traditional Arabic" w:cs="Traditional Arabic"/>
          <w:sz w:val="34"/>
          <w:szCs w:val="34"/>
          <w:rtl/>
          <w:lang w:bidi="ar-SA"/>
        </w:rPr>
        <w:t>.</w:t>
      </w:r>
    </w:p>
    <w:p w:rsidR="00E1640A" w:rsidRPr="00363E9E" w:rsidRDefault="00E1640A" w:rsidP="00363E9E">
      <w:pPr>
        <w:spacing w:after="120"/>
        <w:jc w:val="both"/>
        <w:rPr>
          <w:rFonts w:ascii="Traditional Arabic" w:hAnsi="Traditional Arabic" w:cs="Traditional Arabic"/>
          <w:sz w:val="34"/>
          <w:szCs w:val="34"/>
          <w:rtl/>
          <w:lang w:bidi="ar-SA"/>
        </w:rPr>
      </w:pPr>
      <w:r w:rsidRPr="00363E9E">
        <w:rPr>
          <w:rFonts w:ascii="Traditional Arabic" w:hAnsi="Traditional Arabic" w:cs="Traditional Arabic"/>
          <w:sz w:val="34"/>
          <w:szCs w:val="34"/>
          <w:rtl/>
          <w:lang w:bidi="ar-SA"/>
        </w:rPr>
        <w:t>والمراد هنا إيراد حالات لا يجوز فيها الحوار</w:t>
      </w:r>
      <w:r w:rsidR="00A7451F" w:rsidRPr="00363E9E">
        <w:rPr>
          <w:rFonts w:ascii="Traditional Arabic" w:hAnsi="Traditional Arabic" w:cs="Traditional Arabic"/>
          <w:sz w:val="34"/>
          <w:szCs w:val="34"/>
          <w:rtl/>
          <w:lang w:bidi="ar-SA"/>
        </w:rPr>
        <w:t>،</w:t>
      </w:r>
      <w:r w:rsidRPr="00363E9E">
        <w:rPr>
          <w:rFonts w:ascii="Traditional Arabic" w:hAnsi="Traditional Arabic" w:cs="Traditional Arabic"/>
          <w:sz w:val="34"/>
          <w:szCs w:val="34"/>
          <w:rtl/>
          <w:lang w:bidi="ar-SA"/>
        </w:rPr>
        <w:t xml:space="preserve"> ولا يجدي نفع</w:t>
      </w:r>
      <w:r w:rsidR="00D917D8" w:rsidRPr="00363E9E">
        <w:rPr>
          <w:rFonts w:ascii="Traditional Arabic" w:hAnsi="Traditional Arabic" w:cs="Traditional Arabic"/>
          <w:sz w:val="34"/>
          <w:szCs w:val="34"/>
          <w:rtl/>
          <w:lang w:bidi="ar-SA"/>
        </w:rPr>
        <w:t>ًا،</w:t>
      </w:r>
      <w:r w:rsidRPr="00363E9E">
        <w:rPr>
          <w:rFonts w:ascii="Traditional Arabic" w:hAnsi="Traditional Arabic" w:cs="Traditional Arabic"/>
          <w:sz w:val="34"/>
          <w:szCs w:val="34"/>
          <w:rtl/>
          <w:lang w:bidi="ar-SA"/>
        </w:rPr>
        <w:t xml:space="preserve"> وإذا وقع كان مضيعة للوقت وإساءة للمتحاورين</w:t>
      </w:r>
      <w:r w:rsidR="008577E0" w:rsidRPr="00363E9E">
        <w:rPr>
          <w:rFonts w:ascii="Traditional Arabic" w:hAnsi="Traditional Arabic" w:cs="Traditional Arabic"/>
          <w:sz w:val="34"/>
          <w:szCs w:val="34"/>
          <w:rtl/>
          <w:lang w:bidi="ar-SA"/>
        </w:rPr>
        <w:t>،</w:t>
      </w:r>
      <w:r w:rsidRPr="00363E9E">
        <w:rPr>
          <w:rFonts w:ascii="Traditional Arabic" w:hAnsi="Traditional Arabic" w:cs="Traditional Arabic"/>
          <w:sz w:val="34"/>
          <w:szCs w:val="34"/>
          <w:rtl/>
          <w:lang w:bidi="ar-SA"/>
        </w:rPr>
        <w:t xml:space="preserve"> وفي هذه العجالة نحاول أن نلتقط من كلام العلماء ما يمكن أن نطلق عليه محاذير الحوار</w:t>
      </w:r>
      <w:r w:rsidR="008577E0" w:rsidRPr="00363E9E">
        <w:rPr>
          <w:rFonts w:ascii="Traditional Arabic" w:hAnsi="Traditional Arabic" w:cs="Traditional Arabic"/>
          <w:sz w:val="34"/>
          <w:szCs w:val="34"/>
          <w:rtl/>
          <w:lang w:bidi="ar-SA"/>
        </w:rPr>
        <w:t>:</w:t>
      </w:r>
    </w:p>
    <w:p w:rsidR="00E1640A" w:rsidRPr="00363E9E" w:rsidRDefault="00E1640A" w:rsidP="00363E9E">
      <w:pPr>
        <w:spacing w:after="120"/>
        <w:jc w:val="both"/>
        <w:rPr>
          <w:rFonts w:ascii="Traditional Arabic" w:hAnsi="Traditional Arabic" w:cs="Traditional Arabic"/>
          <w:sz w:val="34"/>
          <w:szCs w:val="34"/>
          <w:rtl/>
          <w:lang w:bidi="ar-SA"/>
        </w:rPr>
      </w:pPr>
      <w:r w:rsidRPr="00363E9E">
        <w:rPr>
          <w:rFonts w:ascii="Traditional Arabic" w:hAnsi="Traditional Arabic" w:cs="Traditional Arabic"/>
          <w:sz w:val="34"/>
          <w:szCs w:val="34"/>
          <w:rtl/>
          <w:lang w:bidi="ar-SA"/>
        </w:rPr>
        <w:t>الأول</w:t>
      </w:r>
      <w:r w:rsidR="008577E0" w:rsidRPr="00363E9E">
        <w:rPr>
          <w:rFonts w:ascii="Traditional Arabic" w:hAnsi="Traditional Arabic" w:cs="Traditional Arabic"/>
          <w:sz w:val="34"/>
          <w:szCs w:val="34"/>
          <w:rtl/>
          <w:lang w:bidi="ar-SA"/>
        </w:rPr>
        <w:t>:</w:t>
      </w:r>
      <w:r w:rsidRPr="00363E9E">
        <w:rPr>
          <w:rFonts w:ascii="Traditional Arabic" w:hAnsi="Traditional Arabic" w:cs="Traditional Arabic"/>
          <w:sz w:val="34"/>
          <w:szCs w:val="34"/>
          <w:rtl/>
          <w:lang w:bidi="ar-SA"/>
        </w:rPr>
        <w:t xml:space="preserve"> تجنب الحوار في أمور لا طائل من ورائها</w:t>
      </w:r>
      <w:r w:rsidR="00A7451F" w:rsidRPr="00363E9E">
        <w:rPr>
          <w:rFonts w:ascii="Traditional Arabic" w:hAnsi="Traditional Arabic" w:cs="Traditional Arabic"/>
          <w:sz w:val="34"/>
          <w:szCs w:val="34"/>
          <w:rtl/>
          <w:lang w:bidi="ar-SA"/>
        </w:rPr>
        <w:t>،</w:t>
      </w:r>
      <w:r w:rsidRPr="00363E9E">
        <w:rPr>
          <w:rFonts w:ascii="Traditional Arabic" w:hAnsi="Traditional Arabic" w:cs="Traditional Arabic"/>
          <w:sz w:val="34"/>
          <w:szCs w:val="34"/>
          <w:rtl/>
          <w:lang w:bidi="ar-SA"/>
        </w:rPr>
        <w:t xml:space="preserve"> ينبغي أن يكون الحوار في أمور لها أثر علمي أو فكري</w:t>
      </w:r>
      <w:r w:rsidR="00D917D8" w:rsidRPr="00363E9E">
        <w:rPr>
          <w:rFonts w:ascii="Traditional Arabic" w:hAnsi="Traditional Arabic" w:cs="Traditional Arabic"/>
          <w:sz w:val="34"/>
          <w:szCs w:val="34"/>
          <w:rtl/>
          <w:lang w:bidi="ar-SA"/>
        </w:rPr>
        <w:t>،</w:t>
      </w:r>
      <w:r w:rsidRPr="00363E9E">
        <w:rPr>
          <w:rFonts w:ascii="Traditional Arabic" w:hAnsi="Traditional Arabic" w:cs="Traditional Arabic"/>
          <w:sz w:val="34"/>
          <w:szCs w:val="34"/>
          <w:rtl/>
          <w:lang w:bidi="ar-SA"/>
        </w:rPr>
        <w:t xml:space="preserve"> فلا معنى للتحاور حول قضايا س</w:t>
      </w:r>
      <w:r w:rsidR="008577E0" w:rsidRPr="00363E9E">
        <w:rPr>
          <w:rFonts w:ascii="Traditional Arabic" w:hAnsi="Traditional Arabic" w:cs="Traditional Arabic"/>
          <w:sz w:val="34"/>
          <w:szCs w:val="34"/>
          <w:rtl/>
          <w:lang w:bidi="ar-SA"/>
        </w:rPr>
        <w:t>َ</w:t>
      </w:r>
      <w:r w:rsidRPr="00363E9E">
        <w:rPr>
          <w:rFonts w:ascii="Traditional Arabic" w:hAnsi="Traditional Arabic" w:cs="Traditional Arabic"/>
          <w:sz w:val="34"/>
          <w:szCs w:val="34"/>
          <w:rtl/>
          <w:lang w:bidi="ar-SA"/>
        </w:rPr>
        <w:t>ب</w:t>
      </w:r>
      <w:r w:rsidR="008577E0" w:rsidRPr="00363E9E">
        <w:rPr>
          <w:rFonts w:ascii="Traditional Arabic" w:hAnsi="Traditional Arabic" w:cs="Traditional Arabic"/>
          <w:sz w:val="34"/>
          <w:szCs w:val="34"/>
          <w:rtl/>
          <w:lang w:bidi="ar-SA"/>
        </w:rPr>
        <w:t>َ</w:t>
      </w:r>
      <w:r w:rsidRPr="00363E9E">
        <w:rPr>
          <w:rFonts w:ascii="Traditional Arabic" w:hAnsi="Traditional Arabic" w:cs="Traditional Arabic"/>
          <w:sz w:val="34"/>
          <w:szCs w:val="34"/>
          <w:rtl/>
          <w:lang w:bidi="ar-SA"/>
        </w:rPr>
        <w:t xml:space="preserve">ق حسم مادتها ولا تؤدي إلا إلى </w:t>
      </w:r>
      <w:r w:rsidR="00D7561C" w:rsidRPr="00363E9E">
        <w:rPr>
          <w:rFonts w:ascii="Traditional Arabic" w:hAnsi="Traditional Arabic" w:cs="Traditional Arabic"/>
          <w:sz w:val="34"/>
          <w:szCs w:val="34"/>
          <w:rtl/>
          <w:lang w:bidi="ar-SA"/>
        </w:rPr>
        <w:t>فرقة المسلمين</w:t>
      </w:r>
      <w:r w:rsidR="00D917D8" w:rsidRPr="00363E9E">
        <w:rPr>
          <w:rFonts w:ascii="Traditional Arabic" w:hAnsi="Traditional Arabic" w:cs="Traditional Arabic"/>
          <w:sz w:val="34"/>
          <w:szCs w:val="34"/>
          <w:rtl/>
          <w:lang w:bidi="ar-SA"/>
        </w:rPr>
        <w:t>،</w:t>
      </w:r>
      <w:r w:rsidR="00D7561C" w:rsidRPr="00363E9E">
        <w:rPr>
          <w:rFonts w:ascii="Traditional Arabic" w:hAnsi="Traditional Arabic" w:cs="Traditional Arabic"/>
          <w:sz w:val="34"/>
          <w:szCs w:val="34"/>
          <w:rtl/>
          <w:lang w:bidi="ar-SA"/>
        </w:rPr>
        <w:t xml:space="preserve"> وهذا ما عناه الغزالي </w:t>
      </w:r>
      <w:r w:rsidR="00A7451F" w:rsidRPr="00363E9E">
        <w:rPr>
          <w:rFonts w:ascii="Traditional Arabic" w:hAnsi="Traditional Arabic" w:cs="Traditional Arabic" w:hint="cs"/>
          <w:sz w:val="34"/>
          <w:szCs w:val="34"/>
          <w:rtl/>
          <w:lang w:bidi="ar-SA"/>
        </w:rPr>
        <w:t xml:space="preserve">- </w:t>
      </w:r>
      <w:r w:rsidR="00D7561C" w:rsidRPr="00363E9E">
        <w:rPr>
          <w:rFonts w:ascii="Traditional Arabic" w:hAnsi="Traditional Arabic" w:cs="Traditional Arabic"/>
          <w:sz w:val="34"/>
          <w:szCs w:val="34"/>
          <w:rtl/>
          <w:lang w:bidi="ar-SA"/>
        </w:rPr>
        <w:t xml:space="preserve">رحمه الله </w:t>
      </w:r>
      <w:r w:rsidR="00A7451F" w:rsidRPr="00363E9E">
        <w:rPr>
          <w:rFonts w:ascii="Traditional Arabic" w:hAnsi="Traditional Arabic" w:cs="Traditional Arabic" w:hint="cs"/>
          <w:sz w:val="34"/>
          <w:szCs w:val="34"/>
          <w:rtl/>
          <w:lang w:bidi="ar-SA"/>
        </w:rPr>
        <w:t xml:space="preserve">- </w:t>
      </w:r>
      <w:r w:rsidR="00D7561C" w:rsidRPr="00363E9E">
        <w:rPr>
          <w:rFonts w:ascii="Traditional Arabic" w:hAnsi="Traditional Arabic" w:cs="Traditional Arabic"/>
          <w:sz w:val="34"/>
          <w:szCs w:val="34"/>
          <w:rtl/>
          <w:lang w:bidi="ar-SA"/>
        </w:rPr>
        <w:t xml:space="preserve">بقوله: </w:t>
      </w:r>
      <w:r w:rsidR="008577E0" w:rsidRPr="00363E9E">
        <w:rPr>
          <w:rFonts w:ascii="Traditional Arabic" w:hAnsi="Traditional Arabic" w:cs="Traditional Arabic"/>
          <w:sz w:val="34"/>
          <w:szCs w:val="34"/>
          <w:rtl/>
          <w:lang w:bidi="ar-SA"/>
        </w:rPr>
        <w:t>"</w:t>
      </w:r>
      <w:r w:rsidR="00D7561C" w:rsidRPr="00363E9E">
        <w:rPr>
          <w:rFonts w:ascii="Traditional Arabic" w:hAnsi="Traditional Arabic" w:cs="Traditional Arabic"/>
          <w:sz w:val="34"/>
          <w:szCs w:val="34"/>
          <w:rtl/>
          <w:lang w:bidi="ar-SA"/>
        </w:rPr>
        <w:t>الرابع: أن يناظر في واقعة مهمة</w:t>
      </w:r>
      <w:r w:rsidR="00D917D8" w:rsidRPr="00363E9E">
        <w:rPr>
          <w:rFonts w:ascii="Traditional Arabic" w:hAnsi="Traditional Arabic" w:cs="Traditional Arabic"/>
          <w:sz w:val="34"/>
          <w:szCs w:val="34"/>
          <w:rtl/>
          <w:lang w:bidi="ar-SA"/>
        </w:rPr>
        <w:t>،</w:t>
      </w:r>
      <w:r w:rsidR="00D7561C" w:rsidRPr="00363E9E">
        <w:rPr>
          <w:rFonts w:ascii="Traditional Arabic" w:hAnsi="Traditional Arabic" w:cs="Traditional Arabic"/>
          <w:sz w:val="34"/>
          <w:szCs w:val="34"/>
          <w:rtl/>
          <w:lang w:bidi="ar-SA"/>
        </w:rPr>
        <w:t xml:space="preserve"> </w:t>
      </w:r>
      <w:r w:rsidR="00D8058D" w:rsidRPr="00363E9E">
        <w:rPr>
          <w:rFonts w:ascii="Traditional Arabic" w:hAnsi="Traditional Arabic" w:cs="Traditional Arabic"/>
          <w:sz w:val="34"/>
          <w:szCs w:val="34"/>
          <w:rtl/>
          <w:lang w:bidi="ar-SA"/>
        </w:rPr>
        <w:t>أ</w:t>
      </w:r>
      <w:r w:rsidR="00D7561C" w:rsidRPr="00363E9E">
        <w:rPr>
          <w:rFonts w:ascii="Traditional Arabic" w:hAnsi="Traditional Arabic" w:cs="Traditional Arabic"/>
          <w:sz w:val="34"/>
          <w:szCs w:val="34"/>
          <w:rtl/>
          <w:lang w:bidi="ar-SA"/>
        </w:rPr>
        <w:t>و في مسألة قريبة من الوقوع</w:t>
      </w:r>
      <w:r w:rsidR="00D917D8" w:rsidRPr="00363E9E">
        <w:rPr>
          <w:rFonts w:ascii="Traditional Arabic" w:hAnsi="Traditional Arabic" w:cs="Traditional Arabic"/>
          <w:sz w:val="34"/>
          <w:szCs w:val="34"/>
          <w:rtl/>
          <w:lang w:bidi="ar-SA"/>
        </w:rPr>
        <w:t>،</w:t>
      </w:r>
      <w:r w:rsidR="00D7561C" w:rsidRPr="00363E9E">
        <w:rPr>
          <w:rFonts w:ascii="Traditional Arabic" w:hAnsi="Traditional Arabic" w:cs="Traditional Arabic"/>
          <w:sz w:val="34"/>
          <w:szCs w:val="34"/>
          <w:rtl/>
          <w:lang w:bidi="ar-SA"/>
        </w:rPr>
        <w:t xml:space="preserve"> وأن يهتم بمثل ذلك</w:t>
      </w:r>
      <w:r w:rsidR="008577E0" w:rsidRPr="00363E9E">
        <w:rPr>
          <w:rFonts w:ascii="Traditional Arabic" w:hAnsi="Traditional Arabic" w:cs="Traditional Arabic"/>
          <w:sz w:val="34"/>
          <w:szCs w:val="34"/>
          <w:rtl/>
          <w:lang w:bidi="ar-SA"/>
        </w:rPr>
        <w:t>"</w:t>
      </w:r>
      <w:r w:rsidR="00D7561C" w:rsidRPr="00363E9E">
        <w:rPr>
          <w:rStyle w:val="af"/>
          <w:rFonts w:ascii="Traditional Arabic" w:hAnsi="Traditional Arabic" w:cs="Traditional Arabic"/>
          <w:sz w:val="34"/>
          <w:szCs w:val="34"/>
          <w:vertAlign w:val="baseline"/>
          <w:rtl/>
        </w:rPr>
        <w:footnoteReference w:id="51"/>
      </w:r>
      <w:r w:rsidR="008577E0" w:rsidRPr="00363E9E">
        <w:rPr>
          <w:rFonts w:ascii="Traditional Arabic" w:hAnsi="Traditional Arabic" w:cs="Traditional Arabic"/>
          <w:sz w:val="34"/>
          <w:szCs w:val="34"/>
          <w:rtl/>
          <w:lang w:bidi="ar-SA"/>
        </w:rPr>
        <w:t>،</w:t>
      </w:r>
      <w:r w:rsidR="00D7561C" w:rsidRPr="00363E9E">
        <w:rPr>
          <w:rFonts w:ascii="Traditional Arabic" w:hAnsi="Traditional Arabic" w:cs="Traditional Arabic"/>
          <w:sz w:val="34"/>
          <w:szCs w:val="34"/>
          <w:rtl/>
          <w:lang w:bidi="ar-SA"/>
        </w:rPr>
        <w:t xml:space="preserve"> قيل لأحد العلماء: أدر</w:t>
      </w:r>
      <w:r w:rsidR="008577E0" w:rsidRPr="00363E9E">
        <w:rPr>
          <w:rFonts w:ascii="Traditional Arabic" w:hAnsi="Traditional Arabic" w:cs="Traditional Arabic"/>
          <w:sz w:val="34"/>
          <w:szCs w:val="34"/>
          <w:rtl/>
          <w:lang w:bidi="ar-SA"/>
        </w:rPr>
        <w:t>ِ</w:t>
      </w:r>
      <w:r w:rsidR="00D7561C" w:rsidRPr="00363E9E">
        <w:rPr>
          <w:rFonts w:ascii="Traditional Arabic" w:hAnsi="Traditional Arabic" w:cs="Traditional Arabic"/>
          <w:sz w:val="34"/>
          <w:szCs w:val="34"/>
          <w:rtl/>
          <w:lang w:bidi="ar-SA"/>
        </w:rPr>
        <w:t>ك الناس</w:t>
      </w:r>
      <w:r w:rsidR="00A7451F" w:rsidRPr="00363E9E">
        <w:rPr>
          <w:rFonts w:ascii="Traditional Arabic" w:hAnsi="Traditional Arabic" w:cs="Traditional Arabic"/>
          <w:sz w:val="34"/>
          <w:szCs w:val="34"/>
          <w:rtl/>
          <w:lang w:bidi="ar-SA"/>
        </w:rPr>
        <w:t>؛</w:t>
      </w:r>
      <w:r w:rsidR="00D7561C" w:rsidRPr="00363E9E">
        <w:rPr>
          <w:rFonts w:ascii="Traditional Arabic" w:hAnsi="Traditional Arabic" w:cs="Traditional Arabic"/>
          <w:sz w:val="34"/>
          <w:szCs w:val="34"/>
          <w:rtl/>
          <w:lang w:bidi="ar-SA"/>
        </w:rPr>
        <w:t xml:space="preserve"> فقد أوشكوا أن يقتتلوا في المسجد</w:t>
      </w:r>
      <w:r w:rsidR="00D917D8" w:rsidRPr="00363E9E">
        <w:rPr>
          <w:rFonts w:ascii="Traditional Arabic" w:hAnsi="Traditional Arabic" w:cs="Traditional Arabic"/>
          <w:sz w:val="34"/>
          <w:szCs w:val="34"/>
          <w:rtl/>
          <w:lang w:bidi="ar-SA"/>
        </w:rPr>
        <w:t>،</w:t>
      </w:r>
      <w:r w:rsidR="00D7561C" w:rsidRPr="00363E9E">
        <w:rPr>
          <w:rFonts w:ascii="Traditional Arabic" w:hAnsi="Traditional Arabic" w:cs="Traditional Arabic"/>
          <w:sz w:val="34"/>
          <w:szCs w:val="34"/>
          <w:rtl/>
          <w:lang w:bidi="ar-SA"/>
        </w:rPr>
        <w:t xml:space="preserve"> قال: وعلام يقتتلون؟ قالوا: يريد بعضهم أن يصلي التراويح ثمان</w:t>
      </w:r>
      <w:r w:rsidR="008577E0" w:rsidRPr="00363E9E">
        <w:rPr>
          <w:rFonts w:ascii="Traditional Arabic" w:hAnsi="Traditional Arabic" w:cs="Traditional Arabic"/>
          <w:sz w:val="34"/>
          <w:szCs w:val="34"/>
          <w:rtl/>
          <w:lang w:bidi="ar-SA"/>
        </w:rPr>
        <w:t>ي</w:t>
      </w:r>
      <w:r w:rsidR="00D7561C" w:rsidRPr="00363E9E">
        <w:rPr>
          <w:rFonts w:ascii="Traditional Arabic" w:hAnsi="Traditional Arabic" w:cs="Traditional Arabic"/>
          <w:sz w:val="34"/>
          <w:szCs w:val="34"/>
          <w:rtl/>
          <w:lang w:bidi="ar-SA"/>
        </w:rPr>
        <w:t xml:space="preserve"> ركعات</w:t>
      </w:r>
      <w:r w:rsidR="00A7451F" w:rsidRPr="00363E9E">
        <w:rPr>
          <w:rFonts w:ascii="Traditional Arabic" w:hAnsi="Traditional Arabic" w:cs="Traditional Arabic"/>
          <w:sz w:val="34"/>
          <w:szCs w:val="34"/>
          <w:rtl/>
          <w:lang w:bidi="ar-SA"/>
        </w:rPr>
        <w:t>،</w:t>
      </w:r>
      <w:r w:rsidR="00D7561C" w:rsidRPr="00363E9E">
        <w:rPr>
          <w:rFonts w:ascii="Traditional Arabic" w:hAnsi="Traditional Arabic" w:cs="Traditional Arabic"/>
          <w:sz w:val="34"/>
          <w:szCs w:val="34"/>
          <w:rtl/>
          <w:lang w:bidi="ar-SA"/>
        </w:rPr>
        <w:t xml:space="preserve"> ويريد البعض</w:t>
      </w:r>
      <w:r w:rsidR="008577E0" w:rsidRPr="00363E9E">
        <w:rPr>
          <w:rFonts w:ascii="Traditional Arabic" w:hAnsi="Traditional Arabic" w:cs="Traditional Arabic"/>
          <w:sz w:val="34"/>
          <w:szCs w:val="34"/>
          <w:rtl/>
          <w:lang w:bidi="ar-SA"/>
        </w:rPr>
        <w:t xml:space="preserve"> </w:t>
      </w:r>
      <w:r w:rsidR="00D7561C" w:rsidRPr="00363E9E">
        <w:rPr>
          <w:rFonts w:ascii="Traditional Arabic" w:hAnsi="Traditional Arabic" w:cs="Traditional Arabic"/>
          <w:sz w:val="34"/>
          <w:szCs w:val="34"/>
          <w:rtl/>
          <w:lang w:bidi="ar-SA"/>
        </w:rPr>
        <w:t>الآخر أن يصليها عشرين</w:t>
      </w:r>
      <w:r w:rsidR="00D917D8" w:rsidRPr="00363E9E">
        <w:rPr>
          <w:rFonts w:ascii="Traditional Arabic" w:hAnsi="Traditional Arabic" w:cs="Traditional Arabic"/>
          <w:sz w:val="34"/>
          <w:szCs w:val="34"/>
          <w:rtl/>
          <w:lang w:bidi="ar-SA"/>
        </w:rPr>
        <w:t>،</w:t>
      </w:r>
      <w:r w:rsidR="00D7561C" w:rsidRPr="00363E9E">
        <w:rPr>
          <w:rFonts w:ascii="Traditional Arabic" w:hAnsi="Traditional Arabic" w:cs="Traditional Arabic"/>
          <w:sz w:val="34"/>
          <w:szCs w:val="34"/>
          <w:rtl/>
          <w:lang w:bidi="ar-SA"/>
        </w:rPr>
        <w:t xml:space="preserve"> قال: وماذا تريدون مني؟ قالوا: نريد رأيك</w:t>
      </w:r>
      <w:r w:rsidR="007573DC" w:rsidRPr="00363E9E">
        <w:rPr>
          <w:rFonts w:ascii="Traditional Arabic" w:hAnsi="Traditional Arabic" w:cs="Traditional Arabic"/>
          <w:sz w:val="34"/>
          <w:szCs w:val="34"/>
          <w:rtl/>
          <w:lang w:bidi="ar-SA"/>
        </w:rPr>
        <w:t>؛</w:t>
      </w:r>
      <w:r w:rsidR="00D7561C" w:rsidRPr="00363E9E">
        <w:rPr>
          <w:rFonts w:ascii="Traditional Arabic" w:hAnsi="Traditional Arabic" w:cs="Traditional Arabic"/>
          <w:sz w:val="34"/>
          <w:szCs w:val="34"/>
          <w:rtl/>
          <w:lang w:bidi="ar-SA"/>
        </w:rPr>
        <w:t xml:space="preserve"> فقد اتفقوا على الأخذ به</w:t>
      </w:r>
      <w:r w:rsidR="00D917D8" w:rsidRPr="00363E9E">
        <w:rPr>
          <w:rFonts w:ascii="Traditional Arabic" w:hAnsi="Traditional Arabic" w:cs="Traditional Arabic"/>
          <w:sz w:val="34"/>
          <w:szCs w:val="34"/>
          <w:rtl/>
          <w:lang w:bidi="ar-SA"/>
        </w:rPr>
        <w:t>،</w:t>
      </w:r>
      <w:r w:rsidR="00D7561C" w:rsidRPr="00363E9E">
        <w:rPr>
          <w:rFonts w:ascii="Traditional Arabic" w:hAnsi="Traditional Arabic" w:cs="Traditional Arabic"/>
          <w:sz w:val="34"/>
          <w:szCs w:val="34"/>
          <w:rtl/>
          <w:lang w:bidi="ar-SA"/>
        </w:rPr>
        <w:t xml:space="preserve"> قال: الرأي عندي أن يغلق المسجد بعد صلاة العشاء</w:t>
      </w:r>
      <w:r w:rsidR="00D917D8" w:rsidRPr="00363E9E">
        <w:rPr>
          <w:rFonts w:ascii="Traditional Arabic" w:hAnsi="Traditional Arabic" w:cs="Traditional Arabic"/>
          <w:sz w:val="34"/>
          <w:szCs w:val="34"/>
          <w:rtl/>
          <w:lang w:bidi="ar-SA"/>
        </w:rPr>
        <w:t>،</w:t>
      </w:r>
      <w:r w:rsidR="00D7561C" w:rsidRPr="00363E9E">
        <w:rPr>
          <w:rFonts w:ascii="Traditional Arabic" w:hAnsi="Traditional Arabic" w:cs="Traditional Arabic"/>
          <w:sz w:val="34"/>
          <w:szCs w:val="34"/>
          <w:rtl/>
          <w:lang w:bidi="ar-SA"/>
        </w:rPr>
        <w:t xml:space="preserve"> وكل</w:t>
      </w:r>
      <w:r w:rsidR="008577E0" w:rsidRPr="00363E9E">
        <w:rPr>
          <w:rFonts w:ascii="Traditional Arabic" w:hAnsi="Traditional Arabic" w:cs="Traditional Arabic"/>
          <w:sz w:val="34"/>
          <w:szCs w:val="34"/>
          <w:rtl/>
          <w:lang w:bidi="ar-SA"/>
        </w:rPr>
        <w:t>ٌّ</w:t>
      </w:r>
      <w:r w:rsidR="00D7561C" w:rsidRPr="00363E9E">
        <w:rPr>
          <w:rFonts w:ascii="Traditional Arabic" w:hAnsi="Traditional Arabic" w:cs="Traditional Arabic"/>
          <w:sz w:val="34"/>
          <w:szCs w:val="34"/>
          <w:rtl/>
          <w:lang w:bidi="ar-SA"/>
        </w:rPr>
        <w:t xml:space="preserve"> يصلي التراويح في بيته كما يرى؛ لأن صلاة التراويح سنة</w:t>
      </w:r>
      <w:r w:rsidR="00FE7208" w:rsidRPr="00363E9E">
        <w:rPr>
          <w:rFonts w:ascii="Traditional Arabic" w:hAnsi="Traditional Arabic" w:cs="Traditional Arabic"/>
          <w:sz w:val="34"/>
          <w:szCs w:val="34"/>
          <w:rtl/>
          <w:lang w:bidi="ar-SA"/>
        </w:rPr>
        <w:t>،</w:t>
      </w:r>
      <w:r w:rsidR="00D7561C" w:rsidRPr="00363E9E">
        <w:rPr>
          <w:rFonts w:ascii="Traditional Arabic" w:hAnsi="Traditional Arabic" w:cs="Traditional Arabic"/>
          <w:sz w:val="34"/>
          <w:szCs w:val="34"/>
          <w:rtl/>
          <w:lang w:bidi="ar-SA"/>
        </w:rPr>
        <w:t xml:space="preserve"> ووحدة المسلمين فرض</w:t>
      </w:r>
      <w:r w:rsidR="008577E0" w:rsidRPr="00363E9E">
        <w:rPr>
          <w:rFonts w:ascii="Traditional Arabic" w:hAnsi="Traditional Arabic" w:cs="Traditional Arabic"/>
          <w:sz w:val="34"/>
          <w:szCs w:val="34"/>
          <w:rtl/>
          <w:lang w:bidi="ar-SA"/>
        </w:rPr>
        <w:t>،</w:t>
      </w:r>
      <w:r w:rsidR="00D7561C" w:rsidRPr="00363E9E">
        <w:rPr>
          <w:rFonts w:ascii="Traditional Arabic" w:hAnsi="Traditional Arabic" w:cs="Traditional Arabic"/>
          <w:sz w:val="34"/>
          <w:szCs w:val="34"/>
          <w:rtl/>
          <w:lang w:bidi="ar-SA"/>
        </w:rPr>
        <w:t xml:space="preserve"> ونرى مثل ذلك في كل عام عند إخراج زكاة الفطر</w:t>
      </w:r>
      <w:r w:rsidR="00D917D8" w:rsidRPr="00363E9E">
        <w:rPr>
          <w:rFonts w:ascii="Traditional Arabic" w:hAnsi="Traditional Arabic" w:cs="Traditional Arabic"/>
          <w:sz w:val="34"/>
          <w:szCs w:val="34"/>
          <w:rtl/>
          <w:lang w:bidi="ar-SA"/>
        </w:rPr>
        <w:t>،</w:t>
      </w:r>
      <w:r w:rsidR="00D7561C" w:rsidRPr="00363E9E">
        <w:rPr>
          <w:rFonts w:ascii="Traditional Arabic" w:hAnsi="Traditional Arabic" w:cs="Traditional Arabic"/>
          <w:sz w:val="34"/>
          <w:szCs w:val="34"/>
          <w:rtl/>
          <w:lang w:bidi="ar-SA"/>
        </w:rPr>
        <w:t xml:space="preserve"> هل يجوز إخراج القيمة لأنها أنفع للفقراء؟ أو لا يجزئ غي</w:t>
      </w:r>
      <w:r w:rsidR="007017A0" w:rsidRPr="00363E9E">
        <w:rPr>
          <w:rFonts w:ascii="Traditional Arabic" w:hAnsi="Traditional Arabic" w:cs="Traditional Arabic"/>
          <w:sz w:val="34"/>
          <w:szCs w:val="34"/>
          <w:rtl/>
          <w:lang w:bidi="ar-SA"/>
        </w:rPr>
        <w:t>ر إخراج العين من الحبوب ونحوها؟</w:t>
      </w:r>
      <w:r w:rsidR="00D7561C" w:rsidRPr="00363E9E">
        <w:rPr>
          <w:rFonts w:ascii="Traditional Arabic" w:hAnsi="Traditional Arabic" w:cs="Traditional Arabic"/>
          <w:sz w:val="34"/>
          <w:szCs w:val="34"/>
          <w:rtl/>
          <w:lang w:bidi="ar-SA"/>
        </w:rPr>
        <w:t xml:space="preserve"> يجب أن يكون الحوار نافع</w:t>
      </w:r>
      <w:r w:rsidR="00D917D8" w:rsidRPr="00363E9E">
        <w:rPr>
          <w:rFonts w:ascii="Traditional Arabic" w:hAnsi="Traditional Arabic" w:cs="Traditional Arabic"/>
          <w:sz w:val="34"/>
          <w:szCs w:val="34"/>
          <w:rtl/>
          <w:lang w:bidi="ar-SA"/>
        </w:rPr>
        <w:t>ًا</w:t>
      </w:r>
      <w:r w:rsidR="00D7561C" w:rsidRPr="00363E9E">
        <w:rPr>
          <w:rFonts w:ascii="Traditional Arabic" w:hAnsi="Traditional Arabic" w:cs="Traditional Arabic"/>
          <w:sz w:val="34"/>
          <w:szCs w:val="34"/>
          <w:rtl/>
          <w:lang w:bidi="ar-SA"/>
        </w:rPr>
        <w:t xml:space="preserve"> وهادف</w:t>
      </w:r>
      <w:r w:rsidR="00D917D8" w:rsidRPr="00363E9E">
        <w:rPr>
          <w:rFonts w:ascii="Traditional Arabic" w:hAnsi="Traditional Arabic" w:cs="Traditional Arabic"/>
          <w:sz w:val="34"/>
          <w:szCs w:val="34"/>
          <w:rtl/>
          <w:lang w:bidi="ar-SA"/>
        </w:rPr>
        <w:t>ًا،</w:t>
      </w:r>
      <w:r w:rsidR="00D7561C" w:rsidRPr="00363E9E">
        <w:rPr>
          <w:rFonts w:ascii="Traditional Arabic" w:hAnsi="Traditional Arabic" w:cs="Traditional Arabic"/>
          <w:sz w:val="34"/>
          <w:szCs w:val="34"/>
          <w:rtl/>
          <w:lang w:bidi="ar-SA"/>
        </w:rPr>
        <w:t xml:space="preserve"> </w:t>
      </w:r>
      <w:r w:rsidR="00D8058D" w:rsidRPr="00363E9E">
        <w:rPr>
          <w:rFonts w:ascii="Traditional Arabic" w:hAnsi="Traditional Arabic" w:cs="Traditional Arabic"/>
          <w:sz w:val="34"/>
          <w:szCs w:val="34"/>
          <w:rtl/>
          <w:lang w:bidi="ar-SA"/>
        </w:rPr>
        <w:t>أ</w:t>
      </w:r>
      <w:r w:rsidR="00D7561C" w:rsidRPr="00363E9E">
        <w:rPr>
          <w:rFonts w:ascii="Traditional Arabic" w:hAnsi="Traditional Arabic" w:cs="Traditional Arabic"/>
          <w:sz w:val="34"/>
          <w:szCs w:val="34"/>
          <w:rtl/>
          <w:lang w:bidi="ar-SA"/>
        </w:rPr>
        <w:t xml:space="preserve">و كما يقول إمام الحرمين: </w:t>
      </w:r>
      <w:r w:rsidR="007017A0" w:rsidRPr="00363E9E">
        <w:rPr>
          <w:rFonts w:ascii="Traditional Arabic" w:hAnsi="Traditional Arabic" w:cs="Traditional Arabic"/>
          <w:sz w:val="34"/>
          <w:szCs w:val="34"/>
          <w:rtl/>
          <w:lang w:bidi="ar-SA"/>
        </w:rPr>
        <w:t>"</w:t>
      </w:r>
      <w:r w:rsidR="00D7561C" w:rsidRPr="00363E9E">
        <w:rPr>
          <w:rFonts w:ascii="Traditional Arabic" w:hAnsi="Traditional Arabic" w:cs="Traditional Arabic"/>
          <w:sz w:val="34"/>
          <w:szCs w:val="34"/>
          <w:rtl/>
          <w:lang w:bidi="ar-SA"/>
        </w:rPr>
        <w:t>ومعظم الأدب في كل صناعة</w:t>
      </w:r>
      <w:r w:rsidR="00FE7208" w:rsidRPr="00363E9E">
        <w:rPr>
          <w:rFonts w:ascii="Traditional Arabic" w:hAnsi="Traditional Arabic" w:cs="Traditional Arabic" w:hint="cs"/>
          <w:sz w:val="34"/>
          <w:szCs w:val="34"/>
          <w:rtl/>
          <w:lang w:bidi="ar-SA"/>
        </w:rPr>
        <w:t>:</w:t>
      </w:r>
      <w:r w:rsidR="00D7561C" w:rsidRPr="00363E9E">
        <w:rPr>
          <w:rFonts w:ascii="Traditional Arabic" w:hAnsi="Traditional Arabic" w:cs="Traditional Arabic"/>
          <w:sz w:val="34"/>
          <w:szCs w:val="34"/>
          <w:rtl/>
          <w:lang w:bidi="ar-SA"/>
        </w:rPr>
        <w:t xml:space="preserve"> استعمال ما يختص بها</w:t>
      </w:r>
      <w:r w:rsidR="00D917D8" w:rsidRPr="00363E9E">
        <w:rPr>
          <w:rFonts w:ascii="Traditional Arabic" w:hAnsi="Traditional Arabic" w:cs="Traditional Arabic"/>
          <w:sz w:val="34"/>
          <w:szCs w:val="34"/>
          <w:rtl/>
          <w:lang w:bidi="ar-SA"/>
        </w:rPr>
        <w:t>،</w:t>
      </w:r>
      <w:r w:rsidR="00D7561C" w:rsidRPr="00363E9E">
        <w:rPr>
          <w:rFonts w:ascii="Traditional Arabic" w:hAnsi="Traditional Arabic" w:cs="Traditional Arabic"/>
          <w:sz w:val="34"/>
          <w:szCs w:val="34"/>
          <w:rtl/>
          <w:lang w:bidi="ar-SA"/>
        </w:rPr>
        <w:t xml:space="preserve"> والاشتغال بما </w:t>
      </w:r>
      <w:r w:rsidR="00B14E41" w:rsidRPr="00363E9E">
        <w:rPr>
          <w:rFonts w:ascii="Traditional Arabic" w:hAnsi="Traditional Arabic" w:cs="Traditional Arabic"/>
          <w:sz w:val="34"/>
          <w:szCs w:val="34"/>
          <w:rtl/>
          <w:lang w:bidi="ar-SA"/>
        </w:rPr>
        <w:t>يعود نفعه إلى تقويمها</w:t>
      </w:r>
      <w:r w:rsidR="00D917D8" w:rsidRPr="00363E9E">
        <w:rPr>
          <w:rFonts w:ascii="Traditional Arabic" w:hAnsi="Traditional Arabic" w:cs="Traditional Arabic"/>
          <w:sz w:val="34"/>
          <w:szCs w:val="34"/>
          <w:rtl/>
          <w:lang w:bidi="ar-SA"/>
        </w:rPr>
        <w:t>،</w:t>
      </w:r>
      <w:r w:rsidR="00B14E41" w:rsidRPr="00363E9E">
        <w:rPr>
          <w:rFonts w:ascii="Traditional Arabic" w:hAnsi="Traditional Arabic" w:cs="Traditional Arabic"/>
          <w:sz w:val="34"/>
          <w:szCs w:val="34"/>
          <w:rtl/>
          <w:lang w:bidi="ar-SA"/>
        </w:rPr>
        <w:t xml:space="preserve"> والإعراض عما لا يعود بنفع إليها</w:t>
      </w:r>
      <w:r w:rsidR="007017A0" w:rsidRPr="00363E9E">
        <w:rPr>
          <w:rFonts w:ascii="Traditional Arabic" w:hAnsi="Traditional Arabic" w:cs="Traditional Arabic"/>
          <w:sz w:val="34"/>
          <w:szCs w:val="34"/>
          <w:rtl/>
          <w:lang w:bidi="ar-SA"/>
        </w:rPr>
        <w:t>"</w:t>
      </w:r>
      <w:r w:rsidR="00B14E41" w:rsidRPr="00363E9E">
        <w:rPr>
          <w:rStyle w:val="af"/>
          <w:rFonts w:ascii="Traditional Arabic" w:hAnsi="Traditional Arabic" w:cs="Traditional Arabic"/>
          <w:sz w:val="34"/>
          <w:szCs w:val="34"/>
          <w:vertAlign w:val="baseline"/>
          <w:rtl/>
        </w:rPr>
        <w:footnoteReference w:id="52"/>
      </w:r>
      <w:r w:rsidR="00B14E41" w:rsidRPr="00363E9E">
        <w:rPr>
          <w:rFonts w:ascii="Traditional Arabic" w:hAnsi="Traditional Arabic" w:cs="Traditional Arabic"/>
          <w:sz w:val="34"/>
          <w:szCs w:val="34"/>
          <w:rtl/>
          <w:lang w:bidi="ar-SA"/>
        </w:rPr>
        <w:t>.</w:t>
      </w:r>
    </w:p>
    <w:p w:rsidR="00B14E41" w:rsidRPr="00363E9E" w:rsidRDefault="00B14E41" w:rsidP="00363E9E">
      <w:pPr>
        <w:spacing w:after="120"/>
        <w:jc w:val="both"/>
        <w:rPr>
          <w:rFonts w:ascii="Traditional Arabic" w:hAnsi="Traditional Arabic" w:cs="Traditional Arabic"/>
          <w:sz w:val="34"/>
          <w:szCs w:val="34"/>
          <w:rtl/>
          <w:lang w:bidi="ar-SA"/>
        </w:rPr>
      </w:pPr>
      <w:r w:rsidRPr="00363E9E">
        <w:rPr>
          <w:rFonts w:ascii="Traditional Arabic" w:hAnsi="Traditional Arabic" w:cs="Traditional Arabic"/>
          <w:sz w:val="34"/>
          <w:szCs w:val="34"/>
          <w:rtl/>
          <w:lang w:bidi="ar-SA"/>
        </w:rPr>
        <w:t>الثاني</w:t>
      </w:r>
      <w:r w:rsidR="007017A0" w:rsidRPr="00363E9E">
        <w:rPr>
          <w:rFonts w:ascii="Traditional Arabic" w:hAnsi="Traditional Arabic" w:cs="Traditional Arabic"/>
          <w:sz w:val="34"/>
          <w:szCs w:val="34"/>
          <w:rtl/>
          <w:lang w:bidi="ar-SA"/>
        </w:rPr>
        <w:t>:</w:t>
      </w:r>
      <w:r w:rsidRPr="00363E9E">
        <w:rPr>
          <w:rFonts w:ascii="Traditional Arabic" w:hAnsi="Traditional Arabic" w:cs="Traditional Arabic"/>
          <w:sz w:val="34"/>
          <w:szCs w:val="34"/>
          <w:rtl/>
          <w:lang w:bidi="ar-SA"/>
        </w:rPr>
        <w:t xml:space="preserve"> تجنب الحوار بين غير المتكافئين</w:t>
      </w:r>
      <w:r w:rsidR="00AD455B" w:rsidRPr="00363E9E">
        <w:rPr>
          <w:rFonts w:ascii="Traditional Arabic" w:hAnsi="Traditional Arabic" w:cs="Traditional Arabic"/>
          <w:sz w:val="34"/>
          <w:szCs w:val="34"/>
          <w:rtl/>
          <w:lang w:bidi="ar-SA"/>
        </w:rPr>
        <w:t>،</w:t>
      </w:r>
      <w:r w:rsidRPr="00363E9E">
        <w:rPr>
          <w:rFonts w:ascii="Traditional Arabic" w:hAnsi="Traditional Arabic" w:cs="Traditional Arabic"/>
          <w:sz w:val="34"/>
          <w:szCs w:val="34"/>
          <w:rtl/>
          <w:lang w:bidi="ar-SA"/>
        </w:rPr>
        <w:t xml:space="preserve"> لا يجوز للمتحاور أن يدخل في حوار حول موضوع لا علم له به</w:t>
      </w:r>
      <w:r w:rsidR="00DF4BDB" w:rsidRPr="00363E9E">
        <w:rPr>
          <w:rFonts w:ascii="Traditional Arabic" w:hAnsi="Traditional Arabic" w:cs="Traditional Arabic"/>
          <w:sz w:val="34"/>
          <w:szCs w:val="34"/>
          <w:rtl/>
          <w:lang w:bidi="ar-SA"/>
        </w:rPr>
        <w:t>؛</w:t>
      </w:r>
      <w:r w:rsidRPr="00363E9E">
        <w:rPr>
          <w:rFonts w:ascii="Traditional Arabic" w:hAnsi="Traditional Arabic" w:cs="Traditional Arabic"/>
          <w:sz w:val="34"/>
          <w:szCs w:val="34"/>
          <w:rtl/>
          <w:lang w:bidi="ar-SA"/>
        </w:rPr>
        <w:t xml:space="preserve"> حتى لا يقع في مخاطر لا ق</w:t>
      </w:r>
      <w:r w:rsidR="00DF4BDB" w:rsidRPr="00363E9E">
        <w:rPr>
          <w:rFonts w:ascii="Traditional Arabic" w:hAnsi="Traditional Arabic" w:cs="Traditional Arabic"/>
          <w:sz w:val="34"/>
          <w:szCs w:val="34"/>
          <w:rtl/>
          <w:lang w:bidi="ar-SA"/>
        </w:rPr>
        <w:t>ِ</w:t>
      </w:r>
      <w:r w:rsidRPr="00363E9E">
        <w:rPr>
          <w:rFonts w:ascii="Traditional Arabic" w:hAnsi="Traditional Arabic" w:cs="Traditional Arabic"/>
          <w:sz w:val="34"/>
          <w:szCs w:val="34"/>
          <w:rtl/>
          <w:lang w:bidi="ar-SA"/>
        </w:rPr>
        <w:t>ب</w:t>
      </w:r>
      <w:r w:rsidR="00DF4BDB" w:rsidRPr="00363E9E">
        <w:rPr>
          <w:rFonts w:ascii="Traditional Arabic" w:hAnsi="Traditional Arabic" w:cs="Traditional Arabic"/>
          <w:sz w:val="34"/>
          <w:szCs w:val="34"/>
          <w:rtl/>
          <w:lang w:bidi="ar-SA"/>
        </w:rPr>
        <w:t>َ</w:t>
      </w:r>
      <w:r w:rsidRPr="00363E9E">
        <w:rPr>
          <w:rFonts w:ascii="Traditional Arabic" w:hAnsi="Traditional Arabic" w:cs="Traditional Arabic"/>
          <w:sz w:val="34"/>
          <w:szCs w:val="34"/>
          <w:rtl/>
          <w:lang w:bidi="ar-SA"/>
        </w:rPr>
        <w:t>ل له بها</w:t>
      </w:r>
      <w:r w:rsidR="00D917D8" w:rsidRPr="00363E9E">
        <w:rPr>
          <w:rFonts w:ascii="Traditional Arabic" w:hAnsi="Traditional Arabic" w:cs="Traditional Arabic"/>
          <w:sz w:val="34"/>
          <w:szCs w:val="34"/>
          <w:rtl/>
          <w:lang w:bidi="ar-SA"/>
        </w:rPr>
        <w:t>،</w:t>
      </w:r>
      <w:r w:rsidRPr="00363E9E">
        <w:rPr>
          <w:rFonts w:ascii="Traditional Arabic" w:hAnsi="Traditional Arabic" w:cs="Traditional Arabic"/>
          <w:sz w:val="34"/>
          <w:szCs w:val="34"/>
          <w:rtl/>
          <w:lang w:bidi="ar-SA"/>
        </w:rPr>
        <w:t xml:space="preserve"> وقد نبه القرآن الكريم على الابتعاد عن كل ما يقود إليه عدم المعرفة وقلة </w:t>
      </w:r>
      <w:r w:rsidRPr="00363E9E">
        <w:rPr>
          <w:rFonts w:ascii="Traditional Arabic" w:hAnsi="Traditional Arabic" w:cs="Traditional Arabic"/>
          <w:sz w:val="34"/>
          <w:szCs w:val="34"/>
          <w:rtl/>
          <w:lang w:bidi="ar-SA"/>
        </w:rPr>
        <w:lastRenderedPageBreak/>
        <w:t>التثبت</w:t>
      </w:r>
      <w:r w:rsidR="00D917D8" w:rsidRPr="00363E9E">
        <w:rPr>
          <w:rFonts w:ascii="Traditional Arabic" w:hAnsi="Traditional Arabic" w:cs="Traditional Arabic"/>
          <w:sz w:val="34"/>
          <w:szCs w:val="34"/>
          <w:rtl/>
          <w:lang w:bidi="ar-SA"/>
        </w:rPr>
        <w:t>،</w:t>
      </w:r>
      <w:r w:rsidRPr="00363E9E">
        <w:rPr>
          <w:rFonts w:ascii="Traditional Arabic" w:hAnsi="Traditional Arabic" w:cs="Traditional Arabic"/>
          <w:sz w:val="34"/>
          <w:szCs w:val="34"/>
          <w:rtl/>
          <w:lang w:bidi="ar-SA"/>
        </w:rPr>
        <w:t xml:space="preserve"> فقال جل شأنه: </w:t>
      </w:r>
      <w:r w:rsidR="007C3C10" w:rsidRPr="00363E9E">
        <w:rPr>
          <w:rFonts w:ascii="Traditional Arabic" w:hAnsi="Traditional Arabic" w:cs="Traditional Arabic"/>
          <w:sz w:val="34"/>
          <w:szCs w:val="34"/>
          <w:rtl/>
          <w:lang w:bidi="ar-SA"/>
        </w:rPr>
        <w:t>{وَلَا تَقْفُ مَا لَيْسَ لَكَ بِهِ عِلْمٌ إِنَّ السَّمْعَ وَالْبَصَرَ وَالْفُؤَادَ كُلُّ أُولَئِكَ كَانَ عَنْهُ مَسْ</w:t>
      </w:r>
      <w:r w:rsidR="00BF1D51" w:rsidRPr="00363E9E">
        <w:rPr>
          <w:rFonts w:ascii="Traditional Arabic" w:hAnsi="Traditional Arabic" w:cs="Traditional Arabic" w:hint="cs"/>
          <w:sz w:val="34"/>
          <w:szCs w:val="34"/>
          <w:rtl/>
          <w:lang w:bidi="ar-SA"/>
        </w:rPr>
        <w:t>ؤ</w:t>
      </w:r>
      <w:r w:rsidR="007C3C10" w:rsidRPr="00363E9E">
        <w:rPr>
          <w:rFonts w:ascii="Traditional Arabic" w:hAnsi="Traditional Arabic" w:cs="Traditional Arabic"/>
          <w:sz w:val="34"/>
          <w:szCs w:val="34"/>
          <w:rtl/>
          <w:lang w:bidi="ar-SA"/>
        </w:rPr>
        <w:t>ُولًا} [الإسراء: 36]،</w:t>
      </w:r>
      <w:r w:rsidRPr="00363E9E">
        <w:rPr>
          <w:rFonts w:ascii="Traditional Arabic" w:hAnsi="Traditional Arabic" w:cs="Traditional Arabic"/>
          <w:sz w:val="34"/>
          <w:szCs w:val="34"/>
          <w:rtl/>
          <w:lang w:bidi="ar-SA"/>
        </w:rPr>
        <w:t xml:space="preserve"> لقد ابتلي المسلمون في هذا العصر بإجراء حوارات ومناظرات في وسائل الإعلام المرئية والمسموعة والمقروءة مع أناس لا يخجل أحدهم من جهله بالمبادئ الأولية التي يعرفها التلاميذ في المراحل الأولى من التعليم</w:t>
      </w:r>
      <w:r w:rsidR="00D917D8" w:rsidRPr="00363E9E">
        <w:rPr>
          <w:rFonts w:ascii="Traditional Arabic" w:hAnsi="Traditional Arabic" w:cs="Traditional Arabic"/>
          <w:sz w:val="34"/>
          <w:szCs w:val="34"/>
          <w:rtl/>
          <w:lang w:bidi="ar-SA"/>
        </w:rPr>
        <w:t>،</w:t>
      </w:r>
      <w:r w:rsidRPr="00363E9E">
        <w:rPr>
          <w:rFonts w:ascii="Traditional Arabic" w:hAnsi="Traditional Arabic" w:cs="Traditional Arabic"/>
          <w:sz w:val="34"/>
          <w:szCs w:val="34"/>
          <w:rtl/>
          <w:lang w:bidi="ar-SA"/>
        </w:rPr>
        <w:t xml:space="preserve"> وحسبه أنه يقدم على أنه المفكر المعروف أو العالم الجليل</w:t>
      </w:r>
      <w:r w:rsidR="00363E9E" w:rsidRPr="00363E9E">
        <w:rPr>
          <w:rFonts w:ascii="Traditional Arabic" w:hAnsi="Traditional Arabic" w:cs="Traditional Arabic"/>
          <w:sz w:val="34"/>
          <w:szCs w:val="34"/>
          <w:rtl/>
          <w:lang w:bidi="ar-SA"/>
        </w:rPr>
        <w:t>.</w:t>
      </w:r>
      <w:r w:rsidR="007C3C10" w:rsidRPr="00363E9E">
        <w:rPr>
          <w:rFonts w:ascii="Traditional Arabic" w:hAnsi="Traditional Arabic" w:cs="Traditional Arabic"/>
          <w:sz w:val="34"/>
          <w:szCs w:val="34"/>
          <w:rtl/>
          <w:lang w:bidi="ar-SA"/>
        </w:rPr>
        <w:t>.</w:t>
      </w:r>
      <w:r w:rsidRPr="00363E9E">
        <w:rPr>
          <w:rFonts w:ascii="Traditional Arabic" w:hAnsi="Traditional Arabic" w:cs="Traditional Arabic"/>
          <w:sz w:val="34"/>
          <w:szCs w:val="34"/>
          <w:rtl/>
          <w:lang w:bidi="ar-SA"/>
        </w:rPr>
        <w:t>. ونحو ذلك</w:t>
      </w:r>
      <w:r w:rsidR="007C3C10" w:rsidRPr="00363E9E">
        <w:rPr>
          <w:rFonts w:ascii="Traditional Arabic" w:hAnsi="Traditional Arabic" w:cs="Traditional Arabic"/>
          <w:sz w:val="34"/>
          <w:szCs w:val="34"/>
          <w:rtl/>
          <w:lang w:bidi="ar-SA"/>
        </w:rPr>
        <w:t>،</w:t>
      </w:r>
      <w:r w:rsidRPr="00363E9E">
        <w:rPr>
          <w:rFonts w:ascii="Traditional Arabic" w:hAnsi="Traditional Arabic" w:cs="Traditional Arabic"/>
          <w:sz w:val="34"/>
          <w:szCs w:val="34"/>
          <w:rtl/>
          <w:lang w:bidi="ar-SA"/>
        </w:rPr>
        <w:t xml:space="preserve"> إلى هؤلاء وأمثالهم أسوق قول الله تعالى: </w:t>
      </w:r>
      <w:r w:rsidR="007C3C10" w:rsidRPr="00363E9E">
        <w:rPr>
          <w:rFonts w:ascii="Traditional Arabic" w:hAnsi="Traditional Arabic" w:cs="Traditional Arabic"/>
          <w:sz w:val="34"/>
          <w:szCs w:val="34"/>
          <w:rtl/>
          <w:lang w:bidi="ar-SA"/>
        </w:rPr>
        <w:t>{وَمِنَ النَّاسِ مَنْ يُجَادِلُ فِي اللَّهِ بِغَيْرِ عِلْمٍ وَيَتَّبِعُ كُلَّ شَيْطَانٍ مَرِيدٍ * كُتِبَ عَلَيْهِ أَنَّهُ مَنْ تَوَلَّاهُ فَأَنَّهُ يُضِلُّهُ وَيَهْدِيهِ إِلَى عَذَابِ السَّعِيرِ} [الحج: 3، 4]</w:t>
      </w:r>
      <w:r w:rsidR="00DE2B02" w:rsidRPr="00363E9E">
        <w:rPr>
          <w:rFonts w:ascii="Traditional Arabic" w:hAnsi="Traditional Arabic" w:cs="Traditional Arabic"/>
          <w:sz w:val="34"/>
          <w:szCs w:val="34"/>
          <w:rtl/>
          <w:lang w:bidi="ar-SA"/>
        </w:rPr>
        <w:t>.</w:t>
      </w:r>
      <w:r w:rsidR="0037737F" w:rsidRPr="00363E9E">
        <w:rPr>
          <w:rFonts w:ascii="Traditional Arabic" w:hAnsi="Traditional Arabic" w:cs="Traditional Arabic"/>
          <w:sz w:val="34"/>
          <w:szCs w:val="34"/>
          <w:rtl/>
          <w:lang w:bidi="ar-SA"/>
        </w:rPr>
        <w:t xml:space="preserve"> </w:t>
      </w:r>
    </w:p>
    <w:p w:rsidR="00DE2B02" w:rsidRPr="00363E9E" w:rsidRDefault="00DE2B02" w:rsidP="00363E9E">
      <w:pPr>
        <w:spacing w:after="120"/>
        <w:jc w:val="both"/>
        <w:rPr>
          <w:rFonts w:ascii="Traditional Arabic" w:hAnsi="Traditional Arabic" w:cs="Traditional Arabic"/>
          <w:sz w:val="34"/>
          <w:szCs w:val="34"/>
          <w:rtl/>
          <w:lang w:bidi="ar-SA"/>
        </w:rPr>
      </w:pPr>
      <w:r w:rsidRPr="00363E9E">
        <w:rPr>
          <w:rFonts w:ascii="Traditional Arabic" w:hAnsi="Traditional Arabic" w:cs="Traditional Arabic"/>
          <w:sz w:val="34"/>
          <w:szCs w:val="34"/>
          <w:rtl/>
          <w:lang w:bidi="ar-SA"/>
        </w:rPr>
        <w:t>الثالث</w:t>
      </w:r>
      <w:r w:rsidR="007C3C10" w:rsidRPr="00363E9E">
        <w:rPr>
          <w:rFonts w:ascii="Traditional Arabic" w:hAnsi="Traditional Arabic" w:cs="Traditional Arabic"/>
          <w:sz w:val="34"/>
          <w:szCs w:val="34"/>
          <w:rtl/>
          <w:lang w:bidi="ar-SA"/>
        </w:rPr>
        <w:t>:</w:t>
      </w:r>
      <w:r w:rsidRPr="00363E9E">
        <w:rPr>
          <w:rFonts w:ascii="Traditional Arabic" w:hAnsi="Traditional Arabic" w:cs="Traditional Arabic"/>
          <w:sz w:val="34"/>
          <w:szCs w:val="34"/>
          <w:rtl/>
          <w:lang w:bidi="ar-SA"/>
        </w:rPr>
        <w:t xml:space="preserve"> تجنب الحوار عند عدم الاستقرار النفسي</w:t>
      </w:r>
      <w:r w:rsidR="00BF1D51" w:rsidRPr="00363E9E">
        <w:rPr>
          <w:rFonts w:ascii="Traditional Arabic" w:hAnsi="Traditional Arabic" w:cs="Traditional Arabic"/>
          <w:sz w:val="34"/>
          <w:szCs w:val="34"/>
          <w:rtl/>
          <w:lang w:bidi="ar-SA"/>
        </w:rPr>
        <w:t>،</w:t>
      </w:r>
      <w:r w:rsidRPr="00363E9E">
        <w:rPr>
          <w:rFonts w:ascii="Traditional Arabic" w:hAnsi="Traditional Arabic" w:cs="Traditional Arabic"/>
          <w:sz w:val="34"/>
          <w:szCs w:val="34"/>
          <w:rtl/>
          <w:lang w:bidi="ar-SA"/>
        </w:rPr>
        <w:t xml:space="preserve"> يحذّ</w:t>
      </w:r>
      <w:r w:rsidR="00A776BA" w:rsidRPr="00363E9E">
        <w:rPr>
          <w:rFonts w:ascii="Traditional Arabic" w:hAnsi="Traditional Arabic" w:cs="Traditional Arabic"/>
          <w:sz w:val="34"/>
          <w:szCs w:val="34"/>
          <w:rtl/>
          <w:lang w:bidi="ar-SA"/>
        </w:rPr>
        <w:t>ِ</w:t>
      </w:r>
      <w:r w:rsidRPr="00363E9E">
        <w:rPr>
          <w:rFonts w:ascii="Traditional Arabic" w:hAnsi="Traditional Arabic" w:cs="Traditional Arabic"/>
          <w:sz w:val="34"/>
          <w:szCs w:val="34"/>
          <w:rtl/>
          <w:lang w:bidi="ar-SA"/>
        </w:rPr>
        <w:t>ر العلماء من يتصدى للحوار أو للحكم بين الناس من دخول جلسات الحوار أو مجلس القضاء وهو في حالة عدم استقرار نفسي</w:t>
      </w:r>
      <w:r w:rsidR="00D917D8" w:rsidRPr="00363E9E">
        <w:rPr>
          <w:rFonts w:ascii="Traditional Arabic" w:hAnsi="Traditional Arabic" w:cs="Traditional Arabic"/>
          <w:sz w:val="34"/>
          <w:szCs w:val="34"/>
          <w:rtl/>
          <w:lang w:bidi="ar-SA"/>
        </w:rPr>
        <w:t>،</w:t>
      </w:r>
      <w:r w:rsidRPr="00363E9E">
        <w:rPr>
          <w:rFonts w:ascii="Traditional Arabic" w:hAnsi="Traditional Arabic" w:cs="Traditional Arabic"/>
          <w:sz w:val="34"/>
          <w:szCs w:val="34"/>
          <w:rtl/>
          <w:lang w:bidi="ar-SA"/>
        </w:rPr>
        <w:t xml:space="preserve"> من جوع أو عطش أو خوف أو غضب أو اضطراب أو غير ذلك من الحاجات التي قد تؤثر في تفكيره وت</w:t>
      </w:r>
      <w:r w:rsidR="00BF1D51" w:rsidRPr="00363E9E">
        <w:rPr>
          <w:rFonts w:ascii="Traditional Arabic" w:hAnsi="Traditional Arabic" w:cs="Traditional Arabic" w:hint="cs"/>
          <w:sz w:val="34"/>
          <w:szCs w:val="34"/>
          <w:rtl/>
          <w:lang w:bidi="ar-SA"/>
        </w:rPr>
        <w:t>ُ</w:t>
      </w:r>
      <w:r w:rsidRPr="00363E9E">
        <w:rPr>
          <w:rFonts w:ascii="Traditional Arabic" w:hAnsi="Traditional Arabic" w:cs="Traditional Arabic"/>
          <w:sz w:val="34"/>
          <w:szCs w:val="34"/>
          <w:rtl/>
          <w:lang w:bidi="ar-SA"/>
        </w:rPr>
        <w:t>فقده التوازن النفسي؛ لأنه في هذه الحالات لا يقوى على حوار سليم</w:t>
      </w:r>
      <w:r w:rsidR="00D917D8" w:rsidRPr="00363E9E">
        <w:rPr>
          <w:rFonts w:ascii="Traditional Arabic" w:hAnsi="Traditional Arabic" w:cs="Traditional Arabic"/>
          <w:sz w:val="34"/>
          <w:szCs w:val="34"/>
          <w:rtl/>
          <w:lang w:bidi="ar-SA"/>
        </w:rPr>
        <w:t>،</w:t>
      </w:r>
      <w:r w:rsidRPr="00363E9E">
        <w:rPr>
          <w:rFonts w:ascii="Traditional Arabic" w:hAnsi="Traditional Arabic" w:cs="Traditional Arabic"/>
          <w:sz w:val="34"/>
          <w:szCs w:val="34"/>
          <w:rtl/>
          <w:lang w:bidi="ar-SA"/>
        </w:rPr>
        <w:t xml:space="preserve"> ولا يستطيع السيطرة على توارد أفكاره والربط بينها</w:t>
      </w:r>
      <w:r w:rsidR="00A776BA" w:rsidRPr="00363E9E">
        <w:rPr>
          <w:rFonts w:ascii="Traditional Arabic" w:hAnsi="Traditional Arabic" w:cs="Traditional Arabic"/>
          <w:sz w:val="34"/>
          <w:szCs w:val="34"/>
          <w:rtl/>
          <w:lang w:bidi="ar-SA"/>
        </w:rPr>
        <w:t>،</w:t>
      </w:r>
      <w:r w:rsidRPr="00363E9E">
        <w:rPr>
          <w:rFonts w:ascii="Traditional Arabic" w:hAnsi="Traditional Arabic" w:cs="Traditional Arabic"/>
          <w:sz w:val="34"/>
          <w:szCs w:val="34"/>
          <w:rtl/>
          <w:lang w:bidi="ar-SA"/>
        </w:rPr>
        <w:t xml:space="preserve"> يقول الباجي: </w:t>
      </w:r>
      <w:r w:rsidR="00A776BA" w:rsidRPr="00363E9E">
        <w:rPr>
          <w:rFonts w:ascii="Traditional Arabic" w:hAnsi="Traditional Arabic" w:cs="Traditional Arabic"/>
          <w:sz w:val="34"/>
          <w:szCs w:val="34"/>
          <w:rtl/>
          <w:lang w:bidi="ar-SA"/>
        </w:rPr>
        <w:t>"</w:t>
      </w:r>
      <w:r w:rsidRPr="00363E9E">
        <w:rPr>
          <w:rFonts w:ascii="Traditional Arabic" w:hAnsi="Traditional Arabic" w:cs="Traditional Arabic"/>
          <w:sz w:val="34"/>
          <w:szCs w:val="34"/>
          <w:rtl/>
          <w:lang w:bidi="ar-SA"/>
        </w:rPr>
        <w:t>ولا يناظر في حال الجوع والعطش</w:t>
      </w:r>
      <w:r w:rsidR="00D917D8" w:rsidRPr="00363E9E">
        <w:rPr>
          <w:rFonts w:ascii="Traditional Arabic" w:hAnsi="Traditional Arabic" w:cs="Traditional Arabic"/>
          <w:sz w:val="34"/>
          <w:szCs w:val="34"/>
          <w:rtl/>
          <w:lang w:bidi="ar-SA"/>
        </w:rPr>
        <w:t>،</w:t>
      </w:r>
      <w:r w:rsidRPr="00363E9E">
        <w:rPr>
          <w:rFonts w:ascii="Traditional Arabic" w:hAnsi="Traditional Arabic" w:cs="Traditional Arabic"/>
          <w:sz w:val="34"/>
          <w:szCs w:val="34"/>
          <w:rtl/>
          <w:lang w:bidi="ar-SA"/>
        </w:rPr>
        <w:t xml:space="preserve"> ولا في حال الخوف والغضب</w:t>
      </w:r>
      <w:r w:rsidR="00D917D8" w:rsidRPr="00363E9E">
        <w:rPr>
          <w:rFonts w:ascii="Traditional Arabic" w:hAnsi="Traditional Arabic" w:cs="Traditional Arabic"/>
          <w:sz w:val="34"/>
          <w:szCs w:val="34"/>
          <w:rtl/>
          <w:lang w:bidi="ar-SA"/>
        </w:rPr>
        <w:t>،</w:t>
      </w:r>
      <w:r w:rsidRPr="00363E9E">
        <w:rPr>
          <w:rFonts w:ascii="Traditional Arabic" w:hAnsi="Traditional Arabic" w:cs="Traditional Arabic"/>
          <w:sz w:val="34"/>
          <w:szCs w:val="34"/>
          <w:rtl/>
          <w:lang w:bidi="ar-SA"/>
        </w:rPr>
        <w:t xml:space="preserve"> ولا في حال يتغير فيها عن طبعه</w:t>
      </w:r>
      <w:r w:rsidR="00D917D8" w:rsidRPr="00363E9E">
        <w:rPr>
          <w:rFonts w:ascii="Traditional Arabic" w:hAnsi="Traditional Arabic" w:cs="Traditional Arabic"/>
          <w:sz w:val="34"/>
          <w:szCs w:val="34"/>
          <w:rtl/>
          <w:lang w:bidi="ar-SA"/>
        </w:rPr>
        <w:t>،</w:t>
      </w:r>
      <w:r w:rsidRPr="00363E9E">
        <w:rPr>
          <w:rFonts w:ascii="Traditional Arabic" w:hAnsi="Traditional Arabic" w:cs="Traditional Arabic"/>
          <w:sz w:val="34"/>
          <w:szCs w:val="34"/>
          <w:rtl/>
          <w:lang w:bidi="ar-SA"/>
        </w:rPr>
        <w:t xml:space="preserve"> ولا يتكلم في مجلس تأخذه فيه هيبة</w:t>
      </w:r>
      <w:r w:rsidR="00D917D8" w:rsidRPr="00363E9E">
        <w:rPr>
          <w:rFonts w:ascii="Traditional Arabic" w:hAnsi="Traditional Arabic" w:cs="Traditional Arabic"/>
          <w:sz w:val="34"/>
          <w:szCs w:val="34"/>
          <w:rtl/>
          <w:lang w:bidi="ar-SA"/>
        </w:rPr>
        <w:t>،</w:t>
      </w:r>
      <w:r w:rsidRPr="00363E9E">
        <w:rPr>
          <w:rFonts w:ascii="Traditional Arabic" w:hAnsi="Traditional Arabic" w:cs="Traditional Arabic"/>
          <w:sz w:val="34"/>
          <w:szCs w:val="34"/>
          <w:rtl/>
          <w:lang w:bidi="ar-SA"/>
        </w:rPr>
        <w:t xml:space="preserve"> ولا بحضرة من يزري بكلامه؛ لأن ذلك كله ي</w:t>
      </w:r>
      <w:r w:rsidR="00BF1D51" w:rsidRPr="00363E9E">
        <w:rPr>
          <w:rFonts w:ascii="Traditional Arabic" w:hAnsi="Traditional Arabic" w:cs="Traditional Arabic" w:hint="cs"/>
          <w:sz w:val="34"/>
          <w:szCs w:val="34"/>
          <w:rtl/>
          <w:lang w:bidi="ar-SA"/>
        </w:rPr>
        <w:t>َ</w:t>
      </w:r>
      <w:r w:rsidRPr="00363E9E">
        <w:rPr>
          <w:rFonts w:ascii="Traditional Arabic" w:hAnsi="Traditional Arabic" w:cs="Traditional Arabic"/>
          <w:sz w:val="34"/>
          <w:szCs w:val="34"/>
          <w:rtl/>
          <w:lang w:bidi="ar-SA"/>
        </w:rPr>
        <w:t>شغ</w:t>
      </w:r>
      <w:r w:rsidR="00BF1D51" w:rsidRPr="00363E9E">
        <w:rPr>
          <w:rFonts w:ascii="Traditional Arabic" w:hAnsi="Traditional Arabic" w:cs="Traditional Arabic" w:hint="cs"/>
          <w:sz w:val="34"/>
          <w:szCs w:val="34"/>
          <w:rtl/>
          <w:lang w:bidi="ar-SA"/>
        </w:rPr>
        <w:t>َ</w:t>
      </w:r>
      <w:r w:rsidRPr="00363E9E">
        <w:rPr>
          <w:rFonts w:ascii="Traditional Arabic" w:hAnsi="Traditional Arabic" w:cs="Traditional Arabic"/>
          <w:sz w:val="34"/>
          <w:szCs w:val="34"/>
          <w:rtl/>
          <w:lang w:bidi="ar-SA"/>
        </w:rPr>
        <w:t>ل الخاطر ويقطع المادة</w:t>
      </w:r>
      <w:r w:rsidR="00A776BA" w:rsidRPr="00363E9E">
        <w:rPr>
          <w:rFonts w:ascii="Traditional Arabic" w:hAnsi="Traditional Arabic" w:cs="Traditional Arabic"/>
          <w:sz w:val="34"/>
          <w:szCs w:val="34"/>
          <w:rtl/>
          <w:lang w:bidi="ar-SA"/>
        </w:rPr>
        <w:t>"</w:t>
      </w:r>
      <w:r w:rsidRPr="00363E9E">
        <w:rPr>
          <w:rStyle w:val="af"/>
          <w:rFonts w:ascii="Traditional Arabic" w:hAnsi="Traditional Arabic" w:cs="Traditional Arabic"/>
          <w:sz w:val="34"/>
          <w:szCs w:val="34"/>
          <w:vertAlign w:val="baseline"/>
          <w:rtl/>
        </w:rPr>
        <w:footnoteReference w:id="53"/>
      </w:r>
      <w:r w:rsidRPr="00363E9E">
        <w:rPr>
          <w:rFonts w:ascii="Traditional Arabic" w:hAnsi="Traditional Arabic" w:cs="Traditional Arabic"/>
          <w:sz w:val="34"/>
          <w:szCs w:val="34"/>
          <w:rtl/>
          <w:lang w:bidi="ar-SA"/>
        </w:rPr>
        <w:t xml:space="preserve">. </w:t>
      </w:r>
    </w:p>
    <w:p w:rsidR="00DE2B02" w:rsidRPr="00363E9E" w:rsidRDefault="00DE2B02" w:rsidP="00363E9E">
      <w:pPr>
        <w:spacing w:after="120"/>
        <w:jc w:val="both"/>
        <w:rPr>
          <w:rFonts w:ascii="Traditional Arabic" w:hAnsi="Traditional Arabic" w:cs="Traditional Arabic"/>
          <w:sz w:val="34"/>
          <w:szCs w:val="34"/>
          <w:rtl/>
          <w:lang w:bidi="ar-SA"/>
        </w:rPr>
      </w:pPr>
      <w:r w:rsidRPr="00363E9E">
        <w:rPr>
          <w:rFonts w:ascii="Traditional Arabic" w:hAnsi="Traditional Arabic" w:cs="Traditional Arabic"/>
          <w:sz w:val="34"/>
          <w:szCs w:val="34"/>
          <w:rtl/>
          <w:lang w:bidi="ar-SA"/>
        </w:rPr>
        <w:t>الرابع</w:t>
      </w:r>
      <w:r w:rsidR="00A776BA" w:rsidRPr="00363E9E">
        <w:rPr>
          <w:rFonts w:ascii="Traditional Arabic" w:hAnsi="Traditional Arabic" w:cs="Traditional Arabic"/>
          <w:sz w:val="34"/>
          <w:szCs w:val="34"/>
          <w:rtl/>
          <w:lang w:bidi="ar-SA"/>
        </w:rPr>
        <w:t>:</w:t>
      </w:r>
      <w:r w:rsidRPr="00363E9E">
        <w:rPr>
          <w:rFonts w:ascii="Traditional Arabic" w:hAnsi="Traditional Arabic" w:cs="Traditional Arabic"/>
          <w:sz w:val="34"/>
          <w:szCs w:val="34"/>
          <w:rtl/>
          <w:lang w:bidi="ar-SA"/>
        </w:rPr>
        <w:t xml:space="preserve"> تجنب الحوار في ثوابت الشريعة: من العبارات المتداولة في كتب الأصول </w:t>
      </w:r>
      <w:r w:rsidR="00E568C0" w:rsidRPr="00363E9E">
        <w:rPr>
          <w:rFonts w:ascii="Traditional Arabic" w:hAnsi="Traditional Arabic" w:cs="Traditional Arabic"/>
          <w:sz w:val="34"/>
          <w:szCs w:val="34"/>
          <w:rtl/>
          <w:lang w:bidi="ar-SA"/>
        </w:rPr>
        <w:t xml:space="preserve">والفروع ما نقل عن الغزالي في المستصفى: </w:t>
      </w:r>
      <w:r w:rsidR="00C80A9C" w:rsidRPr="00363E9E">
        <w:rPr>
          <w:rFonts w:ascii="Traditional Arabic" w:hAnsi="Traditional Arabic" w:cs="Traditional Arabic"/>
          <w:sz w:val="34"/>
          <w:szCs w:val="34"/>
          <w:rtl/>
          <w:lang w:bidi="ar-SA"/>
        </w:rPr>
        <w:t>"</w:t>
      </w:r>
      <w:r w:rsidR="00E568C0" w:rsidRPr="00363E9E">
        <w:rPr>
          <w:rFonts w:ascii="Traditional Arabic" w:hAnsi="Traditional Arabic" w:cs="Traditional Arabic"/>
          <w:sz w:val="34"/>
          <w:szCs w:val="34"/>
          <w:rtl/>
          <w:lang w:bidi="ar-SA"/>
        </w:rPr>
        <w:t>ومقصود الشرع من الخلق خمسة</w:t>
      </w:r>
      <w:r w:rsidR="00A026AB" w:rsidRPr="00363E9E">
        <w:rPr>
          <w:rFonts w:ascii="Traditional Arabic" w:hAnsi="Traditional Arabic" w:cs="Traditional Arabic"/>
          <w:sz w:val="34"/>
          <w:szCs w:val="34"/>
          <w:rtl/>
          <w:lang w:bidi="ar-SA"/>
        </w:rPr>
        <w:t>،</w:t>
      </w:r>
      <w:r w:rsidR="00E568C0" w:rsidRPr="00363E9E">
        <w:rPr>
          <w:rFonts w:ascii="Traditional Arabic" w:hAnsi="Traditional Arabic" w:cs="Traditional Arabic"/>
          <w:sz w:val="34"/>
          <w:szCs w:val="34"/>
          <w:rtl/>
          <w:lang w:bidi="ar-SA"/>
        </w:rPr>
        <w:t xml:space="preserve"> وهو أن يحفظ عليهم دينهم ونفسهم وعقلهم ونسلهم ومالهم</w:t>
      </w:r>
      <w:r w:rsidR="00C80A9C" w:rsidRPr="00363E9E">
        <w:rPr>
          <w:rFonts w:ascii="Traditional Arabic" w:hAnsi="Traditional Arabic" w:cs="Traditional Arabic"/>
          <w:sz w:val="34"/>
          <w:szCs w:val="34"/>
          <w:rtl/>
          <w:lang w:bidi="ar-SA"/>
        </w:rPr>
        <w:t>،</w:t>
      </w:r>
      <w:r w:rsidR="00E568C0" w:rsidRPr="00363E9E">
        <w:rPr>
          <w:rFonts w:ascii="Traditional Arabic" w:hAnsi="Traditional Arabic" w:cs="Traditional Arabic"/>
          <w:sz w:val="34"/>
          <w:szCs w:val="34"/>
          <w:rtl/>
          <w:lang w:bidi="ar-SA"/>
        </w:rPr>
        <w:t xml:space="preserve"> فكل ما يتضمن حفظ هذه الأصول الخمسة فهو مصلحة</w:t>
      </w:r>
      <w:r w:rsidR="00D917D8" w:rsidRPr="00363E9E">
        <w:rPr>
          <w:rFonts w:ascii="Traditional Arabic" w:hAnsi="Traditional Arabic" w:cs="Traditional Arabic"/>
          <w:sz w:val="34"/>
          <w:szCs w:val="34"/>
          <w:rtl/>
          <w:lang w:bidi="ar-SA"/>
        </w:rPr>
        <w:t>،</w:t>
      </w:r>
      <w:r w:rsidR="00E568C0" w:rsidRPr="00363E9E">
        <w:rPr>
          <w:rFonts w:ascii="Traditional Arabic" w:hAnsi="Traditional Arabic" w:cs="Traditional Arabic"/>
          <w:sz w:val="34"/>
          <w:szCs w:val="34"/>
          <w:rtl/>
          <w:lang w:bidi="ar-SA"/>
        </w:rPr>
        <w:t xml:space="preserve"> وكل ما يفوت هذه الأصول فهو مفسدة</w:t>
      </w:r>
      <w:r w:rsidR="00D917D8" w:rsidRPr="00363E9E">
        <w:rPr>
          <w:rFonts w:ascii="Traditional Arabic" w:hAnsi="Traditional Arabic" w:cs="Traditional Arabic"/>
          <w:sz w:val="34"/>
          <w:szCs w:val="34"/>
          <w:rtl/>
          <w:lang w:bidi="ar-SA"/>
        </w:rPr>
        <w:t>،</w:t>
      </w:r>
      <w:r w:rsidR="00E568C0" w:rsidRPr="00363E9E">
        <w:rPr>
          <w:rFonts w:ascii="Traditional Arabic" w:hAnsi="Traditional Arabic" w:cs="Traditional Arabic"/>
          <w:sz w:val="34"/>
          <w:szCs w:val="34"/>
          <w:rtl/>
          <w:lang w:bidi="ar-SA"/>
        </w:rPr>
        <w:t xml:space="preserve"> ودفعها مصلحة</w:t>
      </w:r>
      <w:r w:rsidR="000521BB" w:rsidRPr="00363E9E">
        <w:rPr>
          <w:rFonts w:ascii="Traditional Arabic" w:hAnsi="Traditional Arabic" w:cs="Traditional Arabic"/>
          <w:sz w:val="34"/>
          <w:szCs w:val="34"/>
          <w:rtl/>
          <w:lang w:bidi="ar-SA"/>
        </w:rPr>
        <w:t>"</w:t>
      </w:r>
      <w:r w:rsidR="00E568C0" w:rsidRPr="00363E9E">
        <w:rPr>
          <w:rStyle w:val="af"/>
          <w:rFonts w:ascii="Traditional Arabic" w:hAnsi="Traditional Arabic" w:cs="Traditional Arabic"/>
          <w:sz w:val="34"/>
          <w:szCs w:val="34"/>
          <w:vertAlign w:val="baseline"/>
          <w:rtl/>
        </w:rPr>
        <w:footnoteReference w:id="54"/>
      </w:r>
      <w:r w:rsidR="000521BB" w:rsidRPr="00363E9E">
        <w:rPr>
          <w:rFonts w:ascii="Traditional Arabic" w:hAnsi="Traditional Arabic" w:cs="Traditional Arabic"/>
          <w:sz w:val="34"/>
          <w:szCs w:val="34"/>
          <w:rtl/>
          <w:lang w:bidi="ar-SA"/>
        </w:rPr>
        <w:t>،</w:t>
      </w:r>
      <w:r w:rsidR="00E568C0" w:rsidRPr="00363E9E">
        <w:rPr>
          <w:rFonts w:ascii="Traditional Arabic" w:hAnsi="Traditional Arabic" w:cs="Traditional Arabic"/>
          <w:sz w:val="34"/>
          <w:szCs w:val="34"/>
          <w:rtl/>
          <w:lang w:bidi="ar-SA"/>
        </w:rPr>
        <w:t xml:space="preserve"> هذه هي ثوابت الإسلام التي لا يجوز الاقتراب من أصولها بحوار أو مناظرات؛ لأنها مقاصد ربانية تتصف بالإتقان والإحكام والكمال</w:t>
      </w:r>
      <w:r w:rsidR="00D917D8" w:rsidRPr="00363E9E">
        <w:rPr>
          <w:rFonts w:ascii="Traditional Arabic" w:hAnsi="Traditional Arabic" w:cs="Traditional Arabic"/>
          <w:sz w:val="34"/>
          <w:szCs w:val="34"/>
          <w:rtl/>
          <w:lang w:bidi="ar-SA"/>
        </w:rPr>
        <w:t>،</w:t>
      </w:r>
      <w:r w:rsidR="00E568C0" w:rsidRPr="00363E9E">
        <w:rPr>
          <w:rFonts w:ascii="Traditional Arabic" w:hAnsi="Traditional Arabic" w:cs="Traditional Arabic"/>
          <w:sz w:val="34"/>
          <w:szCs w:val="34"/>
          <w:rtl/>
          <w:lang w:bidi="ar-SA"/>
        </w:rPr>
        <w:t xml:space="preserve"> </w:t>
      </w:r>
      <w:r w:rsidR="00405004" w:rsidRPr="00363E9E">
        <w:rPr>
          <w:rFonts w:ascii="Traditional Arabic" w:hAnsi="Traditional Arabic" w:cs="Traditional Arabic"/>
          <w:sz w:val="34"/>
          <w:szCs w:val="34"/>
          <w:rtl/>
          <w:lang w:bidi="ar-SA"/>
        </w:rPr>
        <w:t>"</w:t>
      </w:r>
      <w:r w:rsidR="00E568C0" w:rsidRPr="00363E9E">
        <w:rPr>
          <w:rFonts w:ascii="Traditional Arabic" w:hAnsi="Traditional Arabic" w:cs="Traditional Arabic"/>
          <w:sz w:val="34"/>
          <w:szCs w:val="34"/>
          <w:rtl/>
          <w:lang w:bidi="ar-SA"/>
        </w:rPr>
        <w:t>ولا بد منها في قيام مصالح الدين والدنيا</w:t>
      </w:r>
      <w:r w:rsidR="00D917D8" w:rsidRPr="00363E9E">
        <w:rPr>
          <w:rFonts w:ascii="Traditional Arabic" w:hAnsi="Traditional Arabic" w:cs="Traditional Arabic"/>
          <w:sz w:val="34"/>
          <w:szCs w:val="34"/>
          <w:rtl/>
          <w:lang w:bidi="ar-SA"/>
        </w:rPr>
        <w:t>،</w:t>
      </w:r>
      <w:r w:rsidR="00E568C0" w:rsidRPr="00363E9E">
        <w:rPr>
          <w:rFonts w:ascii="Traditional Arabic" w:hAnsi="Traditional Arabic" w:cs="Traditional Arabic"/>
          <w:sz w:val="34"/>
          <w:szCs w:val="34"/>
          <w:rtl/>
          <w:lang w:bidi="ar-SA"/>
        </w:rPr>
        <w:t xml:space="preserve"> بحيث إذا فقدت لم تجر</w:t>
      </w:r>
      <w:r w:rsidR="00A026AB" w:rsidRPr="00363E9E">
        <w:rPr>
          <w:rFonts w:ascii="Traditional Arabic" w:hAnsi="Traditional Arabic" w:cs="Traditional Arabic" w:hint="cs"/>
          <w:sz w:val="34"/>
          <w:szCs w:val="34"/>
          <w:rtl/>
          <w:lang w:bidi="ar-SA"/>
        </w:rPr>
        <w:t>ِ</w:t>
      </w:r>
      <w:r w:rsidR="00E568C0" w:rsidRPr="00363E9E">
        <w:rPr>
          <w:rFonts w:ascii="Traditional Arabic" w:hAnsi="Traditional Arabic" w:cs="Traditional Arabic"/>
          <w:sz w:val="34"/>
          <w:szCs w:val="34"/>
          <w:rtl/>
          <w:lang w:bidi="ar-SA"/>
        </w:rPr>
        <w:t xml:space="preserve"> مصالح الدنيا على </w:t>
      </w:r>
      <w:r w:rsidR="00405004" w:rsidRPr="00363E9E">
        <w:rPr>
          <w:rFonts w:ascii="Traditional Arabic" w:hAnsi="Traditional Arabic" w:cs="Traditional Arabic"/>
          <w:sz w:val="34"/>
          <w:szCs w:val="34"/>
          <w:rtl/>
          <w:lang w:bidi="ar-SA"/>
        </w:rPr>
        <w:t>استقامة</w:t>
      </w:r>
      <w:r w:rsidR="0035440D" w:rsidRPr="00363E9E">
        <w:rPr>
          <w:rFonts w:ascii="Traditional Arabic" w:hAnsi="Traditional Arabic" w:cs="Traditional Arabic"/>
          <w:sz w:val="34"/>
          <w:szCs w:val="34"/>
          <w:rtl/>
          <w:lang w:bidi="ar-SA"/>
        </w:rPr>
        <w:t>،</w:t>
      </w:r>
      <w:r w:rsidR="00405004" w:rsidRPr="00363E9E">
        <w:rPr>
          <w:rFonts w:ascii="Traditional Arabic" w:hAnsi="Traditional Arabic" w:cs="Traditional Arabic"/>
          <w:sz w:val="34"/>
          <w:szCs w:val="34"/>
          <w:rtl/>
          <w:lang w:bidi="ar-SA"/>
        </w:rPr>
        <w:t xml:space="preserve"> </w:t>
      </w:r>
      <w:r w:rsidR="00E568C0" w:rsidRPr="00363E9E">
        <w:rPr>
          <w:rFonts w:ascii="Traditional Arabic" w:hAnsi="Traditional Arabic" w:cs="Traditional Arabic"/>
          <w:sz w:val="34"/>
          <w:szCs w:val="34"/>
          <w:rtl/>
          <w:lang w:bidi="ar-SA"/>
        </w:rPr>
        <w:t>بل على فساد وتهارج وفوت حياة</w:t>
      </w:r>
      <w:r w:rsidR="00D917D8" w:rsidRPr="00363E9E">
        <w:rPr>
          <w:rFonts w:ascii="Traditional Arabic" w:hAnsi="Traditional Arabic" w:cs="Traditional Arabic"/>
          <w:sz w:val="34"/>
          <w:szCs w:val="34"/>
          <w:rtl/>
          <w:lang w:bidi="ar-SA"/>
        </w:rPr>
        <w:t>،</w:t>
      </w:r>
      <w:r w:rsidR="00E568C0" w:rsidRPr="00363E9E">
        <w:rPr>
          <w:rFonts w:ascii="Traditional Arabic" w:hAnsi="Traditional Arabic" w:cs="Traditional Arabic"/>
          <w:sz w:val="34"/>
          <w:szCs w:val="34"/>
          <w:rtl/>
          <w:lang w:bidi="ar-SA"/>
        </w:rPr>
        <w:t xml:space="preserve"> وفي الأخرى فوت النجاة والنعيم</w:t>
      </w:r>
      <w:r w:rsidR="00D917D8" w:rsidRPr="00363E9E">
        <w:rPr>
          <w:rFonts w:ascii="Traditional Arabic" w:hAnsi="Traditional Arabic" w:cs="Traditional Arabic"/>
          <w:sz w:val="34"/>
          <w:szCs w:val="34"/>
          <w:rtl/>
          <w:lang w:bidi="ar-SA"/>
        </w:rPr>
        <w:t>،</w:t>
      </w:r>
      <w:r w:rsidR="00E568C0" w:rsidRPr="00363E9E">
        <w:rPr>
          <w:rFonts w:ascii="Traditional Arabic" w:hAnsi="Traditional Arabic" w:cs="Traditional Arabic"/>
          <w:sz w:val="34"/>
          <w:szCs w:val="34"/>
          <w:rtl/>
          <w:lang w:bidi="ar-SA"/>
        </w:rPr>
        <w:t xml:space="preserve"> والرجوع بالخسران المبين</w:t>
      </w:r>
      <w:r w:rsidR="0035440D" w:rsidRPr="00363E9E">
        <w:rPr>
          <w:rFonts w:ascii="Traditional Arabic" w:hAnsi="Traditional Arabic" w:cs="Traditional Arabic"/>
          <w:sz w:val="34"/>
          <w:szCs w:val="34"/>
          <w:rtl/>
          <w:lang w:bidi="ar-SA"/>
        </w:rPr>
        <w:t>"</w:t>
      </w:r>
      <w:r w:rsidR="00E568C0" w:rsidRPr="00363E9E">
        <w:rPr>
          <w:rStyle w:val="af"/>
          <w:rFonts w:ascii="Traditional Arabic" w:hAnsi="Traditional Arabic" w:cs="Traditional Arabic"/>
          <w:sz w:val="34"/>
          <w:szCs w:val="34"/>
          <w:vertAlign w:val="baseline"/>
          <w:rtl/>
        </w:rPr>
        <w:footnoteReference w:id="55"/>
      </w:r>
      <w:r w:rsidR="00E568C0" w:rsidRPr="00363E9E">
        <w:rPr>
          <w:rFonts w:ascii="Traditional Arabic" w:hAnsi="Traditional Arabic" w:cs="Traditional Arabic"/>
          <w:sz w:val="34"/>
          <w:szCs w:val="34"/>
          <w:rtl/>
          <w:lang w:bidi="ar-SA"/>
        </w:rPr>
        <w:t>.</w:t>
      </w:r>
    </w:p>
    <w:p w:rsidR="00E568C0" w:rsidRPr="00363E9E" w:rsidRDefault="00E568C0" w:rsidP="00363E9E">
      <w:pPr>
        <w:spacing w:after="120"/>
        <w:jc w:val="both"/>
        <w:rPr>
          <w:rFonts w:ascii="Traditional Arabic" w:hAnsi="Traditional Arabic" w:cs="Traditional Arabic"/>
          <w:sz w:val="34"/>
          <w:szCs w:val="34"/>
          <w:rtl/>
          <w:lang w:bidi="ar-SA"/>
        </w:rPr>
      </w:pPr>
      <w:r w:rsidRPr="00363E9E">
        <w:rPr>
          <w:rFonts w:ascii="Traditional Arabic" w:hAnsi="Traditional Arabic" w:cs="Traditional Arabic"/>
          <w:sz w:val="34"/>
          <w:szCs w:val="34"/>
          <w:rtl/>
          <w:lang w:bidi="ar-SA"/>
        </w:rPr>
        <w:t>فعلى من يتصدى للحوار الحذر</w:t>
      </w:r>
      <w:r w:rsidR="00281BED" w:rsidRPr="00363E9E">
        <w:rPr>
          <w:rFonts w:ascii="Traditional Arabic" w:hAnsi="Traditional Arabic" w:cs="Traditional Arabic" w:hint="cs"/>
          <w:sz w:val="34"/>
          <w:szCs w:val="34"/>
          <w:rtl/>
          <w:lang w:bidi="ar-SA"/>
        </w:rPr>
        <w:t>ُ</w:t>
      </w:r>
      <w:r w:rsidRPr="00363E9E">
        <w:rPr>
          <w:rFonts w:ascii="Traditional Arabic" w:hAnsi="Traditional Arabic" w:cs="Traditional Arabic"/>
          <w:sz w:val="34"/>
          <w:szCs w:val="34"/>
          <w:rtl/>
          <w:lang w:bidi="ar-SA"/>
        </w:rPr>
        <w:t xml:space="preserve"> من أن يجره خصمه للنقاش فيما هو معلوم من الدين بالضرورة؛ لأن ذلك يندرج ضمن الخلاف الذي لا طائل من ورا</w:t>
      </w:r>
      <w:r w:rsidR="000205C9" w:rsidRPr="00363E9E">
        <w:rPr>
          <w:rFonts w:ascii="Traditional Arabic" w:hAnsi="Traditional Arabic" w:cs="Traditional Arabic"/>
          <w:sz w:val="34"/>
          <w:szCs w:val="34"/>
          <w:rtl/>
          <w:lang w:bidi="ar-SA"/>
        </w:rPr>
        <w:t>ئه</w:t>
      </w:r>
      <w:r w:rsidR="00D917D8" w:rsidRPr="00363E9E">
        <w:rPr>
          <w:rFonts w:ascii="Traditional Arabic" w:hAnsi="Traditional Arabic" w:cs="Traditional Arabic"/>
          <w:sz w:val="34"/>
          <w:szCs w:val="34"/>
          <w:rtl/>
          <w:lang w:bidi="ar-SA"/>
        </w:rPr>
        <w:t>،</w:t>
      </w:r>
      <w:r w:rsidR="000205C9" w:rsidRPr="00363E9E">
        <w:rPr>
          <w:rFonts w:ascii="Traditional Arabic" w:hAnsi="Traditional Arabic" w:cs="Traditional Arabic"/>
          <w:sz w:val="34"/>
          <w:szCs w:val="34"/>
          <w:rtl/>
          <w:lang w:bidi="ar-SA"/>
        </w:rPr>
        <w:t xml:space="preserve"> وقد يجر أحد الطرفين لاتهام الآخر بالفسق أو بالكفر.</w:t>
      </w:r>
    </w:p>
    <w:p w:rsidR="000205C9" w:rsidRPr="00363E9E" w:rsidRDefault="001F7D01" w:rsidP="00363E9E">
      <w:pPr>
        <w:spacing w:after="120"/>
        <w:jc w:val="both"/>
        <w:rPr>
          <w:rFonts w:ascii="Traditional Arabic" w:hAnsi="Traditional Arabic" w:cs="Traditional Arabic"/>
          <w:sz w:val="34"/>
          <w:szCs w:val="34"/>
          <w:rtl/>
          <w:lang w:bidi="ar-SA"/>
        </w:rPr>
      </w:pPr>
      <w:r w:rsidRPr="00363E9E">
        <w:rPr>
          <w:rFonts w:ascii="Traditional Arabic" w:hAnsi="Traditional Arabic" w:cs="Traditional Arabic"/>
          <w:sz w:val="34"/>
          <w:szCs w:val="34"/>
          <w:rtl/>
          <w:lang w:bidi="ar-SA"/>
        </w:rPr>
        <w:t>الخامس</w:t>
      </w:r>
      <w:r w:rsidR="007451EB" w:rsidRPr="00363E9E">
        <w:rPr>
          <w:rFonts w:ascii="Traditional Arabic" w:hAnsi="Traditional Arabic" w:cs="Traditional Arabic"/>
          <w:sz w:val="34"/>
          <w:szCs w:val="34"/>
          <w:rtl/>
          <w:lang w:bidi="ar-SA"/>
        </w:rPr>
        <w:t>:</w:t>
      </w:r>
      <w:r w:rsidRPr="00363E9E">
        <w:rPr>
          <w:rFonts w:ascii="Traditional Arabic" w:hAnsi="Traditional Arabic" w:cs="Traditional Arabic"/>
          <w:sz w:val="34"/>
          <w:szCs w:val="34"/>
          <w:rtl/>
          <w:lang w:bidi="ar-SA"/>
        </w:rPr>
        <w:t xml:space="preserve"> الابتعاد عن التهويل</w:t>
      </w:r>
      <w:r w:rsidR="006868F8" w:rsidRPr="00363E9E">
        <w:rPr>
          <w:rFonts w:ascii="Traditional Arabic" w:hAnsi="Traditional Arabic" w:cs="Traditional Arabic"/>
          <w:sz w:val="34"/>
          <w:szCs w:val="34"/>
          <w:rtl/>
          <w:lang w:bidi="ar-SA"/>
        </w:rPr>
        <w:t>،</w:t>
      </w:r>
      <w:r w:rsidRPr="00363E9E">
        <w:rPr>
          <w:rFonts w:ascii="Traditional Arabic" w:hAnsi="Traditional Arabic" w:cs="Traditional Arabic"/>
          <w:sz w:val="34"/>
          <w:szCs w:val="34"/>
          <w:rtl/>
          <w:lang w:bidi="ar-SA"/>
        </w:rPr>
        <w:t xml:space="preserve"> والتنقيب عن الأخطاء وال</w:t>
      </w:r>
      <w:r w:rsidR="006868F8" w:rsidRPr="00363E9E">
        <w:rPr>
          <w:rFonts w:ascii="Traditional Arabic" w:hAnsi="Traditional Arabic" w:cs="Traditional Arabic"/>
          <w:sz w:val="34"/>
          <w:szCs w:val="34"/>
          <w:rtl/>
          <w:lang w:bidi="ar-SA"/>
        </w:rPr>
        <w:t>آ</w:t>
      </w:r>
      <w:r w:rsidRPr="00363E9E">
        <w:rPr>
          <w:rFonts w:ascii="Traditional Arabic" w:hAnsi="Traditional Arabic" w:cs="Traditional Arabic"/>
          <w:sz w:val="34"/>
          <w:szCs w:val="34"/>
          <w:rtl/>
          <w:lang w:bidi="ar-SA"/>
        </w:rPr>
        <w:t>راء الشاذة</w:t>
      </w:r>
      <w:r w:rsidR="00D917D8" w:rsidRPr="00363E9E">
        <w:rPr>
          <w:rFonts w:ascii="Traditional Arabic" w:hAnsi="Traditional Arabic" w:cs="Traditional Arabic"/>
          <w:sz w:val="34"/>
          <w:szCs w:val="34"/>
          <w:rtl/>
          <w:lang w:bidi="ar-SA"/>
        </w:rPr>
        <w:t>،</w:t>
      </w:r>
      <w:r w:rsidRPr="00363E9E">
        <w:rPr>
          <w:rFonts w:ascii="Traditional Arabic" w:hAnsi="Traditional Arabic" w:cs="Traditional Arabic"/>
          <w:sz w:val="34"/>
          <w:szCs w:val="34"/>
          <w:rtl/>
          <w:lang w:bidi="ar-SA"/>
        </w:rPr>
        <w:t xml:space="preserve"> وعن كل ما يؤدي إلى الوقيعة بين المسلمين</w:t>
      </w:r>
      <w:r w:rsidR="006868F8" w:rsidRPr="00363E9E">
        <w:rPr>
          <w:rFonts w:ascii="Traditional Arabic" w:hAnsi="Traditional Arabic" w:cs="Traditional Arabic"/>
          <w:sz w:val="34"/>
          <w:szCs w:val="34"/>
          <w:rtl/>
          <w:lang w:bidi="ar-SA"/>
        </w:rPr>
        <w:t>،</w:t>
      </w:r>
      <w:r w:rsidRPr="00363E9E">
        <w:rPr>
          <w:rFonts w:ascii="Traditional Arabic" w:hAnsi="Traditional Arabic" w:cs="Traditional Arabic"/>
          <w:sz w:val="34"/>
          <w:szCs w:val="34"/>
          <w:rtl/>
          <w:lang w:bidi="ar-SA"/>
        </w:rPr>
        <w:t xml:space="preserve"> فإذا لمس المحاور </w:t>
      </w:r>
      <w:r w:rsidR="00B074D3" w:rsidRPr="00363E9E">
        <w:rPr>
          <w:rFonts w:ascii="Traditional Arabic" w:hAnsi="Traditional Arabic" w:cs="Traditional Arabic"/>
          <w:sz w:val="34"/>
          <w:szCs w:val="34"/>
          <w:rtl/>
          <w:lang w:bidi="ar-SA"/>
        </w:rPr>
        <w:t>ممن يحاوره أنه يهدف إلى الغمز واللمز تحت أقنعة التحاور ب</w:t>
      </w:r>
      <w:r w:rsidR="00014E14" w:rsidRPr="00363E9E">
        <w:rPr>
          <w:rFonts w:ascii="Traditional Arabic" w:hAnsi="Traditional Arabic" w:cs="Traditional Arabic"/>
          <w:sz w:val="34"/>
          <w:szCs w:val="34"/>
          <w:rtl/>
          <w:lang w:bidi="ar-SA"/>
        </w:rPr>
        <w:t>استحضار آراء شاذة</w:t>
      </w:r>
      <w:r w:rsidR="00D917D8" w:rsidRPr="00363E9E">
        <w:rPr>
          <w:rFonts w:ascii="Traditional Arabic" w:hAnsi="Traditional Arabic" w:cs="Traditional Arabic"/>
          <w:sz w:val="34"/>
          <w:szCs w:val="34"/>
          <w:rtl/>
          <w:lang w:bidi="ar-SA"/>
        </w:rPr>
        <w:t>،</w:t>
      </w:r>
      <w:r w:rsidR="00014E14" w:rsidRPr="00363E9E">
        <w:rPr>
          <w:rFonts w:ascii="Traditional Arabic" w:hAnsi="Traditional Arabic" w:cs="Traditional Arabic"/>
          <w:sz w:val="34"/>
          <w:szCs w:val="34"/>
          <w:rtl/>
          <w:lang w:bidi="ar-SA"/>
        </w:rPr>
        <w:t xml:space="preserve"> </w:t>
      </w:r>
      <w:r w:rsidR="00014E14" w:rsidRPr="00363E9E">
        <w:rPr>
          <w:rFonts w:ascii="Traditional Arabic" w:hAnsi="Traditional Arabic" w:cs="Traditional Arabic"/>
          <w:sz w:val="34"/>
          <w:szCs w:val="34"/>
          <w:rtl/>
          <w:lang w:bidi="ar-SA"/>
        </w:rPr>
        <w:lastRenderedPageBreak/>
        <w:t>وجب أن ي</w:t>
      </w:r>
      <w:r w:rsidR="00B074D3" w:rsidRPr="00363E9E">
        <w:rPr>
          <w:rFonts w:ascii="Traditional Arabic" w:hAnsi="Traditional Arabic" w:cs="Traditional Arabic"/>
          <w:sz w:val="34"/>
          <w:szCs w:val="34"/>
          <w:rtl/>
          <w:lang w:bidi="ar-SA"/>
        </w:rPr>
        <w:t>وقفه عند حده بطريقة مهذبة وذكيَّة</w:t>
      </w:r>
      <w:r w:rsidR="00D917D8" w:rsidRPr="00363E9E">
        <w:rPr>
          <w:rFonts w:ascii="Traditional Arabic" w:hAnsi="Traditional Arabic" w:cs="Traditional Arabic"/>
          <w:sz w:val="34"/>
          <w:szCs w:val="34"/>
          <w:rtl/>
          <w:lang w:bidi="ar-SA"/>
        </w:rPr>
        <w:t>،</w:t>
      </w:r>
      <w:r w:rsidR="00B074D3" w:rsidRPr="00363E9E">
        <w:rPr>
          <w:rFonts w:ascii="Traditional Arabic" w:hAnsi="Traditional Arabic" w:cs="Traditional Arabic"/>
          <w:sz w:val="34"/>
          <w:szCs w:val="34"/>
          <w:rtl/>
          <w:lang w:bidi="ar-SA"/>
        </w:rPr>
        <w:t xml:space="preserve"> ليس فيها معنى العجز ولا الهزيمة</w:t>
      </w:r>
      <w:r w:rsidR="00D917D8" w:rsidRPr="00363E9E">
        <w:rPr>
          <w:rFonts w:ascii="Traditional Arabic" w:hAnsi="Traditional Arabic" w:cs="Traditional Arabic"/>
          <w:sz w:val="34"/>
          <w:szCs w:val="34"/>
          <w:rtl/>
          <w:lang w:bidi="ar-SA"/>
        </w:rPr>
        <w:t>،</w:t>
      </w:r>
      <w:r w:rsidR="00B074D3" w:rsidRPr="00363E9E">
        <w:rPr>
          <w:rFonts w:ascii="Traditional Arabic" w:hAnsi="Traditional Arabic" w:cs="Traditional Arabic"/>
          <w:sz w:val="34"/>
          <w:szCs w:val="34"/>
          <w:rtl/>
          <w:lang w:bidi="ar-SA"/>
        </w:rPr>
        <w:t xml:space="preserve"> بل اعتداد الواثق المحترم</w:t>
      </w:r>
      <w:r w:rsidR="00D917D8" w:rsidRPr="00363E9E">
        <w:rPr>
          <w:rFonts w:ascii="Traditional Arabic" w:hAnsi="Traditional Arabic" w:cs="Traditional Arabic"/>
          <w:sz w:val="34"/>
          <w:szCs w:val="34"/>
          <w:rtl/>
          <w:lang w:bidi="ar-SA"/>
        </w:rPr>
        <w:t>،</w:t>
      </w:r>
      <w:r w:rsidR="00B074D3" w:rsidRPr="00363E9E">
        <w:rPr>
          <w:rFonts w:ascii="Traditional Arabic" w:hAnsi="Traditional Arabic" w:cs="Traditional Arabic"/>
          <w:sz w:val="34"/>
          <w:szCs w:val="34"/>
          <w:rtl/>
          <w:lang w:bidi="ar-SA"/>
        </w:rPr>
        <w:t xml:space="preserve"> وأن يلتزم بموضوع الحوار</w:t>
      </w:r>
      <w:r w:rsidR="00D917D8" w:rsidRPr="00363E9E">
        <w:rPr>
          <w:rFonts w:ascii="Traditional Arabic" w:hAnsi="Traditional Arabic" w:cs="Traditional Arabic"/>
          <w:sz w:val="34"/>
          <w:szCs w:val="34"/>
          <w:rtl/>
          <w:lang w:bidi="ar-SA"/>
        </w:rPr>
        <w:t>،</w:t>
      </w:r>
      <w:r w:rsidR="00B074D3" w:rsidRPr="00363E9E">
        <w:rPr>
          <w:rFonts w:ascii="Traditional Arabic" w:hAnsi="Traditional Arabic" w:cs="Traditional Arabic"/>
          <w:sz w:val="34"/>
          <w:szCs w:val="34"/>
          <w:rtl/>
          <w:lang w:bidi="ar-SA"/>
        </w:rPr>
        <w:t xml:space="preserve"> ولا يسمح له بتجاوزه</w:t>
      </w:r>
      <w:r w:rsidR="00D917D8" w:rsidRPr="00363E9E">
        <w:rPr>
          <w:rFonts w:ascii="Traditional Arabic" w:hAnsi="Traditional Arabic" w:cs="Traditional Arabic"/>
          <w:sz w:val="34"/>
          <w:szCs w:val="34"/>
          <w:rtl/>
          <w:lang w:bidi="ar-SA"/>
        </w:rPr>
        <w:t>،</w:t>
      </w:r>
      <w:r w:rsidR="00B074D3" w:rsidRPr="00363E9E">
        <w:rPr>
          <w:rFonts w:ascii="Traditional Arabic" w:hAnsi="Traditional Arabic" w:cs="Traditional Arabic"/>
          <w:sz w:val="34"/>
          <w:szCs w:val="34"/>
          <w:rtl/>
          <w:lang w:bidi="ar-SA"/>
        </w:rPr>
        <w:t xml:space="preserve"> حتى لو أدى الأمر إلى وقف الحوار وإنهائه بمهارة وذكاء.</w:t>
      </w:r>
      <w:r w:rsidR="0037737F" w:rsidRPr="00363E9E">
        <w:rPr>
          <w:rFonts w:ascii="Traditional Arabic" w:hAnsi="Traditional Arabic" w:cs="Traditional Arabic"/>
          <w:sz w:val="34"/>
          <w:szCs w:val="34"/>
          <w:rtl/>
          <w:lang w:bidi="ar-SA"/>
        </w:rPr>
        <w:t xml:space="preserve"> </w:t>
      </w:r>
    </w:p>
    <w:p w:rsidR="00B074D3" w:rsidRPr="00363E9E" w:rsidRDefault="00B074D3" w:rsidP="00C34113">
      <w:pPr>
        <w:pStyle w:val="3"/>
        <w:rPr>
          <w:rtl/>
          <w:lang w:bidi="ar-SA"/>
        </w:rPr>
      </w:pPr>
      <w:bookmarkStart w:id="16" w:name="_Toc479580478"/>
      <w:r w:rsidRPr="00363E9E">
        <w:rPr>
          <w:rtl/>
          <w:lang w:bidi="ar-SA"/>
        </w:rPr>
        <w:t>رابع</w:t>
      </w:r>
      <w:r w:rsidR="00D917D8" w:rsidRPr="00363E9E">
        <w:rPr>
          <w:rtl/>
          <w:lang w:bidi="ar-SA"/>
        </w:rPr>
        <w:t>ًا</w:t>
      </w:r>
      <w:r w:rsidR="001915A8" w:rsidRPr="00363E9E">
        <w:rPr>
          <w:rtl/>
          <w:lang w:bidi="ar-SA"/>
        </w:rPr>
        <w:t>:</w:t>
      </w:r>
      <w:r w:rsidRPr="00363E9E">
        <w:rPr>
          <w:rtl/>
          <w:lang w:bidi="ar-SA"/>
        </w:rPr>
        <w:t xml:space="preserve"> صور الحوار:</w:t>
      </w:r>
      <w:bookmarkEnd w:id="16"/>
      <w:r w:rsidRPr="00363E9E">
        <w:rPr>
          <w:rtl/>
          <w:lang w:bidi="ar-SA"/>
        </w:rPr>
        <w:t xml:space="preserve"> </w:t>
      </w:r>
    </w:p>
    <w:p w:rsidR="00B074D3" w:rsidRPr="00363E9E" w:rsidRDefault="00B074D3" w:rsidP="00363E9E">
      <w:pPr>
        <w:spacing w:after="120"/>
        <w:jc w:val="both"/>
        <w:rPr>
          <w:rFonts w:ascii="Traditional Arabic" w:hAnsi="Traditional Arabic" w:cs="Traditional Arabic"/>
          <w:sz w:val="34"/>
          <w:szCs w:val="34"/>
          <w:rtl/>
          <w:lang w:bidi="ar-SA"/>
        </w:rPr>
      </w:pPr>
      <w:r w:rsidRPr="00363E9E">
        <w:rPr>
          <w:rFonts w:ascii="Traditional Arabic" w:hAnsi="Traditional Arabic" w:cs="Traditional Arabic"/>
          <w:sz w:val="34"/>
          <w:szCs w:val="34"/>
          <w:rtl/>
          <w:lang w:bidi="ar-SA"/>
        </w:rPr>
        <w:t>تتخذ المحاورات أشكا</w:t>
      </w:r>
      <w:r w:rsidR="00D917D8" w:rsidRPr="00363E9E">
        <w:rPr>
          <w:rFonts w:ascii="Traditional Arabic" w:hAnsi="Traditional Arabic" w:cs="Traditional Arabic"/>
          <w:sz w:val="34"/>
          <w:szCs w:val="34"/>
          <w:rtl/>
          <w:lang w:bidi="ar-SA"/>
        </w:rPr>
        <w:t>لاً</w:t>
      </w:r>
      <w:r w:rsidRPr="00363E9E">
        <w:rPr>
          <w:rFonts w:ascii="Traditional Arabic" w:hAnsi="Traditional Arabic" w:cs="Traditional Arabic"/>
          <w:sz w:val="34"/>
          <w:szCs w:val="34"/>
          <w:rtl/>
          <w:lang w:bidi="ar-SA"/>
        </w:rPr>
        <w:t xml:space="preserve"> متنوعة بحسب تنوع حالاتها</w:t>
      </w:r>
      <w:r w:rsidR="00D917D8" w:rsidRPr="00363E9E">
        <w:rPr>
          <w:rFonts w:ascii="Traditional Arabic" w:hAnsi="Traditional Arabic" w:cs="Traditional Arabic"/>
          <w:sz w:val="34"/>
          <w:szCs w:val="34"/>
          <w:rtl/>
          <w:lang w:bidi="ar-SA"/>
        </w:rPr>
        <w:t>،</w:t>
      </w:r>
      <w:r w:rsidRPr="00363E9E">
        <w:rPr>
          <w:rFonts w:ascii="Traditional Arabic" w:hAnsi="Traditional Arabic" w:cs="Traditional Arabic"/>
          <w:sz w:val="34"/>
          <w:szCs w:val="34"/>
          <w:rtl/>
          <w:lang w:bidi="ar-SA"/>
        </w:rPr>
        <w:t xml:space="preserve"> ونذكر من هذه الحالات: المحاورة الخطابية</w:t>
      </w:r>
      <w:r w:rsidR="00D917D8" w:rsidRPr="00363E9E">
        <w:rPr>
          <w:rFonts w:ascii="Traditional Arabic" w:hAnsi="Traditional Arabic" w:cs="Traditional Arabic"/>
          <w:sz w:val="34"/>
          <w:szCs w:val="34"/>
          <w:rtl/>
          <w:lang w:bidi="ar-SA"/>
        </w:rPr>
        <w:t>،</w:t>
      </w:r>
      <w:r w:rsidRPr="00363E9E">
        <w:rPr>
          <w:rFonts w:ascii="Traditional Arabic" w:hAnsi="Traditional Arabic" w:cs="Traditional Arabic"/>
          <w:sz w:val="34"/>
          <w:szCs w:val="34"/>
          <w:rtl/>
          <w:lang w:bidi="ar-SA"/>
        </w:rPr>
        <w:t xml:space="preserve"> والمحاورة الكتابية</w:t>
      </w:r>
      <w:r w:rsidR="00D917D8" w:rsidRPr="00363E9E">
        <w:rPr>
          <w:rFonts w:ascii="Traditional Arabic" w:hAnsi="Traditional Arabic" w:cs="Traditional Arabic"/>
          <w:sz w:val="34"/>
          <w:szCs w:val="34"/>
          <w:rtl/>
          <w:lang w:bidi="ar-SA"/>
        </w:rPr>
        <w:t>،</w:t>
      </w:r>
      <w:r w:rsidRPr="00363E9E">
        <w:rPr>
          <w:rFonts w:ascii="Traditional Arabic" w:hAnsi="Traditional Arabic" w:cs="Traditional Arabic"/>
          <w:sz w:val="34"/>
          <w:szCs w:val="34"/>
          <w:rtl/>
          <w:lang w:bidi="ar-SA"/>
        </w:rPr>
        <w:t xml:space="preserve"> والمحاورة عبر مواقع التواصل الاجتماعي.</w:t>
      </w:r>
    </w:p>
    <w:p w:rsidR="006775AD" w:rsidRPr="00363E9E" w:rsidRDefault="00B074D3" w:rsidP="00363E9E">
      <w:pPr>
        <w:spacing w:after="120"/>
        <w:jc w:val="both"/>
        <w:rPr>
          <w:rFonts w:ascii="Traditional Arabic" w:hAnsi="Traditional Arabic" w:cs="Traditional Arabic"/>
          <w:sz w:val="34"/>
          <w:szCs w:val="34"/>
          <w:rtl/>
          <w:lang w:bidi="ar-SA"/>
        </w:rPr>
      </w:pPr>
      <w:r w:rsidRPr="00363E9E">
        <w:rPr>
          <w:rFonts w:ascii="Traditional Arabic" w:hAnsi="Traditional Arabic" w:cs="Traditional Arabic"/>
          <w:sz w:val="34"/>
          <w:szCs w:val="34"/>
          <w:rtl/>
          <w:lang w:bidi="ar-SA"/>
        </w:rPr>
        <w:t>الأول</w:t>
      </w:r>
      <w:r w:rsidR="0037737F" w:rsidRPr="00363E9E">
        <w:rPr>
          <w:rFonts w:ascii="Traditional Arabic" w:hAnsi="Traditional Arabic" w:cs="Traditional Arabic"/>
          <w:sz w:val="34"/>
          <w:szCs w:val="34"/>
          <w:rtl/>
          <w:lang w:bidi="ar-SA"/>
        </w:rPr>
        <w:t>:</w:t>
      </w:r>
      <w:r w:rsidRPr="00363E9E">
        <w:rPr>
          <w:rFonts w:ascii="Traditional Arabic" w:hAnsi="Traditional Arabic" w:cs="Traditional Arabic"/>
          <w:sz w:val="34"/>
          <w:szCs w:val="34"/>
          <w:rtl/>
          <w:lang w:bidi="ar-SA"/>
        </w:rPr>
        <w:t xml:space="preserve"> المحاورة الخطابية: هي التي تكون بين طرفين يجمعهما مجلس واحد (مكاني أو زماني)</w:t>
      </w:r>
      <w:r w:rsidR="0037737F" w:rsidRPr="00363E9E">
        <w:rPr>
          <w:rFonts w:ascii="Traditional Arabic" w:hAnsi="Traditional Arabic" w:cs="Traditional Arabic"/>
          <w:sz w:val="34"/>
          <w:szCs w:val="34"/>
          <w:rtl/>
          <w:lang w:bidi="ar-SA"/>
        </w:rPr>
        <w:t>،</w:t>
      </w:r>
      <w:r w:rsidRPr="00363E9E">
        <w:rPr>
          <w:rFonts w:ascii="Traditional Arabic" w:hAnsi="Traditional Arabic" w:cs="Traditional Arabic"/>
          <w:sz w:val="34"/>
          <w:szCs w:val="34"/>
          <w:rtl/>
          <w:lang w:bidi="ar-SA"/>
        </w:rPr>
        <w:t xml:space="preserve"> </w:t>
      </w:r>
      <w:r w:rsidR="0037737F" w:rsidRPr="00363E9E">
        <w:rPr>
          <w:rFonts w:ascii="Traditional Arabic" w:hAnsi="Traditional Arabic" w:cs="Traditional Arabic"/>
          <w:sz w:val="34"/>
          <w:szCs w:val="34"/>
          <w:rtl/>
          <w:lang w:bidi="ar-SA"/>
        </w:rPr>
        <w:t>و</w:t>
      </w:r>
      <w:r w:rsidRPr="00363E9E">
        <w:rPr>
          <w:rFonts w:ascii="Traditional Arabic" w:hAnsi="Traditional Arabic" w:cs="Traditional Arabic"/>
          <w:sz w:val="34"/>
          <w:szCs w:val="34"/>
          <w:rtl/>
          <w:lang w:bidi="ar-SA"/>
        </w:rPr>
        <w:t>هذا النوع من المحاورات يتطلب أسلوب</w:t>
      </w:r>
      <w:r w:rsidR="00D917D8" w:rsidRPr="00363E9E">
        <w:rPr>
          <w:rFonts w:ascii="Traditional Arabic" w:hAnsi="Traditional Arabic" w:cs="Traditional Arabic"/>
          <w:sz w:val="34"/>
          <w:szCs w:val="34"/>
          <w:rtl/>
          <w:lang w:bidi="ar-SA"/>
        </w:rPr>
        <w:t>ًا</w:t>
      </w:r>
      <w:r w:rsidRPr="00363E9E">
        <w:rPr>
          <w:rFonts w:ascii="Traditional Arabic" w:hAnsi="Traditional Arabic" w:cs="Traditional Arabic"/>
          <w:sz w:val="34"/>
          <w:szCs w:val="34"/>
          <w:rtl/>
          <w:lang w:bidi="ar-SA"/>
        </w:rPr>
        <w:t xml:space="preserve"> بليغ</w:t>
      </w:r>
      <w:r w:rsidR="00D917D8" w:rsidRPr="00363E9E">
        <w:rPr>
          <w:rFonts w:ascii="Traditional Arabic" w:hAnsi="Traditional Arabic" w:cs="Traditional Arabic"/>
          <w:sz w:val="34"/>
          <w:szCs w:val="34"/>
          <w:rtl/>
          <w:lang w:bidi="ar-SA"/>
        </w:rPr>
        <w:t>ًا</w:t>
      </w:r>
      <w:r w:rsidRPr="00363E9E">
        <w:rPr>
          <w:rFonts w:ascii="Traditional Arabic" w:hAnsi="Traditional Arabic" w:cs="Traditional Arabic"/>
          <w:sz w:val="34"/>
          <w:szCs w:val="34"/>
          <w:rtl/>
          <w:lang w:bidi="ar-SA"/>
        </w:rPr>
        <w:t xml:space="preserve"> مقنع</w:t>
      </w:r>
      <w:r w:rsidR="00D917D8" w:rsidRPr="00363E9E">
        <w:rPr>
          <w:rFonts w:ascii="Traditional Arabic" w:hAnsi="Traditional Arabic" w:cs="Traditional Arabic"/>
          <w:sz w:val="34"/>
          <w:szCs w:val="34"/>
          <w:rtl/>
          <w:lang w:bidi="ar-SA"/>
        </w:rPr>
        <w:t>ًا،</w:t>
      </w:r>
      <w:r w:rsidRPr="00363E9E">
        <w:rPr>
          <w:rFonts w:ascii="Traditional Arabic" w:hAnsi="Traditional Arabic" w:cs="Traditional Arabic"/>
          <w:sz w:val="34"/>
          <w:szCs w:val="34"/>
          <w:rtl/>
          <w:lang w:bidi="ar-SA"/>
        </w:rPr>
        <w:t xml:space="preserve"> وبديهة حاضرة</w:t>
      </w:r>
      <w:r w:rsidR="00D917D8" w:rsidRPr="00363E9E">
        <w:rPr>
          <w:rFonts w:ascii="Traditional Arabic" w:hAnsi="Traditional Arabic" w:cs="Traditional Arabic"/>
          <w:sz w:val="34"/>
          <w:szCs w:val="34"/>
          <w:rtl/>
          <w:lang w:bidi="ar-SA"/>
        </w:rPr>
        <w:t>،</w:t>
      </w:r>
      <w:r w:rsidRPr="00363E9E">
        <w:rPr>
          <w:rFonts w:ascii="Traditional Arabic" w:hAnsi="Traditional Arabic" w:cs="Traditional Arabic"/>
          <w:sz w:val="34"/>
          <w:szCs w:val="34"/>
          <w:rtl/>
          <w:lang w:bidi="ar-SA"/>
        </w:rPr>
        <w:t xml:space="preserve"> وذهن</w:t>
      </w:r>
      <w:r w:rsidR="00D917D8" w:rsidRPr="00363E9E">
        <w:rPr>
          <w:rFonts w:ascii="Traditional Arabic" w:hAnsi="Traditional Arabic" w:cs="Traditional Arabic"/>
          <w:sz w:val="34"/>
          <w:szCs w:val="34"/>
          <w:rtl/>
          <w:lang w:bidi="ar-SA"/>
        </w:rPr>
        <w:t>ًا</w:t>
      </w:r>
      <w:r w:rsidRPr="00363E9E">
        <w:rPr>
          <w:rFonts w:ascii="Traditional Arabic" w:hAnsi="Traditional Arabic" w:cs="Traditional Arabic"/>
          <w:sz w:val="34"/>
          <w:szCs w:val="34"/>
          <w:rtl/>
          <w:lang w:bidi="ar-SA"/>
        </w:rPr>
        <w:t xml:space="preserve"> صافي</w:t>
      </w:r>
      <w:r w:rsidR="00D917D8" w:rsidRPr="00363E9E">
        <w:rPr>
          <w:rFonts w:ascii="Traditional Arabic" w:hAnsi="Traditional Arabic" w:cs="Traditional Arabic"/>
          <w:sz w:val="34"/>
          <w:szCs w:val="34"/>
          <w:rtl/>
          <w:lang w:bidi="ar-SA"/>
        </w:rPr>
        <w:t>ًا</w:t>
      </w:r>
      <w:r w:rsidR="008653B1" w:rsidRPr="00363E9E">
        <w:rPr>
          <w:rFonts w:ascii="Traditional Arabic" w:hAnsi="Traditional Arabic" w:cs="Traditional Arabic"/>
          <w:sz w:val="34"/>
          <w:szCs w:val="34"/>
          <w:rtl/>
          <w:lang w:bidi="ar-SA"/>
        </w:rPr>
        <w:t>؛</w:t>
      </w:r>
      <w:r w:rsidRPr="00363E9E">
        <w:rPr>
          <w:rFonts w:ascii="Traditional Arabic" w:hAnsi="Traditional Arabic" w:cs="Traditional Arabic"/>
          <w:sz w:val="34"/>
          <w:szCs w:val="34"/>
          <w:rtl/>
          <w:lang w:bidi="ar-SA"/>
        </w:rPr>
        <w:t xml:space="preserve"> يقول الإمام أبو حنيفة </w:t>
      </w:r>
      <w:r w:rsidR="0037737F" w:rsidRPr="00363E9E">
        <w:rPr>
          <w:rFonts w:ascii="Traditional Arabic" w:hAnsi="Traditional Arabic" w:cs="Traditional Arabic"/>
          <w:sz w:val="34"/>
          <w:szCs w:val="34"/>
          <w:rtl/>
          <w:lang w:bidi="ar-SA"/>
        </w:rPr>
        <w:t xml:space="preserve">- </w:t>
      </w:r>
      <w:r w:rsidRPr="00363E9E">
        <w:rPr>
          <w:rFonts w:ascii="Traditional Arabic" w:hAnsi="Traditional Arabic" w:cs="Traditional Arabic"/>
          <w:sz w:val="34"/>
          <w:szCs w:val="34"/>
          <w:rtl/>
          <w:lang w:bidi="ar-SA"/>
        </w:rPr>
        <w:t>ناصح</w:t>
      </w:r>
      <w:r w:rsidR="00D917D8" w:rsidRPr="00363E9E">
        <w:rPr>
          <w:rFonts w:ascii="Traditional Arabic" w:hAnsi="Traditional Arabic" w:cs="Traditional Arabic"/>
          <w:sz w:val="34"/>
          <w:szCs w:val="34"/>
          <w:rtl/>
          <w:lang w:bidi="ar-SA"/>
        </w:rPr>
        <w:t>ًا</w:t>
      </w:r>
      <w:r w:rsidRPr="00363E9E">
        <w:rPr>
          <w:rFonts w:ascii="Traditional Arabic" w:hAnsi="Traditional Arabic" w:cs="Traditional Arabic"/>
          <w:sz w:val="34"/>
          <w:szCs w:val="34"/>
          <w:rtl/>
          <w:lang w:bidi="ar-SA"/>
        </w:rPr>
        <w:t xml:space="preserve"> تلميذه يوسف بن خالد السمتي</w:t>
      </w:r>
      <w:r w:rsidR="0037737F" w:rsidRPr="00363E9E">
        <w:rPr>
          <w:rFonts w:ascii="Traditional Arabic" w:hAnsi="Traditional Arabic" w:cs="Traditional Arabic"/>
          <w:sz w:val="34"/>
          <w:szCs w:val="34"/>
          <w:rtl/>
          <w:lang w:bidi="ar-SA"/>
        </w:rPr>
        <w:t xml:space="preserve"> -</w:t>
      </w:r>
      <w:r w:rsidRPr="00363E9E">
        <w:rPr>
          <w:rFonts w:ascii="Traditional Arabic" w:hAnsi="Traditional Arabic" w:cs="Traditional Arabic"/>
          <w:sz w:val="34"/>
          <w:szCs w:val="34"/>
          <w:rtl/>
          <w:lang w:bidi="ar-SA"/>
        </w:rPr>
        <w:t xml:space="preserve">: </w:t>
      </w:r>
      <w:r w:rsidR="0037737F" w:rsidRPr="00363E9E">
        <w:rPr>
          <w:rFonts w:ascii="Traditional Arabic" w:hAnsi="Traditional Arabic" w:cs="Traditional Arabic"/>
          <w:sz w:val="34"/>
          <w:szCs w:val="34"/>
          <w:rtl/>
          <w:lang w:bidi="ar-SA"/>
        </w:rPr>
        <w:t>"</w:t>
      </w:r>
      <w:r w:rsidRPr="00363E9E">
        <w:rPr>
          <w:rFonts w:ascii="Traditional Arabic" w:hAnsi="Traditional Arabic" w:cs="Traditional Arabic"/>
          <w:sz w:val="34"/>
          <w:szCs w:val="34"/>
          <w:rtl/>
          <w:lang w:bidi="ar-SA"/>
        </w:rPr>
        <w:t xml:space="preserve">متى جمع بينك وبين </w:t>
      </w:r>
      <w:r w:rsidR="006775AD" w:rsidRPr="00363E9E">
        <w:rPr>
          <w:rFonts w:ascii="Traditional Arabic" w:hAnsi="Traditional Arabic" w:cs="Traditional Arabic"/>
          <w:sz w:val="34"/>
          <w:szCs w:val="34"/>
          <w:rtl/>
          <w:lang w:bidi="ar-SA"/>
        </w:rPr>
        <w:t>غيرك مجلس</w:t>
      </w:r>
      <w:r w:rsidR="00D917D8" w:rsidRPr="00363E9E">
        <w:rPr>
          <w:rFonts w:ascii="Traditional Arabic" w:hAnsi="Traditional Arabic" w:cs="Traditional Arabic"/>
          <w:sz w:val="34"/>
          <w:szCs w:val="34"/>
          <w:rtl/>
          <w:lang w:bidi="ar-SA"/>
        </w:rPr>
        <w:t>،</w:t>
      </w:r>
      <w:r w:rsidR="006775AD" w:rsidRPr="00363E9E">
        <w:rPr>
          <w:rFonts w:ascii="Traditional Arabic" w:hAnsi="Traditional Arabic" w:cs="Traditional Arabic"/>
          <w:sz w:val="34"/>
          <w:szCs w:val="34"/>
          <w:rtl/>
          <w:lang w:bidi="ar-SA"/>
        </w:rPr>
        <w:t xml:space="preserve"> أو ضمك وإياهم مسجد</w:t>
      </w:r>
      <w:r w:rsidR="00D917D8" w:rsidRPr="00363E9E">
        <w:rPr>
          <w:rFonts w:ascii="Traditional Arabic" w:hAnsi="Traditional Arabic" w:cs="Traditional Arabic"/>
          <w:sz w:val="34"/>
          <w:szCs w:val="34"/>
          <w:rtl/>
          <w:lang w:bidi="ar-SA"/>
        </w:rPr>
        <w:t>،</w:t>
      </w:r>
      <w:r w:rsidR="006775AD" w:rsidRPr="00363E9E">
        <w:rPr>
          <w:rFonts w:ascii="Traditional Arabic" w:hAnsi="Traditional Arabic" w:cs="Traditional Arabic"/>
          <w:sz w:val="34"/>
          <w:szCs w:val="34"/>
          <w:rtl/>
          <w:lang w:bidi="ar-SA"/>
        </w:rPr>
        <w:t xml:space="preserve"> وجرت المسائل أو خاضوا فيها بخلاف ما عندك</w:t>
      </w:r>
      <w:r w:rsidR="00D917D8" w:rsidRPr="00363E9E">
        <w:rPr>
          <w:rFonts w:ascii="Traditional Arabic" w:hAnsi="Traditional Arabic" w:cs="Traditional Arabic"/>
          <w:sz w:val="34"/>
          <w:szCs w:val="34"/>
          <w:rtl/>
          <w:lang w:bidi="ar-SA"/>
        </w:rPr>
        <w:t>،</w:t>
      </w:r>
      <w:r w:rsidR="006775AD" w:rsidRPr="00363E9E">
        <w:rPr>
          <w:rFonts w:ascii="Traditional Arabic" w:hAnsi="Traditional Arabic" w:cs="Traditional Arabic"/>
          <w:sz w:val="34"/>
          <w:szCs w:val="34"/>
          <w:rtl/>
          <w:lang w:bidi="ar-SA"/>
        </w:rPr>
        <w:t xml:space="preserve"> فلا ت</w:t>
      </w:r>
      <w:r w:rsidR="0037737F" w:rsidRPr="00363E9E">
        <w:rPr>
          <w:rFonts w:ascii="Traditional Arabic" w:hAnsi="Traditional Arabic" w:cs="Traditional Arabic"/>
          <w:sz w:val="34"/>
          <w:szCs w:val="34"/>
          <w:rtl/>
          <w:lang w:bidi="ar-SA"/>
        </w:rPr>
        <w:t>ُ</w:t>
      </w:r>
      <w:r w:rsidR="006775AD" w:rsidRPr="00363E9E">
        <w:rPr>
          <w:rFonts w:ascii="Traditional Arabic" w:hAnsi="Traditional Arabic" w:cs="Traditional Arabic"/>
          <w:sz w:val="34"/>
          <w:szCs w:val="34"/>
          <w:rtl/>
          <w:lang w:bidi="ar-SA"/>
        </w:rPr>
        <w:t>بد</w:t>
      </w:r>
      <w:r w:rsidR="0037737F" w:rsidRPr="00363E9E">
        <w:rPr>
          <w:rFonts w:ascii="Traditional Arabic" w:hAnsi="Traditional Arabic" w:cs="Traditional Arabic"/>
          <w:sz w:val="34"/>
          <w:szCs w:val="34"/>
          <w:rtl/>
          <w:lang w:bidi="ar-SA"/>
        </w:rPr>
        <w:t>ِ</w:t>
      </w:r>
      <w:r w:rsidR="006775AD" w:rsidRPr="00363E9E">
        <w:rPr>
          <w:rFonts w:ascii="Traditional Arabic" w:hAnsi="Traditional Arabic" w:cs="Traditional Arabic"/>
          <w:sz w:val="34"/>
          <w:szCs w:val="34"/>
          <w:rtl/>
          <w:lang w:bidi="ar-SA"/>
        </w:rPr>
        <w:t xml:space="preserve"> لهم خلاف</w:t>
      </w:r>
      <w:r w:rsidR="00D917D8" w:rsidRPr="00363E9E">
        <w:rPr>
          <w:rFonts w:ascii="Traditional Arabic" w:hAnsi="Traditional Arabic" w:cs="Traditional Arabic"/>
          <w:sz w:val="34"/>
          <w:szCs w:val="34"/>
          <w:rtl/>
          <w:lang w:bidi="ar-SA"/>
        </w:rPr>
        <w:t>ًا،</w:t>
      </w:r>
      <w:r w:rsidR="006775AD" w:rsidRPr="00363E9E">
        <w:rPr>
          <w:rFonts w:ascii="Traditional Arabic" w:hAnsi="Traditional Arabic" w:cs="Traditional Arabic"/>
          <w:sz w:val="34"/>
          <w:szCs w:val="34"/>
          <w:rtl/>
          <w:lang w:bidi="ar-SA"/>
        </w:rPr>
        <w:t xml:space="preserve"> إن سئلت عنها أخبرت بما يعرفه القوم</w:t>
      </w:r>
      <w:r w:rsidR="00D917D8" w:rsidRPr="00363E9E">
        <w:rPr>
          <w:rFonts w:ascii="Traditional Arabic" w:hAnsi="Traditional Arabic" w:cs="Traditional Arabic"/>
          <w:sz w:val="34"/>
          <w:szCs w:val="34"/>
          <w:rtl/>
          <w:lang w:bidi="ar-SA"/>
        </w:rPr>
        <w:t>،</w:t>
      </w:r>
      <w:r w:rsidR="006775AD" w:rsidRPr="00363E9E">
        <w:rPr>
          <w:rFonts w:ascii="Traditional Arabic" w:hAnsi="Traditional Arabic" w:cs="Traditional Arabic"/>
          <w:sz w:val="34"/>
          <w:szCs w:val="34"/>
          <w:rtl/>
          <w:lang w:bidi="ar-SA"/>
        </w:rPr>
        <w:t xml:space="preserve"> ثم تقول: فيها قول آخر وهو كذا</w:t>
      </w:r>
      <w:r w:rsidR="00D917D8" w:rsidRPr="00363E9E">
        <w:rPr>
          <w:rFonts w:ascii="Traditional Arabic" w:hAnsi="Traditional Arabic" w:cs="Traditional Arabic"/>
          <w:sz w:val="34"/>
          <w:szCs w:val="34"/>
          <w:rtl/>
          <w:lang w:bidi="ar-SA"/>
        </w:rPr>
        <w:t>،</w:t>
      </w:r>
      <w:r w:rsidR="006775AD" w:rsidRPr="00363E9E">
        <w:rPr>
          <w:rFonts w:ascii="Traditional Arabic" w:hAnsi="Traditional Arabic" w:cs="Traditional Arabic"/>
          <w:sz w:val="34"/>
          <w:szCs w:val="34"/>
          <w:rtl/>
          <w:lang w:bidi="ar-SA"/>
        </w:rPr>
        <w:t xml:space="preserve"> والحجة له كذا</w:t>
      </w:r>
      <w:r w:rsidR="0037737F" w:rsidRPr="00363E9E">
        <w:rPr>
          <w:rFonts w:ascii="Traditional Arabic" w:hAnsi="Traditional Arabic" w:cs="Traditional Arabic"/>
          <w:sz w:val="34"/>
          <w:szCs w:val="34"/>
          <w:rtl/>
          <w:lang w:bidi="ar-SA"/>
        </w:rPr>
        <w:t>"</w:t>
      </w:r>
      <w:r w:rsidR="00363E9E" w:rsidRPr="00363E9E">
        <w:rPr>
          <w:rFonts w:ascii="Traditional Arabic" w:hAnsi="Traditional Arabic" w:cs="Traditional Arabic"/>
          <w:sz w:val="34"/>
          <w:szCs w:val="34"/>
          <w:rtl/>
          <w:lang w:bidi="ar-SA"/>
        </w:rPr>
        <w:t>.</w:t>
      </w:r>
      <w:r w:rsidR="0037737F" w:rsidRPr="00363E9E">
        <w:rPr>
          <w:rFonts w:ascii="Traditional Arabic" w:hAnsi="Traditional Arabic" w:cs="Traditional Arabic"/>
          <w:sz w:val="34"/>
          <w:szCs w:val="34"/>
          <w:rtl/>
          <w:lang w:bidi="ar-SA"/>
        </w:rPr>
        <w:t>.</w:t>
      </w:r>
      <w:r w:rsidR="006775AD" w:rsidRPr="00363E9E">
        <w:rPr>
          <w:rFonts w:ascii="Traditional Arabic" w:hAnsi="Traditional Arabic" w:cs="Traditional Arabic"/>
          <w:sz w:val="34"/>
          <w:szCs w:val="34"/>
          <w:rtl/>
          <w:lang w:bidi="ar-SA"/>
        </w:rPr>
        <w:t>. إلى آخر ما قال</w:t>
      </w:r>
      <w:r w:rsidR="006775AD" w:rsidRPr="00363E9E">
        <w:rPr>
          <w:rStyle w:val="af"/>
          <w:rFonts w:ascii="Traditional Arabic" w:hAnsi="Traditional Arabic" w:cs="Traditional Arabic"/>
          <w:sz w:val="34"/>
          <w:szCs w:val="34"/>
          <w:vertAlign w:val="baseline"/>
          <w:rtl/>
        </w:rPr>
        <w:footnoteReference w:id="56"/>
      </w:r>
      <w:r w:rsidR="0037737F" w:rsidRPr="00363E9E">
        <w:rPr>
          <w:rFonts w:ascii="Traditional Arabic" w:hAnsi="Traditional Arabic" w:cs="Traditional Arabic"/>
          <w:sz w:val="34"/>
          <w:szCs w:val="34"/>
          <w:rtl/>
          <w:lang w:bidi="ar-SA"/>
        </w:rPr>
        <w:t>،</w:t>
      </w:r>
      <w:r w:rsidR="006775AD" w:rsidRPr="00363E9E">
        <w:rPr>
          <w:rFonts w:ascii="Traditional Arabic" w:hAnsi="Traditional Arabic" w:cs="Traditional Arabic"/>
          <w:sz w:val="34"/>
          <w:szCs w:val="34"/>
          <w:rtl/>
          <w:lang w:bidi="ar-SA"/>
        </w:rPr>
        <w:t xml:space="preserve"> ومن أمثلة المحاورة الخطابية: ما روي من أن أبا حنيفة كان بالمسجد</w:t>
      </w:r>
      <w:r w:rsidR="00D917D8" w:rsidRPr="00363E9E">
        <w:rPr>
          <w:rFonts w:ascii="Traditional Arabic" w:hAnsi="Traditional Arabic" w:cs="Traditional Arabic"/>
          <w:sz w:val="34"/>
          <w:szCs w:val="34"/>
          <w:rtl/>
          <w:lang w:bidi="ar-SA"/>
        </w:rPr>
        <w:t>،</w:t>
      </w:r>
      <w:r w:rsidR="006775AD" w:rsidRPr="00363E9E">
        <w:rPr>
          <w:rFonts w:ascii="Traditional Arabic" w:hAnsi="Traditional Arabic" w:cs="Traditional Arabic"/>
          <w:sz w:val="34"/>
          <w:szCs w:val="34"/>
          <w:rtl/>
          <w:lang w:bidi="ar-SA"/>
        </w:rPr>
        <w:t xml:space="preserve"> فدخل عليه الضحاك بن قيس الخارجي </w:t>
      </w:r>
      <w:r w:rsidR="00FA6AD8" w:rsidRPr="00363E9E">
        <w:rPr>
          <w:rFonts w:ascii="Traditional Arabic" w:hAnsi="Traditional Arabic" w:cs="Traditional Arabic"/>
          <w:sz w:val="34"/>
          <w:szCs w:val="34"/>
          <w:rtl/>
          <w:lang w:bidi="ar-SA"/>
        </w:rPr>
        <w:t>-</w:t>
      </w:r>
      <w:r w:rsidR="006775AD" w:rsidRPr="00363E9E">
        <w:rPr>
          <w:rFonts w:ascii="Traditional Arabic" w:hAnsi="Traditional Arabic" w:cs="Traditional Arabic"/>
          <w:sz w:val="34"/>
          <w:szCs w:val="34"/>
          <w:rtl/>
          <w:lang w:bidi="ar-SA"/>
        </w:rPr>
        <w:t xml:space="preserve"> والخوارج يقتلون من يخالفهم </w:t>
      </w:r>
      <w:r w:rsidR="00FA6AD8" w:rsidRPr="00363E9E">
        <w:rPr>
          <w:rFonts w:ascii="Traditional Arabic" w:hAnsi="Traditional Arabic" w:cs="Traditional Arabic"/>
          <w:sz w:val="34"/>
          <w:szCs w:val="34"/>
          <w:rtl/>
          <w:lang w:bidi="ar-SA"/>
        </w:rPr>
        <w:t>-</w:t>
      </w:r>
      <w:r w:rsidR="006775AD" w:rsidRPr="00363E9E">
        <w:rPr>
          <w:rFonts w:ascii="Traditional Arabic" w:hAnsi="Traditional Arabic" w:cs="Traditional Arabic"/>
          <w:sz w:val="34"/>
          <w:szCs w:val="34"/>
          <w:rtl/>
          <w:lang w:bidi="ar-SA"/>
        </w:rPr>
        <w:t xml:space="preserve"> فقال لأبي حنيفة: تُبْ</w:t>
      </w:r>
      <w:r w:rsidR="00D917D8" w:rsidRPr="00363E9E">
        <w:rPr>
          <w:rFonts w:ascii="Traditional Arabic" w:hAnsi="Traditional Arabic" w:cs="Traditional Arabic"/>
          <w:sz w:val="34"/>
          <w:szCs w:val="34"/>
          <w:rtl/>
          <w:lang w:bidi="ar-SA"/>
        </w:rPr>
        <w:t>،</w:t>
      </w:r>
      <w:r w:rsidR="006775AD" w:rsidRPr="00363E9E">
        <w:rPr>
          <w:rFonts w:ascii="Traditional Arabic" w:hAnsi="Traditional Arabic" w:cs="Traditional Arabic"/>
          <w:sz w:val="34"/>
          <w:szCs w:val="34"/>
          <w:rtl/>
          <w:lang w:bidi="ar-SA"/>
        </w:rPr>
        <w:t xml:space="preserve"> فقال: ممّ</w:t>
      </w:r>
      <w:r w:rsidR="0037737F" w:rsidRPr="00363E9E">
        <w:rPr>
          <w:rFonts w:ascii="Traditional Arabic" w:hAnsi="Traditional Arabic" w:cs="Traditional Arabic"/>
          <w:sz w:val="34"/>
          <w:szCs w:val="34"/>
          <w:rtl/>
          <w:lang w:bidi="ar-SA"/>
        </w:rPr>
        <w:t>َ</w:t>
      </w:r>
      <w:r w:rsidR="006775AD" w:rsidRPr="00363E9E">
        <w:rPr>
          <w:rFonts w:ascii="Traditional Arabic" w:hAnsi="Traditional Arabic" w:cs="Traditional Arabic"/>
          <w:sz w:val="34"/>
          <w:szCs w:val="34"/>
          <w:rtl/>
          <w:lang w:bidi="ar-SA"/>
        </w:rPr>
        <w:t xml:space="preserve"> أتوب؟ قال: من </w:t>
      </w:r>
      <w:proofErr w:type="spellStart"/>
      <w:r w:rsidR="006775AD" w:rsidRPr="00363E9E">
        <w:rPr>
          <w:rFonts w:ascii="Traditional Arabic" w:hAnsi="Traditional Arabic" w:cs="Traditional Arabic"/>
          <w:sz w:val="34"/>
          <w:szCs w:val="34"/>
          <w:rtl/>
          <w:lang w:bidi="ar-SA"/>
        </w:rPr>
        <w:t>تجويزك</w:t>
      </w:r>
      <w:proofErr w:type="spellEnd"/>
      <w:r w:rsidR="006775AD" w:rsidRPr="00363E9E">
        <w:rPr>
          <w:rFonts w:ascii="Traditional Arabic" w:hAnsi="Traditional Arabic" w:cs="Traditional Arabic"/>
          <w:sz w:val="34"/>
          <w:szCs w:val="34"/>
          <w:rtl/>
          <w:lang w:bidi="ar-SA"/>
        </w:rPr>
        <w:t xml:space="preserve"> الحكمين</w:t>
      </w:r>
      <w:r w:rsidR="00D917D8" w:rsidRPr="00363E9E">
        <w:rPr>
          <w:rFonts w:ascii="Traditional Arabic" w:hAnsi="Traditional Arabic" w:cs="Traditional Arabic"/>
          <w:sz w:val="34"/>
          <w:szCs w:val="34"/>
          <w:rtl/>
          <w:lang w:bidi="ar-SA"/>
        </w:rPr>
        <w:t>،</w:t>
      </w:r>
      <w:r w:rsidR="006775AD" w:rsidRPr="00363E9E">
        <w:rPr>
          <w:rFonts w:ascii="Traditional Arabic" w:hAnsi="Traditional Arabic" w:cs="Traditional Arabic"/>
          <w:sz w:val="34"/>
          <w:szCs w:val="34"/>
          <w:rtl/>
          <w:lang w:bidi="ar-SA"/>
        </w:rPr>
        <w:t xml:space="preserve"> فقال أبو حنيفة: تقتلني أو تناظرني؟ قال: بل أناظرك</w:t>
      </w:r>
      <w:r w:rsidR="00D917D8" w:rsidRPr="00363E9E">
        <w:rPr>
          <w:rFonts w:ascii="Traditional Arabic" w:hAnsi="Traditional Arabic" w:cs="Traditional Arabic"/>
          <w:sz w:val="34"/>
          <w:szCs w:val="34"/>
          <w:rtl/>
          <w:lang w:bidi="ar-SA"/>
        </w:rPr>
        <w:t>،</w:t>
      </w:r>
      <w:r w:rsidR="006775AD" w:rsidRPr="00363E9E">
        <w:rPr>
          <w:rFonts w:ascii="Traditional Arabic" w:hAnsi="Traditional Arabic" w:cs="Traditional Arabic"/>
          <w:sz w:val="34"/>
          <w:szCs w:val="34"/>
          <w:rtl/>
          <w:lang w:bidi="ar-SA"/>
        </w:rPr>
        <w:t xml:space="preserve"> قال: فإن اختلفنا في شيء مما تناظرنا فيه فم</w:t>
      </w:r>
      <w:r w:rsidR="0037737F" w:rsidRPr="00363E9E">
        <w:rPr>
          <w:rFonts w:ascii="Traditional Arabic" w:hAnsi="Traditional Arabic" w:cs="Traditional Arabic"/>
          <w:sz w:val="34"/>
          <w:szCs w:val="34"/>
          <w:rtl/>
          <w:lang w:bidi="ar-SA"/>
        </w:rPr>
        <w:t>َ</w:t>
      </w:r>
      <w:r w:rsidR="006775AD" w:rsidRPr="00363E9E">
        <w:rPr>
          <w:rFonts w:ascii="Traditional Arabic" w:hAnsi="Traditional Arabic" w:cs="Traditional Arabic"/>
          <w:sz w:val="34"/>
          <w:szCs w:val="34"/>
          <w:rtl/>
          <w:lang w:bidi="ar-SA"/>
        </w:rPr>
        <w:t>ن بيني وبينك؟ فقال الخارجي: اجعل أنت م</w:t>
      </w:r>
      <w:r w:rsidR="0037737F" w:rsidRPr="00363E9E">
        <w:rPr>
          <w:rFonts w:ascii="Traditional Arabic" w:hAnsi="Traditional Arabic" w:cs="Traditional Arabic"/>
          <w:sz w:val="34"/>
          <w:szCs w:val="34"/>
          <w:rtl/>
          <w:lang w:bidi="ar-SA"/>
        </w:rPr>
        <w:t>َ</w:t>
      </w:r>
      <w:r w:rsidR="006775AD" w:rsidRPr="00363E9E">
        <w:rPr>
          <w:rFonts w:ascii="Traditional Arabic" w:hAnsi="Traditional Arabic" w:cs="Traditional Arabic"/>
          <w:sz w:val="34"/>
          <w:szCs w:val="34"/>
          <w:rtl/>
          <w:lang w:bidi="ar-SA"/>
        </w:rPr>
        <w:t>ن شئت</w:t>
      </w:r>
      <w:r w:rsidR="00D917D8" w:rsidRPr="00363E9E">
        <w:rPr>
          <w:rFonts w:ascii="Traditional Arabic" w:hAnsi="Traditional Arabic" w:cs="Traditional Arabic"/>
          <w:sz w:val="34"/>
          <w:szCs w:val="34"/>
          <w:rtl/>
          <w:lang w:bidi="ar-SA"/>
        </w:rPr>
        <w:t>،</w:t>
      </w:r>
      <w:r w:rsidR="006775AD" w:rsidRPr="00363E9E">
        <w:rPr>
          <w:rFonts w:ascii="Traditional Arabic" w:hAnsi="Traditional Arabic" w:cs="Traditional Arabic"/>
          <w:sz w:val="34"/>
          <w:szCs w:val="34"/>
          <w:rtl/>
          <w:lang w:bidi="ar-SA"/>
        </w:rPr>
        <w:t xml:space="preserve"> قال أبو حنيفة لرجل من أصحاب الضحاك: اقعد فاحكم بيننا فيما نختلف فيه إن اختلفنا</w:t>
      </w:r>
      <w:r w:rsidR="00D917D8" w:rsidRPr="00363E9E">
        <w:rPr>
          <w:rFonts w:ascii="Traditional Arabic" w:hAnsi="Traditional Arabic" w:cs="Traditional Arabic"/>
          <w:sz w:val="34"/>
          <w:szCs w:val="34"/>
          <w:rtl/>
          <w:lang w:bidi="ar-SA"/>
        </w:rPr>
        <w:t>،</w:t>
      </w:r>
      <w:r w:rsidR="006775AD" w:rsidRPr="00363E9E">
        <w:rPr>
          <w:rFonts w:ascii="Traditional Arabic" w:hAnsi="Traditional Arabic" w:cs="Traditional Arabic"/>
          <w:sz w:val="34"/>
          <w:szCs w:val="34"/>
          <w:rtl/>
          <w:lang w:bidi="ar-SA"/>
        </w:rPr>
        <w:t xml:space="preserve"> ثم قال للضحاك: أترضى بهذا بيني وبينك؟ قال: نعم</w:t>
      </w:r>
      <w:r w:rsidR="00D917D8" w:rsidRPr="00363E9E">
        <w:rPr>
          <w:rFonts w:ascii="Traditional Arabic" w:hAnsi="Traditional Arabic" w:cs="Traditional Arabic"/>
          <w:sz w:val="34"/>
          <w:szCs w:val="34"/>
          <w:rtl/>
          <w:lang w:bidi="ar-SA"/>
        </w:rPr>
        <w:t>،</w:t>
      </w:r>
      <w:r w:rsidR="006775AD" w:rsidRPr="00363E9E">
        <w:rPr>
          <w:rFonts w:ascii="Traditional Arabic" w:hAnsi="Traditional Arabic" w:cs="Traditional Arabic"/>
          <w:sz w:val="34"/>
          <w:szCs w:val="34"/>
          <w:rtl/>
          <w:lang w:bidi="ar-SA"/>
        </w:rPr>
        <w:t xml:space="preserve"> قال الإمام أبو حنيفة: فأنت بهذا قد جوزت التحكيم</w:t>
      </w:r>
      <w:r w:rsidR="006775AD" w:rsidRPr="00363E9E">
        <w:rPr>
          <w:rStyle w:val="af"/>
          <w:rFonts w:ascii="Traditional Arabic" w:hAnsi="Traditional Arabic" w:cs="Traditional Arabic"/>
          <w:sz w:val="34"/>
          <w:szCs w:val="34"/>
          <w:vertAlign w:val="baseline"/>
          <w:rtl/>
        </w:rPr>
        <w:footnoteReference w:id="57"/>
      </w:r>
      <w:r w:rsidR="0037737F" w:rsidRPr="00363E9E">
        <w:rPr>
          <w:rFonts w:ascii="Traditional Arabic" w:hAnsi="Traditional Arabic" w:cs="Traditional Arabic"/>
          <w:sz w:val="34"/>
          <w:szCs w:val="34"/>
          <w:rtl/>
          <w:lang w:bidi="ar-SA"/>
        </w:rPr>
        <w:t xml:space="preserve">، </w:t>
      </w:r>
      <w:r w:rsidR="006775AD" w:rsidRPr="00363E9E">
        <w:rPr>
          <w:rFonts w:ascii="Traditional Arabic" w:hAnsi="Traditional Arabic" w:cs="Traditional Arabic"/>
          <w:sz w:val="34"/>
          <w:szCs w:val="34"/>
          <w:rtl/>
          <w:lang w:bidi="ar-SA"/>
        </w:rPr>
        <w:t>والمحاورات الخطابية لا يجيدها إلا من رُزِقَ الشجاعة في مواجهة خصومه</w:t>
      </w:r>
      <w:r w:rsidR="00D917D8" w:rsidRPr="00363E9E">
        <w:rPr>
          <w:rFonts w:ascii="Traditional Arabic" w:hAnsi="Traditional Arabic" w:cs="Traditional Arabic"/>
          <w:sz w:val="34"/>
          <w:szCs w:val="34"/>
          <w:rtl/>
          <w:lang w:bidi="ar-SA"/>
        </w:rPr>
        <w:t>،</w:t>
      </w:r>
      <w:r w:rsidR="006775AD" w:rsidRPr="00363E9E">
        <w:rPr>
          <w:rFonts w:ascii="Traditional Arabic" w:hAnsi="Traditional Arabic" w:cs="Traditional Arabic"/>
          <w:sz w:val="34"/>
          <w:szCs w:val="34"/>
          <w:rtl/>
          <w:lang w:bidi="ar-SA"/>
        </w:rPr>
        <w:t xml:space="preserve"> وكان متمكن</w:t>
      </w:r>
      <w:r w:rsidR="00D917D8" w:rsidRPr="00363E9E">
        <w:rPr>
          <w:rFonts w:ascii="Traditional Arabic" w:hAnsi="Traditional Arabic" w:cs="Traditional Arabic"/>
          <w:sz w:val="34"/>
          <w:szCs w:val="34"/>
          <w:rtl/>
          <w:lang w:bidi="ar-SA"/>
        </w:rPr>
        <w:t>ًا</w:t>
      </w:r>
      <w:r w:rsidR="006775AD" w:rsidRPr="00363E9E">
        <w:rPr>
          <w:rFonts w:ascii="Traditional Arabic" w:hAnsi="Traditional Arabic" w:cs="Traditional Arabic"/>
          <w:sz w:val="34"/>
          <w:szCs w:val="34"/>
          <w:rtl/>
          <w:lang w:bidi="ar-SA"/>
        </w:rPr>
        <w:t xml:space="preserve"> من جوانب موضوع المحاورة</w:t>
      </w:r>
      <w:r w:rsidR="00D917D8" w:rsidRPr="00363E9E">
        <w:rPr>
          <w:rFonts w:ascii="Traditional Arabic" w:hAnsi="Traditional Arabic" w:cs="Traditional Arabic"/>
          <w:sz w:val="34"/>
          <w:szCs w:val="34"/>
          <w:rtl/>
          <w:lang w:bidi="ar-SA"/>
        </w:rPr>
        <w:t>،</w:t>
      </w:r>
      <w:r w:rsidR="006775AD" w:rsidRPr="00363E9E">
        <w:rPr>
          <w:rFonts w:ascii="Traditional Arabic" w:hAnsi="Traditional Arabic" w:cs="Traditional Arabic"/>
          <w:sz w:val="34"/>
          <w:szCs w:val="34"/>
          <w:rtl/>
          <w:lang w:bidi="ar-SA"/>
        </w:rPr>
        <w:t xml:space="preserve"> ولديه الثقة </w:t>
      </w:r>
      <w:r w:rsidR="005A6016" w:rsidRPr="00363E9E">
        <w:rPr>
          <w:rFonts w:ascii="Traditional Arabic" w:hAnsi="Traditional Arabic" w:cs="Traditional Arabic"/>
          <w:sz w:val="34"/>
          <w:szCs w:val="34"/>
          <w:rtl/>
          <w:lang w:bidi="ar-SA"/>
        </w:rPr>
        <w:t xml:space="preserve">بأدلته </w:t>
      </w:r>
      <w:r w:rsidR="006775AD" w:rsidRPr="00363E9E">
        <w:rPr>
          <w:rFonts w:ascii="Traditional Arabic" w:hAnsi="Traditional Arabic" w:cs="Traditional Arabic"/>
          <w:sz w:val="34"/>
          <w:szCs w:val="34"/>
          <w:rtl/>
          <w:lang w:bidi="ar-SA"/>
        </w:rPr>
        <w:t>وبراهينه</w:t>
      </w:r>
      <w:r w:rsidR="00D917D8" w:rsidRPr="00363E9E">
        <w:rPr>
          <w:rFonts w:ascii="Traditional Arabic" w:hAnsi="Traditional Arabic" w:cs="Traditional Arabic"/>
          <w:sz w:val="34"/>
          <w:szCs w:val="34"/>
          <w:rtl/>
          <w:lang w:bidi="ar-SA"/>
        </w:rPr>
        <w:t>،</w:t>
      </w:r>
      <w:r w:rsidR="006775AD" w:rsidRPr="00363E9E">
        <w:rPr>
          <w:rFonts w:ascii="Traditional Arabic" w:hAnsi="Traditional Arabic" w:cs="Traditional Arabic"/>
          <w:sz w:val="34"/>
          <w:szCs w:val="34"/>
          <w:rtl/>
          <w:lang w:bidi="ar-SA"/>
        </w:rPr>
        <w:t xml:space="preserve"> وإلا عادت عليه بالخسران.</w:t>
      </w:r>
      <w:r w:rsidR="0037737F" w:rsidRPr="00363E9E">
        <w:rPr>
          <w:rFonts w:ascii="Traditional Arabic" w:hAnsi="Traditional Arabic" w:cs="Traditional Arabic"/>
          <w:sz w:val="34"/>
          <w:szCs w:val="34"/>
          <w:rtl/>
          <w:lang w:bidi="ar-SA"/>
        </w:rPr>
        <w:t xml:space="preserve"> </w:t>
      </w:r>
    </w:p>
    <w:p w:rsidR="006775AD" w:rsidRPr="00363E9E" w:rsidRDefault="006775AD" w:rsidP="00363E9E">
      <w:pPr>
        <w:spacing w:after="120"/>
        <w:jc w:val="both"/>
        <w:rPr>
          <w:rFonts w:ascii="Traditional Arabic" w:hAnsi="Traditional Arabic" w:cs="Traditional Arabic"/>
          <w:sz w:val="34"/>
          <w:szCs w:val="34"/>
          <w:rtl/>
          <w:lang w:bidi="ar-SA"/>
        </w:rPr>
      </w:pPr>
      <w:r w:rsidRPr="00363E9E">
        <w:rPr>
          <w:rFonts w:ascii="Traditional Arabic" w:hAnsi="Traditional Arabic" w:cs="Traditional Arabic"/>
          <w:sz w:val="34"/>
          <w:szCs w:val="34"/>
          <w:rtl/>
          <w:lang w:bidi="ar-SA"/>
        </w:rPr>
        <w:t>الثاني</w:t>
      </w:r>
      <w:r w:rsidR="005A6016" w:rsidRPr="00363E9E">
        <w:rPr>
          <w:rFonts w:ascii="Traditional Arabic" w:hAnsi="Traditional Arabic" w:cs="Traditional Arabic"/>
          <w:sz w:val="34"/>
          <w:szCs w:val="34"/>
          <w:rtl/>
          <w:lang w:bidi="ar-SA"/>
        </w:rPr>
        <w:t>:</w:t>
      </w:r>
      <w:r w:rsidRPr="00363E9E">
        <w:rPr>
          <w:rFonts w:ascii="Traditional Arabic" w:hAnsi="Traditional Arabic" w:cs="Traditional Arabic"/>
          <w:sz w:val="34"/>
          <w:szCs w:val="34"/>
          <w:rtl/>
          <w:lang w:bidi="ar-SA"/>
        </w:rPr>
        <w:t xml:space="preserve"> المحاورة الكتابية: وهي تكون عادة بين غائبين لا يرى أحدهما الآخر ولا يسمعه</w:t>
      </w:r>
      <w:r w:rsidR="005A6016" w:rsidRPr="00363E9E">
        <w:rPr>
          <w:rFonts w:ascii="Traditional Arabic" w:hAnsi="Traditional Arabic" w:cs="Traditional Arabic"/>
          <w:sz w:val="34"/>
          <w:szCs w:val="34"/>
          <w:rtl/>
          <w:lang w:bidi="ar-SA"/>
        </w:rPr>
        <w:t>،</w:t>
      </w:r>
      <w:r w:rsidRPr="00363E9E">
        <w:rPr>
          <w:rFonts w:ascii="Traditional Arabic" w:hAnsi="Traditional Arabic" w:cs="Traditional Arabic"/>
          <w:sz w:val="34"/>
          <w:szCs w:val="34"/>
          <w:rtl/>
          <w:lang w:bidi="ar-SA"/>
        </w:rPr>
        <w:t xml:space="preserve"> ويضرب العلماء مث</w:t>
      </w:r>
      <w:r w:rsidR="00D917D8" w:rsidRPr="00363E9E">
        <w:rPr>
          <w:rFonts w:ascii="Traditional Arabic" w:hAnsi="Traditional Arabic" w:cs="Traditional Arabic"/>
          <w:sz w:val="34"/>
          <w:szCs w:val="34"/>
          <w:rtl/>
          <w:lang w:bidi="ar-SA"/>
        </w:rPr>
        <w:t>لاً</w:t>
      </w:r>
      <w:r w:rsidRPr="00363E9E">
        <w:rPr>
          <w:rFonts w:ascii="Traditional Arabic" w:hAnsi="Traditional Arabic" w:cs="Traditional Arabic"/>
          <w:sz w:val="34"/>
          <w:szCs w:val="34"/>
          <w:rtl/>
          <w:lang w:bidi="ar-SA"/>
        </w:rPr>
        <w:t xml:space="preserve"> عليها رسالة الإمام مالك </w:t>
      </w:r>
      <w:proofErr w:type="gramStart"/>
      <w:r w:rsidR="00FA6AD8" w:rsidRPr="00363E9E">
        <w:rPr>
          <w:rFonts w:ascii="Traditional Arabic" w:hAnsi="Traditional Arabic" w:cs="Traditional Arabic"/>
          <w:sz w:val="34"/>
          <w:szCs w:val="34"/>
          <w:rtl/>
          <w:lang w:bidi="ar-SA"/>
        </w:rPr>
        <w:t>-</w:t>
      </w:r>
      <w:r w:rsidRPr="00363E9E">
        <w:rPr>
          <w:rFonts w:ascii="Traditional Arabic" w:hAnsi="Traditional Arabic" w:cs="Traditional Arabic"/>
          <w:sz w:val="34"/>
          <w:szCs w:val="34"/>
          <w:rtl/>
          <w:lang w:bidi="ar-SA"/>
        </w:rPr>
        <w:t xml:space="preserve"> بالمدينة</w:t>
      </w:r>
      <w:proofErr w:type="gramEnd"/>
      <w:r w:rsidRPr="00363E9E">
        <w:rPr>
          <w:rFonts w:ascii="Traditional Arabic" w:hAnsi="Traditional Arabic" w:cs="Traditional Arabic"/>
          <w:sz w:val="34"/>
          <w:szCs w:val="34"/>
          <w:rtl/>
          <w:lang w:bidi="ar-SA"/>
        </w:rPr>
        <w:t xml:space="preserve"> </w:t>
      </w:r>
      <w:r w:rsidR="00FA6AD8" w:rsidRPr="00363E9E">
        <w:rPr>
          <w:rFonts w:ascii="Traditional Arabic" w:hAnsi="Traditional Arabic" w:cs="Traditional Arabic"/>
          <w:sz w:val="34"/>
          <w:szCs w:val="34"/>
          <w:rtl/>
          <w:lang w:bidi="ar-SA"/>
        </w:rPr>
        <w:t>-</w:t>
      </w:r>
      <w:r w:rsidRPr="00363E9E">
        <w:rPr>
          <w:rFonts w:ascii="Traditional Arabic" w:hAnsi="Traditional Arabic" w:cs="Traditional Arabic"/>
          <w:sz w:val="34"/>
          <w:szCs w:val="34"/>
          <w:rtl/>
          <w:lang w:bidi="ar-SA"/>
        </w:rPr>
        <w:t xml:space="preserve"> إلى الإمام الليث بن سعد </w:t>
      </w:r>
      <w:r w:rsidR="00FA6AD8" w:rsidRPr="00363E9E">
        <w:rPr>
          <w:rFonts w:ascii="Traditional Arabic" w:hAnsi="Traditional Arabic" w:cs="Traditional Arabic"/>
          <w:sz w:val="34"/>
          <w:szCs w:val="34"/>
          <w:rtl/>
          <w:lang w:bidi="ar-SA"/>
        </w:rPr>
        <w:t>-</w:t>
      </w:r>
      <w:r w:rsidRPr="00363E9E">
        <w:rPr>
          <w:rFonts w:ascii="Traditional Arabic" w:hAnsi="Traditional Arabic" w:cs="Traditional Arabic"/>
          <w:sz w:val="34"/>
          <w:szCs w:val="34"/>
          <w:rtl/>
          <w:lang w:bidi="ar-SA"/>
        </w:rPr>
        <w:t xml:space="preserve"> بمصر</w:t>
      </w:r>
      <w:r w:rsidRPr="00363E9E">
        <w:rPr>
          <w:rStyle w:val="af"/>
          <w:rFonts w:ascii="Traditional Arabic" w:hAnsi="Traditional Arabic" w:cs="Traditional Arabic"/>
          <w:sz w:val="34"/>
          <w:szCs w:val="34"/>
          <w:vertAlign w:val="baseline"/>
          <w:rtl/>
        </w:rPr>
        <w:footnoteReference w:id="58"/>
      </w:r>
      <w:r w:rsidR="005A6016" w:rsidRPr="00363E9E">
        <w:rPr>
          <w:rFonts w:ascii="Traditional Arabic" w:hAnsi="Traditional Arabic" w:cs="Traditional Arabic"/>
          <w:sz w:val="34"/>
          <w:szCs w:val="34"/>
          <w:rtl/>
          <w:lang w:bidi="ar-SA"/>
        </w:rPr>
        <w:t>،</w:t>
      </w:r>
      <w:r w:rsidRPr="00363E9E">
        <w:rPr>
          <w:rFonts w:ascii="Traditional Arabic" w:hAnsi="Traditional Arabic" w:cs="Traditional Arabic"/>
          <w:sz w:val="34"/>
          <w:szCs w:val="34"/>
          <w:rtl/>
          <w:lang w:bidi="ar-SA"/>
        </w:rPr>
        <w:t xml:space="preserve"> وتبدأ بمقدمة ي</w:t>
      </w:r>
      <w:r w:rsidR="005A6016" w:rsidRPr="00363E9E">
        <w:rPr>
          <w:rFonts w:ascii="Traditional Arabic" w:hAnsi="Traditional Arabic" w:cs="Traditional Arabic"/>
          <w:sz w:val="34"/>
          <w:szCs w:val="34"/>
          <w:rtl/>
          <w:lang w:bidi="ar-SA"/>
        </w:rPr>
        <w:t>ُ</w:t>
      </w:r>
      <w:r w:rsidRPr="00363E9E">
        <w:rPr>
          <w:rFonts w:ascii="Traditional Arabic" w:hAnsi="Traditional Arabic" w:cs="Traditional Arabic"/>
          <w:sz w:val="34"/>
          <w:szCs w:val="34"/>
          <w:rtl/>
          <w:lang w:bidi="ar-SA"/>
        </w:rPr>
        <w:t>ظه</w:t>
      </w:r>
      <w:r w:rsidR="005A6016" w:rsidRPr="00363E9E">
        <w:rPr>
          <w:rFonts w:ascii="Traditional Arabic" w:hAnsi="Traditional Arabic" w:cs="Traditional Arabic"/>
          <w:sz w:val="34"/>
          <w:szCs w:val="34"/>
          <w:rtl/>
          <w:lang w:bidi="ar-SA"/>
        </w:rPr>
        <w:t>ِ</w:t>
      </w:r>
      <w:r w:rsidRPr="00363E9E">
        <w:rPr>
          <w:rFonts w:ascii="Traditional Arabic" w:hAnsi="Traditional Arabic" w:cs="Traditional Arabic"/>
          <w:sz w:val="34"/>
          <w:szCs w:val="34"/>
          <w:rtl/>
          <w:lang w:bidi="ar-SA"/>
        </w:rPr>
        <w:t>ر فيها مالك محاسن الليث الخلقية والعلمية وتقديره له</w:t>
      </w:r>
      <w:r w:rsidR="00D917D8" w:rsidRPr="00363E9E">
        <w:rPr>
          <w:rFonts w:ascii="Traditional Arabic" w:hAnsi="Traditional Arabic" w:cs="Traditional Arabic"/>
          <w:sz w:val="34"/>
          <w:szCs w:val="34"/>
          <w:rtl/>
          <w:lang w:bidi="ar-SA"/>
        </w:rPr>
        <w:t>،</w:t>
      </w:r>
      <w:r w:rsidRPr="00363E9E">
        <w:rPr>
          <w:rFonts w:ascii="Traditional Arabic" w:hAnsi="Traditional Arabic" w:cs="Traditional Arabic"/>
          <w:sz w:val="34"/>
          <w:szCs w:val="34"/>
          <w:rtl/>
          <w:lang w:bidi="ar-SA"/>
        </w:rPr>
        <w:t xml:space="preserve"> ثم يبين له أن عمل أهل المدينة حجة ولا يجوز مخالفته</w:t>
      </w:r>
      <w:r w:rsidRPr="00363E9E">
        <w:rPr>
          <w:rStyle w:val="af"/>
          <w:rFonts w:ascii="Traditional Arabic" w:hAnsi="Traditional Arabic" w:cs="Traditional Arabic"/>
          <w:sz w:val="34"/>
          <w:szCs w:val="34"/>
          <w:vertAlign w:val="baseline"/>
          <w:rtl/>
        </w:rPr>
        <w:footnoteReference w:id="59"/>
      </w:r>
      <w:r w:rsidRPr="00363E9E">
        <w:rPr>
          <w:rFonts w:ascii="Traditional Arabic" w:hAnsi="Traditional Arabic" w:cs="Traditional Arabic"/>
          <w:sz w:val="34"/>
          <w:szCs w:val="34"/>
          <w:rtl/>
          <w:lang w:bidi="ar-SA"/>
        </w:rPr>
        <w:t>.</w:t>
      </w:r>
      <w:r w:rsidR="0037737F" w:rsidRPr="00363E9E">
        <w:rPr>
          <w:rFonts w:ascii="Traditional Arabic" w:hAnsi="Traditional Arabic" w:cs="Traditional Arabic"/>
          <w:sz w:val="34"/>
          <w:szCs w:val="34"/>
          <w:rtl/>
          <w:lang w:bidi="ar-SA"/>
        </w:rPr>
        <w:t xml:space="preserve"> </w:t>
      </w:r>
    </w:p>
    <w:p w:rsidR="006775AD" w:rsidRPr="00363E9E" w:rsidRDefault="006775AD" w:rsidP="00363E9E">
      <w:pPr>
        <w:spacing w:after="120"/>
        <w:jc w:val="both"/>
        <w:rPr>
          <w:rFonts w:ascii="Traditional Arabic" w:hAnsi="Traditional Arabic" w:cs="Traditional Arabic"/>
          <w:sz w:val="34"/>
          <w:szCs w:val="34"/>
          <w:rtl/>
          <w:lang w:bidi="ar-SA"/>
        </w:rPr>
      </w:pPr>
      <w:r w:rsidRPr="00363E9E">
        <w:rPr>
          <w:rFonts w:ascii="Traditional Arabic" w:hAnsi="Traditional Arabic" w:cs="Traditional Arabic"/>
          <w:sz w:val="34"/>
          <w:szCs w:val="34"/>
          <w:rtl/>
          <w:lang w:bidi="ar-SA"/>
        </w:rPr>
        <w:t>ومن هذه المحاورات الكتابية ما جرى بين الظاهر بيبرس والإمام النووي</w:t>
      </w:r>
      <w:r w:rsidR="00D917D8" w:rsidRPr="00363E9E">
        <w:rPr>
          <w:rFonts w:ascii="Traditional Arabic" w:hAnsi="Traditional Arabic" w:cs="Traditional Arabic"/>
          <w:sz w:val="34"/>
          <w:szCs w:val="34"/>
          <w:rtl/>
          <w:lang w:bidi="ar-SA"/>
        </w:rPr>
        <w:t>،</w:t>
      </w:r>
      <w:r w:rsidRPr="00363E9E">
        <w:rPr>
          <w:rFonts w:ascii="Traditional Arabic" w:hAnsi="Traditional Arabic" w:cs="Traditional Arabic"/>
          <w:sz w:val="34"/>
          <w:szCs w:val="34"/>
          <w:rtl/>
          <w:lang w:bidi="ar-SA"/>
        </w:rPr>
        <w:t xml:space="preserve"> حينما أراد الظاهر فرض ضرائب على الناس وكانوا في ضيق حال بسبب قلة الأمطار</w:t>
      </w:r>
      <w:r w:rsidR="00D917D8" w:rsidRPr="00363E9E">
        <w:rPr>
          <w:rFonts w:ascii="Traditional Arabic" w:hAnsi="Traditional Arabic" w:cs="Traditional Arabic"/>
          <w:sz w:val="34"/>
          <w:szCs w:val="34"/>
          <w:rtl/>
          <w:lang w:bidi="ar-SA"/>
        </w:rPr>
        <w:t>،</w:t>
      </w:r>
      <w:r w:rsidRPr="00363E9E">
        <w:rPr>
          <w:rFonts w:ascii="Traditional Arabic" w:hAnsi="Traditional Arabic" w:cs="Traditional Arabic"/>
          <w:sz w:val="34"/>
          <w:szCs w:val="34"/>
          <w:rtl/>
          <w:lang w:bidi="ar-SA"/>
        </w:rPr>
        <w:t xml:space="preserve"> وهلاك الحرث والنسل</w:t>
      </w:r>
      <w:r w:rsidR="00D917D8" w:rsidRPr="00363E9E">
        <w:rPr>
          <w:rFonts w:ascii="Traditional Arabic" w:hAnsi="Traditional Arabic" w:cs="Traditional Arabic"/>
          <w:sz w:val="34"/>
          <w:szCs w:val="34"/>
          <w:rtl/>
          <w:lang w:bidi="ar-SA"/>
        </w:rPr>
        <w:t>،</w:t>
      </w:r>
      <w:r w:rsidRPr="00363E9E">
        <w:rPr>
          <w:rFonts w:ascii="Traditional Arabic" w:hAnsi="Traditional Arabic" w:cs="Traditional Arabic"/>
          <w:sz w:val="34"/>
          <w:szCs w:val="34"/>
          <w:rtl/>
          <w:lang w:bidi="ar-SA"/>
        </w:rPr>
        <w:t xml:space="preserve"> وكان مما قاله: </w:t>
      </w:r>
      <w:r w:rsidR="005A6016" w:rsidRPr="00363E9E">
        <w:rPr>
          <w:rFonts w:ascii="Traditional Arabic" w:hAnsi="Traditional Arabic" w:cs="Traditional Arabic"/>
          <w:sz w:val="34"/>
          <w:szCs w:val="34"/>
          <w:rtl/>
          <w:lang w:bidi="ar-SA"/>
        </w:rPr>
        <w:t>"</w:t>
      </w:r>
      <w:r w:rsidRPr="00363E9E">
        <w:rPr>
          <w:rFonts w:ascii="Traditional Arabic" w:hAnsi="Traditional Arabic" w:cs="Traditional Arabic"/>
          <w:sz w:val="34"/>
          <w:szCs w:val="34"/>
          <w:rtl/>
          <w:lang w:bidi="ar-SA"/>
        </w:rPr>
        <w:t xml:space="preserve">أنا أعرف أنك كنت في </w:t>
      </w:r>
      <w:r w:rsidR="00E217CB" w:rsidRPr="00363E9E">
        <w:rPr>
          <w:rFonts w:ascii="Traditional Arabic" w:hAnsi="Traditional Arabic" w:cs="Traditional Arabic"/>
          <w:sz w:val="34"/>
          <w:szCs w:val="34"/>
          <w:rtl/>
          <w:lang w:bidi="ar-SA"/>
        </w:rPr>
        <w:t xml:space="preserve">الرق للأمير </w:t>
      </w:r>
      <w:proofErr w:type="spellStart"/>
      <w:r w:rsidR="00E217CB" w:rsidRPr="00363E9E">
        <w:rPr>
          <w:rFonts w:ascii="Traditional Arabic" w:hAnsi="Traditional Arabic" w:cs="Traditional Arabic"/>
          <w:sz w:val="34"/>
          <w:szCs w:val="34"/>
          <w:rtl/>
          <w:lang w:bidi="ar-SA"/>
        </w:rPr>
        <w:t>بند</w:t>
      </w:r>
      <w:r w:rsidRPr="00363E9E">
        <w:rPr>
          <w:rFonts w:ascii="Traditional Arabic" w:hAnsi="Traditional Arabic" w:cs="Traditional Arabic"/>
          <w:sz w:val="34"/>
          <w:szCs w:val="34"/>
          <w:rtl/>
          <w:lang w:bidi="ar-SA"/>
        </w:rPr>
        <w:t>قدار</w:t>
      </w:r>
      <w:proofErr w:type="spellEnd"/>
      <w:r w:rsidR="00D917D8" w:rsidRPr="00363E9E">
        <w:rPr>
          <w:rFonts w:ascii="Traditional Arabic" w:hAnsi="Traditional Arabic" w:cs="Traditional Arabic"/>
          <w:sz w:val="34"/>
          <w:szCs w:val="34"/>
          <w:rtl/>
          <w:lang w:bidi="ar-SA"/>
        </w:rPr>
        <w:t>،</w:t>
      </w:r>
      <w:r w:rsidRPr="00363E9E">
        <w:rPr>
          <w:rFonts w:ascii="Traditional Arabic" w:hAnsi="Traditional Arabic" w:cs="Traditional Arabic"/>
          <w:sz w:val="34"/>
          <w:szCs w:val="34"/>
          <w:rtl/>
          <w:lang w:bidi="ar-SA"/>
        </w:rPr>
        <w:t xml:space="preserve"> وليس لك مال</w:t>
      </w:r>
      <w:r w:rsidR="00D917D8" w:rsidRPr="00363E9E">
        <w:rPr>
          <w:rFonts w:ascii="Traditional Arabic" w:hAnsi="Traditional Arabic" w:cs="Traditional Arabic"/>
          <w:sz w:val="34"/>
          <w:szCs w:val="34"/>
          <w:rtl/>
          <w:lang w:bidi="ar-SA"/>
        </w:rPr>
        <w:t>،</w:t>
      </w:r>
      <w:r w:rsidRPr="00363E9E">
        <w:rPr>
          <w:rFonts w:ascii="Traditional Arabic" w:hAnsi="Traditional Arabic" w:cs="Traditional Arabic"/>
          <w:sz w:val="34"/>
          <w:szCs w:val="34"/>
          <w:rtl/>
          <w:lang w:bidi="ar-SA"/>
        </w:rPr>
        <w:t xml:space="preserve"> ثم منَّ الله عليك وجعلك ملك</w:t>
      </w:r>
      <w:r w:rsidR="00D917D8" w:rsidRPr="00363E9E">
        <w:rPr>
          <w:rFonts w:ascii="Traditional Arabic" w:hAnsi="Traditional Arabic" w:cs="Traditional Arabic"/>
          <w:sz w:val="34"/>
          <w:szCs w:val="34"/>
          <w:rtl/>
          <w:lang w:bidi="ar-SA"/>
        </w:rPr>
        <w:t>ًا،</w:t>
      </w:r>
      <w:r w:rsidRPr="00363E9E">
        <w:rPr>
          <w:rFonts w:ascii="Traditional Arabic" w:hAnsi="Traditional Arabic" w:cs="Traditional Arabic"/>
          <w:sz w:val="34"/>
          <w:szCs w:val="34"/>
          <w:rtl/>
          <w:lang w:bidi="ar-SA"/>
        </w:rPr>
        <w:t xml:space="preserve"> وسمعت أن عندك ألف مملوك</w:t>
      </w:r>
      <w:r w:rsidR="005A55B3" w:rsidRPr="00363E9E">
        <w:rPr>
          <w:rFonts w:ascii="Traditional Arabic" w:hAnsi="Traditional Arabic" w:cs="Traditional Arabic"/>
          <w:sz w:val="34"/>
          <w:szCs w:val="34"/>
          <w:rtl/>
          <w:lang w:bidi="ar-SA"/>
        </w:rPr>
        <w:t>،</w:t>
      </w:r>
      <w:r w:rsidR="00E20B08" w:rsidRPr="00363E9E">
        <w:rPr>
          <w:rFonts w:ascii="Traditional Arabic" w:hAnsi="Traditional Arabic" w:cs="Traditional Arabic"/>
          <w:sz w:val="34"/>
          <w:szCs w:val="34"/>
          <w:rtl/>
          <w:lang w:bidi="ar-SA"/>
        </w:rPr>
        <w:t xml:space="preserve"> </w:t>
      </w:r>
      <w:r w:rsidR="00E20B08" w:rsidRPr="009340D5">
        <w:rPr>
          <w:rFonts w:ascii="Traditional Arabic" w:hAnsi="Traditional Arabic" w:cs="Traditional Arabic"/>
          <w:sz w:val="34"/>
          <w:szCs w:val="34"/>
          <w:rtl/>
          <w:lang w:bidi="ar-SA"/>
        </w:rPr>
        <w:lastRenderedPageBreak/>
        <w:t>كل مملوك</w:t>
      </w:r>
      <w:r w:rsidRPr="00363E9E">
        <w:rPr>
          <w:rFonts w:ascii="Traditional Arabic" w:hAnsi="Traditional Arabic" w:cs="Traditional Arabic"/>
          <w:sz w:val="34"/>
          <w:szCs w:val="34"/>
          <w:rtl/>
          <w:lang w:bidi="ar-SA"/>
        </w:rPr>
        <w:t xml:space="preserve"> له حياصة من ذهب</w:t>
      </w:r>
      <w:r w:rsidR="00D917D8" w:rsidRPr="00363E9E">
        <w:rPr>
          <w:rFonts w:ascii="Traditional Arabic" w:hAnsi="Traditional Arabic" w:cs="Traditional Arabic"/>
          <w:sz w:val="34"/>
          <w:szCs w:val="34"/>
          <w:rtl/>
          <w:lang w:bidi="ar-SA"/>
        </w:rPr>
        <w:t>،</w:t>
      </w:r>
      <w:r w:rsidRPr="00363E9E">
        <w:rPr>
          <w:rFonts w:ascii="Traditional Arabic" w:hAnsi="Traditional Arabic" w:cs="Traditional Arabic"/>
          <w:sz w:val="34"/>
          <w:szCs w:val="34"/>
          <w:rtl/>
          <w:lang w:bidi="ar-SA"/>
        </w:rPr>
        <w:t xml:space="preserve"> وعندك </w:t>
      </w:r>
      <w:r w:rsidR="003323A5" w:rsidRPr="00363E9E">
        <w:rPr>
          <w:rFonts w:ascii="Traditional Arabic" w:hAnsi="Traditional Arabic" w:cs="Traditional Arabic"/>
          <w:sz w:val="34"/>
          <w:szCs w:val="34"/>
          <w:rtl/>
          <w:lang w:bidi="ar-SA"/>
        </w:rPr>
        <w:t>مائة جارية</w:t>
      </w:r>
      <w:r w:rsidR="005A55B3" w:rsidRPr="00363E9E">
        <w:rPr>
          <w:rFonts w:ascii="Traditional Arabic" w:hAnsi="Traditional Arabic" w:cs="Traditional Arabic"/>
          <w:sz w:val="34"/>
          <w:szCs w:val="34"/>
          <w:rtl/>
          <w:lang w:bidi="ar-SA"/>
        </w:rPr>
        <w:t>،</w:t>
      </w:r>
      <w:r w:rsidR="003323A5" w:rsidRPr="00363E9E">
        <w:rPr>
          <w:rFonts w:ascii="Traditional Arabic" w:hAnsi="Traditional Arabic" w:cs="Traditional Arabic"/>
          <w:sz w:val="34"/>
          <w:szCs w:val="34"/>
          <w:rtl/>
          <w:lang w:bidi="ar-SA"/>
        </w:rPr>
        <w:t xml:space="preserve"> لكل جارية ح</w:t>
      </w:r>
      <w:r w:rsidR="005A55B3" w:rsidRPr="00363E9E">
        <w:rPr>
          <w:rFonts w:ascii="Traditional Arabic" w:hAnsi="Traditional Arabic" w:cs="Traditional Arabic" w:hint="cs"/>
          <w:sz w:val="34"/>
          <w:szCs w:val="34"/>
          <w:rtl/>
          <w:lang w:bidi="ar-SA"/>
        </w:rPr>
        <w:t>ُ</w:t>
      </w:r>
      <w:r w:rsidR="003323A5" w:rsidRPr="00363E9E">
        <w:rPr>
          <w:rFonts w:ascii="Traditional Arabic" w:hAnsi="Traditional Arabic" w:cs="Traditional Arabic"/>
          <w:sz w:val="34"/>
          <w:szCs w:val="34"/>
          <w:rtl/>
          <w:lang w:bidi="ar-SA"/>
        </w:rPr>
        <w:t>ق</w:t>
      </w:r>
      <w:r w:rsidR="005A55B3" w:rsidRPr="00363E9E">
        <w:rPr>
          <w:rFonts w:ascii="Traditional Arabic" w:hAnsi="Traditional Arabic" w:cs="Traditional Arabic" w:hint="cs"/>
          <w:sz w:val="34"/>
          <w:szCs w:val="34"/>
          <w:rtl/>
          <w:lang w:bidi="ar-SA"/>
        </w:rPr>
        <w:t>ٌّ</w:t>
      </w:r>
      <w:r w:rsidR="003323A5" w:rsidRPr="00363E9E">
        <w:rPr>
          <w:rFonts w:ascii="Traditional Arabic" w:hAnsi="Traditional Arabic" w:cs="Traditional Arabic"/>
          <w:sz w:val="34"/>
          <w:szCs w:val="34"/>
          <w:rtl/>
          <w:lang w:bidi="ar-SA"/>
        </w:rPr>
        <w:t xml:space="preserve"> من الحلي</w:t>
      </w:r>
      <w:r w:rsidR="00D917D8" w:rsidRPr="00363E9E">
        <w:rPr>
          <w:rFonts w:ascii="Traditional Arabic" w:hAnsi="Traditional Arabic" w:cs="Traditional Arabic"/>
          <w:sz w:val="34"/>
          <w:szCs w:val="34"/>
          <w:rtl/>
          <w:lang w:bidi="ar-SA"/>
        </w:rPr>
        <w:t>،</w:t>
      </w:r>
      <w:r w:rsidR="003323A5" w:rsidRPr="00363E9E">
        <w:rPr>
          <w:rFonts w:ascii="Traditional Arabic" w:hAnsi="Traditional Arabic" w:cs="Traditional Arabic"/>
          <w:sz w:val="34"/>
          <w:szCs w:val="34"/>
          <w:rtl/>
          <w:lang w:bidi="ar-SA"/>
        </w:rPr>
        <w:t xml:space="preserve"> فإن أنفقت ذلك كله وبقيت مماليكك بالبنود الصوف بد</w:t>
      </w:r>
      <w:r w:rsidR="00D917D8" w:rsidRPr="00363E9E">
        <w:rPr>
          <w:rFonts w:ascii="Traditional Arabic" w:hAnsi="Traditional Arabic" w:cs="Traditional Arabic"/>
          <w:sz w:val="34"/>
          <w:szCs w:val="34"/>
          <w:rtl/>
          <w:lang w:bidi="ar-SA"/>
        </w:rPr>
        <w:t>لاً</w:t>
      </w:r>
      <w:r w:rsidR="003323A5" w:rsidRPr="00363E9E">
        <w:rPr>
          <w:rFonts w:ascii="Traditional Arabic" w:hAnsi="Traditional Arabic" w:cs="Traditional Arabic"/>
          <w:sz w:val="34"/>
          <w:szCs w:val="34"/>
          <w:rtl/>
          <w:lang w:bidi="ar-SA"/>
        </w:rPr>
        <w:t xml:space="preserve"> من </w:t>
      </w:r>
      <w:proofErr w:type="spellStart"/>
      <w:r w:rsidR="003323A5" w:rsidRPr="00363E9E">
        <w:rPr>
          <w:rFonts w:ascii="Traditional Arabic" w:hAnsi="Traditional Arabic" w:cs="Traditional Arabic"/>
          <w:sz w:val="34"/>
          <w:szCs w:val="34"/>
          <w:rtl/>
          <w:lang w:bidi="ar-SA"/>
        </w:rPr>
        <w:t>الحوائص</w:t>
      </w:r>
      <w:proofErr w:type="spellEnd"/>
      <w:r w:rsidR="00D917D8" w:rsidRPr="00363E9E">
        <w:rPr>
          <w:rFonts w:ascii="Traditional Arabic" w:hAnsi="Traditional Arabic" w:cs="Traditional Arabic"/>
          <w:sz w:val="34"/>
          <w:szCs w:val="34"/>
          <w:rtl/>
          <w:lang w:bidi="ar-SA"/>
        </w:rPr>
        <w:t>،</w:t>
      </w:r>
      <w:r w:rsidR="003323A5" w:rsidRPr="00363E9E">
        <w:rPr>
          <w:rFonts w:ascii="Traditional Arabic" w:hAnsi="Traditional Arabic" w:cs="Traditional Arabic"/>
          <w:sz w:val="34"/>
          <w:szCs w:val="34"/>
          <w:rtl/>
          <w:lang w:bidi="ar-SA"/>
        </w:rPr>
        <w:t xml:space="preserve"> وبقيت الجواري بثيابهن دون الحلي</w:t>
      </w:r>
      <w:r w:rsidR="00D917D8" w:rsidRPr="00363E9E">
        <w:rPr>
          <w:rFonts w:ascii="Traditional Arabic" w:hAnsi="Traditional Arabic" w:cs="Traditional Arabic"/>
          <w:sz w:val="34"/>
          <w:szCs w:val="34"/>
          <w:rtl/>
          <w:lang w:bidi="ar-SA"/>
        </w:rPr>
        <w:t>،</w:t>
      </w:r>
      <w:r w:rsidR="003323A5" w:rsidRPr="00363E9E">
        <w:rPr>
          <w:rFonts w:ascii="Traditional Arabic" w:hAnsi="Traditional Arabic" w:cs="Traditional Arabic"/>
          <w:sz w:val="34"/>
          <w:szCs w:val="34"/>
          <w:rtl/>
          <w:lang w:bidi="ar-SA"/>
        </w:rPr>
        <w:t xml:space="preserve"> أفتيتك بأخذ المال من الرعية</w:t>
      </w:r>
      <w:r w:rsidR="005827B6" w:rsidRPr="00363E9E">
        <w:rPr>
          <w:rFonts w:ascii="Traditional Arabic" w:hAnsi="Traditional Arabic" w:cs="Traditional Arabic"/>
          <w:sz w:val="34"/>
          <w:szCs w:val="34"/>
          <w:rtl/>
          <w:lang w:bidi="ar-SA"/>
        </w:rPr>
        <w:t>"</w:t>
      </w:r>
      <w:r w:rsidR="003323A5" w:rsidRPr="00363E9E">
        <w:rPr>
          <w:rStyle w:val="af"/>
          <w:rFonts w:ascii="Traditional Arabic" w:hAnsi="Traditional Arabic" w:cs="Traditional Arabic"/>
          <w:sz w:val="34"/>
          <w:szCs w:val="34"/>
          <w:vertAlign w:val="baseline"/>
          <w:rtl/>
        </w:rPr>
        <w:footnoteReference w:id="60"/>
      </w:r>
      <w:r w:rsidR="008944EA" w:rsidRPr="00363E9E">
        <w:rPr>
          <w:rFonts w:ascii="Traditional Arabic" w:hAnsi="Traditional Arabic" w:cs="Traditional Arabic"/>
          <w:sz w:val="34"/>
          <w:szCs w:val="34"/>
          <w:rtl/>
          <w:lang w:bidi="ar-SA"/>
        </w:rPr>
        <w:t>.</w:t>
      </w:r>
    </w:p>
    <w:p w:rsidR="003323A5" w:rsidRPr="00363E9E" w:rsidRDefault="003323A5" w:rsidP="00363E9E">
      <w:pPr>
        <w:spacing w:after="120"/>
        <w:jc w:val="both"/>
        <w:rPr>
          <w:rFonts w:ascii="Traditional Arabic" w:hAnsi="Traditional Arabic" w:cs="Traditional Arabic"/>
          <w:sz w:val="34"/>
          <w:szCs w:val="34"/>
          <w:rtl/>
          <w:lang w:bidi="ar-SA"/>
        </w:rPr>
      </w:pPr>
      <w:r w:rsidRPr="00363E9E">
        <w:rPr>
          <w:rFonts w:ascii="Traditional Arabic" w:hAnsi="Traditional Arabic" w:cs="Traditional Arabic"/>
          <w:sz w:val="34"/>
          <w:szCs w:val="34"/>
          <w:rtl/>
          <w:lang w:bidi="ar-SA"/>
        </w:rPr>
        <w:t>وكما رأينا: لا يكون الحوار الكتابي ناجح</w:t>
      </w:r>
      <w:r w:rsidR="00D917D8" w:rsidRPr="00363E9E">
        <w:rPr>
          <w:rFonts w:ascii="Traditional Arabic" w:hAnsi="Traditional Arabic" w:cs="Traditional Arabic"/>
          <w:sz w:val="34"/>
          <w:szCs w:val="34"/>
          <w:rtl/>
          <w:lang w:bidi="ar-SA"/>
        </w:rPr>
        <w:t>ًا</w:t>
      </w:r>
      <w:r w:rsidRPr="00363E9E">
        <w:rPr>
          <w:rFonts w:ascii="Traditional Arabic" w:hAnsi="Traditional Arabic" w:cs="Traditional Arabic"/>
          <w:sz w:val="34"/>
          <w:szCs w:val="34"/>
          <w:rtl/>
          <w:lang w:bidi="ar-SA"/>
        </w:rPr>
        <w:t xml:space="preserve"> إلا إذا كان أسلوبه في منزل</w:t>
      </w:r>
      <w:r w:rsidR="005827B6" w:rsidRPr="00363E9E">
        <w:rPr>
          <w:rFonts w:ascii="Traditional Arabic" w:hAnsi="Traditional Arabic" w:cs="Traditional Arabic"/>
          <w:sz w:val="34"/>
          <w:szCs w:val="34"/>
          <w:rtl/>
          <w:lang w:bidi="ar-SA"/>
        </w:rPr>
        <w:t>ة</w:t>
      </w:r>
      <w:r w:rsidRPr="00363E9E">
        <w:rPr>
          <w:rFonts w:ascii="Traditional Arabic" w:hAnsi="Traditional Arabic" w:cs="Traditional Arabic"/>
          <w:sz w:val="34"/>
          <w:szCs w:val="34"/>
          <w:rtl/>
          <w:lang w:bidi="ar-SA"/>
        </w:rPr>
        <w:t xml:space="preserve"> رفيعة من البلاغة والفصاحة</w:t>
      </w:r>
      <w:r w:rsidR="00D917D8" w:rsidRPr="00363E9E">
        <w:rPr>
          <w:rFonts w:ascii="Traditional Arabic" w:hAnsi="Traditional Arabic" w:cs="Traditional Arabic"/>
          <w:sz w:val="34"/>
          <w:szCs w:val="34"/>
          <w:rtl/>
          <w:lang w:bidi="ar-SA"/>
        </w:rPr>
        <w:t>،</w:t>
      </w:r>
      <w:r w:rsidRPr="00363E9E">
        <w:rPr>
          <w:rFonts w:ascii="Traditional Arabic" w:hAnsi="Traditional Arabic" w:cs="Traditional Arabic"/>
          <w:sz w:val="34"/>
          <w:szCs w:val="34"/>
          <w:rtl/>
          <w:lang w:bidi="ar-SA"/>
        </w:rPr>
        <w:t xml:space="preserve"> مدعم</w:t>
      </w:r>
      <w:r w:rsidR="00D917D8" w:rsidRPr="00363E9E">
        <w:rPr>
          <w:rFonts w:ascii="Traditional Arabic" w:hAnsi="Traditional Arabic" w:cs="Traditional Arabic"/>
          <w:sz w:val="34"/>
          <w:szCs w:val="34"/>
          <w:rtl/>
          <w:lang w:bidi="ar-SA"/>
        </w:rPr>
        <w:t>ًا</w:t>
      </w:r>
      <w:r w:rsidRPr="00363E9E">
        <w:rPr>
          <w:rFonts w:ascii="Traditional Arabic" w:hAnsi="Traditional Arabic" w:cs="Traditional Arabic"/>
          <w:sz w:val="34"/>
          <w:szCs w:val="34"/>
          <w:rtl/>
          <w:lang w:bidi="ar-SA"/>
        </w:rPr>
        <w:t xml:space="preserve"> بالأدلة القاطعة والبراهين الساطعة</w:t>
      </w:r>
      <w:r w:rsidR="00D917D8" w:rsidRPr="00363E9E">
        <w:rPr>
          <w:rFonts w:ascii="Traditional Arabic" w:hAnsi="Traditional Arabic" w:cs="Traditional Arabic"/>
          <w:sz w:val="34"/>
          <w:szCs w:val="34"/>
          <w:rtl/>
          <w:lang w:bidi="ar-SA"/>
        </w:rPr>
        <w:t>،</w:t>
      </w:r>
      <w:r w:rsidRPr="00363E9E">
        <w:rPr>
          <w:rFonts w:ascii="Traditional Arabic" w:hAnsi="Traditional Arabic" w:cs="Traditional Arabic"/>
          <w:sz w:val="34"/>
          <w:szCs w:val="34"/>
          <w:rtl/>
          <w:lang w:bidi="ar-SA"/>
        </w:rPr>
        <w:t xml:space="preserve"> ومتسم</w:t>
      </w:r>
      <w:r w:rsidR="00D917D8" w:rsidRPr="00363E9E">
        <w:rPr>
          <w:rFonts w:ascii="Traditional Arabic" w:hAnsi="Traditional Arabic" w:cs="Traditional Arabic"/>
          <w:sz w:val="34"/>
          <w:szCs w:val="34"/>
          <w:rtl/>
          <w:lang w:bidi="ar-SA"/>
        </w:rPr>
        <w:t>ًا</w:t>
      </w:r>
      <w:r w:rsidRPr="00363E9E">
        <w:rPr>
          <w:rFonts w:ascii="Traditional Arabic" w:hAnsi="Traditional Arabic" w:cs="Traditional Arabic"/>
          <w:sz w:val="34"/>
          <w:szCs w:val="34"/>
          <w:rtl/>
          <w:lang w:bidi="ar-SA"/>
        </w:rPr>
        <w:t xml:space="preserve"> بالصراحة والوضوح والدقة في التعبير عن المراد. </w:t>
      </w:r>
    </w:p>
    <w:p w:rsidR="003323A5" w:rsidRPr="00363E9E" w:rsidRDefault="003323A5" w:rsidP="00363E9E">
      <w:pPr>
        <w:spacing w:after="120"/>
        <w:jc w:val="both"/>
        <w:rPr>
          <w:rFonts w:ascii="Traditional Arabic" w:hAnsi="Traditional Arabic" w:cs="Traditional Arabic"/>
          <w:sz w:val="34"/>
          <w:szCs w:val="34"/>
          <w:rtl/>
          <w:lang w:bidi="ar-SA"/>
        </w:rPr>
      </w:pPr>
      <w:r w:rsidRPr="00363E9E">
        <w:rPr>
          <w:rFonts w:ascii="Traditional Arabic" w:hAnsi="Traditional Arabic" w:cs="Traditional Arabic"/>
          <w:sz w:val="34"/>
          <w:szCs w:val="34"/>
          <w:rtl/>
          <w:lang w:bidi="ar-SA"/>
        </w:rPr>
        <w:t>الثالث</w:t>
      </w:r>
      <w:r w:rsidR="005827B6" w:rsidRPr="00363E9E">
        <w:rPr>
          <w:rFonts w:ascii="Traditional Arabic" w:hAnsi="Traditional Arabic" w:cs="Traditional Arabic"/>
          <w:sz w:val="34"/>
          <w:szCs w:val="34"/>
          <w:rtl/>
          <w:lang w:bidi="ar-SA"/>
        </w:rPr>
        <w:t>:</w:t>
      </w:r>
      <w:r w:rsidRPr="00363E9E">
        <w:rPr>
          <w:rFonts w:ascii="Traditional Arabic" w:hAnsi="Traditional Arabic" w:cs="Traditional Arabic"/>
          <w:sz w:val="34"/>
          <w:szCs w:val="34"/>
          <w:rtl/>
          <w:lang w:bidi="ar-SA"/>
        </w:rPr>
        <w:t xml:space="preserve"> التحاور عبر مواقع التواصل الإلكترونية: لم تعد أدوات الحوار تقتصر على المشافهة أو الكتابة المباشرة</w:t>
      </w:r>
      <w:r w:rsidR="00F6498F" w:rsidRPr="00363E9E">
        <w:rPr>
          <w:rFonts w:ascii="Traditional Arabic" w:hAnsi="Traditional Arabic" w:cs="Traditional Arabic"/>
          <w:sz w:val="34"/>
          <w:szCs w:val="34"/>
          <w:rtl/>
          <w:lang w:bidi="ar-SA"/>
        </w:rPr>
        <w:t>؛</w:t>
      </w:r>
      <w:r w:rsidRPr="00363E9E">
        <w:rPr>
          <w:rFonts w:ascii="Traditional Arabic" w:hAnsi="Traditional Arabic" w:cs="Traditional Arabic"/>
          <w:sz w:val="34"/>
          <w:szCs w:val="34"/>
          <w:rtl/>
          <w:lang w:bidi="ar-SA"/>
        </w:rPr>
        <w:t xml:space="preserve"> فالتطور العلمي والتقني أفرز صورة أخرى لا تتطلب الحضور البدني</w:t>
      </w:r>
      <w:r w:rsidR="00D917D8" w:rsidRPr="00363E9E">
        <w:rPr>
          <w:rFonts w:ascii="Traditional Arabic" w:hAnsi="Traditional Arabic" w:cs="Traditional Arabic"/>
          <w:sz w:val="34"/>
          <w:szCs w:val="34"/>
          <w:rtl/>
          <w:lang w:bidi="ar-SA"/>
        </w:rPr>
        <w:t>،</w:t>
      </w:r>
      <w:r w:rsidRPr="00363E9E">
        <w:rPr>
          <w:rFonts w:ascii="Traditional Arabic" w:hAnsi="Traditional Arabic" w:cs="Traditional Arabic"/>
          <w:sz w:val="34"/>
          <w:szCs w:val="34"/>
          <w:rtl/>
          <w:lang w:bidi="ar-SA"/>
        </w:rPr>
        <w:t xml:space="preserve"> بل يكفي أن يعرض صاحب الرأي فكرته في الموقع</w:t>
      </w:r>
      <w:r w:rsidR="00D917D8" w:rsidRPr="00363E9E">
        <w:rPr>
          <w:rFonts w:ascii="Traditional Arabic" w:hAnsi="Traditional Arabic" w:cs="Traditional Arabic"/>
          <w:sz w:val="34"/>
          <w:szCs w:val="34"/>
          <w:rtl/>
          <w:lang w:bidi="ar-SA"/>
        </w:rPr>
        <w:t>،</w:t>
      </w:r>
      <w:r w:rsidRPr="00363E9E">
        <w:rPr>
          <w:rFonts w:ascii="Traditional Arabic" w:hAnsi="Traditional Arabic" w:cs="Traditional Arabic"/>
          <w:sz w:val="34"/>
          <w:szCs w:val="34"/>
          <w:rtl/>
          <w:lang w:bidi="ar-SA"/>
        </w:rPr>
        <w:t xml:space="preserve"> فيتناولها المتلقي بالنقد والإضافة والتحليل</w:t>
      </w:r>
      <w:r w:rsidR="00D917D8" w:rsidRPr="00363E9E">
        <w:rPr>
          <w:rFonts w:ascii="Traditional Arabic" w:hAnsi="Traditional Arabic" w:cs="Traditional Arabic"/>
          <w:sz w:val="34"/>
          <w:szCs w:val="34"/>
          <w:rtl/>
          <w:lang w:bidi="ar-SA"/>
        </w:rPr>
        <w:t>،</w:t>
      </w:r>
      <w:r w:rsidRPr="00363E9E">
        <w:rPr>
          <w:rFonts w:ascii="Traditional Arabic" w:hAnsi="Traditional Arabic" w:cs="Traditional Arabic"/>
          <w:sz w:val="34"/>
          <w:szCs w:val="34"/>
          <w:rtl/>
          <w:lang w:bidi="ar-SA"/>
        </w:rPr>
        <w:t xml:space="preserve"> وقد يتعرض للأدلة والبراهين بالرد والتفنيد</w:t>
      </w:r>
      <w:r w:rsidR="005827B6" w:rsidRPr="00363E9E">
        <w:rPr>
          <w:rFonts w:ascii="Traditional Arabic" w:hAnsi="Traditional Arabic" w:cs="Traditional Arabic"/>
          <w:sz w:val="34"/>
          <w:szCs w:val="34"/>
          <w:rtl/>
          <w:lang w:bidi="ar-SA"/>
        </w:rPr>
        <w:t>،</w:t>
      </w:r>
      <w:r w:rsidRPr="00363E9E">
        <w:rPr>
          <w:rFonts w:ascii="Traditional Arabic" w:hAnsi="Traditional Arabic" w:cs="Traditional Arabic"/>
          <w:sz w:val="34"/>
          <w:szCs w:val="34"/>
          <w:rtl/>
          <w:lang w:bidi="ar-SA"/>
        </w:rPr>
        <w:t xml:space="preserve"> والحوار الآلي </w:t>
      </w:r>
      <w:r w:rsidR="00805DCB" w:rsidRPr="00363E9E">
        <w:rPr>
          <w:rFonts w:ascii="Traditional Arabic" w:hAnsi="Traditional Arabic" w:cs="Traditional Arabic"/>
          <w:sz w:val="34"/>
          <w:szCs w:val="34"/>
          <w:rtl/>
          <w:lang w:bidi="ar-SA"/>
        </w:rPr>
        <w:t>يحقق السرعة والاقتصاد في الجهد والمال والوقت</w:t>
      </w:r>
      <w:r w:rsidR="00D917D8" w:rsidRPr="00363E9E">
        <w:rPr>
          <w:rFonts w:ascii="Traditional Arabic" w:hAnsi="Traditional Arabic" w:cs="Traditional Arabic"/>
          <w:sz w:val="34"/>
          <w:szCs w:val="34"/>
          <w:rtl/>
          <w:lang w:bidi="ar-SA"/>
        </w:rPr>
        <w:t>،</w:t>
      </w:r>
      <w:r w:rsidR="00805DCB" w:rsidRPr="00363E9E">
        <w:rPr>
          <w:rFonts w:ascii="Traditional Arabic" w:hAnsi="Traditional Arabic" w:cs="Traditional Arabic"/>
          <w:sz w:val="34"/>
          <w:szCs w:val="34"/>
          <w:rtl/>
          <w:lang w:bidi="ar-SA"/>
        </w:rPr>
        <w:t xml:space="preserve"> وينتشر بين أكبر عدد ممن يهتمون بموضوع الحوار</w:t>
      </w:r>
      <w:r w:rsidR="00D917D8" w:rsidRPr="00363E9E">
        <w:rPr>
          <w:rFonts w:ascii="Traditional Arabic" w:hAnsi="Traditional Arabic" w:cs="Traditional Arabic"/>
          <w:sz w:val="34"/>
          <w:szCs w:val="34"/>
          <w:rtl/>
          <w:lang w:bidi="ar-SA"/>
        </w:rPr>
        <w:t>،</w:t>
      </w:r>
      <w:r w:rsidR="00805DCB" w:rsidRPr="00363E9E">
        <w:rPr>
          <w:rFonts w:ascii="Traditional Arabic" w:hAnsi="Traditional Arabic" w:cs="Traditional Arabic"/>
          <w:sz w:val="34"/>
          <w:szCs w:val="34"/>
          <w:rtl/>
          <w:lang w:bidi="ar-SA"/>
        </w:rPr>
        <w:t xml:space="preserve"> الأمر الذي يشجعهم على الدخول إلى الموقع والمداخلة في الموضوع</w:t>
      </w:r>
      <w:r w:rsidR="00D917D8" w:rsidRPr="00363E9E">
        <w:rPr>
          <w:rFonts w:ascii="Traditional Arabic" w:hAnsi="Traditional Arabic" w:cs="Traditional Arabic"/>
          <w:sz w:val="34"/>
          <w:szCs w:val="34"/>
          <w:rtl/>
          <w:lang w:bidi="ar-SA"/>
        </w:rPr>
        <w:t>،</w:t>
      </w:r>
      <w:r w:rsidR="00805DCB" w:rsidRPr="00363E9E">
        <w:rPr>
          <w:rFonts w:ascii="Traditional Arabic" w:hAnsi="Traditional Arabic" w:cs="Traditional Arabic"/>
          <w:sz w:val="34"/>
          <w:szCs w:val="34"/>
          <w:rtl/>
          <w:lang w:bidi="ar-SA"/>
        </w:rPr>
        <w:t xml:space="preserve"> ومع ذلك: ظهرت حالات اختراق عديدة لبرامج الحوار الهادف</w:t>
      </w:r>
      <w:r w:rsidR="00D917D8" w:rsidRPr="00363E9E">
        <w:rPr>
          <w:rFonts w:ascii="Traditional Arabic" w:hAnsi="Traditional Arabic" w:cs="Traditional Arabic"/>
          <w:sz w:val="34"/>
          <w:szCs w:val="34"/>
          <w:rtl/>
          <w:lang w:bidi="ar-SA"/>
        </w:rPr>
        <w:t>،</w:t>
      </w:r>
      <w:r w:rsidR="00805DCB" w:rsidRPr="00363E9E">
        <w:rPr>
          <w:rFonts w:ascii="Traditional Arabic" w:hAnsi="Traditional Arabic" w:cs="Traditional Arabic"/>
          <w:sz w:val="34"/>
          <w:szCs w:val="34"/>
          <w:rtl/>
          <w:lang w:bidi="ar-SA"/>
        </w:rPr>
        <w:t xml:space="preserve"> وتجرأ بعض المخربين على إصابة هذه البرامج بفيروسات تغير من مضمونها</w:t>
      </w:r>
      <w:r w:rsidR="005827B6" w:rsidRPr="00363E9E">
        <w:rPr>
          <w:rFonts w:ascii="Traditional Arabic" w:hAnsi="Traditional Arabic" w:cs="Traditional Arabic"/>
          <w:sz w:val="34"/>
          <w:szCs w:val="34"/>
          <w:rtl/>
          <w:lang w:bidi="ar-SA"/>
        </w:rPr>
        <w:t>،</w:t>
      </w:r>
      <w:r w:rsidR="00805DCB" w:rsidRPr="00363E9E">
        <w:rPr>
          <w:rFonts w:ascii="Traditional Arabic" w:hAnsi="Traditional Arabic" w:cs="Traditional Arabic"/>
          <w:sz w:val="34"/>
          <w:szCs w:val="34"/>
          <w:rtl/>
          <w:lang w:bidi="ar-SA"/>
        </w:rPr>
        <w:t xml:space="preserve"> مما يتطلب العناية بمواجهة حالات القرصنة الإلكترونية.</w:t>
      </w:r>
    </w:p>
    <w:p w:rsidR="00805DCB" w:rsidRPr="00363E9E" w:rsidRDefault="00EA7B30" w:rsidP="00C34113">
      <w:pPr>
        <w:pStyle w:val="20"/>
        <w:rPr>
          <w:rtl/>
          <w:lang w:bidi="ar-SA"/>
        </w:rPr>
      </w:pPr>
      <w:r w:rsidRPr="00363E9E">
        <w:rPr>
          <w:rtl/>
          <w:lang w:bidi="ar-SA"/>
        </w:rPr>
        <w:br w:type="column"/>
      </w:r>
      <w:bookmarkStart w:id="17" w:name="_Toc479580479"/>
      <w:r w:rsidR="00250E0E" w:rsidRPr="00363E9E">
        <w:rPr>
          <w:rtl/>
          <w:lang w:bidi="ar-SA"/>
        </w:rPr>
        <w:lastRenderedPageBreak/>
        <w:t>ثمرة الحوار والنتائج المرجوة منه</w:t>
      </w:r>
      <w:bookmarkEnd w:id="17"/>
    </w:p>
    <w:p w:rsidR="00250E0E" w:rsidRPr="00363E9E" w:rsidRDefault="00250E0E" w:rsidP="00363E9E">
      <w:pPr>
        <w:spacing w:after="120"/>
        <w:jc w:val="both"/>
        <w:rPr>
          <w:rFonts w:ascii="Traditional Arabic" w:hAnsi="Traditional Arabic" w:cs="Traditional Arabic"/>
          <w:sz w:val="34"/>
          <w:szCs w:val="34"/>
          <w:rtl/>
          <w:lang w:bidi="ar-SA"/>
        </w:rPr>
      </w:pPr>
      <w:r w:rsidRPr="00363E9E">
        <w:rPr>
          <w:rFonts w:ascii="Traditional Arabic" w:hAnsi="Traditional Arabic" w:cs="Traditional Arabic"/>
          <w:sz w:val="34"/>
          <w:szCs w:val="34"/>
          <w:rtl/>
          <w:lang w:bidi="ar-SA"/>
        </w:rPr>
        <w:t>سبق أن عر</w:t>
      </w:r>
      <w:r w:rsidR="005827B6" w:rsidRPr="00363E9E">
        <w:rPr>
          <w:rFonts w:ascii="Traditional Arabic" w:hAnsi="Traditional Arabic" w:cs="Traditional Arabic"/>
          <w:sz w:val="34"/>
          <w:szCs w:val="34"/>
          <w:rtl/>
          <w:lang w:bidi="ar-SA"/>
        </w:rPr>
        <w:t>َّ</w:t>
      </w:r>
      <w:r w:rsidRPr="00363E9E">
        <w:rPr>
          <w:rFonts w:ascii="Traditional Arabic" w:hAnsi="Traditional Arabic" w:cs="Traditional Arabic"/>
          <w:sz w:val="34"/>
          <w:szCs w:val="34"/>
          <w:rtl/>
          <w:lang w:bidi="ar-SA"/>
        </w:rPr>
        <w:t xml:space="preserve">فنا الحوار بأنه: تبادل الآراء والأفكار حول موضوع معين بين طرفين أو أكثر </w:t>
      </w:r>
      <w:r w:rsidR="00FA6AD8" w:rsidRPr="00363E9E">
        <w:rPr>
          <w:rFonts w:ascii="Traditional Arabic" w:hAnsi="Traditional Arabic" w:cs="Traditional Arabic"/>
          <w:sz w:val="34"/>
          <w:szCs w:val="34"/>
          <w:rtl/>
          <w:lang w:bidi="ar-SA"/>
        </w:rPr>
        <w:t>-</w:t>
      </w:r>
      <w:r w:rsidRPr="00363E9E">
        <w:rPr>
          <w:rFonts w:ascii="Traditional Arabic" w:hAnsi="Traditional Arabic" w:cs="Traditional Arabic"/>
          <w:sz w:val="34"/>
          <w:szCs w:val="34"/>
          <w:rtl/>
          <w:lang w:bidi="ar-SA"/>
        </w:rPr>
        <w:t xml:space="preserve"> بطريقة متكافئة </w:t>
      </w:r>
      <w:r w:rsidR="00FA6AD8" w:rsidRPr="00363E9E">
        <w:rPr>
          <w:rFonts w:ascii="Traditional Arabic" w:hAnsi="Traditional Arabic" w:cs="Traditional Arabic"/>
          <w:sz w:val="34"/>
          <w:szCs w:val="34"/>
          <w:rtl/>
          <w:lang w:bidi="ar-SA"/>
        </w:rPr>
        <w:t>-</w:t>
      </w:r>
      <w:r w:rsidRPr="00363E9E">
        <w:rPr>
          <w:rFonts w:ascii="Traditional Arabic" w:hAnsi="Traditional Arabic" w:cs="Traditional Arabic"/>
          <w:sz w:val="34"/>
          <w:szCs w:val="34"/>
          <w:rtl/>
          <w:lang w:bidi="ar-SA"/>
        </w:rPr>
        <w:t xml:space="preserve"> بعيد</w:t>
      </w:r>
      <w:r w:rsidR="00D917D8" w:rsidRPr="00363E9E">
        <w:rPr>
          <w:rFonts w:ascii="Traditional Arabic" w:hAnsi="Traditional Arabic" w:cs="Traditional Arabic"/>
          <w:sz w:val="34"/>
          <w:szCs w:val="34"/>
          <w:rtl/>
          <w:lang w:bidi="ar-SA"/>
        </w:rPr>
        <w:t>ًا</w:t>
      </w:r>
      <w:r w:rsidRPr="00363E9E">
        <w:rPr>
          <w:rFonts w:ascii="Traditional Arabic" w:hAnsi="Traditional Arabic" w:cs="Traditional Arabic"/>
          <w:sz w:val="34"/>
          <w:szCs w:val="34"/>
          <w:rtl/>
          <w:lang w:bidi="ar-SA"/>
        </w:rPr>
        <w:t xml:space="preserve"> عن التعصب</w:t>
      </w:r>
      <w:r w:rsidR="005827B6" w:rsidRPr="00363E9E">
        <w:rPr>
          <w:rFonts w:ascii="Traditional Arabic" w:hAnsi="Traditional Arabic" w:cs="Traditional Arabic"/>
          <w:sz w:val="34"/>
          <w:szCs w:val="34"/>
          <w:rtl/>
          <w:lang w:bidi="ar-SA"/>
        </w:rPr>
        <w:t>؛</w:t>
      </w:r>
      <w:r w:rsidRPr="00363E9E">
        <w:rPr>
          <w:rFonts w:ascii="Traditional Arabic" w:hAnsi="Traditional Arabic" w:cs="Traditional Arabic"/>
          <w:sz w:val="34"/>
          <w:szCs w:val="34"/>
          <w:rtl/>
          <w:lang w:bidi="ar-SA"/>
        </w:rPr>
        <w:t xml:space="preserve"> للتوصل إلى مفاهيم مشتركة أو متقاربة</w:t>
      </w:r>
      <w:r w:rsidR="005827B6" w:rsidRPr="00363E9E">
        <w:rPr>
          <w:rFonts w:ascii="Traditional Arabic" w:hAnsi="Traditional Arabic" w:cs="Traditional Arabic"/>
          <w:sz w:val="34"/>
          <w:szCs w:val="34"/>
          <w:rtl/>
          <w:lang w:bidi="ar-SA"/>
        </w:rPr>
        <w:t>،</w:t>
      </w:r>
      <w:r w:rsidRPr="00363E9E">
        <w:rPr>
          <w:rFonts w:ascii="Traditional Arabic" w:hAnsi="Traditional Arabic" w:cs="Traditional Arabic"/>
          <w:sz w:val="34"/>
          <w:szCs w:val="34"/>
          <w:rtl/>
          <w:lang w:bidi="ar-SA"/>
        </w:rPr>
        <w:t xml:space="preserve"> ومن هذا التعريف</w:t>
      </w:r>
      <w:r w:rsidR="00D917D8" w:rsidRPr="00363E9E">
        <w:rPr>
          <w:rFonts w:ascii="Traditional Arabic" w:hAnsi="Traditional Arabic" w:cs="Traditional Arabic"/>
          <w:sz w:val="34"/>
          <w:szCs w:val="34"/>
          <w:rtl/>
          <w:lang w:bidi="ar-SA"/>
        </w:rPr>
        <w:t>،</w:t>
      </w:r>
      <w:r w:rsidRPr="00363E9E">
        <w:rPr>
          <w:rFonts w:ascii="Traditional Arabic" w:hAnsi="Traditional Arabic" w:cs="Traditional Arabic"/>
          <w:sz w:val="34"/>
          <w:szCs w:val="34"/>
          <w:rtl/>
          <w:lang w:bidi="ar-SA"/>
        </w:rPr>
        <w:t xml:space="preserve"> وبمراعاة آداب الحوار وضوابطه</w:t>
      </w:r>
      <w:r w:rsidR="00D917D8" w:rsidRPr="00363E9E">
        <w:rPr>
          <w:rFonts w:ascii="Traditional Arabic" w:hAnsi="Traditional Arabic" w:cs="Traditional Arabic"/>
          <w:sz w:val="34"/>
          <w:szCs w:val="34"/>
          <w:rtl/>
          <w:lang w:bidi="ar-SA"/>
        </w:rPr>
        <w:t>،</w:t>
      </w:r>
      <w:r w:rsidRPr="00363E9E">
        <w:rPr>
          <w:rFonts w:ascii="Traditional Arabic" w:hAnsi="Traditional Arabic" w:cs="Traditional Arabic"/>
          <w:sz w:val="34"/>
          <w:szCs w:val="34"/>
          <w:rtl/>
          <w:lang w:bidi="ar-SA"/>
        </w:rPr>
        <w:t xml:space="preserve"> تظهر نتائج الحوار</w:t>
      </w:r>
      <w:r w:rsidR="00056571" w:rsidRPr="00363E9E">
        <w:rPr>
          <w:rFonts w:ascii="Traditional Arabic" w:hAnsi="Traditional Arabic" w:cs="Traditional Arabic"/>
          <w:sz w:val="34"/>
          <w:szCs w:val="34"/>
          <w:rtl/>
          <w:lang w:bidi="ar-SA"/>
        </w:rPr>
        <w:t>: إما التوصل إلى إظهار الحق واقتناع الطرفين بهذه النتيجة</w:t>
      </w:r>
      <w:r w:rsidR="00D917D8" w:rsidRPr="00363E9E">
        <w:rPr>
          <w:rFonts w:ascii="Traditional Arabic" w:hAnsi="Traditional Arabic" w:cs="Traditional Arabic"/>
          <w:sz w:val="34"/>
          <w:szCs w:val="34"/>
          <w:rtl/>
          <w:lang w:bidi="ar-SA"/>
        </w:rPr>
        <w:t>،</w:t>
      </w:r>
      <w:r w:rsidR="00056571" w:rsidRPr="00363E9E">
        <w:rPr>
          <w:rFonts w:ascii="Traditional Arabic" w:hAnsi="Traditional Arabic" w:cs="Traditional Arabic"/>
          <w:sz w:val="34"/>
          <w:szCs w:val="34"/>
          <w:rtl/>
          <w:lang w:bidi="ar-SA"/>
        </w:rPr>
        <w:t xml:space="preserve"> و</w:t>
      </w:r>
      <w:r w:rsidR="00296FC5" w:rsidRPr="00363E9E">
        <w:rPr>
          <w:rFonts w:ascii="Traditional Arabic" w:hAnsi="Traditional Arabic" w:cs="Traditional Arabic"/>
          <w:sz w:val="34"/>
          <w:szCs w:val="34"/>
          <w:rtl/>
          <w:lang w:bidi="ar-SA"/>
        </w:rPr>
        <w:t>إما تمسك كل طرف برأيه</w:t>
      </w:r>
      <w:r w:rsidR="00EA7B30" w:rsidRPr="00363E9E">
        <w:rPr>
          <w:rFonts w:ascii="Traditional Arabic" w:hAnsi="Traditional Arabic" w:cs="Traditional Arabic"/>
          <w:sz w:val="34"/>
          <w:szCs w:val="34"/>
          <w:rtl/>
          <w:lang w:bidi="ar-SA"/>
        </w:rPr>
        <w:t>،</w:t>
      </w:r>
      <w:r w:rsidR="00296FC5" w:rsidRPr="00363E9E">
        <w:rPr>
          <w:rFonts w:ascii="Traditional Arabic" w:hAnsi="Traditional Arabic" w:cs="Traditional Arabic"/>
          <w:sz w:val="34"/>
          <w:szCs w:val="34"/>
          <w:rtl/>
          <w:lang w:bidi="ar-SA"/>
        </w:rPr>
        <w:t xml:space="preserve"> فينتهي الح</w:t>
      </w:r>
      <w:r w:rsidR="00056571" w:rsidRPr="00363E9E">
        <w:rPr>
          <w:rFonts w:ascii="Traditional Arabic" w:hAnsi="Traditional Arabic" w:cs="Traditional Arabic"/>
          <w:sz w:val="34"/>
          <w:szCs w:val="34"/>
          <w:rtl/>
          <w:lang w:bidi="ar-SA"/>
        </w:rPr>
        <w:t xml:space="preserve">وار بمبدأ: </w:t>
      </w:r>
      <w:r w:rsidR="005827B6" w:rsidRPr="00363E9E">
        <w:rPr>
          <w:rFonts w:ascii="Traditional Arabic" w:hAnsi="Traditional Arabic" w:cs="Traditional Arabic"/>
          <w:sz w:val="34"/>
          <w:szCs w:val="34"/>
          <w:rtl/>
          <w:lang w:bidi="ar-SA"/>
        </w:rPr>
        <w:t>"</w:t>
      </w:r>
      <w:r w:rsidR="00056571" w:rsidRPr="00363E9E">
        <w:rPr>
          <w:rFonts w:ascii="Traditional Arabic" w:hAnsi="Traditional Arabic" w:cs="Traditional Arabic"/>
          <w:sz w:val="34"/>
          <w:szCs w:val="34"/>
          <w:rtl/>
          <w:lang w:bidi="ar-SA"/>
        </w:rPr>
        <w:t>اختلاف الرأي لا يفسد للود قضية</w:t>
      </w:r>
      <w:r w:rsidR="005827B6" w:rsidRPr="00363E9E">
        <w:rPr>
          <w:rFonts w:ascii="Traditional Arabic" w:hAnsi="Traditional Arabic" w:cs="Traditional Arabic"/>
          <w:sz w:val="34"/>
          <w:szCs w:val="34"/>
          <w:rtl/>
          <w:lang w:bidi="ar-SA"/>
        </w:rPr>
        <w:t>"</w:t>
      </w:r>
      <w:r w:rsidR="00D917D8" w:rsidRPr="00363E9E">
        <w:rPr>
          <w:rFonts w:ascii="Traditional Arabic" w:hAnsi="Traditional Arabic" w:cs="Traditional Arabic"/>
          <w:sz w:val="34"/>
          <w:szCs w:val="34"/>
          <w:rtl/>
          <w:lang w:bidi="ar-SA"/>
        </w:rPr>
        <w:t>،</w:t>
      </w:r>
      <w:r w:rsidR="00056571" w:rsidRPr="00363E9E">
        <w:rPr>
          <w:rFonts w:ascii="Traditional Arabic" w:hAnsi="Traditional Arabic" w:cs="Traditional Arabic"/>
          <w:sz w:val="34"/>
          <w:szCs w:val="34"/>
          <w:rtl/>
          <w:lang w:bidi="ar-SA"/>
        </w:rPr>
        <w:t xml:space="preserve"> وفي كلتا الحالتين يكون مشاهد الحوار أو المستمع إليه على بصيرة من جوانب الموضوع وبراهينه</w:t>
      </w:r>
      <w:r w:rsidR="00D917D8" w:rsidRPr="00363E9E">
        <w:rPr>
          <w:rFonts w:ascii="Traditional Arabic" w:hAnsi="Traditional Arabic" w:cs="Traditional Arabic"/>
          <w:sz w:val="34"/>
          <w:szCs w:val="34"/>
          <w:rtl/>
          <w:lang w:bidi="ar-SA"/>
        </w:rPr>
        <w:t>،</w:t>
      </w:r>
      <w:r w:rsidR="00056571" w:rsidRPr="00363E9E">
        <w:rPr>
          <w:rFonts w:ascii="Traditional Arabic" w:hAnsi="Traditional Arabic" w:cs="Traditional Arabic"/>
          <w:sz w:val="34"/>
          <w:szCs w:val="34"/>
          <w:rtl/>
          <w:lang w:bidi="ar-SA"/>
        </w:rPr>
        <w:t xml:space="preserve"> فيكوّ</w:t>
      </w:r>
      <w:r w:rsidR="005827B6" w:rsidRPr="00363E9E">
        <w:rPr>
          <w:rFonts w:ascii="Traditional Arabic" w:hAnsi="Traditional Arabic" w:cs="Traditional Arabic"/>
          <w:sz w:val="34"/>
          <w:szCs w:val="34"/>
          <w:rtl/>
          <w:lang w:bidi="ar-SA"/>
        </w:rPr>
        <w:t>ِ</w:t>
      </w:r>
      <w:r w:rsidR="00056571" w:rsidRPr="00363E9E">
        <w:rPr>
          <w:rFonts w:ascii="Traditional Arabic" w:hAnsi="Traditional Arabic" w:cs="Traditional Arabic"/>
          <w:sz w:val="34"/>
          <w:szCs w:val="34"/>
          <w:rtl/>
          <w:lang w:bidi="ar-SA"/>
        </w:rPr>
        <w:t>ن لنفسه فكرة مستقلة</w:t>
      </w:r>
      <w:r w:rsidR="00EA7B30" w:rsidRPr="00363E9E">
        <w:rPr>
          <w:rFonts w:ascii="Traditional Arabic" w:hAnsi="Traditional Arabic" w:cs="Traditional Arabic"/>
          <w:sz w:val="34"/>
          <w:szCs w:val="34"/>
          <w:rtl/>
          <w:lang w:bidi="ar-SA"/>
        </w:rPr>
        <w:t>،</w:t>
      </w:r>
      <w:r w:rsidR="00056571" w:rsidRPr="00363E9E">
        <w:rPr>
          <w:rFonts w:ascii="Traditional Arabic" w:hAnsi="Traditional Arabic" w:cs="Traditional Arabic"/>
          <w:sz w:val="34"/>
          <w:szCs w:val="34"/>
          <w:rtl/>
          <w:lang w:bidi="ar-SA"/>
        </w:rPr>
        <w:t xml:space="preserve"> أو ينحاز إلى أحد الطرفين</w:t>
      </w:r>
      <w:r w:rsidR="005827B6" w:rsidRPr="00363E9E">
        <w:rPr>
          <w:rFonts w:ascii="Traditional Arabic" w:hAnsi="Traditional Arabic" w:cs="Traditional Arabic"/>
          <w:sz w:val="34"/>
          <w:szCs w:val="34"/>
          <w:rtl/>
          <w:lang w:bidi="ar-SA"/>
        </w:rPr>
        <w:t>،</w:t>
      </w:r>
      <w:r w:rsidR="00056571" w:rsidRPr="00363E9E">
        <w:rPr>
          <w:rFonts w:ascii="Traditional Arabic" w:hAnsi="Traditional Arabic" w:cs="Traditional Arabic"/>
          <w:sz w:val="34"/>
          <w:szCs w:val="34"/>
          <w:rtl/>
          <w:lang w:bidi="ar-SA"/>
        </w:rPr>
        <w:t xml:space="preserve"> فهذه نتائج ثلاث نبسطها تباع</w:t>
      </w:r>
      <w:r w:rsidR="00D917D8" w:rsidRPr="00363E9E">
        <w:rPr>
          <w:rFonts w:ascii="Traditional Arabic" w:hAnsi="Traditional Arabic" w:cs="Traditional Arabic"/>
          <w:sz w:val="34"/>
          <w:szCs w:val="34"/>
          <w:rtl/>
          <w:lang w:bidi="ar-SA"/>
        </w:rPr>
        <w:t>ًا</w:t>
      </w:r>
      <w:r w:rsidR="005827B6" w:rsidRPr="00363E9E">
        <w:rPr>
          <w:rFonts w:ascii="Traditional Arabic" w:hAnsi="Traditional Arabic" w:cs="Traditional Arabic"/>
          <w:sz w:val="34"/>
          <w:szCs w:val="34"/>
          <w:rtl/>
          <w:lang w:bidi="ar-SA"/>
        </w:rPr>
        <w:t>:</w:t>
      </w:r>
    </w:p>
    <w:p w:rsidR="00056571" w:rsidRPr="00363E9E" w:rsidRDefault="00056571" w:rsidP="00363E9E">
      <w:pPr>
        <w:spacing w:after="120"/>
        <w:jc w:val="both"/>
        <w:rPr>
          <w:rFonts w:ascii="Traditional Arabic" w:hAnsi="Traditional Arabic" w:cs="Traditional Arabic"/>
          <w:sz w:val="34"/>
          <w:szCs w:val="34"/>
          <w:rtl/>
          <w:lang w:bidi="ar-SA"/>
        </w:rPr>
      </w:pPr>
      <w:r w:rsidRPr="00363E9E">
        <w:rPr>
          <w:rFonts w:ascii="Traditional Arabic" w:hAnsi="Traditional Arabic" w:cs="Traditional Arabic"/>
          <w:sz w:val="34"/>
          <w:szCs w:val="34"/>
          <w:rtl/>
          <w:lang w:bidi="ar-SA"/>
        </w:rPr>
        <w:t>أو</w:t>
      </w:r>
      <w:r w:rsidR="00D917D8" w:rsidRPr="00363E9E">
        <w:rPr>
          <w:rFonts w:ascii="Traditional Arabic" w:hAnsi="Traditional Arabic" w:cs="Traditional Arabic"/>
          <w:sz w:val="34"/>
          <w:szCs w:val="34"/>
          <w:rtl/>
          <w:lang w:bidi="ar-SA"/>
        </w:rPr>
        <w:t>لاً</w:t>
      </w:r>
      <w:r w:rsidR="005827B6" w:rsidRPr="00363E9E">
        <w:rPr>
          <w:rFonts w:ascii="Traditional Arabic" w:hAnsi="Traditional Arabic" w:cs="Traditional Arabic"/>
          <w:sz w:val="34"/>
          <w:szCs w:val="34"/>
          <w:rtl/>
          <w:lang w:bidi="ar-SA"/>
        </w:rPr>
        <w:t>:</w:t>
      </w:r>
      <w:r w:rsidRPr="00363E9E">
        <w:rPr>
          <w:rFonts w:ascii="Traditional Arabic" w:hAnsi="Traditional Arabic" w:cs="Traditional Arabic"/>
          <w:sz w:val="34"/>
          <w:szCs w:val="34"/>
          <w:rtl/>
          <w:lang w:bidi="ar-SA"/>
        </w:rPr>
        <w:t xml:space="preserve"> التوصل إلى إظهار الحق والركون إليه</w:t>
      </w:r>
      <w:r w:rsidR="004B2B3A" w:rsidRPr="00363E9E">
        <w:rPr>
          <w:rFonts w:ascii="Traditional Arabic" w:hAnsi="Traditional Arabic" w:cs="Traditional Arabic"/>
          <w:sz w:val="34"/>
          <w:szCs w:val="34"/>
          <w:rtl/>
          <w:lang w:bidi="ar-SA"/>
        </w:rPr>
        <w:t>،</w:t>
      </w:r>
      <w:r w:rsidRPr="00363E9E">
        <w:rPr>
          <w:rFonts w:ascii="Traditional Arabic" w:hAnsi="Traditional Arabic" w:cs="Traditional Arabic"/>
          <w:sz w:val="34"/>
          <w:szCs w:val="34"/>
          <w:rtl/>
          <w:lang w:bidi="ar-SA"/>
        </w:rPr>
        <w:t xml:space="preserve"> الحوار بين أتباع المذاهب الإسلامية ينبغي أن يكون حوار</w:t>
      </w:r>
      <w:r w:rsidR="00D917D8" w:rsidRPr="00363E9E">
        <w:rPr>
          <w:rFonts w:ascii="Traditional Arabic" w:hAnsi="Traditional Arabic" w:cs="Traditional Arabic"/>
          <w:sz w:val="34"/>
          <w:szCs w:val="34"/>
          <w:rtl/>
          <w:lang w:bidi="ar-SA"/>
        </w:rPr>
        <w:t>ًا</w:t>
      </w:r>
      <w:r w:rsidRPr="00363E9E">
        <w:rPr>
          <w:rFonts w:ascii="Traditional Arabic" w:hAnsi="Traditional Arabic" w:cs="Traditional Arabic"/>
          <w:sz w:val="34"/>
          <w:szCs w:val="34"/>
          <w:rtl/>
          <w:lang w:bidi="ar-SA"/>
        </w:rPr>
        <w:t xml:space="preserve"> حضاري</w:t>
      </w:r>
      <w:r w:rsidR="00394571" w:rsidRPr="00363E9E">
        <w:rPr>
          <w:rFonts w:ascii="Traditional Arabic" w:hAnsi="Traditional Arabic" w:cs="Traditional Arabic"/>
          <w:sz w:val="34"/>
          <w:szCs w:val="34"/>
          <w:rtl/>
          <w:lang w:bidi="ar-SA"/>
        </w:rPr>
        <w:t>ًّ</w:t>
      </w:r>
      <w:r w:rsidR="00D917D8" w:rsidRPr="00363E9E">
        <w:rPr>
          <w:rFonts w:ascii="Traditional Arabic" w:hAnsi="Traditional Arabic" w:cs="Traditional Arabic"/>
          <w:sz w:val="34"/>
          <w:szCs w:val="34"/>
          <w:rtl/>
          <w:lang w:bidi="ar-SA"/>
        </w:rPr>
        <w:t>ا،</w:t>
      </w:r>
      <w:r w:rsidRPr="00363E9E">
        <w:rPr>
          <w:rFonts w:ascii="Traditional Arabic" w:hAnsi="Traditional Arabic" w:cs="Traditional Arabic"/>
          <w:sz w:val="34"/>
          <w:szCs w:val="34"/>
          <w:rtl/>
          <w:lang w:bidi="ar-SA"/>
        </w:rPr>
        <w:t xml:space="preserve"> يسعى إلى البحث عن الحقيقة بتصحيح المفاهيم الخاطئة والتقريب بين وجه</w:t>
      </w:r>
      <w:r w:rsidR="00394571" w:rsidRPr="00363E9E">
        <w:rPr>
          <w:rFonts w:ascii="Traditional Arabic" w:hAnsi="Traditional Arabic" w:cs="Traditional Arabic"/>
          <w:sz w:val="34"/>
          <w:szCs w:val="34"/>
          <w:rtl/>
          <w:lang w:bidi="ar-SA"/>
        </w:rPr>
        <w:t>ا</w:t>
      </w:r>
      <w:r w:rsidRPr="00363E9E">
        <w:rPr>
          <w:rFonts w:ascii="Traditional Arabic" w:hAnsi="Traditional Arabic" w:cs="Traditional Arabic"/>
          <w:sz w:val="34"/>
          <w:szCs w:val="34"/>
          <w:rtl/>
          <w:lang w:bidi="ar-SA"/>
        </w:rPr>
        <w:t>ت النظر المتنافرة</w:t>
      </w:r>
      <w:r w:rsidR="00D917D8" w:rsidRPr="00363E9E">
        <w:rPr>
          <w:rFonts w:ascii="Traditional Arabic" w:hAnsi="Traditional Arabic" w:cs="Traditional Arabic"/>
          <w:sz w:val="34"/>
          <w:szCs w:val="34"/>
          <w:rtl/>
          <w:lang w:bidi="ar-SA"/>
        </w:rPr>
        <w:t>،</w:t>
      </w:r>
      <w:r w:rsidRPr="00363E9E">
        <w:rPr>
          <w:rFonts w:ascii="Traditional Arabic" w:hAnsi="Traditional Arabic" w:cs="Traditional Arabic"/>
          <w:sz w:val="34"/>
          <w:szCs w:val="34"/>
          <w:rtl/>
          <w:lang w:bidi="ar-SA"/>
        </w:rPr>
        <w:t xml:space="preserve"> بعيد</w:t>
      </w:r>
      <w:r w:rsidR="00D917D8" w:rsidRPr="00363E9E">
        <w:rPr>
          <w:rFonts w:ascii="Traditional Arabic" w:hAnsi="Traditional Arabic" w:cs="Traditional Arabic"/>
          <w:sz w:val="34"/>
          <w:szCs w:val="34"/>
          <w:rtl/>
          <w:lang w:bidi="ar-SA"/>
        </w:rPr>
        <w:t>ًا</w:t>
      </w:r>
      <w:r w:rsidRPr="00363E9E">
        <w:rPr>
          <w:rFonts w:ascii="Traditional Arabic" w:hAnsi="Traditional Arabic" w:cs="Traditional Arabic"/>
          <w:sz w:val="34"/>
          <w:szCs w:val="34"/>
          <w:rtl/>
          <w:lang w:bidi="ar-SA"/>
        </w:rPr>
        <w:t xml:space="preserve"> عن التعصب والوقوف عند غلبة الخصم </w:t>
      </w:r>
      <w:proofErr w:type="spellStart"/>
      <w:r w:rsidRPr="00363E9E">
        <w:rPr>
          <w:rFonts w:ascii="Traditional Arabic" w:hAnsi="Traditional Arabic" w:cs="Traditional Arabic"/>
          <w:sz w:val="34"/>
          <w:szCs w:val="34"/>
          <w:rtl/>
          <w:lang w:bidi="ar-SA"/>
        </w:rPr>
        <w:t>وإفحامه</w:t>
      </w:r>
      <w:proofErr w:type="spellEnd"/>
      <w:r w:rsidR="00D917D8" w:rsidRPr="00363E9E">
        <w:rPr>
          <w:rFonts w:ascii="Traditional Arabic" w:hAnsi="Traditional Arabic" w:cs="Traditional Arabic"/>
          <w:sz w:val="34"/>
          <w:szCs w:val="34"/>
          <w:rtl/>
          <w:lang w:bidi="ar-SA"/>
        </w:rPr>
        <w:t>،</w:t>
      </w:r>
      <w:r w:rsidRPr="00363E9E">
        <w:rPr>
          <w:rFonts w:ascii="Traditional Arabic" w:hAnsi="Traditional Arabic" w:cs="Traditional Arabic"/>
          <w:sz w:val="34"/>
          <w:szCs w:val="34"/>
          <w:rtl/>
          <w:lang w:bidi="ar-SA"/>
        </w:rPr>
        <w:t xml:space="preserve"> وفي ذلك يقول الخليفة عمر بن</w:t>
      </w:r>
      <w:r w:rsidR="00D917D8" w:rsidRPr="00363E9E">
        <w:rPr>
          <w:rFonts w:ascii="Traditional Arabic" w:hAnsi="Traditional Arabic" w:cs="Traditional Arabic"/>
          <w:sz w:val="34"/>
          <w:szCs w:val="34"/>
          <w:rtl/>
          <w:lang w:bidi="ar-SA"/>
        </w:rPr>
        <w:t xml:space="preserve"> عبد</w:t>
      </w:r>
      <w:r w:rsidRPr="00363E9E">
        <w:rPr>
          <w:rFonts w:ascii="Traditional Arabic" w:hAnsi="Traditional Arabic" w:cs="Traditional Arabic"/>
          <w:sz w:val="34"/>
          <w:szCs w:val="34"/>
          <w:rtl/>
          <w:lang w:bidi="ar-SA"/>
        </w:rPr>
        <w:t xml:space="preserve">العزيز رحمه الله: </w:t>
      </w:r>
      <w:r w:rsidR="00394571" w:rsidRPr="00363E9E">
        <w:rPr>
          <w:rFonts w:ascii="Traditional Arabic" w:hAnsi="Traditional Arabic" w:cs="Traditional Arabic"/>
          <w:sz w:val="34"/>
          <w:szCs w:val="34"/>
          <w:rtl/>
          <w:lang w:bidi="ar-SA"/>
        </w:rPr>
        <w:t>"</w:t>
      </w:r>
      <w:r w:rsidRPr="00363E9E">
        <w:rPr>
          <w:rFonts w:ascii="Traditional Arabic" w:hAnsi="Traditional Arabic" w:cs="Traditional Arabic"/>
          <w:sz w:val="34"/>
          <w:szCs w:val="34"/>
          <w:rtl/>
          <w:lang w:bidi="ar-SA"/>
        </w:rPr>
        <w:t>المشورة والمناظرة بابا رحمة</w:t>
      </w:r>
      <w:r w:rsidR="00292A29" w:rsidRPr="00363E9E">
        <w:rPr>
          <w:rFonts w:ascii="Traditional Arabic" w:hAnsi="Traditional Arabic" w:cs="Traditional Arabic"/>
          <w:sz w:val="34"/>
          <w:szCs w:val="34"/>
          <w:rtl/>
          <w:lang w:bidi="ar-SA"/>
        </w:rPr>
        <w:t>،</w:t>
      </w:r>
      <w:r w:rsidRPr="00363E9E">
        <w:rPr>
          <w:rFonts w:ascii="Traditional Arabic" w:hAnsi="Traditional Arabic" w:cs="Traditional Arabic"/>
          <w:sz w:val="34"/>
          <w:szCs w:val="34"/>
          <w:rtl/>
          <w:lang w:bidi="ar-SA"/>
        </w:rPr>
        <w:t xml:space="preserve"> ومفتاحا بركة</w:t>
      </w:r>
      <w:r w:rsidR="00D917D8" w:rsidRPr="00363E9E">
        <w:rPr>
          <w:rFonts w:ascii="Traditional Arabic" w:hAnsi="Traditional Arabic" w:cs="Traditional Arabic"/>
          <w:sz w:val="34"/>
          <w:szCs w:val="34"/>
          <w:rtl/>
          <w:lang w:bidi="ar-SA"/>
        </w:rPr>
        <w:t>،</w:t>
      </w:r>
      <w:r w:rsidRPr="00363E9E">
        <w:rPr>
          <w:rFonts w:ascii="Traditional Arabic" w:hAnsi="Traditional Arabic" w:cs="Traditional Arabic"/>
          <w:sz w:val="34"/>
          <w:szCs w:val="34"/>
          <w:rtl/>
          <w:lang w:bidi="ar-SA"/>
        </w:rPr>
        <w:t xml:space="preserve"> لا يضِل معهما رأي</w:t>
      </w:r>
      <w:r w:rsidR="00D917D8" w:rsidRPr="00363E9E">
        <w:rPr>
          <w:rFonts w:ascii="Traditional Arabic" w:hAnsi="Traditional Arabic" w:cs="Traditional Arabic"/>
          <w:sz w:val="34"/>
          <w:szCs w:val="34"/>
          <w:rtl/>
          <w:lang w:bidi="ar-SA"/>
        </w:rPr>
        <w:t>،</w:t>
      </w:r>
      <w:r w:rsidRPr="00363E9E">
        <w:rPr>
          <w:rFonts w:ascii="Traditional Arabic" w:hAnsi="Traditional Arabic" w:cs="Traditional Arabic"/>
          <w:sz w:val="34"/>
          <w:szCs w:val="34"/>
          <w:rtl/>
          <w:lang w:bidi="ar-SA"/>
        </w:rPr>
        <w:t xml:space="preserve"> ولا يفقد معهما فرح</w:t>
      </w:r>
      <w:r w:rsidR="00394571" w:rsidRPr="00363E9E">
        <w:rPr>
          <w:rFonts w:ascii="Traditional Arabic" w:hAnsi="Traditional Arabic" w:cs="Traditional Arabic"/>
          <w:sz w:val="34"/>
          <w:szCs w:val="34"/>
          <w:rtl/>
          <w:lang w:bidi="ar-SA"/>
        </w:rPr>
        <w:t>"،</w:t>
      </w:r>
      <w:r w:rsidRPr="00363E9E">
        <w:rPr>
          <w:rFonts w:ascii="Traditional Arabic" w:hAnsi="Traditional Arabic" w:cs="Traditional Arabic"/>
          <w:sz w:val="34"/>
          <w:szCs w:val="34"/>
          <w:rtl/>
          <w:lang w:bidi="ar-SA"/>
        </w:rPr>
        <w:t xml:space="preserve"> وبهذه المناسبة: يحسن بكل مذهب أن ينقي مؤلفاته من الأمور الشاذة التي يتصيدها بعض الجهلاء أو المشاغبين ليطعن في </w:t>
      </w:r>
      <w:r w:rsidR="00C95A09" w:rsidRPr="00363E9E">
        <w:rPr>
          <w:rFonts w:ascii="Traditional Arabic" w:hAnsi="Traditional Arabic" w:cs="Traditional Arabic"/>
          <w:sz w:val="34"/>
          <w:szCs w:val="34"/>
          <w:rtl/>
          <w:lang w:bidi="ar-SA"/>
        </w:rPr>
        <w:t>الإسلام</w:t>
      </w:r>
      <w:r w:rsidR="00D917D8" w:rsidRPr="00363E9E">
        <w:rPr>
          <w:rFonts w:ascii="Traditional Arabic" w:hAnsi="Traditional Arabic" w:cs="Traditional Arabic"/>
          <w:sz w:val="34"/>
          <w:szCs w:val="34"/>
          <w:rtl/>
          <w:lang w:bidi="ar-SA"/>
        </w:rPr>
        <w:t>،</w:t>
      </w:r>
      <w:r w:rsidR="00C95A09" w:rsidRPr="00363E9E">
        <w:rPr>
          <w:rFonts w:ascii="Traditional Arabic" w:hAnsi="Traditional Arabic" w:cs="Traditional Arabic"/>
          <w:sz w:val="34"/>
          <w:szCs w:val="34"/>
          <w:rtl/>
          <w:lang w:bidi="ar-SA"/>
        </w:rPr>
        <w:t xml:space="preserve"> وأن ينبه على أنها لا تمثل </w:t>
      </w:r>
      <w:r w:rsidR="00394571" w:rsidRPr="00363E9E">
        <w:rPr>
          <w:rFonts w:ascii="Traditional Arabic" w:hAnsi="Traditional Arabic" w:cs="Traditional Arabic"/>
          <w:sz w:val="34"/>
          <w:szCs w:val="34"/>
          <w:rtl/>
          <w:lang w:bidi="ar-SA"/>
        </w:rPr>
        <w:t>المذهب</w:t>
      </w:r>
      <w:r w:rsidR="00C95A09" w:rsidRPr="00363E9E">
        <w:rPr>
          <w:rFonts w:ascii="Traditional Arabic" w:hAnsi="Traditional Arabic" w:cs="Traditional Arabic"/>
          <w:sz w:val="34"/>
          <w:szCs w:val="34"/>
          <w:rtl/>
          <w:lang w:bidi="ar-SA"/>
        </w:rPr>
        <w:t>.</w:t>
      </w:r>
      <w:r w:rsidR="0037737F" w:rsidRPr="00363E9E">
        <w:rPr>
          <w:rFonts w:ascii="Traditional Arabic" w:hAnsi="Traditional Arabic" w:cs="Traditional Arabic"/>
          <w:sz w:val="34"/>
          <w:szCs w:val="34"/>
          <w:rtl/>
          <w:lang w:bidi="ar-SA"/>
        </w:rPr>
        <w:t xml:space="preserve"> </w:t>
      </w:r>
    </w:p>
    <w:p w:rsidR="00C95A09" w:rsidRPr="00363E9E" w:rsidRDefault="00C95A09" w:rsidP="00363E9E">
      <w:pPr>
        <w:spacing w:after="120"/>
        <w:jc w:val="both"/>
        <w:rPr>
          <w:rFonts w:ascii="Traditional Arabic" w:hAnsi="Traditional Arabic" w:cs="Traditional Arabic"/>
          <w:sz w:val="34"/>
          <w:szCs w:val="34"/>
          <w:rtl/>
          <w:lang w:bidi="ar-SA"/>
        </w:rPr>
      </w:pPr>
      <w:r w:rsidRPr="00363E9E">
        <w:rPr>
          <w:rFonts w:ascii="Traditional Arabic" w:hAnsi="Traditional Arabic" w:cs="Traditional Arabic"/>
          <w:sz w:val="34"/>
          <w:szCs w:val="34"/>
          <w:rtl/>
          <w:lang w:bidi="ar-SA"/>
        </w:rPr>
        <w:t>جاءني طالب سنغالي يُعدّ</w:t>
      </w:r>
      <w:r w:rsidR="00416BBE" w:rsidRPr="00363E9E">
        <w:rPr>
          <w:rFonts w:ascii="Traditional Arabic" w:hAnsi="Traditional Arabic" w:cs="Traditional Arabic"/>
          <w:sz w:val="34"/>
          <w:szCs w:val="34"/>
          <w:rtl/>
          <w:lang w:bidi="ar-SA"/>
        </w:rPr>
        <w:t>ُ</w:t>
      </w:r>
      <w:r w:rsidRPr="00363E9E">
        <w:rPr>
          <w:rFonts w:ascii="Traditional Arabic" w:hAnsi="Traditional Arabic" w:cs="Traditional Arabic"/>
          <w:sz w:val="34"/>
          <w:szCs w:val="34"/>
          <w:rtl/>
          <w:lang w:bidi="ar-SA"/>
        </w:rPr>
        <w:t xml:space="preserve"> رسالة الدكتوراه</w:t>
      </w:r>
      <w:r w:rsidR="00D917D8" w:rsidRPr="00363E9E">
        <w:rPr>
          <w:rFonts w:ascii="Traditional Arabic" w:hAnsi="Traditional Arabic" w:cs="Traditional Arabic"/>
          <w:sz w:val="34"/>
          <w:szCs w:val="34"/>
          <w:rtl/>
          <w:lang w:bidi="ar-SA"/>
        </w:rPr>
        <w:t>،</w:t>
      </w:r>
      <w:r w:rsidRPr="00363E9E">
        <w:rPr>
          <w:rFonts w:ascii="Traditional Arabic" w:hAnsi="Traditional Arabic" w:cs="Traditional Arabic"/>
          <w:sz w:val="34"/>
          <w:szCs w:val="34"/>
          <w:rtl/>
          <w:lang w:bidi="ar-SA"/>
        </w:rPr>
        <w:t xml:space="preserve"> قال: لقد قررت الخروج من الإسلام</w:t>
      </w:r>
      <w:r w:rsidR="00D917D8" w:rsidRPr="00363E9E">
        <w:rPr>
          <w:rFonts w:ascii="Traditional Arabic" w:hAnsi="Traditional Arabic" w:cs="Traditional Arabic"/>
          <w:sz w:val="34"/>
          <w:szCs w:val="34"/>
          <w:rtl/>
          <w:lang w:bidi="ar-SA"/>
        </w:rPr>
        <w:t>،</w:t>
      </w:r>
      <w:r w:rsidRPr="00363E9E">
        <w:rPr>
          <w:rFonts w:ascii="Traditional Arabic" w:hAnsi="Traditional Arabic" w:cs="Traditional Arabic"/>
          <w:sz w:val="34"/>
          <w:szCs w:val="34"/>
          <w:rtl/>
          <w:lang w:bidi="ar-SA"/>
        </w:rPr>
        <w:t xml:space="preserve"> وسوف أنبه </w:t>
      </w:r>
      <w:proofErr w:type="spellStart"/>
      <w:r w:rsidRPr="00363E9E">
        <w:rPr>
          <w:rFonts w:ascii="Traditional Arabic" w:hAnsi="Traditional Arabic" w:cs="Traditional Arabic"/>
          <w:sz w:val="34"/>
          <w:szCs w:val="34"/>
          <w:rtl/>
          <w:lang w:bidi="ar-SA"/>
        </w:rPr>
        <w:t>الأفارقة</w:t>
      </w:r>
      <w:proofErr w:type="spellEnd"/>
      <w:r w:rsidRPr="00363E9E">
        <w:rPr>
          <w:rFonts w:ascii="Traditional Arabic" w:hAnsi="Traditional Arabic" w:cs="Traditional Arabic"/>
          <w:sz w:val="34"/>
          <w:szCs w:val="34"/>
          <w:rtl/>
          <w:lang w:bidi="ar-SA"/>
        </w:rPr>
        <w:t xml:space="preserve"> إلى أنه دين عنصري يحتقر الجنس الأسود! قلت له: وأين وجدت ذلك؟ قال: رأيت حديث</w:t>
      </w:r>
      <w:r w:rsidR="00D917D8" w:rsidRPr="00363E9E">
        <w:rPr>
          <w:rFonts w:ascii="Traditional Arabic" w:hAnsi="Traditional Arabic" w:cs="Traditional Arabic"/>
          <w:sz w:val="34"/>
          <w:szCs w:val="34"/>
          <w:rtl/>
          <w:lang w:bidi="ar-SA"/>
        </w:rPr>
        <w:t>ًا</w:t>
      </w:r>
      <w:r w:rsidRPr="00363E9E">
        <w:rPr>
          <w:rFonts w:ascii="Traditional Arabic" w:hAnsi="Traditional Arabic" w:cs="Traditional Arabic"/>
          <w:sz w:val="34"/>
          <w:szCs w:val="34"/>
          <w:rtl/>
          <w:lang w:bidi="ar-SA"/>
        </w:rPr>
        <w:t xml:space="preserve"> في كتاب الكافي </w:t>
      </w:r>
      <w:proofErr w:type="spellStart"/>
      <w:r w:rsidRPr="00363E9E">
        <w:rPr>
          <w:rFonts w:ascii="Traditional Arabic" w:hAnsi="Traditional Arabic" w:cs="Traditional Arabic"/>
          <w:sz w:val="34"/>
          <w:szCs w:val="34"/>
          <w:rtl/>
          <w:lang w:bidi="ar-SA"/>
        </w:rPr>
        <w:t>للكليني</w:t>
      </w:r>
      <w:proofErr w:type="spellEnd"/>
      <w:r w:rsidRPr="00363E9E">
        <w:rPr>
          <w:rFonts w:ascii="Traditional Arabic" w:hAnsi="Traditional Arabic" w:cs="Traditional Arabic"/>
          <w:sz w:val="34"/>
          <w:szCs w:val="34"/>
          <w:rtl/>
          <w:lang w:bidi="ar-SA"/>
        </w:rPr>
        <w:t xml:space="preserve"> يقول: إياكم ونكاح الزنج</w:t>
      </w:r>
      <w:r w:rsidR="00292A29" w:rsidRPr="00363E9E">
        <w:rPr>
          <w:rFonts w:ascii="Traditional Arabic" w:hAnsi="Traditional Arabic" w:cs="Traditional Arabic"/>
          <w:sz w:val="34"/>
          <w:szCs w:val="34"/>
          <w:rtl/>
          <w:lang w:bidi="ar-SA"/>
        </w:rPr>
        <w:t>؛</w:t>
      </w:r>
      <w:r w:rsidRPr="00363E9E">
        <w:rPr>
          <w:rFonts w:ascii="Traditional Arabic" w:hAnsi="Traditional Arabic" w:cs="Traditional Arabic"/>
          <w:sz w:val="34"/>
          <w:szCs w:val="34"/>
          <w:rtl/>
          <w:lang w:bidi="ar-SA"/>
        </w:rPr>
        <w:t xml:space="preserve"> فإنهم خلق مشوه</w:t>
      </w:r>
      <w:r w:rsidR="00416BBE" w:rsidRPr="00363E9E">
        <w:rPr>
          <w:rFonts w:ascii="Traditional Arabic" w:hAnsi="Traditional Arabic" w:cs="Traditional Arabic"/>
          <w:sz w:val="34"/>
          <w:szCs w:val="34"/>
          <w:rtl/>
          <w:lang w:bidi="ar-SA"/>
        </w:rPr>
        <w:t>،</w:t>
      </w:r>
      <w:r w:rsidRPr="00363E9E">
        <w:rPr>
          <w:rFonts w:ascii="Traditional Arabic" w:hAnsi="Traditional Arabic" w:cs="Traditional Arabic"/>
          <w:sz w:val="34"/>
          <w:szCs w:val="34"/>
          <w:rtl/>
          <w:lang w:bidi="ar-SA"/>
        </w:rPr>
        <w:t xml:space="preserve"> قلت: هل سمعت قول الله تعالى: </w:t>
      </w:r>
      <w:r w:rsidR="00416BBE" w:rsidRPr="00363E9E">
        <w:rPr>
          <w:rFonts w:ascii="Traditional Arabic" w:hAnsi="Traditional Arabic" w:cs="Traditional Arabic"/>
          <w:sz w:val="34"/>
          <w:szCs w:val="34"/>
          <w:rtl/>
          <w:lang w:bidi="ar-SA"/>
        </w:rPr>
        <w:t>{يَا</w:t>
      </w:r>
      <w:r w:rsidR="00292A29" w:rsidRPr="00363E9E">
        <w:rPr>
          <w:rFonts w:ascii="Traditional Arabic" w:hAnsi="Traditional Arabic" w:cs="Traditional Arabic" w:hint="cs"/>
          <w:sz w:val="34"/>
          <w:szCs w:val="34"/>
          <w:rtl/>
          <w:lang w:bidi="ar-SA"/>
        </w:rPr>
        <w:t xml:space="preserve"> </w:t>
      </w:r>
      <w:r w:rsidR="00416BBE" w:rsidRPr="00363E9E">
        <w:rPr>
          <w:rFonts w:ascii="Traditional Arabic" w:hAnsi="Traditional Arabic" w:cs="Traditional Arabic"/>
          <w:sz w:val="34"/>
          <w:szCs w:val="34"/>
          <w:rtl/>
          <w:lang w:bidi="ar-SA"/>
        </w:rPr>
        <w:t>أَيُّهَا النَّاسُ إِنَّا خَلَقْنَاكُمْ مِنْ ذَكَرٍ وَأُنْثَى وَجَعَلْنَاكُمْ شُعُوبًا وَقَبَائِلَ لِتَعَارَفُوا إِنَّ أَكْرَمَكُمْ عِنْدَ اللَّهِ أَتْقَاكُمْ إِنَّ اللَّهَ عَلِيمٌ خَبِيرٌ} [الحجرات: 13]؟</w:t>
      </w:r>
      <w:r w:rsidR="00AA06AC" w:rsidRPr="00363E9E">
        <w:rPr>
          <w:rFonts w:ascii="Traditional Arabic" w:hAnsi="Traditional Arabic" w:cs="Traditional Arabic"/>
          <w:sz w:val="34"/>
          <w:szCs w:val="34"/>
          <w:rtl/>
          <w:lang w:bidi="ar-SA"/>
        </w:rPr>
        <w:t xml:space="preserve"> ألا تعلم أن النبي صلى الله عليه وسلم قال </w:t>
      </w:r>
      <w:r w:rsidR="000B6345" w:rsidRPr="00363E9E">
        <w:rPr>
          <w:rFonts w:ascii="Traditional Arabic" w:hAnsi="Traditional Arabic" w:cs="Traditional Arabic"/>
          <w:sz w:val="34"/>
          <w:szCs w:val="34"/>
          <w:rtl/>
          <w:lang w:bidi="ar-SA"/>
        </w:rPr>
        <w:t xml:space="preserve">في خطبة حجة الوداع: </w:t>
      </w:r>
      <w:r w:rsidR="00416BBE" w:rsidRPr="00363E9E">
        <w:rPr>
          <w:rFonts w:ascii="Traditional Arabic" w:hAnsi="Traditional Arabic" w:cs="Traditional Arabic"/>
          <w:sz w:val="34"/>
          <w:szCs w:val="34"/>
          <w:rtl/>
          <w:lang w:bidi="ar-SA"/>
        </w:rPr>
        <w:t>((</w:t>
      </w:r>
      <w:r w:rsidR="000B6345" w:rsidRPr="00363E9E">
        <w:rPr>
          <w:rFonts w:ascii="Traditional Arabic" w:hAnsi="Traditional Arabic" w:cs="Traditional Arabic"/>
          <w:sz w:val="34"/>
          <w:szCs w:val="34"/>
          <w:rtl/>
          <w:lang w:bidi="ar-SA"/>
        </w:rPr>
        <w:t>ألا إن ربكم واحد</w:t>
      </w:r>
      <w:r w:rsidR="00D917D8" w:rsidRPr="00363E9E">
        <w:rPr>
          <w:rFonts w:ascii="Traditional Arabic" w:hAnsi="Traditional Arabic" w:cs="Traditional Arabic"/>
          <w:sz w:val="34"/>
          <w:szCs w:val="34"/>
          <w:rtl/>
          <w:lang w:bidi="ar-SA"/>
        </w:rPr>
        <w:t>،</w:t>
      </w:r>
      <w:r w:rsidR="000B6345" w:rsidRPr="00363E9E">
        <w:rPr>
          <w:rFonts w:ascii="Traditional Arabic" w:hAnsi="Traditional Arabic" w:cs="Traditional Arabic"/>
          <w:sz w:val="34"/>
          <w:szCs w:val="34"/>
          <w:rtl/>
          <w:lang w:bidi="ar-SA"/>
        </w:rPr>
        <w:t xml:space="preserve"> وإن أباكم واحد</w:t>
      </w:r>
      <w:r w:rsidR="00D917D8" w:rsidRPr="00363E9E">
        <w:rPr>
          <w:rFonts w:ascii="Traditional Arabic" w:hAnsi="Traditional Arabic" w:cs="Traditional Arabic"/>
          <w:sz w:val="34"/>
          <w:szCs w:val="34"/>
          <w:rtl/>
          <w:lang w:bidi="ar-SA"/>
        </w:rPr>
        <w:t>،</w:t>
      </w:r>
      <w:r w:rsidR="000B6345" w:rsidRPr="00363E9E">
        <w:rPr>
          <w:rFonts w:ascii="Traditional Arabic" w:hAnsi="Traditional Arabic" w:cs="Traditional Arabic"/>
          <w:sz w:val="34"/>
          <w:szCs w:val="34"/>
          <w:rtl/>
          <w:lang w:bidi="ar-SA"/>
        </w:rPr>
        <w:t xml:space="preserve"> كلكم لآدم وآدم من تراب</w:t>
      </w:r>
      <w:r w:rsidR="00D917D8" w:rsidRPr="00363E9E">
        <w:rPr>
          <w:rFonts w:ascii="Traditional Arabic" w:hAnsi="Traditional Arabic" w:cs="Traditional Arabic"/>
          <w:sz w:val="34"/>
          <w:szCs w:val="34"/>
          <w:rtl/>
          <w:lang w:bidi="ar-SA"/>
        </w:rPr>
        <w:t>،</w:t>
      </w:r>
      <w:r w:rsidR="000B6345" w:rsidRPr="00363E9E">
        <w:rPr>
          <w:rFonts w:ascii="Traditional Arabic" w:hAnsi="Traditional Arabic" w:cs="Traditional Arabic"/>
          <w:sz w:val="34"/>
          <w:szCs w:val="34"/>
          <w:rtl/>
          <w:lang w:bidi="ar-SA"/>
        </w:rPr>
        <w:t xml:space="preserve"> لا فضل لعربي على عجمي</w:t>
      </w:r>
      <w:r w:rsidR="00D917D8" w:rsidRPr="00363E9E">
        <w:rPr>
          <w:rFonts w:ascii="Traditional Arabic" w:hAnsi="Traditional Arabic" w:cs="Traditional Arabic"/>
          <w:sz w:val="34"/>
          <w:szCs w:val="34"/>
          <w:rtl/>
          <w:lang w:bidi="ar-SA"/>
        </w:rPr>
        <w:t>،</w:t>
      </w:r>
      <w:r w:rsidR="000B6345" w:rsidRPr="00363E9E">
        <w:rPr>
          <w:rFonts w:ascii="Traditional Arabic" w:hAnsi="Traditional Arabic" w:cs="Traditional Arabic"/>
          <w:sz w:val="34"/>
          <w:szCs w:val="34"/>
          <w:rtl/>
          <w:lang w:bidi="ar-SA"/>
        </w:rPr>
        <w:t xml:space="preserve"> ولا لعجمي على عربي</w:t>
      </w:r>
      <w:r w:rsidR="00D917D8" w:rsidRPr="00363E9E">
        <w:rPr>
          <w:rFonts w:ascii="Traditional Arabic" w:hAnsi="Traditional Arabic" w:cs="Traditional Arabic"/>
          <w:sz w:val="34"/>
          <w:szCs w:val="34"/>
          <w:rtl/>
          <w:lang w:bidi="ar-SA"/>
        </w:rPr>
        <w:t>،</w:t>
      </w:r>
      <w:r w:rsidR="000B6345" w:rsidRPr="00363E9E">
        <w:rPr>
          <w:rFonts w:ascii="Traditional Arabic" w:hAnsi="Traditional Arabic" w:cs="Traditional Arabic"/>
          <w:sz w:val="34"/>
          <w:szCs w:val="34"/>
          <w:rtl/>
          <w:lang w:bidi="ar-SA"/>
        </w:rPr>
        <w:t xml:space="preserve"> ولا لأحمر على أسود</w:t>
      </w:r>
      <w:r w:rsidR="00D917D8" w:rsidRPr="00363E9E">
        <w:rPr>
          <w:rFonts w:ascii="Traditional Arabic" w:hAnsi="Traditional Arabic" w:cs="Traditional Arabic"/>
          <w:sz w:val="34"/>
          <w:szCs w:val="34"/>
          <w:rtl/>
          <w:lang w:bidi="ar-SA"/>
        </w:rPr>
        <w:t>،</w:t>
      </w:r>
      <w:r w:rsidR="000B6345" w:rsidRPr="00363E9E">
        <w:rPr>
          <w:rFonts w:ascii="Traditional Arabic" w:hAnsi="Traditional Arabic" w:cs="Traditional Arabic"/>
          <w:sz w:val="34"/>
          <w:szCs w:val="34"/>
          <w:rtl/>
          <w:lang w:bidi="ar-SA"/>
        </w:rPr>
        <w:t xml:space="preserve"> ولا لأسود على أحمر إلا بالتقوى</w:t>
      </w:r>
      <w:r w:rsidR="00D917D8" w:rsidRPr="00363E9E">
        <w:rPr>
          <w:rFonts w:ascii="Traditional Arabic" w:hAnsi="Traditional Arabic" w:cs="Traditional Arabic"/>
          <w:sz w:val="34"/>
          <w:szCs w:val="34"/>
          <w:rtl/>
          <w:lang w:bidi="ar-SA"/>
        </w:rPr>
        <w:t>،</w:t>
      </w:r>
      <w:r w:rsidR="000B6345" w:rsidRPr="00363E9E">
        <w:rPr>
          <w:rFonts w:ascii="Traditional Arabic" w:hAnsi="Traditional Arabic" w:cs="Traditional Arabic"/>
          <w:sz w:val="34"/>
          <w:szCs w:val="34"/>
          <w:rtl/>
          <w:lang w:bidi="ar-SA"/>
        </w:rPr>
        <w:t xml:space="preserve"> إن أكرم</w:t>
      </w:r>
      <w:r w:rsidR="00292A29" w:rsidRPr="00363E9E">
        <w:rPr>
          <w:rFonts w:ascii="Traditional Arabic" w:hAnsi="Traditional Arabic" w:cs="Traditional Arabic" w:hint="cs"/>
          <w:sz w:val="34"/>
          <w:szCs w:val="34"/>
          <w:rtl/>
          <w:lang w:bidi="ar-SA"/>
        </w:rPr>
        <w:t>َ</w:t>
      </w:r>
      <w:r w:rsidR="000B6345" w:rsidRPr="00363E9E">
        <w:rPr>
          <w:rFonts w:ascii="Traditional Arabic" w:hAnsi="Traditional Arabic" w:cs="Traditional Arabic"/>
          <w:sz w:val="34"/>
          <w:szCs w:val="34"/>
          <w:rtl/>
          <w:lang w:bidi="ar-SA"/>
        </w:rPr>
        <w:t>كم عند الله أتقاكم</w:t>
      </w:r>
      <w:r w:rsidR="00416BBE" w:rsidRPr="00363E9E">
        <w:rPr>
          <w:rFonts w:ascii="Traditional Arabic" w:hAnsi="Traditional Arabic" w:cs="Traditional Arabic"/>
          <w:sz w:val="34"/>
          <w:szCs w:val="34"/>
          <w:rtl/>
          <w:lang w:bidi="ar-SA"/>
        </w:rPr>
        <w:t>))</w:t>
      </w:r>
      <w:r w:rsidR="000B6345" w:rsidRPr="00363E9E">
        <w:rPr>
          <w:rStyle w:val="af"/>
          <w:rFonts w:ascii="Traditional Arabic" w:hAnsi="Traditional Arabic" w:cs="Traditional Arabic"/>
          <w:sz w:val="34"/>
          <w:szCs w:val="34"/>
          <w:vertAlign w:val="baseline"/>
          <w:rtl/>
        </w:rPr>
        <w:footnoteReference w:id="61"/>
      </w:r>
      <w:r w:rsidR="003B582E" w:rsidRPr="00363E9E">
        <w:rPr>
          <w:rFonts w:ascii="Traditional Arabic" w:hAnsi="Traditional Arabic" w:cs="Traditional Arabic"/>
          <w:sz w:val="34"/>
          <w:szCs w:val="34"/>
          <w:rtl/>
          <w:lang w:bidi="ar-SA"/>
        </w:rPr>
        <w:t>؟</w:t>
      </w:r>
      <w:r w:rsidR="000B6345" w:rsidRPr="00363E9E">
        <w:rPr>
          <w:rFonts w:ascii="Traditional Arabic" w:hAnsi="Traditional Arabic" w:cs="Traditional Arabic"/>
          <w:sz w:val="34"/>
          <w:szCs w:val="34"/>
          <w:rtl/>
          <w:lang w:bidi="ar-SA"/>
        </w:rPr>
        <w:t xml:space="preserve"> ألم يبلغك ما أخرجه الشيخان أن أبا ذر </w:t>
      </w:r>
      <w:proofErr w:type="gramStart"/>
      <w:r w:rsidR="00FA6AD8" w:rsidRPr="00363E9E">
        <w:rPr>
          <w:rFonts w:ascii="Traditional Arabic" w:hAnsi="Traditional Arabic" w:cs="Traditional Arabic"/>
          <w:sz w:val="34"/>
          <w:szCs w:val="34"/>
          <w:rtl/>
          <w:lang w:bidi="ar-SA"/>
        </w:rPr>
        <w:t>-</w:t>
      </w:r>
      <w:r w:rsidR="000B6345" w:rsidRPr="00363E9E">
        <w:rPr>
          <w:rFonts w:ascii="Traditional Arabic" w:hAnsi="Traditional Arabic" w:cs="Traditional Arabic"/>
          <w:sz w:val="34"/>
          <w:szCs w:val="34"/>
          <w:rtl/>
          <w:lang w:bidi="ar-SA"/>
        </w:rPr>
        <w:t xml:space="preserve"> العربي</w:t>
      </w:r>
      <w:proofErr w:type="gramEnd"/>
      <w:r w:rsidR="000B6345" w:rsidRPr="00363E9E">
        <w:rPr>
          <w:rFonts w:ascii="Traditional Arabic" w:hAnsi="Traditional Arabic" w:cs="Traditional Arabic"/>
          <w:sz w:val="34"/>
          <w:szCs w:val="34"/>
          <w:rtl/>
          <w:lang w:bidi="ar-SA"/>
        </w:rPr>
        <w:t xml:space="preserve"> </w:t>
      </w:r>
      <w:r w:rsidR="00FA6AD8" w:rsidRPr="00363E9E">
        <w:rPr>
          <w:rFonts w:ascii="Traditional Arabic" w:hAnsi="Traditional Arabic" w:cs="Traditional Arabic"/>
          <w:sz w:val="34"/>
          <w:szCs w:val="34"/>
          <w:rtl/>
          <w:lang w:bidi="ar-SA"/>
        </w:rPr>
        <w:t>-</w:t>
      </w:r>
      <w:r w:rsidR="000B6345" w:rsidRPr="00363E9E">
        <w:rPr>
          <w:rFonts w:ascii="Traditional Arabic" w:hAnsi="Traditional Arabic" w:cs="Traditional Arabic"/>
          <w:sz w:val="34"/>
          <w:szCs w:val="34"/>
          <w:rtl/>
          <w:lang w:bidi="ar-SA"/>
        </w:rPr>
        <w:t xml:space="preserve"> اختلف مع بلال </w:t>
      </w:r>
      <w:r w:rsidR="00FA6AD8" w:rsidRPr="00363E9E">
        <w:rPr>
          <w:rFonts w:ascii="Traditional Arabic" w:hAnsi="Traditional Arabic" w:cs="Traditional Arabic"/>
          <w:sz w:val="34"/>
          <w:szCs w:val="34"/>
          <w:rtl/>
          <w:lang w:bidi="ar-SA"/>
        </w:rPr>
        <w:t>-</w:t>
      </w:r>
      <w:r w:rsidR="000B6345" w:rsidRPr="00363E9E">
        <w:rPr>
          <w:rFonts w:ascii="Traditional Arabic" w:hAnsi="Traditional Arabic" w:cs="Traditional Arabic"/>
          <w:sz w:val="34"/>
          <w:szCs w:val="34"/>
          <w:rtl/>
          <w:lang w:bidi="ar-SA"/>
        </w:rPr>
        <w:t xml:space="preserve"> الحبشي </w:t>
      </w:r>
      <w:r w:rsidR="00FA6AD8" w:rsidRPr="00363E9E">
        <w:rPr>
          <w:rFonts w:ascii="Traditional Arabic" w:hAnsi="Traditional Arabic" w:cs="Traditional Arabic"/>
          <w:sz w:val="34"/>
          <w:szCs w:val="34"/>
          <w:rtl/>
          <w:lang w:bidi="ar-SA"/>
        </w:rPr>
        <w:t>-</w:t>
      </w:r>
      <w:r w:rsidR="000B6345" w:rsidRPr="00363E9E">
        <w:rPr>
          <w:rFonts w:ascii="Traditional Arabic" w:hAnsi="Traditional Arabic" w:cs="Traditional Arabic"/>
          <w:sz w:val="34"/>
          <w:szCs w:val="34"/>
          <w:rtl/>
          <w:lang w:bidi="ar-SA"/>
        </w:rPr>
        <w:t xml:space="preserve"> فاحتد أبو ذر عليه وقال له: يا بن السوداء</w:t>
      </w:r>
      <w:r w:rsidR="003B582E" w:rsidRPr="00363E9E">
        <w:rPr>
          <w:rFonts w:ascii="Traditional Arabic" w:hAnsi="Traditional Arabic" w:cs="Traditional Arabic"/>
          <w:sz w:val="34"/>
          <w:szCs w:val="34"/>
          <w:rtl/>
          <w:lang w:bidi="ar-SA"/>
        </w:rPr>
        <w:t>،</w:t>
      </w:r>
      <w:r w:rsidR="000B6345" w:rsidRPr="00363E9E">
        <w:rPr>
          <w:rFonts w:ascii="Traditional Arabic" w:hAnsi="Traditional Arabic" w:cs="Traditional Arabic"/>
          <w:sz w:val="34"/>
          <w:szCs w:val="34"/>
          <w:rtl/>
          <w:lang w:bidi="ar-SA"/>
        </w:rPr>
        <w:t xml:space="preserve"> فلما علم رسول الله صلى الله عليه وسلم بذلك قال لأبي ذر: </w:t>
      </w:r>
      <w:r w:rsidR="00002819" w:rsidRPr="00363E9E">
        <w:rPr>
          <w:rFonts w:ascii="Traditional Arabic" w:hAnsi="Traditional Arabic" w:cs="Traditional Arabic"/>
          <w:sz w:val="34"/>
          <w:szCs w:val="34"/>
          <w:rtl/>
          <w:lang w:bidi="ar-SA"/>
        </w:rPr>
        <w:t>((</w:t>
      </w:r>
      <w:r w:rsidR="000B6345" w:rsidRPr="00363E9E">
        <w:rPr>
          <w:rFonts w:ascii="Traditional Arabic" w:hAnsi="Traditional Arabic" w:cs="Traditional Arabic"/>
          <w:sz w:val="34"/>
          <w:szCs w:val="34"/>
          <w:rtl/>
          <w:lang w:bidi="ar-SA"/>
        </w:rPr>
        <w:t>أعي</w:t>
      </w:r>
      <w:r w:rsidR="00002819" w:rsidRPr="00363E9E">
        <w:rPr>
          <w:rFonts w:ascii="Traditional Arabic" w:hAnsi="Traditional Arabic" w:cs="Traditional Arabic"/>
          <w:sz w:val="34"/>
          <w:szCs w:val="34"/>
          <w:rtl/>
          <w:lang w:bidi="ar-SA"/>
        </w:rPr>
        <w:t>َّ</w:t>
      </w:r>
      <w:r w:rsidR="000B6345" w:rsidRPr="00363E9E">
        <w:rPr>
          <w:rFonts w:ascii="Traditional Arabic" w:hAnsi="Traditional Arabic" w:cs="Traditional Arabic"/>
          <w:sz w:val="34"/>
          <w:szCs w:val="34"/>
          <w:rtl/>
          <w:lang w:bidi="ar-SA"/>
        </w:rPr>
        <w:t>رته بأمه</w:t>
      </w:r>
      <w:r w:rsidR="00002819" w:rsidRPr="00363E9E">
        <w:rPr>
          <w:rFonts w:ascii="Traditional Arabic" w:hAnsi="Traditional Arabic" w:cs="Traditional Arabic"/>
          <w:sz w:val="34"/>
          <w:szCs w:val="34"/>
          <w:rtl/>
          <w:lang w:bidi="ar-SA"/>
        </w:rPr>
        <w:t>؟</w:t>
      </w:r>
      <w:r w:rsidR="000B6345" w:rsidRPr="00363E9E">
        <w:rPr>
          <w:rFonts w:ascii="Traditional Arabic" w:hAnsi="Traditional Arabic" w:cs="Traditional Arabic"/>
          <w:sz w:val="34"/>
          <w:szCs w:val="34"/>
          <w:rtl/>
          <w:lang w:bidi="ar-SA"/>
        </w:rPr>
        <w:t xml:space="preserve"> إنك امرؤ فيك جاهلية</w:t>
      </w:r>
      <w:r w:rsidR="00002819" w:rsidRPr="00363E9E">
        <w:rPr>
          <w:rFonts w:ascii="Traditional Arabic" w:hAnsi="Traditional Arabic" w:cs="Traditional Arabic"/>
          <w:sz w:val="34"/>
          <w:szCs w:val="34"/>
          <w:rtl/>
          <w:lang w:bidi="ar-SA"/>
        </w:rPr>
        <w:t>))،</w:t>
      </w:r>
      <w:r w:rsidR="000B6345" w:rsidRPr="00363E9E">
        <w:rPr>
          <w:rFonts w:ascii="Traditional Arabic" w:hAnsi="Traditional Arabic" w:cs="Traditional Arabic"/>
          <w:sz w:val="34"/>
          <w:szCs w:val="34"/>
          <w:rtl/>
          <w:lang w:bidi="ar-SA"/>
        </w:rPr>
        <w:t xml:space="preserve"> وفي رواية: </w:t>
      </w:r>
      <w:r w:rsidR="00002819" w:rsidRPr="00363E9E">
        <w:rPr>
          <w:rFonts w:ascii="Traditional Arabic" w:hAnsi="Traditional Arabic" w:cs="Traditional Arabic"/>
          <w:sz w:val="34"/>
          <w:szCs w:val="34"/>
          <w:rtl/>
          <w:lang w:bidi="ar-SA"/>
        </w:rPr>
        <w:t>((</w:t>
      </w:r>
      <w:r w:rsidR="000B6345" w:rsidRPr="00363E9E">
        <w:rPr>
          <w:rFonts w:ascii="Traditional Arabic" w:hAnsi="Traditional Arabic" w:cs="Traditional Arabic"/>
          <w:sz w:val="34"/>
          <w:szCs w:val="34"/>
          <w:rtl/>
          <w:lang w:bidi="ar-SA"/>
        </w:rPr>
        <w:t>طفّ</w:t>
      </w:r>
      <w:r w:rsidR="00002819" w:rsidRPr="00363E9E">
        <w:rPr>
          <w:rFonts w:ascii="Traditional Arabic" w:hAnsi="Traditional Arabic" w:cs="Traditional Arabic"/>
          <w:sz w:val="34"/>
          <w:szCs w:val="34"/>
          <w:rtl/>
          <w:lang w:bidi="ar-SA"/>
        </w:rPr>
        <w:t>َ</w:t>
      </w:r>
      <w:r w:rsidR="000B6345" w:rsidRPr="00363E9E">
        <w:rPr>
          <w:rFonts w:ascii="Traditional Arabic" w:hAnsi="Traditional Arabic" w:cs="Traditional Arabic"/>
          <w:sz w:val="34"/>
          <w:szCs w:val="34"/>
          <w:rtl/>
          <w:lang w:bidi="ar-SA"/>
        </w:rPr>
        <w:t xml:space="preserve"> الصاع</w:t>
      </w:r>
      <w:r w:rsidR="00D917D8" w:rsidRPr="00363E9E">
        <w:rPr>
          <w:rFonts w:ascii="Traditional Arabic" w:hAnsi="Traditional Arabic" w:cs="Traditional Arabic"/>
          <w:sz w:val="34"/>
          <w:szCs w:val="34"/>
          <w:rtl/>
          <w:lang w:bidi="ar-SA"/>
        </w:rPr>
        <w:t>،</w:t>
      </w:r>
      <w:r w:rsidR="000B6345" w:rsidRPr="00363E9E">
        <w:rPr>
          <w:rFonts w:ascii="Traditional Arabic" w:hAnsi="Traditional Arabic" w:cs="Traditional Arabic"/>
          <w:sz w:val="34"/>
          <w:szCs w:val="34"/>
          <w:rtl/>
          <w:lang w:bidi="ar-SA"/>
        </w:rPr>
        <w:t xml:space="preserve"> ليس لابن البيضاء على ابن السوداء فضل إلا بالتقوى أو عمل صالح</w:t>
      </w:r>
      <w:r w:rsidR="00002819" w:rsidRPr="00363E9E">
        <w:rPr>
          <w:rFonts w:ascii="Traditional Arabic" w:hAnsi="Traditional Arabic" w:cs="Traditional Arabic"/>
          <w:sz w:val="34"/>
          <w:szCs w:val="34"/>
          <w:rtl/>
          <w:lang w:bidi="ar-SA"/>
        </w:rPr>
        <w:t>))</w:t>
      </w:r>
      <w:r w:rsidR="00D917D8" w:rsidRPr="00363E9E">
        <w:rPr>
          <w:rFonts w:ascii="Traditional Arabic" w:hAnsi="Traditional Arabic" w:cs="Traditional Arabic"/>
          <w:sz w:val="34"/>
          <w:szCs w:val="34"/>
          <w:rtl/>
          <w:lang w:bidi="ar-SA"/>
        </w:rPr>
        <w:t>،</w:t>
      </w:r>
      <w:r w:rsidR="000B6345" w:rsidRPr="00363E9E">
        <w:rPr>
          <w:rFonts w:ascii="Traditional Arabic" w:hAnsi="Traditional Arabic" w:cs="Traditional Arabic"/>
          <w:sz w:val="34"/>
          <w:szCs w:val="34"/>
          <w:rtl/>
          <w:lang w:bidi="ar-SA"/>
        </w:rPr>
        <w:t xml:space="preserve"> وهنا وضع أبو ذر خده على الأرض</w:t>
      </w:r>
      <w:r w:rsidR="00002819" w:rsidRPr="00363E9E">
        <w:rPr>
          <w:rFonts w:ascii="Traditional Arabic" w:hAnsi="Traditional Arabic" w:cs="Traditional Arabic"/>
          <w:sz w:val="34"/>
          <w:szCs w:val="34"/>
          <w:rtl/>
          <w:lang w:bidi="ar-SA"/>
        </w:rPr>
        <w:t>،</w:t>
      </w:r>
      <w:r w:rsidR="000B6345" w:rsidRPr="00363E9E">
        <w:rPr>
          <w:rFonts w:ascii="Traditional Arabic" w:hAnsi="Traditional Arabic" w:cs="Traditional Arabic"/>
          <w:sz w:val="34"/>
          <w:szCs w:val="34"/>
          <w:rtl/>
          <w:lang w:bidi="ar-SA"/>
        </w:rPr>
        <w:t xml:space="preserve"> وأقسم على بلال أن </w:t>
      </w:r>
      <w:proofErr w:type="spellStart"/>
      <w:r w:rsidR="000B6345" w:rsidRPr="00363E9E">
        <w:rPr>
          <w:rFonts w:ascii="Traditional Arabic" w:hAnsi="Traditional Arabic" w:cs="Traditional Arabic"/>
          <w:sz w:val="34"/>
          <w:szCs w:val="34"/>
          <w:rtl/>
          <w:lang w:bidi="ar-SA"/>
        </w:rPr>
        <w:t>يطأه</w:t>
      </w:r>
      <w:proofErr w:type="spellEnd"/>
      <w:r w:rsidR="000B6345" w:rsidRPr="00363E9E">
        <w:rPr>
          <w:rFonts w:ascii="Traditional Arabic" w:hAnsi="Traditional Arabic" w:cs="Traditional Arabic"/>
          <w:sz w:val="34"/>
          <w:szCs w:val="34"/>
          <w:rtl/>
          <w:lang w:bidi="ar-SA"/>
        </w:rPr>
        <w:t xml:space="preserve"> برجله</w:t>
      </w:r>
      <w:r w:rsidR="00002819" w:rsidRPr="00363E9E">
        <w:rPr>
          <w:rFonts w:ascii="Traditional Arabic" w:hAnsi="Traditional Arabic" w:cs="Traditional Arabic"/>
          <w:sz w:val="34"/>
          <w:szCs w:val="34"/>
          <w:rtl/>
          <w:lang w:bidi="ar-SA"/>
        </w:rPr>
        <w:t>؛</w:t>
      </w:r>
      <w:r w:rsidR="000B6345" w:rsidRPr="00363E9E">
        <w:rPr>
          <w:rFonts w:ascii="Traditional Arabic" w:hAnsi="Traditional Arabic" w:cs="Traditional Arabic"/>
          <w:sz w:val="34"/>
          <w:szCs w:val="34"/>
          <w:rtl/>
          <w:lang w:bidi="ar-SA"/>
        </w:rPr>
        <w:t xml:space="preserve"> حتى </w:t>
      </w:r>
      <w:r w:rsidR="002F6354" w:rsidRPr="00363E9E">
        <w:rPr>
          <w:rFonts w:ascii="Traditional Arabic" w:hAnsi="Traditional Arabic" w:cs="Traditional Arabic"/>
          <w:sz w:val="34"/>
          <w:szCs w:val="34"/>
          <w:rtl/>
          <w:lang w:bidi="ar-SA"/>
        </w:rPr>
        <w:t>يرضى</w:t>
      </w:r>
      <w:r w:rsidR="002F6354" w:rsidRPr="00363E9E">
        <w:rPr>
          <w:rStyle w:val="af"/>
          <w:rFonts w:ascii="Traditional Arabic" w:hAnsi="Traditional Arabic" w:cs="Traditional Arabic"/>
          <w:sz w:val="34"/>
          <w:szCs w:val="34"/>
          <w:vertAlign w:val="baseline"/>
          <w:rtl/>
        </w:rPr>
        <w:footnoteReference w:id="62"/>
      </w:r>
      <w:r w:rsidR="00002819" w:rsidRPr="00363E9E">
        <w:rPr>
          <w:rFonts w:ascii="Traditional Arabic" w:hAnsi="Traditional Arabic" w:cs="Traditional Arabic"/>
          <w:sz w:val="34"/>
          <w:szCs w:val="34"/>
          <w:rtl/>
          <w:lang w:bidi="ar-SA"/>
        </w:rPr>
        <w:t>؟</w:t>
      </w:r>
      <w:r w:rsidR="002F6354" w:rsidRPr="00363E9E">
        <w:rPr>
          <w:rFonts w:ascii="Traditional Arabic" w:hAnsi="Traditional Arabic" w:cs="Traditional Arabic"/>
          <w:sz w:val="34"/>
          <w:szCs w:val="34"/>
          <w:rtl/>
          <w:lang w:bidi="ar-SA"/>
        </w:rPr>
        <w:t xml:space="preserve"> اذهب إلى السنغال وإلى كل البلاد الإفريقية وقل </w:t>
      </w:r>
      <w:r w:rsidR="002F6354" w:rsidRPr="00363E9E">
        <w:rPr>
          <w:rFonts w:ascii="Traditional Arabic" w:hAnsi="Traditional Arabic" w:cs="Traditional Arabic"/>
          <w:sz w:val="34"/>
          <w:szCs w:val="34"/>
          <w:rtl/>
          <w:lang w:bidi="ar-SA"/>
        </w:rPr>
        <w:lastRenderedPageBreak/>
        <w:t>لهم: إن مؤذ</w:t>
      </w:r>
      <w:r w:rsidR="00292A29" w:rsidRPr="00363E9E">
        <w:rPr>
          <w:rFonts w:ascii="Traditional Arabic" w:hAnsi="Traditional Arabic" w:cs="Traditional Arabic" w:hint="cs"/>
          <w:sz w:val="34"/>
          <w:szCs w:val="34"/>
          <w:rtl/>
          <w:lang w:bidi="ar-SA"/>
        </w:rPr>
        <w:t>ِّ</w:t>
      </w:r>
      <w:r w:rsidR="002F6354" w:rsidRPr="00363E9E">
        <w:rPr>
          <w:rFonts w:ascii="Traditional Arabic" w:hAnsi="Traditional Arabic" w:cs="Traditional Arabic"/>
          <w:sz w:val="34"/>
          <w:szCs w:val="34"/>
          <w:rtl/>
          <w:lang w:bidi="ar-SA"/>
        </w:rPr>
        <w:t>ن الرسول الذي كان يدعو المسلمين إلى الصلاة والفلاح كان عبد</w:t>
      </w:r>
      <w:r w:rsidR="00D917D8" w:rsidRPr="00363E9E">
        <w:rPr>
          <w:rFonts w:ascii="Traditional Arabic" w:hAnsi="Traditional Arabic" w:cs="Traditional Arabic"/>
          <w:sz w:val="34"/>
          <w:szCs w:val="34"/>
          <w:rtl/>
          <w:lang w:bidi="ar-SA"/>
        </w:rPr>
        <w:t>ًا</w:t>
      </w:r>
      <w:r w:rsidR="002F6354" w:rsidRPr="00363E9E">
        <w:rPr>
          <w:rFonts w:ascii="Traditional Arabic" w:hAnsi="Traditional Arabic" w:cs="Traditional Arabic"/>
          <w:sz w:val="34"/>
          <w:szCs w:val="34"/>
          <w:rtl/>
          <w:lang w:bidi="ar-SA"/>
        </w:rPr>
        <w:t xml:space="preserve"> حبشي</w:t>
      </w:r>
      <w:r w:rsidR="00002819" w:rsidRPr="00363E9E">
        <w:rPr>
          <w:rFonts w:ascii="Traditional Arabic" w:hAnsi="Traditional Arabic" w:cs="Traditional Arabic"/>
          <w:sz w:val="34"/>
          <w:szCs w:val="34"/>
          <w:rtl/>
          <w:lang w:bidi="ar-SA"/>
        </w:rPr>
        <w:t>ًّ</w:t>
      </w:r>
      <w:r w:rsidR="00D917D8" w:rsidRPr="00363E9E">
        <w:rPr>
          <w:rFonts w:ascii="Traditional Arabic" w:hAnsi="Traditional Arabic" w:cs="Traditional Arabic"/>
          <w:sz w:val="34"/>
          <w:szCs w:val="34"/>
          <w:rtl/>
          <w:lang w:bidi="ar-SA"/>
        </w:rPr>
        <w:t>ا</w:t>
      </w:r>
      <w:r w:rsidR="002F6354" w:rsidRPr="00363E9E">
        <w:rPr>
          <w:rFonts w:ascii="Traditional Arabic" w:hAnsi="Traditional Arabic" w:cs="Traditional Arabic"/>
          <w:sz w:val="34"/>
          <w:szCs w:val="34"/>
          <w:rtl/>
          <w:lang w:bidi="ar-SA"/>
        </w:rPr>
        <w:t xml:space="preserve"> أسود</w:t>
      </w:r>
      <w:r w:rsidR="00D917D8" w:rsidRPr="00363E9E">
        <w:rPr>
          <w:rFonts w:ascii="Traditional Arabic" w:hAnsi="Traditional Arabic" w:cs="Traditional Arabic"/>
          <w:sz w:val="34"/>
          <w:szCs w:val="34"/>
          <w:rtl/>
          <w:lang w:bidi="ar-SA"/>
        </w:rPr>
        <w:t>،</w:t>
      </w:r>
      <w:r w:rsidR="002F6354" w:rsidRPr="00363E9E">
        <w:rPr>
          <w:rFonts w:ascii="Traditional Arabic" w:hAnsi="Traditional Arabic" w:cs="Traditional Arabic"/>
          <w:sz w:val="34"/>
          <w:szCs w:val="34"/>
          <w:rtl/>
          <w:lang w:bidi="ar-SA"/>
        </w:rPr>
        <w:t xml:space="preserve"> وهو الذي اعتلى سطح الكعبة </w:t>
      </w:r>
      <w:proofErr w:type="gramStart"/>
      <w:r w:rsidR="00FA6AD8" w:rsidRPr="00363E9E">
        <w:rPr>
          <w:rFonts w:ascii="Traditional Arabic" w:hAnsi="Traditional Arabic" w:cs="Traditional Arabic"/>
          <w:sz w:val="34"/>
          <w:szCs w:val="34"/>
          <w:rtl/>
          <w:lang w:bidi="ar-SA"/>
        </w:rPr>
        <w:t>-</w:t>
      </w:r>
      <w:r w:rsidR="002F6354" w:rsidRPr="00363E9E">
        <w:rPr>
          <w:rFonts w:ascii="Traditional Arabic" w:hAnsi="Traditional Arabic" w:cs="Traditional Arabic"/>
          <w:sz w:val="34"/>
          <w:szCs w:val="34"/>
          <w:rtl/>
          <w:lang w:bidi="ar-SA"/>
        </w:rPr>
        <w:t xml:space="preserve"> عند</w:t>
      </w:r>
      <w:proofErr w:type="gramEnd"/>
      <w:r w:rsidR="002F6354" w:rsidRPr="00363E9E">
        <w:rPr>
          <w:rFonts w:ascii="Traditional Arabic" w:hAnsi="Traditional Arabic" w:cs="Traditional Arabic"/>
          <w:sz w:val="34"/>
          <w:szCs w:val="34"/>
          <w:rtl/>
          <w:lang w:bidi="ar-SA"/>
        </w:rPr>
        <w:t xml:space="preserve"> فتح مكة </w:t>
      </w:r>
      <w:r w:rsidR="00FA6AD8" w:rsidRPr="00363E9E">
        <w:rPr>
          <w:rFonts w:ascii="Traditional Arabic" w:hAnsi="Traditional Arabic" w:cs="Traditional Arabic"/>
          <w:sz w:val="34"/>
          <w:szCs w:val="34"/>
          <w:rtl/>
          <w:lang w:bidi="ar-SA"/>
        </w:rPr>
        <w:t>-</w:t>
      </w:r>
      <w:r w:rsidR="002F6354" w:rsidRPr="00363E9E">
        <w:rPr>
          <w:rFonts w:ascii="Traditional Arabic" w:hAnsi="Traditional Arabic" w:cs="Traditional Arabic"/>
          <w:sz w:val="34"/>
          <w:szCs w:val="34"/>
          <w:rtl/>
          <w:lang w:bidi="ar-SA"/>
        </w:rPr>
        <w:t xml:space="preserve"> ليؤذن للصلاة.</w:t>
      </w:r>
    </w:p>
    <w:p w:rsidR="002F6354" w:rsidRPr="00363E9E" w:rsidRDefault="002F6354" w:rsidP="00363E9E">
      <w:pPr>
        <w:spacing w:after="120"/>
        <w:jc w:val="both"/>
        <w:rPr>
          <w:rFonts w:ascii="Traditional Arabic" w:hAnsi="Traditional Arabic" w:cs="Traditional Arabic"/>
          <w:sz w:val="34"/>
          <w:szCs w:val="34"/>
          <w:rtl/>
          <w:lang w:bidi="ar-SA"/>
        </w:rPr>
      </w:pPr>
      <w:r w:rsidRPr="00363E9E">
        <w:rPr>
          <w:rFonts w:ascii="Traditional Arabic" w:hAnsi="Traditional Arabic" w:cs="Traditional Arabic"/>
          <w:sz w:val="34"/>
          <w:szCs w:val="34"/>
          <w:rtl/>
          <w:lang w:bidi="ar-SA"/>
        </w:rPr>
        <w:t>الثاني</w:t>
      </w:r>
      <w:r w:rsidR="00002819" w:rsidRPr="00363E9E">
        <w:rPr>
          <w:rFonts w:ascii="Traditional Arabic" w:hAnsi="Traditional Arabic" w:cs="Traditional Arabic"/>
          <w:sz w:val="34"/>
          <w:szCs w:val="34"/>
          <w:rtl/>
          <w:lang w:bidi="ar-SA"/>
        </w:rPr>
        <w:t>:</w:t>
      </w:r>
      <w:r w:rsidRPr="00363E9E">
        <w:rPr>
          <w:rFonts w:ascii="Traditional Arabic" w:hAnsi="Traditional Arabic" w:cs="Traditional Arabic"/>
          <w:sz w:val="34"/>
          <w:szCs w:val="34"/>
          <w:rtl/>
          <w:lang w:bidi="ar-SA"/>
        </w:rPr>
        <w:t xml:space="preserve"> انتهاء الحوار بدون نتيجة: ذكرنا فيما سبق أن الاختلاف الفكري أمر طبيعي ناشئ عن الاجتهاد في فهم الكتاب والسنة</w:t>
      </w:r>
      <w:r w:rsidR="00292A29" w:rsidRPr="00363E9E">
        <w:rPr>
          <w:rFonts w:ascii="Traditional Arabic" w:hAnsi="Traditional Arabic" w:cs="Traditional Arabic"/>
          <w:sz w:val="34"/>
          <w:szCs w:val="34"/>
          <w:rtl/>
          <w:lang w:bidi="ar-SA"/>
        </w:rPr>
        <w:t>،</w:t>
      </w:r>
      <w:r w:rsidRPr="00363E9E">
        <w:rPr>
          <w:rFonts w:ascii="Traditional Arabic" w:hAnsi="Traditional Arabic" w:cs="Traditional Arabic"/>
          <w:sz w:val="34"/>
          <w:szCs w:val="34"/>
          <w:rtl/>
          <w:lang w:bidi="ar-SA"/>
        </w:rPr>
        <w:t xml:space="preserve"> أو في قواعد الاستنباط</w:t>
      </w:r>
      <w:r w:rsidR="00D917D8" w:rsidRPr="00363E9E">
        <w:rPr>
          <w:rFonts w:ascii="Traditional Arabic" w:hAnsi="Traditional Arabic" w:cs="Traditional Arabic"/>
          <w:sz w:val="34"/>
          <w:szCs w:val="34"/>
          <w:rtl/>
          <w:lang w:bidi="ar-SA"/>
        </w:rPr>
        <w:t>،</w:t>
      </w:r>
      <w:r w:rsidRPr="00363E9E">
        <w:rPr>
          <w:rFonts w:ascii="Traditional Arabic" w:hAnsi="Traditional Arabic" w:cs="Traditional Arabic"/>
          <w:sz w:val="34"/>
          <w:szCs w:val="34"/>
          <w:rtl/>
          <w:lang w:bidi="ar-SA"/>
        </w:rPr>
        <w:t xml:space="preserve"> وعند تمسك كل طرف برأيه ينتهي الحوار من غير أن يفسد للود قضية</w:t>
      </w:r>
      <w:r w:rsidR="00D917D8" w:rsidRPr="00363E9E">
        <w:rPr>
          <w:rFonts w:ascii="Traditional Arabic" w:hAnsi="Traditional Arabic" w:cs="Traditional Arabic"/>
          <w:sz w:val="34"/>
          <w:szCs w:val="34"/>
          <w:rtl/>
          <w:lang w:bidi="ar-SA"/>
        </w:rPr>
        <w:t>،</w:t>
      </w:r>
      <w:r w:rsidRPr="00363E9E">
        <w:rPr>
          <w:rFonts w:ascii="Traditional Arabic" w:hAnsi="Traditional Arabic" w:cs="Traditional Arabic"/>
          <w:sz w:val="34"/>
          <w:szCs w:val="34"/>
          <w:rtl/>
          <w:lang w:bidi="ar-SA"/>
        </w:rPr>
        <w:t xml:space="preserve"> وتظهر ثمرته </w:t>
      </w:r>
      <w:r w:rsidR="00002819" w:rsidRPr="00363E9E">
        <w:rPr>
          <w:rFonts w:ascii="Traditional Arabic" w:hAnsi="Traditional Arabic" w:cs="Traditional Arabic"/>
          <w:sz w:val="34"/>
          <w:szCs w:val="34"/>
          <w:rtl/>
          <w:lang w:bidi="ar-SA"/>
        </w:rPr>
        <w:t>"</w:t>
      </w:r>
      <w:r w:rsidRPr="00363E9E">
        <w:rPr>
          <w:rFonts w:ascii="Traditional Arabic" w:hAnsi="Traditional Arabic" w:cs="Traditional Arabic"/>
          <w:sz w:val="34"/>
          <w:szCs w:val="34"/>
          <w:rtl/>
          <w:lang w:bidi="ar-SA"/>
        </w:rPr>
        <w:t>في شحذ الأذهان</w:t>
      </w:r>
      <w:r w:rsidR="00002819" w:rsidRPr="00363E9E">
        <w:rPr>
          <w:rFonts w:ascii="Traditional Arabic" w:hAnsi="Traditional Arabic" w:cs="Traditional Arabic"/>
          <w:sz w:val="34"/>
          <w:szCs w:val="34"/>
          <w:rtl/>
          <w:lang w:bidi="ar-SA"/>
        </w:rPr>
        <w:t>،</w:t>
      </w:r>
      <w:r w:rsidRPr="00363E9E">
        <w:rPr>
          <w:rFonts w:ascii="Traditional Arabic" w:hAnsi="Traditional Arabic" w:cs="Traditional Arabic"/>
          <w:sz w:val="34"/>
          <w:szCs w:val="34"/>
          <w:rtl/>
          <w:lang w:bidi="ar-SA"/>
        </w:rPr>
        <w:t xml:space="preserve"> </w:t>
      </w:r>
      <w:proofErr w:type="spellStart"/>
      <w:r w:rsidRPr="00363E9E">
        <w:rPr>
          <w:rFonts w:ascii="Traditional Arabic" w:hAnsi="Traditional Arabic" w:cs="Traditional Arabic"/>
          <w:sz w:val="34"/>
          <w:szCs w:val="34"/>
          <w:rtl/>
          <w:lang w:bidi="ar-SA"/>
        </w:rPr>
        <w:t>وتصقيل</w:t>
      </w:r>
      <w:proofErr w:type="spellEnd"/>
      <w:r w:rsidRPr="00363E9E">
        <w:rPr>
          <w:rFonts w:ascii="Traditional Arabic" w:hAnsi="Traditional Arabic" w:cs="Traditional Arabic"/>
          <w:sz w:val="34"/>
          <w:szCs w:val="34"/>
          <w:rtl/>
          <w:lang w:bidi="ar-SA"/>
        </w:rPr>
        <w:t xml:space="preserve"> الخواطر</w:t>
      </w:r>
      <w:r w:rsidR="00002819" w:rsidRPr="00363E9E">
        <w:rPr>
          <w:rFonts w:ascii="Traditional Arabic" w:hAnsi="Traditional Arabic" w:cs="Traditional Arabic"/>
          <w:sz w:val="34"/>
          <w:szCs w:val="34"/>
          <w:rtl/>
          <w:lang w:bidi="ar-SA"/>
        </w:rPr>
        <w:t>،</w:t>
      </w:r>
      <w:r w:rsidRPr="00363E9E">
        <w:rPr>
          <w:rFonts w:ascii="Traditional Arabic" w:hAnsi="Traditional Arabic" w:cs="Traditional Arabic"/>
          <w:sz w:val="34"/>
          <w:szCs w:val="34"/>
          <w:rtl/>
          <w:lang w:bidi="ar-SA"/>
        </w:rPr>
        <w:t xml:space="preserve"> وتمرين الطبائع</w:t>
      </w:r>
      <w:r w:rsidR="00002819" w:rsidRPr="00363E9E">
        <w:rPr>
          <w:rFonts w:ascii="Traditional Arabic" w:hAnsi="Traditional Arabic" w:cs="Traditional Arabic"/>
          <w:sz w:val="34"/>
          <w:szCs w:val="34"/>
          <w:rtl/>
          <w:lang w:bidi="ar-SA"/>
        </w:rPr>
        <w:t>"</w:t>
      </w:r>
      <w:r w:rsidRPr="00363E9E">
        <w:rPr>
          <w:rStyle w:val="af"/>
          <w:rFonts w:ascii="Traditional Arabic" w:hAnsi="Traditional Arabic" w:cs="Traditional Arabic"/>
          <w:sz w:val="34"/>
          <w:szCs w:val="34"/>
          <w:vertAlign w:val="baseline"/>
          <w:rtl/>
        </w:rPr>
        <w:footnoteReference w:id="63"/>
      </w:r>
      <w:r w:rsidR="00002819" w:rsidRPr="00363E9E">
        <w:rPr>
          <w:rFonts w:ascii="Traditional Arabic" w:hAnsi="Traditional Arabic" w:cs="Traditional Arabic"/>
          <w:sz w:val="34"/>
          <w:szCs w:val="34"/>
          <w:rtl/>
          <w:lang w:bidi="ar-SA"/>
        </w:rPr>
        <w:t>.</w:t>
      </w:r>
    </w:p>
    <w:p w:rsidR="002F6354" w:rsidRPr="00363E9E" w:rsidRDefault="002F6354" w:rsidP="00363E9E">
      <w:pPr>
        <w:spacing w:after="120"/>
        <w:jc w:val="both"/>
        <w:rPr>
          <w:rFonts w:ascii="Traditional Arabic" w:hAnsi="Traditional Arabic" w:cs="Traditional Arabic"/>
          <w:sz w:val="34"/>
          <w:szCs w:val="34"/>
          <w:rtl/>
          <w:lang w:bidi="ar-SA"/>
        </w:rPr>
      </w:pPr>
      <w:r w:rsidRPr="00363E9E">
        <w:rPr>
          <w:rFonts w:ascii="Traditional Arabic" w:hAnsi="Traditional Arabic" w:cs="Traditional Arabic"/>
          <w:sz w:val="34"/>
          <w:szCs w:val="34"/>
          <w:rtl/>
          <w:lang w:bidi="ar-SA"/>
        </w:rPr>
        <w:t>الثالث</w:t>
      </w:r>
      <w:r w:rsidR="00002819" w:rsidRPr="00363E9E">
        <w:rPr>
          <w:rFonts w:ascii="Traditional Arabic" w:hAnsi="Traditional Arabic" w:cs="Traditional Arabic"/>
          <w:sz w:val="34"/>
          <w:szCs w:val="34"/>
          <w:rtl/>
          <w:lang w:bidi="ar-SA"/>
        </w:rPr>
        <w:t>:</w:t>
      </w:r>
      <w:r w:rsidRPr="00363E9E">
        <w:rPr>
          <w:rFonts w:ascii="Traditional Arabic" w:hAnsi="Traditional Arabic" w:cs="Traditional Arabic"/>
          <w:sz w:val="34"/>
          <w:szCs w:val="34"/>
          <w:rtl/>
          <w:lang w:bidi="ar-SA"/>
        </w:rPr>
        <w:t xml:space="preserve"> ثمرة الحوار عند المشاهدين: سواء تقاربت أفكار المتحاورين أو تباعدت</w:t>
      </w:r>
      <w:r w:rsidR="00D917D8" w:rsidRPr="00363E9E">
        <w:rPr>
          <w:rFonts w:ascii="Traditional Arabic" w:hAnsi="Traditional Arabic" w:cs="Traditional Arabic"/>
          <w:sz w:val="34"/>
          <w:szCs w:val="34"/>
          <w:rtl/>
          <w:lang w:bidi="ar-SA"/>
        </w:rPr>
        <w:t>،</w:t>
      </w:r>
      <w:r w:rsidRPr="00363E9E">
        <w:rPr>
          <w:rFonts w:ascii="Traditional Arabic" w:hAnsi="Traditional Arabic" w:cs="Traditional Arabic"/>
          <w:sz w:val="34"/>
          <w:szCs w:val="34"/>
          <w:rtl/>
          <w:lang w:bidi="ar-SA"/>
        </w:rPr>
        <w:t xml:space="preserve"> وسواء وصل الحوار إلى نتيجة أو انتهى بدون وفاق</w:t>
      </w:r>
      <w:r w:rsidR="00D917D8" w:rsidRPr="00363E9E">
        <w:rPr>
          <w:rFonts w:ascii="Traditional Arabic" w:hAnsi="Traditional Arabic" w:cs="Traditional Arabic"/>
          <w:sz w:val="34"/>
          <w:szCs w:val="34"/>
          <w:rtl/>
          <w:lang w:bidi="ar-SA"/>
        </w:rPr>
        <w:t>،</w:t>
      </w:r>
      <w:r w:rsidRPr="00363E9E">
        <w:rPr>
          <w:rFonts w:ascii="Traditional Arabic" w:hAnsi="Traditional Arabic" w:cs="Traditional Arabic"/>
          <w:sz w:val="34"/>
          <w:szCs w:val="34"/>
          <w:rtl/>
          <w:lang w:bidi="ar-SA"/>
        </w:rPr>
        <w:t xml:space="preserve"> فإن السامع لهذا الحوار أو المشاهد له يخرج بفكرة واضحة عن موضوع المحاورة</w:t>
      </w:r>
      <w:r w:rsidR="00D917D8" w:rsidRPr="00363E9E">
        <w:rPr>
          <w:rFonts w:ascii="Traditional Arabic" w:hAnsi="Traditional Arabic" w:cs="Traditional Arabic"/>
          <w:sz w:val="34"/>
          <w:szCs w:val="34"/>
          <w:rtl/>
          <w:lang w:bidi="ar-SA"/>
        </w:rPr>
        <w:t>،</w:t>
      </w:r>
      <w:r w:rsidRPr="00363E9E">
        <w:rPr>
          <w:rFonts w:ascii="Traditional Arabic" w:hAnsi="Traditional Arabic" w:cs="Traditional Arabic"/>
          <w:sz w:val="34"/>
          <w:szCs w:val="34"/>
          <w:rtl/>
          <w:lang w:bidi="ar-SA"/>
        </w:rPr>
        <w:t xml:space="preserve"> وي</w:t>
      </w:r>
      <w:r w:rsidR="00F671CD" w:rsidRPr="00363E9E">
        <w:rPr>
          <w:rFonts w:ascii="Traditional Arabic" w:hAnsi="Traditional Arabic" w:cs="Traditional Arabic"/>
          <w:sz w:val="34"/>
          <w:szCs w:val="34"/>
          <w:rtl/>
          <w:lang w:bidi="ar-SA"/>
        </w:rPr>
        <w:t>ُ</w:t>
      </w:r>
      <w:r w:rsidRPr="00363E9E">
        <w:rPr>
          <w:rFonts w:ascii="Traditional Arabic" w:hAnsi="Traditional Arabic" w:cs="Traditional Arabic"/>
          <w:sz w:val="34"/>
          <w:szCs w:val="34"/>
          <w:rtl/>
          <w:lang w:bidi="ar-SA"/>
        </w:rPr>
        <w:t>قل</w:t>
      </w:r>
      <w:r w:rsidR="00F671CD" w:rsidRPr="00363E9E">
        <w:rPr>
          <w:rFonts w:ascii="Traditional Arabic" w:hAnsi="Traditional Arabic" w:cs="Traditional Arabic"/>
          <w:sz w:val="34"/>
          <w:szCs w:val="34"/>
          <w:rtl/>
          <w:lang w:bidi="ar-SA"/>
        </w:rPr>
        <w:t>ِّب ما يعرفه من حقائق حتى يكوِّ</w:t>
      </w:r>
      <w:r w:rsidRPr="00363E9E">
        <w:rPr>
          <w:rFonts w:ascii="Traditional Arabic" w:hAnsi="Traditional Arabic" w:cs="Traditional Arabic"/>
          <w:sz w:val="34"/>
          <w:szCs w:val="34"/>
          <w:rtl/>
          <w:lang w:bidi="ar-SA"/>
        </w:rPr>
        <w:t>ن لنفسه رأي</w:t>
      </w:r>
      <w:r w:rsidR="00D917D8" w:rsidRPr="00363E9E">
        <w:rPr>
          <w:rFonts w:ascii="Traditional Arabic" w:hAnsi="Traditional Arabic" w:cs="Traditional Arabic"/>
          <w:sz w:val="34"/>
          <w:szCs w:val="34"/>
          <w:rtl/>
          <w:lang w:bidi="ar-SA"/>
        </w:rPr>
        <w:t>ًا</w:t>
      </w:r>
      <w:r w:rsidRPr="00363E9E">
        <w:rPr>
          <w:rFonts w:ascii="Traditional Arabic" w:hAnsi="Traditional Arabic" w:cs="Traditional Arabic"/>
          <w:sz w:val="34"/>
          <w:szCs w:val="34"/>
          <w:rtl/>
          <w:lang w:bidi="ar-SA"/>
        </w:rPr>
        <w:t xml:space="preserve"> مستق</w:t>
      </w:r>
      <w:r w:rsidR="00F671CD" w:rsidRPr="00363E9E">
        <w:rPr>
          <w:rFonts w:ascii="Traditional Arabic" w:hAnsi="Traditional Arabic" w:cs="Traditional Arabic"/>
          <w:sz w:val="34"/>
          <w:szCs w:val="34"/>
          <w:rtl/>
          <w:lang w:bidi="ar-SA"/>
        </w:rPr>
        <w:t>لاًّ،</w:t>
      </w:r>
      <w:r w:rsidRPr="00363E9E">
        <w:rPr>
          <w:rFonts w:ascii="Traditional Arabic" w:hAnsi="Traditional Arabic" w:cs="Traditional Arabic"/>
          <w:sz w:val="34"/>
          <w:szCs w:val="34"/>
          <w:rtl/>
          <w:lang w:bidi="ar-SA"/>
        </w:rPr>
        <w:t xml:space="preserve"> وبهذا يكون الحوار وسيلة للتعلم واكتساب المهارات</w:t>
      </w:r>
      <w:r w:rsidR="00D917D8" w:rsidRPr="00363E9E">
        <w:rPr>
          <w:rFonts w:ascii="Traditional Arabic" w:hAnsi="Traditional Arabic" w:cs="Traditional Arabic"/>
          <w:sz w:val="34"/>
          <w:szCs w:val="34"/>
          <w:rtl/>
          <w:lang w:bidi="ar-SA"/>
        </w:rPr>
        <w:t>،</w:t>
      </w:r>
      <w:r w:rsidRPr="00363E9E">
        <w:rPr>
          <w:rFonts w:ascii="Traditional Arabic" w:hAnsi="Traditional Arabic" w:cs="Traditional Arabic"/>
          <w:sz w:val="34"/>
          <w:szCs w:val="34"/>
          <w:rtl/>
          <w:lang w:bidi="ar-SA"/>
        </w:rPr>
        <w:t xml:space="preserve"> ومنهج</w:t>
      </w:r>
      <w:r w:rsidR="00D917D8" w:rsidRPr="00363E9E">
        <w:rPr>
          <w:rFonts w:ascii="Traditional Arabic" w:hAnsi="Traditional Arabic" w:cs="Traditional Arabic"/>
          <w:sz w:val="34"/>
          <w:szCs w:val="34"/>
          <w:rtl/>
          <w:lang w:bidi="ar-SA"/>
        </w:rPr>
        <w:t>ًا</w:t>
      </w:r>
      <w:r w:rsidRPr="00363E9E">
        <w:rPr>
          <w:rFonts w:ascii="Traditional Arabic" w:hAnsi="Traditional Arabic" w:cs="Traditional Arabic"/>
          <w:sz w:val="34"/>
          <w:szCs w:val="34"/>
          <w:rtl/>
          <w:lang w:bidi="ar-SA"/>
        </w:rPr>
        <w:t xml:space="preserve"> تربوي</w:t>
      </w:r>
      <w:r w:rsidR="00F671CD" w:rsidRPr="00363E9E">
        <w:rPr>
          <w:rFonts w:ascii="Traditional Arabic" w:hAnsi="Traditional Arabic" w:cs="Traditional Arabic"/>
          <w:sz w:val="34"/>
          <w:szCs w:val="34"/>
          <w:rtl/>
          <w:lang w:bidi="ar-SA"/>
        </w:rPr>
        <w:t>ًّ</w:t>
      </w:r>
      <w:r w:rsidR="00D917D8" w:rsidRPr="00363E9E">
        <w:rPr>
          <w:rFonts w:ascii="Traditional Arabic" w:hAnsi="Traditional Arabic" w:cs="Traditional Arabic"/>
          <w:sz w:val="34"/>
          <w:szCs w:val="34"/>
          <w:rtl/>
          <w:lang w:bidi="ar-SA"/>
        </w:rPr>
        <w:t>ا</w:t>
      </w:r>
      <w:r w:rsidRPr="00363E9E">
        <w:rPr>
          <w:rFonts w:ascii="Traditional Arabic" w:hAnsi="Traditional Arabic" w:cs="Traditional Arabic"/>
          <w:sz w:val="34"/>
          <w:szCs w:val="34"/>
          <w:rtl/>
          <w:lang w:bidi="ar-SA"/>
        </w:rPr>
        <w:t xml:space="preserve"> للأفراد والجماعات.</w:t>
      </w:r>
    </w:p>
    <w:p w:rsidR="00C34113" w:rsidRDefault="00B778B7" w:rsidP="00C34113">
      <w:pPr>
        <w:pStyle w:val="20"/>
        <w:rPr>
          <w:rtl/>
          <w:lang w:bidi="ar-SA"/>
        </w:rPr>
      </w:pPr>
      <w:r w:rsidRPr="00363E9E">
        <w:rPr>
          <w:rtl/>
          <w:lang w:bidi="ar-SA"/>
        </w:rPr>
        <w:br w:type="column"/>
      </w:r>
      <w:bookmarkStart w:id="18" w:name="_Toc479580480"/>
      <w:r w:rsidR="003E43AA" w:rsidRPr="00363E9E">
        <w:rPr>
          <w:rtl/>
          <w:lang w:bidi="ar-SA"/>
        </w:rPr>
        <w:lastRenderedPageBreak/>
        <w:t>مشروع قرار</w:t>
      </w:r>
      <w:r w:rsidR="00C34113">
        <w:rPr>
          <w:rFonts w:hint="cs"/>
          <w:rtl/>
          <w:lang w:bidi="ar-SA"/>
        </w:rPr>
        <w:t xml:space="preserve"> </w:t>
      </w:r>
      <w:r w:rsidR="003E43AA" w:rsidRPr="00363E9E">
        <w:rPr>
          <w:rtl/>
          <w:lang w:bidi="ar-SA"/>
        </w:rPr>
        <w:t>بشأن الحوار</w:t>
      </w:r>
      <w:bookmarkEnd w:id="18"/>
      <w:r w:rsidR="00C34113">
        <w:rPr>
          <w:rFonts w:hint="cs"/>
          <w:rtl/>
          <w:lang w:bidi="ar-SA"/>
        </w:rPr>
        <w:t xml:space="preserve">  </w:t>
      </w:r>
    </w:p>
    <w:p w:rsidR="003E43AA" w:rsidRPr="00C34113" w:rsidRDefault="003E43AA" w:rsidP="00C34113">
      <w:pPr>
        <w:pStyle w:val="20"/>
        <w:rPr>
          <w:rtl/>
          <w:lang w:bidi="ar-SA"/>
        </w:rPr>
      </w:pPr>
      <w:bookmarkStart w:id="19" w:name="_Toc479580481"/>
      <w:r w:rsidRPr="00363E9E">
        <w:rPr>
          <w:rtl/>
          <w:lang w:bidi="ar-SA"/>
        </w:rPr>
        <w:t>بين أتباع المذاهب الإسلامية</w:t>
      </w:r>
      <w:bookmarkEnd w:id="19"/>
    </w:p>
    <w:p w:rsidR="003E43AA" w:rsidRPr="00363E9E" w:rsidRDefault="003E43AA" w:rsidP="00363E9E">
      <w:pPr>
        <w:spacing w:after="120"/>
        <w:jc w:val="both"/>
        <w:rPr>
          <w:rFonts w:ascii="Traditional Arabic" w:hAnsi="Traditional Arabic" w:cs="Traditional Arabic"/>
          <w:sz w:val="34"/>
          <w:szCs w:val="34"/>
          <w:rtl/>
          <w:lang w:bidi="ar-SA"/>
        </w:rPr>
      </w:pPr>
      <w:r w:rsidRPr="00363E9E">
        <w:rPr>
          <w:rFonts w:ascii="Traditional Arabic" w:hAnsi="Traditional Arabic" w:cs="Traditional Arabic"/>
          <w:sz w:val="34"/>
          <w:szCs w:val="34"/>
          <w:rtl/>
          <w:lang w:bidi="ar-SA"/>
        </w:rPr>
        <w:t>بعد الديباجة</w:t>
      </w:r>
      <w:r w:rsidR="00363E9E" w:rsidRPr="00363E9E">
        <w:rPr>
          <w:rFonts w:ascii="Traditional Arabic" w:hAnsi="Traditional Arabic" w:cs="Traditional Arabic"/>
          <w:sz w:val="34"/>
          <w:szCs w:val="34"/>
          <w:rtl/>
          <w:lang w:bidi="ar-SA"/>
        </w:rPr>
        <w:t>.</w:t>
      </w:r>
      <w:r w:rsidRPr="00363E9E">
        <w:rPr>
          <w:rFonts w:ascii="Traditional Arabic" w:hAnsi="Traditional Arabic" w:cs="Traditional Arabic"/>
          <w:sz w:val="34"/>
          <w:szCs w:val="34"/>
          <w:rtl/>
          <w:lang w:bidi="ar-SA"/>
        </w:rPr>
        <w:t>..</w:t>
      </w:r>
    </w:p>
    <w:p w:rsidR="003E43AA" w:rsidRPr="00363E9E" w:rsidRDefault="003E43AA" w:rsidP="00363E9E">
      <w:pPr>
        <w:spacing w:after="120"/>
        <w:jc w:val="both"/>
        <w:rPr>
          <w:rFonts w:ascii="Traditional Arabic" w:hAnsi="Traditional Arabic" w:cs="Traditional Arabic"/>
          <w:sz w:val="34"/>
          <w:szCs w:val="34"/>
          <w:rtl/>
          <w:lang w:bidi="ar-SA"/>
        </w:rPr>
      </w:pPr>
      <w:r w:rsidRPr="00363E9E">
        <w:rPr>
          <w:rFonts w:ascii="Traditional Arabic" w:hAnsi="Traditional Arabic" w:cs="Traditional Arabic"/>
          <w:sz w:val="34"/>
          <w:szCs w:val="34"/>
          <w:rtl/>
          <w:lang w:bidi="ar-SA"/>
        </w:rPr>
        <w:t>أو</w:t>
      </w:r>
      <w:r w:rsidR="00D917D8" w:rsidRPr="00363E9E">
        <w:rPr>
          <w:rFonts w:ascii="Traditional Arabic" w:hAnsi="Traditional Arabic" w:cs="Traditional Arabic"/>
          <w:sz w:val="34"/>
          <w:szCs w:val="34"/>
          <w:rtl/>
          <w:lang w:bidi="ar-SA"/>
        </w:rPr>
        <w:t>لاً</w:t>
      </w:r>
      <w:r w:rsidR="007C1930" w:rsidRPr="00363E9E">
        <w:rPr>
          <w:rFonts w:ascii="Traditional Arabic" w:hAnsi="Traditional Arabic" w:cs="Traditional Arabic"/>
          <w:sz w:val="34"/>
          <w:szCs w:val="34"/>
          <w:rtl/>
          <w:lang w:bidi="ar-SA"/>
        </w:rPr>
        <w:t>:</w:t>
      </w:r>
      <w:r w:rsidRPr="00363E9E">
        <w:rPr>
          <w:rFonts w:ascii="Traditional Arabic" w:hAnsi="Traditional Arabic" w:cs="Traditional Arabic"/>
          <w:sz w:val="34"/>
          <w:szCs w:val="34"/>
          <w:rtl/>
          <w:lang w:bidi="ar-SA"/>
        </w:rPr>
        <w:t xml:space="preserve"> الحوار هو تبادل الأفكار حول موضوع معين</w:t>
      </w:r>
      <w:r w:rsidR="00D917D8" w:rsidRPr="00363E9E">
        <w:rPr>
          <w:rFonts w:ascii="Traditional Arabic" w:hAnsi="Traditional Arabic" w:cs="Traditional Arabic"/>
          <w:sz w:val="34"/>
          <w:szCs w:val="34"/>
          <w:rtl/>
          <w:lang w:bidi="ar-SA"/>
        </w:rPr>
        <w:t>،</w:t>
      </w:r>
      <w:r w:rsidRPr="00363E9E">
        <w:rPr>
          <w:rFonts w:ascii="Traditional Arabic" w:hAnsi="Traditional Arabic" w:cs="Traditional Arabic"/>
          <w:sz w:val="34"/>
          <w:szCs w:val="34"/>
          <w:rtl/>
          <w:lang w:bidi="ar-SA"/>
        </w:rPr>
        <w:t xml:space="preserve"> بين أطراف متكافئة</w:t>
      </w:r>
      <w:r w:rsidR="00D917D8" w:rsidRPr="00363E9E">
        <w:rPr>
          <w:rFonts w:ascii="Traditional Arabic" w:hAnsi="Traditional Arabic" w:cs="Traditional Arabic"/>
          <w:sz w:val="34"/>
          <w:szCs w:val="34"/>
          <w:rtl/>
          <w:lang w:bidi="ar-SA"/>
        </w:rPr>
        <w:t>،</w:t>
      </w:r>
      <w:r w:rsidRPr="00363E9E">
        <w:rPr>
          <w:rFonts w:ascii="Traditional Arabic" w:hAnsi="Traditional Arabic" w:cs="Traditional Arabic"/>
          <w:sz w:val="34"/>
          <w:szCs w:val="34"/>
          <w:rtl/>
          <w:lang w:bidi="ar-SA"/>
        </w:rPr>
        <w:t xml:space="preserve"> بعيد</w:t>
      </w:r>
      <w:r w:rsidR="00D917D8" w:rsidRPr="00363E9E">
        <w:rPr>
          <w:rFonts w:ascii="Traditional Arabic" w:hAnsi="Traditional Arabic" w:cs="Traditional Arabic"/>
          <w:sz w:val="34"/>
          <w:szCs w:val="34"/>
          <w:rtl/>
          <w:lang w:bidi="ar-SA"/>
        </w:rPr>
        <w:t>ًا</w:t>
      </w:r>
      <w:r w:rsidRPr="00363E9E">
        <w:rPr>
          <w:rFonts w:ascii="Traditional Arabic" w:hAnsi="Traditional Arabic" w:cs="Traditional Arabic"/>
          <w:sz w:val="34"/>
          <w:szCs w:val="34"/>
          <w:rtl/>
          <w:lang w:bidi="ar-SA"/>
        </w:rPr>
        <w:t xml:space="preserve"> عن التعصب</w:t>
      </w:r>
      <w:r w:rsidR="00E90AED" w:rsidRPr="00363E9E">
        <w:rPr>
          <w:rFonts w:ascii="Traditional Arabic" w:hAnsi="Traditional Arabic" w:cs="Traditional Arabic"/>
          <w:sz w:val="34"/>
          <w:szCs w:val="34"/>
          <w:rtl/>
          <w:lang w:bidi="ar-SA"/>
        </w:rPr>
        <w:t>؛</w:t>
      </w:r>
      <w:r w:rsidRPr="00363E9E">
        <w:rPr>
          <w:rFonts w:ascii="Traditional Arabic" w:hAnsi="Traditional Arabic" w:cs="Traditional Arabic"/>
          <w:sz w:val="34"/>
          <w:szCs w:val="34"/>
          <w:rtl/>
          <w:lang w:bidi="ar-SA"/>
        </w:rPr>
        <w:t xml:space="preserve"> للتوصل إلى مفاهيم مشتركة أو متقاربة.</w:t>
      </w:r>
      <w:r w:rsidR="0037737F" w:rsidRPr="00363E9E">
        <w:rPr>
          <w:rFonts w:ascii="Traditional Arabic" w:hAnsi="Traditional Arabic" w:cs="Traditional Arabic"/>
          <w:sz w:val="34"/>
          <w:szCs w:val="34"/>
          <w:rtl/>
          <w:lang w:bidi="ar-SA"/>
        </w:rPr>
        <w:t xml:space="preserve"> </w:t>
      </w:r>
    </w:p>
    <w:p w:rsidR="003E43AA" w:rsidRPr="00363E9E" w:rsidRDefault="003E43AA" w:rsidP="00363E9E">
      <w:pPr>
        <w:spacing w:after="120"/>
        <w:jc w:val="both"/>
        <w:rPr>
          <w:rFonts w:ascii="Traditional Arabic" w:hAnsi="Traditional Arabic" w:cs="Traditional Arabic"/>
          <w:sz w:val="34"/>
          <w:szCs w:val="34"/>
          <w:rtl/>
          <w:lang w:bidi="ar-SA"/>
        </w:rPr>
      </w:pPr>
      <w:r w:rsidRPr="00363E9E">
        <w:rPr>
          <w:rFonts w:ascii="Traditional Arabic" w:hAnsi="Traditional Arabic" w:cs="Traditional Arabic"/>
          <w:sz w:val="34"/>
          <w:szCs w:val="34"/>
          <w:rtl/>
          <w:lang w:bidi="ar-SA"/>
        </w:rPr>
        <w:t>ثاني</w:t>
      </w:r>
      <w:r w:rsidR="00D917D8" w:rsidRPr="00363E9E">
        <w:rPr>
          <w:rFonts w:ascii="Traditional Arabic" w:hAnsi="Traditional Arabic" w:cs="Traditional Arabic"/>
          <w:sz w:val="34"/>
          <w:szCs w:val="34"/>
          <w:rtl/>
          <w:lang w:bidi="ar-SA"/>
        </w:rPr>
        <w:t>ًا</w:t>
      </w:r>
      <w:r w:rsidR="00E90AED" w:rsidRPr="00363E9E">
        <w:rPr>
          <w:rFonts w:ascii="Traditional Arabic" w:hAnsi="Traditional Arabic" w:cs="Traditional Arabic"/>
          <w:sz w:val="34"/>
          <w:szCs w:val="34"/>
          <w:rtl/>
          <w:lang w:bidi="ar-SA"/>
        </w:rPr>
        <w:t>:</w:t>
      </w:r>
      <w:r w:rsidRPr="00363E9E">
        <w:rPr>
          <w:rFonts w:ascii="Traditional Arabic" w:hAnsi="Traditional Arabic" w:cs="Traditional Arabic"/>
          <w:sz w:val="34"/>
          <w:szCs w:val="34"/>
          <w:rtl/>
          <w:lang w:bidi="ar-SA"/>
        </w:rPr>
        <w:t xml:space="preserve"> الحوار بين أتباع المذاهب الإسلامية يجعل التقارب بينها أمر</w:t>
      </w:r>
      <w:r w:rsidR="00D917D8" w:rsidRPr="00363E9E">
        <w:rPr>
          <w:rFonts w:ascii="Traditional Arabic" w:hAnsi="Traditional Arabic" w:cs="Traditional Arabic"/>
          <w:sz w:val="34"/>
          <w:szCs w:val="34"/>
          <w:rtl/>
          <w:lang w:bidi="ar-SA"/>
        </w:rPr>
        <w:t>ًا</w:t>
      </w:r>
      <w:r w:rsidRPr="00363E9E">
        <w:rPr>
          <w:rFonts w:ascii="Traditional Arabic" w:hAnsi="Traditional Arabic" w:cs="Traditional Arabic"/>
          <w:sz w:val="34"/>
          <w:szCs w:val="34"/>
          <w:rtl/>
          <w:lang w:bidi="ar-SA"/>
        </w:rPr>
        <w:t xml:space="preserve"> واقع</w:t>
      </w:r>
      <w:r w:rsidR="00D917D8" w:rsidRPr="00363E9E">
        <w:rPr>
          <w:rFonts w:ascii="Traditional Arabic" w:hAnsi="Traditional Arabic" w:cs="Traditional Arabic"/>
          <w:sz w:val="34"/>
          <w:szCs w:val="34"/>
          <w:rtl/>
          <w:lang w:bidi="ar-SA"/>
        </w:rPr>
        <w:t>ًا،</w:t>
      </w:r>
      <w:r w:rsidRPr="00363E9E">
        <w:rPr>
          <w:rFonts w:ascii="Traditional Arabic" w:hAnsi="Traditional Arabic" w:cs="Traditional Arabic"/>
          <w:sz w:val="34"/>
          <w:szCs w:val="34"/>
          <w:rtl/>
          <w:lang w:bidi="ar-SA"/>
        </w:rPr>
        <w:t xml:space="preserve"> ويذيب الفوارق التي صنعت منها أحزاب</w:t>
      </w:r>
      <w:r w:rsidR="00D917D8" w:rsidRPr="00363E9E">
        <w:rPr>
          <w:rFonts w:ascii="Traditional Arabic" w:hAnsi="Traditional Arabic" w:cs="Traditional Arabic"/>
          <w:sz w:val="34"/>
          <w:szCs w:val="34"/>
          <w:rtl/>
          <w:lang w:bidi="ar-SA"/>
        </w:rPr>
        <w:t>ًا</w:t>
      </w:r>
      <w:r w:rsidRPr="00363E9E">
        <w:rPr>
          <w:rFonts w:ascii="Traditional Arabic" w:hAnsi="Traditional Arabic" w:cs="Traditional Arabic"/>
          <w:sz w:val="34"/>
          <w:szCs w:val="34"/>
          <w:rtl/>
          <w:lang w:bidi="ar-SA"/>
        </w:rPr>
        <w:t xml:space="preserve"> وشيع</w:t>
      </w:r>
      <w:r w:rsidR="00D917D8" w:rsidRPr="00363E9E">
        <w:rPr>
          <w:rFonts w:ascii="Traditional Arabic" w:hAnsi="Traditional Arabic" w:cs="Traditional Arabic"/>
          <w:sz w:val="34"/>
          <w:szCs w:val="34"/>
          <w:rtl/>
          <w:lang w:bidi="ar-SA"/>
        </w:rPr>
        <w:t>ًا</w:t>
      </w:r>
      <w:r w:rsidRPr="00363E9E">
        <w:rPr>
          <w:rFonts w:ascii="Traditional Arabic" w:hAnsi="Traditional Arabic" w:cs="Traditional Arabic"/>
          <w:sz w:val="34"/>
          <w:szCs w:val="34"/>
          <w:rtl/>
          <w:lang w:bidi="ar-SA"/>
        </w:rPr>
        <w:t xml:space="preserve"> وطوائف</w:t>
      </w:r>
      <w:r w:rsidR="00D917D8" w:rsidRPr="00363E9E">
        <w:rPr>
          <w:rFonts w:ascii="Traditional Arabic" w:hAnsi="Traditional Arabic" w:cs="Traditional Arabic"/>
          <w:sz w:val="34"/>
          <w:szCs w:val="34"/>
          <w:rtl/>
          <w:lang w:bidi="ar-SA"/>
        </w:rPr>
        <w:t>،</w:t>
      </w:r>
      <w:r w:rsidRPr="00363E9E">
        <w:rPr>
          <w:rFonts w:ascii="Traditional Arabic" w:hAnsi="Traditional Arabic" w:cs="Traditional Arabic"/>
          <w:sz w:val="34"/>
          <w:szCs w:val="34"/>
          <w:rtl/>
          <w:lang w:bidi="ar-SA"/>
        </w:rPr>
        <w:t xml:space="preserve"> ويجمعها على الثوابت المقررة في كتاب الله وسنة رسوله وما اجتمع عليه سلف الأمة.</w:t>
      </w:r>
      <w:r w:rsidR="0037737F" w:rsidRPr="00363E9E">
        <w:rPr>
          <w:rFonts w:ascii="Traditional Arabic" w:hAnsi="Traditional Arabic" w:cs="Traditional Arabic"/>
          <w:sz w:val="34"/>
          <w:szCs w:val="34"/>
          <w:rtl/>
          <w:lang w:bidi="ar-SA"/>
        </w:rPr>
        <w:t xml:space="preserve"> </w:t>
      </w:r>
    </w:p>
    <w:p w:rsidR="003E43AA" w:rsidRPr="00363E9E" w:rsidRDefault="003E43AA" w:rsidP="00363E9E">
      <w:pPr>
        <w:spacing w:after="120"/>
        <w:jc w:val="both"/>
        <w:rPr>
          <w:rFonts w:ascii="Traditional Arabic" w:hAnsi="Traditional Arabic" w:cs="Traditional Arabic"/>
          <w:sz w:val="34"/>
          <w:szCs w:val="34"/>
          <w:rtl/>
          <w:lang w:bidi="ar-SA"/>
        </w:rPr>
      </w:pPr>
      <w:r w:rsidRPr="00363E9E">
        <w:rPr>
          <w:rFonts w:ascii="Traditional Arabic" w:hAnsi="Traditional Arabic" w:cs="Traditional Arabic"/>
          <w:sz w:val="34"/>
          <w:szCs w:val="34"/>
          <w:rtl/>
          <w:lang w:bidi="ar-SA"/>
        </w:rPr>
        <w:t>ثالث</w:t>
      </w:r>
      <w:r w:rsidR="00D917D8" w:rsidRPr="00363E9E">
        <w:rPr>
          <w:rFonts w:ascii="Traditional Arabic" w:hAnsi="Traditional Arabic" w:cs="Traditional Arabic"/>
          <w:sz w:val="34"/>
          <w:szCs w:val="34"/>
          <w:rtl/>
          <w:lang w:bidi="ar-SA"/>
        </w:rPr>
        <w:t>ًا</w:t>
      </w:r>
      <w:r w:rsidR="006573D2" w:rsidRPr="00363E9E">
        <w:rPr>
          <w:rFonts w:ascii="Traditional Arabic" w:hAnsi="Traditional Arabic" w:cs="Traditional Arabic"/>
          <w:sz w:val="34"/>
          <w:szCs w:val="34"/>
          <w:rtl/>
          <w:lang w:bidi="ar-SA"/>
        </w:rPr>
        <w:t>:</w:t>
      </w:r>
      <w:r w:rsidRPr="00363E9E">
        <w:rPr>
          <w:rFonts w:ascii="Traditional Arabic" w:hAnsi="Traditional Arabic" w:cs="Traditional Arabic"/>
          <w:sz w:val="34"/>
          <w:szCs w:val="34"/>
          <w:rtl/>
          <w:lang w:bidi="ar-SA"/>
        </w:rPr>
        <w:t xml:space="preserve"> وجوب تحلي أطراف التحاور بآداب الحوار والالتزام بضوابطه</w:t>
      </w:r>
      <w:r w:rsidR="006573D2" w:rsidRPr="00363E9E">
        <w:rPr>
          <w:rFonts w:ascii="Traditional Arabic" w:hAnsi="Traditional Arabic" w:cs="Traditional Arabic"/>
          <w:sz w:val="34"/>
          <w:szCs w:val="34"/>
          <w:rtl/>
          <w:lang w:bidi="ar-SA"/>
        </w:rPr>
        <w:t>؛</w:t>
      </w:r>
      <w:r w:rsidRPr="00363E9E">
        <w:rPr>
          <w:rFonts w:ascii="Traditional Arabic" w:hAnsi="Traditional Arabic" w:cs="Traditional Arabic"/>
          <w:sz w:val="34"/>
          <w:szCs w:val="34"/>
          <w:rtl/>
          <w:lang w:bidi="ar-SA"/>
        </w:rPr>
        <w:t xml:space="preserve"> للوصول إلى فكر متحد أو متقارب</w:t>
      </w:r>
      <w:r w:rsidR="00D917D8" w:rsidRPr="00363E9E">
        <w:rPr>
          <w:rFonts w:ascii="Traditional Arabic" w:hAnsi="Traditional Arabic" w:cs="Traditional Arabic"/>
          <w:sz w:val="34"/>
          <w:szCs w:val="34"/>
          <w:rtl/>
          <w:lang w:bidi="ar-SA"/>
        </w:rPr>
        <w:t>،</w:t>
      </w:r>
      <w:r w:rsidRPr="00363E9E">
        <w:rPr>
          <w:rFonts w:ascii="Traditional Arabic" w:hAnsi="Traditional Arabic" w:cs="Traditional Arabic"/>
          <w:sz w:val="34"/>
          <w:szCs w:val="34"/>
          <w:rtl/>
          <w:lang w:bidi="ar-SA"/>
        </w:rPr>
        <w:t xml:space="preserve"> وفي حال عدم الاتفاق ينتهي الحوار من غير أن يفسد للود قضية.</w:t>
      </w:r>
      <w:r w:rsidR="0037737F" w:rsidRPr="00363E9E">
        <w:rPr>
          <w:rFonts w:ascii="Traditional Arabic" w:hAnsi="Traditional Arabic" w:cs="Traditional Arabic"/>
          <w:sz w:val="34"/>
          <w:szCs w:val="34"/>
          <w:rtl/>
          <w:lang w:bidi="ar-SA"/>
        </w:rPr>
        <w:t xml:space="preserve"> </w:t>
      </w:r>
    </w:p>
    <w:p w:rsidR="003E43AA" w:rsidRPr="00363E9E" w:rsidRDefault="003E43AA" w:rsidP="00363E9E">
      <w:pPr>
        <w:spacing w:after="120"/>
        <w:jc w:val="both"/>
        <w:rPr>
          <w:rFonts w:ascii="Traditional Arabic" w:hAnsi="Traditional Arabic" w:cs="Traditional Arabic"/>
          <w:sz w:val="34"/>
          <w:szCs w:val="34"/>
          <w:rtl/>
          <w:lang w:bidi="ar-SA"/>
        </w:rPr>
      </w:pPr>
      <w:r w:rsidRPr="00363E9E">
        <w:rPr>
          <w:rFonts w:ascii="Traditional Arabic" w:hAnsi="Traditional Arabic" w:cs="Traditional Arabic"/>
          <w:sz w:val="34"/>
          <w:szCs w:val="34"/>
          <w:rtl/>
          <w:lang w:bidi="ar-SA"/>
        </w:rPr>
        <w:t>ويوصي المجمع بما يلي:</w:t>
      </w:r>
    </w:p>
    <w:p w:rsidR="003E43AA" w:rsidRPr="00363E9E" w:rsidRDefault="003E43AA" w:rsidP="00363E9E">
      <w:pPr>
        <w:spacing w:after="120"/>
        <w:jc w:val="both"/>
        <w:rPr>
          <w:rFonts w:ascii="Traditional Arabic" w:hAnsi="Traditional Arabic" w:cs="Traditional Arabic"/>
          <w:sz w:val="34"/>
          <w:szCs w:val="34"/>
          <w:rtl/>
          <w:lang w:bidi="ar-SA"/>
        </w:rPr>
      </w:pPr>
      <w:r w:rsidRPr="00363E9E">
        <w:rPr>
          <w:rFonts w:ascii="Traditional Arabic" w:hAnsi="Traditional Arabic" w:cs="Traditional Arabic"/>
          <w:sz w:val="34"/>
          <w:szCs w:val="34"/>
          <w:rtl/>
          <w:lang w:bidi="ar-SA"/>
        </w:rPr>
        <w:t xml:space="preserve">أ </w:t>
      </w:r>
      <w:proofErr w:type="gramStart"/>
      <w:r w:rsidR="00FA6AD8" w:rsidRPr="00363E9E">
        <w:rPr>
          <w:rFonts w:ascii="Traditional Arabic" w:hAnsi="Traditional Arabic" w:cs="Traditional Arabic"/>
          <w:sz w:val="34"/>
          <w:szCs w:val="34"/>
          <w:rtl/>
          <w:lang w:bidi="ar-SA"/>
        </w:rPr>
        <w:t>-</w:t>
      </w:r>
      <w:r w:rsidRPr="00363E9E">
        <w:rPr>
          <w:rFonts w:ascii="Traditional Arabic" w:hAnsi="Traditional Arabic" w:cs="Traditional Arabic"/>
          <w:sz w:val="34"/>
          <w:szCs w:val="34"/>
          <w:rtl/>
          <w:lang w:bidi="ar-SA"/>
        </w:rPr>
        <w:t xml:space="preserve"> الحد</w:t>
      </w:r>
      <w:proofErr w:type="gramEnd"/>
      <w:r w:rsidRPr="00363E9E">
        <w:rPr>
          <w:rFonts w:ascii="Traditional Arabic" w:hAnsi="Traditional Arabic" w:cs="Traditional Arabic"/>
          <w:sz w:val="34"/>
          <w:szCs w:val="34"/>
          <w:rtl/>
          <w:lang w:bidi="ar-SA"/>
        </w:rPr>
        <w:t xml:space="preserve"> من الحوار</w:t>
      </w:r>
      <w:r w:rsidR="009E7CEA" w:rsidRPr="00363E9E">
        <w:rPr>
          <w:rFonts w:ascii="Traditional Arabic" w:hAnsi="Traditional Arabic" w:cs="Traditional Arabic"/>
          <w:sz w:val="34"/>
          <w:szCs w:val="34"/>
          <w:rtl/>
          <w:lang w:bidi="ar-SA"/>
        </w:rPr>
        <w:t>ا</w:t>
      </w:r>
      <w:r w:rsidRPr="00363E9E">
        <w:rPr>
          <w:rFonts w:ascii="Traditional Arabic" w:hAnsi="Traditional Arabic" w:cs="Traditional Arabic"/>
          <w:sz w:val="34"/>
          <w:szCs w:val="34"/>
          <w:rtl/>
          <w:lang w:bidi="ar-SA"/>
        </w:rPr>
        <w:t>ت التي تجر</w:t>
      </w:r>
      <w:r w:rsidR="003A6FA3" w:rsidRPr="00363E9E">
        <w:rPr>
          <w:rFonts w:ascii="Traditional Arabic" w:hAnsi="Traditional Arabic" w:cs="Traditional Arabic" w:hint="cs"/>
          <w:sz w:val="34"/>
          <w:szCs w:val="34"/>
          <w:rtl/>
          <w:lang w:bidi="ar-SA"/>
        </w:rPr>
        <w:t>ى</w:t>
      </w:r>
      <w:r w:rsidRPr="00363E9E">
        <w:rPr>
          <w:rFonts w:ascii="Traditional Arabic" w:hAnsi="Traditional Arabic" w:cs="Traditional Arabic"/>
          <w:sz w:val="34"/>
          <w:szCs w:val="34"/>
          <w:rtl/>
          <w:lang w:bidi="ar-SA"/>
        </w:rPr>
        <w:t xml:space="preserve"> بين أتباع المذاهب بصورة فردية تضر أكثر مما تنفع</w:t>
      </w:r>
      <w:r w:rsidR="00D917D8" w:rsidRPr="00363E9E">
        <w:rPr>
          <w:rFonts w:ascii="Traditional Arabic" w:hAnsi="Traditional Arabic" w:cs="Traditional Arabic"/>
          <w:sz w:val="34"/>
          <w:szCs w:val="34"/>
          <w:rtl/>
          <w:lang w:bidi="ar-SA"/>
        </w:rPr>
        <w:t>،</w:t>
      </w:r>
      <w:r w:rsidRPr="00363E9E">
        <w:rPr>
          <w:rFonts w:ascii="Traditional Arabic" w:hAnsi="Traditional Arabic" w:cs="Traditional Arabic"/>
          <w:sz w:val="34"/>
          <w:szCs w:val="34"/>
          <w:rtl/>
          <w:lang w:bidi="ar-SA"/>
        </w:rPr>
        <w:t xml:space="preserve"> وحصر الحوار الهادف في المجامع العلمية والهيئات الشرعية تحت إشراف لجان تضع رؤية واضحة لمواضيع الحوار وضوابطه وأطرافه.</w:t>
      </w:r>
    </w:p>
    <w:p w:rsidR="009E7CEA" w:rsidRPr="00363E9E" w:rsidRDefault="009E7CEA" w:rsidP="00363E9E">
      <w:pPr>
        <w:spacing w:after="120"/>
        <w:jc w:val="both"/>
        <w:rPr>
          <w:rFonts w:ascii="Traditional Arabic" w:hAnsi="Traditional Arabic" w:cs="Traditional Arabic"/>
          <w:sz w:val="34"/>
          <w:szCs w:val="34"/>
          <w:rtl/>
          <w:lang w:bidi="ar-SA"/>
        </w:rPr>
      </w:pPr>
      <w:r w:rsidRPr="00363E9E">
        <w:rPr>
          <w:rFonts w:ascii="Traditional Arabic" w:hAnsi="Traditional Arabic" w:cs="Traditional Arabic"/>
          <w:sz w:val="34"/>
          <w:szCs w:val="34"/>
          <w:rtl/>
          <w:lang w:bidi="ar-SA"/>
        </w:rPr>
        <w:t xml:space="preserve">ب </w:t>
      </w:r>
      <w:proofErr w:type="gramStart"/>
      <w:r w:rsidR="00FA6AD8" w:rsidRPr="00363E9E">
        <w:rPr>
          <w:rFonts w:ascii="Traditional Arabic" w:hAnsi="Traditional Arabic" w:cs="Traditional Arabic"/>
          <w:sz w:val="34"/>
          <w:szCs w:val="34"/>
          <w:rtl/>
          <w:lang w:bidi="ar-SA"/>
        </w:rPr>
        <w:t>-</w:t>
      </w:r>
      <w:r w:rsidRPr="00363E9E">
        <w:rPr>
          <w:rFonts w:ascii="Traditional Arabic" w:hAnsi="Traditional Arabic" w:cs="Traditional Arabic"/>
          <w:sz w:val="34"/>
          <w:szCs w:val="34"/>
          <w:rtl/>
          <w:lang w:bidi="ar-SA"/>
        </w:rPr>
        <w:t xml:space="preserve"> التأكيد</w:t>
      </w:r>
      <w:proofErr w:type="gramEnd"/>
      <w:r w:rsidRPr="00363E9E">
        <w:rPr>
          <w:rFonts w:ascii="Traditional Arabic" w:hAnsi="Traditional Arabic" w:cs="Traditional Arabic"/>
          <w:sz w:val="34"/>
          <w:szCs w:val="34"/>
          <w:rtl/>
          <w:lang w:bidi="ar-SA"/>
        </w:rPr>
        <w:t xml:space="preserve"> على قرار المجمع رقم: 89 (1/11) بشأن الوحدة الإسلامية</w:t>
      </w:r>
      <w:r w:rsidR="00D917D8" w:rsidRPr="00363E9E">
        <w:rPr>
          <w:rFonts w:ascii="Traditional Arabic" w:hAnsi="Traditional Arabic" w:cs="Traditional Arabic"/>
          <w:sz w:val="34"/>
          <w:szCs w:val="34"/>
          <w:rtl/>
          <w:lang w:bidi="ar-SA"/>
        </w:rPr>
        <w:t>،</w:t>
      </w:r>
      <w:r w:rsidRPr="00363E9E">
        <w:rPr>
          <w:rFonts w:ascii="Traditional Arabic" w:hAnsi="Traditional Arabic" w:cs="Traditional Arabic"/>
          <w:sz w:val="34"/>
          <w:szCs w:val="34"/>
          <w:rtl/>
          <w:lang w:bidi="ar-SA"/>
        </w:rPr>
        <w:t xml:space="preserve"> وأن الاختلافات الفقهية التي مبناها على الاجتهاد في فهم النصوص الشرعية ودلالاتها أمر ط</w:t>
      </w:r>
      <w:r w:rsidR="00946458" w:rsidRPr="00363E9E">
        <w:rPr>
          <w:rFonts w:ascii="Traditional Arabic" w:hAnsi="Traditional Arabic" w:cs="Traditional Arabic" w:hint="cs"/>
          <w:sz w:val="34"/>
          <w:szCs w:val="34"/>
          <w:rtl/>
          <w:lang w:bidi="ar-SA"/>
        </w:rPr>
        <w:t>َ</w:t>
      </w:r>
      <w:r w:rsidRPr="00363E9E">
        <w:rPr>
          <w:rFonts w:ascii="Traditional Arabic" w:hAnsi="Traditional Arabic" w:cs="Traditional Arabic"/>
          <w:sz w:val="34"/>
          <w:szCs w:val="34"/>
          <w:rtl/>
          <w:lang w:bidi="ar-SA"/>
        </w:rPr>
        <w:t>ب</w:t>
      </w:r>
      <w:r w:rsidR="00946458" w:rsidRPr="00363E9E">
        <w:rPr>
          <w:rFonts w:ascii="Traditional Arabic" w:hAnsi="Traditional Arabic" w:cs="Traditional Arabic" w:hint="cs"/>
          <w:sz w:val="34"/>
          <w:szCs w:val="34"/>
          <w:rtl/>
          <w:lang w:bidi="ar-SA"/>
        </w:rPr>
        <w:t>َ</w:t>
      </w:r>
      <w:r w:rsidRPr="00363E9E">
        <w:rPr>
          <w:rFonts w:ascii="Traditional Arabic" w:hAnsi="Traditional Arabic" w:cs="Traditional Arabic"/>
          <w:sz w:val="34"/>
          <w:szCs w:val="34"/>
          <w:rtl/>
          <w:lang w:bidi="ar-SA"/>
        </w:rPr>
        <w:t>عي في حد ذاته</w:t>
      </w:r>
      <w:r w:rsidR="00D917D8" w:rsidRPr="00363E9E">
        <w:rPr>
          <w:rFonts w:ascii="Traditional Arabic" w:hAnsi="Traditional Arabic" w:cs="Traditional Arabic"/>
          <w:sz w:val="34"/>
          <w:szCs w:val="34"/>
          <w:rtl/>
          <w:lang w:bidi="ar-SA"/>
        </w:rPr>
        <w:t>،</w:t>
      </w:r>
      <w:r w:rsidRPr="00363E9E">
        <w:rPr>
          <w:rFonts w:ascii="Traditional Arabic" w:hAnsi="Traditional Arabic" w:cs="Traditional Arabic"/>
          <w:sz w:val="34"/>
          <w:szCs w:val="34"/>
          <w:rtl/>
          <w:lang w:bidi="ar-SA"/>
        </w:rPr>
        <w:t xml:space="preserve"> وقد أسهمت في إغناء الثروة التشريعية التي تحقق مقاصد الشريعة وخصائصها من التيسير ورفع الحرج.</w:t>
      </w:r>
    </w:p>
    <w:p w:rsidR="009E7CEA" w:rsidRPr="00363E9E" w:rsidRDefault="009E7CEA" w:rsidP="00363E9E">
      <w:pPr>
        <w:spacing w:after="120"/>
        <w:jc w:val="both"/>
        <w:rPr>
          <w:rFonts w:ascii="Traditional Arabic" w:hAnsi="Traditional Arabic" w:cs="Traditional Arabic"/>
          <w:sz w:val="34"/>
          <w:szCs w:val="34"/>
          <w:rtl/>
          <w:lang w:bidi="ar-SA"/>
        </w:rPr>
      </w:pPr>
      <w:r w:rsidRPr="00363E9E">
        <w:rPr>
          <w:rFonts w:ascii="Traditional Arabic" w:hAnsi="Traditional Arabic" w:cs="Traditional Arabic"/>
          <w:sz w:val="34"/>
          <w:szCs w:val="34"/>
          <w:rtl/>
          <w:lang w:bidi="ar-SA"/>
        </w:rPr>
        <w:t xml:space="preserve">ج </w:t>
      </w:r>
      <w:proofErr w:type="gramStart"/>
      <w:r w:rsidR="00FA6AD8" w:rsidRPr="00363E9E">
        <w:rPr>
          <w:rFonts w:ascii="Traditional Arabic" w:hAnsi="Traditional Arabic" w:cs="Traditional Arabic"/>
          <w:sz w:val="34"/>
          <w:szCs w:val="34"/>
          <w:rtl/>
          <w:lang w:bidi="ar-SA"/>
        </w:rPr>
        <w:t>-</w:t>
      </w:r>
      <w:r w:rsidRPr="00363E9E">
        <w:rPr>
          <w:rFonts w:ascii="Traditional Arabic" w:hAnsi="Traditional Arabic" w:cs="Traditional Arabic"/>
          <w:sz w:val="34"/>
          <w:szCs w:val="34"/>
          <w:rtl/>
          <w:lang w:bidi="ar-SA"/>
        </w:rPr>
        <w:t xml:space="preserve"> يوصي</w:t>
      </w:r>
      <w:proofErr w:type="gramEnd"/>
      <w:r w:rsidRPr="00363E9E">
        <w:rPr>
          <w:rFonts w:ascii="Traditional Arabic" w:hAnsi="Traditional Arabic" w:cs="Traditional Arabic"/>
          <w:sz w:val="34"/>
          <w:szCs w:val="34"/>
          <w:rtl/>
          <w:lang w:bidi="ar-SA"/>
        </w:rPr>
        <w:t xml:space="preserve"> </w:t>
      </w:r>
      <w:r w:rsidR="00B12839" w:rsidRPr="00363E9E">
        <w:rPr>
          <w:rFonts w:ascii="Traditional Arabic" w:hAnsi="Traditional Arabic" w:cs="Traditional Arabic"/>
          <w:sz w:val="34"/>
          <w:szCs w:val="34"/>
          <w:rtl/>
          <w:lang w:bidi="ar-SA"/>
        </w:rPr>
        <w:t>المجمع بوجوب الالتزام بالاحترام المتبادل بين أتباع المذاهب الإسلامية</w:t>
      </w:r>
      <w:r w:rsidR="00D917D8" w:rsidRPr="00363E9E">
        <w:rPr>
          <w:rFonts w:ascii="Traditional Arabic" w:hAnsi="Traditional Arabic" w:cs="Traditional Arabic"/>
          <w:sz w:val="34"/>
          <w:szCs w:val="34"/>
          <w:rtl/>
          <w:lang w:bidi="ar-SA"/>
        </w:rPr>
        <w:t>،</w:t>
      </w:r>
      <w:r w:rsidR="00B12839" w:rsidRPr="00363E9E">
        <w:rPr>
          <w:rFonts w:ascii="Traditional Arabic" w:hAnsi="Traditional Arabic" w:cs="Traditional Arabic"/>
          <w:sz w:val="34"/>
          <w:szCs w:val="34"/>
          <w:rtl/>
          <w:lang w:bidi="ar-SA"/>
        </w:rPr>
        <w:t xml:space="preserve"> وحفظ مكانة جميع الصحابة وأئمة المذاهب</w:t>
      </w:r>
      <w:r w:rsidR="00D917D8" w:rsidRPr="00363E9E">
        <w:rPr>
          <w:rFonts w:ascii="Traditional Arabic" w:hAnsi="Traditional Arabic" w:cs="Traditional Arabic"/>
          <w:sz w:val="34"/>
          <w:szCs w:val="34"/>
          <w:rtl/>
          <w:lang w:bidi="ar-SA"/>
        </w:rPr>
        <w:t>،</w:t>
      </w:r>
      <w:r w:rsidR="00B12839" w:rsidRPr="00363E9E">
        <w:rPr>
          <w:rFonts w:ascii="Traditional Arabic" w:hAnsi="Traditional Arabic" w:cs="Traditional Arabic"/>
          <w:sz w:val="34"/>
          <w:szCs w:val="34"/>
          <w:rtl/>
          <w:lang w:bidi="ar-SA"/>
        </w:rPr>
        <w:t xml:space="preserve"> وتوقف أتباع كل مذهب عن نشر مذهبه بين أتباع المذاهب الأخرى</w:t>
      </w:r>
      <w:r w:rsidR="00D917D8" w:rsidRPr="00363E9E">
        <w:rPr>
          <w:rFonts w:ascii="Traditional Arabic" w:hAnsi="Traditional Arabic" w:cs="Traditional Arabic"/>
          <w:sz w:val="34"/>
          <w:szCs w:val="34"/>
          <w:rtl/>
          <w:lang w:bidi="ar-SA"/>
        </w:rPr>
        <w:t>،</w:t>
      </w:r>
      <w:r w:rsidR="00B12839" w:rsidRPr="00363E9E">
        <w:rPr>
          <w:rFonts w:ascii="Traditional Arabic" w:hAnsi="Traditional Arabic" w:cs="Traditional Arabic"/>
          <w:sz w:val="34"/>
          <w:szCs w:val="34"/>
          <w:rtl/>
          <w:lang w:bidi="ar-SA"/>
        </w:rPr>
        <w:t xml:space="preserve"> بحيث يتجه كل فريق إلى الدعوة الإسلامية بين غير المسلمين. </w:t>
      </w:r>
    </w:p>
    <w:p w:rsidR="00B12839" w:rsidRPr="00363E9E" w:rsidRDefault="00B12839" w:rsidP="00363E9E">
      <w:pPr>
        <w:spacing w:after="120"/>
        <w:jc w:val="both"/>
        <w:rPr>
          <w:rFonts w:ascii="Traditional Arabic" w:hAnsi="Traditional Arabic" w:cs="Traditional Arabic"/>
          <w:sz w:val="34"/>
          <w:szCs w:val="34"/>
          <w:rtl/>
          <w:lang w:bidi="ar-SA"/>
        </w:rPr>
      </w:pPr>
      <w:r w:rsidRPr="00363E9E">
        <w:rPr>
          <w:rFonts w:ascii="Traditional Arabic" w:hAnsi="Traditional Arabic" w:cs="Traditional Arabic"/>
          <w:sz w:val="34"/>
          <w:szCs w:val="34"/>
          <w:rtl/>
          <w:lang w:bidi="ar-SA"/>
        </w:rPr>
        <w:t>وصلى الله وسلم على نبينا محمد</w:t>
      </w:r>
      <w:r w:rsidR="00623F57" w:rsidRPr="00363E9E">
        <w:rPr>
          <w:rFonts w:ascii="Traditional Arabic" w:hAnsi="Traditional Arabic" w:cs="Traditional Arabic"/>
          <w:sz w:val="34"/>
          <w:szCs w:val="34"/>
          <w:rtl/>
          <w:lang w:bidi="ar-SA"/>
        </w:rPr>
        <w:t>،</w:t>
      </w:r>
      <w:r w:rsidRPr="00363E9E">
        <w:rPr>
          <w:rFonts w:ascii="Traditional Arabic" w:hAnsi="Traditional Arabic" w:cs="Traditional Arabic"/>
          <w:sz w:val="34"/>
          <w:szCs w:val="34"/>
          <w:rtl/>
          <w:lang w:bidi="ar-SA"/>
        </w:rPr>
        <w:t xml:space="preserve"> وعلى </w:t>
      </w:r>
      <w:proofErr w:type="spellStart"/>
      <w:r w:rsidRPr="00363E9E">
        <w:rPr>
          <w:rFonts w:ascii="Traditional Arabic" w:hAnsi="Traditional Arabic" w:cs="Traditional Arabic"/>
          <w:sz w:val="34"/>
          <w:szCs w:val="34"/>
          <w:rtl/>
          <w:lang w:bidi="ar-SA"/>
        </w:rPr>
        <w:t>آله</w:t>
      </w:r>
      <w:proofErr w:type="spellEnd"/>
      <w:r w:rsidRPr="00363E9E">
        <w:rPr>
          <w:rFonts w:ascii="Traditional Arabic" w:hAnsi="Traditional Arabic" w:cs="Traditional Arabic"/>
          <w:sz w:val="34"/>
          <w:szCs w:val="34"/>
          <w:rtl/>
          <w:lang w:bidi="ar-SA"/>
        </w:rPr>
        <w:t xml:space="preserve"> وصحبه وسلم. </w:t>
      </w:r>
    </w:p>
    <w:p w:rsidR="00B12839" w:rsidRPr="00363E9E" w:rsidRDefault="00B12839" w:rsidP="00363E9E">
      <w:pPr>
        <w:spacing w:after="120"/>
        <w:jc w:val="both"/>
        <w:rPr>
          <w:rFonts w:ascii="Traditional Arabic" w:hAnsi="Traditional Arabic" w:cs="Traditional Arabic"/>
          <w:sz w:val="34"/>
          <w:szCs w:val="34"/>
          <w:rtl/>
          <w:lang w:bidi="ar-SA"/>
        </w:rPr>
      </w:pPr>
      <w:r w:rsidRPr="00363E9E">
        <w:rPr>
          <w:rFonts w:ascii="Traditional Arabic" w:hAnsi="Traditional Arabic" w:cs="Traditional Arabic"/>
          <w:sz w:val="34"/>
          <w:szCs w:val="34"/>
          <w:rtl/>
          <w:lang w:bidi="ar-SA"/>
        </w:rPr>
        <w:t>وكتبه</w:t>
      </w:r>
    </w:p>
    <w:p w:rsidR="00B12839" w:rsidRPr="00363E9E" w:rsidRDefault="00B12839" w:rsidP="00363E9E">
      <w:pPr>
        <w:spacing w:after="120"/>
        <w:jc w:val="both"/>
        <w:rPr>
          <w:rFonts w:ascii="Traditional Arabic" w:hAnsi="Traditional Arabic" w:cs="Traditional Arabic"/>
          <w:sz w:val="34"/>
          <w:szCs w:val="34"/>
          <w:rtl/>
          <w:lang w:bidi="ar-SA"/>
        </w:rPr>
      </w:pPr>
      <w:proofErr w:type="spellStart"/>
      <w:r w:rsidRPr="00363E9E">
        <w:rPr>
          <w:rFonts w:ascii="Traditional Arabic" w:hAnsi="Traditional Arabic" w:cs="Traditional Arabic"/>
          <w:sz w:val="34"/>
          <w:szCs w:val="34"/>
          <w:rtl/>
          <w:lang w:bidi="ar-SA"/>
        </w:rPr>
        <w:t>أ.د</w:t>
      </w:r>
      <w:proofErr w:type="spellEnd"/>
      <w:r w:rsidRPr="00363E9E">
        <w:rPr>
          <w:rFonts w:ascii="Traditional Arabic" w:hAnsi="Traditional Arabic" w:cs="Traditional Arabic"/>
          <w:sz w:val="34"/>
          <w:szCs w:val="34"/>
          <w:rtl/>
          <w:lang w:bidi="ar-SA"/>
        </w:rPr>
        <w:t>. محمد جبر الألفي</w:t>
      </w:r>
    </w:p>
    <w:p w:rsidR="00B12839" w:rsidRPr="00363E9E" w:rsidRDefault="00B12839" w:rsidP="00363E9E">
      <w:pPr>
        <w:spacing w:after="120"/>
        <w:jc w:val="both"/>
        <w:rPr>
          <w:rFonts w:ascii="Traditional Arabic" w:hAnsi="Traditional Arabic" w:cs="Traditional Arabic"/>
          <w:sz w:val="34"/>
          <w:szCs w:val="34"/>
          <w:rtl/>
          <w:lang w:bidi="ar-SA"/>
        </w:rPr>
      </w:pPr>
      <w:r w:rsidRPr="00363E9E">
        <w:rPr>
          <w:rFonts w:ascii="Traditional Arabic" w:hAnsi="Traditional Arabic" w:cs="Traditional Arabic"/>
          <w:sz w:val="34"/>
          <w:szCs w:val="34"/>
          <w:rtl/>
          <w:lang w:bidi="ar-SA"/>
        </w:rPr>
        <w:br w:type="page"/>
      </w:r>
    </w:p>
    <w:p w:rsidR="00B12839" w:rsidRPr="00363E9E" w:rsidRDefault="00B12839" w:rsidP="00C34113">
      <w:pPr>
        <w:pStyle w:val="3"/>
        <w:rPr>
          <w:rtl/>
          <w:lang w:bidi="ar-SA"/>
        </w:rPr>
      </w:pPr>
      <w:bookmarkStart w:id="20" w:name="_Toc479580482"/>
      <w:r w:rsidRPr="00363E9E">
        <w:rPr>
          <w:rtl/>
          <w:lang w:bidi="ar-SA"/>
        </w:rPr>
        <w:lastRenderedPageBreak/>
        <w:t>فهرس المصادر والمراجع</w:t>
      </w:r>
      <w:bookmarkEnd w:id="20"/>
    </w:p>
    <w:p w:rsidR="00B12839" w:rsidRPr="00363E9E" w:rsidRDefault="005232BF" w:rsidP="00363E9E">
      <w:pPr>
        <w:spacing w:after="120"/>
        <w:jc w:val="both"/>
        <w:rPr>
          <w:rFonts w:ascii="Traditional Arabic" w:hAnsi="Traditional Arabic" w:cs="Traditional Arabic"/>
          <w:sz w:val="34"/>
          <w:szCs w:val="34"/>
          <w:rtl/>
          <w:lang w:bidi="ar-SA"/>
        </w:rPr>
      </w:pPr>
      <w:r w:rsidRPr="00363E9E">
        <w:rPr>
          <w:rFonts w:ascii="Traditional Arabic" w:hAnsi="Traditional Arabic" w:cs="Traditional Arabic"/>
          <w:sz w:val="34"/>
          <w:szCs w:val="34"/>
          <w:rtl/>
          <w:lang w:bidi="ar-SA"/>
        </w:rPr>
        <w:t xml:space="preserve">1 </w:t>
      </w:r>
      <w:proofErr w:type="gramStart"/>
      <w:r w:rsidR="00FA6AD8" w:rsidRPr="00363E9E">
        <w:rPr>
          <w:rFonts w:ascii="Traditional Arabic" w:hAnsi="Traditional Arabic" w:cs="Traditional Arabic"/>
          <w:sz w:val="34"/>
          <w:szCs w:val="34"/>
          <w:rtl/>
          <w:lang w:bidi="ar-SA"/>
        </w:rPr>
        <w:t>-</w:t>
      </w:r>
      <w:r w:rsidRPr="00363E9E">
        <w:rPr>
          <w:rFonts w:ascii="Traditional Arabic" w:hAnsi="Traditional Arabic" w:cs="Traditional Arabic"/>
          <w:sz w:val="34"/>
          <w:szCs w:val="34"/>
          <w:rtl/>
          <w:lang w:bidi="ar-SA"/>
        </w:rPr>
        <w:t xml:space="preserve"> آداب</w:t>
      </w:r>
      <w:proofErr w:type="gramEnd"/>
      <w:r w:rsidRPr="00363E9E">
        <w:rPr>
          <w:rFonts w:ascii="Traditional Arabic" w:hAnsi="Traditional Arabic" w:cs="Traditional Arabic"/>
          <w:sz w:val="34"/>
          <w:szCs w:val="34"/>
          <w:rtl/>
          <w:lang w:bidi="ar-SA"/>
        </w:rPr>
        <w:t xml:space="preserve"> البحث والمناظرة</w:t>
      </w:r>
      <w:r w:rsidR="00D917D8" w:rsidRPr="00363E9E">
        <w:rPr>
          <w:rFonts w:ascii="Traditional Arabic" w:hAnsi="Traditional Arabic" w:cs="Traditional Arabic"/>
          <w:sz w:val="34"/>
          <w:szCs w:val="34"/>
          <w:rtl/>
          <w:lang w:bidi="ar-SA"/>
        </w:rPr>
        <w:t>،</w:t>
      </w:r>
      <w:r w:rsidRPr="00363E9E">
        <w:rPr>
          <w:rFonts w:ascii="Traditional Arabic" w:hAnsi="Traditional Arabic" w:cs="Traditional Arabic"/>
          <w:sz w:val="34"/>
          <w:szCs w:val="34"/>
          <w:rtl/>
          <w:lang w:bidi="ar-SA"/>
        </w:rPr>
        <w:t xml:space="preserve"> محمد الأمين الشنقيطي</w:t>
      </w:r>
      <w:r w:rsidR="00D917D8" w:rsidRPr="00363E9E">
        <w:rPr>
          <w:rFonts w:ascii="Traditional Arabic" w:hAnsi="Traditional Arabic" w:cs="Traditional Arabic"/>
          <w:sz w:val="34"/>
          <w:szCs w:val="34"/>
          <w:rtl/>
          <w:lang w:bidi="ar-SA"/>
        </w:rPr>
        <w:t>،</w:t>
      </w:r>
      <w:r w:rsidRPr="00363E9E">
        <w:rPr>
          <w:rFonts w:ascii="Traditional Arabic" w:hAnsi="Traditional Arabic" w:cs="Traditional Arabic"/>
          <w:sz w:val="34"/>
          <w:szCs w:val="34"/>
          <w:rtl/>
          <w:lang w:bidi="ar-SA"/>
        </w:rPr>
        <w:t xml:space="preserve"> مكتبة ابن تيمية </w:t>
      </w:r>
      <w:r w:rsidR="00FA6AD8" w:rsidRPr="00363E9E">
        <w:rPr>
          <w:rFonts w:ascii="Traditional Arabic" w:hAnsi="Traditional Arabic" w:cs="Traditional Arabic"/>
          <w:sz w:val="34"/>
          <w:szCs w:val="34"/>
          <w:rtl/>
          <w:lang w:bidi="ar-SA"/>
        </w:rPr>
        <w:t>-</w:t>
      </w:r>
      <w:r w:rsidRPr="00363E9E">
        <w:rPr>
          <w:rFonts w:ascii="Traditional Arabic" w:hAnsi="Traditional Arabic" w:cs="Traditional Arabic"/>
          <w:sz w:val="34"/>
          <w:szCs w:val="34"/>
          <w:rtl/>
          <w:lang w:bidi="ar-SA"/>
        </w:rPr>
        <w:t xml:space="preserve"> القاهرة (د. ت).</w:t>
      </w:r>
    </w:p>
    <w:p w:rsidR="005232BF" w:rsidRPr="00363E9E" w:rsidRDefault="005232BF" w:rsidP="00363E9E">
      <w:pPr>
        <w:spacing w:after="120"/>
        <w:jc w:val="both"/>
        <w:rPr>
          <w:rFonts w:ascii="Traditional Arabic" w:hAnsi="Traditional Arabic" w:cs="Traditional Arabic"/>
          <w:sz w:val="34"/>
          <w:szCs w:val="34"/>
          <w:rtl/>
          <w:lang w:bidi="ar-SA"/>
        </w:rPr>
      </w:pPr>
      <w:r w:rsidRPr="00363E9E">
        <w:rPr>
          <w:rFonts w:ascii="Traditional Arabic" w:hAnsi="Traditional Arabic" w:cs="Traditional Arabic"/>
          <w:sz w:val="34"/>
          <w:szCs w:val="34"/>
          <w:rtl/>
          <w:lang w:bidi="ar-SA"/>
        </w:rPr>
        <w:t xml:space="preserve">2 </w:t>
      </w:r>
      <w:proofErr w:type="gramStart"/>
      <w:r w:rsidR="00FA6AD8" w:rsidRPr="00363E9E">
        <w:rPr>
          <w:rFonts w:ascii="Traditional Arabic" w:hAnsi="Traditional Arabic" w:cs="Traditional Arabic"/>
          <w:sz w:val="34"/>
          <w:szCs w:val="34"/>
          <w:rtl/>
          <w:lang w:bidi="ar-SA"/>
        </w:rPr>
        <w:t>-</w:t>
      </w:r>
      <w:r w:rsidRPr="00363E9E">
        <w:rPr>
          <w:rFonts w:ascii="Traditional Arabic" w:hAnsi="Traditional Arabic" w:cs="Traditional Arabic"/>
          <w:sz w:val="34"/>
          <w:szCs w:val="34"/>
          <w:rtl/>
          <w:lang w:bidi="ar-SA"/>
        </w:rPr>
        <w:t xml:space="preserve"> أبجد</w:t>
      </w:r>
      <w:proofErr w:type="gramEnd"/>
      <w:r w:rsidRPr="00363E9E">
        <w:rPr>
          <w:rFonts w:ascii="Traditional Arabic" w:hAnsi="Traditional Arabic" w:cs="Traditional Arabic"/>
          <w:sz w:val="34"/>
          <w:szCs w:val="34"/>
          <w:rtl/>
          <w:lang w:bidi="ar-SA"/>
        </w:rPr>
        <w:t xml:space="preserve"> العلوم</w:t>
      </w:r>
      <w:r w:rsidR="00D917D8" w:rsidRPr="00363E9E">
        <w:rPr>
          <w:rFonts w:ascii="Traditional Arabic" w:hAnsi="Traditional Arabic" w:cs="Traditional Arabic"/>
          <w:sz w:val="34"/>
          <w:szCs w:val="34"/>
          <w:rtl/>
          <w:lang w:bidi="ar-SA"/>
        </w:rPr>
        <w:t>،</w:t>
      </w:r>
      <w:r w:rsidRPr="00363E9E">
        <w:rPr>
          <w:rFonts w:ascii="Traditional Arabic" w:hAnsi="Traditional Arabic" w:cs="Traditional Arabic"/>
          <w:sz w:val="34"/>
          <w:szCs w:val="34"/>
          <w:rtl/>
          <w:lang w:bidi="ar-SA"/>
        </w:rPr>
        <w:t xml:space="preserve"> صديق بن حسن خان </w:t>
      </w:r>
      <w:proofErr w:type="spellStart"/>
      <w:r w:rsidRPr="00363E9E">
        <w:rPr>
          <w:rFonts w:ascii="Traditional Arabic" w:hAnsi="Traditional Arabic" w:cs="Traditional Arabic"/>
          <w:sz w:val="34"/>
          <w:szCs w:val="34"/>
          <w:rtl/>
          <w:lang w:bidi="ar-SA"/>
        </w:rPr>
        <w:t>القنوجي</w:t>
      </w:r>
      <w:proofErr w:type="spellEnd"/>
      <w:r w:rsidR="00D917D8" w:rsidRPr="00363E9E">
        <w:rPr>
          <w:rFonts w:ascii="Traditional Arabic" w:hAnsi="Traditional Arabic" w:cs="Traditional Arabic"/>
          <w:sz w:val="34"/>
          <w:szCs w:val="34"/>
          <w:rtl/>
          <w:lang w:bidi="ar-SA"/>
        </w:rPr>
        <w:t>،</w:t>
      </w:r>
      <w:r w:rsidRPr="00363E9E">
        <w:rPr>
          <w:rFonts w:ascii="Traditional Arabic" w:hAnsi="Traditional Arabic" w:cs="Traditional Arabic"/>
          <w:sz w:val="34"/>
          <w:szCs w:val="34"/>
          <w:rtl/>
          <w:lang w:bidi="ar-SA"/>
        </w:rPr>
        <w:t xml:space="preserve"> دار الكتب العلمية </w:t>
      </w:r>
      <w:r w:rsidR="00FA6AD8" w:rsidRPr="00363E9E">
        <w:rPr>
          <w:rFonts w:ascii="Traditional Arabic" w:hAnsi="Traditional Arabic" w:cs="Traditional Arabic"/>
          <w:sz w:val="34"/>
          <w:szCs w:val="34"/>
          <w:rtl/>
          <w:lang w:bidi="ar-SA"/>
        </w:rPr>
        <w:t>-</w:t>
      </w:r>
      <w:r w:rsidRPr="00363E9E">
        <w:rPr>
          <w:rFonts w:ascii="Traditional Arabic" w:hAnsi="Traditional Arabic" w:cs="Traditional Arabic"/>
          <w:sz w:val="34"/>
          <w:szCs w:val="34"/>
          <w:rtl/>
          <w:lang w:bidi="ar-SA"/>
        </w:rPr>
        <w:t xml:space="preserve"> بيروت: 1420ه/ 1999م. </w:t>
      </w:r>
    </w:p>
    <w:p w:rsidR="005232BF" w:rsidRPr="00363E9E" w:rsidRDefault="005232BF" w:rsidP="00363E9E">
      <w:pPr>
        <w:spacing w:after="120"/>
        <w:jc w:val="both"/>
        <w:rPr>
          <w:rFonts w:ascii="Traditional Arabic" w:hAnsi="Traditional Arabic" w:cs="Traditional Arabic"/>
          <w:sz w:val="34"/>
          <w:szCs w:val="34"/>
          <w:rtl/>
          <w:lang w:bidi="ar-SA"/>
        </w:rPr>
      </w:pPr>
      <w:r w:rsidRPr="00363E9E">
        <w:rPr>
          <w:rFonts w:ascii="Traditional Arabic" w:hAnsi="Traditional Arabic" w:cs="Traditional Arabic"/>
          <w:sz w:val="34"/>
          <w:szCs w:val="34"/>
          <w:rtl/>
          <w:lang w:bidi="ar-SA"/>
        </w:rPr>
        <w:t xml:space="preserve">3 </w:t>
      </w:r>
      <w:proofErr w:type="gramStart"/>
      <w:r w:rsidR="00FA6AD8" w:rsidRPr="00363E9E">
        <w:rPr>
          <w:rFonts w:ascii="Traditional Arabic" w:hAnsi="Traditional Arabic" w:cs="Traditional Arabic"/>
          <w:sz w:val="34"/>
          <w:szCs w:val="34"/>
          <w:rtl/>
          <w:lang w:bidi="ar-SA"/>
        </w:rPr>
        <w:t>-</w:t>
      </w:r>
      <w:r w:rsidRPr="00363E9E">
        <w:rPr>
          <w:rFonts w:ascii="Traditional Arabic" w:hAnsi="Traditional Arabic" w:cs="Traditional Arabic"/>
          <w:sz w:val="34"/>
          <w:szCs w:val="34"/>
          <w:rtl/>
          <w:lang w:bidi="ar-SA"/>
        </w:rPr>
        <w:t xml:space="preserve"> أحكام</w:t>
      </w:r>
      <w:proofErr w:type="gramEnd"/>
      <w:r w:rsidRPr="00363E9E">
        <w:rPr>
          <w:rFonts w:ascii="Traditional Arabic" w:hAnsi="Traditional Arabic" w:cs="Traditional Arabic"/>
          <w:sz w:val="34"/>
          <w:szCs w:val="34"/>
          <w:rtl/>
          <w:lang w:bidi="ar-SA"/>
        </w:rPr>
        <w:t xml:space="preserve"> القرآن</w:t>
      </w:r>
      <w:r w:rsidR="00D917D8" w:rsidRPr="00363E9E">
        <w:rPr>
          <w:rFonts w:ascii="Traditional Arabic" w:hAnsi="Traditional Arabic" w:cs="Traditional Arabic"/>
          <w:sz w:val="34"/>
          <w:szCs w:val="34"/>
          <w:rtl/>
          <w:lang w:bidi="ar-SA"/>
        </w:rPr>
        <w:t>،</w:t>
      </w:r>
      <w:r w:rsidRPr="00363E9E">
        <w:rPr>
          <w:rFonts w:ascii="Traditional Arabic" w:hAnsi="Traditional Arabic" w:cs="Traditional Arabic"/>
          <w:sz w:val="34"/>
          <w:szCs w:val="34"/>
          <w:rtl/>
          <w:lang w:bidi="ar-SA"/>
        </w:rPr>
        <w:t xml:space="preserve"> الرازي الجصاص</w:t>
      </w:r>
      <w:r w:rsidR="00D917D8" w:rsidRPr="00363E9E">
        <w:rPr>
          <w:rFonts w:ascii="Traditional Arabic" w:hAnsi="Traditional Arabic" w:cs="Traditional Arabic"/>
          <w:sz w:val="34"/>
          <w:szCs w:val="34"/>
          <w:rtl/>
          <w:lang w:bidi="ar-SA"/>
        </w:rPr>
        <w:t>،</w:t>
      </w:r>
      <w:r w:rsidRPr="00363E9E">
        <w:rPr>
          <w:rFonts w:ascii="Traditional Arabic" w:hAnsi="Traditional Arabic" w:cs="Traditional Arabic"/>
          <w:sz w:val="34"/>
          <w:szCs w:val="34"/>
          <w:rtl/>
          <w:lang w:bidi="ar-SA"/>
        </w:rPr>
        <w:t xml:space="preserve"> بيروت: 1405ه.</w:t>
      </w:r>
      <w:r w:rsidR="0037737F" w:rsidRPr="00363E9E">
        <w:rPr>
          <w:rFonts w:ascii="Traditional Arabic" w:hAnsi="Traditional Arabic" w:cs="Traditional Arabic"/>
          <w:sz w:val="34"/>
          <w:szCs w:val="34"/>
          <w:rtl/>
          <w:lang w:bidi="ar-SA"/>
        </w:rPr>
        <w:t xml:space="preserve"> </w:t>
      </w:r>
    </w:p>
    <w:p w:rsidR="005232BF" w:rsidRPr="00363E9E" w:rsidRDefault="005232BF" w:rsidP="00363E9E">
      <w:pPr>
        <w:spacing w:after="120"/>
        <w:jc w:val="both"/>
        <w:rPr>
          <w:rFonts w:ascii="Traditional Arabic" w:hAnsi="Traditional Arabic" w:cs="Traditional Arabic"/>
          <w:sz w:val="34"/>
          <w:szCs w:val="34"/>
          <w:rtl/>
          <w:lang w:bidi="ar-SA"/>
        </w:rPr>
      </w:pPr>
      <w:r w:rsidRPr="00363E9E">
        <w:rPr>
          <w:rFonts w:ascii="Traditional Arabic" w:hAnsi="Traditional Arabic" w:cs="Traditional Arabic"/>
          <w:sz w:val="34"/>
          <w:szCs w:val="34"/>
          <w:rtl/>
          <w:lang w:bidi="ar-SA"/>
        </w:rPr>
        <w:t xml:space="preserve">4 </w:t>
      </w:r>
      <w:proofErr w:type="gramStart"/>
      <w:r w:rsidR="00FA6AD8" w:rsidRPr="00363E9E">
        <w:rPr>
          <w:rFonts w:ascii="Traditional Arabic" w:hAnsi="Traditional Arabic" w:cs="Traditional Arabic"/>
          <w:sz w:val="34"/>
          <w:szCs w:val="34"/>
          <w:rtl/>
          <w:lang w:bidi="ar-SA"/>
        </w:rPr>
        <w:t>-</w:t>
      </w:r>
      <w:r w:rsidRPr="00363E9E">
        <w:rPr>
          <w:rFonts w:ascii="Traditional Arabic" w:hAnsi="Traditional Arabic" w:cs="Traditional Arabic"/>
          <w:sz w:val="34"/>
          <w:szCs w:val="34"/>
          <w:rtl/>
          <w:lang w:bidi="ar-SA"/>
        </w:rPr>
        <w:t xml:space="preserve"> أدب</w:t>
      </w:r>
      <w:proofErr w:type="gramEnd"/>
      <w:r w:rsidRPr="00363E9E">
        <w:rPr>
          <w:rFonts w:ascii="Traditional Arabic" w:hAnsi="Traditional Arabic" w:cs="Traditional Arabic"/>
          <w:sz w:val="34"/>
          <w:szCs w:val="34"/>
          <w:rtl/>
          <w:lang w:bidi="ar-SA"/>
        </w:rPr>
        <w:t xml:space="preserve"> الحوار في الإسلام</w:t>
      </w:r>
      <w:r w:rsidR="00D917D8" w:rsidRPr="00363E9E">
        <w:rPr>
          <w:rFonts w:ascii="Traditional Arabic" w:hAnsi="Traditional Arabic" w:cs="Traditional Arabic"/>
          <w:sz w:val="34"/>
          <w:szCs w:val="34"/>
          <w:rtl/>
          <w:lang w:bidi="ar-SA"/>
        </w:rPr>
        <w:t>،</w:t>
      </w:r>
      <w:r w:rsidRPr="00363E9E">
        <w:rPr>
          <w:rFonts w:ascii="Traditional Arabic" w:hAnsi="Traditional Arabic" w:cs="Traditional Arabic"/>
          <w:sz w:val="34"/>
          <w:szCs w:val="34"/>
          <w:rtl/>
          <w:lang w:bidi="ar-SA"/>
        </w:rPr>
        <w:t xml:space="preserve"> سيف الدين شاهين</w:t>
      </w:r>
      <w:r w:rsidR="00D917D8" w:rsidRPr="00363E9E">
        <w:rPr>
          <w:rFonts w:ascii="Traditional Arabic" w:hAnsi="Traditional Arabic" w:cs="Traditional Arabic"/>
          <w:sz w:val="34"/>
          <w:szCs w:val="34"/>
          <w:rtl/>
          <w:lang w:bidi="ar-SA"/>
        </w:rPr>
        <w:t>،</w:t>
      </w:r>
      <w:r w:rsidRPr="00363E9E">
        <w:rPr>
          <w:rFonts w:ascii="Traditional Arabic" w:hAnsi="Traditional Arabic" w:cs="Traditional Arabic"/>
          <w:sz w:val="34"/>
          <w:szCs w:val="34"/>
          <w:rtl/>
          <w:lang w:bidi="ar-SA"/>
        </w:rPr>
        <w:t xml:space="preserve"> دار الأفق </w:t>
      </w:r>
      <w:r w:rsidR="00FA6AD8" w:rsidRPr="00363E9E">
        <w:rPr>
          <w:rFonts w:ascii="Traditional Arabic" w:hAnsi="Traditional Arabic" w:cs="Traditional Arabic"/>
          <w:sz w:val="34"/>
          <w:szCs w:val="34"/>
          <w:rtl/>
          <w:lang w:bidi="ar-SA"/>
        </w:rPr>
        <w:t>-</w:t>
      </w:r>
      <w:r w:rsidRPr="00363E9E">
        <w:rPr>
          <w:rFonts w:ascii="Traditional Arabic" w:hAnsi="Traditional Arabic" w:cs="Traditional Arabic"/>
          <w:sz w:val="34"/>
          <w:szCs w:val="34"/>
          <w:rtl/>
          <w:lang w:bidi="ar-SA"/>
        </w:rPr>
        <w:t xml:space="preserve"> الرياض: 1414ه. </w:t>
      </w:r>
    </w:p>
    <w:p w:rsidR="005232BF" w:rsidRPr="00363E9E" w:rsidRDefault="005232BF" w:rsidP="00363E9E">
      <w:pPr>
        <w:spacing w:after="120"/>
        <w:jc w:val="both"/>
        <w:rPr>
          <w:rFonts w:ascii="Traditional Arabic" w:hAnsi="Traditional Arabic" w:cs="Traditional Arabic"/>
          <w:sz w:val="34"/>
          <w:szCs w:val="34"/>
          <w:rtl/>
          <w:lang w:bidi="ar-SA"/>
        </w:rPr>
      </w:pPr>
      <w:r w:rsidRPr="00363E9E">
        <w:rPr>
          <w:rFonts w:ascii="Traditional Arabic" w:hAnsi="Traditional Arabic" w:cs="Traditional Arabic"/>
          <w:sz w:val="34"/>
          <w:szCs w:val="34"/>
          <w:rtl/>
          <w:lang w:bidi="ar-SA"/>
        </w:rPr>
        <w:t xml:space="preserve">5 </w:t>
      </w:r>
      <w:proofErr w:type="gramStart"/>
      <w:r w:rsidR="00FA6AD8" w:rsidRPr="00363E9E">
        <w:rPr>
          <w:rFonts w:ascii="Traditional Arabic" w:hAnsi="Traditional Arabic" w:cs="Traditional Arabic"/>
          <w:sz w:val="34"/>
          <w:szCs w:val="34"/>
          <w:rtl/>
          <w:lang w:bidi="ar-SA"/>
        </w:rPr>
        <w:t>-</w:t>
      </w:r>
      <w:r w:rsidRPr="00363E9E">
        <w:rPr>
          <w:rFonts w:ascii="Traditional Arabic" w:hAnsi="Traditional Arabic" w:cs="Traditional Arabic"/>
          <w:sz w:val="34"/>
          <w:szCs w:val="34"/>
          <w:rtl/>
          <w:lang w:bidi="ar-SA"/>
        </w:rPr>
        <w:t xml:space="preserve"> أدب</w:t>
      </w:r>
      <w:proofErr w:type="gramEnd"/>
      <w:r w:rsidRPr="00363E9E">
        <w:rPr>
          <w:rFonts w:ascii="Traditional Arabic" w:hAnsi="Traditional Arabic" w:cs="Traditional Arabic"/>
          <w:sz w:val="34"/>
          <w:szCs w:val="34"/>
          <w:rtl/>
          <w:lang w:bidi="ar-SA"/>
        </w:rPr>
        <w:t xml:space="preserve"> الحوار في الإسلام</w:t>
      </w:r>
      <w:r w:rsidR="00D917D8" w:rsidRPr="00363E9E">
        <w:rPr>
          <w:rFonts w:ascii="Traditional Arabic" w:hAnsi="Traditional Arabic" w:cs="Traditional Arabic"/>
          <w:sz w:val="34"/>
          <w:szCs w:val="34"/>
          <w:rtl/>
          <w:lang w:bidi="ar-SA"/>
        </w:rPr>
        <w:t>،</w:t>
      </w:r>
      <w:r w:rsidRPr="00363E9E">
        <w:rPr>
          <w:rFonts w:ascii="Traditional Arabic" w:hAnsi="Traditional Arabic" w:cs="Traditional Arabic"/>
          <w:sz w:val="34"/>
          <w:szCs w:val="34"/>
          <w:rtl/>
          <w:lang w:bidi="ar-SA"/>
        </w:rPr>
        <w:t xml:space="preserve"> محمد سيد طنطاوي</w:t>
      </w:r>
      <w:r w:rsidR="00D917D8" w:rsidRPr="00363E9E">
        <w:rPr>
          <w:rFonts w:ascii="Traditional Arabic" w:hAnsi="Traditional Arabic" w:cs="Traditional Arabic"/>
          <w:sz w:val="34"/>
          <w:szCs w:val="34"/>
          <w:rtl/>
          <w:lang w:bidi="ar-SA"/>
        </w:rPr>
        <w:t>،</w:t>
      </w:r>
      <w:r w:rsidRPr="00363E9E">
        <w:rPr>
          <w:rFonts w:ascii="Traditional Arabic" w:hAnsi="Traditional Arabic" w:cs="Traditional Arabic"/>
          <w:sz w:val="34"/>
          <w:szCs w:val="34"/>
          <w:rtl/>
          <w:lang w:bidi="ar-SA"/>
        </w:rPr>
        <w:t xml:space="preserve"> دار نهضة مصر </w:t>
      </w:r>
      <w:r w:rsidR="00FA6AD8" w:rsidRPr="00363E9E">
        <w:rPr>
          <w:rFonts w:ascii="Traditional Arabic" w:hAnsi="Traditional Arabic" w:cs="Traditional Arabic"/>
          <w:sz w:val="34"/>
          <w:szCs w:val="34"/>
          <w:rtl/>
          <w:lang w:bidi="ar-SA"/>
        </w:rPr>
        <w:t>-</w:t>
      </w:r>
      <w:r w:rsidRPr="00363E9E">
        <w:rPr>
          <w:rFonts w:ascii="Traditional Arabic" w:hAnsi="Traditional Arabic" w:cs="Traditional Arabic"/>
          <w:sz w:val="34"/>
          <w:szCs w:val="34"/>
          <w:rtl/>
          <w:lang w:bidi="ar-SA"/>
        </w:rPr>
        <w:t xml:space="preserve"> القاهرة: 1977. </w:t>
      </w:r>
    </w:p>
    <w:p w:rsidR="005232BF" w:rsidRPr="00363E9E" w:rsidRDefault="005232BF" w:rsidP="00363E9E">
      <w:pPr>
        <w:spacing w:after="120"/>
        <w:jc w:val="both"/>
        <w:rPr>
          <w:rFonts w:ascii="Traditional Arabic" w:hAnsi="Traditional Arabic" w:cs="Traditional Arabic"/>
          <w:sz w:val="34"/>
          <w:szCs w:val="34"/>
          <w:rtl/>
          <w:lang w:bidi="ar-SA"/>
        </w:rPr>
      </w:pPr>
      <w:r w:rsidRPr="00363E9E">
        <w:rPr>
          <w:rFonts w:ascii="Traditional Arabic" w:hAnsi="Traditional Arabic" w:cs="Traditional Arabic"/>
          <w:sz w:val="34"/>
          <w:szCs w:val="34"/>
          <w:rtl/>
          <w:lang w:bidi="ar-SA"/>
        </w:rPr>
        <w:t xml:space="preserve">6 </w:t>
      </w:r>
      <w:proofErr w:type="gramStart"/>
      <w:r w:rsidR="00FA6AD8" w:rsidRPr="00363E9E">
        <w:rPr>
          <w:rFonts w:ascii="Traditional Arabic" w:hAnsi="Traditional Arabic" w:cs="Traditional Arabic"/>
          <w:sz w:val="34"/>
          <w:szCs w:val="34"/>
          <w:rtl/>
          <w:lang w:bidi="ar-SA"/>
        </w:rPr>
        <w:t>-</w:t>
      </w:r>
      <w:r w:rsidRPr="00363E9E">
        <w:rPr>
          <w:rFonts w:ascii="Traditional Arabic" w:hAnsi="Traditional Arabic" w:cs="Traditional Arabic"/>
          <w:sz w:val="34"/>
          <w:szCs w:val="34"/>
          <w:rtl/>
          <w:lang w:bidi="ar-SA"/>
        </w:rPr>
        <w:t xml:space="preserve"> إحياء</w:t>
      </w:r>
      <w:proofErr w:type="gramEnd"/>
      <w:r w:rsidRPr="00363E9E">
        <w:rPr>
          <w:rFonts w:ascii="Traditional Arabic" w:hAnsi="Traditional Arabic" w:cs="Traditional Arabic"/>
          <w:sz w:val="34"/>
          <w:szCs w:val="34"/>
          <w:rtl/>
          <w:lang w:bidi="ar-SA"/>
        </w:rPr>
        <w:t xml:space="preserve"> علوم الدين</w:t>
      </w:r>
      <w:r w:rsidR="00D917D8" w:rsidRPr="00363E9E">
        <w:rPr>
          <w:rFonts w:ascii="Traditional Arabic" w:hAnsi="Traditional Arabic" w:cs="Traditional Arabic"/>
          <w:sz w:val="34"/>
          <w:szCs w:val="34"/>
          <w:rtl/>
          <w:lang w:bidi="ar-SA"/>
        </w:rPr>
        <w:t>،</w:t>
      </w:r>
      <w:r w:rsidRPr="00363E9E">
        <w:rPr>
          <w:rFonts w:ascii="Traditional Arabic" w:hAnsi="Traditional Arabic" w:cs="Traditional Arabic"/>
          <w:sz w:val="34"/>
          <w:szCs w:val="34"/>
          <w:rtl/>
          <w:lang w:bidi="ar-SA"/>
        </w:rPr>
        <w:t xml:space="preserve"> أبو حامد الغزالي</w:t>
      </w:r>
      <w:r w:rsidR="00D917D8" w:rsidRPr="00363E9E">
        <w:rPr>
          <w:rFonts w:ascii="Traditional Arabic" w:hAnsi="Traditional Arabic" w:cs="Traditional Arabic"/>
          <w:sz w:val="34"/>
          <w:szCs w:val="34"/>
          <w:rtl/>
          <w:lang w:bidi="ar-SA"/>
        </w:rPr>
        <w:t>،</w:t>
      </w:r>
      <w:r w:rsidRPr="00363E9E">
        <w:rPr>
          <w:rFonts w:ascii="Traditional Arabic" w:hAnsi="Traditional Arabic" w:cs="Traditional Arabic"/>
          <w:sz w:val="34"/>
          <w:szCs w:val="34"/>
          <w:rtl/>
          <w:lang w:bidi="ar-SA"/>
        </w:rPr>
        <w:t xml:space="preserve"> دار الفكر </w:t>
      </w:r>
      <w:r w:rsidR="00FA6AD8" w:rsidRPr="00363E9E">
        <w:rPr>
          <w:rFonts w:ascii="Traditional Arabic" w:hAnsi="Traditional Arabic" w:cs="Traditional Arabic"/>
          <w:sz w:val="34"/>
          <w:szCs w:val="34"/>
          <w:rtl/>
          <w:lang w:bidi="ar-SA"/>
        </w:rPr>
        <w:t>-</w:t>
      </w:r>
      <w:r w:rsidRPr="00363E9E">
        <w:rPr>
          <w:rFonts w:ascii="Traditional Arabic" w:hAnsi="Traditional Arabic" w:cs="Traditional Arabic"/>
          <w:sz w:val="34"/>
          <w:szCs w:val="34"/>
          <w:rtl/>
          <w:lang w:bidi="ar-SA"/>
        </w:rPr>
        <w:t xml:space="preserve"> بيروت: 1994</w:t>
      </w:r>
      <w:r w:rsidR="000E7062" w:rsidRPr="00363E9E">
        <w:rPr>
          <w:rFonts w:ascii="Traditional Arabic" w:hAnsi="Traditional Arabic" w:cs="Traditional Arabic" w:hint="cs"/>
          <w:sz w:val="34"/>
          <w:szCs w:val="34"/>
          <w:rtl/>
          <w:lang w:bidi="ar-SA"/>
        </w:rPr>
        <w:t>.</w:t>
      </w:r>
    </w:p>
    <w:p w:rsidR="005232BF" w:rsidRPr="00363E9E" w:rsidRDefault="005232BF" w:rsidP="00363E9E">
      <w:pPr>
        <w:spacing w:after="120"/>
        <w:jc w:val="both"/>
        <w:rPr>
          <w:rFonts w:ascii="Traditional Arabic" w:hAnsi="Traditional Arabic" w:cs="Traditional Arabic"/>
          <w:sz w:val="34"/>
          <w:szCs w:val="34"/>
          <w:rtl/>
          <w:lang w:bidi="ar-SA"/>
        </w:rPr>
      </w:pPr>
      <w:r w:rsidRPr="00363E9E">
        <w:rPr>
          <w:rFonts w:ascii="Traditional Arabic" w:hAnsi="Traditional Arabic" w:cs="Traditional Arabic"/>
          <w:sz w:val="34"/>
          <w:szCs w:val="34"/>
          <w:rtl/>
          <w:lang w:bidi="ar-SA"/>
        </w:rPr>
        <w:t xml:space="preserve">7 </w:t>
      </w:r>
      <w:proofErr w:type="gramStart"/>
      <w:r w:rsidR="00FA6AD8" w:rsidRPr="00363E9E">
        <w:rPr>
          <w:rFonts w:ascii="Traditional Arabic" w:hAnsi="Traditional Arabic" w:cs="Traditional Arabic"/>
          <w:sz w:val="34"/>
          <w:szCs w:val="34"/>
          <w:rtl/>
          <w:lang w:bidi="ar-SA"/>
        </w:rPr>
        <w:t>-</w:t>
      </w:r>
      <w:r w:rsidRPr="00363E9E">
        <w:rPr>
          <w:rFonts w:ascii="Traditional Arabic" w:hAnsi="Traditional Arabic" w:cs="Traditional Arabic"/>
          <w:sz w:val="34"/>
          <w:szCs w:val="34"/>
          <w:rtl/>
          <w:lang w:bidi="ar-SA"/>
        </w:rPr>
        <w:t xml:space="preserve"> الإسلام</w:t>
      </w:r>
      <w:proofErr w:type="gramEnd"/>
      <w:r w:rsidRPr="00363E9E">
        <w:rPr>
          <w:rFonts w:ascii="Traditional Arabic" w:hAnsi="Traditional Arabic" w:cs="Traditional Arabic"/>
          <w:sz w:val="34"/>
          <w:szCs w:val="34"/>
          <w:rtl/>
          <w:lang w:bidi="ar-SA"/>
        </w:rPr>
        <w:t xml:space="preserve"> والآخر</w:t>
      </w:r>
      <w:r w:rsidR="00D917D8" w:rsidRPr="00363E9E">
        <w:rPr>
          <w:rFonts w:ascii="Traditional Arabic" w:hAnsi="Traditional Arabic" w:cs="Traditional Arabic"/>
          <w:sz w:val="34"/>
          <w:szCs w:val="34"/>
          <w:rtl/>
          <w:lang w:bidi="ar-SA"/>
        </w:rPr>
        <w:t>،</w:t>
      </w:r>
      <w:r w:rsidRPr="00363E9E">
        <w:rPr>
          <w:rFonts w:ascii="Traditional Arabic" w:hAnsi="Traditional Arabic" w:cs="Traditional Arabic"/>
          <w:sz w:val="34"/>
          <w:szCs w:val="34"/>
          <w:rtl/>
          <w:lang w:bidi="ar-SA"/>
        </w:rPr>
        <w:t xml:space="preserve"> أسعد </w:t>
      </w:r>
      <w:proofErr w:type="spellStart"/>
      <w:r w:rsidRPr="00363E9E">
        <w:rPr>
          <w:rFonts w:ascii="Traditional Arabic" w:hAnsi="Traditional Arabic" w:cs="Traditional Arabic"/>
          <w:sz w:val="34"/>
          <w:szCs w:val="34"/>
          <w:rtl/>
          <w:lang w:bidi="ar-SA"/>
        </w:rPr>
        <w:t>السحمراني</w:t>
      </w:r>
      <w:proofErr w:type="spellEnd"/>
      <w:r w:rsidR="00D917D8" w:rsidRPr="00363E9E">
        <w:rPr>
          <w:rFonts w:ascii="Traditional Arabic" w:hAnsi="Traditional Arabic" w:cs="Traditional Arabic"/>
          <w:sz w:val="34"/>
          <w:szCs w:val="34"/>
          <w:rtl/>
          <w:lang w:bidi="ar-SA"/>
        </w:rPr>
        <w:t>،</w:t>
      </w:r>
      <w:r w:rsidRPr="00363E9E">
        <w:rPr>
          <w:rFonts w:ascii="Traditional Arabic" w:hAnsi="Traditional Arabic" w:cs="Traditional Arabic"/>
          <w:sz w:val="34"/>
          <w:szCs w:val="34"/>
          <w:rtl/>
          <w:lang w:bidi="ar-SA"/>
        </w:rPr>
        <w:t xml:space="preserve"> دار النفائس </w:t>
      </w:r>
      <w:r w:rsidR="00FA6AD8" w:rsidRPr="00363E9E">
        <w:rPr>
          <w:rFonts w:ascii="Traditional Arabic" w:hAnsi="Traditional Arabic" w:cs="Traditional Arabic"/>
          <w:sz w:val="34"/>
          <w:szCs w:val="34"/>
          <w:rtl/>
          <w:lang w:bidi="ar-SA"/>
        </w:rPr>
        <w:t>-</w:t>
      </w:r>
      <w:r w:rsidRPr="00363E9E">
        <w:rPr>
          <w:rFonts w:ascii="Traditional Arabic" w:hAnsi="Traditional Arabic" w:cs="Traditional Arabic"/>
          <w:sz w:val="34"/>
          <w:szCs w:val="34"/>
          <w:rtl/>
          <w:lang w:bidi="ar-SA"/>
        </w:rPr>
        <w:t xml:space="preserve"> بيروت: 1426ه. </w:t>
      </w:r>
    </w:p>
    <w:p w:rsidR="005232BF" w:rsidRPr="00363E9E" w:rsidRDefault="005232BF" w:rsidP="00363E9E">
      <w:pPr>
        <w:spacing w:after="120"/>
        <w:jc w:val="both"/>
        <w:rPr>
          <w:rFonts w:ascii="Traditional Arabic" w:hAnsi="Traditional Arabic" w:cs="Traditional Arabic"/>
          <w:sz w:val="34"/>
          <w:szCs w:val="34"/>
          <w:rtl/>
          <w:lang w:bidi="ar-SA"/>
        </w:rPr>
      </w:pPr>
      <w:r w:rsidRPr="00363E9E">
        <w:rPr>
          <w:rFonts w:ascii="Traditional Arabic" w:hAnsi="Traditional Arabic" w:cs="Traditional Arabic"/>
          <w:sz w:val="34"/>
          <w:szCs w:val="34"/>
          <w:rtl/>
          <w:lang w:bidi="ar-SA"/>
        </w:rPr>
        <w:t xml:space="preserve">8 </w:t>
      </w:r>
      <w:proofErr w:type="gramStart"/>
      <w:r w:rsidR="00FA6AD8" w:rsidRPr="00363E9E">
        <w:rPr>
          <w:rFonts w:ascii="Traditional Arabic" w:hAnsi="Traditional Arabic" w:cs="Traditional Arabic"/>
          <w:sz w:val="34"/>
          <w:szCs w:val="34"/>
          <w:rtl/>
          <w:lang w:bidi="ar-SA"/>
        </w:rPr>
        <w:t>-</w:t>
      </w:r>
      <w:r w:rsidRPr="00363E9E">
        <w:rPr>
          <w:rFonts w:ascii="Traditional Arabic" w:hAnsi="Traditional Arabic" w:cs="Traditional Arabic"/>
          <w:sz w:val="34"/>
          <w:szCs w:val="34"/>
          <w:rtl/>
          <w:lang w:bidi="ar-SA"/>
        </w:rPr>
        <w:t xml:space="preserve"> الإيضاح</w:t>
      </w:r>
      <w:proofErr w:type="gramEnd"/>
      <w:r w:rsidRPr="00363E9E">
        <w:rPr>
          <w:rFonts w:ascii="Traditional Arabic" w:hAnsi="Traditional Arabic" w:cs="Traditional Arabic"/>
          <w:sz w:val="34"/>
          <w:szCs w:val="34"/>
          <w:rtl/>
          <w:lang w:bidi="ar-SA"/>
        </w:rPr>
        <w:t xml:space="preserve"> لقوانين الاصطلاح</w:t>
      </w:r>
      <w:r w:rsidR="00D917D8" w:rsidRPr="00363E9E">
        <w:rPr>
          <w:rFonts w:ascii="Traditional Arabic" w:hAnsi="Traditional Arabic" w:cs="Traditional Arabic"/>
          <w:sz w:val="34"/>
          <w:szCs w:val="34"/>
          <w:rtl/>
          <w:lang w:bidi="ar-SA"/>
        </w:rPr>
        <w:t>،</w:t>
      </w:r>
      <w:r w:rsidRPr="00363E9E">
        <w:rPr>
          <w:rFonts w:ascii="Traditional Arabic" w:hAnsi="Traditional Arabic" w:cs="Traditional Arabic"/>
          <w:sz w:val="34"/>
          <w:szCs w:val="34"/>
          <w:rtl/>
          <w:lang w:bidi="ar-SA"/>
        </w:rPr>
        <w:t xml:space="preserve"> ابن الجوزي</w:t>
      </w:r>
      <w:r w:rsidR="00D917D8" w:rsidRPr="00363E9E">
        <w:rPr>
          <w:rFonts w:ascii="Traditional Arabic" w:hAnsi="Traditional Arabic" w:cs="Traditional Arabic"/>
          <w:sz w:val="34"/>
          <w:szCs w:val="34"/>
          <w:rtl/>
          <w:lang w:bidi="ar-SA"/>
        </w:rPr>
        <w:t>،</w:t>
      </w:r>
      <w:r w:rsidRPr="00363E9E">
        <w:rPr>
          <w:rFonts w:ascii="Traditional Arabic" w:hAnsi="Traditional Arabic" w:cs="Traditional Arabic"/>
          <w:sz w:val="34"/>
          <w:szCs w:val="34"/>
          <w:rtl/>
          <w:lang w:bidi="ar-SA"/>
        </w:rPr>
        <w:t xml:space="preserve"> تحقيق: د. محمود </w:t>
      </w:r>
      <w:proofErr w:type="spellStart"/>
      <w:r w:rsidRPr="00363E9E">
        <w:rPr>
          <w:rFonts w:ascii="Traditional Arabic" w:hAnsi="Traditional Arabic" w:cs="Traditional Arabic"/>
          <w:sz w:val="34"/>
          <w:szCs w:val="34"/>
          <w:rtl/>
          <w:lang w:bidi="ar-SA"/>
        </w:rPr>
        <w:t>الدغيم</w:t>
      </w:r>
      <w:proofErr w:type="spellEnd"/>
      <w:r w:rsidR="00D917D8" w:rsidRPr="00363E9E">
        <w:rPr>
          <w:rFonts w:ascii="Traditional Arabic" w:hAnsi="Traditional Arabic" w:cs="Traditional Arabic"/>
          <w:sz w:val="34"/>
          <w:szCs w:val="34"/>
          <w:rtl/>
          <w:lang w:bidi="ar-SA"/>
        </w:rPr>
        <w:t>،</w:t>
      </w:r>
      <w:r w:rsidRPr="00363E9E">
        <w:rPr>
          <w:rFonts w:ascii="Traditional Arabic" w:hAnsi="Traditional Arabic" w:cs="Traditional Arabic"/>
          <w:sz w:val="34"/>
          <w:szCs w:val="34"/>
          <w:rtl/>
          <w:lang w:bidi="ar-SA"/>
        </w:rPr>
        <w:t xml:space="preserve"> مكتبة مدبولي </w:t>
      </w:r>
      <w:r w:rsidR="00FA6AD8" w:rsidRPr="00363E9E">
        <w:rPr>
          <w:rFonts w:ascii="Traditional Arabic" w:hAnsi="Traditional Arabic" w:cs="Traditional Arabic"/>
          <w:sz w:val="34"/>
          <w:szCs w:val="34"/>
          <w:rtl/>
          <w:lang w:bidi="ar-SA"/>
        </w:rPr>
        <w:t>-</w:t>
      </w:r>
      <w:r w:rsidRPr="00363E9E">
        <w:rPr>
          <w:rFonts w:ascii="Traditional Arabic" w:hAnsi="Traditional Arabic" w:cs="Traditional Arabic"/>
          <w:sz w:val="34"/>
          <w:szCs w:val="34"/>
          <w:rtl/>
          <w:lang w:bidi="ar-SA"/>
        </w:rPr>
        <w:t xml:space="preserve"> القاهرة: 1415ه/ 1995.</w:t>
      </w:r>
      <w:r w:rsidR="0037737F" w:rsidRPr="00363E9E">
        <w:rPr>
          <w:rFonts w:ascii="Traditional Arabic" w:hAnsi="Traditional Arabic" w:cs="Traditional Arabic"/>
          <w:sz w:val="34"/>
          <w:szCs w:val="34"/>
          <w:rtl/>
          <w:lang w:bidi="ar-SA"/>
        </w:rPr>
        <w:t xml:space="preserve"> </w:t>
      </w:r>
    </w:p>
    <w:p w:rsidR="005232BF" w:rsidRPr="00363E9E" w:rsidRDefault="005232BF" w:rsidP="00363E9E">
      <w:pPr>
        <w:spacing w:after="120"/>
        <w:jc w:val="both"/>
        <w:rPr>
          <w:rFonts w:ascii="Traditional Arabic" w:hAnsi="Traditional Arabic" w:cs="Traditional Arabic"/>
          <w:sz w:val="34"/>
          <w:szCs w:val="34"/>
          <w:rtl/>
          <w:lang w:bidi="ar-SA"/>
        </w:rPr>
      </w:pPr>
      <w:r w:rsidRPr="00363E9E">
        <w:rPr>
          <w:rFonts w:ascii="Traditional Arabic" w:hAnsi="Traditional Arabic" w:cs="Traditional Arabic"/>
          <w:sz w:val="34"/>
          <w:szCs w:val="34"/>
          <w:rtl/>
          <w:lang w:bidi="ar-SA"/>
        </w:rPr>
        <w:t xml:space="preserve">9 </w:t>
      </w:r>
      <w:proofErr w:type="gramStart"/>
      <w:r w:rsidR="00FA6AD8" w:rsidRPr="00363E9E">
        <w:rPr>
          <w:rFonts w:ascii="Traditional Arabic" w:hAnsi="Traditional Arabic" w:cs="Traditional Arabic"/>
          <w:sz w:val="34"/>
          <w:szCs w:val="34"/>
          <w:rtl/>
          <w:lang w:bidi="ar-SA"/>
        </w:rPr>
        <w:t>-</w:t>
      </w:r>
      <w:r w:rsidRPr="00363E9E">
        <w:rPr>
          <w:rFonts w:ascii="Traditional Arabic" w:hAnsi="Traditional Arabic" w:cs="Traditional Arabic"/>
          <w:sz w:val="34"/>
          <w:szCs w:val="34"/>
          <w:rtl/>
          <w:lang w:bidi="ar-SA"/>
        </w:rPr>
        <w:t xml:space="preserve"> البداية</w:t>
      </w:r>
      <w:proofErr w:type="gramEnd"/>
      <w:r w:rsidRPr="00363E9E">
        <w:rPr>
          <w:rFonts w:ascii="Traditional Arabic" w:hAnsi="Traditional Arabic" w:cs="Traditional Arabic"/>
          <w:sz w:val="34"/>
          <w:szCs w:val="34"/>
          <w:rtl/>
          <w:lang w:bidi="ar-SA"/>
        </w:rPr>
        <w:t xml:space="preserve"> والنهاية</w:t>
      </w:r>
      <w:r w:rsidR="00D917D8" w:rsidRPr="00363E9E">
        <w:rPr>
          <w:rFonts w:ascii="Traditional Arabic" w:hAnsi="Traditional Arabic" w:cs="Traditional Arabic"/>
          <w:sz w:val="34"/>
          <w:szCs w:val="34"/>
          <w:rtl/>
          <w:lang w:bidi="ar-SA"/>
        </w:rPr>
        <w:t>،</w:t>
      </w:r>
      <w:r w:rsidRPr="00363E9E">
        <w:rPr>
          <w:rFonts w:ascii="Traditional Arabic" w:hAnsi="Traditional Arabic" w:cs="Traditional Arabic"/>
          <w:sz w:val="34"/>
          <w:szCs w:val="34"/>
          <w:rtl/>
          <w:lang w:bidi="ar-SA"/>
        </w:rPr>
        <w:t xml:space="preserve"> ابن كثير</w:t>
      </w:r>
      <w:r w:rsidR="00D917D8" w:rsidRPr="00363E9E">
        <w:rPr>
          <w:rFonts w:ascii="Traditional Arabic" w:hAnsi="Traditional Arabic" w:cs="Traditional Arabic"/>
          <w:sz w:val="34"/>
          <w:szCs w:val="34"/>
          <w:rtl/>
          <w:lang w:bidi="ar-SA"/>
        </w:rPr>
        <w:t>،</w:t>
      </w:r>
      <w:r w:rsidRPr="00363E9E">
        <w:rPr>
          <w:rFonts w:ascii="Traditional Arabic" w:hAnsi="Traditional Arabic" w:cs="Traditional Arabic"/>
          <w:sz w:val="34"/>
          <w:szCs w:val="34"/>
          <w:rtl/>
          <w:lang w:bidi="ar-SA"/>
        </w:rPr>
        <w:t xml:space="preserve"> تحقيق:</w:t>
      </w:r>
      <w:r w:rsidR="00D917D8" w:rsidRPr="00363E9E">
        <w:rPr>
          <w:rFonts w:ascii="Traditional Arabic" w:hAnsi="Traditional Arabic" w:cs="Traditional Arabic"/>
          <w:sz w:val="34"/>
          <w:szCs w:val="34"/>
          <w:rtl/>
          <w:lang w:bidi="ar-SA"/>
        </w:rPr>
        <w:t xml:space="preserve"> عبد</w:t>
      </w:r>
      <w:r w:rsidRPr="00363E9E">
        <w:rPr>
          <w:rFonts w:ascii="Traditional Arabic" w:hAnsi="Traditional Arabic" w:cs="Traditional Arabic"/>
          <w:sz w:val="34"/>
          <w:szCs w:val="34"/>
          <w:rtl/>
          <w:lang w:bidi="ar-SA"/>
        </w:rPr>
        <w:t>الله التركي</w:t>
      </w:r>
      <w:r w:rsidR="00D917D8" w:rsidRPr="00363E9E">
        <w:rPr>
          <w:rFonts w:ascii="Traditional Arabic" w:hAnsi="Traditional Arabic" w:cs="Traditional Arabic"/>
          <w:sz w:val="34"/>
          <w:szCs w:val="34"/>
          <w:rtl/>
          <w:lang w:bidi="ar-SA"/>
        </w:rPr>
        <w:t>،</w:t>
      </w:r>
      <w:r w:rsidRPr="00363E9E">
        <w:rPr>
          <w:rFonts w:ascii="Traditional Arabic" w:hAnsi="Traditional Arabic" w:cs="Traditional Arabic"/>
          <w:sz w:val="34"/>
          <w:szCs w:val="34"/>
          <w:rtl/>
          <w:lang w:bidi="ar-SA"/>
        </w:rPr>
        <w:t xml:space="preserve"> دار هجر: 1418ه. </w:t>
      </w:r>
    </w:p>
    <w:p w:rsidR="005232BF" w:rsidRPr="00363E9E" w:rsidRDefault="005232BF" w:rsidP="00363E9E">
      <w:pPr>
        <w:spacing w:after="120"/>
        <w:jc w:val="both"/>
        <w:rPr>
          <w:rFonts w:ascii="Traditional Arabic" w:hAnsi="Traditional Arabic" w:cs="Traditional Arabic"/>
          <w:sz w:val="34"/>
          <w:szCs w:val="34"/>
          <w:rtl/>
          <w:lang w:bidi="ar-SA"/>
        </w:rPr>
      </w:pPr>
      <w:r w:rsidRPr="00363E9E">
        <w:rPr>
          <w:rFonts w:ascii="Traditional Arabic" w:hAnsi="Traditional Arabic" w:cs="Traditional Arabic"/>
          <w:sz w:val="34"/>
          <w:szCs w:val="34"/>
          <w:rtl/>
          <w:lang w:bidi="ar-SA"/>
        </w:rPr>
        <w:t xml:space="preserve">10 </w:t>
      </w:r>
      <w:proofErr w:type="gramStart"/>
      <w:r w:rsidR="00FA6AD8" w:rsidRPr="00363E9E">
        <w:rPr>
          <w:rFonts w:ascii="Traditional Arabic" w:hAnsi="Traditional Arabic" w:cs="Traditional Arabic"/>
          <w:sz w:val="34"/>
          <w:szCs w:val="34"/>
          <w:rtl/>
          <w:lang w:bidi="ar-SA"/>
        </w:rPr>
        <w:t>-</w:t>
      </w:r>
      <w:r w:rsidRPr="00363E9E">
        <w:rPr>
          <w:rFonts w:ascii="Traditional Arabic" w:hAnsi="Traditional Arabic" w:cs="Traditional Arabic"/>
          <w:sz w:val="34"/>
          <w:szCs w:val="34"/>
          <w:rtl/>
          <w:lang w:bidi="ar-SA"/>
        </w:rPr>
        <w:t xml:space="preserve"> تاج</w:t>
      </w:r>
      <w:proofErr w:type="gramEnd"/>
      <w:r w:rsidRPr="00363E9E">
        <w:rPr>
          <w:rFonts w:ascii="Traditional Arabic" w:hAnsi="Traditional Arabic" w:cs="Traditional Arabic"/>
          <w:sz w:val="34"/>
          <w:szCs w:val="34"/>
          <w:rtl/>
          <w:lang w:bidi="ar-SA"/>
        </w:rPr>
        <w:t xml:space="preserve"> العروس من جواهر القاموس</w:t>
      </w:r>
      <w:r w:rsidR="00D917D8" w:rsidRPr="00363E9E">
        <w:rPr>
          <w:rFonts w:ascii="Traditional Arabic" w:hAnsi="Traditional Arabic" w:cs="Traditional Arabic"/>
          <w:sz w:val="34"/>
          <w:szCs w:val="34"/>
          <w:rtl/>
          <w:lang w:bidi="ar-SA"/>
        </w:rPr>
        <w:t>،</w:t>
      </w:r>
      <w:r w:rsidRPr="00363E9E">
        <w:rPr>
          <w:rFonts w:ascii="Traditional Arabic" w:hAnsi="Traditional Arabic" w:cs="Traditional Arabic"/>
          <w:sz w:val="34"/>
          <w:szCs w:val="34"/>
          <w:rtl/>
          <w:lang w:bidi="ar-SA"/>
        </w:rPr>
        <w:t xml:space="preserve"> محمد مرتضى الزبيدي</w:t>
      </w:r>
      <w:r w:rsidR="00D917D8" w:rsidRPr="00363E9E">
        <w:rPr>
          <w:rFonts w:ascii="Traditional Arabic" w:hAnsi="Traditional Arabic" w:cs="Traditional Arabic"/>
          <w:sz w:val="34"/>
          <w:szCs w:val="34"/>
          <w:rtl/>
          <w:lang w:bidi="ar-SA"/>
        </w:rPr>
        <w:t>،</w:t>
      </w:r>
      <w:r w:rsidRPr="00363E9E">
        <w:rPr>
          <w:rFonts w:ascii="Traditional Arabic" w:hAnsi="Traditional Arabic" w:cs="Traditional Arabic"/>
          <w:sz w:val="34"/>
          <w:szCs w:val="34"/>
          <w:rtl/>
          <w:lang w:bidi="ar-SA"/>
        </w:rPr>
        <w:t xml:space="preserve"> المطبعة الخيرية </w:t>
      </w:r>
      <w:r w:rsidR="00FA6AD8" w:rsidRPr="00363E9E">
        <w:rPr>
          <w:rFonts w:ascii="Traditional Arabic" w:hAnsi="Traditional Arabic" w:cs="Traditional Arabic"/>
          <w:sz w:val="34"/>
          <w:szCs w:val="34"/>
          <w:rtl/>
          <w:lang w:bidi="ar-SA"/>
        </w:rPr>
        <w:t>-</w:t>
      </w:r>
      <w:r w:rsidRPr="00363E9E">
        <w:rPr>
          <w:rFonts w:ascii="Traditional Arabic" w:hAnsi="Traditional Arabic" w:cs="Traditional Arabic"/>
          <w:sz w:val="34"/>
          <w:szCs w:val="34"/>
          <w:rtl/>
          <w:lang w:bidi="ar-SA"/>
        </w:rPr>
        <w:t xml:space="preserve"> مصر (د.ت). </w:t>
      </w:r>
    </w:p>
    <w:p w:rsidR="005232BF" w:rsidRPr="00363E9E" w:rsidRDefault="00ED73AE" w:rsidP="00363E9E">
      <w:pPr>
        <w:spacing w:after="120"/>
        <w:jc w:val="both"/>
        <w:rPr>
          <w:rFonts w:ascii="Traditional Arabic" w:hAnsi="Traditional Arabic" w:cs="Traditional Arabic"/>
          <w:sz w:val="34"/>
          <w:szCs w:val="34"/>
          <w:rtl/>
          <w:lang w:bidi="ar-SA"/>
        </w:rPr>
      </w:pPr>
      <w:r w:rsidRPr="00363E9E">
        <w:rPr>
          <w:rFonts w:ascii="Traditional Arabic" w:hAnsi="Traditional Arabic" w:cs="Traditional Arabic"/>
          <w:sz w:val="34"/>
          <w:szCs w:val="34"/>
          <w:rtl/>
          <w:lang w:bidi="ar-SA"/>
        </w:rPr>
        <w:t xml:space="preserve">11 </w:t>
      </w:r>
      <w:proofErr w:type="gramStart"/>
      <w:r w:rsidR="00FA6AD8" w:rsidRPr="00363E9E">
        <w:rPr>
          <w:rFonts w:ascii="Traditional Arabic" w:hAnsi="Traditional Arabic" w:cs="Traditional Arabic"/>
          <w:sz w:val="34"/>
          <w:szCs w:val="34"/>
          <w:rtl/>
          <w:lang w:bidi="ar-SA"/>
        </w:rPr>
        <w:t>-</w:t>
      </w:r>
      <w:r w:rsidRPr="00363E9E">
        <w:rPr>
          <w:rFonts w:ascii="Traditional Arabic" w:hAnsi="Traditional Arabic" w:cs="Traditional Arabic"/>
          <w:sz w:val="34"/>
          <w:szCs w:val="34"/>
          <w:rtl/>
          <w:lang w:bidi="ar-SA"/>
        </w:rPr>
        <w:t xml:space="preserve"> تاريخ</w:t>
      </w:r>
      <w:proofErr w:type="gramEnd"/>
      <w:r w:rsidRPr="00363E9E">
        <w:rPr>
          <w:rFonts w:ascii="Traditional Arabic" w:hAnsi="Traditional Arabic" w:cs="Traditional Arabic"/>
          <w:sz w:val="34"/>
          <w:szCs w:val="34"/>
          <w:rtl/>
          <w:lang w:bidi="ar-SA"/>
        </w:rPr>
        <w:t xml:space="preserve"> المذاهب الإسلامية</w:t>
      </w:r>
      <w:r w:rsidR="00D917D8" w:rsidRPr="00363E9E">
        <w:rPr>
          <w:rFonts w:ascii="Traditional Arabic" w:hAnsi="Traditional Arabic" w:cs="Traditional Arabic"/>
          <w:sz w:val="34"/>
          <w:szCs w:val="34"/>
          <w:rtl/>
          <w:lang w:bidi="ar-SA"/>
        </w:rPr>
        <w:t>،</w:t>
      </w:r>
      <w:r w:rsidRPr="00363E9E">
        <w:rPr>
          <w:rFonts w:ascii="Traditional Arabic" w:hAnsi="Traditional Arabic" w:cs="Traditional Arabic"/>
          <w:sz w:val="34"/>
          <w:szCs w:val="34"/>
          <w:rtl/>
          <w:lang w:bidi="ar-SA"/>
        </w:rPr>
        <w:t xml:space="preserve"> محمد أبو زهرة</w:t>
      </w:r>
      <w:r w:rsidR="00D917D8" w:rsidRPr="00363E9E">
        <w:rPr>
          <w:rFonts w:ascii="Traditional Arabic" w:hAnsi="Traditional Arabic" w:cs="Traditional Arabic"/>
          <w:sz w:val="34"/>
          <w:szCs w:val="34"/>
          <w:rtl/>
          <w:lang w:bidi="ar-SA"/>
        </w:rPr>
        <w:t>،</w:t>
      </w:r>
      <w:r w:rsidRPr="00363E9E">
        <w:rPr>
          <w:rFonts w:ascii="Traditional Arabic" w:hAnsi="Traditional Arabic" w:cs="Traditional Arabic"/>
          <w:sz w:val="34"/>
          <w:szCs w:val="34"/>
          <w:rtl/>
          <w:lang w:bidi="ar-SA"/>
        </w:rPr>
        <w:t xml:space="preserve"> دار الفكر العربية </w:t>
      </w:r>
      <w:r w:rsidR="00FA6AD8" w:rsidRPr="00363E9E">
        <w:rPr>
          <w:rFonts w:ascii="Traditional Arabic" w:hAnsi="Traditional Arabic" w:cs="Traditional Arabic"/>
          <w:sz w:val="34"/>
          <w:szCs w:val="34"/>
          <w:rtl/>
          <w:lang w:bidi="ar-SA"/>
        </w:rPr>
        <w:t>-</w:t>
      </w:r>
      <w:r w:rsidRPr="00363E9E">
        <w:rPr>
          <w:rFonts w:ascii="Traditional Arabic" w:hAnsi="Traditional Arabic" w:cs="Traditional Arabic"/>
          <w:sz w:val="34"/>
          <w:szCs w:val="34"/>
          <w:rtl/>
          <w:lang w:bidi="ar-SA"/>
        </w:rPr>
        <w:t xml:space="preserve"> القاهرة: 1996. </w:t>
      </w:r>
    </w:p>
    <w:p w:rsidR="00ED73AE" w:rsidRPr="00363E9E" w:rsidRDefault="00ED73AE" w:rsidP="00363E9E">
      <w:pPr>
        <w:spacing w:after="120"/>
        <w:jc w:val="both"/>
        <w:rPr>
          <w:rFonts w:ascii="Traditional Arabic" w:hAnsi="Traditional Arabic" w:cs="Traditional Arabic"/>
          <w:sz w:val="34"/>
          <w:szCs w:val="34"/>
          <w:rtl/>
          <w:lang w:bidi="ar-SA"/>
        </w:rPr>
      </w:pPr>
      <w:r w:rsidRPr="00363E9E">
        <w:rPr>
          <w:rFonts w:ascii="Traditional Arabic" w:hAnsi="Traditional Arabic" w:cs="Traditional Arabic"/>
          <w:sz w:val="34"/>
          <w:szCs w:val="34"/>
          <w:rtl/>
          <w:lang w:bidi="ar-SA"/>
        </w:rPr>
        <w:t xml:space="preserve">12 </w:t>
      </w:r>
      <w:proofErr w:type="gramStart"/>
      <w:r w:rsidR="00FA6AD8" w:rsidRPr="00363E9E">
        <w:rPr>
          <w:rFonts w:ascii="Traditional Arabic" w:hAnsi="Traditional Arabic" w:cs="Traditional Arabic"/>
          <w:sz w:val="34"/>
          <w:szCs w:val="34"/>
          <w:rtl/>
          <w:lang w:bidi="ar-SA"/>
        </w:rPr>
        <w:t>-</w:t>
      </w:r>
      <w:r w:rsidRPr="00363E9E">
        <w:rPr>
          <w:rFonts w:ascii="Traditional Arabic" w:hAnsi="Traditional Arabic" w:cs="Traditional Arabic"/>
          <w:sz w:val="34"/>
          <w:szCs w:val="34"/>
          <w:rtl/>
          <w:lang w:bidi="ar-SA"/>
        </w:rPr>
        <w:t xml:space="preserve"> ترتيب</w:t>
      </w:r>
      <w:proofErr w:type="gramEnd"/>
      <w:r w:rsidRPr="00363E9E">
        <w:rPr>
          <w:rFonts w:ascii="Traditional Arabic" w:hAnsi="Traditional Arabic" w:cs="Traditional Arabic"/>
          <w:sz w:val="34"/>
          <w:szCs w:val="34"/>
          <w:rtl/>
          <w:lang w:bidi="ar-SA"/>
        </w:rPr>
        <w:t xml:space="preserve"> المدارك وتقريب المسالك لمعرفة أعلام مذهب مالك</w:t>
      </w:r>
      <w:r w:rsidR="00D917D8" w:rsidRPr="00363E9E">
        <w:rPr>
          <w:rFonts w:ascii="Traditional Arabic" w:hAnsi="Traditional Arabic" w:cs="Traditional Arabic"/>
          <w:sz w:val="34"/>
          <w:szCs w:val="34"/>
          <w:rtl/>
          <w:lang w:bidi="ar-SA"/>
        </w:rPr>
        <w:t>،</w:t>
      </w:r>
      <w:r w:rsidRPr="00363E9E">
        <w:rPr>
          <w:rFonts w:ascii="Traditional Arabic" w:hAnsi="Traditional Arabic" w:cs="Traditional Arabic"/>
          <w:sz w:val="34"/>
          <w:szCs w:val="34"/>
          <w:rtl/>
          <w:lang w:bidi="ar-SA"/>
        </w:rPr>
        <w:t xml:space="preserve"> القاضي عياض </w:t>
      </w:r>
      <w:proofErr w:type="spellStart"/>
      <w:r w:rsidRPr="00363E9E">
        <w:rPr>
          <w:rFonts w:ascii="Traditional Arabic" w:hAnsi="Traditional Arabic" w:cs="Traditional Arabic"/>
          <w:sz w:val="34"/>
          <w:szCs w:val="34"/>
          <w:rtl/>
          <w:lang w:bidi="ar-SA"/>
        </w:rPr>
        <w:t>اليحصبي</w:t>
      </w:r>
      <w:proofErr w:type="spellEnd"/>
      <w:r w:rsidR="00D917D8" w:rsidRPr="00363E9E">
        <w:rPr>
          <w:rFonts w:ascii="Traditional Arabic" w:hAnsi="Traditional Arabic" w:cs="Traditional Arabic"/>
          <w:sz w:val="34"/>
          <w:szCs w:val="34"/>
          <w:rtl/>
          <w:lang w:bidi="ar-SA"/>
        </w:rPr>
        <w:t>،</w:t>
      </w:r>
      <w:r w:rsidRPr="00363E9E">
        <w:rPr>
          <w:rFonts w:ascii="Traditional Arabic" w:hAnsi="Traditional Arabic" w:cs="Traditional Arabic"/>
          <w:sz w:val="34"/>
          <w:szCs w:val="34"/>
          <w:rtl/>
          <w:lang w:bidi="ar-SA"/>
        </w:rPr>
        <w:t xml:space="preserve"> تحقيق: أحمد بكير</w:t>
      </w:r>
      <w:r w:rsidR="00D917D8" w:rsidRPr="00363E9E">
        <w:rPr>
          <w:rFonts w:ascii="Traditional Arabic" w:hAnsi="Traditional Arabic" w:cs="Traditional Arabic"/>
          <w:sz w:val="34"/>
          <w:szCs w:val="34"/>
          <w:rtl/>
          <w:lang w:bidi="ar-SA"/>
        </w:rPr>
        <w:t>،</w:t>
      </w:r>
      <w:r w:rsidRPr="00363E9E">
        <w:rPr>
          <w:rFonts w:ascii="Traditional Arabic" w:hAnsi="Traditional Arabic" w:cs="Traditional Arabic"/>
          <w:sz w:val="34"/>
          <w:szCs w:val="34"/>
          <w:rtl/>
          <w:lang w:bidi="ar-SA"/>
        </w:rPr>
        <w:t xml:space="preserve"> مكتبة الحياة </w:t>
      </w:r>
      <w:r w:rsidR="00FA6AD8" w:rsidRPr="00363E9E">
        <w:rPr>
          <w:rFonts w:ascii="Traditional Arabic" w:hAnsi="Traditional Arabic" w:cs="Traditional Arabic"/>
          <w:sz w:val="34"/>
          <w:szCs w:val="34"/>
          <w:rtl/>
          <w:lang w:bidi="ar-SA"/>
        </w:rPr>
        <w:t>-</w:t>
      </w:r>
      <w:r w:rsidRPr="00363E9E">
        <w:rPr>
          <w:rFonts w:ascii="Traditional Arabic" w:hAnsi="Traditional Arabic" w:cs="Traditional Arabic"/>
          <w:sz w:val="34"/>
          <w:szCs w:val="34"/>
          <w:rtl/>
          <w:lang w:bidi="ar-SA"/>
        </w:rPr>
        <w:t xml:space="preserve"> بيروت (د.ت).</w:t>
      </w:r>
    </w:p>
    <w:p w:rsidR="00ED73AE" w:rsidRPr="00363E9E" w:rsidRDefault="00ED73AE" w:rsidP="00363E9E">
      <w:pPr>
        <w:spacing w:after="120"/>
        <w:jc w:val="both"/>
        <w:rPr>
          <w:rFonts w:ascii="Traditional Arabic" w:hAnsi="Traditional Arabic" w:cs="Traditional Arabic"/>
          <w:sz w:val="34"/>
          <w:szCs w:val="34"/>
          <w:rtl/>
          <w:lang w:bidi="ar-SA"/>
        </w:rPr>
      </w:pPr>
      <w:r w:rsidRPr="00363E9E">
        <w:rPr>
          <w:rFonts w:ascii="Traditional Arabic" w:hAnsi="Traditional Arabic" w:cs="Traditional Arabic"/>
          <w:sz w:val="34"/>
          <w:szCs w:val="34"/>
          <w:rtl/>
          <w:lang w:bidi="ar-SA"/>
        </w:rPr>
        <w:t xml:space="preserve">13 </w:t>
      </w:r>
      <w:proofErr w:type="gramStart"/>
      <w:r w:rsidR="00FA6AD8" w:rsidRPr="00363E9E">
        <w:rPr>
          <w:rFonts w:ascii="Traditional Arabic" w:hAnsi="Traditional Arabic" w:cs="Traditional Arabic"/>
          <w:sz w:val="34"/>
          <w:szCs w:val="34"/>
          <w:rtl/>
          <w:lang w:bidi="ar-SA"/>
        </w:rPr>
        <w:t>-</w:t>
      </w:r>
      <w:r w:rsidRPr="00363E9E">
        <w:rPr>
          <w:rFonts w:ascii="Traditional Arabic" w:hAnsi="Traditional Arabic" w:cs="Traditional Arabic"/>
          <w:sz w:val="34"/>
          <w:szCs w:val="34"/>
          <w:rtl/>
          <w:lang w:bidi="ar-SA"/>
        </w:rPr>
        <w:t xml:space="preserve"> التعريفات</w:t>
      </w:r>
      <w:proofErr w:type="gramEnd"/>
      <w:r w:rsidR="00D917D8" w:rsidRPr="00363E9E">
        <w:rPr>
          <w:rFonts w:ascii="Traditional Arabic" w:hAnsi="Traditional Arabic" w:cs="Traditional Arabic"/>
          <w:sz w:val="34"/>
          <w:szCs w:val="34"/>
          <w:rtl/>
          <w:lang w:bidi="ar-SA"/>
        </w:rPr>
        <w:t>،</w:t>
      </w:r>
      <w:r w:rsidRPr="00363E9E">
        <w:rPr>
          <w:rFonts w:ascii="Traditional Arabic" w:hAnsi="Traditional Arabic" w:cs="Traditional Arabic"/>
          <w:sz w:val="34"/>
          <w:szCs w:val="34"/>
          <w:rtl/>
          <w:lang w:bidi="ar-SA"/>
        </w:rPr>
        <w:t xml:space="preserve"> علي بن محمد (الشريف الجرجاني)</w:t>
      </w:r>
      <w:r w:rsidR="00623F57" w:rsidRPr="00363E9E">
        <w:rPr>
          <w:rFonts w:ascii="Traditional Arabic" w:hAnsi="Traditional Arabic" w:cs="Traditional Arabic"/>
          <w:sz w:val="34"/>
          <w:szCs w:val="34"/>
          <w:rtl/>
          <w:lang w:bidi="ar-SA"/>
        </w:rPr>
        <w:t>،</w:t>
      </w:r>
      <w:r w:rsidRPr="00363E9E">
        <w:rPr>
          <w:rFonts w:ascii="Traditional Arabic" w:hAnsi="Traditional Arabic" w:cs="Traditional Arabic"/>
          <w:sz w:val="34"/>
          <w:szCs w:val="34"/>
          <w:rtl/>
          <w:lang w:bidi="ar-SA"/>
        </w:rPr>
        <w:t xml:space="preserve"> تحقيق: محمد</w:t>
      </w:r>
      <w:r w:rsidR="00D917D8" w:rsidRPr="00363E9E">
        <w:rPr>
          <w:rFonts w:ascii="Traditional Arabic" w:hAnsi="Traditional Arabic" w:cs="Traditional Arabic"/>
          <w:sz w:val="34"/>
          <w:szCs w:val="34"/>
          <w:rtl/>
          <w:lang w:bidi="ar-SA"/>
        </w:rPr>
        <w:t xml:space="preserve"> عبد</w:t>
      </w:r>
      <w:r w:rsidRPr="00363E9E">
        <w:rPr>
          <w:rFonts w:ascii="Traditional Arabic" w:hAnsi="Traditional Arabic" w:cs="Traditional Arabic"/>
          <w:sz w:val="34"/>
          <w:szCs w:val="34"/>
          <w:rtl/>
          <w:lang w:bidi="ar-SA"/>
        </w:rPr>
        <w:t xml:space="preserve">الرحمن </w:t>
      </w:r>
      <w:proofErr w:type="spellStart"/>
      <w:r w:rsidRPr="00363E9E">
        <w:rPr>
          <w:rFonts w:ascii="Traditional Arabic" w:hAnsi="Traditional Arabic" w:cs="Traditional Arabic"/>
          <w:sz w:val="34"/>
          <w:szCs w:val="34"/>
          <w:rtl/>
          <w:lang w:bidi="ar-SA"/>
        </w:rPr>
        <w:t>المرعشلي</w:t>
      </w:r>
      <w:proofErr w:type="spellEnd"/>
      <w:r w:rsidR="00D917D8" w:rsidRPr="00363E9E">
        <w:rPr>
          <w:rFonts w:ascii="Traditional Arabic" w:hAnsi="Traditional Arabic" w:cs="Traditional Arabic"/>
          <w:sz w:val="34"/>
          <w:szCs w:val="34"/>
          <w:rtl/>
          <w:lang w:bidi="ar-SA"/>
        </w:rPr>
        <w:t>،</w:t>
      </w:r>
      <w:r w:rsidRPr="00363E9E">
        <w:rPr>
          <w:rFonts w:ascii="Traditional Arabic" w:hAnsi="Traditional Arabic" w:cs="Traditional Arabic"/>
          <w:sz w:val="34"/>
          <w:szCs w:val="34"/>
          <w:rtl/>
          <w:lang w:bidi="ar-SA"/>
        </w:rPr>
        <w:t xml:space="preserve"> دار النفائس </w:t>
      </w:r>
      <w:r w:rsidR="00FA6AD8" w:rsidRPr="00363E9E">
        <w:rPr>
          <w:rFonts w:ascii="Traditional Arabic" w:hAnsi="Traditional Arabic" w:cs="Traditional Arabic"/>
          <w:sz w:val="34"/>
          <w:szCs w:val="34"/>
          <w:rtl/>
          <w:lang w:bidi="ar-SA"/>
        </w:rPr>
        <w:t>-</w:t>
      </w:r>
      <w:r w:rsidRPr="00363E9E">
        <w:rPr>
          <w:rFonts w:ascii="Traditional Arabic" w:hAnsi="Traditional Arabic" w:cs="Traditional Arabic"/>
          <w:sz w:val="34"/>
          <w:szCs w:val="34"/>
          <w:rtl/>
          <w:lang w:bidi="ar-SA"/>
        </w:rPr>
        <w:t xml:space="preserve"> بيروت: 2003.</w:t>
      </w:r>
      <w:r w:rsidR="0037737F" w:rsidRPr="00363E9E">
        <w:rPr>
          <w:rFonts w:ascii="Traditional Arabic" w:hAnsi="Traditional Arabic" w:cs="Traditional Arabic"/>
          <w:sz w:val="34"/>
          <w:szCs w:val="34"/>
          <w:rtl/>
          <w:lang w:bidi="ar-SA"/>
        </w:rPr>
        <w:t xml:space="preserve"> </w:t>
      </w:r>
    </w:p>
    <w:p w:rsidR="00ED73AE" w:rsidRPr="00363E9E" w:rsidRDefault="00ED73AE" w:rsidP="00363E9E">
      <w:pPr>
        <w:spacing w:after="120"/>
        <w:jc w:val="both"/>
        <w:rPr>
          <w:rFonts w:ascii="Traditional Arabic" w:hAnsi="Traditional Arabic" w:cs="Traditional Arabic"/>
          <w:sz w:val="34"/>
          <w:szCs w:val="34"/>
          <w:rtl/>
          <w:lang w:bidi="ar-SA"/>
        </w:rPr>
      </w:pPr>
      <w:r w:rsidRPr="00363E9E">
        <w:rPr>
          <w:rFonts w:ascii="Traditional Arabic" w:hAnsi="Traditional Arabic" w:cs="Traditional Arabic"/>
          <w:sz w:val="34"/>
          <w:szCs w:val="34"/>
          <w:rtl/>
          <w:lang w:bidi="ar-SA"/>
        </w:rPr>
        <w:t xml:space="preserve">14 </w:t>
      </w:r>
      <w:proofErr w:type="gramStart"/>
      <w:r w:rsidR="00FA6AD8" w:rsidRPr="00363E9E">
        <w:rPr>
          <w:rFonts w:ascii="Traditional Arabic" w:hAnsi="Traditional Arabic" w:cs="Traditional Arabic"/>
          <w:sz w:val="34"/>
          <w:szCs w:val="34"/>
          <w:rtl/>
          <w:lang w:bidi="ar-SA"/>
        </w:rPr>
        <w:t>-</w:t>
      </w:r>
      <w:r w:rsidRPr="00363E9E">
        <w:rPr>
          <w:rFonts w:ascii="Traditional Arabic" w:hAnsi="Traditional Arabic" w:cs="Traditional Arabic"/>
          <w:sz w:val="34"/>
          <w:szCs w:val="34"/>
          <w:rtl/>
          <w:lang w:bidi="ar-SA"/>
        </w:rPr>
        <w:t xml:space="preserve"> جامع</w:t>
      </w:r>
      <w:proofErr w:type="gramEnd"/>
      <w:r w:rsidRPr="00363E9E">
        <w:rPr>
          <w:rFonts w:ascii="Traditional Arabic" w:hAnsi="Traditional Arabic" w:cs="Traditional Arabic"/>
          <w:sz w:val="34"/>
          <w:szCs w:val="34"/>
          <w:rtl/>
          <w:lang w:bidi="ar-SA"/>
        </w:rPr>
        <w:t xml:space="preserve"> البيان في أحكام القرآن</w:t>
      </w:r>
      <w:r w:rsidR="00D917D8" w:rsidRPr="00363E9E">
        <w:rPr>
          <w:rFonts w:ascii="Traditional Arabic" w:hAnsi="Traditional Arabic" w:cs="Traditional Arabic"/>
          <w:sz w:val="34"/>
          <w:szCs w:val="34"/>
          <w:rtl/>
          <w:lang w:bidi="ar-SA"/>
        </w:rPr>
        <w:t>،</w:t>
      </w:r>
      <w:r w:rsidRPr="00363E9E">
        <w:rPr>
          <w:rFonts w:ascii="Traditional Arabic" w:hAnsi="Traditional Arabic" w:cs="Traditional Arabic"/>
          <w:sz w:val="34"/>
          <w:szCs w:val="34"/>
          <w:rtl/>
          <w:lang w:bidi="ar-SA"/>
        </w:rPr>
        <w:t xml:space="preserve"> الطبري</w:t>
      </w:r>
      <w:r w:rsidR="00D917D8" w:rsidRPr="00363E9E">
        <w:rPr>
          <w:rFonts w:ascii="Traditional Arabic" w:hAnsi="Traditional Arabic" w:cs="Traditional Arabic"/>
          <w:sz w:val="34"/>
          <w:szCs w:val="34"/>
          <w:rtl/>
          <w:lang w:bidi="ar-SA"/>
        </w:rPr>
        <w:t>،</w:t>
      </w:r>
      <w:r w:rsidRPr="00363E9E">
        <w:rPr>
          <w:rFonts w:ascii="Traditional Arabic" w:hAnsi="Traditional Arabic" w:cs="Traditional Arabic"/>
          <w:sz w:val="34"/>
          <w:szCs w:val="34"/>
          <w:rtl/>
          <w:lang w:bidi="ar-SA"/>
        </w:rPr>
        <w:t xml:space="preserve"> تحقيق:</w:t>
      </w:r>
      <w:r w:rsidR="00D917D8" w:rsidRPr="00363E9E">
        <w:rPr>
          <w:rFonts w:ascii="Traditional Arabic" w:hAnsi="Traditional Arabic" w:cs="Traditional Arabic"/>
          <w:sz w:val="34"/>
          <w:szCs w:val="34"/>
          <w:rtl/>
          <w:lang w:bidi="ar-SA"/>
        </w:rPr>
        <w:t xml:space="preserve"> عبد</w:t>
      </w:r>
      <w:r w:rsidRPr="00363E9E">
        <w:rPr>
          <w:rFonts w:ascii="Traditional Arabic" w:hAnsi="Traditional Arabic" w:cs="Traditional Arabic"/>
          <w:sz w:val="34"/>
          <w:szCs w:val="34"/>
          <w:rtl/>
          <w:lang w:bidi="ar-SA"/>
        </w:rPr>
        <w:t>الله التركي</w:t>
      </w:r>
      <w:r w:rsidR="00D917D8" w:rsidRPr="00363E9E">
        <w:rPr>
          <w:rFonts w:ascii="Traditional Arabic" w:hAnsi="Traditional Arabic" w:cs="Traditional Arabic"/>
          <w:sz w:val="34"/>
          <w:szCs w:val="34"/>
          <w:rtl/>
          <w:lang w:bidi="ar-SA"/>
        </w:rPr>
        <w:t>،</w:t>
      </w:r>
      <w:r w:rsidRPr="00363E9E">
        <w:rPr>
          <w:rFonts w:ascii="Traditional Arabic" w:hAnsi="Traditional Arabic" w:cs="Traditional Arabic"/>
          <w:sz w:val="34"/>
          <w:szCs w:val="34"/>
          <w:rtl/>
          <w:lang w:bidi="ar-SA"/>
        </w:rPr>
        <w:t xml:space="preserve"> القاهرة: 1422ه. </w:t>
      </w:r>
    </w:p>
    <w:p w:rsidR="00ED73AE" w:rsidRPr="00363E9E" w:rsidRDefault="00ED73AE" w:rsidP="00363E9E">
      <w:pPr>
        <w:spacing w:after="120"/>
        <w:jc w:val="both"/>
        <w:rPr>
          <w:rFonts w:ascii="Traditional Arabic" w:hAnsi="Traditional Arabic" w:cs="Traditional Arabic"/>
          <w:sz w:val="34"/>
          <w:szCs w:val="34"/>
          <w:rtl/>
          <w:lang w:bidi="ar-SA"/>
        </w:rPr>
      </w:pPr>
      <w:r w:rsidRPr="00363E9E">
        <w:rPr>
          <w:rFonts w:ascii="Traditional Arabic" w:hAnsi="Traditional Arabic" w:cs="Traditional Arabic"/>
          <w:sz w:val="34"/>
          <w:szCs w:val="34"/>
          <w:rtl/>
          <w:lang w:bidi="ar-SA"/>
        </w:rPr>
        <w:t xml:space="preserve">15 </w:t>
      </w:r>
      <w:proofErr w:type="gramStart"/>
      <w:r w:rsidR="00FA6AD8" w:rsidRPr="00363E9E">
        <w:rPr>
          <w:rFonts w:ascii="Traditional Arabic" w:hAnsi="Traditional Arabic" w:cs="Traditional Arabic"/>
          <w:sz w:val="34"/>
          <w:szCs w:val="34"/>
          <w:rtl/>
          <w:lang w:bidi="ar-SA"/>
        </w:rPr>
        <w:t>-</w:t>
      </w:r>
      <w:r w:rsidRPr="00363E9E">
        <w:rPr>
          <w:rFonts w:ascii="Traditional Arabic" w:hAnsi="Traditional Arabic" w:cs="Traditional Arabic"/>
          <w:sz w:val="34"/>
          <w:szCs w:val="34"/>
          <w:rtl/>
          <w:lang w:bidi="ar-SA"/>
        </w:rPr>
        <w:t xml:space="preserve"> الجامع</w:t>
      </w:r>
      <w:proofErr w:type="gramEnd"/>
      <w:r w:rsidRPr="00363E9E">
        <w:rPr>
          <w:rFonts w:ascii="Traditional Arabic" w:hAnsi="Traditional Arabic" w:cs="Traditional Arabic"/>
          <w:sz w:val="34"/>
          <w:szCs w:val="34"/>
          <w:rtl/>
          <w:lang w:bidi="ar-SA"/>
        </w:rPr>
        <w:t xml:space="preserve"> الصحيح</w:t>
      </w:r>
      <w:r w:rsidR="00D917D8" w:rsidRPr="00363E9E">
        <w:rPr>
          <w:rFonts w:ascii="Traditional Arabic" w:hAnsi="Traditional Arabic" w:cs="Traditional Arabic"/>
          <w:sz w:val="34"/>
          <w:szCs w:val="34"/>
          <w:rtl/>
          <w:lang w:bidi="ar-SA"/>
        </w:rPr>
        <w:t>،</w:t>
      </w:r>
      <w:r w:rsidRPr="00363E9E">
        <w:rPr>
          <w:rFonts w:ascii="Traditional Arabic" w:hAnsi="Traditional Arabic" w:cs="Traditional Arabic"/>
          <w:sz w:val="34"/>
          <w:szCs w:val="34"/>
          <w:rtl/>
          <w:lang w:bidi="ar-SA"/>
        </w:rPr>
        <w:t xml:space="preserve"> للبخاري</w:t>
      </w:r>
      <w:r w:rsidR="00D917D8" w:rsidRPr="00363E9E">
        <w:rPr>
          <w:rFonts w:ascii="Traditional Arabic" w:hAnsi="Traditional Arabic" w:cs="Traditional Arabic"/>
          <w:sz w:val="34"/>
          <w:szCs w:val="34"/>
          <w:rtl/>
          <w:lang w:bidi="ar-SA"/>
        </w:rPr>
        <w:t>،</w:t>
      </w:r>
      <w:r w:rsidRPr="00363E9E">
        <w:rPr>
          <w:rFonts w:ascii="Traditional Arabic" w:hAnsi="Traditional Arabic" w:cs="Traditional Arabic"/>
          <w:sz w:val="34"/>
          <w:szCs w:val="34"/>
          <w:rtl/>
          <w:lang w:bidi="ar-SA"/>
        </w:rPr>
        <w:t xml:space="preserve"> من رواية أبي ذر الهروي</w:t>
      </w:r>
      <w:r w:rsidR="00D917D8" w:rsidRPr="00363E9E">
        <w:rPr>
          <w:rFonts w:ascii="Traditional Arabic" w:hAnsi="Traditional Arabic" w:cs="Traditional Arabic"/>
          <w:sz w:val="34"/>
          <w:szCs w:val="34"/>
          <w:rtl/>
          <w:lang w:bidi="ar-SA"/>
        </w:rPr>
        <w:t>،</w:t>
      </w:r>
      <w:r w:rsidRPr="00363E9E">
        <w:rPr>
          <w:rFonts w:ascii="Traditional Arabic" w:hAnsi="Traditional Arabic" w:cs="Traditional Arabic"/>
          <w:sz w:val="34"/>
          <w:szCs w:val="34"/>
          <w:rtl/>
          <w:lang w:bidi="ar-SA"/>
        </w:rPr>
        <w:t xml:space="preserve"> تحقيق:</w:t>
      </w:r>
      <w:r w:rsidR="00D917D8" w:rsidRPr="00363E9E">
        <w:rPr>
          <w:rFonts w:ascii="Traditional Arabic" w:hAnsi="Traditional Arabic" w:cs="Traditional Arabic"/>
          <w:sz w:val="34"/>
          <w:szCs w:val="34"/>
          <w:rtl/>
          <w:lang w:bidi="ar-SA"/>
        </w:rPr>
        <w:t xml:space="preserve"> عبد</w:t>
      </w:r>
      <w:r w:rsidRPr="00363E9E">
        <w:rPr>
          <w:rFonts w:ascii="Traditional Arabic" w:hAnsi="Traditional Arabic" w:cs="Traditional Arabic"/>
          <w:sz w:val="34"/>
          <w:szCs w:val="34"/>
          <w:rtl/>
          <w:lang w:bidi="ar-SA"/>
        </w:rPr>
        <w:t>القادر شيبة الحمد</w:t>
      </w:r>
      <w:r w:rsidR="00D917D8" w:rsidRPr="00363E9E">
        <w:rPr>
          <w:rFonts w:ascii="Traditional Arabic" w:hAnsi="Traditional Arabic" w:cs="Traditional Arabic"/>
          <w:sz w:val="34"/>
          <w:szCs w:val="34"/>
          <w:rtl/>
          <w:lang w:bidi="ar-SA"/>
        </w:rPr>
        <w:t>،</w:t>
      </w:r>
      <w:r w:rsidRPr="00363E9E">
        <w:rPr>
          <w:rFonts w:ascii="Traditional Arabic" w:hAnsi="Traditional Arabic" w:cs="Traditional Arabic"/>
          <w:sz w:val="34"/>
          <w:szCs w:val="34"/>
          <w:rtl/>
          <w:lang w:bidi="ar-SA"/>
        </w:rPr>
        <w:t xml:space="preserve"> مؤسسة علوم القرآن </w:t>
      </w:r>
      <w:r w:rsidR="00FA6AD8" w:rsidRPr="00363E9E">
        <w:rPr>
          <w:rFonts w:ascii="Traditional Arabic" w:hAnsi="Traditional Arabic" w:cs="Traditional Arabic"/>
          <w:sz w:val="34"/>
          <w:szCs w:val="34"/>
          <w:rtl/>
          <w:lang w:bidi="ar-SA"/>
        </w:rPr>
        <w:t>-</w:t>
      </w:r>
      <w:r w:rsidRPr="00363E9E">
        <w:rPr>
          <w:rFonts w:ascii="Traditional Arabic" w:hAnsi="Traditional Arabic" w:cs="Traditional Arabic"/>
          <w:sz w:val="34"/>
          <w:szCs w:val="34"/>
          <w:rtl/>
          <w:lang w:bidi="ar-SA"/>
        </w:rPr>
        <w:t xml:space="preserve"> دمشق/ بيروت: 1429ه/ 2008.</w:t>
      </w:r>
    </w:p>
    <w:p w:rsidR="00ED73AE" w:rsidRPr="00363E9E" w:rsidRDefault="00D26479" w:rsidP="00363E9E">
      <w:pPr>
        <w:spacing w:after="120"/>
        <w:jc w:val="both"/>
        <w:rPr>
          <w:rFonts w:ascii="Traditional Arabic" w:hAnsi="Traditional Arabic" w:cs="Traditional Arabic"/>
          <w:sz w:val="34"/>
          <w:szCs w:val="34"/>
          <w:rtl/>
          <w:lang w:bidi="ar-SA"/>
        </w:rPr>
      </w:pPr>
      <w:r w:rsidRPr="00363E9E">
        <w:rPr>
          <w:rFonts w:ascii="Traditional Arabic" w:hAnsi="Traditional Arabic" w:cs="Traditional Arabic"/>
          <w:sz w:val="34"/>
          <w:szCs w:val="34"/>
          <w:rtl/>
          <w:lang w:bidi="ar-SA"/>
        </w:rPr>
        <w:t xml:space="preserve">16 </w:t>
      </w:r>
      <w:proofErr w:type="gramStart"/>
      <w:r w:rsidR="00FA6AD8" w:rsidRPr="00363E9E">
        <w:rPr>
          <w:rFonts w:ascii="Traditional Arabic" w:hAnsi="Traditional Arabic" w:cs="Traditional Arabic"/>
          <w:sz w:val="34"/>
          <w:szCs w:val="34"/>
          <w:rtl/>
          <w:lang w:bidi="ar-SA"/>
        </w:rPr>
        <w:t>-</w:t>
      </w:r>
      <w:r w:rsidRPr="00363E9E">
        <w:rPr>
          <w:rFonts w:ascii="Traditional Arabic" w:hAnsi="Traditional Arabic" w:cs="Traditional Arabic"/>
          <w:sz w:val="34"/>
          <w:szCs w:val="34"/>
          <w:rtl/>
          <w:lang w:bidi="ar-SA"/>
        </w:rPr>
        <w:t xml:space="preserve"> الجامع</w:t>
      </w:r>
      <w:proofErr w:type="gramEnd"/>
      <w:r w:rsidRPr="00363E9E">
        <w:rPr>
          <w:rFonts w:ascii="Traditional Arabic" w:hAnsi="Traditional Arabic" w:cs="Traditional Arabic"/>
          <w:sz w:val="34"/>
          <w:szCs w:val="34"/>
          <w:rtl/>
          <w:lang w:bidi="ar-SA"/>
        </w:rPr>
        <w:t xml:space="preserve"> لأحكام القرآن</w:t>
      </w:r>
      <w:r w:rsidR="00D917D8" w:rsidRPr="00363E9E">
        <w:rPr>
          <w:rFonts w:ascii="Traditional Arabic" w:hAnsi="Traditional Arabic" w:cs="Traditional Arabic"/>
          <w:sz w:val="34"/>
          <w:szCs w:val="34"/>
          <w:rtl/>
          <w:lang w:bidi="ar-SA"/>
        </w:rPr>
        <w:t>،</w:t>
      </w:r>
      <w:r w:rsidRPr="00363E9E">
        <w:rPr>
          <w:rFonts w:ascii="Traditional Arabic" w:hAnsi="Traditional Arabic" w:cs="Traditional Arabic"/>
          <w:sz w:val="34"/>
          <w:szCs w:val="34"/>
          <w:rtl/>
          <w:lang w:bidi="ar-SA"/>
        </w:rPr>
        <w:t xml:space="preserve"> محمد بن أبي بكر القرطبي</w:t>
      </w:r>
      <w:r w:rsidR="00D917D8" w:rsidRPr="00363E9E">
        <w:rPr>
          <w:rFonts w:ascii="Traditional Arabic" w:hAnsi="Traditional Arabic" w:cs="Traditional Arabic"/>
          <w:sz w:val="34"/>
          <w:szCs w:val="34"/>
          <w:rtl/>
          <w:lang w:bidi="ar-SA"/>
        </w:rPr>
        <w:t>،</w:t>
      </w:r>
      <w:r w:rsidRPr="00363E9E">
        <w:rPr>
          <w:rFonts w:ascii="Traditional Arabic" w:hAnsi="Traditional Arabic" w:cs="Traditional Arabic"/>
          <w:sz w:val="34"/>
          <w:szCs w:val="34"/>
          <w:rtl/>
          <w:lang w:bidi="ar-SA"/>
        </w:rPr>
        <w:t xml:space="preserve"> دار إحياء التراث العربي </w:t>
      </w:r>
      <w:r w:rsidR="00FA6AD8" w:rsidRPr="00363E9E">
        <w:rPr>
          <w:rFonts w:ascii="Traditional Arabic" w:hAnsi="Traditional Arabic" w:cs="Traditional Arabic"/>
          <w:sz w:val="34"/>
          <w:szCs w:val="34"/>
          <w:rtl/>
          <w:lang w:bidi="ar-SA"/>
        </w:rPr>
        <w:t>-</w:t>
      </w:r>
      <w:r w:rsidRPr="00363E9E">
        <w:rPr>
          <w:rFonts w:ascii="Traditional Arabic" w:hAnsi="Traditional Arabic" w:cs="Traditional Arabic"/>
          <w:sz w:val="34"/>
          <w:szCs w:val="34"/>
          <w:rtl/>
          <w:lang w:bidi="ar-SA"/>
        </w:rPr>
        <w:t xml:space="preserve"> بيروت (د.ت).</w:t>
      </w:r>
    </w:p>
    <w:p w:rsidR="00D26479" w:rsidRPr="00363E9E" w:rsidRDefault="00D26479" w:rsidP="00363E9E">
      <w:pPr>
        <w:spacing w:after="120"/>
        <w:jc w:val="both"/>
        <w:rPr>
          <w:rFonts w:ascii="Traditional Arabic" w:hAnsi="Traditional Arabic" w:cs="Traditional Arabic"/>
          <w:sz w:val="34"/>
          <w:szCs w:val="34"/>
          <w:rtl/>
          <w:lang w:bidi="ar-SA"/>
        </w:rPr>
      </w:pPr>
      <w:r w:rsidRPr="00363E9E">
        <w:rPr>
          <w:rFonts w:ascii="Traditional Arabic" w:hAnsi="Traditional Arabic" w:cs="Traditional Arabic"/>
          <w:sz w:val="34"/>
          <w:szCs w:val="34"/>
          <w:rtl/>
          <w:lang w:bidi="ar-SA"/>
        </w:rPr>
        <w:t xml:space="preserve">17 </w:t>
      </w:r>
      <w:proofErr w:type="gramStart"/>
      <w:r w:rsidR="00FA6AD8" w:rsidRPr="00363E9E">
        <w:rPr>
          <w:rFonts w:ascii="Traditional Arabic" w:hAnsi="Traditional Arabic" w:cs="Traditional Arabic"/>
          <w:sz w:val="34"/>
          <w:szCs w:val="34"/>
          <w:rtl/>
          <w:lang w:bidi="ar-SA"/>
        </w:rPr>
        <w:t>-</w:t>
      </w:r>
      <w:r w:rsidRPr="00363E9E">
        <w:rPr>
          <w:rFonts w:ascii="Traditional Arabic" w:hAnsi="Traditional Arabic" w:cs="Traditional Arabic"/>
          <w:sz w:val="34"/>
          <w:szCs w:val="34"/>
          <w:rtl/>
          <w:lang w:bidi="ar-SA"/>
        </w:rPr>
        <w:t xml:space="preserve"> حسن</w:t>
      </w:r>
      <w:proofErr w:type="gramEnd"/>
      <w:r w:rsidRPr="00363E9E">
        <w:rPr>
          <w:rFonts w:ascii="Traditional Arabic" w:hAnsi="Traditional Arabic" w:cs="Traditional Arabic"/>
          <w:sz w:val="34"/>
          <w:szCs w:val="34"/>
          <w:rtl/>
          <w:lang w:bidi="ar-SA"/>
        </w:rPr>
        <w:t xml:space="preserve"> المحاضرة في تاريخ مصر والقاهرة</w:t>
      </w:r>
      <w:r w:rsidR="00D917D8" w:rsidRPr="00363E9E">
        <w:rPr>
          <w:rFonts w:ascii="Traditional Arabic" w:hAnsi="Traditional Arabic" w:cs="Traditional Arabic"/>
          <w:sz w:val="34"/>
          <w:szCs w:val="34"/>
          <w:rtl/>
          <w:lang w:bidi="ar-SA"/>
        </w:rPr>
        <w:t>،</w:t>
      </w:r>
      <w:r w:rsidRPr="00363E9E">
        <w:rPr>
          <w:rFonts w:ascii="Traditional Arabic" w:hAnsi="Traditional Arabic" w:cs="Traditional Arabic"/>
          <w:sz w:val="34"/>
          <w:szCs w:val="34"/>
          <w:rtl/>
          <w:lang w:bidi="ar-SA"/>
        </w:rPr>
        <w:t xml:space="preserve"> جلال الدين السيوطي</w:t>
      </w:r>
      <w:r w:rsidR="00D917D8" w:rsidRPr="00363E9E">
        <w:rPr>
          <w:rFonts w:ascii="Traditional Arabic" w:hAnsi="Traditional Arabic" w:cs="Traditional Arabic"/>
          <w:sz w:val="34"/>
          <w:szCs w:val="34"/>
          <w:rtl/>
          <w:lang w:bidi="ar-SA"/>
        </w:rPr>
        <w:t>،</w:t>
      </w:r>
      <w:r w:rsidRPr="00363E9E">
        <w:rPr>
          <w:rFonts w:ascii="Traditional Arabic" w:hAnsi="Traditional Arabic" w:cs="Traditional Arabic"/>
          <w:sz w:val="34"/>
          <w:szCs w:val="34"/>
          <w:rtl/>
          <w:lang w:bidi="ar-SA"/>
        </w:rPr>
        <w:t xml:space="preserve"> تحقيق: محمد أبو الفضل</w:t>
      </w:r>
      <w:r w:rsidR="00D917D8" w:rsidRPr="00363E9E">
        <w:rPr>
          <w:rFonts w:ascii="Traditional Arabic" w:hAnsi="Traditional Arabic" w:cs="Traditional Arabic"/>
          <w:sz w:val="34"/>
          <w:szCs w:val="34"/>
          <w:rtl/>
          <w:lang w:bidi="ar-SA"/>
        </w:rPr>
        <w:t>،</w:t>
      </w:r>
      <w:r w:rsidRPr="00363E9E">
        <w:rPr>
          <w:rFonts w:ascii="Traditional Arabic" w:hAnsi="Traditional Arabic" w:cs="Traditional Arabic"/>
          <w:sz w:val="34"/>
          <w:szCs w:val="34"/>
          <w:rtl/>
          <w:lang w:bidi="ar-SA"/>
        </w:rPr>
        <w:t xml:space="preserve"> القاهرة: 1387ه.</w:t>
      </w:r>
    </w:p>
    <w:p w:rsidR="00D26479" w:rsidRPr="00363E9E" w:rsidRDefault="00D26479" w:rsidP="00363E9E">
      <w:pPr>
        <w:spacing w:after="120"/>
        <w:jc w:val="both"/>
        <w:rPr>
          <w:rFonts w:ascii="Traditional Arabic" w:hAnsi="Traditional Arabic" w:cs="Traditional Arabic"/>
          <w:sz w:val="34"/>
          <w:szCs w:val="34"/>
          <w:rtl/>
          <w:lang w:bidi="ar-SA"/>
        </w:rPr>
      </w:pPr>
      <w:r w:rsidRPr="00363E9E">
        <w:rPr>
          <w:rFonts w:ascii="Traditional Arabic" w:hAnsi="Traditional Arabic" w:cs="Traditional Arabic"/>
          <w:sz w:val="34"/>
          <w:szCs w:val="34"/>
          <w:rtl/>
          <w:lang w:bidi="ar-SA"/>
        </w:rPr>
        <w:lastRenderedPageBreak/>
        <w:t xml:space="preserve">18 </w:t>
      </w:r>
      <w:proofErr w:type="gramStart"/>
      <w:r w:rsidR="00FA6AD8" w:rsidRPr="00363E9E">
        <w:rPr>
          <w:rFonts w:ascii="Traditional Arabic" w:hAnsi="Traditional Arabic" w:cs="Traditional Arabic"/>
          <w:sz w:val="34"/>
          <w:szCs w:val="34"/>
          <w:rtl/>
          <w:lang w:bidi="ar-SA"/>
        </w:rPr>
        <w:t>-</w:t>
      </w:r>
      <w:r w:rsidRPr="00363E9E">
        <w:rPr>
          <w:rFonts w:ascii="Traditional Arabic" w:hAnsi="Traditional Arabic" w:cs="Traditional Arabic"/>
          <w:sz w:val="34"/>
          <w:szCs w:val="34"/>
          <w:rtl/>
          <w:lang w:bidi="ar-SA"/>
        </w:rPr>
        <w:t xml:space="preserve"> الحوار</w:t>
      </w:r>
      <w:proofErr w:type="gramEnd"/>
      <w:r w:rsidRPr="00363E9E">
        <w:rPr>
          <w:rFonts w:ascii="Traditional Arabic" w:hAnsi="Traditional Arabic" w:cs="Traditional Arabic"/>
          <w:sz w:val="34"/>
          <w:szCs w:val="34"/>
          <w:rtl/>
          <w:lang w:bidi="ar-SA"/>
        </w:rPr>
        <w:t xml:space="preserve"> آدابه وضوابطه في الكتاب والسنة</w:t>
      </w:r>
      <w:r w:rsidR="00D917D8" w:rsidRPr="00363E9E">
        <w:rPr>
          <w:rFonts w:ascii="Traditional Arabic" w:hAnsi="Traditional Arabic" w:cs="Traditional Arabic"/>
          <w:sz w:val="34"/>
          <w:szCs w:val="34"/>
          <w:rtl/>
          <w:lang w:bidi="ar-SA"/>
        </w:rPr>
        <w:t>،</w:t>
      </w:r>
      <w:r w:rsidRPr="00363E9E">
        <w:rPr>
          <w:rFonts w:ascii="Traditional Arabic" w:hAnsi="Traditional Arabic" w:cs="Traditional Arabic"/>
          <w:sz w:val="34"/>
          <w:szCs w:val="34"/>
          <w:rtl/>
          <w:lang w:bidi="ar-SA"/>
        </w:rPr>
        <w:t xml:space="preserve"> يحيى زمزمي</w:t>
      </w:r>
      <w:r w:rsidR="00D917D8" w:rsidRPr="00363E9E">
        <w:rPr>
          <w:rFonts w:ascii="Traditional Arabic" w:hAnsi="Traditional Arabic" w:cs="Traditional Arabic"/>
          <w:sz w:val="34"/>
          <w:szCs w:val="34"/>
          <w:rtl/>
          <w:lang w:bidi="ar-SA"/>
        </w:rPr>
        <w:t>،</w:t>
      </w:r>
      <w:r w:rsidRPr="00363E9E">
        <w:rPr>
          <w:rFonts w:ascii="Traditional Arabic" w:hAnsi="Traditional Arabic" w:cs="Traditional Arabic"/>
          <w:sz w:val="34"/>
          <w:szCs w:val="34"/>
          <w:rtl/>
          <w:lang w:bidi="ar-SA"/>
        </w:rPr>
        <w:t xml:space="preserve"> دار التربية والتراث </w:t>
      </w:r>
      <w:r w:rsidR="00FA6AD8" w:rsidRPr="00363E9E">
        <w:rPr>
          <w:rFonts w:ascii="Traditional Arabic" w:hAnsi="Traditional Arabic" w:cs="Traditional Arabic"/>
          <w:sz w:val="34"/>
          <w:szCs w:val="34"/>
          <w:rtl/>
          <w:lang w:bidi="ar-SA"/>
        </w:rPr>
        <w:t>-</w:t>
      </w:r>
      <w:r w:rsidRPr="00363E9E">
        <w:rPr>
          <w:rFonts w:ascii="Traditional Arabic" w:hAnsi="Traditional Arabic" w:cs="Traditional Arabic"/>
          <w:sz w:val="34"/>
          <w:szCs w:val="34"/>
          <w:rtl/>
          <w:lang w:bidi="ar-SA"/>
        </w:rPr>
        <w:t xml:space="preserve"> مكة المكرمة: 1414ه/ 1994.</w:t>
      </w:r>
    </w:p>
    <w:p w:rsidR="00D26479" w:rsidRPr="00363E9E" w:rsidRDefault="00D26479" w:rsidP="00363E9E">
      <w:pPr>
        <w:spacing w:after="120"/>
        <w:jc w:val="both"/>
        <w:rPr>
          <w:rFonts w:ascii="Traditional Arabic" w:hAnsi="Traditional Arabic" w:cs="Traditional Arabic"/>
          <w:sz w:val="34"/>
          <w:szCs w:val="34"/>
          <w:rtl/>
          <w:lang w:bidi="ar-SA"/>
        </w:rPr>
      </w:pPr>
      <w:r w:rsidRPr="00363E9E">
        <w:rPr>
          <w:rFonts w:ascii="Traditional Arabic" w:hAnsi="Traditional Arabic" w:cs="Traditional Arabic"/>
          <w:sz w:val="34"/>
          <w:szCs w:val="34"/>
          <w:rtl/>
          <w:lang w:bidi="ar-SA"/>
        </w:rPr>
        <w:t xml:space="preserve">19 </w:t>
      </w:r>
      <w:proofErr w:type="gramStart"/>
      <w:r w:rsidR="00FA6AD8" w:rsidRPr="00363E9E">
        <w:rPr>
          <w:rFonts w:ascii="Traditional Arabic" w:hAnsi="Traditional Arabic" w:cs="Traditional Arabic"/>
          <w:sz w:val="34"/>
          <w:szCs w:val="34"/>
          <w:rtl/>
          <w:lang w:bidi="ar-SA"/>
        </w:rPr>
        <w:t>-</w:t>
      </w:r>
      <w:r w:rsidRPr="00363E9E">
        <w:rPr>
          <w:rFonts w:ascii="Traditional Arabic" w:hAnsi="Traditional Arabic" w:cs="Traditional Arabic"/>
          <w:sz w:val="34"/>
          <w:szCs w:val="34"/>
          <w:rtl/>
          <w:lang w:bidi="ar-SA"/>
        </w:rPr>
        <w:t xml:space="preserve"> الحوار</w:t>
      </w:r>
      <w:proofErr w:type="gramEnd"/>
      <w:r w:rsidRPr="00363E9E">
        <w:rPr>
          <w:rFonts w:ascii="Traditional Arabic" w:hAnsi="Traditional Arabic" w:cs="Traditional Arabic"/>
          <w:sz w:val="34"/>
          <w:szCs w:val="34"/>
          <w:rtl/>
          <w:lang w:bidi="ar-SA"/>
        </w:rPr>
        <w:t xml:space="preserve"> أصوله وآدابه السلوكية</w:t>
      </w:r>
      <w:r w:rsidR="00D917D8" w:rsidRPr="00363E9E">
        <w:rPr>
          <w:rFonts w:ascii="Traditional Arabic" w:hAnsi="Traditional Arabic" w:cs="Traditional Arabic"/>
          <w:sz w:val="34"/>
          <w:szCs w:val="34"/>
          <w:rtl/>
          <w:lang w:bidi="ar-SA"/>
        </w:rPr>
        <w:t>،</w:t>
      </w:r>
      <w:r w:rsidRPr="00363E9E">
        <w:rPr>
          <w:rFonts w:ascii="Traditional Arabic" w:hAnsi="Traditional Arabic" w:cs="Traditional Arabic"/>
          <w:sz w:val="34"/>
          <w:szCs w:val="34"/>
          <w:rtl/>
          <w:lang w:bidi="ar-SA"/>
        </w:rPr>
        <w:t xml:space="preserve"> أحمد</w:t>
      </w:r>
      <w:r w:rsidR="00D917D8" w:rsidRPr="00363E9E">
        <w:rPr>
          <w:rFonts w:ascii="Traditional Arabic" w:hAnsi="Traditional Arabic" w:cs="Traditional Arabic"/>
          <w:sz w:val="34"/>
          <w:szCs w:val="34"/>
          <w:rtl/>
          <w:lang w:bidi="ar-SA"/>
        </w:rPr>
        <w:t xml:space="preserve"> عبد</w:t>
      </w:r>
      <w:r w:rsidRPr="00363E9E">
        <w:rPr>
          <w:rFonts w:ascii="Traditional Arabic" w:hAnsi="Traditional Arabic" w:cs="Traditional Arabic"/>
          <w:sz w:val="34"/>
          <w:szCs w:val="34"/>
          <w:rtl/>
          <w:lang w:bidi="ar-SA"/>
        </w:rPr>
        <w:t xml:space="preserve">الله </w:t>
      </w:r>
      <w:proofErr w:type="spellStart"/>
      <w:r w:rsidRPr="00363E9E">
        <w:rPr>
          <w:rFonts w:ascii="Traditional Arabic" w:hAnsi="Traditional Arabic" w:cs="Traditional Arabic"/>
          <w:sz w:val="34"/>
          <w:szCs w:val="34"/>
          <w:rtl/>
          <w:lang w:bidi="ar-SA"/>
        </w:rPr>
        <w:t>الضويان</w:t>
      </w:r>
      <w:proofErr w:type="spellEnd"/>
      <w:r w:rsidR="00D917D8" w:rsidRPr="00363E9E">
        <w:rPr>
          <w:rFonts w:ascii="Traditional Arabic" w:hAnsi="Traditional Arabic" w:cs="Traditional Arabic"/>
          <w:sz w:val="34"/>
          <w:szCs w:val="34"/>
          <w:rtl/>
          <w:lang w:bidi="ar-SA"/>
        </w:rPr>
        <w:t>،</w:t>
      </w:r>
      <w:r w:rsidRPr="00363E9E">
        <w:rPr>
          <w:rFonts w:ascii="Traditional Arabic" w:hAnsi="Traditional Arabic" w:cs="Traditional Arabic"/>
          <w:sz w:val="34"/>
          <w:szCs w:val="34"/>
          <w:rtl/>
          <w:lang w:bidi="ar-SA"/>
        </w:rPr>
        <w:t xml:space="preserve"> دار الوطن </w:t>
      </w:r>
      <w:r w:rsidR="00FA6AD8" w:rsidRPr="00363E9E">
        <w:rPr>
          <w:rFonts w:ascii="Traditional Arabic" w:hAnsi="Traditional Arabic" w:cs="Traditional Arabic"/>
          <w:sz w:val="34"/>
          <w:szCs w:val="34"/>
          <w:rtl/>
          <w:lang w:bidi="ar-SA"/>
        </w:rPr>
        <w:t>-</w:t>
      </w:r>
      <w:r w:rsidRPr="00363E9E">
        <w:rPr>
          <w:rFonts w:ascii="Traditional Arabic" w:hAnsi="Traditional Arabic" w:cs="Traditional Arabic"/>
          <w:sz w:val="34"/>
          <w:szCs w:val="34"/>
          <w:rtl/>
          <w:lang w:bidi="ar-SA"/>
        </w:rPr>
        <w:t xml:space="preserve"> الرياض. </w:t>
      </w:r>
    </w:p>
    <w:p w:rsidR="00D26479" w:rsidRPr="00363E9E" w:rsidRDefault="00D26479" w:rsidP="00363E9E">
      <w:pPr>
        <w:spacing w:after="120"/>
        <w:jc w:val="both"/>
        <w:rPr>
          <w:rFonts w:ascii="Traditional Arabic" w:hAnsi="Traditional Arabic" w:cs="Traditional Arabic"/>
          <w:sz w:val="34"/>
          <w:szCs w:val="34"/>
          <w:rtl/>
          <w:lang w:bidi="ar-SA"/>
        </w:rPr>
      </w:pPr>
      <w:r w:rsidRPr="00363E9E">
        <w:rPr>
          <w:rFonts w:ascii="Traditional Arabic" w:hAnsi="Traditional Arabic" w:cs="Traditional Arabic"/>
          <w:sz w:val="34"/>
          <w:szCs w:val="34"/>
          <w:rtl/>
          <w:lang w:bidi="ar-SA"/>
        </w:rPr>
        <w:t xml:space="preserve">20 </w:t>
      </w:r>
      <w:proofErr w:type="gramStart"/>
      <w:r w:rsidR="00FA6AD8" w:rsidRPr="00363E9E">
        <w:rPr>
          <w:rFonts w:ascii="Traditional Arabic" w:hAnsi="Traditional Arabic" w:cs="Traditional Arabic"/>
          <w:sz w:val="34"/>
          <w:szCs w:val="34"/>
          <w:rtl/>
          <w:lang w:bidi="ar-SA"/>
        </w:rPr>
        <w:t>-</w:t>
      </w:r>
      <w:r w:rsidRPr="00363E9E">
        <w:rPr>
          <w:rFonts w:ascii="Traditional Arabic" w:hAnsi="Traditional Arabic" w:cs="Traditional Arabic"/>
          <w:sz w:val="34"/>
          <w:szCs w:val="34"/>
          <w:rtl/>
          <w:lang w:bidi="ar-SA"/>
        </w:rPr>
        <w:t xml:space="preserve"> حوار</w:t>
      </w:r>
      <w:proofErr w:type="gramEnd"/>
      <w:r w:rsidRPr="00363E9E">
        <w:rPr>
          <w:rFonts w:ascii="Traditional Arabic" w:hAnsi="Traditional Arabic" w:cs="Traditional Arabic"/>
          <w:sz w:val="34"/>
          <w:szCs w:val="34"/>
          <w:rtl/>
          <w:lang w:bidi="ar-SA"/>
        </w:rPr>
        <w:t xml:space="preserve"> الحضارات</w:t>
      </w:r>
      <w:r w:rsidR="00D917D8" w:rsidRPr="00363E9E">
        <w:rPr>
          <w:rFonts w:ascii="Traditional Arabic" w:hAnsi="Traditional Arabic" w:cs="Traditional Arabic"/>
          <w:sz w:val="34"/>
          <w:szCs w:val="34"/>
          <w:rtl/>
          <w:lang w:bidi="ar-SA"/>
        </w:rPr>
        <w:t>،</w:t>
      </w:r>
      <w:r w:rsidRPr="00363E9E">
        <w:rPr>
          <w:rFonts w:ascii="Traditional Arabic" w:hAnsi="Traditional Arabic" w:cs="Traditional Arabic"/>
          <w:sz w:val="34"/>
          <w:szCs w:val="34"/>
          <w:rtl/>
          <w:lang w:bidi="ar-SA"/>
        </w:rPr>
        <w:t xml:space="preserve"> أحمد العسال</w:t>
      </w:r>
      <w:r w:rsidR="00D917D8" w:rsidRPr="00363E9E">
        <w:rPr>
          <w:rFonts w:ascii="Traditional Arabic" w:hAnsi="Traditional Arabic" w:cs="Traditional Arabic"/>
          <w:sz w:val="34"/>
          <w:szCs w:val="34"/>
          <w:rtl/>
          <w:lang w:bidi="ar-SA"/>
        </w:rPr>
        <w:t>،</w:t>
      </w:r>
      <w:r w:rsidRPr="00363E9E">
        <w:rPr>
          <w:rFonts w:ascii="Traditional Arabic" w:hAnsi="Traditional Arabic" w:cs="Traditional Arabic"/>
          <w:sz w:val="34"/>
          <w:szCs w:val="34"/>
          <w:rtl/>
          <w:lang w:bidi="ar-SA"/>
        </w:rPr>
        <w:t xml:space="preserve"> مركز الملك فيصل للبحوث والدراسات الإسلامية </w:t>
      </w:r>
      <w:r w:rsidR="00FA6AD8" w:rsidRPr="00363E9E">
        <w:rPr>
          <w:rFonts w:ascii="Traditional Arabic" w:hAnsi="Traditional Arabic" w:cs="Traditional Arabic"/>
          <w:sz w:val="34"/>
          <w:szCs w:val="34"/>
          <w:rtl/>
          <w:lang w:bidi="ar-SA"/>
        </w:rPr>
        <w:t>-</w:t>
      </w:r>
      <w:r w:rsidRPr="00363E9E">
        <w:rPr>
          <w:rFonts w:ascii="Traditional Arabic" w:hAnsi="Traditional Arabic" w:cs="Traditional Arabic"/>
          <w:sz w:val="34"/>
          <w:szCs w:val="34"/>
          <w:rtl/>
          <w:lang w:bidi="ar-SA"/>
        </w:rPr>
        <w:t xml:space="preserve"> الرياض: 1423ه. </w:t>
      </w:r>
    </w:p>
    <w:p w:rsidR="00D26479" w:rsidRPr="00363E9E" w:rsidRDefault="00D26479" w:rsidP="00363E9E">
      <w:pPr>
        <w:spacing w:after="120"/>
        <w:jc w:val="both"/>
        <w:rPr>
          <w:rFonts w:ascii="Traditional Arabic" w:hAnsi="Traditional Arabic" w:cs="Traditional Arabic"/>
          <w:sz w:val="34"/>
          <w:szCs w:val="34"/>
          <w:rtl/>
          <w:lang w:bidi="ar-SA"/>
        </w:rPr>
      </w:pPr>
      <w:r w:rsidRPr="00363E9E">
        <w:rPr>
          <w:rFonts w:ascii="Traditional Arabic" w:hAnsi="Traditional Arabic" w:cs="Traditional Arabic"/>
          <w:sz w:val="34"/>
          <w:szCs w:val="34"/>
          <w:rtl/>
          <w:lang w:bidi="ar-SA"/>
        </w:rPr>
        <w:t xml:space="preserve">21 </w:t>
      </w:r>
      <w:proofErr w:type="gramStart"/>
      <w:r w:rsidR="00FA6AD8" w:rsidRPr="00363E9E">
        <w:rPr>
          <w:rFonts w:ascii="Traditional Arabic" w:hAnsi="Traditional Arabic" w:cs="Traditional Arabic"/>
          <w:sz w:val="34"/>
          <w:szCs w:val="34"/>
          <w:rtl/>
          <w:lang w:bidi="ar-SA"/>
        </w:rPr>
        <w:t>-</w:t>
      </w:r>
      <w:r w:rsidRPr="00363E9E">
        <w:rPr>
          <w:rFonts w:ascii="Traditional Arabic" w:hAnsi="Traditional Arabic" w:cs="Traditional Arabic"/>
          <w:sz w:val="34"/>
          <w:szCs w:val="34"/>
          <w:rtl/>
          <w:lang w:bidi="ar-SA"/>
        </w:rPr>
        <w:t xml:space="preserve"> حوار</w:t>
      </w:r>
      <w:proofErr w:type="gramEnd"/>
      <w:r w:rsidRPr="00363E9E">
        <w:rPr>
          <w:rFonts w:ascii="Traditional Arabic" w:hAnsi="Traditional Arabic" w:cs="Traditional Arabic"/>
          <w:sz w:val="34"/>
          <w:szCs w:val="34"/>
          <w:rtl/>
          <w:lang w:bidi="ar-SA"/>
        </w:rPr>
        <w:t xml:space="preserve"> لا مواجهة</w:t>
      </w:r>
      <w:r w:rsidR="00D917D8" w:rsidRPr="00363E9E">
        <w:rPr>
          <w:rFonts w:ascii="Traditional Arabic" w:hAnsi="Traditional Arabic" w:cs="Traditional Arabic"/>
          <w:sz w:val="34"/>
          <w:szCs w:val="34"/>
          <w:rtl/>
          <w:lang w:bidi="ar-SA"/>
        </w:rPr>
        <w:t>،</w:t>
      </w:r>
      <w:r w:rsidRPr="00363E9E">
        <w:rPr>
          <w:rFonts w:ascii="Traditional Arabic" w:hAnsi="Traditional Arabic" w:cs="Traditional Arabic"/>
          <w:sz w:val="34"/>
          <w:szCs w:val="34"/>
          <w:rtl/>
          <w:lang w:bidi="ar-SA"/>
        </w:rPr>
        <w:t xml:space="preserve"> أحمد كمال أبو المجد</w:t>
      </w:r>
      <w:r w:rsidR="00D917D8" w:rsidRPr="00363E9E">
        <w:rPr>
          <w:rFonts w:ascii="Traditional Arabic" w:hAnsi="Traditional Arabic" w:cs="Traditional Arabic"/>
          <w:sz w:val="34"/>
          <w:szCs w:val="34"/>
          <w:rtl/>
          <w:lang w:bidi="ar-SA"/>
        </w:rPr>
        <w:t>،</w:t>
      </w:r>
      <w:r w:rsidRPr="00363E9E">
        <w:rPr>
          <w:rFonts w:ascii="Traditional Arabic" w:hAnsi="Traditional Arabic" w:cs="Traditional Arabic"/>
          <w:sz w:val="34"/>
          <w:szCs w:val="34"/>
          <w:rtl/>
          <w:lang w:bidi="ar-SA"/>
        </w:rPr>
        <w:t xml:space="preserve"> دار الشروق </w:t>
      </w:r>
      <w:r w:rsidR="00FA6AD8" w:rsidRPr="00363E9E">
        <w:rPr>
          <w:rFonts w:ascii="Traditional Arabic" w:hAnsi="Traditional Arabic" w:cs="Traditional Arabic"/>
          <w:sz w:val="34"/>
          <w:szCs w:val="34"/>
          <w:rtl/>
          <w:lang w:bidi="ar-SA"/>
        </w:rPr>
        <w:t>-</w:t>
      </w:r>
      <w:r w:rsidRPr="00363E9E">
        <w:rPr>
          <w:rFonts w:ascii="Traditional Arabic" w:hAnsi="Traditional Arabic" w:cs="Traditional Arabic"/>
          <w:sz w:val="34"/>
          <w:szCs w:val="34"/>
          <w:rtl/>
          <w:lang w:bidi="ar-SA"/>
        </w:rPr>
        <w:t xml:space="preserve"> القاهرة: 1408ه/ 1988. </w:t>
      </w:r>
    </w:p>
    <w:p w:rsidR="00D26479" w:rsidRPr="00363E9E" w:rsidRDefault="00D26479" w:rsidP="00363E9E">
      <w:pPr>
        <w:spacing w:after="120"/>
        <w:jc w:val="both"/>
        <w:rPr>
          <w:rFonts w:ascii="Traditional Arabic" w:hAnsi="Traditional Arabic" w:cs="Traditional Arabic"/>
          <w:sz w:val="34"/>
          <w:szCs w:val="34"/>
          <w:rtl/>
          <w:lang w:bidi="ar-SA"/>
        </w:rPr>
      </w:pPr>
      <w:r w:rsidRPr="00363E9E">
        <w:rPr>
          <w:rFonts w:ascii="Traditional Arabic" w:hAnsi="Traditional Arabic" w:cs="Traditional Arabic"/>
          <w:sz w:val="34"/>
          <w:szCs w:val="34"/>
          <w:rtl/>
          <w:lang w:bidi="ar-SA"/>
        </w:rPr>
        <w:t xml:space="preserve">22 </w:t>
      </w:r>
      <w:proofErr w:type="gramStart"/>
      <w:r w:rsidR="00FA6AD8" w:rsidRPr="00363E9E">
        <w:rPr>
          <w:rFonts w:ascii="Traditional Arabic" w:hAnsi="Traditional Arabic" w:cs="Traditional Arabic"/>
          <w:sz w:val="34"/>
          <w:szCs w:val="34"/>
          <w:rtl/>
          <w:lang w:bidi="ar-SA"/>
        </w:rPr>
        <w:t>-</w:t>
      </w:r>
      <w:r w:rsidRPr="00363E9E">
        <w:rPr>
          <w:rFonts w:ascii="Traditional Arabic" w:hAnsi="Traditional Arabic" w:cs="Traditional Arabic"/>
          <w:sz w:val="34"/>
          <w:szCs w:val="34"/>
          <w:rtl/>
          <w:lang w:bidi="ar-SA"/>
        </w:rPr>
        <w:t xml:space="preserve"> الديباج</w:t>
      </w:r>
      <w:proofErr w:type="gramEnd"/>
      <w:r w:rsidRPr="00363E9E">
        <w:rPr>
          <w:rFonts w:ascii="Traditional Arabic" w:hAnsi="Traditional Arabic" w:cs="Traditional Arabic"/>
          <w:sz w:val="34"/>
          <w:szCs w:val="34"/>
          <w:rtl/>
          <w:lang w:bidi="ar-SA"/>
        </w:rPr>
        <w:t xml:space="preserve"> المذهب في معرفة أعيان علماء المذهب</w:t>
      </w:r>
      <w:r w:rsidR="00D917D8" w:rsidRPr="00363E9E">
        <w:rPr>
          <w:rFonts w:ascii="Traditional Arabic" w:hAnsi="Traditional Arabic" w:cs="Traditional Arabic"/>
          <w:sz w:val="34"/>
          <w:szCs w:val="34"/>
          <w:rtl/>
          <w:lang w:bidi="ar-SA"/>
        </w:rPr>
        <w:t>،</w:t>
      </w:r>
      <w:r w:rsidRPr="00363E9E">
        <w:rPr>
          <w:rFonts w:ascii="Traditional Arabic" w:hAnsi="Traditional Arabic" w:cs="Traditional Arabic"/>
          <w:sz w:val="34"/>
          <w:szCs w:val="34"/>
          <w:rtl/>
          <w:lang w:bidi="ar-SA"/>
        </w:rPr>
        <w:t xml:space="preserve"> ابن فرحون</w:t>
      </w:r>
      <w:r w:rsidR="00D917D8" w:rsidRPr="00363E9E">
        <w:rPr>
          <w:rFonts w:ascii="Traditional Arabic" w:hAnsi="Traditional Arabic" w:cs="Traditional Arabic"/>
          <w:sz w:val="34"/>
          <w:szCs w:val="34"/>
          <w:rtl/>
          <w:lang w:bidi="ar-SA"/>
        </w:rPr>
        <w:t>،</w:t>
      </w:r>
      <w:r w:rsidRPr="00363E9E">
        <w:rPr>
          <w:rFonts w:ascii="Traditional Arabic" w:hAnsi="Traditional Arabic" w:cs="Traditional Arabic"/>
          <w:sz w:val="34"/>
          <w:szCs w:val="34"/>
          <w:rtl/>
          <w:lang w:bidi="ar-SA"/>
        </w:rPr>
        <w:t xml:space="preserve"> تحقيق: محمد الأحمدي أبو النور</w:t>
      </w:r>
      <w:r w:rsidR="00D917D8" w:rsidRPr="00363E9E">
        <w:rPr>
          <w:rFonts w:ascii="Traditional Arabic" w:hAnsi="Traditional Arabic" w:cs="Traditional Arabic"/>
          <w:sz w:val="34"/>
          <w:szCs w:val="34"/>
          <w:rtl/>
          <w:lang w:bidi="ar-SA"/>
        </w:rPr>
        <w:t>،</w:t>
      </w:r>
      <w:r w:rsidRPr="00363E9E">
        <w:rPr>
          <w:rFonts w:ascii="Traditional Arabic" w:hAnsi="Traditional Arabic" w:cs="Traditional Arabic"/>
          <w:sz w:val="34"/>
          <w:szCs w:val="34"/>
          <w:rtl/>
          <w:lang w:bidi="ar-SA"/>
        </w:rPr>
        <w:t xml:space="preserve"> دار التراث </w:t>
      </w:r>
      <w:r w:rsidR="00FA6AD8" w:rsidRPr="00363E9E">
        <w:rPr>
          <w:rFonts w:ascii="Traditional Arabic" w:hAnsi="Traditional Arabic" w:cs="Traditional Arabic"/>
          <w:sz w:val="34"/>
          <w:szCs w:val="34"/>
          <w:rtl/>
          <w:lang w:bidi="ar-SA"/>
        </w:rPr>
        <w:t>-</w:t>
      </w:r>
      <w:r w:rsidRPr="00363E9E">
        <w:rPr>
          <w:rFonts w:ascii="Traditional Arabic" w:hAnsi="Traditional Arabic" w:cs="Traditional Arabic"/>
          <w:sz w:val="34"/>
          <w:szCs w:val="34"/>
          <w:rtl/>
          <w:lang w:bidi="ar-SA"/>
        </w:rPr>
        <w:t xml:space="preserve"> القاهرة. </w:t>
      </w:r>
    </w:p>
    <w:p w:rsidR="00D26479" w:rsidRPr="00363E9E" w:rsidRDefault="00C0787A" w:rsidP="00363E9E">
      <w:pPr>
        <w:spacing w:after="120"/>
        <w:jc w:val="both"/>
        <w:rPr>
          <w:rFonts w:ascii="Traditional Arabic" w:hAnsi="Traditional Arabic" w:cs="Traditional Arabic"/>
          <w:sz w:val="34"/>
          <w:szCs w:val="34"/>
          <w:rtl/>
          <w:lang w:bidi="ar-SA"/>
        </w:rPr>
      </w:pPr>
      <w:r w:rsidRPr="00363E9E">
        <w:rPr>
          <w:rFonts w:ascii="Traditional Arabic" w:hAnsi="Traditional Arabic" w:cs="Traditional Arabic"/>
          <w:sz w:val="34"/>
          <w:szCs w:val="34"/>
          <w:rtl/>
          <w:lang w:bidi="ar-SA"/>
        </w:rPr>
        <w:t xml:space="preserve">23 </w:t>
      </w:r>
      <w:proofErr w:type="gramStart"/>
      <w:r w:rsidR="00FA6AD8" w:rsidRPr="00363E9E">
        <w:rPr>
          <w:rFonts w:ascii="Traditional Arabic" w:hAnsi="Traditional Arabic" w:cs="Traditional Arabic"/>
          <w:sz w:val="34"/>
          <w:szCs w:val="34"/>
          <w:rtl/>
          <w:lang w:bidi="ar-SA"/>
        </w:rPr>
        <w:t>-</w:t>
      </w:r>
      <w:r w:rsidRPr="00363E9E">
        <w:rPr>
          <w:rFonts w:ascii="Traditional Arabic" w:hAnsi="Traditional Arabic" w:cs="Traditional Arabic"/>
          <w:sz w:val="34"/>
          <w:szCs w:val="34"/>
          <w:rtl/>
          <w:lang w:bidi="ar-SA"/>
        </w:rPr>
        <w:t xml:space="preserve"> رد</w:t>
      </w:r>
      <w:proofErr w:type="gramEnd"/>
      <w:r w:rsidRPr="00363E9E">
        <w:rPr>
          <w:rFonts w:ascii="Traditional Arabic" w:hAnsi="Traditional Arabic" w:cs="Traditional Arabic"/>
          <w:sz w:val="34"/>
          <w:szCs w:val="34"/>
          <w:rtl/>
          <w:lang w:bidi="ar-SA"/>
        </w:rPr>
        <w:t xml:space="preserve"> المحتار على الدر المختار (حاشية ابن عابدين)</w:t>
      </w:r>
      <w:r w:rsidR="00D917D8" w:rsidRPr="00363E9E">
        <w:rPr>
          <w:rFonts w:ascii="Traditional Arabic" w:hAnsi="Traditional Arabic" w:cs="Traditional Arabic"/>
          <w:sz w:val="34"/>
          <w:szCs w:val="34"/>
          <w:rtl/>
          <w:lang w:bidi="ar-SA"/>
        </w:rPr>
        <w:t>،</w:t>
      </w:r>
      <w:r w:rsidRPr="00363E9E">
        <w:rPr>
          <w:rFonts w:ascii="Traditional Arabic" w:hAnsi="Traditional Arabic" w:cs="Traditional Arabic"/>
          <w:sz w:val="34"/>
          <w:szCs w:val="34"/>
          <w:rtl/>
          <w:lang w:bidi="ar-SA"/>
        </w:rPr>
        <w:t xml:space="preserve"> دار الفكر </w:t>
      </w:r>
      <w:r w:rsidR="00FA6AD8" w:rsidRPr="00363E9E">
        <w:rPr>
          <w:rFonts w:ascii="Traditional Arabic" w:hAnsi="Traditional Arabic" w:cs="Traditional Arabic"/>
          <w:sz w:val="34"/>
          <w:szCs w:val="34"/>
          <w:rtl/>
          <w:lang w:bidi="ar-SA"/>
        </w:rPr>
        <w:t>-</w:t>
      </w:r>
      <w:r w:rsidRPr="00363E9E">
        <w:rPr>
          <w:rFonts w:ascii="Traditional Arabic" w:hAnsi="Traditional Arabic" w:cs="Traditional Arabic"/>
          <w:sz w:val="34"/>
          <w:szCs w:val="34"/>
          <w:rtl/>
          <w:lang w:bidi="ar-SA"/>
        </w:rPr>
        <w:t xml:space="preserve"> بيروت: 1412ه. </w:t>
      </w:r>
    </w:p>
    <w:p w:rsidR="00C0787A" w:rsidRPr="00363E9E" w:rsidRDefault="00C0787A" w:rsidP="00363E9E">
      <w:pPr>
        <w:spacing w:after="120"/>
        <w:jc w:val="both"/>
        <w:rPr>
          <w:rFonts w:ascii="Traditional Arabic" w:hAnsi="Traditional Arabic" w:cs="Traditional Arabic"/>
          <w:sz w:val="34"/>
          <w:szCs w:val="34"/>
          <w:rtl/>
          <w:lang w:bidi="ar-SA"/>
        </w:rPr>
      </w:pPr>
      <w:r w:rsidRPr="00363E9E">
        <w:rPr>
          <w:rFonts w:ascii="Traditional Arabic" w:hAnsi="Traditional Arabic" w:cs="Traditional Arabic"/>
          <w:sz w:val="34"/>
          <w:szCs w:val="34"/>
          <w:rtl/>
          <w:lang w:bidi="ar-SA"/>
        </w:rPr>
        <w:t xml:space="preserve">24 </w:t>
      </w:r>
      <w:proofErr w:type="gramStart"/>
      <w:r w:rsidR="00FA6AD8" w:rsidRPr="00363E9E">
        <w:rPr>
          <w:rFonts w:ascii="Traditional Arabic" w:hAnsi="Traditional Arabic" w:cs="Traditional Arabic"/>
          <w:sz w:val="34"/>
          <w:szCs w:val="34"/>
          <w:rtl/>
          <w:lang w:bidi="ar-SA"/>
        </w:rPr>
        <w:t>-</w:t>
      </w:r>
      <w:r w:rsidRPr="00363E9E">
        <w:rPr>
          <w:rFonts w:ascii="Traditional Arabic" w:hAnsi="Traditional Arabic" w:cs="Traditional Arabic"/>
          <w:sz w:val="34"/>
          <w:szCs w:val="34"/>
          <w:rtl/>
          <w:lang w:bidi="ar-SA"/>
        </w:rPr>
        <w:t xml:space="preserve"> رسالة</w:t>
      </w:r>
      <w:proofErr w:type="gramEnd"/>
      <w:r w:rsidRPr="00363E9E">
        <w:rPr>
          <w:rFonts w:ascii="Traditional Arabic" w:hAnsi="Traditional Arabic" w:cs="Traditional Arabic"/>
          <w:sz w:val="34"/>
          <w:szCs w:val="34"/>
          <w:rtl/>
          <w:lang w:bidi="ar-SA"/>
        </w:rPr>
        <w:t xml:space="preserve"> الآداب في علم أدب البحث والمناظرة</w:t>
      </w:r>
      <w:r w:rsidR="00D917D8" w:rsidRPr="00363E9E">
        <w:rPr>
          <w:rFonts w:ascii="Traditional Arabic" w:hAnsi="Traditional Arabic" w:cs="Traditional Arabic"/>
          <w:sz w:val="34"/>
          <w:szCs w:val="34"/>
          <w:rtl/>
          <w:lang w:bidi="ar-SA"/>
        </w:rPr>
        <w:t>،</w:t>
      </w:r>
      <w:r w:rsidRPr="00363E9E">
        <w:rPr>
          <w:rFonts w:ascii="Traditional Arabic" w:hAnsi="Traditional Arabic" w:cs="Traditional Arabic"/>
          <w:sz w:val="34"/>
          <w:szCs w:val="34"/>
          <w:rtl/>
          <w:lang w:bidi="ar-SA"/>
        </w:rPr>
        <w:t xml:space="preserve"> محمد محيي الدين</w:t>
      </w:r>
      <w:r w:rsidR="00D917D8" w:rsidRPr="00363E9E">
        <w:rPr>
          <w:rFonts w:ascii="Traditional Arabic" w:hAnsi="Traditional Arabic" w:cs="Traditional Arabic"/>
          <w:sz w:val="34"/>
          <w:szCs w:val="34"/>
          <w:rtl/>
          <w:lang w:bidi="ar-SA"/>
        </w:rPr>
        <w:t xml:space="preserve"> عبد</w:t>
      </w:r>
      <w:r w:rsidRPr="00363E9E">
        <w:rPr>
          <w:rFonts w:ascii="Traditional Arabic" w:hAnsi="Traditional Arabic" w:cs="Traditional Arabic"/>
          <w:sz w:val="34"/>
          <w:szCs w:val="34"/>
          <w:rtl/>
          <w:lang w:bidi="ar-SA"/>
        </w:rPr>
        <w:t>الحميد</w:t>
      </w:r>
      <w:r w:rsidR="00D917D8" w:rsidRPr="00363E9E">
        <w:rPr>
          <w:rFonts w:ascii="Traditional Arabic" w:hAnsi="Traditional Arabic" w:cs="Traditional Arabic"/>
          <w:sz w:val="34"/>
          <w:szCs w:val="34"/>
          <w:rtl/>
          <w:lang w:bidi="ar-SA"/>
        </w:rPr>
        <w:t>،</w:t>
      </w:r>
      <w:r w:rsidRPr="00363E9E">
        <w:rPr>
          <w:rFonts w:ascii="Traditional Arabic" w:hAnsi="Traditional Arabic" w:cs="Traditional Arabic"/>
          <w:sz w:val="34"/>
          <w:szCs w:val="34"/>
          <w:rtl/>
          <w:lang w:bidi="ar-SA"/>
        </w:rPr>
        <w:t xml:space="preserve"> مطبعة السعادة </w:t>
      </w:r>
      <w:r w:rsidR="00FA6AD8" w:rsidRPr="00363E9E">
        <w:rPr>
          <w:rFonts w:ascii="Traditional Arabic" w:hAnsi="Traditional Arabic" w:cs="Traditional Arabic"/>
          <w:sz w:val="34"/>
          <w:szCs w:val="34"/>
          <w:rtl/>
          <w:lang w:bidi="ar-SA"/>
        </w:rPr>
        <w:t>-</w:t>
      </w:r>
      <w:r w:rsidRPr="00363E9E">
        <w:rPr>
          <w:rFonts w:ascii="Traditional Arabic" w:hAnsi="Traditional Arabic" w:cs="Traditional Arabic"/>
          <w:sz w:val="34"/>
          <w:szCs w:val="34"/>
          <w:rtl/>
          <w:lang w:bidi="ar-SA"/>
        </w:rPr>
        <w:t xml:space="preserve"> مصر: 1378ه. </w:t>
      </w:r>
    </w:p>
    <w:p w:rsidR="00C0787A" w:rsidRPr="00363E9E" w:rsidRDefault="00C0787A" w:rsidP="00363E9E">
      <w:pPr>
        <w:spacing w:after="120"/>
        <w:jc w:val="both"/>
        <w:rPr>
          <w:rFonts w:ascii="Traditional Arabic" w:hAnsi="Traditional Arabic" w:cs="Traditional Arabic"/>
          <w:sz w:val="34"/>
          <w:szCs w:val="34"/>
          <w:rtl/>
          <w:lang w:bidi="ar-SA"/>
        </w:rPr>
      </w:pPr>
      <w:r w:rsidRPr="00363E9E">
        <w:rPr>
          <w:rFonts w:ascii="Traditional Arabic" w:hAnsi="Traditional Arabic" w:cs="Traditional Arabic"/>
          <w:sz w:val="34"/>
          <w:szCs w:val="34"/>
          <w:rtl/>
          <w:lang w:bidi="ar-SA"/>
        </w:rPr>
        <w:t xml:space="preserve">25 </w:t>
      </w:r>
      <w:proofErr w:type="gramStart"/>
      <w:r w:rsidR="00FA6AD8" w:rsidRPr="00363E9E">
        <w:rPr>
          <w:rFonts w:ascii="Traditional Arabic" w:hAnsi="Traditional Arabic" w:cs="Traditional Arabic"/>
          <w:sz w:val="34"/>
          <w:szCs w:val="34"/>
          <w:rtl/>
          <w:lang w:bidi="ar-SA"/>
        </w:rPr>
        <w:t>-</w:t>
      </w:r>
      <w:r w:rsidRPr="00363E9E">
        <w:rPr>
          <w:rFonts w:ascii="Traditional Arabic" w:hAnsi="Traditional Arabic" w:cs="Traditional Arabic"/>
          <w:sz w:val="34"/>
          <w:szCs w:val="34"/>
          <w:rtl/>
          <w:lang w:bidi="ar-SA"/>
        </w:rPr>
        <w:t xml:space="preserve"> زاد</w:t>
      </w:r>
      <w:proofErr w:type="gramEnd"/>
      <w:r w:rsidRPr="00363E9E">
        <w:rPr>
          <w:rFonts w:ascii="Traditional Arabic" w:hAnsi="Traditional Arabic" w:cs="Traditional Arabic"/>
          <w:sz w:val="34"/>
          <w:szCs w:val="34"/>
          <w:rtl/>
          <w:lang w:bidi="ar-SA"/>
        </w:rPr>
        <w:t xml:space="preserve"> المعاد في هدي خير العباد</w:t>
      </w:r>
      <w:r w:rsidR="00D917D8" w:rsidRPr="00363E9E">
        <w:rPr>
          <w:rFonts w:ascii="Traditional Arabic" w:hAnsi="Traditional Arabic" w:cs="Traditional Arabic"/>
          <w:sz w:val="34"/>
          <w:szCs w:val="34"/>
          <w:rtl/>
          <w:lang w:bidi="ar-SA"/>
        </w:rPr>
        <w:t>،</w:t>
      </w:r>
      <w:r w:rsidRPr="00363E9E">
        <w:rPr>
          <w:rFonts w:ascii="Traditional Arabic" w:hAnsi="Traditional Arabic" w:cs="Traditional Arabic"/>
          <w:sz w:val="34"/>
          <w:szCs w:val="34"/>
          <w:rtl/>
          <w:lang w:bidi="ar-SA"/>
        </w:rPr>
        <w:t xml:space="preserve"> محمد بن أبي بكر (ابن القيم)</w:t>
      </w:r>
      <w:r w:rsidR="00D917D8" w:rsidRPr="00363E9E">
        <w:rPr>
          <w:rFonts w:ascii="Traditional Arabic" w:hAnsi="Traditional Arabic" w:cs="Traditional Arabic"/>
          <w:sz w:val="34"/>
          <w:szCs w:val="34"/>
          <w:rtl/>
          <w:lang w:bidi="ar-SA"/>
        </w:rPr>
        <w:t>،</w:t>
      </w:r>
      <w:r w:rsidR="00CF1124" w:rsidRPr="00363E9E">
        <w:rPr>
          <w:rFonts w:ascii="Traditional Arabic" w:hAnsi="Traditional Arabic" w:cs="Traditional Arabic"/>
          <w:sz w:val="34"/>
          <w:szCs w:val="34"/>
          <w:rtl/>
          <w:lang w:bidi="ar-SA"/>
        </w:rPr>
        <w:t xml:space="preserve"> تحقيق: شعيب وعبد</w:t>
      </w:r>
      <w:r w:rsidRPr="00363E9E">
        <w:rPr>
          <w:rFonts w:ascii="Traditional Arabic" w:hAnsi="Traditional Arabic" w:cs="Traditional Arabic"/>
          <w:sz w:val="34"/>
          <w:szCs w:val="34"/>
          <w:rtl/>
          <w:lang w:bidi="ar-SA"/>
        </w:rPr>
        <w:t>القادر الأرناؤوط</w:t>
      </w:r>
      <w:r w:rsidR="00D917D8" w:rsidRPr="00363E9E">
        <w:rPr>
          <w:rFonts w:ascii="Traditional Arabic" w:hAnsi="Traditional Arabic" w:cs="Traditional Arabic"/>
          <w:sz w:val="34"/>
          <w:szCs w:val="34"/>
          <w:rtl/>
          <w:lang w:bidi="ar-SA"/>
        </w:rPr>
        <w:t>،</w:t>
      </w:r>
      <w:r w:rsidRPr="00363E9E">
        <w:rPr>
          <w:rFonts w:ascii="Traditional Arabic" w:hAnsi="Traditional Arabic" w:cs="Traditional Arabic"/>
          <w:sz w:val="34"/>
          <w:szCs w:val="34"/>
          <w:rtl/>
          <w:lang w:bidi="ar-SA"/>
        </w:rPr>
        <w:t xml:space="preserve"> مؤسسة الرسالة </w:t>
      </w:r>
      <w:r w:rsidR="00FA6AD8" w:rsidRPr="00363E9E">
        <w:rPr>
          <w:rFonts w:ascii="Traditional Arabic" w:hAnsi="Traditional Arabic" w:cs="Traditional Arabic"/>
          <w:sz w:val="34"/>
          <w:szCs w:val="34"/>
          <w:rtl/>
          <w:lang w:bidi="ar-SA"/>
        </w:rPr>
        <w:t>-</w:t>
      </w:r>
      <w:r w:rsidRPr="00363E9E">
        <w:rPr>
          <w:rFonts w:ascii="Traditional Arabic" w:hAnsi="Traditional Arabic" w:cs="Traditional Arabic"/>
          <w:sz w:val="34"/>
          <w:szCs w:val="34"/>
          <w:rtl/>
          <w:lang w:bidi="ar-SA"/>
        </w:rPr>
        <w:t xml:space="preserve"> بيروت: 1401ه. </w:t>
      </w:r>
    </w:p>
    <w:p w:rsidR="00C0787A" w:rsidRPr="00363E9E" w:rsidRDefault="00C0787A" w:rsidP="00363E9E">
      <w:pPr>
        <w:spacing w:after="120"/>
        <w:jc w:val="both"/>
        <w:rPr>
          <w:rFonts w:ascii="Traditional Arabic" w:hAnsi="Traditional Arabic" w:cs="Traditional Arabic"/>
          <w:sz w:val="34"/>
          <w:szCs w:val="34"/>
          <w:rtl/>
          <w:lang w:bidi="ar-SA"/>
        </w:rPr>
      </w:pPr>
      <w:r w:rsidRPr="00363E9E">
        <w:rPr>
          <w:rFonts w:ascii="Traditional Arabic" w:hAnsi="Traditional Arabic" w:cs="Traditional Arabic"/>
          <w:sz w:val="34"/>
          <w:szCs w:val="34"/>
          <w:rtl/>
          <w:lang w:bidi="ar-SA"/>
        </w:rPr>
        <w:t xml:space="preserve">26 </w:t>
      </w:r>
      <w:proofErr w:type="gramStart"/>
      <w:r w:rsidR="00FA6AD8" w:rsidRPr="00363E9E">
        <w:rPr>
          <w:rFonts w:ascii="Traditional Arabic" w:hAnsi="Traditional Arabic" w:cs="Traditional Arabic"/>
          <w:sz w:val="34"/>
          <w:szCs w:val="34"/>
          <w:rtl/>
          <w:lang w:bidi="ar-SA"/>
        </w:rPr>
        <w:t>-</w:t>
      </w:r>
      <w:r w:rsidRPr="00363E9E">
        <w:rPr>
          <w:rFonts w:ascii="Traditional Arabic" w:hAnsi="Traditional Arabic" w:cs="Traditional Arabic"/>
          <w:sz w:val="34"/>
          <w:szCs w:val="34"/>
          <w:rtl/>
          <w:lang w:bidi="ar-SA"/>
        </w:rPr>
        <w:t xml:space="preserve"> السنن</w:t>
      </w:r>
      <w:proofErr w:type="gramEnd"/>
      <w:r w:rsidRPr="00363E9E">
        <w:rPr>
          <w:rFonts w:ascii="Traditional Arabic" w:hAnsi="Traditional Arabic" w:cs="Traditional Arabic"/>
          <w:sz w:val="34"/>
          <w:szCs w:val="34"/>
          <w:rtl/>
          <w:lang w:bidi="ar-SA"/>
        </w:rPr>
        <w:t xml:space="preserve"> الكبرى</w:t>
      </w:r>
      <w:r w:rsidR="00D917D8" w:rsidRPr="00363E9E">
        <w:rPr>
          <w:rFonts w:ascii="Traditional Arabic" w:hAnsi="Traditional Arabic" w:cs="Traditional Arabic"/>
          <w:sz w:val="34"/>
          <w:szCs w:val="34"/>
          <w:rtl/>
          <w:lang w:bidi="ar-SA"/>
        </w:rPr>
        <w:t>،</w:t>
      </w:r>
      <w:r w:rsidRPr="00363E9E">
        <w:rPr>
          <w:rFonts w:ascii="Traditional Arabic" w:hAnsi="Traditional Arabic" w:cs="Traditional Arabic"/>
          <w:sz w:val="34"/>
          <w:szCs w:val="34"/>
          <w:rtl/>
          <w:lang w:bidi="ar-SA"/>
        </w:rPr>
        <w:t xml:space="preserve"> للبيهقي</w:t>
      </w:r>
      <w:r w:rsidR="00D917D8" w:rsidRPr="00363E9E">
        <w:rPr>
          <w:rFonts w:ascii="Traditional Arabic" w:hAnsi="Traditional Arabic" w:cs="Traditional Arabic"/>
          <w:sz w:val="34"/>
          <w:szCs w:val="34"/>
          <w:rtl/>
          <w:lang w:bidi="ar-SA"/>
        </w:rPr>
        <w:t>،</w:t>
      </w:r>
      <w:r w:rsidRPr="00363E9E">
        <w:rPr>
          <w:rFonts w:ascii="Traditional Arabic" w:hAnsi="Traditional Arabic" w:cs="Traditional Arabic"/>
          <w:sz w:val="34"/>
          <w:szCs w:val="34"/>
          <w:rtl/>
          <w:lang w:bidi="ar-SA"/>
        </w:rPr>
        <w:t xml:space="preserve"> دار الباز </w:t>
      </w:r>
      <w:r w:rsidR="00FA6AD8" w:rsidRPr="00363E9E">
        <w:rPr>
          <w:rFonts w:ascii="Traditional Arabic" w:hAnsi="Traditional Arabic" w:cs="Traditional Arabic"/>
          <w:sz w:val="34"/>
          <w:szCs w:val="34"/>
          <w:rtl/>
          <w:lang w:bidi="ar-SA"/>
        </w:rPr>
        <w:t>-</w:t>
      </w:r>
      <w:r w:rsidRPr="00363E9E">
        <w:rPr>
          <w:rFonts w:ascii="Traditional Arabic" w:hAnsi="Traditional Arabic" w:cs="Traditional Arabic"/>
          <w:sz w:val="34"/>
          <w:szCs w:val="34"/>
          <w:rtl/>
          <w:lang w:bidi="ar-SA"/>
        </w:rPr>
        <w:t xml:space="preserve"> مكة المكرمة: 1414ه. </w:t>
      </w:r>
    </w:p>
    <w:p w:rsidR="00C0787A" w:rsidRPr="00363E9E" w:rsidRDefault="00C0787A" w:rsidP="00363E9E">
      <w:pPr>
        <w:spacing w:after="120"/>
        <w:jc w:val="both"/>
        <w:rPr>
          <w:rFonts w:ascii="Traditional Arabic" w:hAnsi="Traditional Arabic" w:cs="Traditional Arabic"/>
          <w:sz w:val="34"/>
          <w:szCs w:val="34"/>
          <w:rtl/>
          <w:lang w:bidi="ar-SA"/>
        </w:rPr>
      </w:pPr>
      <w:r w:rsidRPr="00363E9E">
        <w:rPr>
          <w:rFonts w:ascii="Traditional Arabic" w:hAnsi="Traditional Arabic" w:cs="Traditional Arabic"/>
          <w:sz w:val="34"/>
          <w:szCs w:val="34"/>
          <w:rtl/>
          <w:lang w:bidi="ar-SA"/>
        </w:rPr>
        <w:t xml:space="preserve">27 </w:t>
      </w:r>
      <w:proofErr w:type="gramStart"/>
      <w:r w:rsidR="00FA6AD8" w:rsidRPr="00363E9E">
        <w:rPr>
          <w:rFonts w:ascii="Traditional Arabic" w:hAnsi="Traditional Arabic" w:cs="Traditional Arabic"/>
          <w:sz w:val="34"/>
          <w:szCs w:val="34"/>
          <w:rtl/>
          <w:lang w:bidi="ar-SA"/>
        </w:rPr>
        <w:t>-</w:t>
      </w:r>
      <w:r w:rsidRPr="00363E9E">
        <w:rPr>
          <w:rFonts w:ascii="Traditional Arabic" w:hAnsi="Traditional Arabic" w:cs="Traditional Arabic"/>
          <w:sz w:val="34"/>
          <w:szCs w:val="34"/>
          <w:rtl/>
          <w:lang w:bidi="ar-SA"/>
        </w:rPr>
        <w:t xml:space="preserve"> سنن</w:t>
      </w:r>
      <w:proofErr w:type="gramEnd"/>
      <w:r w:rsidRPr="00363E9E">
        <w:rPr>
          <w:rFonts w:ascii="Traditional Arabic" w:hAnsi="Traditional Arabic" w:cs="Traditional Arabic"/>
          <w:sz w:val="34"/>
          <w:szCs w:val="34"/>
          <w:rtl/>
          <w:lang w:bidi="ar-SA"/>
        </w:rPr>
        <w:t xml:space="preserve"> النسائي (المجتبى)</w:t>
      </w:r>
      <w:r w:rsidR="00D917D8" w:rsidRPr="00363E9E">
        <w:rPr>
          <w:rFonts w:ascii="Traditional Arabic" w:hAnsi="Traditional Arabic" w:cs="Traditional Arabic"/>
          <w:sz w:val="34"/>
          <w:szCs w:val="34"/>
          <w:rtl/>
          <w:lang w:bidi="ar-SA"/>
        </w:rPr>
        <w:t>،</w:t>
      </w:r>
      <w:r w:rsidRPr="00363E9E">
        <w:rPr>
          <w:rFonts w:ascii="Traditional Arabic" w:hAnsi="Traditional Arabic" w:cs="Traditional Arabic"/>
          <w:sz w:val="34"/>
          <w:szCs w:val="34"/>
          <w:rtl/>
          <w:lang w:bidi="ar-SA"/>
        </w:rPr>
        <w:t xml:space="preserve"> أحمد بن شعيب</w:t>
      </w:r>
      <w:r w:rsidR="00D917D8" w:rsidRPr="00363E9E">
        <w:rPr>
          <w:rFonts w:ascii="Traditional Arabic" w:hAnsi="Traditional Arabic" w:cs="Traditional Arabic"/>
          <w:sz w:val="34"/>
          <w:szCs w:val="34"/>
          <w:rtl/>
          <w:lang w:bidi="ar-SA"/>
        </w:rPr>
        <w:t>،</w:t>
      </w:r>
      <w:r w:rsidRPr="00363E9E">
        <w:rPr>
          <w:rFonts w:ascii="Traditional Arabic" w:hAnsi="Traditional Arabic" w:cs="Traditional Arabic"/>
          <w:sz w:val="34"/>
          <w:szCs w:val="34"/>
          <w:rtl/>
          <w:lang w:bidi="ar-SA"/>
        </w:rPr>
        <w:t xml:space="preserve"> اعتنى به:</w:t>
      </w:r>
      <w:r w:rsidR="00D917D8" w:rsidRPr="00363E9E">
        <w:rPr>
          <w:rFonts w:ascii="Traditional Arabic" w:hAnsi="Traditional Arabic" w:cs="Traditional Arabic"/>
          <w:sz w:val="34"/>
          <w:szCs w:val="34"/>
          <w:rtl/>
          <w:lang w:bidi="ar-SA"/>
        </w:rPr>
        <w:t xml:space="preserve"> عبد</w:t>
      </w:r>
      <w:r w:rsidRPr="00363E9E">
        <w:rPr>
          <w:rFonts w:ascii="Traditional Arabic" w:hAnsi="Traditional Arabic" w:cs="Traditional Arabic"/>
          <w:sz w:val="34"/>
          <w:szCs w:val="34"/>
          <w:rtl/>
          <w:lang w:bidi="ar-SA"/>
        </w:rPr>
        <w:t>الفتاح أبو غدة</w:t>
      </w:r>
      <w:r w:rsidR="00D917D8" w:rsidRPr="00363E9E">
        <w:rPr>
          <w:rFonts w:ascii="Traditional Arabic" w:hAnsi="Traditional Arabic" w:cs="Traditional Arabic"/>
          <w:sz w:val="34"/>
          <w:szCs w:val="34"/>
          <w:rtl/>
          <w:lang w:bidi="ar-SA"/>
        </w:rPr>
        <w:t>،</w:t>
      </w:r>
      <w:r w:rsidRPr="00363E9E">
        <w:rPr>
          <w:rFonts w:ascii="Traditional Arabic" w:hAnsi="Traditional Arabic" w:cs="Traditional Arabic"/>
          <w:sz w:val="34"/>
          <w:szCs w:val="34"/>
          <w:rtl/>
          <w:lang w:bidi="ar-SA"/>
        </w:rPr>
        <w:t xml:space="preserve"> مكتب المطبوعات الإسلامية </w:t>
      </w:r>
      <w:r w:rsidR="00FA6AD8" w:rsidRPr="00363E9E">
        <w:rPr>
          <w:rFonts w:ascii="Traditional Arabic" w:hAnsi="Traditional Arabic" w:cs="Traditional Arabic"/>
          <w:sz w:val="34"/>
          <w:szCs w:val="34"/>
          <w:rtl/>
          <w:lang w:bidi="ar-SA"/>
        </w:rPr>
        <w:t>-</w:t>
      </w:r>
      <w:r w:rsidRPr="00363E9E">
        <w:rPr>
          <w:rFonts w:ascii="Traditional Arabic" w:hAnsi="Traditional Arabic" w:cs="Traditional Arabic"/>
          <w:sz w:val="34"/>
          <w:szCs w:val="34"/>
          <w:rtl/>
          <w:lang w:bidi="ar-SA"/>
        </w:rPr>
        <w:t xml:space="preserve"> حلب: 1414ه.</w:t>
      </w:r>
      <w:r w:rsidR="0037737F" w:rsidRPr="00363E9E">
        <w:rPr>
          <w:rFonts w:ascii="Traditional Arabic" w:hAnsi="Traditional Arabic" w:cs="Traditional Arabic"/>
          <w:sz w:val="34"/>
          <w:szCs w:val="34"/>
          <w:rtl/>
          <w:lang w:bidi="ar-SA"/>
        </w:rPr>
        <w:t xml:space="preserve"> </w:t>
      </w:r>
    </w:p>
    <w:p w:rsidR="00C0787A" w:rsidRPr="00363E9E" w:rsidRDefault="00C0787A" w:rsidP="00363E9E">
      <w:pPr>
        <w:spacing w:after="120"/>
        <w:jc w:val="both"/>
        <w:rPr>
          <w:rFonts w:ascii="Traditional Arabic" w:hAnsi="Traditional Arabic" w:cs="Traditional Arabic"/>
          <w:sz w:val="34"/>
          <w:szCs w:val="34"/>
          <w:rtl/>
          <w:lang w:bidi="ar-SA"/>
        </w:rPr>
      </w:pPr>
      <w:r w:rsidRPr="00363E9E">
        <w:rPr>
          <w:rFonts w:ascii="Traditional Arabic" w:hAnsi="Traditional Arabic" w:cs="Traditional Arabic"/>
          <w:sz w:val="34"/>
          <w:szCs w:val="34"/>
          <w:rtl/>
          <w:lang w:bidi="ar-SA"/>
        </w:rPr>
        <w:t xml:space="preserve">28 </w:t>
      </w:r>
      <w:proofErr w:type="gramStart"/>
      <w:r w:rsidR="00FA6AD8" w:rsidRPr="00363E9E">
        <w:rPr>
          <w:rFonts w:ascii="Traditional Arabic" w:hAnsi="Traditional Arabic" w:cs="Traditional Arabic"/>
          <w:sz w:val="34"/>
          <w:szCs w:val="34"/>
          <w:rtl/>
          <w:lang w:bidi="ar-SA"/>
        </w:rPr>
        <w:t>-</w:t>
      </w:r>
      <w:r w:rsidRPr="00363E9E">
        <w:rPr>
          <w:rFonts w:ascii="Traditional Arabic" w:hAnsi="Traditional Arabic" w:cs="Traditional Arabic"/>
          <w:sz w:val="34"/>
          <w:szCs w:val="34"/>
          <w:rtl/>
          <w:lang w:bidi="ar-SA"/>
        </w:rPr>
        <w:t xml:space="preserve"> سير</w:t>
      </w:r>
      <w:proofErr w:type="gramEnd"/>
      <w:r w:rsidRPr="00363E9E">
        <w:rPr>
          <w:rFonts w:ascii="Traditional Arabic" w:hAnsi="Traditional Arabic" w:cs="Traditional Arabic"/>
          <w:sz w:val="34"/>
          <w:szCs w:val="34"/>
          <w:rtl/>
          <w:lang w:bidi="ar-SA"/>
        </w:rPr>
        <w:t xml:space="preserve"> أعلام النبلاء</w:t>
      </w:r>
      <w:r w:rsidR="00D917D8" w:rsidRPr="00363E9E">
        <w:rPr>
          <w:rFonts w:ascii="Traditional Arabic" w:hAnsi="Traditional Arabic" w:cs="Traditional Arabic"/>
          <w:sz w:val="34"/>
          <w:szCs w:val="34"/>
          <w:rtl/>
          <w:lang w:bidi="ar-SA"/>
        </w:rPr>
        <w:t>،</w:t>
      </w:r>
      <w:r w:rsidRPr="00363E9E">
        <w:rPr>
          <w:rFonts w:ascii="Traditional Arabic" w:hAnsi="Traditional Arabic" w:cs="Traditional Arabic"/>
          <w:sz w:val="34"/>
          <w:szCs w:val="34"/>
          <w:rtl/>
          <w:lang w:bidi="ar-SA"/>
        </w:rPr>
        <w:t xml:space="preserve"> محمد بن أحمد الذهبي</w:t>
      </w:r>
      <w:r w:rsidR="00D917D8" w:rsidRPr="00363E9E">
        <w:rPr>
          <w:rFonts w:ascii="Traditional Arabic" w:hAnsi="Traditional Arabic" w:cs="Traditional Arabic"/>
          <w:sz w:val="34"/>
          <w:szCs w:val="34"/>
          <w:rtl/>
          <w:lang w:bidi="ar-SA"/>
        </w:rPr>
        <w:t>،</w:t>
      </w:r>
      <w:r w:rsidRPr="00363E9E">
        <w:rPr>
          <w:rFonts w:ascii="Traditional Arabic" w:hAnsi="Traditional Arabic" w:cs="Traditional Arabic"/>
          <w:sz w:val="34"/>
          <w:szCs w:val="34"/>
          <w:rtl/>
          <w:lang w:bidi="ar-SA"/>
        </w:rPr>
        <w:t xml:space="preserve"> حققه مجموعة من العلماء بإشراف: شعيب الأرناؤوط</w:t>
      </w:r>
      <w:r w:rsidR="00D917D8" w:rsidRPr="00363E9E">
        <w:rPr>
          <w:rFonts w:ascii="Traditional Arabic" w:hAnsi="Traditional Arabic" w:cs="Traditional Arabic"/>
          <w:sz w:val="34"/>
          <w:szCs w:val="34"/>
          <w:rtl/>
          <w:lang w:bidi="ar-SA"/>
        </w:rPr>
        <w:t>،</w:t>
      </w:r>
      <w:r w:rsidRPr="00363E9E">
        <w:rPr>
          <w:rFonts w:ascii="Traditional Arabic" w:hAnsi="Traditional Arabic" w:cs="Traditional Arabic"/>
          <w:sz w:val="34"/>
          <w:szCs w:val="34"/>
          <w:rtl/>
          <w:lang w:bidi="ar-SA"/>
        </w:rPr>
        <w:t xml:space="preserve"> مؤسسة الرسالة </w:t>
      </w:r>
      <w:r w:rsidR="00FA6AD8" w:rsidRPr="00363E9E">
        <w:rPr>
          <w:rFonts w:ascii="Traditional Arabic" w:hAnsi="Traditional Arabic" w:cs="Traditional Arabic"/>
          <w:sz w:val="34"/>
          <w:szCs w:val="34"/>
          <w:rtl/>
          <w:lang w:bidi="ar-SA"/>
        </w:rPr>
        <w:t>-</w:t>
      </w:r>
      <w:r w:rsidRPr="00363E9E">
        <w:rPr>
          <w:rFonts w:ascii="Traditional Arabic" w:hAnsi="Traditional Arabic" w:cs="Traditional Arabic"/>
          <w:sz w:val="34"/>
          <w:szCs w:val="34"/>
          <w:rtl/>
          <w:lang w:bidi="ar-SA"/>
        </w:rPr>
        <w:t xml:space="preserve"> بيروت: 1406ه. </w:t>
      </w:r>
    </w:p>
    <w:p w:rsidR="00C0787A" w:rsidRPr="00363E9E" w:rsidRDefault="003E5744" w:rsidP="00363E9E">
      <w:pPr>
        <w:spacing w:after="120"/>
        <w:jc w:val="both"/>
        <w:rPr>
          <w:rFonts w:ascii="Traditional Arabic" w:hAnsi="Traditional Arabic" w:cs="Traditional Arabic"/>
          <w:sz w:val="34"/>
          <w:szCs w:val="34"/>
          <w:rtl/>
          <w:lang w:bidi="ar-SA"/>
        </w:rPr>
      </w:pPr>
      <w:r w:rsidRPr="00363E9E">
        <w:rPr>
          <w:rFonts w:ascii="Traditional Arabic" w:hAnsi="Traditional Arabic" w:cs="Traditional Arabic"/>
          <w:sz w:val="34"/>
          <w:szCs w:val="34"/>
          <w:rtl/>
          <w:lang w:bidi="ar-SA"/>
        </w:rPr>
        <w:t xml:space="preserve">29 </w:t>
      </w:r>
      <w:proofErr w:type="gramStart"/>
      <w:r w:rsidR="00FA6AD8" w:rsidRPr="00363E9E">
        <w:rPr>
          <w:rFonts w:ascii="Traditional Arabic" w:hAnsi="Traditional Arabic" w:cs="Traditional Arabic"/>
          <w:sz w:val="34"/>
          <w:szCs w:val="34"/>
          <w:rtl/>
          <w:lang w:bidi="ar-SA"/>
        </w:rPr>
        <w:t>-</w:t>
      </w:r>
      <w:r w:rsidRPr="00363E9E">
        <w:rPr>
          <w:rFonts w:ascii="Traditional Arabic" w:hAnsi="Traditional Arabic" w:cs="Traditional Arabic"/>
          <w:sz w:val="34"/>
          <w:szCs w:val="34"/>
          <w:rtl/>
          <w:lang w:bidi="ar-SA"/>
        </w:rPr>
        <w:t xml:space="preserve"> السيرة</w:t>
      </w:r>
      <w:proofErr w:type="gramEnd"/>
      <w:r w:rsidRPr="00363E9E">
        <w:rPr>
          <w:rFonts w:ascii="Traditional Arabic" w:hAnsi="Traditional Arabic" w:cs="Traditional Arabic"/>
          <w:sz w:val="34"/>
          <w:szCs w:val="34"/>
          <w:rtl/>
          <w:lang w:bidi="ar-SA"/>
        </w:rPr>
        <w:t xml:space="preserve"> النبوية لابن هشام</w:t>
      </w:r>
      <w:r w:rsidR="00D917D8" w:rsidRPr="00363E9E">
        <w:rPr>
          <w:rFonts w:ascii="Traditional Arabic" w:hAnsi="Traditional Arabic" w:cs="Traditional Arabic"/>
          <w:sz w:val="34"/>
          <w:szCs w:val="34"/>
          <w:rtl/>
          <w:lang w:bidi="ar-SA"/>
        </w:rPr>
        <w:t>،</w:t>
      </w:r>
      <w:r w:rsidRPr="00363E9E">
        <w:rPr>
          <w:rFonts w:ascii="Traditional Arabic" w:hAnsi="Traditional Arabic" w:cs="Traditional Arabic"/>
          <w:sz w:val="34"/>
          <w:szCs w:val="34"/>
          <w:rtl/>
          <w:lang w:bidi="ar-SA"/>
        </w:rPr>
        <w:t xml:space="preserve"> تحقيق: مصطفى </w:t>
      </w:r>
      <w:proofErr w:type="spellStart"/>
      <w:r w:rsidRPr="00363E9E">
        <w:rPr>
          <w:rFonts w:ascii="Traditional Arabic" w:hAnsi="Traditional Arabic" w:cs="Traditional Arabic"/>
          <w:sz w:val="34"/>
          <w:szCs w:val="34"/>
          <w:rtl/>
          <w:lang w:bidi="ar-SA"/>
        </w:rPr>
        <w:t>البغا</w:t>
      </w:r>
      <w:proofErr w:type="spellEnd"/>
      <w:r w:rsidRPr="00363E9E">
        <w:rPr>
          <w:rFonts w:ascii="Traditional Arabic" w:hAnsi="Traditional Arabic" w:cs="Traditional Arabic"/>
          <w:sz w:val="34"/>
          <w:szCs w:val="34"/>
          <w:rtl/>
          <w:lang w:bidi="ar-SA"/>
        </w:rPr>
        <w:t xml:space="preserve"> وآخرين</w:t>
      </w:r>
      <w:r w:rsidR="00D917D8" w:rsidRPr="00363E9E">
        <w:rPr>
          <w:rFonts w:ascii="Traditional Arabic" w:hAnsi="Traditional Arabic" w:cs="Traditional Arabic"/>
          <w:sz w:val="34"/>
          <w:szCs w:val="34"/>
          <w:rtl/>
          <w:lang w:bidi="ar-SA"/>
        </w:rPr>
        <w:t>،</w:t>
      </w:r>
      <w:r w:rsidRPr="00363E9E">
        <w:rPr>
          <w:rFonts w:ascii="Traditional Arabic" w:hAnsi="Traditional Arabic" w:cs="Traditional Arabic"/>
          <w:sz w:val="34"/>
          <w:szCs w:val="34"/>
          <w:rtl/>
          <w:lang w:bidi="ar-SA"/>
        </w:rPr>
        <w:t xml:space="preserve"> دار إحياء التراث العربي </w:t>
      </w:r>
      <w:r w:rsidR="00FA6AD8" w:rsidRPr="00363E9E">
        <w:rPr>
          <w:rFonts w:ascii="Traditional Arabic" w:hAnsi="Traditional Arabic" w:cs="Traditional Arabic"/>
          <w:sz w:val="34"/>
          <w:szCs w:val="34"/>
          <w:rtl/>
          <w:lang w:bidi="ar-SA"/>
        </w:rPr>
        <w:t>-</w:t>
      </w:r>
      <w:r w:rsidRPr="00363E9E">
        <w:rPr>
          <w:rFonts w:ascii="Traditional Arabic" w:hAnsi="Traditional Arabic" w:cs="Traditional Arabic"/>
          <w:sz w:val="34"/>
          <w:szCs w:val="34"/>
          <w:rtl/>
          <w:lang w:bidi="ar-SA"/>
        </w:rPr>
        <w:t xml:space="preserve"> بيروت. </w:t>
      </w:r>
    </w:p>
    <w:p w:rsidR="003E5744" w:rsidRPr="00363E9E" w:rsidRDefault="003E5744" w:rsidP="00363E9E">
      <w:pPr>
        <w:spacing w:after="120"/>
        <w:jc w:val="both"/>
        <w:rPr>
          <w:rFonts w:ascii="Traditional Arabic" w:hAnsi="Traditional Arabic" w:cs="Traditional Arabic"/>
          <w:sz w:val="34"/>
          <w:szCs w:val="34"/>
          <w:rtl/>
          <w:lang w:bidi="ar-SA"/>
        </w:rPr>
      </w:pPr>
      <w:r w:rsidRPr="00363E9E">
        <w:rPr>
          <w:rFonts w:ascii="Traditional Arabic" w:hAnsi="Traditional Arabic" w:cs="Traditional Arabic"/>
          <w:sz w:val="34"/>
          <w:szCs w:val="34"/>
          <w:rtl/>
          <w:lang w:bidi="ar-SA"/>
        </w:rPr>
        <w:t xml:space="preserve">30 </w:t>
      </w:r>
      <w:proofErr w:type="gramStart"/>
      <w:r w:rsidR="00FA6AD8" w:rsidRPr="00363E9E">
        <w:rPr>
          <w:rFonts w:ascii="Traditional Arabic" w:hAnsi="Traditional Arabic" w:cs="Traditional Arabic"/>
          <w:sz w:val="34"/>
          <w:szCs w:val="34"/>
          <w:rtl/>
          <w:lang w:bidi="ar-SA"/>
        </w:rPr>
        <w:t>-</w:t>
      </w:r>
      <w:r w:rsidRPr="00363E9E">
        <w:rPr>
          <w:rFonts w:ascii="Traditional Arabic" w:hAnsi="Traditional Arabic" w:cs="Traditional Arabic"/>
          <w:sz w:val="34"/>
          <w:szCs w:val="34"/>
          <w:rtl/>
          <w:lang w:bidi="ar-SA"/>
        </w:rPr>
        <w:t xml:space="preserve"> شرح</w:t>
      </w:r>
      <w:proofErr w:type="gramEnd"/>
      <w:r w:rsidRPr="00363E9E">
        <w:rPr>
          <w:rFonts w:ascii="Traditional Arabic" w:hAnsi="Traditional Arabic" w:cs="Traditional Arabic"/>
          <w:sz w:val="34"/>
          <w:szCs w:val="34"/>
          <w:rtl/>
          <w:lang w:bidi="ar-SA"/>
        </w:rPr>
        <w:t xml:space="preserve"> رسالة </w:t>
      </w:r>
      <w:proofErr w:type="spellStart"/>
      <w:r w:rsidRPr="00363E9E">
        <w:rPr>
          <w:rFonts w:ascii="Traditional Arabic" w:hAnsi="Traditional Arabic" w:cs="Traditional Arabic"/>
          <w:sz w:val="34"/>
          <w:szCs w:val="34"/>
          <w:rtl/>
          <w:lang w:bidi="ar-SA"/>
        </w:rPr>
        <w:t>الولدية</w:t>
      </w:r>
      <w:proofErr w:type="spellEnd"/>
      <w:r w:rsidRPr="00363E9E">
        <w:rPr>
          <w:rFonts w:ascii="Traditional Arabic" w:hAnsi="Traditional Arabic" w:cs="Traditional Arabic"/>
          <w:sz w:val="34"/>
          <w:szCs w:val="34"/>
          <w:rtl/>
          <w:lang w:bidi="ar-SA"/>
        </w:rPr>
        <w:t xml:space="preserve"> في آداب البحث والمناظرة </w:t>
      </w:r>
      <w:proofErr w:type="spellStart"/>
      <w:r w:rsidRPr="00363E9E">
        <w:rPr>
          <w:rFonts w:ascii="Traditional Arabic" w:hAnsi="Traditional Arabic" w:cs="Traditional Arabic"/>
          <w:sz w:val="34"/>
          <w:szCs w:val="34"/>
          <w:rtl/>
          <w:lang w:bidi="ar-SA"/>
        </w:rPr>
        <w:t>لساجقلي</w:t>
      </w:r>
      <w:proofErr w:type="spellEnd"/>
      <w:r w:rsidRPr="00363E9E">
        <w:rPr>
          <w:rFonts w:ascii="Traditional Arabic" w:hAnsi="Traditional Arabic" w:cs="Traditional Arabic"/>
          <w:sz w:val="34"/>
          <w:szCs w:val="34"/>
          <w:rtl/>
          <w:lang w:bidi="ar-SA"/>
        </w:rPr>
        <w:t xml:space="preserve"> زاده</w:t>
      </w:r>
      <w:r w:rsidR="00D917D8" w:rsidRPr="00363E9E">
        <w:rPr>
          <w:rFonts w:ascii="Traditional Arabic" w:hAnsi="Traditional Arabic" w:cs="Traditional Arabic"/>
          <w:sz w:val="34"/>
          <w:szCs w:val="34"/>
          <w:rtl/>
          <w:lang w:bidi="ar-SA"/>
        </w:rPr>
        <w:t>، عبد</w:t>
      </w:r>
      <w:r w:rsidRPr="00363E9E">
        <w:rPr>
          <w:rFonts w:ascii="Traditional Arabic" w:hAnsi="Traditional Arabic" w:cs="Traditional Arabic"/>
          <w:sz w:val="34"/>
          <w:szCs w:val="34"/>
          <w:rtl/>
          <w:lang w:bidi="ar-SA"/>
        </w:rPr>
        <w:t xml:space="preserve">الوهاب بن حسين </w:t>
      </w:r>
      <w:proofErr w:type="spellStart"/>
      <w:r w:rsidRPr="00363E9E">
        <w:rPr>
          <w:rFonts w:ascii="Traditional Arabic" w:hAnsi="Traditional Arabic" w:cs="Traditional Arabic"/>
          <w:sz w:val="34"/>
          <w:szCs w:val="34"/>
          <w:rtl/>
          <w:lang w:bidi="ar-SA"/>
        </w:rPr>
        <w:t>الآمدي</w:t>
      </w:r>
      <w:proofErr w:type="spellEnd"/>
      <w:r w:rsidR="00D917D8" w:rsidRPr="00363E9E">
        <w:rPr>
          <w:rFonts w:ascii="Traditional Arabic" w:hAnsi="Traditional Arabic" w:cs="Traditional Arabic"/>
          <w:sz w:val="34"/>
          <w:szCs w:val="34"/>
          <w:rtl/>
          <w:lang w:bidi="ar-SA"/>
        </w:rPr>
        <w:t>،</w:t>
      </w:r>
      <w:r w:rsidRPr="00363E9E">
        <w:rPr>
          <w:rFonts w:ascii="Traditional Arabic" w:hAnsi="Traditional Arabic" w:cs="Traditional Arabic"/>
          <w:sz w:val="34"/>
          <w:szCs w:val="34"/>
          <w:rtl/>
          <w:lang w:bidi="ar-SA"/>
        </w:rPr>
        <w:t xml:space="preserve"> مطبعة عيسى البابي الحلبي </w:t>
      </w:r>
      <w:r w:rsidR="00FA6AD8" w:rsidRPr="00363E9E">
        <w:rPr>
          <w:rFonts w:ascii="Traditional Arabic" w:hAnsi="Traditional Arabic" w:cs="Traditional Arabic"/>
          <w:sz w:val="34"/>
          <w:szCs w:val="34"/>
          <w:rtl/>
          <w:lang w:bidi="ar-SA"/>
        </w:rPr>
        <w:t>-</w:t>
      </w:r>
      <w:r w:rsidRPr="00363E9E">
        <w:rPr>
          <w:rFonts w:ascii="Traditional Arabic" w:hAnsi="Traditional Arabic" w:cs="Traditional Arabic"/>
          <w:sz w:val="34"/>
          <w:szCs w:val="34"/>
          <w:rtl/>
          <w:lang w:bidi="ar-SA"/>
        </w:rPr>
        <w:t xml:space="preserve"> القاهرة.</w:t>
      </w:r>
      <w:r w:rsidR="0037737F" w:rsidRPr="00363E9E">
        <w:rPr>
          <w:rFonts w:ascii="Traditional Arabic" w:hAnsi="Traditional Arabic" w:cs="Traditional Arabic"/>
          <w:sz w:val="34"/>
          <w:szCs w:val="34"/>
          <w:rtl/>
          <w:lang w:bidi="ar-SA"/>
        </w:rPr>
        <w:t xml:space="preserve"> </w:t>
      </w:r>
    </w:p>
    <w:p w:rsidR="003E5744" w:rsidRPr="00363E9E" w:rsidRDefault="003E5744" w:rsidP="00363E9E">
      <w:pPr>
        <w:spacing w:after="120"/>
        <w:jc w:val="both"/>
        <w:rPr>
          <w:rFonts w:ascii="Traditional Arabic" w:hAnsi="Traditional Arabic" w:cs="Traditional Arabic"/>
          <w:sz w:val="34"/>
          <w:szCs w:val="34"/>
          <w:rtl/>
          <w:lang w:bidi="ar-SA"/>
        </w:rPr>
      </w:pPr>
      <w:r w:rsidRPr="00363E9E">
        <w:rPr>
          <w:rFonts w:ascii="Traditional Arabic" w:hAnsi="Traditional Arabic" w:cs="Traditional Arabic"/>
          <w:sz w:val="34"/>
          <w:szCs w:val="34"/>
          <w:rtl/>
          <w:lang w:bidi="ar-SA"/>
        </w:rPr>
        <w:t xml:space="preserve">31 </w:t>
      </w:r>
      <w:proofErr w:type="gramStart"/>
      <w:r w:rsidR="00FA6AD8" w:rsidRPr="00363E9E">
        <w:rPr>
          <w:rFonts w:ascii="Traditional Arabic" w:hAnsi="Traditional Arabic" w:cs="Traditional Arabic"/>
          <w:sz w:val="34"/>
          <w:szCs w:val="34"/>
          <w:rtl/>
          <w:lang w:bidi="ar-SA"/>
        </w:rPr>
        <w:t>-</w:t>
      </w:r>
      <w:r w:rsidRPr="00363E9E">
        <w:rPr>
          <w:rFonts w:ascii="Traditional Arabic" w:hAnsi="Traditional Arabic" w:cs="Traditional Arabic"/>
          <w:sz w:val="34"/>
          <w:szCs w:val="34"/>
          <w:rtl/>
          <w:lang w:bidi="ar-SA"/>
        </w:rPr>
        <w:t xml:space="preserve"> شرح</w:t>
      </w:r>
      <w:proofErr w:type="gramEnd"/>
      <w:r w:rsidRPr="00363E9E">
        <w:rPr>
          <w:rFonts w:ascii="Traditional Arabic" w:hAnsi="Traditional Arabic" w:cs="Traditional Arabic"/>
          <w:sz w:val="34"/>
          <w:szCs w:val="34"/>
          <w:rtl/>
          <w:lang w:bidi="ar-SA"/>
        </w:rPr>
        <w:t xml:space="preserve"> رسالة </w:t>
      </w:r>
      <w:proofErr w:type="spellStart"/>
      <w:r w:rsidRPr="00363E9E">
        <w:rPr>
          <w:rFonts w:ascii="Traditional Arabic" w:hAnsi="Traditional Arabic" w:cs="Traditional Arabic"/>
          <w:sz w:val="34"/>
          <w:szCs w:val="34"/>
          <w:rtl/>
          <w:lang w:bidi="ar-SA"/>
        </w:rPr>
        <w:t>الولدية</w:t>
      </w:r>
      <w:proofErr w:type="spellEnd"/>
      <w:r w:rsidRPr="00363E9E">
        <w:rPr>
          <w:rFonts w:ascii="Traditional Arabic" w:hAnsi="Traditional Arabic" w:cs="Traditional Arabic"/>
          <w:sz w:val="34"/>
          <w:szCs w:val="34"/>
          <w:rtl/>
          <w:lang w:bidi="ar-SA"/>
        </w:rPr>
        <w:t xml:space="preserve"> في آداب البحث والمناظرة </w:t>
      </w:r>
      <w:proofErr w:type="spellStart"/>
      <w:r w:rsidRPr="00363E9E">
        <w:rPr>
          <w:rFonts w:ascii="Traditional Arabic" w:hAnsi="Traditional Arabic" w:cs="Traditional Arabic"/>
          <w:sz w:val="34"/>
          <w:szCs w:val="34"/>
          <w:rtl/>
          <w:lang w:bidi="ar-SA"/>
        </w:rPr>
        <w:t>لساجقلي</w:t>
      </w:r>
      <w:proofErr w:type="spellEnd"/>
      <w:r w:rsidRPr="00363E9E">
        <w:rPr>
          <w:rFonts w:ascii="Traditional Arabic" w:hAnsi="Traditional Arabic" w:cs="Traditional Arabic"/>
          <w:sz w:val="34"/>
          <w:szCs w:val="34"/>
          <w:rtl/>
          <w:lang w:bidi="ar-SA"/>
        </w:rPr>
        <w:t xml:space="preserve"> زاده</w:t>
      </w:r>
      <w:r w:rsidR="00D917D8" w:rsidRPr="00363E9E">
        <w:rPr>
          <w:rFonts w:ascii="Traditional Arabic" w:hAnsi="Traditional Arabic" w:cs="Traditional Arabic"/>
          <w:sz w:val="34"/>
          <w:szCs w:val="34"/>
          <w:rtl/>
          <w:lang w:bidi="ar-SA"/>
        </w:rPr>
        <w:t>،</w:t>
      </w:r>
      <w:r w:rsidRPr="00363E9E">
        <w:rPr>
          <w:rFonts w:ascii="Traditional Arabic" w:hAnsi="Traditional Arabic" w:cs="Traditional Arabic"/>
          <w:sz w:val="34"/>
          <w:szCs w:val="34"/>
          <w:rtl/>
          <w:lang w:bidi="ar-SA"/>
        </w:rPr>
        <w:t xml:space="preserve"> محمد بن حسين </w:t>
      </w:r>
      <w:proofErr w:type="spellStart"/>
      <w:r w:rsidRPr="00363E9E">
        <w:rPr>
          <w:rFonts w:ascii="Traditional Arabic" w:hAnsi="Traditional Arabic" w:cs="Traditional Arabic"/>
          <w:sz w:val="34"/>
          <w:szCs w:val="34"/>
          <w:rtl/>
          <w:lang w:bidi="ar-SA"/>
        </w:rPr>
        <w:t>البهتي</w:t>
      </w:r>
      <w:proofErr w:type="spellEnd"/>
      <w:r w:rsidR="00D917D8" w:rsidRPr="00363E9E">
        <w:rPr>
          <w:rFonts w:ascii="Traditional Arabic" w:hAnsi="Traditional Arabic" w:cs="Traditional Arabic"/>
          <w:sz w:val="34"/>
          <w:szCs w:val="34"/>
          <w:rtl/>
          <w:lang w:bidi="ar-SA"/>
        </w:rPr>
        <w:t>،</w:t>
      </w:r>
      <w:r w:rsidRPr="00363E9E">
        <w:rPr>
          <w:rFonts w:ascii="Traditional Arabic" w:hAnsi="Traditional Arabic" w:cs="Traditional Arabic"/>
          <w:sz w:val="34"/>
          <w:szCs w:val="34"/>
          <w:rtl/>
          <w:lang w:bidi="ar-SA"/>
        </w:rPr>
        <w:t xml:space="preserve"> مطبعة عيسى الحلبي </w:t>
      </w:r>
      <w:r w:rsidR="00FA6AD8" w:rsidRPr="00363E9E">
        <w:rPr>
          <w:rFonts w:ascii="Traditional Arabic" w:hAnsi="Traditional Arabic" w:cs="Traditional Arabic"/>
          <w:sz w:val="34"/>
          <w:szCs w:val="34"/>
          <w:rtl/>
          <w:lang w:bidi="ar-SA"/>
        </w:rPr>
        <w:t>-</w:t>
      </w:r>
      <w:r w:rsidRPr="00363E9E">
        <w:rPr>
          <w:rFonts w:ascii="Traditional Arabic" w:hAnsi="Traditional Arabic" w:cs="Traditional Arabic"/>
          <w:sz w:val="34"/>
          <w:szCs w:val="34"/>
          <w:rtl/>
          <w:lang w:bidi="ar-SA"/>
        </w:rPr>
        <w:t xml:space="preserve"> مصر (د.ت). </w:t>
      </w:r>
    </w:p>
    <w:p w:rsidR="003E5744" w:rsidRPr="00363E9E" w:rsidRDefault="003E5744" w:rsidP="00363E9E">
      <w:pPr>
        <w:spacing w:after="120"/>
        <w:jc w:val="both"/>
        <w:rPr>
          <w:rFonts w:ascii="Traditional Arabic" w:hAnsi="Traditional Arabic" w:cs="Traditional Arabic"/>
          <w:sz w:val="34"/>
          <w:szCs w:val="34"/>
          <w:rtl/>
          <w:lang w:bidi="ar-SA"/>
        </w:rPr>
      </w:pPr>
      <w:r w:rsidRPr="00363E9E">
        <w:rPr>
          <w:rFonts w:ascii="Traditional Arabic" w:hAnsi="Traditional Arabic" w:cs="Traditional Arabic"/>
          <w:sz w:val="34"/>
          <w:szCs w:val="34"/>
          <w:rtl/>
          <w:lang w:bidi="ar-SA"/>
        </w:rPr>
        <w:t xml:space="preserve">32 </w:t>
      </w:r>
      <w:proofErr w:type="gramStart"/>
      <w:r w:rsidR="00FA6AD8" w:rsidRPr="00363E9E">
        <w:rPr>
          <w:rFonts w:ascii="Traditional Arabic" w:hAnsi="Traditional Arabic" w:cs="Traditional Arabic"/>
          <w:sz w:val="34"/>
          <w:szCs w:val="34"/>
          <w:rtl/>
          <w:lang w:bidi="ar-SA"/>
        </w:rPr>
        <w:t>-</w:t>
      </w:r>
      <w:r w:rsidRPr="00363E9E">
        <w:rPr>
          <w:rFonts w:ascii="Traditional Arabic" w:hAnsi="Traditional Arabic" w:cs="Traditional Arabic"/>
          <w:sz w:val="34"/>
          <w:szCs w:val="34"/>
          <w:rtl/>
          <w:lang w:bidi="ar-SA"/>
        </w:rPr>
        <w:t xml:space="preserve"> الصحاح</w:t>
      </w:r>
      <w:proofErr w:type="gramEnd"/>
      <w:r w:rsidRPr="00363E9E">
        <w:rPr>
          <w:rFonts w:ascii="Traditional Arabic" w:hAnsi="Traditional Arabic" w:cs="Traditional Arabic"/>
          <w:sz w:val="34"/>
          <w:szCs w:val="34"/>
          <w:rtl/>
          <w:lang w:bidi="ar-SA"/>
        </w:rPr>
        <w:t xml:space="preserve"> (تاج اللغة وصحاح العربية)</w:t>
      </w:r>
      <w:r w:rsidR="00D917D8" w:rsidRPr="00363E9E">
        <w:rPr>
          <w:rFonts w:ascii="Traditional Arabic" w:hAnsi="Traditional Arabic" w:cs="Traditional Arabic"/>
          <w:sz w:val="34"/>
          <w:szCs w:val="34"/>
          <w:rtl/>
          <w:lang w:bidi="ar-SA"/>
        </w:rPr>
        <w:t>،</w:t>
      </w:r>
      <w:r w:rsidRPr="00363E9E">
        <w:rPr>
          <w:rFonts w:ascii="Traditional Arabic" w:hAnsi="Traditional Arabic" w:cs="Traditional Arabic"/>
          <w:sz w:val="34"/>
          <w:szCs w:val="34"/>
          <w:rtl/>
          <w:lang w:bidi="ar-SA"/>
        </w:rPr>
        <w:t xml:space="preserve"> إسماعيل بن حماد الجوهري</w:t>
      </w:r>
      <w:r w:rsidR="00D917D8" w:rsidRPr="00363E9E">
        <w:rPr>
          <w:rFonts w:ascii="Traditional Arabic" w:hAnsi="Traditional Arabic" w:cs="Traditional Arabic"/>
          <w:sz w:val="34"/>
          <w:szCs w:val="34"/>
          <w:rtl/>
          <w:lang w:bidi="ar-SA"/>
        </w:rPr>
        <w:t>،</w:t>
      </w:r>
      <w:r w:rsidRPr="00363E9E">
        <w:rPr>
          <w:rFonts w:ascii="Traditional Arabic" w:hAnsi="Traditional Arabic" w:cs="Traditional Arabic"/>
          <w:sz w:val="34"/>
          <w:szCs w:val="34"/>
          <w:rtl/>
          <w:lang w:bidi="ar-SA"/>
        </w:rPr>
        <w:t xml:space="preserve"> تحقيق: أحمد</w:t>
      </w:r>
      <w:r w:rsidR="00D917D8" w:rsidRPr="00363E9E">
        <w:rPr>
          <w:rFonts w:ascii="Traditional Arabic" w:hAnsi="Traditional Arabic" w:cs="Traditional Arabic"/>
          <w:sz w:val="34"/>
          <w:szCs w:val="34"/>
          <w:rtl/>
          <w:lang w:bidi="ar-SA"/>
        </w:rPr>
        <w:t xml:space="preserve"> عبد</w:t>
      </w:r>
      <w:r w:rsidRPr="00363E9E">
        <w:rPr>
          <w:rFonts w:ascii="Traditional Arabic" w:hAnsi="Traditional Arabic" w:cs="Traditional Arabic"/>
          <w:sz w:val="34"/>
          <w:szCs w:val="34"/>
          <w:rtl/>
          <w:lang w:bidi="ar-SA"/>
        </w:rPr>
        <w:t>الغفور عطار</w:t>
      </w:r>
      <w:r w:rsidR="00D917D8" w:rsidRPr="00363E9E">
        <w:rPr>
          <w:rFonts w:ascii="Traditional Arabic" w:hAnsi="Traditional Arabic" w:cs="Traditional Arabic"/>
          <w:sz w:val="34"/>
          <w:szCs w:val="34"/>
          <w:rtl/>
          <w:lang w:bidi="ar-SA"/>
        </w:rPr>
        <w:t>،</w:t>
      </w:r>
      <w:r w:rsidRPr="00363E9E">
        <w:rPr>
          <w:rFonts w:ascii="Traditional Arabic" w:hAnsi="Traditional Arabic" w:cs="Traditional Arabic"/>
          <w:sz w:val="34"/>
          <w:szCs w:val="34"/>
          <w:rtl/>
          <w:lang w:bidi="ar-SA"/>
        </w:rPr>
        <w:t xml:space="preserve"> بيروت: 1402ه/ 1982. </w:t>
      </w:r>
    </w:p>
    <w:p w:rsidR="003E5744" w:rsidRPr="00363E9E" w:rsidRDefault="003E5744" w:rsidP="00363E9E">
      <w:pPr>
        <w:spacing w:after="120"/>
        <w:jc w:val="both"/>
        <w:rPr>
          <w:rFonts w:ascii="Traditional Arabic" w:hAnsi="Traditional Arabic" w:cs="Traditional Arabic"/>
          <w:sz w:val="34"/>
          <w:szCs w:val="34"/>
          <w:rtl/>
          <w:lang w:bidi="ar-SA"/>
        </w:rPr>
      </w:pPr>
      <w:r w:rsidRPr="00363E9E">
        <w:rPr>
          <w:rFonts w:ascii="Traditional Arabic" w:hAnsi="Traditional Arabic" w:cs="Traditional Arabic"/>
          <w:sz w:val="34"/>
          <w:szCs w:val="34"/>
          <w:rtl/>
          <w:lang w:bidi="ar-SA"/>
        </w:rPr>
        <w:lastRenderedPageBreak/>
        <w:t xml:space="preserve">33 </w:t>
      </w:r>
      <w:proofErr w:type="gramStart"/>
      <w:r w:rsidR="00FA6AD8" w:rsidRPr="00363E9E">
        <w:rPr>
          <w:rFonts w:ascii="Traditional Arabic" w:hAnsi="Traditional Arabic" w:cs="Traditional Arabic"/>
          <w:sz w:val="34"/>
          <w:szCs w:val="34"/>
          <w:rtl/>
          <w:lang w:bidi="ar-SA"/>
        </w:rPr>
        <w:t>-</w:t>
      </w:r>
      <w:r w:rsidRPr="00363E9E">
        <w:rPr>
          <w:rFonts w:ascii="Traditional Arabic" w:hAnsi="Traditional Arabic" w:cs="Traditional Arabic"/>
          <w:sz w:val="34"/>
          <w:szCs w:val="34"/>
          <w:rtl/>
          <w:lang w:bidi="ar-SA"/>
        </w:rPr>
        <w:t xml:space="preserve"> صحيح</w:t>
      </w:r>
      <w:proofErr w:type="gramEnd"/>
      <w:r w:rsidRPr="00363E9E">
        <w:rPr>
          <w:rFonts w:ascii="Traditional Arabic" w:hAnsi="Traditional Arabic" w:cs="Traditional Arabic"/>
          <w:sz w:val="34"/>
          <w:szCs w:val="34"/>
          <w:rtl/>
          <w:lang w:bidi="ar-SA"/>
        </w:rPr>
        <w:t xml:space="preserve"> مسلم</w:t>
      </w:r>
      <w:r w:rsidR="00D917D8" w:rsidRPr="00363E9E">
        <w:rPr>
          <w:rFonts w:ascii="Traditional Arabic" w:hAnsi="Traditional Arabic" w:cs="Traditional Arabic"/>
          <w:sz w:val="34"/>
          <w:szCs w:val="34"/>
          <w:rtl/>
          <w:lang w:bidi="ar-SA"/>
        </w:rPr>
        <w:t>،</w:t>
      </w:r>
      <w:r w:rsidRPr="00363E9E">
        <w:rPr>
          <w:rFonts w:ascii="Traditional Arabic" w:hAnsi="Traditional Arabic" w:cs="Traditional Arabic"/>
          <w:sz w:val="34"/>
          <w:szCs w:val="34"/>
          <w:rtl/>
          <w:lang w:bidi="ar-SA"/>
        </w:rPr>
        <w:t xml:space="preserve"> مسلم بن الحجاج النيسابوري</w:t>
      </w:r>
      <w:r w:rsidR="00D917D8" w:rsidRPr="00363E9E">
        <w:rPr>
          <w:rFonts w:ascii="Traditional Arabic" w:hAnsi="Traditional Arabic" w:cs="Traditional Arabic"/>
          <w:sz w:val="34"/>
          <w:szCs w:val="34"/>
          <w:rtl/>
          <w:lang w:bidi="ar-SA"/>
        </w:rPr>
        <w:t>،</w:t>
      </w:r>
      <w:r w:rsidRPr="00363E9E">
        <w:rPr>
          <w:rFonts w:ascii="Traditional Arabic" w:hAnsi="Traditional Arabic" w:cs="Traditional Arabic"/>
          <w:sz w:val="34"/>
          <w:szCs w:val="34"/>
          <w:rtl/>
          <w:lang w:bidi="ar-SA"/>
        </w:rPr>
        <w:t xml:space="preserve"> دار السلام </w:t>
      </w:r>
      <w:r w:rsidR="00FA6AD8" w:rsidRPr="00363E9E">
        <w:rPr>
          <w:rFonts w:ascii="Traditional Arabic" w:hAnsi="Traditional Arabic" w:cs="Traditional Arabic"/>
          <w:sz w:val="34"/>
          <w:szCs w:val="34"/>
          <w:rtl/>
          <w:lang w:bidi="ar-SA"/>
        </w:rPr>
        <w:t>-</w:t>
      </w:r>
      <w:r w:rsidRPr="00363E9E">
        <w:rPr>
          <w:rFonts w:ascii="Traditional Arabic" w:hAnsi="Traditional Arabic" w:cs="Traditional Arabic"/>
          <w:sz w:val="34"/>
          <w:szCs w:val="34"/>
          <w:rtl/>
          <w:lang w:bidi="ar-SA"/>
        </w:rPr>
        <w:t xml:space="preserve"> الرياض: 1419ه. </w:t>
      </w:r>
    </w:p>
    <w:p w:rsidR="003E5744" w:rsidRPr="00363E9E" w:rsidRDefault="003E5744" w:rsidP="00363E9E">
      <w:pPr>
        <w:spacing w:after="120"/>
        <w:jc w:val="both"/>
        <w:rPr>
          <w:rFonts w:ascii="Traditional Arabic" w:hAnsi="Traditional Arabic" w:cs="Traditional Arabic"/>
          <w:sz w:val="34"/>
          <w:szCs w:val="34"/>
          <w:rtl/>
          <w:lang w:bidi="ar-SA"/>
        </w:rPr>
      </w:pPr>
      <w:r w:rsidRPr="00363E9E">
        <w:rPr>
          <w:rFonts w:ascii="Traditional Arabic" w:hAnsi="Traditional Arabic" w:cs="Traditional Arabic"/>
          <w:sz w:val="34"/>
          <w:szCs w:val="34"/>
          <w:rtl/>
          <w:lang w:bidi="ar-SA"/>
        </w:rPr>
        <w:t xml:space="preserve">34 </w:t>
      </w:r>
      <w:proofErr w:type="gramStart"/>
      <w:r w:rsidR="00FA6AD8" w:rsidRPr="00363E9E">
        <w:rPr>
          <w:rFonts w:ascii="Traditional Arabic" w:hAnsi="Traditional Arabic" w:cs="Traditional Arabic"/>
          <w:sz w:val="34"/>
          <w:szCs w:val="34"/>
          <w:rtl/>
          <w:lang w:bidi="ar-SA"/>
        </w:rPr>
        <w:t>-</w:t>
      </w:r>
      <w:r w:rsidRPr="00363E9E">
        <w:rPr>
          <w:rFonts w:ascii="Traditional Arabic" w:hAnsi="Traditional Arabic" w:cs="Traditional Arabic"/>
          <w:sz w:val="34"/>
          <w:szCs w:val="34"/>
          <w:rtl/>
          <w:lang w:bidi="ar-SA"/>
        </w:rPr>
        <w:t xml:space="preserve"> طبقات</w:t>
      </w:r>
      <w:proofErr w:type="gramEnd"/>
      <w:r w:rsidRPr="00363E9E">
        <w:rPr>
          <w:rFonts w:ascii="Traditional Arabic" w:hAnsi="Traditional Arabic" w:cs="Traditional Arabic"/>
          <w:sz w:val="34"/>
          <w:szCs w:val="34"/>
          <w:rtl/>
          <w:lang w:bidi="ar-SA"/>
        </w:rPr>
        <w:t xml:space="preserve"> الشافعية الكبرى</w:t>
      </w:r>
      <w:r w:rsidR="00D917D8" w:rsidRPr="00363E9E">
        <w:rPr>
          <w:rFonts w:ascii="Traditional Arabic" w:hAnsi="Traditional Arabic" w:cs="Traditional Arabic"/>
          <w:sz w:val="34"/>
          <w:szCs w:val="34"/>
          <w:rtl/>
          <w:lang w:bidi="ar-SA"/>
        </w:rPr>
        <w:t>،</w:t>
      </w:r>
      <w:r w:rsidRPr="00363E9E">
        <w:rPr>
          <w:rFonts w:ascii="Traditional Arabic" w:hAnsi="Traditional Arabic" w:cs="Traditional Arabic"/>
          <w:sz w:val="34"/>
          <w:szCs w:val="34"/>
          <w:rtl/>
          <w:lang w:bidi="ar-SA"/>
        </w:rPr>
        <w:t xml:space="preserve"> تاج الدين</w:t>
      </w:r>
      <w:r w:rsidR="00D917D8" w:rsidRPr="00363E9E">
        <w:rPr>
          <w:rFonts w:ascii="Traditional Arabic" w:hAnsi="Traditional Arabic" w:cs="Traditional Arabic"/>
          <w:sz w:val="34"/>
          <w:szCs w:val="34"/>
          <w:rtl/>
          <w:lang w:bidi="ar-SA"/>
        </w:rPr>
        <w:t xml:space="preserve"> عبد</w:t>
      </w:r>
      <w:r w:rsidRPr="00363E9E">
        <w:rPr>
          <w:rFonts w:ascii="Traditional Arabic" w:hAnsi="Traditional Arabic" w:cs="Traditional Arabic"/>
          <w:sz w:val="34"/>
          <w:szCs w:val="34"/>
          <w:rtl/>
          <w:lang w:bidi="ar-SA"/>
        </w:rPr>
        <w:t>الوهاب السبكي</w:t>
      </w:r>
      <w:r w:rsidR="00D917D8" w:rsidRPr="00363E9E">
        <w:rPr>
          <w:rFonts w:ascii="Traditional Arabic" w:hAnsi="Traditional Arabic" w:cs="Traditional Arabic"/>
          <w:sz w:val="34"/>
          <w:szCs w:val="34"/>
          <w:rtl/>
          <w:lang w:bidi="ar-SA"/>
        </w:rPr>
        <w:t>،</w:t>
      </w:r>
      <w:r w:rsidRPr="00363E9E">
        <w:rPr>
          <w:rFonts w:ascii="Traditional Arabic" w:hAnsi="Traditional Arabic" w:cs="Traditional Arabic"/>
          <w:sz w:val="34"/>
          <w:szCs w:val="34"/>
          <w:rtl/>
          <w:lang w:bidi="ar-SA"/>
        </w:rPr>
        <w:t xml:space="preserve"> دار إحياء الكتب العربية </w:t>
      </w:r>
      <w:r w:rsidR="00FA6AD8" w:rsidRPr="00363E9E">
        <w:rPr>
          <w:rFonts w:ascii="Traditional Arabic" w:hAnsi="Traditional Arabic" w:cs="Traditional Arabic"/>
          <w:sz w:val="34"/>
          <w:szCs w:val="34"/>
          <w:rtl/>
          <w:lang w:bidi="ar-SA"/>
        </w:rPr>
        <w:t>-</w:t>
      </w:r>
      <w:r w:rsidRPr="00363E9E">
        <w:rPr>
          <w:rFonts w:ascii="Traditional Arabic" w:hAnsi="Traditional Arabic" w:cs="Traditional Arabic"/>
          <w:sz w:val="34"/>
          <w:szCs w:val="34"/>
          <w:rtl/>
          <w:lang w:bidi="ar-SA"/>
        </w:rPr>
        <w:t xml:space="preserve"> القاهرة. </w:t>
      </w:r>
    </w:p>
    <w:p w:rsidR="003E5744" w:rsidRPr="00363E9E" w:rsidRDefault="003E5744" w:rsidP="00363E9E">
      <w:pPr>
        <w:spacing w:after="120"/>
        <w:jc w:val="both"/>
        <w:rPr>
          <w:rFonts w:ascii="Traditional Arabic" w:hAnsi="Traditional Arabic" w:cs="Traditional Arabic"/>
          <w:sz w:val="34"/>
          <w:szCs w:val="34"/>
          <w:rtl/>
          <w:lang w:bidi="ar-SA"/>
        </w:rPr>
      </w:pPr>
      <w:r w:rsidRPr="00363E9E">
        <w:rPr>
          <w:rFonts w:ascii="Traditional Arabic" w:hAnsi="Traditional Arabic" w:cs="Traditional Arabic"/>
          <w:sz w:val="34"/>
          <w:szCs w:val="34"/>
          <w:rtl/>
          <w:lang w:bidi="ar-SA"/>
        </w:rPr>
        <w:t xml:space="preserve">35 </w:t>
      </w:r>
      <w:proofErr w:type="gramStart"/>
      <w:r w:rsidR="00FA6AD8" w:rsidRPr="00363E9E">
        <w:rPr>
          <w:rFonts w:ascii="Traditional Arabic" w:hAnsi="Traditional Arabic" w:cs="Traditional Arabic"/>
          <w:sz w:val="34"/>
          <w:szCs w:val="34"/>
          <w:rtl/>
          <w:lang w:bidi="ar-SA"/>
        </w:rPr>
        <w:t>-</w:t>
      </w:r>
      <w:r w:rsidRPr="00363E9E">
        <w:rPr>
          <w:rFonts w:ascii="Traditional Arabic" w:hAnsi="Traditional Arabic" w:cs="Traditional Arabic"/>
          <w:sz w:val="34"/>
          <w:szCs w:val="34"/>
          <w:rtl/>
          <w:lang w:bidi="ar-SA"/>
        </w:rPr>
        <w:t xml:space="preserve"> فتح</w:t>
      </w:r>
      <w:proofErr w:type="gramEnd"/>
      <w:r w:rsidRPr="00363E9E">
        <w:rPr>
          <w:rFonts w:ascii="Traditional Arabic" w:hAnsi="Traditional Arabic" w:cs="Traditional Arabic"/>
          <w:sz w:val="34"/>
          <w:szCs w:val="34"/>
          <w:rtl/>
          <w:lang w:bidi="ar-SA"/>
        </w:rPr>
        <w:t xml:space="preserve"> الباري شرح صحيح البخاري</w:t>
      </w:r>
      <w:r w:rsidR="00D917D8" w:rsidRPr="00363E9E">
        <w:rPr>
          <w:rFonts w:ascii="Traditional Arabic" w:hAnsi="Traditional Arabic" w:cs="Traditional Arabic"/>
          <w:sz w:val="34"/>
          <w:szCs w:val="34"/>
          <w:rtl/>
          <w:lang w:bidi="ar-SA"/>
        </w:rPr>
        <w:t>،</w:t>
      </w:r>
      <w:r w:rsidRPr="00363E9E">
        <w:rPr>
          <w:rFonts w:ascii="Traditional Arabic" w:hAnsi="Traditional Arabic" w:cs="Traditional Arabic"/>
          <w:sz w:val="34"/>
          <w:szCs w:val="34"/>
          <w:rtl/>
          <w:lang w:bidi="ar-SA"/>
        </w:rPr>
        <w:t xml:space="preserve"> ابن حجر العسقلاني</w:t>
      </w:r>
      <w:r w:rsidR="00D917D8" w:rsidRPr="00363E9E">
        <w:rPr>
          <w:rFonts w:ascii="Traditional Arabic" w:hAnsi="Traditional Arabic" w:cs="Traditional Arabic"/>
          <w:sz w:val="34"/>
          <w:szCs w:val="34"/>
          <w:rtl/>
          <w:lang w:bidi="ar-SA"/>
        </w:rPr>
        <w:t>،</w:t>
      </w:r>
      <w:r w:rsidRPr="00363E9E">
        <w:rPr>
          <w:rFonts w:ascii="Traditional Arabic" w:hAnsi="Traditional Arabic" w:cs="Traditional Arabic"/>
          <w:sz w:val="34"/>
          <w:szCs w:val="34"/>
          <w:rtl/>
          <w:lang w:bidi="ar-SA"/>
        </w:rPr>
        <w:t xml:space="preserve"> تحقيق:</w:t>
      </w:r>
      <w:r w:rsidR="00D917D8" w:rsidRPr="00363E9E">
        <w:rPr>
          <w:rFonts w:ascii="Traditional Arabic" w:hAnsi="Traditional Arabic" w:cs="Traditional Arabic"/>
          <w:sz w:val="34"/>
          <w:szCs w:val="34"/>
          <w:rtl/>
          <w:lang w:bidi="ar-SA"/>
        </w:rPr>
        <w:t xml:space="preserve"> عبد</w:t>
      </w:r>
      <w:r w:rsidRPr="00363E9E">
        <w:rPr>
          <w:rFonts w:ascii="Traditional Arabic" w:hAnsi="Traditional Arabic" w:cs="Traditional Arabic"/>
          <w:sz w:val="34"/>
          <w:szCs w:val="34"/>
          <w:rtl/>
          <w:lang w:bidi="ar-SA"/>
        </w:rPr>
        <w:t>القادر شيبة الحمد</w:t>
      </w:r>
      <w:r w:rsidR="00D917D8" w:rsidRPr="00363E9E">
        <w:rPr>
          <w:rFonts w:ascii="Traditional Arabic" w:hAnsi="Traditional Arabic" w:cs="Traditional Arabic"/>
          <w:sz w:val="34"/>
          <w:szCs w:val="34"/>
          <w:rtl/>
          <w:lang w:bidi="ar-SA"/>
        </w:rPr>
        <w:t>،</w:t>
      </w:r>
      <w:r w:rsidRPr="00363E9E">
        <w:rPr>
          <w:rFonts w:ascii="Traditional Arabic" w:hAnsi="Traditional Arabic" w:cs="Traditional Arabic"/>
          <w:sz w:val="34"/>
          <w:szCs w:val="34"/>
          <w:rtl/>
          <w:lang w:bidi="ar-SA"/>
        </w:rPr>
        <w:t xml:space="preserve"> الرياض: 1421ه. </w:t>
      </w:r>
    </w:p>
    <w:p w:rsidR="003E5744" w:rsidRPr="00363E9E" w:rsidRDefault="003E5744" w:rsidP="00363E9E">
      <w:pPr>
        <w:spacing w:after="120"/>
        <w:jc w:val="both"/>
        <w:rPr>
          <w:rFonts w:ascii="Traditional Arabic" w:hAnsi="Traditional Arabic" w:cs="Traditional Arabic"/>
          <w:sz w:val="34"/>
          <w:szCs w:val="34"/>
          <w:rtl/>
          <w:lang w:bidi="ar-SA"/>
        </w:rPr>
      </w:pPr>
      <w:r w:rsidRPr="00363E9E">
        <w:rPr>
          <w:rFonts w:ascii="Traditional Arabic" w:hAnsi="Traditional Arabic" w:cs="Traditional Arabic"/>
          <w:sz w:val="34"/>
          <w:szCs w:val="34"/>
          <w:rtl/>
          <w:lang w:bidi="ar-SA"/>
        </w:rPr>
        <w:t xml:space="preserve">36 </w:t>
      </w:r>
      <w:proofErr w:type="gramStart"/>
      <w:r w:rsidR="00FA6AD8" w:rsidRPr="00363E9E">
        <w:rPr>
          <w:rFonts w:ascii="Traditional Arabic" w:hAnsi="Traditional Arabic" w:cs="Traditional Arabic"/>
          <w:sz w:val="34"/>
          <w:szCs w:val="34"/>
          <w:rtl/>
          <w:lang w:bidi="ar-SA"/>
        </w:rPr>
        <w:t>-</w:t>
      </w:r>
      <w:r w:rsidRPr="00363E9E">
        <w:rPr>
          <w:rFonts w:ascii="Traditional Arabic" w:hAnsi="Traditional Arabic" w:cs="Traditional Arabic"/>
          <w:sz w:val="34"/>
          <w:szCs w:val="34"/>
          <w:rtl/>
          <w:lang w:bidi="ar-SA"/>
        </w:rPr>
        <w:t xml:space="preserve"> الفضالة</w:t>
      </w:r>
      <w:proofErr w:type="gramEnd"/>
      <w:r w:rsidR="00D917D8" w:rsidRPr="00363E9E">
        <w:rPr>
          <w:rFonts w:ascii="Traditional Arabic" w:hAnsi="Traditional Arabic" w:cs="Traditional Arabic"/>
          <w:sz w:val="34"/>
          <w:szCs w:val="34"/>
          <w:rtl/>
          <w:lang w:bidi="ar-SA"/>
        </w:rPr>
        <w:t>،</w:t>
      </w:r>
      <w:r w:rsidRPr="00363E9E">
        <w:rPr>
          <w:rFonts w:ascii="Traditional Arabic" w:hAnsi="Traditional Arabic" w:cs="Traditional Arabic"/>
          <w:sz w:val="34"/>
          <w:szCs w:val="34"/>
          <w:rtl/>
          <w:lang w:bidi="ar-SA"/>
        </w:rPr>
        <w:t xml:space="preserve"> دراسة موازنة في الفقه الإسلامي وقوانين بلدان الشرق الأوسط</w:t>
      </w:r>
      <w:r w:rsidR="00D917D8" w:rsidRPr="00363E9E">
        <w:rPr>
          <w:rFonts w:ascii="Traditional Arabic" w:hAnsi="Traditional Arabic" w:cs="Traditional Arabic"/>
          <w:sz w:val="34"/>
          <w:szCs w:val="34"/>
          <w:rtl/>
          <w:lang w:bidi="ar-SA"/>
        </w:rPr>
        <w:t>،</w:t>
      </w:r>
      <w:r w:rsidRPr="00363E9E">
        <w:rPr>
          <w:rFonts w:ascii="Traditional Arabic" w:hAnsi="Traditional Arabic" w:cs="Traditional Arabic"/>
          <w:sz w:val="34"/>
          <w:szCs w:val="34"/>
          <w:rtl/>
          <w:lang w:bidi="ar-SA"/>
        </w:rPr>
        <w:t xml:space="preserve"> محمد </w:t>
      </w:r>
      <w:r w:rsidR="00013702" w:rsidRPr="00363E9E">
        <w:rPr>
          <w:rFonts w:ascii="Traditional Arabic" w:hAnsi="Traditional Arabic" w:cs="Traditional Arabic"/>
          <w:sz w:val="34"/>
          <w:szCs w:val="34"/>
          <w:rtl/>
          <w:lang w:bidi="ar-SA"/>
        </w:rPr>
        <w:t>جبر الألفي</w:t>
      </w:r>
      <w:r w:rsidR="00D917D8" w:rsidRPr="00363E9E">
        <w:rPr>
          <w:rFonts w:ascii="Traditional Arabic" w:hAnsi="Traditional Arabic" w:cs="Traditional Arabic"/>
          <w:sz w:val="34"/>
          <w:szCs w:val="34"/>
          <w:rtl/>
          <w:lang w:bidi="ar-SA"/>
        </w:rPr>
        <w:t>،</w:t>
      </w:r>
      <w:r w:rsidR="00013702" w:rsidRPr="00363E9E">
        <w:rPr>
          <w:rFonts w:ascii="Traditional Arabic" w:hAnsi="Traditional Arabic" w:cs="Traditional Arabic"/>
          <w:sz w:val="34"/>
          <w:szCs w:val="34"/>
          <w:rtl/>
          <w:lang w:bidi="ar-SA"/>
        </w:rPr>
        <w:t xml:space="preserve"> دار الثقافة </w:t>
      </w:r>
      <w:r w:rsidR="00FA6AD8" w:rsidRPr="00363E9E">
        <w:rPr>
          <w:rFonts w:ascii="Traditional Arabic" w:hAnsi="Traditional Arabic" w:cs="Traditional Arabic"/>
          <w:sz w:val="34"/>
          <w:szCs w:val="34"/>
          <w:rtl/>
          <w:lang w:bidi="ar-SA"/>
        </w:rPr>
        <w:t>-</w:t>
      </w:r>
      <w:r w:rsidR="00013702" w:rsidRPr="00363E9E">
        <w:rPr>
          <w:rFonts w:ascii="Traditional Arabic" w:hAnsi="Traditional Arabic" w:cs="Traditional Arabic"/>
          <w:sz w:val="34"/>
          <w:szCs w:val="34"/>
          <w:rtl/>
          <w:lang w:bidi="ar-SA"/>
        </w:rPr>
        <w:t xml:space="preserve"> عمان/ الأردن: 1999.</w:t>
      </w:r>
      <w:r w:rsidR="0037737F" w:rsidRPr="00363E9E">
        <w:rPr>
          <w:rFonts w:ascii="Traditional Arabic" w:hAnsi="Traditional Arabic" w:cs="Traditional Arabic"/>
          <w:sz w:val="34"/>
          <w:szCs w:val="34"/>
          <w:rtl/>
          <w:lang w:bidi="ar-SA"/>
        </w:rPr>
        <w:t xml:space="preserve"> </w:t>
      </w:r>
    </w:p>
    <w:p w:rsidR="00013702" w:rsidRPr="00363E9E" w:rsidRDefault="00013702" w:rsidP="00363E9E">
      <w:pPr>
        <w:spacing w:after="120"/>
        <w:jc w:val="both"/>
        <w:rPr>
          <w:rFonts w:ascii="Traditional Arabic" w:hAnsi="Traditional Arabic" w:cs="Traditional Arabic"/>
          <w:sz w:val="34"/>
          <w:szCs w:val="34"/>
          <w:rtl/>
          <w:lang w:bidi="ar-SA"/>
        </w:rPr>
      </w:pPr>
      <w:r w:rsidRPr="00363E9E">
        <w:rPr>
          <w:rFonts w:ascii="Traditional Arabic" w:hAnsi="Traditional Arabic" w:cs="Traditional Arabic"/>
          <w:sz w:val="34"/>
          <w:szCs w:val="34"/>
          <w:rtl/>
          <w:lang w:bidi="ar-SA"/>
        </w:rPr>
        <w:t xml:space="preserve">37 </w:t>
      </w:r>
      <w:proofErr w:type="gramStart"/>
      <w:r w:rsidR="00FA6AD8" w:rsidRPr="00363E9E">
        <w:rPr>
          <w:rFonts w:ascii="Traditional Arabic" w:hAnsi="Traditional Arabic" w:cs="Traditional Arabic"/>
          <w:sz w:val="34"/>
          <w:szCs w:val="34"/>
          <w:rtl/>
          <w:lang w:bidi="ar-SA"/>
        </w:rPr>
        <w:t>-</w:t>
      </w:r>
      <w:r w:rsidRPr="00363E9E">
        <w:rPr>
          <w:rFonts w:ascii="Traditional Arabic" w:hAnsi="Traditional Arabic" w:cs="Traditional Arabic"/>
          <w:sz w:val="34"/>
          <w:szCs w:val="34"/>
          <w:rtl/>
          <w:lang w:bidi="ar-SA"/>
        </w:rPr>
        <w:t xml:space="preserve"> فقه</w:t>
      </w:r>
      <w:proofErr w:type="gramEnd"/>
      <w:r w:rsidRPr="00363E9E">
        <w:rPr>
          <w:rFonts w:ascii="Traditional Arabic" w:hAnsi="Traditional Arabic" w:cs="Traditional Arabic"/>
          <w:sz w:val="34"/>
          <w:szCs w:val="34"/>
          <w:rtl/>
          <w:lang w:bidi="ar-SA"/>
        </w:rPr>
        <w:t xml:space="preserve"> الحوار مع المخالف في ضوء السنة النبوية</w:t>
      </w:r>
      <w:r w:rsidR="00D917D8" w:rsidRPr="00363E9E">
        <w:rPr>
          <w:rFonts w:ascii="Traditional Arabic" w:hAnsi="Traditional Arabic" w:cs="Traditional Arabic"/>
          <w:sz w:val="34"/>
          <w:szCs w:val="34"/>
          <w:rtl/>
          <w:lang w:bidi="ar-SA"/>
        </w:rPr>
        <w:t>،</w:t>
      </w:r>
      <w:r w:rsidRPr="00363E9E">
        <w:rPr>
          <w:rFonts w:ascii="Traditional Arabic" w:hAnsi="Traditional Arabic" w:cs="Traditional Arabic"/>
          <w:sz w:val="34"/>
          <w:szCs w:val="34"/>
          <w:rtl/>
          <w:lang w:bidi="ar-SA"/>
        </w:rPr>
        <w:t xml:space="preserve"> رقية طه جابر </w:t>
      </w:r>
      <w:proofErr w:type="spellStart"/>
      <w:r w:rsidRPr="00363E9E">
        <w:rPr>
          <w:rFonts w:ascii="Traditional Arabic" w:hAnsi="Traditional Arabic" w:cs="Traditional Arabic"/>
          <w:sz w:val="34"/>
          <w:szCs w:val="34"/>
          <w:rtl/>
          <w:lang w:bidi="ar-SA"/>
        </w:rPr>
        <w:t>العلواني</w:t>
      </w:r>
      <w:proofErr w:type="spellEnd"/>
      <w:r w:rsidR="00D917D8" w:rsidRPr="00363E9E">
        <w:rPr>
          <w:rFonts w:ascii="Traditional Arabic" w:hAnsi="Traditional Arabic" w:cs="Traditional Arabic"/>
          <w:sz w:val="34"/>
          <w:szCs w:val="34"/>
          <w:rtl/>
          <w:lang w:bidi="ar-SA"/>
        </w:rPr>
        <w:t>،</w:t>
      </w:r>
      <w:r w:rsidRPr="00363E9E">
        <w:rPr>
          <w:rFonts w:ascii="Traditional Arabic" w:hAnsi="Traditional Arabic" w:cs="Traditional Arabic"/>
          <w:sz w:val="34"/>
          <w:szCs w:val="34"/>
          <w:rtl/>
          <w:lang w:bidi="ar-SA"/>
        </w:rPr>
        <w:t xml:space="preserve"> الرياض: 1426ه/ 2005</w:t>
      </w:r>
      <w:r w:rsidR="00F21BF4" w:rsidRPr="00363E9E">
        <w:rPr>
          <w:rFonts w:ascii="Traditional Arabic" w:hAnsi="Traditional Arabic" w:cs="Traditional Arabic" w:hint="cs"/>
          <w:sz w:val="34"/>
          <w:szCs w:val="34"/>
          <w:rtl/>
          <w:lang w:bidi="ar-SA"/>
        </w:rPr>
        <w:t>.</w:t>
      </w:r>
    </w:p>
    <w:p w:rsidR="00013702" w:rsidRPr="00363E9E" w:rsidRDefault="00013702" w:rsidP="00363E9E">
      <w:pPr>
        <w:spacing w:after="120"/>
        <w:jc w:val="both"/>
        <w:rPr>
          <w:rFonts w:ascii="Traditional Arabic" w:hAnsi="Traditional Arabic" w:cs="Traditional Arabic"/>
          <w:sz w:val="34"/>
          <w:szCs w:val="34"/>
          <w:rtl/>
          <w:lang w:bidi="ar-SA"/>
        </w:rPr>
      </w:pPr>
      <w:r w:rsidRPr="00363E9E">
        <w:rPr>
          <w:rFonts w:ascii="Traditional Arabic" w:hAnsi="Traditional Arabic" w:cs="Traditional Arabic"/>
          <w:sz w:val="34"/>
          <w:szCs w:val="34"/>
          <w:rtl/>
          <w:lang w:bidi="ar-SA"/>
        </w:rPr>
        <w:t xml:space="preserve">38 </w:t>
      </w:r>
      <w:proofErr w:type="gramStart"/>
      <w:r w:rsidR="00FA6AD8" w:rsidRPr="00363E9E">
        <w:rPr>
          <w:rFonts w:ascii="Traditional Arabic" w:hAnsi="Traditional Arabic" w:cs="Traditional Arabic"/>
          <w:sz w:val="34"/>
          <w:szCs w:val="34"/>
          <w:rtl/>
          <w:lang w:bidi="ar-SA"/>
        </w:rPr>
        <w:t>-</w:t>
      </w:r>
      <w:r w:rsidRPr="00363E9E">
        <w:rPr>
          <w:rFonts w:ascii="Traditional Arabic" w:hAnsi="Traditional Arabic" w:cs="Traditional Arabic"/>
          <w:sz w:val="34"/>
          <w:szCs w:val="34"/>
          <w:rtl/>
          <w:lang w:bidi="ar-SA"/>
        </w:rPr>
        <w:t xml:space="preserve"> القاموس</w:t>
      </w:r>
      <w:proofErr w:type="gramEnd"/>
      <w:r w:rsidRPr="00363E9E">
        <w:rPr>
          <w:rFonts w:ascii="Traditional Arabic" w:hAnsi="Traditional Arabic" w:cs="Traditional Arabic"/>
          <w:sz w:val="34"/>
          <w:szCs w:val="34"/>
          <w:rtl/>
          <w:lang w:bidi="ar-SA"/>
        </w:rPr>
        <w:t xml:space="preserve"> المحيط</w:t>
      </w:r>
      <w:r w:rsidR="00D917D8" w:rsidRPr="00363E9E">
        <w:rPr>
          <w:rFonts w:ascii="Traditional Arabic" w:hAnsi="Traditional Arabic" w:cs="Traditional Arabic"/>
          <w:sz w:val="34"/>
          <w:szCs w:val="34"/>
          <w:rtl/>
          <w:lang w:bidi="ar-SA"/>
        </w:rPr>
        <w:t>،</w:t>
      </w:r>
      <w:r w:rsidRPr="00363E9E">
        <w:rPr>
          <w:rFonts w:ascii="Traditional Arabic" w:hAnsi="Traditional Arabic" w:cs="Traditional Arabic"/>
          <w:sz w:val="34"/>
          <w:szCs w:val="34"/>
          <w:rtl/>
          <w:lang w:bidi="ar-SA"/>
        </w:rPr>
        <w:t xml:space="preserve"> مجد الدين محمد بن يعقوب </w:t>
      </w:r>
      <w:proofErr w:type="spellStart"/>
      <w:r w:rsidRPr="00363E9E">
        <w:rPr>
          <w:rFonts w:ascii="Traditional Arabic" w:hAnsi="Traditional Arabic" w:cs="Traditional Arabic"/>
          <w:sz w:val="34"/>
          <w:szCs w:val="34"/>
          <w:rtl/>
          <w:lang w:bidi="ar-SA"/>
        </w:rPr>
        <w:t>الفيروز</w:t>
      </w:r>
      <w:r w:rsidR="00F21BF4" w:rsidRPr="00363E9E">
        <w:rPr>
          <w:rFonts w:ascii="Traditional Arabic" w:hAnsi="Traditional Arabic" w:cs="Traditional Arabic" w:hint="cs"/>
          <w:sz w:val="34"/>
          <w:szCs w:val="34"/>
          <w:rtl/>
          <w:lang w:bidi="ar-SA"/>
        </w:rPr>
        <w:t>ا</w:t>
      </w:r>
      <w:r w:rsidRPr="00363E9E">
        <w:rPr>
          <w:rFonts w:ascii="Traditional Arabic" w:hAnsi="Traditional Arabic" w:cs="Traditional Arabic"/>
          <w:sz w:val="34"/>
          <w:szCs w:val="34"/>
          <w:rtl/>
          <w:lang w:bidi="ar-SA"/>
        </w:rPr>
        <w:t>بادي</w:t>
      </w:r>
      <w:proofErr w:type="spellEnd"/>
      <w:r w:rsidR="00D917D8" w:rsidRPr="00363E9E">
        <w:rPr>
          <w:rFonts w:ascii="Traditional Arabic" w:hAnsi="Traditional Arabic" w:cs="Traditional Arabic"/>
          <w:sz w:val="34"/>
          <w:szCs w:val="34"/>
          <w:rtl/>
          <w:lang w:bidi="ar-SA"/>
        </w:rPr>
        <w:t>،</w:t>
      </w:r>
      <w:r w:rsidRPr="00363E9E">
        <w:rPr>
          <w:rFonts w:ascii="Traditional Arabic" w:hAnsi="Traditional Arabic" w:cs="Traditional Arabic"/>
          <w:sz w:val="34"/>
          <w:szCs w:val="34"/>
          <w:rtl/>
          <w:lang w:bidi="ar-SA"/>
        </w:rPr>
        <w:t xml:space="preserve"> مؤسسة الحلبي وشركاه </w:t>
      </w:r>
      <w:r w:rsidR="00FA6AD8" w:rsidRPr="00363E9E">
        <w:rPr>
          <w:rFonts w:ascii="Traditional Arabic" w:hAnsi="Traditional Arabic" w:cs="Traditional Arabic"/>
          <w:sz w:val="34"/>
          <w:szCs w:val="34"/>
          <w:rtl/>
          <w:lang w:bidi="ar-SA"/>
        </w:rPr>
        <w:t>-</w:t>
      </w:r>
      <w:r w:rsidRPr="00363E9E">
        <w:rPr>
          <w:rFonts w:ascii="Traditional Arabic" w:hAnsi="Traditional Arabic" w:cs="Traditional Arabic"/>
          <w:sz w:val="34"/>
          <w:szCs w:val="34"/>
          <w:rtl/>
          <w:lang w:bidi="ar-SA"/>
        </w:rPr>
        <w:t xml:space="preserve"> القاهرة.</w:t>
      </w:r>
    </w:p>
    <w:p w:rsidR="00013702" w:rsidRPr="00363E9E" w:rsidRDefault="00013702" w:rsidP="00363E9E">
      <w:pPr>
        <w:spacing w:after="120"/>
        <w:jc w:val="both"/>
        <w:rPr>
          <w:rFonts w:ascii="Traditional Arabic" w:hAnsi="Traditional Arabic" w:cs="Traditional Arabic"/>
          <w:sz w:val="34"/>
          <w:szCs w:val="34"/>
          <w:rtl/>
          <w:lang w:bidi="ar-SA"/>
        </w:rPr>
      </w:pPr>
      <w:r w:rsidRPr="00363E9E">
        <w:rPr>
          <w:rFonts w:ascii="Traditional Arabic" w:hAnsi="Traditional Arabic" w:cs="Traditional Arabic"/>
          <w:sz w:val="34"/>
          <w:szCs w:val="34"/>
          <w:rtl/>
          <w:lang w:bidi="ar-SA"/>
        </w:rPr>
        <w:t xml:space="preserve">39 </w:t>
      </w:r>
      <w:proofErr w:type="gramStart"/>
      <w:r w:rsidR="00FA6AD8" w:rsidRPr="00363E9E">
        <w:rPr>
          <w:rFonts w:ascii="Traditional Arabic" w:hAnsi="Traditional Arabic" w:cs="Traditional Arabic"/>
          <w:sz w:val="34"/>
          <w:szCs w:val="34"/>
          <w:rtl/>
          <w:lang w:bidi="ar-SA"/>
        </w:rPr>
        <w:t>-</w:t>
      </w:r>
      <w:r w:rsidRPr="00363E9E">
        <w:rPr>
          <w:rFonts w:ascii="Traditional Arabic" w:hAnsi="Traditional Arabic" w:cs="Traditional Arabic"/>
          <w:sz w:val="34"/>
          <w:szCs w:val="34"/>
          <w:rtl/>
          <w:lang w:bidi="ar-SA"/>
        </w:rPr>
        <w:t xml:space="preserve"> قواعد</w:t>
      </w:r>
      <w:proofErr w:type="gramEnd"/>
      <w:r w:rsidRPr="00363E9E">
        <w:rPr>
          <w:rFonts w:ascii="Traditional Arabic" w:hAnsi="Traditional Arabic" w:cs="Traditional Arabic"/>
          <w:sz w:val="34"/>
          <w:szCs w:val="34"/>
          <w:rtl/>
          <w:lang w:bidi="ar-SA"/>
        </w:rPr>
        <w:t xml:space="preserve"> الأحكام في مصالح الأنام</w:t>
      </w:r>
      <w:r w:rsidR="00D917D8" w:rsidRPr="00363E9E">
        <w:rPr>
          <w:rFonts w:ascii="Traditional Arabic" w:hAnsi="Traditional Arabic" w:cs="Traditional Arabic"/>
          <w:sz w:val="34"/>
          <w:szCs w:val="34"/>
          <w:rtl/>
          <w:lang w:bidi="ar-SA"/>
        </w:rPr>
        <w:t>،</w:t>
      </w:r>
      <w:r w:rsidRPr="00363E9E">
        <w:rPr>
          <w:rFonts w:ascii="Traditional Arabic" w:hAnsi="Traditional Arabic" w:cs="Traditional Arabic"/>
          <w:sz w:val="34"/>
          <w:szCs w:val="34"/>
          <w:rtl/>
          <w:lang w:bidi="ar-SA"/>
        </w:rPr>
        <w:t xml:space="preserve"> عز الدين بن</w:t>
      </w:r>
      <w:r w:rsidR="00D917D8" w:rsidRPr="00363E9E">
        <w:rPr>
          <w:rFonts w:ascii="Traditional Arabic" w:hAnsi="Traditional Arabic" w:cs="Traditional Arabic"/>
          <w:sz w:val="34"/>
          <w:szCs w:val="34"/>
          <w:rtl/>
          <w:lang w:bidi="ar-SA"/>
        </w:rPr>
        <w:t xml:space="preserve"> عبد</w:t>
      </w:r>
      <w:r w:rsidRPr="00363E9E">
        <w:rPr>
          <w:rFonts w:ascii="Traditional Arabic" w:hAnsi="Traditional Arabic" w:cs="Traditional Arabic"/>
          <w:sz w:val="34"/>
          <w:szCs w:val="34"/>
          <w:rtl/>
          <w:lang w:bidi="ar-SA"/>
        </w:rPr>
        <w:t>السلام</w:t>
      </w:r>
      <w:r w:rsidR="00D917D8" w:rsidRPr="00363E9E">
        <w:rPr>
          <w:rFonts w:ascii="Traditional Arabic" w:hAnsi="Traditional Arabic" w:cs="Traditional Arabic"/>
          <w:sz w:val="34"/>
          <w:szCs w:val="34"/>
          <w:rtl/>
          <w:lang w:bidi="ar-SA"/>
        </w:rPr>
        <w:t>،</w:t>
      </w:r>
      <w:r w:rsidRPr="00363E9E">
        <w:rPr>
          <w:rFonts w:ascii="Traditional Arabic" w:hAnsi="Traditional Arabic" w:cs="Traditional Arabic"/>
          <w:sz w:val="34"/>
          <w:szCs w:val="34"/>
          <w:rtl/>
          <w:lang w:bidi="ar-SA"/>
        </w:rPr>
        <w:t xml:space="preserve"> مكتبة الكليات الأزهرية </w:t>
      </w:r>
      <w:r w:rsidR="00FA6AD8" w:rsidRPr="00363E9E">
        <w:rPr>
          <w:rFonts w:ascii="Traditional Arabic" w:hAnsi="Traditional Arabic" w:cs="Traditional Arabic"/>
          <w:sz w:val="34"/>
          <w:szCs w:val="34"/>
          <w:rtl/>
          <w:lang w:bidi="ar-SA"/>
        </w:rPr>
        <w:t>-</w:t>
      </w:r>
      <w:r w:rsidRPr="00363E9E">
        <w:rPr>
          <w:rFonts w:ascii="Traditional Arabic" w:hAnsi="Traditional Arabic" w:cs="Traditional Arabic"/>
          <w:sz w:val="34"/>
          <w:szCs w:val="34"/>
          <w:rtl/>
          <w:lang w:bidi="ar-SA"/>
        </w:rPr>
        <w:t xml:space="preserve"> القاهرة: 1388ه.</w:t>
      </w:r>
    </w:p>
    <w:p w:rsidR="00013702" w:rsidRPr="00363E9E" w:rsidRDefault="00013702" w:rsidP="00363E9E">
      <w:pPr>
        <w:spacing w:after="120"/>
        <w:jc w:val="both"/>
        <w:rPr>
          <w:rFonts w:ascii="Traditional Arabic" w:hAnsi="Traditional Arabic" w:cs="Traditional Arabic"/>
          <w:sz w:val="34"/>
          <w:szCs w:val="34"/>
          <w:rtl/>
          <w:lang w:bidi="ar-SA"/>
        </w:rPr>
      </w:pPr>
      <w:r w:rsidRPr="00363E9E">
        <w:rPr>
          <w:rFonts w:ascii="Traditional Arabic" w:hAnsi="Traditional Arabic" w:cs="Traditional Arabic"/>
          <w:sz w:val="34"/>
          <w:szCs w:val="34"/>
          <w:rtl/>
          <w:lang w:bidi="ar-SA"/>
        </w:rPr>
        <w:t xml:space="preserve">40 </w:t>
      </w:r>
      <w:proofErr w:type="gramStart"/>
      <w:r w:rsidR="00FA6AD8" w:rsidRPr="00363E9E">
        <w:rPr>
          <w:rFonts w:ascii="Traditional Arabic" w:hAnsi="Traditional Arabic" w:cs="Traditional Arabic"/>
          <w:sz w:val="34"/>
          <w:szCs w:val="34"/>
          <w:rtl/>
          <w:lang w:bidi="ar-SA"/>
        </w:rPr>
        <w:t>-</w:t>
      </w:r>
      <w:r w:rsidRPr="00363E9E">
        <w:rPr>
          <w:rFonts w:ascii="Traditional Arabic" w:hAnsi="Traditional Arabic" w:cs="Traditional Arabic"/>
          <w:sz w:val="34"/>
          <w:szCs w:val="34"/>
          <w:rtl/>
          <w:lang w:bidi="ar-SA"/>
        </w:rPr>
        <w:t xml:space="preserve"> الكافية</w:t>
      </w:r>
      <w:proofErr w:type="gramEnd"/>
      <w:r w:rsidRPr="00363E9E">
        <w:rPr>
          <w:rFonts w:ascii="Traditional Arabic" w:hAnsi="Traditional Arabic" w:cs="Traditional Arabic"/>
          <w:sz w:val="34"/>
          <w:szCs w:val="34"/>
          <w:rtl/>
          <w:lang w:bidi="ar-SA"/>
        </w:rPr>
        <w:t xml:space="preserve"> في الجدل</w:t>
      </w:r>
      <w:r w:rsidR="00D917D8" w:rsidRPr="00363E9E">
        <w:rPr>
          <w:rFonts w:ascii="Traditional Arabic" w:hAnsi="Traditional Arabic" w:cs="Traditional Arabic"/>
          <w:sz w:val="34"/>
          <w:szCs w:val="34"/>
          <w:rtl/>
          <w:lang w:bidi="ar-SA"/>
        </w:rPr>
        <w:t>،</w:t>
      </w:r>
      <w:r w:rsidRPr="00363E9E">
        <w:rPr>
          <w:rFonts w:ascii="Traditional Arabic" w:hAnsi="Traditional Arabic" w:cs="Traditional Arabic"/>
          <w:sz w:val="34"/>
          <w:szCs w:val="34"/>
          <w:rtl/>
          <w:lang w:bidi="ar-SA"/>
        </w:rPr>
        <w:t xml:space="preserve"> إمام الحرمين الجويني</w:t>
      </w:r>
      <w:r w:rsidR="00D917D8" w:rsidRPr="00363E9E">
        <w:rPr>
          <w:rFonts w:ascii="Traditional Arabic" w:hAnsi="Traditional Arabic" w:cs="Traditional Arabic"/>
          <w:sz w:val="34"/>
          <w:szCs w:val="34"/>
          <w:rtl/>
          <w:lang w:bidi="ar-SA"/>
        </w:rPr>
        <w:t>،</w:t>
      </w:r>
      <w:r w:rsidRPr="00363E9E">
        <w:rPr>
          <w:rFonts w:ascii="Traditional Arabic" w:hAnsi="Traditional Arabic" w:cs="Traditional Arabic"/>
          <w:sz w:val="34"/>
          <w:szCs w:val="34"/>
          <w:rtl/>
          <w:lang w:bidi="ar-SA"/>
        </w:rPr>
        <w:t xml:space="preserve"> تحقيق: فوقية حسين محمود</w:t>
      </w:r>
      <w:r w:rsidR="00D917D8" w:rsidRPr="00363E9E">
        <w:rPr>
          <w:rFonts w:ascii="Traditional Arabic" w:hAnsi="Traditional Arabic" w:cs="Traditional Arabic"/>
          <w:sz w:val="34"/>
          <w:szCs w:val="34"/>
          <w:rtl/>
          <w:lang w:bidi="ar-SA"/>
        </w:rPr>
        <w:t>،</w:t>
      </w:r>
      <w:r w:rsidRPr="00363E9E">
        <w:rPr>
          <w:rFonts w:ascii="Traditional Arabic" w:hAnsi="Traditional Arabic" w:cs="Traditional Arabic"/>
          <w:sz w:val="34"/>
          <w:szCs w:val="34"/>
          <w:rtl/>
          <w:lang w:bidi="ar-SA"/>
        </w:rPr>
        <w:t xml:space="preserve"> مكتبة الكليات الأزهرية: 1399ه/ 1979. </w:t>
      </w:r>
    </w:p>
    <w:p w:rsidR="00013702" w:rsidRPr="00363E9E" w:rsidRDefault="00013702" w:rsidP="00363E9E">
      <w:pPr>
        <w:spacing w:after="120"/>
        <w:jc w:val="both"/>
        <w:rPr>
          <w:rFonts w:ascii="Traditional Arabic" w:hAnsi="Traditional Arabic" w:cs="Traditional Arabic"/>
          <w:sz w:val="34"/>
          <w:szCs w:val="34"/>
          <w:rtl/>
          <w:lang w:bidi="ar-SA"/>
        </w:rPr>
      </w:pPr>
      <w:r w:rsidRPr="00363E9E">
        <w:rPr>
          <w:rFonts w:ascii="Traditional Arabic" w:hAnsi="Traditional Arabic" w:cs="Traditional Arabic"/>
          <w:sz w:val="34"/>
          <w:szCs w:val="34"/>
          <w:rtl/>
          <w:lang w:bidi="ar-SA"/>
        </w:rPr>
        <w:t xml:space="preserve">41 </w:t>
      </w:r>
      <w:proofErr w:type="gramStart"/>
      <w:r w:rsidR="00FA6AD8" w:rsidRPr="00363E9E">
        <w:rPr>
          <w:rFonts w:ascii="Traditional Arabic" w:hAnsi="Traditional Arabic" w:cs="Traditional Arabic"/>
          <w:sz w:val="34"/>
          <w:szCs w:val="34"/>
          <w:rtl/>
          <w:lang w:bidi="ar-SA"/>
        </w:rPr>
        <w:t>-</w:t>
      </w:r>
      <w:r w:rsidRPr="00363E9E">
        <w:rPr>
          <w:rFonts w:ascii="Traditional Arabic" w:hAnsi="Traditional Arabic" w:cs="Traditional Arabic"/>
          <w:sz w:val="34"/>
          <w:szCs w:val="34"/>
          <w:rtl/>
          <w:lang w:bidi="ar-SA"/>
        </w:rPr>
        <w:t xml:space="preserve"> لسان</w:t>
      </w:r>
      <w:proofErr w:type="gramEnd"/>
      <w:r w:rsidRPr="00363E9E">
        <w:rPr>
          <w:rFonts w:ascii="Traditional Arabic" w:hAnsi="Traditional Arabic" w:cs="Traditional Arabic"/>
          <w:sz w:val="34"/>
          <w:szCs w:val="34"/>
          <w:rtl/>
          <w:lang w:bidi="ar-SA"/>
        </w:rPr>
        <w:t xml:space="preserve"> العرب</w:t>
      </w:r>
      <w:r w:rsidR="00D917D8" w:rsidRPr="00363E9E">
        <w:rPr>
          <w:rFonts w:ascii="Traditional Arabic" w:hAnsi="Traditional Arabic" w:cs="Traditional Arabic"/>
          <w:sz w:val="34"/>
          <w:szCs w:val="34"/>
          <w:rtl/>
          <w:lang w:bidi="ar-SA"/>
        </w:rPr>
        <w:t>،</w:t>
      </w:r>
      <w:r w:rsidRPr="00363E9E">
        <w:rPr>
          <w:rFonts w:ascii="Traditional Arabic" w:hAnsi="Traditional Arabic" w:cs="Traditional Arabic"/>
          <w:sz w:val="34"/>
          <w:szCs w:val="34"/>
          <w:rtl/>
          <w:lang w:bidi="ar-SA"/>
        </w:rPr>
        <w:t xml:space="preserve"> جمال الدين بن منظور</w:t>
      </w:r>
      <w:r w:rsidR="00D917D8" w:rsidRPr="00363E9E">
        <w:rPr>
          <w:rFonts w:ascii="Traditional Arabic" w:hAnsi="Traditional Arabic" w:cs="Traditional Arabic"/>
          <w:sz w:val="34"/>
          <w:szCs w:val="34"/>
          <w:rtl/>
          <w:lang w:bidi="ar-SA"/>
        </w:rPr>
        <w:t>،</w:t>
      </w:r>
      <w:r w:rsidRPr="00363E9E">
        <w:rPr>
          <w:rFonts w:ascii="Traditional Arabic" w:hAnsi="Traditional Arabic" w:cs="Traditional Arabic"/>
          <w:sz w:val="34"/>
          <w:szCs w:val="34"/>
          <w:rtl/>
          <w:lang w:bidi="ar-SA"/>
        </w:rPr>
        <w:t xml:space="preserve"> دار صادر </w:t>
      </w:r>
      <w:r w:rsidR="00FA6AD8" w:rsidRPr="00363E9E">
        <w:rPr>
          <w:rFonts w:ascii="Traditional Arabic" w:hAnsi="Traditional Arabic" w:cs="Traditional Arabic"/>
          <w:sz w:val="34"/>
          <w:szCs w:val="34"/>
          <w:rtl/>
          <w:lang w:bidi="ar-SA"/>
        </w:rPr>
        <w:t>-</w:t>
      </w:r>
      <w:r w:rsidRPr="00363E9E">
        <w:rPr>
          <w:rFonts w:ascii="Traditional Arabic" w:hAnsi="Traditional Arabic" w:cs="Traditional Arabic"/>
          <w:sz w:val="34"/>
          <w:szCs w:val="34"/>
          <w:rtl/>
          <w:lang w:bidi="ar-SA"/>
        </w:rPr>
        <w:t xml:space="preserve"> بيروت: 1374ه. </w:t>
      </w:r>
    </w:p>
    <w:p w:rsidR="00013702" w:rsidRPr="00363E9E" w:rsidRDefault="00F35DA6" w:rsidP="00363E9E">
      <w:pPr>
        <w:spacing w:after="120"/>
        <w:jc w:val="both"/>
        <w:rPr>
          <w:rFonts w:ascii="Traditional Arabic" w:hAnsi="Traditional Arabic" w:cs="Traditional Arabic"/>
          <w:sz w:val="34"/>
          <w:szCs w:val="34"/>
          <w:rtl/>
          <w:lang w:bidi="ar-SA"/>
        </w:rPr>
      </w:pPr>
      <w:r w:rsidRPr="00363E9E">
        <w:rPr>
          <w:rFonts w:ascii="Traditional Arabic" w:hAnsi="Traditional Arabic" w:cs="Traditional Arabic"/>
          <w:sz w:val="34"/>
          <w:szCs w:val="34"/>
          <w:rtl/>
          <w:lang w:bidi="ar-SA"/>
        </w:rPr>
        <w:t xml:space="preserve">42 </w:t>
      </w:r>
      <w:proofErr w:type="gramStart"/>
      <w:r w:rsidR="00FA6AD8" w:rsidRPr="00363E9E">
        <w:rPr>
          <w:rFonts w:ascii="Traditional Arabic" w:hAnsi="Traditional Arabic" w:cs="Traditional Arabic"/>
          <w:sz w:val="34"/>
          <w:szCs w:val="34"/>
          <w:rtl/>
          <w:lang w:bidi="ar-SA"/>
        </w:rPr>
        <w:t>-</w:t>
      </w:r>
      <w:r w:rsidRPr="00363E9E">
        <w:rPr>
          <w:rFonts w:ascii="Traditional Arabic" w:hAnsi="Traditional Arabic" w:cs="Traditional Arabic"/>
          <w:sz w:val="34"/>
          <w:szCs w:val="34"/>
          <w:rtl/>
          <w:lang w:bidi="ar-SA"/>
        </w:rPr>
        <w:t xml:space="preserve"> مجموع</w:t>
      </w:r>
      <w:proofErr w:type="gramEnd"/>
      <w:r w:rsidRPr="00363E9E">
        <w:rPr>
          <w:rFonts w:ascii="Traditional Arabic" w:hAnsi="Traditional Arabic" w:cs="Traditional Arabic"/>
          <w:sz w:val="34"/>
          <w:szCs w:val="34"/>
          <w:rtl/>
          <w:lang w:bidi="ar-SA"/>
        </w:rPr>
        <w:t xml:space="preserve"> فتاوى شيخ الإسلام أحمد </w:t>
      </w:r>
      <w:r w:rsidR="00CF1124" w:rsidRPr="00363E9E">
        <w:rPr>
          <w:rFonts w:ascii="Traditional Arabic" w:hAnsi="Traditional Arabic" w:cs="Traditional Arabic"/>
          <w:sz w:val="34"/>
          <w:szCs w:val="34"/>
          <w:rtl/>
          <w:lang w:bidi="ar-SA"/>
        </w:rPr>
        <w:t>ا</w:t>
      </w:r>
      <w:r w:rsidRPr="00363E9E">
        <w:rPr>
          <w:rFonts w:ascii="Traditional Arabic" w:hAnsi="Traditional Arabic" w:cs="Traditional Arabic"/>
          <w:sz w:val="34"/>
          <w:szCs w:val="34"/>
          <w:rtl/>
          <w:lang w:bidi="ar-SA"/>
        </w:rPr>
        <w:t>بن تيمية</w:t>
      </w:r>
      <w:r w:rsidR="00D917D8" w:rsidRPr="00363E9E">
        <w:rPr>
          <w:rFonts w:ascii="Traditional Arabic" w:hAnsi="Traditional Arabic" w:cs="Traditional Arabic"/>
          <w:sz w:val="34"/>
          <w:szCs w:val="34"/>
          <w:rtl/>
          <w:lang w:bidi="ar-SA"/>
        </w:rPr>
        <w:t>،</w:t>
      </w:r>
      <w:r w:rsidRPr="00363E9E">
        <w:rPr>
          <w:rFonts w:ascii="Traditional Arabic" w:hAnsi="Traditional Arabic" w:cs="Traditional Arabic"/>
          <w:sz w:val="34"/>
          <w:szCs w:val="34"/>
          <w:rtl/>
          <w:lang w:bidi="ar-SA"/>
        </w:rPr>
        <w:t xml:space="preserve"> جمع وترتيب:</w:t>
      </w:r>
      <w:r w:rsidR="00D917D8" w:rsidRPr="00363E9E">
        <w:rPr>
          <w:rFonts w:ascii="Traditional Arabic" w:hAnsi="Traditional Arabic" w:cs="Traditional Arabic"/>
          <w:sz w:val="34"/>
          <w:szCs w:val="34"/>
          <w:rtl/>
          <w:lang w:bidi="ar-SA"/>
        </w:rPr>
        <w:t xml:space="preserve"> عبد</w:t>
      </w:r>
      <w:r w:rsidRPr="00363E9E">
        <w:rPr>
          <w:rFonts w:ascii="Traditional Arabic" w:hAnsi="Traditional Arabic" w:cs="Traditional Arabic"/>
          <w:sz w:val="34"/>
          <w:szCs w:val="34"/>
          <w:rtl/>
          <w:lang w:bidi="ar-SA"/>
        </w:rPr>
        <w:t>الرحمن القاسم وابنه محمد</w:t>
      </w:r>
      <w:r w:rsidR="00D917D8" w:rsidRPr="00363E9E">
        <w:rPr>
          <w:rFonts w:ascii="Traditional Arabic" w:hAnsi="Traditional Arabic" w:cs="Traditional Arabic"/>
          <w:sz w:val="34"/>
          <w:szCs w:val="34"/>
          <w:rtl/>
          <w:lang w:bidi="ar-SA"/>
        </w:rPr>
        <w:t>،</w:t>
      </w:r>
      <w:r w:rsidRPr="00363E9E">
        <w:rPr>
          <w:rFonts w:ascii="Traditional Arabic" w:hAnsi="Traditional Arabic" w:cs="Traditional Arabic"/>
          <w:sz w:val="34"/>
          <w:szCs w:val="34"/>
          <w:rtl/>
          <w:lang w:bidi="ar-SA"/>
        </w:rPr>
        <w:t xml:space="preserve"> مجمع الملك فهد لطباعة المصحف</w:t>
      </w:r>
      <w:r w:rsidR="00D917D8" w:rsidRPr="00363E9E">
        <w:rPr>
          <w:rFonts w:ascii="Traditional Arabic" w:hAnsi="Traditional Arabic" w:cs="Traditional Arabic"/>
          <w:sz w:val="34"/>
          <w:szCs w:val="34"/>
          <w:rtl/>
          <w:lang w:bidi="ar-SA"/>
        </w:rPr>
        <w:t>،</w:t>
      </w:r>
      <w:r w:rsidRPr="00363E9E">
        <w:rPr>
          <w:rFonts w:ascii="Traditional Arabic" w:hAnsi="Traditional Arabic" w:cs="Traditional Arabic"/>
          <w:sz w:val="34"/>
          <w:szCs w:val="34"/>
          <w:rtl/>
          <w:lang w:bidi="ar-SA"/>
        </w:rPr>
        <w:t xml:space="preserve"> المدينة المنورة: 1416ه/ 1995.</w:t>
      </w:r>
      <w:r w:rsidR="0037737F" w:rsidRPr="00363E9E">
        <w:rPr>
          <w:rFonts w:ascii="Traditional Arabic" w:hAnsi="Traditional Arabic" w:cs="Traditional Arabic"/>
          <w:sz w:val="34"/>
          <w:szCs w:val="34"/>
          <w:rtl/>
          <w:lang w:bidi="ar-SA"/>
        </w:rPr>
        <w:t xml:space="preserve"> </w:t>
      </w:r>
    </w:p>
    <w:p w:rsidR="00F35DA6" w:rsidRPr="00363E9E" w:rsidRDefault="00F35DA6" w:rsidP="00363E9E">
      <w:pPr>
        <w:spacing w:after="120"/>
        <w:jc w:val="both"/>
        <w:rPr>
          <w:rFonts w:ascii="Traditional Arabic" w:hAnsi="Traditional Arabic" w:cs="Traditional Arabic"/>
          <w:sz w:val="34"/>
          <w:szCs w:val="34"/>
          <w:rtl/>
          <w:lang w:bidi="ar-SA"/>
        </w:rPr>
      </w:pPr>
      <w:r w:rsidRPr="00363E9E">
        <w:rPr>
          <w:rFonts w:ascii="Traditional Arabic" w:hAnsi="Traditional Arabic" w:cs="Traditional Arabic"/>
          <w:sz w:val="34"/>
          <w:szCs w:val="34"/>
          <w:rtl/>
          <w:lang w:bidi="ar-SA"/>
        </w:rPr>
        <w:t xml:space="preserve">43 </w:t>
      </w:r>
      <w:proofErr w:type="gramStart"/>
      <w:r w:rsidR="00FA6AD8" w:rsidRPr="00363E9E">
        <w:rPr>
          <w:rFonts w:ascii="Traditional Arabic" w:hAnsi="Traditional Arabic" w:cs="Traditional Arabic"/>
          <w:sz w:val="34"/>
          <w:szCs w:val="34"/>
          <w:rtl/>
          <w:lang w:bidi="ar-SA"/>
        </w:rPr>
        <w:t>-</w:t>
      </w:r>
      <w:r w:rsidRPr="00363E9E">
        <w:rPr>
          <w:rFonts w:ascii="Traditional Arabic" w:hAnsi="Traditional Arabic" w:cs="Traditional Arabic"/>
          <w:sz w:val="34"/>
          <w:szCs w:val="34"/>
          <w:rtl/>
          <w:lang w:bidi="ar-SA"/>
        </w:rPr>
        <w:t xml:space="preserve"> المحجة</w:t>
      </w:r>
      <w:proofErr w:type="gramEnd"/>
      <w:r w:rsidRPr="00363E9E">
        <w:rPr>
          <w:rFonts w:ascii="Traditional Arabic" w:hAnsi="Traditional Arabic" w:cs="Traditional Arabic"/>
          <w:sz w:val="34"/>
          <w:szCs w:val="34"/>
          <w:rtl/>
          <w:lang w:bidi="ar-SA"/>
        </w:rPr>
        <w:t xml:space="preserve"> البيضاء في إحياء الأحياء</w:t>
      </w:r>
      <w:r w:rsidR="00D917D8" w:rsidRPr="00363E9E">
        <w:rPr>
          <w:rFonts w:ascii="Traditional Arabic" w:hAnsi="Traditional Arabic" w:cs="Traditional Arabic"/>
          <w:sz w:val="34"/>
          <w:szCs w:val="34"/>
          <w:rtl/>
          <w:lang w:bidi="ar-SA"/>
        </w:rPr>
        <w:t>،</w:t>
      </w:r>
      <w:r w:rsidRPr="00363E9E">
        <w:rPr>
          <w:rFonts w:ascii="Traditional Arabic" w:hAnsi="Traditional Arabic" w:cs="Traditional Arabic"/>
          <w:sz w:val="34"/>
          <w:szCs w:val="34"/>
          <w:rtl/>
          <w:lang w:bidi="ar-SA"/>
        </w:rPr>
        <w:t xml:space="preserve"> أبو حامد الغزالي</w:t>
      </w:r>
      <w:r w:rsidR="00D917D8" w:rsidRPr="00363E9E">
        <w:rPr>
          <w:rFonts w:ascii="Traditional Arabic" w:hAnsi="Traditional Arabic" w:cs="Traditional Arabic"/>
          <w:sz w:val="34"/>
          <w:szCs w:val="34"/>
          <w:rtl/>
          <w:lang w:bidi="ar-SA"/>
        </w:rPr>
        <w:t>،</w:t>
      </w:r>
      <w:r w:rsidRPr="00363E9E">
        <w:rPr>
          <w:rFonts w:ascii="Traditional Arabic" w:hAnsi="Traditional Arabic" w:cs="Traditional Arabic"/>
          <w:sz w:val="34"/>
          <w:szCs w:val="34"/>
          <w:rtl/>
          <w:lang w:bidi="ar-SA"/>
        </w:rPr>
        <w:t xml:space="preserve"> الطبعة الأولى </w:t>
      </w:r>
      <w:r w:rsidR="00FA6AD8" w:rsidRPr="00363E9E">
        <w:rPr>
          <w:rFonts w:ascii="Traditional Arabic" w:hAnsi="Traditional Arabic" w:cs="Traditional Arabic"/>
          <w:sz w:val="34"/>
          <w:szCs w:val="34"/>
          <w:rtl/>
          <w:lang w:bidi="ar-SA"/>
        </w:rPr>
        <w:t>-</w:t>
      </w:r>
      <w:r w:rsidRPr="00363E9E">
        <w:rPr>
          <w:rFonts w:ascii="Traditional Arabic" w:hAnsi="Traditional Arabic" w:cs="Traditional Arabic"/>
          <w:sz w:val="34"/>
          <w:szCs w:val="34"/>
          <w:rtl/>
          <w:lang w:bidi="ar-SA"/>
        </w:rPr>
        <w:t xml:space="preserve"> مصر.</w:t>
      </w:r>
      <w:r w:rsidR="0037737F" w:rsidRPr="00363E9E">
        <w:rPr>
          <w:rFonts w:ascii="Traditional Arabic" w:hAnsi="Traditional Arabic" w:cs="Traditional Arabic"/>
          <w:sz w:val="34"/>
          <w:szCs w:val="34"/>
          <w:rtl/>
          <w:lang w:bidi="ar-SA"/>
        </w:rPr>
        <w:t xml:space="preserve"> </w:t>
      </w:r>
    </w:p>
    <w:p w:rsidR="00F35DA6" w:rsidRPr="00363E9E" w:rsidRDefault="00F35DA6" w:rsidP="00363E9E">
      <w:pPr>
        <w:spacing w:after="120"/>
        <w:jc w:val="both"/>
        <w:rPr>
          <w:rFonts w:ascii="Traditional Arabic" w:hAnsi="Traditional Arabic" w:cs="Traditional Arabic"/>
          <w:sz w:val="34"/>
          <w:szCs w:val="34"/>
          <w:rtl/>
          <w:lang w:bidi="ar-SA"/>
        </w:rPr>
      </w:pPr>
      <w:r w:rsidRPr="00363E9E">
        <w:rPr>
          <w:rFonts w:ascii="Traditional Arabic" w:hAnsi="Traditional Arabic" w:cs="Traditional Arabic"/>
          <w:sz w:val="34"/>
          <w:szCs w:val="34"/>
          <w:rtl/>
          <w:lang w:bidi="ar-SA"/>
        </w:rPr>
        <w:t xml:space="preserve">44 </w:t>
      </w:r>
      <w:proofErr w:type="gramStart"/>
      <w:r w:rsidR="00FA6AD8" w:rsidRPr="00363E9E">
        <w:rPr>
          <w:rFonts w:ascii="Traditional Arabic" w:hAnsi="Traditional Arabic" w:cs="Traditional Arabic"/>
          <w:sz w:val="34"/>
          <w:szCs w:val="34"/>
          <w:rtl/>
          <w:lang w:bidi="ar-SA"/>
        </w:rPr>
        <w:t>-</w:t>
      </w:r>
      <w:r w:rsidRPr="00363E9E">
        <w:rPr>
          <w:rFonts w:ascii="Traditional Arabic" w:hAnsi="Traditional Arabic" w:cs="Traditional Arabic"/>
          <w:sz w:val="34"/>
          <w:szCs w:val="34"/>
          <w:rtl/>
          <w:lang w:bidi="ar-SA"/>
        </w:rPr>
        <w:t xml:space="preserve"> مراتب</w:t>
      </w:r>
      <w:proofErr w:type="gramEnd"/>
      <w:r w:rsidRPr="00363E9E">
        <w:rPr>
          <w:rFonts w:ascii="Traditional Arabic" w:hAnsi="Traditional Arabic" w:cs="Traditional Arabic"/>
          <w:sz w:val="34"/>
          <w:szCs w:val="34"/>
          <w:rtl/>
          <w:lang w:bidi="ar-SA"/>
        </w:rPr>
        <w:t xml:space="preserve"> الإجماع في العبادات والمعاملات والاعتقادات</w:t>
      </w:r>
      <w:r w:rsidR="00D917D8" w:rsidRPr="00363E9E">
        <w:rPr>
          <w:rFonts w:ascii="Traditional Arabic" w:hAnsi="Traditional Arabic" w:cs="Traditional Arabic"/>
          <w:sz w:val="34"/>
          <w:szCs w:val="34"/>
          <w:rtl/>
          <w:lang w:bidi="ar-SA"/>
        </w:rPr>
        <w:t>،</w:t>
      </w:r>
      <w:r w:rsidRPr="00363E9E">
        <w:rPr>
          <w:rFonts w:ascii="Traditional Arabic" w:hAnsi="Traditional Arabic" w:cs="Traditional Arabic"/>
          <w:sz w:val="34"/>
          <w:szCs w:val="34"/>
          <w:rtl/>
          <w:lang w:bidi="ar-SA"/>
        </w:rPr>
        <w:t xml:space="preserve"> علي بن محمد (ابن حزم)</w:t>
      </w:r>
      <w:r w:rsidR="00D917D8" w:rsidRPr="00363E9E">
        <w:rPr>
          <w:rFonts w:ascii="Traditional Arabic" w:hAnsi="Traditional Arabic" w:cs="Traditional Arabic"/>
          <w:sz w:val="34"/>
          <w:szCs w:val="34"/>
          <w:rtl/>
          <w:lang w:bidi="ar-SA"/>
        </w:rPr>
        <w:t>،</w:t>
      </w:r>
      <w:r w:rsidRPr="00363E9E">
        <w:rPr>
          <w:rFonts w:ascii="Traditional Arabic" w:hAnsi="Traditional Arabic" w:cs="Traditional Arabic"/>
          <w:sz w:val="34"/>
          <w:szCs w:val="34"/>
          <w:rtl/>
          <w:lang w:bidi="ar-SA"/>
        </w:rPr>
        <w:t xml:space="preserve"> دار الكتب العلمية </w:t>
      </w:r>
      <w:r w:rsidR="00FA6AD8" w:rsidRPr="00363E9E">
        <w:rPr>
          <w:rFonts w:ascii="Traditional Arabic" w:hAnsi="Traditional Arabic" w:cs="Traditional Arabic"/>
          <w:sz w:val="34"/>
          <w:szCs w:val="34"/>
          <w:rtl/>
          <w:lang w:bidi="ar-SA"/>
        </w:rPr>
        <w:t>-</w:t>
      </w:r>
      <w:r w:rsidRPr="00363E9E">
        <w:rPr>
          <w:rFonts w:ascii="Traditional Arabic" w:hAnsi="Traditional Arabic" w:cs="Traditional Arabic"/>
          <w:sz w:val="34"/>
          <w:szCs w:val="34"/>
          <w:rtl/>
          <w:lang w:bidi="ar-SA"/>
        </w:rPr>
        <w:t xml:space="preserve"> بيروت.</w:t>
      </w:r>
      <w:r w:rsidR="0037737F" w:rsidRPr="00363E9E">
        <w:rPr>
          <w:rFonts w:ascii="Traditional Arabic" w:hAnsi="Traditional Arabic" w:cs="Traditional Arabic"/>
          <w:sz w:val="34"/>
          <w:szCs w:val="34"/>
          <w:rtl/>
          <w:lang w:bidi="ar-SA"/>
        </w:rPr>
        <w:t xml:space="preserve"> </w:t>
      </w:r>
    </w:p>
    <w:p w:rsidR="00F35DA6" w:rsidRPr="00363E9E" w:rsidRDefault="00F35DA6" w:rsidP="00363E9E">
      <w:pPr>
        <w:spacing w:after="120"/>
        <w:jc w:val="both"/>
        <w:rPr>
          <w:rFonts w:ascii="Traditional Arabic" w:hAnsi="Traditional Arabic" w:cs="Traditional Arabic"/>
          <w:sz w:val="34"/>
          <w:szCs w:val="34"/>
          <w:rtl/>
          <w:lang w:bidi="ar-SA"/>
        </w:rPr>
      </w:pPr>
      <w:r w:rsidRPr="00363E9E">
        <w:rPr>
          <w:rFonts w:ascii="Traditional Arabic" w:hAnsi="Traditional Arabic" w:cs="Traditional Arabic"/>
          <w:sz w:val="34"/>
          <w:szCs w:val="34"/>
          <w:rtl/>
          <w:lang w:bidi="ar-SA"/>
        </w:rPr>
        <w:t xml:space="preserve">45 </w:t>
      </w:r>
      <w:proofErr w:type="gramStart"/>
      <w:r w:rsidR="00FA6AD8" w:rsidRPr="00363E9E">
        <w:rPr>
          <w:rFonts w:ascii="Traditional Arabic" w:hAnsi="Traditional Arabic" w:cs="Traditional Arabic"/>
          <w:sz w:val="34"/>
          <w:szCs w:val="34"/>
          <w:rtl/>
          <w:lang w:bidi="ar-SA"/>
        </w:rPr>
        <w:t>-</w:t>
      </w:r>
      <w:r w:rsidRPr="00363E9E">
        <w:rPr>
          <w:rFonts w:ascii="Traditional Arabic" w:hAnsi="Traditional Arabic" w:cs="Traditional Arabic"/>
          <w:sz w:val="34"/>
          <w:szCs w:val="34"/>
          <w:rtl/>
          <w:lang w:bidi="ar-SA"/>
        </w:rPr>
        <w:t xml:space="preserve"> المستصفى</w:t>
      </w:r>
      <w:proofErr w:type="gramEnd"/>
      <w:r w:rsidR="00D917D8" w:rsidRPr="00363E9E">
        <w:rPr>
          <w:rFonts w:ascii="Traditional Arabic" w:hAnsi="Traditional Arabic" w:cs="Traditional Arabic"/>
          <w:sz w:val="34"/>
          <w:szCs w:val="34"/>
          <w:rtl/>
          <w:lang w:bidi="ar-SA"/>
        </w:rPr>
        <w:t>،</w:t>
      </w:r>
      <w:r w:rsidRPr="00363E9E">
        <w:rPr>
          <w:rFonts w:ascii="Traditional Arabic" w:hAnsi="Traditional Arabic" w:cs="Traditional Arabic"/>
          <w:sz w:val="34"/>
          <w:szCs w:val="34"/>
          <w:rtl/>
          <w:lang w:bidi="ar-SA"/>
        </w:rPr>
        <w:t xml:space="preserve"> أبو حامد الغزالي</w:t>
      </w:r>
      <w:r w:rsidR="00D917D8" w:rsidRPr="00363E9E">
        <w:rPr>
          <w:rFonts w:ascii="Traditional Arabic" w:hAnsi="Traditional Arabic" w:cs="Traditional Arabic"/>
          <w:sz w:val="34"/>
          <w:szCs w:val="34"/>
          <w:rtl/>
          <w:lang w:bidi="ar-SA"/>
        </w:rPr>
        <w:t>،</w:t>
      </w:r>
      <w:r w:rsidRPr="00363E9E">
        <w:rPr>
          <w:rFonts w:ascii="Traditional Arabic" w:hAnsi="Traditional Arabic" w:cs="Traditional Arabic"/>
          <w:sz w:val="34"/>
          <w:szCs w:val="34"/>
          <w:rtl/>
          <w:lang w:bidi="ar-SA"/>
        </w:rPr>
        <w:t xml:space="preserve"> طبعة الجندي. </w:t>
      </w:r>
    </w:p>
    <w:p w:rsidR="00F35DA6" w:rsidRPr="00363E9E" w:rsidRDefault="00F35DA6" w:rsidP="00363E9E">
      <w:pPr>
        <w:spacing w:after="120"/>
        <w:jc w:val="both"/>
        <w:rPr>
          <w:rFonts w:ascii="Traditional Arabic" w:hAnsi="Traditional Arabic" w:cs="Traditional Arabic"/>
          <w:sz w:val="34"/>
          <w:szCs w:val="34"/>
          <w:rtl/>
          <w:lang w:bidi="ar-SA"/>
        </w:rPr>
      </w:pPr>
      <w:r w:rsidRPr="00363E9E">
        <w:rPr>
          <w:rFonts w:ascii="Traditional Arabic" w:hAnsi="Traditional Arabic" w:cs="Traditional Arabic"/>
          <w:sz w:val="34"/>
          <w:szCs w:val="34"/>
          <w:rtl/>
          <w:lang w:bidi="ar-SA"/>
        </w:rPr>
        <w:t xml:space="preserve">46 </w:t>
      </w:r>
      <w:proofErr w:type="gramStart"/>
      <w:r w:rsidR="00FA6AD8" w:rsidRPr="00363E9E">
        <w:rPr>
          <w:rFonts w:ascii="Traditional Arabic" w:hAnsi="Traditional Arabic" w:cs="Traditional Arabic"/>
          <w:sz w:val="34"/>
          <w:szCs w:val="34"/>
          <w:rtl/>
          <w:lang w:bidi="ar-SA"/>
        </w:rPr>
        <w:t>-</w:t>
      </w:r>
      <w:r w:rsidRPr="00363E9E">
        <w:rPr>
          <w:rFonts w:ascii="Traditional Arabic" w:hAnsi="Traditional Arabic" w:cs="Traditional Arabic"/>
          <w:sz w:val="34"/>
          <w:szCs w:val="34"/>
          <w:rtl/>
          <w:lang w:bidi="ar-SA"/>
        </w:rPr>
        <w:t xml:space="preserve"> مسند</w:t>
      </w:r>
      <w:proofErr w:type="gramEnd"/>
      <w:r w:rsidRPr="00363E9E">
        <w:rPr>
          <w:rFonts w:ascii="Traditional Arabic" w:hAnsi="Traditional Arabic" w:cs="Traditional Arabic"/>
          <w:sz w:val="34"/>
          <w:szCs w:val="34"/>
          <w:rtl/>
          <w:lang w:bidi="ar-SA"/>
        </w:rPr>
        <w:t xml:space="preserve"> الإمام أحمد بن حنبل</w:t>
      </w:r>
      <w:r w:rsidR="00D917D8" w:rsidRPr="00363E9E">
        <w:rPr>
          <w:rFonts w:ascii="Traditional Arabic" w:hAnsi="Traditional Arabic" w:cs="Traditional Arabic"/>
          <w:sz w:val="34"/>
          <w:szCs w:val="34"/>
          <w:rtl/>
          <w:lang w:bidi="ar-SA"/>
        </w:rPr>
        <w:t>،</w:t>
      </w:r>
      <w:r w:rsidRPr="00363E9E">
        <w:rPr>
          <w:rFonts w:ascii="Traditional Arabic" w:hAnsi="Traditional Arabic" w:cs="Traditional Arabic"/>
          <w:sz w:val="34"/>
          <w:szCs w:val="34"/>
          <w:rtl/>
          <w:lang w:bidi="ar-SA"/>
        </w:rPr>
        <w:t xml:space="preserve"> مؤسسة الرسالة </w:t>
      </w:r>
      <w:r w:rsidR="00FA6AD8" w:rsidRPr="00363E9E">
        <w:rPr>
          <w:rFonts w:ascii="Traditional Arabic" w:hAnsi="Traditional Arabic" w:cs="Traditional Arabic"/>
          <w:sz w:val="34"/>
          <w:szCs w:val="34"/>
          <w:rtl/>
          <w:lang w:bidi="ar-SA"/>
        </w:rPr>
        <w:t>-</w:t>
      </w:r>
      <w:r w:rsidRPr="00363E9E">
        <w:rPr>
          <w:rFonts w:ascii="Traditional Arabic" w:hAnsi="Traditional Arabic" w:cs="Traditional Arabic"/>
          <w:sz w:val="34"/>
          <w:szCs w:val="34"/>
          <w:rtl/>
          <w:lang w:bidi="ar-SA"/>
        </w:rPr>
        <w:t xml:space="preserve"> بيروت: 1416ه. </w:t>
      </w:r>
    </w:p>
    <w:p w:rsidR="00F35DA6" w:rsidRPr="00363E9E" w:rsidRDefault="00F35DA6" w:rsidP="00363E9E">
      <w:pPr>
        <w:spacing w:after="120"/>
        <w:jc w:val="both"/>
        <w:rPr>
          <w:rFonts w:ascii="Traditional Arabic" w:hAnsi="Traditional Arabic" w:cs="Traditional Arabic"/>
          <w:sz w:val="34"/>
          <w:szCs w:val="34"/>
          <w:rtl/>
          <w:lang w:bidi="ar-SA"/>
        </w:rPr>
      </w:pPr>
      <w:r w:rsidRPr="00363E9E">
        <w:rPr>
          <w:rFonts w:ascii="Traditional Arabic" w:hAnsi="Traditional Arabic" w:cs="Traditional Arabic"/>
          <w:sz w:val="34"/>
          <w:szCs w:val="34"/>
          <w:rtl/>
          <w:lang w:bidi="ar-SA"/>
        </w:rPr>
        <w:t xml:space="preserve">47 </w:t>
      </w:r>
      <w:proofErr w:type="gramStart"/>
      <w:r w:rsidR="00FA6AD8" w:rsidRPr="00363E9E">
        <w:rPr>
          <w:rFonts w:ascii="Traditional Arabic" w:hAnsi="Traditional Arabic" w:cs="Traditional Arabic"/>
          <w:sz w:val="34"/>
          <w:szCs w:val="34"/>
          <w:rtl/>
          <w:lang w:bidi="ar-SA"/>
        </w:rPr>
        <w:t>-</w:t>
      </w:r>
      <w:r w:rsidRPr="00363E9E">
        <w:rPr>
          <w:rFonts w:ascii="Traditional Arabic" w:hAnsi="Traditional Arabic" w:cs="Traditional Arabic"/>
          <w:sz w:val="34"/>
          <w:szCs w:val="34"/>
          <w:rtl/>
          <w:lang w:bidi="ar-SA"/>
        </w:rPr>
        <w:t xml:space="preserve"> المصباح</w:t>
      </w:r>
      <w:proofErr w:type="gramEnd"/>
      <w:r w:rsidRPr="00363E9E">
        <w:rPr>
          <w:rFonts w:ascii="Traditional Arabic" w:hAnsi="Traditional Arabic" w:cs="Traditional Arabic"/>
          <w:sz w:val="34"/>
          <w:szCs w:val="34"/>
          <w:rtl/>
          <w:lang w:bidi="ar-SA"/>
        </w:rPr>
        <w:t xml:space="preserve"> المنير أحمد بن محمد الفيومي المقرئ</w:t>
      </w:r>
      <w:r w:rsidR="00D917D8" w:rsidRPr="00363E9E">
        <w:rPr>
          <w:rFonts w:ascii="Traditional Arabic" w:hAnsi="Traditional Arabic" w:cs="Traditional Arabic"/>
          <w:sz w:val="34"/>
          <w:szCs w:val="34"/>
          <w:rtl/>
          <w:lang w:bidi="ar-SA"/>
        </w:rPr>
        <w:t>،</w:t>
      </w:r>
      <w:r w:rsidRPr="00363E9E">
        <w:rPr>
          <w:rFonts w:ascii="Traditional Arabic" w:hAnsi="Traditional Arabic" w:cs="Traditional Arabic"/>
          <w:sz w:val="34"/>
          <w:szCs w:val="34"/>
          <w:rtl/>
          <w:lang w:bidi="ar-SA"/>
        </w:rPr>
        <w:t xml:space="preserve"> مكتبة لبنان: 1987. </w:t>
      </w:r>
    </w:p>
    <w:p w:rsidR="00F35DA6" w:rsidRPr="00363E9E" w:rsidRDefault="00F35DA6" w:rsidP="00363E9E">
      <w:pPr>
        <w:spacing w:after="120"/>
        <w:jc w:val="both"/>
        <w:rPr>
          <w:rFonts w:ascii="Traditional Arabic" w:hAnsi="Traditional Arabic" w:cs="Traditional Arabic"/>
          <w:sz w:val="34"/>
          <w:szCs w:val="34"/>
          <w:rtl/>
          <w:lang w:bidi="ar-SA"/>
        </w:rPr>
      </w:pPr>
      <w:r w:rsidRPr="00363E9E">
        <w:rPr>
          <w:rFonts w:ascii="Traditional Arabic" w:hAnsi="Traditional Arabic" w:cs="Traditional Arabic"/>
          <w:sz w:val="34"/>
          <w:szCs w:val="34"/>
          <w:rtl/>
          <w:lang w:bidi="ar-SA"/>
        </w:rPr>
        <w:t xml:space="preserve">48 </w:t>
      </w:r>
      <w:proofErr w:type="gramStart"/>
      <w:r w:rsidR="00FA6AD8" w:rsidRPr="00363E9E">
        <w:rPr>
          <w:rFonts w:ascii="Traditional Arabic" w:hAnsi="Traditional Arabic" w:cs="Traditional Arabic"/>
          <w:sz w:val="34"/>
          <w:szCs w:val="34"/>
          <w:rtl/>
          <w:lang w:bidi="ar-SA"/>
        </w:rPr>
        <w:t>-</w:t>
      </w:r>
      <w:r w:rsidRPr="00363E9E">
        <w:rPr>
          <w:rFonts w:ascii="Traditional Arabic" w:hAnsi="Traditional Arabic" w:cs="Traditional Arabic"/>
          <w:sz w:val="34"/>
          <w:szCs w:val="34"/>
          <w:rtl/>
          <w:lang w:bidi="ar-SA"/>
        </w:rPr>
        <w:t xml:space="preserve"> مفاتيح</w:t>
      </w:r>
      <w:proofErr w:type="gramEnd"/>
      <w:r w:rsidRPr="00363E9E">
        <w:rPr>
          <w:rFonts w:ascii="Traditional Arabic" w:hAnsi="Traditional Arabic" w:cs="Traditional Arabic"/>
          <w:sz w:val="34"/>
          <w:szCs w:val="34"/>
          <w:rtl/>
          <w:lang w:bidi="ar-SA"/>
        </w:rPr>
        <w:t xml:space="preserve"> الغيب (التفسير الكبير)</w:t>
      </w:r>
      <w:r w:rsidR="00D917D8" w:rsidRPr="00363E9E">
        <w:rPr>
          <w:rFonts w:ascii="Traditional Arabic" w:hAnsi="Traditional Arabic" w:cs="Traditional Arabic"/>
          <w:sz w:val="34"/>
          <w:szCs w:val="34"/>
          <w:rtl/>
          <w:lang w:bidi="ar-SA"/>
        </w:rPr>
        <w:t>،</w:t>
      </w:r>
      <w:r w:rsidRPr="00363E9E">
        <w:rPr>
          <w:rFonts w:ascii="Traditional Arabic" w:hAnsi="Traditional Arabic" w:cs="Traditional Arabic"/>
          <w:sz w:val="34"/>
          <w:szCs w:val="34"/>
          <w:rtl/>
          <w:lang w:bidi="ar-SA"/>
        </w:rPr>
        <w:t xml:space="preserve"> فخر الدين محمد الرازي</w:t>
      </w:r>
      <w:r w:rsidR="00D917D8" w:rsidRPr="00363E9E">
        <w:rPr>
          <w:rFonts w:ascii="Traditional Arabic" w:hAnsi="Traditional Arabic" w:cs="Traditional Arabic"/>
          <w:sz w:val="34"/>
          <w:szCs w:val="34"/>
          <w:rtl/>
          <w:lang w:bidi="ar-SA"/>
        </w:rPr>
        <w:t>،</w:t>
      </w:r>
      <w:r w:rsidRPr="00363E9E">
        <w:rPr>
          <w:rFonts w:ascii="Traditional Arabic" w:hAnsi="Traditional Arabic" w:cs="Traditional Arabic"/>
          <w:sz w:val="34"/>
          <w:szCs w:val="34"/>
          <w:rtl/>
          <w:lang w:bidi="ar-SA"/>
        </w:rPr>
        <w:t xml:space="preserve"> دار الكتب العلمية </w:t>
      </w:r>
      <w:r w:rsidR="00FA6AD8" w:rsidRPr="00363E9E">
        <w:rPr>
          <w:rFonts w:ascii="Traditional Arabic" w:hAnsi="Traditional Arabic" w:cs="Traditional Arabic"/>
          <w:sz w:val="34"/>
          <w:szCs w:val="34"/>
          <w:rtl/>
          <w:lang w:bidi="ar-SA"/>
        </w:rPr>
        <w:t>-</w:t>
      </w:r>
      <w:r w:rsidRPr="00363E9E">
        <w:rPr>
          <w:rFonts w:ascii="Traditional Arabic" w:hAnsi="Traditional Arabic" w:cs="Traditional Arabic"/>
          <w:sz w:val="34"/>
          <w:szCs w:val="34"/>
          <w:rtl/>
          <w:lang w:bidi="ar-SA"/>
        </w:rPr>
        <w:t xml:space="preserve"> بيروت: 1421ه/ 2000. </w:t>
      </w:r>
    </w:p>
    <w:p w:rsidR="00F35DA6" w:rsidRPr="00363E9E" w:rsidRDefault="00F35DA6" w:rsidP="00363E9E">
      <w:pPr>
        <w:spacing w:after="120"/>
        <w:jc w:val="both"/>
        <w:rPr>
          <w:rFonts w:ascii="Traditional Arabic" w:hAnsi="Traditional Arabic" w:cs="Traditional Arabic"/>
          <w:sz w:val="34"/>
          <w:szCs w:val="34"/>
          <w:rtl/>
          <w:lang w:bidi="ar-SA"/>
        </w:rPr>
      </w:pPr>
      <w:r w:rsidRPr="00363E9E">
        <w:rPr>
          <w:rFonts w:ascii="Traditional Arabic" w:hAnsi="Traditional Arabic" w:cs="Traditional Arabic"/>
          <w:sz w:val="34"/>
          <w:szCs w:val="34"/>
          <w:rtl/>
          <w:lang w:bidi="ar-SA"/>
        </w:rPr>
        <w:t xml:space="preserve">49 </w:t>
      </w:r>
      <w:proofErr w:type="gramStart"/>
      <w:r w:rsidR="00FA6AD8" w:rsidRPr="00363E9E">
        <w:rPr>
          <w:rFonts w:ascii="Traditional Arabic" w:hAnsi="Traditional Arabic" w:cs="Traditional Arabic"/>
          <w:sz w:val="34"/>
          <w:szCs w:val="34"/>
          <w:rtl/>
          <w:lang w:bidi="ar-SA"/>
        </w:rPr>
        <w:t>-</w:t>
      </w:r>
      <w:r w:rsidRPr="00363E9E">
        <w:rPr>
          <w:rFonts w:ascii="Traditional Arabic" w:hAnsi="Traditional Arabic" w:cs="Traditional Arabic"/>
          <w:sz w:val="34"/>
          <w:szCs w:val="34"/>
          <w:rtl/>
          <w:lang w:bidi="ar-SA"/>
        </w:rPr>
        <w:t xml:space="preserve"> مقدمة</w:t>
      </w:r>
      <w:proofErr w:type="gramEnd"/>
      <w:r w:rsidRPr="00363E9E">
        <w:rPr>
          <w:rFonts w:ascii="Traditional Arabic" w:hAnsi="Traditional Arabic" w:cs="Traditional Arabic"/>
          <w:sz w:val="34"/>
          <w:szCs w:val="34"/>
          <w:rtl/>
          <w:lang w:bidi="ar-SA"/>
        </w:rPr>
        <w:t xml:space="preserve"> ابن خلدون</w:t>
      </w:r>
      <w:r w:rsidR="00D917D8" w:rsidRPr="00363E9E">
        <w:rPr>
          <w:rFonts w:ascii="Traditional Arabic" w:hAnsi="Traditional Arabic" w:cs="Traditional Arabic"/>
          <w:sz w:val="34"/>
          <w:szCs w:val="34"/>
          <w:rtl/>
          <w:lang w:bidi="ar-SA"/>
        </w:rPr>
        <w:t>،</w:t>
      </w:r>
      <w:r w:rsidRPr="00363E9E">
        <w:rPr>
          <w:rFonts w:ascii="Traditional Arabic" w:hAnsi="Traditional Arabic" w:cs="Traditional Arabic"/>
          <w:sz w:val="34"/>
          <w:szCs w:val="34"/>
          <w:rtl/>
          <w:lang w:bidi="ar-SA"/>
        </w:rPr>
        <w:t xml:space="preserve"> دار القلم </w:t>
      </w:r>
      <w:r w:rsidR="00FA6AD8" w:rsidRPr="00363E9E">
        <w:rPr>
          <w:rFonts w:ascii="Traditional Arabic" w:hAnsi="Traditional Arabic" w:cs="Traditional Arabic"/>
          <w:sz w:val="34"/>
          <w:szCs w:val="34"/>
          <w:rtl/>
          <w:lang w:bidi="ar-SA"/>
        </w:rPr>
        <w:t>-</w:t>
      </w:r>
      <w:r w:rsidRPr="00363E9E">
        <w:rPr>
          <w:rFonts w:ascii="Traditional Arabic" w:hAnsi="Traditional Arabic" w:cs="Traditional Arabic"/>
          <w:sz w:val="34"/>
          <w:szCs w:val="34"/>
          <w:rtl/>
          <w:lang w:bidi="ar-SA"/>
        </w:rPr>
        <w:t xml:space="preserve"> بيروت.</w:t>
      </w:r>
      <w:r w:rsidR="0037737F" w:rsidRPr="00363E9E">
        <w:rPr>
          <w:rFonts w:ascii="Traditional Arabic" w:hAnsi="Traditional Arabic" w:cs="Traditional Arabic"/>
          <w:sz w:val="34"/>
          <w:szCs w:val="34"/>
          <w:rtl/>
          <w:lang w:bidi="ar-SA"/>
        </w:rPr>
        <w:t xml:space="preserve"> </w:t>
      </w:r>
    </w:p>
    <w:p w:rsidR="00F35DA6" w:rsidRPr="00363E9E" w:rsidRDefault="00F35DA6" w:rsidP="00363E9E">
      <w:pPr>
        <w:spacing w:after="120"/>
        <w:jc w:val="both"/>
        <w:rPr>
          <w:rFonts w:ascii="Traditional Arabic" w:hAnsi="Traditional Arabic" w:cs="Traditional Arabic"/>
          <w:sz w:val="34"/>
          <w:szCs w:val="34"/>
          <w:rtl/>
          <w:lang w:bidi="ar-SA"/>
        </w:rPr>
      </w:pPr>
      <w:r w:rsidRPr="00363E9E">
        <w:rPr>
          <w:rFonts w:ascii="Traditional Arabic" w:hAnsi="Traditional Arabic" w:cs="Traditional Arabic"/>
          <w:sz w:val="34"/>
          <w:szCs w:val="34"/>
          <w:rtl/>
          <w:lang w:bidi="ar-SA"/>
        </w:rPr>
        <w:lastRenderedPageBreak/>
        <w:t xml:space="preserve">50 </w:t>
      </w:r>
      <w:proofErr w:type="gramStart"/>
      <w:r w:rsidR="00FA6AD8" w:rsidRPr="00363E9E">
        <w:rPr>
          <w:rFonts w:ascii="Traditional Arabic" w:hAnsi="Traditional Arabic" w:cs="Traditional Arabic"/>
          <w:sz w:val="34"/>
          <w:szCs w:val="34"/>
          <w:rtl/>
          <w:lang w:bidi="ar-SA"/>
        </w:rPr>
        <w:t>-</w:t>
      </w:r>
      <w:r w:rsidRPr="00363E9E">
        <w:rPr>
          <w:rFonts w:ascii="Traditional Arabic" w:hAnsi="Traditional Arabic" w:cs="Traditional Arabic"/>
          <w:sz w:val="34"/>
          <w:szCs w:val="34"/>
          <w:rtl/>
          <w:lang w:bidi="ar-SA"/>
        </w:rPr>
        <w:t xml:space="preserve"> مناهج</w:t>
      </w:r>
      <w:proofErr w:type="gramEnd"/>
      <w:r w:rsidRPr="00363E9E">
        <w:rPr>
          <w:rFonts w:ascii="Traditional Arabic" w:hAnsi="Traditional Arabic" w:cs="Traditional Arabic"/>
          <w:sz w:val="34"/>
          <w:szCs w:val="34"/>
          <w:rtl/>
          <w:lang w:bidi="ar-SA"/>
        </w:rPr>
        <w:t xml:space="preserve"> الجدل في القرآن</w:t>
      </w:r>
      <w:r w:rsidR="00D917D8" w:rsidRPr="00363E9E">
        <w:rPr>
          <w:rFonts w:ascii="Traditional Arabic" w:hAnsi="Traditional Arabic" w:cs="Traditional Arabic"/>
          <w:sz w:val="34"/>
          <w:szCs w:val="34"/>
          <w:rtl/>
          <w:lang w:bidi="ar-SA"/>
        </w:rPr>
        <w:t>،</w:t>
      </w:r>
      <w:r w:rsidRPr="00363E9E">
        <w:rPr>
          <w:rFonts w:ascii="Traditional Arabic" w:hAnsi="Traditional Arabic" w:cs="Traditional Arabic"/>
          <w:sz w:val="34"/>
          <w:szCs w:val="34"/>
          <w:rtl/>
          <w:lang w:bidi="ar-SA"/>
        </w:rPr>
        <w:t xml:space="preserve"> زاهر الألمعي</w:t>
      </w:r>
      <w:r w:rsidR="00D917D8" w:rsidRPr="00363E9E">
        <w:rPr>
          <w:rFonts w:ascii="Traditional Arabic" w:hAnsi="Traditional Arabic" w:cs="Traditional Arabic"/>
          <w:sz w:val="34"/>
          <w:szCs w:val="34"/>
          <w:rtl/>
          <w:lang w:bidi="ar-SA"/>
        </w:rPr>
        <w:t>،</w:t>
      </w:r>
      <w:r w:rsidRPr="00363E9E">
        <w:rPr>
          <w:rFonts w:ascii="Traditional Arabic" w:hAnsi="Traditional Arabic" w:cs="Traditional Arabic"/>
          <w:sz w:val="34"/>
          <w:szCs w:val="34"/>
          <w:rtl/>
          <w:lang w:bidi="ar-SA"/>
        </w:rPr>
        <w:t xml:space="preserve"> مطابع الفرزدق </w:t>
      </w:r>
      <w:r w:rsidR="00FA6AD8" w:rsidRPr="00363E9E">
        <w:rPr>
          <w:rFonts w:ascii="Traditional Arabic" w:hAnsi="Traditional Arabic" w:cs="Traditional Arabic"/>
          <w:sz w:val="34"/>
          <w:szCs w:val="34"/>
          <w:rtl/>
          <w:lang w:bidi="ar-SA"/>
        </w:rPr>
        <w:t>-</w:t>
      </w:r>
      <w:r w:rsidRPr="00363E9E">
        <w:rPr>
          <w:rFonts w:ascii="Traditional Arabic" w:hAnsi="Traditional Arabic" w:cs="Traditional Arabic"/>
          <w:sz w:val="34"/>
          <w:szCs w:val="34"/>
          <w:rtl/>
          <w:lang w:bidi="ar-SA"/>
        </w:rPr>
        <w:t xml:space="preserve"> الرياض: 1404ه. </w:t>
      </w:r>
    </w:p>
    <w:p w:rsidR="00F35DA6" w:rsidRPr="00363E9E" w:rsidRDefault="00F35DA6" w:rsidP="00363E9E">
      <w:pPr>
        <w:spacing w:after="120"/>
        <w:jc w:val="both"/>
        <w:rPr>
          <w:rFonts w:ascii="Traditional Arabic" w:hAnsi="Traditional Arabic" w:cs="Traditional Arabic"/>
          <w:sz w:val="34"/>
          <w:szCs w:val="34"/>
          <w:rtl/>
          <w:lang w:bidi="ar-SA"/>
        </w:rPr>
      </w:pPr>
      <w:r w:rsidRPr="00363E9E">
        <w:rPr>
          <w:rFonts w:ascii="Traditional Arabic" w:hAnsi="Traditional Arabic" w:cs="Traditional Arabic"/>
          <w:sz w:val="34"/>
          <w:szCs w:val="34"/>
          <w:rtl/>
          <w:lang w:bidi="ar-SA"/>
        </w:rPr>
        <w:t xml:space="preserve">51 </w:t>
      </w:r>
      <w:proofErr w:type="gramStart"/>
      <w:r w:rsidR="00FA6AD8" w:rsidRPr="00363E9E">
        <w:rPr>
          <w:rFonts w:ascii="Traditional Arabic" w:hAnsi="Traditional Arabic" w:cs="Traditional Arabic"/>
          <w:sz w:val="34"/>
          <w:szCs w:val="34"/>
          <w:rtl/>
          <w:lang w:bidi="ar-SA"/>
        </w:rPr>
        <w:t>-</w:t>
      </w:r>
      <w:r w:rsidRPr="00363E9E">
        <w:rPr>
          <w:rFonts w:ascii="Traditional Arabic" w:hAnsi="Traditional Arabic" w:cs="Traditional Arabic"/>
          <w:sz w:val="34"/>
          <w:szCs w:val="34"/>
          <w:rtl/>
          <w:lang w:bidi="ar-SA"/>
        </w:rPr>
        <w:t xml:space="preserve"> المنثور</w:t>
      </w:r>
      <w:proofErr w:type="gramEnd"/>
      <w:r w:rsidRPr="00363E9E">
        <w:rPr>
          <w:rFonts w:ascii="Traditional Arabic" w:hAnsi="Traditional Arabic" w:cs="Traditional Arabic"/>
          <w:sz w:val="34"/>
          <w:szCs w:val="34"/>
          <w:rtl/>
          <w:lang w:bidi="ar-SA"/>
        </w:rPr>
        <w:t xml:space="preserve"> في القواعد</w:t>
      </w:r>
      <w:r w:rsidR="00D917D8" w:rsidRPr="00363E9E">
        <w:rPr>
          <w:rFonts w:ascii="Traditional Arabic" w:hAnsi="Traditional Arabic" w:cs="Traditional Arabic"/>
          <w:sz w:val="34"/>
          <w:szCs w:val="34"/>
          <w:rtl/>
          <w:lang w:bidi="ar-SA"/>
        </w:rPr>
        <w:t>،</w:t>
      </w:r>
      <w:r w:rsidRPr="00363E9E">
        <w:rPr>
          <w:rFonts w:ascii="Traditional Arabic" w:hAnsi="Traditional Arabic" w:cs="Traditional Arabic"/>
          <w:sz w:val="34"/>
          <w:szCs w:val="34"/>
          <w:rtl/>
          <w:lang w:bidi="ar-SA"/>
        </w:rPr>
        <w:t xml:space="preserve"> بدر الدين محمد بن بهادر الزركشي</w:t>
      </w:r>
      <w:r w:rsidR="00D917D8" w:rsidRPr="00363E9E">
        <w:rPr>
          <w:rFonts w:ascii="Traditional Arabic" w:hAnsi="Traditional Arabic" w:cs="Traditional Arabic"/>
          <w:sz w:val="34"/>
          <w:szCs w:val="34"/>
          <w:rtl/>
          <w:lang w:bidi="ar-SA"/>
        </w:rPr>
        <w:t>،</w:t>
      </w:r>
      <w:r w:rsidRPr="00363E9E">
        <w:rPr>
          <w:rFonts w:ascii="Traditional Arabic" w:hAnsi="Traditional Arabic" w:cs="Traditional Arabic"/>
          <w:sz w:val="34"/>
          <w:szCs w:val="34"/>
          <w:rtl/>
          <w:lang w:bidi="ar-SA"/>
        </w:rPr>
        <w:t xml:space="preserve"> تحقيق: تيسير فائق</w:t>
      </w:r>
      <w:r w:rsidR="00D917D8" w:rsidRPr="00363E9E">
        <w:rPr>
          <w:rFonts w:ascii="Traditional Arabic" w:hAnsi="Traditional Arabic" w:cs="Traditional Arabic"/>
          <w:sz w:val="34"/>
          <w:szCs w:val="34"/>
          <w:rtl/>
          <w:lang w:bidi="ar-SA"/>
        </w:rPr>
        <w:t>،</w:t>
      </w:r>
      <w:r w:rsidRPr="00363E9E">
        <w:rPr>
          <w:rFonts w:ascii="Traditional Arabic" w:hAnsi="Traditional Arabic" w:cs="Traditional Arabic"/>
          <w:sz w:val="34"/>
          <w:szCs w:val="34"/>
          <w:rtl/>
          <w:lang w:bidi="ar-SA"/>
        </w:rPr>
        <w:t xml:space="preserve"> وزارة الأوقاف والشؤون الإسلامية </w:t>
      </w:r>
      <w:r w:rsidR="00FA6AD8" w:rsidRPr="00363E9E">
        <w:rPr>
          <w:rFonts w:ascii="Traditional Arabic" w:hAnsi="Traditional Arabic" w:cs="Traditional Arabic"/>
          <w:sz w:val="34"/>
          <w:szCs w:val="34"/>
          <w:rtl/>
          <w:lang w:bidi="ar-SA"/>
        </w:rPr>
        <w:t>-</w:t>
      </w:r>
      <w:r w:rsidRPr="00363E9E">
        <w:rPr>
          <w:rFonts w:ascii="Traditional Arabic" w:hAnsi="Traditional Arabic" w:cs="Traditional Arabic"/>
          <w:sz w:val="34"/>
          <w:szCs w:val="34"/>
          <w:rtl/>
          <w:lang w:bidi="ar-SA"/>
        </w:rPr>
        <w:t xml:space="preserve"> الكويت: 1405ه. </w:t>
      </w:r>
    </w:p>
    <w:p w:rsidR="00F35DA6" w:rsidRPr="00363E9E" w:rsidRDefault="00F35DA6" w:rsidP="00363E9E">
      <w:pPr>
        <w:spacing w:after="120"/>
        <w:jc w:val="both"/>
        <w:rPr>
          <w:rFonts w:ascii="Traditional Arabic" w:hAnsi="Traditional Arabic" w:cs="Traditional Arabic"/>
          <w:sz w:val="34"/>
          <w:szCs w:val="34"/>
          <w:rtl/>
          <w:lang w:bidi="ar-SA"/>
        </w:rPr>
      </w:pPr>
      <w:r w:rsidRPr="00363E9E">
        <w:rPr>
          <w:rFonts w:ascii="Traditional Arabic" w:hAnsi="Traditional Arabic" w:cs="Traditional Arabic"/>
          <w:sz w:val="34"/>
          <w:szCs w:val="34"/>
          <w:rtl/>
          <w:lang w:bidi="ar-SA"/>
        </w:rPr>
        <w:t xml:space="preserve">52 </w:t>
      </w:r>
      <w:proofErr w:type="gramStart"/>
      <w:r w:rsidR="00FA6AD8" w:rsidRPr="00363E9E">
        <w:rPr>
          <w:rFonts w:ascii="Traditional Arabic" w:hAnsi="Traditional Arabic" w:cs="Traditional Arabic"/>
          <w:sz w:val="34"/>
          <w:szCs w:val="34"/>
          <w:rtl/>
          <w:lang w:bidi="ar-SA"/>
        </w:rPr>
        <w:t>-</w:t>
      </w:r>
      <w:r w:rsidRPr="00363E9E">
        <w:rPr>
          <w:rFonts w:ascii="Traditional Arabic" w:hAnsi="Traditional Arabic" w:cs="Traditional Arabic"/>
          <w:sz w:val="34"/>
          <w:szCs w:val="34"/>
          <w:rtl/>
          <w:lang w:bidi="ar-SA"/>
        </w:rPr>
        <w:t xml:space="preserve"> المنهاج</w:t>
      </w:r>
      <w:proofErr w:type="gramEnd"/>
      <w:r w:rsidRPr="00363E9E">
        <w:rPr>
          <w:rFonts w:ascii="Traditional Arabic" w:hAnsi="Traditional Arabic" w:cs="Traditional Arabic"/>
          <w:sz w:val="34"/>
          <w:szCs w:val="34"/>
          <w:rtl/>
          <w:lang w:bidi="ar-SA"/>
        </w:rPr>
        <w:t xml:space="preserve"> في ترتيب الحجاج</w:t>
      </w:r>
      <w:r w:rsidR="00D917D8" w:rsidRPr="00363E9E">
        <w:rPr>
          <w:rFonts w:ascii="Traditional Arabic" w:hAnsi="Traditional Arabic" w:cs="Traditional Arabic"/>
          <w:sz w:val="34"/>
          <w:szCs w:val="34"/>
          <w:rtl/>
          <w:lang w:bidi="ar-SA"/>
        </w:rPr>
        <w:t>،</w:t>
      </w:r>
      <w:r w:rsidRPr="00363E9E">
        <w:rPr>
          <w:rFonts w:ascii="Traditional Arabic" w:hAnsi="Traditional Arabic" w:cs="Traditional Arabic"/>
          <w:sz w:val="34"/>
          <w:szCs w:val="34"/>
          <w:rtl/>
          <w:lang w:bidi="ar-SA"/>
        </w:rPr>
        <w:t xml:space="preserve"> أبو الوليد سليمان الباجي</w:t>
      </w:r>
      <w:r w:rsidR="00D917D8" w:rsidRPr="00363E9E">
        <w:rPr>
          <w:rFonts w:ascii="Traditional Arabic" w:hAnsi="Traditional Arabic" w:cs="Traditional Arabic"/>
          <w:sz w:val="34"/>
          <w:szCs w:val="34"/>
          <w:rtl/>
          <w:lang w:bidi="ar-SA"/>
        </w:rPr>
        <w:t>،</w:t>
      </w:r>
      <w:r w:rsidRPr="00363E9E">
        <w:rPr>
          <w:rFonts w:ascii="Traditional Arabic" w:hAnsi="Traditional Arabic" w:cs="Traditional Arabic"/>
          <w:sz w:val="34"/>
          <w:szCs w:val="34"/>
          <w:rtl/>
          <w:lang w:bidi="ar-SA"/>
        </w:rPr>
        <w:t xml:space="preserve"> تحقيق:</w:t>
      </w:r>
      <w:r w:rsidR="00D917D8" w:rsidRPr="00363E9E">
        <w:rPr>
          <w:rFonts w:ascii="Traditional Arabic" w:hAnsi="Traditional Arabic" w:cs="Traditional Arabic"/>
          <w:sz w:val="34"/>
          <w:szCs w:val="34"/>
          <w:rtl/>
          <w:lang w:bidi="ar-SA"/>
        </w:rPr>
        <w:t xml:space="preserve"> عبد</w:t>
      </w:r>
      <w:r w:rsidRPr="00363E9E">
        <w:rPr>
          <w:rFonts w:ascii="Traditional Arabic" w:hAnsi="Traditional Arabic" w:cs="Traditional Arabic"/>
          <w:sz w:val="34"/>
          <w:szCs w:val="34"/>
          <w:rtl/>
          <w:lang w:bidi="ar-SA"/>
        </w:rPr>
        <w:t>المجيد تركي</w:t>
      </w:r>
      <w:r w:rsidR="00D917D8" w:rsidRPr="00363E9E">
        <w:rPr>
          <w:rFonts w:ascii="Traditional Arabic" w:hAnsi="Traditional Arabic" w:cs="Traditional Arabic"/>
          <w:sz w:val="34"/>
          <w:szCs w:val="34"/>
          <w:rtl/>
          <w:lang w:bidi="ar-SA"/>
        </w:rPr>
        <w:t>،</w:t>
      </w:r>
      <w:r w:rsidRPr="00363E9E">
        <w:rPr>
          <w:rFonts w:ascii="Traditional Arabic" w:hAnsi="Traditional Arabic" w:cs="Traditional Arabic"/>
          <w:sz w:val="34"/>
          <w:szCs w:val="34"/>
          <w:rtl/>
          <w:lang w:bidi="ar-SA"/>
        </w:rPr>
        <w:t xml:space="preserve"> دار الغرب الإسلامي </w:t>
      </w:r>
      <w:r w:rsidR="00FA6AD8" w:rsidRPr="00363E9E">
        <w:rPr>
          <w:rFonts w:ascii="Traditional Arabic" w:hAnsi="Traditional Arabic" w:cs="Traditional Arabic"/>
          <w:sz w:val="34"/>
          <w:szCs w:val="34"/>
          <w:rtl/>
          <w:lang w:bidi="ar-SA"/>
        </w:rPr>
        <w:t>-</w:t>
      </w:r>
      <w:r w:rsidRPr="00363E9E">
        <w:rPr>
          <w:rFonts w:ascii="Traditional Arabic" w:hAnsi="Traditional Arabic" w:cs="Traditional Arabic"/>
          <w:sz w:val="34"/>
          <w:szCs w:val="34"/>
          <w:rtl/>
          <w:lang w:bidi="ar-SA"/>
        </w:rPr>
        <w:t xml:space="preserve"> بيروت: 1987. </w:t>
      </w:r>
    </w:p>
    <w:p w:rsidR="00F35DA6" w:rsidRPr="00363E9E" w:rsidRDefault="00F35DA6" w:rsidP="00363E9E">
      <w:pPr>
        <w:spacing w:after="120"/>
        <w:jc w:val="both"/>
        <w:rPr>
          <w:rFonts w:ascii="Traditional Arabic" w:hAnsi="Traditional Arabic" w:cs="Traditional Arabic"/>
          <w:sz w:val="34"/>
          <w:szCs w:val="34"/>
          <w:rtl/>
          <w:lang w:bidi="ar-SA"/>
        </w:rPr>
      </w:pPr>
      <w:r w:rsidRPr="00363E9E">
        <w:rPr>
          <w:rFonts w:ascii="Traditional Arabic" w:hAnsi="Traditional Arabic" w:cs="Traditional Arabic"/>
          <w:sz w:val="34"/>
          <w:szCs w:val="34"/>
          <w:rtl/>
          <w:lang w:bidi="ar-SA"/>
        </w:rPr>
        <w:t xml:space="preserve">53 </w:t>
      </w:r>
      <w:proofErr w:type="gramStart"/>
      <w:r w:rsidR="00FA6AD8" w:rsidRPr="00363E9E">
        <w:rPr>
          <w:rFonts w:ascii="Traditional Arabic" w:hAnsi="Traditional Arabic" w:cs="Traditional Arabic"/>
          <w:sz w:val="34"/>
          <w:szCs w:val="34"/>
          <w:rtl/>
          <w:lang w:bidi="ar-SA"/>
        </w:rPr>
        <w:t>-</w:t>
      </w:r>
      <w:r w:rsidRPr="00363E9E">
        <w:rPr>
          <w:rFonts w:ascii="Traditional Arabic" w:hAnsi="Traditional Arabic" w:cs="Traditional Arabic"/>
          <w:sz w:val="34"/>
          <w:szCs w:val="34"/>
          <w:rtl/>
          <w:lang w:bidi="ar-SA"/>
        </w:rPr>
        <w:t xml:space="preserve"> الموافقات</w:t>
      </w:r>
      <w:proofErr w:type="gramEnd"/>
      <w:r w:rsidRPr="00363E9E">
        <w:rPr>
          <w:rFonts w:ascii="Traditional Arabic" w:hAnsi="Traditional Arabic" w:cs="Traditional Arabic"/>
          <w:sz w:val="34"/>
          <w:szCs w:val="34"/>
          <w:rtl/>
          <w:lang w:bidi="ar-SA"/>
        </w:rPr>
        <w:t xml:space="preserve"> في أصول الشريعة</w:t>
      </w:r>
      <w:r w:rsidR="00D917D8" w:rsidRPr="00363E9E">
        <w:rPr>
          <w:rFonts w:ascii="Traditional Arabic" w:hAnsi="Traditional Arabic" w:cs="Traditional Arabic"/>
          <w:sz w:val="34"/>
          <w:szCs w:val="34"/>
          <w:rtl/>
          <w:lang w:bidi="ar-SA"/>
        </w:rPr>
        <w:t>،</w:t>
      </w:r>
      <w:r w:rsidRPr="00363E9E">
        <w:rPr>
          <w:rFonts w:ascii="Traditional Arabic" w:hAnsi="Traditional Arabic" w:cs="Traditional Arabic"/>
          <w:sz w:val="34"/>
          <w:szCs w:val="34"/>
          <w:rtl/>
          <w:lang w:bidi="ar-SA"/>
        </w:rPr>
        <w:t xml:space="preserve"> إبراهيم بن موسى الشاطبي</w:t>
      </w:r>
      <w:r w:rsidR="00D917D8" w:rsidRPr="00363E9E">
        <w:rPr>
          <w:rFonts w:ascii="Traditional Arabic" w:hAnsi="Traditional Arabic" w:cs="Traditional Arabic"/>
          <w:sz w:val="34"/>
          <w:szCs w:val="34"/>
          <w:rtl/>
          <w:lang w:bidi="ar-SA"/>
        </w:rPr>
        <w:t>،</w:t>
      </w:r>
      <w:r w:rsidRPr="00363E9E">
        <w:rPr>
          <w:rFonts w:ascii="Traditional Arabic" w:hAnsi="Traditional Arabic" w:cs="Traditional Arabic"/>
          <w:sz w:val="34"/>
          <w:szCs w:val="34"/>
          <w:rtl/>
          <w:lang w:bidi="ar-SA"/>
        </w:rPr>
        <w:t xml:space="preserve"> تحقيق:</w:t>
      </w:r>
      <w:r w:rsidR="00D917D8" w:rsidRPr="00363E9E">
        <w:rPr>
          <w:rFonts w:ascii="Traditional Arabic" w:hAnsi="Traditional Arabic" w:cs="Traditional Arabic"/>
          <w:sz w:val="34"/>
          <w:szCs w:val="34"/>
          <w:rtl/>
          <w:lang w:bidi="ar-SA"/>
        </w:rPr>
        <w:t xml:space="preserve"> عبد</w:t>
      </w:r>
      <w:r w:rsidRPr="00363E9E">
        <w:rPr>
          <w:rFonts w:ascii="Traditional Arabic" w:hAnsi="Traditional Arabic" w:cs="Traditional Arabic"/>
          <w:sz w:val="34"/>
          <w:szCs w:val="34"/>
          <w:rtl/>
          <w:lang w:bidi="ar-SA"/>
        </w:rPr>
        <w:t>الله دراز</w:t>
      </w:r>
      <w:r w:rsidR="00D917D8" w:rsidRPr="00363E9E">
        <w:rPr>
          <w:rFonts w:ascii="Traditional Arabic" w:hAnsi="Traditional Arabic" w:cs="Traditional Arabic"/>
          <w:sz w:val="34"/>
          <w:szCs w:val="34"/>
          <w:rtl/>
          <w:lang w:bidi="ar-SA"/>
        </w:rPr>
        <w:t>،</w:t>
      </w:r>
      <w:r w:rsidRPr="00363E9E">
        <w:rPr>
          <w:rFonts w:ascii="Traditional Arabic" w:hAnsi="Traditional Arabic" w:cs="Traditional Arabic"/>
          <w:sz w:val="34"/>
          <w:szCs w:val="34"/>
          <w:rtl/>
          <w:lang w:bidi="ar-SA"/>
        </w:rPr>
        <w:t xml:space="preserve"> دار المعرفة </w:t>
      </w:r>
      <w:r w:rsidR="00FA6AD8" w:rsidRPr="00363E9E">
        <w:rPr>
          <w:rFonts w:ascii="Traditional Arabic" w:hAnsi="Traditional Arabic" w:cs="Traditional Arabic"/>
          <w:sz w:val="34"/>
          <w:szCs w:val="34"/>
          <w:rtl/>
          <w:lang w:bidi="ar-SA"/>
        </w:rPr>
        <w:t>-</w:t>
      </w:r>
      <w:r w:rsidRPr="00363E9E">
        <w:rPr>
          <w:rFonts w:ascii="Traditional Arabic" w:hAnsi="Traditional Arabic" w:cs="Traditional Arabic"/>
          <w:sz w:val="34"/>
          <w:szCs w:val="34"/>
          <w:rtl/>
          <w:lang w:bidi="ar-SA"/>
        </w:rPr>
        <w:t xml:space="preserve"> بيروت.</w:t>
      </w:r>
      <w:r w:rsidR="0037737F" w:rsidRPr="00363E9E">
        <w:rPr>
          <w:rFonts w:ascii="Traditional Arabic" w:hAnsi="Traditional Arabic" w:cs="Traditional Arabic"/>
          <w:sz w:val="34"/>
          <w:szCs w:val="34"/>
          <w:rtl/>
          <w:lang w:bidi="ar-SA"/>
        </w:rPr>
        <w:t xml:space="preserve"> </w:t>
      </w:r>
    </w:p>
    <w:p w:rsidR="00F35DA6" w:rsidRPr="00363E9E" w:rsidRDefault="00F35DA6" w:rsidP="00363E9E">
      <w:pPr>
        <w:spacing w:after="120"/>
        <w:jc w:val="both"/>
        <w:rPr>
          <w:rFonts w:ascii="Traditional Arabic" w:hAnsi="Traditional Arabic" w:cs="Traditional Arabic"/>
          <w:sz w:val="34"/>
          <w:szCs w:val="34"/>
          <w:rtl/>
          <w:lang w:bidi="ar-SA"/>
        </w:rPr>
      </w:pPr>
      <w:r w:rsidRPr="00363E9E">
        <w:rPr>
          <w:rFonts w:ascii="Traditional Arabic" w:hAnsi="Traditional Arabic" w:cs="Traditional Arabic"/>
          <w:sz w:val="34"/>
          <w:szCs w:val="34"/>
          <w:rtl/>
          <w:lang w:bidi="ar-SA"/>
        </w:rPr>
        <w:t xml:space="preserve">54 </w:t>
      </w:r>
      <w:proofErr w:type="gramStart"/>
      <w:r w:rsidR="00FA6AD8" w:rsidRPr="00363E9E">
        <w:rPr>
          <w:rFonts w:ascii="Traditional Arabic" w:hAnsi="Traditional Arabic" w:cs="Traditional Arabic"/>
          <w:sz w:val="34"/>
          <w:szCs w:val="34"/>
          <w:rtl/>
          <w:lang w:bidi="ar-SA"/>
        </w:rPr>
        <w:t>-</w:t>
      </w:r>
      <w:r w:rsidRPr="00363E9E">
        <w:rPr>
          <w:rFonts w:ascii="Traditional Arabic" w:hAnsi="Traditional Arabic" w:cs="Traditional Arabic"/>
          <w:sz w:val="34"/>
          <w:szCs w:val="34"/>
          <w:rtl/>
          <w:lang w:bidi="ar-SA"/>
        </w:rPr>
        <w:t xml:space="preserve"> الموسوعة</w:t>
      </w:r>
      <w:proofErr w:type="gramEnd"/>
      <w:r w:rsidRPr="00363E9E">
        <w:rPr>
          <w:rFonts w:ascii="Traditional Arabic" w:hAnsi="Traditional Arabic" w:cs="Traditional Arabic"/>
          <w:sz w:val="34"/>
          <w:szCs w:val="34"/>
          <w:rtl/>
          <w:lang w:bidi="ar-SA"/>
        </w:rPr>
        <w:t xml:space="preserve"> الفقهية</w:t>
      </w:r>
      <w:r w:rsidR="00D917D8" w:rsidRPr="00363E9E">
        <w:rPr>
          <w:rFonts w:ascii="Traditional Arabic" w:hAnsi="Traditional Arabic" w:cs="Traditional Arabic"/>
          <w:sz w:val="34"/>
          <w:szCs w:val="34"/>
          <w:rtl/>
          <w:lang w:bidi="ar-SA"/>
        </w:rPr>
        <w:t>،</w:t>
      </w:r>
      <w:r w:rsidRPr="00363E9E">
        <w:rPr>
          <w:rFonts w:ascii="Traditional Arabic" w:hAnsi="Traditional Arabic" w:cs="Traditional Arabic"/>
          <w:sz w:val="34"/>
          <w:szCs w:val="34"/>
          <w:rtl/>
          <w:lang w:bidi="ar-SA"/>
        </w:rPr>
        <w:t xml:space="preserve"> وزارة الأوقاف والشؤون الإسلامية </w:t>
      </w:r>
      <w:r w:rsidR="00FA6AD8" w:rsidRPr="00363E9E">
        <w:rPr>
          <w:rFonts w:ascii="Traditional Arabic" w:hAnsi="Traditional Arabic" w:cs="Traditional Arabic"/>
          <w:sz w:val="34"/>
          <w:szCs w:val="34"/>
          <w:rtl/>
          <w:lang w:bidi="ar-SA"/>
        </w:rPr>
        <w:t>-</w:t>
      </w:r>
      <w:r w:rsidRPr="00363E9E">
        <w:rPr>
          <w:rFonts w:ascii="Traditional Arabic" w:hAnsi="Traditional Arabic" w:cs="Traditional Arabic"/>
          <w:sz w:val="34"/>
          <w:szCs w:val="34"/>
          <w:rtl/>
          <w:lang w:bidi="ar-SA"/>
        </w:rPr>
        <w:t xml:space="preserve"> الكويت: 1420ه/ 2000م. </w:t>
      </w:r>
    </w:p>
    <w:p w:rsidR="00F35DA6" w:rsidRPr="00363E9E" w:rsidRDefault="00F35DA6" w:rsidP="00363E9E">
      <w:pPr>
        <w:spacing w:after="120"/>
        <w:jc w:val="both"/>
        <w:rPr>
          <w:rFonts w:ascii="Traditional Arabic" w:hAnsi="Traditional Arabic" w:cs="Traditional Arabic"/>
          <w:sz w:val="34"/>
          <w:szCs w:val="34"/>
          <w:rtl/>
          <w:lang w:bidi="ar-SA"/>
        </w:rPr>
      </w:pPr>
      <w:r w:rsidRPr="00363E9E">
        <w:rPr>
          <w:rFonts w:ascii="Traditional Arabic" w:hAnsi="Traditional Arabic" w:cs="Traditional Arabic"/>
          <w:sz w:val="34"/>
          <w:szCs w:val="34"/>
          <w:rtl/>
          <w:lang w:bidi="ar-SA"/>
        </w:rPr>
        <w:t xml:space="preserve">55 </w:t>
      </w:r>
      <w:proofErr w:type="gramStart"/>
      <w:r w:rsidR="00FA6AD8" w:rsidRPr="00363E9E">
        <w:rPr>
          <w:rFonts w:ascii="Traditional Arabic" w:hAnsi="Traditional Arabic" w:cs="Traditional Arabic"/>
          <w:sz w:val="34"/>
          <w:szCs w:val="34"/>
          <w:rtl/>
          <w:lang w:bidi="ar-SA"/>
        </w:rPr>
        <w:t>-</w:t>
      </w:r>
      <w:r w:rsidRPr="00363E9E">
        <w:rPr>
          <w:rFonts w:ascii="Traditional Arabic" w:hAnsi="Traditional Arabic" w:cs="Traditional Arabic"/>
          <w:sz w:val="34"/>
          <w:szCs w:val="34"/>
          <w:rtl/>
          <w:lang w:bidi="ar-SA"/>
        </w:rPr>
        <w:t xml:space="preserve"> هندسة</w:t>
      </w:r>
      <w:proofErr w:type="gramEnd"/>
      <w:r w:rsidRPr="00363E9E">
        <w:rPr>
          <w:rFonts w:ascii="Traditional Arabic" w:hAnsi="Traditional Arabic" w:cs="Traditional Arabic"/>
          <w:sz w:val="34"/>
          <w:szCs w:val="34"/>
          <w:rtl/>
          <w:lang w:bidi="ar-SA"/>
        </w:rPr>
        <w:t xml:space="preserve"> الحوار</w:t>
      </w:r>
      <w:r w:rsidR="00D917D8" w:rsidRPr="00363E9E">
        <w:rPr>
          <w:rFonts w:ascii="Traditional Arabic" w:hAnsi="Traditional Arabic" w:cs="Traditional Arabic"/>
          <w:sz w:val="34"/>
          <w:szCs w:val="34"/>
          <w:rtl/>
          <w:lang w:bidi="ar-SA"/>
        </w:rPr>
        <w:t>، عبد</w:t>
      </w:r>
      <w:r w:rsidRPr="00363E9E">
        <w:rPr>
          <w:rFonts w:ascii="Traditional Arabic" w:hAnsi="Traditional Arabic" w:cs="Traditional Arabic"/>
          <w:sz w:val="34"/>
          <w:szCs w:val="34"/>
          <w:rtl/>
          <w:lang w:bidi="ar-SA"/>
        </w:rPr>
        <w:t xml:space="preserve">القادر </w:t>
      </w:r>
      <w:proofErr w:type="spellStart"/>
      <w:r w:rsidRPr="00363E9E">
        <w:rPr>
          <w:rFonts w:ascii="Traditional Arabic" w:hAnsi="Traditional Arabic" w:cs="Traditional Arabic"/>
          <w:sz w:val="34"/>
          <w:szCs w:val="34"/>
          <w:rtl/>
          <w:lang w:bidi="ar-SA"/>
        </w:rPr>
        <w:t>الشيخلي</w:t>
      </w:r>
      <w:proofErr w:type="spellEnd"/>
      <w:r w:rsidR="00D917D8" w:rsidRPr="00363E9E">
        <w:rPr>
          <w:rFonts w:ascii="Traditional Arabic" w:hAnsi="Traditional Arabic" w:cs="Traditional Arabic"/>
          <w:sz w:val="34"/>
          <w:szCs w:val="34"/>
          <w:rtl/>
          <w:lang w:bidi="ar-SA"/>
        </w:rPr>
        <w:t>،</w:t>
      </w:r>
      <w:r w:rsidRPr="00363E9E">
        <w:rPr>
          <w:rFonts w:ascii="Traditional Arabic" w:hAnsi="Traditional Arabic" w:cs="Traditional Arabic"/>
          <w:sz w:val="34"/>
          <w:szCs w:val="34"/>
          <w:rtl/>
          <w:lang w:bidi="ar-SA"/>
        </w:rPr>
        <w:t xml:space="preserve"> مركز الملك</w:t>
      </w:r>
      <w:r w:rsidR="00D917D8" w:rsidRPr="00363E9E">
        <w:rPr>
          <w:rFonts w:ascii="Traditional Arabic" w:hAnsi="Traditional Arabic" w:cs="Traditional Arabic"/>
          <w:sz w:val="34"/>
          <w:szCs w:val="34"/>
          <w:rtl/>
          <w:lang w:bidi="ar-SA"/>
        </w:rPr>
        <w:t xml:space="preserve"> عبد</w:t>
      </w:r>
      <w:r w:rsidRPr="00363E9E">
        <w:rPr>
          <w:rFonts w:ascii="Traditional Arabic" w:hAnsi="Traditional Arabic" w:cs="Traditional Arabic"/>
          <w:sz w:val="34"/>
          <w:szCs w:val="34"/>
          <w:rtl/>
          <w:lang w:bidi="ar-SA"/>
        </w:rPr>
        <w:t xml:space="preserve">العزيز للحوار الوطني </w:t>
      </w:r>
      <w:r w:rsidR="00FA6AD8" w:rsidRPr="00363E9E">
        <w:rPr>
          <w:rFonts w:ascii="Traditional Arabic" w:hAnsi="Traditional Arabic" w:cs="Traditional Arabic"/>
          <w:sz w:val="34"/>
          <w:szCs w:val="34"/>
          <w:rtl/>
          <w:lang w:bidi="ar-SA"/>
        </w:rPr>
        <w:t>-</w:t>
      </w:r>
      <w:r w:rsidR="00D94B3A" w:rsidRPr="00363E9E">
        <w:rPr>
          <w:rFonts w:ascii="Traditional Arabic" w:hAnsi="Traditional Arabic" w:cs="Traditional Arabic"/>
          <w:sz w:val="34"/>
          <w:szCs w:val="34"/>
          <w:rtl/>
          <w:lang w:bidi="ar-SA"/>
        </w:rPr>
        <w:t xml:space="preserve"> الرياض: 1432ه/ 2011.</w:t>
      </w:r>
    </w:p>
    <w:sdt>
      <w:sdtPr>
        <w:rPr>
          <w:rtl/>
          <w:lang w:val="ar-SA"/>
        </w:rPr>
        <w:id w:val="1639384536"/>
        <w:docPartObj>
          <w:docPartGallery w:val="Table of Contents"/>
          <w:docPartUnique/>
        </w:docPartObj>
      </w:sdtPr>
      <w:sdtEndPr>
        <w:rPr>
          <w:rFonts w:ascii="Times New Roman" w:hAnsi="Times New Roman"/>
          <w:b w:val="0"/>
          <w:bCs w:val="0"/>
          <w:i w:val="0"/>
          <w:color w:val="auto"/>
          <w:sz w:val="34"/>
          <w:szCs w:val="34"/>
        </w:rPr>
      </w:sdtEndPr>
      <w:sdtContent>
        <w:p w:rsidR="00C34113" w:rsidRPr="00C34113" w:rsidRDefault="00C34113" w:rsidP="00C34113">
          <w:pPr>
            <w:pStyle w:val="20"/>
            <w:rPr>
              <w:rFonts w:hint="cs"/>
              <w:rtl/>
              <w:lang w:bidi="ar-SA"/>
            </w:rPr>
          </w:pPr>
          <w:r w:rsidRPr="00363E9E">
            <w:rPr>
              <w:rtl/>
              <w:lang w:bidi="ar-SA"/>
            </w:rPr>
            <w:br w:type="column"/>
          </w:r>
          <w:bookmarkStart w:id="21" w:name="_Toc479580483"/>
          <w:r w:rsidRPr="00363E9E">
            <w:rPr>
              <w:rtl/>
              <w:lang w:bidi="ar-SA"/>
            </w:rPr>
            <w:lastRenderedPageBreak/>
            <w:t>فهرس المحتويات</w:t>
          </w:r>
          <w:bookmarkEnd w:id="21"/>
        </w:p>
        <w:p w:rsidR="00C34113" w:rsidRPr="00C34113" w:rsidRDefault="00C34113">
          <w:pPr>
            <w:pStyle w:val="21"/>
            <w:tabs>
              <w:tab w:val="right" w:leader="dot" w:pos="9628"/>
            </w:tabs>
            <w:rPr>
              <w:rFonts w:asciiTheme="minorHAnsi" w:eastAsiaTheme="minorEastAsia" w:hAnsiTheme="minorHAnsi" w:cs="Traditional Arabic"/>
              <w:noProof/>
              <w:sz w:val="34"/>
              <w:szCs w:val="34"/>
              <w:rtl/>
              <w:lang w:bidi="ar-SA"/>
            </w:rPr>
          </w:pPr>
          <w:r w:rsidRPr="00C34113">
            <w:rPr>
              <w:rFonts w:cs="Traditional Arabic"/>
              <w:sz w:val="34"/>
              <w:szCs w:val="34"/>
            </w:rPr>
            <w:fldChar w:fldCharType="begin"/>
          </w:r>
          <w:r w:rsidRPr="00C34113">
            <w:rPr>
              <w:rFonts w:cs="Traditional Arabic"/>
              <w:sz w:val="34"/>
              <w:szCs w:val="34"/>
            </w:rPr>
            <w:instrText xml:space="preserve"> TOC \o "1-3" \h \z \u </w:instrText>
          </w:r>
          <w:r w:rsidRPr="00C34113">
            <w:rPr>
              <w:rFonts w:cs="Traditional Arabic"/>
              <w:sz w:val="34"/>
              <w:szCs w:val="34"/>
            </w:rPr>
            <w:fldChar w:fldCharType="separate"/>
          </w:r>
          <w:hyperlink w:anchor="_Toc479580463" w:history="1">
            <w:r w:rsidRPr="00C34113">
              <w:rPr>
                <w:rStyle w:val="Hyperlink"/>
                <w:rFonts w:cs="Traditional Arabic" w:hint="eastAsia"/>
                <w:noProof/>
                <w:sz w:val="34"/>
                <w:szCs w:val="34"/>
                <w:rtl/>
              </w:rPr>
              <w:t>مقدمة</w:t>
            </w:r>
            <w:r w:rsidRPr="00C34113">
              <w:rPr>
                <w:rStyle w:val="Hyperlink"/>
                <w:rFonts w:cs="Traditional Arabic"/>
                <w:noProof/>
                <w:sz w:val="34"/>
                <w:szCs w:val="34"/>
                <w:rtl/>
              </w:rPr>
              <w:t>:</w:t>
            </w:r>
            <w:r w:rsidRPr="00C34113">
              <w:rPr>
                <w:rFonts w:cs="Traditional Arabic"/>
                <w:noProof/>
                <w:webHidden/>
                <w:sz w:val="34"/>
                <w:szCs w:val="34"/>
                <w:rtl/>
              </w:rPr>
              <w:tab/>
            </w:r>
            <w:r w:rsidRPr="00C34113">
              <w:rPr>
                <w:rFonts w:cs="Traditional Arabic"/>
                <w:noProof/>
                <w:webHidden/>
                <w:sz w:val="34"/>
                <w:szCs w:val="34"/>
                <w:rtl/>
              </w:rPr>
              <w:fldChar w:fldCharType="begin"/>
            </w:r>
            <w:r w:rsidRPr="00C34113">
              <w:rPr>
                <w:rFonts w:cs="Traditional Arabic"/>
                <w:noProof/>
                <w:webHidden/>
                <w:sz w:val="34"/>
                <w:szCs w:val="34"/>
                <w:rtl/>
              </w:rPr>
              <w:instrText xml:space="preserve"> </w:instrText>
            </w:r>
            <w:r w:rsidRPr="00C34113">
              <w:rPr>
                <w:rFonts w:cs="Traditional Arabic"/>
                <w:noProof/>
                <w:webHidden/>
                <w:sz w:val="34"/>
                <w:szCs w:val="34"/>
              </w:rPr>
              <w:instrText>PAGEREF</w:instrText>
            </w:r>
            <w:r w:rsidRPr="00C34113">
              <w:rPr>
                <w:rFonts w:cs="Traditional Arabic"/>
                <w:noProof/>
                <w:webHidden/>
                <w:sz w:val="34"/>
                <w:szCs w:val="34"/>
                <w:rtl/>
              </w:rPr>
              <w:instrText xml:space="preserve"> _</w:instrText>
            </w:r>
            <w:r w:rsidRPr="00C34113">
              <w:rPr>
                <w:rFonts w:cs="Traditional Arabic"/>
                <w:noProof/>
                <w:webHidden/>
                <w:sz w:val="34"/>
                <w:szCs w:val="34"/>
              </w:rPr>
              <w:instrText>Toc479580463 \h</w:instrText>
            </w:r>
            <w:r w:rsidRPr="00C34113">
              <w:rPr>
                <w:rFonts w:cs="Traditional Arabic"/>
                <w:noProof/>
                <w:webHidden/>
                <w:sz w:val="34"/>
                <w:szCs w:val="34"/>
                <w:rtl/>
              </w:rPr>
              <w:instrText xml:space="preserve"> </w:instrText>
            </w:r>
            <w:r w:rsidRPr="00C34113">
              <w:rPr>
                <w:rFonts w:cs="Traditional Arabic"/>
                <w:noProof/>
                <w:webHidden/>
                <w:sz w:val="34"/>
                <w:szCs w:val="34"/>
                <w:rtl/>
              </w:rPr>
            </w:r>
            <w:r w:rsidRPr="00C34113">
              <w:rPr>
                <w:rFonts w:cs="Traditional Arabic"/>
                <w:noProof/>
                <w:webHidden/>
                <w:sz w:val="34"/>
                <w:szCs w:val="34"/>
                <w:rtl/>
              </w:rPr>
              <w:fldChar w:fldCharType="separate"/>
            </w:r>
            <w:r w:rsidRPr="00C34113">
              <w:rPr>
                <w:rFonts w:cs="Traditional Arabic"/>
                <w:noProof/>
                <w:webHidden/>
                <w:sz w:val="34"/>
                <w:szCs w:val="34"/>
                <w:rtl/>
              </w:rPr>
              <w:t>3</w:t>
            </w:r>
            <w:r w:rsidRPr="00C34113">
              <w:rPr>
                <w:rFonts w:cs="Traditional Arabic"/>
                <w:noProof/>
                <w:webHidden/>
                <w:sz w:val="34"/>
                <w:szCs w:val="34"/>
                <w:rtl/>
              </w:rPr>
              <w:fldChar w:fldCharType="end"/>
            </w:r>
          </w:hyperlink>
        </w:p>
        <w:p w:rsidR="00C34113" w:rsidRPr="00C34113" w:rsidRDefault="00C34113">
          <w:pPr>
            <w:pStyle w:val="21"/>
            <w:tabs>
              <w:tab w:val="right" w:leader="dot" w:pos="9628"/>
            </w:tabs>
            <w:rPr>
              <w:rFonts w:asciiTheme="minorHAnsi" w:eastAsiaTheme="minorEastAsia" w:hAnsiTheme="minorHAnsi" w:cs="Traditional Arabic"/>
              <w:noProof/>
              <w:sz w:val="34"/>
              <w:szCs w:val="34"/>
              <w:rtl/>
              <w:lang w:bidi="ar-SA"/>
            </w:rPr>
          </w:pPr>
          <w:hyperlink w:anchor="_Toc479580464" w:history="1">
            <w:r w:rsidRPr="00C34113">
              <w:rPr>
                <w:rStyle w:val="Hyperlink"/>
                <w:rFonts w:cs="Traditional Arabic" w:hint="eastAsia"/>
                <w:noProof/>
                <w:sz w:val="34"/>
                <w:szCs w:val="34"/>
                <w:rtl/>
              </w:rPr>
              <w:t>المحور</w:t>
            </w:r>
            <w:r w:rsidRPr="00C34113">
              <w:rPr>
                <w:rStyle w:val="Hyperlink"/>
                <w:rFonts w:cs="Traditional Arabic"/>
                <w:noProof/>
                <w:sz w:val="34"/>
                <w:szCs w:val="34"/>
                <w:rtl/>
              </w:rPr>
              <w:t xml:space="preserve"> </w:t>
            </w:r>
            <w:r w:rsidRPr="00C34113">
              <w:rPr>
                <w:rStyle w:val="Hyperlink"/>
                <w:rFonts w:cs="Traditional Arabic" w:hint="eastAsia"/>
                <w:noProof/>
                <w:sz w:val="34"/>
                <w:szCs w:val="34"/>
                <w:rtl/>
              </w:rPr>
              <w:t>الأول</w:t>
            </w:r>
            <w:r w:rsidRPr="00C34113">
              <w:rPr>
                <w:rFonts w:cs="Traditional Arabic"/>
                <w:noProof/>
                <w:webHidden/>
                <w:sz w:val="34"/>
                <w:szCs w:val="34"/>
                <w:rtl/>
              </w:rPr>
              <w:tab/>
            </w:r>
            <w:r w:rsidRPr="00C34113">
              <w:rPr>
                <w:rFonts w:cs="Traditional Arabic"/>
                <w:noProof/>
                <w:webHidden/>
                <w:sz w:val="34"/>
                <w:szCs w:val="34"/>
                <w:rtl/>
              </w:rPr>
              <w:fldChar w:fldCharType="begin"/>
            </w:r>
            <w:r w:rsidRPr="00C34113">
              <w:rPr>
                <w:rFonts w:cs="Traditional Arabic"/>
                <w:noProof/>
                <w:webHidden/>
                <w:sz w:val="34"/>
                <w:szCs w:val="34"/>
                <w:rtl/>
              </w:rPr>
              <w:instrText xml:space="preserve"> </w:instrText>
            </w:r>
            <w:r w:rsidRPr="00C34113">
              <w:rPr>
                <w:rFonts w:cs="Traditional Arabic"/>
                <w:noProof/>
                <w:webHidden/>
                <w:sz w:val="34"/>
                <w:szCs w:val="34"/>
              </w:rPr>
              <w:instrText>PAGEREF</w:instrText>
            </w:r>
            <w:r w:rsidRPr="00C34113">
              <w:rPr>
                <w:rFonts w:cs="Traditional Arabic"/>
                <w:noProof/>
                <w:webHidden/>
                <w:sz w:val="34"/>
                <w:szCs w:val="34"/>
                <w:rtl/>
              </w:rPr>
              <w:instrText xml:space="preserve"> _</w:instrText>
            </w:r>
            <w:r w:rsidRPr="00C34113">
              <w:rPr>
                <w:rFonts w:cs="Traditional Arabic"/>
                <w:noProof/>
                <w:webHidden/>
                <w:sz w:val="34"/>
                <w:szCs w:val="34"/>
              </w:rPr>
              <w:instrText>Toc479580464 \h</w:instrText>
            </w:r>
            <w:r w:rsidRPr="00C34113">
              <w:rPr>
                <w:rFonts w:cs="Traditional Arabic"/>
                <w:noProof/>
                <w:webHidden/>
                <w:sz w:val="34"/>
                <w:szCs w:val="34"/>
                <w:rtl/>
              </w:rPr>
              <w:instrText xml:space="preserve"> </w:instrText>
            </w:r>
            <w:r w:rsidRPr="00C34113">
              <w:rPr>
                <w:rFonts w:cs="Traditional Arabic"/>
                <w:noProof/>
                <w:webHidden/>
                <w:sz w:val="34"/>
                <w:szCs w:val="34"/>
                <w:rtl/>
              </w:rPr>
            </w:r>
            <w:r w:rsidRPr="00C34113">
              <w:rPr>
                <w:rFonts w:cs="Traditional Arabic"/>
                <w:noProof/>
                <w:webHidden/>
                <w:sz w:val="34"/>
                <w:szCs w:val="34"/>
                <w:rtl/>
              </w:rPr>
              <w:fldChar w:fldCharType="separate"/>
            </w:r>
            <w:r w:rsidRPr="00C34113">
              <w:rPr>
                <w:rFonts w:cs="Traditional Arabic"/>
                <w:noProof/>
                <w:webHidden/>
                <w:sz w:val="34"/>
                <w:szCs w:val="34"/>
                <w:rtl/>
              </w:rPr>
              <w:t>4</w:t>
            </w:r>
            <w:r w:rsidRPr="00C34113">
              <w:rPr>
                <w:rFonts w:cs="Traditional Arabic"/>
                <w:noProof/>
                <w:webHidden/>
                <w:sz w:val="34"/>
                <w:szCs w:val="34"/>
                <w:rtl/>
              </w:rPr>
              <w:fldChar w:fldCharType="end"/>
            </w:r>
          </w:hyperlink>
        </w:p>
        <w:p w:rsidR="00C34113" w:rsidRPr="00C34113" w:rsidRDefault="00C34113">
          <w:pPr>
            <w:pStyle w:val="21"/>
            <w:tabs>
              <w:tab w:val="right" w:leader="dot" w:pos="9628"/>
            </w:tabs>
            <w:rPr>
              <w:rFonts w:asciiTheme="minorHAnsi" w:eastAsiaTheme="minorEastAsia" w:hAnsiTheme="minorHAnsi" w:cs="Traditional Arabic"/>
              <w:noProof/>
              <w:sz w:val="34"/>
              <w:szCs w:val="34"/>
              <w:rtl/>
              <w:lang w:bidi="ar-SA"/>
            </w:rPr>
          </w:pPr>
          <w:hyperlink w:anchor="_Toc479580465" w:history="1">
            <w:r w:rsidRPr="00C34113">
              <w:rPr>
                <w:rStyle w:val="Hyperlink"/>
                <w:rFonts w:cs="Traditional Arabic" w:hint="eastAsia"/>
                <w:noProof/>
                <w:sz w:val="34"/>
                <w:szCs w:val="34"/>
                <w:rtl/>
              </w:rPr>
              <w:t>تعريف</w:t>
            </w:r>
            <w:r w:rsidRPr="00C34113">
              <w:rPr>
                <w:rStyle w:val="Hyperlink"/>
                <w:rFonts w:cs="Traditional Arabic"/>
                <w:noProof/>
                <w:sz w:val="34"/>
                <w:szCs w:val="34"/>
                <w:rtl/>
              </w:rPr>
              <w:t xml:space="preserve"> </w:t>
            </w:r>
            <w:r w:rsidRPr="00C34113">
              <w:rPr>
                <w:rStyle w:val="Hyperlink"/>
                <w:rFonts w:cs="Traditional Arabic" w:hint="eastAsia"/>
                <w:noProof/>
                <w:sz w:val="34"/>
                <w:szCs w:val="34"/>
                <w:rtl/>
              </w:rPr>
              <w:t>الحوار</w:t>
            </w:r>
            <w:r w:rsidRPr="00C34113">
              <w:rPr>
                <w:rStyle w:val="Hyperlink"/>
                <w:rFonts w:cs="Traditional Arabic"/>
                <w:noProof/>
                <w:sz w:val="34"/>
                <w:szCs w:val="34"/>
                <w:rtl/>
              </w:rPr>
              <w:t xml:space="preserve"> </w:t>
            </w:r>
            <w:r w:rsidRPr="00C34113">
              <w:rPr>
                <w:rStyle w:val="Hyperlink"/>
                <w:rFonts w:cs="Traditional Arabic" w:hint="eastAsia"/>
                <w:noProof/>
                <w:sz w:val="34"/>
                <w:szCs w:val="34"/>
                <w:rtl/>
              </w:rPr>
              <w:t>وأهميته</w:t>
            </w:r>
            <w:r w:rsidRPr="00C34113">
              <w:rPr>
                <w:rFonts w:cs="Traditional Arabic"/>
                <w:noProof/>
                <w:webHidden/>
                <w:sz w:val="34"/>
                <w:szCs w:val="34"/>
                <w:rtl/>
              </w:rPr>
              <w:tab/>
            </w:r>
            <w:r w:rsidRPr="00C34113">
              <w:rPr>
                <w:rFonts w:cs="Traditional Arabic"/>
                <w:noProof/>
                <w:webHidden/>
                <w:sz w:val="34"/>
                <w:szCs w:val="34"/>
                <w:rtl/>
              </w:rPr>
              <w:fldChar w:fldCharType="begin"/>
            </w:r>
            <w:r w:rsidRPr="00C34113">
              <w:rPr>
                <w:rFonts w:cs="Traditional Arabic"/>
                <w:noProof/>
                <w:webHidden/>
                <w:sz w:val="34"/>
                <w:szCs w:val="34"/>
                <w:rtl/>
              </w:rPr>
              <w:instrText xml:space="preserve"> </w:instrText>
            </w:r>
            <w:r w:rsidRPr="00C34113">
              <w:rPr>
                <w:rFonts w:cs="Traditional Arabic"/>
                <w:noProof/>
                <w:webHidden/>
                <w:sz w:val="34"/>
                <w:szCs w:val="34"/>
              </w:rPr>
              <w:instrText>PAGEREF</w:instrText>
            </w:r>
            <w:r w:rsidRPr="00C34113">
              <w:rPr>
                <w:rFonts w:cs="Traditional Arabic"/>
                <w:noProof/>
                <w:webHidden/>
                <w:sz w:val="34"/>
                <w:szCs w:val="34"/>
                <w:rtl/>
              </w:rPr>
              <w:instrText xml:space="preserve"> _</w:instrText>
            </w:r>
            <w:r w:rsidRPr="00C34113">
              <w:rPr>
                <w:rFonts w:cs="Traditional Arabic"/>
                <w:noProof/>
                <w:webHidden/>
                <w:sz w:val="34"/>
                <w:szCs w:val="34"/>
              </w:rPr>
              <w:instrText>Toc479580465 \h</w:instrText>
            </w:r>
            <w:r w:rsidRPr="00C34113">
              <w:rPr>
                <w:rFonts w:cs="Traditional Arabic"/>
                <w:noProof/>
                <w:webHidden/>
                <w:sz w:val="34"/>
                <w:szCs w:val="34"/>
                <w:rtl/>
              </w:rPr>
              <w:instrText xml:space="preserve"> </w:instrText>
            </w:r>
            <w:r w:rsidRPr="00C34113">
              <w:rPr>
                <w:rFonts w:cs="Traditional Arabic"/>
                <w:noProof/>
                <w:webHidden/>
                <w:sz w:val="34"/>
                <w:szCs w:val="34"/>
                <w:rtl/>
              </w:rPr>
            </w:r>
            <w:r w:rsidRPr="00C34113">
              <w:rPr>
                <w:rFonts w:cs="Traditional Arabic"/>
                <w:noProof/>
                <w:webHidden/>
                <w:sz w:val="34"/>
                <w:szCs w:val="34"/>
                <w:rtl/>
              </w:rPr>
              <w:fldChar w:fldCharType="separate"/>
            </w:r>
            <w:r w:rsidRPr="00C34113">
              <w:rPr>
                <w:rFonts w:cs="Traditional Arabic"/>
                <w:noProof/>
                <w:webHidden/>
                <w:sz w:val="34"/>
                <w:szCs w:val="34"/>
                <w:rtl/>
              </w:rPr>
              <w:t>4</w:t>
            </w:r>
            <w:r w:rsidRPr="00C34113">
              <w:rPr>
                <w:rFonts w:cs="Traditional Arabic"/>
                <w:noProof/>
                <w:webHidden/>
                <w:sz w:val="34"/>
                <w:szCs w:val="34"/>
                <w:rtl/>
              </w:rPr>
              <w:fldChar w:fldCharType="end"/>
            </w:r>
          </w:hyperlink>
        </w:p>
        <w:p w:rsidR="00C34113" w:rsidRPr="00C34113" w:rsidRDefault="00C34113">
          <w:pPr>
            <w:pStyle w:val="30"/>
            <w:tabs>
              <w:tab w:val="right" w:leader="dot" w:pos="9628"/>
            </w:tabs>
            <w:rPr>
              <w:rFonts w:asciiTheme="minorHAnsi" w:eastAsiaTheme="minorEastAsia" w:hAnsiTheme="minorHAnsi" w:cs="Traditional Arabic"/>
              <w:noProof/>
              <w:sz w:val="34"/>
              <w:szCs w:val="34"/>
              <w:rtl/>
              <w:lang w:bidi="ar-SA"/>
            </w:rPr>
          </w:pPr>
          <w:hyperlink w:anchor="_Toc479580466" w:history="1">
            <w:r w:rsidRPr="00C34113">
              <w:rPr>
                <w:rStyle w:val="Hyperlink"/>
                <w:rFonts w:cs="Traditional Arabic" w:hint="eastAsia"/>
                <w:noProof/>
                <w:sz w:val="34"/>
                <w:szCs w:val="34"/>
                <w:rtl/>
              </w:rPr>
              <w:t>أولاً</w:t>
            </w:r>
            <w:r w:rsidRPr="00C34113">
              <w:rPr>
                <w:rStyle w:val="Hyperlink"/>
                <w:rFonts w:cs="Traditional Arabic"/>
                <w:noProof/>
                <w:sz w:val="34"/>
                <w:szCs w:val="34"/>
                <w:rtl/>
              </w:rPr>
              <w:t xml:space="preserve">: </w:t>
            </w:r>
            <w:r w:rsidRPr="00C34113">
              <w:rPr>
                <w:rStyle w:val="Hyperlink"/>
                <w:rFonts w:cs="Traditional Arabic" w:hint="eastAsia"/>
                <w:noProof/>
                <w:sz w:val="34"/>
                <w:szCs w:val="34"/>
                <w:rtl/>
              </w:rPr>
              <w:t>تعريف</w:t>
            </w:r>
            <w:r w:rsidRPr="00C34113">
              <w:rPr>
                <w:rStyle w:val="Hyperlink"/>
                <w:rFonts w:cs="Traditional Arabic"/>
                <w:noProof/>
                <w:sz w:val="34"/>
                <w:szCs w:val="34"/>
                <w:rtl/>
              </w:rPr>
              <w:t xml:space="preserve"> </w:t>
            </w:r>
            <w:r w:rsidRPr="00C34113">
              <w:rPr>
                <w:rStyle w:val="Hyperlink"/>
                <w:rFonts w:cs="Traditional Arabic" w:hint="eastAsia"/>
                <w:noProof/>
                <w:sz w:val="34"/>
                <w:szCs w:val="34"/>
                <w:rtl/>
              </w:rPr>
              <w:t>الحوار</w:t>
            </w:r>
            <w:r w:rsidRPr="00C34113">
              <w:rPr>
                <w:rStyle w:val="Hyperlink"/>
                <w:rFonts w:cs="Traditional Arabic"/>
                <w:noProof/>
                <w:sz w:val="34"/>
                <w:szCs w:val="34"/>
                <w:rtl/>
              </w:rPr>
              <w:t>:</w:t>
            </w:r>
            <w:r w:rsidRPr="00C34113">
              <w:rPr>
                <w:rFonts w:cs="Traditional Arabic"/>
                <w:noProof/>
                <w:webHidden/>
                <w:sz w:val="34"/>
                <w:szCs w:val="34"/>
                <w:rtl/>
              </w:rPr>
              <w:tab/>
            </w:r>
            <w:r w:rsidRPr="00C34113">
              <w:rPr>
                <w:rFonts w:cs="Traditional Arabic"/>
                <w:noProof/>
                <w:webHidden/>
                <w:sz w:val="34"/>
                <w:szCs w:val="34"/>
                <w:rtl/>
              </w:rPr>
              <w:fldChar w:fldCharType="begin"/>
            </w:r>
            <w:r w:rsidRPr="00C34113">
              <w:rPr>
                <w:rFonts w:cs="Traditional Arabic"/>
                <w:noProof/>
                <w:webHidden/>
                <w:sz w:val="34"/>
                <w:szCs w:val="34"/>
                <w:rtl/>
              </w:rPr>
              <w:instrText xml:space="preserve"> </w:instrText>
            </w:r>
            <w:r w:rsidRPr="00C34113">
              <w:rPr>
                <w:rFonts w:cs="Traditional Arabic"/>
                <w:noProof/>
                <w:webHidden/>
                <w:sz w:val="34"/>
                <w:szCs w:val="34"/>
              </w:rPr>
              <w:instrText>PAGEREF</w:instrText>
            </w:r>
            <w:r w:rsidRPr="00C34113">
              <w:rPr>
                <w:rFonts w:cs="Traditional Arabic"/>
                <w:noProof/>
                <w:webHidden/>
                <w:sz w:val="34"/>
                <w:szCs w:val="34"/>
                <w:rtl/>
              </w:rPr>
              <w:instrText xml:space="preserve"> _</w:instrText>
            </w:r>
            <w:r w:rsidRPr="00C34113">
              <w:rPr>
                <w:rFonts w:cs="Traditional Arabic"/>
                <w:noProof/>
                <w:webHidden/>
                <w:sz w:val="34"/>
                <w:szCs w:val="34"/>
              </w:rPr>
              <w:instrText>Toc479580466 \h</w:instrText>
            </w:r>
            <w:r w:rsidRPr="00C34113">
              <w:rPr>
                <w:rFonts w:cs="Traditional Arabic"/>
                <w:noProof/>
                <w:webHidden/>
                <w:sz w:val="34"/>
                <w:szCs w:val="34"/>
                <w:rtl/>
              </w:rPr>
              <w:instrText xml:space="preserve"> </w:instrText>
            </w:r>
            <w:r w:rsidRPr="00C34113">
              <w:rPr>
                <w:rFonts w:cs="Traditional Arabic"/>
                <w:noProof/>
                <w:webHidden/>
                <w:sz w:val="34"/>
                <w:szCs w:val="34"/>
                <w:rtl/>
              </w:rPr>
            </w:r>
            <w:r w:rsidRPr="00C34113">
              <w:rPr>
                <w:rFonts w:cs="Traditional Arabic"/>
                <w:noProof/>
                <w:webHidden/>
                <w:sz w:val="34"/>
                <w:szCs w:val="34"/>
                <w:rtl/>
              </w:rPr>
              <w:fldChar w:fldCharType="separate"/>
            </w:r>
            <w:r w:rsidRPr="00C34113">
              <w:rPr>
                <w:rFonts w:cs="Traditional Arabic"/>
                <w:noProof/>
                <w:webHidden/>
                <w:sz w:val="34"/>
                <w:szCs w:val="34"/>
                <w:rtl/>
              </w:rPr>
              <w:t>4</w:t>
            </w:r>
            <w:r w:rsidRPr="00C34113">
              <w:rPr>
                <w:rFonts w:cs="Traditional Arabic"/>
                <w:noProof/>
                <w:webHidden/>
                <w:sz w:val="34"/>
                <w:szCs w:val="34"/>
                <w:rtl/>
              </w:rPr>
              <w:fldChar w:fldCharType="end"/>
            </w:r>
          </w:hyperlink>
        </w:p>
        <w:p w:rsidR="00C34113" w:rsidRPr="00C34113" w:rsidRDefault="00C34113">
          <w:pPr>
            <w:pStyle w:val="30"/>
            <w:tabs>
              <w:tab w:val="right" w:leader="dot" w:pos="9628"/>
            </w:tabs>
            <w:rPr>
              <w:rFonts w:asciiTheme="minorHAnsi" w:eastAsiaTheme="minorEastAsia" w:hAnsiTheme="minorHAnsi" w:cs="Traditional Arabic"/>
              <w:noProof/>
              <w:sz w:val="34"/>
              <w:szCs w:val="34"/>
              <w:rtl/>
              <w:lang w:bidi="ar-SA"/>
            </w:rPr>
          </w:pPr>
          <w:hyperlink w:anchor="_Toc479580467" w:history="1">
            <w:r w:rsidRPr="00C34113">
              <w:rPr>
                <w:rStyle w:val="Hyperlink"/>
                <w:rFonts w:cs="Traditional Arabic" w:hint="eastAsia"/>
                <w:noProof/>
                <w:sz w:val="34"/>
                <w:szCs w:val="34"/>
                <w:rtl/>
              </w:rPr>
              <w:t>ثانيًا</w:t>
            </w:r>
            <w:r w:rsidRPr="00C34113">
              <w:rPr>
                <w:rStyle w:val="Hyperlink"/>
                <w:rFonts w:cs="Traditional Arabic"/>
                <w:noProof/>
                <w:sz w:val="34"/>
                <w:szCs w:val="34"/>
                <w:rtl/>
              </w:rPr>
              <w:t xml:space="preserve">: </w:t>
            </w:r>
            <w:r w:rsidRPr="00C34113">
              <w:rPr>
                <w:rStyle w:val="Hyperlink"/>
                <w:rFonts w:cs="Traditional Arabic" w:hint="eastAsia"/>
                <w:noProof/>
                <w:sz w:val="34"/>
                <w:szCs w:val="34"/>
                <w:rtl/>
              </w:rPr>
              <w:t>أهمية</w:t>
            </w:r>
            <w:r w:rsidRPr="00C34113">
              <w:rPr>
                <w:rStyle w:val="Hyperlink"/>
                <w:rFonts w:cs="Traditional Arabic"/>
                <w:noProof/>
                <w:sz w:val="34"/>
                <w:szCs w:val="34"/>
                <w:rtl/>
              </w:rPr>
              <w:t xml:space="preserve"> </w:t>
            </w:r>
            <w:r w:rsidRPr="00C34113">
              <w:rPr>
                <w:rStyle w:val="Hyperlink"/>
                <w:rFonts w:cs="Traditional Arabic" w:hint="eastAsia"/>
                <w:noProof/>
                <w:sz w:val="34"/>
                <w:szCs w:val="34"/>
                <w:rtl/>
              </w:rPr>
              <w:t>الحوار</w:t>
            </w:r>
            <w:r w:rsidRPr="00C34113">
              <w:rPr>
                <w:rStyle w:val="Hyperlink"/>
                <w:rFonts w:cs="Traditional Arabic"/>
                <w:noProof/>
                <w:sz w:val="34"/>
                <w:szCs w:val="34"/>
                <w:rtl/>
              </w:rPr>
              <w:t>:</w:t>
            </w:r>
            <w:r w:rsidRPr="00C34113">
              <w:rPr>
                <w:rFonts w:cs="Traditional Arabic"/>
                <w:noProof/>
                <w:webHidden/>
                <w:sz w:val="34"/>
                <w:szCs w:val="34"/>
                <w:rtl/>
              </w:rPr>
              <w:tab/>
            </w:r>
            <w:r w:rsidRPr="00C34113">
              <w:rPr>
                <w:rFonts w:cs="Traditional Arabic"/>
                <w:noProof/>
                <w:webHidden/>
                <w:sz w:val="34"/>
                <w:szCs w:val="34"/>
                <w:rtl/>
              </w:rPr>
              <w:fldChar w:fldCharType="begin"/>
            </w:r>
            <w:r w:rsidRPr="00C34113">
              <w:rPr>
                <w:rFonts w:cs="Traditional Arabic"/>
                <w:noProof/>
                <w:webHidden/>
                <w:sz w:val="34"/>
                <w:szCs w:val="34"/>
                <w:rtl/>
              </w:rPr>
              <w:instrText xml:space="preserve"> </w:instrText>
            </w:r>
            <w:r w:rsidRPr="00C34113">
              <w:rPr>
                <w:rFonts w:cs="Traditional Arabic"/>
                <w:noProof/>
                <w:webHidden/>
                <w:sz w:val="34"/>
                <w:szCs w:val="34"/>
              </w:rPr>
              <w:instrText>PAGEREF</w:instrText>
            </w:r>
            <w:r w:rsidRPr="00C34113">
              <w:rPr>
                <w:rFonts w:cs="Traditional Arabic"/>
                <w:noProof/>
                <w:webHidden/>
                <w:sz w:val="34"/>
                <w:szCs w:val="34"/>
                <w:rtl/>
              </w:rPr>
              <w:instrText xml:space="preserve"> _</w:instrText>
            </w:r>
            <w:r w:rsidRPr="00C34113">
              <w:rPr>
                <w:rFonts w:cs="Traditional Arabic"/>
                <w:noProof/>
                <w:webHidden/>
                <w:sz w:val="34"/>
                <w:szCs w:val="34"/>
              </w:rPr>
              <w:instrText>Toc479580467 \h</w:instrText>
            </w:r>
            <w:r w:rsidRPr="00C34113">
              <w:rPr>
                <w:rFonts w:cs="Traditional Arabic"/>
                <w:noProof/>
                <w:webHidden/>
                <w:sz w:val="34"/>
                <w:szCs w:val="34"/>
                <w:rtl/>
              </w:rPr>
              <w:instrText xml:space="preserve"> </w:instrText>
            </w:r>
            <w:r w:rsidRPr="00C34113">
              <w:rPr>
                <w:rFonts w:cs="Traditional Arabic"/>
                <w:noProof/>
                <w:webHidden/>
                <w:sz w:val="34"/>
                <w:szCs w:val="34"/>
                <w:rtl/>
              </w:rPr>
            </w:r>
            <w:r w:rsidRPr="00C34113">
              <w:rPr>
                <w:rFonts w:cs="Traditional Arabic"/>
                <w:noProof/>
                <w:webHidden/>
                <w:sz w:val="34"/>
                <w:szCs w:val="34"/>
                <w:rtl/>
              </w:rPr>
              <w:fldChar w:fldCharType="separate"/>
            </w:r>
            <w:r w:rsidRPr="00C34113">
              <w:rPr>
                <w:rFonts w:cs="Traditional Arabic"/>
                <w:noProof/>
                <w:webHidden/>
                <w:sz w:val="34"/>
                <w:szCs w:val="34"/>
                <w:rtl/>
              </w:rPr>
              <w:t>6</w:t>
            </w:r>
            <w:r w:rsidRPr="00C34113">
              <w:rPr>
                <w:rFonts w:cs="Traditional Arabic"/>
                <w:noProof/>
                <w:webHidden/>
                <w:sz w:val="34"/>
                <w:szCs w:val="34"/>
                <w:rtl/>
              </w:rPr>
              <w:fldChar w:fldCharType="end"/>
            </w:r>
          </w:hyperlink>
        </w:p>
        <w:p w:rsidR="00C34113" w:rsidRPr="00C34113" w:rsidRDefault="00C34113">
          <w:pPr>
            <w:pStyle w:val="21"/>
            <w:tabs>
              <w:tab w:val="right" w:leader="dot" w:pos="9628"/>
            </w:tabs>
            <w:rPr>
              <w:rFonts w:asciiTheme="minorHAnsi" w:eastAsiaTheme="minorEastAsia" w:hAnsiTheme="minorHAnsi" w:cs="Traditional Arabic"/>
              <w:noProof/>
              <w:sz w:val="34"/>
              <w:szCs w:val="34"/>
              <w:rtl/>
              <w:lang w:bidi="ar-SA"/>
            </w:rPr>
          </w:pPr>
          <w:hyperlink w:anchor="_Toc479580468" w:history="1">
            <w:r w:rsidRPr="00C34113">
              <w:rPr>
                <w:rStyle w:val="Hyperlink"/>
                <w:rFonts w:cs="Traditional Arabic" w:hint="eastAsia"/>
                <w:noProof/>
                <w:sz w:val="34"/>
                <w:szCs w:val="34"/>
                <w:rtl/>
              </w:rPr>
              <w:t>المحور</w:t>
            </w:r>
            <w:r w:rsidRPr="00C34113">
              <w:rPr>
                <w:rStyle w:val="Hyperlink"/>
                <w:rFonts w:cs="Traditional Arabic"/>
                <w:noProof/>
                <w:sz w:val="34"/>
                <w:szCs w:val="34"/>
                <w:rtl/>
              </w:rPr>
              <w:t xml:space="preserve"> </w:t>
            </w:r>
            <w:r w:rsidRPr="00C34113">
              <w:rPr>
                <w:rStyle w:val="Hyperlink"/>
                <w:rFonts w:cs="Traditional Arabic" w:hint="eastAsia"/>
                <w:noProof/>
                <w:sz w:val="34"/>
                <w:szCs w:val="34"/>
                <w:rtl/>
              </w:rPr>
              <w:t>الثاني</w:t>
            </w:r>
            <w:r w:rsidRPr="00C34113">
              <w:rPr>
                <w:rFonts w:cs="Traditional Arabic"/>
                <w:noProof/>
                <w:webHidden/>
                <w:sz w:val="34"/>
                <w:szCs w:val="34"/>
                <w:rtl/>
              </w:rPr>
              <w:tab/>
            </w:r>
            <w:r w:rsidRPr="00C34113">
              <w:rPr>
                <w:rFonts w:cs="Traditional Arabic"/>
                <w:noProof/>
                <w:webHidden/>
                <w:sz w:val="34"/>
                <w:szCs w:val="34"/>
                <w:rtl/>
              </w:rPr>
              <w:fldChar w:fldCharType="begin"/>
            </w:r>
            <w:r w:rsidRPr="00C34113">
              <w:rPr>
                <w:rFonts w:cs="Traditional Arabic"/>
                <w:noProof/>
                <w:webHidden/>
                <w:sz w:val="34"/>
                <w:szCs w:val="34"/>
                <w:rtl/>
              </w:rPr>
              <w:instrText xml:space="preserve"> </w:instrText>
            </w:r>
            <w:r w:rsidRPr="00C34113">
              <w:rPr>
                <w:rFonts w:cs="Traditional Arabic"/>
                <w:noProof/>
                <w:webHidden/>
                <w:sz w:val="34"/>
                <w:szCs w:val="34"/>
              </w:rPr>
              <w:instrText>PAGEREF</w:instrText>
            </w:r>
            <w:r w:rsidRPr="00C34113">
              <w:rPr>
                <w:rFonts w:cs="Traditional Arabic"/>
                <w:noProof/>
                <w:webHidden/>
                <w:sz w:val="34"/>
                <w:szCs w:val="34"/>
                <w:rtl/>
              </w:rPr>
              <w:instrText xml:space="preserve"> _</w:instrText>
            </w:r>
            <w:r w:rsidRPr="00C34113">
              <w:rPr>
                <w:rFonts w:cs="Traditional Arabic"/>
                <w:noProof/>
                <w:webHidden/>
                <w:sz w:val="34"/>
                <w:szCs w:val="34"/>
              </w:rPr>
              <w:instrText>Toc479580468 \h</w:instrText>
            </w:r>
            <w:r w:rsidRPr="00C34113">
              <w:rPr>
                <w:rFonts w:cs="Traditional Arabic"/>
                <w:noProof/>
                <w:webHidden/>
                <w:sz w:val="34"/>
                <w:szCs w:val="34"/>
                <w:rtl/>
              </w:rPr>
              <w:instrText xml:space="preserve"> </w:instrText>
            </w:r>
            <w:r w:rsidRPr="00C34113">
              <w:rPr>
                <w:rFonts w:cs="Traditional Arabic"/>
                <w:noProof/>
                <w:webHidden/>
                <w:sz w:val="34"/>
                <w:szCs w:val="34"/>
                <w:rtl/>
              </w:rPr>
            </w:r>
            <w:r w:rsidRPr="00C34113">
              <w:rPr>
                <w:rFonts w:cs="Traditional Arabic"/>
                <w:noProof/>
                <w:webHidden/>
                <w:sz w:val="34"/>
                <w:szCs w:val="34"/>
                <w:rtl/>
              </w:rPr>
              <w:fldChar w:fldCharType="separate"/>
            </w:r>
            <w:r w:rsidRPr="00C34113">
              <w:rPr>
                <w:rFonts w:cs="Traditional Arabic"/>
                <w:noProof/>
                <w:webHidden/>
                <w:sz w:val="34"/>
                <w:szCs w:val="34"/>
                <w:rtl/>
              </w:rPr>
              <w:t>8</w:t>
            </w:r>
            <w:r w:rsidRPr="00C34113">
              <w:rPr>
                <w:rFonts w:cs="Traditional Arabic"/>
                <w:noProof/>
                <w:webHidden/>
                <w:sz w:val="34"/>
                <w:szCs w:val="34"/>
                <w:rtl/>
              </w:rPr>
              <w:fldChar w:fldCharType="end"/>
            </w:r>
          </w:hyperlink>
        </w:p>
        <w:p w:rsidR="00C34113" w:rsidRPr="00C34113" w:rsidRDefault="00C34113">
          <w:pPr>
            <w:pStyle w:val="21"/>
            <w:tabs>
              <w:tab w:val="right" w:leader="dot" w:pos="9628"/>
            </w:tabs>
            <w:rPr>
              <w:rFonts w:asciiTheme="minorHAnsi" w:eastAsiaTheme="minorEastAsia" w:hAnsiTheme="minorHAnsi" w:cs="Traditional Arabic"/>
              <w:noProof/>
              <w:sz w:val="34"/>
              <w:szCs w:val="34"/>
              <w:rtl/>
              <w:lang w:bidi="ar-SA"/>
            </w:rPr>
          </w:pPr>
          <w:hyperlink w:anchor="_Toc479580469" w:history="1">
            <w:r w:rsidRPr="00C34113">
              <w:rPr>
                <w:rStyle w:val="Hyperlink"/>
                <w:rFonts w:cs="Traditional Arabic" w:hint="eastAsia"/>
                <w:noProof/>
                <w:sz w:val="34"/>
                <w:szCs w:val="34"/>
                <w:rtl/>
              </w:rPr>
              <w:t>أصول</w:t>
            </w:r>
            <w:r w:rsidRPr="00C34113">
              <w:rPr>
                <w:rStyle w:val="Hyperlink"/>
                <w:rFonts w:cs="Traditional Arabic"/>
                <w:noProof/>
                <w:sz w:val="34"/>
                <w:szCs w:val="34"/>
                <w:rtl/>
              </w:rPr>
              <w:t xml:space="preserve"> </w:t>
            </w:r>
            <w:r w:rsidRPr="00C34113">
              <w:rPr>
                <w:rStyle w:val="Hyperlink"/>
                <w:rFonts w:cs="Traditional Arabic" w:hint="eastAsia"/>
                <w:noProof/>
                <w:sz w:val="34"/>
                <w:szCs w:val="34"/>
                <w:rtl/>
              </w:rPr>
              <w:t>الحوار</w:t>
            </w:r>
            <w:r w:rsidRPr="00C34113">
              <w:rPr>
                <w:rStyle w:val="Hyperlink"/>
                <w:rFonts w:cs="Traditional Arabic"/>
                <w:noProof/>
                <w:sz w:val="34"/>
                <w:szCs w:val="34"/>
                <w:rtl/>
              </w:rPr>
              <w:t xml:space="preserve"> </w:t>
            </w:r>
            <w:r w:rsidRPr="00C34113">
              <w:rPr>
                <w:rStyle w:val="Hyperlink"/>
                <w:rFonts w:cs="Traditional Arabic" w:hint="eastAsia"/>
                <w:noProof/>
                <w:sz w:val="34"/>
                <w:szCs w:val="34"/>
                <w:rtl/>
              </w:rPr>
              <w:t>ومصادره</w:t>
            </w:r>
            <w:r w:rsidRPr="00C34113">
              <w:rPr>
                <w:rFonts w:cs="Traditional Arabic"/>
                <w:noProof/>
                <w:webHidden/>
                <w:sz w:val="34"/>
                <w:szCs w:val="34"/>
                <w:rtl/>
              </w:rPr>
              <w:tab/>
            </w:r>
            <w:r w:rsidRPr="00C34113">
              <w:rPr>
                <w:rFonts w:cs="Traditional Arabic"/>
                <w:noProof/>
                <w:webHidden/>
                <w:sz w:val="34"/>
                <w:szCs w:val="34"/>
                <w:rtl/>
              </w:rPr>
              <w:fldChar w:fldCharType="begin"/>
            </w:r>
            <w:r w:rsidRPr="00C34113">
              <w:rPr>
                <w:rFonts w:cs="Traditional Arabic"/>
                <w:noProof/>
                <w:webHidden/>
                <w:sz w:val="34"/>
                <w:szCs w:val="34"/>
                <w:rtl/>
              </w:rPr>
              <w:instrText xml:space="preserve"> </w:instrText>
            </w:r>
            <w:r w:rsidRPr="00C34113">
              <w:rPr>
                <w:rFonts w:cs="Traditional Arabic"/>
                <w:noProof/>
                <w:webHidden/>
                <w:sz w:val="34"/>
                <w:szCs w:val="34"/>
              </w:rPr>
              <w:instrText>PAGEREF</w:instrText>
            </w:r>
            <w:r w:rsidRPr="00C34113">
              <w:rPr>
                <w:rFonts w:cs="Traditional Arabic"/>
                <w:noProof/>
                <w:webHidden/>
                <w:sz w:val="34"/>
                <w:szCs w:val="34"/>
                <w:rtl/>
              </w:rPr>
              <w:instrText xml:space="preserve"> _</w:instrText>
            </w:r>
            <w:r w:rsidRPr="00C34113">
              <w:rPr>
                <w:rFonts w:cs="Traditional Arabic"/>
                <w:noProof/>
                <w:webHidden/>
                <w:sz w:val="34"/>
                <w:szCs w:val="34"/>
              </w:rPr>
              <w:instrText>Toc479580469 \h</w:instrText>
            </w:r>
            <w:r w:rsidRPr="00C34113">
              <w:rPr>
                <w:rFonts w:cs="Traditional Arabic"/>
                <w:noProof/>
                <w:webHidden/>
                <w:sz w:val="34"/>
                <w:szCs w:val="34"/>
                <w:rtl/>
              </w:rPr>
              <w:instrText xml:space="preserve"> </w:instrText>
            </w:r>
            <w:r w:rsidRPr="00C34113">
              <w:rPr>
                <w:rFonts w:cs="Traditional Arabic"/>
                <w:noProof/>
                <w:webHidden/>
                <w:sz w:val="34"/>
                <w:szCs w:val="34"/>
                <w:rtl/>
              </w:rPr>
            </w:r>
            <w:r w:rsidRPr="00C34113">
              <w:rPr>
                <w:rFonts w:cs="Traditional Arabic"/>
                <w:noProof/>
                <w:webHidden/>
                <w:sz w:val="34"/>
                <w:szCs w:val="34"/>
                <w:rtl/>
              </w:rPr>
              <w:fldChar w:fldCharType="separate"/>
            </w:r>
            <w:r w:rsidRPr="00C34113">
              <w:rPr>
                <w:rFonts w:cs="Traditional Arabic"/>
                <w:noProof/>
                <w:webHidden/>
                <w:sz w:val="34"/>
                <w:szCs w:val="34"/>
                <w:rtl/>
              </w:rPr>
              <w:t>8</w:t>
            </w:r>
            <w:r w:rsidRPr="00C34113">
              <w:rPr>
                <w:rFonts w:cs="Traditional Arabic"/>
                <w:noProof/>
                <w:webHidden/>
                <w:sz w:val="34"/>
                <w:szCs w:val="34"/>
                <w:rtl/>
              </w:rPr>
              <w:fldChar w:fldCharType="end"/>
            </w:r>
          </w:hyperlink>
        </w:p>
        <w:p w:rsidR="00C34113" w:rsidRPr="00C34113" w:rsidRDefault="00C34113">
          <w:pPr>
            <w:pStyle w:val="30"/>
            <w:tabs>
              <w:tab w:val="right" w:leader="dot" w:pos="9628"/>
            </w:tabs>
            <w:rPr>
              <w:rFonts w:asciiTheme="minorHAnsi" w:eastAsiaTheme="minorEastAsia" w:hAnsiTheme="minorHAnsi" w:cs="Traditional Arabic"/>
              <w:noProof/>
              <w:sz w:val="34"/>
              <w:szCs w:val="34"/>
              <w:rtl/>
              <w:lang w:bidi="ar-SA"/>
            </w:rPr>
          </w:pPr>
          <w:hyperlink w:anchor="_Toc479580470" w:history="1">
            <w:r w:rsidRPr="00C34113">
              <w:rPr>
                <w:rStyle w:val="Hyperlink"/>
                <w:rFonts w:cs="Traditional Arabic" w:hint="eastAsia"/>
                <w:noProof/>
                <w:sz w:val="34"/>
                <w:szCs w:val="34"/>
                <w:rtl/>
              </w:rPr>
              <w:t>أولاً</w:t>
            </w:r>
            <w:r w:rsidRPr="00C34113">
              <w:rPr>
                <w:rStyle w:val="Hyperlink"/>
                <w:rFonts w:cs="Traditional Arabic"/>
                <w:noProof/>
                <w:sz w:val="34"/>
                <w:szCs w:val="34"/>
                <w:rtl/>
              </w:rPr>
              <w:t xml:space="preserve">: </w:t>
            </w:r>
            <w:r w:rsidRPr="00C34113">
              <w:rPr>
                <w:rStyle w:val="Hyperlink"/>
                <w:rFonts w:cs="Traditional Arabic" w:hint="eastAsia"/>
                <w:noProof/>
                <w:sz w:val="34"/>
                <w:szCs w:val="34"/>
                <w:rtl/>
              </w:rPr>
              <w:t>أصول</w:t>
            </w:r>
            <w:r w:rsidRPr="00C34113">
              <w:rPr>
                <w:rStyle w:val="Hyperlink"/>
                <w:rFonts w:cs="Traditional Arabic"/>
                <w:noProof/>
                <w:sz w:val="34"/>
                <w:szCs w:val="34"/>
                <w:rtl/>
              </w:rPr>
              <w:t xml:space="preserve"> </w:t>
            </w:r>
            <w:r w:rsidRPr="00C34113">
              <w:rPr>
                <w:rStyle w:val="Hyperlink"/>
                <w:rFonts w:cs="Traditional Arabic" w:hint="eastAsia"/>
                <w:noProof/>
                <w:sz w:val="34"/>
                <w:szCs w:val="34"/>
                <w:rtl/>
              </w:rPr>
              <w:t>الحوار</w:t>
            </w:r>
            <w:r w:rsidRPr="00C34113">
              <w:rPr>
                <w:rStyle w:val="Hyperlink"/>
                <w:rFonts w:cs="Traditional Arabic"/>
                <w:noProof/>
                <w:sz w:val="34"/>
                <w:szCs w:val="34"/>
                <w:rtl/>
              </w:rPr>
              <w:t>:</w:t>
            </w:r>
            <w:r w:rsidRPr="00C34113">
              <w:rPr>
                <w:rFonts w:cs="Traditional Arabic"/>
                <w:noProof/>
                <w:webHidden/>
                <w:sz w:val="34"/>
                <w:szCs w:val="34"/>
                <w:rtl/>
              </w:rPr>
              <w:tab/>
            </w:r>
            <w:r w:rsidRPr="00C34113">
              <w:rPr>
                <w:rFonts w:cs="Traditional Arabic"/>
                <w:noProof/>
                <w:webHidden/>
                <w:sz w:val="34"/>
                <w:szCs w:val="34"/>
                <w:rtl/>
              </w:rPr>
              <w:fldChar w:fldCharType="begin"/>
            </w:r>
            <w:r w:rsidRPr="00C34113">
              <w:rPr>
                <w:rFonts w:cs="Traditional Arabic"/>
                <w:noProof/>
                <w:webHidden/>
                <w:sz w:val="34"/>
                <w:szCs w:val="34"/>
                <w:rtl/>
              </w:rPr>
              <w:instrText xml:space="preserve"> </w:instrText>
            </w:r>
            <w:r w:rsidRPr="00C34113">
              <w:rPr>
                <w:rFonts w:cs="Traditional Arabic"/>
                <w:noProof/>
                <w:webHidden/>
                <w:sz w:val="34"/>
                <w:szCs w:val="34"/>
              </w:rPr>
              <w:instrText>PAGEREF</w:instrText>
            </w:r>
            <w:r w:rsidRPr="00C34113">
              <w:rPr>
                <w:rFonts w:cs="Traditional Arabic"/>
                <w:noProof/>
                <w:webHidden/>
                <w:sz w:val="34"/>
                <w:szCs w:val="34"/>
                <w:rtl/>
              </w:rPr>
              <w:instrText xml:space="preserve"> _</w:instrText>
            </w:r>
            <w:r w:rsidRPr="00C34113">
              <w:rPr>
                <w:rFonts w:cs="Traditional Arabic"/>
                <w:noProof/>
                <w:webHidden/>
                <w:sz w:val="34"/>
                <w:szCs w:val="34"/>
              </w:rPr>
              <w:instrText>Toc479580470 \h</w:instrText>
            </w:r>
            <w:r w:rsidRPr="00C34113">
              <w:rPr>
                <w:rFonts w:cs="Traditional Arabic"/>
                <w:noProof/>
                <w:webHidden/>
                <w:sz w:val="34"/>
                <w:szCs w:val="34"/>
                <w:rtl/>
              </w:rPr>
              <w:instrText xml:space="preserve"> </w:instrText>
            </w:r>
            <w:r w:rsidRPr="00C34113">
              <w:rPr>
                <w:rFonts w:cs="Traditional Arabic"/>
                <w:noProof/>
                <w:webHidden/>
                <w:sz w:val="34"/>
                <w:szCs w:val="34"/>
                <w:rtl/>
              </w:rPr>
            </w:r>
            <w:r w:rsidRPr="00C34113">
              <w:rPr>
                <w:rFonts w:cs="Traditional Arabic"/>
                <w:noProof/>
                <w:webHidden/>
                <w:sz w:val="34"/>
                <w:szCs w:val="34"/>
                <w:rtl/>
              </w:rPr>
              <w:fldChar w:fldCharType="separate"/>
            </w:r>
            <w:r w:rsidRPr="00C34113">
              <w:rPr>
                <w:rFonts w:cs="Traditional Arabic"/>
                <w:noProof/>
                <w:webHidden/>
                <w:sz w:val="34"/>
                <w:szCs w:val="34"/>
                <w:rtl/>
              </w:rPr>
              <w:t>8</w:t>
            </w:r>
            <w:r w:rsidRPr="00C34113">
              <w:rPr>
                <w:rFonts w:cs="Traditional Arabic"/>
                <w:noProof/>
                <w:webHidden/>
                <w:sz w:val="34"/>
                <w:szCs w:val="34"/>
                <w:rtl/>
              </w:rPr>
              <w:fldChar w:fldCharType="end"/>
            </w:r>
          </w:hyperlink>
        </w:p>
        <w:p w:rsidR="00C34113" w:rsidRPr="00C34113" w:rsidRDefault="00C34113">
          <w:pPr>
            <w:pStyle w:val="30"/>
            <w:tabs>
              <w:tab w:val="right" w:leader="dot" w:pos="9628"/>
            </w:tabs>
            <w:rPr>
              <w:rFonts w:asciiTheme="minorHAnsi" w:eastAsiaTheme="minorEastAsia" w:hAnsiTheme="minorHAnsi" w:cs="Traditional Arabic"/>
              <w:noProof/>
              <w:sz w:val="34"/>
              <w:szCs w:val="34"/>
              <w:rtl/>
              <w:lang w:bidi="ar-SA"/>
            </w:rPr>
          </w:pPr>
          <w:hyperlink w:anchor="_Toc479580471" w:history="1">
            <w:r w:rsidRPr="00C34113">
              <w:rPr>
                <w:rStyle w:val="Hyperlink"/>
                <w:rFonts w:cs="Traditional Arabic" w:hint="eastAsia"/>
                <w:noProof/>
                <w:sz w:val="34"/>
                <w:szCs w:val="34"/>
                <w:rtl/>
              </w:rPr>
              <w:t>ثانيًا</w:t>
            </w:r>
            <w:r w:rsidRPr="00C34113">
              <w:rPr>
                <w:rStyle w:val="Hyperlink"/>
                <w:rFonts w:cs="Traditional Arabic"/>
                <w:noProof/>
                <w:sz w:val="34"/>
                <w:szCs w:val="34"/>
                <w:rtl/>
              </w:rPr>
              <w:t xml:space="preserve">: </w:t>
            </w:r>
            <w:r w:rsidRPr="00C34113">
              <w:rPr>
                <w:rStyle w:val="Hyperlink"/>
                <w:rFonts w:cs="Traditional Arabic" w:hint="eastAsia"/>
                <w:noProof/>
                <w:sz w:val="34"/>
                <w:szCs w:val="34"/>
                <w:rtl/>
              </w:rPr>
              <w:t>الحكم</w:t>
            </w:r>
            <w:r w:rsidRPr="00C34113">
              <w:rPr>
                <w:rStyle w:val="Hyperlink"/>
                <w:rFonts w:cs="Traditional Arabic"/>
                <w:noProof/>
                <w:sz w:val="34"/>
                <w:szCs w:val="34"/>
                <w:rtl/>
              </w:rPr>
              <w:t xml:space="preserve"> </w:t>
            </w:r>
            <w:r w:rsidRPr="00C34113">
              <w:rPr>
                <w:rStyle w:val="Hyperlink"/>
                <w:rFonts w:cs="Traditional Arabic" w:hint="eastAsia"/>
                <w:noProof/>
                <w:sz w:val="34"/>
                <w:szCs w:val="34"/>
                <w:rtl/>
              </w:rPr>
              <w:t>التكليفي</w:t>
            </w:r>
            <w:r w:rsidRPr="00C34113">
              <w:rPr>
                <w:rStyle w:val="Hyperlink"/>
                <w:rFonts w:cs="Traditional Arabic"/>
                <w:noProof/>
                <w:sz w:val="34"/>
                <w:szCs w:val="34"/>
                <w:rtl/>
              </w:rPr>
              <w:t xml:space="preserve"> </w:t>
            </w:r>
            <w:r w:rsidRPr="00C34113">
              <w:rPr>
                <w:rStyle w:val="Hyperlink"/>
                <w:rFonts w:cs="Traditional Arabic" w:hint="eastAsia"/>
                <w:noProof/>
                <w:sz w:val="34"/>
                <w:szCs w:val="34"/>
                <w:rtl/>
              </w:rPr>
              <w:t>للحوار</w:t>
            </w:r>
            <w:r w:rsidRPr="00C34113">
              <w:rPr>
                <w:rFonts w:cs="Traditional Arabic"/>
                <w:noProof/>
                <w:webHidden/>
                <w:sz w:val="34"/>
                <w:szCs w:val="34"/>
                <w:rtl/>
              </w:rPr>
              <w:tab/>
            </w:r>
            <w:r w:rsidRPr="00C34113">
              <w:rPr>
                <w:rFonts w:cs="Traditional Arabic"/>
                <w:noProof/>
                <w:webHidden/>
                <w:sz w:val="34"/>
                <w:szCs w:val="34"/>
                <w:rtl/>
              </w:rPr>
              <w:fldChar w:fldCharType="begin"/>
            </w:r>
            <w:r w:rsidRPr="00C34113">
              <w:rPr>
                <w:rFonts w:cs="Traditional Arabic"/>
                <w:noProof/>
                <w:webHidden/>
                <w:sz w:val="34"/>
                <w:szCs w:val="34"/>
                <w:rtl/>
              </w:rPr>
              <w:instrText xml:space="preserve"> </w:instrText>
            </w:r>
            <w:r w:rsidRPr="00C34113">
              <w:rPr>
                <w:rFonts w:cs="Traditional Arabic"/>
                <w:noProof/>
                <w:webHidden/>
                <w:sz w:val="34"/>
                <w:szCs w:val="34"/>
              </w:rPr>
              <w:instrText>PAGEREF</w:instrText>
            </w:r>
            <w:r w:rsidRPr="00C34113">
              <w:rPr>
                <w:rFonts w:cs="Traditional Arabic"/>
                <w:noProof/>
                <w:webHidden/>
                <w:sz w:val="34"/>
                <w:szCs w:val="34"/>
                <w:rtl/>
              </w:rPr>
              <w:instrText xml:space="preserve"> _</w:instrText>
            </w:r>
            <w:r w:rsidRPr="00C34113">
              <w:rPr>
                <w:rFonts w:cs="Traditional Arabic"/>
                <w:noProof/>
                <w:webHidden/>
                <w:sz w:val="34"/>
                <w:szCs w:val="34"/>
              </w:rPr>
              <w:instrText>Toc479580471 \h</w:instrText>
            </w:r>
            <w:r w:rsidRPr="00C34113">
              <w:rPr>
                <w:rFonts w:cs="Traditional Arabic"/>
                <w:noProof/>
                <w:webHidden/>
                <w:sz w:val="34"/>
                <w:szCs w:val="34"/>
                <w:rtl/>
              </w:rPr>
              <w:instrText xml:space="preserve"> </w:instrText>
            </w:r>
            <w:r w:rsidRPr="00C34113">
              <w:rPr>
                <w:rFonts w:cs="Traditional Arabic"/>
                <w:noProof/>
                <w:webHidden/>
                <w:sz w:val="34"/>
                <w:szCs w:val="34"/>
                <w:rtl/>
              </w:rPr>
            </w:r>
            <w:r w:rsidRPr="00C34113">
              <w:rPr>
                <w:rFonts w:cs="Traditional Arabic"/>
                <w:noProof/>
                <w:webHidden/>
                <w:sz w:val="34"/>
                <w:szCs w:val="34"/>
                <w:rtl/>
              </w:rPr>
              <w:fldChar w:fldCharType="separate"/>
            </w:r>
            <w:r w:rsidRPr="00C34113">
              <w:rPr>
                <w:rFonts w:cs="Traditional Arabic"/>
                <w:noProof/>
                <w:webHidden/>
                <w:sz w:val="34"/>
                <w:szCs w:val="34"/>
                <w:rtl/>
              </w:rPr>
              <w:t>10</w:t>
            </w:r>
            <w:r w:rsidRPr="00C34113">
              <w:rPr>
                <w:rFonts w:cs="Traditional Arabic"/>
                <w:noProof/>
                <w:webHidden/>
                <w:sz w:val="34"/>
                <w:szCs w:val="34"/>
                <w:rtl/>
              </w:rPr>
              <w:fldChar w:fldCharType="end"/>
            </w:r>
          </w:hyperlink>
        </w:p>
        <w:p w:rsidR="00C34113" w:rsidRPr="00C34113" w:rsidRDefault="00C34113">
          <w:pPr>
            <w:pStyle w:val="30"/>
            <w:tabs>
              <w:tab w:val="right" w:leader="dot" w:pos="9628"/>
            </w:tabs>
            <w:rPr>
              <w:rFonts w:asciiTheme="minorHAnsi" w:eastAsiaTheme="minorEastAsia" w:hAnsiTheme="minorHAnsi" w:cs="Traditional Arabic"/>
              <w:noProof/>
              <w:sz w:val="34"/>
              <w:szCs w:val="34"/>
              <w:rtl/>
              <w:lang w:bidi="ar-SA"/>
            </w:rPr>
          </w:pPr>
          <w:hyperlink w:anchor="_Toc479580472" w:history="1">
            <w:r w:rsidRPr="00C34113">
              <w:rPr>
                <w:rStyle w:val="Hyperlink"/>
                <w:rFonts w:cs="Traditional Arabic" w:hint="eastAsia"/>
                <w:noProof/>
                <w:sz w:val="34"/>
                <w:szCs w:val="34"/>
                <w:rtl/>
              </w:rPr>
              <w:t>ثالثًا</w:t>
            </w:r>
            <w:r w:rsidRPr="00C34113">
              <w:rPr>
                <w:rStyle w:val="Hyperlink"/>
                <w:rFonts w:cs="Traditional Arabic"/>
                <w:noProof/>
                <w:sz w:val="34"/>
                <w:szCs w:val="34"/>
                <w:rtl/>
              </w:rPr>
              <w:t xml:space="preserve">: </w:t>
            </w:r>
            <w:r w:rsidRPr="00C34113">
              <w:rPr>
                <w:rStyle w:val="Hyperlink"/>
                <w:rFonts w:cs="Traditional Arabic" w:hint="eastAsia"/>
                <w:noProof/>
                <w:sz w:val="34"/>
                <w:szCs w:val="34"/>
                <w:rtl/>
              </w:rPr>
              <w:t>مصادر</w:t>
            </w:r>
            <w:r w:rsidRPr="00C34113">
              <w:rPr>
                <w:rStyle w:val="Hyperlink"/>
                <w:rFonts w:cs="Traditional Arabic"/>
                <w:noProof/>
                <w:sz w:val="34"/>
                <w:szCs w:val="34"/>
                <w:rtl/>
              </w:rPr>
              <w:t xml:space="preserve"> </w:t>
            </w:r>
            <w:r w:rsidRPr="00C34113">
              <w:rPr>
                <w:rStyle w:val="Hyperlink"/>
                <w:rFonts w:cs="Traditional Arabic" w:hint="eastAsia"/>
                <w:noProof/>
                <w:sz w:val="34"/>
                <w:szCs w:val="34"/>
                <w:rtl/>
              </w:rPr>
              <w:t>الحوار</w:t>
            </w:r>
            <w:r w:rsidRPr="00C34113">
              <w:rPr>
                <w:rStyle w:val="Hyperlink"/>
                <w:rFonts w:cs="Traditional Arabic"/>
                <w:noProof/>
                <w:sz w:val="34"/>
                <w:szCs w:val="34"/>
                <w:rtl/>
              </w:rPr>
              <w:t>:</w:t>
            </w:r>
            <w:r w:rsidRPr="00C34113">
              <w:rPr>
                <w:rFonts w:cs="Traditional Arabic"/>
                <w:noProof/>
                <w:webHidden/>
                <w:sz w:val="34"/>
                <w:szCs w:val="34"/>
                <w:rtl/>
              </w:rPr>
              <w:tab/>
            </w:r>
            <w:r w:rsidRPr="00C34113">
              <w:rPr>
                <w:rFonts w:cs="Traditional Arabic"/>
                <w:noProof/>
                <w:webHidden/>
                <w:sz w:val="34"/>
                <w:szCs w:val="34"/>
                <w:rtl/>
              </w:rPr>
              <w:fldChar w:fldCharType="begin"/>
            </w:r>
            <w:r w:rsidRPr="00C34113">
              <w:rPr>
                <w:rFonts w:cs="Traditional Arabic"/>
                <w:noProof/>
                <w:webHidden/>
                <w:sz w:val="34"/>
                <w:szCs w:val="34"/>
                <w:rtl/>
              </w:rPr>
              <w:instrText xml:space="preserve"> </w:instrText>
            </w:r>
            <w:r w:rsidRPr="00C34113">
              <w:rPr>
                <w:rFonts w:cs="Traditional Arabic"/>
                <w:noProof/>
                <w:webHidden/>
                <w:sz w:val="34"/>
                <w:szCs w:val="34"/>
              </w:rPr>
              <w:instrText>PAGEREF</w:instrText>
            </w:r>
            <w:r w:rsidRPr="00C34113">
              <w:rPr>
                <w:rFonts w:cs="Traditional Arabic"/>
                <w:noProof/>
                <w:webHidden/>
                <w:sz w:val="34"/>
                <w:szCs w:val="34"/>
                <w:rtl/>
              </w:rPr>
              <w:instrText xml:space="preserve"> _</w:instrText>
            </w:r>
            <w:r w:rsidRPr="00C34113">
              <w:rPr>
                <w:rFonts w:cs="Traditional Arabic"/>
                <w:noProof/>
                <w:webHidden/>
                <w:sz w:val="34"/>
                <w:szCs w:val="34"/>
              </w:rPr>
              <w:instrText>Toc479580472 \h</w:instrText>
            </w:r>
            <w:r w:rsidRPr="00C34113">
              <w:rPr>
                <w:rFonts w:cs="Traditional Arabic"/>
                <w:noProof/>
                <w:webHidden/>
                <w:sz w:val="34"/>
                <w:szCs w:val="34"/>
                <w:rtl/>
              </w:rPr>
              <w:instrText xml:space="preserve"> </w:instrText>
            </w:r>
            <w:r w:rsidRPr="00C34113">
              <w:rPr>
                <w:rFonts w:cs="Traditional Arabic"/>
                <w:noProof/>
                <w:webHidden/>
                <w:sz w:val="34"/>
                <w:szCs w:val="34"/>
                <w:rtl/>
              </w:rPr>
            </w:r>
            <w:r w:rsidRPr="00C34113">
              <w:rPr>
                <w:rFonts w:cs="Traditional Arabic"/>
                <w:noProof/>
                <w:webHidden/>
                <w:sz w:val="34"/>
                <w:szCs w:val="34"/>
                <w:rtl/>
              </w:rPr>
              <w:fldChar w:fldCharType="separate"/>
            </w:r>
            <w:r w:rsidRPr="00C34113">
              <w:rPr>
                <w:rFonts w:cs="Traditional Arabic"/>
                <w:noProof/>
                <w:webHidden/>
                <w:sz w:val="34"/>
                <w:szCs w:val="34"/>
                <w:rtl/>
              </w:rPr>
              <w:t>10</w:t>
            </w:r>
            <w:r w:rsidRPr="00C34113">
              <w:rPr>
                <w:rFonts w:cs="Traditional Arabic"/>
                <w:noProof/>
                <w:webHidden/>
                <w:sz w:val="34"/>
                <w:szCs w:val="34"/>
                <w:rtl/>
              </w:rPr>
              <w:fldChar w:fldCharType="end"/>
            </w:r>
          </w:hyperlink>
        </w:p>
        <w:p w:rsidR="00C34113" w:rsidRPr="00C34113" w:rsidRDefault="00C34113">
          <w:pPr>
            <w:pStyle w:val="21"/>
            <w:tabs>
              <w:tab w:val="right" w:leader="dot" w:pos="9628"/>
            </w:tabs>
            <w:rPr>
              <w:rFonts w:asciiTheme="minorHAnsi" w:eastAsiaTheme="minorEastAsia" w:hAnsiTheme="minorHAnsi" w:cs="Traditional Arabic"/>
              <w:noProof/>
              <w:sz w:val="34"/>
              <w:szCs w:val="34"/>
              <w:rtl/>
              <w:lang w:bidi="ar-SA"/>
            </w:rPr>
          </w:pPr>
          <w:hyperlink w:anchor="_Toc479580473" w:history="1">
            <w:r w:rsidRPr="00C34113">
              <w:rPr>
                <w:rStyle w:val="Hyperlink"/>
                <w:rFonts w:cs="Traditional Arabic" w:hint="eastAsia"/>
                <w:noProof/>
                <w:sz w:val="34"/>
                <w:szCs w:val="34"/>
                <w:rtl/>
              </w:rPr>
              <w:t>المحور</w:t>
            </w:r>
            <w:r w:rsidRPr="00C34113">
              <w:rPr>
                <w:rStyle w:val="Hyperlink"/>
                <w:rFonts w:cs="Traditional Arabic"/>
                <w:noProof/>
                <w:sz w:val="34"/>
                <w:szCs w:val="34"/>
                <w:rtl/>
              </w:rPr>
              <w:t xml:space="preserve"> </w:t>
            </w:r>
            <w:r w:rsidRPr="00C34113">
              <w:rPr>
                <w:rStyle w:val="Hyperlink"/>
                <w:rFonts w:cs="Traditional Arabic" w:hint="eastAsia"/>
                <w:noProof/>
                <w:sz w:val="34"/>
                <w:szCs w:val="34"/>
                <w:rtl/>
              </w:rPr>
              <w:t>الثالث</w:t>
            </w:r>
            <w:r w:rsidRPr="00C34113">
              <w:rPr>
                <w:rFonts w:cs="Traditional Arabic"/>
                <w:noProof/>
                <w:webHidden/>
                <w:sz w:val="34"/>
                <w:szCs w:val="34"/>
                <w:rtl/>
              </w:rPr>
              <w:tab/>
            </w:r>
            <w:r w:rsidRPr="00C34113">
              <w:rPr>
                <w:rFonts w:cs="Traditional Arabic"/>
                <w:noProof/>
                <w:webHidden/>
                <w:sz w:val="34"/>
                <w:szCs w:val="34"/>
                <w:rtl/>
              </w:rPr>
              <w:fldChar w:fldCharType="begin"/>
            </w:r>
            <w:r w:rsidRPr="00C34113">
              <w:rPr>
                <w:rFonts w:cs="Traditional Arabic"/>
                <w:noProof/>
                <w:webHidden/>
                <w:sz w:val="34"/>
                <w:szCs w:val="34"/>
                <w:rtl/>
              </w:rPr>
              <w:instrText xml:space="preserve"> </w:instrText>
            </w:r>
            <w:r w:rsidRPr="00C34113">
              <w:rPr>
                <w:rFonts w:cs="Traditional Arabic"/>
                <w:noProof/>
                <w:webHidden/>
                <w:sz w:val="34"/>
                <w:szCs w:val="34"/>
              </w:rPr>
              <w:instrText>PAGEREF</w:instrText>
            </w:r>
            <w:r w:rsidRPr="00C34113">
              <w:rPr>
                <w:rFonts w:cs="Traditional Arabic"/>
                <w:noProof/>
                <w:webHidden/>
                <w:sz w:val="34"/>
                <w:szCs w:val="34"/>
                <w:rtl/>
              </w:rPr>
              <w:instrText xml:space="preserve"> _</w:instrText>
            </w:r>
            <w:r w:rsidRPr="00C34113">
              <w:rPr>
                <w:rFonts w:cs="Traditional Arabic"/>
                <w:noProof/>
                <w:webHidden/>
                <w:sz w:val="34"/>
                <w:szCs w:val="34"/>
              </w:rPr>
              <w:instrText>Toc479580473 \h</w:instrText>
            </w:r>
            <w:r w:rsidRPr="00C34113">
              <w:rPr>
                <w:rFonts w:cs="Traditional Arabic"/>
                <w:noProof/>
                <w:webHidden/>
                <w:sz w:val="34"/>
                <w:szCs w:val="34"/>
                <w:rtl/>
              </w:rPr>
              <w:instrText xml:space="preserve"> </w:instrText>
            </w:r>
            <w:r w:rsidRPr="00C34113">
              <w:rPr>
                <w:rFonts w:cs="Traditional Arabic"/>
                <w:noProof/>
                <w:webHidden/>
                <w:sz w:val="34"/>
                <w:szCs w:val="34"/>
                <w:rtl/>
              </w:rPr>
            </w:r>
            <w:r w:rsidRPr="00C34113">
              <w:rPr>
                <w:rFonts w:cs="Traditional Arabic"/>
                <w:noProof/>
                <w:webHidden/>
                <w:sz w:val="34"/>
                <w:szCs w:val="34"/>
                <w:rtl/>
              </w:rPr>
              <w:fldChar w:fldCharType="separate"/>
            </w:r>
            <w:r w:rsidRPr="00C34113">
              <w:rPr>
                <w:rFonts w:cs="Traditional Arabic"/>
                <w:noProof/>
                <w:webHidden/>
                <w:sz w:val="34"/>
                <w:szCs w:val="34"/>
                <w:rtl/>
              </w:rPr>
              <w:t>12</w:t>
            </w:r>
            <w:r w:rsidRPr="00C34113">
              <w:rPr>
                <w:rFonts w:cs="Traditional Arabic"/>
                <w:noProof/>
                <w:webHidden/>
                <w:sz w:val="34"/>
                <w:szCs w:val="34"/>
                <w:rtl/>
              </w:rPr>
              <w:fldChar w:fldCharType="end"/>
            </w:r>
          </w:hyperlink>
        </w:p>
        <w:p w:rsidR="00C34113" w:rsidRPr="00C34113" w:rsidRDefault="00C34113">
          <w:pPr>
            <w:pStyle w:val="21"/>
            <w:tabs>
              <w:tab w:val="right" w:leader="dot" w:pos="9628"/>
            </w:tabs>
            <w:rPr>
              <w:rFonts w:asciiTheme="minorHAnsi" w:eastAsiaTheme="minorEastAsia" w:hAnsiTheme="minorHAnsi" w:cs="Traditional Arabic"/>
              <w:noProof/>
              <w:sz w:val="34"/>
              <w:szCs w:val="34"/>
              <w:rtl/>
              <w:lang w:bidi="ar-SA"/>
            </w:rPr>
          </w:pPr>
          <w:hyperlink w:anchor="_Toc479580474" w:history="1">
            <w:r w:rsidRPr="00C34113">
              <w:rPr>
                <w:rStyle w:val="Hyperlink"/>
                <w:rFonts w:cs="Traditional Arabic" w:hint="eastAsia"/>
                <w:noProof/>
                <w:sz w:val="34"/>
                <w:szCs w:val="34"/>
                <w:rtl/>
              </w:rPr>
              <w:t>أساليب</w:t>
            </w:r>
            <w:r w:rsidRPr="00C34113">
              <w:rPr>
                <w:rStyle w:val="Hyperlink"/>
                <w:rFonts w:cs="Traditional Arabic"/>
                <w:noProof/>
                <w:sz w:val="34"/>
                <w:szCs w:val="34"/>
                <w:rtl/>
              </w:rPr>
              <w:t xml:space="preserve"> </w:t>
            </w:r>
            <w:r w:rsidRPr="00C34113">
              <w:rPr>
                <w:rStyle w:val="Hyperlink"/>
                <w:rFonts w:cs="Traditional Arabic" w:hint="eastAsia"/>
                <w:noProof/>
                <w:sz w:val="34"/>
                <w:szCs w:val="34"/>
                <w:rtl/>
              </w:rPr>
              <w:t>الحوار</w:t>
            </w:r>
            <w:r w:rsidRPr="00C34113">
              <w:rPr>
                <w:rFonts w:cs="Traditional Arabic"/>
                <w:noProof/>
                <w:webHidden/>
                <w:sz w:val="34"/>
                <w:szCs w:val="34"/>
                <w:rtl/>
              </w:rPr>
              <w:tab/>
            </w:r>
            <w:r w:rsidRPr="00C34113">
              <w:rPr>
                <w:rFonts w:cs="Traditional Arabic"/>
                <w:noProof/>
                <w:webHidden/>
                <w:sz w:val="34"/>
                <w:szCs w:val="34"/>
                <w:rtl/>
              </w:rPr>
              <w:fldChar w:fldCharType="begin"/>
            </w:r>
            <w:r w:rsidRPr="00C34113">
              <w:rPr>
                <w:rFonts w:cs="Traditional Arabic"/>
                <w:noProof/>
                <w:webHidden/>
                <w:sz w:val="34"/>
                <w:szCs w:val="34"/>
                <w:rtl/>
              </w:rPr>
              <w:instrText xml:space="preserve"> </w:instrText>
            </w:r>
            <w:r w:rsidRPr="00C34113">
              <w:rPr>
                <w:rFonts w:cs="Traditional Arabic"/>
                <w:noProof/>
                <w:webHidden/>
                <w:sz w:val="34"/>
                <w:szCs w:val="34"/>
              </w:rPr>
              <w:instrText>PAGEREF</w:instrText>
            </w:r>
            <w:r w:rsidRPr="00C34113">
              <w:rPr>
                <w:rFonts w:cs="Traditional Arabic"/>
                <w:noProof/>
                <w:webHidden/>
                <w:sz w:val="34"/>
                <w:szCs w:val="34"/>
                <w:rtl/>
              </w:rPr>
              <w:instrText xml:space="preserve"> _</w:instrText>
            </w:r>
            <w:r w:rsidRPr="00C34113">
              <w:rPr>
                <w:rFonts w:cs="Traditional Arabic"/>
                <w:noProof/>
                <w:webHidden/>
                <w:sz w:val="34"/>
                <w:szCs w:val="34"/>
              </w:rPr>
              <w:instrText>Toc479580474 \h</w:instrText>
            </w:r>
            <w:r w:rsidRPr="00C34113">
              <w:rPr>
                <w:rFonts w:cs="Traditional Arabic"/>
                <w:noProof/>
                <w:webHidden/>
                <w:sz w:val="34"/>
                <w:szCs w:val="34"/>
                <w:rtl/>
              </w:rPr>
              <w:instrText xml:space="preserve"> </w:instrText>
            </w:r>
            <w:r w:rsidRPr="00C34113">
              <w:rPr>
                <w:rFonts w:cs="Traditional Arabic"/>
                <w:noProof/>
                <w:webHidden/>
                <w:sz w:val="34"/>
                <w:szCs w:val="34"/>
                <w:rtl/>
              </w:rPr>
            </w:r>
            <w:r w:rsidRPr="00C34113">
              <w:rPr>
                <w:rFonts w:cs="Traditional Arabic"/>
                <w:noProof/>
                <w:webHidden/>
                <w:sz w:val="34"/>
                <w:szCs w:val="34"/>
                <w:rtl/>
              </w:rPr>
              <w:fldChar w:fldCharType="separate"/>
            </w:r>
            <w:r w:rsidRPr="00C34113">
              <w:rPr>
                <w:rFonts w:cs="Traditional Arabic"/>
                <w:noProof/>
                <w:webHidden/>
                <w:sz w:val="34"/>
                <w:szCs w:val="34"/>
                <w:rtl/>
              </w:rPr>
              <w:t>12</w:t>
            </w:r>
            <w:r w:rsidRPr="00C34113">
              <w:rPr>
                <w:rFonts w:cs="Traditional Arabic"/>
                <w:noProof/>
                <w:webHidden/>
                <w:sz w:val="34"/>
                <w:szCs w:val="34"/>
                <w:rtl/>
              </w:rPr>
              <w:fldChar w:fldCharType="end"/>
            </w:r>
          </w:hyperlink>
        </w:p>
        <w:p w:rsidR="00C34113" w:rsidRPr="00C34113" w:rsidRDefault="00C34113">
          <w:pPr>
            <w:pStyle w:val="30"/>
            <w:tabs>
              <w:tab w:val="right" w:leader="dot" w:pos="9628"/>
            </w:tabs>
            <w:rPr>
              <w:rFonts w:asciiTheme="minorHAnsi" w:eastAsiaTheme="minorEastAsia" w:hAnsiTheme="minorHAnsi" w:cs="Traditional Arabic"/>
              <w:noProof/>
              <w:sz w:val="34"/>
              <w:szCs w:val="34"/>
              <w:rtl/>
              <w:lang w:bidi="ar-SA"/>
            </w:rPr>
          </w:pPr>
          <w:hyperlink w:anchor="_Toc479580475" w:history="1">
            <w:r w:rsidRPr="00C34113">
              <w:rPr>
                <w:rStyle w:val="Hyperlink"/>
                <w:rFonts w:cs="Traditional Arabic" w:hint="eastAsia"/>
                <w:noProof/>
                <w:sz w:val="34"/>
                <w:szCs w:val="34"/>
                <w:rtl/>
              </w:rPr>
              <w:t>أولاً</w:t>
            </w:r>
            <w:r w:rsidRPr="00C34113">
              <w:rPr>
                <w:rStyle w:val="Hyperlink"/>
                <w:rFonts w:cs="Traditional Arabic"/>
                <w:noProof/>
                <w:sz w:val="34"/>
                <w:szCs w:val="34"/>
                <w:rtl/>
              </w:rPr>
              <w:t xml:space="preserve">: </w:t>
            </w:r>
            <w:r w:rsidRPr="00C34113">
              <w:rPr>
                <w:rStyle w:val="Hyperlink"/>
                <w:rFonts w:cs="Traditional Arabic" w:hint="eastAsia"/>
                <w:noProof/>
                <w:sz w:val="34"/>
                <w:szCs w:val="34"/>
                <w:rtl/>
              </w:rPr>
              <w:t>آداب</w:t>
            </w:r>
            <w:r w:rsidRPr="00C34113">
              <w:rPr>
                <w:rStyle w:val="Hyperlink"/>
                <w:rFonts w:cs="Traditional Arabic"/>
                <w:noProof/>
                <w:sz w:val="34"/>
                <w:szCs w:val="34"/>
                <w:rtl/>
              </w:rPr>
              <w:t xml:space="preserve"> </w:t>
            </w:r>
            <w:r w:rsidRPr="00C34113">
              <w:rPr>
                <w:rStyle w:val="Hyperlink"/>
                <w:rFonts w:cs="Traditional Arabic" w:hint="eastAsia"/>
                <w:noProof/>
                <w:sz w:val="34"/>
                <w:szCs w:val="34"/>
                <w:rtl/>
              </w:rPr>
              <w:t>الحوار</w:t>
            </w:r>
            <w:r w:rsidRPr="00C34113">
              <w:rPr>
                <w:rStyle w:val="Hyperlink"/>
                <w:rFonts w:cs="Traditional Arabic"/>
                <w:noProof/>
                <w:sz w:val="34"/>
                <w:szCs w:val="34"/>
                <w:rtl/>
              </w:rPr>
              <w:t>:</w:t>
            </w:r>
            <w:r w:rsidRPr="00C34113">
              <w:rPr>
                <w:rFonts w:cs="Traditional Arabic"/>
                <w:noProof/>
                <w:webHidden/>
                <w:sz w:val="34"/>
                <w:szCs w:val="34"/>
                <w:rtl/>
              </w:rPr>
              <w:tab/>
            </w:r>
            <w:r w:rsidRPr="00C34113">
              <w:rPr>
                <w:rFonts w:cs="Traditional Arabic"/>
                <w:noProof/>
                <w:webHidden/>
                <w:sz w:val="34"/>
                <w:szCs w:val="34"/>
                <w:rtl/>
              </w:rPr>
              <w:fldChar w:fldCharType="begin"/>
            </w:r>
            <w:r w:rsidRPr="00C34113">
              <w:rPr>
                <w:rFonts w:cs="Traditional Arabic"/>
                <w:noProof/>
                <w:webHidden/>
                <w:sz w:val="34"/>
                <w:szCs w:val="34"/>
                <w:rtl/>
              </w:rPr>
              <w:instrText xml:space="preserve"> </w:instrText>
            </w:r>
            <w:r w:rsidRPr="00C34113">
              <w:rPr>
                <w:rFonts w:cs="Traditional Arabic"/>
                <w:noProof/>
                <w:webHidden/>
                <w:sz w:val="34"/>
                <w:szCs w:val="34"/>
              </w:rPr>
              <w:instrText>PAGEREF</w:instrText>
            </w:r>
            <w:r w:rsidRPr="00C34113">
              <w:rPr>
                <w:rFonts w:cs="Traditional Arabic"/>
                <w:noProof/>
                <w:webHidden/>
                <w:sz w:val="34"/>
                <w:szCs w:val="34"/>
                <w:rtl/>
              </w:rPr>
              <w:instrText xml:space="preserve"> _</w:instrText>
            </w:r>
            <w:r w:rsidRPr="00C34113">
              <w:rPr>
                <w:rFonts w:cs="Traditional Arabic"/>
                <w:noProof/>
                <w:webHidden/>
                <w:sz w:val="34"/>
                <w:szCs w:val="34"/>
              </w:rPr>
              <w:instrText>Toc479580475 \h</w:instrText>
            </w:r>
            <w:r w:rsidRPr="00C34113">
              <w:rPr>
                <w:rFonts w:cs="Traditional Arabic"/>
                <w:noProof/>
                <w:webHidden/>
                <w:sz w:val="34"/>
                <w:szCs w:val="34"/>
                <w:rtl/>
              </w:rPr>
              <w:instrText xml:space="preserve"> </w:instrText>
            </w:r>
            <w:r w:rsidRPr="00C34113">
              <w:rPr>
                <w:rFonts w:cs="Traditional Arabic"/>
                <w:noProof/>
                <w:webHidden/>
                <w:sz w:val="34"/>
                <w:szCs w:val="34"/>
                <w:rtl/>
              </w:rPr>
            </w:r>
            <w:r w:rsidRPr="00C34113">
              <w:rPr>
                <w:rFonts w:cs="Traditional Arabic"/>
                <w:noProof/>
                <w:webHidden/>
                <w:sz w:val="34"/>
                <w:szCs w:val="34"/>
                <w:rtl/>
              </w:rPr>
              <w:fldChar w:fldCharType="separate"/>
            </w:r>
            <w:r w:rsidRPr="00C34113">
              <w:rPr>
                <w:rFonts w:cs="Traditional Arabic"/>
                <w:noProof/>
                <w:webHidden/>
                <w:sz w:val="34"/>
                <w:szCs w:val="34"/>
                <w:rtl/>
              </w:rPr>
              <w:t>12</w:t>
            </w:r>
            <w:r w:rsidRPr="00C34113">
              <w:rPr>
                <w:rFonts w:cs="Traditional Arabic"/>
                <w:noProof/>
                <w:webHidden/>
                <w:sz w:val="34"/>
                <w:szCs w:val="34"/>
                <w:rtl/>
              </w:rPr>
              <w:fldChar w:fldCharType="end"/>
            </w:r>
          </w:hyperlink>
        </w:p>
        <w:p w:rsidR="00C34113" w:rsidRPr="00C34113" w:rsidRDefault="00C34113">
          <w:pPr>
            <w:pStyle w:val="30"/>
            <w:tabs>
              <w:tab w:val="right" w:leader="dot" w:pos="9628"/>
            </w:tabs>
            <w:rPr>
              <w:rFonts w:asciiTheme="minorHAnsi" w:eastAsiaTheme="minorEastAsia" w:hAnsiTheme="minorHAnsi" w:cs="Traditional Arabic"/>
              <w:noProof/>
              <w:sz w:val="34"/>
              <w:szCs w:val="34"/>
              <w:rtl/>
              <w:lang w:bidi="ar-SA"/>
            </w:rPr>
          </w:pPr>
          <w:hyperlink w:anchor="_Toc479580476" w:history="1">
            <w:r w:rsidRPr="00C34113">
              <w:rPr>
                <w:rStyle w:val="Hyperlink"/>
                <w:rFonts w:cs="Traditional Arabic" w:hint="eastAsia"/>
                <w:noProof/>
                <w:sz w:val="34"/>
                <w:szCs w:val="34"/>
                <w:rtl/>
              </w:rPr>
              <w:t>ثانيًا</w:t>
            </w:r>
            <w:r w:rsidRPr="00C34113">
              <w:rPr>
                <w:rStyle w:val="Hyperlink"/>
                <w:rFonts w:cs="Traditional Arabic"/>
                <w:noProof/>
                <w:sz w:val="34"/>
                <w:szCs w:val="34"/>
                <w:rtl/>
              </w:rPr>
              <w:t xml:space="preserve">: </w:t>
            </w:r>
            <w:r w:rsidRPr="00C34113">
              <w:rPr>
                <w:rStyle w:val="Hyperlink"/>
                <w:rFonts w:cs="Traditional Arabic" w:hint="eastAsia"/>
                <w:noProof/>
                <w:sz w:val="34"/>
                <w:szCs w:val="34"/>
                <w:rtl/>
              </w:rPr>
              <w:t>ضوابط</w:t>
            </w:r>
            <w:r w:rsidRPr="00C34113">
              <w:rPr>
                <w:rStyle w:val="Hyperlink"/>
                <w:rFonts w:cs="Traditional Arabic"/>
                <w:noProof/>
                <w:sz w:val="34"/>
                <w:szCs w:val="34"/>
                <w:rtl/>
              </w:rPr>
              <w:t xml:space="preserve"> </w:t>
            </w:r>
            <w:r w:rsidRPr="00C34113">
              <w:rPr>
                <w:rStyle w:val="Hyperlink"/>
                <w:rFonts w:cs="Traditional Arabic" w:hint="eastAsia"/>
                <w:noProof/>
                <w:sz w:val="34"/>
                <w:szCs w:val="34"/>
                <w:rtl/>
              </w:rPr>
              <w:t>الحوار</w:t>
            </w:r>
            <w:r w:rsidRPr="00C34113">
              <w:rPr>
                <w:rStyle w:val="Hyperlink"/>
                <w:rFonts w:cs="Traditional Arabic"/>
                <w:noProof/>
                <w:sz w:val="34"/>
                <w:szCs w:val="34"/>
                <w:rtl/>
              </w:rPr>
              <w:t>:</w:t>
            </w:r>
            <w:r w:rsidRPr="00C34113">
              <w:rPr>
                <w:rFonts w:cs="Traditional Arabic"/>
                <w:noProof/>
                <w:webHidden/>
                <w:sz w:val="34"/>
                <w:szCs w:val="34"/>
                <w:rtl/>
              </w:rPr>
              <w:tab/>
            </w:r>
            <w:r w:rsidRPr="00C34113">
              <w:rPr>
                <w:rFonts w:cs="Traditional Arabic"/>
                <w:noProof/>
                <w:webHidden/>
                <w:sz w:val="34"/>
                <w:szCs w:val="34"/>
                <w:rtl/>
              </w:rPr>
              <w:fldChar w:fldCharType="begin"/>
            </w:r>
            <w:r w:rsidRPr="00C34113">
              <w:rPr>
                <w:rFonts w:cs="Traditional Arabic"/>
                <w:noProof/>
                <w:webHidden/>
                <w:sz w:val="34"/>
                <w:szCs w:val="34"/>
                <w:rtl/>
              </w:rPr>
              <w:instrText xml:space="preserve"> </w:instrText>
            </w:r>
            <w:r w:rsidRPr="00C34113">
              <w:rPr>
                <w:rFonts w:cs="Traditional Arabic"/>
                <w:noProof/>
                <w:webHidden/>
                <w:sz w:val="34"/>
                <w:szCs w:val="34"/>
              </w:rPr>
              <w:instrText>PAGEREF</w:instrText>
            </w:r>
            <w:r w:rsidRPr="00C34113">
              <w:rPr>
                <w:rFonts w:cs="Traditional Arabic"/>
                <w:noProof/>
                <w:webHidden/>
                <w:sz w:val="34"/>
                <w:szCs w:val="34"/>
                <w:rtl/>
              </w:rPr>
              <w:instrText xml:space="preserve"> _</w:instrText>
            </w:r>
            <w:r w:rsidRPr="00C34113">
              <w:rPr>
                <w:rFonts w:cs="Traditional Arabic"/>
                <w:noProof/>
                <w:webHidden/>
                <w:sz w:val="34"/>
                <w:szCs w:val="34"/>
              </w:rPr>
              <w:instrText>Toc479580476 \h</w:instrText>
            </w:r>
            <w:r w:rsidRPr="00C34113">
              <w:rPr>
                <w:rFonts w:cs="Traditional Arabic"/>
                <w:noProof/>
                <w:webHidden/>
                <w:sz w:val="34"/>
                <w:szCs w:val="34"/>
                <w:rtl/>
              </w:rPr>
              <w:instrText xml:space="preserve"> </w:instrText>
            </w:r>
            <w:r w:rsidRPr="00C34113">
              <w:rPr>
                <w:rFonts w:cs="Traditional Arabic"/>
                <w:noProof/>
                <w:webHidden/>
                <w:sz w:val="34"/>
                <w:szCs w:val="34"/>
                <w:rtl/>
              </w:rPr>
            </w:r>
            <w:r w:rsidRPr="00C34113">
              <w:rPr>
                <w:rFonts w:cs="Traditional Arabic"/>
                <w:noProof/>
                <w:webHidden/>
                <w:sz w:val="34"/>
                <w:szCs w:val="34"/>
                <w:rtl/>
              </w:rPr>
              <w:fldChar w:fldCharType="separate"/>
            </w:r>
            <w:r w:rsidRPr="00C34113">
              <w:rPr>
                <w:rFonts w:cs="Traditional Arabic"/>
                <w:noProof/>
                <w:webHidden/>
                <w:sz w:val="34"/>
                <w:szCs w:val="34"/>
                <w:rtl/>
              </w:rPr>
              <w:t>13</w:t>
            </w:r>
            <w:r w:rsidRPr="00C34113">
              <w:rPr>
                <w:rFonts w:cs="Traditional Arabic"/>
                <w:noProof/>
                <w:webHidden/>
                <w:sz w:val="34"/>
                <w:szCs w:val="34"/>
                <w:rtl/>
              </w:rPr>
              <w:fldChar w:fldCharType="end"/>
            </w:r>
          </w:hyperlink>
        </w:p>
        <w:p w:rsidR="00C34113" w:rsidRPr="00C34113" w:rsidRDefault="00C34113">
          <w:pPr>
            <w:pStyle w:val="30"/>
            <w:tabs>
              <w:tab w:val="right" w:leader="dot" w:pos="9628"/>
            </w:tabs>
            <w:rPr>
              <w:rFonts w:asciiTheme="minorHAnsi" w:eastAsiaTheme="minorEastAsia" w:hAnsiTheme="minorHAnsi" w:cs="Traditional Arabic"/>
              <w:noProof/>
              <w:sz w:val="34"/>
              <w:szCs w:val="34"/>
              <w:rtl/>
              <w:lang w:bidi="ar-SA"/>
            </w:rPr>
          </w:pPr>
          <w:hyperlink w:anchor="_Toc479580477" w:history="1">
            <w:r w:rsidRPr="00C34113">
              <w:rPr>
                <w:rStyle w:val="Hyperlink"/>
                <w:rFonts w:cs="Traditional Arabic" w:hint="eastAsia"/>
                <w:noProof/>
                <w:sz w:val="34"/>
                <w:szCs w:val="34"/>
                <w:rtl/>
              </w:rPr>
              <w:t>ثالثًا</w:t>
            </w:r>
            <w:r w:rsidRPr="00C34113">
              <w:rPr>
                <w:rStyle w:val="Hyperlink"/>
                <w:rFonts w:cs="Traditional Arabic"/>
                <w:noProof/>
                <w:sz w:val="34"/>
                <w:szCs w:val="34"/>
                <w:rtl/>
              </w:rPr>
              <w:t xml:space="preserve">: </w:t>
            </w:r>
            <w:r w:rsidRPr="00C34113">
              <w:rPr>
                <w:rStyle w:val="Hyperlink"/>
                <w:rFonts w:cs="Traditional Arabic" w:hint="eastAsia"/>
                <w:noProof/>
                <w:sz w:val="34"/>
                <w:szCs w:val="34"/>
                <w:rtl/>
              </w:rPr>
              <w:t>محاذير</w:t>
            </w:r>
            <w:r w:rsidRPr="00C34113">
              <w:rPr>
                <w:rStyle w:val="Hyperlink"/>
                <w:rFonts w:cs="Traditional Arabic"/>
                <w:noProof/>
                <w:sz w:val="34"/>
                <w:szCs w:val="34"/>
                <w:rtl/>
              </w:rPr>
              <w:t xml:space="preserve"> </w:t>
            </w:r>
            <w:r w:rsidRPr="00C34113">
              <w:rPr>
                <w:rStyle w:val="Hyperlink"/>
                <w:rFonts w:cs="Traditional Arabic" w:hint="eastAsia"/>
                <w:noProof/>
                <w:sz w:val="34"/>
                <w:szCs w:val="34"/>
                <w:rtl/>
              </w:rPr>
              <w:t>الحوار</w:t>
            </w:r>
            <w:r w:rsidRPr="00C34113">
              <w:rPr>
                <w:rStyle w:val="Hyperlink"/>
                <w:rFonts w:cs="Traditional Arabic"/>
                <w:noProof/>
                <w:sz w:val="34"/>
                <w:szCs w:val="34"/>
                <w:rtl/>
              </w:rPr>
              <w:t>:</w:t>
            </w:r>
            <w:r w:rsidRPr="00C34113">
              <w:rPr>
                <w:rFonts w:cs="Traditional Arabic"/>
                <w:noProof/>
                <w:webHidden/>
                <w:sz w:val="34"/>
                <w:szCs w:val="34"/>
                <w:rtl/>
              </w:rPr>
              <w:tab/>
            </w:r>
            <w:r w:rsidRPr="00C34113">
              <w:rPr>
                <w:rFonts w:cs="Traditional Arabic"/>
                <w:noProof/>
                <w:webHidden/>
                <w:sz w:val="34"/>
                <w:szCs w:val="34"/>
                <w:rtl/>
              </w:rPr>
              <w:fldChar w:fldCharType="begin"/>
            </w:r>
            <w:r w:rsidRPr="00C34113">
              <w:rPr>
                <w:rFonts w:cs="Traditional Arabic"/>
                <w:noProof/>
                <w:webHidden/>
                <w:sz w:val="34"/>
                <w:szCs w:val="34"/>
                <w:rtl/>
              </w:rPr>
              <w:instrText xml:space="preserve"> </w:instrText>
            </w:r>
            <w:r w:rsidRPr="00C34113">
              <w:rPr>
                <w:rFonts w:cs="Traditional Arabic"/>
                <w:noProof/>
                <w:webHidden/>
                <w:sz w:val="34"/>
                <w:szCs w:val="34"/>
              </w:rPr>
              <w:instrText>PAGEREF</w:instrText>
            </w:r>
            <w:r w:rsidRPr="00C34113">
              <w:rPr>
                <w:rFonts w:cs="Traditional Arabic"/>
                <w:noProof/>
                <w:webHidden/>
                <w:sz w:val="34"/>
                <w:szCs w:val="34"/>
                <w:rtl/>
              </w:rPr>
              <w:instrText xml:space="preserve"> _</w:instrText>
            </w:r>
            <w:r w:rsidRPr="00C34113">
              <w:rPr>
                <w:rFonts w:cs="Traditional Arabic"/>
                <w:noProof/>
                <w:webHidden/>
                <w:sz w:val="34"/>
                <w:szCs w:val="34"/>
              </w:rPr>
              <w:instrText>Toc479580477 \h</w:instrText>
            </w:r>
            <w:r w:rsidRPr="00C34113">
              <w:rPr>
                <w:rFonts w:cs="Traditional Arabic"/>
                <w:noProof/>
                <w:webHidden/>
                <w:sz w:val="34"/>
                <w:szCs w:val="34"/>
                <w:rtl/>
              </w:rPr>
              <w:instrText xml:space="preserve"> </w:instrText>
            </w:r>
            <w:r w:rsidRPr="00C34113">
              <w:rPr>
                <w:rFonts w:cs="Traditional Arabic"/>
                <w:noProof/>
                <w:webHidden/>
                <w:sz w:val="34"/>
                <w:szCs w:val="34"/>
                <w:rtl/>
              </w:rPr>
            </w:r>
            <w:r w:rsidRPr="00C34113">
              <w:rPr>
                <w:rFonts w:cs="Traditional Arabic"/>
                <w:noProof/>
                <w:webHidden/>
                <w:sz w:val="34"/>
                <w:szCs w:val="34"/>
                <w:rtl/>
              </w:rPr>
              <w:fldChar w:fldCharType="separate"/>
            </w:r>
            <w:r w:rsidRPr="00C34113">
              <w:rPr>
                <w:rFonts w:cs="Traditional Arabic"/>
                <w:noProof/>
                <w:webHidden/>
                <w:sz w:val="34"/>
                <w:szCs w:val="34"/>
                <w:rtl/>
              </w:rPr>
              <w:t>15</w:t>
            </w:r>
            <w:r w:rsidRPr="00C34113">
              <w:rPr>
                <w:rFonts w:cs="Traditional Arabic"/>
                <w:noProof/>
                <w:webHidden/>
                <w:sz w:val="34"/>
                <w:szCs w:val="34"/>
                <w:rtl/>
              </w:rPr>
              <w:fldChar w:fldCharType="end"/>
            </w:r>
          </w:hyperlink>
        </w:p>
        <w:p w:rsidR="00C34113" w:rsidRPr="00C34113" w:rsidRDefault="00C34113">
          <w:pPr>
            <w:pStyle w:val="30"/>
            <w:tabs>
              <w:tab w:val="right" w:leader="dot" w:pos="9628"/>
            </w:tabs>
            <w:rPr>
              <w:rFonts w:asciiTheme="minorHAnsi" w:eastAsiaTheme="minorEastAsia" w:hAnsiTheme="minorHAnsi" w:cs="Traditional Arabic"/>
              <w:noProof/>
              <w:sz w:val="34"/>
              <w:szCs w:val="34"/>
              <w:rtl/>
              <w:lang w:bidi="ar-SA"/>
            </w:rPr>
          </w:pPr>
          <w:hyperlink w:anchor="_Toc479580478" w:history="1">
            <w:r w:rsidRPr="00C34113">
              <w:rPr>
                <w:rStyle w:val="Hyperlink"/>
                <w:rFonts w:cs="Traditional Arabic" w:hint="eastAsia"/>
                <w:noProof/>
                <w:sz w:val="34"/>
                <w:szCs w:val="34"/>
                <w:rtl/>
              </w:rPr>
              <w:t>رابعًا</w:t>
            </w:r>
            <w:r w:rsidRPr="00C34113">
              <w:rPr>
                <w:rStyle w:val="Hyperlink"/>
                <w:rFonts w:cs="Traditional Arabic"/>
                <w:noProof/>
                <w:sz w:val="34"/>
                <w:szCs w:val="34"/>
                <w:rtl/>
              </w:rPr>
              <w:t xml:space="preserve">: </w:t>
            </w:r>
            <w:r w:rsidRPr="00C34113">
              <w:rPr>
                <w:rStyle w:val="Hyperlink"/>
                <w:rFonts w:cs="Traditional Arabic" w:hint="eastAsia"/>
                <w:noProof/>
                <w:sz w:val="34"/>
                <w:szCs w:val="34"/>
                <w:rtl/>
              </w:rPr>
              <w:t>صور</w:t>
            </w:r>
            <w:r w:rsidRPr="00C34113">
              <w:rPr>
                <w:rStyle w:val="Hyperlink"/>
                <w:rFonts w:cs="Traditional Arabic"/>
                <w:noProof/>
                <w:sz w:val="34"/>
                <w:szCs w:val="34"/>
                <w:rtl/>
              </w:rPr>
              <w:t xml:space="preserve"> </w:t>
            </w:r>
            <w:r w:rsidRPr="00C34113">
              <w:rPr>
                <w:rStyle w:val="Hyperlink"/>
                <w:rFonts w:cs="Traditional Arabic" w:hint="eastAsia"/>
                <w:noProof/>
                <w:sz w:val="34"/>
                <w:szCs w:val="34"/>
                <w:rtl/>
              </w:rPr>
              <w:t>الحوار</w:t>
            </w:r>
            <w:r w:rsidRPr="00C34113">
              <w:rPr>
                <w:rStyle w:val="Hyperlink"/>
                <w:rFonts w:cs="Traditional Arabic"/>
                <w:noProof/>
                <w:sz w:val="34"/>
                <w:szCs w:val="34"/>
                <w:rtl/>
              </w:rPr>
              <w:t>:</w:t>
            </w:r>
            <w:r w:rsidRPr="00C34113">
              <w:rPr>
                <w:rFonts w:cs="Traditional Arabic"/>
                <w:noProof/>
                <w:webHidden/>
                <w:sz w:val="34"/>
                <w:szCs w:val="34"/>
                <w:rtl/>
              </w:rPr>
              <w:tab/>
            </w:r>
            <w:r w:rsidRPr="00C34113">
              <w:rPr>
                <w:rFonts w:cs="Traditional Arabic"/>
                <w:noProof/>
                <w:webHidden/>
                <w:sz w:val="34"/>
                <w:szCs w:val="34"/>
                <w:rtl/>
              </w:rPr>
              <w:fldChar w:fldCharType="begin"/>
            </w:r>
            <w:r w:rsidRPr="00C34113">
              <w:rPr>
                <w:rFonts w:cs="Traditional Arabic"/>
                <w:noProof/>
                <w:webHidden/>
                <w:sz w:val="34"/>
                <w:szCs w:val="34"/>
                <w:rtl/>
              </w:rPr>
              <w:instrText xml:space="preserve"> </w:instrText>
            </w:r>
            <w:r w:rsidRPr="00C34113">
              <w:rPr>
                <w:rFonts w:cs="Traditional Arabic"/>
                <w:noProof/>
                <w:webHidden/>
                <w:sz w:val="34"/>
                <w:szCs w:val="34"/>
              </w:rPr>
              <w:instrText>PAGEREF</w:instrText>
            </w:r>
            <w:r w:rsidRPr="00C34113">
              <w:rPr>
                <w:rFonts w:cs="Traditional Arabic"/>
                <w:noProof/>
                <w:webHidden/>
                <w:sz w:val="34"/>
                <w:szCs w:val="34"/>
                <w:rtl/>
              </w:rPr>
              <w:instrText xml:space="preserve"> _</w:instrText>
            </w:r>
            <w:r w:rsidRPr="00C34113">
              <w:rPr>
                <w:rFonts w:cs="Traditional Arabic"/>
                <w:noProof/>
                <w:webHidden/>
                <w:sz w:val="34"/>
                <w:szCs w:val="34"/>
              </w:rPr>
              <w:instrText>Toc479580478 \h</w:instrText>
            </w:r>
            <w:r w:rsidRPr="00C34113">
              <w:rPr>
                <w:rFonts w:cs="Traditional Arabic"/>
                <w:noProof/>
                <w:webHidden/>
                <w:sz w:val="34"/>
                <w:szCs w:val="34"/>
                <w:rtl/>
              </w:rPr>
              <w:instrText xml:space="preserve"> </w:instrText>
            </w:r>
            <w:r w:rsidRPr="00C34113">
              <w:rPr>
                <w:rFonts w:cs="Traditional Arabic"/>
                <w:noProof/>
                <w:webHidden/>
                <w:sz w:val="34"/>
                <w:szCs w:val="34"/>
                <w:rtl/>
              </w:rPr>
            </w:r>
            <w:r w:rsidRPr="00C34113">
              <w:rPr>
                <w:rFonts w:cs="Traditional Arabic"/>
                <w:noProof/>
                <w:webHidden/>
                <w:sz w:val="34"/>
                <w:szCs w:val="34"/>
                <w:rtl/>
              </w:rPr>
              <w:fldChar w:fldCharType="separate"/>
            </w:r>
            <w:r w:rsidRPr="00C34113">
              <w:rPr>
                <w:rFonts w:cs="Traditional Arabic"/>
                <w:noProof/>
                <w:webHidden/>
                <w:sz w:val="34"/>
                <w:szCs w:val="34"/>
                <w:rtl/>
              </w:rPr>
              <w:t>17</w:t>
            </w:r>
            <w:r w:rsidRPr="00C34113">
              <w:rPr>
                <w:rFonts w:cs="Traditional Arabic"/>
                <w:noProof/>
                <w:webHidden/>
                <w:sz w:val="34"/>
                <w:szCs w:val="34"/>
                <w:rtl/>
              </w:rPr>
              <w:fldChar w:fldCharType="end"/>
            </w:r>
          </w:hyperlink>
        </w:p>
        <w:p w:rsidR="00C34113" w:rsidRPr="00C34113" w:rsidRDefault="00C34113">
          <w:pPr>
            <w:pStyle w:val="21"/>
            <w:tabs>
              <w:tab w:val="right" w:leader="dot" w:pos="9628"/>
            </w:tabs>
            <w:rPr>
              <w:rFonts w:asciiTheme="minorHAnsi" w:eastAsiaTheme="minorEastAsia" w:hAnsiTheme="minorHAnsi" w:cs="Traditional Arabic"/>
              <w:noProof/>
              <w:sz w:val="34"/>
              <w:szCs w:val="34"/>
              <w:rtl/>
              <w:lang w:bidi="ar-SA"/>
            </w:rPr>
          </w:pPr>
          <w:hyperlink w:anchor="_Toc479580479" w:history="1">
            <w:r w:rsidRPr="00C34113">
              <w:rPr>
                <w:rStyle w:val="Hyperlink"/>
                <w:rFonts w:cs="Traditional Arabic" w:hint="eastAsia"/>
                <w:noProof/>
                <w:sz w:val="34"/>
                <w:szCs w:val="34"/>
                <w:rtl/>
              </w:rPr>
              <w:t>ثمرة</w:t>
            </w:r>
            <w:r w:rsidRPr="00C34113">
              <w:rPr>
                <w:rStyle w:val="Hyperlink"/>
                <w:rFonts w:cs="Traditional Arabic"/>
                <w:noProof/>
                <w:sz w:val="34"/>
                <w:szCs w:val="34"/>
                <w:rtl/>
              </w:rPr>
              <w:t xml:space="preserve"> </w:t>
            </w:r>
            <w:r w:rsidRPr="00C34113">
              <w:rPr>
                <w:rStyle w:val="Hyperlink"/>
                <w:rFonts w:cs="Traditional Arabic" w:hint="eastAsia"/>
                <w:noProof/>
                <w:sz w:val="34"/>
                <w:szCs w:val="34"/>
                <w:rtl/>
              </w:rPr>
              <w:t>الحوار</w:t>
            </w:r>
            <w:r w:rsidRPr="00C34113">
              <w:rPr>
                <w:rStyle w:val="Hyperlink"/>
                <w:rFonts w:cs="Traditional Arabic"/>
                <w:noProof/>
                <w:sz w:val="34"/>
                <w:szCs w:val="34"/>
                <w:rtl/>
              </w:rPr>
              <w:t xml:space="preserve"> </w:t>
            </w:r>
            <w:r w:rsidRPr="00C34113">
              <w:rPr>
                <w:rStyle w:val="Hyperlink"/>
                <w:rFonts w:cs="Traditional Arabic" w:hint="eastAsia"/>
                <w:noProof/>
                <w:sz w:val="34"/>
                <w:szCs w:val="34"/>
                <w:rtl/>
              </w:rPr>
              <w:t>والنتائج</w:t>
            </w:r>
            <w:r w:rsidRPr="00C34113">
              <w:rPr>
                <w:rStyle w:val="Hyperlink"/>
                <w:rFonts w:cs="Traditional Arabic"/>
                <w:noProof/>
                <w:sz w:val="34"/>
                <w:szCs w:val="34"/>
                <w:rtl/>
              </w:rPr>
              <w:t xml:space="preserve"> </w:t>
            </w:r>
            <w:r w:rsidRPr="00C34113">
              <w:rPr>
                <w:rStyle w:val="Hyperlink"/>
                <w:rFonts w:cs="Traditional Arabic" w:hint="eastAsia"/>
                <w:noProof/>
                <w:sz w:val="34"/>
                <w:szCs w:val="34"/>
                <w:rtl/>
              </w:rPr>
              <w:t>المرجوة</w:t>
            </w:r>
            <w:r w:rsidRPr="00C34113">
              <w:rPr>
                <w:rStyle w:val="Hyperlink"/>
                <w:rFonts w:cs="Traditional Arabic"/>
                <w:noProof/>
                <w:sz w:val="34"/>
                <w:szCs w:val="34"/>
                <w:rtl/>
              </w:rPr>
              <w:t xml:space="preserve"> </w:t>
            </w:r>
            <w:r w:rsidRPr="00C34113">
              <w:rPr>
                <w:rStyle w:val="Hyperlink"/>
                <w:rFonts w:cs="Traditional Arabic" w:hint="eastAsia"/>
                <w:noProof/>
                <w:sz w:val="34"/>
                <w:szCs w:val="34"/>
                <w:rtl/>
              </w:rPr>
              <w:t>منه</w:t>
            </w:r>
            <w:r w:rsidRPr="00C34113">
              <w:rPr>
                <w:rFonts w:cs="Traditional Arabic"/>
                <w:noProof/>
                <w:webHidden/>
                <w:sz w:val="34"/>
                <w:szCs w:val="34"/>
                <w:rtl/>
              </w:rPr>
              <w:tab/>
            </w:r>
            <w:r w:rsidRPr="00C34113">
              <w:rPr>
                <w:rFonts w:cs="Traditional Arabic"/>
                <w:noProof/>
                <w:webHidden/>
                <w:sz w:val="34"/>
                <w:szCs w:val="34"/>
                <w:rtl/>
              </w:rPr>
              <w:fldChar w:fldCharType="begin"/>
            </w:r>
            <w:r w:rsidRPr="00C34113">
              <w:rPr>
                <w:rFonts w:cs="Traditional Arabic"/>
                <w:noProof/>
                <w:webHidden/>
                <w:sz w:val="34"/>
                <w:szCs w:val="34"/>
                <w:rtl/>
              </w:rPr>
              <w:instrText xml:space="preserve"> </w:instrText>
            </w:r>
            <w:r w:rsidRPr="00C34113">
              <w:rPr>
                <w:rFonts w:cs="Traditional Arabic"/>
                <w:noProof/>
                <w:webHidden/>
                <w:sz w:val="34"/>
                <w:szCs w:val="34"/>
              </w:rPr>
              <w:instrText>PAGEREF</w:instrText>
            </w:r>
            <w:r w:rsidRPr="00C34113">
              <w:rPr>
                <w:rFonts w:cs="Traditional Arabic"/>
                <w:noProof/>
                <w:webHidden/>
                <w:sz w:val="34"/>
                <w:szCs w:val="34"/>
                <w:rtl/>
              </w:rPr>
              <w:instrText xml:space="preserve"> _</w:instrText>
            </w:r>
            <w:r w:rsidRPr="00C34113">
              <w:rPr>
                <w:rFonts w:cs="Traditional Arabic"/>
                <w:noProof/>
                <w:webHidden/>
                <w:sz w:val="34"/>
                <w:szCs w:val="34"/>
              </w:rPr>
              <w:instrText>Toc479580479 \h</w:instrText>
            </w:r>
            <w:r w:rsidRPr="00C34113">
              <w:rPr>
                <w:rFonts w:cs="Traditional Arabic"/>
                <w:noProof/>
                <w:webHidden/>
                <w:sz w:val="34"/>
                <w:szCs w:val="34"/>
                <w:rtl/>
              </w:rPr>
              <w:instrText xml:space="preserve"> </w:instrText>
            </w:r>
            <w:r w:rsidRPr="00C34113">
              <w:rPr>
                <w:rFonts w:cs="Traditional Arabic"/>
                <w:noProof/>
                <w:webHidden/>
                <w:sz w:val="34"/>
                <w:szCs w:val="34"/>
                <w:rtl/>
              </w:rPr>
            </w:r>
            <w:r w:rsidRPr="00C34113">
              <w:rPr>
                <w:rFonts w:cs="Traditional Arabic"/>
                <w:noProof/>
                <w:webHidden/>
                <w:sz w:val="34"/>
                <w:szCs w:val="34"/>
                <w:rtl/>
              </w:rPr>
              <w:fldChar w:fldCharType="separate"/>
            </w:r>
            <w:r w:rsidRPr="00C34113">
              <w:rPr>
                <w:rFonts w:cs="Traditional Arabic"/>
                <w:noProof/>
                <w:webHidden/>
                <w:sz w:val="34"/>
                <w:szCs w:val="34"/>
                <w:rtl/>
              </w:rPr>
              <w:t>19</w:t>
            </w:r>
            <w:r w:rsidRPr="00C34113">
              <w:rPr>
                <w:rFonts w:cs="Traditional Arabic"/>
                <w:noProof/>
                <w:webHidden/>
                <w:sz w:val="34"/>
                <w:szCs w:val="34"/>
                <w:rtl/>
              </w:rPr>
              <w:fldChar w:fldCharType="end"/>
            </w:r>
          </w:hyperlink>
        </w:p>
        <w:p w:rsidR="00C34113" w:rsidRPr="00C34113" w:rsidRDefault="00C34113">
          <w:pPr>
            <w:pStyle w:val="21"/>
            <w:tabs>
              <w:tab w:val="right" w:leader="dot" w:pos="9628"/>
            </w:tabs>
            <w:rPr>
              <w:rFonts w:asciiTheme="minorHAnsi" w:eastAsiaTheme="minorEastAsia" w:hAnsiTheme="minorHAnsi" w:cs="Traditional Arabic"/>
              <w:noProof/>
              <w:sz w:val="34"/>
              <w:szCs w:val="34"/>
              <w:rtl/>
              <w:lang w:bidi="ar-SA"/>
            </w:rPr>
          </w:pPr>
          <w:hyperlink w:anchor="_Toc479580480" w:history="1">
            <w:r w:rsidRPr="00C34113">
              <w:rPr>
                <w:rStyle w:val="Hyperlink"/>
                <w:rFonts w:cs="Traditional Arabic" w:hint="eastAsia"/>
                <w:noProof/>
                <w:sz w:val="34"/>
                <w:szCs w:val="34"/>
                <w:rtl/>
              </w:rPr>
              <w:t>مشروع</w:t>
            </w:r>
            <w:r w:rsidRPr="00C34113">
              <w:rPr>
                <w:rStyle w:val="Hyperlink"/>
                <w:rFonts w:cs="Traditional Arabic"/>
                <w:noProof/>
                <w:sz w:val="34"/>
                <w:szCs w:val="34"/>
                <w:rtl/>
              </w:rPr>
              <w:t xml:space="preserve"> </w:t>
            </w:r>
            <w:r w:rsidRPr="00C34113">
              <w:rPr>
                <w:rStyle w:val="Hyperlink"/>
                <w:rFonts w:cs="Traditional Arabic" w:hint="eastAsia"/>
                <w:noProof/>
                <w:sz w:val="34"/>
                <w:szCs w:val="34"/>
                <w:rtl/>
              </w:rPr>
              <w:t>قرار</w:t>
            </w:r>
            <w:r w:rsidRPr="00C34113">
              <w:rPr>
                <w:rStyle w:val="Hyperlink"/>
                <w:rFonts w:cs="Traditional Arabic"/>
                <w:noProof/>
                <w:sz w:val="34"/>
                <w:szCs w:val="34"/>
                <w:rtl/>
              </w:rPr>
              <w:t xml:space="preserve"> </w:t>
            </w:r>
            <w:r w:rsidRPr="00C34113">
              <w:rPr>
                <w:rStyle w:val="Hyperlink"/>
                <w:rFonts w:cs="Traditional Arabic" w:hint="eastAsia"/>
                <w:noProof/>
                <w:sz w:val="34"/>
                <w:szCs w:val="34"/>
                <w:rtl/>
              </w:rPr>
              <w:t>بشأن</w:t>
            </w:r>
            <w:r w:rsidRPr="00C34113">
              <w:rPr>
                <w:rStyle w:val="Hyperlink"/>
                <w:rFonts w:cs="Traditional Arabic"/>
                <w:noProof/>
                <w:sz w:val="34"/>
                <w:szCs w:val="34"/>
                <w:rtl/>
              </w:rPr>
              <w:t xml:space="preserve"> </w:t>
            </w:r>
            <w:r w:rsidRPr="00C34113">
              <w:rPr>
                <w:rStyle w:val="Hyperlink"/>
                <w:rFonts w:cs="Traditional Arabic" w:hint="eastAsia"/>
                <w:noProof/>
                <w:sz w:val="34"/>
                <w:szCs w:val="34"/>
                <w:rtl/>
              </w:rPr>
              <w:t>الحوار</w:t>
            </w:r>
            <w:r w:rsidRPr="00C34113">
              <w:rPr>
                <w:rFonts w:cs="Traditional Arabic"/>
                <w:noProof/>
                <w:webHidden/>
                <w:sz w:val="34"/>
                <w:szCs w:val="34"/>
                <w:rtl/>
              </w:rPr>
              <w:tab/>
            </w:r>
            <w:r w:rsidRPr="00C34113">
              <w:rPr>
                <w:rFonts w:cs="Traditional Arabic"/>
                <w:noProof/>
                <w:webHidden/>
                <w:sz w:val="34"/>
                <w:szCs w:val="34"/>
                <w:rtl/>
              </w:rPr>
              <w:fldChar w:fldCharType="begin"/>
            </w:r>
            <w:r w:rsidRPr="00C34113">
              <w:rPr>
                <w:rFonts w:cs="Traditional Arabic"/>
                <w:noProof/>
                <w:webHidden/>
                <w:sz w:val="34"/>
                <w:szCs w:val="34"/>
                <w:rtl/>
              </w:rPr>
              <w:instrText xml:space="preserve"> </w:instrText>
            </w:r>
            <w:r w:rsidRPr="00C34113">
              <w:rPr>
                <w:rFonts w:cs="Traditional Arabic"/>
                <w:noProof/>
                <w:webHidden/>
                <w:sz w:val="34"/>
                <w:szCs w:val="34"/>
              </w:rPr>
              <w:instrText>PAGEREF</w:instrText>
            </w:r>
            <w:r w:rsidRPr="00C34113">
              <w:rPr>
                <w:rFonts w:cs="Traditional Arabic"/>
                <w:noProof/>
                <w:webHidden/>
                <w:sz w:val="34"/>
                <w:szCs w:val="34"/>
                <w:rtl/>
              </w:rPr>
              <w:instrText xml:space="preserve"> _</w:instrText>
            </w:r>
            <w:r w:rsidRPr="00C34113">
              <w:rPr>
                <w:rFonts w:cs="Traditional Arabic"/>
                <w:noProof/>
                <w:webHidden/>
                <w:sz w:val="34"/>
                <w:szCs w:val="34"/>
              </w:rPr>
              <w:instrText>Toc479580480 \h</w:instrText>
            </w:r>
            <w:r w:rsidRPr="00C34113">
              <w:rPr>
                <w:rFonts w:cs="Traditional Arabic"/>
                <w:noProof/>
                <w:webHidden/>
                <w:sz w:val="34"/>
                <w:szCs w:val="34"/>
                <w:rtl/>
              </w:rPr>
              <w:instrText xml:space="preserve"> </w:instrText>
            </w:r>
            <w:r w:rsidRPr="00C34113">
              <w:rPr>
                <w:rFonts w:cs="Traditional Arabic"/>
                <w:noProof/>
                <w:webHidden/>
                <w:sz w:val="34"/>
                <w:szCs w:val="34"/>
                <w:rtl/>
              </w:rPr>
            </w:r>
            <w:r w:rsidRPr="00C34113">
              <w:rPr>
                <w:rFonts w:cs="Traditional Arabic"/>
                <w:noProof/>
                <w:webHidden/>
                <w:sz w:val="34"/>
                <w:szCs w:val="34"/>
                <w:rtl/>
              </w:rPr>
              <w:fldChar w:fldCharType="separate"/>
            </w:r>
            <w:r w:rsidRPr="00C34113">
              <w:rPr>
                <w:rFonts w:cs="Traditional Arabic"/>
                <w:noProof/>
                <w:webHidden/>
                <w:sz w:val="34"/>
                <w:szCs w:val="34"/>
                <w:rtl/>
              </w:rPr>
              <w:t>21</w:t>
            </w:r>
            <w:r w:rsidRPr="00C34113">
              <w:rPr>
                <w:rFonts w:cs="Traditional Arabic"/>
                <w:noProof/>
                <w:webHidden/>
                <w:sz w:val="34"/>
                <w:szCs w:val="34"/>
                <w:rtl/>
              </w:rPr>
              <w:fldChar w:fldCharType="end"/>
            </w:r>
          </w:hyperlink>
        </w:p>
        <w:p w:rsidR="00C34113" w:rsidRPr="00C34113" w:rsidRDefault="00C34113">
          <w:pPr>
            <w:pStyle w:val="21"/>
            <w:tabs>
              <w:tab w:val="right" w:leader="dot" w:pos="9628"/>
            </w:tabs>
            <w:rPr>
              <w:rFonts w:asciiTheme="minorHAnsi" w:eastAsiaTheme="minorEastAsia" w:hAnsiTheme="minorHAnsi" w:cs="Traditional Arabic"/>
              <w:noProof/>
              <w:sz w:val="34"/>
              <w:szCs w:val="34"/>
              <w:rtl/>
              <w:lang w:bidi="ar-SA"/>
            </w:rPr>
          </w:pPr>
          <w:hyperlink w:anchor="_Toc479580481" w:history="1">
            <w:r w:rsidRPr="00C34113">
              <w:rPr>
                <w:rStyle w:val="Hyperlink"/>
                <w:rFonts w:cs="Traditional Arabic" w:hint="eastAsia"/>
                <w:noProof/>
                <w:sz w:val="34"/>
                <w:szCs w:val="34"/>
                <w:rtl/>
              </w:rPr>
              <w:t>بين</w:t>
            </w:r>
            <w:r w:rsidRPr="00C34113">
              <w:rPr>
                <w:rStyle w:val="Hyperlink"/>
                <w:rFonts w:cs="Traditional Arabic"/>
                <w:noProof/>
                <w:sz w:val="34"/>
                <w:szCs w:val="34"/>
                <w:rtl/>
              </w:rPr>
              <w:t xml:space="preserve"> </w:t>
            </w:r>
            <w:r w:rsidRPr="00C34113">
              <w:rPr>
                <w:rStyle w:val="Hyperlink"/>
                <w:rFonts w:cs="Traditional Arabic" w:hint="eastAsia"/>
                <w:noProof/>
                <w:sz w:val="34"/>
                <w:szCs w:val="34"/>
                <w:rtl/>
              </w:rPr>
              <w:t>أتباع</w:t>
            </w:r>
            <w:r w:rsidRPr="00C34113">
              <w:rPr>
                <w:rStyle w:val="Hyperlink"/>
                <w:rFonts w:cs="Traditional Arabic"/>
                <w:noProof/>
                <w:sz w:val="34"/>
                <w:szCs w:val="34"/>
                <w:rtl/>
              </w:rPr>
              <w:t xml:space="preserve"> </w:t>
            </w:r>
            <w:r w:rsidRPr="00C34113">
              <w:rPr>
                <w:rStyle w:val="Hyperlink"/>
                <w:rFonts w:cs="Traditional Arabic" w:hint="eastAsia"/>
                <w:noProof/>
                <w:sz w:val="34"/>
                <w:szCs w:val="34"/>
                <w:rtl/>
              </w:rPr>
              <w:t>المذاهب</w:t>
            </w:r>
            <w:r w:rsidRPr="00C34113">
              <w:rPr>
                <w:rStyle w:val="Hyperlink"/>
                <w:rFonts w:cs="Traditional Arabic"/>
                <w:noProof/>
                <w:sz w:val="34"/>
                <w:szCs w:val="34"/>
                <w:rtl/>
              </w:rPr>
              <w:t xml:space="preserve"> </w:t>
            </w:r>
            <w:r w:rsidRPr="00C34113">
              <w:rPr>
                <w:rStyle w:val="Hyperlink"/>
                <w:rFonts w:cs="Traditional Arabic" w:hint="eastAsia"/>
                <w:noProof/>
                <w:sz w:val="34"/>
                <w:szCs w:val="34"/>
                <w:rtl/>
              </w:rPr>
              <w:t>الإسلامية</w:t>
            </w:r>
            <w:r w:rsidRPr="00C34113">
              <w:rPr>
                <w:rFonts w:cs="Traditional Arabic"/>
                <w:noProof/>
                <w:webHidden/>
                <w:sz w:val="34"/>
                <w:szCs w:val="34"/>
                <w:rtl/>
              </w:rPr>
              <w:tab/>
            </w:r>
            <w:r w:rsidRPr="00C34113">
              <w:rPr>
                <w:rFonts w:cs="Traditional Arabic"/>
                <w:noProof/>
                <w:webHidden/>
                <w:sz w:val="34"/>
                <w:szCs w:val="34"/>
                <w:rtl/>
              </w:rPr>
              <w:fldChar w:fldCharType="begin"/>
            </w:r>
            <w:r w:rsidRPr="00C34113">
              <w:rPr>
                <w:rFonts w:cs="Traditional Arabic"/>
                <w:noProof/>
                <w:webHidden/>
                <w:sz w:val="34"/>
                <w:szCs w:val="34"/>
                <w:rtl/>
              </w:rPr>
              <w:instrText xml:space="preserve"> </w:instrText>
            </w:r>
            <w:r w:rsidRPr="00C34113">
              <w:rPr>
                <w:rFonts w:cs="Traditional Arabic"/>
                <w:noProof/>
                <w:webHidden/>
                <w:sz w:val="34"/>
                <w:szCs w:val="34"/>
              </w:rPr>
              <w:instrText>PAGEREF</w:instrText>
            </w:r>
            <w:r w:rsidRPr="00C34113">
              <w:rPr>
                <w:rFonts w:cs="Traditional Arabic"/>
                <w:noProof/>
                <w:webHidden/>
                <w:sz w:val="34"/>
                <w:szCs w:val="34"/>
                <w:rtl/>
              </w:rPr>
              <w:instrText xml:space="preserve"> _</w:instrText>
            </w:r>
            <w:r w:rsidRPr="00C34113">
              <w:rPr>
                <w:rFonts w:cs="Traditional Arabic"/>
                <w:noProof/>
                <w:webHidden/>
                <w:sz w:val="34"/>
                <w:szCs w:val="34"/>
              </w:rPr>
              <w:instrText>Toc479580481 \h</w:instrText>
            </w:r>
            <w:r w:rsidRPr="00C34113">
              <w:rPr>
                <w:rFonts w:cs="Traditional Arabic"/>
                <w:noProof/>
                <w:webHidden/>
                <w:sz w:val="34"/>
                <w:szCs w:val="34"/>
                <w:rtl/>
              </w:rPr>
              <w:instrText xml:space="preserve"> </w:instrText>
            </w:r>
            <w:r w:rsidRPr="00C34113">
              <w:rPr>
                <w:rFonts w:cs="Traditional Arabic"/>
                <w:noProof/>
                <w:webHidden/>
                <w:sz w:val="34"/>
                <w:szCs w:val="34"/>
                <w:rtl/>
              </w:rPr>
            </w:r>
            <w:r w:rsidRPr="00C34113">
              <w:rPr>
                <w:rFonts w:cs="Traditional Arabic"/>
                <w:noProof/>
                <w:webHidden/>
                <w:sz w:val="34"/>
                <w:szCs w:val="34"/>
                <w:rtl/>
              </w:rPr>
              <w:fldChar w:fldCharType="separate"/>
            </w:r>
            <w:r w:rsidRPr="00C34113">
              <w:rPr>
                <w:rFonts w:cs="Traditional Arabic"/>
                <w:noProof/>
                <w:webHidden/>
                <w:sz w:val="34"/>
                <w:szCs w:val="34"/>
                <w:rtl/>
              </w:rPr>
              <w:t>21</w:t>
            </w:r>
            <w:r w:rsidRPr="00C34113">
              <w:rPr>
                <w:rFonts w:cs="Traditional Arabic"/>
                <w:noProof/>
                <w:webHidden/>
                <w:sz w:val="34"/>
                <w:szCs w:val="34"/>
                <w:rtl/>
              </w:rPr>
              <w:fldChar w:fldCharType="end"/>
            </w:r>
          </w:hyperlink>
        </w:p>
        <w:p w:rsidR="00C34113" w:rsidRPr="00C34113" w:rsidRDefault="00C34113">
          <w:pPr>
            <w:pStyle w:val="30"/>
            <w:tabs>
              <w:tab w:val="right" w:leader="dot" w:pos="9628"/>
            </w:tabs>
            <w:rPr>
              <w:rFonts w:asciiTheme="minorHAnsi" w:eastAsiaTheme="minorEastAsia" w:hAnsiTheme="minorHAnsi" w:cs="Traditional Arabic"/>
              <w:noProof/>
              <w:sz w:val="34"/>
              <w:szCs w:val="34"/>
              <w:rtl/>
              <w:lang w:bidi="ar-SA"/>
            </w:rPr>
          </w:pPr>
          <w:hyperlink w:anchor="_Toc479580482" w:history="1">
            <w:r w:rsidRPr="00C34113">
              <w:rPr>
                <w:rStyle w:val="Hyperlink"/>
                <w:rFonts w:cs="Traditional Arabic" w:hint="eastAsia"/>
                <w:noProof/>
                <w:sz w:val="34"/>
                <w:szCs w:val="34"/>
                <w:rtl/>
              </w:rPr>
              <w:t>فهرس</w:t>
            </w:r>
            <w:r w:rsidRPr="00C34113">
              <w:rPr>
                <w:rStyle w:val="Hyperlink"/>
                <w:rFonts w:cs="Traditional Arabic"/>
                <w:noProof/>
                <w:sz w:val="34"/>
                <w:szCs w:val="34"/>
                <w:rtl/>
              </w:rPr>
              <w:t xml:space="preserve"> </w:t>
            </w:r>
            <w:r w:rsidRPr="00C34113">
              <w:rPr>
                <w:rStyle w:val="Hyperlink"/>
                <w:rFonts w:cs="Traditional Arabic" w:hint="eastAsia"/>
                <w:noProof/>
                <w:sz w:val="34"/>
                <w:szCs w:val="34"/>
                <w:rtl/>
              </w:rPr>
              <w:t>المصادر</w:t>
            </w:r>
            <w:r w:rsidRPr="00C34113">
              <w:rPr>
                <w:rStyle w:val="Hyperlink"/>
                <w:rFonts w:cs="Traditional Arabic"/>
                <w:noProof/>
                <w:sz w:val="34"/>
                <w:szCs w:val="34"/>
                <w:rtl/>
              </w:rPr>
              <w:t xml:space="preserve"> </w:t>
            </w:r>
            <w:r w:rsidRPr="00C34113">
              <w:rPr>
                <w:rStyle w:val="Hyperlink"/>
                <w:rFonts w:cs="Traditional Arabic" w:hint="eastAsia"/>
                <w:noProof/>
                <w:sz w:val="34"/>
                <w:szCs w:val="34"/>
                <w:rtl/>
              </w:rPr>
              <w:t>والمراجع</w:t>
            </w:r>
            <w:r w:rsidRPr="00C34113">
              <w:rPr>
                <w:rFonts w:cs="Traditional Arabic"/>
                <w:noProof/>
                <w:webHidden/>
                <w:sz w:val="34"/>
                <w:szCs w:val="34"/>
                <w:rtl/>
              </w:rPr>
              <w:tab/>
            </w:r>
            <w:r w:rsidRPr="00C34113">
              <w:rPr>
                <w:rFonts w:cs="Traditional Arabic"/>
                <w:noProof/>
                <w:webHidden/>
                <w:sz w:val="34"/>
                <w:szCs w:val="34"/>
                <w:rtl/>
              </w:rPr>
              <w:fldChar w:fldCharType="begin"/>
            </w:r>
            <w:r w:rsidRPr="00C34113">
              <w:rPr>
                <w:rFonts w:cs="Traditional Arabic"/>
                <w:noProof/>
                <w:webHidden/>
                <w:sz w:val="34"/>
                <w:szCs w:val="34"/>
                <w:rtl/>
              </w:rPr>
              <w:instrText xml:space="preserve"> </w:instrText>
            </w:r>
            <w:r w:rsidRPr="00C34113">
              <w:rPr>
                <w:rFonts w:cs="Traditional Arabic"/>
                <w:noProof/>
                <w:webHidden/>
                <w:sz w:val="34"/>
                <w:szCs w:val="34"/>
              </w:rPr>
              <w:instrText>PAGEREF</w:instrText>
            </w:r>
            <w:r w:rsidRPr="00C34113">
              <w:rPr>
                <w:rFonts w:cs="Traditional Arabic"/>
                <w:noProof/>
                <w:webHidden/>
                <w:sz w:val="34"/>
                <w:szCs w:val="34"/>
                <w:rtl/>
              </w:rPr>
              <w:instrText xml:space="preserve"> _</w:instrText>
            </w:r>
            <w:r w:rsidRPr="00C34113">
              <w:rPr>
                <w:rFonts w:cs="Traditional Arabic"/>
                <w:noProof/>
                <w:webHidden/>
                <w:sz w:val="34"/>
                <w:szCs w:val="34"/>
              </w:rPr>
              <w:instrText>Toc479580482 \h</w:instrText>
            </w:r>
            <w:r w:rsidRPr="00C34113">
              <w:rPr>
                <w:rFonts w:cs="Traditional Arabic"/>
                <w:noProof/>
                <w:webHidden/>
                <w:sz w:val="34"/>
                <w:szCs w:val="34"/>
                <w:rtl/>
              </w:rPr>
              <w:instrText xml:space="preserve"> </w:instrText>
            </w:r>
            <w:r w:rsidRPr="00C34113">
              <w:rPr>
                <w:rFonts w:cs="Traditional Arabic"/>
                <w:noProof/>
                <w:webHidden/>
                <w:sz w:val="34"/>
                <w:szCs w:val="34"/>
                <w:rtl/>
              </w:rPr>
            </w:r>
            <w:r w:rsidRPr="00C34113">
              <w:rPr>
                <w:rFonts w:cs="Traditional Arabic"/>
                <w:noProof/>
                <w:webHidden/>
                <w:sz w:val="34"/>
                <w:szCs w:val="34"/>
                <w:rtl/>
              </w:rPr>
              <w:fldChar w:fldCharType="separate"/>
            </w:r>
            <w:r w:rsidRPr="00C34113">
              <w:rPr>
                <w:rFonts w:cs="Traditional Arabic"/>
                <w:noProof/>
                <w:webHidden/>
                <w:sz w:val="34"/>
                <w:szCs w:val="34"/>
                <w:rtl/>
              </w:rPr>
              <w:t>22</w:t>
            </w:r>
            <w:r w:rsidRPr="00C34113">
              <w:rPr>
                <w:rFonts w:cs="Traditional Arabic"/>
                <w:noProof/>
                <w:webHidden/>
                <w:sz w:val="34"/>
                <w:szCs w:val="34"/>
                <w:rtl/>
              </w:rPr>
              <w:fldChar w:fldCharType="end"/>
            </w:r>
          </w:hyperlink>
        </w:p>
        <w:p w:rsidR="00C34113" w:rsidRPr="00C34113" w:rsidRDefault="00C34113">
          <w:pPr>
            <w:pStyle w:val="21"/>
            <w:tabs>
              <w:tab w:val="right" w:leader="dot" w:pos="9628"/>
            </w:tabs>
            <w:rPr>
              <w:rFonts w:asciiTheme="minorHAnsi" w:eastAsiaTheme="minorEastAsia" w:hAnsiTheme="minorHAnsi" w:cs="Traditional Arabic"/>
              <w:noProof/>
              <w:sz w:val="34"/>
              <w:szCs w:val="34"/>
              <w:rtl/>
              <w:lang w:bidi="ar-SA"/>
            </w:rPr>
          </w:pPr>
          <w:hyperlink w:anchor="_Toc479580483" w:history="1">
            <w:r w:rsidRPr="00C34113">
              <w:rPr>
                <w:rStyle w:val="Hyperlink"/>
                <w:rFonts w:cs="Traditional Arabic" w:hint="eastAsia"/>
                <w:noProof/>
                <w:sz w:val="34"/>
                <w:szCs w:val="34"/>
                <w:rtl/>
              </w:rPr>
              <w:t>فهرس</w:t>
            </w:r>
            <w:r w:rsidRPr="00C34113">
              <w:rPr>
                <w:rStyle w:val="Hyperlink"/>
                <w:rFonts w:cs="Traditional Arabic"/>
                <w:noProof/>
                <w:sz w:val="34"/>
                <w:szCs w:val="34"/>
                <w:rtl/>
              </w:rPr>
              <w:t xml:space="preserve"> </w:t>
            </w:r>
            <w:r w:rsidRPr="00C34113">
              <w:rPr>
                <w:rStyle w:val="Hyperlink"/>
                <w:rFonts w:cs="Traditional Arabic" w:hint="eastAsia"/>
                <w:noProof/>
                <w:sz w:val="34"/>
                <w:szCs w:val="34"/>
                <w:rtl/>
              </w:rPr>
              <w:t>المحتويات</w:t>
            </w:r>
            <w:r w:rsidRPr="00C34113">
              <w:rPr>
                <w:rFonts w:cs="Traditional Arabic"/>
                <w:noProof/>
                <w:webHidden/>
                <w:sz w:val="34"/>
                <w:szCs w:val="34"/>
                <w:rtl/>
              </w:rPr>
              <w:tab/>
            </w:r>
            <w:r w:rsidRPr="00C34113">
              <w:rPr>
                <w:rFonts w:cs="Traditional Arabic"/>
                <w:noProof/>
                <w:webHidden/>
                <w:sz w:val="34"/>
                <w:szCs w:val="34"/>
                <w:rtl/>
              </w:rPr>
              <w:fldChar w:fldCharType="begin"/>
            </w:r>
            <w:r w:rsidRPr="00C34113">
              <w:rPr>
                <w:rFonts w:cs="Traditional Arabic"/>
                <w:noProof/>
                <w:webHidden/>
                <w:sz w:val="34"/>
                <w:szCs w:val="34"/>
                <w:rtl/>
              </w:rPr>
              <w:instrText xml:space="preserve"> </w:instrText>
            </w:r>
            <w:r w:rsidRPr="00C34113">
              <w:rPr>
                <w:rFonts w:cs="Traditional Arabic"/>
                <w:noProof/>
                <w:webHidden/>
                <w:sz w:val="34"/>
                <w:szCs w:val="34"/>
              </w:rPr>
              <w:instrText>PAGEREF</w:instrText>
            </w:r>
            <w:r w:rsidRPr="00C34113">
              <w:rPr>
                <w:rFonts w:cs="Traditional Arabic"/>
                <w:noProof/>
                <w:webHidden/>
                <w:sz w:val="34"/>
                <w:szCs w:val="34"/>
                <w:rtl/>
              </w:rPr>
              <w:instrText xml:space="preserve"> _</w:instrText>
            </w:r>
            <w:r w:rsidRPr="00C34113">
              <w:rPr>
                <w:rFonts w:cs="Traditional Arabic"/>
                <w:noProof/>
                <w:webHidden/>
                <w:sz w:val="34"/>
                <w:szCs w:val="34"/>
              </w:rPr>
              <w:instrText>Toc479580483 \h</w:instrText>
            </w:r>
            <w:r w:rsidRPr="00C34113">
              <w:rPr>
                <w:rFonts w:cs="Traditional Arabic"/>
                <w:noProof/>
                <w:webHidden/>
                <w:sz w:val="34"/>
                <w:szCs w:val="34"/>
                <w:rtl/>
              </w:rPr>
              <w:instrText xml:space="preserve"> </w:instrText>
            </w:r>
            <w:r w:rsidRPr="00C34113">
              <w:rPr>
                <w:rFonts w:cs="Traditional Arabic"/>
                <w:noProof/>
                <w:webHidden/>
                <w:sz w:val="34"/>
                <w:szCs w:val="34"/>
                <w:rtl/>
              </w:rPr>
            </w:r>
            <w:r w:rsidRPr="00C34113">
              <w:rPr>
                <w:rFonts w:cs="Traditional Arabic"/>
                <w:noProof/>
                <w:webHidden/>
                <w:sz w:val="34"/>
                <w:szCs w:val="34"/>
                <w:rtl/>
              </w:rPr>
              <w:fldChar w:fldCharType="separate"/>
            </w:r>
            <w:r w:rsidRPr="00C34113">
              <w:rPr>
                <w:rFonts w:cs="Traditional Arabic"/>
                <w:noProof/>
                <w:webHidden/>
                <w:sz w:val="34"/>
                <w:szCs w:val="34"/>
                <w:rtl/>
              </w:rPr>
              <w:t>26</w:t>
            </w:r>
            <w:r w:rsidRPr="00C34113">
              <w:rPr>
                <w:rFonts w:cs="Traditional Arabic"/>
                <w:noProof/>
                <w:webHidden/>
                <w:sz w:val="34"/>
                <w:szCs w:val="34"/>
                <w:rtl/>
              </w:rPr>
              <w:fldChar w:fldCharType="end"/>
            </w:r>
          </w:hyperlink>
        </w:p>
        <w:p w:rsidR="00C34113" w:rsidRPr="00C34113" w:rsidRDefault="00C34113">
          <w:pPr>
            <w:rPr>
              <w:rFonts w:cs="Traditional Arabic"/>
              <w:sz w:val="34"/>
              <w:szCs w:val="34"/>
            </w:rPr>
          </w:pPr>
          <w:r w:rsidRPr="00C34113">
            <w:rPr>
              <w:rFonts w:cs="Traditional Arabic"/>
              <w:sz w:val="34"/>
              <w:szCs w:val="34"/>
              <w:lang w:val="ar-SA"/>
            </w:rPr>
            <w:fldChar w:fldCharType="end"/>
          </w:r>
        </w:p>
      </w:sdtContent>
    </w:sdt>
    <w:p w:rsidR="00C34113" w:rsidRPr="00C34113" w:rsidRDefault="00C34113" w:rsidP="00C34113">
      <w:pPr>
        <w:rPr>
          <w:rFonts w:cs="Traditional Arabic"/>
          <w:sz w:val="34"/>
          <w:szCs w:val="34"/>
          <w:rtl/>
          <w:lang w:bidi="ar-SA"/>
        </w:rPr>
      </w:pPr>
    </w:p>
    <w:sectPr w:rsidR="00C34113" w:rsidRPr="00C34113" w:rsidSect="00525A07">
      <w:footerReference w:type="default" r:id="rId10"/>
      <w:footnotePr>
        <w:numRestart w:val="eachPage"/>
      </w:footnotePr>
      <w:pgSz w:w="11906" w:h="16838"/>
      <w:pgMar w:top="1134" w:right="1134" w:bottom="1134" w:left="1134" w:header="720" w:footer="720"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0E56" w:rsidRDefault="008D0E56" w:rsidP="003E79DD">
      <w:r>
        <w:separator/>
      </w:r>
    </w:p>
  </w:endnote>
  <w:endnote w:type="continuationSeparator" w:id="0">
    <w:p w:rsidR="008D0E56" w:rsidRDefault="008D0E56" w:rsidP="003E79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Traditional Arabic">
    <w:panose1 w:val="02020603050405020304"/>
    <w:charset w:val="B2"/>
    <w:family w:val="auto"/>
    <w:pitch w:val="variable"/>
    <w:sig w:usb0="00002001" w:usb1="00000000" w:usb2="00000000" w:usb3="00000000" w:csb0="00000040"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B2"/>
    <w:family w:val="auto"/>
    <w:pitch w:val="variable"/>
    <w:sig w:usb0="00002001" w:usb1="00000000" w:usb2="00000000" w:usb3="00000000" w:csb0="00000040" w:csb1="00000000"/>
  </w:font>
  <w:font w:name="Simplified Arabic">
    <w:panose1 w:val="02020603050405020304"/>
    <w:charset w:val="B2"/>
    <w:family w:val="auto"/>
    <w:pitch w:val="variable"/>
    <w:sig w:usb0="00002001" w:usb1="00000000" w:usb2="00000000" w:usb3="00000000" w:csb0="00000040" w:csb1="00000000"/>
  </w:font>
  <w:font w:name="Simplified Arabic Fixed">
    <w:panose1 w:val="02070309020205020404"/>
    <w:charset w:val="B2"/>
    <w:family w:val="modern"/>
    <w:pitch w:val="fixed"/>
    <w:sig w:usb0="00002001" w:usb1="00000000" w:usb2="00000000" w:usb3="00000000" w:csb0="00000040" w:csb1="00000000"/>
  </w:font>
  <w:font w:name="DecoType Naskh">
    <w:panose1 w:val="02010400000000000000"/>
    <w:charset w:val="B2"/>
    <w:family w:val="auto"/>
    <w:pitch w:val="variable"/>
    <w:sig w:usb0="00002001" w:usb1="80000000" w:usb2="00000008" w:usb3="00000000" w:csb0="00000040" w:csb1="00000000"/>
  </w:font>
  <w:font w:name="Juice ITC">
    <w:panose1 w:val="04040403040A02020202"/>
    <w:charset w:val="00"/>
    <w:family w:val="decorative"/>
    <w:pitch w:val="variable"/>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DecoType Naskh Variants">
    <w:panose1 w:val="02010400000000000000"/>
    <w:charset w:val="B2"/>
    <w:family w:val="auto"/>
    <w:pitch w:val="variable"/>
    <w:sig w:usb0="00002001" w:usb1="80000000" w:usb2="00000008" w:usb3="00000000" w:csb0="00000040" w:csb1="00000000"/>
  </w:font>
  <w:font w:name="Gigi">
    <w:panose1 w:val="04040504061007020D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hint="cs"/>
        <w:rtl/>
      </w:rPr>
      <w:id w:val="311991311"/>
      <w:docPartObj>
        <w:docPartGallery w:val="Page Numbers (Bottom of Page)"/>
        <w:docPartUnique/>
      </w:docPartObj>
    </w:sdtPr>
    <w:sdtContent>
      <w:p w:rsidR="00A31D22" w:rsidRPr="00854D38" w:rsidRDefault="00A31D22" w:rsidP="000977AE">
        <w:pPr>
          <w:pStyle w:val="afd"/>
          <w:tabs>
            <w:tab w:val="clear" w:pos="8306"/>
          </w:tabs>
          <w:ind w:right="-851"/>
          <w:rPr>
            <w:rtl/>
          </w:rPr>
        </w:pPr>
        <w:r>
          <w:rPr>
            <w:noProof/>
          </w:rPr>
          <w:pict>
            <v:group id="مجموعة 3" o:spid="_x0000_s2050" style="position:absolute;left:0;text-align:left;margin-left:67.8pt;margin-top:10.1pt;width:40.6pt;height:34.7pt;flip:x;z-index:251659264;mso-position-horizontal-relative:left-margin-area;mso-position-vertical-relative:bottom-margin-area" coordorigin="10104,14464" coordsize="720,5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">
              <v:rect id="Rectangle 20" o:spid="_x0000_s2051" style="position:absolute;left:10190;top:14378;width:548;height:720;rotation:-6319877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QGwGMMA&#10;AADaAAAADwAAAGRycy9kb3ducmV2LnhtbESPT2sCMRTE74V+h/AK3mq2IkW2RhGhtCfBPz309rp5&#10;bhaTl2XzXFc/fVMoeBxm5jfMfDkEr3rqUhPZwMu4AEVcRdtwbeCwf3+egUqCbNFHJgNXSrBcPD7M&#10;sbTxwlvqd1KrDOFUogEn0pZap8pRwDSOLXH2jrELKFl2tbYdXjI8eD0pilcdsOG84LCltaPqtDsH&#10;A3YT99Sfpf65zT62/vvm3US+jBk9Das3UEKD3MP/7U9rYAp/V/IN0I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QGwGMMAAADaAAAADwAAAAAAAAAAAAAAAACYAgAAZHJzL2Rv&#10;d25yZXYueG1sUEsFBgAAAAAEAAQA9QAAAIgDAAAAAA==&#10;" fillcolor="white [3201]" strokecolor="#9bbb59 [3206]" strokeweight="2pt"/>
              <v:rect id="Rectangle 21" o:spid="_x0000_s2052" style="position:absolute;left:10190;top:14378;width:548;height:720;rotation:-5392142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3USM8QA&#10;AADaAAAADwAAAGRycy9kb3ducmV2LnhtbESPS4sCMRCE74L/IbTgRTSjsOswGkUXXBYv4uPirZn0&#10;PHTSmZ1Enf33ZkHwWFTVV9R82ZpK3KlxpWUF41EEgji1uuRcwem4GcYgnEfWWFkmBX/kYLnoduaY&#10;aPvgPd0PPhcBwi5BBYX3dSKlSwsy6Ea2Jg5eZhuDPsgml7rBR4CbSk6i6FMaLDksFFjTV0Hp9XAz&#10;Cta71Xe9kds4/82y4/RyOw928Vmpfq9dzUB4av07/Gr/aAUf8H8l3AC5e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N1EjPEAAAA2gAAAA8AAAAAAAAAAAAAAAAAmAIAAGRycy9k&#10;b3ducmV2LnhtbFBLBQYAAAAABAAEAPUAAACJAwAAAAA=&#10;" fillcolor="white [3201]" strokecolor="#9bbb59 [3206]" strokeweight="2pt"/>
              <v:rect id="Rectangle 22" o:spid="_x0000_s2053" style="position:absolute;left:10190;top:14378;width:548;height:720;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8OzvcIA&#10;AADaAAAADwAAAGRycy9kb3ducmV2LnhtbESPT4vCMBTE74LfITzBm6buQaSayiq4q7AgVtnzo3n9&#10;g81LbbK1fvuNIHgcZuY3zGrdm1p01LrKsoLZNAJBnFldcaHgct5NFiCcR9ZYWyYFD3KwToaDFcba&#10;3vlEXeoLESDsYlRQet/EUrqsJINuahvi4OW2NeiDbAupW7wHuKnlRxTNpcGKw0KJDW1Lyq7pn1Fg&#10;Lt32OPvC26HOf/358L2xj59eqfGo/1yC8NT7d/jV3msFc3heCTdAJ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nw7O9wgAAANoAAAAPAAAAAAAAAAAAAAAAAJgCAABkcnMvZG93&#10;bnJldi54bWxQSwUGAAAAAAQABAD1AAAAhwMAAAAA&#10;" fillcolor="white [3201]" strokecolor="#9bbb59 [3206]" strokeweight="2pt">
                <v:textbox>
                  <w:txbxContent>
                    <w:p w:rsidR="00A31D22" w:rsidRPr="00A74C62" w:rsidRDefault="00A31D22" w:rsidP="000977AE">
                      <w:pPr>
                        <w:pStyle w:val="afd"/>
                        <w:jc w:val="center"/>
                        <w:rPr>
                          <w:rFonts w:ascii="Tahoma" w:hAnsi="Tahoma"/>
                          <w:b/>
                          <w:bCs/>
                        </w:rPr>
                      </w:pPr>
                      <w:r w:rsidRPr="00A74C62">
                        <w:rPr>
                          <w:rFonts w:ascii="Tahoma" w:hAnsi="Tahoma"/>
                          <w:b/>
                          <w:bCs/>
                        </w:rPr>
                        <w:fldChar w:fldCharType="begin"/>
                      </w:r>
                      <w:r w:rsidRPr="00A74C62">
                        <w:rPr>
                          <w:rFonts w:ascii="Tahoma" w:hAnsi="Tahoma"/>
                          <w:b/>
                          <w:bCs/>
                        </w:rPr>
                        <w:instrText>PAGE    \* MERGEFORMAT</w:instrText>
                      </w:r>
                      <w:r w:rsidRPr="00A74C62">
                        <w:rPr>
                          <w:rFonts w:ascii="Tahoma" w:hAnsi="Tahoma"/>
                          <w:b/>
                          <w:bCs/>
                        </w:rPr>
                        <w:fldChar w:fldCharType="separate"/>
                      </w:r>
                      <w:r w:rsidR="006A60B5" w:rsidRPr="006A60B5">
                        <w:rPr>
                          <w:rFonts w:ascii="Tahoma" w:hAnsi="Tahoma"/>
                          <w:b/>
                          <w:bCs/>
                          <w:noProof/>
                          <w:rtl/>
                          <w:lang w:val="ar-SA"/>
                        </w:rPr>
                        <w:t>5</w:t>
                      </w:r>
                      <w:r w:rsidRPr="00A74C62">
                        <w:rPr>
                          <w:rFonts w:ascii="Tahoma" w:hAnsi="Tahoma"/>
                          <w:b/>
                          <w:bCs/>
                        </w:rPr>
                        <w:fldChar w:fldCharType="end"/>
                      </w:r>
                    </w:p>
                  </w:txbxContent>
                </v:textbox>
              </v:rect>
              <w10:wrap anchorx="margin" anchory="margin"/>
            </v:group>
          </w:pict>
        </w:r>
        <w:r>
          <w:rPr>
            <w:noProof/>
          </w:rPr>
          <w:drawing>
            <wp:anchor distT="0" distB="0" distL="114300" distR="114300" simplePos="0" relativeHeight="251660288" behindDoc="1" locked="0" layoutInCell="1" allowOverlap="1" wp14:anchorId="30943D30" wp14:editId="41FC2AFC">
              <wp:simplePos x="0" y="0"/>
              <wp:positionH relativeFrom="column">
                <wp:posOffset>-5080</wp:posOffset>
              </wp:positionH>
              <wp:positionV relativeFrom="paragraph">
                <wp:posOffset>102870</wp:posOffset>
              </wp:positionV>
              <wp:extent cx="6122670" cy="543560"/>
              <wp:effectExtent l="0" t="0" r="0" b="0"/>
              <wp:wrapTight wrapText="bothSides">
                <wp:wrapPolygon edited="0">
                  <wp:start x="18683" y="0"/>
                  <wp:lineTo x="0" y="2271"/>
                  <wp:lineTo x="0" y="15897"/>
                  <wp:lineTo x="18683" y="19682"/>
                  <wp:lineTo x="20968" y="19682"/>
                  <wp:lineTo x="20968" y="1514"/>
                  <wp:lineTo x="20901" y="0"/>
                  <wp:lineTo x="18683" y="0"/>
                </wp:wrapPolygon>
              </wp:wrapTight>
              <wp:docPr id="1" name="صورة 1" descr="H:\desktop\شغل عاجل\العلامة المائية\00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desktop\شغل عاجل\العلامة المائية\000000.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122670" cy="54356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pict>
            <v:shapetype id="_x0000_t202" coordsize="21600,21600" o:spt="202" path="m,l,21600r21600,l21600,xe">
              <v:stroke joinstyle="miter"/>
              <v:path gradientshapeok="t" o:connecttype="rect"/>
            </v:shapetype>
            <v:shape id="مربع نص 2" o:spid="_x0000_s2049" type="#_x0000_t202" style="position:absolute;left:0;text-align:left;margin-left:190.4pt;margin-top:15.4pt;width:105.05pt;height:26.8pt;flip:x;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wrapcoords="-154 -600 -154 21600 21754 21600 21754 -600 -154 -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" filled="f" strokecolor="white [3212]">
              <v:textbox>
                <w:txbxContent>
                  <w:p w:rsidR="00A31D22" w:rsidRDefault="00A31D22" w:rsidP="000977AE">
                    <w:hyperlink r:id="rId2" w:history="1">
                      <w:r w:rsidRPr="00C01086">
                        <w:rPr>
                          <w:rStyle w:val="Hyperlink"/>
                          <w:sz w:val="26"/>
                          <w:szCs w:val="26"/>
                        </w:rPr>
                        <w:t>www.alukah.net</w:t>
                      </w:r>
                    </w:hyperlink>
                  </w:p>
                </w:txbxContent>
              </v:textbox>
              <w10:wrap type="tight"/>
            </v:shape>
          </w:pict>
        </w:r>
      </w:p>
    </w:sdtContent>
  </w:sdt>
  <w:p w:rsidR="00A31D22" w:rsidRDefault="00A31D22">
    <w:pPr>
      <w:pStyle w:val="af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0E56" w:rsidRDefault="008D0E56" w:rsidP="003E79DD">
      <w:r>
        <w:separator/>
      </w:r>
    </w:p>
  </w:footnote>
  <w:footnote w:type="continuationSeparator" w:id="0">
    <w:p w:rsidR="008D0E56" w:rsidRDefault="008D0E56" w:rsidP="003E79DD">
      <w:r>
        <w:continuationSeparator/>
      </w:r>
    </w:p>
  </w:footnote>
  <w:footnote w:id="1">
    <w:p w:rsidR="00A31D22" w:rsidRPr="00C34113" w:rsidRDefault="00A31D22" w:rsidP="00FF5C79">
      <w:pPr>
        <w:pStyle w:val="af4"/>
        <w:pageBreakBefore/>
        <w:widowControl w:val="0"/>
        <w:jc w:val="both"/>
        <w:rPr>
          <w:rFonts w:ascii="Traditional Arabic" w:hAnsi="Traditional Arabic" w:cs="Traditional Arabic"/>
          <w:color w:val="000000"/>
          <w:sz w:val="28"/>
          <w:szCs w:val="28"/>
          <w:lang w:bidi="ar-SA"/>
        </w:rPr>
      </w:pPr>
      <w:r w:rsidRPr="00C34113">
        <w:rPr>
          <w:rFonts w:ascii="Traditional Arabic" w:hAnsi="Traditional Arabic" w:cs="Traditional Arabic"/>
          <w:color w:val="000000"/>
          <w:sz w:val="28"/>
          <w:szCs w:val="28"/>
          <w:rtl/>
        </w:rPr>
        <w:t>(</w:t>
      </w:r>
      <w:r w:rsidRPr="00C34113">
        <w:rPr>
          <w:rStyle w:val="af"/>
          <w:rFonts w:ascii="Traditional Arabic" w:hAnsi="Traditional Arabic" w:cs="Traditional Arabic"/>
          <w:color w:val="000000"/>
          <w:sz w:val="28"/>
          <w:szCs w:val="28"/>
          <w:vertAlign w:val="baseline"/>
        </w:rPr>
        <w:footnoteRef/>
      </w:r>
      <w:r w:rsidRPr="00C34113">
        <w:rPr>
          <w:rFonts w:ascii="Traditional Arabic" w:hAnsi="Traditional Arabic" w:cs="Traditional Arabic"/>
          <w:color w:val="000000"/>
          <w:sz w:val="28"/>
          <w:szCs w:val="28"/>
          <w:rtl/>
        </w:rPr>
        <w:t xml:space="preserve">) </w:t>
      </w:r>
      <w:r w:rsidRPr="00C34113">
        <w:rPr>
          <w:rFonts w:ascii="Traditional Arabic" w:hAnsi="Traditional Arabic" w:cs="Traditional Arabic"/>
          <w:color w:val="000000"/>
          <w:sz w:val="28"/>
          <w:szCs w:val="28"/>
          <w:rtl/>
          <w:lang w:bidi="ar-SA"/>
        </w:rPr>
        <w:t xml:space="preserve">تاج العروس، الصحاح، القاموس المحيط، لسان العرب. </w:t>
      </w:r>
    </w:p>
  </w:footnote>
  <w:footnote w:id="2">
    <w:p w:rsidR="00A31D22" w:rsidRPr="00C34113" w:rsidRDefault="00A31D22" w:rsidP="00FF5C79">
      <w:pPr>
        <w:pStyle w:val="af4"/>
        <w:pageBreakBefore/>
        <w:widowControl w:val="0"/>
        <w:jc w:val="both"/>
        <w:rPr>
          <w:rFonts w:ascii="Traditional Arabic" w:hAnsi="Traditional Arabic" w:cs="Traditional Arabic"/>
          <w:color w:val="000000"/>
          <w:sz w:val="28"/>
          <w:szCs w:val="28"/>
          <w:lang w:bidi="ar-SA"/>
        </w:rPr>
      </w:pPr>
      <w:r w:rsidRPr="00C34113">
        <w:rPr>
          <w:rFonts w:ascii="Traditional Arabic" w:hAnsi="Traditional Arabic" w:cs="Traditional Arabic"/>
          <w:color w:val="000000"/>
          <w:sz w:val="28"/>
          <w:szCs w:val="28"/>
          <w:rtl/>
        </w:rPr>
        <w:t>(</w:t>
      </w:r>
      <w:r w:rsidRPr="00C34113">
        <w:rPr>
          <w:rStyle w:val="af"/>
          <w:rFonts w:ascii="Traditional Arabic" w:hAnsi="Traditional Arabic" w:cs="Traditional Arabic"/>
          <w:color w:val="000000"/>
          <w:sz w:val="28"/>
          <w:szCs w:val="28"/>
          <w:vertAlign w:val="baseline"/>
        </w:rPr>
        <w:footnoteRef/>
      </w:r>
      <w:r w:rsidRPr="00C34113">
        <w:rPr>
          <w:rFonts w:ascii="Traditional Arabic" w:hAnsi="Traditional Arabic" w:cs="Traditional Arabic"/>
          <w:color w:val="000000"/>
          <w:sz w:val="28"/>
          <w:szCs w:val="28"/>
          <w:rtl/>
        </w:rPr>
        <w:t xml:space="preserve">) </w:t>
      </w:r>
      <w:r w:rsidRPr="00C34113">
        <w:rPr>
          <w:rFonts w:ascii="Traditional Arabic" w:hAnsi="Traditional Arabic" w:cs="Traditional Arabic"/>
          <w:color w:val="000000"/>
          <w:sz w:val="28"/>
          <w:szCs w:val="28"/>
          <w:rtl/>
          <w:lang w:bidi="ar-SA"/>
        </w:rPr>
        <w:t xml:space="preserve">ص 134. </w:t>
      </w:r>
    </w:p>
  </w:footnote>
  <w:footnote w:id="3">
    <w:p w:rsidR="00A31D22" w:rsidRPr="00C34113" w:rsidRDefault="00A31D22" w:rsidP="00FF5C79">
      <w:pPr>
        <w:pStyle w:val="af4"/>
        <w:pageBreakBefore/>
        <w:widowControl w:val="0"/>
        <w:jc w:val="both"/>
        <w:rPr>
          <w:rFonts w:ascii="Traditional Arabic" w:hAnsi="Traditional Arabic" w:cs="Traditional Arabic"/>
          <w:color w:val="000000"/>
          <w:sz w:val="28"/>
          <w:szCs w:val="28"/>
          <w:lang w:bidi="ar-SA"/>
        </w:rPr>
      </w:pPr>
      <w:r w:rsidRPr="00C34113">
        <w:rPr>
          <w:rFonts w:ascii="Traditional Arabic" w:hAnsi="Traditional Arabic" w:cs="Traditional Arabic"/>
          <w:color w:val="000000"/>
          <w:sz w:val="28"/>
          <w:szCs w:val="28"/>
          <w:rtl/>
        </w:rPr>
        <w:t>(</w:t>
      </w:r>
      <w:r w:rsidRPr="00C34113">
        <w:rPr>
          <w:rStyle w:val="af"/>
          <w:rFonts w:ascii="Traditional Arabic" w:hAnsi="Traditional Arabic" w:cs="Traditional Arabic"/>
          <w:color w:val="000000"/>
          <w:sz w:val="28"/>
          <w:szCs w:val="28"/>
          <w:vertAlign w:val="baseline"/>
        </w:rPr>
        <w:footnoteRef/>
      </w:r>
      <w:r w:rsidRPr="00C34113">
        <w:rPr>
          <w:rFonts w:ascii="Traditional Arabic" w:hAnsi="Traditional Arabic" w:cs="Traditional Arabic"/>
          <w:color w:val="000000"/>
          <w:sz w:val="28"/>
          <w:szCs w:val="28"/>
          <w:rtl/>
        </w:rPr>
        <w:t xml:space="preserve">) </w:t>
      </w:r>
      <w:r w:rsidRPr="00C34113">
        <w:rPr>
          <w:rFonts w:ascii="Traditional Arabic" w:hAnsi="Traditional Arabic" w:cs="Traditional Arabic"/>
          <w:color w:val="000000"/>
          <w:sz w:val="28"/>
          <w:szCs w:val="28"/>
          <w:rtl/>
          <w:lang w:bidi="ar-SA"/>
        </w:rPr>
        <w:t xml:space="preserve">الحوار والتفاعل الحضاري من منظور إسلامي، </w:t>
      </w:r>
      <w:proofErr w:type="gramStart"/>
      <w:r w:rsidRPr="00C34113">
        <w:rPr>
          <w:rFonts w:ascii="Traditional Arabic" w:hAnsi="Traditional Arabic" w:cs="Traditional Arabic"/>
          <w:color w:val="000000"/>
          <w:sz w:val="28"/>
          <w:szCs w:val="28"/>
          <w:rtl/>
          <w:lang w:bidi="ar-SA"/>
        </w:rPr>
        <w:t>لعبدالعزيز</w:t>
      </w:r>
      <w:proofErr w:type="gramEnd"/>
      <w:r w:rsidRPr="00C34113">
        <w:rPr>
          <w:rFonts w:ascii="Traditional Arabic" w:hAnsi="Traditional Arabic" w:cs="Traditional Arabic"/>
          <w:color w:val="000000"/>
          <w:sz w:val="28"/>
          <w:szCs w:val="28"/>
          <w:rtl/>
          <w:lang w:bidi="ar-SA"/>
        </w:rPr>
        <w:t xml:space="preserve"> التويجري، ص 7.</w:t>
      </w:r>
    </w:p>
  </w:footnote>
  <w:footnote w:id="4">
    <w:p w:rsidR="00A31D22" w:rsidRPr="00C34113" w:rsidRDefault="00A31D22" w:rsidP="00FF5C79">
      <w:pPr>
        <w:pStyle w:val="af4"/>
        <w:pageBreakBefore/>
        <w:widowControl w:val="0"/>
        <w:jc w:val="both"/>
        <w:rPr>
          <w:rFonts w:ascii="Traditional Arabic" w:hAnsi="Traditional Arabic" w:cs="Traditional Arabic"/>
          <w:color w:val="000000"/>
          <w:sz w:val="28"/>
          <w:szCs w:val="28"/>
          <w:lang w:bidi="ar-SA"/>
        </w:rPr>
      </w:pPr>
      <w:r w:rsidRPr="00C34113">
        <w:rPr>
          <w:rFonts w:ascii="Traditional Arabic" w:hAnsi="Traditional Arabic" w:cs="Traditional Arabic"/>
          <w:color w:val="000000"/>
          <w:sz w:val="28"/>
          <w:szCs w:val="28"/>
          <w:rtl/>
        </w:rPr>
        <w:t>(</w:t>
      </w:r>
      <w:r w:rsidRPr="00C34113">
        <w:rPr>
          <w:rStyle w:val="af"/>
          <w:rFonts w:ascii="Traditional Arabic" w:hAnsi="Traditional Arabic" w:cs="Traditional Arabic"/>
          <w:color w:val="000000"/>
          <w:sz w:val="28"/>
          <w:szCs w:val="28"/>
          <w:vertAlign w:val="baseline"/>
        </w:rPr>
        <w:footnoteRef/>
      </w:r>
      <w:r w:rsidRPr="00C34113">
        <w:rPr>
          <w:rFonts w:ascii="Traditional Arabic" w:hAnsi="Traditional Arabic" w:cs="Traditional Arabic"/>
          <w:color w:val="000000"/>
          <w:sz w:val="28"/>
          <w:szCs w:val="28"/>
          <w:rtl/>
        </w:rPr>
        <w:t xml:space="preserve">) </w:t>
      </w:r>
      <w:r w:rsidRPr="00C34113">
        <w:rPr>
          <w:rFonts w:ascii="Traditional Arabic" w:hAnsi="Traditional Arabic" w:cs="Traditional Arabic"/>
          <w:color w:val="000000"/>
          <w:sz w:val="28"/>
          <w:szCs w:val="28"/>
          <w:rtl/>
          <w:lang w:bidi="ar-SA"/>
        </w:rPr>
        <w:t xml:space="preserve">الإسلام والآخر، أسعد </w:t>
      </w:r>
      <w:proofErr w:type="spellStart"/>
      <w:r w:rsidRPr="00C34113">
        <w:rPr>
          <w:rFonts w:ascii="Traditional Arabic" w:hAnsi="Traditional Arabic" w:cs="Traditional Arabic"/>
          <w:color w:val="000000"/>
          <w:sz w:val="28"/>
          <w:szCs w:val="28"/>
          <w:rtl/>
          <w:lang w:bidi="ar-SA"/>
        </w:rPr>
        <w:t>السحمراني</w:t>
      </w:r>
      <w:proofErr w:type="spellEnd"/>
      <w:r w:rsidRPr="00C34113">
        <w:rPr>
          <w:rFonts w:ascii="Traditional Arabic" w:hAnsi="Traditional Arabic" w:cs="Traditional Arabic"/>
          <w:color w:val="000000"/>
          <w:sz w:val="28"/>
          <w:szCs w:val="28"/>
          <w:rtl/>
          <w:lang w:bidi="ar-SA"/>
        </w:rPr>
        <w:t>، ص 17، 18.</w:t>
      </w:r>
    </w:p>
  </w:footnote>
  <w:footnote w:id="5">
    <w:p w:rsidR="00A31D22" w:rsidRPr="00C34113" w:rsidRDefault="00A31D22" w:rsidP="00FF5C79">
      <w:pPr>
        <w:pStyle w:val="af4"/>
        <w:pageBreakBefore/>
        <w:widowControl w:val="0"/>
        <w:jc w:val="both"/>
        <w:rPr>
          <w:rFonts w:ascii="Traditional Arabic" w:hAnsi="Traditional Arabic" w:cs="Traditional Arabic"/>
          <w:color w:val="000000"/>
          <w:sz w:val="28"/>
          <w:szCs w:val="28"/>
          <w:lang w:bidi="ar-SA"/>
        </w:rPr>
      </w:pPr>
      <w:r w:rsidRPr="00C34113">
        <w:rPr>
          <w:rFonts w:ascii="Traditional Arabic" w:hAnsi="Traditional Arabic" w:cs="Traditional Arabic"/>
          <w:color w:val="000000"/>
          <w:sz w:val="28"/>
          <w:szCs w:val="28"/>
          <w:rtl/>
        </w:rPr>
        <w:t>(</w:t>
      </w:r>
      <w:r w:rsidRPr="00C34113">
        <w:rPr>
          <w:rStyle w:val="af"/>
          <w:rFonts w:ascii="Traditional Arabic" w:hAnsi="Traditional Arabic" w:cs="Traditional Arabic"/>
          <w:color w:val="000000"/>
          <w:sz w:val="28"/>
          <w:szCs w:val="28"/>
          <w:vertAlign w:val="baseline"/>
        </w:rPr>
        <w:footnoteRef/>
      </w:r>
      <w:r w:rsidRPr="00C34113">
        <w:rPr>
          <w:rFonts w:ascii="Traditional Arabic" w:hAnsi="Traditional Arabic" w:cs="Traditional Arabic"/>
          <w:color w:val="000000"/>
          <w:sz w:val="28"/>
          <w:szCs w:val="28"/>
          <w:rtl/>
        </w:rPr>
        <w:t>) الحوار آدابه وضوابطه في الكتاب والسنة، يحيى زمزمي، ص 6.</w:t>
      </w:r>
    </w:p>
  </w:footnote>
  <w:footnote w:id="6">
    <w:p w:rsidR="00A31D22" w:rsidRPr="00C34113" w:rsidRDefault="00A31D22" w:rsidP="00FF5C79">
      <w:pPr>
        <w:pStyle w:val="af4"/>
        <w:pageBreakBefore/>
        <w:widowControl w:val="0"/>
        <w:jc w:val="both"/>
        <w:rPr>
          <w:rFonts w:ascii="Traditional Arabic" w:hAnsi="Traditional Arabic" w:cs="Traditional Arabic"/>
          <w:color w:val="000000"/>
          <w:sz w:val="28"/>
          <w:szCs w:val="28"/>
          <w:lang w:bidi="ar-SA"/>
        </w:rPr>
      </w:pPr>
      <w:r w:rsidRPr="00C34113">
        <w:rPr>
          <w:rFonts w:ascii="Traditional Arabic" w:hAnsi="Traditional Arabic" w:cs="Traditional Arabic"/>
          <w:color w:val="000000"/>
          <w:sz w:val="28"/>
          <w:szCs w:val="28"/>
          <w:rtl/>
        </w:rPr>
        <w:t>(</w:t>
      </w:r>
      <w:r w:rsidRPr="00C34113">
        <w:rPr>
          <w:rStyle w:val="af"/>
          <w:rFonts w:ascii="Traditional Arabic" w:hAnsi="Traditional Arabic" w:cs="Traditional Arabic"/>
          <w:color w:val="000000"/>
          <w:sz w:val="28"/>
          <w:szCs w:val="28"/>
          <w:vertAlign w:val="baseline"/>
        </w:rPr>
        <w:footnoteRef/>
      </w:r>
      <w:r w:rsidRPr="00C34113">
        <w:rPr>
          <w:rFonts w:ascii="Traditional Arabic" w:hAnsi="Traditional Arabic" w:cs="Traditional Arabic"/>
          <w:color w:val="000000"/>
          <w:sz w:val="28"/>
          <w:szCs w:val="28"/>
          <w:rtl/>
        </w:rPr>
        <w:t xml:space="preserve">) </w:t>
      </w:r>
      <w:r w:rsidRPr="00C34113">
        <w:rPr>
          <w:rFonts w:ascii="Traditional Arabic" w:hAnsi="Traditional Arabic" w:cs="Traditional Arabic"/>
          <w:color w:val="000000"/>
          <w:sz w:val="28"/>
          <w:szCs w:val="28"/>
          <w:rtl/>
          <w:lang w:bidi="ar-SA"/>
        </w:rPr>
        <w:t xml:space="preserve">الحوار أصوله وآدابه السلوكية، أحمد </w:t>
      </w:r>
      <w:proofErr w:type="spellStart"/>
      <w:r w:rsidRPr="00C34113">
        <w:rPr>
          <w:rFonts w:ascii="Traditional Arabic" w:hAnsi="Traditional Arabic" w:cs="Traditional Arabic"/>
          <w:color w:val="000000"/>
          <w:sz w:val="28"/>
          <w:szCs w:val="28"/>
          <w:rtl/>
          <w:lang w:bidi="ar-SA"/>
        </w:rPr>
        <w:t>الضويان</w:t>
      </w:r>
      <w:proofErr w:type="spellEnd"/>
      <w:r w:rsidRPr="00C34113">
        <w:rPr>
          <w:rFonts w:ascii="Traditional Arabic" w:hAnsi="Traditional Arabic" w:cs="Traditional Arabic"/>
          <w:color w:val="000000"/>
          <w:sz w:val="28"/>
          <w:szCs w:val="28"/>
          <w:rtl/>
          <w:lang w:bidi="ar-SA"/>
        </w:rPr>
        <w:t>، ص 17.</w:t>
      </w:r>
    </w:p>
  </w:footnote>
  <w:footnote w:id="7">
    <w:p w:rsidR="00A31D22" w:rsidRPr="00C34113" w:rsidRDefault="00A31D22" w:rsidP="00FF5C79">
      <w:pPr>
        <w:pStyle w:val="af4"/>
        <w:pageBreakBefore/>
        <w:widowControl w:val="0"/>
        <w:jc w:val="both"/>
        <w:rPr>
          <w:rFonts w:ascii="Traditional Arabic" w:hAnsi="Traditional Arabic" w:cs="Traditional Arabic"/>
          <w:color w:val="000000"/>
          <w:sz w:val="28"/>
          <w:szCs w:val="28"/>
          <w:lang w:bidi="ar-SA"/>
        </w:rPr>
      </w:pPr>
      <w:r w:rsidRPr="00C34113">
        <w:rPr>
          <w:rFonts w:ascii="Traditional Arabic" w:hAnsi="Traditional Arabic" w:cs="Traditional Arabic"/>
          <w:color w:val="000000"/>
          <w:sz w:val="28"/>
          <w:szCs w:val="28"/>
          <w:rtl/>
        </w:rPr>
        <w:t>(</w:t>
      </w:r>
      <w:r w:rsidRPr="00C34113">
        <w:rPr>
          <w:rStyle w:val="af"/>
          <w:rFonts w:ascii="Traditional Arabic" w:hAnsi="Traditional Arabic" w:cs="Traditional Arabic"/>
          <w:color w:val="000000"/>
          <w:sz w:val="28"/>
          <w:szCs w:val="28"/>
          <w:vertAlign w:val="baseline"/>
        </w:rPr>
        <w:footnoteRef/>
      </w:r>
      <w:r w:rsidRPr="00C34113">
        <w:rPr>
          <w:rFonts w:ascii="Traditional Arabic" w:hAnsi="Traditional Arabic" w:cs="Traditional Arabic"/>
          <w:color w:val="000000"/>
          <w:sz w:val="28"/>
          <w:szCs w:val="28"/>
          <w:rtl/>
        </w:rPr>
        <w:t xml:space="preserve">) </w:t>
      </w:r>
      <w:r w:rsidRPr="00C34113">
        <w:rPr>
          <w:rFonts w:ascii="Traditional Arabic" w:hAnsi="Traditional Arabic" w:cs="Traditional Arabic"/>
          <w:color w:val="000000"/>
          <w:sz w:val="28"/>
          <w:szCs w:val="28"/>
          <w:rtl/>
          <w:lang w:bidi="ar-SA"/>
        </w:rPr>
        <w:t xml:space="preserve">الحوار الإداري، عبدالقادر </w:t>
      </w:r>
      <w:proofErr w:type="spellStart"/>
      <w:r w:rsidRPr="00C34113">
        <w:rPr>
          <w:rFonts w:ascii="Traditional Arabic" w:hAnsi="Traditional Arabic" w:cs="Traditional Arabic"/>
          <w:color w:val="000000"/>
          <w:sz w:val="28"/>
          <w:szCs w:val="28"/>
          <w:rtl/>
          <w:lang w:bidi="ar-SA"/>
        </w:rPr>
        <w:t>الشيخلي</w:t>
      </w:r>
      <w:proofErr w:type="spellEnd"/>
      <w:r w:rsidRPr="00C34113">
        <w:rPr>
          <w:rFonts w:ascii="Traditional Arabic" w:hAnsi="Traditional Arabic" w:cs="Traditional Arabic"/>
          <w:color w:val="000000"/>
          <w:sz w:val="28"/>
          <w:szCs w:val="28"/>
          <w:rtl/>
          <w:lang w:bidi="ar-SA"/>
        </w:rPr>
        <w:t xml:space="preserve">، ص 3، وأشار إلى: عبدالرحمن النحلاوي، أصول التربية الإسلامية، دار الفكر المعاصر </w:t>
      </w:r>
      <w:proofErr w:type="gramStart"/>
      <w:r w:rsidRPr="00C34113">
        <w:rPr>
          <w:rFonts w:ascii="Traditional Arabic" w:hAnsi="Traditional Arabic" w:cs="Traditional Arabic"/>
          <w:color w:val="000000"/>
          <w:sz w:val="28"/>
          <w:szCs w:val="28"/>
          <w:rtl/>
          <w:lang w:bidi="ar-SA"/>
        </w:rPr>
        <w:t>- دمشق</w:t>
      </w:r>
      <w:proofErr w:type="gramEnd"/>
      <w:r w:rsidRPr="00C34113">
        <w:rPr>
          <w:rFonts w:ascii="Traditional Arabic" w:hAnsi="Traditional Arabic" w:cs="Traditional Arabic"/>
          <w:color w:val="000000"/>
          <w:sz w:val="28"/>
          <w:szCs w:val="28"/>
          <w:rtl/>
          <w:lang w:bidi="ar-SA"/>
        </w:rPr>
        <w:t>: 1420ه - 2000م، ص 206.</w:t>
      </w:r>
    </w:p>
  </w:footnote>
  <w:footnote w:id="8">
    <w:p w:rsidR="00A31D22" w:rsidRPr="00C34113" w:rsidRDefault="00A31D22" w:rsidP="00FF5C79">
      <w:pPr>
        <w:pStyle w:val="af4"/>
        <w:pageBreakBefore/>
        <w:widowControl w:val="0"/>
        <w:jc w:val="both"/>
        <w:rPr>
          <w:rFonts w:ascii="Traditional Arabic" w:hAnsi="Traditional Arabic" w:cs="Traditional Arabic"/>
          <w:color w:val="000000"/>
          <w:sz w:val="28"/>
          <w:szCs w:val="28"/>
          <w:lang w:bidi="ar-SA"/>
        </w:rPr>
      </w:pPr>
      <w:r w:rsidRPr="00C34113">
        <w:rPr>
          <w:rFonts w:ascii="Traditional Arabic" w:hAnsi="Traditional Arabic" w:cs="Traditional Arabic"/>
          <w:color w:val="000000"/>
          <w:sz w:val="28"/>
          <w:szCs w:val="28"/>
          <w:rtl/>
        </w:rPr>
        <w:t>(</w:t>
      </w:r>
      <w:r w:rsidRPr="00C34113">
        <w:rPr>
          <w:rStyle w:val="af"/>
          <w:rFonts w:ascii="Traditional Arabic" w:hAnsi="Traditional Arabic" w:cs="Traditional Arabic"/>
          <w:color w:val="000000"/>
          <w:sz w:val="28"/>
          <w:szCs w:val="28"/>
          <w:vertAlign w:val="baseline"/>
        </w:rPr>
        <w:footnoteRef/>
      </w:r>
      <w:r w:rsidRPr="00C34113">
        <w:rPr>
          <w:rFonts w:ascii="Traditional Arabic" w:hAnsi="Traditional Arabic" w:cs="Traditional Arabic"/>
          <w:color w:val="000000"/>
          <w:sz w:val="28"/>
          <w:szCs w:val="28"/>
          <w:rtl/>
        </w:rPr>
        <w:t xml:space="preserve">) </w:t>
      </w:r>
      <w:r w:rsidRPr="00C34113">
        <w:rPr>
          <w:rFonts w:ascii="Traditional Arabic" w:hAnsi="Traditional Arabic" w:cs="Traditional Arabic"/>
          <w:color w:val="000000"/>
          <w:sz w:val="28"/>
          <w:szCs w:val="28"/>
          <w:rtl/>
          <w:lang w:bidi="ar-SA"/>
        </w:rPr>
        <w:t xml:space="preserve">هندسة الحوار، </w:t>
      </w:r>
      <w:proofErr w:type="gramStart"/>
      <w:r w:rsidRPr="00C34113">
        <w:rPr>
          <w:rFonts w:ascii="Traditional Arabic" w:hAnsi="Traditional Arabic" w:cs="Traditional Arabic"/>
          <w:color w:val="000000"/>
          <w:sz w:val="28"/>
          <w:szCs w:val="28"/>
          <w:rtl/>
          <w:lang w:bidi="ar-SA"/>
        </w:rPr>
        <w:t>عبدالقادر</w:t>
      </w:r>
      <w:proofErr w:type="gramEnd"/>
      <w:r w:rsidRPr="00C34113">
        <w:rPr>
          <w:rFonts w:ascii="Traditional Arabic" w:hAnsi="Traditional Arabic" w:cs="Traditional Arabic"/>
          <w:color w:val="000000"/>
          <w:sz w:val="28"/>
          <w:szCs w:val="28"/>
          <w:rtl/>
          <w:lang w:bidi="ar-SA"/>
        </w:rPr>
        <w:t xml:space="preserve"> </w:t>
      </w:r>
      <w:proofErr w:type="spellStart"/>
      <w:r w:rsidRPr="00C34113">
        <w:rPr>
          <w:rFonts w:ascii="Traditional Arabic" w:hAnsi="Traditional Arabic" w:cs="Traditional Arabic"/>
          <w:color w:val="000000"/>
          <w:sz w:val="28"/>
          <w:szCs w:val="28"/>
          <w:rtl/>
          <w:lang w:bidi="ar-SA"/>
        </w:rPr>
        <w:t>الشيخلي</w:t>
      </w:r>
      <w:proofErr w:type="spellEnd"/>
      <w:r w:rsidRPr="00C34113">
        <w:rPr>
          <w:rFonts w:ascii="Traditional Arabic" w:hAnsi="Traditional Arabic" w:cs="Traditional Arabic"/>
          <w:color w:val="000000"/>
          <w:sz w:val="28"/>
          <w:szCs w:val="28"/>
          <w:rtl/>
          <w:lang w:bidi="ar-SA"/>
        </w:rPr>
        <w:t>، ص 15.</w:t>
      </w:r>
    </w:p>
  </w:footnote>
  <w:footnote w:id="9">
    <w:p w:rsidR="00A31D22" w:rsidRPr="00C34113" w:rsidRDefault="00A31D22" w:rsidP="00FF5C79">
      <w:pPr>
        <w:pStyle w:val="af4"/>
        <w:pageBreakBefore/>
        <w:widowControl w:val="0"/>
        <w:jc w:val="both"/>
        <w:rPr>
          <w:rFonts w:ascii="Traditional Arabic" w:hAnsi="Traditional Arabic" w:cs="Traditional Arabic"/>
          <w:color w:val="000000"/>
          <w:sz w:val="28"/>
          <w:szCs w:val="28"/>
          <w:lang w:bidi="ar-SA"/>
        </w:rPr>
      </w:pPr>
      <w:r w:rsidRPr="00C34113">
        <w:rPr>
          <w:rFonts w:ascii="Traditional Arabic" w:hAnsi="Traditional Arabic" w:cs="Traditional Arabic"/>
          <w:color w:val="000000"/>
          <w:sz w:val="28"/>
          <w:szCs w:val="28"/>
          <w:rtl/>
        </w:rPr>
        <w:t>(</w:t>
      </w:r>
      <w:r w:rsidRPr="00C34113">
        <w:rPr>
          <w:rStyle w:val="af"/>
          <w:rFonts w:ascii="Traditional Arabic" w:hAnsi="Traditional Arabic" w:cs="Traditional Arabic"/>
          <w:color w:val="000000"/>
          <w:sz w:val="28"/>
          <w:szCs w:val="28"/>
          <w:vertAlign w:val="baseline"/>
        </w:rPr>
        <w:footnoteRef/>
      </w:r>
      <w:r w:rsidRPr="00C34113">
        <w:rPr>
          <w:rFonts w:ascii="Traditional Arabic" w:hAnsi="Traditional Arabic" w:cs="Traditional Arabic"/>
          <w:color w:val="000000"/>
          <w:sz w:val="28"/>
          <w:szCs w:val="28"/>
          <w:rtl/>
        </w:rPr>
        <w:t xml:space="preserve">) </w:t>
      </w:r>
      <w:r w:rsidRPr="00C34113">
        <w:rPr>
          <w:rFonts w:ascii="Traditional Arabic" w:hAnsi="Traditional Arabic" w:cs="Traditional Arabic"/>
          <w:color w:val="000000"/>
          <w:sz w:val="28"/>
          <w:szCs w:val="28"/>
          <w:rtl/>
          <w:lang w:bidi="ar-SA"/>
        </w:rPr>
        <w:t xml:space="preserve">لسان العرب، المصباح المنير. </w:t>
      </w:r>
    </w:p>
  </w:footnote>
  <w:footnote w:id="10">
    <w:p w:rsidR="00A31D22" w:rsidRPr="00C34113" w:rsidRDefault="00A31D22" w:rsidP="00FF5C79">
      <w:pPr>
        <w:pStyle w:val="af4"/>
        <w:pageBreakBefore/>
        <w:widowControl w:val="0"/>
        <w:jc w:val="both"/>
        <w:rPr>
          <w:rFonts w:ascii="Traditional Arabic" w:hAnsi="Traditional Arabic" w:cs="Traditional Arabic"/>
          <w:color w:val="000000"/>
          <w:sz w:val="28"/>
          <w:szCs w:val="28"/>
          <w:lang w:bidi="ar-SA"/>
        </w:rPr>
      </w:pPr>
      <w:r w:rsidRPr="00C34113">
        <w:rPr>
          <w:rFonts w:ascii="Traditional Arabic" w:hAnsi="Traditional Arabic" w:cs="Traditional Arabic"/>
          <w:color w:val="000000"/>
          <w:sz w:val="28"/>
          <w:szCs w:val="28"/>
          <w:rtl/>
        </w:rPr>
        <w:t>(</w:t>
      </w:r>
      <w:r w:rsidRPr="00C34113">
        <w:rPr>
          <w:rStyle w:val="af"/>
          <w:rFonts w:ascii="Traditional Arabic" w:hAnsi="Traditional Arabic" w:cs="Traditional Arabic"/>
          <w:color w:val="000000"/>
          <w:sz w:val="28"/>
          <w:szCs w:val="28"/>
          <w:vertAlign w:val="baseline"/>
        </w:rPr>
        <w:footnoteRef/>
      </w:r>
      <w:r w:rsidRPr="00C34113">
        <w:rPr>
          <w:rFonts w:ascii="Traditional Arabic" w:hAnsi="Traditional Arabic" w:cs="Traditional Arabic"/>
          <w:color w:val="000000"/>
          <w:sz w:val="28"/>
          <w:szCs w:val="28"/>
          <w:rtl/>
        </w:rPr>
        <w:t xml:space="preserve">) </w:t>
      </w:r>
      <w:r w:rsidRPr="00C34113">
        <w:rPr>
          <w:rFonts w:ascii="Traditional Arabic" w:hAnsi="Traditional Arabic" w:cs="Traditional Arabic"/>
          <w:color w:val="000000"/>
          <w:sz w:val="28"/>
          <w:szCs w:val="28"/>
          <w:rtl/>
          <w:lang w:bidi="ar-SA"/>
        </w:rPr>
        <w:t xml:space="preserve">شرح </w:t>
      </w:r>
      <w:proofErr w:type="spellStart"/>
      <w:r w:rsidRPr="00C34113">
        <w:rPr>
          <w:rFonts w:ascii="Traditional Arabic" w:hAnsi="Traditional Arabic" w:cs="Traditional Arabic"/>
          <w:color w:val="000000"/>
          <w:sz w:val="28"/>
          <w:szCs w:val="28"/>
          <w:rtl/>
          <w:lang w:bidi="ar-SA"/>
        </w:rPr>
        <w:t>الولدية</w:t>
      </w:r>
      <w:proofErr w:type="spellEnd"/>
      <w:r w:rsidRPr="00C34113">
        <w:rPr>
          <w:rFonts w:ascii="Traditional Arabic" w:hAnsi="Traditional Arabic" w:cs="Traditional Arabic"/>
          <w:color w:val="000000"/>
          <w:sz w:val="28"/>
          <w:szCs w:val="28"/>
          <w:rtl/>
          <w:lang w:bidi="ar-SA"/>
        </w:rPr>
        <w:t>، ص 7.</w:t>
      </w:r>
    </w:p>
  </w:footnote>
  <w:footnote w:id="11">
    <w:p w:rsidR="00A31D22" w:rsidRPr="00C34113" w:rsidRDefault="00A31D22" w:rsidP="00FF5C79">
      <w:pPr>
        <w:pStyle w:val="af4"/>
        <w:pageBreakBefore/>
        <w:widowControl w:val="0"/>
        <w:jc w:val="both"/>
        <w:rPr>
          <w:rFonts w:ascii="Traditional Arabic" w:hAnsi="Traditional Arabic" w:cs="Traditional Arabic"/>
          <w:color w:val="000000"/>
          <w:sz w:val="28"/>
          <w:szCs w:val="28"/>
          <w:lang w:bidi="ar-SA"/>
        </w:rPr>
      </w:pPr>
      <w:r w:rsidRPr="00C34113">
        <w:rPr>
          <w:rFonts w:ascii="Traditional Arabic" w:hAnsi="Traditional Arabic" w:cs="Traditional Arabic"/>
          <w:color w:val="000000"/>
          <w:sz w:val="28"/>
          <w:szCs w:val="28"/>
          <w:rtl/>
        </w:rPr>
        <w:t>(</w:t>
      </w:r>
      <w:r w:rsidRPr="00C34113">
        <w:rPr>
          <w:rStyle w:val="af"/>
          <w:rFonts w:ascii="Traditional Arabic" w:hAnsi="Traditional Arabic" w:cs="Traditional Arabic"/>
          <w:color w:val="000000"/>
          <w:sz w:val="28"/>
          <w:szCs w:val="28"/>
          <w:vertAlign w:val="baseline"/>
        </w:rPr>
        <w:footnoteRef/>
      </w:r>
      <w:r w:rsidRPr="00C34113">
        <w:rPr>
          <w:rFonts w:ascii="Traditional Arabic" w:hAnsi="Traditional Arabic" w:cs="Traditional Arabic"/>
          <w:color w:val="000000"/>
          <w:sz w:val="28"/>
          <w:szCs w:val="28"/>
          <w:rtl/>
        </w:rPr>
        <w:t xml:space="preserve">) </w:t>
      </w:r>
      <w:r w:rsidRPr="00C34113">
        <w:rPr>
          <w:rFonts w:ascii="Traditional Arabic" w:hAnsi="Traditional Arabic" w:cs="Traditional Arabic"/>
          <w:color w:val="000000"/>
          <w:sz w:val="28"/>
          <w:szCs w:val="28"/>
          <w:rtl/>
          <w:lang w:bidi="ar-SA"/>
        </w:rPr>
        <w:t xml:space="preserve">التعريفات للجرجاني، ص 298. </w:t>
      </w:r>
    </w:p>
  </w:footnote>
  <w:footnote w:id="12">
    <w:p w:rsidR="00A31D22" w:rsidRPr="00C34113" w:rsidRDefault="00A31D22" w:rsidP="00FF5C79">
      <w:pPr>
        <w:pStyle w:val="af4"/>
        <w:pageBreakBefore/>
        <w:widowControl w:val="0"/>
        <w:jc w:val="both"/>
        <w:rPr>
          <w:rFonts w:ascii="Traditional Arabic" w:hAnsi="Traditional Arabic" w:cs="Traditional Arabic"/>
          <w:color w:val="000000"/>
          <w:sz w:val="28"/>
          <w:szCs w:val="28"/>
          <w:lang w:bidi="ar-SA"/>
        </w:rPr>
      </w:pPr>
      <w:r w:rsidRPr="00C34113">
        <w:rPr>
          <w:rFonts w:ascii="Traditional Arabic" w:hAnsi="Traditional Arabic" w:cs="Traditional Arabic"/>
          <w:color w:val="000000"/>
          <w:sz w:val="28"/>
          <w:szCs w:val="28"/>
          <w:rtl/>
        </w:rPr>
        <w:t>(</w:t>
      </w:r>
      <w:r w:rsidRPr="00C34113">
        <w:rPr>
          <w:rStyle w:val="af"/>
          <w:rFonts w:ascii="Traditional Arabic" w:hAnsi="Traditional Arabic" w:cs="Traditional Arabic"/>
          <w:color w:val="000000"/>
          <w:sz w:val="28"/>
          <w:szCs w:val="28"/>
          <w:vertAlign w:val="baseline"/>
        </w:rPr>
        <w:footnoteRef/>
      </w:r>
      <w:r w:rsidRPr="00C34113">
        <w:rPr>
          <w:rFonts w:ascii="Traditional Arabic" w:hAnsi="Traditional Arabic" w:cs="Traditional Arabic"/>
          <w:color w:val="000000"/>
          <w:sz w:val="28"/>
          <w:szCs w:val="28"/>
          <w:rtl/>
        </w:rPr>
        <w:t xml:space="preserve">) </w:t>
      </w:r>
      <w:r w:rsidRPr="00C34113">
        <w:rPr>
          <w:rFonts w:ascii="Traditional Arabic" w:hAnsi="Traditional Arabic" w:cs="Traditional Arabic"/>
          <w:color w:val="000000"/>
          <w:sz w:val="28"/>
          <w:szCs w:val="28"/>
          <w:rtl/>
          <w:lang w:bidi="ar-SA"/>
        </w:rPr>
        <w:t xml:space="preserve">رسالة الآداب لمحمد محيي الدين </w:t>
      </w:r>
      <w:proofErr w:type="gramStart"/>
      <w:r w:rsidRPr="00C34113">
        <w:rPr>
          <w:rFonts w:ascii="Traditional Arabic" w:hAnsi="Traditional Arabic" w:cs="Traditional Arabic"/>
          <w:color w:val="000000"/>
          <w:sz w:val="28"/>
          <w:szCs w:val="28"/>
          <w:rtl/>
          <w:lang w:bidi="ar-SA"/>
        </w:rPr>
        <w:t>عبدالحميد</w:t>
      </w:r>
      <w:proofErr w:type="gramEnd"/>
      <w:r w:rsidRPr="00C34113">
        <w:rPr>
          <w:rFonts w:ascii="Traditional Arabic" w:hAnsi="Traditional Arabic" w:cs="Traditional Arabic"/>
          <w:color w:val="000000"/>
          <w:sz w:val="28"/>
          <w:szCs w:val="28"/>
          <w:rtl/>
          <w:lang w:bidi="ar-SA"/>
        </w:rPr>
        <w:t>، ص 6.</w:t>
      </w:r>
    </w:p>
  </w:footnote>
  <w:footnote w:id="13">
    <w:p w:rsidR="00A31D22" w:rsidRPr="00C34113" w:rsidRDefault="00A31D22" w:rsidP="00FF5C79">
      <w:pPr>
        <w:pStyle w:val="af4"/>
        <w:pageBreakBefore/>
        <w:widowControl w:val="0"/>
        <w:jc w:val="both"/>
        <w:rPr>
          <w:rFonts w:ascii="Traditional Arabic" w:hAnsi="Traditional Arabic" w:cs="Traditional Arabic"/>
          <w:color w:val="000000"/>
          <w:sz w:val="28"/>
          <w:szCs w:val="28"/>
          <w:lang w:bidi="ar-SA"/>
        </w:rPr>
      </w:pPr>
      <w:r w:rsidRPr="00C34113">
        <w:rPr>
          <w:rFonts w:ascii="Traditional Arabic" w:hAnsi="Traditional Arabic" w:cs="Traditional Arabic"/>
          <w:color w:val="000000"/>
          <w:sz w:val="28"/>
          <w:szCs w:val="28"/>
          <w:rtl/>
        </w:rPr>
        <w:t>(</w:t>
      </w:r>
      <w:r w:rsidRPr="00C34113">
        <w:rPr>
          <w:rStyle w:val="af"/>
          <w:rFonts w:ascii="Traditional Arabic" w:hAnsi="Traditional Arabic" w:cs="Traditional Arabic"/>
          <w:color w:val="000000"/>
          <w:sz w:val="28"/>
          <w:szCs w:val="28"/>
          <w:vertAlign w:val="baseline"/>
        </w:rPr>
        <w:footnoteRef/>
      </w:r>
      <w:r w:rsidRPr="00C34113">
        <w:rPr>
          <w:rFonts w:ascii="Traditional Arabic" w:hAnsi="Traditional Arabic" w:cs="Traditional Arabic"/>
          <w:color w:val="000000"/>
          <w:sz w:val="28"/>
          <w:szCs w:val="28"/>
          <w:rtl/>
        </w:rPr>
        <w:t xml:space="preserve">) </w:t>
      </w:r>
      <w:r w:rsidRPr="00C34113">
        <w:rPr>
          <w:rFonts w:ascii="Traditional Arabic" w:hAnsi="Traditional Arabic" w:cs="Traditional Arabic"/>
          <w:color w:val="000000"/>
          <w:sz w:val="28"/>
          <w:szCs w:val="28"/>
          <w:rtl/>
          <w:lang w:bidi="ar-SA"/>
        </w:rPr>
        <w:t>لسان العرب، المصباح المنير، القاموس المحيط.</w:t>
      </w:r>
    </w:p>
  </w:footnote>
  <w:footnote w:id="14">
    <w:p w:rsidR="00A31D22" w:rsidRPr="00C34113" w:rsidRDefault="00A31D22" w:rsidP="00FF5C79">
      <w:pPr>
        <w:pStyle w:val="af4"/>
        <w:pageBreakBefore/>
        <w:widowControl w:val="0"/>
        <w:jc w:val="both"/>
        <w:rPr>
          <w:rFonts w:ascii="Traditional Arabic" w:hAnsi="Traditional Arabic" w:cs="Traditional Arabic"/>
          <w:color w:val="000000"/>
          <w:sz w:val="28"/>
          <w:szCs w:val="28"/>
          <w:lang w:bidi="ar-SA"/>
        </w:rPr>
      </w:pPr>
      <w:r w:rsidRPr="00C34113">
        <w:rPr>
          <w:rFonts w:ascii="Traditional Arabic" w:hAnsi="Traditional Arabic" w:cs="Traditional Arabic"/>
          <w:color w:val="000000"/>
          <w:sz w:val="28"/>
          <w:szCs w:val="28"/>
          <w:rtl/>
        </w:rPr>
        <w:t>(</w:t>
      </w:r>
      <w:r w:rsidRPr="00C34113">
        <w:rPr>
          <w:rStyle w:val="af"/>
          <w:rFonts w:ascii="Traditional Arabic" w:hAnsi="Traditional Arabic" w:cs="Traditional Arabic"/>
          <w:color w:val="000000"/>
          <w:sz w:val="28"/>
          <w:szCs w:val="28"/>
          <w:vertAlign w:val="baseline"/>
        </w:rPr>
        <w:footnoteRef/>
      </w:r>
      <w:r w:rsidRPr="00C34113">
        <w:rPr>
          <w:rFonts w:ascii="Traditional Arabic" w:hAnsi="Traditional Arabic" w:cs="Traditional Arabic"/>
          <w:color w:val="000000"/>
          <w:sz w:val="28"/>
          <w:szCs w:val="28"/>
          <w:rtl/>
        </w:rPr>
        <w:t xml:space="preserve">) شرح </w:t>
      </w:r>
      <w:proofErr w:type="spellStart"/>
      <w:r w:rsidRPr="00C34113">
        <w:rPr>
          <w:rFonts w:ascii="Traditional Arabic" w:hAnsi="Traditional Arabic" w:cs="Traditional Arabic"/>
          <w:color w:val="000000"/>
          <w:sz w:val="28"/>
          <w:szCs w:val="28"/>
          <w:rtl/>
        </w:rPr>
        <w:t>الولدية</w:t>
      </w:r>
      <w:proofErr w:type="spellEnd"/>
      <w:r w:rsidRPr="00C34113">
        <w:rPr>
          <w:rFonts w:ascii="Traditional Arabic" w:hAnsi="Traditional Arabic" w:cs="Traditional Arabic"/>
          <w:color w:val="000000"/>
          <w:sz w:val="28"/>
          <w:szCs w:val="28"/>
          <w:rtl/>
        </w:rPr>
        <w:t xml:space="preserve">، ص 7. </w:t>
      </w:r>
    </w:p>
  </w:footnote>
  <w:footnote w:id="15">
    <w:p w:rsidR="00A31D22" w:rsidRPr="00C34113" w:rsidRDefault="00A31D22" w:rsidP="00FF5C79">
      <w:pPr>
        <w:pStyle w:val="af4"/>
        <w:pageBreakBefore/>
        <w:widowControl w:val="0"/>
        <w:jc w:val="both"/>
        <w:rPr>
          <w:rFonts w:ascii="Traditional Arabic" w:hAnsi="Traditional Arabic" w:cs="Traditional Arabic"/>
          <w:color w:val="000000"/>
          <w:sz w:val="28"/>
          <w:szCs w:val="28"/>
          <w:lang w:bidi="ar-SA"/>
        </w:rPr>
      </w:pPr>
      <w:r w:rsidRPr="00C34113">
        <w:rPr>
          <w:rFonts w:ascii="Traditional Arabic" w:hAnsi="Traditional Arabic" w:cs="Traditional Arabic"/>
          <w:color w:val="000000"/>
          <w:sz w:val="28"/>
          <w:szCs w:val="28"/>
          <w:rtl/>
        </w:rPr>
        <w:t>(</w:t>
      </w:r>
      <w:r w:rsidRPr="00C34113">
        <w:rPr>
          <w:rStyle w:val="af"/>
          <w:rFonts w:ascii="Traditional Arabic" w:hAnsi="Traditional Arabic" w:cs="Traditional Arabic"/>
          <w:color w:val="000000"/>
          <w:sz w:val="28"/>
          <w:szCs w:val="28"/>
          <w:vertAlign w:val="baseline"/>
        </w:rPr>
        <w:footnoteRef/>
      </w:r>
      <w:r w:rsidRPr="00C34113">
        <w:rPr>
          <w:rFonts w:ascii="Traditional Arabic" w:hAnsi="Traditional Arabic" w:cs="Traditional Arabic"/>
          <w:color w:val="000000"/>
          <w:sz w:val="28"/>
          <w:szCs w:val="28"/>
          <w:rtl/>
        </w:rPr>
        <w:t xml:space="preserve">) </w:t>
      </w:r>
      <w:r w:rsidRPr="00C34113">
        <w:rPr>
          <w:rFonts w:ascii="Traditional Arabic" w:hAnsi="Traditional Arabic" w:cs="Traditional Arabic"/>
          <w:color w:val="000000"/>
          <w:sz w:val="28"/>
          <w:szCs w:val="28"/>
          <w:rtl/>
          <w:lang w:bidi="ar-SA"/>
        </w:rPr>
        <w:t>التعريفات للجرجاني، ص 137.</w:t>
      </w:r>
    </w:p>
  </w:footnote>
  <w:footnote w:id="16">
    <w:p w:rsidR="00A31D22" w:rsidRPr="00C34113" w:rsidRDefault="00A31D22" w:rsidP="00DA671D">
      <w:pPr>
        <w:pStyle w:val="af4"/>
        <w:pageBreakBefore/>
        <w:widowControl w:val="0"/>
        <w:jc w:val="both"/>
        <w:rPr>
          <w:rFonts w:ascii="Traditional Arabic" w:hAnsi="Traditional Arabic" w:cs="Traditional Arabic"/>
          <w:color w:val="000000"/>
          <w:sz w:val="28"/>
          <w:szCs w:val="28"/>
          <w:lang w:bidi="ar-SA"/>
        </w:rPr>
      </w:pPr>
      <w:r w:rsidRPr="00C34113">
        <w:rPr>
          <w:rFonts w:ascii="Traditional Arabic" w:hAnsi="Traditional Arabic" w:cs="Traditional Arabic"/>
          <w:color w:val="000000"/>
          <w:sz w:val="28"/>
          <w:szCs w:val="28"/>
          <w:rtl/>
        </w:rPr>
        <w:t>(</w:t>
      </w:r>
      <w:r w:rsidRPr="00C34113">
        <w:rPr>
          <w:rStyle w:val="af"/>
          <w:rFonts w:ascii="Traditional Arabic" w:hAnsi="Traditional Arabic" w:cs="Traditional Arabic"/>
          <w:color w:val="000000"/>
          <w:sz w:val="28"/>
          <w:szCs w:val="28"/>
          <w:vertAlign w:val="baseline"/>
        </w:rPr>
        <w:footnoteRef/>
      </w:r>
      <w:r w:rsidRPr="00C34113">
        <w:rPr>
          <w:rFonts w:ascii="Traditional Arabic" w:hAnsi="Traditional Arabic" w:cs="Traditional Arabic"/>
          <w:color w:val="000000"/>
          <w:sz w:val="28"/>
          <w:szCs w:val="28"/>
          <w:rtl/>
        </w:rPr>
        <w:t xml:space="preserve">) </w:t>
      </w:r>
      <w:r w:rsidRPr="00C34113">
        <w:rPr>
          <w:rFonts w:ascii="Traditional Arabic" w:hAnsi="Traditional Arabic" w:cs="Traditional Arabic"/>
          <w:color w:val="000000"/>
          <w:sz w:val="28"/>
          <w:szCs w:val="28"/>
          <w:rtl/>
          <w:lang w:bidi="ar-SA"/>
        </w:rPr>
        <w:t>المصباح المنير للفيومي (</w:t>
      </w:r>
      <w:r w:rsidRPr="00C34113">
        <w:rPr>
          <w:rFonts w:ascii="Traditional Arabic" w:hAnsi="Traditional Arabic" w:cs="Traditional Arabic" w:hint="cs"/>
          <w:color w:val="000000"/>
          <w:sz w:val="28"/>
          <w:szCs w:val="28"/>
          <w:rtl/>
          <w:lang w:bidi="ar-SA"/>
        </w:rPr>
        <w:t>جدل</w:t>
      </w:r>
      <w:r w:rsidRPr="00C34113">
        <w:rPr>
          <w:rFonts w:ascii="Traditional Arabic" w:hAnsi="Traditional Arabic" w:cs="Traditional Arabic"/>
          <w:color w:val="000000"/>
          <w:sz w:val="28"/>
          <w:szCs w:val="28"/>
          <w:rtl/>
          <w:lang w:bidi="ar-SA"/>
        </w:rPr>
        <w:t xml:space="preserve">). </w:t>
      </w:r>
    </w:p>
  </w:footnote>
  <w:footnote w:id="17">
    <w:p w:rsidR="00A31D22" w:rsidRPr="00C34113" w:rsidRDefault="00A31D22" w:rsidP="00FF5C79">
      <w:pPr>
        <w:pStyle w:val="af4"/>
        <w:pageBreakBefore/>
        <w:widowControl w:val="0"/>
        <w:jc w:val="both"/>
        <w:rPr>
          <w:rFonts w:ascii="Traditional Arabic" w:hAnsi="Traditional Arabic" w:cs="Traditional Arabic"/>
          <w:color w:val="000000"/>
          <w:sz w:val="28"/>
          <w:szCs w:val="28"/>
          <w:lang w:bidi="ar-SA"/>
        </w:rPr>
      </w:pPr>
      <w:r w:rsidRPr="00C34113">
        <w:rPr>
          <w:rFonts w:ascii="Traditional Arabic" w:hAnsi="Traditional Arabic" w:cs="Traditional Arabic"/>
          <w:color w:val="000000"/>
          <w:sz w:val="28"/>
          <w:szCs w:val="28"/>
          <w:rtl/>
        </w:rPr>
        <w:t>(</w:t>
      </w:r>
      <w:r w:rsidRPr="00C34113">
        <w:rPr>
          <w:rStyle w:val="af"/>
          <w:rFonts w:ascii="Traditional Arabic" w:hAnsi="Traditional Arabic" w:cs="Traditional Arabic"/>
          <w:color w:val="000000"/>
          <w:sz w:val="28"/>
          <w:szCs w:val="28"/>
          <w:vertAlign w:val="baseline"/>
        </w:rPr>
        <w:footnoteRef/>
      </w:r>
      <w:r w:rsidRPr="00C34113">
        <w:rPr>
          <w:rFonts w:ascii="Traditional Arabic" w:hAnsi="Traditional Arabic" w:cs="Traditional Arabic"/>
          <w:color w:val="000000"/>
          <w:sz w:val="28"/>
          <w:szCs w:val="28"/>
          <w:rtl/>
        </w:rPr>
        <w:t xml:space="preserve">) </w:t>
      </w:r>
      <w:r w:rsidRPr="00C34113">
        <w:rPr>
          <w:rFonts w:ascii="Traditional Arabic" w:hAnsi="Traditional Arabic" w:cs="Traditional Arabic"/>
          <w:color w:val="000000"/>
          <w:sz w:val="28"/>
          <w:szCs w:val="28"/>
          <w:rtl/>
          <w:lang w:bidi="ar-SA"/>
        </w:rPr>
        <w:t xml:space="preserve">لسان العرب، المصباح المنير. </w:t>
      </w:r>
    </w:p>
  </w:footnote>
  <w:footnote w:id="18">
    <w:p w:rsidR="00A31D22" w:rsidRPr="00C34113" w:rsidRDefault="00A31D22" w:rsidP="00FF5C79">
      <w:pPr>
        <w:pStyle w:val="af4"/>
        <w:pageBreakBefore/>
        <w:widowControl w:val="0"/>
        <w:jc w:val="both"/>
        <w:rPr>
          <w:rFonts w:ascii="Traditional Arabic" w:hAnsi="Traditional Arabic" w:cs="Traditional Arabic"/>
          <w:color w:val="000000"/>
          <w:sz w:val="28"/>
          <w:szCs w:val="28"/>
          <w:lang w:bidi="ar-SA"/>
        </w:rPr>
      </w:pPr>
      <w:r w:rsidRPr="00C34113">
        <w:rPr>
          <w:rFonts w:ascii="Traditional Arabic" w:hAnsi="Traditional Arabic" w:cs="Traditional Arabic"/>
          <w:color w:val="000000"/>
          <w:sz w:val="28"/>
          <w:szCs w:val="28"/>
          <w:rtl/>
        </w:rPr>
        <w:t>(</w:t>
      </w:r>
      <w:r w:rsidRPr="00C34113">
        <w:rPr>
          <w:rStyle w:val="af"/>
          <w:rFonts w:ascii="Traditional Arabic" w:hAnsi="Traditional Arabic" w:cs="Traditional Arabic"/>
          <w:color w:val="000000"/>
          <w:sz w:val="28"/>
          <w:szCs w:val="28"/>
          <w:vertAlign w:val="baseline"/>
        </w:rPr>
        <w:footnoteRef/>
      </w:r>
      <w:r w:rsidRPr="00C34113">
        <w:rPr>
          <w:rFonts w:ascii="Traditional Arabic" w:hAnsi="Traditional Arabic" w:cs="Traditional Arabic"/>
          <w:color w:val="000000"/>
          <w:sz w:val="28"/>
          <w:szCs w:val="28"/>
          <w:rtl/>
        </w:rPr>
        <w:t xml:space="preserve">) </w:t>
      </w:r>
      <w:r w:rsidRPr="00C34113">
        <w:rPr>
          <w:rFonts w:ascii="Traditional Arabic" w:hAnsi="Traditional Arabic" w:cs="Traditional Arabic"/>
          <w:color w:val="000000"/>
          <w:sz w:val="28"/>
          <w:szCs w:val="28"/>
          <w:rtl/>
          <w:lang w:bidi="ar-SA"/>
        </w:rPr>
        <w:t xml:space="preserve">التعريفات للجرجاني. </w:t>
      </w:r>
    </w:p>
  </w:footnote>
  <w:footnote w:id="19">
    <w:p w:rsidR="00A31D22" w:rsidRPr="00C34113" w:rsidRDefault="00A31D22" w:rsidP="00FF5C79">
      <w:pPr>
        <w:pStyle w:val="af4"/>
        <w:pageBreakBefore/>
        <w:widowControl w:val="0"/>
        <w:jc w:val="both"/>
        <w:rPr>
          <w:rFonts w:ascii="Traditional Arabic" w:hAnsi="Traditional Arabic" w:cs="Traditional Arabic"/>
          <w:color w:val="000000"/>
          <w:sz w:val="28"/>
          <w:szCs w:val="28"/>
          <w:lang w:bidi="ar-SA"/>
        </w:rPr>
      </w:pPr>
      <w:r w:rsidRPr="00C34113">
        <w:rPr>
          <w:rFonts w:ascii="Traditional Arabic" w:hAnsi="Traditional Arabic" w:cs="Traditional Arabic"/>
          <w:color w:val="000000"/>
          <w:sz w:val="28"/>
          <w:szCs w:val="28"/>
          <w:rtl/>
        </w:rPr>
        <w:t>(</w:t>
      </w:r>
      <w:r w:rsidRPr="00C34113">
        <w:rPr>
          <w:rStyle w:val="af"/>
          <w:rFonts w:ascii="Traditional Arabic" w:hAnsi="Traditional Arabic" w:cs="Traditional Arabic"/>
          <w:color w:val="000000"/>
          <w:sz w:val="28"/>
          <w:szCs w:val="28"/>
          <w:vertAlign w:val="baseline"/>
        </w:rPr>
        <w:footnoteRef/>
      </w:r>
      <w:r w:rsidRPr="00C34113">
        <w:rPr>
          <w:rFonts w:ascii="Traditional Arabic" w:hAnsi="Traditional Arabic" w:cs="Traditional Arabic"/>
          <w:color w:val="000000"/>
          <w:sz w:val="28"/>
          <w:szCs w:val="28"/>
          <w:rtl/>
        </w:rPr>
        <w:t xml:space="preserve">) </w:t>
      </w:r>
      <w:r w:rsidRPr="00C34113">
        <w:rPr>
          <w:rFonts w:ascii="Traditional Arabic" w:hAnsi="Traditional Arabic" w:cs="Traditional Arabic"/>
          <w:color w:val="000000"/>
          <w:sz w:val="28"/>
          <w:szCs w:val="28"/>
          <w:rtl/>
          <w:lang w:bidi="ar-SA"/>
        </w:rPr>
        <w:t xml:space="preserve">النشرة التعريفية لمؤتمر الحوار وأثره في الدفاع عن النبي صلى الله عليه وسلم، جامعة الإمام محمد بن سعود الإسلامية </w:t>
      </w:r>
      <w:proofErr w:type="gramStart"/>
      <w:r w:rsidRPr="00C34113">
        <w:rPr>
          <w:rFonts w:ascii="Traditional Arabic" w:hAnsi="Traditional Arabic" w:cs="Traditional Arabic"/>
          <w:color w:val="000000"/>
          <w:sz w:val="28"/>
          <w:szCs w:val="28"/>
          <w:rtl/>
          <w:lang w:bidi="ar-SA"/>
        </w:rPr>
        <w:t>- الرياض</w:t>
      </w:r>
      <w:proofErr w:type="gramEnd"/>
      <w:r w:rsidRPr="00C34113">
        <w:rPr>
          <w:rFonts w:ascii="Traditional Arabic" w:hAnsi="Traditional Arabic" w:cs="Traditional Arabic"/>
          <w:color w:val="000000"/>
          <w:sz w:val="28"/>
          <w:szCs w:val="28"/>
          <w:rtl/>
          <w:lang w:bidi="ar-SA"/>
        </w:rPr>
        <w:t>: 1434ه، ص 3.</w:t>
      </w:r>
    </w:p>
  </w:footnote>
  <w:footnote w:id="20">
    <w:p w:rsidR="00A31D22" w:rsidRPr="00C34113" w:rsidRDefault="00A31D22" w:rsidP="00FF5C79">
      <w:pPr>
        <w:pStyle w:val="af4"/>
        <w:pageBreakBefore/>
        <w:widowControl w:val="0"/>
        <w:jc w:val="both"/>
        <w:rPr>
          <w:rFonts w:ascii="Traditional Arabic" w:hAnsi="Traditional Arabic" w:cs="Traditional Arabic"/>
          <w:color w:val="000000"/>
          <w:sz w:val="28"/>
          <w:szCs w:val="28"/>
          <w:lang w:bidi="ar-SA"/>
        </w:rPr>
      </w:pPr>
      <w:r w:rsidRPr="00C34113">
        <w:rPr>
          <w:rFonts w:ascii="Traditional Arabic" w:hAnsi="Traditional Arabic" w:cs="Traditional Arabic"/>
          <w:color w:val="000000"/>
          <w:sz w:val="28"/>
          <w:szCs w:val="28"/>
          <w:rtl/>
        </w:rPr>
        <w:t>(</w:t>
      </w:r>
      <w:r w:rsidRPr="00C34113">
        <w:rPr>
          <w:rStyle w:val="af"/>
          <w:rFonts w:ascii="Traditional Arabic" w:hAnsi="Traditional Arabic" w:cs="Traditional Arabic"/>
          <w:color w:val="000000"/>
          <w:sz w:val="28"/>
          <w:szCs w:val="28"/>
          <w:vertAlign w:val="baseline"/>
        </w:rPr>
        <w:footnoteRef/>
      </w:r>
      <w:r w:rsidRPr="00C34113">
        <w:rPr>
          <w:rFonts w:ascii="Traditional Arabic" w:hAnsi="Traditional Arabic" w:cs="Traditional Arabic"/>
          <w:color w:val="000000"/>
          <w:sz w:val="28"/>
          <w:szCs w:val="28"/>
          <w:rtl/>
        </w:rPr>
        <w:t xml:space="preserve">) </w:t>
      </w:r>
      <w:r w:rsidRPr="00C34113">
        <w:rPr>
          <w:rFonts w:ascii="Traditional Arabic" w:hAnsi="Traditional Arabic" w:cs="Traditional Arabic"/>
          <w:color w:val="000000"/>
          <w:sz w:val="28"/>
          <w:szCs w:val="28"/>
          <w:rtl/>
          <w:lang w:bidi="ar-SA"/>
        </w:rPr>
        <w:t xml:space="preserve">مفاتيح الغيب للرازي: 18/61. </w:t>
      </w:r>
    </w:p>
  </w:footnote>
  <w:footnote w:id="21">
    <w:p w:rsidR="00A31D22" w:rsidRPr="00C34113" w:rsidRDefault="00A31D22" w:rsidP="00FF5C79">
      <w:pPr>
        <w:pStyle w:val="af4"/>
        <w:pageBreakBefore/>
        <w:widowControl w:val="0"/>
        <w:jc w:val="both"/>
        <w:rPr>
          <w:rFonts w:ascii="Traditional Arabic" w:hAnsi="Traditional Arabic" w:cs="Traditional Arabic"/>
          <w:color w:val="000000"/>
          <w:sz w:val="28"/>
          <w:szCs w:val="28"/>
          <w:lang w:bidi="ar-SA"/>
        </w:rPr>
      </w:pPr>
      <w:r w:rsidRPr="00C34113">
        <w:rPr>
          <w:rFonts w:ascii="Traditional Arabic" w:hAnsi="Traditional Arabic" w:cs="Traditional Arabic"/>
          <w:color w:val="000000"/>
          <w:sz w:val="28"/>
          <w:szCs w:val="28"/>
          <w:rtl/>
        </w:rPr>
        <w:t>(</w:t>
      </w:r>
      <w:r w:rsidRPr="00C34113">
        <w:rPr>
          <w:rStyle w:val="af"/>
          <w:rFonts w:ascii="Traditional Arabic" w:hAnsi="Traditional Arabic" w:cs="Traditional Arabic"/>
          <w:color w:val="000000"/>
          <w:sz w:val="28"/>
          <w:szCs w:val="28"/>
          <w:vertAlign w:val="baseline"/>
        </w:rPr>
        <w:footnoteRef/>
      </w:r>
      <w:r w:rsidRPr="00C34113">
        <w:rPr>
          <w:rFonts w:ascii="Traditional Arabic" w:hAnsi="Traditional Arabic" w:cs="Traditional Arabic"/>
          <w:color w:val="000000"/>
          <w:sz w:val="28"/>
          <w:szCs w:val="28"/>
          <w:rtl/>
        </w:rPr>
        <w:t>) الفضالة، محمد الألفي، ص 137.</w:t>
      </w:r>
    </w:p>
  </w:footnote>
  <w:footnote w:id="22">
    <w:p w:rsidR="00A31D22" w:rsidRPr="00C34113" w:rsidRDefault="00A31D22" w:rsidP="00FF5C79">
      <w:pPr>
        <w:pStyle w:val="af4"/>
        <w:pageBreakBefore/>
        <w:widowControl w:val="0"/>
        <w:jc w:val="both"/>
        <w:rPr>
          <w:rFonts w:ascii="Traditional Arabic" w:hAnsi="Traditional Arabic" w:cs="Traditional Arabic"/>
          <w:color w:val="000000"/>
          <w:sz w:val="28"/>
          <w:szCs w:val="28"/>
          <w:lang w:bidi="ar-SA"/>
        </w:rPr>
      </w:pPr>
      <w:r w:rsidRPr="00C34113">
        <w:rPr>
          <w:rFonts w:ascii="Traditional Arabic" w:hAnsi="Traditional Arabic" w:cs="Traditional Arabic"/>
          <w:color w:val="000000"/>
          <w:sz w:val="28"/>
          <w:szCs w:val="28"/>
          <w:rtl/>
        </w:rPr>
        <w:t>(</w:t>
      </w:r>
      <w:r w:rsidRPr="00C34113">
        <w:rPr>
          <w:rStyle w:val="af"/>
          <w:rFonts w:ascii="Traditional Arabic" w:hAnsi="Traditional Arabic" w:cs="Traditional Arabic"/>
          <w:color w:val="000000"/>
          <w:sz w:val="28"/>
          <w:szCs w:val="28"/>
          <w:vertAlign w:val="baseline"/>
        </w:rPr>
        <w:footnoteRef/>
      </w:r>
      <w:r w:rsidRPr="00C34113">
        <w:rPr>
          <w:rFonts w:ascii="Traditional Arabic" w:hAnsi="Traditional Arabic" w:cs="Traditional Arabic"/>
          <w:color w:val="000000"/>
          <w:sz w:val="28"/>
          <w:szCs w:val="28"/>
          <w:rtl/>
        </w:rPr>
        <w:t xml:space="preserve">) المصباح المنير: (أصل). </w:t>
      </w:r>
    </w:p>
  </w:footnote>
  <w:footnote w:id="23">
    <w:p w:rsidR="00A31D22" w:rsidRPr="00C34113" w:rsidRDefault="00A31D22" w:rsidP="00FF5C79">
      <w:pPr>
        <w:pStyle w:val="af4"/>
        <w:pageBreakBefore/>
        <w:widowControl w:val="0"/>
        <w:jc w:val="both"/>
        <w:rPr>
          <w:rFonts w:ascii="Traditional Arabic" w:hAnsi="Traditional Arabic" w:cs="Traditional Arabic"/>
          <w:color w:val="000000"/>
          <w:sz w:val="28"/>
          <w:szCs w:val="28"/>
          <w:lang w:bidi="ar-SA"/>
        </w:rPr>
      </w:pPr>
      <w:r w:rsidRPr="00C34113">
        <w:rPr>
          <w:rFonts w:ascii="Traditional Arabic" w:hAnsi="Traditional Arabic" w:cs="Traditional Arabic"/>
          <w:color w:val="000000"/>
          <w:sz w:val="28"/>
          <w:szCs w:val="28"/>
          <w:rtl/>
        </w:rPr>
        <w:t>(</w:t>
      </w:r>
      <w:r w:rsidRPr="00C34113">
        <w:rPr>
          <w:rStyle w:val="af"/>
          <w:rFonts w:ascii="Traditional Arabic" w:hAnsi="Traditional Arabic" w:cs="Traditional Arabic"/>
          <w:color w:val="000000"/>
          <w:sz w:val="28"/>
          <w:szCs w:val="28"/>
          <w:vertAlign w:val="baseline"/>
        </w:rPr>
        <w:footnoteRef/>
      </w:r>
      <w:r w:rsidRPr="00C34113">
        <w:rPr>
          <w:rFonts w:ascii="Traditional Arabic" w:hAnsi="Traditional Arabic" w:cs="Traditional Arabic"/>
          <w:color w:val="000000"/>
          <w:sz w:val="28"/>
          <w:szCs w:val="28"/>
          <w:rtl/>
        </w:rPr>
        <w:t>) {</w:t>
      </w:r>
      <w:r w:rsidRPr="00C34113">
        <w:rPr>
          <w:rFonts w:ascii="Traditional Arabic" w:hAnsi="Traditional Arabic" w:cs="Traditional Arabic" w:hint="cs"/>
          <w:color w:val="000000"/>
          <w:sz w:val="28"/>
          <w:szCs w:val="28"/>
          <w:rtl/>
        </w:rPr>
        <w:t xml:space="preserve">وَكَانَ </w:t>
      </w:r>
      <w:r w:rsidRPr="00C34113">
        <w:rPr>
          <w:rFonts w:ascii="Traditional Arabic" w:hAnsi="Traditional Arabic" w:cs="Traditional Arabic"/>
          <w:sz w:val="28"/>
          <w:szCs w:val="28"/>
          <w:rtl/>
        </w:rPr>
        <w:t>لَهُ ثَمَرٌ فَقَالَ لِصَاحِبِهِ وَهُوَ يُحَاوِرُهُ أَنَا أَكْثَرُ مِنْكَ مَالًا وَأَعَزُّ نَفَرًا}</w:t>
      </w:r>
      <w:r w:rsidRPr="00C34113">
        <w:rPr>
          <w:rFonts w:ascii="Traditional Arabic" w:hAnsi="Traditional Arabic" w:cs="Traditional Arabic"/>
          <w:color w:val="000000"/>
          <w:sz w:val="28"/>
          <w:szCs w:val="28"/>
          <w:rtl/>
          <w:lang w:bidi="ar-SA"/>
        </w:rPr>
        <w:t xml:space="preserve"> </w:t>
      </w:r>
      <w:r w:rsidRPr="00C34113">
        <w:rPr>
          <w:rFonts w:ascii="Traditional Arabic" w:hAnsi="Traditional Arabic" w:cs="Traditional Arabic"/>
          <w:color w:val="00B050"/>
          <w:sz w:val="28"/>
          <w:szCs w:val="28"/>
          <w:rtl/>
          <w:lang w:bidi="ar-SA"/>
        </w:rPr>
        <w:t>[الكهف: 34]</w:t>
      </w:r>
      <w:r w:rsidRPr="00C34113">
        <w:rPr>
          <w:rFonts w:ascii="Traditional Arabic" w:hAnsi="Traditional Arabic" w:cs="Traditional Arabic"/>
          <w:color w:val="000000"/>
          <w:sz w:val="28"/>
          <w:szCs w:val="28"/>
          <w:rtl/>
          <w:lang w:bidi="ar-SA"/>
        </w:rPr>
        <w:t>، {</w:t>
      </w:r>
      <w:r w:rsidRPr="00C34113">
        <w:rPr>
          <w:rFonts w:ascii="Traditional Arabic" w:hAnsi="Traditional Arabic" w:cs="Traditional Arabic"/>
          <w:sz w:val="28"/>
          <w:szCs w:val="28"/>
          <w:rtl/>
        </w:rPr>
        <w:t>قَالَ لَهُ صَاحِبُهُ وَهُوَ يُحَاوِرُهُ أَكَفَرْتَ بِالَّذِي خَلَقَكَ مِنْ تُرَابٍ ثُمَّ مِنْ نُطْفَةٍ ثُمَّ سَوَّاكَ رَجُلًا}</w:t>
      </w:r>
      <w:r w:rsidRPr="00C34113">
        <w:rPr>
          <w:rFonts w:ascii="Traditional Arabic" w:hAnsi="Traditional Arabic" w:cs="Traditional Arabic"/>
          <w:color w:val="000000"/>
          <w:sz w:val="28"/>
          <w:szCs w:val="28"/>
          <w:rtl/>
          <w:lang w:bidi="ar-SA"/>
        </w:rPr>
        <w:t xml:space="preserve"> </w:t>
      </w:r>
      <w:r w:rsidRPr="00C34113">
        <w:rPr>
          <w:rFonts w:ascii="Traditional Arabic" w:hAnsi="Traditional Arabic" w:cs="Traditional Arabic"/>
          <w:color w:val="00B050"/>
          <w:sz w:val="28"/>
          <w:szCs w:val="28"/>
          <w:rtl/>
          <w:lang w:bidi="ar-SA"/>
        </w:rPr>
        <w:t>[الكهف: 37]</w:t>
      </w:r>
      <w:r w:rsidRPr="00C34113">
        <w:rPr>
          <w:rFonts w:ascii="Traditional Arabic" w:hAnsi="Traditional Arabic" w:cs="Traditional Arabic"/>
          <w:color w:val="000000"/>
          <w:sz w:val="28"/>
          <w:szCs w:val="28"/>
          <w:rtl/>
          <w:lang w:bidi="ar-SA"/>
        </w:rPr>
        <w:t>، {</w:t>
      </w:r>
      <w:r w:rsidRPr="00C34113">
        <w:rPr>
          <w:rFonts w:ascii="Traditional Arabic" w:hAnsi="Traditional Arabic" w:cs="Traditional Arabic"/>
          <w:sz w:val="28"/>
          <w:szCs w:val="28"/>
          <w:rtl/>
        </w:rPr>
        <w:t>قَدْ سَمِعَ اللَّهُ قَوْلَ الَّتِي تُجَادِلُكَ فِي زَوْجِهَا وَتَشْتَكِي إِلَى اللَّهِ وَاللَّهُ يَسْمَعُ تَحَاوُرَكُمَا إِنَّ اللَّهَ سَمِيعٌ بَصِيرٌ}</w:t>
      </w:r>
      <w:r w:rsidRPr="00C34113">
        <w:rPr>
          <w:rFonts w:ascii="Traditional Arabic" w:hAnsi="Traditional Arabic" w:cs="Traditional Arabic"/>
          <w:color w:val="000000"/>
          <w:sz w:val="28"/>
          <w:szCs w:val="28"/>
          <w:rtl/>
          <w:lang w:bidi="ar-SA"/>
        </w:rPr>
        <w:t xml:space="preserve"> </w:t>
      </w:r>
      <w:r w:rsidRPr="00C34113">
        <w:rPr>
          <w:rFonts w:ascii="Traditional Arabic" w:hAnsi="Traditional Arabic" w:cs="Traditional Arabic"/>
          <w:color w:val="00B050"/>
          <w:sz w:val="28"/>
          <w:szCs w:val="28"/>
          <w:rtl/>
          <w:lang w:bidi="ar-SA"/>
        </w:rPr>
        <w:t>[المجادلة: 1]</w:t>
      </w:r>
      <w:r w:rsidRPr="00C34113">
        <w:rPr>
          <w:rFonts w:ascii="Traditional Arabic" w:hAnsi="Traditional Arabic" w:cs="Traditional Arabic"/>
          <w:color w:val="000000"/>
          <w:sz w:val="28"/>
          <w:szCs w:val="28"/>
          <w:rtl/>
          <w:lang w:bidi="ar-SA"/>
        </w:rPr>
        <w:t>.</w:t>
      </w:r>
    </w:p>
  </w:footnote>
  <w:footnote w:id="24">
    <w:p w:rsidR="00A31D22" w:rsidRPr="00C34113" w:rsidRDefault="00A31D22" w:rsidP="00FF5C79">
      <w:pPr>
        <w:pStyle w:val="af4"/>
        <w:pageBreakBefore/>
        <w:widowControl w:val="0"/>
        <w:jc w:val="both"/>
        <w:rPr>
          <w:rFonts w:ascii="Traditional Arabic" w:hAnsi="Traditional Arabic" w:cs="Traditional Arabic"/>
          <w:color w:val="000000"/>
          <w:sz w:val="28"/>
          <w:szCs w:val="28"/>
          <w:lang w:bidi="ar-SA"/>
        </w:rPr>
      </w:pPr>
      <w:r w:rsidRPr="00C34113">
        <w:rPr>
          <w:rFonts w:ascii="Traditional Arabic" w:hAnsi="Traditional Arabic" w:cs="Traditional Arabic"/>
          <w:color w:val="000000"/>
          <w:sz w:val="28"/>
          <w:szCs w:val="28"/>
          <w:rtl/>
        </w:rPr>
        <w:t>(</w:t>
      </w:r>
      <w:r w:rsidRPr="00C34113">
        <w:rPr>
          <w:rStyle w:val="af"/>
          <w:rFonts w:ascii="Traditional Arabic" w:hAnsi="Traditional Arabic" w:cs="Traditional Arabic"/>
          <w:color w:val="000000"/>
          <w:sz w:val="28"/>
          <w:szCs w:val="28"/>
          <w:vertAlign w:val="baseline"/>
        </w:rPr>
        <w:footnoteRef/>
      </w:r>
      <w:r w:rsidRPr="00C34113">
        <w:rPr>
          <w:rFonts w:ascii="Traditional Arabic" w:hAnsi="Traditional Arabic" w:cs="Traditional Arabic"/>
          <w:color w:val="000000"/>
          <w:sz w:val="28"/>
          <w:szCs w:val="28"/>
          <w:rtl/>
        </w:rPr>
        <w:t xml:space="preserve">) </w:t>
      </w:r>
      <w:r w:rsidRPr="00C34113">
        <w:rPr>
          <w:rFonts w:ascii="Traditional Arabic" w:hAnsi="Traditional Arabic" w:cs="Traditional Arabic"/>
          <w:color w:val="000000"/>
          <w:sz w:val="28"/>
          <w:szCs w:val="28"/>
          <w:rtl/>
          <w:lang w:bidi="ar-SA"/>
        </w:rPr>
        <w:t>{</w:t>
      </w:r>
      <w:r w:rsidRPr="00C34113">
        <w:rPr>
          <w:rFonts w:ascii="Traditional Arabic" w:hAnsi="Traditional Arabic" w:cs="Traditional Arabic"/>
          <w:sz w:val="28"/>
          <w:szCs w:val="28"/>
          <w:rtl/>
        </w:rPr>
        <w:t>وَلَا تُجَادِلُوا أَهْلَ الْكِتَابِ إِلَّا بِالَّتِي هِيَ أَحْسَنُ إِلَّا الَّذِينَ ظَلَمُوا مِنْهُمْ وَقُولُوا آمَنَّا بِالَّذِي أُنْزِلَ إِلَيْنَا وَأُنْزِلَ إِلَيْكُمْ وَإِلَهُنَا وَإِلَهُكُمْ وَاحِدٌ وَنَحْنُ لَهُ مُسْلِمُونَ</w:t>
      </w:r>
      <w:r w:rsidRPr="00C34113">
        <w:rPr>
          <w:rFonts w:ascii="Traditional Arabic" w:hAnsi="Traditional Arabic" w:cs="Traditional Arabic"/>
          <w:color w:val="000000"/>
          <w:sz w:val="28"/>
          <w:szCs w:val="28"/>
          <w:rtl/>
          <w:lang w:bidi="ar-SA"/>
        </w:rPr>
        <w:t xml:space="preserve">} </w:t>
      </w:r>
      <w:r w:rsidRPr="00C34113">
        <w:rPr>
          <w:rFonts w:ascii="Traditional Arabic" w:hAnsi="Traditional Arabic" w:cs="Traditional Arabic"/>
          <w:color w:val="00B050"/>
          <w:sz w:val="28"/>
          <w:szCs w:val="28"/>
          <w:rtl/>
          <w:lang w:bidi="ar-SA"/>
        </w:rPr>
        <w:t>[الع</w:t>
      </w:r>
      <w:r w:rsidRPr="00C34113">
        <w:rPr>
          <w:rFonts w:ascii="Traditional Arabic" w:hAnsi="Traditional Arabic" w:cs="Traditional Arabic" w:hint="cs"/>
          <w:color w:val="00B050"/>
          <w:sz w:val="28"/>
          <w:szCs w:val="28"/>
          <w:rtl/>
          <w:lang w:bidi="ar-SA"/>
        </w:rPr>
        <w:t>ن</w:t>
      </w:r>
      <w:r w:rsidRPr="00C34113">
        <w:rPr>
          <w:rFonts w:ascii="Traditional Arabic" w:hAnsi="Traditional Arabic" w:cs="Traditional Arabic"/>
          <w:color w:val="00B050"/>
          <w:sz w:val="28"/>
          <w:szCs w:val="28"/>
          <w:rtl/>
          <w:lang w:bidi="ar-SA"/>
        </w:rPr>
        <w:t>كبوت: 46]</w:t>
      </w:r>
      <w:r w:rsidRPr="00C34113">
        <w:rPr>
          <w:rFonts w:ascii="Traditional Arabic" w:hAnsi="Traditional Arabic" w:cs="Traditional Arabic"/>
          <w:color w:val="000000"/>
          <w:sz w:val="28"/>
          <w:szCs w:val="28"/>
          <w:rtl/>
          <w:lang w:bidi="ar-SA"/>
        </w:rPr>
        <w:t>، {</w:t>
      </w:r>
      <w:r w:rsidRPr="00C34113">
        <w:rPr>
          <w:rFonts w:ascii="Traditional Arabic" w:hAnsi="Traditional Arabic" w:cs="Traditional Arabic"/>
          <w:sz w:val="28"/>
          <w:szCs w:val="28"/>
          <w:rtl/>
        </w:rPr>
        <w:t>ادْعُ إِلَى سَبِيلِ رَبِّكَ بِالْحِكْمَةِ وَالْمَوْعِظَةِ الْحَسَنَةِ وَجَادِلْهُمْ بِالَّتِي هِيَ أَحْسَنُ إِنَّ رَبَّكَ هُوَ أَعْلَمُ بِمَنْ ضَلَّ عَنْ سَبِيلِهِ وَهُوَ أَعْلَمُ بِالْمُهْتَدِينَ}</w:t>
      </w:r>
      <w:r w:rsidRPr="00C34113">
        <w:rPr>
          <w:rFonts w:ascii="Traditional Arabic" w:hAnsi="Traditional Arabic" w:cs="Traditional Arabic"/>
          <w:color w:val="000000"/>
          <w:sz w:val="28"/>
          <w:szCs w:val="28"/>
          <w:rtl/>
          <w:lang w:bidi="ar-SA"/>
        </w:rPr>
        <w:t xml:space="preserve"> </w:t>
      </w:r>
      <w:r w:rsidRPr="00C34113">
        <w:rPr>
          <w:rFonts w:ascii="Traditional Arabic" w:hAnsi="Traditional Arabic" w:cs="Traditional Arabic"/>
          <w:color w:val="00B050"/>
          <w:sz w:val="28"/>
          <w:szCs w:val="28"/>
          <w:rtl/>
          <w:lang w:bidi="ar-SA"/>
        </w:rPr>
        <w:t>[النحل: 125]</w:t>
      </w:r>
      <w:r w:rsidRPr="00C34113">
        <w:rPr>
          <w:rFonts w:ascii="Traditional Arabic" w:hAnsi="Traditional Arabic" w:cs="Traditional Arabic"/>
          <w:color w:val="000000"/>
          <w:sz w:val="28"/>
          <w:szCs w:val="28"/>
          <w:rtl/>
          <w:lang w:bidi="ar-SA"/>
        </w:rPr>
        <w:t>.</w:t>
      </w:r>
    </w:p>
  </w:footnote>
  <w:footnote w:id="25">
    <w:p w:rsidR="00A31D22" w:rsidRPr="00C34113" w:rsidRDefault="00A31D22" w:rsidP="00FF5C79">
      <w:pPr>
        <w:pStyle w:val="af4"/>
        <w:pageBreakBefore/>
        <w:widowControl w:val="0"/>
        <w:jc w:val="both"/>
        <w:rPr>
          <w:rFonts w:ascii="Traditional Arabic" w:hAnsi="Traditional Arabic" w:cs="Traditional Arabic"/>
          <w:color w:val="000000"/>
          <w:sz w:val="28"/>
          <w:szCs w:val="28"/>
          <w:rtl/>
          <w:lang w:bidi="ar-SA"/>
        </w:rPr>
      </w:pPr>
      <w:r w:rsidRPr="00C34113">
        <w:rPr>
          <w:rFonts w:ascii="Traditional Arabic" w:hAnsi="Traditional Arabic" w:cs="Traditional Arabic"/>
          <w:color w:val="000000"/>
          <w:sz w:val="28"/>
          <w:szCs w:val="28"/>
          <w:rtl/>
        </w:rPr>
        <w:t>(</w:t>
      </w:r>
      <w:r w:rsidRPr="00C34113">
        <w:rPr>
          <w:rStyle w:val="af"/>
          <w:rFonts w:ascii="Traditional Arabic" w:hAnsi="Traditional Arabic" w:cs="Traditional Arabic"/>
          <w:color w:val="000000"/>
          <w:sz w:val="28"/>
          <w:szCs w:val="28"/>
          <w:vertAlign w:val="baseline"/>
        </w:rPr>
        <w:footnoteRef/>
      </w:r>
      <w:r w:rsidRPr="00C34113">
        <w:rPr>
          <w:rFonts w:ascii="Traditional Arabic" w:hAnsi="Traditional Arabic" w:cs="Traditional Arabic"/>
          <w:color w:val="000000"/>
          <w:sz w:val="28"/>
          <w:szCs w:val="28"/>
          <w:rtl/>
        </w:rPr>
        <w:t xml:space="preserve">) </w:t>
      </w:r>
      <w:r w:rsidRPr="00C34113">
        <w:rPr>
          <w:rFonts w:ascii="Traditional Arabic" w:hAnsi="Traditional Arabic" w:cs="Traditional Arabic"/>
          <w:color w:val="000000"/>
          <w:sz w:val="28"/>
          <w:szCs w:val="28"/>
          <w:rtl/>
          <w:lang w:bidi="ar-SA"/>
        </w:rPr>
        <w:t>{</w:t>
      </w:r>
      <w:r w:rsidRPr="00C34113">
        <w:rPr>
          <w:rFonts w:ascii="Traditional Arabic" w:hAnsi="Traditional Arabic" w:cs="Traditional Arabic"/>
          <w:sz w:val="28"/>
          <w:szCs w:val="28"/>
          <w:rtl/>
        </w:rPr>
        <w:t xml:space="preserve">وَإِذْ قَالَ مُوسَى لِقَوْمِهِ إِنَّ اللَّهَ يَأْمُرُكُمْ أَنْ تَذْبَحُوا بَقَرَةً قَالُوا أَتَتَّخِذُنَا هُزُوًا قَالَ أَعُوذُ بِاللَّهِ أَنْ أَكُونَ مِنَ الْجَاهِلِينَ </w:t>
      </w:r>
      <w:r w:rsidRPr="00C34113">
        <w:rPr>
          <w:rFonts w:ascii="Traditional Arabic" w:hAnsi="Traditional Arabic" w:cs="Traditional Arabic"/>
          <w:color w:val="FF0000"/>
          <w:sz w:val="28"/>
          <w:szCs w:val="28"/>
          <w:rtl/>
        </w:rPr>
        <w:t>*</w:t>
      </w:r>
      <w:r w:rsidRPr="00C34113">
        <w:rPr>
          <w:rFonts w:ascii="Traditional Arabic" w:hAnsi="Traditional Arabic" w:cs="Traditional Arabic"/>
          <w:sz w:val="28"/>
          <w:szCs w:val="28"/>
          <w:rtl/>
        </w:rPr>
        <w:t xml:space="preserve"> قَالُوا ادْعُ لَنَا رَبَّكَ يُبَيِّنْ لَنَا مَا هِيَ قَالَ إِنَّهُ يَقُولُ إِنَّهَا بَقَرَةٌ لَا فَارِضٌ وَلَا بِكْرٌ عَوَانٌ بَيْنَ ذَلِكَ فَافْعَلُوا مَا تُؤْمَرُونَ </w:t>
      </w:r>
      <w:r w:rsidRPr="00C34113">
        <w:rPr>
          <w:rFonts w:ascii="Traditional Arabic" w:hAnsi="Traditional Arabic" w:cs="Traditional Arabic"/>
          <w:color w:val="FF0000"/>
          <w:sz w:val="28"/>
          <w:szCs w:val="28"/>
          <w:rtl/>
        </w:rPr>
        <w:t>*</w:t>
      </w:r>
      <w:r w:rsidRPr="00C34113">
        <w:rPr>
          <w:rFonts w:ascii="Traditional Arabic" w:hAnsi="Traditional Arabic" w:cs="Traditional Arabic"/>
          <w:sz w:val="28"/>
          <w:szCs w:val="28"/>
          <w:rtl/>
        </w:rPr>
        <w:t xml:space="preserve"> قَالُوا ادْعُ لَنَا رَبَّكَ يُبَيِّنْ لَنَا مَا لَوْنُهَا قَالَ إِنَّهُ يَقُولُ إِنَّهَا بَقَرَةٌ صَفْرَاءُ فَاقِعٌ لَوْنُهَا تَسُرُّ النَّاظِرِينَ </w:t>
      </w:r>
      <w:r w:rsidRPr="00C34113">
        <w:rPr>
          <w:rFonts w:ascii="Traditional Arabic" w:hAnsi="Traditional Arabic" w:cs="Traditional Arabic"/>
          <w:color w:val="FF0000"/>
          <w:sz w:val="28"/>
          <w:szCs w:val="28"/>
          <w:rtl/>
        </w:rPr>
        <w:t>*</w:t>
      </w:r>
      <w:r w:rsidRPr="00C34113">
        <w:rPr>
          <w:rFonts w:ascii="Traditional Arabic" w:hAnsi="Traditional Arabic" w:cs="Traditional Arabic"/>
          <w:color w:val="000000"/>
          <w:sz w:val="28"/>
          <w:szCs w:val="28"/>
          <w:rtl/>
          <w:lang w:bidi="ar-SA"/>
        </w:rPr>
        <w:t xml:space="preserve"> </w:t>
      </w:r>
      <w:r w:rsidRPr="00C34113">
        <w:rPr>
          <w:rFonts w:ascii="Traditional Arabic" w:hAnsi="Traditional Arabic" w:cs="Traditional Arabic"/>
          <w:sz w:val="28"/>
          <w:szCs w:val="28"/>
          <w:rtl/>
        </w:rPr>
        <w:t xml:space="preserve">قَالُوا ادْعُ لَنَا رَبَّكَ يُبَيِّنْ لَنَا مَا هِيَ إِنَّ الْبَقَرَ تَشَابَهَ عَلَيْنَا وَإِنَّا إِنْ شَاءَ اللَّهُ لَمُهْتَدُونَ </w:t>
      </w:r>
      <w:r w:rsidRPr="00C34113">
        <w:rPr>
          <w:rFonts w:ascii="Traditional Arabic" w:hAnsi="Traditional Arabic" w:cs="Traditional Arabic"/>
          <w:color w:val="FF0000"/>
          <w:sz w:val="28"/>
          <w:szCs w:val="28"/>
          <w:rtl/>
        </w:rPr>
        <w:t>*</w:t>
      </w:r>
      <w:r w:rsidRPr="00C34113">
        <w:rPr>
          <w:rFonts w:ascii="Traditional Arabic" w:hAnsi="Traditional Arabic" w:cs="Traditional Arabic"/>
          <w:sz w:val="28"/>
          <w:szCs w:val="28"/>
          <w:rtl/>
        </w:rPr>
        <w:t xml:space="preserve"> قَالَ إِنَّهُ يَقُولُ إِنَّهَا بَقَرَةٌ لَا ذَلُولٌ تُثِيرُ الْأَرْضَ وَلَا تَسْقِي الْحَرْثَ مُسَلَّمَةٌ لَا شِيَةَ فِيهَا قَالُوا الْآنَ جِئْتَ بِالْحَقِّ فَذَبَحُوهَا وَمَا كَادُوا يَفْعَلُونَ</w:t>
      </w:r>
      <w:r w:rsidRPr="00C34113">
        <w:rPr>
          <w:rFonts w:ascii="Traditional Arabic" w:hAnsi="Traditional Arabic" w:cs="Traditional Arabic"/>
          <w:color w:val="000000"/>
          <w:sz w:val="28"/>
          <w:szCs w:val="28"/>
          <w:rtl/>
          <w:lang w:bidi="ar-SA"/>
        </w:rPr>
        <w:t xml:space="preserve">} </w:t>
      </w:r>
      <w:r w:rsidRPr="00C34113">
        <w:rPr>
          <w:rFonts w:ascii="Traditional Arabic" w:hAnsi="Traditional Arabic" w:cs="Traditional Arabic"/>
          <w:color w:val="00B050"/>
          <w:sz w:val="28"/>
          <w:szCs w:val="28"/>
          <w:rtl/>
          <w:lang w:bidi="ar-SA"/>
        </w:rPr>
        <w:t>[البقرة: 67 - 71]</w:t>
      </w:r>
      <w:r w:rsidRPr="00C34113">
        <w:rPr>
          <w:rFonts w:ascii="Traditional Arabic" w:hAnsi="Traditional Arabic" w:cs="Traditional Arabic"/>
          <w:color w:val="000000"/>
          <w:sz w:val="28"/>
          <w:szCs w:val="28"/>
          <w:rtl/>
          <w:lang w:bidi="ar-SA"/>
        </w:rPr>
        <w:t>، {</w:t>
      </w:r>
      <w:r w:rsidRPr="00C34113">
        <w:rPr>
          <w:rFonts w:ascii="Traditional Arabic" w:hAnsi="Traditional Arabic" w:cs="Traditional Arabic"/>
          <w:sz w:val="28"/>
          <w:szCs w:val="28"/>
          <w:rtl/>
        </w:rPr>
        <w:t>أَلَمْ تَرَ إِلَى الَّذِي حَاجَّ إِبْرَاهِيمَ فِي رَبِّهِ أَنْ آتَاهُ اللَّهُ الْمُلْكَ إِذْ قَالَ إِبْرَاهِيمُ رَبِّيَ الَّذِي يُحْيِي وَيُمِيتُ قَالَ أَنَا أُحْيِي وَأُمِيتُ قَالَ إِبْرَاهِيمُ فَإِنَّ اللَّهَ يَأْتِي بِالشَّمْسِ مِنَ الْمَشْرِقِ فَأْتِ بِهَا مِنَ الْمَغْرِبِ فَبُهِتَ الَّذِي كَفَرَ وَاللَّهُ لَا يَهْدِي الْقَوْمَ الظَّالِمِينَ}</w:t>
      </w:r>
      <w:r w:rsidRPr="00C34113">
        <w:rPr>
          <w:rFonts w:ascii="Traditional Arabic" w:hAnsi="Traditional Arabic" w:cs="Traditional Arabic"/>
          <w:color w:val="000000"/>
          <w:sz w:val="28"/>
          <w:szCs w:val="28"/>
          <w:rtl/>
          <w:lang w:bidi="ar-SA"/>
        </w:rPr>
        <w:t xml:space="preserve"> </w:t>
      </w:r>
      <w:r w:rsidRPr="00C34113">
        <w:rPr>
          <w:rFonts w:ascii="Traditional Arabic" w:hAnsi="Traditional Arabic" w:cs="Traditional Arabic"/>
          <w:color w:val="00B050"/>
          <w:sz w:val="28"/>
          <w:szCs w:val="28"/>
          <w:rtl/>
          <w:lang w:bidi="ar-SA"/>
        </w:rPr>
        <w:t>[البقرة: 258]</w:t>
      </w:r>
      <w:r w:rsidRPr="00C34113">
        <w:rPr>
          <w:rFonts w:ascii="Traditional Arabic" w:hAnsi="Traditional Arabic" w:cs="Traditional Arabic"/>
          <w:color w:val="000000"/>
          <w:sz w:val="28"/>
          <w:szCs w:val="28"/>
          <w:rtl/>
          <w:lang w:bidi="ar-SA"/>
        </w:rPr>
        <w:t>، {</w:t>
      </w:r>
      <w:r w:rsidRPr="00C34113">
        <w:rPr>
          <w:rFonts w:ascii="Traditional Arabic" w:hAnsi="Traditional Arabic" w:cs="Traditional Arabic"/>
          <w:sz w:val="28"/>
          <w:szCs w:val="28"/>
          <w:rtl/>
        </w:rPr>
        <w:t>يَوْمَ يَجْمَعُ اللَّهُ الرُّسُلَ فَيَقُولُ مَاذَا أُجِبْتُمْ قَالُوا لَا عِلْمَ لَنَا إِنَّكَ أَنْتَ عَلَّامُ الْغُيُوبِ</w:t>
      </w:r>
      <w:r w:rsidRPr="00C34113">
        <w:rPr>
          <w:rFonts w:ascii="Traditional Arabic" w:hAnsi="Traditional Arabic" w:cs="Traditional Arabic"/>
          <w:color w:val="000000"/>
          <w:sz w:val="28"/>
          <w:szCs w:val="28"/>
          <w:rtl/>
          <w:lang w:bidi="ar-SA"/>
        </w:rPr>
        <w:t xml:space="preserve">} </w:t>
      </w:r>
      <w:r w:rsidRPr="00C34113">
        <w:rPr>
          <w:rFonts w:ascii="Traditional Arabic" w:hAnsi="Traditional Arabic" w:cs="Traditional Arabic"/>
          <w:color w:val="00B050"/>
          <w:sz w:val="28"/>
          <w:szCs w:val="28"/>
          <w:rtl/>
          <w:lang w:bidi="ar-SA"/>
        </w:rPr>
        <w:t>[المائدة: 109]</w:t>
      </w:r>
      <w:r w:rsidRPr="00C34113">
        <w:rPr>
          <w:rFonts w:ascii="Traditional Arabic" w:hAnsi="Traditional Arabic" w:cs="Traditional Arabic"/>
          <w:color w:val="000000"/>
          <w:sz w:val="28"/>
          <w:szCs w:val="28"/>
          <w:rtl/>
          <w:lang w:bidi="ar-SA"/>
        </w:rPr>
        <w:t>، {</w:t>
      </w:r>
      <w:r w:rsidRPr="00C34113">
        <w:rPr>
          <w:rFonts w:ascii="Traditional Arabic" w:hAnsi="Traditional Arabic" w:cs="Traditional Arabic"/>
          <w:sz w:val="28"/>
          <w:szCs w:val="28"/>
          <w:rtl/>
        </w:rPr>
        <w:t>قُلْ أَيُّ شَيْءٍ أَكْبَرُ شَهَادَةً قُلِ اللَّهُ شَهِيدٌ بَيْنِي وَبَيْنَكُمْ وَأُوحِيَ إِلَيَّ هَذَا الْقُرْآنُ لِأُنْذِرَكُمْ بِهِ وَمَنْ بَلَغَ أَئِنَّكُمْ لَتَشْهَدُونَ أَنَّ مَعَ اللَّهِ آلِهَةً أُخْرَى قُلْ لَا أَشْهَدُ قُلْ إِنَّمَا هُوَ إِلَهٌ وَاحِدٌ وَإِنَّنِي بَرِيءٌ مِمَّا تُشْرِكُونَ</w:t>
      </w:r>
      <w:r w:rsidRPr="00C34113">
        <w:rPr>
          <w:rFonts w:ascii="Traditional Arabic" w:hAnsi="Traditional Arabic" w:cs="Traditional Arabic"/>
          <w:color w:val="000000"/>
          <w:sz w:val="28"/>
          <w:szCs w:val="28"/>
          <w:rtl/>
          <w:lang w:bidi="ar-SA"/>
        </w:rPr>
        <w:t xml:space="preserve">} </w:t>
      </w:r>
      <w:r w:rsidRPr="00C34113">
        <w:rPr>
          <w:rFonts w:ascii="Traditional Arabic" w:hAnsi="Traditional Arabic" w:cs="Traditional Arabic"/>
          <w:color w:val="00B050"/>
          <w:sz w:val="28"/>
          <w:szCs w:val="28"/>
          <w:rtl/>
          <w:lang w:bidi="ar-SA"/>
        </w:rPr>
        <w:t>[الأنعام: 19]</w:t>
      </w:r>
      <w:r w:rsidRPr="00C34113">
        <w:rPr>
          <w:rFonts w:ascii="Traditional Arabic" w:hAnsi="Traditional Arabic" w:cs="Traditional Arabic"/>
          <w:color w:val="000000"/>
          <w:sz w:val="28"/>
          <w:szCs w:val="28"/>
          <w:rtl/>
          <w:lang w:bidi="ar-SA"/>
        </w:rPr>
        <w:t>.</w:t>
      </w:r>
    </w:p>
  </w:footnote>
  <w:footnote w:id="26">
    <w:p w:rsidR="00A31D22" w:rsidRPr="00C34113" w:rsidRDefault="00A31D22" w:rsidP="00D66B6E">
      <w:pPr>
        <w:pStyle w:val="af4"/>
        <w:pageBreakBefore/>
        <w:widowControl w:val="0"/>
        <w:jc w:val="both"/>
        <w:rPr>
          <w:rFonts w:ascii="Traditional Arabic" w:hAnsi="Traditional Arabic" w:cs="Traditional Arabic"/>
          <w:color w:val="000000"/>
          <w:sz w:val="28"/>
          <w:szCs w:val="28"/>
          <w:lang w:bidi="ar-SA"/>
        </w:rPr>
      </w:pPr>
      <w:r w:rsidRPr="00C34113">
        <w:rPr>
          <w:rFonts w:ascii="Traditional Arabic" w:hAnsi="Traditional Arabic" w:cs="Traditional Arabic"/>
          <w:color w:val="000000"/>
          <w:sz w:val="28"/>
          <w:szCs w:val="28"/>
          <w:rtl/>
        </w:rPr>
        <w:t>(</w:t>
      </w:r>
      <w:r w:rsidRPr="00C34113">
        <w:rPr>
          <w:rStyle w:val="af"/>
          <w:rFonts w:ascii="Traditional Arabic" w:hAnsi="Traditional Arabic" w:cs="Traditional Arabic"/>
          <w:color w:val="000000"/>
          <w:sz w:val="28"/>
          <w:szCs w:val="28"/>
          <w:vertAlign w:val="baseline"/>
        </w:rPr>
        <w:footnoteRef/>
      </w:r>
      <w:r w:rsidRPr="00C34113">
        <w:rPr>
          <w:rFonts w:ascii="Traditional Arabic" w:hAnsi="Traditional Arabic" w:cs="Traditional Arabic"/>
          <w:color w:val="000000"/>
          <w:sz w:val="28"/>
          <w:szCs w:val="28"/>
          <w:rtl/>
        </w:rPr>
        <w:t xml:space="preserve">) </w:t>
      </w:r>
      <w:r w:rsidRPr="00C34113">
        <w:rPr>
          <w:rFonts w:ascii="Traditional Arabic" w:hAnsi="Traditional Arabic" w:cs="Traditional Arabic"/>
          <w:color w:val="000000"/>
          <w:sz w:val="28"/>
          <w:szCs w:val="28"/>
          <w:rtl/>
          <w:lang w:bidi="ar-SA"/>
        </w:rPr>
        <w:t>{</w:t>
      </w:r>
      <w:r w:rsidRPr="00C34113">
        <w:rPr>
          <w:rFonts w:ascii="Traditional Arabic" w:hAnsi="Traditional Arabic" w:cs="Traditional Arabic"/>
          <w:sz w:val="28"/>
          <w:szCs w:val="28"/>
          <w:rtl/>
        </w:rPr>
        <w:t xml:space="preserve">سَيَقُولُونَ ثَلَاثَةٌ رَابِعُهُمْ كَلْبُهُمْ وَيَقُولُونَ خَمْسَةٌ سَادِسُهُمْ كَلْبُهُمْ رَجْمًا بِالْغَيْبِ وَيَقُولُونَ سَبْعَةٌ </w:t>
      </w:r>
      <w:proofErr w:type="spellStart"/>
      <w:r w:rsidRPr="00C34113">
        <w:rPr>
          <w:rFonts w:ascii="Traditional Arabic" w:hAnsi="Traditional Arabic" w:cs="Traditional Arabic"/>
          <w:sz w:val="28"/>
          <w:szCs w:val="28"/>
          <w:rtl/>
        </w:rPr>
        <w:t>وَثَامِنُهُمْ</w:t>
      </w:r>
      <w:proofErr w:type="spellEnd"/>
      <w:r w:rsidRPr="00C34113">
        <w:rPr>
          <w:rFonts w:ascii="Traditional Arabic" w:hAnsi="Traditional Arabic" w:cs="Traditional Arabic"/>
          <w:sz w:val="28"/>
          <w:szCs w:val="28"/>
          <w:rtl/>
        </w:rPr>
        <w:t xml:space="preserve"> كَلْبُهُمْ قُلْ رَبِّي أَعْلَمُ بِعِدَّتِهِمْ مَا يَعْلَمُهُمْ إِلَّا قَلِيلٌ فَلَا تُمَارِ فِيهِمْ إِلَّا مِرَاءً ظَاهِرًا وَلَا تَسْتَفْتِ فِيهِمْ مِنْهُمْ أَحَدًا</w:t>
      </w:r>
      <w:r w:rsidRPr="00C34113">
        <w:rPr>
          <w:rFonts w:ascii="Traditional Arabic" w:hAnsi="Traditional Arabic" w:cs="Traditional Arabic"/>
          <w:color w:val="000000"/>
          <w:sz w:val="28"/>
          <w:szCs w:val="28"/>
          <w:rtl/>
          <w:lang w:bidi="ar-SA"/>
        </w:rPr>
        <w:t xml:space="preserve">} </w:t>
      </w:r>
      <w:r w:rsidRPr="00C34113">
        <w:rPr>
          <w:rFonts w:ascii="Traditional Arabic" w:hAnsi="Traditional Arabic" w:cs="Traditional Arabic"/>
          <w:color w:val="00B050"/>
          <w:sz w:val="28"/>
          <w:szCs w:val="28"/>
          <w:rtl/>
          <w:lang w:bidi="ar-SA"/>
        </w:rPr>
        <w:t>[الكهف: 22]</w:t>
      </w:r>
      <w:r w:rsidRPr="00C34113">
        <w:rPr>
          <w:rFonts w:ascii="Traditional Arabic" w:hAnsi="Traditional Arabic" w:cs="Traditional Arabic"/>
          <w:color w:val="000000"/>
          <w:sz w:val="28"/>
          <w:szCs w:val="28"/>
          <w:rtl/>
          <w:lang w:bidi="ar-SA"/>
        </w:rPr>
        <w:t>، {</w:t>
      </w:r>
      <w:r w:rsidRPr="00C34113">
        <w:rPr>
          <w:rFonts w:ascii="Traditional Arabic" w:hAnsi="Traditional Arabic" w:cs="Traditional Arabic"/>
          <w:sz w:val="28"/>
          <w:szCs w:val="28"/>
          <w:rtl/>
        </w:rPr>
        <w:t xml:space="preserve">وَكَانَ لَهُ ثَمَرٌ فَقَالَ لِصَاحِبِهِ وَهُوَ يُحَاوِرُهُ أَنَا أَكْثَرُ مِنْكَ مَالًا وَأَعَزُّ نَفَرًا </w:t>
      </w:r>
      <w:r w:rsidRPr="00C34113">
        <w:rPr>
          <w:rFonts w:ascii="Traditional Arabic" w:hAnsi="Traditional Arabic" w:cs="Traditional Arabic"/>
          <w:color w:val="FF0000"/>
          <w:sz w:val="28"/>
          <w:szCs w:val="28"/>
          <w:rtl/>
        </w:rPr>
        <w:t>*</w:t>
      </w:r>
      <w:r w:rsidRPr="00C34113">
        <w:rPr>
          <w:rFonts w:ascii="Traditional Arabic" w:hAnsi="Traditional Arabic" w:cs="Traditional Arabic"/>
          <w:color w:val="000000"/>
          <w:sz w:val="28"/>
          <w:szCs w:val="28"/>
          <w:rtl/>
          <w:lang w:bidi="ar-SA"/>
        </w:rPr>
        <w:t xml:space="preserve"> </w:t>
      </w:r>
      <w:r w:rsidRPr="00C34113">
        <w:rPr>
          <w:rFonts w:ascii="Traditional Arabic" w:hAnsi="Traditional Arabic" w:cs="Traditional Arabic"/>
          <w:sz w:val="28"/>
          <w:szCs w:val="28"/>
          <w:rtl/>
        </w:rPr>
        <w:t xml:space="preserve">وَدَخَلَ جَنَّتَهُ وَهُوَ ظَالِمٌ لِنَفْسِهِ قَالَ مَا أَظُنُّ أَنْ تَبِيدَ هَذِهِ أَبَدًا </w:t>
      </w:r>
      <w:r w:rsidRPr="00C34113">
        <w:rPr>
          <w:rFonts w:ascii="Traditional Arabic" w:hAnsi="Traditional Arabic" w:cs="Traditional Arabic"/>
          <w:color w:val="FF0000"/>
          <w:sz w:val="28"/>
          <w:szCs w:val="28"/>
          <w:rtl/>
        </w:rPr>
        <w:t>*</w:t>
      </w:r>
      <w:r w:rsidRPr="00C34113">
        <w:rPr>
          <w:rFonts w:ascii="Traditional Arabic" w:hAnsi="Traditional Arabic" w:cs="Traditional Arabic"/>
          <w:sz w:val="28"/>
          <w:szCs w:val="28"/>
          <w:rtl/>
        </w:rPr>
        <w:t xml:space="preserve"> وَمَا أَظُنُّ السَّاعَةَ قَائِمَةً وَلَئِنْ رُدِدْتُ إِلَى رَبِّي لَأَجِدَنَّ خَيْرًا مِنْهَا مُنْقَلَبًا </w:t>
      </w:r>
      <w:r w:rsidRPr="00C34113">
        <w:rPr>
          <w:rFonts w:ascii="Traditional Arabic" w:hAnsi="Traditional Arabic" w:cs="Traditional Arabic"/>
          <w:color w:val="FF0000"/>
          <w:sz w:val="28"/>
          <w:szCs w:val="28"/>
          <w:rtl/>
        </w:rPr>
        <w:t>*</w:t>
      </w:r>
      <w:r w:rsidRPr="00C34113">
        <w:rPr>
          <w:rFonts w:ascii="Traditional Arabic" w:hAnsi="Traditional Arabic" w:cs="Traditional Arabic"/>
          <w:sz w:val="28"/>
          <w:szCs w:val="28"/>
          <w:rtl/>
        </w:rPr>
        <w:t xml:space="preserve"> قَالَ لَهُ صَاحِبُهُ وَهُوَ يُحَاوِرُهُ أَكَفَرْتَ بِالَّذِي خَلَقَكَ مِنْ تُرَابٍ ثُمَّ مِنْ نُطْفَةٍ ثُمَّ سَوَّاكَ رَجُلًا}</w:t>
      </w:r>
      <w:r w:rsidRPr="00C34113">
        <w:rPr>
          <w:rFonts w:ascii="Traditional Arabic" w:hAnsi="Traditional Arabic" w:cs="Traditional Arabic"/>
          <w:color w:val="000000"/>
          <w:sz w:val="28"/>
          <w:szCs w:val="28"/>
          <w:rtl/>
          <w:lang w:bidi="ar-SA"/>
        </w:rPr>
        <w:t xml:space="preserve"> </w:t>
      </w:r>
      <w:r w:rsidRPr="00C34113">
        <w:rPr>
          <w:rFonts w:ascii="Traditional Arabic" w:hAnsi="Traditional Arabic" w:cs="Traditional Arabic"/>
          <w:color w:val="00B050"/>
          <w:sz w:val="28"/>
          <w:szCs w:val="28"/>
          <w:rtl/>
          <w:lang w:bidi="ar-SA"/>
        </w:rPr>
        <w:t>[الكهف: 34 - 37]</w:t>
      </w:r>
      <w:r w:rsidRPr="00C34113">
        <w:rPr>
          <w:rFonts w:ascii="Traditional Arabic" w:hAnsi="Traditional Arabic" w:cs="Traditional Arabic"/>
          <w:color w:val="000000"/>
          <w:sz w:val="28"/>
          <w:szCs w:val="28"/>
          <w:rtl/>
          <w:lang w:bidi="ar-SA"/>
        </w:rPr>
        <w:t>، {</w:t>
      </w:r>
      <w:r w:rsidRPr="00C34113">
        <w:rPr>
          <w:rFonts w:ascii="Traditional Arabic" w:hAnsi="Traditional Arabic" w:cs="Traditional Arabic"/>
          <w:sz w:val="28"/>
          <w:szCs w:val="28"/>
          <w:rtl/>
        </w:rPr>
        <w:t xml:space="preserve">وَاتْلُ عَلَيْهِمْ نَبَأَ ابْنَيْ آدَمَ بِالْحَقِّ إِذْ قَرَّبَا قُرْبَانًا فَتُقُبِّلَ مِنْ أَحَدِهِمَا وَلَمْ يُتَقَبَّلْ مِنَ الْآخَرِ قَالَ لَأَقْتُلَنَّكَ قَالَ إِنَّمَا يَتَقَبَّلُ اللَّهُ مِنَ الْمُتَّقِينَ </w:t>
      </w:r>
      <w:r w:rsidRPr="00C34113">
        <w:rPr>
          <w:rFonts w:ascii="Traditional Arabic" w:hAnsi="Traditional Arabic" w:cs="Traditional Arabic"/>
          <w:color w:val="FF0000"/>
          <w:sz w:val="28"/>
          <w:szCs w:val="28"/>
          <w:rtl/>
        </w:rPr>
        <w:t>*</w:t>
      </w:r>
      <w:r w:rsidRPr="00C34113">
        <w:rPr>
          <w:rFonts w:ascii="Traditional Arabic" w:hAnsi="Traditional Arabic" w:cs="Traditional Arabic"/>
          <w:sz w:val="28"/>
          <w:szCs w:val="28"/>
          <w:rtl/>
        </w:rPr>
        <w:t xml:space="preserve"> لَئِنْ بَسَطْتَ إِلَيَّ يَدَكَ لِتَقْتُلَنِي مَا أَنَا بِبَاسِطٍ يَدِيَ إِلَيْكَ لِأَقْتُلَكَ إِنِّي أَخَافُ اللَّهَ رَبَّ الْعَالَمِينَ </w:t>
      </w:r>
      <w:r w:rsidRPr="00C34113">
        <w:rPr>
          <w:rFonts w:ascii="Traditional Arabic" w:hAnsi="Traditional Arabic" w:cs="Traditional Arabic"/>
          <w:color w:val="FF0000"/>
          <w:sz w:val="28"/>
          <w:szCs w:val="28"/>
          <w:rtl/>
        </w:rPr>
        <w:t>*</w:t>
      </w:r>
      <w:r w:rsidRPr="00C34113">
        <w:rPr>
          <w:rFonts w:ascii="Traditional Arabic" w:hAnsi="Traditional Arabic" w:cs="Traditional Arabic"/>
          <w:sz w:val="28"/>
          <w:szCs w:val="28"/>
          <w:rtl/>
        </w:rPr>
        <w:t xml:space="preserve"> إِنِّي أُرِيدُ أَنْ تَبُوءَ بِإِثْمِي وَإِثْمِكَ فَتَكُونَ مِنْ أَصْحَابِ النَّارِ وَذَلِكَ جَزَاءُ الظَّالِمِينَ}</w:t>
      </w:r>
      <w:r w:rsidRPr="00C34113">
        <w:rPr>
          <w:rFonts w:ascii="Traditional Arabic" w:hAnsi="Traditional Arabic" w:cs="Traditional Arabic"/>
          <w:color w:val="000000"/>
          <w:sz w:val="28"/>
          <w:szCs w:val="28"/>
          <w:rtl/>
          <w:lang w:bidi="ar-SA"/>
        </w:rPr>
        <w:t xml:space="preserve"> </w:t>
      </w:r>
      <w:r w:rsidRPr="00C34113">
        <w:rPr>
          <w:rFonts w:ascii="Traditional Arabic" w:hAnsi="Traditional Arabic" w:cs="Traditional Arabic"/>
          <w:color w:val="00B050"/>
          <w:sz w:val="28"/>
          <w:szCs w:val="28"/>
          <w:rtl/>
          <w:lang w:bidi="ar-SA"/>
        </w:rPr>
        <w:t>[المائدة: 27 - 29]</w:t>
      </w:r>
      <w:r w:rsidRPr="00C34113">
        <w:rPr>
          <w:rFonts w:ascii="Traditional Arabic" w:hAnsi="Traditional Arabic" w:cs="Traditional Arabic"/>
          <w:color w:val="000000"/>
          <w:sz w:val="28"/>
          <w:szCs w:val="28"/>
          <w:rtl/>
          <w:lang w:bidi="ar-SA"/>
        </w:rPr>
        <w:t>.</w:t>
      </w:r>
    </w:p>
  </w:footnote>
  <w:footnote w:id="27">
    <w:p w:rsidR="00A31D22" w:rsidRPr="00C34113" w:rsidRDefault="00A31D22" w:rsidP="00FF5C79">
      <w:pPr>
        <w:pStyle w:val="af4"/>
        <w:pageBreakBefore/>
        <w:widowControl w:val="0"/>
        <w:jc w:val="both"/>
        <w:rPr>
          <w:rFonts w:ascii="Traditional Arabic" w:hAnsi="Traditional Arabic" w:cs="Traditional Arabic"/>
          <w:color w:val="000000"/>
          <w:sz w:val="28"/>
          <w:szCs w:val="28"/>
          <w:lang w:bidi="ar-SA"/>
        </w:rPr>
      </w:pPr>
      <w:r w:rsidRPr="00C34113">
        <w:rPr>
          <w:rFonts w:ascii="Traditional Arabic" w:hAnsi="Traditional Arabic" w:cs="Traditional Arabic"/>
          <w:color w:val="000000"/>
          <w:sz w:val="28"/>
          <w:szCs w:val="28"/>
          <w:rtl/>
        </w:rPr>
        <w:t>(</w:t>
      </w:r>
      <w:r w:rsidRPr="00C34113">
        <w:rPr>
          <w:rStyle w:val="af"/>
          <w:rFonts w:ascii="Traditional Arabic" w:hAnsi="Traditional Arabic" w:cs="Traditional Arabic"/>
          <w:color w:val="000000"/>
          <w:sz w:val="28"/>
          <w:szCs w:val="28"/>
          <w:vertAlign w:val="baseline"/>
        </w:rPr>
        <w:footnoteRef/>
      </w:r>
      <w:r w:rsidRPr="00C34113">
        <w:rPr>
          <w:rFonts w:ascii="Traditional Arabic" w:hAnsi="Traditional Arabic" w:cs="Traditional Arabic"/>
          <w:color w:val="000000"/>
          <w:sz w:val="28"/>
          <w:szCs w:val="28"/>
          <w:rtl/>
        </w:rPr>
        <w:t xml:space="preserve">) </w:t>
      </w:r>
      <w:r w:rsidRPr="00C34113">
        <w:rPr>
          <w:rFonts w:ascii="Traditional Arabic" w:hAnsi="Traditional Arabic" w:cs="Traditional Arabic"/>
          <w:color w:val="000000"/>
          <w:sz w:val="28"/>
          <w:szCs w:val="28"/>
          <w:rtl/>
          <w:lang w:bidi="ar-SA"/>
        </w:rPr>
        <w:t xml:space="preserve">سنن النسائي: حديث 5010، وحكم عليه الألباني بالصحة. </w:t>
      </w:r>
    </w:p>
  </w:footnote>
  <w:footnote w:id="28">
    <w:p w:rsidR="00A31D22" w:rsidRPr="00C34113" w:rsidRDefault="00A31D22" w:rsidP="00FF5C79">
      <w:pPr>
        <w:pStyle w:val="af4"/>
        <w:pageBreakBefore/>
        <w:widowControl w:val="0"/>
        <w:jc w:val="both"/>
        <w:rPr>
          <w:rFonts w:ascii="Traditional Arabic" w:hAnsi="Traditional Arabic" w:cs="Traditional Arabic"/>
          <w:color w:val="000000"/>
          <w:sz w:val="28"/>
          <w:szCs w:val="28"/>
          <w:lang w:bidi="ar-SA"/>
        </w:rPr>
      </w:pPr>
      <w:r w:rsidRPr="00C34113">
        <w:rPr>
          <w:rFonts w:ascii="Traditional Arabic" w:hAnsi="Traditional Arabic" w:cs="Traditional Arabic"/>
          <w:color w:val="000000"/>
          <w:sz w:val="28"/>
          <w:szCs w:val="28"/>
          <w:rtl/>
        </w:rPr>
        <w:t>(</w:t>
      </w:r>
      <w:r w:rsidRPr="00C34113">
        <w:rPr>
          <w:rStyle w:val="af"/>
          <w:rFonts w:ascii="Traditional Arabic" w:hAnsi="Traditional Arabic" w:cs="Traditional Arabic"/>
          <w:color w:val="000000"/>
          <w:sz w:val="28"/>
          <w:szCs w:val="28"/>
          <w:vertAlign w:val="baseline"/>
        </w:rPr>
        <w:footnoteRef/>
      </w:r>
      <w:r w:rsidRPr="00C34113">
        <w:rPr>
          <w:rFonts w:ascii="Traditional Arabic" w:hAnsi="Traditional Arabic" w:cs="Traditional Arabic"/>
          <w:color w:val="000000"/>
          <w:sz w:val="28"/>
          <w:szCs w:val="28"/>
          <w:rtl/>
        </w:rPr>
        <w:t xml:space="preserve">) </w:t>
      </w:r>
      <w:r w:rsidRPr="00C34113">
        <w:rPr>
          <w:rFonts w:ascii="Traditional Arabic" w:hAnsi="Traditional Arabic" w:cs="Traditional Arabic"/>
          <w:color w:val="000000"/>
          <w:sz w:val="28"/>
          <w:szCs w:val="28"/>
          <w:rtl/>
          <w:lang w:bidi="ar-SA"/>
        </w:rPr>
        <w:t>سيرة ابن هشام: 2/272.</w:t>
      </w:r>
    </w:p>
  </w:footnote>
  <w:footnote w:id="29">
    <w:p w:rsidR="00A31D22" w:rsidRPr="00C34113" w:rsidRDefault="00A31D22" w:rsidP="00FF5C79">
      <w:pPr>
        <w:pStyle w:val="af4"/>
        <w:pageBreakBefore/>
        <w:widowControl w:val="0"/>
        <w:jc w:val="both"/>
        <w:rPr>
          <w:rFonts w:ascii="Traditional Arabic" w:hAnsi="Traditional Arabic" w:cs="Traditional Arabic"/>
          <w:color w:val="000000"/>
          <w:sz w:val="28"/>
          <w:szCs w:val="28"/>
          <w:lang w:bidi="ar-SA"/>
        </w:rPr>
      </w:pPr>
      <w:r w:rsidRPr="00C34113">
        <w:rPr>
          <w:rFonts w:ascii="Traditional Arabic" w:hAnsi="Traditional Arabic" w:cs="Traditional Arabic"/>
          <w:color w:val="000000"/>
          <w:sz w:val="28"/>
          <w:szCs w:val="28"/>
          <w:rtl/>
        </w:rPr>
        <w:t>(</w:t>
      </w:r>
      <w:r w:rsidRPr="00C34113">
        <w:rPr>
          <w:rStyle w:val="af"/>
          <w:rFonts w:ascii="Traditional Arabic" w:hAnsi="Traditional Arabic" w:cs="Traditional Arabic"/>
          <w:color w:val="000000"/>
          <w:sz w:val="28"/>
          <w:szCs w:val="28"/>
          <w:vertAlign w:val="baseline"/>
        </w:rPr>
        <w:footnoteRef/>
      </w:r>
      <w:r w:rsidRPr="00C34113">
        <w:rPr>
          <w:rFonts w:ascii="Traditional Arabic" w:hAnsi="Traditional Arabic" w:cs="Traditional Arabic"/>
          <w:color w:val="000000"/>
          <w:sz w:val="28"/>
          <w:szCs w:val="28"/>
          <w:rtl/>
        </w:rPr>
        <w:t xml:space="preserve">) </w:t>
      </w:r>
      <w:r w:rsidRPr="00C34113">
        <w:rPr>
          <w:rFonts w:ascii="Traditional Arabic" w:hAnsi="Traditional Arabic" w:cs="Traditional Arabic"/>
          <w:color w:val="000000"/>
          <w:sz w:val="28"/>
          <w:szCs w:val="28"/>
          <w:rtl/>
          <w:lang w:bidi="ar-SA"/>
        </w:rPr>
        <w:t xml:space="preserve">سيرة ابن هشام: 3/331، 332. </w:t>
      </w:r>
    </w:p>
  </w:footnote>
  <w:footnote w:id="30">
    <w:p w:rsidR="00A31D22" w:rsidRPr="00C34113" w:rsidRDefault="00A31D22" w:rsidP="00D66B6E">
      <w:pPr>
        <w:pStyle w:val="af4"/>
        <w:pageBreakBefore/>
        <w:widowControl w:val="0"/>
        <w:jc w:val="both"/>
        <w:rPr>
          <w:rFonts w:ascii="Traditional Arabic" w:hAnsi="Traditional Arabic" w:cs="Traditional Arabic"/>
          <w:color w:val="000000"/>
          <w:sz w:val="28"/>
          <w:szCs w:val="28"/>
          <w:lang w:bidi="ar-SA"/>
        </w:rPr>
      </w:pPr>
      <w:r w:rsidRPr="00C34113">
        <w:rPr>
          <w:rFonts w:ascii="Traditional Arabic" w:hAnsi="Traditional Arabic" w:cs="Traditional Arabic"/>
          <w:color w:val="000000"/>
          <w:sz w:val="28"/>
          <w:szCs w:val="28"/>
          <w:rtl/>
        </w:rPr>
        <w:t>(</w:t>
      </w:r>
      <w:r w:rsidRPr="00C34113">
        <w:rPr>
          <w:rStyle w:val="af"/>
          <w:rFonts w:ascii="Traditional Arabic" w:hAnsi="Traditional Arabic" w:cs="Traditional Arabic"/>
          <w:color w:val="000000"/>
          <w:sz w:val="28"/>
          <w:szCs w:val="28"/>
          <w:vertAlign w:val="baseline"/>
        </w:rPr>
        <w:footnoteRef/>
      </w:r>
      <w:r w:rsidRPr="00C34113">
        <w:rPr>
          <w:rFonts w:ascii="Traditional Arabic" w:hAnsi="Traditional Arabic" w:cs="Traditional Arabic"/>
          <w:color w:val="000000"/>
          <w:sz w:val="28"/>
          <w:szCs w:val="28"/>
          <w:rtl/>
        </w:rPr>
        <w:t xml:space="preserve">) </w:t>
      </w:r>
      <w:r w:rsidRPr="00C34113">
        <w:rPr>
          <w:rFonts w:ascii="Traditional Arabic" w:hAnsi="Traditional Arabic" w:cs="Traditional Arabic"/>
          <w:color w:val="000000"/>
          <w:sz w:val="28"/>
          <w:szCs w:val="28"/>
          <w:rtl/>
          <w:lang w:bidi="ar-SA"/>
        </w:rPr>
        <w:t>البخاري: 2/448، قال ابن القيم رحمه الله: لم ينكر النبي صلى الله عليه وسلم على هؤلاء، ولم ينكر على هؤلاء، وهذه الحادثة لو وقعت بين المسلمين في زماننا هذا لسالت من أجلها الدماء، وس</w:t>
      </w:r>
      <w:r w:rsidRPr="00C34113">
        <w:rPr>
          <w:rFonts w:ascii="Traditional Arabic" w:hAnsi="Traditional Arabic" w:cs="Traditional Arabic" w:hint="cs"/>
          <w:color w:val="000000"/>
          <w:sz w:val="28"/>
          <w:szCs w:val="28"/>
          <w:rtl/>
          <w:lang w:bidi="ar-SA"/>
        </w:rPr>
        <w:t>ُ</w:t>
      </w:r>
      <w:r w:rsidRPr="00C34113">
        <w:rPr>
          <w:rFonts w:ascii="Traditional Arabic" w:hAnsi="Traditional Arabic" w:cs="Traditional Arabic"/>
          <w:color w:val="000000"/>
          <w:sz w:val="28"/>
          <w:szCs w:val="28"/>
          <w:rtl/>
          <w:lang w:bidi="ar-SA"/>
        </w:rPr>
        <w:t>ل</w:t>
      </w:r>
      <w:r w:rsidRPr="00C34113">
        <w:rPr>
          <w:rFonts w:ascii="Traditional Arabic" w:hAnsi="Traditional Arabic" w:cs="Traditional Arabic" w:hint="cs"/>
          <w:color w:val="000000"/>
          <w:sz w:val="28"/>
          <w:szCs w:val="28"/>
          <w:rtl/>
          <w:lang w:bidi="ar-SA"/>
        </w:rPr>
        <w:t>َّ</w:t>
      </w:r>
      <w:r w:rsidRPr="00C34113">
        <w:rPr>
          <w:rFonts w:ascii="Traditional Arabic" w:hAnsi="Traditional Arabic" w:cs="Traditional Arabic"/>
          <w:color w:val="000000"/>
          <w:sz w:val="28"/>
          <w:szCs w:val="28"/>
          <w:rtl/>
          <w:lang w:bidi="ar-SA"/>
        </w:rPr>
        <w:t xml:space="preserve">ت من أجلها السيوف. </w:t>
      </w:r>
    </w:p>
  </w:footnote>
  <w:footnote w:id="31">
    <w:p w:rsidR="00A31D22" w:rsidRPr="00C34113" w:rsidRDefault="00A31D22" w:rsidP="00FF5C79">
      <w:pPr>
        <w:pStyle w:val="af4"/>
        <w:pageBreakBefore/>
        <w:widowControl w:val="0"/>
        <w:jc w:val="both"/>
        <w:rPr>
          <w:rFonts w:ascii="Traditional Arabic" w:hAnsi="Traditional Arabic" w:cs="Traditional Arabic"/>
          <w:color w:val="000000"/>
          <w:sz w:val="28"/>
          <w:szCs w:val="28"/>
          <w:lang w:bidi="ar-SA"/>
        </w:rPr>
      </w:pPr>
      <w:r w:rsidRPr="00C34113">
        <w:rPr>
          <w:rFonts w:ascii="Traditional Arabic" w:hAnsi="Traditional Arabic" w:cs="Traditional Arabic"/>
          <w:color w:val="000000"/>
          <w:sz w:val="28"/>
          <w:szCs w:val="28"/>
          <w:rtl/>
        </w:rPr>
        <w:t>(</w:t>
      </w:r>
      <w:r w:rsidRPr="00C34113">
        <w:rPr>
          <w:rStyle w:val="af"/>
          <w:rFonts w:ascii="Traditional Arabic" w:hAnsi="Traditional Arabic" w:cs="Traditional Arabic"/>
          <w:color w:val="000000"/>
          <w:sz w:val="28"/>
          <w:szCs w:val="28"/>
          <w:vertAlign w:val="baseline"/>
        </w:rPr>
        <w:footnoteRef/>
      </w:r>
      <w:r w:rsidRPr="00C34113">
        <w:rPr>
          <w:rFonts w:ascii="Traditional Arabic" w:hAnsi="Traditional Arabic" w:cs="Traditional Arabic"/>
          <w:color w:val="000000"/>
          <w:sz w:val="28"/>
          <w:szCs w:val="28"/>
          <w:rtl/>
        </w:rPr>
        <w:t xml:space="preserve">) </w:t>
      </w:r>
      <w:r w:rsidRPr="00C34113">
        <w:rPr>
          <w:rFonts w:ascii="Traditional Arabic" w:hAnsi="Traditional Arabic" w:cs="Traditional Arabic"/>
          <w:color w:val="000000"/>
          <w:sz w:val="28"/>
          <w:szCs w:val="28"/>
          <w:rtl/>
          <w:lang w:bidi="ar-SA"/>
        </w:rPr>
        <w:t>ترتيب المدارك للقاضي عياض: 1/221.</w:t>
      </w:r>
    </w:p>
  </w:footnote>
  <w:footnote w:id="32">
    <w:p w:rsidR="00A31D22" w:rsidRPr="00C34113" w:rsidRDefault="00A31D22" w:rsidP="00FF5C79">
      <w:pPr>
        <w:pStyle w:val="af4"/>
        <w:pageBreakBefore/>
        <w:widowControl w:val="0"/>
        <w:jc w:val="both"/>
        <w:rPr>
          <w:rFonts w:ascii="Traditional Arabic" w:hAnsi="Traditional Arabic" w:cs="Traditional Arabic"/>
          <w:color w:val="000000"/>
          <w:sz w:val="28"/>
          <w:szCs w:val="28"/>
          <w:lang w:bidi="ar-SA"/>
        </w:rPr>
      </w:pPr>
      <w:r w:rsidRPr="00C34113">
        <w:rPr>
          <w:rFonts w:ascii="Traditional Arabic" w:hAnsi="Traditional Arabic" w:cs="Traditional Arabic"/>
          <w:color w:val="000000"/>
          <w:sz w:val="28"/>
          <w:szCs w:val="28"/>
          <w:rtl/>
        </w:rPr>
        <w:t>(</w:t>
      </w:r>
      <w:r w:rsidRPr="00C34113">
        <w:rPr>
          <w:rStyle w:val="af"/>
          <w:rFonts w:ascii="Traditional Arabic" w:hAnsi="Traditional Arabic" w:cs="Traditional Arabic"/>
          <w:color w:val="000000"/>
          <w:sz w:val="28"/>
          <w:szCs w:val="28"/>
          <w:vertAlign w:val="baseline"/>
        </w:rPr>
        <w:footnoteRef/>
      </w:r>
      <w:r w:rsidRPr="00C34113">
        <w:rPr>
          <w:rFonts w:ascii="Traditional Arabic" w:hAnsi="Traditional Arabic" w:cs="Traditional Arabic"/>
          <w:color w:val="000000"/>
          <w:sz w:val="28"/>
          <w:szCs w:val="28"/>
          <w:rtl/>
        </w:rPr>
        <w:t>) طبقات الشافعية لابن السبكي: 2/61.</w:t>
      </w:r>
    </w:p>
  </w:footnote>
  <w:footnote w:id="33">
    <w:p w:rsidR="00A31D22" w:rsidRPr="00C34113" w:rsidRDefault="00A31D22" w:rsidP="00FF5C79">
      <w:pPr>
        <w:pStyle w:val="af4"/>
        <w:pageBreakBefore/>
        <w:widowControl w:val="0"/>
        <w:jc w:val="both"/>
        <w:rPr>
          <w:rFonts w:ascii="Traditional Arabic" w:hAnsi="Traditional Arabic" w:cs="Traditional Arabic"/>
          <w:color w:val="000000"/>
          <w:sz w:val="28"/>
          <w:szCs w:val="28"/>
          <w:lang w:bidi="ar-SA"/>
        </w:rPr>
      </w:pPr>
      <w:r w:rsidRPr="00C34113">
        <w:rPr>
          <w:rFonts w:ascii="Traditional Arabic" w:hAnsi="Traditional Arabic" w:cs="Traditional Arabic"/>
          <w:color w:val="000000"/>
          <w:sz w:val="28"/>
          <w:szCs w:val="28"/>
          <w:rtl/>
        </w:rPr>
        <w:t>(</w:t>
      </w:r>
      <w:r w:rsidRPr="00C34113">
        <w:rPr>
          <w:rStyle w:val="af"/>
          <w:rFonts w:ascii="Traditional Arabic" w:hAnsi="Traditional Arabic" w:cs="Traditional Arabic"/>
          <w:color w:val="000000"/>
          <w:sz w:val="28"/>
          <w:szCs w:val="28"/>
          <w:vertAlign w:val="baseline"/>
        </w:rPr>
        <w:footnoteRef/>
      </w:r>
      <w:r w:rsidRPr="00C34113">
        <w:rPr>
          <w:rFonts w:ascii="Traditional Arabic" w:hAnsi="Traditional Arabic" w:cs="Traditional Arabic"/>
          <w:color w:val="000000"/>
          <w:sz w:val="28"/>
          <w:szCs w:val="28"/>
          <w:rtl/>
        </w:rPr>
        <w:t xml:space="preserve">) </w:t>
      </w:r>
      <w:r w:rsidRPr="00C34113">
        <w:rPr>
          <w:rFonts w:ascii="Traditional Arabic" w:hAnsi="Traditional Arabic" w:cs="Traditional Arabic"/>
          <w:color w:val="000000"/>
          <w:sz w:val="28"/>
          <w:szCs w:val="28"/>
          <w:rtl/>
          <w:lang w:bidi="ar-SA"/>
        </w:rPr>
        <w:t xml:space="preserve">ينظر: الموسوعة الفقهية الكويتية: 39/76. </w:t>
      </w:r>
    </w:p>
  </w:footnote>
  <w:footnote w:id="34">
    <w:p w:rsidR="00A31D22" w:rsidRPr="00C34113" w:rsidRDefault="00A31D22" w:rsidP="00FF5C79">
      <w:pPr>
        <w:pStyle w:val="af4"/>
        <w:pageBreakBefore/>
        <w:widowControl w:val="0"/>
        <w:jc w:val="both"/>
        <w:rPr>
          <w:rFonts w:ascii="Traditional Arabic" w:hAnsi="Traditional Arabic" w:cs="Traditional Arabic"/>
          <w:color w:val="000000"/>
          <w:sz w:val="28"/>
          <w:szCs w:val="28"/>
          <w:lang w:bidi="ar-SA"/>
        </w:rPr>
      </w:pPr>
      <w:r w:rsidRPr="00C34113">
        <w:rPr>
          <w:rFonts w:ascii="Traditional Arabic" w:hAnsi="Traditional Arabic" w:cs="Traditional Arabic"/>
          <w:color w:val="000000"/>
          <w:sz w:val="28"/>
          <w:szCs w:val="28"/>
          <w:rtl/>
        </w:rPr>
        <w:t>(</w:t>
      </w:r>
      <w:r w:rsidRPr="00C34113">
        <w:rPr>
          <w:rStyle w:val="af"/>
          <w:rFonts w:ascii="Traditional Arabic" w:hAnsi="Traditional Arabic" w:cs="Traditional Arabic"/>
          <w:color w:val="000000"/>
          <w:sz w:val="28"/>
          <w:szCs w:val="28"/>
          <w:vertAlign w:val="baseline"/>
        </w:rPr>
        <w:footnoteRef/>
      </w:r>
      <w:r w:rsidRPr="00C34113">
        <w:rPr>
          <w:rFonts w:ascii="Traditional Arabic" w:hAnsi="Traditional Arabic" w:cs="Traditional Arabic"/>
          <w:color w:val="000000"/>
          <w:sz w:val="28"/>
          <w:szCs w:val="28"/>
          <w:rtl/>
        </w:rPr>
        <w:t xml:space="preserve">) </w:t>
      </w:r>
      <w:r w:rsidRPr="00C34113">
        <w:rPr>
          <w:rFonts w:ascii="Traditional Arabic" w:hAnsi="Traditional Arabic" w:cs="Traditional Arabic"/>
          <w:color w:val="000000"/>
          <w:sz w:val="28"/>
          <w:szCs w:val="28"/>
          <w:rtl/>
          <w:lang w:bidi="ar-SA"/>
        </w:rPr>
        <w:t>زاد المعاد لابن القيم: 4/639، حاشية ابن عابدين: 5/271.</w:t>
      </w:r>
    </w:p>
  </w:footnote>
  <w:footnote w:id="35">
    <w:p w:rsidR="00A31D22" w:rsidRPr="00C34113" w:rsidRDefault="00A31D22" w:rsidP="00FF5C79">
      <w:pPr>
        <w:pStyle w:val="af4"/>
        <w:pageBreakBefore/>
        <w:widowControl w:val="0"/>
        <w:jc w:val="both"/>
        <w:rPr>
          <w:rFonts w:ascii="Traditional Arabic" w:hAnsi="Traditional Arabic" w:cs="Traditional Arabic"/>
          <w:color w:val="000000"/>
          <w:sz w:val="28"/>
          <w:szCs w:val="28"/>
          <w:lang w:bidi="ar-SA"/>
        </w:rPr>
      </w:pPr>
      <w:r w:rsidRPr="00C34113">
        <w:rPr>
          <w:rFonts w:ascii="Traditional Arabic" w:hAnsi="Traditional Arabic" w:cs="Traditional Arabic"/>
          <w:color w:val="000000"/>
          <w:sz w:val="28"/>
          <w:szCs w:val="28"/>
          <w:rtl/>
        </w:rPr>
        <w:t>(</w:t>
      </w:r>
      <w:r w:rsidRPr="00C34113">
        <w:rPr>
          <w:rStyle w:val="af"/>
          <w:rFonts w:ascii="Traditional Arabic" w:hAnsi="Traditional Arabic" w:cs="Traditional Arabic"/>
          <w:color w:val="000000"/>
          <w:sz w:val="28"/>
          <w:szCs w:val="28"/>
          <w:vertAlign w:val="baseline"/>
        </w:rPr>
        <w:footnoteRef/>
      </w:r>
      <w:r w:rsidRPr="00C34113">
        <w:rPr>
          <w:rFonts w:ascii="Traditional Arabic" w:hAnsi="Traditional Arabic" w:cs="Traditional Arabic"/>
          <w:color w:val="000000"/>
          <w:sz w:val="28"/>
          <w:szCs w:val="28"/>
          <w:rtl/>
        </w:rPr>
        <w:t xml:space="preserve">) </w:t>
      </w:r>
      <w:r w:rsidRPr="00C34113">
        <w:rPr>
          <w:rFonts w:ascii="Traditional Arabic" w:hAnsi="Traditional Arabic" w:cs="Traditional Arabic"/>
          <w:color w:val="000000"/>
          <w:sz w:val="28"/>
          <w:szCs w:val="28"/>
          <w:rtl/>
          <w:lang w:bidi="ar-SA"/>
        </w:rPr>
        <w:t xml:space="preserve">زاد المعاد، الموضع المتقدم. </w:t>
      </w:r>
    </w:p>
  </w:footnote>
  <w:footnote w:id="36">
    <w:p w:rsidR="00A31D22" w:rsidRPr="00C34113" w:rsidRDefault="00A31D22" w:rsidP="00FF5C79">
      <w:pPr>
        <w:pStyle w:val="af4"/>
        <w:pageBreakBefore/>
        <w:widowControl w:val="0"/>
        <w:jc w:val="both"/>
        <w:rPr>
          <w:rFonts w:ascii="Traditional Arabic" w:hAnsi="Traditional Arabic" w:cs="Traditional Arabic"/>
          <w:color w:val="000000"/>
          <w:sz w:val="28"/>
          <w:szCs w:val="28"/>
          <w:lang w:bidi="ar-SA"/>
        </w:rPr>
      </w:pPr>
      <w:r w:rsidRPr="00C34113">
        <w:rPr>
          <w:rFonts w:ascii="Traditional Arabic" w:hAnsi="Traditional Arabic" w:cs="Traditional Arabic"/>
          <w:color w:val="000000"/>
          <w:sz w:val="28"/>
          <w:szCs w:val="28"/>
          <w:rtl/>
        </w:rPr>
        <w:t>(</w:t>
      </w:r>
      <w:r w:rsidRPr="00C34113">
        <w:rPr>
          <w:rStyle w:val="af"/>
          <w:rFonts w:ascii="Traditional Arabic" w:hAnsi="Traditional Arabic" w:cs="Traditional Arabic"/>
          <w:color w:val="000000"/>
          <w:sz w:val="28"/>
          <w:szCs w:val="28"/>
          <w:vertAlign w:val="baseline"/>
        </w:rPr>
        <w:footnoteRef/>
      </w:r>
      <w:r w:rsidRPr="00C34113">
        <w:rPr>
          <w:rFonts w:ascii="Traditional Arabic" w:hAnsi="Traditional Arabic" w:cs="Traditional Arabic"/>
          <w:color w:val="000000"/>
          <w:sz w:val="28"/>
          <w:szCs w:val="28"/>
          <w:rtl/>
        </w:rPr>
        <w:t xml:space="preserve">) </w:t>
      </w:r>
      <w:r w:rsidRPr="00C34113">
        <w:rPr>
          <w:rFonts w:ascii="Traditional Arabic" w:hAnsi="Traditional Arabic" w:cs="Traditional Arabic"/>
          <w:color w:val="000000"/>
          <w:sz w:val="28"/>
          <w:szCs w:val="28"/>
          <w:rtl/>
          <w:lang w:bidi="ar-SA"/>
        </w:rPr>
        <w:t>حاشية ابن عابدين: 5/271.</w:t>
      </w:r>
    </w:p>
  </w:footnote>
  <w:footnote w:id="37">
    <w:p w:rsidR="00A31D22" w:rsidRPr="00C34113" w:rsidRDefault="00A31D22" w:rsidP="00FF5C79">
      <w:pPr>
        <w:pStyle w:val="af4"/>
        <w:pageBreakBefore/>
        <w:widowControl w:val="0"/>
        <w:jc w:val="both"/>
        <w:rPr>
          <w:rFonts w:ascii="Traditional Arabic" w:hAnsi="Traditional Arabic" w:cs="Traditional Arabic"/>
          <w:color w:val="000000"/>
          <w:sz w:val="28"/>
          <w:szCs w:val="28"/>
          <w:lang w:bidi="ar-SA"/>
        </w:rPr>
      </w:pPr>
      <w:r w:rsidRPr="00C34113">
        <w:rPr>
          <w:rFonts w:ascii="Traditional Arabic" w:hAnsi="Traditional Arabic" w:cs="Traditional Arabic"/>
          <w:color w:val="000000"/>
          <w:sz w:val="28"/>
          <w:szCs w:val="28"/>
          <w:rtl/>
        </w:rPr>
        <w:t>(</w:t>
      </w:r>
      <w:r w:rsidRPr="00C34113">
        <w:rPr>
          <w:rStyle w:val="af"/>
          <w:rFonts w:ascii="Traditional Arabic" w:hAnsi="Traditional Arabic" w:cs="Traditional Arabic"/>
          <w:color w:val="000000"/>
          <w:sz w:val="28"/>
          <w:szCs w:val="28"/>
          <w:vertAlign w:val="baseline"/>
        </w:rPr>
        <w:footnoteRef/>
      </w:r>
      <w:r w:rsidRPr="00C34113">
        <w:rPr>
          <w:rFonts w:ascii="Traditional Arabic" w:hAnsi="Traditional Arabic" w:cs="Traditional Arabic"/>
          <w:color w:val="000000"/>
          <w:sz w:val="28"/>
          <w:szCs w:val="28"/>
          <w:rtl/>
        </w:rPr>
        <w:t xml:space="preserve">) </w:t>
      </w:r>
      <w:r w:rsidRPr="00C34113">
        <w:rPr>
          <w:rFonts w:ascii="Traditional Arabic" w:hAnsi="Traditional Arabic" w:cs="Traditional Arabic"/>
          <w:color w:val="000000"/>
          <w:sz w:val="28"/>
          <w:szCs w:val="28"/>
          <w:rtl/>
          <w:lang w:bidi="ar-SA"/>
        </w:rPr>
        <w:t xml:space="preserve">تفسير القرطبي: 9/28. </w:t>
      </w:r>
    </w:p>
  </w:footnote>
  <w:footnote w:id="38">
    <w:p w:rsidR="00A31D22" w:rsidRPr="00C34113" w:rsidRDefault="00A31D22" w:rsidP="00FF5C79">
      <w:pPr>
        <w:pStyle w:val="af4"/>
        <w:pageBreakBefore/>
        <w:widowControl w:val="0"/>
        <w:jc w:val="both"/>
        <w:rPr>
          <w:rFonts w:ascii="Traditional Arabic" w:hAnsi="Traditional Arabic" w:cs="Traditional Arabic"/>
          <w:color w:val="000000"/>
          <w:sz w:val="28"/>
          <w:szCs w:val="28"/>
          <w:lang w:bidi="ar-SA"/>
        </w:rPr>
      </w:pPr>
      <w:r w:rsidRPr="00C34113">
        <w:rPr>
          <w:rFonts w:ascii="Traditional Arabic" w:hAnsi="Traditional Arabic" w:cs="Traditional Arabic"/>
          <w:color w:val="000000"/>
          <w:sz w:val="28"/>
          <w:szCs w:val="28"/>
          <w:rtl/>
        </w:rPr>
        <w:t>(</w:t>
      </w:r>
      <w:r w:rsidRPr="00C34113">
        <w:rPr>
          <w:rStyle w:val="af"/>
          <w:rFonts w:ascii="Traditional Arabic" w:hAnsi="Traditional Arabic" w:cs="Traditional Arabic"/>
          <w:color w:val="000000"/>
          <w:sz w:val="28"/>
          <w:szCs w:val="28"/>
          <w:vertAlign w:val="baseline"/>
        </w:rPr>
        <w:footnoteRef/>
      </w:r>
      <w:r w:rsidRPr="00C34113">
        <w:rPr>
          <w:rFonts w:ascii="Traditional Arabic" w:hAnsi="Traditional Arabic" w:cs="Traditional Arabic"/>
          <w:color w:val="000000"/>
          <w:sz w:val="28"/>
          <w:szCs w:val="28"/>
          <w:rtl/>
        </w:rPr>
        <w:t xml:space="preserve">) </w:t>
      </w:r>
      <w:r w:rsidRPr="00C34113">
        <w:rPr>
          <w:rFonts w:ascii="Traditional Arabic" w:hAnsi="Traditional Arabic" w:cs="Traditional Arabic"/>
          <w:color w:val="000000"/>
          <w:sz w:val="28"/>
          <w:szCs w:val="28"/>
          <w:rtl/>
          <w:lang w:bidi="ar-SA"/>
        </w:rPr>
        <w:t>مراتب الإجماع، لابن حزم، ص 15.</w:t>
      </w:r>
    </w:p>
  </w:footnote>
  <w:footnote w:id="39">
    <w:p w:rsidR="00A31D22" w:rsidRPr="00C34113" w:rsidRDefault="00A31D22" w:rsidP="00FF5C79">
      <w:pPr>
        <w:pStyle w:val="af4"/>
        <w:pageBreakBefore/>
        <w:widowControl w:val="0"/>
        <w:jc w:val="both"/>
        <w:rPr>
          <w:rFonts w:ascii="Traditional Arabic" w:hAnsi="Traditional Arabic" w:cs="Traditional Arabic"/>
          <w:color w:val="000000"/>
          <w:sz w:val="28"/>
          <w:szCs w:val="28"/>
          <w:lang w:bidi="ar-SA"/>
        </w:rPr>
      </w:pPr>
      <w:r w:rsidRPr="00C34113">
        <w:rPr>
          <w:rFonts w:ascii="Traditional Arabic" w:hAnsi="Traditional Arabic" w:cs="Traditional Arabic"/>
          <w:color w:val="000000"/>
          <w:sz w:val="28"/>
          <w:szCs w:val="28"/>
          <w:rtl/>
        </w:rPr>
        <w:t>(</w:t>
      </w:r>
      <w:r w:rsidRPr="00C34113">
        <w:rPr>
          <w:rStyle w:val="af"/>
          <w:rFonts w:ascii="Traditional Arabic" w:hAnsi="Traditional Arabic" w:cs="Traditional Arabic"/>
          <w:color w:val="000000"/>
          <w:sz w:val="28"/>
          <w:szCs w:val="28"/>
          <w:vertAlign w:val="baseline"/>
        </w:rPr>
        <w:footnoteRef/>
      </w:r>
      <w:r w:rsidRPr="00C34113">
        <w:rPr>
          <w:rFonts w:ascii="Traditional Arabic" w:hAnsi="Traditional Arabic" w:cs="Traditional Arabic"/>
          <w:color w:val="000000"/>
          <w:sz w:val="28"/>
          <w:szCs w:val="28"/>
          <w:rtl/>
        </w:rPr>
        <w:t>) المنثور، للزركشي: 2/129.</w:t>
      </w:r>
    </w:p>
  </w:footnote>
  <w:footnote w:id="40">
    <w:p w:rsidR="00A31D22" w:rsidRPr="00C34113" w:rsidRDefault="00A31D22" w:rsidP="00FF5C79">
      <w:pPr>
        <w:pStyle w:val="af4"/>
        <w:pageBreakBefore/>
        <w:widowControl w:val="0"/>
        <w:jc w:val="both"/>
        <w:rPr>
          <w:rFonts w:ascii="Traditional Arabic" w:hAnsi="Traditional Arabic" w:cs="Traditional Arabic"/>
          <w:color w:val="000000"/>
          <w:sz w:val="28"/>
          <w:szCs w:val="28"/>
          <w:lang w:bidi="ar-SA"/>
        </w:rPr>
      </w:pPr>
      <w:r w:rsidRPr="00C34113">
        <w:rPr>
          <w:rFonts w:ascii="Traditional Arabic" w:hAnsi="Traditional Arabic" w:cs="Traditional Arabic"/>
          <w:color w:val="000000"/>
          <w:sz w:val="28"/>
          <w:szCs w:val="28"/>
          <w:rtl/>
        </w:rPr>
        <w:t>(</w:t>
      </w:r>
      <w:r w:rsidRPr="00C34113">
        <w:rPr>
          <w:rStyle w:val="af"/>
          <w:rFonts w:ascii="Traditional Arabic" w:hAnsi="Traditional Arabic" w:cs="Traditional Arabic"/>
          <w:color w:val="000000"/>
          <w:sz w:val="28"/>
          <w:szCs w:val="28"/>
          <w:vertAlign w:val="baseline"/>
        </w:rPr>
        <w:footnoteRef/>
      </w:r>
      <w:r w:rsidRPr="00C34113">
        <w:rPr>
          <w:rFonts w:ascii="Traditional Arabic" w:hAnsi="Traditional Arabic" w:cs="Traditional Arabic"/>
          <w:color w:val="000000"/>
          <w:sz w:val="28"/>
          <w:szCs w:val="28"/>
          <w:rtl/>
        </w:rPr>
        <w:t xml:space="preserve">) </w:t>
      </w:r>
      <w:r w:rsidRPr="00C34113">
        <w:rPr>
          <w:rFonts w:ascii="Traditional Arabic" w:hAnsi="Traditional Arabic" w:cs="Traditional Arabic"/>
          <w:color w:val="000000"/>
          <w:sz w:val="28"/>
          <w:szCs w:val="28"/>
          <w:rtl/>
          <w:lang w:bidi="ar-SA"/>
        </w:rPr>
        <w:t xml:space="preserve">مجموع الفتاوى: 19/117. </w:t>
      </w:r>
    </w:p>
  </w:footnote>
  <w:footnote w:id="41">
    <w:p w:rsidR="00A31D22" w:rsidRPr="00C34113" w:rsidRDefault="00A31D22" w:rsidP="00FF5C79">
      <w:pPr>
        <w:pStyle w:val="af4"/>
        <w:pageBreakBefore/>
        <w:widowControl w:val="0"/>
        <w:jc w:val="both"/>
        <w:rPr>
          <w:rFonts w:ascii="Traditional Arabic" w:hAnsi="Traditional Arabic" w:cs="Traditional Arabic"/>
          <w:color w:val="000000"/>
          <w:sz w:val="28"/>
          <w:szCs w:val="28"/>
          <w:lang w:bidi="ar-SA"/>
        </w:rPr>
      </w:pPr>
      <w:r w:rsidRPr="00C34113">
        <w:rPr>
          <w:rFonts w:ascii="Traditional Arabic" w:hAnsi="Traditional Arabic" w:cs="Traditional Arabic"/>
          <w:color w:val="000000"/>
          <w:sz w:val="28"/>
          <w:szCs w:val="28"/>
          <w:rtl/>
        </w:rPr>
        <w:t>(</w:t>
      </w:r>
      <w:r w:rsidRPr="00C34113">
        <w:rPr>
          <w:rStyle w:val="af"/>
          <w:rFonts w:ascii="Traditional Arabic" w:hAnsi="Traditional Arabic" w:cs="Traditional Arabic"/>
          <w:color w:val="000000"/>
          <w:sz w:val="28"/>
          <w:szCs w:val="28"/>
          <w:vertAlign w:val="baseline"/>
        </w:rPr>
        <w:footnoteRef/>
      </w:r>
      <w:r w:rsidRPr="00C34113">
        <w:rPr>
          <w:rFonts w:ascii="Traditional Arabic" w:hAnsi="Traditional Arabic" w:cs="Traditional Arabic"/>
          <w:color w:val="000000"/>
          <w:sz w:val="28"/>
          <w:szCs w:val="28"/>
          <w:rtl/>
        </w:rPr>
        <w:t xml:space="preserve">) </w:t>
      </w:r>
      <w:r w:rsidRPr="00C34113">
        <w:rPr>
          <w:rFonts w:ascii="Traditional Arabic" w:hAnsi="Traditional Arabic" w:cs="Traditional Arabic"/>
          <w:color w:val="000000"/>
          <w:sz w:val="28"/>
          <w:szCs w:val="28"/>
          <w:rtl/>
          <w:lang w:bidi="ar-SA"/>
        </w:rPr>
        <w:t xml:space="preserve">مقدمة ابن خلدون، ص 362. </w:t>
      </w:r>
    </w:p>
  </w:footnote>
  <w:footnote w:id="42">
    <w:p w:rsidR="00A31D22" w:rsidRPr="00C34113" w:rsidRDefault="00A31D22" w:rsidP="00F21BF4">
      <w:pPr>
        <w:pStyle w:val="af4"/>
        <w:pageBreakBefore/>
        <w:widowControl w:val="0"/>
        <w:jc w:val="both"/>
        <w:rPr>
          <w:rFonts w:ascii="Traditional Arabic" w:hAnsi="Traditional Arabic" w:cs="Traditional Arabic"/>
          <w:color w:val="000000"/>
          <w:sz w:val="28"/>
          <w:szCs w:val="28"/>
          <w:lang w:bidi="ar-SA"/>
        </w:rPr>
      </w:pPr>
      <w:r w:rsidRPr="00C34113">
        <w:rPr>
          <w:rFonts w:ascii="Traditional Arabic" w:hAnsi="Traditional Arabic" w:cs="Traditional Arabic"/>
          <w:color w:val="000000"/>
          <w:sz w:val="28"/>
          <w:szCs w:val="28"/>
          <w:rtl/>
        </w:rPr>
        <w:t>(</w:t>
      </w:r>
      <w:r w:rsidRPr="00C34113">
        <w:rPr>
          <w:rStyle w:val="af"/>
          <w:rFonts w:ascii="Traditional Arabic" w:hAnsi="Traditional Arabic" w:cs="Traditional Arabic"/>
          <w:color w:val="000000"/>
          <w:sz w:val="28"/>
          <w:szCs w:val="28"/>
          <w:vertAlign w:val="baseline"/>
        </w:rPr>
        <w:footnoteRef/>
      </w:r>
      <w:r w:rsidRPr="00C34113">
        <w:rPr>
          <w:rFonts w:ascii="Traditional Arabic" w:hAnsi="Traditional Arabic" w:cs="Traditional Arabic"/>
          <w:color w:val="000000"/>
          <w:sz w:val="28"/>
          <w:szCs w:val="28"/>
          <w:rtl/>
        </w:rPr>
        <w:t xml:space="preserve">) </w:t>
      </w:r>
      <w:proofErr w:type="spellStart"/>
      <w:r w:rsidRPr="00C34113">
        <w:rPr>
          <w:rFonts w:ascii="Traditional Arabic" w:hAnsi="Traditional Arabic" w:cs="Traditional Arabic"/>
          <w:color w:val="000000"/>
          <w:sz w:val="28"/>
          <w:szCs w:val="28"/>
          <w:rtl/>
          <w:lang w:bidi="ar-SA"/>
        </w:rPr>
        <w:t>الولدية</w:t>
      </w:r>
      <w:proofErr w:type="spellEnd"/>
      <w:r w:rsidRPr="00C34113">
        <w:rPr>
          <w:rFonts w:ascii="Traditional Arabic" w:hAnsi="Traditional Arabic" w:cs="Traditional Arabic"/>
          <w:color w:val="000000"/>
          <w:sz w:val="28"/>
          <w:szCs w:val="28"/>
          <w:rtl/>
          <w:lang w:bidi="ar-SA"/>
        </w:rPr>
        <w:t xml:space="preserve"> في آداب البحث والمناظرة </w:t>
      </w:r>
      <w:proofErr w:type="spellStart"/>
      <w:r w:rsidRPr="00C34113">
        <w:rPr>
          <w:rFonts w:ascii="Traditional Arabic" w:hAnsi="Traditional Arabic" w:cs="Traditional Arabic"/>
          <w:color w:val="000000"/>
          <w:sz w:val="28"/>
          <w:szCs w:val="28"/>
          <w:rtl/>
          <w:lang w:bidi="ar-SA"/>
        </w:rPr>
        <w:t>لساجقلي</w:t>
      </w:r>
      <w:proofErr w:type="spellEnd"/>
      <w:r w:rsidRPr="00C34113">
        <w:rPr>
          <w:rFonts w:ascii="Traditional Arabic" w:hAnsi="Traditional Arabic" w:cs="Traditional Arabic"/>
          <w:color w:val="000000"/>
          <w:sz w:val="28"/>
          <w:szCs w:val="28"/>
          <w:rtl/>
          <w:lang w:bidi="ar-SA"/>
        </w:rPr>
        <w:t xml:space="preserve"> زاد</w:t>
      </w:r>
      <w:r w:rsidRPr="00C34113">
        <w:rPr>
          <w:rFonts w:ascii="Traditional Arabic" w:hAnsi="Traditional Arabic" w:cs="Traditional Arabic" w:hint="cs"/>
          <w:color w:val="000000"/>
          <w:sz w:val="28"/>
          <w:szCs w:val="28"/>
          <w:rtl/>
          <w:lang w:bidi="ar-SA"/>
        </w:rPr>
        <w:t>ه</w:t>
      </w:r>
      <w:r w:rsidRPr="00C34113">
        <w:rPr>
          <w:rFonts w:ascii="Traditional Arabic" w:hAnsi="Traditional Arabic" w:cs="Traditional Arabic"/>
          <w:color w:val="000000"/>
          <w:sz w:val="28"/>
          <w:szCs w:val="28"/>
          <w:rtl/>
          <w:lang w:bidi="ar-SA"/>
        </w:rPr>
        <w:t xml:space="preserve">، بشرح محمد بن حسين </w:t>
      </w:r>
      <w:proofErr w:type="spellStart"/>
      <w:r w:rsidRPr="00C34113">
        <w:rPr>
          <w:rFonts w:ascii="Traditional Arabic" w:hAnsi="Traditional Arabic" w:cs="Traditional Arabic"/>
          <w:color w:val="000000"/>
          <w:sz w:val="28"/>
          <w:szCs w:val="28"/>
          <w:rtl/>
          <w:lang w:bidi="ar-SA"/>
        </w:rPr>
        <w:t>البهتي</w:t>
      </w:r>
      <w:proofErr w:type="spellEnd"/>
      <w:r w:rsidRPr="00C34113">
        <w:rPr>
          <w:rFonts w:ascii="Traditional Arabic" w:hAnsi="Traditional Arabic" w:cs="Traditional Arabic"/>
          <w:color w:val="000000"/>
          <w:sz w:val="28"/>
          <w:szCs w:val="28"/>
          <w:rtl/>
          <w:lang w:bidi="ar-SA"/>
        </w:rPr>
        <w:t xml:space="preserve">، ص 123، وانظر: الموسوعة الفقهية الكويتية: 39/77. </w:t>
      </w:r>
    </w:p>
  </w:footnote>
  <w:footnote w:id="43">
    <w:p w:rsidR="00A31D22" w:rsidRPr="00C34113" w:rsidRDefault="00A31D22" w:rsidP="00FF5C79">
      <w:pPr>
        <w:pStyle w:val="af4"/>
        <w:pageBreakBefore/>
        <w:widowControl w:val="0"/>
        <w:jc w:val="both"/>
        <w:rPr>
          <w:rFonts w:ascii="Traditional Arabic" w:hAnsi="Traditional Arabic" w:cs="Traditional Arabic"/>
          <w:color w:val="000000"/>
          <w:sz w:val="28"/>
          <w:szCs w:val="28"/>
          <w:lang w:bidi="ar-SA"/>
        </w:rPr>
      </w:pPr>
      <w:r w:rsidRPr="00C34113">
        <w:rPr>
          <w:rFonts w:ascii="Traditional Arabic" w:hAnsi="Traditional Arabic" w:cs="Traditional Arabic"/>
          <w:color w:val="000000"/>
          <w:sz w:val="28"/>
          <w:szCs w:val="28"/>
          <w:rtl/>
        </w:rPr>
        <w:t>(</w:t>
      </w:r>
      <w:r w:rsidRPr="00C34113">
        <w:rPr>
          <w:rStyle w:val="af"/>
          <w:rFonts w:ascii="Traditional Arabic" w:hAnsi="Traditional Arabic" w:cs="Traditional Arabic"/>
          <w:color w:val="000000"/>
          <w:sz w:val="28"/>
          <w:szCs w:val="28"/>
          <w:vertAlign w:val="baseline"/>
        </w:rPr>
        <w:footnoteRef/>
      </w:r>
      <w:r w:rsidRPr="00C34113">
        <w:rPr>
          <w:rFonts w:ascii="Traditional Arabic" w:hAnsi="Traditional Arabic" w:cs="Traditional Arabic"/>
          <w:color w:val="000000"/>
          <w:sz w:val="28"/>
          <w:szCs w:val="28"/>
          <w:rtl/>
        </w:rPr>
        <w:t xml:space="preserve">) </w:t>
      </w:r>
      <w:r w:rsidRPr="00C34113">
        <w:rPr>
          <w:rFonts w:ascii="Traditional Arabic" w:hAnsi="Traditional Arabic" w:cs="Traditional Arabic"/>
          <w:color w:val="000000"/>
          <w:sz w:val="28"/>
          <w:szCs w:val="28"/>
          <w:rtl/>
          <w:lang w:bidi="ar-SA"/>
        </w:rPr>
        <w:t xml:space="preserve">رد المحتار: 5/271. </w:t>
      </w:r>
    </w:p>
  </w:footnote>
  <w:footnote w:id="44">
    <w:p w:rsidR="00A31D22" w:rsidRPr="00C34113" w:rsidRDefault="00A31D22" w:rsidP="00FF5C79">
      <w:pPr>
        <w:pStyle w:val="af4"/>
        <w:pageBreakBefore/>
        <w:widowControl w:val="0"/>
        <w:jc w:val="both"/>
        <w:rPr>
          <w:rFonts w:ascii="Traditional Arabic" w:hAnsi="Traditional Arabic" w:cs="Traditional Arabic"/>
          <w:color w:val="000000"/>
          <w:sz w:val="28"/>
          <w:szCs w:val="28"/>
          <w:lang w:bidi="ar-SA"/>
        </w:rPr>
      </w:pPr>
      <w:r w:rsidRPr="00C34113">
        <w:rPr>
          <w:rFonts w:ascii="Traditional Arabic" w:hAnsi="Traditional Arabic" w:cs="Traditional Arabic"/>
          <w:color w:val="000000"/>
          <w:sz w:val="28"/>
          <w:szCs w:val="28"/>
          <w:rtl/>
        </w:rPr>
        <w:t>(</w:t>
      </w:r>
      <w:r w:rsidRPr="00C34113">
        <w:rPr>
          <w:rStyle w:val="af"/>
          <w:rFonts w:ascii="Traditional Arabic" w:hAnsi="Traditional Arabic" w:cs="Traditional Arabic"/>
          <w:color w:val="000000"/>
          <w:sz w:val="28"/>
          <w:szCs w:val="28"/>
          <w:vertAlign w:val="baseline"/>
        </w:rPr>
        <w:footnoteRef/>
      </w:r>
      <w:r w:rsidRPr="00C34113">
        <w:rPr>
          <w:rFonts w:ascii="Traditional Arabic" w:hAnsi="Traditional Arabic" w:cs="Traditional Arabic"/>
          <w:color w:val="000000"/>
          <w:sz w:val="28"/>
          <w:szCs w:val="28"/>
          <w:rtl/>
        </w:rPr>
        <w:t xml:space="preserve">) </w:t>
      </w:r>
      <w:r w:rsidRPr="00C34113">
        <w:rPr>
          <w:rFonts w:ascii="Traditional Arabic" w:hAnsi="Traditional Arabic" w:cs="Traditional Arabic"/>
          <w:color w:val="000000"/>
          <w:sz w:val="28"/>
          <w:szCs w:val="28"/>
          <w:rtl/>
          <w:lang w:bidi="ar-SA"/>
        </w:rPr>
        <w:t>قواعد الأحكام: 2/160.</w:t>
      </w:r>
    </w:p>
  </w:footnote>
  <w:footnote w:id="45">
    <w:p w:rsidR="00A31D22" w:rsidRPr="00C34113" w:rsidRDefault="00A31D22" w:rsidP="00FF5C79">
      <w:pPr>
        <w:pStyle w:val="af4"/>
        <w:pageBreakBefore/>
        <w:widowControl w:val="0"/>
        <w:jc w:val="both"/>
        <w:rPr>
          <w:rFonts w:ascii="Traditional Arabic" w:hAnsi="Traditional Arabic" w:cs="Traditional Arabic"/>
          <w:color w:val="000000"/>
          <w:sz w:val="28"/>
          <w:szCs w:val="28"/>
          <w:lang w:bidi="ar-SA"/>
        </w:rPr>
      </w:pPr>
      <w:r w:rsidRPr="00C34113">
        <w:rPr>
          <w:rFonts w:ascii="Traditional Arabic" w:hAnsi="Traditional Arabic" w:cs="Traditional Arabic"/>
          <w:color w:val="000000"/>
          <w:sz w:val="28"/>
          <w:szCs w:val="28"/>
          <w:rtl/>
        </w:rPr>
        <w:t>(</w:t>
      </w:r>
      <w:r w:rsidRPr="00C34113">
        <w:rPr>
          <w:rStyle w:val="af"/>
          <w:rFonts w:ascii="Traditional Arabic" w:hAnsi="Traditional Arabic" w:cs="Traditional Arabic"/>
          <w:color w:val="000000"/>
          <w:sz w:val="28"/>
          <w:szCs w:val="28"/>
          <w:vertAlign w:val="baseline"/>
        </w:rPr>
        <w:footnoteRef/>
      </w:r>
      <w:r w:rsidRPr="00C34113">
        <w:rPr>
          <w:rFonts w:ascii="Traditional Arabic" w:hAnsi="Traditional Arabic" w:cs="Traditional Arabic"/>
          <w:color w:val="000000"/>
          <w:sz w:val="28"/>
          <w:szCs w:val="28"/>
          <w:rtl/>
        </w:rPr>
        <w:t xml:space="preserve">) </w:t>
      </w:r>
      <w:r w:rsidRPr="00C34113">
        <w:rPr>
          <w:rFonts w:ascii="Traditional Arabic" w:hAnsi="Traditional Arabic" w:cs="Traditional Arabic"/>
          <w:color w:val="000000"/>
          <w:sz w:val="28"/>
          <w:szCs w:val="28"/>
          <w:rtl/>
          <w:lang w:bidi="ar-SA"/>
        </w:rPr>
        <w:t xml:space="preserve">إحياء علوم الدين: 1/43. </w:t>
      </w:r>
    </w:p>
  </w:footnote>
  <w:footnote w:id="46">
    <w:p w:rsidR="00A31D22" w:rsidRPr="00C34113" w:rsidRDefault="00A31D22" w:rsidP="00FF5C79">
      <w:pPr>
        <w:pStyle w:val="af4"/>
        <w:pageBreakBefore/>
        <w:widowControl w:val="0"/>
        <w:jc w:val="both"/>
        <w:rPr>
          <w:rFonts w:ascii="Traditional Arabic" w:hAnsi="Traditional Arabic" w:cs="Traditional Arabic"/>
          <w:color w:val="000000"/>
          <w:sz w:val="28"/>
          <w:szCs w:val="28"/>
          <w:lang w:bidi="ar-SA"/>
        </w:rPr>
      </w:pPr>
      <w:r w:rsidRPr="00C34113">
        <w:rPr>
          <w:rFonts w:ascii="Traditional Arabic" w:hAnsi="Traditional Arabic" w:cs="Traditional Arabic"/>
          <w:color w:val="000000"/>
          <w:sz w:val="28"/>
          <w:szCs w:val="28"/>
          <w:rtl/>
        </w:rPr>
        <w:t>(</w:t>
      </w:r>
      <w:r w:rsidRPr="00C34113">
        <w:rPr>
          <w:rStyle w:val="af"/>
          <w:rFonts w:ascii="Traditional Arabic" w:hAnsi="Traditional Arabic" w:cs="Traditional Arabic"/>
          <w:color w:val="000000"/>
          <w:sz w:val="28"/>
          <w:szCs w:val="28"/>
          <w:vertAlign w:val="baseline"/>
        </w:rPr>
        <w:footnoteRef/>
      </w:r>
      <w:r w:rsidRPr="00C34113">
        <w:rPr>
          <w:rFonts w:ascii="Traditional Arabic" w:hAnsi="Traditional Arabic" w:cs="Traditional Arabic"/>
          <w:color w:val="000000"/>
          <w:sz w:val="28"/>
          <w:szCs w:val="28"/>
          <w:rtl/>
        </w:rPr>
        <w:t xml:space="preserve">) </w:t>
      </w:r>
      <w:r w:rsidRPr="00C34113">
        <w:rPr>
          <w:rFonts w:ascii="Traditional Arabic" w:hAnsi="Traditional Arabic" w:cs="Traditional Arabic"/>
          <w:color w:val="000000"/>
          <w:sz w:val="28"/>
          <w:szCs w:val="28"/>
          <w:rtl/>
          <w:lang w:bidi="ar-SA"/>
        </w:rPr>
        <w:t>المنهاج في ترتيب الحجاج، للباجي، ص10، والكافية للجويني، ص 540.</w:t>
      </w:r>
    </w:p>
  </w:footnote>
  <w:footnote w:id="47">
    <w:p w:rsidR="00A31D22" w:rsidRPr="00C34113" w:rsidRDefault="00A31D22" w:rsidP="00FF5C79">
      <w:pPr>
        <w:pStyle w:val="af4"/>
        <w:pageBreakBefore/>
        <w:widowControl w:val="0"/>
        <w:jc w:val="both"/>
        <w:rPr>
          <w:rFonts w:ascii="Traditional Arabic" w:hAnsi="Traditional Arabic" w:cs="Traditional Arabic"/>
          <w:color w:val="000000"/>
          <w:sz w:val="28"/>
          <w:szCs w:val="28"/>
          <w:lang w:bidi="ar-SA"/>
        </w:rPr>
      </w:pPr>
      <w:r w:rsidRPr="00C34113">
        <w:rPr>
          <w:rFonts w:ascii="Traditional Arabic" w:hAnsi="Traditional Arabic" w:cs="Traditional Arabic"/>
          <w:color w:val="000000"/>
          <w:sz w:val="28"/>
          <w:szCs w:val="28"/>
          <w:rtl/>
        </w:rPr>
        <w:t>(</w:t>
      </w:r>
      <w:r w:rsidRPr="00C34113">
        <w:rPr>
          <w:rStyle w:val="af"/>
          <w:rFonts w:ascii="Traditional Arabic" w:hAnsi="Traditional Arabic" w:cs="Traditional Arabic"/>
          <w:color w:val="000000"/>
          <w:sz w:val="28"/>
          <w:szCs w:val="28"/>
          <w:vertAlign w:val="baseline"/>
        </w:rPr>
        <w:footnoteRef/>
      </w:r>
      <w:r w:rsidRPr="00C34113">
        <w:rPr>
          <w:rFonts w:ascii="Traditional Arabic" w:hAnsi="Traditional Arabic" w:cs="Traditional Arabic"/>
          <w:color w:val="000000"/>
          <w:sz w:val="28"/>
          <w:szCs w:val="28"/>
          <w:rtl/>
        </w:rPr>
        <w:t xml:space="preserve">) </w:t>
      </w:r>
      <w:r w:rsidRPr="00C34113">
        <w:rPr>
          <w:rFonts w:ascii="Traditional Arabic" w:hAnsi="Traditional Arabic" w:cs="Traditional Arabic"/>
          <w:color w:val="000000"/>
          <w:sz w:val="28"/>
          <w:szCs w:val="28"/>
          <w:rtl/>
          <w:lang w:bidi="ar-SA"/>
        </w:rPr>
        <w:t>الجامع لأحكام القرآن: 3/286، 287.</w:t>
      </w:r>
    </w:p>
  </w:footnote>
  <w:footnote w:id="48">
    <w:p w:rsidR="00A31D22" w:rsidRPr="00C34113" w:rsidRDefault="00A31D22" w:rsidP="00FF5C79">
      <w:pPr>
        <w:pStyle w:val="af4"/>
        <w:pageBreakBefore/>
        <w:widowControl w:val="0"/>
        <w:jc w:val="both"/>
        <w:rPr>
          <w:rFonts w:ascii="Traditional Arabic" w:hAnsi="Traditional Arabic" w:cs="Traditional Arabic"/>
          <w:color w:val="000000"/>
          <w:sz w:val="28"/>
          <w:szCs w:val="28"/>
          <w:lang w:bidi="ar-SA"/>
        </w:rPr>
      </w:pPr>
      <w:r w:rsidRPr="00C34113">
        <w:rPr>
          <w:rFonts w:ascii="Traditional Arabic" w:hAnsi="Traditional Arabic" w:cs="Traditional Arabic"/>
          <w:color w:val="000000"/>
          <w:sz w:val="28"/>
          <w:szCs w:val="28"/>
          <w:rtl/>
        </w:rPr>
        <w:t>(</w:t>
      </w:r>
      <w:r w:rsidRPr="00C34113">
        <w:rPr>
          <w:rStyle w:val="af"/>
          <w:rFonts w:ascii="Traditional Arabic" w:hAnsi="Traditional Arabic" w:cs="Traditional Arabic"/>
          <w:color w:val="000000"/>
          <w:sz w:val="28"/>
          <w:szCs w:val="28"/>
          <w:vertAlign w:val="baseline"/>
        </w:rPr>
        <w:footnoteRef/>
      </w:r>
      <w:r w:rsidRPr="00C34113">
        <w:rPr>
          <w:rFonts w:ascii="Traditional Arabic" w:hAnsi="Traditional Arabic" w:cs="Traditional Arabic"/>
          <w:color w:val="000000"/>
          <w:sz w:val="28"/>
          <w:szCs w:val="28"/>
          <w:rtl/>
        </w:rPr>
        <w:t xml:space="preserve">) </w:t>
      </w:r>
      <w:r w:rsidRPr="00C34113">
        <w:rPr>
          <w:rFonts w:ascii="Traditional Arabic" w:hAnsi="Traditional Arabic" w:cs="Traditional Arabic"/>
          <w:color w:val="000000"/>
          <w:sz w:val="28"/>
          <w:szCs w:val="28"/>
          <w:rtl/>
          <w:lang w:bidi="ar-SA"/>
        </w:rPr>
        <w:t xml:space="preserve">شرح </w:t>
      </w:r>
      <w:proofErr w:type="spellStart"/>
      <w:r w:rsidRPr="00C34113">
        <w:rPr>
          <w:rFonts w:ascii="Traditional Arabic" w:hAnsi="Traditional Arabic" w:cs="Traditional Arabic"/>
          <w:color w:val="000000"/>
          <w:sz w:val="28"/>
          <w:szCs w:val="28"/>
          <w:rtl/>
          <w:lang w:bidi="ar-SA"/>
        </w:rPr>
        <w:t>الولدية</w:t>
      </w:r>
      <w:proofErr w:type="spellEnd"/>
      <w:r w:rsidRPr="00C34113">
        <w:rPr>
          <w:rFonts w:ascii="Traditional Arabic" w:hAnsi="Traditional Arabic" w:cs="Traditional Arabic"/>
          <w:color w:val="000000"/>
          <w:sz w:val="28"/>
          <w:szCs w:val="28"/>
          <w:rtl/>
          <w:lang w:bidi="ar-SA"/>
        </w:rPr>
        <w:t xml:space="preserve"> لمحمد </w:t>
      </w:r>
      <w:proofErr w:type="spellStart"/>
      <w:r w:rsidRPr="00C34113">
        <w:rPr>
          <w:rFonts w:ascii="Traditional Arabic" w:hAnsi="Traditional Arabic" w:cs="Traditional Arabic"/>
          <w:color w:val="000000"/>
          <w:sz w:val="28"/>
          <w:szCs w:val="28"/>
          <w:rtl/>
          <w:lang w:bidi="ar-SA"/>
        </w:rPr>
        <w:t>البهتي</w:t>
      </w:r>
      <w:proofErr w:type="spellEnd"/>
      <w:r w:rsidRPr="00C34113">
        <w:rPr>
          <w:rFonts w:ascii="Traditional Arabic" w:hAnsi="Traditional Arabic" w:cs="Traditional Arabic"/>
          <w:color w:val="000000"/>
          <w:sz w:val="28"/>
          <w:szCs w:val="28"/>
          <w:rtl/>
          <w:lang w:bidi="ar-SA"/>
        </w:rPr>
        <w:t>، ص 123.</w:t>
      </w:r>
    </w:p>
  </w:footnote>
  <w:footnote w:id="49">
    <w:p w:rsidR="00A31D22" w:rsidRPr="00C34113" w:rsidRDefault="00A31D22" w:rsidP="00FF5C79">
      <w:pPr>
        <w:pStyle w:val="af4"/>
        <w:pageBreakBefore/>
        <w:widowControl w:val="0"/>
        <w:jc w:val="both"/>
        <w:rPr>
          <w:rFonts w:ascii="Traditional Arabic" w:hAnsi="Traditional Arabic" w:cs="Traditional Arabic"/>
          <w:color w:val="000000"/>
          <w:sz w:val="28"/>
          <w:szCs w:val="28"/>
          <w:lang w:bidi="ar-SA"/>
        </w:rPr>
      </w:pPr>
      <w:r w:rsidRPr="00C34113">
        <w:rPr>
          <w:rFonts w:ascii="Traditional Arabic" w:hAnsi="Traditional Arabic" w:cs="Traditional Arabic"/>
          <w:color w:val="000000"/>
          <w:sz w:val="28"/>
          <w:szCs w:val="28"/>
          <w:rtl/>
        </w:rPr>
        <w:t>(</w:t>
      </w:r>
      <w:r w:rsidRPr="00C34113">
        <w:rPr>
          <w:rStyle w:val="af"/>
          <w:rFonts w:ascii="Traditional Arabic" w:hAnsi="Traditional Arabic" w:cs="Traditional Arabic"/>
          <w:color w:val="000000"/>
          <w:sz w:val="28"/>
          <w:szCs w:val="28"/>
          <w:vertAlign w:val="baseline"/>
        </w:rPr>
        <w:footnoteRef/>
      </w:r>
      <w:r w:rsidRPr="00C34113">
        <w:rPr>
          <w:rFonts w:ascii="Traditional Arabic" w:hAnsi="Traditional Arabic" w:cs="Traditional Arabic"/>
          <w:color w:val="000000"/>
          <w:sz w:val="28"/>
          <w:szCs w:val="28"/>
          <w:rtl/>
        </w:rPr>
        <w:t xml:space="preserve">) </w:t>
      </w:r>
      <w:r w:rsidRPr="00C34113">
        <w:rPr>
          <w:rFonts w:ascii="Traditional Arabic" w:hAnsi="Traditional Arabic" w:cs="Traditional Arabic"/>
          <w:color w:val="000000"/>
          <w:sz w:val="28"/>
          <w:szCs w:val="28"/>
          <w:rtl/>
          <w:lang w:bidi="ar-SA"/>
        </w:rPr>
        <w:t xml:space="preserve">شرح </w:t>
      </w:r>
      <w:proofErr w:type="spellStart"/>
      <w:r w:rsidRPr="00C34113">
        <w:rPr>
          <w:rFonts w:ascii="Traditional Arabic" w:hAnsi="Traditional Arabic" w:cs="Traditional Arabic"/>
          <w:color w:val="000000"/>
          <w:sz w:val="28"/>
          <w:szCs w:val="28"/>
          <w:rtl/>
          <w:lang w:bidi="ar-SA"/>
        </w:rPr>
        <w:t>البهتي</w:t>
      </w:r>
      <w:proofErr w:type="spellEnd"/>
      <w:r w:rsidRPr="00C34113">
        <w:rPr>
          <w:rFonts w:ascii="Traditional Arabic" w:hAnsi="Traditional Arabic" w:cs="Traditional Arabic"/>
          <w:color w:val="000000"/>
          <w:sz w:val="28"/>
          <w:szCs w:val="28"/>
          <w:rtl/>
          <w:lang w:bidi="ar-SA"/>
        </w:rPr>
        <w:t xml:space="preserve"> على </w:t>
      </w:r>
      <w:proofErr w:type="spellStart"/>
      <w:r w:rsidRPr="00C34113">
        <w:rPr>
          <w:rFonts w:ascii="Traditional Arabic" w:hAnsi="Traditional Arabic" w:cs="Traditional Arabic"/>
          <w:color w:val="000000"/>
          <w:sz w:val="28"/>
          <w:szCs w:val="28"/>
          <w:rtl/>
          <w:lang w:bidi="ar-SA"/>
        </w:rPr>
        <w:t>الولدية</w:t>
      </w:r>
      <w:proofErr w:type="spellEnd"/>
      <w:r w:rsidRPr="00C34113">
        <w:rPr>
          <w:rFonts w:ascii="Traditional Arabic" w:hAnsi="Traditional Arabic" w:cs="Traditional Arabic"/>
          <w:color w:val="000000"/>
          <w:sz w:val="28"/>
          <w:szCs w:val="28"/>
          <w:rtl/>
          <w:lang w:bidi="ar-SA"/>
        </w:rPr>
        <w:t xml:space="preserve">، ص 123، وينظر: آداب البحث والمناظرة، للشنقيطي، ص 91 وما بعدها. </w:t>
      </w:r>
    </w:p>
  </w:footnote>
  <w:footnote w:id="50">
    <w:p w:rsidR="00A31D22" w:rsidRPr="00C34113" w:rsidRDefault="00A31D22" w:rsidP="00FF5C79">
      <w:pPr>
        <w:pStyle w:val="af4"/>
        <w:pageBreakBefore/>
        <w:widowControl w:val="0"/>
        <w:jc w:val="both"/>
        <w:rPr>
          <w:rFonts w:ascii="Traditional Arabic" w:hAnsi="Traditional Arabic" w:cs="Traditional Arabic"/>
          <w:color w:val="000000"/>
          <w:sz w:val="28"/>
          <w:szCs w:val="28"/>
          <w:lang w:bidi="ar-SA"/>
        </w:rPr>
      </w:pPr>
      <w:r w:rsidRPr="00C34113">
        <w:rPr>
          <w:rFonts w:ascii="Traditional Arabic" w:hAnsi="Traditional Arabic" w:cs="Traditional Arabic"/>
          <w:color w:val="000000"/>
          <w:sz w:val="28"/>
          <w:szCs w:val="28"/>
          <w:rtl/>
        </w:rPr>
        <w:t>(</w:t>
      </w:r>
      <w:r w:rsidRPr="00C34113">
        <w:rPr>
          <w:rStyle w:val="af"/>
          <w:rFonts w:ascii="Traditional Arabic" w:hAnsi="Traditional Arabic" w:cs="Traditional Arabic"/>
          <w:color w:val="000000"/>
          <w:sz w:val="28"/>
          <w:szCs w:val="28"/>
          <w:vertAlign w:val="baseline"/>
        </w:rPr>
        <w:footnoteRef/>
      </w:r>
      <w:r w:rsidRPr="00C34113">
        <w:rPr>
          <w:rFonts w:ascii="Traditional Arabic" w:hAnsi="Traditional Arabic" w:cs="Traditional Arabic"/>
          <w:color w:val="000000"/>
          <w:sz w:val="28"/>
          <w:szCs w:val="28"/>
          <w:rtl/>
        </w:rPr>
        <w:t xml:space="preserve">) </w:t>
      </w:r>
      <w:r w:rsidRPr="00C34113">
        <w:rPr>
          <w:rFonts w:ascii="Traditional Arabic" w:hAnsi="Traditional Arabic" w:cs="Traditional Arabic"/>
          <w:color w:val="000000"/>
          <w:sz w:val="28"/>
          <w:szCs w:val="28"/>
          <w:rtl/>
          <w:lang w:bidi="ar-SA"/>
        </w:rPr>
        <w:t xml:space="preserve">مختار الصحاح، المصباح المنير. </w:t>
      </w:r>
    </w:p>
  </w:footnote>
  <w:footnote w:id="51">
    <w:p w:rsidR="00A31D22" w:rsidRPr="00C34113" w:rsidRDefault="00A31D22" w:rsidP="00FF5C79">
      <w:pPr>
        <w:pStyle w:val="af4"/>
        <w:pageBreakBefore/>
        <w:widowControl w:val="0"/>
        <w:jc w:val="both"/>
        <w:rPr>
          <w:rFonts w:ascii="Traditional Arabic" w:hAnsi="Traditional Arabic" w:cs="Traditional Arabic"/>
          <w:color w:val="000000"/>
          <w:sz w:val="28"/>
          <w:szCs w:val="28"/>
          <w:lang w:bidi="ar-SA"/>
        </w:rPr>
      </w:pPr>
      <w:r w:rsidRPr="00C34113">
        <w:rPr>
          <w:rFonts w:ascii="Traditional Arabic" w:hAnsi="Traditional Arabic" w:cs="Traditional Arabic"/>
          <w:color w:val="000000"/>
          <w:sz w:val="28"/>
          <w:szCs w:val="28"/>
          <w:rtl/>
        </w:rPr>
        <w:t>(</w:t>
      </w:r>
      <w:r w:rsidRPr="00C34113">
        <w:rPr>
          <w:rStyle w:val="af"/>
          <w:rFonts w:ascii="Traditional Arabic" w:hAnsi="Traditional Arabic" w:cs="Traditional Arabic"/>
          <w:color w:val="000000"/>
          <w:sz w:val="28"/>
          <w:szCs w:val="28"/>
          <w:vertAlign w:val="baseline"/>
        </w:rPr>
        <w:footnoteRef/>
      </w:r>
      <w:r w:rsidRPr="00C34113">
        <w:rPr>
          <w:rFonts w:ascii="Traditional Arabic" w:hAnsi="Traditional Arabic" w:cs="Traditional Arabic"/>
          <w:color w:val="000000"/>
          <w:sz w:val="28"/>
          <w:szCs w:val="28"/>
          <w:rtl/>
        </w:rPr>
        <w:t xml:space="preserve">) </w:t>
      </w:r>
      <w:r w:rsidRPr="00C34113">
        <w:rPr>
          <w:rFonts w:ascii="Traditional Arabic" w:hAnsi="Traditional Arabic" w:cs="Traditional Arabic"/>
          <w:color w:val="000000"/>
          <w:sz w:val="28"/>
          <w:szCs w:val="28"/>
          <w:rtl/>
          <w:lang w:bidi="ar-SA"/>
        </w:rPr>
        <w:t>المحجة البيضاء: 1/100.</w:t>
      </w:r>
    </w:p>
  </w:footnote>
  <w:footnote w:id="52">
    <w:p w:rsidR="00A31D22" w:rsidRPr="00C34113" w:rsidRDefault="00A31D22" w:rsidP="00FF5C79">
      <w:pPr>
        <w:pStyle w:val="af4"/>
        <w:pageBreakBefore/>
        <w:widowControl w:val="0"/>
        <w:jc w:val="both"/>
        <w:rPr>
          <w:rFonts w:ascii="Traditional Arabic" w:hAnsi="Traditional Arabic" w:cs="Traditional Arabic"/>
          <w:color w:val="000000"/>
          <w:sz w:val="28"/>
          <w:szCs w:val="28"/>
          <w:lang w:bidi="ar-SA"/>
        </w:rPr>
      </w:pPr>
      <w:r w:rsidRPr="00C34113">
        <w:rPr>
          <w:rFonts w:ascii="Traditional Arabic" w:hAnsi="Traditional Arabic" w:cs="Traditional Arabic"/>
          <w:color w:val="000000"/>
          <w:sz w:val="28"/>
          <w:szCs w:val="28"/>
          <w:rtl/>
        </w:rPr>
        <w:t>(</w:t>
      </w:r>
      <w:r w:rsidRPr="00C34113">
        <w:rPr>
          <w:rStyle w:val="af"/>
          <w:rFonts w:ascii="Traditional Arabic" w:hAnsi="Traditional Arabic" w:cs="Traditional Arabic"/>
          <w:color w:val="000000"/>
          <w:sz w:val="28"/>
          <w:szCs w:val="28"/>
          <w:vertAlign w:val="baseline"/>
        </w:rPr>
        <w:footnoteRef/>
      </w:r>
      <w:r w:rsidRPr="00C34113">
        <w:rPr>
          <w:rFonts w:ascii="Traditional Arabic" w:hAnsi="Traditional Arabic" w:cs="Traditional Arabic"/>
          <w:color w:val="000000"/>
          <w:sz w:val="28"/>
          <w:szCs w:val="28"/>
          <w:rtl/>
        </w:rPr>
        <w:t xml:space="preserve">) </w:t>
      </w:r>
      <w:r w:rsidRPr="00C34113">
        <w:rPr>
          <w:rFonts w:ascii="Traditional Arabic" w:hAnsi="Traditional Arabic" w:cs="Traditional Arabic"/>
          <w:color w:val="000000"/>
          <w:sz w:val="28"/>
          <w:szCs w:val="28"/>
          <w:rtl/>
          <w:lang w:bidi="ar-SA"/>
        </w:rPr>
        <w:t xml:space="preserve">الكافية في الجدل للجويني، ص 538. </w:t>
      </w:r>
    </w:p>
  </w:footnote>
  <w:footnote w:id="53">
    <w:p w:rsidR="00A31D22" w:rsidRPr="00C34113" w:rsidRDefault="00A31D22" w:rsidP="00FF5C79">
      <w:pPr>
        <w:pStyle w:val="af4"/>
        <w:pageBreakBefore/>
        <w:widowControl w:val="0"/>
        <w:jc w:val="both"/>
        <w:rPr>
          <w:rFonts w:ascii="Traditional Arabic" w:hAnsi="Traditional Arabic" w:cs="Traditional Arabic"/>
          <w:color w:val="000000"/>
          <w:sz w:val="28"/>
          <w:szCs w:val="28"/>
          <w:lang w:bidi="ar-SA"/>
        </w:rPr>
      </w:pPr>
      <w:r w:rsidRPr="00C34113">
        <w:rPr>
          <w:rFonts w:ascii="Traditional Arabic" w:hAnsi="Traditional Arabic" w:cs="Traditional Arabic"/>
          <w:color w:val="000000"/>
          <w:sz w:val="28"/>
          <w:szCs w:val="28"/>
          <w:rtl/>
        </w:rPr>
        <w:t>(</w:t>
      </w:r>
      <w:r w:rsidRPr="00C34113">
        <w:rPr>
          <w:rStyle w:val="af"/>
          <w:rFonts w:ascii="Traditional Arabic" w:hAnsi="Traditional Arabic" w:cs="Traditional Arabic"/>
          <w:color w:val="000000"/>
          <w:sz w:val="28"/>
          <w:szCs w:val="28"/>
          <w:vertAlign w:val="baseline"/>
        </w:rPr>
        <w:footnoteRef/>
      </w:r>
      <w:r w:rsidRPr="00C34113">
        <w:rPr>
          <w:rFonts w:ascii="Traditional Arabic" w:hAnsi="Traditional Arabic" w:cs="Traditional Arabic"/>
          <w:color w:val="000000"/>
          <w:sz w:val="28"/>
          <w:szCs w:val="28"/>
          <w:rtl/>
        </w:rPr>
        <w:t xml:space="preserve">) </w:t>
      </w:r>
      <w:r w:rsidRPr="00C34113">
        <w:rPr>
          <w:rFonts w:ascii="Traditional Arabic" w:hAnsi="Traditional Arabic" w:cs="Traditional Arabic"/>
          <w:color w:val="000000"/>
          <w:sz w:val="28"/>
          <w:szCs w:val="28"/>
          <w:rtl/>
          <w:lang w:bidi="ar-SA"/>
        </w:rPr>
        <w:t xml:space="preserve">المنهاج للباجي، ص 10. </w:t>
      </w:r>
    </w:p>
  </w:footnote>
  <w:footnote w:id="54">
    <w:p w:rsidR="00A31D22" w:rsidRPr="00C34113" w:rsidRDefault="00A31D22" w:rsidP="00FF5C79">
      <w:pPr>
        <w:pStyle w:val="af4"/>
        <w:pageBreakBefore/>
        <w:widowControl w:val="0"/>
        <w:jc w:val="both"/>
        <w:rPr>
          <w:rFonts w:ascii="Traditional Arabic" w:hAnsi="Traditional Arabic" w:cs="Traditional Arabic"/>
          <w:color w:val="000000"/>
          <w:sz w:val="28"/>
          <w:szCs w:val="28"/>
          <w:lang w:bidi="ar-SA"/>
        </w:rPr>
      </w:pPr>
      <w:r w:rsidRPr="00C34113">
        <w:rPr>
          <w:rFonts w:ascii="Traditional Arabic" w:hAnsi="Traditional Arabic" w:cs="Traditional Arabic"/>
          <w:color w:val="000000"/>
          <w:sz w:val="28"/>
          <w:szCs w:val="28"/>
          <w:rtl/>
        </w:rPr>
        <w:t>(</w:t>
      </w:r>
      <w:r w:rsidRPr="00C34113">
        <w:rPr>
          <w:rStyle w:val="af"/>
          <w:rFonts w:ascii="Traditional Arabic" w:hAnsi="Traditional Arabic" w:cs="Traditional Arabic"/>
          <w:color w:val="000000"/>
          <w:sz w:val="28"/>
          <w:szCs w:val="28"/>
          <w:vertAlign w:val="baseline"/>
        </w:rPr>
        <w:footnoteRef/>
      </w:r>
      <w:r w:rsidRPr="00C34113">
        <w:rPr>
          <w:rFonts w:ascii="Traditional Arabic" w:hAnsi="Traditional Arabic" w:cs="Traditional Arabic"/>
          <w:color w:val="000000"/>
          <w:sz w:val="28"/>
          <w:szCs w:val="28"/>
          <w:rtl/>
        </w:rPr>
        <w:t xml:space="preserve">) </w:t>
      </w:r>
      <w:r w:rsidRPr="00C34113">
        <w:rPr>
          <w:rFonts w:ascii="Traditional Arabic" w:hAnsi="Traditional Arabic" w:cs="Traditional Arabic"/>
          <w:color w:val="000000"/>
          <w:sz w:val="28"/>
          <w:szCs w:val="28"/>
          <w:rtl/>
          <w:lang w:bidi="ar-SA"/>
        </w:rPr>
        <w:t xml:space="preserve">المستصفى للغزالي، ص 251. </w:t>
      </w:r>
    </w:p>
  </w:footnote>
  <w:footnote w:id="55">
    <w:p w:rsidR="00A31D22" w:rsidRPr="00C34113" w:rsidRDefault="00A31D22" w:rsidP="00FF5C79">
      <w:pPr>
        <w:pStyle w:val="af4"/>
        <w:pageBreakBefore/>
        <w:widowControl w:val="0"/>
        <w:jc w:val="both"/>
        <w:rPr>
          <w:rFonts w:ascii="Traditional Arabic" w:hAnsi="Traditional Arabic" w:cs="Traditional Arabic"/>
          <w:color w:val="000000"/>
          <w:sz w:val="28"/>
          <w:szCs w:val="28"/>
          <w:lang w:bidi="ar-SA"/>
        </w:rPr>
      </w:pPr>
      <w:r w:rsidRPr="00C34113">
        <w:rPr>
          <w:rFonts w:ascii="Traditional Arabic" w:hAnsi="Traditional Arabic" w:cs="Traditional Arabic"/>
          <w:color w:val="000000"/>
          <w:sz w:val="28"/>
          <w:szCs w:val="28"/>
          <w:rtl/>
        </w:rPr>
        <w:t>(</w:t>
      </w:r>
      <w:r w:rsidRPr="00C34113">
        <w:rPr>
          <w:rStyle w:val="af"/>
          <w:rFonts w:ascii="Traditional Arabic" w:hAnsi="Traditional Arabic" w:cs="Traditional Arabic"/>
          <w:color w:val="000000"/>
          <w:sz w:val="28"/>
          <w:szCs w:val="28"/>
          <w:vertAlign w:val="baseline"/>
        </w:rPr>
        <w:footnoteRef/>
      </w:r>
      <w:r w:rsidRPr="00C34113">
        <w:rPr>
          <w:rFonts w:ascii="Traditional Arabic" w:hAnsi="Traditional Arabic" w:cs="Traditional Arabic"/>
          <w:color w:val="000000"/>
          <w:sz w:val="28"/>
          <w:szCs w:val="28"/>
          <w:rtl/>
        </w:rPr>
        <w:t xml:space="preserve">) </w:t>
      </w:r>
      <w:r w:rsidRPr="00C34113">
        <w:rPr>
          <w:rFonts w:ascii="Traditional Arabic" w:hAnsi="Traditional Arabic" w:cs="Traditional Arabic"/>
          <w:color w:val="000000"/>
          <w:sz w:val="28"/>
          <w:szCs w:val="28"/>
          <w:rtl/>
          <w:lang w:bidi="ar-SA"/>
        </w:rPr>
        <w:t>الموافقات للشاطبي: 2/8.</w:t>
      </w:r>
    </w:p>
  </w:footnote>
  <w:footnote w:id="56">
    <w:p w:rsidR="00A31D22" w:rsidRPr="00C34113" w:rsidRDefault="00A31D22" w:rsidP="00FF5C79">
      <w:pPr>
        <w:pStyle w:val="af4"/>
        <w:pageBreakBefore/>
        <w:widowControl w:val="0"/>
        <w:jc w:val="both"/>
        <w:rPr>
          <w:rFonts w:ascii="Traditional Arabic" w:hAnsi="Traditional Arabic" w:cs="Traditional Arabic"/>
          <w:color w:val="000000"/>
          <w:sz w:val="28"/>
          <w:szCs w:val="28"/>
          <w:lang w:bidi="ar-SA"/>
        </w:rPr>
      </w:pPr>
      <w:r w:rsidRPr="00C34113">
        <w:rPr>
          <w:rFonts w:ascii="Traditional Arabic" w:hAnsi="Traditional Arabic" w:cs="Traditional Arabic"/>
          <w:color w:val="000000"/>
          <w:sz w:val="28"/>
          <w:szCs w:val="28"/>
          <w:rtl/>
        </w:rPr>
        <w:t>(</w:t>
      </w:r>
      <w:r w:rsidRPr="00C34113">
        <w:rPr>
          <w:rStyle w:val="af"/>
          <w:rFonts w:ascii="Traditional Arabic" w:hAnsi="Traditional Arabic" w:cs="Traditional Arabic"/>
          <w:color w:val="000000"/>
          <w:sz w:val="28"/>
          <w:szCs w:val="28"/>
          <w:vertAlign w:val="baseline"/>
        </w:rPr>
        <w:footnoteRef/>
      </w:r>
      <w:r w:rsidRPr="00C34113">
        <w:rPr>
          <w:rFonts w:ascii="Traditional Arabic" w:hAnsi="Traditional Arabic" w:cs="Traditional Arabic"/>
          <w:color w:val="000000"/>
          <w:sz w:val="28"/>
          <w:szCs w:val="28"/>
          <w:rtl/>
        </w:rPr>
        <w:t xml:space="preserve">) </w:t>
      </w:r>
      <w:r w:rsidRPr="00C34113">
        <w:rPr>
          <w:rFonts w:ascii="Traditional Arabic" w:hAnsi="Traditional Arabic" w:cs="Traditional Arabic"/>
          <w:color w:val="000000"/>
          <w:sz w:val="28"/>
          <w:szCs w:val="28"/>
          <w:rtl/>
          <w:lang w:bidi="ar-SA"/>
        </w:rPr>
        <w:t xml:space="preserve">تاريخ المذاهب الإسلامية، لمحمد أبو زهرة، ص 355. </w:t>
      </w:r>
    </w:p>
  </w:footnote>
  <w:footnote w:id="57">
    <w:p w:rsidR="00A31D22" w:rsidRPr="00C34113" w:rsidRDefault="00A31D22" w:rsidP="00FF5C79">
      <w:pPr>
        <w:pStyle w:val="af4"/>
        <w:pageBreakBefore/>
        <w:widowControl w:val="0"/>
        <w:jc w:val="both"/>
        <w:rPr>
          <w:rFonts w:ascii="Traditional Arabic" w:hAnsi="Traditional Arabic" w:cs="Traditional Arabic"/>
          <w:color w:val="000000"/>
          <w:sz w:val="28"/>
          <w:szCs w:val="28"/>
          <w:lang w:bidi="ar-SA"/>
        </w:rPr>
      </w:pPr>
      <w:r w:rsidRPr="00C34113">
        <w:rPr>
          <w:rFonts w:ascii="Traditional Arabic" w:hAnsi="Traditional Arabic" w:cs="Traditional Arabic"/>
          <w:color w:val="000000"/>
          <w:sz w:val="28"/>
          <w:szCs w:val="28"/>
          <w:rtl/>
        </w:rPr>
        <w:t>(</w:t>
      </w:r>
      <w:r w:rsidRPr="00C34113">
        <w:rPr>
          <w:rStyle w:val="af"/>
          <w:rFonts w:ascii="Traditional Arabic" w:hAnsi="Traditional Arabic" w:cs="Traditional Arabic"/>
          <w:color w:val="000000"/>
          <w:sz w:val="28"/>
          <w:szCs w:val="28"/>
          <w:vertAlign w:val="baseline"/>
        </w:rPr>
        <w:footnoteRef/>
      </w:r>
      <w:r w:rsidRPr="00C34113">
        <w:rPr>
          <w:rFonts w:ascii="Traditional Arabic" w:hAnsi="Traditional Arabic" w:cs="Traditional Arabic"/>
          <w:color w:val="000000"/>
          <w:sz w:val="28"/>
          <w:szCs w:val="28"/>
          <w:rtl/>
        </w:rPr>
        <w:t xml:space="preserve">) </w:t>
      </w:r>
      <w:r w:rsidRPr="00C34113">
        <w:rPr>
          <w:rFonts w:ascii="Traditional Arabic" w:hAnsi="Traditional Arabic" w:cs="Traditional Arabic"/>
          <w:color w:val="000000"/>
          <w:sz w:val="28"/>
          <w:szCs w:val="28"/>
          <w:rtl/>
          <w:lang w:bidi="ar-SA"/>
        </w:rPr>
        <w:t>المرجع السابق، ص 360.</w:t>
      </w:r>
    </w:p>
  </w:footnote>
  <w:footnote w:id="58">
    <w:p w:rsidR="00A31D22" w:rsidRPr="00C34113" w:rsidRDefault="00A31D22" w:rsidP="00FF5C79">
      <w:pPr>
        <w:pStyle w:val="af4"/>
        <w:pageBreakBefore/>
        <w:widowControl w:val="0"/>
        <w:jc w:val="both"/>
        <w:rPr>
          <w:rFonts w:ascii="Traditional Arabic" w:hAnsi="Traditional Arabic" w:cs="Traditional Arabic"/>
          <w:color w:val="000000"/>
          <w:sz w:val="28"/>
          <w:szCs w:val="28"/>
          <w:lang w:bidi="ar-SA"/>
        </w:rPr>
      </w:pPr>
      <w:r w:rsidRPr="00C34113">
        <w:rPr>
          <w:rFonts w:ascii="Traditional Arabic" w:hAnsi="Traditional Arabic" w:cs="Traditional Arabic"/>
          <w:color w:val="000000"/>
          <w:sz w:val="28"/>
          <w:szCs w:val="28"/>
          <w:rtl/>
        </w:rPr>
        <w:t>(</w:t>
      </w:r>
      <w:r w:rsidRPr="00C34113">
        <w:rPr>
          <w:rStyle w:val="af"/>
          <w:rFonts w:ascii="Traditional Arabic" w:hAnsi="Traditional Arabic" w:cs="Traditional Arabic"/>
          <w:color w:val="000000"/>
          <w:sz w:val="28"/>
          <w:szCs w:val="28"/>
          <w:vertAlign w:val="baseline"/>
        </w:rPr>
        <w:footnoteRef/>
      </w:r>
      <w:r w:rsidRPr="00C34113">
        <w:rPr>
          <w:rFonts w:ascii="Traditional Arabic" w:hAnsi="Traditional Arabic" w:cs="Traditional Arabic"/>
          <w:color w:val="000000"/>
          <w:sz w:val="28"/>
          <w:szCs w:val="28"/>
          <w:rtl/>
        </w:rPr>
        <w:t xml:space="preserve">) </w:t>
      </w:r>
      <w:r w:rsidRPr="00C34113">
        <w:rPr>
          <w:rFonts w:ascii="Traditional Arabic" w:hAnsi="Traditional Arabic" w:cs="Traditional Arabic"/>
          <w:color w:val="000000"/>
          <w:sz w:val="28"/>
          <w:szCs w:val="28"/>
          <w:rtl/>
          <w:lang w:bidi="ar-SA"/>
        </w:rPr>
        <w:t>ترتيب المدارك: 1/207، الديباج المذهب، ص 27، سير أعلام النبلاء: 8/90.</w:t>
      </w:r>
    </w:p>
  </w:footnote>
  <w:footnote w:id="59">
    <w:p w:rsidR="00A31D22" w:rsidRPr="00C34113" w:rsidRDefault="00A31D22" w:rsidP="00FF5C79">
      <w:pPr>
        <w:pStyle w:val="af4"/>
        <w:pageBreakBefore/>
        <w:widowControl w:val="0"/>
        <w:jc w:val="both"/>
        <w:rPr>
          <w:rFonts w:ascii="Traditional Arabic" w:hAnsi="Traditional Arabic" w:cs="Traditional Arabic"/>
          <w:color w:val="000000"/>
          <w:sz w:val="28"/>
          <w:szCs w:val="28"/>
          <w:lang w:bidi="ar-SA"/>
        </w:rPr>
      </w:pPr>
      <w:r w:rsidRPr="00C34113">
        <w:rPr>
          <w:rFonts w:ascii="Traditional Arabic" w:hAnsi="Traditional Arabic" w:cs="Traditional Arabic"/>
          <w:color w:val="000000"/>
          <w:sz w:val="28"/>
          <w:szCs w:val="28"/>
          <w:rtl/>
        </w:rPr>
        <w:t>(</w:t>
      </w:r>
      <w:r w:rsidRPr="00C34113">
        <w:rPr>
          <w:rStyle w:val="af"/>
          <w:rFonts w:ascii="Traditional Arabic" w:hAnsi="Traditional Arabic" w:cs="Traditional Arabic"/>
          <w:color w:val="000000"/>
          <w:sz w:val="28"/>
          <w:szCs w:val="28"/>
          <w:vertAlign w:val="baseline"/>
        </w:rPr>
        <w:footnoteRef/>
      </w:r>
      <w:r w:rsidRPr="00C34113">
        <w:rPr>
          <w:rFonts w:ascii="Traditional Arabic" w:hAnsi="Traditional Arabic" w:cs="Traditional Arabic"/>
          <w:color w:val="000000"/>
          <w:sz w:val="28"/>
          <w:szCs w:val="28"/>
          <w:rtl/>
        </w:rPr>
        <w:t xml:space="preserve">) </w:t>
      </w:r>
      <w:r w:rsidRPr="00C34113">
        <w:rPr>
          <w:rFonts w:ascii="Traditional Arabic" w:hAnsi="Traditional Arabic" w:cs="Traditional Arabic"/>
          <w:color w:val="000000"/>
          <w:sz w:val="28"/>
          <w:szCs w:val="28"/>
          <w:rtl/>
          <w:lang w:bidi="ar-SA"/>
        </w:rPr>
        <w:t>الرسالتان في ترتيب المدارك، للقاضي عياض: 1/64، 65.</w:t>
      </w:r>
    </w:p>
  </w:footnote>
  <w:footnote w:id="60">
    <w:p w:rsidR="00A31D22" w:rsidRPr="00C34113" w:rsidRDefault="00A31D22" w:rsidP="00FF5C79">
      <w:pPr>
        <w:pStyle w:val="af4"/>
        <w:pageBreakBefore/>
        <w:widowControl w:val="0"/>
        <w:jc w:val="both"/>
        <w:rPr>
          <w:rFonts w:ascii="Traditional Arabic" w:hAnsi="Traditional Arabic" w:cs="Traditional Arabic"/>
          <w:color w:val="000000"/>
          <w:sz w:val="28"/>
          <w:szCs w:val="28"/>
          <w:lang w:bidi="ar-SA"/>
        </w:rPr>
      </w:pPr>
      <w:r w:rsidRPr="00C34113">
        <w:rPr>
          <w:rFonts w:ascii="Traditional Arabic" w:hAnsi="Traditional Arabic" w:cs="Traditional Arabic"/>
          <w:color w:val="000000"/>
          <w:sz w:val="28"/>
          <w:szCs w:val="28"/>
          <w:rtl/>
        </w:rPr>
        <w:t>(</w:t>
      </w:r>
      <w:r w:rsidRPr="00C34113">
        <w:rPr>
          <w:rStyle w:val="af"/>
          <w:rFonts w:ascii="Traditional Arabic" w:hAnsi="Traditional Arabic" w:cs="Traditional Arabic"/>
          <w:color w:val="000000"/>
          <w:sz w:val="28"/>
          <w:szCs w:val="28"/>
          <w:vertAlign w:val="baseline"/>
        </w:rPr>
        <w:footnoteRef/>
      </w:r>
      <w:r w:rsidRPr="00C34113">
        <w:rPr>
          <w:rFonts w:ascii="Traditional Arabic" w:hAnsi="Traditional Arabic" w:cs="Traditional Arabic"/>
          <w:color w:val="000000"/>
          <w:sz w:val="28"/>
          <w:szCs w:val="28"/>
          <w:rtl/>
        </w:rPr>
        <w:t xml:space="preserve">) </w:t>
      </w:r>
      <w:r w:rsidRPr="00C34113">
        <w:rPr>
          <w:rFonts w:ascii="Traditional Arabic" w:hAnsi="Traditional Arabic" w:cs="Traditional Arabic"/>
          <w:color w:val="000000"/>
          <w:sz w:val="28"/>
          <w:szCs w:val="28"/>
          <w:rtl/>
          <w:lang w:bidi="ar-SA"/>
        </w:rPr>
        <w:t xml:space="preserve">المكاتبات والمحاورات في حسن المحاضرة، للسيوطي: 3/67 </w:t>
      </w:r>
      <w:proofErr w:type="gramStart"/>
      <w:r w:rsidRPr="00C34113">
        <w:rPr>
          <w:rFonts w:ascii="Traditional Arabic" w:hAnsi="Traditional Arabic" w:cs="Traditional Arabic"/>
          <w:color w:val="000000"/>
          <w:sz w:val="28"/>
          <w:szCs w:val="28"/>
          <w:rtl/>
          <w:lang w:bidi="ar-SA"/>
        </w:rPr>
        <w:t>- 71</w:t>
      </w:r>
      <w:proofErr w:type="gramEnd"/>
      <w:r w:rsidRPr="00C34113">
        <w:rPr>
          <w:rFonts w:ascii="Traditional Arabic" w:hAnsi="Traditional Arabic" w:cs="Traditional Arabic"/>
          <w:color w:val="000000"/>
          <w:sz w:val="28"/>
          <w:szCs w:val="28"/>
          <w:rtl/>
          <w:lang w:bidi="ar-SA"/>
        </w:rPr>
        <w:t>.</w:t>
      </w:r>
    </w:p>
  </w:footnote>
  <w:footnote w:id="61">
    <w:p w:rsidR="00A31D22" w:rsidRPr="00C34113" w:rsidRDefault="00A31D22" w:rsidP="00FF5C79">
      <w:pPr>
        <w:pStyle w:val="af4"/>
        <w:pageBreakBefore/>
        <w:widowControl w:val="0"/>
        <w:jc w:val="both"/>
        <w:rPr>
          <w:rFonts w:ascii="Traditional Arabic" w:hAnsi="Traditional Arabic" w:cs="Traditional Arabic"/>
          <w:color w:val="000000"/>
          <w:sz w:val="28"/>
          <w:szCs w:val="28"/>
          <w:lang w:bidi="ar-SA"/>
        </w:rPr>
      </w:pPr>
      <w:r w:rsidRPr="00C34113">
        <w:rPr>
          <w:rFonts w:ascii="Traditional Arabic" w:hAnsi="Traditional Arabic" w:cs="Traditional Arabic"/>
          <w:color w:val="000000"/>
          <w:sz w:val="28"/>
          <w:szCs w:val="28"/>
          <w:rtl/>
        </w:rPr>
        <w:t>(</w:t>
      </w:r>
      <w:r w:rsidRPr="00C34113">
        <w:rPr>
          <w:rStyle w:val="af"/>
          <w:rFonts w:ascii="Traditional Arabic" w:hAnsi="Traditional Arabic" w:cs="Traditional Arabic"/>
          <w:color w:val="000000"/>
          <w:sz w:val="28"/>
          <w:szCs w:val="28"/>
          <w:vertAlign w:val="baseline"/>
        </w:rPr>
        <w:footnoteRef/>
      </w:r>
      <w:r w:rsidRPr="00C34113">
        <w:rPr>
          <w:rFonts w:ascii="Traditional Arabic" w:hAnsi="Traditional Arabic" w:cs="Traditional Arabic"/>
          <w:color w:val="000000"/>
          <w:sz w:val="28"/>
          <w:szCs w:val="28"/>
          <w:rtl/>
        </w:rPr>
        <w:t xml:space="preserve">) مسند الإمام أحمد: 5/411. </w:t>
      </w:r>
    </w:p>
  </w:footnote>
  <w:footnote w:id="62">
    <w:p w:rsidR="00A31D22" w:rsidRPr="00C34113" w:rsidRDefault="00A31D22" w:rsidP="00FF5C79">
      <w:pPr>
        <w:pStyle w:val="af4"/>
        <w:pageBreakBefore/>
        <w:widowControl w:val="0"/>
        <w:jc w:val="both"/>
        <w:rPr>
          <w:rFonts w:ascii="Traditional Arabic" w:hAnsi="Traditional Arabic" w:cs="Traditional Arabic"/>
          <w:color w:val="000000"/>
          <w:sz w:val="28"/>
          <w:szCs w:val="28"/>
          <w:lang w:bidi="ar-SA"/>
        </w:rPr>
      </w:pPr>
      <w:r w:rsidRPr="00C34113">
        <w:rPr>
          <w:rFonts w:ascii="Traditional Arabic" w:hAnsi="Traditional Arabic" w:cs="Traditional Arabic"/>
          <w:color w:val="000000"/>
          <w:sz w:val="28"/>
          <w:szCs w:val="28"/>
          <w:rtl/>
        </w:rPr>
        <w:t>(</w:t>
      </w:r>
      <w:r w:rsidRPr="00C34113">
        <w:rPr>
          <w:rStyle w:val="af"/>
          <w:rFonts w:ascii="Traditional Arabic" w:hAnsi="Traditional Arabic" w:cs="Traditional Arabic"/>
          <w:color w:val="000000"/>
          <w:sz w:val="28"/>
          <w:szCs w:val="28"/>
          <w:vertAlign w:val="baseline"/>
        </w:rPr>
        <w:footnoteRef/>
      </w:r>
      <w:r w:rsidRPr="00C34113">
        <w:rPr>
          <w:rFonts w:ascii="Traditional Arabic" w:hAnsi="Traditional Arabic" w:cs="Traditional Arabic"/>
          <w:color w:val="000000"/>
          <w:sz w:val="28"/>
          <w:szCs w:val="28"/>
          <w:rtl/>
        </w:rPr>
        <w:t xml:space="preserve">) </w:t>
      </w:r>
      <w:r w:rsidRPr="00C34113">
        <w:rPr>
          <w:rFonts w:ascii="Traditional Arabic" w:hAnsi="Traditional Arabic" w:cs="Traditional Arabic"/>
          <w:color w:val="000000"/>
          <w:sz w:val="28"/>
          <w:szCs w:val="28"/>
          <w:rtl/>
          <w:lang w:bidi="ar-SA"/>
        </w:rPr>
        <w:t>البخاري: 1/20، مسلم: 11/133.</w:t>
      </w:r>
    </w:p>
  </w:footnote>
  <w:footnote w:id="63">
    <w:p w:rsidR="00A31D22" w:rsidRPr="00C34113" w:rsidRDefault="00A31D22" w:rsidP="00FF5C79">
      <w:pPr>
        <w:pStyle w:val="af4"/>
        <w:pageBreakBefore/>
        <w:widowControl w:val="0"/>
        <w:jc w:val="both"/>
        <w:rPr>
          <w:rFonts w:ascii="Traditional Arabic" w:hAnsi="Traditional Arabic" w:cs="Traditional Arabic"/>
          <w:color w:val="000000"/>
          <w:sz w:val="28"/>
          <w:szCs w:val="28"/>
          <w:lang w:bidi="ar-SA"/>
        </w:rPr>
      </w:pPr>
      <w:r w:rsidRPr="00C34113">
        <w:rPr>
          <w:rFonts w:ascii="Traditional Arabic" w:hAnsi="Traditional Arabic" w:cs="Traditional Arabic"/>
          <w:color w:val="000000"/>
          <w:sz w:val="28"/>
          <w:szCs w:val="28"/>
          <w:rtl/>
        </w:rPr>
        <w:t>(</w:t>
      </w:r>
      <w:r w:rsidRPr="00C34113">
        <w:rPr>
          <w:rStyle w:val="af"/>
          <w:rFonts w:ascii="Traditional Arabic" w:hAnsi="Traditional Arabic" w:cs="Traditional Arabic"/>
          <w:color w:val="000000"/>
          <w:sz w:val="28"/>
          <w:szCs w:val="28"/>
          <w:vertAlign w:val="baseline"/>
        </w:rPr>
        <w:footnoteRef/>
      </w:r>
      <w:r w:rsidRPr="00C34113">
        <w:rPr>
          <w:rFonts w:ascii="Traditional Arabic" w:hAnsi="Traditional Arabic" w:cs="Traditional Arabic"/>
          <w:color w:val="000000"/>
          <w:sz w:val="28"/>
          <w:szCs w:val="28"/>
          <w:rtl/>
        </w:rPr>
        <w:t xml:space="preserve">) </w:t>
      </w:r>
      <w:r w:rsidRPr="00C34113">
        <w:rPr>
          <w:rFonts w:ascii="Traditional Arabic" w:hAnsi="Traditional Arabic" w:cs="Traditional Arabic"/>
          <w:color w:val="000000"/>
          <w:sz w:val="28"/>
          <w:szCs w:val="28"/>
          <w:rtl/>
          <w:lang w:bidi="ar-SA"/>
        </w:rPr>
        <w:t>أبجد العلوم، لصديق خان: 2/178.</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w14:anchorId="27205DF4"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4" type="#_x0000_t75" style="width:11.25pt;height:11.25pt" o:bullet="t">
        <v:imagedata r:id="rId1" o:title="msoB"/>
      </v:shape>
    </w:pict>
  </w:numPicBullet>
  <w:abstractNum w:abstractNumId="0">
    <w:nsid w:val="03B72D0C"/>
    <w:multiLevelType w:val="hybridMultilevel"/>
    <w:tmpl w:val="BD329D04"/>
    <w:lvl w:ilvl="0" w:tplc="F808CF30">
      <w:start w:val="1"/>
      <w:numFmt w:val="bullet"/>
      <w:pStyle w:val="2"/>
      <w:lvlText w:val=""/>
      <w:lvlPicBulletId w:val="0"/>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47D2552"/>
    <w:multiLevelType w:val="multilevel"/>
    <w:tmpl w:val="94AC28E2"/>
    <w:styleLink w:val="1"/>
    <w:lvl w:ilvl="0">
      <w:start w:val="1"/>
      <w:numFmt w:val="bullet"/>
      <w:lvlText w:val=""/>
      <w:lvlJc w:val="left"/>
      <w:pPr>
        <w:tabs>
          <w:tab w:val="num" w:pos="3780"/>
        </w:tabs>
        <w:ind w:left="1080" w:hanging="360"/>
      </w:pPr>
      <w:rPr>
        <w:rFonts w:ascii="Symbol" w:hAnsi="Symbol" w:cs="Times New Roman" w:hint="default"/>
        <w:sz w:val="144"/>
        <w:u w:val="single" w:color="00FF00"/>
        <w:effect w:val="none"/>
      </w:rPr>
    </w:lvl>
    <w:lvl w:ilvl="1">
      <w:start w:val="1"/>
      <w:numFmt w:val="bullet"/>
      <w:lvlText w:val="o"/>
      <w:lvlJc w:val="left"/>
      <w:pPr>
        <w:tabs>
          <w:tab w:val="num" w:pos="4500"/>
        </w:tabs>
        <w:ind w:left="4500" w:hanging="360"/>
      </w:pPr>
      <w:rPr>
        <w:rFonts w:ascii="Courier New" w:hAnsi="Courier New" w:cs="Courier New" w:hint="default"/>
      </w:rPr>
    </w:lvl>
    <w:lvl w:ilvl="2">
      <w:start w:val="1"/>
      <w:numFmt w:val="bullet"/>
      <w:lvlText w:val=""/>
      <w:lvlJc w:val="left"/>
      <w:pPr>
        <w:tabs>
          <w:tab w:val="num" w:pos="5220"/>
        </w:tabs>
        <w:ind w:left="5220" w:hanging="360"/>
      </w:pPr>
      <w:rPr>
        <w:rFonts w:ascii="Wingdings" w:hAnsi="Wingdings" w:hint="default"/>
      </w:rPr>
    </w:lvl>
    <w:lvl w:ilvl="3">
      <w:start w:val="1"/>
      <w:numFmt w:val="bullet"/>
      <w:lvlText w:val=""/>
      <w:lvlJc w:val="left"/>
      <w:pPr>
        <w:tabs>
          <w:tab w:val="num" w:pos="5940"/>
        </w:tabs>
        <w:ind w:left="5940" w:hanging="360"/>
      </w:pPr>
      <w:rPr>
        <w:rFonts w:ascii="Symbol" w:hAnsi="Symbol" w:hint="default"/>
      </w:rPr>
    </w:lvl>
    <w:lvl w:ilvl="4">
      <w:start w:val="1"/>
      <w:numFmt w:val="bullet"/>
      <w:lvlText w:val="o"/>
      <w:lvlJc w:val="left"/>
      <w:pPr>
        <w:tabs>
          <w:tab w:val="num" w:pos="6660"/>
        </w:tabs>
        <w:ind w:left="6660" w:hanging="360"/>
      </w:pPr>
      <w:rPr>
        <w:rFonts w:ascii="Courier New" w:hAnsi="Courier New" w:cs="Courier New" w:hint="default"/>
      </w:rPr>
    </w:lvl>
    <w:lvl w:ilvl="5">
      <w:start w:val="1"/>
      <w:numFmt w:val="bullet"/>
      <w:lvlText w:val=""/>
      <w:lvlJc w:val="left"/>
      <w:pPr>
        <w:tabs>
          <w:tab w:val="num" w:pos="7380"/>
        </w:tabs>
        <w:ind w:left="7380" w:hanging="360"/>
      </w:pPr>
      <w:rPr>
        <w:rFonts w:ascii="Times New Roman" w:hAnsi="Times New Roman" w:hint="default"/>
        <w:sz w:val="48"/>
      </w:rPr>
    </w:lvl>
    <w:lvl w:ilvl="6">
      <w:start w:val="1"/>
      <w:numFmt w:val="bullet"/>
      <w:lvlText w:val=""/>
      <w:lvlJc w:val="left"/>
      <w:pPr>
        <w:tabs>
          <w:tab w:val="num" w:pos="8100"/>
        </w:tabs>
        <w:ind w:left="8100" w:hanging="360"/>
      </w:pPr>
      <w:rPr>
        <w:rFonts w:ascii="Symbol" w:hAnsi="Symbol" w:hint="default"/>
      </w:rPr>
    </w:lvl>
    <w:lvl w:ilvl="7">
      <w:start w:val="1"/>
      <w:numFmt w:val="bullet"/>
      <w:lvlText w:val="o"/>
      <w:lvlJc w:val="left"/>
      <w:pPr>
        <w:tabs>
          <w:tab w:val="num" w:pos="8820"/>
        </w:tabs>
        <w:ind w:left="8820" w:hanging="360"/>
      </w:pPr>
      <w:rPr>
        <w:rFonts w:ascii="Courier New" w:hAnsi="Courier New" w:cs="Courier New" w:hint="default"/>
      </w:rPr>
    </w:lvl>
    <w:lvl w:ilvl="8">
      <w:start w:val="1"/>
      <w:numFmt w:val="bullet"/>
      <w:lvlText w:val=""/>
      <w:lvlJc w:val="left"/>
      <w:pPr>
        <w:tabs>
          <w:tab w:val="num" w:pos="9540"/>
        </w:tabs>
        <w:ind w:left="9540" w:hanging="360"/>
      </w:pPr>
      <w:rPr>
        <w:rFonts w:ascii="Wingdings" w:hAnsi="Wingdings" w:hint="default"/>
      </w:rPr>
    </w:lvl>
  </w:abstractNum>
  <w:abstractNum w:abstractNumId="2">
    <w:nsid w:val="240C0DA6"/>
    <w:multiLevelType w:val="hybridMultilevel"/>
    <w:tmpl w:val="6166F650"/>
    <w:lvl w:ilvl="0" w:tplc="5F7228C4">
      <w:start w:val="1"/>
      <w:numFmt w:val="decimal"/>
      <w:pStyle w:val="a"/>
      <w:lvlText w:val="%1-"/>
      <w:lvlJc w:val="center"/>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E3009A4"/>
    <w:multiLevelType w:val="hybridMultilevel"/>
    <w:tmpl w:val="FF7611C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 w:numId="2">
    <w:abstractNumId w:val="1"/>
  </w:num>
  <w:num w:numId="3">
    <w:abstractNumId w:val="2"/>
  </w:num>
  <w:num w:numId="4">
    <w:abstractNumId w:val="0"/>
  </w:num>
  <w:num w:numId="5">
    <w:abstractNumId w:val="1"/>
  </w:num>
  <w:num w:numId="6">
    <w:abstractNumId w:val="2"/>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displayBackgroundShape/>
  <w:embedSystemFonts/>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4"/>
    <o:shapelayout v:ext="edit">
      <o:idmap v:ext="edit" data="2"/>
    </o:shapelayout>
  </w:hdrShapeDefaults>
  <w:footnotePr>
    <w:numRestart w:val="eachPage"/>
    <w:footnote w:id="-1"/>
    <w:footnote w:id="0"/>
  </w:footnotePr>
  <w:endnotePr>
    <w:endnote w:id="-1"/>
    <w:endnote w:id="0"/>
  </w:endnotePr>
  <w:compat>
    <w:compatSetting w:name="compatibilityMode" w:uri="http://schemas.microsoft.com/office/word" w:val="12"/>
  </w:compat>
  <w:rsids>
    <w:rsidRoot w:val="00351DFF"/>
    <w:rsid w:val="000003DA"/>
    <w:rsid w:val="00002819"/>
    <w:rsid w:val="00013702"/>
    <w:rsid w:val="00014E14"/>
    <w:rsid w:val="000205C9"/>
    <w:rsid w:val="00022AE9"/>
    <w:rsid w:val="000335A0"/>
    <w:rsid w:val="00043D0F"/>
    <w:rsid w:val="00050E58"/>
    <w:rsid w:val="000521BB"/>
    <w:rsid w:val="0005518F"/>
    <w:rsid w:val="00056571"/>
    <w:rsid w:val="000756F8"/>
    <w:rsid w:val="00075B65"/>
    <w:rsid w:val="00075F44"/>
    <w:rsid w:val="00091287"/>
    <w:rsid w:val="00093BB6"/>
    <w:rsid w:val="00095D0D"/>
    <w:rsid w:val="00096AC3"/>
    <w:rsid w:val="000977AE"/>
    <w:rsid w:val="000A26FF"/>
    <w:rsid w:val="000A342A"/>
    <w:rsid w:val="000B5CF7"/>
    <w:rsid w:val="000B6345"/>
    <w:rsid w:val="000E7062"/>
    <w:rsid w:val="000F6D42"/>
    <w:rsid w:val="00106995"/>
    <w:rsid w:val="00107E1E"/>
    <w:rsid w:val="00113D4A"/>
    <w:rsid w:val="00114A4D"/>
    <w:rsid w:val="00123B22"/>
    <w:rsid w:val="00135FB6"/>
    <w:rsid w:val="00136DBD"/>
    <w:rsid w:val="001423A7"/>
    <w:rsid w:val="00150CB4"/>
    <w:rsid w:val="00157BB0"/>
    <w:rsid w:val="00167BF9"/>
    <w:rsid w:val="001744F7"/>
    <w:rsid w:val="001849D1"/>
    <w:rsid w:val="001915A8"/>
    <w:rsid w:val="00196ECC"/>
    <w:rsid w:val="001B3220"/>
    <w:rsid w:val="001B5371"/>
    <w:rsid w:val="001C2DD4"/>
    <w:rsid w:val="001E033E"/>
    <w:rsid w:val="001F1758"/>
    <w:rsid w:val="001F2555"/>
    <w:rsid w:val="001F7D01"/>
    <w:rsid w:val="0022400A"/>
    <w:rsid w:val="00226405"/>
    <w:rsid w:val="0023446C"/>
    <w:rsid w:val="00237C60"/>
    <w:rsid w:val="002460E3"/>
    <w:rsid w:val="00250E0E"/>
    <w:rsid w:val="00252074"/>
    <w:rsid w:val="00270284"/>
    <w:rsid w:val="00281BED"/>
    <w:rsid w:val="00292A29"/>
    <w:rsid w:val="00292F03"/>
    <w:rsid w:val="00296FC5"/>
    <w:rsid w:val="002A032F"/>
    <w:rsid w:val="002A2C98"/>
    <w:rsid w:val="002A5A45"/>
    <w:rsid w:val="002B5D54"/>
    <w:rsid w:val="002B6A69"/>
    <w:rsid w:val="002C7F3F"/>
    <w:rsid w:val="002F450B"/>
    <w:rsid w:val="002F6354"/>
    <w:rsid w:val="00305526"/>
    <w:rsid w:val="00313424"/>
    <w:rsid w:val="003323A5"/>
    <w:rsid w:val="00336EC0"/>
    <w:rsid w:val="00342FF4"/>
    <w:rsid w:val="00351DFF"/>
    <w:rsid w:val="0035440D"/>
    <w:rsid w:val="00363E9E"/>
    <w:rsid w:val="00367D01"/>
    <w:rsid w:val="003718A6"/>
    <w:rsid w:val="0037737F"/>
    <w:rsid w:val="00380A52"/>
    <w:rsid w:val="00393537"/>
    <w:rsid w:val="00394571"/>
    <w:rsid w:val="003A6FA3"/>
    <w:rsid w:val="003B275F"/>
    <w:rsid w:val="003B2B5C"/>
    <w:rsid w:val="003B582E"/>
    <w:rsid w:val="003B59C4"/>
    <w:rsid w:val="003B7908"/>
    <w:rsid w:val="003C4BEC"/>
    <w:rsid w:val="003D3062"/>
    <w:rsid w:val="003D33ED"/>
    <w:rsid w:val="003E43AA"/>
    <w:rsid w:val="003E52FB"/>
    <w:rsid w:val="003E5744"/>
    <w:rsid w:val="003E79DD"/>
    <w:rsid w:val="004036A7"/>
    <w:rsid w:val="00405004"/>
    <w:rsid w:val="004101DC"/>
    <w:rsid w:val="00412077"/>
    <w:rsid w:val="00412E4D"/>
    <w:rsid w:val="00412FFA"/>
    <w:rsid w:val="00416BBE"/>
    <w:rsid w:val="0042366E"/>
    <w:rsid w:val="004337B2"/>
    <w:rsid w:val="00433A87"/>
    <w:rsid w:val="0044208C"/>
    <w:rsid w:val="004445F8"/>
    <w:rsid w:val="00451C2E"/>
    <w:rsid w:val="00464D02"/>
    <w:rsid w:val="00472176"/>
    <w:rsid w:val="00472621"/>
    <w:rsid w:val="00481DC5"/>
    <w:rsid w:val="00491031"/>
    <w:rsid w:val="00494183"/>
    <w:rsid w:val="004952D5"/>
    <w:rsid w:val="00497369"/>
    <w:rsid w:val="004B2B3A"/>
    <w:rsid w:val="004C1979"/>
    <w:rsid w:val="004C649F"/>
    <w:rsid w:val="004D1AA6"/>
    <w:rsid w:val="004E5BCC"/>
    <w:rsid w:val="004F6531"/>
    <w:rsid w:val="0050044D"/>
    <w:rsid w:val="005037EE"/>
    <w:rsid w:val="005039DD"/>
    <w:rsid w:val="005232BF"/>
    <w:rsid w:val="00523F41"/>
    <w:rsid w:val="0052473B"/>
    <w:rsid w:val="00525A07"/>
    <w:rsid w:val="00530340"/>
    <w:rsid w:val="00541B3E"/>
    <w:rsid w:val="005725A0"/>
    <w:rsid w:val="00574C68"/>
    <w:rsid w:val="005827B6"/>
    <w:rsid w:val="00586B30"/>
    <w:rsid w:val="00595230"/>
    <w:rsid w:val="005972DD"/>
    <w:rsid w:val="005A0C2D"/>
    <w:rsid w:val="005A55B3"/>
    <w:rsid w:val="005A6016"/>
    <w:rsid w:val="005B0A54"/>
    <w:rsid w:val="005B4315"/>
    <w:rsid w:val="005C6981"/>
    <w:rsid w:val="005E0309"/>
    <w:rsid w:val="006155BD"/>
    <w:rsid w:val="00616A7E"/>
    <w:rsid w:val="00623AE8"/>
    <w:rsid w:val="00623F57"/>
    <w:rsid w:val="0062679D"/>
    <w:rsid w:val="00627B92"/>
    <w:rsid w:val="0064372F"/>
    <w:rsid w:val="006477C9"/>
    <w:rsid w:val="006518BD"/>
    <w:rsid w:val="00653855"/>
    <w:rsid w:val="006573D2"/>
    <w:rsid w:val="006775AD"/>
    <w:rsid w:val="006868F8"/>
    <w:rsid w:val="00696F25"/>
    <w:rsid w:val="006A3DD0"/>
    <w:rsid w:val="006A60B5"/>
    <w:rsid w:val="006B20CE"/>
    <w:rsid w:val="006B31F5"/>
    <w:rsid w:val="006B342F"/>
    <w:rsid w:val="006B5947"/>
    <w:rsid w:val="006C138D"/>
    <w:rsid w:val="006C256E"/>
    <w:rsid w:val="006C72CD"/>
    <w:rsid w:val="006D0388"/>
    <w:rsid w:val="006D1DEF"/>
    <w:rsid w:val="006F688A"/>
    <w:rsid w:val="007017A0"/>
    <w:rsid w:val="00723570"/>
    <w:rsid w:val="0073655F"/>
    <w:rsid w:val="00736F8E"/>
    <w:rsid w:val="00741F9F"/>
    <w:rsid w:val="00743C89"/>
    <w:rsid w:val="00744CE2"/>
    <w:rsid w:val="007451EB"/>
    <w:rsid w:val="00756DEE"/>
    <w:rsid w:val="007573DC"/>
    <w:rsid w:val="00757598"/>
    <w:rsid w:val="00764AD9"/>
    <w:rsid w:val="00770B2D"/>
    <w:rsid w:val="00770DDF"/>
    <w:rsid w:val="00794BFA"/>
    <w:rsid w:val="007973C5"/>
    <w:rsid w:val="007A2CFB"/>
    <w:rsid w:val="007B294E"/>
    <w:rsid w:val="007B758E"/>
    <w:rsid w:val="007C1930"/>
    <w:rsid w:val="007C3C10"/>
    <w:rsid w:val="007C5A40"/>
    <w:rsid w:val="007D3F04"/>
    <w:rsid w:val="00805DCB"/>
    <w:rsid w:val="0081051B"/>
    <w:rsid w:val="0084508B"/>
    <w:rsid w:val="00845E92"/>
    <w:rsid w:val="00851F1C"/>
    <w:rsid w:val="008559F6"/>
    <w:rsid w:val="008577E0"/>
    <w:rsid w:val="008653B1"/>
    <w:rsid w:val="008716D2"/>
    <w:rsid w:val="00875E98"/>
    <w:rsid w:val="00877805"/>
    <w:rsid w:val="008944EA"/>
    <w:rsid w:val="008969CE"/>
    <w:rsid w:val="008A71C7"/>
    <w:rsid w:val="008D0E56"/>
    <w:rsid w:val="008D5795"/>
    <w:rsid w:val="008E6598"/>
    <w:rsid w:val="008F678D"/>
    <w:rsid w:val="00902428"/>
    <w:rsid w:val="00910FFB"/>
    <w:rsid w:val="009142B6"/>
    <w:rsid w:val="0091540E"/>
    <w:rsid w:val="00916024"/>
    <w:rsid w:val="00920A94"/>
    <w:rsid w:val="00922F65"/>
    <w:rsid w:val="009340D5"/>
    <w:rsid w:val="00940F0A"/>
    <w:rsid w:val="00941B53"/>
    <w:rsid w:val="00946458"/>
    <w:rsid w:val="0097394B"/>
    <w:rsid w:val="00977D2D"/>
    <w:rsid w:val="009907BD"/>
    <w:rsid w:val="009A56ED"/>
    <w:rsid w:val="009B1E34"/>
    <w:rsid w:val="009B3A91"/>
    <w:rsid w:val="009B7238"/>
    <w:rsid w:val="009C3EAF"/>
    <w:rsid w:val="009C4CC6"/>
    <w:rsid w:val="009C4D10"/>
    <w:rsid w:val="009E3469"/>
    <w:rsid w:val="009E7CEA"/>
    <w:rsid w:val="009F5282"/>
    <w:rsid w:val="00A026AB"/>
    <w:rsid w:val="00A03B67"/>
    <w:rsid w:val="00A17B38"/>
    <w:rsid w:val="00A27023"/>
    <w:rsid w:val="00A31D22"/>
    <w:rsid w:val="00A331C7"/>
    <w:rsid w:val="00A44C74"/>
    <w:rsid w:val="00A624C1"/>
    <w:rsid w:val="00A73029"/>
    <w:rsid w:val="00A7451F"/>
    <w:rsid w:val="00A776BA"/>
    <w:rsid w:val="00A82994"/>
    <w:rsid w:val="00A87E2F"/>
    <w:rsid w:val="00A913CB"/>
    <w:rsid w:val="00A93DFC"/>
    <w:rsid w:val="00A94469"/>
    <w:rsid w:val="00AA06AC"/>
    <w:rsid w:val="00AB0EDB"/>
    <w:rsid w:val="00AC2DCB"/>
    <w:rsid w:val="00AD0625"/>
    <w:rsid w:val="00AD455B"/>
    <w:rsid w:val="00AD6722"/>
    <w:rsid w:val="00AE0D1C"/>
    <w:rsid w:val="00AE3958"/>
    <w:rsid w:val="00AF503E"/>
    <w:rsid w:val="00B04E7D"/>
    <w:rsid w:val="00B074D3"/>
    <w:rsid w:val="00B12839"/>
    <w:rsid w:val="00B14E41"/>
    <w:rsid w:val="00B23FDC"/>
    <w:rsid w:val="00B30A8C"/>
    <w:rsid w:val="00B41B81"/>
    <w:rsid w:val="00B41F7B"/>
    <w:rsid w:val="00B432B8"/>
    <w:rsid w:val="00B70CBB"/>
    <w:rsid w:val="00B778B7"/>
    <w:rsid w:val="00B8561B"/>
    <w:rsid w:val="00BA2764"/>
    <w:rsid w:val="00BA320B"/>
    <w:rsid w:val="00BA3FD5"/>
    <w:rsid w:val="00BA62E0"/>
    <w:rsid w:val="00BB21EB"/>
    <w:rsid w:val="00BB6E90"/>
    <w:rsid w:val="00BC5C56"/>
    <w:rsid w:val="00BF1D51"/>
    <w:rsid w:val="00C0787A"/>
    <w:rsid w:val="00C126BD"/>
    <w:rsid w:val="00C20E7A"/>
    <w:rsid w:val="00C2186C"/>
    <w:rsid w:val="00C313FD"/>
    <w:rsid w:val="00C34113"/>
    <w:rsid w:val="00C34D02"/>
    <w:rsid w:val="00C52072"/>
    <w:rsid w:val="00C53298"/>
    <w:rsid w:val="00C5563F"/>
    <w:rsid w:val="00C565A7"/>
    <w:rsid w:val="00C60736"/>
    <w:rsid w:val="00C80A9C"/>
    <w:rsid w:val="00C90C60"/>
    <w:rsid w:val="00C922B0"/>
    <w:rsid w:val="00C95A09"/>
    <w:rsid w:val="00C95CAF"/>
    <w:rsid w:val="00CA249A"/>
    <w:rsid w:val="00CA3F4A"/>
    <w:rsid w:val="00CB12EB"/>
    <w:rsid w:val="00CB4C3F"/>
    <w:rsid w:val="00CD205D"/>
    <w:rsid w:val="00CE0196"/>
    <w:rsid w:val="00CE28DE"/>
    <w:rsid w:val="00CF1124"/>
    <w:rsid w:val="00CF1658"/>
    <w:rsid w:val="00D26479"/>
    <w:rsid w:val="00D333DA"/>
    <w:rsid w:val="00D555DB"/>
    <w:rsid w:val="00D66B6E"/>
    <w:rsid w:val="00D707D1"/>
    <w:rsid w:val="00D7561C"/>
    <w:rsid w:val="00D8058D"/>
    <w:rsid w:val="00D917D8"/>
    <w:rsid w:val="00D94B3A"/>
    <w:rsid w:val="00DA671D"/>
    <w:rsid w:val="00DC22E4"/>
    <w:rsid w:val="00DC2381"/>
    <w:rsid w:val="00DC37C7"/>
    <w:rsid w:val="00DC3E3E"/>
    <w:rsid w:val="00DC407A"/>
    <w:rsid w:val="00DC5524"/>
    <w:rsid w:val="00DD2DE3"/>
    <w:rsid w:val="00DE0EB9"/>
    <w:rsid w:val="00DE2B02"/>
    <w:rsid w:val="00DF4BDB"/>
    <w:rsid w:val="00DF4C35"/>
    <w:rsid w:val="00E1640A"/>
    <w:rsid w:val="00E20B08"/>
    <w:rsid w:val="00E217CB"/>
    <w:rsid w:val="00E2270D"/>
    <w:rsid w:val="00E32A11"/>
    <w:rsid w:val="00E55A79"/>
    <w:rsid w:val="00E568C0"/>
    <w:rsid w:val="00E60722"/>
    <w:rsid w:val="00E61666"/>
    <w:rsid w:val="00E65286"/>
    <w:rsid w:val="00E65D56"/>
    <w:rsid w:val="00E70503"/>
    <w:rsid w:val="00E738AD"/>
    <w:rsid w:val="00E763CF"/>
    <w:rsid w:val="00E77434"/>
    <w:rsid w:val="00E81C1A"/>
    <w:rsid w:val="00E86AE5"/>
    <w:rsid w:val="00E90AED"/>
    <w:rsid w:val="00EA7B30"/>
    <w:rsid w:val="00EB1F72"/>
    <w:rsid w:val="00EB211A"/>
    <w:rsid w:val="00EC196D"/>
    <w:rsid w:val="00ED26A1"/>
    <w:rsid w:val="00ED6C5D"/>
    <w:rsid w:val="00ED73AE"/>
    <w:rsid w:val="00ED7557"/>
    <w:rsid w:val="00EF7089"/>
    <w:rsid w:val="00F03FB0"/>
    <w:rsid w:val="00F05E2E"/>
    <w:rsid w:val="00F16AC7"/>
    <w:rsid w:val="00F21BF4"/>
    <w:rsid w:val="00F228B8"/>
    <w:rsid w:val="00F24C92"/>
    <w:rsid w:val="00F25717"/>
    <w:rsid w:val="00F31FCE"/>
    <w:rsid w:val="00F35DA6"/>
    <w:rsid w:val="00F41F13"/>
    <w:rsid w:val="00F45466"/>
    <w:rsid w:val="00F576AB"/>
    <w:rsid w:val="00F6498F"/>
    <w:rsid w:val="00F64BD0"/>
    <w:rsid w:val="00F66CDA"/>
    <w:rsid w:val="00F671CD"/>
    <w:rsid w:val="00F70454"/>
    <w:rsid w:val="00F809C8"/>
    <w:rsid w:val="00F90BF1"/>
    <w:rsid w:val="00FA6AD8"/>
    <w:rsid w:val="00FB04E4"/>
    <w:rsid w:val="00FB2C4F"/>
    <w:rsid w:val="00FB38B7"/>
    <w:rsid w:val="00FC740A"/>
    <w:rsid w:val="00FD4C72"/>
    <w:rsid w:val="00FE7208"/>
    <w:rsid w:val="00FE72AA"/>
    <w:rsid w:val="00FF2A13"/>
    <w:rsid w:val="00FF34D2"/>
    <w:rsid w:val="00FF5C7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5:docId w15:val="{BDE57125-1402-4473-AD0C-A99AC52BD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pPr>
        <w:ind w:left="454" w:hanging="454"/>
        <w:jc w:val="lowKashida"/>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F809C8"/>
    <w:pPr>
      <w:bidi/>
      <w:ind w:left="0" w:firstLine="0"/>
    </w:pPr>
    <w:rPr>
      <w:rFonts w:cs="Tahoma"/>
      <w:sz w:val="24"/>
      <w:szCs w:val="24"/>
      <w:lang w:bidi="ar-EG"/>
    </w:rPr>
  </w:style>
  <w:style w:type="paragraph" w:styleId="10">
    <w:name w:val="heading 1"/>
    <w:basedOn w:val="a0"/>
    <w:next w:val="a0"/>
    <w:link w:val="1Char"/>
    <w:qFormat/>
    <w:rsid w:val="00F809C8"/>
    <w:pPr>
      <w:keepNext/>
      <w:spacing w:before="240" w:after="60"/>
      <w:outlineLvl w:val="0"/>
    </w:pPr>
    <w:rPr>
      <w:rFonts w:ascii="Cambria" w:hAnsi="Cambria"/>
      <w:b/>
      <w:bCs/>
      <w:kern w:val="32"/>
      <w:sz w:val="32"/>
      <w:szCs w:val="32"/>
    </w:rPr>
  </w:style>
  <w:style w:type="paragraph" w:styleId="20">
    <w:name w:val="heading 2"/>
    <w:basedOn w:val="a0"/>
    <w:next w:val="a0"/>
    <w:link w:val="2Char"/>
    <w:qFormat/>
    <w:rsid w:val="00C34113"/>
    <w:pPr>
      <w:keepNext/>
      <w:spacing w:before="240" w:after="60"/>
      <w:jc w:val="center"/>
      <w:outlineLvl w:val="1"/>
    </w:pPr>
    <w:rPr>
      <w:rFonts w:ascii="Cambria" w:hAnsi="Cambria" w:cs="Traditional Arabic"/>
      <w:b/>
      <w:bCs/>
      <w:i/>
      <w:color w:val="0000FF"/>
      <w:sz w:val="28"/>
      <w:szCs w:val="36"/>
    </w:rPr>
  </w:style>
  <w:style w:type="paragraph" w:styleId="3">
    <w:name w:val="heading 3"/>
    <w:basedOn w:val="a0"/>
    <w:next w:val="a0"/>
    <w:link w:val="3Char"/>
    <w:qFormat/>
    <w:rsid w:val="00525A07"/>
    <w:pPr>
      <w:keepNext/>
      <w:spacing w:before="240" w:after="60"/>
      <w:outlineLvl w:val="2"/>
    </w:pPr>
    <w:rPr>
      <w:rFonts w:ascii="Cambria" w:hAnsi="Cambria" w:cs="Traditional Arabic"/>
      <w:b/>
      <w:bCs/>
      <w:color w:val="C00000"/>
      <w:sz w:val="26"/>
      <w:szCs w:val="40"/>
    </w:rPr>
  </w:style>
  <w:style w:type="paragraph" w:styleId="4">
    <w:name w:val="heading 4"/>
    <w:basedOn w:val="a0"/>
    <w:next w:val="a0"/>
    <w:qFormat/>
    <w:rsid w:val="00FC740A"/>
    <w:pPr>
      <w:keepNext/>
      <w:jc w:val="center"/>
      <w:outlineLvl w:val="3"/>
    </w:pPr>
    <w:rPr>
      <w:rFonts w:cs="Traditional Arabic"/>
      <w:sz w:val="40"/>
      <w:szCs w:val="40"/>
      <w:lang w:eastAsia="ar-SA"/>
    </w:rPr>
  </w:style>
  <w:style w:type="paragraph" w:styleId="5">
    <w:name w:val="heading 5"/>
    <w:next w:val="a0"/>
    <w:semiHidden/>
    <w:unhideWhenUsed/>
    <w:qFormat/>
    <w:rsid w:val="00FC740A"/>
    <w:pPr>
      <w:keepNext/>
      <w:keepLines/>
      <w:bidi/>
      <w:spacing w:before="200"/>
      <w:outlineLvl w:val="4"/>
    </w:pPr>
    <w:rPr>
      <w:rFonts w:asciiTheme="majorHAnsi" w:eastAsiaTheme="majorEastAsia" w:hAnsiTheme="majorHAnsi" w:cstheme="majorBidi"/>
      <w:color w:val="243F60" w:themeColor="accent1" w:themeShade="7F"/>
      <w:sz w:val="24"/>
      <w:szCs w:val="24"/>
      <w:lang w:bidi="ar-EG"/>
    </w:rPr>
  </w:style>
  <w:style w:type="paragraph" w:styleId="6">
    <w:name w:val="heading 6"/>
    <w:next w:val="a0"/>
    <w:semiHidden/>
    <w:unhideWhenUsed/>
    <w:qFormat/>
    <w:rsid w:val="00FC740A"/>
    <w:pPr>
      <w:keepNext/>
      <w:keepLines/>
      <w:bidi/>
      <w:spacing w:before="200"/>
      <w:outlineLvl w:val="5"/>
    </w:pPr>
    <w:rPr>
      <w:rFonts w:asciiTheme="majorHAnsi" w:eastAsiaTheme="majorEastAsia" w:hAnsiTheme="majorHAnsi" w:cstheme="majorBidi"/>
      <w:i/>
      <w:iCs/>
      <w:color w:val="243F60" w:themeColor="accent1" w:themeShade="7F"/>
      <w:sz w:val="24"/>
      <w:szCs w:val="24"/>
      <w:lang w:bidi="ar-EG"/>
    </w:rPr>
  </w:style>
  <w:style w:type="paragraph" w:styleId="7">
    <w:name w:val="heading 7"/>
    <w:next w:val="a0"/>
    <w:semiHidden/>
    <w:unhideWhenUsed/>
    <w:qFormat/>
    <w:rsid w:val="00FC740A"/>
    <w:pPr>
      <w:keepNext/>
      <w:keepLines/>
      <w:bidi/>
      <w:spacing w:before="200"/>
      <w:outlineLvl w:val="6"/>
    </w:pPr>
    <w:rPr>
      <w:rFonts w:asciiTheme="majorHAnsi" w:eastAsiaTheme="majorEastAsia" w:hAnsiTheme="majorHAnsi" w:cstheme="majorBidi"/>
      <w:i/>
      <w:iCs/>
      <w:color w:val="404040" w:themeColor="text1" w:themeTint="BF"/>
      <w:sz w:val="24"/>
      <w:szCs w:val="24"/>
      <w:lang w:bidi="ar-EG"/>
    </w:rPr>
  </w:style>
  <w:style w:type="paragraph" w:styleId="8">
    <w:name w:val="heading 8"/>
    <w:next w:val="a0"/>
    <w:semiHidden/>
    <w:unhideWhenUsed/>
    <w:qFormat/>
    <w:rsid w:val="00FC740A"/>
    <w:pPr>
      <w:keepNext/>
      <w:keepLines/>
      <w:bidi/>
      <w:spacing w:before="200"/>
      <w:outlineLvl w:val="7"/>
    </w:pPr>
    <w:rPr>
      <w:rFonts w:asciiTheme="majorHAnsi" w:eastAsiaTheme="majorEastAsia" w:hAnsiTheme="majorHAnsi" w:cstheme="majorBidi"/>
      <w:color w:val="404040" w:themeColor="text1" w:themeTint="BF"/>
      <w:lang w:bidi="ar-EG"/>
    </w:rPr>
  </w:style>
  <w:style w:type="paragraph" w:styleId="9">
    <w:name w:val="heading 9"/>
    <w:next w:val="a0"/>
    <w:semiHidden/>
    <w:unhideWhenUsed/>
    <w:qFormat/>
    <w:rsid w:val="00FC740A"/>
    <w:pPr>
      <w:keepNext/>
      <w:keepLines/>
      <w:bidi/>
      <w:spacing w:before="200"/>
      <w:outlineLvl w:val="8"/>
    </w:pPr>
    <w:rPr>
      <w:rFonts w:asciiTheme="majorHAnsi" w:eastAsiaTheme="majorEastAsia" w:hAnsiTheme="majorHAnsi" w:cstheme="majorBidi"/>
      <w:i/>
      <w:iCs/>
      <w:color w:val="404040" w:themeColor="text1" w:themeTint="BF"/>
      <w:lang w:bidi="ar-EG"/>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Tahoma1809">
    <w:name w:val="نمط (لاتيني) Tahoma ‏18 نقطة أسود السطر الأول:  0.9 سم"/>
    <w:basedOn w:val="a0"/>
    <w:next w:val="a4"/>
    <w:rsid w:val="00C126BD"/>
    <w:pPr>
      <w:ind w:firstLine="510"/>
    </w:pPr>
    <w:rPr>
      <w:rFonts w:ascii="Tahoma" w:hAnsi="Tahoma"/>
    </w:rPr>
  </w:style>
  <w:style w:type="paragraph" w:styleId="a4">
    <w:name w:val="Plain Text"/>
    <w:basedOn w:val="a0"/>
    <w:rsid w:val="00FC740A"/>
    <w:rPr>
      <w:rFonts w:ascii="Consolas" w:hAnsi="Consolas"/>
      <w:sz w:val="21"/>
      <w:szCs w:val="21"/>
    </w:rPr>
  </w:style>
  <w:style w:type="paragraph" w:styleId="a5">
    <w:name w:val="caption"/>
    <w:basedOn w:val="a0"/>
    <w:next w:val="a0"/>
    <w:semiHidden/>
    <w:unhideWhenUsed/>
    <w:qFormat/>
    <w:rsid w:val="00FC740A"/>
    <w:pPr>
      <w:spacing w:after="200"/>
    </w:pPr>
    <w:rPr>
      <w:b/>
      <w:bCs/>
      <w:color w:val="4F81BD" w:themeColor="accent1"/>
      <w:sz w:val="18"/>
      <w:szCs w:val="18"/>
    </w:rPr>
  </w:style>
  <w:style w:type="paragraph" w:styleId="a6">
    <w:name w:val="table of figures"/>
    <w:basedOn w:val="a0"/>
    <w:next w:val="a0"/>
    <w:rsid w:val="00FC740A"/>
  </w:style>
  <w:style w:type="paragraph" w:styleId="11">
    <w:name w:val="toc 1"/>
    <w:basedOn w:val="a0"/>
    <w:next w:val="a0"/>
    <w:autoRedefine/>
    <w:uiPriority w:val="39"/>
    <w:rsid w:val="00FC740A"/>
  </w:style>
  <w:style w:type="paragraph" w:styleId="21">
    <w:name w:val="toc 2"/>
    <w:basedOn w:val="a0"/>
    <w:next w:val="a0"/>
    <w:autoRedefine/>
    <w:uiPriority w:val="39"/>
    <w:rsid w:val="00FC740A"/>
    <w:pPr>
      <w:ind w:left="240"/>
    </w:pPr>
  </w:style>
  <w:style w:type="paragraph" w:styleId="30">
    <w:name w:val="toc 3"/>
    <w:basedOn w:val="a0"/>
    <w:next w:val="a0"/>
    <w:autoRedefine/>
    <w:uiPriority w:val="39"/>
    <w:rsid w:val="00FC740A"/>
    <w:pPr>
      <w:ind w:left="480"/>
    </w:pPr>
  </w:style>
  <w:style w:type="paragraph" w:styleId="40">
    <w:name w:val="toc 4"/>
    <w:basedOn w:val="a0"/>
    <w:next w:val="a0"/>
    <w:autoRedefine/>
    <w:uiPriority w:val="39"/>
    <w:unhideWhenUsed/>
    <w:rsid w:val="00FC740A"/>
    <w:pPr>
      <w:spacing w:after="100" w:line="276" w:lineRule="auto"/>
      <w:ind w:left="660"/>
      <w:jc w:val="left"/>
    </w:pPr>
    <w:rPr>
      <w:rFonts w:ascii="Calibri" w:hAnsi="Calibri" w:cs="Arial"/>
      <w:sz w:val="22"/>
      <w:szCs w:val="22"/>
      <w:lang w:bidi="ar-SA"/>
    </w:rPr>
  </w:style>
  <w:style w:type="paragraph" w:styleId="50">
    <w:name w:val="toc 5"/>
    <w:basedOn w:val="a0"/>
    <w:next w:val="a0"/>
    <w:autoRedefine/>
    <w:uiPriority w:val="39"/>
    <w:unhideWhenUsed/>
    <w:rsid w:val="00FC740A"/>
    <w:pPr>
      <w:spacing w:after="100" w:line="276" w:lineRule="auto"/>
      <w:ind w:left="880"/>
      <w:jc w:val="left"/>
    </w:pPr>
    <w:rPr>
      <w:rFonts w:ascii="Calibri" w:hAnsi="Calibri" w:cs="Arial"/>
      <w:sz w:val="22"/>
      <w:szCs w:val="22"/>
      <w:lang w:bidi="ar-SA"/>
    </w:rPr>
  </w:style>
  <w:style w:type="paragraph" w:styleId="60">
    <w:name w:val="toc 6"/>
    <w:basedOn w:val="a0"/>
    <w:next w:val="a0"/>
    <w:autoRedefine/>
    <w:uiPriority w:val="39"/>
    <w:unhideWhenUsed/>
    <w:rsid w:val="00FC740A"/>
    <w:pPr>
      <w:spacing w:after="100" w:line="276" w:lineRule="auto"/>
      <w:ind w:left="1100"/>
      <w:jc w:val="left"/>
    </w:pPr>
    <w:rPr>
      <w:rFonts w:ascii="Calibri" w:hAnsi="Calibri" w:cs="Arial"/>
      <w:sz w:val="22"/>
      <w:szCs w:val="22"/>
      <w:lang w:bidi="ar-SA"/>
    </w:rPr>
  </w:style>
  <w:style w:type="paragraph" w:styleId="70">
    <w:name w:val="toc 7"/>
    <w:basedOn w:val="a0"/>
    <w:next w:val="a0"/>
    <w:autoRedefine/>
    <w:uiPriority w:val="39"/>
    <w:unhideWhenUsed/>
    <w:rsid w:val="00FC740A"/>
    <w:pPr>
      <w:spacing w:after="100" w:line="276" w:lineRule="auto"/>
      <w:ind w:left="1320"/>
      <w:jc w:val="left"/>
    </w:pPr>
    <w:rPr>
      <w:rFonts w:ascii="Calibri" w:hAnsi="Calibri" w:cs="Arial"/>
      <w:sz w:val="22"/>
      <w:szCs w:val="22"/>
      <w:lang w:bidi="ar-SA"/>
    </w:rPr>
  </w:style>
  <w:style w:type="paragraph" w:styleId="80">
    <w:name w:val="toc 8"/>
    <w:basedOn w:val="a0"/>
    <w:next w:val="a0"/>
    <w:autoRedefine/>
    <w:uiPriority w:val="39"/>
    <w:unhideWhenUsed/>
    <w:rsid w:val="00FC740A"/>
    <w:pPr>
      <w:spacing w:after="100" w:line="276" w:lineRule="auto"/>
      <w:ind w:left="1540"/>
      <w:jc w:val="left"/>
    </w:pPr>
    <w:rPr>
      <w:rFonts w:ascii="Calibri" w:hAnsi="Calibri" w:cs="Arial"/>
      <w:sz w:val="22"/>
      <w:szCs w:val="22"/>
      <w:lang w:bidi="ar-SA"/>
    </w:rPr>
  </w:style>
  <w:style w:type="paragraph" w:styleId="90">
    <w:name w:val="toc 9"/>
    <w:basedOn w:val="a0"/>
    <w:next w:val="a0"/>
    <w:autoRedefine/>
    <w:uiPriority w:val="39"/>
    <w:unhideWhenUsed/>
    <w:rsid w:val="00FC740A"/>
    <w:pPr>
      <w:spacing w:after="100" w:line="276" w:lineRule="auto"/>
      <w:ind w:left="1760"/>
      <w:jc w:val="left"/>
    </w:pPr>
    <w:rPr>
      <w:rFonts w:ascii="Calibri" w:hAnsi="Calibri" w:cs="Arial"/>
      <w:sz w:val="22"/>
      <w:szCs w:val="22"/>
      <w:lang w:bidi="ar-SA"/>
    </w:rPr>
  </w:style>
  <w:style w:type="paragraph" w:styleId="a7">
    <w:name w:val="table of authorities"/>
    <w:basedOn w:val="a0"/>
    <w:next w:val="a0"/>
    <w:rsid w:val="00FC740A"/>
    <w:pPr>
      <w:ind w:left="240" w:hanging="240"/>
    </w:pPr>
  </w:style>
  <w:style w:type="paragraph" w:styleId="a8">
    <w:name w:val="Document Map"/>
    <w:basedOn w:val="a0"/>
    <w:rsid w:val="00FC740A"/>
    <w:rPr>
      <w:rFonts w:ascii="Tahoma" w:hAnsi="Tahoma"/>
      <w:sz w:val="16"/>
      <w:szCs w:val="16"/>
    </w:rPr>
  </w:style>
  <w:style w:type="paragraph" w:styleId="a9">
    <w:name w:val="header"/>
    <w:basedOn w:val="a0"/>
    <w:rsid w:val="00FC740A"/>
    <w:pPr>
      <w:tabs>
        <w:tab w:val="center" w:pos="4153"/>
        <w:tab w:val="right" w:pos="8306"/>
      </w:tabs>
    </w:pPr>
  </w:style>
  <w:style w:type="character" w:styleId="aa">
    <w:name w:val="page number"/>
    <w:basedOn w:val="a1"/>
    <w:rsid w:val="00FC740A"/>
  </w:style>
  <w:style w:type="paragraph" w:customStyle="1" w:styleId="100">
    <w:name w:val="عنوان 10"/>
    <w:next w:val="a0"/>
    <w:rsid w:val="00336EC0"/>
    <w:pPr>
      <w:bidi/>
    </w:pPr>
    <w:rPr>
      <w:rFonts w:ascii="Tahoma" w:hAnsi="Tahoma" w:cs="Monotype Koufi"/>
      <w:bCs/>
      <w:color w:val="000000"/>
      <w:sz w:val="36"/>
      <w:szCs w:val="40"/>
      <w:lang w:eastAsia="ar-SA"/>
    </w:rPr>
  </w:style>
  <w:style w:type="paragraph" w:customStyle="1" w:styleId="110">
    <w:name w:val="عنوان 11"/>
    <w:next w:val="a0"/>
    <w:rsid w:val="00336EC0"/>
    <w:rPr>
      <w:rFonts w:ascii="Tahoma" w:hAnsi="Tahoma" w:cs="Andalus"/>
      <w:b/>
      <w:bCs/>
      <w:color w:val="000000"/>
      <w:sz w:val="40"/>
      <w:szCs w:val="40"/>
      <w:lang w:eastAsia="ar-SA"/>
    </w:rPr>
  </w:style>
  <w:style w:type="paragraph" w:customStyle="1" w:styleId="12">
    <w:name w:val="عنوان 12"/>
    <w:next w:val="a0"/>
    <w:rsid w:val="00336EC0"/>
    <w:rPr>
      <w:b/>
      <w:bCs/>
      <w:color w:val="000000"/>
      <w:sz w:val="40"/>
      <w:szCs w:val="40"/>
      <w:lang w:eastAsia="ar-SA"/>
    </w:rPr>
  </w:style>
  <w:style w:type="paragraph" w:customStyle="1" w:styleId="13">
    <w:name w:val="عنوان 13"/>
    <w:next w:val="a0"/>
    <w:rsid w:val="00336EC0"/>
    <w:rPr>
      <w:rFonts w:ascii="Tahoma" w:hAnsi="Tahoma" w:cs="Simplified Arabic"/>
      <w:b/>
      <w:bCs/>
      <w:i/>
      <w:iCs/>
      <w:color w:val="000000"/>
      <w:sz w:val="36"/>
      <w:szCs w:val="36"/>
      <w:lang w:eastAsia="ar-SA"/>
    </w:rPr>
  </w:style>
  <w:style w:type="paragraph" w:customStyle="1" w:styleId="14">
    <w:name w:val="عنوان 14"/>
    <w:next w:val="a0"/>
    <w:rsid w:val="00336EC0"/>
    <w:rPr>
      <w:rFonts w:ascii="Tahoma" w:hAnsi="Tahoma" w:cs="Traditional Arabic"/>
      <w:b/>
      <w:bCs/>
      <w:color w:val="000000"/>
      <w:sz w:val="32"/>
      <w:szCs w:val="32"/>
      <w:lang w:eastAsia="ar-SA"/>
    </w:rPr>
  </w:style>
  <w:style w:type="paragraph" w:styleId="ab">
    <w:name w:val="toa heading"/>
    <w:basedOn w:val="a0"/>
    <w:next w:val="a0"/>
    <w:rsid w:val="00FC740A"/>
    <w:pPr>
      <w:spacing w:before="120"/>
    </w:pPr>
    <w:rPr>
      <w:rFonts w:asciiTheme="majorHAnsi" w:eastAsiaTheme="majorEastAsia" w:hAnsiTheme="majorHAnsi" w:cstheme="majorBidi"/>
      <w:b/>
      <w:bCs/>
    </w:rPr>
  </w:style>
  <w:style w:type="paragraph" w:styleId="Index1">
    <w:name w:val="index 1"/>
    <w:basedOn w:val="a0"/>
    <w:next w:val="a0"/>
    <w:autoRedefine/>
    <w:rsid w:val="00FC740A"/>
    <w:pPr>
      <w:ind w:left="240" w:hanging="240"/>
    </w:pPr>
  </w:style>
  <w:style w:type="paragraph" w:styleId="ac">
    <w:name w:val="index heading"/>
    <w:basedOn w:val="a0"/>
    <w:next w:val="Index1"/>
    <w:rsid w:val="00FC740A"/>
    <w:rPr>
      <w:rFonts w:asciiTheme="majorHAnsi" w:eastAsiaTheme="majorEastAsia" w:hAnsiTheme="majorHAnsi" w:cstheme="majorBidi"/>
      <w:b/>
      <w:bCs/>
    </w:rPr>
  </w:style>
  <w:style w:type="character" w:styleId="ad">
    <w:name w:val="annotation reference"/>
    <w:basedOn w:val="a1"/>
    <w:rsid w:val="00FC740A"/>
    <w:rPr>
      <w:sz w:val="16"/>
      <w:szCs w:val="16"/>
    </w:rPr>
  </w:style>
  <w:style w:type="character" w:styleId="ae">
    <w:name w:val="endnote reference"/>
    <w:basedOn w:val="a1"/>
    <w:rsid w:val="00FC740A"/>
    <w:rPr>
      <w:vertAlign w:val="superscript"/>
    </w:rPr>
  </w:style>
  <w:style w:type="character" w:styleId="af">
    <w:name w:val="footnote reference"/>
    <w:basedOn w:val="a1"/>
    <w:rsid w:val="00F809C8"/>
    <w:rPr>
      <w:rFonts w:cs="Tahoma"/>
      <w:vertAlign w:val="superscript"/>
    </w:rPr>
  </w:style>
  <w:style w:type="paragraph" w:styleId="af0">
    <w:name w:val="annotation text"/>
    <w:basedOn w:val="a0"/>
    <w:rsid w:val="00FC740A"/>
    <w:rPr>
      <w:sz w:val="20"/>
      <w:szCs w:val="20"/>
    </w:rPr>
  </w:style>
  <w:style w:type="paragraph" w:styleId="af1">
    <w:name w:val="annotation subject"/>
    <w:basedOn w:val="af0"/>
    <w:next w:val="af0"/>
    <w:rsid w:val="00FC740A"/>
    <w:rPr>
      <w:b/>
      <w:bCs/>
    </w:rPr>
  </w:style>
  <w:style w:type="paragraph" w:styleId="af2">
    <w:name w:val="Body Text"/>
    <w:basedOn w:val="a0"/>
    <w:rsid w:val="00FC740A"/>
    <w:pPr>
      <w:spacing w:after="120"/>
    </w:pPr>
  </w:style>
  <w:style w:type="paragraph" w:styleId="af3">
    <w:name w:val="endnote text"/>
    <w:basedOn w:val="a0"/>
    <w:rsid w:val="00FC740A"/>
    <w:rPr>
      <w:sz w:val="20"/>
      <w:szCs w:val="20"/>
    </w:rPr>
  </w:style>
  <w:style w:type="paragraph" w:styleId="af4">
    <w:name w:val="footnote text"/>
    <w:basedOn w:val="a0"/>
    <w:link w:val="Char"/>
    <w:rsid w:val="00F809C8"/>
    <w:rPr>
      <w:sz w:val="20"/>
      <w:szCs w:val="20"/>
    </w:rPr>
  </w:style>
  <w:style w:type="paragraph" w:styleId="af5">
    <w:name w:val="Balloon Text"/>
    <w:basedOn w:val="a0"/>
    <w:rsid w:val="00FC740A"/>
    <w:rPr>
      <w:rFonts w:ascii="Tahoma" w:hAnsi="Tahoma"/>
      <w:sz w:val="16"/>
      <w:szCs w:val="16"/>
    </w:rPr>
  </w:style>
  <w:style w:type="paragraph" w:styleId="af6">
    <w:name w:val="macro"/>
    <w:rsid w:val="00FC740A"/>
    <w:pPr>
      <w:tabs>
        <w:tab w:val="left" w:pos="480"/>
        <w:tab w:val="left" w:pos="960"/>
        <w:tab w:val="left" w:pos="1440"/>
        <w:tab w:val="left" w:pos="1920"/>
        <w:tab w:val="left" w:pos="2400"/>
        <w:tab w:val="left" w:pos="2880"/>
        <w:tab w:val="left" w:pos="3360"/>
        <w:tab w:val="left" w:pos="3840"/>
        <w:tab w:val="left" w:pos="4320"/>
      </w:tabs>
      <w:bidi/>
    </w:pPr>
    <w:rPr>
      <w:rFonts w:ascii="Consolas" w:hAnsi="Consolas" w:cs="Tahoma"/>
      <w:lang w:bidi="ar-EG"/>
    </w:rPr>
  </w:style>
  <w:style w:type="paragraph" w:styleId="af7">
    <w:name w:val="Block Text"/>
    <w:basedOn w:val="a0"/>
    <w:rsid w:val="00FC740A"/>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customStyle="1" w:styleId="15">
    <w:name w:val="نمط إضافي 1"/>
    <w:basedOn w:val="a0"/>
    <w:next w:val="a0"/>
    <w:rsid w:val="00336EC0"/>
    <w:pPr>
      <w:jc w:val="left"/>
    </w:pPr>
    <w:rPr>
      <w:rFonts w:cs="Andalus"/>
      <w:color w:val="0000FF"/>
      <w:szCs w:val="40"/>
    </w:rPr>
  </w:style>
  <w:style w:type="paragraph" w:customStyle="1" w:styleId="22">
    <w:name w:val="نمط إضافي 2"/>
    <w:basedOn w:val="a0"/>
    <w:next w:val="a0"/>
    <w:rsid w:val="00336EC0"/>
    <w:pPr>
      <w:jc w:val="left"/>
    </w:pPr>
    <w:rPr>
      <w:rFonts w:cs="Monotype Koufi"/>
      <w:bCs/>
      <w:color w:val="008000"/>
      <w:szCs w:val="44"/>
    </w:rPr>
  </w:style>
  <w:style w:type="paragraph" w:customStyle="1" w:styleId="31">
    <w:name w:val="نمط إضافي 3"/>
    <w:basedOn w:val="a0"/>
    <w:next w:val="a0"/>
    <w:rsid w:val="00336EC0"/>
    <w:pPr>
      <w:jc w:val="left"/>
    </w:pPr>
    <w:rPr>
      <w:color w:val="800080"/>
    </w:rPr>
  </w:style>
  <w:style w:type="paragraph" w:customStyle="1" w:styleId="41">
    <w:name w:val="نمط إضافي 4"/>
    <w:basedOn w:val="a0"/>
    <w:next w:val="a0"/>
    <w:rsid w:val="00336EC0"/>
    <w:pPr>
      <w:jc w:val="left"/>
    </w:pPr>
    <w:rPr>
      <w:rFonts w:cs="Simplified Arabic Fixed"/>
      <w:color w:val="FF6600"/>
      <w:sz w:val="44"/>
    </w:rPr>
  </w:style>
  <w:style w:type="paragraph" w:customStyle="1" w:styleId="51">
    <w:name w:val="نمط إضافي 5"/>
    <w:basedOn w:val="a0"/>
    <w:next w:val="a0"/>
    <w:rsid w:val="00336EC0"/>
    <w:pPr>
      <w:jc w:val="left"/>
    </w:pPr>
    <w:rPr>
      <w:rFonts w:cs="DecoType Naskh"/>
      <w:color w:val="3366FF"/>
      <w:szCs w:val="44"/>
    </w:rPr>
  </w:style>
  <w:style w:type="character" w:customStyle="1" w:styleId="16">
    <w:name w:val="نمط حرفي 1"/>
    <w:rsid w:val="00336EC0"/>
    <w:rPr>
      <w:rFonts w:cs="Times New Roman"/>
      <w:szCs w:val="40"/>
    </w:rPr>
  </w:style>
  <w:style w:type="character" w:customStyle="1" w:styleId="23">
    <w:name w:val="نمط حرفي 2"/>
    <w:rsid w:val="00336EC0"/>
    <w:rPr>
      <w:rFonts w:ascii="Times New Roman" w:hAnsi="Times New Roman" w:cs="Times New Roman"/>
      <w:sz w:val="40"/>
      <w:szCs w:val="40"/>
    </w:rPr>
  </w:style>
  <w:style w:type="character" w:customStyle="1" w:styleId="32">
    <w:name w:val="نمط حرفي 3"/>
    <w:rsid w:val="00336EC0"/>
    <w:rPr>
      <w:rFonts w:ascii="Times New Roman" w:hAnsi="Times New Roman" w:cs="Times New Roman"/>
      <w:sz w:val="40"/>
      <w:szCs w:val="40"/>
    </w:rPr>
  </w:style>
  <w:style w:type="character" w:customStyle="1" w:styleId="42">
    <w:name w:val="نمط حرفي 4"/>
    <w:rsid w:val="00336EC0"/>
    <w:rPr>
      <w:rFonts w:cs="Times New Roman"/>
      <w:szCs w:val="40"/>
    </w:rPr>
  </w:style>
  <w:style w:type="character" w:customStyle="1" w:styleId="52">
    <w:name w:val="نمط حرفي 5"/>
    <w:rsid w:val="00336EC0"/>
    <w:rPr>
      <w:rFonts w:cs="Times New Roman"/>
      <w:szCs w:val="40"/>
    </w:rPr>
  </w:style>
  <w:style w:type="character" w:customStyle="1" w:styleId="af8">
    <w:name w:val="حديث"/>
    <w:basedOn w:val="a1"/>
    <w:rsid w:val="004445F8"/>
    <w:rPr>
      <w:rFonts w:cs="Traditional Arabic"/>
      <w:szCs w:val="36"/>
    </w:rPr>
  </w:style>
  <w:style w:type="character" w:customStyle="1" w:styleId="af9">
    <w:name w:val="أثر"/>
    <w:basedOn w:val="a1"/>
    <w:rsid w:val="004445F8"/>
    <w:rPr>
      <w:rFonts w:cs="Traditional Arabic"/>
      <w:szCs w:val="36"/>
    </w:rPr>
  </w:style>
  <w:style w:type="character" w:customStyle="1" w:styleId="afa">
    <w:name w:val="مثل"/>
    <w:basedOn w:val="a1"/>
    <w:rsid w:val="004445F8"/>
    <w:rPr>
      <w:rFonts w:cs="Traditional Arabic"/>
      <w:szCs w:val="36"/>
    </w:rPr>
  </w:style>
  <w:style w:type="character" w:customStyle="1" w:styleId="afb">
    <w:name w:val="قول"/>
    <w:basedOn w:val="a1"/>
    <w:rsid w:val="004445F8"/>
    <w:rPr>
      <w:rFonts w:cs="Traditional Arabic"/>
      <w:szCs w:val="36"/>
    </w:rPr>
  </w:style>
  <w:style w:type="character" w:customStyle="1" w:styleId="afc">
    <w:name w:val="شعر"/>
    <w:basedOn w:val="a1"/>
    <w:rsid w:val="004445F8"/>
    <w:rPr>
      <w:rFonts w:cs="Traditional Arabic"/>
      <w:szCs w:val="36"/>
    </w:rPr>
  </w:style>
  <w:style w:type="character" w:customStyle="1" w:styleId="TraditionalArabic">
    <w:name w:val="نمط مرجع حاشية سفلية + (العربية وغيرها) Traditional Arabic"/>
    <w:basedOn w:val="af"/>
    <w:rsid w:val="00A44C74"/>
    <w:rPr>
      <w:rFonts w:cs="Traditional Arabic"/>
      <w:vertAlign w:val="superscript"/>
    </w:rPr>
  </w:style>
  <w:style w:type="character" w:customStyle="1" w:styleId="1Char">
    <w:name w:val="عنوان 1 Char"/>
    <w:basedOn w:val="a1"/>
    <w:link w:val="10"/>
    <w:rsid w:val="00FC740A"/>
    <w:rPr>
      <w:rFonts w:ascii="Cambria" w:hAnsi="Cambria" w:cs="Tahoma"/>
      <w:b/>
      <w:bCs/>
      <w:kern w:val="32"/>
      <w:sz w:val="32"/>
      <w:szCs w:val="32"/>
      <w:lang w:bidi="ar-EG"/>
    </w:rPr>
  </w:style>
  <w:style w:type="character" w:customStyle="1" w:styleId="2Char">
    <w:name w:val="عنوان 2 Char"/>
    <w:basedOn w:val="a1"/>
    <w:link w:val="20"/>
    <w:rsid w:val="00C34113"/>
    <w:rPr>
      <w:rFonts w:ascii="Cambria" w:hAnsi="Cambria" w:cs="Traditional Arabic"/>
      <w:b/>
      <w:bCs/>
      <w:i/>
      <w:color w:val="0000FF"/>
      <w:sz w:val="28"/>
      <w:szCs w:val="36"/>
      <w:lang w:bidi="ar-EG"/>
    </w:rPr>
  </w:style>
  <w:style w:type="character" w:customStyle="1" w:styleId="3Char">
    <w:name w:val="عنوان 3 Char"/>
    <w:basedOn w:val="a1"/>
    <w:link w:val="3"/>
    <w:rsid w:val="00525A07"/>
    <w:rPr>
      <w:rFonts w:ascii="Cambria" w:hAnsi="Cambria" w:cs="Traditional Arabic"/>
      <w:b/>
      <w:bCs/>
      <w:color w:val="C00000"/>
      <w:sz w:val="26"/>
      <w:szCs w:val="40"/>
      <w:lang w:bidi="ar-EG"/>
    </w:rPr>
  </w:style>
  <w:style w:type="character" w:customStyle="1" w:styleId="Char">
    <w:name w:val="نص حاشية سفلية Char"/>
    <w:basedOn w:val="a1"/>
    <w:link w:val="af4"/>
    <w:rsid w:val="00C90C60"/>
    <w:rPr>
      <w:rFonts w:cs="Tahoma"/>
      <w:lang w:bidi="ar-EG"/>
    </w:rPr>
  </w:style>
  <w:style w:type="paragraph" w:styleId="afd">
    <w:name w:val="footer"/>
    <w:basedOn w:val="a0"/>
    <w:link w:val="Char0"/>
    <w:uiPriority w:val="99"/>
    <w:rsid w:val="00FC740A"/>
    <w:pPr>
      <w:tabs>
        <w:tab w:val="center" w:pos="4153"/>
        <w:tab w:val="right" w:pos="8306"/>
      </w:tabs>
    </w:pPr>
  </w:style>
  <w:style w:type="character" w:customStyle="1" w:styleId="Char0">
    <w:name w:val="تذييل الصفحة Char"/>
    <w:basedOn w:val="a1"/>
    <w:link w:val="afd"/>
    <w:uiPriority w:val="99"/>
    <w:rsid w:val="00FC740A"/>
    <w:rPr>
      <w:rFonts w:cs="Tahoma"/>
      <w:sz w:val="24"/>
      <w:szCs w:val="24"/>
      <w:lang w:bidi="ar-EG"/>
    </w:rPr>
  </w:style>
  <w:style w:type="character" w:styleId="Hyperlink">
    <w:name w:val="Hyperlink"/>
    <w:basedOn w:val="a1"/>
    <w:uiPriority w:val="99"/>
    <w:rsid w:val="00FC740A"/>
    <w:rPr>
      <w:color w:val="0099CC"/>
      <w:u w:val="single"/>
    </w:rPr>
  </w:style>
  <w:style w:type="character" w:styleId="afe">
    <w:name w:val="Strong"/>
    <w:basedOn w:val="a1"/>
    <w:qFormat/>
    <w:rsid w:val="00FC740A"/>
    <w:rPr>
      <w:b/>
      <w:bCs/>
    </w:rPr>
  </w:style>
  <w:style w:type="paragraph" w:styleId="aff">
    <w:name w:val="Normal (Web)"/>
    <w:basedOn w:val="a0"/>
    <w:rsid w:val="00FC740A"/>
    <w:pPr>
      <w:bidi w:val="0"/>
      <w:spacing w:before="100" w:beforeAutospacing="1" w:after="100" w:afterAutospacing="1"/>
    </w:pPr>
  </w:style>
  <w:style w:type="table" w:styleId="33">
    <w:name w:val="Table Columns 3"/>
    <w:basedOn w:val="a2"/>
    <w:rsid w:val="00FC740A"/>
    <w:pPr>
      <w:bidi/>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aff0">
    <w:name w:val="Table Grid"/>
    <w:basedOn w:val="a2"/>
    <w:rsid w:val="00FC740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1">
    <w:name w:val="List Paragraph"/>
    <w:basedOn w:val="a0"/>
    <w:uiPriority w:val="34"/>
    <w:qFormat/>
    <w:rsid w:val="00FC740A"/>
    <w:pPr>
      <w:ind w:left="720"/>
      <w:contextualSpacing/>
    </w:pPr>
  </w:style>
  <w:style w:type="table" w:customStyle="1" w:styleId="17">
    <w:name w:val="نمط1"/>
    <w:basedOn w:val="aff0"/>
    <w:rsid w:val="00FC740A"/>
    <w:rPr>
      <w:rFonts w:cs="Juice ITC"/>
      <w:szCs w:val="52"/>
    </w:rPr>
    <w:tblPr/>
    <w:tcPr>
      <w:shd w:val="clear" w:color="auto" w:fill="00FF00"/>
    </w:tcPr>
    <w:tblStylePr w:type="firstCol">
      <w:rPr>
        <w:szCs w:val="16"/>
      </w:rPr>
      <w:tblPr/>
      <w:tcPr>
        <w:tcBorders>
          <w:top w:val="nil"/>
          <w:left w:val="nil"/>
          <w:bottom w:val="nil"/>
          <w:right w:val="nil"/>
          <w:insideH w:val="nil"/>
          <w:insideV w:val="wave" w:sz="12" w:space="0" w:color="800080"/>
        </w:tcBorders>
        <w:shd w:val="clear" w:color="auto" w:fill="00FF00"/>
      </w:tcPr>
    </w:tblStylePr>
  </w:style>
  <w:style w:type="paragraph" w:customStyle="1" w:styleId="2">
    <w:name w:val="نمط2"/>
    <w:basedOn w:val="a0"/>
    <w:rsid w:val="00FC740A"/>
    <w:pPr>
      <w:numPr>
        <w:numId w:val="4"/>
      </w:numPr>
      <w:spacing w:before="120" w:after="120"/>
      <w:jc w:val="center"/>
    </w:pPr>
    <w:rPr>
      <w:rFonts w:ascii="Webdings" w:eastAsia="Webdings" w:hAnsi="Webdings" w:cs="DecoType Naskh Variants"/>
      <w:bCs/>
      <w:iCs/>
      <w:color w:val="000000"/>
      <w:sz w:val="44"/>
      <w:szCs w:val="44"/>
      <w:lang w:bidi="ar-SY"/>
    </w:rPr>
  </w:style>
  <w:style w:type="numbering" w:customStyle="1" w:styleId="1">
    <w:name w:val="القائمة الحالية1"/>
    <w:rsid w:val="00FC740A"/>
    <w:pPr>
      <w:numPr>
        <w:numId w:val="2"/>
      </w:numPr>
    </w:pPr>
  </w:style>
  <w:style w:type="table" w:customStyle="1" w:styleId="18">
    <w:name w:val="نمط الجدول1"/>
    <w:basedOn w:val="33"/>
    <w:rsid w:val="00FC740A"/>
    <w:tblPr/>
    <w:tcPr>
      <w:shd w:val="clear" w:color="auto" w:fill="00FF00"/>
    </w:tc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61">
    <w:name w:val="نمط الجدول6"/>
    <w:basedOn w:val="a2"/>
    <w:rsid w:val="00FC740A"/>
    <w:rPr>
      <w:rFonts w:cs="Gigi"/>
    </w:rPr>
    <w:tblPr>
      <w:tblBorders>
        <w:top w:val="dashed" w:sz="4" w:space="0" w:color="00FFFF"/>
        <w:left w:val="dashed" w:sz="4" w:space="0" w:color="3366FF"/>
        <w:bottom w:val="dashed" w:sz="4" w:space="0" w:color="00FF00"/>
        <w:right w:val="dashed" w:sz="4" w:space="0" w:color="CC99FF"/>
        <w:insideH w:val="dashed" w:sz="4" w:space="0" w:color="FFFF00"/>
        <w:insideV w:val="dashed" w:sz="4" w:space="0" w:color="auto"/>
      </w:tblBorders>
    </w:tblPr>
    <w:tcPr>
      <w:tcBorders>
        <w:insideH w:val="dashed" w:sz="4" w:space="0" w:color="FF0000"/>
        <w:insideV w:val="dashed" w:sz="4" w:space="0" w:color="FF00FF"/>
        <w:tl2br w:val="dashed" w:sz="4" w:space="0" w:color="FF0000"/>
        <w:tr2bl w:val="dashed" w:sz="4" w:space="0" w:color="FF00FF"/>
      </w:tcBorders>
      <w:shd w:val="pct12" w:color="FF9900" w:fill="FFCC99"/>
    </w:tcPr>
  </w:style>
  <w:style w:type="paragraph" w:customStyle="1" w:styleId="arabictext">
    <w:name w:val="arabictext"/>
    <w:basedOn w:val="a0"/>
    <w:rsid w:val="00FC740A"/>
    <w:pPr>
      <w:bidi w:val="0"/>
      <w:spacing w:before="100" w:beforeAutospacing="1" w:after="100" w:afterAutospacing="1"/>
    </w:pPr>
    <w:rPr>
      <w:rFonts w:ascii="Arial" w:hAnsi="Arial" w:cs="Arial"/>
      <w:color w:val="003399"/>
      <w:sz w:val="28"/>
      <w:szCs w:val="28"/>
    </w:rPr>
  </w:style>
  <w:style w:type="character" w:customStyle="1" w:styleId="hadith1">
    <w:name w:val="hadith1"/>
    <w:basedOn w:val="a1"/>
    <w:rsid w:val="00FC740A"/>
    <w:rPr>
      <w:color w:val="0000FF"/>
    </w:rPr>
  </w:style>
  <w:style w:type="paragraph" w:customStyle="1" w:styleId="NormalWeb1">
    <w:name w:val="Normal (Web)1"/>
    <w:basedOn w:val="a0"/>
    <w:rsid w:val="00FC740A"/>
    <w:pPr>
      <w:bidi w:val="0"/>
      <w:spacing w:before="100" w:after="100"/>
    </w:pPr>
    <w:rPr>
      <w:lang w:eastAsia="ar-SA" w:bidi="ar-SA"/>
    </w:rPr>
  </w:style>
  <w:style w:type="character" w:customStyle="1" w:styleId="quran1">
    <w:name w:val="quran1"/>
    <w:basedOn w:val="a1"/>
    <w:rsid w:val="00FC740A"/>
    <w:rPr>
      <w:color w:val="008000"/>
    </w:rPr>
  </w:style>
  <w:style w:type="paragraph" w:customStyle="1" w:styleId="subsubtitlear">
    <w:name w:val="subsubtitlear"/>
    <w:basedOn w:val="a0"/>
    <w:rsid w:val="00FC740A"/>
    <w:pPr>
      <w:bidi w:val="0"/>
      <w:spacing w:before="100" w:beforeAutospacing="1" w:after="100" w:afterAutospacing="1"/>
    </w:pPr>
    <w:rPr>
      <w:rFonts w:ascii="Arial" w:hAnsi="Arial" w:cs="Arial"/>
      <w:b/>
      <w:bCs/>
      <w:color w:val="003399"/>
      <w:sz w:val="32"/>
    </w:rPr>
  </w:style>
  <w:style w:type="paragraph" w:customStyle="1" w:styleId="aff2">
    <w:name w:val="شطر موسط"/>
    <w:basedOn w:val="a0"/>
    <w:qFormat/>
    <w:rsid w:val="00F809C8"/>
    <w:pPr>
      <w:widowControl w:val="0"/>
      <w:tabs>
        <w:tab w:val="left" w:pos="3968"/>
        <w:tab w:val="left" w:pos="4535"/>
      </w:tabs>
    </w:pPr>
    <w:rPr>
      <w:color w:val="9BBB59"/>
    </w:rPr>
  </w:style>
  <w:style w:type="paragraph" w:customStyle="1" w:styleId="aff3">
    <w:name w:val="شطر يسار"/>
    <w:basedOn w:val="a0"/>
    <w:qFormat/>
    <w:rsid w:val="00F809C8"/>
    <w:pPr>
      <w:widowControl w:val="0"/>
      <w:tabs>
        <w:tab w:val="left" w:pos="3968"/>
        <w:tab w:val="left" w:pos="4535"/>
      </w:tabs>
    </w:pPr>
    <w:rPr>
      <w:color w:val="F79646"/>
    </w:rPr>
  </w:style>
  <w:style w:type="paragraph" w:customStyle="1" w:styleId="aff4">
    <w:name w:val="شطر يمين"/>
    <w:basedOn w:val="a0"/>
    <w:next w:val="aff3"/>
    <w:qFormat/>
    <w:rsid w:val="00F809C8"/>
    <w:pPr>
      <w:widowControl w:val="0"/>
      <w:tabs>
        <w:tab w:val="left" w:pos="3968"/>
        <w:tab w:val="left" w:pos="4535"/>
      </w:tabs>
    </w:pPr>
    <w:rPr>
      <w:color w:val="C0504D"/>
    </w:rPr>
  </w:style>
  <w:style w:type="paragraph" w:customStyle="1" w:styleId="a">
    <w:name w:val="مراجع عربية"/>
    <w:basedOn w:val="a0"/>
    <w:qFormat/>
    <w:rsid w:val="00FC740A"/>
    <w:pPr>
      <w:numPr>
        <w:numId w:val="6"/>
      </w:numPr>
      <w:jc w:val="mediumKashida"/>
    </w:pPr>
    <w:rPr>
      <w:rFonts w:cs="Traditional Arabic"/>
      <w:sz w:val="28"/>
      <w:szCs w:val="28"/>
    </w:rPr>
  </w:style>
  <w:style w:type="paragraph" w:customStyle="1" w:styleId="aff5">
    <w:name w:val="نمط الشعر"/>
    <w:autoRedefine/>
    <w:rsid w:val="00FC740A"/>
    <w:rPr>
      <w:rFonts w:ascii="Tahoma" w:hAnsi="Tahoma" w:cs="Traditional Arabic"/>
      <w:noProof/>
      <w:color w:val="000000"/>
      <w:sz w:val="36"/>
      <w:szCs w:val="36"/>
      <w:lang w:eastAsia="ar-SA"/>
    </w:rPr>
  </w:style>
  <w:style w:type="paragraph" w:styleId="aff6">
    <w:name w:val="TOC Heading"/>
    <w:basedOn w:val="10"/>
    <w:next w:val="a0"/>
    <w:uiPriority w:val="39"/>
    <w:unhideWhenUsed/>
    <w:qFormat/>
    <w:rsid w:val="00FC740A"/>
    <w:pPr>
      <w:keepLines/>
      <w:spacing w:before="480" w:after="0" w:line="276" w:lineRule="auto"/>
      <w:jc w:val="left"/>
      <w:outlineLvl w:val="9"/>
    </w:pPr>
    <w:rPr>
      <w:color w:val="365F91"/>
      <w:kern w:val="0"/>
      <w:sz w:val="28"/>
      <w:szCs w:val="28"/>
      <w:lang w:bidi="ar-SA"/>
    </w:rPr>
  </w:style>
  <w:style w:type="character" w:customStyle="1" w:styleId="FootnoteTextChar">
    <w:name w:val="Footnote Text Char"/>
    <w:basedOn w:val="a1"/>
    <w:semiHidden/>
    <w:locked/>
    <w:rsid w:val="00FC740A"/>
    <w:rPr>
      <w:rFonts w:eastAsia="Calibri"/>
      <w:lang w:val="en-US" w:eastAsia="en-US" w:bidi="ar-SA"/>
    </w:rPr>
  </w:style>
  <w:style w:type="character" w:customStyle="1" w:styleId="aff7">
    <w:name w:val="تخريج"/>
    <w:basedOn w:val="a1"/>
    <w:uiPriority w:val="1"/>
    <w:qFormat/>
    <w:rsid w:val="007A2CFB"/>
    <w:rPr>
      <w:rFonts w:cs="Tahoma"/>
      <w:color w:val="auto"/>
      <w:szCs w:val="20"/>
      <w:vertAlign w:val="sub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3.jpeg"/></Relationships>
</file>

<file path=word/_rels/footer1.xml.rels><?xml version="1.0" encoding="UTF-8" standalone="yes"?>
<Relationships xmlns="http://schemas.openxmlformats.org/package/2006/relationships"><Relationship Id="rId2" Type="http://schemas.openxmlformats.org/officeDocument/2006/relationships/hyperlink" Target="http://www.alukah.net" TargetMode="External"/><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70C158-8859-4CF1-9255-154804AB70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652</TotalTime>
  <Pages>27</Pages>
  <Words>5255</Words>
  <Characters>29958</Characters>
  <Application>Microsoft Office Word</Application>
  <DocSecurity>0</DocSecurity>
  <Lines>249</Lines>
  <Paragraphs>70</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35143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dc:creator>
  <cp:keywords/>
  <dc:description/>
  <cp:lastModifiedBy>Walid Kotb</cp:lastModifiedBy>
  <cp:revision>441</cp:revision>
  <dcterms:created xsi:type="dcterms:W3CDTF">2013-06-24T00:17:00Z</dcterms:created>
  <dcterms:modified xsi:type="dcterms:W3CDTF">2017-04-10T08:25:00Z</dcterms:modified>
</cp:coreProperties>
</file>