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F386CB" w14:textId="284ECD9C" w:rsidR="00542150" w:rsidRPr="008336DC" w:rsidRDefault="008336DC" w:rsidP="008336DC">
      <w:pPr>
        <w:spacing w:before="40" w:after="40" w:line="240" w:lineRule="auto"/>
        <w:ind w:firstLine="340"/>
        <w:rPr>
          <w:rFonts w:ascii="Traditional Arabic" w:hAnsi="Traditional Arabic" w:cs="Traditional Arabic"/>
          <w:sz w:val="34"/>
          <w:szCs w:val="34"/>
          <w:rtl/>
        </w:rPr>
      </w:pPr>
      <w:r w:rsidRPr="008336DC">
        <w:rPr>
          <w:rFonts w:ascii="Traditional Arabic" w:hAnsi="Traditional Arabic" w:cs="Traditional Arabic"/>
          <w:noProof/>
          <w:sz w:val="34"/>
          <w:szCs w:val="34"/>
          <w:rtl/>
          <w:lang w:val="en-US"/>
        </w:rPr>
        <w:drawing>
          <wp:anchor distT="0" distB="0" distL="114300" distR="114300" simplePos="0" relativeHeight="251658240" behindDoc="0" locked="0" layoutInCell="1" allowOverlap="1" wp14:anchorId="7906425D" wp14:editId="0E5781D1">
            <wp:simplePos x="0" y="0"/>
            <wp:positionH relativeFrom="page">
              <wp:align>right</wp:align>
            </wp:positionH>
            <wp:positionV relativeFrom="paragraph">
              <wp:posOffset>-702837</wp:posOffset>
            </wp:positionV>
            <wp:extent cx="7539355" cy="10696755"/>
            <wp:effectExtent l="0" t="0" r="4445" b="9525"/>
            <wp:wrapNone/>
            <wp:docPr id="1" name="صورة 1" descr="C:\Users\walee\OneDrive\Desktop\فادي عبداللطي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فادي عبداللطي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39355" cy="1069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542150" w:rsidRPr="008336DC">
        <w:rPr>
          <w:rFonts w:ascii="Traditional Arabic" w:hAnsi="Traditional Arabic" w:cs="Traditional Arabic"/>
          <w:sz w:val="34"/>
          <w:szCs w:val="34"/>
          <w:rtl/>
        </w:rPr>
        <w:br w:type="page"/>
      </w:r>
    </w:p>
    <w:p w14:paraId="49DDD5C9" w14:textId="33CD52F0" w:rsidR="008549D3" w:rsidRPr="008336DC" w:rsidRDefault="008549D3" w:rsidP="008336DC">
      <w:pPr>
        <w:spacing w:before="40" w:after="40" w:line="240" w:lineRule="auto"/>
        <w:ind w:firstLine="340"/>
        <w:jc w:val="center"/>
        <w:rPr>
          <w:rFonts w:ascii="Traditional Arabic" w:hAnsi="Traditional Arabic" w:cs="Traditional Arabic"/>
          <w:sz w:val="34"/>
          <w:szCs w:val="34"/>
          <w:rtl/>
        </w:rPr>
      </w:pPr>
      <w:r w:rsidRPr="008336DC">
        <w:rPr>
          <w:rFonts w:ascii="Traditional Arabic" w:hAnsi="Traditional Arabic" w:cs="Traditional Arabic"/>
          <w:sz w:val="34"/>
          <w:szCs w:val="34"/>
          <w:rtl/>
        </w:rPr>
        <w:lastRenderedPageBreak/>
        <w:t>بسم الله الرحمن الرحيم</w:t>
      </w:r>
    </w:p>
    <w:p w14:paraId="4B1124EA" w14:textId="54A0B62F" w:rsidR="00F60F75" w:rsidRPr="008336DC" w:rsidRDefault="00FA0B08" w:rsidP="008336DC">
      <w:pPr>
        <w:spacing w:before="40" w:after="40" w:line="240" w:lineRule="auto"/>
        <w:ind w:firstLine="340"/>
        <w:jc w:val="center"/>
        <w:rPr>
          <w:rFonts w:ascii="Traditional Arabic" w:hAnsi="Traditional Arabic" w:cs="Traditional Arabic"/>
          <w:sz w:val="34"/>
          <w:szCs w:val="34"/>
          <w:rtl/>
        </w:rPr>
      </w:pPr>
      <w:r w:rsidRPr="008336DC">
        <w:rPr>
          <w:rStyle w:val="normal1"/>
          <w:rFonts w:ascii="Traditional Arabic" w:eastAsia="Calibri" w:hAnsi="Traditional Arabic" w:cs="Traditional Arabic"/>
          <w:color w:val="000000"/>
          <w:sz w:val="34"/>
          <w:szCs w:val="34"/>
          <w:rtl/>
        </w:rPr>
        <w:t>﴿</w:t>
      </w:r>
      <w:r w:rsidRPr="008336DC">
        <w:rPr>
          <w:rStyle w:val="normal1"/>
          <w:rFonts w:ascii="Traditional Arabic" w:eastAsia="Calibri" w:hAnsi="Traditional Arabic" w:cs="Traditional Arabic" w:hint="cs"/>
          <w:color w:val="000000"/>
          <w:sz w:val="34"/>
          <w:szCs w:val="34"/>
          <w:rtl/>
        </w:rPr>
        <w:t xml:space="preserve"> </w:t>
      </w:r>
      <w:r w:rsidR="00E87323" w:rsidRPr="008336DC">
        <w:rPr>
          <w:rFonts w:ascii="Traditional Arabic" w:hAnsi="Traditional Arabic" w:cs="Traditional Arabic"/>
          <w:b/>
          <w:bCs/>
          <w:color w:val="000000"/>
          <w:sz w:val="34"/>
          <w:szCs w:val="34"/>
          <w:rtl/>
        </w:rPr>
        <w:t>لاَ يُكَلِّفُ ٱللَّهُ نَفْس</w:t>
      </w:r>
      <w:r w:rsidR="00987E66" w:rsidRPr="008336DC">
        <w:rPr>
          <w:rFonts w:ascii="Traditional Arabic" w:hAnsi="Traditional Arabic" w:cs="Traditional Arabic"/>
          <w:b/>
          <w:bCs/>
          <w:color w:val="000000"/>
          <w:sz w:val="34"/>
          <w:szCs w:val="34"/>
          <w:rtl/>
        </w:rPr>
        <w:t>ًا</w:t>
      </w:r>
      <w:r w:rsidR="00E87323" w:rsidRPr="008336DC">
        <w:rPr>
          <w:rFonts w:ascii="Traditional Arabic" w:hAnsi="Traditional Arabic" w:cs="Traditional Arabic"/>
          <w:b/>
          <w:bCs/>
          <w:color w:val="000000"/>
          <w:sz w:val="34"/>
          <w:szCs w:val="34"/>
          <w:rtl/>
        </w:rPr>
        <w:t xml:space="preserve"> إِلاَّ وُسْعَهَا</w:t>
      </w:r>
      <w:r w:rsidRPr="008336DC">
        <w:rPr>
          <w:rFonts w:ascii="Traditional Arabic" w:hAnsi="Traditional Arabic" w:cs="Traditional Arabic" w:hint="cs"/>
          <w:sz w:val="34"/>
          <w:szCs w:val="34"/>
          <w:rtl/>
        </w:rPr>
        <w:t xml:space="preserve"> </w:t>
      </w:r>
      <w:r w:rsidRPr="008336DC">
        <w:rPr>
          <w:rStyle w:val="normal1"/>
          <w:rFonts w:ascii="Traditional Arabic" w:eastAsia="Calibri" w:hAnsi="Traditional Arabic" w:cs="Traditional Arabic"/>
          <w:color w:val="000000"/>
          <w:sz w:val="34"/>
          <w:szCs w:val="34"/>
          <w:rtl/>
        </w:rPr>
        <w:t>﴾</w:t>
      </w:r>
      <w:r w:rsidR="00517EA8" w:rsidRPr="00517EA8">
        <w:rPr>
          <w:rStyle w:val="a6"/>
          <w:rtl/>
        </w:rPr>
        <w:t>(</w:t>
      </w:r>
      <w:r w:rsidR="00E51161" w:rsidRPr="00517EA8">
        <w:rPr>
          <w:rStyle w:val="a6"/>
          <w:rtl/>
        </w:rPr>
        <w:footnoteReference w:id="1"/>
      </w:r>
      <w:r w:rsidR="00517EA8" w:rsidRPr="00517EA8">
        <w:rPr>
          <w:rStyle w:val="a6"/>
          <w:rtl/>
        </w:rPr>
        <w:t>)</w:t>
      </w:r>
    </w:p>
    <w:p w14:paraId="6BC1F388" w14:textId="4EDBAAD9" w:rsidR="00F60F75" w:rsidRPr="008336DC" w:rsidRDefault="00F60F75" w:rsidP="008336DC">
      <w:pPr>
        <w:spacing w:before="40" w:after="40" w:line="240" w:lineRule="auto"/>
        <w:ind w:firstLine="340"/>
        <w:jc w:val="center"/>
        <w:rPr>
          <w:rFonts w:ascii="Traditional Arabic" w:hAnsi="Traditional Arabic" w:cs="Traditional Arabic"/>
          <w:b/>
          <w:bCs/>
          <w:sz w:val="34"/>
          <w:szCs w:val="34"/>
          <w:rtl/>
        </w:rPr>
      </w:pPr>
      <w:r w:rsidRPr="008336DC">
        <w:rPr>
          <w:rFonts w:ascii="Traditional Arabic" w:hAnsi="Traditional Arabic" w:cs="Traditional Arabic" w:hint="cs"/>
          <w:b/>
          <w:bCs/>
          <w:sz w:val="34"/>
          <w:szCs w:val="34"/>
          <w:rtl/>
        </w:rPr>
        <w:t>دع</w:t>
      </w:r>
      <w:r w:rsidR="0035797B" w:rsidRPr="008336DC">
        <w:rPr>
          <w:rFonts w:ascii="Traditional Arabic" w:hAnsi="Traditional Arabic" w:cs="Traditional Arabic" w:hint="cs"/>
          <w:b/>
          <w:bCs/>
          <w:sz w:val="34"/>
          <w:szCs w:val="34"/>
          <w:rtl/>
          <w:lang w:bidi="ar-LB"/>
        </w:rPr>
        <w:t>ا</w:t>
      </w:r>
      <w:r w:rsidRPr="008336DC">
        <w:rPr>
          <w:rFonts w:ascii="Traditional Arabic" w:hAnsi="Traditional Arabic" w:cs="Traditional Arabic" w:hint="cs"/>
          <w:b/>
          <w:bCs/>
          <w:sz w:val="34"/>
          <w:szCs w:val="34"/>
          <w:rtl/>
        </w:rPr>
        <w:t>وى التفلّت من ال</w:t>
      </w:r>
      <w:r w:rsidR="001C109E" w:rsidRPr="008336DC">
        <w:rPr>
          <w:rFonts w:ascii="Traditional Arabic" w:hAnsi="Traditional Arabic" w:cs="Traditional Arabic" w:hint="cs"/>
          <w:b/>
          <w:bCs/>
          <w:sz w:val="34"/>
          <w:szCs w:val="34"/>
          <w:rtl/>
        </w:rPr>
        <w:t>تكاليف</w:t>
      </w:r>
      <w:r w:rsidRPr="008336DC">
        <w:rPr>
          <w:rFonts w:ascii="Traditional Arabic" w:hAnsi="Traditional Arabic" w:cs="Traditional Arabic" w:hint="cs"/>
          <w:b/>
          <w:bCs/>
          <w:sz w:val="34"/>
          <w:szCs w:val="34"/>
          <w:rtl/>
        </w:rPr>
        <w:t xml:space="preserve"> الشرعية</w:t>
      </w:r>
    </w:p>
    <w:p w14:paraId="0AA89009" w14:textId="77777777" w:rsidR="008549D3" w:rsidRPr="008336DC" w:rsidRDefault="008549D3" w:rsidP="008336DC">
      <w:pPr>
        <w:spacing w:before="40" w:after="40" w:line="240" w:lineRule="auto"/>
        <w:ind w:firstLine="340"/>
        <w:jc w:val="center"/>
        <w:rPr>
          <w:rFonts w:ascii="Traditional Arabic" w:hAnsi="Traditional Arabic" w:cs="Traditional Arabic"/>
          <w:sz w:val="34"/>
          <w:szCs w:val="34"/>
          <w:rtl/>
        </w:rPr>
      </w:pPr>
    </w:p>
    <w:p w14:paraId="42DE468D" w14:textId="77777777" w:rsidR="00542150" w:rsidRPr="008336DC" w:rsidRDefault="00542150" w:rsidP="008336DC">
      <w:pPr>
        <w:spacing w:before="40" w:after="40" w:line="240" w:lineRule="auto"/>
        <w:ind w:firstLine="340"/>
        <w:jc w:val="center"/>
        <w:rPr>
          <w:rFonts w:ascii="Traditional Arabic" w:hAnsi="Traditional Arabic" w:cs="Traditional Arabic"/>
          <w:sz w:val="34"/>
          <w:szCs w:val="34"/>
          <w:rtl/>
        </w:rPr>
      </w:pPr>
    </w:p>
    <w:p w14:paraId="644559B3" w14:textId="77777777" w:rsidR="00542150" w:rsidRPr="008336DC" w:rsidRDefault="00542150" w:rsidP="008336DC">
      <w:pPr>
        <w:spacing w:before="40" w:after="40" w:line="240" w:lineRule="auto"/>
        <w:ind w:firstLine="340"/>
        <w:jc w:val="center"/>
        <w:rPr>
          <w:rFonts w:ascii="Traditional Arabic" w:hAnsi="Traditional Arabic" w:cs="Traditional Arabic"/>
          <w:sz w:val="34"/>
          <w:szCs w:val="34"/>
          <w:rtl/>
        </w:rPr>
      </w:pPr>
    </w:p>
    <w:p w14:paraId="45780E1E" w14:textId="77777777" w:rsidR="00542150" w:rsidRPr="008336DC" w:rsidRDefault="00542150" w:rsidP="008336DC">
      <w:pPr>
        <w:spacing w:before="40" w:after="40" w:line="240" w:lineRule="auto"/>
        <w:ind w:firstLine="340"/>
        <w:jc w:val="center"/>
        <w:rPr>
          <w:rFonts w:ascii="Traditional Arabic" w:hAnsi="Traditional Arabic" w:cs="Traditional Arabic"/>
          <w:sz w:val="34"/>
          <w:szCs w:val="34"/>
          <w:rtl/>
        </w:rPr>
      </w:pPr>
    </w:p>
    <w:p w14:paraId="29C26500" w14:textId="77777777" w:rsidR="00542150" w:rsidRPr="008336DC" w:rsidRDefault="00542150" w:rsidP="008336DC">
      <w:pPr>
        <w:spacing w:before="40" w:after="40" w:line="240" w:lineRule="auto"/>
        <w:ind w:firstLine="340"/>
        <w:jc w:val="center"/>
        <w:rPr>
          <w:rFonts w:ascii="Traditional Arabic" w:hAnsi="Traditional Arabic" w:cs="Traditional Arabic"/>
          <w:sz w:val="34"/>
          <w:szCs w:val="34"/>
          <w:rtl/>
        </w:rPr>
      </w:pPr>
    </w:p>
    <w:p w14:paraId="538F16FF" w14:textId="77777777" w:rsidR="00542150" w:rsidRPr="008336DC" w:rsidRDefault="00542150" w:rsidP="008336DC">
      <w:pPr>
        <w:spacing w:before="40" w:after="40" w:line="240" w:lineRule="auto"/>
        <w:ind w:firstLine="340"/>
        <w:jc w:val="center"/>
        <w:rPr>
          <w:rFonts w:ascii="Traditional Arabic" w:hAnsi="Traditional Arabic" w:cs="Traditional Arabic"/>
          <w:sz w:val="34"/>
          <w:szCs w:val="34"/>
          <w:rtl/>
        </w:rPr>
      </w:pPr>
    </w:p>
    <w:p w14:paraId="33720EDA" w14:textId="77777777" w:rsidR="00542150" w:rsidRPr="008336DC" w:rsidRDefault="00542150" w:rsidP="008336DC">
      <w:pPr>
        <w:spacing w:before="40" w:after="40" w:line="240" w:lineRule="auto"/>
        <w:ind w:firstLine="340"/>
        <w:jc w:val="center"/>
        <w:rPr>
          <w:rFonts w:ascii="Traditional Arabic" w:hAnsi="Traditional Arabic" w:cs="Traditional Arabic"/>
          <w:sz w:val="34"/>
          <w:szCs w:val="34"/>
          <w:rtl/>
        </w:rPr>
      </w:pPr>
    </w:p>
    <w:p w14:paraId="39B08F59" w14:textId="77777777" w:rsidR="00542150" w:rsidRPr="008336DC" w:rsidRDefault="00542150" w:rsidP="008336DC">
      <w:pPr>
        <w:spacing w:before="40" w:after="40" w:line="240" w:lineRule="auto"/>
        <w:ind w:firstLine="340"/>
        <w:jc w:val="center"/>
        <w:rPr>
          <w:rFonts w:ascii="Traditional Arabic" w:hAnsi="Traditional Arabic" w:cs="Traditional Arabic"/>
          <w:sz w:val="34"/>
          <w:szCs w:val="34"/>
          <w:rtl/>
        </w:rPr>
      </w:pPr>
    </w:p>
    <w:p w14:paraId="7FAA64D5" w14:textId="77777777" w:rsidR="00DD5215" w:rsidRPr="008336DC" w:rsidRDefault="008549D3" w:rsidP="008336DC">
      <w:pPr>
        <w:spacing w:before="40" w:after="40" w:line="240" w:lineRule="auto"/>
        <w:ind w:firstLine="340"/>
        <w:jc w:val="center"/>
        <w:rPr>
          <w:rFonts w:ascii="Traditional Arabic" w:hAnsi="Traditional Arabic" w:cs="Traditional Arabic"/>
          <w:b/>
          <w:bCs/>
          <w:sz w:val="34"/>
          <w:szCs w:val="34"/>
        </w:rPr>
      </w:pPr>
      <w:r w:rsidRPr="008336DC">
        <w:rPr>
          <w:rFonts w:ascii="Traditional Arabic" w:hAnsi="Traditional Arabic" w:cs="Traditional Arabic"/>
          <w:b/>
          <w:bCs/>
          <w:sz w:val="34"/>
          <w:szCs w:val="34"/>
          <w:rtl/>
        </w:rPr>
        <w:t>بقلم: فادي عبد اللطيف</w:t>
      </w:r>
    </w:p>
    <w:p w14:paraId="7D2DA8BD" w14:textId="53B95AE5" w:rsidR="00F550BF" w:rsidRPr="008336DC" w:rsidRDefault="00F550BF" w:rsidP="008336DC">
      <w:pPr>
        <w:spacing w:before="40" w:after="40" w:line="240" w:lineRule="auto"/>
        <w:ind w:firstLine="340"/>
        <w:jc w:val="center"/>
        <w:rPr>
          <w:rFonts w:ascii="Traditional Arabic" w:hAnsi="Traditional Arabic" w:cs="Traditional Arabic"/>
          <w:sz w:val="34"/>
          <w:szCs w:val="34"/>
          <w:rtl/>
          <w:lang w:bidi="ar-LB"/>
        </w:rPr>
      </w:pPr>
      <w:r w:rsidRPr="008336DC">
        <w:rPr>
          <w:rFonts w:ascii="Traditional Arabic" w:hAnsi="Traditional Arabic" w:cs="Traditional Arabic" w:hint="cs"/>
          <w:sz w:val="34"/>
          <w:szCs w:val="34"/>
          <w:rtl/>
          <w:lang w:bidi="ar-LB"/>
        </w:rPr>
        <w:t>1 من ربيع الأول 1446 ه</w:t>
      </w:r>
      <w:r w:rsidR="00DA3E5B" w:rsidRPr="008336DC">
        <w:rPr>
          <w:rFonts w:ascii="Traditional Arabic" w:hAnsi="Traditional Arabic" w:cs="Traditional Arabic" w:hint="cs"/>
          <w:sz w:val="34"/>
          <w:szCs w:val="34"/>
          <w:rtl/>
          <w:lang w:bidi="ar-LB"/>
        </w:rPr>
        <w:t>.</w:t>
      </w:r>
    </w:p>
    <w:p w14:paraId="3C5571DB" w14:textId="410E8D1A" w:rsidR="004D5811" w:rsidRPr="008336DC" w:rsidRDefault="004D5811" w:rsidP="008336DC">
      <w:pPr>
        <w:spacing w:before="40" w:after="40" w:line="240" w:lineRule="auto"/>
        <w:ind w:firstLine="340"/>
        <w:jc w:val="center"/>
        <w:rPr>
          <w:rFonts w:ascii="Traditional Arabic" w:hAnsi="Traditional Arabic" w:cs="Traditional Arabic"/>
          <w:sz w:val="34"/>
          <w:szCs w:val="34"/>
          <w:rtl/>
          <w:lang w:bidi="ar-LB"/>
        </w:rPr>
      </w:pPr>
      <w:r w:rsidRPr="008336DC">
        <w:rPr>
          <w:rFonts w:ascii="Traditional Arabic" w:hAnsi="Traditional Arabic" w:cs="Traditional Arabic" w:hint="cs"/>
          <w:sz w:val="34"/>
          <w:szCs w:val="34"/>
          <w:rtl/>
          <w:lang w:bidi="ar-LB"/>
        </w:rPr>
        <w:t>4 من أيلول/سبتمبر 2024 م.</w:t>
      </w:r>
    </w:p>
    <w:p w14:paraId="46EB4F17" w14:textId="160325D4" w:rsidR="00987E66" w:rsidRPr="008336DC" w:rsidRDefault="00987E66" w:rsidP="008336DC">
      <w:pPr>
        <w:spacing w:before="40" w:after="40" w:line="240" w:lineRule="auto"/>
        <w:ind w:firstLine="340"/>
        <w:rPr>
          <w:rFonts w:ascii="Traditional Arabic" w:hAnsi="Traditional Arabic" w:cs="Traditional Arabic"/>
          <w:sz w:val="34"/>
          <w:szCs w:val="34"/>
          <w:rtl/>
        </w:rPr>
      </w:pPr>
      <w:r w:rsidRPr="008336DC">
        <w:rPr>
          <w:rFonts w:ascii="Traditional Arabic" w:hAnsi="Traditional Arabic" w:cs="Traditional Arabic"/>
          <w:sz w:val="34"/>
          <w:szCs w:val="34"/>
          <w:rtl/>
        </w:rPr>
        <w:br w:type="page"/>
      </w:r>
    </w:p>
    <w:p w14:paraId="4C460E2E" w14:textId="77777777" w:rsidR="008549D3" w:rsidRPr="008336DC" w:rsidRDefault="00F07A28" w:rsidP="008336DC">
      <w:pPr>
        <w:spacing w:before="40" w:after="40" w:line="240" w:lineRule="auto"/>
        <w:ind w:firstLine="340"/>
        <w:jc w:val="center"/>
        <w:rPr>
          <w:rFonts w:ascii="Traditional Arabic" w:hAnsi="Traditional Arabic" w:cs="Traditional Arabic"/>
          <w:b/>
          <w:bCs/>
          <w:sz w:val="34"/>
          <w:szCs w:val="34"/>
          <w:rtl/>
        </w:rPr>
      </w:pPr>
      <w:r w:rsidRPr="008336DC">
        <w:rPr>
          <w:rFonts w:ascii="Traditional Arabic" w:hAnsi="Traditional Arabic" w:cs="Traditional Arabic"/>
          <w:b/>
          <w:bCs/>
          <w:sz w:val="34"/>
          <w:szCs w:val="34"/>
          <w:rtl/>
        </w:rPr>
        <w:lastRenderedPageBreak/>
        <w:t xml:space="preserve">أ- </w:t>
      </w:r>
      <w:r w:rsidR="008549D3" w:rsidRPr="008336DC">
        <w:rPr>
          <w:rFonts w:ascii="Traditional Arabic" w:hAnsi="Traditional Arabic" w:cs="Traditional Arabic"/>
          <w:b/>
          <w:bCs/>
          <w:sz w:val="34"/>
          <w:szCs w:val="34"/>
          <w:rtl/>
        </w:rPr>
        <w:t>مقدمة</w:t>
      </w:r>
      <w:r w:rsidRPr="008336DC">
        <w:rPr>
          <w:rFonts w:ascii="Traditional Arabic" w:hAnsi="Traditional Arabic" w:cs="Traditional Arabic"/>
          <w:b/>
          <w:bCs/>
          <w:sz w:val="34"/>
          <w:szCs w:val="34"/>
          <w:rtl/>
        </w:rPr>
        <w:t>:</w:t>
      </w:r>
    </w:p>
    <w:p w14:paraId="369AD8F9" w14:textId="3B8C54A8" w:rsidR="001761E8" w:rsidRPr="008336DC" w:rsidRDefault="001761E8"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يرددها العاطلون عن العمل في المق</w:t>
      </w:r>
      <w:r w:rsidR="00CB1C0B" w:rsidRPr="008336DC">
        <w:rPr>
          <w:rFonts w:ascii="Traditional Arabic" w:hAnsi="Traditional Arabic" w:cs="Traditional Arabic" w:hint="cs"/>
          <w:sz w:val="34"/>
          <w:szCs w:val="34"/>
          <w:rtl/>
        </w:rPr>
        <w:t>ا</w:t>
      </w:r>
      <w:r w:rsidRPr="008336DC">
        <w:rPr>
          <w:rFonts w:ascii="Traditional Arabic" w:hAnsi="Traditional Arabic" w:cs="Traditional Arabic" w:hint="cs"/>
          <w:sz w:val="34"/>
          <w:szCs w:val="34"/>
          <w:rtl/>
        </w:rPr>
        <w:t>ه</w:t>
      </w:r>
      <w:r w:rsidR="00CB1C0B" w:rsidRPr="008336DC">
        <w:rPr>
          <w:rFonts w:ascii="Traditional Arabic" w:hAnsi="Traditional Arabic" w:cs="Traditional Arabic" w:hint="cs"/>
          <w:sz w:val="34"/>
          <w:szCs w:val="34"/>
          <w:rtl/>
        </w:rPr>
        <w:t>ي</w:t>
      </w:r>
      <w:r w:rsidRPr="008336DC">
        <w:rPr>
          <w:rFonts w:ascii="Traditional Arabic" w:hAnsi="Traditional Arabic" w:cs="Traditional Arabic" w:hint="cs"/>
          <w:sz w:val="34"/>
          <w:szCs w:val="34"/>
          <w:rtl/>
        </w:rPr>
        <w:t xml:space="preserve"> لتبرير </w:t>
      </w:r>
      <w:r w:rsidR="00082205" w:rsidRPr="008336DC">
        <w:rPr>
          <w:rFonts w:ascii="Traditional Arabic" w:hAnsi="Traditional Arabic" w:cs="Traditional Arabic" w:hint="cs"/>
          <w:sz w:val="34"/>
          <w:szCs w:val="34"/>
          <w:rtl/>
        </w:rPr>
        <w:t xml:space="preserve">ما هم فيه من </w:t>
      </w:r>
      <w:r w:rsidRPr="008336DC">
        <w:rPr>
          <w:rFonts w:ascii="Traditional Arabic" w:hAnsi="Traditional Arabic" w:cs="Traditional Arabic" w:hint="cs"/>
          <w:sz w:val="34"/>
          <w:szCs w:val="34"/>
          <w:rtl/>
        </w:rPr>
        <w:t>فقر وحرمان، ويكررها الخطباء على المنابر تعليل</w:t>
      </w:r>
      <w:r w:rsidR="00987E66" w:rsidRPr="008336DC">
        <w:rPr>
          <w:rFonts w:ascii="Traditional Arabic" w:hAnsi="Traditional Arabic" w:cs="Traditional Arabic" w:hint="cs"/>
          <w:sz w:val="34"/>
          <w:szCs w:val="34"/>
          <w:rtl/>
        </w:rPr>
        <w:t>ًا</w:t>
      </w:r>
      <w:r w:rsidRPr="008336DC">
        <w:rPr>
          <w:rFonts w:ascii="Traditional Arabic" w:hAnsi="Traditional Arabic" w:cs="Traditional Arabic" w:hint="cs"/>
          <w:sz w:val="34"/>
          <w:szCs w:val="34"/>
          <w:rtl/>
        </w:rPr>
        <w:t xml:space="preserve"> لعجز الأمة أمام العدوان، ويحاجج بها أهل الحكم تبرير</w:t>
      </w:r>
      <w:r w:rsidR="00987E66" w:rsidRPr="008336DC">
        <w:rPr>
          <w:rFonts w:ascii="Traditional Arabic" w:hAnsi="Traditional Arabic" w:cs="Traditional Arabic" w:hint="cs"/>
          <w:sz w:val="34"/>
          <w:szCs w:val="34"/>
          <w:rtl/>
        </w:rPr>
        <w:t>ًا</w:t>
      </w:r>
      <w:r w:rsidRPr="008336DC">
        <w:rPr>
          <w:rFonts w:ascii="Traditional Arabic" w:hAnsi="Traditional Arabic" w:cs="Traditional Arabic" w:hint="cs"/>
          <w:sz w:val="34"/>
          <w:szCs w:val="34"/>
          <w:rtl/>
        </w:rPr>
        <w:t xml:space="preserve"> لسياس</w:t>
      </w:r>
      <w:r w:rsidR="00BD6AE2" w:rsidRPr="008336DC">
        <w:rPr>
          <w:rFonts w:ascii="Traditional Arabic" w:hAnsi="Traditional Arabic" w:cs="Traditional Arabic" w:hint="cs"/>
          <w:sz w:val="34"/>
          <w:szCs w:val="34"/>
          <w:rtl/>
        </w:rPr>
        <w:t>ات القهر و</w:t>
      </w:r>
      <w:r w:rsidRPr="008336DC">
        <w:rPr>
          <w:rFonts w:ascii="Traditional Arabic" w:hAnsi="Traditional Arabic" w:cs="Traditional Arabic" w:hint="cs"/>
          <w:sz w:val="34"/>
          <w:szCs w:val="34"/>
          <w:rtl/>
        </w:rPr>
        <w:t>الخذلان</w:t>
      </w:r>
      <w:r w:rsidR="00542150"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 xml:space="preserve">.. تلك هي المقولة المستوحاة من قوله تعالى </w:t>
      </w:r>
      <w:r w:rsidR="008668AB" w:rsidRPr="008336DC">
        <w:rPr>
          <w:rStyle w:val="normal1"/>
          <w:rFonts w:ascii="Traditional Arabic" w:eastAsia="Calibri" w:hAnsi="Traditional Arabic" w:cs="Traditional Arabic"/>
          <w:color w:val="000000"/>
          <w:sz w:val="34"/>
          <w:szCs w:val="34"/>
          <w:rtl/>
        </w:rPr>
        <w:t>﴿</w:t>
      </w:r>
      <w:r w:rsidRPr="008336DC">
        <w:rPr>
          <w:rFonts w:ascii="Traditional Arabic" w:hAnsi="Traditional Arabic" w:cs="Traditional Arabic"/>
          <w:b/>
          <w:bCs/>
          <w:color w:val="000000"/>
          <w:sz w:val="34"/>
          <w:szCs w:val="34"/>
          <w:rtl/>
        </w:rPr>
        <w:t>لاَ يُكَلِّفُ ٱللَّهُ نَفْس</w:t>
      </w:r>
      <w:r w:rsidR="00987E66" w:rsidRPr="008336DC">
        <w:rPr>
          <w:rFonts w:ascii="Traditional Arabic" w:hAnsi="Traditional Arabic" w:cs="Traditional Arabic"/>
          <w:b/>
          <w:bCs/>
          <w:color w:val="000000"/>
          <w:sz w:val="34"/>
          <w:szCs w:val="34"/>
          <w:rtl/>
        </w:rPr>
        <w:t>ًا</w:t>
      </w:r>
      <w:r w:rsidRPr="008336DC">
        <w:rPr>
          <w:rFonts w:ascii="Traditional Arabic" w:hAnsi="Traditional Arabic" w:cs="Traditional Arabic"/>
          <w:b/>
          <w:bCs/>
          <w:color w:val="000000"/>
          <w:sz w:val="34"/>
          <w:szCs w:val="34"/>
          <w:rtl/>
        </w:rPr>
        <w:t xml:space="preserve"> إِلاَّ وُسْعَهَا</w:t>
      </w:r>
      <w:r w:rsidR="008668AB" w:rsidRPr="008336DC">
        <w:rPr>
          <w:rStyle w:val="normal1"/>
          <w:rFonts w:ascii="Traditional Arabic" w:eastAsia="Calibri" w:hAnsi="Traditional Arabic" w:cs="Traditional Arabic"/>
          <w:color w:val="000000"/>
          <w:sz w:val="34"/>
          <w:szCs w:val="34"/>
          <w:rtl/>
        </w:rPr>
        <w:t>﴾</w:t>
      </w:r>
      <w:r w:rsidRPr="008336DC">
        <w:rPr>
          <w:rFonts w:ascii="Traditional Arabic" w:hAnsi="Traditional Arabic" w:cs="Traditional Arabic" w:hint="cs"/>
          <w:sz w:val="34"/>
          <w:szCs w:val="34"/>
          <w:rtl/>
        </w:rPr>
        <w:t>. وتعتبر هذه الآية الكريمة من أبرز الآيات التي يُستشهد بها كثير من العامة والعلماء</w:t>
      </w:r>
      <w:r w:rsidR="00DB001B"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 xml:space="preserve"> والمثقفون والخطباء</w:t>
      </w:r>
      <w:r w:rsidR="00DB001B" w:rsidRPr="008336DC">
        <w:rPr>
          <w:rFonts w:ascii="Traditional Arabic" w:hAnsi="Traditional Arabic" w:cs="Traditional Arabic" w:hint="cs"/>
          <w:sz w:val="34"/>
          <w:szCs w:val="34"/>
          <w:rtl/>
          <w:lang w:bidi="ar-LB"/>
        </w:rPr>
        <w:t>،</w:t>
      </w:r>
      <w:r w:rsidRPr="008336DC">
        <w:rPr>
          <w:rFonts w:ascii="Traditional Arabic" w:hAnsi="Traditional Arabic" w:cs="Traditional Arabic" w:hint="cs"/>
          <w:sz w:val="34"/>
          <w:szCs w:val="34"/>
          <w:rtl/>
        </w:rPr>
        <w:t xml:space="preserve"> لتبرير </w:t>
      </w:r>
      <w:r w:rsidR="00D76645" w:rsidRPr="008336DC">
        <w:rPr>
          <w:rFonts w:ascii="Traditional Arabic" w:hAnsi="Traditional Arabic" w:cs="Traditional Arabic" w:hint="cs"/>
          <w:sz w:val="34"/>
          <w:szCs w:val="34"/>
          <w:rtl/>
        </w:rPr>
        <w:t>قعودهم عن ال</w:t>
      </w:r>
      <w:r w:rsidR="003D19CB" w:rsidRPr="008336DC">
        <w:rPr>
          <w:rFonts w:ascii="Traditional Arabic" w:hAnsi="Traditional Arabic" w:cs="Traditional Arabic" w:hint="cs"/>
          <w:sz w:val="34"/>
          <w:szCs w:val="34"/>
          <w:rtl/>
        </w:rPr>
        <w:t>نهوض</w:t>
      </w:r>
      <w:r w:rsidRPr="008336DC">
        <w:rPr>
          <w:rFonts w:ascii="Traditional Arabic" w:hAnsi="Traditional Arabic" w:cs="Traditional Arabic" w:hint="cs"/>
          <w:sz w:val="34"/>
          <w:szCs w:val="34"/>
          <w:rtl/>
        </w:rPr>
        <w:t xml:space="preserve"> </w:t>
      </w:r>
      <w:r w:rsidR="00D76645" w:rsidRPr="008336DC">
        <w:rPr>
          <w:rFonts w:ascii="Traditional Arabic" w:hAnsi="Traditional Arabic" w:cs="Traditional Arabic" w:hint="cs"/>
          <w:sz w:val="34"/>
          <w:szCs w:val="34"/>
          <w:rtl/>
        </w:rPr>
        <w:t>ب</w:t>
      </w:r>
      <w:r w:rsidRPr="008336DC">
        <w:rPr>
          <w:rFonts w:ascii="Traditional Arabic" w:hAnsi="Traditional Arabic" w:cs="Traditional Arabic" w:hint="cs"/>
          <w:sz w:val="34"/>
          <w:szCs w:val="34"/>
          <w:rtl/>
        </w:rPr>
        <w:t>التكاليف الشرعية الواردة في نصوص الوحي في الكتاب الكريم والسنة الشريفة. وقد شاع تأويل الآية على كل لسان حتى كادت تتحول إلى نص "مستباح" يفسّره الأميّ والمتعلّم</w:t>
      </w:r>
      <w:r w:rsidR="00333538"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 xml:space="preserve"> والمفتي والمتكلّم</w:t>
      </w:r>
      <w:r w:rsidR="00333538"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 xml:space="preserve"> والواعظ و</w:t>
      </w:r>
      <w:r w:rsidRPr="008336DC">
        <w:rPr>
          <w:rFonts w:ascii="Traditional Arabic" w:hAnsi="Traditional Arabic" w:cs="Traditional Arabic" w:hint="cs"/>
          <w:sz w:val="34"/>
          <w:szCs w:val="34"/>
          <w:rtl/>
          <w:lang w:bidi="ar-LB"/>
        </w:rPr>
        <w:t>العَلماني "</w:t>
      </w:r>
      <w:r w:rsidRPr="008336DC">
        <w:rPr>
          <w:rFonts w:ascii="Traditional Arabic" w:hAnsi="Traditional Arabic" w:cs="Traditional Arabic" w:hint="cs"/>
          <w:sz w:val="34"/>
          <w:szCs w:val="34"/>
          <w:rtl/>
        </w:rPr>
        <w:t>المتأسلم"، كلّ حسب رأيه وواقعه وحاله وم</w:t>
      </w:r>
      <w:r w:rsidR="00340430" w:rsidRPr="008336DC">
        <w:rPr>
          <w:rFonts w:ascii="Traditional Arabic" w:hAnsi="Traditional Arabic" w:cs="Traditional Arabic" w:hint="cs"/>
          <w:sz w:val="34"/>
          <w:szCs w:val="34"/>
          <w:rtl/>
        </w:rPr>
        <w:t>بتغاه</w:t>
      </w:r>
      <w:r w:rsidRPr="008336DC">
        <w:rPr>
          <w:rFonts w:ascii="Traditional Arabic" w:hAnsi="Traditional Arabic" w:cs="Traditional Arabic" w:hint="cs"/>
          <w:sz w:val="34"/>
          <w:szCs w:val="34"/>
          <w:rtl/>
        </w:rPr>
        <w:t xml:space="preserve">، ليقنع نفسه </w:t>
      </w:r>
      <w:r w:rsidR="001127FF" w:rsidRPr="008336DC">
        <w:rPr>
          <w:rFonts w:ascii="Traditional Arabic" w:hAnsi="Traditional Arabic" w:cs="Traditional Arabic" w:hint="cs"/>
          <w:sz w:val="34"/>
          <w:szCs w:val="34"/>
          <w:rtl/>
        </w:rPr>
        <w:t>و</w:t>
      </w:r>
      <w:r w:rsidRPr="008336DC">
        <w:rPr>
          <w:rFonts w:ascii="Traditional Arabic" w:hAnsi="Traditional Arabic" w:cs="Traditional Arabic" w:hint="cs"/>
          <w:sz w:val="34"/>
          <w:szCs w:val="34"/>
          <w:rtl/>
        </w:rPr>
        <w:t>من حوله</w:t>
      </w:r>
      <w:r w:rsidR="00E977FB"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 xml:space="preserve"> </w:t>
      </w:r>
      <w:r w:rsidR="006A2FB0" w:rsidRPr="008336DC">
        <w:rPr>
          <w:rFonts w:ascii="Traditional Arabic" w:hAnsi="Traditional Arabic" w:cs="Traditional Arabic" w:hint="cs"/>
          <w:sz w:val="34"/>
          <w:szCs w:val="34"/>
          <w:rtl/>
        </w:rPr>
        <w:t xml:space="preserve">أو </w:t>
      </w:r>
      <w:r w:rsidRPr="008336DC">
        <w:rPr>
          <w:rFonts w:ascii="Traditional Arabic" w:hAnsi="Traditional Arabic" w:cs="Traditional Arabic" w:hint="cs"/>
          <w:sz w:val="34"/>
          <w:szCs w:val="34"/>
          <w:rtl/>
        </w:rPr>
        <w:t>جمهوره وأتباعه</w:t>
      </w:r>
      <w:r w:rsidR="00E977FB"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 xml:space="preserve"> بأن </w:t>
      </w:r>
      <w:r w:rsidR="00340430" w:rsidRPr="008336DC">
        <w:rPr>
          <w:rFonts w:ascii="Traditional Arabic" w:hAnsi="Traditional Arabic" w:cs="Traditional Arabic" w:hint="cs"/>
          <w:sz w:val="34"/>
          <w:szCs w:val="34"/>
          <w:rtl/>
        </w:rPr>
        <w:t xml:space="preserve">ما فيه من </w:t>
      </w:r>
      <w:r w:rsidRPr="008336DC">
        <w:rPr>
          <w:rFonts w:ascii="Traditional Arabic" w:hAnsi="Traditional Arabic" w:cs="Traditional Arabic" w:hint="cs"/>
          <w:sz w:val="34"/>
          <w:szCs w:val="34"/>
          <w:rtl/>
        </w:rPr>
        <w:t xml:space="preserve">عجز </w:t>
      </w:r>
      <w:r w:rsidR="00340430" w:rsidRPr="008336DC">
        <w:rPr>
          <w:rFonts w:ascii="Traditional Arabic" w:hAnsi="Traditional Arabic" w:cs="Traditional Arabic" w:hint="cs"/>
          <w:sz w:val="34"/>
          <w:szCs w:val="34"/>
          <w:rtl/>
        </w:rPr>
        <w:t>ظاهر</w:t>
      </w:r>
      <w:r w:rsidRPr="008336DC">
        <w:rPr>
          <w:rFonts w:ascii="Traditional Arabic" w:hAnsi="Traditional Arabic" w:cs="Traditional Arabic" w:hint="cs"/>
          <w:sz w:val="34"/>
          <w:szCs w:val="34"/>
          <w:rtl/>
        </w:rPr>
        <w:t xml:space="preserve"> في الأزمات، وسكون </w:t>
      </w:r>
      <w:r w:rsidR="00340430" w:rsidRPr="008336DC">
        <w:rPr>
          <w:rFonts w:ascii="Traditional Arabic" w:hAnsi="Traditional Arabic" w:cs="Traditional Arabic" w:hint="cs"/>
          <w:sz w:val="34"/>
          <w:szCs w:val="34"/>
          <w:rtl/>
        </w:rPr>
        <w:t>قاهر</w:t>
      </w:r>
      <w:r w:rsidRPr="008336DC">
        <w:rPr>
          <w:rFonts w:ascii="Traditional Arabic" w:hAnsi="Traditional Arabic" w:cs="Traditional Arabic" w:hint="cs"/>
          <w:sz w:val="34"/>
          <w:szCs w:val="34"/>
          <w:rtl/>
        </w:rPr>
        <w:t xml:space="preserve"> في ا</w:t>
      </w:r>
      <w:r w:rsidR="00340430" w:rsidRPr="008336DC">
        <w:rPr>
          <w:rFonts w:ascii="Traditional Arabic" w:hAnsi="Traditional Arabic" w:cs="Traditional Arabic" w:hint="cs"/>
          <w:sz w:val="34"/>
          <w:szCs w:val="34"/>
          <w:rtl/>
        </w:rPr>
        <w:t>لنائب</w:t>
      </w:r>
      <w:r w:rsidRPr="008336DC">
        <w:rPr>
          <w:rFonts w:ascii="Traditional Arabic" w:hAnsi="Traditional Arabic" w:cs="Traditional Arabic" w:hint="cs"/>
          <w:sz w:val="34"/>
          <w:szCs w:val="34"/>
          <w:rtl/>
        </w:rPr>
        <w:t>ات هو أشبه بقضاء الله وقدره، بل منزّل في وحي الله وشرعه، لا ق</w:t>
      </w:r>
      <w:r w:rsidR="00B12F2D"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ب</w:t>
      </w:r>
      <w:r w:rsidR="00B12F2D"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ل للمرء بت</w:t>
      </w:r>
      <w:r w:rsidR="00852D1C" w:rsidRPr="008336DC">
        <w:rPr>
          <w:rFonts w:ascii="Traditional Arabic" w:hAnsi="Traditional Arabic" w:cs="Traditional Arabic" w:hint="cs"/>
          <w:sz w:val="34"/>
          <w:szCs w:val="34"/>
          <w:rtl/>
        </w:rPr>
        <w:t>غييره</w:t>
      </w:r>
      <w:r w:rsidRPr="008336DC">
        <w:rPr>
          <w:rFonts w:ascii="Traditional Arabic" w:hAnsi="Traditional Arabic" w:cs="Traditional Arabic" w:hint="cs"/>
          <w:sz w:val="34"/>
          <w:szCs w:val="34"/>
          <w:rtl/>
        </w:rPr>
        <w:t xml:space="preserve"> أو دفعه. أي أن الأمر ليس بتكليف، لأن الله </w:t>
      </w:r>
      <w:r w:rsidRPr="008336DC">
        <w:rPr>
          <w:rFonts w:ascii="Traditional Arabic" w:hAnsi="Traditional Arabic" w:cs="Traditional Arabic"/>
          <w:sz w:val="34"/>
          <w:szCs w:val="34"/>
          <w:rtl/>
        </w:rPr>
        <w:t>–</w:t>
      </w:r>
      <w:r w:rsidRPr="008336DC">
        <w:rPr>
          <w:rFonts w:ascii="Traditional Arabic" w:hAnsi="Traditional Arabic" w:cs="Traditional Arabic" w:hint="cs"/>
          <w:sz w:val="34"/>
          <w:szCs w:val="34"/>
          <w:rtl/>
        </w:rPr>
        <w:t xml:space="preserve"> حسب زعمهم </w:t>
      </w:r>
      <w:r w:rsidRPr="008336DC">
        <w:rPr>
          <w:rFonts w:ascii="Traditional Arabic" w:hAnsi="Traditional Arabic" w:cs="Traditional Arabic"/>
          <w:sz w:val="34"/>
          <w:szCs w:val="34"/>
          <w:rtl/>
        </w:rPr>
        <w:t>–</w:t>
      </w:r>
      <w:r w:rsidRPr="008336DC">
        <w:rPr>
          <w:rFonts w:ascii="Traditional Arabic" w:hAnsi="Traditional Arabic" w:cs="Traditional Arabic" w:hint="cs"/>
          <w:sz w:val="34"/>
          <w:szCs w:val="34"/>
          <w:rtl/>
        </w:rPr>
        <w:t xml:space="preserve"> سلب النفوس وسعها...</w:t>
      </w:r>
    </w:p>
    <w:p w14:paraId="6D828F43" w14:textId="717F37BF" w:rsidR="00E87323" w:rsidRPr="008336DC" w:rsidRDefault="001761E8"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ونحن، قيام</w:t>
      </w:r>
      <w:r w:rsidR="00987E66" w:rsidRPr="008336DC">
        <w:rPr>
          <w:rFonts w:ascii="Traditional Arabic" w:hAnsi="Traditional Arabic" w:cs="Traditional Arabic" w:hint="cs"/>
          <w:sz w:val="34"/>
          <w:szCs w:val="34"/>
          <w:rtl/>
        </w:rPr>
        <w:t>ًا</w:t>
      </w:r>
      <w:r w:rsidRPr="008336DC">
        <w:rPr>
          <w:rFonts w:ascii="Traditional Arabic" w:hAnsi="Traditional Arabic" w:cs="Traditional Arabic" w:hint="cs"/>
          <w:sz w:val="34"/>
          <w:szCs w:val="34"/>
          <w:rtl/>
        </w:rPr>
        <w:t xml:space="preserve"> بالواجب، سنحاول في هذه السطور تحديد مع</w:t>
      </w:r>
      <w:r w:rsidR="0060259C" w:rsidRPr="008336DC">
        <w:rPr>
          <w:rFonts w:ascii="Traditional Arabic" w:hAnsi="Traditional Arabic" w:cs="Traditional Arabic" w:hint="cs"/>
          <w:sz w:val="34"/>
          <w:szCs w:val="34"/>
          <w:rtl/>
        </w:rPr>
        <w:t>اني</w:t>
      </w:r>
      <w:r w:rsidRPr="008336DC">
        <w:rPr>
          <w:rFonts w:ascii="Traditional Arabic" w:hAnsi="Traditional Arabic" w:cs="Traditional Arabic" w:hint="cs"/>
          <w:sz w:val="34"/>
          <w:szCs w:val="34"/>
          <w:rtl/>
        </w:rPr>
        <w:t xml:space="preserve"> التكليف والوسع، لغة وشرع</w:t>
      </w:r>
      <w:r w:rsidR="00987E66" w:rsidRPr="008336DC">
        <w:rPr>
          <w:rFonts w:ascii="Traditional Arabic" w:hAnsi="Traditional Arabic" w:cs="Traditional Arabic" w:hint="cs"/>
          <w:sz w:val="34"/>
          <w:szCs w:val="34"/>
          <w:rtl/>
        </w:rPr>
        <w:t>ًا</w:t>
      </w:r>
      <w:r w:rsidRPr="008336DC">
        <w:rPr>
          <w:rFonts w:ascii="Traditional Arabic" w:hAnsi="Traditional Arabic" w:cs="Traditional Arabic" w:hint="cs"/>
          <w:sz w:val="34"/>
          <w:szCs w:val="34"/>
          <w:rtl/>
        </w:rPr>
        <w:t>، وإزالة الغشاوات عن المعنى الصحيح</w:t>
      </w:r>
      <w:r w:rsidR="00D718D2" w:rsidRPr="008336DC">
        <w:rPr>
          <w:rFonts w:ascii="Traditional Arabic" w:hAnsi="Traditional Arabic" w:cs="Traditional Arabic" w:hint="cs"/>
          <w:sz w:val="34"/>
          <w:szCs w:val="34"/>
          <w:rtl/>
        </w:rPr>
        <w:t xml:space="preserve"> المراد في</w:t>
      </w:r>
      <w:r w:rsidRPr="008336DC">
        <w:rPr>
          <w:rFonts w:ascii="Traditional Arabic" w:hAnsi="Traditional Arabic" w:cs="Traditional Arabic" w:hint="cs"/>
          <w:sz w:val="34"/>
          <w:szCs w:val="34"/>
          <w:rtl/>
        </w:rPr>
        <w:t xml:space="preserve"> </w:t>
      </w:r>
      <w:r w:rsidR="0074484F" w:rsidRPr="008336DC">
        <w:rPr>
          <w:rFonts w:ascii="Traditional Arabic" w:hAnsi="Traditional Arabic" w:cs="Traditional Arabic" w:hint="cs"/>
          <w:sz w:val="34"/>
          <w:szCs w:val="34"/>
          <w:rtl/>
        </w:rPr>
        <w:t>ا</w:t>
      </w:r>
      <w:r w:rsidRPr="008336DC">
        <w:rPr>
          <w:rFonts w:ascii="Traditional Arabic" w:hAnsi="Traditional Arabic" w:cs="Traditional Arabic" w:hint="cs"/>
          <w:sz w:val="34"/>
          <w:szCs w:val="34"/>
          <w:rtl/>
        </w:rPr>
        <w:t xml:space="preserve">لآية، </w:t>
      </w:r>
      <w:r w:rsidR="0074484F" w:rsidRPr="008336DC">
        <w:rPr>
          <w:rFonts w:ascii="Traditional Arabic" w:hAnsi="Traditional Arabic" w:cs="Traditional Arabic" w:hint="cs"/>
          <w:sz w:val="34"/>
          <w:szCs w:val="34"/>
          <w:rtl/>
        </w:rPr>
        <w:t>وذلك من</w:t>
      </w:r>
      <w:r w:rsidRPr="008336DC">
        <w:rPr>
          <w:rFonts w:ascii="Traditional Arabic" w:hAnsi="Traditional Arabic" w:cs="Traditional Arabic" w:hint="cs"/>
          <w:sz w:val="34"/>
          <w:szCs w:val="34"/>
          <w:rtl/>
        </w:rPr>
        <w:t xml:space="preserve"> خلال الاستعانة بأهل اللغة و</w:t>
      </w:r>
      <w:r w:rsidR="00340430" w:rsidRPr="008336DC">
        <w:rPr>
          <w:rFonts w:ascii="Traditional Arabic" w:hAnsi="Traditional Arabic" w:cs="Traditional Arabic" w:hint="cs"/>
          <w:sz w:val="34"/>
          <w:szCs w:val="34"/>
          <w:rtl/>
        </w:rPr>
        <w:t>التفسير والتحقيق</w:t>
      </w:r>
      <w:r w:rsidRPr="008336DC">
        <w:rPr>
          <w:rFonts w:ascii="Traditional Arabic" w:hAnsi="Traditional Arabic" w:cs="Traditional Arabic" w:hint="cs"/>
          <w:sz w:val="34"/>
          <w:szCs w:val="34"/>
          <w:rtl/>
        </w:rPr>
        <w:t xml:space="preserve">، </w:t>
      </w:r>
      <w:r w:rsidR="0074484F" w:rsidRPr="008336DC">
        <w:rPr>
          <w:rFonts w:ascii="Traditional Arabic" w:hAnsi="Traditional Arabic" w:cs="Traditional Arabic" w:hint="cs"/>
          <w:sz w:val="34"/>
          <w:szCs w:val="34"/>
          <w:rtl/>
        </w:rPr>
        <w:t>عسانا</w:t>
      </w:r>
      <w:r w:rsidRPr="008336DC">
        <w:rPr>
          <w:rFonts w:ascii="Traditional Arabic" w:hAnsi="Traditional Arabic" w:cs="Traditional Arabic" w:hint="cs"/>
          <w:sz w:val="34"/>
          <w:szCs w:val="34"/>
          <w:rtl/>
        </w:rPr>
        <w:t xml:space="preserve"> </w:t>
      </w:r>
      <w:r w:rsidR="0074484F" w:rsidRPr="008336DC">
        <w:rPr>
          <w:rFonts w:ascii="Traditional Arabic" w:hAnsi="Traditional Arabic" w:cs="Traditional Arabic" w:hint="cs"/>
          <w:sz w:val="34"/>
          <w:szCs w:val="34"/>
          <w:rtl/>
        </w:rPr>
        <w:t>ن</w:t>
      </w:r>
      <w:r w:rsidRPr="008336DC">
        <w:rPr>
          <w:rFonts w:ascii="Traditional Arabic" w:hAnsi="Traditional Arabic" w:cs="Traditional Arabic" w:hint="cs"/>
          <w:sz w:val="34"/>
          <w:szCs w:val="34"/>
          <w:rtl/>
        </w:rPr>
        <w:t>ساهم في تحفيز المسلمين عامة، وذوي الهمم العالية خاصة، لينزعوا عن أنفسهم أغلال العجز والجبن والاستسلام ويعيدوا سيرة من سبقوهم بالإيمان</w:t>
      </w:r>
      <w:r w:rsidR="00340430"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 xml:space="preserve"> فينهضوا بعظائم الأمور ويصححوا مسار التاريخ من جديد!</w:t>
      </w:r>
    </w:p>
    <w:p w14:paraId="6C0F0651" w14:textId="77777777" w:rsidR="009B1197" w:rsidRPr="008336DC" w:rsidRDefault="009B1197" w:rsidP="008336DC">
      <w:pPr>
        <w:spacing w:before="40" w:after="40" w:line="240" w:lineRule="auto"/>
        <w:ind w:firstLine="340"/>
        <w:jc w:val="both"/>
        <w:rPr>
          <w:rFonts w:ascii="Traditional Arabic" w:hAnsi="Traditional Arabic" w:cs="Traditional Arabic"/>
          <w:b/>
          <w:bCs/>
          <w:sz w:val="34"/>
          <w:szCs w:val="34"/>
          <w:rtl/>
        </w:rPr>
      </w:pPr>
      <w:r w:rsidRPr="008336DC">
        <w:rPr>
          <w:rFonts w:ascii="Traditional Arabic" w:hAnsi="Traditional Arabic" w:cs="Traditional Arabic"/>
          <w:b/>
          <w:bCs/>
          <w:sz w:val="34"/>
          <w:szCs w:val="34"/>
          <w:rtl/>
        </w:rPr>
        <w:t>سبب النزول:</w:t>
      </w:r>
    </w:p>
    <w:p w14:paraId="70F4AABD" w14:textId="77777777" w:rsidR="00987E66" w:rsidRPr="008336DC" w:rsidRDefault="001B2042" w:rsidP="008336DC">
      <w:pPr>
        <w:spacing w:before="40" w:after="40" w:line="240" w:lineRule="auto"/>
        <w:ind w:firstLine="340"/>
        <w:jc w:val="both"/>
        <w:rPr>
          <w:rFonts w:ascii="Traditional Arabic" w:hAnsi="Traditional Arabic" w:cs="Traditional Arabic"/>
          <w:sz w:val="34"/>
          <w:szCs w:val="34"/>
          <w:rtl/>
          <w:lang w:bidi="ar-LB"/>
        </w:rPr>
      </w:pPr>
      <w:r w:rsidRPr="008336DC">
        <w:rPr>
          <w:rFonts w:ascii="Traditional Arabic" w:hAnsi="Traditional Arabic" w:cs="Traditional Arabic" w:hint="cs"/>
          <w:sz w:val="34"/>
          <w:szCs w:val="34"/>
          <w:rtl/>
        </w:rPr>
        <w:t>يجدر</w:t>
      </w:r>
      <w:r w:rsidR="00F47F9E" w:rsidRPr="008336DC">
        <w:rPr>
          <w:rFonts w:ascii="Traditional Arabic" w:hAnsi="Traditional Arabic" w:cs="Traditional Arabic" w:hint="cs"/>
          <w:sz w:val="34"/>
          <w:szCs w:val="34"/>
          <w:rtl/>
        </w:rPr>
        <w:t xml:space="preserve"> </w:t>
      </w:r>
      <w:r w:rsidRPr="008336DC">
        <w:rPr>
          <w:rFonts w:ascii="Traditional Arabic" w:hAnsi="Traditional Arabic" w:cs="Traditional Arabic" w:hint="cs"/>
          <w:sz w:val="34"/>
          <w:szCs w:val="34"/>
          <w:rtl/>
        </w:rPr>
        <w:t xml:space="preserve">بنا </w:t>
      </w:r>
      <w:r w:rsidR="00A55F06" w:rsidRPr="008336DC">
        <w:rPr>
          <w:rFonts w:ascii="Traditional Arabic" w:hAnsi="Traditional Arabic" w:cs="Traditional Arabic" w:hint="cs"/>
          <w:sz w:val="34"/>
          <w:szCs w:val="34"/>
          <w:rtl/>
        </w:rPr>
        <w:t>بداية</w:t>
      </w:r>
      <w:r w:rsidR="009C3B1C" w:rsidRPr="008336DC">
        <w:rPr>
          <w:rFonts w:ascii="Traditional Arabic" w:hAnsi="Traditional Arabic" w:cs="Traditional Arabic" w:hint="cs"/>
          <w:sz w:val="34"/>
          <w:szCs w:val="34"/>
          <w:rtl/>
        </w:rPr>
        <w:t xml:space="preserve"> </w:t>
      </w:r>
      <w:r w:rsidRPr="008336DC">
        <w:rPr>
          <w:rFonts w:ascii="Traditional Arabic" w:hAnsi="Traditional Arabic" w:cs="Traditional Arabic" w:hint="cs"/>
          <w:sz w:val="34"/>
          <w:szCs w:val="34"/>
          <w:rtl/>
        </w:rPr>
        <w:t>أن نسج</w:t>
      </w:r>
      <w:r w:rsidR="004E2F69"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ل ما ورد</w:t>
      </w:r>
      <w:r w:rsidR="00F47F9E" w:rsidRPr="008336DC">
        <w:rPr>
          <w:rFonts w:ascii="Traditional Arabic" w:hAnsi="Traditional Arabic" w:cs="Traditional Arabic" w:hint="cs"/>
          <w:sz w:val="34"/>
          <w:szCs w:val="34"/>
          <w:rtl/>
        </w:rPr>
        <w:t xml:space="preserve"> في </w:t>
      </w:r>
      <w:r w:rsidR="009C3B1C" w:rsidRPr="008336DC">
        <w:rPr>
          <w:rFonts w:ascii="Traditional Arabic" w:hAnsi="Traditional Arabic" w:cs="Traditional Arabic" w:hint="cs"/>
          <w:sz w:val="34"/>
          <w:szCs w:val="34"/>
          <w:rtl/>
        </w:rPr>
        <w:t>سبب</w:t>
      </w:r>
      <w:r w:rsidR="00F47F9E" w:rsidRPr="008336DC">
        <w:rPr>
          <w:rFonts w:ascii="Traditional Arabic" w:hAnsi="Traditional Arabic" w:cs="Traditional Arabic" w:hint="cs"/>
          <w:sz w:val="34"/>
          <w:szCs w:val="34"/>
          <w:rtl/>
        </w:rPr>
        <w:t xml:space="preserve"> نزول الآية،</w:t>
      </w:r>
      <w:r w:rsidR="001A4422" w:rsidRPr="008336DC">
        <w:rPr>
          <w:rFonts w:ascii="Traditional Arabic" w:hAnsi="Traditional Arabic" w:cs="Traditional Arabic" w:hint="cs"/>
          <w:sz w:val="34"/>
          <w:szCs w:val="34"/>
          <w:rtl/>
        </w:rPr>
        <w:t xml:space="preserve"> فهو كما تقرر في أصول التفسير </w:t>
      </w:r>
      <w:r w:rsidR="00016B84" w:rsidRPr="008336DC">
        <w:rPr>
          <w:rFonts w:ascii="Traditional Arabic" w:hAnsi="Traditional Arabic" w:cs="Traditional Arabic" w:hint="cs"/>
          <w:sz w:val="34"/>
          <w:szCs w:val="34"/>
          <w:rtl/>
          <w:lang w:bidi="ar-LB"/>
        </w:rPr>
        <w:t>قاعدة</w:t>
      </w:r>
      <w:r w:rsidR="0053403A" w:rsidRPr="008336DC">
        <w:rPr>
          <w:rFonts w:ascii="Traditional Arabic" w:hAnsi="Traditional Arabic" w:cs="Traditional Arabic" w:hint="cs"/>
          <w:sz w:val="34"/>
          <w:szCs w:val="34"/>
          <w:rtl/>
          <w:lang w:bidi="ar-LB"/>
        </w:rPr>
        <w:t xml:space="preserve"> </w:t>
      </w:r>
      <w:r w:rsidR="00016B84" w:rsidRPr="008336DC">
        <w:rPr>
          <w:rFonts w:ascii="Traditional Arabic" w:hAnsi="Traditional Arabic" w:cs="Traditional Arabic" w:hint="cs"/>
          <w:sz w:val="34"/>
          <w:szCs w:val="34"/>
          <w:rtl/>
          <w:lang w:bidi="ar-LB"/>
        </w:rPr>
        <w:t xml:space="preserve">أساسية </w:t>
      </w:r>
      <w:r w:rsidR="0053403A" w:rsidRPr="008336DC">
        <w:rPr>
          <w:rFonts w:ascii="Traditional Arabic" w:hAnsi="Traditional Arabic" w:cs="Traditional Arabic" w:hint="cs"/>
          <w:sz w:val="34"/>
          <w:szCs w:val="34"/>
          <w:rtl/>
          <w:lang w:bidi="ar-LB"/>
        </w:rPr>
        <w:t>في فهم مناط الأحكام</w:t>
      </w:r>
      <w:r w:rsidR="00A0493F" w:rsidRPr="008336DC">
        <w:rPr>
          <w:rFonts w:ascii="Traditional Arabic" w:hAnsi="Traditional Arabic" w:cs="Traditional Arabic" w:hint="cs"/>
          <w:sz w:val="34"/>
          <w:szCs w:val="34"/>
          <w:rtl/>
          <w:lang w:bidi="ar-LB"/>
        </w:rPr>
        <w:t xml:space="preserve"> التي نزل الوحي لمعالجتها أو بيان حكم الله </w:t>
      </w:r>
      <w:r w:rsidR="002530D0" w:rsidRPr="008336DC">
        <w:rPr>
          <w:rFonts w:ascii="Traditional Arabic" w:hAnsi="Traditional Arabic" w:cs="Traditional Arabic" w:hint="cs"/>
          <w:sz w:val="34"/>
          <w:szCs w:val="34"/>
          <w:rtl/>
          <w:lang w:bidi="ar-LB"/>
        </w:rPr>
        <w:t xml:space="preserve">تعالى </w:t>
      </w:r>
      <w:r w:rsidR="00A0493F" w:rsidRPr="008336DC">
        <w:rPr>
          <w:rFonts w:ascii="Traditional Arabic" w:hAnsi="Traditional Arabic" w:cs="Traditional Arabic" w:hint="cs"/>
          <w:sz w:val="34"/>
          <w:szCs w:val="34"/>
          <w:rtl/>
          <w:lang w:bidi="ar-LB"/>
        </w:rPr>
        <w:t>فيها.</w:t>
      </w:r>
      <w:r w:rsidR="00B401DA" w:rsidRPr="008336DC">
        <w:rPr>
          <w:rFonts w:ascii="Traditional Arabic" w:hAnsi="Traditional Arabic" w:cs="Traditional Arabic" w:hint="cs"/>
          <w:sz w:val="34"/>
          <w:szCs w:val="34"/>
          <w:rtl/>
          <w:lang w:bidi="ar-LB"/>
        </w:rPr>
        <w:t xml:space="preserve"> </w:t>
      </w:r>
      <w:r w:rsidR="004837CF" w:rsidRPr="008336DC">
        <w:rPr>
          <w:rFonts w:ascii="Traditional Arabic" w:hAnsi="Traditional Arabic" w:cs="Traditional Arabic" w:hint="cs"/>
          <w:sz w:val="34"/>
          <w:szCs w:val="34"/>
          <w:rtl/>
          <w:lang w:bidi="ar-LB"/>
        </w:rPr>
        <w:t xml:space="preserve">بل </w:t>
      </w:r>
      <w:r w:rsidR="00C64A2C" w:rsidRPr="008336DC">
        <w:rPr>
          <w:rFonts w:ascii="Traditional Arabic" w:hAnsi="Traditional Arabic" w:cs="Traditional Arabic" w:hint="cs"/>
          <w:sz w:val="34"/>
          <w:szCs w:val="34"/>
          <w:rtl/>
          <w:lang w:bidi="ar-LB"/>
        </w:rPr>
        <w:t xml:space="preserve">من </w:t>
      </w:r>
      <w:r w:rsidR="004837CF" w:rsidRPr="008336DC">
        <w:rPr>
          <w:rFonts w:ascii="Traditional Arabic" w:hAnsi="Traditional Arabic" w:cs="Traditional Arabic" w:hint="cs"/>
          <w:sz w:val="34"/>
          <w:szCs w:val="34"/>
          <w:rtl/>
          <w:lang w:bidi="ar-LB"/>
        </w:rPr>
        <w:t xml:space="preserve">شأن </w:t>
      </w:r>
      <w:r w:rsidR="00B401DA" w:rsidRPr="008336DC">
        <w:rPr>
          <w:rFonts w:ascii="Traditional Arabic" w:hAnsi="Traditional Arabic" w:cs="Traditional Arabic" w:hint="cs"/>
          <w:sz w:val="34"/>
          <w:szCs w:val="34"/>
          <w:rtl/>
          <w:lang w:bidi="ar-LB"/>
        </w:rPr>
        <w:t xml:space="preserve">سبب النزول </w:t>
      </w:r>
      <w:r w:rsidR="004837CF" w:rsidRPr="008336DC">
        <w:rPr>
          <w:rFonts w:ascii="Traditional Arabic" w:hAnsi="Traditional Arabic" w:cs="Traditional Arabic" w:hint="cs"/>
          <w:sz w:val="34"/>
          <w:szCs w:val="34"/>
          <w:rtl/>
          <w:lang w:bidi="ar-LB"/>
        </w:rPr>
        <w:t xml:space="preserve">أن يعيّن المعنى المراد من اللفظ أو التركيب </w:t>
      </w:r>
      <w:r w:rsidR="001808A7" w:rsidRPr="008336DC">
        <w:rPr>
          <w:rFonts w:ascii="Traditional Arabic" w:hAnsi="Traditional Arabic" w:cs="Traditional Arabic" w:hint="cs"/>
          <w:sz w:val="34"/>
          <w:szCs w:val="34"/>
          <w:rtl/>
          <w:lang w:bidi="ar-LB"/>
        </w:rPr>
        <w:t>فلا بد من المصير إليه إن صحت الرواية</w:t>
      </w:r>
      <w:r w:rsidR="00161ABB" w:rsidRPr="008336DC">
        <w:rPr>
          <w:rFonts w:ascii="Traditional Arabic" w:hAnsi="Traditional Arabic" w:cs="Traditional Arabic" w:hint="cs"/>
          <w:sz w:val="34"/>
          <w:szCs w:val="34"/>
          <w:rtl/>
          <w:lang w:bidi="ar-LB"/>
        </w:rPr>
        <w:t xml:space="preserve">. قال ابن دقيق العيد: "بيان سبب النزول طريق قوي في فهم معني القرآن". وقال الواحدي: "لا يمكن معرفة تفسير الآية دون الوقوف على قصتها وبيان نزولها". </w:t>
      </w:r>
    </w:p>
    <w:p w14:paraId="17723396" w14:textId="4807DEA1" w:rsidR="005D0041" w:rsidRPr="008336DC" w:rsidRDefault="00004270" w:rsidP="008336DC">
      <w:pPr>
        <w:spacing w:before="40" w:after="40" w:line="240" w:lineRule="auto"/>
        <w:ind w:firstLine="340"/>
        <w:jc w:val="both"/>
        <w:rPr>
          <w:rFonts w:ascii="Traditional Arabic" w:hAnsi="Traditional Arabic" w:cs="Traditional Arabic"/>
          <w:sz w:val="34"/>
          <w:szCs w:val="34"/>
          <w:rtl/>
          <w:lang w:bidi="ar-LB"/>
        </w:rPr>
      </w:pPr>
      <w:r w:rsidRPr="008336DC">
        <w:rPr>
          <w:rFonts w:ascii="Traditional Arabic" w:hAnsi="Traditional Arabic" w:cs="Traditional Arabic" w:hint="cs"/>
          <w:sz w:val="34"/>
          <w:szCs w:val="34"/>
          <w:rtl/>
          <w:lang w:bidi="ar-LB"/>
        </w:rPr>
        <w:t>ومع أن القاعدة الأصولية تقرر أن العبرة بعموم اللفظ لا بخصوص السبب، إلا أن العموم محصور في</w:t>
      </w:r>
      <w:r w:rsidR="00BA517C" w:rsidRPr="008336DC">
        <w:rPr>
          <w:rFonts w:ascii="Traditional Arabic" w:hAnsi="Traditional Arabic" w:cs="Traditional Arabic" w:hint="cs"/>
          <w:sz w:val="34"/>
          <w:szCs w:val="34"/>
          <w:rtl/>
          <w:lang w:bidi="ar-LB"/>
        </w:rPr>
        <w:t xml:space="preserve"> الموضوع</w:t>
      </w:r>
      <w:r w:rsidR="00431027" w:rsidRPr="008336DC">
        <w:rPr>
          <w:rFonts w:ascii="Traditional Arabic" w:hAnsi="Traditional Arabic" w:cs="Traditional Arabic" w:hint="cs"/>
          <w:sz w:val="34"/>
          <w:szCs w:val="34"/>
          <w:rtl/>
          <w:lang w:bidi="ar-LB"/>
        </w:rPr>
        <w:t xml:space="preserve"> المنصوص عليه</w:t>
      </w:r>
      <w:r w:rsidR="002530D0" w:rsidRPr="008336DC">
        <w:rPr>
          <w:rFonts w:ascii="Traditional Arabic" w:hAnsi="Traditional Arabic" w:cs="Traditional Arabic" w:hint="cs"/>
          <w:sz w:val="34"/>
          <w:szCs w:val="34"/>
          <w:rtl/>
          <w:lang w:bidi="ar-LB"/>
        </w:rPr>
        <w:t xml:space="preserve">. </w:t>
      </w:r>
      <w:r w:rsidR="00953044" w:rsidRPr="008336DC">
        <w:rPr>
          <w:rFonts w:ascii="Traditional Arabic" w:hAnsi="Traditional Arabic" w:cs="Traditional Arabic" w:hint="cs"/>
          <w:sz w:val="34"/>
          <w:szCs w:val="34"/>
          <w:rtl/>
          <w:lang w:bidi="ar-LB"/>
        </w:rPr>
        <w:t>وبهذا</w:t>
      </w:r>
      <w:r w:rsidR="002530D0" w:rsidRPr="008336DC">
        <w:rPr>
          <w:rFonts w:ascii="Traditional Arabic" w:hAnsi="Traditional Arabic" w:cs="Traditional Arabic" w:hint="cs"/>
          <w:sz w:val="34"/>
          <w:szCs w:val="34"/>
          <w:rtl/>
          <w:lang w:bidi="ar-LB"/>
        </w:rPr>
        <w:t xml:space="preserve"> </w:t>
      </w:r>
      <w:r w:rsidR="00953044" w:rsidRPr="008336DC">
        <w:rPr>
          <w:rFonts w:ascii="Traditional Arabic" w:hAnsi="Traditional Arabic" w:cs="Traditional Arabic" w:hint="cs"/>
          <w:sz w:val="34"/>
          <w:szCs w:val="34"/>
          <w:rtl/>
          <w:lang w:bidi="ar-LB"/>
        </w:rPr>
        <w:t xml:space="preserve">تتأكد </w:t>
      </w:r>
      <w:r w:rsidR="002530D0" w:rsidRPr="008336DC">
        <w:rPr>
          <w:rFonts w:ascii="Traditional Arabic" w:hAnsi="Traditional Arabic" w:cs="Traditional Arabic" w:hint="cs"/>
          <w:sz w:val="34"/>
          <w:szCs w:val="34"/>
          <w:rtl/>
          <w:lang w:bidi="ar-LB"/>
        </w:rPr>
        <w:t>أهمية سبب النزول من هذا الوجه أيض</w:t>
      </w:r>
      <w:r w:rsidR="00987E66" w:rsidRPr="008336DC">
        <w:rPr>
          <w:rFonts w:ascii="Traditional Arabic" w:hAnsi="Traditional Arabic" w:cs="Traditional Arabic" w:hint="cs"/>
          <w:sz w:val="34"/>
          <w:szCs w:val="34"/>
          <w:rtl/>
          <w:lang w:bidi="ar-LB"/>
        </w:rPr>
        <w:t>ًا</w:t>
      </w:r>
      <w:r w:rsidR="00953044" w:rsidRPr="008336DC">
        <w:rPr>
          <w:rFonts w:ascii="Traditional Arabic" w:hAnsi="Traditional Arabic" w:cs="Traditional Arabic" w:hint="cs"/>
          <w:sz w:val="34"/>
          <w:szCs w:val="34"/>
          <w:rtl/>
          <w:lang w:bidi="ar-LB"/>
        </w:rPr>
        <w:t>،</w:t>
      </w:r>
      <w:r w:rsidR="00412DBF" w:rsidRPr="008336DC">
        <w:rPr>
          <w:rFonts w:ascii="Traditional Arabic" w:hAnsi="Traditional Arabic" w:cs="Traditional Arabic" w:hint="cs"/>
          <w:sz w:val="34"/>
          <w:szCs w:val="34"/>
          <w:rtl/>
          <w:lang w:bidi="ar-LB"/>
        </w:rPr>
        <w:t xml:space="preserve"> لكونه يجلي موضوع الحكم، أي مناطه، </w:t>
      </w:r>
      <w:r w:rsidR="00953044" w:rsidRPr="008336DC">
        <w:rPr>
          <w:rFonts w:ascii="Traditional Arabic" w:hAnsi="Traditional Arabic" w:cs="Traditional Arabic" w:hint="cs"/>
          <w:sz w:val="34"/>
          <w:szCs w:val="34"/>
          <w:rtl/>
          <w:lang w:bidi="ar-LB"/>
        </w:rPr>
        <w:t>و</w:t>
      </w:r>
      <w:r w:rsidR="002702CE" w:rsidRPr="008336DC">
        <w:rPr>
          <w:rFonts w:ascii="Traditional Arabic" w:hAnsi="Traditional Arabic" w:cs="Traditional Arabic" w:hint="cs"/>
          <w:sz w:val="34"/>
          <w:szCs w:val="34"/>
          <w:rtl/>
          <w:lang w:bidi="ar-LB"/>
        </w:rPr>
        <w:t>يسد</w:t>
      </w:r>
      <w:r w:rsidR="00953044" w:rsidRPr="008336DC">
        <w:rPr>
          <w:rFonts w:ascii="Traditional Arabic" w:hAnsi="Traditional Arabic" w:cs="Traditional Arabic" w:hint="cs"/>
          <w:sz w:val="34"/>
          <w:szCs w:val="34"/>
          <w:rtl/>
          <w:lang w:bidi="ar-LB"/>
        </w:rPr>
        <w:t>ّ</w:t>
      </w:r>
      <w:r w:rsidR="002702CE" w:rsidRPr="008336DC">
        <w:rPr>
          <w:rFonts w:ascii="Traditional Arabic" w:hAnsi="Traditional Arabic" w:cs="Traditional Arabic" w:hint="cs"/>
          <w:sz w:val="34"/>
          <w:szCs w:val="34"/>
          <w:rtl/>
          <w:lang w:bidi="ar-LB"/>
        </w:rPr>
        <w:t xml:space="preserve">د خطى المجتهد ويعينه على دقة الاستنباط، كما </w:t>
      </w:r>
      <w:r w:rsidR="005A5538" w:rsidRPr="008336DC">
        <w:rPr>
          <w:rFonts w:ascii="Traditional Arabic" w:hAnsi="Traditional Arabic" w:cs="Traditional Arabic" w:hint="cs"/>
          <w:sz w:val="34"/>
          <w:szCs w:val="34"/>
          <w:rtl/>
          <w:lang w:bidi="ar-LB"/>
        </w:rPr>
        <w:t>ينير السبيل للفقيه</w:t>
      </w:r>
      <w:r w:rsidR="00953044" w:rsidRPr="008336DC">
        <w:rPr>
          <w:rFonts w:ascii="Traditional Arabic" w:hAnsi="Traditional Arabic" w:cs="Traditional Arabic" w:hint="cs"/>
          <w:sz w:val="34"/>
          <w:szCs w:val="34"/>
          <w:rtl/>
          <w:lang w:bidi="ar-LB"/>
        </w:rPr>
        <w:t>،</w:t>
      </w:r>
      <w:r w:rsidR="005A5538" w:rsidRPr="008336DC">
        <w:rPr>
          <w:rFonts w:ascii="Traditional Arabic" w:hAnsi="Traditional Arabic" w:cs="Traditional Arabic" w:hint="cs"/>
          <w:sz w:val="34"/>
          <w:szCs w:val="34"/>
          <w:rtl/>
          <w:lang w:bidi="ar-LB"/>
        </w:rPr>
        <w:t xml:space="preserve"> أو القاضي</w:t>
      </w:r>
      <w:r w:rsidR="00953044" w:rsidRPr="008336DC">
        <w:rPr>
          <w:rFonts w:ascii="Traditional Arabic" w:hAnsi="Traditional Arabic" w:cs="Traditional Arabic" w:hint="cs"/>
          <w:sz w:val="34"/>
          <w:szCs w:val="34"/>
          <w:rtl/>
          <w:lang w:bidi="ar-LB"/>
        </w:rPr>
        <w:t>،</w:t>
      </w:r>
      <w:r w:rsidR="005A5538" w:rsidRPr="008336DC">
        <w:rPr>
          <w:rFonts w:ascii="Traditional Arabic" w:hAnsi="Traditional Arabic" w:cs="Traditional Arabic" w:hint="cs"/>
          <w:sz w:val="34"/>
          <w:szCs w:val="34"/>
          <w:rtl/>
          <w:lang w:bidi="ar-LB"/>
        </w:rPr>
        <w:t xml:space="preserve"> ويهديه لدقة إنزال الحكم على واقعه</w:t>
      </w:r>
      <w:r w:rsidR="007B237C" w:rsidRPr="008336DC">
        <w:rPr>
          <w:rFonts w:ascii="Traditional Arabic" w:hAnsi="Traditional Arabic" w:cs="Traditional Arabic" w:hint="cs"/>
          <w:sz w:val="34"/>
          <w:szCs w:val="34"/>
          <w:rtl/>
          <w:lang w:bidi="ar-LB"/>
        </w:rPr>
        <w:t xml:space="preserve"> </w:t>
      </w:r>
      <w:r w:rsidR="005A5538" w:rsidRPr="008336DC">
        <w:rPr>
          <w:rFonts w:ascii="Traditional Arabic" w:hAnsi="Traditional Arabic" w:cs="Traditional Arabic" w:hint="cs"/>
          <w:sz w:val="34"/>
          <w:szCs w:val="34"/>
          <w:rtl/>
          <w:lang w:bidi="ar-LB"/>
        </w:rPr>
        <w:t>الذي جاء له</w:t>
      </w:r>
      <w:r w:rsidR="007B237C" w:rsidRPr="008336DC">
        <w:rPr>
          <w:rFonts w:ascii="Traditional Arabic" w:hAnsi="Traditional Arabic" w:cs="Traditional Arabic" w:hint="cs"/>
          <w:sz w:val="34"/>
          <w:szCs w:val="34"/>
          <w:rtl/>
          <w:lang w:bidi="ar-LB"/>
        </w:rPr>
        <w:t xml:space="preserve"> إنزال</w:t>
      </w:r>
      <w:r w:rsidR="00987E66" w:rsidRPr="008336DC">
        <w:rPr>
          <w:rFonts w:ascii="Traditional Arabic" w:hAnsi="Traditional Arabic" w:cs="Traditional Arabic" w:hint="cs"/>
          <w:sz w:val="34"/>
          <w:szCs w:val="34"/>
          <w:rtl/>
          <w:lang w:bidi="ar-LB"/>
        </w:rPr>
        <w:t>ًا</w:t>
      </w:r>
      <w:r w:rsidR="007B237C" w:rsidRPr="008336DC">
        <w:rPr>
          <w:rFonts w:ascii="Traditional Arabic" w:hAnsi="Traditional Arabic" w:cs="Traditional Arabic" w:hint="cs"/>
          <w:sz w:val="34"/>
          <w:szCs w:val="34"/>
          <w:rtl/>
          <w:lang w:bidi="ar-LB"/>
        </w:rPr>
        <w:t xml:space="preserve"> صحيح</w:t>
      </w:r>
      <w:r w:rsidR="00987E66" w:rsidRPr="008336DC">
        <w:rPr>
          <w:rFonts w:ascii="Traditional Arabic" w:hAnsi="Traditional Arabic" w:cs="Traditional Arabic" w:hint="cs"/>
          <w:sz w:val="34"/>
          <w:szCs w:val="34"/>
          <w:rtl/>
          <w:lang w:bidi="ar-LB"/>
        </w:rPr>
        <w:t>ًا</w:t>
      </w:r>
      <w:r w:rsidR="005A5538" w:rsidRPr="008336DC">
        <w:rPr>
          <w:rFonts w:ascii="Traditional Arabic" w:hAnsi="Traditional Arabic" w:cs="Traditional Arabic" w:hint="cs"/>
          <w:sz w:val="34"/>
          <w:szCs w:val="34"/>
          <w:rtl/>
          <w:lang w:bidi="ar-LB"/>
        </w:rPr>
        <w:t>، دون اضطراب</w:t>
      </w:r>
      <w:r w:rsidR="00953044" w:rsidRPr="008336DC">
        <w:rPr>
          <w:rFonts w:ascii="Traditional Arabic" w:hAnsi="Traditional Arabic" w:cs="Traditional Arabic" w:hint="cs"/>
          <w:sz w:val="34"/>
          <w:szCs w:val="34"/>
          <w:rtl/>
          <w:lang w:bidi="ar-LB"/>
        </w:rPr>
        <w:t xml:space="preserve"> </w:t>
      </w:r>
      <w:r w:rsidR="007B237C" w:rsidRPr="008336DC">
        <w:rPr>
          <w:rFonts w:ascii="Traditional Arabic" w:hAnsi="Traditional Arabic" w:cs="Traditional Arabic" w:hint="cs"/>
          <w:sz w:val="34"/>
          <w:szCs w:val="34"/>
          <w:rtl/>
          <w:lang w:bidi="ar-LB"/>
        </w:rPr>
        <w:t xml:space="preserve">في التشريع </w:t>
      </w:r>
      <w:r w:rsidR="005A5538" w:rsidRPr="008336DC">
        <w:rPr>
          <w:rFonts w:ascii="Traditional Arabic" w:hAnsi="Traditional Arabic" w:cs="Traditional Arabic" w:hint="cs"/>
          <w:sz w:val="34"/>
          <w:szCs w:val="34"/>
          <w:rtl/>
          <w:lang w:bidi="ar-LB"/>
        </w:rPr>
        <w:t>أو تأويل</w:t>
      </w:r>
      <w:r w:rsidR="007468B1" w:rsidRPr="008336DC">
        <w:rPr>
          <w:rFonts w:ascii="Traditional Arabic" w:hAnsi="Traditional Arabic" w:cs="Traditional Arabic" w:hint="cs"/>
          <w:sz w:val="34"/>
          <w:szCs w:val="34"/>
          <w:rtl/>
          <w:lang w:bidi="ar-LB"/>
        </w:rPr>
        <w:t xml:space="preserve"> غير سائغ</w:t>
      </w:r>
      <w:r w:rsidR="005A5538" w:rsidRPr="008336DC">
        <w:rPr>
          <w:rFonts w:ascii="Traditional Arabic" w:hAnsi="Traditional Arabic" w:cs="Traditional Arabic" w:hint="cs"/>
          <w:sz w:val="34"/>
          <w:szCs w:val="34"/>
          <w:rtl/>
          <w:lang w:bidi="ar-LB"/>
        </w:rPr>
        <w:t xml:space="preserve"> أو فوضى</w:t>
      </w:r>
      <w:r w:rsidR="007B237C" w:rsidRPr="008336DC">
        <w:rPr>
          <w:rFonts w:ascii="Traditional Arabic" w:hAnsi="Traditional Arabic" w:cs="Traditional Arabic" w:hint="cs"/>
          <w:sz w:val="34"/>
          <w:szCs w:val="34"/>
          <w:rtl/>
          <w:lang w:bidi="ar-LB"/>
        </w:rPr>
        <w:t xml:space="preserve"> في الفتيا.</w:t>
      </w:r>
      <w:r w:rsidR="00362B85" w:rsidRPr="008336DC">
        <w:rPr>
          <w:rFonts w:ascii="Traditional Arabic" w:hAnsi="Traditional Arabic" w:cs="Traditional Arabic" w:hint="cs"/>
          <w:sz w:val="34"/>
          <w:szCs w:val="34"/>
          <w:rtl/>
          <w:lang w:bidi="ar-LB"/>
        </w:rPr>
        <w:t xml:space="preserve"> ولم يكن المسلمون في تاريخهم أحوج </w:t>
      </w:r>
      <w:r w:rsidR="003C5BA6" w:rsidRPr="008336DC">
        <w:rPr>
          <w:rFonts w:ascii="Traditional Arabic" w:hAnsi="Traditional Arabic" w:cs="Traditional Arabic" w:hint="cs"/>
          <w:sz w:val="34"/>
          <w:szCs w:val="34"/>
          <w:rtl/>
          <w:lang w:bidi="ar-LB"/>
        </w:rPr>
        <w:t>لفهم الأحكام</w:t>
      </w:r>
      <w:r w:rsidR="00362B85" w:rsidRPr="008336DC">
        <w:rPr>
          <w:rFonts w:ascii="Traditional Arabic" w:hAnsi="Traditional Arabic" w:cs="Traditional Arabic" w:hint="cs"/>
          <w:sz w:val="34"/>
          <w:szCs w:val="34"/>
          <w:rtl/>
          <w:lang w:bidi="ar-LB"/>
        </w:rPr>
        <w:t xml:space="preserve"> </w:t>
      </w:r>
      <w:r w:rsidR="00FB7B01" w:rsidRPr="008336DC">
        <w:rPr>
          <w:rFonts w:ascii="Traditional Arabic" w:hAnsi="Traditional Arabic" w:cs="Traditional Arabic" w:hint="cs"/>
          <w:sz w:val="34"/>
          <w:szCs w:val="34"/>
          <w:rtl/>
          <w:lang w:bidi="ar-LB"/>
        </w:rPr>
        <w:t>فهم</w:t>
      </w:r>
      <w:r w:rsidR="00987E66" w:rsidRPr="008336DC">
        <w:rPr>
          <w:rFonts w:ascii="Traditional Arabic" w:hAnsi="Traditional Arabic" w:cs="Traditional Arabic" w:hint="cs"/>
          <w:sz w:val="34"/>
          <w:szCs w:val="34"/>
          <w:rtl/>
          <w:lang w:bidi="ar-LB"/>
        </w:rPr>
        <w:t>ًا</w:t>
      </w:r>
      <w:r w:rsidR="00FB7B01" w:rsidRPr="008336DC">
        <w:rPr>
          <w:rFonts w:ascii="Traditional Arabic" w:hAnsi="Traditional Arabic" w:cs="Traditional Arabic" w:hint="cs"/>
          <w:sz w:val="34"/>
          <w:szCs w:val="34"/>
          <w:rtl/>
          <w:lang w:bidi="ar-LB"/>
        </w:rPr>
        <w:t xml:space="preserve"> صحيح</w:t>
      </w:r>
      <w:r w:rsidR="00987E66" w:rsidRPr="008336DC">
        <w:rPr>
          <w:rFonts w:ascii="Traditional Arabic" w:hAnsi="Traditional Arabic" w:cs="Traditional Arabic" w:hint="cs"/>
          <w:sz w:val="34"/>
          <w:szCs w:val="34"/>
          <w:rtl/>
          <w:lang w:bidi="ar-LB"/>
        </w:rPr>
        <w:t>ًا</w:t>
      </w:r>
      <w:r w:rsidR="00FB7B01" w:rsidRPr="008336DC">
        <w:rPr>
          <w:rFonts w:ascii="Traditional Arabic" w:hAnsi="Traditional Arabic" w:cs="Traditional Arabic" w:hint="cs"/>
          <w:sz w:val="34"/>
          <w:szCs w:val="34"/>
          <w:rtl/>
          <w:lang w:bidi="ar-LB"/>
        </w:rPr>
        <w:t xml:space="preserve"> و</w:t>
      </w:r>
      <w:r w:rsidR="00D972B3" w:rsidRPr="008336DC">
        <w:rPr>
          <w:rFonts w:ascii="Traditional Arabic" w:hAnsi="Traditional Arabic" w:cs="Traditional Arabic" w:hint="cs"/>
          <w:sz w:val="34"/>
          <w:szCs w:val="34"/>
          <w:rtl/>
          <w:lang w:bidi="ar-LB"/>
        </w:rPr>
        <w:t>ت</w:t>
      </w:r>
      <w:r w:rsidR="00362B85" w:rsidRPr="008336DC">
        <w:rPr>
          <w:rFonts w:ascii="Traditional Arabic" w:hAnsi="Traditional Arabic" w:cs="Traditional Arabic" w:hint="cs"/>
          <w:sz w:val="34"/>
          <w:szCs w:val="34"/>
          <w:rtl/>
          <w:lang w:bidi="ar-LB"/>
        </w:rPr>
        <w:t>نزيل</w:t>
      </w:r>
      <w:r w:rsidR="00FB7B01" w:rsidRPr="008336DC">
        <w:rPr>
          <w:rFonts w:ascii="Traditional Arabic" w:hAnsi="Traditional Arabic" w:cs="Traditional Arabic" w:hint="cs"/>
          <w:sz w:val="34"/>
          <w:szCs w:val="34"/>
          <w:rtl/>
          <w:lang w:bidi="ar-LB"/>
        </w:rPr>
        <w:t>ها</w:t>
      </w:r>
      <w:r w:rsidR="00D972B3" w:rsidRPr="008336DC">
        <w:rPr>
          <w:rFonts w:ascii="Traditional Arabic" w:hAnsi="Traditional Arabic" w:cs="Traditional Arabic" w:hint="cs"/>
          <w:sz w:val="34"/>
          <w:szCs w:val="34"/>
          <w:rtl/>
          <w:lang w:bidi="ar-LB"/>
        </w:rPr>
        <w:t xml:space="preserve"> على وقائع حياتهم تنزيل</w:t>
      </w:r>
      <w:r w:rsidR="00987E66" w:rsidRPr="008336DC">
        <w:rPr>
          <w:rFonts w:ascii="Traditional Arabic" w:hAnsi="Traditional Arabic" w:cs="Traditional Arabic" w:hint="cs"/>
          <w:sz w:val="34"/>
          <w:szCs w:val="34"/>
          <w:rtl/>
          <w:lang w:bidi="ar-LB"/>
        </w:rPr>
        <w:t>ًا</w:t>
      </w:r>
      <w:r w:rsidR="00D972B3" w:rsidRPr="008336DC">
        <w:rPr>
          <w:rFonts w:ascii="Traditional Arabic" w:hAnsi="Traditional Arabic" w:cs="Traditional Arabic" w:hint="cs"/>
          <w:sz w:val="34"/>
          <w:szCs w:val="34"/>
          <w:rtl/>
          <w:lang w:bidi="ar-LB"/>
        </w:rPr>
        <w:t xml:space="preserve"> دقيق</w:t>
      </w:r>
      <w:r w:rsidR="00987E66" w:rsidRPr="008336DC">
        <w:rPr>
          <w:rFonts w:ascii="Traditional Arabic" w:hAnsi="Traditional Arabic" w:cs="Traditional Arabic" w:hint="cs"/>
          <w:sz w:val="34"/>
          <w:szCs w:val="34"/>
          <w:rtl/>
          <w:lang w:bidi="ar-LB"/>
        </w:rPr>
        <w:t>ًا</w:t>
      </w:r>
      <w:r w:rsidR="003C5BA6" w:rsidRPr="008336DC">
        <w:rPr>
          <w:rFonts w:ascii="Traditional Arabic" w:hAnsi="Traditional Arabic" w:cs="Traditional Arabic" w:hint="cs"/>
          <w:sz w:val="34"/>
          <w:szCs w:val="34"/>
          <w:rtl/>
          <w:lang w:bidi="ar-LB"/>
        </w:rPr>
        <w:t>، مما هم عليه الآن</w:t>
      </w:r>
      <w:r w:rsidR="00D972B3" w:rsidRPr="008336DC">
        <w:rPr>
          <w:rFonts w:ascii="Traditional Arabic" w:hAnsi="Traditional Arabic" w:cs="Traditional Arabic" w:hint="cs"/>
          <w:sz w:val="34"/>
          <w:szCs w:val="34"/>
          <w:rtl/>
          <w:lang w:bidi="ar-LB"/>
        </w:rPr>
        <w:t>؛</w:t>
      </w:r>
      <w:r w:rsidR="003C5BA6" w:rsidRPr="008336DC">
        <w:rPr>
          <w:rFonts w:ascii="Traditional Arabic" w:hAnsi="Traditional Arabic" w:cs="Traditional Arabic" w:hint="cs"/>
          <w:sz w:val="34"/>
          <w:szCs w:val="34"/>
          <w:rtl/>
          <w:lang w:bidi="ar-LB"/>
        </w:rPr>
        <w:t xml:space="preserve"> </w:t>
      </w:r>
      <w:r w:rsidR="00D972B3" w:rsidRPr="008336DC">
        <w:rPr>
          <w:rFonts w:ascii="Traditional Arabic" w:hAnsi="Traditional Arabic" w:cs="Traditional Arabic" w:hint="cs"/>
          <w:sz w:val="34"/>
          <w:szCs w:val="34"/>
          <w:rtl/>
          <w:lang w:bidi="ar-LB"/>
        </w:rPr>
        <w:t>وذلك لما</w:t>
      </w:r>
      <w:r w:rsidR="003C5BA6" w:rsidRPr="008336DC">
        <w:rPr>
          <w:rFonts w:ascii="Traditional Arabic" w:hAnsi="Traditional Arabic" w:cs="Traditional Arabic" w:hint="cs"/>
          <w:sz w:val="34"/>
          <w:szCs w:val="34"/>
          <w:rtl/>
          <w:lang w:bidi="ar-LB"/>
        </w:rPr>
        <w:t xml:space="preserve"> نشهده جميع</w:t>
      </w:r>
      <w:r w:rsidR="00987E66" w:rsidRPr="008336DC">
        <w:rPr>
          <w:rFonts w:ascii="Traditional Arabic" w:hAnsi="Traditional Arabic" w:cs="Traditional Arabic" w:hint="cs"/>
          <w:sz w:val="34"/>
          <w:szCs w:val="34"/>
          <w:rtl/>
          <w:lang w:bidi="ar-LB"/>
        </w:rPr>
        <w:t>ًا</w:t>
      </w:r>
      <w:r w:rsidR="003C5BA6" w:rsidRPr="008336DC">
        <w:rPr>
          <w:rFonts w:ascii="Traditional Arabic" w:hAnsi="Traditional Arabic" w:cs="Traditional Arabic" w:hint="cs"/>
          <w:sz w:val="34"/>
          <w:szCs w:val="34"/>
          <w:rtl/>
          <w:lang w:bidi="ar-LB"/>
        </w:rPr>
        <w:t xml:space="preserve"> </w:t>
      </w:r>
      <w:r w:rsidR="008840BE" w:rsidRPr="008336DC">
        <w:rPr>
          <w:rFonts w:ascii="Traditional Arabic" w:hAnsi="Traditional Arabic" w:cs="Traditional Arabic" w:hint="cs"/>
          <w:sz w:val="34"/>
          <w:szCs w:val="34"/>
          <w:rtl/>
          <w:lang w:bidi="ar-LB"/>
        </w:rPr>
        <w:t>من اضطراب الأفهام وكثرة التأويل وفوضى الفتيا في دين الله تعالى.</w:t>
      </w:r>
      <w:r w:rsidR="0061541B" w:rsidRPr="008336DC">
        <w:rPr>
          <w:rFonts w:ascii="Traditional Arabic" w:hAnsi="Traditional Arabic" w:cs="Traditional Arabic" w:hint="cs"/>
          <w:sz w:val="34"/>
          <w:szCs w:val="34"/>
          <w:rtl/>
          <w:lang w:bidi="ar-LB"/>
        </w:rPr>
        <w:t xml:space="preserve"> حتى غدا</w:t>
      </w:r>
      <w:r w:rsidR="002A77A1" w:rsidRPr="008336DC">
        <w:rPr>
          <w:rFonts w:ascii="Traditional Arabic" w:hAnsi="Traditional Arabic" w:cs="Traditional Arabic" w:hint="cs"/>
          <w:sz w:val="34"/>
          <w:szCs w:val="34"/>
          <w:rtl/>
          <w:lang w:bidi="ar-LB"/>
        </w:rPr>
        <w:t xml:space="preserve"> </w:t>
      </w:r>
      <w:r w:rsidR="002A77A1" w:rsidRPr="008336DC">
        <w:rPr>
          <w:rFonts w:ascii="Traditional Arabic" w:hAnsi="Traditional Arabic" w:cs="Traditional Arabic"/>
          <w:sz w:val="34"/>
          <w:szCs w:val="34"/>
          <w:rtl/>
          <w:lang w:bidi="ar-LB"/>
        </w:rPr>
        <w:t>–</w:t>
      </w:r>
      <w:r w:rsidR="002A77A1" w:rsidRPr="008336DC">
        <w:rPr>
          <w:rFonts w:ascii="Traditional Arabic" w:hAnsi="Traditional Arabic" w:cs="Traditional Arabic" w:hint="cs"/>
          <w:sz w:val="34"/>
          <w:szCs w:val="34"/>
          <w:rtl/>
          <w:lang w:bidi="ar-LB"/>
        </w:rPr>
        <w:t xml:space="preserve"> في </w:t>
      </w:r>
      <w:bookmarkStart w:id="0" w:name="_GoBack"/>
      <w:bookmarkEnd w:id="0"/>
      <w:r w:rsidR="002A77A1" w:rsidRPr="008336DC">
        <w:rPr>
          <w:rFonts w:ascii="Traditional Arabic" w:hAnsi="Traditional Arabic" w:cs="Traditional Arabic" w:hint="cs"/>
          <w:sz w:val="34"/>
          <w:szCs w:val="34"/>
          <w:rtl/>
          <w:lang w:bidi="ar-LB"/>
        </w:rPr>
        <w:t>نظر الكثيرين -</w:t>
      </w:r>
      <w:r w:rsidR="0061541B" w:rsidRPr="008336DC">
        <w:rPr>
          <w:rFonts w:ascii="Traditional Arabic" w:hAnsi="Traditional Arabic" w:cs="Traditional Arabic" w:hint="cs"/>
          <w:sz w:val="34"/>
          <w:szCs w:val="34"/>
          <w:rtl/>
          <w:lang w:bidi="ar-LB"/>
        </w:rPr>
        <w:t xml:space="preserve"> ال</w:t>
      </w:r>
      <w:r w:rsidR="002A77A1" w:rsidRPr="008336DC">
        <w:rPr>
          <w:rFonts w:ascii="Traditional Arabic" w:hAnsi="Traditional Arabic" w:cs="Traditional Arabic" w:hint="cs"/>
          <w:sz w:val="34"/>
          <w:szCs w:val="34"/>
          <w:rtl/>
          <w:lang w:bidi="ar-LB"/>
        </w:rPr>
        <w:t>حلال حرام</w:t>
      </w:r>
      <w:r w:rsidR="00987E66" w:rsidRPr="008336DC">
        <w:rPr>
          <w:rFonts w:ascii="Traditional Arabic" w:hAnsi="Traditional Arabic" w:cs="Traditional Arabic" w:hint="cs"/>
          <w:sz w:val="34"/>
          <w:szCs w:val="34"/>
          <w:rtl/>
          <w:lang w:bidi="ar-LB"/>
        </w:rPr>
        <w:t>ًا</w:t>
      </w:r>
      <w:r w:rsidR="002A77A1" w:rsidRPr="008336DC">
        <w:rPr>
          <w:rFonts w:ascii="Traditional Arabic" w:hAnsi="Traditional Arabic" w:cs="Traditional Arabic" w:hint="cs"/>
          <w:sz w:val="34"/>
          <w:szCs w:val="34"/>
          <w:rtl/>
          <w:lang w:bidi="ar-LB"/>
        </w:rPr>
        <w:t xml:space="preserve"> والحرام حلال</w:t>
      </w:r>
      <w:r w:rsidR="00987E66" w:rsidRPr="008336DC">
        <w:rPr>
          <w:rFonts w:ascii="Traditional Arabic" w:hAnsi="Traditional Arabic" w:cs="Traditional Arabic" w:hint="cs"/>
          <w:sz w:val="34"/>
          <w:szCs w:val="34"/>
          <w:rtl/>
          <w:lang w:bidi="ar-LB"/>
        </w:rPr>
        <w:t>ًا</w:t>
      </w:r>
      <w:r w:rsidR="002A77A1" w:rsidRPr="008336DC">
        <w:rPr>
          <w:rFonts w:ascii="Traditional Arabic" w:hAnsi="Traditional Arabic" w:cs="Traditional Arabic" w:hint="cs"/>
          <w:sz w:val="34"/>
          <w:szCs w:val="34"/>
          <w:rtl/>
          <w:lang w:bidi="ar-LB"/>
        </w:rPr>
        <w:t>، والمعروف منكر</w:t>
      </w:r>
      <w:r w:rsidR="00987E66" w:rsidRPr="008336DC">
        <w:rPr>
          <w:rFonts w:ascii="Traditional Arabic" w:hAnsi="Traditional Arabic" w:cs="Traditional Arabic" w:hint="cs"/>
          <w:sz w:val="34"/>
          <w:szCs w:val="34"/>
          <w:rtl/>
          <w:lang w:bidi="ar-LB"/>
        </w:rPr>
        <w:t>ًا</w:t>
      </w:r>
      <w:r w:rsidR="002A77A1" w:rsidRPr="008336DC">
        <w:rPr>
          <w:rFonts w:ascii="Traditional Arabic" w:hAnsi="Traditional Arabic" w:cs="Traditional Arabic" w:hint="cs"/>
          <w:sz w:val="34"/>
          <w:szCs w:val="34"/>
          <w:rtl/>
          <w:lang w:bidi="ar-LB"/>
        </w:rPr>
        <w:t xml:space="preserve"> والمنكر معروف</w:t>
      </w:r>
      <w:r w:rsidR="00987E66" w:rsidRPr="008336DC">
        <w:rPr>
          <w:rFonts w:ascii="Traditional Arabic" w:hAnsi="Traditional Arabic" w:cs="Traditional Arabic" w:hint="cs"/>
          <w:sz w:val="34"/>
          <w:szCs w:val="34"/>
          <w:rtl/>
          <w:lang w:bidi="ar-LB"/>
        </w:rPr>
        <w:t>ًا</w:t>
      </w:r>
      <w:r w:rsidR="002A77A1" w:rsidRPr="008336DC">
        <w:rPr>
          <w:rFonts w:ascii="Traditional Arabic" w:hAnsi="Traditional Arabic" w:cs="Traditional Arabic" w:hint="cs"/>
          <w:sz w:val="34"/>
          <w:szCs w:val="34"/>
          <w:rtl/>
          <w:lang w:bidi="ar-LB"/>
        </w:rPr>
        <w:t>.</w:t>
      </w:r>
      <w:r w:rsidR="005A5538" w:rsidRPr="008336DC">
        <w:rPr>
          <w:rFonts w:ascii="Traditional Arabic" w:hAnsi="Traditional Arabic" w:cs="Traditional Arabic" w:hint="cs"/>
          <w:sz w:val="34"/>
          <w:szCs w:val="34"/>
          <w:rtl/>
          <w:lang w:bidi="ar-LB"/>
        </w:rPr>
        <w:t xml:space="preserve"> </w:t>
      </w:r>
    </w:p>
    <w:p w14:paraId="1331B32C" w14:textId="7EBFDCC6" w:rsidR="00161ABB" w:rsidRPr="008336DC" w:rsidRDefault="00161ABB"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sz w:val="34"/>
          <w:szCs w:val="34"/>
          <w:rtl/>
          <w:lang w:bidi="ar-LB"/>
        </w:rPr>
        <w:lastRenderedPageBreak/>
        <w:t>وعليه، فإن سبب النزول يوضح</w:t>
      </w:r>
      <w:r w:rsidR="00770F6E" w:rsidRPr="008336DC">
        <w:rPr>
          <w:rFonts w:ascii="Traditional Arabic" w:hAnsi="Traditional Arabic" w:cs="Traditional Arabic" w:hint="cs"/>
          <w:sz w:val="34"/>
          <w:szCs w:val="34"/>
          <w:rtl/>
          <w:lang w:bidi="ar-LB"/>
        </w:rPr>
        <w:t xml:space="preserve"> في أي شأن </w:t>
      </w:r>
      <w:r w:rsidRPr="008336DC">
        <w:rPr>
          <w:rFonts w:ascii="Traditional Arabic" w:hAnsi="Traditional Arabic" w:cs="Traditional Arabic" w:hint="cs"/>
          <w:sz w:val="34"/>
          <w:szCs w:val="34"/>
          <w:rtl/>
          <w:lang w:bidi="ar-LB"/>
        </w:rPr>
        <w:t xml:space="preserve">نزلت الآية، </w:t>
      </w:r>
      <w:r w:rsidR="00770F6E" w:rsidRPr="008336DC">
        <w:rPr>
          <w:rFonts w:ascii="Traditional Arabic" w:hAnsi="Traditional Arabic" w:cs="Traditional Arabic" w:hint="cs"/>
          <w:sz w:val="34"/>
          <w:szCs w:val="34"/>
          <w:rtl/>
          <w:lang w:bidi="ar-LB"/>
        </w:rPr>
        <w:t xml:space="preserve">ومن نزلت فيه، </w:t>
      </w:r>
      <w:r w:rsidRPr="008336DC">
        <w:rPr>
          <w:rFonts w:ascii="Traditional Arabic" w:hAnsi="Traditional Arabic" w:cs="Traditional Arabic" w:hint="cs"/>
          <w:sz w:val="34"/>
          <w:szCs w:val="34"/>
          <w:rtl/>
          <w:lang w:bidi="ar-LB"/>
        </w:rPr>
        <w:t>ولماذا نزلت، ومناط الحكم الذي نزلت به الآية، ويبين الواقعة أو السؤال الذي جاءت الآية للإجابة عليه، حتى لا يُصرف معنى الآية إلى أشخاص أو مسائل أو جهات بدافع الهوى أو المصلحة أو الخصومة. وكمثال للتقريب، أورد ما روي بهذا الصدد</w:t>
      </w:r>
      <w:r w:rsidR="00FA0B08" w:rsidRPr="008336DC">
        <w:rPr>
          <w:rFonts w:ascii="Traditional Arabic" w:hAnsi="Traditional Arabic" w:cs="Traditional Arabic" w:hint="cs"/>
          <w:sz w:val="34"/>
          <w:szCs w:val="34"/>
          <w:rtl/>
          <w:lang w:bidi="ar-LB"/>
        </w:rPr>
        <w:t xml:space="preserve">: </w:t>
      </w:r>
      <w:r w:rsidR="00A643EE" w:rsidRPr="008336DC">
        <w:rPr>
          <w:rFonts w:ascii="Traditional Arabic" w:hAnsi="Traditional Arabic" w:cs="Traditional Arabic"/>
          <w:color w:val="000000"/>
          <w:sz w:val="34"/>
          <w:szCs w:val="34"/>
          <w:rtl/>
        </w:rPr>
        <w:t>«</w:t>
      </w:r>
      <w:r w:rsidR="00FA0B08" w:rsidRPr="008336DC">
        <w:rPr>
          <w:rFonts w:ascii="Traditional Arabic" w:hAnsi="Traditional Arabic" w:cs="Traditional Arabic" w:hint="cs"/>
          <w:sz w:val="34"/>
          <w:szCs w:val="34"/>
          <w:rtl/>
          <w:lang w:bidi="ar-LB"/>
        </w:rPr>
        <w:t xml:space="preserve">إن مروان لما طلب البيعة ليزيد، قال: سُنّة أبي بكر وعمر، فقال عبد الرحمن (بن أبي بكر): سُنّة هرقل وقيصر، فقال مروان: هذا الذي قال الله فيه: </w:t>
      </w:r>
      <w:r w:rsidR="00026A0A" w:rsidRPr="008336DC">
        <w:rPr>
          <w:rStyle w:val="normal1"/>
          <w:rFonts w:ascii="Traditional Arabic" w:eastAsia="Calibri" w:hAnsi="Traditional Arabic" w:cs="Traditional Arabic"/>
          <w:color w:val="000000"/>
          <w:sz w:val="34"/>
          <w:szCs w:val="34"/>
          <w:rtl/>
        </w:rPr>
        <w:t>﴿</w:t>
      </w:r>
      <w:r w:rsidR="00405B78" w:rsidRPr="008336DC">
        <w:rPr>
          <w:rFonts w:ascii="Traditional Arabic" w:hAnsi="Traditional Arabic" w:cs="Traditional Arabic"/>
          <w:b/>
          <w:bCs/>
          <w:color w:val="000000"/>
          <w:sz w:val="34"/>
          <w:szCs w:val="34"/>
          <w:rtl/>
        </w:rPr>
        <w:t>وَالَّذِي قَالَ لِوَالِدَيْهِ أُفٍّ لَّكُمَا</w:t>
      </w:r>
      <w:r w:rsidR="00987E66" w:rsidRPr="008336DC">
        <w:rPr>
          <w:rStyle w:val="normal1"/>
          <w:rFonts w:ascii="Traditional Arabic" w:eastAsia="Calibri" w:hAnsi="Traditional Arabic" w:cs="Traditional Arabic" w:hint="cs"/>
          <w:color w:val="000000"/>
          <w:sz w:val="34"/>
          <w:szCs w:val="34"/>
          <w:rtl/>
        </w:rPr>
        <w:t xml:space="preserve">.. </w:t>
      </w:r>
      <w:r w:rsidR="00026A0A" w:rsidRPr="008336DC">
        <w:rPr>
          <w:rStyle w:val="normal1"/>
          <w:rFonts w:ascii="Traditional Arabic" w:eastAsia="Calibri" w:hAnsi="Traditional Arabic" w:cs="Traditional Arabic"/>
          <w:color w:val="000000"/>
          <w:sz w:val="34"/>
          <w:szCs w:val="34"/>
          <w:rtl/>
        </w:rPr>
        <w:t>﴾</w:t>
      </w:r>
      <w:r w:rsidR="00517EA8" w:rsidRPr="00517EA8">
        <w:rPr>
          <w:rStyle w:val="a6"/>
          <w:rtl/>
        </w:rPr>
        <w:t>(</w:t>
      </w:r>
      <w:r w:rsidR="00CD46EB" w:rsidRPr="00517EA8">
        <w:rPr>
          <w:rStyle w:val="a6"/>
          <w:rtl/>
        </w:rPr>
        <w:footnoteReference w:id="2"/>
      </w:r>
      <w:r w:rsidR="00517EA8" w:rsidRPr="00517EA8">
        <w:rPr>
          <w:rStyle w:val="a6"/>
          <w:rtl/>
        </w:rPr>
        <w:t>)</w:t>
      </w:r>
      <w:r w:rsidR="00542150" w:rsidRPr="008336DC">
        <w:rPr>
          <w:rStyle w:val="normal1"/>
          <w:rFonts w:ascii="Traditional Arabic" w:eastAsia="Calibri" w:hAnsi="Traditional Arabic" w:cs="Traditional Arabic" w:hint="cs"/>
          <w:color w:val="000000"/>
          <w:sz w:val="34"/>
          <w:szCs w:val="34"/>
          <w:rtl/>
        </w:rPr>
        <w:t>.</w:t>
      </w:r>
      <w:r w:rsidR="00405B78" w:rsidRPr="008336DC">
        <w:rPr>
          <w:rStyle w:val="normal1"/>
          <w:rFonts w:ascii="Traditional Arabic" w:eastAsia="Calibri" w:hAnsi="Traditional Arabic" w:cs="Traditional Arabic" w:hint="cs"/>
          <w:b w:val="0"/>
          <w:bCs w:val="0"/>
          <w:color w:val="000000"/>
          <w:sz w:val="34"/>
          <w:szCs w:val="34"/>
          <w:rtl/>
        </w:rPr>
        <w:t>.. الآية، فبلغ ذلك عائشة فقالت: كذب مروان، والله ما هو به، ولو شئت أن أسم</w:t>
      </w:r>
      <w:r w:rsidR="00E12BA9" w:rsidRPr="008336DC">
        <w:rPr>
          <w:rStyle w:val="normal1"/>
          <w:rFonts w:ascii="Traditional Arabic" w:eastAsia="Calibri" w:hAnsi="Traditional Arabic" w:cs="Traditional Arabic" w:hint="cs"/>
          <w:b w:val="0"/>
          <w:bCs w:val="0"/>
          <w:color w:val="000000"/>
          <w:sz w:val="34"/>
          <w:szCs w:val="34"/>
          <w:rtl/>
        </w:rPr>
        <w:t>ّ</w:t>
      </w:r>
      <w:r w:rsidR="00405B78" w:rsidRPr="008336DC">
        <w:rPr>
          <w:rStyle w:val="normal1"/>
          <w:rFonts w:ascii="Traditional Arabic" w:eastAsia="Calibri" w:hAnsi="Traditional Arabic" w:cs="Traditional Arabic" w:hint="cs"/>
          <w:b w:val="0"/>
          <w:bCs w:val="0"/>
          <w:color w:val="000000"/>
          <w:sz w:val="34"/>
          <w:szCs w:val="34"/>
          <w:rtl/>
        </w:rPr>
        <w:t>ي الذي نزلت فيه لسم</w:t>
      </w:r>
      <w:r w:rsidR="00E12BA9" w:rsidRPr="008336DC">
        <w:rPr>
          <w:rStyle w:val="normal1"/>
          <w:rFonts w:ascii="Traditional Arabic" w:eastAsia="Calibri" w:hAnsi="Traditional Arabic" w:cs="Traditional Arabic" w:hint="cs"/>
          <w:b w:val="0"/>
          <w:bCs w:val="0"/>
          <w:color w:val="000000"/>
          <w:sz w:val="34"/>
          <w:szCs w:val="34"/>
          <w:rtl/>
        </w:rPr>
        <w:t>ّ</w:t>
      </w:r>
      <w:r w:rsidR="00405B78" w:rsidRPr="008336DC">
        <w:rPr>
          <w:rStyle w:val="normal1"/>
          <w:rFonts w:ascii="Traditional Arabic" w:eastAsia="Calibri" w:hAnsi="Traditional Arabic" w:cs="Traditional Arabic" w:hint="cs"/>
          <w:b w:val="0"/>
          <w:bCs w:val="0"/>
          <w:color w:val="000000"/>
          <w:sz w:val="34"/>
          <w:szCs w:val="34"/>
          <w:rtl/>
        </w:rPr>
        <w:t>يته</w:t>
      </w:r>
      <w:r w:rsidR="00A643EE" w:rsidRPr="008336DC">
        <w:rPr>
          <w:rFonts w:ascii="Traditional Arabic" w:hAnsi="Traditional Arabic" w:cs="Traditional Arabic"/>
          <w:color w:val="000000"/>
          <w:sz w:val="34"/>
          <w:szCs w:val="34"/>
          <w:rtl/>
        </w:rPr>
        <w:t>»</w:t>
      </w:r>
      <w:r w:rsidR="00517EA8" w:rsidRPr="00517EA8">
        <w:rPr>
          <w:rStyle w:val="a6"/>
          <w:rtl/>
        </w:rPr>
        <w:t>(</w:t>
      </w:r>
      <w:r w:rsidR="002D7CC1" w:rsidRPr="00517EA8">
        <w:rPr>
          <w:rStyle w:val="a6"/>
          <w:rtl/>
        </w:rPr>
        <w:footnoteReference w:id="3"/>
      </w:r>
      <w:r w:rsidR="00517EA8" w:rsidRPr="00517EA8">
        <w:rPr>
          <w:rStyle w:val="a6"/>
          <w:rtl/>
        </w:rPr>
        <w:t>)</w:t>
      </w:r>
      <w:r w:rsidR="00A643EE" w:rsidRPr="008336DC">
        <w:rPr>
          <w:rFonts w:ascii="Traditional Arabic" w:hAnsi="Traditional Arabic" w:cs="Traditional Arabic" w:hint="cs"/>
          <w:color w:val="000000"/>
          <w:sz w:val="34"/>
          <w:szCs w:val="34"/>
          <w:rtl/>
        </w:rPr>
        <w:t>.</w:t>
      </w:r>
    </w:p>
    <w:p w14:paraId="74B362DE" w14:textId="67160F93" w:rsidR="00161ABB" w:rsidRPr="008336DC" w:rsidRDefault="00161ABB" w:rsidP="008336DC">
      <w:pPr>
        <w:spacing w:before="40" w:after="40" w:line="240" w:lineRule="auto"/>
        <w:ind w:firstLine="340"/>
        <w:jc w:val="both"/>
        <w:rPr>
          <w:rFonts w:ascii="Traditional Arabic" w:hAnsi="Traditional Arabic" w:cs="Traditional Arabic"/>
          <w:sz w:val="34"/>
          <w:szCs w:val="34"/>
          <w:rtl/>
          <w:lang w:bidi="ar-LB"/>
        </w:rPr>
      </w:pPr>
      <w:r w:rsidRPr="008336DC">
        <w:rPr>
          <w:rFonts w:ascii="Traditional Arabic" w:hAnsi="Traditional Arabic" w:cs="Traditional Arabic" w:hint="cs"/>
          <w:sz w:val="34"/>
          <w:szCs w:val="34"/>
          <w:rtl/>
          <w:lang w:bidi="ar-LB"/>
        </w:rPr>
        <w:t>ومن شأن سبب النزول إسقاط ما قد يُتوهّم من تأويلات بعيدة لا علاقة لها بالواقعة أو الم</w:t>
      </w:r>
      <w:r w:rsidR="00C431E1" w:rsidRPr="008336DC">
        <w:rPr>
          <w:rFonts w:ascii="Traditional Arabic" w:hAnsi="Traditional Arabic" w:cs="Traditional Arabic" w:hint="cs"/>
          <w:sz w:val="34"/>
          <w:szCs w:val="34"/>
          <w:rtl/>
          <w:lang w:bidi="ar-LB"/>
        </w:rPr>
        <w:t>سأل</w:t>
      </w:r>
      <w:r w:rsidRPr="008336DC">
        <w:rPr>
          <w:rFonts w:ascii="Traditional Arabic" w:hAnsi="Traditional Arabic" w:cs="Traditional Arabic" w:hint="cs"/>
          <w:sz w:val="34"/>
          <w:szCs w:val="34"/>
          <w:rtl/>
          <w:lang w:bidi="ar-LB"/>
        </w:rPr>
        <w:t>ة التي نزل النص لبيان الحكم فيها.</w:t>
      </w:r>
    </w:p>
    <w:p w14:paraId="20E4CE38" w14:textId="77777777" w:rsidR="005F0591" w:rsidRPr="008336DC" w:rsidRDefault="006F6370" w:rsidP="008336DC">
      <w:pPr>
        <w:spacing w:before="40" w:after="40" w:line="240" w:lineRule="auto"/>
        <w:ind w:firstLine="340"/>
        <w:jc w:val="both"/>
        <w:rPr>
          <w:rFonts w:ascii="Traditional Arabic" w:hAnsi="Traditional Arabic" w:cs="Traditional Arabic"/>
          <w:color w:val="000000"/>
          <w:sz w:val="34"/>
          <w:szCs w:val="34"/>
        </w:rPr>
      </w:pPr>
      <w:r w:rsidRPr="008336DC">
        <w:rPr>
          <w:rFonts w:ascii="Traditional Arabic" w:hAnsi="Traditional Arabic" w:cs="Traditional Arabic" w:hint="cs"/>
          <w:sz w:val="34"/>
          <w:szCs w:val="34"/>
          <w:rtl/>
          <w:lang w:bidi="ar-LB"/>
        </w:rPr>
        <w:t xml:space="preserve">أما </w:t>
      </w:r>
      <w:r w:rsidR="003040C7" w:rsidRPr="008336DC">
        <w:rPr>
          <w:rFonts w:ascii="Traditional Arabic" w:hAnsi="Traditional Arabic" w:cs="Traditional Arabic" w:hint="cs"/>
          <w:sz w:val="34"/>
          <w:szCs w:val="34"/>
          <w:rtl/>
          <w:lang w:bidi="ar-LB"/>
        </w:rPr>
        <w:t xml:space="preserve">سبب النزول الذي يرويه الصحابي </w:t>
      </w:r>
      <w:r w:rsidRPr="008336DC">
        <w:rPr>
          <w:rFonts w:ascii="Traditional Arabic" w:hAnsi="Traditional Arabic" w:cs="Traditional Arabic" w:hint="cs"/>
          <w:sz w:val="34"/>
          <w:szCs w:val="34"/>
          <w:rtl/>
          <w:lang w:bidi="ar-LB"/>
        </w:rPr>
        <w:t>فهو في</w:t>
      </w:r>
      <w:r w:rsidR="003040C7" w:rsidRPr="008336DC">
        <w:rPr>
          <w:rFonts w:ascii="Traditional Arabic" w:hAnsi="Traditional Arabic" w:cs="Traditional Arabic" w:hint="cs"/>
          <w:sz w:val="34"/>
          <w:szCs w:val="34"/>
          <w:rtl/>
          <w:lang w:bidi="ar-LB"/>
        </w:rPr>
        <w:t xml:space="preserve"> حكم الحديث المرفوع، </w:t>
      </w:r>
      <w:r w:rsidR="00016B84" w:rsidRPr="008336DC">
        <w:rPr>
          <w:rFonts w:ascii="Traditional Arabic" w:hAnsi="Traditional Arabic" w:cs="Traditional Arabic" w:hint="cs"/>
          <w:sz w:val="34"/>
          <w:szCs w:val="34"/>
          <w:rtl/>
          <w:lang w:bidi="ar-LB"/>
        </w:rPr>
        <w:t>و</w:t>
      </w:r>
      <w:r w:rsidR="00EA0D14" w:rsidRPr="008336DC">
        <w:rPr>
          <w:rFonts w:ascii="Traditional Arabic" w:hAnsi="Traditional Arabic" w:cs="Traditional Arabic" w:hint="cs"/>
          <w:sz w:val="34"/>
          <w:szCs w:val="34"/>
          <w:rtl/>
          <w:lang w:bidi="ar-LB"/>
        </w:rPr>
        <w:t>ليس رواية واقعة كالمغازي لا شأن لها بالتشريع والوحي</w:t>
      </w:r>
      <w:r w:rsidR="00753C56" w:rsidRPr="008336DC">
        <w:rPr>
          <w:rFonts w:ascii="Traditional Arabic" w:hAnsi="Traditional Arabic" w:cs="Traditional Arabic" w:hint="cs"/>
          <w:sz w:val="34"/>
          <w:szCs w:val="34"/>
          <w:rtl/>
          <w:lang w:bidi="ar-LB"/>
        </w:rPr>
        <w:t>،</w:t>
      </w:r>
      <w:r w:rsidR="00EA0D14" w:rsidRPr="008336DC">
        <w:rPr>
          <w:rFonts w:ascii="Traditional Arabic" w:hAnsi="Traditional Arabic" w:cs="Traditional Arabic" w:hint="cs"/>
          <w:sz w:val="34"/>
          <w:szCs w:val="34"/>
          <w:rtl/>
          <w:lang w:bidi="ar-LB"/>
        </w:rPr>
        <w:t xml:space="preserve"> بل هو رواية ل</w:t>
      </w:r>
      <w:r w:rsidRPr="008336DC">
        <w:rPr>
          <w:rFonts w:ascii="Traditional Arabic" w:hAnsi="Traditional Arabic" w:cs="Traditional Arabic" w:hint="cs"/>
          <w:sz w:val="34"/>
          <w:szCs w:val="34"/>
          <w:rtl/>
          <w:lang w:bidi="ar-LB"/>
        </w:rPr>
        <w:t>واقعة</w:t>
      </w:r>
      <w:r w:rsidR="004102D6" w:rsidRPr="008336DC">
        <w:rPr>
          <w:rFonts w:ascii="Traditional Arabic" w:hAnsi="Traditional Arabic" w:cs="Traditional Arabic" w:hint="cs"/>
          <w:sz w:val="34"/>
          <w:szCs w:val="34"/>
          <w:rtl/>
          <w:lang w:bidi="ar-LB"/>
        </w:rPr>
        <w:t xml:space="preserve"> شهدها الصحابي بنفسه أو </w:t>
      </w:r>
      <w:r w:rsidR="005F0591" w:rsidRPr="008336DC">
        <w:rPr>
          <w:rFonts w:ascii="Traditional Arabic" w:hAnsi="Traditional Arabic" w:cs="Traditional Arabic" w:hint="cs"/>
          <w:sz w:val="34"/>
          <w:szCs w:val="34"/>
          <w:rtl/>
          <w:lang w:bidi="ar-LB"/>
        </w:rPr>
        <w:t xml:space="preserve">رواها عن صحابي آخر. قال الحاكم في المستدرك: </w:t>
      </w:r>
      <w:r w:rsidR="005F0591" w:rsidRPr="008336DC">
        <w:rPr>
          <w:rFonts w:ascii="Traditional Arabic" w:hAnsi="Traditional Arabic" w:cs="Traditional Arabic"/>
          <w:color w:val="000000"/>
          <w:sz w:val="34"/>
          <w:szCs w:val="34"/>
          <w:rtl/>
        </w:rPr>
        <w:t>«ليعلم طالب هذا العلم أن تفسير الصحابي الذي شهد الوحي والتنزيل عند الشيخين (أي البخاري ومسلم) حديثٌ مُسند». وقال في</w:t>
      </w:r>
      <w:r w:rsidR="00016B84" w:rsidRPr="008336DC">
        <w:rPr>
          <w:rFonts w:ascii="Traditional Arabic" w:hAnsi="Traditional Arabic" w:cs="Traditional Arabic" w:hint="cs"/>
          <w:color w:val="000000"/>
          <w:sz w:val="34"/>
          <w:szCs w:val="34"/>
          <w:rtl/>
        </w:rPr>
        <w:t xml:space="preserve"> موضع آخر</w:t>
      </w:r>
      <w:r w:rsidR="002C12BE" w:rsidRPr="008336DC">
        <w:rPr>
          <w:rFonts w:ascii="Traditional Arabic" w:hAnsi="Traditional Arabic" w:cs="Traditional Arabic" w:hint="cs"/>
          <w:color w:val="000000"/>
          <w:sz w:val="34"/>
          <w:szCs w:val="34"/>
          <w:rtl/>
        </w:rPr>
        <w:t xml:space="preserve">: </w:t>
      </w:r>
      <w:r w:rsidR="005F0591" w:rsidRPr="008336DC">
        <w:rPr>
          <w:rFonts w:ascii="Traditional Arabic" w:hAnsi="Traditional Arabic" w:cs="Traditional Arabic"/>
          <w:color w:val="000000"/>
          <w:sz w:val="34"/>
          <w:szCs w:val="34"/>
          <w:rtl/>
        </w:rPr>
        <w:t>«</w:t>
      </w:r>
      <w:r w:rsidR="005F2C71" w:rsidRPr="008336DC">
        <w:rPr>
          <w:rFonts w:ascii="Traditional Arabic" w:hAnsi="Traditional Arabic" w:cs="Traditional Arabic" w:hint="cs"/>
          <w:color w:val="000000"/>
          <w:sz w:val="34"/>
          <w:szCs w:val="34"/>
          <w:rtl/>
        </w:rPr>
        <w:t>هو عندنا في حكم المرفوع</w:t>
      </w:r>
      <w:r w:rsidR="005F0591" w:rsidRPr="008336DC">
        <w:rPr>
          <w:rFonts w:ascii="Traditional Arabic" w:hAnsi="Traditional Arabic" w:cs="Traditional Arabic"/>
          <w:color w:val="000000"/>
          <w:sz w:val="34"/>
          <w:szCs w:val="34"/>
          <w:rtl/>
        </w:rPr>
        <w:t>»</w:t>
      </w:r>
      <w:r w:rsidR="005F0591" w:rsidRPr="008336DC">
        <w:rPr>
          <w:rFonts w:ascii="Traditional Arabic" w:hAnsi="Traditional Arabic" w:cs="Traditional Arabic" w:hint="cs"/>
          <w:color w:val="000000"/>
          <w:sz w:val="34"/>
          <w:szCs w:val="34"/>
          <w:rtl/>
        </w:rPr>
        <w:t>.</w:t>
      </w:r>
    </w:p>
    <w:p w14:paraId="29DAF0DA" w14:textId="598A9FF0" w:rsidR="00987E66" w:rsidRPr="008336DC" w:rsidRDefault="006E2BD5" w:rsidP="008336DC">
      <w:pPr>
        <w:spacing w:before="40" w:after="40" w:line="240" w:lineRule="auto"/>
        <w:ind w:firstLine="340"/>
        <w:jc w:val="both"/>
        <w:rPr>
          <w:rFonts w:ascii="Traditional Arabic" w:hAnsi="Traditional Arabic" w:cs="Traditional Arabic"/>
          <w:color w:val="000000" w:themeColor="text1"/>
          <w:sz w:val="34"/>
          <w:szCs w:val="34"/>
          <w:rtl/>
        </w:rPr>
      </w:pPr>
      <w:r w:rsidRPr="008336DC">
        <w:rPr>
          <w:rFonts w:ascii="Traditional Arabic" w:hAnsi="Traditional Arabic" w:cs="Traditional Arabic" w:hint="cs"/>
          <w:color w:val="000000" w:themeColor="text1"/>
          <w:sz w:val="34"/>
          <w:szCs w:val="34"/>
          <w:rtl/>
          <w:lang w:bidi="ar-LB"/>
        </w:rPr>
        <w:t>يقول</w:t>
      </w:r>
      <w:r w:rsidR="00E1155E" w:rsidRPr="008336DC">
        <w:rPr>
          <w:rFonts w:ascii="Traditional Arabic" w:hAnsi="Traditional Arabic" w:cs="Traditional Arabic" w:hint="cs"/>
          <w:color w:val="000000" w:themeColor="text1"/>
          <w:sz w:val="34"/>
          <w:szCs w:val="34"/>
          <w:rtl/>
          <w:lang w:bidi="ar-LB"/>
        </w:rPr>
        <w:t xml:space="preserve"> </w:t>
      </w:r>
      <w:r w:rsidR="009B1197" w:rsidRPr="008336DC">
        <w:rPr>
          <w:rFonts w:ascii="Traditional Arabic" w:hAnsi="Traditional Arabic" w:cs="Traditional Arabic"/>
          <w:color w:val="000000" w:themeColor="text1"/>
          <w:sz w:val="34"/>
          <w:szCs w:val="34"/>
          <w:rtl/>
        </w:rPr>
        <w:t>القرطبي في</w:t>
      </w:r>
      <w:r w:rsidR="003A5B6B" w:rsidRPr="008336DC">
        <w:rPr>
          <w:rFonts w:ascii="Traditional Arabic" w:hAnsi="Traditional Arabic" w:cs="Traditional Arabic"/>
          <w:color w:val="000000" w:themeColor="text1"/>
          <w:sz w:val="34"/>
          <w:szCs w:val="34"/>
          <w:rtl/>
        </w:rPr>
        <w:t xml:space="preserve"> الجامع</w:t>
      </w:r>
      <w:r w:rsidR="009B1197" w:rsidRPr="008336DC">
        <w:rPr>
          <w:rFonts w:ascii="Traditional Arabic" w:hAnsi="Traditional Arabic" w:cs="Traditional Arabic"/>
          <w:color w:val="000000" w:themeColor="text1"/>
          <w:sz w:val="34"/>
          <w:szCs w:val="34"/>
          <w:rtl/>
        </w:rPr>
        <w:t xml:space="preserve"> </w:t>
      </w:r>
      <w:r w:rsidR="003A5B6B" w:rsidRPr="008336DC">
        <w:rPr>
          <w:rFonts w:ascii="Traditional Arabic" w:hAnsi="Traditional Arabic" w:cs="Traditional Arabic"/>
          <w:color w:val="000000" w:themeColor="text1"/>
          <w:sz w:val="34"/>
          <w:szCs w:val="34"/>
          <w:rtl/>
        </w:rPr>
        <w:t>ل</w:t>
      </w:r>
      <w:r w:rsidR="009B1197" w:rsidRPr="008336DC">
        <w:rPr>
          <w:rFonts w:ascii="Traditional Arabic" w:hAnsi="Traditional Arabic" w:cs="Traditional Arabic"/>
          <w:color w:val="000000" w:themeColor="text1"/>
          <w:sz w:val="34"/>
          <w:szCs w:val="34"/>
          <w:rtl/>
        </w:rPr>
        <w:t>أحكام القرآن:</w:t>
      </w:r>
      <w:r w:rsidR="00397DF0" w:rsidRPr="008336DC">
        <w:rPr>
          <w:rFonts w:ascii="Traditional Arabic" w:hAnsi="Traditional Arabic" w:cs="Traditional Arabic"/>
          <w:color w:val="000000" w:themeColor="text1"/>
          <w:sz w:val="34"/>
          <w:szCs w:val="34"/>
          <w:rtl/>
        </w:rPr>
        <w:t xml:space="preserve"> </w:t>
      </w:r>
      <w:r w:rsidRPr="008336DC">
        <w:rPr>
          <w:rFonts w:ascii="Traditional Arabic" w:hAnsi="Traditional Arabic" w:cs="Traditional Arabic" w:hint="cs"/>
          <w:color w:val="000000" w:themeColor="text1"/>
          <w:sz w:val="34"/>
          <w:szCs w:val="34"/>
          <w:rtl/>
        </w:rPr>
        <w:t>"</w:t>
      </w:r>
      <w:r w:rsidR="009B1197" w:rsidRPr="008336DC">
        <w:rPr>
          <w:rFonts w:ascii="Traditional Arabic" w:hAnsi="Traditional Arabic" w:cs="Traditional Arabic"/>
          <w:color w:val="000000" w:themeColor="text1"/>
          <w:sz w:val="34"/>
          <w:szCs w:val="34"/>
          <w:rtl/>
        </w:rPr>
        <w:t xml:space="preserve">وقيل سبب نزولها الآية التي قبلها وهي </w:t>
      </w:r>
      <w:r w:rsidR="00542150" w:rsidRPr="008336DC">
        <w:rPr>
          <w:rFonts w:ascii="Traditional Arabic" w:hAnsi="Traditional Arabic" w:cs="Traditional Arabic"/>
          <w:b/>
          <w:bCs/>
          <w:color w:val="000000" w:themeColor="text1"/>
          <w:sz w:val="34"/>
          <w:szCs w:val="34"/>
          <w:rtl/>
        </w:rPr>
        <w:t>﴿</w:t>
      </w:r>
      <w:r w:rsidR="009B1197" w:rsidRPr="008336DC">
        <w:rPr>
          <w:rFonts w:ascii="Traditional Arabic" w:hAnsi="Traditional Arabic" w:cs="Traditional Arabic"/>
          <w:b/>
          <w:bCs/>
          <w:color w:val="008000"/>
          <w:sz w:val="34"/>
          <w:szCs w:val="34"/>
          <w:rtl/>
        </w:rPr>
        <w:t>للَّهِ ما فِي ٱلسَّمَاواتِ وَمَا فِي ٱلأَرْضِ وَإِن تُبْدُواْ مَا فِيۤ أَنْفُسِكُمْ أَوْ تُخْفُوهُ يُحَاسِبْكُمْ بِهِ ٱللَّهُ فَيَغْفِرُ لِمَن يَشَآءُ وَيُعَذِّبُ مَن يَشَآءُ وَٱللَّهُ عَلَىٰ كُلِّ شَيْءٍ قَدِيرٌ</w:t>
      </w:r>
      <w:r w:rsidR="00542150" w:rsidRPr="008336DC">
        <w:rPr>
          <w:rFonts w:ascii="Traditional Arabic" w:hAnsi="Traditional Arabic" w:cs="Traditional Arabic"/>
          <w:b/>
          <w:bCs/>
          <w:color w:val="000000" w:themeColor="text1"/>
          <w:sz w:val="34"/>
          <w:szCs w:val="34"/>
          <w:rtl/>
        </w:rPr>
        <w:t>﴾</w:t>
      </w:r>
      <w:r w:rsidR="009B1197" w:rsidRPr="008336DC">
        <w:rPr>
          <w:rFonts w:ascii="Traditional Arabic" w:hAnsi="Traditional Arabic" w:cs="Traditional Arabic"/>
          <w:b/>
          <w:bCs/>
          <w:color w:val="000000" w:themeColor="text1"/>
          <w:sz w:val="34"/>
          <w:szCs w:val="34"/>
          <w:rtl/>
        </w:rPr>
        <w:t xml:space="preserve"> </w:t>
      </w:r>
      <w:r w:rsidR="009B1197" w:rsidRPr="008336DC">
        <w:rPr>
          <w:rFonts w:ascii="Traditional Arabic" w:hAnsi="Traditional Arabic" w:cs="Traditional Arabic"/>
          <w:color w:val="000000" w:themeColor="text1"/>
          <w:sz w:val="34"/>
          <w:szCs w:val="34"/>
          <w:rtl/>
        </w:rPr>
        <w:t>فإنه لما أنزل هذا على النبيّ صلى الله عليه وسلم اشتدّ ذلك على أصحاب رسول الله صلى الله عليه وسلم</w:t>
      </w:r>
      <w:r w:rsidR="00D23629" w:rsidRPr="008336DC">
        <w:rPr>
          <w:rFonts w:ascii="Traditional Arabic" w:hAnsi="Traditional Arabic" w:cs="Traditional Arabic" w:hint="cs"/>
          <w:color w:val="000000" w:themeColor="text1"/>
          <w:sz w:val="34"/>
          <w:szCs w:val="34"/>
          <w:rtl/>
        </w:rPr>
        <w:t>،</w:t>
      </w:r>
      <w:r w:rsidR="009B1197" w:rsidRPr="008336DC">
        <w:rPr>
          <w:rFonts w:ascii="Traditional Arabic" w:hAnsi="Traditional Arabic" w:cs="Traditional Arabic"/>
          <w:color w:val="000000" w:themeColor="text1"/>
          <w:sz w:val="34"/>
          <w:szCs w:val="34"/>
          <w:rtl/>
        </w:rPr>
        <w:t xml:space="preserve"> فأتَوْا رسول الله صلى الله عليه وسلم ثم بَرَكُوا على الرُّكَب فقالوا: أي رسول الله، </w:t>
      </w:r>
      <w:r w:rsidR="009B1197" w:rsidRPr="008336DC">
        <w:rPr>
          <w:rFonts w:ascii="Traditional Arabic" w:hAnsi="Traditional Arabic" w:cs="Traditional Arabic"/>
          <w:color w:val="000000" w:themeColor="text1"/>
          <w:sz w:val="34"/>
          <w:szCs w:val="34"/>
          <w:u w:val="single"/>
          <w:rtl/>
        </w:rPr>
        <w:t>كُلِّفنا من الأعمال ما نُطيق</w:t>
      </w:r>
      <w:r w:rsidR="009B1197" w:rsidRPr="008336DC">
        <w:rPr>
          <w:rFonts w:ascii="Traditional Arabic" w:hAnsi="Traditional Arabic" w:cs="Traditional Arabic"/>
          <w:color w:val="000000" w:themeColor="text1"/>
          <w:sz w:val="34"/>
          <w:szCs w:val="34"/>
          <w:rtl/>
        </w:rPr>
        <w:t xml:space="preserve">: الصلاة والصيام والجهاد والصدقة، </w:t>
      </w:r>
      <w:r w:rsidR="009B1197" w:rsidRPr="008336DC">
        <w:rPr>
          <w:rFonts w:ascii="Traditional Arabic" w:hAnsi="Traditional Arabic" w:cs="Traditional Arabic"/>
          <w:color w:val="000000" w:themeColor="text1"/>
          <w:sz w:val="34"/>
          <w:szCs w:val="34"/>
          <w:u w:val="single"/>
          <w:rtl/>
        </w:rPr>
        <w:t>وقد أنزل الله عليك هذه الآية ولا نُطيقها</w:t>
      </w:r>
      <w:r w:rsidR="009B1197" w:rsidRPr="008336DC">
        <w:rPr>
          <w:rFonts w:ascii="Traditional Arabic" w:hAnsi="Traditional Arabic" w:cs="Traditional Arabic"/>
          <w:color w:val="000000" w:themeColor="text1"/>
          <w:sz w:val="34"/>
          <w:szCs w:val="34"/>
          <w:rtl/>
        </w:rPr>
        <w:t xml:space="preserve">. </w:t>
      </w:r>
    </w:p>
    <w:p w14:paraId="07A7842F" w14:textId="1C9081CE" w:rsidR="009A21C7" w:rsidRPr="008336DC" w:rsidRDefault="009B1197" w:rsidP="008336DC">
      <w:pPr>
        <w:spacing w:before="40" w:after="40" w:line="240" w:lineRule="auto"/>
        <w:ind w:firstLine="340"/>
        <w:jc w:val="both"/>
        <w:rPr>
          <w:rFonts w:ascii="Traditional Arabic" w:hAnsi="Traditional Arabic" w:cs="Traditional Arabic"/>
          <w:color w:val="000000" w:themeColor="text1"/>
          <w:sz w:val="34"/>
          <w:szCs w:val="34"/>
          <w:rtl/>
        </w:rPr>
      </w:pPr>
      <w:r w:rsidRPr="008336DC">
        <w:rPr>
          <w:rFonts w:ascii="Traditional Arabic" w:hAnsi="Traditional Arabic" w:cs="Traditional Arabic"/>
          <w:color w:val="000000" w:themeColor="text1"/>
          <w:sz w:val="34"/>
          <w:szCs w:val="34"/>
          <w:rtl/>
        </w:rPr>
        <w:t xml:space="preserve">قال رسول الله صلى الله عليه وسلم: </w:t>
      </w:r>
      <w:r w:rsidRPr="008336DC">
        <w:rPr>
          <w:rFonts w:ascii="Traditional Arabic" w:hAnsi="Traditional Arabic" w:cs="Traditional Arabic"/>
          <w:b/>
          <w:bCs/>
          <w:color w:val="000000" w:themeColor="text1"/>
          <w:sz w:val="34"/>
          <w:szCs w:val="34"/>
          <w:rtl/>
        </w:rPr>
        <w:t>«أتريدون أن تقولوا كما قال أهل الكتابين من قبلكم سمعنا وعصينا</w:t>
      </w:r>
      <w:r w:rsidR="00D23629" w:rsidRPr="008336DC">
        <w:rPr>
          <w:rFonts w:ascii="Traditional Arabic" w:hAnsi="Traditional Arabic" w:cs="Traditional Arabic" w:hint="cs"/>
          <w:b/>
          <w:bCs/>
          <w:color w:val="000000" w:themeColor="text1"/>
          <w:sz w:val="34"/>
          <w:szCs w:val="34"/>
          <w:rtl/>
        </w:rPr>
        <w:t>،</w:t>
      </w:r>
      <w:r w:rsidRPr="008336DC">
        <w:rPr>
          <w:rFonts w:ascii="Traditional Arabic" w:hAnsi="Traditional Arabic" w:cs="Traditional Arabic"/>
          <w:b/>
          <w:bCs/>
          <w:color w:val="000000" w:themeColor="text1"/>
          <w:sz w:val="34"/>
          <w:szCs w:val="34"/>
          <w:rtl/>
        </w:rPr>
        <w:t xml:space="preserve"> بل قولوا سمعنا وأطعنا غفرانك ربنا وإليك المصير»</w:t>
      </w:r>
      <w:r w:rsidRPr="008336DC">
        <w:rPr>
          <w:rFonts w:ascii="Traditional Arabic" w:hAnsi="Traditional Arabic" w:cs="Traditional Arabic"/>
          <w:color w:val="000000" w:themeColor="text1"/>
          <w:sz w:val="34"/>
          <w:szCs w:val="34"/>
          <w:rtl/>
        </w:rPr>
        <w:t xml:space="preserve"> فقالوا: سمعنا وأطعنا غفرانك ربنا وإليك المصير. فلما ٱقترأها القوم ذَلّت بها ألسنتُهم فأنزل الله في إثرها: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b/>
          <w:bCs/>
          <w:color w:val="008000"/>
          <w:sz w:val="34"/>
          <w:szCs w:val="34"/>
          <w:rtl/>
        </w:rPr>
        <w:t xml:space="preserve"> آمَنَ ٱلرَّسُولُ بِمَآ أُنْزِلَ إِلَيْهِ مِن رَّبِّهِ وَٱلْمُؤْمِنُونَ كُلٌّ آمَنَ بِٱللَّهِ وَمَلاۤئِكَتِهِ وَكُتُبِهِ وَرُسُلِهِ لاَ نُفَرِّقُ بَيْنَ أَحَدٍ مِّن رُّسُلِهِ وَقَالُواْ سَمِعْنَا وَأَطَعْنَا غُفْرَانَكَ رَبَّنَا وَإِلَيْكَ ٱلْمَصِيرُ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color w:val="000000" w:themeColor="text1"/>
          <w:sz w:val="34"/>
          <w:szCs w:val="34"/>
          <w:rtl/>
        </w:rPr>
        <w:t xml:space="preserve"> فلما فعلوا ذلك نسخها الله، فأنزل الله عز وجل: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b/>
          <w:bCs/>
          <w:color w:val="008000"/>
          <w:sz w:val="34"/>
          <w:szCs w:val="34"/>
          <w:rtl/>
        </w:rPr>
        <w:t xml:space="preserve"> لاَ يُكَلِّفُ ٱللَّهُ نَفْس</w:t>
      </w:r>
      <w:r w:rsidR="00987E66" w:rsidRPr="008336DC">
        <w:rPr>
          <w:rFonts w:ascii="Traditional Arabic" w:hAnsi="Traditional Arabic" w:cs="Traditional Arabic"/>
          <w:b/>
          <w:bCs/>
          <w:color w:val="008000"/>
          <w:sz w:val="34"/>
          <w:szCs w:val="34"/>
          <w:rtl/>
        </w:rPr>
        <w:t>ًا</w:t>
      </w:r>
      <w:r w:rsidRPr="008336DC">
        <w:rPr>
          <w:rFonts w:ascii="Traditional Arabic" w:hAnsi="Traditional Arabic" w:cs="Traditional Arabic"/>
          <w:b/>
          <w:bCs/>
          <w:color w:val="008000"/>
          <w:sz w:val="34"/>
          <w:szCs w:val="34"/>
          <w:rtl/>
        </w:rPr>
        <w:t xml:space="preserve"> إِلاَّ وُسْعَهَا لَهَا مَا كَسَبَتْ وَعَلَيْهَا مَا ٱكْتَسَبَتْ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b/>
          <w:bCs/>
          <w:color w:val="000000" w:themeColor="text1"/>
          <w:sz w:val="34"/>
          <w:szCs w:val="34"/>
          <w:rtl/>
        </w:rPr>
        <w:t xml:space="preserve">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b/>
          <w:bCs/>
          <w:color w:val="008000"/>
          <w:sz w:val="34"/>
          <w:szCs w:val="34"/>
          <w:rtl/>
        </w:rPr>
        <w:t xml:space="preserve"> رَبَّنَا لاَ تُؤَاخِذْنَا إِن نَّسِينَآ أَوْ أَخْطَأْنَا</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color w:val="000000" w:themeColor="text1"/>
          <w:sz w:val="34"/>
          <w:szCs w:val="34"/>
          <w:rtl/>
        </w:rPr>
        <w:t xml:space="preserve"> قال: «نعم»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b/>
          <w:bCs/>
          <w:color w:val="008000"/>
          <w:sz w:val="34"/>
          <w:szCs w:val="34"/>
          <w:rtl/>
        </w:rPr>
        <w:t xml:space="preserve"> رَبَّنَا وَلاَ تَحْمِلْ عَلَيْنَآ إِصْر</w:t>
      </w:r>
      <w:r w:rsidR="00987E66" w:rsidRPr="008336DC">
        <w:rPr>
          <w:rFonts w:ascii="Traditional Arabic" w:hAnsi="Traditional Arabic" w:cs="Traditional Arabic"/>
          <w:b/>
          <w:bCs/>
          <w:color w:val="008000"/>
          <w:sz w:val="34"/>
          <w:szCs w:val="34"/>
          <w:rtl/>
        </w:rPr>
        <w:t>ًا</w:t>
      </w:r>
      <w:r w:rsidRPr="008336DC">
        <w:rPr>
          <w:rFonts w:ascii="Traditional Arabic" w:hAnsi="Traditional Arabic" w:cs="Traditional Arabic"/>
          <w:b/>
          <w:bCs/>
          <w:color w:val="008000"/>
          <w:sz w:val="34"/>
          <w:szCs w:val="34"/>
          <w:rtl/>
        </w:rPr>
        <w:t xml:space="preserve"> كَمَا حَمَلْتَهُ عَلَى ٱلَّذِينَ مِن قَبْلِنَا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color w:val="000000" w:themeColor="text1"/>
          <w:sz w:val="34"/>
          <w:szCs w:val="34"/>
          <w:rtl/>
        </w:rPr>
        <w:t xml:space="preserve"> قال: «نعم»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b/>
          <w:bCs/>
          <w:color w:val="008000"/>
          <w:sz w:val="34"/>
          <w:szCs w:val="34"/>
          <w:rtl/>
        </w:rPr>
        <w:t xml:space="preserve"> رَبَّنَا وَلاَ تُحَمِّلْنَا مَا لاَ طَاقَةَ لَنَا بِهِ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color w:val="000000" w:themeColor="text1"/>
          <w:sz w:val="34"/>
          <w:szCs w:val="34"/>
          <w:rtl/>
        </w:rPr>
        <w:t xml:space="preserve"> قال: «نعم»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b/>
          <w:bCs/>
          <w:color w:val="008000"/>
          <w:sz w:val="34"/>
          <w:szCs w:val="34"/>
          <w:rtl/>
        </w:rPr>
        <w:t xml:space="preserve"> وَٱعْفُ عَنَّا وَٱغْفِرْ لَنَا وَٱرْحَمْنَآ أَنتَ مَوْلاَنَا فَٱنْصُرْنَا عَلَى ٱلْقَوْمِ ٱلْكَافِرِينَ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color w:val="000000" w:themeColor="text1"/>
          <w:sz w:val="34"/>
          <w:szCs w:val="34"/>
          <w:rtl/>
        </w:rPr>
        <w:t xml:space="preserve"> قال: «نعم</w:t>
      </w:r>
      <w:r w:rsidR="009A21C7" w:rsidRPr="008336DC">
        <w:rPr>
          <w:rFonts w:ascii="Traditional Arabic" w:hAnsi="Traditional Arabic" w:cs="Traditional Arabic"/>
          <w:color w:val="000000" w:themeColor="text1"/>
          <w:sz w:val="34"/>
          <w:szCs w:val="34"/>
          <w:rtl/>
        </w:rPr>
        <w:t>»</w:t>
      </w:r>
      <w:r w:rsidR="00987E66" w:rsidRPr="008336DC">
        <w:rPr>
          <w:rFonts w:ascii="Traditional Arabic" w:hAnsi="Traditional Arabic" w:cs="Traditional Arabic" w:hint="cs"/>
          <w:color w:val="000000" w:themeColor="text1"/>
          <w:sz w:val="34"/>
          <w:szCs w:val="34"/>
          <w:rtl/>
        </w:rPr>
        <w:t xml:space="preserve">؛ </w:t>
      </w:r>
      <w:r w:rsidRPr="008336DC">
        <w:rPr>
          <w:rFonts w:ascii="Traditional Arabic" w:hAnsi="Traditional Arabic" w:cs="Traditional Arabic"/>
          <w:color w:val="000000" w:themeColor="text1"/>
          <w:sz w:val="34"/>
          <w:szCs w:val="34"/>
          <w:rtl/>
        </w:rPr>
        <w:t>أخرجه مسلم عن أبي هريرة.</w:t>
      </w:r>
      <w:r w:rsidRPr="008336DC">
        <w:rPr>
          <w:rFonts w:ascii="Traditional Arabic" w:hAnsi="Traditional Arabic" w:cs="Traditional Arabic"/>
          <w:color w:val="000000" w:themeColor="text1"/>
          <w:sz w:val="34"/>
          <w:szCs w:val="34"/>
        </w:rPr>
        <w:t xml:space="preserve"> "</w:t>
      </w:r>
    </w:p>
    <w:p w14:paraId="4086C2BC" w14:textId="4C7F0AEB" w:rsidR="009B1197" w:rsidRPr="008336DC" w:rsidRDefault="009144BE"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sz w:val="34"/>
          <w:szCs w:val="34"/>
          <w:rtl/>
        </w:rPr>
        <w:lastRenderedPageBreak/>
        <w:t>وأورد ابن كثير في تفسيره عن ابن عباس قوله:</w:t>
      </w:r>
      <w:r w:rsidRPr="008336DC">
        <w:rPr>
          <w:rFonts w:ascii="Traditional Arabic" w:hAnsi="Traditional Arabic" w:cs="Traditional Arabic"/>
          <w:color w:val="000000"/>
          <w:sz w:val="34"/>
          <w:szCs w:val="34"/>
          <w:rtl/>
        </w:rPr>
        <w:t xml:space="preserve"> </w:t>
      </w:r>
      <w:r w:rsidR="006D5B1C" w:rsidRPr="008336DC">
        <w:rPr>
          <w:rFonts w:ascii="Traditional Arabic" w:hAnsi="Traditional Arabic" w:cs="Traditional Arabic"/>
          <w:color w:val="000000"/>
          <w:sz w:val="34"/>
          <w:szCs w:val="34"/>
          <w:rtl/>
        </w:rPr>
        <w:t>"</w:t>
      </w:r>
      <w:r w:rsidRPr="008336DC">
        <w:rPr>
          <w:rFonts w:ascii="Traditional Arabic" w:hAnsi="Traditional Arabic" w:cs="Traditional Arabic"/>
          <w:color w:val="000000"/>
          <w:sz w:val="34"/>
          <w:szCs w:val="34"/>
          <w:rtl/>
        </w:rPr>
        <w:t xml:space="preserve">لـما نزلت ضجّ الـمؤمنون منها ضجة وقالوا: يا رسول الله هذا، نتوب من عمل الـيد والرجل واللسان، كيف نتوب من الوسوسة، كيف نـمتنع منها؟ فجاء جبريـل صلى الله عليه وسلم بهذه الآية: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b/>
          <w:bCs/>
          <w:color w:val="008000"/>
          <w:sz w:val="34"/>
          <w:szCs w:val="34"/>
          <w:rtl/>
        </w:rPr>
        <w:t xml:space="preserve"> لاَ يُكَلّفُ ٱللَّهُ نَفْسًا إِلاَّ وُسْعَهَا </w:t>
      </w:r>
      <w:r w:rsidR="00542150" w:rsidRPr="008336DC">
        <w:rPr>
          <w:rFonts w:ascii="Traditional Arabic" w:hAnsi="Traditional Arabic" w:cs="Traditional Arabic"/>
          <w:b/>
          <w:bCs/>
          <w:color w:val="000000" w:themeColor="text1"/>
          <w:sz w:val="34"/>
          <w:szCs w:val="34"/>
          <w:rtl/>
        </w:rPr>
        <w:t>﴾</w:t>
      </w:r>
      <w:r w:rsidRPr="008336DC">
        <w:rPr>
          <w:rFonts w:ascii="Traditional Arabic" w:hAnsi="Traditional Arabic" w:cs="Traditional Arabic"/>
          <w:color w:val="000000"/>
          <w:sz w:val="34"/>
          <w:szCs w:val="34"/>
          <w:rtl/>
        </w:rPr>
        <w:t xml:space="preserve"> </w:t>
      </w:r>
      <w:r w:rsidRPr="008336DC">
        <w:rPr>
          <w:rFonts w:ascii="Traditional Arabic" w:hAnsi="Traditional Arabic" w:cs="Traditional Arabic"/>
          <w:color w:val="000000"/>
          <w:sz w:val="34"/>
          <w:szCs w:val="34"/>
          <w:u w:val="single"/>
          <w:rtl/>
        </w:rPr>
        <w:t>إنكم لا تستطيعون أن تـمتنعوا من الوسوسة</w:t>
      </w:r>
      <w:r w:rsidRPr="008336DC">
        <w:rPr>
          <w:rFonts w:ascii="Traditional Arabic" w:hAnsi="Traditional Arabic" w:cs="Traditional Arabic"/>
          <w:sz w:val="34"/>
          <w:szCs w:val="34"/>
          <w:rtl/>
        </w:rPr>
        <w:t>"</w:t>
      </w:r>
      <w:r w:rsidR="006D5B1C" w:rsidRPr="008336DC">
        <w:rPr>
          <w:rFonts w:ascii="Traditional Arabic" w:hAnsi="Traditional Arabic" w:cs="Traditional Arabic"/>
          <w:sz w:val="34"/>
          <w:szCs w:val="34"/>
          <w:rtl/>
        </w:rPr>
        <w:t>.</w:t>
      </w:r>
    </w:p>
    <w:p w14:paraId="0CE980F7" w14:textId="7D15D560" w:rsidR="00414B1D" w:rsidRPr="008336DC" w:rsidRDefault="00BF3BD4"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 xml:space="preserve">كما </w:t>
      </w:r>
      <w:r w:rsidR="009C3C45" w:rsidRPr="008336DC">
        <w:rPr>
          <w:rFonts w:ascii="Traditional Arabic" w:hAnsi="Traditional Arabic" w:cs="Traditional Arabic" w:hint="cs"/>
          <w:sz w:val="34"/>
          <w:szCs w:val="34"/>
          <w:rtl/>
        </w:rPr>
        <w:t>عق</w:t>
      </w:r>
      <w:r w:rsidR="009F76A6" w:rsidRPr="008336DC">
        <w:rPr>
          <w:rFonts w:ascii="Traditional Arabic" w:hAnsi="Traditional Arabic" w:cs="Traditional Arabic" w:hint="cs"/>
          <w:sz w:val="34"/>
          <w:szCs w:val="34"/>
          <w:rtl/>
        </w:rPr>
        <w:t>ّ</w:t>
      </w:r>
      <w:r w:rsidR="009C3C45" w:rsidRPr="008336DC">
        <w:rPr>
          <w:rFonts w:ascii="Traditional Arabic" w:hAnsi="Traditional Arabic" w:cs="Traditional Arabic" w:hint="cs"/>
          <w:sz w:val="34"/>
          <w:szCs w:val="34"/>
          <w:rtl/>
        </w:rPr>
        <w:t>ب الإمام ال</w:t>
      </w:r>
      <w:r w:rsidR="009F76A6" w:rsidRPr="008336DC">
        <w:rPr>
          <w:rFonts w:ascii="Traditional Arabic" w:hAnsi="Traditional Arabic" w:cs="Traditional Arabic" w:hint="cs"/>
          <w:sz w:val="34"/>
          <w:szCs w:val="34"/>
          <w:rtl/>
        </w:rPr>
        <w:t>نسف</w:t>
      </w:r>
      <w:r w:rsidR="009C3C45" w:rsidRPr="008336DC">
        <w:rPr>
          <w:rFonts w:ascii="Traditional Arabic" w:hAnsi="Traditional Arabic" w:cs="Traditional Arabic" w:hint="cs"/>
          <w:sz w:val="34"/>
          <w:szCs w:val="34"/>
          <w:rtl/>
        </w:rPr>
        <w:t>ي في</w:t>
      </w:r>
      <w:r w:rsidR="00EE78B2" w:rsidRPr="008336DC">
        <w:rPr>
          <w:rFonts w:ascii="Traditional Arabic" w:hAnsi="Traditional Arabic" w:cs="Traditional Arabic"/>
          <w:sz w:val="34"/>
          <w:szCs w:val="34"/>
          <w:rtl/>
        </w:rPr>
        <w:t xml:space="preserve"> مدارك التنزيل </w:t>
      </w:r>
      <w:r w:rsidR="009C3C45" w:rsidRPr="008336DC">
        <w:rPr>
          <w:rFonts w:ascii="Traditional Arabic" w:hAnsi="Traditional Arabic" w:cs="Traditional Arabic" w:hint="cs"/>
          <w:sz w:val="34"/>
          <w:szCs w:val="34"/>
          <w:rtl/>
        </w:rPr>
        <w:t>موضح</w:t>
      </w:r>
      <w:r w:rsidR="00987E66" w:rsidRPr="008336DC">
        <w:rPr>
          <w:rFonts w:ascii="Traditional Arabic" w:hAnsi="Traditional Arabic" w:cs="Traditional Arabic" w:hint="cs"/>
          <w:sz w:val="34"/>
          <w:szCs w:val="34"/>
          <w:rtl/>
        </w:rPr>
        <w:t>ًا</w:t>
      </w:r>
      <w:r w:rsidR="009C3C45" w:rsidRPr="008336DC">
        <w:rPr>
          <w:rFonts w:ascii="Traditional Arabic" w:hAnsi="Traditional Arabic" w:cs="Traditional Arabic" w:hint="cs"/>
          <w:sz w:val="34"/>
          <w:szCs w:val="34"/>
          <w:rtl/>
        </w:rPr>
        <w:t xml:space="preserve"> معنى ال</w:t>
      </w:r>
      <w:r w:rsidR="00F90296" w:rsidRPr="008336DC">
        <w:rPr>
          <w:rFonts w:ascii="Traditional Arabic" w:hAnsi="Traditional Arabic" w:cs="Traditional Arabic" w:hint="cs"/>
          <w:sz w:val="34"/>
          <w:szCs w:val="34"/>
          <w:rtl/>
        </w:rPr>
        <w:t>آ</w:t>
      </w:r>
      <w:r w:rsidR="009C3C45" w:rsidRPr="008336DC">
        <w:rPr>
          <w:rFonts w:ascii="Traditional Arabic" w:hAnsi="Traditional Arabic" w:cs="Traditional Arabic" w:hint="cs"/>
          <w:sz w:val="34"/>
          <w:szCs w:val="34"/>
          <w:rtl/>
        </w:rPr>
        <w:t>ية على ضوء الروايات الواردة في سبب النزول فقال</w:t>
      </w:r>
      <w:r w:rsidR="00EE78B2" w:rsidRPr="008336DC">
        <w:rPr>
          <w:rFonts w:ascii="Traditional Arabic" w:hAnsi="Traditional Arabic" w:cs="Traditional Arabic"/>
          <w:sz w:val="34"/>
          <w:szCs w:val="34"/>
          <w:rtl/>
        </w:rPr>
        <w:t>: "</w:t>
      </w:r>
      <w:r w:rsidR="00EE78B2" w:rsidRPr="008336DC">
        <w:rPr>
          <w:rFonts w:ascii="Traditional Arabic" w:hAnsi="Traditional Arabic" w:cs="Traditional Arabic"/>
          <w:color w:val="000000"/>
          <w:sz w:val="34"/>
          <w:szCs w:val="34"/>
          <w:rtl/>
        </w:rPr>
        <w:t xml:space="preserve">وفي أكثر التفاسير أنه لما نزلت هذه الآية جزعت الصحابة رضي الله عنهم وقالوا: </w:t>
      </w:r>
      <w:r w:rsidR="00EE78B2" w:rsidRPr="008336DC">
        <w:rPr>
          <w:rFonts w:ascii="Traditional Arabic" w:hAnsi="Traditional Arabic" w:cs="Traditional Arabic"/>
          <w:color w:val="000000"/>
          <w:sz w:val="34"/>
          <w:szCs w:val="34"/>
          <w:u w:val="single"/>
          <w:rtl/>
        </w:rPr>
        <w:t>أنؤاخذ بكل ما حدثت به أنفسنا</w:t>
      </w:r>
      <w:r w:rsidR="00EE78B2" w:rsidRPr="008336DC">
        <w:rPr>
          <w:rFonts w:ascii="Traditional Arabic" w:hAnsi="Traditional Arabic" w:cs="Traditional Arabic"/>
          <w:color w:val="000000"/>
          <w:sz w:val="34"/>
          <w:szCs w:val="34"/>
          <w:rtl/>
        </w:rPr>
        <w:t xml:space="preserve"> فنزل قوله </w:t>
      </w:r>
      <w:r w:rsidR="00EE78B2" w:rsidRPr="008336DC">
        <w:rPr>
          <w:rFonts w:ascii="Traditional Arabic" w:hAnsi="Traditional Arabic" w:cs="Traditional Arabic"/>
          <w:b/>
          <w:bCs/>
          <w:color w:val="000000"/>
          <w:sz w:val="34"/>
          <w:szCs w:val="34"/>
          <w:rtl/>
        </w:rPr>
        <w:t>«آمن الرسول»</w:t>
      </w:r>
      <w:r w:rsidR="00EE78B2" w:rsidRPr="008336DC">
        <w:rPr>
          <w:rFonts w:ascii="Traditional Arabic" w:hAnsi="Traditional Arabic" w:cs="Traditional Arabic"/>
          <w:color w:val="000000"/>
          <w:sz w:val="34"/>
          <w:szCs w:val="34"/>
          <w:rtl/>
        </w:rPr>
        <w:t xml:space="preserve"> إلى قوله </w:t>
      </w:r>
      <w:r w:rsidR="00EE78B2" w:rsidRPr="008336DC">
        <w:rPr>
          <w:rFonts w:ascii="Traditional Arabic" w:hAnsi="Traditional Arabic" w:cs="Traditional Arabic"/>
          <w:b/>
          <w:bCs/>
          <w:color w:val="000000"/>
          <w:sz w:val="34"/>
          <w:szCs w:val="34"/>
          <w:rtl/>
        </w:rPr>
        <w:t>«لا يكلف الله نفس</w:t>
      </w:r>
      <w:r w:rsidR="00987E66" w:rsidRPr="008336DC">
        <w:rPr>
          <w:rFonts w:ascii="Traditional Arabic" w:hAnsi="Traditional Arabic" w:cs="Traditional Arabic"/>
          <w:b/>
          <w:bCs/>
          <w:color w:val="000000"/>
          <w:sz w:val="34"/>
          <w:szCs w:val="34"/>
          <w:rtl/>
        </w:rPr>
        <w:t>ًا</w:t>
      </w:r>
      <w:r w:rsidR="00EE78B2" w:rsidRPr="008336DC">
        <w:rPr>
          <w:rFonts w:ascii="Traditional Arabic" w:hAnsi="Traditional Arabic" w:cs="Traditional Arabic"/>
          <w:b/>
          <w:bCs/>
          <w:color w:val="000000"/>
          <w:sz w:val="34"/>
          <w:szCs w:val="34"/>
          <w:rtl/>
        </w:rPr>
        <w:t xml:space="preserve"> إلا وسعها لها ما كسبت وعليها ما اكتسبت»</w:t>
      </w:r>
      <w:r w:rsidR="00EE78B2" w:rsidRPr="008336DC">
        <w:rPr>
          <w:rFonts w:ascii="Traditional Arabic" w:hAnsi="Traditional Arabic" w:cs="Traditional Arabic"/>
          <w:color w:val="000000"/>
          <w:sz w:val="34"/>
          <w:szCs w:val="34"/>
          <w:rtl/>
        </w:rPr>
        <w:t xml:space="preserve"> </w:t>
      </w:r>
      <w:r w:rsidR="00EE78B2" w:rsidRPr="008336DC">
        <w:rPr>
          <w:rFonts w:ascii="Traditional Arabic" w:hAnsi="Traditional Arabic" w:cs="Traditional Arabic"/>
          <w:color w:val="000000"/>
          <w:sz w:val="34"/>
          <w:szCs w:val="34"/>
          <w:u w:val="single"/>
          <w:rtl/>
        </w:rPr>
        <w:t>فتعلق ذلك بالكسب دون العزم</w:t>
      </w:r>
      <w:r w:rsidR="00EE78B2" w:rsidRPr="008336DC">
        <w:rPr>
          <w:rFonts w:ascii="Traditional Arabic" w:hAnsi="Traditional Arabic" w:cs="Traditional Arabic"/>
          <w:sz w:val="34"/>
          <w:szCs w:val="34"/>
          <w:rtl/>
        </w:rPr>
        <w:t>"</w:t>
      </w:r>
      <w:r w:rsidR="00542C6C" w:rsidRPr="008336DC">
        <w:rPr>
          <w:rFonts w:ascii="Traditional Arabic" w:hAnsi="Traditional Arabic" w:cs="Traditional Arabic" w:hint="cs"/>
          <w:sz w:val="34"/>
          <w:szCs w:val="34"/>
          <w:rtl/>
        </w:rPr>
        <w:t>.</w:t>
      </w:r>
    </w:p>
    <w:p w14:paraId="75052EF6" w14:textId="6BFE89A2" w:rsidR="009F4E68" w:rsidRPr="008336DC" w:rsidRDefault="00072B0D" w:rsidP="008336DC">
      <w:pPr>
        <w:spacing w:before="40" w:after="40" w:line="240" w:lineRule="auto"/>
        <w:ind w:firstLine="340"/>
        <w:jc w:val="both"/>
        <w:rPr>
          <w:rFonts w:ascii="Traditional Arabic" w:hAnsi="Traditional Arabic" w:cs="Traditional Arabic"/>
          <w:color w:val="000000" w:themeColor="text1"/>
          <w:sz w:val="34"/>
          <w:szCs w:val="34"/>
          <w:rtl/>
        </w:rPr>
      </w:pPr>
      <w:r w:rsidRPr="008336DC">
        <w:rPr>
          <w:rFonts w:ascii="Traditional Arabic" w:hAnsi="Traditional Arabic" w:cs="Traditional Arabic" w:hint="cs"/>
          <w:sz w:val="34"/>
          <w:szCs w:val="34"/>
          <w:rtl/>
        </w:rPr>
        <w:t xml:space="preserve">ويتضح مما سبق أن موضوع الآية هو شكوى الصحابة رضوان الله عليهم من الآية التي سبقت آية التكليف، والتي أخبرهم </w:t>
      </w:r>
      <w:r w:rsidR="00A56316" w:rsidRPr="008336DC">
        <w:rPr>
          <w:rFonts w:ascii="Traditional Arabic" w:hAnsi="Traditional Arabic" w:cs="Traditional Arabic" w:hint="cs"/>
          <w:sz w:val="34"/>
          <w:szCs w:val="34"/>
          <w:rtl/>
        </w:rPr>
        <w:t>الله</w:t>
      </w:r>
      <w:r w:rsidRPr="008336DC">
        <w:rPr>
          <w:rFonts w:ascii="Traditional Arabic" w:hAnsi="Traditional Arabic" w:cs="Traditional Arabic" w:hint="cs"/>
          <w:sz w:val="34"/>
          <w:szCs w:val="34"/>
          <w:rtl/>
        </w:rPr>
        <w:t xml:space="preserve"> </w:t>
      </w:r>
      <w:r w:rsidR="00EC4D2B" w:rsidRPr="008336DC">
        <w:rPr>
          <w:rFonts w:ascii="Traditional Arabic" w:hAnsi="Traditional Arabic" w:cs="Traditional Arabic" w:hint="cs"/>
          <w:sz w:val="34"/>
          <w:szCs w:val="34"/>
          <w:rtl/>
        </w:rPr>
        <w:t>فيها</w:t>
      </w:r>
      <w:r w:rsidRPr="008336DC">
        <w:rPr>
          <w:rFonts w:ascii="Traditional Arabic" w:hAnsi="Traditional Arabic" w:cs="Traditional Arabic" w:hint="cs"/>
          <w:sz w:val="34"/>
          <w:szCs w:val="34"/>
          <w:rtl/>
        </w:rPr>
        <w:t xml:space="preserve"> أنه سيحاسبهم ع</w:t>
      </w:r>
      <w:r w:rsidR="00EC4D2B" w:rsidRPr="008336DC">
        <w:rPr>
          <w:rFonts w:ascii="Traditional Arabic" w:hAnsi="Traditional Arabic" w:cs="Traditional Arabic" w:hint="cs"/>
          <w:sz w:val="34"/>
          <w:szCs w:val="34"/>
          <w:rtl/>
        </w:rPr>
        <w:t>ن حديث النفس</w:t>
      </w:r>
      <w:r w:rsidR="003D6E84" w:rsidRPr="008336DC">
        <w:rPr>
          <w:rFonts w:ascii="Traditional Arabic" w:hAnsi="Traditional Arabic" w:cs="Traditional Arabic" w:hint="cs"/>
          <w:sz w:val="34"/>
          <w:szCs w:val="34"/>
          <w:rtl/>
        </w:rPr>
        <w:t xml:space="preserve"> الخفي</w:t>
      </w:r>
      <w:r w:rsidRPr="008336DC">
        <w:rPr>
          <w:rFonts w:ascii="Traditional Arabic" w:hAnsi="Traditional Arabic" w:cs="Traditional Arabic" w:hint="cs"/>
          <w:sz w:val="34"/>
          <w:szCs w:val="34"/>
          <w:rtl/>
        </w:rPr>
        <w:t>، مما ليس بقول أو عمل</w:t>
      </w:r>
      <w:r w:rsidR="00EC4D2B" w:rsidRPr="008336DC">
        <w:rPr>
          <w:rFonts w:ascii="Traditional Arabic" w:hAnsi="Traditional Arabic" w:cs="Traditional Arabic" w:hint="cs"/>
          <w:sz w:val="34"/>
          <w:szCs w:val="34"/>
          <w:rtl/>
        </w:rPr>
        <w:t xml:space="preserve"> </w:t>
      </w:r>
      <w:r w:rsidR="00542150" w:rsidRPr="008336DC">
        <w:rPr>
          <w:rFonts w:ascii="Traditional Arabic" w:hAnsi="Traditional Arabic" w:cs="Traditional Arabic"/>
          <w:b/>
          <w:bCs/>
          <w:color w:val="000000" w:themeColor="text1"/>
          <w:sz w:val="34"/>
          <w:szCs w:val="34"/>
          <w:rtl/>
        </w:rPr>
        <w:t>﴿</w:t>
      </w:r>
      <w:r w:rsidR="00A56316" w:rsidRPr="008336DC">
        <w:rPr>
          <w:rFonts w:ascii="Traditional Arabic" w:hAnsi="Traditional Arabic" w:cs="Traditional Arabic" w:hint="cs"/>
          <w:b/>
          <w:bCs/>
          <w:color w:val="008000"/>
          <w:sz w:val="34"/>
          <w:szCs w:val="34"/>
          <w:rtl/>
        </w:rPr>
        <w:t xml:space="preserve"> </w:t>
      </w:r>
      <w:r w:rsidRPr="008336DC">
        <w:rPr>
          <w:rFonts w:ascii="Traditional Arabic" w:hAnsi="Traditional Arabic" w:cs="Traditional Arabic"/>
          <w:b/>
          <w:bCs/>
          <w:color w:val="008000"/>
          <w:sz w:val="34"/>
          <w:szCs w:val="34"/>
          <w:rtl/>
        </w:rPr>
        <w:t>وَإِن تُبْدُواْ مَا فِيۤ أَنْفُسِكُمْ أَوْ تُخْفُوهُ يُحَاسِبْكُمْ بِهِ ٱللَّهُ</w:t>
      </w:r>
      <w:r w:rsidR="00A56316" w:rsidRPr="008336DC">
        <w:rPr>
          <w:rFonts w:ascii="Traditional Arabic" w:hAnsi="Traditional Arabic" w:cs="Traditional Arabic" w:hint="cs"/>
          <w:b/>
          <w:bCs/>
          <w:color w:val="008000"/>
          <w:sz w:val="34"/>
          <w:szCs w:val="34"/>
          <w:rtl/>
        </w:rPr>
        <w:t xml:space="preserve"> </w:t>
      </w:r>
      <w:r w:rsidR="00542150" w:rsidRPr="008336DC">
        <w:rPr>
          <w:rFonts w:ascii="Traditional Arabic" w:hAnsi="Traditional Arabic" w:cs="Traditional Arabic"/>
          <w:b/>
          <w:bCs/>
          <w:color w:val="000000" w:themeColor="text1"/>
          <w:sz w:val="34"/>
          <w:szCs w:val="34"/>
          <w:rtl/>
        </w:rPr>
        <w:t>﴾</w:t>
      </w:r>
      <w:r w:rsidR="00A56316" w:rsidRPr="008336DC">
        <w:rPr>
          <w:rFonts w:ascii="Traditional Arabic" w:hAnsi="Traditional Arabic" w:cs="Traditional Arabic" w:hint="cs"/>
          <w:b/>
          <w:bCs/>
          <w:color w:val="000000" w:themeColor="text1"/>
          <w:sz w:val="34"/>
          <w:szCs w:val="34"/>
          <w:rtl/>
        </w:rPr>
        <w:t xml:space="preserve">. </w:t>
      </w:r>
      <w:r w:rsidR="00A56316" w:rsidRPr="008336DC">
        <w:rPr>
          <w:rFonts w:ascii="Traditional Arabic" w:hAnsi="Traditional Arabic" w:cs="Traditional Arabic" w:hint="cs"/>
          <w:color w:val="000000" w:themeColor="text1"/>
          <w:sz w:val="34"/>
          <w:szCs w:val="34"/>
          <w:rtl/>
        </w:rPr>
        <w:t xml:space="preserve">وفي ذلك دلالة على أنهم رضوان تعالى الله عليهم كانوا يتلقون القرآن </w:t>
      </w:r>
      <w:r w:rsidR="008D4FB2" w:rsidRPr="008336DC">
        <w:rPr>
          <w:rFonts w:ascii="Traditional Arabic" w:hAnsi="Traditional Arabic" w:cs="Traditional Arabic" w:hint="cs"/>
          <w:color w:val="000000" w:themeColor="text1"/>
          <w:sz w:val="34"/>
          <w:szCs w:val="34"/>
          <w:rtl/>
        </w:rPr>
        <w:t xml:space="preserve">بتدبر </w:t>
      </w:r>
      <w:r w:rsidR="00A56316" w:rsidRPr="008336DC">
        <w:rPr>
          <w:rFonts w:ascii="Traditional Arabic" w:hAnsi="Traditional Arabic" w:cs="Traditional Arabic" w:hint="cs"/>
          <w:color w:val="000000" w:themeColor="text1"/>
          <w:sz w:val="34"/>
          <w:szCs w:val="34"/>
          <w:rtl/>
        </w:rPr>
        <w:t>للعمل</w:t>
      </w:r>
      <w:r w:rsidR="008D4FB2" w:rsidRPr="008336DC">
        <w:rPr>
          <w:rFonts w:ascii="Traditional Arabic" w:hAnsi="Traditional Arabic" w:cs="Traditional Arabic" w:hint="cs"/>
          <w:color w:val="000000" w:themeColor="text1"/>
          <w:sz w:val="34"/>
          <w:szCs w:val="34"/>
          <w:rtl/>
        </w:rPr>
        <w:t xml:space="preserve"> به</w:t>
      </w:r>
      <w:r w:rsidR="00A56316" w:rsidRPr="008336DC">
        <w:rPr>
          <w:rFonts w:ascii="Traditional Arabic" w:hAnsi="Traditional Arabic" w:cs="Traditional Arabic" w:hint="cs"/>
          <w:color w:val="000000" w:themeColor="text1"/>
          <w:sz w:val="34"/>
          <w:szCs w:val="34"/>
          <w:rtl/>
        </w:rPr>
        <w:t xml:space="preserve">، فحزنوا </w:t>
      </w:r>
      <w:r w:rsidR="00B43D04" w:rsidRPr="008336DC">
        <w:rPr>
          <w:rFonts w:ascii="Traditional Arabic" w:hAnsi="Traditional Arabic" w:cs="Traditional Arabic" w:hint="cs"/>
          <w:color w:val="000000" w:themeColor="text1"/>
          <w:sz w:val="34"/>
          <w:szCs w:val="34"/>
          <w:rtl/>
        </w:rPr>
        <w:t>لأنهم سيحاسبون</w:t>
      </w:r>
      <w:r w:rsidR="00A56316" w:rsidRPr="008336DC">
        <w:rPr>
          <w:rFonts w:ascii="Traditional Arabic" w:hAnsi="Traditional Arabic" w:cs="Traditional Arabic" w:hint="cs"/>
          <w:color w:val="000000" w:themeColor="text1"/>
          <w:sz w:val="34"/>
          <w:szCs w:val="34"/>
          <w:rtl/>
        </w:rPr>
        <w:t xml:space="preserve"> </w:t>
      </w:r>
      <w:r w:rsidR="00683692" w:rsidRPr="008336DC">
        <w:rPr>
          <w:rFonts w:ascii="Traditional Arabic" w:hAnsi="Traditional Arabic" w:cs="Traditional Arabic" w:hint="cs"/>
          <w:color w:val="000000" w:themeColor="text1"/>
          <w:sz w:val="34"/>
          <w:szCs w:val="34"/>
          <w:rtl/>
        </w:rPr>
        <w:t>على ما</w:t>
      </w:r>
      <w:r w:rsidR="00B43D04" w:rsidRPr="008336DC">
        <w:rPr>
          <w:rFonts w:ascii="Traditional Arabic" w:hAnsi="Traditional Arabic" w:cs="Traditional Arabic" w:hint="cs"/>
          <w:color w:val="000000" w:themeColor="text1"/>
          <w:sz w:val="34"/>
          <w:szCs w:val="34"/>
          <w:rtl/>
        </w:rPr>
        <w:t xml:space="preserve"> يشق عليهم أو يعجزو</w:t>
      </w:r>
      <w:r w:rsidR="00683692" w:rsidRPr="008336DC">
        <w:rPr>
          <w:rFonts w:ascii="Traditional Arabic" w:hAnsi="Traditional Arabic" w:cs="Traditional Arabic" w:hint="cs"/>
          <w:color w:val="000000" w:themeColor="text1"/>
          <w:sz w:val="34"/>
          <w:szCs w:val="34"/>
          <w:rtl/>
        </w:rPr>
        <w:t>ن</w:t>
      </w:r>
      <w:r w:rsidR="00B43D04" w:rsidRPr="008336DC">
        <w:rPr>
          <w:rFonts w:ascii="Traditional Arabic" w:hAnsi="Traditional Arabic" w:cs="Traditional Arabic" w:hint="cs"/>
          <w:color w:val="000000" w:themeColor="text1"/>
          <w:sz w:val="34"/>
          <w:szCs w:val="34"/>
          <w:rtl/>
        </w:rPr>
        <w:t xml:space="preserve"> عن دفعه، وهو الخواطر </w:t>
      </w:r>
      <w:r w:rsidR="00683692" w:rsidRPr="008336DC">
        <w:rPr>
          <w:rFonts w:ascii="Traditional Arabic" w:hAnsi="Traditional Arabic" w:cs="Traditional Arabic" w:hint="cs"/>
          <w:color w:val="000000" w:themeColor="text1"/>
          <w:sz w:val="34"/>
          <w:szCs w:val="34"/>
          <w:rtl/>
        </w:rPr>
        <w:t>و</w:t>
      </w:r>
      <w:r w:rsidR="00B43D04" w:rsidRPr="008336DC">
        <w:rPr>
          <w:rFonts w:ascii="Traditional Arabic" w:hAnsi="Traditional Arabic" w:cs="Traditional Arabic" w:hint="cs"/>
          <w:color w:val="000000" w:themeColor="text1"/>
          <w:sz w:val="34"/>
          <w:szCs w:val="34"/>
          <w:rtl/>
        </w:rPr>
        <w:t xml:space="preserve">الوساوس </w:t>
      </w:r>
      <w:r w:rsidR="00064CF2" w:rsidRPr="008336DC">
        <w:rPr>
          <w:rFonts w:ascii="Traditional Arabic" w:hAnsi="Traditional Arabic" w:cs="Traditional Arabic" w:hint="cs"/>
          <w:color w:val="000000" w:themeColor="text1"/>
          <w:sz w:val="34"/>
          <w:szCs w:val="34"/>
          <w:rtl/>
        </w:rPr>
        <w:t xml:space="preserve">وحديث النفس </w:t>
      </w:r>
      <w:r w:rsidR="00B43D04" w:rsidRPr="008336DC">
        <w:rPr>
          <w:rFonts w:ascii="Traditional Arabic" w:hAnsi="Traditional Arabic" w:cs="Traditional Arabic" w:hint="cs"/>
          <w:color w:val="000000" w:themeColor="text1"/>
          <w:sz w:val="34"/>
          <w:szCs w:val="34"/>
          <w:rtl/>
        </w:rPr>
        <w:t>وما شابه من أمور خارجة عن الإرادة.</w:t>
      </w:r>
    </w:p>
    <w:p w14:paraId="67F88683" w14:textId="498D7935" w:rsidR="001B1225" w:rsidRPr="008336DC" w:rsidRDefault="001B1225"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وقبل الانتقال إلى أقوال المفسرين، نلفت النظر إلى أن الآية موضوع البحث، وردت باختلاف يسير في الألفاظ في مواضع أخرى في أكثر من سورة. فقد جاءت في سورة البقرة أيض</w:t>
      </w:r>
      <w:r w:rsidR="00987E66" w:rsidRPr="008336DC">
        <w:rPr>
          <w:rFonts w:ascii="Traditional Arabic" w:hAnsi="Traditional Arabic" w:cs="Traditional Arabic" w:hint="cs"/>
          <w:sz w:val="34"/>
          <w:szCs w:val="34"/>
          <w:rtl/>
        </w:rPr>
        <w:t>ًا</w:t>
      </w:r>
      <w:r w:rsidRPr="008336DC">
        <w:rPr>
          <w:rFonts w:ascii="Traditional Arabic" w:hAnsi="Traditional Arabic" w:cs="Traditional Arabic" w:hint="cs"/>
          <w:sz w:val="34"/>
          <w:szCs w:val="34"/>
          <w:rtl/>
        </w:rPr>
        <w:t xml:space="preserve"> في صيغة المبني للمجهول حيث يقول تعالى</w:t>
      </w:r>
      <w:r w:rsidR="00E341AD" w:rsidRPr="008336DC">
        <w:rPr>
          <w:rFonts w:ascii="Traditional Arabic" w:hAnsi="Traditional Arabic" w:cs="Traditional Arabic" w:hint="cs"/>
          <w:sz w:val="34"/>
          <w:szCs w:val="34"/>
          <w:rtl/>
        </w:rPr>
        <w:t xml:space="preserve"> في سورة البقرة أيضًا</w:t>
      </w:r>
      <w:r w:rsidRPr="008336DC">
        <w:rPr>
          <w:rFonts w:ascii="Traditional Arabic" w:hAnsi="Traditional Arabic" w:cs="Traditional Arabic" w:hint="cs"/>
          <w:sz w:val="34"/>
          <w:szCs w:val="34"/>
          <w:rtl/>
        </w:rPr>
        <w:t xml:space="preserve">: </w:t>
      </w:r>
      <w:r w:rsidRPr="008336DC">
        <w:rPr>
          <w:rFonts w:ascii="Traditional Arabic" w:hAnsi="Traditional Arabic" w:cs="Traditional Arabic"/>
          <w:sz w:val="34"/>
          <w:szCs w:val="34"/>
          <w:rtl/>
        </w:rPr>
        <w:t>(</w:t>
      </w:r>
      <w:r w:rsidRPr="008336DC">
        <w:rPr>
          <w:rFonts w:ascii="Traditional Arabic" w:hAnsi="Traditional Arabic" w:cs="Traditional Arabic"/>
          <w:b/>
          <w:bCs/>
          <w:color w:val="000000"/>
          <w:sz w:val="34"/>
          <w:szCs w:val="34"/>
          <w:rtl/>
        </w:rPr>
        <w:t>لاَ تُكَلَّفُ نَفْسٌ إِلاَّ وُسْعَهَا</w:t>
      </w:r>
      <w:r w:rsidRPr="008336DC">
        <w:rPr>
          <w:rFonts w:ascii="Traditional Arabic" w:hAnsi="Traditional Arabic" w:cs="Traditional Arabic"/>
          <w:sz w:val="34"/>
          <w:szCs w:val="34"/>
          <w:rtl/>
        </w:rPr>
        <w:t>)</w:t>
      </w:r>
      <w:r w:rsidR="00517EA8" w:rsidRPr="00517EA8">
        <w:rPr>
          <w:rStyle w:val="a6"/>
          <w:rtl/>
        </w:rPr>
        <w:t>(</w:t>
      </w:r>
      <w:r w:rsidRPr="00517EA8">
        <w:rPr>
          <w:rStyle w:val="a6"/>
          <w:rtl/>
        </w:rPr>
        <w:footnoteReference w:id="4"/>
      </w:r>
      <w:r w:rsidR="00517EA8" w:rsidRPr="00517EA8">
        <w:rPr>
          <w:rStyle w:val="a6"/>
          <w:rtl/>
        </w:rPr>
        <w:t>)</w:t>
      </w:r>
      <w:r w:rsidRPr="008336DC">
        <w:rPr>
          <w:rFonts w:ascii="Traditional Arabic" w:hAnsi="Traditional Arabic" w:cs="Traditional Arabic" w:hint="cs"/>
          <w:sz w:val="34"/>
          <w:szCs w:val="34"/>
          <w:rtl/>
        </w:rPr>
        <w:t>، وسورتي الأعراف والأنعام حيث وردت بصيغة ضمير المتكلم في قوله تعالى</w:t>
      </w:r>
      <w:r w:rsidRPr="008336DC">
        <w:rPr>
          <w:rFonts w:ascii="Traditional Arabic" w:hAnsi="Traditional Arabic" w:cs="Traditional Arabic"/>
          <w:sz w:val="34"/>
          <w:szCs w:val="34"/>
          <w:rtl/>
        </w:rPr>
        <w:t xml:space="preserve"> (</w:t>
      </w:r>
      <w:r w:rsidRPr="008336DC">
        <w:rPr>
          <w:rFonts w:ascii="Traditional Arabic" w:hAnsi="Traditional Arabic" w:cs="Traditional Arabic"/>
          <w:b/>
          <w:bCs/>
          <w:color w:val="000000"/>
          <w:sz w:val="34"/>
          <w:szCs w:val="34"/>
          <w:rtl/>
        </w:rPr>
        <w:t>لاَ نُكَلِّفُ نَفْس</w:t>
      </w:r>
      <w:r w:rsidR="00987E66" w:rsidRPr="008336DC">
        <w:rPr>
          <w:rFonts w:ascii="Traditional Arabic" w:hAnsi="Traditional Arabic" w:cs="Traditional Arabic"/>
          <w:b/>
          <w:bCs/>
          <w:color w:val="000000"/>
          <w:sz w:val="34"/>
          <w:szCs w:val="34"/>
          <w:rtl/>
        </w:rPr>
        <w:t>ًا</w:t>
      </w:r>
      <w:r w:rsidRPr="008336DC">
        <w:rPr>
          <w:rFonts w:ascii="Traditional Arabic" w:hAnsi="Traditional Arabic" w:cs="Traditional Arabic"/>
          <w:b/>
          <w:bCs/>
          <w:color w:val="000000"/>
          <w:sz w:val="34"/>
          <w:szCs w:val="34"/>
          <w:rtl/>
        </w:rPr>
        <w:t xml:space="preserve"> إِلاَّ وُسْعَهَا</w:t>
      </w:r>
      <w:r w:rsidRPr="008336DC">
        <w:rPr>
          <w:rFonts w:ascii="Traditional Arabic" w:hAnsi="Traditional Arabic" w:cs="Traditional Arabic"/>
          <w:sz w:val="34"/>
          <w:szCs w:val="34"/>
          <w:rtl/>
        </w:rPr>
        <w:t>)</w:t>
      </w:r>
      <w:r w:rsidR="00517EA8" w:rsidRPr="00517EA8">
        <w:rPr>
          <w:rStyle w:val="a6"/>
          <w:rtl/>
        </w:rPr>
        <w:t>(</w:t>
      </w:r>
      <w:r w:rsidRPr="00517EA8">
        <w:rPr>
          <w:rStyle w:val="a6"/>
          <w:rtl/>
        </w:rPr>
        <w:footnoteReference w:id="5"/>
      </w:r>
      <w:r w:rsidR="00517EA8" w:rsidRPr="00517EA8">
        <w:rPr>
          <w:rStyle w:val="a6"/>
          <w:rtl/>
        </w:rPr>
        <w:t>)</w:t>
      </w:r>
      <w:r w:rsidRPr="008336DC">
        <w:rPr>
          <w:rFonts w:ascii="Traditional Arabic" w:hAnsi="Traditional Arabic" w:cs="Traditional Arabic"/>
          <w:sz w:val="34"/>
          <w:szCs w:val="34"/>
          <w:rtl/>
        </w:rPr>
        <w:t>،</w:t>
      </w:r>
      <w:r w:rsidRPr="008336DC">
        <w:rPr>
          <w:rFonts w:ascii="Traditional Arabic" w:hAnsi="Traditional Arabic" w:cs="Traditional Arabic" w:hint="cs"/>
          <w:sz w:val="34"/>
          <w:szCs w:val="34"/>
          <w:rtl/>
        </w:rPr>
        <w:t xml:space="preserve"> وكذلك قوله في سورة المؤمنون </w:t>
      </w:r>
      <w:r w:rsidRPr="008336DC">
        <w:rPr>
          <w:rFonts w:ascii="Traditional Arabic" w:hAnsi="Traditional Arabic" w:cs="Traditional Arabic"/>
          <w:sz w:val="34"/>
          <w:szCs w:val="34"/>
          <w:rtl/>
        </w:rPr>
        <w:t>(و</w:t>
      </w:r>
      <w:r w:rsidRPr="008336DC">
        <w:rPr>
          <w:rFonts w:ascii="Traditional Arabic" w:hAnsi="Traditional Arabic" w:cs="Traditional Arabic"/>
          <w:b/>
          <w:bCs/>
          <w:color w:val="000000"/>
          <w:sz w:val="34"/>
          <w:szCs w:val="34"/>
          <w:rtl/>
        </w:rPr>
        <w:t>لاَ نُكَلِّفُ نَفْس</w:t>
      </w:r>
      <w:r w:rsidR="00987E66" w:rsidRPr="008336DC">
        <w:rPr>
          <w:rFonts w:ascii="Traditional Arabic" w:hAnsi="Traditional Arabic" w:cs="Traditional Arabic"/>
          <w:b/>
          <w:bCs/>
          <w:color w:val="000000"/>
          <w:sz w:val="34"/>
          <w:szCs w:val="34"/>
          <w:rtl/>
        </w:rPr>
        <w:t>ًا</w:t>
      </w:r>
      <w:r w:rsidRPr="008336DC">
        <w:rPr>
          <w:rFonts w:ascii="Traditional Arabic" w:hAnsi="Traditional Arabic" w:cs="Traditional Arabic"/>
          <w:b/>
          <w:bCs/>
          <w:color w:val="000000"/>
          <w:sz w:val="34"/>
          <w:szCs w:val="34"/>
          <w:rtl/>
        </w:rPr>
        <w:t xml:space="preserve"> إِلاَّ وُسْعَهَا</w:t>
      </w:r>
      <w:r w:rsidRPr="008336DC">
        <w:rPr>
          <w:rFonts w:ascii="Traditional Arabic" w:hAnsi="Traditional Arabic" w:cs="Traditional Arabic"/>
          <w:sz w:val="34"/>
          <w:szCs w:val="34"/>
          <w:rtl/>
        </w:rPr>
        <w:t>)</w:t>
      </w:r>
      <w:r w:rsidR="00517EA8" w:rsidRPr="00517EA8">
        <w:rPr>
          <w:rStyle w:val="a6"/>
          <w:rtl/>
        </w:rPr>
        <w:t>(</w:t>
      </w:r>
      <w:r w:rsidRPr="00517EA8">
        <w:rPr>
          <w:rStyle w:val="a6"/>
          <w:rtl/>
        </w:rPr>
        <w:footnoteReference w:id="6"/>
      </w:r>
      <w:r w:rsidR="00517EA8" w:rsidRPr="00517EA8">
        <w:rPr>
          <w:rStyle w:val="a6"/>
          <w:rtl/>
        </w:rPr>
        <w:t>)</w:t>
      </w:r>
      <w:r w:rsidRPr="008336DC">
        <w:rPr>
          <w:rFonts w:ascii="Traditional Arabic" w:hAnsi="Traditional Arabic" w:cs="Traditional Arabic" w:hint="cs"/>
          <w:sz w:val="34"/>
          <w:szCs w:val="34"/>
          <w:rtl/>
        </w:rPr>
        <w:t>. وقد تتبعنا أقوال المفسرين فيها جميعها قدر المستطاع كما سيتبيّن معنا في ثنايا البحث</w:t>
      </w:r>
      <w:r w:rsidR="00A360ED" w:rsidRPr="008336DC">
        <w:rPr>
          <w:rFonts w:ascii="Traditional Arabic" w:hAnsi="Traditional Arabic" w:cs="Traditional Arabic" w:hint="cs"/>
          <w:sz w:val="34"/>
          <w:szCs w:val="34"/>
          <w:rtl/>
        </w:rPr>
        <w:t xml:space="preserve"> بعون الله تعالى</w:t>
      </w:r>
      <w:r w:rsidRPr="008336DC">
        <w:rPr>
          <w:rFonts w:ascii="Traditional Arabic" w:hAnsi="Traditional Arabic" w:cs="Traditional Arabic" w:hint="cs"/>
          <w:sz w:val="34"/>
          <w:szCs w:val="34"/>
          <w:rtl/>
        </w:rPr>
        <w:t>.</w:t>
      </w:r>
    </w:p>
    <w:p w14:paraId="444D4155" w14:textId="77777777" w:rsidR="001B1225" w:rsidRPr="008336DC" w:rsidRDefault="001B1225" w:rsidP="008336DC">
      <w:pPr>
        <w:spacing w:before="40" w:after="40" w:line="240" w:lineRule="auto"/>
        <w:ind w:firstLine="340"/>
        <w:jc w:val="both"/>
        <w:rPr>
          <w:rFonts w:ascii="Traditional Arabic" w:hAnsi="Traditional Arabic" w:cs="Traditional Arabic"/>
          <w:sz w:val="34"/>
          <w:szCs w:val="34"/>
          <w:rtl/>
        </w:rPr>
      </w:pPr>
    </w:p>
    <w:p w14:paraId="6C862D18" w14:textId="727CE52E" w:rsidR="008336DC" w:rsidRPr="008336DC" w:rsidRDefault="008336DC" w:rsidP="008336DC">
      <w:pPr>
        <w:spacing w:before="40" w:after="40" w:line="240" w:lineRule="auto"/>
        <w:ind w:firstLine="340"/>
        <w:rPr>
          <w:rFonts w:ascii="Traditional Arabic" w:hAnsi="Traditional Arabic" w:cs="Traditional Arabic"/>
          <w:b/>
          <w:bCs/>
          <w:sz w:val="34"/>
          <w:szCs w:val="34"/>
          <w:rtl/>
        </w:rPr>
      </w:pPr>
      <w:r w:rsidRPr="008336DC">
        <w:rPr>
          <w:rFonts w:ascii="Traditional Arabic" w:hAnsi="Traditional Arabic" w:cs="Traditional Arabic"/>
          <w:b/>
          <w:bCs/>
          <w:sz w:val="34"/>
          <w:szCs w:val="34"/>
          <w:rtl/>
        </w:rPr>
        <w:br w:type="page"/>
      </w:r>
    </w:p>
    <w:p w14:paraId="62D02960" w14:textId="77777777" w:rsidR="00114C52" w:rsidRPr="008336DC" w:rsidRDefault="00114C52" w:rsidP="008336DC">
      <w:pPr>
        <w:spacing w:before="40" w:after="40" w:line="240" w:lineRule="auto"/>
        <w:ind w:firstLine="340"/>
        <w:jc w:val="both"/>
        <w:rPr>
          <w:rFonts w:ascii="Traditional Arabic" w:hAnsi="Traditional Arabic" w:cs="Traditional Arabic"/>
          <w:b/>
          <w:bCs/>
          <w:sz w:val="34"/>
          <w:szCs w:val="34"/>
          <w:rtl/>
        </w:rPr>
      </w:pPr>
      <w:r w:rsidRPr="008336DC">
        <w:rPr>
          <w:rFonts w:ascii="Traditional Arabic" w:hAnsi="Traditional Arabic" w:cs="Traditional Arabic"/>
          <w:b/>
          <w:bCs/>
          <w:sz w:val="34"/>
          <w:szCs w:val="34"/>
          <w:rtl/>
        </w:rPr>
        <w:lastRenderedPageBreak/>
        <w:t>الوسع لغة:</w:t>
      </w:r>
    </w:p>
    <w:p w14:paraId="66D03D5C" w14:textId="2D7123D0" w:rsidR="00114C52" w:rsidRPr="008336DC" w:rsidRDefault="00114C52"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 xml:space="preserve">جاء في اللسان </w:t>
      </w:r>
      <w:r w:rsidRPr="008336DC">
        <w:rPr>
          <w:rFonts w:ascii="Traditional Arabic" w:hAnsi="Traditional Arabic" w:cs="Traditional Arabic"/>
          <w:sz w:val="34"/>
          <w:szCs w:val="34"/>
          <w:rtl/>
        </w:rPr>
        <w:t xml:space="preserve">"والوُسْعُ والسَّعةُ: الجِدةُ </w:t>
      </w:r>
      <w:r w:rsidRPr="008336DC">
        <w:rPr>
          <w:rFonts w:ascii="Traditional Arabic" w:hAnsi="Traditional Arabic" w:cs="Traditional Arabic"/>
          <w:sz w:val="34"/>
          <w:szCs w:val="34"/>
          <w:u w:val="single"/>
          <w:rtl/>
        </w:rPr>
        <w:t>والطاقةُ</w:t>
      </w:r>
      <w:r w:rsidRPr="008336DC">
        <w:rPr>
          <w:rFonts w:ascii="Traditional Arabic" w:hAnsi="Traditional Arabic" w:cs="Traditional Arabic"/>
          <w:sz w:val="34"/>
          <w:szCs w:val="34"/>
          <w:rtl/>
        </w:rPr>
        <w:t>"</w:t>
      </w:r>
      <w:r w:rsidR="00517EA8" w:rsidRPr="00517EA8">
        <w:rPr>
          <w:rStyle w:val="a6"/>
          <w:rtl/>
        </w:rPr>
        <w:t>(</w:t>
      </w:r>
      <w:r w:rsidRPr="00517EA8">
        <w:rPr>
          <w:rStyle w:val="a6"/>
          <w:rtl/>
        </w:rPr>
        <w:footnoteReference w:id="7"/>
      </w:r>
      <w:r w:rsidR="00517EA8" w:rsidRPr="00517EA8">
        <w:rPr>
          <w:rStyle w:val="a6"/>
          <w:rtl/>
        </w:rPr>
        <w:t>)</w:t>
      </w:r>
      <w:r w:rsidRPr="008336DC">
        <w:rPr>
          <w:rFonts w:ascii="Traditional Arabic" w:hAnsi="Traditional Arabic" w:cs="Traditional Arabic" w:hint="cs"/>
          <w:sz w:val="34"/>
          <w:szCs w:val="34"/>
          <w:rtl/>
        </w:rPr>
        <w:t xml:space="preserve">، ومعنى الطاقة لغة كما ورد في القاموس: </w:t>
      </w:r>
      <w:r w:rsidRPr="008336DC">
        <w:rPr>
          <w:rFonts w:ascii="Traditional Arabic" w:hAnsi="Traditional Arabic" w:cs="Traditional Arabic"/>
          <w:sz w:val="34"/>
          <w:szCs w:val="34"/>
          <w:rtl/>
        </w:rPr>
        <w:t>"</w:t>
      </w:r>
      <w:r w:rsidRPr="008336DC">
        <w:rPr>
          <w:rFonts w:ascii="Traditional Arabic" w:hAnsi="Traditional Arabic" w:cs="Traditional Arabic"/>
          <w:sz w:val="34"/>
          <w:szCs w:val="34"/>
          <w:u w:val="single"/>
          <w:rtl/>
        </w:rPr>
        <w:t>القدرة</w:t>
      </w:r>
      <w:r w:rsidRPr="008336DC">
        <w:rPr>
          <w:rFonts w:ascii="Traditional Arabic" w:hAnsi="Traditional Arabic" w:cs="Traditional Arabic"/>
          <w:sz w:val="34"/>
          <w:szCs w:val="34"/>
          <w:rtl/>
        </w:rPr>
        <w:t xml:space="preserve"> على الشيء"</w:t>
      </w:r>
      <w:r w:rsidR="00517EA8" w:rsidRPr="00517EA8">
        <w:rPr>
          <w:rStyle w:val="a6"/>
          <w:rtl/>
        </w:rPr>
        <w:t>(</w:t>
      </w:r>
      <w:r w:rsidRPr="00517EA8">
        <w:rPr>
          <w:rStyle w:val="a6"/>
          <w:rtl/>
        </w:rPr>
        <w:footnoteReference w:id="8"/>
      </w:r>
      <w:r w:rsidR="00517EA8" w:rsidRPr="00517EA8">
        <w:rPr>
          <w:rStyle w:val="a6"/>
          <w:rtl/>
        </w:rPr>
        <w:t>)</w:t>
      </w:r>
      <w:r w:rsidRPr="008336DC">
        <w:rPr>
          <w:rFonts w:ascii="Traditional Arabic" w:hAnsi="Traditional Arabic" w:cs="Traditional Arabic"/>
          <w:sz w:val="34"/>
          <w:szCs w:val="34"/>
          <w:rtl/>
        </w:rPr>
        <w:t>.</w:t>
      </w:r>
      <w:r w:rsidRPr="008336DC">
        <w:rPr>
          <w:rFonts w:ascii="Traditional Arabic" w:hAnsi="Traditional Arabic" w:cs="Traditional Arabic" w:hint="cs"/>
          <w:sz w:val="34"/>
          <w:szCs w:val="34"/>
          <w:rtl/>
        </w:rPr>
        <w:t xml:space="preserve"> وبذلك يكون معنى </w:t>
      </w:r>
      <w:r w:rsidRPr="008336DC">
        <w:rPr>
          <w:rFonts w:ascii="Traditional Arabic" w:hAnsi="Traditional Arabic" w:cs="Traditional Arabic"/>
          <w:sz w:val="34"/>
          <w:szCs w:val="34"/>
          <w:rtl/>
        </w:rPr>
        <w:t>الوسع هو الطاقة</w:t>
      </w:r>
      <w:r w:rsidRPr="008336DC">
        <w:rPr>
          <w:rFonts w:ascii="Traditional Arabic" w:hAnsi="Traditional Arabic" w:cs="Traditional Arabic" w:hint="cs"/>
          <w:sz w:val="34"/>
          <w:szCs w:val="34"/>
          <w:rtl/>
        </w:rPr>
        <w:t>،</w:t>
      </w:r>
      <w:r w:rsidRPr="008336DC">
        <w:rPr>
          <w:rFonts w:ascii="Traditional Arabic" w:hAnsi="Traditional Arabic" w:cs="Traditional Arabic"/>
          <w:sz w:val="34"/>
          <w:szCs w:val="34"/>
          <w:rtl/>
        </w:rPr>
        <w:t xml:space="preserve"> والطاقة هي القدرة.</w:t>
      </w:r>
    </w:p>
    <w:p w14:paraId="662AC236" w14:textId="77777777" w:rsidR="00114C52" w:rsidRPr="008336DC" w:rsidRDefault="00114C52" w:rsidP="008336DC">
      <w:pPr>
        <w:spacing w:before="40" w:after="40" w:line="240" w:lineRule="auto"/>
        <w:ind w:firstLine="340"/>
        <w:jc w:val="both"/>
        <w:rPr>
          <w:rFonts w:ascii="Traditional Arabic" w:hAnsi="Traditional Arabic" w:cs="Traditional Arabic"/>
          <w:b/>
          <w:bCs/>
          <w:sz w:val="34"/>
          <w:szCs w:val="34"/>
          <w:rtl/>
        </w:rPr>
      </w:pPr>
      <w:r w:rsidRPr="008336DC">
        <w:rPr>
          <w:rFonts w:ascii="Traditional Arabic" w:hAnsi="Traditional Arabic" w:cs="Traditional Arabic"/>
          <w:b/>
          <w:bCs/>
          <w:sz w:val="34"/>
          <w:szCs w:val="34"/>
          <w:rtl/>
        </w:rPr>
        <w:t>التكليف لغة:</w:t>
      </w:r>
    </w:p>
    <w:p w14:paraId="11697700" w14:textId="6CF6702C" w:rsidR="00114C52" w:rsidRPr="008336DC" w:rsidRDefault="00114C52"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 xml:space="preserve">أما التكليف فهو: الأمر بشيء فيه </w:t>
      </w:r>
      <w:r w:rsidRPr="008336DC">
        <w:rPr>
          <w:rFonts w:ascii="Traditional Arabic" w:hAnsi="Traditional Arabic" w:cs="Traditional Arabic" w:hint="cs"/>
          <w:sz w:val="34"/>
          <w:szCs w:val="34"/>
          <w:u w:val="single"/>
          <w:rtl/>
        </w:rPr>
        <w:t>مشقة</w:t>
      </w:r>
      <w:r w:rsidRPr="008336DC">
        <w:rPr>
          <w:rFonts w:ascii="Traditional Arabic" w:hAnsi="Traditional Arabic" w:cs="Traditional Arabic" w:hint="cs"/>
          <w:sz w:val="34"/>
          <w:szCs w:val="34"/>
          <w:rtl/>
        </w:rPr>
        <w:t xml:space="preserve">. جاء في الصحاح: </w:t>
      </w:r>
      <w:r w:rsidRPr="008336DC">
        <w:rPr>
          <w:rFonts w:ascii="Traditional Arabic" w:hAnsi="Traditional Arabic" w:cs="Traditional Arabic"/>
          <w:sz w:val="34"/>
          <w:szCs w:val="34"/>
          <w:rtl/>
        </w:rPr>
        <w:t>"وكلَّفه تكليف</w:t>
      </w:r>
      <w:r w:rsidR="00987E66" w:rsidRPr="008336DC">
        <w:rPr>
          <w:rFonts w:ascii="Traditional Arabic" w:hAnsi="Traditional Arabic" w:cs="Traditional Arabic"/>
          <w:sz w:val="34"/>
          <w:szCs w:val="34"/>
          <w:rtl/>
        </w:rPr>
        <w:t>ًا</w:t>
      </w:r>
      <w:r w:rsidRPr="008336DC">
        <w:rPr>
          <w:rFonts w:ascii="Traditional Arabic" w:hAnsi="Traditional Arabic" w:cs="Traditional Arabic"/>
          <w:sz w:val="34"/>
          <w:szCs w:val="34"/>
          <w:rtl/>
        </w:rPr>
        <w:t xml:space="preserve"> أَي أَمره بما يشق عليه</w:t>
      </w:r>
      <w:r w:rsidRPr="008336DC">
        <w:rPr>
          <w:rFonts w:ascii="Traditional Arabic" w:hAnsi="Traditional Arabic" w:cs="Traditional Arabic" w:hint="cs"/>
          <w:sz w:val="34"/>
          <w:szCs w:val="34"/>
          <w:rtl/>
        </w:rPr>
        <w:t>"</w:t>
      </w:r>
      <w:r w:rsidR="00517EA8" w:rsidRPr="00517EA8">
        <w:rPr>
          <w:rStyle w:val="a6"/>
          <w:rtl/>
        </w:rPr>
        <w:t>(</w:t>
      </w:r>
      <w:r w:rsidRPr="00517EA8">
        <w:rPr>
          <w:rStyle w:val="a6"/>
          <w:rtl/>
        </w:rPr>
        <w:footnoteReference w:id="9"/>
      </w:r>
      <w:r w:rsidR="00517EA8" w:rsidRPr="00517EA8">
        <w:rPr>
          <w:rStyle w:val="a6"/>
          <w:rtl/>
        </w:rPr>
        <w:t>)</w:t>
      </w:r>
      <w:r w:rsidRPr="008336DC">
        <w:rPr>
          <w:rFonts w:ascii="Traditional Arabic" w:hAnsi="Traditional Arabic" w:cs="Traditional Arabic" w:hint="cs"/>
          <w:sz w:val="34"/>
          <w:szCs w:val="34"/>
          <w:rtl/>
        </w:rPr>
        <w:t xml:space="preserve">، ووافقه صاحب القاموس فقال: </w:t>
      </w:r>
      <w:r w:rsidRPr="008336DC">
        <w:rPr>
          <w:rFonts w:ascii="Traditional Arabic" w:hAnsi="Traditional Arabic" w:cs="Traditional Arabic"/>
          <w:sz w:val="34"/>
          <w:szCs w:val="34"/>
          <w:rtl/>
        </w:rPr>
        <w:t>"والتَّكْليفُ: الأَمْرُ بما يَشُقُّ عليك</w:t>
      </w:r>
      <w:r w:rsidRPr="008336DC">
        <w:rPr>
          <w:rFonts w:ascii="Traditional Arabic" w:hAnsi="Traditional Arabic" w:cs="Traditional Arabic" w:hint="cs"/>
          <w:sz w:val="34"/>
          <w:szCs w:val="34"/>
          <w:rtl/>
        </w:rPr>
        <w:t>"</w:t>
      </w:r>
      <w:r w:rsidR="00517EA8" w:rsidRPr="00517EA8">
        <w:rPr>
          <w:rStyle w:val="a6"/>
          <w:rtl/>
        </w:rPr>
        <w:t>(</w:t>
      </w:r>
      <w:r w:rsidRPr="00517EA8">
        <w:rPr>
          <w:rStyle w:val="a6"/>
          <w:rtl/>
        </w:rPr>
        <w:footnoteReference w:id="10"/>
      </w:r>
      <w:r w:rsidR="00517EA8" w:rsidRPr="00517EA8">
        <w:rPr>
          <w:rStyle w:val="a6"/>
          <w:rtl/>
        </w:rPr>
        <w:t>)</w:t>
      </w:r>
      <w:r w:rsidRPr="008336DC">
        <w:rPr>
          <w:rFonts w:ascii="Traditional Arabic" w:hAnsi="Traditional Arabic" w:cs="Traditional Arabic" w:hint="cs"/>
          <w:sz w:val="34"/>
          <w:szCs w:val="34"/>
          <w:rtl/>
        </w:rPr>
        <w:t>.</w:t>
      </w:r>
    </w:p>
    <w:p w14:paraId="2195FFE7" w14:textId="65388A7B" w:rsidR="00114C52" w:rsidRPr="008336DC" w:rsidRDefault="00114C52"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 xml:space="preserve">والخلاصة أن الوسع لغة هو </w:t>
      </w:r>
      <w:r w:rsidRPr="008336DC">
        <w:rPr>
          <w:rFonts w:ascii="Traditional Arabic" w:hAnsi="Traditional Arabic" w:cs="Traditional Arabic" w:hint="cs"/>
          <w:sz w:val="34"/>
          <w:szCs w:val="34"/>
          <w:u w:val="single"/>
          <w:rtl/>
        </w:rPr>
        <w:t>القدرة على القيام بالفعل</w:t>
      </w:r>
      <w:r w:rsidRPr="008336DC">
        <w:rPr>
          <w:rFonts w:ascii="Traditional Arabic" w:hAnsi="Traditional Arabic" w:cs="Traditional Arabic" w:hint="cs"/>
          <w:sz w:val="34"/>
          <w:szCs w:val="34"/>
          <w:rtl/>
        </w:rPr>
        <w:t>، إلا أنها قدرة تتصف بالسعة عكس الضيق، فهي قدرة واسعة لدى الفاعل تمكنه من مباشرة العمل دون صعوبة أو بذل جهد غير معتاد. أما التكليف فهو الأمر بعمل يقتضي المشقة، والمشقة هي</w:t>
      </w:r>
      <w:r w:rsidRPr="008336DC">
        <w:rPr>
          <w:rFonts w:ascii="Traditional Arabic" w:hAnsi="Traditional Arabic" w:cs="Traditional Arabic"/>
          <w:sz w:val="34"/>
          <w:szCs w:val="34"/>
          <w:rtl/>
        </w:rPr>
        <w:t xml:space="preserve">: </w:t>
      </w:r>
      <w:r w:rsidRPr="008336DC">
        <w:rPr>
          <w:rFonts w:ascii="Traditional Arabic" w:hAnsi="Traditional Arabic" w:cs="Traditional Arabic" w:hint="cs"/>
          <w:sz w:val="34"/>
          <w:szCs w:val="34"/>
          <w:rtl/>
        </w:rPr>
        <w:t>"</w:t>
      </w:r>
      <w:r w:rsidRPr="008336DC">
        <w:rPr>
          <w:rFonts w:ascii="Traditional Arabic" w:hAnsi="Traditional Arabic" w:cs="Traditional Arabic"/>
          <w:sz w:val="34"/>
          <w:szCs w:val="34"/>
          <w:u w:val="single"/>
          <w:rtl/>
        </w:rPr>
        <w:t>الجهد والعناء</w:t>
      </w:r>
      <w:r w:rsidRPr="008336DC">
        <w:rPr>
          <w:rFonts w:ascii="Traditional Arabic" w:hAnsi="Traditional Arabic" w:cs="Traditional Arabic"/>
          <w:sz w:val="34"/>
          <w:szCs w:val="34"/>
          <w:rtl/>
        </w:rPr>
        <w:t>، ومنه قوله عز وجل: إلا بِشِقّ الأَنْفُس</w:t>
      </w:r>
      <w:r w:rsidRPr="008336DC">
        <w:rPr>
          <w:rFonts w:ascii="Traditional Arabic" w:hAnsi="Traditional Arabic" w:cs="Traditional Arabic" w:hint="cs"/>
          <w:sz w:val="34"/>
          <w:szCs w:val="34"/>
          <w:rtl/>
          <w:lang w:bidi="ar-LB"/>
        </w:rPr>
        <w:t>"</w:t>
      </w:r>
      <w:r w:rsidR="00517EA8" w:rsidRPr="00517EA8">
        <w:rPr>
          <w:rStyle w:val="a6"/>
          <w:rtl/>
        </w:rPr>
        <w:t>(</w:t>
      </w:r>
      <w:r w:rsidRPr="00517EA8">
        <w:rPr>
          <w:rStyle w:val="a6"/>
          <w:rtl/>
        </w:rPr>
        <w:footnoteReference w:id="11"/>
      </w:r>
      <w:r w:rsidR="00517EA8" w:rsidRPr="00517EA8">
        <w:rPr>
          <w:rStyle w:val="a6"/>
          <w:rtl/>
        </w:rPr>
        <w:t>)</w:t>
      </w:r>
      <w:r w:rsidRPr="008336DC">
        <w:rPr>
          <w:rFonts w:ascii="Traditional Arabic" w:hAnsi="Traditional Arabic" w:cs="Traditional Arabic" w:hint="cs"/>
          <w:sz w:val="34"/>
          <w:szCs w:val="34"/>
          <w:rtl/>
          <w:lang w:bidi="ar-LB"/>
        </w:rPr>
        <w:t>.</w:t>
      </w:r>
    </w:p>
    <w:p w14:paraId="5F82AB0B" w14:textId="77777777" w:rsidR="008549D3" w:rsidRPr="008336DC" w:rsidRDefault="00CB0C95" w:rsidP="008336DC">
      <w:pPr>
        <w:spacing w:before="40" w:after="40" w:line="240" w:lineRule="auto"/>
        <w:ind w:firstLine="340"/>
        <w:jc w:val="both"/>
        <w:rPr>
          <w:rFonts w:ascii="Traditional Arabic" w:hAnsi="Traditional Arabic" w:cs="Traditional Arabic"/>
          <w:b/>
          <w:bCs/>
          <w:sz w:val="34"/>
          <w:szCs w:val="34"/>
          <w:rtl/>
        </w:rPr>
      </w:pPr>
      <w:r w:rsidRPr="008336DC">
        <w:rPr>
          <w:rFonts w:ascii="Traditional Arabic" w:hAnsi="Traditional Arabic" w:cs="Traditional Arabic" w:hint="cs"/>
          <w:b/>
          <w:bCs/>
          <w:sz w:val="34"/>
          <w:szCs w:val="34"/>
          <w:rtl/>
        </w:rPr>
        <w:t xml:space="preserve">التكليف والوسع في </w:t>
      </w:r>
      <w:r w:rsidR="00114C52" w:rsidRPr="008336DC">
        <w:rPr>
          <w:rFonts w:ascii="Traditional Arabic" w:hAnsi="Traditional Arabic" w:cs="Traditional Arabic" w:hint="cs"/>
          <w:b/>
          <w:bCs/>
          <w:sz w:val="34"/>
          <w:szCs w:val="34"/>
          <w:rtl/>
        </w:rPr>
        <w:t>الاستعمال الشرعي</w:t>
      </w:r>
      <w:r w:rsidR="008549D3" w:rsidRPr="008336DC">
        <w:rPr>
          <w:rFonts w:ascii="Traditional Arabic" w:hAnsi="Traditional Arabic" w:cs="Traditional Arabic"/>
          <w:b/>
          <w:bCs/>
          <w:sz w:val="34"/>
          <w:szCs w:val="34"/>
          <w:rtl/>
        </w:rPr>
        <w:t>:</w:t>
      </w:r>
    </w:p>
    <w:p w14:paraId="32E89BEA" w14:textId="63608A9F" w:rsidR="007344F7" w:rsidRPr="008336DC" w:rsidRDefault="005252C6"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 xml:space="preserve">وقبل </w:t>
      </w:r>
      <w:r w:rsidR="00114C52" w:rsidRPr="008336DC">
        <w:rPr>
          <w:rFonts w:ascii="Traditional Arabic" w:hAnsi="Traditional Arabic" w:cs="Traditional Arabic" w:hint="cs"/>
          <w:sz w:val="34"/>
          <w:szCs w:val="34"/>
          <w:rtl/>
        </w:rPr>
        <w:t xml:space="preserve">الانتقال إلى </w:t>
      </w:r>
      <w:r w:rsidR="002757E5" w:rsidRPr="008336DC">
        <w:rPr>
          <w:rFonts w:ascii="Traditional Arabic" w:hAnsi="Traditional Arabic" w:cs="Traditional Arabic" w:hint="cs"/>
          <w:sz w:val="34"/>
          <w:szCs w:val="34"/>
          <w:rtl/>
        </w:rPr>
        <w:t>تأويل الآية</w:t>
      </w:r>
      <w:r w:rsidR="00114C52" w:rsidRPr="008336DC">
        <w:rPr>
          <w:rFonts w:ascii="Traditional Arabic" w:hAnsi="Traditional Arabic" w:cs="Traditional Arabic" w:hint="cs"/>
          <w:sz w:val="34"/>
          <w:szCs w:val="34"/>
          <w:rtl/>
        </w:rPr>
        <w:t xml:space="preserve">، سننقل هنا </w:t>
      </w:r>
      <w:r w:rsidR="007C0D97" w:rsidRPr="008336DC">
        <w:rPr>
          <w:rFonts w:ascii="Traditional Arabic" w:hAnsi="Traditional Arabic" w:cs="Traditional Arabic" w:hint="cs"/>
          <w:sz w:val="34"/>
          <w:szCs w:val="34"/>
          <w:rtl/>
        </w:rPr>
        <w:t>أبرز أقوال</w:t>
      </w:r>
      <w:r w:rsidR="00114C52" w:rsidRPr="008336DC">
        <w:rPr>
          <w:rFonts w:ascii="Traditional Arabic" w:hAnsi="Traditional Arabic" w:cs="Traditional Arabic" w:hint="cs"/>
          <w:sz w:val="34"/>
          <w:szCs w:val="34"/>
          <w:rtl/>
        </w:rPr>
        <w:t xml:space="preserve"> أهل التفسير في ب</w:t>
      </w:r>
      <w:r w:rsidRPr="008336DC">
        <w:rPr>
          <w:rFonts w:ascii="Traditional Arabic" w:hAnsi="Traditional Arabic" w:cs="Traditional Arabic" w:hint="cs"/>
          <w:sz w:val="34"/>
          <w:szCs w:val="34"/>
          <w:u w:val="single"/>
          <w:rtl/>
        </w:rPr>
        <w:t xml:space="preserve">يان </w:t>
      </w:r>
      <w:r w:rsidR="00114C52" w:rsidRPr="008336DC">
        <w:rPr>
          <w:rFonts w:ascii="Traditional Arabic" w:hAnsi="Traditional Arabic" w:cs="Traditional Arabic" w:hint="cs"/>
          <w:sz w:val="34"/>
          <w:szCs w:val="34"/>
          <w:u w:val="single"/>
          <w:rtl/>
        </w:rPr>
        <w:t>م</w:t>
      </w:r>
      <w:r w:rsidR="0008032A" w:rsidRPr="008336DC">
        <w:rPr>
          <w:rFonts w:ascii="Traditional Arabic" w:hAnsi="Traditional Arabic" w:cs="Traditional Arabic" w:hint="cs"/>
          <w:sz w:val="34"/>
          <w:szCs w:val="34"/>
          <w:u w:val="single"/>
          <w:rtl/>
        </w:rPr>
        <w:t>عاني التكليف والوسع</w:t>
      </w:r>
      <w:r w:rsidR="005F2C71" w:rsidRPr="008336DC">
        <w:rPr>
          <w:rFonts w:ascii="Traditional Arabic" w:hAnsi="Traditional Arabic" w:cs="Traditional Arabic" w:hint="cs"/>
          <w:sz w:val="34"/>
          <w:szCs w:val="34"/>
          <w:rtl/>
        </w:rPr>
        <w:t xml:space="preserve"> </w:t>
      </w:r>
      <w:r w:rsidR="00114C52" w:rsidRPr="008336DC">
        <w:rPr>
          <w:rFonts w:ascii="Traditional Arabic" w:hAnsi="Traditional Arabic" w:cs="Traditional Arabic" w:hint="cs"/>
          <w:sz w:val="34"/>
          <w:szCs w:val="34"/>
          <w:rtl/>
        </w:rPr>
        <w:t>لنرى إن أضاف الشرع لهما معان</w:t>
      </w:r>
      <w:r w:rsidR="001D206B" w:rsidRPr="008336DC">
        <w:rPr>
          <w:rFonts w:ascii="Traditional Arabic" w:hAnsi="Traditional Arabic" w:cs="Traditional Arabic" w:hint="cs"/>
          <w:sz w:val="34"/>
          <w:szCs w:val="34"/>
          <w:rtl/>
        </w:rPr>
        <w:t xml:space="preserve">ٍ </w:t>
      </w:r>
      <w:r w:rsidR="00D045DB" w:rsidRPr="008336DC">
        <w:rPr>
          <w:rFonts w:ascii="Traditional Arabic" w:hAnsi="Traditional Arabic" w:cs="Traditional Arabic" w:hint="cs"/>
          <w:sz w:val="34"/>
          <w:szCs w:val="34"/>
          <w:rtl/>
        </w:rPr>
        <w:t xml:space="preserve">شرعية </w:t>
      </w:r>
      <w:r w:rsidR="00114C52" w:rsidRPr="008336DC">
        <w:rPr>
          <w:rFonts w:ascii="Traditional Arabic" w:hAnsi="Traditional Arabic" w:cs="Traditional Arabic" w:hint="cs"/>
          <w:sz w:val="34"/>
          <w:szCs w:val="34"/>
          <w:rtl/>
        </w:rPr>
        <w:t>خاصة، أم أن اللفظين وردا بمعانيهما اللغوية. ومن شأن هذه الإضاءة أن تحدد</w:t>
      </w:r>
      <w:r w:rsidR="005F2C71" w:rsidRPr="008336DC">
        <w:rPr>
          <w:rFonts w:ascii="Traditional Arabic" w:hAnsi="Traditional Arabic" w:cs="Traditional Arabic" w:hint="cs"/>
          <w:sz w:val="34"/>
          <w:szCs w:val="34"/>
          <w:rtl/>
        </w:rPr>
        <w:t xml:space="preserve"> </w:t>
      </w:r>
      <w:r w:rsidR="00114C52" w:rsidRPr="008336DC">
        <w:rPr>
          <w:rFonts w:ascii="Traditional Arabic" w:hAnsi="Traditional Arabic" w:cs="Traditional Arabic" w:hint="cs"/>
          <w:sz w:val="34"/>
          <w:szCs w:val="34"/>
          <w:rtl/>
        </w:rPr>
        <w:t>ال</w:t>
      </w:r>
      <w:r w:rsidR="00B11EC4" w:rsidRPr="008336DC">
        <w:rPr>
          <w:rFonts w:ascii="Traditional Arabic" w:hAnsi="Traditional Arabic" w:cs="Traditional Arabic" w:hint="cs"/>
          <w:sz w:val="34"/>
          <w:szCs w:val="34"/>
          <w:rtl/>
        </w:rPr>
        <w:t>معاني</w:t>
      </w:r>
      <w:r w:rsidR="005F2C71" w:rsidRPr="008336DC">
        <w:rPr>
          <w:rFonts w:ascii="Traditional Arabic" w:hAnsi="Traditional Arabic" w:cs="Traditional Arabic" w:hint="cs"/>
          <w:sz w:val="34"/>
          <w:szCs w:val="34"/>
          <w:rtl/>
        </w:rPr>
        <w:t xml:space="preserve"> تحديد</w:t>
      </w:r>
      <w:r w:rsidR="00987E66" w:rsidRPr="008336DC">
        <w:rPr>
          <w:rFonts w:ascii="Traditional Arabic" w:hAnsi="Traditional Arabic" w:cs="Traditional Arabic" w:hint="cs"/>
          <w:sz w:val="34"/>
          <w:szCs w:val="34"/>
          <w:rtl/>
        </w:rPr>
        <w:t>ًا</w:t>
      </w:r>
      <w:r w:rsidR="005F2C71" w:rsidRPr="008336DC">
        <w:rPr>
          <w:rFonts w:ascii="Traditional Arabic" w:hAnsi="Traditional Arabic" w:cs="Traditional Arabic" w:hint="cs"/>
          <w:sz w:val="34"/>
          <w:szCs w:val="34"/>
          <w:rtl/>
        </w:rPr>
        <w:t xml:space="preserve"> يزيل الغموض و</w:t>
      </w:r>
      <w:r w:rsidR="00114C52" w:rsidRPr="008336DC">
        <w:rPr>
          <w:rFonts w:ascii="Traditional Arabic" w:hAnsi="Traditional Arabic" w:cs="Traditional Arabic" w:hint="cs"/>
          <w:sz w:val="34"/>
          <w:szCs w:val="34"/>
          <w:rtl/>
        </w:rPr>
        <w:t xml:space="preserve">يمنع </w:t>
      </w:r>
      <w:r w:rsidR="005F2C71" w:rsidRPr="008336DC">
        <w:rPr>
          <w:rFonts w:ascii="Traditional Arabic" w:hAnsi="Traditional Arabic" w:cs="Traditional Arabic" w:hint="cs"/>
          <w:sz w:val="34"/>
          <w:szCs w:val="34"/>
          <w:rtl/>
        </w:rPr>
        <w:t>ا</w:t>
      </w:r>
      <w:r w:rsidR="00B11EC4" w:rsidRPr="008336DC">
        <w:rPr>
          <w:rFonts w:ascii="Traditional Arabic" w:hAnsi="Traditional Arabic" w:cs="Traditional Arabic" w:hint="cs"/>
          <w:sz w:val="34"/>
          <w:szCs w:val="34"/>
          <w:rtl/>
        </w:rPr>
        <w:t>لالتباس</w:t>
      </w:r>
      <w:r w:rsidR="007344F7" w:rsidRPr="008336DC">
        <w:rPr>
          <w:rFonts w:ascii="Traditional Arabic" w:hAnsi="Traditional Arabic" w:cs="Traditional Arabic" w:hint="cs"/>
          <w:sz w:val="34"/>
          <w:szCs w:val="34"/>
          <w:rtl/>
        </w:rPr>
        <w:t>، ولا شك أن الدقة في تحديد مدلول المصطلح يبلور المفهوم في أذهان المسلمين، لا سيما إن كان مشفوع</w:t>
      </w:r>
      <w:r w:rsidR="00987E66" w:rsidRPr="008336DC">
        <w:rPr>
          <w:rFonts w:ascii="Traditional Arabic" w:hAnsi="Traditional Arabic" w:cs="Traditional Arabic" w:hint="cs"/>
          <w:sz w:val="34"/>
          <w:szCs w:val="34"/>
          <w:rtl/>
        </w:rPr>
        <w:t>ًا</w:t>
      </w:r>
      <w:r w:rsidR="007344F7" w:rsidRPr="008336DC">
        <w:rPr>
          <w:rFonts w:ascii="Traditional Arabic" w:hAnsi="Traditional Arabic" w:cs="Traditional Arabic" w:hint="cs"/>
          <w:sz w:val="34"/>
          <w:szCs w:val="34"/>
          <w:rtl/>
        </w:rPr>
        <w:t xml:space="preserve"> بالأدلة والبراهين اللغوية والشرعية. وبلورة المفاهيم الإسلامية </w:t>
      </w:r>
      <w:r w:rsidR="00377502" w:rsidRPr="008336DC">
        <w:rPr>
          <w:rFonts w:ascii="Traditional Arabic" w:hAnsi="Traditional Arabic" w:cs="Traditional Arabic" w:hint="cs"/>
          <w:sz w:val="34"/>
          <w:szCs w:val="34"/>
          <w:rtl/>
        </w:rPr>
        <w:t xml:space="preserve">بأدلتها </w:t>
      </w:r>
      <w:r w:rsidR="001D206B" w:rsidRPr="008336DC">
        <w:rPr>
          <w:rFonts w:ascii="Traditional Arabic" w:hAnsi="Traditional Arabic" w:cs="Traditional Arabic" w:hint="cs"/>
          <w:sz w:val="34"/>
          <w:szCs w:val="34"/>
          <w:rtl/>
        </w:rPr>
        <w:t>ت</w:t>
      </w:r>
      <w:r w:rsidR="007344F7" w:rsidRPr="008336DC">
        <w:rPr>
          <w:rFonts w:ascii="Traditional Arabic" w:hAnsi="Traditional Arabic" w:cs="Traditional Arabic" w:hint="cs"/>
          <w:sz w:val="34"/>
          <w:szCs w:val="34"/>
          <w:rtl/>
        </w:rPr>
        <w:t>ساعد في ترس</w:t>
      </w:r>
      <w:r w:rsidR="00377502" w:rsidRPr="008336DC">
        <w:rPr>
          <w:rFonts w:ascii="Traditional Arabic" w:hAnsi="Traditional Arabic" w:cs="Traditional Arabic" w:hint="cs"/>
          <w:sz w:val="34"/>
          <w:szCs w:val="34"/>
          <w:rtl/>
        </w:rPr>
        <w:t>يخ</w:t>
      </w:r>
      <w:r w:rsidR="007344F7" w:rsidRPr="008336DC">
        <w:rPr>
          <w:rFonts w:ascii="Traditional Arabic" w:hAnsi="Traditional Arabic" w:cs="Traditional Arabic" w:hint="cs"/>
          <w:sz w:val="34"/>
          <w:szCs w:val="34"/>
          <w:rtl/>
        </w:rPr>
        <w:t>ه</w:t>
      </w:r>
      <w:r w:rsidR="00377502" w:rsidRPr="008336DC">
        <w:rPr>
          <w:rFonts w:ascii="Traditional Arabic" w:hAnsi="Traditional Arabic" w:cs="Traditional Arabic" w:hint="cs"/>
          <w:sz w:val="34"/>
          <w:szCs w:val="34"/>
          <w:rtl/>
        </w:rPr>
        <w:t>ا</w:t>
      </w:r>
      <w:r w:rsidR="007344F7" w:rsidRPr="008336DC">
        <w:rPr>
          <w:rFonts w:ascii="Traditional Arabic" w:hAnsi="Traditional Arabic" w:cs="Traditional Arabic" w:hint="cs"/>
          <w:sz w:val="34"/>
          <w:szCs w:val="34"/>
          <w:rtl/>
        </w:rPr>
        <w:t xml:space="preserve"> في النف</w:t>
      </w:r>
      <w:r w:rsidR="00377502" w:rsidRPr="008336DC">
        <w:rPr>
          <w:rFonts w:ascii="Traditional Arabic" w:hAnsi="Traditional Arabic" w:cs="Traditional Arabic" w:hint="cs"/>
          <w:sz w:val="34"/>
          <w:szCs w:val="34"/>
          <w:rtl/>
        </w:rPr>
        <w:t>و</w:t>
      </w:r>
      <w:r w:rsidR="007344F7" w:rsidRPr="008336DC">
        <w:rPr>
          <w:rFonts w:ascii="Traditional Arabic" w:hAnsi="Traditional Arabic" w:cs="Traditional Arabic" w:hint="cs"/>
          <w:sz w:val="34"/>
          <w:szCs w:val="34"/>
          <w:rtl/>
        </w:rPr>
        <w:t>س</w:t>
      </w:r>
      <w:r w:rsidR="00D045DB" w:rsidRPr="008336DC">
        <w:rPr>
          <w:rFonts w:ascii="Traditional Arabic" w:hAnsi="Traditional Arabic" w:cs="Traditional Arabic" w:hint="cs"/>
          <w:sz w:val="34"/>
          <w:szCs w:val="34"/>
          <w:rtl/>
        </w:rPr>
        <w:t xml:space="preserve"> وتحولها إلى قناعات ثابتة</w:t>
      </w:r>
      <w:r w:rsidR="00E3440C" w:rsidRPr="008336DC">
        <w:rPr>
          <w:rFonts w:ascii="Traditional Arabic" w:hAnsi="Traditional Arabic" w:cs="Traditional Arabic" w:hint="cs"/>
          <w:sz w:val="34"/>
          <w:szCs w:val="34"/>
          <w:rtl/>
        </w:rPr>
        <w:t xml:space="preserve">، فتؤتي ثمرتها الطبيعية في </w:t>
      </w:r>
      <w:r w:rsidR="00A73BE9" w:rsidRPr="008336DC">
        <w:rPr>
          <w:rFonts w:ascii="Traditional Arabic" w:hAnsi="Traditional Arabic" w:cs="Traditional Arabic" w:hint="cs"/>
          <w:sz w:val="34"/>
          <w:szCs w:val="34"/>
          <w:rtl/>
        </w:rPr>
        <w:t>السلوك والعلاقات</w:t>
      </w:r>
      <w:r w:rsidR="00D045DB" w:rsidRPr="008336DC">
        <w:rPr>
          <w:rFonts w:ascii="Traditional Arabic" w:hAnsi="Traditional Arabic" w:cs="Traditional Arabic" w:hint="cs"/>
          <w:sz w:val="34"/>
          <w:szCs w:val="34"/>
          <w:rtl/>
        </w:rPr>
        <w:t xml:space="preserve"> </w:t>
      </w:r>
      <w:r w:rsidR="00284982" w:rsidRPr="008336DC">
        <w:rPr>
          <w:rFonts w:ascii="Traditional Arabic" w:hAnsi="Traditional Arabic" w:cs="Traditional Arabic" w:hint="cs"/>
          <w:sz w:val="34"/>
          <w:szCs w:val="34"/>
          <w:rtl/>
        </w:rPr>
        <w:t>مجس</w:t>
      </w:r>
      <w:r w:rsidR="00FD2348" w:rsidRPr="008336DC">
        <w:rPr>
          <w:rFonts w:ascii="Traditional Arabic" w:hAnsi="Traditional Arabic" w:cs="Traditional Arabic" w:hint="cs"/>
          <w:sz w:val="34"/>
          <w:szCs w:val="34"/>
          <w:rtl/>
        </w:rPr>
        <w:t>ّ</w:t>
      </w:r>
      <w:r w:rsidR="00284982" w:rsidRPr="008336DC">
        <w:rPr>
          <w:rFonts w:ascii="Traditional Arabic" w:hAnsi="Traditional Arabic" w:cs="Traditional Arabic" w:hint="cs"/>
          <w:sz w:val="34"/>
          <w:szCs w:val="34"/>
          <w:rtl/>
        </w:rPr>
        <w:t xml:space="preserve">دة </w:t>
      </w:r>
      <w:r w:rsidR="00D045DB" w:rsidRPr="008336DC">
        <w:rPr>
          <w:rFonts w:ascii="Traditional Arabic" w:hAnsi="Traditional Arabic" w:cs="Traditional Arabic" w:hint="cs"/>
          <w:sz w:val="34"/>
          <w:szCs w:val="34"/>
          <w:rtl/>
        </w:rPr>
        <w:t>في معاني التقوى والصلاح</w:t>
      </w:r>
      <w:r w:rsidR="00697CD3" w:rsidRPr="008336DC">
        <w:rPr>
          <w:rFonts w:ascii="Traditional Arabic" w:hAnsi="Traditional Arabic" w:cs="Traditional Arabic" w:hint="cs"/>
          <w:sz w:val="34"/>
          <w:szCs w:val="34"/>
          <w:rtl/>
        </w:rPr>
        <w:t>،</w:t>
      </w:r>
      <w:r w:rsidR="00D045DB" w:rsidRPr="008336DC">
        <w:rPr>
          <w:rFonts w:ascii="Traditional Arabic" w:hAnsi="Traditional Arabic" w:cs="Traditional Arabic" w:hint="cs"/>
          <w:sz w:val="34"/>
          <w:szCs w:val="34"/>
          <w:rtl/>
        </w:rPr>
        <w:t xml:space="preserve"> والصبر وصحة التوكل على الله سبحانه</w:t>
      </w:r>
      <w:r w:rsidR="007344F7" w:rsidRPr="008336DC">
        <w:rPr>
          <w:rFonts w:ascii="Traditional Arabic" w:hAnsi="Traditional Arabic" w:cs="Traditional Arabic" w:hint="cs"/>
          <w:sz w:val="34"/>
          <w:szCs w:val="34"/>
          <w:rtl/>
        </w:rPr>
        <w:t>.</w:t>
      </w:r>
    </w:p>
    <w:p w14:paraId="20B22E76" w14:textId="2EC49FAA" w:rsidR="002350A2" w:rsidRPr="008336DC" w:rsidRDefault="00ED1A9D"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b/>
          <w:bCs/>
          <w:sz w:val="34"/>
          <w:szCs w:val="34"/>
          <w:rtl/>
        </w:rPr>
        <w:t>أما الوسع</w:t>
      </w:r>
      <w:r w:rsidRPr="008336DC">
        <w:rPr>
          <w:rFonts w:ascii="Traditional Arabic" w:hAnsi="Traditional Arabic" w:cs="Traditional Arabic" w:hint="cs"/>
          <w:sz w:val="34"/>
          <w:szCs w:val="34"/>
          <w:rtl/>
        </w:rPr>
        <w:t>، فقد أوضح</w:t>
      </w:r>
      <w:r w:rsidR="00976E32" w:rsidRPr="008336DC">
        <w:rPr>
          <w:rFonts w:ascii="Traditional Arabic" w:hAnsi="Traditional Arabic" w:cs="Traditional Arabic" w:hint="cs"/>
          <w:sz w:val="34"/>
          <w:szCs w:val="34"/>
          <w:rtl/>
        </w:rPr>
        <w:t xml:space="preserve"> </w:t>
      </w:r>
      <w:r w:rsidR="002350A2" w:rsidRPr="008336DC">
        <w:rPr>
          <w:rFonts w:ascii="Traditional Arabic" w:hAnsi="Traditional Arabic" w:cs="Traditional Arabic"/>
          <w:sz w:val="34"/>
          <w:szCs w:val="34"/>
          <w:rtl/>
        </w:rPr>
        <w:t>الزمخشري في الكشاف</w:t>
      </w:r>
      <w:r w:rsidR="00B91697" w:rsidRPr="008336DC">
        <w:rPr>
          <w:rFonts w:ascii="Traditional Arabic" w:hAnsi="Traditional Arabic" w:cs="Traditional Arabic" w:hint="cs"/>
          <w:sz w:val="34"/>
          <w:szCs w:val="34"/>
          <w:rtl/>
        </w:rPr>
        <w:t xml:space="preserve"> معنى</w:t>
      </w:r>
      <w:r w:rsidR="00976E32" w:rsidRPr="008336DC">
        <w:rPr>
          <w:rFonts w:ascii="Traditional Arabic" w:hAnsi="Traditional Arabic" w:cs="Traditional Arabic" w:hint="cs"/>
          <w:sz w:val="34"/>
          <w:szCs w:val="34"/>
          <w:rtl/>
        </w:rPr>
        <w:t xml:space="preserve"> الوسع الوارد في الآية</w:t>
      </w:r>
      <w:r w:rsidR="002350A2" w:rsidRPr="008336DC">
        <w:rPr>
          <w:rFonts w:ascii="Traditional Arabic" w:hAnsi="Traditional Arabic" w:cs="Traditional Arabic"/>
          <w:sz w:val="34"/>
          <w:szCs w:val="34"/>
          <w:rtl/>
        </w:rPr>
        <w:t xml:space="preserve">: </w:t>
      </w:r>
      <w:r w:rsidR="00976E32" w:rsidRPr="008336DC">
        <w:rPr>
          <w:rFonts w:ascii="Traditional Arabic" w:hAnsi="Traditional Arabic" w:cs="Traditional Arabic" w:hint="cs"/>
          <w:sz w:val="34"/>
          <w:szCs w:val="34"/>
          <w:rtl/>
        </w:rPr>
        <w:t>"</w:t>
      </w:r>
      <w:r w:rsidR="002350A2" w:rsidRPr="008336DC">
        <w:rPr>
          <w:rFonts w:ascii="Traditional Arabic" w:hAnsi="Traditional Arabic" w:cs="Traditional Arabic"/>
          <w:color w:val="000000"/>
          <w:sz w:val="34"/>
          <w:szCs w:val="34"/>
          <w:rtl/>
        </w:rPr>
        <w:t>الوسع ما يسع الإنسان ولا يضيق عليه ولا يحرج فيه، أي لا يكل</w:t>
      </w:r>
      <w:r w:rsidR="00FD2348" w:rsidRPr="008336DC">
        <w:rPr>
          <w:rFonts w:ascii="Traditional Arabic" w:hAnsi="Traditional Arabic" w:cs="Traditional Arabic" w:hint="cs"/>
          <w:color w:val="000000"/>
          <w:sz w:val="34"/>
          <w:szCs w:val="34"/>
          <w:rtl/>
        </w:rPr>
        <w:t>ّ</w:t>
      </w:r>
      <w:r w:rsidR="002350A2" w:rsidRPr="008336DC">
        <w:rPr>
          <w:rFonts w:ascii="Traditional Arabic" w:hAnsi="Traditional Arabic" w:cs="Traditional Arabic"/>
          <w:color w:val="000000"/>
          <w:sz w:val="34"/>
          <w:szCs w:val="34"/>
          <w:rtl/>
        </w:rPr>
        <w:t>فها إلا ما يت</w:t>
      </w:r>
      <w:r w:rsidR="00FD2348" w:rsidRPr="008336DC">
        <w:rPr>
          <w:rFonts w:ascii="Traditional Arabic" w:hAnsi="Traditional Arabic" w:cs="Traditional Arabic" w:hint="cs"/>
          <w:color w:val="000000"/>
          <w:sz w:val="34"/>
          <w:szCs w:val="34"/>
          <w:rtl/>
        </w:rPr>
        <w:t>ّ</w:t>
      </w:r>
      <w:r w:rsidR="002350A2" w:rsidRPr="008336DC">
        <w:rPr>
          <w:rFonts w:ascii="Traditional Arabic" w:hAnsi="Traditional Arabic" w:cs="Traditional Arabic"/>
          <w:color w:val="000000"/>
          <w:sz w:val="34"/>
          <w:szCs w:val="34"/>
          <w:rtl/>
        </w:rPr>
        <w:t>سع فيه طوقه ويتيسر عليه دون مدى الطاقة والمجهود</w:t>
      </w:r>
      <w:r w:rsidR="00976E32" w:rsidRPr="008336DC">
        <w:rPr>
          <w:rFonts w:ascii="Traditional Arabic" w:hAnsi="Traditional Arabic" w:cs="Traditional Arabic" w:hint="cs"/>
          <w:color w:val="000000"/>
          <w:sz w:val="34"/>
          <w:szCs w:val="34"/>
          <w:rtl/>
        </w:rPr>
        <w:t>"</w:t>
      </w:r>
      <w:r w:rsidR="00BD6969" w:rsidRPr="008336DC">
        <w:rPr>
          <w:rFonts w:ascii="Traditional Arabic" w:hAnsi="Traditional Arabic" w:cs="Traditional Arabic" w:hint="cs"/>
          <w:color w:val="000000"/>
          <w:sz w:val="34"/>
          <w:szCs w:val="34"/>
          <w:rtl/>
        </w:rPr>
        <w:t>.</w:t>
      </w:r>
    </w:p>
    <w:p w14:paraId="22EFC7C5" w14:textId="54B9277A" w:rsidR="00C83E01" w:rsidRPr="008336DC" w:rsidRDefault="00C83E01" w:rsidP="008336DC">
      <w:pPr>
        <w:spacing w:before="40" w:after="40" w:line="240" w:lineRule="auto"/>
        <w:ind w:firstLine="340"/>
        <w:jc w:val="both"/>
        <w:rPr>
          <w:rFonts w:ascii="Traditional Arabic" w:hAnsi="Traditional Arabic" w:cs="Traditional Arabic"/>
          <w:color w:val="000000" w:themeColor="text1"/>
          <w:sz w:val="34"/>
          <w:szCs w:val="34"/>
          <w:rtl/>
        </w:rPr>
      </w:pPr>
      <w:r w:rsidRPr="008336DC">
        <w:rPr>
          <w:rFonts w:ascii="Traditional Arabic" w:hAnsi="Traditional Arabic" w:cs="Traditional Arabic" w:hint="cs"/>
          <w:color w:val="000000" w:themeColor="text1"/>
          <w:sz w:val="34"/>
          <w:szCs w:val="34"/>
          <w:rtl/>
        </w:rPr>
        <w:t xml:space="preserve">كما أبان </w:t>
      </w:r>
      <w:r w:rsidRPr="008336DC">
        <w:rPr>
          <w:rFonts w:ascii="Traditional Arabic" w:hAnsi="Traditional Arabic" w:cs="Traditional Arabic"/>
          <w:color w:val="000000" w:themeColor="text1"/>
          <w:sz w:val="34"/>
          <w:szCs w:val="34"/>
          <w:rtl/>
        </w:rPr>
        <w:t>البيضاوي</w:t>
      </w:r>
      <w:r w:rsidRPr="008336DC">
        <w:rPr>
          <w:rFonts w:ascii="Traditional Arabic" w:hAnsi="Traditional Arabic" w:cs="Traditional Arabic" w:hint="cs"/>
          <w:color w:val="000000" w:themeColor="text1"/>
          <w:sz w:val="34"/>
          <w:szCs w:val="34"/>
          <w:rtl/>
        </w:rPr>
        <w:t xml:space="preserve"> في تفسيره</w:t>
      </w:r>
      <w:r w:rsidRPr="008336DC">
        <w:rPr>
          <w:rFonts w:ascii="Traditional Arabic" w:hAnsi="Traditional Arabic" w:cs="Traditional Arabic"/>
          <w:color w:val="000000" w:themeColor="text1"/>
          <w:sz w:val="34"/>
          <w:szCs w:val="34"/>
          <w:rtl/>
        </w:rPr>
        <w:t xml:space="preserve"> </w:t>
      </w:r>
      <w:r w:rsidRPr="008336DC">
        <w:rPr>
          <w:rFonts w:ascii="Traditional Arabic" w:hAnsi="Traditional Arabic" w:cs="Traditional Arabic" w:hint="cs"/>
          <w:color w:val="000000" w:themeColor="text1"/>
          <w:sz w:val="34"/>
          <w:szCs w:val="34"/>
          <w:rtl/>
        </w:rPr>
        <w:t>المعنى الدقيق للوسع، وهو ما دون الضيق، فقال</w:t>
      </w:r>
      <w:r w:rsidRPr="008336DC">
        <w:rPr>
          <w:rFonts w:ascii="Traditional Arabic" w:hAnsi="Traditional Arabic" w:cs="Traditional Arabic"/>
          <w:color w:val="000000" w:themeColor="text1"/>
          <w:sz w:val="34"/>
          <w:szCs w:val="34"/>
          <w:rtl/>
        </w:rPr>
        <w:t>: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 xml:space="preserve"> لاَ يُكَلّفُ ٱ</w:t>
      </w:r>
      <w:r w:rsidR="008336DC" w:rsidRPr="008336DC">
        <w:rPr>
          <w:rFonts w:ascii="Traditional Arabic" w:hAnsi="Traditional Arabic" w:cs="Traditional Arabic"/>
          <w:b/>
          <w:color w:val="008000"/>
          <w:sz w:val="34"/>
          <w:szCs w:val="34"/>
          <w:rtl/>
        </w:rPr>
        <w:t>للَّهُ نَفْسًا إِلاَّ وُسْعَهَا</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themeColor="text1"/>
          <w:sz w:val="34"/>
          <w:szCs w:val="34"/>
          <w:rtl/>
        </w:rPr>
        <w:t xml:space="preserve"> </w:t>
      </w:r>
      <w:r w:rsidRPr="008336DC">
        <w:rPr>
          <w:rFonts w:ascii="Traditional Arabic" w:hAnsi="Traditional Arabic" w:cs="Traditional Arabic"/>
          <w:color w:val="000000" w:themeColor="text1"/>
          <w:sz w:val="34"/>
          <w:szCs w:val="34"/>
          <w:u w:val="single"/>
          <w:rtl/>
        </w:rPr>
        <w:t>إلا ما تسعه قدرتها</w:t>
      </w:r>
      <w:r w:rsidRPr="008336DC">
        <w:rPr>
          <w:rFonts w:ascii="Traditional Arabic" w:hAnsi="Traditional Arabic" w:cs="Traditional Arabic"/>
          <w:color w:val="000000" w:themeColor="text1"/>
          <w:sz w:val="34"/>
          <w:szCs w:val="34"/>
          <w:rtl/>
        </w:rPr>
        <w:t xml:space="preserve"> فضل</w:t>
      </w:r>
      <w:r w:rsidR="00987E66" w:rsidRPr="008336DC">
        <w:rPr>
          <w:rFonts w:ascii="Traditional Arabic" w:hAnsi="Traditional Arabic" w:cs="Traditional Arabic"/>
          <w:color w:val="000000" w:themeColor="text1"/>
          <w:sz w:val="34"/>
          <w:szCs w:val="34"/>
          <w:rtl/>
        </w:rPr>
        <w:t>ًا</w:t>
      </w:r>
      <w:r w:rsidRPr="008336DC">
        <w:rPr>
          <w:rFonts w:ascii="Traditional Arabic" w:hAnsi="Traditional Arabic" w:cs="Traditional Arabic"/>
          <w:color w:val="000000" w:themeColor="text1"/>
          <w:sz w:val="34"/>
          <w:szCs w:val="34"/>
          <w:rtl/>
        </w:rPr>
        <w:t xml:space="preserve"> ورحمةً، </w:t>
      </w:r>
      <w:r w:rsidRPr="008336DC">
        <w:rPr>
          <w:rFonts w:ascii="Traditional Arabic" w:hAnsi="Traditional Arabic" w:cs="Traditional Arabic"/>
          <w:color w:val="000000" w:themeColor="text1"/>
          <w:sz w:val="34"/>
          <w:szCs w:val="34"/>
          <w:u w:val="single"/>
          <w:rtl/>
        </w:rPr>
        <w:t>أو ما دون مدى طاقتها بحيث يتسع فيه طوقها ويتيسر عليها</w:t>
      </w:r>
      <w:r w:rsidRPr="008336DC">
        <w:rPr>
          <w:rFonts w:ascii="Traditional Arabic" w:hAnsi="Traditional Arabic" w:cs="Traditional Arabic"/>
          <w:color w:val="000000" w:themeColor="text1"/>
          <w:sz w:val="34"/>
          <w:szCs w:val="34"/>
        </w:rPr>
        <w:t>.</w:t>
      </w:r>
      <w:r w:rsidRPr="008336DC">
        <w:rPr>
          <w:rFonts w:ascii="Traditional Arabic" w:hAnsi="Traditional Arabic" w:cs="Traditional Arabic"/>
          <w:color w:val="000000" w:themeColor="text1"/>
          <w:sz w:val="34"/>
          <w:szCs w:val="34"/>
          <w:rtl/>
        </w:rPr>
        <w:t>"</w:t>
      </w:r>
    </w:p>
    <w:p w14:paraId="539498E1" w14:textId="24091B50" w:rsidR="00C83E01" w:rsidRPr="008336DC" w:rsidRDefault="00C83E01"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lastRenderedPageBreak/>
        <w:t xml:space="preserve">وأكد </w:t>
      </w:r>
      <w:r w:rsidRPr="008336DC">
        <w:rPr>
          <w:rFonts w:ascii="Traditional Arabic" w:hAnsi="Traditional Arabic" w:cs="Traditional Arabic"/>
          <w:color w:val="000000"/>
          <w:sz w:val="34"/>
          <w:szCs w:val="34"/>
          <w:rtl/>
        </w:rPr>
        <w:t>الرازي</w:t>
      </w:r>
      <w:r w:rsidRPr="008336DC">
        <w:rPr>
          <w:rFonts w:ascii="Traditional Arabic" w:hAnsi="Traditional Arabic" w:cs="Traditional Arabic" w:hint="cs"/>
          <w:color w:val="000000"/>
          <w:sz w:val="34"/>
          <w:szCs w:val="34"/>
          <w:rtl/>
        </w:rPr>
        <w:t xml:space="preserve"> في</w:t>
      </w:r>
      <w:r w:rsidRPr="008336DC">
        <w:rPr>
          <w:rFonts w:ascii="Traditional Arabic" w:hAnsi="Traditional Arabic" w:cs="Traditional Arabic"/>
          <w:color w:val="000000"/>
          <w:sz w:val="34"/>
          <w:szCs w:val="34"/>
          <w:rtl/>
        </w:rPr>
        <w:t xml:space="preserve"> مفاتح الغيب</w:t>
      </w:r>
      <w:r w:rsidRPr="008336DC">
        <w:rPr>
          <w:rFonts w:ascii="Traditional Arabic" w:hAnsi="Traditional Arabic" w:cs="Traditional Arabic" w:hint="cs"/>
          <w:color w:val="000000"/>
          <w:sz w:val="34"/>
          <w:szCs w:val="34"/>
          <w:rtl/>
        </w:rPr>
        <w:t xml:space="preserve"> أن الوسع دون الجهد والمشقة، فقال</w:t>
      </w:r>
      <w:r w:rsidRPr="008336DC">
        <w:rPr>
          <w:rFonts w:ascii="Traditional Arabic" w:hAnsi="Traditional Arabic" w:cs="Traditional Arabic"/>
          <w:color w:val="000000"/>
          <w:sz w:val="34"/>
          <w:szCs w:val="34"/>
          <w:rtl/>
        </w:rPr>
        <w:t xml:space="preserve">: "والوسع ما يسع الإنسان ولا يضيق عليه ولا يحرج فيه، قال الفرّاء: هو اسم كالوجد والجهد، وقال بعضهم: الوسع </w:t>
      </w:r>
      <w:r w:rsidRPr="008336DC">
        <w:rPr>
          <w:rFonts w:ascii="Traditional Arabic" w:hAnsi="Traditional Arabic" w:cs="Traditional Arabic"/>
          <w:color w:val="000000"/>
          <w:sz w:val="34"/>
          <w:szCs w:val="34"/>
          <w:u w:val="single"/>
          <w:rtl/>
        </w:rPr>
        <w:t>دون المجهود في المشقة</w:t>
      </w:r>
      <w:r w:rsidRPr="008336DC">
        <w:rPr>
          <w:rFonts w:ascii="Traditional Arabic" w:hAnsi="Traditional Arabic" w:cs="Traditional Arabic"/>
          <w:color w:val="000000"/>
          <w:sz w:val="34"/>
          <w:szCs w:val="34"/>
          <w:rtl/>
        </w:rPr>
        <w:t xml:space="preserve">، وهو ما </w:t>
      </w:r>
      <w:r w:rsidRPr="008336DC">
        <w:rPr>
          <w:rFonts w:ascii="Traditional Arabic" w:hAnsi="Traditional Arabic" w:cs="Traditional Arabic"/>
          <w:color w:val="000000"/>
          <w:sz w:val="34"/>
          <w:szCs w:val="34"/>
          <w:u w:val="single"/>
          <w:rtl/>
        </w:rPr>
        <w:t>يتسع له قدرة</w:t>
      </w:r>
      <w:r w:rsidRPr="008336DC">
        <w:rPr>
          <w:rFonts w:ascii="Traditional Arabic" w:hAnsi="Traditional Arabic" w:cs="Traditional Arabic"/>
          <w:color w:val="000000"/>
          <w:sz w:val="34"/>
          <w:szCs w:val="34"/>
          <w:rtl/>
        </w:rPr>
        <w:t xml:space="preserve"> الإنسان".</w:t>
      </w:r>
    </w:p>
    <w:p w14:paraId="74D3FC60" w14:textId="45653640" w:rsidR="003E0065" w:rsidRPr="008336DC" w:rsidRDefault="003E0065"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وهو ما أكده البغوي في معالم التنزيل فقال: "</w:t>
      </w:r>
      <w:r w:rsidRPr="008336DC">
        <w:rPr>
          <w:rFonts w:ascii="Traditional Arabic" w:hAnsi="Traditional Arabic" w:cs="Traditional Arabic"/>
          <w:color w:val="000000"/>
          <w:sz w:val="34"/>
          <w:szCs w:val="34"/>
          <w:rtl/>
        </w:rPr>
        <w:t xml:space="preserve">والوسع: اسم لما يسع الإِنسان </w:t>
      </w:r>
      <w:r w:rsidRPr="008336DC">
        <w:rPr>
          <w:rFonts w:ascii="Traditional Arabic" w:hAnsi="Traditional Arabic" w:cs="Traditional Arabic"/>
          <w:color w:val="000000"/>
          <w:sz w:val="34"/>
          <w:szCs w:val="34"/>
          <w:u w:val="single"/>
          <w:rtl/>
        </w:rPr>
        <w:t>ولا يضيق عليه</w:t>
      </w:r>
      <w:r w:rsidRPr="008336DC">
        <w:rPr>
          <w:rFonts w:ascii="Traditional Arabic" w:hAnsi="Traditional Arabic" w:cs="Traditional Arabic" w:hint="cs"/>
          <w:color w:val="000000"/>
          <w:sz w:val="34"/>
          <w:szCs w:val="34"/>
          <w:rtl/>
        </w:rPr>
        <w:t>".</w:t>
      </w:r>
    </w:p>
    <w:p w14:paraId="7C302EE9" w14:textId="20B6B63A" w:rsidR="003E0065" w:rsidRPr="008336DC" w:rsidRDefault="003E0065" w:rsidP="008336DC">
      <w:pPr>
        <w:spacing w:before="40" w:after="40" w:line="240" w:lineRule="auto"/>
        <w:ind w:firstLine="340"/>
        <w:jc w:val="both"/>
        <w:rPr>
          <w:rFonts w:ascii="Traditional Arabic" w:hAnsi="Traditional Arabic" w:cs="Traditional Arabic"/>
          <w:color w:val="000000"/>
          <w:sz w:val="34"/>
          <w:szCs w:val="34"/>
        </w:rPr>
      </w:pPr>
      <w:r w:rsidRPr="008336DC">
        <w:rPr>
          <w:rFonts w:ascii="Traditional Arabic" w:hAnsi="Traditional Arabic" w:cs="Traditional Arabic"/>
          <w:color w:val="000000"/>
          <w:sz w:val="34"/>
          <w:szCs w:val="34"/>
          <w:rtl/>
        </w:rPr>
        <w:t>وجاء في محاسن التأويل للقاسمي: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 xml:space="preserve"> لاَ يُكَلِّفُ ٱللَّهُ نَفْس</w:t>
      </w:r>
      <w:r w:rsidR="00987E66" w:rsidRPr="008336DC">
        <w:rPr>
          <w:rFonts w:ascii="Traditional Arabic" w:hAnsi="Traditional Arabic" w:cs="Traditional Arabic"/>
          <w:b/>
          <w:color w:val="008000"/>
          <w:sz w:val="34"/>
          <w:szCs w:val="34"/>
          <w:rtl/>
        </w:rPr>
        <w:t>ًا</w:t>
      </w:r>
      <w:r w:rsidRPr="008336DC">
        <w:rPr>
          <w:rFonts w:ascii="Traditional Arabic" w:hAnsi="Traditional Arabic" w:cs="Traditional Arabic"/>
          <w:b/>
          <w:color w:val="008000"/>
          <w:sz w:val="34"/>
          <w:szCs w:val="34"/>
          <w:rtl/>
        </w:rPr>
        <w:t xml:space="preserve"> إِلاَّ وُسْعَهَا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أي: لا يحملها إلا ما تسعه </w:t>
      </w:r>
      <w:r w:rsidRPr="008336DC">
        <w:rPr>
          <w:rFonts w:ascii="Traditional Arabic" w:hAnsi="Traditional Arabic" w:cs="Traditional Arabic"/>
          <w:color w:val="000000"/>
          <w:sz w:val="34"/>
          <w:szCs w:val="34"/>
          <w:u w:val="single"/>
          <w:rtl/>
        </w:rPr>
        <w:t>وتطيقه ولا تعجز عنه</w:t>
      </w:r>
      <w:r w:rsidRPr="008336DC">
        <w:rPr>
          <w:rFonts w:ascii="Traditional Arabic" w:hAnsi="Traditional Arabic" w:cs="Traditional Arabic"/>
          <w:color w:val="000000"/>
          <w:sz w:val="34"/>
          <w:szCs w:val="34"/>
          <w:u w:val="single"/>
        </w:rPr>
        <w:t>.</w:t>
      </w:r>
    </w:p>
    <w:p w14:paraId="2F428E86" w14:textId="0026FD48" w:rsidR="00024036" w:rsidRPr="008336DC" w:rsidRDefault="005C68C8"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أما</w:t>
      </w:r>
      <w:r w:rsidRPr="008336DC">
        <w:rPr>
          <w:rFonts w:ascii="Traditional Arabic" w:hAnsi="Traditional Arabic" w:cs="Traditional Arabic"/>
          <w:color w:val="000000"/>
          <w:sz w:val="34"/>
          <w:szCs w:val="34"/>
          <w:rtl/>
        </w:rPr>
        <w:t xml:space="preserve"> السيوطي ف</w:t>
      </w:r>
      <w:r w:rsidRPr="008336DC">
        <w:rPr>
          <w:rFonts w:ascii="Traditional Arabic" w:hAnsi="Traditional Arabic" w:cs="Traditional Arabic" w:hint="cs"/>
          <w:color w:val="000000"/>
          <w:sz w:val="34"/>
          <w:szCs w:val="34"/>
          <w:rtl/>
        </w:rPr>
        <w:t xml:space="preserve">قد أكد أن الوسع يعني </w:t>
      </w:r>
      <w:r w:rsidRPr="008336DC">
        <w:rPr>
          <w:rFonts w:ascii="Traditional Arabic" w:hAnsi="Traditional Arabic" w:cs="Traditional Arabic" w:hint="cs"/>
          <w:color w:val="000000"/>
          <w:sz w:val="34"/>
          <w:szCs w:val="34"/>
          <w:u w:val="single"/>
          <w:rtl/>
        </w:rPr>
        <w:t>القدرة</w:t>
      </w:r>
      <w:r w:rsidRPr="008336DC">
        <w:rPr>
          <w:rFonts w:ascii="Traditional Arabic" w:hAnsi="Traditional Arabic" w:cs="Traditional Arabic" w:hint="cs"/>
          <w:color w:val="000000"/>
          <w:sz w:val="34"/>
          <w:szCs w:val="34"/>
          <w:rtl/>
        </w:rPr>
        <w:t xml:space="preserve"> فقال في الجلالين</w:t>
      </w:r>
      <w:r w:rsidRPr="008336DC">
        <w:rPr>
          <w:rFonts w:ascii="Traditional Arabic" w:hAnsi="Traditional Arabic" w:cs="Traditional Arabic"/>
          <w:color w:val="000000"/>
          <w:sz w:val="34"/>
          <w:szCs w:val="34"/>
          <w:rtl/>
        </w:rPr>
        <w:t>: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 xml:space="preserve"> لاَ يُكَلّفُ ٱللَّهُ نَفْسًا إِلاَّ وُسْعَهَا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أي ما تسعه قدرتها".</w:t>
      </w:r>
      <w:r w:rsidR="00925016" w:rsidRPr="008336DC">
        <w:rPr>
          <w:rFonts w:ascii="Traditional Arabic" w:hAnsi="Traditional Arabic" w:cs="Traditional Arabic" w:hint="cs"/>
          <w:color w:val="000000"/>
          <w:sz w:val="34"/>
          <w:szCs w:val="34"/>
          <w:rtl/>
        </w:rPr>
        <w:t xml:space="preserve"> وتحديد الوسع بالقدرة أقرب للفهم والعمل لدى ع</w:t>
      </w:r>
      <w:r w:rsidR="003946B1" w:rsidRPr="008336DC">
        <w:rPr>
          <w:rFonts w:ascii="Traditional Arabic" w:hAnsi="Traditional Arabic" w:cs="Traditional Arabic" w:hint="cs"/>
          <w:color w:val="000000"/>
          <w:sz w:val="34"/>
          <w:szCs w:val="34"/>
          <w:rtl/>
        </w:rPr>
        <w:t>موم</w:t>
      </w:r>
      <w:r w:rsidR="00925016" w:rsidRPr="008336DC">
        <w:rPr>
          <w:rFonts w:ascii="Traditional Arabic" w:hAnsi="Traditional Arabic" w:cs="Traditional Arabic" w:hint="cs"/>
          <w:color w:val="000000"/>
          <w:sz w:val="34"/>
          <w:szCs w:val="34"/>
          <w:rtl/>
        </w:rPr>
        <w:t xml:space="preserve"> المسلمين.</w:t>
      </w:r>
    </w:p>
    <w:p w14:paraId="4D632395" w14:textId="6FEDB4C0" w:rsidR="00EC1BDA" w:rsidRPr="008336DC" w:rsidRDefault="00EC1BDA"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والخلاصة في أقوال المفسرين أعلاه</w:t>
      </w:r>
      <w:r w:rsidR="00C440A6" w:rsidRPr="008336DC">
        <w:rPr>
          <w:rFonts w:ascii="Traditional Arabic" w:hAnsi="Traditional Arabic" w:cs="Traditional Arabic" w:hint="cs"/>
          <w:color w:val="000000"/>
          <w:sz w:val="34"/>
          <w:szCs w:val="34"/>
          <w:rtl/>
        </w:rPr>
        <w:t>، هي أن الوسع هو</w:t>
      </w:r>
      <w:r w:rsidRPr="008336DC">
        <w:rPr>
          <w:rFonts w:ascii="Traditional Arabic" w:hAnsi="Traditional Arabic" w:cs="Traditional Arabic" w:hint="cs"/>
          <w:color w:val="000000"/>
          <w:sz w:val="34"/>
          <w:szCs w:val="34"/>
          <w:rtl/>
        </w:rPr>
        <w:t xml:space="preserve">: </w:t>
      </w:r>
    </w:p>
    <w:p w14:paraId="19594834" w14:textId="47FC7468" w:rsidR="00EC1BDA" w:rsidRPr="008336DC" w:rsidRDefault="00EC1BDA" w:rsidP="008336DC">
      <w:pPr>
        <w:pStyle w:val="a9"/>
        <w:numPr>
          <w:ilvl w:val="0"/>
          <w:numId w:val="4"/>
        </w:numPr>
        <w:spacing w:before="40" w:after="40" w:line="240" w:lineRule="auto"/>
        <w:ind w:left="140" w:firstLine="340"/>
        <w:jc w:val="both"/>
        <w:rPr>
          <w:rFonts w:ascii="Traditional Arabic" w:hAnsi="Traditional Arabic" w:cs="Traditional Arabic"/>
          <w:color w:val="000000"/>
          <w:sz w:val="34"/>
          <w:szCs w:val="34"/>
        </w:rPr>
      </w:pPr>
      <w:r w:rsidRPr="008336DC">
        <w:rPr>
          <w:rFonts w:ascii="Traditional Arabic" w:hAnsi="Traditional Arabic" w:cs="Traditional Arabic" w:hint="cs"/>
          <w:color w:val="000000"/>
          <w:sz w:val="34"/>
          <w:szCs w:val="34"/>
          <w:rtl/>
        </w:rPr>
        <w:t>ما</w:t>
      </w:r>
      <w:r w:rsidR="00B215B1" w:rsidRPr="008336DC">
        <w:rPr>
          <w:rFonts w:ascii="Traditional Arabic" w:hAnsi="Traditional Arabic" w:cs="Traditional Arabic" w:hint="cs"/>
          <w:color w:val="000000"/>
          <w:sz w:val="34"/>
          <w:szCs w:val="34"/>
          <w:rtl/>
        </w:rPr>
        <w:t xml:space="preserve"> تتسع له القدرة،</w:t>
      </w:r>
    </w:p>
    <w:p w14:paraId="318FE634" w14:textId="40B52CBA" w:rsidR="00C440A6" w:rsidRPr="008336DC" w:rsidRDefault="00C440A6" w:rsidP="008336DC">
      <w:pPr>
        <w:pStyle w:val="a9"/>
        <w:numPr>
          <w:ilvl w:val="0"/>
          <w:numId w:val="4"/>
        </w:numPr>
        <w:spacing w:before="40" w:after="40" w:line="240" w:lineRule="auto"/>
        <w:ind w:left="140" w:firstLine="340"/>
        <w:jc w:val="both"/>
        <w:rPr>
          <w:rFonts w:ascii="Traditional Arabic" w:hAnsi="Traditional Arabic" w:cs="Traditional Arabic"/>
          <w:color w:val="000000"/>
          <w:sz w:val="34"/>
          <w:szCs w:val="34"/>
        </w:rPr>
      </w:pPr>
      <w:r w:rsidRPr="008336DC">
        <w:rPr>
          <w:rFonts w:ascii="Traditional Arabic" w:hAnsi="Traditional Arabic" w:cs="Traditional Arabic" w:hint="cs"/>
          <w:color w:val="000000"/>
          <w:sz w:val="34"/>
          <w:szCs w:val="34"/>
          <w:rtl/>
        </w:rPr>
        <w:t>ما دون</w:t>
      </w:r>
      <w:r w:rsidR="00FC34DC" w:rsidRPr="008336DC">
        <w:rPr>
          <w:rFonts w:ascii="Traditional Arabic" w:hAnsi="Traditional Arabic" w:cs="Traditional Arabic" w:hint="cs"/>
          <w:color w:val="000000"/>
          <w:sz w:val="34"/>
          <w:szCs w:val="34"/>
          <w:rtl/>
        </w:rPr>
        <w:t xml:space="preserve"> مدى الطاقة،</w:t>
      </w:r>
      <w:r w:rsidRPr="008336DC">
        <w:rPr>
          <w:rFonts w:ascii="Traditional Arabic" w:hAnsi="Traditional Arabic" w:cs="Traditional Arabic" w:hint="cs"/>
          <w:color w:val="000000"/>
          <w:sz w:val="34"/>
          <w:szCs w:val="34"/>
          <w:rtl/>
        </w:rPr>
        <w:t xml:space="preserve"> </w:t>
      </w:r>
      <w:r w:rsidR="00FC34DC" w:rsidRPr="008336DC">
        <w:rPr>
          <w:rFonts w:ascii="Traditional Arabic" w:hAnsi="Traditional Arabic" w:cs="Traditional Arabic" w:hint="cs"/>
          <w:color w:val="000000"/>
          <w:sz w:val="34"/>
          <w:szCs w:val="34"/>
          <w:rtl/>
        </w:rPr>
        <w:t>و</w:t>
      </w:r>
      <w:r w:rsidRPr="008336DC">
        <w:rPr>
          <w:rFonts w:ascii="Traditional Arabic" w:hAnsi="Traditional Arabic" w:cs="Traditional Arabic" w:hint="cs"/>
          <w:color w:val="000000"/>
          <w:sz w:val="34"/>
          <w:szCs w:val="34"/>
          <w:rtl/>
        </w:rPr>
        <w:t xml:space="preserve">المجهود في المشقة، </w:t>
      </w:r>
    </w:p>
    <w:p w14:paraId="6947213C" w14:textId="7CAD967D" w:rsidR="00FC34DC" w:rsidRPr="008336DC" w:rsidRDefault="00FC34DC" w:rsidP="008336DC">
      <w:pPr>
        <w:pStyle w:val="a9"/>
        <w:numPr>
          <w:ilvl w:val="0"/>
          <w:numId w:val="4"/>
        </w:numPr>
        <w:spacing w:before="40" w:after="40" w:line="240" w:lineRule="auto"/>
        <w:ind w:left="140"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 xml:space="preserve">ما يتيسر على المرء ويطيقه، </w:t>
      </w:r>
      <w:r w:rsidR="00995D1C" w:rsidRPr="008336DC">
        <w:rPr>
          <w:rFonts w:ascii="Traditional Arabic" w:hAnsi="Traditional Arabic" w:cs="Traditional Arabic" w:hint="cs"/>
          <w:color w:val="000000"/>
          <w:sz w:val="34"/>
          <w:szCs w:val="34"/>
          <w:rtl/>
        </w:rPr>
        <w:t xml:space="preserve">ولا يضيق عليه، </w:t>
      </w:r>
      <w:r w:rsidRPr="008336DC">
        <w:rPr>
          <w:rFonts w:ascii="Traditional Arabic" w:hAnsi="Traditional Arabic" w:cs="Traditional Arabic" w:hint="cs"/>
          <w:color w:val="000000"/>
          <w:sz w:val="34"/>
          <w:szCs w:val="34"/>
          <w:rtl/>
        </w:rPr>
        <w:t>ولا يعجزه.</w:t>
      </w:r>
    </w:p>
    <w:p w14:paraId="33262447" w14:textId="18061905" w:rsidR="00575C27" w:rsidRPr="008336DC" w:rsidRDefault="003946B1"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b/>
          <w:bCs/>
          <w:color w:val="000000"/>
          <w:sz w:val="34"/>
          <w:szCs w:val="34"/>
          <w:rtl/>
        </w:rPr>
        <w:t xml:space="preserve">أما </w:t>
      </w:r>
      <w:r w:rsidR="00B22F49" w:rsidRPr="008336DC">
        <w:rPr>
          <w:rFonts w:ascii="Traditional Arabic" w:hAnsi="Traditional Arabic" w:cs="Traditional Arabic" w:hint="cs"/>
          <w:b/>
          <w:bCs/>
          <w:color w:val="000000"/>
          <w:sz w:val="34"/>
          <w:szCs w:val="34"/>
          <w:rtl/>
        </w:rPr>
        <w:t>ا</w:t>
      </w:r>
      <w:r w:rsidRPr="008336DC">
        <w:rPr>
          <w:rFonts w:ascii="Traditional Arabic" w:hAnsi="Traditional Arabic" w:cs="Traditional Arabic" w:hint="cs"/>
          <w:b/>
          <w:bCs/>
          <w:color w:val="000000"/>
          <w:sz w:val="34"/>
          <w:szCs w:val="34"/>
          <w:rtl/>
        </w:rPr>
        <w:t>لتكليف</w:t>
      </w:r>
      <w:r w:rsidRPr="008336DC">
        <w:rPr>
          <w:rFonts w:ascii="Traditional Arabic" w:hAnsi="Traditional Arabic" w:cs="Traditional Arabic" w:hint="cs"/>
          <w:color w:val="000000"/>
          <w:sz w:val="34"/>
          <w:szCs w:val="34"/>
          <w:rtl/>
        </w:rPr>
        <w:t>، ف</w:t>
      </w:r>
      <w:r w:rsidR="00B22F49" w:rsidRPr="008336DC">
        <w:rPr>
          <w:rFonts w:ascii="Traditional Arabic" w:hAnsi="Traditional Arabic" w:cs="Traditional Arabic" w:hint="cs"/>
          <w:color w:val="000000"/>
          <w:sz w:val="34"/>
          <w:szCs w:val="34"/>
          <w:rtl/>
        </w:rPr>
        <w:t>بيّنه</w:t>
      </w:r>
      <w:r w:rsidRPr="008336DC">
        <w:rPr>
          <w:rFonts w:ascii="Traditional Arabic" w:hAnsi="Traditional Arabic" w:cs="Traditional Arabic"/>
          <w:color w:val="000000"/>
          <w:sz w:val="34"/>
          <w:szCs w:val="34"/>
          <w:rtl/>
        </w:rPr>
        <w:t xml:space="preserve"> الشوكاني في فتح القدير</w:t>
      </w:r>
      <w:r w:rsidR="00E730DB" w:rsidRPr="008336DC">
        <w:rPr>
          <w:rFonts w:ascii="Traditional Arabic" w:hAnsi="Traditional Arabic" w:cs="Traditional Arabic" w:hint="cs"/>
          <w:color w:val="000000"/>
          <w:sz w:val="34"/>
          <w:szCs w:val="34"/>
          <w:rtl/>
        </w:rPr>
        <w:t xml:space="preserve"> </w:t>
      </w:r>
      <w:r w:rsidR="00C768E9" w:rsidRPr="008336DC">
        <w:rPr>
          <w:rFonts w:ascii="Traditional Arabic" w:hAnsi="Traditional Arabic" w:cs="Traditional Arabic" w:hint="cs"/>
          <w:color w:val="000000"/>
          <w:sz w:val="34"/>
          <w:szCs w:val="34"/>
          <w:rtl/>
        </w:rPr>
        <w:t>موضحًا</w:t>
      </w:r>
      <w:r w:rsidRPr="008336DC">
        <w:rPr>
          <w:rFonts w:ascii="Traditional Arabic" w:hAnsi="Traditional Arabic" w:cs="Traditional Arabic"/>
          <w:color w:val="000000"/>
          <w:sz w:val="34"/>
          <w:szCs w:val="34"/>
          <w:rtl/>
        </w:rPr>
        <w:t xml:space="preserve">: قوله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 xml:space="preserve"> لاَ يُكَلّفُ ٱللَّهُ نَفْسًا إِلاَّ وُسْعَهَا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w:t>
      </w:r>
      <w:r w:rsidRPr="008336DC">
        <w:rPr>
          <w:rFonts w:ascii="Traditional Arabic" w:hAnsi="Traditional Arabic" w:cs="Traditional Arabic"/>
          <w:color w:val="000000"/>
          <w:sz w:val="34"/>
          <w:szCs w:val="34"/>
          <w:u w:val="single"/>
          <w:rtl/>
        </w:rPr>
        <w:t>التكليف هو الأمر بما فيه مشقة، وكُلفة</w:t>
      </w:r>
      <w:r w:rsidRPr="008336DC">
        <w:rPr>
          <w:rFonts w:ascii="Traditional Arabic" w:hAnsi="Traditional Arabic" w:cs="Traditional Arabic"/>
          <w:color w:val="000000"/>
          <w:sz w:val="34"/>
          <w:szCs w:val="34"/>
          <w:rtl/>
        </w:rPr>
        <w:t>"</w:t>
      </w:r>
      <w:r w:rsidR="00E0510A" w:rsidRPr="008336DC">
        <w:rPr>
          <w:rFonts w:ascii="Traditional Arabic" w:hAnsi="Traditional Arabic" w:cs="Traditional Arabic" w:hint="cs"/>
          <w:color w:val="000000"/>
          <w:sz w:val="34"/>
          <w:szCs w:val="34"/>
          <w:rtl/>
        </w:rPr>
        <w:t>.</w:t>
      </w:r>
    </w:p>
    <w:p w14:paraId="744654E4" w14:textId="7678C6CE" w:rsidR="00C7245B" w:rsidRPr="008336DC" w:rsidRDefault="00C91ED2"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 xml:space="preserve">وقال النسفي في مدارك التنزيل: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 xml:space="preserve"> إِلاَّ وُسْعَهَا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إلا طاقتها وقدرتها </w:t>
      </w:r>
      <w:r w:rsidRPr="008336DC">
        <w:rPr>
          <w:rFonts w:ascii="Traditional Arabic" w:hAnsi="Traditional Arabic" w:cs="Traditional Arabic"/>
          <w:color w:val="000000"/>
          <w:sz w:val="34"/>
          <w:szCs w:val="34"/>
          <w:u w:val="single"/>
          <w:rtl/>
        </w:rPr>
        <w:t>لأن التكليف لا يرد إلا بفعل يقدر عليه المكلف</w:t>
      </w:r>
      <w:r w:rsidRPr="008336DC">
        <w:rPr>
          <w:rFonts w:ascii="Traditional Arabic" w:hAnsi="Traditional Arabic" w:cs="Traditional Arabic" w:hint="cs"/>
          <w:color w:val="000000"/>
          <w:sz w:val="34"/>
          <w:szCs w:val="34"/>
          <w:rtl/>
        </w:rPr>
        <w:t>".</w:t>
      </w:r>
      <w:r w:rsidR="00BF5978" w:rsidRPr="008336DC">
        <w:rPr>
          <w:rFonts w:ascii="Traditional Arabic" w:hAnsi="Traditional Arabic" w:cs="Traditional Arabic" w:hint="cs"/>
          <w:color w:val="000000"/>
          <w:sz w:val="34"/>
          <w:szCs w:val="34"/>
          <w:rtl/>
        </w:rPr>
        <w:t xml:space="preserve"> وقد أضاف النسفي في معرض تفسير الآية المشابهة في سورة الأعراف، الآية 42، فقال</w:t>
      </w:r>
      <w:r w:rsidRPr="008336DC">
        <w:rPr>
          <w:rFonts w:ascii="Traditional Arabic" w:hAnsi="Traditional Arabic" w:cs="Traditional Arabic" w:hint="cs"/>
          <w:b/>
          <w:bCs/>
          <w:color w:val="000000"/>
          <w:sz w:val="34"/>
          <w:szCs w:val="34"/>
          <w:shd w:val="clear" w:color="auto" w:fill="FFFFFF"/>
          <w:rtl/>
        </w:rPr>
        <w:t xml:space="preserve">: </w:t>
      </w:r>
      <w:r w:rsidRPr="008336DC">
        <w:rPr>
          <w:rFonts w:ascii="Traditional Arabic" w:hAnsi="Traditional Arabic" w:cs="Traditional Arabic" w:hint="cs"/>
          <w:color w:val="000000"/>
          <w:sz w:val="34"/>
          <w:szCs w:val="34"/>
          <w:shd w:val="clear" w:color="auto" w:fill="FFFFFF"/>
          <w:rtl/>
        </w:rPr>
        <w:t>"</w:t>
      </w:r>
      <w:r w:rsidR="00BF5978" w:rsidRPr="008336DC">
        <w:rPr>
          <w:rFonts w:ascii="Traditional Arabic" w:hAnsi="Traditional Arabic" w:cs="Traditional Arabic" w:hint="cs"/>
          <w:color w:val="000000"/>
          <w:sz w:val="34"/>
          <w:szCs w:val="34"/>
          <w:shd w:val="clear" w:color="auto" w:fill="FFFFFF"/>
          <w:rtl/>
        </w:rPr>
        <w:t xml:space="preserve">... </w:t>
      </w:r>
      <w:r w:rsidRPr="008336DC">
        <w:rPr>
          <w:rFonts w:ascii="Traditional Arabic" w:hAnsi="Traditional Arabic" w:cs="Traditional Arabic" w:hint="cs"/>
          <w:color w:val="000000"/>
          <w:sz w:val="34"/>
          <w:szCs w:val="34"/>
          <w:u w:val="single"/>
          <w:shd w:val="clear" w:color="auto" w:fill="FFFFFF"/>
          <w:rtl/>
        </w:rPr>
        <w:t>والتكليف إلزام ما فيه كلفة أي مشقة</w:t>
      </w:r>
      <w:r w:rsidRPr="008336DC">
        <w:rPr>
          <w:rFonts w:ascii="Traditional Arabic" w:hAnsi="Traditional Arabic" w:cs="Traditional Arabic" w:hint="cs"/>
          <w:color w:val="000000"/>
          <w:sz w:val="34"/>
          <w:szCs w:val="34"/>
          <w:shd w:val="clear" w:color="auto" w:fill="FFFFFF"/>
          <w:rtl/>
        </w:rPr>
        <w:t>."</w:t>
      </w:r>
    </w:p>
    <w:p w14:paraId="173ED7A5" w14:textId="14A3DB8B" w:rsidR="006015C4" w:rsidRPr="008336DC" w:rsidRDefault="006015C4" w:rsidP="008336DC">
      <w:pPr>
        <w:spacing w:before="40" w:after="40" w:line="240" w:lineRule="auto"/>
        <w:ind w:firstLine="340"/>
        <w:jc w:val="both"/>
        <w:rPr>
          <w:rFonts w:ascii="Traditional Arabic" w:hAnsi="Traditional Arabic" w:cs="Traditional Arabic"/>
          <w:color w:val="000000"/>
          <w:sz w:val="34"/>
          <w:szCs w:val="34"/>
          <w:rtl/>
          <w:lang w:bidi="ar-LB"/>
        </w:rPr>
      </w:pPr>
      <w:r w:rsidRPr="008336DC">
        <w:rPr>
          <w:rFonts w:ascii="Traditional Arabic" w:hAnsi="Traditional Arabic" w:cs="Traditional Arabic" w:hint="cs"/>
          <w:color w:val="000000"/>
          <w:sz w:val="34"/>
          <w:szCs w:val="34"/>
          <w:rtl/>
        </w:rPr>
        <w:t>ويتبين مما نقل أعلاه أن لفظي</w:t>
      </w:r>
      <w:r w:rsidR="00155E7E" w:rsidRPr="008336DC">
        <w:rPr>
          <w:rFonts w:ascii="Traditional Arabic" w:hAnsi="Traditional Arabic" w:cs="Traditional Arabic" w:hint="cs"/>
          <w:color w:val="000000"/>
          <w:sz w:val="34"/>
          <w:szCs w:val="34"/>
          <w:rtl/>
        </w:rPr>
        <w:t>ْ</w:t>
      </w:r>
      <w:r w:rsidRPr="008336DC">
        <w:rPr>
          <w:rFonts w:ascii="Traditional Arabic" w:hAnsi="Traditional Arabic" w:cs="Traditional Arabic" w:hint="cs"/>
          <w:color w:val="000000"/>
          <w:sz w:val="34"/>
          <w:szCs w:val="34"/>
          <w:rtl/>
        </w:rPr>
        <w:t xml:space="preserve"> التكليف والوسع وردتا </w:t>
      </w:r>
      <w:r w:rsidR="00155E7E" w:rsidRPr="008336DC">
        <w:rPr>
          <w:rFonts w:ascii="Traditional Arabic" w:hAnsi="Traditional Arabic" w:cs="Traditional Arabic" w:hint="cs"/>
          <w:color w:val="000000"/>
          <w:sz w:val="34"/>
          <w:szCs w:val="34"/>
          <w:rtl/>
        </w:rPr>
        <w:t xml:space="preserve">في القرآن </w:t>
      </w:r>
      <w:r w:rsidR="00030CD4" w:rsidRPr="008336DC">
        <w:rPr>
          <w:rFonts w:ascii="Traditional Arabic" w:hAnsi="Traditional Arabic" w:cs="Traditional Arabic" w:hint="cs"/>
          <w:color w:val="000000"/>
          <w:sz w:val="34"/>
          <w:szCs w:val="34"/>
          <w:rtl/>
        </w:rPr>
        <w:t>بالمعنى</w:t>
      </w:r>
      <w:r w:rsidRPr="008336DC">
        <w:rPr>
          <w:rFonts w:ascii="Traditional Arabic" w:hAnsi="Traditional Arabic" w:cs="Traditional Arabic" w:hint="cs"/>
          <w:color w:val="000000"/>
          <w:sz w:val="34"/>
          <w:szCs w:val="34"/>
          <w:rtl/>
        </w:rPr>
        <w:t xml:space="preserve"> اللغوي</w:t>
      </w:r>
      <w:r w:rsidR="00030CD4" w:rsidRPr="008336DC">
        <w:rPr>
          <w:rFonts w:ascii="Traditional Arabic" w:hAnsi="Traditional Arabic" w:cs="Traditional Arabic" w:hint="cs"/>
          <w:color w:val="000000"/>
          <w:sz w:val="34"/>
          <w:szCs w:val="34"/>
          <w:rtl/>
        </w:rPr>
        <w:t xml:space="preserve"> لكل منهما</w:t>
      </w:r>
      <w:r w:rsidRPr="008336DC">
        <w:rPr>
          <w:rFonts w:ascii="Traditional Arabic" w:hAnsi="Traditional Arabic" w:cs="Traditional Arabic" w:hint="cs"/>
          <w:color w:val="000000"/>
          <w:sz w:val="34"/>
          <w:szCs w:val="34"/>
          <w:rtl/>
        </w:rPr>
        <w:t>، ولم ترد لهما معان شرعية خاصة.</w:t>
      </w:r>
      <w:r w:rsidR="00155E7E" w:rsidRPr="008336DC">
        <w:rPr>
          <w:rFonts w:ascii="Traditional Arabic" w:hAnsi="Traditional Arabic" w:cs="Traditional Arabic" w:hint="cs"/>
          <w:color w:val="000000"/>
          <w:sz w:val="34"/>
          <w:szCs w:val="34"/>
          <w:rtl/>
          <w:lang w:bidi="ar-LB"/>
        </w:rPr>
        <w:t xml:space="preserve"> وواضح أيض</w:t>
      </w:r>
      <w:r w:rsidR="00987E66" w:rsidRPr="008336DC">
        <w:rPr>
          <w:rFonts w:ascii="Traditional Arabic" w:hAnsi="Traditional Arabic" w:cs="Traditional Arabic" w:hint="cs"/>
          <w:color w:val="000000"/>
          <w:sz w:val="34"/>
          <w:szCs w:val="34"/>
          <w:rtl/>
          <w:lang w:bidi="ar-LB"/>
        </w:rPr>
        <w:t>ًا</w:t>
      </w:r>
      <w:r w:rsidR="00155E7E" w:rsidRPr="008336DC">
        <w:rPr>
          <w:rFonts w:ascii="Traditional Arabic" w:hAnsi="Traditional Arabic" w:cs="Traditional Arabic" w:hint="cs"/>
          <w:color w:val="000000"/>
          <w:sz w:val="34"/>
          <w:szCs w:val="34"/>
          <w:rtl/>
          <w:lang w:bidi="ar-LB"/>
        </w:rPr>
        <w:t xml:space="preserve"> مدى التقارب </w:t>
      </w:r>
      <w:r w:rsidR="00D67C64" w:rsidRPr="008336DC">
        <w:rPr>
          <w:rFonts w:ascii="Traditional Arabic" w:hAnsi="Traditional Arabic" w:cs="Traditional Arabic" w:hint="cs"/>
          <w:color w:val="000000"/>
          <w:sz w:val="34"/>
          <w:szCs w:val="34"/>
          <w:rtl/>
          <w:lang w:bidi="ar-LB"/>
        </w:rPr>
        <w:t xml:space="preserve">بل والتطابق </w:t>
      </w:r>
      <w:r w:rsidR="00155E7E" w:rsidRPr="008336DC">
        <w:rPr>
          <w:rFonts w:ascii="Traditional Arabic" w:hAnsi="Traditional Arabic" w:cs="Traditional Arabic" w:hint="cs"/>
          <w:color w:val="000000"/>
          <w:sz w:val="34"/>
          <w:szCs w:val="34"/>
          <w:rtl/>
          <w:lang w:bidi="ar-LB"/>
        </w:rPr>
        <w:t>بين أقوال أهل اللغة وأهل التفسير في معاني اللفظين</w:t>
      </w:r>
      <w:r w:rsidR="00C94ADF" w:rsidRPr="008336DC">
        <w:rPr>
          <w:rFonts w:ascii="Traditional Arabic" w:hAnsi="Traditional Arabic" w:cs="Traditional Arabic" w:hint="cs"/>
          <w:color w:val="000000"/>
          <w:sz w:val="34"/>
          <w:szCs w:val="34"/>
          <w:rtl/>
          <w:lang w:bidi="ar-LB"/>
        </w:rPr>
        <w:t xml:space="preserve">، وهو ما </w:t>
      </w:r>
      <w:r w:rsidR="000E33AA" w:rsidRPr="008336DC">
        <w:rPr>
          <w:rFonts w:ascii="Traditional Arabic" w:hAnsi="Traditional Arabic" w:cs="Traditional Arabic" w:hint="cs"/>
          <w:color w:val="000000"/>
          <w:sz w:val="34"/>
          <w:szCs w:val="34"/>
          <w:rtl/>
          <w:lang w:bidi="ar-LB"/>
        </w:rPr>
        <w:t xml:space="preserve">يؤكده بيان المفسرين في تأويل الآية </w:t>
      </w:r>
      <w:r w:rsidR="000E1C1E" w:rsidRPr="008336DC">
        <w:rPr>
          <w:rFonts w:ascii="Traditional Arabic" w:hAnsi="Traditional Arabic" w:cs="Traditional Arabic" w:hint="cs"/>
          <w:color w:val="000000"/>
          <w:sz w:val="34"/>
          <w:szCs w:val="34"/>
          <w:rtl/>
          <w:lang w:bidi="ar-LB"/>
        </w:rPr>
        <w:t>أدناه</w:t>
      </w:r>
      <w:r w:rsidR="000E33AA" w:rsidRPr="008336DC">
        <w:rPr>
          <w:rFonts w:ascii="Traditional Arabic" w:hAnsi="Traditional Arabic" w:cs="Traditional Arabic" w:hint="cs"/>
          <w:color w:val="000000"/>
          <w:sz w:val="34"/>
          <w:szCs w:val="34"/>
          <w:rtl/>
          <w:lang w:bidi="ar-LB"/>
        </w:rPr>
        <w:t>.</w:t>
      </w:r>
    </w:p>
    <w:p w14:paraId="2980F8D7" w14:textId="7391062B" w:rsidR="00F97269" w:rsidRPr="008336DC" w:rsidRDefault="00114C52" w:rsidP="008336DC">
      <w:pPr>
        <w:spacing w:before="40" w:after="40" w:line="240" w:lineRule="auto"/>
        <w:ind w:firstLine="340"/>
        <w:jc w:val="both"/>
        <w:rPr>
          <w:rFonts w:ascii="Traditional Arabic" w:hAnsi="Traditional Arabic" w:cs="Traditional Arabic"/>
          <w:b/>
          <w:bCs/>
          <w:color w:val="000000"/>
          <w:sz w:val="34"/>
          <w:szCs w:val="34"/>
          <w:rtl/>
        </w:rPr>
      </w:pPr>
      <w:r w:rsidRPr="008336DC">
        <w:rPr>
          <w:rFonts w:ascii="Traditional Arabic" w:hAnsi="Traditional Arabic" w:cs="Traditional Arabic" w:hint="cs"/>
          <w:b/>
          <w:bCs/>
          <w:color w:val="000000"/>
          <w:sz w:val="34"/>
          <w:szCs w:val="34"/>
          <w:rtl/>
        </w:rPr>
        <w:t>أقوال المفسرين</w:t>
      </w:r>
      <w:r w:rsidR="00164780" w:rsidRPr="008336DC">
        <w:rPr>
          <w:rFonts w:ascii="Traditional Arabic" w:hAnsi="Traditional Arabic" w:cs="Traditional Arabic" w:hint="cs"/>
          <w:b/>
          <w:bCs/>
          <w:color w:val="000000"/>
          <w:sz w:val="34"/>
          <w:szCs w:val="34"/>
          <w:rtl/>
        </w:rPr>
        <w:t xml:space="preserve"> في تأويل الآي</w:t>
      </w:r>
      <w:r w:rsidR="006B0EA3" w:rsidRPr="008336DC">
        <w:rPr>
          <w:rFonts w:ascii="Traditional Arabic" w:hAnsi="Traditional Arabic" w:cs="Traditional Arabic" w:hint="cs"/>
          <w:b/>
          <w:bCs/>
          <w:color w:val="000000"/>
          <w:sz w:val="34"/>
          <w:szCs w:val="34"/>
          <w:rtl/>
        </w:rPr>
        <w:t>ة</w:t>
      </w:r>
      <w:r w:rsidR="00830E31" w:rsidRPr="008336DC">
        <w:rPr>
          <w:rFonts w:ascii="Traditional Arabic" w:hAnsi="Traditional Arabic" w:cs="Traditional Arabic" w:hint="cs"/>
          <w:b/>
          <w:bCs/>
          <w:color w:val="000000"/>
          <w:sz w:val="34"/>
          <w:szCs w:val="34"/>
          <w:rtl/>
        </w:rPr>
        <w:t xml:space="preserve"> جملة</w:t>
      </w:r>
      <w:r w:rsidRPr="008336DC">
        <w:rPr>
          <w:rFonts w:ascii="Traditional Arabic" w:hAnsi="Traditional Arabic" w:cs="Traditional Arabic" w:hint="cs"/>
          <w:b/>
          <w:bCs/>
          <w:color w:val="000000"/>
          <w:sz w:val="34"/>
          <w:szCs w:val="34"/>
          <w:rtl/>
        </w:rPr>
        <w:t>:</w:t>
      </w:r>
      <w:r w:rsidR="00403B7F" w:rsidRPr="008336DC">
        <w:rPr>
          <w:rFonts w:ascii="Traditional Arabic" w:hAnsi="Traditional Arabic" w:cs="Traditional Arabic" w:hint="cs"/>
          <w:b/>
          <w:bCs/>
          <w:color w:val="000000"/>
          <w:sz w:val="34"/>
          <w:szCs w:val="34"/>
          <w:rtl/>
        </w:rPr>
        <w:t xml:space="preserve"> </w:t>
      </w:r>
    </w:p>
    <w:p w14:paraId="08233DC9" w14:textId="1E3CD987" w:rsidR="00D25E52" w:rsidRPr="008336DC" w:rsidRDefault="00620BAD"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color w:val="000000"/>
          <w:sz w:val="34"/>
          <w:szCs w:val="34"/>
          <w:rtl/>
        </w:rPr>
        <w:t xml:space="preserve">قال القرطبي في أحكام القرآن: </w:t>
      </w:r>
      <w:r w:rsidR="00216487" w:rsidRPr="008336DC">
        <w:rPr>
          <w:rFonts w:ascii="Traditional Arabic" w:hAnsi="Traditional Arabic" w:cs="Traditional Arabic"/>
          <w:color w:val="000000"/>
          <w:sz w:val="34"/>
          <w:szCs w:val="34"/>
          <w:rtl/>
        </w:rPr>
        <w:t>"</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 xml:space="preserve"> لاَ يُكَلِّفُ ٱللَّهُ نَفْس</w:t>
      </w:r>
      <w:r w:rsidR="00987E66" w:rsidRPr="008336DC">
        <w:rPr>
          <w:rFonts w:ascii="Traditional Arabic" w:hAnsi="Traditional Arabic" w:cs="Traditional Arabic"/>
          <w:b/>
          <w:color w:val="008000"/>
          <w:sz w:val="34"/>
          <w:szCs w:val="34"/>
          <w:rtl/>
        </w:rPr>
        <w:t>ًا</w:t>
      </w:r>
      <w:r w:rsidRPr="008336DC">
        <w:rPr>
          <w:rFonts w:ascii="Traditional Arabic" w:hAnsi="Traditional Arabic" w:cs="Traditional Arabic"/>
          <w:b/>
          <w:color w:val="008000"/>
          <w:sz w:val="34"/>
          <w:szCs w:val="34"/>
          <w:rtl/>
        </w:rPr>
        <w:t xml:space="preserve"> إِلاَّ وُسْعَهَا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يعني طاقتها</w:t>
      </w:r>
      <w:r w:rsidR="00216487" w:rsidRPr="008336DC">
        <w:rPr>
          <w:rFonts w:ascii="Traditional Arabic" w:hAnsi="Traditional Arabic" w:cs="Traditional Arabic"/>
          <w:color w:val="000000"/>
          <w:sz w:val="34"/>
          <w:szCs w:val="34"/>
          <w:rtl/>
        </w:rPr>
        <w:t xml:space="preserve">". </w:t>
      </w:r>
      <w:r w:rsidR="00863A15" w:rsidRPr="008336DC">
        <w:rPr>
          <w:rFonts w:ascii="Traditional Arabic" w:hAnsi="Traditional Arabic" w:cs="Traditional Arabic"/>
          <w:color w:val="000000"/>
          <w:sz w:val="34"/>
          <w:szCs w:val="34"/>
          <w:rtl/>
        </w:rPr>
        <w:t xml:space="preserve">ثم </w:t>
      </w:r>
      <w:r w:rsidR="00216487" w:rsidRPr="008336DC">
        <w:rPr>
          <w:rFonts w:ascii="Traditional Arabic" w:hAnsi="Traditional Arabic" w:cs="Traditional Arabic"/>
          <w:color w:val="000000"/>
          <w:sz w:val="34"/>
          <w:szCs w:val="34"/>
          <w:rtl/>
        </w:rPr>
        <w:t xml:space="preserve">أورد </w:t>
      </w:r>
      <w:r w:rsidR="004013AC" w:rsidRPr="008336DC">
        <w:rPr>
          <w:rFonts w:ascii="Traditional Arabic" w:hAnsi="Traditional Arabic" w:cs="Traditional Arabic" w:hint="cs"/>
          <w:color w:val="000000"/>
          <w:sz w:val="34"/>
          <w:szCs w:val="34"/>
          <w:rtl/>
        </w:rPr>
        <w:t xml:space="preserve">كعادته </w:t>
      </w:r>
      <w:r w:rsidR="00216487" w:rsidRPr="008336DC">
        <w:rPr>
          <w:rFonts w:ascii="Traditional Arabic" w:hAnsi="Traditional Arabic" w:cs="Traditional Arabic"/>
          <w:color w:val="000000"/>
          <w:sz w:val="34"/>
          <w:szCs w:val="34"/>
          <w:rtl/>
        </w:rPr>
        <w:t>أقوال المفسرين في الآية ننقل بعضها لأهمي</w:t>
      </w:r>
      <w:r w:rsidR="00850F33" w:rsidRPr="008336DC">
        <w:rPr>
          <w:rFonts w:ascii="Traditional Arabic" w:hAnsi="Traditional Arabic" w:cs="Traditional Arabic"/>
          <w:color w:val="000000"/>
          <w:sz w:val="34"/>
          <w:szCs w:val="34"/>
          <w:rtl/>
        </w:rPr>
        <w:t>ته: "</w:t>
      </w:r>
      <w:r w:rsidR="009B1197" w:rsidRPr="008336DC">
        <w:rPr>
          <w:rFonts w:ascii="Traditional Arabic" w:hAnsi="Traditional Arabic" w:cs="Traditional Arabic"/>
          <w:color w:val="000000"/>
          <w:sz w:val="34"/>
          <w:szCs w:val="34"/>
          <w:rtl/>
        </w:rPr>
        <w:t xml:space="preserve">الرابعة ـ قوله تعالى: </w:t>
      </w:r>
      <w:r w:rsidR="00542150" w:rsidRPr="008336DC">
        <w:rPr>
          <w:rFonts w:ascii="Traditional Arabic" w:hAnsi="Traditional Arabic" w:cs="Traditional Arabic"/>
          <w:b/>
          <w:color w:val="000000" w:themeColor="text1"/>
          <w:sz w:val="34"/>
          <w:szCs w:val="34"/>
          <w:rtl/>
        </w:rPr>
        <w:t>﴿</w:t>
      </w:r>
      <w:r w:rsidR="009B1197" w:rsidRPr="008336DC">
        <w:rPr>
          <w:rFonts w:ascii="Traditional Arabic" w:hAnsi="Traditional Arabic" w:cs="Traditional Arabic"/>
          <w:b/>
          <w:color w:val="008000"/>
          <w:sz w:val="34"/>
          <w:szCs w:val="34"/>
          <w:rtl/>
        </w:rPr>
        <w:t xml:space="preserve"> لاَ يُكَلِّفُ ٱللَّهُ نَفْس</w:t>
      </w:r>
      <w:r w:rsidR="00987E66" w:rsidRPr="008336DC">
        <w:rPr>
          <w:rFonts w:ascii="Traditional Arabic" w:hAnsi="Traditional Arabic" w:cs="Traditional Arabic"/>
          <w:b/>
          <w:color w:val="008000"/>
          <w:sz w:val="34"/>
          <w:szCs w:val="34"/>
          <w:rtl/>
        </w:rPr>
        <w:t>ًا</w:t>
      </w:r>
      <w:r w:rsidR="009B1197" w:rsidRPr="008336DC">
        <w:rPr>
          <w:rFonts w:ascii="Traditional Arabic" w:hAnsi="Traditional Arabic" w:cs="Traditional Arabic"/>
          <w:b/>
          <w:color w:val="008000"/>
          <w:sz w:val="34"/>
          <w:szCs w:val="34"/>
          <w:rtl/>
        </w:rPr>
        <w:t xml:space="preserve"> إِلاَّ وُسْعَهَا </w:t>
      </w:r>
      <w:r w:rsidR="00542150" w:rsidRPr="008336DC">
        <w:rPr>
          <w:rFonts w:ascii="Traditional Arabic" w:hAnsi="Traditional Arabic" w:cs="Traditional Arabic"/>
          <w:b/>
          <w:color w:val="000000" w:themeColor="text1"/>
          <w:sz w:val="34"/>
          <w:szCs w:val="34"/>
          <w:rtl/>
        </w:rPr>
        <w:t>﴾</w:t>
      </w:r>
      <w:r w:rsidR="009B1197" w:rsidRPr="008336DC">
        <w:rPr>
          <w:rFonts w:ascii="Traditional Arabic" w:hAnsi="Traditional Arabic" w:cs="Traditional Arabic"/>
          <w:color w:val="000000"/>
          <w:sz w:val="34"/>
          <w:szCs w:val="34"/>
          <w:rtl/>
        </w:rPr>
        <w:t xml:space="preserve"> </w:t>
      </w:r>
      <w:r w:rsidR="009B1197" w:rsidRPr="008336DC">
        <w:rPr>
          <w:rFonts w:ascii="Traditional Arabic" w:hAnsi="Traditional Arabic" w:cs="Traditional Arabic"/>
          <w:color w:val="000000"/>
          <w:sz w:val="34"/>
          <w:szCs w:val="34"/>
          <w:u w:val="single"/>
          <w:rtl/>
        </w:rPr>
        <w:t>التكليف هو الأمر بما يشق عليه</w:t>
      </w:r>
      <w:r w:rsidR="009B1197" w:rsidRPr="008336DC">
        <w:rPr>
          <w:rFonts w:ascii="Traditional Arabic" w:hAnsi="Traditional Arabic" w:cs="Traditional Arabic"/>
          <w:color w:val="000000"/>
          <w:sz w:val="34"/>
          <w:szCs w:val="34"/>
          <w:rtl/>
        </w:rPr>
        <w:t xml:space="preserve">. وتكلَّفت الأمر تجشَّمْته حكاه الجوهريّ. والوُسْع: الطاقة والجِدَة. وهذا خَبَرٌ جَزْمٌ. </w:t>
      </w:r>
      <w:r w:rsidR="009B1197" w:rsidRPr="008336DC">
        <w:rPr>
          <w:rFonts w:ascii="Traditional Arabic" w:hAnsi="Traditional Arabic" w:cs="Traditional Arabic"/>
          <w:color w:val="000000"/>
          <w:sz w:val="34"/>
          <w:szCs w:val="34"/>
          <w:u w:val="single"/>
          <w:rtl/>
        </w:rPr>
        <w:t>نصّ الله تعالى على أنه لا يكل</w:t>
      </w:r>
      <w:r w:rsidR="00A95E84" w:rsidRPr="008336DC">
        <w:rPr>
          <w:rFonts w:ascii="Traditional Arabic" w:hAnsi="Traditional Arabic" w:cs="Traditional Arabic" w:hint="cs"/>
          <w:color w:val="000000"/>
          <w:sz w:val="34"/>
          <w:szCs w:val="34"/>
          <w:u w:val="single"/>
          <w:rtl/>
        </w:rPr>
        <w:t>ّ</w:t>
      </w:r>
      <w:r w:rsidR="009B1197" w:rsidRPr="008336DC">
        <w:rPr>
          <w:rFonts w:ascii="Traditional Arabic" w:hAnsi="Traditional Arabic" w:cs="Traditional Arabic"/>
          <w:color w:val="000000"/>
          <w:sz w:val="34"/>
          <w:szCs w:val="34"/>
          <w:u w:val="single"/>
          <w:rtl/>
        </w:rPr>
        <w:t>ف العباد</w:t>
      </w:r>
      <w:r w:rsidR="009B1197" w:rsidRPr="008336DC">
        <w:rPr>
          <w:rFonts w:ascii="Traditional Arabic" w:hAnsi="Traditional Arabic" w:cs="Traditional Arabic"/>
          <w:color w:val="000000"/>
          <w:sz w:val="34"/>
          <w:szCs w:val="34"/>
          <w:rtl/>
        </w:rPr>
        <w:t xml:space="preserve"> من وقت نزول الآية </w:t>
      </w:r>
      <w:r w:rsidR="009B1197" w:rsidRPr="008336DC">
        <w:rPr>
          <w:rFonts w:ascii="Traditional Arabic" w:hAnsi="Traditional Arabic" w:cs="Traditional Arabic"/>
          <w:color w:val="000000"/>
          <w:sz w:val="34"/>
          <w:szCs w:val="34"/>
          <w:u w:val="single"/>
          <w:rtl/>
        </w:rPr>
        <w:t>عبادة</w:t>
      </w:r>
      <w:r w:rsidR="00A95E84" w:rsidRPr="008336DC">
        <w:rPr>
          <w:rFonts w:ascii="Traditional Arabic" w:hAnsi="Traditional Arabic" w:cs="Traditional Arabic" w:hint="cs"/>
          <w:color w:val="000000"/>
          <w:sz w:val="34"/>
          <w:szCs w:val="34"/>
          <w:u w:val="single"/>
          <w:rtl/>
        </w:rPr>
        <w:t>،</w:t>
      </w:r>
      <w:r w:rsidR="009B1197" w:rsidRPr="008336DC">
        <w:rPr>
          <w:rFonts w:ascii="Traditional Arabic" w:hAnsi="Traditional Arabic" w:cs="Traditional Arabic"/>
          <w:color w:val="000000"/>
          <w:sz w:val="34"/>
          <w:szCs w:val="34"/>
          <w:u w:val="single"/>
          <w:rtl/>
        </w:rPr>
        <w:t xml:space="preserve"> من أعمال القلب أو الجوارح</w:t>
      </w:r>
      <w:r w:rsidR="00A95E84" w:rsidRPr="008336DC">
        <w:rPr>
          <w:rFonts w:ascii="Traditional Arabic" w:hAnsi="Traditional Arabic" w:cs="Traditional Arabic" w:hint="cs"/>
          <w:color w:val="000000"/>
          <w:sz w:val="34"/>
          <w:szCs w:val="34"/>
          <w:u w:val="single"/>
          <w:rtl/>
        </w:rPr>
        <w:t>،</w:t>
      </w:r>
      <w:r w:rsidR="009B1197" w:rsidRPr="008336DC">
        <w:rPr>
          <w:rFonts w:ascii="Traditional Arabic" w:hAnsi="Traditional Arabic" w:cs="Traditional Arabic"/>
          <w:color w:val="000000"/>
          <w:sz w:val="34"/>
          <w:szCs w:val="34"/>
          <w:u w:val="single"/>
          <w:rtl/>
        </w:rPr>
        <w:t xml:space="preserve"> إلا وهي في وُسع المكلَّف وفي مقتضى إدراكه وبِنْيَته</w:t>
      </w:r>
      <w:r w:rsidR="009B1197" w:rsidRPr="008336DC">
        <w:rPr>
          <w:rFonts w:ascii="Traditional Arabic" w:hAnsi="Traditional Arabic" w:cs="Traditional Arabic"/>
          <w:color w:val="000000"/>
          <w:sz w:val="34"/>
          <w:szCs w:val="34"/>
          <w:rtl/>
        </w:rPr>
        <w:t xml:space="preserve"> وبهذا انكشفت الكُرْبَةَ عن المسلمين في تأوّلهم أمر الخواطر</w:t>
      </w:r>
      <w:r w:rsidR="007C2D69" w:rsidRPr="008336DC">
        <w:rPr>
          <w:rFonts w:ascii="Traditional Arabic" w:hAnsi="Traditional Arabic" w:cs="Traditional Arabic"/>
          <w:color w:val="000000"/>
          <w:sz w:val="34"/>
          <w:szCs w:val="34"/>
          <w:rtl/>
        </w:rPr>
        <w:t>.</w:t>
      </w:r>
      <w:r w:rsidR="00F6692C" w:rsidRPr="008336DC">
        <w:rPr>
          <w:rFonts w:ascii="Traditional Arabic" w:hAnsi="Traditional Arabic" w:cs="Traditional Arabic" w:hint="cs"/>
          <w:color w:val="000000"/>
          <w:sz w:val="34"/>
          <w:szCs w:val="34"/>
          <w:rtl/>
        </w:rPr>
        <w:t xml:space="preserve"> </w:t>
      </w:r>
      <w:r w:rsidR="007C2D69" w:rsidRPr="008336DC">
        <w:rPr>
          <w:rFonts w:ascii="Traditional Arabic" w:hAnsi="Traditional Arabic" w:cs="Traditional Arabic"/>
          <w:color w:val="000000"/>
          <w:sz w:val="34"/>
          <w:szCs w:val="34"/>
          <w:rtl/>
        </w:rPr>
        <w:t>الخامسة</w:t>
      </w:r>
      <w:r w:rsidR="0075587B" w:rsidRPr="008336DC">
        <w:rPr>
          <w:rFonts w:ascii="Traditional Arabic" w:hAnsi="Traditional Arabic" w:cs="Traditional Arabic"/>
          <w:color w:val="000000"/>
          <w:sz w:val="34"/>
          <w:szCs w:val="34"/>
          <w:rtl/>
        </w:rPr>
        <w:t>:</w:t>
      </w:r>
      <w:r w:rsidR="009622B1" w:rsidRPr="008336DC">
        <w:rPr>
          <w:rFonts w:ascii="Traditional Arabic" w:hAnsi="Traditional Arabic" w:cs="Traditional Arabic"/>
          <w:color w:val="000000"/>
          <w:sz w:val="34"/>
          <w:szCs w:val="34"/>
          <w:rtl/>
        </w:rPr>
        <w:t xml:space="preserve"> </w:t>
      </w:r>
      <w:r w:rsidR="007C2D69" w:rsidRPr="008336DC">
        <w:rPr>
          <w:rFonts w:ascii="Traditional Arabic" w:hAnsi="Traditional Arabic" w:cs="Traditional Arabic"/>
          <w:color w:val="000000"/>
          <w:sz w:val="34"/>
          <w:szCs w:val="34"/>
          <w:rtl/>
        </w:rPr>
        <w:t xml:space="preserve">اختلف الناس في جَواز تكليف ما لا يطاق في الأحكام التي هي في الدنيا، </w:t>
      </w:r>
      <w:r w:rsidR="007C2D69" w:rsidRPr="008336DC">
        <w:rPr>
          <w:rFonts w:ascii="Traditional Arabic" w:hAnsi="Traditional Arabic" w:cs="Traditional Arabic"/>
          <w:color w:val="000000"/>
          <w:sz w:val="34"/>
          <w:szCs w:val="34"/>
          <w:u w:val="single"/>
          <w:rtl/>
        </w:rPr>
        <w:t>بعد اتفاقهم على أنه ليس واقع</w:t>
      </w:r>
      <w:r w:rsidR="00987E66" w:rsidRPr="008336DC">
        <w:rPr>
          <w:rFonts w:ascii="Traditional Arabic" w:hAnsi="Traditional Arabic" w:cs="Traditional Arabic"/>
          <w:color w:val="000000"/>
          <w:sz w:val="34"/>
          <w:szCs w:val="34"/>
          <w:u w:val="single"/>
          <w:rtl/>
        </w:rPr>
        <w:t>ًا</w:t>
      </w:r>
      <w:r w:rsidR="007C2D69" w:rsidRPr="008336DC">
        <w:rPr>
          <w:rFonts w:ascii="Traditional Arabic" w:hAnsi="Traditional Arabic" w:cs="Traditional Arabic"/>
          <w:color w:val="000000"/>
          <w:sz w:val="34"/>
          <w:szCs w:val="34"/>
          <w:u w:val="single"/>
          <w:rtl/>
        </w:rPr>
        <w:t xml:space="preserve"> في الشرع، </w:t>
      </w:r>
      <w:r w:rsidR="007C2D69" w:rsidRPr="008336DC">
        <w:rPr>
          <w:rFonts w:ascii="Traditional Arabic" w:hAnsi="Traditional Arabic" w:cs="Traditional Arabic"/>
          <w:color w:val="000000"/>
          <w:sz w:val="34"/>
          <w:szCs w:val="34"/>
          <w:u w:val="single"/>
          <w:rtl/>
        </w:rPr>
        <w:lastRenderedPageBreak/>
        <w:t>وأن هذه الآية آذنت بعدمه</w:t>
      </w:r>
      <w:r w:rsidR="005A7BAA" w:rsidRPr="008336DC">
        <w:rPr>
          <w:rFonts w:ascii="Traditional Arabic" w:hAnsi="Traditional Arabic" w:cs="Traditional Arabic"/>
          <w:color w:val="000000"/>
          <w:sz w:val="34"/>
          <w:szCs w:val="34"/>
          <w:u w:val="single"/>
          <w:rtl/>
        </w:rPr>
        <w:t>.</w:t>
      </w:r>
      <w:r w:rsidR="00850F33" w:rsidRPr="008336DC">
        <w:rPr>
          <w:rFonts w:ascii="Traditional Arabic" w:hAnsi="Traditional Arabic" w:cs="Traditional Arabic"/>
          <w:color w:val="000000"/>
          <w:sz w:val="34"/>
          <w:szCs w:val="34"/>
          <w:u w:val="single"/>
          <w:rtl/>
        </w:rPr>
        <w:t xml:space="preserve"> </w:t>
      </w:r>
      <w:r w:rsidR="00846B34" w:rsidRPr="008336DC">
        <w:rPr>
          <w:rFonts w:ascii="Traditional Arabic" w:hAnsi="Traditional Arabic" w:cs="Traditional Arabic"/>
          <w:color w:val="000000"/>
          <w:sz w:val="34"/>
          <w:szCs w:val="34"/>
          <w:rtl/>
        </w:rPr>
        <w:t>فالله سبحانه بلطفه وإنعامه علينا</w:t>
      </w:r>
      <w:r w:rsidR="008F41C2" w:rsidRPr="008336DC">
        <w:rPr>
          <w:rFonts w:ascii="Traditional Arabic" w:hAnsi="Traditional Arabic" w:cs="Traditional Arabic" w:hint="cs"/>
          <w:color w:val="000000"/>
          <w:sz w:val="34"/>
          <w:szCs w:val="34"/>
          <w:rtl/>
        </w:rPr>
        <w:t>،</w:t>
      </w:r>
      <w:r w:rsidR="00846B34" w:rsidRPr="008336DC">
        <w:rPr>
          <w:rFonts w:ascii="Traditional Arabic" w:hAnsi="Traditional Arabic" w:cs="Traditional Arabic"/>
          <w:color w:val="000000"/>
          <w:sz w:val="34"/>
          <w:szCs w:val="34"/>
          <w:rtl/>
        </w:rPr>
        <w:t xml:space="preserve"> </w:t>
      </w:r>
      <w:r w:rsidR="00846B34" w:rsidRPr="008336DC">
        <w:rPr>
          <w:rFonts w:ascii="Traditional Arabic" w:hAnsi="Traditional Arabic" w:cs="Traditional Arabic"/>
          <w:color w:val="000000"/>
          <w:sz w:val="34"/>
          <w:szCs w:val="34"/>
          <w:u w:val="single"/>
          <w:rtl/>
        </w:rPr>
        <w:t>وإن كان قد كلّفنا بما يشق ويثقل كثبوت الواحد للعشرة، وهجرة الإنسان وخروجه من وطنه ومفارقة أهله ووطنه وعادته، لكنه لم يكلِّفنا بالمشقات المثقّلة ولا بالأُمور المؤلمة كما كل</w:t>
      </w:r>
      <w:r w:rsidR="00CA5A96" w:rsidRPr="008336DC">
        <w:rPr>
          <w:rFonts w:ascii="Traditional Arabic" w:hAnsi="Traditional Arabic" w:cs="Traditional Arabic" w:hint="cs"/>
          <w:color w:val="000000"/>
          <w:sz w:val="34"/>
          <w:szCs w:val="34"/>
          <w:u w:val="single"/>
          <w:rtl/>
        </w:rPr>
        <w:t>ّ</w:t>
      </w:r>
      <w:r w:rsidR="00846B34" w:rsidRPr="008336DC">
        <w:rPr>
          <w:rFonts w:ascii="Traditional Arabic" w:hAnsi="Traditional Arabic" w:cs="Traditional Arabic"/>
          <w:color w:val="000000"/>
          <w:sz w:val="34"/>
          <w:szCs w:val="34"/>
          <w:u w:val="single"/>
          <w:rtl/>
        </w:rPr>
        <w:t>ف مَن قَبلَنا بقتل أنفسهم</w:t>
      </w:r>
      <w:r w:rsidR="00846B34" w:rsidRPr="008336DC">
        <w:rPr>
          <w:rFonts w:ascii="Traditional Arabic" w:hAnsi="Traditional Arabic" w:cs="Traditional Arabic"/>
          <w:color w:val="000000"/>
          <w:sz w:val="34"/>
          <w:szCs w:val="34"/>
          <w:rtl/>
        </w:rPr>
        <w:t xml:space="preserve"> و</w:t>
      </w:r>
      <w:r w:rsidR="00F73B9A" w:rsidRPr="008336DC">
        <w:rPr>
          <w:rFonts w:ascii="Traditional Arabic" w:hAnsi="Traditional Arabic" w:cs="Traditional Arabic" w:hint="cs"/>
          <w:color w:val="000000"/>
          <w:sz w:val="34"/>
          <w:szCs w:val="34"/>
          <w:rtl/>
        </w:rPr>
        <w:t>ق</w:t>
      </w:r>
      <w:r w:rsidR="00846B34" w:rsidRPr="008336DC">
        <w:rPr>
          <w:rFonts w:ascii="Traditional Arabic" w:hAnsi="Traditional Arabic" w:cs="Traditional Arabic"/>
          <w:color w:val="000000"/>
          <w:sz w:val="34"/>
          <w:szCs w:val="34"/>
          <w:rtl/>
        </w:rPr>
        <w:t>رض موضع البول من ثيابهم وجلودهم، بل سهّل ورَفَق ووضع عنا الإصْرَ والأغْلال التي وضعها على من كان قبلَنا. فللَّه الحمد والمنّة، والفضلُ والنّعمة</w:t>
      </w:r>
      <w:r w:rsidR="00146426" w:rsidRPr="008336DC">
        <w:rPr>
          <w:rFonts w:ascii="Traditional Arabic" w:hAnsi="Traditional Arabic" w:cs="Traditional Arabic"/>
          <w:color w:val="000000"/>
          <w:sz w:val="34"/>
          <w:szCs w:val="34"/>
          <w:rtl/>
        </w:rPr>
        <w:t>.</w:t>
      </w:r>
      <w:r w:rsidR="00216487" w:rsidRPr="008336DC">
        <w:rPr>
          <w:rFonts w:ascii="Traditional Arabic" w:hAnsi="Traditional Arabic" w:cs="Traditional Arabic"/>
          <w:color w:val="000000"/>
          <w:sz w:val="34"/>
          <w:szCs w:val="34"/>
          <w:rtl/>
        </w:rPr>
        <w:t>"</w:t>
      </w:r>
    </w:p>
    <w:p w14:paraId="41B3101C" w14:textId="6FC37702" w:rsidR="00D25E52" w:rsidRPr="008336DC" w:rsidRDefault="007E24BD"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color w:val="000000"/>
          <w:sz w:val="34"/>
          <w:szCs w:val="34"/>
          <w:rtl/>
        </w:rPr>
        <w:t xml:space="preserve">وجاء في تفسير ابن كثير: </w:t>
      </w:r>
      <w:r w:rsidR="001326F7" w:rsidRPr="008336DC">
        <w:rPr>
          <w:rFonts w:ascii="Traditional Arabic" w:hAnsi="Traditional Arabic" w:cs="Traditional Arabic"/>
          <w:color w:val="000000"/>
          <w:sz w:val="34"/>
          <w:szCs w:val="34"/>
          <w:rtl/>
        </w:rPr>
        <w:t>"</w:t>
      </w:r>
      <w:r w:rsidR="00201D35" w:rsidRPr="008336DC">
        <w:rPr>
          <w:rFonts w:ascii="Traditional Arabic" w:hAnsi="Traditional Arabic" w:cs="Traditional Arabic"/>
          <w:color w:val="000000"/>
          <w:sz w:val="34"/>
          <w:szCs w:val="34"/>
          <w:rtl/>
        </w:rPr>
        <w:t xml:space="preserve">وقوله </w:t>
      </w:r>
      <w:r w:rsidR="00542150" w:rsidRPr="008336DC">
        <w:rPr>
          <w:rFonts w:ascii="Traditional Arabic" w:hAnsi="Traditional Arabic" w:cs="Traditional Arabic"/>
          <w:b/>
          <w:color w:val="000000" w:themeColor="text1"/>
          <w:sz w:val="34"/>
          <w:szCs w:val="34"/>
          <w:rtl/>
        </w:rPr>
        <w:t>﴿</w:t>
      </w:r>
      <w:r w:rsidR="00201D35" w:rsidRPr="008336DC">
        <w:rPr>
          <w:rFonts w:ascii="Traditional Arabic" w:hAnsi="Traditional Arabic" w:cs="Traditional Arabic"/>
          <w:b/>
          <w:color w:val="008000"/>
          <w:sz w:val="34"/>
          <w:szCs w:val="34"/>
          <w:rtl/>
        </w:rPr>
        <w:t xml:space="preserve"> لاَ يُكَلِّفُ ٱللَّهُ نَفْسًا إِلاَّ وُسْعَهَا </w:t>
      </w:r>
      <w:r w:rsidR="00542150" w:rsidRPr="008336DC">
        <w:rPr>
          <w:rFonts w:ascii="Traditional Arabic" w:hAnsi="Traditional Arabic" w:cs="Traditional Arabic"/>
          <w:b/>
          <w:color w:val="000000" w:themeColor="text1"/>
          <w:sz w:val="34"/>
          <w:szCs w:val="34"/>
          <w:rtl/>
        </w:rPr>
        <w:t>﴾</w:t>
      </w:r>
      <w:r w:rsidR="00201D35" w:rsidRPr="008336DC">
        <w:rPr>
          <w:rFonts w:ascii="Traditional Arabic" w:hAnsi="Traditional Arabic" w:cs="Traditional Arabic"/>
          <w:color w:val="000000"/>
          <w:sz w:val="34"/>
          <w:szCs w:val="34"/>
          <w:rtl/>
        </w:rPr>
        <w:t xml:space="preserve"> أي لا يكلف أحد</w:t>
      </w:r>
      <w:r w:rsidR="00987E66" w:rsidRPr="008336DC">
        <w:rPr>
          <w:rFonts w:ascii="Traditional Arabic" w:hAnsi="Traditional Arabic" w:cs="Traditional Arabic"/>
          <w:color w:val="000000"/>
          <w:sz w:val="34"/>
          <w:szCs w:val="34"/>
          <w:rtl/>
        </w:rPr>
        <w:t>ًا</w:t>
      </w:r>
      <w:r w:rsidR="00201D35" w:rsidRPr="008336DC">
        <w:rPr>
          <w:rFonts w:ascii="Traditional Arabic" w:hAnsi="Traditional Arabic" w:cs="Traditional Arabic"/>
          <w:color w:val="000000"/>
          <w:sz w:val="34"/>
          <w:szCs w:val="34"/>
          <w:rtl/>
        </w:rPr>
        <w:t xml:space="preserve"> فوق طاقته، وهذا من لطفه تعالى بخلقه، ورأفته بهم، </w:t>
      </w:r>
      <w:r w:rsidR="00201D35" w:rsidRPr="008336DC">
        <w:rPr>
          <w:rFonts w:ascii="Traditional Arabic" w:hAnsi="Traditional Arabic" w:cs="Traditional Arabic"/>
          <w:color w:val="000000" w:themeColor="text1"/>
          <w:sz w:val="34"/>
          <w:szCs w:val="34"/>
          <w:rtl/>
        </w:rPr>
        <w:t>وإحسانه إليهم، وهذه هي الناسخة الرافعة لما كان أشفق منه الصحابة في قوله</w:t>
      </w:r>
      <w:r w:rsidR="00950370" w:rsidRPr="008336DC">
        <w:rPr>
          <w:rFonts w:ascii="Traditional Arabic" w:hAnsi="Traditional Arabic" w:cs="Traditional Arabic"/>
          <w:color w:val="000000" w:themeColor="text1"/>
          <w:sz w:val="34"/>
          <w:szCs w:val="34"/>
          <w:rtl/>
        </w:rPr>
        <w:t xml:space="preserve"> </w:t>
      </w:r>
      <w:r w:rsidR="001326F7" w:rsidRPr="008336DC">
        <w:rPr>
          <w:rFonts w:ascii="Traditional Arabic" w:hAnsi="Traditional Arabic" w:cs="Traditional Arabic"/>
          <w:b/>
          <w:bCs/>
          <w:color w:val="000000" w:themeColor="text1"/>
          <w:sz w:val="34"/>
          <w:szCs w:val="34"/>
          <w:rtl/>
        </w:rPr>
        <w:t>(</w:t>
      </w:r>
      <w:r w:rsidR="00201D35" w:rsidRPr="008336DC">
        <w:rPr>
          <w:rFonts w:ascii="Traditional Arabic" w:hAnsi="Traditional Arabic" w:cs="Traditional Arabic"/>
          <w:b/>
          <w:bCs/>
          <w:color w:val="000000" w:themeColor="text1"/>
          <w:sz w:val="34"/>
          <w:szCs w:val="34"/>
        </w:rPr>
        <w:t> </w:t>
      </w:r>
      <w:r w:rsidR="00201D35" w:rsidRPr="008336DC">
        <w:rPr>
          <w:rFonts w:ascii="Traditional Arabic" w:hAnsi="Traditional Arabic" w:cs="Traditional Arabic"/>
          <w:b/>
          <w:bCs/>
          <w:color w:val="000000" w:themeColor="text1"/>
          <w:sz w:val="34"/>
          <w:szCs w:val="34"/>
          <w:rtl/>
        </w:rPr>
        <w:t>وَإِن تُبْدُواْ مَا فِيۤ أَنفُسِكُمْ أَوْ تُخْفُوهُ يُحَاسِبْكُم بِهِ ٱللَّهُ </w:t>
      </w:r>
      <w:r w:rsidR="001326F7" w:rsidRPr="008336DC">
        <w:rPr>
          <w:rFonts w:ascii="Traditional Arabic" w:hAnsi="Traditional Arabic" w:cs="Traditional Arabic"/>
          <w:b/>
          <w:bCs/>
          <w:color w:val="000000" w:themeColor="text1"/>
          <w:sz w:val="34"/>
          <w:szCs w:val="34"/>
          <w:rtl/>
        </w:rPr>
        <w:t>)</w:t>
      </w:r>
      <w:r w:rsidR="00201D35" w:rsidRPr="008336DC">
        <w:rPr>
          <w:rFonts w:ascii="Traditional Arabic" w:hAnsi="Traditional Arabic" w:cs="Traditional Arabic"/>
          <w:color w:val="000000" w:themeColor="text1"/>
          <w:sz w:val="34"/>
          <w:szCs w:val="34"/>
        </w:rPr>
        <w:t xml:space="preserve"> </w:t>
      </w:r>
      <w:r w:rsidR="00201D35" w:rsidRPr="008336DC">
        <w:rPr>
          <w:rFonts w:ascii="Traditional Arabic" w:hAnsi="Traditional Arabic" w:cs="Traditional Arabic"/>
          <w:color w:val="000000"/>
          <w:sz w:val="34"/>
          <w:szCs w:val="34"/>
          <w:rtl/>
        </w:rPr>
        <w:t>البقرة 284</w:t>
      </w:r>
      <w:r w:rsidR="0077373E" w:rsidRPr="008336DC">
        <w:rPr>
          <w:rFonts w:ascii="Traditional Arabic" w:hAnsi="Traditional Arabic" w:cs="Traditional Arabic"/>
          <w:color w:val="000000"/>
          <w:sz w:val="34"/>
          <w:szCs w:val="34"/>
          <w:rtl/>
        </w:rPr>
        <w:t>،</w:t>
      </w:r>
      <w:r w:rsidR="00201D35" w:rsidRPr="008336DC">
        <w:rPr>
          <w:rFonts w:ascii="Traditional Arabic" w:hAnsi="Traditional Arabic" w:cs="Traditional Arabic"/>
          <w:color w:val="000000"/>
          <w:sz w:val="34"/>
          <w:szCs w:val="34"/>
          <w:rtl/>
        </w:rPr>
        <w:t xml:space="preserve"> أي هو وإن حاسب وسأل، لكن لا يعذ</w:t>
      </w:r>
      <w:r w:rsidR="009E4734" w:rsidRPr="008336DC">
        <w:rPr>
          <w:rFonts w:ascii="Traditional Arabic" w:hAnsi="Traditional Arabic" w:cs="Traditional Arabic" w:hint="cs"/>
          <w:color w:val="000000"/>
          <w:sz w:val="34"/>
          <w:szCs w:val="34"/>
          <w:rtl/>
        </w:rPr>
        <w:t>ّ</w:t>
      </w:r>
      <w:r w:rsidR="00201D35" w:rsidRPr="008336DC">
        <w:rPr>
          <w:rFonts w:ascii="Traditional Arabic" w:hAnsi="Traditional Arabic" w:cs="Traditional Arabic"/>
          <w:color w:val="000000"/>
          <w:sz w:val="34"/>
          <w:szCs w:val="34"/>
          <w:rtl/>
        </w:rPr>
        <w:t xml:space="preserve">ب إلا بما يملك الشخص دفعه، </w:t>
      </w:r>
      <w:r w:rsidR="00201D35" w:rsidRPr="008336DC">
        <w:rPr>
          <w:rFonts w:ascii="Traditional Arabic" w:hAnsi="Traditional Arabic" w:cs="Traditional Arabic"/>
          <w:color w:val="000000"/>
          <w:sz w:val="34"/>
          <w:szCs w:val="34"/>
          <w:u w:val="single"/>
          <w:rtl/>
        </w:rPr>
        <w:t>فأما مالا يملك دفعه من وسوسة النفس وحديثها، فهذا لا يكل</w:t>
      </w:r>
      <w:r w:rsidR="009E4734" w:rsidRPr="008336DC">
        <w:rPr>
          <w:rFonts w:ascii="Traditional Arabic" w:hAnsi="Traditional Arabic" w:cs="Traditional Arabic" w:hint="cs"/>
          <w:color w:val="000000"/>
          <w:sz w:val="34"/>
          <w:szCs w:val="34"/>
          <w:u w:val="single"/>
          <w:rtl/>
        </w:rPr>
        <w:t>ّ</w:t>
      </w:r>
      <w:r w:rsidR="00201D35" w:rsidRPr="008336DC">
        <w:rPr>
          <w:rFonts w:ascii="Traditional Arabic" w:hAnsi="Traditional Arabic" w:cs="Traditional Arabic"/>
          <w:color w:val="000000"/>
          <w:sz w:val="34"/>
          <w:szCs w:val="34"/>
          <w:u w:val="single"/>
          <w:rtl/>
        </w:rPr>
        <w:t>ف به الإنسان</w:t>
      </w:r>
      <w:r w:rsidR="00201D35" w:rsidRPr="008336DC">
        <w:rPr>
          <w:rFonts w:ascii="Traditional Arabic" w:hAnsi="Traditional Arabic" w:cs="Traditional Arabic"/>
          <w:color w:val="000000"/>
          <w:sz w:val="34"/>
          <w:szCs w:val="34"/>
          <w:rtl/>
        </w:rPr>
        <w:t xml:space="preserve">، وكراهية الوسوسة السيئة من الإيمان، وقوله </w:t>
      </w:r>
      <w:r w:rsidR="00542150" w:rsidRPr="008336DC">
        <w:rPr>
          <w:rFonts w:ascii="Traditional Arabic" w:hAnsi="Traditional Arabic" w:cs="Traditional Arabic"/>
          <w:b/>
          <w:color w:val="000000" w:themeColor="text1"/>
          <w:sz w:val="34"/>
          <w:szCs w:val="34"/>
          <w:rtl/>
        </w:rPr>
        <w:t>﴿</w:t>
      </w:r>
      <w:r w:rsidR="00201D35" w:rsidRPr="008336DC">
        <w:rPr>
          <w:rFonts w:ascii="Traditional Arabic" w:hAnsi="Traditional Arabic" w:cs="Traditional Arabic"/>
          <w:b/>
          <w:color w:val="008000"/>
          <w:sz w:val="34"/>
          <w:szCs w:val="34"/>
          <w:rtl/>
        </w:rPr>
        <w:t xml:space="preserve"> لَهَا مَا كَسَبَتْ </w:t>
      </w:r>
      <w:r w:rsidR="00542150" w:rsidRPr="008336DC">
        <w:rPr>
          <w:rFonts w:ascii="Traditional Arabic" w:hAnsi="Traditional Arabic" w:cs="Traditional Arabic"/>
          <w:b/>
          <w:color w:val="000000" w:themeColor="text1"/>
          <w:sz w:val="34"/>
          <w:szCs w:val="34"/>
          <w:rtl/>
        </w:rPr>
        <w:t>﴾</w:t>
      </w:r>
      <w:r w:rsidR="00201D35" w:rsidRPr="008336DC">
        <w:rPr>
          <w:rFonts w:ascii="Traditional Arabic" w:hAnsi="Traditional Arabic" w:cs="Traditional Arabic"/>
          <w:color w:val="000000"/>
          <w:sz w:val="34"/>
          <w:szCs w:val="34"/>
          <w:rtl/>
        </w:rPr>
        <w:t xml:space="preserve"> أي من خير </w:t>
      </w:r>
      <w:r w:rsidR="00542150" w:rsidRPr="008336DC">
        <w:rPr>
          <w:rFonts w:ascii="Traditional Arabic" w:hAnsi="Traditional Arabic" w:cs="Traditional Arabic"/>
          <w:b/>
          <w:color w:val="000000" w:themeColor="text1"/>
          <w:sz w:val="34"/>
          <w:szCs w:val="34"/>
          <w:rtl/>
        </w:rPr>
        <w:t>﴿</w:t>
      </w:r>
      <w:r w:rsidR="00201D35" w:rsidRPr="008336DC">
        <w:rPr>
          <w:rFonts w:ascii="Traditional Arabic" w:hAnsi="Traditional Arabic" w:cs="Traditional Arabic"/>
          <w:b/>
          <w:color w:val="008000"/>
          <w:sz w:val="34"/>
          <w:szCs w:val="34"/>
          <w:rtl/>
        </w:rPr>
        <w:t xml:space="preserve"> وَعَلَيْهَا مَا ٱكْتَسَبَتْ </w:t>
      </w:r>
      <w:r w:rsidR="00542150" w:rsidRPr="008336DC">
        <w:rPr>
          <w:rFonts w:ascii="Traditional Arabic" w:hAnsi="Traditional Arabic" w:cs="Traditional Arabic"/>
          <w:b/>
          <w:color w:val="000000" w:themeColor="text1"/>
          <w:sz w:val="34"/>
          <w:szCs w:val="34"/>
          <w:rtl/>
        </w:rPr>
        <w:t>﴾</w:t>
      </w:r>
      <w:r w:rsidR="00201D35" w:rsidRPr="008336DC">
        <w:rPr>
          <w:rFonts w:ascii="Traditional Arabic" w:hAnsi="Traditional Arabic" w:cs="Traditional Arabic"/>
          <w:color w:val="000000"/>
          <w:sz w:val="34"/>
          <w:szCs w:val="34"/>
          <w:rtl/>
        </w:rPr>
        <w:t xml:space="preserve"> أي من شر، وذلك في الأعمال التي تدخل تحت التكليف</w:t>
      </w:r>
      <w:r w:rsidR="00201D35" w:rsidRPr="008336DC">
        <w:rPr>
          <w:rFonts w:ascii="Traditional Arabic" w:hAnsi="Traditional Arabic" w:cs="Traditional Arabic"/>
          <w:color w:val="000000"/>
          <w:sz w:val="34"/>
          <w:szCs w:val="34"/>
        </w:rPr>
        <w:t>.</w:t>
      </w:r>
      <w:r w:rsidR="00734BC5" w:rsidRPr="008336DC">
        <w:rPr>
          <w:rFonts w:ascii="Traditional Arabic" w:hAnsi="Traditional Arabic" w:cs="Traditional Arabic"/>
          <w:color w:val="000000"/>
          <w:sz w:val="34"/>
          <w:szCs w:val="34"/>
          <w:rtl/>
        </w:rPr>
        <w:t>"</w:t>
      </w:r>
    </w:p>
    <w:p w14:paraId="36D44E9C" w14:textId="4152BF31" w:rsidR="00B6325B" w:rsidRPr="008336DC" w:rsidRDefault="00B6325B"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و</w:t>
      </w:r>
      <w:r w:rsidRPr="008336DC">
        <w:rPr>
          <w:rFonts w:ascii="Traditional Arabic" w:hAnsi="Traditional Arabic" w:cs="Traditional Arabic"/>
          <w:color w:val="000000"/>
          <w:sz w:val="34"/>
          <w:szCs w:val="34"/>
          <w:rtl/>
        </w:rPr>
        <w:t>نقل ابن كثير عن السدي قوله: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 xml:space="preserve"> لاَ يُكَلّفُ ٱللَّهُ نَفْسًا إِلاَّ وُسْعَهَا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وسعها: طاقتها، </w:t>
      </w:r>
      <w:r w:rsidRPr="008336DC">
        <w:rPr>
          <w:rFonts w:ascii="Traditional Arabic" w:hAnsi="Traditional Arabic" w:cs="Traditional Arabic"/>
          <w:color w:val="000000"/>
          <w:sz w:val="34"/>
          <w:szCs w:val="34"/>
          <w:u w:val="single"/>
          <w:rtl/>
        </w:rPr>
        <w:t>وكان حديث النفس مـما لا يطيقون</w:t>
      </w:r>
      <w:r w:rsidRPr="008336DC">
        <w:rPr>
          <w:rFonts w:ascii="Traditional Arabic" w:hAnsi="Traditional Arabic" w:cs="Traditional Arabic"/>
          <w:color w:val="000000"/>
          <w:sz w:val="34"/>
          <w:szCs w:val="34"/>
          <w:rtl/>
        </w:rPr>
        <w:t>"</w:t>
      </w:r>
      <w:r w:rsidRPr="008336DC">
        <w:rPr>
          <w:rFonts w:ascii="Traditional Arabic" w:hAnsi="Traditional Arabic" w:cs="Traditional Arabic" w:hint="cs"/>
          <w:color w:val="000000"/>
          <w:sz w:val="34"/>
          <w:szCs w:val="34"/>
          <w:rtl/>
        </w:rPr>
        <w:t>.</w:t>
      </w:r>
    </w:p>
    <w:p w14:paraId="0D362527" w14:textId="4FEAA9B6" w:rsidR="005D491C" w:rsidRPr="008336DC" w:rsidRDefault="0077373E"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color w:val="000000" w:themeColor="text1"/>
          <w:sz w:val="34"/>
          <w:szCs w:val="34"/>
          <w:rtl/>
        </w:rPr>
        <w:t xml:space="preserve">ثم أورد قول </w:t>
      </w:r>
      <w:r w:rsidRPr="008336DC">
        <w:rPr>
          <w:rFonts w:ascii="Traditional Arabic" w:hAnsi="Traditional Arabic" w:cs="Traditional Arabic"/>
          <w:color w:val="000000"/>
          <w:sz w:val="34"/>
          <w:szCs w:val="34"/>
          <w:rtl/>
        </w:rPr>
        <w:t>ابن عبـاس: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 xml:space="preserve"> لَهَا مَا كَسَبَتْ وَعَلَيْهَا مَا ٱكْتَسَبَتْ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عمل الـيد والرجل واللسان. فتأويـل الآية إذا: لا يكل</w:t>
      </w:r>
      <w:r w:rsidR="002528CB" w:rsidRPr="008336DC">
        <w:rPr>
          <w:rFonts w:ascii="Traditional Arabic" w:hAnsi="Traditional Arabic" w:cs="Traditional Arabic" w:hint="cs"/>
          <w:color w:val="000000"/>
          <w:sz w:val="34"/>
          <w:szCs w:val="34"/>
          <w:rtl/>
        </w:rPr>
        <w:t>ّ</w:t>
      </w:r>
      <w:r w:rsidRPr="008336DC">
        <w:rPr>
          <w:rFonts w:ascii="Traditional Arabic" w:hAnsi="Traditional Arabic" w:cs="Traditional Arabic"/>
          <w:color w:val="000000"/>
          <w:sz w:val="34"/>
          <w:szCs w:val="34"/>
          <w:rtl/>
        </w:rPr>
        <w:t>ف الله نفس</w:t>
      </w:r>
      <w:r w:rsidR="00987E66" w:rsidRPr="008336DC">
        <w:rPr>
          <w:rFonts w:ascii="Traditional Arabic" w:hAnsi="Traditional Arabic" w:cs="Traditional Arabic"/>
          <w:color w:val="000000"/>
          <w:sz w:val="34"/>
          <w:szCs w:val="34"/>
          <w:rtl/>
        </w:rPr>
        <w:t>ًا</w:t>
      </w:r>
      <w:r w:rsidRPr="008336DC">
        <w:rPr>
          <w:rFonts w:ascii="Traditional Arabic" w:hAnsi="Traditional Arabic" w:cs="Traditional Arabic"/>
          <w:color w:val="000000"/>
          <w:sz w:val="34"/>
          <w:szCs w:val="34"/>
          <w:rtl/>
        </w:rPr>
        <w:t xml:space="preserve"> إلا ما يسعها، فلا يجهدها، </w:t>
      </w:r>
      <w:r w:rsidRPr="008336DC">
        <w:rPr>
          <w:rFonts w:ascii="Traditional Arabic" w:hAnsi="Traditional Arabic" w:cs="Traditional Arabic"/>
          <w:color w:val="000000"/>
          <w:sz w:val="34"/>
          <w:szCs w:val="34"/>
          <w:u w:val="single"/>
          <w:rtl/>
        </w:rPr>
        <w:t>ولا يضيق علـيها فـي أمر دينها، فـيؤاخذها بهمة إن همت، ولا بوسوسة إن عرضت لها، ولا بخطرة إن خطرت بقلبها</w:t>
      </w:r>
      <w:r w:rsidRPr="008336DC">
        <w:rPr>
          <w:rFonts w:ascii="Traditional Arabic" w:hAnsi="Traditional Arabic" w:cs="Traditional Arabic"/>
          <w:color w:val="000000"/>
          <w:sz w:val="34"/>
          <w:szCs w:val="34"/>
          <w:rtl/>
        </w:rPr>
        <w:t xml:space="preserve">." وكما هو واضح فإن ابن كثير، على ضوء تحديد ابن عباس الكسب بأنه أعمال الجوارح واللسان، أوضح أن التكليف بالوسع يفيد عدم المؤاخذة بالهمّ والوسوسة والخواطر، وهو أدق ما قيل في تفسير الآية، يؤكده سياق الآيات السابقة واللاحقة، ويطابق واقع الإنسان </w:t>
      </w:r>
      <w:r w:rsidR="00BB52C3" w:rsidRPr="008336DC">
        <w:rPr>
          <w:rFonts w:ascii="Traditional Arabic" w:hAnsi="Traditional Arabic" w:cs="Traditional Arabic" w:hint="cs"/>
          <w:color w:val="000000"/>
          <w:sz w:val="34"/>
          <w:szCs w:val="34"/>
          <w:rtl/>
        </w:rPr>
        <w:t xml:space="preserve">وقدرته </w:t>
      </w:r>
      <w:r w:rsidR="004C0752" w:rsidRPr="008336DC">
        <w:rPr>
          <w:rFonts w:ascii="Traditional Arabic" w:hAnsi="Traditional Arabic" w:cs="Traditional Arabic" w:hint="cs"/>
          <w:color w:val="000000"/>
          <w:sz w:val="34"/>
          <w:szCs w:val="34"/>
          <w:rtl/>
        </w:rPr>
        <w:t xml:space="preserve">وكسبه </w:t>
      </w:r>
      <w:r w:rsidRPr="008336DC">
        <w:rPr>
          <w:rFonts w:ascii="Traditional Arabic" w:hAnsi="Traditional Arabic" w:cs="Traditional Arabic"/>
          <w:color w:val="000000"/>
          <w:sz w:val="34"/>
          <w:szCs w:val="34"/>
          <w:rtl/>
        </w:rPr>
        <w:t>في</w:t>
      </w:r>
      <w:r w:rsidR="00CB5523" w:rsidRPr="008336DC">
        <w:rPr>
          <w:rFonts w:ascii="Traditional Arabic" w:hAnsi="Traditional Arabic" w:cs="Traditional Arabic" w:hint="cs"/>
          <w:color w:val="000000"/>
          <w:sz w:val="34"/>
          <w:szCs w:val="34"/>
          <w:rtl/>
        </w:rPr>
        <w:t xml:space="preserve">ما يملك </w:t>
      </w:r>
      <w:r w:rsidR="00710959" w:rsidRPr="008336DC">
        <w:rPr>
          <w:rFonts w:ascii="Traditional Arabic" w:hAnsi="Traditional Arabic" w:cs="Traditional Arabic" w:hint="cs"/>
          <w:color w:val="000000"/>
          <w:sz w:val="34"/>
          <w:szCs w:val="34"/>
          <w:rtl/>
        </w:rPr>
        <w:t>من ال</w:t>
      </w:r>
      <w:r w:rsidR="004C0752" w:rsidRPr="008336DC">
        <w:rPr>
          <w:rFonts w:ascii="Traditional Arabic" w:hAnsi="Traditional Arabic" w:cs="Traditional Arabic" w:hint="cs"/>
          <w:color w:val="000000"/>
          <w:sz w:val="34"/>
          <w:szCs w:val="34"/>
          <w:rtl/>
        </w:rPr>
        <w:t>أقوال والأفعال</w:t>
      </w:r>
      <w:r w:rsidR="00710959" w:rsidRPr="008336DC">
        <w:rPr>
          <w:rFonts w:ascii="Traditional Arabic" w:hAnsi="Traditional Arabic" w:cs="Traditional Arabic" w:hint="cs"/>
          <w:color w:val="000000"/>
          <w:sz w:val="34"/>
          <w:szCs w:val="34"/>
          <w:rtl/>
        </w:rPr>
        <w:t xml:space="preserve">، </w:t>
      </w:r>
      <w:r w:rsidR="00CB5523" w:rsidRPr="008336DC">
        <w:rPr>
          <w:rFonts w:ascii="Traditional Arabic" w:hAnsi="Traditional Arabic" w:cs="Traditional Arabic" w:hint="cs"/>
          <w:color w:val="000000"/>
          <w:sz w:val="34"/>
          <w:szCs w:val="34"/>
          <w:rtl/>
        </w:rPr>
        <w:t xml:space="preserve">وما لا يملك </w:t>
      </w:r>
      <w:r w:rsidR="008A3500" w:rsidRPr="008336DC">
        <w:rPr>
          <w:rFonts w:ascii="Traditional Arabic" w:hAnsi="Traditional Arabic" w:cs="Traditional Arabic" w:hint="cs"/>
          <w:color w:val="000000"/>
          <w:sz w:val="34"/>
          <w:szCs w:val="34"/>
          <w:rtl/>
        </w:rPr>
        <w:t>من</w:t>
      </w:r>
      <w:r w:rsidRPr="008336DC">
        <w:rPr>
          <w:rFonts w:ascii="Traditional Arabic" w:hAnsi="Traditional Arabic" w:cs="Traditional Arabic"/>
          <w:color w:val="000000"/>
          <w:sz w:val="34"/>
          <w:szCs w:val="34"/>
          <w:rtl/>
        </w:rPr>
        <w:t xml:space="preserve"> </w:t>
      </w:r>
      <w:r w:rsidR="004C0752" w:rsidRPr="008336DC">
        <w:rPr>
          <w:rFonts w:ascii="Traditional Arabic" w:hAnsi="Traditional Arabic" w:cs="Traditional Arabic" w:hint="cs"/>
          <w:color w:val="000000"/>
          <w:sz w:val="34"/>
          <w:szCs w:val="34"/>
          <w:rtl/>
        </w:rPr>
        <w:t>طوارئ الخواطر</w:t>
      </w:r>
      <w:r w:rsidR="00A56450" w:rsidRPr="008336DC">
        <w:rPr>
          <w:rFonts w:ascii="Traditional Arabic" w:hAnsi="Traditional Arabic" w:cs="Traditional Arabic" w:hint="cs"/>
          <w:color w:val="000000"/>
          <w:sz w:val="34"/>
          <w:szCs w:val="34"/>
          <w:rtl/>
        </w:rPr>
        <w:t xml:space="preserve"> </w:t>
      </w:r>
      <w:r w:rsidR="004C0752" w:rsidRPr="008336DC">
        <w:rPr>
          <w:rFonts w:ascii="Traditional Arabic" w:hAnsi="Traditional Arabic" w:cs="Traditional Arabic" w:hint="cs"/>
          <w:color w:val="000000"/>
          <w:sz w:val="34"/>
          <w:szCs w:val="34"/>
          <w:rtl/>
        </w:rPr>
        <w:t>و</w:t>
      </w:r>
      <w:r w:rsidR="001772AF" w:rsidRPr="008336DC">
        <w:rPr>
          <w:rFonts w:ascii="Traditional Arabic" w:hAnsi="Traditional Arabic" w:cs="Traditional Arabic" w:hint="cs"/>
          <w:color w:val="000000"/>
          <w:sz w:val="34"/>
          <w:szCs w:val="34"/>
          <w:rtl/>
        </w:rPr>
        <w:t xml:space="preserve">عوارض </w:t>
      </w:r>
      <w:r w:rsidR="00A56450" w:rsidRPr="008336DC">
        <w:rPr>
          <w:rFonts w:ascii="Traditional Arabic" w:hAnsi="Traditional Arabic" w:cs="Traditional Arabic" w:hint="cs"/>
          <w:color w:val="000000"/>
          <w:sz w:val="34"/>
          <w:szCs w:val="34"/>
          <w:rtl/>
        </w:rPr>
        <w:t>الأفكار</w:t>
      </w:r>
      <w:r w:rsidR="00E317EB" w:rsidRPr="008336DC">
        <w:rPr>
          <w:rFonts w:ascii="Traditional Arabic" w:hAnsi="Traditional Arabic" w:cs="Traditional Arabic" w:hint="cs"/>
          <w:color w:val="000000"/>
          <w:sz w:val="34"/>
          <w:szCs w:val="34"/>
          <w:rtl/>
        </w:rPr>
        <w:t>.</w:t>
      </w:r>
      <w:r w:rsidRPr="008336DC">
        <w:rPr>
          <w:rFonts w:ascii="Traditional Arabic" w:hAnsi="Traditional Arabic" w:cs="Traditional Arabic"/>
          <w:color w:val="000000"/>
          <w:sz w:val="34"/>
          <w:szCs w:val="34"/>
          <w:rtl/>
        </w:rPr>
        <w:t xml:space="preserve"> ففي حين أن الهمّ هو عبارة عن ميل للفعل غير مستقر، خلاف</w:t>
      </w:r>
      <w:r w:rsidR="00987E66" w:rsidRPr="008336DC">
        <w:rPr>
          <w:rFonts w:ascii="Traditional Arabic" w:hAnsi="Traditional Arabic" w:cs="Traditional Arabic"/>
          <w:color w:val="000000"/>
          <w:sz w:val="34"/>
          <w:szCs w:val="34"/>
          <w:rtl/>
        </w:rPr>
        <w:t>ًا</w:t>
      </w:r>
      <w:r w:rsidRPr="008336DC">
        <w:rPr>
          <w:rFonts w:ascii="Traditional Arabic" w:hAnsi="Traditional Arabic" w:cs="Traditional Arabic"/>
          <w:color w:val="000000"/>
          <w:sz w:val="34"/>
          <w:szCs w:val="34"/>
          <w:rtl/>
        </w:rPr>
        <w:t xml:space="preserve"> للعزيمة، فإن الوسوسة والخواطر ترد على الأذهان عن غير إرادة أو قصد، ولذا كان من رحمة الله تعالى ولطفه ورأفته بعباده أن يُخرجها من التكليف، أي الثواب والعقاب.</w:t>
      </w:r>
    </w:p>
    <w:p w14:paraId="2ABA3AB6" w14:textId="2DA294AF" w:rsidR="00842478" w:rsidRPr="008336DC" w:rsidRDefault="00A11475"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ولا بد هنا من تسجي</w:t>
      </w:r>
      <w:r w:rsidR="003827A3" w:rsidRPr="008336DC">
        <w:rPr>
          <w:rFonts w:ascii="Traditional Arabic" w:hAnsi="Traditional Arabic" w:cs="Traditional Arabic" w:hint="cs"/>
          <w:color w:val="000000"/>
          <w:sz w:val="34"/>
          <w:szCs w:val="34"/>
          <w:rtl/>
        </w:rPr>
        <w:t>ل</w:t>
      </w:r>
      <w:r w:rsidRPr="008336DC">
        <w:rPr>
          <w:rFonts w:ascii="Traditional Arabic" w:hAnsi="Traditional Arabic" w:cs="Traditional Arabic" w:hint="cs"/>
          <w:color w:val="000000"/>
          <w:sz w:val="34"/>
          <w:szCs w:val="34"/>
          <w:rtl/>
        </w:rPr>
        <w:t xml:space="preserve"> </w:t>
      </w:r>
      <w:r w:rsidR="007C3CFD" w:rsidRPr="008336DC">
        <w:rPr>
          <w:rFonts w:ascii="Traditional Arabic" w:hAnsi="Traditional Arabic" w:cs="Traditional Arabic" w:hint="cs"/>
          <w:color w:val="000000"/>
          <w:sz w:val="34"/>
          <w:szCs w:val="34"/>
          <w:rtl/>
        </w:rPr>
        <w:t xml:space="preserve">الرأي في </w:t>
      </w:r>
      <w:r w:rsidR="00024036" w:rsidRPr="008336DC">
        <w:rPr>
          <w:rFonts w:ascii="Traditional Arabic" w:hAnsi="Traditional Arabic" w:cs="Traditional Arabic" w:hint="cs"/>
          <w:color w:val="000000"/>
          <w:sz w:val="34"/>
          <w:szCs w:val="34"/>
          <w:rtl/>
        </w:rPr>
        <w:t>نسخ الآية لما قبلها</w:t>
      </w:r>
      <w:r w:rsidR="002546F6" w:rsidRPr="008336DC">
        <w:rPr>
          <w:rFonts w:ascii="Traditional Arabic" w:hAnsi="Traditional Arabic" w:cs="Traditional Arabic" w:hint="cs"/>
          <w:color w:val="000000"/>
          <w:sz w:val="34"/>
          <w:szCs w:val="34"/>
          <w:rtl/>
        </w:rPr>
        <w:t xml:space="preserve">، </w:t>
      </w:r>
      <w:r w:rsidR="00E84E9E" w:rsidRPr="008336DC">
        <w:rPr>
          <w:rFonts w:ascii="Traditional Arabic" w:hAnsi="Traditional Arabic" w:cs="Traditional Arabic" w:hint="cs"/>
          <w:color w:val="000000"/>
          <w:sz w:val="34"/>
          <w:szCs w:val="34"/>
          <w:rtl/>
        </w:rPr>
        <w:t>إتمام</w:t>
      </w:r>
      <w:r w:rsidR="00987E66" w:rsidRPr="008336DC">
        <w:rPr>
          <w:rFonts w:ascii="Traditional Arabic" w:hAnsi="Traditional Arabic" w:cs="Traditional Arabic" w:hint="cs"/>
          <w:color w:val="000000"/>
          <w:sz w:val="34"/>
          <w:szCs w:val="34"/>
          <w:rtl/>
        </w:rPr>
        <w:t>ًا</w:t>
      </w:r>
      <w:r w:rsidR="002546F6" w:rsidRPr="008336DC">
        <w:rPr>
          <w:rFonts w:ascii="Traditional Arabic" w:hAnsi="Traditional Arabic" w:cs="Traditional Arabic" w:hint="cs"/>
          <w:color w:val="000000"/>
          <w:sz w:val="34"/>
          <w:szCs w:val="34"/>
          <w:rtl/>
        </w:rPr>
        <w:t xml:space="preserve"> </w:t>
      </w:r>
      <w:r w:rsidR="00E84E9E" w:rsidRPr="008336DC">
        <w:rPr>
          <w:rFonts w:ascii="Traditional Arabic" w:hAnsi="Traditional Arabic" w:cs="Traditional Arabic" w:hint="cs"/>
          <w:color w:val="000000"/>
          <w:sz w:val="34"/>
          <w:szCs w:val="34"/>
          <w:rtl/>
        </w:rPr>
        <w:t>ل</w:t>
      </w:r>
      <w:r w:rsidR="002546F6" w:rsidRPr="008336DC">
        <w:rPr>
          <w:rFonts w:ascii="Traditional Arabic" w:hAnsi="Traditional Arabic" w:cs="Traditional Arabic" w:hint="cs"/>
          <w:color w:val="000000"/>
          <w:sz w:val="34"/>
          <w:szCs w:val="34"/>
          <w:rtl/>
        </w:rPr>
        <w:t>لبيان</w:t>
      </w:r>
      <w:r w:rsidR="003827A3" w:rsidRPr="008336DC">
        <w:rPr>
          <w:rFonts w:ascii="Traditional Arabic" w:hAnsi="Traditional Arabic" w:cs="Traditional Arabic" w:hint="cs"/>
          <w:color w:val="000000"/>
          <w:sz w:val="34"/>
          <w:szCs w:val="34"/>
          <w:rtl/>
        </w:rPr>
        <w:t>.</w:t>
      </w:r>
      <w:r w:rsidR="009600E1" w:rsidRPr="008336DC">
        <w:rPr>
          <w:rFonts w:ascii="Traditional Arabic" w:hAnsi="Traditional Arabic" w:cs="Traditional Arabic" w:hint="cs"/>
          <w:color w:val="000000"/>
          <w:sz w:val="34"/>
          <w:szCs w:val="34"/>
          <w:rtl/>
        </w:rPr>
        <w:t xml:space="preserve"> يقول </w:t>
      </w:r>
      <w:r w:rsidR="00C92E2D" w:rsidRPr="008336DC">
        <w:rPr>
          <w:rFonts w:ascii="Traditional Arabic" w:hAnsi="Traditional Arabic" w:cs="Traditional Arabic"/>
          <w:color w:val="000000"/>
          <w:sz w:val="34"/>
          <w:szCs w:val="34"/>
          <w:rtl/>
        </w:rPr>
        <w:t xml:space="preserve">الخازن في لباب التأويل: " قال ابن عباس وأكثر المفسرين إن هذه الآية </w:t>
      </w:r>
      <w:r w:rsidR="00C92E2D" w:rsidRPr="008336DC">
        <w:rPr>
          <w:rFonts w:ascii="Traditional Arabic" w:hAnsi="Traditional Arabic" w:cs="Traditional Arabic"/>
          <w:color w:val="000000"/>
          <w:sz w:val="34"/>
          <w:szCs w:val="34"/>
          <w:u w:val="single"/>
          <w:rtl/>
        </w:rPr>
        <w:t>نسخت حديث النفس والوسوسة</w:t>
      </w:r>
      <w:r w:rsidR="009600E1" w:rsidRPr="008336DC">
        <w:rPr>
          <w:rFonts w:ascii="Traditional Arabic" w:hAnsi="Traditional Arabic" w:cs="Traditional Arabic" w:hint="cs"/>
          <w:color w:val="000000"/>
          <w:sz w:val="34"/>
          <w:szCs w:val="34"/>
          <w:u w:val="single"/>
          <w:rtl/>
        </w:rPr>
        <w:t>،</w:t>
      </w:r>
      <w:r w:rsidR="00C92E2D" w:rsidRPr="008336DC">
        <w:rPr>
          <w:rFonts w:ascii="Traditional Arabic" w:hAnsi="Traditional Arabic" w:cs="Traditional Arabic"/>
          <w:color w:val="000000"/>
          <w:sz w:val="34"/>
          <w:szCs w:val="34"/>
          <w:rtl/>
        </w:rPr>
        <w:t xml:space="preserve"> وذلك أنه لما نزل </w:t>
      </w:r>
      <w:r w:rsidR="00C82173"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وإن تبدوا ما في أنفسكم أو تخفوه</w:t>
      </w:r>
      <w:r w:rsidR="00C82173"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 xml:space="preserve"> ضج</w:t>
      </w:r>
      <w:r w:rsidR="00E96285"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 xml:space="preserve"> المؤمنون منها وقالوا: يا رسول الله</w:t>
      </w:r>
      <w:r w:rsidR="00C82173"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 xml:space="preserve"> نتوب من عمل اليد والرجل واللسان</w:t>
      </w:r>
      <w:r w:rsidR="00C82173"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 xml:space="preserve"> </w:t>
      </w:r>
      <w:r w:rsidR="00C92E2D" w:rsidRPr="008336DC">
        <w:rPr>
          <w:rFonts w:ascii="Traditional Arabic" w:hAnsi="Traditional Arabic" w:cs="Traditional Arabic"/>
          <w:color w:val="000000"/>
          <w:sz w:val="34"/>
          <w:szCs w:val="34"/>
          <w:u w:val="single"/>
          <w:rtl/>
        </w:rPr>
        <w:t>فكيف نتوب من الوسوسة وحديث النفس؟</w:t>
      </w:r>
      <w:r w:rsidR="00C92E2D" w:rsidRPr="008336DC">
        <w:rPr>
          <w:rFonts w:ascii="Traditional Arabic" w:hAnsi="Traditional Arabic" w:cs="Traditional Arabic"/>
          <w:color w:val="000000"/>
          <w:sz w:val="34"/>
          <w:szCs w:val="34"/>
          <w:rtl/>
        </w:rPr>
        <w:t xml:space="preserve"> فنزلت هذا الآية. والمعنى</w:t>
      </w:r>
      <w:r w:rsidR="00EC762D"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 xml:space="preserve"> أنكم لا تستطيعون أن تمتنعوا من الوسوسة وحديث النفس</w:t>
      </w:r>
      <w:r w:rsidR="00E03E91"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 xml:space="preserve"> كان ذلك ما لم تطيقوه</w:t>
      </w:r>
      <w:r w:rsidR="009208F6"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 xml:space="preserve"> وقال ابن عباس في رواية عنه: هم المؤمنون خاصة</w:t>
      </w:r>
      <w:r w:rsidR="009208F6"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 xml:space="preserve"> وس</w:t>
      </w:r>
      <w:r w:rsidR="009208F6" w:rsidRPr="008336DC">
        <w:rPr>
          <w:rFonts w:ascii="Traditional Arabic" w:hAnsi="Traditional Arabic" w:cs="Traditional Arabic" w:hint="cs"/>
          <w:color w:val="000000"/>
          <w:sz w:val="34"/>
          <w:szCs w:val="34"/>
          <w:rtl/>
        </w:rPr>
        <w:t>ّ</w:t>
      </w:r>
      <w:r w:rsidR="00C92E2D" w:rsidRPr="008336DC">
        <w:rPr>
          <w:rFonts w:ascii="Traditional Arabic" w:hAnsi="Traditional Arabic" w:cs="Traditional Arabic"/>
          <w:color w:val="000000"/>
          <w:sz w:val="34"/>
          <w:szCs w:val="34"/>
          <w:rtl/>
        </w:rPr>
        <w:t>ع الله عليهم أمر دينهم ولم يكلفهم ما لا يستطيعون</w:t>
      </w:r>
      <w:r w:rsidR="00C92E2D" w:rsidRPr="008336DC">
        <w:rPr>
          <w:rFonts w:ascii="Traditional Arabic" w:hAnsi="Traditional Arabic" w:cs="Traditional Arabic"/>
          <w:color w:val="000000"/>
          <w:sz w:val="34"/>
          <w:szCs w:val="34"/>
        </w:rPr>
        <w:t>.</w:t>
      </w:r>
      <w:r w:rsidR="00291319" w:rsidRPr="008336DC">
        <w:rPr>
          <w:rFonts w:ascii="Traditional Arabic" w:hAnsi="Traditional Arabic" w:cs="Traditional Arabic" w:hint="cs"/>
          <w:color w:val="000000"/>
          <w:sz w:val="34"/>
          <w:szCs w:val="34"/>
          <w:rtl/>
        </w:rPr>
        <w:t>"</w:t>
      </w:r>
    </w:p>
    <w:p w14:paraId="26778AAF" w14:textId="7FFE4730" w:rsidR="005D491C" w:rsidRPr="008336DC" w:rsidRDefault="00842478"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color w:val="000000"/>
          <w:sz w:val="34"/>
          <w:szCs w:val="34"/>
          <w:rtl/>
        </w:rPr>
        <w:lastRenderedPageBreak/>
        <w:t>وقال البغوي في معالم التنزيل</w:t>
      </w:r>
      <w:r w:rsidR="009208F6" w:rsidRPr="008336DC">
        <w:rPr>
          <w:rFonts w:ascii="Traditional Arabic" w:hAnsi="Traditional Arabic" w:cs="Traditional Arabic" w:hint="cs"/>
          <w:color w:val="000000"/>
          <w:sz w:val="34"/>
          <w:szCs w:val="34"/>
          <w:rtl/>
        </w:rPr>
        <w:t>:</w:t>
      </w:r>
      <w:r w:rsidRPr="008336DC">
        <w:rPr>
          <w:rFonts w:ascii="Traditional Arabic" w:hAnsi="Traditional Arabic" w:cs="Traditional Arabic"/>
          <w:color w:val="000000"/>
          <w:sz w:val="34"/>
          <w:szCs w:val="34"/>
          <w:rtl/>
        </w:rPr>
        <w:t xml:space="preserve">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رَبَّنَا وَإِلَيْكَ ٱلْمَصِيرُ * لاَ يُكَلِّفُ اللهُ نَفْس</w:t>
      </w:r>
      <w:r w:rsidR="00987E66" w:rsidRPr="008336DC">
        <w:rPr>
          <w:rFonts w:ascii="Traditional Arabic" w:hAnsi="Traditional Arabic" w:cs="Traditional Arabic"/>
          <w:b/>
          <w:color w:val="008000"/>
          <w:sz w:val="34"/>
          <w:szCs w:val="34"/>
          <w:rtl/>
        </w:rPr>
        <w:t>ًا</w:t>
      </w:r>
      <w:r w:rsidRPr="008336DC">
        <w:rPr>
          <w:rFonts w:ascii="Traditional Arabic" w:hAnsi="Traditional Arabic" w:cs="Traditional Arabic"/>
          <w:b/>
          <w:color w:val="008000"/>
          <w:sz w:val="34"/>
          <w:szCs w:val="34"/>
          <w:rtl/>
        </w:rPr>
        <w:t xml:space="preserve"> إلاَّ وُسْعَها</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ظاهر الآية قضاء الحاجة، وفيها إضمار السؤال كأنه قال: وقالوا لا تكلفنا إلا وسعنا، وأجاب أي لا يكلف الله نفس</w:t>
      </w:r>
      <w:r w:rsidR="00987E66" w:rsidRPr="008336DC">
        <w:rPr>
          <w:rFonts w:ascii="Traditional Arabic" w:hAnsi="Traditional Arabic" w:cs="Traditional Arabic"/>
          <w:color w:val="000000"/>
          <w:sz w:val="34"/>
          <w:szCs w:val="34"/>
          <w:rtl/>
        </w:rPr>
        <w:t>ًا</w:t>
      </w:r>
      <w:r w:rsidRPr="008336DC">
        <w:rPr>
          <w:rFonts w:ascii="Traditional Arabic" w:hAnsi="Traditional Arabic" w:cs="Traditional Arabic"/>
          <w:color w:val="000000"/>
          <w:sz w:val="34"/>
          <w:szCs w:val="34"/>
          <w:rtl/>
        </w:rPr>
        <w:t xml:space="preserve"> إلا وسعها أي طاقتها،</w:t>
      </w:r>
      <w:r w:rsidR="00542150" w:rsidRPr="008336DC">
        <w:rPr>
          <w:rFonts w:ascii="Traditional Arabic" w:hAnsi="Traditional Arabic" w:cs="Traditional Arabic"/>
          <w:color w:val="000000"/>
          <w:sz w:val="34"/>
          <w:szCs w:val="34"/>
          <w:rtl/>
        </w:rPr>
        <w:t>.</w:t>
      </w:r>
      <w:r w:rsidRPr="008336DC">
        <w:rPr>
          <w:rFonts w:ascii="Traditional Arabic" w:hAnsi="Traditional Arabic" w:cs="Traditional Arabic" w:hint="cs"/>
          <w:color w:val="000000"/>
          <w:sz w:val="34"/>
          <w:szCs w:val="34"/>
          <w:rtl/>
        </w:rPr>
        <w:t xml:space="preserve">.. </w:t>
      </w:r>
      <w:r w:rsidRPr="008336DC">
        <w:rPr>
          <w:rFonts w:ascii="Traditional Arabic" w:hAnsi="Traditional Arabic" w:cs="Traditional Arabic"/>
          <w:color w:val="000000"/>
          <w:sz w:val="34"/>
          <w:szCs w:val="34"/>
          <w:rtl/>
        </w:rPr>
        <w:t xml:space="preserve">واختلفوا في تأويله </w:t>
      </w:r>
      <w:r w:rsidRPr="008336DC">
        <w:rPr>
          <w:rFonts w:ascii="Traditional Arabic" w:hAnsi="Traditional Arabic" w:cs="Traditional Arabic"/>
          <w:color w:val="000000"/>
          <w:sz w:val="34"/>
          <w:szCs w:val="34"/>
          <w:u w:val="single"/>
          <w:rtl/>
        </w:rPr>
        <w:t>فذهب ابن عباس رضي الله عنه وعطاء وأكثر المفسرين إلى أنه أراد به حديث النفس</w:t>
      </w:r>
      <w:r w:rsidRPr="008336DC">
        <w:rPr>
          <w:rFonts w:ascii="Traditional Arabic" w:hAnsi="Traditional Arabic" w:cs="Traditional Arabic"/>
          <w:color w:val="000000"/>
          <w:sz w:val="34"/>
          <w:szCs w:val="34"/>
          <w:rtl/>
        </w:rPr>
        <w:t xml:space="preserve"> الذي ذكر في قوله تعالى: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وَإِن تُبْدُواْ مَا فِيۤ أَنفُسِكُمْ أَوْ تُخْفُوهُ</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w:t>
      </w:r>
    </w:p>
    <w:p w14:paraId="200F7596" w14:textId="4868BD5C" w:rsidR="00E219B9" w:rsidRPr="008336DC" w:rsidRDefault="00B6325B" w:rsidP="008336DC">
      <w:pPr>
        <w:spacing w:before="40" w:after="40" w:line="240" w:lineRule="auto"/>
        <w:ind w:firstLine="340"/>
        <w:jc w:val="both"/>
        <w:rPr>
          <w:rFonts w:ascii="Traditional Arabic" w:hAnsi="Traditional Arabic" w:cs="Traditional Arabic"/>
          <w:color w:val="000000" w:themeColor="text1"/>
          <w:sz w:val="34"/>
          <w:szCs w:val="34"/>
          <w:rtl/>
        </w:rPr>
      </w:pPr>
      <w:r w:rsidRPr="008336DC">
        <w:rPr>
          <w:rFonts w:ascii="Traditional Arabic" w:hAnsi="Traditional Arabic" w:cs="Traditional Arabic" w:hint="cs"/>
          <w:color w:val="000000"/>
          <w:sz w:val="34"/>
          <w:szCs w:val="34"/>
          <w:rtl/>
        </w:rPr>
        <w:t>وقد نقل</w:t>
      </w:r>
      <w:r w:rsidR="00F6692C" w:rsidRPr="008336DC">
        <w:rPr>
          <w:rFonts w:ascii="Traditional Arabic" w:hAnsi="Traditional Arabic" w:cs="Traditional Arabic" w:hint="cs"/>
          <w:color w:val="000000"/>
          <w:sz w:val="34"/>
          <w:szCs w:val="34"/>
          <w:rtl/>
        </w:rPr>
        <w:t xml:space="preserve"> </w:t>
      </w:r>
      <w:r w:rsidR="00F6692C" w:rsidRPr="008336DC">
        <w:rPr>
          <w:rFonts w:ascii="Traditional Arabic" w:hAnsi="Traditional Arabic" w:cs="Traditional Arabic"/>
          <w:color w:val="000000"/>
          <w:sz w:val="34"/>
          <w:szCs w:val="34"/>
          <w:rtl/>
        </w:rPr>
        <w:t>الشوكاني في فتح القدير</w:t>
      </w:r>
      <w:r w:rsidRPr="008336DC">
        <w:rPr>
          <w:rFonts w:ascii="Traditional Arabic" w:hAnsi="Traditional Arabic" w:cs="Traditional Arabic" w:hint="cs"/>
          <w:color w:val="000000"/>
          <w:sz w:val="34"/>
          <w:szCs w:val="34"/>
          <w:rtl/>
        </w:rPr>
        <w:t xml:space="preserve"> مذاهب الصحابة </w:t>
      </w:r>
      <w:r w:rsidR="00E56E39" w:rsidRPr="008336DC">
        <w:rPr>
          <w:rFonts w:ascii="Traditional Arabic" w:hAnsi="Traditional Arabic" w:cs="Traditional Arabic" w:hint="cs"/>
          <w:color w:val="000000"/>
          <w:sz w:val="34"/>
          <w:szCs w:val="34"/>
          <w:rtl/>
        </w:rPr>
        <w:t xml:space="preserve">والتابعين </w:t>
      </w:r>
      <w:r w:rsidRPr="008336DC">
        <w:rPr>
          <w:rFonts w:ascii="Traditional Arabic" w:hAnsi="Traditional Arabic" w:cs="Traditional Arabic" w:hint="cs"/>
          <w:color w:val="000000"/>
          <w:sz w:val="34"/>
          <w:szCs w:val="34"/>
          <w:rtl/>
        </w:rPr>
        <w:t>في النسخ</w:t>
      </w:r>
      <w:r w:rsidR="00F6692C" w:rsidRPr="008336DC">
        <w:rPr>
          <w:rFonts w:ascii="Traditional Arabic" w:hAnsi="Traditional Arabic" w:cs="Traditional Arabic"/>
          <w:color w:val="000000"/>
          <w:sz w:val="34"/>
          <w:szCs w:val="34"/>
          <w:rtl/>
        </w:rPr>
        <w:t xml:space="preserve">: قوله </w:t>
      </w:r>
      <w:r w:rsidR="00542150" w:rsidRPr="008336DC">
        <w:rPr>
          <w:rFonts w:ascii="Traditional Arabic" w:hAnsi="Traditional Arabic" w:cs="Traditional Arabic"/>
          <w:b/>
          <w:color w:val="000000" w:themeColor="text1"/>
          <w:sz w:val="34"/>
          <w:szCs w:val="34"/>
          <w:rtl/>
        </w:rPr>
        <w:t>﴿</w:t>
      </w:r>
      <w:r w:rsidR="00F6692C" w:rsidRPr="008336DC">
        <w:rPr>
          <w:rFonts w:ascii="Traditional Arabic" w:hAnsi="Traditional Arabic" w:cs="Traditional Arabic"/>
          <w:b/>
          <w:color w:val="008000"/>
          <w:sz w:val="34"/>
          <w:szCs w:val="34"/>
          <w:rtl/>
        </w:rPr>
        <w:t xml:space="preserve"> لاَ يُكَلّفُ ٱللَّهُ نَفْسًا إِلاَّ وُسْعَهَا </w:t>
      </w:r>
      <w:r w:rsidR="00542150" w:rsidRPr="008336DC">
        <w:rPr>
          <w:rFonts w:ascii="Traditional Arabic" w:hAnsi="Traditional Arabic" w:cs="Traditional Arabic"/>
          <w:b/>
          <w:color w:val="000000" w:themeColor="text1"/>
          <w:sz w:val="34"/>
          <w:szCs w:val="34"/>
          <w:rtl/>
        </w:rPr>
        <w:t>﴾</w:t>
      </w:r>
      <w:r w:rsidR="00542150" w:rsidRPr="008336DC">
        <w:rPr>
          <w:rFonts w:ascii="Traditional Arabic" w:hAnsi="Traditional Arabic" w:cs="Traditional Arabic"/>
          <w:color w:val="000000"/>
          <w:sz w:val="34"/>
          <w:szCs w:val="34"/>
          <w:rtl/>
        </w:rPr>
        <w:t>.</w:t>
      </w:r>
      <w:r w:rsidR="00B22F49" w:rsidRPr="008336DC">
        <w:rPr>
          <w:rFonts w:ascii="Traditional Arabic" w:hAnsi="Traditional Arabic" w:cs="Traditional Arabic" w:hint="cs"/>
          <w:color w:val="000000"/>
          <w:sz w:val="34"/>
          <w:szCs w:val="34"/>
          <w:rtl/>
        </w:rPr>
        <w:t>..</w:t>
      </w:r>
      <w:r w:rsidR="00F6692C" w:rsidRPr="008336DC">
        <w:rPr>
          <w:rFonts w:ascii="Traditional Arabic" w:hAnsi="Traditional Arabic" w:cs="Traditional Arabic"/>
          <w:color w:val="000000"/>
          <w:sz w:val="34"/>
          <w:szCs w:val="34"/>
          <w:rtl/>
        </w:rPr>
        <w:t xml:space="preserve"> وهذه جملة مستقلة جاءت عقب قوله سبحانه </w:t>
      </w:r>
      <w:r w:rsidR="00542150" w:rsidRPr="008336DC">
        <w:rPr>
          <w:rFonts w:ascii="Traditional Arabic" w:hAnsi="Traditional Arabic" w:cs="Traditional Arabic"/>
          <w:b/>
          <w:color w:val="000000" w:themeColor="text1"/>
          <w:sz w:val="34"/>
          <w:szCs w:val="34"/>
          <w:rtl/>
        </w:rPr>
        <w:t>﴿</w:t>
      </w:r>
      <w:r w:rsidR="00F6692C" w:rsidRPr="008336DC">
        <w:rPr>
          <w:rFonts w:ascii="Traditional Arabic" w:hAnsi="Traditional Arabic" w:cs="Traditional Arabic"/>
          <w:b/>
          <w:color w:val="008000"/>
          <w:sz w:val="34"/>
          <w:szCs w:val="34"/>
          <w:rtl/>
        </w:rPr>
        <w:t xml:space="preserve"> وَإِن تُبْدُواْ مَا فِي أَنفُسِكُمْ </w:t>
      </w:r>
      <w:r w:rsidR="00542150" w:rsidRPr="008336DC">
        <w:rPr>
          <w:rFonts w:ascii="Traditional Arabic" w:hAnsi="Traditional Arabic" w:cs="Traditional Arabic"/>
          <w:b/>
          <w:color w:val="000000" w:themeColor="text1"/>
          <w:sz w:val="34"/>
          <w:szCs w:val="34"/>
          <w:rtl/>
        </w:rPr>
        <w:t>﴾</w:t>
      </w:r>
      <w:r w:rsidR="00F6692C" w:rsidRPr="008336DC">
        <w:rPr>
          <w:rFonts w:ascii="Traditional Arabic" w:hAnsi="Traditional Arabic" w:cs="Traditional Arabic"/>
          <w:color w:val="000000"/>
          <w:sz w:val="34"/>
          <w:szCs w:val="34"/>
          <w:rtl/>
        </w:rPr>
        <w:t xml:space="preserve"> الآية </w:t>
      </w:r>
      <w:r w:rsidR="00F6692C" w:rsidRPr="008336DC">
        <w:rPr>
          <w:rFonts w:ascii="Traditional Arabic" w:hAnsi="Traditional Arabic" w:cs="Traditional Arabic"/>
          <w:color w:val="000000"/>
          <w:sz w:val="34"/>
          <w:szCs w:val="34"/>
          <w:u w:val="single"/>
          <w:rtl/>
        </w:rPr>
        <w:t>لكشف كربة المسلمين، ودفع المشقة عليهم في التكليف بما في الأنفس</w:t>
      </w:r>
      <w:r w:rsidR="00542150" w:rsidRPr="008336DC">
        <w:rPr>
          <w:rFonts w:ascii="Traditional Arabic" w:hAnsi="Traditional Arabic" w:cs="Traditional Arabic" w:hint="cs"/>
          <w:color w:val="000000"/>
          <w:sz w:val="34"/>
          <w:szCs w:val="34"/>
          <w:rtl/>
        </w:rPr>
        <w:t>.</w:t>
      </w:r>
      <w:r w:rsidR="0065301E" w:rsidRPr="008336DC">
        <w:rPr>
          <w:rFonts w:ascii="Traditional Arabic" w:hAnsi="Traditional Arabic" w:cs="Traditional Arabic" w:hint="cs"/>
          <w:color w:val="000000"/>
          <w:sz w:val="34"/>
          <w:szCs w:val="34"/>
          <w:rtl/>
        </w:rPr>
        <w:t>..</w:t>
      </w:r>
      <w:r w:rsidR="00F6692C" w:rsidRPr="008336DC">
        <w:rPr>
          <w:rFonts w:ascii="Traditional Arabic" w:hAnsi="Traditional Arabic" w:cs="Traditional Arabic" w:hint="cs"/>
          <w:color w:val="000000"/>
          <w:sz w:val="34"/>
          <w:szCs w:val="34"/>
          <w:rtl/>
        </w:rPr>
        <w:t xml:space="preserve"> </w:t>
      </w:r>
      <w:r w:rsidR="005D491C" w:rsidRPr="008336DC">
        <w:rPr>
          <w:rFonts w:ascii="Traditional Arabic" w:hAnsi="Traditional Arabic" w:cs="Traditional Arabic"/>
          <w:color w:val="000000"/>
          <w:sz w:val="34"/>
          <w:szCs w:val="34"/>
          <w:rtl/>
        </w:rPr>
        <w:t>والقول الرابع</w:t>
      </w:r>
      <w:r w:rsidR="006E57CC" w:rsidRPr="008336DC">
        <w:rPr>
          <w:rFonts w:ascii="Traditional Arabic" w:hAnsi="Traditional Arabic" w:cs="Traditional Arabic" w:hint="cs"/>
          <w:color w:val="000000"/>
          <w:sz w:val="34"/>
          <w:szCs w:val="34"/>
          <w:rtl/>
        </w:rPr>
        <w:t>:</w:t>
      </w:r>
      <w:r w:rsidR="005D491C" w:rsidRPr="008336DC">
        <w:rPr>
          <w:rFonts w:ascii="Traditional Arabic" w:hAnsi="Traditional Arabic" w:cs="Traditional Arabic"/>
          <w:color w:val="000000"/>
          <w:sz w:val="34"/>
          <w:szCs w:val="34"/>
          <w:rtl/>
        </w:rPr>
        <w:t xml:space="preserve"> أن هذه الآية منسوخة، قاله ابن مسعود، وعائشة، وأبو هريرة، والشعبي، وعطاء، ومحمد بن سيرين، ومحمد بن كعب، وموسى </w:t>
      </w:r>
      <w:r w:rsidR="005D491C" w:rsidRPr="008336DC">
        <w:rPr>
          <w:rFonts w:ascii="Traditional Arabic" w:hAnsi="Traditional Arabic" w:cs="Traditional Arabic" w:hint="cs"/>
          <w:color w:val="000000"/>
          <w:sz w:val="34"/>
          <w:szCs w:val="34"/>
          <w:rtl/>
        </w:rPr>
        <w:t xml:space="preserve">بن عبيدة، وهو مرويّ، عن ابن عباس، وجماعة من الصحابة، </w:t>
      </w:r>
      <w:r w:rsidR="005D491C" w:rsidRPr="008336DC">
        <w:rPr>
          <w:rFonts w:ascii="Traditional Arabic" w:hAnsi="Traditional Arabic" w:cs="Traditional Arabic" w:hint="cs"/>
          <w:color w:val="000000" w:themeColor="text1"/>
          <w:sz w:val="34"/>
          <w:szCs w:val="34"/>
          <w:rtl/>
        </w:rPr>
        <w:t>والتابعين، وهذا هو الحق لما سيأتي من التصريح بنسخها، ولما ثبت عن النبي صلى الله عليه وسلم</w:t>
      </w:r>
      <w:r w:rsidR="002C1DFC" w:rsidRPr="008336DC">
        <w:rPr>
          <w:rFonts w:ascii="Traditional Arabic" w:hAnsi="Traditional Arabic" w:cs="Traditional Arabic" w:hint="cs"/>
          <w:color w:val="000000" w:themeColor="text1"/>
          <w:sz w:val="34"/>
          <w:szCs w:val="34"/>
          <w:rtl/>
        </w:rPr>
        <w:t>:</w:t>
      </w:r>
      <w:r w:rsidR="005D491C" w:rsidRPr="008336DC">
        <w:rPr>
          <w:rFonts w:ascii="Traditional Arabic" w:hAnsi="Traditional Arabic" w:cs="Traditional Arabic" w:hint="cs"/>
          <w:b/>
          <w:bCs/>
          <w:color w:val="000000" w:themeColor="text1"/>
          <w:sz w:val="34"/>
          <w:szCs w:val="34"/>
          <w:rtl/>
        </w:rPr>
        <w:t xml:space="preserve"> </w:t>
      </w:r>
      <w:r w:rsidR="005D491C" w:rsidRPr="008336DC">
        <w:rPr>
          <w:rFonts w:ascii="Traditional Arabic" w:hAnsi="Traditional Arabic" w:cs="Traditional Arabic" w:hint="cs"/>
          <w:b/>
          <w:bCs/>
          <w:color w:val="000000" w:themeColor="text1"/>
          <w:sz w:val="34"/>
          <w:szCs w:val="34"/>
        </w:rPr>
        <w:t xml:space="preserve">" </w:t>
      </w:r>
      <w:r w:rsidR="005D491C" w:rsidRPr="008336DC">
        <w:rPr>
          <w:rFonts w:ascii="Traditional Arabic" w:hAnsi="Traditional Arabic" w:cs="Traditional Arabic" w:hint="cs"/>
          <w:b/>
          <w:bCs/>
          <w:color w:val="000000" w:themeColor="text1"/>
          <w:sz w:val="34"/>
          <w:szCs w:val="34"/>
          <w:rtl/>
        </w:rPr>
        <w:t>إن الله غفر لهذه الأمة ما حد</w:t>
      </w:r>
      <w:r w:rsidR="00E82161" w:rsidRPr="008336DC">
        <w:rPr>
          <w:rFonts w:ascii="Traditional Arabic" w:hAnsi="Traditional Arabic" w:cs="Traditional Arabic" w:hint="cs"/>
          <w:b/>
          <w:bCs/>
          <w:color w:val="000000" w:themeColor="text1"/>
          <w:sz w:val="34"/>
          <w:szCs w:val="34"/>
          <w:rtl/>
        </w:rPr>
        <w:t>ّ</w:t>
      </w:r>
      <w:r w:rsidR="005D491C" w:rsidRPr="008336DC">
        <w:rPr>
          <w:rFonts w:ascii="Traditional Arabic" w:hAnsi="Traditional Arabic" w:cs="Traditional Arabic" w:hint="cs"/>
          <w:b/>
          <w:bCs/>
          <w:color w:val="000000" w:themeColor="text1"/>
          <w:sz w:val="34"/>
          <w:szCs w:val="34"/>
          <w:rtl/>
        </w:rPr>
        <w:t>ثت به أنفسها</w:t>
      </w:r>
      <w:r w:rsidR="005D491C" w:rsidRPr="008336DC">
        <w:rPr>
          <w:rFonts w:ascii="Traditional Arabic" w:hAnsi="Traditional Arabic" w:cs="Traditional Arabic" w:hint="cs"/>
          <w:b/>
          <w:bCs/>
          <w:color w:val="000000" w:themeColor="text1"/>
          <w:sz w:val="34"/>
          <w:szCs w:val="34"/>
        </w:rPr>
        <w:t xml:space="preserve"> "</w:t>
      </w:r>
      <w:r w:rsidR="005D491C" w:rsidRPr="008336DC">
        <w:rPr>
          <w:rFonts w:ascii="Traditional Arabic" w:hAnsi="Traditional Arabic" w:cs="Traditional Arabic" w:hint="cs"/>
          <w:color w:val="000000" w:themeColor="text1"/>
          <w:sz w:val="34"/>
          <w:szCs w:val="34"/>
          <w:rtl/>
        </w:rPr>
        <w:t>"</w:t>
      </w:r>
      <w:r w:rsidR="00EF5400" w:rsidRPr="008336DC">
        <w:rPr>
          <w:rFonts w:ascii="Traditional Arabic" w:hAnsi="Traditional Arabic" w:cs="Traditional Arabic" w:hint="cs"/>
          <w:color w:val="000000" w:themeColor="text1"/>
          <w:sz w:val="34"/>
          <w:szCs w:val="34"/>
          <w:rtl/>
        </w:rPr>
        <w:t>، إشارة لحديث ال</w:t>
      </w:r>
      <w:r w:rsidR="0081471F" w:rsidRPr="008336DC">
        <w:rPr>
          <w:rFonts w:ascii="Traditional Arabic" w:hAnsi="Traditional Arabic" w:cs="Traditional Arabic" w:hint="cs"/>
          <w:color w:val="000000" w:themeColor="text1"/>
          <w:sz w:val="34"/>
          <w:szCs w:val="34"/>
          <w:rtl/>
        </w:rPr>
        <w:t>رسول</w:t>
      </w:r>
      <w:r w:rsidR="00EF5400" w:rsidRPr="008336DC">
        <w:rPr>
          <w:rFonts w:ascii="Traditional Arabic" w:hAnsi="Traditional Arabic" w:cs="Traditional Arabic" w:hint="cs"/>
          <w:color w:val="000000" w:themeColor="text1"/>
          <w:sz w:val="34"/>
          <w:szCs w:val="34"/>
          <w:rtl/>
        </w:rPr>
        <w:t xml:space="preserve"> عليه السلام </w:t>
      </w:r>
      <w:r w:rsidR="00EF5400" w:rsidRPr="008336DC">
        <w:rPr>
          <w:rFonts w:ascii="Traditional Arabic" w:hAnsi="Traditional Arabic" w:cs="Traditional Arabic" w:hint="cs"/>
          <w:color w:val="000000"/>
          <w:sz w:val="34"/>
          <w:szCs w:val="34"/>
          <w:shd w:val="clear" w:color="auto" w:fill="FFFFFF"/>
          <w:rtl/>
        </w:rPr>
        <w:t>عَنْ أَبِي هُرَيْرَةَ قَالَ: قَالَ رَسُولُ اللّهِ صلى الله عليه وسلم: "</w:t>
      </w:r>
      <w:r w:rsidR="00EF5400" w:rsidRPr="008336DC">
        <w:rPr>
          <w:rFonts w:ascii="Traditional Arabic" w:hAnsi="Traditional Arabic" w:cs="Traditional Arabic" w:hint="cs"/>
          <w:b/>
          <w:bCs/>
          <w:color w:val="000000"/>
          <w:sz w:val="34"/>
          <w:szCs w:val="34"/>
          <w:shd w:val="clear" w:color="auto" w:fill="FFFFFF"/>
          <w:rtl/>
        </w:rPr>
        <w:t>إِنَّ اللهَ تَجَاوَزَ لأُمَّتِي مَا حَدَّثَتْ بِهِ أَنْفُسَهَا مَا لَمْ يَتَكَلَّمُوا أَوْ يَعْمَلُوا بِهِ</w:t>
      </w:r>
      <w:r w:rsidR="005443E5" w:rsidRPr="008336DC">
        <w:rPr>
          <w:rFonts w:ascii="Traditional Arabic" w:hAnsi="Traditional Arabic" w:cs="Traditional Arabic" w:hint="cs"/>
          <w:color w:val="000000"/>
          <w:sz w:val="34"/>
          <w:szCs w:val="34"/>
          <w:shd w:val="clear" w:color="auto" w:fill="FFFFFF"/>
          <w:rtl/>
        </w:rPr>
        <w:t>."</w:t>
      </w:r>
      <w:r w:rsidR="00517EA8" w:rsidRPr="00517EA8">
        <w:rPr>
          <w:rStyle w:val="a6"/>
          <w:rtl/>
        </w:rPr>
        <w:t>(</w:t>
      </w:r>
      <w:r w:rsidR="0081471F" w:rsidRPr="00517EA8">
        <w:rPr>
          <w:rStyle w:val="a6"/>
        </w:rPr>
        <w:footnoteReference w:id="12"/>
      </w:r>
      <w:r w:rsidR="00517EA8" w:rsidRPr="00517EA8">
        <w:rPr>
          <w:rStyle w:val="a6"/>
          <w:rtl/>
        </w:rPr>
        <w:t>)</w:t>
      </w:r>
    </w:p>
    <w:p w14:paraId="1738AD08" w14:textId="1DE9C5CD" w:rsidR="000E1EBA" w:rsidRPr="008336DC" w:rsidRDefault="00E219B9" w:rsidP="008336DC">
      <w:pPr>
        <w:spacing w:before="40" w:after="40" w:line="240" w:lineRule="auto"/>
        <w:ind w:firstLine="340"/>
        <w:jc w:val="both"/>
        <w:rPr>
          <w:rFonts w:ascii="Traditional Arabic" w:hAnsi="Traditional Arabic" w:cs="Traditional Arabic"/>
          <w:color w:val="000000"/>
          <w:sz w:val="34"/>
          <w:szCs w:val="34"/>
          <w:rtl/>
          <w:lang w:bidi="ar-LB"/>
        </w:rPr>
      </w:pPr>
      <w:r w:rsidRPr="008336DC">
        <w:rPr>
          <w:rFonts w:ascii="Traditional Arabic" w:hAnsi="Traditional Arabic" w:cs="Traditional Arabic" w:hint="cs"/>
          <w:b/>
          <w:bCs/>
          <w:color w:val="000000"/>
          <w:sz w:val="34"/>
          <w:szCs w:val="34"/>
          <w:rtl/>
        </w:rPr>
        <w:t>والخلاصة،</w:t>
      </w:r>
      <w:r w:rsidRPr="008336DC">
        <w:rPr>
          <w:rFonts w:ascii="Traditional Arabic" w:hAnsi="Traditional Arabic" w:cs="Traditional Arabic" w:hint="cs"/>
          <w:color w:val="000000"/>
          <w:sz w:val="34"/>
          <w:szCs w:val="34"/>
          <w:rtl/>
        </w:rPr>
        <w:t xml:space="preserve"> </w:t>
      </w:r>
      <w:r w:rsidR="006577B1" w:rsidRPr="008336DC">
        <w:rPr>
          <w:rFonts w:ascii="Traditional Arabic" w:hAnsi="Traditional Arabic" w:cs="Traditional Arabic" w:hint="cs"/>
          <w:color w:val="000000"/>
          <w:sz w:val="34"/>
          <w:szCs w:val="34"/>
          <w:rtl/>
        </w:rPr>
        <w:t xml:space="preserve">أن الله تعالى </w:t>
      </w:r>
      <w:r w:rsidR="007C316E" w:rsidRPr="008336DC">
        <w:rPr>
          <w:rFonts w:ascii="Traditional Arabic" w:hAnsi="Traditional Arabic" w:cs="Traditional Arabic" w:hint="cs"/>
          <w:color w:val="000000"/>
          <w:sz w:val="34"/>
          <w:szCs w:val="34"/>
          <w:rtl/>
        </w:rPr>
        <w:t>لما</w:t>
      </w:r>
      <w:r w:rsidR="00AE0A1C" w:rsidRPr="008336DC">
        <w:rPr>
          <w:rFonts w:ascii="Traditional Arabic" w:hAnsi="Traditional Arabic" w:cs="Traditional Arabic" w:hint="cs"/>
          <w:color w:val="000000"/>
          <w:sz w:val="34"/>
          <w:szCs w:val="34"/>
          <w:rtl/>
        </w:rPr>
        <w:t xml:space="preserve"> اختبر</w:t>
      </w:r>
      <w:r w:rsidR="006577B1" w:rsidRPr="008336DC">
        <w:rPr>
          <w:rFonts w:ascii="Traditional Arabic" w:hAnsi="Traditional Arabic" w:cs="Traditional Arabic" w:hint="cs"/>
          <w:color w:val="000000"/>
          <w:sz w:val="34"/>
          <w:szCs w:val="34"/>
          <w:rtl/>
        </w:rPr>
        <w:t xml:space="preserve"> المؤمنين</w:t>
      </w:r>
      <w:r w:rsidR="007C316E" w:rsidRPr="008336DC">
        <w:rPr>
          <w:rFonts w:ascii="Traditional Arabic" w:hAnsi="Traditional Arabic" w:cs="Traditional Arabic" w:hint="cs"/>
          <w:color w:val="000000"/>
          <w:sz w:val="34"/>
          <w:szCs w:val="34"/>
          <w:rtl/>
        </w:rPr>
        <w:t xml:space="preserve"> </w:t>
      </w:r>
      <w:r w:rsidR="006C3107" w:rsidRPr="008336DC">
        <w:rPr>
          <w:rFonts w:ascii="Traditional Arabic" w:hAnsi="Traditional Arabic" w:cs="Traditional Arabic" w:hint="cs"/>
          <w:color w:val="000000"/>
          <w:sz w:val="34"/>
          <w:szCs w:val="34"/>
          <w:rtl/>
        </w:rPr>
        <w:t>بما يشق عليهم</w:t>
      </w:r>
      <w:r w:rsidR="007959EB" w:rsidRPr="008336DC">
        <w:rPr>
          <w:rFonts w:ascii="Traditional Arabic" w:hAnsi="Traditional Arabic" w:cs="Traditional Arabic" w:hint="cs"/>
          <w:color w:val="000000"/>
          <w:sz w:val="34"/>
          <w:szCs w:val="34"/>
          <w:rtl/>
        </w:rPr>
        <w:t xml:space="preserve"> من تكليف </w:t>
      </w:r>
      <w:r w:rsidR="00FA797B" w:rsidRPr="008336DC">
        <w:rPr>
          <w:rFonts w:ascii="Traditional Arabic" w:hAnsi="Traditional Arabic" w:cs="Traditional Arabic" w:hint="cs"/>
          <w:color w:val="000000"/>
          <w:sz w:val="34"/>
          <w:szCs w:val="34"/>
          <w:rtl/>
        </w:rPr>
        <w:t>ومؤاخذة</w:t>
      </w:r>
      <w:r w:rsidR="007959EB" w:rsidRPr="008336DC">
        <w:rPr>
          <w:rFonts w:ascii="Traditional Arabic" w:hAnsi="Traditional Arabic" w:cs="Traditional Arabic" w:hint="cs"/>
          <w:color w:val="000000"/>
          <w:sz w:val="34"/>
          <w:szCs w:val="34"/>
          <w:rtl/>
        </w:rPr>
        <w:t xml:space="preserve"> بحديث النفس،</w:t>
      </w:r>
      <w:r w:rsidR="00FA797B" w:rsidRPr="008336DC">
        <w:rPr>
          <w:rFonts w:ascii="Traditional Arabic" w:hAnsi="Traditional Arabic" w:cs="Traditional Arabic" w:hint="cs"/>
          <w:color w:val="000000"/>
          <w:sz w:val="34"/>
          <w:szCs w:val="34"/>
          <w:rtl/>
        </w:rPr>
        <w:t xml:space="preserve"> </w:t>
      </w:r>
      <w:r w:rsidR="00B22F49" w:rsidRPr="008336DC">
        <w:rPr>
          <w:rFonts w:ascii="Traditional Arabic" w:hAnsi="Traditional Arabic" w:cs="Traditional Arabic" w:hint="cs"/>
          <w:color w:val="000000"/>
          <w:sz w:val="34"/>
          <w:szCs w:val="34"/>
          <w:rtl/>
        </w:rPr>
        <w:t>أصابهم الغم</w:t>
      </w:r>
      <w:r w:rsidR="00BF29FE" w:rsidRPr="008336DC">
        <w:rPr>
          <w:rFonts w:ascii="Traditional Arabic" w:hAnsi="Traditional Arabic" w:cs="Traditional Arabic" w:hint="cs"/>
          <w:color w:val="000000"/>
          <w:sz w:val="34"/>
          <w:szCs w:val="34"/>
          <w:rtl/>
        </w:rPr>
        <w:t>ّ</w:t>
      </w:r>
      <w:r w:rsidR="00B22F49" w:rsidRPr="008336DC">
        <w:rPr>
          <w:rFonts w:ascii="Traditional Arabic" w:hAnsi="Traditional Arabic" w:cs="Traditional Arabic" w:hint="cs"/>
          <w:color w:val="000000"/>
          <w:sz w:val="34"/>
          <w:szCs w:val="34"/>
          <w:rtl/>
        </w:rPr>
        <w:t xml:space="preserve"> والحز</w:t>
      </w:r>
      <w:r w:rsidR="00BF29FE" w:rsidRPr="008336DC">
        <w:rPr>
          <w:rFonts w:ascii="Traditional Arabic" w:hAnsi="Traditional Arabic" w:cs="Traditional Arabic" w:hint="cs"/>
          <w:color w:val="000000"/>
          <w:sz w:val="34"/>
          <w:szCs w:val="34"/>
          <w:rtl/>
        </w:rPr>
        <w:t>َ</w:t>
      </w:r>
      <w:r w:rsidR="00B22F49" w:rsidRPr="008336DC">
        <w:rPr>
          <w:rFonts w:ascii="Traditional Arabic" w:hAnsi="Traditional Arabic" w:cs="Traditional Arabic" w:hint="cs"/>
          <w:color w:val="000000"/>
          <w:sz w:val="34"/>
          <w:szCs w:val="34"/>
          <w:rtl/>
        </w:rPr>
        <w:t>ن</w:t>
      </w:r>
      <w:r w:rsidR="007C3BA8" w:rsidRPr="008336DC">
        <w:rPr>
          <w:rFonts w:ascii="Traditional Arabic" w:hAnsi="Traditional Arabic" w:cs="Traditional Arabic" w:hint="cs"/>
          <w:color w:val="000000"/>
          <w:sz w:val="34"/>
          <w:szCs w:val="34"/>
          <w:rtl/>
          <w:lang w:bidi="ar-LB"/>
        </w:rPr>
        <w:t>، وأتو</w:t>
      </w:r>
      <w:r w:rsidR="00BF29FE" w:rsidRPr="008336DC">
        <w:rPr>
          <w:rFonts w:ascii="Traditional Arabic" w:hAnsi="Traditional Arabic" w:cs="Traditional Arabic" w:hint="cs"/>
          <w:color w:val="000000"/>
          <w:sz w:val="34"/>
          <w:szCs w:val="34"/>
          <w:rtl/>
          <w:lang w:bidi="ar-LB"/>
        </w:rPr>
        <w:t>ْ</w:t>
      </w:r>
      <w:r w:rsidR="007C3BA8" w:rsidRPr="008336DC">
        <w:rPr>
          <w:rFonts w:ascii="Traditional Arabic" w:hAnsi="Traditional Arabic" w:cs="Traditional Arabic" w:hint="cs"/>
          <w:color w:val="000000"/>
          <w:sz w:val="34"/>
          <w:szCs w:val="34"/>
          <w:rtl/>
          <w:lang w:bidi="ar-LB"/>
        </w:rPr>
        <w:t>ا النبي يشكون له ما بهم</w:t>
      </w:r>
      <w:r w:rsidR="001D7330" w:rsidRPr="008336DC">
        <w:rPr>
          <w:rFonts w:ascii="Traditional Arabic" w:hAnsi="Traditional Arabic" w:cs="Traditional Arabic" w:hint="cs"/>
          <w:color w:val="000000"/>
          <w:sz w:val="34"/>
          <w:szCs w:val="34"/>
          <w:rtl/>
          <w:lang w:bidi="ar-LB"/>
        </w:rPr>
        <w:t xml:space="preserve"> من غمّ لتكليفهم ما لا يطيقون. فلما أقر</w:t>
      </w:r>
      <w:r w:rsidR="00DB04E8" w:rsidRPr="008336DC">
        <w:rPr>
          <w:rFonts w:ascii="Traditional Arabic" w:hAnsi="Traditional Arabic" w:cs="Traditional Arabic" w:hint="cs"/>
          <w:color w:val="000000"/>
          <w:sz w:val="34"/>
          <w:szCs w:val="34"/>
          <w:rtl/>
          <w:lang w:bidi="ar-LB"/>
        </w:rPr>
        <w:t>ّ</w:t>
      </w:r>
      <w:r w:rsidR="001D7330" w:rsidRPr="008336DC">
        <w:rPr>
          <w:rFonts w:ascii="Traditional Arabic" w:hAnsi="Traditional Arabic" w:cs="Traditional Arabic" w:hint="cs"/>
          <w:color w:val="000000"/>
          <w:sz w:val="34"/>
          <w:szCs w:val="34"/>
          <w:rtl/>
          <w:lang w:bidi="ar-LB"/>
        </w:rPr>
        <w:t>وا بالسمع والطاعة</w:t>
      </w:r>
      <w:r w:rsidR="00A12946" w:rsidRPr="008336DC">
        <w:rPr>
          <w:rFonts w:ascii="Traditional Arabic" w:hAnsi="Traditional Arabic" w:cs="Traditional Arabic" w:hint="cs"/>
          <w:color w:val="000000"/>
          <w:sz w:val="34"/>
          <w:szCs w:val="34"/>
          <w:rtl/>
          <w:lang w:bidi="ar-LB"/>
        </w:rPr>
        <w:t xml:space="preserve">، </w:t>
      </w:r>
      <w:r w:rsidR="001D7330" w:rsidRPr="008336DC">
        <w:rPr>
          <w:rFonts w:ascii="Traditional Arabic" w:hAnsi="Traditional Arabic" w:cs="Traditional Arabic" w:hint="cs"/>
          <w:color w:val="000000"/>
          <w:sz w:val="34"/>
          <w:szCs w:val="34"/>
          <w:rtl/>
          <w:lang w:bidi="ar-LB"/>
        </w:rPr>
        <w:t xml:space="preserve">رفع الله تعالى عنهم ما </w:t>
      </w:r>
      <w:r w:rsidR="00BB63DA" w:rsidRPr="008336DC">
        <w:rPr>
          <w:rFonts w:ascii="Traditional Arabic" w:hAnsi="Traditional Arabic" w:cs="Traditional Arabic" w:hint="cs"/>
          <w:color w:val="000000"/>
          <w:sz w:val="34"/>
          <w:szCs w:val="34"/>
          <w:rtl/>
          <w:lang w:bidi="ar-LB"/>
        </w:rPr>
        <w:t xml:space="preserve">لا </w:t>
      </w:r>
      <w:r w:rsidR="00DD0FFB" w:rsidRPr="008336DC">
        <w:rPr>
          <w:rFonts w:ascii="Traditional Arabic" w:hAnsi="Traditional Arabic" w:cs="Traditional Arabic" w:hint="cs"/>
          <w:color w:val="000000"/>
          <w:sz w:val="34"/>
          <w:szCs w:val="34"/>
          <w:rtl/>
          <w:lang w:bidi="ar-LB"/>
        </w:rPr>
        <w:t>يقدرون عليه</w:t>
      </w:r>
      <w:r w:rsidR="0094218E" w:rsidRPr="008336DC">
        <w:rPr>
          <w:rFonts w:ascii="Traditional Arabic" w:hAnsi="Traditional Arabic" w:cs="Traditional Arabic" w:hint="cs"/>
          <w:color w:val="000000"/>
          <w:sz w:val="34"/>
          <w:szCs w:val="34"/>
          <w:rtl/>
          <w:lang w:bidi="ar-LB"/>
        </w:rPr>
        <w:t xml:space="preserve"> </w:t>
      </w:r>
      <w:r w:rsidR="00301B5C" w:rsidRPr="008336DC">
        <w:rPr>
          <w:rFonts w:ascii="Traditional Arabic" w:hAnsi="Traditional Arabic" w:cs="Traditional Arabic" w:hint="cs"/>
          <w:color w:val="000000"/>
          <w:sz w:val="34"/>
          <w:szCs w:val="34"/>
          <w:rtl/>
          <w:lang w:bidi="ar-LB"/>
        </w:rPr>
        <w:t>ويعجزون عنه</w:t>
      </w:r>
      <w:r w:rsidR="00DB04E8" w:rsidRPr="008336DC">
        <w:rPr>
          <w:rFonts w:ascii="Traditional Arabic" w:hAnsi="Traditional Arabic" w:cs="Traditional Arabic" w:hint="cs"/>
          <w:color w:val="000000"/>
          <w:sz w:val="34"/>
          <w:szCs w:val="34"/>
          <w:rtl/>
          <w:lang w:bidi="ar-LB"/>
        </w:rPr>
        <w:t>.</w:t>
      </w:r>
      <w:r w:rsidR="00B877BF" w:rsidRPr="008336DC">
        <w:rPr>
          <w:rFonts w:ascii="Traditional Arabic" w:hAnsi="Traditional Arabic" w:cs="Traditional Arabic" w:hint="cs"/>
          <w:color w:val="000000"/>
          <w:sz w:val="34"/>
          <w:szCs w:val="34"/>
          <w:rtl/>
          <w:lang w:bidi="ar-LB"/>
        </w:rPr>
        <w:t xml:space="preserve"> </w:t>
      </w:r>
    </w:p>
    <w:p w14:paraId="34CF19B9" w14:textId="70A1B653" w:rsidR="009B3D06" w:rsidRPr="008336DC" w:rsidRDefault="00BB63DA" w:rsidP="008336DC">
      <w:pPr>
        <w:spacing w:before="40" w:after="40" w:line="240" w:lineRule="auto"/>
        <w:ind w:firstLine="340"/>
        <w:jc w:val="both"/>
        <w:rPr>
          <w:rFonts w:ascii="Traditional Arabic" w:hAnsi="Traditional Arabic" w:cs="Traditional Arabic"/>
          <w:color w:val="000000"/>
          <w:sz w:val="34"/>
          <w:szCs w:val="34"/>
          <w:rtl/>
          <w:lang w:bidi="ar-LB"/>
        </w:rPr>
      </w:pPr>
      <w:r w:rsidRPr="008336DC">
        <w:rPr>
          <w:rFonts w:ascii="Traditional Arabic" w:hAnsi="Traditional Arabic" w:cs="Traditional Arabic" w:hint="cs"/>
          <w:color w:val="000000"/>
          <w:sz w:val="34"/>
          <w:szCs w:val="34"/>
          <w:rtl/>
          <w:lang w:bidi="ar-LB"/>
        </w:rPr>
        <w:t xml:space="preserve">ولمزيد من البيان والاستئناس وتثبيت المعاني، </w:t>
      </w:r>
      <w:r w:rsidR="0094218E" w:rsidRPr="008336DC">
        <w:rPr>
          <w:rFonts w:ascii="Traditional Arabic" w:hAnsi="Traditional Arabic" w:cs="Traditional Arabic" w:hint="cs"/>
          <w:color w:val="000000"/>
          <w:sz w:val="34"/>
          <w:szCs w:val="34"/>
          <w:rtl/>
          <w:lang w:bidi="ar-LB"/>
        </w:rPr>
        <w:t xml:space="preserve">نستعرض </w:t>
      </w:r>
      <w:r w:rsidR="008B364D" w:rsidRPr="008336DC">
        <w:rPr>
          <w:rFonts w:ascii="Traditional Arabic" w:hAnsi="Traditional Arabic" w:cs="Traditional Arabic" w:hint="cs"/>
          <w:color w:val="000000"/>
          <w:sz w:val="34"/>
          <w:szCs w:val="34"/>
          <w:rtl/>
          <w:lang w:bidi="ar-LB"/>
        </w:rPr>
        <w:t>أبرز</w:t>
      </w:r>
      <w:r w:rsidR="0094218E" w:rsidRPr="008336DC">
        <w:rPr>
          <w:rFonts w:ascii="Traditional Arabic" w:hAnsi="Traditional Arabic" w:cs="Traditional Arabic" w:hint="cs"/>
          <w:color w:val="000000"/>
          <w:sz w:val="34"/>
          <w:szCs w:val="34"/>
          <w:rtl/>
          <w:lang w:bidi="ar-LB"/>
        </w:rPr>
        <w:t xml:space="preserve"> ما</w:t>
      </w:r>
      <w:r w:rsidRPr="008336DC">
        <w:rPr>
          <w:rFonts w:ascii="Traditional Arabic" w:hAnsi="Traditional Arabic" w:cs="Traditional Arabic" w:hint="cs"/>
          <w:color w:val="000000"/>
          <w:sz w:val="34"/>
          <w:szCs w:val="34"/>
          <w:rtl/>
          <w:lang w:bidi="ar-LB"/>
        </w:rPr>
        <w:t xml:space="preserve"> </w:t>
      </w:r>
      <w:r w:rsidR="0094218E" w:rsidRPr="008336DC">
        <w:rPr>
          <w:rFonts w:ascii="Traditional Arabic" w:hAnsi="Traditional Arabic" w:cs="Traditional Arabic" w:hint="cs"/>
          <w:color w:val="000000"/>
          <w:sz w:val="34"/>
          <w:szCs w:val="34"/>
          <w:rtl/>
          <w:lang w:bidi="ar-LB"/>
        </w:rPr>
        <w:t>أورده المفسرون في تفسير</w:t>
      </w:r>
      <w:r w:rsidR="00F1234A" w:rsidRPr="008336DC">
        <w:rPr>
          <w:rFonts w:ascii="Traditional Arabic" w:hAnsi="Traditional Arabic" w:cs="Traditional Arabic" w:hint="cs"/>
          <w:color w:val="000000"/>
          <w:sz w:val="34"/>
          <w:szCs w:val="34"/>
          <w:rtl/>
          <w:lang w:bidi="ar-LB"/>
        </w:rPr>
        <w:t xml:space="preserve"> ا</w:t>
      </w:r>
      <w:r w:rsidR="0094218E" w:rsidRPr="008336DC">
        <w:rPr>
          <w:rFonts w:ascii="Traditional Arabic" w:hAnsi="Traditional Arabic" w:cs="Traditional Arabic" w:hint="cs"/>
          <w:color w:val="000000"/>
          <w:sz w:val="34"/>
          <w:szCs w:val="34"/>
          <w:rtl/>
          <w:lang w:bidi="ar-LB"/>
        </w:rPr>
        <w:t xml:space="preserve">لآيات المشابهة للآية موضع البحث، حيث وردت ألفاظ التكليف والوسع ذاتها </w:t>
      </w:r>
      <w:r w:rsidR="00523CD0" w:rsidRPr="008336DC">
        <w:rPr>
          <w:rFonts w:ascii="Traditional Arabic" w:hAnsi="Traditional Arabic" w:cs="Traditional Arabic" w:hint="cs"/>
          <w:color w:val="000000"/>
          <w:sz w:val="34"/>
          <w:szCs w:val="34"/>
          <w:rtl/>
          <w:lang w:bidi="ar-LB"/>
        </w:rPr>
        <w:t>في</w:t>
      </w:r>
      <w:r w:rsidR="0094218E" w:rsidRPr="008336DC">
        <w:rPr>
          <w:rFonts w:ascii="Traditional Arabic" w:hAnsi="Traditional Arabic" w:cs="Traditional Arabic" w:hint="cs"/>
          <w:color w:val="000000"/>
          <w:sz w:val="34"/>
          <w:szCs w:val="34"/>
          <w:rtl/>
          <w:lang w:bidi="ar-LB"/>
        </w:rPr>
        <w:t xml:space="preserve"> سياقات متقاربة.</w:t>
      </w:r>
      <w:r w:rsidR="008A3C64" w:rsidRPr="008336DC">
        <w:rPr>
          <w:rFonts w:ascii="Traditional Arabic" w:hAnsi="Traditional Arabic" w:cs="Traditional Arabic" w:hint="cs"/>
          <w:color w:val="000000"/>
          <w:sz w:val="34"/>
          <w:szCs w:val="34"/>
          <w:rtl/>
          <w:lang w:bidi="ar-LB"/>
        </w:rPr>
        <w:t xml:space="preserve"> </w:t>
      </w:r>
      <w:r w:rsidR="00FD6331" w:rsidRPr="008336DC">
        <w:rPr>
          <w:rFonts w:ascii="Traditional Arabic" w:hAnsi="Traditional Arabic" w:cs="Traditional Arabic" w:hint="cs"/>
          <w:color w:val="000000"/>
          <w:sz w:val="34"/>
          <w:szCs w:val="34"/>
          <w:rtl/>
          <w:lang w:bidi="ar-LB"/>
        </w:rPr>
        <w:t>ومع أن في الأمر شيئًا من الاستطراد والتكرار، إلا أنه فائدته وضرورته</w:t>
      </w:r>
      <w:r w:rsidR="00E15ECC" w:rsidRPr="008336DC">
        <w:rPr>
          <w:rFonts w:ascii="Traditional Arabic" w:hAnsi="Traditional Arabic" w:cs="Traditional Arabic" w:hint="cs"/>
          <w:color w:val="000000"/>
          <w:sz w:val="34"/>
          <w:szCs w:val="34"/>
          <w:rtl/>
          <w:lang w:bidi="ar-LB"/>
        </w:rPr>
        <w:t xml:space="preserve"> في حصر المعاني وتأكيدها</w:t>
      </w:r>
      <w:r w:rsidR="004F4382" w:rsidRPr="008336DC">
        <w:rPr>
          <w:rFonts w:ascii="Traditional Arabic" w:hAnsi="Traditional Arabic" w:cs="Traditional Arabic" w:hint="cs"/>
          <w:color w:val="000000"/>
          <w:sz w:val="34"/>
          <w:szCs w:val="34"/>
          <w:rtl/>
          <w:lang w:bidi="ar-LB"/>
        </w:rPr>
        <w:t>، لغة وشرهًا،</w:t>
      </w:r>
      <w:r w:rsidR="00E15ECC" w:rsidRPr="008336DC">
        <w:rPr>
          <w:rFonts w:ascii="Traditional Arabic" w:hAnsi="Traditional Arabic" w:cs="Traditional Arabic" w:hint="cs"/>
          <w:color w:val="000000"/>
          <w:sz w:val="34"/>
          <w:szCs w:val="34"/>
          <w:rtl/>
          <w:lang w:bidi="ar-LB"/>
        </w:rPr>
        <w:t xml:space="preserve"> ونفي التأويل والشبهات، لا سيما أن هذه الآيات</w:t>
      </w:r>
      <w:r w:rsidR="00526F4E" w:rsidRPr="008336DC">
        <w:rPr>
          <w:rFonts w:ascii="Traditional Arabic" w:hAnsi="Traditional Arabic" w:cs="Traditional Arabic" w:hint="cs"/>
          <w:color w:val="000000"/>
          <w:sz w:val="34"/>
          <w:szCs w:val="34"/>
          <w:rtl/>
          <w:lang w:bidi="ar-LB"/>
        </w:rPr>
        <w:t xml:space="preserve">، كما بيّنا في مقدمة البحث، </w:t>
      </w:r>
      <w:r w:rsidR="00A320E6" w:rsidRPr="008336DC">
        <w:rPr>
          <w:rFonts w:ascii="Traditional Arabic" w:hAnsi="Traditional Arabic" w:cs="Traditional Arabic" w:hint="cs"/>
          <w:color w:val="000000"/>
          <w:sz w:val="34"/>
          <w:szCs w:val="34"/>
          <w:rtl/>
          <w:lang w:bidi="ar-LB"/>
        </w:rPr>
        <w:t xml:space="preserve">من أكثر الآيات التي </w:t>
      </w:r>
      <w:r w:rsidR="00585AEA" w:rsidRPr="008336DC">
        <w:rPr>
          <w:rFonts w:ascii="Traditional Arabic" w:hAnsi="Traditional Arabic" w:cs="Traditional Arabic" w:hint="cs"/>
          <w:color w:val="000000"/>
          <w:sz w:val="34"/>
          <w:szCs w:val="34"/>
          <w:rtl/>
          <w:lang w:bidi="ar-LB"/>
        </w:rPr>
        <w:t>ي</w:t>
      </w:r>
      <w:r w:rsidR="00A320E6" w:rsidRPr="008336DC">
        <w:rPr>
          <w:rFonts w:ascii="Traditional Arabic" w:hAnsi="Traditional Arabic" w:cs="Traditional Arabic" w:hint="cs"/>
          <w:color w:val="000000"/>
          <w:sz w:val="34"/>
          <w:szCs w:val="34"/>
          <w:rtl/>
          <w:lang w:bidi="ar-LB"/>
        </w:rPr>
        <w:t xml:space="preserve">تعرض </w:t>
      </w:r>
      <w:r w:rsidR="00585AEA" w:rsidRPr="008336DC">
        <w:rPr>
          <w:rFonts w:ascii="Traditional Arabic" w:hAnsi="Traditional Arabic" w:cs="Traditional Arabic" w:hint="cs"/>
          <w:color w:val="000000"/>
          <w:sz w:val="34"/>
          <w:szCs w:val="34"/>
          <w:rtl/>
          <w:lang w:bidi="ar-LB"/>
        </w:rPr>
        <w:t xml:space="preserve">مدلولها </w:t>
      </w:r>
      <w:r w:rsidR="00A320E6" w:rsidRPr="008336DC">
        <w:rPr>
          <w:rFonts w:ascii="Traditional Arabic" w:hAnsi="Traditional Arabic" w:cs="Traditional Arabic" w:hint="cs"/>
          <w:color w:val="000000"/>
          <w:sz w:val="34"/>
          <w:szCs w:val="34"/>
          <w:rtl/>
          <w:lang w:bidi="ar-LB"/>
        </w:rPr>
        <w:t>للتأويل</w:t>
      </w:r>
      <w:r w:rsidR="008B7B1B" w:rsidRPr="008336DC">
        <w:rPr>
          <w:rFonts w:ascii="Traditional Arabic" w:hAnsi="Traditional Arabic" w:cs="Traditional Arabic" w:hint="cs"/>
          <w:color w:val="000000"/>
          <w:sz w:val="34"/>
          <w:szCs w:val="34"/>
          <w:rtl/>
          <w:lang w:bidi="ar-LB"/>
        </w:rPr>
        <w:t>،</w:t>
      </w:r>
      <w:r w:rsidR="00A320E6" w:rsidRPr="008336DC">
        <w:rPr>
          <w:rFonts w:ascii="Traditional Arabic" w:hAnsi="Traditional Arabic" w:cs="Traditional Arabic" w:hint="cs"/>
          <w:color w:val="000000"/>
          <w:sz w:val="34"/>
          <w:szCs w:val="34"/>
          <w:rtl/>
          <w:lang w:bidi="ar-LB"/>
        </w:rPr>
        <w:t xml:space="preserve"> وا</w:t>
      </w:r>
      <w:r w:rsidR="008B7B1B" w:rsidRPr="008336DC">
        <w:rPr>
          <w:rFonts w:ascii="Traditional Arabic" w:hAnsi="Traditional Arabic" w:cs="Traditional Arabic" w:hint="cs"/>
          <w:color w:val="000000"/>
          <w:sz w:val="34"/>
          <w:szCs w:val="34"/>
          <w:rtl/>
          <w:lang w:bidi="ar-LB"/>
        </w:rPr>
        <w:t xml:space="preserve">لتعميم، للتبرير </w:t>
      </w:r>
      <w:r w:rsidR="00A46D94" w:rsidRPr="008336DC">
        <w:rPr>
          <w:rFonts w:ascii="Traditional Arabic" w:hAnsi="Traditional Arabic" w:cs="Traditional Arabic" w:hint="cs"/>
          <w:color w:val="000000"/>
          <w:sz w:val="34"/>
          <w:szCs w:val="34"/>
          <w:rtl/>
          <w:lang w:bidi="ar-LB"/>
        </w:rPr>
        <w:t>حينًا</w:t>
      </w:r>
      <w:r w:rsidR="008B7B1B" w:rsidRPr="008336DC">
        <w:rPr>
          <w:rFonts w:ascii="Traditional Arabic" w:hAnsi="Traditional Arabic" w:cs="Traditional Arabic" w:hint="cs"/>
          <w:color w:val="000000"/>
          <w:sz w:val="34"/>
          <w:szCs w:val="34"/>
          <w:rtl/>
          <w:lang w:bidi="ar-LB"/>
        </w:rPr>
        <w:t xml:space="preserve">، وللتضليل </w:t>
      </w:r>
      <w:r w:rsidR="00A46D94" w:rsidRPr="008336DC">
        <w:rPr>
          <w:rFonts w:ascii="Traditional Arabic" w:hAnsi="Traditional Arabic" w:cs="Traditional Arabic" w:hint="cs"/>
          <w:color w:val="000000"/>
          <w:sz w:val="34"/>
          <w:szCs w:val="34"/>
          <w:rtl/>
          <w:lang w:bidi="ar-LB"/>
        </w:rPr>
        <w:t>أحيانًا</w:t>
      </w:r>
      <w:r w:rsidR="008B7B1B" w:rsidRPr="008336DC">
        <w:rPr>
          <w:rFonts w:ascii="Traditional Arabic" w:hAnsi="Traditional Arabic" w:cs="Traditional Arabic" w:hint="cs"/>
          <w:color w:val="000000"/>
          <w:sz w:val="34"/>
          <w:szCs w:val="34"/>
          <w:rtl/>
          <w:lang w:bidi="ar-LB"/>
        </w:rPr>
        <w:t xml:space="preserve">، وللتشويش </w:t>
      </w:r>
      <w:r w:rsidR="00A46D94" w:rsidRPr="008336DC">
        <w:rPr>
          <w:rFonts w:ascii="Traditional Arabic" w:hAnsi="Traditional Arabic" w:cs="Traditional Arabic" w:hint="cs"/>
          <w:color w:val="000000"/>
          <w:sz w:val="34"/>
          <w:szCs w:val="34"/>
          <w:rtl/>
          <w:lang w:bidi="ar-LB"/>
        </w:rPr>
        <w:t>تارة</w:t>
      </w:r>
      <w:r w:rsidR="00C81B22" w:rsidRPr="008336DC">
        <w:rPr>
          <w:rFonts w:ascii="Traditional Arabic" w:hAnsi="Traditional Arabic" w:cs="Traditional Arabic" w:hint="cs"/>
          <w:color w:val="000000"/>
          <w:sz w:val="34"/>
          <w:szCs w:val="34"/>
          <w:rtl/>
          <w:lang w:bidi="ar-LB"/>
        </w:rPr>
        <w:t xml:space="preserve"> أخرى</w:t>
      </w:r>
      <w:r w:rsidR="00E15ECC" w:rsidRPr="008336DC">
        <w:rPr>
          <w:rFonts w:ascii="Traditional Arabic" w:hAnsi="Traditional Arabic" w:cs="Traditional Arabic" w:hint="cs"/>
          <w:color w:val="000000"/>
          <w:sz w:val="34"/>
          <w:szCs w:val="34"/>
          <w:rtl/>
          <w:lang w:bidi="ar-LB"/>
        </w:rPr>
        <w:t>.</w:t>
      </w:r>
      <w:r w:rsidR="00FD6331" w:rsidRPr="008336DC">
        <w:rPr>
          <w:rFonts w:ascii="Traditional Arabic" w:hAnsi="Traditional Arabic" w:cs="Traditional Arabic" w:hint="cs"/>
          <w:color w:val="000000"/>
          <w:sz w:val="34"/>
          <w:szCs w:val="34"/>
          <w:rtl/>
          <w:lang w:bidi="ar-LB"/>
        </w:rPr>
        <w:t xml:space="preserve"> </w:t>
      </w:r>
      <w:r w:rsidR="00526F4E" w:rsidRPr="008336DC">
        <w:rPr>
          <w:rFonts w:ascii="Traditional Arabic" w:hAnsi="Traditional Arabic" w:cs="Traditional Arabic" w:hint="cs"/>
          <w:color w:val="000000"/>
          <w:sz w:val="34"/>
          <w:szCs w:val="34"/>
          <w:rtl/>
          <w:lang w:bidi="ar-LB"/>
        </w:rPr>
        <w:t>وعلى أي حال، فإ</w:t>
      </w:r>
      <w:r w:rsidR="00E15ECC" w:rsidRPr="008336DC">
        <w:rPr>
          <w:rFonts w:ascii="Traditional Arabic" w:hAnsi="Traditional Arabic" w:cs="Traditional Arabic" w:hint="cs"/>
          <w:color w:val="000000"/>
          <w:sz w:val="34"/>
          <w:szCs w:val="34"/>
          <w:rtl/>
          <w:lang w:bidi="ar-LB"/>
        </w:rPr>
        <w:t xml:space="preserve">ننا </w:t>
      </w:r>
      <w:r w:rsidR="008A3C64" w:rsidRPr="008336DC">
        <w:rPr>
          <w:rFonts w:ascii="Traditional Arabic" w:hAnsi="Traditional Arabic" w:cs="Traditional Arabic" w:hint="cs"/>
          <w:color w:val="000000"/>
          <w:sz w:val="34"/>
          <w:szCs w:val="34"/>
          <w:rtl/>
          <w:lang w:bidi="ar-LB"/>
        </w:rPr>
        <w:t>سنكتفي بما فيه إضافة وإضاءة لم يوردها المفسرون فيما نقلناه أعلاه.</w:t>
      </w:r>
    </w:p>
    <w:p w14:paraId="3F1F52E5" w14:textId="524511FA" w:rsidR="00812F2D" w:rsidRPr="008336DC" w:rsidRDefault="002378AD" w:rsidP="008336DC">
      <w:pPr>
        <w:spacing w:before="40" w:after="40" w:line="240" w:lineRule="auto"/>
        <w:ind w:firstLine="340"/>
        <w:jc w:val="both"/>
        <w:rPr>
          <w:rFonts w:ascii="Traditional Arabic" w:hAnsi="Traditional Arabic" w:cs="Traditional Arabic"/>
          <w:b/>
          <w:bCs/>
          <w:color w:val="000000" w:themeColor="text1"/>
          <w:sz w:val="34"/>
          <w:szCs w:val="34"/>
          <w:rtl/>
          <w:lang w:bidi="ar-LB"/>
        </w:rPr>
      </w:pPr>
      <w:r w:rsidRPr="008336DC">
        <w:rPr>
          <w:rFonts w:ascii="Traditional Arabic" w:hAnsi="Traditional Arabic" w:cs="Traditional Arabic" w:hint="cs"/>
          <w:sz w:val="34"/>
          <w:szCs w:val="34"/>
          <w:rtl/>
        </w:rPr>
        <w:t>ونبدأ بقوله تعالى في سورة البقرة</w:t>
      </w:r>
      <w:hyperlink r:id="rId9" w:history="1">
        <w:r w:rsidR="00D362C4" w:rsidRPr="008336DC">
          <w:rPr>
            <w:rStyle w:val="Hyperlink"/>
            <w:rFonts w:ascii="Traditional Arabic" w:hAnsi="Traditional Arabic" w:cs="Traditional Arabic" w:hint="cs"/>
            <w:color w:val="000000" w:themeColor="text1"/>
            <w:sz w:val="34"/>
            <w:szCs w:val="34"/>
            <w:u w:val="none"/>
            <w:rtl/>
          </w:rPr>
          <w:t xml:space="preserve"> </w:t>
        </w:r>
        <w:r w:rsidR="008336DC" w:rsidRPr="008336DC">
          <w:rPr>
            <w:rFonts w:ascii="Traditional Arabic" w:hAnsi="Traditional Arabic" w:cs="Traditional Arabic" w:hint="cs"/>
            <w:b/>
            <w:color w:val="000000" w:themeColor="text1"/>
            <w:sz w:val="34"/>
            <w:szCs w:val="34"/>
            <w:shd w:val="clear" w:color="auto" w:fill="FFFFFF"/>
            <w:rtl/>
          </w:rPr>
          <w:t>﴿</w:t>
        </w:r>
        <w:r w:rsidR="00D362C4" w:rsidRPr="008336DC">
          <w:rPr>
            <w:rStyle w:val="Hyperlink"/>
            <w:rFonts w:ascii="Traditional Arabic" w:hAnsi="Traditional Arabic" w:cs="Traditional Arabic" w:hint="cs"/>
            <w:b/>
            <w:bCs/>
            <w:color w:val="008000"/>
            <w:sz w:val="34"/>
            <w:szCs w:val="34"/>
            <w:u w:val="none"/>
            <w:rtl/>
          </w:rPr>
          <w:t xml:space="preserve">وَعلَى ٱلْمَوْلُودِ لَهُ رِزْقُهُنَّ وَكِسْوَتُهُنَّ بِٱلْمَعْرُوفِ لاَ تُكَلَّفُ نَفْسٌ إِلاَّ وُسْعَهَا </w:t>
        </w:r>
      </w:hyperlink>
      <w:r w:rsidR="008336DC" w:rsidRPr="008336DC">
        <w:rPr>
          <w:rFonts w:ascii="Traditional Arabic" w:hAnsi="Traditional Arabic" w:cs="Traditional Arabic" w:hint="cs"/>
          <w:b/>
          <w:color w:val="000000" w:themeColor="text1"/>
          <w:sz w:val="34"/>
          <w:szCs w:val="34"/>
          <w:shd w:val="clear" w:color="auto" w:fill="FFFFFF"/>
          <w:rtl/>
        </w:rPr>
        <w:t>﴾</w:t>
      </w:r>
      <w:r w:rsidR="00517EA8" w:rsidRPr="00517EA8">
        <w:rPr>
          <w:rStyle w:val="a6"/>
          <w:rtl/>
        </w:rPr>
        <w:t>(</w:t>
      </w:r>
      <w:r w:rsidR="00AC4E7B" w:rsidRPr="00517EA8">
        <w:rPr>
          <w:rStyle w:val="a6"/>
          <w:rFonts w:hint="cs"/>
          <w:rtl/>
        </w:rPr>
        <w:footnoteReference w:id="13"/>
      </w:r>
      <w:r w:rsidR="00517EA8" w:rsidRPr="00517EA8">
        <w:rPr>
          <w:rStyle w:val="a6"/>
          <w:rtl/>
        </w:rPr>
        <w:t>)</w:t>
      </w:r>
      <w:r w:rsidRPr="008336DC">
        <w:rPr>
          <w:rFonts w:ascii="Traditional Arabic" w:hAnsi="Traditional Arabic" w:cs="Traditional Arabic" w:hint="cs"/>
          <w:color w:val="000000" w:themeColor="text1"/>
          <w:sz w:val="34"/>
          <w:szCs w:val="34"/>
          <w:rtl/>
        </w:rPr>
        <w:t xml:space="preserve">. روى الطبري </w:t>
      </w:r>
      <w:r w:rsidR="005C5255" w:rsidRPr="008336DC">
        <w:rPr>
          <w:rFonts w:ascii="Traditional Arabic" w:hAnsi="Traditional Arabic" w:cs="Traditional Arabic" w:hint="cs"/>
          <w:color w:val="000000"/>
          <w:sz w:val="34"/>
          <w:szCs w:val="34"/>
          <w:shd w:val="clear" w:color="auto" w:fill="FFFFFF"/>
          <w:rtl/>
        </w:rPr>
        <w:t xml:space="preserve">عن سفيان: </w:t>
      </w:r>
      <w:r w:rsidR="00542150" w:rsidRPr="008336DC">
        <w:rPr>
          <w:rFonts w:ascii="Traditional Arabic" w:hAnsi="Traditional Arabic" w:cs="Traditional Arabic" w:hint="cs"/>
          <w:b/>
          <w:color w:val="000000" w:themeColor="text1"/>
          <w:sz w:val="34"/>
          <w:szCs w:val="34"/>
          <w:shd w:val="clear" w:color="auto" w:fill="FFFFFF"/>
          <w:rtl/>
        </w:rPr>
        <w:t>﴿</w:t>
      </w:r>
      <w:r w:rsidR="00542150" w:rsidRPr="008336DC">
        <w:rPr>
          <w:rFonts w:ascii="Traditional Arabic" w:hAnsi="Traditional Arabic" w:cs="Traditional Arabic" w:hint="cs"/>
          <w:b/>
          <w:color w:val="008000"/>
          <w:sz w:val="34"/>
          <w:szCs w:val="34"/>
          <w:shd w:val="clear" w:color="auto" w:fill="FFFFFF"/>
          <w:rtl/>
        </w:rPr>
        <w:t xml:space="preserve"> لا تُكَلّفُ إلا وُسْعَها </w:t>
      </w:r>
      <w:r w:rsidR="00542150" w:rsidRPr="008336DC">
        <w:rPr>
          <w:rFonts w:ascii="Traditional Arabic" w:hAnsi="Traditional Arabic" w:cs="Traditional Arabic" w:hint="cs"/>
          <w:bCs/>
          <w:color w:val="000000" w:themeColor="text1"/>
          <w:sz w:val="34"/>
          <w:szCs w:val="34"/>
          <w:shd w:val="clear" w:color="auto" w:fill="FFFFFF"/>
          <w:rtl/>
        </w:rPr>
        <w:t>﴾</w:t>
      </w:r>
      <w:r w:rsidR="00542150" w:rsidRPr="008336DC">
        <w:rPr>
          <w:rFonts w:ascii="Traditional Arabic" w:hAnsi="Traditional Arabic" w:cs="Traditional Arabic" w:hint="cs"/>
          <w:b/>
          <w:color w:val="008000"/>
          <w:sz w:val="34"/>
          <w:szCs w:val="34"/>
          <w:shd w:val="clear" w:color="auto" w:fill="FFFFFF"/>
          <w:rtl/>
        </w:rPr>
        <w:t xml:space="preserve"> </w:t>
      </w:r>
      <w:r w:rsidR="005C5255" w:rsidRPr="008336DC">
        <w:rPr>
          <w:rFonts w:ascii="Traditional Arabic" w:hAnsi="Traditional Arabic" w:cs="Traditional Arabic" w:hint="cs"/>
          <w:b/>
          <w:sz w:val="34"/>
          <w:szCs w:val="34"/>
          <w:shd w:val="clear" w:color="auto" w:fill="FFFFFF"/>
          <w:rtl/>
        </w:rPr>
        <w:t>إلا ما أطاقت. والوُسْع: الفُعل من قول القائل: وسعني هذا الأمر، فهو يسعني سعة، ويقال: هذا الذي أعطيتك وسعي، أي ما يتسع لي أن أعطيك فلا يضيق عليّ إعطاؤكه</w:t>
      </w:r>
      <w:r w:rsidR="003C083D" w:rsidRPr="008336DC">
        <w:rPr>
          <w:rFonts w:ascii="Traditional Arabic" w:hAnsi="Traditional Arabic" w:cs="Traditional Arabic" w:hint="cs"/>
          <w:b/>
          <w:sz w:val="34"/>
          <w:szCs w:val="34"/>
          <w:shd w:val="clear" w:color="auto" w:fill="FFFFFF"/>
          <w:rtl/>
        </w:rPr>
        <w:t>،</w:t>
      </w:r>
      <w:r w:rsidR="005C5255" w:rsidRPr="008336DC">
        <w:rPr>
          <w:rFonts w:ascii="Traditional Arabic" w:hAnsi="Traditional Arabic" w:cs="Traditional Arabic" w:hint="cs"/>
          <w:b/>
          <w:sz w:val="34"/>
          <w:szCs w:val="34"/>
          <w:shd w:val="clear" w:color="auto" w:fill="FFFFFF"/>
          <w:rtl/>
        </w:rPr>
        <w:t xml:space="preserve"> وأعطيتك من جهدي</w:t>
      </w:r>
      <w:r w:rsidR="003C083D" w:rsidRPr="008336DC">
        <w:rPr>
          <w:rFonts w:ascii="Traditional Arabic" w:hAnsi="Traditional Arabic" w:cs="Traditional Arabic" w:hint="cs"/>
          <w:b/>
          <w:sz w:val="34"/>
          <w:szCs w:val="34"/>
          <w:shd w:val="clear" w:color="auto" w:fill="FFFFFF"/>
          <w:rtl/>
        </w:rPr>
        <w:t>،</w:t>
      </w:r>
      <w:r w:rsidR="005C5255" w:rsidRPr="008336DC">
        <w:rPr>
          <w:rFonts w:ascii="Traditional Arabic" w:hAnsi="Traditional Arabic" w:cs="Traditional Arabic" w:hint="cs"/>
          <w:b/>
          <w:sz w:val="34"/>
          <w:szCs w:val="34"/>
          <w:shd w:val="clear" w:color="auto" w:fill="FFFFFF"/>
          <w:rtl/>
        </w:rPr>
        <w:t xml:space="preserve"> إذا أعطيته ما يجهدك فيضيق عليك إعطاؤه. فمعنى قوله</w:t>
      </w:r>
      <w:r w:rsidR="005C5255" w:rsidRPr="008336DC">
        <w:rPr>
          <w:rFonts w:ascii="Traditional Arabic" w:hAnsi="Traditional Arabic" w:cs="Traditional Arabic" w:hint="cs"/>
          <w:b/>
          <w:color w:val="008000"/>
          <w:sz w:val="34"/>
          <w:szCs w:val="34"/>
          <w:shd w:val="clear" w:color="auto" w:fill="FFFFFF"/>
          <w:rtl/>
        </w:rPr>
        <w:t xml:space="preserve"> </w:t>
      </w:r>
      <w:r w:rsidR="00542150" w:rsidRPr="008336DC">
        <w:rPr>
          <w:rFonts w:ascii="Traditional Arabic" w:hAnsi="Traditional Arabic" w:cs="Traditional Arabic" w:hint="cs"/>
          <w:b/>
          <w:color w:val="000000" w:themeColor="text1"/>
          <w:sz w:val="34"/>
          <w:szCs w:val="34"/>
          <w:shd w:val="clear" w:color="auto" w:fill="FFFFFF"/>
          <w:rtl/>
        </w:rPr>
        <w:t>﴿</w:t>
      </w:r>
      <w:r w:rsidR="005C5255" w:rsidRPr="008336DC">
        <w:rPr>
          <w:rFonts w:ascii="Traditional Arabic" w:hAnsi="Traditional Arabic" w:cs="Traditional Arabic" w:hint="cs"/>
          <w:b/>
          <w:color w:val="008000"/>
          <w:sz w:val="34"/>
          <w:szCs w:val="34"/>
          <w:shd w:val="clear" w:color="auto" w:fill="FFFFFF"/>
          <w:rtl/>
        </w:rPr>
        <w:t xml:space="preserve"> لا تُكَلّفُ إلا </w:t>
      </w:r>
      <w:r w:rsidR="005C5255" w:rsidRPr="008336DC">
        <w:rPr>
          <w:rFonts w:ascii="Traditional Arabic" w:hAnsi="Traditional Arabic" w:cs="Traditional Arabic" w:hint="cs"/>
          <w:b/>
          <w:color w:val="008000"/>
          <w:sz w:val="34"/>
          <w:szCs w:val="34"/>
          <w:shd w:val="clear" w:color="auto" w:fill="FFFFFF"/>
          <w:rtl/>
        </w:rPr>
        <w:lastRenderedPageBreak/>
        <w:t xml:space="preserve">وُسْعَها </w:t>
      </w:r>
      <w:r w:rsidR="00542150" w:rsidRPr="008336DC">
        <w:rPr>
          <w:rFonts w:ascii="Traditional Arabic" w:hAnsi="Traditional Arabic" w:cs="Traditional Arabic" w:hint="cs"/>
          <w:b/>
          <w:color w:val="000000" w:themeColor="text1"/>
          <w:sz w:val="34"/>
          <w:szCs w:val="34"/>
          <w:shd w:val="clear" w:color="auto" w:fill="FFFFFF"/>
          <w:rtl/>
        </w:rPr>
        <w:t>﴾</w:t>
      </w:r>
      <w:r w:rsidR="005C5255" w:rsidRPr="008336DC">
        <w:rPr>
          <w:rFonts w:ascii="Traditional Arabic" w:hAnsi="Traditional Arabic" w:cs="Traditional Arabic" w:hint="cs"/>
          <w:color w:val="000000"/>
          <w:sz w:val="34"/>
          <w:szCs w:val="34"/>
          <w:shd w:val="clear" w:color="auto" w:fill="FFFFFF"/>
          <w:rtl/>
        </w:rPr>
        <w:t xml:space="preserve"> هو ما وصفت من أنها لا تكلف إلا ما يتسع لها بذل ما كلفت بذله، فلا يضيق عليها، ولا يجهدها</w:t>
      </w:r>
      <w:r w:rsidR="005C5255" w:rsidRPr="008336DC">
        <w:rPr>
          <w:rFonts w:ascii="Traditional Arabic" w:hAnsi="Traditional Arabic" w:cs="Traditional Arabic" w:hint="cs"/>
          <w:b/>
          <w:bCs/>
          <w:color w:val="000000" w:themeColor="text1"/>
          <w:sz w:val="34"/>
          <w:szCs w:val="34"/>
          <w:rtl/>
        </w:rPr>
        <w:t>."</w:t>
      </w:r>
      <w:r w:rsidR="00517EA8" w:rsidRPr="00517EA8">
        <w:rPr>
          <w:rStyle w:val="a6"/>
          <w:rtl/>
        </w:rPr>
        <w:t>(</w:t>
      </w:r>
      <w:r w:rsidR="005C5255" w:rsidRPr="00517EA8">
        <w:rPr>
          <w:rStyle w:val="a6"/>
          <w:rFonts w:hint="cs"/>
          <w:rtl/>
        </w:rPr>
        <w:footnoteReference w:id="14"/>
      </w:r>
      <w:r w:rsidR="00517EA8" w:rsidRPr="00517EA8">
        <w:rPr>
          <w:rStyle w:val="a6"/>
          <w:rtl/>
        </w:rPr>
        <w:t>)</w:t>
      </w:r>
      <w:r w:rsidR="000963CB" w:rsidRPr="008336DC">
        <w:rPr>
          <w:rFonts w:ascii="Traditional Arabic" w:hAnsi="Traditional Arabic" w:cs="Traditional Arabic" w:hint="cs"/>
          <w:b/>
          <w:bCs/>
          <w:color w:val="000000" w:themeColor="text1"/>
          <w:sz w:val="34"/>
          <w:szCs w:val="34"/>
          <w:rtl/>
          <w:lang w:bidi="ar-LB"/>
        </w:rPr>
        <w:t xml:space="preserve"> </w:t>
      </w:r>
      <w:r w:rsidR="0089448B" w:rsidRPr="008336DC">
        <w:rPr>
          <w:rFonts w:ascii="Traditional Arabic" w:hAnsi="Traditional Arabic" w:cs="Traditional Arabic" w:hint="cs"/>
          <w:color w:val="000000" w:themeColor="text1"/>
          <w:sz w:val="34"/>
          <w:szCs w:val="34"/>
          <w:rtl/>
          <w:lang w:bidi="ar-LB"/>
        </w:rPr>
        <w:t>بينما أوضح</w:t>
      </w:r>
      <w:r w:rsidR="002E3949" w:rsidRPr="008336DC">
        <w:rPr>
          <w:rFonts w:ascii="Traditional Arabic" w:hAnsi="Traditional Arabic" w:cs="Traditional Arabic" w:hint="cs"/>
          <w:color w:val="000000" w:themeColor="text1"/>
          <w:sz w:val="34"/>
          <w:szCs w:val="34"/>
          <w:rtl/>
          <w:lang w:bidi="ar-LB"/>
        </w:rPr>
        <w:t xml:space="preserve"> الرازي</w:t>
      </w:r>
      <w:r w:rsidR="00580AEF" w:rsidRPr="008336DC">
        <w:rPr>
          <w:rFonts w:ascii="Traditional Arabic" w:hAnsi="Traditional Arabic" w:cs="Traditional Arabic" w:hint="cs"/>
          <w:color w:val="000000" w:themeColor="text1"/>
          <w:sz w:val="34"/>
          <w:szCs w:val="34"/>
          <w:rtl/>
          <w:lang w:bidi="ar-LB"/>
        </w:rPr>
        <w:t>، في تفسيره،</w:t>
      </w:r>
      <w:r w:rsidR="0089448B" w:rsidRPr="008336DC">
        <w:rPr>
          <w:rFonts w:ascii="Traditional Arabic" w:hAnsi="Traditional Arabic" w:cs="Traditional Arabic" w:hint="cs"/>
          <w:color w:val="000000" w:themeColor="text1"/>
          <w:sz w:val="34"/>
          <w:szCs w:val="34"/>
          <w:rtl/>
          <w:lang w:bidi="ar-LB"/>
        </w:rPr>
        <w:t xml:space="preserve"> </w:t>
      </w:r>
      <w:r w:rsidR="00834B4F" w:rsidRPr="008336DC">
        <w:rPr>
          <w:rFonts w:ascii="Traditional Arabic" w:hAnsi="Traditional Arabic" w:cs="Traditional Arabic" w:hint="cs"/>
          <w:color w:val="000000" w:themeColor="text1"/>
          <w:sz w:val="34"/>
          <w:szCs w:val="34"/>
          <w:rtl/>
          <w:lang w:bidi="ar-LB"/>
        </w:rPr>
        <w:t>الحد الفاصل بين الوسع والطاقة فقال</w:t>
      </w:r>
      <w:r w:rsidR="002E3949" w:rsidRPr="008336DC">
        <w:rPr>
          <w:rFonts w:ascii="Traditional Arabic" w:hAnsi="Traditional Arabic" w:cs="Traditional Arabic" w:hint="cs"/>
          <w:color w:val="000000" w:themeColor="text1"/>
          <w:sz w:val="34"/>
          <w:szCs w:val="34"/>
          <w:rtl/>
          <w:lang w:bidi="ar-LB"/>
        </w:rPr>
        <w:t>: "</w:t>
      </w:r>
      <w:r w:rsidR="002E3949" w:rsidRPr="008336DC">
        <w:rPr>
          <w:rFonts w:ascii="Traditional Arabic" w:hAnsi="Traditional Arabic" w:cs="Traditional Arabic" w:hint="cs"/>
          <w:color w:val="000000"/>
          <w:sz w:val="34"/>
          <w:szCs w:val="34"/>
          <w:shd w:val="clear" w:color="auto" w:fill="FFFFFF"/>
          <w:rtl/>
        </w:rPr>
        <w:t>التكليف: الإلزام</w:t>
      </w:r>
      <w:r w:rsidR="00542150" w:rsidRPr="008336DC">
        <w:rPr>
          <w:rFonts w:ascii="Traditional Arabic" w:hAnsi="Traditional Arabic" w:cs="Traditional Arabic" w:hint="cs"/>
          <w:color w:val="000000"/>
          <w:sz w:val="34"/>
          <w:szCs w:val="34"/>
          <w:shd w:val="clear" w:color="auto" w:fill="FFFFFF"/>
          <w:rtl/>
        </w:rPr>
        <w:t>.</w:t>
      </w:r>
      <w:r w:rsidR="004F47E9" w:rsidRPr="008336DC">
        <w:rPr>
          <w:rFonts w:ascii="Traditional Arabic" w:hAnsi="Traditional Arabic" w:cs="Traditional Arabic" w:hint="cs"/>
          <w:color w:val="000000"/>
          <w:sz w:val="34"/>
          <w:szCs w:val="34"/>
          <w:shd w:val="clear" w:color="auto" w:fill="FFFFFF"/>
          <w:rtl/>
        </w:rPr>
        <w:t>..</w:t>
      </w:r>
      <w:r w:rsidR="002E3949" w:rsidRPr="008336DC">
        <w:rPr>
          <w:rFonts w:ascii="Traditional Arabic" w:hAnsi="Traditional Arabic" w:cs="Traditional Arabic" w:hint="cs"/>
          <w:color w:val="000000"/>
          <w:sz w:val="34"/>
          <w:szCs w:val="34"/>
          <w:shd w:val="clear" w:color="auto" w:fill="FFFFFF"/>
          <w:rtl/>
        </w:rPr>
        <w:t xml:space="preserve"> والوسع ما يسع الإنسان فيطيقه أخذه، من سعة الملك أي العرض، ولو ضاق لعجز عنه، والسعة بمنزلة القدرة، فلهذا قيل: الوسع فوق الطاقة</w:t>
      </w:r>
      <w:r w:rsidR="002E3949" w:rsidRPr="008336DC">
        <w:rPr>
          <w:rFonts w:ascii="Traditional Arabic" w:hAnsi="Traditional Arabic" w:cs="Traditional Arabic" w:hint="cs"/>
          <w:color w:val="000000"/>
          <w:sz w:val="34"/>
          <w:szCs w:val="34"/>
          <w:shd w:val="clear" w:color="auto" w:fill="FFFFFF"/>
        </w:rPr>
        <w:t>.</w:t>
      </w:r>
      <w:r w:rsidR="002E3949" w:rsidRPr="008336DC">
        <w:rPr>
          <w:rFonts w:ascii="Traditional Arabic" w:hAnsi="Traditional Arabic" w:cs="Traditional Arabic" w:hint="cs"/>
          <w:color w:val="000000"/>
          <w:sz w:val="34"/>
          <w:szCs w:val="34"/>
          <w:shd w:val="clear" w:color="auto" w:fill="FFFFFF"/>
          <w:rtl/>
        </w:rPr>
        <w:t>..</w:t>
      </w:r>
      <w:r w:rsidR="0068195D" w:rsidRPr="008336DC">
        <w:rPr>
          <w:rFonts w:ascii="Traditional Arabic" w:hAnsi="Traditional Arabic" w:cs="Traditional Arabic" w:hint="cs"/>
          <w:color w:val="000000"/>
          <w:sz w:val="34"/>
          <w:szCs w:val="34"/>
          <w:shd w:val="clear" w:color="auto" w:fill="FFFFFF"/>
          <w:rtl/>
        </w:rPr>
        <w:t>" ثم أضاف:</w:t>
      </w:r>
      <w:r w:rsidR="002E3949" w:rsidRPr="008336DC">
        <w:rPr>
          <w:rFonts w:ascii="Traditional Arabic" w:hAnsi="Traditional Arabic" w:cs="Traditional Arabic" w:hint="cs"/>
          <w:color w:val="000000"/>
          <w:sz w:val="34"/>
          <w:szCs w:val="34"/>
          <w:shd w:val="clear" w:color="auto" w:fill="FFFFFF"/>
          <w:rtl/>
        </w:rPr>
        <w:t xml:space="preserve"> </w:t>
      </w:r>
      <w:r w:rsidR="0068195D" w:rsidRPr="008336DC">
        <w:rPr>
          <w:rFonts w:ascii="Traditional Arabic" w:hAnsi="Traditional Arabic" w:cs="Traditional Arabic" w:hint="cs"/>
          <w:color w:val="000000"/>
          <w:sz w:val="34"/>
          <w:szCs w:val="34"/>
          <w:shd w:val="clear" w:color="auto" w:fill="FFFFFF"/>
          <w:rtl/>
        </w:rPr>
        <w:t>"</w:t>
      </w:r>
      <w:r w:rsidR="00DB7441" w:rsidRPr="008336DC">
        <w:rPr>
          <w:rFonts w:ascii="Traditional Arabic" w:hAnsi="Traditional Arabic" w:cs="Traditional Arabic" w:hint="cs"/>
          <w:color w:val="000000"/>
          <w:sz w:val="34"/>
          <w:szCs w:val="34"/>
          <w:shd w:val="clear" w:color="auto" w:fill="FFFFFF"/>
          <w:rtl/>
        </w:rPr>
        <w:t>ا</w:t>
      </w:r>
      <w:r w:rsidR="00973C4F" w:rsidRPr="008336DC">
        <w:rPr>
          <w:rFonts w:ascii="Traditional Arabic" w:hAnsi="Traditional Arabic" w:cs="Traditional Arabic" w:hint="cs"/>
          <w:color w:val="000000"/>
          <w:sz w:val="34"/>
          <w:szCs w:val="34"/>
          <w:shd w:val="clear" w:color="auto" w:fill="FFFFFF"/>
          <w:rtl/>
        </w:rPr>
        <w:t>لوسع في اللغة ما تتسع له القدرة، ولا يبلغ استغراقها."</w:t>
      </w:r>
      <w:r w:rsidR="000963CB" w:rsidRPr="008336DC">
        <w:rPr>
          <w:rFonts w:ascii="Traditional Arabic" w:hAnsi="Traditional Arabic" w:cs="Traditional Arabic" w:hint="cs"/>
          <w:b/>
          <w:bCs/>
          <w:color w:val="000000" w:themeColor="text1"/>
          <w:sz w:val="34"/>
          <w:szCs w:val="34"/>
          <w:rtl/>
          <w:lang w:bidi="ar-LB"/>
        </w:rPr>
        <w:t xml:space="preserve"> </w:t>
      </w:r>
      <w:r w:rsidR="00DC5560" w:rsidRPr="008336DC">
        <w:rPr>
          <w:rFonts w:ascii="Traditional Arabic" w:hAnsi="Traditional Arabic" w:cs="Traditional Arabic" w:hint="cs"/>
          <w:color w:val="000000"/>
          <w:sz w:val="34"/>
          <w:szCs w:val="34"/>
          <w:shd w:val="clear" w:color="auto" w:fill="FFFFFF"/>
          <w:rtl/>
        </w:rPr>
        <w:t xml:space="preserve">أما البيضاوي، فقد قرر في </w:t>
      </w:r>
      <w:r w:rsidR="00055148" w:rsidRPr="008336DC">
        <w:rPr>
          <w:rFonts w:ascii="Traditional Arabic" w:hAnsi="Traditional Arabic" w:cs="Traditional Arabic" w:hint="cs"/>
          <w:color w:val="000000"/>
          <w:sz w:val="34"/>
          <w:szCs w:val="34"/>
          <w:shd w:val="clear" w:color="auto" w:fill="FFFFFF"/>
          <w:rtl/>
        </w:rPr>
        <w:t>أنوار التنزيل</w:t>
      </w:r>
      <w:r w:rsidR="00DC5560" w:rsidRPr="008336DC">
        <w:rPr>
          <w:rFonts w:ascii="Traditional Arabic" w:hAnsi="Traditional Arabic" w:cs="Traditional Arabic" w:hint="cs"/>
          <w:color w:val="000000"/>
          <w:sz w:val="34"/>
          <w:szCs w:val="34"/>
          <w:shd w:val="clear" w:color="auto" w:fill="FFFFFF"/>
          <w:rtl/>
        </w:rPr>
        <w:t>،</w:t>
      </w:r>
      <w:r w:rsidR="00055148" w:rsidRPr="008336DC">
        <w:rPr>
          <w:rFonts w:ascii="Traditional Arabic" w:hAnsi="Traditional Arabic" w:cs="Traditional Arabic" w:hint="cs"/>
          <w:color w:val="000000"/>
          <w:sz w:val="34"/>
          <w:szCs w:val="34"/>
          <w:shd w:val="clear" w:color="auto" w:fill="FFFFFF"/>
          <w:rtl/>
        </w:rPr>
        <w:t xml:space="preserve"> </w:t>
      </w:r>
      <w:r w:rsidR="00DC5560" w:rsidRPr="008336DC">
        <w:rPr>
          <w:rFonts w:ascii="Traditional Arabic" w:hAnsi="Traditional Arabic" w:cs="Traditional Arabic" w:hint="cs"/>
          <w:color w:val="000000"/>
          <w:sz w:val="34"/>
          <w:szCs w:val="34"/>
          <w:shd w:val="clear" w:color="auto" w:fill="FFFFFF"/>
          <w:rtl/>
        </w:rPr>
        <w:t>أن الآي</w:t>
      </w:r>
      <w:r w:rsidR="00A944C5" w:rsidRPr="008336DC">
        <w:rPr>
          <w:rFonts w:ascii="Traditional Arabic" w:hAnsi="Traditional Arabic" w:cs="Traditional Arabic" w:hint="cs"/>
          <w:color w:val="000000"/>
          <w:sz w:val="34"/>
          <w:szCs w:val="34"/>
          <w:shd w:val="clear" w:color="auto" w:fill="FFFFFF"/>
          <w:rtl/>
          <w:lang w:bidi="ar-LB"/>
        </w:rPr>
        <w:t>ة</w:t>
      </w:r>
      <w:r w:rsidR="00055148" w:rsidRPr="008336DC">
        <w:rPr>
          <w:rFonts w:ascii="Traditional Arabic" w:hAnsi="Traditional Arabic" w:cs="Traditional Arabic" w:hint="cs"/>
          <w:color w:val="000000"/>
          <w:sz w:val="34"/>
          <w:szCs w:val="34"/>
          <w:shd w:val="clear" w:color="auto" w:fill="FFFFFF"/>
          <w:rtl/>
        </w:rPr>
        <w:t xml:space="preserve"> </w:t>
      </w:r>
      <w:r w:rsidR="00542150" w:rsidRPr="008336DC">
        <w:rPr>
          <w:rFonts w:ascii="Traditional Arabic" w:hAnsi="Traditional Arabic" w:cs="Traditional Arabic" w:hint="cs"/>
          <w:b/>
          <w:color w:val="000000" w:themeColor="text1"/>
          <w:sz w:val="34"/>
          <w:szCs w:val="34"/>
          <w:shd w:val="clear" w:color="auto" w:fill="FFFFFF"/>
          <w:rtl/>
        </w:rPr>
        <w:t>﴿</w:t>
      </w:r>
      <w:r w:rsidR="006D0A11" w:rsidRPr="008336DC">
        <w:rPr>
          <w:rFonts w:ascii="Traditional Arabic" w:hAnsi="Traditional Arabic" w:cs="Traditional Arabic" w:hint="cs"/>
          <w:b/>
          <w:color w:val="008000"/>
          <w:sz w:val="34"/>
          <w:szCs w:val="34"/>
          <w:shd w:val="clear" w:color="auto" w:fill="FFFFFF"/>
          <w:rtl/>
        </w:rPr>
        <w:t xml:space="preserve"> لاَ تُكَلَّفُ نَفْسٌ إِلاَّ وُسْعَهَا </w:t>
      </w:r>
      <w:r w:rsidR="00542150" w:rsidRPr="008336DC">
        <w:rPr>
          <w:rFonts w:ascii="Traditional Arabic" w:hAnsi="Traditional Arabic" w:cs="Traditional Arabic" w:hint="cs"/>
          <w:b/>
          <w:color w:val="000000" w:themeColor="text1"/>
          <w:sz w:val="34"/>
          <w:szCs w:val="34"/>
          <w:shd w:val="clear" w:color="auto" w:fill="FFFFFF"/>
          <w:rtl/>
        </w:rPr>
        <w:t>﴾</w:t>
      </w:r>
      <w:r w:rsidR="006D0A11" w:rsidRPr="008336DC">
        <w:rPr>
          <w:rFonts w:ascii="Traditional Arabic" w:hAnsi="Traditional Arabic" w:cs="Traditional Arabic" w:hint="cs"/>
          <w:color w:val="000000"/>
          <w:sz w:val="34"/>
          <w:szCs w:val="34"/>
          <w:shd w:val="clear" w:color="auto" w:fill="FFFFFF"/>
          <w:rtl/>
        </w:rPr>
        <w:t xml:space="preserve"> </w:t>
      </w:r>
      <w:r w:rsidR="000963CB" w:rsidRPr="008336DC">
        <w:rPr>
          <w:rFonts w:ascii="Traditional Arabic" w:hAnsi="Traditional Arabic" w:cs="Traditional Arabic" w:hint="cs"/>
          <w:color w:val="000000"/>
          <w:sz w:val="34"/>
          <w:szCs w:val="34"/>
          <w:shd w:val="clear" w:color="auto" w:fill="FFFFFF"/>
          <w:rtl/>
        </w:rPr>
        <w:t xml:space="preserve">"... </w:t>
      </w:r>
      <w:r w:rsidR="006D0A11" w:rsidRPr="008336DC">
        <w:rPr>
          <w:rFonts w:ascii="Traditional Arabic" w:hAnsi="Traditional Arabic" w:cs="Traditional Arabic" w:hint="cs"/>
          <w:color w:val="000000"/>
          <w:sz w:val="34"/>
          <w:szCs w:val="34"/>
          <w:shd w:val="clear" w:color="auto" w:fill="FFFFFF"/>
          <w:rtl/>
        </w:rPr>
        <w:t>دليل على أنه سبحانه وتعالى لا يكل</w:t>
      </w:r>
      <w:r w:rsidR="00FD7A69" w:rsidRPr="008336DC">
        <w:rPr>
          <w:rFonts w:ascii="Traditional Arabic" w:hAnsi="Traditional Arabic" w:cs="Traditional Arabic" w:hint="cs"/>
          <w:color w:val="000000"/>
          <w:sz w:val="34"/>
          <w:szCs w:val="34"/>
          <w:shd w:val="clear" w:color="auto" w:fill="FFFFFF"/>
          <w:rtl/>
        </w:rPr>
        <w:t>ّ</w:t>
      </w:r>
      <w:r w:rsidR="006D0A11" w:rsidRPr="008336DC">
        <w:rPr>
          <w:rFonts w:ascii="Traditional Arabic" w:hAnsi="Traditional Arabic" w:cs="Traditional Arabic" w:hint="cs"/>
          <w:color w:val="000000"/>
          <w:sz w:val="34"/>
          <w:szCs w:val="34"/>
          <w:shd w:val="clear" w:color="auto" w:fill="FFFFFF"/>
          <w:rtl/>
        </w:rPr>
        <w:t>ف العبد بما لا يطيقه".</w:t>
      </w:r>
    </w:p>
    <w:p w14:paraId="5A558FFF" w14:textId="77777777" w:rsidR="00C67439" w:rsidRPr="008336DC" w:rsidRDefault="00C67439" w:rsidP="008336DC">
      <w:pPr>
        <w:spacing w:before="40" w:after="40" w:line="240" w:lineRule="auto"/>
        <w:ind w:firstLine="340"/>
        <w:jc w:val="both"/>
        <w:rPr>
          <w:rFonts w:ascii="Traditional Arabic" w:hAnsi="Traditional Arabic" w:cs="Traditional Arabic"/>
          <w:b/>
          <w:bCs/>
          <w:color w:val="000000" w:themeColor="text1"/>
          <w:sz w:val="34"/>
          <w:szCs w:val="34"/>
          <w:rtl/>
        </w:rPr>
      </w:pPr>
    </w:p>
    <w:p w14:paraId="384C235B" w14:textId="11A6AF6C" w:rsidR="00DA3C2E" w:rsidRPr="008336DC" w:rsidRDefault="00C67439"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themeColor="text1"/>
          <w:sz w:val="34"/>
          <w:szCs w:val="34"/>
          <w:rtl/>
        </w:rPr>
        <w:t xml:space="preserve">أما </w:t>
      </w:r>
      <w:r w:rsidR="009B3D06" w:rsidRPr="008336DC">
        <w:rPr>
          <w:rFonts w:ascii="Traditional Arabic" w:hAnsi="Traditional Arabic" w:cs="Traditional Arabic"/>
          <w:color w:val="000000" w:themeColor="text1"/>
          <w:sz w:val="34"/>
          <w:szCs w:val="34"/>
          <w:rtl/>
        </w:rPr>
        <w:t>قوله تعالى في سورة الأنعام</w:t>
      </w:r>
      <w:r w:rsidR="00901C97" w:rsidRPr="008336DC">
        <w:rPr>
          <w:rFonts w:ascii="Traditional Arabic" w:hAnsi="Traditional Arabic" w:cs="Traditional Arabic" w:hint="cs"/>
          <w:color w:val="000000" w:themeColor="text1"/>
          <w:sz w:val="34"/>
          <w:szCs w:val="34"/>
          <w:rtl/>
        </w:rPr>
        <w:t>:</w:t>
      </w:r>
      <w:r w:rsidR="004E2DAB" w:rsidRPr="008336DC">
        <w:rPr>
          <w:rFonts w:ascii="Traditional Arabic" w:hAnsi="Traditional Arabic" w:cs="Traditional Arabic"/>
          <w:color w:val="000000" w:themeColor="text1"/>
          <w:sz w:val="34"/>
          <w:szCs w:val="34"/>
          <w:rtl/>
        </w:rPr>
        <w:t xml:space="preserve"> </w:t>
      </w:r>
      <w:r w:rsidR="008336DC" w:rsidRPr="008336DC">
        <w:rPr>
          <w:rFonts w:ascii="Traditional Arabic" w:hAnsi="Traditional Arabic" w:cs="Traditional Arabic" w:hint="cs"/>
          <w:b/>
          <w:bCs/>
          <w:color w:val="000000" w:themeColor="text1"/>
          <w:sz w:val="34"/>
          <w:szCs w:val="34"/>
          <w:rtl/>
        </w:rPr>
        <w:t>﴿</w:t>
      </w:r>
      <w:hyperlink r:id="rId10" w:history="1">
        <w:r w:rsidR="004E2DAB" w:rsidRPr="008336DC">
          <w:rPr>
            <w:rStyle w:val="Hyperlink"/>
            <w:rFonts w:ascii="Traditional Arabic" w:hAnsi="Traditional Arabic" w:cs="Traditional Arabic"/>
            <w:b/>
            <w:bCs/>
            <w:color w:val="008000"/>
            <w:sz w:val="34"/>
            <w:szCs w:val="34"/>
            <w:rtl/>
          </w:rPr>
          <w:t>و</w:t>
        </w:r>
        <w:r w:rsidR="004E2DAB" w:rsidRPr="008336DC">
          <w:rPr>
            <w:rStyle w:val="Hyperlink"/>
            <w:rFonts w:ascii="Traditional Arabic" w:hAnsi="Traditional Arabic" w:cs="Traditional Arabic"/>
            <w:b/>
            <w:bCs/>
            <w:color w:val="008000"/>
            <w:sz w:val="34"/>
            <w:szCs w:val="34"/>
            <w:u w:val="none"/>
            <w:rtl/>
          </w:rPr>
          <w:t>َلاَ تَقْرَبُواْ مَالَ ٱلْيَتِيمِ إِلاَّ بِٱلَّتِي هِيَ أَحْسَنُ حَتَّىٰ يَبْلُغَ أَشُدَّهُ وَأَوْفُواْ ٱلْكَيْلَ وَٱلْمِيزَانَ بِٱلْقِسْطِ لاَ نُكَلِّفُ نَفْس</w:t>
        </w:r>
        <w:r w:rsidR="00987E66" w:rsidRPr="008336DC">
          <w:rPr>
            <w:rStyle w:val="Hyperlink"/>
            <w:rFonts w:ascii="Traditional Arabic" w:hAnsi="Traditional Arabic" w:cs="Traditional Arabic"/>
            <w:b/>
            <w:bCs/>
            <w:color w:val="008000"/>
            <w:sz w:val="34"/>
            <w:szCs w:val="34"/>
            <w:u w:val="none"/>
            <w:rtl/>
          </w:rPr>
          <w:t>ًا</w:t>
        </w:r>
        <w:r w:rsidR="004E2DAB" w:rsidRPr="008336DC">
          <w:rPr>
            <w:rStyle w:val="Hyperlink"/>
            <w:rFonts w:ascii="Traditional Arabic" w:hAnsi="Traditional Arabic" w:cs="Traditional Arabic"/>
            <w:b/>
            <w:bCs/>
            <w:color w:val="008000"/>
            <w:sz w:val="34"/>
            <w:szCs w:val="34"/>
            <w:u w:val="none"/>
            <w:rtl/>
          </w:rPr>
          <w:t xml:space="preserve"> إِلاَّ وُسْعَهَا</w:t>
        </w:r>
      </w:hyperlink>
      <w:r w:rsidR="008336DC" w:rsidRPr="008336DC">
        <w:rPr>
          <w:rFonts w:ascii="Traditional Arabic" w:hAnsi="Traditional Arabic" w:cs="Traditional Arabic" w:hint="cs"/>
          <w:b/>
          <w:color w:val="000000" w:themeColor="text1"/>
          <w:sz w:val="34"/>
          <w:szCs w:val="34"/>
          <w:shd w:val="clear" w:color="auto" w:fill="FFFFFF"/>
          <w:rtl/>
        </w:rPr>
        <w:t>﴾</w:t>
      </w:r>
      <w:r w:rsidR="008336DC" w:rsidRPr="008336DC">
        <w:rPr>
          <w:rFonts w:ascii="Traditional Arabic" w:hAnsi="Traditional Arabic" w:cs="Traditional Arabic" w:hint="cs"/>
          <w:b/>
          <w:color w:val="000000" w:themeColor="text1"/>
          <w:sz w:val="34"/>
          <w:szCs w:val="34"/>
          <w:shd w:val="clear" w:color="auto" w:fill="FFFFFF"/>
          <w:rtl/>
        </w:rPr>
        <w:t xml:space="preserve"> </w:t>
      </w:r>
      <w:r w:rsidR="00517EA8" w:rsidRPr="00517EA8">
        <w:rPr>
          <w:rStyle w:val="a6"/>
          <w:rtl/>
        </w:rPr>
        <w:t>(</w:t>
      </w:r>
      <w:r w:rsidR="00DF3F92" w:rsidRPr="00517EA8">
        <w:rPr>
          <w:rStyle w:val="a6"/>
          <w:rtl/>
        </w:rPr>
        <w:footnoteReference w:id="15"/>
      </w:r>
      <w:r w:rsidR="00517EA8" w:rsidRPr="00517EA8">
        <w:rPr>
          <w:rStyle w:val="a6"/>
          <w:rtl/>
        </w:rPr>
        <w:t>)</w:t>
      </w:r>
      <w:r w:rsidRPr="008336DC">
        <w:rPr>
          <w:rFonts w:ascii="Traditional Arabic" w:hAnsi="Traditional Arabic" w:cs="Traditional Arabic" w:hint="cs"/>
          <w:color w:val="000000" w:themeColor="text1"/>
          <w:sz w:val="34"/>
          <w:szCs w:val="34"/>
          <w:rtl/>
        </w:rPr>
        <w:t>، فقد</w:t>
      </w:r>
      <w:r w:rsidR="00F30E11" w:rsidRPr="008336DC">
        <w:rPr>
          <w:rFonts w:ascii="Traditional Arabic" w:hAnsi="Traditional Arabic" w:cs="Traditional Arabic" w:hint="cs"/>
          <w:color w:val="000000" w:themeColor="text1"/>
          <w:sz w:val="34"/>
          <w:szCs w:val="34"/>
          <w:rtl/>
        </w:rPr>
        <w:t xml:space="preserve"> </w:t>
      </w:r>
      <w:r w:rsidR="00E50EDC" w:rsidRPr="008336DC">
        <w:rPr>
          <w:rFonts w:ascii="Traditional Arabic" w:hAnsi="Traditional Arabic" w:cs="Traditional Arabic" w:hint="cs"/>
          <w:color w:val="000000" w:themeColor="text1"/>
          <w:sz w:val="34"/>
          <w:szCs w:val="34"/>
          <w:rtl/>
        </w:rPr>
        <w:t>أورد</w:t>
      </w:r>
      <w:r w:rsidRPr="008336DC">
        <w:rPr>
          <w:rFonts w:ascii="Traditional Arabic" w:hAnsi="Traditional Arabic" w:cs="Traditional Arabic" w:hint="cs"/>
          <w:color w:val="000000" w:themeColor="text1"/>
          <w:sz w:val="34"/>
          <w:szCs w:val="34"/>
          <w:rtl/>
        </w:rPr>
        <w:t xml:space="preserve"> ابن كثير</w:t>
      </w:r>
      <w:r w:rsidR="00E50EDC" w:rsidRPr="008336DC">
        <w:rPr>
          <w:rFonts w:ascii="Traditional Arabic" w:hAnsi="Traditional Arabic" w:cs="Traditional Arabic" w:hint="cs"/>
          <w:color w:val="000000" w:themeColor="text1"/>
          <w:sz w:val="34"/>
          <w:szCs w:val="34"/>
          <w:rtl/>
        </w:rPr>
        <w:t xml:space="preserve"> مفسر</w:t>
      </w:r>
      <w:r w:rsidR="00987E66" w:rsidRPr="008336DC">
        <w:rPr>
          <w:rFonts w:ascii="Traditional Arabic" w:hAnsi="Traditional Arabic" w:cs="Traditional Arabic" w:hint="cs"/>
          <w:color w:val="000000" w:themeColor="text1"/>
          <w:sz w:val="34"/>
          <w:szCs w:val="34"/>
          <w:rtl/>
        </w:rPr>
        <w:t>ًا</w:t>
      </w:r>
      <w:r w:rsidRPr="008336DC">
        <w:rPr>
          <w:rFonts w:ascii="Traditional Arabic" w:hAnsi="Traditional Arabic" w:cs="Traditional Arabic" w:hint="cs"/>
          <w:color w:val="000000" w:themeColor="text1"/>
          <w:sz w:val="34"/>
          <w:szCs w:val="34"/>
          <w:rtl/>
        </w:rPr>
        <w:t>:</w:t>
      </w:r>
      <w:r w:rsidR="004E2DAB" w:rsidRPr="008336DC">
        <w:rPr>
          <w:rFonts w:ascii="Traditional Arabic" w:hAnsi="Traditional Arabic" w:cs="Traditional Arabic"/>
          <w:color w:val="000000" w:themeColor="text1"/>
          <w:sz w:val="34"/>
          <w:szCs w:val="34"/>
          <w:rtl/>
        </w:rPr>
        <w:t xml:space="preserve"> "</w:t>
      </w:r>
      <w:r w:rsidR="00542150" w:rsidRPr="008336DC">
        <w:rPr>
          <w:rFonts w:ascii="Traditional Arabic" w:hAnsi="Traditional Arabic" w:cs="Traditional Arabic"/>
          <w:b/>
          <w:color w:val="000000" w:themeColor="text1"/>
          <w:sz w:val="34"/>
          <w:szCs w:val="34"/>
          <w:rtl/>
        </w:rPr>
        <w:t>﴿</w:t>
      </w:r>
      <w:r w:rsidR="009B3D06" w:rsidRPr="008336DC">
        <w:rPr>
          <w:rFonts w:ascii="Traditional Arabic" w:hAnsi="Traditional Arabic" w:cs="Traditional Arabic"/>
          <w:b/>
          <w:color w:val="008000"/>
          <w:sz w:val="34"/>
          <w:szCs w:val="34"/>
          <w:rtl/>
        </w:rPr>
        <w:t xml:space="preserve"> لاَ نُكَلِّفُ نَفْسًا إِلاَّ وُسْعَهَا </w:t>
      </w:r>
      <w:r w:rsidR="00542150" w:rsidRPr="008336DC">
        <w:rPr>
          <w:rFonts w:ascii="Traditional Arabic" w:hAnsi="Traditional Arabic" w:cs="Traditional Arabic"/>
          <w:b/>
          <w:color w:val="000000" w:themeColor="text1"/>
          <w:sz w:val="34"/>
          <w:szCs w:val="34"/>
          <w:rtl/>
        </w:rPr>
        <w:t>﴾</w:t>
      </w:r>
      <w:r w:rsidR="009B3D06" w:rsidRPr="008336DC">
        <w:rPr>
          <w:rFonts w:ascii="Traditional Arabic" w:hAnsi="Traditional Arabic" w:cs="Traditional Arabic"/>
          <w:color w:val="000000" w:themeColor="text1"/>
          <w:sz w:val="34"/>
          <w:szCs w:val="34"/>
          <w:rtl/>
        </w:rPr>
        <w:t xml:space="preserve"> أي من اجتهد في أداء الحق وأخذه، فإن</w:t>
      </w:r>
      <w:r w:rsidR="00BA62DF" w:rsidRPr="008336DC">
        <w:rPr>
          <w:rFonts w:ascii="Traditional Arabic" w:hAnsi="Traditional Arabic" w:cs="Traditional Arabic" w:hint="cs"/>
          <w:color w:val="000000" w:themeColor="text1"/>
          <w:sz w:val="34"/>
          <w:szCs w:val="34"/>
          <w:rtl/>
        </w:rPr>
        <w:t xml:space="preserve"> </w:t>
      </w:r>
      <w:r w:rsidR="009B3D06" w:rsidRPr="008336DC">
        <w:rPr>
          <w:rFonts w:ascii="Traditional Arabic" w:hAnsi="Traditional Arabic" w:cs="Traditional Arabic"/>
          <w:color w:val="000000" w:themeColor="text1"/>
          <w:sz w:val="34"/>
          <w:szCs w:val="34"/>
          <w:rtl/>
        </w:rPr>
        <w:t>أخطأ بعد</w:t>
      </w:r>
      <w:r w:rsidR="009B3D06" w:rsidRPr="008336DC">
        <w:rPr>
          <w:rFonts w:ascii="Traditional Arabic" w:hAnsi="Traditional Arabic" w:cs="Traditional Arabic"/>
          <w:color w:val="000000" w:themeColor="text1"/>
          <w:sz w:val="34"/>
          <w:szCs w:val="34"/>
          <w:u w:val="single"/>
          <w:rtl/>
        </w:rPr>
        <w:t xml:space="preserve"> استفراغ وسعه وبذل </w:t>
      </w:r>
      <w:r w:rsidR="009B3D06" w:rsidRPr="008336DC">
        <w:rPr>
          <w:rFonts w:ascii="Traditional Arabic" w:hAnsi="Traditional Arabic" w:cs="Traditional Arabic"/>
          <w:color w:val="000000"/>
          <w:sz w:val="34"/>
          <w:szCs w:val="34"/>
          <w:u w:val="single"/>
          <w:rtl/>
        </w:rPr>
        <w:t>جهده، فلا حرج عليه</w:t>
      </w:r>
      <w:r w:rsidR="00646A36" w:rsidRPr="008336DC">
        <w:rPr>
          <w:rFonts w:ascii="Traditional Arabic" w:hAnsi="Traditional Arabic" w:cs="Traditional Arabic"/>
          <w:color w:val="000000"/>
          <w:sz w:val="34"/>
          <w:szCs w:val="34"/>
          <w:rtl/>
        </w:rPr>
        <w:t>"</w:t>
      </w:r>
      <w:r w:rsidR="00517EA8" w:rsidRPr="00517EA8">
        <w:rPr>
          <w:rStyle w:val="a6"/>
          <w:rtl/>
        </w:rPr>
        <w:t>(</w:t>
      </w:r>
      <w:r w:rsidR="00B05CE3" w:rsidRPr="00517EA8">
        <w:rPr>
          <w:rStyle w:val="a6"/>
          <w:rtl/>
        </w:rPr>
        <w:footnoteReference w:id="16"/>
      </w:r>
      <w:r w:rsidR="00517EA8" w:rsidRPr="00517EA8">
        <w:rPr>
          <w:rStyle w:val="a6"/>
          <w:rtl/>
        </w:rPr>
        <w:t>)</w:t>
      </w:r>
      <w:r w:rsidR="00E40208" w:rsidRPr="008336DC">
        <w:rPr>
          <w:rFonts w:ascii="Traditional Arabic" w:hAnsi="Traditional Arabic" w:cs="Traditional Arabic" w:hint="cs"/>
          <w:color w:val="000000"/>
          <w:sz w:val="34"/>
          <w:szCs w:val="34"/>
          <w:rtl/>
        </w:rPr>
        <w:t>. وأنت ترى كيف و</w:t>
      </w:r>
      <w:r w:rsidR="006C5C18" w:rsidRPr="008336DC">
        <w:rPr>
          <w:rFonts w:ascii="Traditional Arabic" w:hAnsi="Traditional Arabic" w:cs="Traditional Arabic" w:hint="cs"/>
          <w:color w:val="000000"/>
          <w:sz w:val="34"/>
          <w:szCs w:val="34"/>
          <w:rtl/>
        </w:rPr>
        <w:t>ُ</w:t>
      </w:r>
      <w:r w:rsidR="00E40208" w:rsidRPr="008336DC">
        <w:rPr>
          <w:rFonts w:ascii="Traditional Arabic" w:hAnsi="Traditional Arabic" w:cs="Traditional Arabic" w:hint="cs"/>
          <w:color w:val="000000"/>
          <w:sz w:val="34"/>
          <w:szCs w:val="34"/>
          <w:rtl/>
        </w:rPr>
        <w:t>ف</w:t>
      </w:r>
      <w:r w:rsidR="006C5C18" w:rsidRPr="008336DC">
        <w:rPr>
          <w:rFonts w:ascii="Traditional Arabic" w:hAnsi="Traditional Arabic" w:cs="Traditional Arabic" w:hint="cs"/>
          <w:color w:val="000000"/>
          <w:sz w:val="34"/>
          <w:szCs w:val="34"/>
          <w:rtl/>
        </w:rPr>
        <w:t>ّ</w:t>
      </w:r>
      <w:r w:rsidR="00E40208" w:rsidRPr="008336DC">
        <w:rPr>
          <w:rFonts w:ascii="Traditional Arabic" w:hAnsi="Traditional Arabic" w:cs="Traditional Arabic" w:hint="cs"/>
          <w:color w:val="000000"/>
          <w:sz w:val="34"/>
          <w:szCs w:val="34"/>
          <w:rtl/>
        </w:rPr>
        <w:t>ق رحمه الله في إزالة الإبهام</w:t>
      </w:r>
      <w:r w:rsidR="009E597D" w:rsidRPr="008336DC">
        <w:rPr>
          <w:rFonts w:ascii="Traditional Arabic" w:hAnsi="Traditional Arabic" w:cs="Traditional Arabic" w:hint="cs"/>
          <w:color w:val="000000"/>
          <w:sz w:val="34"/>
          <w:szCs w:val="34"/>
          <w:rtl/>
        </w:rPr>
        <w:t xml:space="preserve"> عن حدود القدرة بقوله "</w:t>
      </w:r>
      <w:r w:rsidR="00BA7183" w:rsidRPr="008336DC">
        <w:rPr>
          <w:rFonts w:ascii="Traditional Arabic" w:hAnsi="Traditional Arabic" w:cs="Traditional Arabic" w:hint="cs"/>
          <w:color w:val="000000"/>
          <w:sz w:val="34"/>
          <w:szCs w:val="34"/>
          <w:rtl/>
        </w:rPr>
        <w:t xml:space="preserve">بعد استفراغ وسعه وبذل جهده"، </w:t>
      </w:r>
      <w:r w:rsidR="00DB325F" w:rsidRPr="008336DC">
        <w:rPr>
          <w:rFonts w:ascii="Traditional Arabic" w:hAnsi="Traditional Arabic" w:cs="Traditional Arabic" w:hint="cs"/>
          <w:color w:val="000000"/>
          <w:sz w:val="34"/>
          <w:szCs w:val="34"/>
          <w:rtl/>
        </w:rPr>
        <w:t xml:space="preserve">وهو </w:t>
      </w:r>
      <w:r w:rsidR="00BA7183" w:rsidRPr="008336DC">
        <w:rPr>
          <w:rFonts w:ascii="Traditional Arabic" w:hAnsi="Traditional Arabic" w:cs="Traditional Arabic" w:hint="cs"/>
          <w:color w:val="000000"/>
          <w:sz w:val="34"/>
          <w:szCs w:val="34"/>
          <w:rtl/>
        </w:rPr>
        <w:t>قيد وحد</w:t>
      </w:r>
      <w:r w:rsidR="00D64FC8" w:rsidRPr="008336DC">
        <w:rPr>
          <w:rFonts w:ascii="Traditional Arabic" w:hAnsi="Traditional Arabic" w:cs="Traditional Arabic" w:hint="cs"/>
          <w:color w:val="000000"/>
          <w:sz w:val="34"/>
          <w:szCs w:val="34"/>
          <w:rtl/>
        </w:rPr>
        <w:t>ّ</w:t>
      </w:r>
      <w:r w:rsidR="00BA7183" w:rsidRPr="008336DC">
        <w:rPr>
          <w:rFonts w:ascii="Traditional Arabic" w:hAnsi="Traditional Arabic" w:cs="Traditional Arabic" w:hint="cs"/>
          <w:color w:val="000000"/>
          <w:sz w:val="34"/>
          <w:szCs w:val="34"/>
          <w:rtl/>
        </w:rPr>
        <w:t xml:space="preserve"> أمكن </w:t>
      </w:r>
      <w:r w:rsidR="00CE075A" w:rsidRPr="008336DC">
        <w:rPr>
          <w:rFonts w:ascii="Traditional Arabic" w:hAnsi="Traditional Arabic" w:cs="Traditional Arabic" w:hint="cs"/>
          <w:color w:val="000000"/>
          <w:sz w:val="34"/>
          <w:szCs w:val="34"/>
          <w:rtl/>
        </w:rPr>
        <w:t>تقدير</w:t>
      </w:r>
      <w:r w:rsidR="00BA7183" w:rsidRPr="008336DC">
        <w:rPr>
          <w:rFonts w:ascii="Traditional Arabic" w:hAnsi="Traditional Arabic" w:cs="Traditional Arabic" w:hint="cs"/>
          <w:color w:val="000000"/>
          <w:sz w:val="34"/>
          <w:szCs w:val="34"/>
          <w:rtl/>
        </w:rPr>
        <w:t xml:space="preserve">هما </w:t>
      </w:r>
      <w:r w:rsidR="00091C70" w:rsidRPr="008336DC">
        <w:rPr>
          <w:rFonts w:ascii="Traditional Arabic" w:hAnsi="Traditional Arabic" w:cs="Traditional Arabic" w:hint="cs"/>
          <w:color w:val="000000"/>
          <w:sz w:val="34"/>
          <w:szCs w:val="34"/>
          <w:rtl/>
        </w:rPr>
        <w:t>لمن أخلص</w:t>
      </w:r>
      <w:r w:rsidR="00DE0CD8" w:rsidRPr="008336DC">
        <w:rPr>
          <w:rFonts w:ascii="Traditional Arabic" w:hAnsi="Traditional Arabic" w:cs="Traditional Arabic" w:hint="cs"/>
          <w:color w:val="000000"/>
          <w:sz w:val="34"/>
          <w:szCs w:val="34"/>
          <w:rtl/>
        </w:rPr>
        <w:t xml:space="preserve"> لله</w:t>
      </w:r>
      <w:r w:rsidR="00091C70" w:rsidRPr="008336DC">
        <w:rPr>
          <w:rFonts w:ascii="Traditional Arabic" w:hAnsi="Traditional Arabic" w:cs="Traditional Arabic" w:hint="cs"/>
          <w:color w:val="000000"/>
          <w:sz w:val="34"/>
          <w:szCs w:val="34"/>
          <w:rtl/>
        </w:rPr>
        <w:t xml:space="preserve"> ال</w:t>
      </w:r>
      <w:r w:rsidR="00800F8E" w:rsidRPr="008336DC">
        <w:rPr>
          <w:rFonts w:ascii="Traditional Arabic" w:hAnsi="Traditional Arabic" w:cs="Traditional Arabic" w:hint="cs"/>
          <w:color w:val="000000"/>
          <w:sz w:val="34"/>
          <w:szCs w:val="34"/>
          <w:rtl/>
        </w:rPr>
        <w:t>نية وصدق</w:t>
      </w:r>
      <w:r w:rsidR="00DE0CD8" w:rsidRPr="008336DC">
        <w:rPr>
          <w:rFonts w:ascii="Traditional Arabic" w:hAnsi="Traditional Arabic" w:cs="Traditional Arabic" w:hint="cs"/>
          <w:color w:val="000000"/>
          <w:sz w:val="34"/>
          <w:szCs w:val="34"/>
          <w:rtl/>
        </w:rPr>
        <w:t>ه</w:t>
      </w:r>
      <w:r w:rsidR="00800F8E" w:rsidRPr="008336DC">
        <w:rPr>
          <w:rFonts w:ascii="Traditional Arabic" w:hAnsi="Traditional Arabic" w:cs="Traditional Arabic" w:hint="cs"/>
          <w:color w:val="000000"/>
          <w:sz w:val="34"/>
          <w:szCs w:val="34"/>
          <w:rtl/>
        </w:rPr>
        <w:t xml:space="preserve"> في العمل.</w:t>
      </w:r>
      <w:r w:rsidR="003D7CF4" w:rsidRPr="008336DC">
        <w:rPr>
          <w:rFonts w:ascii="Traditional Arabic" w:hAnsi="Traditional Arabic" w:cs="Traditional Arabic" w:hint="cs"/>
          <w:color w:val="000000"/>
          <w:sz w:val="34"/>
          <w:szCs w:val="34"/>
          <w:rtl/>
        </w:rPr>
        <w:t xml:space="preserve"> </w:t>
      </w:r>
      <w:r w:rsidR="00BD4D62" w:rsidRPr="008336DC">
        <w:rPr>
          <w:rFonts w:ascii="Traditional Arabic" w:hAnsi="Traditional Arabic" w:cs="Traditional Arabic" w:hint="cs"/>
          <w:color w:val="000000"/>
          <w:sz w:val="34"/>
          <w:szCs w:val="34"/>
          <w:shd w:val="clear" w:color="auto" w:fill="FFFFFF"/>
          <w:rtl/>
        </w:rPr>
        <w:t>وأجاد القرطبي في تعريف القاعدة في تكاليف الشرع حيث قال:</w:t>
      </w:r>
      <w:r w:rsidR="002D0C1C" w:rsidRPr="008336DC">
        <w:rPr>
          <w:rFonts w:ascii="Traditional Arabic" w:hAnsi="Traditional Arabic" w:cs="Traditional Arabic" w:hint="cs"/>
          <w:color w:val="000000"/>
          <w:sz w:val="34"/>
          <w:szCs w:val="34"/>
          <w:shd w:val="clear" w:color="auto" w:fill="FFFFFF"/>
          <w:rtl/>
        </w:rPr>
        <w:t xml:space="preserve"> "...</w:t>
      </w:r>
      <w:r w:rsidR="00FF37C6" w:rsidRPr="008336DC">
        <w:rPr>
          <w:rFonts w:ascii="Traditional Arabic" w:hAnsi="Traditional Arabic" w:cs="Traditional Arabic" w:hint="cs"/>
          <w:color w:val="000000"/>
          <w:sz w:val="34"/>
          <w:szCs w:val="34"/>
          <w:shd w:val="clear" w:color="auto" w:fill="FFFFFF"/>
          <w:rtl/>
        </w:rPr>
        <w:t xml:space="preserve"> أي طاقتها في </w:t>
      </w:r>
      <w:r w:rsidR="003D7CF4" w:rsidRPr="008336DC">
        <w:rPr>
          <w:rFonts w:ascii="Traditional Arabic" w:hAnsi="Traditional Arabic" w:cs="Traditional Arabic" w:hint="cs"/>
          <w:color w:val="000000"/>
          <w:sz w:val="34"/>
          <w:szCs w:val="34"/>
          <w:shd w:val="clear" w:color="auto" w:fill="FFFFFF"/>
          <w:rtl/>
        </w:rPr>
        <w:t>إ</w:t>
      </w:r>
      <w:r w:rsidR="00FF37C6" w:rsidRPr="008336DC">
        <w:rPr>
          <w:rFonts w:ascii="Traditional Arabic" w:hAnsi="Traditional Arabic" w:cs="Traditional Arabic" w:hint="cs"/>
          <w:color w:val="000000"/>
          <w:sz w:val="34"/>
          <w:szCs w:val="34"/>
          <w:shd w:val="clear" w:color="auto" w:fill="FFFFFF"/>
          <w:rtl/>
        </w:rPr>
        <w:t>يفاء الكيل والوزن</w:t>
      </w:r>
      <w:r w:rsidR="00176F10" w:rsidRPr="008336DC">
        <w:rPr>
          <w:rFonts w:ascii="Traditional Arabic" w:hAnsi="Traditional Arabic" w:cs="Traditional Arabic" w:hint="cs"/>
          <w:color w:val="000000"/>
          <w:sz w:val="34"/>
          <w:szCs w:val="34"/>
          <w:shd w:val="clear" w:color="auto" w:fill="FFFFFF"/>
          <w:rtl/>
        </w:rPr>
        <w:t>،</w:t>
      </w:r>
      <w:r w:rsidR="00FF37C6" w:rsidRPr="008336DC">
        <w:rPr>
          <w:rFonts w:ascii="Traditional Arabic" w:hAnsi="Traditional Arabic" w:cs="Traditional Arabic" w:hint="cs"/>
          <w:color w:val="000000"/>
          <w:sz w:val="34"/>
          <w:szCs w:val="34"/>
          <w:shd w:val="clear" w:color="auto" w:fill="FFFFFF"/>
          <w:rtl/>
        </w:rPr>
        <w:t xml:space="preserve"> </w:t>
      </w:r>
      <w:r w:rsidR="00FF37C6" w:rsidRPr="008336DC">
        <w:rPr>
          <w:rFonts w:ascii="Traditional Arabic" w:hAnsi="Traditional Arabic" w:cs="Traditional Arabic" w:hint="cs"/>
          <w:color w:val="000000"/>
          <w:sz w:val="34"/>
          <w:szCs w:val="34"/>
          <w:u w:val="single"/>
          <w:shd w:val="clear" w:color="auto" w:fill="FFFFFF"/>
          <w:rtl/>
        </w:rPr>
        <w:t>وهذا يقتضي أن هذه الأوامر إنما هي فيما يقع تحت قدرة البشر</w:t>
      </w:r>
      <w:r w:rsidR="00FF37C6" w:rsidRPr="008336DC">
        <w:rPr>
          <w:rFonts w:ascii="Traditional Arabic" w:hAnsi="Traditional Arabic" w:cs="Traditional Arabic" w:hint="cs"/>
          <w:color w:val="000000"/>
          <w:sz w:val="34"/>
          <w:szCs w:val="34"/>
          <w:shd w:val="clear" w:color="auto" w:fill="FFFFFF"/>
          <w:rtl/>
        </w:rPr>
        <w:t xml:space="preserve"> من التحفظ والتحرّر. وما لا يمكن الاحتراز عنه من تفاوت ما بين الَكْيلين، ولا يدخل تحت قُدرة البشر فمعفوٌ عنه."</w:t>
      </w:r>
      <w:r w:rsidR="00517EA8" w:rsidRPr="00517EA8">
        <w:rPr>
          <w:rStyle w:val="a6"/>
          <w:rtl/>
        </w:rPr>
        <w:t>(</w:t>
      </w:r>
      <w:r w:rsidR="00FF37C6" w:rsidRPr="00517EA8">
        <w:rPr>
          <w:rStyle w:val="a6"/>
          <w:rFonts w:hint="cs"/>
          <w:rtl/>
        </w:rPr>
        <w:footnoteReference w:id="17"/>
      </w:r>
      <w:r w:rsidR="00517EA8" w:rsidRPr="00517EA8">
        <w:rPr>
          <w:rStyle w:val="a6"/>
          <w:rtl/>
        </w:rPr>
        <w:t>)</w:t>
      </w:r>
      <w:r w:rsidR="00CD08D1" w:rsidRPr="008336DC">
        <w:rPr>
          <w:rFonts w:ascii="Traditional Arabic" w:hAnsi="Traditional Arabic" w:cs="Traditional Arabic" w:hint="cs"/>
          <w:color w:val="000000"/>
          <w:sz w:val="34"/>
          <w:szCs w:val="34"/>
          <w:rtl/>
        </w:rPr>
        <w:t xml:space="preserve"> </w:t>
      </w:r>
      <w:r w:rsidR="00C70D6F" w:rsidRPr="008336DC">
        <w:rPr>
          <w:rFonts w:ascii="Traditional Arabic" w:hAnsi="Traditional Arabic" w:cs="Traditional Arabic" w:hint="cs"/>
          <w:color w:val="000000"/>
          <w:sz w:val="34"/>
          <w:szCs w:val="34"/>
          <w:rtl/>
        </w:rPr>
        <w:t>أما</w:t>
      </w:r>
      <w:r w:rsidR="005E4E2C" w:rsidRPr="008336DC">
        <w:rPr>
          <w:rFonts w:ascii="Traditional Arabic" w:hAnsi="Traditional Arabic" w:cs="Traditional Arabic" w:hint="cs"/>
          <w:color w:val="000000"/>
          <w:sz w:val="34"/>
          <w:szCs w:val="34"/>
          <w:rtl/>
        </w:rPr>
        <w:t xml:space="preserve"> الزمخشري</w:t>
      </w:r>
      <w:r w:rsidR="00C70D6F" w:rsidRPr="008336DC">
        <w:rPr>
          <w:rFonts w:ascii="Traditional Arabic" w:hAnsi="Traditional Arabic" w:cs="Traditional Arabic" w:hint="cs"/>
          <w:color w:val="000000"/>
          <w:sz w:val="34"/>
          <w:szCs w:val="34"/>
          <w:rtl/>
        </w:rPr>
        <w:t>، فقد</w:t>
      </w:r>
      <w:r w:rsidR="00475282" w:rsidRPr="008336DC">
        <w:rPr>
          <w:rFonts w:ascii="Traditional Arabic" w:hAnsi="Traditional Arabic" w:cs="Traditional Arabic" w:hint="cs"/>
          <w:color w:val="000000"/>
          <w:sz w:val="34"/>
          <w:szCs w:val="34"/>
          <w:rtl/>
        </w:rPr>
        <w:t xml:space="preserve"> بي</w:t>
      </w:r>
      <w:r w:rsidR="00040DB5" w:rsidRPr="008336DC">
        <w:rPr>
          <w:rFonts w:ascii="Traditional Arabic" w:hAnsi="Traditional Arabic" w:cs="Traditional Arabic" w:hint="cs"/>
          <w:color w:val="000000"/>
          <w:sz w:val="34"/>
          <w:szCs w:val="34"/>
          <w:rtl/>
        </w:rPr>
        <w:t>ّ</w:t>
      </w:r>
      <w:r w:rsidR="00475282" w:rsidRPr="008336DC">
        <w:rPr>
          <w:rFonts w:ascii="Traditional Arabic" w:hAnsi="Traditional Arabic" w:cs="Traditional Arabic" w:hint="cs"/>
          <w:color w:val="000000"/>
          <w:sz w:val="34"/>
          <w:szCs w:val="34"/>
          <w:rtl/>
        </w:rPr>
        <w:t>ن أن العجز نقيض الوسع: "...</w:t>
      </w:r>
      <w:r w:rsidR="005E4E2C" w:rsidRPr="008336DC">
        <w:rPr>
          <w:rFonts w:ascii="Traditional Arabic" w:hAnsi="Traditional Arabic" w:cs="Traditional Arabic" w:hint="cs"/>
          <w:color w:val="000000"/>
          <w:sz w:val="34"/>
          <w:szCs w:val="34"/>
          <w:shd w:val="clear" w:color="auto" w:fill="FFFFFF"/>
          <w:rtl/>
        </w:rPr>
        <w:t xml:space="preserve"> إلاّ ما يسعها ولا تعجز عن</w:t>
      </w:r>
      <w:r w:rsidR="00FF37C6" w:rsidRPr="008336DC">
        <w:rPr>
          <w:rFonts w:ascii="Traditional Arabic" w:hAnsi="Traditional Arabic" w:cs="Traditional Arabic" w:hint="cs"/>
          <w:color w:val="000000"/>
          <w:sz w:val="34"/>
          <w:szCs w:val="34"/>
          <w:shd w:val="clear" w:color="auto" w:fill="FFFFFF"/>
          <w:rtl/>
        </w:rPr>
        <w:t>ه."</w:t>
      </w:r>
      <w:r w:rsidR="00517EA8" w:rsidRPr="00517EA8">
        <w:rPr>
          <w:rStyle w:val="a6"/>
          <w:rtl/>
        </w:rPr>
        <w:t>(</w:t>
      </w:r>
      <w:r w:rsidR="005E4E2C" w:rsidRPr="00517EA8">
        <w:rPr>
          <w:rStyle w:val="a6"/>
          <w:rFonts w:hint="cs"/>
        </w:rPr>
        <w:footnoteReference w:id="18"/>
      </w:r>
      <w:r w:rsidR="00517EA8" w:rsidRPr="00517EA8">
        <w:rPr>
          <w:rStyle w:val="a6"/>
          <w:rtl/>
        </w:rPr>
        <w:t>)</w:t>
      </w:r>
      <w:r w:rsidR="00CD08D1" w:rsidRPr="008336DC">
        <w:rPr>
          <w:rFonts w:ascii="Traditional Arabic" w:hAnsi="Traditional Arabic" w:cs="Traditional Arabic" w:hint="cs"/>
          <w:color w:val="000000"/>
          <w:sz w:val="34"/>
          <w:szCs w:val="34"/>
          <w:rtl/>
        </w:rPr>
        <w:t xml:space="preserve"> </w:t>
      </w:r>
      <w:r w:rsidR="00CD08D1" w:rsidRPr="008336DC">
        <w:rPr>
          <w:rFonts w:ascii="Traditional Arabic" w:hAnsi="Traditional Arabic" w:cs="Traditional Arabic" w:hint="cs"/>
          <w:color w:val="000000"/>
          <w:sz w:val="34"/>
          <w:szCs w:val="34"/>
          <w:rtl/>
          <w:lang w:bidi="ar-LB"/>
        </w:rPr>
        <w:t xml:space="preserve">بينما جعل </w:t>
      </w:r>
      <w:r w:rsidR="00617708" w:rsidRPr="008336DC">
        <w:rPr>
          <w:rFonts w:ascii="Traditional Arabic" w:hAnsi="Traditional Arabic" w:cs="Traditional Arabic"/>
          <w:color w:val="000000"/>
          <w:sz w:val="34"/>
          <w:szCs w:val="34"/>
          <w:rtl/>
          <w:lang w:bidi="ar-LB"/>
        </w:rPr>
        <w:t>ال</w:t>
      </w:r>
      <w:r w:rsidR="00494447" w:rsidRPr="008336DC">
        <w:rPr>
          <w:rFonts w:ascii="Traditional Arabic" w:hAnsi="Traditional Arabic" w:cs="Traditional Arabic" w:hint="cs"/>
          <w:color w:val="000000"/>
          <w:sz w:val="34"/>
          <w:szCs w:val="34"/>
          <w:rtl/>
          <w:lang w:bidi="ar-LB"/>
        </w:rPr>
        <w:t>آ</w:t>
      </w:r>
      <w:r w:rsidR="00617708" w:rsidRPr="008336DC">
        <w:rPr>
          <w:rFonts w:ascii="Traditional Arabic" w:hAnsi="Traditional Arabic" w:cs="Traditional Arabic"/>
          <w:color w:val="000000"/>
          <w:sz w:val="34"/>
          <w:szCs w:val="34"/>
          <w:rtl/>
          <w:lang w:bidi="ar-LB"/>
        </w:rPr>
        <w:t>لوسي</w:t>
      </w:r>
      <w:r w:rsidR="00805E73" w:rsidRPr="008336DC">
        <w:rPr>
          <w:rFonts w:ascii="Traditional Arabic" w:hAnsi="Traditional Arabic" w:cs="Traditional Arabic" w:hint="cs"/>
          <w:color w:val="000000"/>
          <w:sz w:val="34"/>
          <w:szCs w:val="34"/>
          <w:rtl/>
          <w:lang w:bidi="ar-LB"/>
        </w:rPr>
        <w:t xml:space="preserve"> </w:t>
      </w:r>
      <w:r w:rsidR="00CD08D1" w:rsidRPr="008336DC">
        <w:rPr>
          <w:rFonts w:ascii="Traditional Arabic" w:hAnsi="Traditional Arabic" w:cs="Traditional Arabic" w:hint="cs"/>
          <w:color w:val="000000"/>
          <w:sz w:val="34"/>
          <w:szCs w:val="34"/>
          <w:rtl/>
          <w:lang w:bidi="ar-LB"/>
        </w:rPr>
        <w:t>الوسع مقا</w:t>
      </w:r>
      <w:r w:rsidR="00E50EDC" w:rsidRPr="008336DC">
        <w:rPr>
          <w:rFonts w:ascii="Traditional Arabic" w:hAnsi="Traditional Arabic" w:cs="Traditional Arabic" w:hint="cs"/>
          <w:color w:val="000000"/>
          <w:sz w:val="34"/>
          <w:szCs w:val="34"/>
          <w:rtl/>
          <w:lang w:bidi="ar-LB"/>
        </w:rPr>
        <w:t>ب</w:t>
      </w:r>
      <w:r w:rsidR="00CD08D1" w:rsidRPr="008336DC">
        <w:rPr>
          <w:rFonts w:ascii="Traditional Arabic" w:hAnsi="Traditional Arabic" w:cs="Traditional Arabic" w:hint="cs"/>
          <w:color w:val="000000"/>
          <w:sz w:val="34"/>
          <w:szCs w:val="34"/>
          <w:rtl/>
          <w:lang w:bidi="ar-LB"/>
        </w:rPr>
        <w:t>ل</w:t>
      </w:r>
      <w:r w:rsidR="00987E66" w:rsidRPr="008336DC">
        <w:rPr>
          <w:rFonts w:ascii="Traditional Arabic" w:hAnsi="Traditional Arabic" w:cs="Traditional Arabic" w:hint="cs"/>
          <w:color w:val="000000"/>
          <w:sz w:val="34"/>
          <w:szCs w:val="34"/>
          <w:rtl/>
          <w:lang w:bidi="ar-LB"/>
        </w:rPr>
        <w:t>ًا</w:t>
      </w:r>
      <w:r w:rsidR="00CD08D1" w:rsidRPr="008336DC">
        <w:rPr>
          <w:rFonts w:ascii="Traditional Arabic" w:hAnsi="Traditional Arabic" w:cs="Traditional Arabic" w:hint="cs"/>
          <w:color w:val="000000"/>
          <w:sz w:val="34"/>
          <w:szCs w:val="34"/>
          <w:rtl/>
          <w:lang w:bidi="ar-LB"/>
        </w:rPr>
        <w:t xml:space="preserve"> للعسر</w:t>
      </w:r>
      <w:r w:rsidR="00E50EDC" w:rsidRPr="008336DC">
        <w:rPr>
          <w:rFonts w:ascii="Traditional Arabic" w:hAnsi="Traditional Arabic" w:cs="Traditional Arabic" w:hint="cs"/>
          <w:color w:val="000000"/>
          <w:sz w:val="34"/>
          <w:szCs w:val="34"/>
          <w:rtl/>
          <w:lang w:bidi="ar-LB"/>
        </w:rPr>
        <w:t xml:space="preserve"> فقال</w:t>
      </w:r>
      <w:r w:rsidR="00CD08D1" w:rsidRPr="008336DC">
        <w:rPr>
          <w:rFonts w:ascii="Traditional Arabic" w:hAnsi="Traditional Arabic" w:cs="Traditional Arabic" w:hint="cs"/>
          <w:color w:val="000000"/>
          <w:sz w:val="34"/>
          <w:szCs w:val="34"/>
          <w:rtl/>
          <w:lang w:bidi="ar-LB"/>
        </w:rPr>
        <w:t>:</w:t>
      </w:r>
      <w:r w:rsidR="00BD4D62" w:rsidRPr="008336DC">
        <w:rPr>
          <w:rFonts w:ascii="Traditional Arabic" w:hAnsi="Traditional Arabic" w:cs="Traditional Arabic" w:hint="cs"/>
          <w:color w:val="000000"/>
          <w:sz w:val="34"/>
          <w:szCs w:val="34"/>
          <w:rtl/>
          <w:lang w:bidi="ar-LB"/>
        </w:rPr>
        <w:t xml:space="preserve"> </w:t>
      </w:r>
      <w:r w:rsidR="00CD08D1" w:rsidRPr="008336DC">
        <w:rPr>
          <w:rFonts w:ascii="Traditional Arabic" w:hAnsi="Traditional Arabic" w:cs="Traditional Arabic" w:hint="cs"/>
          <w:color w:val="000000"/>
          <w:sz w:val="34"/>
          <w:szCs w:val="34"/>
          <w:rtl/>
        </w:rPr>
        <w:t xml:space="preserve">"... </w:t>
      </w:r>
      <w:r w:rsidR="00617708" w:rsidRPr="008336DC">
        <w:rPr>
          <w:rFonts w:ascii="Traditional Arabic" w:hAnsi="Traditional Arabic" w:cs="Traditional Arabic"/>
          <w:color w:val="000000"/>
          <w:sz w:val="34"/>
          <w:szCs w:val="34"/>
          <w:rtl/>
        </w:rPr>
        <w:t xml:space="preserve">إلا ما يسعها ولا يعسر عليها. والجملة مستأنفة جيء بها عقيب الأمر </w:t>
      </w:r>
      <w:r w:rsidR="00617708" w:rsidRPr="008336DC">
        <w:rPr>
          <w:rFonts w:ascii="Traditional Arabic" w:hAnsi="Traditional Arabic" w:cs="Traditional Arabic"/>
          <w:color w:val="000000"/>
          <w:sz w:val="34"/>
          <w:szCs w:val="34"/>
          <w:u w:val="single"/>
          <w:rtl/>
        </w:rPr>
        <w:t>بإيفاء الكيل والميزان بالعدل للترخيص فيما خرج عن الطاقة</w:t>
      </w:r>
      <w:r w:rsidR="00617708" w:rsidRPr="008336DC">
        <w:rPr>
          <w:rFonts w:ascii="Traditional Arabic" w:hAnsi="Traditional Arabic" w:cs="Traditional Arabic"/>
          <w:color w:val="000000"/>
          <w:sz w:val="34"/>
          <w:szCs w:val="34"/>
          <w:rtl/>
        </w:rPr>
        <w:t xml:space="preserve"> لما أن في مراعاة ذلك كما هو حرج</w:t>
      </w:r>
      <w:r w:rsidR="00987E66" w:rsidRPr="008336DC">
        <w:rPr>
          <w:rFonts w:ascii="Traditional Arabic" w:hAnsi="Traditional Arabic" w:cs="Traditional Arabic"/>
          <w:color w:val="000000"/>
          <w:sz w:val="34"/>
          <w:szCs w:val="34"/>
          <w:rtl/>
        </w:rPr>
        <w:t>ًا</w:t>
      </w:r>
      <w:r w:rsidR="00617708" w:rsidRPr="008336DC">
        <w:rPr>
          <w:rFonts w:ascii="Traditional Arabic" w:hAnsi="Traditional Arabic" w:cs="Traditional Arabic"/>
          <w:color w:val="000000"/>
          <w:sz w:val="34"/>
          <w:szCs w:val="34"/>
          <w:rtl/>
        </w:rPr>
        <w:t xml:space="preserve"> مع كثرة وقوعه فكأنه قيل: عليكم بما في وسعكم في هذا الأمر وما وراءه معفو عنكم. وجوز أن يكون ج</w:t>
      </w:r>
      <w:r w:rsidR="00165C9D" w:rsidRPr="008336DC">
        <w:rPr>
          <w:rFonts w:ascii="Traditional Arabic" w:hAnsi="Traditional Arabic" w:cs="Traditional Arabic" w:hint="cs"/>
          <w:color w:val="000000"/>
          <w:sz w:val="34"/>
          <w:szCs w:val="34"/>
          <w:rtl/>
        </w:rPr>
        <w:t>ي</w:t>
      </w:r>
      <w:r w:rsidR="00617708" w:rsidRPr="008336DC">
        <w:rPr>
          <w:rFonts w:ascii="Traditional Arabic" w:hAnsi="Traditional Arabic" w:cs="Traditional Arabic"/>
          <w:color w:val="000000"/>
          <w:sz w:val="34"/>
          <w:szCs w:val="34"/>
          <w:rtl/>
        </w:rPr>
        <w:t xml:space="preserve">ء بها لتهوين أمر ما تقدم من التكليفات ليقبلوا عليها كأنه قيل: </w:t>
      </w:r>
      <w:r w:rsidR="00617708" w:rsidRPr="008336DC">
        <w:rPr>
          <w:rFonts w:ascii="Traditional Arabic" w:hAnsi="Traditional Arabic" w:cs="Traditional Arabic"/>
          <w:color w:val="000000"/>
          <w:sz w:val="34"/>
          <w:szCs w:val="34"/>
          <w:u w:val="single"/>
          <w:rtl/>
        </w:rPr>
        <w:t>جميع ما كلفناكم به ممكن غير شاق ونحن لا نكلف ما لا يطاق</w:t>
      </w:r>
      <w:r w:rsidR="00617708" w:rsidRPr="008336DC">
        <w:rPr>
          <w:rFonts w:ascii="Traditional Arabic" w:hAnsi="Traditional Arabic" w:cs="Traditional Arabic"/>
          <w:color w:val="000000"/>
          <w:sz w:val="34"/>
          <w:szCs w:val="34"/>
        </w:rPr>
        <w:t>.</w:t>
      </w:r>
      <w:r w:rsidR="00260EC1" w:rsidRPr="008336DC">
        <w:rPr>
          <w:rFonts w:ascii="Traditional Arabic" w:hAnsi="Traditional Arabic" w:cs="Traditional Arabic" w:hint="cs"/>
          <w:color w:val="000000"/>
          <w:sz w:val="34"/>
          <w:szCs w:val="34"/>
          <w:rtl/>
        </w:rPr>
        <w:t>"</w:t>
      </w:r>
      <w:r w:rsidR="00517EA8" w:rsidRPr="00517EA8">
        <w:rPr>
          <w:rStyle w:val="a6"/>
          <w:rtl/>
        </w:rPr>
        <w:t>(</w:t>
      </w:r>
      <w:r w:rsidR="00BD4D62" w:rsidRPr="00517EA8">
        <w:rPr>
          <w:rStyle w:val="a6"/>
          <w:rtl/>
        </w:rPr>
        <w:footnoteReference w:id="19"/>
      </w:r>
      <w:r w:rsidR="00517EA8" w:rsidRPr="00517EA8">
        <w:rPr>
          <w:rStyle w:val="a6"/>
          <w:rtl/>
        </w:rPr>
        <w:t>)</w:t>
      </w:r>
      <w:r w:rsidR="00496C79" w:rsidRPr="008336DC">
        <w:rPr>
          <w:rFonts w:ascii="Traditional Arabic" w:hAnsi="Traditional Arabic" w:cs="Traditional Arabic" w:hint="cs"/>
          <w:color w:val="000000"/>
          <w:sz w:val="34"/>
          <w:szCs w:val="34"/>
          <w:rtl/>
        </w:rPr>
        <w:t xml:space="preserve"> و</w:t>
      </w:r>
      <w:r w:rsidR="00AD79A6" w:rsidRPr="008336DC">
        <w:rPr>
          <w:rFonts w:ascii="Traditional Arabic" w:hAnsi="Traditional Arabic" w:cs="Traditional Arabic" w:hint="cs"/>
          <w:color w:val="000000"/>
          <w:sz w:val="34"/>
          <w:szCs w:val="34"/>
          <w:rtl/>
        </w:rPr>
        <w:t>الحاصل فيما نقلنا أعلاه أن التكليف بالوسع يقضي برفع الحرج والترخيص والعفو</w:t>
      </w:r>
      <w:r w:rsidR="00F96FA5" w:rsidRPr="008336DC">
        <w:rPr>
          <w:rFonts w:ascii="Traditional Arabic" w:hAnsi="Traditional Arabic" w:cs="Traditional Arabic" w:hint="cs"/>
          <w:color w:val="000000"/>
          <w:sz w:val="34"/>
          <w:szCs w:val="34"/>
          <w:rtl/>
        </w:rPr>
        <w:t xml:space="preserve"> فيما </w:t>
      </w:r>
      <w:r w:rsidR="009C550C" w:rsidRPr="008336DC">
        <w:rPr>
          <w:rFonts w:ascii="Traditional Arabic" w:hAnsi="Traditional Arabic" w:cs="Traditional Arabic" w:hint="cs"/>
          <w:color w:val="000000"/>
          <w:sz w:val="34"/>
          <w:szCs w:val="34"/>
          <w:rtl/>
        </w:rPr>
        <w:t>زاد عن</w:t>
      </w:r>
      <w:r w:rsidR="00F96FA5" w:rsidRPr="008336DC">
        <w:rPr>
          <w:rFonts w:ascii="Traditional Arabic" w:hAnsi="Traditional Arabic" w:cs="Traditional Arabic" w:hint="cs"/>
          <w:color w:val="000000"/>
          <w:sz w:val="34"/>
          <w:szCs w:val="34"/>
          <w:rtl/>
        </w:rPr>
        <w:t xml:space="preserve"> القدرة والطاقة والجهد</w:t>
      </w:r>
      <w:r w:rsidR="009C550C" w:rsidRPr="008336DC">
        <w:rPr>
          <w:rFonts w:ascii="Traditional Arabic" w:hAnsi="Traditional Arabic" w:cs="Traditional Arabic" w:hint="cs"/>
          <w:color w:val="000000"/>
          <w:sz w:val="34"/>
          <w:szCs w:val="34"/>
          <w:rtl/>
        </w:rPr>
        <w:t>.</w:t>
      </w:r>
    </w:p>
    <w:p w14:paraId="6CC3DA84" w14:textId="3A1F3A79" w:rsidR="00436BE3" w:rsidRPr="008336DC" w:rsidRDefault="00727311" w:rsidP="008336DC">
      <w:pPr>
        <w:pStyle w:val="2"/>
        <w:bidi/>
        <w:spacing w:before="40" w:beforeAutospacing="0" w:after="40" w:afterAutospacing="0"/>
        <w:ind w:firstLine="340"/>
        <w:jc w:val="both"/>
        <w:rPr>
          <w:rFonts w:ascii="Traditional Arabic" w:hAnsi="Traditional Arabic" w:cs="Traditional Arabic"/>
          <w:b w:val="0"/>
          <w:bCs w:val="0"/>
          <w:color w:val="000000" w:themeColor="text1"/>
          <w:sz w:val="34"/>
          <w:szCs w:val="34"/>
          <w:rtl/>
        </w:rPr>
      </w:pPr>
      <w:r w:rsidRPr="008336DC">
        <w:rPr>
          <w:rFonts w:ascii="Traditional Arabic" w:hAnsi="Traditional Arabic" w:cs="Traditional Arabic" w:hint="cs"/>
          <w:b w:val="0"/>
          <w:bCs w:val="0"/>
          <w:sz w:val="34"/>
          <w:szCs w:val="34"/>
          <w:rtl/>
        </w:rPr>
        <w:lastRenderedPageBreak/>
        <w:t xml:space="preserve">أما قوله تعالى في سورة الأعراف </w:t>
      </w:r>
      <w:r w:rsidR="00542150" w:rsidRPr="008336DC">
        <w:rPr>
          <w:rFonts w:ascii="Traditional Arabic" w:hAnsi="Traditional Arabic" w:cs="Traditional Arabic" w:hint="cs"/>
          <w:color w:val="000000" w:themeColor="text1"/>
          <w:sz w:val="34"/>
          <w:szCs w:val="34"/>
          <w:rtl/>
        </w:rPr>
        <w:t>﴿</w:t>
      </w:r>
      <w:r w:rsidRPr="008336DC">
        <w:rPr>
          <w:rFonts w:ascii="Traditional Arabic" w:hAnsi="Traditional Arabic" w:cs="Traditional Arabic" w:hint="cs"/>
          <w:color w:val="008000"/>
          <w:sz w:val="34"/>
          <w:szCs w:val="34"/>
          <w:rtl/>
        </w:rPr>
        <w:t>وَٱلَّذِينَ آمَنُواْ وَعَمِلُواْ ٱلصَّالِحَاتِ لاَ نُكَلِّفُ نَفْس</w:t>
      </w:r>
      <w:r w:rsidR="00987E66" w:rsidRPr="008336DC">
        <w:rPr>
          <w:rFonts w:ascii="Traditional Arabic" w:hAnsi="Traditional Arabic" w:cs="Traditional Arabic" w:hint="cs"/>
          <w:color w:val="008000"/>
          <w:sz w:val="34"/>
          <w:szCs w:val="34"/>
          <w:rtl/>
        </w:rPr>
        <w:t>ًا</w:t>
      </w:r>
      <w:r w:rsidRPr="008336DC">
        <w:rPr>
          <w:rFonts w:ascii="Traditional Arabic" w:hAnsi="Traditional Arabic" w:cs="Traditional Arabic" w:hint="cs"/>
          <w:color w:val="008000"/>
          <w:sz w:val="34"/>
          <w:szCs w:val="34"/>
          <w:rtl/>
        </w:rPr>
        <w:t xml:space="preserve"> إِلاَّ وُسْعَهَا أُوْلَـٰئِكَ أَصْحَابُ ٱلْجَنَّةِ هُمْ فِيهَا خَالِدُونَ</w:t>
      </w:r>
      <w:r w:rsidR="00542150" w:rsidRPr="008336DC">
        <w:rPr>
          <w:rFonts w:ascii="Traditional Arabic" w:hAnsi="Traditional Arabic" w:cs="Traditional Arabic" w:hint="cs"/>
          <w:color w:val="000000" w:themeColor="text1"/>
          <w:sz w:val="34"/>
          <w:szCs w:val="34"/>
          <w:rtl/>
        </w:rPr>
        <w:t>﴾</w:t>
      </w:r>
      <w:r w:rsidR="00517EA8" w:rsidRPr="00517EA8">
        <w:rPr>
          <w:rStyle w:val="a6"/>
          <w:rFonts w:asciiTheme="minorHAnsi" w:eastAsiaTheme="minorHAnsi" w:hAnsiTheme="minorHAnsi" w:cstheme="minorBidi"/>
          <w:b w:val="0"/>
          <w:bCs w:val="0"/>
          <w:sz w:val="22"/>
          <w:szCs w:val="22"/>
          <w:rtl/>
          <w:lang w:eastAsia="en-US"/>
        </w:rPr>
        <w:t>(</w:t>
      </w:r>
      <w:r w:rsidRPr="00517EA8">
        <w:rPr>
          <w:rStyle w:val="a6"/>
          <w:rFonts w:asciiTheme="minorHAnsi" w:eastAsiaTheme="minorHAnsi" w:hAnsiTheme="minorHAnsi" w:cstheme="minorBidi"/>
          <w:b w:val="0"/>
          <w:bCs w:val="0"/>
          <w:sz w:val="22"/>
          <w:szCs w:val="22"/>
          <w:rtl/>
          <w:lang w:eastAsia="en-US"/>
        </w:rPr>
        <w:footnoteReference w:id="20"/>
      </w:r>
      <w:r w:rsidR="00517EA8" w:rsidRPr="00517EA8">
        <w:rPr>
          <w:rStyle w:val="a6"/>
          <w:rFonts w:asciiTheme="minorHAnsi" w:eastAsiaTheme="minorHAnsi" w:hAnsiTheme="minorHAnsi" w:cstheme="minorBidi"/>
          <w:b w:val="0"/>
          <w:bCs w:val="0"/>
          <w:sz w:val="22"/>
          <w:szCs w:val="22"/>
          <w:rtl/>
          <w:lang w:eastAsia="en-US"/>
        </w:rPr>
        <w:t>)</w:t>
      </w:r>
      <w:r w:rsidRPr="008336DC">
        <w:rPr>
          <w:rFonts w:ascii="Traditional Arabic" w:hAnsi="Traditional Arabic" w:cs="Traditional Arabic" w:hint="cs"/>
          <w:color w:val="000000" w:themeColor="text1"/>
          <w:sz w:val="34"/>
          <w:szCs w:val="34"/>
          <w:rtl/>
        </w:rPr>
        <w:t xml:space="preserve">، </w:t>
      </w:r>
      <w:r w:rsidRPr="008336DC">
        <w:rPr>
          <w:rFonts w:ascii="Traditional Arabic" w:hAnsi="Traditional Arabic" w:cs="Traditional Arabic" w:hint="cs"/>
          <w:b w:val="0"/>
          <w:bCs w:val="0"/>
          <w:color w:val="000000" w:themeColor="text1"/>
          <w:sz w:val="34"/>
          <w:szCs w:val="34"/>
          <w:rtl/>
        </w:rPr>
        <w:t>فقد</w:t>
      </w:r>
      <w:r w:rsidRPr="008336DC">
        <w:rPr>
          <w:rFonts w:ascii="Traditional Arabic" w:hAnsi="Traditional Arabic" w:cs="Traditional Arabic" w:hint="cs"/>
          <w:color w:val="000000" w:themeColor="text1"/>
          <w:sz w:val="34"/>
          <w:szCs w:val="34"/>
          <w:rtl/>
        </w:rPr>
        <w:t xml:space="preserve"> </w:t>
      </w:r>
      <w:r w:rsidRPr="008336DC">
        <w:rPr>
          <w:rFonts w:ascii="Traditional Arabic" w:hAnsi="Traditional Arabic" w:cs="Traditional Arabic" w:hint="cs"/>
          <w:b w:val="0"/>
          <w:bCs w:val="0"/>
          <w:sz w:val="34"/>
          <w:szCs w:val="34"/>
          <w:rtl/>
        </w:rPr>
        <w:t xml:space="preserve">جاء </w:t>
      </w:r>
      <w:r w:rsidR="0084746A" w:rsidRPr="008336DC">
        <w:rPr>
          <w:rFonts w:ascii="Traditional Arabic" w:hAnsi="Traditional Arabic" w:cs="Traditional Arabic" w:hint="cs"/>
          <w:b w:val="0"/>
          <w:bCs w:val="0"/>
          <w:sz w:val="34"/>
          <w:szCs w:val="34"/>
          <w:rtl/>
        </w:rPr>
        <w:t>خلاف</w:t>
      </w:r>
      <w:r w:rsidR="00987E66" w:rsidRPr="008336DC">
        <w:rPr>
          <w:rFonts w:ascii="Traditional Arabic" w:hAnsi="Traditional Arabic" w:cs="Traditional Arabic" w:hint="cs"/>
          <w:b w:val="0"/>
          <w:bCs w:val="0"/>
          <w:sz w:val="34"/>
          <w:szCs w:val="34"/>
          <w:rtl/>
        </w:rPr>
        <w:t>ًا</w:t>
      </w:r>
      <w:r w:rsidR="0084746A" w:rsidRPr="008336DC">
        <w:rPr>
          <w:rFonts w:ascii="Traditional Arabic" w:hAnsi="Traditional Arabic" w:cs="Traditional Arabic" w:hint="cs"/>
          <w:b w:val="0"/>
          <w:bCs w:val="0"/>
          <w:sz w:val="34"/>
          <w:szCs w:val="34"/>
          <w:rtl/>
        </w:rPr>
        <w:t xml:space="preserve"> لما أوردناه </w:t>
      </w:r>
      <w:r w:rsidRPr="008336DC">
        <w:rPr>
          <w:rFonts w:ascii="Traditional Arabic" w:hAnsi="Traditional Arabic" w:cs="Traditional Arabic" w:hint="cs"/>
          <w:b w:val="0"/>
          <w:bCs w:val="0"/>
          <w:sz w:val="34"/>
          <w:szCs w:val="34"/>
          <w:rtl/>
        </w:rPr>
        <w:t>سابق</w:t>
      </w:r>
      <w:r w:rsidR="00987E66" w:rsidRPr="008336DC">
        <w:rPr>
          <w:rFonts w:ascii="Traditional Arabic" w:hAnsi="Traditional Arabic" w:cs="Traditional Arabic" w:hint="cs"/>
          <w:b w:val="0"/>
          <w:bCs w:val="0"/>
          <w:sz w:val="34"/>
          <w:szCs w:val="34"/>
          <w:rtl/>
        </w:rPr>
        <w:t>ًا</w:t>
      </w:r>
      <w:r w:rsidRPr="008336DC">
        <w:rPr>
          <w:rFonts w:ascii="Traditional Arabic" w:hAnsi="Traditional Arabic" w:cs="Traditional Arabic" w:hint="cs"/>
          <w:b w:val="0"/>
          <w:bCs w:val="0"/>
          <w:sz w:val="34"/>
          <w:szCs w:val="34"/>
          <w:rtl/>
        </w:rPr>
        <w:t xml:space="preserve"> من</w:t>
      </w:r>
      <w:r w:rsidR="0084746A" w:rsidRPr="008336DC">
        <w:rPr>
          <w:rFonts w:ascii="Traditional Arabic" w:hAnsi="Traditional Arabic" w:cs="Traditional Arabic" w:hint="cs"/>
          <w:b w:val="0"/>
          <w:bCs w:val="0"/>
          <w:sz w:val="34"/>
          <w:szCs w:val="34"/>
          <w:rtl/>
        </w:rPr>
        <w:t xml:space="preserve"> ذكر التكليف والوسع</w:t>
      </w:r>
      <w:r w:rsidR="00EB76CF" w:rsidRPr="008336DC">
        <w:rPr>
          <w:rFonts w:ascii="Traditional Arabic" w:hAnsi="Traditional Arabic" w:cs="Traditional Arabic" w:hint="cs"/>
          <w:b w:val="0"/>
          <w:bCs w:val="0"/>
          <w:sz w:val="34"/>
          <w:szCs w:val="34"/>
          <w:rtl/>
        </w:rPr>
        <w:t xml:space="preserve"> </w:t>
      </w:r>
      <w:r w:rsidR="0084746A" w:rsidRPr="008336DC">
        <w:rPr>
          <w:rFonts w:ascii="Traditional Arabic" w:hAnsi="Traditional Arabic" w:cs="Traditional Arabic" w:hint="cs"/>
          <w:b w:val="0"/>
          <w:bCs w:val="0"/>
          <w:sz w:val="34"/>
          <w:szCs w:val="34"/>
          <w:rtl/>
        </w:rPr>
        <w:t xml:space="preserve">في سياقات </w:t>
      </w:r>
      <w:r w:rsidR="003346D6" w:rsidRPr="008336DC">
        <w:rPr>
          <w:rFonts w:ascii="Traditional Arabic" w:hAnsi="Traditional Arabic" w:cs="Traditional Arabic" w:hint="cs"/>
          <w:b w:val="0"/>
          <w:bCs w:val="0"/>
          <w:sz w:val="34"/>
          <w:szCs w:val="34"/>
          <w:rtl/>
        </w:rPr>
        <w:t xml:space="preserve">التشريع والفروض التعبدية وحقوق العباد، </w:t>
      </w:r>
      <w:r w:rsidR="0083544A" w:rsidRPr="008336DC">
        <w:rPr>
          <w:rFonts w:ascii="Traditional Arabic" w:hAnsi="Traditional Arabic" w:cs="Traditional Arabic" w:hint="cs"/>
          <w:b w:val="0"/>
          <w:bCs w:val="0"/>
          <w:sz w:val="34"/>
          <w:szCs w:val="34"/>
          <w:rtl/>
        </w:rPr>
        <w:t>إذ</w:t>
      </w:r>
      <w:r w:rsidR="00604B2A" w:rsidRPr="008336DC">
        <w:rPr>
          <w:rFonts w:ascii="Traditional Arabic" w:hAnsi="Traditional Arabic" w:cs="Traditional Arabic" w:hint="cs"/>
          <w:b w:val="0"/>
          <w:bCs w:val="0"/>
          <w:sz w:val="34"/>
          <w:szCs w:val="34"/>
          <w:rtl/>
        </w:rPr>
        <w:t xml:space="preserve"> امتازت آية الأعراف </w:t>
      </w:r>
      <w:r w:rsidR="00524459" w:rsidRPr="008336DC">
        <w:rPr>
          <w:rFonts w:ascii="Traditional Arabic" w:hAnsi="Traditional Arabic" w:cs="Traditional Arabic" w:hint="cs"/>
          <w:b w:val="0"/>
          <w:bCs w:val="0"/>
          <w:sz w:val="34"/>
          <w:szCs w:val="34"/>
          <w:rtl/>
        </w:rPr>
        <w:t>ب</w:t>
      </w:r>
      <w:r w:rsidR="00604B2A" w:rsidRPr="008336DC">
        <w:rPr>
          <w:rFonts w:ascii="Traditional Arabic" w:hAnsi="Traditional Arabic" w:cs="Traditional Arabic" w:hint="cs"/>
          <w:b w:val="0"/>
          <w:bCs w:val="0"/>
          <w:sz w:val="34"/>
          <w:szCs w:val="34"/>
          <w:rtl/>
        </w:rPr>
        <w:t>سياق الإيمان ودعوة الكفار ومآل الجنة في الآ</w:t>
      </w:r>
      <w:r w:rsidR="00752976" w:rsidRPr="008336DC">
        <w:rPr>
          <w:rFonts w:ascii="Traditional Arabic" w:hAnsi="Traditional Arabic" w:cs="Traditional Arabic" w:hint="cs"/>
          <w:b w:val="0"/>
          <w:bCs w:val="0"/>
          <w:sz w:val="34"/>
          <w:szCs w:val="34"/>
          <w:rtl/>
        </w:rPr>
        <w:t xml:space="preserve">خرة. وهو ما </w:t>
      </w:r>
      <w:r w:rsidR="00D81390" w:rsidRPr="008336DC">
        <w:rPr>
          <w:rFonts w:ascii="Traditional Arabic" w:hAnsi="Traditional Arabic" w:cs="Traditional Arabic" w:hint="cs"/>
          <w:b w:val="0"/>
          <w:bCs w:val="0"/>
          <w:sz w:val="34"/>
          <w:szCs w:val="34"/>
          <w:rtl/>
        </w:rPr>
        <w:t>ي</w:t>
      </w:r>
      <w:r w:rsidR="00752976" w:rsidRPr="008336DC">
        <w:rPr>
          <w:rFonts w:ascii="Traditional Arabic" w:hAnsi="Traditional Arabic" w:cs="Traditional Arabic" w:hint="cs"/>
          <w:b w:val="0"/>
          <w:bCs w:val="0"/>
          <w:sz w:val="34"/>
          <w:szCs w:val="34"/>
          <w:rtl/>
        </w:rPr>
        <w:t>حتاج</w:t>
      </w:r>
      <w:r w:rsidR="0060182D" w:rsidRPr="008336DC">
        <w:rPr>
          <w:rFonts w:ascii="Traditional Arabic" w:hAnsi="Traditional Arabic" w:cs="Traditional Arabic" w:hint="cs"/>
          <w:b w:val="0"/>
          <w:bCs w:val="0"/>
          <w:sz w:val="34"/>
          <w:szCs w:val="34"/>
          <w:rtl/>
        </w:rPr>
        <w:t xml:space="preserve"> الناس، سلمين وغير المسلمين،</w:t>
      </w:r>
      <w:r w:rsidR="00D81390" w:rsidRPr="008336DC">
        <w:rPr>
          <w:rFonts w:ascii="Traditional Arabic" w:hAnsi="Traditional Arabic" w:cs="Traditional Arabic" w:hint="cs"/>
          <w:b w:val="0"/>
          <w:bCs w:val="0"/>
          <w:sz w:val="34"/>
          <w:szCs w:val="34"/>
          <w:rtl/>
        </w:rPr>
        <w:t xml:space="preserve"> لبيانه في واقعنا الحاضر</w:t>
      </w:r>
      <w:r w:rsidR="00C008D2" w:rsidRPr="008336DC">
        <w:rPr>
          <w:rFonts w:ascii="Traditional Arabic" w:hAnsi="Traditional Arabic" w:cs="Traditional Arabic" w:hint="cs"/>
          <w:b w:val="0"/>
          <w:bCs w:val="0"/>
          <w:sz w:val="34"/>
          <w:szCs w:val="34"/>
          <w:rtl/>
        </w:rPr>
        <w:t xml:space="preserve">، من أن العمل بالإسلام </w:t>
      </w:r>
      <w:r w:rsidR="0091383A" w:rsidRPr="008336DC">
        <w:rPr>
          <w:rFonts w:ascii="Traditional Arabic" w:hAnsi="Traditional Arabic" w:cs="Traditional Arabic" w:hint="cs"/>
          <w:b w:val="0"/>
          <w:bCs w:val="0"/>
          <w:sz w:val="34"/>
          <w:szCs w:val="34"/>
          <w:rtl/>
        </w:rPr>
        <w:t xml:space="preserve">هو أمر ممكن، بل </w:t>
      </w:r>
      <w:r w:rsidR="00C008D2" w:rsidRPr="008336DC">
        <w:rPr>
          <w:rFonts w:ascii="Traditional Arabic" w:hAnsi="Traditional Arabic" w:cs="Traditional Arabic" w:hint="cs"/>
          <w:b w:val="0"/>
          <w:bCs w:val="0"/>
          <w:sz w:val="34"/>
          <w:szCs w:val="34"/>
          <w:rtl/>
        </w:rPr>
        <w:t>سهل ميسور</w:t>
      </w:r>
      <w:r w:rsidR="0091383A" w:rsidRPr="008336DC">
        <w:rPr>
          <w:rFonts w:ascii="Traditional Arabic" w:hAnsi="Traditional Arabic" w:cs="Traditional Arabic" w:hint="cs"/>
          <w:b w:val="0"/>
          <w:bCs w:val="0"/>
          <w:sz w:val="34"/>
          <w:szCs w:val="34"/>
          <w:rtl/>
        </w:rPr>
        <w:t>، للفرد والجماعة والمجتمع، مع تحقق الشروط المطلوبة طبع</w:t>
      </w:r>
      <w:r w:rsidR="00987E66" w:rsidRPr="008336DC">
        <w:rPr>
          <w:rFonts w:ascii="Traditional Arabic" w:hAnsi="Traditional Arabic" w:cs="Traditional Arabic" w:hint="cs"/>
          <w:b w:val="0"/>
          <w:bCs w:val="0"/>
          <w:sz w:val="34"/>
          <w:szCs w:val="34"/>
          <w:rtl/>
        </w:rPr>
        <w:t>ًا</w:t>
      </w:r>
      <w:r w:rsidR="00832E2F" w:rsidRPr="008336DC">
        <w:rPr>
          <w:rFonts w:ascii="Traditional Arabic" w:hAnsi="Traditional Arabic" w:cs="Traditional Arabic" w:hint="cs"/>
          <w:b w:val="0"/>
          <w:bCs w:val="0"/>
          <w:sz w:val="34"/>
          <w:szCs w:val="34"/>
          <w:rtl/>
        </w:rPr>
        <w:t>، الذاتية والموضوعية، ل</w:t>
      </w:r>
      <w:r w:rsidR="00D17E0B" w:rsidRPr="008336DC">
        <w:rPr>
          <w:rFonts w:ascii="Traditional Arabic" w:hAnsi="Traditional Arabic" w:cs="Traditional Arabic" w:hint="cs"/>
          <w:b w:val="0"/>
          <w:bCs w:val="0"/>
          <w:sz w:val="34"/>
          <w:szCs w:val="34"/>
          <w:rtl/>
        </w:rPr>
        <w:t>ل</w:t>
      </w:r>
      <w:r w:rsidR="00832E2F" w:rsidRPr="008336DC">
        <w:rPr>
          <w:rFonts w:ascii="Traditional Arabic" w:hAnsi="Traditional Arabic" w:cs="Traditional Arabic" w:hint="cs"/>
          <w:b w:val="0"/>
          <w:bCs w:val="0"/>
          <w:sz w:val="34"/>
          <w:szCs w:val="34"/>
          <w:rtl/>
        </w:rPr>
        <w:t xml:space="preserve">جهة </w:t>
      </w:r>
      <w:r w:rsidR="00D17E0B" w:rsidRPr="008336DC">
        <w:rPr>
          <w:rFonts w:ascii="Traditional Arabic" w:hAnsi="Traditional Arabic" w:cs="Traditional Arabic" w:hint="cs"/>
          <w:b w:val="0"/>
          <w:bCs w:val="0"/>
          <w:sz w:val="34"/>
          <w:szCs w:val="34"/>
          <w:rtl/>
        </w:rPr>
        <w:t xml:space="preserve">التي </w:t>
      </w:r>
      <w:r w:rsidR="00832E2F" w:rsidRPr="008336DC">
        <w:rPr>
          <w:rFonts w:ascii="Traditional Arabic" w:hAnsi="Traditional Arabic" w:cs="Traditional Arabic" w:hint="cs"/>
          <w:b w:val="0"/>
          <w:bCs w:val="0"/>
          <w:sz w:val="34"/>
          <w:szCs w:val="34"/>
          <w:rtl/>
        </w:rPr>
        <w:t>أُنيط بها التكليف.</w:t>
      </w:r>
      <w:r w:rsidR="00752976" w:rsidRPr="008336DC">
        <w:rPr>
          <w:rFonts w:ascii="Traditional Arabic" w:hAnsi="Traditional Arabic" w:cs="Traditional Arabic" w:hint="cs"/>
          <w:b w:val="0"/>
          <w:bCs w:val="0"/>
          <w:sz w:val="34"/>
          <w:szCs w:val="34"/>
          <w:rtl/>
        </w:rPr>
        <w:t xml:space="preserve"> </w:t>
      </w:r>
      <w:r w:rsidR="00436BE3" w:rsidRPr="008336DC">
        <w:rPr>
          <w:rFonts w:ascii="Traditional Arabic" w:hAnsi="Traditional Arabic" w:cs="Traditional Arabic"/>
          <w:b w:val="0"/>
          <w:bCs w:val="0"/>
          <w:color w:val="000000" w:themeColor="text1"/>
          <w:sz w:val="34"/>
          <w:szCs w:val="34"/>
          <w:rtl/>
        </w:rPr>
        <w:t>يقول الرازي في تفسيره: "</w:t>
      </w:r>
      <w:r w:rsidR="00A83A41" w:rsidRPr="008336DC">
        <w:rPr>
          <w:rFonts w:ascii="Traditional Arabic" w:hAnsi="Traditional Arabic" w:cs="Traditional Arabic" w:hint="cs"/>
          <w:b w:val="0"/>
          <w:bCs w:val="0"/>
          <w:color w:val="000000"/>
          <w:sz w:val="34"/>
          <w:szCs w:val="34"/>
          <w:shd w:val="clear" w:color="auto" w:fill="FFFFFF"/>
          <w:rtl/>
        </w:rPr>
        <w:t>...</w:t>
      </w:r>
      <w:r w:rsidR="00436BE3" w:rsidRPr="008336DC">
        <w:rPr>
          <w:rFonts w:ascii="Traditional Arabic" w:hAnsi="Traditional Arabic" w:cs="Traditional Arabic"/>
          <w:b w:val="0"/>
          <w:bCs w:val="0"/>
          <w:color w:val="000000"/>
          <w:sz w:val="34"/>
          <w:szCs w:val="34"/>
          <w:shd w:val="clear" w:color="auto" w:fill="FFFFFF"/>
          <w:rtl/>
        </w:rPr>
        <w:t xml:space="preserve">لأنه لما ذكر عملهم الصالح، ذكر أن ذلك العمل في وسعهم غير خارج عن قدرتهم، </w:t>
      </w:r>
      <w:r w:rsidR="00436BE3" w:rsidRPr="008336DC">
        <w:rPr>
          <w:rFonts w:ascii="Traditional Arabic" w:hAnsi="Traditional Arabic" w:cs="Traditional Arabic"/>
          <w:b w:val="0"/>
          <w:bCs w:val="0"/>
          <w:color w:val="000000"/>
          <w:sz w:val="34"/>
          <w:szCs w:val="34"/>
          <w:u w:val="single"/>
          <w:shd w:val="clear" w:color="auto" w:fill="FFFFFF"/>
          <w:rtl/>
        </w:rPr>
        <w:t>وفيه تنبيه للكفار</w:t>
      </w:r>
      <w:r w:rsidR="00436BE3" w:rsidRPr="008336DC">
        <w:rPr>
          <w:rFonts w:ascii="Traditional Arabic" w:hAnsi="Traditional Arabic" w:cs="Traditional Arabic"/>
          <w:b w:val="0"/>
          <w:bCs w:val="0"/>
          <w:color w:val="000000"/>
          <w:sz w:val="34"/>
          <w:szCs w:val="34"/>
          <w:shd w:val="clear" w:color="auto" w:fill="FFFFFF"/>
          <w:rtl/>
        </w:rPr>
        <w:t xml:space="preserve"> على أن </w:t>
      </w:r>
      <w:r w:rsidR="00436BE3" w:rsidRPr="008336DC">
        <w:rPr>
          <w:rFonts w:ascii="Traditional Arabic" w:hAnsi="Traditional Arabic" w:cs="Traditional Arabic"/>
          <w:b w:val="0"/>
          <w:bCs w:val="0"/>
          <w:color w:val="000000"/>
          <w:sz w:val="34"/>
          <w:szCs w:val="34"/>
          <w:u w:val="single"/>
          <w:shd w:val="clear" w:color="auto" w:fill="FFFFFF"/>
          <w:rtl/>
        </w:rPr>
        <w:t>الجنة مع عظم محلها يوصل إليها بالعمل السهل</w:t>
      </w:r>
      <w:r w:rsidR="00436BE3" w:rsidRPr="008336DC">
        <w:rPr>
          <w:rFonts w:ascii="Traditional Arabic" w:hAnsi="Traditional Arabic" w:cs="Traditional Arabic"/>
          <w:b w:val="0"/>
          <w:bCs w:val="0"/>
          <w:color w:val="000000"/>
          <w:sz w:val="34"/>
          <w:szCs w:val="34"/>
          <w:shd w:val="clear" w:color="auto" w:fill="FFFFFF"/>
          <w:rtl/>
        </w:rPr>
        <w:t xml:space="preserve"> من غير تحمل الصع</w:t>
      </w:r>
      <w:r w:rsidR="000134DD" w:rsidRPr="008336DC">
        <w:rPr>
          <w:rFonts w:ascii="Traditional Arabic" w:hAnsi="Traditional Arabic" w:cs="Traditional Arabic" w:hint="cs"/>
          <w:b w:val="0"/>
          <w:bCs w:val="0"/>
          <w:color w:val="000000"/>
          <w:sz w:val="34"/>
          <w:szCs w:val="34"/>
          <w:shd w:val="clear" w:color="auto" w:fill="FFFFFF"/>
          <w:rtl/>
        </w:rPr>
        <w:t>ب."</w:t>
      </w:r>
      <w:r w:rsidR="00A83A41" w:rsidRPr="008336DC">
        <w:rPr>
          <w:rFonts w:ascii="Traditional Arabic" w:hAnsi="Traditional Arabic" w:cs="Traditional Arabic" w:hint="cs"/>
          <w:b w:val="0"/>
          <w:bCs w:val="0"/>
          <w:color w:val="000000"/>
          <w:sz w:val="34"/>
          <w:szCs w:val="34"/>
          <w:shd w:val="clear" w:color="auto" w:fill="FFFFFF"/>
          <w:rtl/>
        </w:rPr>
        <w:t xml:space="preserve"> ثم عرّف معنى الوسع بأنه "</w:t>
      </w:r>
      <w:r w:rsidR="00542150" w:rsidRPr="008336DC">
        <w:rPr>
          <w:rFonts w:ascii="Simplified Arabic" w:hAnsi="Simplified Arabic" w:cs="Simplified Arabic"/>
          <w:color w:val="000000"/>
          <w:sz w:val="34"/>
          <w:szCs w:val="34"/>
          <w:shd w:val="clear" w:color="auto" w:fill="FFFFFF"/>
          <w:rtl/>
        </w:rPr>
        <w:t>.</w:t>
      </w:r>
      <w:r w:rsidR="00A83A41" w:rsidRPr="008336DC">
        <w:rPr>
          <w:rFonts w:ascii="Traditional Arabic" w:hAnsi="Traditional Arabic" w:cs="Traditional Arabic"/>
          <w:b w:val="0"/>
          <w:bCs w:val="0"/>
          <w:color w:val="000000"/>
          <w:sz w:val="34"/>
          <w:szCs w:val="34"/>
          <w:shd w:val="clear" w:color="auto" w:fill="FFFFFF"/>
          <w:rtl/>
        </w:rPr>
        <w:t>.. ما يقدر الإنسان عليه في حال السعة والسهولة لا في حال الضيق والشدة</w:t>
      </w:r>
      <w:r w:rsidR="007C1157" w:rsidRPr="008336DC">
        <w:rPr>
          <w:rFonts w:ascii="Traditional Arabic" w:hAnsi="Traditional Arabic" w:cs="Traditional Arabic" w:hint="cs"/>
          <w:b w:val="0"/>
          <w:bCs w:val="0"/>
          <w:color w:val="000000"/>
          <w:sz w:val="34"/>
          <w:szCs w:val="34"/>
          <w:shd w:val="clear" w:color="auto" w:fill="FFFFFF"/>
          <w:rtl/>
        </w:rPr>
        <w:t>؛</w:t>
      </w:r>
      <w:r w:rsidR="00A83A41" w:rsidRPr="008336DC">
        <w:rPr>
          <w:rFonts w:ascii="Traditional Arabic" w:hAnsi="Traditional Arabic" w:cs="Traditional Arabic"/>
          <w:b w:val="0"/>
          <w:bCs w:val="0"/>
          <w:color w:val="000000"/>
          <w:sz w:val="34"/>
          <w:szCs w:val="34"/>
          <w:shd w:val="clear" w:color="auto" w:fill="FFFFFF"/>
          <w:rtl/>
        </w:rPr>
        <w:t xml:space="preserve"> والدليل عليه: أن معاذ بن جبل قال في هذه الآية</w:t>
      </w:r>
      <w:r w:rsidR="007C1157" w:rsidRPr="008336DC">
        <w:rPr>
          <w:rFonts w:ascii="Traditional Arabic" w:hAnsi="Traditional Arabic" w:cs="Traditional Arabic" w:hint="cs"/>
          <w:b w:val="0"/>
          <w:bCs w:val="0"/>
          <w:color w:val="000000"/>
          <w:sz w:val="34"/>
          <w:szCs w:val="34"/>
          <w:shd w:val="clear" w:color="auto" w:fill="FFFFFF"/>
          <w:rtl/>
        </w:rPr>
        <w:t>:</w:t>
      </w:r>
      <w:r w:rsidR="00A83A41" w:rsidRPr="008336DC">
        <w:rPr>
          <w:rFonts w:ascii="Traditional Arabic" w:hAnsi="Traditional Arabic" w:cs="Traditional Arabic"/>
          <w:b w:val="0"/>
          <w:bCs w:val="0"/>
          <w:color w:val="000000"/>
          <w:sz w:val="34"/>
          <w:szCs w:val="34"/>
          <w:shd w:val="clear" w:color="auto" w:fill="FFFFFF"/>
          <w:rtl/>
        </w:rPr>
        <w:t xml:space="preserve"> إلا يسرها لا عسرها."</w:t>
      </w:r>
      <w:r w:rsidR="00E0569B" w:rsidRPr="008336DC">
        <w:rPr>
          <w:rFonts w:ascii="Traditional Arabic" w:hAnsi="Traditional Arabic" w:cs="Traditional Arabic" w:hint="cs"/>
          <w:b w:val="0"/>
          <w:bCs w:val="0"/>
          <w:color w:val="000000"/>
          <w:sz w:val="34"/>
          <w:szCs w:val="34"/>
          <w:shd w:val="clear" w:color="auto" w:fill="FFFFFF"/>
          <w:rtl/>
        </w:rPr>
        <w:t xml:space="preserve"> و</w:t>
      </w:r>
      <w:r w:rsidR="000E7D85" w:rsidRPr="008336DC">
        <w:rPr>
          <w:rFonts w:ascii="Traditional Arabic" w:hAnsi="Traditional Arabic" w:cs="Traditional Arabic" w:hint="cs"/>
          <w:b w:val="0"/>
          <w:bCs w:val="0"/>
          <w:color w:val="000000"/>
          <w:sz w:val="34"/>
          <w:szCs w:val="34"/>
          <w:shd w:val="clear" w:color="auto" w:fill="FFFFFF"/>
          <w:rtl/>
        </w:rPr>
        <w:t>هو ما أكّد عليه</w:t>
      </w:r>
      <w:r w:rsidR="00E0569B" w:rsidRPr="008336DC">
        <w:rPr>
          <w:rFonts w:ascii="Traditional Arabic" w:hAnsi="Traditional Arabic" w:cs="Traditional Arabic" w:hint="cs"/>
          <w:b w:val="0"/>
          <w:bCs w:val="0"/>
          <w:color w:val="000000"/>
          <w:sz w:val="34"/>
          <w:szCs w:val="34"/>
          <w:shd w:val="clear" w:color="auto" w:fill="FFFFFF"/>
          <w:rtl/>
        </w:rPr>
        <w:t xml:space="preserve"> ابن كثير في </w:t>
      </w:r>
      <w:r w:rsidR="000E7D85" w:rsidRPr="008336DC">
        <w:rPr>
          <w:rFonts w:ascii="Traditional Arabic" w:hAnsi="Traditional Arabic" w:cs="Traditional Arabic" w:hint="cs"/>
          <w:b w:val="0"/>
          <w:bCs w:val="0"/>
          <w:color w:val="000000"/>
          <w:sz w:val="34"/>
          <w:szCs w:val="34"/>
          <w:shd w:val="clear" w:color="auto" w:fill="FFFFFF"/>
          <w:rtl/>
        </w:rPr>
        <w:t>تفسيره للآية حيث قال</w:t>
      </w:r>
      <w:r w:rsidR="00E0569B" w:rsidRPr="008336DC">
        <w:rPr>
          <w:rFonts w:ascii="Traditional Arabic" w:hAnsi="Traditional Arabic" w:cs="Traditional Arabic"/>
          <w:b w:val="0"/>
          <w:bCs w:val="0"/>
          <w:color w:val="000000"/>
          <w:sz w:val="34"/>
          <w:szCs w:val="34"/>
          <w:shd w:val="clear" w:color="auto" w:fill="FFFFFF"/>
          <w:rtl/>
        </w:rPr>
        <w:t>: "وينب</w:t>
      </w:r>
      <w:r w:rsidR="007C1157" w:rsidRPr="008336DC">
        <w:rPr>
          <w:rFonts w:ascii="Traditional Arabic" w:hAnsi="Traditional Arabic" w:cs="Traditional Arabic" w:hint="cs"/>
          <w:b w:val="0"/>
          <w:bCs w:val="0"/>
          <w:color w:val="000000"/>
          <w:sz w:val="34"/>
          <w:szCs w:val="34"/>
          <w:shd w:val="clear" w:color="auto" w:fill="FFFFFF"/>
          <w:rtl/>
        </w:rPr>
        <w:t>ّ</w:t>
      </w:r>
      <w:r w:rsidR="00E0569B" w:rsidRPr="008336DC">
        <w:rPr>
          <w:rFonts w:ascii="Traditional Arabic" w:hAnsi="Traditional Arabic" w:cs="Traditional Arabic"/>
          <w:b w:val="0"/>
          <w:bCs w:val="0"/>
          <w:color w:val="000000"/>
          <w:sz w:val="34"/>
          <w:szCs w:val="34"/>
          <w:shd w:val="clear" w:color="auto" w:fill="FFFFFF"/>
          <w:rtl/>
        </w:rPr>
        <w:t>ه تعالى على أن الإيمان والعمل به سهل."</w:t>
      </w:r>
    </w:p>
    <w:p w14:paraId="31F065BD" w14:textId="68AD0BCA" w:rsidR="00F4327C" w:rsidRPr="008336DC" w:rsidRDefault="00E47A0E" w:rsidP="008336DC">
      <w:pPr>
        <w:spacing w:before="40" w:after="40" w:line="240" w:lineRule="auto"/>
        <w:ind w:firstLine="340"/>
        <w:jc w:val="both"/>
        <w:rPr>
          <w:rFonts w:ascii="Traditional Arabic" w:hAnsi="Traditional Arabic" w:cs="Traditional Arabic"/>
          <w:color w:val="000000"/>
          <w:sz w:val="34"/>
          <w:szCs w:val="34"/>
          <w:shd w:val="clear" w:color="auto" w:fill="FFFFFF"/>
          <w:rtl/>
        </w:rPr>
      </w:pPr>
      <w:r w:rsidRPr="008336DC">
        <w:rPr>
          <w:rFonts w:ascii="Traditional Arabic" w:hAnsi="Traditional Arabic" w:cs="Traditional Arabic" w:hint="cs"/>
          <w:color w:val="000000"/>
          <w:sz w:val="34"/>
          <w:szCs w:val="34"/>
          <w:rtl/>
          <w:lang w:bidi="ar-LB"/>
        </w:rPr>
        <w:t xml:space="preserve">أما </w:t>
      </w:r>
      <w:r w:rsidR="00C23180" w:rsidRPr="008336DC">
        <w:rPr>
          <w:rFonts w:ascii="Traditional Arabic" w:hAnsi="Traditional Arabic" w:cs="Traditional Arabic" w:hint="cs"/>
          <w:color w:val="000000"/>
          <w:sz w:val="34"/>
          <w:szCs w:val="34"/>
          <w:rtl/>
          <w:lang w:bidi="ar-LB"/>
        </w:rPr>
        <w:t xml:space="preserve">قوله تعالى في سورة المؤمنون </w:t>
      </w:r>
      <w:r w:rsidR="008336DC" w:rsidRPr="008336DC">
        <w:rPr>
          <w:rFonts w:ascii="Traditional Arabic" w:hAnsi="Traditional Arabic" w:cs="Traditional Arabic" w:hint="cs"/>
          <w:b/>
          <w:bCs/>
          <w:color w:val="000000" w:themeColor="text1"/>
          <w:sz w:val="34"/>
          <w:szCs w:val="34"/>
          <w:rtl/>
        </w:rPr>
        <w:t>﴿</w:t>
      </w:r>
      <w:hyperlink r:id="rId11" w:history="1">
        <w:r w:rsidR="00CB4027" w:rsidRPr="008336DC">
          <w:rPr>
            <w:rStyle w:val="Hyperlink"/>
            <w:rFonts w:ascii="Traditional Arabic" w:hAnsi="Traditional Arabic" w:cs="Traditional Arabic" w:hint="cs"/>
            <w:b/>
            <w:bCs/>
            <w:color w:val="008000"/>
            <w:sz w:val="34"/>
            <w:szCs w:val="34"/>
            <w:rtl/>
          </w:rPr>
          <w:t>وَلاَ نُكَلِّفُ نَفْس</w:t>
        </w:r>
        <w:r w:rsidR="00987E66" w:rsidRPr="008336DC">
          <w:rPr>
            <w:rStyle w:val="Hyperlink"/>
            <w:rFonts w:ascii="Traditional Arabic" w:hAnsi="Traditional Arabic" w:cs="Traditional Arabic" w:hint="cs"/>
            <w:b/>
            <w:bCs/>
            <w:color w:val="008000"/>
            <w:sz w:val="34"/>
            <w:szCs w:val="34"/>
            <w:rtl/>
          </w:rPr>
          <w:t>ًا</w:t>
        </w:r>
        <w:r w:rsidR="00CB4027" w:rsidRPr="008336DC">
          <w:rPr>
            <w:rStyle w:val="Hyperlink"/>
            <w:rFonts w:ascii="Traditional Arabic" w:hAnsi="Traditional Arabic" w:cs="Traditional Arabic" w:hint="cs"/>
            <w:b/>
            <w:bCs/>
            <w:color w:val="008000"/>
            <w:sz w:val="34"/>
            <w:szCs w:val="34"/>
            <w:rtl/>
          </w:rPr>
          <w:t xml:space="preserve"> إِلاَّ وُسْعَهَا وَلَدَيْنَا كِتَابٌ يَنطِقُ بِٱلْحَقِّ وَهُمْ لاَ يُظْلَمُونَ</w:t>
        </w:r>
      </w:hyperlink>
      <w:r w:rsidR="008336DC" w:rsidRPr="008336DC">
        <w:rPr>
          <w:rFonts w:ascii="Traditional Arabic" w:hAnsi="Traditional Arabic" w:cs="Traditional Arabic" w:hint="cs"/>
          <w:color w:val="000000" w:themeColor="text1"/>
          <w:sz w:val="34"/>
          <w:szCs w:val="34"/>
          <w:rtl/>
        </w:rPr>
        <w:t>﴾</w:t>
      </w:r>
      <w:r w:rsidR="00CB4027" w:rsidRPr="008336DC">
        <w:rPr>
          <w:rFonts w:ascii="Traditional Arabic" w:hAnsi="Traditional Arabic" w:cs="Traditional Arabic" w:hint="cs"/>
          <w:color w:val="000000" w:themeColor="text1"/>
          <w:sz w:val="34"/>
          <w:szCs w:val="34"/>
          <w:rtl/>
        </w:rPr>
        <w:t xml:space="preserve"> </w:t>
      </w:r>
      <w:r w:rsidR="00517EA8" w:rsidRPr="00517EA8">
        <w:rPr>
          <w:rStyle w:val="a6"/>
          <w:rtl/>
        </w:rPr>
        <w:t>(</w:t>
      </w:r>
      <w:r w:rsidR="00283885" w:rsidRPr="00517EA8">
        <w:rPr>
          <w:rStyle w:val="a6"/>
          <w:rFonts w:hint="cs"/>
          <w:rtl/>
        </w:rPr>
        <w:footnoteReference w:id="21"/>
      </w:r>
      <w:r w:rsidR="00517EA8" w:rsidRPr="00517EA8">
        <w:rPr>
          <w:rStyle w:val="a6"/>
          <w:rtl/>
        </w:rPr>
        <w:t>)</w:t>
      </w:r>
      <w:r w:rsidR="00C23180" w:rsidRPr="008336DC">
        <w:rPr>
          <w:rFonts w:ascii="Traditional Arabic" w:hAnsi="Traditional Arabic" w:cs="Traditional Arabic" w:hint="cs"/>
          <w:b/>
          <w:bCs/>
          <w:color w:val="000000" w:themeColor="text1"/>
          <w:sz w:val="34"/>
          <w:szCs w:val="34"/>
          <w:rtl/>
        </w:rPr>
        <w:t>،</w:t>
      </w:r>
      <w:r w:rsidR="00A07551" w:rsidRPr="008336DC">
        <w:rPr>
          <w:rFonts w:ascii="Traditional Arabic" w:hAnsi="Traditional Arabic" w:cs="Traditional Arabic" w:hint="cs"/>
          <w:b/>
          <w:bCs/>
          <w:color w:val="000000" w:themeColor="text1"/>
          <w:sz w:val="34"/>
          <w:szCs w:val="34"/>
          <w:rtl/>
        </w:rPr>
        <w:t xml:space="preserve"> </w:t>
      </w:r>
      <w:r w:rsidR="00DF1BA8" w:rsidRPr="008336DC">
        <w:rPr>
          <w:rFonts w:ascii="Traditional Arabic" w:hAnsi="Traditional Arabic" w:cs="Traditional Arabic" w:hint="cs"/>
          <w:color w:val="000000" w:themeColor="text1"/>
          <w:sz w:val="34"/>
          <w:szCs w:val="34"/>
          <w:rtl/>
        </w:rPr>
        <w:t>فقد أورد الرازي</w:t>
      </w:r>
      <w:r w:rsidR="00517EA8" w:rsidRPr="00517EA8">
        <w:rPr>
          <w:rStyle w:val="a6"/>
          <w:rtl/>
        </w:rPr>
        <w:t>(</w:t>
      </w:r>
      <w:r w:rsidR="00DF1BA8" w:rsidRPr="00517EA8">
        <w:rPr>
          <w:rStyle w:val="a6"/>
          <w:rFonts w:hint="cs"/>
          <w:rtl/>
        </w:rPr>
        <w:footnoteReference w:id="22"/>
      </w:r>
      <w:r w:rsidR="00517EA8" w:rsidRPr="00517EA8">
        <w:rPr>
          <w:rStyle w:val="a6"/>
          <w:rtl/>
        </w:rPr>
        <w:t>)</w:t>
      </w:r>
      <w:r w:rsidR="00DF1BA8" w:rsidRPr="008336DC">
        <w:rPr>
          <w:rFonts w:ascii="Traditional Arabic" w:hAnsi="Traditional Arabic" w:cs="Traditional Arabic" w:hint="cs"/>
          <w:color w:val="000000" w:themeColor="text1"/>
          <w:sz w:val="34"/>
          <w:szCs w:val="34"/>
          <w:rtl/>
        </w:rPr>
        <w:t xml:space="preserve"> رأيين في معنى الوسع: "</w:t>
      </w:r>
      <w:r w:rsidR="00DF1BA8" w:rsidRPr="008336DC">
        <w:rPr>
          <w:rFonts w:ascii="Traditional Arabic" w:hAnsi="Traditional Arabic" w:cs="Traditional Arabic" w:hint="cs"/>
          <w:color w:val="000000"/>
          <w:sz w:val="34"/>
          <w:szCs w:val="34"/>
          <w:shd w:val="clear" w:color="auto" w:fill="FFFFFF"/>
          <w:rtl/>
        </w:rPr>
        <w:t xml:space="preserve">قوله: </w:t>
      </w:r>
      <w:r w:rsidR="00542150" w:rsidRPr="008336DC">
        <w:rPr>
          <w:rFonts w:ascii="Traditional Arabic" w:hAnsi="Traditional Arabic" w:cs="Traditional Arabic" w:hint="cs"/>
          <w:b/>
          <w:color w:val="000000" w:themeColor="text1"/>
          <w:sz w:val="34"/>
          <w:szCs w:val="34"/>
          <w:shd w:val="clear" w:color="auto" w:fill="FFFFFF"/>
          <w:rtl/>
        </w:rPr>
        <w:t>﴿</w:t>
      </w:r>
      <w:r w:rsidR="00DF1BA8" w:rsidRPr="008336DC">
        <w:rPr>
          <w:rFonts w:ascii="Traditional Arabic" w:hAnsi="Traditional Arabic" w:cs="Traditional Arabic" w:hint="cs"/>
          <w:b/>
          <w:color w:val="008000"/>
          <w:sz w:val="34"/>
          <w:szCs w:val="34"/>
          <w:shd w:val="clear" w:color="auto" w:fill="FFFFFF"/>
          <w:rtl/>
        </w:rPr>
        <w:t xml:space="preserve"> وَلاَ نُكَلّفُ نَفْس</w:t>
      </w:r>
      <w:r w:rsidR="00987E66" w:rsidRPr="008336DC">
        <w:rPr>
          <w:rFonts w:ascii="Traditional Arabic" w:hAnsi="Traditional Arabic" w:cs="Traditional Arabic" w:hint="cs"/>
          <w:b/>
          <w:color w:val="008000"/>
          <w:sz w:val="34"/>
          <w:szCs w:val="34"/>
          <w:shd w:val="clear" w:color="auto" w:fill="FFFFFF"/>
          <w:rtl/>
        </w:rPr>
        <w:t>ًا</w:t>
      </w:r>
      <w:r w:rsidR="00DF1BA8" w:rsidRPr="008336DC">
        <w:rPr>
          <w:rFonts w:ascii="Traditional Arabic" w:hAnsi="Traditional Arabic" w:cs="Traditional Arabic" w:hint="cs"/>
          <w:b/>
          <w:color w:val="008000"/>
          <w:sz w:val="34"/>
          <w:szCs w:val="34"/>
          <w:shd w:val="clear" w:color="auto" w:fill="FFFFFF"/>
          <w:rtl/>
        </w:rPr>
        <w:t xml:space="preserve"> إِلاَّ وُسْعَهَا </w:t>
      </w:r>
      <w:r w:rsidR="00542150" w:rsidRPr="008336DC">
        <w:rPr>
          <w:rFonts w:ascii="Traditional Arabic" w:hAnsi="Traditional Arabic" w:cs="Traditional Arabic" w:hint="cs"/>
          <w:b/>
          <w:color w:val="000000" w:themeColor="text1"/>
          <w:sz w:val="34"/>
          <w:szCs w:val="34"/>
          <w:shd w:val="clear" w:color="auto" w:fill="FFFFFF"/>
          <w:rtl/>
        </w:rPr>
        <w:t>﴾</w:t>
      </w:r>
      <w:r w:rsidR="00DF1BA8" w:rsidRPr="008336DC">
        <w:rPr>
          <w:rFonts w:ascii="Traditional Arabic" w:hAnsi="Traditional Arabic" w:cs="Traditional Arabic" w:hint="cs"/>
          <w:color w:val="000000"/>
          <w:sz w:val="34"/>
          <w:szCs w:val="34"/>
          <w:shd w:val="clear" w:color="auto" w:fill="FFFFFF"/>
          <w:rtl/>
        </w:rPr>
        <w:t xml:space="preserve"> وفي الوسع قولان: أحدهما: أنه الطاقة ع</w:t>
      </w:r>
      <w:r w:rsidR="007F1865" w:rsidRPr="008336DC">
        <w:rPr>
          <w:rFonts w:ascii="Traditional Arabic" w:hAnsi="Traditional Arabic" w:cs="Traditional Arabic" w:hint="cs"/>
          <w:color w:val="000000"/>
          <w:sz w:val="34"/>
          <w:szCs w:val="34"/>
          <w:shd w:val="clear" w:color="auto" w:fill="FFFFFF"/>
          <w:rtl/>
        </w:rPr>
        <w:t>لى</w:t>
      </w:r>
      <w:r w:rsidR="00DF1BA8" w:rsidRPr="008336DC">
        <w:rPr>
          <w:rFonts w:ascii="Traditional Arabic" w:hAnsi="Traditional Arabic" w:cs="Traditional Arabic" w:hint="cs"/>
          <w:color w:val="000000"/>
          <w:sz w:val="34"/>
          <w:szCs w:val="34"/>
          <w:shd w:val="clear" w:color="auto" w:fill="FFFFFF"/>
          <w:rtl/>
        </w:rPr>
        <w:t xml:space="preserve"> المفض</w:t>
      </w:r>
      <w:r w:rsidR="006B257D" w:rsidRPr="008336DC">
        <w:rPr>
          <w:rFonts w:ascii="Traditional Arabic" w:hAnsi="Traditional Arabic" w:cs="Traditional Arabic" w:hint="cs"/>
          <w:color w:val="000000"/>
          <w:sz w:val="34"/>
          <w:szCs w:val="34"/>
          <w:shd w:val="clear" w:color="auto" w:fill="FFFFFF"/>
          <w:rtl/>
        </w:rPr>
        <w:t>ّ</w:t>
      </w:r>
      <w:r w:rsidR="00DF1BA8" w:rsidRPr="008336DC">
        <w:rPr>
          <w:rFonts w:ascii="Traditional Arabic" w:hAnsi="Traditional Arabic" w:cs="Traditional Arabic" w:hint="cs"/>
          <w:color w:val="000000"/>
          <w:sz w:val="34"/>
          <w:szCs w:val="34"/>
          <w:shd w:val="clear" w:color="auto" w:fill="FFFFFF"/>
          <w:rtl/>
        </w:rPr>
        <w:t xml:space="preserve">ل والثاني: أنه </w:t>
      </w:r>
      <w:r w:rsidR="00DF1BA8" w:rsidRPr="008336DC">
        <w:rPr>
          <w:rFonts w:ascii="Traditional Arabic" w:hAnsi="Traditional Arabic" w:cs="Traditional Arabic" w:hint="cs"/>
          <w:color w:val="000000"/>
          <w:sz w:val="34"/>
          <w:szCs w:val="34"/>
          <w:u w:val="single"/>
          <w:shd w:val="clear" w:color="auto" w:fill="FFFFFF"/>
          <w:rtl/>
        </w:rPr>
        <w:t>دون الطاقة</w:t>
      </w:r>
      <w:r w:rsidR="00542150" w:rsidRPr="008336DC">
        <w:rPr>
          <w:rFonts w:ascii="Traditional Arabic" w:hAnsi="Traditional Arabic" w:cs="Traditional Arabic" w:hint="cs"/>
          <w:color w:val="000000"/>
          <w:sz w:val="34"/>
          <w:szCs w:val="34"/>
          <w:shd w:val="clear" w:color="auto" w:fill="FFFFFF"/>
          <w:rtl/>
        </w:rPr>
        <w:t>.</w:t>
      </w:r>
      <w:r w:rsidR="00FD492E" w:rsidRPr="008336DC">
        <w:rPr>
          <w:rFonts w:ascii="Traditional Arabic" w:hAnsi="Traditional Arabic" w:cs="Traditional Arabic" w:hint="cs"/>
          <w:color w:val="000000"/>
          <w:sz w:val="34"/>
          <w:szCs w:val="34"/>
          <w:shd w:val="clear" w:color="auto" w:fill="FFFFFF"/>
          <w:rtl/>
        </w:rPr>
        <w:t xml:space="preserve">.. </w:t>
      </w:r>
      <w:r w:rsidR="00DF1BA8" w:rsidRPr="008336DC">
        <w:rPr>
          <w:rFonts w:ascii="Traditional Arabic" w:hAnsi="Traditional Arabic" w:cs="Traditional Arabic" w:hint="cs"/>
          <w:color w:val="000000"/>
          <w:sz w:val="34"/>
          <w:szCs w:val="34"/>
          <w:shd w:val="clear" w:color="auto" w:fill="FFFFFF"/>
          <w:rtl/>
        </w:rPr>
        <w:t xml:space="preserve">واحتجوا عليه بأن </w:t>
      </w:r>
      <w:r w:rsidR="00DF1BA8" w:rsidRPr="008336DC">
        <w:rPr>
          <w:rFonts w:ascii="Traditional Arabic" w:hAnsi="Traditional Arabic" w:cs="Traditional Arabic" w:hint="cs"/>
          <w:color w:val="000000"/>
          <w:sz w:val="34"/>
          <w:szCs w:val="34"/>
          <w:u w:val="single"/>
          <w:shd w:val="clear" w:color="auto" w:fill="FFFFFF"/>
          <w:rtl/>
        </w:rPr>
        <w:t>الوسع إنما سم</w:t>
      </w:r>
      <w:r w:rsidR="00FD492E" w:rsidRPr="008336DC">
        <w:rPr>
          <w:rFonts w:ascii="Traditional Arabic" w:hAnsi="Traditional Arabic" w:cs="Traditional Arabic" w:hint="cs"/>
          <w:color w:val="000000"/>
          <w:sz w:val="34"/>
          <w:szCs w:val="34"/>
          <w:u w:val="single"/>
          <w:shd w:val="clear" w:color="auto" w:fill="FFFFFF"/>
          <w:rtl/>
        </w:rPr>
        <w:t>ّ</w:t>
      </w:r>
      <w:r w:rsidR="00DF1BA8" w:rsidRPr="008336DC">
        <w:rPr>
          <w:rFonts w:ascii="Traditional Arabic" w:hAnsi="Traditional Arabic" w:cs="Traditional Arabic" w:hint="cs"/>
          <w:color w:val="000000"/>
          <w:sz w:val="34"/>
          <w:szCs w:val="34"/>
          <w:u w:val="single"/>
          <w:shd w:val="clear" w:color="auto" w:fill="FFFFFF"/>
          <w:rtl/>
        </w:rPr>
        <w:t>ي وسع</w:t>
      </w:r>
      <w:r w:rsidR="00987E66" w:rsidRPr="008336DC">
        <w:rPr>
          <w:rFonts w:ascii="Traditional Arabic" w:hAnsi="Traditional Arabic" w:cs="Traditional Arabic" w:hint="cs"/>
          <w:color w:val="000000"/>
          <w:sz w:val="34"/>
          <w:szCs w:val="34"/>
          <w:u w:val="single"/>
          <w:shd w:val="clear" w:color="auto" w:fill="FFFFFF"/>
          <w:rtl/>
        </w:rPr>
        <w:t>ًا</w:t>
      </w:r>
      <w:r w:rsidR="00DF1BA8" w:rsidRPr="008336DC">
        <w:rPr>
          <w:rFonts w:ascii="Traditional Arabic" w:hAnsi="Traditional Arabic" w:cs="Traditional Arabic" w:hint="cs"/>
          <w:color w:val="000000"/>
          <w:sz w:val="34"/>
          <w:szCs w:val="34"/>
          <w:u w:val="single"/>
          <w:shd w:val="clear" w:color="auto" w:fill="FFFFFF"/>
          <w:rtl/>
        </w:rPr>
        <w:t xml:space="preserve"> لأنه يتسع عليه فعله ولا يصعب ولا يضيق</w:t>
      </w:r>
      <w:r w:rsidR="00B01AC9" w:rsidRPr="008336DC">
        <w:rPr>
          <w:rFonts w:ascii="Traditional Arabic" w:hAnsi="Traditional Arabic" w:cs="Traditional Arabic" w:hint="cs"/>
          <w:color w:val="000000"/>
          <w:sz w:val="34"/>
          <w:szCs w:val="34"/>
          <w:shd w:val="clear" w:color="auto" w:fill="FFFFFF"/>
          <w:rtl/>
        </w:rPr>
        <w:t>."</w:t>
      </w:r>
      <w:r w:rsidR="00630EAB" w:rsidRPr="008336DC">
        <w:rPr>
          <w:rFonts w:ascii="Traditional Arabic" w:hAnsi="Traditional Arabic" w:cs="Traditional Arabic" w:hint="cs"/>
          <w:color w:val="000000"/>
          <w:sz w:val="34"/>
          <w:szCs w:val="34"/>
          <w:shd w:val="clear" w:color="auto" w:fill="FFFFFF"/>
          <w:rtl/>
        </w:rPr>
        <w:t xml:space="preserve"> </w:t>
      </w:r>
      <w:r w:rsidR="008332BE" w:rsidRPr="008336DC">
        <w:rPr>
          <w:rFonts w:ascii="Traditional Arabic" w:hAnsi="Traditional Arabic" w:cs="Traditional Arabic" w:hint="cs"/>
          <w:color w:val="000000"/>
          <w:sz w:val="34"/>
          <w:szCs w:val="34"/>
          <w:shd w:val="clear" w:color="auto" w:fill="FFFFFF"/>
          <w:rtl/>
        </w:rPr>
        <w:t>و</w:t>
      </w:r>
      <w:r w:rsidR="00630EAB" w:rsidRPr="008336DC">
        <w:rPr>
          <w:rFonts w:ascii="Traditional Arabic" w:hAnsi="Traditional Arabic" w:cs="Traditional Arabic" w:hint="cs"/>
          <w:color w:val="000000"/>
          <w:sz w:val="34"/>
          <w:szCs w:val="34"/>
          <w:shd w:val="clear" w:color="auto" w:fill="FFFFFF"/>
          <w:rtl/>
        </w:rPr>
        <w:t>أبان</w:t>
      </w:r>
      <w:r w:rsidR="008332BE" w:rsidRPr="008336DC">
        <w:rPr>
          <w:rFonts w:ascii="Traditional Arabic" w:hAnsi="Traditional Arabic" w:cs="Traditional Arabic" w:hint="cs"/>
          <w:color w:val="000000"/>
          <w:sz w:val="34"/>
          <w:szCs w:val="34"/>
          <w:shd w:val="clear" w:color="auto" w:fill="FFFFFF"/>
          <w:rtl/>
        </w:rPr>
        <w:t xml:space="preserve"> ابن كثير أن من عدل الله ألا يكل</w:t>
      </w:r>
      <w:r w:rsidR="00E570DB" w:rsidRPr="008336DC">
        <w:rPr>
          <w:rFonts w:ascii="Traditional Arabic" w:hAnsi="Traditional Arabic" w:cs="Traditional Arabic" w:hint="cs"/>
          <w:color w:val="000000"/>
          <w:sz w:val="34"/>
          <w:szCs w:val="34"/>
          <w:shd w:val="clear" w:color="auto" w:fill="FFFFFF"/>
          <w:rtl/>
        </w:rPr>
        <w:t>ّ</w:t>
      </w:r>
      <w:r w:rsidR="008332BE" w:rsidRPr="008336DC">
        <w:rPr>
          <w:rFonts w:ascii="Traditional Arabic" w:hAnsi="Traditional Arabic" w:cs="Traditional Arabic" w:hint="cs"/>
          <w:color w:val="000000"/>
          <w:sz w:val="34"/>
          <w:szCs w:val="34"/>
          <w:shd w:val="clear" w:color="auto" w:fill="FFFFFF"/>
          <w:rtl/>
        </w:rPr>
        <w:t>فهم إلا بما يطيقون القيام به: "يقول تعالى مخبر</w:t>
      </w:r>
      <w:r w:rsidR="00987E66" w:rsidRPr="008336DC">
        <w:rPr>
          <w:rFonts w:ascii="Traditional Arabic" w:hAnsi="Traditional Arabic" w:cs="Traditional Arabic" w:hint="cs"/>
          <w:color w:val="000000"/>
          <w:sz w:val="34"/>
          <w:szCs w:val="34"/>
          <w:shd w:val="clear" w:color="auto" w:fill="FFFFFF"/>
          <w:rtl/>
        </w:rPr>
        <w:t>ًا</w:t>
      </w:r>
      <w:r w:rsidR="008332BE" w:rsidRPr="008336DC">
        <w:rPr>
          <w:rFonts w:ascii="Traditional Arabic" w:hAnsi="Traditional Arabic" w:cs="Traditional Arabic" w:hint="cs"/>
          <w:color w:val="000000"/>
          <w:sz w:val="34"/>
          <w:szCs w:val="34"/>
          <w:shd w:val="clear" w:color="auto" w:fill="FFFFFF"/>
          <w:rtl/>
        </w:rPr>
        <w:t xml:space="preserve"> عن عدله في شرعه على عباده في الدنيا أنه لا يكل</w:t>
      </w:r>
      <w:r w:rsidR="00E570DB" w:rsidRPr="008336DC">
        <w:rPr>
          <w:rFonts w:ascii="Traditional Arabic" w:hAnsi="Traditional Arabic" w:cs="Traditional Arabic" w:hint="cs"/>
          <w:color w:val="000000"/>
          <w:sz w:val="34"/>
          <w:szCs w:val="34"/>
          <w:shd w:val="clear" w:color="auto" w:fill="FFFFFF"/>
          <w:rtl/>
        </w:rPr>
        <w:t>ّ</w:t>
      </w:r>
      <w:r w:rsidR="008332BE" w:rsidRPr="008336DC">
        <w:rPr>
          <w:rFonts w:ascii="Traditional Arabic" w:hAnsi="Traditional Arabic" w:cs="Traditional Arabic" w:hint="cs"/>
          <w:color w:val="000000"/>
          <w:sz w:val="34"/>
          <w:szCs w:val="34"/>
          <w:shd w:val="clear" w:color="auto" w:fill="FFFFFF"/>
          <w:rtl/>
        </w:rPr>
        <w:t>ف نفس</w:t>
      </w:r>
      <w:r w:rsidR="00987E66" w:rsidRPr="008336DC">
        <w:rPr>
          <w:rFonts w:ascii="Traditional Arabic" w:hAnsi="Traditional Arabic" w:cs="Traditional Arabic" w:hint="cs"/>
          <w:color w:val="000000"/>
          <w:sz w:val="34"/>
          <w:szCs w:val="34"/>
          <w:shd w:val="clear" w:color="auto" w:fill="FFFFFF"/>
          <w:rtl/>
        </w:rPr>
        <w:t>ًا</w:t>
      </w:r>
      <w:r w:rsidR="008332BE" w:rsidRPr="008336DC">
        <w:rPr>
          <w:rFonts w:ascii="Traditional Arabic" w:hAnsi="Traditional Arabic" w:cs="Traditional Arabic" w:hint="cs"/>
          <w:color w:val="000000"/>
          <w:sz w:val="34"/>
          <w:szCs w:val="34"/>
          <w:shd w:val="clear" w:color="auto" w:fill="FFFFFF"/>
          <w:rtl/>
        </w:rPr>
        <w:t xml:space="preserve"> إلا وسعها، أي إلا ما تطيق حمله والقيام به"</w:t>
      </w:r>
      <w:r w:rsidR="00517EA8" w:rsidRPr="00517EA8">
        <w:rPr>
          <w:rStyle w:val="a6"/>
          <w:rtl/>
        </w:rPr>
        <w:t>(</w:t>
      </w:r>
      <w:r w:rsidR="008332BE" w:rsidRPr="00517EA8">
        <w:rPr>
          <w:rStyle w:val="a6"/>
          <w:rtl/>
        </w:rPr>
        <w:footnoteReference w:id="23"/>
      </w:r>
      <w:r w:rsidR="00517EA8" w:rsidRPr="00517EA8">
        <w:rPr>
          <w:rStyle w:val="a6"/>
          <w:rtl/>
        </w:rPr>
        <w:t>)</w:t>
      </w:r>
      <w:r w:rsidR="008332BE" w:rsidRPr="008336DC">
        <w:rPr>
          <w:rFonts w:ascii="Traditional Arabic" w:hAnsi="Traditional Arabic" w:cs="Traditional Arabic" w:hint="cs"/>
          <w:color w:val="000000"/>
          <w:sz w:val="34"/>
          <w:szCs w:val="34"/>
          <w:shd w:val="clear" w:color="auto" w:fill="FFFFFF"/>
          <w:rtl/>
        </w:rPr>
        <w:t>.</w:t>
      </w:r>
      <w:r w:rsidR="00630EAB" w:rsidRPr="008336DC">
        <w:rPr>
          <w:rFonts w:ascii="Traditional Arabic" w:hAnsi="Traditional Arabic" w:cs="Traditional Arabic" w:hint="cs"/>
          <w:color w:val="000000"/>
          <w:sz w:val="34"/>
          <w:szCs w:val="34"/>
          <w:shd w:val="clear" w:color="auto" w:fill="FFFFFF"/>
          <w:rtl/>
        </w:rPr>
        <w:t xml:space="preserve"> </w:t>
      </w:r>
      <w:r w:rsidR="00E54A60" w:rsidRPr="008336DC">
        <w:rPr>
          <w:rFonts w:ascii="Traditional Arabic" w:hAnsi="Traditional Arabic" w:cs="Traditional Arabic" w:hint="cs"/>
          <w:color w:val="000000" w:themeColor="text1"/>
          <w:sz w:val="34"/>
          <w:szCs w:val="34"/>
          <w:rtl/>
        </w:rPr>
        <w:t xml:space="preserve">وأضاف </w:t>
      </w:r>
      <w:r w:rsidR="00A07551" w:rsidRPr="008336DC">
        <w:rPr>
          <w:rFonts w:ascii="Traditional Arabic" w:hAnsi="Traditional Arabic" w:cs="Traditional Arabic" w:hint="cs"/>
          <w:color w:val="000000" w:themeColor="text1"/>
          <w:sz w:val="34"/>
          <w:szCs w:val="34"/>
          <w:rtl/>
        </w:rPr>
        <w:t>ال</w:t>
      </w:r>
      <w:r w:rsidR="00494447" w:rsidRPr="008336DC">
        <w:rPr>
          <w:rFonts w:ascii="Traditional Arabic" w:hAnsi="Traditional Arabic" w:cs="Traditional Arabic" w:hint="cs"/>
          <w:color w:val="000000" w:themeColor="text1"/>
          <w:sz w:val="34"/>
          <w:szCs w:val="34"/>
          <w:rtl/>
        </w:rPr>
        <w:t>آ</w:t>
      </w:r>
      <w:r w:rsidR="00A07551" w:rsidRPr="008336DC">
        <w:rPr>
          <w:rFonts w:ascii="Traditional Arabic" w:hAnsi="Traditional Arabic" w:cs="Traditional Arabic" w:hint="cs"/>
          <w:color w:val="000000" w:themeColor="text1"/>
          <w:sz w:val="34"/>
          <w:szCs w:val="34"/>
          <w:rtl/>
        </w:rPr>
        <w:t>لوسي</w:t>
      </w:r>
      <w:r w:rsidR="007F790B" w:rsidRPr="008336DC">
        <w:rPr>
          <w:rFonts w:ascii="Traditional Arabic" w:hAnsi="Traditional Arabic" w:cs="Traditional Arabic" w:hint="cs"/>
          <w:color w:val="000000" w:themeColor="text1"/>
          <w:sz w:val="34"/>
          <w:szCs w:val="34"/>
          <w:rtl/>
        </w:rPr>
        <w:t xml:space="preserve"> في تفسيره</w:t>
      </w:r>
      <w:r w:rsidR="00517EA8" w:rsidRPr="00517EA8">
        <w:rPr>
          <w:rStyle w:val="a6"/>
          <w:rtl/>
        </w:rPr>
        <w:t>(</w:t>
      </w:r>
      <w:r w:rsidR="0069717E" w:rsidRPr="00517EA8">
        <w:rPr>
          <w:rStyle w:val="a6"/>
          <w:rtl/>
        </w:rPr>
        <w:footnoteReference w:id="24"/>
      </w:r>
      <w:r w:rsidR="00517EA8" w:rsidRPr="00517EA8">
        <w:rPr>
          <w:rStyle w:val="a6"/>
          <w:rtl/>
        </w:rPr>
        <w:t>)</w:t>
      </w:r>
      <w:r w:rsidR="00A07551" w:rsidRPr="008336DC">
        <w:rPr>
          <w:rFonts w:ascii="Traditional Arabic" w:hAnsi="Traditional Arabic" w:cs="Traditional Arabic" w:hint="cs"/>
          <w:color w:val="000000" w:themeColor="text1"/>
          <w:sz w:val="34"/>
          <w:szCs w:val="34"/>
          <w:rtl/>
        </w:rPr>
        <w:t xml:space="preserve"> </w:t>
      </w:r>
      <w:r w:rsidR="00630EAB" w:rsidRPr="008336DC">
        <w:rPr>
          <w:rFonts w:ascii="Traditional Arabic" w:hAnsi="Traditional Arabic" w:cs="Traditional Arabic" w:hint="cs"/>
          <w:color w:val="000000" w:themeColor="text1"/>
          <w:sz w:val="34"/>
          <w:szCs w:val="34"/>
          <w:rtl/>
        </w:rPr>
        <w:t>أن</w:t>
      </w:r>
      <w:r w:rsidR="00A07551" w:rsidRPr="008336DC">
        <w:rPr>
          <w:rFonts w:ascii="Traditional Arabic" w:hAnsi="Traditional Arabic" w:cs="Traditional Arabic" w:hint="cs"/>
          <w:color w:val="000000" w:themeColor="text1"/>
          <w:sz w:val="34"/>
          <w:szCs w:val="34"/>
          <w:rtl/>
        </w:rPr>
        <w:t xml:space="preserve"> الآية: </w:t>
      </w:r>
      <w:r w:rsidR="00F4327C" w:rsidRPr="008336DC">
        <w:rPr>
          <w:rFonts w:ascii="Traditional Arabic" w:hAnsi="Traditional Arabic" w:cs="Traditional Arabic"/>
          <w:color w:val="000000"/>
          <w:sz w:val="34"/>
          <w:szCs w:val="34"/>
          <w:rtl/>
        </w:rPr>
        <w:t>"جملة مستأنفة س</w:t>
      </w:r>
      <w:r w:rsidR="00630EAB" w:rsidRPr="008336DC">
        <w:rPr>
          <w:rFonts w:ascii="Traditional Arabic" w:hAnsi="Traditional Arabic" w:cs="Traditional Arabic" w:hint="cs"/>
          <w:color w:val="000000"/>
          <w:sz w:val="34"/>
          <w:szCs w:val="34"/>
          <w:rtl/>
        </w:rPr>
        <w:t>ِ</w:t>
      </w:r>
      <w:r w:rsidR="00F4327C" w:rsidRPr="008336DC">
        <w:rPr>
          <w:rFonts w:ascii="Traditional Arabic" w:hAnsi="Traditional Arabic" w:cs="Traditional Arabic"/>
          <w:color w:val="000000"/>
          <w:sz w:val="34"/>
          <w:szCs w:val="34"/>
          <w:rtl/>
        </w:rPr>
        <w:t>يقت للتحريض على ما وصف به أولئك المشار إليهم من فعل الطاعات ببيان سهولته وكونه غير خارج عن حد الوسع والطاقة</w:t>
      </w:r>
      <w:r w:rsidR="00630EAB" w:rsidRPr="008336DC">
        <w:rPr>
          <w:rFonts w:ascii="Traditional Arabic" w:hAnsi="Traditional Arabic" w:cs="Traditional Arabic" w:hint="cs"/>
          <w:color w:val="000000"/>
          <w:sz w:val="34"/>
          <w:szCs w:val="34"/>
          <w:rtl/>
        </w:rPr>
        <w:t>؛</w:t>
      </w:r>
      <w:r w:rsidR="00F4327C" w:rsidRPr="008336DC">
        <w:rPr>
          <w:rFonts w:ascii="Traditional Arabic" w:hAnsi="Traditional Arabic" w:cs="Traditional Arabic"/>
          <w:color w:val="000000"/>
          <w:sz w:val="34"/>
          <w:szCs w:val="34"/>
          <w:rtl/>
        </w:rPr>
        <w:t xml:space="preserve"> أي</w:t>
      </w:r>
      <w:r w:rsidR="00630EAB" w:rsidRPr="008336DC">
        <w:rPr>
          <w:rFonts w:ascii="Traditional Arabic" w:hAnsi="Traditional Arabic" w:cs="Traditional Arabic" w:hint="cs"/>
          <w:color w:val="000000"/>
          <w:sz w:val="34"/>
          <w:szCs w:val="34"/>
          <w:rtl/>
        </w:rPr>
        <w:t>:</w:t>
      </w:r>
      <w:r w:rsidR="00F4327C" w:rsidRPr="008336DC">
        <w:rPr>
          <w:rFonts w:ascii="Traditional Arabic" w:hAnsi="Traditional Arabic" w:cs="Traditional Arabic"/>
          <w:color w:val="000000"/>
          <w:sz w:val="34"/>
          <w:szCs w:val="34"/>
          <w:rtl/>
        </w:rPr>
        <w:t xml:space="preserve"> عادتنا جارية على أن لا نكل</w:t>
      </w:r>
      <w:r w:rsidR="00E570DB" w:rsidRPr="008336DC">
        <w:rPr>
          <w:rFonts w:ascii="Traditional Arabic" w:hAnsi="Traditional Arabic" w:cs="Traditional Arabic" w:hint="cs"/>
          <w:color w:val="000000"/>
          <w:sz w:val="34"/>
          <w:szCs w:val="34"/>
          <w:rtl/>
        </w:rPr>
        <w:t>ّ</w:t>
      </w:r>
      <w:r w:rsidR="00F4327C" w:rsidRPr="008336DC">
        <w:rPr>
          <w:rFonts w:ascii="Traditional Arabic" w:hAnsi="Traditional Arabic" w:cs="Traditional Arabic"/>
          <w:color w:val="000000"/>
          <w:sz w:val="34"/>
          <w:szCs w:val="34"/>
          <w:rtl/>
        </w:rPr>
        <w:t>ف نفس</w:t>
      </w:r>
      <w:r w:rsidR="00987E66" w:rsidRPr="008336DC">
        <w:rPr>
          <w:rFonts w:ascii="Traditional Arabic" w:hAnsi="Traditional Arabic" w:cs="Traditional Arabic"/>
          <w:color w:val="000000"/>
          <w:sz w:val="34"/>
          <w:szCs w:val="34"/>
          <w:rtl/>
        </w:rPr>
        <w:t>ًا</w:t>
      </w:r>
      <w:r w:rsidR="00F4327C" w:rsidRPr="008336DC">
        <w:rPr>
          <w:rFonts w:ascii="Traditional Arabic" w:hAnsi="Traditional Arabic" w:cs="Traditional Arabic"/>
          <w:color w:val="000000"/>
          <w:sz w:val="34"/>
          <w:szCs w:val="34"/>
          <w:rtl/>
        </w:rPr>
        <w:t xml:space="preserve"> من النفوس إلا ما في وسعها وقدر طاقتها</w:t>
      </w:r>
      <w:r w:rsidR="00542150" w:rsidRPr="008336DC">
        <w:rPr>
          <w:rFonts w:ascii="Traditional Arabic" w:hAnsi="Traditional Arabic" w:cs="Traditional Arabic" w:hint="cs"/>
          <w:color w:val="000000"/>
          <w:sz w:val="34"/>
          <w:szCs w:val="34"/>
          <w:rtl/>
        </w:rPr>
        <w:t>.</w:t>
      </w:r>
      <w:r w:rsidR="00F12453" w:rsidRPr="008336DC">
        <w:rPr>
          <w:rFonts w:ascii="Traditional Arabic" w:hAnsi="Traditional Arabic" w:cs="Traditional Arabic" w:hint="cs"/>
          <w:color w:val="000000"/>
          <w:sz w:val="34"/>
          <w:szCs w:val="34"/>
          <w:rtl/>
        </w:rPr>
        <w:t>..</w:t>
      </w:r>
      <w:r w:rsidR="00F4327C" w:rsidRPr="008336DC">
        <w:rPr>
          <w:rFonts w:ascii="Traditional Arabic" w:hAnsi="Traditional Arabic" w:cs="Traditional Arabic"/>
          <w:color w:val="000000"/>
          <w:sz w:val="34"/>
          <w:szCs w:val="34"/>
          <w:rtl/>
        </w:rPr>
        <w:t xml:space="preserve"> أو للترخيص فيما هو قاصر عن درجة أعمال أولئك [الصالحين] ببيان أنه تعالى لا يكل</w:t>
      </w:r>
      <w:r w:rsidR="00E67F42" w:rsidRPr="008336DC">
        <w:rPr>
          <w:rFonts w:ascii="Traditional Arabic" w:hAnsi="Traditional Arabic" w:cs="Traditional Arabic" w:hint="cs"/>
          <w:color w:val="000000"/>
          <w:sz w:val="34"/>
          <w:szCs w:val="34"/>
          <w:rtl/>
        </w:rPr>
        <w:t>ّ</w:t>
      </w:r>
      <w:r w:rsidR="00F4327C" w:rsidRPr="008336DC">
        <w:rPr>
          <w:rFonts w:ascii="Traditional Arabic" w:hAnsi="Traditional Arabic" w:cs="Traditional Arabic"/>
          <w:color w:val="000000"/>
          <w:sz w:val="34"/>
          <w:szCs w:val="34"/>
          <w:rtl/>
        </w:rPr>
        <w:t>ف عباده إلا ما في وسعهم</w:t>
      </w:r>
      <w:r w:rsidR="00E67F42" w:rsidRPr="008336DC">
        <w:rPr>
          <w:rFonts w:ascii="Traditional Arabic" w:hAnsi="Traditional Arabic" w:cs="Traditional Arabic" w:hint="cs"/>
          <w:color w:val="000000"/>
          <w:sz w:val="34"/>
          <w:szCs w:val="34"/>
          <w:rtl/>
        </w:rPr>
        <w:t>،</w:t>
      </w:r>
      <w:r w:rsidR="00F4327C" w:rsidRPr="008336DC">
        <w:rPr>
          <w:rFonts w:ascii="Traditional Arabic" w:hAnsi="Traditional Arabic" w:cs="Traditional Arabic"/>
          <w:color w:val="000000"/>
          <w:sz w:val="34"/>
          <w:szCs w:val="34"/>
          <w:rtl/>
        </w:rPr>
        <w:t xml:space="preserve"> فإن لم يبلغوا في فعل الطاعات مراتب السابقين فلا عليهم</w:t>
      </w:r>
      <w:r w:rsidR="00F4327C" w:rsidRPr="008336DC">
        <w:rPr>
          <w:rFonts w:ascii="Traditional Arabic" w:hAnsi="Traditional Arabic" w:cs="Traditional Arabic"/>
          <w:color w:val="000000"/>
          <w:sz w:val="34"/>
          <w:szCs w:val="34"/>
          <w:u w:val="single"/>
          <w:rtl/>
        </w:rPr>
        <w:t xml:space="preserve"> بعد أن يبذلوا طاقتهم ويستفرغوا وسعهم</w:t>
      </w:r>
      <w:r w:rsidR="00F4327C" w:rsidRPr="008336DC">
        <w:rPr>
          <w:rFonts w:ascii="Traditional Arabic" w:hAnsi="Traditional Arabic" w:cs="Traditional Arabic"/>
          <w:color w:val="000000"/>
          <w:sz w:val="34"/>
          <w:szCs w:val="34"/>
          <w:rtl/>
        </w:rPr>
        <w:t>. قال مقاتل: من لم يستطع القيام فليصل قاعد</w:t>
      </w:r>
      <w:r w:rsidR="00987E66" w:rsidRPr="008336DC">
        <w:rPr>
          <w:rFonts w:ascii="Traditional Arabic" w:hAnsi="Traditional Arabic" w:cs="Traditional Arabic"/>
          <w:color w:val="000000"/>
          <w:sz w:val="34"/>
          <w:szCs w:val="34"/>
          <w:rtl/>
        </w:rPr>
        <w:t>ًا</w:t>
      </w:r>
      <w:r w:rsidR="00F4327C" w:rsidRPr="008336DC">
        <w:rPr>
          <w:rFonts w:ascii="Traditional Arabic" w:hAnsi="Traditional Arabic" w:cs="Traditional Arabic"/>
          <w:color w:val="000000"/>
          <w:sz w:val="34"/>
          <w:szCs w:val="34"/>
          <w:rtl/>
        </w:rPr>
        <w:t xml:space="preserve"> ومن لم يستطع القعود فليوم إيماء.</w:t>
      </w:r>
      <w:r w:rsidR="00A07551" w:rsidRPr="008336DC">
        <w:rPr>
          <w:rFonts w:ascii="Traditional Arabic" w:hAnsi="Traditional Arabic" w:cs="Traditional Arabic" w:hint="cs"/>
          <w:color w:val="000000"/>
          <w:sz w:val="34"/>
          <w:szCs w:val="34"/>
          <w:rtl/>
        </w:rPr>
        <w:t>"</w:t>
      </w:r>
      <w:r w:rsidR="0069717E" w:rsidRPr="008336DC">
        <w:rPr>
          <w:rFonts w:ascii="Traditional Arabic" w:hAnsi="Traditional Arabic" w:cs="Traditional Arabic" w:hint="cs"/>
          <w:color w:val="000000"/>
          <w:sz w:val="34"/>
          <w:szCs w:val="34"/>
          <w:rtl/>
        </w:rPr>
        <w:t xml:space="preserve"> </w:t>
      </w:r>
      <w:r w:rsidR="00FC79E2" w:rsidRPr="008336DC">
        <w:rPr>
          <w:rFonts w:ascii="Traditional Arabic" w:hAnsi="Traditional Arabic" w:cs="Traditional Arabic" w:hint="cs"/>
          <w:color w:val="000000"/>
          <w:sz w:val="34"/>
          <w:szCs w:val="34"/>
          <w:rtl/>
        </w:rPr>
        <w:t>و</w:t>
      </w:r>
      <w:r w:rsidR="007E128A" w:rsidRPr="008336DC">
        <w:rPr>
          <w:rFonts w:ascii="Traditional Arabic" w:hAnsi="Traditional Arabic" w:cs="Traditional Arabic" w:hint="cs"/>
          <w:color w:val="000000"/>
          <w:sz w:val="34"/>
          <w:szCs w:val="34"/>
          <w:rtl/>
        </w:rPr>
        <w:t>ذكر جمال الدين القاسمي نحوه في تفسيره.</w:t>
      </w:r>
    </w:p>
    <w:p w14:paraId="564EA443" w14:textId="68C9BAA7" w:rsidR="00B95CC5" w:rsidRPr="008336DC" w:rsidRDefault="00B95CC5"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lastRenderedPageBreak/>
        <w:t>وبناء على ما تقدم، نخلص إلى أن أقوال المفسرين بمجملها لا تخرج في تبيان مدلول التكليف والوسع ع</w:t>
      </w:r>
      <w:r w:rsidR="006D5C81" w:rsidRPr="008336DC">
        <w:rPr>
          <w:rFonts w:ascii="Traditional Arabic" w:hAnsi="Traditional Arabic" w:cs="Traditional Arabic" w:hint="cs"/>
          <w:color w:val="000000"/>
          <w:sz w:val="34"/>
          <w:szCs w:val="34"/>
          <w:rtl/>
        </w:rPr>
        <w:t>م</w:t>
      </w:r>
      <w:r w:rsidR="0054178D" w:rsidRPr="008336DC">
        <w:rPr>
          <w:rFonts w:ascii="Traditional Arabic" w:hAnsi="Traditional Arabic" w:cs="Traditional Arabic" w:hint="cs"/>
          <w:color w:val="000000"/>
          <w:sz w:val="34"/>
          <w:szCs w:val="34"/>
          <w:rtl/>
        </w:rPr>
        <w:t>ا يلي</w:t>
      </w:r>
      <w:r w:rsidR="00A95AAF" w:rsidRPr="008336DC">
        <w:rPr>
          <w:rFonts w:ascii="Traditional Arabic" w:hAnsi="Traditional Arabic" w:cs="Traditional Arabic" w:hint="cs"/>
          <w:color w:val="000000"/>
          <w:sz w:val="34"/>
          <w:szCs w:val="34"/>
          <w:rtl/>
        </w:rPr>
        <w:t>:</w:t>
      </w:r>
    </w:p>
    <w:p w14:paraId="183C84EA" w14:textId="2158DBC6" w:rsidR="006A46FD" w:rsidRPr="008336DC" w:rsidRDefault="006A46FD" w:rsidP="008336DC">
      <w:pPr>
        <w:pStyle w:val="a9"/>
        <w:numPr>
          <w:ilvl w:val="0"/>
          <w:numId w:val="1"/>
        </w:numPr>
        <w:spacing w:before="40" w:after="40" w:line="240" w:lineRule="auto"/>
        <w:ind w:left="140" w:firstLine="340"/>
        <w:jc w:val="both"/>
        <w:rPr>
          <w:rFonts w:ascii="Traditional Arabic" w:hAnsi="Traditional Arabic" w:cs="Traditional Arabic"/>
          <w:color w:val="000000"/>
          <w:sz w:val="34"/>
          <w:szCs w:val="34"/>
        </w:rPr>
      </w:pPr>
      <w:r w:rsidRPr="008336DC">
        <w:rPr>
          <w:rFonts w:ascii="Traditional Arabic" w:hAnsi="Traditional Arabic" w:cs="Traditional Arabic" w:hint="cs"/>
          <w:color w:val="000000"/>
          <w:sz w:val="34"/>
          <w:szCs w:val="34"/>
          <w:rtl/>
        </w:rPr>
        <w:t xml:space="preserve">التكليف يعني الأمر بما فيه مشقة (الشوكاني، </w:t>
      </w:r>
      <w:r w:rsidR="00A95AAF" w:rsidRPr="008336DC">
        <w:rPr>
          <w:rFonts w:ascii="Traditional Arabic" w:hAnsi="Traditional Arabic" w:cs="Traditional Arabic" w:hint="cs"/>
          <w:color w:val="000000"/>
          <w:sz w:val="34"/>
          <w:szCs w:val="34"/>
          <w:rtl/>
        </w:rPr>
        <w:t>و</w:t>
      </w:r>
      <w:r w:rsidRPr="008336DC">
        <w:rPr>
          <w:rFonts w:ascii="Traditional Arabic" w:hAnsi="Traditional Arabic" w:cs="Traditional Arabic" w:hint="cs"/>
          <w:color w:val="000000"/>
          <w:sz w:val="34"/>
          <w:szCs w:val="34"/>
          <w:rtl/>
        </w:rPr>
        <w:t>النسفي)</w:t>
      </w:r>
      <w:r w:rsidR="002378AD" w:rsidRPr="008336DC">
        <w:rPr>
          <w:rFonts w:ascii="Traditional Arabic" w:hAnsi="Traditional Arabic" w:cs="Traditional Arabic" w:hint="cs"/>
          <w:color w:val="000000"/>
          <w:sz w:val="34"/>
          <w:szCs w:val="34"/>
          <w:rtl/>
        </w:rPr>
        <w:t xml:space="preserve">، </w:t>
      </w:r>
      <w:r w:rsidR="00E33D97" w:rsidRPr="008336DC">
        <w:rPr>
          <w:rFonts w:ascii="Traditional Arabic" w:hAnsi="Traditional Arabic" w:cs="Traditional Arabic" w:hint="cs"/>
          <w:color w:val="000000"/>
          <w:sz w:val="34"/>
          <w:szCs w:val="34"/>
          <w:rtl/>
        </w:rPr>
        <w:t>و</w:t>
      </w:r>
      <w:r w:rsidR="002378AD" w:rsidRPr="008336DC">
        <w:rPr>
          <w:rFonts w:ascii="Traditional Arabic" w:hAnsi="Traditional Arabic" w:cs="Traditional Arabic" w:hint="cs"/>
          <w:color w:val="000000"/>
          <w:sz w:val="34"/>
          <w:szCs w:val="34"/>
          <w:rtl/>
        </w:rPr>
        <w:t>الإلزام (الرازي)</w:t>
      </w:r>
      <w:r w:rsidR="00E33D97" w:rsidRPr="008336DC">
        <w:rPr>
          <w:rFonts w:ascii="Traditional Arabic" w:hAnsi="Traditional Arabic" w:cs="Traditional Arabic" w:hint="cs"/>
          <w:color w:val="000000"/>
          <w:sz w:val="34"/>
          <w:szCs w:val="34"/>
          <w:rtl/>
        </w:rPr>
        <w:t>.</w:t>
      </w:r>
      <w:r w:rsidR="002378AD" w:rsidRPr="008336DC">
        <w:rPr>
          <w:rFonts w:ascii="Traditional Arabic" w:hAnsi="Traditional Arabic" w:cs="Traditional Arabic" w:hint="cs"/>
          <w:color w:val="000000"/>
          <w:sz w:val="34"/>
          <w:szCs w:val="34"/>
          <w:rtl/>
        </w:rPr>
        <w:t xml:space="preserve"> </w:t>
      </w:r>
    </w:p>
    <w:p w14:paraId="4D872436" w14:textId="00A877D4" w:rsidR="00B7612C" w:rsidRPr="008336DC" w:rsidRDefault="00820DD9" w:rsidP="008336DC">
      <w:pPr>
        <w:pStyle w:val="a9"/>
        <w:numPr>
          <w:ilvl w:val="0"/>
          <w:numId w:val="1"/>
        </w:numPr>
        <w:spacing w:before="40" w:after="40" w:line="240" w:lineRule="auto"/>
        <w:ind w:left="140" w:firstLine="340"/>
        <w:jc w:val="both"/>
        <w:rPr>
          <w:rFonts w:ascii="Traditional Arabic" w:hAnsi="Traditional Arabic" w:cs="Traditional Arabic"/>
          <w:color w:val="000000"/>
          <w:sz w:val="34"/>
          <w:szCs w:val="34"/>
        </w:rPr>
      </w:pPr>
      <w:r w:rsidRPr="008336DC">
        <w:rPr>
          <w:rFonts w:ascii="Traditional Arabic" w:hAnsi="Traditional Arabic" w:cs="Traditional Arabic" w:hint="cs"/>
          <w:color w:val="000000"/>
          <w:sz w:val="34"/>
          <w:szCs w:val="34"/>
          <w:rtl/>
        </w:rPr>
        <w:t>الوسع</w:t>
      </w:r>
      <w:r w:rsidR="00A95AAF" w:rsidRPr="008336DC">
        <w:rPr>
          <w:rFonts w:ascii="Traditional Arabic" w:hAnsi="Traditional Arabic" w:cs="Traditional Arabic" w:hint="cs"/>
          <w:color w:val="000000"/>
          <w:sz w:val="34"/>
          <w:szCs w:val="34"/>
          <w:rtl/>
        </w:rPr>
        <w:t xml:space="preserve"> يعني</w:t>
      </w:r>
      <w:r w:rsidR="004E11B6" w:rsidRPr="008336DC">
        <w:rPr>
          <w:rFonts w:ascii="Traditional Arabic" w:hAnsi="Traditional Arabic" w:cs="Traditional Arabic" w:hint="cs"/>
          <w:color w:val="000000"/>
          <w:sz w:val="34"/>
          <w:szCs w:val="34"/>
          <w:rtl/>
        </w:rPr>
        <w:t xml:space="preserve"> الطاقة،</w:t>
      </w:r>
      <w:r w:rsidR="004E0ACA" w:rsidRPr="008336DC">
        <w:rPr>
          <w:rFonts w:ascii="Traditional Arabic" w:hAnsi="Traditional Arabic" w:cs="Traditional Arabic" w:hint="cs"/>
          <w:color w:val="000000"/>
          <w:sz w:val="34"/>
          <w:szCs w:val="34"/>
          <w:rtl/>
        </w:rPr>
        <w:t xml:space="preserve"> و</w:t>
      </w:r>
      <w:r w:rsidR="000B7B1F" w:rsidRPr="008336DC">
        <w:rPr>
          <w:rFonts w:ascii="Traditional Arabic" w:hAnsi="Traditional Arabic" w:cs="Traditional Arabic" w:hint="cs"/>
          <w:color w:val="000000"/>
          <w:sz w:val="34"/>
          <w:szCs w:val="34"/>
          <w:rtl/>
        </w:rPr>
        <w:t xml:space="preserve">القدرة (النسفي، البيضاوي، الرازي، السيوطي)، </w:t>
      </w:r>
      <w:r w:rsidR="00133AA4" w:rsidRPr="008336DC">
        <w:rPr>
          <w:rFonts w:ascii="Traditional Arabic" w:hAnsi="Traditional Arabic" w:cs="Traditional Arabic" w:hint="cs"/>
          <w:color w:val="000000"/>
          <w:sz w:val="34"/>
          <w:szCs w:val="34"/>
          <w:rtl/>
        </w:rPr>
        <w:t>أو</w:t>
      </w:r>
    </w:p>
    <w:p w14:paraId="2ED89F75" w14:textId="045D31BD" w:rsidR="00B7612C" w:rsidRPr="008336DC" w:rsidRDefault="00B7612C" w:rsidP="008336DC">
      <w:pPr>
        <w:pStyle w:val="a9"/>
        <w:spacing w:before="40" w:after="40" w:line="240" w:lineRule="auto"/>
        <w:ind w:left="140"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 xml:space="preserve">هو ما </w:t>
      </w:r>
      <w:r w:rsidR="005215FC" w:rsidRPr="008336DC">
        <w:rPr>
          <w:rFonts w:ascii="Traditional Arabic" w:hAnsi="Traditional Arabic" w:cs="Traditional Arabic" w:hint="cs"/>
          <w:color w:val="000000"/>
          <w:sz w:val="34"/>
          <w:szCs w:val="34"/>
          <w:rtl/>
        </w:rPr>
        <w:t>دون الضيق، ودون الجهد والمشقة والطاقة (الزمخشري، الرازي، البيضاوي، البغوي)</w:t>
      </w:r>
      <w:r w:rsidR="00B511D2" w:rsidRPr="008336DC">
        <w:rPr>
          <w:rFonts w:ascii="Traditional Arabic" w:hAnsi="Traditional Arabic" w:cs="Traditional Arabic" w:hint="cs"/>
          <w:color w:val="000000"/>
          <w:sz w:val="34"/>
          <w:szCs w:val="34"/>
          <w:rtl/>
        </w:rPr>
        <w:t>،</w:t>
      </w:r>
      <w:r w:rsidR="00133AA4" w:rsidRPr="008336DC">
        <w:rPr>
          <w:rFonts w:ascii="Traditional Arabic" w:hAnsi="Traditional Arabic" w:cs="Traditional Arabic" w:hint="cs"/>
          <w:color w:val="000000"/>
          <w:sz w:val="34"/>
          <w:szCs w:val="34"/>
          <w:rtl/>
        </w:rPr>
        <w:t xml:space="preserve"> أو</w:t>
      </w:r>
    </w:p>
    <w:p w14:paraId="6D82EFB9" w14:textId="1C4F7157" w:rsidR="00D64FC8" w:rsidRPr="008336DC" w:rsidRDefault="00B7612C" w:rsidP="008336DC">
      <w:pPr>
        <w:pStyle w:val="a9"/>
        <w:spacing w:before="40" w:after="40" w:line="240" w:lineRule="auto"/>
        <w:ind w:left="140"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 xml:space="preserve">ما يتحقق فيه </w:t>
      </w:r>
      <w:r w:rsidR="00D64FC8" w:rsidRPr="008336DC">
        <w:rPr>
          <w:rFonts w:ascii="Traditional Arabic" w:hAnsi="Traditional Arabic" w:cs="Traditional Arabic"/>
          <w:color w:val="000000" w:themeColor="text1"/>
          <w:sz w:val="34"/>
          <w:szCs w:val="34"/>
          <w:rtl/>
        </w:rPr>
        <w:t xml:space="preserve">استفراغ </w:t>
      </w:r>
      <w:r w:rsidR="00750A6D" w:rsidRPr="008336DC">
        <w:rPr>
          <w:rFonts w:ascii="Traditional Arabic" w:hAnsi="Traditional Arabic" w:cs="Traditional Arabic" w:hint="cs"/>
          <w:color w:val="000000" w:themeColor="text1"/>
          <w:sz w:val="34"/>
          <w:szCs w:val="34"/>
          <w:rtl/>
        </w:rPr>
        <w:t>الوسع،</w:t>
      </w:r>
      <w:r w:rsidR="00D64FC8" w:rsidRPr="008336DC">
        <w:rPr>
          <w:rFonts w:ascii="Traditional Arabic" w:hAnsi="Traditional Arabic" w:cs="Traditional Arabic"/>
          <w:color w:val="000000" w:themeColor="text1"/>
          <w:sz w:val="34"/>
          <w:szCs w:val="34"/>
          <w:rtl/>
        </w:rPr>
        <w:t xml:space="preserve"> وبذل </w:t>
      </w:r>
      <w:r w:rsidR="00750A6D" w:rsidRPr="008336DC">
        <w:rPr>
          <w:rFonts w:ascii="Traditional Arabic" w:hAnsi="Traditional Arabic" w:cs="Traditional Arabic" w:hint="cs"/>
          <w:color w:val="000000" w:themeColor="text1"/>
          <w:sz w:val="34"/>
          <w:szCs w:val="34"/>
          <w:rtl/>
        </w:rPr>
        <w:t>ال</w:t>
      </w:r>
      <w:r w:rsidR="00D64FC8" w:rsidRPr="008336DC">
        <w:rPr>
          <w:rFonts w:ascii="Traditional Arabic" w:hAnsi="Traditional Arabic" w:cs="Traditional Arabic"/>
          <w:color w:val="000000"/>
          <w:sz w:val="34"/>
          <w:szCs w:val="34"/>
          <w:rtl/>
        </w:rPr>
        <w:t>جهد</w:t>
      </w:r>
      <w:r w:rsidR="001F0C5E" w:rsidRPr="008336DC">
        <w:rPr>
          <w:rFonts w:ascii="Traditional Arabic" w:hAnsi="Traditional Arabic" w:cs="Traditional Arabic" w:hint="cs"/>
          <w:color w:val="000000"/>
          <w:sz w:val="34"/>
          <w:szCs w:val="34"/>
          <w:rtl/>
        </w:rPr>
        <w:t xml:space="preserve"> </w:t>
      </w:r>
      <w:r w:rsidR="00FE6DAD" w:rsidRPr="008336DC">
        <w:rPr>
          <w:rFonts w:ascii="Traditional Arabic" w:hAnsi="Traditional Arabic" w:cs="Traditional Arabic" w:hint="cs"/>
          <w:color w:val="000000"/>
          <w:sz w:val="34"/>
          <w:szCs w:val="34"/>
          <w:rtl/>
        </w:rPr>
        <w:t>(ابن كثير</w:t>
      </w:r>
      <w:r w:rsidR="00A95AAF" w:rsidRPr="008336DC">
        <w:rPr>
          <w:rFonts w:ascii="Traditional Arabic" w:hAnsi="Traditional Arabic" w:cs="Traditional Arabic" w:hint="cs"/>
          <w:color w:val="000000"/>
          <w:sz w:val="34"/>
          <w:szCs w:val="34"/>
          <w:rtl/>
        </w:rPr>
        <w:t>،</w:t>
      </w:r>
      <w:r w:rsidR="00FE6DAD" w:rsidRPr="008336DC">
        <w:rPr>
          <w:rFonts w:ascii="Traditional Arabic" w:hAnsi="Traditional Arabic" w:cs="Traditional Arabic" w:hint="cs"/>
          <w:color w:val="000000"/>
          <w:sz w:val="34"/>
          <w:szCs w:val="34"/>
          <w:rtl/>
        </w:rPr>
        <w:t xml:space="preserve"> </w:t>
      </w:r>
      <w:r w:rsidR="005E323C" w:rsidRPr="008336DC">
        <w:rPr>
          <w:rFonts w:ascii="Traditional Arabic" w:hAnsi="Traditional Arabic" w:cs="Traditional Arabic" w:hint="cs"/>
          <w:color w:val="000000"/>
          <w:sz w:val="34"/>
          <w:szCs w:val="34"/>
          <w:rtl/>
        </w:rPr>
        <w:t>والآلوسي</w:t>
      </w:r>
      <w:r w:rsidR="00FE6DAD" w:rsidRPr="008336DC">
        <w:rPr>
          <w:rFonts w:ascii="Traditional Arabic" w:hAnsi="Traditional Arabic" w:cs="Traditional Arabic" w:hint="cs"/>
          <w:color w:val="000000"/>
          <w:sz w:val="34"/>
          <w:szCs w:val="34"/>
          <w:rtl/>
        </w:rPr>
        <w:t>).</w:t>
      </w:r>
    </w:p>
    <w:p w14:paraId="5997A5C2" w14:textId="29BEDCB8" w:rsidR="00145844" w:rsidRPr="008336DC" w:rsidRDefault="00145844" w:rsidP="008336DC">
      <w:pPr>
        <w:pStyle w:val="a9"/>
        <w:spacing w:before="40" w:after="40" w:line="240" w:lineRule="auto"/>
        <w:ind w:firstLine="340"/>
        <w:jc w:val="both"/>
        <w:rPr>
          <w:rFonts w:ascii="Traditional Arabic" w:hAnsi="Traditional Arabic" w:cs="Traditional Arabic"/>
          <w:color w:val="000000"/>
          <w:sz w:val="34"/>
          <w:szCs w:val="34"/>
          <w:highlight w:val="green"/>
          <w:rtl/>
        </w:rPr>
      </w:pPr>
    </w:p>
    <w:p w14:paraId="1A263F23" w14:textId="4842C4FD" w:rsidR="00145844" w:rsidRPr="008336DC" w:rsidRDefault="00145844"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 xml:space="preserve">وعليه يمكننا القول إن التكليف بالمعنى اللغوي والاستعمال الشرعي </w:t>
      </w:r>
      <w:r w:rsidR="00643886" w:rsidRPr="008336DC">
        <w:rPr>
          <w:rFonts w:ascii="Traditional Arabic" w:hAnsi="Traditional Arabic" w:cs="Traditional Arabic" w:hint="cs"/>
          <w:color w:val="000000"/>
          <w:sz w:val="34"/>
          <w:szCs w:val="34"/>
          <w:rtl/>
        </w:rPr>
        <w:t>يعني المشقة، قول</w:t>
      </w:r>
      <w:r w:rsidR="00987E66" w:rsidRPr="008336DC">
        <w:rPr>
          <w:rFonts w:ascii="Traditional Arabic" w:hAnsi="Traditional Arabic" w:cs="Traditional Arabic" w:hint="cs"/>
          <w:color w:val="000000"/>
          <w:sz w:val="34"/>
          <w:szCs w:val="34"/>
          <w:rtl/>
        </w:rPr>
        <w:t>ًا</w:t>
      </w:r>
      <w:r w:rsidR="00643886" w:rsidRPr="008336DC">
        <w:rPr>
          <w:rFonts w:ascii="Traditional Arabic" w:hAnsi="Traditional Arabic" w:cs="Traditional Arabic" w:hint="cs"/>
          <w:color w:val="000000"/>
          <w:sz w:val="34"/>
          <w:szCs w:val="34"/>
          <w:rtl/>
        </w:rPr>
        <w:t xml:space="preserve"> واحد</w:t>
      </w:r>
      <w:r w:rsidR="00987E66" w:rsidRPr="008336DC">
        <w:rPr>
          <w:rFonts w:ascii="Traditional Arabic" w:hAnsi="Traditional Arabic" w:cs="Traditional Arabic" w:hint="cs"/>
          <w:color w:val="000000"/>
          <w:sz w:val="34"/>
          <w:szCs w:val="34"/>
          <w:rtl/>
        </w:rPr>
        <w:t>ًا</w:t>
      </w:r>
      <w:r w:rsidR="00E3719B" w:rsidRPr="008336DC">
        <w:rPr>
          <w:rFonts w:ascii="Traditional Arabic" w:hAnsi="Traditional Arabic" w:cs="Traditional Arabic" w:hint="cs"/>
          <w:color w:val="000000"/>
          <w:sz w:val="34"/>
          <w:szCs w:val="34"/>
          <w:rtl/>
        </w:rPr>
        <w:t xml:space="preserve"> لا خلاف</w:t>
      </w:r>
      <w:r w:rsidR="00036CD4" w:rsidRPr="008336DC">
        <w:rPr>
          <w:rFonts w:ascii="Traditional Arabic" w:hAnsi="Traditional Arabic" w:cs="Traditional Arabic" w:hint="cs"/>
          <w:color w:val="000000"/>
          <w:sz w:val="34"/>
          <w:szCs w:val="34"/>
          <w:rtl/>
        </w:rPr>
        <w:t xml:space="preserve"> فيه</w:t>
      </w:r>
      <w:r w:rsidR="00E3719B" w:rsidRPr="008336DC">
        <w:rPr>
          <w:rFonts w:ascii="Traditional Arabic" w:hAnsi="Traditional Arabic" w:cs="Traditional Arabic" w:hint="cs"/>
          <w:color w:val="000000"/>
          <w:sz w:val="34"/>
          <w:szCs w:val="34"/>
          <w:rtl/>
        </w:rPr>
        <w:t xml:space="preserve"> ولا غموض.</w:t>
      </w:r>
    </w:p>
    <w:p w14:paraId="0B8577F5" w14:textId="22A0E0EF" w:rsidR="00643886" w:rsidRPr="008336DC" w:rsidRDefault="00643886"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أما الوسع ف</w:t>
      </w:r>
      <w:r w:rsidR="00E3719B" w:rsidRPr="008336DC">
        <w:rPr>
          <w:rFonts w:ascii="Traditional Arabic" w:hAnsi="Traditional Arabic" w:cs="Traditional Arabic" w:hint="cs"/>
          <w:color w:val="000000"/>
          <w:sz w:val="34"/>
          <w:szCs w:val="34"/>
          <w:rtl/>
        </w:rPr>
        <w:t>هو أيض</w:t>
      </w:r>
      <w:r w:rsidR="00987E66" w:rsidRPr="008336DC">
        <w:rPr>
          <w:rFonts w:ascii="Traditional Arabic" w:hAnsi="Traditional Arabic" w:cs="Traditional Arabic" w:hint="cs"/>
          <w:color w:val="000000"/>
          <w:sz w:val="34"/>
          <w:szCs w:val="34"/>
          <w:rtl/>
        </w:rPr>
        <w:t>ًا</w:t>
      </w:r>
      <w:r w:rsidR="00E3719B" w:rsidRPr="008336DC">
        <w:rPr>
          <w:rFonts w:ascii="Traditional Arabic" w:hAnsi="Traditional Arabic" w:cs="Traditional Arabic" w:hint="cs"/>
          <w:color w:val="000000"/>
          <w:sz w:val="34"/>
          <w:szCs w:val="34"/>
          <w:rtl/>
        </w:rPr>
        <w:t xml:space="preserve"> يعني - لغة وشرع</w:t>
      </w:r>
      <w:r w:rsidR="00987E66" w:rsidRPr="008336DC">
        <w:rPr>
          <w:rFonts w:ascii="Traditional Arabic" w:hAnsi="Traditional Arabic" w:cs="Traditional Arabic" w:hint="cs"/>
          <w:color w:val="000000"/>
          <w:sz w:val="34"/>
          <w:szCs w:val="34"/>
          <w:rtl/>
        </w:rPr>
        <w:t>ًا</w:t>
      </w:r>
      <w:r w:rsidR="00E3719B" w:rsidRPr="008336DC">
        <w:rPr>
          <w:rFonts w:ascii="Traditional Arabic" w:hAnsi="Traditional Arabic" w:cs="Traditional Arabic" w:hint="cs"/>
          <w:color w:val="000000"/>
          <w:sz w:val="34"/>
          <w:szCs w:val="34"/>
          <w:rtl/>
        </w:rPr>
        <w:t xml:space="preserve"> </w:t>
      </w:r>
      <w:r w:rsidR="00E3719B" w:rsidRPr="008336DC">
        <w:rPr>
          <w:rFonts w:ascii="Traditional Arabic" w:hAnsi="Traditional Arabic" w:cs="Traditional Arabic"/>
          <w:color w:val="000000"/>
          <w:sz w:val="34"/>
          <w:szCs w:val="34"/>
          <w:rtl/>
        </w:rPr>
        <w:t>–</w:t>
      </w:r>
      <w:r w:rsidR="00E3719B" w:rsidRPr="008336DC">
        <w:rPr>
          <w:rFonts w:ascii="Traditional Arabic" w:hAnsi="Traditional Arabic" w:cs="Traditional Arabic" w:hint="cs"/>
          <w:color w:val="000000"/>
          <w:sz w:val="34"/>
          <w:szCs w:val="34"/>
          <w:rtl/>
        </w:rPr>
        <w:t xml:space="preserve"> الطاقة والقدرة</w:t>
      </w:r>
      <w:r w:rsidR="007D2E3F" w:rsidRPr="008336DC">
        <w:rPr>
          <w:rFonts w:ascii="Traditional Arabic" w:hAnsi="Traditional Arabic" w:cs="Traditional Arabic" w:hint="cs"/>
          <w:color w:val="000000"/>
          <w:sz w:val="34"/>
          <w:szCs w:val="34"/>
          <w:rtl/>
        </w:rPr>
        <w:t xml:space="preserve"> بلا خلاف ولا غموض، </w:t>
      </w:r>
      <w:r w:rsidR="003108FE" w:rsidRPr="008336DC">
        <w:rPr>
          <w:rFonts w:ascii="Traditional Arabic" w:hAnsi="Traditional Arabic" w:cs="Traditional Arabic" w:hint="cs"/>
          <w:color w:val="000000"/>
          <w:sz w:val="34"/>
          <w:szCs w:val="34"/>
          <w:rtl/>
        </w:rPr>
        <w:t>ف</w:t>
      </w:r>
      <w:r w:rsidR="00560BD1" w:rsidRPr="008336DC">
        <w:rPr>
          <w:rFonts w:ascii="Traditional Arabic" w:hAnsi="Traditional Arabic" w:cs="Traditional Arabic" w:hint="cs"/>
          <w:color w:val="000000"/>
          <w:sz w:val="34"/>
          <w:szCs w:val="34"/>
          <w:rtl/>
        </w:rPr>
        <w:t xml:space="preserve">معظم </w:t>
      </w:r>
      <w:r w:rsidR="007D2E3F" w:rsidRPr="008336DC">
        <w:rPr>
          <w:rFonts w:ascii="Traditional Arabic" w:hAnsi="Traditional Arabic" w:cs="Traditional Arabic" w:hint="cs"/>
          <w:color w:val="000000"/>
          <w:sz w:val="34"/>
          <w:szCs w:val="34"/>
          <w:rtl/>
        </w:rPr>
        <w:t xml:space="preserve">المفسرين </w:t>
      </w:r>
      <w:r w:rsidR="003108FE" w:rsidRPr="008336DC">
        <w:rPr>
          <w:rFonts w:ascii="Traditional Arabic" w:hAnsi="Traditional Arabic" w:cs="Traditional Arabic" w:hint="cs"/>
          <w:color w:val="000000"/>
          <w:sz w:val="34"/>
          <w:szCs w:val="34"/>
          <w:rtl/>
        </w:rPr>
        <w:t>على أ</w:t>
      </w:r>
      <w:r w:rsidR="00867EA2" w:rsidRPr="008336DC">
        <w:rPr>
          <w:rFonts w:ascii="Traditional Arabic" w:hAnsi="Traditional Arabic" w:cs="Traditional Arabic" w:hint="cs"/>
          <w:color w:val="000000"/>
          <w:sz w:val="34"/>
          <w:szCs w:val="34"/>
          <w:rtl/>
        </w:rPr>
        <w:t>نه ما</w:t>
      </w:r>
      <w:r w:rsidR="00560BD1" w:rsidRPr="008336DC">
        <w:rPr>
          <w:rFonts w:ascii="Traditional Arabic" w:hAnsi="Traditional Arabic" w:cs="Traditional Arabic" w:hint="cs"/>
          <w:color w:val="000000"/>
          <w:sz w:val="34"/>
          <w:szCs w:val="34"/>
          <w:rtl/>
        </w:rPr>
        <w:t xml:space="preserve"> كان دون الضيق </w:t>
      </w:r>
      <w:r w:rsidR="00EA42CA" w:rsidRPr="008336DC">
        <w:rPr>
          <w:rFonts w:ascii="Traditional Arabic" w:hAnsi="Traditional Arabic" w:cs="Traditional Arabic" w:hint="cs"/>
          <w:color w:val="000000"/>
          <w:sz w:val="34"/>
          <w:szCs w:val="34"/>
          <w:rtl/>
        </w:rPr>
        <w:t>و</w:t>
      </w:r>
      <w:r w:rsidR="00560BD1" w:rsidRPr="008336DC">
        <w:rPr>
          <w:rFonts w:ascii="Traditional Arabic" w:hAnsi="Traditional Arabic" w:cs="Traditional Arabic" w:hint="cs"/>
          <w:color w:val="000000"/>
          <w:sz w:val="34"/>
          <w:szCs w:val="34"/>
          <w:rtl/>
        </w:rPr>
        <w:t xml:space="preserve">المشقة، </w:t>
      </w:r>
      <w:r w:rsidR="0083580C" w:rsidRPr="008336DC">
        <w:rPr>
          <w:rFonts w:ascii="Traditional Arabic" w:hAnsi="Traditional Arabic" w:cs="Traditional Arabic" w:hint="cs"/>
          <w:color w:val="000000"/>
          <w:sz w:val="34"/>
          <w:szCs w:val="34"/>
          <w:rtl/>
        </w:rPr>
        <w:t>أي أن أداء التكاليف يتأتى بيسر وسهولة لأنه دون الوسع، أي لا</w:t>
      </w:r>
      <w:r w:rsidR="006E4BD0" w:rsidRPr="008336DC">
        <w:rPr>
          <w:rFonts w:ascii="Traditional Arabic" w:hAnsi="Traditional Arabic" w:cs="Traditional Arabic" w:hint="cs"/>
          <w:color w:val="000000"/>
          <w:sz w:val="34"/>
          <w:szCs w:val="34"/>
          <w:rtl/>
        </w:rPr>
        <w:t xml:space="preserve"> يستفرغه</w:t>
      </w:r>
      <w:r w:rsidR="0083580C" w:rsidRPr="008336DC">
        <w:rPr>
          <w:rFonts w:ascii="Traditional Arabic" w:hAnsi="Traditional Arabic" w:cs="Traditional Arabic" w:hint="cs"/>
          <w:color w:val="000000"/>
          <w:sz w:val="34"/>
          <w:szCs w:val="34"/>
          <w:rtl/>
        </w:rPr>
        <w:t xml:space="preserve"> </w:t>
      </w:r>
      <w:r w:rsidR="006E4BD0" w:rsidRPr="008336DC">
        <w:rPr>
          <w:rFonts w:ascii="Traditional Arabic" w:hAnsi="Traditional Arabic" w:cs="Traditional Arabic" w:hint="cs"/>
          <w:color w:val="000000"/>
          <w:sz w:val="34"/>
          <w:szCs w:val="34"/>
          <w:rtl/>
        </w:rPr>
        <w:t>و</w:t>
      </w:r>
      <w:r w:rsidR="0083580C" w:rsidRPr="008336DC">
        <w:rPr>
          <w:rFonts w:ascii="Traditional Arabic" w:hAnsi="Traditional Arabic" w:cs="Traditional Arabic" w:hint="cs"/>
          <w:color w:val="000000"/>
          <w:sz w:val="34"/>
          <w:szCs w:val="34"/>
          <w:rtl/>
        </w:rPr>
        <w:t xml:space="preserve">يبلغ أقصاه </w:t>
      </w:r>
      <w:r w:rsidR="00EA42CA" w:rsidRPr="008336DC">
        <w:rPr>
          <w:rFonts w:ascii="Traditional Arabic" w:hAnsi="Traditional Arabic" w:cs="Traditional Arabic" w:hint="cs"/>
          <w:color w:val="000000"/>
          <w:sz w:val="34"/>
          <w:szCs w:val="34"/>
          <w:rtl/>
        </w:rPr>
        <w:t xml:space="preserve">بما </w:t>
      </w:r>
      <w:r w:rsidR="005A2623" w:rsidRPr="008336DC">
        <w:rPr>
          <w:rFonts w:ascii="Traditional Arabic" w:hAnsi="Traditional Arabic" w:cs="Traditional Arabic" w:hint="cs"/>
          <w:color w:val="000000"/>
          <w:sz w:val="34"/>
          <w:szCs w:val="34"/>
          <w:rtl/>
        </w:rPr>
        <w:t>يشق على</w:t>
      </w:r>
      <w:r w:rsidR="00EA42CA" w:rsidRPr="008336DC">
        <w:rPr>
          <w:rFonts w:ascii="Traditional Arabic" w:hAnsi="Traditional Arabic" w:cs="Traditional Arabic" w:hint="cs"/>
          <w:color w:val="000000"/>
          <w:sz w:val="34"/>
          <w:szCs w:val="34"/>
          <w:rtl/>
        </w:rPr>
        <w:t xml:space="preserve"> المكلف</w:t>
      </w:r>
      <w:r w:rsidR="005A2623" w:rsidRPr="008336DC">
        <w:rPr>
          <w:rFonts w:ascii="Traditional Arabic" w:hAnsi="Traditional Arabic" w:cs="Traditional Arabic" w:hint="cs"/>
          <w:color w:val="000000"/>
          <w:sz w:val="34"/>
          <w:szCs w:val="34"/>
          <w:rtl/>
        </w:rPr>
        <w:t xml:space="preserve"> ويجهده</w:t>
      </w:r>
      <w:r w:rsidR="0083580C" w:rsidRPr="008336DC">
        <w:rPr>
          <w:rFonts w:ascii="Traditional Arabic" w:hAnsi="Traditional Arabic" w:cs="Traditional Arabic" w:hint="cs"/>
          <w:color w:val="000000"/>
          <w:sz w:val="34"/>
          <w:szCs w:val="34"/>
          <w:rtl/>
        </w:rPr>
        <w:t xml:space="preserve">؛ </w:t>
      </w:r>
      <w:r w:rsidR="003108FE" w:rsidRPr="008336DC">
        <w:rPr>
          <w:rFonts w:ascii="Traditional Arabic" w:hAnsi="Traditional Arabic" w:cs="Traditional Arabic" w:hint="cs"/>
          <w:color w:val="000000"/>
          <w:sz w:val="34"/>
          <w:szCs w:val="34"/>
          <w:rtl/>
        </w:rPr>
        <w:t xml:space="preserve">وإن كان بعضهم يراه </w:t>
      </w:r>
      <w:r w:rsidR="00BB764F" w:rsidRPr="008336DC">
        <w:rPr>
          <w:rFonts w:ascii="Traditional Arabic" w:hAnsi="Traditional Arabic" w:cs="Traditional Arabic" w:hint="cs"/>
          <w:color w:val="000000"/>
          <w:sz w:val="34"/>
          <w:szCs w:val="34"/>
          <w:rtl/>
        </w:rPr>
        <w:t>من</w:t>
      </w:r>
      <w:r w:rsidR="007D2E3F" w:rsidRPr="008336DC">
        <w:rPr>
          <w:rFonts w:ascii="Traditional Arabic" w:hAnsi="Traditional Arabic" w:cs="Traditional Arabic" w:hint="cs"/>
          <w:color w:val="000000"/>
          <w:sz w:val="34"/>
          <w:szCs w:val="34"/>
          <w:rtl/>
        </w:rPr>
        <w:t xml:space="preserve"> استفراغ الوسع</w:t>
      </w:r>
      <w:r w:rsidR="00665DC2" w:rsidRPr="008336DC">
        <w:rPr>
          <w:rFonts w:ascii="Traditional Arabic" w:hAnsi="Traditional Arabic" w:cs="Traditional Arabic" w:hint="cs"/>
          <w:color w:val="000000"/>
          <w:sz w:val="34"/>
          <w:szCs w:val="34"/>
          <w:rtl/>
        </w:rPr>
        <w:t xml:space="preserve"> بأقصى طاقة</w:t>
      </w:r>
      <w:r w:rsidR="007D2E3F" w:rsidRPr="008336DC">
        <w:rPr>
          <w:rFonts w:ascii="Traditional Arabic" w:hAnsi="Traditional Arabic" w:cs="Traditional Arabic" w:hint="cs"/>
          <w:color w:val="000000"/>
          <w:sz w:val="34"/>
          <w:szCs w:val="34"/>
          <w:rtl/>
        </w:rPr>
        <w:t>.</w:t>
      </w:r>
      <w:r w:rsidR="003108FE" w:rsidRPr="008336DC">
        <w:rPr>
          <w:rFonts w:ascii="Traditional Arabic" w:hAnsi="Traditional Arabic" w:cs="Traditional Arabic" w:hint="cs"/>
          <w:color w:val="000000"/>
          <w:sz w:val="34"/>
          <w:szCs w:val="34"/>
          <w:rtl/>
        </w:rPr>
        <w:t xml:space="preserve"> إلا أن المقطوع به</w:t>
      </w:r>
      <w:r w:rsidR="009F41E0" w:rsidRPr="008336DC">
        <w:rPr>
          <w:rFonts w:ascii="Traditional Arabic" w:hAnsi="Traditional Arabic" w:cs="Traditional Arabic" w:hint="cs"/>
          <w:color w:val="000000"/>
          <w:sz w:val="34"/>
          <w:szCs w:val="34"/>
          <w:rtl/>
        </w:rPr>
        <w:t xml:space="preserve"> هو أن الوسع </w:t>
      </w:r>
      <w:r w:rsidR="006F1E4B" w:rsidRPr="008336DC">
        <w:rPr>
          <w:rFonts w:ascii="Traditional Arabic" w:hAnsi="Traditional Arabic" w:cs="Traditional Arabic" w:hint="cs"/>
          <w:color w:val="000000"/>
          <w:sz w:val="34"/>
          <w:szCs w:val="34"/>
          <w:rtl/>
        </w:rPr>
        <w:t>ضمن القدرة والطاقة</w:t>
      </w:r>
      <w:r w:rsidR="00D23F30" w:rsidRPr="008336DC">
        <w:rPr>
          <w:rFonts w:ascii="Traditional Arabic" w:hAnsi="Traditional Arabic" w:cs="Traditional Arabic" w:hint="cs"/>
          <w:color w:val="000000"/>
          <w:sz w:val="34"/>
          <w:szCs w:val="34"/>
          <w:rtl/>
        </w:rPr>
        <w:t>،</w:t>
      </w:r>
      <w:r w:rsidR="006F1E4B" w:rsidRPr="008336DC">
        <w:rPr>
          <w:rFonts w:ascii="Traditional Arabic" w:hAnsi="Traditional Arabic" w:cs="Traditional Arabic" w:hint="cs"/>
          <w:color w:val="000000"/>
          <w:sz w:val="34"/>
          <w:szCs w:val="34"/>
          <w:rtl/>
        </w:rPr>
        <w:t xml:space="preserve"> و</w:t>
      </w:r>
      <w:r w:rsidR="00D23F30" w:rsidRPr="008336DC">
        <w:rPr>
          <w:rFonts w:ascii="Traditional Arabic" w:hAnsi="Traditional Arabic" w:cs="Traditional Arabic" w:hint="cs"/>
          <w:color w:val="000000"/>
          <w:sz w:val="34"/>
          <w:szCs w:val="34"/>
          <w:rtl/>
        </w:rPr>
        <w:t xml:space="preserve">هو </w:t>
      </w:r>
      <w:r w:rsidR="006F1E4B" w:rsidRPr="008336DC">
        <w:rPr>
          <w:rFonts w:ascii="Traditional Arabic" w:hAnsi="Traditional Arabic" w:cs="Traditional Arabic" w:hint="cs"/>
          <w:color w:val="000000"/>
          <w:sz w:val="34"/>
          <w:szCs w:val="34"/>
          <w:rtl/>
        </w:rPr>
        <w:t>نقيض العجز</w:t>
      </w:r>
      <w:r w:rsidR="0076417F" w:rsidRPr="008336DC">
        <w:rPr>
          <w:rFonts w:ascii="Traditional Arabic" w:hAnsi="Traditional Arabic" w:cs="Traditional Arabic" w:hint="cs"/>
          <w:color w:val="000000"/>
          <w:sz w:val="34"/>
          <w:szCs w:val="34"/>
          <w:rtl/>
        </w:rPr>
        <w:t>.</w:t>
      </w:r>
    </w:p>
    <w:p w14:paraId="53ADF275" w14:textId="266B56A9" w:rsidR="00713DCD" w:rsidRPr="008336DC" w:rsidRDefault="00D90A5F"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color w:val="000000"/>
          <w:sz w:val="34"/>
          <w:szCs w:val="34"/>
          <w:rtl/>
        </w:rPr>
        <w:t xml:space="preserve">هذا من جهة دلالة الألفاظ لغة وشرعًا. أما من </w:t>
      </w:r>
      <w:r w:rsidR="006629A5" w:rsidRPr="008336DC">
        <w:rPr>
          <w:rFonts w:ascii="Traditional Arabic" w:hAnsi="Traditional Arabic" w:cs="Traditional Arabic" w:hint="cs"/>
          <w:color w:val="000000"/>
          <w:sz w:val="34"/>
          <w:szCs w:val="34"/>
          <w:rtl/>
        </w:rPr>
        <w:t>ج</w:t>
      </w:r>
      <w:r w:rsidRPr="008336DC">
        <w:rPr>
          <w:rFonts w:ascii="Traditional Arabic" w:hAnsi="Traditional Arabic" w:cs="Traditional Arabic" w:hint="cs"/>
          <w:color w:val="000000"/>
          <w:sz w:val="34"/>
          <w:szCs w:val="34"/>
          <w:rtl/>
        </w:rPr>
        <w:t xml:space="preserve">هة </w:t>
      </w:r>
      <w:r w:rsidR="006629A5" w:rsidRPr="008336DC">
        <w:rPr>
          <w:rFonts w:ascii="Traditional Arabic" w:hAnsi="Traditional Arabic" w:cs="Traditional Arabic" w:hint="cs"/>
          <w:color w:val="000000"/>
          <w:sz w:val="34"/>
          <w:szCs w:val="34"/>
          <w:rtl/>
        </w:rPr>
        <w:t>المدلول</w:t>
      </w:r>
      <w:r w:rsidRPr="008336DC">
        <w:rPr>
          <w:rFonts w:ascii="Traditional Arabic" w:hAnsi="Traditional Arabic" w:cs="Traditional Arabic" w:hint="cs"/>
          <w:color w:val="000000"/>
          <w:sz w:val="34"/>
          <w:szCs w:val="34"/>
          <w:rtl/>
        </w:rPr>
        <w:t xml:space="preserve"> و</w:t>
      </w:r>
      <w:r w:rsidR="006629A5" w:rsidRPr="008336DC">
        <w:rPr>
          <w:rFonts w:ascii="Traditional Arabic" w:hAnsi="Traditional Arabic" w:cs="Traditional Arabic" w:hint="cs"/>
          <w:color w:val="000000"/>
          <w:sz w:val="34"/>
          <w:szCs w:val="34"/>
          <w:rtl/>
        </w:rPr>
        <w:t>مناط الأحكام، فإن الآية الرئيسية</w:t>
      </w:r>
      <w:r w:rsidR="00B14B94" w:rsidRPr="008336DC">
        <w:rPr>
          <w:rFonts w:ascii="Traditional Arabic" w:hAnsi="Traditional Arabic" w:cs="Traditional Arabic" w:hint="cs"/>
          <w:color w:val="000000"/>
          <w:sz w:val="34"/>
          <w:szCs w:val="34"/>
          <w:rtl/>
        </w:rPr>
        <w:t xml:space="preserve"> موضوع البحث</w:t>
      </w:r>
      <w:r w:rsidR="006629A5" w:rsidRPr="008336DC">
        <w:rPr>
          <w:rFonts w:ascii="Traditional Arabic" w:hAnsi="Traditional Arabic" w:cs="Traditional Arabic" w:hint="cs"/>
          <w:color w:val="000000"/>
          <w:sz w:val="34"/>
          <w:szCs w:val="34"/>
          <w:rtl/>
        </w:rPr>
        <w:t xml:space="preserve"> في سورة البقرة</w:t>
      </w:r>
      <w:r w:rsidR="00B14B94" w:rsidRPr="008336DC">
        <w:rPr>
          <w:rFonts w:ascii="Traditional Arabic" w:hAnsi="Traditional Arabic" w:cs="Traditional Arabic" w:hint="cs"/>
          <w:color w:val="000000"/>
          <w:sz w:val="34"/>
          <w:szCs w:val="34"/>
          <w:rtl/>
        </w:rPr>
        <w:t xml:space="preserve"> </w:t>
      </w:r>
      <w:r w:rsidR="00542150" w:rsidRPr="008336DC">
        <w:rPr>
          <w:rFonts w:ascii="Traditional Arabic" w:hAnsi="Traditional Arabic" w:cs="Traditional Arabic" w:hint="cs"/>
          <w:b/>
          <w:bCs/>
          <w:color w:val="000000" w:themeColor="text1"/>
          <w:sz w:val="34"/>
          <w:szCs w:val="34"/>
          <w:rtl/>
        </w:rPr>
        <w:t>﴿</w:t>
      </w:r>
      <w:r w:rsidR="00B14B94" w:rsidRPr="008336DC">
        <w:rPr>
          <w:rFonts w:ascii="Traditional Arabic" w:hAnsi="Traditional Arabic" w:cs="Traditional Arabic"/>
          <w:b/>
          <w:bCs/>
          <w:color w:val="008000"/>
          <w:sz w:val="34"/>
          <w:szCs w:val="34"/>
          <w:rtl/>
        </w:rPr>
        <w:t>وَإِن تُبْدُواْ مَا فِيۤ أَنْفُسِكُمْ أَوْ تُخْفُوهُ</w:t>
      </w:r>
      <w:r w:rsidR="00542150" w:rsidRPr="008336DC">
        <w:rPr>
          <w:rFonts w:ascii="Traditional Arabic" w:hAnsi="Traditional Arabic" w:cs="Traditional Arabic" w:hint="cs"/>
          <w:b/>
          <w:bCs/>
          <w:color w:val="000000" w:themeColor="text1"/>
          <w:sz w:val="34"/>
          <w:szCs w:val="34"/>
          <w:rtl/>
        </w:rPr>
        <w:t>﴾</w:t>
      </w:r>
      <w:r w:rsidR="00517EA8" w:rsidRPr="00517EA8">
        <w:rPr>
          <w:rStyle w:val="a6"/>
          <w:rtl/>
        </w:rPr>
        <w:t>(</w:t>
      </w:r>
      <w:r w:rsidR="00950A4E" w:rsidRPr="00517EA8">
        <w:rPr>
          <w:rStyle w:val="a6"/>
          <w:rtl/>
        </w:rPr>
        <w:footnoteReference w:id="25"/>
      </w:r>
      <w:r w:rsidR="00517EA8" w:rsidRPr="00517EA8">
        <w:rPr>
          <w:rStyle w:val="a6"/>
          <w:rtl/>
        </w:rPr>
        <w:t>)</w:t>
      </w:r>
      <w:r w:rsidR="00B14B94" w:rsidRPr="008336DC">
        <w:rPr>
          <w:rFonts w:ascii="Traditional Arabic" w:hAnsi="Traditional Arabic" w:cs="Traditional Arabic" w:hint="cs"/>
          <w:b/>
          <w:bCs/>
          <w:color w:val="000000"/>
          <w:sz w:val="34"/>
          <w:szCs w:val="34"/>
          <w:rtl/>
        </w:rPr>
        <w:t>،</w:t>
      </w:r>
      <w:r w:rsidR="006629A5" w:rsidRPr="008336DC">
        <w:rPr>
          <w:rFonts w:ascii="Traditional Arabic" w:hAnsi="Traditional Arabic" w:cs="Traditional Arabic" w:hint="cs"/>
          <w:color w:val="000000"/>
          <w:sz w:val="34"/>
          <w:szCs w:val="34"/>
          <w:rtl/>
        </w:rPr>
        <w:t xml:space="preserve"> موضوعها وسبب نزولها</w:t>
      </w:r>
      <w:r w:rsidR="00B14B94" w:rsidRPr="008336DC">
        <w:rPr>
          <w:rFonts w:ascii="Traditional Arabic" w:hAnsi="Traditional Arabic" w:cs="Traditional Arabic" w:hint="cs"/>
          <w:color w:val="000000"/>
          <w:sz w:val="34"/>
          <w:szCs w:val="34"/>
          <w:rtl/>
        </w:rPr>
        <w:t xml:space="preserve"> -</w:t>
      </w:r>
      <w:r w:rsidR="006629A5" w:rsidRPr="008336DC">
        <w:rPr>
          <w:rFonts w:ascii="Traditional Arabic" w:hAnsi="Traditional Arabic" w:cs="Traditional Arabic" w:hint="cs"/>
          <w:color w:val="000000"/>
          <w:sz w:val="34"/>
          <w:szCs w:val="34"/>
          <w:rtl/>
        </w:rPr>
        <w:t xml:space="preserve"> كما بيّنا </w:t>
      </w:r>
      <w:r w:rsidR="005613B3" w:rsidRPr="008336DC">
        <w:rPr>
          <w:rFonts w:ascii="Traditional Arabic" w:hAnsi="Traditional Arabic" w:cs="Traditional Arabic" w:hint="cs"/>
          <w:color w:val="000000"/>
          <w:sz w:val="34"/>
          <w:szCs w:val="34"/>
          <w:rtl/>
        </w:rPr>
        <w:t>في أعلاه</w:t>
      </w:r>
      <w:r w:rsidR="00B14B94" w:rsidRPr="008336DC">
        <w:rPr>
          <w:rFonts w:ascii="Traditional Arabic" w:hAnsi="Traditional Arabic" w:cs="Traditional Arabic" w:hint="cs"/>
          <w:color w:val="000000"/>
          <w:sz w:val="34"/>
          <w:szCs w:val="34"/>
          <w:rtl/>
        </w:rPr>
        <w:t xml:space="preserve"> -</w:t>
      </w:r>
      <w:r w:rsidR="005613B3" w:rsidRPr="008336DC">
        <w:rPr>
          <w:rFonts w:ascii="Traditional Arabic" w:hAnsi="Traditional Arabic" w:cs="Traditional Arabic" w:hint="cs"/>
          <w:color w:val="000000"/>
          <w:sz w:val="34"/>
          <w:szCs w:val="34"/>
          <w:rtl/>
        </w:rPr>
        <w:t xml:space="preserve"> هو حديث النفس</w:t>
      </w:r>
      <w:r w:rsidR="008717B8" w:rsidRPr="008336DC">
        <w:rPr>
          <w:rFonts w:ascii="Traditional Arabic" w:hAnsi="Traditional Arabic" w:cs="Traditional Arabic" w:hint="cs"/>
          <w:color w:val="000000"/>
          <w:sz w:val="34"/>
          <w:szCs w:val="34"/>
          <w:rtl/>
        </w:rPr>
        <w:t xml:space="preserve"> والوساوس مما هو من </w:t>
      </w:r>
      <w:r w:rsidR="005613B3" w:rsidRPr="008336DC">
        <w:rPr>
          <w:rFonts w:ascii="Traditional Arabic" w:hAnsi="Traditional Arabic" w:cs="Traditional Arabic" w:hint="cs"/>
          <w:color w:val="000000"/>
          <w:sz w:val="34"/>
          <w:szCs w:val="34"/>
          <w:rtl/>
        </w:rPr>
        <w:t xml:space="preserve">أعمال القلوب، وتداعي الأفكار </w:t>
      </w:r>
      <w:r w:rsidR="008717B8" w:rsidRPr="008336DC">
        <w:rPr>
          <w:rFonts w:ascii="Traditional Arabic" w:hAnsi="Traditional Arabic" w:cs="Traditional Arabic" w:hint="cs"/>
          <w:color w:val="000000"/>
          <w:sz w:val="34"/>
          <w:szCs w:val="34"/>
          <w:rtl/>
        </w:rPr>
        <w:t xml:space="preserve">والخواطر </w:t>
      </w:r>
      <w:r w:rsidR="005613B3" w:rsidRPr="008336DC">
        <w:rPr>
          <w:rFonts w:ascii="Traditional Arabic" w:hAnsi="Traditional Arabic" w:cs="Traditional Arabic" w:hint="cs"/>
          <w:color w:val="000000"/>
          <w:sz w:val="34"/>
          <w:szCs w:val="34"/>
          <w:rtl/>
        </w:rPr>
        <w:t>العرَضية. بينما الآيات</w:t>
      </w:r>
      <w:r w:rsidR="006629A5" w:rsidRPr="008336DC">
        <w:rPr>
          <w:rFonts w:ascii="Traditional Arabic" w:hAnsi="Traditional Arabic" w:cs="Traditional Arabic" w:hint="cs"/>
          <w:color w:val="000000"/>
          <w:sz w:val="34"/>
          <w:szCs w:val="34"/>
          <w:rtl/>
        </w:rPr>
        <w:t xml:space="preserve"> </w:t>
      </w:r>
      <w:r w:rsidR="008717B8" w:rsidRPr="008336DC">
        <w:rPr>
          <w:rFonts w:ascii="Traditional Arabic" w:hAnsi="Traditional Arabic" w:cs="Traditional Arabic" w:hint="cs"/>
          <w:color w:val="000000"/>
          <w:sz w:val="34"/>
          <w:szCs w:val="34"/>
          <w:rtl/>
        </w:rPr>
        <w:t>الأخرى</w:t>
      </w:r>
      <w:r w:rsidR="00DF4E14" w:rsidRPr="008336DC">
        <w:rPr>
          <w:rFonts w:ascii="Traditional Arabic" w:hAnsi="Traditional Arabic" w:cs="Traditional Arabic" w:hint="cs"/>
          <w:color w:val="000000"/>
          <w:sz w:val="34"/>
          <w:szCs w:val="34"/>
          <w:rtl/>
        </w:rPr>
        <w:t xml:space="preserve"> فقد جاءت في سياق ومناط</w:t>
      </w:r>
      <w:r w:rsidR="008717B8" w:rsidRPr="008336DC">
        <w:rPr>
          <w:rFonts w:ascii="Traditional Arabic" w:hAnsi="Traditional Arabic" w:cs="Traditional Arabic" w:hint="cs"/>
          <w:color w:val="000000"/>
          <w:sz w:val="34"/>
          <w:szCs w:val="34"/>
          <w:rtl/>
        </w:rPr>
        <w:t xml:space="preserve"> </w:t>
      </w:r>
      <w:r w:rsidR="00DF4E14" w:rsidRPr="008336DC">
        <w:rPr>
          <w:rFonts w:ascii="Traditional Arabic" w:hAnsi="Traditional Arabic" w:cs="Traditional Arabic" w:hint="cs"/>
          <w:color w:val="000000"/>
          <w:sz w:val="34"/>
          <w:szCs w:val="34"/>
          <w:rtl/>
        </w:rPr>
        <w:t xml:space="preserve">مختلف، </w:t>
      </w:r>
      <w:r w:rsidR="00B14B94" w:rsidRPr="008336DC">
        <w:rPr>
          <w:rFonts w:ascii="Traditional Arabic" w:hAnsi="Traditional Arabic" w:cs="Traditional Arabic" w:hint="cs"/>
          <w:sz w:val="34"/>
          <w:szCs w:val="34"/>
          <w:rtl/>
        </w:rPr>
        <w:t>ف</w:t>
      </w:r>
      <w:r w:rsidR="0074355E" w:rsidRPr="008336DC">
        <w:rPr>
          <w:rFonts w:ascii="Traditional Arabic" w:hAnsi="Traditional Arabic" w:cs="Traditional Arabic" w:hint="cs"/>
          <w:sz w:val="34"/>
          <w:szCs w:val="34"/>
          <w:rtl/>
        </w:rPr>
        <w:t xml:space="preserve">آية سورة البقرة </w:t>
      </w:r>
      <w:r w:rsidR="00542150" w:rsidRPr="008336DC">
        <w:rPr>
          <w:rFonts w:ascii="Traditional Arabic" w:hAnsi="Traditional Arabic" w:cs="Traditional Arabic" w:hint="cs"/>
          <w:b/>
          <w:color w:val="000000" w:themeColor="text1"/>
          <w:sz w:val="34"/>
          <w:szCs w:val="34"/>
          <w:rtl/>
        </w:rPr>
        <w:t>﴿</w:t>
      </w:r>
      <w:r w:rsidR="0074355E" w:rsidRPr="008336DC">
        <w:rPr>
          <w:rFonts w:ascii="Traditional Arabic" w:hAnsi="Traditional Arabic" w:cs="Traditional Arabic"/>
          <w:b/>
          <w:bCs/>
          <w:color w:val="008000"/>
          <w:sz w:val="34"/>
          <w:szCs w:val="34"/>
          <w:rtl/>
        </w:rPr>
        <w:t>لاَ تُكَلَّفُ نَفْسٌ إِلاَّ وُسْعَهَا</w:t>
      </w:r>
      <w:r w:rsidR="00542150" w:rsidRPr="008336DC">
        <w:rPr>
          <w:rFonts w:ascii="Traditional Arabic" w:hAnsi="Traditional Arabic" w:cs="Traditional Arabic" w:hint="cs"/>
          <w:b/>
          <w:color w:val="000000" w:themeColor="text1"/>
          <w:sz w:val="34"/>
          <w:szCs w:val="34"/>
          <w:rtl/>
        </w:rPr>
        <w:t>﴾</w:t>
      </w:r>
      <w:r w:rsidR="00517EA8" w:rsidRPr="00517EA8">
        <w:rPr>
          <w:rStyle w:val="a6"/>
          <w:rtl/>
        </w:rPr>
        <w:t>(</w:t>
      </w:r>
      <w:r w:rsidR="0074355E" w:rsidRPr="00517EA8">
        <w:rPr>
          <w:rStyle w:val="a6"/>
          <w:rtl/>
        </w:rPr>
        <w:footnoteReference w:id="26"/>
      </w:r>
      <w:r w:rsidR="00517EA8" w:rsidRPr="00517EA8">
        <w:rPr>
          <w:rStyle w:val="a6"/>
          <w:rtl/>
        </w:rPr>
        <w:t>)</w:t>
      </w:r>
      <w:r w:rsidR="00B1339E" w:rsidRPr="008336DC">
        <w:rPr>
          <w:rFonts w:ascii="Traditional Arabic" w:hAnsi="Traditional Arabic" w:cs="Traditional Arabic" w:hint="cs"/>
          <w:sz w:val="34"/>
          <w:szCs w:val="34"/>
          <w:rtl/>
        </w:rPr>
        <w:t xml:space="preserve"> موضوعها الرزق والكسوة، أي النفقة الواجبة على الأب، فهي في باب </w:t>
      </w:r>
      <w:r w:rsidR="00A726FF" w:rsidRPr="008336DC">
        <w:rPr>
          <w:rFonts w:ascii="Traditional Arabic" w:hAnsi="Traditional Arabic" w:cs="Traditional Arabic" w:hint="cs"/>
          <w:sz w:val="34"/>
          <w:szCs w:val="34"/>
          <w:rtl/>
        </w:rPr>
        <w:t xml:space="preserve">الكسب والأفعال </w:t>
      </w:r>
      <w:r w:rsidR="00CE251F" w:rsidRPr="008336DC">
        <w:rPr>
          <w:rFonts w:ascii="Traditional Arabic" w:hAnsi="Traditional Arabic" w:cs="Traditional Arabic" w:hint="cs"/>
          <w:sz w:val="34"/>
          <w:szCs w:val="34"/>
          <w:rtl/>
        </w:rPr>
        <w:t>و</w:t>
      </w:r>
      <w:r w:rsidR="00B1339E" w:rsidRPr="008336DC">
        <w:rPr>
          <w:rFonts w:ascii="Traditional Arabic" w:hAnsi="Traditional Arabic" w:cs="Traditional Arabic" w:hint="cs"/>
          <w:sz w:val="34"/>
          <w:szCs w:val="34"/>
          <w:rtl/>
        </w:rPr>
        <w:t xml:space="preserve">التصرفات </w:t>
      </w:r>
      <w:r w:rsidR="00CE251F" w:rsidRPr="008336DC">
        <w:rPr>
          <w:rFonts w:ascii="Traditional Arabic" w:hAnsi="Traditional Arabic" w:cs="Traditional Arabic" w:hint="cs"/>
          <w:sz w:val="34"/>
          <w:szCs w:val="34"/>
          <w:rtl/>
        </w:rPr>
        <w:t>والحقوق المالية ضمن العلاقات الاجتماعية</w:t>
      </w:r>
      <w:r w:rsidR="0074355E" w:rsidRPr="008336DC">
        <w:rPr>
          <w:rFonts w:ascii="Traditional Arabic" w:hAnsi="Traditional Arabic" w:cs="Traditional Arabic" w:hint="cs"/>
          <w:sz w:val="34"/>
          <w:szCs w:val="34"/>
          <w:rtl/>
        </w:rPr>
        <w:t>، و</w:t>
      </w:r>
      <w:r w:rsidR="00CE251F" w:rsidRPr="008336DC">
        <w:rPr>
          <w:rFonts w:ascii="Traditional Arabic" w:hAnsi="Traditional Arabic" w:cs="Traditional Arabic" w:hint="cs"/>
          <w:sz w:val="34"/>
          <w:szCs w:val="34"/>
          <w:rtl/>
        </w:rPr>
        <w:t xml:space="preserve">أما الآية في </w:t>
      </w:r>
      <w:r w:rsidR="0074355E" w:rsidRPr="008336DC">
        <w:rPr>
          <w:rFonts w:ascii="Traditional Arabic" w:hAnsi="Traditional Arabic" w:cs="Traditional Arabic" w:hint="cs"/>
          <w:sz w:val="34"/>
          <w:szCs w:val="34"/>
          <w:rtl/>
        </w:rPr>
        <w:t>سور</w:t>
      </w:r>
      <w:r w:rsidR="00CE251F" w:rsidRPr="008336DC">
        <w:rPr>
          <w:rFonts w:ascii="Traditional Arabic" w:hAnsi="Traditional Arabic" w:cs="Traditional Arabic" w:hint="cs"/>
          <w:sz w:val="34"/>
          <w:szCs w:val="34"/>
          <w:rtl/>
        </w:rPr>
        <w:t>ة</w:t>
      </w:r>
      <w:r w:rsidR="0074355E" w:rsidRPr="008336DC">
        <w:rPr>
          <w:rFonts w:ascii="Traditional Arabic" w:hAnsi="Traditional Arabic" w:cs="Traditional Arabic" w:hint="cs"/>
          <w:sz w:val="34"/>
          <w:szCs w:val="34"/>
          <w:rtl/>
        </w:rPr>
        <w:t xml:space="preserve"> الأ</w:t>
      </w:r>
      <w:r w:rsidR="00713DCD" w:rsidRPr="008336DC">
        <w:rPr>
          <w:rFonts w:ascii="Traditional Arabic" w:hAnsi="Traditional Arabic" w:cs="Traditional Arabic" w:hint="cs"/>
          <w:sz w:val="34"/>
          <w:szCs w:val="34"/>
          <w:rtl/>
        </w:rPr>
        <w:t>نعام</w:t>
      </w:r>
      <w:r w:rsidR="0074355E" w:rsidRPr="008336DC">
        <w:rPr>
          <w:rFonts w:ascii="Traditional Arabic" w:hAnsi="Traditional Arabic" w:cs="Traditional Arabic" w:hint="cs"/>
          <w:sz w:val="34"/>
          <w:szCs w:val="34"/>
          <w:rtl/>
        </w:rPr>
        <w:t xml:space="preserve"> </w:t>
      </w:r>
      <w:r w:rsidR="00542150" w:rsidRPr="008336DC">
        <w:rPr>
          <w:rFonts w:ascii="Traditional Arabic" w:hAnsi="Traditional Arabic" w:cs="Traditional Arabic" w:hint="cs"/>
          <w:b/>
          <w:color w:val="000000" w:themeColor="text1"/>
          <w:sz w:val="34"/>
          <w:szCs w:val="34"/>
          <w:rtl/>
        </w:rPr>
        <w:t>﴿</w:t>
      </w:r>
      <w:r w:rsidR="00713DCD" w:rsidRPr="008336DC">
        <w:rPr>
          <w:rFonts w:ascii="Traditional Arabic" w:hAnsi="Traditional Arabic" w:cs="Traditional Arabic"/>
          <w:b/>
          <w:bCs/>
          <w:color w:val="008000"/>
          <w:sz w:val="34"/>
          <w:szCs w:val="34"/>
          <w:rtl/>
        </w:rPr>
        <w:t>لاَ نُكَلِّفُ نَفْس</w:t>
      </w:r>
      <w:r w:rsidR="00987E66" w:rsidRPr="008336DC">
        <w:rPr>
          <w:rFonts w:ascii="Traditional Arabic" w:hAnsi="Traditional Arabic" w:cs="Traditional Arabic"/>
          <w:b/>
          <w:bCs/>
          <w:color w:val="008000"/>
          <w:sz w:val="34"/>
          <w:szCs w:val="34"/>
          <w:rtl/>
        </w:rPr>
        <w:t>ًا</w:t>
      </w:r>
      <w:r w:rsidR="00713DCD" w:rsidRPr="008336DC">
        <w:rPr>
          <w:rFonts w:ascii="Traditional Arabic" w:hAnsi="Traditional Arabic" w:cs="Traditional Arabic"/>
          <w:b/>
          <w:bCs/>
          <w:color w:val="008000"/>
          <w:sz w:val="34"/>
          <w:szCs w:val="34"/>
          <w:rtl/>
        </w:rPr>
        <w:t xml:space="preserve"> إِلاَّ وُسْعَهَا</w:t>
      </w:r>
      <w:r w:rsidR="00542150" w:rsidRPr="008336DC">
        <w:rPr>
          <w:rFonts w:ascii="Traditional Arabic" w:hAnsi="Traditional Arabic" w:cs="Traditional Arabic" w:hint="cs"/>
          <w:b/>
          <w:color w:val="000000" w:themeColor="text1"/>
          <w:sz w:val="34"/>
          <w:szCs w:val="34"/>
          <w:rtl/>
        </w:rPr>
        <w:t>﴾</w:t>
      </w:r>
      <w:r w:rsidR="00517EA8" w:rsidRPr="00517EA8">
        <w:rPr>
          <w:rStyle w:val="a6"/>
          <w:rtl/>
        </w:rPr>
        <w:t>(</w:t>
      </w:r>
      <w:r w:rsidR="00713DCD" w:rsidRPr="00517EA8">
        <w:rPr>
          <w:rStyle w:val="a6"/>
          <w:rtl/>
        </w:rPr>
        <w:footnoteReference w:id="27"/>
      </w:r>
      <w:r w:rsidR="00517EA8" w:rsidRPr="00517EA8">
        <w:rPr>
          <w:rStyle w:val="a6"/>
          <w:rtl/>
        </w:rPr>
        <w:t>)</w:t>
      </w:r>
      <w:r w:rsidR="00CE251F" w:rsidRPr="008336DC">
        <w:rPr>
          <w:rFonts w:ascii="Traditional Arabic" w:hAnsi="Traditional Arabic" w:cs="Traditional Arabic" w:hint="cs"/>
          <w:sz w:val="34"/>
          <w:szCs w:val="34"/>
          <w:rtl/>
        </w:rPr>
        <w:t>، ف</w:t>
      </w:r>
      <w:r w:rsidR="00E320F3" w:rsidRPr="008336DC">
        <w:rPr>
          <w:rFonts w:ascii="Traditional Arabic" w:hAnsi="Traditional Arabic" w:cs="Traditional Arabic" w:hint="cs"/>
          <w:sz w:val="34"/>
          <w:szCs w:val="34"/>
          <w:rtl/>
        </w:rPr>
        <w:t>هي في سياق</w:t>
      </w:r>
      <w:r w:rsidR="00CE251F" w:rsidRPr="008336DC">
        <w:rPr>
          <w:rFonts w:ascii="Traditional Arabic" w:hAnsi="Traditional Arabic" w:cs="Traditional Arabic" w:hint="cs"/>
          <w:sz w:val="34"/>
          <w:szCs w:val="34"/>
          <w:rtl/>
        </w:rPr>
        <w:t xml:space="preserve"> </w:t>
      </w:r>
      <w:r w:rsidR="0053105C" w:rsidRPr="008336DC">
        <w:rPr>
          <w:rFonts w:ascii="Traditional Arabic" w:hAnsi="Traditional Arabic" w:cs="Traditional Arabic" w:hint="cs"/>
          <w:sz w:val="34"/>
          <w:szCs w:val="34"/>
          <w:rtl/>
        </w:rPr>
        <w:t>الأخذ من مال اليتيم بالتي هي أحسن والوفاء بالكيل والميزان بالقسط، وهي جميعها</w:t>
      </w:r>
      <w:r w:rsidR="004D52F4" w:rsidRPr="008336DC">
        <w:rPr>
          <w:rFonts w:ascii="Traditional Arabic" w:hAnsi="Traditional Arabic" w:cs="Traditional Arabic" w:hint="cs"/>
          <w:sz w:val="34"/>
          <w:szCs w:val="34"/>
          <w:rtl/>
        </w:rPr>
        <w:t xml:space="preserve"> </w:t>
      </w:r>
      <w:r w:rsidR="0053105C" w:rsidRPr="008336DC">
        <w:rPr>
          <w:rFonts w:ascii="Traditional Arabic" w:hAnsi="Traditional Arabic" w:cs="Traditional Arabic" w:hint="cs"/>
          <w:sz w:val="34"/>
          <w:szCs w:val="34"/>
          <w:rtl/>
        </w:rPr>
        <w:t xml:space="preserve">تحت </w:t>
      </w:r>
      <w:r w:rsidR="004D52F4" w:rsidRPr="008336DC">
        <w:rPr>
          <w:rFonts w:ascii="Traditional Arabic" w:hAnsi="Traditional Arabic" w:cs="Traditional Arabic" w:hint="cs"/>
          <w:sz w:val="34"/>
          <w:szCs w:val="34"/>
          <w:rtl/>
        </w:rPr>
        <w:t xml:space="preserve">باب الكسب </w:t>
      </w:r>
      <w:r w:rsidR="00B011A4" w:rsidRPr="008336DC">
        <w:rPr>
          <w:rFonts w:ascii="Traditional Arabic" w:hAnsi="Traditional Arabic" w:cs="Traditional Arabic" w:hint="cs"/>
          <w:sz w:val="34"/>
          <w:szCs w:val="34"/>
          <w:rtl/>
        </w:rPr>
        <w:t xml:space="preserve">والمعاملات </w:t>
      </w:r>
      <w:r w:rsidR="004D52F4" w:rsidRPr="008336DC">
        <w:rPr>
          <w:rFonts w:ascii="Traditional Arabic" w:hAnsi="Traditional Arabic" w:cs="Traditional Arabic" w:hint="cs"/>
          <w:sz w:val="34"/>
          <w:szCs w:val="34"/>
          <w:rtl/>
        </w:rPr>
        <w:t>و</w:t>
      </w:r>
      <w:r w:rsidR="0053105C" w:rsidRPr="008336DC">
        <w:rPr>
          <w:rFonts w:ascii="Traditional Arabic" w:hAnsi="Traditional Arabic" w:cs="Traditional Arabic" w:hint="cs"/>
          <w:sz w:val="34"/>
          <w:szCs w:val="34"/>
          <w:rtl/>
        </w:rPr>
        <w:t>أداء ا</w:t>
      </w:r>
      <w:r w:rsidR="004D52F4" w:rsidRPr="008336DC">
        <w:rPr>
          <w:rFonts w:ascii="Traditional Arabic" w:hAnsi="Traditional Arabic" w:cs="Traditional Arabic" w:hint="cs"/>
          <w:sz w:val="34"/>
          <w:szCs w:val="34"/>
          <w:rtl/>
        </w:rPr>
        <w:t>ل</w:t>
      </w:r>
      <w:r w:rsidR="0053105C" w:rsidRPr="008336DC">
        <w:rPr>
          <w:rFonts w:ascii="Traditional Arabic" w:hAnsi="Traditional Arabic" w:cs="Traditional Arabic" w:hint="cs"/>
          <w:sz w:val="34"/>
          <w:szCs w:val="34"/>
          <w:rtl/>
        </w:rPr>
        <w:t>حقوق المالي</w:t>
      </w:r>
      <w:r w:rsidR="00B011A4" w:rsidRPr="008336DC">
        <w:rPr>
          <w:rFonts w:ascii="Traditional Arabic" w:hAnsi="Traditional Arabic" w:cs="Traditional Arabic" w:hint="cs"/>
          <w:sz w:val="34"/>
          <w:szCs w:val="34"/>
          <w:rtl/>
        </w:rPr>
        <w:t xml:space="preserve">ة. </w:t>
      </w:r>
    </w:p>
    <w:p w14:paraId="0391BB70" w14:textId="331968FB" w:rsidR="005F0A61" w:rsidRPr="008336DC" w:rsidRDefault="00713DCD" w:rsidP="008336DC">
      <w:pPr>
        <w:spacing w:before="40" w:after="40" w:line="240" w:lineRule="auto"/>
        <w:ind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 xml:space="preserve">وأما الآية في سورة الأعراف </w:t>
      </w:r>
      <w:r w:rsidR="00542150" w:rsidRPr="008336DC">
        <w:rPr>
          <w:rFonts w:ascii="Traditional Arabic" w:hAnsi="Traditional Arabic" w:cs="Traditional Arabic" w:hint="cs"/>
          <w:b/>
          <w:color w:val="000000" w:themeColor="text1"/>
          <w:sz w:val="34"/>
          <w:szCs w:val="34"/>
          <w:rtl/>
        </w:rPr>
        <w:t>﴿</w:t>
      </w:r>
      <w:r w:rsidR="0074355E" w:rsidRPr="008336DC">
        <w:rPr>
          <w:rFonts w:ascii="Traditional Arabic" w:hAnsi="Traditional Arabic" w:cs="Traditional Arabic"/>
          <w:b/>
          <w:bCs/>
          <w:color w:val="008000"/>
          <w:sz w:val="34"/>
          <w:szCs w:val="34"/>
          <w:rtl/>
        </w:rPr>
        <w:t>لاَ نُكَلِّفُ نَفْس</w:t>
      </w:r>
      <w:r w:rsidR="00987E66" w:rsidRPr="008336DC">
        <w:rPr>
          <w:rFonts w:ascii="Traditional Arabic" w:hAnsi="Traditional Arabic" w:cs="Traditional Arabic"/>
          <w:b/>
          <w:bCs/>
          <w:color w:val="008000"/>
          <w:sz w:val="34"/>
          <w:szCs w:val="34"/>
          <w:rtl/>
        </w:rPr>
        <w:t>ًا</w:t>
      </w:r>
      <w:r w:rsidR="0074355E" w:rsidRPr="008336DC">
        <w:rPr>
          <w:rFonts w:ascii="Traditional Arabic" w:hAnsi="Traditional Arabic" w:cs="Traditional Arabic"/>
          <w:b/>
          <w:bCs/>
          <w:color w:val="008000"/>
          <w:sz w:val="34"/>
          <w:szCs w:val="34"/>
          <w:rtl/>
        </w:rPr>
        <w:t xml:space="preserve"> إِلاَّ وُسْعَهَا</w:t>
      </w:r>
      <w:r w:rsidR="00542150" w:rsidRPr="008336DC">
        <w:rPr>
          <w:rFonts w:ascii="Traditional Arabic" w:hAnsi="Traditional Arabic" w:cs="Traditional Arabic" w:hint="cs"/>
          <w:b/>
          <w:color w:val="000000" w:themeColor="text1"/>
          <w:sz w:val="34"/>
          <w:szCs w:val="34"/>
          <w:rtl/>
        </w:rPr>
        <w:t>﴾</w:t>
      </w:r>
      <w:r w:rsidR="00517EA8" w:rsidRPr="00517EA8">
        <w:rPr>
          <w:rStyle w:val="a6"/>
          <w:rtl/>
        </w:rPr>
        <w:t>(</w:t>
      </w:r>
      <w:r w:rsidR="0074355E" w:rsidRPr="00517EA8">
        <w:rPr>
          <w:rStyle w:val="a6"/>
          <w:rtl/>
        </w:rPr>
        <w:footnoteReference w:id="28"/>
      </w:r>
      <w:r w:rsidR="00517EA8" w:rsidRPr="00517EA8">
        <w:rPr>
          <w:rStyle w:val="a6"/>
          <w:rtl/>
        </w:rPr>
        <w:t>)</w:t>
      </w:r>
      <w:r w:rsidR="0074355E" w:rsidRPr="008336DC">
        <w:rPr>
          <w:rFonts w:ascii="Traditional Arabic" w:hAnsi="Traditional Arabic" w:cs="Traditional Arabic"/>
          <w:sz w:val="34"/>
          <w:szCs w:val="34"/>
          <w:rtl/>
        </w:rPr>
        <w:t>،</w:t>
      </w:r>
      <w:r w:rsidR="0074355E" w:rsidRPr="008336DC">
        <w:rPr>
          <w:rFonts w:ascii="Traditional Arabic" w:hAnsi="Traditional Arabic" w:cs="Traditional Arabic" w:hint="cs"/>
          <w:sz w:val="34"/>
          <w:szCs w:val="34"/>
          <w:rtl/>
        </w:rPr>
        <w:t xml:space="preserve"> </w:t>
      </w:r>
      <w:r w:rsidR="007F15E4" w:rsidRPr="008336DC">
        <w:rPr>
          <w:rFonts w:ascii="Traditional Arabic" w:hAnsi="Traditional Arabic" w:cs="Traditional Arabic" w:hint="cs"/>
          <w:sz w:val="34"/>
          <w:szCs w:val="34"/>
          <w:rtl/>
        </w:rPr>
        <w:t>فهي في سياق مختلف عما سبقها</w:t>
      </w:r>
      <w:r w:rsidR="00F56A84" w:rsidRPr="008336DC">
        <w:rPr>
          <w:rFonts w:ascii="Traditional Arabic" w:hAnsi="Traditional Arabic" w:cs="Traditional Arabic" w:hint="cs"/>
          <w:sz w:val="34"/>
          <w:szCs w:val="34"/>
          <w:rtl/>
        </w:rPr>
        <w:t xml:space="preserve"> إذ جاءت في معرض مخاطبة الكفار بالإيمان والعمل الصالح</w:t>
      </w:r>
      <w:r w:rsidR="00FD0213" w:rsidRPr="008336DC">
        <w:rPr>
          <w:rFonts w:ascii="Traditional Arabic" w:hAnsi="Traditional Arabic" w:cs="Traditional Arabic" w:hint="cs"/>
          <w:sz w:val="34"/>
          <w:szCs w:val="34"/>
          <w:rtl/>
        </w:rPr>
        <w:t xml:space="preserve"> وأن ذلك تكليف لهم بالوسع ومآله جنة الخلد</w:t>
      </w:r>
      <w:r w:rsidR="00F56A84" w:rsidRPr="008336DC">
        <w:rPr>
          <w:rFonts w:ascii="Traditional Arabic" w:hAnsi="Traditional Arabic" w:cs="Traditional Arabic" w:hint="cs"/>
          <w:sz w:val="34"/>
          <w:szCs w:val="34"/>
          <w:rtl/>
        </w:rPr>
        <w:t xml:space="preserve">، أي هو سياق </w:t>
      </w:r>
      <w:r w:rsidR="00F56A84" w:rsidRPr="008336DC">
        <w:rPr>
          <w:rFonts w:ascii="Traditional Arabic" w:hAnsi="Traditional Arabic" w:cs="Traditional Arabic" w:hint="cs"/>
          <w:sz w:val="34"/>
          <w:szCs w:val="34"/>
          <w:rtl/>
        </w:rPr>
        <w:lastRenderedPageBreak/>
        <w:t>دعوة</w:t>
      </w:r>
      <w:r w:rsidR="008B3F23" w:rsidRPr="008336DC">
        <w:rPr>
          <w:rFonts w:ascii="Traditional Arabic" w:hAnsi="Traditional Arabic" w:cs="Traditional Arabic" w:hint="cs"/>
          <w:sz w:val="34"/>
          <w:szCs w:val="34"/>
          <w:rtl/>
        </w:rPr>
        <w:t xml:space="preserve"> وتنبيه بأن </w:t>
      </w:r>
      <w:r w:rsidR="001C7874" w:rsidRPr="008336DC">
        <w:rPr>
          <w:rFonts w:ascii="Traditional Arabic" w:hAnsi="Traditional Arabic" w:cs="Traditional Arabic" w:hint="cs"/>
          <w:sz w:val="34"/>
          <w:szCs w:val="34"/>
          <w:rtl/>
        </w:rPr>
        <w:t>ا</w:t>
      </w:r>
      <w:r w:rsidR="008B3F23" w:rsidRPr="008336DC">
        <w:rPr>
          <w:rFonts w:ascii="Traditional Arabic" w:hAnsi="Traditional Arabic" w:cs="Traditional Arabic" w:hint="cs"/>
          <w:sz w:val="34"/>
          <w:szCs w:val="34"/>
          <w:rtl/>
        </w:rPr>
        <w:t xml:space="preserve">لجنة </w:t>
      </w:r>
      <w:r w:rsidR="001C7874" w:rsidRPr="008336DC">
        <w:rPr>
          <w:rFonts w:ascii="Traditional Arabic" w:hAnsi="Traditional Arabic" w:cs="Traditional Arabic" w:hint="cs"/>
          <w:sz w:val="34"/>
          <w:szCs w:val="34"/>
          <w:rtl/>
        </w:rPr>
        <w:t>يوصل إ</w:t>
      </w:r>
      <w:r w:rsidR="00957952" w:rsidRPr="008336DC">
        <w:rPr>
          <w:rFonts w:ascii="Traditional Arabic" w:hAnsi="Traditional Arabic" w:cs="Traditional Arabic" w:hint="cs"/>
          <w:sz w:val="34"/>
          <w:szCs w:val="34"/>
          <w:rtl/>
        </w:rPr>
        <w:t>ل</w:t>
      </w:r>
      <w:r w:rsidR="001C7874" w:rsidRPr="008336DC">
        <w:rPr>
          <w:rFonts w:ascii="Traditional Arabic" w:hAnsi="Traditional Arabic" w:cs="Traditional Arabic" w:hint="cs"/>
          <w:sz w:val="34"/>
          <w:szCs w:val="34"/>
          <w:rtl/>
        </w:rPr>
        <w:t>يها بالعمل ال</w:t>
      </w:r>
      <w:r w:rsidR="008B3F23" w:rsidRPr="008336DC">
        <w:rPr>
          <w:rFonts w:ascii="Traditional Arabic" w:hAnsi="Traditional Arabic" w:cs="Traditional Arabic" w:hint="cs"/>
          <w:sz w:val="34"/>
          <w:szCs w:val="34"/>
          <w:rtl/>
        </w:rPr>
        <w:t>سه</w:t>
      </w:r>
      <w:r w:rsidR="001C7874" w:rsidRPr="008336DC">
        <w:rPr>
          <w:rFonts w:ascii="Traditional Arabic" w:hAnsi="Traditional Arabic" w:cs="Traditional Arabic" w:hint="cs"/>
          <w:sz w:val="34"/>
          <w:szCs w:val="34"/>
          <w:rtl/>
        </w:rPr>
        <w:t>ل</w:t>
      </w:r>
      <w:r w:rsidR="008B3F23" w:rsidRPr="008336DC">
        <w:rPr>
          <w:rFonts w:ascii="Traditional Arabic" w:hAnsi="Traditional Arabic" w:cs="Traditional Arabic" w:hint="cs"/>
          <w:sz w:val="34"/>
          <w:szCs w:val="34"/>
          <w:rtl/>
        </w:rPr>
        <w:t xml:space="preserve"> (كما ذكر الرازي)، وأن ال</w:t>
      </w:r>
      <w:r w:rsidR="001C7874" w:rsidRPr="008336DC">
        <w:rPr>
          <w:rFonts w:ascii="Traditional Arabic" w:hAnsi="Traditional Arabic" w:cs="Traditional Arabic" w:hint="cs"/>
          <w:sz w:val="34"/>
          <w:szCs w:val="34"/>
          <w:rtl/>
        </w:rPr>
        <w:t>إيمان</w:t>
      </w:r>
      <w:r w:rsidR="008B3F23" w:rsidRPr="008336DC">
        <w:rPr>
          <w:rFonts w:ascii="Traditional Arabic" w:hAnsi="Traditional Arabic" w:cs="Traditional Arabic" w:hint="cs"/>
          <w:sz w:val="34"/>
          <w:szCs w:val="34"/>
          <w:rtl/>
        </w:rPr>
        <w:t xml:space="preserve"> </w:t>
      </w:r>
      <w:r w:rsidR="001C7874" w:rsidRPr="008336DC">
        <w:rPr>
          <w:rFonts w:ascii="Traditional Arabic" w:hAnsi="Traditional Arabic" w:cs="Traditional Arabic" w:hint="cs"/>
          <w:sz w:val="34"/>
          <w:szCs w:val="34"/>
          <w:rtl/>
        </w:rPr>
        <w:t>و</w:t>
      </w:r>
      <w:r w:rsidR="008B3F23" w:rsidRPr="008336DC">
        <w:rPr>
          <w:rFonts w:ascii="Traditional Arabic" w:hAnsi="Traditional Arabic" w:cs="Traditional Arabic" w:hint="cs"/>
          <w:sz w:val="34"/>
          <w:szCs w:val="34"/>
          <w:rtl/>
        </w:rPr>
        <w:t>العمل به سهل (كما أشار ابن كثير).</w:t>
      </w:r>
      <w:r w:rsidR="00F56A84" w:rsidRPr="008336DC">
        <w:rPr>
          <w:rFonts w:ascii="Traditional Arabic" w:hAnsi="Traditional Arabic" w:cs="Traditional Arabic" w:hint="cs"/>
          <w:sz w:val="34"/>
          <w:szCs w:val="34"/>
          <w:rtl/>
        </w:rPr>
        <w:t xml:space="preserve"> </w:t>
      </w:r>
      <w:r w:rsidR="009374DE" w:rsidRPr="008336DC">
        <w:rPr>
          <w:rFonts w:ascii="Traditional Arabic" w:hAnsi="Traditional Arabic" w:cs="Traditional Arabic" w:hint="cs"/>
          <w:sz w:val="34"/>
          <w:szCs w:val="34"/>
          <w:rtl/>
        </w:rPr>
        <w:t xml:space="preserve">فهي من هذه الناحية تتحدث عن </w:t>
      </w:r>
      <w:r w:rsidR="009B527A" w:rsidRPr="008336DC">
        <w:rPr>
          <w:rFonts w:ascii="Traditional Arabic" w:hAnsi="Traditional Arabic" w:cs="Traditional Arabic" w:hint="cs"/>
          <w:sz w:val="34"/>
          <w:szCs w:val="34"/>
          <w:rtl/>
        </w:rPr>
        <w:t xml:space="preserve">جنس </w:t>
      </w:r>
      <w:r w:rsidR="009374DE" w:rsidRPr="008336DC">
        <w:rPr>
          <w:rFonts w:ascii="Traditional Arabic" w:hAnsi="Traditional Arabic" w:cs="Traditional Arabic" w:hint="cs"/>
          <w:sz w:val="34"/>
          <w:szCs w:val="34"/>
          <w:rtl/>
        </w:rPr>
        <w:t>التكليف</w:t>
      </w:r>
      <w:r w:rsidR="009B527A" w:rsidRPr="008336DC">
        <w:rPr>
          <w:rFonts w:ascii="Traditional Arabic" w:hAnsi="Traditional Arabic" w:cs="Traditional Arabic" w:hint="cs"/>
          <w:sz w:val="34"/>
          <w:szCs w:val="34"/>
          <w:rtl/>
        </w:rPr>
        <w:t xml:space="preserve"> وعمومه، ويشمل الإيمان والأعمال بأنواعها.</w:t>
      </w:r>
    </w:p>
    <w:p w14:paraId="00304E7C" w14:textId="08CD9D17" w:rsidR="00211833" w:rsidRPr="008336DC" w:rsidRDefault="00211833"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 xml:space="preserve">وتوضيحًا لما سبق نقول: إن نفي التكليف بما هو خارج عن الوسع والقدرة يشمل حديث النفس والخواطر والعزم من أعمال القلوب، كما يشمل الحقوق المالية والتصرفات والمعاملات من أعمال الجوارح، ويشمل أيضًا كافة أمور الدين من تكاليف الإيمان والأعمال وكل أنواع التكليف بأحكام الشريعة من حيث المبدأ. </w:t>
      </w:r>
    </w:p>
    <w:p w14:paraId="2A884996" w14:textId="72D8DA13" w:rsidR="007F15E4" w:rsidRPr="008336DC" w:rsidRDefault="006F2874" w:rsidP="008336DC">
      <w:pPr>
        <w:spacing w:before="40" w:after="40" w:line="240" w:lineRule="auto"/>
        <w:ind w:firstLine="340"/>
        <w:jc w:val="both"/>
        <w:rPr>
          <w:rFonts w:ascii="Traditional Arabic" w:hAnsi="Traditional Arabic" w:cs="Traditional Arabic"/>
          <w:sz w:val="34"/>
          <w:szCs w:val="34"/>
          <w:lang w:val="en-GB"/>
        </w:rPr>
      </w:pPr>
      <w:r w:rsidRPr="008336DC">
        <w:rPr>
          <w:rFonts w:ascii="Traditional Arabic" w:hAnsi="Traditional Arabic" w:cs="Traditional Arabic" w:hint="cs"/>
          <w:sz w:val="34"/>
          <w:szCs w:val="34"/>
          <w:rtl/>
        </w:rPr>
        <w:t xml:space="preserve">ونختم هذه </w:t>
      </w:r>
      <w:r w:rsidRPr="008336DC">
        <w:rPr>
          <w:rFonts w:ascii="Traditional Arabic" w:hAnsi="Traditional Arabic" w:cs="Traditional Arabic" w:hint="cs"/>
          <w:color w:val="000000"/>
          <w:sz w:val="34"/>
          <w:szCs w:val="34"/>
          <w:rtl/>
        </w:rPr>
        <w:t>الفقرة</w:t>
      </w:r>
      <w:r w:rsidR="005F0A61" w:rsidRPr="008336DC">
        <w:rPr>
          <w:rFonts w:ascii="Traditional Arabic" w:hAnsi="Traditional Arabic" w:cs="Traditional Arabic" w:hint="cs"/>
          <w:sz w:val="34"/>
          <w:szCs w:val="34"/>
          <w:rtl/>
        </w:rPr>
        <w:t xml:space="preserve"> </w:t>
      </w:r>
      <w:r w:rsidR="005213EA" w:rsidRPr="008336DC">
        <w:rPr>
          <w:rFonts w:ascii="Traditional Arabic" w:hAnsi="Traditional Arabic" w:cs="Traditional Arabic" w:hint="cs"/>
          <w:sz w:val="34"/>
          <w:szCs w:val="34"/>
          <w:rtl/>
        </w:rPr>
        <w:t xml:space="preserve">بقوله تعالى في </w:t>
      </w:r>
      <w:r w:rsidR="0074355E" w:rsidRPr="008336DC">
        <w:rPr>
          <w:rFonts w:ascii="Traditional Arabic" w:hAnsi="Traditional Arabic" w:cs="Traditional Arabic" w:hint="cs"/>
          <w:sz w:val="34"/>
          <w:szCs w:val="34"/>
          <w:rtl/>
        </w:rPr>
        <w:t xml:space="preserve">سورة المؤمنون </w:t>
      </w:r>
      <w:r w:rsidR="00542150" w:rsidRPr="008336DC">
        <w:rPr>
          <w:rFonts w:ascii="Traditional Arabic" w:hAnsi="Traditional Arabic" w:cs="Traditional Arabic" w:hint="cs"/>
          <w:b/>
          <w:color w:val="000000" w:themeColor="text1"/>
          <w:sz w:val="34"/>
          <w:szCs w:val="34"/>
          <w:rtl/>
        </w:rPr>
        <w:t>﴿</w:t>
      </w:r>
      <w:r w:rsidR="0074355E" w:rsidRPr="008336DC">
        <w:rPr>
          <w:rFonts w:ascii="Traditional Arabic" w:hAnsi="Traditional Arabic" w:cs="Traditional Arabic"/>
          <w:b/>
          <w:color w:val="008000"/>
          <w:sz w:val="34"/>
          <w:szCs w:val="34"/>
          <w:rtl/>
        </w:rPr>
        <w:t>و</w:t>
      </w:r>
      <w:r w:rsidR="0074355E" w:rsidRPr="008336DC">
        <w:rPr>
          <w:rFonts w:ascii="Traditional Arabic" w:hAnsi="Traditional Arabic" w:cs="Traditional Arabic"/>
          <w:b/>
          <w:bCs/>
          <w:color w:val="008000"/>
          <w:sz w:val="34"/>
          <w:szCs w:val="34"/>
          <w:rtl/>
        </w:rPr>
        <w:t>لاَ نُكَلِّفُ نَفْس</w:t>
      </w:r>
      <w:r w:rsidR="00987E66" w:rsidRPr="008336DC">
        <w:rPr>
          <w:rFonts w:ascii="Traditional Arabic" w:hAnsi="Traditional Arabic" w:cs="Traditional Arabic"/>
          <w:b/>
          <w:bCs/>
          <w:color w:val="008000"/>
          <w:sz w:val="34"/>
          <w:szCs w:val="34"/>
          <w:rtl/>
        </w:rPr>
        <w:t>ًا</w:t>
      </w:r>
      <w:r w:rsidR="0074355E" w:rsidRPr="008336DC">
        <w:rPr>
          <w:rFonts w:ascii="Traditional Arabic" w:hAnsi="Traditional Arabic" w:cs="Traditional Arabic"/>
          <w:b/>
          <w:bCs/>
          <w:color w:val="008000"/>
          <w:sz w:val="34"/>
          <w:szCs w:val="34"/>
          <w:rtl/>
        </w:rPr>
        <w:t xml:space="preserve"> إِلاَّ وُسْعَهَا</w:t>
      </w:r>
      <w:r w:rsidR="00542150" w:rsidRPr="008336DC">
        <w:rPr>
          <w:rFonts w:ascii="Traditional Arabic" w:hAnsi="Traditional Arabic" w:cs="Traditional Arabic" w:hint="cs"/>
          <w:b/>
          <w:color w:val="000000" w:themeColor="text1"/>
          <w:sz w:val="34"/>
          <w:szCs w:val="34"/>
          <w:rtl/>
        </w:rPr>
        <w:t>﴾</w:t>
      </w:r>
      <w:r w:rsidR="00517EA8" w:rsidRPr="00517EA8">
        <w:rPr>
          <w:rStyle w:val="a6"/>
          <w:rtl/>
        </w:rPr>
        <w:t>(</w:t>
      </w:r>
      <w:r w:rsidR="0074355E" w:rsidRPr="00517EA8">
        <w:rPr>
          <w:rStyle w:val="a6"/>
          <w:rtl/>
        </w:rPr>
        <w:footnoteReference w:id="29"/>
      </w:r>
      <w:r w:rsidR="00517EA8" w:rsidRPr="00517EA8">
        <w:rPr>
          <w:rStyle w:val="a6"/>
          <w:rtl/>
        </w:rPr>
        <w:t>)</w:t>
      </w:r>
      <w:r w:rsidR="005F0A61" w:rsidRPr="008336DC">
        <w:rPr>
          <w:rFonts w:ascii="Traditional Arabic" w:hAnsi="Traditional Arabic" w:cs="Traditional Arabic" w:hint="cs"/>
          <w:sz w:val="34"/>
          <w:szCs w:val="34"/>
          <w:rtl/>
        </w:rPr>
        <w:t xml:space="preserve">، </w:t>
      </w:r>
      <w:r w:rsidR="00032DE3" w:rsidRPr="008336DC">
        <w:rPr>
          <w:rFonts w:ascii="Traditional Arabic" w:hAnsi="Traditional Arabic" w:cs="Traditional Arabic" w:hint="cs"/>
          <w:sz w:val="34"/>
          <w:szCs w:val="34"/>
          <w:rtl/>
        </w:rPr>
        <w:t>حيث</w:t>
      </w:r>
      <w:r w:rsidR="00CF7224" w:rsidRPr="008336DC">
        <w:rPr>
          <w:rFonts w:ascii="Traditional Arabic" w:hAnsi="Traditional Arabic" w:cs="Traditional Arabic" w:hint="cs"/>
          <w:sz w:val="34"/>
          <w:szCs w:val="34"/>
          <w:rtl/>
        </w:rPr>
        <w:t xml:space="preserve"> جاءت في سياق </w:t>
      </w:r>
      <w:r w:rsidR="005D6164" w:rsidRPr="008336DC">
        <w:rPr>
          <w:rFonts w:ascii="Traditional Arabic" w:hAnsi="Traditional Arabic" w:cs="Traditional Arabic" w:hint="cs"/>
          <w:sz w:val="34"/>
          <w:szCs w:val="34"/>
          <w:rtl/>
        </w:rPr>
        <w:t>كتاب الأعمال والحساب، عقب</w:t>
      </w:r>
      <w:r w:rsidR="004C1CB4" w:rsidRPr="008336DC">
        <w:rPr>
          <w:rFonts w:ascii="Traditional Arabic" w:hAnsi="Traditional Arabic" w:cs="Traditional Arabic" w:hint="cs"/>
          <w:sz w:val="34"/>
          <w:szCs w:val="34"/>
          <w:rtl/>
        </w:rPr>
        <w:t xml:space="preserve"> التحريض على فعل الطاعات</w:t>
      </w:r>
      <w:r w:rsidR="000A7C13" w:rsidRPr="008336DC">
        <w:rPr>
          <w:rFonts w:ascii="Traditional Arabic" w:hAnsi="Traditional Arabic" w:cs="Traditional Arabic" w:hint="cs"/>
          <w:sz w:val="34"/>
          <w:szCs w:val="34"/>
          <w:rtl/>
        </w:rPr>
        <w:t xml:space="preserve"> والمسارعة فيه</w:t>
      </w:r>
      <w:r w:rsidR="004C1CB4" w:rsidRPr="008336DC">
        <w:rPr>
          <w:rFonts w:ascii="Traditional Arabic" w:hAnsi="Traditional Arabic" w:cs="Traditional Arabic" w:hint="cs"/>
          <w:sz w:val="34"/>
          <w:szCs w:val="34"/>
          <w:rtl/>
        </w:rPr>
        <w:t xml:space="preserve"> وبيان سهولته لسعته وقدرة الناس عليه.</w:t>
      </w:r>
    </w:p>
    <w:p w14:paraId="720382B4" w14:textId="31780803" w:rsidR="003F1470" w:rsidRPr="008336DC" w:rsidRDefault="00437E09" w:rsidP="008336DC">
      <w:pPr>
        <w:pStyle w:val="a9"/>
        <w:spacing w:before="40" w:after="40" w:line="240" w:lineRule="auto"/>
        <w:ind w:firstLine="340"/>
        <w:jc w:val="both"/>
        <w:rPr>
          <w:rFonts w:ascii="Traditional Arabic" w:hAnsi="Traditional Arabic" w:cs="Traditional Arabic"/>
          <w:sz w:val="34"/>
          <w:szCs w:val="34"/>
          <w:rtl/>
          <w:lang w:bidi="ar-LB"/>
        </w:rPr>
      </w:pPr>
      <w:r w:rsidRPr="008336DC">
        <w:rPr>
          <w:rFonts w:ascii="Traditional Arabic" w:hAnsi="Traditional Arabic" w:cs="Traditional Arabic" w:hint="cs"/>
          <w:sz w:val="34"/>
          <w:szCs w:val="34"/>
          <w:rtl/>
          <w:lang w:bidi="ar-LB"/>
        </w:rPr>
        <w:t xml:space="preserve">ويجدر بنا هنا نقل تعليق الشيخ محمد متولي الشعراوي في تفسير هذه الآية </w:t>
      </w:r>
      <w:r w:rsidR="007323C4" w:rsidRPr="008336DC">
        <w:rPr>
          <w:rFonts w:ascii="Traditional Arabic" w:hAnsi="Traditional Arabic" w:cs="Traditional Arabic" w:hint="cs"/>
          <w:sz w:val="34"/>
          <w:szCs w:val="34"/>
          <w:rtl/>
          <w:lang w:bidi="ar-LB"/>
        </w:rPr>
        <w:t>من</w:t>
      </w:r>
      <w:r w:rsidRPr="008336DC">
        <w:rPr>
          <w:rFonts w:ascii="Traditional Arabic" w:hAnsi="Traditional Arabic" w:cs="Traditional Arabic" w:hint="cs"/>
          <w:sz w:val="34"/>
          <w:szCs w:val="34"/>
          <w:rtl/>
          <w:lang w:bidi="ar-LB"/>
        </w:rPr>
        <w:t xml:space="preserve"> سورة المؤمنون</w:t>
      </w:r>
      <w:r w:rsidR="003F1470" w:rsidRPr="008336DC">
        <w:rPr>
          <w:rFonts w:ascii="Traditional Arabic" w:hAnsi="Traditional Arabic" w:cs="Traditional Arabic" w:hint="cs"/>
          <w:sz w:val="34"/>
          <w:szCs w:val="34"/>
          <w:rtl/>
          <w:lang w:bidi="ar-LB"/>
        </w:rPr>
        <w:t>، لدقته وروعة بيانه:</w:t>
      </w:r>
      <w:r w:rsidR="00F60548" w:rsidRPr="008336DC">
        <w:rPr>
          <w:rFonts w:ascii="Traditional Arabic" w:hAnsi="Traditional Arabic" w:cs="Traditional Arabic" w:hint="cs"/>
          <w:sz w:val="34"/>
          <w:szCs w:val="34"/>
          <w:rtl/>
          <w:lang w:bidi="ar-LB"/>
        </w:rPr>
        <w:t xml:space="preserve"> </w:t>
      </w:r>
      <w:r w:rsidR="007323C4" w:rsidRPr="008336DC">
        <w:rPr>
          <w:rFonts w:ascii="Traditional Arabic" w:hAnsi="Traditional Arabic" w:cs="Traditional Arabic" w:hint="cs"/>
          <w:sz w:val="34"/>
          <w:szCs w:val="34"/>
          <w:rtl/>
          <w:lang w:bidi="ar-LB"/>
        </w:rPr>
        <w:t>"</w:t>
      </w:r>
      <w:r w:rsidR="003F1470" w:rsidRPr="008336DC">
        <w:rPr>
          <w:rFonts w:ascii="Traditional Arabic" w:hAnsi="Traditional Arabic" w:cs="Traditional Arabic"/>
          <w:color w:val="000000"/>
          <w:sz w:val="34"/>
          <w:szCs w:val="34"/>
          <w:rtl/>
        </w:rPr>
        <w:t xml:space="preserve">بعد أن تكلم الحق سبحانه عن المسارعة والمنافسة بيَّن أنها على قَدْر الوُسْع والطاقة، وأنه سبحانه ما كلّفك إلا بعد عِلْمه بقدرتك، وأنك تسع هذا التكليف، فإياك أنْ تنظر إلى الحكم فتقول: أنا أسعه أو لا أسعه، لكن انظر إلى التكليف: </w:t>
      </w:r>
      <w:r w:rsidR="003F1470" w:rsidRPr="008336DC">
        <w:rPr>
          <w:rFonts w:ascii="Traditional Arabic" w:hAnsi="Traditional Arabic" w:cs="Traditional Arabic"/>
          <w:color w:val="000000"/>
          <w:sz w:val="34"/>
          <w:szCs w:val="34"/>
          <w:u w:val="single"/>
          <w:rtl/>
        </w:rPr>
        <w:t>ما دام ربك قد كلّفك فاعلم أنه في وُسْعك، وحين يعلم منك ربك عدم القدرة يُخفِّف عنك التكليف</w:t>
      </w:r>
      <w:r w:rsidR="003F1470" w:rsidRPr="008336DC">
        <w:rPr>
          <w:rFonts w:ascii="Traditional Arabic" w:hAnsi="Traditional Arabic" w:cs="Traditional Arabic"/>
          <w:color w:val="000000"/>
          <w:sz w:val="34"/>
          <w:szCs w:val="34"/>
          <w:rtl/>
        </w:rPr>
        <w:t xml:space="preserve"> دون أنْ تطلب أنت ذلك. والأمثلة على تخفيف التكاليف واضحة في الصلاة والصوم والحج.. الخ. </w:t>
      </w:r>
      <w:r w:rsidR="003F1470" w:rsidRPr="008336DC">
        <w:rPr>
          <w:rFonts w:ascii="Traditional Arabic" w:hAnsi="Traditional Arabic" w:cs="Traditional Arabic"/>
          <w:color w:val="000000"/>
          <w:sz w:val="34"/>
          <w:szCs w:val="34"/>
          <w:u w:val="single"/>
          <w:rtl/>
        </w:rPr>
        <w:t>والآن نسمع مَنْ يقول: لم تَعُد الطاقة في هذا العصر تسع هذه التكاليف، فالزمن تغيّر، والأعمال والمسئوليات كثرت، إلى غير ذلك من هذه الأقوال التي يريد أصحابها التنصّل من شرع الله</w:t>
      </w:r>
      <w:r w:rsidR="003F1470" w:rsidRPr="008336DC">
        <w:rPr>
          <w:rFonts w:ascii="Traditional Arabic" w:hAnsi="Traditional Arabic" w:cs="Traditional Arabic"/>
          <w:color w:val="000000"/>
          <w:sz w:val="34"/>
          <w:szCs w:val="34"/>
          <w:rtl/>
        </w:rPr>
        <w:t>. ونقول: ما دام التكليف باقي</w:t>
      </w:r>
      <w:r w:rsidR="00987E66" w:rsidRPr="008336DC">
        <w:rPr>
          <w:rFonts w:ascii="Traditional Arabic" w:hAnsi="Traditional Arabic" w:cs="Traditional Arabic"/>
          <w:color w:val="000000"/>
          <w:sz w:val="34"/>
          <w:szCs w:val="34"/>
          <w:rtl/>
        </w:rPr>
        <w:t>ًا</w:t>
      </w:r>
      <w:r w:rsidR="003F1470" w:rsidRPr="008336DC">
        <w:rPr>
          <w:rFonts w:ascii="Traditional Arabic" w:hAnsi="Traditional Arabic" w:cs="Traditional Arabic"/>
          <w:color w:val="000000"/>
          <w:sz w:val="34"/>
          <w:szCs w:val="34"/>
          <w:rtl/>
        </w:rPr>
        <w:t xml:space="preserve"> فالوُسْع بَاقٍ، والحق - سبحانه وتعالى - </w:t>
      </w:r>
      <w:r w:rsidR="003F1470" w:rsidRPr="008336DC">
        <w:rPr>
          <w:rFonts w:ascii="Traditional Arabic" w:hAnsi="Traditional Arabic" w:cs="Traditional Arabic"/>
          <w:color w:val="000000"/>
          <w:sz w:val="34"/>
          <w:szCs w:val="34"/>
          <w:u w:val="single"/>
          <w:rtl/>
        </w:rPr>
        <w:t>أعلم بوُسْع خَلْقه وطاقاتهم</w:t>
      </w:r>
      <w:r w:rsidR="003F1470" w:rsidRPr="008336DC">
        <w:rPr>
          <w:rFonts w:ascii="Traditional Arabic" w:hAnsi="Traditional Arabic" w:cs="Traditional Arabic"/>
          <w:color w:val="000000"/>
          <w:sz w:val="34"/>
          <w:szCs w:val="34"/>
          <w:rtl/>
        </w:rPr>
        <w:t>. إذن: أنا أنظر أول</w:t>
      </w:r>
      <w:r w:rsidR="00987E66" w:rsidRPr="008336DC">
        <w:rPr>
          <w:rFonts w:ascii="Traditional Arabic" w:hAnsi="Traditional Arabic" w:cs="Traditional Arabic"/>
          <w:color w:val="000000"/>
          <w:sz w:val="34"/>
          <w:szCs w:val="34"/>
          <w:rtl/>
        </w:rPr>
        <w:t>ًا</w:t>
      </w:r>
      <w:r w:rsidR="003F1470" w:rsidRPr="008336DC">
        <w:rPr>
          <w:rFonts w:ascii="Traditional Arabic" w:hAnsi="Traditional Arabic" w:cs="Traditional Arabic"/>
          <w:color w:val="000000"/>
          <w:sz w:val="34"/>
          <w:szCs w:val="34"/>
          <w:rtl/>
        </w:rPr>
        <w:t xml:space="preserve"> إلى التكليف، </w:t>
      </w:r>
      <w:r w:rsidR="003F1470" w:rsidRPr="008336DC">
        <w:rPr>
          <w:rFonts w:ascii="Traditional Arabic" w:hAnsi="Traditional Arabic" w:cs="Traditional Arabic"/>
          <w:color w:val="000000"/>
          <w:sz w:val="34"/>
          <w:szCs w:val="34"/>
          <w:u w:val="single"/>
          <w:rtl/>
        </w:rPr>
        <w:t>ثم أحكم على الوُسْع من التكليف، ولا أحكم على التكليف من الوُسْع</w:t>
      </w:r>
      <w:r w:rsidR="007323C4" w:rsidRPr="008336DC">
        <w:rPr>
          <w:rFonts w:ascii="Traditional Arabic" w:hAnsi="Traditional Arabic" w:cs="Traditional Arabic" w:hint="cs"/>
          <w:color w:val="000000"/>
          <w:sz w:val="34"/>
          <w:szCs w:val="34"/>
          <w:u w:val="single"/>
          <w:rtl/>
        </w:rPr>
        <w:t>"</w:t>
      </w:r>
      <w:r w:rsidR="003F1470" w:rsidRPr="008336DC">
        <w:rPr>
          <w:rFonts w:ascii="Traditional Arabic" w:hAnsi="Traditional Arabic" w:cs="Traditional Arabic"/>
          <w:color w:val="000000"/>
          <w:sz w:val="34"/>
          <w:szCs w:val="34"/>
          <w:rtl/>
        </w:rPr>
        <w:t>.</w:t>
      </w:r>
      <w:r w:rsidR="00517EA8" w:rsidRPr="00517EA8">
        <w:rPr>
          <w:rStyle w:val="a6"/>
          <w:rtl/>
        </w:rPr>
        <w:t>(</w:t>
      </w:r>
      <w:r w:rsidR="003F1470" w:rsidRPr="00517EA8">
        <w:rPr>
          <w:rStyle w:val="a6"/>
          <w:rtl/>
        </w:rPr>
        <w:footnoteReference w:id="30"/>
      </w:r>
      <w:r w:rsidR="00517EA8" w:rsidRPr="00517EA8">
        <w:rPr>
          <w:rStyle w:val="a6"/>
          <w:rtl/>
        </w:rPr>
        <w:t>)</w:t>
      </w:r>
    </w:p>
    <w:p w14:paraId="57F45E83" w14:textId="2E3A895B" w:rsidR="00C50D6C" w:rsidRPr="008336DC" w:rsidRDefault="00C50D6C" w:rsidP="008336DC">
      <w:pPr>
        <w:spacing w:before="40" w:after="40" w:line="240" w:lineRule="auto"/>
        <w:ind w:firstLine="340"/>
        <w:jc w:val="both"/>
        <w:rPr>
          <w:rFonts w:ascii="Traditional Arabic" w:hAnsi="Traditional Arabic" w:cs="Traditional Arabic"/>
          <w:b/>
          <w:bCs/>
          <w:color w:val="000000"/>
          <w:sz w:val="34"/>
          <w:szCs w:val="34"/>
          <w:u w:val="single"/>
          <w:rtl/>
        </w:rPr>
      </w:pPr>
      <w:r w:rsidRPr="008336DC">
        <w:rPr>
          <w:rFonts w:ascii="Traditional Arabic" w:hAnsi="Traditional Arabic" w:cs="Traditional Arabic" w:hint="cs"/>
          <w:b/>
          <w:bCs/>
          <w:color w:val="000000"/>
          <w:sz w:val="34"/>
          <w:szCs w:val="34"/>
          <w:u w:val="single"/>
          <w:rtl/>
        </w:rPr>
        <w:t>التكليف والقدرة والر</w:t>
      </w:r>
      <w:r w:rsidR="00516118" w:rsidRPr="008336DC">
        <w:rPr>
          <w:rFonts w:ascii="Traditional Arabic" w:hAnsi="Traditional Arabic" w:cs="Traditional Arabic" w:hint="cs"/>
          <w:b/>
          <w:bCs/>
          <w:color w:val="000000"/>
          <w:sz w:val="34"/>
          <w:szCs w:val="34"/>
          <w:u w:val="single"/>
          <w:rtl/>
        </w:rPr>
        <w:t>ّ</w:t>
      </w:r>
      <w:r w:rsidRPr="008336DC">
        <w:rPr>
          <w:rFonts w:ascii="Traditional Arabic" w:hAnsi="Traditional Arabic" w:cs="Traditional Arabic" w:hint="cs"/>
          <w:b/>
          <w:bCs/>
          <w:color w:val="000000"/>
          <w:sz w:val="34"/>
          <w:szCs w:val="34"/>
          <w:u w:val="single"/>
          <w:rtl/>
        </w:rPr>
        <w:t>خ</w:t>
      </w:r>
      <w:r w:rsidR="00516118" w:rsidRPr="008336DC">
        <w:rPr>
          <w:rFonts w:ascii="Traditional Arabic" w:hAnsi="Traditional Arabic" w:cs="Traditional Arabic" w:hint="cs"/>
          <w:b/>
          <w:bCs/>
          <w:color w:val="000000"/>
          <w:sz w:val="34"/>
          <w:szCs w:val="34"/>
          <w:u w:val="single"/>
          <w:rtl/>
        </w:rPr>
        <w:t>َ</w:t>
      </w:r>
      <w:r w:rsidRPr="008336DC">
        <w:rPr>
          <w:rFonts w:ascii="Traditional Arabic" w:hAnsi="Traditional Arabic" w:cs="Traditional Arabic" w:hint="cs"/>
          <w:b/>
          <w:bCs/>
          <w:color w:val="000000"/>
          <w:sz w:val="34"/>
          <w:szCs w:val="34"/>
          <w:u w:val="single"/>
          <w:rtl/>
        </w:rPr>
        <w:t>ص</w:t>
      </w:r>
      <w:r w:rsidR="00516118" w:rsidRPr="008336DC">
        <w:rPr>
          <w:rFonts w:ascii="Traditional Arabic" w:hAnsi="Traditional Arabic" w:cs="Traditional Arabic" w:hint="cs"/>
          <w:b/>
          <w:bCs/>
          <w:color w:val="000000"/>
          <w:sz w:val="34"/>
          <w:szCs w:val="34"/>
          <w:u w:val="single"/>
          <w:rtl/>
        </w:rPr>
        <w:t xml:space="preserve"> الشرعية</w:t>
      </w:r>
      <w:r w:rsidRPr="008336DC">
        <w:rPr>
          <w:rFonts w:ascii="Traditional Arabic" w:hAnsi="Traditional Arabic" w:cs="Traditional Arabic" w:hint="cs"/>
          <w:b/>
          <w:bCs/>
          <w:color w:val="000000"/>
          <w:sz w:val="34"/>
          <w:szCs w:val="34"/>
          <w:u w:val="single"/>
          <w:rtl/>
        </w:rPr>
        <w:t>:</w:t>
      </w:r>
    </w:p>
    <w:p w14:paraId="369E69B6" w14:textId="71F7A4DB" w:rsidR="004D2907" w:rsidRPr="008336DC" w:rsidRDefault="00BE171C"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وهنا مسأل</w:t>
      </w:r>
      <w:r w:rsidR="004D2907" w:rsidRPr="008336DC">
        <w:rPr>
          <w:rFonts w:ascii="Traditional Arabic" w:hAnsi="Traditional Arabic" w:cs="Traditional Arabic" w:hint="cs"/>
          <w:color w:val="000000"/>
          <w:sz w:val="34"/>
          <w:szCs w:val="34"/>
          <w:rtl/>
        </w:rPr>
        <w:t>تان</w:t>
      </w:r>
      <w:r w:rsidRPr="008336DC">
        <w:rPr>
          <w:rFonts w:ascii="Traditional Arabic" w:hAnsi="Traditional Arabic" w:cs="Traditional Arabic" w:hint="cs"/>
          <w:color w:val="000000"/>
          <w:sz w:val="34"/>
          <w:szCs w:val="34"/>
          <w:rtl/>
        </w:rPr>
        <w:t xml:space="preserve"> ينبغي بيانه</w:t>
      </w:r>
      <w:r w:rsidR="00E462FC" w:rsidRPr="008336DC">
        <w:rPr>
          <w:rFonts w:ascii="Traditional Arabic" w:hAnsi="Traditional Arabic" w:cs="Traditional Arabic" w:hint="cs"/>
          <w:color w:val="000000"/>
          <w:sz w:val="34"/>
          <w:szCs w:val="34"/>
          <w:rtl/>
        </w:rPr>
        <w:t>م</w:t>
      </w:r>
      <w:r w:rsidRPr="008336DC">
        <w:rPr>
          <w:rFonts w:ascii="Traditional Arabic" w:hAnsi="Traditional Arabic" w:cs="Traditional Arabic" w:hint="cs"/>
          <w:color w:val="000000"/>
          <w:sz w:val="34"/>
          <w:szCs w:val="34"/>
          <w:rtl/>
        </w:rPr>
        <w:t>ا</w:t>
      </w:r>
      <w:r w:rsidR="001E68A4" w:rsidRPr="008336DC">
        <w:rPr>
          <w:rFonts w:ascii="Traditional Arabic" w:hAnsi="Traditional Arabic" w:cs="Traditional Arabic" w:hint="cs"/>
          <w:color w:val="000000"/>
          <w:sz w:val="34"/>
          <w:szCs w:val="34"/>
          <w:rtl/>
        </w:rPr>
        <w:t xml:space="preserve"> لكونه</w:t>
      </w:r>
      <w:r w:rsidR="00E462FC" w:rsidRPr="008336DC">
        <w:rPr>
          <w:rFonts w:ascii="Traditional Arabic" w:hAnsi="Traditional Arabic" w:cs="Traditional Arabic" w:hint="cs"/>
          <w:color w:val="000000"/>
          <w:sz w:val="34"/>
          <w:szCs w:val="34"/>
          <w:rtl/>
        </w:rPr>
        <w:t>م</w:t>
      </w:r>
      <w:r w:rsidR="001E68A4" w:rsidRPr="008336DC">
        <w:rPr>
          <w:rFonts w:ascii="Traditional Arabic" w:hAnsi="Traditional Arabic" w:cs="Traditional Arabic" w:hint="cs"/>
          <w:color w:val="000000"/>
          <w:sz w:val="34"/>
          <w:szCs w:val="34"/>
          <w:rtl/>
        </w:rPr>
        <w:t>ا تختلط</w:t>
      </w:r>
      <w:r w:rsidR="00E462FC" w:rsidRPr="008336DC">
        <w:rPr>
          <w:rFonts w:ascii="Traditional Arabic" w:hAnsi="Traditional Arabic" w:cs="Traditional Arabic" w:hint="cs"/>
          <w:color w:val="000000"/>
          <w:sz w:val="34"/>
          <w:szCs w:val="34"/>
          <w:rtl/>
        </w:rPr>
        <w:t>ان</w:t>
      </w:r>
      <w:r w:rsidR="007B093B" w:rsidRPr="008336DC">
        <w:rPr>
          <w:rFonts w:ascii="Traditional Arabic" w:hAnsi="Traditional Arabic" w:cs="Traditional Arabic" w:hint="cs"/>
          <w:color w:val="000000"/>
          <w:sz w:val="34"/>
          <w:szCs w:val="34"/>
          <w:rtl/>
        </w:rPr>
        <w:t xml:space="preserve"> أو تغيب</w:t>
      </w:r>
      <w:r w:rsidR="00E462FC" w:rsidRPr="008336DC">
        <w:rPr>
          <w:rFonts w:ascii="Traditional Arabic" w:hAnsi="Traditional Arabic" w:cs="Traditional Arabic" w:hint="cs"/>
          <w:color w:val="000000"/>
          <w:sz w:val="34"/>
          <w:szCs w:val="34"/>
          <w:rtl/>
        </w:rPr>
        <w:t>ان</w:t>
      </w:r>
      <w:r w:rsidR="001E68A4" w:rsidRPr="008336DC">
        <w:rPr>
          <w:rFonts w:ascii="Traditional Arabic" w:hAnsi="Traditional Arabic" w:cs="Traditional Arabic" w:hint="cs"/>
          <w:color w:val="000000"/>
          <w:sz w:val="34"/>
          <w:szCs w:val="34"/>
          <w:rtl/>
        </w:rPr>
        <w:t xml:space="preserve"> ع</w:t>
      </w:r>
      <w:r w:rsidR="00793822" w:rsidRPr="008336DC">
        <w:rPr>
          <w:rFonts w:ascii="Traditional Arabic" w:hAnsi="Traditional Arabic" w:cs="Traditional Arabic" w:hint="cs"/>
          <w:color w:val="000000"/>
          <w:sz w:val="34"/>
          <w:szCs w:val="34"/>
          <w:rtl/>
        </w:rPr>
        <w:t>من</w:t>
      </w:r>
      <w:r w:rsidR="001E68A4" w:rsidRPr="008336DC">
        <w:rPr>
          <w:rFonts w:ascii="Traditional Arabic" w:hAnsi="Traditional Arabic" w:cs="Traditional Arabic" w:hint="cs"/>
          <w:color w:val="000000"/>
          <w:sz w:val="34"/>
          <w:szCs w:val="34"/>
          <w:rtl/>
        </w:rPr>
        <w:t xml:space="preserve"> </w:t>
      </w:r>
      <w:r w:rsidR="007B093B" w:rsidRPr="008336DC">
        <w:rPr>
          <w:rFonts w:ascii="Traditional Arabic" w:hAnsi="Traditional Arabic" w:cs="Traditional Arabic" w:hint="cs"/>
          <w:color w:val="000000"/>
          <w:sz w:val="34"/>
          <w:szCs w:val="34"/>
          <w:rtl/>
        </w:rPr>
        <w:t>يتصدون للقضايا المعاصرة</w:t>
      </w:r>
      <w:r w:rsidR="00B12004" w:rsidRPr="008336DC">
        <w:rPr>
          <w:rFonts w:ascii="Traditional Arabic" w:hAnsi="Traditional Arabic" w:cs="Traditional Arabic" w:hint="cs"/>
          <w:color w:val="000000"/>
          <w:sz w:val="34"/>
          <w:szCs w:val="34"/>
          <w:rtl/>
        </w:rPr>
        <w:t>،</w:t>
      </w:r>
      <w:r w:rsidR="007B093B" w:rsidRPr="008336DC">
        <w:rPr>
          <w:rFonts w:ascii="Traditional Arabic" w:hAnsi="Traditional Arabic" w:cs="Traditional Arabic" w:hint="cs"/>
          <w:color w:val="000000"/>
          <w:sz w:val="34"/>
          <w:szCs w:val="34"/>
          <w:rtl/>
        </w:rPr>
        <w:t xml:space="preserve"> </w:t>
      </w:r>
      <w:r w:rsidR="00B12004" w:rsidRPr="008336DC">
        <w:rPr>
          <w:rFonts w:ascii="Traditional Arabic" w:hAnsi="Traditional Arabic" w:cs="Traditional Arabic" w:hint="cs"/>
          <w:color w:val="000000"/>
          <w:sz w:val="34"/>
          <w:szCs w:val="34"/>
          <w:rtl/>
        </w:rPr>
        <w:t>لا سيما الصعوبات والعقبات التي تواجه المسلمين عند التقيد بالأحكام الشرعية</w:t>
      </w:r>
      <w:r w:rsidRPr="008336DC">
        <w:rPr>
          <w:rFonts w:ascii="Traditional Arabic" w:hAnsi="Traditional Arabic" w:cs="Traditional Arabic" w:hint="cs"/>
          <w:color w:val="000000"/>
          <w:sz w:val="34"/>
          <w:szCs w:val="34"/>
          <w:rtl/>
        </w:rPr>
        <w:t xml:space="preserve">. </w:t>
      </w:r>
      <w:r w:rsidR="00B12004" w:rsidRPr="008336DC">
        <w:rPr>
          <w:rFonts w:ascii="Traditional Arabic" w:hAnsi="Traditional Arabic" w:cs="Traditional Arabic" w:hint="cs"/>
          <w:color w:val="000000"/>
          <w:sz w:val="34"/>
          <w:szCs w:val="34"/>
          <w:rtl/>
        </w:rPr>
        <w:t>المسأل</w:t>
      </w:r>
      <w:r w:rsidR="004D2907" w:rsidRPr="008336DC">
        <w:rPr>
          <w:rFonts w:ascii="Traditional Arabic" w:hAnsi="Traditional Arabic" w:cs="Traditional Arabic" w:hint="cs"/>
          <w:color w:val="000000"/>
          <w:sz w:val="34"/>
          <w:szCs w:val="34"/>
          <w:rtl/>
        </w:rPr>
        <w:t>تان</w:t>
      </w:r>
      <w:r w:rsidR="00EE250C" w:rsidRPr="008336DC">
        <w:rPr>
          <w:rFonts w:ascii="Traditional Arabic" w:hAnsi="Traditional Arabic" w:cs="Traditional Arabic" w:hint="cs"/>
          <w:color w:val="000000"/>
          <w:sz w:val="34"/>
          <w:szCs w:val="34"/>
          <w:rtl/>
        </w:rPr>
        <w:t xml:space="preserve"> </w:t>
      </w:r>
      <w:r w:rsidR="00B12004" w:rsidRPr="008336DC">
        <w:rPr>
          <w:rFonts w:ascii="Traditional Arabic" w:hAnsi="Traditional Arabic" w:cs="Traditional Arabic" w:hint="cs"/>
          <w:color w:val="000000"/>
          <w:sz w:val="34"/>
          <w:szCs w:val="34"/>
          <w:rtl/>
        </w:rPr>
        <w:t>ه</w:t>
      </w:r>
      <w:r w:rsidR="004D2907" w:rsidRPr="008336DC">
        <w:rPr>
          <w:rFonts w:ascii="Traditional Arabic" w:hAnsi="Traditional Arabic" w:cs="Traditional Arabic" w:hint="cs"/>
          <w:color w:val="000000"/>
          <w:sz w:val="34"/>
          <w:szCs w:val="34"/>
          <w:rtl/>
        </w:rPr>
        <w:t>ما</w:t>
      </w:r>
      <w:r w:rsidR="00B12004" w:rsidRPr="008336DC">
        <w:rPr>
          <w:rFonts w:ascii="Traditional Arabic" w:hAnsi="Traditional Arabic" w:cs="Traditional Arabic" w:hint="cs"/>
          <w:color w:val="000000"/>
          <w:sz w:val="34"/>
          <w:szCs w:val="34"/>
          <w:rtl/>
        </w:rPr>
        <w:t xml:space="preserve"> </w:t>
      </w:r>
      <w:r w:rsidR="00EE250C" w:rsidRPr="008336DC">
        <w:rPr>
          <w:rFonts w:ascii="Traditional Arabic" w:hAnsi="Traditional Arabic" w:cs="Traditional Arabic" w:hint="cs"/>
          <w:color w:val="000000"/>
          <w:sz w:val="34"/>
          <w:szCs w:val="34"/>
          <w:rtl/>
        </w:rPr>
        <w:t>علاقة التكليف</w:t>
      </w:r>
      <w:r w:rsidR="00602557" w:rsidRPr="008336DC">
        <w:rPr>
          <w:rFonts w:ascii="Traditional Arabic" w:hAnsi="Traditional Arabic" w:cs="Traditional Arabic" w:hint="cs"/>
          <w:color w:val="000000"/>
          <w:sz w:val="34"/>
          <w:szCs w:val="34"/>
          <w:rtl/>
        </w:rPr>
        <w:t xml:space="preserve"> بقدرة الم</w:t>
      </w:r>
      <w:r w:rsidR="00B12004" w:rsidRPr="008336DC">
        <w:rPr>
          <w:rFonts w:ascii="Traditional Arabic" w:hAnsi="Traditional Arabic" w:cs="Traditional Arabic" w:hint="cs"/>
          <w:color w:val="000000"/>
          <w:sz w:val="34"/>
          <w:szCs w:val="34"/>
          <w:rtl/>
        </w:rPr>
        <w:t>ك</w:t>
      </w:r>
      <w:r w:rsidR="00602557" w:rsidRPr="008336DC">
        <w:rPr>
          <w:rFonts w:ascii="Traditional Arabic" w:hAnsi="Traditional Arabic" w:cs="Traditional Arabic" w:hint="cs"/>
          <w:color w:val="000000"/>
          <w:sz w:val="34"/>
          <w:szCs w:val="34"/>
          <w:rtl/>
        </w:rPr>
        <w:t>ل</w:t>
      </w:r>
      <w:r w:rsidR="001E68A4" w:rsidRPr="008336DC">
        <w:rPr>
          <w:rFonts w:ascii="Traditional Arabic" w:hAnsi="Traditional Arabic" w:cs="Traditional Arabic" w:hint="cs"/>
          <w:color w:val="000000"/>
          <w:sz w:val="34"/>
          <w:szCs w:val="34"/>
          <w:rtl/>
        </w:rPr>
        <w:t>ّ</w:t>
      </w:r>
      <w:r w:rsidR="003B6618" w:rsidRPr="008336DC">
        <w:rPr>
          <w:rFonts w:ascii="Traditional Arabic" w:hAnsi="Traditional Arabic" w:cs="Traditional Arabic" w:hint="cs"/>
          <w:color w:val="000000"/>
          <w:sz w:val="34"/>
          <w:szCs w:val="34"/>
          <w:rtl/>
        </w:rPr>
        <w:t>َ</w:t>
      </w:r>
      <w:r w:rsidR="00602557" w:rsidRPr="008336DC">
        <w:rPr>
          <w:rFonts w:ascii="Traditional Arabic" w:hAnsi="Traditional Arabic" w:cs="Traditional Arabic" w:hint="cs"/>
          <w:color w:val="000000"/>
          <w:sz w:val="34"/>
          <w:szCs w:val="34"/>
          <w:rtl/>
        </w:rPr>
        <w:t>ف،</w:t>
      </w:r>
      <w:r w:rsidR="00EE250C" w:rsidRPr="008336DC">
        <w:rPr>
          <w:rFonts w:ascii="Traditional Arabic" w:hAnsi="Traditional Arabic" w:cs="Traditional Arabic" w:hint="cs"/>
          <w:color w:val="000000"/>
          <w:sz w:val="34"/>
          <w:szCs w:val="34"/>
          <w:rtl/>
        </w:rPr>
        <w:t xml:space="preserve"> </w:t>
      </w:r>
      <w:r w:rsidR="00602557" w:rsidRPr="008336DC">
        <w:rPr>
          <w:rFonts w:ascii="Traditional Arabic" w:hAnsi="Traditional Arabic" w:cs="Traditional Arabic" w:hint="cs"/>
          <w:color w:val="000000"/>
          <w:sz w:val="34"/>
          <w:szCs w:val="34"/>
          <w:rtl/>
        </w:rPr>
        <w:t>و</w:t>
      </w:r>
      <w:r w:rsidR="004D2907" w:rsidRPr="008336DC">
        <w:rPr>
          <w:rFonts w:ascii="Traditional Arabic" w:hAnsi="Traditional Arabic" w:cs="Traditional Arabic" w:hint="cs"/>
          <w:color w:val="000000"/>
          <w:sz w:val="34"/>
          <w:szCs w:val="34"/>
          <w:rtl/>
        </w:rPr>
        <w:t>ب</w:t>
      </w:r>
      <w:r w:rsidR="00EE250C" w:rsidRPr="008336DC">
        <w:rPr>
          <w:rFonts w:ascii="Traditional Arabic" w:hAnsi="Traditional Arabic" w:cs="Traditional Arabic" w:hint="cs"/>
          <w:color w:val="000000"/>
          <w:sz w:val="34"/>
          <w:szCs w:val="34"/>
          <w:rtl/>
        </w:rPr>
        <w:t>الرّخص</w:t>
      </w:r>
      <w:r w:rsidR="001E68A4" w:rsidRPr="008336DC">
        <w:rPr>
          <w:rFonts w:ascii="Traditional Arabic" w:hAnsi="Traditional Arabic" w:cs="Traditional Arabic" w:hint="cs"/>
          <w:color w:val="000000"/>
          <w:sz w:val="34"/>
          <w:szCs w:val="34"/>
          <w:rtl/>
        </w:rPr>
        <w:t xml:space="preserve"> الشرعية</w:t>
      </w:r>
      <w:r w:rsidR="00C50D6C" w:rsidRPr="008336DC">
        <w:rPr>
          <w:rFonts w:ascii="Traditional Arabic" w:hAnsi="Traditional Arabic" w:cs="Traditional Arabic" w:hint="cs"/>
          <w:color w:val="000000"/>
          <w:sz w:val="34"/>
          <w:szCs w:val="34"/>
          <w:rtl/>
        </w:rPr>
        <w:t>.</w:t>
      </w:r>
      <w:r w:rsidR="00EE250C" w:rsidRPr="008336DC">
        <w:rPr>
          <w:rFonts w:ascii="Traditional Arabic" w:hAnsi="Traditional Arabic" w:cs="Traditional Arabic" w:hint="cs"/>
          <w:color w:val="000000"/>
          <w:sz w:val="34"/>
          <w:szCs w:val="34"/>
          <w:rtl/>
        </w:rPr>
        <w:t xml:space="preserve"> </w:t>
      </w:r>
    </w:p>
    <w:p w14:paraId="771BC586" w14:textId="3F046C07" w:rsidR="00BE171C" w:rsidRPr="008336DC" w:rsidRDefault="004D2907" w:rsidP="008336DC">
      <w:pPr>
        <w:pStyle w:val="a9"/>
        <w:numPr>
          <w:ilvl w:val="0"/>
          <w:numId w:val="3"/>
        </w:numPr>
        <w:spacing w:before="40" w:after="40" w:line="240" w:lineRule="auto"/>
        <w:ind w:left="282"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lang w:bidi="ar-LB"/>
        </w:rPr>
        <w:t xml:space="preserve">القدرة: </w:t>
      </w:r>
      <w:r w:rsidR="001D0862" w:rsidRPr="008336DC">
        <w:rPr>
          <w:rFonts w:ascii="Traditional Arabic" w:hAnsi="Traditional Arabic" w:cs="Traditional Arabic" w:hint="cs"/>
          <w:color w:val="000000"/>
          <w:sz w:val="34"/>
          <w:szCs w:val="34"/>
          <w:rtl/>
          <w:lang w:bidi="ar-LB"/>
        </w:rPr>
        <w:t xml:space="preserve">من المقرر في أصول الفقه أن القدرة </w:t>
      </w:r>
      <w:r w:rsidR="002238C7" w:rsidRPr="008336DC">
        <w:rPr>
          <w:rFonts w:ascii="Traditional Arabic" w:hAnsi="Traditional Arabic" w:cs="Traditional Arabic" w:hint="cs"/>
          <w:color w:val="000000"/>
          <w:sz w:val="34"/>
          <w:szCs w:val="34"/>
          <w:rtl/>
          <w:lang w:bidi="ar-LB"/>
        </w:rPr>
        <w:t xml:space="preserve">شرط </w:t>
      </w:r>
      <w:r w:rsidR="001D0862" w:rsidRPr="008336DC">
        <w:rPr>
          <w:rFonts w:ascii="Traditional Arabic" w:hAnsi="Traditional Arabic" w:cs="Traditional Arabic" w:hint="cs"/>
          <w:color w:val="000000"/>
          <w:sz w:val="34"/>
          <w:szCs w:val="34"/>
          <w:rtl/>
          <w:lang w:bidi="ar-LB"/>
        </w:rPr>
        <w:t>من شروط التكليف، تمامًا كالعقل والبلوغ، وهو من ال</w:t>
      </w:r>
      <w:r w:rsidR="002051A6" w:rsidRPr="008336DC">
        <w:rPr>
          <w:rFonts w:ascii="Traditional Arabic" w:hAnsi="Traditional Arabic" w:cs="Traditional Arabic" w:hint="cs"/>
          <w:color w:val="000000"/>
          <w:sz w:val="34"/>
          <w:szCs w:val="34"/>
          <w:rtl/>
          <w:lang w:bidi="ar-LB"/>
        </w:rPr>
        <w:t>مسائل</w:t>
      </w:r>
      <w:r w:rsidR="001D0862" w:rsidRPr="008336DC">
        <w:rPr>
          <w:rFonts w:ascii="Traditional Arabic" w:hAnsi="Traditional Arabic" w:cs="Traditional Arabic" w:hint="cs"/>
          <w:color w:val="000000"/>
          <w:sz w:val="34"/>
          <w:szCs w:val="34"/>
          <w:rtl/>
          <w:lang w:bidi="ar-LB"/>
        </w:rPr>
        <w:t xml:space="preserve"> </w:t>
      </w:r>
      <w:r w:rsidR="002051A6" w:rsidRPr="008336DC">
        <w:rPr>
          <w:rFonts w:ascii="Traditional Arabic" w:hAnsi="Traditional Arabic" w:cs="Traditional Arabic" w:hint="cs"/>
          <w:color w:val="000000"/>
          <w:sz w:val="34"/>
          <w:szCs w:val="34"/>
          <w:rtl/>
          <w:lang w:bidi="ar-LB"/>
        </w:rPr>
        <w:t xml:space="preserve">الثابتة في كتب أصول الفقه تحت مباحث </w:t>
      </w:r>
      <w:r w:rsidR="008E058A" w:rsidRPr="008336DC">
        <w:rPr>
          <w:rFonts w:ascii="Traditional Arabic" w:hAnsi="Traditional Arabic" w:cs="Traditional Arabic" w:hint="cs"/>
          <w:color w:val="000000"/>
          <w:sz w:val="34"/>
          <w:szCs w:val="34"/>
          <w:rtl/>
          <w:lang w:bidi="ar-LB"/>
        </w:rPr>
        <w:t>الحاكم والمحكوم فيه والمح</w:t>
      </w:r>
      <w:r w:rsidR="000C55FB" w:rsidRPr="008336DC">
        <w:rPr>
          <w:rFonts w:ascii="Traditional Arabic" w:hAnsi="Traditional Arabic" w:cs="Traditional Arabic" w:hint="cs"/>
          <w:color w:val="000000"/>
          <w:sz w:val="34"/>
          <w:szCs w:val="34"/>
          <w:rtl/>
          <w:lang w:bidi="ar-LB"/>
        </w:rPr>
        <w:t>كوم عليه</w:t>
      </w:r>
      <w:r w:rsidR="00542150" w:rsidRPr="008336DC">
        <w:rPr>
          <w:rFonts w:ascii="Traditional Arabic" w:hAnsi="Traditional Arabic" w:cs="Traditional Arabic" w:hint="cs"/>
          <w:color w:val="000000"/>
          <w:sz w:val="34"/>
          <w:szCs w:val="34"/>
          <w:rtl/>
          <w:lang w:bidi="ar-LB"/>
        </w:rPr>
        <w:t>.</w:t>
      </w:r>
      <w:r w:rsidR="000C55FB" w:rsidRPr="008336DC">
        <w:rPr>
          <w:rFonts w:ascii="Traditional Arabic" w:hAnsi="Traditional Arabic" w:cs="Traditional Arabic" w:hint="cs"/>
          <w:color w:val="000000"/>
          <w:sz w:val="34"/>
          <w:szCs w:val="34"/>
          <w:rtl/>
          <w:lang w:bidi="ar-LB"/>
        </w:rPr>
        <w:t>..، فالقدرة على الأداء</w:t>
      </w:r>
      <w:r w:rsidR="005C4F79" w:rsidRPr="008336DC">
        <w:rPr>
          <w:rFonts w:ascii="Traditional Arabic" w:hAnsi="Traditional Arabic" w:cs="Traditional Arabic" w:hint="cs"/>
          <w:color w:val="000000"/>
          <w:sz w:val="34"/>
          <w:szCs w:val="34"/>
          <w:rtl/>
          <w:lang w:bidi="ar-LB"/>
        </w:rPr>
        <w:t xml:space="preserve"> شرط في وقوع التكليف</w:t>
      </w:r>
      <w:r w:rsidR="000C55FB" w:rsidRPr="008336DC">
        <w:rPr>
          <w:rFonts w:ascii="Traditional Arabic" w:hAnsi="Traditional Arabic" w:cs="Traditional Arabic" w:hint="cs"/>
          <w:color w:val="000000"/>
          <w:sz w:val="34"/>
          <w:szCs w:val="34"/>
          <w:rtl/>
          <w:lang w:bidi="ar-LB"/>
        </w:rPr>
        <w:t xml:space="preserve"> كالقدرة على فهم الخطاب</w:t>
      </w:r>
      <w:r w:rsidR="00001AEC" w:rsidRPr="008336DC">
        <w:rPr>
          <w:rFonts w:ascii="Traditional Arabic" w:hAnsi="Traditional Arabic" w:cs="Traditional Arabic" w:hint="cs"/>
          <w:color w:val="000000"/>
          <w:sz w:val="34"/>
          <w:szCs w:val="34"/>
          <w:rtl/>
          <w:lang w:bidi="ar-LB"/>
        </w:rPr>
        <w:t>.</w:t>
      </w:r>
      <w:r w:rsidR="007407AC" w:rsidRPr="008336DC">
        <w:rPr>
          <w:rFonts w:ascii="Traditional Arabic" w:hAnsi="Traditional Arabic" w:cs="Traditional Arabic" w:hint="cs"/>
          <w:color w:val="000000"/>
          <w:sz w:val="34"/>
          <w:szCs w:val="34"/>
          <w:rtl/>
        </w:rPr>
        <w:t xml:space="preserve"> </w:t>
      </w:r>
    </w:p>
    <w:p w14:paraId="0C21267F" w14:textId="248817CF" w:rsidR="00BC20EF" w:rsidRPr="008336DC" w:rsidRDefault="004D2907" w:rsidP="008336DC">
      <w:pPr>
        <w:pStyle w:val="a9"/>
        <w:numPr>
          <w:ilvl w:val="0"/>
          <w:numId w:val="3"/>
        </w:numPr>
        <w:spacing w:before="40" w:after="40" w:line="240" w:lineRule="auto"/>
        <w:ind w:left="282" w:firstLine="340"/>
        <w:jc w:val="both"/>
        <w:rPr>
          <w:rFonts w:ascii="Traditional Arabic" w:hAnsi="Traditional Arabic" w:cs="Traditional Arabic"/>
          <w:sz w:val="34"/>
          <w:szCs w:val="34"/>
        </w:rPr>
      </w:pPr>
      <w:r w:rsidRPr="008336DC">
        <w:rPr>
          <w:rFonts w:ascii="Traditional Arabic" w:hAnsi="Traditional Arabic" w:cs="Traditional Arabic" w:hint="cs"/>
          <w:color w:val="000000"/>
          <w:sz w:val="34"/>
          <w:szCs w:val="34"/>
          <w:rtl/>
        </w:rPr>
        <w:lastRenderedPageBreak/>
        <w:t xml:space="preserve">الرخص الشرعية: </w:t>
      </w:r>
      <w:r w:rsidR="00BC20EF" w:rsidRPr="008336DC">
        <w:rPr>
          <w:rFonts w:ascii="Traditional Arabic" w:hAnsi="Traditional Arabic" w:cs="Traditional Arabic" w:hint="cs"/>
          <w:color w:val="000000"/>
          <w:sz w:val="34"/>
          <w:szCs w:val="34"/>
          <w:rtl/>
        </w:rPr>
        <w:t xml:space="preserve">أن ما نزل من أحكام وتشريعات تكليفية من التحليل </w:t>
      </w:r>
      <w:r w:rsidR="00374E0A" w:rsidRPr="008336DC">
        <w:rPr>
          <w:rFonts w:ascii="Traditional Arabic" w:hAnsi="Traditional Arabic" w:cs="Traditional Arabic" w:hint="cs"/>
          <w:color w:val="000000"/>
          <w:sz w:val="34"/>
          <w:szCs w:val="34"/>
          <w:rtl/>
        </w:rPr>
        <w:t xml:space="preserve">والوجوب والتحريم، لا بدّ أنها تقع ضمن قدرة الإنسان وطاقته العادية، بتفاوت بين اليسر والمشقة غير العادية، </w:t>
      </w:r>
      <w:r w:rsidR="00E11C14" w:rsidRPr="008336DC">
        <w:rPr>
          <w:rFonts w:ascii="Traditional Arabic" w:hAnsi="Traditional Arabic" w:cs="Traditional Arabic" w:hint="cs"/>
          <w:color w:val="000000"/>
          <w:sz w:val="34"/>
          <w:szCs w:val="34"/>
          <w:rtl/>
        </w:rPr>
        <w:t>وهي لا تخرج عن ذلك إلا في حالات وأ</w:t>
      </w:r>
      <w:r w:rsidR="00A822BF" w:rsidRPr="008336DC">
        <w:rPr>
          <w:rFonts w:ascii="Traditional Arabic" w:hAnsi="Traditional Arabic" w:cs="Traditional Arabic" w:hint="cs"/>
          <w:color w:val="000000"/>
          <w:sz w:val="34"/>
          <w:szCs w:val="34"/>
          <w:rtl/>
        </w:rPr>
        <w:t>سباب</w:t>
      </w:r>
      <w:r w:rsidR="00E11C14" w:rsidRPr="008336DC">
        <w:rPr>
          <w:rFonts w:ascii="Traditional Arabic" w:hAnsi="Traditional Arabic" w:cs="Traditional Arabic" w:hint="cs"/>
          <w:color w:val="000000"/>
          <w:sz w:val="34"/>
          <w:szCs w:val="34"/>
          <w:rtl/>
        </w:rPr>
        <w:t xml:space="preserve"> ش</w:t>
      </w:r>
      <w:r w:rsidR="00443FE4" w:rsidRPr="008336DC">
        <w:rPr>
          <w:rFonts w:ascii="Traditional Arabic" w:hAnsi="Traditional Arabic" w:cs="Traditional Arabic" w:hint="cs"/>
          <w:color w:val="000000"/>
          <w:sz w:val="34"/>
          <w:szCs w:val="34"/>
          <w:rtl/>
        </w:rPr>
        <w:t>ُ</w:t>
      </w:r>
      <w:r w:rsidR="00E11C14" w:rsidRPr="008336DC">
        <w:rPr>
          <w:rFonts w:ascii="Traditional Arabic" w:hAnsi="Traditional Arabic" w:cs="Traditional Arabic" w:hint="cs"/>
          <w:color w:val="000000"/>
          <w:sz w:val="34"/>
          <w:szCs w:val="34"/>
          <w:rtl/>
        </w:rPr>
        <w:t xml:space="preserve">رعت لها رُخَص وأحكام </w:t>
      </w:r>
      <w:r w:rsidR="002273F4" w:rsidRPr="008336DC">
        <w:rPr>
          <w:rFonts w:ascii="Traditional Arabic" w:hAnsi="Traditional Arabic" w:cs="Traditional Arabic" w:hint="cs"/>
          <w:color w:val="000000"/>
          <w:sz w:val="34"/>
          <w:szCs w:val="34"/>
          <w:rtl/>
        </w:rPr>
        <w:t>خص</w:t>
      </w:r>
      <w:r w:rsidR="00A24F45" w:rsidRPr="008336DC">
        <w:rPr>
          <w:rFonts w:ascii="Traditional Arabic" w:hAnsi="Traditional Arabic" w:cs="Traditional Arabic" w:hint="cs"/>
          <w:color w:val="000000"/>
          <w:sz w:val="34"/>
          <w:szCs w:val="34"/>
          <w:rtl/>
        </w:rPr>
        <w:t>صت الحكم التكليفي العام</w:t>
      </w:r>
      <w:r w:rsidR="00E11C14" w:rsidRPr="008336DC">
        <w:rPr>
          <w:rFonts w:ascii="Traditional Arabic" w:hAnsi="Traditional Arabic" w:cs="Traditional Arabic" w:hint="cs"/>
          <w:color w:val="000000"/>
          <w:sz w:val="34"/>
          <w:szCs w:val="34"/>
          <w:rtl/>
        </w:rPr>
        <w:t>،</w:t>
      </w:r>
      <w:r w:rsidR="00A822BF" w:rsidRPr="008336DC">
        <w:rPr>
          <w:rFonts w:ascii="Traditional Arabic" w:hAnsi="Traditional Arabic" w:cs="Traditional Arabic" w:hint="cs"/>
          <w:color w:val="000000"/>
          <w:sz w:val="34"/>
          <w:szCs w:val="34"/>
          <w:rtl/>
        </w:rPr>
        <w:t xml:space="preserve"> </w:t>
      </w:r>
      <w:r w:rsidR="006A193D" w:rsidRPr="008336DC">
        <w:rPr>
          <w:rFonts w:ascii="Traditional Arabic" w:hAnsi="Traditional Arabic" w:cs="Traditional Arabic" w:hint="cs"/>
          <w:color w:val="000000"/>
          <w:sz w:val="34"/>
          <w:szCs w:val="34"/>
          <w:rtl/>
        </w:rPr>
        <w:t xml:space="preserve">من </w:t>
      </w:r>
      <w:r w:rsidR="00A24F45" w:rsidRPr="008336DC">
        <w:rPr>
          <w:rFonts w:ascii="Traditional Arabic" w:hAnsi="Traditional Arabic" w:cs="Traditional Arabic" w:hint="cs"/>
          <w:color w:val="000000"/>
          <w:sz w:val="34"/>
          <w:szCs w:val="34"/>
          <w:rtl/>
        </w:rPr>
        <w:t>مثل</w:t>
      </w:r>
      <w:r w:rsidR="006A193D" w:rsidRPr="008336DC">
        <w:rPr>
          <w:rFonts w:ascii="Traditional Arabic" w:hAnsi="Traditional Arabic" w:cs="Traditional Arabic" w:hint="cs"/>
          <w:color w:val="000000"/>
          <w:sz w:val="34"/>
          <w:szCs w:val="34"/>
          <w:rtl/>
        </w:rPr>
        <w:t xml:space="preserve"> </w:t>
      </w:r>
      <w:r w:rsidR="00A822BF" w:rsidRPr="008336DC">
        <w:rPr>
          <w:rFonts w:ascii="Traditional Arabic" w:hAnsi="Traditional Arabic" w:cs="Traditional Arabic" w:hint="cs"/>
          <w:color w:val="000000"/>
          <w:sz w:val="34"/>
          <w:szCs w:val="34"/>
          <w:rtl/>
        </w:rPr>
        <w:t>العجز</w:t>
      </w:r>
      <w:r w:rsidR="00C62220" w:rsidRPr="008336DC">
        <w:rPr>
          <w:rFonts w:ascii="Traditional Arabic" w:hAnsi="Traditional Arabic" w:cs="Traditional Arabic" w:hint="cs"/>
          <w:color w:val="000000"/>
          <w:sz w:val="34"/>
          <w:szCs w:val="34"/>
          <w:rtl/>
        </w:rPr>
        <w:t xml:space="preserve"> المقعد</w:t>
      </w:r>
      <w:r w:rsidR="00B614DA" w:rsidRPr="008336DC">
        <w:rPr>
          <w:rFonts w:ascii="Traditional Arabic" w:hAnsi="Traditional Arabic" w:cs="Traditional Arabic" w:hint="cs"/>
          <w:color w:val="000000"/>
          <w:sz w:val="34"/>
          <w:szCs w:val="34"/>
          <w:rtl/>
        </w:rPr>
        <w:t>،</w:t>
      </w:r>
      <w:r w:rsidR="00A822BF" w:rsidRPr="008336DC">
        <w:rPr>
          <w:rFonts w:ascii="Traditional Arabic" w:hAnsi="Traditional Arabic" w:cs="Traditional Arabic" w:hint="cs"/>
          <w:color w:val="000000"/>
          <w:sz w:val="34"/>
          <w:szCs w:val="34"/>
          <w:rtl/>
        </w:rPr>
        <w:t xml:space="preserve"> والاضطرار</w:t>
      </w:r>
      <w:r w:rsidR="006D5303" w:rsidRPr="008336DC">
        <w:rPr>
          <w:rFonts w:ascii="Traditional Arabic" w:hAnsi="Traditional Arabic" w:cs="Traditional Arabic"/>
          <w:color w:val="000000"/>
          <w:sz w:val="34"/>
          <w:szCs w:val="34"/>
        </w:rPr>
        <w:t xml:space="preserve"> </w:t>
      </w:r>
      <w:r w:rsidR="006D5303" w:rsidRPr="008336DC">
        <w:rPr>
          <w:rFonts w:ascii="Traditional Arabic" w:hAnsi="Traditional Arabic" w:cs="Traditional Arabic"/>
          <w:color w:val="000000"/>
          <w:sz w:val="34"/>
          <w:szCs w:val="34"/>
          <w:rtl/>
          <w:lang w:bidi="ar-LB"/>
        </w:rPr>
        <w:t>الملجئ</w:t>
      </w:r>
      <w:r w:rsidR="004153A3" w:rsidRPr="008336DC">
        <w:rPr>
          <w:rFonts w:ascii="Traditional Arabic" w:hAnsi="Traditional Arabic" w:cs="Traditional Arabic"/>
          <w:color w:val="000000"/>
          <w:sz w:val="34"/>
          <w:szCs w:val="34"/>
          <w:rtl/>
          <w:lang w:bidi="ar-LB"/>
        </w:rPr>
        <w:t xml:space="preserve"> </w:t>
      </w:r>
      <w:r w:rsidR="004153A3" w:rsidRPr="008336DC">
        <w:rPr>
          <w:rFonts w:ascii="Traditional Arabic" w:hAnsi="Traditional Arabic" w:cs="Traditional Arabic"/>
          <w:b/>
          <w:bCs/>
          <w:color w:val="000000"/>
          <w:sz w:val="34"/>
          <w:szCs w:val="34"/>
          <w:rtl/>
          <w:lang w:bidi="ar-LB"/>
        </w:rPr>
        <w:t>(</w:t>
      </w:r>
      <w:r w:rsidR="004153A3" w:rsidRPr="008336DC">
        <w:rPr>
          <w:rFonts w:ascii="Traditional Arabic" w:hAnsi="Traditional Arabic" w:cs="Traditional Arabic"/>
          <w:b/>
          <w:bCs/>
          <w:color w:val="000000"/>
          <w:sz w:val="34"/>
          <w:szCs w:val="34"/>
          <w:rtl/>
        </w:rPr>
        <w:t>فَمَنِ اضْطُرَّ غَيْرَ باغٍ وَلا عادٍ فَلا إِثْمَ عَلَيْهِ</w:t>
      </w:r>
      <w:r w:rsidR="004153A3" w:rsidRPr="008336DC">
        <w:rPr>
          <w:rFonts w:ascii="Traditional Arabic" w:hAnsi="Traditional Arabic" w:cs="Traditional Arabic"/>
          <w:b/>
          <w:bCs/>
          <w:color w:val="000000"/>
          <w:sz w:val="34"/>
          <w:szCs w:val="34"/>
          <w:rtl/>
          <w:lang w:bidi="ar-LB"/>
        </w:rPr>
        <w:t>)</w:t>
      </w:r>
      <w:r w:rsidR="00517EA8" w:rsidRPr="00517EA8">
        <w:rPr>
          <w:rStyle w:val="a6"/>
          <w:rtl/>
        </w:rPr>
        <w:t>(</w:t>
      </w:r>
      <w:r w:rsidR="001C009B" w:rsidRPr="00517EA8">
        <w:rPr>
          <w:rStyle w:val="a6"/>
          <w:rtl/>
        </w:rPr>
        <w:footnoteReference w:id="31"/>
      </w:r>
      <w:r w:rsidR="00517EA8" w:rsidRPr="00517EA8">
        <w:rPr>
          <w:rStyle w:val="a6"/>
          <w:rtl/>
        </w:rPr>
        <w:t>)</w:t>
      </w:r>
      <w:r w:rsidR="006D5303" w:rsidRPr="008336DC">
        <w:rPr>
          <w:rFonts w:ascii="Traditional Arabic" w:hAnsi="Traditional Arabic" w:cs="Traditional Arabic"/>
          <w:color w:val="000000"/>
          <w:sz w:val="34"/>
          <w:szCs w:val="34"/>
          <w:rtl/>
          <w:lang w:bidi="ar-LB"/>
        </w:rPr>
        <w:t>، والإكراه</w:t>
      </w:r>
      <w:r w:rsidR="00AE4C9D" w:rsidRPr="008336DC">
        <w:rPr>
          <w:rFonts w:ascii="Traditional Arabic" w:hAnsi="Traditional Arabic" w:cs="Traditional Arabic" w:hint="cs"/>
          <w:color w:val="000000"/>
          <w:sz w:val="34"/>
          <w:szCs w:val="34"/>
          <w:rtl/>
          <w:lang w:bidi="ar-LB"/>
        </w:rPr>
        <w:t xml:space="preserve"> </w:t>
      </w:r>
      <w:r w:rsidR="0083457B" w:rsidRPr="008336DC">
        <w:rPr>
          <w:rFonts w:ascii="Traditional Arabic" w:hAnsi="Traditional Arabic" w:cs="Traditional Arabic" w:hint="cs"/>
          <w:sz w:val="34"/>
          <w:szCs w:val="34"/>
          <w:rtl/>
          <w:lang w:bidi="ar-LB"/>
        </w:rPr>
        <w:t>(</w:t>
      </w:r>
      <w:r w:rsidR="0083457B" w:rsidRPr="008336DC">
        <w:rPr>
          <w:rFonts w:ascii="Traditional Arabic" w:hAnsi="Traditional Arabic" w:cs="Traditional Arabic"/>
          <w:sz w:val="34"/>
          <w:szCs w:val="34"/>
          <w:shd w:val="clear" w:color="auto" w:fill="FFFFFF"/>
          <w:rtl/>
        </w:rPr>
        <w:t>إن الله تجاوز عن أمتي الخطأ والنسيان وما استُكرهوا عليه</w:t>
      </w:r>
      <w:r w:rsidR="0083457B" w:rsidRPr="008336DC">
        <w:rPr>
          <w:rFonts w:ascii="Traditional Arabic" w:hAnsi="Traditional Arabic" w:cs="Traditional Arabic"/>
          <w:sz w:val="34"/>
          <w:szCs w:val="34"/>
          <w:rtl/>
          <w:lang w:bidi="ar-LB"/>
        </w:rPr>
        <w:t>)</w:t>
      </w:r>
      <w:r w:rsidR="00517EA8" w:rsidRPr="00517EA8">
        <w:rPr>
          <w:rStyle w:val="a6"/>
          <w:rtl/>
        </w:rPr>
        <w:t>(</w:t>
      </w:r>
      <w:r w:rsidR="003C4219" w:rsidRPr="00517EA8">
        <w:rPr>
          <w:rStyle w:val="a6"/>
          <w:rtl/>
        </w:rPr>
        <w:footnoteReference w:id="32"/>
      </w:r>
      <w:r w:rsidR="00517EA8" w:rsidRPr="00517EA8">
        <w:rPr>
          <w:rStyle w:val="a6"/>
          <w:rtl/>
        </w:rPr>
        <w:t>)</w:t>
      </w:r>
      <w:r w:rsidR="006D5303" w:rsidRPr="008336DC">
        <w:rPr>
          <w:rFonts w:ascii="Traditional Arabic" w:hAnsi="Traditional Arabic" w:cs="Traditional Arabic"/>
          <w:sz w:val="34"/>
          <w:szCs w:val="34"/>
          <w:rtl/>
        </w:rPr>
        <w:t>.</w:t>
      </w:r>
      <w:r w:rsidR="00832410" w:rsidRPr="008336DC">
        <w:rPr>
          <w:rFonts w:ascii="Traditional Arabic" w:hAnsi="Traditional Arabic" w:cs="Traditional Arabic"/>
          <w:sz w:val="34"/>
          <w:szCs w:val="34"/>
          <w:rtl/>
        </w:rPr>
        <w:t xml:space="preserve"> </w:t>
      </w:r>
    </w:p>
    <w:p w14:paraId="2A25E3D2" w14:textId="59F0D6F7" w:rsidR="00217A4B" w:rsidRPr="008336DC" w:rsidRDefault="00C62220"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sz w:val="34"/>
          <w:szCs w:val="34"/>
          <w:rtl/>
        </w:rPr>
        <w:t>و</w:t>
      </w:r>
      <w:r w:rsidR="00217A4B" w:rsidRPr="008336DC">
        <w:rPr>
          <w:rFonts w:ascii="Traditional Arabic" w:hAnsi="Traditional Arabic" w:cs="Traditional Arabic"/>
          <w:sz w:val="34"/>
          <w:szCs w:val="34"/>
          <w:rtl/>
        </w:rPr>
        <w:t>من أراد الاستزادة، فعليه مراجع</w:t>
      </w:r>
      <w:r w:rsidR="00217A4B" w:rsidRPr="008336DC">
        <w:rPr>
          <w:rFonts w:ascii="Traditional Arabic" w:hAnsi="Traditional Arabic" w:cs="Traditional Arabic" w:hint="cs"/>
          <w:sz w:val="34"/>
          <w:szCs w:val="34"/>
          <w:rtl/>
        </w:rPr>
        <w:t>ة هذين</w:t>
      </w:r>
      <w:r w:rsidR="00217A4B" w:rsidRPr="008336DC">
        <w:rPr>
          <w:rFonts w:ascii="Traditional Arabic" w:hAnsi="Traditional Arabic" w:cs="Traditional Arabic" w:hint="cs"/>
          <w:color w:val="000000"/>
          <w:sz w:val="34"/>
          <w:szCs w:val="34"/>
          <w:rtl/>
        </w:rPr>
        <w:t xml:space="preserve"> المبحثين في مظانهما </w:t>
      </w:r>
      <w:r w:rsidR="00FA577A" w:rsidRPr="008336DC">
        <w:rPr>
          <w:rFonts w:ascii="Traditional Arabic" w:hAnsi="Traditional Arabic" w:cs="Traditional Arabic" w:hint="cs"/>
          <w:color w:val="000000"/>
          <w:sz w:val="34"/>
          <w:szCs w:val="34"/>
          <w:rtl/>
        </w:rPr>
        <w:t>من</w:t>
      </w:r>
      <w:r w:rsidR="00217A4B" w:rsidRPr="008336DC">
        <w:rPr>
          <w:rFonts w:ascii="Traditional Arabic" w:hAnsi="Traditional Arabic" w:cs="Traditional Arabic" w:hint="cs"/>
          <w:color w:val="000000"/>
          <w:sz w:val="34"/>
          <w:szCs w:val="34"/>
          <w:rtl/>
        </w:rPr>
        <w:t xml:space="preserve"> </w:t>
      </w:r>
      <w:r w:rsidR="006A193D" w:rsidRPr="008336DC">
        <w:rPr>
          <w:rFonts w:ascii="Traditional Arabic" w:hAnsi="Traditional Arabic" w:cs="Traditional Arabic" w:hint="cs"/>
          <w:color w:val="000000"/>
          <w:sz w:val="34"/>
          <w:szCs w:val="34"/>
          <w:rtl/>
        </w:rPr>
        <w:t>كتب</w:t>
      </w:r>
      <w:r w:rsidR="00217A4B" w:rsidRPr="008336DC">
        <w:rPr>
          <w:rFonts w:ascii="Traditional Arabic" w:hAnsi="Traditional Arabic" w:cs="Traditional Arabic" w:hint="cs"/>
          <w:color w:val="000000"/>
          <w:sz w:val="34"/>
          <w:szCs w:val="34"/>
          <w:rtl/>
        </w:rPr>
        <w:t xml:space="preserve"> أصول الفقه. إلا أنه يجدر بنا هنا التأكيد على </w:t>
      </w:r>
      <w:r w:rsidR="006A193D" w:rsidRPr="008336DC">
        <w:rPr>
          <w:rFonts w:ascii="Traditional Arabic" w:hAnsi="Traditional Arabic" w:cs="Traditional Arabic" w:hint="cs"/>
          <w:color w:val="000000"/>
          <w:sz w:val="34"/>
          <w:szCs w:val="34"/>
          <w:rtl/>
        </w:rPr>
        <w:t xml:space="preserve">أن </w:t>
      </w:r>
      <w:r w:rsidR="00217A4B" w:rsidRPr="008336DC">
        <w:rPr>
          <w:rFonts w:ascii="Traditional Arabic" w:hAnsi="Traditional Arabic" w:cs="Traditional Arabic" w:hint="cs"/>
          <w:color w:val="000000"/>
          <w:sz w:val="34"/>
          <w:szCs w:val="34"/>
          <w:rtl/>
        </w:rPr>
        <w:t xml:space="preserve">تحقيق </w:t>
      </w:r>
      <w:r w:rsidR="005A4561" w:rsidRPr="008336DC">
        <w:rPr>
          <w:rFonts w:ascii="Traditional Arabic" w:hAnsi="Traditional Arabic" w:cs="Traditional Arabic" w:hint="cs"/>
          <w:color w:val="000000"/>
          <w:sz w:val="34"/>
          <w:szCs w:val="34"/>
          <w:rtl/>
        </w:rPr>
        <w:t>حصول القدرة من عدمه لدى المكلف، أو تحق</w:t>
      </w:r>
      <w:r w:rsidR="001B1530" w:rsidRPr="008336DC">
        <w:rPr>
          <w:rFonts w:ascii="Traditional Arabic" w:hAnsi="Traditional Arabic" w:cs="Traditional Arabic" w:hint="cs"/>
          <w:color w:val="000000"/>
          <w:sz w:val="34"/>
          <w:szCs w:val="34"/>
          <w:rtl/>
        </w:rPr>
        <w:t>ّ</w:t>
      </w:r>
      <w:r w:rsidR="005A4561" w:rsidRPr="008336DC">
        <w:rPr>
          <w:rFonts w:ascii="Traditional Arabic" w:hAnsi="Traditional Arabic" w:cs="Traditional Arabic" w:hint="cs"/>
          <w:color w:val="000000"/>
          <w:sz w:val="34"/>
          <w:szCs w:val="34"/>
          <w:rtl/>
        </w:rPr>
        <w:t xml:space="preserve">ق الرخص الشرعية بشروطها، يتطلب </w:t>
      </w:r>
      <w:r w:rsidR="001B1530" w:rsidRPr="008336DC">
        <w:rPr>
          <w:rFonts w:ascii="Traditional Arabic" w:hAnsi="Traditional Arabic" w:cs="Traditional Arabic" w:hint="cs"/>
          <w:color w:val="000000"/>
          <w:sz w:val="34"/>
          <w:szCs w:val="34"/>
          <w:rtl/>
        </w:rPr>
        <w:t xml:space="preserve">غالبًا </w:t>
      </w:r>
      <w:r w:rsidR="005A4561" w:rsidRPr="008336DC">
        <w:rPr>
          <w:rFonts w:ascii="Traditional Arabic" w:hAnsi="Traditional Arabic" w:cs="Traditional Arabic" w:hint="cs"/>
          <w:color w:val="000000"/>
          <w:sz w:val="34"/>
          <w:szCs w:val="34"/>
          <w:rtl/>
        </w:rPr>
        <w:t>التحرّي من قبل فقيه</w:t>
      </w:r>
      <w:r w:rsidR="001B1530" w:rsidRPr="008336DC">
        <w:rPr>
          <w:rFonts w:ascii="Traditional Arabic" w:hAnsi="Traditional Arabic" w:cs="Traditional Arabic" w:hint="cs"/>
          <w:color w:val="000000"/>
          <w:sz w:val="34"/>
          <w:szCs w:val="34"/>
          <w:rtl/>
        </w:rPr>
        <w:t xml:space="preserve"> واع </w:t>
      </w:r>
      <w:r w:rsidR="005A4561" w:rsidRPr="008336DC">
        <w:rPr>
          <w:rFonts w:ascii="Traditional Arabic" w:hAnsi="Traditional Arabic" w:cs="Traditional Arabic" w:hint="cs"/>
          <w:color w:val="000000"/>
          <w:sz w:val="34"/>
          <w:szCs w:val="34"/>
          <w:rtl/>
        </w:rPr>
        <w:t>أو مجتهد</w:t>
      </w:r>
      <w:r w:rsidR="001B1530" w:rsidRPr="008336DC">
        <w:rPr>
          <w:rFonts w:ascii="Traditional Arabic" w:hAnsi="Traditional Arabic" w:cs="Traditional Arabic" w:hint="cs"/>
          <w:color w:val="000000"/>
          <w:sz w:val="34"/>
          <w:szCs w:val="34"/>
          <w:rtl/>
        </w:rPr>
        <w:t xml:space="preserve"> نبيه</w:t>
      </w:r>
      <w:r w:rsidR="005A4561" w:rsidRPr="008336DC">
        <w:rPr>
          <w:rFonts w:ascii="Traditional Arabic" w:hAnsi="Traditional Arabic" w:cs="Traditional Arabic" w:hint="cs"/>
          <w:color w:val="000000"/>
          <w:sz w:val="34"/>
          <w:szCs w:val="34"/>
          <w:rtl/>
        </w:rPr>
        <w:t xml:space="preserve">، </w:t>
      </w:r>
      <w:r w:rsidR="001B1530" w:rsidRPr="008336DC">
        <w:rPr>
          <w:rFonts w:ascii="Traditional Arabic" w:hAnsi="Traditional Arabic" w:cs="Traditional Arabic" w:hint="cs"/>
          <w:color w:val="000000"/>
          <w:sz w:val="34"/>
          <w:szCs w:val="34"/>
          <w:rtl/>
        </w:rPr>
        <w:t>لأن</w:t>
      </w:r>
      <w:r w:rsidR="003B6618" w:rsidRPr="008336DC">
        <w:rPr>
          <w:rFonts w:ascii="Traditional Arabic" w:hAnsi="Traditional Arabic" w:cs="Traditional Arabic" w:hint="cs"/>
          <w:color w:val="000000"/>
          <w:sz w:val="34"/>
          <w:szCs w:val="34"/>
          <w:rtl/>
        </w:rPr>
        <w:t xml:space="preserve"> ذلك</w:t>
      </w:r>
      <w:r w:rsidR="00663233" w:rsidRPr="008336DC">
        <w:rPr>
          <w:rFonts w:ascii="Traditional Arabic" w:hAnsi="Traditional Arabic" w:cs="Traditional Arabic" w:hint="cs"/>
          <w:color w:val="000000"/>
          <w:sz w:val="34"/>
          <w:szCs w:val="34"/>
          <w:rtl/>
        </w:rPr>
        <w:t xml:space="preserve"> يندر أو يصعب</w:t>
      </w:r>
      <w:r w:rsidR="00997A60" w:rsidRPr="008336DC">
        <w:rPr>
          <w:rFonts w:ascii="Traditional Arabic" w:hAnsi="Traditional Arabic" w:cs="Traditional Arabic" w:hint="cs"/>
          <w:color w:val="000000"/>
          <w:sz w:val="34"/>
          <w:szCs w:val="34"/>
          <w:rtl/>
        </w:rPr>
        <w:t>،</w:t>
      </w:r>
      <w:r w:rsidR="00663233" w:rsidRPr="008336DC">
        <w:rPr>
          <w:rFonts w:ascii="Traditional Arabic" w:hAnsi="Traditional Arabic" w:cs="Traditional Arabic" w:hint="cs"/>
          <w:color w:val="000000"/>
          <w:sz w:val="34"/>
          <w:szCs w:val="34"/>
          <w:rtl/>
        </w:rPr>
        <w:t xml:space="preserve"> أو يستحيل على الفرد </w:t>
      </w:r>
      <w:r w:rsidR="004E4E92" w:rsidRPr="008336DC">
        <w:rPr>
          <w:rFonts w:ascii="Traditional Arabic" w:hAnsi="Traditional Arabic" w:cs="Traditional Arabic" w:hint="cs"/>
          <w:color w:val="000000"/>
          <w:sz w:val="34"/>
          <w:szCs w:val="34"/>
          <w:rtl/>
        </w:rPr>
        <w:t xml:space="preserve">بسبب </w:t>
      </w:r>
      <w:r w:rsidR="00663233" w:rsidRPr="008336DC">
        <w:rPr>
          <w:rFonts w:ascii="Traditional Arabic" w:hAnsi="Traditional Arabic" w:cs="Traditional Arabic" w:hint="cs"/>
          <w:color w:val="000000"/>
          <w:sz w:val="34"/>
          <w:szCs w:val="34"/>
          <w:rtl/>
        </w:rPr>
        <w:t>فقدان</w:t>
      </w:r>
      <w:r w:rsidR="003B6618" w:rsidRPr="008336DC">
        <w:rPr>
          <w:rFonts w:ascii="Traditional Arabic" w:hAnsi="Traditional Arabic" w:cs="Traditional Arabic" w:hint="cs"/>
          <w:color w:val="000000"/>
          <w:sz w:val="34"/>
          <w:szCs w:val="34"/>
          <w:rtl/>
        </w:rPr>
        <w:t>ه</w:t>
      </w:r>
      <w:r w:rsidR="00663233" w:rsidRPr="008336DC">
        <w:rPr>
          <w:rFonts w:ascii="Traditional Arabic" w:hAnsi="Traditional Arabic" w:cs="Traditional Arabic" w:hint="cs"/>
          <w:color w:val="000000"/>
          <w:sz w:val="34"/>
          <w:szCs w:val="34"/>
          <w:rtl/>
        </w:rPr>
        <w:t xml:space="preserve"> </w:t>
      </w:r>
      <w:r w:rsidR="003B6618" w:rsidRPr="008336DC">
        <w:rPr>
          <w:rFonts w:ascii="Traditional Arabic" w:hAnsi="Traditional Arabic" w:cs="Traditional Arabic" w:hint="cs"/>
          <w:color w:val="000000"/>
          <w:sz w:val="34"/>
          <w:szCs w:val="34"/>
          <w:rtl/>
        </w:rPr>
        <w:t>لل</w:t>
      </w:r>
      <w:r w:rsidR="00663233" w:rsidRPr="008336DC">
        <w:rPr>
          <w:rFonts w:ascii="Traditional Arabic" w:hAnsi="Traditional Arabic" w:cs="Traditional Arabic" w:hint="cs"/>
          <w:color w:val="000000"/>
          <w:sz w:val="34"/>
          <w:szCs w:val="34"/>
          <w:rtl/>
        </w:rPr>
        <w:t xml:space="preserve">أدوات والمعارف، أو </w:t>
      </w:r>
      <w:r w:rsidR="003B6618" w:rsidRPr="008336DC">
        <w:rPr>
          <w:rFonts w:ascii="Traditional Arabic" w:hAnsi="Traditional Arabic" w:cs="Traditional Arabic" w:hint="cs"/>
          <w:color w:val="000000"/>
          <w:sz w:val="34"/>
          <w:szCs w:val="34"/>
          <w:rtl/>
        </w:rPr>
        <w:t xml:space="preserve">لعدم </w:t>
      </w:r>
      <w:r w:rsidR="00663233" w:rsidRPr="008336DC">
        <w:rPr>
          <w:rFonts w:ascii="Traditional Arabic" w:hAnsi="Traditional Arabic" w:cs="Traditional Arabic" w:hint="cs"/>
          <w:color w:val="000000"/>
          <w:sz w:val="34"/>
          <w:szCs w:val="34"/>
          <w:rtl/>
        </w:rPr>
        <w:t>تجرد</w:t>
      </w:r>
      <w:r w:rsidR="003B6618" w:rsidRPr="008336DC">
        <w:rPr>
          <w:rFonts w:ascii="Traditional Arabic" w:hAnsi="Traditional Arabic" w:cs="Traditional Arabic" w:hint="cs"/>
          <w:color w:val="000000"/>
          <w:sz w:val="34"/>
          <w:szCs w:val="34"/>
          <w:rtl/>
        </w:rPr>
        <w:t>ه</w:t>
      </w:r>
      <w:r w:rsidR="00663233" w:rsidRPr="008336DC">
        <w:rPr>
          <w:rFonts w:ascii="Traditional Arabic" w:hAnsi="Traditional Arabic" w:cs="Traditional Arabic" w:hint="cs"/>
          <w:color w:val="000000"/>
          <w:sz w:val="34"/>
          <w:szCs w:val="34"/>
          <w:rtl/>
        </w:rPr>
        <w:t xml:space="preserve"> عن الهوى!</w:t>
      </w:r>
    </w:p>
    <w:p w14:paraId="61791766" w14:textId="1B442B23" w:rsidR="0011192F" w:rsidRPr="008336DC" w:rsidRDefault="00663AEC" w:rsidP="008336DC">
      <w:pPr>
        <w:spacing w:before="40" w:after="40" w:line="240" w:lineRule="auto"/>
        <w:ind w:firstLine="340"/>
        <w:jc w:val="both"/>
        <w:rPr>
          <w:rFonts w:ascii="Traditional Arabic" w:hAnsi="Traditional Arabic" w:cs="Traditional Arabic"/>
          <w:b/>
          <w:bCs/>
          <w:color w:val="000000"/>
          <w:sz w:val="34"/>
          <w:szCs w:val="34"/>
          <w:u w:val="single"/>
          <w:rtl/>
        </w:rPr>
      </w:pPr>
      <w:r w:rsidRPr="008336DC">
        <w:rPr>
          <w:rFonts w:ascii="Traditional Arabic" w:hAnsi="Traditional Arabic" w:cs="Traditional Arabic" w:hint="cs"/>
          <w:b/>
          <w:bCs/>
          <w:color w:val="000000"/>
          <w:sz w:val="34"/>
          <w:szCs w:val="34"/>
          <w:u w:val="single"/>
          <w:rtl/>
        </w:rPr>
        <w:t xml:space="preserve">التكاليف في </w:t>
      </w:r>
      <w:r w:rsidR="007A0704" w:rsidRPr="008336DC">
        <w:rPr>
          <w:rFonts w:ascii="Traditional Arabic" w:hAnsi="Traditional Arabic" w:cs="Traditional Arabic" w:hint="cs"/>
          <w:b/>
          <w:bCs/>
          <w:color w:val="000000"/>
          <w:sz w:val="34"/>
          <w:szCs w:val="34"/>
          <w:u w:val="single"/>
          <w:rtl/>
        </w:rPr>
        <w:t>م</w:t>
      </w:r>
      <w:r w:rsidRPr="008336DC">
        <w:rPr>
          <w:rFonts w:ascii="Traditional Arabic" w:hAnsi="Traditional Arabic" w:cs="Traditional Arabic" w:hint="cs"/>
          <w:b/>
          <w:bCs/>
          <w:color w:val="000000"/>
          <w:sz w:val="34"/>
          <w:szCs w:val="34"/>
          <w:u w:val="single"/>
          <w:rtl/>
        </w:rPr>
        <w:t>نظومة ال</w:t>
      </w:r>
      <w:r w:rsidR="007A0704" w:rsidRPr="008336DC">
        <w:rPr>
          <w:rFonts w:ascii="Traditional Arabic" w:hAnsi="Traditional Arabic" w:cs="Traditional Arabic" w:hint="cs"/>
          <w:b/>
          <w:bCs/>
          <w:color w:val="000000"/>
          <w:sz w:val="34"/>
          <w:szCs w:val="34"/>
          <w:u w:val="single"/>
          <w:rtl/>
        </w:rPr>
        <w:t>مفاهيم ال</w:t>
      </w:r>
      <w:r w:rsidRPr="008336DC">
        <w:rPr>
          <w:rFonts w:ascii="Traditional Arabic" w:hAnsi="Traditional Arabic" w:cs="Traditional Arabic" w:hint="cs"/>
          <w:b/>
          <w:bCs/>
          <w:color w:val="000000"/>
          <w:sz w:val="34"/>
          <w:szCs w:val="34"/>
          <w:u w:val="single"/>
          <w:rtl/>
        </w:rPr>
        <w:t>شرعية</w:t>
      </w:r>
      <w:r w:rsidR="00832410" w:rsidRPr="008336DC">
        <w:rPr>
          <w:rFonts w:ascii="Traditional Arabic" w:hAnsi="Traditional Arabic" w:cs="Traditional Arabic" w:hint="cs"/>
          <w:b/>
          <w:bCs/>
          <w:color w:val="000000"/>
          <w:sz w:val="34"/>
          <w:szCs w:val="34"/>
          <w:u w:val="single"/>
          <w:rtl/>
        </w:rPr>
        <w:t>:</w:t>
      </w:r>
      <w:r w:rsidR="001604A4" w:rsidRPr="008336DC">
        <w:rPr>
          <w:rFonts w:ascii="Traditional Arabic" w:hAnsi="Traditional Arabic" w:cs="Traditional Arabic" w:hint="cs"/>
          <w:b/>
          <w:bCs/>
          <w:color w:val="000000"/>
          <w:sz w:val="34"/>
          <w:szCs w:val="34"/>
          <w:u w:val="single"/>
          <w:rtl/>
        </w:rPr>
        <w:t xml:space="preserve"> </w:t>
      </w:r>
    </w:p>
    <w:p w14:paraId="6DDAC5D4" w14:textId="41133F50" w:rsidR="006F3F87" w:rsidRPr="008336DC" w:rsidRDefault="001604A4" w:rsidP="008336DC">
      <w:pPr>
        <w:spacing w:before="40" w:after="40" w:line="240" w:lineRule="auto"/>
        <w:ind w:firstLine="340"/>
        <w:jc w:val="both"/>
        <w:rPr>
          <w:rFonts w:ascii="Traditional Arabic" w:hAnsi="Traditional Arabic" w:cs="Traditional Arabic"/>
          <w:color w:val="000000"/>
          <w:sz w:val="34"/>
          <w:szCs w:val="34"/>
          <w:rtl/>
        </w:rPr>
      </w:pPr>
      <w:r w:rsidRPr="008336DC">
        <w:rPr>
          <w:rFonts w:ascii="Traditional Arabic" w:hAnsi="Traditional Arabic" w:cs="Traditional Arabic" w:hint="cs"/>
          <w:color w:val="000000"/>
          <w:sz w:val="34"/>
          <w:szCs w:val="34"/>
          <w:rtl/>
        </w:rPr>
        <w:t xml:space="preserve">وقبل الختام، يتعين </w:t>
      </w:r>
      <w:r w:rsidR="00F44B3B" w:rsidRPr="008336DC">
        <w:rPr>
          <w:rFonts w:ascii="Traditional Arabic" w:hAnsi="Traditional Arabic" w:cs="Traditional Arabic" w:hint="cs"/>
          <w:color w:val="000000"/>
          <w:sz w:val="34"/>
          <w:szCs w:val="34"/>
          <w:rtl/>
        </w:rPr>
        <w:t xml:space="preserve">علينا </w:t>
      </w:r>
      <w:r w:rsidRPr="008336DC">
        <w:rPr>
          <w:rFonts w:ascii="Traditional Arabic" w:hAnsi="Traditional Arabic" w:cs="Traditional Arabic" w:hint="cs"/>
          <w:color w:val="000000"/>
          <w:sz w:val="34"/>
          <w:szCs w:val="34"/>
          <w:rtl/>
        </w:rPr>
        <w:t>وضع مفهوم التكليف في سياقه الصحيح في دين الإسلام وشريعته</w:t>
      </w:r>
      <w:r w:rsidR="00F44B3B" w:rsidRPr="008336DC">
        <w:rPr>
          <w:rFonts w:ascii="Traditional Arabic" w:hAnsi="Traditional Arabic" w:cs="Traditional Arabic" w:hint="cs"/>
          <w:color w:val="000000"/>
          <w:sz w:val="34"/>
          <w:szCs w:val="34"/>
          <w:rtl/>
        </w:rPr>
        <w:t xml:space="preserve"> من حيث العبودية لصاحب الشريعة وم</w:t>
      </w:r>
      <w:r w:rsidR="001C1B17" w:rsidRPr="008336DC">
        <w:rPr>
          <w:rFonts w:ascii="Traditional Arabic" w:hAnsi="Traditional Arabic" w:cs="Traditional Arabic" w:hint="cs"/>
          <w:color w:val="000000"/>
          <w:sz w:val="34"/>
          <w:szCs w:val="34"/>
          <w:rtl/>
        </w:rPr>
        <w:t>ُ</w:t>
      </w:r>
      <w:r w:rsidR="00F44B3B" w:rsidRPr="008336DC">
        <w:rPr>
          <w:rFonts w:ascii="Traditional Arabic" w:hAnsi="Traditional Arabic" w:cs="Traditional Arabic" w:hint="cs"/>
          <w:color w:val="000000"/>
          <w:sz w:val="34"/>
          <w:szCs w:val="34"/>
          <w:rtl/>
        </w:rPr>
        <w:t>صد</w:t>
      </w:r>
      <w:r w:rsidR="001C1B17" w:rsidRPr="008336DC">
        <w:rPr>
          <w:rFonts w:ascii="Traditional Arabic" w:hAnsi="Traditional Arabic" w:cs="Traditional Arabic" w:hint="cs"/>
          <w:color w:val="000000"/>
          <w:sz w:val="34"/>
          <w:szCs w:val="34"/>
          <w:rtl/>
        </w:rPr>
        <w:t>ِ</w:t>
      </w:r>
      <w:r w:rsidR="00F44B3B" w:rsidRPr="008336DC">
        <w:rPr>
          <w:rFonts w:ascii="Traditional Arabic" w:hAnsi="Traditional Arabic" w:cs="Traditional Arabic" w:hint="cs"/>
          <w:color w:val="000000"/>
          <w:sz w:val="34"/>
          <w:szCs w:val="34"/>
          <w:rtl/>
        </w:rPr>
        <w:t>ر التكليف، وهو الله سبحانه وتعالى</w:t>
      </w:r>
      <w:r w:rsidR="000F69BF" w:rsidRPr="008336DC">
        <w:rPr>
          <w:rFonts w:ascii="Traditional Arabic" w:hAnsi="Traditional Arabic" w:cs="Traditional Arabic" w:hint="cs"/>
          <w:color w:val="000000"/>
          <w:sz w:val="34"/>
          <w:szCs w:val="34"/>
          <w:rtl/>
        </w:rPr>
        <w:t>:</w:t>
      </w:r>
    </w:p>
    <w:p w14:paraId="59FB378A" w14:textId="3793C195" w:rsidR="00C77DEB" w:rsidRPr="008336DC" w:rsidRDefault="006F3F87" w:rsidP="008336DC">
      <w:pPr>
        <w:pStyle w:val="a9"/>
        <w:numPr>
          <w:ilvl w:val="0"/>
          <w:numId w:val="5"/>
        </w:numPr>
        <w:spacing w:before="40" w:after="40" w:line="240" w:lineRule="auto"/>
        <w:ind w:left="424" w:firstLine="283"/>
        <w:jc w:val="both"/>
        <w:rPr>
          <w:rFonts w:ascii="Traditional Arabic" w:hAnsi="Traditional Arabic" w:cs="Traditional Arabic"/>
          <w:color w:val="000000"/>
          <w:sz w:val="34"/>
          <w:szCs w:val="34"/>
        </w:rPr>
      </w:pPr>
      <w:r w:rsidRPr="008336DC">
        <w:rPr>
          <w:rFonts w:ascii="Traditional Arabic" w:hAnsi="Traditional Arabic" w:cs="Traditional Arabic" w:hint="cs"/>
          <w:color w:val="000000"/>
          <w:sz w:val="34"/>
          <w:szCs w:val="34"/>
          <w:u w:val="single"/>
          <w:rtl/>
        </w:rPr>
        <w:t>التسليم والمنفعة</w:t>
      </w:r>
      <w:r w:rsidRPr="008336DC">
        <w:rPr>
          <w:rFonts w:ascii="Traditional Arabic" w:hAnsi="Traditional Arabic" w:cs="Traditional Arabic" w:hint="cs"/>
          <w:color w:val="000000"/>
          <w:sz w:val="34"/>
          <w:szCs w:val="34"/>
          <w:rtl/>
        </w:rPr>
        <w:t xml:space="preserve">: </w:t>
      </w:r>
      <w:r w:rsidR="008B614B" w:rsidRPr="008336DC">
        <w:rPr>
          <w:rFonts w:ascii="Traditional Arabic" w:hAnsi="Traditional Arabic" w:cs="Traditional Arabic" w:hint="cs"/>
          <w:color w:val="000000"/>
          <w:sz w:val="34"/>
          <w:szCs w:val="34"/>
          <w:rtl/>
        </w:rPr>
        <w:t xml:space="preserve">لقد </w:t>
      </w:r>
      <w:r w:rsidR="00F44B3B" w:rsidRPr="008336DC">
        <w:rPr>
          <w:rFonts w:ascii="Traditional Arabic" w:hAnsi="Traditional Arabic" w:cs="Traditional Arabic" w:hint="cs"/>
          <w:color w:val="000000"/>
          <w:sz w:val="34"/>
          <w:szCs w:val="34"/>
          <w:rtl/>
        </w:rPr>
        <w:t xml:space="preserve">سيطر </w:t>
      </w:r>
      <w:r w:rsidR="00C24273" w:rsidRPr="008336DC">
        <w:rPr>
          <w:rFonts w:ascii="Traditional Arabic" w:hAnsi="Traditional Arabic" w:cs="Traditional Arabic" w:hint="cs"/>
          <w:color w:val="000000"/>
          <w:sz w:val="34"/>
          <w:szCs w:val="34"/>
          <w:rtl/>
        </w:rPr>
        <w:t>مفهوم النفعية والمصلحة الشخصية والظواهر المادية على كثير من المسلمين، حتى المتدينين، بل وسيطر</w:t>
      </w:r>
      <w:r w:rsidR="00A93D69" w:rsidRPr="008336DC">
        <w:rPr>
          <w:rFonts w:ascii="Traditional Arabic" w:hAnsi="Traditional Arabic" w:cs="Traditional Arabic" w:hint="cs"/>
          <w:color w:val="000000"/>
          <w:sz w:val="34"/>
          <w:szCs w:val="34"/>
          <w:rtl/>
        </w:rPr>
        <w:t xml:space="preserve">ت </w:t>
      </w:r>
      <w:r w:rsidR="00C24273" w:rsidRPr="008336DC">
        <w:rPr>
          <w:rFonts w:ascii="Traditional Arabic" w:hAnsi="Traditional Arabic" w:cs="Traditional Arabic" w:hint="cs"/>
          <w:color w:val="000000"/>
          <w:sz w:val="34"/>
          <w:szCs w:val="34"/>
          <w:rtl/>
        </w:rPr>
        <w:t>هذه المفاهيم المناقضة لنصوص القرآن والسنة على خطاب الكثير من الوعاظ وما يُطلق عليه "الدعاة الجدد" الذين يت</w:t>
      </w:r>
      <w:r w:rsidR="00212A7A" w:rsidRPr="008336DC">
        <w:rPr>
          <w:rFonts w:ascii="Traditional Arabic" w:hAnsi="Traditional Arabic" w:cs="Traditional Arabic" w:hint="cs"/>
          <w:color w:val="000000"/>
          <w:sz w:val="34"/>
          <w:szCs w:val="34"/>
          <w:rtl/>
        </w:rPr>
        <w:t>وسّ</w:t>
      </w:r>
      <w:r w:rsidR="00C24273" w:rsidRPr="008336DC">
        <w:rPr>
          <w:rFonts w:ascii="Traditional Arabic" w:hAnsi="Traditional Arabic" w:cs="Traditional Arabic" w:hint="cs"/>
          <w:color w:val="000000"/>
          <w:sz w:val="34"/>
          <w:szCs w:val="34"/>
          <w:rtl/>
        </w:rPr>
        <w:t xml:space="preserve">لون </w:t>
      </w:r>
      <w:r w:rsidR="00212A7A" w:rsidRPr="008336DC">
        <w:rPr>
          <w:rFonts w:ascii="Traditional Arabic" w:hAnsi="Traditional Arabic" w:cs="Traditional Arabic" w:hint="cs"/>
          <w:color w:val="000000"/>
          <w:sz w:val="34"/>
          <w:szCs w:val="34"/>
          <w:rtl/>
        </w:rPr>
        <w:t xml:space="preserve">في مقارباتهم بربط التكاليف الشرعية بالفوائد والمصالح والمنافع كوسيلة للجذب والإقناع، ليس في أحكام المعاملات فحسب، بل حتى في أحكام العبادات والأخلاق. وهو ما جعل </w:t>
      </w:r>
      <w:r w:rsidR="000166CB" w:rsidRPr="008336DC">
        <w:rPr>
          <w:rFonts w:ascii="Traditional Arabic" w:hAnsi="Traditional Arabic" w:cs="Traditional Arabic" w:hint="cs"/>
          <w:color w:val="000000"/>
          <w:sz w:val="34"/>
          <w:szCs w:val="34"/>
          <w:rtl/>
        </w:rPr>
        <w:t>طاعة الله في أوامره ونواهيه، و</w:t>
      </w:r>
      <w:r w:rsidR="007A7A65" w:rsidRPr="008336DC">
        <w:rPr>
          <w:rFonts w:ascii="Traditional Arabic" w:hAnsi="Traditional Arabic" w:cs="Traditional Arabic" w:hint="cs"/>
          <w:color w:val="000000"/>
          <w:sz w:val="34"/>
          <w:szCs w:val="34"/>
          <w:rtl/>
        </w:rPr>
        <w:t>ح</w:t>
      </w:r>
      <w:r w:rsidR="000166CB" w:rsidRPr="008336DC">
        <w:rPr>
          <w:rFonts w:ascii="Traditional Arabic" w:hAnsi="Traditional Arabic" w:cs="Traditional Arabic" w:hint="cs"/>
          <w:color w:val="000000"/>
          <w:sz w:val="34"/>
          <w:szCs w:val="34"/>
          <w:rtl/>
        </w:rPr>
        <w:t>لال</w:t>
      </w:r>
      <w:r w:rsidR="007A7A65" w:rsidRPr="008336DC">
        <w:rPr>
          <w:rFonts w:ascii="Traditional Arabic" w:hAnsi="Traditional Arabic" w:cs="Traditional Arabic" w:hint="cs"/>
          <w:color w:val="000000"/>
          <w:sz w:val="34"/>
          <w:szCs w:val="34"/>
          <w:rtl/>
        </w:rPr>
        <w:t>ه</w:t>
      </w:r>
      <w:r w:rsidR="000166CB" w:rsidRPr="008336DC">
        <w:rPr>
          <w:rFonts w:ascii="Traditional Arabic" w:hAnsi="Traditional Arabic" w:cs="Traditional Arabic" w:hint="cs"/>
          <w:color w:val="000000"/>
          <w:sz w:val="34"/>
          <w:szCs w:val="34"/>
          <w:rtl/>
        </w:rPr>
        <w:t xml:space="preserve"> وحرام</w:t>
      </w:r>
      <w:r w:rsidR="007A7A65" w:rsidRPr="008336DC">
        <w:rPr>
          <w:rFonts w:ascii="Traditional Arabic" w:hAnsi="Traditional Arabic" w:cs="Traditional Arabic" w:hint="cs"/>
          <w:color w:val="000000"/>
          <w:sz w:val="34"/>
          <w:szCs w:val="34"/>
          <w:rtl/>
        </w:rPr>
        <w:t>ه</w:t>
      </w:r>
      <w:r w:rsidR="000166CB" w:rsidRPr="008336DC">
        <w:rPr>
          <w:rFonts w:ascii="Traditional Arabic" w:hAnsi="Traditional Arabic" w:cs="Traditional Arabic" w:hint="cs"/>
          <w:color w:val="000000"/>
          <w:sz w:val="34"/>
          <w:szCs w:val="34"/>
          <w:rtl/>
        </w:rPr>
        <w:t xml:space="preserve"> </w:t>
      </w:r>
      <w:r w:rsidR="007A7A65" w:rsidRPr="008336DC">
        <w:rPr>
          <w:rFonts w:ascii="Traditional Arabic" w:hAnsi="Traditional Arabic" w:cs="Traditional Arabic" w:hint="cs"/>
          <w:color w:val="000000"/>
          <w:sz w:val="34"/>
          <w:szCs w:val="34"/>
          <w:rtl/>
        </w:rPr>
        <w:t xml:space="preserve">وقفًا على </w:t>
      </w:r>
      <w:r w:rsidR="000166CB" w:rsidRPr="008336DC">
        <w:rPr>
          <w:rFonts w:ascii="Traditional Arabic" w:hAnsi="Traditional Arabic" w:cs="Traditional Arabic" w:hint="cs"/>
          <w:color w:val="000000"/>
          <w:sz w:val="34"/>
          <w:szCs w:val="34"/>
          <w:rtl/>
        </w:rPr>
        <w:t>ما يراه الفرد، رجل</w:t>
      </w:r>
      <w:r w:rsidR="00987E66" w:rsidRPr="008336DC">
        <w:rPr>
          <w:rFonts w:ascii="Traditional Arabic" w:hAnsi="Traditional Arabic" w:cs="Traditional Arabic" w:hint="cs"/>
          <w:color w:val="000000"/>
          <w:sz w:val="34"/>
          <w:szCs w:val="34"/>
          <w:rtl/>
        </w:rPr>
        <w:t>ًا</w:t>
      </w:r>
      <w:r w:rsidR="000166CB" w:rsidRPr="008336DC">
        <w:rPr>
          <w:rFonts w:ascii="Traditional Arabic" w:hAnsi="Traditional Arabic" w:cs="Traditional Arabic" w:hint="cs"/>
          <w:color w:val="000000"/>
          <w:sz w:val="34"/>
          <w:szCs w:val="34"/>
          <w:rtl/>
        </w:rPr>
        <w:t xml:space="preserve"> أو امرأة، </w:t>
      </w:r>
      <w:r w:rsidR="00455D86" w:rsidRPr="008336DC">
        <w:rPr>
          <w:rFonts w:ascii="Traditional Arabic" w:hAnsi="Traditional Arabic" w:cs="Traditional Arabic" w:hint="cs"/>
          <w:color w:val="000000"/>
          <w:sz w:val="34"/>
          <w:szCs w:val="34"/>
          <w:rtl/>
        </w:rPr>
        <w:t xml:space="preserve">الشاب أو الفتاة، </w:t>
      </w:r>
      <w:r w:rsidR="000166CB" w:rsidRPr="008336DC">
        <w:rPr>
          <w:rFonts w:ascii="Traditional Arabic" w:hAnsi="Traditional Arabic" w:cs="Traditional Arabic" w:hint="cs"/>
          <w:color w:val="000000"/>
          <w:sz w:val="34"/>
          <w:szCs w:val="34"/>
          <w:rtl/>
        </w:rPr>
        <w:t>من منافع وفوائد يحققها له</w:t>
      </w:r>
      <w:r w:rsidR="002437C0" w:rsidRPr="008336DC">
        <w:rPr>
          <w:rFonts w:ascii="Traditional Arabic" w:hAnsi="Traditional Arabic" w:cs="Traditional Arabic" w:hint="cs"/>
          <w:color w:val="000000"/>
          <w:sz w:val="34"/>
          <w:szCs w:val="34"/>
          <w:rtl/>
        </w:rPr>
        <w:t>م</w:t>
      </w:r>
      <w:r w:rsidR="000166CB" w:rsidRPr="008336DC">
        <w:rPr>
          <w:rFonts w:ascii="Traditional Arabic" w:hAnsi="Traditional Arabic" w:cs="Traditional Arabic" w:hint="cs"/>
          <w:color w:val="000000"/>
          <w:sz w:val="34"/>
          <w:szCs w:val="34"/>
          <w:rtl/>
        </w:rPr>
        <w:t xml:space="preserve"> الحكم الشرعي، وأدى إلى تغييب </w:t>
      </w:r>
      <w:r w:rsidR="007A7A65" w:rsidRPr="008336DC">
        <w:rPr>
          <w:rFonts w:ascii="Traditional Arabic" w:hAnsi="Traditional Arabic" w:cs="Traditional Arabic" w:hint="cs"/>
          <w:color w:val="000000"/>
          <w:sz w:val="34"/>
          <w:szCs w:val="34"/>
          <w:rtl/>
        </w:rPr>
        <w:t>المفاهيم الشرعية الأساسية من تسليم وطاعة ورضى وانقياد لله سبحانه و</w:t>
      </w:r>
      <w:r w:rsidR="002437C0" w:rsidRPr="008336DC">
        <w:rPr>
          <w:rFonts w:ascii="Traditional Arabic" w:hAnsi="Traditional Arabic" w:cs="Traditional Arabic" w:hint="cs"/>
          <w:color w:val="000000"/>
          <w:sz w:val="34"/>
          <w:szCs w:val="34"/>
          <w:rtl/>
        </w:rPr>
        <w:t>ل</w:t>
      </w:r>
      <w:r w:rsidR="007A7A65" w:rsidRPr="008336DC">
        <w:rPr>
          <w:rFonts w:ascii="Traditional Arabic" w:hAnsi="Traditional Arabic" w:cs="Traditional Arabic" w:hint="cs"/>
          <w:color w:val="000000"/>
          <w:sz w:val="34"/>
          <w:szCs w:val="34"/>
          <w:rtl/>
        </w:rPr>
        <w:t>رسوله صلى الله عليه وسلم.</w:t>
      </w:r>
      <w:r w:rsidR="008937C4" w:rsidRPr="008336DC">
        <w:rPr>
          <w:rFonts w:ascii="Traditional Arabic" w:hAnsi="Traditional Arabic" w:cs="Traditional Arabic" w:hint="cs"/>
          <w:color w:val="000000"/>
          <w:sz w:val="34"/>
          <w:szCs w:val="34"/>
          <w:rtl/>
        </w:rPr>
        <w:t xml:space="preserve"> ونتج عن ذلك أن تركز في أذهاب عامة المسلمين أن الشرع لا يتعارض مع مصلحة </w:t>
      </w:r>
      <w:r w:rsidR="00BD797F" w:rsidRPr="008336DC">
        <w:rPr>
          <w:rFonts w:ascii="Traditional Arabic" w:hAnsi="Traditional Arabic" w:cs="Traditional Arabic" w:hint="cs"/>
          <w:color w:val="000000"/>
          <w:sz w:val="34"/>
          <w:szCs w:val="34"/>
          <w:rtl/>
        </w:rPr>
        <w:t xml:space="preserve">الشخص، </w:t>
      </w:r>
      <w:r w:rsidR="00D35CFF" w:rsidRPr="008336DC">
        <w:rPr>
          <w:rFonts w:ascii="Traditional Arabic" w:hAnsi="Traditional Arabic" w:cs="Traditional Arabic" w:hint="cs"/>
          <w:color w:val="000000"/>
          <w:sz w:val="34"/>
          <w:szCs w:val="34"/>
          <w:rtl/>
        </w:rPr>
        <w:t xml:space="preserve">طبعًا </w:t>
      </w:r>
      <w:r w:rsidR="00BD797F" w:rsidRPr="008336DC">
        <w:rPr>
          <w:rFonts w:ascii="Traditional Arabic" w:hAnsi="Traditional Arabic" w:cs="Traditional Arabic" w:hint="cs"/>
          <w:color w:val="000000"/>
          <w:sz w:val="34"/>
          <w:szCs w:val="34"/>
          <w:rtl/>
        </w:rPr>
        <w:t>كما يراها هو، لا كما شرعها علام الغيوب</w:t>
      </w:r>
      <w:r w:rsidR="00372A45" w:rsidRPr="008336DC">
        <w:rPr>
          <w:rFonts w:ascii="Traditional Arabic" w:hAnsi="Traditional Arabic" w:cs="Traditional Arabic" w:hint="cs"/>
          <w:color w:val="000000"/>
          <w:sz w:val="34"/>
          <w:szCs w:val="34"/>
          <w:rtl/>
        </w:rPr>
        <w:t>، الحكيم العليم،</w:t>
      </w:r>
      <w:r w:rsidR="00D35CFF" w:rsidRPr="008336DC">
        <w:rPr>
          <w:rFonts w:ascii="Traditional Arabic" w:hAnsi="Traditional Arabic" w:cs="Traditional Arabic" w:hint="cs"/>
          <w:color w:val="000000"/>
          <w:sz w:val="34"/>
          <w:szCs w:val="34"/>
          <w:rtl/>
        </w:rPr>
        <w:t xml:space="preserve"> اللطيف الخبير!</w:t>
      </w:r>
      <w:r w:rsidR="00542150" w:rsidRPr="008336DC">
        <w:rPr>
          <w:rFonts w:ascii="Traditional Arabic" w:hAnsi="Traditional Arabic" w:cs="Traditional Arabic" w:hint="cs"/>
          <w:color w:val="000000"/>
          <w:sz w:val="34"/>
          <w:szCs w:val="34"/>
          <w:rtl/>
        </w:rPr>
        <w:t xml:space="preserve"> </w:t>
      </w:r>
    </w:p>
    <w:p w14:paraId="41F1F164" w14:textId="3F58C77A" w:rsidR="00FF1433" w:rsidRPr="008336DC" w:rsidRDefault="00C77DEB" w:rsidP="008336DC">
      <w:pPr>
        <w:pStyle w:val="a9"/>
        <w:numPr>
          <w:ilvl w:val="0"/>
          <w:numId w:val="5"/>
        </w:numPr>
        <w:spacing w:before="40" w:after="40" w:line="240" w:lineRule="auto"/>
        <w:ind w:left="424" w:firstLine="283"/>
        <w:jc w:val="both"/>
        <w:rPr>
          <w:rFonts w:ascii="Traditional Arabic" w:hAnsi="Traditional Arabic" w:cs="Traditional Arabic"/>
          <w:color w:val="000000"/>
          <w:sz w:val="34"/>
          <w:szCs w:val="34"/>
        </w:rPr>
      </w:pPr>
      <w:r w:rsidRPr="008336DC">
        <w:rPr>
          <w:rFonts w:ascii="Traditional Arabic" w:hAnsi="Traditional Arabic" w:cs="Traditional Arabic" w:hint="cs"/>
          <w:color w:val="000000"/>
          <w:sz w:val="34"/>
          <w:szCs w:val="34"/>
          <w:u w:val="single"/>
          <w:rtl/>
        </w:rPr>
        <w:t>تحديد التكليف</w:t>
      </w:r>
      <w:r w:rsidR="00663AEC" w:rsidRPr="008336DC">
        <w:rPr>
          <w:rFonts w:ascii="Traditional Arabic" w:hAnsi="Traditional Arabic" w:cs="Traditional Arabic" w:hint="cs"/>
          <w:color w:val="000000"/>
          <w:sz w:val="34"/>
          <w:szCs w:val="34"/>
          <w:u w:val="single"/>
          <w:rtl/>
        </w:rPr>
        <w:t xml:space="preserve"> عمليًا</w:t>
      </w:r>
      <w:r w:rsidRPr="008336DC">
        <w:rPr>
          <w:rFonts w:ascii="Traditional Arabic" w:hAnsi="Traditional Arabic" w:cs="Traditional Arabic" w:hint="cs"/>
          <w:color w:val="000000"/>
          <w:sz w:val="34"/>
          <w:szCs w:val="34"/>
          <w:rtl/>
        </w:rPr>
        <w:t>:</w:t>
      </w:r>
      <w:r w:rsidR="00406B84" w:rsidRPr="008336DC">
        <w:rPr>
          <w:rFonts w:ascii="Traditional Arabic" w:hAnsi="Traditional Arabic" w:cs="Traditional Arabic" w:hint="cs"/>
          <w:color w:val="000000"/>
          <w:sz w:val="34"/>
          <w:szCs w:val="34"/>
          <w:rtl/>
        </w:rPr>
        <w:t xml:space="preserve"> من </w:t>
      </w:r>
      <w:r w:rsidR="00406B84" w:rsidRPr="008336DC">
        <w:rPr>
          <w:rFonts w:ascii="Traditional Arabic" w:hAnsi="Traditional Arabic" w:cs="Traditional Arabic" w:hint="cs"/>
          <w:sz w:val="34"/>
          <w:szCs w:val="34"/>
          <w:shd w:val="clear" w:color="auto" w:fill="FFFFFF"/>
          <w:rtl/>
        </w:rPr>
        <w:t>المعلوم</w:t>
      </w:r>
      <w:r w:rsidR="00406B84" w:rsidRPr="008336DC">
        <w:rPr>
          <w:rFonts w:ascii="Traditional Arabic" w:hAnsi="Traditional Arabic" w:cs="Traditional Arabic" w:hint="cs"/>
          <w:color w:val="000000"/>
          <w:sz w:val="34"/>
          <w:szCs w:val="34"/>
          <w:rtl/>
        </w:rPr>
        <w:t xml:space="preserve"> أن استنباط الأحكام الشرعية بما فيها التكاليف، منوط بالمجتهدين ممن توفرت لديهم أدوات الاجتهاد وعلومه اللغوية والشرعية</w:t>
      </w:r>
      <w:r w:rsidR="00444256" w:rsidRPr="008336DC">
        <w:rPr>
          <w:rFonts w:ascii="Traditional Arabic" w:hAnsi="Traditional Arabic" w:cs="Traditional Arabic" w:hint="cs"/>
          <w:color w:val="000000"/>
          <w:sz w:val="34"/>
          <w:szCs w:val="34"/>
          <w:rtl/>
        </w:rPr>
        <w:t xml:space="preserve">، </w:t>
      </w:r>
      <w:r w:rsidR="00153B24" w:rsidRPr="008336DC">
        <w:rPr>
          <w:rFonts w:ascii="Traditional Arabic" w:hAnsi="Traditional Arabic" w:cs="Traditional Arabic" w:hint="cs"/>
          <w:color w:val="000000"/>
          <w:sz w:val="34"/>
          <w:szCs w:val="34"/>
          <w:rtl/>
        </w:rPr>
        <w:t xml:space="preserve">كما </w:t>
      </w:r>
      <w:r w:rsidR="00444256" w:rsidRPr="008336DC">
        <w:rPr>
          <w:rFonts w:ascii="Traditional Arabic" w:hAnsi="Traditional Arabic" w:cs="Traditional Arabic" w:hint="cs"/>
          <w:color w:val="000000"/>
          <w:sz w:val="34"/>
          <w:szCs w:val="34"/>
          <w:rtl/>
        </w:rPr>
        <w:t>أن تنزيل الأحكام على واقع ال</w:t>
      </w:r>
      <w:r w:rsidR="00153B24" w:rsidRPr="008336DC">
        <w:rPr>
          <w:rFonts w:ascii="Traditional Arabic" w:hAnsi="Traditional Arabic" w:cs="Traditional Arabic" w:hint="cs"/>
          <w:color w:val="000000"/>
          <w:sz w:val="34"/>
          <w:szCs w:val="34"/>
          <w:rtl/>
        </w:rPr>
        <w:t>مسائل والمكلفين منوط بالفقهاء، وبمن تولى القضاء من المجتهدين والفقهاء.</w:t>
      </w:r>
      <w:r w:rsidR="000306CE" w:rsidRPr="008336DC">
        <w:rPr>
          <w:rFonts w:ascii="Traditional Arabic" w:hAnsi="Traditional Arabic" w:cs="Traditional Arabic" w:hint="cs"/>
          <w:color w:val="000000"/>
          <w:sz w:val="34"/>
          <w:szCs w:val="34"/>
          <w:rtl/>
        </w:rPr>
        <w:t xml:space="preserve"> وذلك لأن جل</w:t>
      </w:r>
      <w:r w:rsidR="009A2071" w:rsidRPr="008336DC">
        <w:rPr>
          <w:rFonts w:ascii="Traditional Arabic" w:hAnsi="Traditional Arabic" w:cs="Traditional Arabic" w:hint="cs"/>
          <w:color w:val="000000"/>
          <w:sz w:val="34"/>
          <w:szCs w:val="34"/>
          <w:rtl/>
        </w:rPr>
        <w:t>ّ</w:t>
      </w:r>
      <w:r w:rsidR="000306CE" w:rsidRPr="008336DC">
        <w:rPr>
          <w:rFonts w:ascii="Traditional Arabic" w:hAnsi="Traditional Arabic" w:cs="Traditional Arabic" w:hint="cs"/>
          <w:color w:val="000000"/>
          <w:sz w:val="34"/>
          <w:szCs w:val="34"/>
          <w:rtl/>
        </w:rPr>
        <w:t xml:space="preserve"> الأحكام تستنبط بال</w:t>
      </w:r>
      <w:r w:rsidR="009A2071" w:rsidRPr="008336DC">
        <w:rPr>
          <w:rFonts w:ascii="Traditional Arabic" w:hAnsi="Traditional Arabic" w:cs="Traditional Arabic" w:hint="cs"/>
          <w:color w:val="000000"/>
          <w:sz w:val="34"/>
          <w:szCs w:val="34"/>
          <w:rtl/>
        </w:rPr>
        <w:t>دلالات وال</w:t>
      </w:r>
      <w:r w:rsidR="000306CE" w:rsidRPr="008336DC">
        <w:rPr>
          <w:rFonts w:ascii="Traditional Arabic" w:hAnsi="Traditional Arabic" w:cs="Traditional Arabic" w:hint="cs"/>
          <w:color w:val="000000"/>
          <w:sz w:val="34"/>
          <w:szCs w:val="34"/>
          <w:rtl/>
        </w:rPr>
        <w:t>قرائن اللغوية الشرعية، و</w:t>
      </w:r>
      <w:r w:rsidR="003208CA" w:rsidRPr="008336DC">
        <w:rPr>
          <w:rFonts w:ascii="Traditional Arabic" w:hAnsi="Traditional Arabic" w:cs="Traditional Arabic" w:hint="cs"/>
          <w:color w:val="000000"/>
          <w:sz w:val="34"/>
          <w:szCs w:val="34"/>
          <w:rtl/>
        </w:rPr>
        <w:t xml:space="preserve">يكاد يلزم </w:t>
      </w:r>
      <w:r w:rsidR="000306CE" w:rsidRPr="008336DC">
        <w:rPr>
          <w:rFonts w:ascii="Traditional Arabic" w:hAnsi="Traditional Arabic" w:cs="Traditional Arabic" w:hint="cs"/>
          <w:color w:val="000000"/>
          <w:sz w:val="34"/>
          <w:szCs w:val="34"/>
          <w:rtl/>
        </w:rPr>
        <w:t xml:space="preserve">فيها </w:t>
      </w:r>
      <w:r w:rsidR="003208CA" w:rsidRPr="008336DC">
        <w:rPr>
          <w:rFonts w:ascii="Traditional Arabic" w:hAnsi="Traditional Arabic" w:cs="Traditional Arabic" w:hint="cs"/>
          <w:color w:val="000000"/>
          <w:sz w:val="34"/>
          <w:szCs w:val="34"/>
          <w:rtl/>
        </w:rPr>
        <w:t xml:space="preserve">كلها </w:t>
      </w:r>
      <w:r w:rsidR="000306CE" w:rsidRPr="008336DC">
        <w:rPr>
          <w:rFonts w:ascii="Traditional Arabic" w:hAnsi="Traditional Arabic" w:cs="Traditional Arabic" w:hint="cs"/>
          <w:color w:val="000000"/>
          <w:sz w:val="34"/>
          <w:szCs w:val="34"/>
          <w:rtl/>
        </w:rPr>
        <w:t>الجمع بين نصوص المسألة</w:t>
      </w:r>
      <w:r w:rsidR="003208CA" w:rsidRPr="008336DC">
        <w:rPr>
          <w:rFonts w:ascii="Traditional Arabic" w:hAnsi="Traditional Arabic" w:cs="Traditional Arabic" w:hint="cs"/>
          <w:color w:val="000000"/>
          <w:sz w:val="34"/>
          <w:szCs w:val="34"/>
          <w:rtl/>
        </w:rPr>
        <w:t xml:space="preserve"> الواحدة</w:t>
      </w:r>
      <w:r w:rsidR="000306CE" w:rsidRPr="008336DC">
        <w:rPr>
          <w:rFonts w:ascii="Traditional Arabic" w:hAnsi="Traditional Arabic" w:cs="Traditional Arabic" w:hint="cs"/>
          <w:color w:val="000000"/>
          <w:sz w:val="34"/>
          <w:szCs w:val="34"/>
          <w:rtl/>
        </w:rPr>
        <w:t xml:space="preserve"> في الكتاب </w:t>
      </w:r>
      <w:r w:rsidR="000306CE" w:rsidRPr="008336DC">
        <w:rPr>
          <w:rFonts w:ascii="Traditional Arabic" w:hAnsi="Traditional Arabic" w:cs="Traditional Arabic" w:hint="cs"/>
          <w:color w:val="000000"/>
          <w:sz w:val="34"/>
          <w:szCs w:val="34"/>
          <w:rtl/>
        </w:rPr>
        <w:lastRenderedPageBreak/>
        <w:t>والسنة</w:t>
      </w:r>
      <w:r w:rsidR="003208CA" w:rsidRPr="008336DC">
        <w:rPr>
          <w:rFonts w:ascii="Traditional Arabic" w:hAnsi="Traditional Arabic" w:cs="Traditional Arabic" w:hint="cs"/>
          <w:color w:val="000000"/>
          <w:sz w:val="34"/>
          <w:szCs w:val="34"/>
          <w:rtl/>
        </w:rPr>
        <w:t>،</w:t>
      </w:r>
      <w:r w:rsidR="00D426C0" w:rsidRPr="008336DC">
        <w:rPr>
          <w:rFonts w:ascii="Traditional Arabic" w:hAnsi="Traditional Arabic" w:cs="Traditional Arabic" w:hint="cs"/>
          <w:color w:val="000000"/>
          <w:sz w:val="34"/>
          <w:szCs w:val="34"/>
          <w:rtl/>
        </w:rPr>
        <w:t xml:space="preserve"> وإعمال قواعد التفسير وعلوم الحديث وعلوم اللغة، وعلوم الأصول كالإجماع والقياس. وكل ذلك لا يتأتى لل</w:t>
      </w:r>
      <w:r w:rsidR="009E2661" w:rsidRPr="008336DC">
        <w:rPr>
          <w:rFonts w:ascii="Traditional Arabic" w:hAnsi="Traditional Arabic" w:cs="Traditional Arabic" w:hint="cs"/>
          <w:color w:val="000000"/>
          <w:sz w:val="34"/>
          <w:szCs w:val="34"/>
          <w:rtl/>
        </w:rPr>
        <w:t>مسلم</w:t>
      </w:r>
      <w:r w:rsidR="00D426C0" w:rsidRPr="008336DC">
        <w:rPr>
          <w:rFonts w:ascii="Traditional Arabic" w:hAnsi="Traditional Arabic" w:cs="Traditional Arabic" w:hint="cs"/>
          <w:color w:val="000000"/>
          <w:sz w:val="34"/>
          <w:szCs w:val="34"/>
          <w:rtl/>
        </w:rPr>
        <w:t xml:space="preserve"> العادي</w:t>
      </w:r>
      <w:r w:rsidR="009E2661" w:rsidRPr="008336DC">
        <w:rPr>
          <w:rFonts w:ascii="Traditional Arabic" w:hAnsi="Traditional Arabic" w:cs="Traditional Arabic" w:hint="cs"/>
          <w:color w:val="000000"/>
          <w:sz w:val="34"/>
          <w:szCs w:val="34"/>
          <w:rtl/>
        </w:rPr>
        <w:t xml:space="preserve">، </w:t>
      </w:r>
      <w:r w:rsidR="00171A27" w:rsidRPr="008336DC">
        <w:rPr>
          <w:rFonts w:ascii="Traditional Arabic" w:hAnsi="Traditional Arabic" w:cs="Traditional Arabic" w:hint="cs"/>
          <w:color w:val="000000"/>
          <w:sz w:val="34"/>
          <w:szCs w:val="34"/>
          <w:rtl/>
        </w:rPr>
        <w:t>أي من ينطبق عليه وصف</w:t>
      </w:r>
      <w:r w:rsidR="009E2661" w:rsidRPr="008336DC">
        <w:rPr>
          <w:rFonts w:ascii="Traditional Arabic" w:hAnsi="Traditional Arabic" w:cs="Traditional Arabic" w:hint="cs"/>
          <w:color w:val="000000"/>
          <w:sz w:val="34"/>
          <w:szCs w:val="34"/>
          <w:rtl/>
        </w:rPr>
        <w:t xml:space="preserve"> </w:t>
      </w:r>
      <w:r w:rsidR="00171A27" w:rsidRPr="008336DC">
        <w:rPr>
          <w:rFonts w:ascii="Traditional Arabic" w:hAnsi="Traditional Arabic" w:cs="Traditional Arabic" w:hint="cs"/>
          <w:color w:val="000000"/>
          <w:sz w:val="34"/>
          <w:szCs w:val="34"/>
          <w:rtl/>
        </w:rPr>
        <w:t xml:space="preserve">المقلد </w:t>
      </w:r>
      <w:r w:rsidR="009E2661" w:rsidRPr="008336DC">
        <w:rPr>
          <w:rFonts w:ascii="Traditional Arabic" w:hAnsi="Traditional Arabic" w:cs="Traditional Arabic" w:hint="cs"/>
          <w:color w:val="000000"/>
          <w:sz w:val="34"/>
          <w:szCs w:val="34"/>
          <w:rtl/>
        </w:rPr>
        <w:t>العامي.</w:t>
      </w:r>
    </w:p>
    <w:p w14:paraId="32DB8F2C" w14:textId="498F359D" w:rsidR="00FF1433" w:rsidRPr="008336DC" w:rsidRDefault="007945BA" w:rsidP="008336DC">
      <w:pPr>
        <w:pStyle w:val="a9"/>
        <w:numPr>
          <w:ilvl w:val="0"/>
          <w:numId w:val="5"/>
        </w:numPr>
        <w:spacing w:before="40" w:after="40" w:line="240" w:lineRule="auto"/>
        <w:ind w:left="424" w:firstLine="283"/>
        <w:jc w:val="both"/>
        <w:rPr>
          <w:rFonts w:ascii="Traditional Arabic" w:hAnsi="Traditional Arabic" w:cs="Traditional Arabic"/>
          <w:color w:val="000000"/>
          <w:sz w:val="34"/>
          <w:szCs w:val="34"/>
        </w:rPr>
      </w:pPr>
      <w:r w:rsidRPr="008336DC">
        <w:rPr>
          <w:rFonts w:ascii="Traditional Arabic" w:hAnsi="Traditional Arabic" w:cs="Traditional Arabic" w:hint="cs"/>
          <w:color w:val="000000"/>
          <w:sz w:val="34"/>
          <w:szCs w:val="34"/>
          <w:u w:val="single"/>
          <w:rtl/>
        </w:rPr>
        <w:t>التكليف ودار العمل:</w:t>
      </w:r>
      <w:r w:rsidRPr="008336DC">
        <w:rPr>
          <w:rFonts w:ascii="Traditional Arabic" w:hAnsi="Traditional Arabic" w:cs="Traditional Arabic" w:hint="cs"/>
          <w:color w:val="000000"/>
          <w:sz w:val="34"/>
          <w:szCs w:val="34"/>
          <w:rtl/>
        </w:rPr>
        <w:t xml:space="preserve"> في </w:t>
      </w:r>
      <w:r w:rsidRPr="008336DC">
        <w:rPr>
          <w:rFonts w:ascii="Traditional Arabic" w:hAnsi="Traditional Arabic" w:cs="Traditional Arabic" w:hint="cs"/>
          <w:sz w:val="34"/>
          <w:szCs w:val="34"/>
          <w:shd w:val="clear" w:color="auto" w:fill="FFFFFF"/>
          <w:rtl/>
        </w:rPr>
        <w:t>خضم</w:t>
      </w:r>
      <w:r w:rsidRPr="008336DC">
        <w:rPr>
          <w:rFonts w:ascii="Traditional Arabic" w:hAnsi="Traditional Arabic" w:cs="Traditional Arabic" w:hint="cs"/>
          <w:color w:val="000000"/>
          <w:sz w:val="34"/>
          <w:szCs w:val="34"/>
          <w:rtl/>
        </w:rPr>
        <w:t xml:space="preserve"> هذه الحياة يغيب عنا، في الفكر والهم والعمل والمكابدة، أن الحياة هي عرض زائل مؤقت، بأزمانها ومتاعها وهمومها وأفراحها وسكانها وكل ما فيها، والسبب بسيط وعميق: أن الحياة الدنيا دار عمل</w:t>
      </w:r>
      <w:r w:rsidR="00270CA8" w:rsidRPr="008336DC">
        <w:rPr>
          <w:rFonts w:ascii="Traditional Arabic" w:hAnsi="Traditional Arabic" w:cs="Traditional Arabic" w:hint="cs"/>
          <w:color w:val="000000"/>
          <w:sz w:val="34"/>
          <w:szCs w:val="34"/>
          <w:rtl/>
        </w:rPr>
        <w:t xml:space="preserve"> وهي في حقيقتها</w:t>
      </w:r>
      <w:r w:rsidR="00D41073" w:rsidRPr="008336DC">
        <w:rPr>
          <w:rFonts w:ascii="Traditional Arabic" w:hAnsi="Traditional Arabic" w:cs="Traditional Arabic" w:hint="cs"/>
          <w:color w:val="000000"/>
          <w:sz w:val="34"/>
          <w:szCs w:val="34"/>
          <w:rtl/>
        </w:rPr>
        <w:t xml:space="preserve"> </w:t>
      </w:r>
      <w:r w:rsidR="001A5108" w:rsidRPr="008336DC">
        <w:rPr>
          <w:rFonts w:ascii="Traditional Arabic" w:hAnsi="Traditional Arabic" w:cs="Traditional Arabic" w:hint="cs"/>
          <w:color w:val="000000"/>
          <w:sz w:val="34"/>
          <w:szCs w:val="34"/>
          <w:rtl/>
        </w:rPr>
        <w:t>منزل عارض</w:t>
      </w:r>
      <w:r w:rsidR="002E37E5" w:rsidRPr="008336DC">
        <w:rPr>
          <w:rFonts w:ascii="Traditional Arabic" w:hAnsi="Traditional Arabic" w:cs="Traditional Arabic" w:hint="cs"/>
          <w:color w:val="000000"/>
          <w:sz w:val="34"/>
          <w:szCs w:val="34"/>
          <w:rtl/>
        </w:rPr>
        <w:t xml:space="preserve"> ومتاع</w:t>
      </w:r>
      <w:r w:rsidR="001A5108" w:rsidRPr="008336DC">
        <w:rPr>
          <w:rFonts w:ascii="Traditional Arabic" w:hAnsi="Traditional Arabic" w:cs="Traditional Arabic" w:hint="cs"/>
          <w:color w:val="000000"/>
          <w:sz w:val="34"/>
          <w:szCs w:val="34"/>
          <w:rtl/>
        </w:rPr>
        <w:t xml:space="preserve"> و</w:t>
      </w:r>
      <w:r w:rsidR="008B48FF" w:rsidRPr="008336DC">
        <w:rPr>
          <w:rFonts w:ascii="Traditional Arabic" w:hAnsi="Traditional Arabic" w:cs="Traditional Arabic" w:hint="cs"/>
          <w:color w:val="000000"/>
          <w:sz w:val="34"/>
          <w:szCs w:val="34"/>
          <w:rtl/>
        </w:rPr>
        <w:t>معبر</w:t>
      </w:r>
      <w:r w:rsidR="001A5108" w:rsidRPr="008336DC">
        <w:rPr>
          <w:rFonts w:ascii="Traditional Arabic" w:hAnsi="Traditional Arabic" w:cs="Traditional Arabic" w:hint="cs"/>
          <w:color w:val="000000"/>
          <w:sz w:val="34"/>
          <w:szCs w:val="34"/>
          <w:rtl/>
        </w:rPr>
        <w:t xml:space="preserve"> </w:t>
      </w:r>
      <w:r w:rsidR="008B48FF" w:rsidRPr="008336DC">
        <w:rPr>
          <w:rFonts w:ascii="Traditional Arabic" w:hAnsi="Traditional Arabic" w:cs="Traditional Arabic" w:hint="cs"/>
          <w:color w:val="000000"/>
          <w:sz w:val="34"/>
          <w:szCs w:val="34"/>
          <w:rtl/>
        </w:rPr>
        <w:t>و</w:t>
      </w:r>
      <w:r w:rsidRPr="008336DC">
        <w:rPr>
          <w:rFonts w:ascii="Traditional Arabic" w:hAnsi="Traditional Arabic" w:cs="Traditional Arabic" w:hint="cs"/>
          <w:color w:val="000000"/>
          <w:sz w:val="34"/>
          <w:szCs w:val="34"/>
          <w:rtl/>
        </w:rPr>
        <w:t xml:space="preserve">ممر، </w:t>
      </w:r>
      <w:r w:rsidR="001C5D38" w:rsidRPr="008336DC">
        <w:rPr>
          <w:rFonts w:ascii="Traditional Arabic" w:hAnsi="Traditional Arabic" w:cs="Traditional Arabic" w:hint="cs"/>
          <w:color w:val="000000"/>
          <w:sz w:val="34"/>
          <w:szCs w:val="34"/>
          <w:rtl/>
        </w:rPr>
        <w:t xml:space="preserve">وأن الآخرة هي </w:t>
      </w:r>
      <w:r w:rsidRPr="008336DC">
        <w:rPr>
          <w:rFonts w:ascii="Traditional Arabic" w:hAnsi="Traditional Arabic" w:cs="Traditional Arabic" w:hint="cs"/>
          <w:color w:val="000000"/>
          <w:sz w:val="34"/>
          <w:szCs w:val="34"/>
          <w:rtl/>
        </w:rPr>
        <w:t xml:space="preserve">دار </w:t>
      </w:r>
      <w:r w:rsidR="001C5D38" w:rsidRPr="008336DC">
        <w:rPr>
          <w:rFonts w:ascii="Traditional Arabic" w:hAnsi="Traditional Arabic" w:cs="Traditional Arabic" w:hint="cs"/>
          <w:color w:val="000000"/>
          <w:sz w:val="34"/>
          <w:szCs w:val="34"/>
          <w:rtl/>
        </w:rPr>
        <w:t>الجزاء والنعيم</w:t>
      </w:r>
      <w:r w:rsidR="001A5108" w:rsidRPr="008336DC">
        <w:rPr>
          <w:rFonts w:ascii="Traditional Arabic" w:hAnsi="Traditional Arabic" w:cs="Traditional Arabic" w:hint="cs"/>
          <w:color w:val="000000"/>
          <w:sz w:val="34"/>
          <w:szCs w:val="34"/>
          <w:rtl/>
          <w:lang w:bidi="ar-LB"/>
        </w:rPr>
        <w:t xml:space="preserve"> الدائم</w:t>
      </w:r>
      <w:r w:rsidR="001C5D38" w:rsidRPr="008336DC">
        <w:rPr>
          <w:rFonts w:ascii="Traditional Arabic" w:hAnsi="Traditional Arabic" w:cs="Traditional Arabic" w:hint="cs"/>
          <w:color w:val="000000"/>
          <w:sz w:val="34"/>
          <w:szCs w:val="34"/>
          <w:rtl/>
        </w:rPr>
        <w:t xml:space="preserve"> وال</w:t>
      </w:r>
      <w:r w:rsidR="00D41073" w:rsidRPr="008336DC">
        <w:rPr>
          <w:rFonts w:ascii="Traditional Arabic" w:hAnsi="Traditional Arabic" w:cs="Traditional Arabic" w:hint="cs"/>
          <w:color w:val="000000"/>
          <w:sz w:val="34"/>
          <w:szCs w:val="34"/>
          <w:rtl/>
        </w:rPr>
        <w:t>م</w:t>
      </w:r>
      <w:r w:rsidRPr="008336DC">
        <w:rPr>
          <w:rFonts w:ascii="Traditional Arabic" w:hAnsi="Traditional Arabic" w:cs="Traditional Arabic"/>
          <w:color w:val="000000"/>
          <w:sz w:val="34"/>
          <w:szCs w:val="34"/>
          <w:rtl/>
        </w:rPr>
        <w:t xml:space="preserve">ستقر </w:t>
      </w:r>
      <w:r w:rsidR="00542150" w:rsidRPr="008336DC">
        <w:rPr>
          <w:rFonts w:ascii="Traditional Arabic" w:hAnsi="Traditional Arabic" w:cs="Traditional Arabic" w:hint="cs"/>
          <w:b/>
          <w:color w:val="000000" w:themeColor="text1"/>
          <w:sz w:val="34"/>
          <w:szCs w:val="34"/>
          <w:rtl/>
        </w:rPr>
        <w:t>﴿</w:t>
      </w:r>
      <w:r w:rsidR="00F539C2" w:rsidRPr="008336DC">
        <w:rPr>
          <w:rFonts w:ascii="Traditional Arabic" w:hAnsi="Traditional Arabic" w:cs="Traditional Arabic"/>
          <w:b/>
          <w:bCs/>
          <w:color w:val="008000"/>
          <w:sz w:val="34"/>
          <w:szCs w:val="34"/>
          <w:rtl/>
        </w:rPr>
        <w:t xml:space="preserve">اعْلَمُوا أَنَّمَا الْحَيَاةُ الدُّنْيَا لَعِبٌ وَلَهْوٌ وَزِينَةٌ وَتَفَاخُرٌ بَيْنَكُمْ وَتَكَاثُرٌ فِي الْأَمْوَالِ وَالْأَوْلَادِ </w:t>
      </w:r>
      <w:r w:rsidR="00F539C2" w:rsidRPr="008336DC">
        <w:rPr>
          <w:rFonts w:ascii="Times New Roman" w:hAnsi="Times New Roman" w:cs="Times New Roman" w:hint="cs"/>
          <w:b/>
          <w:bCs/>
          <w:color w:val="008000"/>
          <w:sz w:val="34"/>
          <w:szCs w:val="34"/>
          <w:rtl/>
        </w:rPr>
        <w:t>ۖ</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كَمَثَلِ</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غَيْثٍ</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أَعْجَبَ</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الْكُفَّارَ</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نَبَاتُهُ</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ثُمَّ</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يَهِيجُ</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فَتَرَاهُ</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مُصْفَرًّا</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ثُمَّ</w:t>
      </w:r>
      <w:r w:rsidR="00F539C2" w:rsidRPr="008336DC">
        <w:rPr>
          <w:rFonts w:ascii="Traditional Arabic" w:hAnsi="Traditional Arabic" w:cs="Traditional Arabic"/>
          <w:b/>
          <w:bCs/>
          <w:color w:val="008000"/>
          <w:sz w:val="34"/>
          <w:szCs w:val="34"/>
          <w:rtl/>
        </w:rPr>
        <w:t xml:space="preserve"> يَكُونُ حُطَامًا </w:t>
      </w:r>
      <w:r w:rsidR="00F539C2" w:rsidRPr="008336DC">
        <w:rPr>
          <w:rFonts w:ascii="Times New Roman" w:hAnsi="Times New Roman" w:cs="Times New Roman" w:hint="cs"/>
          <w:b/>
          <w:bCs/>
          <w:color w:val="008000"/>
          <w:sz w:val="34"/>
          <w:szCs w:val="34"/>
          <w:rtl/>
        </w:rPr>
        <w:t>ۖ</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وَفِي</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الْآخِرَةِ</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عَذَابٌ</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شَدِيدٌ</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وَمَغْفِرَةٌ</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مِّنَ</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اللَّهِ</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وَرِضْوَانٌ</w:t>
      </w:r>
      <w:r w:rsidR="00F539C2" w:rsidRPr="008336DC">
        <w:rPr>
          <w:rFonts w:ascii="Traditional Arabic" w:hAnsi="Traditional Arabic" w:cs="Traditional Arabic"/>
          <w:b/>
          <w:bCs/>
          <w:color w:val="008000"/>
          <w:sz w:val="34"/>
          <w:szCs w:val="34"/>
          <w:rtl/>
        </w:rPr>
        <w:t xml:space="preserve"> </w:t>
      </w:r>
      <w:r w:rsidR="00F539C2" w:rsidRPr="008336DC">
        <w:rPr>
          <w:rFonts w:ascii="Times New Roman" w:hAnsi="Times New Roman" w:cs="Times New Roman" w:hint="cs"/>
          <w:b/>
          <w:bCs/>
          <w:color w:val="008000"/>
          <w:sz w:val="34"/>
          <w:szCs w:val="34"/>
          <w:rtl/>
        </w:rPr>
        <w:t>ۚ</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وَمَا</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الْحَيَاةُ</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الدُّنْيَا</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إِلَّا</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مَتَاعُ</w:t>
      </w:r>
      <w:r w:rsidR="00F539C2" w:rsidRPr="008336DC">
        <w:rPr>
          <w:rFonts w:ascii="Traditional Arabic" w:hAnsi="Traditional Arabic" w:cs="Traditional Arabic"/>
          <w:b/>
          <w:bCs/>
          <w:color w:val="008000"/>
          <w:sz w:val="34"/>
          <w:szCs w:val="34"/>
          <w:rtl/>
        </w:rPr>
        <w:t xml:space="preserve"> </w:t>
      </w:r>
      <w:r w:rsidR="00F539C2" w:rsidRPr="008336DC">
        <w:rPr>
          <w:rFonts w:ascii="Traditional Arabic" w:hAnsi="Traditional Arabic" w:cs="Traditional Arabic" w:hint="cs"/>
          <w:b/>
          <w:bCs/>
          <w:color w:val="008000"/>
          <w:sz w:val="34"/>
          <w:szCs w:val="34"/>
          <w:rtl/>
        </w:rPr>
        <w:t>الْغُرُورِ</w:t>
      </w:r>
      <w:r w:rsidR="008C0B51" w:rsidRPr="008336DC">
        <w:rPr>
          <w:rFonts w:ascii="Traditional Arabic" w:hAnsi="Traditional Arabic" w:cs="Traditional Arabic" w:hint="cs"/>
          <w:b/>
          <w:bCs/>
          <w:color w:val="008000"/>
          <w:sz w:val="34"/>
          <w:szCs w:val="34"/>
          <w:rtl/>
        </w:rPr>
        <w:t>.</w:t>
      </w:r>
      <w:r w:rsidR="00F539C2" w:rsidRPr="008336DC">
        <w:rPr>
          <w:rFonts w:ascii="Traditional Arabic" w:hAnsi="Traditional Arabic" w:cs="Traditional Arabic"/>
          <w:b/>
          <w:bCs/>
          <w:color w:val="008000"/>
          <w:sz w:val="34"/>
          <w:szCs w:val="34"/>
          <w:rtl/>
        </w:rPr>
        <w:t> </w:t>
      </w:r>
      <w:hyperlink r:id="rId12" w:history="1">
        <w:r w:rsidR="00F539C2" w:rsidRPr="008336DC">
          <w:rPr>
            <w:rStyle w:val="Hyperlink"/>
            <w:rFonts w:ascii="Traditional Arabic" w:hAnsi="Traditional Arabic" w:cs="Traditional Arabic"/>
            <w:b/>
            <w:bCs/>
            <w:color w:val="008000"/>
            <w:sz w:val="34"/>
            <w:szCs w:val="34"/>
            <w:u w:val="none"/>
            <w:rtl/>
          </w:rPr>
          <w:t xml:space="preserve">سَابِقُوا إِلَىٰ مَغْفِرَةٍ مِّن رَّبِّكُمْ وَجَنَّةٍ عَرْضُهَا كَعَرْضِ السَّمَاءِ وَالْأَرْضِ أُعِدَّتْ لِلَّذِينَ آمَنُوا بِاللَّهِ وَرُسُلِهِ </w:t>
        </w:r>
        <w:r w:rsidR="00F539C2" w:rsidRPr="008336DC">
          <w:rPr>
            <w:rStyle w:val="Hyperlink"/>
            <w:rFonts w:ascii="Times New Roman" w:hAnsi="Times New Roman" w:cs="Times New Roman" w:hint="cs"/>
            <w:b/>
            <w:bCs/>
            <w:color w:val="008000"/>
            <w:sz w:val="34"/>
            <w:szCs w:val="34"/>
            <w:u w:val="none"/>
            <w:rtl/>
          </w:rPr>
          <w:t>ۚ</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ذَٰلِكَ</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فَضْلُ</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اللَّهِ</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يُؤْتِيهِ</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مَن</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يَشَاءُ</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imes New Roman" w:hAnsi="Times New Roman" w:cs="Times New Roman" w:hint="cs"/>
            <w:b/>
            <w:bCs/>
            <w:color w:val="008000"/>
            <w:sz w:val="34"/>
            <w:szCs w:val="34"/>
            <w:u w:val="none"/>
            <w:rtl/>
          </w:rPr>
          <w:t>ۚ</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وَاللَّهُ</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ذُو</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الْفَضْلِ</w:t>
        </w:r>
        <w:r w:rsidR="00F539C2" w:rsidRPr="008336DC">
          <w:rPr>
            <w:rStyle w:val="Hyperlink"/>
            <w:rFonts w:ascii="Traditional Arabic" w:hAnsi="Traditional Arabic" w:cs="Traditional Arabic"/>
            <w:b/>
            <w:bCs/>
            <w:color w:val="008000"/>
            <w:sz w:val="34"/>
            <w:szCs w:val="34"/>
            <w:u w:val="none"/>
            <w:rtl/>
          </w:rPr>
          <w:t xml:space="preserve"> </w:t>
        </w:r>
        <w:r w:rsidR="00F539C2" w:rsidRPr="008336DC">
          <w:rPr>
            <w:rStyle w:val="Hyperlink"/>
            <w:rFonts w:ascii="Traditional Arabic" w:hAnsi="Traditional Arabic" w:cs="Traditional Arabic" w:hint="cs"/>
            <w:b/>
            <w:bCs/>
            <w:color w:val="008000"/>
            <w:sz w:val="34"/>
            <w:szCs w:val="34"/>
            <w:u w:val="none"/>
            <w:rtl/>
          </w:rPr>
          <w:t>الْعَظِيمِ</w:t>
        </w:r>
      </w:hyperlink>
      <w:r w:rsidR="00542150" w:rsidRPr="008336DC">
        <w:rPr>
          <w:rFonts w:ascii="Traditional Arabic" w:hAnsi="Traditional Arabic" w:cs="Traditional Arabic" w:hint="cs"/>
          <w:b/>
          <w:color w:val="000000" w:themeColor="text1"/>
          <w:sz w:val="34"/>
          <w:szCs w:val="34"/>
          <w:rtl/>
        </w:rPr>
        <w:t>﴾</w:t>
      </w:r>
      <w:r w:rsidR="00542150" w:rsidRPr="008336DC">
        <w:rPr>
          <w:rFonts w:ascii="Traditional Arabic" w:hAnsi="Traditional Arabic" w:cs="Traditional Arabic" w:hint="cs"/>
          <w:color w:val="000000"/>
          <w:sz w:val="34"/>
          <w:szCs w:val="34"/>
          <w:rtl/>
        </w:rPr>
        <w:t xml:space="preserve"> </w:t>
      </w:r>
      <w:r w:rsidR="00517EA8" w:rsidRPr="00517EA8">
        <w:rPr>
          <w:rStyle w:val="a6"/>
          <w:rtl/>
        </w:rPr>
        <w:t>(</w:t>
      </w:r>
      <w:r w:rsidR="00726AB4" w:rsidRPr="00517EA8">
        <w:rPr>
          <w:rStyle w:val="a6"/>
          <w:rtl/>
        </w:rPr>
        <w:footnoteReference w:id="33"/>
      </w:r>
      <w:r w:rsidR="00517EA8" w:rsidRPr="00517EA8">
        <w:rPr>
          <w:rStyle w:val="a6"/>
          <w:rtl/>
        </w:rPr>
        <w:t>)</w:t>
      </w:r>
      <w:r w:rsidR="007C6F16" w:rsidRPr="008336DC">
        <w:rPr>
          <w:rFonts w:ascii="Traditional Arabic" w:hAnsi="Traditional Arabic" w:cs="Traditional Arabic" w:hint="cs"/>
          <w:color w:val="000000"/>
          <w:sz w:val="34"/>
          <w:szCs w:val="34"/>
          <w:rtl/>
        </w:rPr>
        <w:t xml:space="preserve">، </w:t>
      </w:r>
      <w:r w:rsidRPr="008336DC">
        <w:rPr>
          <w:rFonts w:ascii="Traditional Arabic" w:hAnsi="Traditional Arabic" w:cs="Traditional Arabic" w:hint="cs"/>
          <w:color w:val="000000"/>
          <w:sz w:val="34"/>
          <w:szCs w:val="34"/>
          <w:rtl/>
        </w:rPr>
        <w:t>إلا أننا نغتر بطول الأمل فنفقد البوصلة، وتنقلب الوسائل</w:t>
      </w:r>
      <w:r w:rsidR="000B2A47" w:rsidRPr="008336DC">
        <w:rPr>
          <w:rFonts w:ascii="Traditional Arabic" w:hAnsi="Traditional Arabic" w:cs="Traditional Arabic" w:hint="cs"/>
          <w:color w:val="000000"/>
          <w:sz w:val="34"/>
          <w:szCs w:val="34"/>
          <w:rtl/>
        </w:rPr>
        <w:t xml:space="preserve"> عندنا</w:t>
      </w:r>
      <w:r w:rsidRPr="008336DC">
        <w:rPr>
          <w:rFonts w:ascii="Traditional Arabic" w:hAnsi="Traditional Arabic" w:cs="Traditional Arabic" w:hint="cs"/>
          <w:color w:val="000000"/>
          <w:sz w:val="34"/>
          <w:szCs w:val="34"/>
          <w:rtl/>
        </w:rPr>
        <w:t xml:space="preserve"> إلى غايات، ويختلط الجوهر بالمظهر، فنؤخ</w:t>
      </w:r>
      <w:r w:rsidR="000B2A47" w:rsidRPr="008336DC">
        <w:rPr>
          <w:rFonts w:ascii="Traditional Arabic" w:hAnsi="Traditional Arabic" w:cs="Traditional Arabic" w:hint="cs"/>
          <w:color w:val="000000"/>
          <w:sz w:val="34"/>
          <w:szCs w:val="34"/>
          <w:rtl/>
        </w:rPr>
        <w:t>ّ</w:t>
      </w:r>
      <w:r w:rsidRPr="008336DC">
        <w:rPr>
          <w:rFonts w:ascii="Traditional Arabic" w:hAnsi="Traditional Arabic" w:cs="Traditional Arabic" w:hint="cs"/>
          <w:color w:val="000000"/>
          <w:sz w:val="34"/>
          <w:szCs w:val="34"/>
          <w:rtl/>
        </w:rPr>
        <w:t>ر الم</w:t>
      </w:r>
      <w:r w:rsidR="000B2A47" w:rsidRPr="008336DC">
        <w:rPr>
          <w:rFonts w:ascii="Traditional Arabic" w:hAnsi="Traditional Arabic" w:cs="Traditional Arabic" w:hint="cs"/>
          <w:color w:val="000000"/>
          <w:sz w:val="34"/>
          <w:szCs w:val="34"/>
          <w:rtl/>
        </w:rPr>
        <w:t>ُ</w:t>
      </w:r>
      <w:r w:rsidRPr="008336DC">
        <w:rPr>
          <w:rFonts w:ascii="Traditional Arabic" w:hAnsi="Traditional Arabic" w:cs="Traditional Arabic" w:hint="cs"/>
          <w:color w:val="000000"/>
          <w:sz w:val="34"/>
          <w:szCs w:val="34"/>
          <w:rtl/>
        </w:rPr>
        <w:t>قدّ</w:t>
      </w:r>
      <w:r w:rsidR="000B2A47" w:rsidRPr="008336DC">
        <w:rPr>
          <w:rFonts w:ascii="Traditional Arabic" w:hAnsi="Traditional Arabic" w:cs="Traditional Arabic" w:hint="cs"/>
          <w:color w:val="000000"/>
          <w:sz w:val="34"/>
          <w:szCs w:val="34"/>
          <w:rtl/>
        </w:rPr>
        <w:t>َ</w:t>
      </w:r>
      <w:r w:rsidRPr="008336DC">
        <w:rPr>
          <w:rFonts w:ascii="Traditional Arabic" w:hAnsi="Traditional Arabic" w:cs="Traditional Arabic" w:hint="cs"/>
          <w:color w:val="000000"/>
          <w:sz w:val="34"/>
          <w:szCs w:val="34"/>
          <w:rtl/>
        </w:rPr>
        <w:t>م ونقد</w:t>
      </w:r>
      <w:r w:rsidR="000B2A47" w:rsidRPr="008336DC">
        <w:rPr>
          <w:rFonts w:ascii="Traditional Arabic" w:hAnsi="Traditional Arabic" w:cs="Traditional Arabic" w:hint="cs"/>
          <w:color w:val="000000"/>
          <w:sz w:val="34"/>
          <w:szCs w:val="34"/>
          <w:rtl/>
        </w:rPr>
        <w:t>ّ</w:t>
      </w:r>
      <w:r w:rsidRPr="008336DC">
        <w:rPr>
          <w:rFonts w:ascii="Traditional Arabic" w:hAnsi="Traditional Arabic" w:cs="Traditional Arabic" w:hint="cs"/>
          <w:color w:val="000000"/>
          <w:sz w:val="34"/>
          <w:szCs w:val="34"/>
          <w:rtl/>
        </w:rPr>
        <w:t>م المؤخ</w:t>
      </w:r>
      <w:r w:rsidR="000B2A47" w:rsidRPr="008336DC">
        <w:rPr>
          <w:rFonts w:ascii="Traditional Arabic" w:hAnsi="Traditional Arabic" w:cs="Traditional Arabic" w:hint="cs"/>
          <w:color w:val="000000"/>
          <w:sz w:val="34"/>
          <w:szCs w:val="34"/>
          <w:rtl/>
        </w:rPr>
        <w:t>ّ</w:t>
      </w:r>
      <w:r w:rsidRPr="008336DC">
        <w:rPr>
          <w:rFonts w:ascii="Traditional Arabic" w:hAnsi="Traditional Arabic" w:cs="Traditional Arabic" w:hint="cs"/>
          <w:color w:val="000000"/>
          <w:sz w:val="34"/>
          <w:szCs w:val="34"/>
          <w:rtl/>
        </w:rPr>
        <w:t xml:space="preserve">ر. وهذا المفهوم هو أمر عقدي أساسي في إيماننا وليس أمرًا جزئيًا أو ثانويًا. بل هو عماد الإيمان بالدار الآخرة </w:t>
      </w:r>
      <w:r w:rsidR="002B37D8" w:rsidRPr="008336DC">
        <w:rPr>
          <w:rFonts w:ascii="Traditional Arabic" w:hAnsi="Traditional Arabic" w:cs="Traditional Arabic" w:hint="cs"/>
          <w:color w:val="000000"/>
          <w:sz w:val="34"/>
          <w:szCs w:val="34"/>
          <w:rtl/>
        </w:rPr>
        <w:t>الذي هو</w:t>
      </w:r>
      <w:r w:rsidRPr="008336DC">
        <w:rPr>
          <w:rFonts w:ascii="Traditional Arabic" w:hAnsi="Traditional Arabic" w:cs="Traditional Arabic" w:hint="cs"/>
          <w:color w:val="000000"/>
          <w:sz w:val="34"/>
          <w:szCs w:val="34"/>
          <w:rtl/>
        </w:rPr>
        <w:t xml:space="preserve"> أسّ العقيدة! ومن شأن الاستحضار الدائم لهذا الأمر الإيماني أن يجعل كل تكليف مهما بلغت مشقته وآلامه وتكلفته</w:t>
      </w:r>
      <w:r w:rsidR="0059003A" w:rsidRPr="008336DC">
        <w:rPr>
          <w:rFonts w:ascii="Traditional Arabic" w:hAnsi="Traditional Arabic" w:cs="Traditional Arabic" w:hint="cs"/>
          <w:color w:val="000000"/>
          <w:sz w:val="34"/>
          <w:szCs w:val="34"/>
          <w:rtl/>
        </w:rPr>
        <w:t xml:space="preserve"> -</w:t>
      </w:r>
      <w:r w:rsidRPr="008336DC">
        <w:rPr>
          <w:rFonts w:ascii="Traditional Arabic" w:hAnsi="Traditional Arabic" w:cs="Traditional Arabic" w:hint="cs"/>
          <w:color w:val="000000"/>
          <w:sz w:val="34"/>
          <w:szCs w:val="34"/>
          <w:rtl/>
        </w:rPr>
        <w:t xml:space="preserve"> النفسية والبدنية والمالية</w:t>
      </w:r>
      <w:r w:rsidR="0059003A" w:rsidRPr="008336DC">
        <w:rPr>
          <w:rFonts w:ascii="Traditional Arabic" w:hAnsi="Traditional Arabic" w:cs="Traditional Arabic" w:hint="cs"/>
          <w:color w:val="000000"/>
          <w:sz w:val="34"/>
          <w:szCs w:val="34"/>
          <w:rtl/>
        </w:rPr>
        <w:t xml:space="preserve"> -</w:t>
      </w:r>
      <w:r w:rsidRPr="008336DC">
        <w:rPr>
          <w:rFonts w:ascii="Traditional Arabic" w:hAnsi="Traditional Arabic" w:cs="Traditional Arabic" w:hint="cs"/>
          <w:color w:val="000000"/>
          <w:sz w:val="34"/>
          <w:szCs w:val="34"/>
          <w:rtl/>
        </w:rPr>
        <w:t xml:space="preserve"> أمرًا زائل</w:t>
      </w:r>
      <w:r w:rsidR="00987E66" w:rsidRPr="008336DC">
        <w:rPr>
          <w:rFonts w:ascii="Traditional Arabic" w:hAnsi="Traditional Arabic" w:cs="Traditional Arabic" w:hint="cs"/>
          <w:color w:val="000000"/>
          <w:sz w:val="34"/>
          <w:szCs w:val="34"/>
          <w:rtl/>
        </w:rPr>
        <w:t>ًا</w:t>
      </w:r>
      <w:r w:rsidRPr="008336DC">
        <w:rPr>
          <w:rFonts w:ascii="Traditional Arabic" w:hAnsi="Traditional Arabic" w:cs="Traditional Arabic" w:hint="cs"/>
          <w:color w:val="000000"/>
          <w:sz w:val="34"/>
          <w:szCs w:val="34"/>
          <w:rtl/>
        </w:rPr>
        <w:t xml:space="preserve"> ومؤقتًا</w:t>
      </w:r>
      <w:r w:rsidR="001C1B17" w:rsidRPr="008336DC">
        <w:rPr>
          <w:rFonts w:ascii="Traditional Arabic" w:hAnsi="Traditional Arabic" w:cs="Traditional Arabic" w:hint="cs"/>
          <w:color w:val="000000"/>
          <w:sz w:val="34"/>
          <w:szCs w:val="34"/>
          <w:rtl/>
        </w:rPr>
        <w:t>،</w:t>
      </w:r>
      <w:r w:rsidRPr="008336DC">
        <w:rPr>
          <w:rFonts w:ascii="Traditional Arabic" w:hAnsi="Traditional Arabic" w:cs="Traditional Arabic" w:hint="cs"/>
          <w:color w:val="000000"/>
          <w:sz w:val="34"/>
          <w:szCs w:val="34"/>
          <w:rtl/>
        </w:rPr>
        <w:t xml:space="preserve"> ومقدورًا عليه.</w:t>
      </w:r>
    </w:p>
    <w:p w14:paraId="1C085EEA" w14:textId="62EC4EEB" w:rsidR="00FF1433" w:rsidRPr="008336DC" w:rsidRDefault="00D527B6" w:rsidP="008336DC">
      <w:pPr>
        <w:pStyle w:val="a9"/>
        <w:numPr>
          <w:ilvl w:val="0"/>
          <w:numId w:val="5"/>
        </w:numPr>
        <w:spacing w:before="40" w:after="40" w:line="240" w:lineRule="auto"/>
        <w:ind w:left="424" w:firstLine="283"/>
        <w:jc w:val="both"/>
        <w:rPr>
          <w:rFonts w:ascii="Traditional Arabic" w:hAnsi="Traditional Arabic" w:cs="Traditional Arabic"/>
          <w:color w:val="000000"/>
          <w:sz w:val="34"/>
          <w:szCs w:val="34"/>
        </w:rPr>
      </w:pPr>
      <w:r w:rsidRPr="008336DC">
        <w:rPr>
          <w:rFonts w:ascii="Traditional Arabic" w:hAnsi="Traditional Arabic" w:cs="Traditional Arabic" w:hint="cs"/>
          <w:color w:val="000000"/>
          <w:sz w:val="34"/>
          <w:szCs w:val="34"/>
          <w:u w:val="single"/>
          <w:rtl/>
        </w:rPr>
        <w:t xml:space="preserve">التكليف </w:t>
      </w:r>
      <w:r w:rsidR="007A24B3" w:rsidRPr="008336DC">
        <w:rPr>
          <w:rFonts w:ascii="Traditional Arabic" w:hAnsi="Traditional Arabic" w:cs="Traditional Arabic" w:hint="cs"/>
          <w:color w:val="000000"/>
          <w:sz w:val="34"/>
          <w:szCs w:val="34"/>
          <w:u w:val="single"/>
          <w:rtl/>
        </w:rPr>
        <w:t>و</w:t>
      </w:r>
      <w:r w:rsidRPr="008336DC">
        <w:rPr>
          <w:rFonts w:ascii="Traditional Arabic" w:hAnsi="Traditional Arabic" w:cs="Traditional Arabic" w:hint="cs"/>
          <w:color w:val="000000"/>
          <w:sz w:val="34"/>
          <w:szCs w:val="34"/>
          <w:u w:val="single"/>
          <w:rtl/>
        </w:rPr>
        <w:t>الكدح:</w:t>
      </w:r>
      <w:r w:rsidRPr="008336DC">
        <w:rPr>
          <w:rFonts w:ascii="Traditional Arabic" w:hAnsi="Traditional Arabic" w:cs="Traditional Arabic" w:hint="cs"/>
          <w:color w:val="000000"/>
          <w:sz w:val="34"/>
          <w:szCs w:val="34"/>
          <w:rtl/>
          <w:lang w:bidi="ar-LB"/>
        </w:rPr>
        <w:t xml:space="preserve"> </w:t>
      </w:r>
      <w:r w:rsidR="00AC0FD8" w:rsidRPr="008336DC">
        <w:rPr>
          <w:rFonts w:ascii="Traditional Arabic" w:hAnsi="Traditional Arabic" w:cs="Traditional Arabic" w:hint="cs"/>
          <w:color w:val="000000"/>
          <w:sz w:val="34"/>
          <w:szCs w:val="34"/>
          <w:rtl/>
          <w:lang w:bidi="ar-LB"/>
        </w:rPr>
        <w:t xml:space="preserve">أكد </w:t>
      </w:r>
      <w:r w:rsidR="00AC0FD8" w:rsidRPr="008336DC">
        <w:rPr>
          <w:rFonts w:ascii="Traditional Arabic" w:hAnsi="Traditional Arabic" w:cs="Traditional Arabic" w:hint="cs"/>
          <w:sz w:val="34"/>
          <w:szCs w:val="34"/>
          <w:shd w:val="clear" w:color="auto" w:fill="FFFFFF"/>
          <w:rtl/>
        </w:rPr>
        <w:t>القرآن</w:t>
      </w:r>
      <w:r w:rsidR="00AC0FD8" w:rsidRPr="008336DC">
        <w:rPr>
          <w:rFonts w:ascii="Traditional Arabic" w:hAnsi="Traditional Arabic" w:cs="Traditional Arabic" w:hint="cs"/>
          <w:color w:val="000000"/>
          <w:sz w:val="34"/>
          <w:szCs w:val="34"/>
          <w:rtl/>
          <w:lang w:bidi="ar-LB"/>
        </w:rPr>
        <w:t xml:space="preserve"> حقيقة حسية</w:t>
      </w:r>
      <w:r w:rsidR="00A84B33" w:rsidRPr="008336DC">
        <w:rPr>
          <w:rFonts w:ascii="Traditional Arabic" w:hAnsi="Traditional Arabic" w:cs="Traditional Arabic" w:hint="cs"/>
          <w:color w:val="000000"/>
          <w:sz w:val="34"/>
          <w:szCs w:val="34"/>
          <w:rtl/>
          <w:lang w:bidi="ar-LB"/>
        </w:rPr>
        <w:t xml:space="preserve"> إنسانية</w:t>
      </w:r>
      <w:r w:rsidR="00AC0FD8" w:rsidRPr="008336DC">
        <w:rPr>
          <w:rFonts w:ascii="Traditional Arabic" w:hAnsi="Traditional Arabic" w:cs="Traditional Arabic" w:hint="cs"/>
          <w:color w:val="000000"/>
          <w:sz w:val="34"/>
          <w:szCs w:val="34"/>
          <w:rtl/>
          <w:lang w:bidi="ar-LB"/>
        </w:rPr>
        <w:t>، يدركها المسلم و</w:t>
      </w:r>
      <w:r w:rsidR="00A84B33" w:rsidRPr="008336DC">
        <w:rPr>
          <w:rFonts w:ascii="Traditional Arabic" w:hAnsi="Traditional Arabic" w:cs="Traditional Arabic" w:hint="cs"/>
          <w:color w:val="000000"/>
          <w:sz w:val="34"/>
          <w:szCs w:val="34"/>
          <w:rtl/>
          <w:lang w:bidi="ar-LB"/>
        </w:rPr>
        <w:t xml:space="preserve">حتى </w:t>
      </w:r>
      <w:r w:rsidR="00AC0FD8" w:rsidRPr="008336DC">
        <w:rPr>
          <w:rFonts w:ascii="Traditional Arabic" w:hAnsi="Traditional Arabic" w:cs="Traditional Arabic" w:hint="cs"/>
          <w:color w:val="000000"/>
          <w:sz w:val="34"/>
          <w:szCs w:val="34"/>
          <w:rtl/>
          <w:lang w:bidi="ar-LB"/>
        </w:rPr>
        <w:t xml:space="preserve">غير المسلم، </w:t>
      </w:r>
      <w:r w:rsidR="00A84B33" w:rsidRPr="008336DC">
        <w:rPr>
          <w:rFonts w:ascii="Traditional Arabic" w:hAnsi="Traditional Arabic" w:cs="Traditional Arabic" w:hint="cs"/>
          <w:color w:val="000000"/>
          <w:sz w:val="34"/>
          <w:szCs w:val="34"/>
          <w:rtl/>
          <w:lang w:bidi="ar-LB"/>
        </w:rPr>
        <w:t xml:space="preserve">مفادها أن </w:t>
      </w:r>
      <w:r w:rsidRPr="008336DC">
        <w:rPr>
          <w:rFonts w:ascii="Traditional Arabic" w:hAnsi="Traditional Arabic" w:cs="Traditional Arabic"/>
          <w:sz w:val="34"/>
          <w:szCs w:val="34"/>
          <w:rtl/>
        </w:rPr>
        <w:t xml:space="preserve">الكدح </w:t>
      </w:r>
      <w:r w:rsidR="00367731" w:rsidRPr="008336DC">
        <w:rPr>
          <w:rFonts w:ascii="Traditional Arabic" w:hAnsi="Traditional Arabic" w:cs="Traditional Arabic" w:hint="cs"/>
          <w:sz w:val="34"/>
          <w:szCs w:val="34"/>
          <w:rtl/>
        </w:rPr>
        <w:t>أساس</w:t>
      </w:r>
      <w:r w:rsidR="00A84B33" w:rsidRPr="008336DC">
        <w:rPr>
          <w:rFonts w:ascii="Traditional Arabic" w:hAnsi="Traditional Arabic" w:cs="Traditional Arabic" w:hint="cs"/>
          <w:sz w:val="34"/>
          <w:szCs w:val="34"/>
          <w:rtl/>
        </w:rPr>
        <w:t xml:space="preserve"> </w:t>
      </w:r>
      <w:r w:rsidR="00367731" w:rsidRPr="008336DC">
        <w:rPr>
          <w:rFonts w:ascii="Traditional Arabic" w:hAnsi="Traditional Arabic" w:cs="Traditional Arabic" w:hint="cs"/>
          <w:sz w:val="34"/>
          <w:szCs w:val="34"/>
          <w:rtl/>
        </w:rPr>
        <w:t xml:space="preserve">بديهي في الحياة الدنيا، حيث يقول سبحانه وتعالى </w:t>
      </w:r>
      <w:r w:rsidR="00542150" w:rsidRPr="008336DC">
        <w:rPr>
          <w:rFonts w:ascii="Traditional Arabic" w:hAnsi="Traditional Arabic" w:cs="Traditional Arabic" w:hint="cs"/>
          <w:b/>
          <w:color w:val="000000" w:themeColor="text1"/>
          <w:sz w:val="34"/>
          <w:szCs w:val="34"/>
          <w:rtl/>
        </w:rPr>
        <w:t>﴿</w:t>
      </w:r>
      <w:r w:rsidR="000B2A47" w:rsidRPr="008336DC">
        <w:rPr>
          <w:rFonts w:ascii="Traditional Arabic" w:hAnsi="Traditional Arabic" w:cs="Traditional Arabic"/>
          <w:b/>
          <w:bCs/>
          <w:color w:val="008000"/>
          <w:sz w:val="34"/>
          <w:szCs w:val="34"/>
          <w:rtl/>
        </w:rPr>
        <w:t>يَا أَيُّهَا الْإِنسَانُ إِنَّكَ كَادِحٌ إِلَىٰ رَبِّكَ كَدْحًا فَمُلَاقِيه</w:t>
      </w:r>
      <w:r w:rsidR="00542150" w:rsidRPr="008336DC">
        <w:rPr>
          <w:rFonts w:ascii="Traditional Arabic" w:hAnsi="Traditional Arabic" w:cs="Traditional Arabic" w:hint="cs"/>
          <w:b/>
          <w:bCs/>
          <w:color w:val="000000" w:themeColor="text1"/>
          <w:sz w:val="34"/>
          <w:szCs w:val="34"/>
          <w:rtl/>
        </w:rPr>
        <w:t>﴾</w:t>
      </w:r>
      <w:r w:rsidR="00542150" w:rsidRPr="008336DC">
        <w:rPr>
          <w:rFonts w:ascii="Traditional Arabic" w:hAnsi="Traditional Arabic" w:cs="Traditional Arabic" w:hint="cs"/>
          <w:b/>
          <w:bCs/>
          <w:sz w:val="34"/>
          <w:szCs w:val="34"/>
          <w:rtl/>
        </w:rPr>
        <w:t xml:space="preserve"> </w:t>
      </w:r>
      <w:r w:rsidR="00517EA8" w:rsidRPr="00517EA8">
        <w:rPr>
          <w:rStyle w:val="a6"/>
          <w:rtl/>
        </w:rPr>
        <w:t>(</w:t>
      </w:r>
      <w:r w:rsidR="00E3743A" w:rsidRPr="00517EA8">
        <w:rPr>
          <w:rStyle w:val="a6"/>
          <w:rtl/>
        </w:rPr>
        <w:footnoteReference w:id="34"/>
      </w:r>
      <w:r w:rsidR="00517EA8" w:rsidRPr="00517EA8">
        <w:rPr>
          <w:rStyle w:val="a6"/>
          <w:rtl/>
        </w:rPr>
        <w:t>)</w:t>
      </w:r>
      <w:r w:rsidR="007A24B3" w:rsidRPr="008336DC">
        <w:rPr>
          <w:rFonts w:ascii="Traditional Arabic" w:hAnsi="Traditional Arabic" w:cs="Traditional Arabic" w:hint="cs"/>
          <w:sz w:val="34"/>
          <w:szCs w:val="34"/>
          <w:rtl/>
        </w:rPr>
        <w:t xml:space="preserve">. </w:t>
      </w:r>
      <w:r w:rsidR="00BA38FE" w:rsidRPr="008336DC">
        <w:rPr>
          <w:rFonts w:ascii="Traditional Arabic" w:hAnsi="Traditional Arabic" w:cs="Traditional Arabic" w:hint="cs"/>
          <w:sz w:val="34"/>
          <w:szCs w:val="34"/>
          <w:rtl/>
        </w:rPr>
        <w:t>ي</w:t>
      </w:r>
      <w:r w:rsidRPr="008336DC">
        <w:rPr>
          <w:rFonts w:ascii="Traditional Arabic" w:hAnsi="Traditional Arabic" w:cs="Traditional Arabic"/>
          <w:sz w:val="34"/>
          <w:szCs w:val="34"/>
          <w:rtl/>
          <w:lang w:bidi="ar-LB"/>
        </w:rPr>
        <w:t>قول الرازي في تفسيره: (</w:t>
      </w:r>
      <w:r w:rsidRPr="008336DC">
        <w:rPr>
          <w:rFonts w:ascii="Traditional Arabic" w:hAnsi="Traditional Arabic" w:cs="Traditional Arabic"/>
          <w:color w:val="000000"/>
          <w:sz w:val="34"/>
          <w:szCs w:val="34"/>
          <w:rtl/>
        </w:rPr>
        <w:t xml:space="preserve">أما قوله: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إِنَّكَ كَادِحٌ</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فاعلم أن الكدح جهد الناس في العمل والكدح فيه حتى يؤثر فيها</w:t>
      </w:r>
      <w:r w:rsidR="0053754F" w:rsidRPr="008336DC">
        <w:rPr>
          <w:rFonts w:ascii="Traditional Arabic" w:hAnsi="Traditional Arabic" w:cs="Traditional Arabic" w:hint="cs"/>
          <w:color w:val="000000"/>
          <w:sz w:val="34"/>
          <w:szCs w:val="34"/>
          <w:rtl/>
        </w:rPr>
        <w:t>،</w:t>
      </w:r>
      <w:r w:rsidRPr="008336DC">
        <w:rPr>
          <w:rFonts w:ascii="Traditional Arabic" w:hAnsi="Traditional Arabic" w:cs="Traditional Arabic"/>
          <w:color w:val="000000"/>
          <w:sz w:val="34"/>
          <w:szCs w:val="34"/>
          <w:rtl/>
        </w:rPr>
        <w:t xml:space="preserve"> من كدح جلده إذا خدشه، أما قوله: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b/>
          <w:color w:val="008000"/>
          <w:sz w:val="34"/>
          <w:szCs w:val="34"/>
          <w:rtl/>
        </w:rPr>
        <w:t xml:space="preserve"> إِلَىٰ رَبّكَ </w:t>
      </w:r>
      <w:r w:rsidR="00542150" w:rsidRPr="008336DC">
        <w:rPr>
          <w:rFonts w:ascii="Traditional Arabic" w:hAnsi="Traditional Arabic" w:cs="Traditional Arabic"/>
          <w:b/>
          <w:color w:val="000000" w:themeColor="text1"/>
          <w:sz w:val="34"/>
          <w:szCs w:val="34"/>
          <w:rtl/>
        </w:rPr>
        <w:t>﴾</w:t>
      </w:r>
      <w:r w:rsidRPr="008336DC">
        <w:rPr>
          <w:rFonts w:ascii="Traditional Arabic" w:hAnsi="Traditional Arabic" w:cs="Traditional Arabic"/>
          <w:color w:val="000000"/>
          <w:sz w:val="34"/>
          <w:szCs w:val="34"/>
          <w:rtl/>
        </w:rPr>
        <w:t xml:space="preserve"> ففيه ثلاثة أوجه أحدها: إنك كادح إلى </w:t>
      </w:r>
      <w:r w:rsidRPr="008336DC">
        <w:rPr>
          <w:rFonts w:ascii="Traditional Arabic" w:hAnsi="Traditional Arabic" w:cs="Traditional Arabic"/>
          <w:color w:val="000000"/>
          <w:sz w:val="34"/>
          <w:szCs w:val="34"/>
          <w:u w:val="single"/>
          <w:rtl/>
        </w:rPr>
        <w:t>لقاء ربك وهو الموت</w:t>
      </w:r>
      <w:r w:rsidR="0053754F" w:rsidRPr="008336DC">
        <w:rPr>
          <w:rFonts w:ascii="Traditional Arabic" w:hAnsi="Traditional Arabic" w:cs="Traditional Arabic" w:hint="cs"/>
          <w:color w:val="000000"/>
          <w:sz w:val="34"/>
          <w:szCs w:val="34"/>
          <w:rtl/>
        </w:rPr>
        <w:t>!</w:t>
      </w:r>
      <w:r w:rsidRPr="008336DC">
        <w:rPr>
          <w:rFonts w:ascii="Traditional Arabic" w:hAnsi="Traditional Arabic" w:cs="Traditional Arabic"/>
          <w:color w:val="000000"/>
          <w:sz w:val="34"/>
          <w:szCs w:val="34"/>
          <w:rtl/>
        </w:rPr>
        <w:t xml:space="preserve"> أي هذا الكدح يستمر ويبقى إلى هذا الزمان، وأقول في هذا التفسير نكتة لطيفة، وذلك لأنها تقتضي أن الإنسان لا ينفك في هذه الحياة الدنيوية من أولها إلى آخرها عن </w:t>
      </w:r>
      <w:r w:rsidRPr="008336DC">
        <w:rPr>
          <w:rFonts w:ascii="Traditional Arabic" w:hAnsi="Traditional Arabic" w:cs="Traditional Arabic"/>
          <w:color w:val="000000"/>
          <w:sz w:val="34"/>
          <w:szCs w:val="34"/>
          <w:u w:val="single"/>
          <w:rtl/>
        </w:rPr>
        <w:t>الكدح والمشقة والتعب</w:t>
      </w:r>
      <w:r w:rsidRPr="008336DC">
        <w:rPr>
          <w:rFonts w:ascii="Traditional Arabic" w:hAnsi="Traditional Arabic" w:cs="Traditional Arabic"/>
          <w:color w:val="000000"/>
          <w:sz w:val="34"/>
          <w:szCs w:val="34"/>
          <w:rtl/>
        </w:rPr>
        <w:t xml:space="preserve">، ولما كانت كلمة إلى لانتهاء الغاية، فهي تدل على وجوب </w:t>
      </w:r>
      <w:r w:rsidRPr="008336DC">
        <w:rPr>
          <w:rFonts w:ascii="Traditional Arabic" w:hAnsi="Traditional Arabic" w:cs="Traditional Arabic"/>
          <w:color w:val="000000"/>
          <w:sz w:val="34"/>
          <w:szCs w:val="34"/>
          <w:u w:val="single"/>
          <w:rtl/>
        </w:rPr>
        <w:t>انتهاء الكدح والمشقة بانتهاء هذه الحياة</w:t>
      </w:r>
      <w:r w:rsidRPr="008336DC">
        <w:rPr>
          <w:rFonts w:ascii="Traditional Arabic" w:hAnsi="Traditional Arabic" w:cs="Traditional Arabic"/>
          <w:color w:val="000000"/>
          <w:sz w:val="34"/>
          <w:szCs w:val="34"/>
          <w:rtl/>
        </w:rPr>
        <w:t>، وأن يكون الحاصل بعد هذه الدنيا محض السعادة والرحمة</w:t>
      </w:r>
      <w:r w:rsidRPr="008336DC">
        <w:rPr>
          <w:rFonts w:ascii="Traditional Arabic" w:hAnsi="Traditional Arabic" w:cs="Traditional Arabic"/>
          <w:sz w:val="34"/>
          <w:szCs w:val="34"/>
          <w:rtl/>
          <w:lang w:bidi="ar-LB"/>
        </w:rPr>
        <w:t>)</w:t>
      </w:r>
      <w:r w:rsidR="007A24B3" w:rsidRPr="008336DC">
        <w:rPr>
          <w:rFonts w:ascii="Traditional Arabic" w:hAnsi="Traditional Arabic" w:cs="Traditional Arabic" w:hint="cs"/>
          <w:sz w:val="34"/>
          <w:szCs w:val="34"/>
          <w:rtl/>
          <w:lang w:bidi="ar-LB"/>
        </w:rPr>
        <w:t>.</w:t>
      </w:r>
      <w:r w:rsidR="008C32B1" w:rsidRPr="008336DC">
        <w:rPr>
          <w:rFonts w:ascii="Traditional Arabic" w:hAnsi="Traditional Arabic" w:cs="Traditional Arabic" w:hint="cs"/>
          <w:sz w:val="34"/>
          <w:szCs w:val="34"/>
          <w:rtl/>
          <w:lang w:bidi="ar-LB"/>
        </w:rPr>
        <w:t xml:space="preserve"> فهل لمن أدرك هذه الحقيقة القرآنية أن </w:t>
      </w:r>
      <w:r w:rsidR="007E1728" w:rsidRPr="008336DC">
        <w:rPr>
          <w:rFonts w:ascii="Traditional Arabic" w:hAnsi="Traditional Arabic" w:cs="Traditional Arabic" w:hint="cs"/>
          <w:sz w:val="34"/>
          <w:szCs w:val="34"/>
          <w:rtl/>
          <w:lang w:bidi="ar-LB"/>
        </w:rPr>
        <w:t>يفترض الدعة وال</w:t>
      </w:r>
      <w:r w:rsidR="005B37E4" w:rsidRPr="008336DC">
        <w:rPr>
          <w:rFonts w:ascii="Traditional Arabic" w:hAnsi="Traditional Arabic" w:cs="Traditional Arabic" w:hint="cs"/>
          <w:sz w:val="34"/>
          <w:szCs w:val="34"/>
          <w:rtl/>
          <w:lang w:bidi="ar-LB"/>
        </w:rPr>
        <w:t>استمتاع</w:t>
      </w:r>
      <w:r w:rsidR="007E1728" w:rsidRPr="008336DC">
        <w:rPr>
          <w:rFonts w:ascii="Traditional Arabic" w:hAnsi="Traditional Arabic" w:cs="Traditional Arabic" w:hint="cs"/>
          <w:sz w:val="34"/>
          <w:szCs w:val="34"/>
          <w:rtl/>
          <w:lang w:bidi="ar-LB"/>
        </w:rPr>
        <w:t xml:space="preserve"> والسهولة</w:t>
      </w:r>
      <w:r w:rsidR="00CD7AD7" w:rsidRPr="008336DC">
        <w:rPr>
          <w:rFonts w:ascii="Traditional Arabic" w:hAnsi="Traditional Arabic" w:cs="Traditional Arabic" w:hint="cs"/>
          <w:sz w:val="34"/>
          <w:szCs w:val="34"/>
          <w:rtl/>
          <w:lang w:bidi="ar-LB"/>
        </w:rPr>
        <w:t xml:space="preserve">، </w:t>
      </w:r>
      <w:r w:rsidR="005B37E4" w:rsidRPr="008336DC">
        <w:rPr>
          <w:rFonts w:ascii="Traditional Arabic" w:hAnsi="Traditional Arabic" w:cs="Traditional Arabic" w:hint="cs"/>
          <w:sz w:val="34"/>
          <w:szCs w:val="34"/>
          <w:rtl/>
          <w:lang w:bidi="ar-LB"/>
        </w:rPr>
        <w:t xml:space="preserve">الدائمة </w:t>
      </w:r>
      <w:r w:rsidR="00CD7AD7" w:rsidRPr="008336DC">
        <w:rPr>
          <w:rFonts w:ascii="Traditional Arabic" w:hAnsi="Traditional Arabic" w:cs="Traditional Arabic" w:hint="cs"/>
          <w:sz w:val="34"/>
          <w:szCs w:val="34"/>
          <w:rtl/>
          <w:lang w:bidi="ar-LB"/>
        </w:rPr>
        <w:t>و</w:t>
      </w:r>
      <w:r w:rsidR="005B37E4" w:rsidRPr="008336DC">
        <w:rPr>
          <w:rFonts w:ascii="Traditional Arabic" w:hAnsi="Traditional Arabic" w:cs="Traditional Arabic" w:hint="cs"/>
          <w:sz w:val="34"/>
          <w:szCs w:val="34"/>
          <w:rtl/>
          <w:lang w:bidi="ar-LB"/>
        </w:rPr>
        <w:t>الشاملة</w:t>
      </w:r>
      <w:r w:rsidR="00CD7AD7" w:rsidRPr="008336DC">
        <w:rPr>
          <w:rFonts w:ascii="Traditional Arabic" w:hAnsi="Traditional Arabic" w:cs="Traditional Arabic" w:hint="cs"/>
          <w:sz w:val="34"/>
          <w:szCs w:val="34"/>
          <w:rtl/>
          <w:lang w:bidi="ar-LB"/>
        </w:rPr>
        <w:t>،</w:t>
      </w:r>
      <w:r w:rsidR="005B37E4" w:rsidRPr="008336DC">
        <w:rPr>
          <w:rFonts w:ascii="Traditional Arabic" w:hAnsi="Traditional Arabic" w:cs="Traditional Arabic" w:hint="cs"/>
          <w:sz w:val="34"/>
          <w:szCs w:val="34"/>
          <w:rtl/>
          <w:lang w:bidi="ar-LB"/>
        </w:rPr>
        <w:t xml:space="preserve"> </w:t>
      </w:r>
      <w:r w:rsidR="003B7A82" w:rsidRPr="008336DC">
        <w:rPr>
          <w:rFonts w:ascii="Traditional Arabic" w:hAnsi="Traditional Arabic" w:cs="Traditional Arabic" w:hint="cs"/>
          <w:sz w:val="34"/>
          <w:szCs w:val="34"/>
          <w:rtl/>
          <w:lang w:bidi="ar-LB"/>
        </w:rPr>
        <w:t>في كافة الأحوال والأزمان، و</w:t>
      </w:r>
      <w:r w:rsidR="00CD7AD7" w:rsidRPr="008336DC">
        <w:rPr>
          <w:rFonts w:ascii="Traditional Arabic" w:hAnsi="Traditional Arabic" w:cs="Traditional Arabic" w:hint="cs"/>
          <w:sz w:val="34"/>
          <w:szCs w:val="34"/>
          <w:rtl/>
          <w:lang w:bidi="ar-LB"/>
        </w:rPr>
        <w:t>في</w:t>
      </w:r>
      <w:r w:rsidR="003B7A82" w:rsidRPr="008336DC">
        <w:rPr>
          <w:rFonts w:ascii="Traditional Arabic" w:hAnsi="Traditional Arabic" w:cs="Traditional Arabic" w:hint="cs"/>
          <w:sz w:val="34"/>
          <w:szCs w:val="34"/>
          <w:rtl/>
          <w:lang w:bidi="ar-LB"/>
        </w:rPr>
        <w:t xml:space="preserve"> كافة</w:t>
      </w:r>
      <w:r w:rsidR="00CD7AD7" w:rsidRPr="008336DC">
        <w:rPr>
          <w:rFonts w:ascii="Traditional Arabic" w:hAnsi="Traditional Arabic" w:cs="Traditional Arabic" w:hint="cs"/>
          <w:sz w:val="34"/>
          <w:szCs w:val="34"/>
          <w:rtl/>
          <w:lang w:bidi="ar-LB"/>
        </w:rPr>
        <w:t xml:space="preserve"> التكاليف الشرعية</w:t>
      </w:r>
      <w:r w:rsidR="005B37E4" w:rsidRPr="008336DC">
        <w:rPr>
          <w:rFonts w:ascii="Traditional Arabic" w:hAnsi="Traditional Arabic" w:cs="Traditional Arabic" w:hint="cs"/>
          <w:sz w:val="34"/>
          <w:szCs w:val="34"/>
          <w:rtl/>
          <w:lang w:bidi="ar-LB"/>
        </w:rPr>
        <w:t xml:space="preserve">، ثم </w:t>
      </w:r>
      <w:r w:rsidR="00CD7AD7" w:rsidRPr="008336DC">
        <w:rPr>
          <w:rFonts w:ascii="Traditional Arabic" w:hAnsi="Traditional Arabic" w:cs="Traditional Arabic" w:hint="cs"/>
          <w:sz w:val="34"/>
          <w:szCs w:val="34"/>
          <w:rtl/>
          <w:lang w:bidi="ar-LB"/>
        </w:rPr>
        <w:t>يستحق بعدها ان ي</w:t>
      </w:r>
      <w:r w:rsidR="005B37E4" w:rsidRPr="008336DC">
        <w:rPr>
          <w:rFonts w:ascii="Traditional Arabic" w:hAnsi="Traditional Arabic" w:cs="Traditional Arabic" w:hint="cs"/>
          <w:sz w:val="34"/>
          <w:szCs w:val="34"/>
          <w:rtl/>
          <w:lang w:bidi="ar-LB"/>
        </w:rPr>
        <w:t xml:space="preserve">فوز بجنان الخلد عرضها السماوات </w:t>
      </w:r>
      <w:r w:rsidR="003B7A82" w:rsidRPr="008336DC">
        <w:rPr>
          <w:rFonts w:ascii="Traditional Arabic" w:hAnsi="Traditional Arabic" w:cs="Traditional Arabic" w:hint="cs"/>
          <w:sz w:val="34"/>
          <w:szCs w:val="34"/>
          <w:rtl/>
          <w:lang w:bidi="ar-LB"/>
        </w:rPr>
        <w:t>و</w:t>
      </w:r>
      <w:r w:rsidR="005B37E4" w:rsidRPr="008336DC">
        <w:rPr>
          <w:rFonts w:ascii="Traditional Arabic" w:hAnsi="Traditional Arabic" w:cs="Traditional Arabic" w:hint="cs"/>
          <w:sz w:val="34"/>
          <w:szCs w:val="34"/>
          <w:rtl/>
          <w:lang w:bidi="ar-LB"/>
        </w:rPr>
        <w:t>الأرض؟</w:t>
      </w:r>
    </w:p>
    <w:p w14:paraId="676B9C0B" w14:textId="6C193FFA" w:rsidR="00FF1433" w:rsidRPr="008336DC" w:rsidRDefault="00E40D72" w:rsidP="008336DC">
      <w:pPr>
        <w:pStyle w:val="a9"/>
        <w:numPr>
          <w:ilvl w:val="0"/>
          <w:numId w:val="5"/>
        </w:numPr>
        <w:spacing w:before="40" w:after="40" w:line="240" w:lineRule="auto"/>
        <w:ind w:left="424" w:firstLine="283"/>
        <w:jc w:val="both"/>
        <w:rPr>
          <w:rFonts w:ascii="Traditional Arabic" w:hAnsi="Traditional Arabic" w:cs="Traditional Arabic"/>
          <w:color w:val="000000"/>
          <w:sz w:val="34"/>
          <w:szCs w:val="34"/>
        </w:rPr>
      </w:pPr>
      <w:r w:rsidRPr="008336DC">
        <w:rPr>
          <w:rFonts w:ascii="Traditional Arabic" w:hAnsi="Traditional Arabic" w:cs="Traditional Arabic" w:hint="cs"/>
          <w:color w:val="000000"/>
          <w:sz w:val="34"/>
          <w:szCs w:val="34"/>
          <w:u w:val="single"/>
          <w:rtl/>
        </w:rPr>
        <w:lastRenderedPageBreak/>
        <w:t>التكليف والصبر:</w:t>
      </w:r>
      <w:r w:rsidR="00C7354F" w:rsidRPr="008336DC">
        <w:rPr>
          <w:rFonts w:ascii="Traditional Arabic" w:hAnsi="Traditional Arabic" w:cs="Traditional Arabic" w:hint="cs"/>
          <w:color w:val="000000"/>
          <w:sz w:val="34"/>
          <w:szCs w:val="34"/>
          <w:rtl/>
        </w:rPr>
        <w:t xml:space="preserve"> </w:t>
      </w:r>
      <w:r w:rsidR="00740560" w:rsidRPr="008336DC">
        <w:rPr>
          <w:rFonts w:ascii="Traditional Arabic" w:hAnsi="Traditional Arabic" w:cs="Traditional Arabic" w:hint="cs"/>
          <w:color w:val="000000"/>
          <w:sz w:val="34"/>
          <w:szCs w:val="34"/>
          <w:rtl/>
        </w:rPr>
        <w:t xml:space="preserve">التكليف، </w:t>
      </w:r>
      <w:r w:rsidR="00740560" w:rsidRPr="008336DC">
        <w:rPr>
          <w:rFonts w:ascii="Traditional Arabic" w:hAnsi="Traditional Arabic" w:cs="Traditional Arabic" w:hint="cs"/>
          <w:sz w:val="34"/>
          <w:szCs w:val="34"/>
          <w:shd w:val="clear" w:color="auto" w:fill="FFFFFF"/>
          <w:rtl/>
        </w:rPr>
        <w:t>كما</w:t>
      </w:r>
      <w:r w:rsidR="00740560" w:rsidRPr="008336DC">
        <w:rPr>
          <w:rFonts w:ascii="Traditional Arabic" w:hAnsi="Traditional Arabic" w:cs="Traditional Arabic" w:hint="cs"/>
          <w:color w:val="000000"/>
          <w:sz w:val="34"/>
          <w:szCs w:val="34"/>
          <w:rtl/>
        </w:rPr>
        <w:t xml:space="preserve"> مرّ معنا أعلاه، فيه شيء من المشقة</w:t>
      </w:r>
      <w:r w:rsidR="00DE2B3F" w:rsidRPr="008336DC">
        <w:rPr>
          <w:rFonts w:ascii="Traditional Arabic" w:hAnsi="Traditional Arabic" w:cs="Traditional Arabic" w:hint="cs"/>
          <w:color w:val="000000"/>
          <w:sz w:val="34"/>
          <w:szCs w:val="34"/>
          <w:rtl/>
        </w:rPr>
        <w:t xml:space="preserve"> و</w:t>
      </w:r>
      <w:r w:rsidR="009515C2" w:rsidRPr="008336DC">
        <w:rPr>
          <w:rFonts w:ascii="Traditional Arabic" w:hAnsi="Traditional Arabic" w:cs="Traditional Arabic" w:hint="cs"/>
          <w:color w:val="000000"/>
          <w:sz w:val="34"/>
          <w:szCs w:val="34"/>
          <w:rtl/>
        </w:rPr>
        <w:t>العناء</w:t>
      </w:r>
      <w:r w:rsidR="00DE2B3F" w:rsidRPr="008336DC">
        <w:rPr>
          <w:rFonts w:ascii="Traditional Arabic" w:hAnsi="Traditional Arabic" w:cs="Traditional Arabic" w:hint="cs"/>
          <w:color w:val="000000"/>
          <w:sz w:val="34"/>
          <w:szCs w:val="34"/>
          <w:rtl/>
        </w:rPr>
        <w:t xml:space="preserve"> والجهد</w:t>
      </w:r>
      <w:r w:rsidR="00740560" w:rsidRPr="008336DC">
        <w:rPr>
          <w:rFonts w:ascii="Traditional Arabic" w:hAnsi="Traditional Arabic" w:cs="Traditional Arabic" w:hint="cs"/>
          <w:color w:val="000000"/>
          <w:sz w:val="34"/>
          <w:szCs w:val="34"/>
          <w:rtl/>
        </w:rPr>
        <w:t>.</w:t>
      </w:r>
      <w:r w:rsidR="009515C2" w:rsidRPr="008336DC">
        <w:rPr>
          <w:rFonts w:ascii="Traditional Arabic" w:hAnsi="Traditional Arabic" w:cs="Traditional Arabic" w:hint="cs"/>
          <w:color w:val="000000"/>
          <w:sz w:val="34"/>
          <w:szCs w:val="34"/>
          <w:rtl/>
        </w:rPr>
        <w:t xml:space="preserve"> ولذلك كان طبيعيًا أن</w:t>
      </w:r>
      <w:r w:rsidR="00DE2B3F" w:rsidRPr="008336DC">
        <w:rPr>
          <w:rFonts w:ascii="Traditional Arabic" w:hAnsi="Traditional Arabic" w:cs="Traditional Arabic" w:hint="cs"/>
          <w:color w:val="000000"/>
          <w:sz w:val="34"/>
          <w:szCs w:val="34"/>
          <w:rtl/>
        </w:rPr>
        <w:t xml:space="preserve"> </w:t>
      </w:r>
      <w:r w:rsidR="009515C2" w:rsidRPr="008336DC">
        <w:rPr>
          <w:rFonts w:ascii="Traditional Arabic" w:hAnsi="Traditional Arabic" w:cs="Traditional Arabic" w:hint="cs"/>
          <w:color w:val="000000"/>
          <w:sz w:val="34"/>
          <w:szCs w:val="34"/>
          <w:rtl/>
        </w:rPr>
        <w:t xml:space="preserve">يشدد القرآن </w:t>
      </w:r>
      <w:r w:rsidR="00D7024D" w:rsidRPr="008336DC">
        <w:rPr>
          <w:rFonts w:ascii="Traditional Arabic" w:hAnsi="Traditional Arabic" w:cs="Traditional Arabic" w:hint="cs"/>
          <w:color w:val="000000"/>
          <w:sz w:val="34"/>
          <w:szCs w:val="34"/>
          <w:rtl/>
        </w:rPr>
        <w:t xml:space="preserve">في مواضع كثيرة </w:t>
      </w:r>
      <w:r w:rsidR="009515C2" w:rsidRPr="008336DC">
        <w:rPr>
          <w:rFonts w:ascii="Traditional Arabic" w:hAnsi="Traditional Arabic" w:cs="Traditional Arabic" w:hint="cs"/>
          <w:color w:val="000000"/>
          <w:sz w:val="34"/>
          <w:szCs w:val="34"/>
          <w:rtl/>
        </w:rPr>
        <w:t>على الصبر</w:t>
      </w:r>
      <w:r w:rsidR="00517EA8" w:rsidRPr="00517EA8">
        <w:rPr>
          <w:rStyle w:val="a6"/>
          <w:rtl/>
        </w:rPr>
        <w:t>(</w:t>
      </w:r>
      <w:r w:rsidR="00DE119A" w:rsidRPr="00517EA8">
        <w:rPr>
          <w:rStyle w:val="a6"/>
          <w:rtl/>
        </w:rPr>
        <w:footnoteReference w:id="35"/>
      </w:r>
      <w:r w:rsidR="00517EA8" w:rsidRPr="00517EA8">
        <w:rPr>
          <w:rStyle w:val="a6"/>
          <w:rtl/>
        </w:rPr>
        <w:t>)</w:t>
      </w:r>
      <w:r w:rsidR="009515C2" w:rsidRPr="008336DC">
        <w:rPr>
          <w:rFonts w:ascii="Traditional Arabic" w:hAnsi="Traditional Arabic" w:cs="Traditional Arabic" w:hint="cs"/>
          <w:color w:val="000000"/>
          <w:sz w:val="34"/>
          <w:szCs w:val="34"/>
          <w:rtl/>
        </w:rPr>
        <w:t>، وهو حبس النفس على ما تكره</w:t>
      </w:r>
      <w:r w:rsidR="004A3F61" w:rsidRPr="008336DC">
        <w:rPr>
          <w:rFonts w:ascii="Traditional Arabic" w:hAnsi="Traditional Arabic" w:cs="Traditional Arabic" w:hint="cs"/>
          <w:color w:val="000000"/>
          <w:sz w:val="34"/>
          <w:szCs w:val="34"/>
          <w:rtl/>
        </w:rPr>
        <w:t xml:space="preserve"> أو عما تحب</w:t>
      </w:r>
      <w:r w:rsidR="00D1503E" w:rsidRPr="008336DC">
        <w:rPr>
          <w:rFonts w:ascii="Traditional Arabic" w:hAnsi="Traditional Arabic" w:cs="Traditional Arabic" w:hint="cs"/>
          <w:color w:val="000000"/>
          <w:sz w:val="34"/>
          <w:szCs w:val="34"/>
          <w:rtl/>
        </w:rPr>
        <w:t>، لما له من أهمية مركزية في حياة الإنسان لكي يواظب على تحمل التكاليف، وإن كان</w:t>
      </w:r>
      <w:r w:rsidR="00CD076A" w:rsidRPr="008336DC">
        <w:rPr>
          <w:rFonts w:ascii="Traditional Arabic" w:hAnsi="Traditional Arabic" w:cs="Traditional Arabic" w:hint="cs"/>
          <w:color w:val="000000"/>
          <w:sz w:val="34"/>
          <w:szCs w:val="34"/>
          <w:rtl/>
        </w:rPr>
        <w:t>ت</w:t>
      </w:r>
      <w:r w:rsidR="00D1503E" w:rsidRPr="008336DC">
        <w:rPr>
          <w:rFonts w:ascii="Traditional Arabic" w:hAnsi="Traditional Arabic" w:cs="Traditional Arabic" w:hint="cs"/>
          <w:color w:val="000000"/>
          <w:sz w:val="34"/>
          <w:szCs w:val="34"/>
          <w:rtl/>
        </w:rPr>
        <w:t xml:space="preserve"> في نطاق الوسع أصل</w:t>
      </w:r>
      <w:r w:rsidR="00987E66" w:rsidRPr="008336DC">
        <w:rPr>
          <w:rFonts w:ascii="Traditional Arabic" w:hAnsi="Traditional Arabic" w:cs="Traditional Arabic" w:hint="cs"/>
          <w:color w:val="000000"/>
          <w:sz w:val="34"/>
          <w:szCs w:val="34"/>
          <w:rtl/>
        </w:rPr>
        <w:t>ًا</w:t>
      </w:r>
      <w:r w:rsidR="00D1503E" w:rsidRPr="008336DC">
        <w:rPr>
          <w:rFonts w:ascii="Traditional Arabic" w:hAnsi="Traditional Arabic" w:cs="Traditional Arabic" w:hint="cs"/>
          <w:color w:val="000000"/>
          <w:sz w:val="34"/>
          <w:szCs w:val="34"/>
          <w:rtl/>
        </w:rPr>
        <w:t xml:space="preserve">، إلا أن تنوعها وتغير </w:t>
      </w:r>
      <w:r w:rsidR="007D2B83" w:rsidRPr="008336DC">
        <w:rPr>
          <w:rFonts w:ascii="Traditional Arabic" w:hAnsi="Traditional Arabic" w:cs="Traditional Arabic" w:hint="cs"/>
          <w:color w:val="000000"/>
          <w:sz w:val="34"/>
          <w:szCs w:val="34"/>
          <w:rtl/>
        </w:rPr>
        <w:t>أوضاع الحياة</w:t>
      </w:r>
      <w:r w:rsidR="00D1503E" w:rsidRPr="008336DC">
        <w:rPr>
          <w:rFonts w:ascii="Traditional Arabic" w:hAnsi="Traditional Arabic" w:cs="Traditional Arabic" w:hint="cs"/>
          <w:color w:val="000000"/>
          <w:sz w:val="34"/>
          <w:szCs w:val="34"/>
          <w:rtl/>
        </w:rPr>
        <w:t xml:space="preserve"> وأحوال</w:t>
      </w:r>
      <w:r w:rsidR="0053217D" w:rsidRPr="008336DC">
        <w:rPr>
          <w:rFonts w:ascii="Traditional Arabic" w:hAnsi="Traditional Arabic" w:cs="Traditional Arabic" w:hint="cs"/>
          <w:color w:val="000000"/>
          <w:sz w:val="34"/>
          <w:szCs w:val="34"/>
          <w:rtl/>
        </w:rPr>
        <w:t xml:space="preserve"> المكل</w:t>
      </w:r>
      <w:r w:rsidR="003B7A82" w:rsidRPr="008336DC">
        <w:rPr>
          <w:rFonts w:ascii="Traditional Arabic" w:hAnsi="Traditional Arabic" w:cs="Traditional Arabic" w:hint="cs"/>
          <w:color w:val="000000"/>
          <w:sz w:val="34"/>
          <w:szCs w:val="34"/>
          <w:rtl/>
        </w:rPr>
        <w:t>َّ</w:t>
      </w:r>
      <w:r w:rsidR="0053217D" w:rsidRPr="008336DC">
        <w:rPr>
          <w:rFonts w:ascii="Traditional Arabic" w:hAnsi="Traditional Arabic" w:cs="Traditional Arabic" w:hint="cs"/>
          <w:color w:val="000000"/>
          <w:sz w:val="34"/>
          <w:szCs w:val="34"/>
          <w:rtl/>
        </w:rPr>
        <w:t xml:space="preserve">ف </w:t>
      </w:r>
      <w:r w:rsidR="000C406E" w:rsidRPr="008336DC">
        <w:rPr>
          <w:rFonts w:ascii="Traditional Arabic" w:hAnsi="Traditional Arabic" w:cs="Traditional Arabic" w:hint="cs"/>
          <w:color w:val="000000"/>
          <w:sz w:val="34"/>
          <w:szCs w:val="34"/>
          <w:rtl/>
        </w:rPr>
        <w:t xml:space="preserve">قد </w:t>
      </w:r>
      <w:r w:rsidR="0053217D" w:rsidRPr="008336DC">
        <w:rPr>
          <w:rFonts w:ascii="Traditional Arabic" w:hAnsi="Traditional Arabic" w:cs="Traditional Arabic" w:hint="cs"/>
          <w:color w:val="000000"/>
          <w:sz w:val="34"/>
          <w:szCs w:val="34"/>
          <w:rtl/>
        </w:rPr>
        <w:t>ي</w:t>
      </w:r>
      <w:r w:rsidR="000C406E" w:rsidRPr="008336DC">
        <w:rPr>
          <w:rFonts w:ascii="Traditional Arabic" w:hAnsi="Traditional Arabic" w:cs="Traditional Arabic" w:hint="cs"/>
          <w:color w:val="000000"/>
          <w:sz w:val="34"/>
          <w:szCs w:val="34"/>
          <w:rtl/>
        </w:rPr>
        <w:t xml:space="preserve">تطلب </w:t>
      </w:r>
      <w:r w:rsidR="00A501BC" w:rsidRPr="008336DC">
        <w:rPr>
          <w:rFonts w:ascii="Traditional Arabic" w:hAnsi="Traditional Arabic" w:cs="Traditional Arabic" w:hint="cs"/>
          <w:color w:val="000000"/>
          <w:sz w:val="34"/>
          <w:szCs w:val="34"/>
          <w:rtl/>
        </w:rPr>
        <w:t xml:space="preserve">مشقة </w:t>
      </w:r>
      <w:r w:rsidR="000C406E" w:rsidRPr="008336DC">
        <w:rPr>
          <w:rFonts w:ascii="Traditional Arabic" w:hAnsi="Traditional Arabic" w:cs="Traditional Arabic" w:hint="cs"/>
          <w:color w:val="000000"/>
          <w:sz w:val="34"/>
          <w:szCs w:val="34"/>
          <w:rtl/>
        </w:rPr>
        <w:t>فوق العادة، وي</w:t>
      </w:r>
      <w:r w:rsidR="0053217D" w:rsidRPr="008336DC">
        <w:rPr>
          <w:rFonts w:ascii="Traditional Arabic" w:hAnsi="Traditional Arabic" w:cs="Traditional Arabic" w:hint="cs"/>
          <w:color w:val="000000"/>
          <w:sz w:val="34"/>
          <w:szCs w:val="34"/>
          <w:rtl/>
        </w:rPr>
        <w:t xml:space="preserve">ستدعي </w:t>
      </w:r>
      <w:r w:rsidR="000C406E" w:rsidRPr="008336DC">
        <w:rPr>
          <w:rFonts w:ascii="Traditional Arabic" w:hAnsi="Traditional Arabic" w:cs="Traditional Arabic" w:hint="cs"/>
          <w:color w:val="000000"/>
          <w:sz w:val="34"/>
          <w:szCs w:val="34"/>
          <w:rtl/>
        </w:rPr>
        <w:t>من المكل</w:t>
      </w:r>
      <w:r w:rsidR="00D93BAA" w:rsidRPr="008336DC">
        <w:rPr>
          <w:rFonts w:ascii="Traditional Arabic" w:hAnsi="Traditional Arabic" w:cs="Traditional Arabic" w:hint="cs"/>
          <w:color w:val="000000"/>
          <w:sz w:val="34"/>
          <w:szCs w:val="34"/>
          <w:rtl/>
        </w:rPr>
        <w:t>َّ</w:t>
      </w:r>
      <w:r w:rsidR="000C406E" w:rsidRPr="008336DC">
        <w:rPr>
          <w:rFonts w:ascii="Traditional Arabic" w:hAnsi="Traditional Arabic" w:cs="Traditional Arabic" w:hint="cs"/>
          <w:color w:val="000000"/>
          <w:sz w:val="34"/>
          <w:szCs w:val="34"/>
          <w:rtl/>
        </w:rPr>
        <w:t xml:space="preserve">ف </w:t>
      </w:r>
      <w:r w:rsidR="0053217D" w:rsidRPr="008336DC">
        <w:rPr>
          <w:rFonts w:ascii="Traditional Arabic" w:hAnsi="Traditional Arabic" w:cs="Traditional Arabic" w:hint="cs"/>
          <w:color w:val="000000"/>
          <w:sz w:val="34"/>
          <w:szCs w:val="34"/>
          <w:rtl/>
        </w:rPr>
        <w:t xml:space="preserve">سلاحًا عقديًا ونفسيًا وجلادة بدنية </w:t>
      </w:r>
      <w:r w:rsidR="00BA51A9" w:rsidRPr="008336DC">
        <w:rPr>
          <w:rFonts w:ascii="Traditional Arabic" w:hAnsi="Traditional Arabic" w:cs="Traditional Arabic" w:hint="cs"/>
          <w:color w:val="000000"/>
          <w:sz w:val="34"/>
          <w:szCs w:val="34"/>
          <w:rtl/>
        </w:rPr>
        <w:t>عمادها ال</w:t>
      </w:r>
      <w:r w:rsidR="0053236C" w:rsidRPr="008336DC">
        <w:rPr>
          <w:rFonts w:ascii="Traditional Arabic" w:hAnsi="Traditional Arabic" w:cs="Traditional Arabic" w:hint="cs"/>
          <w:color w:val="000000"/>
          <w:sz w:val="34"/>
          <w:szCs w:val="34"/>
          <w:rtl/>
        </w:rPr>
        <w:t>تربية وال</w:t>
      </w:r>
      <w:r w:rsidR="00BA51A9" w:rsidRPr="008336DC">
        <w:rPr>
          <w:rFonts w:ascii="Traditional Arabic" w:hAnsi="Traditional Arabic" w:cs="Traditional Arabic" w:hint="cs"/>
          <w:color w:val="000000"/>
          <w:sz w:val="34"/>
          <w:szCs w:val="34"/>
          <w:rtl/>
        </w:rPr>
        <w:t>رياضة والتدريب. ويكفي أن نتلو قوله تعالى</w:t>
      </w:r>
      <w:r w:rsidR="00740560" w:rsidRPr="008336DC">
        <w:rPr>
          <w:rFonts w:ascii="Traditional Arabic" w:hAnsi="Traditional Arabic" w:cs="Traditional Arabic" w:hint="cs"/>
          <w:color w:val="000000"/>
          <w:sz w:val="34"/>
          <w:szCs w:val="34"/>
          <w:rtl/>
        </w:rPr>
        <w:t xml:space="preserve"> </w:t>
      </w:r>
      <w:r w:rsidR="00F540F0" w:rsidRPr="008336DC">
        <w:rPr>
          <w:rFonts w:ascii="Traditional Arabic" w:hAnsi="Traditional Arabic" w:cs="Traditional Arabic" w:hint="cs"/>
          <w:b/>
          <w:bCs/>
          <w:color w:val="000000"/>
          <w:sz w:val="34"/>
          <w:szCs w:val="34"/>
          <w:shd w:val="clear" w:color="auto" w:fill="FFFFFF"/>
          <w:rtl/>
        </w:rPr>
        <w:t>(</w:t>
      </w:r>
      <w:r w:rsidR="00F540F0" w:rsidRPr="008336DC">
        <w:rPr>
          <w:rFonts w:ascii="Traditional Arabic" w:hAnsi="Traditional Arabic" w:cs="Traditional Arabic"/>
          <w:b/>
          <w:bCs/>
          <w:color w:val="000000"/>
          <w:sz w:val="34"/>
          <w:szCs w:val="34"/>
          <w:shd w:val="clear" w:color="auto" w:fill="FFFFFF"/>
          <w:rtl/>
        </w:rPr>
        <w:t>إِنَّمَا يُوَفَّى الصَّابِرُونَ أَجْرَهُمْ بِغَيْرِ حِسَابٍ</w:t>
      </w:r>
      <w:r w:rsidR="00F540F0" w:rsidRPr="008336DC">
        <w:rPr>
          <w:rFonts w:ascii="Traditional Arabic" w:hAnsi="Traditional Arabic" w:cs="Traditional Arabic" w:hint="cs"/>
          <w:b/>
          <w:bCs/>
          <w:color w:val="000000"/>
          <w:sz w:val="34"/>
          <w:szCs w:val="34"/>
          <w:shd w:val="clear" w:color="auto" w:fill="FFFFFF"/>
          <w:rtl/>
        </w:rPr>
        <w:t>)</w:t>
      </w:r>
      <w:r w:rsidR="00517EA8" w:rsidRPr="00517EA8">
        <w:rPr>
          <w:rStyle w:val="a6"/>
          <w:rtl/>
        </w:rPr>
        <w:t>(</w:t>
      </w:r>
      <w:r w:rsidR="002F0A62" w:rsidRPr="00517EA8">
        <w:rPr>
          <w:rStyle w:val="a6"/>
          <w:rtl/>
        </w:rPr>
        <w:footnoteReference w:id="36"/>
      </w:r>
      <w:r w:rsidR="00517EA8" w:rsidRPr="00517EA8">
        <w:rPr>
          <w:rStyle w:val="a6"/>
          <w:rtl/>
        </w:rPr>
        <w:t>)</w:t>
      </w:r>
      <w:r w:rsidR="00F540F0" w:rsidRPr="008336DC">
        <w:rPr>
          <w:rFonts w:ascii="Traditional Arabic" w:hAnsi="Traditional Arabic" w:cs="Traditional Arabic" w:hint="cs"/>
          <w:color w:val="000000"/>
          <w:sz w:val="34"/>
          <w:szCs w:val="34"/>
          <w:shd w:val="clear" w:color="auto" w:fill="FFFFFF"/>
          <w:rtl/>
        </w:rPr>
        <w:t xml:space="preserve">، وقوله تعالى </w:t>
      </w:r>
      <w:r w:rsidR="00F540F0" w:rsidRPr="008336DC">
        <w:rPr>
          <w:rFonts w:ascii="Traditional Arabic" w:hAnsi="Traditional Arabic" w:cs="Traditional Arabic" w:hint="cs"/>
          <w:b/>
          <w:bCs/>
          <w:color w:val="000000"/>
          <w:sz w:val="34"/>
          <w:szCs w:val="34"/>
          <w:shd w:val="clear" w:color="auto" w:fill="FFFFFF"/>
          <w:rtl/>
        </w:rPr>
        <w:t>(</w:t>
      </w:r>
      <w:r w:rsidR="00A54E23" w:rsidRPr="008336DC">
        <w:rPr>
          <w:rFonts w:ascii="Traditional Arabic" w:hAnsi="Traditional Arabic" w:cs="Traditional Arabic"/>
          <w:b/>
          <w:bCs/>
          <w:color w:val="222222"/>
          <w:sz w:val="34"/>
          <w:szCs w:val="34"/>
          <w:rtl/>
        </w:rPr>
        <w:t>وَاللَّهُ يُحِبُّ الصَّابِرِينَ</w:t>
      </w:r>
      <w:r w:rsidR="00F540F0" w:rsidRPr="008336DC">
        <w:rPr>
          <w:rFonts w:ascii="Traditional Arabic" w:hAnsi="Traditional Arabic" w:cs="Traditional Arabic" w:hint="cs"/>
          <w:b/>
          <w:bCs/>
          <w:color w:val="000000"/>
          <w:sz w:val="34"/>
          <w:szCs w:val="34"/>
          <w:shd w:val="clear" w:color="auto" w:fill="FFFFFF"/>
          <w:rtl/>
        </w:rPr>
        <w:t>)</w:t>
      </w:r>
      <w:r w:rsidR="00517EA8" w:rsidRPr="00517EA8">
        <w:rPr>
          <w:rStyle w:val="a6"/>
          <w:rtl/>
        </w:rPr>
        <w:t>(</w:t>
      </w:r>
      <w:r w:rsidR="00A54E23" w:rsidRPr="00517EA8">
        <w:rPr>
          <w:rStyle w:val="a6"/>
          <w:rtl/>
        </w:rPr>
        <w:footnoteReference w:id="37"/>
      </w:r>
      <w:r w:rsidR="00517EA8" w:rsidRPr="00517EA8">
        <w:rPr>
          <w:rStyle w:val="a6"/>
          <w:rtl/>
        </w:rPr>
        <w:t>)</w:t>
      </w:r>
      <w:r w:rsidR="00F540F0" w:rsidRPr="008336DC">
        <w:rPr>
          <w:rFonts w:ascii="Traditional Arabic" w:hAnsi="Traditional Arabic" w:cs="Traditional Arabic" w:hint="cs"/>
          <w:color w:val="000000"/>
          <w:sz w:val="34"/>
          <w:szCs w:val="34"/>
          <w:shd w:val="clear" w:color="auto" w:fill="FFFFFF"/>
          <w:rtl/>
        </w:rPr>
        <w:t xml:space="preserve">، لنعلم أهمية الصبر ومكانته </w:t>
      </w:r>
      <w:r w:rsidR="00096925" w:rsidRPr="008336DC">
        <w:rPr>
          <w:rFonts w:ascii="Traditional Arabic" w:hAnsi="Traditional Arabic" w:cs="Traditional Arabic" w:hint="cs"/>
          <w:color w:val="000000"/>
          <w:sz w:val="34"/>
          <w:szCs w:val="34"/>
          <w:shd w:val="clear" w:color="auto" w:fill="FFFFFF"/>
          <w:rtl/>
        </w:rPr>
        <w:t>في ترسيخ الإيمان وتثبيت العمل، سواء في العبادات كالصوم</w:t>
      </w:r>
      <w:r w:rsidR="00E47FA4" w:rsidRPr="008336DC">
        <w:rPr>
          <w:rFonts w:ascii="Traditional Arabic" w:hAnsi="Traditional Arabic" w:cs="Traditional Arabic" w:hint="cs"/>
          <w:color w:val="000000"/>
          <w:sz w:val="34"/>
          <w:szCs w:val="34"/>
          <w:shd w:val="clear" w:color="auto" w:fill="FFFFFF"/>
          <w:rtl/>
        </w:rPr>
        <w:t xml:space="preserve"> والحج</w:t>
      </w:r>
      <w:r w:rsidR="00096925" w:rsidRPr="008336DC">
        <w:rPr>
          <w:rFonts w:ascii="Traditional Arabic" w:hAnsi="Traditional Arabic" w:cs="Traditional Arabic" w:hint="cs"/>
          <w:color w:val="000000"/>
          <w:sz w:val="34"/>
          <w:szCs w:val="34"/>
          <w:shd w:val="clear" w:color="auto" w:fill="FFFFFF"/>
          <w:rtl/>
        </w:rPr>
        <w:t xml:space="preserve"> والجهاد، أو في المعاملات </w:t>
      </w:r>
      <w:r w:rsidR="00EC5D8D" w:rsidRPr="008336DC">
        <w:rPr>
          <w:rFonts w:ascii="Traditional Arabic" w:hAnsi="Traditional Arabic" w:cs="Traditional Arabic" w:hint="cs"/>
          <w:color w:val="000000"/>
          <w:sz w:val="34"/>
          <w:szCs w:val="34"/>
          <w:shd w:val="clear" w:color="auto" w:fill="FFFFFF"/>
          <w:rtl/>
        </w:rPr>
        <w:t>كالتجارة والمظالم</w:t>
      </w:r>
      <w:r w:rsidR="00EA3019" w:rsidRPr="008336DC">
        <w:rPr>
          <w:rFonts w:ascii="Traditional Arabic" w:hAnsi="Traditional Arabic" w:cs="Traditional Arabic" w:hint="cs"/>
          <w:color w:val="000000"/>
          <w:sz w:val="34"/>
          <w:szCs w:val="34"/>
          <w:shd w:val="clear" w:color="auto" w:fill="FFFFFF"/>
          <w:rtl/>
        </w:rPr>
        <w:t xml:space="preserve"> والخصومات</w:t>
      </w:r>
      <w:r w:rsidR="00096925" w:rsidRPr="008336DC">
        <w:rPr>
          <w:rFonts w:ascii="Traditional Arabic" w:hAnsi="Traditional Arabic" w:cs="Traditional Arabic" w:hint="cs"/>
          <w:color w:val="000000"/>
          <w:sz w:val="34"/>
          <w:szCs w:val="34"/>
          <w:shd w:val="clear" w:color="auto" w:fill="FFFFFF"/>
          <w:rtl/>
        </w:rPr>
        <w:t>.</w:t>
      </w:r>
      <w:r w:rsidR="00E47FA4" w:rsidRPr="008336DC">
        <w:rPr>
          <w:rFonts w:ascii="Traditional Arabic" w:hAnsi="Traditional Arabic" w:cs="Traditional Arabic" w:hint="cs"/>
          <w:color w:val="000000"/>
          <w:sz w:val="34"/>
          <w:szCs w:val="34"/>
          <w:shd w:val="clear" w:color="auto" w:fill="FFFFFF"/>
          <w:rtl/>
        </w:rPr>
        <w:t xml:space="preserve"> </w:t>
      </w:r>
      <w:r w:rsidR="0053236C" w:rsidRPr="008336DC">
        <w:rPr>
          <w:rFonts w:ascii="Traditional Arabic" w:hAnsi="Traditional Arabic" w:cs="Traditional Arabic" w:hint="cs"/>
          <w:color w:val="000000"/>
          <w:sz w:val="34"/>
          <w:szCs w:val="34"/>
          <w:shd w:val="clear" w:color="auto" w:fill="FFFFFF"/>
          <w:rtl/>
        </w:rPr>
        <w:t>على أن الصبر تأكد في القرآن بالتكاليف الشاقة والخطرة كالجهاد</w:t>
      </w:r>
      <w:r w:rsidR="001676F3" w:rsidRPr="008336DC">
        <w:rPr>
          <w:rFonts w:ascii="Traditional Arabic" w:hAnsi="Traditional Arabic" w:cs="Traditional Arabic" w:hint="cs"/>
          <w:color w:val="000000"/>
          <w:sz w:val="34"/>
          <w:szCs w:val="34"/>
          <w:shd w:val="clear" w:color="auto" w:fill="FFFFFF"/>
          <w:rtl/>
        </w:rPr>
        <w:t xml:space="preserve"> من جهة، وب</w:t>
      </w:r>
      <w:r w:rsidR="00300319" w:rsidRPr="008336DC">
        <w:rPr>
          <w:rFonts w:ascii="Traditional Arabic" w:hAnsi="Traditional Arabic" w:cs="Traditional Arabic" w:hint="cs"/>
          <w:color w:val="000000"/>
          <w:sz w:val="34"/>
          <w:szCs w:val="34"/>
          <w:shd w:val="clear" w:color="auto" w:fill="FFFFFF"/>
          <w:rtl/>
        </w:rPr>
        <w:t>العقيدة</w:t>
      </w:r>
      <w:r w:rsidR="001676F3" w:rsidRPr="008336DC">
        <w:rPr>
          <w:rFonts w:ascii="Traditional Arabic" w:hAnsi="Traditional Arabic" w:cs="Traditional Arabic" w:hint="cs"/>
          <w:color w:val="000000"/>
          <w:sz w:val="34"/>
          <w:szCs w:val="34"/>
          <w:shd w:val="clear" w:color="auto" w:fill="FFFFFF"/>
          <w:rtl/>
        </w:rPr>
        <w:t xml:space="preserve"> </w:t>
      </w:r>
      <w:r w:rsidR="00300319" w:rsidRPr="008336DC">
        <w:rPr>
          <w:rFonts w:ascii="Traditional Arabic" w:hAnsi="Traditional Arabic" w:cs="Traditional Arabic" w:hint="cs"/>
          <w:color w:val="000000"/>
          <w:sz w:val="34"/>
          <w:szCs w:val="34"/>
          <w:shd w:val="clear" w:color="auto" w:fill="FFFFFF"/>
          <w:rtl/>
        </w:rPr>
        <w:t xml:space="preserve">كدخول </w:t>
      </w:r>
      <w:r w:rsidR="001676F3" w:rsidRPr="008336DC">
        <w:rPr>
          <w:rFonts w:ascii="Traditional Arabic" w:hAnsi="Traditional Arabic" w:cs="Traditional Arabic" w:hint="cs"/>
          <w:color w:val="000000"/>
          <w:sz w:val="34"/>
          <w:szCs w:val="34"/>
          <w:shd w:val="clear" w:color="auto" w:fill="FFFFFF"/>
          <w:rtl/>
        </w:rPr>
        <w:t>الجنة والفلاح في الآخرة من ناحية أخرى؛</w:t>
      </w:r>
      <w:r w:rsidR="0053236C" w:rsidRPr="008336DC">
        <w:rPr>
          <w:rFonts w:ascii="Traditional Arabic" w:hAnsi="Traditional Arabic" w:cs="Traditional Arabic" w:hint="cs"/>
          <w:color w:val="000000"/>
          <w:sz w:val="34"/>
          <w:szCs w:val="34"/>
          <w:shd w:val="clear" w:color="auto" w:fill="FFFFFF"/>
          <w:rtl/>
        </w:rPr>
        <w:t xml:space="preserve"> قال تعالى في سورة آل عمران </w:t>
      </w:r>
      <w:r w:rsidR="00542150" w:rsidRPr="008336DC">
        <w:rPr>
          <w:rFonts w:ascii="Traditional Arabic" w:hAnsi="Traditional Arabic" w:cs="Traditional Arabic" w:hint="cs"/>
          <w:color w:val="000000" w:themeColor="text1"/>
          <w:sz w:val="34"/>
          <w:szCs w:val="34"/>
          <w:shd w:val="clear" w:color="auto" w:fill="FFFFFF"/>
          <w:rtl/>
        </w:rPr>
        <w:t>{</w:t>
      </w:r>
      <w:hyperlink r:id="rId13" w:history="1">
        <w:r w:rsidR="0053236C" w:rsidRPr="008336DC">
          <w:rPr>
            <w:rStyle w:val="Hyperlink"/>
            <w:rFonts w:ascii="Traditional Arabic" w:hAnsi="Traditional Arabic" w:cs="Traditional Arabic"/>
            <w:b/>
            <w:bCs/>
            <w:color w:val="000000" w:themeColor="text1"/>
            <w:sz w:val="34"/>
            <w:szCs w:val="34"/>
            <w:u w:val="none"/>
            <w:shd w:val="clear" w:color="auto" w:fill="FFFFFF"/>
            <w:rtl/>
          </w:rPr>
          <w:t xml:space="preserve">أَمْ حَسِبْتُمْ أَن تَدْخُلُوا </w:t>
        </w:r>
        <w:r w:rsidR="0053236C" w:rsidRPr="008336DC">
          <w:rPr>
            <w:rStyle w:val="Hyperlink"/>
            <w:rFonts w:ascii="Traditional Arabic" w:hAnsi="Traditional Arabic" w:cs="Traditional Arabic"/>
            <w:b/>
            <w:bCs/>
            <w:color w:val="000000" w:themeColor="text1"/>
            <w:sz w:val="34"/>
            <w:szCs w:val="34"/>
            <w:u w:val="none"/>
            <w:shd w:val="clear" w:color="auto" w:fill="FFFFFF"/>
            <w:rtl/>
          </w:rPr>
          <w:lastRenderedPageBreak/>
          <w:t>الْجَنَّةَ وَلَمَّا يَعْلَمِ اللَّهُ الَّذِينَ جَاهَدُوا مِنكُمْ وَيَعْلَمَ الصَّابِرِينَ</w:t>
        </w:r>
      </w:hyperlink>
      <w:r w:rsidR="00542150" w:rsidRPr="008336DC">
        <w:rPr>
          <w:rFonts w:ascii="Traditional Arabic" w:hAnsi="Traditional Arabic" w:cs="Traditional Arabic" w:hint="cs"/>
          <w:color w:val="000000" w:themeColor="text1"/>
          <w:sz w:val="34"/>
          <w:szCs w:val="34"/>
          <w:shd w:val="clear" w:color="auto" w:fill="FFFFFF"/>
          <w:rtl/>
        </w:rPr>
        <w:t xml:space="preserve">} </w:t>
      </w:r>
      <w:r w:rsidR="00517EA8" w:rsidRPr="00517EA8">
        <w:rPr>
          <w:rStyle w:val="a6"/>
          <w:rtl/>
        </w:rPr>
        <w:t>(</w:t>
      </w:r>
      <w:r w:rsidR="00300319" w:rsidRPr="00517EA8">
        <w:rPr>
          <w:rStyle w:val="a6"/>
          <w:rtl/>
        </w:rPr>
        <w:footnoteReference w:id="38"/>
      </w:r>
      <w:r w:rsidR="00517EA8" w:rsidRPr="00517EA8">
        <w:rPr>
          <w:rStyle w:val="a6"/>
          <w:rtl/>
        </w:rPr>
        <w:t>)</w:t>
      </w:r>
      <w:r w:rsidR="0053236C" w:rsidRPr="008336DC">
        <w:rPr>
          <w:rFonts w:ascii="Traditional Arabic" w:hAnsi="Traditional Arabic" w:cs="Traditional Arabic" w:hint="cs"/>
          <w:color w:val="000000" w:themeColor="text1"/>
          <w:sz w:val="34"/>
          <w:szCs w:val="34"/>
          <w:shd w:val="clear" w:color="auto" w:fill="FFFFFF"/>
          <w:rtl/>
        </w:rPr>
        <w:t>.</w:t>
      </w:r>
      <w:r w:rsidR="0053236C" w:rsidRPr="008336DC">
        <w:rPr>
          <w:rFonts w:ascii="Traditional Arabic" w:hAnsi="Traditional Arabic" w:cs="Traditional Arabic" w:hint="cs"/>
          <w:color w:val="000000"/>
          <w:sz w:val="34"/>
          <w:szCs w:val="34"/>
          <w:shd w:val="clear" w:color="auto" w:fill="FFFFFF"/>
          <w:rtl/>
        </w:rPr>
        <w:t xml:space="preserve"> </w:t>
      </w:r>
      <w:r w:rsidR="00E47FA4" w:rsidRPr="008336DC">
        <w:rPr>
          <w:rFonts w:ascii="Traditional Arabic" w:hAnsi="Traditional Arabic" w:cs="Traditional Arabic" w:hint="cs"/>
          <w:color w:val="000000"/>
          <w:sz w:val="34"/>
          <w:szCs w:val="34"/>
          <w:shd w:val="clear" w:color="auto" w:fill="FFFFFF"/>
          <w:rtl/>
        </w:rPr>
        <w:t xml:space="preserve">والصبر والجلادة </w:t>
      </w:r>
      <w:r w:rsidR="00C10673" w:rsidRPr="008336DC">
        <w:rPr>
          <w:rFonts w:ascii="Traditional Arabic" w:hAnsi="Traditional Arabic" w:cs="Traditional Arabic" w:hint="cs"/>
          <w:color w:val="000000"/>
          <w:sz w:val="34"/>
          <w:szCs w:val="34"/>
          <w:shd w:val="clear" w:color="auto" w:fill="FFFFFF"/>
          <w:rtl/>
        </w:rPr>
        <w:t>هو من القيم والخصال الأساسية في حياة الناس، وهو في الإسلام ولدى المسلم له شأن كبير لا يصح ولا يجوز فصله عن الحياة اليومية العملية</w:t>
      </w:r>
      <w:r w:rsidR="00ED2606" w:rsidRPr="008336DC">
        <w:rPr>
          <w:rFonts w:ascii="Traditional Arabic" w:hAnsi="Traditional Arabic" w:cs="Traditional Arabic" w:hint="cs"/>
          <w:color w:val="000000"/>
          <w:sz w:val="34"/>
          <w:szCs w:val="34"/>
          <w:shd w:val="clear" w:color="auto" w:fill="FFFFFF"/>
          <w:rtl/>
        </w:rPr>
        <w:t>. بل هو منبع للطاقة الروحية والمعنوية التي مكنت</w:t>
      </w:r>
      <w:r w:rsidR="00E87682" w:rsidRPr="008336DC">
        <w:rPr>
          <w:rFonts w:ascii="Traditional Arabic" w:hAnsi="Traditional Arabic" w:cs="Traditional Arabic" w:hint="cs"/>
          <w:color w:val="000000"/>
          <w:sz w:val="34"/>
          <w:szCs w:val="34"/>
          <w:shd w:val="clear" w:color="auto" w:fill="FFFFFF"/>
          <w:rtl/>
        </w:rPr>
        <w:t xml:space="preserve"> الرعيل الأول من المسلمين من الثبات والتضحية ومهدت لانتصار الإسلام في مهده، و</w:t>
      </w:r>
      <w:r w:rsidR="00E43857" w:rsidRPr="008336DC">
        <w:rPr>
          <w:rFonts w:ascii="Traditional Arabic" w:hAnsi="Traditional Arabic" w:cs="Traditional Arabic" w:hint="cs"/>
          <w:color w:val="000000"/>
          <w:sz w:val="34"/>
          <w:szCs w:val="34"/>
          <w:shd w:val="clear" w:color="auto" w:fill="FFFFFF"/>
          <w:rtl/>
        </w:rPr>
        <w:t>إ</w:t>
      </w:r>
      <w:r w:rsidR="00E87682" w:rsidRPr="008336DC">
        <w:rPr>
          <w:rFonts w:ascii="Traditional Arabic" w:hAnsi="Traditional Arabic" w:cs="Traditional Arabic" w:hint="cs"/>
          <w:color w:val="000000"/>
          <w:sz w:val="34"/>
          <w:szCs w:val="34"/>
          <w:shd w:val="clear" w:color="auto" w:fill="FFFFFF"/>
          <w:rtl/>
        </w:rPr>
        <w:t xml:space="preserve">لا </w:t>
      </w:r>
      <w:r w:rsidR="00E43857" w:rsidRPr="008336DC">
        <w:rPr>
          <w:rFonts w:ascii="Traditional Arabic" w:hAnsi="Traditional Arabic" w:cs="Traditional Arabic" w:hint="cs"/>
          <w:color w:val="000000"/>
          <w:sz w:val="34"/>
          <w:szCs w:val="34"/>
          <w:shd w:val="clear" w:color="auto" w:fill="FFFFFF"/>
          <w:rtl/>
        </w:rPr>
        <w:t>ف</w:t>
      </w:r>
      <w:r w:rsidR="00E87682" w:rsidRPr="008336DC">
        <w:rPr>
          <w:rFonts w:ascii="Traditional Arabic" w:hAnsi="Traditional Arabic" w:cs="Traditional Arabic" w:hint="cs"/>
          <w:color w:val="000000"/>
          <w:sz w:val="34"/>
          <w:szCs w:val="34"/>
          <w:shd w:val="clear" w:color="auto" w:fill="FFFFFF"/>
          <w:rtl/>
        </w:rPr>
        <w:t xml:space="preserve">ما معنى قول النبي عليه السلام، المؤيد بوحي ربه، لآل ياسر </w:t>
      </w:r>
      <w:r w:rsidR="00540BF8" w:rsidRPr="008336DC">
        <w:rPr>
          <w:rFonts w:ascii="Traditional Arabic" w:hAnsi="Traditional Arabic" w:cs="Traditional Arabic" w:hint="cs"/>
          <w:color w:val="000000"/>
          <w:sz w:val="34"/>
          <w:szCs w:val="34"/>
          <w:shd w:val="clear" w:color="auto" w:fill="FFFFFF"/>
          <w:rtl/>
        </w:rPr>
        <w:t xml:space="preserve">وهم </w:t>
      </w:r>
      <w:r w:rsidR="00E43857" w:rsidRPr="008336DC">
        <w:rPr>
          <w:rFonts w:ascii="Traditional Arabic" w:hAnsi="Traditional Arabic" w:cs="Traditional Arabic" w:hint="cs"/>
          <w:color w:val="000000"/>
          <w:sz w:val="34"/>
          <w:szCs w:val="34"/>
          <w:shd w:val="clear" w:color="auto" w:fill="FFFFFF"/>
          <w:rtl/>
        </w:rPr>
        <w:t xml:space="preserve">يتألمون </w:t>
      </w:r>
      <w:r w:rsidR="00540BF8" w:rsidRPr="008336DC">
        <w:rPr>
          <w:rFonts w:ascii="Traditional Arabic" w:hAnsi="Traditional Arabic" w:cs="Traditional Arabic" w:hint="cs"/>
          <w:color w:val="000000"/>
          <w:sz w:val="34"/>
          <w:szCs w:val="34"/>
          <w:shd w:val="clear" w:color="auto" w:fill="FFFFFF"/>
          <w:rtl/>
        </w:rPr>
        <w:t>تحت التعذيب</w:t>
      </w:r>
      <w:r w:rsidR="00E43857" w:rsidRPr="008336DC">
        <w:rPr>
          <w:rFonts w:ascii="Traditional Arabic" w:hAnsi="Traditional Arabic" w:cs="Traditional Arabic" w:hint="cs"/>
          <w:color w:val="000000"/>
          <w:sz w:val="34"/>
          <w:szCs w:val="34"/>
          <w:shd w:val="clear" w:color="auto" w:fill="FFFFFF"/>
          <w:rtl/>
        </w:rPr>
        <w:t xml:space="preserve"> بسبب التكليف الأول وهو الأيمان</w:t>
      </w:r>
      <w:r w:rsidR="00540BF8" w:rsidRPr="008336DC">
        <w:rPr>
          <w:rFonts w:ascii="Traditional Arabic" w:hAnsi="Traditional Arabic" w:cs="Traditional Arabic" w:hint="cs"/>
          <w:color w:val="000000"/>
          <w:sz w:val="34"/>
          <w:szCs w:val="34"/>
          <w:shd w:val="clear" w:color="auto" w:fill="FFFFFF"/>
          <w:rtl/>
        </w:rPr>
        <w:t xml:space="preserve">: </w:t>
      </w:r>
      <w:r w:rsidR="00E87682" w:rsidRPr="008336DC">
        <w:rPr>
          <w:rFonts w:ascii="Traditional Arabic" w:hAnsi="Traditional Arabic" w:cs="Traditional Arabic" w:hint="cs"/>
          <w:color w:val="000000"/>
          <w:sz w:val="34"/>
          <w:szCs w:val="34"/>
          <w:shd w:val="clear" w:color="auto" w:fill="FFFFFF"/>
          <w:rtl/>
        </w:rPr>
        <w:t>"صبرًا آل ياسر</w:t>
      </w:r>
      <w:r w:rsidR="00BC1F3B" w:rsidRPr="008336DC">
        <w:rPr>
          <w:rFonts w:ascii="Traditional Arabic" w:hAnsi="Traditional Arabic" w:cs="Traditional Arabic" w:hint="cs"/>
          <w:color w:val="000000"/>
          <w:sz w:val="34"/>
          <w:szCs w:val="34"/>
          <w:shd w:val="clear" w:color="auto" w:fill="FFFFFF"/>
          <w:rtl/>
        </w:rPr>
        <w:t>،</w:t>
      </w:r>
      <w:r w:rsidR="00E87682" w:rsidRPr="008336DC">
        <w:rPr>
          <w:rFonts w:ascii="Traditional Arabic" w:hAnsi="Traditional Arabic" w:cs="Traditional Arabic" w:hint="cs"/>
          <w:color w:val="000000"/>
          <w:sz w:val="34"/>
          <w:szCs w:val="34"/>
          <w:shd w:val="clear" w:color="auto" w:fill="FFFFFF"/>
          <w:rtl/>
        </w:rPr>
        <w:t xml:space="preserve"> فإن موعدكم الجنة"</w:t>
      </w:r>
      <w:r w:rsidR="00517EA8" w:rsidRPr="00517EA8">
        <w:rPr>
          <w:rStyle w:val="a6"/>
          <w:rtl/>
        </w:rPr>
        <w:t>(</w:t>
      </w:r>
      <w:r w:rsidR="00855C0A" w:rsidRPr="00517EA8">
        <w:rPr>
          <w:rStyle w:val="a6"/>
          <w:rtl/>
        </w:rPr>
        <w:footnoteReference w:id="39"/>
      </w:r>
      <w:r w:rsidR="00517EA8" w:rsidRPr="00517EA8">
        <w:rPr>
          <w:rStyle w:val="a6"/>
          <w:rtl/>
        </w:rPr>
        <w:t>)</w:t>
      </w:r>
      <w:r w:rsidR="00540BF8" w:rsidRPr="008336DC">
        <w:rPr>
          <w:rFonts w:ascii="Traditional Arabic" w:hAnsi="Traditional Arabic" w:cs="Traditional Arabic" w:hint="cs"/>
          <w:color w:val="000000"/>
          <w:sz w:val="34"/>
          <w:szCs w:val="34"/>
          <w:shd w:val="clear" w:color="auto" w:fill="FFFFFF"/>
          <w:rtl/>
        </w:rPr>
        <w:t>!</w:t>
      </w:r>
      <w:r w:rsidR="00D93BAA" w:rsidRPr="008336DC">
        <w:rPr>
          <w:rFonts w:ascii="Traditional Arabic" w:hAnsi="Traditional Arabic" w:cs="Traditional Arabic" w:hint="cs"/>
          <w:color w:val="000000"/>
          <w:sz w:val="34"/>
          <w:szCs w:val="34"/>
          <w:shd w:val="clear" w:color="auto" w:fill="FFFFFF"/>
          <w:rtl/>
        </w:rPr>
        <w:t>؟</w:t>
      </w:r>
    </w:p>
    <w:p w14:paraId="407C162B" w14:textId="7FE3F1C6" w:rsidR="009106EC" w:rsidRPr="008336DC" w:rsidRDefault="00E40D72" w:rsidP="008336DC">
      <w:pPr>
        <w:pStyle w:val="a9"/>
        <w:numPr>
          <w:ilvl w:val="0"/>
          <w:numId w:val="5"/>
        </w:numPr>
        <w:spacing w:before="40" w:after="40" w:line="240" w:lineRule="auto"/>
        <w:ind w:left="424" w:firstLine="283"/>
        <w:jc w:val="both"/>
        <w:rPr>
          <w:rFonts w:ascii="Traditional Arabic" w:hAnsi="Traditional Arabic" w:cs="Traditional Arabic"/>
          <w:color w:val="000000" w:themeColor="text1"/>
          <w:sz w:val="34"/>
          <w:szCs w:val="34"/>
        </w:rPr>
      </w:pPr>
      <w:r w:rsidRPr="008336DC">
        <w:rPr>
          <w:rFonts w:ascii="Traditional Arabic" w:hAnsi="Traditional Arabic" w:cs="Traditional Arabic" w:hint="cs"/>
          <w:color w:val="000000"/>
          <w:sz w:val="34"/>
          <w:szCs w:val="34"/>
          <w:u w:val="single"/>
          <w:rtl/>
        </w:rPr>
        <w:t>التكليف والابتلاء:</w:t>
      </w:r>
      <w:r w:rsidR="00932CA1" w:rsidRPr="008336DC">
        <w:rPr>
          <w:rFonts w:ascii="Traditional Arabic" w:hAnsi="Traditional Arabic" w:cs="Traditional Arabic" w:hint="cs"/>
          <w:color w:val="000000"/>
          <w:sz w:val="34"/>
          <w:szCs w:val="34"/>
          <w:rtl/>
        </w:rPr>
        <w:t xml:space="preserve"> </w:t>
      </w:r>
      <w:r w:rsidR="001A1959" w:rsidRPr="008336DC">
        <w:rPr>
          <w:rFonts w:ascii="Traditional Arabic" w:hAnsi="Traditional Arabic" w:cs="Traditional Arabic" w:hint="cs"/>
          <w:color w:val="000000"/>
          <w:sz w:val="34"/>
          <w:szCs w:val="34"/>
          <w:rtl/>
        </w:rPr>
        <w:t xml:space="preserve">الابتلاء </w:t>
      </w:r>
      <w:r w:rsidR="001A1959" w:rsidRPr="008336DC">
        <w:rPr>
          <w:rFonts w:ascii="Traditional Arabic" w:hAnsi="Traditional Arabic" w:cs="Traditional Arabic" w:hint="cs"/>
          <w:color w:val="000000"/>
          <w:sz w:val="34"/>
          <w:szCs w:val="34"/>
          <w:shd w:val="clear" w:color="auto" w:fill="FFFFFF"/>
          <w:rtl/>
        </w:rPr>
        <w:t>هو</w:t>
      </w:r>
      <w:r w:rsidR="001A1959" w:rsidRPr="008336DC">
        <w:rPr>
          <w:rFonts w:ascii="Traditional Arabic" w:hAnsi="Traditional Arabic" w:cs="Traditional Arabic" w:hint="cs"/>
          <w:color w:val="000000"/>
          <w:sz w:val="34"/>
          <w:szCs w:val="34"/>
          <w:rtl/>
        </w:rPr>
        <w:t xml:space="preserve"> الاختبار، ولا </w:t>
      </w:r>
      <w:r w:rsidR="00EA0531" w:rsidRPr="008336DC">
        <w:rPr>
          <w:rFonts w:ascii="Traditional Arabic" w:hAnsi="Traditional Arabic" w:cs="Traditional Arabic" w:hint="cs"/>
          <w:color w:val="000000"/>
          <w:sz w:val="34"/>
          <w:szCs w:val="34"/>
          <w:rtl/>
        </w:rPr>
        <w:t>يتنافى التكليف بالوسع مع الاختبار وال</w:t>
      </w:r>
      <w:r w:rsidR="00A17953" w:rsidRPr="008336DC">
        <w:rPr>
          <w:rFonts w:ascii="Traditional Arabic" w:hAnsi="Traditional Arabic" w:cs="Traditional Arabic" w:hint="cs"/>
          <w:color w:val="000000"/>
          <w:sz w:val="34"/>
          <w:szCs w:val="34"/>
          <w:rtl/>
        </w:rPr>
        <w:t xml:space="preserve">تعرض </w:t>
      </w:r>
      <w:r w:rsidR="00A17953" w:rsidRPr="008336DC">
        <w:rPr>
          <w:rFonts w:ascii="Traditional Arabic" w:hAnsi="Traditional Arabic" w:cs="Traditional Arabic"/>
          <w:sz w:val="34"/>
          <w:szCs w:val="34"/>
          <w:rtl/>
        </w:rPr>
        <w:t xml:space="preserve">للفتن </w:t>
      </w:r>
      <w:r w:rsidR="00542150" w:rsidRPr="008336DC">
        <w:rPr>
          <w:rFonts w:ascii="Traditional Arabic" w:hAnsi="Traditional Arabic" w:cs="Traditional Arabic" w:hint="cs"/>
          <w:b/>
          <w:bCs/>
          <w:color w:val="000000" w:themeColor="text1"/>
          <w:sz w:val="34"/>
          <w:szCs w:val="34"/>
          <w:rtl/>
        </w:rPr>
        <w:t>﴿</w:t>
      </w:r>
      <w:r w:rsidR="003D1263" w:rsidRPr="008336DC">
        <w:rPr>
          <w:rFonts w:ascii="Traditional Arabic" w:hAnsi="Traditional Arabic" w:cs="Traditional Arabic"/>
          <w:b/>
          <w:bCs/>
          <w:color w:val="008000"/>
          <w:sz w:val="34"/>
          <w:szCs w:val="34"/>
          <w:rtl/>
        </w:rPr>
        <w:t xml:space="preserve">وَنَبْلُوكُم بِالشَّرِّ وَالْخَيْرِ فِتْنَةً </w:t>
      </w:r>
      <w:r w:rsidR="003D1263" w:rsidRPr="008336DC">
        <w:rPr>
          <w:rFonts w:ascii="Times New Roman" w:hAnsi="Times New Roman" w:cs="Times New Roman" w:hint="cs"/>
          <w:b/>
          <w:bCs/>
          <w:color w:val="008000"/>
          <w:sz w:val="34"/>
          <w:szCs w:val="34"/>
          <w:rtl/>
        </w:rPr>
        <w:t>ۖ</w:t>
      </w:r>
      <w:r w:rsidR="00542150" w:rsidRPr="008336DC">
        <w:rPr>
          <w:rFonts w:ascii="Traditional Arabic" w:hAnsi="Traditional Arabic" w:cs="Traditional Arabic" w:hint="cs"/>
          <w:b/>
          <w:bCs/>
          <w:color w:val="000000" w:themeColor="text1"/>
          <w:sz w:val="34"/>
          <w:szCs w:val="34"/>
          <w:rtl/>
        </w:rPr>
        <w:t>﴾</w:t>
      </w:r>
      <w:r w:rsidR="00542150" w:rsidRPr="008336DC">
        <w:rPr>
          <w:rFonts w:ascii="Traditional Arabic" w:hAnsi="Traditional Arabic" w:cs="Traditional Arabic" w:hint="cs"/>
          <w:b/>
          <w:bCs/>
          <w:color w:val="222222"/>
          <w:sz w:val="34"/>
          <w:szCs w:val="34"/>
          <w:rtl/>
        </w:rPr>
        <w:t xml:space="preserve"> </w:t>
      </w:r>
      <w:r w:rsidR="00517EA8" w:rsidRPr="00517EA8">
        <w:rPr>
          <w:rStyle w:val="a6"/>
          <w:rtl/>
        </w:rPr>
        <w:t>(</w:t>
      </w:r>
      <w:r w:rsidR="00491565" w:rsidRPr="00517EA8">
        <w:rPr>
          <w:rStyle w:val="a6"/>
          <w:rtl/>
        </w:rPr>
        <w:footnoteReference w:id="40"/>
      </w:r>
      <w:r w:rsidR="00517EA8" w:rsidRPr="00517EA8">
        <w:rPr>
          <w:rStyle w:val="a6"/>
          <w:rtl/>
        </w:rPr>
        <w:t>)</w:t>
      </w:r>
      <w:r w:rsidR="00A17953" w:rsidRPr="008336DC">
        <w:rPr>
          <w:rFonts w:ascii="Traditional Arabic" w:hAnsi="Traditional Arabic" w:cs="Traditional Arabic"/>
          <w:sz w:val="34"/>
          <w:szCs w:val="34"/>
          <w:rtl/>
        </w:rPr>
        <w:t>.</w:t>
      </w:r>
      <w:r w:rsidR="0022049A" w:rsidRPr="008336DC">
        <w:rPr>
          <w:rFonts w:ascii="Traditional Arabic" w:hAnsi="Traditional Arabic" w:cs="Traditional Arabic"/>
          <w:sz w:val="34"/>
          <w:szCs w:val="34"/>
          <w:rtl/>
        </w:rPr>
        <w:t xml:space="preserve"> </w:t>
      </w:r>
      <w:r w:rsidR="00125FD1" w:rsidRPr="008336DC">
        <w:rPr>
          <w:rFonts w:ascii="Traditional Arabic" w:hAnsi="Traditional Arabic" w:cs="Traditional Arabic" w:hint="cs"/>
          <w:sz w:val="34"/>
          <w:szCs w:val="34"/>
          <w:shd w:val="clear" w:color="auto" w:fill="FFFFFF"/>
          <w:rtl/>
        </w:rPr>
        <w:t>وروي</w:t>
      </w:r>
      <w:r w:rsidR="004A44F7" w:rsidRPr="008336DC">
        <w:rPr>
          <w:rFonts w:ascii="Traditional Arabic" w:hAnsi="Traditional Arabic" w:cs="Traditional Arabic"/>
          <w:sz w:val="34"/>
          <w:szCs w:val="34"/>
          <w:shd w:val="clear" w:color="auto" w:fill="FFFFFF"/>
          <w:rtl/>
        </w:rPr>
        <w:t xml:space="preserve"> </w:t>
      </w:r>
      <w:r w:rsidR="0022049A" w:rsidRPr="008336DC">
        <w:rPr>
          <w:rFonts w:ascii="Traditional Arabic" w:hAnsi="Traditional Arabic" w:cs="Traditional Arabic"/>
          <w:sz w:val="34"/>
          <w:szCs w:val="34"/>
          <w:shd w:val="clear" w:color="auto" w:fill="FFFFFF"/>
          <w:rtl/>
        </w:rPr>
        <w:t>عن </w:t>
      </w:r>
      <w:r w:rsidR="0022049A" w:rsidRPr="008336DC">
        <w:rPr>
          <w:rStyle w:val="names"/>
          <w:rFonts w:ascii="Traditional Arabic" w:hAnsi="Traditional Arabic" w:cs="Traditional Arabic"/>
          <w:sz w:val="34"/>
          <w:szCs w:val="34"/>
          <w:rtl/>
        </w:rPr>
        <w:t>ابن عباس </w:t>
      </w:r>
      <w:r w:rsidR="0022049A" w:rsidRPr="008336DC">
        <w:rPr>
          <w:rFonts w:ascii="Traditional Arabic" w:hAnsi="Traditional Arabic" w:cs="Traditional Arabic"/>
          <w:sz w:val="34"/>
          <w:szCs w:val="34"/>
          <w:shd w:val="clear" w:color="auto" w:fill="FFFFFF"/>
        </w:rPr>
        <w:t xml:space="preserve">- </w:t>
      </w:r>
      <w:r w:rsidR="0022049A" w:rsidRPr="008336DC">
        <w:rPr>
          <w:rFonts w:ascii="Traditional Arabic" w:hAnsi="Traditional Arabic" w:cs="Traditional Arabic"/>
          <w:sz w:val="34"/>
          <w:szCs w:val="34"/>
          <w:shd w:val="clear" w:color="auto" w:fill="FFFFFF"/>
          <w:rtl/>
        </w:rPr>
        <w:t>رضي الله عنهما - في قوله</w:t>
      </w:r>
      <w:r w:rsidR="00542150" w:rsidRPr="008336DC">
        <w:rPr>
          <w:rFonts w:ascii="Traditional Arabic" w:hAnsi="Traditional Arabic" w:cs="Traditional Arabic"/>
          <w:sz w:val="34"/>
          <w:szCs w:val="34"/>
          <w:shd w:val="clear" w:color="auto" w:fill="FFFFFF"/>
          <w:rtl/>
        </w:rPr>
        <w:t>:</w:t>
      </w:r>
      <w:r w:rsidR="0022049A" w:rsidRPr="008336DC">
        <w:rPr>
          <w:rFonts w:ascii="Traditional Arabic" w:hAnsi="Traditional Arabic" w:cs="Traditional Arabic"/>
          <w:sz w:val="34"/>
          <w:szCs w:val="34"/>
          <w:shd w:val="clear" w:color="auto" w:fill="FFFFFF"/>
        </w:rPr>
        <w:t> </w:t>
      </w:r>
      <w:hyperlink r:id="rId14" w:anchor="docu" w:history="1">
        <w:r w:rsidR="0022049A" w:rsidRPr="008336DC">
          <w:rPr>
            <w:rStyle w:val="quran"/>
            <w:rFonts w:ascii="Traditional Arabic" w:hAnsi="Traditional Arabic" w:cs="Traditional Arabic"/>
            <w:sz w:val="34"/>
            <w:szCs w:val="34"/>
            <w:rtl/>
          </w:rPr>
          <w:t>ونبلوكم بالشر والخير </w:t>
        </w:r>
      </w:hyperlink>
      <w:r w:rsidR="00125FD1" w:rsidRPr="008336DC">
        <w:rPr>
          <w:rFonts w:ascii="Traditional Arabic" w:hAnsi="Traditional Arabic" w:cs="Traditional Arabic" w:hint="cs"/>
          <w:sz w:val="34"/>
          <w:szCs w:val="34"/>
          <w:shd w:val="clear" w:color="auto" w:fill="FFFFFF"/>
          <w:rtl/>
        </w:rPr>
        <w:t>حيث</w:t>
      </w:r>
      <w:r w:rsidR="00FE6450" w:rsidRPr="008336DC">
        <w:rPr>
          <w:rFonts w:ascii="Traditional Arabic" w:hAnsi="Traditional Arabic" w:cs="Traditional Arabic" w:hint="cs"/>
          <w:sz w:val="34"/>
          <w:szCs w:val="34"/>
          <w:shd w:val="clear" w:color="auto" w:fill="FFFFFF"/>
          <w:rtl/>
        </w:rPr>
        <w:t xml:space="preserve"> قال</w:t>
      </w:r>
      <w:r w:rsidR="0022049A" w:rsidRPr="008336DC">
        <w:rPr>
          <w:rFonts w:ascii="Traditional Arabic" w:hAnsi="Traditional Arabic" w:cs="Traditional Arabic"/>
          <w:sz w:val="34"/>
          <w:szCs w:val="34"/>
          <w:shd w:val="clear" w:color="auto" w:fill="FFFFFF"/>
          <w:rtl/>
        </w:rPr>
        <w:t xml:space="preserve">: </w:t>
      </w:r>
      <w:r w:rsidR="00520DE6" w:rsidRPr="008336DC">
        <w:rPr>
          <w:rFonts w:ascii="Traditional Arabic" w:hAnsi="Traditional Arabic" w:cs="Traditional Arabic" w:hint="cs"/>
          <w:sz w:val="34"/>
          <w:szCs w:val="34"/>
          <w:shd w:val="clear" w:color="auto" w:fill="FFFFFF"/>
          <w:rtl/>
        </w:rPr>
        <w:t>"</w:t>
      </w:r>
      <w:r w:rsidR="0022049A" w:rsidRPr="008336DC">
        <w:rPr>
          <w:rFonts w:ascii="Traditional Arabic" w:hAnsi="Traditional Arabic" w:cs="Traditional Arabic"/>
          <w:sz w:val="34"/>
          <w:szCs w:val="34"/>
          <w:shd w:val="clear" w:color="auto" w:fill="FFFFFF"/>
          <w:rtl/>
        </w:rPr>
        <w:t>أي نبتليكم بالشر والخير فتنة بالشدة والرخاء</w:t>
      </w:r>
      <w:r w:rsidR="00F92FDE" w:rsidRPr="008336DC">
        <w:rPr>
          <w:rFonts w:ascii="Traditional Arabic" w:hAnsi="Traditional Arabic" w:cs="Traditional Arabic" w:hint="cs"/>
          <w:sz w:val="34"/>
          <w:szCs w:val="34"/>
          <w:shd w:val="clear" w:color="auto" w:fill="FFFFFF"/>
          <w:rtl/>
        </w:rPr>
        <w:t>،</w:t>
      </w:r>
      <w:r w:rsidR="0022049A" w:rsidRPr="008336DC">
        <w:rPr>
          <w:rFonts w:ascii="Traditional Arabic" w:hAnsi="Traditional Arabic" w:cs="Traditional Arabic"/>
          <w:sz w:val="34"/>
          <w:szCs w:val="34"/>
          <w:shd w:val="clear" w:color="auto" w:fill="FFFFFF"/>
          <w:rtl/>
        </w:rPr>
        <w:t xml:space="preserve"> والصحة والسقم، والغنى والفقر، والحلال والحرام، والطاعة والمعصية، والهدى والضلا</w:t>
      </w:r>
      <w:r w:rsidR="00520DE6" w:rsidRPr="008336DC">
        <w:rPr>
          <w:rFonts w:ascii="Traditional Arabic" w:hAnsi="Traditional Arabic" w:cs="Traditional Arabic" w:hint="cs"/>
          <w:sz w:val="34"/>
          <w:szCs w:val="34"/>
          <w:shd w:val="clear" w:color="auto" w:fill="FFFFFF"/>
          <w:rtl/>
        </w:rPr>
        <w:t>ل".</w:t>
      </w:r>
      <w:r w:rsidR="00E94605" w:rsidRPr="008336DC">
        <w:rPr>
          <w:rFonts w:ascii="Traditional Arabic" w:hAnsi="Traditional Arabic" w:cs="Traditional Arabic" w:hint="cs"/>
          <w:sz w:val="34"/>
          <w:szCs w:val="34"/>
          <w:shd w:val="clear" w:color="auto" w:fill="FFFFFF"/>
          <w:rtl/>
        </w:rPr>
        <w:t xml:space="preserve"> </w:t>
      </w:r>
      <w:r w:rsidR="00526A07" w:rsidRPr="008336DC">
        <w:rPr>
          <w:rFonts w:ascii="Traditional Arabic" w:hAnsi="Traditional Arabic" w:cs="Traditional Arabic" w:hint="cs"/>
          <w:sz w:val="34"/>
          <w:szCs w:val="34"/>
          <w:shd w:val="clear" w:color="auto" w:fill="FFFFFF"/>
          <w:rtl/>
        </w:rPr>
        <w:t>على أن الله جل</w:t>
      </w:r>
      <w:r w:rsidR="00FA3980" w:rsidRPr="008336DC">
        <w:rPr>
          <w:rFonts w:ascii="Traditional Arabic" w:hAnsi="Traditional Arabic" w:cs="Traditional Arabic" w:hint="cs"/>
          <w:sz w:val="34"/>
          <w:szCs w:val="34"/>
          <w:shd w:val="clear" w:color="auto" w:fill="FFFFFF"/>
          <w:rtl/>
        </w:rPr>
        <w:t>ّ</w:t>
      </w:r>
      <w:r w:rsidR="00526A07" w:rsidRPr="008336DC">
        <w:rPr>
          <w:rFonts w:ascii="Traditional Arabic" w:hAnsi="Traditional Arabic" w:cs="Traditional Arabic" w:hint="cs"/>
          <w:sz w:val="34"/>
          <w:szCs w:val="34"/>
          <w:shd w:val="clear" w:color="auto" w:fill="FFFFFF"/>
          <w:rtl/>
        </w:rPr>
        <w:t xml:space="preserve"> وعلا </w:t>
      </w:r>
      <w:r w:rsidR="005A02D4" w:rsidRPr="008336DC">
        <w:rPr>
          <w:rFonts w:ascii="Traditional Arabic" w:hAnsi="Traditional Arabic" w:cs="Traditional Arabic" w:hint="cs"/>
          <w:sz w:val="34"/>
          <w:szCs w:val="34"/>
          <w:shd w:val="clear" w:color="auto" w:fill="FFFFFF"/>
          <w:rtl/>
        </w:rPr>
        <w:t xml:space="preserve">قد </w:t>
      </w:r>
      <w:r w:rsidR="009D49F8" w:rsidRPr="008336DC">
        <w:rPr>
          <w:rFonts w:ascii="Traditional Arabic" w:hAnsi="Traditional Arabic" w:cs="Traditional Arabic" w:hint="cs"/>
          <w:sz w:val="34"/>
          <w:szCs w:val="34"/>
          <w:shd w:val="clear" w:color="auto" w:fill="FFFFFF"/>
          <w:rtl/>
        </w:rPr>
        <w:t xml:space="preserve">أنزل حقائق قرآنية </w:t>
      </w:r>
      <w:r w:rsidR="008D54FF" w:rsidRPr="008336DC">
        <w:rPr>
          <w:rFonts w:ascii="Traditional Arabic" w:hAnsi="Traditional Arabic" w:cs="Traditional Arabic" w:hint="cs"/>
          <w:sz w:val="34"/>
          <w:szCs w:val="34"/>
          <w:shd w:val="clear" w:color="auto" w:fill="FFFFFF"/>
          <w:rtl/>
        </w:rPr>
        <w:t>كانت تتنزل على</w:t>
      </w:r>
      <w:r w:rsidR="009D49F8" w:rsidRPr="008336DC">
        <w:rPr>
          <w:rFonts w:ascii="Traditional Arabic" w:hAnsi="Traditional Arabic" w:cs="Traditional Arabic" w:hint="cs"/>
          <w:sz w:val="34"/>
          <w:szCs w:val="34"/>
          <w:shd w:val="clear" w:color="auto" w:fill="FFFFFF"/>
          <w:rtl/>
        </w:rPr>
        <w:t xml:space="preserve"> </w:t>
      </w:r>
      <w:r w:rsidR="00C955E6" w:rsidRPr="008336DC">
        <w:rPr>
          <w:rFonts w:ascii="Traditional Arabic" w:hAnsi="Traditional Arabic" w:cs="Traditional Arabic" w:hint="cs"/>
          <w:sz w:val="34"/>
          <w:szCs w:val="34"/>
          <w:shd w:val="clear" w:color="auto" w:fill="FFFFFF"/>
          <w:rtl/>
        </w:rPr>
        <w:t xml:space="preserve">أوضاع </w:t>
      </w:r>
      <w:r w:rsidR="009D49F8" w:rsidRPr="008336DC">
        <w:rPr>
          <w:rFonts w:ascii="Traditional Arabic" w:hAnsi="Traditional Arabic" w:cs="Traditional Arabic" w:hint="cs"/>
          <w:sz w:val="34"/>
          <w:szCs w:val="34"/>
          <w:shd w:val="clear" w:color="auto" w:fill="FFFFFF"/>
          <w:rtl/>
        </w:rPr>
        <w:t>النبي عليه السلام وصحبه الكرام</w:t>
      </w:r>
      <w:r w:rsidR="001B0979" w:rsidRPr="008336DC">
        <w:rPr>
          <w:rFonts w:ascii="Traditional Arabic" w:hAnsi="Traditional Arabic" w:cs="Traditional Arabic" w:hint="cs"/>
          <w:sz w:val="34"/>
          <w:szCs w:val="34"/>
          <w:shd w:val="clear" w:color="auto" w:fill="FFFFFF"/>
          <w:rtl/>
        </w:rPr>
        <w:t>،</w:t>
      </w:r>
      <w:r w:rsidR="009D49F8" w:rsidRPr="008336DC">
        <w:rPr>
          <w:rFonts w:ascii="Traditional Arabic" w:hAnsi="Traditional Arabic" w:cs="Traditional Arabic" w:hint="cs"/>
          <w:sz w:val="34"/>
          <w:szCs w:val="34"/>
          <w:shd w:val="clear" w:color="auto" w:fill="FFFFFF"/>
          <w:rtl/>
        </w:rPr>
        <w:t xml:space="preserve"> </w:t>
      </w:r>
      <w:r w:rsidR="00C955E6" w:rsidRPr="008336DC">
        <w:rPr>
          <w:rFonts w:ascii="Traditional Arabic" w:hAnsi="Traditional Arabic" w:cs="Traditional Arabic" w:hint="cs"/>
          <w:sz w:val="34"/>
          <w:szCs w:val="34"/>
          <w:shd w:val="clear" w:color="auto" w:fill="FFFFFF"/>
          <w:rtl/>
        </w:rPr>
        <w:t xml:space="preserve">لتنير الدرب للمسلمين بعدهم في كل زمان ومكان، </w:t>
      </w:r>
      <w:r w:rsidR="00A223C9" w:rsidRPr="008336DC">
        <w:rPr>
          <w:rFonts w:ascii="Traditional Arabic" w:hAnsi="Traditional Arabic" w:cs="Traditional Arabic" w:hint="cs"/>
          <w:sz w:val="34"/>
          <w:szCs w:val="34"/>
          <w:shd w:val="clear" w:color="auto" w:fill="FFFFFF"/>
          <w:rtl/>
        </w:rPr>
        <w:t>و</w:t>
      </w:r>
      <w:r w:rsidR="009D49F8" w:rsidRPr="008336DC">
        <w:rPr>
          <w:rFonts w:ascii="Traditional Arabic" w:hAnsi="Traditional Arabic" w:cs="Traditional Arabic" w:hint="cs"/>
          <w:sz w:val="34"/>
          <w:szCs w:val="34"/>
          <w:shd w:val="clear" w:color="auto" w:fill="FFFFFF"/>
          <w:rtl/>
        </w:rPr>
        <w:t>ت</w:t>
      </w:r>
      <w:r w:rsidR="00A223C9" w:rsidRPr="008336DC">
        <w:rPr>
          <w:rFonts w:ascii="Traditional Arabic" w:hAnsi="Traditional Arabic" w:cs="Traditional Arabic" w:hint="cs"/>
          <w:sz w:val="34"/>
          <w:szCs w:val="34"/>
          <w:shd w:val="clear" w:color="auto" w:fill="FFFFFF"/>
          <w:rtl/>
        </w:rPr>
        <w:t>بين</w:t>
      </w:r>
      <w:r w:rsidR="009D49F8" w:rsidRPr="008336DC">
        <w:rPr>
          <w:rFonts w:ascii="Traditional Arabic" w:hAnsi="Traditional Arabic" w:cs="Traditional Arabic" w:hint="cs"/>
          <w:sz w:val="34"/>
          <w:szCs w:val="34"/>
          <w:shd w:val="clear" w:color="auto" w:fill="FFFFFF"/>
          <w:rtl/>
        </w:rPr>
        <w:t xml:space="preserve"> </w:t>
      </w:r>
      <w:r w:rsidR="00572892" w:rsidRPr="008336DC">
        <w:rPr>
          <w:rFonts w:ascii="Traditional Arabic" w:hAnsi="Traditional Arabic" w:cs="Traditional Arabic" w:hint="cs"/>
          <w:sz w:val="34"/>
          <w:szCs w:val="34"/>
          <w:shd w:val="clear" w:color="auto" w:fill="FFFFFF"/>
          <w:rtl/>
        </w:rPr>
        <w:t xml:space="preserve">السنن في شؤون الحياة المدنية والاقتصادية والمعيشية والحربية وغيرها، ممزوجة ومنسجمة مع التكاليف الشرعية </w:t>
      </w:r>
      <w:r w:rsidR="00FA15B0" w:rsidRPr="008336DC">
        <w:rPr>
          <w:rFonts w:ascii="Traditional Arabic" w:hAnsi="Traditional Arabic" w:cs="Traditional Arabic" w:hint="cs"/>
          <w:sz w:val="34"/>
          <w:szCs w:val="34"/>
          <w:shd w:val="clear" w:color="auto" w:fill="FFFFFF"/>
          <w:rtl/>
        </w:rPr>
        <w:t xml:space="preserve">وكيفية </w:t>
      </w:r>
      <w:r w:rsidR="00AD5CD8" w:rsidRPr="008336DC">
        <w:rPr>
          <w:rFonts w:ascii="Traditional Arabic" w:hAnsi="Traditional Arabic" w:cs="Traditional Arabic" w:hint="cs"/>
          <w:sz w:val="34"/>
          <w:szCs w:val="34"/>
          <w:shd w:val="clear" w:color="auto" w:fill="FFFFFF"/>
          <w:rtl/>
        </w:rPr>
        <w:t xml:space="preserve">التعامل معها ومواجهتها </w:t>
      </w:r>
      <w:r w:rsidR="009D5944" w:rsidRPr="008336DC">
        <w:rPr>
          <w:rFonts w:ascii="Traditional Arabic" w:hAnsi="Traditional Arabic" w:cs="Traditional Arabic" w:hint="cs"/>
          <w:sz w:val="34"/>
          <w:szCs w:val="34"/>
          <w:shd w:val="clear" w:color="auto" w:fill="FFFFFF"/>
          <w:rtl/>
        </w:rPr>
        <w:t>لكي يدرك المسلمون عند تلاوتهم</w:t>
      </w:r>
      <w:r w:rsidR="00C95B82" w:rsidRPr="008336DC">
        <w:rPr>
          <w:rFonts w:ascii="Traditional Arabic" w:hAnsi="Traditional Arabic" w:cs="Traditional Arabic" w:hint="cs"/>
          <w:sz w:val="34"/>
          <w:szCs w:val="34"/>
          <w:shd w:val="clear" w:color="auto" w:fill="FFFFFF"/>
          <w:rtl/>
        </w:rPr>
        <w:t xml:space="preserve"> وتدبّرهم</w:t>
      </w:r>
      <w:r w:rsidR="009D5944" w:rsidRPr="008336DC">
        <w:rPr>
          <w:rFonts w:ascii="Traditional Arabic" w:hAnsi="Traditional Arabic" w:cs="Traditional Arabic" w:hint="cs"/>
          <w:sz w:val="34"/>
          <w:szCs w:val="34"/>
          <w:shd w:val="clear" w:color="auto" w:fill="FFFFFF"/>
          <w:rtl/>
        </w:rPr>
        <w:t xml:space="preserve"> للقرآن</w:t>
      </w:r>
      <w:r w:rsidR="00C95B82" w:rsidRPr="008336DC">
        <w:rPr>
          <w:rFonts w:ascii="Traditional Arabic" w:hAnsi="Traditional Arabic" w:cs="Traditional Arabic" w:hint="cs"/>
          <w:sz w:val="34"/>
          <w:szCs w:val="34"/>
          <w:shd w:val="clear" w:color="auto" w:fill="FFFFFF"/>
          <w:rtl/>
        </w:rPr>
        <w:t>،</w:t>
      </w:r>
      <w:r w:rsidR="009D5944" w:rsidRPr="008336DC">
        <w:rPr>
          <w:rFonts w:ascii="Traditional Arabic" w:hAnsi="Traditional Arabic" w:cs="Traditional Arabic" w:hint="cs"/>
          <w:sz w:val="34"/>
          <w:szCs w:val="34"/>
          <w:shd w:val="clear" w:color="auto" w:fill="FFFFFF"/>
          <w:rtl/>
        </w:rPr>
        <w:t xml:space="preserve"> وسيرة النبي </w:t>
      </w:r>
      <w:r w:rsidR="009D5944" w:rsidRPr="008336DC">
        <w:rPr>
          <w:rFonts w:ascii="Traditional Arabic" w:hAnsi="Traditional Arabic" w:cs="Traditional Arabic" w:hint="cs"/>
          <w:sz w:val="34"/>
          <w:szCs w:val="34"/>
          <w:shd w:val="clear" w:color="auto" w:fill="FFFFFF"/>
          <w:rtl/>
        </w:rPr>
        <w:lastRenderedPageBreak/>
        <w:t>عليه السلام وصحبه الكرام</w:t>
      </w:r>
      <w:r w:rsidR="00C95B82" w:rsidRPr="008336DC">
        <w:rPr>
          <w:rFonts w:ascii="Traditional Arabic" w:hAnsi="Traditional Arabic" w:cs="Traditional Arabic" w:hint="cs"/>
          <w:sz w:val="34"/>
          <w:szCs w:val="34"/>
          <w:shd w:val="clear" w:color="auto" w:fill="FFFFFF"/>
          <w:rtl/>
        </w:rPr>
        <w:t>،</w:t>
      </w:r>
      <w:r w:rsidR="009D5944" w:rsidRPr="008336DC">
        <w:rPr>
          <w:rFonts w:ascii="Traditional Arabic" w:hAnsi="Traditional Arabic" w:cs="Traditional Arabic" w:hint="cs"/>
          <w:sz w:val="34"/>
          <w:szCs w:val="34"/>
          <w:shd w:val="clear" w:color="auto" w:fill="FFFFFF"/>
          <w:rtl/>
        </w:rPr>
        <w:t xml:space="preserve"> أن ما </w:t>
      </w:r>
      <w:r w:rsidR="004F4928" w:rsidRPr="008336DC">
        <w:rPr>
          <w:rFonts w:ascii="Traditional Arabic" w:hAnsi="Traditional Arabic" w:cs="Traditional Arabic" w:hint="cs"/>
          <w:sz w:val="34"/>
          <w:szCs w:val="34"/>
          <w:shd w:val="clear" w:color="auto" w:fill="FFFFFF"/>
          <w:rtl/>
        </w:rPr>
        <w:t>وقع</w:t>
      </w:r>
      <w:r w:rsidR="009D5944" w:rsidRPr="008336DC">
        <w:rPr>
          <w:rFonts w:ascii="Traditional Arabic" w:hAnsi="Traditional Arabic" w:cs="Traditional Arabic" w:hint="cs"/>
          <w:sz w:val="34"/>
          <w:szCs w:val="34"/>
          <w:shd w:val="clear" w:color="auto" w:fill="FFFFFF"/>
          <w:rtl/>
        </w:rPr>
        <w:t xml:space="preserve"> بخير البشر </w:t>
      </w:r>
      <w:r w:rsidR="004F4928" w:rsidRPr="008336DC">
        <w:rPr>
          <w:rFonts w:ascii="Traditional Arabic" w:hAnsi="Traditional Arabic" w:cs="Traditional Arabic" w:hint="cs"/>
          <w:sz w:val="34"/>
          <w:szCs w:val="34"/>
          <w:shd w:val="clear" w:color="auto" w:fill="FFFFFF"/>
          <w:rtl/>
        </w:rPr>
        <w:t xml:space="preserve">من البديهي أن يقع بهم، وأن ما </w:t>
      </w:r>
      <w:r w:rsidR="0078533D" w:rsidRPr="008336DC">
        <w:rPr>
          <w:rFonts w:ascii="Traditional Arabic" w:hAnsi="Traditional Arabic" w:cs="Traditional Arabic" w:hint="cs"/>
          <w:sz w:val="34"/>
          <w:szCs w:val="34"/>
          <w:shd w:val="clear" w:color="auto" w:fill="FFFFFF"/>
          <w:rtl/>
        </w:rPr>
        <w:t>أ</w:t>
      </w:r>
      <w:r w:rsidR="004F4928" w:rsidRPr="008336DC">
        <w:rPr>
          <w:rFonts w:ascii="Traditional Arabic" w:hAnsi="Traditional Arabic" w:cs="Traditional Arabic" w:hint="cs"/>
          <w:sz w:val="34"/>
          <w:szCs w:val="34"/>
          <w:shd w:val="clear" w:color="auto" w:fill="FFFFFF"/>
          <w:rtl/>
        </w:rPr>
        <w:t>ص</w:t>
      </w:r>
      <w:r w:rsidR="0078533D" w:rsidRPr="008336DC">
        <w:rPr>
          <w:rFonts w:ascii="Traditional Arabic" w:hAnsi="Traditional Arabic" w:cs="Traditional Arabic" w:hint="cs"/>
          <w:sz w:val="34"/>
          <w:szCs w:val="34"/>
          <w:shd w:val="clear" w:color="auto" w:fill="FFFFFF"/>
          <w:rtl/>
        </w:rPr>
        <w:t>ا</w:t>
      </w:r>
      <w:r w:rsidR="004F4928" w:rsidRPr="008336DC">
        <w:rPr>
          <w:rFonts w:ascii="Traditional Arabic" w:hAnsi="Traditional Arabic" w:cs="Traditional Arabic" w:hint="cs"/>
          <w:sz w:val="34"/>
          <w:szCs w:val="34"/>
          <w:shd w:val="clear" w:color="auto" w:fill="FFFFFF"/>
          <w:rtl/>
        </w:rPr>
        <w:t>بهم</w:t>
      </w:r>
      <w:r w:rsidR="0078533D" w:rsidRPr="008336DC">
        <w:rPr>
          <w:rFonts w:ascii="Traditional Arabic" w:hAnsi="Traditional Arabic" w:cs="Traditional Arabic" w:hint="cs"/>
          <w:sz w:val="34"/>
          <w:szCs w:val="34"/>
          <w:shd w:val="clear" w:color="auto" w:fill="FFFFFF"/>
          <w:rtl/>
        </w:rPr>
        <w:t xml:space="preserve"> </w:t>
      </w:r>
      <w:r w:rsidR="00EF0CFC" w:rsidRPr="008336DC">
        <w:rPr>
          <w:rFonts w:ascii="Traditional Arabic" w:hAnsi="Traditional Arabic" w:cs="Traditional Arabic" w:hint="cs"/>
          <w:sz w:val="34"/>
          <w:szCs w:val="34"/>
          <w:shd w:val="clear" w:color="auto" w:fill="FFFFFF"/>
          <w:rtl/>
        </w:rPr>
        <w:t xml:space="preserve">أو يصبهم </w:t>
      </w:r>
      <w:r w:rsidR="0078533D" w:rsidRPr="008336DC">
        <w:rPr>
          <w:rFonts w:ascii="Traditional Arabic" w:hAnsi="Traditional Arabic" w:cs="Traditional Arabic" w:hint="cs"/>
          <w:sz w:val="34"/>
          <w:szCs w:val="34"/>
          <w:shd w:val="clear" w:color="auto" w:fill="FFFFFF"/>
          <w:rtl/>
        </w:rPr>
        <w:t>- أو سيصيبهم</w:t>
      </w:r>
      <w:r w:rsidR="004F4928" w:rsidRPr="008336DC">
        <w:rPr>
          <w:rFonts w:ascii="Traditional Arabic" w:hAnsi="Traditional Arabic" w:cs="Traditional Arabic" w:hint="cs"/>
          <w:sz w:val="34"/>
          <w:szCs w:val="34"/>
          <w:shd w:val="clear" w:color="auto" w:fill="FFFFFF"/>
          <w:rtl/>
        </w:rPr>
        <w:t xml:space="preserve"> </w:t>
      </w:r>
      <w:r w:rsidR="0078533D" w:rsidRPr="008336DC">
        <w:rPr>
          <w:rFonts w:ascii="Traditional Arabic" w:hAnsi="Traditional Arabic" w:cs="Traditional Arabic" w:hint="cs"/>
          <w:sz w:val="34"/>
          <w:szCs w:val="34"/>
          <w:shd w:val="clear" w:color="auto" w:fill="FFFFFF"/>
          <w:rtl/>
        </w:rPr>
        <w:t xml:space="preserve">- </w:t>
      </w:r>
      <w:r w:rsidR="004F4928" w:rsidRPr="008336DC">
        <w:rPr>
          <w:rFonts w:ascii="Traditional Arabic" w:hAnsi="Traditional Arabic" w:cs="Traditional Arabic" w:hint="cs"/>
          <w:sz w:val="34"/>
          <w:szCs w:val="34"/>
          <w:shd w:val="clear" w:color="auto" w:fill="FFFFFF"/>
          <w:rtl/>
        </w:rPr>
        <w:t xml:space="preserve">من النوازل </w:t>
      </w:r>
      <w:r w:rsidR="00EF0CFC" w:rsidRPr="008336DC">
        <w:rPr>
          <w:rFonts w:ascii="Traditional Arabic" w:hAnsi="Traditional Arabic" w:cs="Traditional Arabic" w:hint="cs"/>
          <w:sz w:val="34"/>
          <w:szCs w:val="34"/>
          <w:shd w:val="clear" w:color="auto" w:fill="FFFFFF"/>
          <w:rtl/>
        </w:rPr>
        <w:t>و</w:t>
      </w:r>
      <w:r w:rsidR="004F4928" w:rsidRPr="008336DC">
        <w:rPr>
          <w:rFonts w:ascii="Traditional Arabic" w:hAnsi="Traditional Arabic" w:cs="Traditional Arabic" w:hint="cs"/>
          <w:sz w:val="34"/>
          <w:szCs w:val="34"/>
          <w:shd w:val="clear" w:color="auto" w:fill="FFFFFF"/>
          <w:rtl/>
        </w:rPr>
        <w:t>أصناف الابتلاء</w:t>
      </w:r>
      <w:r w:rsidR="006B3477" w:rsidRPr="008336DC">
        <w:rPr>
          <w:rFonts w:ascii="Traditional Arabic" w:hAnsi="Traditional Arabic" w:cs="Traditional Arabic" w:hint="cs"/>
          <w:sz w:val="34"/>
          <w:szCs w:val="34"/>
          <w:shd w:val="clear" w:color="auto" w:fill="FFFFFF"/>
          <w:rtl/>
        </w:rPr>
        <w:t xml:space="preserve"> لا سيما أثناء قيامهم بالتكاليف - كالجهاد مثل</w:t>
      </w:r>
      <w:r w:rsidR="00987E66" w:rsidRPr="008336DC">
        <w:rPr>
          <w:rFonts w:ascii="Traditional Arabic" w:hAnsi="Traditional Arabic" w:cs="Traditional Arabic" w:hint="cs"/>
          <w:sz w:val="34"/>
          <w:szCs w:val="34"/>
          <w:shd w:val="clear" w:color="auto" w:fill="FFFFFF"/>
          <w:rtl/>
        </w:rPr>
        <w:t>ًا</w:t>
      </w:r>
      <w:r w:rsidR="006B3477" w:rsidRPr="008336DC">
        <w:rPr>
          <w:rFonts w:ascii="Traditional Arabic" w:hAnsi="Traditional Arabic" w:cs="Traditional Arabic" w:hint="cs"/>
          <w:sz w:val="34"/>
          <w:szCs w:val="34"/>
          <w:shd w:val="clear" w:color="auto" w:fill="FFFFFF"/>
          <w:rtl/>
        </w:rPr>
        <w:t xml:space="preserve"> -</w:t>
      </w:r>
      <w:r w:rsidR="004F4928" w:rsidRPr="008336DC">
        <w:rPr>
          <w:rFonts w:ascii="Traditional Arabic" w:hAnsi="Traditional Arabic" w:cs="Traditional Arabic" w:hint="cs"/>
          <w:sz w:val="34"/>
          <w:szCs w:val="34"/>
          <w:shd w:val="clear" w:color="auto" w:fill="FFFFFF"/>
          <w:rtl/>
        </w:rPr>
        <w:t xml:space="preserve"> ليس بجديد ولا حد</w:t>
      </w:r>
      <w:r w:rsidR="00032632" w:rsidRPr="008336DC">
        <w:rPr>
          <w:rFonts w:ascii="Traditional Arabic" w:hAnsi="Traditional Arabic" w:cs="Traditional Arabic" w:hint="cs"/>
          <w:sz w:val="34"/>
          <w:szCs w:val="34"/>
          <w:shd w:val="clear" w:color="auto" w:fill="FFFFFF"/>
          <w:rtl/>
        </w:rPr>
        <w:t>ي</w:t>
      </w:r>
      <w:r w:rsidR="004F4928" w:rsidRPr="008336DC">
        <w:rPr>
          <w:rFonts w:ascii="Traditional Arabic" w:hAnsi="Traditional Arabic" w:cs="Traditional Arabic" w:hint="cs"/>
          <w:sz w:val="34"/>
          <w:szCs w:val="34"/>
          <w:shd w:val="clear" w:color="auto" w:fill="FFFFFF"/>
          <w:rtl/>
        </w:rPr>
        <w:t>ث</w:t>
      </w:r>
      <w:r w:rsidR="00032632" w:rsidRPr="008336DC">
        <w:rPr>
          <w:rFonts w:ascii="Traditional Arabic" w:hAnsi="Traditional Arabic" w:cs="Traditional Arabic" w:hint="cs"/>
          <w:sz w:val="34"/>
          <w:szCs w:val="34"/>
          <w:shd w:val="clear" w:color="auto" w:fill="FFFFFF"/>
          <w:rtl/>
        </w:rPr>
        <w:t xml:space="preserve"> ولا خاص بهم، بل </w:t>
      </w:r>
      <w:r w:rsidR="00557D84" w:rsidRPr="008336DC">
        <w:rPr>
          <w:rFonts w:ascii="Traditional Arabic" w:hAnsi="Traditional Arabic" w:cs="Traditional Arabic" w:hint="cs"/>
          <w:sz w:val="34"/>
          <w:szCs w:val="34"/>
          <w:shd w:val="clear" w:color="auto" w:fill="FFFFFF"/>
          <w:rtl/>
        </w:rPr>
        <w:t>قد جر</w:t>
      </w:r>
      <w:r w:rsidR="006B3477" w:rsidRPr="008336DC">
        <w:rPr>
          <w:rFonts w:ascii="Traditional Arabic" w:hAnsi="Traditional Arabic" w:cs="Traditional Arabic" w:hint="cs"/>
          <w:sz w:val="34"/>
          <w:szCs w:val="34"/>
          <w:shd w:val="clear" w:color="auto" w:fill="FFFFFF"/>
          <w:rtl/>
        </w:rPr>
        <w:t>ى</w:t>
      </w:r>
      <w:r w:rsidR="00557D84" w:rsidRPr="008336DC">
        <w:rPr>
          <w:rFonts w:ascii="Traditional Arabic" w:hAnsi="Traditional Arabic" w:cs="Traditional Arabic" w:hint="cs"/>
          <w:sz w:val="34"/>
          <w:szCs w:val="34"/>
          <w:shd w:val="clear" w:color="auto" w:fill="FFFFFF"/>
          <w:rtl/>
        </w:rPr>
        <w:t xml:space="preserve"> لخير الب</w:t>
      </w:r>
      <w:r w:rsidR="00AD7762" w:rsidRPr="008336DC">
        <w:rPr>
          <w:rFonts w:ascii="Traditional Arabic" w:hAnsi="Traditional Arabic" w:cs="Traditional Arabic" w:hint="cs"/>
          <w:sz w:val="34"/>
          <w:szCs w:val="34"/>
          <w:shd w:val="clear" w:color="auto" w:fill="FFFFFF"/>
          <w:rtl/>
        </w:rPr>
        <w:t>شر</w:t>
      </w:r>
      <w:r w:rsidR="00557D84" w:rsidRPr="008336DC">
        <w:rPr>
          <w:rFonts w:ascii="Traditional Arabic" w:hAnsi="Traditional Arabic" w:cs="Traditional Arabic" w:hint="cs"/>
          <w:sz w:val="34"/>
          <w:szCs w:val="34"/>
          <w:shd w:val="clear" w:color="auto" w:fill="FFFFFF"/>
          <w:rtl/>
        </w:rPr>
        <w:t xml:space="preserve"> من الأنبياء والرسل وأتباعهم</w:t>
      </w:r>
      <w:r w:rsidR="00AD7762" w:rsidRPr="008336DC">
        <w:rPr>
          <w:rFonts w:ascii="Traditional Arabic" w:hAnsi="Traditional Arabic" w:cs="Traditional Arabic" w:hint="cs"/>
          <w:sz w:val="34"/>
          <w:szCs w:val="34"/>
          <w:shd w:val="clear" w:color="auto" w:fill="FFFFFF"/>
          <w:rtl/>
        </w:rPr>
        <w:t>،</w:t>
      </w:r>
      <w:r w:rsidR="006409DF" w:rsidRPr="008336DC">
        <w:rPr>
          <w:rFonts w:ascii="Traditional Arabic" w:hAnsi="Traditional Arabic" w:cs="Traditional Arabic" w:hint="cs"/>
          <w:sz w:val="34"/>
          <w:szCs w:val="34"/>
          <w:shd w:val="clear" w:color="auto" w:fill="FFFFFF"/>
          <w:rtl/>
        </w:rPr>
        <w:t xml:space="preserve"> بمن فيهم </w:t>
      </w:r>
      <w:r w:rsidR="00806D42" w:rsidRPr="008336DC">
        <w:rPr>
          <w:rFonts w:ascii="Traditional Arabic" w:hAnsi="Traditional Arabic" w:cs="Traditional Arabic" w:hint="cs"/>
          <w:sz w:val="34"/>
          <w:szCs w:val="34"/>
          <w:shd w:val="clear" w:color="auto" w:fill="FFFFFF"/>
          <w:rtl/>
        </w:rPr>
        <w:t>خاتم النبيين</w:t>
      </w:r>
      <w:r w:rsidR="006409DF" w:rsidRPr="008336DC">
        <w:rPr>
          <w:rFonts w:ascii="Traditional Arabic" w:hAnsi="Traditional Arabic" w:cs="Traditional Arabic" w:hint="cs"/>
          <w:sz w:val="34"/>
          <w:szCs w:val="34"/>
          <w:shd w:val="clear" w:color="auto" w:fill="FFFFFF"/>
          <w:rtl/>
        </w:rPr>
        <w:t xml:space="preserve"> عليه السلام وصحبه الكرام. </w:t>
      </w:r>
      <w:r w:rsidR="00663A2E" w:rsidRPr="008336DC">
        <w:rPr>
          <w:rFonts w:ascii="Traditional Arabic" w:hAnsi="Traditional Arabic" w:cs="Traditional Arabic" w:hint="cs"/>
          <w:sz w:val="34"/>
          <w:szCs w:val="34"/>
          <w:shd w:val="clear" w:color="auto" w:fill="FFFFFF"/>
          <w:rtl/>
        </w:rPr>
        <w:t xml:space="preserve">قال تعالى </w:t>
      </w:r>
      <w:r w:rsidR="00542150" w:rsidRPr="008336DC">
        <w:rPr>
          <w:rFonts w:ascii="Traditional Arabic" w:hAnsi="Traditional Arabic" w:cs="Traditional Arabic" w:hint="cs"/>
          <w:b/>
          <w:color w:val="000000" w:themeColor="text1"/>
          <w:sz w:val="34"/>
          <w:szCs w:val="34"/>
          <w:shd w:val="clear" w:color="auto" w:fill="FFFFFF"/>
          <w:rtl/>
        </w:rPr>
        <w:t>﴿</w:t>
      </w:r>
      <w:r w:rsidR="00732474" w:rsidRPr="008336DC">
        <w:rPr>
          <w:rFonts w:ascii="Traditional Arabic" w:hAnsi="Traditional Arabic" w:cs="Traditional Arabic"/>
          <w:b/>
          <w:bCs/>
          <w:color w:val="008000"/>
          <w:sz w:val="34"/>
          <w:szCs w:val="34"/>
          <w:shd w:val="clear" w:color="auto" w:fill="FFFFFF"/>
          <w:rtl/>
        </w:rPr>
        <w:t xml:space="preserve">إِن يَمْسَسْكُمْ قَرْحٌ فَقَدْ مَسَّ الْقَوْمَ قَرْحٌ مِّثْلُهُ </w:t>
      </w:r>
      <w:r w:rsidR="00732474" w:rsidRPr="008336DC">
        <w:rPr>
          <w:rFonts w:ascii="Times New Roman" w:hAnsi="Times New Roman" w:cs="Times New Roman" w:hint="cs"/>
          <w:b/>
          <w:bCs/>
          <w:color w:val="008000"/>
          <w:sz w:val="34"/>
          <w:szCs w:val="34"/>
          <w:shd w:val="clear" w:color="auto" w:fill="FFFFFF"/>
          <w:rtl/>
        </w:rPr>
        <w:t>ۚ</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وَتِلْكَ</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الْأَيَّامُ</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نُدَاوِلُهَا</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بَيْنَ</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النَّاسِ</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وَلِيَعْلَمَ</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اللَّهُ</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الَّذِينَ</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آمَنُوا</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وَيَتَّخِذَ</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مِنكُمْ</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شُهَدَاءَ</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imes New Roman" w:hAnsi="Times New Roman" w:cs="Times New Roman" w:hint="cs"/>
          <w:b/>
          <w:bCs/>
          <w:color w:val="008000"/>
          <w:sz w:val="34"/>
          <w:szCs w:val="34"/>
          <w:shd w:val="clear" w:color="auto" w:fill="FFFFFF"/>
          <w:rtl/>
        </w:rPr>
        <w:t>ۗ</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وَاللَّهُ</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لَا</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يُحِبُّ</w:t>
      </w:r>
      <w:r w:rsidR="00732474" w:rsidRPr="008336DC">
        <w:rPr>
          <w:rFonts w:ascii="Traditional Arabic" w:hAnsi="Traditional Arabic" w:cs="Traditional Arabic"/>
          <w:b/>
          <w:bCs/>
          <w:color w:val="008000"/>
          <w:sz w:val="34"/>
          <w:szCs w:val="34"/>
          <w:shd w:val="clear" w:color="auto" w:fill="FFFFFF"/>
          <w:rtl/>
        </w:rPr>
        <w:t xml:space="preserve"> </w:t>
      </w:r>
      <w:r w:rsidR="00732474" w:rsidRPr="008336DC">
        <w:rPr>
          <w:rFonts w:ascii="Traditional Arabic" w:hAnsi="Traditional Arabic" w:cs="Traditional Arabic" w:hint="cs"/>
          <w:b/>
          <w:bCs/>
          <w:color w:val="008000"/>
          <w:sz w:val="34"/>
          <w:szCs w:val="34"/>
          <w:shd w:val="clear" w:color="auto" w:fill="FFFFFF"/>
          <w:rtl/>
        </w:rPr>
        <w:t>الظَّالِمِينَ</w:t>
      </w:r>
      <w:r w:rsidR="00542150" w:rsidRPr="008336DC">
        <w:rPr>
          <w:rFonts w:ascii="Traditional Arabic" w:hAnsi="Traditional Arabic" w:cs="Traditional Arabic" w:hint="cs"/>
          <w:b/>
          <w:color w:val="000000" w:themeColor="text1"/>
          <w:sz w:val="34"/>
          <w:szCs w:val="34"/>
          <w:shd w:val="clear" w:color="auto" w:fill="FFFFFF"/>
          <w:rtl/>
        </w:rPr>
        <w:t>﴾</w:t>
      </w:r>
      <w:r w:rsidR="00542150" w:rsidRPr="008336DC">
        <w:rPr>
          <w:rFonts w:ascii="Traditional Arabic" w:hAnsi="Traditional Arabic" w:cs="Traditional Arabic" w:hint="cs"/>
          <w:sz w:val="34"/>
          <w:szCs w:val="34"/>
          <w:shd w:val="clear" w:color="auto" w:fill="FFFFFF"/>
          <w:rtl/>
        </w:rPr>
        <w:t xml:space="preserve"> </w:t>
      </w:r>
      <w:r w:rsidR="00517EA8" w:rsidRPr="00517EA8">
        <w:rPr>
          <w:rStyle w:val="a6"/>
          <w:rtl/>
        </w:rPr>
        <w:t>(</w:t>
      </w:r>
      <w:r w:rsidR="00732474" w:rsidRPr="00517EA8">
        <w:rPr>
          <w:rStyle w:val="a6"/>
          <w:rtl/>
        </w:rPr>
        <w:footnoteReference w:id="41"/>
      </w:r>
      <w:r w:rsidR="00517EA8" w:rsidRPr="00517EA8">
        <w:rPr>
          <w:rStyle w:val="a6"/>
          <w:rtl/>
        </w:rPr>
        <w:t>)</w:t>
      </w:r>
      <w:r w:rsidR="002B14C6" w:rsidRPr="008336DC">
        <w:rPr>
          <w:rFonts w:ascii="Traditional Arabic" w:hAnsi="Traditional Arabic" w:cs="Traditional Arabic" w:hint="cs"/>
          <w:sz w:val="34"/>
          <w:szCs w:val="34"/>
          <w:shd w:val="clear" w:color="auto" w:fill="FFFFFF"/>
          <w:rtl/>
        </w:rPr>
        <w:t>، فجعل</w:t>
      </w:r>
      <w:r w:rsidR="003228BE" w:rsidRPr="008336DC">
        <w:rPr>
          <w:rFonts w:ascii="Traditional Arabic" w:hAnsi="Traditional Arabic" w:cs="Traditional Arabic" w:hint="cs"/>
          <w:sz w:val="34"/>
          <w:szCs w:val="34"/>
          <w:shd w:val="clear" w:color="auto" w:fill="FFFFFF"/>
          <w:rtl/>
        </w:rPr>
        <w:t xml:space="preserve"> الابتلاء بالقرح متساويًا بين المسلمين وغيرهم، </w:t>
      </w:r>
      <w:r w:rsidR="00256BDC" w:rsidRPr="008336DC">
        <w:rPr>
          <w:rFonts w:ascii="Traditional Arabic" w:hAnsi="Traditional Arabic" w:cs="Traditional Arabic" w:hint="cs"/>
          <w:sz w:val="34"/>
          <w:szCs w:val="34"/>
          <w:shd w:val="clear" w:color="auto" w:fill="FFFFFF"/>
          <w:rtl/>
        </w:rPr>
        <w:t>إلا أنه معلول بإظهار حقيقة إيمان المؤمنين، وهي لعمر الله مكرمة أن يُبتلى المؤمن لير</w:t>
      </w:r>
      <w:r w:rsidR="00611C4A" w:rsidRPr="008336DC">
        <w:rPr>
          <w:rFonts w:ascii="Traditional Arabic" w:hAnsi="Traditional Arabic" w:cs="Traditional Arabic" w:hint="cs"/>
          <w:sz w:val="34"/>
          <w:szCs w:val="34"/>
          <w:shd w:val="clear" w:color="auto" w:fill="FFFFFF"/>
          <w:rtl/>
        </w:rPr>
        <w:t>ي</w:t>
      </w:r>
      <w:r w:rsidR="00256BDC" w:rsidRPr="008336DC">
        <w:rPr>
          <w:rFonts w:ascii="Traditional Arabic" w:hAnsi="Traditional Arabic" w:cs="Traditional Arabic" w:hint="cs"/>
          <w:sz w:val="34"/>
          <w:szCs w:val="34"/>
          <w:shd w:val="clear" w:color="auto" w:fill="FFFFFF"/>
          <w:rtl/>
        </w:rPr>
        <w:t xml:space="preserve"> الله من نفسه خيرًا و</w:t>
      </w:r>
      <w:r w:rsidR="00611C4A" w:rsidRPr="008336DC">
        <w:rPr>
          <w:rFonts w:ascii="Traditional Arabic" w:hAnsi="Traditional Arabic" w:cs="Traditional Arabic" w:hint="cs"/>
          <w:sz w:val="34"/>
          <w:szCs w:val="34"/>
          <w:shd w:val="clear" w:color="auto" w:fill="FFFFFF"/>
          <w:rtl/>
        </w:rPr>
        <w:t xml:space="preserve">يترشح </w:t>
      </w:r>
      <w:r w:rsidR="00556D55" w:rsidRPr="008336DC">
        <w:rPr>
          <w:rFonts w:ascii="Traditional Arabic" w:hAnsi="Traditional Arabic" w:cs="Traditional Arabic" w:hint="cs"/>
          <w:sz w:val="34"/>
          <w:szCs w:val="34"/>
          <w:shd w:val="clear" w:color="auto" w:fill="FFFFFF"/>
          <w:rtl/>
        </w:rPr>
        <w:t>لن</w:t>
      </w:r>
      <w:r w:rsidR="00611C4A" w:rsidRPr="008336DC">
        <w:rPr>
          <w:rFonts w:ascii="Traditional Arabic" w:hAnsi="Traditional Arabic" w:cs="Traditional Arabic" w:hint="cs"/>
          <w:sz w:val="34"/>
          <w:szCs w:val="34"/>
          <w:shd w:val="clear" w:color="auto" w:fill="FFFFFF"/>
          <w:rtl/>
        </w:rPr>
        <w:t>يل</w:t>
      </w:r>
      <w:r w:rsidR="003C3887" w:rsidRPr="008336DC">
        <w:rPr>
          <w:rFonts w:ascii="Traditional Arabic" w:hAnsi="Traditional Arabic" w:cs="Traditional Arabic" w:hint="cs"/>
          <w:sz w:val="34"/>
          <w:szCs w:val="34"/>
          <w:shd w:val="clear" w:color="auto" w:fill="FFFFFF"/>
          <w:rtl/>
        </w:rPr>
        <w:t xml:space="preserve"> درجة</w:t>
      </w:r>
      <w:r w:rsidR="00611C4A" w:rsidRPr="008336DC">
        <w:rPr>
          <w:rFonts w:ascii="Traditional Arabic" w:hAnsi="Traditional Arabic" w:cs="Traditional Arabic" w:hint="cs"/>
          <w:sz w:val="34"/>
          <w:szCs w:val="34"/>
          <w:shd w:val="clear" w:color="auto" w:fill="FFFFFF"/>
          <w:rtl/>
        </w:rPr>
        <w:t xml:space="preserve"> </w:t>
      </w:r>
      <w:r w:rsidR="00556D55" w:rsidRPr="008336DC">
        <w:rPr>
          <w:rFonts w:ascii="Traditional Arabic" w:hAnsi="Traditional Arabic" w:cs="Traditional Arabic" w:hint="cs"/>
          <w:sz w:val="34"/>
          <w:szCs w:val="34"/>
          <w:shd w:val="clear" w:color="auto" w:fill="FFFFFF"/>
          <w:rtl/>
        </w:rPr>
        <w:t>ال</w:t>
      </w:r>
      <w:r w:rsidR="00611C4A" w:rsidRPr="008336DC">
        <w:rPr>
          <w:rFonts w:ascii="Traditional Arabic" w:hAnsi="Traditional Arabic" w:cs="Traditional Arabic" w:hint="cs"/>
          <w:sz w:val="34"/>
          <w:szCs w:val="34"/>
          <w:shd w:val="clear" w:color="auto" w:fill="FFFFFF"/>
          <w:rtl/>
        </w:rPr>
        <w:t xml:space="preserve">شهادة </w:t>
      </w:r>
      <w:r w:rsidR="00556D55" w:rsidRPr="008336DC">
        <w:rPr>
          <w:rFonts w:ascii="Traditional Arabic" w:hAnsi="Traditional Arabic" w:cs="Traditional Arabic" w:hint="cs"/>
          <w:sz w:val="34"/>
          <w:szCs w:val="34"/>
          <w:shd w:val="clear" w:color="auto" w:fill="FFFFFF"/>
          <w:rtl/>
        </w:rPr>
        <w:t>أمل</w:t>
      </w:r>
      <w:r w:rsidR="00987E66" w:rsidRPr="008336DC">
        <w:rPr>
          <w:rFonts w:ascii="Traditional Arabic" w:hAnsi="Traditional Arabic" w:cs="Traditional Arabic" w:hint="cs"/>
          <w:sz w:val="34"/>
          <w:szCs w:val="34"/>
          <w:shd w:val="clear" w:color="auto" w:fill="FFFFFF"/>
          <w:rtl/>
        </w:rPr>
        <w:t>ًا</w:t>
      </w:r>
      <w:r w:rsidR="00556D55" w:rsidRPr="008336DC">
        <w:rPr>
          <w:rFonts w:ascii="Traditional Arabic" w:hAnsi="Traditional Arabic" w:cs="Traditional Arabic" w:hint="cs"/>
          <w:sz w:val="34"/>
          <w:szCs w:val="34"/>
          <w:shd w:val="clear" w:color="auto" w:fill="FFFFFF"/>
          <w:rtl/>
        </w:rPr>
        <w:t xml:space="preserve"> بالفوز </w:t>
      </w:r>
      <w:r w:rsidR="003C3887" w:rsidRPr="008336DC">
        <w:rPr>
          <w:rFonts w:ascii="Traditional Arabic" w:hAnsi="Traditional Arabic" w:cs="Traditional Arabic" w:hint="cs"/>
          <w:sz w:val="34"/>
          <w:szCs w:val="34"/>
          <w:shd w:val="clear" w:color="auto" w:fill="FFFFFF"/>
          <w:rtl/>
        </w:rPr>
        <w:t>فيها</w:t>
      </w:r>
      <w:r w:rsidR="007412E4" w:rsidRPr="008336DC">
        <w:rPr>
          <w:rFonts w:ascii="Traditional Arabic" w:hAnsi="Traditional Arabic" w:cs="Traditional Arabic" w:hint="cs"/>
          <w:sz w:val="34"/>
          <w:szCs w:val="34"/>
          <w:shd w:val="clear" w:color="auto" w:fill="FFFFFF"/>
          <w:rtl/>
        </w:rPr>
        <w:t xml:space="preserve">! فهو ليس فقط ابتلاء </w:t>
      </w:r>
      <w:r w:rsidR="006B0EFD" w:rsidRPr="008336DC">
        <w:rPr>
          <w:rFonts w:ascii="Traditional Arabic" w:hAnsi="Traditional Arabic" w:cs="Traditional Arabic" w:hint="cs"/>
          <w:sz w:val="34"/>
          <w:szCs w:val="34"/>
          <w:shd w:val="clear" w:color="auto" w:fill="FFFFFF"/>
          <w:rtl/>
        </w:rPr>
        <w:t>ي</w:t>
      </w:r>
      <w:r w:rsidR="007412E4" w:rsidRPr="008336DC">
        <w:rPr>
          <w:rFonts w:ascii="Traditional Arabic" w:hAnsi="Traditional Arabic" w:cs="Traditional Arabic" w:hint="cs"/>
          <w:sz w:val="34"/>
          <w:szCs w:val="34"/>
          <w:shd w:val="clear" w:color="auto" w:fill="FFFFFF"/>
          <w:rtl/>
        </w:rPr>
        <w:t>تسق و</w:t>
      </w:r>
      <w:r w:rsidR="006B0EFD" w:rsidRPr="008336DC">
        <w:rPr>
          <w:rFonts w:ascii="Traditional Arabic" w:hAnsi="Traditional Arabic" w:cs="Traditional Arabic" w:hint="cs"/>
          <w:sz w:val="34"/>
          <w:szCs w:val="34"/>
          <w:shd w:val="clear" w:color="auto" w:fill="FFFFFF"/>
          <w:rtl/>
        </w:rPr>
        <w:t>ي</w:t>
      </w:r>
      <w:r w:rsidR="007412E4" w:rsidRPr="008336DC">
        <w:rPr>
          <w:rFonts w:ascii="Traditional Arabic" w:hAnsi="Traditional Arabic" w:cs="Traditional Arabic" w:hint="cs"/>
          <w:sz w:val="34"/>
          <w:szCs w:val="34"/>
          <w:shd w:val="clear" w:color="auto" w:fill="FFFFFF"/>
          <w:rtl/>
        </w:rPr>
        <w:t>تناسق مع التكليف، بل هو فرصة</w:t>
      </w:r>
      <w:r w:rsidR="002B14C6" w:rsidRPr="008336DC">
        <w:rPr>
          <w:rFonts w:ascii="Traditional Arabic" w:hAnsi="Traditional Arabic" w:cs="Traditional Arabic" w:hint="cs"/>
          <w:sz w:val="34"/>
          <w:szCs w:val="34"/>
          <w:shd w:val="clear" w:color="auto" w:fill="FFFFFF"/>
          <w:rtl/>
        </w:rPr>
        <w:t xml:space="preserve"> </w:t>
      </w:r>
      <w:r w:rsidR="003842E2" w:rsidRPr="008336DC">
        <w:rPr>
          <w:rFonts w:ascii="Traditional Arabic" w:hAnsi="Traditional Arabic" w:cs="Traditional Arabic" w:hint="cs"/>
          <w:sz w:val="34"/>
          <w:szCs w:val="34"/>
          <w:shd w:val="clear" w:color="auto" w:fill="FFFFFF"/>
          <w:rtl/>
        </w:rPr>
        <w:t xml:space="preserve">لتحقيق </w:t>
      </w:r>
      <w:r w:rsidR="009006FE" w:rsidRPr="008336DC">
        <w:rPr>
          <w:rFonts w:ascii="Traditional Arabic" w:hAnsi="Traditional Arabic" w:cs="Traditional Arabic" w:hint="cs"/>
          <w:sz w:val="34"/>
          <w:szCs w:val="34"/>
          <w:shd w:val="clear" w:color="auto" w:fill="FFFFFF"/>
          <w:rtl/>
        </w:rPr>
        <w:t>ال</w:t>
      </w:r>
      <w:r w:rsidR="003842E2" w:rsidRPr="008336DC">
        <w:rPr>
          <w:rFonts w:ascii="Traditional Arabic" w:hAnsi="Traditional Arabic" w:cs="Traditional Arabic" w:hint="cs"/>
          <w:sz w:val="34"/>
          <w:szCs w:val="34"/>
          <w:shd w:val="clear" w:color="auto" w:fill="FFFFFF"/>
          <w:rtl/>
        </w:rPr>
        <w:t xml:space="preserve">إيمان </w:t>
      </w:r>
      <w:r w:rsidR="009006FE" w:rsidRPr="008336DC">
        <w:rPr>
          <w:rFonts w:ascii="Traditional Arabic" w:hAnsi="Traditional Arabic" w:cs="Traditional Arabic" w:hint="cs"/>
          <w:sz w:val="34"/>
          <w:szCs w:val="34"/>
          <w:shd w:val="clear" w:color="auto" w:fill="FFFFFF"/>
          <w:rtl/>
        </w:rPr>
        <w:t xml:space="preserve">في مواطن التكليف الخطِر، وتصديق إيمان </w:t>
      </w:r>
      <w:r w:rsidR="003842E2" w:rsidRPr="008336DC">
        <w:rPr>
          <w:rFonts w:ascii="Traditional Arabic" w:hAnsi="Traditional Arabic" w:cs="Traditional Arabic" w:hint="cs"/>
          <w:sz w:val="34"/>
          <w:szCs w:val="34"/>
          <w:shd w:val="clear" w:color="auto" w:fill="FFFFFF"/>
          <w:rtl/>
        </w:rPr>
        <w:t>القول بالفعل</w:t>
      </w:r>
      <w:r w:rsidR="003834B5" w:rsidRPr="008336DC">
        <w:rPr>
          <w:rFonts w:ascii="Traditional Arabic" w:hAnsi="Traditional Arabic" w:cs="Traditional Arabic" w:hint="cs"/>
          <w:sz w:val="34"/>
          <w:szCs w:val="34"/>
          <w:shd w:val="clear" w:color="auto" w:fill="FFFFFF"/>
          <w:rtl/>
        </w:rPr>
        <w:t xml:space="preserve"> </w:t>
      </w:r>
      <w:r w:rsidR="00466455" w:rsidRPr="008336DC">
        <w:rPr>
          <w:rFonts w:ascii="Traditional Arabic" w:hAnsi="Traditional Arabic" w:cs="Traditional Arabic" w:hint="cs"/>
          <w:sz w:val="34"/>
          <w:szCs w:val="34"/>
          <w:shd w:val="clear" w:color="auto" w:fill="FFFFFF"/>
          <w:rtl/>
        </w:rPr>
        <w:t>ظاهرًا يقينيًا لا تردد فيه</w:t>
      </w:r>
      <w:r w:rsidR="006B0EFD" w:rsidRPr="008336DC">
        <w:rPr>
          <w:rFonts w:ascii="Traditional Arabic" w:hAnsi="Traditional Arabic" w:cs="Traditional Arabic" w:hint="cs"/>
          <w:sz w:val="34"/>
          <w:szCs w:val="34"/>
          <w:shd w:val="clear" w:color="auto" w:fill="FFFFFF"/>
          <w:rtl/>
        </w:rPr>
        <w:t xml:space="preserve">، </w:t>
      </w:r>
      <w:r w:rsidR="00D25D64" w:rsidRPr="008336DC">
        <w:rPr>
          <w:rFonts w:ascii="Traditional Arabic" w:hAnsi="Traditional Arabic" w:cs="Traditional Arabic" w:hint="cs"/>
          <w:sz w:val="34"/>
          <w:szCs w:val="34"/>
          <w:shd w:val="clear" w:color="auto" w:fill="FFFFFF"/>
          <w:rtl/>
        </w:rPr>
        <w:t>ولو ترتب عليه الموت المحقق</w:t>
      </w:r>
      <w:r w:rsidR="009006FE" w:rsidRPr="008336DC">
        <w:rPr>
          <w:rFonts w:ascii="Traditional Arabic" w:hAnsi="Traditional Arabic" w:cs="Traditional Arabic" w:hint="cs"/>
          <w:sz w:val="34"/>
          <w:szCs w:val="34"/>
          <w:shd w:val="clear" w:color="auto" w:fill="FFFFFF"/>
          <w:rtl/>
        </w:rPr>
        <w:t xml:space="preserve">. ويقول سبحانه </w:t>
      </w:r>
      <w:r w:rsidR="00D25D64" w:rsidRPr="008336DC">
        <w:rPr>
          <w:rFonts w:ascii="Traditional Arabic" w:hAnsi="Traditional Arabic" w:cs="Traditional Arabic" w:hint="cs"/>
          <w:sz w:val="34"/>
          <w:szCs w:val="34"/>
          <w:shd w:val="clear" w:color="auto" w:fill="FFFFFF"/>
          <w:rtl/>
        </w:rPr>
        <w:t xml:space="preserve">أيضًا </w:t>
      </w:r>
      <w:r w:rsidR="00542150" w:rsidRPr="008336DC">
        <w:rPr>
          <w:rFonts w:ascii="Traditional Arabic" w:hAnsi="Traditional Arabic" w:cs="Traditional Arabic" w:hint="cs"/>
          <w:b/>
          <w:color w:val="000000" w:themeColor="text1"/>
          <w:sz w:val="34"/>
          <w:szCs w:val="34"/>
          <w:shd w:val="clear" w:color="auto" w:fill="FFFFFF"/>
          <w:rtl/>
        </w:rPr>
        <w:t>﴿</w:t>
      </w:r>
      <w:r w:rsidR="00CA5F74" w:rsidRPr="008336DC">
        <w:rPr>
          <w:rFonts w:ascii="Traditional Arabic" w:hAnsi="Traditional Arabic" w:cs="Traditional Arabic"/>
          <w:b/>
          <w:bCs/>
          <w:color w:val="008000"/>
          <w:sz w:val="34"/>
          <w:szCs w:val="34"/>
          <w:shd w:val="clear" w:color="auto" w:fill="FFFFFF"/>
          <w:rtl/>
        </w:rPr>
        <w:t xml:space="preserve">وَلَا تَهِنُوا فِي </w:t>
      </w:r>
      <w:r w:rsidR="00CA5F74" w:rsidRPr="008336DC">
        <w:rPr>
          <w:rFonts w:ascii="Traditional Arabic" w:hAnsi="Traditional Arabic" w:cs="Traditional Arabic"/>
          <w:b/>
          <w:bCs/>
          <w:color w:val="008000"/>
          <w:sz w:val="34"/>
          <w:szCs w:val="34"/>
          <w:shd w:val="clear" w:color="auto" w:fill="FFFFFF"/>
          <w:rtl/>
        </w:rPr>
        <w:lastRenderedPageBreak/>
        <w:t xml:space="preserve">ابْتِغَاءِ الْقَوْمِ </w:t>
      </w:r>
      <w:r w:rsidR="00CA5F74" w:rsidRPr="008336DC">
        <w:rPr>
          <w:rFonts w:ascii="Times New Roman" w:hAnsi="Times New Roman" w:cs="Times New Roman" w:hint="cs"/>
          <w:b/>
          <w:bCs/>
          <w:color w:val="008000"/>
          <w:sz w:val="34"/>
          <w:szCs w:val="34"/>
          <w:shd w:val="clear" w:color="auto" w:fill="FFFFFF"/>
          <w:rtl/>
        </w:rPr>
        <w:t>ۖ</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إِن</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تَكُونُوا</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تَأْلَمُونَ</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فَإِنَّهُمْ</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يَأْلَمُونَ</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كَمَا</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تَأْلَمُونَ</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imes New Roman" w:hAnsi="Times New Roman" w:cs="Times New Roman" w:hint="cs"/>
          <w:b/>
          <w:bCs/>
          <w:color w:val="008000"/>
          <w:sz w:val="34"/>
          <w:szCs w:val="34"/>
          <w:shd w:val="clear" w:color="auto" w:fill="FFFFFF"/>
          <w:rtl/>
        </w:rPr>
        <w:t>ۖ</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وَتَرْجُونَ</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مِنَ</w:t>
      </w:r>
      <w:r w:rsidR="00CA5F74" w:rsidRPr="008336DC">
        <w:rPr>
          <w:rFonts w:ascii="Traditional Arabic" w:hAnsi="Traditional Arabic" w:cs="Traditional Arabic"/>
          <w:b/>
          <w:bCs/>
          <w:color w:val="008000"/>
          <w:sz w:val="34"/>
          <w:szCs w:val="34"/>
          <w:shd w:val="clear" w:color="auto" w:fill="FFFFFF"/>
          <w:rtl/>
        </w:rPr>
        <w:t xml:space="preserve"> اللَّهِ مَا لَا يَرْجُونَ </w:t>
      </w:r>
      <w:r w:rsidR="00CA5F74" w:rsidRPr="008336DC">
        <w:rPr>
          <w:rFonts w:ascii="Times New Roman" w:hAnsi="Times New Roman" w:cs="Times New Roman" w:hint="cs"/>
          <w:b/>
          <w:bCs/>
          <w:color w:val="008000"/>
          <w:sz w:val="34"/>
          <w:szCs w:val="34"/>
          <w:shd w:val="clear" w:color="auto" w:fill="FFFFFF"/>
          <w:rtl/>
        </w:rPr>
        <w:t>ۗ</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وَكَانَ</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اللَّهُ</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عَلِيمًا</w:t>
      </w:r>
      <w:r w:rsidR="00CA5F74" w:rsidRPr="008336DC">
        <w:rPr>
          <w:rFonts w:ascii="Traditional Arabic" w:hAnsi="Traditional Arabic" w:cs="Traditional Arabic"/>
          <w:b/>
          <w:bCs/>
          <w:color w:val="008000"/>
          <w:sz w:val="34"/>
          <w:szCs w:val="34"/>
          <w:shd w:val="clear" w:color="auto" w:fill="FFFFFF"/>
          <w:rtl/>
        </w:rPr>
        <w:t xml:space="preserve"> </w:t>
      </w:r>
      <w:r w:rsidR="00CA5F74" w:rsidRPr="008336DC">
        <w:rPr>
          <w:rFonts w:ascii="Traditional Arabic" w:hAnsi="Traditional Arabic" w:cs="Traditional Arabic" w:hint="cs"/>
          <w:b/>
          <w:bCs/>
          <w:color w:val="008000"/>
          <w:sz w:val="34"/>
          <w:szCs w:val="34"/>
          <w:shd w:val="clear" w:color="auto" w:fill="FFFFFF"/>
          <w:rtl/>
        </w:rPr>
        <w:t>حَكِيمًا</w:t>
      </w:r>
      <w:r w:rsidR="00542150" w:rsidRPr="008336DC">
        <w:rPr>
          <w:rFonts w:ascii="Traditional Arabic" w:hAnsi="Traditional Arabic" w:cs="Traditional Arabic" w:hint="cs"/>
          <w:b/>
          <w:color w:val="000000" w:themeColor="text1"/>
          <w:sz w:val="34"/>
          <w:szCs w:val="34"/>
          <w:shd w:val="clear" w:color="auto" w:fill="FFFFFF"/>
          <w:rtl/>
        </w:rPr>
        <w:t>﴾</w:t>
      </w:r>
      <w:r w:rsidR="00542150" w:rsidRPr="008336DC">
        <w:rPr>
          <w:rFonts w:ascii="Traditional Arabic" w:hAnsi="Traditional Arabic" w:cs="Traditional Arabic" w:hint="cs"/>
          <w:sz w:val="34"/>
          <w:szCs w:val="34"/>
          <w:shd w:val="clear" w:color="auto" w:fill="FFFFFF"/>
          <w:rtl/>
        </w:rPr>
        <w:t xml:space="preserve"> </w:t>
      </w:r>
      <w:r w:rsidR="00517EA8" w:rsidRPr="00517EA8">
        <w:rPr>
          <w:rStyle w:val="a6"/>
          <w:rtl/>
        </w:rPr>
        <w:t>(</w:t>
      </w:r>
      <w:r w:rsidR="00CA5F74" w:rsidRPr="00517EA8">
        <w:rPr>
          <w:rStyle w:val="a6"/>
          <w:rtl/>
        </w:rPr>
        <w:footnoteReference w:id="42"/>
      </w:r>
      <w:r w:rsidR="00517EA8" w:rsidRPr="00517EA8">
        <w:rPr>
          <w:rStyle w:val="a6"/>
          <w:rtl/>
        </w:rPr>
        <w:t>)</w:t>
      </w:r>
      <w:r w:rsidR="00D25D64" w:rsidRPr="008336DC">
        <w:rPr>
          <w:rFonts w:ascii="Traditional Arabic" w:hAnsi="Traditional Arabic" w:cs="Traditional Arabic" w:hint="cs"/>
          <w:sz w:val="34"/>
          <w:szCs w:val="34"/>
          <w:shd w:val="clear" w:color="auto" w:fill="FFFFFF"/>
          <w:rtl/>
        </w:rPr>
        <w:t xml:space="preserve">، </w:t>
      </w:r>
      <w:r w:rsidR="00A36057" w:rsidRPr="008336DC">
        <w:rPr>
          <w:rFonts w:ascii="Traditional Arabic" w:hAnsi="Traditional Arabic" w:cs="Traditional Arabic" w:hint="cs"/>
          <w:sz w:val="34"/>
          <w:szCs w:val="34"/>
          <w:shd w:val="clear" w:color="auto" w:fill="FFFFFF"/>
          <w:rtl/>
        </w:rPr>
        <w:t xml:space="preserve">وفيه دلالة واضحة على أن الألم ليس مبررًا </w:t>
      </w:r>
      <w:r w:rsidR="00D445BF" w:rsidRPr="008336DC">
        <w:rPr>
          <w:rFonts w:ascii="Traditional Arabic" w:hAnsi="Traditional Arabic" w:cs="Traditional Arabic" w:hint="cs"/>
          <w:sz w:val="34"/>
          <w:szCs w:val="34"/>
          <w:shd w:val="clear" w:color="auto" w:fill="FFFFFF"/>
          <w:rtl/>
        </w:rPr>
        <w:t>ل</w:t>
      </w:r>
      <w:r w:rsidR="00A36057" w:rsidRPr="008336DC">
        <w:rPr>
          <w:rFonts w:ascii="Traditional Arabic" w:hAnsi="Traditional Arabic" w:cs="Traditional Arabic" w:hint="cs"/>
          <w:sz w:val="34"/>
          <w:szCs w:val="34"/>
          <w:shd w:val="clear" w:color="auto" w:fill="FFFFFF"/>
          <w:rtl/>
        </w:rPr>
        <w:t>لض</w:t>
      </w:r>
      <w:r w:rsidR="00D445BF" w:rsidRPr="008336DC">
        <w:rPr>
          <w:rFonts w:ascii="Traditional Arabic" w:hAnsi="Traditional Arabic" w:cs="Traditional Arabic" w:hint="cs"/>
          <w:sz w:val="34"/>
          <w:szCs w:val="34"/>
          <w:shd w:val="clear" w:color="auto" w:fill="FFFFFF"/>
          <w:rtl/>
        </w:rPr>
        <w:t>ّ</w:t>
      </w:r>
      <w:r w:rsidR="00A36057" w:rsidRPr="008336DC">
        <w:rPr>
          <w:rFonts w:ascii="Traditional Arabic" w:hAnsi="Traditional Arabic" w:cs="Traditional Arabic" w:hint="cs"/>
          <w:sz w:val="34"/>
          <w:szCs w:val="34"/>
          <w:shd w:val="clear" w:color="auto" w:fill="FFFFFF"/>
          <w:rtl/>
        </w:rPr>
        <w:t xml:space="preserve">عف في تكليف الجهاد، وهو من باب أولى ليس مبررًا </w:t>
      </w:r>
      <w:r w:rsidR="00321627" w:rsidRPr="008336DC">
        <w:rPr>
          <w:rFonts w:ascii="Traditional Arabic" w:hAnsi="Traditional Arabic" w:cs="Traditional Arabic" w:hint="cs"/>
          <w:sz w:val="34"/>
          <w:szCs w:val="34"/>
          <w:shd w:val="clear" w:color="auto" w:fill="FFFFFF"/>
          <w:rtl/>
        </w:rPr>
        <w:t xml:space="preserve">للتخلّف عن الجهاد بحجة </w:t>
      </w:r>
      <w:r w:rsidR="009F4AD0" w:rsidRPr="008336DC">
        <w:rPr>
          <w:rFonts w:ascii="Traditional Arabic" w:hAnsi="Traditional Arabic" w:cs="Traditional Arabic" w:hint="cs"/>
          <w:sz w:val="34"/>
          <w:szCs w:val="34"/>
          <w:shd w:val="clear" w:color="auto" w:fill="FFFFFF"/>
          <w:rtl/>
        </w:rPr>
        <w:t xml:space="preserve">"التكليف بما لا يطاق". على أن المسلمين </w:t>
      </w:r>
      <w:r w:rsidR="00E25CE7" w:rsidRPr="008336DC">
        <w:rPr>
          <w:rFonts w:ascii="Traditional Arabic" w:hAnsi="Traditional Arabic" w:cs="Traditional Arabic" w:hint="cs"/>
          <w:sz w:val="34"/>
          <w:szCs w:val="34"/>
          <w:shd w:val="clear" w:color="auto" w:fill="FFFFFF"/>
          <w:rtl/>
        </w:rPr>
        <w:t>لا يختصون بالألم وحدهم، بل إن عدوهم من ال</w:t>
      </w:r>
      <w:r w:rsidR="00604A54" w:rsidRPr="008336DC">
        <w:rPr>
          <w:rFonts w:ascii="Traditional Arabic" w:hAnsi="Traditional Arabic" w:cs="Traditional Arabic" w:hint="cs"/>
          <w:sz w:val="34"/>
          <w:szCs w:val="34"/>
          <w:shd w:val="clear" w:color="auto" w:fill="FFFFFF"/>
          <w:rtl/>
        </w:rPr>
        <w:t>كافرين</w:t>
      </w:r>
      <w:r w:rsidR="00E25CE7" w:rsidRPr="008336DC">
        <w:rPr>
          <w:rFonts w:ascii="Traditional Arabic" w:hAnsi="Traditional Arabic" w:cs="Traditional Arabic" w:hint="cs"/>
          <w:sz w:val="34"/>
          <w:szCs w:val="34"/>
          <w:shd w:val="clear" w:color="auto" w:fill="FFFFFF"/>
          <w:rtl/>
        </w:rPr>
        <w:t xml:space="preserve"> </w:t>
      </w:r>
      <w:r w:rsidR="00604A54" w:rsidRPr="008336DC">
        <w:rPr>
          <w:rFonts w:ascii="Traditional Arabic" w:hAnsi="Traditional Arabic" w:cs="Traditional Arabic"/>
          <w:sz w:val="34"/>
          <w:szCs w:val="34"/>
          <w:shd w:val="clear" w:color="auto" w:fill="FFFFFF"/>
          <w:rtl/>
        </w:rPr>
        <w:t>–</w:t>
      </w:r>
      <w:r w:rsidR="00604A54" w:rsidRPr="008336DC">
        <w:rPr>
          <w:rFonts w:ascii="Traditional Arabic" w:hAnsi="Traditional Arabic" w:cs="Traditional Arabic" w:hint="cs"/>
          <w:sz w:val="34"/>
          <w:szCs w:val="34"/>
          <w:shd w:val="clear" w:color="auto" w:fill="FFFFFF"/>
          <w:rtl/>
        </w:rPr>
        <w:t xml:space="preserve"> في الأمس واليوم - </w:t>
      </w:r>
      <w:r w:rsidR="00E25CE7" w:rsidRPr="008336DC">
        <w:rPr>
          <w:rFonts w:ascii="Traditional Arabic" w:hAnsi="Traditional Arabic" w:cs="Traditional Arabic" w:hint="cs"/>
          <w:sz w:val="34"/>
          <w:szCs w:val="34"/>
          <w:shd w:val="clear" w:color="auto" w:fill="FFFFFF"/>
          <w:rtl/>
        </w:rPr>
        <w:t>يتألمون أيضًا وهم لا يتخل</w:t>
      </w:r>
      <w:r w:rsidR="00604A54" w:rsidRPr="008336DC">
        <w:rPr>
          <w:rFonts w:ascii="Traditional Arabic" w:hAnsi="Traditional Arabic" w:cs="Traditional Arabic" w:hint="cs"/>
          <w:sz w:val="34"/>
          <w:szCs w:val="34"/>
          <w:shd w:val="clear" w:color="auto" w:fill="FFFFFF"/>
          <w:rtl/>
        </w:rPr>
        <w:t>ّ</w:t>
      </w:r>
      <w:r w:rsidR="00E25CE7" w:rsidRPr="008336DC">
        <w:rPr>
          <w:rFonts w:ascii="Traditional Arabic" w:hAnsi="Traditional Arabic" w:cs="Traditional Arabic" w:hint="cs"/>
          <w:sz w:val="34"/>
          <w:szCs w:val="34"/>
          <w:shd w:val="clear" w:color="auto" w:fill="FFFFFF"/>
          <w:rtl/>
        </w:rPr>
        <w:t>فون عن قتال أهل الإ</w:t>
      </w:r>
      <w:r w:rsidR="00556BDE" w:rsidRPr="008336DC">
        <w:rPr>
          <w:rFonts w:ascii="Traditional Arabic" w:hAnsi="Traditional Arabic" w:cs="Traditional Arabic" w:hint="cs"/>
          <w:sz w:val="34"/>
          <w:szCs w:val="34"/>
          <w:shd w:val="clear" w:color="auto" w:fill="FFFFFF"/>
          <w:rtl/>
        </w:rPr>
        <w:t>سلام</w:t>
      </w:r>
      <w:r w:rsidR="00E25CE7" w:rsidRPr="008336DC">
        <w:rPr>
          <w:rFonts w:ascii="Traditional Arabic" w:hAnsi="Traditional Arabic" w:cs="Traditional Arabic" w:hint="cs"/>
          <w:sz w:val="34"/>
          <w:szCs w:val="34"/>
          <w:shd w:val="clear" w:color="auto" w:fill="FFFFFF"/>
          <w:rtl/>
        </w:rPr>
        <w:t xml:space="preserve"> بحجة </w:t>
      </w:r>
      <w:r w:rsidR="00604A54" w:rsidRPr="008336DC">
        <w:rPr>
          <w:rFonts w:ascii="Traditional Arabic" w:hAnsi="Traditional Arabic" w:cs="Traditional Arabic" w:hint="cs"/>
          <w:sz w:val="34"/>
          <w:szCs w:val="34"/>
          <w:shd w:val="clear" w:color="auto" w:fill="FFFFFF"/>
          <w:rtl/>
        </w:rPr>
        <w:t>"</w:t>
      </w:r>
      <w:r w:rsidR="00E70735" w:rsidRPr="008336DC">
        <w:rPr>
          <w:rFonts w:ascii="Traditional Arabic" w:hAnsi="Traditional Arabic" w:cs="Traditional Arabic" w:hint="cs"/>
          <w:sz w:val="34"/>
          <w:szCs w:val="34"/>
          <w:shd w:val="clear" w:color="auto" w:fill="FFFFFF"/>
          <w:rtl/>
        </w:rPr>
        <w:t xml:space="preserve">رفع </w:t>
      </w:r>
      <w:r w:rsidR="00604A54" w:rsidRPr="008336DC">
        <w:rPr>
          <w:rFonts w:ascii="Traditional Arabic" w:hAnsi="Traditional Arabic" w:cs="Traditional Arabic" w:hint="cs"/>
          <w:sz w:val="34"/>
          <w:szCs w:val="34"/>
          <w:shd w:val="clear" w:color="auto" w:fill="FFFFFF"/>
          <w:rtl/>
        </w:rPr>
        <w:t>المشقة" و"التيسير"</w:t>
      </w:r>
      <w:r w:rsidR="00BF6966" w:rsidRPr="008336DC">
        <w:rPr>
          <w:rFonts w:ascii="Traditional Arabic" w:hAnsi="Traditional Arabic" w:cs="Traditional Arabic" w:hint="cs"/>
          <w:sz w:val="34"/>
          <w:szCs w:val="34"/>
          <w:shd w:val="clear" w:color="auto" w:fill="FFFFFF"/>
          <w:rtl/>
        </w:rPr>
        <w:t xml:space="preserve">، مع أنهم لا يرجون </w:t>
      </w:r>
      <w:r w:rsidR="00A71700" w:rsidRPr="008336DC">
        <w:rPr>
          <w:rFonts w:ascii="Traditional Arabic" w:hAnsi="Traditional Arabic" w:cs="Traditional Arabic" w:hint="cs"/>
          <w:sz w:val="34"/>
          <w:szCs w:val="34"/>
          <w:shd w:val="clear" w:color="auto" w:fill="FFFFFF"/>
          <w:rtl/>
        </w:rPr>
        <w:t xml:space="preserve">من الله تعالى </w:t>
      </w:r>
      <w:r w:rsidR="00BF6966" w:rsidRPr="008336DC">
        <w:rPr>
          <w:rFonts w:ascii="Traditional Arabic" w:hAnsi="Traditional Arabic" w:cs="Traditional Arabic" w:hint="cs"/>
          <w:sz w:val="34"/>
          <w:szCs w:val="34"/>
          <w:shd w:val="clear" w:color="auto" w:fill="FFFFFF"/>
          <w:rtl/>
        </w:rPr>
        <w:t xml:space="preserve">حياة أبدية في الآخرة، فهم </w:t>
      </w:r>
      <w:r w:rsidR="00552774" w:rsidRPr="008336DC">
        <w:rPr>
          <w:rFonts w:ascii="Traditional Arabic" w:hAnsi="Traditional Arabic" w:cs="Traditional Arabic" w:hint="cs"/>
          <w:sz w:val="34"/>
          <w:szCs w:val="34"/>
          <w:shd w:val="clear" w:color="auto" w:fill="FFFFFF"/>
          <w:rtl/>
        </w:rPr>
        <w:t>في نظرتهم المادية للحياة الدنيا وإنكارهم للبعث أولى</w:t>
      </w:r>
      <w:r w:rsidR="00A71700" w:rsidRPr="008336DC">
        <w:rPr>
          <w:rFonts w:ascii="Traditional Arabic" w:hAnsi="Traditional Arabic" w:cs="Traditional Arabic" w:hint="cs"/>
          <w:sz w:val="34"/>
          <w:szCs w:val="34"/>
          <w:shd w:val="clear" w:color="auto" w:fill="FFFFFF"/>
          <w:rtl/>
        </w:rPr>
        <w:t xml:space="preserve"> الفريقين</w:t>
      </w:r>
      <w:r w:rsidR="00552774" w:rsidRPr="008336DC">
        <w:rPr>
          <w:rFonts w:ascii="Traditional Arabic" w:hAnsi="Traditional Arabic" w:cs="Traditional Arabic" w:hint="cs"/>
          <w:sz w:val="34"/>
          <w:szCs w:val="34"/>
          <w:shd w:val="clear" w:color="auto" w:fill="FFFFFF"/>
          <w:rtl/>
        </w:rPr>
        <w:t xml:space="preserve"> في الابتعاد عن التكاليف الخطرة على </w:t>
      </w:r>
      <w:r w:rsidR="005B7775" w:rsidRPr="008336DC">
        <w:rPr>
          <w:rFonts w:ascii="Traditional Arabic" w:hAnsi="Traditional Arabic" w:cs="Traditional Arabic" w:hint="cs"/>
          <w:sz w:val="34"/>
          <w:szCs w:val="34"/>
          <w:shd w:val="clear" w:color="auto" w:fill="FFFFFF"/>
          <w:rtl/>
        </w:rPr>
        <w:t>أرواحهم و</w:t>
      </w:r>
      <w:r w:rsidR="00552774" w:rsidRPr="008336DC">
        <w:rPr>
          <w:rFonts w:ascii="Traditional Arabic" w:hAnsi="Traditional Arabic" w:cs="Traditional Arabic" w:hint="cs"/>
          <w:sz w:val="34"/>
          <w:szCs w:val="34"/>
          <w:shd w:val="clear" w:color="auto" w:fill="FFFFFF"/>
          <w:rtl/>
        </w:rPr>
        <w:t>متاع</w:t>
      </w:r>
      <w:r w:rsidR="005B7775" w:rsidRPr="008336DC">
        <w:rPr>
          <w:rFonts w:ascii="Traditional Arabic" w:hAnsi="Traditional Arabic" w:cs="Traditional Arabic" w:hint="cs"/>
          <w:sz w:val="34"/>
          <w:szCs w:val="34"/>
          <w:shd w:val="clear" w:color="auto" w:fill="FFFFFF"/>
          <w:rtl/>
        </w:rPr>
        <w:t>هم في</w:t>
      </w:r>
      <w:r w:rsidR="00552774" w:rsidRPr="008336DC">
        <w:rPr>
          <w:rFonts w:ascii="Traditional Arabic" w:hAnsi="Traditional Arabic" w:cs="Traditional Arabic" w:hint="cs"/>
          <w:sz w:val="34"/>
          <w:szCs w:val="34"/>
          <w:shd w:val="clear" w:color="auto" w:fill="FFFFFF"/>
          <w:rtl/>
        </w:rPr>
        <w:t xml:space="preserve"> الحياة الدنيا</w:t>
      </w:r>
      <w:r w:rsidR="000D5B7A" w:rsidRPr="008336DC">
        <w:rPr>
          <w:rFonts w:ascii="Traditional Arabic" w:hAnsi="Traditional Arabic" w:cs="Traditional Arabic" w:hint="cs"/>
          <w:sz w:val="34"/>
          <w:szCs w:val="34"/>
          <w:shd w:val="clear" w:color="auto" w:fill="FFFFFF"/>
          <w:rtl/>
        </w:rPr>
        <w:t>!</w:t>
      </w:r>
      <w:r w:rsidR="00E94605" w:rsidRPr="008336DC">
        <w:rPr>
          <w:rFonts w:ascii="Traditional Arabic" w:hAnsi="Traditional Arabic" w:cs="Traditional Arabic" w:hint="cs"/>
          <w:sz w:val="34"/>
          <w:szCs w:val="34"/>
          <w:shd w:val="clear" w:color="auto" w:fill="FFFFFF"/>
          <w:rtl/>
        </w:rPr>
        <w:t xml:space="preserve"> </w:t>
      </w:r>
      <w:r w:rsidR="002B14C6" w:rsidRPr="008336DC">
        <w:rPr>
          <w:rFonts w:ascii="Traditional Arabic" w:hAnsi="Traditional Arabic" w:cs="Traditional Arabic" w:hint="cs"/>
          <w:sz w:val="34"/>
          <w:szCs w:val="34"/>
          <w:shd w:val="clear" w:color="auto" w:fill="FFFFFF"/>
          <w:rtl/>
        </w:rPr>
        <w:t>و</w:t>
      </w:r>
      <w:r w:rsidR="00AD1042" w:rsidRPr="008336DC">
        <w:rPr>
          <w:rFonts w:ascii="Traditional Arabic" w:hAnsi="Traditional Arabic" w:cs="Traditional Arabic" w:hint="cs"/>
          <w:sz w:val="34"/>
          <w:szCs w:val="34"/>
          <w:shd w:val="clear" w:color="auto" w:fill="FFFFFF"/>
          <w:rtl/>
        </w:rPr>
        <w:t>في المقابل، ي</w:t>
      </w:r>
      <w:r w:rsidR="00151684" w:rsidRPr="008336DC">
        <w:rPr>
          <w:rFonts w:ascii="Traditional Arabic" w:hAnsi="Traditional Arabic" w:cs="Traditional Arabic" w:hint="cs"/>
          <w:sz w:val="34"/>
          <w:szCs w:val="34"/>
          <w:shd w:val="clear" w:color="auto" w:fill="FFFFFF"/>
          <w:rtl/>
        </w:rPr>
        <w:t xml:space="preserve">بين </w:t>
      </w:r>
      <w:r w:rsidR="00AD1461" w:rsidRPr="008336DC">
        <w:rPr>
          <w:rFonts w:ascii="Traditional Arabic" w:hAnsi="Traditional Arabic" w:cs="Traditional Arabic" w:hint="cs"/>
          <w:sz w:val="34"/>
          <w:szCs w:val="34"/>
          <w:shd w:val="clear" w:color="auto" w:fill="FFFFFF"/>
          <w:rtl/>
        </w:rPr>
        <w:t>سبحانه</w:t>
      </w:r>
      <w:r w:rsidR="002B14C6" w:rsidRPr="008336DC">
        <w:rPr>
          <w:rFonts w:ascii="Traditional Arabic" w:hAnsi="Traditional Arabic" w:cs="Traditional Arabic" w:hint="cs"/>
          <w:sz w:val="34"/>
          <w:szCs w:val="34"/>
          <w:shd w:val="clear" w:color="auto" w:fill="FFFFFF"/>
          <w:rtl/>
        </w:rPr>
        <w:t xml:space="preserve"> </w:t>
      </w:r>
      <w:r w:rsidR="00151684" w:rsidRPr="008336DC">
        <w:rPr>
          <w:rFonts w:ascii="Traditional Arabic" w:hAnsi="Traditional Arabic" w:cs="Traditional Arabic" w:hint="cs"/>
          <w:sz w:val="34"/>
          <w:szCs w:val="34"/>
          <w:shd w:val="clear" w:color="auto" w:fill="FFFFFF"/>
          <w:rtl/>
        </w:rPr>
        <w:t xml:space="preserve">للمؤمنين </w:t>
      </w:r>
      <w:r w:rsidR="006B0EFD" w:rsidRPr="008336DC">
        <w:rPr>
          <w:rFonts w:ascii="Traditional Arabic" w:hAnsi="Traditional Arabic" w:cs="Traditional Arabic" w:hint="cs"/>
          <w:sz w:val="34"/>
          <w:szCs w:val="34"/>
          <w:shd w:val="clear" w:color="auto" w:fill="FFFFFF"/>
          <w:rtl/>
        </w:rPr>
        <w:t xml:space="preserve">الرابط بين </w:t>
      </w:r>
      <w:r w:rsidR="004C7403" w:rsidRPr="008336DC">
        <w:rPr>
          <w:rFonts w:ascii="Traditional Arabic" w:hAnsi="Traditional Arabic" w:cs="Traditional Arabic" w:hint="cs"/>
          <w:sz w:val="34"/>
          <w:szCs w:val="34"/>
          <w:shd w:val="clear" w:color="auto" w:fill="FFFFFF"/>
          <w:rtl/>
        </w:rPr>
        <w:t>الجهاد والقتل</w:t>
      </w:r>
      <w:r w:rsidR="00A94A79" w:rsidRPr="008336DC">
        <w:rPr>
          <w:rFonts w:ascii="Traditional Arabic" w:hAnsi="Traditional Arabic" w:cs="Traditional Arabic" w:hint="cs"/>
          <w:sz w:val="34"/>
          <w:szCs w:val="34"/>
          <w:shd w:val="clear" w:color="auto" w:fill="FFFFFF"/>
          <w:rtl/>
        </w:rPr>
        <w:t xml:space="preserve"> وبين</w:t>
      </w:r>
      <w:r w:rsidR="006B0EFD" w:rsidRPr="008336DC">
        <w:rPr>
          <w:rFonts w:ascii="Traditional Arabic" w:hAnsi="Traditional Arabic" w:cs="Traditional Arabic" w:hint="cs"/>
          <w:sz w:val="34"/>
          <w:szCs w:val="34"/>
          <w:shd w:val="clear" w:color="auto" w:fill="FFFFFF"/>
          <w:rtl/>
        </w:rPr>
        <w:t xml:space="preserve"> والابتلاء والصبر</w:t>
      </w:r>
      <w:r w:rsidR="002B14C6" w:rsidRPr="008336DC">
        <w:rPr>
          <w:rFonts w:ascii="Traditional Arabic" w:hAnsi="Traditional Arabic" w:cs="Traditional Arabic" w:hint="cs"/>
          <w:sz w:val="34"/>
          <w:szCs w:val="34"/>
          <w:shd w:val="clear" w:color="auto" w:fill="FFFFFF"/>
          <w:rtl/>
        </w:rPr>
        <w:t xml:space="preserve"> </w:t>
      </w:r>
      <w:r w:rsidR="00542150" w:rsidRPr="008336DC">
        <w:rPr>
          <w:rFonts w:ascii="Traditional Arabic" w:hAnsi="Traditional Arabic" w:cs="Traditional Arabic" w:hint="cs"/>
          <w:b/>
          <w:color w:val="000000" w:themeColor="text1"/>
          <w:sz w:val="34"/>
          <w:szCs w:val="34"/>
          <w:shd w:val="clear" w:color="auto" w:fill="FFFFFF"/>
          <w:rtl/>
        </w:rPr>
        <w:t>﴿</w:t>
      </w:r>
      <w:r w:rsidR="001516E3" w:rsidRPr="008336DC">
        <w:rPr>
          <w:rFonts w:ascii="Traditional Arabic" w:hAnsi="Traditional Arabic" w:cs="Traditional Arabic"/>
          <w:b/>
          <w:bCs/>
          <w:color w:val="008000"/>
          <w:sz w:val="34"/>
          <w:szCs w:val="34"/>
          <w:shd w:val="clear" w:color="auto" w:fill="FFFFFF"/>
          <w:rtl/>
        </w:rPr>
        <w:t xml:space="preserve">وَلَا تَقُولُوا لِمَن يُقْتَلُ فِي سَبِيلِ اللَّهِ أَمْوَاتٌ </w:t>
      </w:r>
      <w:r w:rsidR="001516E3" w:rsidRPr="008336DC">
        <w:rPr>
          <w:rFonts w:ascii="Times New Roman" w:hAnsi="Times New Roman" w:cs="Times New Roman" w:hint="cs"/>
          <w:b/>
          <w:bCs/>
          <w:color w:val="008000"/>
          <w:sz w:val="34"/>
          <w:szCs w:val="34"/>
          <w:shd w:val="clear" w:color="auto" w:fill="FFFFFF"/>
          <w:rtl/>
        </w:rPr>
        <w:t>ۚ</w:t>
      </w:r>
      <w:r w:rsidR="001516E3" w:rsidRPr="008336DC">
        <w:rPr>
          <w:rFonts w:ascii="Traditional Arabic" w:hAnsi="Traditional Arabic" w:cs="Traditional Arabic"/>
          <w:b/>
          <w:bCs/>
          <w:color w:val="008000"/>
          <w:sz w:val="34"/>
          <w:szCs w:val="34"/>
          <w:shd w:val="clear" w:color="auto" w:fill="FFFFFF"/>
          <w:rtl/>
        </w:rPr>
        <w:t xml:space="preserve"> </w:t>
      </w:r>
      <w:r w:rsidR="001516E3" w:rsidRPr="008336DC">
        <w:rPr>
          <w:rFonts w:ascii="Traditional Arabic" w:hAnsi="Traditional Arabic" w:cs="Traditional Arabic" w:hint="cs"/>
          <w:b/>
          <w:bCs/>
          <w:color w:val="008000"/>
          <w:sz w:val="34"/>
          <w:szCs w:val="34"/>
          <w:shd w:val="clear" w:color="auto" w:fill="FFFFFF"/>
          <w:rtl/>
        </w:rPr>
        <w:t>بَلْ</w:t>
      </w:r>
      <w:r w:rsidR="001516E3" w:rsidRPr="008336DC">
        <w:rPr>
          <w:rFonts w:ascii="Traditional Arabic" w:hAnsi="Traditional Arabic" w:cs="Traditional Arabic"/>
          <w:b/>
          <w:bCs/>
          <w:color w:val="008000"/>
          <w:sz w:val="34"/>
          <w:szCs w:val="34"/>
          <w:shd w:val="clear" w:color="auto" w:fill="FFFFFF"/>
          <w:rtl/>
        </w:rPr>
        <w:t xml:space="preserve"> </w:t>
      </w:r>
      <w:r w:rsidR="001516E3" w:rsidRPr="008336DC">
        <w:rPr>
          <w:rFonts w:ascii="Traditional Arabic" w:hAnsi="Traditional Arabic" w:cs="Traditional Arabic" w:hint="cs"/>
          <w:b/>
          <w:bCs/>
          <w:color w:val="008000"/>
          <w:sz w:val="34"/>
          <w:szCs w:val="34"/>
          <w:shd w:val="clear" w:color="auto" w:fill="FFFFFF"/>
          <w:rtl/>
        </w:rPr>
        <w:t>أَحْيَاءٌ</w:t>
      </w:r>
      <w:r w:rsidR="001516E3" w:rsidRPr="008336DC">
        <w:rPr>
          <w:rFonts w:ascii="Traditional Arabic" w:hAnsi="Traditional Arabic" w:cs="Traditional Arabic"/>
          <w:b/>
          <w:bCs/>
          <w:color w:val="008000"/>
          <w:sz w:val="34"/>
          <w:szCs w:val="34"/>
          <w:shd w:val="clear" w:color="auto" w:fill="FFFFFF"/>
          <w:rtl/>
        </w:rPr>
        <w:t xml:space="preserve"> </w:t>
      </w:r>
      <w:r w:rsidR="001516E3" w:rsidRPr="008336DC">
        <w:rPr>
          <w:rFonts w:ascii="Traditional Arabic" w:hAnsi="Traditional Arabic" w:cs="Traditional Arabic" w:hint="cs"/>
          <w:b/>
          <w:bCs/>
          <w:color w:val="008000"/>
          <w:sz w:val="34"/>
          <w:szCs w:val="34"/>
          <w:shd w:val="clear" w:color="auto" w:fill="FFFFFF"/>
          <w:rtl/>
        </w:rPr>
        <w:t>وَلَٰكِن</w:t>
      </w:r>
      <w:r w:rsidR="001516E3" w:rsidRPr="008336DC">
        <w:rPr>
          <w:rFonts w:ascii="Traditional Arabic" w:hAnsi="Traditional Arabic" w:cs="Traditional Arabic"/>
          <w:b/>
          <w:bCs/>
          <w:color w:val="008000"/>
          <w:sz w:val="34"/>
          <w:szCs w:val="34"/>
          <w:shd w:val="clear" w:color="auto" w:fill="FFFFFF"/>
          <w:rtl/>
        </w:rPr>
        <w:t xml:space="preserve"> </w:t>
      </w:r>
      <w:r w:rsidR="001516E3" w:rsidRPr="008336DC">
        <w:rPr>
          <w:rFonts w:ascii="Traditional Arabic" w:hAnsi="Traditional Arabic" w:cs="Traditional Arabic" w:hint="cs"/>
          <w:b/>
          <w:bCs/>
          <w:color w:val="008000"/>
          <w:sz w:val="34"/>
          <w:szCs w:val="34"/>
          <w:shd w:val="clear" w:color="auto" w:fill="FFFFFF"/>
          <w:rtl/>
        </w:rPr>
        <w:t>لَّا</w:t>
      </w:r>
      <w:r w:rsidR="001516E3" w:rsidRPr="008336DC">
        <w:rPr>
          <w:rFonts w:ascii="Traditional Arabic" w:hAnsi="Traditional Arabic" w:cs="Traditional Arabic"/>
          <w:b/>
          <w:bCs/>
          <w:color w:val="008000"/>
          <w:sz w:val="34"/>
          <w:szCs w:val="34"/>
          <w:shd w:val="clear" w:color="auto" w:fill="FFFFFF"/>
          <w:rtl/>
        </w:rPr>
        <w:t xml:space="preserve"> </w:t>
      </w:r>
      <w:r w:rsidR="001516E3" w:rsidRPr="008336DC">
        <w:rPr>
          <w:rFonts w:ascii="Traditional Arabic" w:hAnsi="Traditional Arabic" w:cs="Traditional Arabic" w:hint="cs"/>
          <w:b/>
          <w:bCs/>
          <w:color w:val="008000"/>
          <w:sz w:val="34"/>
          <w:szCs w:val="34"/>
          <w:shd w:val="clear" w:color="auto" w:fill="FFFFFF"/>
          <w:rtl/>
        </w:rPr>
        <w:t>تَشْعُرُونَ</w:t>
      </w:r>
      <w:r w:rsidR="001516E3" w:rsidRPr="008336DC">
        <w:rPr>
          <w:rFonts w:ascii="Traditional Arabic" w:hAnsi="Traditional Arabic" w:cs="Traditional Arabic"/>
          <w:b/>
          <w:bCs/>
          <w:color w:val="008000"/>
          <w:sz w:val="34"/>
          <w:szCs w:val="34"/>
          <w:shd w:val="clear" w:color="auto" w:fill="FFFFFF"/>
          <w:rtl/>
        </w:rPr>
        <w:t xml:space="preserve"> </w:t>
      </w:r>
      <w:r w:rsidR="00930C00" w:rsidRPr="008336DC">
        <w:rPr>
          <w:rFonts w:ascii="Traditional Arabic" w:hAnsi="Traditional Arabic" w:cs="Traditional Arabic"/>
          <w:b/>
          <w:bCs/>
          <w:color w:val="008000"/>
          <w:sz w:val="34"/>
          <w:szCs w:val="34"/>
          <w:shd w:val="clear" w:color="auto" w:fill="FFFFFF"/>
          <w:rtl/>
          <w:lang w:val="en-GB"/>
        </w:rPr>
        <w:t>*</w:t>
      </w:r>
      <w:r w:rsidR="001516E3" w:rsidRPr="008336DC">
        <w:rPr>
          <w:rFonts w:ascii="Traditional Arabic" w:hAnsi="Traditional Arabic" w:cs="Traditional Arabic"/>
          <w:b/>
          <w:bCs/>
          <w:color w:val="008000"/>
          <w:sz w:val="34"/>
          <w:szCs w:val="34"/>
          <w:shd w:val="clear" w:color="auto" w:fill="FFFFFF"/>
          <w:rtl/>
        </w:rPr>
        <w:t> </w:t>
      </w:r>
      <w:hyperlink r:id="rId15" w:history="1">
        <w:r w:rsidR="001516E3" w:rsidRPr="008336DC">
          <w:rPr>
            <w:rStyle w:val="Hyperlink"/>
            <w:rFonts w:ascii="Traditional Arabic" w:hAnsi="Traditional Arabic" w:cs="Traditional Arabic"/>
            <w:b/>
            <w:bCs/>
            <w:color w:val="008000"/>
            <w:sz w:val="34"/>
            <w:szCs w:val="34"/>
            <w:u w:val="none"/>
            <w:shd w:val="clear" w:color="auto" w:fill="FFFFFF"/>
            <w:rtl/>
          </w:rPr>
          <w:t xml:space="preserve">وَلَنَبْلُوَنَّكُم بِشَيْءٍ مِّنَ الْخَوْفِ وَالْجُوعِ وَنَقْصٍ مِّنَ الْأَمْوَالِ وَالْأَنفُسِ وَالثَّمَرَاتِ </w:t>
        </w:r>
        <w:r w:rsidR="001516E3" w:rsidRPr="008336DC">
          <w:rPr>
            <w:rStyle w:val="Hyperlink"/>
            <w:rFonts w:ascii="Times New Roman" w:hAnsi="Times New Roman" w:cs="Times New Roman" w:hint="cs"/>
            <w:b/>
            <w:bCs/>
            <w:color w:val="008000"/>
            <w:sz w:val="34"/>
            <w:szCs w:val="34"/>
            <w:u w:val="none"/>
            <w:shd w:val="clear" w:color="auto" w:fill="FFFFFF"/>
            <w:rtl/>
          </w:rPr>
          <w:t>ۗ</w:t>
        </w:r>
        <w:r w:rsidR="001516E3" w:rsidRPr="008336DC">
          <w:rPr>
            <w:rStyle w:val="Hyperlink"/>
            <w:rFonts w:ascii="Traditional Arabic" w:hAnsi="Traditional Arabic" w:cs="Traditional Arabic"/>
            <w:b/>
            <w:bCs/>
            <w:color w:val="008000"/>
            <w:sz w:val="34"/>
            <w:szCs w:val="34"/>
            <w:u w:val="none"/>
            <w:shd w:val="clear" w:color="auto" w:fill="FFFFFF"/>
            <w:rtl/>
          </w:rPr>
          <w:t xml:space="preserve"> </w:t>
        </w:r>
        <w:r w:rsidR="001516E3" w:rsidRPr="008336DC">
          <w:rPr>
            <w:rStyle w:val="Hyperlink"/>
            <w:rFonts w:ascii="Traditional Arabic" w:hAnsi="Traditional Arabic" w:cs="Traditional Arabic" w:hint="cs"/>
            <w:b/>
            <w:bCs/>
            <w:color w:val="008000"/>
            <w:sz w:val="34"/>
            <w:szCs w:val="34"/>
            <w:u w:val="none"/>
            <w:shd w:val="clear" w:color="auto" w:fill="FFFFFF"/>
            <w:rtl/>
          </w:rPr>
          <w:t>وَبَشِّرِ</w:t>
        </w:r>
        <w:r w:rsidR="001516E3" w:rsidRPr="008336DC">
          <w:rPr>
            <w:rStyle w:val="Hyperlink"/>
            <w:rFonts w:ascii="Traditional Arabic" w:hAnsi="Traditional Arabic" w:cs="Traditional Arabic"/>
            <w:b/>
            <w:bCs/>
            <w:color w:val="008000"/>
            <w:sz w:val="34"/>
            <w:szCs w:val="34"/>
            <w:u w:val="none"/>
            <w:shd w:val="clear" w:color="auto" w:fill="FFFFFF"/>
            <w:rtl/>
          </w:rPr>
          <w:t xml:space="preserve"> </w:t>
        </w:r>
        <w:r w:rsidR="001516E3" w:rsidRPr="008336DC">
          <w:rPr>
            <w:rStyle w:val="Hyperlink"/>
            <w:rFonts w:ascii="Traditional Arabic" w:hAnsi="Traditional Arabic" w:cs="Traditional Arabic" w:hint="cs"/>
            <w:b/>
            <w:bCs/>
            <w:color w:val="008000"/>
            <w:sz w:val="34"/>
            <w:szCs w:val="34"/>
            <w:u w:val="none"/>
            <w:shd w:val="clear" w:color="auto" w:fill="FFFFFF"/>
            <w:rtl/>
          </w:rPr>
          <w:t>الصَّابِرِينَ</w:t>
        </w:r>
      </w:hyperlink>
      <w:r w:rsidR="00542150" w:rsidRPr="008336DC">
        <w:rPr>
          <w:rFonts w:ascii="Traditional Arabic" w:hAnsi="Traditional Arabic" w:cs="Traditional Arabic" w:hint="cs"/>
          <w:b/>
          <w:color w:val="000000" w:themeColor="text1"/>
          <w:sz w:val="34"/>
          <w:szCs w:val="34"/>
          <w:shd w:val="clear" w:color="auto" w:fill="FFFFFF"/>
          <w:rtl/>
        </w:rPr>
        <w:t>﴾</w:t>
      </w:r>
      <w:r w:rsidR="00542150" w:rsidRPr="008336DC">
        <w:rPr>
          <w:rFonts w:ascii="Traditional Arabic" w:hAnsi="Traditional Arabic" w:cs="Traditional Arabic" w:hint="cs"/>
          <w:color w:val="000000" w:themeColor="text1"/>
          <w:sz w:val="34"/>
          <w:szCs w:val="34"/>
          <w:shd w:val="clear" w:color="auto" w:fill="FFFFFF"/>
          <w:rtl/>
        </w:rPr>
        <w:t xml:space="preserve"> </w:t>
      </w:r>
      <w:r w:rsidR="00517EA8" w:rsidRPr="00517EA8">
        <w:rPr>
          <w:rStyle w:val="a6"/>
          <w:rtl/>
        </w:rPr>
        <w:t>(</w:t>
      </w:r>
      <w:r w:rsidR="0084499E" w:rsidRPr="00517EA8">
        <w:rPr>
          <w:rStyle w:val="a6"/>
          <w:rtl/>
        </w:rPr>
        <w:footnoteReference w:id="43"/>
      </w:r>
      <w:r w:rsidR="00517EA8" w:rsidRPr="00517EA8">
        <w:rPr>
          <w:rStyle w:val="a6"/>
          <w:rtl/>
        </w:rPr>
        <w:t>)</w:t>
      </w:r>
      <w:r w:rsidR="00AB19C7" w:rsidRPr="008336DC">
        <w:rPr>
          <w:rFonts w:ascii="Traditional Arabic" w:hAnsi="Traditional Arabic" w:cs="Traditional Arabic" w:hint="cs"/>
          <w:color w:val="000000" w:themeColor="text1"/>
          <w:sz w:val="34"/>
          <w:szCs w:val="34"/>
          <w:shd w:val="clear" w:color="auto" w:fill="FFFFFF"/>
          <w:rtl/>
          <w:lang w:bidi="ar-LB"/>
        </w:rPr>
        <w:t xml:space="preserve">، </w:t>
      </w:r>
      <w:r w:rsidR="001516E3" w:rsidRPr="008336DC">
        <w:rPr>
          <w:rFonts w:ascii="Traditional Arabic" w:hAnsi="Traditional Arabic" w:cs="Traditional Arabic" w:hint="cs"/>
          <w:color w:val="000000" w:themeColor="text1"/>
          <w:sz w:val="34"/>
          <w:szCs w:val="34"/>
          <w:shd w:val="clear" w:color="auto" w:fill="FFFFFF"/>
          <w:rtl/>
        </w:rPr>
        <w:t xml:space="preserve">وهذا أروع بيان </w:t>
      </w:r>
      <w:r w:rsidR="00930C00" w:rsidRPr="008336DC">
        <w:rPr>
          <w:rFonts w:ascii="Traditional Arabic" w:hAnsi="Traditional Arabic" w:cs="Traditional Arabic" w:hint="cs"/>
          <w:color w:val="000000" w:themeColor="text1"/>
          <w:sz w:val="34"/>
          <w:szCs w:val="34"/>
          <w:shd w:val="clear" w:color="auto" w:fill="FFFFFF"/>
          <w:rtl/>
        </w:rPr>
        <w:t>ل</w:t>
      </w:r>
      <w:r w:rsidR="001516E3" w:rsidRPr="008336DC">
        <w:rPr>
          <w:rFonts w:ascii="Traditional Arabic" w:hAnsi="Traditional Arabic" w:cs="Traditional Arabic" w:hint="cs"/>
          <w:color w:val="000000" w:themeColor="text1"/>
          <w:sz w:val="34"/>
          <w:szCs w:val="34"/>
          <w:shd w:val="clear" w:color="auto" w:fill="FFFFFF"/>
          <w:rtl/>
        </w:rPr>
        <w:t>موقع ال</w:t>
      </w:r>
      <w:r w:rsidR="000947E4" w:rsidRPr="008336DC">
        <w:rPr>
          <w:rFonts w:ascii="Traditional Arabic" w:hAnsi="Traditional Arabic" w:cs="Traditional Arabic" w:hint="cs"/>
          <w:color w:val="000000" w:themeColor="text1"/>
          <w:sz w:val="34"/>
          <w:szCs w:val="34"/>
          <w:shd w:val="clear" w:color="auto" w:fill="FFFFFF"/>
          <w:rtl/>
        </w:rPr>
        <w:t>امتحان الخط</w:t>
      </w:r>
      <w:r w:rsidR="00FA00A9" w:rsidRPr="008336DC">
        <w:rPr>
          <w:rFonts w:ascii="Traditional Arabic" w:hAnsi="Traditional Arabic" w:cs="Traditional Arabic" w:hint="cs"/>
          <w:color w:val="000000" w:themeColor="text1"/>
          <w:sz w:val="34"/>
          <w:szCs w:val="34"/>
          <w:shd w:val="clear" w:color="auto" w:fill="FFFFFF"/>
          <w:rtl/>
        </w:rPr>
        <w:t>ِ</w:t>
      </w:r>
      <w:r w:rsidR="000947E4" w:rsidRPr="008336DC">
        <w:rPr>
          <w:rFonts w:ascii="Traditional Arabic" w:hAnsi="Traditional Arabic" w:cs="Traditional Arabic" w:hint="cs"/>
          <w:color w:val="000000" w:themeColor="text1"/>
          <w:sz w:val="34"/>
          <w:szCs w:val="34"/>
          <w:shd w:val="clear" w:color="auto" w:fill="FFFFFF"/>
          <w:rtl/>
        </w:rPr>
        <w:t>ر عند القيام بأشرف التكاليف وهو الجهاد في سبيل الله</w:t>
      </w:r>
      <w:r w:rsidR="001516E3" w:rsidRPr="008336DC">
        <w:rPr>
          <w:rFonts w:ascii="Traditional Arabic" w:hAnsi="Traditional Arabic" w:cs="Traditional Arabic" w:hint="cs"/>
          <w:color w:val="000000" w:themeColor="text1"/>
          <w:sz w:val="34"/>
          <w:szCs w:val="34"/>
          <w:shd w:val="clear" w:color="auto" w:fill="FFFFFF"/>
          <w:rtl/>
        </w:rPr>
        <w:t>.</w:t>
      </w:r>
    </w:p>
    <w:p w14:paraId="5999A149" w14:textId="5075874D" w:rsidR="00FD4A91" w:rsidRPr="008336DC" w:rsidRDefault="0011192F" w:rsidP="008336DC">
      <w:pPr>
        <w:pStyle w:val="a9"/>
        <w:numPr>
          <w:ilvl w:val="0"/>
          <w:numId w:val="5"/>
        </w:numPr>
        <w:spacing w:before="40" w:after="40" w:line="240" w:lineRule="auto"/>
        <w:ind w:left="424" w:firstLine="283"/>
        <w:jc w:val="both"/>
        <w:rPr>
          <w:rFonts w:ascii="Traditional Arabic" w:hAnsi="Traditional Arabic" w:cs="Traditional Arabic"/>
          <w:color w:val="000000" w:themeColor="text1"/>
          <w:sz w:val="34"/>
          <w:szCs w:val="34"/>
        </w:rPr>
      </w:pPr>
      <w:r w:rsidRPr="008336DC">
        <w:rPr>
          <w:rFonts w:ascii="Traditional Arabic" w:hAnsi="Traditional Arabic" w:cs="Traditional Arabic"/>
          <w:sz w:val="34"/>
          <w:szCs w:val="34"/>
          <w:u w:val="single"/>
          <w:rtl/>
        </w:rPr>
        <w:t>التكاليف</w:t>
      </w:r>
      <w:r w:rsidR="00582A7A" w:rsidRPr="008336DC">
        <w:rPr>
          <w:rFonts w:ascii="Traditional Arabic" w:hAnsi="Traditional Arabic" w:cs="Traditional Arabic" w:hint="cs"/>
          <w:sz w:val="34"/>
          <w:szCs w:val="34"/>
          <w:u w:val="single"/>
          <w:rtl/>
        </w:rPr>
        <w:t xml:space="preserve"> الشرعية</w:t>
      </w:r>
      <w:r w:rsidRPr="008336DC">
        <w:rPr>
          <w:rFonts w:ascii="Traditional Arabic" w:hAnsi="Traditional Arabic" w:cs="Traditional Arabic"/>
          <w:sz w:val="34"/>
          <w:szCs w:val="34"/>
          <w:u w:val="single"/>
          <w:rtl/>
        </w:rPr>
        <w:t xml:space="preserve"> في </w:t>
      </w:r>
      <w:r w:rsidR="00582A7A" w:rsidRPr="008336DC">
        <w:rPr>
          <w:rFonts w:ascii="Traditional Arabic" w:hAnsi="Traditional Arabic" w:cs="Traditional Arabic" w:hint="cs"/>
          <w:sz w:val="34"/>
          <w:szCs w:val="34"/>
          <w:u w:val="single"/>
          <w:rtl/>
        </w:rPr>
        <w:t xml:space="preserve">ظل </w:t>
      </w:r>
      <w:r w:rsidRPr="008336DC">
        <w:rPr>
          <w:rFonts w:ascii="Traditional Arabic" w:hAnsi="Traditional Arabic" w:cs="Traditional Arabic"/>
          <w:sz w:val="34"/>
          <w:szCs w:val="34"/>
          <w:u w:val="single"/>
          <w:rtl/>
        </w:rPr>
        <w:t xml:space="preserve">النظم </w:t>
      </w:r>
      <w:r w:rsidR="00FD4A91" w:rsidRPr="008336DC">
        <w:rPr>
          <w:rFonts w:ascii="Traditional Arabic" w:hAnsi="Traditional Arabic" w:cs="Traditional Arabic" w:hint="cs"/>
          <w:sz w:val="34"/>
          <w:szCs w:val="34"/>
          <w:u w:val="single"/>
          <w:rtl/>
        </w:rPr>
        <w:t>الوضعية:</w:t>
      </w:r>
      <w:r w:rsidR="00613194" w:rsidRPr="008336DC">
        <w:rPr>
          <w:rFonts w:ascii="Traditional Arabic" w:hAnsi="Traditional Arabic" w:cs="Traditional Arabic" w:hint="cs"/>
          <w:sz w:val="34"/>
          <w:szCs w:val="34"/>
          <w:rtl/>
        </w:rPr>
        <w:t xml:space="preserve"> </w:t>
      </w:r>
      <w:r w:rsidR="00E36F16" w:rsidRPr="008336DC">
        <w:rPr>
          <w:rFonts w:ascii="Traditional Arabic" w:hAnsi="Traditional Arabic" w:cs="Traditional Arabic" w:hint="cs"/>
          <w:sz w:val="34"/>
          <w:szCs w:val="34"/>
          <w:rtl/>
        </w:rPr>
        <w:t xml:space="preserve">إن </w:t>
      </w:r>
      <w:r w:rsidR="00E36F16" w:rsidRPr="008336DC">
        <w:rPr>
          <w:rFonts w:ascii="Traditional Arabic" w:hAnsi="Traditional Arabic" w:cs="Traditional Arabic" w:hint="cs"/>
          <w:sz w:val="34"/>
          <w:szCs w:val="34"/>
          <w:shd w:val="clear" w:color="auto" w:fill="FFFFFF"/>
          <w:rtl/>
        </w:rPr>
        <w:t>من</w:t>
      </w:r>
      <w:r w:rsidR="00E36F16" w:rsidRPr="008336DC">
        <w:rPr>
          <w:rFonts w:ascii="Traditional Arabic" w:hAnsi="Traditional Arabic" w:cs="Traditional Arabic" w:hint="cs"/>
          <w:sz w:val="34"/>
          <w:szCs w:val="34"/>
          <w:rtl/>
        </w:rPr>
        <w:t xml:space="preserve"> أعقد المسائل التي تواجه عامة المسلمين في عصر</w:t>
      </w:r>
      <w:r w:rsidR="00582A7A" w:rsidRPr="008336DC">
        <w:rPr>
          <w:rFonts w:ascii="Traditional Arabic" w:hAnsi="Traditional Arabic" w:cs="Traditional Arabic" w:hint="cs"/>
          <w:sz w:val="34"/>
          <w:szCs w:val="34"/>
          <w:rtl/>
        </w:rPr>
        <w:t>نا</w:t>
      </w:r>
      <w:r w:rsidR="00E36F16" w:rsidRPr="008336DC">
        <w:rPr>
          <w:rFonts w:ascii="Traditional Arabic" w:hAnsi="Traditional Arabic" w:cs="Traditional Arabic" w:hint="cs"/>
          <w:sz w:val="34"/>
          <w:szCs w:val="34"/>
          <w:rtl/>
        </w:rPr>
        <w:t xml:space="preserve"> الحاضر، لا سيما </w:t>
      </w:r>
      <w:r w:rsidR="002810CE" w:rsidRPr="008336DC">
        <w:rPr>
          <w:rFonts w:ascii="Traditional Arabic" w:hAnsi="Traditional Arabic" w:cs="Traditional Arabic" w:hint="cs"/>
          <w:sz w:val="34"/>
          <w:szCs w:val="34"/>
          <w:rtl/>
        </w:rPr>
        <w:t xml:space="preserve">العلماء </w:t>
      </w:r>
      <w:r w:rsidR="00961ABA" w:rsidRPr="008336DC">
        <w:rPr>
          <w:rFonts w:ascii="Traditional Arabic" w:hAnsi="Traditional Arabic" w:cs="Traditional Arabic" w:hint="cs"/>
          <w:sz w:val="34"/>
          <w:szCs w:val="34"/>
          <w:rtl/>
        </w:rPr>
        <w:t>و</w:t>
      </w:r>
      <w:r w:rsidR="002810CE" w:rsidRPr="008336DC">
        <w:rPr>
          <w:rFonts w:ascii="Traditional Arabic" w:hAnsi="Traditional Arabic" w:cs="Traditional Arabic" w:hint="cs"/>
          <w:sz w:val="34"/>
          <w:szCs w:val="34"/>
          <w:rtl/>
        </w:rPr>
        <w:t>الفقهاء والمفسرين</w:t>
      </w:r>
      <w:r w:rsidR="00582A7A" w:rsidRPr="008336DC">
        <w:rPr>
          <w:rFonts w:ascii="Traditional Arabic" w:hAnsi="Traditional Arabic" w:cs="Traditional Arabic" w:hint="cs"/>
          <w:sz w:val="34"/>
          <w:szCs w:val="34"/>
          <w:rtl/>
        </w:rPr>
        <w:t>،</w:t>
      </w:r>
      <w:r w:rsidR="002810CE" w:rsidRPr="008336DC">
        <w:rPr>
          <w:rFonts w:ascii="Traditional Arabic" w:hAnsi="Traditional Arabic" w:cs="Traditional Arabic" w:hint="cs"/>
          <w:sz w:val="34"/>
          <w:szCs w:val="34"/>
          <w:rtl/>
        </w:rPr>
        <w:t xml:space="preserve"> والدعاة أفرادًا وجماعات، </w:t>
      </w:r>
      <w:r w:rsidR="00581776" w:rsidRPr="008336DC">
        <w:rPr>
          <w:rFonts w:ascii="Traditional Arabic" w:hAnsi="Traditional Arabic" w:cs="Traditional Arabic" w:hint="cs"/>
          <w:sz w:val="34"/>
          <w:szCs w:val="34"/>
          <w:rtl/>
        </w:rPr>
        <w:t xml:space="preserve">هي </w:t>
      </w:r>
      <w:r w:rsidR="00613194" w:rsidRPr="008336DC">
        <w:rPr>
          <w:rFonts w:ascii="Traditional Arabic" w:hAnsi="Traditional Arabic" w:cs="Traditional Arabic" w:hint="cs"/>
          <w:sz w:val="34"/>
          <w:szCs w:val="34"/>
          <w:rtl/>
        </w:rPr>
        <w:t>وضع مفاهيم الإسلام وتشريعاته في سياق</w:t>
      </w:r>
      <w:r w:rsidR="000962D8" w:rsidRPr="008336DC">
        <w:rPr>
          <w:rFonts w:ascii="Traditional Arabic" w:hAnsi="Traditional Arabic" w:cs="Traditional Arabic" w:hint="cs"/>
          <w:sz w:val="34"/>
          <w:szCs w:val="34"/>
          <w:rtl/>
        </w:rPr>
        <w:t xml:space="preserve"> العصر الراهن</w:t>
      </w:r>
      <w:r w:rsidR="00961ABA" w:rsidRPr="008336DC">
        <w:rPr>
          <w:rFonts w:ascii="Traditional Arabic" w:hAnsi="Traditional Arabic" w:cs="Traditional Arabic" w:hint="cs"/>
          <w:sz w:val="34"/>
          <w:szCs w:val="34"/>
          <w:rtl/>
        </w:rPr>
        <w:t xml:space="preserve"> وتحدياته</w:t>
      </w:r>
      <w:r w:rsidR="000962D8" w:rsidRPr="008336DC">
        <w:rPr>
          <w:rFonts w:ascii="Traditional Arabic" w:hAnsi="Traditional Arabic" w:cs="Traditional Arabic" w:hint="cs"/>
          <w:sz w:val="34"/>
          <w:szCs w:val="34"/>
          <w:rtl/>
        </w:rPr>
        <w:t xml:space="preserve">، </w:t>
      </w:r>
      <w:r w:rsidR="00912240" w:rsidRPr="008336DC">
        <w:rPr>
          <w:rFonts w:ascii="Traditional Arabic" w:hAnsi="Traditional Arabic" w:cs="Traditional Arabic" w:hint="cs"/>
          <w:sz w:val="34"/>
          <w:szCs w:val="34"/>
          <w:rtl/>
        </w:rPr>
        <w:t xml:space="preserve">أي </w:t>
      </w:r>
      <w:r w:rsidR="00186C0D" w:rsidRPr="008336DC">
        <w:rPr>
          <w:rFonts w:ascii="Traditional Arabic" w:hAnsi="Traditional Arabic" w:cs="Traditional Arabic" w:hint="cs"/>
          <w:sz w:val="34"/>
          <w:szCs w:val="34"/>
          <w:rtl/>
        </w:rPr>
        <w:t>إنزال</w:t>
      </w:r>
      <w:r w:rsidR="00912240" w:rsidRPr="008336DC">
        <w:rPr>
          <w:rFonts w:ascii="Traditional Arabic" w:hAnsi="Traditional Arabic" w:cs="Traditional Arabic" w:hint="cs"/>
          <w:sz w:val="34"/>
          <w:szCs w:val="34"/>
          <w:rtl/>
        </w:rPr>
        <w:t xml:space="preserve"> الأحكام الشرعية على الوقائع المتجددة والأوضاع المستحدثة، </w:t>
      </w:r>
      <w:r w:rsidR="0082064A" w:rsidRPr="008336DC">
        <w:rPr>
          <w:rFonts w:ascii="Traditional Arabic" w:hAnsi="Traditional Arabic" w:cs="Traditional Arabic" w:hint="cs"/>
          <w:sz w:val="34"/>
          <w:szCs w:val="34"/>
          <w:rtl/>
        </w:rPr>
        <w:t>وفي مقدّم</w:t>
      </w:r>
      <w:r w:rsidR="00EA6372" w:rsidRPr="008336DC">
        <w:rPr>
          <w:rFonts w:ascii="Traditional Arabic" w:hAnsi="Traditional Arabic" w:cs="Traditional Arabic" w:hint="cs"/>
          <w:sz w:val="34"/>
          <w:szCs w:val="34"/>
          <w:rtl/>
        </w:rPr>
        <w:t>ة</w:t>
      </w:r>
      <w:r w:rsidR="0082064A" w:rsidRPr="008336DC">
        <w:rPr>
          <w:rFonts w:ascii="Traditional Arabic" w:hAnsi="Traditional Arabic" w:cs="Traditional Arabic" w:hint="cs"/>
          <w:sz w:val="34"/>
          <w:szCs w:val="34"/>
          <w:rtl/>
        </w:rPr>
        <w:t xml:space="preserve"> هذه التحديات والمستجدات</w:t>
      </w:r>
      <w:r w:rsidR="000962D8" w:rsidRPr="008336DC">
        <w:rPr>
          <w:rFonts w:ascii="Traditional Arabic" w:hAnsi="Traditional Arabic" w:cs="Traditional Arabic" w:hint="cs"/>
          <w:sz w:val="34"/>
          <w:szCs w:val="34"/>
          <w:rtl/>
        </w:rPr>
        <w:t xml:space="preserve"> </w:t>
      </w:r>
      <w:r w:rsidR="00581776" w:rsidRPr="008336DC">
        <w:rPr>
          <w:rFonts w:ascii="Traditional Arabic" w:hAnsi="Traditional Arabic" w:cs="Traditional Arabic" w:hint="cs"/>
          <w:sz w:val="34"/>
          <w:szCs w:val="34"/>
          <w:rtl/>
        </w:rPr>
        <w:t>مسألة</w:t>
      </w:r>
      <w:r w:rsidR="00DE48E5" w:rsidRPr="008336DC">
        <w:rPr>
          <w:rFonts w:ascii="Traditional Arabic" w:hAnsi="Traditional Arabic" w:cs="Traditional Arabic" w:hint="cs"/>
          <w:sz w:val="34"/>
          <w:szCs w:val="34"/>
          <w:rtl/>
        </w:rPr>
        <w:t>:</w:t>
      </w:r>
      <w:r w:rsidR="00581776" w:rsidRPr="008336DC">
        <w:rPr>
          <w:rFonts w:ascii="Traditional Arabic" w:hAnsi="Traditional Arabic" w:cs="Traditional Arabic" w:hint="cs"/>
          <w:sz w:val="34"/>
          <w:szCs w:val="34"/>
          <w:rtl/>
        </w:rPr>
        <w:t xml:space="preserve"> انفصال الحكم و</w:t>
      </w:r>
      <w:r w:rsidR="00DE48E5" w:rsidRPr="008336DC">
        <w:rPr>
          <w:rFonts w:ascii="Traditional Arabic" w:hAnsi="Traditional Arabic" w:cs="Traditional Arabic" w:hint="cs"/>
          <w:sz w:val="34"/>
          <w:szCs w:val="34"/>
          <w:rtl/>
        </w:rPr>
        <w:t>أ</w:t>
      </w:r>
      <w:r w:rsidR="00581776" w:rsidRPr="008336DC">
        <w:rPr>
          <w:rFonts w:ascii="Traditional Arabic" w:hAnsi="Traditional Arabic" w:cs="Traditional Arabic" w:hint="cs"/>
          <w:sz w:val="34"/>
          <w:szCs w:val="34"/>
          <w:rtl/>
        </w:rPr>
        <w:t>نظم</w:t>
      </w:r>
      <w:r w:rsidR="00DE48E5" w:rsidRPr="008336DC">
        <w:rPr>
          <w:rFonts w:ascii="Traditional Arabic" w:hAnsi="Traditional Arabic" w:cs="Traditional Arabic" w:hint="cs"/>
          <w:sz w:val="34"/>
          <w:szCs w:val="34"/>
          <w:rtl/>
        </w:rPr>
        <w:t>ة</w:t>
      </w:r>
      <w:r w:rsidR="00581776" w:rsidRPr="008336DC">
        <w:rPr>
          <w:rFonts w:ascii="Traditional Arabic" w:hAnsi="Traditional Arabic" w:cs="Traditional Arabic" w:hint="cs"/>
          <w:sz w:val="34"/>
          <w:szCs w:val="34"/>
          <w:rtl/>
        </w:rPr>
        <w:t xml:space="preserve"> المجتمع والدساتير والقوانين عن </w:t>
      </w:r>
      <w:r w:rsidR="0082064A" w:rsidRPr="008336DC">
        <w:rPr>
          <w:rFonts w:ascii="Traditional Arabic" w:hAnsi="Traditional Arabic" w:cs="Traditional Arabic" w:hint="cs"/>
          <w:sz w:val="34"/>
          <w:szCs w:val="34"/>
          <w:rtl/>
        </w:rPr>
        <w:t>الإسلام عقيدة وشريعة في جل بلاد المسلمين</w:t>
      </w:r>
      <w:r w:rsidR="00DE48E5" w:rsidRPr="008336DC">
        <w:rPr>
          <w:rFonts w:ascii="Traditional Arabic" w:hAnsi="Traditional Arabic" w:cs="Traditional Arabic" w:hint="cs"/>
          <w:sz w:val="34"/>
          <w:szCs w:val="34"/>
          <w:rtl/>
        </w:rPr>
        <w:t>،</w:t>
      </w:r>
      <w:r w:rsidR="0082064A" w:rsidRPr="008336DC">
        <w:rPr>
          <w:rFonts w:ascii="Traditional Arabic" w:hAnsi="Traditional Arabic" w:cs="Traditional Arabic" w:hint="cs"/>
          <w:sz w:val="34"/>
          <w:szCs w:val="34"/>
          <w:rtl/>
        </w:rPr>
        <w:t xml:space="preserve"> منذ</w:t>
      </w:r>
      <w:r w:rsidR="00340BF5" w:rsidRPr="008336DC">
        <w:rPr>
          <w:rFonts w:ascii="Traditional Arabic" w:hAnsi="Traditional Arabic" w:cs="Traditional Arabic" w:hint="cs"/>
          <w:sz w:val="34"/>
          <w:szCs w:val="34"/>
          <w:rtl/>
        </w:rPr>
        <w:t xml:space="preserve"> قدوم الاستعمار الشرقي والغربي في القرن التاسع عشر و</w:t>
      </w:r>
      <w:r w:rsidR="00941630" w:rsidRPr="008336DC">
        <w:rPr>
          <w:rFonts w:ascii="Traditional Arabic" w:hAnsi="Traditional Arabic" w:cs="Traditional Arabic" w:hint="cs"/>
          <w:sz w:val="34"/>
          <w:szCs w:val="34"/>
          <w:rtl/>
        </w:rPr>
        <w:t xml:space="preserve">القرن </w:t>
      </w:r>
      <w:r w:rsidR="00340BF5" w:rsidRPr="008336DC">
        <w:rPr>
          <w:rFonts w:ascii="Traditional Arabic" w:hAnsi="Traditional Arabic" w:cs="Traditional Arabic" w:hint="cs"/>
          <w:sz w:val="34"/>
          <w:szCs w:val="34"/>
          <w:rtl/>
        </w:rPr>
        <w:t xml:space="preserve">العشرين </w:t>
      </w:r>
      <w:r w:rsidR="00150371" w:rsidRPr="008336DC">
        <w:rPr>
          <w:rFonts w:ascii="Traditional Arabic" w:hAnsi="Traditional Arabic" w:cs="Traditional Arabic" w:hint="cs"/>
          <w:sz w:val="34"/>
          <w:szCs w:val="34"/>
          <w:rtl/>
        </w:rPr>
        <w:t>إلى حين اندلاع</w:t>
      </w:r>
      <w:r w:rsidR="00340BF5" w:rsidRPr="008336DC">
        <w:rPr>
          <w:rFonts w:ascii="Traditional Arabic" w:hAnsi="Traditional Arabic" w:cs="Traditional Arabic" w:hint="cs"/>
          <w:sz w:val="34"/>
          <w:szCs w:val="34"/>
          <w:rtl/>
        </w:rPr>
        <w:t xml:space="preserve"> الحرب العالمية الأولى</w:t>
      </w:r>
      <w:r w:rsidR="0082064A" w:rsidRPr="008336DC">
        <w:rPr>
          <w:rFonts w:ascii="Traditional Arabic" w:hAnsi="Traditional Arabic" w:cs="Traditional Arabic" w:hint="cs"/>
          <w:sz w:val="34"/>
          <w:szCs w:val="34"/>
          <w:rtl/>
        </w:rPr>
        <w:t>.</w:t>
      </w:r>
      <w:r w:rsidR="00581776" w:rsidRPr="008336DC">
        <w:rPr>
          <w:rFonts w:ascii="Traditional Arabic" w:hAnsi="Traditional Arabic" w:cs="Traditional Arabic" w:hint="cs"/>
          <w:sz w:val="34"/>
          <w:szCs w:val="34"/>
          <w:rtl/>
        </w:rPr>
        <w:t xml:space="preserve"> </w:t>
      </w:r>
      <w:r w:rsidR="00DE48E5" w:rsidRPr="008336DC">
        <w:rPr>
          <w:rFonts w:ascii="Traditional Arabic" w:hAnsi="Traditional Arabic" w:cs="Traditional Arabic" w:hint="cs"/>
          <w:sz w:val="34"/>
          <w:szCs w:val="34"/>
          <w:rtl/>
        </w:rPr>
        <w:t>و</w:t>
      </w:r>
      <w:r w:rsidR="00E12806" w:rsidRPr="008336DC">
        <w:rPr>
          <w:rFonts w:ascii="Traditional Arabic" w:hAnsi="Traditional Arabic" w:cs="Traditional Arabic" w:hint="cs"/>
          <w:sz w:val="34"/>
          <w:szCs w:val="34"/>
          <w:rtl/>
        </w:rPr>
        <w:t>الذي جعل</w:t>
      </w:r>
      <w:r w:rsidR="000B2A4E" w:rsidRPr="008336DC">
        <w:rPr>
          <w:rFonts w:ascii="Traditional Arabic" w:hAnsi="Traditional Arabic" w:cs="Traditional Arabic" w:hint="cs"/>
          <w:sz w:val="34"/>
          <w:szCs w:val="34"/>
          <w:rtl/>
        </w:rPr>
        <w:t xml:space="preserve"> من</w:t>
      </w:r>
      <w:r w:rsidR="00E12806" w:rsidRPr="008336DC">
        <w:rPr>
          <w:rFonts w:ascii="Traditional Arabic" w:hAnsi="Traditional Arabic" w:cs="Traditional Arabic" w:hint="cs"/>
          <w:sz w:val="34"/>
          <w:szCs w:val="34"/>
          <w:rtl/>
        </w:rPr>
        <w:t xml:space="preserve"> </w:t>
      </w:r>
      <w:r w:rsidR="000B2A4E" w:rsidRPr="008336DC">
        <w:rPr>
          <w:rFonts w:ascii="Traditional Arabic" w:hAnsi="Traditional Arabic" w:cs="Traditional Arabic" w:hint="cs"/>
          <w:sz w:val="34"/>
          <w:szCs w:val="34"/>
          <w:rtl/>
        </w:rPr>
        <w:t>انفصال</w:t>
      </w:r>
      <w:r w:rsidR="00607C73" w:rsidRPr="008336DC">
        <w:rPr>
          <w:rFonts w:ascii="Traditional Arabic" w:hAnsi="Traditional Arabic" w:cs="Traditional Arabic" w:hint="cs"/>
          <w:sz w:val="34"/>
          <w:szCs w:val="34"/>
          <w:rtl/>
        </w:rPr>
        <w:t xml:space="preserve"> الإسلام عن وقائع الحياة</w:t>
      </w:r>
      <w:r w:rsidR="00E12806" w:rsidRPr="008336DC">
        <w:rPr>
          <w:rFonts w:ascii="Traditional Arabic" w:hAnsi="Traditional Arabic" w:cs="Traditional Arabic" w:hint="cs"/>
          <w:sz w:val="34"/>
          <w:szCs w:val="34"/>
          <w:rtl/>
        </w:rPr>
        <w:t xml:space="preserve"> تحديًا تاريخيًا</w:t>
      </w:r>
      <w:r w:rsidR="00F2025A" w:rsidRPr="008336DC">
        <w:rPr>
          <w:rFonts w:ascii="Traditional Arabic" w:hAnsi="Traditional Arabic" w:cs="Traditional Arabic" w:hint="cs"/>
          <w:sz w:val="34"/>
          <w:szCs w:val="34"/>
          <w:rtl/>
        </w:rPr>
        <w:t xml:space="preserve"> </w:t>
      </w:r>
      <w:r w:rsidR="00113BF5" w:rsidRPr="008336DC">
        <w:rPr>
          <w:rFonts w:ascii="Traditional Arabic" w:hAnsi="Traditional Arabic" w:cs="Traditional Arabic" w:hint="cs"/>
          <w:sz w:val="34"/>
          <w:szCs w:val="34"/>
          <w:rtl/>
        </w:rPr>
        <w:t>سيطرة عوامل الانحطاط لقرون عديدة ف</w:t>
      </w:r>
      <w:r w:rsidR="00BA183A" w:rsidRPr="008336DC">
        <w:rPr>
          <w:rFonts w:ascii="Traditional Arabic" w:hAnsi="Traditional Arabic" w:cs="Traditional Arabic" w:hint="cs"/>
          <w:sz w:val="34"/>
          <w:szCs w:val="34"/>
          <w:rtl/>
        </w:rPr>
        <w:t xml:space="preserve">ي أوصال الأمة من </w:t>
      </w:r>
      <w:r w:rsidR="00150371" w:rsidRPr="008336DC">
        <w:rPr>
          <w:rFonts w:ascii="Traditional Arabic" w:hAnsi="Traditional Arabic" w:cs="Traditional Arabic" w:hint="cs"/>
          <w:sz w:val="34"/>
          <w:szCs w:val="34"/>
          <w:rtl/>
        </w:rPr>
        <w:t xml:space="preserve">تفشي التقليد </w:t>
      </w:r>
      <w:r w:rsidR="00590EF7" w:rsidRPr="008336DC">
        <w:rPr>
          <w:rFonts w:ascii="Traditional Arabic" w:hAnsi="Traditional Arabic" w:cs="Traditional Arabic" w:hint="cs"/>
          <w:sz w:val="34"/>
          <w:szCs w:val="34"/>
          <w:rtl/>
        </w:rPr>
        <w:t>وندرة الاجتهاد</w:t>
      </w:r>
      <w:r w:rsidR="00BA183A" w:rsidRPr="008336DC">
        <w:rPr>
          <w:rFonts w:ascii="Traditional Arabic" w:hAnsi="Traditional Arabic" w:cs="Traditional Arabic" w:hint="cs"/>
          <w:sz w:val="34"/>
          <w:szCs w:val="34"/>
          <w:rtl/>
        </w:rPr>
        <w:t xml:space="preserve"> والتعصب للمذاهب،</w:t>
      </w:r>
      <w:r w:rsidR="00590EF7" w:rsidRPr="008336DC">
        <w:rPr>
          <w:rFonts w:ascii="Traditional Arabic" w:hAnsi="Traditional Arabic" w:cs="Traditional Arabic" w:hint="cs"/>
          <w:sz w:val="34"/>
          <w:szCs w:val="34"/>
          <w:rtl/>
        </w:rPr>
        <w:t xml:space="preserve"> و</w:t>
      </w:r>
      <w:r w:rsidR="00BA183A" w:rsidRPr="008336DC">
        <w:rPr>
          <w:rFonts w:ascii="Traditional Arabic" w:hAnsi="Traditional Arabic" w:cs="Traditional Arabic" w:hint="cs"/>
          <w:sz w:val="34"/>
          <w:szCs w:val="34"/>
          <w:rtl/>
        </w:rPr>
        <w:t>ظهور الفرق الباطنية و</w:t>
      </w:r>
      <w:r w:rsidR="00590EF7" w:rsidRPr="008336DC">
        <w:rPr>
          <w:rFonts w:ascii="Traditional Arabic" w:hAnsi="Traditional Arabic" w:cs="Traditional Arabic" w:hint="cs"/>
          <w:sz w:val="34"/>
          <w:szCs w:val="34"/>
          <w:rtl/>
        </w:rPr>
        <w:t>الطرق الصوفية</w:t>
      </w:r>
      <w:r w:rsidR="00E842FE" w:rsidRPr="008336DC">
        <w:rPr>
          <w:rFonts w:ascii="Traditional Arabic" w:hAnsi="Traditional Arabic" w:cs="Traditional Arabic" w:hint="cs"/>
          <w:sz w:val="34"/>
          <w:szCs w:val="34"/>
          <w:rtl/>
        </w:rPr>
        <w:t xml:space="preserve">، </w:t>
      </w:r>
      <w:r w:rsidR="009F5593" w:rsidRPr="008336DC">
        <w:rPr>
          <w:rFonts w:ascii="Traditional Arabic" w:hAnsi="Traditional Arabic" w:cs="Traditional Arabic" w:hint="cs"/>
          <w:sz w:val="34"/>
          <w:szCs w:val="34"/>
          <w:rtl/>
        </w:rPr>
        <w:t>ثم الجمعيات التبشيرية وبعثات التغريب وما تلاها من جمعيات سرية وأحزاب علمانية وقومية</w:t>
      </w:r>
      <w:r w:rsidR="000C7740" w:rsidRPr="008336DC">
        <w:rPr>
          <w:rFonts w:ascii="Traditional Arabic" w:hAnsi="Traditional Arabic" w:cs="Traditional Arabic" w:hint="cs"/>
          <w:sz w:val="34"/>
          <w:szCs w:val="34"/>
          <w:rtl/>
        </w:rPr>
        <w:t xml:space="preserve">، وقبلها وبعدها </w:t>
      </w:r>
      <w:r w:rsidR="00581776" w:rsidRPr="008336DC">
        <w:rPr>
          <w:rFonts w:ascii="Traditional Arabic" w:hAnsi="Traditional Arabic" w:cs="Traditional Arabic" w:hint="cs"/>
          <w:sz w:val="34"/>
          <w:szCs w:val="34"/>
          <w:rtl/>
        </w:rPr>
        <w:t>الاستعمار العسكري والتشريعي والثقافي</w:t>
      </w:r>
      <w:r w:rsidR="00A12548" w:rsidRPr="008336DC">
        <w:rPr>
          <w:rFonts w:ascii="Traditional Arabic" w:hAnsi="Traditional Arabic" w:cs="Traditional Arabic" w:hint="cs"/>
          <w:sz w:val="34"/>
          <w:szCs w:val="34"/>
          <w:rtl/>
        </w:rPr>
        <w:t>، والسياسي والاقتصادي</w:t>
      </w:r>
      <w:r w:rsidR="00CB2D74" w:rsidRPr="008336DC">
        <w:rPr>
          <w:rFonts w:ascii="Traditional Arabic" w:hAnsi="Traditional Arabic" w:cs="Traditional Arabic" w:hint="cs"/>
          <w:sz w:val="34"/>
          <w:szCs w:val="34"/>
          <w:rtl/>
        </w:rPr>
        <w:t>،</w:t>
      </w:r>
      <w:r w:rsidR="00A12548" w:rsidRPr="008336DC">
        <w:rPr>
          <w:rFonts w:ascii="Traditional Arabic" w:hAnsi="Traditional Arabic" w:cs="Traditional Arabic" w:hint="cs"/>
          <w:sz w:val="34"/>
          <w:szCs w:val="34"/>
          <w:rtl/>
        </w:rPr>
        <w:t xml:space="preserve"> وما تلاه من أنظمة غربية</w:t>
      </w:r>
      <w:r w:rsidR="005641B6" w:rsidRPr="008336DC">
        <w:rPr>
          <w:rFonts w:ascii="Traditional Arabic" w:hAnsi="Traditional Arabic" w:cs="Traditional Arabic" w:hint="cs"/>
          <w:sz w:val="34"/>
          <w:szCs w:val="34"/>
          <w:rtl/>
        </w:rPr>
        <w:t>.</w:t>
      </w:r>
      <w:r w:rsidR="00A12548" w:rsidRPr="008336DC">
        <w:rPr>
          <w:rFonts w:ascii="Traditional Arabic" w:hAnsi="Traditional Arabic" w:cs="Traditional Arabic" w:hint="cs"/>
          <w:sz w:val="34"/>
          <w:szCs w:val="34"/>
          <w:rtl/>
        </w:rPr>
        <w:t xml:space="preserve"> يصعب معها تصو</w:t>
      </w:r>
      <w:r w:rsidR="00DB00DD" w:rsidRPr="008336DC">
        <w:rPr>
          <w:rFonts w:ascii="Traditional Arabic" w:hAnsi="Traditional Arabic" w:cs="Traditional Arabic" w:hint="cs"/>
          <w:sz w:val="34"/>
          <w:szCs w:val="34"/>
          <w:rtl/>
        </w:rPr>
        <w:t>ّ</w:t>
      </w:r>
      <w:r w:rsidR="00ED586C" w:rsidRPr="008336DC">
        <w:rPr>
          <w:rFonts w:ascii="Traditional Arabic" w:hAnsi="Traditional Arabic" w:cs="Traditional Arabic" w:hint="cs"/>
          <w:sz w:val="34"/>
          <w:szCs w:val="34"/>
          <w:rtl/>
        </w:rPr>
        <w:t>ر الأحكام الشرعية</w:t>
      </w:r>
      <w:r w:rsidR="00DB00DD" w:rsidRPr="008336DC">
        <w:rPr>
          <w:rFonts w:ascii="Traditional Arabic" w:hAnsi="Traditional Arabic" w:cs="Traditional Arabic" w:hint="cs"/>
          <w:sz w:val="34"/>
          <w:szCs w:val="34"/>
          <w:rtl/>
        </w:rPr>
        <w:t>، ناهيك عن تطبيقها،</w:t>
      </w:r>
      <w:r w:rsidR="00ED586C" w:rsidRPr="008336DC">
        <w:rPr>
          <w:rFonts w:ascii="Traditional Arabic" w:hAnsi="Traditional Arabic" w:cs="Traditional Arabic" w:hint="cs"/>
          <w:sz w:val="34"/>
          <w:szCs w:val="34"/>
          <w:rtl/>
        </w:rPr>
        <w:t xml:space="preserve"> </w:t>
      </w:r>
      <w:r w:rsidR="00DB00DD" w:rsidRPr="008336DC">
        <w:rPr>
          <w:rFonts w:ascii="Traditional Arabic" w:hAnsi="Traditional Arabic" w:cs="Traditional Arabic" w:hint="cs"/>
          <w:sz w:val="34"/>
          <w:szCs w:val="34"/>
          <w:rtl/>
        </w:rPr>
        <w:t xml:space="preserve">في ظل الوضع القائم المتناقض بين </w:t>
      </w:r>
      <w:r w:rsidR="00F07FC5" w:rsidRPr="008336DC">
        <w:rPr>
          <w:rFonts w:ascii="Traditional Arabic" w:hAnsi="Traditional Arabic" w:cs="Traditional Arabic" w:hint="cs"/>
          <w:sz w:val="34"/>
          <w:szCs w:val="34"/>
          <w:rtl/>
        </w:rPr>
        <w:t>المسلم الذي يريد التقيد بالتكاليف الشرعية وبين الواقع القائم في المجتمع</w:t>
      </w:r>
      <w:r w:rsidR="00E90DE1" w:rsidRPr="008336DC">
        <w:rPr>
          <w:rFonts w:ascii="Traditional Arabic" w:hAnsi="Traditional Arabic" w:cs="Traditional Arabic" w:hint="cs"/>
          <w:sz w:val="34"/>
          <w:szCs w:val="34"/>
          <w:rtl/>
        </w:rPr>
        <w:t xml:space="preserve"> والقانون</w:t>
      </w:r>
      <w:r w:rsidR="00F07FC5" w:rsidRPr="008336DC">
        <w:rPr>
          <w:rFonts w:ascii="Traditional Arabic" w:hAnsi="Traditional Arabic" w:cs="Traditional Arabic" w:hint="cs"/>
          <w:sz w:val="34"/>
          <w:szCs w:val="34"/>
          <w:rtl/>
        </w:rPr>
        <w:t xml:space="preserve"> المتعارض مع </w:t>
      </w:r>
      <w:r w:rsidR="00A11EE8" w:rsidRPr="008336DC">
        <w:rPr>
          <w:rFonts w:ascii="Traditional Arabic" w:hAnsi="Traditional Arabic" w:cs="Traditional Arabic" w:hint="cs"/>
          <w:sz w:val="34"/>
          <w:szCs w:val="34"/>
          <w:rtl/>
        </w:rPr>
        <w:t>الأحكام الشرعية</w:t>
      </w:r>
      <w:r w:rsidR="008A71AF" w:rsidRPr="008336DC">
        <w:rPr>
          <w:rFonts w:ascii="Traditional Arabic" w:hAnsi="Traditional Arabic" w:cs="Traditional Arabic" w:hint="cs"/>
          <w:sz w:val="34"/>
          <w:szCs w:val="34"/>
          <w:rtl/>
        </w:rPr>
        <w:t xml:space="preserve">، </w:t>
      </w:r>
      <w:r w:rsidR="00ED586C" w:rsidRPr="008336DC">
        <w:rPr>
          <w:rFonts w:ascii="Traditional Arabic" w:hAnsi="Traditional Arabic" w:cs="Traditional Arabic" w:hint="cs"/>
          <w:sz w:val="34"/>
          <w:szCs w:val="34"/>
          <w:rtl/>
        </w:rPr>
        <w:t xml:space="preserve">وما فتاوى </w:t>
      </w:r>
      <w:r w:rsidR="00A77625" w:rsidRPr="008336DC">
        <w:rPr>
          <w:rFonts w:ascii="Traditional Arabic" w:hAnsi="Traditional Arabic" w:cs="Traditional Arabic" w:hint="cs"/>
          <w:sz w:val="34"/>
          <w:szCs w:val="34"/>
          <w:rtl/>
        </w:rPr>
        <w:t xml:space="preserve">القروض </w:t>
      </w:r>
      <w:r w:rsidR="00ED586C" w:rsidRPr="008336DC">
        <w:rPr>
          <w:rFonts w:ascii="Traditional Arabic" w:hAnsi="Traditional Arabic" w:cs="Traditional Arabic" w:hint="cs"/>
          <w:sz w:val="34"/>
          <w:szCs w:val="34"/>
          <w:rtl/>
        </w:rPr>
        <w:t>الرب</w:t>
      </w:r>
      <w:r w:rsidR="00A77625" w:rsidRPr="008336DC">
        <w:rPr>
          <w:rFonts w:ascii="Traditional Arabic" w:hAnsi="Traditional Arabic" w:cs="Traditional Arabic" w:hint="cs"/>
          <w:sz w:val="34"/>
          <w:szCs w:val="34"/>
          <w:rtl/>
        </w:rPr>
        <w:t>وية</w:t>
      </w:r>
      <w:r w:rsidR="00A11EE8" w:rsidRPr="008336DC">
        <w:rPr>
          <w:rFonts w:ascii="Traditional Arabic" w:hAnsi="Traditional Arabic" w:cs="Traditional Arabic" w:hint="cs"/>
          <w:sz w:val="34"/>
          <w:szCs w:val="34"/>
          <w:rtl/>
        </w:rPr>
        <w:t xml:space="preserve"> -</w:t>
      </w:r>
      <w:r w:rsidR="00ED586C" w:rsidRPr="008336DC">
        <w:rPr>
          <w:rFonts w:ascii="Traditional Arabic" w:hAnsi="Traditional Arabic" w:cs="Traditional Arabic" w:hint="cs"/>
          <w:sz w:val="34"/>
          <w:szCs w:val="34"/>
          <w:rtl/>
        </w:rPr>
        <w:t xml:space="preserve"> بذريعة الضرورة والحاجة</w:t>
      </w:r>
      <w:r w:rsidR="00A11EE8" w:rsidRPr="008336DC">
        <w:rPr>
          <w:rFonts w:ascii="Traditional Arabic" w:hAnsi="Traditional Arabic" w:cs="Traditional Arabic" w:hint="cs"/>
          <w:sz w:val="34"/>
          <w:szCs w:val="34"/>
          <w:rtl/>
        </w:rPr>
        <w:t xml:space="preserve"> -</w:t>
      </w:r>
      <w:r w:rsidR="00A77625" w:rsidRPr="008336DC">
        <w:rPr>
          <w:rFonts w:ascii="Traditional Arabic" w:hAnsi="Traditional Arabic" w:cs="Traditional Arabic" w:hint="cs"/>
          <w:sz w:val="34"/>
          <w:szCs w:val="34"/>
          <w:rtl/>
        </w:rPr>
        <w:t xml:space="preserve"> إلا مثال</w:t>
      </w:r>
      <w:r w:rsidR="00987E66" w:rsidRPr="008336DC">
        <w:rPr>
          <w:rFonts w:ascii="Traditional Arabic" w:hAnsi="Traditional Arabic" w:cs="Traditional Arabic" w:hint="cs"/>
          <w:sz w:val="34"/>
          <w:szCs w:val="34"/>
          <w:rtl/>
        </w:rPr>
        <w:t>ًا</w:t>
      </w:r>
      <w:r w:rsidR="00A77625" w:rsidRPr="008336DC">
        <w:rPr>
          <w:rFonts w:ascii="Traditional Arabic" w:hAnsi="Traditional Arabic" w:cs="Traditional Arabic" w:hint="cs"/>
          <w:sz w:val="34"/>
          <w:szCs w:val="34"/>
          <w:rtl/>
        </w:rPr>
        <w:t xml:space="preserve"> نموذجيًا متجددًا. والأحكام الشرعية </w:t>
      </w:r>
      <w:r w:rsidR="008F70A6" w:rsidRPr="008336DC">
        <w:rPr>
          <w:rFonts w:ascii="Traditional Arabic" w:hAnsi="Traditional Arabic" w:cs="Traditional Arabic" w:hint="cs"/>
          <w:sz w:val="34"/>
          <w:szCs w:val="34"/>
          <w:rtl/>
        </w:rPr>
        <w:t xml:space="preserve">كلها متجانسة ومتناسقة </w:t>
      </w:r>
      <w:r w:rsidR="00A77625" w:rsidRPr="008336DC">
        <w:rPr>
          <w:rFonts w:ascii="Traditional Arabic" w:hAnsi="Traditional Arabic" w:cs="Traditional Arabic" w:hint="cs"/>
          <w:sz w:val="34"/>
          <w:szCs w:val="34"/>
          <w:rtl/>
        </w:rPr>
        <w:t>ي</w:t>
      </w:r>
      <w:r w:rsidR="00D90B0F" w:rsidRPr="008336DC">
        <w:rPr>
          <w:rFonts w:ascii="Traditional Arabic" w:hAnsi="Traditional Arabic" w:cs="Traditional Arabic" w:hint="cs"/>
          <w:sz w:val="34"/>
          <w:szCs w:val="34"/>
          <w:rtl/>
        </w:rPr>
        <w:t>أخذ</w:t>
      </w:r>
      <w:r w:rsidR="00A77625" w:rsidRPr="008336DC">
        <w:rPr>
          <w:rFonts w:ascii="Traditional Arabic" w:hAnsi="Traditional Arabic" w:cs="Traditional Arabic" w:hint="cs"/>
          <w:sz w:val="34"/>
          <w:szCs w:val="34"/>
          <w:rtl/>
        </w:rPr>
        <w:t xml:space="preserve"> بعضها برقاب بعض</w:t>
      </w:r>
      <w:r w:rsidR="00517DC7" w:rsidRPr="008336DC">
        <w:rPr>
          <w:rFonts w:ascii="Traditional Arabic" w:hAnsi="Traditional Arabic" w:cs="Traditional Arabic" w:hint="cs"/>
          <w:sz w:val="34"/>
          <w:szCs w:val="34"/>
          <w:rtl/>
        </w:rPr>
        <w:t>،</w:t>
      </w:r>
      <w:r w:rsidR="008F70A6" w:rsidRPr="008336DC">
        <w:rPr>
          <w:rFonts w:ascii="Traditional Arabic" w:hAnsi="Traditional Arabic" w:cs="Traditional Arabic" w:hint="cs"/>
          <w:sz w:val="34"/>
          <w:szCs w:val="34"/>
          <w:rtl/>
        </w:rPr>
        <w:t xml:space="preserve"> ولا يمكن الفصل بينها</w:t>
      </w:r>
      <w:r w:rsidR="00B4740D" w:rsidRPr="008336DC">
        <w:rPr>
          <w:rFonts w:ascii="Traditional Arabic" w:hAnsi="Traditional Arabic" w:cs="Traditional Arabic" w:hint="cs"/>
          <w:sz w:val="34"/>
          <w:szCs w:val="34"/>
          <w:rtl/>
        </w:rPr>
        <w:t>. فلا يمكن مثل</w:t>
      </w:r>
      <w:r w:rsidR="00987E66" w:rsidRPr="008336DC">
        <w:rPr>
          <w:rFonts w:ascii="Traditional Arabic" w:hAnsi="Traditional Arabic" w:cs="Traditional Arabic" w:hint="cs"/>
          <w:sz w:val="34"/>
          <w:szCs w:val="34"/>
          <w:rtl/>
        </w:rPr>
        <w:t>ًا</w:t>
      </w:r>
      <w:r w:rsidR="00B4740D" w:rsidRPr="008336DC">
        <w:rPr>
          <w:rFonts w:ascii="Traditional Arabic" w:hAnsi="Traditional Arabic" w:cs="Traditional Arabic" w:hint="cs"/>
          <w:sz w:val="34"/>
          <w:szCs w:val="34"/>
          <w:rtl/>
        </w:rPr>
        <w:t xml:space="preserve"> الفصل بين أحكام وشروط عمل المرأة بأحكام الخلوة والاختلاط والعورة </w:t>
      </w:r>
      <w:r w:rsidR="00B4740D" w:rsidRPr="008336DC">
        <w:rPr>
          <w:rFonts w:ascii="Traditional Arabic" w:hAnsi="Traditional Arabic" w:cs="Traditional Arabic" w:hint="cs"/>
          <w:sz w:val="34"/>
          <w:szCs w:val="34"/>
          <w:rtl/>
        </w:rPr>
        <w:lastRenderedPageBreak/>
        <w:t>والتبرج</w:t>
      </w:r>
      <w:r w:rsidR="00C40A46" w:rsidRPr="008336DC">
        <w:rPr>
          <w:rFonts w:ascii="Traditional Arabic" w:hAnsi="Traditional Arabic" w:cs="Traditional Arabic" w:hint="cs"/>
          <w:sz w:val="34"/>
          <w:szCs w:val="34"/>
          <w:rtl/>
        </w:rPr>
        <w:t>.</w:t>
      </w:r>
      <w:r w:rsidR="00B4740D" w:rsidRPr="008336DC">
        <w:rPr>
          <w:rFonts w:ascii="Traditional Arabic" w:hAnsi="Traditional Arabic" w:cs="Traditional Arabic" w:hint="cs"/>
          <w:sz w:val="34"/>
          <w:szCs w:val="34"/>
          <w:rtl/>
        </w:rPr>
        <w:t xml:space="preserve"> وكذلك لا يمكن الفصل بين </w:t>
      </w:r>
      <w:r w:rsidR="0010270C" w:rsidRPr="008336DC">
        <w:rPr>
          <w:rFonts w:ascii="Traditional Arabic" w:hAnsi="Traditional Arabic" w:cs="Traditional Arabic" w:hint="cs"/>
          <w:sz w:val="34"/>
          <w:szCs w:val="34"/>
          <w:rtl/>
        </w:rPr>
        <w:t xml:space="preserve">أحكام </w:t>
      </w:r>
      <w:r w:rsidR="00AF6A81" w:rsidRPr="008336DC">
        <w:rPr>
          <w:rFonts w:ascii="Traditional Arabic" w:hAnsi="Traditional Arabic" w:cs="Traditional Arabic" w:hint="cs"/>
          <w:sz w:val="34"/>
          <w:szCs w:val="34"/>
          <w:rtl/>
        </w:rPr>
        <w:t>التجارة والربا والصرف</w:t>
      </w:r>
      <w:r w:rsidR="005A5857" w:rsidRPr="008336DC">
        <w:rPr>
          <w:rFonts w:ascii="Traditional Arabic" w:hAnsi="Traditional Arabic" w:cs="Traditional Arabic" w:hint="cs"/>
          <w:sz w:val="34"/>
          <w:szCs w:val="34"/>
          <w:rtl/>
        </w:rPr>
        <w:t xml:space="preserve">. </w:t>
      </w:r>
      <w:r w:rsidR="008D41DB" w:rsidRPr="008336DC">
        <w:rPr>
          <w:rFonts w:ascii="Traditional Arabic" w:hAnsi="Traditional Arabic" w:cs="Traditional Arabic" w:hint="cs"/>
          <w:sz w:val="34"/>
          <w:szCs w:val="34"/>
          <w:rtl/>
        </w:rPr>
        <w:t>ولذلك فمن البديهي أن تنشأ صعوبة، أو تعارض أو تناقض بين التك</w:t>
      </w:r>
      <w:r w:rsidR="0010270C" w:rsidRPr="008336DC">
        <w:rPr>
          <w:rFonts w:ascii="Traditional Arabic" w:hAnsi="Traditional Arabic" w:cs="Traditional Arabic" w:hint="cs"/>
          <w:sz w:val="34"/>
          <w:szCs w:val="34"/>
          <w:rtl/>
        </w:rPr>
        <w:t>ا</w:t>
      </w:r>
      <w:r w:rsidR="008D41DB" w:rsidRPr="008336DC">
        <w:rPr>
          <w:rFonts w:ascii="Traditional Arabic" w:hAnsi="Traditional Arabic" w:cs="Traditional Arabic" w:hint="cs"/>
          <w:sz w:val="34"/>
          <w:szCs w:val="34"/>
          <w:rtl/>
        </w:rPr>
        <w:t>ليف الشرعي</w:t>
      </w:r>
      <w:r w:rsidR="0010270C" w:rsidRPr="008336DC">
        <w:rPr>
          <w:rFonts w:ascii="Traditional Arabic" w:hAnsi="Traditional Arabic" w:cs="Traditional Arabic" w:hint="cs"/>
          <w:sz w:val="34"/>
          <w:szCs w:val="34"/>
          <w:rtl/>
        </w:rPr>
        <w:t>ة</w:t>
      </w:r>
      <w:r w:rsidR="00A16A2F" w:rsidRPr="008336DC">
        <w:rPr>
          <w:rFonts w:ascii="Traditional Arabic" w:hAnsi="Traditional Arabic" w:cs="Traditional Arabic" w:hint="cs"/>
          <w:sz w:val="34"/>
          <w:szCs w:val="34"/>
          <w:rtl/>
        </w:rPr>
        <w:t xml:space="preserve"> وبين الدساتير والقوانين الوضعية، أو النظام الرأسمالي في المعاملات الاقتصادية والمالية مثل</w:t>
      </w:r>
      <w:r w:rsidR="00987E66" w:rsidRPr="008336DC">
        <w:rPr>
          <w:rFonts w:ascii="Traditional Arabic" w:hAnsi="Traditional Arabic" w:cs="Traditional Arabic" w:hint="cs"/>
          <w:sz w:val="34"/>
          <w:szCs w:val="34"/>
          <w:rtl/>
        </w:rPr>
        <w:t>ًا</w:t>
      </w:r>
      <w:r w:rsidR="00A16A2F" w:rsidRPr="008336DC">
        <w:rPr>
          <w:rFonts w:ascii="Traditional Arabic" w:hAnsi="Traditional Arabic" w:cs="Traditional Arabic" w:hint="cs"/>
          <w:sz w:val="34"/>
          <w:szCs w:val="34"/>
          <w:rtl/>
        </w:rPr>
        <w:t>.</w:t>
      </w:r>
      <w:r w:rsidR="0095302B" w:rsidRPr="008336DC">
        <w:rPr>
          <w:rFonts w:ascii="Traditional Arabic" w:hAnsi="Traditional Arabic" w:cs="Traditional Arabic" w:hint="cs"/>
          <w:sz w:val="34"/>
          <w:szCs w:val="34"/>
          <w:rtl/>
        </w:rPr>
        <w:t xml:space="preserve"> أو نظام التعليم الغربي</w:t>
      </w:r>
      <w:r w:rsidR="005A5857" w:rsidRPr="008336DC">
        <w:rPr>
          <w:rFonts w:ascii="Traditional Arabic" w:hAnsi="Traditional Arabic" w:cs="Traditional Arabic" w:hint="cs"/>
          <w:sz w:val="34"/>
          <w:szCs w:val="34"/>
          <w:rtl/>
        </w:rPr>
        <w:t xml:space="preserve"> في التربية والتثقيف</w:t>
      </w:r>
      <w:r w:rsidR="0095302B" w:rsidRPr="008336DC">
        <w:rPr>
          <w:rFonts w:ascii="Traditional Arabic" w:hAnsi="Traditional Arabic" w:cs="Traditional Arabic" w:hint="cs"/>
          <w:sz w:val="34"/>
          <w:szCs w:val="34"/>
          <w:rtl/>
        </w:rPr>
        <w:t>، أو نظام الحكم الديمقراطي</w:t>
      </w:r>
      <w:r w:rsidR="005A5857" w:rsidRPr="008336DC">
        <w:rPr>
          <w:rFonts w:ascii="Traditional Arabic" w:hAnsi="Traditional Arabic" w:cs="Traditional Arabic" w:hint="cs"/>
          <w:sz w:val="34"/>
          <w:szCs w:val="34"/>
          <w:rtl/>
        </w:rPr>
        <w:t xml:space="preserve"> في التشريع</w:t>
      </w:r>
      <w:r w:rsidR="0095302B" w:rsidRPr="008336DC">
        <w:rPr>
          <w:rFonts w:ascii="Traditional Arabic" w:hAnsi="Traditional Arabic" w:cs="Traditional Arabic" w:hint="cs"/>
          <w:sz w:val="34"/>
          <w:szCs w:val="34"/>
          <w:rtl/>
        </w:rPr>
        <w:t>.</w:t>
      </w:r>
      <w:r w:rsidR="001309A3" w:rsidRPr="008336DC">
        <w:rPr>
          <w:rFonts w:ascii="Traditional Arabic" w:hAnsi="Traditional Arabic" w:cs="Traditional Arabic" w:hint="cs"/>
          <w:sz w:val="34"/>
          <w:szCs w:val="34"/>
          <w:rtl/>
        </w:rPr>
        <w:t xml:space="preserve"> والأمثلة على ذلك باتت لا تحصى من كثرتها في شؤون المسلمين، حتى وصل التعارض </w:t>
      </w:r>
      <w:r w:rsidR="00720A53" w:rsidRPr="008336DC">
        <w:rPr>
          <w:rFonts w:ascii="Traditional Arabic" w:hAnsi="Traditional Arabic" w:cs="Traditional Arabic" w:hint="cs"/>
          <w:sz w:val="34"/>
          <w:szCs w:val="34"/>
          <w:rtl/>
        </w:rPr>
        <w:t>إلى البقية الباقية من</w:t>
      </w:r>
      <w:r w:rsidR="00AD2032" w:rsidRPr="008336DC">
        <w:rPr>
          <w:rFonts w:ascii="Traditional Arabic" w:hAnsi="Traditional Arabic" w:cs="Traditional Arabic" w:hint="cs"/>
          <w:sz w:val="34"/>
          <w:szCs w:val="34"/>
          <w:rtl/>
        </w:rPr>
        <w:t xml:space="preserve"> الأحكام الشرعية التي أبقاها المستعمر سائرة وفق الأحكام الشرعية بعدما فصل </w:t>
      </w:r>
      <w:r w:rsidR="001108B1" w:rsidRPr="008336DC">
        <w:rPr>
          <w:rFonts w:ascii="Traditional Arabic" w:hAnsi="Traditional Arabic" w:cs="Traditional Arabic" w:hint="cs"/>
          <w:sz w:val="34"/>
          <w:szCs w:val="34"/>
          <w:rtl/>
        </w:rPr>
        <w:t>بين</w:t>
      </w:r>
      <w:r w:rsidR="00AD2032" w:rsidRPr="008336DC">
        <w:rPr>
          <w:rFonts w:ascii="Traditional Arabic" w:hAnsi="Traditional Arabic" w:cs="Traditional Arabic" w:hint="cs"/>
          <w:sz w:val="34"/>
          <w:szCs w:val="34"/>
          <w:rtl/>
        </w:rPr>
        <w:t xml:space="preserve"> القضاء الشرعي والقضاء</w:t>
      </w:r>
      <w:r w:rsidR="005D2CBA" w:rsidRPr="008336DC">
        <w:rPr>
          <w:rFonts w:ascii="Traditional Arabic" w:hAnsi="Traditional Arabic" w:cs="Traditional Arabic" w:hint="cs"/>
          <w:sz w:val="34"/>
          <w:szCs w:val="34"/>
          <w:rtl/>
        </w:rPr>
        <w:t xml:space="preserve"> المدني في العديد من البلاد الإسلامية التي انسحب منها عسكريًا خلال القرن العشرين، بعد أن اطمأن </w:t>
      </w:r>
      <w:r w:rsidR="00082E78" w:rsidRPr="008336DC">
        <w:rPr>
          <w:rFonts w:ascii="Traditional Arabic" w:hAnsi="Traditional Arabic" w:cs="Traditional Arabic" w:hint="cs"/>
          <w:sz w:val="34"/>
          <w:szCs w:val="34"/>
          <w:rtl/>
        </w:rPr>
        <w:t>إ</w:t>
      </w:r>
      <w:r w:rsidR="005D2CBA" w:rsidRPr="008336DC">
        <w:rPr>
          <w:rFonts w:ascii="Traditional Arabic" w:hAnsi="Traditional Arabic" w:cs="Traditional Arabic" w:hint="cs"/>
          <w:sz w:val="34"/>
          <w:szCs w:val="34"/>
          <w:rtl/>
        </w:rPr>
        <w:t xml:space="preserve">لى استقرار الدساتير الوضعية الغربية والأوضاع والنظم التي أنشأها </w:t>
      </w:r>
      <w:r w:rsidR="00082E78" w:rsidRPr="008336DC">
        <w:rPr>
          <w:rFonts w:ascii="Traditional Arabic" w:hAnsi="Traditional Arabic" w:cs="Traditional Arabic" w:hint="cs"/>
          <w:sz w:val="34"/>
          <w:szCs w:val="34"/>
          <w:rtl/>
        </w:rPr>
        <w:t>وفو</w:t>
      </w:r>
      <w:r w:rsidR="00803554" w:rsidRPr="008336DC">
        <w:rPr>
          <w:rFonts w:ascii="Traditional Arabic" w:hAnsi="Traditional Arabic" w:cs="Traditional Arabic" w:hint="cs"/>
          <w:sz w:val="34"/>
          <w:szCs w:val="34"/>
          <w:rtl/>
        </w:rPr>
        <w:t>ّ</w:t>
      </w:r>
      <w:r w:rsidR="00082E78" w:rsidRPr="008336DC">
        <w:rPr>
          <w:rFonts w:ascii="Traditional Arabic" w:hAnsi="Traditional Arabic" w:cs="Traditional Arabic" w:hint="cs"/>
          <w:sz w:val="34"/>
          <w:szCs w:val="34"/>
          <w:rtl/>
        </w:rPr>
        <w:t>ضها إلى وكلائه من السياسيين والأحزاب العلمانية.</w:t>
      </w:r>
      <w:r w:rsidR="005D2CBA" w:rsidRPr="008336DC">
        <w:rPr>
          <w:rFonts w:ascii="Traditional Arabic" w:hAnsi="Traditional Arabic" w:cs="Traditional Arabic" w:hint="cs"/>
          <w:sz w:val="34"/>
          <w:szCs w:val="34"/>
          <w:rtl/>
        </w:rPr>
        <w:t xml:space="preserve"> </w:t>
      </w:r>
      <w:r w:rsidR="00082E78" w:rsidRPr="008336DC">
        <w:rPr>
          <w:rFonts w:ascii="Traditional Arabic" w:hAnsi="Traditional Arabic" w:cs="Traditional Arabic" w:hint="cs"/>
          <w:sz w:val="34"/>
          <w:szCs w:val="34"/>
          <w:rtl/>
        </w:rPr>
        <w:t>و</w:t>
      </w:r>
      <w:r w:rsidR="00803554" w:rsidRPr="008336DC">
        <w:rPr>
          <w:rFonts w:ascii="Traditional Arabic" w:hAnsi="Traditional Arabic" w:cs="Traditional Arabic" w:hint="cs"/>
          <w:sz w:val="34"/>
          <w:szCs w:val="34"/>
          <w:rtl/>
        </w:rPr>
        <w:t xml:space="preserve">تلك البقية الباقية هي </w:t>
      </w:r>
      <w:r w:rsidR="00720A53" w:rsidRPr="008336DC">
        <w:rPr>
          <w:rFonts w:ascii="Traditional Arabic" w:hAnsi="Traditional Arabic" w:cs="Traditional Arabic" w:hint="cs"/>
          <w:sz w:val="34"/>
          <w:szCs w:val="34"/>
          <w:rtl/>
        </w:rPr>
        <w:t>ما يُطلق عليه في بلاد المسلمين بالأحوال الشخصية، من زواج وطلاق ونفقة وقوامة</w:t>
      </w:r>
      <w:r w:rsidR="004A0F2E" w:rsidRPr="008336DC">
        <w:rPr>
          <w:rFonts w:ascii="Traditional Arabic" w:hAnsi="Traditional Arabic" w:cs="Traditional Arabic" w:hint="cs"/>
          <w:sz w:val="34"/>
          <w:szCs w:val="34"/>
          <w:rtl/>
        </w:rPr>
        <w:t xml:space="preserve">، والتي باتت في السنوات الأخيرة تتعرض لحملات </w:t>
      </w:r>
      <w:r w:rsidR="00DB00DD" w:rsidRPr="008336DC">
        <w:rPr>
          <w:rFonts w:ascii="Traditional Arabic" w:hAnsi="Traditional Arabic" w:cs="Traditional Arabic" w:hint="cs"/>
          <w:sz w:val="34"/>
          <w:szCs w:val="34"/>
          <w:rtl/>
        </w:rPr>
        <w:t xml:space="preserve">تقويض تشريعية وإعلامية. </w:t>
      </w:r>
      <w:r w:rsidR="008B4E80" w:rsidRPr="008336DC">
        <w:rPr>
          <w:rFonts w:ascii="Traditional Arabic" w:hAnsi="Traditional Arabic" w:cs="Traditional Arabic" w:hint="cs"/>
          <w:sz w:val="34"/>
          <w:szCs w:val="34"/>
          <w:rtl/>
        </w:rPr>
        <w:t xml:space="preserve">وهنا تبرز الحلقة المفقودة لدى </w:t>
      </w:r>
      <w:r w:rsidR="00D819E5" w:rsidRPr="008336DC">
        <w:rPr>
          <w:rFonts w:ascii="Traditional Arabic" w:hAnsi="Traditional Arabic" w:cs="Traditional Arabic" w:hint="cs"/>
          <w:sz w:val="34"/>
          <w:szCs w:val="34"/>
          <w:rtl/>
        </w:rPr>
        <w:t>عدد من المفتين</w:t>
      </w:r>
      <w:r w:rsidR="008B4E80" w:rsidRPr="008336DC">
        <w:rPr>
          <w:rFonts w:ascii="Traditional Arabic" w:hAnsi="Traditional Arabic" w:cs="Traditional Arabic" w:hint="cs"/>
          <w:sz w:val="34"/>
          <w:szCs w:val="34"/>
          <w:rtl/>
        </w:rPr>
        <w:t xml:space="preserve"> والدعاة </w:t>
      </w:r>
      <w:r w:rsidR="00D819E5" w:rsidRPr="008336DC">
        <w:rPr>
          <w:rFonts w:ascii="Traditional Arabic" w:hAnsi="Traditional Arabic" w:cs="Traditional Arabic" w:hint="cs"/>
          <w:sz w:val="34"/>
          <w:szCs w:val="34"/>
          <w:rtl/>
        </w:rPr>
        <w:t>ل</w:t>
      </w:r>
      <w:r w:rsidR="008B4E80" w:rsidRPr="008336DC">
        <w:rPr>
          <w:rFonts w:ascii="Traditional Arabic" w:hAnsi="Traditional Arabic" w:cs="Traditional Arabic" w:hint="cs"/>
          <w:sz w:val="34"/>
          <w:szCs w:val="34"/>
          <w:rtl/>
        </w:rPr>
        <w:t>عدم إدراكهم</w:t>
      </w:r>
      <w:r w:rsidR="00AA767C" w:rsidRPr="008336DC">
        <w:rPr>
          <w:rFonts w:ascii="Traditional Arabic" w:hAnsi="Traditional Arabic" w:cs="Traditional Arabic" w:hint="cs"/>
          <w:sz w:val="34"/>
          <w:szCs w:val="34"/>
          <w:rtl/>
        </w:rPr>
        <w:t>،</w:t>
      </w:r>
      <w:r w:rsidR="008B4E80" w:rsidRPr="008336DC">
        <w:rPr>
          <w:rFonts w:ascii="Traditional Arabic" w:hAnsi="Traditional Arabic" w:cs="Traditional Arabic" w:hint="cs"/>
          <w:sz w:val="34"/>
          <w:szCs w:val="34"/>
          <w:rtl/>
        </w:rPr>
        <w:t xml:space="preserve"> أو </w:t>
      </w:r>
      <w:r w:rsidR="00AA767C" w:rsidRPr="008336DC">
        <w:rPr>
          <w:rFonts w:ascii="Traditional Arabic" w:hAnsi="Traditional Arabic" w:cs="Traditional Arabic" w:hint="cs"/>
          <w:sz w:val="34"/>
          <w:szCs w:val="34"/>
          <w:rtl/>
        </w:rPr>
        <w:t xml:space="preserve">في إهمالهم أو إغفالهم لسبب صعوبة قيام الفرد المسلم، أو جماعة المسلمين، بالتكاليف الشرعية التي يفترض أن تكون عادية، أو فيها مشقة </w:t>
      </w:r>
      <w:r w:rsidR="004D0D4A" w:rsidRPr="008336DC">
        <w:rPr>
          <w:rFonts w:ascii="Traditional Arabic" w:hAnsi="Traditional Arabic" w:cs="Traditional Arabic" w:hint="cs"/>
          <w:sz w:val="34"/>
          <w:szCs w:val="34"/>
          <w:rtl/>
        </w:rPr>
        <w:t xml:space="preserve">عادية، أو غير عادية، إلا أنها تصبح شاقة جدًا بل أحيانًا مستحيلة بسبب </w:t>
      </w:r>
      <w:r w:rsidR="00A1526C" w:rsidRPr="008336DC">
        <w:rPr>
          <w:rFonts w:ascii="Traditional Arabic" w:hAnsi="Traditional Arabic" w:cs="Traditional Arabic" w:hint="cs"/>
          <w:sz w:val="34"/>
          <w:szCs w:val="34"/>
          <w:rtl/>
        </w:rPr>
        <w:t>القيود أو المحرمات التي يفرضها القانون الوضعي</w:t>
      </w:r>
      <w:r w:rsidR="00D222BE" w:rsidRPr="008336DC">
        <w:rPr>
          <w:rFonts w:ascii="Traditional Arabic" w:hAnsi="Traditional Arabic" w:cs="Traditional Arabic" w:hint="cs"/>
          <w:sz w:val="34"/>
          <w:szCs w:val="34"/>
          <w:rtl/>
        </w:rPr>
        <w:t>، كإنشاء قرض أو رهن غير ربوي مثل</w:t>
      </w:r>
      <w:r w:rsidR="00987E66" w:rsidRPr="008336DC">
        <w:rPr>
          <w:rFonts w:ascii="Traditional Arabic" w:hAnsi="Traditional Arabic" w:cs="Traditional Arabic" w:hint="cs"/>
          <w:sz w:val="34"/>
          <w:szCs w:val="34"/>
          <w:rtl/>
        </w:rPr>
        <w:t>ًا</w:t>
      </w:r>
      <w:r w:rsidR="00D222BE" w:rsidRPr="008336DC">
        <w:rPr>
          <w:rFonts w:ascii="Traditional Arabic" w:hAnsi="Traditional Arabic" w:cs="Traditional Arabic" w:hint="cs"/>
          <w:sz w:val="34"/>
          <w:szCs w:val="34"/>
          <w:rtl/>
        </w:rPr>
        <w:t>، سواء لغرض السكن أو الدراسة أو التجارة أو العلاج.</w:t>
      </w:r>
      <w:r w:rsidR="00DE19B0" w:rsidRPr="008336DC">
        <w:rPr>
          <w:rFonts w:ascii="Traditional Arabic" w:hAnsi="Traditional Arabic" w:cs="Traditional Arabic" w:hint="cs"/>
          <w:sz w:val="34"/>
          <w:szCs w:val="34"/>
          <w:rtl/>
        </w:rPr>
        <w:t xml:space="preserve"> </w:t>
      </w:r>
      <w:r w:rsidR="00A1526C" w:rsidRPr="008336DC">
        <w:rPr>
          <w:rFonts w:ascii="Traditional Arabic" w:hAnsi="Traditional Arabic" w:cs="Traditional Arabic" w:hint="cs"/>
          <w:sz w:val="34"/>
          <w:szCs w:val="34"/>
          <w:rtl/>
        </w:rPr>
        <w:t>وبدل</w:t>
      </w:r>
      <w:r w:rsidR="00987E66" w:rsidRPr="008336DC">
        <w:rPr>
          <w:rFonts w:ascii="Traditional Arabic" w:hAnsi="Traditional Arabic" w:cs="Traditional Arabic" w:hint="cs"/>
          <w:sz w:val="34"/>
          <w:szCs w:val="34"/>
          <w:rtl/>
        </w:rPr>
        <w:t>ًا</w:t>
      </w:r>
      <w:r w:rsidR="00A1526C" w:rsidRPr="008336DC">
        <w:rPr>
          <w:rFonts w:ascii="Traditional Arabic" w:hAnsi="Traditional Arabic" w:cs="Traditional Arabic" w:hint="cs"/>
          <w:sz w:val="34"/>
          <w:szCs w:val="34"/>
          <w:rtl/>
        </w:rPr>
        <w:t xml:space="preserve"> من </w:t>
      </w:r>
      <w:r w:rsidR="00C430D6" w:rsidRPr="008336DC">
        <w:rPr>
          <w:rFonts w:ascii="Traditional Arabic" w:hAnsi="Traditional Arabic" w:cs="Traditional Arabic" w:hint="cs"/>
          <w:sz w:val="34"/>
          <w:szCs w:val="34"/>
          <w:rtl/>
        </w:rPr>
        <w:t>بيان حقيقة أن التكاليف الشرعية ليست هي المشكلة</w:t>
      </w:r>
      <w:r w:rsidR="00BC6BFB" w:rsidRPr="008336DC">
        <w:rPr>
          <w:rFonts w:ascii="Traditional Arabic" w:hAnsi="Traditional Arabic" w:cs="Traditional Arabic" w:hint="cs"/>
          <w:sz w:val="34"/>
          <w:szCs w:val="34"/>
          <w:rtl/>
        </w:rPr>
        <w:t>،</w:t>
      </w:r>
      <w:r w:rsidR="00C430D6" w:rsidRPr="008336DC">
        <w:rPr>
          <w:rFonts w:ascii="Traditional Arabic" w:hAnsi="Traditional Arabic" w:cs="Traditional Arabic" w:hint="cs"/>
          <w:sz w:val="34"/>
          <w:szCs w:val="34"/>
          <w:rtl/>
        </w:rPr>
        <w:t xml:space="preserve"> وليست هي التي تتعارض مع </w:t>
      </w:r>
      <w:r w:rsidR="00BC6BFB" w:rsidRPr="008336DC">
        <w:rPr>
          <w:rFonts w:ascii="Traditional Arabic" w:hAnsi="Traditional Arabic" w:cs="Traditional Arabic" w:hint="cs"/>
          <w:sz w:val="34"/>
          <w:szCs w:val="34"/>
          <w:rtl/>
        </w:rPr>
        <w:t xml:space="preserve">"روح </w:t>
      </w:r>
      <w:r w:rsidR="00C430D6" w:rsidRPr="008336DC">
        <w:rPr>
          <w:rFonts w:ascii="Traditional Arabic" w:hAnsi="Traditional Arabic" w:cs="Traditional Arabic" w:hint="cs"/>
          <w:sz w:val="34"/>
          <w:szCs w:val="34"/>
          <w:rtl/>
        </w:rPr>
        <w:t>العصر</w:t>
      </w:r>
      <w:r w:rsidR="00BC6BFB" w:rsidRPr="008336DC">
        <w:rPr>
          <w:rFonts w:ascii="Traditional Arabic" w:hAnsi="Traditional Arabic" w:cs="Traditional Arabic" w:hint="cs"/>
          <w:sz w:val="34"/>
          <w:szCs w:val="34"/>
          <w:rtl/>
        </w:rPr>
        <w:t>"</w:t>
      </w:r>
      <w:r w:rsidR="00C430D6" w:rsidRPr="008336DC">
        <w:rPr>
          <w:rFonts w:ascii="Traditional Arabic" w:hAnsi="Traditional Arabic" w:cs="Traditional Arabic" w:hint="cs"/>
          <w:sz w:val="34"/>
          <w:szCs w:val="34"/>
          <w:rtl/>
        </w:rPr>
        <w:t xml:space="preserve"> والزمان والمكان، </w:t>
      </w:r>
      <w:r w:rsidR="003953E0" w:rsidRPr="008336DC">
        <w:rPr>
          <w:rFonts w:ascii="Traditional Arabic" w:hAnsi="Traditional Arabic" w:cs="Traditional Arabic" w:hint="cs"/>
          <w:sz w:val="34"/>
          <w:szCs w:val="34"/>
          <w:rtl/>
        </w:rPr>
        <w:t>بل إنها سهلة ميسورة</w:t>
      </w:r>
      <w:r w:rsidR="00BC6BFB" w:rsidRPr="008336DC">
        <w:rPr>
          <w:rFonts w:ascii="Traditional Arabic" w:hAnsi="Traditional Arabic" w:cs="Traditional Arabic" w:hint="cs"/>
          <w:sz w:val="34"/>
          <w:szCs w:val="34"/>
          <w:rtl/>
        </w:rPr>
        <w:t>،</w:t>
      </w:r>
      <w:r w:rsidR="003953E0" w:rsidRPr="008336DC">
        <w:rPr>
          <w:rFonts w:ascii="Traditional Arabic" w:hAnsi="Traditional Arabic" w:cs="Traditional Arabic" w:hint="cs"/>
          <w:sz w:val="34"/>
          <w:szCs w:val="34"/>
          <w:rtl/>
        </w:rPr>
        <w:t xml:space="preserve"> </w:t>
      </w:r>
      <w:r w:rsidR="00BC6BFB" w:rsidRPr="008336DC">
        <w:rPr>
          <w:rFonts w:ascii="Traditional Arabic" w:hAnsi="Traditional Arabic" w:cs="Traditional Arabic" w:hint="cs"/>
          <w:sz w:val="34"/>
          <w:szCs w:val="34"/>
          <w:rtl/>
        </w:rPr>
        <w:t>لكن</w:t>
      </w:r>
      <w:r w:rsidR="003953E0" w:rsidRPr="008336DC">
        <w:rPr>
          <w:rFonts w:ascii="Traditional Arabic" w:hAnsi="Traditional Arabic" w:cs="Traditional Arabic" w:hint="cs"/>
          <w:sz w:val="34"/>
          <w:szCs w:val="34"/>
          <w:rtl/>
        </w:rPr>
        <w:t xml:space="preserve"> المشكلة تكمن في تناقض نظام المجتمع، الوضعي الغرب</w:t>
      </w:r>
      <w:r w:rsidR="002D035F" w:rsidRPr="008336DC">
        <w:rPr>
          <w:rFonts w:ascii="Traditional Arabic" w:hAnsi="Traditional Arabic" w:cs="Traditional Arabic" w:hint="cs"/>
          <w:sz w:val="34"/>
          <w:szCs w:val="34"/>
          <w:rtl/>
        </w:rPr>
        <w:t>ي، مع الأحكام الشرعية. فالشرع لا يتناقض مع نظام الحياة، بل نظام المجتمع القائم</w:t>
      </w:r>
      <w:r w:rsidR="003A7719" w:rsidRPr="008336DC">
        <w:rPr>
          <w:rFonts w:ascii="Traditional Arabic" w:hAnsi="Traditional Arabic" w:cs="Traditional Arabic" w:hint="cs"/>
          <w:sz w:val="34"/>
          <w:szCs w:val="34"/>
          <w:rtl/>
        </w:rPr>
        <w:t xml:space="preserve"> على فصل الدين </w:t>
      </w:r>
      <w:r w:rsidR="003A7719" w:rsidRPr="008336DC">
        <w:rPr>
          <w:rFonts w:ascii="Traditional Arabic" w:hAnsi="Traditional Arabic" w:cs="Traditional Arabic"/>
          <w:sz w:val="34"/>
          <w:szCs w:val="34"/>
          <w:rtl/>
        </w:rPr>
        <w:t>–</w:t>
      </w:r>
      <w:r w:rsidR="003A7719" w:rsidRPr="008336DC">
        <w:rPr>
          <w:rFonts w:ascii="Traditional Arabic" w:hAnsi="Traditional Arabic" w:cs="Traditional Arabic" w:hint="cs"/>
          <w:sz w:val="34"/>
          <w:szCs w:val="34"/>
          <w:rtl/>
        </w:rPr>
        <w:t xml:space="preserve"> أي الإسلام </w:t>
      </w:r>
      <w:r w:rsidR="003A7719" w:rsidRPr="008336DC">
        <w:rPr>
          <w:rFonts w:ascii="Traditional Arabic" w:hAnsi="Traditional Arabic" w:cs="Traditional Arabic"/>
          <w:sz w:val="34"/>
          <w:szCs w:val="34"/>
          <w:rtl/>
        </w:rPr>
        <w:t>–</w:t>
      </w:r>
      <w:r w:rsidR="003A7719" w:rsidRPr="008336DC">
        <w:rPr>
          <w:rFonts w:ascii="Traditional Arabic" w:hAnsi="Traditional Arabic" w:cs="Traditional Arabic" w:hint="cs"/>
          <w:sz w:val="34"/>
          <w:szCs w:val="34"/>
          <w:rtl/>
        </w:rPr>
        <w:t xml:space="preserve"> عن </w:t>
      </w:r>
      <w:r w:rsidR="0058403D" w:rsidRPr="008336DC">
        <w:rPr>
          <w:rFonts w:ascii="Traditional Arabic" w:hAnsi="Traditional Arabic" w:cs="Traditional Arabic" w:hint="cs"/>
          <w:sz w:val="34"/>
          <w:szCs w:val="34"/>
          <w:rtl/>
        </w:rPr>
        <w:t xml:space="preserve">قوانين </w:t>
      </w:r>
      <w:r w:rsidR="003A7719" w:rsidRPr="008336DC">
        <w:rPr>
          <w:rFonts w:ascii="Traditional Arabic" w:hAnsi="Traditional Arabic" w:cs="Traditional Arabic" w:hint="cs"/>
          <w:sz w:val="34"/>
          <w:szCs w:val="34"/>
          <w:rtl/>
        </w:rPr>
        <w:t>الدولة و</w:t>
      </w:r>
      <w:r w:rsidR="0058403D" w:rsidRPr="008336DC">
        <w:rPr>
          <w:rFonts w:ascii="Traditional Arabic" w:hAnsi="Traditional Arabic" w:cs="Traditional Arabic" w:hint="cs"/>
          <w:sz w:val="34"/>
          <w:szCs w:val="34"/>
          <w:rtl/>
        </w:rPr>
        <w:t xml:space="preserve">أنظمة </w:t>
      </w:r>
      <w:r w:rsidR="003A7719" w:rsidRPr="008336DC">
        <w:rPr>
          <w:rFonts w:ascii="Traditional Arabic" w:hAnsi="Traditional Arabic" w:cs="Traditional Arabic" w:hint="cs"/>
          <w:sz w:val="34"/>
          <w:szCs w:val="34"/>
          <w:rtl/>
        </w:rPr>
        <w:t>المجتمع هو الذي يتناقض مع الأحكام الشرعية</w:t>
      </w:r>
      <w:r w:rsidR="0058403D" w:rsidRPr="008336DC">
        <w:rPr>
          <w:rFonts w:ascii="Traditional Arabic" w:hAnsi="Traditional Arabic" w:cs="Traditional Arabic" w:hint="cs"/>
          <w:sz w:val="34"/>
          <w:szCs w:val="34"/>
          <w:rtl/>
        </w:rPr>
        <w:t xml:space="preserve"> ويجعل من التكاليف الشرعية أمرًا شاقًا وعسيرًا</w:t>
      </w:r>
      <w:r w:rsidR="00071FF1" w:rsidRPr="008336DC">
        <w:rPr>
          <w:rFonts w:ascii="Traditional Arabic" w:hAnsi="Traditional Arabic" w:cs="Traditional Arabic" w:hint="cs"/>
          <w:sz w:val="34"/>
          <w:szCs w:val="34"/>
          <w:rtl/>
        </w:rPr>
        <w:t xml:space="preserve">، ثم تفتح أبواب </w:t>
      </w:r>
      <w:r w:rsidR="00C22D02" w:rsidRPr="008336DC">
        <w:rPr>
          <w:rFonts w:ascii="Traditional Arabic" w:hAnsi="Traditional Arabic" w:cs="Traditional Arabic" w:hint="cs"/>
          <w:sz w:val="34"/>
          <w:szCs w:val="34"/>
          <w:rtl/>
        </w:rPr>
        <w:t xml:space="preserve">الإعلام </w:t>
      </w:r>
      <w:r w:rsidR="00071FF1" w:rsidRPr="008336DC">
        <w:rPr>
          <w:rFonts w:ascii="Traditional Arabic" w:hAnsi="Traditional Arabic" w:cs="Traditional Arabic" w:hint="cs"/>
          <w:sz w:val="34"/>
          <w:szCs w:val="34"/>
          <w:rtl/>
        </w:rPr>
        <w:t>مشرعة ل</w:t>
      </w:r>
      <w:r w:rsidR="00C22D02" w:rsidRPr="008336DC">
        <w:rPr>
          <w:rFonts w:ascii="Traditional Arabic" w:hAnsi="Traditional Arabic" w:cs="Traditional Arabic" w:hint="cs"/>
          <w:sz w:val="34"/>
          <w:szCs w:val="34"/>
          <w:rtl/>
        </w:rPr>
        <w:t>دعاة "التيسير"</w:t>
      </w:r>
      <w:r w:rsidR="00071FF1" w:rsidRPr="008336DC">
        <w:rPr>
          <w:rFonts w:ascii="Traditional Arabic" w:hAnsi="Traditional Arabic" w:cs="Traditional Arabic" w:hint="cs"/>
          <w:sz w:val="34"/>
          <w:szCs w:val="34"/>
          <w:rtl/>
        </w:rPr>
        <w:t xml:space="preserve"> </w:t>
      </w:r>
      <w:r w:rsidR="00C22D02" w:rsidRPr="008336DC">
        <w:rPr>
          <w:rFonts w:ascii="Traditional Arabic" w:hAnsi="Traditional Arabic" w:cs="Traditional Arabic" w:hint="cs"/>
          <w:sz w:val="34"/>
          <w:szCs w:val="34"/>
          <w:rtl/>
        </w:rPr>
        <w:t>ومفتي "القنوات"</w:t>
      </w:r>
      <w:r w:rsidR="00071FF1" w:rsidRPr="008336DC">
        <w:rPr>
          <w:rFonts w:ascii="Traditional Arabic" w:hAnsi="Traditional Arabic" w:cs="Traditional Arabic" w:hint="cs"/>
          <w:sz w:val="34"/>
          <w:szCs w:val="34"/>
          <w:rtl/>
        </w:rPr>
        <w:t xml:space="preserve"> </w:t>
      </w:r>
      <w:r w:rsidR="00C22D02" w:rsidRPr="008336DC">
        <w:rPr>
          <w:rFonts w:ascii="Traditional Arabic" w:hAnsi="Traditional Arabic" w:cs="Traditional Arabic" w:hint="cs"/>
          <w:sz w:val="34"/>
          <w:szCs w:val="34"/>
          <w:rtl/>
        </w:rPr>
        <w:t>ل</w:t>
      </w:r>
      <w:r w:rsidR="00E23AF4" w:rsidRPr="008336DC">
        <w:rPr>
          <w:rFonts w:ascii="Traditional Arabic" w:hAnsi="Traditional Arabic" w:cs="Traditional Arabic" w:hint="cs"/>
          <w:sz w:val="34"/>
          <w:szCs w:val="34"/>
          <w:rtl/>
        </w:rPr>
        <w:t>ي</w:t>
      </w:r>
      <w:r w:rsidR="00181685" w:rsidRPr="008336DC">
        <w:rPr>
          <w:rFonts w:ascii="Traditional Arabic" w:hAnsi="Traditional Arabic" w:cs="Traditional Arabic" w:hint="cs"/>
          <w:sz w:val="34"/>
          <w:szCs w:val="34"/>
          <w:rtl/>
        </w:rPr>
        <w:t>سقطوا</w:t>
      </w:r>
      <w:r w:rsidR="00E23AF4" w:rsidRPr="008336DC">
        <w:rPr>
          <w:rFonts w:ascii="Traditional Arabic" w:hAnsi="Traditional Arabic" w:cs="Traditional Arabic" w:hint="cs"/>
          <w:sz w:val="34"/>
          <w:szCs w:val="34"/>
          <w:rtl/>
        </w:rPr>
        <w:t xml:space="preserve"> التكاليف </w:t>
      </w:r>
      <w:r w:rsidR="00181685" w:rsidRPr="008336DC">
        <w:rPr>
          <w:rFonts w:ascii="Traditional Arabic" w:hAnsi="Traditional Arabic" w:cs="Traditional Arabic" w:hint="cs"/>
          <w:sz w:val="34"/>
          <w:szCs w:val="34"/>
          <w:rtl/>
        </w:rPr>
        <w:t xml:space="preserve">الشرعية </w:t>
      </w:r>
      <w:r w:rsidR="00E23AF4" w:rsidRPr="008336DC">
        <w:rPr>
          <w:rFonts w:ascii="Traditional Arabic" w:hAnsi="Traditional Arabic" w:cs="Traditional Arabic" w:hint="cs"/>
          <w:sz w:val="34"/>
          <w:szCs w:val="34"/>
          <w:rtl/>
        </w:rPr>
        <w:t>ب</w:t>
      </w:r>
      <w:r w:rsidR="008F32DD" w:rsidRPr="008336DC">
        <w:rPr>
          <w:rFonts w:ascii="Traditional Arabic" w:hAnsi="Traditional Arabic" w:cs="Traditional Arabic" w:hint="cs"/>
          <w:sz w:val="34"/>
          <w:szCs w:val="34"/>
          <w:rtl/>
        </w:rPr>
        <w:t>حجة</w:t>
      </w:r>
      <w:r w:rsidR="00E23AF4" w:rsidRPr="008336DC">
        <w:rPr>
          <w:rFonts w:ascii="Traditional Arabic" w:hAnsi="Traditional Arabic" w:cs="Traditional Arabic" w:hint="cs"/>
          <w:sz w:val="34"/>
          <w:szCs w:val="34"/>
          <w:rtl/>
        </w:rPr>
        <w:t xml:space="preserve"> أنها خارج الوسع، وبدعوى</w:t>
      </w:r>
      <w:r w:rsidR="00181685" w:rsidRPr="008336DC">
        <w:rPr>
          <w:rFonts w:ascii="Traditional Arabic" w:hAnsi="Traditional Arabic" w:cs="Traditional Arabic" w:hint="cs"/>
          <w:sz w:val="34"/>
          <w:szCs w:val="34"/>
          <w:rtl/>
        </w:rPr>
        <w:t xml:space="preserve"> رفع الحرج ورفع المشقة،</w:t>
      </w:r>
      <w:r w:rsidR="00E23AF4" w:rsidRPr="008336DC">
        <w:rPr>
          <w:rFonts w:ascii="Traditional Arabic" w:hAnsi="Traditional Arabic" w:cs="Traditional Arabic" w:hint="cs"/>
          <w:sz w:val="34"/>
          <w:szCs w:val="34"/>
          <w:rtl/>
        </w:rPr>
        <w:t xml:space="preserve"> </w:t>
      </w:r>
      <w:r w:rsidR="00181685" w:rsidRPr="008336DC">
        <w:rPr>
          <w:rFonts w:ascii="Traditional Arabic" w:hAnsi="Traditional Arabic" w:cs="Traditional Arabic" w:hint="cs"/>
          <w:sz w:val="34"/>
          <w:szCs w:val="34"/>
          <w:rtl/>
        </w:rPr>
        <w:t>و</w:t>
      </w:r>
      <w:r w:rsidR="008F32DD" w:rsidRPr="008336DC">
        <w:rPr>
          <w:rFonts w:ascii="Traditional Arabic" w:hAnsi="Traditional Arabic" w:cs="Traditional Arabic" w:hint="cs"/>
          <w:sz w:val="34"/>
          <w:szCs w:val="34"/>
          <w:rtl/>
        </w:rPr>
        <w:t xml:space="preserve">بحجة </w:t>
      </w:r>
      <w:r w:rsidR="00AF7A9F" w:rsidRPr="008336DC">
        <w:rPr>
          <w:rFonts w:ascii="Traditional Arabic" w:hAnsi="Traditional Arabic" w:cs="Traditional Arabic" w:hint="cs"/>
          <w:sz w:val="34"/>
          <w:szCs w:val="34"/>
          <w:rtl/>
        </w:rPr>
        <w:t>التيسير</w:t>
      </w:r>
      <w:r w:rsidR="003A7719" w:rsidRPr="008336DC">
        <w:rPr>
          <w:rFonts w:ascii="Traditional Arabic" w:hAnsi="Traditional Arabic" w:cs="Traditional Arabic" w:hint="cs"/>
          <w:sz w:val="34"/>
          <w:szCs w:val="34"/>
          <w:rtl/>
        </w:rPr>
        <w:t xml:space="preserve"> </w:t>
      </w:r>
      <w:r w:rsidR="00AF7A9F" w:rsidRPr="008336DC">
        <w:rPr>
          <w:rFonts w:ascii="Traditional Arabic" w:hAnsi="Traditional Arabic" w:cs="Traditional Arabic" w:hint="cs"/>
          <w:sz w:val="34"/>
          <w:szCs w:val="34"/>
          <w:rtl/>
        </w:rPr>
        <w:t>والضرورة</w:t>
      </w:r>
      <w:r w:rsidR="00542150" w:rsidRPr="008336DC">
        <w:rPr>
          <w:rFonts w:ascii="Traditional Arabic" w:hAnsi="Traditional Arabic" w:cs="Traditional Arabic" w:hint="cs"/>
          <w:sz w:val="34"/>
          <w:szCs w:val="34"/>
          <w:rtl/>
        </w:rPr>
        <w:t>.</w:t>
      </w:r>
      <w:r w:rsidR="00BC3C34" w:rsidRPr="008336DC">
        <w:rPr>
          <w:rFonts w:ascii="Traditional Arabic" w:hAnsi="Traditional Arabic" w:cs="Traditional Arabic" w:hint="cs"/>
          <w:sz w:val="34"/>
          <w:szCs w:val="34"/>
          <w:rtl/>
        </w:rPr>
        <w:t>.</w:t>
      </w:r>
      <w:r w:rsidR="00071FF1" w:rsidRPr="008336DC">
        <w:rPr>
          <w:rFonts w:ascii="Traditional Arabic" w:hAnsi="Traditional Arabic" w:cs="Traditional Arabic" w:hint="cs"/>
          <w:sz w:val="34"/>
          <w:szCs w:val="34"/>
          <w:rtl/>
        </w:rPr>
        <w:t xml:space="preserve"> </w:t>
      </w:r>
    </w:p>
    <w:p w14:paraId="7BD5BB79" w14:textId="55E638AF" w:rsidR="0063209B" w:rsidRPr="008336DC" w:rsidRDefault="00DD0391" w:rsidP="008336DC">
      <w:pPr>
        <w:pStyle w:val="a9"/>
        <w:numPr>
          <w:ilvl w:val="0"/>
          <w:numId w:val="5"/>
        </w:numPr>
        <w:spacing w:before="40" w:after="40" w:line="240" w:lineRule="auto"/>
        <w:ind w:left="424" w:firstLine="283"/>
        <w:jc w:val="both"/>
        <w:rPr>
          <w:rFonts w:ascii="Traditional Arabic" w:hAnsi="Traditional Arabic" w:cs="Traditional Arabic"/>
          <w:sz w:val="34"/>
          <w:szCs w:val="34"/>
          <w:rtl/>
        </w:rPr>
      </w:pPr>
      <w:r w:rsidRPr="008336DC">
        <w:rPr>
          <w:rFonts w:ascii="Traditional Arabic" w:hAnsi="Traditional Arabic" w:cs="Traditional Arabic" w:hint="cs"/>
          <w:sz w:val="34"/>
          <w:szCs w:val="34"/>
          <w:u w:val="single"/>
          <w:rtl/>
        </w:rPr>
        <w:t xml:space="preserve">التكليف </w:t>
      </w:r>
      <w:r w:rsidR="00FD4A91" w:rsidRPr="008336DC">
        <w:rPr>
          <w:rFonts w:ascii="Traditional Arabic" w:hAnsi="Traditional Arabic" w:cs="Traditional Arabic" w:hint="cs"/>
          <w:sz w:val="34"/>
          <w:szCs w:val="34"/>
          <w:u w:val="single"/>
          <w:rtl/>
        </w:rPr>
        <w:t>في</w:t>
      </w:r>
      <w:r w:rsidR="0093488D" w:rsidRPr="008336DC">
        <w:rPr>
          <w:rFonts w:ascii="Traditional Arabic" w:hAnsi="Traditional Arabic" w:cs="Traditional Arabic" w:hint="cs"/>
          <w:sz w:val="34"/>
          <w:szCs w:val="34"/>
          <w:u w:val="single"/>
          <w:rtl/>
        </w:rPr>
        <w:t xml:space="preserve"> تاريخ المسلمين</w:t>
      </w:r>
      <w:r w:rsidRPr="008336DC">
        <w:rPr>
          <w:rFonts w:ascii="Traditional Arabic" w:hAnsi="Traditional Arabic" w:cs="Traditional Arabic" w:hint="cs"/>
          <w:sz w:val="34"/>
          <w:szCs w:val="34"/>
          <w:u w:val="single"/>
          <w:rtl/>
        </w:rPr>
        <w:t>:</w:t>
      </w:r>
      <w:r w:rsidRPr="008336DC">
        <w:rPr>
          <w:rFonts w:ascii="Traditional Arabic" w:hAnsi="Traditional Arabic" w:cs="Traditional Arabic" w:hint="cs"/>
          <w:sz w:val="34"/>
          <w:szCs w:val="34"/>
          <w:rtl/>
        </w:rPr>
        <w:t xml:space="preserve"> </w:t>
      </w:r>
      <w:r w:rsidR="00E935DA" w:rsidRPr="008336DC">
        <w:rPr>
          <w:rFonts w:ascii="Traditional Arabic" w:hAnsi="Traditional Arabic" w:cs="Traditional Arabic" w:hint="cs"/>
          <w:sz w:val="34"/>
          <w:szCs w:val="34"/>
          <w:rtl/>
        </w:rPr>
        <w:t>و</w:t>
      </w:r>
      <w:r w:rsidR="00C12F4B" w:rsidRPr="008336DC">
        <w:rPr>
          <w:rFonts w:ascii="Traditional Arabic" w:hAnsi="Traditional Arabic" w:cs="Traditional Arabic" w:hint="cs"/>
          <w:sz w:val="34"/>
          <w:szCs w:val="34"/>
          <w:rtl/>
        </w:rPr>
        <w:t xml:space="preserve">قبل </w:t>
      </w:r>
      <w:r w:rsidR="00C12F4B" w:rsidRPr="008336DC">
        <w:rPr>
          <w:rFonts w:ascii="Traditional Arabic" w:hAnsi="Traditional Arabic" w:cs="Traditional Arabic" w:hint="cs"/>
          <w:sz w:val="34"/>
          <w:szCs w:val="34"/>
          <w:shd w:val="clear" w:color="auto" w:fill="FFFFFF"/>
          <w:rtl/>
        </w:rPr>
        <w:t>الختام</w:t>
      </w:r>
      <w:r w:rsidR="00C12F4B" w:rsidRPr="008336DC">
        <w:rPr>
          <w:rFonts w:ascii="Traditional Arabic" w:hAnsi="Traditional Arabic" w:cs="Traditional Arabic" w:hint="cs"/>
          <w:sz w:val="34"/>
          <w:szCs w:val="34"/>
          <w:rtl/>
        </w:rPr>
        <w:t xml:space="preserve">، </w:t>
      </w:r>
      <w:r w:rsidR="00E935DA" w:rsidRPr="008336DC">
        <w:rPr>
          <w:rFonts w:ascii="Traditional Arabic" w:hAnsi="Traditional Arabic" w:cs="Traditional Arabic" w:hint="cs"/>
          <w:sz w:val="34"/>
          <w:szCs w:val="34"/>
          <w:rtl/>
        </w:rPr>
        <w:t>نورد هنا بعض الأمثلة الظاهرة للتدبر</w:t>
      </w:r>
      <w:r w:rsidR="00BC3C34" w:rsidRPr="008336DC">
        <w:rPr>
          <w:rFonts w:ascii="Traditional Arabic" w:hAnsi="Traditional Arabic" w:cs="Traditional Arabic" w:hint="cs"/>
          <w:sz w:val="34"/>
          <w:szCs w:val="34"/>
          <w:rtl/>
        </w:rPr>
        <w:t>،</w:t>
      </w:r>
      <w:r w:rsidR="00E935DA" w:rsidRPr="008336DC">
        <w:rPr>
          <w:rFonts w:ascii="Traditional Arabic" w:hAnsi="Traditional Arabic" w:cs="Traditional Arabic" w:hint="cs"/>
          <w:sz w:val="34"/>
          <w:szCs w:val="34"/>
          <w:rtl/>
        </w:rPr>
        <w:t xml:space="preserve"> وإثارة التفكير</w:t>
      </w:r>
      <w:r w:rsidR="00BC3C34" w:rsidRPr="008336DC">
        <w:rPr>
          <w:rFonts w:ascii="Traditional Arabic" w:hAnsi="Traditional Arabic" w:cs="Traditional Arabic" w:hint="cs"/>
          <w:sz w:val="34"/>
          <w:szCs w:val="34"/>
          <w:rtl/>
        </w:rPr>
        <w:t>،</w:t>
      </w:r>
      <w:r w:rsidR="00E935DA" w:rsidRPr="008336DC">
        <w:rPr>
          <w:rFonts w:ascii="Traditional Arabic" w:hAnsi="Traditional Arabic" w:cs="Traditional Arabic" w:hint="cs"/>
          <w:sz w:val="34"/>
          <w:szCs w:val="34"/>
          <w:rtl/>
        </w:rPr>
        <w:t xml:space="preserve"> وأخذ الع</w:t>
      </w:r>
      <w:r w:rsidR="00F13EDA" w:rsidRPr="008336DC">
        <w:rPr>
          <w:rFonts w:ascii="Traditional Arabic" w:hAnsi="Traditional Arabic" w:cs="Traditional Arabic" w:hint="cs"/>
          <w:sz w:val="34"/>
          <w:szCs w:val="34"/>
          <w:rtl/>
        </w:rPr>
        <w:t>ِ</w:t>
      </w:r>
      <w:r w:rsidR="00E935DA" w:rsidRPr="008336DC">
        <w:rPr>
          <w:rFonts w:ascii="Traditional Arabic" w:hAnsi="Traditional Arabic" w:cs="Traditional Arabic" w:hint="cs"/>
          <w:sz w:val="34"/>
          <w:szCs w:val="34"/>
          <w:rtl/>
        </w:rPr>
        <w:t>ب</w:t>
      </w:r>
      <w:r w:rsidR="00F13EDA" w:rsidRPr="008336DC">
        <w:rPr>
          <w:rFonts w:ascii="Traditional Arabic" w:hAnsi="Traditional Arabic" w:cs="Traditional Arabic" w:hint="cs"/>
          <w:sz w:val="34"/>
          <w:szCs w:val="34"/>
          <w:rtl/>
        </w:rPr>
        <w:t>َ</w:t>
      </w:r>
      <w:r w:rsidR="00E935DA" w:rsidRPr="008336DC">
        <w:rPr>
          <w:rFonts w:ascii="Traditional Arabic" w:hAnsi="Traditional Arabic" w:cs="Traditional Arabic" w:hint="cs"/>
          <w:sz w:val="34"/>
          <w:szCs w:val="34"/>
          <w:rtl/>
        </w:rPr>
        <w:t>ر</w:t>
      </w:r>
      <w:r w:rsidR="0026675B" w:rsidRPr="008336DC">
        <w:rPr>
          <w:rFonts w:ascii="Traditional Arabic" w:hAnsi="Traditional Arabic" w:cs="Traditional Arabic" w:hint="cs"/>
          <w:sz w:val="34"/>
          <w:szCs w:val="34"/>
          <w:rtl/>
        </w:rPr>
        <w:t xml:space="preserve">: </w:t>
      </w:r>
    </w:p>
    <w:p w14:paraId="4FD1C224" w14:textId="43FAED61" w:rsidR="00116ABD" w:rsidRPr="008336DC" w:rsidRDefault="0011192F" w:rsidP="008336DC">
      <w:pPr>
        <w:pStyle w:val="a9"/>
        <w:numPr>
          <w:ilvl w:val="0"/>
          <w:numId w:val="6"/>
        </w:numPr>
        <w:spacing w:before="40" w:after="40" w:line="240" w:lineRule="auto"/>
        <w:ind w:left="424" w:firstLine="340"/>
        <w:jc w:val="both"/>
        <w:rPr>
          <w:rFonts w:ascii="Traditional Arabic" w:hAnsi="Traditional Arabic" w:cs="Traditional Arabic"/>
          <w:sz w:val="34"/>
          <w:szCs w:val="34"/>
          <w:rtl/>
          <w:lang w:bidi="ar-LB"/>
        </w:rPr>
      </w:pPr>
      <w:r w:rsidRPr="008336DC">
        <w:rPr>
          <w:rFonts w:ascii="Traditional Arabic" w:hAnsi="Traditional Arabic" w:cs="Traditional Arabic" w:hint="cs"/>
          <w:sz w:val="34"/>
          <w:szCs w:val="34"/>
          <w:rtl/>
        </w:rPr>
        <w:t xml:space="preserve">ماذا لو فهم الصحابة </w:t>
      </w:r>
      <w:r w:rsidR="00BC3C34"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الوسع</w:t>
      </w:r>
      <w:r w:rsidR="00BC3C34"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 xml:space="preserve"> بالمفهوم الشائع اليوم؟ </w:t>
      </w:r>
      <w:r w:rsidR="0063209B" w:rsidRPr="008336DC">
        <w:rPr>
          <w:rFonts w:ascii="Traditional Arabic" w:hAnsi="Traditional Arabic" w:cs="Traditional Arabic" w:hint="cs"/>
          <w:sz w:val="34"/>
          <w:szCs w:val="34"/>
          <w:rtl/>
        </w:rPr>
        <w:t xml:space="preserve">فهل كان </w:t>
      </w:r>
      <w:r w:rsidR="004E3BF3" w:rsidRPr="008336DC">
        <w:rPr>
          <w:rFonts w:ascii="Traditional Arabic" w:hAnsi="Traditional Arabic" w:cs="Traditional Arabic" w:hint="cs"/>
          <w:sz w:val="34"/>
          <w:szCs w:val="34"/>
          <w:rtl/>
        </w:rPr>
        <w:t>أبو بكر</w:t>
      </w:r>
      <w:r w:rsidR="0063209B" w:rsidRPr="008336DC">
        <w:rPr>
          <w:rFonts w:ascii="Traditional Arabic" w:hAnsi="Traditional Arabic" w:cs="Traditional Arabic" w:hint="cs"/>
          <w:sz w:val="34"/>
          <w:szCs w:val="34"/>
          <w:rtl/>
        </w:rPr>
        <w:t xml:space="preserve"> رضي الله عنه، سيسحق </w:t>
      </w:r>
      <w:r w:rsidR="004E3BF3" w:rsidRPr="008336DC">
        <w:rPr>
          <w:rFonts w:ascii="Traditional Arabic" w:hAnsi="Traditional Arabic" w:cs="Traditional Arabic" w:hint="cs"/>
          <w:sz w:val="34"/>
          <w:szCs w:val="34"/>
          <w:rtl/>
          <w:lang w:bidi="ar-LB"/>
        </w:rPr>
        <w:t>تمرد قبائل العرب</w:t>
      </w:r>
      <w:r w:rsidR="0063209B" w:rsidRPr="008336DC">
        <w:rPr>
          <w:rFonts w:ascii="Traditional Arabic" w:hAnsi="Traditional Arabic" w:cs="Traditional Arabic" w:hint="cs"/>
          <w:sz w:val="34"/>
          <w:szCs w:val="34"/>
          <w:rtl/>
          <w:lang w:bidi="ar-LB"/>
        </w:rPr>
        <w:t xml:space="preserve"> من المرتدين ومانعي الزكاة،</w:t>
      </w:r>
      <w:r w:rsidR="004E3BF3" w:rsidRPr="008336DC">
        <w:rPr>
          <w:rFonts w:ascii="Traditional Arabic" w:hAnsi="Traditional Arabic" w:cs="Traditional Arabic" w:hint="cs"/>
          <w:sz w:val="34"/>
          <w:szCs w:val="34"/>
          <w:rtl/>
          <w:lang w:bidi="ar-LB"/>
        </w:rPr>
        <w:t xml:space="preserve"> </w:t>
      </w:r>
      <w:r w:rsidR="0063209B" w:rsidRPr="008336DC">
        <w:rPr>
          <w:rFonts w:ascii="Traditional Arabic" w:hAnsi="Traditional Arabic" w:cs="Traditional Arabic" w:hint="cs"/>
          <w:sz w:val="34"/>
          <w:szCs w:val="34"/>
          <w:rtl/>
          <w:lang w:bidi="ar-LB"/>
        </w:rPr>
        <w:t>وينف</w:t>
      </w:r>
      <w:r w:rsidR="00BC3C34" w:rsidRPr="008336DC">
        <w:rPr>
          <w:rFonts w:ascii="Traditional Arabic" w:hAnsi="Traditional Arabic" w:cs="Traditional Arabic" w:hint="cs"/>
          <w:sz w:val="34"/>
          <w:szCs w:val="34"/>
          <w:rtl/>
          <w:lang w:bidi="ar-LB"/>
        </w:rPr>
        <w:t>ّ</w:t>
      </w:r>
      <w:r w:rsidR="0063209B" w:rsidRPr="008336DC">
        <w:rPr>
          <w:rFonts w:ascii="Traditional Arabic" w:hAnsi="Traditional Arabic" w:cs="Traditional Arabic" w:hint="cs"/>
          <w:sz w:val="34"/>
          <w:szCs w:val="34"/>
          <w:rtl/>
          <w:lang w:bidi="ar-LB"/>
        </w:rPr>
        <w:t xml:space="preserve">ذ في الوقت ذاته </w:t>
      </w:r>
      <w:r w:rsidR="004E3BF3" w:rsidRPr="008336DC">
        <w:rPr>
          <w:rFonts w:ascii="Traditional Arabic" w:hAnsi="Traditional Arabic" w:cs="Traditional Arabic" w:hint="cs"/>
          <w:sz w:val="34"/>
          <w:szCs w:val="34"/>
          <w:rtl/>
          <w:lang w:bidi="ar-LB"/>
        </w:rPr>
        <w:t>جيش أسامة لحرب الروم في الشام؟</w:t>
      </w:r>
    </w:p>
    <w:p w14:paraId="4EDABC5C" w14:textId="7758EC74" w:rsidR="00116ABD" w:rsidRPr="008336DC" w:rsidRDefault="0011192F" w:rsidP="008336DC">
      <w:pPr>
        <w:pStyle w:val="a9"/>
        <w:numPr>
          <w:ilvl w:val="0"/>
          <w:numId w:val="6"/>
        </w:numPr>
        <w:spacing w:before="40" w:after="40" w:line="240" w:lineRule="auto"/>
        <w:ind w:left="424"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 xml:space="preserve">ماذا لو فسر سلاطين آل عثمان </w:t>
      </w:r>
      <w:r w:rsidR="00BC3C34"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الوسع</w:t>
      </w:r>
      <w:r w:rsidR="00BC3C34" w:rsidRPr="008336DC">
        <w:rPr>
          <w:rFonts w:ascii="Traditional Arabic" w:hAnsi="Traditional Arabic" w:cs="Traditional Arabic" w:hint="cs"/>
          <w:sz w:val="34"/>
          <w:szCs w:val="34"/>
          <w:rtl/>
        </w:rPr>
        <w:t>"</w:t>
      </w:r>
      <w:r w:rsidR="00DC727A" w:rsidRPr="008336DC">
        <w:rPr>
          <w:rFonts w:ascii="Traditional Arabic" w:hAnsi="Traditional Arabic" w:cs="Traditional Arabic" w:hint="cs"/>
          <w:sz w:val="34"/>
          <w:szCs w:val="34"/>
          <w:rtl/>
        </w:rPr>
        <w:t xml:space="preserve"> في سياق الجهاد </w:t>
      </w:r>
      <w:r w:rsidRPr="008336DC">
        <w:rPr>
          <w:rFonts w:ascii="Traditional Arabic" w:hAnsi="Traditional Arabic" w:cs="Traditional Arabic" w:hint="cs"/>
          <w:sz w:val="34"/>
          <w:szCs w:val="34"/>
          <w:rtl/>
        </w:rPr>
        <w:t>كما يفسره علما</w:t>
      </w:r>
      <w:r w:rsidR="00D10627" w:rsidRPr="008336DC">
        <w:rPr>
          <w:rFonts w:ascii="Traditional Arabic" w:hAnsi="Traditional Arabic" w:cs="Traditional Arabic" w:hint="cs"/>
          <w:sz w:val="34"/>
          <w:szCs w:val="34"/>
          <w:rtl/>
        </w:rPr>
        <w:t>ء</w:t>
      </w:r>
      <w:r w:rsidRPr="008336DC">
        <w:rPr>
          <w:rFonts w:ascii="Traditional Arabic" w:hAnsi="Traditional Arabic" w:cs="Traditional Arabic" w:hint="cs"/>
          <w:sz w:val="34"/>
          <w:szCs w:val="34"/>
          <w:rtl/>
        </w:rPr>
        <w:t xml:space="preserve"> اليوم</w:t>
      </w:r>
      <w:r w:rsidR="00E96701" w:rsidRPr="008336DC">
        <w:rPr>
          <w:rFonts w:ascii="Traditional Arabic" w:hAnsi="Traditional Arabic" w:cs="Traditional Arabic" w:hint="cs"/>
          <w:sz w:val="34"/>
          <w:szCs w:val="34"/>
          <w:rtl/>
        </w:rPr>
        <w:t>، هل كانوا سيفتحون القسطنطينية عاصمة الدولة البيزنطية ويجتاحون أوروبا الشرقية ويحاصرون فيينا</w:t>
      </w:r>
      <w:r w:rsidRPr="008336DC">
        <w:rPr>
          <w:rFonts w:ascii="Traditional Arabic" w:hAnsi="Traditional Arabic" w:cs="Traditional Arabic" w:hint="cs"/>
          <w:sz w:val="34"/>
          <w:szCs w:val="34"/>
          <w:rtl/>
        </w:rPr>
        <w:t>؟</w:t>
      </w:r>
      <w:r w:rsidR="00E96701" w:rsidRPr="008336DC">
        <w:rPr>
          <w:rFonts w:ascii="Traditional Arabic" w:hAnsi="Traditional Arabic" w:cs="Traditional Arabic" w:hint="cs"/>
          <w:sz w:val="34"/>
          <w:szCs w:val="34"/>
          <w:rtl/>
        </w:rPr>
        <w:t xml:space="preserve"> </w:t>
      </w:r>
    </w:p>
    <w:p w14:paraId="4F81E429" w14:textId="54B0D57C" w:rsidR="00116ABD" w:rsidRPr="008336DC" w:rsidRDefault="00E96701" w:rsidP="008336DC">
      <w:pPr>
        <w:pStyle w:val="a9"/>
        <w:numPr>
          <w:ilvl w:val="0"/>
          <w:numId w:val="6"/>
        </w:numPr>
        <w:spacing w:before="40" w:after="40" w:line="240" w:lineRule="auto"/>
        <w:ind w:left="424"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lastRenderedPageBreak/>
        <w:t xml:space="preserve">ماذا لو تأول قادة الأيوبيون </w:t>
      </w:r>
      <w:r w:rsidR="00E56537" w:rsidRPr="008336DC">
        <w:rPr>
          <w:rFonts w:ascii="Traditional Arabic" w:hAnsi="Traditional Arabic" w:cs="Traditional Arabic" w:hint="cs"/>
          <w:sz w:val="34"/>
          <w:szCs w:val="34"/>
          <w:rtl/>
        </w:rPr>
        <w:t>"</w:t>
      </w:r>
      <w:r w:rsidRPr="008336DC">
        <w:rPr>
          <w:rFonts w:ascii="Traditional Arabic" w:hAnsi="Traditional Arabic" w:cs="Traditional Arabic" w:hint="cs"/>
          <w:sz w:val="34"/>
          <w:szCs w:val="34"/>
          <w:rtl/>
        </w:rPr>
        <w:t>الوسع</w:t>
      </w:r>
      <w:r w:rsidR="00E56537" w:rsidRPr="008336DC">
        <w:rPr>
          <w:rFonts w:ascii="Traditional Arabic" w:hAnsi="Traditional Arabic" w:cs="Traditional Arabic" w:hint="cs"/>
          <w:sz w:val="34"/>
          <w:szCs w:val="34"/>
          <w:rtl/>
        </w:rPr>
        <w:t xml:space="preserve">" </w:t>
      </w:r>
      <w:r w:rsidRPr="008336DC">
        <w:rPr>
          <w:rFonts w:ascii="Traditional Arabic" w:hAnsi="Traditional Arabic" w:cs="Traditional Arabic" w:hint="cs"/>
          <w:sz w:val="34"/>
          <w:szCs w:val="34"/>
          <w:rtl/>
        </w:rPr>
        <w:t xml:space="preserve">كما يتأوله خطباء اليوم، فهل كانوا </w:t>
      </w:r>
      <w:r w:rsidR="00F212AD" w:rsidRPr="008336DC">
        <w:rPr>
          <w:rFonts w:ascii="Traditional Arabic" w:hAnsi="Traditional Arabic" w:cs="Traditional Arabic" w:hint="cs"/>
          <w:sz w:val="34"/>
          <w:szCs w:val="34"/>
          <w:rtl/>
        </w:rPr>
        <w:t>سيخوضون معركة حطين</w:t>
      </w:r>
      <w:r w:rsidR="0093488D" w:rsidRPr="008336DC">
        <w:rPr>
          <w:rFonts w:ascii="Traditional Arabic" w:hAnsi="Traditional Arabic" w:cs="Traditional Arabic" w:hint="cs"/>
          <w:sz w:val="34"/>
          <w:szCs w:val="34"/>
          <w:rtl/>
        </w:rPr>
        <w:t xml:space="preserve"> بقيادة صلاح الدين،</w:t>
      </w:r>
      <w:r w:rsidR="00F212AD" w:rsidRPr="008336DC">
        <w:rPr>
          <w:rFonts w:ascii="Traditional Arabic" w:hAnsi="Traditional Arabic" w:cs="Traditional Arabic" w:hint="cs"/>
          <w:sz w:val="34"/>
          <w:szCs w:val="34"/>
          <w:rtl/>
        </w:rPr>
        <w:t xml:space="preserve"> و</w:t>
      </w:r>
      <w:r w:rsidRPr="008336DC">
        <w:rPr>
          <w:rFonts w:ascii="Traditional Arabic" w:hAnsi="Traditional Arabic" w:cs="Traditional Arabic" w:hint="cs"/>
          <w:sz w:val="34"/>
          <w:szCs w:val="34"/>
          <w:rtl/>
        </w:rPr>
        <w:t xml:space="preserve">يحررون بيت المقدس ويطردون الصليبيين من بلاد الشام؟ </w:t>
      </w:r>
    </w:p>
    <w:p w14:paraId="47BF63AB" w14:textId="071FAC62" w:rsidR="00890BAD" w:rsidRPr="008336DC" w:rsidRDefault="00E56537" w:rsidP="008336DC">
      <w:pPr>
        <w:pStyle w:val="a9"/>
        <w:numPr>
          <w:ilvl w:val="0"/>
          <w:numId w:val="6"/>
        </w:numPr>
        <w:spacing w:before="40" w:after="40" w:line="240" w:lineRule="auto"/>
        <w:ind w:left="424" w:firstLine="340"/>
        <w:jc w:val="both"/>
        <w:rPr>
          <w:rFonts w:ascii="Traditional Arabic" w:hAnsi="Traditional Arabic" w:cs="Traditional Arabic"/>
          <w:sz w:val="34"/>
          <w:szCs w:val="34"/>
          <w:rtl/>
        </w:rPr>
      </w:pPr>
      <w:r w:rsidRPr="008336DC">
        <w:rPr>
          <w:rFonts w:ascii="Traditional Arabic" w:hAnsi="Traditional Arabic" w:cs="Traditional Arabic" w:hint="cs"/>
          <w:sz w:val="34"/>
          <w:szCs w:val="34"/>
          <w:rtl/>
        </w:rPr>
        <w:t>و</w:t>
      </w:r>
      <w:r w:rsidR="00E96701" w:rsidRPr="008336DC">
        <w:rPr>
          <w:rFonts w:ascii="Traditional Arabic" w:hAnsi="Traditional Arabic" w:cs="Traditional Arabic" w:hint="cs"/>
          <w:sz w:val="34"/>
          <w:szCs w:val="34"/>
          <w:rtl/>
        </w:rPr>
        <w:t xml:space="preserve">ماذا لو فهم </w:t>
      </w:r>
      <w:r w:rsidR="009C5EC4" w:rsidRPr="008336DC">
        <w:rPr>
          <w:rFonts w:ascii="Traditional Arabic" w:hAnsi="Traditional Arabic" w:cs="Traditional Arabic" w:hint="cs"/>
          <w:sz w:val="34"/>
          <w:szCs w:val="34"/>
          <w:rtl/>
        </w:rPr>
        <w:t xml:space="preserve">قادة </w:t>
      </w:r>
      <w:r w:rsidR="00E96701" w:rsidRPr="008336DC">
        <w:rPr>
          <w:rFonts w:ascii="Traditional Arabic" w:hAnsi="Traditional Arabic" w:cs="Traditional Arabic" w:hint="cs"/>
          <w:sz w:val="34"/>
          <w:szCs w:val="34"/>
          <w:rtl/>
        </w:rPr>
        <w:t xml:space="preserve">المماليك </w:t>
      </w:r>
      <w:r w:rsidRPr="008336DC">
        <w:rPr>
          <w:rFonts w:ascii="Traditional Arabic" w:hAnsi="Traditional Arabic" w:cs="Traditional Arabic" w:hint="cs"/>
          <w:sz w:val="34"/>
          <w:szCs w:val="34"/>
          <w:rtl/>
        </w:rPr>
        <w:t>"</w:t>
      </w:r>
      <w:r w:rsidR="00E96701" w:rsidRPr="008336DC">
        <w:rPr>
          <w:rFonts w:ascii="Traditional Arabic" w:hAnsi="Traditional Arabic" w:cs="Traditional Arabic" w:hint="cs"/>
          <w:sz w:val="34"/>
          <w:szCs w:val="34"/>
          <w:rtl/>
        </w:rPr>
        <w:t>الوسع</w:t>
      </w:r>
      <w:r w:rsidRPr="008336DC">
        <w:rPr>
          <w:rFonts w:ascii="Traditional Arabic" w:hAnsi="Traditional Arabic" w:cs="Traditional Arabic" w:hint="cs"/>
          <w:sz w:val="34"/>
          <w:szCs w:val="34"/>
          <w:rtl/>
        </w:rPr>
        <w:t>"</w:t>
      </w:r>
      <w:r w:rsidR="00E96701" w:rsidRPr="008336DC">
        <w:rPr>
          <w:rFonts w:ascii="Traditional Arabic" w:hAnsi="Traditional Arabic" w:cs="Traditional Arabic" w:hint="cs"/>
          <w:sz w:val="34"/>
          <w:szCs w:val="34"/>
          <w:rtl/>
        </w:rPr>
        <w:t xml:space="preserve"> كما يفهمه فقها</w:t>
      </w:r>
      <w:r w:rsidR="00D10627" w:rsidRPr="008336DC">
        <w:rPr>
          <w:rFonts w:ascii="Traditional Arabic" w:hAnsi="Traditional Arabic" w:cs="Traditional Arabic" w:hint="cs"/>
          <w:sz w:val="34"/>
          <w:szCs w:val="34"/>
          <w:rtl/>
        </w:rPr>
        <w:t>ء</w:t>
      </w:r>
      <w:r w:rsidR="00E96701" w:rsidRPr="008336DC">
        <w:rPr>
          <w:rFonts w:ascii="Traditional Arabic" w:hAnsi="Traditional Arabic" w:cs="Traditional Arabic" w:hint="cs"/>
          <w:sz w:val="34"/>
          <w:szCs w:val="34"/>
          <w:rtl/>
        </w:rPr>
        <w:t xml:space="preserve"> اليوم، فهل كانوا سيسحقون المغول في عين جالوت</w:t>
      </w:r>
      <w:r w:rsidR="00A6499B" w:rsidRPr="008336DC">
        <w:rPr>
          <w:rFonts w:ascii="Traditional Arabic" w:hAnsi="Traditional Arabic" w:cs="Traditional Arabic" w:hint="cs"/>
          <w:sz w:val="34"/>
          <w:szCs w:val="34"/>
          <w:rtl/>
        </w:rPr>
        <w:t xml:space="preserve"> ويردوا المغول عن بلاد المسلمين خائبين؟</w:t>
      </w:r>
    </w:p>
    <w:p w14:paraId="43C29411" w14:textId="6029E991" w:rsidR="00E96701" w:rsidRPr="008336DC" w:rsidRDefault="005904E3" w:rsidP="008336DC">
      <w:pPr>
        <w:spacing w:before="40" w:after="40" w:line="240" w:lineRule="auto"/>
        <w:ind w:firstLine="340"/>
        <w:jc w:val="both"/>
        <w:rPr>
          <w:rFonts w:ascii="Traditional Arabic" w:hAnsi="Traditional Arabic" w:cs="Traditional Arabic"/>
          <w:b/>
          <w:bCs/>
          <w:color w:val="000000"/>
          <w:sz w:val="34"/>
          <w:szCs w:val="34"/>
          <w:rtl/>
        </w:rPr>
      </w:pPr>
      <w:r w:rsidRPr="008336DC">
        <w:rPr>
          <w:rFonts w:ascii="Traditional Arabic" w:hAnsi="Traditional Arabic" w:cs="Traditional Arabic" w:hint="cs"/>
          <w:b/>
          <w:bCs/>
          <w:color w:val="000000"/>
          <w:sz w:val="34"/>
          <w:szCs w:val="34"/>
          <w:rtl/>
        </w:rPr>
        <w:t>الخاتمة:</w:t>
      </w:r>
    </w:p>
    <w:p w14:paraId="23A18B97" w14:textId="2E834147" w:rsidR="00CF0457" w:rsidRPr="008336DC" w:rsidRDefault="00890BAD" w:rsidP="008336DC">
      <w:pPr>
        <w:spacing w:before="40" w:after="40" w:line="240" w:lineRule="auto"/>
        <w:ind w:firstLine="340"/>
        <w:jc w:val="both"/>
        <w:rPr>
          <w:rFonts w:ascii="Traditional Arabic" w:hAnsi="Traditional Arabic" w:cs="Traditional Arabic"/>
          <w:color w:val="000000"/>
          <w:sz w:val="34"/>
          <w:szCs w:val="34"/>
          <w:highlight w:val="green"/>
          <w:rtl/>
        </w:rPr>
      </w:pPr>
      <w:r w:rsidRPr="008336DC">
        <w:rPr>
          <w:rFonts w:ascii="Traditional Arabic" w:hAnsi="Traditional Arabic" w:cs="Traditional Arabic" w:hint="cs"/>
          <w:color w:val="000000"/>
          <w:sz w:val="34"/>
          <w:szCs w:val="34"/>
          <w:rtl/>
        </w:rPr>
        <w:t xml:space="preserve">وفي الختام نقول: </w:t>
      </w:r>
      <w:r w:rsidRPr="008336DC">
        <w:rPr>
          <w:rFonts w:ascii="Traditional Arabic" w:hAnsi="Traditional Arabic" w:cs="Traditional Arabic" w:hint="cs"/>
          <w:color w:val="000000"/>
          <w:sz w:val="34"/>
          <w:szCs w:val="34"/>
          <w:shd w:val="clear" w:color="auto" w:fill="FFFFFF"/>
          <w:rtl/>
        </w:rPr>
        <w:t>إن التصور لدى بعض المسلمين</w:t>
      </w:r>
      <w:r w:rsidR="00023515" w:rsidRPr="008336DC">
        <w:rPr>
          <w:rFonts w:ascii="Traditional Arabic" w:hAnsi="Traditional Arabic" w:cs="Traditional Arabic" w:hint="cs"/>
          <w:color w:val="000000"/>
          <w:sz w:val="34"/>
          <w:szCs w:val="34"/>
          <w:shd w:val="clear" w:color="auto" w:fill="FFFFFF"/>
          <w:rtl/>
        </w:rPr>
        <w:t>، بمن فيهم دعاة ووعاظ</w:t>
      </w:r>
      <w:r w:rsidR="00794B73" w:rsidRPr="008336DC">
        <w:rPr>
          <w:rFonts w:ascii="Traditional Arabic" w:hAnsi="Traditional Arabic" w:cs="Traditional Arabic" w:hint="cs"/>
          <w:color w:val="000000"/>
          <w:sz w:val="34"/>
          <w:szCs w:val="34"/>
          <w:shd w:val="clear" w:color="auto" w:fill="FFFFFF"/>
          <w:rtl/>
        </w:rPr>
        <w:t xml:space="preserve"> ومفتون</w:t>
      </w:r>
      <w:r w:rsidR="00023515" w:rsidRPr="008336DC">
        <w:rPr>
          <w:rFonts w:ascii="Traditional Arabic" w:hAnsi="Traditional Arabic" w:cs="Traditional Arabic" w:hint="cs"/>
          <w:color w:val="000000"/>
          <w:sz w:val="34"/>
          <w:szCs w:val="34"/>
          <w:shd w:val="clear" w:color="auto" w:fill="FFFFFF"/>
          <w:rtl/>
        </w:rPr>
        <w:t>،</w:t>
      </w:r>
      <w:r w:rsidRPr="008336DC">
        <w:rPr>
          <w:rFonts w:ascii="Traditional Arabic" w:hAnsi="Traditional Arabic" w:cs="Traditional Arabic" w:hint="cs"/>
          <w:color w:val="000000"/>
          <w:sz w:val="34"/>
          <w:szCs w:val="34"/>
          <w:shd w:val="clear" w:color="auto" w:fill="FFFFFF"/>
          <w:rtl/>
        </w:rPr>
        <w:t xml:space="preserve"> بأن التكاليف الشرعية - لا سيما الشاقة والمُكلِفة</w:t>
      </w:r>
      <w:r w:rsidR="00A516EB" w:rsidRPr="008336DC">
        <w:rPr>
          <w:rFonts w:ascii="Traditional Arabic" w:hAnsi="Traditional Arabic" w:cs="Traditional Arabic" w:hint="cs"/>
          <w:color w:val="000000"/>
          <w:sz w:val="34"/>
          <w:szCs w:val="34"/>
          <w:shd w:val="clear" w:color="auto" w:fill="FFFFFF"/>
          <w:rtl/>
          <w:lang w:bidi="ar-LB"/>
        </w:rPr>
        <w:t xml:space="preserve"> منها</w:t>
      </w:r>
      <w:r w:rsidRPr="008336DC">
        <w:rPr>
          <w:rFonts w:ascii="Traditional Arabic" w:hAnsi="Traditional Arabic" w:cs="Traditional Arabic" w:hint="cs"/>
          <w:color w:val="000000"/>
          <w:sz w:val="34"/>
          <w:szCs w:val="34"/>
          <w:shd w:val="clear" w:color="auto" w:fill="FFFFFF"/>
          <w:rtl/>
        </w:rPr>
        <w:t xml:space="preserve"> </w:t>
      </w:r>
      <w:r w:rsidRPr="008336DC">
        <w:rPr>
          <w:rFonts w:ascii="Traditional Arabic" w:hAnsi="Traditional Arabic" w:cs="Traditional Arabic"/>
          <w:color w:val="000000"/>
          <w:sz w:val="34"/>
          <w:szCs w:val="34"/>
          <w:shd w:val="clear" w:color="auto" w:fill="FFFFFF"/>
          <w:rtl/>
        </w:rPr>
        <w:t>–</w:t>
      </w:r>
      <w:r w:rsidRPr="008336DC">
        <w:rPr>
          <w:rFonts w:ascii="Traditional Arabic" w:hAnsi="Traditional Arabic" w:cs="Traditional Arabic" w:hint="cs"/>
          <w:color w:val="000000"/>
          <w:sz w:val="34"/>
          <w:szCs w:val="34"/>
          <w:shd w:val="clear" w:color="auto" w:fill="FFFFFF"/>
          <w:rtl/>
        </w:rPr>
        <w:t xml:space="preserve"> لا تتناسب مع </w:t>
      </w:r>
      <w:r w:rsidR="00DD60F6" w:rsidRPr="008336DC">
        <w:rPr>
          <w:rFonts w:ascii="Traditional Arabic" w:hAnsi="Traditional Arabic" w:cs="Traditional Arabic" w:hint="cs"/>
          <w:color w:val="000000"/>
          <w:sz w:val="34"/>
          <w:szCs w:val="34"/>
          <w:shd w:val="clear" w:color="auto" w:fill="FFFFFF"/>
          <w:rtl/>
        </w:rPr>
        <w:t>"</w:t>
      </w:r>
      <w:r w:rsidRPr="008336DC">
        <w:rPr>
          <w:rFonts w:ascii="Traditional Arabic" w:hAnsi="Traditional Arabic" w:cs="Traditional Arabic" w:hint="cs"/>
          <w:color w:val="000000"/>
          <w:sz w:val="34"/>
          <w:szCs w:val="34"/>
          <w:shd w:val="clear" w:color="auto" w:fill="FFFFFF"/>
          <w:rtl/>
        </w:rPr>
        <w:t>سماحة الإسلام</w:t>
      </w:r>
      <w:r w:rsidR="00794B73" w:rsidRPr="008336DC">
        <w:rPr>
          <w:rFonts w:ascii="Traditional Arabic" w:hAnsi="Traditional Arabic" w:cs="Traditional Arabic" w:hint="cs"/>
          <w:color w:val="000000"/>
          <w:sz w:val="34"/>
          <w:szCs w:val="34"/>
          <w:shd w:val="clear" w:color="auto" w:fill="FFFFFF"/>
          <w:rtl/>
        </w:rPr>
        <w:t>"</w:t>
      </w:r>
      <w:r w:rsidR="00DD60F6" w:rsidRPr="008336DC">
        <w:rPr>
          <w:rFonts w:ascii="Traditional Arabic" w:hAnsi="Traditional Arabic" w:cs="Traditional Arabic" w:hint="cs"/>
          <w:color w:val="000000"/>
          <w:sz w:val="34"/>
          <w:szCs w:val="34"/>
          <w:shd w:val="clear" w:color="auto" w:fill="FFFFFF"/>
          <w:rtl/>
        </w:rPr>
        <w:t>،</w:t>
      </w:r>
      <w:r w:rsidRPr="008336DC">
        <w:rPr>
          <w:rFonts w:ascii="Traditional Arabic" w:hAnsi="Traditional Arabic" w:cs="Traditional Arabic" w:hint="cs"/>
          <w:color w:val="000000"/>
          <w:sz w:val="34"/>
          <w:szCs w:val="34"/>
          <w:shd w:val="clear" w:color="auto" w:fill="FFFFFF"/>
          <w:rtl/>
        </w:rPr>
        <w:t xml:space="preserve"> و</w:t>
      </w:r>
      <w:r w:rsidR="00DD60F6" w:rsidRPr="008336DC">
        <w:rPr>
          <w:rFonts w:ascii="Traditional Arabic" w:hAnsi="Traditional Arabic" w:cs="Traditional Arabic" w:hint="cs"/>
          <w:color w:val="000000"/>
          <w:sz w:val="34"/>
          <w:szCs w:val="34"/>
          <w:shd w:val="clear" w:color="auto" w:fill="FFFFFF"/>
          <w:rtl/>
        </w:rPr>
        <w:t>"</w:t>
      </w:r>
      <w:r w:rsidR="007E4D0A" w:rsidRPr="008336DC">
        <w:rPr>
          <w:rFonts w:ascii="Traditional Arabic" w:hAnsi="Traditional Arabic" w:cs="Traditional Arabic" w:hint="cs"/>
          <w:color w:val="000000"/>
          <w:sz w:val="34"/>
          <w:szCs w:val="34"/>
          <w:shd w:val="clear" w:color="auto" w:fill="FFFFFF"/>
          <w:rtl/>
        </w:rPr>
        <w:t>مصلحة ال</w:t>
      </w:r>
      <w:r w:rsidR="00DD60F6" w:rsidRPr="008336DC">
        <w:rPr>
          <w:rFonts w:ascii="Traditional Arabic" w:hAnsi="Traditional Arabic" w:cs="Traditional Arabic" w:hint="cs"/>
          <w:color w:val="000000"/>
          <w:sz w:val="34"/>
          <w:szCs w:val="34"/>
          <w:shd w:val="clear" w:color="auto" w:fill="FFFFFF"/>
          <w:rtl/>
        </w:rPr>
        <w:t>عباد"،</w:t>
      </w:r>
      <w:r w:rsidRPr="008336DC">
        <w:rPr>
          <w:rFonts w:ascii="Traditional Arabic" w:hAnsi="Traditional Arabic" w:cs="Traditional Arabic" w:hint="cs"/>
          <w:color w:val="000000"/>
          <w:sz w:val="34"/>
          <w:szCs w:val="34"/>
          <w:shd w:val="clear" w:color="auto" w:fill="FFFFFF"/>
          <w:rtl/>
        </w:rPr>
        <w:t xml:space="preserve"> </w:t>
      </w:r>
      <w:r w:rsidR="00D020C1" w:rsidRPr="008336DC">
        <w:rPr>
          <w:rFonts w:ascii="Traditional Arabic" w:hAnsi="Traditional Arabic" w:cs="Traditional Arabic" w:hint="cs"/>
          <w:color w:val="000000"/>
          <w:sz w:val="34"/>
          <w:szCs w:val="34"/>
          <w:shd w:val="clear" w:color="auto" w:fill="FFFFFF"/>
          <w:rtl/>
        </w:rPr>
        <w:t xml:space="preserve">و"يسر الشريعة" </w:t>
      </w:r>
      <w:r w:rsidRPr="008336DC">
        <w:rPr>
          <w:rFonts w:ascii="Traditional Arabic" w:hAnsi="Traditional Arabic" w:cs="Traditional Arabic" w:hint="cs"/>
          <w:color w:val="000000"/>
          <w:sz w:val="34"/>
          <w:szCs w:val="34"/>
          <w:shd w:val="clear" w:color="auto" w:fill="FFFFFF"/>
          <w:rtl/>
        </w:rPr>
        <w:t>و</w:t>
      </w:r>
      <w:r w:rsidR="00DD60F6" w:rsidRPr="008336DC">
        <w:rPr>
          <w:rFonts w:ascii="Traditional Arabic" w:hAnsi="Traditional Arabic" w:cs="Traditional Arabic" w:hint="cs"/>
          <w:color w:val="000000"/>
          <w:sz w:val="34"/>
          <w:szCs w:val="34"/>
          <w:shd w:val="clear" w:color="auto" w:fill="FFFFFF"/>
          <w:rtl/>
        </w:rPr>
        <w:t>"</w:t>
      </w:r>
      <w:r w:rsidRPr="008336DC">
        <w:rPr>
          <w:rFonts w:ascii="Traditional Arabic" w:hAnsi="Traditional Arabic" w:cs="Traditional Arabic" w:hint="cs"/>
          <w:color w:val="000000"/>
          <w:sz w:val="34"/>
          <w:szCs w:val="34"/>
          <w:shd w:val="clear" w:color="auto" w:fill="FFFFFF"/>
          <w:rtl/>
        </w:rPr>
        <w:t>صلاحية الإسلام لكل زمان ومكان</w:t>
      </w:r>
      <w:r w:rsidR="00DD60F6" w:rsidRPr="008336DC">
        <w:rPr>
          <w:rFonts w:ascii="Traditional Arabic" w:hAnsi="Traditional Arabic" w:cs="Traditional Arabic" w:hint="cs"/>
          <w:color w:val="000000"/>
          <w:sz w:val="34"/>
          <w:szCs w:val="34"/>
          <w:shd w:val="clear" w:color="auto" w:fill="FFFFFF"/>
          <w:rtl/>
        </w:rPr>
        <w:t>"،</w:t>
      </w:r>
      <w:r w:rsidR="00794B73" w:rsidRPr="008336DC">
        <w:rPr>
          <w:rFonts w:ascii="Traditional Arabic" w:hAnsi="Traditional Arabic" w:cs="Traditional Arabic" w:hint="cs"/>
          <w:color w:val="000000"/>
          <w:sz w:val="34"/>
          <w:szCs w:val="34"/>
          <w:shd w:val="clear" w:color="auto" w:fill="FFFFFF"/>
          <w:rtl/>
        </w:rPr>
        <w:t xml:space="preserve"> لهو تصور مغلوط وخطير</w:t>
      </w:r>
      <w:r w:rsidR="00A516EB" w:rsidRPr="008336DC">
        <w:rPr>
          <w:rFonts w:ascii="Traditional Arabic" w:hAnsi="Traditional Arabic" w:cs="Traditional Arabic" w:hint="cs"/>
          <w:color w:val="000000"/>
          <w:sz w:val="34"/>
          <w:szCs w:val="34"/>
          <w:shd w:val="clear" w:color="auto" w:fill="FFFFFF"/>
          <w:rtl/>
        </w:rPr>
        <w:t>.</w:t>
      </w:r>
      <w:r w:rsidR="00794B73" w:rsidRPr="008336DC">
        <w:rPr>
          <w:rFonts w:ascii="Traditional Arabic" w:hAnsi="Traditional Arabic" w:cs="Traditional Arabic" w:hint="cs"/>
          <w:color w:val="000000"/>
          <w:sz w:val="34"/>
          <w:szCs w:val="34"/>
          <w:shd w:val="clear" w:color="auto" w:fill="FFFFFF"/>
          <w:rtl/>
        </w:rPr>
        <w:t xml:space="preserve"> </w:t>
      </w:r>
      <w:r w:rsidR="00A516EB" w:rsidRPr="008336DC">
        <w:rPr>
          <w:rFonts w:ascii="Traditional Arabic" w:hAnsi="Traditional Arabic" w:cs="Traditional Arabic" w:hint="cs"/>
          <w:color w:val="000000"/>
          <w:sz w:val="34"/>
          <w:szCs w:val="34"/>
          <w:shd w:val="clear" w:color="auto" w:fill="FFFFFF"/>
          <w:rtl/>
        </w:rPr>
        <w:t>فهو</w:t>
      </w:r>
      <w:r w:rsidR="009F6136" w:rsidRPr="008336DC">
        <w:rPr>
          <w:rFonts w:ascii="Traditional Arabic" w:hAnsi="Traditional Arabic" w:cs="Traditional Arabic" w:hint="cs"/>
          <w:color w:val="000000"/>
          <w:sz w:val="34"/>
          <w:szCs w:val="34"/>
          <w:shd w:val="clear" w:color="auto" w:fill="FFFFFF"/>
          <w:rtl/>
        </w:rPr>
        <w:t xml:space="preserve"> </w:t>
      </w:r>
      <w:r w:rsidR="00792DF9" w:rsidRPr="008336DC">
        <w:rPr>
          <w:rFonts w:ascii="Traditional Arabic" w:hAnsi="Traditional Arabic" w:cs="Traditional Arabic" w:hint="cs"/>
          <w:color w:val="000000"/>
          <w:sz w:val="34"/>
          <w:szCs w:val="34"/>
          <w:shd w:val="clear" w:color="auto" w:fill="FFFFFF"/>
          <w:rtl/>
        </w:rPr>
        <w:t>أول</w:t>
      </w:r>
      <w:r w:rsidR="00987E66" w:rsidRPr="008336DC">
        <w:rPr>
          <w:rFonts w:ascii="Traditional Arabic" w:hAnsi="Traditional Arabic" w:cs="Traditional Arabic" w:hint="cs"/>
          <w:color w:val="000000"/>
          <w:sz w:val="34"/>
          <w:szCs w:val="34"/>
          <w:shd w:val="clear" w:color="auto" w:fill="FFFFFF"/>
          <w:rtl/>
        </w:rPr>
        <w:t>ًا</w:t>
      </w:r>
      <w:r w:rsidR="009F6136" w:rsidRPr="008336DC">
        <w:rPr>
          <w:rFonts w:ascii="Traditional Arabic" w:hAnsi="Traditional Arabic" w:cs="Traditional Arabic" w:hint="cs"/>
          <w:color w:val="000000"/>
          <w:sz w:val="34"/>
          <w:szCs w:val="34"/>
          <w:shd w:val="clear" w:color="auto" w:fill="FFFFFF"/>
          <w:rtl/>
        </w:rPr>
        <w:t xml:space="preserve"> </w:t>
      </w:r>
      <w:r w:rsidR="00794B73" w:rsidRPr="008336DC">
        <w:rPr>
          <w:rFonts w:ascii="Traditional Arabic" w:hAnsi="Traditional Arabic" w:cs="Traditional Arabic" w:hint="cs"/>
          <w:color w:val="000000"/>
          <w:sz w:val="34"/>
          <w:szCs w:val="34"/>
          <w:shd w:val="clear" w:color="auto" w:fill="FFFFFF"/>
          <w:rtl/>
        </w:rPr>
        <w:t>يتجاهل أو ي</w:t>
      </w:r>
      <w:r w:rsidR="009F6136" w:rsidRPr="008336DC">
        <w:rPr>
          <w:rFonts w:ascii="Traditional Arabic" w:hAnsi="Traditional Arabic" w:cs="Traditional Arabic" w:hint="cs"/>
          <w:color w:val="000000"/>
          <w:sz w:val="34"/>
          <w:szCs w:val="34"/>
          <w:shd w:val="clear" w:color="auto" w:fill="FFFFFF"/>
          <w:rtl/>
        </w:rPr>
        <w:t>ُضعِف</w:t>
      </w:r>
      <w:r w:rsidR="00DD60F6" w:rsidRPr="008336DC">
        <w:rPr>
          <w:rFonts w:ascii="Traditional Arabic" w:hAnsi="Traditional Arabic" w:cs="Traditional Arabic" w:hint="cs"/>
          <w:color w:val="000000"/>
          <w:sz w:val="34"/>
          <w:szCs w:val="34"/>
          <w:shd w:val="clear" w:color="auto" w:fill="FFFFFF"/>
          <w:rtl/>
        </w:rPr>
        <w:t xml:space="preserve"> </w:t>
      </w:r>
      <w:r w:rsidR="00794B73" w:rsidRPr="008336DC">
        <w:rPr>
          <w:rFonts w:ascii="Traditional Arabic" w:hAnsi="Traditional Arabic" w:cs="Traditional Arabic" w:hint="cs"/>
          <w:color w:val="000000"/>
          <w:sz w:val="34"/>
          <w:szCs w:val="34"/>
          <w:shd w:val="clear" w:color="auto" w:fill="FFFFFF"/>
          <w:rtl/>
        </w:rPr>
        <w:t>مفاهيم عقدية وحقائق قرآنية أساسية</w:t>
      </w:r>
      <w:r w:rsidR="009F6136" w:rsidRPr="008336DC">
        <w:rPr>
          <w:rFonts w:ascii="Traditional Arabic" w:hAnsi="Traditional Arabic" w:cs="Traditional Arabic" w:hint="cs"/>
          <w:color w:val="000000"/>
          <w:sz w:val="34"/>
          <w:szCs w:val="34"/>
          <w:shd w:val="clear" w:color="auto" w:fill="FFFFFF"/>
          <w:rtl/>
        </w:rPr>
        <w:t>،</w:t>
      </w:r>
      <w:r w:rsidR="00794B73" w:rsidRPr="008336DC">
        <w:rPr>
          <w:rFonts w:ascii="Traditional Arabic" w:hAnsi="Traditional Arabic" w:cs="Traditional Arabic" w:hint="cs"/>
          <w:color w:val="000000"/>
          <w:sz w:val="34"/>
          <w:szCs w:val="34"/>
          <w:shd w:val="clear" w:color="auto" w:fill="FFFFFF"/>
          <w:rtl/>
        </w:rPr>
        <w:t xml:space="preserve"> يقوم عليها التكليف</w:t>
      </w:r>
      <w:r w:rsidR="00965D82" w:rsidRPr="008336DC">
        <w:rPr>
          <w:rFonts w:ascii="Traditional Arabic" w:hAnsi="Traditional Arabic" w:cs="Traditional Arabic" w:hint="cs"/>
          <w:color w:val="000000"/>
          <w:sz w:val="34"/>
          <w:szCs w:val="34"/>
          <w:shd w:val="clear" w:color="auto" w:fill="FFFFFF"/>
          <w:rtl/>
        </w:rPr>
        <w:t xml:space="preserve"> بالأحكام الشرعية</w:t>
      </w:r>
      <w:r w:rsidR="009F6136" w:rsidRPr="008336DC">
        <w:rPr>
          <w:rFonts w:ascii="Traditional Arabic" w:hAnsi="Traditional Arabic" w:cs="Traditional Arabic" w:hint="cs"/>
          <w:color w:val="000000"/>
          <w:sz w:val="34"/>
          <w:szCs w:val="34"/>
          <w:shd w:val="clear" w:color="auto" w:fill="FFFFFF"/>
          <w:rtl/>
        </w:rPr>
        <w:t xml:space="preserve"> لدى الفرد والجماعة والأمة</w:t>
      </w:r>
      <w:r w:rsidR="00965D82" w:rsidRPr="008336DC">
        <w:rPr>
          <w:rFonts w:ascii="Traditional Arabic" w:hAnsi="Traditional Arabic" w:cs="Traditional Arabic" w:hint="cs"/>
          <w:color w:val="000000"/>
          <w:sz w:val="34"/>
          <w:szCs w:val="34"/>
          <w:shd w:val="clear" w:color="auto" w:fill="FFFFFF"/>
          <w:rtl/>
        </w:rPr>
        <w:t xml:space="preserve">. </w:t>
      </w:r>
      <w:r w:rsidR="009F6136" w:rsidRPr="008336DC">
        <w:rPr>
          <w:rFonts w:ascii="Traditional Arabic" w:hAnsi="Traditional Arabic" w:cs="Traditional Arabic" w:hint="cs"/>
          <w:color w:val="000000"/>
          <w:sz w:val="34"/>
          <w:szCs w:val="34"/>
          <w:shd w:val="clear" w:color="auto" w:fill="FFFFFF"/>
          <w:rtl/>
        </w:rPr>
        <w:t>و</w:t>
      </w:r>
      <w:r w:rsidR="008D1FF9" w:rsidRPr="008336DC">
        <w:rPr>
          <w:rFonts w:ascii="Traditional Arabic" w:hAnsi="Traditional Arabic" w:cs="Traditional Arabic" w:hint="cs"/>
          <w:color w:val="000000"/>
          <w:sz w:val="34"/>
          <w:szCs w:val="34"/>
          <w:shd w:val="clear" w:color="auto" w:fill="FFFFFF"/>
          <w:rtl/>
        </w:rPr>
        <w:t xml:space="preserve">هو </w:t>
      </w:r>
      <w:r w:rsidR="00792DF9" w:rsidRPr="008336DC">
        <w:rPr>
          <w:rFonts w:ascii="Traditional Arabic" w:hAnsi="Traditional Arabic" w:cs="Traditional Arabic" w:hint="cs"/>
          <w:color w:val="000000"/>
          <w:sz w:val="34"/>
          <w:szCs w:val="34"/>
          <w:shd w:val="clear" w:color="auto" w:fill="FFFFFF"/>
          <w:rtl/>
        </w:rPr>
        <w:t xml:space="preserve">ثانيًا </w:t>
      </w:r>
      <w:r w:rsidR="008D1FF9" w:rsidRPr="008336DC">
        <w:rPr>
          <w:rFonts w:ascii="Traditional Arabic" w:hAnsi="Traditional Arabic" w:cs="Traditional Arabic" w:hint="cs"/>
          <w:color w:val="000000"/>
          <w:sz w:val="34"/>
          <w:szCs w:val="34"/>
          <w:shd w:val="clear" w:color="auto" w:fill="FFFFFF"/>
          <w:rtl/>
        </w:rPr>
        <w:t>يوطئ لتبرير التفل</w:t>
      </w:r>
      <w:r w:rsidR="005441E8" w:rsidRPr="008336DC">
        <w:rPr>
          <w:rFonts w:ascii="Traditional Arabic" w:hAnsi="Traditional Arabic" w:cs="Traditional Arabic" w:hint="cs"/>
          <w:color w:val="000000"/>
          <w:sz w:val="34"/>
          <w:szCs w:val="34"/>
          <w:shd w:val="clear" w:color="auto" w:fill="FFFFFF"/>
          <w:rtl/>
        </w:rPr>
        <w:t>ّ</w:t>
      </w:r>
      <w:r w:rsidR="008D1FF9" w:rsidRPr="008336DC">
        <w:rPr>
          <w:rFonts w:ascii="Traditional Arabic" w:hAnsi="Traditional Arabic" w:cs="Traditional Arabic" w:hint="cs"/>
          <w:color w:val="000000"/>
          <w:sz w:val="34"/>
          <w:szCs w:val="34"/>
          <w:shd w:val="clear" w:color="auto" w:fill="FFFFFF"/>
          <w:rtl/>
        </w:rPr>
        <w:t xml:space="preserve">ت من التكاليف </w:t>
      </w:r>
      <w:r w:rsidR="005441E8" w:rsidRPr="008336DC">
        <w:rPr>
          <w:rFonts w:ascii="Traditional Arabic" w:hAnsi="Traditional Arabic" w:cs="Traditional Arabic" w:hint="cs"/>
          <w:color w:val="000000"/>
          <w:sz w:val="34"/>
          <w:szCs w:val="34"/>
          <w:shd w:val="clear" w:color="auto" w:fill="FFFFFF"/>
          <w:rtl/>
        </w:rPr>
        <w:t xml:space="preserve">الشرعية </w:t>
      </w:r>
      <w:r w:rsidR="008D1FF9" w:rsidRPr="008336DC">
        <w:rPr>
          <w:rFonts w:ascii="Traditional Arabic" w:hAnsi="Traditional Arabic" w:cs="Traditional Arabic" w:hint="cs"/>
          <w:color w:val="000000"/>
          <w:sz w:val="34"/>
          <w:szCs w:val="34"/>
          <w:shd w:val="clear" w:color="auto" w:fill="FFFFFF"/>
          <w:rtl/>
        </w:rPr>
        <w:t>بحجة</w:t>
      </w:r>
      <w:r w:rsidR="00762500" w:rsidRPr="008336DC">
        <w:rPr>
          <w:rFonts w:ascii="Traditional Arabic" w:hAnsi="Traditional Arabic" w:cs="Traditional Arabic" w:hint="cs"/>
          <w:color w:val="000000"/>
          <w:sz w:val="34"/>
          <w:szCs w:val="34"/>
          <w:shd w:val="clear" w:color="auto" w:fill="FFFFFF"/>
          <w:rtl/>
        </w:rPr>
        <w:t xml:space="preserve"> </w:t>
      </w:r>
      <w:r w:rsidR="002313C7" w:rsidRPr="008336DC">
        <w:rPr>
          <w:rFonts w:ascii="Traditional Arabic" w:hAnsi="Traditional Arabic" w:cs="Traditional Arabic" w:hint="cs"/>
          <w:color w:val="000000"/>
          <w:sz w:val="34"/>
          <w:szCs w:val="34"/>
          <w:shd w:val="clear" w:color="auto" w:fill="FFFFFF"/>
          <w:rtl/>
        </w:rPr>
        <w:t>أن</w:t>
      </w:r>
      <w:r w:rsidR="00762500" w:rsidRPr="008336DC">
        <w:rPr>
          <w:rFonts w:ascii="Traditional Arabic" w:hAnsi="Traditional Arabic" w:cs="Traditional Arabic" w:hint="cs"/>
          <w:color w:val="000000"/>
          <w:sz w:val="34"/>
          <w:szCs w:val="34"/>
          <w:shd w:val="clear" w:color="auto" w:fill="FFFFFF"/>
          <w:rtl/>
        </w:rPr>
        <w:t xml:space="preserve"> التكليف</w:t>
      </w:r>
      <w:r w:rsidR="002313C7" w:rsidRPr="008336DC">
        <w:rPr>
          <w:rFonts w:ascii="Traditional Arabic" w:hAnsi="Traditional Arabic" w:cs="Traditional Arabic" w:hint="cs"/>
          <w:color w:val="000000"/>
          <w:sz w:val="34"/>
          <w:szCs w:val="34"/>
          <w:shd w:val="clear" w:color="auto" w:fill="FFFFFF"/>
          <w:rtl/>
        </w:rPr>
        <w:t>،</w:t>
      </w:r>
      <w:r w:rsidR="00762500" w:rsidRPr="008336DC">
        <w:rPr>
          <w:rFonts w:ascii="Traditional Arabic" w:hAnsi="Traditional Arabic" w:cs="Traditional Arabic" w:hint="cs"/>
          <w:color w:val="000000"/>
          <w:sz w:val="34"/>
          <w:szCs w:val="34"/>
          <w:shd w:val="clear" w:color="auto" w:fill="FFFFFF"/>
          <w:rtl/>
        </w:rPr>
        <w:t xml:space="preserve"> الم</w:t>
      </w:r>
      <w:r w:rsidR="002313C7" w:rsidRPr="008336DC">
        <w:rPr>
          <w:rFonts w:ascii="Traditional Arabic" w:hAnsi="Traditional Arabic" w:cs="Traditional Arabic" w:hint="cs"/>
          <w:color w:val="000000"/>
          <w:sz w:val="34"/>
          <w:szCs w:val="34"/>
          <w:shd w:val="clear" w:color="auto" w:fill="FFFFFF"/>
          <w:rtl/>
        </w:rPr>
        <w:t>تعيّن</w:t>
      </w:r>
      <w:r w:rsidR="00104C33" w:rsidRPr="008336DC">
        <w:rPr>
          <w:rFonts w:ascii="Traditional Arabic" w:hAnsi="Traditional Arabic" w:cs="Traditional Arabic" w:hint="cs"/>
          <w:color w:val="000000"/>
          <w:sz w:val="34"/>
          <w:szCs w:val="34"/>
          <w:shd w:val="clear" w:color="auto" w:fill="FFFFFF"/>
          <w:rtl/>
        </w:rPr>
        <w:t xml:space="preserve"> على الفرد والأمة في الوقائع والنوازل</w:t>
      </w:r>
      <w:r w:rsidR="002313C7" w:rsidRPr="008336DC">
        <w:rPr>
          <w:rFonts w:ascii="Traditional Arabic" w:hAnsi="Traditional Arabic" w:cs="Traditional Arabic" w:hint="cs"/>
          <w:color w:val="000000"/>
          <w:sz w:val="34"/>
          <w:szCs w:val="34"/>
          <w:shd w:val="clear" w:color="auto" w:fill="FFFFFF"/>
          <w:rtl/>
        </w:rPr>
        <w:t>، يتعارض</w:t>
      </w:r>
      <w:r w:rsidR="00104C33" w:rsidRPr="008336DC">
        <w:rPr>
          <w:rFonts w:ascii="Traditional Arabic" w:hAnsi="Traditional Arabic" w:cs="Traditional Arabic" w:hint="cs"/>
          <w:color w:val="000000"/>
          <w:sz w:val="34"/>
          <w:szCs w:val="34"/>
          <w:shd w:val="clear" w:color="auto" w:fill="FFFFFF"/>
          <w:rtl/>
        </w:rPr>
        <w:t xml:space="preserve"> </w:t>
      </w:r>
      <w:r w:rsidR="00762500" w:rsidRPr="008336DC">
        <w:rPr>
          <w:rFonts w:ascii="Traditional Arabic" w:hAnsi="Traditional Arabic" w:cs="Traditional Arabic" w:hint="cs"/>
          <w:color w:val="000000"/>
          <w:sz w:val="34"/>
          <w:szCs w:val="34"/>
          <w:shd w:val="clear" w:color="auto" w:fill="FFFFFF"/>
          <w:rtl/>
        </w:rPr>
        <w:t>بما يُ</w:t>
      </w:r>
      <w:r w:rsidR="0017502A" w:rsidRPr="008336DC">
        <w:rPr>
          <w:rFonts w:ascii="Traditional Arabic" w:hAnsi="Traditional Arabic" w:cs="Traditional Arabic" w:hint="cs"/>
          <w:color w:val="000000"/>
          <w:sz w:val="34"/>
          <w:szCs w:val="34"/>
          <w:shd w:val="clear" w:color="auto" w:fill="FFFFFF"/>
          <w:rtl/>
        </w:rPr>
        <w:t>طلقون عليه</w:t>
      </w:r>
      <w:r w:rsidR="00762500" w:rsidRPr="008336DC">
        <w:rPr>
          <w:rFonts w:ascii="Traditional Arabic" w:hAnsi="Traditional Arabic" w:cs="Traditional Arabic" w:hint="cs"/>
          <w:color w:val="000000"/>
          <w:sz w:val="34"/>
          <w:szCs w:val="34"/>
          <w:shd w:val="clear" w:color="auto" w:fill="FFFFFF"/>
          <w:rtl/>
        </w:rPr>
        <w:t xml:space="preserve"> "مبادئ الشريعة" و "مقاصد الشريعة"</w:t>
      </w:r>
      <w:r w:rsidR="00876EEE" w:rsidRPr="008336DC">
        <w:rPr>
          <w:rFonts w:ascii="Traditional Arabic" w:hAnsi="Traditional Arabic" w:cs="Traditional Arabic" w:hint="cs"/>
          <w:color w:val="000000"/>
          <w:sz w:val="34"/>
          <w:szCs w:val="34"/>
          <w:shd w:val="clear" w:color="auto" w:fill="FFFFFF"/>
          <w:rtl/>
        </w:rPr>
        <w:t>.</w:t>
      </w:r>
      <w:r w:rsidR="000239AC" w:rsidRPr="008336DC">
        <w:rPr>
          <w:rFonts w:ascii="Traditional Arabic" w:hAnsi="Traditional Arabic" w:cs="Traditional Arabic" w:hint="cs"/>
          <w:color w:val="000000"/>
          <w:sz w:val="34"/>
          <w:szCs w:val="34"/>
          <w:shd w:val="clear" w:color="auto" w:fill="FFFFFF"/>
          <w:rtl/>
        </w:rPr>
        <w:t xml:space="preserve"> وهو تناقض م</w:t>
      </w:r>
      <w:r w:rsidR="006D0CBA" w:rsidRPr="008336DC">
        <w:rPr>
          <w:rFonts w:ascii="Traditional Arabic" w:hAnsi="Traditional Arabic" w:cs="Traditional Arabic" w:hint="cs"/>
          <w:color w:val="000000"/>
          <w:sz w:val="34"/>
          <w:szCs w:val="34"/>
          <w:shd w:val="clear" w:color="auto" w:fill="FFFFFF"/>
          <w:rtl/>
        </w:rPr>
        <w:t>توه</w:t>
      </w:r>
      <w:r w:rsidR="0017502A" w:rsidRPr="008336DC">
        <w:rPr>
          <w:rFonts w:ascii="Traditional Arabic" w:hAnsi="Traditional Arabic" w:cs="Traditional Arabic" w:hint="cs"/>
          <w:color w:val="000000"/>
          <w:sz w:val="34"/>
          <w:szCs w:val="34"/>
          <w:shd w:val="clear" w:color="auto" w:fill="FFFFFF"/>
          <w:rtl/>
        </w:rPr>
        <w:t>ّ</w:t>
      </w:r>
      <w:r w:rsidR="006D0CBA" w:rsidRPr="008336DC">
        <w:rPr>
          <w:rFonts w:ascii="Traditional Arabic" w:hAnsi="Traditional Arabic" w:cs="Traditional Arabic" w:hint="cs"/>
          <w:color w:val="000000"/>
          <w:sz w:val="34"/>
          <w:szCs w:val="34"/>
          <w:shd w:val="clear" w:color="auto" w:fill="FFFFFF"/>
          <w:rtl/>
        </w:rPr>
        <w:t>م أو م</w:t>
      </w:r>
      <w:r w:rsidR="000239AC" w:rsidRPr="008336DC">
        <w:rPr>
          <w:rFonts w:ascii="Traditional Arabic" w:hAnsi="Traditional Arabic" w:cs="Traditional Arabic" w:hint="cs"/>
          <w:color w:val="000000"/>
          <w:sz w:val="34"/>
          <w:szCs w:val="34"/>
          <w:shd w:val="clear" w:color="auto" w:fill="FFFFFF"/>
          <w:rtl/>
        </w:rPr>
        <w:t>فتعل</w:t>
      </w:r>
      <w:r w:rsidR="00876EEE" w:rsidRPr="008336DC">
        <w:rPr>
          <w:rFonts w:ascii="Traditional Arabic" w:hAnsi="Traditional Arabic" w:cs="Traditional Arabic" w:hint="cs"/>
          <w:color w:val="000000"/>
          <w:sz w:val="34"/>
          <w:szCs w:val="34"/>
          <w:shd w:val="clear" w:color="auto" w:fill="FFFFFF"/>
          <w:rtl/>
        </w:rPr>
        <w:t xml:space="preserve"> يؤدي إلى</w:t>
      </w:r>
      <w:r w:rsidR="000239AC" w:rsidRPr="008336DC">
        <w:rPr>
          <w:rFonts w:ascii="Traditional Arabic" w:hAnsi="Traditional Arabic" w:cs="Traditional Arabic" w:hint="cs"/>
          <w:color w:val="000000"/>
          <w:sz w:val="34"/>
          <w:szCs w:val="34"/>
          <w:shd w:val="clear" w:color="auto" w:fill="FFFFFF"/>
          <w:rtl/>
        </w:rPr>
        <w:t xml:space="preserve"> ضرب نصوص الشرع بعضها ببعض</w:t>
      </w:r>
      <w:r w:rsidR="00876EEE" w:rsidRPr="008336DC">
        <w:rPr>
          <w:rFonts w:ascii="Traditional Arabic" w:hAnsi="Traditional Arabic" w:cs="Traditional Arabic" w:hint="cs"/>
          <w:color w:val="000000"/>
          <w:sz w:val="34"/>
          <w:szCs w:val="34"/>
          <w:shd w:val="clear" w:color="auto" w:fill="FFFFFF"/>
          <w:rtl/>
        </w:rPr>
        <w:t>. و</w:t>
      </w:r>
      <w:r w:rsidR="00792DF9" w:rsidRPr="008336DC">
        <w:rPr>
          <w:rFonts w:ascii="Traditional Arabic" w:hAnsi="Traditional Arabic" w:cs="Traditional Arabic" w:hint="cs"/>
          <w:color w:val="000000"/>
          <w:sz w:val="34"/>
          <w:szCs w:val="34"/>
          <w:shd w:val="clear" w:color="auto" w:fill="FFFFFF"/>
          <w:rtl/>
        </w:rPr>
        <w:t>ثالثًا، فهو</w:t>
      </w:r>
      <w:r w:rsidR="00876EEE" w:rsidRPr="008336DC">
        <w:rPr>
          <w:rFonts w:ascii="Traditional Arabic" w:hAnsi="Traditional Arabic" w:cs="Traditional Arabic" w:hint="cs"/>
          <w:color w:val="000000"/>
          <w:sz w:val="34"/>
          <w:szCs w:val="34"/>
          <w:shd w:val="clear" w:color="auto" w:fill="FFFFFF"/>
          <w:rtl/>
        </w:rPr>
        <w:t xml:space="preserve"> </w:t>
      </w:r>
      <w:r w:rsidR="00792DF9" w:rsidRPr="008336DC">
        <w:rPr>
          <w:rFonts w:ascii="Traditional Arabic" w:hAnsi="Traditional Arabic" w:cs="Traditional Arabic" w:hint="cs"/>
          <w:color w:val="000000"/>
          <w:sz w:val="34"/>
          <w:szCs w:val="34"/>
          <w:shd w:val="clear" w:color="auto" w:fill="FFFFFF"/>
          <w:rtl/>
        </w:rPr>
        <w:t xml:space="preserve">تصور </w:t>
      </w:r>
      <w:r w:rsidR="009B5626" w:rsidRPr="008336DC">
        <w:rPr>
          <w:rFonts w:ascii="Traditional Arabic" w:hAnsi="Traditional Arabic" w:cs="Traditional Arabic" w:hint="cs"/>
          <w:color w:val="000000"/>
          <w:sz w:val="34"/>
          <w:szCs w:val="34"/>
          <w:shd w:val="clear" w:color="auto" w:fill="FFFFFF"/>
          <w:rtl/>
        </w:rPr>
        <w:t xml:space="preserve">يغفل أن المشرّع </w:t>
      </w:r>
      <w:r w:rsidR="00A03511" w:rsidRPr="008336DC">
        <w:rPr>
          <w:rFonts w:ascii="Traditional Arabic" w:hAnsi="Traditional Arabic" w:cs="Traditional Arabic" w:hint="cs"/>
          <w:color w:val="000000"/>
          <w:sz w:val="34"/>
          <w:szCs w:val="34"/>
          <w:shd w:val="clear" w:color="auto" w:fill="FFFFFF"/>
          <w:rtl/>
        </w:rPr>
        <w:t xml:space="preserve">ليس مشرعًا وضعيًا، </w:t>
      </w:r>
      <w:r w:rsidR="00832828" w:rsidRPr="008336DC">
        <w:rPr>
          <w:rFonts w:ascii="Traditional Arabic" w:hAnsi="Traditional Arabic" w:cs="Traditional Arabic" w:hint="cs"/>
          <w:color w:val="000000"/>
          <w:sz w:val="34"/>
          <w:szCs w:val="34"/>
          <w:shd w:val="clear" w:color="auto" w:fill="FFFFFF"/>
          <w:rtl/>
        </w:rPr>
        <w:t>إنسانًا يعتريه النقص والنسيان والقصور</w:t>
      </w:r>
      <w:r w:rsidR="00C42036" w:rsidRPr="008336DC">
        <w:rPr>
          <w:rFonts w:ascii="Traditional Arabic" w:hAnsi="Traditional Arabic" w:cs="Traditional Arabic" w:hint="cs"/>
          <w:color w:val="000000"/>
          <w:sz w:val="34"/>
          <w:szCs w:val="34"/>
          <w:shd w:val="clear" w:color="auto" w:fill="FFFFFF"/>
          <w:rtl/>
        </w:rPr>
        <w:t xml:space="preserve"> ومحدودية الزمان والمكان</w:t>
      </w:r>
      <w:r w:rsidR="00832828" w:rsidRPr="008336DC">
        <w:rPr>
          <w:rFonts w:ascii="Traditional Arabic" w:hAnsi="Traditional Arabic" w:cs="Traditional Arabic" w:hint="cs"/>
          <w:color w:val="000000"/>
          <w:sz w:val="34"/>
          <w:szCs w:val="34"/>
          <w:shd w:val="clear" w:color="auto" w:fill="FFFFFF"/>
          <w:rtl/>
        </w:rPr>
        <w:t xml:space="preserve">، بل </w:t>
      </w:r>
      <w:r w:rsidR="00A03511" w:rsidRPr="008336DC">
        <w:rPr>
          <w:rFonts w:ascii="Traditional Arabic" w:hAnsi="Traditional Arabic" w:cs="Traditional Arabic" w:hint="cs"/>
          <w:color w:val="000000"/>
          <w:sz w:val="34"/>
          <w:szCs w:val="34"/>
          <w:shd w:val="clear" w:color="auto" w:fill="FFFFFF"/>
          <w:rtl/>
        </w:rPr>
        <w:t>هو الله ال</w:t>
      </w:r>
      <w:r w:rsidR="003B2217" w:rsidRPr="008336DC">
        <w:rPr>
          <w:rFonts w:ascii="Traditional Arabic" w:hAnsi="Traditional Arabic" w:cs="Traditional Arabic" w:hint="cs"/>
          <w:color w:val="000000"/>
          <w:sz w:val="34"/>
          <w:szCs w:val="34"/>
          <w:shd w:val="clear" w:color="auto" w:fill="FFFFFF"/>
          <w:rtl/>
        </w:rPr>
        <w:t xml:space="preserve">عليم </w:t>
      </w:r>
      <w:r w:rsidR="00A03511" w:rsidRPr="008336DC">
        <w:rPr>
          <w:rFonts w:ascii="Traditional Arabic" w:hAnsi="Traditional Arabic" w:cs="Traditional Arabic" w:hint="cs"/>
          <w:color w:val="000000"/>
          <w:sz w:val="34"/>
          <w:szCs w:val="34"/>
          <w:shd w:val="clear" w:color="auto" w:fill="FFFFFF"/>
          <w:rtl/>
        </w:rPr>
        <w:t>ال</w:t>
      </w:r>
      <w:r w:rsidR="003B2217" w:rsidRPr="008336DC">
        <w:rPr>
          <w:rFonts w:ascii="Traditional Arabic" w:hAnsi="Traditional Arabic" w:cs="Traditional Arabic" w:hint="cs"/>
          <w:color w:val="000000"/>
          <w:sz w:val="34"/>
          <w:szCs w:val="34"/>
          <w:shd w:val="clear" w:color="auto" w:fill="FFFFFF"/>
          <w:rtl/>
        </w:rPr>
        <w:t>خبير</w:t>
      </w:r>
      <w:r w:rsidR="00A03511" w:rsidRPr="008336DC">
        <w:rPr>
          <w:rFonts w:ascii="Traditional Arabic" w:hAnsi="Traditional Arabic" w:cs="Traditional Arabic" w:hint="cs"/>
          <w:color w:val="000000"/>
          <w:sz w:val="34"/>
          <w:szCs w:val="34"/>
          <w:shd w:val="clear" w:color="auto" w:fill="FFFFFF"/>
          <w:rtl/>
        </w:rPr>
        <w:t xml:space="preserve">، </w:t>
      </w:r>
      <w:r w:rsidR="00832828" w:rsidRPr="008336DC">
        <w:rPr>
          <w:rFonts w:ascii="Traditional Arabic" w:hAnsi="Traditional Arabic" w:cs="Traditional Arabic" w:hint="cs"/>
          <w:color w:val="000000"/>
          <w:sz w:val="34"/>
          <w:szCs w:val="34"/>
          <w:shd w:val="clear" w:color="auto" w:fill="FFFFFF"/>
          <w:rtl/>
        </w:rPr>
        <w:t>الذي</w:t>
      </w:r>
      <w:r w:rsidR="003B2217" w:rsidRPr="008336DC">
        <w:rPr>
          <w:rFonts w:ascii="Traditional Arabic" w:hAnsi="Traditional Arabic" w:cs="Traditional Arabic" w:hint="cs"/>
          <w:color w:val="000000"/>
          <w:sz w:val="34"/>
          <w:szCs w:val="34"/>
          <w:shd w:val="clear" w:color="auto" w:fill="FFFFFF"/>
          <w:rtl/>
        </w:rPr>
        <w:t xml:space="preserve"> أحاط بعلمه كل الوجود،</w:t>
      </w:r>
      <w:r w:rsidR="00A35C0F" w:rsidRPr="008336DC">
        <w:rPr>
          <w:rFonts w:ascii="Traditional Arabic" w:hAnsi="Traditional Arabic" w:cs="Traditional Arabic" w:hint="cs"/>
          <w:color w:val="000000"/>
          <w:sz w:val="34"/>
          <w:szCs w:val="34"/>
          <w:shd w:val="clear" w:color="auto" w:fill="FFFFFF"/>
          <w:rtl/>
        </w:rPr>
        <w:t xml:space="preserve"> الإنسان وال</w:t>
      </w:r>
      <w:r w:rsidR="003B2217" w:rsidRPr="008336DC">
        <w:rPr>
          <w:rFonts w:ascii="Traditional Arabic" w:hAnsi="Traditional Arabic" w:cs="Traditional Arabic" w:hint="cs"/>
          <w:color w:val="000000"/>
          <w:sz w:val="34"/>
          <w:szCs w:val="34"/>
          <w:shd w:val="clear" w:color="auto" w:fill="FFFFFF"/>
          <w:rtl/>
        </w:rPr>
        <w:t>زمان و</w:t>
      </w:r>
      <w:r w:rsidR="00A35C0F" w:rsidRPr="008336DC">
        <w:rPr>
          <w:rFonts w:ascii="Traditional Arabic" w:hAnsi="Traditional Arabic" w:cs="Traditional Arabic" w:hint="cs"/>
          <w:color w:val="000000"/>
          <w:sz w:val="34"/>
          <w:szCs w:val="34"/>
          <w:shd w:val="clear" w:color="auto" w:fill="FFFFFF"/>
          <w:rtl/>
        </w:rPr>
        <w:t>ال</w:t>
      </w:r>
      <w:r w:rsidR="003B2217" w:rsidRPr="008336DC">
        <w:rPr>
          <w:rFonts w:ascii="Traditional Arabic" w:hAnsi="Traditional Arabic" w:cs="Traditional Arabic" w:hint="cs"/>
          <w:color w:val="000000"/>
          <w:sz w:val="34"/>
          <w:szCs w:val="34"/>
          <w:shd w:val="clear" w:color="auto" w:fill="FFFFFF"/>
          <w:rtl/>
        </w:rPr>
        <w:t>مكان</w:t>
      </w:r>
      <w:r w:rsidR="00A35C0F" w:rsidRPr="008336DC">
        <w:rPr>
          <w:rFonts w:ascii="Traditional Arabic" w:hAnsi="Traditional Arabic" w:cs="Traditional Arabic" w:hint="cs"/>
          <w:color w:val="000000"/>
          <w:sz w:val="34"/>
          <w:szCs w:val="34"/>
          <w:shd w:val="clear" w:color="auto" w:fill="FFFFFF"/>
          <w:rtl/>
        </w:rPr>
        <w:t xml:space="preserve">، </w:t>
      </w:r>
      <w:r w:rsidR="00F20B5A" w:rsidRPr="008336DC">
        <w:rPr>
          <w:rFonts w:ascii="Traditional Arabic" w:hAnsi="Traditional Arabic" w:cs="Traditional Arabic" w:hint="cs"/>
          <w:color w:val="000000"/>
          <w:sz w:val="34"/>
          <w:szCs w:val="34"/>
          <w:shd w:val="clear" w:color="auto" w:fill="FFFFFF"/>
          <w:rtl/>
        </w:rPr>
        <w:t xml:space="preserve">فلا يخفى عليه حال الإنسان في أي زمان ومكان، فلا يشرّع له ما ليس في وسعه </w:t>
      </w:r>
      <w:r w:rsidR="00BD03AE" w:rsidRPr="008336DC">
        <w:rPr>
          <w:rFonts w:ascii="Traditional Arabic" w:hAnsi="Traditional Arabic" w:cs="Traditional Arabic" w:hint="cs"/>
          <w:color w:val="000000"/>
          <w:sz w:val="34"/>
          <w:szCs w:val="34"/>
          <w:shd w:val="clear" w:color="auto" w:fill="FFFFFF"/>
          <w:rtl/>
        </w:rPr>
        <w:t>أي طاقته وقدرته</w:t>
      </w:r>
      <w:r w:rsidR="00C42036" w:rsidRPr="008336DC">
        <w:rPr>
          <w:rFonts w:ascii="Traditional Arabic" w:hAnsi="Traditional Arabic" w:cs="Traditional Arabic" w:hint="cs"/>
          <w:color w:val="000000"/>
          <w:sz w:val="34"/>
          <w:szCs w:val="34"/>
          <w:shd w:val="clear" w:color="auto" w:fill="FFFFFF"/>
          <w:rtl/>
        </w:rPr>
        <w:t>، فثبوت التكليف تشريعيًا هو بذاته دليل على وجود الوسع،</w:t>
      </w:r>
      <w:r w:rsidR="007A552D" w:rsidRPr="008336DC">
        <w:rPr>
          <w:rFonts w:ascii="Traditional Arabic" w:hAnsi="Traditional Arabic" w:cs="Traditional Arabic" w:hint="cs"/>
          <w:color w:val="000000"/>
          <w:sz w:val="34"/>
          <w:szCs w:val="34"/>
          <w:shd w:val="clear" w:color="auto" w:fill="FFFFFF"/>
          <w:rtl/>
        </w:rPr>
        <w:t xml:space="preserve"> و</w:t>
      </w:r>
      <w:r w:rsidR="00444D92" w:rsidRPr="008336DC">
        <w:rPr>
          <w:rFonts w:ascii="Traditional Arabic" w:hAnsi="Traditional Arabic" w:cs="Traditional Arabic" w:hint="cs"/>
          <w:color w:val="000000"/>
          <w:sz w:val="34"/>
          <w:szCs w:val="34"/>
          <w:shd w:val="clear" w:color="auto" w:fill="FFFFFF"/>
          <w:rtl/>
        </w:rPr>
        <w:t xml:space="preserve">قد </w:t>
      </w:r>
      <w:r w:rsidR="00CD5BE2" w:rsidRPr="008336DC">
        <w:rPr>
          <w:rFonts w:ascii="Traditional Arabic" w:hAnsi="Traditional Arabic" w:cs="Traditional Arabic" w:hint="cs"/>
          <w:color w:val="000000"/>
          <w:sz w:val="34"/>
          <w:szCs w:val="34"/>
          <w:shd w:val="clear" w:color="auto" w:fill="FFFFFF"/>
          <w:rtl/>
        </w:rPr>
        <w:t>جاءت</w:t>
      </w:r>
      <w:r w:rsidR="007A552D" w:rsidRPr="008336DC">
        <w:rPr>
          <w:rFonts w:ascii="Traditional Arabic" w:hAnsi="Traditional Arabic" w:cs="Traditional Arabic" w:hint="cs"/>
          <w:color w:val="000000"/>
          <w:sz w:val="34"/>
          <w:szCs w:val="34"/>
          <w:shd w:val="clear" w:color="auto" w:fill="FFFFFF"/>
          <w:rtl/>
        </w:rPr>
        <w:t xml:space="preserve"> </w:t>
      </w:r>
      <w:r w:rsidR="00444D92" w:rsidRPr="008336DC">
        <w:rPr>
          <w:rFonts w:ascii="Traditional Arabic" w:hAnsi="Traditional Arabic" w:cs="Traditional Arabic" w:hint="cs"/>
          <w:color w:val="000000"/>
          <w:sz w:val="34"/>
          <w:szCs w:val="34"/>
          <w:shd w:val="clear" w:color="auto" w:fill="FFFFFF"/>
          <w:rtl/>
        </w:rPr>
        <w:t>أحكام الرخص و</w:t>
      </w:r>
      <w:r w:rsidR="007A552D" w:rsidRPr="008336DC">
        <w:rPr>
          <w:rFonts w:ascii="Traditional Arabic" w:hAnsi="Traditional Arabic" w:cs="Traditional Arabic" w:hint="cs"/>
          <w:color w:val="000000"/>
          <w:sz w:val="34"/>
          <w:szCs w:val="34"/>
          <w:shd w:val="clear" w:color="auto" w:fill="FFFFFF"/>
          <w:rtl/>
        </w:rPr>
        <w:t>التخصيص و</w:t>
      </w:r>
      <w:r w:rsidR="00444D92" w:rsidRPr="008336DC">
        <w:rPr>
          <w:rFonts w:ascii="Traditional Arabic" w:hAnsi="Traditional Arabic" w:cs="Traditional Arabic" w:hint="cs"/>
          <w:color w:val="000000"/>
          <w:sz w:val="34"/>
          <w:szCs w:val="34"/>
          <w:shd w:val="clear" w:color="auto" w:fill="FFFFFF"/>
          <w:rtl/>
        </w:rPr>
        <w:t xml:space="preserve">الاستثناء </w:t>
      </w:r>
      <w:r w:rsidR="00200B6B" w:rsidRPr="008336DC">
        <w:rPr>
          <w:rFonts w:ascii="Traditional Arabic" w:hAnsi="Traditional Arabic" w:cs="Traditional Arabic" w:hint="cs"/>
          <w:color w:val="000000"/>
          <w:sz w:val="34"/>
          <w:szCs w:val="34"/>
          <w:shd w:val="clear" w:color="auto" w:fill="FFFFFF"/>
          <w:rtl/>
        </w:rPr>
        <w:t xml:space="preserve">تأكيدًا </w:t>
      </w:r>
      <w:r w:rsidR="000E4E77" w:rsidRPr="008336DC">
        <w:rPr>
          <w:rFonts w:ascii="Traditional Arabic" w:hAnsi="Traditional Arabic" w:cs="Traditional Arabic" w:hint="cs"/>
          <w:color w:val="000000"/>
          <w:sz w:val="34"/>
          <w:szCs w:val="34"/>
          <w:shd w:val="clear" w:color="auto" w:fill="FFFFFF"/>
          <w:rtl/>
        </w:rPr>
        <w:t>على هذه الحقيقة</w:t>
      </w:r>
      <w:r w:rsidR="009B5626" w:rsidRPr="008336DC">
        <w:rPr>
          <w:rFonts w:ascii="Traditional Arabic" w:hAnsi="Traditional Arabic" w:cs="Traditional Arabic" w:hint="cs"/>
          <w:color w:val="000000"/>
          <w:sz w:val="34"/>
          <w:szCs w:val="34"/>
          <w:shd w:val="clear" w:color="auto" w:fill="FFFFFF"/>
          <w:rtl/>
        </w:rPr>
        <w:t>.</w:t>
      </w:r>
      <w:r w:rsidR="006D0CBA" w:rsidRPr="008336DC">
        <w:rPr>
          <w:rFonts w:ascii="Traditional Arabic" w:hAnsi="Traditional Arabic" w:cs="Traditional Arabic" w:hint="cs"/>
          <w:color w:val="000000"/>
          <w:sz w:val="34"/>
          <w:szCs w:val="34"/>
          <w:shd w:val="clear" w:color="auto" w:fill="FFFFFF"/>
          <w:rtl/>
        </w:rPr>
        <w:t xml:space="preserve"> ومن ناحية </w:t>
      </w:r>
      <w:r w:rsidR="009B5626" w:rsidRPr="008336DC">
        <w:rPr>
          <w:rFonts w:ascii="Traditional Arabic" w:hAnsi="Traditional Arabic" w:cs="Traditional Arabic" w:hint="cs"/>
          <w:color w:val="000000"/>
          <w:sz w:val="34"/>
          <w:szCs w:val="34"/>
          <w:shd w:val="clear" w:color="auto" w:fill="FFFFFF"/>
          <w:rtl/>
        </w:rPr>
        <w:t>أخرى</w:t>
      </w:r>
      <w:r w:rsidR="006D0CBA" w:rsidRPr="008336DC">
        <w:rPr>
          <w:rFonts w:ascii="Traditional Arabic" w:hAnsi="Traditional Arabic" w:cs="Traditional Arabic" w:hint="cs"/>
          <w:color w:val="000000"/>
          <w:sz w:val="34"/>
          <w:szCs w:val="34"/>
          <w:shd w:val="clear" w:color="auto" w:fill="FFFFFF"/>
          <w:rtl/>
        </w:rPr>
        <w:t xml:space="preserve">، </w:t>
      </w:r>
      <w:r w:rsidR="008E3A77" w:rsidRPr="008336DC">
        <w:rPr>
          <w:rFonts w:ascii="Traditional Arabic" w:hAnsi="Traditional Arabic" w:cs="Traditional Arabic" w:hint="cs"/>
          <w:color w:val="000000"/>
          <w:sz w:val="34"/>
          <w:szCs w:val="34"/>
          <w:shd w:val="clear" w:color="auto" w:fill="FFFFFF"/>
          <w:rtl/>
        </w:rPr>
        <w:t>ففي هذا المنهج إغفال وإهمال لقواعد الفقه وأصوله</w:t>
      </w:r>
      <w:r w:rsidR="0017502A" w:rsidRPr="008336DC">
        <w:rPr>
          <w:rFonts w:ascii="Traditional Arabic" w:hAnsi="Traditional Arabic" w:cs="Traditional Arabic" w:hint="cs"/>
          <w:color w:val="000000"/>
          <w:sz w:val="34"/>
          <w:szCs w:val="34"/>
          <w:shd w:val="clear" w:color="auto" w:fill="FFFFFF"/>
          <w:rtl/>
        </w:rPr>
        <w:t>،</w:t>
      </w:r>
      <w:r w:rsidR="008E3A77" w:rsidRPr="008336DC">
        <w:rPr>
          <w:rFonts w:ascii="Traditional Arabic" w:hAnsi="Traditional Arabic" w:cs="Traditional Arabic" w:hint="cs"/>
          <w:color w:val="000000"/>
          <w:sz w:val="34"/>
          <w:szCs w:val="34"/>
          <w:shd w:val="clear" w:color="auto" w:fill="FFFFFF"/>
          <w:rtl/>
        </w:rPr>
        <w:t xml:space="preserve"> </w:t>
      </w:r>
      <w:r w:rsidR="0017502A" w:rsidRPr="008336DC">
        <w:rPr>
          <w:rFonts w:ascii="Traditional Arabic" w:hAnsi="Traditional Arabic" w:cs="Traditional Arabic" w:hint="cs"/>
          <w:color w:val="000000"/>
          <w:sz w:val="34"/>
          <w:szCs w:val="34"/>
          <w:shd w:val="clear" w:color="auto" w:fill="FFFFFF"/>
          <w:rtl/>
        </w:rPr>
        <w:t>حيث</w:t>
      </w:r>
      <w:r w:rsidR="008E3A77" w:rsidRPr="008336DC">
        <w:rPr>
          <w:rFonts w:ascii="Traditional Arabic" w:hAnsi="Traditional Arabic" w:cs="Traditional Arabic" w:hint="cs"/>
          <w:color w:val="000000"/>
          <w:sz w:val="34"/>
          <w:szCs w:val="34"/>
          <w:shd w:val="clear" w:color="auto" w:fill="FFFFFF"/>
          <w:rtl/>
        </w:rPr>
        <w:t xml:space="preserve"> ينبغي على الفرد المسلم اكت</w:t>
      </w:r>
      <w:r w:rsidR="00E3743A" w:rsidRPr="008336DC">
        <w:rPr>
          <w:rFonts w:ascii="Traditional Arabic" w:hAnsi="Traditional Arabic" w:cs="Traditional Arabic" w:hint="cs"/>
          <w:color w:val="000000"/>
          <w:sz w:val="34"/>
          <w:szCs w:val="34"/>
          <w:shd w:val="clear" w:color="auto" w:fill="FFFFFF"/>
          <w:rtl/>
        </w:rPr>
        <w:t>ساب</w:t>
      </w:r>
      <w:r w:rsidR="006D0CBA" w:rsidRPr="008336DC">
        <w:rPr>
          <w:rFonts w:ascii="Traditional Arabic" w:hAnsi="Traditional Arabic" w:cs="Traditional Arabic" w:hint="cs"/>
          <w:color w:val="000000"/>
          <w:sz w:val="34"/>
          <w:szCs w:val="34"/>
          <w:shd w:val="clear" w:color="auto" w:fill="FFFFFF"/>
          <w:rtl/>
        </w:rPr>
        <w:t xml:space="preserve"> </w:t>
      </w:r>
      <w:r w:rsidR="007537F0" w:rsidRPr="008336DC">
        <w:rPr>
          <w:rFonts w:ascii="Traditional Arabic" w:hAnsi="Traditional Arabic" w:cs="Traditional Arabic" w:hint="cs"/>
          <w:color w:val="000000"/>
          <w:sz w:val="34"/>
          <w:szCs w:val="34"/>
          <w:shd w:val="clear" w:color="auto" w:fill="FFFFFF"/>
          <w:rtl/>
        </w:rPr>
        <w:t xml:space="preserve">الحد الأدنى من </w:t>
      </w:r>
      <w:r w:rsidR="0017502A" w:rsidRPr="008336DC">
        <w:rPr>
          <w:rFonts w:ascii="Traditional Arabic" w:hAnsi="Traditional Arabic" w:cs="Traditional Arabic" w:hint="cs"/>
          <w:color w:val="000000"/>
          <w:sz w:val="34"/>
          <w:szCs w:val="34"/>
          <w:shd w:val="clear" w:color="auto" w:fill="FFFFFF"/>
          <w:rtl/>
        </w:rPr>
        <w:t>ال</w:t>
      </w:r>
      <w:r w:rsidR="007537F0" w:rsidRPr="008336DC">
        <w:rPr>
          <w:rFonts w:ascii="Traditional Arabic" w:hAnsi="Traditional Arabic" w:cs="Traditional Arabic" w:hint="cs"/>
          <w:color w:val="000000"/>
          <w:sz w:val="34"/>
          <w:szCs w:val="34"/>
          <w:shd w:val="clear" w:color="auto" w:fill="FFFFFF"/>
          <w:rtl/>
        </w:rPr>
        <w:t>معارف الشرعية والثقافة الإسلامية</w:t>
      </w:r>
      <w:r w:rsidR="0017502A" w:rsidRPr="008336DC">
        <w:rPr>
          <w:rFonts w:ascii="Traditional Arabic" w:hAnsi="Traditional Arabic" w:cs="Traditional Arabic" w:hint="cs"/>
          <w:color w:val="000000"/>
          <w:sz w:val="34"/>
          <w:szCs w:val="34"/>
          <w:shd w:val="clear" w:color="auto" w:fill="FFFFFF"/>
          <w:rtl/>
        </w:rPr>
        <w:t>،</w:t>
      </w:r>
      <w:r w:rsidR="007537F0" w:rsidRPr="008336DC">
        <w:rPr>
          <w:rFonts w:ascii="Traditional Arabic" w:hAnsi="Traditional Arabic" w:cs="Traditional Arabic" w:hint="cs"/>
          <w:color w:val="000000"/>
          <w:sz w:val="34"/>
          <w:szCs w:val="34"/>
          <w:shd w:val="clear" w:color="auto" w:fill="FFFFFF"/>
          <w:rtl/>
        </w:rPr>
        <w:t xml:space="preserve"> التي تمك</w:t>
      </w:r>
      <w:r w:rsidR="00CE47B7" w:rsidRPr="008336DC">
        <w:rPr>
          <w:rFonts w:ascii="Traditional Arabic" w:hAnsi="Traditional Arabic" w:cs="Traditional Arabic" w:hint="cs"/>
          <w:color w:val="000000"/>
          <w:sz w:val="34"/>
          <w:szCs w:val="34"/>
          <w:shd w:val="clear" w:color="auto" w:fill="FFFFFF"/>
          <w:rtl/>
        </w:rPr>
        <w:t>ّ</w:t>
      </w:r>
      <w:r w:rsidR="007537F0" w:rsidRPr="008336DC">
        <w:rPr>
          <w:rFonts w:ascii="Traditional Arabic" w:hAnsi="Traditional Arabic" w:cs="Traditional Arabic" w:hint="cs"/>
          <w:color w:val="000000"/>
          <w:sz w:val="34"/>
          <w:szCs w:val="34"/>
          <w:shd w:val="clear" w:color="auto" w:fill="FFFFFF"/>
          <w:rtl/>
        </w:rPr>
        <w:t xml:space="preserve">نه من </w:t>
      </w:r>
      <w:r w:rsidR="00AD6A23" w:rsidRPr="008336DC">
        <w:rPr>
          <w:rFonts w:ascii="Traditional Arabic" w:hAnsi="Traditional Arabic" w:cs="Traditional Arabic" w:hint="cs"/>
          <w:color w:val="000000"/>
          <w:sz w:val="34"/>
          <w:szCs w:val="34"/>
          <w:shd w:val="clear" w:color="auto" w:fill="FFFFFF"/>
          <w:rtl/>
        </w:rPr>
        <w:t>فهم</w:t>
      </w:r>
      <w:r w:rsidR="007537F0" w:rsidRPr="008336DC">
        <w:rPr>
          <w:rFonts w:ascii="Traditional Arabic" w:hAnsi="Traditional Arabic" w:cs="Traditional Arabic" w:hint="cs"/>
          <w:color w:val="000000"/>
          <w:sz w:val="34"/>
          <w:szCs w:val="34"/>
          <w:shd w:val="clear" w:color="auto" w:fill="FFFFFF"/>
          <w:rtl/>
        </w:rPr>
        <w:t xml:space="preserve"> العقائد والأحكام وقواعد العلوم الشرعية </w:t>
      </w:r>
      <w:r w:rsidR="007537F0" w:rsidRPr="008336DC">
        <w:rPr>
          <w:rFonts w:ascii="Traditional Arabic" w:hAnsi="Traditional Arabic" w:cs="Traditional Arabic"/>
          <w:color w:val="000000"/>
          <w:sz w:val="34"/>
          <w:szCs w:val="34"/>
          <w:shd w:val="clear" w:color="auto" w:fill="FFFFFF"/>
          <w:rtl/>
        </w:rPr>
        <w:t>–</w:t>
      </w:r>
      <w:r w:rsidR="007537F0" w:rsidRPr="008336DC">
        <w:rPr>
          <w:rFonts w:ascii="Traditional Arabic" w:hAnsi="Traditional Arabic" w:cs="Traditional Arabic" w:hint="cs"/>
          <w:color w:val="000000"/>
          <w:sz w:val="34"/>
          <w:szCs w:val="34"/>
          <w:shd w:val="clear" w:color="auto" w:fill="FFFFFF"/>
          <w:rtl/>
        </w:rPr>
        <w:t xml:space="preserve"> المستنبطة من الكتاب والسنة وا</w:t>
      </w:r>
      <w:r w:rsidR="005662D2" w:rsidRPr="008336DC">
        <w:rPr>
          <w:rFonts w:ascii="Traditional Arabic" w:hAnsi="Traditional Arabic" w:cs="Traditional Arabic" w:hint="cs"/>
          <w:color w:val="000000"/>
          <w:sz w:val="34"/>
          <w:szCs w:val="34"/>
          <w:shd w:val="clear" w:color="auto" w:fill="FFFFFF"/>
          <w:rtl/>
        </w:rPr>
        <w:t xml:space="preserve">لعربية </w:t>
      </w:r>
      <w:r w:rsidR="005662D2" w:rsidRPr="008336DC">
        <w:rPr>
          <w:rFonts w:ascii="Traditional Arabic" w:hAnsi="Traditional Arabic" w:cs="Traditional Arabic"/>
          <w:color w:val="000000"/>
          <w:sz w:val="34"/>
          <w:szCs w:val="34"/>
          <w:shd w:val="clear" w:color="auto" w:fill="FFFFFF"/>
          <w:rtl/>
        </w:rPr>
        <w:t>–</w:t>
      </w:r>
      <w:r w:rsidR="005662D2" w:rsidRPr="008336DC">
        <w:rPr>
          <w:rFonts w:ascii="Traditional Arabic" w:hAnsi="Traditional Arabic" w:cs="Traditional Arabic" w:hint="cs"/>
          <w:color w:val="000000"/>
          <w:sz w:val="34"/>
          <w:szCs w:val="34"/>
          <w:shd w:val="clear" w:color="auto" w:fill="FFFFFF"/>
          <w:rtl/>
        </w:rPr>
        <w:t xml:space="preserve"> ليتكون لديه اعتقاد صحيح</w:t>
      </w:r>
      <w:r w:rsidR="00CE47B7" w:rsidRPr="008336DC">
        <w:rPr>
          <w:rFonts w:ascii="Traditional Arabic" w:hAnsi="Traditional Arabic" w:cs="Traditional Arabic" w:hint="cs"/>
          <w:color w:val="000000"/>
          <w:sz w:val="34"/>
          <w:szCs w:val="34"/>
          <w:shd w:val="clear" w:color="auto" w:fill="FFFFFF"/>
          <w:rtl/>
        </w:rPr>
        <w:t>،</w:t>
      </w:r>
      <w:r w:rsidR="005662D2" w:rsidRPr="008336DC">
        <w:rPr>
          <w:rFonts w:ascii="Traditional Arabic" w:hAnsi="Traditional Arabic" w:cs="Traditional Arabic" w:hint="cs"/>
          <w:color w:val="000000"/>
          <w:sz w:val="34"/>
          <w:szCs w:val="34"/>
          <w:shd w:val="clear" w:color="auto" w:fill="FFFFFF"/>
          <w:rtl/>
        </w:rPr>
        <w:t xml:space="preserve"> وفهم سليم</w:t>
      </w:r>
      <w:r w:rsidR="00CE47B7" w:rsidRPr="008336DC">
        <w:rPr>
          <w:rFonts w:ascii="Traditional Arabic" w:hAnsi="Traditional Arabic" w:cs="Traditional Arabic" w:hint="cs"/>
          <w:color w:val="000000"/>
          <w:sz w:val="34"/>
          <w:szCs w:val="34"/>
          <w:shd w:val="clear" w:color="auto" w:fill="FFFFFF"/>
          <w:rtl/>
        </w:rPr>
        <w:t>،</w:t>
      </w:r>
      <w:r w:rsidR="005662D2" w:rsidRPr="008336DC">
        <w:rPr>
          <w:rFonts w:ascii="Traditional Arabic" w:hAnsi="Traditional Arabic" w:cs="Traditional Arabic" w:hint="cs"/>
          <w:color w:val="000000"/>
          <w:sz w:val="34"/>
          <w:szCs w:val="34"/>
          <w:shd w:val="clear" w:color="auto" w:fill="FFFFFF"/>
          <w:rtl/>
        </w:rPr>
        <w:t xml:space="preserve"> وتطبيق رشيد</w:t>
      </w:r>
      <w:r w:rsidR="00E24916" w:rsidRPr="008336DC">
        <w:rPr>
          <w:rFonts w:ascii="Traditional Arabic" w:hAnsi="Traditional Arabic" w:cs="Traditional Arabic" w:hint="cs"/>
          <w:color w:val="000000"/>
          <w:sz w:val="34"/>
          <w:szCs w:val="34"/>
          <w:shd w:val="clear" w:color="auto" w:fill="FFFFFF"/>
          <w:rtl/>
        </w:rPr>
        <w:t xml:space="preserve"> </w:t>
      </w:r>
      <w:r w:rsidR="00542150" w:rsidRPr="008336DC">
        <w:rPr>
          <w:rFonts w:ascii="Traditional Arabic" w:hAnsi="Traditional Arabic" w:cs="Traditional Arabic" w:hint="cs"/>
          <w:b/>
          <w:color w:val="000000" w:themeColor="text1"/>
          <w:sz w:val="34"/>
          <w:szCs w:val="34"/>
          <w:shd w:val="clear" w:color="auto" w:fill="FFFFFF"/>
          <w:rtl/>
        </w:rPr>
        <w:t>﴿</w:t>
      </w:r>
      <w:r w:rsidR="00E24916" w:rsidRPr="008336DC">
        <w:rPr>
          <w:rFonts w:ascii="Traditional Arabic" w:hAnsi="Traditional Arabic" w:cs="Traditional Arabic"/>
          <w:b/>
          <w:bCs/>
          <w:color w:val="008000"/>
          <w:sz w:val="34"/>
          <w:szCs w:val="34"/>
          <w:shd w:val="clear" w:color="auto" w:fill="FFFFFF"/>
          <w:rtl/>
        </w:rPr>
        <w:t xml:space="preserve">وَاتَّقُوا اللَّهَ </w:t>
      </w:r>
      <w:r w:rsidR="00E24916" w:rsidRPr="008336DC">
        <w:rPr>
          <w:rFonts w:ascii="Times New Roman" w:hAnsi="Times New Roman" w:cs="Times New Roman" w:hint="cs"/>
          <w:b/>
          <w:bCs/>
          <w:color w:val="008000"/>
          <w:sz w:val="34"/>
          <w:szCs w:val="34"/>
          <w:shd w:val="clear" w:color="auto" w:fill="FFFFFF"/>
          <w:rtl/>
        </w:rPr>
        <w:t>ۖ</w:t>
      </w:r>
      <w:r w:rsidR="00E24916" w:rsidRPr="008336DC">
        <w:rPr>
          <w:rFonts w:ascii="Traditional Arabic" w:hAnsi="Traditional Arabic" w:cs="Traditional Arabic"/>
          <w:b/>
          <w:bCs/>
          <w:color w:val="008000"/>
          <w:sz w:val="34"/>
          <w:szCs w:val="34"/>
          <w:shd w:val="clear" w:color="auto" w:fill="FFFFFF"/>
          <w:rtl/>
        </w:rPr>
        <w:t xml:space="preserve"> </w:t>
      </w:r>
      <w:r w:rsidR="00E24916" w:rsidRPr="008336DC">
        <w:rPr>
          <w:rFonts w:ascii="Traditional Arabic" w:hAnsi="Traditional Arabic" w:cs="Traditional Arabic" w:hint="cs"/>
          <w:b/>
          <w:bCs/>
          <w:color w:val="008000"/>
          <w:sz w:val="34"/>
          <w:szCs w:val="34"/>
          <w:shd w:val="clear" w:color="auto" w:fill="FFFFFF"/>
          <w:rtl/>
        </w:rPr>
        <w:t>وَيُعَلِّمُكُمُ</w:t>
      </w:r>
      <w:r w:rsidR="00E24916" w:rsidRPr="008336DC">
        <w:rPr>
          <w:rFonts w:ascii="Traditional Arabic" w:hAnsi="Traditional Arabic" w:cs="Traditional Arabic"/>
          <w:b/>
          <w:bCs/>
          <w:color w:val="008000"/>
          <w:sz w:val="34"/>
          <w:szCs w:val="34"/>
          <w:shd w:val="clear" w:color="auto" w:fill="FFFFFF"/>
          <w:rtl/>
        </w:rPr>
        <w:t xml:space="preserve"> </w:t>
      </w:r>
      <w:r w:rsidR="00E24916" w:rsidRPr="008336DC">
        <w:rPr>
          <w:rFonts w:ascii="Traditional Arabic" w:hAnsi="Traditional Arabic" w:cs="Traditional Arabic" w:hint="cs"/>
          <w:b/>
          <w:bCs/>
          <w:color w:val="008000"/>
          <w:sz w:val="34"/>
          <w:szCs w:val="34"/>
          <w:shd w:val="clear" w:color="auto" w:fill="FFFFFF"/>
          <w:rtl/>
        </w:rPr>
        <w:t>اللَّهُ</w:t>
      </w:r>
      <w:r w:rsidR="00E24916" w:rsidRPr="008336DC">
        <w:rPr>
          <w:rFonts w:ascii="Traditional Arabic" w:hAnsi="Traditional Arabic" w:cs="Traditional Arabic"/>
          <w:b/>
          <w:bCs/>
          <w:color w:val="008000"/>
          <w:sz w:val="34"/>
          <w:szCs w:val="34"/>
          <w:shd w:val="clear" w:color="auto" w:fill="FFFFFF"/>
          <w:rtl/>
        </w:rPr>
        <w:t xml:space="preserve"> </w:t>
      </w:r>
      <w:r w:rsidR="00E24916" w:rsidRPr="008336DC">
        <w:rPr>
          <w:rFonts w:ascii="Times New Roman" w:hAnsi="Times New Roman" w:cs="Times New Roman" w:hint="cs"/>
          <w:b/>
          <w:bCs/>
          <w:color w:val="008000"/>
          <w:sz w:val="34"/>
          <w:szCs w:val="34"/>
          <w:shd w:val="clear" w:color="auto" w:fill="FFFFFF"/>
          <w:rtl/>
        </w:rPr>
        <w:t>ۗ</w:t>
      </w:r>
      <w:r w:rsidR="00E24916" w:rsidRPr="008336DC">
        <w:rPr>
          <w:rFonts w:ascii="Traditional Arabic" w:hAnsi="Traditional Arabic" w:cs="Traditional Arabic"/>
          <w:b/>
          <w:bCs/>
          <w:color w:val="008000"/>
          <w:sz w:val="34"/>
          <w:szCs w:val="34"/>
          <w:shd w:val="clear" w:color="auto" w:fill="FFFFFF"/>
          <w:rtl/>
        </w:rPr>
        <w:t xml:space="preserve"> </w:t>
      </w:r>
      <w:r w:rsidR="00E24916" w:rsidRPr="008336DC">
        <w:rPr>
          <w:rFonts w:ascii="Traditional Arabic" w:hAnsi="Traditional Arabic" w:cs="Traditional Arabic" w:hint="cs"/>
          <w:b/>
          <w:bCs/>
          <w:color w:val="008000"/>
          <w:sz w:val="34"/>
          <w:szCs w:val="34"/>
          <w:shd w:val="clear" w:color="auto" w:fill="FFFFFF"/>
          <w:rtl/>
        </w:rPr>
        <w:t>وَاللَّهُ</w:t>
      </w:r>
      <w:r w:rsidR="00E24916" w:rsidRPr="008336DC">
        <w:rPr>
          <w:rFonts w:ascii="Traditional Arabic" w:hAnsi="Traditional Arabic" w:cs="Traditional Arabic"/>
          <w:b/>
          <w:bCs/>
          <w:color w:val="008000"/>
          <w:sz w:val="34"/>
          <w:szCs w:val="34"/>
          <w:shd w:val="clear" w:color="auto" w:fill="FFFFFF"/>
          <w:rtl/>
        </w:rPr>
        <w:t xml:space="preserve"> </w:t>
      </w:r>
      <w:r w:rsidR="00E24916" w:rsidRPr="008336DC">
        <w:rPr>
          <w:rFonts w:ascii="Traditional Arabic" w:hAnsi="Traditional Arabic" w:cs="Traditional Arabic" w:hint="cs"/>
          <w:b/>
          <w:bCs/>
          <w:color w:val="008000"/>
          <w:sz w:val="34"/>
          <w:szCs w:val="34"/>
          <w:shd w:val="clear" w:color="auto" w:fill="FFFFFF"/>
          <w:rtl/>
        </w:rPr>
        <w:t>بِكُلِّ</w:t>
      </w:r>
      <w:r w:rsidR="00E24916" w:rsidRPr="008336DC">
        <w:rPr>
          <w:rFonts w:ascii="Traditional Arabic" w:hAnsi="Traditional Arabic" w:cs="Traditional Arabic"/>
          <w:b/>
          <w:bCs/>
          <w:color w:val="008000"/>
          <w:sz w:val="34"/>
          <w:szCs w:val="34"/>
          <w:shd w:val="clear" w:color="auto" w:fill="FFFFFF"/>
          <w:rtl/>
        </w:rPr>
        <w:t xml:space="preserve"> </w:t>
      </w:r>
      <w:r w:rsidR="00E24916" w:rsidRPr="008336DC">
        <w:rPr>
          <w:rFonts w:ascii="Traditional Arabic" w:hAnsi="Traditional Arabic" w:cs="Traditional Arabic" w:hint="cs"/>
          <w:b/>
          <w:bCs/>
          <w:color w:val="008000"/>
          <w:sz w:val="34"/>
          <w:szCs w:val="34"/>
          <w:shd w:val="clear" w:color="auto" w:fill="FFFFFF"/>
          <w:rtl/>
        </w:rPr>
        <w:t>شَيْءٍ</w:t>
      </w:r>
      <w:r w:rsidR="00E24916" w:rsidRPr="008336DC">
        <w:rPr>
          <w:rFonts w:ascii="Traditional Arabic" w:hAnsi="Traditional Arabic" w:cs="Traditional Arabic"/>
          <w:b/>
          <w:bCs/>
          <w:color w:val="008000"/>
          <w:sz w:val="34"/>
          <w:szCs w:val="34"/>
          <w:shd w:val="clear" w:color="auto" w:fill="FFFFFF"/>
          <w:rtl/>
        </w:rPr>
        <w:t xml:space="preserve"> </w:t>
      </w:r>
      <w:r w:rsidR="00E24916" w:rsidRPr="008336DC">
        <w:rPr>
          <w:rFonts w:ascii="Traditional Arabic" w:hAnsi="Traditional Arabic" w:cs="Traditional Arabic" w:hint="cs"/>
          <w:b/>
          <w:bCs/>
          <w:color w:val="008000"/>
          <w:sz w:val="34"/>
          <w:szCs w:val="34"/>
          <w:shd w:val="clear" w:color="auto" w:fill="FFFFFF"/>
          <w:rtl/>
        </w:rPr>
        <w:t>عَلِيمٌ</w:t>
      </w:r>
      <w:r w:rsidR="00542150" w:rsidRPr="008336DC">
        <w:rPr>
          <w:rFonts w:ascii="Traditional Arabic" w:hAnsi="Traditional Arabic" w:cs="Traditional Arabic" w:hint="cs"/>
          <w:b/>
          <w:color w:val="000000" w:themeColor="text1"/>
          <w:sz w:val="34"/>
          <w:szCs w:val="34"/>
          <w:shd w:val="clear" w:color="auto" w:fill="FFFFFF"/>
          <w:rtl/>
        </w:rPr>
        <w:t>﴾</w:t>
      </w:r>
      <w:r w:rsidR="00542150" w:rsidRPr="008336DC">
        <w:rPr>
          <w:rFonts w:ascii="Traditional Arabic" w:hAnsi="Traditional Arabic" w:cs="Traditional Arabic" w:hint="cs"/>
          <w:color w:val="000000"/>
          <w:sz w:val="34"/>
          <w:szCs w:val="34"/>
          <w:shd w:val="clear" w:color="auto" w:fill="FFFFFF"/>
          <w:rtl/>
        </w:rPr>
        <w:t xml:space="preserve"> </w:t>
      </w:r>
      <w:r w:rsidR="00517EA8" w:rsidRPr="00517EA8">
        <w:rPr>
          <w:rStyle w:val="a6"/>
          <w:rtl/>
        </w:rPr>
        <w:t>(</w:t>
      </w:r>
      <w:r w:rsidR="00E24916" w:rsidRPr="00517EA8">
        <w:rPr>
          <w:rStyle w:val="a6"/>
          <w:rtl/>
        </w:rPr>
        <w:footnoteReference w:id="44"/>
      </w:r>
      <w:r w:rsidR="00517EA8" w:rsidRPr="00517EA8">
        <w:rPr>
          <w:rStyle w:val="a6"/>
          <w:rtl/>
        </w:rPr>
        <w:t>)</w:t>
      </w:r>
      <w:r w:rsidR="00A77FF8" w:rsidRPr="008336DC">
        <w:rPr>
          <w:rFonts w:ascii="Traditional Arabic" w:hAnsi="Traditional Arabic" w:cs="Traditional Arabic" w:hint="cs"/>
          <w:color w:val="000000"/>
          <w:sz w:val="34"/>
          <w:szCs w:val="34"/>
          <w:shd w:val="clear" w:color="auto" w:fill="FFFFFF"/>
          <w:rtl/>
        </w:rPr>
        <w:t>، و</w:t>
      </w:r>
      <w:r w:rsidR="007E7597" w:rsidRPr="008336DC">
        <w:rPr>
          <w:rFonts w:ascii="Traditional Arabic" w:hAnsi="Traditional Arabic" w:cs="Traditional Arabic" w:hint="cs"/>
          <w:color w:val="000000"/>
          <w:sz w:val="34"/>
          <w:szCs w:val="34"/>
          <w:shd w:val="clear" w:color="auto" w:fill="FFFFFF"/>
          <w:rtl/>
        </w:rPr>
        <w:t>قدرة على مغالبة صعاب الحياة بهدي من نور الوحي</w:t>
      </w:r>
      <w:r w:rsidR="00E24916" w:rsidRPr="008336DC">
        <w:rPr>
          <w:rFonts w:ascii="Traditional Arabic" w:hAnsi="Traditional Arabic" w:cs="Traditional Arabic" w:hint="cs"/>
          <w:color w:val="000000"/>
          <w:sz w:val="34"/>
          <w:szCs w:val="34"/>
          <w:shd w:val="clear" w:color="auto" w:fill="FFFFFF"/>
          <w:rtl/>
        </w:rPr>
        <w:t xml:space="preserve"> </w:t>
      </w:r>
      <w:r w:rsidR="00EA415D" w:rsidRPr="008336DC">
        <w:rPr>
          <w:rFonts w:ascii="Traditional Arabic" w:hAnsi="Traditional Arabic" w:cs="Traditional Arabic" w:hint="cs"/>
          <w:color w:val="000000"/>
          <w:sz w:val="34"/>
          <w:szCs w:val="34"/>
          <w:shd w:val="clear" w:color="auto" w:fill="FFFFFF"/>
          <w:rtl/>
        </w:rPr>
        <w:t xml:space="preserve">مصداقًا لقوله تعالى </w:t>
      </w:r>
      <w:r w:rsidR="00542150" w:rsidRPr="008336DC">
        <w:rPr>
          <w:rFonts w:ascii="Traditional Arabic" w:hAnsi="Traditional Arabic" w:cs="Traditional Arabic" w:hint="cs"/>
          <w:b/>
          <w:color w:val="000000" w:themeColor="text1"/>
          <w:sz w:val="34"/>
          <w:szCs w:val="34"/>
          <w:shd w:val="clear" w:color="auto" w:fill="FFFFFF"/>
          <w:rtl/>
        </w:rPr>
        <w:t>﴿</w:t>
      </w:r>
      <w:r w:rsidR="00EA415D" w:rsidRPr="008336DC">
        <w:rPr>
          <w:rFonts w:ascii="Traditional Arabic" w:hAnsi="Traditional Arabic" w:cs="Traditional Arabic"/>
          <w:b/>
          <w:bCs/>
          <w:color w:val="008000"/>
          <w:sz w:val="34"/>
          <w:szCs w:val="34"/>
          <w:shd w:val="clear" w:color="auto" w:fill="FFFFFF"/>
          <w:rtl/>
        </w:rPr>
        <w:t>يٰأَيُّهَا ٱلَّذِينَ ءَامَنُواْ ٱتَّقُواْ ٱللَّهَ وَءَامِنُواْ بِرَسُولِهِ يُؤْتِكُمْ كِفْلَيْنِ مِن رَّحْمَتِهِ وَيَجْعَل لَّكُمْ نُور</w:t>
      </w:r>
      <w:r w:rsidR="00987E66" w:rsidRPr="008336DC">
        <w:rPr>
          <w:rFonts w:ascii="Traditional Arabic" w:hAnsi="Traditional Arabic" w:cs="Traditional Arabic"/>
          <w:b/>
          <w:bCs/>
          <w:color w:val="008000"/>
          <w:sz w:val="34"/>
          <w:szCs w:val="34"/>
          <w:shd w:val="clear" w:color="auto" w:fill="FFFFFF"/>
          <w:rtl/>
        </w:rPr>
        <w:t>ًا</w:t>
      </w:r>
      <w:r w:rsidR="00EA415D" w:rsidRPr="008336DC">
        <w:rPr>
          <w:rFonts w:ascii="Traditional Arabic" w:hAnsi="Traditional Arabic" w:cs="Traditional Arabic"/>
          <w:b/>
          <w:bCs/>
          <w:color w:val="008000"/>
          <w:sz w:val="34"/>
          <w:szCs w:val="34"/>
          <w:shd w:val="clear" w:color="auto" w:fill="FFFFFF"/>
          <w:rtl/>
        </w:rPr>
        <w:t xml:space="preserve"> تَمْشُونَ بِهِ وَيَغْفِرْ لَكُمْ وَٱللَّهُ غَفُورٌ رَّحِيمٌ</w:t>
      </w:r>
      <w:r w:rsidR="00542150" w:rsidRPr="008336DC">
        <w:rPr>
          <w:rFonts w:ascii="Traditional Arabic" w:hAnsi="Traditional Arabic" w:cs="Traditional Arabic" w:hint="cs"/>
          <w:b/>
          <w:color w:val="000000" w:themeColor="text1"/>
          <w:sz w:val="34"/>
          <w:szCs w:val="34"/>
          <w:shd w:val="clear" w:color="auto" w:fill="FFFFFF"/>
          <w:rtl/>
        </w:rPr>
        <w:t>﴾</w:t>
      </w:r>
      <w:r w:rsidR="00542150" w:rsidRPr="008336DC">
        <w:rPr>
          <w:rFonts w:ascii="Traditional Arabic" w:hAnsi="Traditional Arabic" w:cs="Traditional Arabic" w:hint="cs"/>
          <w:color w:val="000000"/>
          <w:sz w:val="34"/>
          <w:szCs w:val="34"/>
          <w:shd w:val="clear" w:color="auto" w:fill="FFFFFF"/>
          <w:rtl/>
        </w:rPr>
        <w:t xml:space="preserve"> </w:t>
      </w:r>
      <w:r w:rsidR="00517EA8" w:rsidRPr="00517EA8">
        <w:rPr>
          <w:rStyle w:val="a6"/>
          <w:rtl/>
        </w:rPr>
        <w:t>(</w:t>
      </w:r>
      <w:r w:rsidR="00EA415D" w:rsidRPr="00517EA8">
        <w:rPr>
          <w:rStyle w:val="a6"/>
          <w:rtl/>
        </w:rPr>
        <w:footnoteReference w:id="45"/>
      </w:r>
      <w:r w:rsidR="00517EA8" w:rsidRPr="00517EA8">
        <w:rPr>
          <w:rStyle w:val="a6"/>
          <w:rtl/>
        </w:rPr>
        <w:t>)</w:t>
      </w:r>
      <w:r w:rsidR="00227A99" w:rsidRPr="008336DC">
        <w:rPr>
          <w:rFonts w:ascii="Traditional Arabic" w:hAnsi="Traditional Arabic" w:cs="Traditional Arabic" w:hint="cs"/>
          <w:color w:val="000000"/>
          <w:sz w:val="34"/>
          <w:szCs w:val="34"/>
          <w:shd w:val="clear" w:color="auto" w:fill="FFFFFF"/>
          <w:rtl/>
        </w:rPr>
        <w:t>، صدق الله العظيم.</w:t>
      </w:r>
    </w:p>
    <w:sectPr w:rsidR="00CF0457" w:rsidRPr="008336DC" w:rsidSect="0073320E">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72793" w14:textId="77777777" w:rsidR="00D95AA2" w:rsidRDefault="00D95AA2" w:rsidP="00D57661">
      <w:pPr>
        <w:spacing w:line="240" w:lineRule="auto"/>
      </w:pPr>
      <w:r>
        <w:separator/>
      </w:r>
    </w:p>
  </w:endnote>
  <w:endnote w:type="continuationSeparator" w:id="0">
    <w:p w14:paraId="48B2C0BB" w14:textId="77777777" w:rsidR="00D95AA2" w:rsidRDefault="00D95AA2" w:rsidP="00D57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2341D26A" w14:textId="3B6CF659" w:rsidR="00ED133F" w:rsidRPr="00854D38" w:rsidRDefault="00ED133F" w:rsidP="00ED133F">
        <w:pPr>
          <w:pStyle w:val="a8"/>
          <w:ind w:right="-851"/>
          <w:rPr>
            <w:rtl/>
          </w:rPr>
        </w:pPr>
        <w:r>
          <w:rPr>
            <w:noProof/>
          </w:rPr>
          <mc:AlternateContent>
            <mc:Choice Requires="wps">
              <w:drawing>
                <wp:anchor distT="45720" distB="45720" distL="114300" distR="114300" simplePos="0" relativeHeight="251661312" behindDoc="1" locked="0" layoutInCell="1" allowOverlap="1" wp14:anchorId="277EB751" wp14:editId="3A54894E">
                  <wp:simplePos x="0" y="0"/>
                  <wp:positionH relativeFrom="column">
                    <wp:posOffset>2529900</wp:posOffset>
                  </wp:positionH>
                  <wp:positionV relativeFrom="paragraph">
                    <wp:posOffset>127072</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7A60A48" w14:textId="77777777" w:rsidR="00ED133F" w:rsidRDefault="00ED133F" w:rsidP="00ED133F">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EB751" id="_x0000_t202" coordsize="21600,21600" o:spt="202" path="m,l,21600r21600,l21600,xe">
                  <v:stroke joinstyle="miter"/>
                  <v:path gradientshapeok="t" o:connecttype="rect"/>
                </v:shapetype>
                <v:shape id="مربع نص 2" o:spid="_x0000_s1026" type="#_x0000_t202" style="position:absolute;left:0;text-align:left;margin-left:199.2pt;margin-top:10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" filled="f" strokecolor="white [3212]">
                  <v:textbox>
                    <w:txbxContent>
                      <w:p w14:paraId="57A60A48" w14:textId="77777777" w:rsidR="00ED133F" w:rsidRDefault="00ED133F" w:rsidP="00ED133F">
                        <w:hyperlink r:id="rId2"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9264" behindDoc="0" locked="0" layoutInCell="1" allowOverlap="1" wp14:anchorId="3CEDACF1" wp14:editId="26987F93">
                  <wp:simplePos x="0" y="0"/>
                  <wp:positionH relativeFrom="leftMargin">
                    <wp:posOffset>1058832</wp:posOffset>
                  </wp:positionH>
                  <wp:positionV relativeFrom="margin">
                    <wp:posOffset>9085592</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52A9AE93" w14:textId="77777777" w:rsidR="00ED133F" w:rsidRPr="00A74C62" w:rsidRDefault="00ED133F" w:rsidP="00ED133F">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ED133F">
                                  <w:rPr>
                                    <w:rFonts w:ascii="Tahoma" w:hAnsi="Tahoma" w:cs="Tahoma"/>
                                    <w:b/>
                                    <w:bCs/>
                                    <w:noProof/>
                                    <w:sz w:val="24"/>
                                    <w:szCs w:val="24"/>
                                    <w:rtl/>
                                    <w:lang w:val="ar-SA"/>
                                  </w:rPr>
                                  <w:t>5</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EDACF1" id="مجموعة 3" o:spid="_x0000_s1027" style="position:absolute;left:0;text-align:left;margin-left:83.35pt;margin-top:715.4pt;width:40.6pt;height:34.7pt;flip:x;z-index:251659264;mso-position-horizontal-relative:left-margin-area;mso-position-vertical-relative:margin"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gJgMAAHE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14:paraId="52A9AE93" w14:textId="77777777" w:rsidR="00ED133F" w:rsidRPr="00A74C62" w:rsidRDefault="00ED133F" w:rsidP="00ED133F">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ED133F">
                            <w:rPr>
                              <w:rFonts w:ascii="Tahoma" w:hAnsi="Tahoma" w:cs="Tahoma"/>
                              <w:b/>
                              <w:bCs/>
                              <w:noProof/>
                              <w:sz w:val="24"/>
                              <w:szCs w:val="24"/>
                              <w:rtl/>
                              <w:lang w:val="ar-SA"/>
                            </w:rPr>
                            <w:t>5</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0288" behindDoc="1" locked="0" layoutInCell="1" allowOverlap="1" wp14:anchorId="631935A5" wp14:editId="69E11743">
              <wp:simplePos x="0" y="0"/>
              <wp:positionH relativeFrom="margin">
                <wp:align>right</wp:align>
              </wp:positionH>
              <wp:positionV relativeFrom="paragraph">
                <wp:posOffset>1270</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2F31E082" w14:textId="0310ED51" w:rsidR="00ED133F" w:rsidRDefault="00ED133F" w:rsidP="00ED133F">
    <w:pPr>
      <w:pStyle w:val="a8"/>
    </w:pPr>
  </w:p>
  <w:p w14:paraId="5D5ADBA3" w14:textId="77777777" w:rsidR="00ED133F" w:rsidRDefault="00ED133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6A83E" w14:textId="77777777" w:rsidR="00D95AA2" w:rsidRDefault="00D95AA2" w:rsidP="00D57661">
      <w:pPr>
        <w:spacing w:line="240" w:lineRule="auto"/>
      </w:pPr>
      <w:r>
        <w:separator/>
      </w:r>
    </w:p>
  </w:footnote>
  <w:footnote w:type="continuationSeparator" w:id="0">
    <w:p w14:paraId="573250B6" w14:textId="77777777" w:rsidR="00D95AA2" w:rsidRDefault="00D95AA2" w:rsidP="00D57661">
      <w:pPr>
        <w:spacing w:line="240" w:lineRule="auto"/>
      </w:pPr>
      <w:r>
        <w:continuationSeparator/>
      </w:r>
    </w:p>
  </w:footnote>
  <w:footnote w:id="1">
    <w:p w14:paraId="270B184F" w14:textId="55D174DE" w:rsidR="00DC5560" w:rsidRPr="008336DC" w:rsidRDefault="00517EA8" w:rsidP="00517EA8">
      <w:pPr>
        <w:pStyle w:val="a5"/>
        <w:ind w:left="340" w:hanging="340"/>
        <w:rPr>
          <w:sz w:val="28"/>
          <w:szCs w:val="28"/>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sz w:val="28"/>
          <w:szCs w:val="28"/>
          <w:rtl/>
        </w:rPr>
        <w:t xml:space="preserve"> </w:t>
      </w:r>
      <w:r w:rsidR="00DC5560" w:rsidRPr="008336DC">
        <w:rPr>
          <w:rFonts w:ascii="Traditional Arabic" w:hAnsi="Traditional Arabic" w:cs="Traditional Arabic" w:hint="cs"/>
          <w:sz w:val="28"/>
          <w:szCs w:val="28"/>
          <w:rtl/>
        </w:rPr>
        <w:t>سورة ا</w:t>
      </w:r>
      <w:r w:rsidR="00DC5560" w:rsidRPr="008336DC">
        <w:rPr>
          <w:rFonts w:ascii="Traditional Arabic" w:hAnsi="Traditional Arabic" w:cs="Traditional Arabic"/>
          <w:sz w:val="28"/>
          <w:szCs w:val="28"/>
          <w:rtl/>
        </w:rPr>
        <w:t>لبقرة</w:t>
      </w:r>
      <w:r w:rsidR="00DC5560" w:rsidRPr="008336DC">
        <w:rPr>
          <w:rFonts w:ascii="Traditional Arabic" w:hAnsi="Traditional Arabic" w:cs="Traditional Arabic" w:hint="cs"/>
          <w:sz w:val="28"/>
          <w:szCs w:val="28"/>
          <w:rtl/>
        </w:rPr>
        <w:t xml:space="preserve"> آية</w:t>
      </w:r>
      <w:r w:rsidR="00DC5560" w:rsidRPr="008336DC">
        <w:rPr>
          <w:rFonts w:ascii="Traditional Arabic" w:hAnsi="Traditional Arabic" w:cs="Traditional Arabic"/>
          <w:sz w:val="28"/>
          <w:szCs w:val="28"/>
          <w:rtl/>
        </w:rPr>
        <w:t xml:space="preserve"> 286</w:t>
      </w:r>
      <w:r w:rsidR="00DC5560" w:rsidRPr="008336DC">
        <w:rPr>
          <w:rFonts w:ascii="Traditional Arabic" w:hAnsi="Traditional Arabic" w:cs="Traditional Arabic" w:hint="cs"/>
          <w:sz w:val="28"/>
          <w:szCs w:val="28"/>
          <w:rtl/>
        </w:rPr>
        <w:t>.</w:t>
      </w:r>
    </w:p>
  </w:footnote>
  <w:footnote w:id="2">
    <w:p w14:paraId="584F055D" w14:textId="65B6ECB3" w:rsidR="00DC5560" w:rsidRPr="008336DC" w:rsidRDefault="00517EA8" w:rsidP="00517EA8">
      <w:pPr>
        <w:pStyle w:val="a5"/>
        <w:ind w:left="340" w:hanging="340"/>
        <w:rPr>
          <w:rFonts w:ascii="Traditional Arabic" w:hAnsi="Traditional Arabic" w:cs="Traditional Arabic"/>
          <w:sz w:val="28"/>
          <w:szCs w:val="28"/>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rFonts w:ascii="Traditional Arabic" w:hAnsi="Traditional Arabic" w:cs="Traditional Arabic"/>
          <w:sz w:val="28"/>
          <w:szCs w:val="28"/>
          <w:rtl/>
        </w:rPr>
        <w:t xml:space="preserve"> سورة الأحقاف، آية 17.</w:t>
      </w:r>
    </w:p>
  </w:footnote>
  <w:footnote w:id="3">
    <w:p w14:paraId="6A8D9F6B" w14:textId="59681968"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rFonts w:ascii="Traditional Arabic" w:hAnsi="Traditional Arabic" w:cs="Traditional Arabic"/>
          <w:sz w:val="28"/>
          <w:szCs w:val="28"/>
          <w:rtl/>
        </w:rPr>
        <w:t xml:space="preserve"> </w:t>
      </w:r>
      <w:r w:rsidR="00DC5560" w:rsidRPr="008336DC">
        <w:rPr>
          <w:rFonts w:ascii="Traditional Arabic" w:hAnsi="Traditional Arabic" w:cs="Traditional Arabic"/>
          <w:sz w:val="28"/>
          <w:szCs w:val="28"/>
          <w:rtl/>
          <w:lang w:bidi="ar-LB"/>
        </w:rPr>
        <w:t>أخرجه النسائي وابن المنذر والحاكم وصححه، والبخاري ب</w:t>
      </w:r>
      <w:r w:rsidR="00DC5560" w:rsidRPr="008336DC">
        <w:rPr>
          <w:rFonts w:ascii="Traditional Arabic" w:hAnsi="Traditional Arabic" w:cs="Traditional Arabic" w:hint="cs"/>
          <w:sz w:val="28"/>
          <w:szCs w:val="28"/>
          <w:rtl/>
          <w:lang w:bidi="ar-LB"/>
        </w:rPr>
        <w:t>رواية مختلفة</w:t>
      </w:r>
      <w:r w:rsidR="00DC5560" w:rsidRPr="008336DC">
        <w:rPr>
          <w:rFonts w:ascii="Traditional Arabic" w:hAnsi="Traditional Arabic" w:cs="Traditional Arabic"/>
          <w:sz w:val="28"/>
          <w:szCs w:val="28"/>
          <w:rtl/>
          <w:lang w:bidi="ar-LB"/>
        </w:rPr>
        <w:t>.</w:t>
      </w:r>
    </w:p>
  </w:footnote>
  <w:footnote w:id="4">
    <w:p w14:paraId="5629B585" w14:textId="60999FA4" w:rsidR="00DC5560" w:rsidRPr="008336DC" w:rsidRDefault="00517EA8" w:rsidP="00517EA8">
      <w:pPr>
        <w:spacing w:line="240" w:lineRule="auto"/>
        <w:ind w:left="340" w:hanging="340"/>
        <w:rPr>
          <w:rFonts w:ascii="Traditional Arabic" w:hAnsi="Traditional Arabic" w:cs="Traditional Arabic"/>
          <w:sz w:val="28"/>
          <w:szCs w:val="28"/>
        </w:rPr>
      </w:pPr>
      <w:r w:rsidRPr="00517EA8">
        <w:rPr>
          <w:rStyle w:val="a6"/>
          <w:rtl/>
        </w:rPr>
        <w:t>(</w:t>
      </w:r>
      <w:r w:rsidR="00DC5560" w:rsidRPr="00517EA8">
        <w:rPr>
          <w:rStyle w:val="a6"/>
        </w:rPr>
        <w:footnoteRef/>
      </w:r>
      <w:r w:rsidRPr="00517EA8">
        <w:rPr>
          <w:rStyle w:val="a6"/>
          <w:rtl/>
        </w:rPr>
        <w:t>)</w:t>
      </w:r>
      <w:r w:rsidR="00DC5560" w:rsidRPr="008336DC">
        <w:rPr>
          <w:sz w:val="28"/>
          <w:szCs w:val="28"/>
          <w:rtl/>
        </w:rPr>
        <w:t xml:space="preserve"> </w:t>
      </w:r>
      <w:r w:rsidR="00DC5560" w:rsidRPr="008336DC">
        <w:rPr>
          <w:rFonts w:ascii="Traditional Arabic" w:hAnsi="Traditional Arabic" w:cs="Traditional Arabic"/>
          <w:sz w:val="28"/>
          <w:szCs w:val="28"/>
          <w:rtl/>
        </w:rPr>
        <w:t>البقرة 233</w:t>
      </w:r>
      <w:r w:rsidR="00DC5560" w:rsidRPr="008336DC">
        <w:rPr>
          <w:rFonts w:ascii="Traditional Arabic" w:hAnsi="Traditional Arabic" w:cs="Traditional Arabic" w:hint="cs"/>
          <w:sz w:val="28"/>
          <w:szCs w:val="28"/>
          <w:rtl/>
        </w:rPr>
        <w:t>.</w:t>
      </w:r>
    </w:p>
  </w:footnote>
  <w:footnote w:id="5">
    <w:p w14:paraId="19258D81" w14:textId="6AB900F8" w:rsidR="00DC5560" w:rsidRPr="008336DC" w:rsidRDefault="00517EA8" w:rsidP="00517EA8">
      <w:pPr>
        <w:pStyle w:val="a5"/>
        <w:ind w:left="340" w:hanging="340"/>
        <w:rPr>
          <w:sz w:val="28"/>
          <w:szCs w:val="28"/>
          <w:lang w:bidi="ar-LB"/>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sz w:val="28"/>
          <w:szCs w:val="28"/>
          <w:rtl/>
        </w:rPr>
        <w:t xml:space="preserve"> </w:t>
      </w:r>
      <w:r w:rsidR="00DC5560" w:rsidRPr="008336DC">
        <w:rPr>
          <w:rFonts w:ascii="Traditional Arabic" w:hAnsi="Traditional Arabic" w:cs="Traditional Arabic"/>
          <w:sz w:val="28"/>
          <w:szCs w:val="28"/>
          <w:rtl/>
        </w:rPr>
        <w:t>الأنعام، 152</w:t>
      </w:r>
      <w:r w:rsidR="00DC5560" w:rsidRPr="008336DC">
        <w:rPr>
          <w:rFonts w:ascii="Traditional Arabic" w:hAnsi="Traditional Arabic" w:cs="Traditional Arabic" w:hint="cs"/>
          <w:sz w:val="28"/>
          <w:szCs w:val="28"/>
          <w:rtl/>
        </w:rPr>
        <w:t xml:space="preserve"> و</w:t>
      </w:r>
      <w:r w:rsidR="00DC5560" w:rsidRPr="008336DC">
        <w:rPr>
          <w:rFonts w:ascii="Traditional Arabic" w:hAnsi="Traditional Arabic" w:cs="Traditional Arabic"/>
          <w:sz w:val="28"/>
          <w:szCs w:val="28"/>
          <w:rtl/>
        </w:rPr>
        <w:t>الأعراف 42</w:t>
      </w:r>
      <w:r w:rsidR="00DC5560" w:rsidRPr="008336DC">
        <w:rPr>
          <w:rFonts w:ascii="Traditional Arabic" w:hAnsi="Traditional Arabic" w:cs="Traditional Arabic" w:hint="cs"/>
          <w:sz w:val="28"/>
          <w:szCs w:val="28"/>
          <w:rtl/>
        </w:rPr>
        <w:t>.</w:t>
      </w:r>
    </w:p>
  </w:footnote>
  <w:footnote w:id="6">
    <w:p w14:paraId="50B24DB4" w14:textId="4F080028" w:rsidR="00DC5560" w:rsidRPr="008336DC" w:rsidRDefault="00517EA8" w:rsidP="00517EA8">
      <w:pPr>
        <w:pStyle w:val="a5"/>
        <w:ind w:left="340" w:hanging="340"/>
        <w:rPr>
          <w:sz w:val="28"/>
          <w:szCs w:val="28"/>
          <w:lang w:bidi="ar-LB"/>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sz w:val="28"/>
          <w:szCs w:val="28"/>
          <w:rtl/>
        </w:rPr>
        <w:t xml:space="preserve"> </w:t>
      </w:r>
      <w:r w:rsidR="00DC5560" w:rsidRPr="008336DC">
        <w:rPr>
          <w:rFonts w:ascii="Traditional Arabic" w:hAnsi="Traditional Arabic" w:cs="Traditional Arabic"/>
          <w:sz w:val="28"/>
          <w:szCs w:val="28"/>
          <w:rtl/>
        </w:rPr>
        <w:t>المؤمنون 62</w:t>
      </w:r>
      <w:r w:rsidR="00DC5560" w:rsidRPr="008336DC">
        <w:rPr>
          <w:rFonts w:ascii="Traditional Arabic" w:hAnsi="Traditional Arabic" w:cs="Traditional Arabic" w:hint="cs"/>
          <w:sz w:val="28"/>
          <w:szCs w:val="28"/>
          <w:rtl/>
        </w:rPr>
        <w:t>.</w:t>
      </w:r>
    </w:p>
  </w:footnote>
  <w:footnote w:id="7">
    <w:p w14:paraId="635BC2F0" w14:textId="35EBFC6A" w:rsidR="00DC5560" w:rsidRPr="008336DC" w:rsidRDefault="00517EA8" w:rsidP="00517EA8">
      <w:pPr>
        <w:pStyle w:val="a5"/>
        <w:ind w:left="340" w:hanging="340"/>
        <w:rPr>
          <w:sz w:val="28"/>
          <w:szCs w:val="28"/>
          <w:lang w:bidi="ar-LB"/>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sz w:val="28"/>
          <w:szCs w:val="28"/>
          <w:rtl/>
        </w:rPr>
        <w:t xml:space="preserve"> </w:t>
      </w:r>
      <w:r w:rsidR="00DC5560" w:rsidRPr="008336DC">
        <w:rPr>
          <w:rFonts w:ascii="Traditional Arabic" w:hAnsi="Traditional Arabic" w:cs="Traditional Arabic"/>
          <w:sz w:val="28"/>
          <w:szCs w:val="28"/>
          <w:rtl/>
        </w:rPr>
        <w:t>مادة وسع، لسان العرب والقاموس المحيط</w:t>
      </w:r>
      <w:r w:rsidR="00DC5560" w:rsidRPr="008336DC">
        <w:rPr>
          <w:rFonts w:ascii="Traditional Arabic" w:hAnsi="Traditional Arabic" w:cs="Traditional Arabic" w:hint="cs"/>
          <w:sz w:val="28"/>
          <w:szCs w:val="28"/>
          <w:rtl/>
        </w:rPr>
        <w:t>.</w:t>
      </w:r>
    </w:p>
  </w:footnote>
  <w:footnote w:id="8">
    <w:p w14:paraId="52525524" w14:textId="47B3EA6A" w:rsidR="00DC5560" w:rsidRPr="008336DC" w:rsidRDefault="00517EA8" w:rsidP="00517EA8">
      <w:pPr>
        <w:spacing w:line="240" w:lineRule="auto"/>
        <w:ind w:left="340" w:hanging="340"/>
        <w:rPr>
          <w:rFonts w:ascii="Traditional Arabic" w:hAnsi="Traditional Arabic" w:cs="Traditional Arabic"/>
          <w:sz w:val="28"/>
          <w:szCs w:val="28"/>
        </w:rPr>
      </w:pPr>
      <w:r w:rsidRPr="00517EA8">
        <w:rPr>
          <w:rStyle w:val="a6"/>
          <w:rtl/>
        </w:rPr>
        <w:t>(</w:t>
      </w:r>
      <w:r w:rsidR="00DC5560" w:rsidRPr="00517EA8">
        <w:rPr>
          <w:rStyle w:val="a6"/>
        </w:rPr>
        <w:footnoteRef/>
      </w:r>
      <w:r w:rsidRPr="00517EA8">
        <w:rPr>
          <w:rStyle w:val="a6"/>
          <w:rtl/>
        </w:rPr>
        <w:t>)</w:t>
      </w:r>
      <w:r w:rsidR="00DC5560" w:rsidRPr="008336DC">
        <w:rPr>
          <w:sz w:val="28"/>
          <w:szCs w:val="28"/>
          <w:rtl/>
        </w:rPr>
        <w:t xml:space="preserve"> </w:t>
      </w:r>
      <w:r w:rsidR="00DC5560" w:rsidRPr="008336DC">
        <w:rPr>
          <w:rFonts w:ascii="Traditional Arabic" w:hAnsi="Traditional Arabic" w:cs="Traditional Arabic"/>
          <w:sz w:val="28"/>
          <w:szCs w:val="28"/>
          <w:rtl/>
        </w:rPr>
        <w:t xml:space="preserve">مادة طوق، </w:t>
      </w:r>
      <w:r w:rsidR="00DC5560" w:rsidRPr="008336DC">
        <w:rPr>
          <w:rFonts w:ascii="Traditional Arabic" w:hAnsi="Traditional Arabic" w:cs="Traditional Arabic" w:hint="cs"/>
          <w:sz w:val="28"/>
          <w:szCs w:val="28"/>
          <w:rtl/>
        </w:rPr>
        <w:t>القاموس المحيط و</w:t>
      </w:r>
      <w:r w:rsidR="00DC5560" w:rsidRPr="008336DC">
        <w:rPr>
          <w:rFonts w:ascii="Traditional Arabic" w:hAnsi="Traditional Arabic" w:cs="Traditional Arabic"/>
          <w:sz w:val="28"/>
          <w:szCs w:val="28"/>
          <w:rtl/>
        </w:rPr>
        <w:t>لسان العرب</w:t>
      </w:r>
      <w:r w:rsidR="00DC5560" w:rsidRPr="008336DC">
        <w:rPr>
          <w:rFonts w:ascii="Traditional Arabic" w:hAnsi="Traditional Arabic" w:cs="Traditional Arabic" w:hint="cs"/>
          <w:sz w:val="28"/>
          <w:szCs w:val="28"/>
          <w:rtl/>
        </w:rPr>
        <w:t>.</w:t>
      </w:r>
    </w:p>
  </w:footnote>
  <w:footnote w:id="9">
    <w:p w14:paraId="3B992BC2" w14:textId="6D29BD01" w:rsidR="00DC5560" w:rsidRPr="008336DC" w:rsidRDefault="00517EA8" w:rsidP="00517EA8">
      <w:pPr>
        <w:pStyle w:val="a5"/>
        <w:ind w:left="340" w:hanging="340"/>
        <w:rPr>
          <w:sz w:val="28"/>
          <w:szCs w:val="28"/>
          <w:lang w:bidi="ar-LB"/>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sz w:val="28"/>
          <w:szCs w:val="28"/>
          <w:rtl/>
        </w:rPr>
        <w:t xml:space="preserve"> </w:t>
      </w:r>
      <w:r w:rsidR="00DC5560" w:rsidRPr="008336DC">
        <w:rPr>
          <w:rFonts w:ascii="Traditional Arabic" w:hAnsi="Traditional Arabic" w:cs="Traditional Arabic"/>
          <w:sz w:val="28"/>
          <w:szCs w:val="28"/>
          <w:rtl/>
        </w:rPr>
        <w:t xml:space="preserve">مادة كلف، </w:t>
      </w:r>
      <w:r w:rsidR="00DC5560" w:rsidRPr="008336DC">
        <w:rPr>
          <w:rFonts w:ascii="Traditional Arabic" w:hAnsi="Traditional Arabic" w:cs="Traditional Arabic" w:hint="cs"/>
          <w:sz w:val="28"/>
          <w:szCs w:val="28"/>
          <w:rtl/>
        </w:rPr>
        <w:t>الصحاح في اللغة و</w:t>
      </w:r>
      <w:r w:rsidR="00DC5560" w:rsidRPr="008336DC">
        <w:rPr>
          <w:rFonts w:ascii="Traditional Arabic" w:hAnsi="Traditional Arabic" w:cs="Traditional Arabic"/>
          <w:sz w:val="28"/>
          <w:szCs w:val="28"/>
          <w:rtl/>
        </w:rPr>
        <w:t>لسان العرب</w:t>
      </w:r>
      <w:r w:rsidR="00DC5560" w:rsidRPr="008336DC">
        <w:rPr>
          <w:rFonts w:ascii="Traditional Arabic" w:hAnsi="Traditional Arabic" w:cs="Traditional Arabic" w:hint="cs"/>
          <w:sz w:val="28"/>
          <w:szCs w:val="28"/>
          <w:rtl/>
        </w:rPr>
        <w:t>.</w:t>
      </w:r>
    </w:p>
  </w:footnote>
  <w:footnote w:id="10">
    <w:p w14:paraId="7E30779B" w14:textId="68B123E4" w:rsidR="00DC5560" w:rsidRPr="008336DC" w:rsidRDefault="00517EA8" w:rsidP="00517EA8">
      <w:pPr>
        <w:spacing w:line="240" w:lineRule="auto"/>
        <w:ind w:left="340" w:hanging="340"/>
        <w:rPr>
          <w:rFonts w:ascii="Traditional Arabic" w:hAnsi="Traditional Arabic" w:cs="Traditional Arabic"/>
          <w:sz w:val="28"/>
          <w:szCs w:val="28"/>
        </w:rPr>
      </w:pPr>
      <w:r w:rsidRPr="00517EA8">
        <w:rPr>
          <w:rStyle w:val="a6"/>
          <w:rtl/>
        </w:rPr>
        <w:t>(</w:t>
      </w:r>
      <w:r w:rsidR="00DC5560" w:rsidRPr="00517EA8">
        <w:rPr>
          <w:rStyle w:val="a6"/>
        </w:rPr>
        <w:footnoteRef/>
      </w:r>
      <w:r w:rsidRPr="00517EA8">
        <w:rPr>
          <w:rStyle w:val="a6"/>
          <w:rtl/>
        </w:rPr>
        <w:t>)</w:t>
      </w:r>
      <w:r w:rsidR="00DC5560" w:rsidRPr="008336DC">
        <w:rPr>
          <w:sz w:val="28"/>
          <w:szCs w:val="28"/>
          <w:rtl/>
        </w:rPr>
        <w:t xml:space="preserve"> </w:t>
      </w:r>
      <w:r w:rsidR="00DC5560" w:rsidRPr="008336DC">
        <w:rPr>
          <w:rFonts w:ascii="Traditional Arabic" w:hAnsi="Traditional Arabic" w:cs="Traditional Arabic"/>
          <w:sz w:val="28"/>
          <w:szCs w:val="28"/>
          <w:rtl/>
        </w:rPr>
        <w:t>مادة كلف، القاموس المحيط.</w:t>
      </w:r>
    </w:p>
  </w:footnote>
  <w:footnote w:id="11">
    <w:p w14:paraId="2469761D" w14:textId="0F6A8204"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rFonts w:ascii="Traditional Arabic" w:hAnsi="Traditional Arabic" w:cs="Traditional Arabic"/>
          <w:sz w:val="28"/>
          <w:szCs w:val="28"/>
          <w:rtl/>
        </w:rPr>
        <w:t xml:space="preserve"> </w:t>
      </w:r>
      <w:r w:rsidR="00DC5560" w:rsidRPr="008336DC">
        <w:rPr>
          <w:rFonts w:ascii="Traditional Arabic" w:hAnsi="Traditional Arabic" w:cs="Traditional Arabic"/>
          <w:sz w:val="28"/>
          <w:szCs w:val="28"/>
          <w:rtl/>
          <w:lang w:bidi="ar-LB"/>
        </w:rPr>
        <w:t>لسان العرب.</w:t>
      </w:r>
    </w:p>
  </w:footnote>
  <w:footnote w:id="12">
    <w:p w14:paraId="455FA6E2" w14:textId="25540E33"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rFonts w:hint="cs"/>
          <w:sz w:val="22"/>
          <w:szCs w:val="22"/>
        </w:rPr>
        <w:footnoteRef/>
      </w:r>
      <w:r w:rsidRPr="00517EA8">
        <w:rPr>
          <w:rStyle w:val="a6"/>
          <w:sz w:val="22"/>
          <w:szCs w:val="22"/>
          <w:rtl/>
        </w:rPr>
        <w:t>)</w:t>
      </w:r>
      <w:r w:rsidR="00DC5560" w:rsidRPr="008336DC">
        <w:rPr>
          <w:rFonts w:ascii="Traditional Arabic" w:hAnsi="Traditional Arabic" w:cs="Traditional Arabic" w:hint="cs"/>
          <w:sz w:val="28"/>
          <w:szCs w:val="28"/>
          <w:rtl/>
        </w:rPr>
        <w:t xml:space="preserve"> </w:t>
      </w:r>
      <w:r w:rsidR="00DC5560" w:rsidRPr="008336DC">
        <w:rPr>
          <w:rFonts w:ascii="Traditional Arabic" w:hAnsi="Traditional Arabic" w:cs="Traditional Arabic" w:hint="cs"/>
          <w:sz w:val="28"/>
          <w:szCs w:val="28"/>
          <w:rtl/>
          <w:lang w:bidi="ar-LB"/>
        </w:rPr>
        <w:t>متفق عليه.</w:t>
      </w:r>
    </w:p>
  </w:footnote>
  <w:footnote w:id="13">
    <w:p w14:paraId="753675D2" w14:textId="4A597A0C"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rFonts w:hint="cs"/>
          <w:sz w:val="22"/>
          <w:szCs w:val="22"/>
        </w:rPr>
        <w:footnoteRef/>
      </w:r>
      <w:r w:rsidRPr="00517EA8">
        <w:rPr>
          <w:rStyle w:val="a6"/>
          <w:sz w:val="22"/>
          <w:szCs w:val="22"/>
          <w:rtl/>
        </w:rPr>
        <w:t>)</w:t>
      </w:r>
      <w:r w:rsidR="00DC5560" w:rsidRPr="008336DC">
        <w:rPr>
          <w:rFonts w:ascii="Traditional Arabic" w:hAnsi="Traditional Arabic" w:cs="Traditional Arabic" w:hint="cs"/>
          <w:sz w:val="28"/>
          <w:szCs w:val="28"/>
          <w:rtl/>
        </w:rPr>
        <w:t xml:space="preserve"> </w:t>
      </w:r>
      <w:r w:rsidR="00DC5560" w:rsidRPr="008336DC">
        <w:rPr>
          <w:rFonts w:ascii="Traditional Arabic" w:hAnsi="Traditional Arabic" w:cs="Traditional Arabic" w:hint="cs"/>
          <w:sz w:val="28"/>
          <w:szCs w:val="28"/>
          <w:rtl/>
          <w:lang w:bidi="ar-LB"/>
        </w:rPr>
        <w:t>الآية 233.</w:t>
      </w:r>
    </w:p>
  </w:footnote>
  <w:footnote w:id="14">
    <w:p w14:paraId="38F1AE1C" w14:textId="103E1B23"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rFonts w:hint="cs"/>
          <w:sz w:val="22"/>
          <w:szCs w:val="22"/>
        </w:rPr>
        <w:footnoteRef/>
      </w:r>
      <w:r w:rsidRPr="00517EA8">
        <w:rPr>
          <w:rStyle w:val="a6"/>
          <w:sz w:val="22"/>
          <w:szCs w:val="22"/>
          <w:rtl/>
        </w:rPr>
        <w:t>)</w:t>
      </w:r>
      <w:r w:rsidR="00DC5560" w:rsidRPr="008336DC">
        <w:rPr>
          <w:rFonts w:ascii="Traditional Arabic" w:hAnsi="Traditional Arabic" w:cs="Traditional Arabic" w:hint="cs"/>
          <w:sz w:val="28"/>
          <w:szCs w:val="28"/>
          <w:rtl/>
        </w:rPr>
        <w:t xml:space="preserve"> </w:t>
      </w:r>
      <w:r w:rsidR="00DC5560" w:rsidRPr="008336DC">
        <w:rPr>
          <w:rFonts w:ascii="Traditional Arabic" w:hAnsi="Traditional Arabic" w:cs="Traditional Arabic" w:hint="cs"/>
          <w:sz w:val="28"/>
          <w:szCs w:val="28"/>
          <w:rtl/>
          <w:lang w:bidi="ar-LB"/>
        </w:rPr>
        <w:t>جامع البيان.</w:t>
      </w:r>
    </w:p>
  </w:footnote>
  <w:footnote w:id="15">
    <w:p w14:paraId="183DD226" w14:textId="58AA9852" w:rsidR="00DC5560" w:rsidRPr="008336DC" w:rsidRDefault="00517EA8" w:rsidP="00517EA8">
      <w:pPr>
        <w:pStyle w:val="a5"/>
        <w:ind w:left="340" w:hanging="340"/>
        <w:rPr>
          <w:sz w:val="28"/>
          <w:szCs w:val="28"/>
          <w:lang w:bidi="ar-LB"/>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sz w:val="28"/>
          <w:szCs w:val="28"/>
          <w:rtl/>
        </w:rPr>
        <w:t xml:space="preserve"> </w:t>
      </w:r>
      <w:r w:rsidR="00DC5560" w:rsidRPr="008336DC">
        <w:rPr>
          <w:rFonts w:ascii="Traditional Arabic" w:hAnsi="Traditional Arabic" w:cs="Traditional Arabic" w:hint="cs"/>
          <w:color w:val="000000"/>
          <w:sz w:val="28"/>
          <w:szCs w:val="28"/>
          <w:rtl/>
        </w:rPr>
        <w:t>الآية 152.</w:t>
      </w:r>
    </w:p>
  </w:footnote>
  <w:footnote w:id="16">
    <w:p w14:paraId="2E886B67" w14:textId="258E0D94"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rFonts w:hint="cs"/>
          <w:sz w:val="22"/>
          <w:szCs w:val="22"/>
        </w:rPr>
        <w:footnoteRef/>
      </w:r>
      <w:r w:rsidRPr="00517EA8">
        <w:rPr>
          <w:rStyle w:val="a6"/>
          <w:sz w:val="22"/>
          <w:szCs w:val="22"/>
          <w:rtl/>
        </w:rPr>
        <w:t>)</w:t>
      </w:r>
      <w:r w:rsidR="00DC5560" w:rsidRPr="008336DC">
        <w:rPr>
          <w:rFonts w:ascii="Traditional Arabic" w:hAnsi="Traditional Arabic" w:cs="Traditional Arabic" w:hint="cs"/>
          <w:sz w:val="28"/>
          <w:szCs w:val="28"/>
          <w:rtl/>
        </w:rPr>
        <w:t xml:space="preserve"> </w:t>
      </w:r>
      <w:r w:rsidR="00DC5560" w:rsidRPr="008336DC">
        <w:rPr>
          <w:rFonts w:ascii="Traditional Arabic" w:hAnsi="Traditional Arabic" w:cs="Traditional Arabic" w:hint="cs"/>
          <w:sz w:val="28"/>
          <w:szCs w:val="28"/>
          <w:rtl/>
          <w:lang w:bidi="ar-LB"/>
        </w:rPr>
        <w:t>تفسير القرآن العظيم.</w:t>
      </w:r>
    </w:p>
  </w:footnote>
  <w:footnote w:id="17">
    <w:p w14:paraId="36C8A184" w14:textId="3503BA48"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rFonts w:hint="cs"/>
          <w:sz w:val="22"/>
          <w:szCs w:val="22"/>
        </w:rPr>
        <w:footnoteRef/>
      </w:r>
      <w:r w:rsidRPr="00517EA8">
        <w:rPr>
          <w:rStyle w:val="a6"/>
          <w:sz w:val="22"/>
          <w:szCs w:val="22"/>
          <w:rtl/>
        </w:rPr>
        <w:t>)</w:t>
      </w:r>
      <w:r w:rsidR="00DC5560" w:rsidRPr="008336DC">
        <w:rPr>
          <w:rFonts w:ascii="Traditional Arabic" w:hAnsi="Traditional Arabic" w:cs="Traditional Arabic" w:hint="cs"/>
          <w:sz w:val="28"/>
          <w:szCs w:val="28"/>
          <w:rtl/>
        </w:rPr>
        <w:t xml:space="preserve"> </w:t>
      </w:r>
      <w:r w:rsidR="00DC5560" w:rsidRPr="008336DC">
        <w:rPr>
          <w:rFonts w:ascii="Traditional Arabic" w:hAnsi="Traditional Arabic" w:cs="Traditional Arabic" w:hint="cs"/>
          <w:sz w:val="28"/>
          <w:szCs w:val="28"/>
          <w:rtl/>
          <w:lang w:bidi="ar-LB"/>
        </w:rPr>
        <w:t>الجامع لأحكام القرآن.</w:t>
      </w:r>
    </w:p>
  </w:footnote>
  <w:footnote w:id="18">
    <w:p w14:paraId="3CE0F3B5" w14:textId="1809EE0A" w:rsidR="00DC5560" w:rsidRPr="008336DC" w:rsidRDefault="00517EA8" w:rsidP="00517EA8">
      <w:pPr>
        <w:pStyle w:val="a5"/>
        <w:ind w:left="340" w:hanging="340"/>
        <w:rPr>
          <w:sz w:val="28"/>
          <w:szCs w:val="28"/>
          <w:lang w:bidi="ar-LB"/>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sz w:val="28"/>
          <w:szCs w:val="28"/>
          <w:rtl/>
        </w:rPr>
        <w:t xml:space="preserve"> </w:t>
      </w:r>
      <w:r w:rsidR="00DC5560" w:rsidRPr="008336DC">
        <w:rPr>
          <w:rFonts w:ascii="Traditional Arabic" w:hAnsi="Traditional Arabic" w:cs="Traditional Arabic" w:hint="cs"/>
          <w:sz w:val="28"/>
          <w:szCs w:val="28"/>
          <w:rtl/>
          <w:lang w:bidi="ar-LB"/>
        </w:rPr>
        <w:t>الكشاف</w:t>
      </w:r>
      <w:r w:rsidR="00DC5560" w:rsidRPr="008336DC">
        <w:rPr>
          <w:rFonts w:hint="cs"/>
          <w:sz w:val="28"/>
          <w:szCs w:val="28"/>
          <w:rtl/>
          <w:lang w:bidi="ar-LB"/>
        </w:rPr>
        <w:t>.</w:t>
      </w:r>
    </w:p>
  </w:footnote>
  <w:footnote w:id="19">
    <w:p w14:paraId="2CB4FBE6" w14:textId="542D47BC" w:rsidR="00DC5560" w:rsidRPr="008336DC" w:rsidRDefault="00517EA8" w:rsidP="00517EA8">
      <w:pPr>
        <w:pStyle w:val="a5"/>
        <w:ind w:left="340" w:hanging="340"/>
        <w:rPr>
          <w:sz w:val="28"/>
          <w:szCs w:val="28"/>
          <w:lang w:bidi="ar-LB"/>
        </w:rPr>
      </w:pPr>
      <w:r w:rsidRPr="00517EA8">
        <w:rPr>
          <w:rStyle w:val="a6"/>
          <w:sz w:val="22"/>
          <w:szCs w:val="22"/>
          <w:rtl/>
        </w:rPr>
        <w:t>(</w:t>
      </w:r>
      <w:r w:rsidR="00DC5560" w:rsidRPr="00517EA8">
        <w:rPr>
          <w:rStyle w:val="a6"/>
          <w:sz w:val="22"/>
          <w:szCs w:val="22"/>
        </w:rPr>
        <w:footnoteRef/>
      </w:r>
      <w:r w:rsidRPr="00517EA8">
        <w:rPr>
          <w:rStyle w:val="a6"/>
          <w:sz w:val="22"/>
          <w:szCs w:val="22"/>
          <w:rtl/>
        </w:rPr>
        <w:t>)</w:t>
      </w:r>
      <w:r w:rsidR="00DC5560" w:rsidRPr="008336DC">
        <w:rPr>
          <w:sz w:val="28"/>
          <w:szCs w:val="28"/>
          <w:rtl/>
        </w:rPr>
        <w:t xml:space="preserve"> </w:t>
      </w:r>
      <w:r w:rsidR="00DC5560" w:rsidRPr="008336DC">
        <w:rPr>
          <w:rFonts w:ascii="Traditional Arabic" w:hAnsi="Traditional Arabic" w:cs="Traditional Arabic"/>
          <w:color w:val="000000"/>
          <w:sz w:val="28"/>
          <w:szCs w:val="28"/>
          <w:rtl/>
          <w:lang w:bidi="ar-LB"/>
        </w:rPr>
        <w:t>روح المعاني</w:t>
      </w:r>
      <w:r w:rsidR="00DC5560" w:rsidRPr="008336DC">
        <w:rPr>
          <w:rFonts w:ascii="Traditional Arabic" w:hAnsi="Traditional Arabic" w:cs="Traditional Arabic" w:hint="cs"/>
          <w:color w:val="000000"/>
          <w:sz w:val="28"/>
          <w:szCs w:val="28"/>
          <w:rtl/>
          <w:lang w:bidi="ar-LB"/>
        </w:rPr>
        <w:t>.</w:t>
      </w:r>
    </w:p>
  </w:footnote>
  <w:footnote w:id="20">
    <w:p w14:paraId="514A5D62" w14:textId="10A39D0F" w:rsidR="00727311" w:rsidRPr="008336DC" w:rsidRDefault="00517EA8" w:rsidP="00517EA8">
      <w:pPr>
        <w:pStyle w:val="a5"/>
        <w:ind w:left="340" w:hanging="340"/>
        <w:rPr>
          <w:sz w:val="28"/>
          <w:szCs w:val="28"/>
          <w:lang w:bidi="ar-LB"/>
        </w:rPr>
      </w:pPr>
      <w:r w:rsidRPr="00517EA8">
        <w:rPr>
          <w:rStyle w:val="a6"/>
          <w:sz w:val="22"/>
          <w:szCs w:val="22"/>
          <w:rtl/>
        </w:rPr>
        <w:t>(</w:t>
      </w:r>
      <w:r w:rsidR="00727311" w:rsidRPr="00517EA8">
        <w:rPr>
          <w:rStyle w:val="a6"/>
          <w:sz w:val="22"/>
          <w:szCs w:val="22"/>
        </w:rPr>
        <w:footnoteRef/>
      </w:r>
      <w:r w:rsidRPr="00517EA8">
        <w:rPr>
          <w:rStyle w:val="a6"/>
          <w:sz w:val="22"/>
          <w:szCs w:val="22"/>
          <w:rtl/>
        </w:rPr>
        <w:t>)</w:t>
      </w:r>
      <w:r w:rsidR="00727311" w:rsidRPr="008336DC">
        <w:rPr>
          <w:sz w:val="28"/>
          <w:szCs w:val="28"/>
          <w:rtl/>
        </w:rPr>
        <w:t xml:space="preserve"> </w:t>
      </w:r>
      <w:r w:rsidR="00727311" w:rsidRPr="008336DC">
        <w:rPr>
          <w:rFonts w:ascii="Traditional Arabic" w:hAnsi="Traditional Arabic" w:cs="Traditional Arabic" w:hint="cs"/>
          <w:sz w:val="28"/>
          <w:szCs w:val="28"/>
          <w:rtl/>
          <w:lang w:bidi="ar-LB"/>
        </w:rPr>
        <w:t>الآية 42.</w:t>
      </w:r>
    </w:p>
  </w:footnote>
  <w:footnote w:id="21">
    <w:p w14:paraId="2B7BF505" w14:textId="26ACFBFA" w:rsidR="00DC5560" w:rsidRPr="008336DC" w:rsidRDefault="00517EA8" w:rsidP="00517EA8">
      <w:pPr>
        <w:spacing w:line="240" w:lineRule="auto"/>
        <w:ind w:left="340" w:hanging="340"/>
        <w:rPr>
          <w:rFonts w:ascii="Traditional Arabic" w:hAnsi="Traditional Arabic" w:cs="Traditional Arabic"/>
          <w:color w:val="000000"/>
          <w:sz w:val="28"/>
          <w:szCs w:val="28"/>
          <w:lang w:bidi="ar-LB"/>
        </w:rPr>
      </w:pPr>
      <w:r w:rsidRPr="00517EA8">
        <w:rPr>
          <w:rStyle w:val="a6"/>
          <w:rtl/>
        </w:rPr>
        <w:t>(</w:t>
      </w:r>
      <w:r w:rsidR="00DC5560" w:rsidRPr="00517EA8">
        <w:rPr>
          <w:rStyle w:val="a6"/>
          <w:rFonts w:hint="cs"/>
        </w:rPr>
        <w:footnoteRef/>
      </w:r>
      <w:r w:rsidRPr="00517EA8">
        <w:rPr>
          <w:rStyle w:val="a6"/>
          <w:rtl/>
        </w:rPr>
        <w:t>)</w:t>
      </w:r>
      <w:r w:rsidR="00DC5560" w:rsidRPr="008336DC">
        <w:rPr>
          <w:rFonts w:ascii="Traditional Arabic" w:hAnsi="Traditional Arabic" w:cs="Traditional Arabic" w:hint="cs"/>
          <w:color w:val="000000"/>
          <w:sz w:val="28"/>
          <w:szCs w:val="28"/>
          <w:rtl/>
          <w:lang w:bidi="ar-LB"/>
        </w:rPr>
        <w:t xml:space="preserve"> الآية 62.</w:t>
      </w:r>
    </w:p>
  </w:footnote>
  <w:footnote w:id="22">
    <w:p w14:paraId="5F644869" w14:textId="4AA15CC2"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rFonts w:hint="cs"/>
          <w:sz w:val="22"/>
          <w:szCs w:val="22"/>
        </w:rPr>
        <w:footnoteRef/>
      </w:r>
      <w:r w:rsidRPr="00517EA8">
        <w:rPr>
          <w:rStyle w:val="a6"/>
          <w:sz w:val="22"/>
          <w:szCs w:val="22"/>
          <w:rtl/>
        </w:rPr>
        <w:t>)</w:t>
      </w:r>
      <w:r w:rsidR="00DC5560" w:rsidRPr="008336DC">
        <w:rPr>
          <w:rFonts w:ascii="Traditional Arabic" w:hAnsi="Traditional Arabic" w:cs="Traditional Arabic" w:hint="cs"/>
          <w:sz w:val="28"/>
          <w:szCs w:val="28"/>
          <w:rtl/>
        </w:rPr>
        <w:t xml:space="preserve"> </w:t>
      </w:r>
      <w:r w:rsidR="00DC5560" w:rsidRPr="008336DC">
        <w:rPr>
          <w:rFonts w:ascii="Traditional Arabic" w:hAnsi="Traditional Arabic" w:cs="Traditional Arabic" w:hint="cs"/>
          <w:sz w:val="28"/>
          <w:szCs w:val="28"/>
          <w:rtl/>
          <w:lang w:bidi="ar-LB"/>
        </w:rPr>
        <w:t>مفاتيح الغيب.</w:t>
      </w:r>
    </w:p>
  </w:footnote>
  <w:footnote w:id="23">
    <w:p w14:paraId="14871ED4" w14:textId="10FBA176"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rFonts w:hint="cs"/>
          <w:sz w:val="22"/>
          <w:szCs w:val="22"/>
        </w:rPr>
        <w:footnoteRef/>
      </w:r>
      <w:r w:rsidRPr="00517EA8">
        <w:rPr>
          <w:rStyle w:val="a6"/>
          <w:sz w:val="22"/>
          <w:szCs w:val="22"/>
          <w:rtl/>
        </w:rPr>
        <w:t>)</w:t>
      </w:r>
      <w:r w:rsidR="00DC5560" w:rsidRPr="008336DC">
        <w:rPr>
          <w:rFonts w:ascii="Traditional Arabic" w:hAnsi="Traditional Arabic" w:cs="Traditional Arabic" w:hint="cs"/>
          <w:sz w:val="28"/>
          <w:szCs w:val="28"/>
          <w:rtl/>
        </w:rPr>
        <w:t xml:space="preserve"> </w:t>
      </w:r>
      <w:r w:rsidR="00DC5560" w:rsidRPr="008336DC">
        <w:rPr>
          <w:rFonts w:ascii="Traditional Arabic" w:hAnsi="Traditional Arabic" w:cs="Traditional Arabic" w:hint="cs"/>
          <w:sz w:val="28"/>
          <w:szCs w:val="28"/>
          <w:rtl/>
          <w:lang w:bidi="ar-LB"/>
        </w:rPr>
        <w:t>تفسير القرآن العظيم.</w:t>
      </w:r>
    </w:p>
  </w:footnote>
  <w:footnote w:id="24">
    <w:p w14:paraId="795D26DC" w14:textId="33F56F6F" w:rsidR="00DC5560"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C5560" w:rsidRPr="00517EA8">
        <w:rPr>
          <w:rStyle w:val="a6"/>
          <w:rFonts w:hint="cs"/>
          <w:sz w:val="22"/>
          <w:szCs w:val="22"/>
        </w:rPr>
        <w:footnoteRef/>
      </w:r>
      <w:r w:rsidRPr="00517EA8">
        <w:rPr>
          <w:rStyle w:val="a6"/>
          <w:sz w:val="22"/>
          <w:szCs w:val="22"/>
          <w:rtl/>
        </w:rPr>
        <w:t>)</w:t>
      </w:r>
      <w:r w:rsidR="00DC5560" w:rsidRPr="008336DC">
        <w:rPr>
          <w:rFonts w:ascii="Traditional Arabic" w:hAnsi="Traditional Arabic" w:cs="Traditional Arabic" w:hint="cs"/>
          <w:sz w:val="28"/>
          <w:szCs w:val="28"/>
          <w:rtl/>
        </w:rPr>
        <w:t xml:space="preserve"> </w:t>
      </w:r>
      <w:r w:rsidR="00DC5560" w:rsidRPr="008336DC">
        <w:rPr>
          <w:rFonts w:ascii="Traditional Arabic" w:hAnsi="Traditional Arabic" w:cs="Traditional Arabic" w:hint="cs"/>
          <w:sz w:val="28"/>
          <w:szCs w:val="28"/>
          <w:rtl/>
          <w:lang w:bidi="ar-LB"/>
        </w:rPr>
        <w:t>روح المعاني.</w:t>
      </w:r>
    </w:p>
  </w:footnote>
  <w:footnote w:id="25">
    <w:p w14:paraId="0ED3D893" w14:textId="213AB993" w:rsidR="00950A4E"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950A4E" w:rsidRPr="00517EA8">
        <w:rPr>
          <w:rStyle w:val="a6"/>
          <w:sz w:val="22"/>
          <w:szCs w:val="22"/>
        </w:rPr>
        <w:footnoteRef/>
      </w:r>
      <w:r w:rsidRPr="00517EA8">
        <w:rPr>
          <w:rStyle w:val="a6"/>
          <w:sz w:val="22"/>
          <w:szCs w:val="22"/>
          <w:rtl/>
        </w:rPr>
        <w:t>)</w:t>
      </w:r>
      <w:r w:rsidR="00950A4E" w:rsidRPr="008336DC">
        <w:rPr>
          <w:rFonts w:ascii="Traditional Arabic" w:hAnsi="Traditional Arabic" w:cs="Traditional Arabic"/>
          <w:sz w:val="28"/>
          <w:szCs w:val="28"/>
          <w:rtl/>
        </w:rPr>
        <w:t xml:space="preserve"> </w:t>
      </w:r>
      <w:r w:rsidR="00950A4E" w:rsidRPr="008336DC">
        <w:rPr>
          <w:rFonts w:ascii="Traditional Arabic" w:hAnsi="Traditional Arabic" w:cs="Traditional Arabic"/>
          <w:sz w:val="28"/>
          <w:szCs w:val="28"/>
          <w:rtl/>
          <w:lang w:bidi="ar-LB"/>
        </w:rPr>
        <w:t>سورة البقرة 286.</w:t>
      </w:r>
    </w:p>
  </w:footnote>
  <w:footnote w:id="26">
    <w:p w14:paraId="2DFB7D1B" w14:textId="1A6B3622" w:rsidR="0074355E" w:rsidRPr="008336DC" w:rsidRDefault="00517EA8" w:rsidP="00517EA8">
      <w:pPr>
        <w:spacing w:line="240" w:lineRule="auto"/>
        <w:ind w:left="340" w:hanging="340"/>
        <w:rPr>
          <w:rFonts w:ascii="Traditional Arabic" w:hAnsi="Traditional Arabic" w:cs="Traditional Arabic"/>
          <w:sz w:val="28"/>
          <w:szCs w:val="28"/>
        </w:rPr>
      </w:pPr>
      <w:r w:rsidRPr="00517EA8">
        <w:rPr>
          <w:rStyle w:val="a6"/>
          <w:rtl/>
        </w:rPr>
        <w:t>(</w:t>
      </w:r>
      <w:r w:rsidR="0074355E" w:rsidRPr="00517EA8">
        <w:rPr>
          <w:rStyle w:val="a6"/>
        </w:rPr>
        <w:footnoteRef/>
      </w:r>
      <w:r w:rsidRPr="00517EA8">
        <w:rPr>
          <w:rStyle w:val="a6"/>
          <w:rtl/>
        </w:rPr>
        <w:t>)</w:t>
      </w:r>
      <w:r w:rsidR="0074355E" w:rsidRPr="008336DC">
        <w:rPr>
          <w:sz w:val="28"/>
          <w:szCs w:val="28"/>
          <w:rtl/>
        </w:rPr>
        <w:t xml:space="preserve"> </w:t>
      </w:r>
      <w:r w:rsidR="0074355E" w:rsidRPr="008336DC">
        <w:rPr>
          <w:rFonts w:ascii="Traditional Arabic" w:hAnsi="Traditional Arabic" w:cs="Traditional Arabic"/>
          <w:sz w:val="28"/>
          <w:szCs w:val="28"/>
          <w:rtl/>
        </w:rPr>
        <w:t>البقرة 233</w:t>
      </w:r>
      <w:r w:rsidR="0074355E" w:rsidRPr="008336DC">
        <w:rPr>
          <w:rFonts w:ascii="Traditional Arabic" w:hAnsi="Traditional Arabic" w:cs="Traditional Arabic" w:hint="cs"/>
          <w:sz w:val="28"/>
          <w:szCs w:val="28"/>
          <w:rtl/>
        </w:rPr>
        <w:t>.</w:t>
      </w:r>
    </w:p>
  </w:footnote>
  <w:footnote w:id="27">
    <w:p w14:paraId="5057B9B6" w14:textId="44EA6F03" w:rsidR="00713DCD" w:rsidRPr="008336DC" w:rsidRDefault="00517EA8" w:rsidP="00517EA8">
      <w:pPr>
        <w:pStyle w:val="a5"/>
        <w:ind w:left="340" w:hanging="340"/>
        <w:rPr>
          <w:sz w:val="28"/>
          <w:szCs w:val="28"/>
          <w:lang w:bidi="ar-LB"/>
        </w:rPr>
      </w:pPr>
      <w:r w:rsidRPr="00517EA8">
        <w:rPr>
          <w:rStyle w:val="a6"/>
          <w:sz w:val="22"/>
          <w:szCs w:val="22"/>
          <w:rtl/>
        </w:rPr>
        <w:t>(</w:t>
      </w:r>
      <w:r w:rsidR="00713DCD" w:rsidRPr="00517EA8">
        <w:rPr>
          <w:rStyle w:val="a6"/>
          <w:sz w:val="22"/>
          <w:szCs w:val="22"/>
        </w:rPr>
        <w:footnoteRef/>
      </w:r>
      <w:r w:rsidRPr="00517EA8">
        <w:rPr>
          <w:rStyle w:val="a6"/>
          <w:sz w:val="22"/>
          <w:szCs w:val="22"/>
          <w:rtl/>
        </w:rPr>
        <w:t>)</w:t>
      </w:r>
      <w:r w:rsidR="00713DCD" w:rsidRPr="008336DC">
        <w:rPr>
          <w:sz w:val="28"/>
          <w:szCs w:val="28"/>
          <w:rtl/>
        </w:rPr>
        <w:t xml:space="preserve"> </w:t>
      </w:r>
      <w:r w:rsidR="00713DCD" w:rsidRPr="008336DC">
        <w:rPr>
          <w:rFonts w:ascii="Traditional Arabic" w:hAnsi="Traditional Arabic" w:cs="Traditional Arabic"/>
          <w:sz w:val="28"/>
          <w:szCs w:val="28"/>
          <w:rtl/>
        </w:rPr>
        <w:t>الأنعام، 152</w:t>
      </w:r>
      <w:r w:rsidR="00713DCD" w:rsidRPr="008336DC">
        <w:rPr>
          <w:rFonts w:ascii="Traditional Arabic" w:hAnsi="Traditional Arabic" w:cs="Traditional Arabic" w:hint="cs"/>
          <w:sz w:val="28"/>
          <w:szCs w:val="28"/>
          <w:rtl/>
        </w:rPr>
        <w:t>.</w:t>
      </w:r>
    </w:p>
  </w:footnote>
  <w:footnote w:id="28">
    <w:p w14:paraId="23FB33AD" w14:textId="6BF7A09C" w:rsidR="0074355E" w:rsidRPr="008336DC" w:rsidRDefault="00517EA8" w:rsidP="00517EA8">
      <w:pPr>
        <w:pStyle w:val="a5"/>
        <w:ind w:left="340" w:hanging="340"/>
        <w:rPr>
          <w:sz w:val="28"/>
          <w:szCs w:val="28"/>
          <w:lang w:bidi="ar-LB"/>
        </w:rPr>
      </w:pPr>
      <w:r w:rsidRPr="00517EA8">
        <w:rPr>
          <w:rStyle w:val="a6"/>
          <w:sz w:val="22"/>
          <w:szCs w:val="22"/>
          <w:rtl/>
        </w:rPr>
        <w:t>(</w:t>
      </w:r>
      <w:r w:rsidR="0074355E" w:rsidRPr="00517EA8">
        <w:rPr>
          <w:rStyle w:val="a6"/>
          <w:sz w:val="22"/>
          <w:szCs w:val="22"/>
        </w:rPr>
        <w:footnoteRef/>
      </w:r>
      <w:r w:rsidRPr="00517EA8">
        <w:rPr>
          <w:rStyle w:val="a6"/>
          <w:sz w:val="22"/>
          <w:szCs w:val="22"/>
          <w:rtl/>
        </w:rPr>
        <w:t>)</w:t>
      </w:r>
      <w:r w:rsidR="0074355E" w:rsidRPr="008336DC">
        <w:rPr>
          <w:sz w:val="28"/>
          <w:szCs w:val="28"/>
          <w:rtl/>
        </w:rPr>
        <w:t xml:space="preserve"> </w:t>
      </w:r>
      <w:r w:rsidR="0074355E" w:rsidRPr="008336DC">
        <w:rPr>
          <w:rFonts w:ascii="Traditional Arabic" w:hAnsi="Traditional Arabic" w:cs="Traditional Arabic"/>
          <w:sz w:val="28"/>
          <w:szCs w:val="28"/>
          <w:rtl/>
        </w:rPr>
        <w:t>الأعراف 42</w:t>
      </w:r>
      <w:r w:rsidR="0074355E" w:rsidRPr="008336DC">
        <w:rPr>
          <w:rFonts w:ascii="Traditional Arabic" w:hAnsi="Traditional Arabic" w:cs="Traditional Arabic" w:hint="cs"/>
          <w:sz w:val="28"/>
          <w:szCs w:val="28"/>
          <w:rtl/>
        </w:rPr>
        <w:t>.</w:t>
      </w:r>
    </w:p>
  </w:footnote>
  <w:footnote w:id="29">
    <w:p w14:paraId="76FA3688" w14:textId="5220FAEB" w:rsidR="0074355E" w:rsidRPr="008336DC" w:rsidRDefault="00517EA8" w:rsidP="00517EA8">
      <w:pPr>
        <w:pStyle w:val="a5"/>
        <w:ind w:left="340" w:hanging="340"/>
        <w:rPr>
          <w:sz w:val="28"/>
          <w:szCs w:val="28"/>
          <w:lang w:bidi="ar-LB"/>
        </w:rPr>
      </w:pPr>
      <w:r w:rsidRPr="00517EA8">
        <w:rPr>
          <w:rStyle w:val="a6"/>
          <w:sz w:val="22"/>
          <w:szCs w:val="22"/>
          <w:rtl/>
        </w:rPr>
        <w:t>(</w:t>
      </w:r>
      <w:r w:rsidR="0074355E" w:rsidRPr="00517EA8">
        <w:rPr>
          <w:rStyle w:val="a6"/>
          <w:sz w:val="22"/>
          <w:szCs w:val="22"/>
        </w:rPr>
        <w:footnoteRef/>
      </w:r>
      <w:r w:rsidRPr="00517EA8">
        <w:rPr>
          <w:rStyle w:val="a6"/>
          <w:sz w:val="22"/>
          <w:szCs w:val="22"/>
          <w:rtl/>
        </w:rPr>
        <w:t>)</w:t>
      </w:r>
      <w:r w:rsidR="0074355E" w:rsidRPr="008336DC">
        <w:rPr>
          <w:sz w:val="28"/>
          <w:szCs w:val="28"/>
          <w:rtl/>
        </w:rPr>
        <w:t xml:space="preserve"> </w:t>
      </w:r>
      <w:r w:rsidR="0074355E" w:rsidRPr="008336DC">
        <w:rPr>
          <w:rFonts w:ascii="Traditional Arabic" w:hAnsi="Traditional Arabic" w:cs="Traditional Arabic"/>
          <w:sz w:val="28"/>
          <w:szCs w:val="28"/>
          <w:rtl/>
        </w:rPr>
        <w:t>المؤمنون 62</w:t>
      </w:r>
      <w:r w:rsidR="0074355E" w:rsidRPr="008336DC">
        <w:rPr>
          <w:rFonts w:ascii="Traditional Arabic" w:hAnsi="Traditional Arabic" w:cs="Traditional Arabic" w:hint="cs"/>
          <w:sz w:val="28"/>
          <w:szCs w:val="28"/>
          <w:rtl/>
        </w:rPr>
        <w:t>.</w:t>
      </w:r>
    </w:p>
  </w:footnote>
  <w:footnote w:id="30">
    <w:p w14:paraId="0BBA2CEE" w14:textId="7828848E" w:rsidR="003F1470" w:rsidRPr="008336DC" w:rsidRDefault="00517EA8" w:rsidP="00517EA8">
      <w:pPr>
        <w:pStyle w:val="a5"/>
        <w:ind w:left="340" w:hanging="340"/>
        <w:rPr>
          <w:rFonts w:ascii="Traditional Arabic" w:hAnsi="Traditional Arabic" w:cs="Traditional Arabic"/>
          <w:color w:val="000000" w:themeColor="text1"/>
          <w:sz w:val="28"/>
          <w:szCs w:val="28"/>
          <w:lang w:bidi="ar-LB"/>
        </w:rPr>
      </w:pPr>
      <w:r w:rsidRPr="00517EA8">
        <w:rPr>
          <w:rStyle w:val="a6"/>
          <w:sz w:val="22"/>
          <w:szCs w:val="22"/>
          <w:rtl/>
        </w:rPr>
        <w:t>(</w:t>
      </w:r>
      <w:r w:rsidR="003F1470" w:rsidRPr="00517EA8">
        <w:rPr>
          <w:rStyle w:val="a6"/>
          <w:sz w:val="22"/>
          <w:szCs w:val="22"/>
        </w:rPr>
        <w:footnoteRef/>
      </w:r>
      <w:r w:rsidRPr="00517EA8">
        <w:rPr>
          <w:rStyle w:val="a6"/>
          <w:sz w:val="22"/>
          <w:szCs w:val="22"/>
          <w:rtl/>
        </w:rPr>
        <w:t>)</w:t>
      </w:r>
      <w:r w:rsidR="003F1470" w:rsidRPr="008336DC">
        <w:rPr>
          <w:rFonts w:ascii="Traditional Arabic" w:hAnsi="Traditional Arabic" w:cs="Traditional Arabic"/>
          <w:color w:val="000000" w:themeColor="text1"/>
          <w:sz w:val="28"/>
          <w:szCs w:val="28"/>
          <w:rtl/>
        </w:rPr>
        <w:t xml:space="preserve"> </w:t>
      </w:r>
      <w:hyperlink r:id="rId1" w:history="1">
        <w:r w:rsidR="003F1470" w:rsidRPr="008336DC">
          <w:rPr>
            <w:rStyle w:val="Hyperlink"/>
            <w:rFonts w:ascii="Traditional Arabic" w:hAnsi="Traditional Arabic" w:cs="Traditional Arabic"/>
            <w:color w:val="000000" w:themeColor="text1"/>
            <w:sz w:val="28"/>
            <w:szCs w:val="28"/>
            <w:u w:val="none"/>
            <w:rtl/>
          </w:rPr>
          <w:t>تفسير سورة المؤمنون | تفسير الشعراوي</w:t>
        </w:r>
        <w:r w:rsidR="003F1470" w:rsidRPr="008336DC">
          <w:rPr>
            <w:rStyle w:val="Hyperlink"/>
            <w:rFonts w:ascii="Traditional Arabic" w:hAnsi="Traditional Arabic" w:cs="Traditional Arabic" w:hint="cs"/>
            <w:color w:val="000000" w:themeColor="text1"/>
            <w:sz w:val="28"/>
            <w:szCs w:val="28"/>
            <w:u w:val="none"/>
            <w:rtl/>
          </w:rPr>
          <w:t xml:space="preserve"> </w:t>
        </w:r>
        <w:r w:rsidR="003F1470" w:rsidRPr="008336DC">
          <w:rPr>
            <w:rStyle w:val="Hyperlink"/>
            <w:rFonts w:ascii="Traditional Arabic" w:hAnsi="Traditional Arabic" w:cs="Traditional Arabic"/>
            <w:color w:val="000000" w:themeColor="text1"/>
            <w:sz w:val="28"/>
            <w:szCs w:val="28"/>
            <w:u w:val="none"/>
          </w:rPr>
          <w:t>(quranpedia.net)</w:t>
        </w:r>
      </w:hyperlink>
    </w:p>
  </w:footnote>
  <w:footnote w:id="31">
    <w:p w14:paraId="7908552C" w14:textId="47BD84F7" w:rsidR="001C009B" w:rsidRPr="008336DC" w:rsidRDefault="00517EA8" w:rsidP="00517EA8">
      <w:pPr>
        <w:pStyle w:val="a5"/>
        <w:ind w:left="340" w:hanging="340"/>
        <w:rPr>
          <w:rFonts w:ascii="Traditional Arabic" w:hAnsi="Traditional Arabic" w:cs="Traditional Arabic"/>
          <w:sz w:val="28"/>
          <w:szCs w:val="28"/>
          <w:rtl/>
          <w:lang w:val="en-GB" w:bidi="ar-LB"/>
        </w:rPr>
      </w:pPr>
      <w:r w:rsidRPr="00517EA8">
        <w:rPr>
          <w:rStyle w:val="a6"/>
          <w:sz w:val="22"/>
          <w:szCs w:val="22"/>
          <w:rtl/>
        </w:rPr>
        <w:t>(</w:t>
      </w:r>
      <w:r w:rsidR="001C009B" w:rsidRPr="00517EA8">
        <w:rPr>
          <w:rStyle w:val="a6"/>
          <w:sz w:val="22"/>
          <w:szCs w:val="22"/>
        </w:rPr>
        <w:footnoteRef/>
      </w:r>
      <w:r w:rsidRPr="00517EA8">
        <w:rPr>
          <w:rStyle w:val="a6"/>
          <w:sz w:val="22"/>
          <w:szCs w:val="22"/>
          <w:rtl/>
        </w:rPr>
        <w:t>)</w:t>
      </w:r>
      <w:r w:rsidR="001C009B" w:rsidRPr="008336DC">
        <w:rPr>
          <w:rFonts w:ascii="Traditional Arabic" w:hAnsi="Traditional Arabic" w:cs="Traditional Arabic"/>
          <w:sz w:val="28"/>
          <w:szCs w:val="28"/>
          <w:rtl/>
        </w:rPr>
        <w:t xml:space="preserve"> </w:t>
      </w:r>
      <w:r w:rsidR="00AE4C9D" w:rsidRPr="008336DC">
        <w:rPr>
          <w:rFonts w:ascii="Traditional Arabic" w:hAnsi="Traditional Arabic" w:cs="Traditional Arabic"/>
          <w:sz w:val="28"/>
          <w:szCs w:val="28"/>
          <w:rtl/>
          <w:lang w:bidi="ar-LB"/>
        </w:rPr>
        <w:t>البقرة 173.</w:t>
      </w:r>
    </w:p>
  </w:footnote>
  <w:footnote w:id="32">
    <w:p w14:paraId="31C9E8AA" w14:textId="1B5D5616" w:rsidR="003C4219" w:rsidRPr="008336DC" w:rsidRDefault="00517EA8" w:rsidP="00517EA8">
      <w:pPr>
        <w:pStyle w:val="a5"/>
        <w:ind w:left="340" w:hanging="340"/>
        <w:rPr>
          <w:sz w:val="28"/>
          <w:szCs w:val="28"/>
          <w:lang w:bidi="ar-LB"/>
        </w:rPr>
      </w:pPr>
      <w:r w:rsidRPr="00517EA8">
        <w:rPr>
          <w:rStyle w:val="a6"/>
          <w:sz w:val="22"/>
          <w:szCs w:val="22"/>
          <w:rtl/>
        </w:rPr>
        <w:t>(</w:t>
      </w:r>
      <w:r w:rsidR="003C4219" w:rsidRPr="00517EA8">
        <w:rPr>
          <w:rStyle w:val="a6"/>
          <w:sz w:val="22"/>
          <w:szCs w:val="22"/>
        </w:rPr>
        <w:footnoteRef/>
      </w:r>
      <w:r w:rsidRPr="00517EA8">
        <w:rPr>
          <w:rStyle w:val="a6"/>
          <w:sz w:val="22"/>
          <w:szCs w:val="22"/>
          <w:rtl/>
        </w:rPr>
        <w:t>)</w:t>
      </w:r>
      <w:r w:rsidR="003C4219" w:rsidRPr="008336DC">
        <w:rPr>
          <w:sz w:val="28"/>
          <w:szCs w:val="28"/>
          <w:rtl/>
        </w:rPr>
        <w:t xml:space="preserve"> </w:t>
      </w:r>
      <w:r w:rsidR="003C4219" w:rsidRPr="008336DC">
        <w:rPr>
          <w:rFonts w:ascii="Traditional Arabic" w:hAnsi="Traditional Arabic" w:cs="Traditional Arabic"/>
          <w:sz w:val="28"/>
          <w:szCs w:val="28"/>
          <w:shd w:val="clear" w:color="auto" w:fill="FFFFFF"/>
        </w:rPr>
        <w:t> </w:t>
      </w:r>
      <w:r w:rsidR="003C4219" w:rsidRPr="008336DC">
        <w:rPr>
          <w:rFonts w:ascii="Traditional Arabic" w:hAnsi="Traditional Arabic" w:cs="Traditional Arabic"/>
          <w:sz w:val="28"/>
          <w:szCs w:val="28"/>
          <w:shd w:val="clear" w:color="auto" w:fill="FFFFFF"/>
          <w:rtl/>
        </w:rPr>
        <w:t>حديث حسن رواه ابن ماجة والبيهقي</w:t>
      </w:r>
    </w:p>
  </w:footnote>
  <w:footnote w:id="33">
    <w:p w14:paraId="61980A70" w14:textId="61D9305F" w:rsidR="00726AB4"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726AB4" w:rsidRPr="00517EA8">
        <w:rPr>
          <w:rStyle w:val="a6"/>
          <w:sz w:val="22"/>
          <w:szCs w:val="22"/>
        </w:rPr>
        <w:footnoteRef/>
      </w:r>
      <w:r w:rsidRPr="00517EA8">
        <w:rPr>
          <w:rStyle w:val="a6"/>
          <w:sz w:val="22"/>
          <w:szCs w:val="22"/>
          <w:rtl/>
        </w:rPr>
        <w:t>)</w:t>
      </w:r>
      <w:r w:rsidR="00726AB4" w:rsidRPr="008336DC">
        <w:rPr>
          <w:rFonts w:ascii="Traditional Arabic" w:hAnsi="Traditional Arabic" w:cs="Traditional Arabic"/>
          <w:sz w:val="28"/>
          <w:szCs w:val="28"/>
          <w:rtl/>
        </w:rPr>
        <w:t xml:space="preserve"> </w:t>
      </w:r>
      <w:r w:rsidR="00726AB4" w:rsidRPr="008336DC">
        <w:rPr>
          <w:rFonts w:ascii="Traditional Arabic" w:hAnsi="Traditional Arabic" w:cs="Traditional Arabic"/>
          <w:sz w:val="28"/>
          <w:szCs w:val="28"/>
          <w:rtl/>
          <w:lang w:bidi="ar-LB"/>
        </w:rPr>
        <w:t>ال</w:t>
      </w:r>
      <w:r w:rsidR="00F539C2" w:rsidRPr="008336DC">
        <w:rPr>
          <w:rFonts w:ascii="Traditional Arabic" w:hAnsi="Traditional Arabic" w:cs="Traditional Arabic" w:hint="cs"/>
          <w:sz w:val="28"/>
          <w:szCs w:val="28"/>
          <w:rtl/>
          <w:lang w:bidi="ar-LB"/>
        </w:rPr>
        <w:t>حديد</w:t>
      </w:r>
      <w:r w:rsidR="00726AB4" w:rsidRPr="008336DC">
        <w:rPr>
          <w:rFonts w:ascii="Traditional Arabic" w:hAnsi="Traditional Arabic" w:cs="Traditional Arabic"/>
          <w:sz w:val="28"/>
          <w:szCs w:val="28"/>
          <w:rtl/>
          <w:lang w:bidi="ar-LB"/>
        </w:rPr>
        <w:t xml:space="preserve"> </w:t>
      </w:r>
      <w:r w:rsidR="00F539C2" w:rsidRPr="008336DC">
        <w:rPr>
          <w:rFonts w:ascii="Traditional Arabic" w:hAnsi="Traditional Arabic" w:cs="Traditional Arabic" w:hint="cs"/>
          <w:sz w:val="28"/>
          <w:szCs w:val="28"/>
          <w:rtl/>
          <w:lang w:bidi="ar-LB"/>
        </w:rPr>
        <w:t>20-21</w:t>
      </w:r>
      <w:r w:rsidR="00726AB4" w:rsidRPr="008336DC">
        <w:rPr>
          <w:rFonts w:ascii="Traditional Arabic" w:hAnsi="Traditional Arabic" w:cs="Traditional Arabic"/>
          <w:sz w:val="28"/>
          <w:szCs w:val="28"/>
          <w:rtl/>
          <w:lang w:bidi="ar-LB"/>
        </w:rPr>
        <w:t>.</w:t>
      </w:r>
    </w:p>
  </w:footnote>
  <w:footnote w:id="34">
    <w:p w14:paraId="6EED4A2B" w14:textId="781FFA5A" w:rsidR="00E3743A"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E3743A" w:rsidRPr="00517EA8">
        <w:rPr>
          <w:rStyle w:val="a6"/>
          <w:sz w:val="22"/>
          <w:szCs w:val="22"/>
        </w:rPr>
        <w:footnoteRef/>
      </w:r>
      <w:r w:rsidRPr="00517EA8">
        <w:rPr>
          <w:rStyle w:val="a6"/>
          <w:sz w:val="22"/>
          <w:szCs w:val="22"/>
          <w:rtl/>
        </w:rPr>
        <w:t>)</w:t>
      </w:r>
      <w:r w:rsidR="00E3743A" w:rsidRPr="008336DC">
        <w:rPr>
          <w:rFonts w:ascii="Traditional Arabic" w:hAnsi="Traditional Arabic" w:cs="Traditional Arabic"/>
          <w:sz w:val="28"/>
          <w:szCs w:val="28"/>
          <w:rtl/>
        </w:rPr>
        <w:t xml:space="preserve"> </w:t>
      </w:r>
      <w:r w:rsidR="00E3743A" w:rsidRPr="008336DC">
        <w:rPr>
          <w:rFonts w:ascii="Traditional Arabic" w:hAnsi="Traditional Arabic" w:cs="Traditional Arabic"/>
          <w:sz w:val="28"/>
          <w:szCs w:val="28"/>
          <w:rtl/>
          <w:lang w:bidi="ar-LB"/>
        </w:rPr>
        <w:t>ال</w:t>
      </w:r>
      <w:r w:rsidR="00E3743A" w:rsidRPr="008336DC">
        <w:rPr>
          <w:rFonts w:ascii="Traditional Arabic" w:hAnsi="Traditional Arabic" w:cs="Traditional Arabic" w:hint="cs"/>
          <w:sz w:val="28"/>
          <w:szCs w:val="28"/>
          <w:rtl/>
          <w:lang w:bidi="ar-LB"/>
        </w:rPr>
        <w:t>ا</w:t>
      </w:r>
      <w:r w:rsidR="00E3743A" w:rsidRPr="008336DC">
        <w:rPr>
          <w:rFonts w:ascii="Traditional Arabic" w:hAnsi="Traditional Arabic" w:cs="Traditional Arabic"/>
          <w:sz w:val="28"/>
          <w:szCs w:val="28"/>
          <w:rtl/>
          <w:lang w:bidi="ar-LB"/>
        </w:rPr>
        <w:t>نشقاق 6.</w:t>
      </w:r>
    </w:p>
  </w:footnote>
  <w:footnote w:id="35">
    <w:p w14:paraId="56F41F82" w14:textId="535F90AF" w:rsidR="00DE119A"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DE119A" w:rsidRPr="00517EA8">
        <w:rPr>
          <w:rStyle w:val="a6"/>
          <w:sz w:val="22"/>
          <w:szCs w:val="22"/>
        </w:rPr>
        <w:footnoteRef/>
      </w:r>
      <w:r w:rsidRPr="00517EA8">
        <w:rPr>
          <w:rStyle w:val="a6"/>
          <w:sz w:val="22"/>
          <w:szCs w:val="22"/>
          <w:rtl/>
        </w:rPr>
        <w:t>)</w:t>
      </w:r>
      <w:r w:rsidR="00DE119A" w:rsidRPr="008336DC">
        <w:rPr>
          <w:rFonts w:ascii="Traditional Arabic" w:hAnsi="Traditional Arabic" w:cs="Traditional Arabic"/>
          <w:sz w:val="28"/>
          <w:szCs w:val="28"/>
          <w:rtl/>
        </w:rPr>
        <w:t xml:space="preserve"> </w:t>
      </w:r>
      <w:r w:rsidR="00DE119A" w:rsidRPr="008336DC">
        <w:rPr>
          <w:rFonts w:ascii="Traditional Arabic" w:hAnsi="Traditional Arabic" w:cs="Traditional Arabic"/>
          <w:sz w:val="28"/>
          <w:szCs w:val="28"/>
          <w:rtl/>
          <w:lang w:bidi="ar-LB"/>
        </w:rPr>
        <w:t>زادت عن مئة موضع.</w:t>
      </w:r>
    </w:p>
  </w:footnote>
  <w:footnote w:id="36">
    <w:p w14:paraId="35F706CF" w14:textId="3B4D0A97" w:rsidR="002F0A62"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2F0A62" w:rsidRPr="00517EA8">
        <w:rPr>
          <w:rStyle w:val="a6"/>
          <w:sz w:val="22"/>
          <w:szCs w:val="22"/>
        </w:rPr>
        <w:footnoteRef/>
      </w:r>
      <w:r w:rsidRPr="00517EA8">
        <w:rPr>
          <w:rStyle w:val="a6"/>
          <w:sz w:val="22"/>
          <w:szCs w:val="22"/>
          <w:rtl/>
        </w:rPr>
        <w:t>)</w:t>
      </w:r>
      <w:r w:rsidR="002F0A62" w:rsidRPr="008336DC">
        <w:rPr>
          <w:rFonts w:ascii="Traditional Arabic" w:hAnsi="Traditional Arabic" w:cs="Traditional Arabic"/>
          <w:sz w:val="28"/>
          <w:szCs w:val="28"/>
          <w:rtl/>
        </w:rPr>
        <w:t xml:space="preserve"> </w:t>
      </w:r>
      <w:r w:rsidR="002F0A62" w:rsidRPr="008336DC">
        <w:rPr>
          <w:rFonts w:ascii="Traditional Arabic" w:hAnsi="Traditional Arabic" w:cs="Traditional Arabic"/>
          <w:sz w:val="28"/>
          <w:szCs w:val="28"/>
          <w:rtl/>
          <w:lang w:bidi="ar-LB"/>
        </w:rPr>
        <w:t>الزمر 10.</w:t>
      </w:r>
    </w:p>
  </w:footnote>
  <w:footnote w:id="37">
    <w:p w14:paraId="6759C8AE" w14:textId="208CEFC5" w:rsidR="00A54E23"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A54E23" w:rsidRPr="00517EA8">
        <w:rPr>
          <w:rStyle w:val="a6"/>
          <w:sz w:val="22"/>
          <w:szCs w:val="22"/>
        </w:rPr>
        <w:footnoteRef/>
      </w:r>
      <w:r w:rsidRPr="00517EA8">
        <w:rPr>
          <w:rStyle w:val="a6"/>
          <w:sz w:val="22"/>
          <w:szCs w:val="22"/>
          <w:rtl/>
        </w:rPr>
        <w:t>)</w:t>
      </w:r>
      <w:r w:rsidR="00A54E23" w:rsidRPr="008336DC">
        <w:rPr>
          <w:rFonts w:ascii="Traditional Arabic" w:hAnsi="Traditional Arabic" w:cs="Traditional Arabic"/>
          <w:sz w:val="28"/>
          <w:szCs w:val="28"/>
          <w:rtl/>
        </w:rPr>
        <w:t xml:space="preserve"> </w:t>
      </w:r>
      <w:r w:rsidR="00A54E23" w:rsidRPr="008336DC">
        <w:rPr>
          <w:rFonts w:ascii="Traditional Arabic" w:hAnsi="Traditional Arabic" w:cs="Traditional Arabic"/>
          <w:sz w:val="28"/>
          <w:szCs w:val="28"/>
          <w:rtl/>
          <w:lang w:bidi="ar-LB"/>
        </w:rPr>
        <w:t>آل عمران 146.</w:t>
      </w:r>
    </w:p>
  </w:footnote>
  <w:footnote w:id="38">
    <w:p w14:paraId="077CC7DA" w14:textId="2CD5B290" w:rsidR="00300319" w:rsidRPr="008336DC" w:rsidRDefault="00517EA8" w:rsidP="00517EA8">
      <w:pPr>
        <w:pStyle w:val="a5"/>
        <w:ind w:left="340" w:hanging="340"/>
        <w:rPr>
          <w:rFonts w:ascii="Traditional Arabic" w:hAnsi="Traditional Arabic" w:cs="Traditional Arabic"/>
          <w:sz w:val="28"/>
          <w:szCs w:val="28"/>
        </w:rPr>
      </w:pPr>
      <w:r w:rsidRPr="00517EA8">
        <w:rPr>
          <w:rStyle w:val="a6"/>
          <w:sz w:val="22"/>
          <w:szCs w:val="22"/>
          <w:rtl/>
        </w:rPr>
        <w:t>(</w:t>
      </w:r>
      <w:r w:rsidR="00300319" w:rsidRPr="00517EA8">
        <w:rPr>
          <w:rStyle w:val="a6"/>
          <w:sz w:val="22"/>
          <w:szCs w:val="22"/>
        </w:rPr>
        <w:footnoteRef/>
      </w:r>
      <w:r w:rsidRPr="00517EA8">
        <w:rPr>
          <w:rStyle w:val="a6"/>
          <w:sz w:val="22"/>
          <w:szCs w:val="22"/>
          <w:rtl/>
        </w:rPr>
        <w:t>)</w:t>
      </w:r>
      <w:r w:rsidR="00300319" w:rsidRPr="008336DC">
        <w:rPr>
          <w:rFonts w:ascii="Traditional Arabic" w:hAnsi="Traditional Arabic" w:cs="Traditional Arabic"/>
          <w:sz w:val="28"/>
          <w:szCs w:val="28"/>
          <w:rtl/>
        </w:rPr>
        <w:t xml:space="preserve"> آل عمران 142.</w:t>
      </w:r>
    </w:p>
  </w:footnote>
  <w:footnote w:id="39">
    <w:p w14:paraId="2C1E873E" w14:textId="562A43B9" w:rsidR="00855C0A"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855C0A" w:rsidRPr="00517EA8">
        <w:rPr>
          <w:rStyle w:val="a6"/>
          <w:sz w:val="22"/>
          <w:szCs w:val="22"/>
        </w:rPr>
        <w:footnoteRef/>
      </w:r>
      <w:r w:rsidRPr="00517EA8">
        <w:rPr>
          <w:rStyle w:val="a6"/>
          <w:sz w:val="22"/>
          <w:szCs w:val="22"/>
          <w:rtl/>
        </w:rPr>
        <w:t>)</w:t>
      </w:r>
      <w:r w:rsidR="00855C0A" w:rsidRPr="008336DC">
        <w:rPr>
          <w:rFonts w:ascii="Traditional Arabic" w:hAnsi="Traditional Arabic" w:cs="Traditional Arabic"/>
          <w:sz w:val="28"/>
          <w:szCs w:val="28"/>
          <w:rtl/>
        </w:rPr>
        <w:t xml:space="preserve"> </w:t>
      </w:r>
      <w:r w:rsidR="00855C0A" w:rsidRPr="008336DC">
        <w:rPr>
          <w:rFonts w:ascii="Traditional Arabic" w:hAnsi="Traditional Arabic" w:cs="Traditional Arabic"/>
          <w:sz w:val="28"/>
          <w:szCs w:val="28"/>
          <w:rtl/>
          <w:lang w:bidi="ar-LB"/>
        </w:rPr>
        <w:t>حسن صحيح</w:t>
      </w:r>
      <w:r w:rsidR="00942C47" w:rsidRPr="008336DC">
        <w:rPr>
          <w:rFonts w:ascii="Traditional Arabic" w:hAnsi="Traditional Arabic" w:cs="Traditional Arabic"/>
          <w:sz w:val="28"/>
          <w:szCs w:val="28"/>
          <w:rtl/>
          <w:lang w:bidi="ar-LB"/>
        </w:rPr>
        <w:t>، أخرجه الطبراني والحاكم.</w:t>
      </w:r>
    </w:p>
  </w:footnote>
  <w:footnote w:id="40">
    <w:p w14:paraId="327BACF4" w14:textId="5707173C" w:rsidR="00491565"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491565" w:rsidRPr="00517EA8">
        <w:rPr>
          <w:rStyle w:val="a6"/>
          <w:sz w:val="22"/>
          <w:szCs w:val="22"/>
        </w:rPr>
        <w:footnoteRef/>
      </w:r>
      <w:r w:rsidRPr="00517EA8">
        <w:rPr>
          <w:rStyle w:val="a6"/>
          <w:sz w:val="22"/>
          <w:szCs w:val="22"/>
          <w:rtl/>
        </w:rPr>
        <w:t>)</w:t>
      </w:r>
      <w:r w:rsidR="00491565" w:rsidRPr="008336DC">
        <w:rPr>
          <w:rFonts w:ascii="Traditional Arabic" w:hAnsi="Traditional Arabic" w:cs="Traditional Arabic"/>
          <w:sz w:val="28"/>
          <w:szCs w:val="28"/>
          <w:rtl/>
        </w:rPr>
        <w:t xml:space="preserve"> </w:t>
      </w:r>
      <w:r w:rsidR="00491565" w:rsidRPr="008336DC">
        <w:rPr>
          <w:rFonts w:ascii="Traditional Arabic" w:hAnsi="Traditional Arabic" w:cs="Traditional Arabic"/>
          <w:sz w:val="28"/>
          <w:szCs w:val="28"/>
          <w:rtl/>
          <w:lang w:bidi="ar-LB"/>
        </w:rPr>
        <w:t>الأنبياء 35.</w:t>
      </w:r>
    </w:p>
  </w:footnote>
  <w:footnote w:id="41">
    <w:p w14:paraId="7B7A40FF" w14:textId="6D787B9F" w:rsidR="00732474"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732474" w:rsidRPr="00517EA8">
        <w:rPr>
          <w:rStyle w:val="a6"/>
          <w:sz w:val="22"/>
          <w:szCs w:val="22"/>
        </w:rPr>
        <w:footnoteRef/>
      </w:r>
      <w:r w:rsidRPr="00517EA8">
        <w:rPr>
          <w:rStyle w:val="a6"/>
          <w:sz w:val="22"/>
          <w:szCs w:val="22"/>
          <w:rtl/>
        </w:rPr>
        <w:t>)</w:t>
      </w:r>
      <w:r w:rsidR="00732474" w:rsidRPr="008336DC">
        <w:rPr>
          <w:rFonts w:ascii="Traditional Arabic" w:hAnsi="Traditional Arabic" w:cs="Traditional Arabic"/>
          <w:sz w:val="28"/>
          <w:szCs w:val="28"/>
          <w:rtl/>
        </w:rPr>
        <w:t xml:space="preserve"> </w:t>
      </w:r>
      <w:r w:rsidR="00732474" w:rsidRPr="008336DC">
        <w:rPr>
          <w:rFonts w:ascii="Traditional Arabic" w:hAnsi="Traditional Arabic" w:cs="Traditional Arabic"/>
          <w:sz w:val="28"/>
          <w:szCs w:val="28"/>
          <w:rtl/>
          <w:lang w:bidi="ar-LB"/>
        </w:rPr>
        <w:t>آل عمران 140.</w:t>
      </w:r>
    </w:p>
  </w:footnote>
  <w:footnote w:id="42">
    <w:p w14:paraId="46B0F23D" w14:textId="16CB37D4" w:rsidR="00CA5F74"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CA5F74" w:rsidRPr="00517EA8">
        <w:rPr>
          <w:rStyle w:val="a6"/>
          <w:sz w:val="22"/>
          <w:szCs w:val="22"/>
        </w:rPr>
        <w:footnoteRef/>
      </w:r>
      <w:r w:rsidRPr="00517EA8">
        <w:rPr>
          <w:rStyle w:val="a6"/>
          <w:sz w:val="22"/>
          <w:szCs w:val="22"/>
          <w:rtl/>
        </w:rPr>
        <w:t>)</w:t>
      </w:r>
      <w:r w:rsidR="00CA5F74" w:rsidRPr="008336DC">
        <w:rPr>
          <w:rFonts w:ascii="Traditional Arabic" w:hAnsi="Traditional Arabic" w:cs="Traditional Arabic"/>
          <w:sz w:val="28"/>
          <w:szCs w:val="28"/>
          <w:rtl/>
        </w:rPr>
        <w:t xml:space="preserve"> </w:t>
      </w:r>
      <w:r w:rsidR="00CA5F74" w:rsidRPr="008336DC">
        <w:rPr>
          <w:rFonts w:ascii="Traditional Arabic" w:hAnsi="Traditional Arabic" w:cs="Traditional Arabic"/>
          <w:sz w:val="28"/>
          <w:szCs w:val="28"/>
          <w:rtl/>
          <w:lang w:bidi="ar-LB"/>
        </w:rPr>
        <w:t>النساء 104.</w:t>
      </w:r>
    </w:p>
  </w:footnote>
  <w:footnote w:id="43">
    <w:p w14:paraId="1DB095D5" w14:textId="0E316D0E" w:rsidR="0084499E"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84499E" w:rsidRPr="00517EA8">
        <w:rPr>
          <w:rStyle w:val="a6"/>
          <w:sz w:val="22"/>
          <w:szCs w:val="22"/>
        </w:rPr>
        <w:footnoteRef/>
      </w:r>
      <w:r w:rsidRPr="00517EA8">
        <w:rPr>
          <w:rStyle w:val="a6"/>
          <w:sz w:val="22"/>
          <w:szCs w:val="22"/>
          <w:rtl/>
        </w:rPr>
        <w:t>)</w:t>
      </w:r>
      <w:r w:rsidR="0084499E" w:rsidRPr="008336DC">
        <w:rPr>
          <w:rFonts w:ascii="Traditional Arabic" w:hAnsi="Traditional Arabic" w:cs="Traditional Arabic"/>
          <w:sz w:val="28"/>
          <w:szCs w:val="28"/>
          <w:rtl/>
        </w:rPr>
        <w:t xml:space="preserve"> </w:t>
      </w:r>
      <w:r w:rsidR="0084499E" w:rsidRPr="008336DC">
        <w:rPr>
          <w:rFonts w:ascii="Traditional Arabic" w:hAnsi="Traditional Arabic" w:cs="Traditional Arabic"/>
          <w:sz w:val="28"/>
          <w:szCs w:val="28"/>
          <w:rtl/>
          <w:lang w:bidi="ar-LB"/>
        </w:rPr>
        <w:t>البقرة 154-155.</w:t>
      </w:r>
    </w:p>
  </w:footnote>
  <w:footnote w:id="44">
    <w:p w14:paraId="6D8AE4FC" w14:textId="18B2E43C" w:rsidR="00E24916"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E24916" w:rsidRPr="00517EA8">
        <w:rPr>
          <w:rStyle w:val="a6"/>
          <w:sz w:val="22"/>
          <w:szCs w:val="22"/>
        </w:rPr>
        <w:footnoteRef/>
      </w:r>
      <w:r w:rsidRPr="00517EA8">
        <w:rPr>
          <w:rStyle w:val="a6"/>
          <w:sz w:val="22"/>
          <w:szCs w:val="22"/>
          <w:rtl/>
        </w:rPr>
        <w:t>)</w:t>
      </w:r>
      <w:r w:rsidR="00E24916" w:rsidRPr="008336DC">
        <w:rPr>
          <w:rFonts w:ascii="Traditional Arabic" w:hAnsi="Traditional Arabic" w:cs="Traditional Arabic"/>
          <w:sz w:val="28"/>
          <w:szCs w:val="28"/>
          <w:rtl/>
        </w:rPr>
        <w:t xml:space="preserve"> </w:t>
      </w:r>
      <w:r w:rsidR="00E24916" w:rsidRPr="008336DC">
        <w:rPr>
          <w:rFonts w:ascii="Traditional Arabic" w:hAnsi="Traditional Arabic" w:cs="Traditional Arabic"/>
          <w:sz w:val="28"/>
          <w:szCs w:val="28"/>
          <w:rtl/>
          <w:lang w:bidi="ar-LB"/>
        </w:rPr>
        <w:t>البقرة 282.</w:t>
      </w:r>
    </w:p>
  </w:footnote>
  <w:footnote w:id="45">
    <w:p w14:paraId="10320678" w14:textId="3F6624D0" w:rsidR="00EA415D" w:rsidRPr="008336DC" w:rsidRDefault="00517EA8" w:rsidP="00517EA8">
      <w:pPr>
        <w:pStyle w:val="a5"/>
        <w:ind w:left="340" w:hanging="340"/>
        <w:rPr>
          <w:rFonts w:ascii="Traditional Arabic" w:hAnsi="Traditional Arabic" w:cs="Traditional Arabic"/>
          <w:sz w:val="28"/>
          <w:szCs w:val="28"/>
          <w:lang w:bidi="ar-LB"/>
        </w:rPr>
      </w:pPr>
      <w:r w:rsidRPr="00517EA8">
        <w:rPr>
          <w:rStyle w:val="a6"/>
          <w:sz w:val="22"/>
          <w:szCs w:val="22"/>
          <w:rtl/>
        </w:rPr>
        <w:t>(</w:t>
      </w:r>
      <w:r w:rsidR="00EA415D" w:rsidRPr="00517EA8">
        <w:rPr>
          <w:rStyle w:val="a6"/>
          <w:sz w:val="22"/>
          <w:szCs w:val="22"/>
        </w:rPr>
        <w:footnoteRef/>
      </w:r>
      <w:r w:rsidRPr="00517EA8">
        <w:rPr>
          <w:rStyle w:val="a6"/>
          <w:sz w:val="22"/>
          <w:szCs w:val="22"/>
          <w:rtl/>
        </w:rPr>
        <w:t>)</w:t>
      </w:r>
      <w:r w:rsidR="00EA415D" w:rsidRPr="008336DC">
        <w:rPr>
          <w:rFonts w:ascii="Traditional Arabic" w:hAnsi="Traditional Arabic" w:cs="Traditional Arabic"/>
          <w:sz w:val="28"/>
          <w:szCs w:val="28"/>
          <w:rtl/>
        </w:rPr>
        <w:t xml:space="preserve"> </w:t>
      </w:r>
      <w:r w:rsidR="00EA415D" w:rsidRPr="008336DC">
        <w:rPr>
          <w:rFonts w:ascii="Traditional Arabic" w:hAnsi="Traditional Arabic" w:cs="Traditional Arabic"/>
          <w:sz w:val="28"/>
          <w:szCs w:val="28"/>
          <w:rtl/>
          <w:lang w:bidi="ar-LB"/>
        </w:rPr>
        <w:t>الحديد 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D7257"/>
    <w:multiLevelType w:val="hybridMultilevel"/>
    <w:tmpl w:val="76D2BB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0CED137E"/>
    <w:multiLevelType w:val="hybridMultilevel"/>
    <w:tmpl w:val="AEC2E9BA"/>
    <w:lvl w:ilvl="0" w:tplc="CEBA31BE">
      <w:start w:val="1"/>
      <w:numFmt w:val="bullet"/>
      <w:lvlText w:val="-"/>
      <w:lvlJc w:val="left"/>
      <w:pPr>
        <w:ind w:left="1080" w:hanging="360"/>
      </w:pPr>
      <w:rPr>
        <w:rFonts w:ascii="Traditional Arabic" w:eastAsiaTheme="minorHAnsi" w:hAnsi="Traditional Arabic" w:cs="Traditional Arabic"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nsid w:val="3ECF58FF"/>
    <w:multiLevelType w:val="hybridMultilevel"/>
    <w:tmpl w:val="A2BA5506"/>
    <w:lvl w:ilvl="0" w:tplc="16FACD40">
      <w:start w:val="1"/>
      <w:numFmt w:val="decimal"/>
      <w:lvlText w:val="%1-"/>
      <w:lvlJc w:val="left"/>
      <w:pPr>
        <w:ind w:left="720" w:hanging="360"/>
      </w:pPr>
      <w:rPr>
        <w:rFonts w:hint="default"/>
        <w:lang w:val="da-DK"/>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41E06323"/>
    <w:multiLevelType w:val="hybridMultilevel"/>
    <w:tmpl w:val="C8F4E6C0"/>
    <w:lvl w:ilvl="0" w:tplc="16D8E3E0">
      <w:start w:val="1"/>
      <w:numFmt w:val="arabicAlpha"/>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58335E34"/>
    <w:multiLevelType w:val="hybridMultilevel"/>
    <w:tmpl w:val="F7EA5C48"/>
    <w:lvl w:ilvl="0" w:tplc="9886CA12">
      <w:start w:val="1"/>
      <w:numFmt w:val="decimal"/>
      <w:lvlText w:val="%1)"/>
      <w:lvlJc w:val="left"/>
      <w:pPr>
        <w:ind w:left="720" w:hanging="360"/>
      </w:pPr>
      <w:rPr>
        <w:rFonts w:hint="default"/>
        <w:lang w:bidi="ar-S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7C0E7679"/>
    <w:multiLevelType w:val="hybridMultilevel"/>
    <w:tmpl w:val="C6183ACA"/>
    <w:lvl w:ilvl="0" w:tplc="78AE296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D3"/>
    <w:rsid w:val="000002B1"/>
    <w:rsid w:val="000004B8"/>
    <w:rsid w:val="0000084C"/>
    <w:rsid w:val="00001AEC"/>
    <w:rsid w:val="00004270"/>
    <w:rsid w:val="000116BE"/>
    <w:rsid w:val="000134DD"/>
    <w:rsid w:val="00014259"/>
    <w:rsid w:val="0001445B"/>
    <w:rsid w:val="00014A07"/>
    <w:rsid w:val="000166CB"/>
    <w:rsid w:val="00016B84"/>
    <w:rsid w:val="00023515"/>
    <w:rsid w:val="000235E1"/>
    <w:rsid w:val="000239AC"/>
    <w:rsid w:val="00023A6E"/>
    <w:rsid w:val="00024036"/>
    <w:rsid w:val="000254D5"/>
    <w:rsid w:val="000264D7"/>
    <w:rsid w:val="00026A0A"/>
    <w:rsid w:val="000306CE"/>
    <w:rsid w:val="00030CD4"/>
    <w:rsid w:val="00032632"/>
    <w:rsid w:val="00032DE3"/>
    <w:rsid w:val="0003569F"/>
    <w:rsid w:val="00036CD4"/>
    <w:rsid w:val="00040DB5"/>
    <w:rsid w:val="00042CE8"/>
    <w:rsid w:val="00054F86"/>
    <w:rsid w:val="00055148"/>
    <w:rsid w:val="00055F8A"/>
    <w:rsid w:val="000602E5"/>
    <w:rsid w:val="00064CF2"/>
    <w:rsid w:val="00071FF1"/>
    <w:rsid w:val="00072B0D"/>
    <w:rsid w:val="0007418A"/>
    <w:rsid w:val="000759DA"/>
    <w:rsid w:val="0008032A"/>
    <w:rsid w:val="00081224"/>
    <w:rsid w:val="00082205"/>
    <w:rsid w:val="00082DF8"/>
    <w:rsid w:val="00082E78"/>
    <w:rsid w:val="00083781"/>
    <w:rsid w:val="00087F32"/>
    <w:rsid w:val="00091C70"/>
    <w:rsid w:val="00093470"/>
    <w:rsid w:val="000947E4"/>
    <w:rsid w:val="000949E2"/>
    <w:rsid w:val="000962D8"/>
    <w:rsid w:val="000963CB"/>
    <w:rsid w:val="00096925"/>
    <w:rsid w:val="000A7C13"/>
    <w:rsid w:val="000B05A2"/>
    <w:rsid w:val="000B2A47"/>
    <w:rsid w:val="000B2A4E"/>
    <w:rsid w:val="000B2EA6"/>
    <w:rsid w:val="000B3223"/>
    <w:rsid w:val="000B7B1F"/>
    <w:rsid w:val="000C0508"/>
    <w:rsid w:val="000C2215"/>
    <w:rsid w:val="000C406E"/>
    <w:rsid w:val="000C42CC"/>
    <w:rsid w:val="000C4C50"/>
    <w:rsid w:val="000C55FB"/>
    <w:rsid w:val="000C5CDE"/>
    <w:rsid w:val="000C7740"/>
    <w:rsid w:val="000D052F"/>
    <w:rsid w:val="000D2E76"/>
    <w:rsid w:val="000D5B7A"/>
    <w:rsid w:val="000E1C1E"/>
    <w:rsid w:val="000E1EBA"/>
    <w:rsid w:val="000E33AA"/>
    <w:rsid w:val="000E4CBC"/>
    <w:rsid w:val="000E4E77"/>
    <w:rsid w:val="000E5F1C"/>
    <w:rsid w:val="000E69E5"/>
    <w:rsid w:val="000E72BF"/>
    <w:rsid w:val="000E7D85"/>
    <w:rsid w:val="000F69BF"/>
    <w:rsid w:val="00101146"/>
    <w:rsid w:val="00102553"/>
    <w:rsid w:val="0010270C"/>
    <w:rsid w:val="001032F8"/>
    <w:rsid w:val="00104C33"/>
    <w:rsid w:val="00106F5A"/>
    <w:rsid w:val="001108B1"/>
    <w:rsid w:val="0011192F"/>
    <w:rsid w:val="0011213B"/>
    <w:rsid w:val="001127FF"/>
    <w:rsid w:val="00113BF5"/>
    <w:rsid w:val="00114C52"/>
    <w:rsid w:val="00116ABD"/>
    <w:rsid w:val="0011724E"/>
    <w:rsid w:val="001210D8"/>
    <w:rsid w:val="00121679"/>
    <w:rsid w:val="00124923"/>
    <w:rsid w:val="00125FD1"/>
    <w:rsid w:val="001273F2"/>
    <w:rsid w:val="001309A3"/>
    <w:rsid w:val="001326F7"/>
    <w:rsid w:val="00133AA4"/>
    <w:rsid w:val="00137AFA"/>
    <w:rsid w:val="00141CCD"/>
    <w:rsid w:val="0014352C"/>
    <w:rsid w:val="00143D0B"/>
    <w:rsid w:val="00144892"/>
    <w:rsid w:val="00145844"/>
    <w:rsid w:val="00146307"/>
    <w:rsid w:val="00146426"/>
    <w:rsid w:val="00146898"/>
    <w:rsid w:val="00146ED1"/>
    <w:rsid w:val="00150371"/>
    <w:rsid w:val="00150DE3"/>
    <w:rsid w:val="00151684"/>
    <w:rsid w:val="001516E3"/>
    <w:rsid w:val="00151ECB"/>
    <w:rsid w:val="00153B24"/>
    <w:rsid w:val="00155E7E"/>
    <w:rsid w:val="00155FB5"/>
    <w:rsid w:val="001572D2"/>
    <w:rsid w:val="001604A4"/>
    <w:rsid w:val="001608AB"/>
    <w:rsid w:val="00161ABB"/>
    <w:rsid w:val="00162D7D"/>
    <w:rsid w:val="00164334"/>
    <w:rsid w:val="00164780"/>
    <w:rsid w:val="00165C9D"/>
    <w:rsid w:val="001676F3"/>
    <w:rsid w:val="00171286"/>
    <w:rsid w:val="00171A27"/>
    <w:rsid w:val="00172628"/>
    <w:rsid w:val="00173D0C"/>
    <w:rsid w:val="0017502A"/>
    <w:rsid w:val="001761E8"/>
    <w:rsid w:val="00176F10"/>
    <w:rsid w:val="001772AF"/>
    <w:rsid w:val="00177BCA"/>
    <w:rsid w:val="00180433"/>
    <w:rsid w:val="001808A7"/>
    <w:rsid w:val="00181685"/>
    <w:rsid w:val="00186C0D"/>
    <w:rsid w:val="00190060"/>
    <w:rsid w:val="001936BF"/>
    <w:rsid w:val="001936D8"/>
    <w:rsid w:val="00193E03"/>
    <w:rsid w:val="0019498B"/>
    <w:rsid w:val="001A1959"/>
    <w:rsid w:val="001A4422"/>
    <w:rsid w:val="001A5108"/>
    <w:rsid w:val="001A6710"/>
    <w:rsid w:val="001B0979"/>
    <w:rsid w:val="001B1225"/>
    <w:rsid w:val="001B1530"/>
    <w:rsid w:val="001B2042"/>
    <w:rsid w:val="001B4040"/>
    <w:rsid w:val="001C009B"/>
    <w:rsid w:val="001C01FD"/>
    <w:rsid w:val="001C0BD4"/>
    <w:rsid w:val="001C109E"/>
    <w:rsid w:val="001C1B17"/>
    <w:rsid w:val="001C4D08"/>
    <w:rsid w:val="001C5D38"/>
    <w:rsid w:val="001C7874"/>
    <w:rsid w:val="001D0862"/>
    <w:rsid w:val="001D135A"/>
    <w:rsid w:val="001D206B"/>
    <w:rsid w:val="001D45F7"/>
    <w:rsid w:val="001D5DBA"/>
    <w:rsid w:val="001D7330"/>
    <w:rsid w:val="001E004D"/>
    <w:rsid w:val="001E0F4A"/>
    <w:rsid w:val="001E59B5"/>
    <w:rsid w:val="001E68A4"/>
    <w:rsid w:val="001F0780"/>
    <w:rsid w:val="001F0C5E"/>
    <w:rsid w:val="001F416E"/>
    <w:rsid w:val="001F7161"/>
    <w:rsid w:val="001F7792"/>
    <w:rsid w:val="00200B6B"/>
    <w:rsid w:val="00201D35"/>
    <w:rsid w:val="002051A6"/>
    <w:rsid w:val="00211833"/>
    <w:rsid w:val="00212A7A"/>
    <w:rsid w:val="0021348A"/>
    <w:rsid w:val="00216487"/>
    <w:rsid w:val="00217A4B"/>
    <w:rsid w:val="0022049A"/>
    <w:rsid w:val="002206D6"/>
    <w:rsid w:val="002226A6"/>
    <w:rsid w:val="002238C7"/>
    <w:rsid w:val="00225170"/>
    <w:rsid w:val="0022581A"/>
    <w:rsid w:val="00225AF7"/>
    <w:rsid w:val="002264E6"/>
    <w:rsid w:val="002273F4"/>
    <w:rsid w:val="00227A99"/>
    <w:rsid w:val="002313C7"/>
    <w:rsid w:val="00232A64"/>
    <w:rsid w:val="002350A2"/>
    <w:rsid w:val="002376BF"/>
    <w:rsid w:val="002378AD"/>
    <w:rsid w:val="002437C0"/>
    <w:rsid w:val="00247B10"/>
    <w:rsid w:val="00250AF0"/>
    <w:rsid w:val="002528CB"/>
    <w:rsid w:val="002530D0"/>
    <w:rsid w:val="002546F6"/>
    <w:rsid w:val="00256BDC"/>
    <w:rsid w:val="00260EC1"/>
    <w:rsid w:val="002619EE"/>
    <w:rsid w:val="00265B51"/>
    <w:rsid w:val="00265CF3"/>
    <w:rsid w:val="0026675B"/>
    <w:rsid w:val="002702CE"/>
    <w:rsid w:val="00270CA8"/>
    <w:rsid w:val="0027247D"/>
    <w:rsid w:val="00272517"/>
    <w:rsid w:val="0027442E"/>
    <w:rsid w:val="002757E5"/>
    <w:rsid w:val="002810CE"/>
    <w:rsid w:val="00281690"/>
    <w:rsid w:val="002822B8"/>
    <w:rsid w:val="00283885"/>
    <w:rsid w:val="002843AE"/>
    <w:rsid w:val="00284982"/>
    <w:rsid w:val="00291319"/>
    <w:rsid w:val="00293530"/>
    <w:rsid w:val="002940D7"/>
    <w:rsid w:val="002A77A1"/>
    <w:rsid w:val="002A7A7D"/>
    <w:rsid w:val="002B14C6"/>
    <w:rsid w:val="002B37D8"/>
    <w:rsid w:val="002B53AD"/>
    <w:rsid w:val="002B61AD"/>
    <w:rsid w:val="002B6403"/>
    <w:rsid w:val="002C12BE"/>
    <w:rsid w:val="002C1DFC"/>
    <w:rsid w:val="002C4BA3"/>
    <w:rsid w:val="002D035F"/>
    <w:rsid w:val="002D0C1C"/>
    <w:rsid w:val="002D1000"/>
    <w:rsid w:val="002D10B2"/>
    <w:rsid w:val="002D24FD"/>
    <w:rsid w:val="002D36FF"/>
    <w:rsid w:val="002D3994"/>
    <w:rsid w:val="002D3D06"/>
    <w:rsid w:val="002D516B"/>
    <w:rsid w:val="002D530D"/>
    <w:rsid w:val="002D6AD6"/>
    <w:rsid w:val="002D72C0"/>
    <w:rsid w:val="002D77DF"/>
    <w:rsid w:val="002D7CC1"/>
    <w:rsid w:val="002D7D84"/>
    <w:rsid w:val="002E37E5"/>
    <w:rsid w:val="002E3949"/>
    <w:rsid w:val="002F0A62"/>
    <w:rsid w:val="002F3614"/>
    <w:rsid w:val="002F4E0A"/>
    <w:rsid w:val="002F6809"/>
    <w:rsid w:val="00300319"/>
    <w:rsid w:val="00301B5C"/>
    <w:rsid w:val="003040C7"/>
    <w:rsid w:val="003042B3"/>
    <w:rsid w:val="003108FE"/>
    <w:rsid w:val="00313171"/>
    <w:rsid w:val="003167F0"/>
    <w:rsid w:val="003208CA"/>
    <w:rsid w:val="00321627"/>
    <w:rsid w:val="003228BE"/>
    <w:rsid w:val="00325921"/>
    <w:rsid w:val="00333538"/>
    <w:rsid w:val="00333924"/>
    <w:rsid w:val="003346D6"/>
    <w:rsid w:val="00340430"/>
    <w:rsid w:val="00340BF5"/>
    <w:rsid w:val="0034365D"/>
    <w:rsid w:val="0034645A"/>
    <w:rsid w:val="00346C6B"/>
    <w:rsid w:val="00346C9E"/>
    <w:rsid w:val="00347A3E"/>
    <w:rsid w:val="00350B15"/>
    <w:rsid w:val="00350E4E"/>
    <w:rsid w:val="003534C7"/>
    <w:rsid w:val="00353750"/>
    <w:rsid w:val="00355000"/>
    <w:rsid w:val="00355F61"/>
    <w:rsid w:val="00357217"/>
    <w:rsid w:val="0035797B"/>
    <w:rsid w:val="00362B85"/>
    <w:rsid w:val="00364C4B"/>
    <w:rsid w:val="00367731"/>
    <w:rsid w:val="00372A45"/>
    <w:rsid w:val="00374E0A"/>
    <w:rsid w:val="00375492"/>
    <w:rsid w:val="00377502"/>
    <w:rsid w:val="00381F9C"/>
    <w:rsid w:val="003827A3"/>
    <w:rsid w:val="003834B5"/>
    <w:rsid w:val="00384214"/>
    <w:rsid w:val="003842E2"/>
    <w:rsid w:val="003946B1"/>
    <w:rsid w:val="003953E0"/>
    <w:rsid w:val="0039714F"/>
    <w:rsid w:val="00397DF0"/>
    <w:rsid w:val="003A5B6B"/>
    <w:rsid w:val="003A7719"/>
    <w:rsid w:val="003B2217"/>
    <w:rsid w:val="003B6618"/>
    <w:rsid w:val="003B7A82"/>
    <w:rsid w:val="003C04F7"/>
    <w:rsid w:val="003C083D"/>
    <w:rsid w:val="003C3887"/>
    <w:rsid w:val="003C4219"/>
    <w:rsid w:val="003C5BA6"/>
    <w:rsid w:val="003D0DFE"/>
    <w:rsid w:val="003D1263"/>
    <w:rsid w:val="003D19CB"/>
    <w:rsid w:val="003D6E84"/>
    <w:rsid w:val="003D7CF4"/>
    <w:rsid w:val="003E0065"/>
    <w:rsid w:val="003E23FD"/>
    <w:rsid w:val="003F1470"/>
    <w:rsid w:val="003F1E06"/>
    <w:rsid w:val="004013AC"/>
    <w:rsid w:val="00401627"/>
    <w:rsid w:val="004018F9"/>
    <w:rsid w:val="00403B7F"/>
    <w:rsid w:val="00405B78"/>
    <w:rsid w:val="00405C7F"/>
    <w:rsid w:val="00405EDB"/>
    <w:rsid w:val="00406B84"/>
    <w:rsid w:val="004073EF"/>
    <w:rsid w:val="004102D6"/>
    <w:rsid w:val="00411A93"/>
    <w:rsid w:val="00412DBF"/>
    <w:rsid w:val="00414B1D"/>
    <w:rsid w:val="0041506A"/>
    <w:rsid w:val="004153A3"/>
    <w:rsid w:val="0041757B"/>
    <w:rsid w:val="0042524D"/>
    <w:rsid w:val="00431027"/>
    <w:rsid w:val="00432421"/>
    <w:rsid w:val="00436BE3"/>
    <w:rsid w:val="00437A49"/>
    <w:rsid w:val="00437E09"/>
    <w:rsid w:val="00443FE4"/>
    <w:rsid w:val="00444256"/>
    <w:rsid w:val="00444A08"/>
    <w:rsid w:val="00444C32"/>
    <w:rsid w:val="00444D92"/>
    <w:rsid w:val="00445D87"/>
    <w:rsid w:val="00455D86"/>
    <w:rsid w:val="00457003"/>
    <w:rsid w:val="00465007"/>
    <w:rsid w:val="00465C05"/>
    <w:rsid w:val="00466455"/>
    <w:rsid w:val="004668FE"/>
    <w:rsid w:val="00471F31"/>
    <w:rsid w:val="00472BBC"/>
    <w:rsid w:val="00475282"/>
    <w:rsid w:val="0047593B"/>
    <w:rsid w:val="00482476"/>
    <w:rsid w:val="004837CF"/>
    <w:rsid w:val="00491565"/>
    <w:rsid w:val="00494447"/>
    <w:rsid w:val="00496C79"/>
    <w:rsid w:val="00497741"/>
    <w:rsid w:val="004A0F2E"/>
    <w:rsid w:val="004A3F61"/>
    <w:rsid w:val="004A44F7"/>
    <w:rsid w:val="004A5E01"/>
    <w:rsid w:val="004A63C6"/>
    <w:rsid w:val="004B5C30"/>
    <w:rsid w:val="004B6397"/>
    <w:rsid w:val="004B665B"/>
    <w:rsid w:val="004C0752"/>
    <w:rsid w:val="004C1CB4"/>
    <w:rsid w:val="004C4022"/>
    <w:rsid w:val="004C48FD"/>
    <w:rsid w:val="004C500C"/>
    <w:rsid w:val="004C55D7"/>
    <w:rsid w:val="004C7403"/>
    <w:rsid w:val="004D0D4A"/>
    <w:rsid w:val="004D2907"/>
    <w:rsid w:val="004D40B8"/>
    <w:rsid w:val="004D52F4"/>
    <w:rsid w:val="004D54FE"/>
    <w:rsid w:val="004D5811"/>
    <w:rsid w:val="004D5C07"/>
    <w:rsid w:val="004E0ACA"/>
    <w:rsid w:val="004E11B6"/>
    <w:rsid w:val="004E1527"/>
    <w:rsid w:val="004E1EFC"/>
    <w:rsid w:val="004E2DAB"/>
    <w:rsid w:val="004E2F69"/>
    <w:rsid w:val="004E3BF3"/>
    <w:rsid w:val="004E4E92"/>
    <w:rsid w:val="004E6656"/>
    <w:rsid w:val="004E7C93"/>
    <w:rsid w:val="004F027D"/>
    <w:rsid w:val="004F4382"/>
    <w:rsid w:val="004F47E9"/>
    <w:rsid w:val="004F4928"/>
    <w:rsid w:val="005007A4"/>
    <w:rsid w:val="00501F2A"/>
    <w:rsid w:val="00502071"/>
    <w:rsid w:val="00502A55"/>
    <w:rsid w:val="00503F9A"/>
    <w:rsid w:val="00516118"/>
    <w:rsid w:val="00517DC7"/>
    <w:rsid w:val="00517EA8"/>
    <w:rsid w:val="00520DE6"/>
    <w:rsid w:val="005213EA"/>
    <w:rsid w:val="005215FC"/>
    <w:rsid w:val="005230D9"/>
    <w:rsid w:val="00523CD0"/>
    <w:rsid w:val="00524459"/>
    <w:rsid w:val="00524BFE"/>
    <w:rsid w:val="005252C6"/>
    <w:rsid w:val="00525A0E"/>
    <w:rsid w:val="00526A07"/>
    <w:rsid w:val="00526F4E"/>
    <w:rsid w:val="0053105C"/>
    <w:rsid w:val="0053217D"/>
    <w:rsid w:val="0053236C"/>
    <w:rsid w:val="0053403A"/>
    <w:rsid w:val="0053754F"/>
    <w:rsid w:val="005404BA"/>
    <w:rsid w:val="00540BF8"/>
    <w:rsid w:val="0054178D"/>
    <w:rsid w:val="00542150"/>
    <w:rsid w:val="00542C6C"/>
    <w:rsid w:val="005441E8"/>
    <w:rsid w:val="005443E5"/>
    <w:rsid w:val="005473B4"/>
    <w:rsid w:val="005475ED"/>
    <w:rsid w:val="00552774"/>
    <w:rsid w:val="00553655"/>
    <w:rsid w:val="00556BDE"/>
    <w:rsid w:val="00556D55"/>
    <w:rsid w:val="00557D84"/>
    <w:rsid w:val="00560BD1"/>
    <w:rsid w:val="005613B3"/>
    <w:rsid w:val="00563E67"/>
    <w:rsid w:val="005641B6"/>
    <w:rsid w:val="005659DE"/>
    <w:rsid w:val="00565FDD"/>
    <w:rsid w:val="005662D2"/>
    <w:rsid w:val="00567DA1"/>
    <w:rsid w:val="005714FA"/>
    <w:rsid w:val="00572892"/>
    <w:rsid w:val="00575C27"/>
    <w:rsid w:val="00580AEF"/>
    <w:rsid w:val="00580D8F"/>
    <w:rsid w:val="00581776"/>
    <w:rsid w:val="005825D2"/>
    <w:rsid w:val="00582A7A"/>
    <w:rsid w:val="00583B7F"/>
    <w:rsid w:val="0058403D"/>
    <w:rsid w:val="0058532B"/>
    <w:rsid w:val="00585AEA"/>
    <w:rsid w:val="0059003A"/>
    <w:rsid w:val="005904E3"/>
    <w:rsid w:val="00590EF7"/>
    <w:rsid w:val="00597DCB"/>
    <w:rsid w:val="005A02D4"/>
    <w:rsid w:val="005A2623"/>
    <w:rsid w:val="005A4561"/>
    <w:rsid w:val="005A4E10"/>
    <w:rsid w:val="005A551D"/>
    <w:rsid w:val="005A5538"/>
    <w:rsid w:val="005A5857"/>
    <w:rsid w:val="005A79D2"/>
    <w:rsid w:val="005A7BAA"/>
    <w:rsid w:val="005B2136"/>
    <w:rsid w:val="005B37E4"/>
    <w:rsid w:val="005B5D7D"/>
    <w:rsid w:val="005B7775"/>
    <w:rsid w:val="005C43D7"/>
    <w:rsid w:val="005C4653"/>
    <w:rsid w:val="005C4F79"/>
    <w:rsid w:val="005C5255"/>
    <w:rsid w:val="005C68C8"/>
    <w:rsid w:val="005C69D5"/>
    <w:rsid w:val="005C7FBA"/>
    <w:rsid w:val="005D0041"/>
    <w:rsid w:val="005D18AB"/>
    <w:rsid w:val="005D2CBA"/>
    <w:rsid w:val="005D491C"/>
    <w:rsid w:val="005D6164"/>
    <w:rsid w:val="005E323C"/>
    <w:rsid w:val="005E32EE"/>
    <w:rsid w:val="005E4B84"/>
    <w:rsid w:val="005E4E2C"/>
    <w:rsid w:val="005F0364"/>
    <w:rsid w:val="005F0591"/>
    <w:rsid w:val="005F0A61"/>
    <w:rsid w:val="005F0ACB"/>
    <w:rsid w:val="005F2C71"/>
    <w:rsid w:val="005F333F"/>
    <w:rsid w:val="005F55A3"/>
    <w:rsid w:val="006015C4"/>
    <w:rsid w:val="0060182D"/>
    <w:rsid w:val="00602557"/>
    <w:rsid w:val="0060259C"/>
    <w:rsid w:val="00602AD9"/>
    <w:rsid w:val="00604A54"/>
    <w:rsid w:val="00604B2A"/>
    <w:rsid w:val="00607C73"/>
    <w:rsid w:val="00611C4A"/>
    <w:rsid w:val="00613194"/>
    <w:rsid w:val="0061541B"/>
    <w:rsid w:val="00615B0C"/>
    <w:rsid w:val="00616986"/>
    <w:rsid w:val="00617708"/>
    <w:rsid w:val="0062071D"/>
    <w:rsid w:val="00620BAD"/>
    <w:rsid w:val="00620C51"/>
    <w:rsid w:val="0062524A"/>
    <w:rsid w:val="00630EAB"/>
    <w:rsid w:val="00632030"/>
    <w:rsid w:val="00632093"/>
    <w:rsid w:val="0063209B"/>
    <w:rsid w:val="0063671A"/>
    <w:rsid w:val="006409DF"/>
    <w:rsid w:val="00642292"/>
    <w:rsid w:val="00643886"/>
    <w:rsid w:val="00646A02"/>
    <w:rsid w:val="00646A36"/>
    <w:rsid w:val="00650BA7"/>
    <w:rsid w:val="00651900"/>
    <w:rsid w:val="00652466"/>
    <w:rsid w:val="00652837"/>
    <w:rsid w:val="0065301E"/>
    <w:rsid w:val="0065492E"/>
    <w:rsid w:val="006577B1"/>
    <w:rsid w:val="00660C86"/>
    <w:rsid w:val="006629A5"/>
    <w:rsid w:val="00663233"/>
    <w:rsid w:val="00663A2E"/>
    <w:rsid w:val="00663AEC"/>
    <w:rsid w:val="00665DC2"/>
    <w:rsid w:val="00672364"/>
    <w:rsid w:val="0067259C"/>
    <w:rsid w:val="00675199"/>
    <w:rsid w:val="0068195D"/>
    <w:rsid w:val="00683364"/>
    <w:rsid w:val="00683692"/>
    <w:rsid w:val="0068520D"/>
    <w:rsid w:val="006879FA"/>
    <w:rsid w:val="0069073C"/>
    <w:rsid w:val="00696063"/>
    <w:rsid w:val="00696B03"/>
    <w:rsid w:val="0069717E"/>
    <w:rsid w:val="00697CD3"/>
    <w:rsid w:val="006A193D"/>
    <w:rsid w:val="006A2FB0"/>
    <w:rsid w:val="006A40A3"/>
    <w:rsid w:val="006A46FD"/>
    <w:rsid w:val="006B0A88"/>
    <w:rsid w:val="006B0EA3"/>
    <w:rsid w:val="006B0EFD"/>
    <w:rsid w:val="006B257D"/>
    <w:rsid w:val="006B3477"/>
    <w:rsid w:val="006B7EA3"/>
    <w:rsid w:val="006C3107"/>
    <w:rsid w:val="006C4E7D"/>
    <w:rsid w:val="006C5C18"/>
    <w:rsid w:val="006C5D0A"/>
    <w:rsid w:val="006C645B"/>
    <w:rsid w:val="006C6B0D"/>
    <w:rsid w:val="006D05A6"/>
    <w:rsid w:val="006D0A11"/>
    <w:rsid w:val="006D0CBA"/>
    <w:rsid w:val="006D3815"/>
    <w:rsid w:val="006D50B9"/>
    <w:rsid w:val="006D5303"/>
    <w:rsid w:val="006D5B1C"/>
    <w:rsid w:val="006D5C64"/>
    <w:rsid w:val="006D5C81"/>
    <w:rsid w:val="006D5FAA"/>
    <w:rsid w:val="006D6FC2"/>
    <w:rsid w:val="006E026E"/>
    <w:rsid w:val="006E1984"/>
    <w:rsid w:val="006E2BD5"/>
    <w:rsid w:val="006E4BD0"/>
    <w:rsid w:val="006E57CC"/>
    <w:rsid w:val="006E74E4"/>
    <w:rsid w:val="006F1E4B"/>
    <w:rsid w:val="006F2874"/>
    <w:rsid w:val="006F3F87"/>
    <w:rsid w:val="006F6370"/>
    <w:rsid w:val="006F79D7"/>
    <w:rsid w:val="006F7B4F"/>
    <w:rsid w:val="007002F2"/>
    <w:rsid w:val="00705DC4"/>
    <w:rsid w:val="0071029F"/>
    <w:rsid w:val="00710959"/>
    <w:rsid w:val="00713DCD"/>
    <w:rsid w:val="00720A53"/>
    <w:rsid w:val="00722E7B"/>
    <w:rsid w:val="00724440"/>
    <w:rsid w:val="00726AB4"/>
    <w:rsid w:val="00727311"/>
    <w:rsid w:val="00730674"/>
    <w:rsid w:val="007323C4"/>
    <w:rsid w:val="00732474"/>
    <w:rsid w:val="0073320E"/>
    <w:rsid w:val="007344F7"/>
    <w:rsid w:val="00734BC5"/>
    <w:rsid w:val="007402B3"/>
    <w:rsid w:val="00740560"/>
    <w:rsid w:val="007407AC"/>
    <w:rsid w:val="007412E4"/>
    <w:rsid w:val="0074355E"/>
    <w:rsid w:val="0074484F"/>
    <w:rsid w:val="007468B1"/>
    <w:rsid w:val="00746B1F"/>
    <w:rsid w:val="00750A6D"/>
    <w:rsid w:val="00751990"/>
    <w:rsid w:val="00752976"/>
    <w:rsid w:val="007537F0"/>
    <w:rsid w:val="00753C56"/>
    <w:rsid w:val="007543C2"/>
    <w:rsid w:val="00754F80"/>
    <w:rsid w:val="0075587B"/>
    <w:rsid w:val="007605AC"/>
    <w:rsid w:val="00762500"/>
    <w:rsid w:val="0076321E"/>
    <w:rsid w:val="0076417F"/>
    <w:rsid w:val="0076428C"/>
    <w:rsid w:val="00767CA2"/>
    <w:rsid w:val="00770F6E"/>
    <w:rsid w:val="00772263"/>
    <w:rsid w:val="0077373E"/>
    <w:rsid w:val="00774D4D"/>
    <w:rsid w:val="00783B70"/>
    <w:rsid w:val="0078533D"/>
    <w:rsid w:val="00790B03"/>
    <w:rsid w:val="00792DF9"/>
    <w:rsid w:val="00793822"/>
    <w:rsid w:val="00793BA4"/>
    <w:rsid w:val="007945BA"/>
    <w:rsid w:val="00794B73"/>
    <w:rsid w:val="007958B2"/>
    <w:rsid w:val="007959EB"/>
    <w:rsid w:val="007A0704"/>
    <w:rsid w:val="007A1072"/>
    <w:rsid w:val="007A24B3"/>
    <w:rsid w:val="007A40D3"/>
    <w:rsid w:val="007A43EB"/>
    <w:rsid w:val="007A44BD"/>
    <w:rsid w:val="007A552D"/>
    <w:rsid w:val="007A5677"/>
    <w:rsid w:val="007A73B6"/>
    <w:rsid w:val="007A7A65"/>
    <w:rsid w:val="007A7E70"/>
    <w:rsid w:val="007B093B"/>
    <w:rsid w:val="007B0D1C"/>
    <w:rsid w:val="007B1122"/>
    <w:rsid w:val="007B1ACC"/>
    <w:rsid w:val="007B237C"/>
    <w:rsid w:val="007B59BA"/>
    <w:rsid w:val="007B67A8"/>
    <w:rsid w:val="007C0A25"/>
    <w:rsid w:val="007C0D97"/>
    <w:rsid w:val="007C1157"/>
    <w:rsid w:val="007C1E84"/>
    <w:rsid w:val="007C2D69"/>
    <w:rsid w:val="007C2EAC"/>
    <w:rsid w:val="007C316E"/>
    <w:rsid w:val="007C32A8"/>
    <w:rsid w:val="007C3BA8"/>
    <w:rsid w:val="007C3CFD"/>
    <w:rsid w:val="007C47D0"/>
    <w:rsid w:val="007C6F16"/>
    <w:rsid w:val="007D16EF"/>
    <w:rsid w:val="007D2B83"/>
    <w:rsid w:val="007D2E3F"/>
    <w:rsid w:val="007D370D"/>
    <w:rsid w:val="007D4E30"/>
    <w:rsid w:val="007D58A6"/>
    <w:rsid w:val="007E128A"/>
    <w:rsid w:val="007E1728"/>
    <w:rsid w:val="007E24BD"/>
    <w:rsid w:val="007E2AE8"/>
    <w:rsid w:val="007E2D9C"/>
    <w:rsid w:val="007E4D0A"/>
    <w:rsid w:val="007E7597"/>
    <w:rsid w:val="007F15E4"/>
    <w:rsid w:val="007F1865"/>
    <w:rsid w:val="007F2679"/>
    <w:rsid w:val="007F5175"/>
    <w:rsid w:val="007F790B"/>
    <w:rsid w:val="0080085F"/>
    <w:rsid w:val="00800D9B"/>
    <w:rsid w:val="00800F8E"/>
    <w:rsid w:val="00803554"/>
    <w:rsid w:val="00805E73"/>
    <w:rsid w:val="00806D42"/>
    <w:rsid w:val="00812D41"/>
    <w:rsid w:val="00812F2D"/>
    <w:rsid w:val="00813FE1"/>
    <w:rsid w:val="0081471F"/>
    <w:rsid w:val="0082064A"/>
    <w:rsid w:val="00820DD9"/>
    <w:rsid w:val="00822D31"/>
    <w:rsid w:val="00823A7E"/>
    <w:rsid w:val="0082590B"/>
    <w:rsid w:val="0082603A"/>
    <w:rsid w:val="00827807"/>
    <w:rsid w:val="00830E31"/>
    <w:rsid w:val="00832410"/>
    <w:rsid w:val="00832828"/>
    <w:rsid w:val="00832A10"/>
    <w:rsid w:val="00832E2F"/>
    <w:rsid w:val="008332BE"/>
    <w:rsid w:val="008336DC"/>
    <w:rsid w:val="00833815"/>
    <w:rsid w:val="008339D3"/>
    <w:rsid w:val="0083457B"/>
    <w:rsid w:val="00834B4F"/>
    <w:rsid w:val="0083544A"/>
    <w:rsid w:val="0083580C"/>
    <w:rsid w:val="00835AD0"/>
    <w:rsid w:val="00836C76"/>
    <w:rsid w:val="0083732C"/>
    <w:rsid w:val="00841450"/>
    <w:rsid w:val="00842478"/>
    <w:rsid w:val="0084499E"/>
    <w:rsid w:val="00846672"/>
    <w:rsid w:val="00846B34"/>
    <w:rsid w:val="0084746A"/>
    <w:rsid w:val="00850F33"/>
    <w:rsid w:val="0085199D"/>
    <w:rsid w:val="008529A7"/>
    <w:rsid w:val="00852D1C"/>
    <w:rsid w:val="0085341E"/>
    <w:rsid w:val="008549D3"/>
    <w:rsid w:val="00855C0A"/>
    <w:rsid w:val="00857CA1"/>
    <w:rsid w:val="0086358A"/>
    <w:rsid w:val="00863A15"/>
    <w:rsid w:val="008668AB"/>
    <w:rsid w:val="00866D6B"/>
    <w:rsid w:val="00867EA2"/>
    <w:rsid w:val="0087174C"/>
    <w:rsid w:val="008717B8"/>
    <w:rsid w:val="00871A3C"/>
    <w:rsid w:val="00876EEE"/>
    <w:rsid w:val="00882E67"/>
    <w:rsid w:val="00882EBE"/>
    <w:rsid w:val="008840BE"/>
    <w:rsid w:val="0088561D"/>
    <w:rsid w:val="00885B1C"/>
    <w:rsid w:val="00886878"/>
    <w:rsid w:val="008876D7"/>
    <w:rsid w:val="00890BAD"/>
    <w:rsid w:val="0089112C"/>
    <w:rsid w:val="008937C4"/>
    <w:rsid w:val="0089448B"/>
    <w:rsid w:val="0089751E"/>
    <w:rsid w:val="008A32F9"/>
    <w:rsid w:val="008A3500"/>
    <w:rsid w:val="008A3C64"/>
    <w:rsid w:val="008A6E78"/>
    <w:rsid w:val="008A71AF"/>
    <w:rsid w:val="008B035C"/>
    <w:rsid w:val="008B0ADF"/>
    <w:rsid w:val="008B364D"/>
    <w:rsid w:val="008B3F23"/>
    <w:rsid w:val="008B48FF"/>
    <w:rsid w:val="008B4E80"/>
    <w:rsid w:val="008B614B"/>
    <w:rsid w:val="008B7B1B"/>
    <w:rsid w:val="008C0B51"/>
    <w:rsid w:val="008C32B1"/>
    <w:rsid w:val="008C382F"/>
    <w:rsid w:val="008C4065"/>
    <w:rsid w:val="008C6988"/>
    <w:rsid w:val="008C6E6B"/>
    <w:rsid w:val="008D1773"/>
    <w:rsid w:val="008D1FF9"/>
    <w:rsid w:val="008D35E5"/>
    <w:rsid w:val="008D3BCC"/>
    <w:rsid w:val="008D41DB"/>
    <w:rsid w:val="008D4FB2"/>
    <w:rsid w:val="008D54FF"/>
    <w:rsid w:val="008E058A"/>
    <w:rsid w:val="008E3A77"/>
    <w:rsid w:val="008E4806"/>
    <w:rsid w:val="008E6102"/>
    <w:rsid w:val="008F102F"/>
    <w:rsid w:val="008F1A13"/>
    <w:rsid w:val="008F32DD"/>
    <w:rsid w:val="008F41C2"/>
    <w:rsid w:val="008F70A6"/>
    <w:rsid w:val="009006FE"/>
    <w:rsid w:val="00901C97"/>
    <w:rsid w:val="00903DA9"/>
    <w:rsid w:val="009065AD"/>
    <w:rsid w:val="009106EC"/>
    <w:rsid w:val="00912240"/>
    <w:rsid w:val="00912B34"/>
    <w:rsid w:val="0091383A"/>
    <w:rsid w:val="009144BE"/>
    <w:rsid w:val="009148B9"/>
    <w:rsid w:val="00914D80"/>
    <w:rsid w:val="009208F6"/>
    <w:rsid w:val="00925016"/>
    <w:rsid w:val="00925208"/>
    <w:rsid w:val="00925BFB"/>
    <w:rsid w:val="00927625"/>
    <w:rsid w:val="00930C00"/>
    <w:rsid w:val="00932CA1"/>
    <w:rsid w:val="0093313A"/>
    <w:rsid w:val="0093488D"/>
    <w:rsid w:val="00934C37"/>
    <w:rsid w:val="00936240"/>
    <w:rsid w:val="00936EA4"/>
    <w:rsid w:val="009374DE"/>
    <w:rsid w:val="00940354"/>
    <w:rsid w:val="00941630"/>
    <w:rsid w:val="0094218E"/>
    <w:rsid w:val="00942C47"/>
    <w:rsid w:val="00943CF2"/>
    <w:rsid w:val="00945BA4"/>
    <w:rsid w:val="00950370"/>
    <w:rsid w:val="00950A4E"/>
    <w:rsid w:val="009511E6"/>
    <w:rsid w:val="009515C2"/>
    <w:rsid w:val="0095302B"/>
    <w:rsid w:val="00953044"/>
    <w:rsid w:val="00954855"/>
    <w:rsid w:val="00955DF7"/>
    <w:rsid w:val="0095699C"/>
    <w:rsid w:val="00956A4E"/>
    <w:rsid w:val="00957952"/>
    <w:rsid w:val="009600E1"/>
    <w:rsid w:val="00961ABA"/>
    <w:rsid w:val="009622B1"/>
    <w:rsid w:val="0096269D"/>
    <w:rsid w:val="00965D82"/>
    <w:rsid w:val="00966830"/>
    <w:rsid w:val="00971577"/>
    <w:rsid w:val="00973C4F"/>
    <w:rsid w:val="009746DE"/>
    <w:rsid w:val="009749A2"/>
    <w:rsid w:val="009755E8"/>
    <w:rsid w:val="00975F3D"/>
    <w:rsid w:val="00976E32"/>
    <w:rsid w:val="009803B4"/>
    <w:rsid w:val="00987C6E"/>
    <w:rsid w:val="00987E66"/>
    <w:rsid w:val="009917B8"/>
    <w:rsid w:val="0099231D"/>
    <w:rsid w:val="00995D1C"/>
    <w:rsid w:val="00996966"/>
    <w:rsid w:val="00997A60"/>
    <w:rsid w:val="009A2071"/>
    <w:rsid w:val="009A21C7"/>
    <w:rsid w:val="009B03E5"/>
    <w:rsid w:val="009B1197"/>
    <w:rsid w:val="009B298A"/>
    <w:rsid w:val="009B33C1"/>
    <w:rsid w:val="009B3D06"/>
    <w:rsid w:val="009B5071"/>
    <w:rsid w:val="009B527A"/>
    <w:rsid w:val="009B5626"/>
    <w:rsid w:val="009C3B1C"/>
    <w:rsid w:val="009C3C45"/>
    <w:rsid w:val="009C550C"/>
    <w:rsid w:val="009C5EC4"/>
    <w:rsid w:val="009D33E0"/>
    <w:rsid w:val="009D49F8"/>
    <w:rsid w:val="009D522C"/>
    <w:rsid w:val="009D5944"/>
    <w:rsid w:val="009E2661"/>
    <w:rsid w:val="009E4734"/>
    <w:rsid w:val="009E597D"/>
    <w:rsid w:val="009E600A"/>
    <w:rsid w:val="009E6454"/>
    <w:rsid w:val="009F00D0"/>
    <w:rsid w:val="009F0D74"/>
    <w:rsid w:val="009F1D36"/>
    <w:rsid w:val="009F41E0"/>
    <w:rsid w:val="009F4AD0"/>
    <w:rsid w:val="009F4E68"/>
    <w:rsid w:val="009F4F24"/>
    <w:rsid w:val="009F5012"/>
    <w:rsid w:val="009F5593"/>
    <w:rsid w:val="009F6136"/>
    <w:rsid w:val="009F72FC"/>
    <w:rsid w:val="009F76A6"/>
    <w:rsid w:val="00A03511"/>
    <w:rsid w:val="00A0493F"/>
    <w:rsid w:val="00A05142"/>
    <w:rsid w:val="00A06351"/>
    <w:rsid w:val="00A07551"/>
    <w:rsid w:val="00A10348"/>
    <w:rsid w:val="00A11443"/>
    <w:rsid w:val="00A11475"/>
    <w:rsid w:val="00A11EE8"/>
    <w:rsid w:val="00A12548"/>
    <w:rsid w:val="00A12946"/>
    <w:rsid w:val="00A12E21"/>
    <w:rsid w:val="00A1526C"/>
    <w:rsid w:val="00A16A2F"/>
    <w:rsid w:val="00A17953"/>
    <w:rsid w:val="00A20869"/>
    <w:rsid w:val="00A223C9"/>
    <w:rsid w:val="00A24F45"/>
    <w:rsid w:val="00A3099F"/>
    <w:rsid w:val="00A320E6"/>
    <w:rsid w:val="00A35C0F"/>
    <w:rsid w:val="00A36057"/>
    <w:rsid w:val="00A360ED"/>
    <w:rsid w:val="00A3622E"/>
    <w:rsid w:val="00A36787"/>
    <w:rsid w:val="00A36B70"/>
    <w:rsid w:val="00A40C15"/>
    <w:rsid w:val="00A42297"/>
    <w:rsid w:val="00A42B59"/>
    <w:rsid w:val="00A43832"/>
    <w:rsid w:val="00A46D94"/>
    <w:rsid w:val="00A501BC"/>
    <w:rsid w:val="00A516EB"/>
    <w:rsid w:val="00A54E23"/>
    <w:rsid w:val="00A55F06"/>
    <w:rsid w:val="00A56316"/>
    <w:rsid w:val="00A56450"/>
    <w:rsid w:val="00A623EB"/>
    <w:rsid w:val="00A643EE"/>
    <w:rsid w:val="00A6499B"/>
    <w:rsid w:val="00A67F52"/>
    <w:rsid w:val="00A71700"/>
    <w:rsid w:val="00A726FF"/>
    <w:rsid w:val="00A7379F"/>
    <w:rsid w:val="00A73BE9"/>
    <w:rsid w:val="00A77625"/>
    <w:rsid w:val="00A77FF8"/>
    <w:rsid w:val="00A822BF"/>
    <w:rsid w:val="00A83A41"/>
    <w:rsid w:val="00A84B33"/>
    <w:rsid w:val="00A93D69"/>
    <w:rsid w:val="00A944C5"/>
    <w:rsid w:val="00A94A79"/>
    <w:rsid w:val="00A95AAF"/>
    <w:rsid w:val="00A95E84"/>
    <w:rsid w:val="00AA0773"/>
    <w:rsid w:val="00AA1C06"/>
    <w:rsid w:val="00AA2A48"/>
    <w:rsid w:val="00AA2BF4"/>
    <w:rsid w:val="00AA2C0E"/>
    <w:rsid w:val="00AA767C"/>
    <w:rsid w:val="00AB0438"/>
    <w:rsid w:val="00AB1455"/>
    <w:rsid w:val="00AB19C7"/>
    <w:rsid w:val="00AC0FD8"/>
    <w:rsid w:val="00AC4917"/>
    <w:rsid w:val="00AC4E7B"/>
    <w:rsid w:val="00AC6112"/>
    <w:rsid w:val="00AD1042"/>
    <w:rsid w:val="00AD1461"/>
    <w:rsid w:val="00AD2032"/>
    <w:rsid w:val="00AD52F9"/>
    <w:rsid w:val="00AD5CD8"/>
    <w:rsid w:val="00AD5E06"/>
    <w:rsid w:val="00AD6A23"/>
    <w:rsid w:val="00AD7762"/>
    <w:rsid w:val="00AD79A6"/>
    <w:rsid w:val="00AE0A1C"/>
    <w:rsid w:val="00AE1832"/>
    <w:rsid w:val="00AE363F"/>
    <w:rsid w:val="00AE4C9D"/>
    <w:rsid w:val="00AF01A9"/>
    <w:rsid w:val="00AF103E"/>
    <w:rsid w:val="00AF3EB0"/>
    <w:rsid w:val="00AF45FF"/>
    <w:rsid w:val="00AF4AE2"/>
    <w:rsid w:val="00AF6A81"/>
    <w:rsid w:val="00AF7A9F"/>
    <w:rsid w:val="00B011A4"/>
    <w:rsid w:val="00B01AC9"/>
    <w:rsid w:val="00B01C2F"/>
    <w:rsid w:val="00B0222E"/>
    <w:rsid w:val="00B02278"/>
    <w:rsid w:val="00B05CE3"/>
    <w:rsid w:val="00B06BDA"/>
    <w:rsid w:val="00B07D01"/>
    <w:rsid w:val="00B11EC4"/>
    <w:rsid w:val="00B12004"/>
    <w:rsid w:val="00B120A3"/>
    <w:rsid w:val="00B12CBC"/>
    <w:rsid w:val="00B12F2D"/>
    <w:rsid w:val="00B1339E"/>
    <w:rsid w:val="00B13CC4"/>
    <w:rsid w:val="00B14B94"/>
    <w:rsid w:val="00B204FB"/>
    <w:rsid w:val="00B215B1"/>
    <w:rsid w:val="00B216AB"/>
    <w:rsid w:val="00B22F49"/>
    <w:rsid w:val="00B27D4C"/>
    <w:rsid w:val="00B31D39"/>
    <w:rsid w:val="00B34B7B"/>
    <w:rsid w:val="00B35ECE"/>
    <w:rsid w:val="00B37B0D"/>
    <w:rsid w:val="00B401DA"/>
    <w:rsid w:val="00B406FD"/>
    <w:rsid w:val="00B40AE1"/>
    <w:rsid w:val="00B43D04"/>
    <w:rsid w:val="00B45C6E"/>
    <w:rsid w:val="00B46335"/>
    <w:rsid w:val="00B46550"/>
    <w:rsid w:val="00B4740D"/>
    <w:rsid w:val="00B4742D"/>
    <w:rsid w:val="00B504D5"/>
    <w:rsid w:val="00B511D2"/>
    <w:rsid w:val="00B51CA0"/>
    <w:rsid w:val="00B53D67"/>
    <w:rsid w:val="00B54466"/>
    <w:rsid w:val="00B547BA"/>
    <w:rsid w:val="00B56804"/>
    <w:rsid w:val="00B614DA"/>
    <w:rsid w:val="00B6325B"/>
    <w:rsid w:val="00B73584"/>
    <w:rsid w:val="00B74525"/>
    <w:rsid w:val="00B7612C"/>
    <w:rsid w:val="00B763AE"/>
    <w:rsid w:val="00B779C6"/>
    <w:rsid w:val="00B877BF"/>
    <w:rsid w:val="00B90121"/>
    <w:rsid w:val="00B91697"/>
    <w:rsid w:val="00B91B34"/>
    <w:rsid w:val="00B936EC"/>
    <w:rsid w:val="00B93DAA"/>
    <w:rsid w:val="00B95CC5"/>
    <w:rsid w:val="00B9638E"/>
    <w:rsid w:val="00B96CF0"/>
    <w:rsid w:val="00B96DC5"/>
    <w:rsid w:val="00BA183A"/>
    <w:rsid w:val="00BA38FE"/>
    <w:rsid w:val="00BA48D5"/>
    <w:rsid w:val="00BA517C"/>
    <w:rsid w:val="00BA51A9"/>
    <w:rsid w:val="00BA62DF"/>
    <w:rsid w:val="00BA6BB2"/>
    <w:rsid w:val="00BA7183"/>
    <w:rsid w:val="00BA72FD"/>
    <w:rsid w:val="00BA7E9D"/>
    <w:rsid w:val="00BB0AB7"/>
    <w:rsid w:val="00BB2866"/>
    <w:rsid w:val="00BB52C3"/>
    <w:rsid w:val="00BB534C"/>
    <w:rsid w:val="00BB63DA"/>
    <w:rsid w:val="00BB764F"/>
    <w:rsid w:val="00BC1F3B"/>
    <w:rsid w:val="00BC20EF"/>
    <w:rsid w:val="00BC39FA"/>
    <w:rsid w:val="00BC3C34"/>
    <w:rsid w:val="00BC6BFB"/>
    <w:rsid w:val="00BC769A"/>
    <w:rsid w:val="00BD03AE"/>
    <w:rsid w:val="00BD0718"/>
    <w:rsid w:val="00BD1533"/>
    <w:rsid w:val="00BD340E"/>
    <w:rsid w:val="00BD4D62"/>
    <w:rsid w:val="00BD6969"/>
    <w:rsid w:val="00BD6AE2"/>
    <w:rsid w:val="00BD797F"/>
    <w:rsid w:val="00BE171C"/>
    <w:rsid w:val="00BE75A3"/>
    <w:rsid w:val="00BE7EC7"/>
    <w:rsid w:val="00BF0804"/>
    <w:rsid w:val="00BF2434"/>
    <w:rsid w:val="00BF29FE"/>
    <w:rsid w:val="00BF3BD4"/>
    <w:rsid w:val="00BF4D3B"/>
    <w:rsid w:val="00BF5978"/>
    <w:rsid w:val="00BF6681"/>
    <w:rsid w:val="00BF6966"/>
    <w:rsid w:val="00BF6E6B"/>
    <w:rsid w:val="00C008D2"/>
    <w:rsid w:val="00C028E2"/>
    <w:rsid w:val="00C05014"/>
    <w:rsid w:val="00C06348"/>
    <w:rsid w:val="00C06831"/>
    <w:rsid w:val="00C10673"/>
    <w:rsid w:val="00C12F4B"/>
    <w:rsid w:val="00C22D02"/>
    <w:rsid w:val="00C23180"/>
    <w:rsid w:val="00C24273"/>
    <w:rsid w:val="00C26217"/>
    <w:rsid w:val="00C27CDF"/>
    <w:rsid w:val="00C31864"/>
    <w:rsid w:val="00C34305"/>
    <w:rsid w:val="00C34FA2"/>
    <w:rsid w:val="00C3612D"/>
    <w:rsid w:val="00C37049"/>
    <w:rsid w:val="00C40478"/>
    <w:rsid w:val="00C40A46"/>
    <w:rsid w:val="00C41C87"/>
    <w:rsid w:val="00C42036"/>
    <w:rsid w:val="00C430D6"/>
    <w:rsid w:val="00C431E1"/>
    <w:rsid w:val="00C440A6"/>
    <w:rsid w:val="00C45A94"/>
    <w:rsid w:val="00C461CF"/>
    <w:rsid w:val="00C50D6C"/>
    <w:rsid w:val="00C51393"/>
    <w:rsid w:val="00C53EB0"/>
    <w:rsid w:val="00C550D8"/>
    <w:rsid w:val="00C578A5"/>
    <w:rsid w:val="00C60D01"/>
    <w:rsid w:val="00C62220"/>
    <w:rsid w:val="00C6471A"/>
    <w:rsid w:val="00C64A2C"/>
    <w:rsid w:val="00C65D08"/>
    <w:rsid w:val="00C67439"/>
    <w:rsid w:val="00C70D6F"/>
    <w:rsid w:val="00C71511"/>
    <w:rsid w:val="00C7245B"/>
    <w:rsid w:val="00C7354F"/>
    <w:rsid w:val="00C768E9"/>
    <w:rsid w:val="00C77DEB"/>
    <w:rsid w:val="00C81B22"/>
    <w:rsid w:val="00C82173"/>
    <w:rsid w:val="00C8374E"/>
    <w:rsid w:val="00C83E01"/>
    <w:rsid w:val="00C85304"/>
    <w:rsid w:val="00C86A50"/>
    <w:rsid w:val="00C90451"/>
    <w:rsid w:val="00C90584"/>
    <w:rsid w:val="00C91ED2"/>
    <w:rsid w:val="00C92165"/>
    <w:rsid w:val="00C92E2D"/>
    <w:rsid w:val="00C94ADF"/>
    <w:rsid w:val="00C955E6"/>
    <w:rsid w:val="00C95B82"/>
    <w:rsid w:val="00C97B49"/>
    <w:rsid w:val="00CA17B5"/>
    <w:rsid w:val="00CA39A7"/>
    <w:rsid w:val="00CA56FD"/>
    <w:rsid w:val="00CA5A96"/>
    <w:rsid w:val="00CA5F74"/>
    <w:rsid w:val="00CA71C1"/>
    <w:rsid w:val="00CA71E0"/>
    <w:rsid w:val="00CB065F"/>
    <w:rsid w:val="00CB0C95"/>
    <w:rsid w:val="00CB1C0B"/>
    <w:rsid w:val="00CB2D74"/>
    <w:rsid w:val="00CB4027"/>
    <w:rsid w:val="00CB5523"/>
    <w:rsid w:val="00CB5DEE"/>
    <w:rsid w:val="00CC1F2D"/>
    <w:rsid w:val="00CD076A"/>
    <w:rsid w:val="00CD08D1"/>
    <w:rsid w:val="00CD467C"/>
    <w:rsid w:val="00CD46EB"/>
    <w:rsid w:val="00CD5BE2"/>
    <w:rsid w:val="00CD619B"/>
    <w:rsid w:val="00CD75A2"/>
    <w:rsid w:val="00CD7AD7"/>
    <w:rsid w:val="00CE0394"/>
    <w:rsid w:val="00CE075A"/>
    <w:rsid w:val="00CE2340"/>
    <w:rsid w:val="00CE251F"/>
    <w:rsid w:val="00CE383C"/>
    <w:rsid w:val="00CE41A9"/>
    <w:rsid w:val="00CE47B7"/>
    <w:rsid w:val="00CE4A44"/>
    <w:rsid w:val="00CF0457"/>
    <w:rsid w:val="00CF57FB"/>
    <w:rsid w:val="00CF68B4"/>
    <w:rsid w:val="00CF7224"/>
    <w:rsid w:val="00CF77EC"/>
    <w:rsid w:val="00D020C1"/>
    <w:rsid w:val="00D042EF"/>
    <w:rsid w:val="00D045DB"/>
    <w:rsid w:val="00D0661C"/>
    <w:rsid w:val="00D06E5A"/>
    <w:rsid w:val="00D07171"/>
    <w:rsid w:val="00D104FE"/>
    <w:rsid w:val="00D10627"/>
    <w:rsid w:val="00D10C37"/>
    <w:rsid w:val="00D12E90"/>
    <w:rsid w:val="00D1503E"/>
    <w:rsid w:val="00D17E0B"/>
    <w:rsid w:val="00D222BE"/>
    <w:rsid w:val="00D23629"/>
    <w:rsid w:val="00D23F30"/>
    <w:rsid w:val="00D25228"/>
    <w:rsid w:val="00D25D64"/>
    <w:rsid w:val="00D25E52"/>
    <w:rsid w:val="00D26DE1"/>
    <w:rsid w:val="00D32D69"/>
    <w:rsid w:val="00D33FFD"/>
    <w:rsid w:val="00D341C4"/>
    <w:rsid w:val="00D35CFF"/>
    <w:rsid w:val="00D362C4"/>
    <w:rsid w:val="00D41073"/>
    <w:rsid w:val="00D426C0"/>
    <w:rsid w:val="00D445BF"/>
    <w:rsid w:val="00D4527E"/>
    <w:rsid w:val="00D4569E"/>
    <w:rsid w:val="00D470BC"/>
    <w:rsid w:val="00D527B6"/>
    <w:rsid w:val="00D55B08"/>
    <w:rsid w:val="00D57661"/>
    <w:rsid w:val="00D61C4D"/>
    <w:rsid w:val="00D632D6"/>
    <w:rsid w:val="00D64FC8"/>
    <w:rsid w:val="00D67C64"/>
    <w:rsid w:val="00D7024D"/>
    <w:rsid w:val="00D718D2"/>
    <w:rsid w:val="00D727C2"/>
    <w:rsid w:val="00D737EE"/>
    <w:rsid w:val="00D73B37"/>
    <w:rsid w:val="00D74C8D"/>
    <w:rsid w:val="00D76645"/>
    <w:rsid w:val="00D7772F"/>
    <w:rsid w:val="00D80738"/>
    <w:rsid w:val="00D81390"/>
    <w:rsid w:val="00D819E5"/>
    <w:rsid w:val="00D81DB4"/>
    <w:rsid w:val="00D829AA"/>
    <w:rsid w:val="00D83BFD"/>
    <w:rsid w:val="00D84BE6"/>
    <w:rsid w:val="00D84E54"/>
    <w:rsid w:val="00D90A5F"/>
    <w:rsid w:val="00D90B0F"/>
    <w:rsid w:val="00D91852"/>
    <w:rsid w:val="00D93BAA"/>
    <w:rsid w:val="00D95AA2"/>
    <w:rsid w:val="00D972B3"/>
    <w:rsid w:val="00DA2264"/>
    <w:rsid w:val="00DA2543"/>
    <w:rsid w:val="00DA3C2E"/>
    <w:rsid w:val="00DA3E5B"/>
    <w:rsid w:val="00DA4564"/>
    <w:rsid w:val="00DB001B"/>
    <w:rsid w:val="00DB00DD"/>
    <w:rsid w:val="00DB04E8"/>
    <w:rsid w:val="00DB0746"/>
    <w:rsid w:val="00DB325F"/>
    <w:rsid w:val="00DB36F2"/>
    <w:rsid w:val="00DB4D08"/>
    <w:rsid w:val="00DB6143"/>
    <w:rsid w:val="00DB7441"/>
    <w:rsid w:val="00DC47C8"/>
    <w:rsid w:val="00DC5560"/>
    <w:rsid w:val="00DC60DD"/>
    <w:rsid w:val="00DC727A"/>
    <w:rsid w:val="00DD0391"/>
    <w:rsid w:val="00DD0E26"/>
    <w:rsid w:val="00DD0FFB"/>
    <w:rsid w:val="00DD2AD4"/>
    <w:rsid w:val="00DD4AF0"/>
    <w:rsid w:val="00DD5215"/>
    <w:rsid w:val="00DD60F6"/>
    <w:rsid w:val="00DD7959"/>
    <w:rsid w:val="00DD7A9E"/>
    <w:rsid w:val="00DE0CD8"/>
    <w:rsid w:val="00DE119A"/>
    <w:rsid w:val="00DE19B0"/>
    <w:rsid w:val="00DE1FCF"/>
    <w:rsid w:val="00DE2B3F"/>
    <w:rsid w:val="00DE345B"/>
    <w:rsid w:val="00DE3BB3"/>
    <w:rsid w:val="00DE48E5"/>
    <w:rsid w:val="00DE5C33"/>
    <w:rsid w:val="00DF1BA8"/>
    <w:rsid w:val="00DF2779"/>
    <w:rsid w:val="00DF3F92"/>
    <w:rsid w:val="00DF4E14"/>
    <w:rsid w:val="00DF61D3"/>
    <w:rsid w:val="00DF7030"/>
    <w:rsid w:val="00E03E91"/>
    <w:rsid w:val="00E0510A"/>
    <w:rsid w:val="00E0544B"/>
    <w:rsid w:val="00E0569B"/>
    <w:rsid w:val="00E10DA1"/>
    <w:rsid w:val="00E1155E"/>
    <w:rsid w:val="00E11C14"/>
    <w:rsid w:val="00E12806"/>
    <w:rsid w:val="00E12BA9"/>
    <w:rsid w:val="00E13BE8"/>
    <w:rsid w:val="00E140F0"/>
    <w:rsid w:val="00E14BF7"/>
    <w:rsid w:val="00E15ECC"/>
    <w:rsid w:val="00E20733"/>
    <w:rsid w:val="00E219B9"/>
    <w:rsid w:val="00E23AF4"/>
    <w:rsid w:val="00E24916"/>
    <w:rsid w:val="00E25CE7"/>
    <w:rsid w:val="00E26E0B"/>
    <w:rsid w:val="00E317EB"/>
    <w:rsid w:val="00E320F3"/>
    <w:rsid w:val="00E33D97"/>
    <w:rsid w:val="00E341AD"/>
    <w:rsid w:val="00E3440C"/>
    <w:rsid w:val="00E36F16"/>
    <w:rsid w:val="00E3719B"/>
    <w:rsid w:val="00E3743A"/>
    <w:rsid w:val="00E40208"/>
    <w:rsid w:val="00E40D72"/>
    <w:rsid w:val="00E43857"/>
    <w:rsid w:val="00E462FC"/>
    <w:rsid w:val="00E47A0E"/>
    <w:rsid w:val="00E47FA4"/>
    <w:rsid w:val="00E50E45"/>
    <w:rsid w:val="00E50EDC"/>
    <w:rsid w:val="00E51161"/>
    <w:rsid w:val="00E542E7"/>
    <w:rsid w:val="00E54A60"/>
    <w:rsid w:val="00E56042"/>
    <w:rsid w:val="00E56537"/>
    <w:rsid w:val="00E56E39"/>
    <w:rsid w:val="00E570DB"/>
    <w:rsid w:val="00E626EE"/>
    <w:rsid w:val="00E63DA2"/>
    <w:rsid w:val="00E65251"/>
    <w:rsid w:val="00E655CE"/>
    <w:rsid w:val="00E661DE"/>
    <w:rsid w:val="00E666CA"/>
    <w:rsid w:val="00E67F42"/>
    <w:rsid w:val="00E70735"/>
    <w:rsid w:val="00E730DB"/>
    <w:rsid w:val="00E74249"/>
    <w:rsid w:val="00E74D5D"/>
    <w:rsid w:val="00E817C9"/>
    <w:rsid w:val="00E82161"/>
    <w:rsid w:val="00E842FE"/>
    <w:rsid w:val="00E84E9E"/>
    <w:rsid w:val="00E85020"/>
    <w:rsid w:val="00E85AD0"/>
    <w:rsid w:val="00E8727F"/>
    <w:rsid w:val="00E87323"/>
    <w:rsid w:val="00E87682"/>
    <w:rsid w:val="00E9014E"/>
    <w:rsid w:val="00E90A6D"/>
    <w:rsid w:val="00E90DE1"/>
    <w:rsid w:val="00E90E97"/>
    <w:rsid w:val="00E91316"/>
    <w:rsid w:val="00E935DA"/>
    <w:rsid w:val="00E94605"/>
    <w:rsid w:val="00E96285"/>
    <w:rsid w:val="00E96701"/>
    <w:rsid w:val="00E977FB"/>
    <w:rsid w:val="00EA0531"/>
    <w:rsid w:val="00EA0D14"/>
    <w:rsid w:val="00EA26CA"/>
    <w:rsid w:val="00EA3019"/>
    <w:rsid w:val="00EA415D"/>
    <w:rsid w:val="00EA42CA"/>
    <w:rsid w:val="00EA6372"/>
    <w:rsid w:val="00EA672F"/>
    <w:rsid w:val="00EA71E5"/>
    <w:rsid w:val="00EA7874"/>
    <w:rsid w:val="00EB3CB7"/>
    <w:rsid w:val="00EB3CCD"/>
    <w:rsid w:val="00EB76CF"/>
    <w:rsid w:val="00EC0647"/>
    <w:rsid w:val="00EC1BDA"/>
    <w:rsid w:val="00EC27A9"/>
    <w:rsid w:val="00EC41AA"/>
    <w:rsid w:val="00EC4D2B"/>
    <w:rsid w:val="00EC5D8D"/>
    <w:rsid w:val="00EC762D"/>
    <w:rsid w:val="00ED0FEF"/>
    <w:rsid w:val="00ED133F"/>
    <w:rsid w:val="00ED1A9D"/>
    <w:rsid w:val="00ED2606"/>
    <w:rsid w:val="00ED384F"/>
    <w:rsid w:val="00ED586C"/>
    <w:rsid w:val="00ED60C0"/>
    <w:rsid w:val="00ED6738"/>
    <w:rsid w:val="00EE1FE7"/>
    <w:rsid w:val="00EE250C"/>
    <w:rsid w:val="00EE72EA"/>
    <w:rsid w:val="00EE78B2"/>
    <w:rsid w:val="00EF0CFC"/>
    <w:rsid w:val="00EF47C0"/>
    <w:rsid w:val="00EF5400"/>
    <w:rsid w:val="00EF5C2F"/>
    <w:rsid w:val="00F0065A"/>
    <w:rsid w:val="00F014EA"/>
    <w:rsid w:val="00F07A28"/>
    <w:rsid w:val="00F07FC5"/>
    <w:rsid w:val="00F11ACC"/>
    <w:rsid w:val="00F1234A"/>
    <w:rsid w:val="00F12453"/>
    <w:rsid w:val="00F13EDA"/>
    <w:rsid w:val="00F1763D"/>
    <w:rsid w:val="00F2025A"/>
    <w:rsid w:val="00F20B5A"/>
    <w:rsid w:val="00F212AD"/>
    <w:rsid w:val="00F30541"/>
    <w:rsid w:val="00F30E11"/>
    <w:rsid w:val="00F310D1"/>
    <w:rsid w:val="00F32F0B"/>
    <w:rsid w:val="00F349A4"/>
    <w:rsid w:val="00F37750"/>
    <w:rsid w:val="00F40D74"/>
    <w:rsid w:val="00F4327C"/>
    <w:rsid w:val="00F43BB8"/>
    <w:rsid w:val="00F44B3B"/>
    <w:rsid w:val="00F46220"/>
    <w:rsid w:val="00F47F9E"/>
    <w:rsid w:val="00F52CAE"/>
    <w:rsid w:val="00F52F5A"/>
    <w:rsid w:val="00F539C2"/>
    <w:rsid w:val="00F540F0"/>
    <w:rsid w:val="00F550BF"/>
    <w:rsid w:val="00F56A84"/>
    <w:rsid w:val="00F60548"/>
    <w:rsid w:val="00F60F75"/>
    <w:rsid w:val="00F6692C"/>
    <w:rsid w:val="00F66933"/>
    <w:rsid w:val="00F73B9A"/>
    <w:rsid w:val="00F90296"/>
    <w:rsid w:val="00F92FDE"/>
    <w:rsid w:val="00F94786"/>
    <w:rsid w:val="00F96FA5"/>
    <w:rsid w:val="00F97269"/>
    <w:rsid w:val="00FA00A9"/>
    <w:rsid w:val="00FA0B08"/>
    <w:rsid w:val="00FA15B0"/>
    <w:rsid w:val="00FA2C2B"/>
    <w:rsid w:val="00FA3980"/>
    <w:rsid w:val="00FA5248"/>
    <w:rsid w:val="00FA577A"/>
    <w:rsid w:val="00FA628D"/>
    <w:rsid w:val="00FA797B"/>
    <w:rsid w:val="00FB19DB"/>
    <w:rsid w:val="00FB2891"/>
    <w:rsid w:val="00FB5324"/>
    <w:rsid w:val="00FB67A0"/>
    <w:rsid w:val="00FB7B01"/>
    <w:rsid w:val="00FC322F"/>
    <w:rsid w:val="00FC34DC"/>
    <w:rsid w:val="00FC5660"/>
    <w:rsid w:val="00FC79E2"/>
    <w:rsid w:val="00FD0213"/>
    <w:rsid w:val="00FD19CE"/>
    <w:rsid w:val="00FD2348"/>
    <w:rsid w:val="00FD492E"/>
    <w:rsid w:val="00FD4A91"/>
    <w:rsid w:val="00FD6331"/>
    <w:rsid w:val="00FD7371"/>
    <w:rsid w:val="00FD7A69"/>
    <w:rsid w:val="00FD7BD5"/>
    <w:rsid w:val="00FE07D0"/>
    <w:rsid w:val="00FE1B71"/>
    <w:rsid w:val="00FE1CCF"/>
    <w:rsid w:val="00FE6445"/>
    <w:rsid w:val="00FE6450"/>
    <w:rsid w:val="00FE6DAD"/>
    <w:rsid w:val="00FF1433"/>
    <w:rsid w:val="00FF37C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CCAD1"/>
  <w15:docId w15:val="{ABB16A6E-EC61-4C84-BA04-234E490B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bidi/>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5A551D"/>
    <w:pPr>
      <w:bidi w:val="0"/>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ED384F"/>
    <w:rPr>
      <w:color w:val="0000FF"/>
      <w:u w:val="single"/>
    </w:rPr>
  </w:style>
  <w:style w:type="character" w:customStyle="1" w:styleId="UnresolvedMention">
    <w:name w:val="Unresolved Mention"/>
    <w:basedOn w:val="a0"/>
    <w:uiPriority w:val="99"/>
    <w:semiHidden/>
    <w:unhideWhenUsed/>
    <w:rsid w:val="00146898"/>
    <w:rPr>
      <w:color w:val="605E5C"/>
      <w:shd w:val="clear" w:color="auto" w:fill="E1DFDD"/>
    </w:rPr>
  </w:style>
  <w:style w:type="character" w:styleId="a3">
    <w:name w:val="Strong"/>
    <w:basedOn w:val="a0"/>
    <w:uiPriority w:val="22"/>
    <w:qFormat/>
    <w:rsid w:val="00350E4E"/>
    <w:rPr>
      <w:b/>
      <w:bCs/>
    </w:rPr>
  </w:style>
  <w:style w:type="paragraph" w:styleId="a4">
    <w:name w:val="Normal (Web)"/>
    <w:basedOn w:val="a"/>
    <w:uiPriority w:val="99"/>
    <w:unhideWhenUsed/>
    <w:rsid w:val="00350E4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a5">
    <w:name w:val="footnote text"/>
    <w:basedOn w:val="a"/>
    <w:link w:val="Char"/>
    <w:uiPriority w:val="99"/>
    <w:semiHidden/>
    <w:unhideWhenUsed/>
    <w:rsid w:val="00D57661"/>
    <w:pPr>
      <w:spacing w:line="240" w:lineRule="auto"/>
    </w:pPr>
    <w:rPr>
      <w:sz w:val="20"/>
      <w:szCs w:val="20"/>
    </w:rPr>
  </w:style>
  <w:style w:type="character" w:customStyle="1" w:styleId="Char">
    <w:name w:val="نص حاشية سفلية Char"/>
    <w:basedOn w:val="a0"/>
    <w:link w:val="a5"/>
    <w:uiPriority w:val="99"/>
    <w:semiHidden/>
    <w:rsid w:val="00D57661"/>
    <w:rPr>
      <w:sz w:val="20"/>
      <w:szCs w:val="20"/>
    </w:rPr>
  </w:style>
  <w:style w:type="character" w:styleId="a6">
    <w:name w:val="footnote reference"/>
    <w:basedOn w:val="a0"/>
    <w:uiPriority w:val="99"/>
    <w:unhideWhenUsed/>
    <w:rsid w:val="00D57661"/>
    <w:rPr>
      <w:vertAlign w:val="superscript"/>
    </w:rPr>
  </w:style>
  <w:style w:type="character" w:customStyle="1" w:styleId="normal1">
    <w:name w:val="normal1"/>
    <w:basedOn w:val="a0"/>
    <w:rsid w:val="00FA0B08"/>
    <w:rPr>
      <w:rFonts w:ascii="Arial" w:hAnsi="Arial" w:cs="Arial" w:hint="default"/>
      <w:b/>
      <w:bCs/>
      <w:sz w:val="24"/>
      <w:szCs w:val="24"/>
    </w:rPr>
  </w:style>
  <w:style w:type="character" w:customStyle="1" w:styleId="2Char">
    <w:name w:val="عنوان 2 Char"/>
    <w:basedOn w:val="a0"/>
    <w:link w:val="2"/>
    <w:uiPriority w:val="9"/>
    <w:rsid w:val="005A551D"/>
    <w:rPr>
      <w:rFonts w:ascii="Times New Roman" w:eastAsia="Times New Roman" w:hAnsi="Times New Roman" w:cs="Times New Roman"/>
      <w:b/>
      <w:bCs/>
      <w:sz w:val="36"/>
      <w:szCs w:val="36"/>
      <w:lang w:eastAsia="da-DK"/>
    </w:rPr>
  </w:style>
  <w:style w:type="paragraph" w:styleId="a7">
    <w:name w:val="header"/>
    <w:basedOn w:val="a"/>
    <w:link w:val="Char0"/>
    <w:uiPriority w:val="99"/>
    <w:unhideWhenUsed/>
    <w:rsid w:val="00B0222E"/>
    <w:pPr>
      <w:tabs>
        <w:tab w:val="center" w:pos="4819"/>
        <w:tab w:val="right" w:pos="9638"/>
      </w:tabs>
      <w:spacing w:line="240" w:lineRule="auto"/>
    </w:pPr>
  </w:style>
  <w:style w:type="character" w:customStyle="1" w:styleId="Char0">
    <w:name w:val="رأس الصفحة Char"/>
    <w:basedOn w:val="a0"/>
    <w:link w:val="a7"/>
    <w:uiPriority w:val="99"/>
    <w:rsid w:val="00B0222E"/>
  </w:style>
  <w:style w:type="paragraph" w:styleId="a8">
    <w:name w:val="footer"/>
    <w:basedOn w:val="a"/>
    <w:link w:val="Char1"/>
    <w:uiPriority w:val="99"/>
    <w:unhideWhenUsed/>
    <w:rsid w:val="00B0222E"/>
    <w:pPr>
      <w:tabs>
        <w:tab w:val="center" w:pos="4819"/>
        <w:tab w:val="right" w:pos="9638"/>
      </w:tabs>
      <w:spacing w:line="240" w:lineRule="auto"/>
    </w:pPr>
  </w:style>
  <w:style w:type="character" w:customStyle="1" w:styleId="Char1">
    <w:name w:val="تذييل الصفحة Char"/>
    <w:basedOn w:val="a0"/>
    <w:link w:val="a8"/>
    <w:uiPriority w:val="99"/>
    <w:rsid w:val="00B0222E"/>
  </w:style>
  <w:style w:type="paragraph" w:styleId="a9">
    <w:name w:val="List Paragraph"/>
    <w:basedOn w:val="a"/>
    <w:uiPriority w:val="34"/>
    <w:qFormat/>
    <w:rsid w:val="00172628"/>
    <w:pPr>
      <w:ind w:left="720"/>
      <w:contextualSpacing/>
    </w:pPr>
  </w:style>
  <w:style w:type="character" w:customStyle="1" w:styleId="names">
    <w:name w:val="names"/>
    <w:basedOn w:val="a0"/>
    <w:rsid w:val="0022049A"/>
  </w:style>
  <w:style w:type="character" w:customStyle="1" w:styleId="quran">
    <w:name w:val="quran"/>
    <w:basedOn w:val="a0"/>
    <w:rsid w:val="0022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70573">
      <w:bodyDiv w:val="1"/>
      <w:marLeft w:val="0"/>
      <w:marRight w:val="0"/>
      <w:marTop w:val="0"/>
      <w:marBottom w:val="0"/>
      <w:divBdr>
        <w:top w:val="none" w:sz="0" w:space="0" w:color="auto"/>
        <w:left w:val="none" w:sz="0" w:space="0" w:color="auto"/>
        <w:bottom w:val="none" w:sz="0" w:space="0" w:color="auto"/>
        <w:right w:val="none" w:sz="0" w:space="0" w:color="auto"/>
      </w:divBdr>
    </w:div>
    <w:div w:id="469129378">
      <w:bodyDiv w:val="1"/>
      <w:marLeft w:val="0"/>
      <w:marRight w:val="0"/>
      <w:marTop w:val="0"/>
      <w:marBottom w:val="0"/>
      <w:divBdr>
        <w:top w:val="none" w:sz="0" w:space="0" w:color="auto"/>
        <w:left w:val="none" w:sz="0" w:space="0" w:color="auto"/>
        <w:bottom w:val="none" w:sz="0" w:space="0" w:color="auto"/>
        <w:right w:val="none" w:sz="0" w:space="0" w:color="auto"/>
      </w:divBdr>
    </w:div>
    <w:div w:id="544635832">
      <w:bodyDiv w:val="1"/>
      <w:marLeft w:val="0"/>
      <w:marRight w:val="0"/>
      <w:marTop w:val="0"/>
      <w:marBottom w:val="0"/>
      <w:divBdr>
        <w:top w:val="none" w:sz="0" w:space="0" w:color="auto"/>
        <w:left w:val="none" w:sz="0" w:space="0" w:color="auto"/>
        <w:bottom w:val="none" w:sz="0" w:space="0" w:color="auto"/>
        <w:right w:val="none" w:sz="0" w:space="0" w:color="auto"/>
      </w:divBdr>
    </w:div>
    <w:div w:id="777024143">
      <w:bodyDiv w:val="1"/>
      <w:marLeft w:val="0"/>
      <w:marRight w:val="0"/>
      <w:marTop w:val="0"/>
      <w:marBottom w:val="0"/>
      <w:divBdr>
        <w:top w:val="none" w:sz="0" w:space="0" w:color="auto"/>
        <w:left w:val="none" w:sz="0" w:space="0" w:color="auto"/>
        <w:bottom w:val="none" w:sz="0" w:space="0" w:color="auto"/>
        <w:right w:val="none" w:sz="0" w:space="0" w:color="auto"/>
      </w:divBdr>
    </w:div>
    <w:div w:id="1115104375">
      <w:bodyDiv w:val="1"/>
      <w:marLeft w:val="0"/>
      <w:marRight w:val="0"/>
      <w:marTop w:val="0"/>
      <w:marBottom w:val="0"/>
      <w:divBdr>
        <w:top w:val="none" w:sz="0" w:space="0" w:color="auto"/>
        <w:left w:val="none" w:sz="0" w:space="0" w:color="auto"/>
        <w:bottom w:val="none" w:sz="0" w:space="0" w:color="auto"/>
        <w:right w:val="none" w:sz="0" w:space="0" w:color="auto"/>
      </w:divBdr>
      <w:divsChild>
        <w:div w:id="803083101">
          <w:marLeft w:val="0"/>
          <w:marRight w:val="0"/>
          <w:marTop w:val="0"/>
          <w:marBottom w:val="0"/>
          <w:divBdr>
            <w:top w:val="single" w:sz="2" w:space="0" w:color="FF0000"/>
            <w:left w:val="single" w:sz="2" w:space="0" w:color="FF0000"/>
            <w:bottom w:val="single" w:sz="2" w:space="0" w:color="FF0000"/>
            <w:right w:val="single" w:sz="2" w:space="0" w:color="FF0000"/>
          </w:divBdr>
        </w:div>
        <w:div w:id="1592275723">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325668041">
      <w:bodyDiv w:val="1"/>
      <w:marLeft w:val="0"/>
      <w:marRight w:val="0"/>
      <w:marTop w:val="0"/>
      <w:marBottom w:val="0"/>
      <w:divBdr>
        <w:top w:val="none" w:sz="0" w:space="0" w:color="auto"/>
        <w:left w:val="none" w:sz="0" w:space="0" w:color="auto"/>
        <w:bottom w:val="none" w:sz="0" w:space="0" w:color="auto"/>
        <w:right w:val="none" w:sz="0" w:space="0" w:color="auto"/>
      </w:divBdr>
    </w:div>
    <w:div w:id="1682505798">
      <w:bodyDiv w:val="1"/>
      <w:marLeft w:val="0"/>
      <w:marRight w:val="0"/>
      <w:marTop w:val="0"/>
      <w:marBottom w:val="0"/>
      <w:divBdr>
        <w:top w:val="none" w:sz="0" w:space="0" w:color="auto"/>
        <w:left w:val="none" w:sz="0" w:space="0" w:color="auto"/>
        <w:bottom w:val="none" w:sz="0" w:space="0" w:color="auto"/>
        <w:right w:val="none" w:sz="0" w:space="0" w:color="auto"/>
      </w:divBdr>
    </w:div>
    <w:div w:id="1805275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quran.ksu.edu.sa/tafseer/katheer/sura3-aya142.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quran.ksu.edu.sa/tafseer/katheer/sura57-aya2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Menu()" TargetMode="External"/><Relationship Id="rId5" Type="http://schemas.openxmlformats.org/officeDocument/2006/relationships/webSettings" Target="webSettings.xml"/><Relationship Id="rId15" Type="http://schemas.openxmlformats.org/officeDocument/2006/relationships/hyperlink" Target="http://quran.ksu.edu.sa/tafseer/qortobi/sura2-aya155.html" TargetMode="External"/><Relationship Id="rId10" Type="http://schemas.openxmlformats.org/officeDocument/2006/relationships/hyperlink" Target="javascript:Open_Menu()" TargetMode="External"/><Relationship Id="rId4" Type="http://schemas.openxmlformats.org/officeDocument/2006/relationships/settings" Target="settings.xml"/><Relationship Id="rId9" Type="http://schemas.openxmlformats.org/officeDocument/2006/relationships/hyperlink" Target="javascript:Open_Menu()" TargetMode="External"/><Relationship Id="rId14" Type="http://schemas.openxmlformats.org/officeDocument/2006/relationships/hyperlink" Target="https://www.islamweb.net/ar/library/content/64/1246/%D9%82%D9%88%D9%84%D9%87-%D8%AA%D8%B9%D8%A7%D9%84%D9%89-%D9%88%D9%86%D8%A8%D9%84%D9%88%D9%83%D9%85-%D8%A8%D8%A7%D9%84%D8%B4%D8%B1-%D9%88%D8%A7%D9%84%D8%AE%D9%8A%D8%B1-%D9%81%D8%AA%D9%86%D8%A9-%D9%88%D8%A5%D9%84%D9%8A%D9%86%D8%A7-%D8%AA%D8%B1%D8%AC%D8%B9%D9%88%D9%86"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quranpedia.net/surah/1/23/book/27803"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651B7-387E-4309-A6A0-3CD0E262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21</Pages>
  <Words>5769</Words>
  <Characters>32889</Characters>
  <Application>Microsoft Office Word</Application>
  <DocSecurity>0</DocSecurity>
  <Lines>274</Lines>
  <Paragraphs>77</Paragraphs>
  <ScaleCrop>false</ScaleCrop>
  <HeadingPairs>
    <vt:vector size="4" baseType="variant">
      <vt:variant>
        <vt:lpstr>العنوان</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Ahmad</dc:creator>
  <cp:keywords/>
  <dc:description/>
  <cp:lastModifiedBy>حساب Microsoft</cp:lastModifiedBy>
  <cp:revision>11</cp:revision>
  <cp:lastPrinted>2024-10-02T09:33:00Z</cp:lastPrinted>
  <dcterms:created xsi:type="dcterms:W3CDTF">2024-09-04T08:31:00Z</dcterms:created>
  <dcterms:modified xsi:type="dcterms:W3CDTF">2024-10-02T09:40:00Z</dcterms:modified>
</cp:coreProperties>
</file>