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C2A95" w14:textId="0AC11FA2" w:rsidR="005C6845" w:rsidRDefault="005C6845">
      <w:pPr>
        <w:rPr>
          <w:rFonts w:ascii="Traditional Arabic" w:hAnsi="Traditional Arabic" w:cs="AbdoMaster-Heavy"/>
          <w:b/>
          <w:bCs/>
          <w:caps/>
          <w:color w:val="FF0000"/>
          <w:sz w:val="72"/>
          <w:szCs w:val="72"/>
          <w:rtl/>
          <w:lang w:val="en-US" w:bidi="ar-EG"/>
        </w:rPr>
      </w:pPr>
      <w:bookmarkStart w:id="0" w:name="هنا4"/>
      <w:bookmarkEnd w:id="0"/>
      <w:r>
        <w:rPr>
          <w:noProof/>
        </w:rPr>
        <w:drawing>
          <wp:anchor distT="0" distB="0" distL="114300" distR="114300" simplePos="0" relativeHeight="251660288" behindDoc="0" locked="0" layoutInCell="1" allowOverlap="1" wp14:anchorId="2DE741F9" wp14:editId="632DF095">
            <wp:simplePos x="0" y="0"/>
            <wp:positionH relativeFrom="page">
              <wp:align>right</wp:align>
            </wp:positionH>
            <wp:positionV relativeFrom="paragraph">
              <wp:posOffset>-899904</wp:posOffset>
            </wp:positionV>
            <wp:extent cx="7539990" cy="10594428"/>
            <wp:effectExtent l="0" t="0" r="3810" b="0"/>
            <wp:wrapNone/>
            <wp:docPr id="751" name="صورة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1124" cy="105960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AbdoMaster-Heavy"/>
          <w:b/>
          <w:bCs/>
          <w:caps/>
          <w:color w:val="FF0000"/>
          <w:sz w:val="72"/>
          <w:szCs w:val="72"/>
          <w:rtl/>
          <w:lang w:val="en-US" w:bidi="ar-EG"/>
        </w:rPr>
        <w:br w:type="page"/>
      </w:r>
    </w:p>
    <w:p w14:paraId="6019A88B" w14:textId="2603389C" w:rsidR="00F8248D" w:rsidRPr="00466320" w:rsidRDefault="005C6845" w:rsidP="00F8248D">
      <w:pPr>
        <w:bidi/>
        <w:jc w:val="center"/>
        <w:rPr>
          <w:rFonts w:ascii="Traditional Arabic" w:hAnsi="Traditional Arabic" w:cs="AbdoMaster-Heavy"/>
          <w:b/>
          <w:bCs/>
          <w:caps/>
          <w:color w:val="FF0000"/>
          <w:sz w:val="72"/>
          <w:szCs w:val="72"/>
          <w:rtl/>
          <w:lang w:val="en-US" w:bidi="ar-EG"/>
        </w:rPr>
      </w:pPr>
      <w:r w:rsidRPr="005C6845">
        <w:rPr>
          <w:rFonts w:ascii="Traditional Arabic" w:hAnsi="Traditional Arabic" w:cs="Traditional Arabic"/>
          <w:noProof/>
          <w:sz w:val="32"/>
          <w:szCs w:val="32"/>
          <w:rtl/>
        </w:rPr>
        <w:lastRenderedPageBreak/>
        <mc:AlternateContent>
          <mc:Choice Requires="wps">
            <w:drawing>
              <wp:anchor distT="45720" distB="45720" distL="114300" distR="114300" simplePos="0" relativeHeight="251662336" behindDoc="0" locked="0" layoutInCell="1" allowOverlap="1" wp14:anchorId="15D29C28" wp14:editId="1EE9E9EB">
                <wp:simplePos x="0" y="0"/>
                <wp:positionH relativeFrom="margin">
                  <wp:align>center</wp:align>
                </wp:positionH>
                <wp:positionV relativeFrom="paragraph">
                  <wp:posOffset>-853243</wp:posOffset>
                </wp:positionV>
                <wp:extent cx="7204075" cy="1087755"/>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04075" cy="1087755"/>
                        </a:xfrm>
                        <a:prstGeom prst="rect">
                          <a:avLst/>
                        </a:prstGeom>
                        <a:solidFill>
                          <a:srgbClr val="FFFFFF"/>
                        </a:solidFill>
                        <a:ln w="9525">
                          <a:noFill/>
                          <a:miter lim="800000"/>
                          <a:headEnd/>
                          <a:tailEnd/>
                        </a:ln>
                      </wps:spPr>
                      <wps:txbx>
                        <w:txbxContent>
                          <w:p w14:paraId="279EA70F" w14:textId="1931DEB6" w:rsidR="005C6845" w:rsidRDefault="005C68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29C28" id="_x0000_t202" coordsize="21600,21600" o:spt="202" path="m,l,21600r21600,l21600,xe">
                <v:stroke joinstyle="miter"/>
                <v:path gradientshapeok="t" o:connecttype="rect"/>
              </v:shapetype>
              <v:shape id="مربع نص 2" o:spid="_x0000_s1026" type="#_x0000_t202" style="position:absolute;left:0;text-align:left;margin-left:0;margin-top:-67.2pt;width:567.25pt;height:85.65pt;flip:x;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" stroked="f">
                <v:textbox>
                  <w:txbxContent>
                    <w:p w14:paraId="279EA70F" w14:textId="1931DEB6" w:rsidR="005C6845" w:rsidRDefault="005C6845"/>
                  </w:txbxContent>
                </v:textbox>
                <w10:wrap anchorx="margin"/>
              </v:shape>
            </w:pict>
          </mc:Fallback>
        </mc:AlternateContent>
      </w:r>
    </w:p>
    <w:p w14:paraId="56FA5451" w14:textId="3A0730BF" w:rsidR="00F8248D" w:rsidRPr="00F8248D" w:rsidRDefault="00F8248D" w:rsidP="00F8248D">
      <w:pPr>
        <w:bidi/>
        <w:jc w:val="center"/>
        <w:rPr>
          <w:rFonts w:ascii="Traditional Arabic" w:hAnsi="Traditional Arabic" w:cs="AbdoMaster-Heavy"/>
          <w:b/>
          <w:bCs/>
          <w:caps/>
          <w:color w:val="FF0000"/>
          <w:sz w:val="36"/>
          <w:szCs w:val="36"/>
          <w:rtl/>
        </w:rPr>
      </w:pPr>
    </w:p>
    <w:p w14:paraId="5C819E7C" w14:textId="6E0B5026" w:rsidR="00F8248D" w:rsidRPr="00F8248D" w:rsidRDefault="00F8248D" w:rsidP="00F8248D">
      <w:pPr>
        <w:bidi/>
        <w:jc w:val="center"/>
        <w:rPr>
          <w:rFonts w:ascii="Traditional Arabic" w:hAnsi="Traditional Arabic" w:cs="AbdoMaster-Heavy"/>
          <w:b/>
          <w:bCs/>
          <w:caps/>
          <w:color w:val="FF0000"/>
          <w:sz w:val="72"/>
          <w:szCs w:val="72"/>
          <w:rtl/>
        </w:rPr>
      </w:pPr>
      <w:r w:rsidRPr="00F8248D">
        <w:rPr>
          <w:rFonts w:ascii="Traditional Arabic" w:hAnsi="Traditional Arabic" w:cs="AbdoMaster-Heavy"/>
          <w:b/>
          <w:bCs/>
          <w:caps/>
          <w:color w:val="FF0000"/>
          <w:sz w:val="72"/>
          <w:szCs w:val="72"/>
          <w:rtl/>
        </w:rPr>
        <w:t xml:space="preserve">الأربعون التربوية </w:t>
      </w:r>
    </w:p>
    <w:p w14:paraId="73A9ECEF" w14:textId="77777777" w:rsidR="00F8248D" w:rsidRPr="00F8248D" w:rsidRDefault="00F8248D" w:rsidP="00F8248D">
      <w:pPr>
        <w:bidi/>
        <w:jc w:val="center"/>
        <w:rPr>
          <w:rFonts w:ascii="Traditional Arabic" w:hAnsi="Traditional Arabic" w:cs="AbdoMaster-Heavy"/>
          <w:b/>
          <w:bCs/>
          <w:caps/>
          <w:color w:val="FF0000"/>
          <w:sz w:val="52"/>
          <w:szCs w:val="52"/>
          <w:rtl/>
        </w:rPr>
      </w:pPr>
      <w:r w:rsidRPr="00F8248D">
        <w:rPr>
          <w:rFonts w:ascii="Traditional Arabic" w:hAnsi="Traditional Arabic" w:cs="AbdoMaster-Heavy"/>
          <w:b/>
          <w:bCs/>
          <w:caps/>
          <w:color w:val="FF0000"/>
          <w:sz w:val="52"/>
          <w:szCs w:val="52"/>
          <w:rtl/>
        </w:rPr>
        <w:t>في تعليم الأطفال الأحكام النبوية</w:t>
      </w:r>
    </w:p>
    <w:p w14:paraId="58F3909F" w14:textId="47FBDABE" w:rsidR="00F8248D" w:rsidRDefault="00F8248D" w:rsidP="00F8248D">
      <w:pPr>
        <w:bidi/>
        <w:rPr>
          <w:rFonts w:ascii="Traditional Arabic" w:hAnsi="Traditional Arabic" w:cs="Traditional Arabic"/>
          <w:sz w:val="32"/>
          <w:szCs w:val="32"/>
          <w:rtl/>
        </w:rPr>
      </w:pPr>
    </w:p>
    <w:p w14:paraId="13001116" w14:textId="6E1EBEFB" w:rsidR="00F8248D" w:rsidRDefault="00F8248D" w:rsidP="00F8248D">
      <w:pPr>
        <w:bidi/>
        <w:jc w:val="center"/>
        <w:rPr>
          <w:rFonts w:ascii="Traditional Arabic" w:hAnsi="Traditional Arabic" w:cs="Traditional Arabic"/>
          <w:sz w:val="32"/>
          <w:szCs w:val="32"/>
          <w:rtl/>
        </w:rPr>
      </w:pPr>
    </w:p>
    <w:p w14:paraId="049C2CFF" w14:textId="31FE7DB7" w:rsidR="00F8248D" w:rsidRDefault="00F8248D" w:rsidP="00F8248D">
      <w:pPr>
        <w:bidi/>
        <w:jc w:val="center"/>
        <w:rPr>
          <w:rFonts w:ascii="Traditional Arabic" w:hAnsi="Traditional Arabic" w:cs="Traditional Arabic"/>
          <w:sz w:val="32"/>
          <w:szCs w:val="32"/>
          <w:rtl/>
        </w:rPr>
      </w:pPr>
    </w:p>
    <w:p w14:paraId="7676E85B" w14:textId="762D3791" w:rsidR="00F8248D" w:rsidRDefault="00F8248D" w:rsidP="00F8248D">
      <w:pPr>
        <w:bidi/>
        <w:jc w:val="center"/>
        <w:rPr>
          <w:rFonts w:ascii="Traditional Arabic" w:hAnsi="Traditional Arabic" w:cs="Traditional Arabic"/>
          <w:sz w:val="32"/>
          <w:szCs w:val="32"/>
          <w:rtl/>
        </w:rPr>
      </w:pPr>
    </w:p>
    <w:p w14:paraId="4ABCF454" w14:textId="77777777" w:rsidR="00F8248D" w:rsidRDefault="00F8248D" w:rsidP="00F8248D">
      <w:pPr>
        <w:bidi/>
        <w:jc w:val="center"/>
        <w:rPr>
          <w:rFonts w:ascii="Traditional Arabic" w:hAnsi="Traditional Arabic" w:cs="Traditional Arabic"/>
          <w:sz w:val="32"/>
          <w:szCs w:val="32"/>
          <w:rtl/>
        </w:rPr>
      </w:pPr>
    </w:p>
    <w:p w14:paraId="4DF60B5D" w14:textId="77777777" w:rsidR="00F8248D" w:rsidRDefault="00F8248D" w:rsidP="00F8248D">
      <w:pPr>
        <w:bidi/>
        <w:rPr>
          <w:rFonts w:ascii="Traditional Arabic" w:hAnsi="Traditional Arabic" w:cs="Traditional Arabic"/>
          <w:sz w:val="32"/>
          <w:szCs w:val="32"/>
          <w:rtl/>
        </w:rPr>
      </w:pPr>
    </w:p>
    <w:p w14:paraId="731EC83F" w14:textId="19F22B02" w:rsidR="00F8248D" w:rsidRPr="00F8248D" w:rsidRDefault="00F8248D" w:rsidP="00F8248D">
      <w:pPr>
        <w:bidi/>
        <w:jc w:val="center"/>
        <w:rPr>
          <w:rFonts w:ascii="Traditional Arabic" w:hAnsi="Traditional Arabic" w:cs="Traditional Arabic"/>
          <w:b/>
          <w:bCs/>
          <w:color w:val="C00000"/>
          <w:sz w:val="56"/>
          <w:szCs w:val="56"/>
          <w:rtl/>
        </w:rPr>
      </w:pPr>
      <w:bookmarkStart w:id="1" w:name="_GoBack"/>
      <w:bookmarkEnd w:id="1"/>
      <w:r w:rsidRPr="00F8248D">
        <w:rPr>
          <w:rFonts w:ascii="Traditional Arabic" w:hAnsi="Traditional Arabic" w:cs="Traditional Arabic"/>
          <w:b/>
          <w:bCs/>
          <w:color w:val="C00000"/>
          <w:sz w:val="56"/>
          <w:szCs w:val="56"/>
          <w:rtl/>
        </w:rPr>
        <w:t>المؤلف:</w:t>
      </w:r>
    </w:p>
    <w:p w14:paraId="7EF51471" w14:textId="62C213B8" w:rsidR="00F8248D" w:rsidRPr="00F8248D" w:rsidRDefault="00F8248D" w:rsidP="00F8248D">
      <w:pPr>
        <w:bidi/>
        <w:jc w:val="center"/>
        <w:rPr>
          <w:rFonts w:ascii="Ara Jozoor" w:hAnsi="Ara Jozoor" w:cs="Ara Jozoor"/>
          <w:color w:val="C00000"/>
          <w:sz w:val="56"/>
          <w:szCs w:val="56"/>
          <w:rtl/>
        </w:rPr>
      </w:pPr>
      <w:r w:rsidRPr="00F8248D">
        <w:rPr>
          <w:rFonts w:ascii="Ara Jozoor" w:hAnsi="Ara Jozoor" w:cs="Ara Jozoor"/>
          <w:color w:val="C00000"/>
          <w:sz w:val="56"/>
          <w:szCs w:val="56"/>
          <w:rtl/>
        </w:rPr>
        <w:t xml:space="preserve">دكتور عمر </w:t>
      </w:r>
      <w:proofErr w:type="spellStart"/>
      <w:r w:rsidRPr="00F8248D">
        <w:rPr>
          <w:rFonts w:ascii="Ara Jozoor" w:hAnsi="Ara Jozoor" w:cs="Ara Jozoor"/>
          <w:color w:val="C00000"/>
          <w:sz w:val="56"/>
          <w:szCs w:val="56"/>
          <w:rtl/>
        </w:rPr>
        <w:t>بسبوعة</w:t>
      </w:r>
      <w:proofErr w:type="spellEnd"/>
    </w:p>
    <w:p w14:paraId="1B1E211F" w14:textId="58729D2E" w:rsidR="00F8248D" w:rsidRDefault="00F8248D" w:rsidP="00F8248D">
      <w:pPr>
        <w:bidi/>
        <w:jc w:val="center"/>
        <w:rPr>
          <w:rFonts w:ascii="Ara Jozoor" w:hAnsi="Ara Jozoor" w:cs="Ara Jozoor"/>
          <w:sz w:val="56"/>
          <w:szCs w:val="56"/>
          <w:rtl/>
        </w:rPr>
      </w:pPr>
    </w:p>
    <w:p w14:paraId="6DE975A8" w14:textId="649F7B48" w:rsidR="00F8248D" w:rsidRDefault="005C6845" w:rsidP="00F8248D">
      <w:pPr>
        <w:bidi/>
        <w:rPr>
          <w:rFonts w:ascii="Ara Jozoor" w:hAnsi="Ara Jozoor" w:cs="Ara Jozoor"/>
          <w:sz w:val="56"/>
          <w:szCs w:val="56"/>
          <w:rtl/>
        </w:rPr>
      </w:pPr>
      <w:r w:rsidRPr="005C6845">
        <w:rPr>
          <w:rFonts w:ascii="Traditional Arabic" w:hAnsi="Traditional Arabic" w:cs="Traditional Arabic"/>
          <w:noProof/>
          <w:sz w:val="32"/>
          <w:szCs w:val="32"/>
          <w:rtl/>
        </w:rPr>
        <mc:AlternateContent>
          <mc:Choice Requires="wps">
            <w:drawing>
              <wp:anchor distT="45720" distB="45720" distL="114300" distR="114300" simplePos="0" relativeHeight="251664384" behindDoc="0" locked="0" layoutInCell="1" allowOverlap="1" wp14:anchorId="1E22DE44" wp14:editId="5601E84A">
                <wp:simplePos x="0" y="0"/>
                <wp:positionH relativeFrom="margin">
                  <wp:posOffset>-857184</wp:posOffset>
                </wp:positionH>
                <wp:positionV relativeFrom="paragraph">
                  <wp:posOffset>552078</wp:posOffset>
                </wp:positionV>
                <wp:extent cx="7204075" cy="1087755"/>
                <wp:effectExtent l="0" t="0" r="0" b="0"/>
                <wp:wrapNone/>
                <wp:docPr id="75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204075" cy="1087755"/>
                        </a:xfrm>
                        <a:prstGeom prst="rect">
                          <a:avLst/>
                        </a:prstGeom>
                        <a:solidFill>
                          <a:srgbClr val="FFFFFF"/>
                        </a:solidFill>
                        <a:ln w="9525">
                          <a:noFill/>
                          <a:miter lim="800000"/>
                          <a:headEnd/>
                          <a:tailEnd/>
                        </a:ln>
                      </wps:spPr>
                      <wps:txbx>
                        <w:txbxContent>
                          <w:p w14:paraId="6C0DBBE2" w14:textId="77777777" w:rsidR="005C6845" w:rsidRDefault="005C6845" w:rsidP="005C68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2DE44" id="_x0000_s1027" type="#_x0000_t202" style="position:absolute;left:0;text-align:left;margin-left:-67.5pt;margin-top:43.45pt;width:567.25pt;height:85.65pt;flip:x;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" stroked="f">
                <v:textbox>
                  <w:txbxContent>
                    <w:p w14:paraId="6C0DBBE2" w14:textId="77777777" w:rsidR="005C6845" w:rsidRDefault="005C6845" w:rsidP="005C6845"/>
                  </w:txbxContent>
                </v:textbox>
                <w10:wrap anchorx="margin"/>
              </v:shape>
            </w:pict>
          </mc:Fallback>
        </mc:AlternateContent>
      </w:r>
      <w:r w:rsidR="00F8248D">
        <w:rPr>
          <w:rFonts w:ascii="Ara Jozoor" w:hAnsi="Ara Jozoor" w:cs="Ara Jozoor"/>
          <w:sz w:val="56"/>
          <w:szCs w:val="56"/>
          <w:rtl/>
        </w:rPr>
        <w:br w:type="page"/>
      </w:r>
    </w:p>
    <w:p w14:paraId="30538E3E" w14:textId="77777777" w:rsidR="00F8248D" w:rsidRDefault="00F8248D" w:rsidP="00F8248D">
      <w:pPr>
        <w:bidi/>
        <w:jc w:val="center"/>
        <w:rPr>
          <w:rFonts w:ascii="Ara Jozoor" w:hAnsi="Ara Jozoor" w:cs="Ara Jozoor"/>
          <w:sz w:val="56"/>
          <w:szCs w:val="56"/>
          <w:rtl/>
        </w:rPr>
      </w:pPr>
    </w:p>
    <w:p w14:paraId="10849CB2" w14:textId="77777777" w:rsidR="00F8248D" w:rsidRDefault="00F8248D" w:rsidP="00F8248D">
      <w:pPr>
        <w:bidi/>
        <w:jc w:val="center"/>
        <w:rPr>
          <w:rFonts w:ascii="Traditional Arabic" w:hAnsi="Traditional Arabic" w:cs="Traditional Arabic"/>
          <w:b/>
          <w:bCs/>
          <w:sz w:val="52"/>
          <w:szCs w:val="52"/>
          <w:rtl/>
        </w:rPr>
      </w:pPr>
    </w:p>
    <w:p w14:paraId="4A7C06AB" w14:textId="77777777" w:rsidR="00F8248D" w:rsidRDefault="00F8248D" w:rsidP="00F8248D">
      <w:pPr>
        <w:bidi/>
        <w:jc w:val="center"/>
        <w:rPr>
          <w:rFonts w:ascii="Traditional Arabic" w:hAnsi="Traditional Arabic" w:cs="Traditional Arabic"/>
          <w:b/>
          <w:bCs/>
          <w:sz w:val="52"/>
          <w:szCs w:val="52"/>
          <w:rtl/>
        </w:rPr>
      </w:pPr>
    </w:p>
    <w:p w14:paraId="1318BC32" w14:textId="77777777" w:rsidR="00F8248D" w:rsidRDefault="00F8248D" w:rsidP="00F8248D">
      <w:pPr>
        <w:bidi/>
        <w:jc w:val="center"/>
        <w:rPr>
          <w:rFonts w:ascii="Traditional Arabic" w:hAnsi="Traditional Arabic" w:cs="Traditional Arabic"/>
          <w:b/>
          <w:bCs/>
          <w:sz w:val="52"/>
          <w:szCs w:val="52"/>
          <w:rtl/>
        </w:rPr>
      </w:pPr>
    </w:p>
    <w:p w14:paraId="36F8771F" w14:textId="77777777" w:rsidR="00F8248D" w:rsidRDefault="00F8248D" w:rsidP="00F8248D">
      <w:pPr>
        <w:bidi/>
        <w:jc w:val="center"/>
        <w:rPr>
          <w:rFonts w:ascii="Traditional Arabic" w:hAnsi="Traditional Arabic" w:cs="Traditional Arabic"/>
          <w:b/>
          <w:bCs/>
          <w:sz w:val="52"/>
          <w:szCs w:val="52"/>
          <w:rtl/>
        </w:rPr>
      </w:pPr>
    </w:p>
    <w:p w14:paraId="74FEB980" w14:textId="77777777" w:rsidR="00F8248D" w:rsidRPr="00416A7D" w:rsidRDefault="00F8248D" w:rsidP="00F8248D">
      <w:pPr>
        <w:bidi/>
        <w:jc w:val="center"/>
        <w:rPr>
          <w:rFonts w:ascii="Traditional Arabic" w:hAnsi="Traditional Arabic" w:cs="Traditional Arabic"/>
          <w:b/>
          <w:bCs/>
          <w:color w:val="C00000"/>
          <w:sz w:val="52"/>
          <w:szCs w:val="52"/>
          <w:rtl/>
        </w:rPr>
      </w:pPr>
      <w:r w:rsidRPr="00416A7D">
        <w:rPr>
          <w:rFonts w:ascii="Traditional Arabic" w:hAnsi="Traditional Arabic" w:cs="Traditional Arabic"/>
          <w:b/>
          <w:bCs/>
          <w:color w:val="C00000"/>
          <w:sz w:val="52"/>
          <w:szCs w:val="52"/>
          <w:rtl/>
        </w:rPr>
        <w:t>ملخص</w:t>
      </w:r>
    </w:p>
    <w:p w14:paraId="6B1F4A26" w14:textId="77777777" w:rsidR="00F8248D" w:rsidRPr="00F8248D" w:rsidRDefault="00F8248D" w:rsidP="00F8248D">
      <w:pPr>
        <w:bidi/>
        <w:jc w:val="center"/>
        <w:rPr>
          <w:rFonts w:ascii="Traditional Arabic" w:hAnsi="Traditional Arabic" w:cs="Traditional Arabic"/>
          <w:sz w:val="52"/>
          <w:szCs w:val="52"/>
          <w:rtl/>
        </w:rPr>
      </w:pPr>
      <w:r w:rsidRPr="00F8248D">
        <w:rPr>
          <w:rFonts w:ascii="Traditional Arabic" w:hAnsi="Traditional Arabic" w:cs="Traditional Arabic"/>
          <w:sz w:val="52"/>
          <w:szCs w:val="52"/>
          <w:rtl/>
        </w:rPr>
        <w:t>أحاديث مختارة من صحيح البخاري ومرتبة ترتيبا متناسقا مع التعليق عليها بأسلوب سلس ومختصر.</w:t>
      </w:r>
    </w:p>
    <w:p w14:paraId="2A6C8E50" w14:textId="77777777" w:rsidR="00F8248D" w:rsidRDefault="00F8248D" w:rsidP="00F8248D">
      <w:pPr>
        <w:bidi/>
        <w:jc w:val="center"/>
        <w:rPr>
          <w:rFonts w:ascii="Ara Jozoor" w:hAnsi="Ara Jozoor" w:cs="Ara Jozoor"/>
          <w:sz w:val="56"/>
          <w:szCs w:val="56"/>
          <w:rtl/>
        </w:rPr>
      </w:pPr>
    </w:p>
    <w:p w14:paraId="219C6C4E" w14:textId="77777777" w:rsidR="00F8248D" w:rsidRPr="00F8248D" w:rsidRDefault="00F8248D" w:rsidP="00F8248D">
      <w:pPr>
        <w:bidi/>
        <w:jc w:val="center"/>
        <w:rPr>
          <w:rFonts w:ascii="Ara Jozoor" w:hAnsi="Ara Jozoor" w:cs="Ara Jozoor"/>
          <w:sz w:val="56"/>
          <w:szCs w:val="56"/>
          <w:rtl/>
        </w:rPr>
      </w:pPr>
    </w:p>
    <w:p w14:paraId="08F3ACA1" w14:textId="77777777" w:rsidR="00F8248D" w:rsidRDefault="00F8248D" w:rsidP="00F8248D">
      <w:pPr>
        <w:bidi/>
        <w:rPr>
          <w:rFonts w:ascii="Traditional Arabic" w:hAnsi="Traditional Arabic" w:cs="Traditional Arabic"/>
          <w:sz w:val="32"/>
          <w:szCs w:val="32"/>
          <w:rtl/>
        </w:rPr>
      </w:pPr>
    </w:p>
    <w:p w14:paraId="07324A20" w14:textId="77777777" w:rsidR="00F8248D" w:rsidRDefault="00F8248D" w:rsidP="00F8248D">
      <w:pPr>
        <w:bidi/>
        <w:rPr>
          <w:rFonts w:ascii="Traditional Arabic" w:hAnsi="Traditional Arabic" w:cs="Traditional Arabic"/>
          <w:sz w:val="32"/>
          <w:szCs w:val="32"/>
          <w:rtl/>
        </w:rPr>
      </w:pPr>
    </w:p>
    <w:p w14:paraId="2F52527E" w14:textId="77777777" w:rsidR="00F8248D" w:rsidRDefault="00F8248D" w:rsidP="00F8248D">
      <w:pPr>
        <w:bidi/>
        <w:rPr>
          <w:rFonts w:ascii="Traditional Arabic" w:hAnsi="Traditional Arabic" w:cs="Traditional Arabic"/>
          <w:sz w:val="32"/>
          <w:szCs w:val="32"/>
          <w:rtl/>
        </w:rPr>
      </w:pPr>
      <w:r>
        <w:rPr>
          <w:rFonts w:ascii="Traditional Arabic" w:hAnsi="Traditional Arabic" w:cs="Traditional Arabic"/>
          <w:sz w:val="32"/>
          <w:szCs w:val="32"/>
          <w:rtl/>
        </w:rPr>
        <w:br w:type="page"/>
      </w:r>
    </w:p>
    <w:p w14:paraId="04336D57" w14:textId="77777777" w:rsidR="00F8248D" w:rsidRDefault="00F8248D" w:rsidP="00F8248D">
      <w:pPr>
        <w:bidi/>
        <w:rPr>
          <w:rFonts w:ascii="Traditional Arabic" w:hAnsi="Traditional Arabic" w:cs="Traditional Arabic"/>
          <w:sz w:val="32"/>
          <w:szCs w:val="32"/>
          <w:rtl/>
        </w:rPr>
      </w:pPr>
    </w:p>
    <w:p w14:paraId="43F6539C" w14:textId="77777777" w:rsidR="006124BD" w:rsidRPr="00416A7D" w:rsidRDefault="006124BD" w:rsidP="00F8248D">
      <w:pPr>
        <w:bidi/>
        <w:spacing w:line="360" w:lineRule="auto"/>
        <w:jc w:val="center"/>
        <w:rPr>
          <w:rFonts w:ascii="Traditional Arabic" w:hAnsi="Traditional Arabic" w:cs="Traditional Arabic"/>
          <w:color w:val="C00000"/>
          <w:sz w:val="32"/>
          <w:szCs w:val="32"/>
        </w:rPr>
      </w:pPr>
      <w:r w:rsidRPr="00416A7D">
        <w:rPr>
          <w:rFonts w:ascii="Traditional Arabic" w:hAnsi="Traditional Arabic" w:cs="Traditional Arabic"/>
          <w:color w:val="C00000"/>
          <w:sz w:val="32"/>
          <w:szCs w:val="32"/>
          <w:rtl/>
        </w:rPr>
        <w:t>بسم الله الرحمن الرحيم</w:t>
      </w:r>
    </w:p>
    <w:p w14:paraId="5BF25991" w14:textId="77777777" w:rsidR="006124BD" w:rsidRPr="00F448A3" w:rsidRDefault="006124BD" w:rsidP="00F8248D">
      <w:pPr>
        <w:bidi/>
        <w:spacing w:line="360" w:lineRule="auto"/>
        <w:jc w:val="both"/>
        <w:outlineLvl w:val="0"/>
        <w:rPr>
          <w:rFonts w:ascii="Traditional Arabic" w:hAnsi="Traditional Arabic" w:cs="Traditional Arabic"/>
          <w:b/>
          <w:bCs/>
          <w:color w:val="C00000"/>
          <w:sz w:val="32"/>
          <w:szCs w:val="32"/>
        </w:rPr>
      </w:pPr>
      <w:bookmarkStart w:id="2" w:name="_Toc186334808"/>
      <w:r w:rsidRPr="00F448A3">
        <w:rPr>
          <w:rFonts w:ascii="Traditional Arabic" w:hAnsi="Traditional Arabic" w:cs="Traditional Arabic"/>
          <w:b/>
          <w:bCs/>
          <w:color w:val="C00000"/>
          <w:sz w:val="32"/>
          <w:szCs w:val="32"/>
          <w:rtl/>
        </w:rPr>
        <w:t>المقدمة</w:t>
      </w:r>
      <w:bookmarkEnd w:id="2"/>
    </w:p>
    <w:p w14:paraId="7B62FDF8" w14:textId="77777777" w:rsidR="006124BD" w:rsidRPr="008E0AD6" w:rsidRDefault="006124BD" w:rsidP="00F8248D">
      <w:pPr>
        <w:bidi/>
        <w:spacing w:line="360" w:lineRule="auto"/>
        <w:jc w:val="both"/>
        <w:rPr>
          <w:rFonts w:ascii="Traditional Arabic" w:hAnsi="Traditional Arabic" w:cs="Traditional Arabic"/>
          <w:sz w:val="32"/>
          <w:szCs w:val="32"/>
        </w:rPr>
      </w:pPr>
      <w:r w:rsidRPr="008E0AD6">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3A7496" w:rsidRPr="008E0AD6">
        <w:rPr>
          <w:rFonts w:ascii="Traditional Arabic" w:hAnsi="Traditional Arabic" w:cs="Traditional Arabic"/>
          <w:sz w:val="32"/>
          <w:szCs w:val="32"/>
          <w:rtl/>
        </w:rPr>
        <w:t>.</w:t>
      </w:r>
      <w:r w:rsidR="00CD0C18" w:rsidRPr="008E0AD6">
        <w:rPr>
          <w:rFonts w:ascii="Traditional Arabic" w:hAnsi="Traditional Arabic" w:cs="Traditional Arabic"/>
          <w:sz w:val="32"/>
          <w:szCs w:val="32"/>
          <w:rtl/>
        </w:rPr>
        <w:t xml:space="preserve"> </w:t>
      </w:r>
      <w:r w:rsidR="003A7496" w:rsidRPr="008E0AD6">
        <w:rPr>
          <w:rFonts w:ascii="Traditional Arabic" w:hAnsi="Traditional Arabic" w:cs="Traditional Arabic"/>
          <w:sz w:val="32"/>
          <w:szCs w:val="32"/>
          <w:rtl/>
        </w:rPr>
        <w:t>قال الله تعالى:"</w:t>
      </w:r>
      <w:r w:rsidRPr="008E0AD6">
        <w:rPr>
          <w:rFonts w:ascii="Traditional Arabic" w:hAnsi="Traditional Arabic" w:cs="Traditional Arabic"/>
          <w:sz w:val="32"/>
          <w:szCs w:val="32"/>
        </w:rPr>
        <w:t> </w:t>
      </w:r>
      <w:r w:rsidR="003A7496" w:rsidRPr="008E0AD6">
        <w:rPr>
          <w:rFonts w:ascii="Traditional Arabic" w:hAnsi="Traditional Arabic" w:cs="Traditional Arabic"/>
          <w:sz w:val="32"/>
          <w:szCs w:val="32"/>
          <w:rtl/>
        </w:rPr>
        <w:t xml:space="preserve"> </w:t>
      </w:r>
      <w:r w:rsidRPr="008E0AD6">
        <w:rPr>
          <w:rFonts w:ascii="Traditional Arabic" w:hAnsi="Traditional Arabic" w:cs="Traditional Arabic"/>
          <w:sz w:val="32"/>
          <w:szCs w:val="32"/>
          <w:rtl/>
        </w:rPr>
        <w:t>يَا أَيُّهَا الَّذِينَ آمَنُوا اتَّقُوا اللَّهَ حَقَّ تُقَاتِهِ وَلَا تَمُوتُنَّ إِلَّا وَأَنْتُمْ مُسْلِمُونَ</w:t>
      </w:r>
      <w:r w:rsidR="003A7496" w:rsidRPr="008E0AD6">
        <w:rPr>
          <w:rFonts w:ascii="Traditional Arabic" w:hAnsi="Traditional Arabic" w:cs="Traditional Arabic"/>
          <w:sz w:val="32"/>
          <w:szCs w:val="32"/>
          <w:rtl/>
        </w:rPr>
        <w:t xml:space="preserve">" </w:t>
      </w:r>
      <w:r w:rsidRPr="008E0AD6">
        <w:rPr>
          <w:rFonts w:ascii="Traditional Arabic" w:hAnsi="Traditional Arabic" w:cs="Traditional Arabic"/>
          <w:sz w:val="32"/>
          <w:szCs w:val="32"/>
          <w:rtl/>
        </w:rPr>
        <w:t xml:space="preserve">آل عمران: </w:t>
      </w:r>
      <w:r w:rsidR="00AB5679" w:rsidRPr="008E0AD6">
        <w:rPr>
          <w:rFonts w:ascii="Traditional Arabic" w:hAnsi="Traditional Arabic" w:cs="Traditional Arabic"/>
          <w:sz w:val="32"/>
          <w:szCs w:val="32"/>
          <w:rtl/>
        </w:rPr>
        <w:t>102</w:t>
      </w:r>
      <w:r w:rsidR="003A7496" w:rsidRPr="008E0AD6">
        <w:rPr>
          <w:rFonts w:ascii="Traditional Arabic" w:hAnsi="Traditional Arabic" w:cs="Traditional Arabic"/>
          <w:sz w:val="32"/>
          <w:szCs w:val="32"/>
          <w:rtl/>
        </w:rPr>
        <w:t xml:space="preserve">، قال الله </w:t>
      </w:r>
      <w:proofErr w:type="spellStart"/>
      <w:r w:rsidR="003A7496" w:rsidRPr="008E0AD6">
        <w:rPr>
          <w:rFonts w:ascii="Traditional Arabic" w:hAnsi="Traditional Arabic" w:cs="Traditional Arabic"/>
          <w:sz w:val="32"/>
          <w:szCs w:val="32"/>
          <w:rtl/>
        </w:rPr>
        <w:t>تعالى:"</w:t>
      </w:r>
      <w:r w:rsidRPr="008E0AD6">
        <w:rPr>
          <w:rFonts w:ascii="Traditional Arabic" w:hAnsi="Traditional Arabic" w:cs="Traditional Arabic"/>
          <w:sz w:val="32"/>
          <w:szCs w:val="32"/>
          <w:rtl/>
        </w:rPr>
        <w:t>يَا</w:t>
      </w:r>
      <w:proofErr w:type="spellEnd"/>
      <w:r w:rsidRPr="008E0AD6">
        <w:rPr>
          <w:rFonts w:ascii="Traditional Arabic" w:hAnsi="Traditional Arabic" w:cs="Traditional Arabic"/>
          <w:sz w:val="32"/>
          <w:szCs w:val="32"/>
          <w:rtl/>
        </w:rPr>
        <w:t xml:space="preserve">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3A7496" w:rsidRPr="008E0AD6">
        <w:rPr>
          <w:rFonts w:ascii="Traditional Arabic" w:hAnsi="Traditional Arabic" w:cs="Traditional Arabic"/>
          <w:sz w:val="32"/>
          <w:szCs w:val="32"/>
          <w:rtl/>
        </w:rPr>
        <w:t xml:space="preserve">" </w:t>
      </w:r>
      <w:r w:rsidRPr="008E0AD6">
        <w:rPr>
          <w:rFonts w:ascii="Traditional Arabic" w:hAnsi="Traditional Arabic" w:cs="Traditional Arabic"/>
          <w:sz w:val="32"/>
          <w:szCs w:val="32"/>
          <w:rtl/>
        </w:rPr>
        <w:t xml:space="preserve">النساء: </w:t>
      </w:r>
      <w:r w:rsidR="00AB5679" w:rsidRPr="008E0AD6">
        <w:rPr>
          <w:rFonts w:ascii="Traditional Arabic" w:hAnsi="Traditional Arabic" w:cs="Traditional Arabic"/>
          <w:sz w:val="32"/>
          <w:szCs w:val="32"/>
          <w:rtl/>
        </w:rPr>
        <w:t>1</w:t>
      </w:r>
      <w:r w:rsidR="003A7496" w:rsidRPr="008E0AD6">
        <w:rPr>
          <w:rFonts w:ascii="Traditional Arabic" w:hAnsi="Traditional Arabic" w:cs="Traditional Arabic"/>
          <w:sz w:val="32"/>
          <w:szCs w:val="32"/>
          <w:rtl/>
        </w:rPr>
        <w:t xml:space="preserve">، وقال الله </w:t>
      </w:r>
      <w:proofErr w:type="spellStart"/>
      <w:r w:rsidR="003A7496" w:rsidRPr="008E0AD6">
        <w:rPr>
          <w:rFonts w:ascii="Traditional Arabic" w:hAnsi="Traditional Arabic" w:cs="Traditional Arabic"/>
          <w:sz w:val="32"/>
          <w:szCs w:val="32"/>
          <w:rtl/>
        </w:rPr>
        <w:t>تعالى:"</w:t>
      </w:r>
      <w:r w:rsidRPr="008E0AD6">
        <w:rPr>
          <w:rFonts w:ascii="Traditional Arabic" w:hAnsi="Traditional Arabic" w:cs="Traditional Arabic"/>
          <w:sz w:val="32"/>
          <w:szCs w:val="32"/>
          <w:rtl/>
        </w:rPr>
        <w:t>يَا</w:t>
      </w:r>
      <w:proofErr w:type="spellEnd"/>
      <w:r w:rsidRPr="008E0AD6">
        <w:rPr>
          <w:rFonts w:ascii="Traditional Arabic" w:hAnsi="Traditional Arabic" w:cs="Traditional Arabic"/>
          <w:sz w:val="32"/>
          <w:szCs w:val="32"/>
          <w:rtl/>
        </w:rPr>
        <w:t xml:space="preserve"> أَيُّهَا الَّذِينَ آمَنُوا اتَّقُوا الل</w:t>
      </w:r>
      <w:r w:rsidR="003A7496" w:rsidRPr="008E0AD6">
        <w:rPr>
          <w:rFonts w:ascii="Traditional Arabic" w:hAnsi="Traditional Arabic" w:cs="Traditional Arabic"/>
          <w:sz w:val="32"/>
          <w:szCs w:val="32"/>
          <w:rtl/>
        </w:rPr>
        <w:t xml:space="preserve">َّهَ وَقُولُوا قَوْلًا سَدِيدًا، </w:t>
      </w:r>
      <w:r w:rsidRPr="008E0AD6">
        <w:rPr>
          <w:rFonts w:ascii="Traditional Arabic" w:hAnsi="Traditional Arabic" w:cs="Traditional Arabic"/>
          <w:sz w:val="32"/>
          <w:szCs w:val="32"/>
          <w:rtl/>
        </w:rPr>
        <w:t>يُصْلِحْ لَكُمْ أَعْمَالَكُمْ وَيَغْفِرْ لَكُمْ ذُنُوبَكُمْ وَمَنْ يُطِعِ اللَّهَ وَرَسُولَهُ فَقَدْ فَازَ فَوْزًا عَظِيمًا</w:t>
      </w:r>
      <w:r w:rsidR="003A7496" w:rsidRPr="008E0AD6">
        <w:rPr>
          <w:rFonts w:ascii="Traditional Arabic" w:hAnsi="Traditional Arabic" w:cs="Traditional Arabic"/>
          <w:sz w:val="32"/>
          <w:szCs w:val="32"/>
          <w:rtl/>
        </w:rPr>
        <w:t xml:space="preserve">" </w:t>
      </w:r>
      <w:r w:rsidRPr="008E0AD6">
        <w:rPr>
          <w:rFonts w:ascii="Traditional Arabic" w:hAnsi="Traditional Arabic" w:cs="Traditional Arabic"/>
          <w:sz w:val="32"/>
          <w:szCs w:val="32"/>
          <w:rtl/>
        </w:rPr>
        <w:t xml:space="preserve">الأحزاب: </w:t>
      </w:r>
      <w:r w:rsidR="00AB5679" w:rsidRPr="008E0AD6">
        <w:rPr>
          <w:rFonts w:ascii="Traditional Arabic" w:hAnsi="Traditional Arabic" w:cs="Traditional Arabic"/>
          <w:sz w:val="32"/>
          <w:szCs w:val="32"/>
          <w:rtl/>
        </w:rPr>
        <w:t>70</w:t>
      </w:r>
      <w:r w:rsidRPr="008E0AD6">
        <w:rPr>
          <w:rFonts w:ascii="Traditional Arabic" w:hAnsi="Traditional Arabic" w:cs="Traditional Arabic"/>
          <w:sz w:val="32"/>
          <w:szCs w:val="32"/>
          <w:rtl/>
        </w:rPr>
        <w:t xml:space="preserve"> </w:t>
      </w:r>
      <w:r w:rsidR="003A7496" w:rsidRPr="008E0AD6">
        <w:rPr>
          <w:rFonts w:ascii="Traditional Arabic" w:hAnsi="Traditional Arabic" w:cs="Traditional Arabic"/>
          <w:sz w:val="32"/>
          <w:szCs w:val="32"/>
          <w:rtl/>
        </w:rPr>
        <w:t>–</w:t>
      </w:r>
      <w:r w:rsidRPr="008E0AD6">
        <w:rPr>
          <w:rFonts w:ascii="Traditional Arabic" w:hAnsi="Traditional Arabic" w:cs="Traditional Arabic"/>
          <w:sz w:val="32"/>
          <w:szCs w:val="32"/>
          <w:rtl/>
        </w:rPr>
        <w:t xml:space="preserve"> </w:t>
      </w:r>
      <w:r w:rsidR="00AB5679" w:rsidRPr="008E0AD6">
        <w:rPr>
          <w:rFonts w:ascii="Traditional Arabic" w:hAnsi="Traditional Arabic" w:cs="Traditional Arabic"/>
          <w:sz w:val="32"/>
          <w:szCs w:val="32"/>
          <w:rtl/>
        </w:rPr>
        <w:t>71</w:t>
      </w:r>
      <w:r w:rsidR="003A7496" w:rsidRPr="008E0AD6">
        <w:rPr>
          <w:rFonts w:ascii="Traditional Arabic" w:hAnsi="Traditional Arabic" w:cs="Traditional Arabic"/>
          <w:sz w:val="32"/>
          <w:szCs w:val="32"/>
          <w:rtl/>
        </w:rPr>
        <w:t>.</w:t>
      </w:r>
    </w:p>
    <w:p w14:paraId="1FB5FB52" w14:textId="77777777" w:rsidR="006124BD" w:rsidRPr="008E0AD6" w:rsidRDefault="006124BD" w:rsidP="00F8248D">
      <w:pPr>
        <w:bidi/>
        <w:spacing w:line="360" w:lineRule="auto"/>
        <w:jc w:val="both"/>
        <w:rPr>
          <w:rFonts w:ascii="Traditional Arabic" w:hAnsi="Traditional Arabic" w:cs="Traditional Arabic"/>
          <w:sz w:val="32"/>
          <w:szCs w:val="32"/>
        </w:rPr>
      </w:pPr>
      <w:r w:rsidRPr="008E0AD6">
        <w:rPr>
          <w:rFonts w:ascii="Traditional Arabic" w:hAnsi="Traditional Arabic" w:cs="Traditional Arabic"/>
          <w:sz w:val="32"/>
          <w:szCs w:val="32"/>
          <w:rtl/>
        </w:rPr>
        <w:t>أما بعد</w:t>
      </w:r>
      <w:r w:rsidRPr="008E0AD6">
        <w:rPr>
          <w:rFonts w:ascii="Traditional Arabic" w:hAnsi="Traditional Arabic" w:cs="Traditional Arabic"/>
          <w:sz w:val="32"/>
          <w:szCs w:val="32"/>
        </w:rPr>
        <w:t>: </w:t>
      </w:r>
      <w:r w:rsidRPr="008E0AD6">
        <w:rPr>
          <w:rFonts w:ascii="Traditional Arabic" w:hAnsi="Traditional Arabic" w:cs="Traditional Arabic"/>
          <w:sz w:val="32"/>
          <w:szCs w:val="32"/>
          <w:rtl/>
        </w:rPr>
        <w:t>فإن أصدق الحديث كتاب الله، وأحسن الهدي هدي محمد صلى الله عليه وسلم، وشر الأمور محدثاتها، وكل محدثة بدعة، وكل بدعة ضلالة وكل ضلالة في النار</w:t>
      </w:r>
      <w:r w:rsidRPr="008E0AD6">
        <w:rPr>
          <w:rFonts w:ascii="Traditional Arabic" w:hAnsi="Traditional Arabic" w:cs="Traditional Arabic"/>
          <w:sz w:val="32"/>
          <w:szCs w:val="32"/>
        </w:rPr>
        <w:t>.</w:t>
      </w:r>
    </w:p>
    <w:p w14:paraId="237745BE" w14:textId="76B1B99F" w:rsidR="00BD7CEB" w:rsidRDefault="00CD0C18" w:rsidP="00F8248D">
      <w:pPr>
        <w:bidi/>
        <w:spacing w:line="360" w:lineRule="auto"/>
        <w:jc w:val="both"/>
        <w:rPr>
          <w:rFonts w:ascii="Traditional Arabic" w:hAnsi="Traditional Arabic" w:cs="Traditional Arabic"/>
          <w:sz w:val="32"/>
          <w:szCs w:val="32"/>
        </w:rPr>
      </w:pPr>
      <w:r w:rsidRPr="008E0AD6">
        <w:rPr>
          <w:rFonts w:ascii="Traditional Arabic" w:hAnsi="Traditional Arabic" w:cs="Traditional Arabic"/>
          <w:sz w:val="32"/>
          <w:szCs w:val="32"/>
          <w:rtl/>
        </w:rPr>
        <w:t>فإ</w:t>
      </w:r>
      <w:r w:rsidR="00EE0282" w:rsidRPr="008E0AD6">
        <w:rPr>
          <w:rFonts w:ascii="Traditional Arabic" w:hAnsi="Traditional Arabic" w:cs="Traditional Arabic"/>
          <w:sz w:val="32"/>
          <w:szCs w:val="32"/>
          <w:rtl/>
        </w:rPr>
        <w:t>ن الله</w:t>
      </w:r>
      <w:r w:rsidRPr="008E0AD6">
        <w:rPr>
          <w:rFonts w:ascii="Traditional Arabic" w:hAnsi="Traditional Arabic" w:cs="Traditional Arabic"/>
          <w:sz w:val="32"/>
          <w:szCs w:val="32"/>
          <w:rtl/>
        </w:rPr>
        <w:t xml:space="preserve"> تعالى</w:t>
      </w:r>
      <w:r w:rsidR="00EE0282" w:rsidRPr="008E0AD6">
        <w:rPr>
          <w:rFonts w:ascii="Traditional Arabic" w:hAnsi="Traditional Arabic" w:cs="Traditional Arabic"/>
          <w:sz w:val="32"/>
          <w:szCs w:val="32"/>
          <w:rtl/>
        </w:rPr>
        <w:t xml:space="preserve"> أمر خلقه برعاية شؤون رعاياهم فقال تعالى :" </w:t>
      </w:r>
      <w:r w:rsidR="004C01F1" w:rsidRPr="008E0AD6">
        <w:rPr>
          <w:rFonts w:ascii="Traditional Arabic" w:hAnsi="Traditional Arabic" w:cs="Traditional Arabic"/>
          <w:sz w:val="32"/>
          <w:szCs w:val="32"/>
          <w:rtl/>
        </w:rPr>
        <w:t>يَا أَيُّهَا الَّذِينَ آمَنُوا قُوا أَنفُسَكُمْ وَأَهْلِيكُمْ نَارًا وَقُودُهَا النَّاسُ وَالْحِجَارَةُ عَلَيْهَا مَلَائِكَةٌ غِلَاظٌ شِدَادٌ لَّا يَعْصُونَ اللَّهَ مَا أَمَرَهُمْ وَيَفْعَلُونَ مَا يُؤْمَرُونَ" التحريم ، 6،</w:t>
      </w:r>
      <w:r w:rsidR="004C01F1" w:rsidRPr="008E0AD6">
        <w:rPr>
          <w:rFonts w:ascii="Traditional Arabic" w:hAnsi="Traditional Arabic" w:cs="Traditional Arabic"/>
          <w:b/>
          <w:bCs/>
          <w:sz w:val="32"/>
          <w:szCs w:val="32"/>
          <w:rtl/>
        </w:rPr>
        <w:t xml:space="preserve"> </w:t>
      </w:r>
      <w:r w:rsidR="00EE0282" w:rsidRPr="008E0AD6">
        <w:rPr>
          <w:rFonts w:ascii="Traditional Arabic" w:hAnsi="Traditional Arabic" w:cs="Traditional Arabic"/>
          <w:sz w:val="32"/>
          <w:szCs w:val="32"/>
          <w:rtl/>
        </w:rPr>
        <w:t>و</w:t>
      </w:r>
      <w:r w:rsidR="004C01F1" w:rsidRPr="008E0AD6">
        <w:rPr>
          <w:rFonts w:ascii="Traditional Arabic" w:hAnsi="Traditional Arabic" w:cs="Traditional Arabic"/>
          <w:sz w:val="32"/>
          <w:szCs w:val="32"/>
          <w:rtl/>
        </w:rPr>
        <w:t xml:space="preserve">جاء </w:t>
      </w:r>
      <w:r w:rsidR="00EE0282" w:rsidRPr="008E0AD6">
        <w:rPr>
          <w:rFonts w:ascii="Traditional Arabic" w:hAnsi="Traditional Arabic" w:cs="Traditional Arabic"/>
          <w:sz w:val="32"/>
          <w:szCs w:val="32"/>
          <w:rtl/>
        </w:rPr>
        <w:t xml:space="preserve"> </w:t>
      </w:r>
      <w:r w:rsidR="004C01F1" w:rsidRPr="008E0AD6">
        <w:rPr>
          <w:rFonts w:ascii="Traditional Arabic" w:hAnsi="Traditional Arabic" w:cs="Traditional Arabic"/>
          <w:sz w:val="32"/>
          <w:szCs w:val="32"/>
          <w:rtl/>
        </w:rPr>
        <w:t>عن ابن عمر رضي الله عنهما، عن النبي صلى الله عليه وسلم قال</w:t>
      </w:r>
      <w:r w:rsidR="00AB5679" w:rsidRPr="008E0AD6">
        <w:rPr>
          <w:rFonts w:ascii="Traditional Arabic" w:hAnsi="Traditional Arabic" w:cs="Traditional Arabic"/>
          <w:sz w:val="32"/>
          <w:szCs w:val="32"/>
          <w:rtl/>
        </w:rPr>
        <w:t xml:space="preserve">:" </w:t>
      </w:r>
      <w:r w:rsidR="004C01F1" w:rsidRPr="008E0AD6">
        <w:rPr>
          <w:rFonts w:ascii="Traditional Arabic" w:hAnsi="Traditional Arabic" w:cs="Traditional Arabic"/>
          <w:sz w:val="32"/>
          <w:szCs w:val="32"/>
          <w:rtl/>
        </w:rPr>
        <w:t>كلُّكم راعٍ، وكلُّكم مسؤولٌ عن رعيَّتِه، والأمير راعٍ، والرجل راعٍ على أهل بيته، والمرأة راعية على بيت زوجها وولدِه، فكلُّكم راعٍ، وكلُّكم مسؤول عن رعيَّتِه</w:t>
      </w:r>
      <w:r w:rsidR="00505753" w:rsidRPr="008E0AD6">
        <w:rPr>
          <w:rFonts w:ascii="Traditional Arabic" w:hAnsi="Traditional Arabic" w:cs="Traditional Arabic"/>
          <w:sz w:val="32"/>
          <w:szCs w:val="32"/>
          <w:rtl/>
        </w:rPr>
        <w:t>"</w:t>
      </w:r>
      <w:r w:rsidR="008D0C21" w:rsidRPr="008D0C21">
        <w:rPr>
          <w:rStyle w:val="a4"/>
          <w:rtl/>
        </w:rPr>
        <w:t>(</w:t>
      </w:r>
      <w:r w:rsidR="00BD7CEB" w:rsidRPr="008D0C21">
        <w:rPr>
          <w:rStyle w:val="a4"/>
          <w:rtl/>
        </w:rPr>
        <w:footnoteReference w:id="1"/>
      </w:r>
      <w:r w:rsidR="008D0C21" w:rsidRPr="008D0C21">
        <w:rPr>
          <w:rStyle w:val="a4"/>
          <w:rtl/>
        </w:rPr>
        <w:t>)</w:t>
      </w:r>
      <w:r w:rsidR="00BD7CEB" w:rsidRPr="008E0AD6">
        <w:rPr>
          <w:rFonts w:ascii="Traditional Arabic" w:hAnsi="Traditional Arabic" w:cs="Traditional Arabic"/>
          <w:sz w:val="32"/>
          <w:szCs w:val="32"/>
          <w:rtl/>
        </w:rPr>
        <w:t xml:space="preserve">. فمما </w:t>
      </w:r>
      <w:proofErr w:type="gramStart"/>
      <w:r w:rsidR="00BD7CEB" w:rsidRPr="008E0AD6">
        <w:rPr>
          <w:rFonts w:ascii="Traditional Arabic" w:hAnsi="Traditional Arabic" w:cs="Traditional Arabic"/>
          <w:sz w:val="32"/>
          <w:szCs w:val="32"/>
          <w:rtl/>
        </w:rPr>
        <w:t>أمر  الله</w:t>
      </w:r>
      <w:proofErr w:type="gramEnd"/>
      <w:r w:rsidR="00BD7CEB" w:rsidRPr="008E0AD6">
        <w:rPr>
          <w:rFonts w:ascii="Traditional Arabic" w:hAnsi="Traditional Arabic" w:cs="Traditional Arabic"/>
          <w:sz w:val="32"/>
          <w:szCs w:val="32"/>
          <w:rtl/>
        </w:rPr>
        <w:t xml:space="preserve"> به الوالدين الحرص على تعليم وتربية أبنائهم الأخلاق الفاضلة وتنشئتهم على الصلاح وعلى الدين الحنيف.</w:t>
      </w:r>
      <w:r w:rsidR="00BD7CEB" w:rsidRPr="008E0AD6">
        <w:rPr>
          <w:rFonts w:ascii="Traditional Arabic" w:hAnsi="Traditional Arabic" w:cs="Traditional Arabic"/>
          <w:smallCaps/>
          <w:color w:val="000000" w:themeColor="text1"/>
          <w:sz w:val="32"/>
          <w:szCs w:val="32"/>
          <w:rtl/>
        </w:rPr>
        <w:t xml:space="preserve"> </w:t>
      </w:r>
      <w:r w:rsidR="00BD7CEB" w:rsidRPr="008E0AD6">
        <w:rPr>
          <w:rFonts w:ascii="Traditional Arabic" w:hAnsi="Traditional Arabic" w:cs="Traditional Arabic"/>
          <w:smallCaps/>
          <w:color w:val="000000" w:themeColor="text1"/>
          <w:sz w:val="32"/>
          <w:szCs w:val="32"/>
          <w:rtl/>
        </w:rPr>
        <w:lastRenderedPageBreak/>
        <w:t xml:space="preserve">جاء </w:t>
      </w:r>
      <w:r w:rsidR="00BD7CEB" w:rsidRPr="008E0AD6">
        <w:rPr>
          <w:rFonts w:ascii="Traditional Arabic" w:hAnsi="Traditional Arabic" w:cs="Traditional Arabic"/>
          <w:sz w:val="32"/>
          <w:szCs w:val="32"/>
          <w:rtl/>
        </w:rPr>
        <w:t xml:space="preserve">عن ابن عباس رضي الله عنهما قال: كنت خلف رسول الله صلى الله عليه وسلم يوما </w:t>
      </w:r>
      <w:proofErr w:type="spellStart"/>
      <w:r w:rsidR="00BD7CEB" w:rsidRPr="008E0AD6">
        <w:rPr>
          <w:rFonts w:ascii="Traditional Arabic" w:hAnsi="Traditional Arabic" w:cs="Traditional Arabic"/>
          <w:sz w:val="32"/>
          <w:szCs w:val="32"/>
          <w:rtl/>
        </w:rPr>
        <w:t>فقال:"يا</w:t>
      </w:r>
      <w:proofErr w:type="spellEnd"/>
      <w:r w:rsidR="00BD7CEB" w:rsidRPr="008E0AD6">
        <w:rPr>
          <w:rFonts w:ascii="Traditional Arabic" w:hAnsi="Traditional Arabic" w:cs="Traditional Arabic"/>
          <w:sz w:val="32"/>
          <w:szCs w:val="32"/>
          <w:rtl/>
        </w:rPr>
        <w:t xml:space="preserve">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بشيء إلا بشيء قد كتبه الله عليك رفعت الأقلام وجفت الصحف" سنن الترمذي برقم 2440، فأوصاه النبي صلى الله عليه وسلم  رغم صغر سنه بوصايا غوالي</w:t>
      </w:r>
      <w:r w:rsidR="00BD7CEB" w:rsidRPr="008E0AD6">
        <w:rPr>
          <w:rFonts w:ascii="Traditional Arabic" w:eastAsia="Times New Roman" w:hAnsi="Traditional Arabic" w:cs="Traditional Arabic"/>
          <w:color w:val="000000"/>
          <w:sz w:val="32"/>
          <w:szCs w:val="32"/>
          <w:rtl/>
          <w:lang w:eastAsia="fr-FR"/>
        </w:rPr>
        <w:t xml:space="preserve"> </w:t>
      </w:r>
      <w:r w:rsidR="00BD7CEB" w:rsidRPr="008E0AD6">
        <w:rPr>
          <w:rFonts w:ascii="Traditional Arabic" w:hAnsi="Traditional Arabic" w:cs="Traditional Arabic"/>
          <w:sz w:val="32"/>
          <w:szCs w:val="32"/>
          <w:rtl/>
        </w:rPr>
        <w:t>بحفظ حدود الله وأوامره، واجتناب نواهيه، ومما حرص النبي صلى الله عليهم على تعليمه واهتمام به أمر الصلاة، فقد قال صلى الله عليه وسلم :" مُروا أولادَكم بالصلاةِ وهم أبناءُ سبعِ سنينَ واضربوهُم عليها وهمْ أبناءُ عشرٍ وفرِّقوا بينهُم في المضاجعِ "</w:t>
      </w:r>
      <w:r w:rsidR="008D0C21" w:rsidRPr="008D0C21">
        <w:rPr>
          <w:rStyle w:val="a4"/>
          <w:rtl/>
        </w:rPr>
        <w:t>(</w:t>
      </w:r>
      <w:r w:rsidR="00BD7CEB" w:rsidRPr="008D0C21">
        <w:rPr>
          <w:rStyle w:val="a4"/>
          <w:rtl/>
        </w:rPr>
        <w:footnoteReference w:id="2"/>
      </w:r>
      <w:r w:rsidR="008D0C21" w:rsidRPr="008D0C21">
        <w:rPr>
          <w:rStyle w:val="a4"/>
          <w:rtl/>
        </w:rPr>
        <w:t>)</w:t>
      </w:r>
      <w:r w:rsidR="00BD7CEB" w:rsidRPr="008E0AD6">
        <w:rPr>
          <w:rFonts w:ascii="Traditional Arabic" w:hAnsi="Traditional Arabic" w:cs="Traditional Arabic"/>
          <w:sz w:val="32"/>
          <w:szCs w:val="32"/>
          <w:rtl/>
        </w:rPr>
        <w:t>، بل أورد الإمام أبو داود في سنن باب متى يؤمر الغلام بالصلاة ثم أورد حديثا عن معاذ بن عبد الله بن خبيب الجهني، قال: دخلنا عليه، فقال لامرأته: متى يصلي الصبي، فقالت: كان رجل منا يذكر عن رسول الله صلى الله عليه وسلم أنه سئل عن ذلك، فقال:" إذا عرف يمينه من شماله، فمروه بالصلاة"</w:t>
      </w:r>
      <w:r w:rsidR="008D0C21" w:rsidRPr="008D0C21">
        <w:rPr>
          <w:rStyle w:val="a4"/>
          <w:rtl/>
        </w:rPr>
        <w:t>(</w:t>
      </w:r>
      <w:r w:rsidR="00BD7CEB" w:rsidRPr="008D0C21">
        <w:rPr>
          <w:rStyle w:val="a4"/>
          <w:rtl/>
        </w:rPr>
        <w:footnoteReference w:id="3"/>
      </w:r>
      <w:r w:rsidR="008D0C21" w:rsidRPr="008D0C21">
        <w:rPr>
          <w:rStyle w:val="a4"/>
          <w:rtl/>
        </w:rPr>
        <w:t>)</w:t>
      </w:r>
      <w:r w:rsidR="00BD7CEB" w:rsidRPr="008E0AD6">
        <w:rPr>
          <w:rFonts w:ascii="Traditional Arabic" w:hAnsi="Traditional Arabic" w:cs="Traditional Arabic"/>
          <w:sz w:val="32"/>
          <w:szCs w:val="32"/>
          <w:rtl/>
        </w:rPr>
        <w:t xml:space="preserve"> ، </w:t>
      </w:r>
      <w:r w:rsidR="00BD7CEB">
        <w:rPr>
          <w:rFonts w:ascii="Traditional Arabic" w:hAnsi="Traditional Arabic" w:cs="Traditional Arabic" w:hint="cs"/>
          <w:sz w:val="32"/>
          <w:szCs w:val="32"/>
          <w:rtl/>
        </w:rPr>
        <w:t xml:space="preserve">جاء عنه صلى الله عليه وسلم تعليم الصغار آداب الطعام، </w:t>
      </w:r>
      <w:r w:rsidR="00BD7CEB" w:rsidRPr="00A445C9">
        <w:rPr>
          <w:rFonts w:ascii="Traditional Arabic" w:hAnsi="Traditional Arabic" w:cs="Traditional Arabic" w:hint="cs"/>
          <w:sz w:val="32"/>
          <w:szCs w:val="32"/>
          <w:rtl/>
        </w:rPr>
        <w:t>فقد روى</w:t>
      </w:r>
      <w:r w:rsidR="00BD7CEB">
        <w:rPr>
          <w:rFonts w:ascii="Traditional Arabic" w:hAnsi="Traditional Arabic" w:cs="Traditional Arabic" w:hint="cs"/>
          <w:b/>
          <w:bCs/>
          <w:sz w:val="32"/>
          <w:szCs w:val="32"/>
          <w:rtl/>
        </w:rPr>
        <w:t xml:space="preserve"> </w:t>
      </w:r>
      <w:r w:rsidR="00BD7CEB" w:rsidRPr="00BA32A2">
        <w:rPr>
          <w:rFonts w:ascii="Traditional Arabic" w:hAnsi="Traditional Arabic" w:cs="Traditional Arabic"/>
          <w:sz w:val="32"/>
          <w:szCs w:val="32"/>
          <w:rtl/>
        </w:rPr>
        <w:t>البخاري  رحمه الله :حَدَّثَنَا عَلِيُّ بْنُ عَبْدِ اللَّهِ، ح وقال مسلم : حَدَّثَنَا أَبُو بَكْرِ بْنُ أَبِي شَيْبَةَ، وَابْنُ أَبِي عُمَرَ ، كلهم قالوا أَخْبَرَنَا سُفْيَانُ،</w:t>
      </w:r>
      <w:r w:rsidR="00BD7CEB" w:rsidRPr="00BA32A2">
        <w:rPr>
          <w:rFonts w:ascii="Traditional Arabic" w:hAnsi="Traditional Arabic" w:cs="Traditional Arabic"/>
          <w:sz w:val="32"/>
          <w:szCs w:val="32"/>
        </w:rPr>
        <w:t> </w:t>
      </w:r>
      <w:r w:rsidR="00BD7CEB" w:rsidRPr="00BA32A2">
        <w:rPr>
          <w:rFonts w:ascii="Traditional Arabic" w:hAnsi="Traditional Arabic" w:cs="Traditional Arabic"/>
          <w:sz w:val="32"/>
          <w:szCs w:val="32"/>
          <w:rtl/>
        </w:rPr>
        <w:t>قَالَ الوَلِيدُ بْنُ كَثِيرٍ</w:t>
      </w:r>
      <w:r w:rsidR="00BD7CEB" w:rsidRPr="00BA32A2">
        <w:rPr>
          <w:rFonts w:ascii="Traditional Arabic" w:hAnsi="Traditional Arabic" w:cs="Traditional Arabic"/>
          <w:sz w:val="32"/>
          <w:szCs w:val="32"/>
        </w:rPr>
        <w:t>: </w:t>
      </w:r>
      <w:r w:rsidR="00BD7CEB" w:rsidRPr="00BA32A2">
        <w:rPr>
          <w:rFonts w:ascii="Traditional Arabic" w:hAnsi="Traditional Arabic" w:cs="Traditional Arabic"/>
          <w:sz w:val="32"/>
          <w:szCs w:val="32"/>
          <w:rtl/>
        </w:rPr>
        <w:t>أَخْبَرَنِي أَنَّهُ سَمِعَ وَهْبَ بْنَ كَيْسَانَ، أَنَّهُ سَمِعَ عُمَرَ بْنَ أَبِي سَلَمَةَ،</w:t>
      </w:r>
      <w:r w:rsidR="00BD7CEB" w:rsidRPr="00BA32A2">
        <w:rPr>
          <w:rFonts w:ascii="Traditional Arabic" w:hAnsi="Traditional Arabic" w:cs="Traditional Arabic"/>
          <w:sz w:val="32"/>
          <w:szCs w:val="32"/>
        </w:rPr>
        <w:t> </w:t>
      </w:r>
      <w:r w:rsidR="00BD7CEB" w:rsidRPr="00BA32A2">
        <w:rPr>
          <w:rFonts w:ascii="Traditional Arabic" w:hAnsi="Traditional Arabic" w:cs="Traditional Arabic"/>
          <w:sz w:val="32"/>
          <w:szCs w:val="32"/>
          <w:rtl/>
        </w:rPr>
        <w:t>يَقُولُ</w:t>
      </w:r>
      <w:r w:rsidR="00BD7CEB" w:rsidRPr="00BA32A2">
        <w:rPr>
          <w:rFonts w:ascii="Traditional Arabic" w:hAnsi="Traditional Arabic" w:cs="Traditional Arabic"/>
          <w:sz w:val="32"/>
          <w:szCs w:val="32"/>
        </w:rPr>
        <w:t>: </w:t>
      </w:r>
      <w:r w:rsidR="00BD7CEB" w:rsidRPr="00BA32A2">
        <w:rPr>
          <w:rFonts w:ascii="Traditional Arabic" w:hAnsi="Traditional Arabic" w:cs="Traditional Arabic"/>
          <w:sz w:val="32"/>
          <w:szCs w:val="32"/>
          <w:rtl/>
        </w:rPr>
        <w:t>كُنْتُ غُلاَمًا فِي حَجْرِ رَسُولِ اللَّهِ صَلَّى اللهُ عَلَيْهِ وَسَلَّمَ، وَكَانَتْ يَدِي تَطِيشُ فِي الصَّحْفَةِ،</w:t>
      </w:r>
      <w:r w:rsidR="00BD7CEB" w:rsidRPr="00BA32A2">
        <w:rPr>
          <w:rFonts w:ascii="Traditional Arabic" w:hAnsi="Traditional Arabic" w:cs="Traditional Arabic"/>
          <w:sz w:val="32"/>
          <w:szCs w:val="32"/>
        </w:rPr>
        <w:t> </w:t>
      </w:r>
      <w:r w:rsidR="00BD7CEB" w:rsidRPr="00BA32A2">
        <w:rPr>
          <w:rFonts w:ascii="Traditional Arabic" w:hAnsi="Traditional Arabic" w:cs="Traditional Arabic"/>
          <w:sz w:val="32"/>
          <w:szCs w:val="32"/>
          <w:rtl/>
        </w:rPr>
        <w:t xml:space="preserve">فَقَالَ لِي رَسُولُ اللَّهِ صَلَّى اللهُ عَلَيْهِ وَسَلَّمَ:" يَا غُلاَمُ، سَمِّ اللَّهَ، وَكُلْ بِيَمِينِكَ، وَكُلْ مِمَّا يَلِيكَ" </w:t>
      </w:r>
      <w:r w:rsidR="00BD7CEB" w:rsidRPr="00BA32A2">
        <w:rPr>
          <w:rFonts w:ascii="Traditional Arabic" w:hAnsi="Traditional Arabic" w:cs="Traditional Arabic"/>
          <w:sz w:val="32"/>
          <w:szCs w:val="32"/>
        </w:rPr>
        <w:t> </w:t>
      </w:r>
      <w:r w:rsidR="00BD7CEB" w:rsidRPr="00BA32A2">
        <w:rPr>
          <w:rFonts w:ascii="Traditional Arabic" w:hAnsi="Traditional Arabic" w:cs="Traditional Arabic"/>
          <w:sz w:val="32"/>
          <w:szCs w:val="32"/>
          <w:rtl/>
        </w:rPr>
        <w:t>فَمَا ز</w:t>
      </w:r>
      <w:r w:rsidR="00BD7CEB">
        <w:rPr>
          <w:rFonts w:ascii="Traditional Arabic" w:hAnsi="Traditional Arabic" w:cs="Traditional Arabic"/>
          <w:sz w:val="32"/>
          <w:szCs w:val="32"/>
          <w:rtl/>
        </w:rPr>
        <w:t>َالَتْ تِلْكَ طِعْمَتِي بَعْدُ</w:t>
      </w:r>
      <w:r w:rsidR="00BD7CEB">
        <w:rPr>
          <w:rFonts w:ascii="Traditional Arabic" w:hAnsi="Traditional Arabic" w:cs="Traditional Arabic" w:hint="cs"/>
          <w:sz w:val="32"/>
          <w:szCs w:val="32"/>
          <w:rtl/>
        </w:rPr>
        <w:t>"</w:t>
      </w:r>
      <w:r w:rsidR="008D0C21" w:rsidRPr="008D0C21">
        <w:rPr>
          <w:rStyle w:val="a4"/>
          <w:rtl/>
        </w:rPr>
        <w:t>(</w:t>
      </w:r>
      <w:r w:rsidR="00BD7CEB" w:rsidRPr="008D0C21">
        <w:rPr>
          <w:rStyle w:val="a4"/>
          <w:rtl/>
        </w:rPr>
        <w:footnoteReference w:id="4"/>
      </w:r>
      <w:r w:rsidR="008D0C21" w:rsidRPr="008D0C21">
        <w:rPr>
          <w:rStyle w:val="a4"/>
          <w:rtl/>
        </w:rPr>
        <w:t>)</w:t>
      </w:r>
      <w:r w:rsidR="00BD7CEB">
        <w:rPr>
          <w:rFonts w:ascii="Traditional Arabic" w:hAnsi="Traditional Arabic" w:cs="Traditional Arabic"/>
          <w:sz w:val="32"/>
          <w:szCs w:val="32"/>
          <w:rtl/>
        </w:rPr>
        <w:t>.</w:t>
      </w:r>
      <w:r w:rsidR="00BD7CEB" w:rsidRPr="00BA32A2">
        <w:rPr>
          <w:rFonts w:ascii="Traditional Arabic" w:hAnsi="Traditional Arabic" w:cs="Traditional Arabic"/>
          <w:sz w:val="32"/>
          <w:szCs w:val="32"/>
          <w:rtl/>
        </w:rPr>
        <w:t xml:space="preserve">،  </w:t>
      </w:r>
      <w:r w:rsidR="00BD7CEB">
        <w:rPr>
          <w:rFonts w:ascii="Traditional Arabic" w:hAnsi="Traditional Arabic" w:cs="Traditional Arabic" w:hint="cs"/>
          <w:sz w:val="32"/>
          <w:szCs w:val="32"/>
          <w:rtl/>
        </w:rPr>
        <w:t xml:space="preserve">وأخرجه ابن حبان بنحوه </w:t>
      </w:r>
      <w:r w:rsidR="00BD7CEB" w:rsidRPr="00BA32A2">
        <w:rPr>
          <w:rFonts w:ascii="Traditional Arabic" w:hAnsi="Traditional Arabic" w:cs="Traditional Arabic"/>
          <w:sz w:val="32"/>
          <w:szCs w:val="32"/>
          <w:rtl/>
        </w:rPr>
        <w:t>وزاد في أوله " اجلس يا بني"</w:t>
      </w:r>
      <w:r w:rsidR="008D0C21" w:rsidRPr="008D0C21">
        <w:rPr>
          <w:rStyle w:val="a4"/>
          <w:rtl/>
        </w:rPr>
        <w:t>(</w:t>
      </w:r>
      <w:r w:rsidR="00BD7CEB" w:rsidRPr="008D0C21">
        <w:rPr>
          <w:rStyle w:val="a4"/>
          <w:rtl/>
        </w:rPr>
        <w:footnoteReference w:id="5"/>
      </w:r>
      <w:r w:rsidR="008D0C21" w:rsidRPr="008D0C21">
        <w:rPr>
          <w:rStyle w:val="a4"/>
          <w:rtl/>
        </w:rPr>
        <w:t>)</w:t>
      </w:r>
      <w:r w:rsidR="00BD7CEB">
        <w:rPr>
          <w:rFonts w:ascii="Traditional Arabic" w:hAnsi="Traditional Arabic" w:cs="Traditional Arabic" w:hint="cs"/>
          <w:sz w:val="32"/>
          <w:szCs w:val="32"/>
          <w:rtl/>
        </w:rPr>
        <w:t xml:space="preserve"> ،</w:t>
      </w:r>
      <w:r w:rsidR="00BD7CEB" w:rsidRPr="00903174">
        <w:rPr>
          <w:rFonts w:ascii="Lotus Linotype" w:hAnsi="Lotus Linotype" w:cs="Lotus Linotype"/>
          <w:color w:val="000000" w:themeColor="text1"/>
          <w:sz w:val="28"/>
          <w:szCs w:val="28"/>
          <w:rtl/>
        </w:rPr>
        <w:t xml:space="preserve"> </w:t>
      </w:r>
      <w:r w:rsidR="00BD7CEB" w:rsidRPr="00903174">
        <w:rPr>
          <w:rFonts w:ascii="Traditional Arabic" w:hAnsi="Traditional Arabic" w:cs="Traditional Arabic"/>
          <w:sz w:val="32"/>
          <w:szCs w:val="32"/>
          <w:rtl/>
        </w:rPr>
        <w:t xml:space="preserve">قلت: في الحديث مشروعية تربية الصغار وتنشئتهم على الآداب الشرعية، لا جرم أن تعاهد الصغير على الأخلاق المرضية يؤثر على سلوكه تأثيرا </w:t>
      </w:r>
      <w:proofErr w:type="spellStart"/>
      <w:r w:rsidR="00BD7CEB" w:rsidRPr="00903174">
        <w:rPr>
          <w:rFonts w:ascii="Traditional Arabic" w:hAnsi="Traditional Arabic" w:cs="Traditional Arabic"/>
          <w:sz w:val="32"/>
          <w:szCs w:val="32"/>
          <w:rtl/>
        </w:rPr>
        <w:t>إجابيا</w:t>
      </w:r>
      <w:proofErr w:type="spellEnd"/>
      <w:r w:rsidR="00BD7CEB" w:rsidRPr="00903174">
        <w:rPr>
          <w:rFonts w:ascii="Traditional Arabic" w:hAnsi="Traditional Arabic" w:cs="Traditional Arabic"/>
          <w:sz w:val="32"/>
          <w:szCs w:val="32"/>
          <w:rtl/>
        </w:rPr>
        <w:t xml:space="preserve">، وينطبع ذلك في </w:t>
      </w:r>
      <w:r w:rsidR="00BD7CEB" w:rsidRPr="00903174">
        <w:rPr>
          <w:rFonts w:ascii="Traditional Arabic" w:hAnsi="Traditional Arabic" w:cs="Traditional Arabic"/>
          <w:sz w:val="32"/>
          <w:szCs w:val="32"/>
          <w:rtl/>
        </w:rPr>
        <w:lastRenderedPageBreak/>
        <w:t xml:space="preserve">ذهنه، فيسهُلُ وييسر عليه تعويد نفسه على الخير إذا عُوِّد عليه من الصغر، وجاء في الأثر التعليم في الصغر كالنقش على الحجر، ومن  شب على شيء شاب عليه، ويشهد لهذا الحديث السابق  وهو قول راوي  الحديث عمر بن أبي سلمة رضي الله عنهما يقول بعد أن علَّمه النبي صلى الله عليه وسلم هذا الأدب: " </w:t>
      </w:r>
      <w:r w:rsidR="00BD7CEB" w:rsidRPr="00903174">
        <w:rPr>
          <w:rFonts w:ascii="Traditional Arabic" w:hAnsi="Traditional Arabic" w:cs="Traditional Arabic"/>
          <w:sz w:val="32"/>
          <w:szCs w:val="32"/>
        </w:rPr>
        <w:t> </w:t>
      </w:r>
      <w:r w:rsidR="00BD7CEB" w:rsidRPr="00903174">
        <w:rPr>
          <w:rFonts w:ascii="Traditional Arabic" w:hAnsi="Traditional Arabic" w:cs="Traditional Arabic"/>
          <w:sz w:val="32"/>
          <w:szCs w:val="32"/>
          <w:rtl/>
        </w:rPr>
        <w:t>فَمَا زَالَتْ تِلْكَ طِعْمَتِي بَعْدُ" وعند ابن حبان :"فوالله مازالت أكلتي بعد"</w:t>
      </w:r>
      <w:r w:rsidR="00BD7CEB" w:rsidRPr="00903174">
        <w:rPr>
          <w:rFonts w:ascii="Traditional Arabic" w:hAnsi="Traditional Arabic" w:cs="Traditional Arabic"/>
          <w:sz w:val="32"/>
          <w:szCs w:val="32"/>
        </w:rPr>
        <w:t>.</w:t>
      </w:r>
      <w:r w:rsidR="00BD7CEB" w:rsidRPr="00903174">
        <w:rPr>
          <w:rFonts w:ascii="Traditional Arabic" w:hAnsi="Traditional Arabic" w:cs="Traditional Arabic"/>
          <w:sz w:val="32"/>
          <w:szCs w:val="32"/>
          <w:rtl/>
        </w:rPr>
        <w:t xml:space="preserve"> وفيه حلم وشفقة النبي صلى الله عليه وسلم على الصغار زمن تعليم. كما في قوله صلى الله عليه وسلم عند البخاري ومسلم في الحديث </w:t>
      </w:r>
      <w:proofErr w:type="gramStart"/>
      <w:r w:rsidR="00BD7CEB" w:rsidRPr="00903174">
        <w:rPr>
          <w:rFonts w:ascii="Traditional Arabic" w:hAnsi="Traditional Arabic" w:cs="Traditional Arabic"/>
          <w:sz w:val="32"/>
          <w:szCs w:val="32"/>
          <w:rtl/>
        </w:rPr>
        <w:t>السابق :</w:t>
      </w:r>
      <w:proofErr w:type="gramEnd"/>
      <w:r w:rsidR="00BD7CEB" w:rsidRPr="00903174">
        <w:rPr>
          <w:rFonts w:ascii="Traditional Arabic" w:hAnsi="Traditional Arabic" w:cs="Traditional Arabic"/>
          <w:sz w:val="32"/>
          <w:szCs w:val="32"/>
          <w:rtl/>
        </w:rPr>
        <w:t>" يا غلام" وعند ابن حبان :"اجلس يا بني".</w:t>
      </w:r>
    </w:p>
    <w:p w14:paraId="31BB5268" w14:textId="6543037E" w:rsidR="00BD7CEB" w:rsidRPr="008E0AD6" w:rsidRDefault="00BD7CEB" w:rsidP="00F448A3">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 xml:space="preserve">وما ذلك إلا لتدربوا على أحكام الشريعة ويعتادوا على أدائها شيئا فشيئا، فإذا ما دَخَل وقتُ التَّكليفِ يكونونَ قد اعْتادوا عليها دونَ أَدْنى تَفريطٍ مِنْهم في تِلْكَ العِبادةِ، بل مما ورد في الشرع أن يمنع الصبي من المحرم والمكروه في صغره وهو طفل فيحرم عليه ما يحرم على الكبير، ولكن الإثم على وليه، فيمنع الغلام من لبس الذهب والحرير وتمنع البنت من لبس القصير حتى ينشئا على الفضيلة ويحليا الحياء والعفاف، قال صاحب </w:t>
      </w:r>
      <w:proofErr w:type="spellStart"/>
      <w:r w:rsidRPr="008E0AD6">
        <w:rPr>
          <w:rFonts w:ascii="Traditional Arabic" w:hAnsi="Traditional Arabic" w:cs="Traditional Arabic"/>
          <w:sz w:val="32"/>
          <w:szCs w:val="32"/>
          <w:rtl/>
        </w:rPr>
        <w:t>المراقي</w:t>
      </w:r>
      <w:proofErr w:type="spellEnd"/>
      <w:r w:rsidRPr="008E0AD6">
        <w:rPr>
          <w:rFonts w:ascii="Traditional Arabic" w:hAnsi="Traditional Arabic" w:cs="Traditional Arabic"/>
          <w:sz w:val="32"/>
          <w:szCs w:val="32"/>
          <w:rtl/>
        </w:rPr>
        <w:t xml:space="preserve"> </w:t>
      </w:r>
      <w:proofErr w:type="spellStart"/>
      <w:r w:rsidRPr="008E0AD6">
        <w:rPr>
          <w:rFonts w:ascii="Traditional Arabic" w:hAnsi="Traditional Arabic" w:cs="Traditional Arabic"/>
          <w:sz w:val="32"/>
          <w:szCs w:val="32"/>
          <w:rtl/>
        </w:rPr>
        <w:t>لمبتغي</w:t>
      </w:r>
      <w:proofErr w:type="spellEnd"/>
      <w:r w:rsidRPr="008E0AD6">
        <w:rPr>
          <w:rFonts w:ascii="Traditional Arabic" w:hAnsi="Traditional Arabic" w:cs="Traditional Arabic"/>
          <w:sz w:val="32"/>
          <w:szCs w:val="32"/>
          <w:rtl/>
        </w:rPr>
        <w:t xml:space="preserve"> الرقي والصعود</w:t>
      </w:r>
      <w:r w:rsidR="008D0C21" w:rsidRPr="008D0C21">
        <w:rPr>
          <w:rStyle w:val="a4"/>
          <w:rtl/>
        </w:rPr>
        <w:t>(</w:t>
      </w:r>
      <w:r w:rsidRPr="008D0C21">
        <w:rPr>
          <w:rStyle w:val="a4"/>
          <w:rtl/>
        </w:rPr>
        <w:footnoteReference w:id="6"/>
      </w:r>
      <w:r w:rsidR="008D0C21" w:rsidRPr="008D0C21">
        <w:rPr>
          <w:rStyle w:val="a4"/>
          <w:rtl/>
        </w:rPr>
        <w:t>)</w:t>
      </w:r>
      <w:r w:rsidRPr="008E0AD6">
        <w:rPr>
          <w:rFonts w:ascii="Traditional Arabic" w:hAnsi="Traditional Arabic" w:cs="Traditional Arabic"/>
          <w:sz w:val="32"/>
          <w:szCs w:val="32"/>
          <w:rtl/>
        </w:rPr>
        <w:t xml:space="preserve"> :        والأمر </w:t>
      </w:r>
      <w:proofErr w:type="spellStart"/>
      <w:r w:rsidRPr="008E0AD6">
        <w:rPr>
          <w:rFonts w:ascii="Traditional Arabic" w:hAnsi="Traditional Arabic" w:cs="Traditional Arabic"/>
          <w:sz w:val="32"/>
          <w:szCs w:val="32"/>
          <w:rtl/>
        </w:rPr>
        <w:t>للصبيان</w:t>
      </w:r>
      <w:proofErr w:type="spellEnd"/>
      <w:r w:rsidRPr="008E0AD6">
        <w:rPr>
          <w:rFonts w:ascii="Traditional Arabic" w:hAnsi="Traditional Arabic" w:cs="Traditional Arabic"/>
          <w:sz w:val="32"/>
          <w:szCs w:val="32"/>
          <w:rtl/>
        </w:rPr>
        <w:t xml:space="preserve"> ندبه نمي     لما رووه من حديث خثعم </w:t>
      </w:r>
    </w:p>
    <w:p w14:paraId="7A552516" w14:textId="4291B6A7" w:rsidR="00BD7CEB" w:rsidRPr="008E0AD6"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وكل ما يصنعه الوالدين مع أبنائهم هو ثمرة لهم في حياتهم ومماتهم، فقد جاء عن أبي هريرة، أن رسول الله صلى الله عليه وسلم قال: " إذا مات الإنسان انقطع عنه عمله إلا من ثلاثة أشياء: من صدقة جارية، أو علم ينتفع به، أو ولد صالح يدعو له "</w:t>
      </w:r>
      <w:r w:rsidR="008D0C21" w:rsidRPr="008D0C21">
        <w:rPr>
          <w:rStyle w:val="a4"/>
          <w:rtl/>
        </w:rPr>
        <w:t>(</w:t>
      </w:r>
      <w:r w:rsidRPr="008D0C21">
        <w:rPr>
          <w:rStyle w:val="a4"/>
          <w:rtl/>
        </w:rPr>
        <w:footnoteReference w:id="7"/>
      </w:r>
      <w:r w:rsidR="008D0C21" w:rsidRPr="008D0C21">
        <w:rPr>
          <w:rStyle w:val="a4"/>
          <w:rtl/>
        </w:rPr>
        <w:t>)</w:t>
      </w:r>
      <w:r w:rsidRPr="008E0AD6">
        <w:rPr>
          <w:rFonts w:ascii="Traditional Arabic" w:hAnsi="Traditional Arabic" w:cs="Traditional Arabic"/>
          <w:sz w:val="32"/>
          <w:szCs w:val="32"/>
          <w:rtl/>
        </w:rPr>
        <w:t xml:space="preserve">، ومما يعين أيضا الولد على الصلاح صلاح والديه فهما القدوة له، فقد قال الله </w:t>
      </w:r>
      <w:proofErr w:type="gramStart"/>
      <w:r w:rsidRPr="008E0AD6">
        <w:rPr>
          <w:rFonts w:ascii="Traditional Arabic" w:hAnsi="Traditional Arabic" w:cs="Traditional Arabic"/>
          <w:sz w:val="32"/>
          <w:szCs w:val="32"/>
          <w:rtl/>
        </w:rPr>
        <w:t>تعالى :</w:t>
      </w:r>
      <w:proofErr w:type="gramEnd"/>
      <w:r w:rsidRPr="008E0AD6">
        <w:rPr>
          <w:rFonts w:ascii="Traditional Arabic" w:hAnsi="Traditional Arabic" w:cs="Traditional Arabic"/>
          <w:sz w:val="32"/>
          <w:szCs w:val="32"/>
          <w:rtl/>
        </w:rPr>
        <w:t>" وَكَانَ أَبُوهُمَا صَالِحًا</w:t>
      </w:r>
      <w:r w:rsidRPr="008E0AD6">
        <w:rPr>
          <w:rFonts w:ascii="Traditional Arabic" w:hAnsi="Traditional Arabic" w:cs="Traditional Arabic"/>
          <w:b/>
          <w:bCs/>
          <w:sz w:val="32"/>
          <w:szCs w:val="32"/>
          <w:rtl/>
        </w:rPr>
        <w:t> </w:t>
      </w:r>
      <w:r w:rsidRPr="008E0AD6">
        <w:rPr>
          <w:rFonts w:ascii="Traditional Arabic" w:hAnsi="Traditional Arabic" w:cs="Traditional Arabic"/>
          <w:sz w:val="32"/>
          <w:szCs w:val="32"/>
          <w:rtl/>
        </w:rPr>
        <w:t xml:space="preserve">" الكهف: 83، قال ابن عباس في تفسيرها: "حفظا بصلاح أبيهما، وما ذكر منهما </w:t>
      </w:r>
      <w:proofErr w:type="spellStart"/>
      <w:r w:rsidRPr="008E0AD6">
        <w:rPr>
          <w:rFonts w:ascii="Traditional Arabic" w:hAnsi="Traditional Arabic" w:cs="Traditional Arabic"/>
          <w:sz w:val="32"/>
          <w:szCs w:val="32"/>
          <w:rtl/>
        </w:rPr>
        <w:t>صلاح"اه</w:t>
      </w:r>
      <w:proofErr w:type="spellEnd"/>
      <w:r w:rsidRPr="008E0AD6">
        <w:rPr>
          <w:rFonts w:ascii="Traditional Arabic" w:hAnsi="Traditional Arabic" w:cs="Traditional Arabic"/>
          <w:sz w:val="32"/>
          <w:szCs w:val="32"/>
          <w:rtl/>
        </w:rPr>
        <w:t xml:space="preserve">ـ تفسير الطبري. ومما سطرته في هذه الأربعين المباركة هو جمع أحاديث تعين على تربية الطفل تربية دينية، فجمعت لكل حكم حديثا فأنت كالقلادة في عنق الطفل تزيده </w:t>
      </w:r>
      <w:proofErr w:type="spellStart"/>
      <w:r w:rsidRPr="008E0AD6">
        <w:rPr>
          <w:rFonts w:ascii="Traditional Arabic" w:hAnsi="Traditional Arabic" w:cs="Traditional Arabic"/>
          <w:sz w:val="32"/>
          <w:szCs w:val="32"/>
          <w:rtl/>
        </w:rPr>
        <w:t>بهائا</w:t>
      </w:r>
      <w:proofErr w:type="spellEnd"/>
      <w:r w:rsidRPr="008E0AD6">
        <w:rPr>
          <w:rFonts w:ascii="Traditional Arabic" w:hAnsi="Traditional Arabic" w:cs="Traditional Arabic"/>
          <w:sz w:val="32"/>
          <w:szCs w:val="32"/>
          <w:rtl/>
        </w:rPr>
        <w:t xml:space="preserve"> ورونقا، وعملي في هذه الأربعين جريا على هدي السلف </w:t>
      </w:r>
      <w:r w:rsidRPr="008E0AD6">
        <w:rPr>
          <w:rFonts w:ascii="Traditional Arabic" w:hAnsi="Traditional Arabic" w:cs="Traditional Arabic"/>
          <w:sz w:val="32"/>
          <w:szCs w:val="32"/>
          <w:rtl/>
        </w:rPr>
        <w:lastRenderedPageBreak/>
        <w:t xml:space="preserve">الصالح في جمع الأربعينات :كالأربعين في مباني الإسلام وقواعد الأحكام للإمام النووي المشهور بالأربعين النووية، والأربعون في دلائل التوحيد  للإمام الهروي، الأربعين في الصفات رب العالمين للإمام الذهبي، والأربعين في الحث على الجهاد للإمام ابن كثير ، والأربعون في اصطناع المعروف للإمام المنذري، والأربعون في ردع المجرم عن سب المسلم للإمام ابن حجر، والأربعين في آداب النكاح للعلامة علي القاري وغيرها ، ولا غرو أن الله ما خلق الخليقة وبرء النسمة إلا لحكمة جليلة وهي تحقيق عبوديته سبحانه وتعالى  ، كما قال عز وجل:" وَمَا خَلَقْتُ الْجِنَّ وَالْإِنْسَ إِلَّا لِيَعْبُدُونِ" الذاريات: 56، ولما كانت العبادة لا تُعرف إلا بيان أحكامها أرسل الله الرسل عليهم الصلاة والسلام، وأنزل عليهم الكتب حتى يعبدوه على بصيرة، قال الله سبحانه وتعالى:" 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البقرة: 213. ومهيعي في هذا العمل هو سبيل الصالحين بيان الحق بالحق على جهة الاختصار ليكون سهل التناول للصغار حفظا وفهما وعملا، راجيا المولى سبحانه وتعالى أن ينفع به الإسلام والمسلمين وأن يكون خالصا لوجه الكريم، ونافعا غير قالص بمنه وكرمه، وصلى الله وسلم على نبينا ومحمد وعلى </w:t>
      </w:r>
      <w:proofErr w:type="spellStart"/>
      <w:r w:rsidRPr="008E0AD6">
        <w:rPr>
          <w:rFonts w:ascii="Traditional Arabic" w:hAnsi="Traditional Arabic" w:cs="Traditional Arabic"/>
          <w:sz w:val="32"/>
          <w:szCs w:val="32"/>
          <w:rtl/>
        </w:rPr>
        <w:t>آله</w:t>
      </w:r>
      <w:proofErr w:type="spellEnd"/>
      <w:r w:rsidRPr="008E0AD6">
        <w:rPr>
          <w:rFonts w:ascii="Traditional Arabic" w:hAnsi="Traditional Arabic" w:cs="Traditional Arabic"/>
          <w:sz w:val="32"/>
          <w:szCs w:val="32"/>
          <w:rtl/>
        </w:rPr>
        <w:t xml:space="preserve"> وصحبه ومن تبعهم بإحسان إلى يوم الدين، والحمد لله رب العالمين.</w:t>
      </w:r>
    </w:p>
    <w:p w14:paraId="2F7CBDDF"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5F8CD7AC"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393ABC26"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1D50CF67"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403174D7"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445C2E74"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7C1B34D0"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3" w:name="_Toc186334809"/>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الأول</w:t>
      </w:r>
      <w:bookmarkEnd w:id="3"/>
      <w:r w:rsidRPr="00F448A3">
        <w:rPr>
          <w:rFonts w:ascii="Traditional Arabic" w:hAnsi="Traditional Arabic" w:cs="Traditional Arabic" w:hint="cs"/>
          <w:b/>
          <w:bCs/>
          <w:color w:val="C00000"/>
          <w:sz w:val="32"/>
          <w:szCs w:val="32"/>
          <w:rtl/>
        </w:rPr>
        <w:t xml:space="preserve"> </w:t>
      </w:r>
    </w:p>
    <w:p w14:paraId="3AC6050D" w14:textId="1180303F"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قال الإمام </w:t>
      </w:r>
      <w:r w:rsidRPr="005A326C">
        <w:rPr>
          <w:rFonts w:ascii="Traditional Arabic" w:hAnsi="Traditional Arabic" w:cs="Traditional Arabic"/>
          <w:color w:val="000000" w:themeColor="text1"/>
          <w:sz w:val="32"/>
          <w:szCs w:val="32"/>
          <w:rtl/>
        </w:rPr>
        <w:t xml:space="preserve">البخاري: حدثنا </w:t>
      </w:r>
      <w:proofErr w:type="spellStart"/>
      <w:r w:rsidRPr="005A326C">
        <w:rPr>
          <w:rFonts w:ascii="Traditional Arabic" w:hAnsi="Traditional Arabic" w:cs="Traditional Arabic"/>
          <w:color w:val="000000" w:themeColor="text1"/>
          <w:sz w:val="32"/>
          <w:szCs w:val="32"/>
          <w:rtl/>
        </w:rPr>
        <w:t>الحميدى</w:t>
      </w:r>
      <w:proofErr w:type="spellEnd"/>
      <w:r w:rsidRPr="005A326C">
        <w:rPr>
          <w:rFonts w:ascii="Traditional Arabic" w:hAnsi="Traditional Arabic" w:cs="Traditional Arabic"/>
          <w:color w:val="000000" w:themeColor="text1"/>
          <w:sz w:val="32"/>
          <w:szCs w:val="32"/>
          <w:rtl/>
        </w:rPr>
        <w:t xml:space="preserve"> عن سفيان بن عيينة</w:t>
      </w:r>
      <w:r w:rsidR="008D0C21" w:rsidRPr="008D0C21">
        <w:rPr>
          <w:rStyle w:val="a4"/>
          <w:rtl/>
        </w:rPr>
        <w:t>(</w:t>
      </w:r>
      <w:r w:rsidRPr="008D0C21">
        <w:rPr>
          <w:rStyle w:val="a4"/>
          <w:rtl/>
        </w:rPr>
        <w:footnoteReference w:id="8"/>
      </w:r>
      <w:r w:rsidR="008D0C21" w:rsidRPr="008D0C21">
        <w:rPr>
          <w:rStyle w:val="a4"/>
          <w:rtl/>
        </w:rPr>
        <w:t>)</w:t>
      </w:r>
      <w:r w:rsidRPr="005A326C">
        <w:rPr>
          <w:rFonts w:ascii="Traditional Arabic" w:hAnsi="Traditional Arabic" w:cs="Traditional Arabic"/>
          <w:color w:val="000000" w:themeColor="text1"/>
          <w:sz w:val="32"/>
          <w:szCs w:val="32"/>
          <w:rtl/>
        </w:rPr>
        <w:t xml:space="preserve"> عن عمرو سمع أبا قابوس مَوْلَى لِعَبْدِ اللَّهِ بْنِ عَمْرٍو سمع ابن عمر وعن النَّبِيِّ صَلَّى اللَّهُ عَلَيْهِ وَسَلَّمَ قَالَ</w:t>
      </w:r>
      <w:r>
        <w:rPr>
          <w:rFonts w:ascii="Traditional Arabic" w:hAnsi="Traditional Arabic" w:cs="Traditional Arabic" w:hint="cs"/>
          <w:color w:val="000000" w:themeColor="text1"/>
          <w:sz w:val="32"/>
          <w:szCs w:val="32"/>
          <w:rtl/>
        </w:rPr>
        <w:t>:"</w:t>
      </w:r>
      <w:r w:rsidRPr="005A326C">
        <w:rPr>
          <w:rFonts w:ascii="Traditional Arabic" w:hAnsi="Traditional Arabic" w:cs="Traditional Arabic"/>
          <w:color w:val="000000" w:themeColor="text1"/>
          <w:sz w:val="32"/>
          <w:szCs w:val="32"/>
          <w:rtl/>
        </w:rPr>
        <w:t xml:space="preserve"> </w:t>
      </w:r>
      <w:r w:rsidRPr="008332C6">
        <w:rPr>
          <w:rFonts w:ascii="Traditional Arabic" w:hAnsi="Traditional Arabic" w:cs="Traditional Arabic"/>
          <w:color w:val="FF0000"/>
          <w:sz w:val="32"/>
          <w:szCs w:val="32"/>
          <w:rtl/>
        </w:rPr>
        <w:t>الرَّاحِمُوَن يَرْحَمُهُمُ الرَّحْمَنُ ارْحَمُوا مَنْ فِي الأَرْضِ يَرْحَمْكُمْ مَنْ فِي السَّمَاءِ</w:t>
      </w:r>
      <w:r w:rsidRPr="005A326C">
        <w:rPr>
          <w:rFonts w:ascii="Traditional Arabic" w:hAnsi="Traditional Arabic" w:cs="Traditional Arabic"/>
          <w:color w:val="000000" w:themeColor="text1"/>
          <w:sz w:val="32"/>
          <w:szCs w:val="32"/>
        </w:rPr>
        <w:t>.</w:t>
      </w:r>
      <w:r w:rsidRPr="005A326C">
        <w:rPr>
          <w:rFonts w:ascii="Traditional Arabic" w:hAnsi="Traditional Arabic" w:cs="Traditional Arabic"/>
          <w:color w:val="000000" w:themeColor="text1"/>
          <w:sz w:val="32"/>
          <w:szCs w:val="32"/>
          <w:rtl/>
        </w:rPr>
        <w:t>" رواه البخاري في التاريخ الكبير ج 9 ص 64، باب الكنى، باب القاف برقم 574. ح ورواه الإمام أبو داود بلفظه: حَدَّثَنَا أَبُو بَكْرِ بْنُ أَبِي شَيْبَةَ، وَمُسَدَّدٌ الْمَعْنَى، قَالَا</w:t>
      </w:r>
      <w:r w:rsidRPr="005A326C">
        <w:rPr>
          <w:rFonts w:ascii="Traditional Arabic" w:hAnsi="Traditional Arabic" w:cs="Traditional Arabic"/>
          <w:color w:val="000000" w:themeColor="text1"/>
          <w:sz w:val="32"/>
          <w:szCs w:val="32"/>
        </w:rPr>
        <w:t>: </w:t>
      </w:r>
      <w:r w:rsidRPr="005A326C">
        <w:rPr>
          <w:rFonts w:ascii="Traditional Arabic" w:hAnsi="Traditional Arabic" w:cs="Traditional Arabic"/>
          <w:color w:val="000000" w:themeColor="text1"/>
          <w:sz w:val="32"/>
          <w:szCs w:val="32"/>
          <w:rtl/>
        </w:rPr>
        <w:t>حَدَّثَنَا سُفْيَانُ..." وزاد</w:t>
      </w:r>
      <w:r w:rsidRPr="005A326C">
        <w:rPr>
          <w:rFonts w:ascii="Traditional Arabic" w:hAnsi="Traditional Arabic" w:cs="Traditional Arabic"/>
          <w:color w:val="000000" w:themeColor="text1"/>
          <w:sz w:val="32"/>
          <w:szCs w:val="32"/>
        </w:rPr>
        <w:t> </w:t>
      </w:r>
      <w:r w:rsidRPr="005A326C">
        <w:rPr>
          <w:rFonts w:ascii="Traditional Arabic" w:hAnsi="Traditional Arabic" w:cs="Traditional Arabic"/>
          <w:color w:val="000000" w:themeColor="text1"/>
          <w:sz w:val="32"/>
          <w:szCs w:val="32"/>
          <w:rtl/>
        </w:rPr>
        <w:t>لَمْ يَقُلْ مُسَدَّدٌ مَوْلَى عَبْدِ اللَّهِ بْنِ عَمْرٍو وَقَالَ: قَالَ النَّبِيُّ صَلَّى اللهُ عَلَيْهِ وَسَلَّمَ</w:t>
      </w:r>
      <w:r w:rsidRPr="005A326C">
        <w:rPr>
          <w:rFonts w:ascii="Traditional Arabic" w:hAnsi="Traditional Arabic" w:cs="Traditional Arabic"/>
          <w:color w:val="000000" w:themeColor="text1"/>
          <w:sz w:val="32"/>
          <w:szCs w:val="32"/>
        </w:rPr>
        <w:t xml:space="preserve"> "</w:t>
      </w:r>
      <w:r w:rsidRPr="005A326C">
        <w:rPr>
          <w:rFonts w:ascii="Traditional Arabic" w:hAnsi="Traditional Arabic" w:cs="Traditional Arabic"/>
          <w:color w:val="000000" w:themeColor="text1"/>
          <w:sz w:val="32"/>
          <w:szCs w:val="32"/>
          <w:rtl/>
        </w:rPr>
        <w:t xml:space="preserve">رواه أبو داود برقم 4941، </w:t>
      </w:r>
      <w:hyperlink r:id="rId10" w:history="1">
        <w:r w:rsidRPr="005A326C">
          <w:rPr>
            <w:rStyle w:val="Hyperlink"/>
            <w:rFonts w:ascii="Traditional Arabic" w:hAnsi="Traditional Arabic" w:cs="Traditional Arabic"/>
            <w:color w:val="000000" w:themeColor="text1"/>
            <w:sz w:val="32"/>
            <w:szCs w:val="32"/>
            <w:u w:val="none"/>
            <w:rtl/>
          </w:rPr>
          <w:t>كتاب الأدب</w:t>
        </w:r>
      </w:hyperlink>
      <w:r w:rsidRPr="005A326C">
        <w:rPr>
          <w:rFonts w:ascii="Traditional Arabic" w:hAnsi="Traditional Arabic" w:cs="Traditional Arabic"/>
          <w:color w:val="000000" w:themeColor="text1"/>
          <w:sz w:val="32"/>
          <w:szCs w:val="32"/>
          <w:rtl/>
        </w:rPr>
        <w:t xml:space="preserve">، </w:t>
      </w:r>
      <w:hyperlink r:id="rId11" w:history="1">
        <w:r w:rsidRPr="005A326C">
          <w:rPr>
            <w:rStyle w:val="Hyperlink"/>
            <w:rFonts w:ascii="Traditional Arabic" w:hAnsi="Traditional Arabic" w:cs="Traditional Arabic"/>
            <w:color w:val="000000" w:themeColor="text1"/>
            <w:sz w:val="32"/>
            <w:szCs w:val="32"/>
            <w:u w:val="none"/>
            <w:rtl/>
          </w:rPr>
          <w:t>باب في الرحمة</w:t>
        </w:r>
      </w:hyperlink>
      <w:r w:rsidRPr="005A326C">
        <w:rPr>
          <w:rFonts w:ascii="Traditional Arabic" w:hAnsi="Traditional Arabic" w:cs="Traditional Arabic"/>
          <w:color w:val="000000" w:themeColor="text1"/>
          <w:sz w:val="32"/>
          <w:szCs w:val="32"/>
          <w:rtl/>
        </w:rPr>
        <w:t xml:space="preserve">. ورواه الترمذي برقم 1924، </w:t>
      </w:r>
      <w:r w:rsidRPr="005A326C">
        <w:rPr>
          <w:rFonts w:ascii="Traditional Arabic" w:hAnsi="Traditional Arabic" w:cs="Traditional Arabic"/>
          <w:color w:val="000000" w:themeColor="text1"/>
          <w:sz w:val="32"/>
          <w:szCs w:val="32"/>
        </w:rPr>
        <w:t> </w:t>
      </w:r>
      <w:hyperlink r:id="rId12" w:history="1">
        <w:r w:rsidRPr="005A326C">
          <w:rPr>
            <w:rStyle w:val="Hyperlink"/>
            <w:rFonts w:ascii="Traditional Arabic" w:hAnsi="Traditional Arabic" w:cs="Traditional Arabic"/>
            <w:color w:val="000000" w:themeColor="text1"/>
            <w:sz w:val="32"/>
            <w:szCs w:val="32"/>
            <w:u w:val="none"/>
            <w:rtl/>
          </w:rPr>
          <w:t>أبواب النكاح</w:t>
        </w:r>
      </w:hyperlink>
      <w:r w:rsidRPr="005A326C">
        <w:rPr>
          <w:rFonts w:ascii="Traditional Arabic" w:hAnsi="Traditional Arabic" w:cs="Traditional Arabic"/>
          <w:color w:val="000000" w:themeColor="text1"/>
          <w:sz w:val="32"/>
          <w:szCs w:val="32"/>
          <w:rtl/>
        </w:rPr>
        <w:t xml:space="preserve">، </w:t>
      </w:r>
      <w:hyperlink r:id="rId13" w:history="1">
        <w:r w:rsidRPr="005A326C">
          <w:rPr>
            <w:rStyle w:val="Hyperlink"/>
            <w:rFonts w:ascii="Traditional Arabic" w:hAnsi="Traditional Arabic" w:cs="Traditional Arabic"/>
            <w:color w:val="000000" w:themeColor="text1"/>
            <w:sz w:val="32"/>
            <w:szCs w:val="32"/>
            <w:u w:val="none"/>
            <w:rtl/>
          </w:rPr>
          <w:t>باب ما جاء في النصيحة</w:t>
        </w:r>
      </w:hyperlink>
      <w:r w:rsidRPr="005A326C">
        <w:rPr>
          <w:rFonts w:ascii="Traditional Arabic" w:hAnsi="Traditional Arabic" w:cs="Traditional Arabic"/>
          <w:color w:val="000000" w:themeColor="text1"/>
          <w:sz w:val="32"/>
          <w:szCs w:val="32"/>
          <w:rtl/>
        </w:rPr>
        <w:t>.</w:t>
      </w:r>
    </w:p>
    <w:p w14:paraId="59BC965E" w14:textId="4A6AF549"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 xml:space="preserve">قال العظيم آبادي رحمه </w:t>
      </w:r>
      <w:proofErr w:type="gramStart"/>
      <w:r w:rsidRPr="005A326C">
        <w:rPr>
          <w:rFonts w:ascii="Traditional Arabic" w:hAnsi="Traditional Arabic" w:cs="Traditional Arabic"/>
          <w:color w:val="000000" w:themeColor="text1"/>
          <w:sz w:val="32"/>
          <w:szCs w:val="32"/>
          <w:rtl/>
        </w:rPr>
        <w:t>الله :</w:t>
      </w:r>
      <w:proofErr w:type="gramEnd"/>
      <w:r w:rsidRPr="005A326C">
        <w:rPr>
          <w:rFonts w:ascii="Traditional Arabic" w:hAnsi="Traditional Arabic" w:cs="Traditional Arabic"/>
          <w:color w:val="000000" w:themeColor="text1"/>
          <w:sz w:val="32"/>
          <w:szCs w:val="32"/>
          <w:rtl/>
        </w:rPr>
        <w:t>" وَاعْلَمْ أَنَّ هَذَا الحديث هو الحديث المسلسل بالأولية</w:t>
      </w:r>
      <w:r w:rsidR="008D0C21" w:rsidRPr="008D0C21">
        <w:rPr>
          <w:rStyle w:val="a4"/>
          <w:rtl/>
        </w:rPr>
        <w:t>(</w:t>
      </w:r>
      <w:r w:rsidRPr="008D0C21">
        <w:rPr>
          <w:rStyle w:val="a4"/>
          <w:rtl/>
        </w:rPr>
        <w:footnoteReference w:id="9"/>
      </w:r>
      <w:r w:rsidR="008D0C21" w:rsidRPr="008D0C21">
        <w:rPr>
          <w:rStyle w:val="a4"/>
          <w:rtl/>
        </w:rPr>
        <w:t>)</w:t>
      </w:r>
      <w:r w:rsidRPr="005A326C">
        <w:rPr>
          <w:rFonts w:ascii="Traditional Arabic" w:hAnsi="Traditional Arabic" w:cs="Traditional Arabic"/>
          <w:color w:val="000000" w:themeColor="text1"/>
          <w:sz w:val="32"/>
          <w:szCs w:val="32"/>
          <w:rtl/>
        </w:rPr>
        <w:t xml:space="preserve"> قال ابن الصَّلَاحِ فِي مُقَدَّمَتِهِ قَلَّمَا تَسْلَمُ الْمُسَلْسَلَاتُ مِنْ ضعف أعني في وصف التسلسل لافي أَصْلِ الْمَتْنِ وَمِنَ الْمُسَلْسَلِ مَا يَنْقَطِعُ تَسَلْسُلُهُ فِي وَسَطِ إِسْنَادِهِ وَذَلِكَ نَقْصٌ فِيهِ وَهُوَ كَالْمُسَلْسَلِ بِأَوَّلِ حَدِيثٍ سَمِعْتُهُ عَلَى مَا هُوَ الصَّحِيحُ فِي ذَلِكَ انْتَهَى"</w:t>
      </w:r>
      <w:r w:rsidR="008D0C21" w:rsidRPr="008D0C21">
        <w:rPr>
          <w:rStyle w:val="a4"/>
          <w:rtl/>
        </w:rPr>
        <w:t>(</w:t>
      </w:r>
      <w:r w:rsidRPr="008D0C21">
        <w:rPr>
          <w:rStyle w:val="a4"/>
          <w:rtl/>
        </w:rPr>
        <w:footnoteReference w:id="10"/>
      </w:r>
      <w:r w:rsidR="008D0C21" w:rsidRPr="008D0C21">
        <w:rPr>
          <w:rStyle w:val="a4"/>
          <w:rtl/>
        </w:rPr>
        <w:t>)</w:t>
      </w:r>
      <w:r w:rsidRPr="005A326C">
        <w:rPr>
          <w:rFonts w:ascii="Traditional Arabic" w:hAnsi="Traditional Arabic" w:cs="Traditional Arabic"/>
          <w:color w:val="000000" w:themeColor="text1"/>
          <w:sz w:val="32"/>
          <w:szCs w:val="32"/>
          <w:rtl/>
        </w:rPr>
        <w:t>اهـ.</w:t>
      </w:r>
    </w:p>
    <w:p w14:paraId="32E17B67" w14:textId="77777777" w:rsidR="00BD7CEB" w:rsidRDefault="00BD7CEB" w:rsidP="00F8248D">
      <w:pPr>
        <w:bidi/>
        <w:spacing w:line="360" w:lineRule="auto"/>
        <w:jc w:val="both"/>
        <w:rPr>
          <w:rFonts w:ascii="Traditional Arabic" w:hAnsi="Traditional Arabic" w:cs="Traditional Arabic"/>
          <w:color w:val="000000" w:themeColor="text1"/>
          <w:sz w:val="32"/>
          <w:szCs w:val="32"/>
        </w:rPr>
      </w:pPr>
      <w:r w:rsidRPr="005A326C">
        <w:rPr>
          <w:rFonts w:ascii="Traditional Arabic" w:hAnsi="Traditional Arabic" w:cs="Traditional Arabic"/>
          <w:color w:val="000000" w:themeColor="text1"/>
          <w:sz w:val="32"/>
          <w:szCs w:val="32"/>
          <w:rtl/>
        </w:rPr>
        <w:t>وهذَا الحدِيثُ المسمَّى بالمُسَلسَلُ بِالأوَّلِـيَّة درجَ المُحدِّثون عَلَى الافْتِتاحِ بِهِ فِي سَمَاعِهِم وإسْمَاعِهِم لِمَا فِيهِ مِنْ تَسَلْسُلِ الأوَّلِـيَّة. وقد لَهجَتْ به ألسِنةُ المُحدِّثينَ بِشَرْطِهِ فافتتحُوا به مَجالِسَ التَّحدِيثِ والأمَالِي، وضمَّنُوه مَسمُوعَاتِهم وإجَازاتِهِم، بل صنَّفوا فيه المُصنفَات الكثِيرة، ونظمُوا فيه الأشْعَار الطَّريفة، واستخرجُوا من مكنونه فوائد وفرائد عديدة</w:t>
      </w:r>
      <w:r w:rsidRPr="005A326C">
        <w:rPr>
          <w:rFonts w:ascii="Traditional Arabic" w:hAnsi="Traditional Arabic" w:cs="Traditional Arabic"/>
          <w:color w:val="000000" w:themeColor="text1"/>
          <w:sz w:val="32"/>
          <w:szCs w:val="32"/>
        </w:rPr>
        <w:t>.</w:t>
      </w:r>
      <w:r w:rsidRPr="005A326C">
        <w:rPr>
          <w:rFonts w:ascii="Traditional Arabic" w:hAnsi="Traditional Arabic" w:cs="Traditional Arabic"/>
          <w:color w:val="000000" w:themeColor="text1"/>
          <w:sz w:val="32"/>
          <w:szCs w:val="32"/>
          <w:rtl/>
        </w:rPr>
        <w:t xml:space="preserve"> </w:t>
      </w:r>
    </w:p>
    <w:p w14:paraId="0F47DD70" w14:textId="77777777" w:rsidR="00BD7CEB" w:rsidRPr="005A326C" w:rsidRDefault="00BD7CEB" w:rsidP="00F448A3">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ومعنى المسلسل بالأولية هو قول الراوي حدثنا فلان وهو أول حديث سمعته منه قال حدثنا فلان وهو أول حديث سمعته منه...</w:t>
      </w:r>
      <w:proofErr w:type="gramStart"/>
      <w:r w:rsidRPr="005A326C">
        <w:rPr>
          <w:rFonts w:ascii="Traditional Arabic" w:hAnsi="Traditional Arabic" w:cs="Traditional Arabic"/>
          <w:color w:val="000000" w:themeColor="text1"/>
          <w:sz w:val="32"/>
          <w:szCs w:val="32"/>
          <w:rtl/>
        </w:rPr>
        <w:t>..إلى</w:t>
      </w:r>
      <w:proofErr w:type="gramEnd"/>
      <w:r w:rsidRPr="005A326C">
        <w:rPr>
          <w:rFonts w:ascii="Traditional Arabic" w:hAnsi="Traditional Arabic" w:cs="Traditional Arabic"/>
          <w:color w:val="000000" w:themeColor="text1"/>
          <w:sz w:val="32"/>
          <w:szCs w:val="32"/>
          <w:rtl/>
        </w:rPr>
        <w:t xml:space="preserve"> آخره</w:t>
      </w:r>
      <w:r w:rsidRPr="005A326C">
        <w:rPr>
          <w:rFonts w:ascii="Traditional Arabic" w:hAnsi="Traditional Arabic" w:cs="Traditional Arabic"/>
          <w:color w:val="000000" w:themeColor="text1"/>
          <w:sz w:val="32"/>
          <w:szCs w:val="32"/>
        </w:rPr>
        <w:t>.</w:t>
      </w:r>
      <w:r w:rsidRPr="005A326C">
        <w:rPr>
          <w:rFonts w:ascii="Traditional Arabic" w:hAnsi="Traditional Arabic" w:cs="Traditional Arabic"/>
          <w:color w:val="000000" w:themeColor="text1"/>
          <w:sz w:val="32"/>
          <w:szCs w:val="32"/>
          <w:rtl/>
        </w:rPr>
        <w:t xml:space="preserve"> قال السخاوي رحمه الله:" المسلسل بـ ( أولية ) وقعت لجل رواته ; حيث كان أول حديث سمعه كل واحد منهم من شيخه ; فإنه إنما يصح التسلسل فيه إلى ابن عيينة خاصة ، وانقطع فيمن فوقه على المعتمد</w:t>
      </w:r>
      <w:r w:rsidRPr="005A326C">
        <w:rPr>
          <w:rFonts w:ascii="Traditional Arabic" w:hAnsi="Traditional Arabic" w:cs="Traditional Arabic"/>
          <w:color w:val="000000" w:themeColor="text1"/>
          <w:sz w:val="32"/>
          <w:szCs w:val="32"/>
        </w:rPr>
        <w:t xml:space="preserve"> </w:t>
      </w:r>
      <w:r w:rsidRPr="005A326C">
        <w:rPr>
          <w:rFonts w:ascii="Traditional Arabic" w:hAnsi="Traditional Arabic" w:cs="Traditional Arabic"/>
          <w:color w:val="000000" w:themeColor="text1"/>
          <w:sz w:val="32"/>
          <w:szCs w:val="32"/>
        </w:rPr>
        <w:lastRenderedPageBreak/>
        <w:t>.</w:t>
      </w:r>
      <w:r w:rsidRPr="005A326C">
        <w:rPr>
          <w:rFonts w:ascii="Traditional Arabic" w:hAnsi="Traditional Arabic" w:cs="Traditional Arabic"/>
          <w:color w:val="000000" w:themeColor="text1"/>
          <w:sz w:val="32"/>
          <w:szCs w:val="32"/>
          <w:rtl/>
        </w:rPr>
        <w:t xml:space="preserve">"اهـ، وقال في موضع آخر:" وقد سلسله بعضهم إلى الصحابي فقط ، وبعضهم إلى التابعي فقط . وكل ذلك باطل وقع عمدا من راويه أو </w:t>
      </w:r>
      <w:proofErr w:type="gramStart"/>
      <w:r w:rsidRPr="005A326C">
        <w:rPr>
          <w:rFonts w:ascii="Traditional Arabic" w:hAnsi="Traditional Arabic" w:cs="Traditional Arabic"/>
          <w:color w:val="000000" w:themeColor="text1"/>
          <w:sz w:val="32"/>
          <w:szCs w:val="32"/>
          <w:rtl/>
        </w:rPr>
        <w:t>سهوا ،</w:t>
      </w:r>
      <w:proofErr w:type="gramEnd"/>
      <w:r w:rsidRPr="005A326C">
        <w:rPr>
          <w:rFonts w:ascii="Traditional Arabic" w:hAnsi="Traditional Arabic" w:cs="Traditional Arabic"/>
          <w:color w:val="000000" w:themeColor="text1"/>
          <w:sz w:val="32"/>
          <w:szCs w:val="32"/>
          <w:rtl/>
        </w:rPr>
        <w:t xml:space="preserve"> كما بينته واضحا في أول </w:t>
      </w:r>
      <w:proofErr w:type="spellStart"/>
      <w:r w:rsidRPr="005A326C">
        <w:rPr>
          <w:rFonts w:ascii="Traditional Arabic" w:hAnsi="Traditional Arabic" w:cs="Traditional Arabic"/>
          <w:color w:val="000000" w:themeColor="text1"/>
          <w:sz w:val="32"/>
          <w:szCs w:val="32"/>
          <w:rtl/>
        </w:rPr>
        <w:t>المتبائنات</w:t>
      </w:r>
      <w:proofErr w:type="spellEnd"/>
      <w:r w:rsidRPr="005A326C">
        <w:rPr>
          <w:rFonts w:ascii="Traditional Arabic" w:hAnsi="Traditional Arabic" w:cs="Traditional Arabic"/>
          <w:color w:val="000000" w:themeColor="text1"/>
          <w:sz w:val="32"/>
          <w:szCs w:val="32"/>
          <w:rtl/>
        </w:rPr>
        <w:t xml:space="preserve"> التي أفردتها من حديثي</w:t>
      </w:r>
      <w:r w:rsidRPr="005A326C">
        <w:rPr>
          <w:rFonts w:ascii="Traditional Arabic" w:hAnsi="Traditional Arabic" w:cs="Traditional Arabic"/>
          <w:color w:val="000000" w:themeColor="text1"/>
          <w:sz w:val="32"/>
          <w:szCs w:val="32"/>
        </w:rPr>
        <w:t xml:space="preserve"> .</w:t>
      </w:r>
      <w:r w:rsidRPr="005A326C">
        <w:rPr>
          <w:rFonts w:ascii="Traditional Arabic" w:hAnsi="Traditional Arabic" w:cs="Traditional Arabic"/>
          <w:color w:val="000000" w:themeColor="text1"/>
          <w:sz w:val="32"/>
          <w:szCs w:val="32"/>
          <w:rtl/>
        </w:rPr>
        <w:t>"اهـ فتح المغيث بشرح ألفية الحديث للعراقي، ج 4 ص 43.</w:t>
      </w:r>
    </w:p>
    <w:p w14:paraId="5306BBF2" w14:textId="77777777"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 xml:space="preserve">قال عبد الرحمن المباركفوري رحمه </w:t>
      </w:r>
      <w:proofErr w:type="spellStart"/>
      <w:r w:rsidRPr="005A326C">
        <w:rPr>
          <w:rFonts w:ascii="Traditional Arabic" w:hAnsi="Traditional Arabic" w:cs="Traditional Arabic"/>
          <w:color w:val="000000" w:themeColor="text1"/>
          <w:sz w:val="32"/>
          <w:szCs w:val="32"/>
          <w:rtl/>
        </w:rPr>
        <w:t>الله:"قَوْلُهُ</w:t>
      </w:r>
      <w:proofErr w:type="spellEnd"/>
      <w:r w:rsidRPr="005A326C">
        <w:rPr>
          <w:rFonts w:ascii="Traditional Arabic" w:hAnsi="Traditional Arabic" w:cs="Traditional Arabic"/>
          <w:color w:val="000000" w:themeColor="text1"/>
          <w:sz w:val="32"/>
          <w:szCs w:val="32"/>
          <w:rtl/>
        </w:rPr>
        <w:t> :"الرَّاحِمُونَ"</w:t>
      </w:r>
      <w:r w:rsidRPr="005A326C">
        <w:rPr>
          <w:rFonts w:ascii="Traditional Arabic" w:hAnsi="Traditional Arabic" w:cs="Traditional Arabic"/>
          <w:color w:val="000000" w:themeColor="text1"/>
          <w:sz w:val="32"/>
          <w:szCs w:val="32"/>
        </w:rPr>
        <w:t> </w:t>
      </w:r>
      <w:r w:rsidRPr="005A326C">
        <w:rPr>
          <w:rFonts w:ascii="Traditional Arabic" w:hAnsi="Traditional Arabic" w:cs="Traditional Arabic"/>
          <w:color w:val="000000" w:themeColor="text1"/>
          <w:sz w:val="32"/>
          <w:szCs w:val="32"/>
          <w:rtl/>
        </w:rPr>
        <w:t>لِمَنْ فِي الْأَرْضِ مِنْ آدَمِيٍّ وَحَيَوَانٍ مُحْتَرَمٍ بِنَحْوِ شَفَقَةٍ وَإِحْسَانٍ وَمُوَاسَاةٍ "يَرْحَمُهُمُ الرَّحْمَنُ"</w:t>
      </w:r>
      <w:r w:rsidRPr="005A326C">
        <w:rPr>
          <w:rFonts w:ascii="Traditional Arabic" w:hAnsi="Traditional Arabic" w:cs="Traditional Arabic"/>
          <w:color w:val="000000" w:themeColor="text1"/>
          <w:sz w:val="32"/>
          <w:szCs w:val="32"/>
        </w:rPr>
        <w:t> </w:t>
      </w:r>
      <w:r w:rsidRPr="005A326C">
        <w:rPr>
          <w:rFonts w:ascii="Traditional Arabic" w:hAnsi="Traditional Arabic" w:cs="Traditional Arabic"/>
          <w:color w:val="000000" w:themeColor="text1"/>
          <w:sz w:val="32"/>
          <w:szCs w:val="32"/>
          <w:rtl/>
        </w:rPr>
        <w:t>أَيْ: يُحْسِنُ إِلَيْهِمْ وَيَتَفَضَّلُ عَلَيْهِمْ وَالرَّحْمَةُ مُقَيَّدَةٌ بِاتِّبَاعِ الْكِتَابِ وَالسُّنَّةِ فَإِقَامَةُ الْحُدُودِ وَالِانْتِقَامِ لِحُرْمَةِ اللَّهِ لَا يُنَافِي كُلٌّ مِنْهُمَا الرَّحْمَةَ "ارْحَمُوا مَنْ فِي الْأَرْضِ"</w:t>
      </w:r>
      <w:r w:rsidRPr="005A326C">
        <w:rPr>
          <w:rFonts w:ascii="Traditional Arabic" w:hAnsi="Traditional Arabic" w:cs="Traditional Arabic"/>
          <w:color w:val="000000" w:themeColor="text1"/>
          <w:sz w:val="32"/>
          <w:szCs w:val="32"/>
        </w:rPr>
        <w:t> </w:t>
      </w:r>
      <w:r w:rsidRPr="005A326C">
        <w:rPr>
          <w:rFonts w:ascii="Traditional Arabic" w:hAnsi="Traditional Arabic" w:cs="Traditional Arabic"/>
          <w:color w:val="000000" w:themeColor="text1"/>
          <w:sz w:val="32"/>
          <w:szCs w:val="32"/>
          <w:rtl/>
        </w:rPr>
        <w:t>قَالَ الطِّيبِيُّ أَتَى بِصِيغَةِ الْعُمُومِ لِيَشْمَلَ جَمِيعَ أَصْنَافِ الْخَلْقِ فَيَرْحَمُ الْبَرَّ وَالْفَاجِرَ وَالنَّاطِقَ وَالْبُهْمَ وَالْوُحُوشَ وَالطَّيْرَ انْتَهَى</w:t>
      </w:r>
    </w:p>
    <w:p w14:paraId="44651DD6" w14:textId="3CD95C60"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قوله:" يَرْحَمْكُمْ مَنْ فِي السَّمَاءِ"</w:t>
      </w:r>
      <w:r w:rsidRPr="005A326C">
        <w:rPr>
          <w:rFonts w:ascii="Traditional Arabic" w:hAnsi="Traditional Arabic" w:cs="Traditional Arabic"/>
          <w:color w:val="000000" w:themeColor="text1"/>
          <w:sz w:val="32"/>
          <w:szCs w:val="32"/>
        </w:rPr>
        <w:t> </w:t>
      </w:r>
      <w:r w:rsidRPr="005A326C">
        <w:rPr>
          <w:rFonts w:ascii="Traditional Arabic" w:hAnsi="Traditional Arabic" w:cs="Traditional Arabic"/>
          <w:color w:val="000000" w:themeColor="text1"/>
          <w:sz w:val="32"/>
          <w:szCs w:val="32"/>
          <w:rtl/>
        </w:rPr>
        <w:t>وَهُوَ مَجْزُومٌ عَلَى جَوَابِ الْأَمْرِ أَيِ اللَّهُ تَعَالَى وَقِيلَ الْمُرَادُ مَنْ سَكَنَ فِيهَا وَهُمُ الْمَلَائِكَةُ فَإِنَّهُمْ يَسْتَغْفِرُونَ لِلْمُؤْمِنِينَ قَالَ اللَّهُ تَعَالَى:"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وَقَدْ رُوِيَ بِلَفْظِ ارْحَمُوا أَهْلَ الْأَرْضِ يَرْحَمْكُمْ أَهْلُ السَّمَاءِ وَالْمُرَادُ بِأَهْلِ السَّمَاءِ الْمَلَائِكَةُ وَمَعْنَى رَحْمَتِهِمْ لِأَهْلِ الْأَرْضِ دُعَاؤُهُمْ لَهُمْ بِالرَّحْمَةِ وَالْمَغْفِرَةِ كَمَا قَالَ تَعَالَى وَيَسْتَغْفِرُونَ لمن آمن"</w:t>
      </w:r>
      <w:r w:rsidR="008D0C21" w:rsidRPr="008D0C21">
        <w:rPr>
          <w:rStyle w:val="a4"/>
          <w:rtl/>
        </w:rPr>
        <w:t>(</w:t>
      </w:r>
      <w:r w:rsidRPr="008D0C21">
        <w:rPr>
          <w:rStyle w:val="a4"/>
          <w:rtl/>
        </w:rPr>
        <w:footnoteReference w:id="11"/>
      </w:r>
      <w:r w:rsidR="008D0C21" w:rsidRPr="008D0C21">
        <w:rPr>
          <w:rStyle w:val="a4"/>
          <w:rtl/>
        </w:rPr>
        <w:t>)</w:t>
      </w:r>
      <w:r w:rsidRPr="005A326C">
        <w:rPr>
          <w:rFonts w:ascii="Traditional Arabic" w:hAnsi="Traditional Arabic" w:cs="Traditional Arabic"/>
          <w:color w:val="000000" w:themeColor="text1"/>
          <w:sz w:val="32"/>
          <w:szCs w:val="32"/>
          <w:rtl/>
        </w:rPr>
        <w:t xml:space="preserve">اهـ. </w:t>
      </w:r>
    </w:p>
    <w:p w14:paraId="76367C4C" w14:textId="0D05BE5A"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وفي قوله صلى الله عليه وسلم:" يرحمكم من في السماء" إثبات العلو لله جل وعلا؛ فالله تعالى في السماء، والسماء: العلو؛ ولذلك أخرج الذهبي هذا الحديث في كتابه العلو للعلي الغفار</w:t>
      </w:r>
      <w:r w:rsidR="008D0C21" w:rsidRPr="008D0C21">
        <w:rPr>
          <w:rStyle w:val="a4"/>
          <w:rtl/>
        </w:rPr>
        <w:t>(</w:t>
      </w:r>
      <w:r w:rsidRPr="008D0C21">
        <w:rPr>
          <w:rStyle w:val="a4"/>
          <w:rtl/>
        </w:rPr>
        <w:footnoteReference w:id="12"/>
      </w:r>
      <w:r w:rsidR="008D0C21" w:rsidRPr="008D0C21">
        <w:rPr>
          <w:rStyle w:val="a4"/>
          <w:rtl/>
        </w:rPr>
        <w:t>)</w:t>
      </w:r>
      <w:r w:rsidRPr="005A326C">
        <w:rPr>
          <w:rFonts w:ascii="Traditional Arabic" w:hAnsi="Traditional Arabic" w:cs="Traditional Arabic"/>
          <w:color w:val="000000" w:themeColor="text1"/>
          <w:sz w:val="32"/>
          <w:szCs w:val="32"/>
          <w:rtl/>
        </w:rPr>
        <w:t>.</w:t>
      </w:r>
    </w:p>
    <w:p w14:paraId="234B5C7B" w14:textId="77777777" w:rsidR="00BD7CEB" w:rsidRDefault="00BD7CEB" w:rsidP="00F8248D">
      <w:pPr>
        <w:bidi/>
        <w:spacing w:line="360" w:lineRule="auto"/>
        <w:jc w:val="both"/>
        <w:rPr>
          <w:rFonts w:ascii="Traditional Arabic" w:hAnsi="Traditional Arabic" w:cs="Traditional Arabic"/>
          <w:color w:val="000000" w:themeColor="text1"/>
          <w:sz w:val="32"/>
          <w:szCs w:val="32"/>
          <w:rtl/>
        </w:rPr>
      </w:pPr>
    </w:p>
    <w:p w14:paraId="1D27B1AE" w14:textId="77777777"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p>
    <w:p w14:paraId="16D80F45" w14:textId="69F11E46"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lastRenderedPageBreak/>
        <w:t>قال الحافظ زين الدين العراقي</w:t>
      </w:r>
      <w:r w:rsidRPr="005A326C">
        <w:rPr>
          <w:rFonts w:ascii="Traditional Arabic" w:hAnsi="Traditional Arabic" w:cs="Traditional Arabic"/>
          <w:color w:val="000000" w:themeColor="text1"/>
          <w:sz w:val="32"/>
          <w:szCs w:val="32"/>
        </w:rPr>
        <w:t>:</w:t>
      </w:r>
      <w:r w:rsidR="008D0C21" w:rsidRPr="008D0C21">
        <w:rPr>
          <w:rStyle w:val="a4"/>
        </w:rPr>
        <w:t>(</w:t>
      </w:r>
      <w:r w:rsidRPr="008D0C21">
        <w:rPr>
          <w:rStyle w:val="a4"/>
        </w:rPr>
        <w:footnoteReference w:id="13"/>
      </w:r>
      <w:r w:rsidR="008D0C21" w:rsidRPr="008D0C21">
        <w:rPr>
          <w:rStyle w:val="a4"/>
        </w:rPr>
        <w:t>)</w:t>
      </w:r>
    </w:p>
    <w:p w14:paraId="79CE803D" w14:textId="77777777" w:rsidR="00BD7CEB" w:rsidRDefault="00BD7CEB" w:rsidP="00416A7D">
      <w:pPr>
        <w:bidi/>
        <w:spacing w:line="360" w:lineRule="auto"/>
        <w:jc w:val="center"/>
        <w:rPr>
          <w:rFonts w:ascii="Traditional Arabic" w:hAnsi="Traditional Arabic" w:cs="Traditional Arabic"/>
          <w:color w:val="000000" w:themeColor="text1"/>
          <w:sz w:val="32"/>
          <w:szCs w:val="32"/>
        </w:rPr>
      </w:pPr>
      <w:r w:rsidRPr="005A326C">
        <w:rPr>
          <w:rFonts w:ascii="Traditional Arabic" w:hAnsi="Traditional Arabic" w:cs="Traditional Arabic"/>
          <w:color w:val="000000" w:themeColor="text1"/>
          <w:sz w:val="32"/>
          <w:szCs w:val="32"/>
          <w:rtl/>
        </w:rPr>
        <w:t xml:space="preserve">إِنْ كُنتَ لَا تَرحَمُ المِسكِينَ إِنْ </w:t>
      </w:r>
      <w:proofErr w:type="gramStart"/>
      <w:r w:rsidRPr="005A326C">
        <w:rPr>
          <w:rFonts w:ascii="Traditional Arabic" w:hAnsi="Traditional Arabic" w:cs="Traditional Arabic"/>
          <w:color w:val="000000" w:themeColor="text1"/>
          <w:sz w:val="32"/>
          <w:szCs w:val="32"/>
          <w:rtl/>
        </w:rPr>
        <w:t>عَدِمَا .</w:t>
      </w:r>
      <w:proofErr w:type="gramEnd"/>
      <w:r w:rsidRPr="005A326C">
        <w:rPr>
          <w:rFonts w:ascii="Traditional Arabic" w:hAnsi="Traditional Arabic" w:cs="Traditional Arabic"/>
          <w:color w:val="000000" w:themeColor="text1"/>
          <w:sz w:val="32"/>
          <w:szCs w:val="32"/>
          <w:rtl/>
        </w:rPr>
        <w:t xml:space="preserve">. .. وَلَا الفَقِيرَ إِذَا يَشكُو لَكَ </w:t>
      </w:r>
      <w:proofErr w:type="spellStart"/>
      <w:r w:rsidRPr="005A326C">
        <w:rPr>
          <w:rFonts w:ascii="Traditional Arabic" w:hAnsi="Traditional Arabic" w:cs="Traditional Arabic"/>
          <w:color w:val="000000" w:themeColor="text1"/>
          <w:sz w:val="32"/>
          <w:szCs w:val="32"/>
          <w:rtl/>
        </w:rPr>
        <w:t>العَدَمَـا</w:t>
      </w:r>
      <w:proofErr w:type="spellEnd"/>
    </w:p>
    <w:p w14:paraId="021A8A84" w14:textId="77777777" w:rsidR="00BD7CEB" w:rsidRPr="005A326C" w:rsidRDefault="00BD7CEB" w:rsidP="00416A7D">
      <w:pPr>
        <w:bidi/>
        <w:spacing w:line="360" w:lineRule="auto"/>
        <w:jc w:val="center"/>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 xml:space="preserve">فَكَيفَ تَرجُـــو مِنَ الرَّحمَنِ </w:t>
      </w:r>
      <w:proofErr w:type="gramStart"/>
      <w:r w:rsidRPr="005A326C">
        <w:rPr>
          <w:rFonts w:ascii="Traditional Arabic" w:hAnsi="Traditional Arabic" w:cs="Traditional Arabic"/>
          <w:color w:val="000000" w:themeColor="text1"/>
          <w:sz w:val="32"/>
          <w:szCs w:val="32"/>
          <w:rtl/>
        </w:rPr>
        <w:t>رَحمَـتَهُ .</w:t>
      </w:r>
      <w:proofErr w:type="gramEnd"/>
      <w:r w:rsidRPr="005A326C">
        <w:rPr>
          <w:rFonts w:ascii="Traditional Arabic" w:hAnsi="Traditional Arabic" w:cs="Traditional Arabic"/>
          <w:color w:val="000000" w:themeColor="text1"/>
          <w:sz w:val="32"/>
          <w:szCs w:val="32"/>
          <w:rtl/>
        </w:rPr>
        <w:t>. ..      وَإِنَّمَا يَرحَمُ الرَّحمَنُ مَنْ رَحِمَا</w:t>
      </w:r>
    </w:p>
    <w:p w14:paraId="4F40A239" w14:textId="2885EADD"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وقال الحافظ أبو الفضل بن حجر</w:t>
      </w:r>
      <w:r w:rsidR="008D0C21" w:rsidRPr="008D0C21">
        <w:rPr>
          <w:rStyle w:val="a4"/>
          <w:rtl/>
        </w:rPr>
        <w:t>(</w:t>
      </w:r>
      <w:r w:rsidRPr="008D0C21">
        <w:rPr>
          <w:rStyle w:val="a4"/>
          <w:rtl/>
        </w:rPr>
        <w:footnoteReference w:id="14"/>
      </w:r>
      <w:r w:rsidR="008D0C21" w:rsidRPr="008D0C21">
        <w:rPr>
          <w:rStyle w:val="a4"/>
          <w:rtl/>
        </w:rPr>
        <w:t>)</w:t>
      </w:r>
      <w:r w:rsidRPr="005A326C">
        <w:rPr>
          <w:rFonts w:ascii="Traditional Arabic" w:hAnsi="Traditional Arabic" w:cs="Traditional Arabic"/>
          <w:color w:val="000000" w:themeColor="text1"/>
          <w:sz w:val="32"/>
          <w:szCs w:val="32"/>
          <w:rtl/>
        </w:rPr>
        <w:t>:</w:t>
      </w:r>
    </w:p>
    <w:p w14:paraId="7D9C4E5B" w14:textId="77777777" w:rsidR="00BD7CEB" w:rsidRPr="005A326C" w:rsidRDefault="00BD7CEB" w:rsidP="00416A7D">
      <w:pPr>
        <w:bidi/>
        <w:spacing w:line="360" w:lineRule="auto"/>
        <w:jc w:val="center"/>
        <w:rPr>
          <w:rFonts w:ascii="Traditional Arabic" w:hAnsi="Traditional Arabic" w:cs="Traditional Arabic"/>
          <w:color w:val="000000" w:themeColor="text1"/>
          <w:sz w:val="32"/>
          <w:szCs w:val="32"/>
        </w:rPr>
      </w:pPr>
      <w:r w:rsidRPr="005A326C">
        <w:rPr>
          <w:rFonts w:ascii="Traditional Arabic" w:hAnsi="Traditional Arabic" w:cs="Traditional Arabic"/>
          <w:color w:val="000000" w:themeColor="text1"/>
          <w:sz w:val="32"/>
          <w:szCs w:val="32"/>
          <w:rtl/>
        </w:rPr>
        <w:t xml:space="preserve">إنّ منْ يرحمُ أهلَ الأرضِ قد ... جاءنا يرحمه من في </w:t>
      </w:r>
      <w:proofErr w:type="spellStart"/>
      <w:r w:rsidRPr="005A326C">
        <w:rPr>
          <w:rFonts w:ascii="Traditional Arabic" w:hAnsi="Traditional Arabic" w:cs="Traditional Arabic"/>
          <w:color w:val="000000" w:themeColor="text1"/>
          <w:sz w:val="32"/>
          <w:szCs w:val="32"/>
          <w:rtl/>
        </w:rPr>
        <w:t>السَّما</w:t>
      </w:r>
      <w:proofErr w:type="spellEnd"/>
    </w:p>
    <w:p w14:paraId="7076EE3E" w14:textId="77777777" w:rsidR="00BD7CEB" w:rsidRPr="005A326C" w:rsidRDefault="00BD7CEB" w:rsidP="00416A7D">
      <w:pPr>
        <w:bidi/>
        <w:spacing w:line="360" w:lineRule="auto"/>
        <w:jc w:val="center"/>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 xml:space="preserve">فارحمِ الخلقَ جميعاً إنّما ... يرحمُ الرحمنُ منّا </w:t>
      </w:r>
      <w:proofErr w:type="spellStart"/>
      <w:r w:rsidRPr="005A326C">
        <w:rPr>
          <w:rFonts w:ascii="Traditional Arabic" w:hAnsi="Traditional Arabic" w:cs="Traditional Arabic"/>
          <w:color w:val="000000" w:themeColor="text1"/>
          <w:sz w:val="32"/>
          <w:szCs w:val="32"/>
          <w:rtl/>
        </w:rPr>
        <w:t>الرُّحما</w:t>
      </w:r>
      <w:proofErr w:type="spellEnd"/>
    </w:p>
    <w:p w14:paraId="1D9EC406" w14:textId="26B8BD63"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t>وقال الحافظ رضوان</w:t>
      </w:r>
      <w:r w:rsidRPr="005A326C">
        <w:rPr>
          <w:rFonts w:ascii="Traditional Arabic" w:hAnsi="Traditional Arabic" w:cs="Traditional Arabic"/>
          <w:color w:val="000000" w:themeColor="text1"/>
          <w:sz w:val="32"/>
          <w:szCs w:val="32"/>
        </w:rPr>
        <w:t>:</w:t>
      </w:r>
      <w:r w:rsidR="008D0C21" w:rsidRPr="008D0C21">
        <w:rPr>
          <w:rStyle w:val="a4"/>
        </w:rPr>
        <w:t>(</w:t>
      </w:r>
      <w:r w:rsidRPr="008D0C21">
        <w:rPr>
          <w:rStyle w:val="a4"/>
        </w:rPr>
        <w:footnoteReference w:id="15"/>
      </w:r>
      <w:r w:rsidR="008D0C21" w:rsidRPr="008D0C21">
        <w:rPr>
          <w:rStyle w:val="a4"/>
        </w:rPr>
        <w:t>)</w:t>
      </w:r>
    </w:p>
    <w:p w14:paraId="6ED2EBA0" w14:textId="77777777" w:rsidR="00BD7CEB" w:rsidRPr="005A326C" w:rsidRDefault="00BD7CEB" w:rsidP="00416A7D">
      <w:pPr>
        <w:bidi/>
        <w:spacing w:line="360" w:lineRule="auto"/>
        <w:jc w:val="center"/>
        <w:rPr>
          <w:rFonts w:ascii="Traditional Arabic" w:hAnsi="Traditional Arabic" w:cs="Traditional Arabic"/>
          <w:color w:val="000000" w:themeColor="text1"/>
          <w:sz w:val="32"/>
          <w:szCs w:val="32"/>
        </w:rPr>
      </w:pPr>
      <w:r w:rsidRPr="005A326C">
        <w:rPr>
          <w:rFonts w:ascii="Traditional Arabic" w:hAnsi="Traditional Arabic" w:cs="Traditional Arabic"/>
          <w:color w:val="000000" w:themeColor="text1"/>
          <w:sz w:val="32"/>
          <w:szCs w:val="32"/>
          <w:rtl/>
        </w:rPr>
        <w:t xml:space="preserve">الحبُّ فيكَ مسلسلٌ بالأوّل ... </w:t>
      </w:r>
      <w:proofErr w:type="spellStart"/>
      <w:r w:rsidRPr="005A326C">
        <w:rPr>
          <w:rFonts w:ascii="Traditional Arabic" w:hAnsi="Traditional Arabic" w:cs="Traditional Arabic"/>
          <w:color w:val="000000" w:themeColor="text1"/>
          <w:sz w:val="32"/>
          <w:szCs w:val="32"/>
          <w:rtl/>
        </w:rPr>
        <w:t>فاحْنِنْ</w:t>
      </w:r>
      <w:proofErr w:type="spellEnd"/>
      <w:r w:rsidRPr="005A326C">
        <w:rPr>
          <w:rFonts w:ascii="Traditional Arabic" w:hAnsi="Traditional Arabic" w:cs="Traditional Arabic"/>
          <w:color w:val="000000" w:themeColor="text1"/>
          <w:sz w:val="32"/>
          <w:szCs w:val="32"/>
          <w:rtl/>
        </w:rPr>
        <w:t xml:space="preserve"> ولا تسمع كلامَ العُذَّلِ</w:t>
      </w:r>
    </w:p>
    <w:p w14:paraId="2CA643F9" w14:textId="77777777" w:rsidR="00BD7CEB" w:rsidRPr="005A326C" w:rsidRDefault="00BD7CEB" w:rsidP="00416A7D">
      <w:pPr>
        <w:bidi/>
        <w:spacing w:line="360" w:lineRule="auto"/>
        <w:jc w:val="center"/>
        <w:rPr>
          <w:rFonts w:ascii="Traditional Arabic" w:hAnsi="Traditional Arabic" w:cs="Traditional Arabic"/>
          <w:b/>
          <w:bCs/>
          <w:sz w:val="32"/>
          <w:szCs w:val="32"/>
          <w:rtl/>
        </w:rPr>
      </w:pPr>
      <w:r w:rsidRPr="005A326C">
        <w:rPr>
          <w:rFonts w:ascii="Traditional Arabic" w:hAnsi="Traditional Arabic" w:cs="Traditional Arabic"/>
          <w:color w:val="000000" w:themeColor="text1"/>
          <w:sz w:val="32"/>
          <w:szCs w:val="32"/>
          <w:rtl/>
        </w:rPr>
        <w:t xml:space="preserve">ارحمْ عبادَ الله يا من قد علا ... من يرحمِ </w:t>
      </w:r>
      <w:proofErr w:type="spellStart"/>
      <w:r w:rsidRPr="005A326C">
        <w:rPr>
          <w:rFonts w:ascii="Traditional Arabic" w:hAnsi="Traditional Arabic" w:cs="Traditional Arabic"/>
          <w:color w:val="000000" w:themeColor="text1"/>
          <w:sz w:val="32"/>
          <w:szCs w:val="32"/>
          <w:rtl/>
        </w:rPr>
        <w:t>السُّفلاء</w:t>
      </w:r>
      <w:proofErr w:type="spellEnd"/>
      <w:r w:rsidRPr="005A326C">
        <w:rPr>
          <w:rFonts w:ascii="Traditional Arabic" w:hAnsi="Traditional Arabic" w:cs="Traditional Arabic"/>
          <w:color w:val="000000" w:themeColor="text1"/>
          <w:sz w:val="32"/>
          <w:szCs w:val="32"/>
          <w:rtl/>
        </w:rPr>
        <w:t xml:space="preserve"> يرحمْه العلي</w:t>
      </w:r>
    </w:p>
    <w:p w14:paraId="018A8233"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4" w:name="_Toc186334810"/>
      <w:r w:rsidRPr="00F448A3">
        <w:rPr>
          <w:rFonts w:ascii="Traditional Arabic" w:hAnsi="Traditional Arabic" w:cs="Traditional Arabic"/>
          <w:b/>
          <w:bCs/>
          <w:color w:val="C00000"/>
          <w:sz w:val="32"/>
          <w:szCs w:val="32"/>
          <w:rtl/>
        </w:rPr>
        <w:t>الحديث الثاني</w:t>
      </w:r>
      <w:bookmarkEnd w:id="4"/>
      <w:r w:rsidRPr="00F448A3">
        <w:rPr>
          <w:rFonts w:ascii="Traditional Arabic" w:hAnsi="Traditional Arabic" w:cs="Traditional Arabic"/>
          <w:b/>
          <w:bCs/>
          <w:color w:val="C00000"/>
          <w:sz w:val="32"/>
          <w:szCs w:val="32"/>
          <w:rtl/>
        </w:rPr>
        <w:t xml:space="preserve"> </w:t>
      </w:r>
    </w:p>
    <w:p w14:paraId="39B190BB" w14:textId="77777777"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hint="cs"/>
          <w:color w:val="000000" w:themeColor="text1"/>
          <w:sz w:val="32"/>
          <w:szCs w:val="32"/>
          <w:rtl/>
        </w:rPr>
        <w:t xml:space="preserve">قال </w:t>
      </w:r>
      <w:r w:rsidRPr="005A326C">
        <w:rPr>
          <w:rFonts w:ascii="Traditional Arabic" w:hAnsi="Traditional Arabic" w:cs="Traditional Arabic"/>
          <w:color w:val="000000" w:themeColor="text1"/>
          <w:sz w:val="32"/>
          <w:szCs w:val="32"/>
          <w:rtl/>
        </w:rPr>
        <w:t>الإمام البخاري: حدثنا عمر بن حفص حدثنا أبي حدثنا الأعمش قال حدثني زيد بن وهب قال سمعت جرير بن عبد الله عن النبي صلى الله عليه وسلم قال:" </w:t>
      </w:r>
      <w:r w:rsidRPr="00F4181A">
        <w:rPr>
          <w:rFonts w:ascii="Traditional Arabic" w:hAnsi="Traditional Arabic" w:cs="Traditional Arabic"/>
          <w:color w:val="FF0000"/>
          <w:sz w:val="32"/>
          <w:szCs w:val="32"/>
          <w:rtl/>
        </w:rPr>
        <w:t>من لا يرحم لا يرحم</w:t>
      </w:r>
      <w:r w:rsidRPr="005A326C">
        <w:rPr>
          <w:rFonts w:ascii="Traditional Arabic" w:hAnsi="Traditional Arabic" w:cs="Traditional Arabic"/>
          <w:color w:val="000000" w:themeColor="text1"/>
          <w:sz w:val="32"/>
          <w:szCs w:val="32"/>
          <w:rtl/>
        </w:rPr>
        <w:t xml:space="preserve">" صحيح البخاري برقم 5667، </w:t>
      </w:r>
      <w:hyperlink r:id="rId14" w:history="1">
        <w:r w:rsidRPr="005A326C">
          <w:rPr>
            <w:rStyle w:val="Hyperlink"/>
            <w:rFonts w:ascii="Traditional Arabic" w:hAnsi="Traditional Arabic" w:cs="Traditional Arabic"/>
            <w:color w:val="000000" w:themeColor="text1"/>
            <w:sz w:val="32"/>
            <w:szCs w:val="32"/>
            <w:u w:val="none"/>
            <w:rtl/>
          </w:rPr>
          <w:t>كتاب الأدب</w:t>
        </w:r>
      </w:hyperlink>
      <w:r w:rsidRPr="005A326C">
        <w:rPr>
          <w:rFonts w:ascii="Traditional Arabic" w:hAnsi="Traditional Arabic" w:cs="Traditional Arabic"/>
          <w:color w:val="000000" w:themeColor="text1"/>
          <w:sz w:val="32"/>
          <w:szCs w:val="32"/>
          <w:rtl/>
        </w:rPr>
        <w:t>، باب رحمة الناس والبهائم</w:t>
      </w:r>
    </w:p>
    <w:p w14:paraId="6C0A243C" w14:textId="03EB363E" w:rsidR="00BD7CEB" w:rsidRPr="005A326C" w:rsidRDefault="00BD7CEB" w:rsidP="00F8248D">
      <w:pPr>
        <w:bidi/>
        <w:spacing w:line="360" w:lineRule="auto"/>
        <w:jc w:val="both"/>
        <w:rPr>
          <w:rFonts w:ascii="Traditional Arabic" w:hAnsi="Traditional Arabic" w:cs="Traditional Arabic"/>
          <w:color w:val="000000" w:themeColor="text1"/>
          <w:sz w:val="32"/>
          <w:szCs w:val="32"/>
          <w:rtl/>
        </w:rPr>
      </w:pPr>
      <w:r w:rsidRPr="005A326C">
        <w:rPr>
          <w:rFonts w:ascii="Traditional Arabic" w:hAnsi="Traditional Arabic" w:cs="Traditional Arabic"/>
          <w:color w:val="000000" w:themeColor="text1"/>
          <w:sz w:val="32"/>
          <w:szCs w:val="32"/>
          <w:rtl/>
        </w:rPr>
        <w:lastRenderedPageBreak/>
        <w:t>يُستنبَط من هذا الحديث بمفهوم المخالفة أن من لا يرحم لا يرحمه الله؛ وقد سبق في الحديث السابق قوله صلى الله عليه وسلم:" الرَّاحِمُونَ يَرْحَمُهُمُ الرَّحْمَنُ ارْحَمُوا أَهْلَ الْأَرْضِ يَرْحَمْكُمْ مَنْ فِي السَّمَاءِ"، قال ابن بطال رحمه الله:"</w:t>
      </w:r>
      <w:r w:rsidRPr="005A326C">
        <w:rPr>
          <w:rFonts w:ascii="Traditional Arabic" w:hAnsi="Traditional Arabic" w:cs="Traditional Arabic"/>
          <w:color w:val="000000" w:themeColor="text1"/>
          <w:sz w:val="32"/>
          <w:szCs w:val="32"/>
        </w:rPr>
        <w:t xml:space="preserve"> </w:t>
      </w:r>
      <w:r w:rsidRPr="005A326C">
        <w:rPr>
          <w:rFonts w:ascii="Traditional Arabic" w:hAnsi="Traditional Arabic" w:cs="Traditional Arabic"/>
          <w:color w:val="000000" w:themeColor="text1"/>
          <w:sz w:val="32"/>
          <w:szCs w:val="32"/>
          <w:rtl/>
        </w:rPr>
        <w:t xml:space="preserve">فيه الحض على استعمال الرحمة لجميع الخلق فيدخل المؤمن والكافر والبهائم المملوك منها وغير </w:t>
      </w:r>
      <w:proofErr w:type="gramStart"/>
      <w:r w:rsidRPr="005A326C">
        <w:rPr>
          <w:rFonts w:ascii="Traditional Arabic" w:hAnsi="Traditional Arabic" w:cs="Traditional Arabic"/>
          <w:color w:val="000000" w:themeColor="text1"/>
          <w:sz w:val="32"/>
          <w:szCs w:val="32"/>
          <w:rtl/>
        </w:rPr>
        <w:t>المملوك ،</w:t>
      </w:r>
      <w:proofErr w:type="gramEnd"/>
      <w:r w:rsidRPr="005A326C">
        <w:rPr>
          <w:rFonts w:ascii="Traditional Arabic" w:hAnsi="Traditional Arabic" w:cs="Traditional Arabic"/>
          <w:color w:val="000000" w:themeColor="text1"/>
          <w:sz w:val="32"/>
          <w:szCs w:val="32"/>
          <w:rtl/>
        </w:rPr>
        <w:t xml:space="preserve"> ويدخل في الرحمة التعاهد بالإطعام والسقي والتخفيف في الحمل وترك التعدي بالضرب . وقال ابن أبي جمرة </w:t>
      </w:r>
      <w:r w:rsidRPr="005A326C">
        <w:rPr>
          <w:rFonts w:ascii="Traditional Arabic" w:hAnsi="Traditional Arabic" w:cs="Traditional Arabic"/>
          <w:color w:val="000000" w:themeColor="text1"/>
          <w:sz w:val="32"/>
          <w:szCs w:val="32"/>
        </w:rPr>
        <w:t xml:space="preserve">: </w:t>
      </w:r>
      <w:r w:rsidRPr="005A326C">
        <w:rPr>
          <w:rFonts w:ascii="Traditional Arabic" w:hAnsi="Traditional Arabic" w:cs="Traditional Arabic"/>
          <w:color w:val="000000" w:themeColor="text1"/>
          <w:sz w:val="32"/>
          <w:szCs w:val="32"/>
          <w:rtl/>
        </w:rPr>
        <w:t>يحتمل أن يكون المعنى من لا يرحم غيره بأي نوع من الإحسان لا يحصل له الثواب كما قال – تعالى:"</w:t>
      </w:r>
      <w:r w:rsidRPr="005A326C">
        <w:rPr>
          <w:rFonts w:ascii="Traditional Arabic" w:hAnsi="Traditional Arabic" w:cs="Traditional Arabic"/>
          <w:color w:val="000000" w:themeColor="text1"/>
          <w:sz w:val="32"/>
          <w:szCs w:val="32"/>
        </w:rPr>
        <w:t> </w:t>
      </w:r>
      <w:hyperlink r:id="rId15" w:anchor="docu" w:history="1">
        <w:r w:rsidRPr="005A326C">
          <w:rPr>
            <w:rStyle w:val="Hyperlink"/>
            <w:rFonts w:ascii="Traditional Arabic" w:hAnsi="Traditional Arabic" w:cs="Traditional Arabic"/>
            <w:color w:val="000000" w:themeColor="text1"/>
            <w:sz w:val="32"/>
            <w:szCs w:val="32"/>
            <w:u w:val="none"/>
            <w:rtl/>
          </w:rPr>
          <w:t>هل جزاء الإحسان إلا الإحسان" </w:t>
        </w:r>
      </w:hyperlink>
      <w:r w:rsidRPr="005A326C">
        <w:rPr>
          <w:rFonts w:ascii="Traditional Arabic" w:hAnsi="Traditional Arabic" w:cs="Traditional Arabic"/>
          <w:color w:val="000000" w:themeColor="text1"/>
          <w:sz w:val="32"/>
          <w:szCs w:val="32"/>
          <w:rtl/>
        </w:rPr>
        <w:t>، ويحتمل أن يكون المراد من لا يكون فيه رحمة الإيمان في الدنيا لا يرحم في الآخرة ، أو من لا يرحم نفسه بامتثال أوامر الله واجتناب نواهيه لا يرحمه الله لأنه ليس له عنده عهد ، فتكون الرحمة الأولى بمعنى الأعمال والثانية بمعنى الجزاء ، أي لا يثاب إلا من عمل صالحا ، ويحتمل أن تكون الأولى الصدقة والثانية البلاء ، أي لا يسلم من البلاء إلا من تصدق ، أو من لا يرحم الرحمة التي ليس فيها شائبة أذى لا يرحم مطلقا ; أو لا ينظر الله بعين الرحمة إلا لمن جعل في قلبه الرحمة ولو كان عمله صالحا" اهـ ملخصا</w:t>
      </w:r>
      <w:r w:rsidR="008D0C21" w:rsidRPr="008D0C21">
        <w:rPr>
          <w:rStyle w:val="a4"/>
          <w:rtl/>
        </w:rPr>
        <w:t>(</w:t>
      </w:r>
      <w:r w:rsidRPr="008D0C21">
        <w:rPr>
          <w:rStyle w:val="a4"/>
          <w:rtl/>
        </w:rPr>
        <w:footnoteReference w:id="16"/>
      </w:r>
      <w:r w:rsidR="008D0C21" w:rsidRPr="008D0C21">
        <w:rPr>
          <w:rStyle w:val="a4"/>
          <w:rtl/>
        </w:rPr>
        <w:t>)</w:t>
      </w:r>
      <w:r w:rsidRPr="005A326C">
        <w:rPr>
          <w:rFonts w:ascii="Traditional Arabic" w:hAnsi="Traditional Arabic" w:cs="Traditional Arabic"/>
          <w:color w:val="000000" w:themeColor="text1"/>
          <w:sz w:val="32"/>
          <w:szCs w:val="32"/>
          <w:rtl/>
        </w:rPr>
        <w:t>.</w:t>
      </w:r>
    </w:p>
    <w:p w14:paraId="5924B62A" w14:textId="77777777" w:rsidR="00A37AA1" w:rsidRDefault="00A37AA1">
      <w:pPr>
        <w:rPr>
          <w:rFonts w:ascii="Traditional Arabic" w:hAnsi="Traditional Arabic" w:cs="Traditional Arabic"/>
          <w:b/>
          <w:bCs/>
          <w:color w:val="C00000"/>
          <w:sz w:val="32"/>
          <w:szCs w:val="32"/>
          <w:rtl/>
        </w:rPr>
      </w:pPr>
      <w:bookmarkStart w:id="5" w:name="_Toc186334811"/>
      <w:r>
        <w:rPr>
          <w:rFonts w:ascii="Traditional Arabic" w:hAnsi="Traditional Arabic" w:cs="Traditional Arabic"/>
          <w:b/>
          <w:bCs/>
          <w:color w:val="C00000"/>
          <w:sz w:val="32"/>
          <w:szCs w:val="32"/>
          <w:rtl/>
        </w:rPr>
        <w:br w:type="page"/>
      </w:r>
    </w:p>
    <w:p w14:paraId="5C1CEFFB" w14:textId="47DF35EE"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hint="cs"/>
          <w:b/>
          <w:bCs/>
          <w:color w:val="C00000"/>
          <w:sz w:val="32"/>
          <w:szCs w:val="32"/>
          <w:rtl/>
        </w:rPr>
        <w:lastRenderedPageBreak/>
        <w:t>الحديث الثالث</w:t>
      </w:r>
      <w:bookmarkEnd w:id="5"/>
    </w:p>
    <w:p w14:paraId="5D2F5676" w14:textId="77777777" w:rsidR="00BD7CEB" w:rsidRPr="0041166C" w:rsidRDefault="00BD7CEB" w:rsidP="00A37AA1">
      <w:pPr>
        <w:bidi/>
        <w:spacing w:line="288" w:lineRule="auto"/>
        <w:jc w:val="both"/>
        <w:rPr>
          <w:rFonts w:ascii="Traditional Arabic" w:hAnsi="Traditional Arabic" w:cs="Traditional Arabic"/>
          <w:sz w:val="32"/>
          <w:szCs w:val="32"/>
          <w:rtl/>
        </w:rPr>
      </w:pPr>
      <w:r w:rsidRPr="0041166C">
        <w:rPr>
          <w:rFonts w:ascii="Traditional Arabic" w:hAnsi="Traditional Arabic" w:cs="Traditional Arabic"/>
          <w:color w:val="000000" w:themeColor="text1"/>
          <w:sz w:val="32"/>
          <w:szCs w:val="32"/>
          <w:rtl/>
        </w:rPr>
        <w:t>حَدَّثَنَا </w:t>
      </w:r>
      <w:hyperlink r:id="rId16" w:history="1">
        <w:r w:rsidRPr="0041166C">
          <w:rPr>
            <w:rStyle w:val="Hyperlink"/>
            <w:rFonts w:ascii="Traditional Arabic" w:hAnsi="Traditional Arabic" w:cs="Traditional Arabic"/>
            <w:color w:val="000000" w:themeColor="text1"/>
            <w:sz w:val="32"/>
            <w:szCs w:val="32"/>
            <w:u w:val="none"/>
            <w:rtl/>
          </w:rPr>
          <w:t>إِسْمَاعِيلُ، </w:t>
        </w:r>
      </w:hyperlink>
      <w:r w:rsidRPr="0041166C">
        <w:rPr>
          <w:rFonts w:ascii="Traditional Arabic" w:hAnsi="Traditional Arabic" w:cs="Traditional Arabic"/>
          <w:color w:val="000000" w:themeColor="text1"/>
          <w:sz w:val="32"/>
          <w:szCs w:val="32"/>
          <w:rtl/>
        </w:rPr>
        <w:t>حَدَّثَنِي </w:t>
      </w:r>
      <w:hyperlink r:id="rId17" w:history="1">
        <w:r w:rsidRPr="0041166C">
          <w:rPr>
            <w:rStyle w:val="Hyperlink"/>
            <w:rFonts w:ascii="Traditional Arabic" w:hAnsi="Traditional Arabic" w:cs="Traditional Arabic"/>
            <w:color w:val="000000" w:themeColor="text1"/>
            <w:sz w:val="32"/>
            <w:szCs w:val="32"/>
            <w:u w:val="none"/>
            <w:rtl/>
          </w:rPr>
          <w:t>مَالِكٌ، </w:t>
        </w:r>
      </w:hyperlink>
      <w:r w:rsidRPr="0041166C">
        <w:rPr>
          <w:rFonts w:ascii="Traditional Arabic" w:hAnsi="Traditional Arabic" w:cs="Traditional Arabic"/>
          <w:color w:val="000000" w:themeColor="text1"/>
          <w:sz w:val="32"/>
          <w:szCs w:val="32"/>
          <w:rtl/>
        </w:rPr>
        <w:t>عَنْ </w:t>
      </w:r>
      <w:hyperlink r:id="rId18" w:history="1">
        <w:r w:rsidRPr="0041166C">
          <w:rPr>
            <w:rStyle w:val="Hyperlink"/>
            <w:rFonts w:ascii="Traditional Arabic" w:hAnsi="Traditional Arabic" w:cs="Traditional Arabic"/>
            <w:color w:val="000000" w:themeColor="text1"/>
            <w:sz w:val="32"/>
            <w:szCs w:val="32"/>
            <w:u w:val="none"/>
            <w:rtl/>
          </w:rPr>
          <w:t>أَبِي الزِّنَادِ، </w:t>
        </w:r>
      </w:hyperlink>
      <w:r w:rsidRPr="0041166C">
        <w:rPr>
          <w:rFonts w:ascii="Traditional Arabic" w:hAnsi="Traditional Arabic" w:cs="Traditional Arabic"/>
          <w:color w:val="000000" w:themeColor="text1"/>
          <w:sz w:val="32"/>
          <w:szCs w:val="32"/>
          <w:rtl/>
        </w:rPr>
        <w:t>عَنِ </w:t>
      </w:r>
      <w:hyperlink r:id="rId19" w:history="1">
        <w:r w:rsidRPr="0041166C">
          <w:rPr>
            <w:rStyle w:val="Hyperlink"/>
            <w:rFonts w:ascii="Traditional Arabic" w:hAnsi="Traditional Arabic" w:cs="Traditional Arabic"/>
            <w:color w:val="000000" w:themeColor="text1"/>
            <w:sz w:val="32"/>
            <w:szCs w:val="32"/>
            <w:u w:val="none"/>
            <w:rtl/>
          </w:rPr>
          <w:t>الْأَعْرَجِ، </w:t>
        </w:r>
      </w:hyperlink>
      <w:r w:rsidRPr="0041166C">
        <w:rPr>
          <w:rFonts w:ascii="Traditional Arabic" w:hAnsi="Traditional Arabic" w:cs="Traditional Arabic"/>
          <w:color w:val="000000" w:themeColor="text1"/>
          <w:sz w:val="32"/>
          <w:szCs w:val="32"/>
          <w:rtl/>
        </w:rPr>
        <w:t>عَنْ </w:t>
      </w:r>
      <w:hyperlink r:id="rId20" w:history="1">
        <w:r w:rsidRPr="0041166C">
          <w:rPr>
            <w:rStyle w:val="Hyperlink"/>
            <w:rFonts w:ascii="Traditional Arabic" w:hAnsi="Traditional Arabic" w:cs="Traditional Arabic"/>
            <w:color w:val="000000" w:themeColor="text1"/>
            <w:sz w:val="32"/>
            <w:szCs w:val="32"/>
            <w:u w:val="none"/>
            <w:rtl/>
          </w:rPr>
          <w:t>أَبِي هُرَيْرَةَ </w:t>
        </w:r>
      </w:hyperlink>
      <w:r w:rsidRPr="0041166C">
        <w:rPr>
          <w:rFonts w:ascii="Traditional Arabic" w:hAnsi="Traditional Arabic" w:cs="Traditional Arabic"/>
          <w:color w:val="000000" w:themeColor="text1"/>
          <w:sz w:val="32"/>
          <w:szCs w:val="32"/>
        </w:rPr>
        <w:t xml:space="preserve">: </w:t>
      </w:r>
      <w:r w:rsidRPr="0041166C">
        <w:rPr>
          <w:rFonts w:ascii="Traditional Arabic" w:hAnsi="Traditional Arabic" w:cs="Traditional Arabic"/>
          <w:color w:val="000000" w:themeColor="text1"/>
          <w:sz w:val="32"/>
          <w:szCs w:val="32"/>
          <w:rtl/>
        </w:rPr>
        <w:t>أَنَّ رَسُولَ اللهِ ﷺ قَالَ</w:t>
      </w:r>
      <w:r w:rsidRPr="0041166C">
        <w:rPr>
          <w:rFonts w:ascii="Traditional Arabic" w:hAnsi="Traditional Arabic" w:cs="Traditional Arabic" w:hint="cs"/>
          <w:color w:val="000000" w:themeColor="text1"/>
          <w:sz w:val="32"/>
          <w:szCs w:val="32"/>
          <w:rtl/>
        </w:rPr>
        <w:t>:</w:t>
      </w:r>
      <w:proofErr w:type="gramStart"/>
      <w:r w:rsidRPr="0041166C">
        <w:rPr>
          <w:rFonts w:ascii="Traditional Arabic" w:hAnsi="Traditional Arabic" w:cs="Traditional Arabic" w:hint="cs"/>
          <w:color w:val="000000" w:themeColor="text1"/>
          <w:sz w:val="32"/>
          <w:szCs w:val="32"/>
          <w:rtl/>
        </w:rPr>
        <w:t>"</w:t>
      </w:r>
      <w:r w:rsidRPr="0041166C">
        <w:rPr>
          <w:rFonts w:ascii="Traditional Arabic" w:hAnsi="Traditional Arabic" w:cs="Traditional Arabic"/>
          <w:color w:val="000000" w:themeColor="text1"/>
          <w:sz w:val="32"/>
          <w:szCs w:val="32"/>
        </w:rPr>
        <w:t> </w:t>
      </w:r>
      <w:r w:rsidRPr="0041166C">
        <w:rPr>
          <w:rFonts w:ascii="Traditional Arabic" w:hAnsi="Traditional Arabic" w:cs="Traditional Arabic"/>
          <w:color w:val="000000" w:themeColor="text1"/>
          <w:sz w:val="32"/>
          <w:szCs w:val="32"/>
          <w:rtl/>
        </w:rPr>
        <w:t xml:space="preserve"> </w:t>
      </w:r>
      <w:r w:rsidRPr="001853D2">
        <w:rPr>
          <w:rFonts w:ascii="Traditional Arabic" w:hAnsi="Traditional Arabic" w:cs="Traditional Arabic"/>
          <w:color w:val="FF0000"/>
          <w:sz w:val="32"/>
          <w:szCs w:val="32"/>
          <w:rtl/>
        </w:rPr>
        <w:t>لَمَّا</w:t>
      </w:r>
      <w:proofErr w:type="gramEnd"/>
      <w:r w:rsidRPr="001853D2">
        <w:rPr>
          <w:rFonts w:ascii="Traditional Arabic" w:hAnsi="Traditional Arabic" w:cs="Traditional Arabic"/>
          <w:color w:val="FF0000"/>
          <w:sz w:val="32"/>
          <w:szCs w:val="32"/>
          <w:rtl/>
        </w:rPr>
        <w:t xml:space="preserve"> قَضَى اللهُ الْخَلْقَ، كَتَبَ عِنْدَهُ فَوْقَ عَرْشِهِ</w:t>
      </w:r>
      <w:r w:rsidRPr="001853D2">
        <w:rPr>
          <w:rFonts w:ascii="Traditional Arabic" w:hAnsi="Traditional Arabic" w:cs="Traditional Arabic"/>
          <w:color w:val="FF0000"/>
          <w:sz w:val="32"/>
          <w:szCs w:val="32"/>
        </w:rPr>
        <w:t>: </w:t>
      </w:r>
      <w:r w:rsidRPr="001853D2">
        <w:rPr>
          <w:rFonts w:ascii="Traditional Arabic" w:hAnsi="Traditional Arabic" w:cs="Traditional Arabic"/>
          <w:color w:val="FF0000"/>
          <w:sz w:val="32"/>
          <w:szCs w:val="32"/>
          <w:rtl/>
        </w:rPr>
        <w:t>إِنَّ رَحْمَتِي سَبَقَتْ غَضَبِي</w:t>
      </w:r>
      <w:r w:rsidRPr="0041166C">
        <w:rPr>
          <w:rFonts w:ascii="Traditional Arabic" w:hAnsi="Traditional Arabic" w:cs="Traditional Arabic"/>
          <w:color w:val="000000" w:themeColor="text1"/>
          <w:sz w:val="32"/>
          <w:szCs w:val="32"/>
        </w:rPr>
        <w:t>.</w:t>
      </w:r>
      <w:r w:rsidRPr="0041166C">
        <w:rPr>
          <w:rFonts w:ascii="Traditional Arabic" w:hAnsi="Traditional Arabic" w:cs="Traditional Arabic" w:hint="cs"/>
          <w:color w:val="000000" w:themeColor="text1"/>
          <w:sz w:val="32"/>
          <w:szCs w:val="32"/>
          <w:rtl/>
        </w:rPr>
        <w:t xml:space="preserve">" رواه البخاري، </w:t>
      </w:r>
      <w:r w:rsidRPr="0041166C">
        <w:rPr>
          <w:rFonts w:ascii="Traditional Arabic" w:hAnsi="Traditional Arabic" w:cs="Traditional Arabic"/>
          <w:color w:val="000000" w:themeColor="text1"/>
          <w:sz w:val="32"/>
          <w:szCs w:val="32"/>
          <w:rtl/>
        </w:rPr>
        <w:t>كتاب التوحيد</w:t>
      </w:r>
      <w:r w:rsidRPr="0041166C">
        <w:rPr>
          <w:rFonts w:ascii="Traditional Arabic" w:hAnsi="Traditional Arabic" w:cs="Traditional Arabic" w:hint="cs"/>
          <w:color w:val="000000" w:themeColor="text1"/>
          <w:sz w:val="32"/>
          <w:szCs w:val="32"/>
          <w:rtl/>
        </w:rPr>
        <w:t>،</w:t>
      </w:r>
      <w:r w:rsidRPr="0041166C">
        <w:rPr>
          <w:rFonts w:ascii="Traditional Arabic" w:hAnsi="Traditional Arabic" w:cs="Traditional Arabic"/>
          <w:color w:val="000000" w:themeColor="text1"/>
          <w:sz w:val="32"/>
          <w:szCs w:val="32"/>
          <w:rtl/>
        </w:rPr>
        <w:t xml:space="preserve"> </w:t>
      </w:r>
      <w:hyperlink r:id="rId21" w:history="1">
        <w:r w:rsidRPr="0041166C">
          <w:rPr>
            <w:rStyle w:val="Hyperlink"/>
            <w:rFonts w:ascii="Traditional Arabic" w:hAnsi="Traditional Arabic" w:cs="Traditional Arabic"/>
            <w:color w:val="000000" w:themeColor="text1"/>
            <w:sz w:val="32"/>
            <w:szCs w:val="32"/>
            <w:u w:val="none"/>
            <w:rtl/>
          </w:rPr>
          <w:t>باب قوله تعالى ولقد سبقت كلمتنا لعبادنا الم</w:t>
        </w:r>
        <w:r w:rsidRPr="0041166C">
          <w:rPr>
            <w:rStyle w:val="Hyperlink"/>
            <w:rFonts w:ascii="Traditional Arabic" w:hAnsi="Traditional Arabic" w:cs="Traditional Arabic"/>
            <w:color w:val="000000" w:themeColor="text1"/>
            <w:sz w:val="32"/>
            <w:szCs w:val="32"/>
            <w:u w:val="none"/>
            <w:rtl/>
          </w:rPr>
          <w:t>ر</w:t>
        </w:r>
        <w:r w:rsidRPr="0041166C">
          <w:rPr>
            <w:rStyle w:val="Hyperlink"/>
            <w:rFonts w:ascii="Traditional Arabic" w:hAnsi="Traditional Arabic" w:cs="Traditional Arabic"/>
            <w:color w:val="000000" w:themeColor="text1"/>
            <w:sz w:val="32"/>
            <w:szCs w:val="32"/>
            <w:u w:val="none"/>
            <w:rtl/>
          </w:rPr>
          <w:t>سلين</w:t>
        </w:r>
      </w:hyperlink>
      <w:r w:rsidRPr="0041166C">
        <w:rPr>
          <w:rFonts w:ascii="Traditional Arabic" w:hAnsi="Traditional Arabic" w:cs="Traditional Arabic" w:hint="cs"/>
          <w:color w:val="000000" w:themeColor="text1"/>
          <w:sz w:val="32"/>
          <w:szCs w:val="32"/>
          <w:rtl/>
        </w:rPr>
        <w:t xml:space="preserve">، برقم </w:t>
      </w:r>
      <w:r w:rsidRPr="0041166C">
        <w:rPr>
          <w:rFonts w:ascii="Traditional Arabic" w:hAnsi="Traditional Arabic" w:cs="Traditional Arabic"/>
          <w:color w:val="000000" w:themeColor="text1"/>
          <w:sz w:val="32"/>
          <w:szCs w:val="32"/>
        </w:rPr>
        <w:t>7453</w:t>
      </w:r>
      <w:r w:rsidRPr="0041166C">
        <w:rPr>
          <w:rFonts w:ascii="Traditional Arabic" w:hAnsi="Traditional Arabic" w:cs="Traditional Arabic" w:hint="cs"/>
          <w:color w:val="000000" w:themeColor="text1"/>
          <w:sz w:val="32"/>
          <w:szCs w:val="32"/>
          <w:rtl/>
        </w:rPr>
        <w:t xml:space="preserve">، ورواه </w:t>
      </w:r>
      <w:proofErr w:type="gramStart"/>
      <w:r w:rsidRPr="0041166C">
        <w:rPr>
          <w:rFonts w:ascii="Traditional Arabic" w:hAnsi="Traditional Arabic" w:cs="Traditional Arabic" w:hint="cs"/>
          <w:color w:val="000000" w:themeColor="text1"/>
          <w:sz w:val="32"/>
          <w:szCs w:val="32"/>
          <w:rtl/>
        </w:rPr>
        <w:t xml:space="preserve">مسلم </w:t>
      </w:r>
      <w:r w:rsidRPr="0041166C">
        <w:rPr>
          <w:rFonts w:ascii="Traditional Arabic" w:hAnsi="Traditional Arabic" w:cs="Traditional Arabic" w:hint="cs"/>
          <w:sz w:val="32"/>
          <w:szCs w:val="32"/>
          <w:rtl/>
        </w:rPr>
        <w:t>،</w:t>
      </w:r>
      <w:proofErr w:type="gramEnd"/>
      <w:r w:rsidRPr="0041166C">
        <w:rPr>
          <w:rFonts w:ascii="Traditional Arabic" w:hAnsi="Traditional Arabic" w:cs="Traditional Arabic" w:hint="cs"/>
          <w:sz w:val="32"/>
          <w:szCs w:val="32"/>
          <w:rtl/>
        </w:rPr>
        <w:t xml:space="preserve"> كتاب التوبة، </w:t>
      </w:r>
      <w:r w:rsidRPr="0041166C">
        <w:rPr>
          <w:rFonts w:ascii="Traditional Arabic" w:hAnsi="Traditional Arabic" w:cs="Traditional Arabic"/>
          <w:sz w:val="32"/>
          <w:szCs w:val="32"/>
          <w:rtl/>
        </w:rPr>
        <w:t>باب في سعة رحمة الله تعالى وأنها سبقت غضبه</w:t>
      </w:r>
      <w:r w:rsidRPr="0041166C">
        <w:rPr>
          <w:rFonts w:ascii="Traditional Arabic" w:hAnsi="Traditional Arabic" w:cs="Traditional Arabic" w:hint="cs"/>
          <w:sz w:val="32"/>
          <w:szCs w:val="32"/>
          <w:rtl/>
        </w:rPr>
        <w:t>، برقم 2751.</w:t>
      </w:r>
    </w:p>
    <w:p w14:paraId="7C14C461" w14:textId="728B4A66" w:rsidR="00BD7CEB" w:rsidRDefault="00BD7CEB" w:rsidP="00A37AA1">
      <w:pPr>
        <w:bidi/>
        <w:spacing w:line="288" w:lineRule="auto"/>
        <w:jc w:val="both"/>
        <w:rPr>
          <w:rFonts w:ascii="Traditional Arabic" w:hAnsi="Traditional Arabic" w:cs="Traditional Arabic"/>
          <w:sz w:val="32"/>
          <w:szCs w:val="32"/>
          <w:rtl/>
        </w:rPr>
      </w:pPr>
      <w:r w:rsidRPr="0041166C">
        <w:rPr>
          <w:rFonts w:ascii="Traditional Arabic" w:hAnsi="Traditional Arabic" w:cs="Traditional Arabic" w:hint="cs"/>
          <w:sz w:val="32"/>
          <w:szCs w:val="32"/>
          <w:rtl/>
        </w:rPr>
        <w:t>قال ابن  بطال رحمه الله:"</w:t>
      </w:r>
      <w:r w:rsidRPr="0041166C">
        <w:rPr>
          <w:rFonts w:ascii="Traditional Arabic" w:hAnsi="Traditional Arabic" w:cs="Traditional Arabic"/>
          <w:sz w:val="32"/>
          <w:szCs w:val="32"/>
          <w:rtl/>
        </w:rPr>
        <w:t xml:space="preserve"> وأما قوله</w:t>
      </w:r>
      <w:r w:rsidRPr="0041166C">
        <w:rPr>
          <w:rFonts w:ascii="Traditional Arabic" w:hAnsi="Traditional Arabic" w:cs="Traditional Arabic" w:hint="cs"/>
          <w:sz w:val="32"/>
          <w:szCs w:val="32"/>
          <w:rtl/>
        </w:rPr>
        <w:t>:"</w:t>
      </w:r>
      <w:r w:rsidRPr="0041166C">
        <w:rPr>
          <w:rFonts w:ascii="Traditional Arabic" w:hAnsi="Traditional Arabic" w:cs="Traditional Arabic"/>
          <w:sz w:val="32"/>
          <w:szCs w:val="32"/>
        </w:rPr>
        <w:t> </w:t>
      </w:r>
      <w:r w:rsidRPr="0041166C">
        <w:rPr>
          <w:rFonts w:ascii="Traditional Arabic" w:hAnsi="Traditional Arabic" w:cs="Traditional Arabic"/>
          <w:sz w:val="32"/>
          <w:szCs w:val="32"/>
          <w:rtl/>
        </w:rPr>
        <w:t xml:space="preserve"> كتب عنده: إن </w:t>
      </w:r>
      <w:proofErr w:type="spellStart"/>
      <w:r w:rsidRPr="0041166C">
        <w:rPr>
          <w:rFonts w:ascii="Traditional Arabic" w:hAnsi="Traditional Arabic" w:cs="Traditional Arabic"/>
          <w:sz w:val="32"/>
          <w:szCs w:val="32"/>
          <w:rtl/>
        </w:rPr>
        <w:t>رحمتى</w:t>
      </w:r>
      <w:proofErr w:type="spellEnd"/>
      <w:r w:rsidRPr="0041166C">
        <w:rPr>
          <w:rFonts w:ascii="Traditional Arabic" w:hAnsi="Traditional Arabic" w:cs="Traditional Arabic"/>
          <w:sz w:val="32"/>
          <w:szCs w:val="32"/>
          <w:rtl/>
        </w:rPr>
        <w:t xml:space="preserve"> سبقت غضبى</w:t>
      </w:r>
      <w:r w:rsidRPr="0041166C">
        <w:rPr>
          <w:rFonts w:ascii="Traditional Arabic" w:hAnsi="Traditional Arabic" w:cs="Traditional Arabic" w:hint="cs"/>
          <w:sz w:val="32"/>
          <w:szCs w:val="32"/>
          <w:rtl/>
        </w:rPr>
        <w:t>"</w:t>
      </w:r>
      <w:r w:rsidRPr="0041166C">
        <w:rPr>
          <w:rFonts w:ascii="Traditional Arabic" w:hAnsi="Traditional Arabic" w:cs="Traditional Arabic"/>
          <w:sz w:val="32"/>
          <w:szCs w:val="32"/>
        </w:rPr>
        <w:t> </w:t>
      </w:r>
      <w:r w:rsidRPr="0041166C">
        <w:rPr>
          <w:rFonts w:ascii="Traditional Arabic" w:hAnsi="Traditional Arabic" w:cs="Traditional Arabic"/>
          <w:sz w:val="32"/>
          <w:szCs w:val="32"/>
          <w:rtl/>
        </w:rPr>
        <w:t>فهو والله أعلم كتابه ف</w:t>
      </w:r>
      <w:r w:rsidRPr="0041166C">
        <w:rPr>
          <w:rFonts w:ascii="Traditional Arabic" w:hAnsi="Traditional Arabic" w:cs="Traditional Arabic" w:hint="cs"/>
          <w:sz w:val="32"/>
          <w:szCs w:val="32"/>
          <w:rtl/>
        </w:rPr>
        <w:t>ي</w:t>
      </w:r>
      <w:r w:rsidRPr="0041166C">
        <w:rPr>
          <w:rFonts w:ascii="Traditional Arabic" w:hAnsi="Traditional Arabic" w:cs="Traditional Arabic"/>
          <w:sz w:val="32"/>
          <w:szCs w:val="32"/>
          <w:rtl/>
        </w:rPr>
        <w:t xml:space="preserve"> أم الكتاب الذى قضى به وخطه القلم، فكان من رحمته تلك أن ابتدأ خلقه بالنعمة بإخراجهم من العدم إلى الوجود،</w:t>
      </w:r>
      <w:r w:rsidRPr="0041166C">
        <w:rPr>
          <w:rFonts w:ascii="Traditional Arabic" w:hAnsi="Traditional Arabic" w:cs="Traditional Arabic" w:hint="cs"/>
          <w:sz w:val="32"/>
          <w:szCs w:val="32"/>
          <w:rtl/>
        </w:rPr>
        <w:t xml:space="preserve"> </w:t>
      </w:r>
      <w:r w:rsidRPr="0041166C">
        <w:rPr>
          <w:rFonts w:ascii="Traditional Arabic" w:hAnsi="Traditional Arabic" w:cs="Traditional Arabic"/>
          <w:sz w:val="32"/>
          <w:szCs w:val="32"/>
          <w:rtl/>
        </w:rPr>
        <w:t xml:space="preserve">وبسط لهم من رحمته </w:t>
      </w:r>
      <w:proofErr w:type="spellStart"/>
      <w:r w:rsidRPr="0041166C">
        <w:rPr>
          <w:rFonts w:ascii="Traditional Arabic" w:hAnsi="Traditional Arabic" w:cs="Traditional Arabic"/>
          <w:sz w:val="32"/>
          <w:szCs w:val="32"/>
          <w:rtl/>
        </w:rPr>
        <w:t>فى</w:t>
      </w:r>
      <w:proofErr w:type="spellEnd"/>
      <w:r w:rsidRPr="0041166C">
        <w:rPr>
          <w:rFonts w:ascii="Traditional Arabic" w:hAnsi="Traditional Arabic" w:cs="Traditional Arabic"/>
          <w:sz w:val="32"/>
          <w:szCs w:val="32"/>
          <w:rtl/>
        </w:rPr>
        <w:t xml:space="preserve"> قلوب الأبوين على الأبناء، من الصبر على تربيتهم، ومباشرة أقذارهم ما إذا تدبره متدبر أيقن أن ذلك من رحمته تعالى، ومن رحمته السابقة أنه يرزق الكفار وينعمهم، ويدفع عنهم الآلام ثم ربما أدخلهم الإسلام رحمة منه لهم، وقد بلغوا من التمرد عليه والخلع لربوبيته غايات تغضبه، فتغلب رحمته ويدخلهم جنته، ومن لم يتب عليه حتى توفاه فقد رحمه مدة عمره </w:t>
      </w:r>
      <w:proofErr w:type="spellStart"/>
      <w:r w:rsidRPr="0041166C">
        <w:rPr>
          <w:rFonts w:ascii="Traditional Arabic" w:hAnsi="Traditional Arabic" w:cs="Traditional Arabic"/>
          <w:sz w:val="32"/>
          <w:szCs w:val="32"/>
          <w:rtl/>
        </w:rPr>
        <w:t>بتراخى</w:t>
      </w:r>
      <w:proofErr w:type="spellEnd"/>
      <w:r w:rsidRPr="0041166C">
        <w:rPr>
          <w:rFonts w:ascii="Traditional Arabic" w:hAnsi="Traditional Arabic" w:cs="Traditional Arabic"/>
          <w:sz w:val="32"/>
          <w:szCs w:val="32"/>
          <w:rtl/>
        </w:rPr>
        <w:t xml:space="preserve"> عقوبته عنه، وقد كان له ألا يمهله بالعقوبة ساعة كفره به ومعصيته له، لكنه أمهله رحمةً له، ومع هذا فإن رحمة الله السابقة أكثر من أن يحيط بها الوصف</w:t>
      </w:r>
      <w:r w:rsidRPr="0041166C">
        <w:rPr>
          <w:rFonts w:ascii="Traditional Arabic" w:hAnsi="Traditional Arabic" w:cs="Traditional Arabic" w:hint="cs"/>
          <w:sz w:val="32"/>
          <w:szCs w:val="32"/>
          <w:rtl/>
        </w:rPr>
        <w:t>"</w:t>
      </w:r>
      <w:r w:rsidR="008D0C21" w:rsidRPr="008D0C21">
        <w:rPr>
          <w:rStyle w:val="a4"/>
          <w:rtl/>
        </w:rPr>
        <w:t>(</w:t>
      </w:r>
      <w:r w:rsidRPr="008D0C21">
        <w:rPr>
          <w:rStyle w:val="a4"/>
          <w:rtl/>
        </w:rPr>
        <w:footnoteReference w:id="17"/>
      </w:r>
      <w:r w:rsidR="008D0C21" w:rsidRPr="008D0C21">
        <w:rPr>
          <w:rStyle w:val="a4"/>
          <w:rtl/>
        </w:rPr>
        <w:t>)</w:t>
      </w:r>
      <w:r>
        <w:rPr>
          <w:rFonts w:ascii="Traditional Arabic" w:hAnsi="Traditional Arabic" w:cs="Traditional Arabic" w:hint="cs"/>
          <w:sz w:val="32"/>
          <w:szCs w:val="32"/>
          <w:rtl/>
        </w:rPr>
        <w:t>اهـ.</w:t>
      </w:r>
    </w:p>
    <w:p w14:paraId="43BEC36F" w14:textId="77777777" w:rsidR="00BD7CEB" w:rsidRDefault="00BD7CEB" w:rsidP="00A37AA1">
      <w:pPr>
        <w:bidi/>
        <w:spacing w:line="288" w:lineRule="auto"/>
        <w:jc w:val="both"/>
        <w:rPr>
          <w:rFonts w:ascii="Traditional Arabic" w:hAnsi="Traditional Arabic" w:cs="Traditional Arabic"/>
          <w:sz w:val="32"/>
          <w:szCs w:val="32"/>
        </w:rPr>
      </w:pPr>
      <w:r w:rsidRPr="001853D2">
        <w:rPr>
          <w:rFonts w:ascii="Traditional Arabic" w:hAnsi="Traditional Arabic" w:cs="Traditional Arabic"/>
          <w:b/>
          <w:bCs/>
          <w:sz w:val="32"/>
          <w:szCs w:val="32"/>
          <w:rtl/>
        </w:rPr>
        <w:t>وفي</w:t>
      </w:r>
      <w:r w:rsidRPr="001853D2">
        <w:rPr>
          <w:rFonts w:ascii="Traditional Arabic" w:hAnsi="Traditional Arabic" w:cs="Traditional Arabic" w:hint="cs"/>
          <w:b/>
          <w:bCs/>
          <w:sz w:val="32"/>
          <w:szCs w:val="32"/>
          <w:rtl/>
        </w:rPr>
        <w:t xml:space="preserve"> </w:t>
      </w:r>
      <w:r w:rsidRPr="001853D2">
        <w:rPr>
          <w:rFonts w:ascii="Traditional Arabic" w:hAnsi="Traditional Arabic" w:cs="Traditional Arabic"/>
          <w:b/>
          <w:bCs/>
          <w:sz w:val="32"/>
          <w:szCs w:val="32"/>
          <w:rtl/>
        </w:rPr>
        <w:t>الحديثِ</w:t>
      </w:r>
      <w:r w:rsidRPr="0041166C">
        <w:rPr>
          <w:rFonts w:ascii="Traditional Arabic" w:hAnsi="Traditional Arabic" w:cs="Traditional Arabic"/>
          <w:sz w:val="32"/>
          <w:szCs w:val="32"/>
          <w:rtl/>
        </w:rPr>
        <w:t>: دَليلٌ على استواءِ اللهِ تَعالَى على عرشِه، وعُلُوِّه على خَلقِه</w:t>
      </w:r>
      <w:r w:rsidRPr="0041166C">
        <w:rPr>
          <w:rFonts w:ascii="Traditional Arabic" w:hAnsi="Traditional Arabic" w:cs="Traditional Arabic"/>
          <w:sz w:val="32"/>
          <w:szCs w:val="32"/>
        </w:rPr>
        <w:t>.</w:t>
      </w:r>
    </w:p>
    <w:p w14:paraId="085C5F75" w14:textId="77777777" w:rsidR="00BD7CEB" w:rsidRDefault="00BD7CEB" w:rsidP="00A37AA1">
      <w:pPr>
        <w:bidi/>
        <w:spacing w:line="288" w:lineRule="auto"/>
        <w:jc w:val="both"/>
        <w:rPr>
          <w:rFonts w:ascii="Traditional Arabic" w:hAnsi="Traditional Arabic" w:cs="Traditional Arabic"/>
          <w:sz w:val="32"/>
          <w:szCs w:val="32"/>
        </w:rPr>
      </w:pPr>
      <w:r w:rsidRPr="001853D2">
        <w:rPr>
          <w:rFonts w:ascii="Traditional Arabic" w:hAnsi="Traditional Arabic" w:cs="Traditional Arabic"/>
          <w:b/>
          <w:bCs/>
          <w:sz w:val="32"/>
          <w:szCs w:val="32"/>
          <w:rtl/>
        </w:rPr>
        <w:t>وفيه</w:t>
      </w:r>
      <w:r w:rsidRPr="0041166C">
        <w:rPr>
          <w:rFonts w:ascii="Traditional Arabic" w:hAnsi="Traditional Arabic" w:cs="Traditional Arabic"/>
          <w:sz w:val="32"/>
          <w:szCs w:val="32"/>
          <w:rtl/>
        </w:rPr>
        <w:t>: بيان سَعَةِ رَحمةِ الله، وكَثرةِ فضلِه في حِلمِه قبلَ انتِقامِه، وعَفوِه قبلَ عُقوبَتِه</w:t>
      </w:r>
      <w:r w:rsidRPr="0041166C">
        <w:rPr>
          <w:rFonts w:ascii="Traditional Arabic" w:hAnsi="Traditional Arabic" w:cs="Traditional Arabic"/>
          <w:sz w:val="32"/>
          <w:szCs w:val="32"/>
        </w:rPr>
        <w:t>.</w:t>
      </w:r>
    </w:p>
    <w:p w14:paraId="5AC6AEB8" w14:textId="77777777" w:rsidR="00BD7CEB" w:rsidRDefault="00BD7CEB" w:rsidP="00A37AA1">
      <w:pPr>
        <w:bidi/>
        <w:spacing w:line="288" w:lineRule="auto"/>
        <w:jc w:val="both"/>
        <w:rPr>
          <w:rFonts w:ascii="Traditional Arabic" w:hAnsi="Traditional Arabic" w:cs="Traditional Arabic"/>
          <w:sz w:val="32"/>
          <w:szCs w:val="32"/>
        </w:rPr>
      </w:pPr>
      <w:r w:rsidRPr="001853D2">
        <w:rPr>
          <w:rFonts w:ascii="Traditional Arabic" w:hAnsi="Traditional Arabic" w:cs="Traditional Arabic"/>
          <w:b/>
          <w:bCs/>
          <w:sz w:val="32"/>
          <w:szCs w:val="32"/>
          <w:rtl/>
        </w:rPr>
        <w:t>وفيه</w:t>
      </w:r>
      <w:r w:rsidRPr="0041166C">
        <w:rPr>
          <w:rFonts w:ascii="Traditional Arabic" w:hAnsi="Traditional Arabic" w:cs="Traditional Arabic"/>
          <w:sz w:val="32"/>
          <w:szCs w:val="32"/>
          <w:rtl/>
        </w:rPr>
        <w:t>: إثباتُ صِفَتَيِ الرَّحمةِ والغَضَبِ لله سُبحانَه وتَعالَى، من غَيرِ تَشبيهٍ ولا تَمثيلٍ ولا تعطيلٍ</w:t>
      </w:r>
      <w:r w:rsidRPr="0041166C">
        <w:rPr>
          <w:rFonts w:ascii="Traditional Arabic" w:hAnsi="Traditional Arabic" w:cs="Traditional Arabic"/>
          <w:sz w:val="32"/>
          <w:szCs w:val="32"/>
        </w:rPr>
        <w:t>.</w:t>
      </w:r>
    </w:p>
    <w:p w14:paraId="1329B0EC" w14:textId="77777777" w:rsidR="00BD7CEB" w:rsidRPr="008E0AD6" w:rsidRDefault="00BD7CEB" w:rsidP="00F448A3">
      <w:pPr>
        <w:bidi/>
        <w:spacing w:line="360" w:lineRule="auto"/>
        <w:jc w:val="both"/>
        <w:rPr>
          <w:rFonts w:ascii="Traditional Arabic" w:hAnsi="Traditional Arabic" w:cs="Traditional Arabic"/>
          <w:sz w:val="32"/>
          <w:szCs w:val="32"/>
          <w:rtl/>
        </w:rPr>
      </w:pPr>
      <w:r w:rsidRPr="001853D2">
        <w:rPr>
          <w:rFonts w:ascii="Traditional Arabic" w:hAnsi="Traditional Arabic" w:cs="Traditional Arabic"/>
          <w:b/>
          <w:bCs/>
          <w:sz w:val="32"/>
          <w:szCs w:val="32"/>
          <w:rtl/>
        </w:rPr>
        <w:t>وفيه</w:t>
      </w:r>
      <w:r w:rsidRPr="0041166C">
        <w:rPr>
          <w:rFonts w:ascii="Traditional Arabic" w:hAnsi="Traditional Arabic" w:cs="Traditional Arabic"/>
          <w:sz w:val="32"/>
          <w:szCs w:val="32"/>
          <w:rtl/>
        </w:rPr>
        <w:t>: إثباتُ تَفاضُلِ صِفاتِ اللهِ تَعالَى؛ فقد وَصَف رَحمَتَه بأنَّها تَغلِبُ وتَسبِقُ غَضَبَه، وهذا يَدُلُّ على فَضلِ رَحمَتِه على غَضَبِه من جِهةِ سَبقِها وغَلَبَتِها</w:t>
      </w:r>
      <w:r w:rsidRPr="0041166C">
        <w:rPr>
          <w:rFonts w:ascii="Traditional Arabic" w:hAnsi="Traditional Arabic" w:cs="Traditional Arabic"/>
          <w:sz w:val="32"/>
          <w:szCs w:val="32"/>
        </w:rPr>
        <w:t>.</w:t>
      </w:r>
    </w:p>
    <w:p w14:paraId="7360CBE4" w14:textId="77777777" w:rsidR="00A37AA1" w:rsidRDefault="00A37AA1">
      <w:pPr>
        <w:rPr>
          <w:rFonts w:ascii="Traditional Arabic" w:hAnsi="Traditional Arabic" w:cs="Traditional Arabic"/>
          <w:b/>
          <w:bCs/>
          <w:color w:val="C00000"/>
          <w:sz w:val="32"/>
          <w:szCs w:val="32"/>
          <w:rtl/>
        </w:rPr>
      </w:pPr>
      <w:bookmarkStart w:id="6" w:name="_Toc186334812"/>
      <w:r>
        <w:rPr>
          <w:rFonts w:ascii="Traditional Arabic" w:hAnsi="Traditional Arabic" w:cs="Traditional Arabic"/>
          <w:b/>
          <w:bCs/>
          <w:color w:val="C00000"/>
          <w:sz w:val="32"/>
          <w:szCs w:val="32"/>
          <w:rtl/>
        </w:rPr>
        <w:br w:type="page"/>
      </w:r>
    </w:p>
    <w:p w14:paraId="41750CAD" w14:textId="2729384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الرابع</w:t>
      </w:r>
      <w:r w:rsidRPr="00F448A3">
        <w:rPr>
          <w:rFonts w:ascii="Traditional Arabic" w:hAnsi="Traditional Arabic" w:cs="Traditional Arabic"/>
          <w:b/>
          <w:bCs/>
          <w:color w:val="C00000"/>
          <w:sz w:val="32"/>
          <w:szCs w:val="32"/>
          <w:rtl/>
        </w:rPr>
        <w:t>:</w:t>
      </w:r>
      <w:bookmarkEnd w:id="6"/>
    </w:p>
    <w:p w14:paraId="42741281" w14:textId="77777777" w:rsidR="00BD7CEB" w:rsidRPr="008E0AD6" w:rsidRDefault="00BD7CEB" w:rsidP="00F8248D">
      <w:pPr>
        <w:tabs>
          <w:tab w:val="right" w:pos="8646"/>
        </w:tabs>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حدثنا مكي بن إبراهيم قال حدثنا يزيد بن أبي عبيد عن سلمة قال سمعت النبي صلى الله عليه وسلم يقول</w:t>
      </w:r>
      <w:r>
        <w:rPr>
          <w:rFonts w:ascii="Traditional Arabic" w:hAnsi="Traditional Arabic" w:cs="Traditional Arabic" w:hint="cs"/>
          <w:sz w:val="32"/>
          <w:szCs w:val="32"/>
          <w:rtl/>
        </w:rPr>
        <w:t>:"</w:t>
      </w:r>
      <w:r w:rsidRPr="008E0AD6">
        <w:rPr>
          <w:rFonts w:ascii="Traditional Arabic" w:hAnsi="Traditional Arabic" w:cs="Traditional Arabic"/>
          <w:sz w:val="32"/>
          <w:szCs w:val="32"/>
          <w:rtl/>
        </w:rPr>
        <w:t> </w:t>
      </w:r>
      <w:r w:rsidRPr="001853D2">
        <w:rPr>
          <w:rFonts w:ascii="Traditional Arabic" w:hAnsi="Traditional Arabic" w:cs="Traditional Arabic"/>
          <w:color w:val="FF0000"/>
          <w:sz w:val="32"/>
          <w:szCs w:val="32"/>
          <w:rtl/>
        </w:rPr>
        <w:t>من يقل على ما لم أقل فليتبوأ مقعده من النار</w:t>
      </w:r>
      <w:r w:rsidRPr="008E0AD6">
        <w:rPr>
          <w:rFonts w:ascii="Traditional Arabic" w:hAnsi="Traditional Arabic" w:cs="Traditional Arabic"/>
          <w:sz w:val="32"/>
          <w:szCs w:val="32"/>
          <w:rtl/>
        </w:rPr>
        <w:t>" رواه البخاري، كتاب العلم، باب إثم من كذب على النبي صلى الله عليه وسلم، برقم 109</w:t>
      </w:r>
    </w:p>
    <w:p w14:paraId="79F6A78A" w14:textId="201FCAB5" w:rsidR="00BD7CEB" w:rsidRPr="008E0AD6"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قال </w:t>
      </w:r>
      <w:hyperlink r:id="rId22" w:tgtFrame="_blank" w:history="1">
        <w:r w:rsidRPr="008E0AD6">
          <w:rPr>
            <w:rStyle w:val="Hyperlink"/>
            <w:rFonts w:ascii="Traditional Arabic" w:hAnsi="Traditional Arabic" w:cs="Traditional Arabic"/>
            <w:color w:val="000000" w:themeColor="text1"/>
            <w:sz w:val="32"/>
            <w:szCs w:val="32"/>
            <w:u w:val="none"/>
            <w:rtl/>
          </w:rPr>
          <w:t>المناوي</w:t>
        </w:r>
      </w:hyperlink>
      <w:r w:rsidRPr="008E0AD6">
        <w:rPr>
          <w:rFonts w:ascii="Traditional Arabic" w:hAnsi="Traditional Arabic" w:cs="Traditional Arabic"/>
          <w:color w:val="000000" w:themeColor="text1"/>
          <w:sz w:val="32"/>
          <w:szCs w:val="32"/>
          <w:rtl/>
        </w:rPr>
        <w:t xml:space="preserve"> </w:t>
      </w:r>
      <w:r w:rsidRPr="008E0AD6">
        <w:rPr>
          <w:rFonts w:ascii="Traditional Arabic" w:hAnsi="Traditional Arabic" w:cs="Traditional Arabic"/>
          <w:sz w:val="32"/>
          <w:szCs w:val="32"/>
          <w:rtl/>
        </w:rPr>
        <w:t>رحمه الله:" إنَّ الكَذِبَ عليه أعظَمُ أنواعِ الكَذِبِ؛ لأدائِه إلى هَدمِ قواعِدِ الدِّينِ، وإفسادِ الشَّريعةِ، وإبطالِ الأحكامِ، "فمن كَذَب عليَّ متعَمِّدًا"</w:t>
      </w:r>
      <w:r w:rsidRPr="008E0AD6">
        <w:rPr>
          <w:rFonts w:ascii="Traditional Arabic" w:hAnsi="Traditional Arabic" w:cs="Traditional Arabic"/>
          <w:sz w:val="32"/>
          <w:szCs w:val="32"/>
        </w:rPr>
        <w:t> </w:t>
      </w:r>
      <w:r w:rsidRPr="008E0AD6">
        <w:rPr>
          <w:rFonts w:ascii="Traditional Arabic" w:hAnsi="Traditional Arabic" w:cs="Traditional Arabic"/>
          <w:sz w:val="32"/>
          <w:szCs w:val="32"/>
          <w:rtl/>
        </w:rPr>
        <w:t xml:space="preserve">أي: غيرَ مخطئٍ في الإخبارِ عنِّي بالشَّيءِ على خِلافِ الواقِعِ، "فلْيتَبَوَّأْ" أي: فليتَّخِذْ لنَفْسِه، " مَقعَدَه من النَّارِ" مَسكَنَه. أمرٌ بمعنى الخبرِ، أو بمعنى التحذيرِ، أو التهَكُّمِ، أو الدُّعاءِ على فاعِلِ ذلك، أي: بوَّأه اللهُ ذلك، واحتمالُ كَونِه أمرًا حقيقةً، والمرادُ: مَن كَذَب عليَّ فليَأْمُرْ نَفْسَه بالتبَوُّؤِ: بعيدٌ، وهذا وَعيدٌ شديدٌ يفيدُ أنَّ الكَذِبَ عليه من أكبرِ الكبائِرِ، بل عَدَّه بعضُهم من الكُفرِ. </w:t>
      </w:r>
      <w:r w:rsidRPr="008E0AD6">
        <w:rPr>
          <w:rFonts w:ascii="Traditional Arabic" w:hAnsi="Traditional Arabic" w:cs="Traditional Arabic"/>
          <w:color w:val="000000" w:themeColor="text1"/>
          <w:sz w:val="32"/>
          <w:szCs w:val="32"/>
          <w:rtl/>
        </w:rPr>
        <w:t>قال </w:t>
      </w:r>
      <w:hyperlink r:id="rId23" w:tgtFrame="_blank" w:history="1">
        <w:r w:rsidRPr="008E0AD6">
          <w:rPr>
            <w:rStyle w:val="Hyperlink"/>
            <w:rFonts w:ascii="Traditional Arabic" w:hAnsi="Traditional Arabic" w:cs="Traditional Arabic"/>
            <w:color w:val="000000" w:themeColor="text1"/>
            <w:sz w:val="32"/>
            <w:szCs w:val="32"/>
            <w:u w:val="none"/>
            <w:rtl/>
          </w:rPr>
          <w:t>الذهبيُّ</w:t>
        </w:r>
      </w:hyperlink>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وتعَمُّدُ الكَذِبِ عليه من أكبرِ الكبائِرِ، بل عَدَّه بعضُهم من الكُفرِ، وتعَمُّدُ الكَذِبِ على اللهِ ورَسولِه في تحريمِ حلالٍ أو عَكْسِه كُفرٌ مَحْضٌ"</w:t>
      </w:r>
      <w:r w:rsidR="008D0C21" w:rsidRPr="008D0C21">
        <w:rPr>
          <w:rStyle w:val="a4"/>
          <w:rtl/>
        </w:rPr>
        <w:t>(</w:t>
      </w:r>
      <w:r w:rsidRPr="008D0C21">
        <w:rPr>
          <w:rStyle w:val="a4"/>
          <w:rtl/>
        </w:rPr>
        <w:footnoteReference w:id="18"/>
      </w:r>
      <w:r w:rsidR="008D0C21" w:rsidRPr="008D0C21">
        <w:rPr>
          <w:rStyle w:val="a4"/>
          <w:rtl/>
        </w:rPr>
        <w:t>)</w:t>
      </w:r>
      <w:r w:rsidRPr="008E0AD6">
        <w:rPr>
          <w:rFonts w:ascii="Traditional Arabic" w:hAnsi="Traditional Arabic" w:cs="Traditional Arabic"/>
          <w:sz w:val="32"/>
          <w:szCs w:val="32"/>
          <w:rtl/>
        </w:rPr>
        <w:t>اهـ. فالحديث قاعدة جليلة في ذم الكذب وأمر بالتثبت في الأخبار، وقوله "كذبا" نكرة في سياق الشرط فيعم جميع أنواع الكذب.</w:t>
      </w:r>
    </w:p>
    <w:p w14:paraId="7C2395A7" w14:textId="77777777" w:rsidR="00A37AA1" w:rsidRDefault="00A37AA1">
      <w:pPr>
        <w:rPr>
          <w:rFonts w:ascii="Traditional Arabic" w:hAnsi="Traditional Arabic" w:cs="Traditional Arabic"/>
          <w:b/>
          <w:bCs/>
          <w:color w:val="C00000"/>
          <w:sz w:val="32"/>
          <w:szCs w:val="32"/>
          <w:rtl/>
        </w:rPr>
      </w:pPr>
      <w:bookmarkStart w:id="7" w:name="_Toc186334813"/>
      <w:r>
        <w:rPr>
          <w:rFonts w:ascii="Traditional Arabic" w:hAnsi="Traditional Arabic" w:cs="Traditional Arabic"/>
          <w:b/>
          <w:bCs/>
          <w:color w:val="C00000"/>
          <w:sz w:val="32"/>
          <w:szCs w:val="32"/>
          <w:rtl/>
        </w:rPr>
        <w:br w:type="page"/>
      </w:r>
    </w:p>
    <w:p w14:paraId="068660AF" w14:textId="637AE156"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خامس</w:t>
      </w:r>
      <w:bookmarkEnd w:id="7"/>
      <w:r w:rsidRPr="00F448A3">
        <w:rPr>
          <w:rFonts w:ascii="Traditional Arabic" w:hAnsi="Traditional Arabic" w:cs="Traditional Arabic"/>
          <w:b/>
          <w:bCs/>
          <w:color w:val="C00000"/>
          <w:sz w:val="32"/>
          <w:szCs w:val="32"/>
          <w:rtl/>
        </w:rPr>
        <w:t xml:space="preserve"> </w:t>
      </w:r>
    </w:p>
    <w:p w14:paraId="6C37BD50" w14:textId="77777777" w:rsidR="00BD7CEB" w:rsidRDefault="00BD7CEB" w:rsidP="00F8248D">
      <w:pPr>
        <w:bidi/>
        <w:spacing w:line="36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قال </w:t>
      </w:r>
      <w:proofErr w:type="gramStart"/>
      <w:r>
        <w:rPr>
          <w:rFonts w:ascii="Traditional Arabic" w:hAnsi="Traditional Arabic" w:cs="Traditional Arabic" w:hint="cs"/>
          <w:sz w:val="32"/>
          <w:szCs w:val="32"/>
          <w:rtl/>
        </w:rPr>
        <w:t>الإمام  البخاري</w:t>
      </w:r>
      <w:proofErr w:type="gramEnd"/>
      <w:r>
        <w:rPr>
          <w:rFonts w:ascii="Traditional Arabic" w:hAnsi="Traditional Arabic" w:cs="Traditional Arabic" w:hint="cs"/>
          <w:sz w:val="32"/>
          <w:szCs w:val="32"/>
          <w:rtl/>
        </w:rPr>
        <w:t xml:space="preserve">: </w:t>
      </w:r>
      <w:r w:rsidRPr="002D5016">
        <w:rPr>
          <w:rFonts w:ascii="Traditional Arabic" w:hAnsi="Traditional Arabic" w:cs="Traditional Arabic"/>
          <w:sz w:val="32"/>
          <w:szCs w:val="32"/>
          <w:rtl/>
        </w:rPr>
        <w:t xml:space="preserve">حدثنا سعيد بن عفير قال حدثنا ابن وهب عن يونس عن ابن شهاب قال </w:t>
      </w:r>
      <w:proofErr w:type="spellStart"/>
      <w:r w:rsidRPr="002D5016">
        <w:rPr>
          <w:rFonts w:ascii="Traditional Arabic" w:hAnsi="Traditional Arabic" w:cs="Traditional Arabic"/>
          <w:sz w:val="32"/>
          <w:szCs w:val="32"/>
          <w:rtl/>
        </w:rPr>
        <w:t>قال</w:t>
      </w:r>
      <w:proofErr w:type="spellEnd"/>
      <w:r w:rsidRPr="002D5016">
        <w:rPr>
          <w:rFonts w:ascii="Traditional Arabic" w:hAnsi="Traditional Arabic" w:cs="Traditional Arabic"/>
          <w:sz w:val="32"/>
          <w:szCs w:val="32"/>
          <w:rtl/>
        </w:rPr>
        <w:t> حميد بن عبد الرحمن سمعت معاوية خطيبا يقول سمعت النبي صلى الله عليه وسلم يقول:"</w:t>
      </w:r>
      <w:r>
        <w:rPr>
          <w:rFonts w:ascii="Traditional Arabic" w:hAnsi="Traditional Arabic" w:cs="Traditional Arabic" w:hint="cs"/>
          <w:sz w:val="32"/>
          <w:szCs w:val="32"/>
          <w:rtl/>
        </w:rPr>
        <w:t xml:space="preserve"> </w:t>
      </w:r>
      <w:r w:rsidRPr="00654E10">
        <w:rPr>
          <w:rFonts w:ascii="Traditional Arabic" w:hAnsi="Traditional Arabic" w:cs="Traditional Arabic"/>
          <w:color w:val="FF0000"/>
          <w:sz w:val="32"/>
          <w:szCs w:val="32"/>
          <w:rtl/>
        </w:rPr>
        <w:t>من يرد الله به خيرا يفقهه في الدين</w:t>
      </w:r>
      <w:r w:rsidRPr="002D5016">
        <w:rPr>
          <w:rFonts w:ascii="Traditional Arabic" w:hAnsi="Traditional Arabic" w:cs="Traditional Arabic"/>
          <w:sz w:val="32"/>
          <w:szCs w:val="32"/>
          <w:rtl/>
        </w:rPr>
        <w:t xml:space="preserve">" صحيح البخاري، كتاب العلم، باب من يرد الله به خيرا يفقهه في الدين، برقم 71. </w:t>
      </w:r>
    </w:p>
    <w:p w14:paraId="3166988E" w14:textId="0844A069" w:rsidR="00BD7CEB" w:rsidRDefault="00BD7CEB" w:rsidP="00F448A3">
      <w:pPr>
        <w:bidi/>
        <w:spacing w:line="360" w:lineRule="auto"/>
        <w:jc w:val="both"/>
        <w:rPr>
          <w:rFonts w:ascii="Traditional Arabic" w:hAnsi="Traditional Arabic" w:cs="Traditional Arabic"/>
          <w:sz w:val="32"/>
          <w:szCs w:val="32"/>
          <w:rtl/>
        </w:rPr>
      </w:pPr>
      <w:r w:rsidRPr="002D5016">
        <w:rPr>
          <w:rFonts w:ascii="Traditional Arabic" w:hAnsi="Traditional Arabic" w:cs="Traditional Arabic"/>
          <w:sz w:val="32"/>
          <w:szCs w:val="32"/>
          <w:rtl/>
        </w:rPr>
        <w:t xml:space="preserve">قال الحافظ ابن حجر رحمه الله: "مفهوم الحديث أن من لم يتفقه في الدين - </w:t>
      </w:r>
      <w:proofErr w:type="gramStart"/>
      <w:r w:rsidRPr="002D5016">
        <w:rPr>
          <w:rFonts w:ascii="Traditional Arabic" w:hAnsi="Traditional Arabic" w:cs="Traditional Arabic"/>
          <w:sz w:val="32"/>
          <w:szCs w:val="32"/>
          <w:rtl/>
        </w:rPr>
        <w:t>أي :</w:t>
      </w:r>
      <w:proofErr w:type="gramEnd"/>
      <w:r w:rsidRPr="002D5016">
        <w:rPr>
          <w:rFonts w:ascii="Traditional Arabic" w:hAnsi="Traditional Arabic" w:cs="Traditional Arabic"/>
          <w:sz w:val="32"/>
          <w:szCs w:val="32"/>
          <w:rtl/>
        </w:rPr>
        <w:t xml:space="preserve"> يتعلم قواعد الإسلام وما يتصل بها من الفروع - فقد حرم الخير</w:t>
      </w:r>
      <w:r w:rsidRPr="002D5016">
        <w:rPr>
          <w:rFonts w:ascii="Traditional Arabic" w:hAnsi="Traditional Arabic" w:cs="Traditional Arabic"/>
          <w:sz w:val="32"/>
          <w:szCs w:val="32"/>
        </w:rPr>
        <w:t xml:space="preserve"> .</w:t>
      </w:r>
      <w:r w:rsidRPr="002D5016">
        <w:rPr>
          <w:rFonts w:ascii="Traditional Arabic" w:hAnsi="Traditional Arabic" w:cs="Traditional Arabic"/>
          <w:sz w:val="32"/>
          <w:szCs w:val="32"/>
          <w:rtl/>
        </w:rPr>
        <w:t xml:space="preserve"> والمعنى صحيح ; لأن من لم يعرف أمور دينه لا يكون فقيها ولا طالب </w:t>
      </w:r>
      <w:proofErr w:type="gramStart"/>
      <w:r w:rsidRPr="002D5016">
        <w:rPr>
          <w:rFonts w:ascii="Traditional Arabic" w:hAnsi="Traditional Arabic" w:cs="Traditional Arabic"/>
          <w:sz w:val="32"/>
          <w:szCs w:val="32"/>
          <w:rtl/>
        </w:rPr>
        <w:t>فقه ،</w:t>
      </w:r>
      <w:proofErr w:type="gramEnd"/>
      <w:r w:rsidRPr="002D5016">
        <w:rPr>
          <w:rFonts w:ascii="Traditional Arabic" w:hAnsi="Traditional Arabic" w:cs="Traditional Arabic"/>
          <w:sz w:val="32"/>
          <w:szCs w:val="32"/>
          <w:rtl/>
        </w:rPr>
        <w:t xml:space="preserve"> فيصح أن يوصف بأنه ما أريد به الخير ، وفي ذلك بيان ظاهر لفضل العلماء على سائر الناس ، ولفضل التفقه في الدين على سائر </w:t>
      </w:r>
      <w:proofErr w:type="spellStart"/>
      <w:r w:rsidRPr="002D5016">
        <w:rPr>
          <w:rFonts w:ascii="Traditional Arabic" w:hAnsi="Traditional Arabic" w:cs="Traditional Arabic"/>
          <w:sz w:val="32"/>
          <w:szCs w:val="32"/>
          <w:rtl/>
        </w:rPr>
        <w:t>العلوم"اه</w:t>
      </w:r>
      <w:proofErr w:type="spellEnd"/>
      <w:r w:rsidRPr="002D5016">
        <w:rPr>
          <w:rFonts w:ascii="Traditional Arabic" w:hAnsi="Traditional Arabic" w:cs="Traditional Arabic"/>
          <w:sz w:val="32"/>
          <w:szCs w:val="32"/>
          <w:rtl/>
        </w:rPr>
        <w:t xml:space="preserve">ـ فتح الباري ج 1 ص 197. </w:t>
      </w:r>
    </w:p>
    <w:p w14:paraId="4BCA8880" w14:textId="2C117E72" w:rsidR="00416A7D" w:rsidRDefault="00416A7D">
      <w:pPr>
        <w:rPr>
          <w:rFonts w:ascii="Traditional Arabic" w:hAnsi="Traditional Arabic" w:cs="Traditional Arabic"/>
          <w:sz w:val="32"/>
          <w:szCs w:val="32"/>
          <w:rtl/>
        </w:rPr>
      </w:pPr>
      <w:r>
        <w:rPr>
          <w:rFonts w:ascii="Traditional Arabic" w:hAnsi="Traditional Arabic" w:cs="Traditional Arabic"/>
          <w:sz w:val="32"/>
          <w:szCs w:val="32"/>
          <w:rtl/>
        </w:rPr>
        <w:br w:type="page"/>
      </w:r>
    </w:p>
    <w:p w14:paraId="47F7480B"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8" w:name="_Toc186334814"/>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سادس</w:t>
      </w:r>
      <w:bookmarkEnd w:id="8"/>
    </w:p>
    <w:p w14:paraId="74939A45" w14:textId="77777777" w:rsidR="00BD7CEB" w:rsidRPr="00864BB7" w:rsidRDefault="00BD7CEB" w:rsidP="00F8248D">
      <w:pPr>
        <w:bidi/>
        <w:spacing w:line="360" w:lineRule="auto"/>
        <w:jc w:val="both"/>
        <w:rPr>
          <w:rFonts w:ascii="Traditional Arabic" w:hAnsi="Traditional Arabic" w:cs="Traditional Arabic"/>
          <w:sz w:val="32"/>
          <w:szCs w:val="32"/>
          <w:rtl/>
        </w:rPr>
      </w:pPr>
      <w:r w:rsidRPr="00864BB7">
        <w:rPr>
          <w:rFonts w:ascii="Traditional Arabic" w:hAnsi="Traditional Arabic" w:cs="Traditional Arabic"/>
          <w:sz w:val="32"/>
          <w:szCs w:val="32"/>
          <w:rtl/>
        </w:rPr>
        <w:t>قال الإمام البخاري: حدثنا آدم قال حدثنا شعبة عن عبد العزيز بن صهيب قال سمعت أنسا يقول كان النبي صلى الله عليه وسلم إذا دخل الخلاء قال اللهم إني أعوذ بك من الخبث والخبائث" صحيح البخاري، كتاب الوضوء، باب ما يقول عند الخلاء، برقم 142.</w:t>
      </w:r>
    </w:p>
    <w:p w14:paraId="5D9245D2" w14:textId="0DBB8C09" w:rsidR="00BD7CEB" w:rsidRPr="00864BB7" w:rsidRDefault="00BD7CEB" w:rsidP="00F8248D">
      <w:pPr>
        <w:bidi/>
        <w:spacing w:line="360" w:lineRule="auto"/>
        <w:jc w:val="both"/>
        <w:rPr>
          <w:rFonts w:ascii="Traditional Arabic" w:hAnsi="Traditional Arabic" w:cs="Traditional Arabic"/>
          <w:sz w:val="32"/>
          <w:szCs w:val="32"/>
          <w:rtl/>
        </w:rPr>
      </w:pPr>
      <w:r w:rsidRPr="00864BB7">
        <w:rPr>
          <w:rFonts w:ascii="Traditional Arabic" w:hAnsi="Traditional Arabic" w:cs="Traditional Arabic"/>
          <w:sz w:val="32"/>
          <w:szCs w:val="32"/>
          <w:rtl/>
        </w:rPr>
        <w:t>قال الحافظ ابن حجر رحمه الله:" قوله : ( الخبث ) بضم المعجمة والموحدة كذا في الرواية ، وقال الخطابي </w:t>
      </w:r>
      <w:r w:rsidRPr="00864BB7">
        <w:rPr>
          <w:rFonts w:ascii="Traditional Arabic" w:hAnsi="Traditional Arabic" w:cs="Traditional Arabic"/>
          <w:sz w:val="32"/>
          <w:szCs w:val="32"/>
        </w:rPr>
        <w:t xml:space="preserve">: </w:t>
      </w:r>
      <w:r w:rsidRPr="00864BB7">
        <w:rPr>
          <w:rFonts w:ascii="Traditional Arabic" w:hAnsi="Traditional Arabic" w:cs="Traditional Arabic"/>
          <w:sz w:val="32"/>
          <w:szCs w:val="32"/>
          <w:rtl/>
        </w:rPr>
        <w:t>إنه لا يجوز غيره ، وتعقب بأنه يجوز إسكان الموحدة كما في نظائره مما جاء على هذا الوجه ككتب وكتب ، قال النووي </w:t>
      </w:r>
      <w:r w:rsidRPr="00864BB7">
        <w:rPr>
          <w:rFonts w:ascii="Traditional Arabic" w:hAnsi="Traditional Arabic" w:cs="Traditional Arabic"/>
          <w:sz w:val="32"/>
          <w:szCs w:val="32"/>
        </w:rPr>
        <w:t xml:space="preserve">: </w:t>
      </w:r>
      <w:r w:rsidRPr="00864BB7">
        <w:rPr>
          <w:rFonts w:ascii="Traditional Arabic" w:hAnsi="Traditional Arabic" w:cs="Traditional Arabic"/>
          <w:sz w:val="32"/>
          <w:szCs w:val="32"/>
          <w:rtl/>
        </w:rPr>
        <w:t>وقد صرح جماعة من أهل المعرفة بأن الباء هنا ساكنة منهم أبو عبيدة ، إلا أن يقال إن ترك التخفيف أولى لئلا يشتبه بالمصدر ، والخبث جمع خبيث والخبائث جمع خبيثة ، يريد ذكران الشياطين وإناثهم قاله الخطابي وابن حبان وغيرهما"</w:t>
      </w:r>
      <w:r w:rsidR="008D0C21" w:rsidRPr="008D0C21">
        <w:rPr>
          <w:rStyle w:val="a4"/>
          <w:rtl/>
        </w:rPr>
        <w:t>(</w:t>
      </w:r>
      <w:r w:rsidRPr="008D0C21">
        <w:rPr>
          <w:rStyle w:val="a4"/>
          <w:rtl/>
        </w:rPr>
        <w:footnoteReference w:id="19"/>
      </w:r>
      <w:r w:rsidR="008D0C21" w:rsidRPr="008D0C21">
        <w:rPr>
          <w:rStyle w:val="a4"/>
          <w:rtl/>
        </w:rPr>
        <w:t>)</w:t>
      </w:r>
      <w:r w:rsidRPr="00864BB7">
        <w:rPr>
          <w:rFonts w:ascii="Traditional Arabic" w:hAnsi="Traditional Arabic" w:cs="Traditional Arabic"/>
          <w:sz w:val="32"/>
          <w:szCs w:val="32"/>
          <w:rtl/>
        </w:rPr>
        <w:t>اهـ ، وذكر الحافظ ابن حجر أن  العمري روى هذا الحديث من طريق عبد العزيز بن المختار عن عبد العزيز بن صهيب بلفظ الأمر قال</w:t>
      </w:r>
      <w:r w:rsidRPr="00864BB7">
        <w:rPr>
          <w:rFonts w:ascii="Traditional Arabic" w:hAnsi="Traditional Arabic" w:cs="Traditional Arabic"/>
          <w:sz w:val="32"/>
          <w:szCs w:val="32"/>
        </w:rPr>
        <w:t xml:space="preserve"> : </w:t>
      </w:r>
      <w:r w:rsidRPr="00864BB7">
        <w:rPr>
          <w:rFonts w:ascii="Traditional Arabic" w:hAnsi="Traditional Arabic" w:cs="Traditional Arabic"/>
          <w:sz w:val="32"/>
          <w:szCs w:val="32"/>
          <w:rtl/>
        </w:rPr>
        <w:t>إذا دخلتم الخلاء فقولوا : بسم الله ، أعوذ بالله من الخبث والخبائث وإسناده على شرط مسلم ، وفيه زيادة التسمية ولم أرها في غير هذه الرواية</w:t>
      </w:r>
      <w:r w:rsidRPr="00864BB7">
        <w:rPr>
          <w:rFonts w:ascii="Traditional Arabic" w:hAnsi="Traditional Arabic" w:cs="Traditional Arabic"/>
          <w:sz w:val="32"/>
          <w:szCs w:val="32"/>
        </w:rPr>
        <w:t xml:space="preserve"> </w:t>
      </w:r>
      <w:r w:rsidRPr="00864BB7">
        <w:rPr>
          <w:rFonts w:ascii="Traditional Arabic" w:hAnsi="Traditional Arabic" w:cs="Traditional Arabic"/>
          <w:sz w:val="32"/>
          <w:szCs w:val="32"/>
          <w:rtl/>
        </w:rPr>
        <w:t>"</w:t>
      </w:r>
      <w:r w:rsidR="008D0C21" w:rsidRPr="008D0C21">
        <w:rPr>
          <w:rStyle w:val="a4"/>
          <w:rtl/>
        </w:rPr>
        <w:t>(</w:t>
      </w:r>
      <w:r w:rsidRPr="008D0C21">
        <w:rPr>
          <w:rStyle w:val="a4"/>
          <w:rtl/>
        </w:rPr>
        <w:footnoteReference w:id="20"/>
      </w:r>
      <w:r w:rsidR="008D0C21" w:rsidRPr="008D0C21">
        <w:rPr>
          <w:rStyle w:val="a4"/>
          <w:rtl/>
        </w:rPr>
        <w:t>)</w:t>
      </w:r>
      <w:r w:rsidRPr="00864BB7">
        <w:rPr>
          <w:rFonts w:ascii="Traditional Arabic" w:hAnsi="Traditional Arabic" w:cs="Traditional Arabic"/>
          <w:sz w:val="32"/>
          <w:szCs w:val="32"/>
          <w:rtl/>
        </w:rPr>
        <w:t>اهـ ، قلت : وقد جاء عند ابن ماجه ذكر التسمية، فقد روى بسنده قال رسول الله صلى الله عليه وسلم</w:t>
      </w:r>
      <w:r w:rsidRPr="00864BB7">
        <w:rPr>
          <w:rFonts w:ascii="Traditional Arabic" w:hAnsi="Traditional Arabic" w:cs="Traditional Arabic"/>
          <w:sz w:val="32"/>
          <w:szCs w:val="32"/>
        </w:rPr>
        <w:t>: "</w:t>
      </w:r>
      <w:r w:rsidRPr="00864BB7">
        <w:rPr>
          <w:rFonts w:ascii="Traditional Arabic" w:hAnsi="Traditional Arabic" w:cs="Traditional Arabic"/>
          <w:sz w:val="32"/>
          <w:szCs w:val="32"/>
          <w:rtl/>
        </w:rPr>
        <w:t>ستر ما بين الجن وعورات بني آدم إذا دخل الكنيف أن يقول: بسم الله</w:t>
      </w:r>
      <w:r w:rsidRPr="00864BB7">
        <w:rPr>
          <w:rFonts w:ascii="Traditional Arabic" w:hAnsi="Traditional Arabic" w:cs="Traditional Arabic"/>
          <w:sz w:val="32"/>
          <w:szCs w:val="32"/>
        </w:rPr>
        <w:t>" </w:t>
      </w:r>
      <w:r w:rsidR="008D0C21" w:rsidRPr="008D0C21">
        <w:rPr>
          <w:rStyle w:val="a4"/>
        </w:rPr>
        <w:t>(</w:t>
      </w:r>
      <w:r w:rsidRPr="008D0C21">
        <w:rPr>
          <w:rStyle w:val="a4"/>
        </w:rPr>
        <w:footnoteReference w:id="21"/>
      </w:r>
      <w:r w:rsidR="008D0C21" w:rsidRPr="008D0C21">
        <w:rPr>
          <w:rStyle w:val="a4"/>
        </w:rPr>
        <w:t>)</w:t>
      </w:r>
      <w:r w:rsidRPr="00864BB7">
        <w:rPr>
          <w:rFonts w:ascii="Traditional Arabic" w:hAnsi="Traditional Arabic" w:cs="Traditional Arabic"/>
          <w:sz w:val="32"/>
          <w:szCs w:val="32"/>
          <w:rtl/>
        </w:rPr>
        <w:t>. فإن سلمت رواية العمري من الشُّذوذ، فهذا يدل على أنَّ التَّسمية تُقدَّم على قول</w:t>
      </w:r>
      <w:r w:rsidRPr="00864BB7">
        <w:rPr>
          <w:rFonts w:ascii="Traditional Arabic" w:hAnsi="Traditional Arabic" w:cs="Traditional Arabic"/>
          <w:sz w:val="32"/>
          <w:szCs w:val="32"/>
        </w:rPr>
        <w:t>: </w:t>
      </w:r>
      <w:r w:rsidRPr="00864BB7">
        <w:rPr>
          <w:rFonts w:ascii="Traditional Arabic" w:hAnsi="Traditional Arabic" w:cs="Traditional Arabic"/>
          <w:sz w:val="32"/>
          <w:szCs w:val="32"/>
          <w:rtl/>
        </w:rPr>
        <w:t xml:space="preserve">اللهم إني أعوذ بك من الخبث والخبائث، والله اعلم. قال الحافظ ابن حجر رحمه الله:" </w:t>
      </w:r>
      <w:proofErr w:type="gramStart"/>
      <w:r w:rsidRPr="00864BB7">
        <w:rPr>
          <w:rFonts w:ascii="Traditional Arabic" w:hAnsi="Traditional Arabic" w:cs="Traditional Arabic"/>
          <w:sz w:val="32"/>
          <w:szCs w:val="32"/>
          <w:rtl/>
        </w:rPr>
        <w:t>و كان</w:t>
      </w:r>
      <w:proofErr w:type="gramEnd"/>
      <w:r w:rsidRPr="00864BB7">
        <w:rPr>
          <w:rFonts w:ascii="Traditional Arabic" w:hAnsi="Traditional Arabic" w:cs="Traditional Arabic"/>
          <w:sz w:val="32"/>
          <w:szCs w:val="32"/>
          <w:rtl/>
        </w:rPr>
        <w:t xml:space="preserve"> صلى الله عليه وسلم يستعيذ إظهارا للعبودية، ويجهر بها للتعليم</w:t>
      </w:r>
      <w:r w:rsidRPr="00864BB7">
        <w:rPr>
          <w:rFonts w:ascii="Traditional Arabic" w:hAnsi="Traditional Arabic" w:cs="Traditional Arabic"/>
          <w:sz w:val="32"/>
          <w:szCs w:val="32"/>
        </w:rPr>
        <w:t xml:space="preserve"> </w:t>
      </w:r>
      <w:r w:rsidRPr="00864BB7">
        <w:rPr>
          <w:rFonts w:ascii="Traditional Arabic" w:hAnsi="Traditional Arabic" w:cs="Traditional Arabic"/>
          <w:sz w:val="32"/>
          <w:szCs w:val="32"/>
          <w:rtl/>
        </w:rPr>
        <w:t>"</w:t>
      </w:r>
      <w:r w:rsidR="008D0C21" w:rsidRPr="008D0C21">
        <w:rPr>
          <w:rStyle w:val="a4"/>
          <w:rtl/>
        </w:rPr>
        <w:t>(</w:t>
      </w:r>
      <w:r w:rsidRPr="008D0C21">
        <w:rPr>
          <w:rStyle w:val="a4"/>
          <w:rtl/>
        </w:rPr>
        <w:footnoteReference w:id="22"/>
      </w:r>
      <w:r w:rsidR="008D0C21" w:rsidRPr="008D0C21">
        <w:rPr>
          <w:rStyle w:val="a4"/>
          <w:rtl/>
        </w:rPr>
        <w:t>)</w:t>
      </w:r>
      <w:r w:rsidRPr="00864BB7">
        <w:rPr>
          <w:rFonts w:ascii="Traditional Arabic" w:hAnsi="Traditional Arabic" w:cs="Traditional Arabic"/>
          <w:sz w:val="32"/>
          <w:szCs w:val="32"/>
          <w:rtl/>
        </w:rPr>
        <w:t xml:space="preserve">اهـ. </w:t>
      </w:r>
    </w:p>
    <w:p w14:paraId="4F8D73C3" w14:textId="77777777" w:rsidR="00BD7CEB" w:rsidRPr="00F448A3" w:rsidRDefault="00BD7CEB" w:rsidP="00A37AA1">
      <w:pPr>
        <w:bidi/>
        <w:spacing w:line="312" w:lineRule="auto"/>
        <w:jc w:val="both"/>
        <w:outlineLvl w:val="0"/>
        <w:rPr>
          <w:rFonts w:ascii="Traditional Arabic" w:hAnsi="Traditional Arabic" w:cs="Traditional Arabic"/>
          <w:b/>
          <w:bCs/>
          <w:color w:val="C00000"/>
          <w:sz w:val="32"/>
          <w:szCs w:val="32"/>
          <w:rtl/>
        </w:rPr>
      </w:pPr>
      <w:bookmarkStart w:id="9" w:name="_Toc186334815"/>
      <w:r w:rsidRPr="00F448A3">
        <w:rPr>
          <w:rFonts w:ascii="Traditional Arabic" w:hAnsi="Traditional Arabic" w:cs="Traditional Arabic"/>
          <w:b/>
          <w:bCs/>
          <w:color w:val="C00000"/>
          <w:sz w:val="32"/>
          <w:szCs w:val="32"/>
          <w:rtl/>
        </w:rPr>
        <w:t>الحديث ال</w:t>
      </w:r>
      <w:r w:rsidRPr="00F448A3">
        <w:rPr>
          <w:rFonts w:ascii="Traditional Arabic" w:hAnsi="Traditional Arabic" w:cs="Traditional Arabic" w:hint="cs"/>
          <w:b/>
          <w:bCs/>
          <w:color w:val="C00000"/>
          <w:sz w:val="32"/>
          <w:szCs w:val="32"/>
          <w:rtl/>
        </w:rPr>
        <w:t>سابع</w:t>
      </w:r>
      <w:bookmarkEnd w:id="9"/>
    </w:p>
    <w:p w14:paraId="009EDDF4" w14:textId="77777777" w:rsidR="00BD7CEB" w:rsidRPr="00864BB7" w:rsidRDefault="00BD7CEB" w:rsidP="00A37AA1">
      <w:pPr>
        <w:bidi/>
        <w:spacing w:line="312" w:lineRule="auto"/>
        <w:jc w:val="both"/>
        <w:rPr>
          <w:rFonts w:ascii="Traditional Arabic" w:hAnsi="Traditional Arabic" w:cs="Traditional Arabic"/>
          <w:sz w:val="32"/>
          <w:szCs w:val="32"/>
          <w:rtl/>
        </w:rPr>
      </w:pPr>
      <w:r w:rsidRPr="00864BB7">
        <w:rPr>
          <w:rFonts w:ascii="Traditional Arabic" w:hAnsi="Traditional Arabic" w:cs="Traditional Arabic"/>
          <w:sz w:val="32"/>
          <w:szCs w:val="32"/>
          <w:rtl/>
        </w:rPr>
        <w:lastRenderedPageBreak/>
        <w:t>قال الإمام البخاري:</w:t>
      </w:r>
      <w:r w:rsidRPr="00864BB7">
        <w:rPr>
          <w:rFonts w:ascii="Traditional Arabic" w:hAnsi="Traditional Arabic" w:cs="Traditional Arabic"/>
          <w:sz w:val="32"/>
          <w:szCs w:val="32"/>
        </w:rPr>
        <w:t xml:space="preserve"> </w:t>
      </w:r>
      <w:r w:rsidRPr="00864BB7">
        <w:rPr>
          <w:rFonts w:ascii="Traditional Arabic" w:hAnsi="Traditional Arabic" w:cs="Traditional Arabic"/>
          <w:sz w:val="32"/>
          <w:szCs w:val="32"/>
          <w:rtl/>
        </w:rPr>
        <w:t>حدثنا إسحاق بن إبراهيم الحنظلي قال أخبرنا عبد الرزاق قال أخبرنا معمر عن همام بن منبه أنه سمع أبا هريرة يقول قال رسول الله صلى الله عليه وسلم:" </w:t>
      </w:r>
      <w:r w:rsidRPr="00654E10">
        <w:rPr>
          <w:rFonts w:ascii="Traditional Arabic" w:hAnsi="Traditional Arabic" w:cs="Traditional Arabic"/>
          <w:color w:val="FF0000"/>
          <w:sz w:val="32"/>
          <w:szCs w:val="32"/>
          <w:rtl/>
        </w:rPr>
        <w:t>لا تقبل صلاة من أحدث حتى يتوضأ </w:t>
      </w:r>
      <w:r w:rsidRPr="00864BB7">
        <w:rPr>
          <w:rFonts w:ascii="Traditional Arabic" w:hAnsi="Traditional Arabic" w:cs="Traditional Arabic"/>
          <w:sz w:val="32"/>
          <w:szCs w:val="32"/>
          <w:rtl/>
        </w:rPr>
        <w:t xml:space="preserve">" </w:t>
      </w:r>
      <w:proofErr w:type="gramStart"/>
      <w:r w:rsidRPr="00864BB7">
        <w:rPr>
          <w:rFonts w:ascii="Traditional Arabic" w:hAnsi="Traditional Arabic" w:cs="Traditional Arabic"/>
          <w:sz w:val="32"/>
          <w:szCs w:val="32"/>
          <w:rtl/>
        </w:rPr>
        <w:t>رواه  البخاري</w:t>
      </w:r>
      <w:proofErr w:type="gramEnd"/>
      <w:r w:rsidRPr="00864BB7">
        <w:rPr>
          <w:rFonts w:ascii="Traditional Arabic" w:hAnsi="Traditional Arabic" w:cs="Traditional Arabic"/>
          <w:sz w:val="32"/>
          <w:szCs w:val="32"/>
          <w:rtl/>
        </w:rPr>
        <w:t>، كتاب الوضوء، باب لا تقبل صلاة بغير طهور، برقم 135.</w:t>
      </w:r>
    </w:p>
    <w:p w14:paraId="69B59282" w14:textId="0C3CAC41" w:rsidR="00BD7CEB" w:rsidRPr="00864BB7" w:rsidRDefault="00BD7CEB" w:rsidP="00A37AA1">
      <w:pPr>
        <w:bidi/>
        <w:spacing w:line="312" w:lineRule="auto"/>
        <w:jc w:val="both"/>
        <w:rPr>
          <w:rFonts w:ascii="Traditional Arabic" w:hAnsi="Traditional Arabic" w:cs="Traditional Arabic"/>
          <w:b/>
          <w:bCs/>
          <w:sz w:val="32"/>
          <w:szCs w:val="32"/>
          <w:rtl/>
        </w:rPr>
      </w:pPr>
      <w:r w:rsidRPr="00864BB7">
        <w:rPr>
          <w:rFonts w:ascii="Traditional Arabic" w:hAnsi="Traditional Arabic" w:cs="Traditional Arabic"/>
          <w:sz w:val="32"/>
          <w:szCs w:val="32"/>
          <w:rtl/>
        </w:rPr>
        <w:t xml:space="preserve">قال الحافظ ابن حجر رحمه </w:t>
      </w:r>
      <w:proofErr w:type="gramStart"/>
      <w:r w:rsidRPr="00864BB7">
        <w:rPr>
          <w:rFonts w:ascii="Traditional Arabic" w:hAnsi="Traditional Arabic" w:cs="Traditional Arabic"/>
          <w:sz w:val="32"/>
          <w:szCs w:val="32"/>
          <w:rtl/>
        </w:rPr>
        <w:t>الله :</w:t>
      </w:r>
      <w:proofErr w:type="gramEnd"/>
      <w:r w:rsidRPr="00864BB7">
        <w:rPr>
          <w:rFonts w:ascii="Traditional Arabic" w:hAnsi="Traditional Arabic" w:cs="Traditional Arabic"/>
          <w:sz w:val="32"/>
          <w:szCs w:val="32"/>
          <w:rtl/>
        </w:rPr>
        <w:t xml:space="preserve">" قوله : ( لا تقبل ) كذا في روايتنا بالضم على البناء لما لم يسم فاعله ، وأخرجه المصنف في ترك الحيل عن إسحاق بن نصر ، وأبو داود عن أحمد بن حنبل كلاهما عن عبد الرزاق بلفظ " لا يقبل الله " والمراد بالقبول هنا ما يرادف الصحة وهو </w:t>
      </w:r>
      <w:proofErr w:type="spellStart"/>
      <w:r w:rsidRPr="00864BB7">
        <w:rPr>
          <w:rFonts w:ascii="Traditional Arabic" w:hAnsi="Traditional Arabic" w:cs="Traditional Arabic"/>
          <w:sz w:val="32"/>
          <w:szCs w:val="32"/>
          <w:rtl/>
        </w:rPr>
        <w:t>الإجزاء</w:t>
      </w:r>
      <w:proofErr w:type="spellEnd"/>
      <w:r w:rsidRPr="00864BB7">
        <w:rPr>
          <w:rFonts w:ascii="Traditional Arabic" w:hAnsi="Traditional Arabic" w:cs="Traditional Arabic"/>
          <w:sz w:val="32"/>
          <w:szCs w:val="32"/>
          <w:rtl/>
        </w:rPr>
        <w:t xml:space="preserve"> ، وحقيقة القبول ثمرة وقوع الطاعة مجزئة رافعة لما في الذمة . ولما كان الإتيان بشروطها مظنة </w:t>
      </w:r>
      <w:proofErr w:type="spellStart"/>
      <w:r w:rsidRPr="00864BB7">
        <w:rPr>
          <w:rFonts w:ascii="Traditional Arabic" w:hAnsi="Traditional Arabic" w:cs="Traditional Arabic"/>
          <w:sz w:val="32"/>
          <w:szCs w:val="32"/>
          <w:rtl/>
        </w:rPr>
        <w:t>الإجزاء</w:t>
      </w:r>
      <w:proofErr w:type="spellEnd"/>
      <w:r w:rsidRPr="00864BB7">
        <w:rPr>
          <w:rFonts w:ascii="Traditional Arabic" w:hAnsi="Traditional Arabic" w:cs="Traditional Arabic"/>
          <w:sz w:val="32"/>
          <w:szCs w:val="32"/>
          <w:rtl/>
        </w:rPr>
        <w:t xml:space="preserve"> الذي القبول ثمرته عبر عنه بالقبول مجازا، </w:t>
      </w:r>
      <w:proofErr w:type="gramStart"/>
      <w:r w:rsidRPr="00864BB7">
        <w:rPr>
          <w:rFonts w:ascii="Traditional Arabic" w:hAnsi="Traditional Arabic" w:cs="Traditional Arabic"/>
          <w:sz w:val="32"/>
          <w:szCs w:val="32"/>
          <w:rtl/>
        </w:rPr>
        <w:t>قوله :</w:t>
      </w:r>
      <w:proofErr w:type="gramEnd"/>
      <w:r w:rsidRPr="00864BB7">
        <w:rPr>
          <w:rFonts w:ascii="Traditional Arabic" w:hAnsi="Traditional Arabic" w:cs="Traditional Arabic"/>
          <w:sz w:val="32"/>
          <w:szCs w:val="32"/>
          <w:rtl/>
        </w:rPr>
        <w:t xml:space="preserve"> ( أحدث ) أي : وجد منه الحدث ، والمراد به الخارج من أحد السبيلين ، واستدل بالحديث على بطلان الصلاة بالحدث سواء كان خروجه اختياريا أم اضطراريا ، قوله : ( يتوضأ ) أي : بالماء أو ما يقوم مقامه ، وقد روى النسائي بإسناد قوي عن أبي ذر مرفوعا الصعيد الطيب وضوء المسلم فأطلق الشارع على التيمم أنه وضوء لكونه قام مقامه ، ولا يخفى أن المراد بقبول صلاة من كان محدثا فتوضأ أي : مع باقي شروط الصلاة . والله </w:t>
      </w:r>
      <w:proofErr w:type="gramStart"/>
      <w:r w:rsidRPr="00864BB7">
        <w:rPr>
          <w:rFonts w:ascii="Traditional Arabic" w:hAnsi="Traditional Arabic" w:cs="Traditional Arabic"/>
          <w:sz w:val="32"/>
          <w:szCs w:val="32"/>
          <w:rtl/>
        </w:rPr>
        <w:t>أعلم</w:t>
      </w:r>
      <w:r w:rsidRPr="00864BB7">
        <w:rPr>
          <w:rFonts w:ascii="Traditional Arabic" w:hAnsi="Traditional Arabic" w:cs="Traditional Arabic"/>
          <w:sz w:val="32"/>
          <w:szCs w:val="32"/>
        </w:rPr>
        <w:t xml:space="preserve"> .</w:t>
      </w:r>
      <w:proofErr w:type="gramEnd"/>
      <w:r w:rsidRPr="00864BB7">
        <w:rPr>
          <w:rFonts w:ascii="Traditional Arabic" w:hAnsi="Traditional Arabic" w:cs="Traditional Arabic"/>
          <w:sz w:val="32"/>
          <w:szCs w:val="32"/>
          <w:rtl/>
        </w:rPr>
        <w:t>"</w:t>
      </w:r>
      <w:r w:rsidR="008D0C21" w:rsidRPr="008D0C21">
        <w:rPr>
          <w:rStyle w:val="a4"/>
          <w:rtl/>
        </w:rPr>
        <w:t>(</w:t>
      </w:r>
      <w:r w:rsidRPr="008D0C21">
        <w:rPr>
          <w:rStyle w:val="a4"/>
          <w:rtl/>
        </w:rPr>
        <w:footnoteReference w:id="23"/>
      </w:r>
      <w:r w:rsidR="008D0C21" w:rsidRPr="008D0C21">
        <w:rPr>
          <w:rStyle w:val="a4"/>
          <w:rtl/>
        </w:rPr>
        <w:t>)</w:t>
      </w:r>
      <w:r w:rsidRPr="00864BB7">
        <w:rPr>
          <w:rFonts w:ascii="Traditional Arabic" w:hAnsi="Traditional Arabic" w:cs="Traditional Arabic"/>
          <w:sz w:val="32"/>
          <w:szCs w:val="32"/>
          <w:rtl/>
        </w:rPr>
        <w:t xml:space="preserve"> اهـ. الْحَدِيثُ نَصٌّ فِي وُجُوبِ الطَّهَارَةِ لِلصَّلَاةِ وَقَدْ أَجْمَعَتْ الْأُمَّةُ عَلَى أَنَّ الطَّهَارَةَ شَرْطٌ فِي صِحَّةِ الصَّلَاةِ وَأَجْمَعَتْ عَلَى تَحْرِيمِ الصَّلَاةِ بِغَيْرِ طَهَارَةٍ مِنْ مَاءٍ أَوْ تُرَابٍ وَلَا فَرْقَ بَيْنَ الصَّلَاةِ الْمَفْرُوضَةِ وَالنَّافِلَةِ وَالْحَدِيثُ دَلِيلٌ عَلَى وُجُوبِ الطَّهَارَةِ لِصَلَاةِ الْجِنَازَةِ أَيْضًا لِأَنَّهَا صَلَاةٌ قَالَ النَّبِيُّ صَلَّى اللَّهُ عَلَيْهِ وَسَلَّمَ مَنْ صَلَّى عَلَى الْجِنَازَةِ وَقَالَ صَلُّوا عَلَى صَاحِبِكُمْ وَقَالَ صَلُّوا عَلَى النَّجَاشِيِّ قَالَ الْإِمَامُ الْبُخَارِيُّ سَمَّاهَا صَلَاةً وَلَيْسَ فِيهَا رُكُوعٌ وَلَا سُجُودٌ وَلَا يُتَكَلَّمُ فِيهَا وفيها تكبير وتسليم وكان بن عُمَرَ لَا يُصَلِّي عَلَيْهَا إِلَّا طَاهِرًا انْتَهَى، قال الحافظ ونقل بن عَبْدِ الْبَرِّ الِاتِّفَاقَ عَلَى اِشْتِرَاطِ الطَّهَارَةِ لَهَا يَعْنِي لِصَلَاةِ الْجِنَازَةِ إِلَّا عَنْ الشَّعْبِيِّ قَالَ </w:t>
      </w:r>
      <w:proofErr w:type="spellStart"/>
      <w:r w:rsidRPr="00864BB7">
        <w:rPr>
          <w:rFonts w:ascii="Traditional Arabic" w:hAnsi="Traditional Arabic" w:cs="Traditional Arabic"/>
          <w:sz w:val="32"/>
          <w:szCs w:val="32"/>
          <w:rtl/>
        </w:rPr>
        <w:t>وَوَافَقَهُ</w:t>
      </w:r>
      <w:proofErr w:type="spellEnd"/>
      <w:r w:rsidRPr="00864BB7">
        <w:rPr>
          <w:rFonts w:ascii="Traditional Arabic" w:hAnsi="Traditional Arabic" w:cs="Traditional Arabic"/>
          <w:sz w:val="32"/>
          <w:szCs w:val="32"/>
          <w:rtl/>
        </w:rPr>
        <w:t xml:space="preserve"> إِبْرَاهِيمُ بْنُ عُلَيَّةَ وَنَقَلَ غَيْرُهُ أَنَّ بن جَرِيرٍ الطَّبَرِيَّ وَافَقَهُمَا عَلَى ذَلِكَ وَهُوَ مَذْهَبٌ شَاذٌّ انْتَهَى كَلَامُ الْحَافِظِ" اهـ قاله عبد الرحمن المباركفوري</w:t>
      </w:r>
      <w:r w:rsidR="008D0C21" w:rsidRPr="008D0C21">
        <w:rPr>
          <w:rStyle w:val="a4"/>
          <w:rtl/>
        </w:rPr>
        <w:t>(</w:t>
      </w:r>
      <w:r w:rsidRPr="008D0C21">
        <w:rPr>
          <w:rStyle w:val="a4"/>
          <w:rtl/>
        </w:rPr>
        <w:footnoteReference w:id="24"/>
      </w:r>
      <w:r w:rsidR="008D0C21" w:rsidRPr="008D0C21">
        <w:rPr>
          <w:rStyle w:val="a4"/>
          <w:rtl/>
        </w:rPr>
        <w:t>)</w:t>
      </w:r>
      <w:r w:rsidRPr="00864BB7">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p>
    <w:p w14:paraId="4938B460" w14:textId="77777777" w:rsidR="00A37AA1" w:rsidRDefault="00A37AA1">
      <w:pPr>
        <w:rPr>
          <w:rFonts w:ascii="Traditional Arabic" w:hAnsi="Traditional Arabic" w:cs="Traditional Arabic"/>
          <w:b/>
          <w:bCs/>
          <w:color w:val="C00000"/>
          <w:sz w:val="32"/>
          <w:szCs w:val="32"/>
          <w:rtl/>
        </w:rPr>
      </w:pPr>
      <w:bookmarkStart w:id="10" w:name="_Toc186334816"/>
      <w:r>
        <w:rPr>
          <w:rFonts w:ascii="Traditional Arabic" w:hAnsi="Traditional Arabic" w:cs="Traditional Arabic"/>
          <w:b/>
          <w:bCs/>
          <w:color w:val="C00000"/>
          <w:sz w:val="32"/>
          <w:szCs w:val="32"/>
          <w:rtl/>
        </w:rPr>
        <w:br w:type="page"/>
      </w:r>
    </w:p>
    <w:p w14:paraId="75C28042" w14:textId="2F00B551"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ثامن</w:t>
      </w:r>
      <w:bookmarkEnd w:id="10"/>
    </w:p>
    <w:p w14:paraId="41BF5305" w14:textId="77777777" w:rsidR="00BD7CEB" w:rsidRPr="00F148C8" w:rsidRDefault="00BD7CEB" w:rsidP="00F8248D">
      <w:pPr>
        <w:bidi/>
        <w:spacing w:line="360" w:lineRule="auto"/>
        <w:jc w:val="both"/>
        <w:rPr>
          <w:rFonts w:ascii="Traditional Arabic" w:hAnsi="Traditional Arabic" w:cs="Traditional Arabic"/>
          <w:sz w:val="32"/>
          <w:szCs w:val="32"/>
          <w:rtl/>
        </w:rPr>
      </w:pPr>
      <w:r w:rsidRPr="00F148C8">
        <w:rPr>
          <w:rFonts w:ascii="Traditional Arabic" w:hAnsi="Traditional Arabic" w:cs="Traditional Arabic"/>
          <w:sz w:val="32"/>
          <w:szCs w:val="32"/>
          <w:rtl/>
        </w:rPr>
        <w:t xml:space="preserve">قال الإمام البخاري: حدثنا آدم بن أبي إياس قال حدثنا شعبة قال حدثنا محمد بن زياد قال سمعت أبا هريرة قال: قال رسول الله صلى الله عليه </w:t>
      </w:r>
      <w:proofErr w:type="gramStart"/>
      <w:r w:rsidRPr="00F148C8">
        <w:rPr>
          <w:rFonts w:ascii="Traditional Arabic" w:hAnsi="Traditional Arabic" w:cs="Traditional Arabic"/>
          <w:sz w:val="32"/>
          <w:szCs w:val="32"/>
          <w:rtl/>
        </w:rPr>
        <w:t>وسلم :</w:t>
      </w:r>
      <w:proofErr w:type="gramEnd"/>
      <w:r w:rsidRPr="00F148C8">
        <w:rPr>
          <w:rFonts w:ascii="Traditional Arabic" w:hAnsi="Traditional Arabic" w:cs="Traditional Arabic"/>
          <w:sz w:val="32"/>
          <w:szCs w:val="32"/>
          <w:rtl/>
        </w:rPr>
        <w:t>"</w:t>
      </w:r>
      <w:r w:rsidRPr="00FA2AB8">
        <w:rPr>
          <w:rFonts w:ascii="Traditional Arabic" w:hAnsi="Traditional Arabic" w:cs="Traditional Arabic"/>
          <w:color w:val="FF0000"/>
          <w:sz w:val="32"/>
          <w:szCs w:val="32"/>
          <w:rtl/>
        </w:rPr>
        <w:t>ويل للأعقاب من النار</w:t>
      </w:r>
      <w:r w:rsidRPr="00F148C8">
        <w:rPr>
          <w:rFonts w:ascii="Traditional Arabic" w:hAnsi="Traditional Arabic" w:cs="Traditional Arabic"/>
          <w:sz w:val="32"/>
          <w:szCs w:val="32"/>
          <w:rtl/>
        </w:rPr>
        <w:t>" صحيح  البخاري، كتاب الوضوء، باب غسل الأعقاب وكان ابن سيرين يغسل موضع الخاتم إذا توضأ، برقم 163، ورواه في كتاب العلم، باب من رفع صوته بالعلم، برقم 60 بسند آخر.</w:t>
      </w:r>
    </w:p>
    <w:p w14:paraId="416B31C5" w14:textId="77777777" w:rsidR="00BD7CEB" w:rsidRPr="00F448A3" w:rsidRDefault="00BD7CEB" w:rsidP="00F448A3">
      <w:pPr>
        <w:bidi/>
        <w:spacing w:line="360" w:lineRule="auto"/>
        <w:jc w:val="both"/>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t>سبب الحديث:</w:t>
      </w:r>
    </w:p>
    <w:p w14:paraId="486135D9" w14:textId="0281F8E0" w:rsidR="00BD7CEB" w:rsidRPr="00F148C8" w:rsidRDefault="00BD7CEB" w:rsidP="00F8248D">
      <w:pPr>
        <w:bidi/>
        <w:spacing w:line="360" w:lineRule="auto"/>
        <w:jc w:val="both"/>
        <w:rPr>
          <w:rFonts w:ascii="Traditional Arabic" w:hAnsi="Traditional Arabic" w:cs="Traditional Arabic"/>
          <w:sz w:val="32"/>
          <w:szCs w:val="32"/>
          <w:rtl/>
        </w:rPr>
      </w:pPr>
      <w:r w:rsidRPr="00F148C8">
        <w:rPr>
          <w:rFonts w:ascii="Traditional Arabic" w:hAnsi="Traditional Arabic" w:cs="Traditional Arabic"/>
          <w:sz w:val="32"/>
          <w:szCs w:val="32"/>
          <w:rtl/>
        </w:rPr>
        <w:t>قال الحافظ ابن حجر رحمه الله:" قال ابن بطال</w:t>
      </w:r>
      <w:r w:rsidR="008D0C21" w:rsidRPr="008D0C21">
        <w:rPr>
          <w:rStyle w:val="a4"/>
          <w:rtl/>
        </w:rPr>
        <w:t>(</w:t>
      </w:r>
      <w:r w:rsidRPr="008D0C21">
        <w:rPr>
          <w:rStyle w:val="a4"/>
          <w:rtl/>
        </w:rPr>
        <w:footnoteReference w:id="25"/>
      </w:r>
      <w:r w:rsidR="008D0C21" w:rsidRPr="008D0C21">
        <w:rPr>
          <w:rStyle w:val="a4"/>
          <w:rtl/>
        </w:rPr>
        <w:t>)</w:t>
      </w:r>
      <w:r w:rsidRPr="00F148C8">
        <w:rPr>
          <w:rFonts w:ascii="Traditional Arabic" w:hAnsi="Traditional Arabic" w:cs="Traditional Arabic"/>
          <w:sz w:val="32"/>
          <w:szCs w:val="32"/>
          <w:rtl/>
        </w:rPr>
        <w:t> </w:t>
      </w:r>
      <w:r w:rsidRPr="00F148C8">
        <w:rPr>
          <w:rFonts w:ascii="Traditional Arabic" w:hAnsi="Traditional Arabic" w:cs="Traditional Arabic"/>
          <w:sz w:val="32"/>
          <w:szCs w:val="32"/>
        </w:rPr>
        <w:t xml:space="preserve">: </w:t>
      </w:r>
      <w:r w:rsidRPr="00F148C8">
        <w:rPr>
          <w:rFonts w:ascii="Traditional Arabic" w:hAnsi="Traditional Arabic" w:cs="Traditional Arabic"/>
          <w:sz w:val="32"/>
          <w:szCs w:val="32"/>
          <w:rtl/>
        </w:rPr>
        <w:t xml:space="preserve">كأن الصحابة أخروا الصلاة في أول الوقت طمعا أن يلحقهم النبي - صلى الله عليه وسلم - فيصلوا </w:t>
      </w:r>
      <w:proofErr w:type="gramStart"/>
      <w:r w:rsidRPr="00F148C8">
        <w:rPr>
          <w:rFonts w:ascii="Traditional Arabic" w:hAnsi="Traditional Arabic" w:cs="Traditional Arabic"/>
          <w:sz w:val="32"/>
          <w:szCs w:val="32"/>
          <w:rtl/>
        </w:rPr>
        <w:t>معه ،</w:t>
      </w:r>
      <w:proofErr w:type="gramEnd"/>
      <w:r w:rsidRPr="00F148C8">
        <w:rPr>
          <w:rFonts w:ascii="Traditional Arabic" w:hAnsi="Traditional Arabic" w:cs="Traditional Arabic"/>
          <w:sz w:val="32"/>
          <w:szCs w:val="32"/>
          <w:rtl/>
        </w:rPr>
        <w:t xml:space="preserve"> فلما ضاق الوقت بادروا إلى الوضوء ولعجلتهم لم يسبغوه ، فأدركهم على ذلك فأنكر عليهم . </w:t>
      </w:r>
      <w:proofErr w:type="gramStart"/>
      <w:r w:rsidRPr="00F148C8">
        <w:rPr>
          <w:rFonts w:ascii="Traditional Arabic" w:hAnsi="Traditional Arabic" w:cs="Traditional Arabic"/>
          <w:sz w:val="32"/>
          <w:szCs w:val="32"/>
          <w:rtl/>
        </w:rPr>
        <w:t>قلت :</w:t>
      </w:r>
      <w:proofErr w:type="gramEnd"/>
      <w:r w:rsidRPr="00F148C8">
        <w:rPr>
          <w:rFonts w:ascii="Traditional Arabic" w:hAnsi="Traditional Arabic" w:cs="Traditional Arabic"/>
          <w:sz w:val="32"/>
          <w:szCs w:val="32"/>
          <w:rtl/>
        </w:rPr>
        <w:t xml:space="preserve"> ما ذكره من تأخيرهم قاله احتمالا ، ويحتمل أيضا أن يكونوا أخروا لكونهم على طهر أو لرجاء الوصول إلى الماء ، ويدل عليه رواية مسلم </w:t>
      </w:r>
      <w:r w:rsidRPr="00F148C8">
        <w:rPr>
          <w:rFonts w:ascii="Traditional Arabic" w:hAnsi="Traditional Arabic" w:cs="Traditional Arabic"/>
          <w:sz w:val="32"/>
          <w:szCs w:val="32"/>
        </w:rPr>
        <w:t>" </w:t>
      </w:r>
      <w:r w:rsidRPr="00F148C8">
        <w:rPr>
          <w:rFonts w:ascii="Traditional Arabic" w:hAnsi="Traditional Arabic" w:cs="Traditional Arabic"/>
          <w:sz w:val="32"/>
          <w:szCs w:val="32"/>
          <w:rtl/>
        </w:rPr>
        <w:t>حتى إذا كنا بماء بالطريق تعجل قوم عند العصر </w:t>
      </w:r>
      <w:r w:rsidRPr="00F148C8">
        <w:rPr>
          <w:rFonts w:ascii="Traditional Arabic" w:hAnsi="Traditional Arabic" w:cs="Traditional Arabic"/>
          <w:sz w:val="32"/>
          <w:szCs w:val="32"/>
        </w:rPr>
        <w:t xml:space="preserve">" </w:t>
      </w:r>
      <w:r w:rsidRPr="00F148C8">
        <w:rPr>
          <w:rFonts w:ascii="Traditional Arabic" w:hAnsi="Traditional Arabic" w:cs="Traditional Arabic"/>
          <w:sz w:val="32"/>
          <w:szCs w:val="32"/>
          <w:rtl/>
        </w:rPr>
        <w:t>أي: قرب دخول وقتها فتوضئوا وهم عجال.</w:t>
      </w:r>
    </w:p>
    <w:p w14:paraId="545B9328" w14:textId="77777777" w:rsidR="00BD7CEB" w:rsidRPr="00F148C8" w:rsidRDefault="00BD7CEB" w:rsidP="00F8248D">
      <w:pPr>
        <w:bidi/>
        <w:spacing w:line="360" w:lineRule="auto"/>
        <w:jc w:val="both"/>
        <w:rPr>
          <w:rFonts w:ascii="Traditional Arabic" w:hAnsi="Traditional Arabic" w:cs="Traditional Arabic"/>
          <w:sz w:val="32"/>
          <w:szCs w:val="32"/>
          <w:rtl/>
        </w:rPr>
      </w:pPr>
      <w:proofErr w:type="gramStart"/>
      <w:r w:rsidRPr="00F148C8">
        <w:rPr>
          <w:rFonts w:ascii="Traditional Arabic" w:hAnsi="Traditional Arabic" w:cs="Traditional Arabic"/>
          <w:sz w:val="32"/>
          <w:szCs w:val="32"/>
          <w:rtl/>
        </w:rPr>
        <w:t>قوله :</w:t>
      </w:r>
      <w:proofErr w:type="gramEnd"/>
      <w:r w:rsidRPr="00F148C8">
        <w:rPr>
          <w:rFonts w:ascii="Traditional Arabic" w:hAnsi="Traditional Arabic" w:cs="Traditional Arabic"/>
          <w:sz w:val="32"/>
          <w:szCs w:val="32"/>
          <w:rtl/>
        </w:rPr>
        <w:t xml:space="preserve"> ( ويل ) جاز الابتداء بالنكرة لأنه دعاء واختلف في معناه على أقوال : أظهرها ما رواه ابن حبان في صحيحه من حديث أبي سعيد مرفوعا " ويل واد في جهنم</w:t>
      </w:r>
      <w:r w:rsidRPr="00F148C8">
        <w:rPr>
          <w:rFonts w:ascii="Traditional Arabic" w:hAnsi="Traditional Arabic" w:cs="Traditional Arabic"/>
          <w:sz w:val="32"/>
          <w:szCs w:val="32"/>
        </w:rPr>
        <w:t xml:space="preserve"> "</w:t>
      </w:r>
    </w:p>
    <w:p w14:paraId="582950C1" w14:textId="301D5EFC" w:rsidR="00BD7CEB" w:rsidRPr="00F148C8" w:rsidRDefault="00BD7CEB" w:rsidP="00F8248D">
      <w:pPr>
        <w:bidi/>
        <w:spacing w:line="360" w:lineRule="auto"/>
        <w:jc w:val="both"/>
        <w:rPr>
          <w:rFonts w:ascii="Traditional Arabic" w:hAnsi="Traditional Arabic" w:cs="Traditional Arabic"/>
          <w:sz w:val="32"/>
          <w:szCs w:val="32"/>
          <w:rtl/>
        </w:rPr>
      </w:pPr>
      <w:proofErr w:type="gramStart"/>
      <w:r w:rsidRPr="00F148C8">
        <w:rPr>
          <w:rFonts w:ascii="Traditional Arabic" w:hAnsi="Traditional Arabic" w:cs="Traditional Arabic"/>
          <w:sz w:val="32"/>
          <w:szCs w:val="32"/>
          <w:rtl/>
        </w:rPr>
        <w:t>قوله :</w:t>
      </w:r>
      <w:proofErr w:type="gramEnd"/>
      <w:r w:rsidRPr="00F148C8">
        <w:rPr>
          <w:rFonts w:ascii="Traditional Arabic" w:hAnsi="Traditional Arabic" w:cs="Traditional Arabic"/>
          <w:sz w:val="32"/>
          <w:szCs w:val="32"/>
          <w:rtl/>
        </w:rPr>
        <w:t xml:space="preserve"> ( للأعقاب ) أي : المرئية إذ ذاك فاللام للعهد ويلتحق بها ما يشاركها في ذلك ; والعقب مؤخر القدم ، قال البغوي </w:t>
      </w:r>
      <w:r w:rsidRPr="00F148C8">
        <w:rPr>
          <w:rFonts w:ascii="Traditional Arabic" w:hAnsi="Traditional Arabic" w:cs="Traditional Arabic"/>
          <w:sz w:val="32"/>
          <w:szCs w:val="32"/>
        </w:rPr>
        <w:t xml:space="preserve">: </w:t>
      </w:r>
      <w:r w:rsidRPr="00F148C8">
        <w:rPr>
          <w:rFonts w:ascii="Traditional Arabic" w:hAnsi="Traditional Arabic" w:cs="Traditional Arabic"/>
          <w:sz w:val="32"/>
          <w:szCs w:val="32"/>
          <w:rtl/>
        </w:rPr>
        <w:t>معناه ويل لأصحاب الأعقاب المقصرين في غسلها . وقيل أراد أن العقب مختص بالعقاب إذا قصر في غسله"</w:t>
      </w:r>
      <w:r w:rsidR="008D0C21" w:rsidRPr="008D0C21">
        <w:rPr>
          <w:rStyle w:val="a4"/>
          <w:rtl/>
        </w:rPr>
        <w:t>(</w:t>
      </w:r>
      <w:r w:rsidRPr="008D0C21">
        <w:rPr>
          <w:rStyle w:val="a4"/>
          <w:rtl/>
        </w:rPr>
        <w:footnoteReference w:id="26"/>
      </w:r>
      <w:r w:rsidR="008D0C21" w:rsidRPr="008D0C21">
        <w:rPr>
          <w:rStyle w:val="a4"/>
          <w:rtl/>
        </w:rPr>
        <w:t>)</w:t>
      </w:r>
      <w:r w:rsidRPr="00F148C8">
        <w:rPr>
          <w:rFonts w:ascii="Traditional Arabic" w:hAnsi="Traditional Arabic" w:cs="Traditional Arabic"/>
          <w:sz w:val="32"/>
          <w:szCs w:val="32"/>
          <w:rtl/>
        </w:rPr>
        <w:t>اهـ.</w:t>
      </w:r>
    </w:p>
    <w:p w14:paraId="440BD32E"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ومما يستفاد من الحديث: </w:t>
      </w:r>
    </w:p>
    <w:p w14:paraId="14B1681A" w14:textId="3314792E" w:rsidR="00BD7CEB" w:rsidRPr="00F148C8" w:rsidRDefault="00BD7CEB" w:rsidP="00F8248D">
      <w:pPr>
        <w:bidi/>
        <w:spacing w:line="360" w:lineRule="auto"/>
        <w:jc w:val="both"/>
        <w:rPr>
          <w:rFonts w:ascii="Traditional Arabic" w:hAnsi="Traditional Arabic" w:cs="Traditional Arabic"/>
          <w:sz w:val="32"/>
          <w:szCs w:val="32"/>
          <w:rtl/>
        </w:rPr>
      </w:pPr>
      <w:r w:rsidRPr="00F148C8">
        <w:rPr>
          <w:rFonts w:ascii="Traditional Arabic" w:hAnsi="Traditional Arabic" w:cs="Traditional Arabic"/>
          <w:sz w:val="32"/>
          <w:szCs w:val="32"/>
          <w:rtl/>
        </w:rPr>
        <w:t>1ــــ أنه يلتحق بالأعقاب ما في معناها من جميع الأعضاء التي قد يحصل التساهل في إسباغها، قاله الحافظ ابن حجر</w:t>
      </w:r>
      <w:r w:rsidR="008D0C21" w:rsidRPr="008D0C21">
        <w:rPr>
          <w:rStyle w:val="a4"/>
          <w:rtl/>
        </w:rPr>
        <w:t>(</w:t>
      </w:r>
      <w:r w:rsidRPr="008D0C21">
        <w:rPr>
          <w:rStyle w:val="a4"/>
          <w:rtl/>
        </w:rPr>
        <w:footnoteReference w:id="27"/>
      </w:r>
      <w:r w:rsidR="008D0C21" w:rsidRPr="008D0C21">
        <w:rPr>
          <w:rStyle w:val="a4"/>
          <w:rtl/>
        </w:rPr>
        <w:t>)</w:t>
      </w:r>
      <w:r w:rsidRPr="00F148C8">
        <w:rPr>
          <w:rFonts w:ascii="Traditional Arabic" w:hAnsi="Traditional Arabic" w:cs="Traditional Arabic"/>
          <w:sz w:val="32"/>
          <w:szCs w:val="32"/>
          <w:rtl/>
        </w:rPr>
        <w:t>.</w:t>
      </w:r>
    </w:p>
    <w:p w14:paraId="74F35F7F" w14:textId="201D2C34" w:rsidR="00BD7CEB" w:rsidRDefault="00BD7CEB" w:rsidP="00F8248D">
      <w:pPr>
        <w:bidi/>
        <w:spacing w:line="360" w:lineRule="auto"/>
        <w:jc w:val="both"/>
        <w:rPr>
          <w:rFonts w:ascii="Traditional Arabic" w:hAnsi="Traditional Arabic" w:cs="Traditional Arabic"/>
          <w:b/>
          <w:bCs/>
          <w:sz w:val="32"/>
          <w:szCs w:val="32"/>
          <w:rtl/>
        </w:rPr>
      </w:pPr>
      <w:r w:rsidRPr="00F148C8">
        <w:rPr>
          <w:rFonts w:ascii="Traditional Arabic" w:hAnsi="Traditional Arabic" w:cs="Traditional Arabic"/>
          <w:sz w:val="32"/>
          <w:szCs w:val="32"/>
          <w:rtl/>
        </w:rPr>
        <w:t>2 ـــــ</w:t>
      </w:r>
      <w:r w:rsidRPr="00F148C8">
        <w:rPr>
          <w:rFonts w:ascii="Traditional Arabic" w:hAnsi="Traditional Arabic" w:cs="Traditional Arabic"/>
          <w:sz w:val="32"/>
          <w:szCs w:val="32"/>
        </w:rPr>
        <w:t> </w:t>
      </w:r>
      <w:r w:rsidRPr="00F148C8">
        <w:rPr>
          <w:rFonts w:ascii="Traditional Arabic" w:hAnsi="Traditional Arabic" w:cs="Traditional Arabic"/>
          <w:sz w:val="32"/>
          <w:szCs w:val="32"/>
          <w:rtl/>
        </w:rPr>
        <w:t xml:space="preserve">أن للعالم أن ينكر ما رآه من التضييع للفرائض والسنن، وأن يغلظ القول </w:t>
      </w:r>
      <w:proofErr w:type="spellStart"/>
      <w:r w:rsidRPr="00F148C8">
        <w:rPr>
          <w:rFonts w:ascii="Traditional Arabic" w:hAnsi="Traditional Arabic" w:cs="Traditional Arabic"/>
          <w:sz w:val="32"/>
          <w:szCs w:val="32"/>
          <w:rtl/>
        </w:rPr>
        <w:t>فى</w:t>
      </w:r>
      <w:proofErr w:type="spellEnd"/>
      <w:r w:rsidRPr="00F148C8">
        <w:rPr>
          <w:rFonts w:ascii="Traditional Arabic" w:hAnsi="Traditional Arabic" w:cs="Traditional Arabic"/>
          <w:sz w:val="32"/>
          <w:szCs w:val="32"/>
          <w:rtl/>
        </w:rPr>
        <w:t xml:space="preserve"> ذلك، ويرفع صوته بالإنكار، قاله ابن بطال</w:t>
      </w:r>
      <w:r w:rsidR="008D0C21" w:rsidRPr="008D0C21">
        <w:rPr>
          <w:rStyle w:val="a4"/>
          <w:rtl/>
        </w:rPr>
        <w:t>(</w:t>
      </w:r>
      <w:r w:rsidRPr="008D0C21">
        <w:rPr>
          <w:rStyle w:val="a4"/>
          <w:rtl/>
        </w:rPr>
        <w:footnoteReference w:id="28"/>
      </w:r>
      <w:r w:rsidR="008D0C21" w:rsidRPr="008D0C21">
        <w:rPr>
          <w:rStyle w:val="a4"/>
          <w:rtl/>
        </w:rPr>
        <w:t>)</w:t>
      </w:r>
      <w:r w:rsidRPr="00F148C8">
        <w:rPr>
          <w:rFonts w:ascii="Traditional Arabic" w:hAnsi="Traditional Arabic" w:cs="Traditional Arabic"/>
          <w:sz w:val="32"/>
          <w:szCs w:val="32"/>
          <w:rtl/>
        </w:rPr>
        <w:t>.</w:t>
      </w:r>
    </w:p>
    <w:p w14:paraId="24478AB3" w14:textId="77777777" w:rsidR="00A37AA1" w:rsidRDefault="00A37AA1">
      <w:pPr>
        <w:rPr>
          <w:rFonts w:ascii="Traditional Arabic" w:hAnsi="Traditional Arabic" w:cs="Traditional Arabic"/>
          <w:b/>
          <w:bCs/>
          <w:color w:val="C00000"/>
          <w:sz w:val="32"/>
          <w:szCs w:val="32"/>
          <w:rtl/>
        </w:rPr>
      </w:pPr>
      <w:bookmarkStart w:id="11" w:name="_Toc186334817"/>
      <w:r>
        <w:rPr>
          <w:rFonts w:ascii="Traditional Arabic" w:hAnsi="Traditional Arabic" w:cs="Traditional Arabic"/>
          <w:b/>
          <w:bCs/>
          <w:color w:val="C00000"/>
          <w:sz w:val="32"/>
          <w:szCs w:val="32"/>
          <w:rtl/>
        </w:rPr>
        <w:br w:type="page"/>
      </w:r>
    </w:p>
    <w:p w14:paraId="37A371DD" w14:textId="1F6C9973"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التاسع</w:t>
      </w:r>
      <w:bookmarkEnd w:id="11"/>
    </w:p>
    <w:p w14:paraId="14540653" w14:textId="77777777" w:rsidR="00BD7CEB" w:rsidRPr="008E0AD6" w:rsidRDefault="00BD7CEB" w:rsidP="00F8248D">
      <w:pPr>
        <w:bidi/>
        <w:spacing w:line="36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قال الإمام البخاري: </w:t>
      </w:r>
      <w:r w:rsidRPr="008E0AD6">
        <w:rPr>
          <w:rFonts w:ascii="Traditional Arabic" w:hAnsi="Traditional Arabic" w:cs="Traditional Arabic"/>
          <w:sz w:val="32"/>
          <w:szCs w:val="32"/>
          <w:rtl/>
        </w:rPr>
        <w:t>حدثنا حجاج بن منهال حدثنا شعبة قال أخبرني علقمة بن مرثد سمعت سعد بن عبيدة عن أبي عبد الرحمن السلمي عن عثمان رضي الله عنه عن النبي صلى الله عليه وسلم قال</w:t>
      </w:r>
      <w:r>
        <w:rPr>
          <w:rFonts w:ascii="Traditional Arabic" w:hAnsi="Traditional Arabic" w:cs="Traditional Arabic" w:hint="cs"/>
          <w:sz w:val="32"/>
          <w:szCs w:val="32"/>
          <w:rtl/>
        </w:rPr>
        <w:t>:"</w:t>
      </w:r>
      <w:r w:rsidRPr="008E0AD6">
        <w:rPr>
          <w:rFonts w:ascii="Traditional Arabic" w:hAnsi="Traditional Arabic" w:cs="Traditional Arabic"/>
          <w:sz w:val="32"/>
          <w:szCs w:val="32"/>
          <w:rtl/>
        </w:rPr>
        <w:t> </w:t>
      </w:r>
      <w:r w:rsidRPr="00FA2AB8">
        <w:rPr>
          <w:rFonts w:ascii="Traditional Arabic" w:hAnsi="Traditional Arabic" w:cs="Traditional Arabic"/>
          <w:color w:val="FF0000"/>
          <w:sz w:val="32"/>
          <w:szCs w:val="32"/>
          <w:rtl/>
        </w:rPr>
        <w:t>خيركم من تعلم القرآن وعلمه</w:t>
      </w:r>
      <w:r w:rsidRPr="008E0AD6">
        <w:rPr>
          <w:rFonts w:ascii="Traditional Arabic" w:hAnsi="Traditional Arabic" w:cs="Traditional Arabic"/>
          <w:sz w:val="32"/>
          <w:szCs w:val="32"/>
          <w:rtl/>
        </w:rPr>
        <w:t xml:space="preserve">" رواه </w:t>
      </w:r>
      <w:proofErr w:type="gramStart"/>
      <w:r w:rsidRPr="008E0AD6">
        <w:rPr>
          <w:rFonts w:ascii="Traditional Arabic" w:hAnsi="Traditional Arabic" w:cs="Traditional Arabic"/>
          <w:sz w:val="32"/>
          <w:szCs w:val="32"/>
          <w:rtl/>
        </w:rPr>
        <w:t>البخاري ،</w:t>
      </w:r>
      <w:proofErr w:type="gramEnd"/>
      <w:r w:rsidRPr="008E0AD6">
        <w:rPr>
          <w:rFonts w:ascii="Traditional Arabic" w:hAnsi="Traditional Arabic" w:cs="Traditional Arabic"/>
          <w:sz w:val="32"/>
          <w:szCs w:val="32"/>
          <w:rtl/>
        </w:rPr>
        <w:t xml:space="preserve"> كتاب فضائل القرآن، باب خيركم من تعلم القرآن وعلمه برقم 4739 ، </w:t>
      </w:r>
    </w:p>
    <w:p w14:paraId="76836C3A" w14:textId="52BCBF1B" w:rsidR="00BD7CEB" w:rsidRPr="008E0AD6"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قال الحافظ ابن حجر رحمه الله:"</w:t>
      </w:r>
      <w:r w:rsidRPr="008E0AD6">
        <w:rPr>
          <w:rFonts w:ascii="Traditional Arabic" w:hAnsi="Traditional Arabic" w:cs="Traditional Arabic"/>
          <w:color w:val="012D6B"/>
          <w:sz w:val="32"/>
          <w:szCs w:val="32"/>
          <w:shd w:val="clear" w:color="auto" w:fill="FFFFFF"/>
          <w:rtl/>
        </w:rPr>
        <w:t xml:space="preserve"> </w:t>
      </w:r>
      <w:r w:rsidRPr="008E0AD6">
        <w:rPr>
          <w:rFonts w:ascii="Traditional Arabic" w:hAnsi="Traditional Arabic" w:cs="Traditional Arabic"/>
          <w:sz w:val="32"/>
          <w:szCs w:val="32"/>
          <w:rtl/>
        </w:rPr>
        <w:t>قوله</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:"خيركم من تعلم القرآن وعلمه "</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كذا للأكثر وللسرخسي </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أو علمه " وهي للتنويع لا للشك"</w:t>
      </w:r>
      <w:r w:rsidR="008D0C21" w:rsidRPr="008D0C21">
        <w:rPr>
          <w:rStyle w:val="a4"/>
          <w:rtl/>
        </w:rPr>
        <w:t>(</w:t>
      </w:r>
      <w:r w:rsidRPr="008D0C21">
        <w:rPr>
          <w:rStyle w:val="a4"/>
          <w:rtl/>
        </w:rPr>
        <w:footnoteReference w:id="29"/>
      </w:r>
      <w:r w:rsidR="008D0C21" w:rsidRPr="008D0C21">
        <w:rPr>
          <w:rStyle w:val="a4"/>
          <w:rtl/>
        </w:rPr>
        <w:t>)</w:t>
      </w:r>
      <w:r w:rsidRPr="008E0AD6">
        <w:rPr>
          <w:rFonts w:ascii="Traditional Arabic" w:hAnsi="Traditional Arabic" w:cs="Traditional Arabic"/>
          <w:sz w:val="32"/>
          <w:szCs w:val="32"/>
          <w:rtl/>
        </w:rPr>
        <w:t xml:space="preserve">، وكذا أخرجه الترمذي من حديث علي وهي أظهر من حيث المعنى لأن التي </w:t>
      </w:r>
      <w:proofErr w:type="spellStart"/>
      <w:r w:rsidRPr="008E0AD6">
        <w:rPr>
          <w:rFonts w:ascii="Traditional Arabic" w:hAnsi="Traditional Arabic" w:cs="Traditional Arabic"/>
          <w:sz w:val="32"/>
          <w:szCs w:val="32"/>
          <w:rtl/>
        </w:rPr>
        <w:t>بأو</w:t>
      </w:r>
      <w:proofErr w:type="spellEnd"/>
      <w:r w:rsidRPr="008E0AD6">
        <w:rPr>
          <w:rFonts w:ascii="Traditional Arabic" w:hAnsi="Traditional Arabic" w:cs="Traditional Arabic"/>
          <w:sz w:val="32"/>
          <w:szCs w:val="32"/>
          <w:rtl/>
        </w:rPr>
        <w:t xml:space="preserve"> تقتضي إثبات الخيرية المذكورة لمن فعل أحد الأمرين فيلزم أن من تعلم القرآن ولو لم يعلمه غيره أن يكون خيرا ممن عمل بما فيه مثلا وإن لم يتعلمه ، ولا يقال يلزم على رواية الواو أيضا أن من تعلمه وعلمه غيره أن يكون أفضل ممن عمل بما فيه من غير أن يتعلمه ولم يعلمه غيره،......</w:t>
      </w:r>
      <w:r w:rsidRPr="008E0AD6">
        <w:rPr>
          <w:rFonts w:ascii="Traditional Arabic" w:hAnsi="Traditional Arabic" w:cs="Traditional Arabic"/>
          <w:color w:val="012D6B"/>
          <w:sz w:val="32"/>
          <w:szCs w:val="32"/>
          <w:shd w:val="clear" w:color="auto" w:fill="FFFFFF"/>
          <w:rtl/>
        </w:rPr>
        <w:t xml:space="preserve"> </w:t>
      </w:r>
      <w:r w:rsidRPr="008E0AD6">
        <w:rPr>
          <w:rFonts w:ascii="Traditional Arabic" w:hAnsi="Traditional Arabic" w:cs="Traditional Arabic"/>
          <w:sz w:val="32"/>
          <w:szCs w:val="32"/>
          <w:rtl/>
        </w:rPr>
        <w:t>لأنا نقول القرآن أشرف العلوم فيكون من تعلمه وعلمه لغيره أشرف ممن تعلم غير القرآن وإن علمه فيثبت المدعى . ولا شك أن الجامع بين تعلم القرآن وتعليمه مكمل لنفسه ولغيره جامع بين النفع القاصر والنفع المتعدي ولهذا كان أفضل ، وهو من جملة من عنى سبحانه وتعالى بقوله:"</w:t>
      </w:r>
      <w:r w:rsidRPr="008E0AD6">
        <w:rPr>
          <w:rFonts w:ascii="Traditional Arabic" w:hAnsi="Traditional Arabic" w:cs="Traditional Arabic"/>
          <w:sz w:val="32"/>
          <w:szCs w:val="32"/>
        </w:rPr>
        <w:t> </w:t>
      </w:r>
      <w:hyperlink r:id="rId24" w:anchor="docu" w:history="1">
        <w:r w:rsidRPr="008E0AD6">
          <w:rPr>
            <w:rStyle w:val="Hyperlink"/>
            <w:rFonts w:ascii="Traditional Arabic" w:hAnsi="Traditional Arabic" w:cs="Traditional Arabic"/>
            <w:color w:val="000000" w:themeColor="text1"/>
            <w:sz w:val="32"/>
            <w:szCs w:val="32"/>
            <w:u w:val="none"/>
            <w:rtl/>
          </w:rPr>
          <w:t>ومن أحسن قولا ممن دعا إلى الله وعمل صالحا وقال إنني من المسلمين"،  </w:t>
        </w:r>
      </w:hyperlink>
      <w:r w:rsidRPr="008E0AD6">
        <w:rPr>
          <w:rFonts w:ascii="Traditional Arabic" w:hAnsi="Traditional Arabic" w:cs="Traditional Arabic"/>
          <w:color w:val="000000" w:themeColor="text1"/>
          <w:sz w:val="32"/>
          <w:szCs w:val="32"/>
          <w:rtl/>
        </w:rPr>
        <w:t>والدعاء إلى الله يقع بأمور شتى من جملتها تعليم القرآن وهو أشرف الجميع ، وعكسه الكافر المانع لغيره من الإسلام كما قال تعالى</w:t>
      </w:r>
      <w:r w:rsidRPr="008E0AD6">
        <w:rPr>
          <w:rFonts w:ascii="Traditional Arabic" w:hAnsi="Traditional Arabic" w:cs="Traditional Arabic"/>
          <w:color w:val="000000" w:themeColor="text1"/>
          <w:sz w:val="32"/>
          <w:szCs w:val="32"/>
        </w:rPr>
        <w:t xml:space="preserve"> : </w:t>
      </w:r>
      <w:hyperlink r:id="rId25" w:anchor="docu" w:history="1">
        <w:r w:rsidRPr="008E0AD6">
          <w:rPr>
            <w:rStyle w:val="Hyperlink"/>
            <w:rFonts w:ascii="Traditional Arabic" w:hAnsi="Traditional Arabic" w:cs="Traditional Arabic"/>
            <w:color w:val="000000" w:themeColor="text1"/>
            <w:sz w:val="32"/>
            <w:szCs w:val="32"/>
            <w:u w:val="none"/>
            <w:rtl/>
          </w:rPr>
          <w:t>فمن أظلم ممن كذب بآيات الله وصدف عنها</w:t>
        </w:r>
      </w:hyperlink>
      <w:r w:rsidRPr="008E0AD6">
        <w:rPr>
          <w:rFonts w:ascii="Traditional Arabic" w:hAnsi="Traditional Arabic" w:cs="Traditional Arabic"/>
          <w:color w:val="000000" w:themeColor="text1"/>
          <w:sz w:val="32"/>
          <w:szCs w:val="32"/>
          <w:rtl/>
        </w:rPr>
        <w:t>"</w:t>
      </w:r>
      <w:r w:rsidRPr="008E0AD6">
        <w:rPr>
          <w:rFonts w:ascii="Traditional Arabic" w:hAnsi="Traditional Arabic" w:cs="Traditional Arabic"/>
          <w:sz w:val="32"/>
          <w:szCs w:val="32"/>
          <w:rtl/>
        </w:rPr>
        <w:t xml:space="preserve"> "</w:t>
      </w:r>
      <w:r w:rsidR="008D0C21" w:rsidRPr="008D0C21">
        <w:rPr>
          <w:rStyle w:val="a4"/>
          <w:rtl/>
        </w:rPr>
        <w:t>(</w:t>
      </w:r>
      <w:r w:rsidRPr="008D0C21">
        <w:rPr>
          <w:rStyle w:val="a4"/>
          <w:rtl/>
        </w:rPr>
        <w:footnoteReference w:id="30"/>
      </w:r>
      <w:r w:rsidR="008D0C21" w:rsidRPr="008D0C21">
        <w:rPr>
          <w:rStyle w:val="a4"/>
          <w:rtl/>
        </w:rPr>
        <w:t>)</w:t>
      </w:r>
      <w:r w:rsidRPr="008E0AD6">
        <w:rPr>
          <w:rFonts w:ascii="Traditional Arabic" w:hAnsi="Traditional Arabic" w:cs="Traditional Arabic"/>
          <w:sz w:val="32"/>
          <w:szCs w:val="32"/>
          <w:rtl/>
        </w:rPr>
        <w:t>اهـ .</w:t>
      </w:r>
    </w:p>
    <w:p w14:paraId="2ADBD140" w14:textId="6E2D66F2" w:rsidR="00BD7CEB" w:rsidRDefault="00BD7CEB" w:rsidP="00F448A3">
      <w:pPr>
        <w:bidi/>
        <w:spacing w:line="360" w:lineRule="auto"/>
        <w:outlineLvl w:val="0"/>
        <w:rPr>
          <w:rFonts w:ascii="Traditional Arabic" w:hAnsi="Traditional Arabic" w:cs="Traditional Arabic"/>
          <w:sz w:val="32"/>
          <w:szCs w:val="32"/>
        </w:rPr>
      </w:pPr>
      <w:r w:rsidRPr="008E0AD6">
        <w:rPr>
          <w:rFonts w:ascii="Traditional Arabic" w:hAnsi="Traditional Arabic" w:cs="Traditional Arabic"/>
          <w:sz w:val="32"/>
          <w:szCs w:val="32"/>
          <w:rtl/>
        </w:rPr>
        <w:t xml:space="preserve"> </w:t>
      </w:r>
      <w:bookmarkStart w:id="12" w:name="_Toc186334818"/>
      <w:proofErr w:type="gramStart"/>
      <w:r w:rsidRPr="008E0AD6">
        <w:rPr>
          <w:rFonts w:ascii="Traditional Arabic" w:hAnsi="Traditional Arabic" w:cs="Traditional Arabic"/>
          <w:sz w:val="32"/>
          <w:szCs w:val="32"/>
          <w:rtl/>
        </w:rPr>
        <w:t>وفيه :</w:t>
      </w:r>
      <w:proofErr w:type="gramEnd"/>
      <w:r w:rsidRPr="008E0AD6">
        <w:rPr>
          <w:rFonts w:ascii="Traditional Arabic" w:hAnsi="Traditional Arabic" w:cs="Traditional Arabic"/>
          <w:sz w:val="32"/>
          <w:szCs w:val="32"/>
          <w:rtl/>
        </w:rPr>
        <w:t xml:space="preserve"> حدث به عثمان في أفضلية من تعلم القرآن </w:t>
      </w:r>
      <w:proofErr w:type="spellStart"/>
      <w:r w:rsidRPr="008E0AD6">
        <w:rPr>
          <w:rFonts w:ascii="Traditional Arabic" w:hAnsi="Traditional Arabic" w:cs="Traditional Arabic"/>
          <w:sz w:val="32"/>
          <w:szCs w:val="32"/>
          <w:rtl/>
        </w:rPr>
        <w:t>وعلمه"اه</w:t>
      </w:r>
      <w:proofErr w:type="spellEnd"/>
      <w:r w:rsidRPr="008E0AD6">
        <w:rPr>
          <w:rFonts w:ascii="Traditional Arabic" w:hAnsi="Traditional Arabic" w:cs="Traditional Arabic"/>
          <w:sz w:val="32"/>
          <w:szCs w:val="32"/>
          <w:rtl/>
        </w:rPr>
        <w:t>ـ  قاله الحافظ ابن حجر</w:t>
      </w:r>
      <w:r w:rsidR="008D0C21" w:rsidRPr="008D0C21">
        <w:rPr>
          <w:rStyle w:val="a4"/>
          <w:rtl/>
        </w:rPr>
        <w:t>(</w:t>
      </w:r>
      <w:r w:rsidRPr="008D0C21">
        <w:rPr>
          <w:rStyle w:val="a4"/>
          <w:rtl/>
        </w:rPr>
        <w:footnoteReference w:id="31"/>
      </w:r>
      <w:r w:rsidR="008D0C21" w:rsidRPr="008D0C21">
        <w:rPr>
          <w:rStyle w:val="a4"/>
          <w:rtl/>
        </w:rPr>
        <w:t>)</w:t>
      </w:r>
      <w:r w:rsidRPr="008E0AD6">
        <w:rPr>
          <w:rFonts w:ascii="Traditional Arabic" w:hAnsi="Traditional Arabic" w:cs="Traditional Arabic"/>
          <w:sz w:val="32"/>
          <w:szCs w:val="32"/>
          <w:rtl/>
        </w:rPr>
        <w:t xml:space="preserve">، ولا غرو أن خير الناس وأفضلهم مَنْ تعلَّم القرآن حقَّ تعلُّمه، وعلَّمه حقَّ تعليمه، ولا يُتَمَكَّنُ من هذا إلاَّ بالإحاطة بالعلوم الشرعية أصولها </w:t>
      </w:r>
      <w:r w:rsidRPr="008E0AD6">
        <w:rPr>
          <w:rFonts w:ascii="Traditional Arabic" w:hAnsi="Traditional Arabic" w:cs="Traditional Arabic"/>
          <w:sz w:val="32"/>
          <w:szCs w:val="32"/>
          <w:rtl/>
        </w:rPr>
        <w:lastRenderedPageBreak/>
        <w:t>وفروعها، ومِثْلُ هذا الإنسان يُعَدُّ كاملاً لنفسه مكمِّلاً لغيره فهو أفضل المؤمنين مطلقاً، وقد ورد عن عيسى عليه الصلاة والسلام: «من عَلِمَ وعَمِلَ وعَلَّمَ يُدعى في الملكوت عظيماً» والفرد الأكمل من هذا الجنس هو النبيُّ صلّى الله عليه وسلّم، ثم الأشبه فالأشبه"</w:t>
      </w:r>
      <w:r w:rsidR="008D0C21" w:rsidRPr="008D0C21">
        <w:rPr>
          <w:rStyle w:val="a4"/>
          <w:rtl/>
        </w:rPr>
        <w:t>(</w:t>
      </w:r>
      <w:r w:rsidRPr="008D0C21">
        <w:rPr>
          <w:rStyle w:val="a4"/>
          <w:rtl/>
        </w:rPr>
        <w:footnoteReference w:id="32"/>
      </w:r>
      <w:r w:rsidR="008D0C21" w:rsidRPr="008D0C21">
        <w:rPr>
          <w:rStyle w:val="a4"/>
          <w:rtl/>
        </w:rPr>
        <w:t>)</w:t>
      </w:r>
      <w:r w:rsidRPr="008E0AD6">
        <w:rPr>
          <w:rFonts w:ascii="Traditional Arabic" w:hAnsi="Traditional Arabic" w:cs="Traditional Arabic"/>
          <w:sz w:val="32"/>
          <w:szCs w:val="32"/>
          <w:rtl/>
        </w:rPr>
        <w:t>اهـ.</w:t>
      </w:r>
    </w:p>
    <w:p w14:paraId="1BC5F382" w14:textId="77777777" w:rsidR="00A37AA1" w:rsidRDefault="00A37AA1">
      <w:pPr>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br w:type="page"/>
      </w:r>
    </w:p>
    <w:p w14:paraId="4DF7588B" w14:textId="67A0B829" w:rsidR="00BD7CEB" w:rsidRPr="00F448A3" w:rsidRDefault="00BD7CEB" w:rsidP="00F448A3">
      <w:pPr>
        <w:bidi/>
        <w:spacing w:line="360" w:lineRule="auto"/>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عاشر</w:t>
      </w:r>
      <w:bookmarkEnd w:id="12"/>
    </w:p>
    <w:p w14:paraId="250CB399" w14:textId="77777777" w:rsidR="00BD7CEB" w:rsidRPr="004256E3" w:rsidRDefault="00BD7CEB" w:rsidP="00F8248D">
      <w:pPr>
        <w:bidi/>
        <w:spacing w:line="360" w:lineRule="auto"/>
        <w:jc w:val="both"/>
        <w:rPr>
          <w:rFonts w:ascii="Traditional Arabic" w:hAnsi="Traditional Arabic" w:cs="Traditional Arabic"/>
          <w:sz w:val="32"/>
          <w:szCs w:val="32"/>
          <w:rtl/>
        </w:rPr>
      </w:pPr>
      <w:r w:rsidRPr="004256E3">
        <w:rPr>
          <w:rFonts w:ascii="Traditional Arabic" w:hAnsi="Traditional Arabic" w:cs="Traditional Arabic"/>
          <w:sz w:val="32"/>
          <w:szCs w:val="32"/>
          <w:rtl/>
        </w:rPr>
        <w:t>قال الإمام البخاري: حدثنا عبد الله بن يوسف قال أخبرنا مالك عن ابن شهاب عن عطاء بن يزيد الليثي عن أبي سعيد الخدري أن رسول الله صلى الله عليه وسلم قال</w:t>
      </w:r>
      <w:r>
        <w:rPr>
          <w:rFonts w:ascii="Traditional Arabic" w:hAnsi="Traditional Arabic" w:cs="Traditional Arabic" w:hint="cs"/>
          <w:sz w:val="32"/>
          <w:szCs w:val="32"/>
          <w:rtl/>
        </w:rPr>
        <w:t>:"</w:t>
      </w:r>
      <w:r w:rsidRPr="004256E3">
        <w:rPr>
          <w:rFonts w:ascii="Traditional Arabic" w:hAnsi="Traditional Arabic" w:cs="Traditional Arabic"/>
          <w:sz w:val="32"/>
          <w:szCs w:val="32"/>
          <w:rtl/>
        </w:rPr>
        <w:t xml:space="preserve"> </w:t>
      </w:r>
      <w:r w:rsidRPr="00FA2AB8">
        <w:rPr>
          <w:rFonts w:ascii="Traditional Arabic" w:hAnsi="Traditional Arabic" w:cs="Traditional Arabic"/>
          <w:color w:val="FF0000"/>
          <w:sz w:val="32"/>
          <w:szCs w:val="32"/>
          <w:rtl/>
        </w:rPr>
        <w:t>إذا سمعتم النداء فقولوا مثل ما يقول المؤذن</w:t>
      </w:r>
      <w:r w:rsidRPr="004256E3">
        <w:rPr>
          <w:rFonts w:ascii="Traditional Arabic" w:hAnsi="Traditional Arabic" w:cs="Traditional Arabic"/>
          <w:sz w:val="32"/>
          <w:szCs w:val="32"/>
          <w:rtl/>
        </w:rPr>
        <w:t>" صحيح البخاري. كناب الآذان، باب ما يقول إذا سمع المنادي، برقم 586</w:t>
      </w:r>
      <w:r w:rsidRPr="004256E3">
        <w:rPr>
          <w:rFonts w:ascii="Traditional Arabic" w:hAnsi="Traditional Arabic" w:cs="Traditional Arabic"/>
          <w:sz w:val="32"/>
          <w:szCs w:val="32"/>
        </w:rPr>
        <w:t>.</w:t>
      </w:r>
    </w:p>
    <w:p w14:paraId="7352CC05" w14:textId="77777777" w:rsidR="00BD7CEB" w:rsidRPr="004256E3" w:rsidRDefault="00BD7CEB" w:rsidP="00F8248D">
      <w:pPr>
        <w:bidi/>
        <w:spacing w:line="360" w:lineRule="auto"/>
        <w:jc w:val="both"/>
        <w:rPr>
          <w:rFonts w:ascii="Traditional Arabic" w:hAnsi="Traditional Arabic" w:cs="Traditional Arabic"/>
          <w:sz w:val="32"/>
          <w:szCs w:val="32"/>
          <w:rtl/>
        </w:rPr>
      </w:pPr>
      <w:r w:rsidRPr="004256E3">
        <w:rPr>
          <w:rFonts w:ascii="Traditional Arabic" w:hAnsi="Traditional Arabic" w:cs="Traditional Arabic"/>
          <w:sz w:val="32"/>
          <w:szCs w:val="32"/>
          <w:rtl/>
        </w:rPr>
        <w:t xml:space="preserve">ظاهر صنيع الإمام البخاري يقتضي ترجيح ما عليه الجمهور، وهو أن يقول مثل ما يقول من الأذان إلا </w:t>
      </w:r>
      <w:proofErr w:type="spellStart"/>
      <w:r w:rsidRPr="004256E3">
        <w:rPr>
          <w:rFonts w:ascii="Traditional Arabic" w:hAnsi="Traditional Arabic" w:cs="Traditional Arabic"/>
          <w:sz w:val="32"/>
          <w:szCs w:val="32"/>
          <w:rtl/>
        </w:rPr>
        <w:t>الحيعلتين</w:t>
      </w:r>
      <w:proofErr w:type="spellEnd"/>
      <w:r w:rsidRPr="004256E3">
        <w:rPr>
          <w:rFonts w:ascii="Traditional Arabic" w:hAnsi="Traditional Arabic" w:cs="Traditional Arabic"/>
          <w:sz w:val="32"/>
          <w:szCs w:val="32"/>
          <w:rtl/>
        </w:rPr>
        <w:t xml:space="preserve">، لأن حديث أبي سعيد الذي بدأ به </w:t>
      </w:r>
      <w:proofErr w:type="gramStart"/>
      <w:r w:rsidRPr="004256E3">
        <w:rPr>
          <w:rFonts w:ascii="Traditional Arabic" w:hAnsi="Traditional Arabic" w:cs="Traditional Arabic"/>
          <w:sz w:val="32"/>
          <w:szCs w:val="32"/>
          <w:rtl/>
        </w:rPr>
        <w:t>عام ،</w:t>
      </w:r>
      <w:proofErr w:type="gramEnd"/>
      <w:r w:rsidRPr="004256E3">
        <w:rPr>
          <w:rFonts w:ascii="Traditional Arabic" w:hAnsi="Traditional Arabic" w:cs="Traditional Arabic"/>
          <w:sz w:val="32"/>
          <w:szCs w:val="32"/>
          <w:rtl/>
        </w:rPr>
        <w:t xml:space="preserve"> وحديث معاوية الذي تلاه به يخصصه ، والخاص مقدم على العام</w:t>
      </w:r>
      <w:r w:rsidRPr="004256E3">
        <w:rPr>
          <w:rFonts w:ascii="Traditional Arabic" w:hAnsi="Traditional Arabic" w:cs="Traditional Arabic"/>
          <w:sz w:val="32"/>
          <w:szCs w:val="32"/>
        </w:rPr>
        <w:t xml:space="preserve"> .</w:t>
      </w:r>
    </w:p>
    <w:p w14:paraId="4A69DB0B" w14:textId="77777777" w:rsidR="00BD7CEB" w:rsidRPr="004256E3" w:rsidRDefault="00BD7CEB" w:rsidP="00F8248D">
      <w:pPr>
        <w:bidi/>
        <w:spacing w:line="360" w:lineRule="auto"/>
        <w:jc w:val="both"/>
        <w:rPr>
          <w:rFonts w:ascii="Traditional Arabic" w:hAnsi="Traditional Arabic" w:cs="Traditional Arabic"/>
          <w:sz w:val="32"/>
          <w:szCs w:val="32"/>
          <w:rtl/>
        </w:rPr>
      </w:pPr>
      <w:proofErr w:type="gramStart"/>
      <w:r w:rsidRPr="004256E3">
        <w:rPr>
          <w:rFonts w:ascii="Traditional Arabic" w:hAnsi="Traditional Arabic" w:cs="Traditional Arabic"/>
          <w:sz w:val="32"/>
          <w:szCs w:val="32"/>
          <w:rtl/>
        </w:rPr>
        <w:t>قوله :</w:t>
      </w:r>
      <w:proofErr w:type="gramEnd"/>
      <w:r w:rsidRPr="004256E3">
        <w:rPr>
          <w:rFonts w:ascii="Traditional Arabic" w:hAnsi="Traditional Arabic" w:cs="Traditional Arabic"/>
          <w:sz w:val="32"/>
          <w:szCs w:val="32"/>
          <w:rtl/>
        </w:rPr>
        <w:t xml:space="preserve"> ( إذا سمعتم ) ظاهره اختصاص الإجابة بمن يسمع حتى لو رأى المؤذن على المنارة مثلا في الوقت وعلم أنه يؤذن لكن لم يسمع أذانه لبعد أو صمم لا تشرع له المتابعة ، قاله النووي في شرح المهذب</w:t>
      </w:r>
      <w:r w:rsidRPr="004256E3">
        <w:rPr>
          <w:rFonts w:ascii="Traditional Arabic" w:hAnsi="Traditional Arabic" w:cs="Traditional Arabic"/>
          <w:sz w:val="32"/>
          <w:szCs w:val="32"/>
        </w:rPr>
        <w:t xml:space="preserve"> .</w:t>
      </w:r>
    </w:p>
    <w:p w14:paraId="5A051F51" w14:textId="77777777" w:rsidR="00BD7CEB" w:rsidRPr="004256E3" w:rsidRDefault="00BD7CEB" w:rsidP="00F8248D">
      <w:pPr>
        <w:bidi/>
        <w:spacing w:line="360" w:lineRule="auto"/>
        <w:jc w:val="both"/>
        <w:rPr>
          <w:rFonts w:ascii="Traditional Arabic" w:hAnsi="Traditional Arabic" w:cs="Traditional Arabic"/>
          <w:b/>
          <w:bCs/>
          <w:sz w:val="32"/>
          <w:szCs w:val="32"/>
          <w:rtl/>
        </w:rPr>
      </w:pPr>
      <w:r w:rsidRPr="004256E3">
        <w:rPr>
          <w:rFonts w:ascii="Traditional Arabic" w:hAnsi="Traditional Arabic" w:cs="Traditional Arabic"/>
          <w:sz w:val="32"/>
          <w:szCs w:val="32"/>
          <w:rtl/>
        </w:rPr>
        <w:t xml:space="preserve"> </w:t>
      </w:r>
      <w:proofErr w:type="gramStart"/>
      <w:r w:rsidRPr="004256E3">
        <w:rPr>
          <w:rFonts w:ascii="Traditional Arabic" w:hAnsi="Traditional Arabic" w:cs="Traditional Arabic"/>
          <w:sz w:val="32"/>
          <w:szCs w:val="32"/>
          <w:rtl/>
        </w:rPr>
        <w:t>قوله :</w:t>
      </w:r>
      <w:proofErr w:type="gramEnd"/>
      <w:r w:rsidRPr="004256E3">
        <w:rPr>
          <w:rFonts w:ascii="Traditional Arabic" w:hAnsi="Traditional Arabic" w:cs="Traditional Arabic"/>
          <w:sz w:val="32"/>
          <w:szCs w:val="32"/>
          <w:rtl/>
        </w:rPr>
        <w:t xml:space="preserve"> ( فقولوا مثل ما يقول المؤذن ) ظاهر قوله:" مثل" أنه يقول مثل قوله في جميع الكلمات ، لكن حديث عمر أيضا وحديث معاوية الآتي يدلان على أنه يستثنى من ذلك " حي على الصلاة وحي على الفلاح " فيقول بدلهما " لا حول ولا قوة إلا بالله " كذلك استدل به ابن خزيمة وهو المشهور عند الجمهور.</w:t>
      </w:r>
    </w:p>
    <w:p w14:paraId="7F95C87F" w14:textId="77777777" w:rsidR="00A37AA1" w:rsidRDefault="00A37AA1">
      <w:pPr>
        <w:rPr>
          <w:rFonts w:ascii="Traditional Arabic" w:hAnsi="Traditional Arabic" w:cs="Traditional Arabic"/>
          <w:b/>
          <w:bCs/>
          <w:color w:val="C00000"/>
          <w:sz w:val="32"/>
          <w:szCs w:val="32"/>
          <w:rtl/>
        </w:rPr>
      </w:pPr>
      <w:bookmarkStart w:id="13" w:name="_Toc186334819"/>
      <w:r>
        <w:rPr>
          <w:rFonts w:ascii="Traditional Arabic" w:hAnsi="Traditional Arabic" w:cs="Traditional Arabic"/>
          <w:b/>
          <w:bCs/>
          <w:color w:val="C00000"/>
          <w:sz w:val="32"/>
          <w:szCs w:val="32"/>
          <w:rtl/>
        </w:rPr>
        <w:br w:type="page"/>
      </w:r>
    </w:p>
    <w:p w14:paraId="118F5CF7" w14:textId="141B8A50"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حادي عشر</w:t>
      </w:r>
      <w:bookmarkEnd w:id="13"/>
    </w:p>
    <w:p w14:paraId="43EE30D8" w14:textId="77777777" w:rsidR="00BD7CEB" w:rsidRPr="00D211CD" w:rsidRDefault="00BD7CEB" w:rsidP="00F8248D">
      <w:pPr>
        <w:bidi/>
        <w:spacing w:line="360" w:lineRule="auto"/>
        <w:jc w:val="both"/>
        <w:rPr>
          <w:rFonts w:ascii="Traditional Arabic" w:hAnsi="Traditional Arabic" w:cs="Traditional Arabic"/>
          <w:sz w:val="32"/>
          <w:szCs w:val="32"/>
          <w:rtl/>
        </w:rPr>
      </w:pPr>
      <w:r w:rsidRPr="00D211CD">
        <w:rPr>
          <w:rFonts w:ascii="Traditional Arabic" w:hAnsi="Traditional Arabic" w:cs="Traditional Arabic"/>
          <w:sz w:val="32"/>
          <w:szCs w:val="32"/>
          <w:rtl/>
        </w:rPr>
        <w:t>قال الإمام البخاري: حدثنا أبو الوليد قال حدثنا شعبة عن قتادة عن أنس بن مالك عن النبي صلى الله عليه وسلم قال:" </w:t>
      </w:r>
      <w:r w:rsidRPr="00FA2AB8">
        <w:rPr>
          <w:rFonts w:ascii="Traditional Arabic" w:hAnsi="Traditional Arabic" w:cs="Traditional Arabic"/>
          <w:color w:val="FF0000"/>
          <w:sz w:val="32"/>
          <w:szCs w:val="32"/>
          <w:rtl/>
        </w:rPr>
        <w:t>سووا صفوفكم فإن تسوية الصفوف من إقامة الصلاة</w:t>
      </w:r>
      <w:r w:rsidRPr="00D211CD">
        <w:rPr>
          <w:rFonts w:ascii="Traditional Arabic" w:hAnsi="Traditional Arabic" w:cs="Traditional Arabic"/>
          <w:sz w:val="32"/>
          <w:szCs w:val="32"/>
          <w:rtl/>
        </w:rPr>
        <w:t>" صحيح البخاري، أبواب صلاة الجماعة والإمامة، باب إقامة الصف من تمام الصلاة، برقم 6044.</w:t>
      </w:r>
    </w:p>
    <w:p w14:paraId="23D4A264" w14:textId="32E15005" w:rsidR="00BD7CEB" w:rsidRPr="00FA2AB8" w:rsidRDefault="00BD7CEB" w:rsidP="00F8248D">
      <w:pPr>
        <w:bidi/>
        <w:spacing w:line="360" w:lineRule="auto"/>
        <w:jc w:val="both"/>
        <w:rPr>
          <w:rFonts w:ascii="Traditional Arabic" w:hAnsi="Traditional Arabic" w:cs="Traditional Arabic"/>
          <w:sz w:val="32"/>
          <w:szCs w:val="32"/>
          <w:rtl/>
        </w:rPr>
      </w:pPr>
      <w:r w:rsidRPr="00D211CD">
        <w:rPr>
          <w:rFonts w:ascii="Traditional Arabic" w:hAnsi="Traditional Arabic" w:cs="Traditional Arabic"/>
          <w:sz w:val="32"/>
          <w:szCs w:val="32"/>
          <w:rtl/>
        </w:rPr>
        <w:t>قال الحافظ ابن حجر رحمه الله:" واستدل ابن حزم بقوله " إقامة الصلاة " على وجوب تسوية الصفوف </w:t>
      </w:r>
      <w:proofErr w:type="gramStart"/>
      <w:r w:rsidRPr="00D211CD">
        <w:rPr>
          <w:rFonts w:ascii="Traditional Arabic" w:hAnsi="Traditional Arabic" w:cs="Traditional Arabic"/>
          <w:sz w:val="32"/>
          <w:szCs w:val="32"/>
          <w:rtl/>
        </w:rPr>
        <w:t>قال :</w:t>
      </w:r>
      <w:proofErr w:type="gramEnd"/>
      <w:r w:rsidRPr="00D211CD">
        <w:rPr>
          <w:rFonts w:ascii="Traditional Arabic" w:hAnsi="Traditional Arabic" w:cs="Traditional Arabic"/>
          <w:sz w:val="32"/>
          <w:szCs w:val="32"/>
          <w:rtl/>
        </w:rPr>
        <w:t xml:space="preserve"> لأن إقامة الصلاة واجبة . وكل شيء من الواجب </w:t>
      </w:r>
      <w:proofErr w:type="gramStart"/>
      <w:r w:rsidRPr="00D211CD">
        <w:rPr>
          <w:rFonts w:ascii="Traditional Arabic" w:hAnsi="Traditional Arabic" w:cs="Traditional Arabic"/>
          <w:sz w:val="32"/>
          <w:szCs w:val="32"/>
          <w:rtl/>
        </w:rPr>
        <w:t>واجب ،</w:t>
      </w:r>
      <w:proofErr w:type="gramEnd"/>
      <w:r w:rsidRPr="00D211CD">
        <w:rPr>
          <w:rFonts w:ascii="Traditional Arabic" w:hAnsi="Traditional Arabic" w:cs="Traditional Arabic"/>
          <w:sz w:val="32"/>
          <w:szCs w:val="32"/>
          <w:rtl/>
        </w:rPr>
        <w:t xml:space="preserve"> ولا يخفى ما فيه ، ولا سيما وقد بينا أن الرواة لم يتفقوا على هذه </w:t>
      </w:r>
      <w:proofErr w:type="spellStart"/>
      <w:r w:rsidRPr="00D211CD">
        <w:rPr>
          <w:rFonts w:ascii="Traditional Arabic" w:hAnsi="Traditional Arabic" w:cs="Traditional Arabic"/>
          <w:sz w:val="32"/>
          <w:szCs w:val="32"/>
          <w:rtl/>
        </w:rPr>
        <w:t>العبارة"اه</w:t>
      </w:r>
      <w:proofErr w:type="spellEnd"/>
      <w:r w:rsidRPr="00D211CD">
        <w:rPr>
          <w:rFonts w:ascii="Traditional Arabic" w:hAnsi="Traditional Arabic" w:cs="Traditional Arabic"/>
          <w:sz w:val="32"/>
          <w:szCs w:val="32"/>
          <w:rtl/>
        </w:rPr>
        <w:t>ـ فتح الباري ، بل جاء بلفظ</w:t>
      </w:r>
      <w:r w:rsidRPr="00D211CD">
        <w:rPr>
          <w:rFonts w:ascii="Traditional Arabic" w:hAnsi="Traditional Arabic" w:cs="Traditional Arabic"/>
          <w:sz w:val="32"/>
          <w:szCs w:val="32"/>
        </w:rPr>
        <w:t xml:space="preserve"> " </w:t>
      </w:r>
      <w:r w:rsidRPr="00D211CD">
        <w:rPr>
          <w:rFonts w:ascii="Traditional Arabic" w:hAnsi="Traditional Arabic" w:cs="Traditional Arabic"/>
          <w:sz w:val="32"/>
          <w:szCs w:val="32"/>
          <w:rtl/>
        </w:rPr>
        <w:t>من تمام الصلاة </w:t>
      </w:r>
      <w:r w:rsidRPr="00D211CD">
        <w:rPr>
          <w:rFonts w:ascii="Traditional Arabic" w:hAnsi="Traditional Arabic" w:cs="Traditional Arabic"/>
          <w:sz w:val="32"/>
          <w:szCs w:val="32"/>
        </w:rPr>
        <w:t>"</w:t>
      </w:r>
      <w:r w:rsidRPr="00D211CD">
        <w:rPr>
          <w:rFonts w:ascii="Traditional Arabic" w:hAnsi="Traditional Arabic" w:cs="Traditional Arabic"/>
          <w:sz w:val="32"/>
          <w:szCs w:val="32"/>
          <w:rtl/>
        </w:rPr>
        <w:t xml:space="preserve">. وتمسك ابن بطال بظاهر لفظ حديث أبي هريرة فاستدل به على أن التسوية سنة، </w:t>
      </w:r>
      <w:proofErr w:type="gramStart"/>
      <w:r w:rsidRPr="00D211CD">
        <w:rPr>
          <w:rFonts w:ascii="Traditional Arabic" w:hAnsi="Traditional Arabic" w:cs="Traditional Arabic"/>
          <w:sz w:val="32"/>
          <w:szCs w:val="32"/>
          <w:rtl/>
        </w:rPr>
        <w:t>قال :</w:t>
      </w:r>
      <w:proofErr w:type="gramEnd"/>
      <w:r w:rsidRPr="00D211CD">
        <w:rPr>
          <w:rFonts w:ascii="Traditional Arabic" w:hAnsi="Traditional Arabic" w:cs="Traditional Arabic"/>
          <w:sz w:val="32"/>
          <w:szCs w:val="32"/>
          <w:rtl/>
        </w:rPr>
        <w:t xml:space="preserve"> لأن حسن الشيء زيادة على تمامه ، وأورد عليه رواية</w:t>
      </w:r>
      <w:r w:rsidRPr="00D211CD">
        <w:rPr>
          <w:rFonts w:ascii="Traditional Arabic" w:hAnsi="Traditional Arabic" w:cs="Traditional Arabic"/>
          <w:sz w:val="32"/>
          <w:szCs w:val="32"/>
        </w:rPr>
        <w:t xml:space="preserve"> : " </w:t>
      </w:r>
      <w:r w:rsidRPr="00D211CD">
        <w:rPr>
          <w:rFonts w:ascii="Traditional Arabic" w:hAnsi="Traditional Arabic" w:cs="Traditional Arabic"/>
          <w:sz w:val="32"/>
          <w:szCs w:val="32"/>
          <w:rtl/>
        </w:rPr>
        <w:t>من تمام الصلاة </w:t>
      </w:r>
      <w:r w:rsidRPr="00D211CD">
        <w:rPr>
          <w:rFonts w:ascii="Traditional Arabic" w:hAnsi="Traditional Arabic" w:cs="Traditional Arabic"/>
          <w:sz w:val="32"/>
          <w:szCs w:val="32"/>
        </w:rPr>
        <w:t xml:space="preserve">" . </w:t>
      </w:r>
      <w:r w:rsidRPr="00D211CD">
        <w:rPr>
          <w:rFonts w:ascii="Traditional Arabic" w:hAnsi="Traditional Arabic" w:cs="Traditional Arabic"/>
          <w:sz w:val="32"/>
          <w:szCs w:val="32"/>
          <w:rtl/>
        </w:rPr>
        <w:t>وأجاب ابن دقيق العيد </w:t>
      </w:r>
      <w:proofErr w:type="gramStart"/>
      <w:r w:rsidRPr="00D211CD">
        <w:rPr>
          <w:rFonts w:ascii="Traditional Arabic" w:hAnsi="Traditional Arabic" w:cs="Traditional Arabic"/>
          <w:sz w:val="32"/>
          <w:szCs w:val="32"/>
          <w:rtl/>
        </w:rPr>
        <w:t>فقال :</w:t>
      </w:r>
      <w:proofErr w:type="gramEnd"/>
      <w:r w:rsidRPr="00D211CD">
        <w:rPr>
          <w:rFonts w:ascii="Traditional Arabic" w:hAnsi="Traditional Arabic" w:cs="Traditional Arabic"/>
          <w:sz w:val="32"/>
          <w:szCs w:val="32"/>
          <w:rtl/>
        </w:rPr>
        <w:t xml:space="preserve"> قد يؤخذ من قوله " تمام الصلاة " الاستحباب ؛ لأن تمام الشيء في العرف أمر زائد على حقيقته التي لا يتحقق إلا بها ، وإن كان يطلق بحسب الوضع على بعض ما لا تتم الحقيقة إلا به ، كذا قال ، وهذا الأخذ بعيد ؛ لأن لفظ الشارع لا يحمل إلا على ما دل عليه الوضع في اللسان العربي ، وإنما يحمل على العرف إذا ثبت أنه عرف الشارع لا العرف الحادث</w:t>
      </w:r>
      <w:r w:rsidRPr="00D211CD">
        <w:rPr>
          <w:rFonts w:ascii="Traditional Arabic" w:hAnsi="Traditional Arabic" w:cs="Traditional Arabic"/>
          <w:sz w:val="32"/>
          <w:szCs w:val="32"/>
        </w:rPr>
        <w:t xml:space="preserve"> .</w:t>
      </w:r>
      <w:r w:rsidRPr="00D211CD">
        <w:rPr>
          <w:rFonts w:ascii="Traditional Arabic" w:hAnsi="Traditional Arabic" w:cs="Traditional Arabic"/>
          <w:sz w:val="32"/>
          <w:szCs w:val="32"/>
          <w:rtl/>
        </w:rPr>
        <w:t>"</w:t>
      </w:r>
      <w:r w:rsidR="008D0C21" w:rsidRPr="008D0C21">
        <w:rPr>
          <w:rStyle w:val="a4"/>
          <w:rtl/>
        </w:rPr>
        <w:t>(</w:t>
      </w:r>
      <w:r w:rsidRPr="008D0C21">
        <w:rPr>
          <w:rStyle w:val="a4"/>
          <w:rtl/>
        </w:rPr>
        <w:footnoteReference w:id="33"/>
      </w:r>
      <w:r w:rsidR="008D0C21" w:rsidRPr="008D0C21">
        <w:rPr>
          <w:rStyle w:val="a4"/>
          <w:rtl/>
        </w:rPr>
        <w:t>)</w:t>
      </w:r>
      <w:r w:rsidRPr="00D211CD">
        <w:rPr>
          <w:rFonts w:ascii="Traditional Arabic" w:hAnsi="Traditional Arabic" w:cs="Traditional Arabic"/>
          <w:sz w:val="32"/>
          <w:szCs w:val="32"/>
          <w:rtl/>
        </w:rPr>
        <w:t xml:space="preserve"> اهـ.</w:t>
      </w:r>
    </w:p>
    <w:p w14:paraId="2D014FE1" w14:textId="77777777" w:rsidR="00A37AA1" w:rsidRDefault="00A37AA1">
      <w:pPr>
        <w:rPr>
          <w:rFonts w:ascii="Traditional Arabic" w:hAnsi="Traditional Arabic" w:cs="Traditional Arabic"/>
          <w:b/>
          <w:bCs/>
          <w:color w:val="C00000"/>
          <w:sz w:val="32"/>
          <w:szCs w:val="32"/>
          <w:rtl/>
        </w:rPr>
      </w:pPr>
      <w:bookmarkStart w:id="14" w:name="_Toc186334820"/>
      <w:r>
        <w:rPr>
          <w:rFonts w:ascii="Traditional Arabic" w:hAnsi="Traditional Arabic" w:cs="Traditional Arabic"/>
          <w:b/>
          <w:bCs/>
          <w:color w:val="C00000"/>
          <w:sz w:val="32"/>
          <w:szCs w:val="32"/>
          <w:rtl/>
        </w:rPr>
        <w:br w:type="page"/>
      </w:r>
    </w:p>
    <w:p w14:paraId="2F669A97" w14:textId="30399B23"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ثاني عشر</w:t>
      </w:r>
      <w:bookmarkEnd w:id="14"/>
    </w:p>
    <w:p w14:paraId="0E45588B" w14:textId="77777777" w:rsidR="00BD7CEB" w:rsidRPr="00864BB7" w:rsidRDefault="00BD7CEB" w:rsidP="00F8248D">
      <w:pPr>
        <w:bidi/>
        <w:spacing w:line="360" w:lineRule="auto"/>
        <w:jc w:val="both"/>
        <w:rPr>
          <w:rFonts w:ascii="Traditional Arabic" w:hAnsi="Traditional Arabic" w:cs="Traditional Arabic"/>
          <w:color w:val="000000" w:themeColor="text1"/>
          <w:sz w:val="32"/>
          <w:szCs w:val="32"/>
        </w:rPr>
      </w:pPr>
      <w:r w:rsidRPr="00864BB7">
        <w:rPr>
          <w:rFonts w:ascii="Traditional Arabic" w:hAnsi="Traditional Arabic" w:cs="Traditional Arabic"/>
          <w:color w:val="000000" w:themeColor="text1"/>
          <w:sz w:val="32"/>
          <w:szCs w:val="32"/>
          <w:rtl/>
        </w:rPr>
        <w:t xml:space="preserve">قال الإمام البخاري: حدثنا علي بن عبد الله قال حدثنا سفيان قال حدثنا الزهري عن محمود بن الربيع عن عبادة بن الصامت أن رسول الله صلى الله عليه وسلم:" </w:t>
      </w:r>
      <w:r w:rsidRPr="00FA2AB8">
        <w:rPr>
          <w:rFonts w:ascii="Traditional Arabic" w:hAnsi="Traditional Arabic" w:cs="Traditional Arabic"/>
          <w:color w:val="FF0000"/>
          <w:sz w:val="32"/>
          <w:szCs w:val="32"/>
          <w:rtl/>
        </w:rPr>
        <w:t>قال لا صلاة لمن لم يقرأ بفاتحة الكتاب</w:t>
      </w:r>
      <w:r w:rsidRPr="00864BB7">
        <w:rPr>
          <w:rFonts w:ascii="Traditional Arabic" w:hAnsi="Traditional Arabic" w:cs="Traditional Arabic"/>
          <w:color w:val="000000" w:themeColor="text1"/>
          <w:sz w:val="32"/>
          <w:szCs w:val="32"/>
          <w:rtl/>
        </w:rPr>
        <w:t xml:space="preserve">" رواه البخاري، </w:t>
      </w:r>
      <w:hyperlink r:id="rId26" w:history="1">
        <w:r w:rsidRPr="00864BB7">
          <w:rPr>
            <w:rStyle w:val="Hyperlink"/>
            <w:rFonts w:ascii="Traditional Arabic" w:hAnsi="Traditional Arabic" w:cs="Traditional Arabic"/>
            <w:color w:val="000000" w:themeColor="text1"/>
            <w:sz w:val="32"/>
            <w:szCs w:val="32"/>
            <w:u w:val="none"/>
            <w:rtl/>
          </w:rPr>
          <w:t>أبواب صفة الصلاة</w:t>
        </w:r>
      </w:hyperlink>
      <w:r w:rsidRPr="00864BB7">
        <w:rPr>
          <w:rFonts w:ascii="Traditional Arabic" w:hAnsi="Traditional Arabic" w:cs="Traditional Arabic"/>
          <w:color w:val="000000" w:themeColor="text1"/>
          <w:sz w:val="32"/>
          <w:szCs w:val="32"/>
          <w:rtl/>
        </w:rPr>
        <w:t>، باب وجوب القراءة للإمام والمأموم في الصلوات كلها في الحضر والسفر وما يجهر فيها وما يخافت، برقم 723.</w:t>
      </w:r>
    </w:p>
    <w:p w14:paraId="15627D21" w14:textId="7E752A46" w:rsidR="00BD7CEB" w:rsidRPr="00864BB7" w:rsidRDefault="00BD7CEB" w:rsidP="00F8248D">
      <w:pPr>
        <w:bidi/>
        <w:spacing w:line="360" w:lineRule="auto"/>
        <w:jc w:val="both"/>
        <w:rPr>
          <w:rFonts w:ascii="Traditional Arabic" w:hAnsi="Traditional Arabic" w:cs="Traditional Arabic"/>
          <w:color w:val="000000" w:themeColor="text1"/>
          <w:sz w:val="32"/>
          <w:szCs w:val="32"/>
          <w:rtl/>
        </w:rPr>
      </w:pPr>
      <w:r w:rsidRPr="00864BB7">
        <w:rPr>
          <w:rFonts w:ascii="Traditional Arabic" w:hAnsi="Traditional Arabic" w:cs="Traditional Arabic"/>
          <w:color w:val="000000" w:themeColor="text1"/>
          <w:sz w:val="32"/>
          <w:szCs w:val="32"/>
          <w:rtl/>
        </w:rPr>
        <w:t xml:space="preserve">ومما يبين دلالة الحديث السابق ما رواه مالك في الموطأ بسنده عن أبي هُرَيْرَةَ </w:t>
      </w:r>
      <w:proofErr w:type="spellStart"/>
      <w:r w:rsidRPr="00864BB7">
        <w:rPr>
          <w:rFonts w:ascii="Traditional Arabic" w:hAnsi="Traditional Arabic" w:cs="Traditional Arabic"/>
          <w:color w:val="000000" w:themeColor="text1"/>
          <w:sz w:val="32"/>
          <w:szCs w:val="32"/>
          <w:rtl/>
        </w:rPr>
        <w:t>يَقُولُ:"سَمِعْتُ</w:t>
      </w:r>
      <w:proofErr w:type="spellEnd"/>
      <w:r w:rsidRPr="00864BB7">
        <w:rPr>
          <w:rFonts w:ascii="Traditional Arabic" w:hAnsi="Traditional Arabic" w:cs="Traditional Arabic"/>
          <w:color w:val="000000" w:themeColor="text1"/>
          <w:sz w:val="32"/>
          <w:szCs w:val="32"/>
          <w:rtl/>
        </w:rPr>
        <w:t xml:space="preserve"> رَسُولَ اللَّهِ صَلَّى اللَّهُ عَلَيْهِ وَسَلَّمَ يَقُولُ مَنْ صَلَّى صَلَاةً لَمْ يَقْرَأْ فِيهَا بِأُمِّ الْقُرْآنِ فَهِيَ خِدَاجٌ هِيَ خِدَاجٌ هِيَ خِدَاجٌ غَيْرُ تَمَامٍ"</w:t>
      </w:r>
      <w:r w:rsidR="008D0C21" w:rsidRPr="008D0C21">
        <w:rPr>
          <w:rStyle w:val="a4"/>
          <w:rtl/>
        </w:rPr>
        <w:t>(</w:t>
      </w:r>
      <w:r w:rsidRPr="008D0C21">
        <w:rPr>
          <w:rStyle w:val="a4"/>
          <w:rtl/>
        </w:rPr>
        <w:footnoteReference w:id="34"/>
      </w:r>
      <w:r w:rsidR="008D0C21" w:rsidRPr="008D0C21">
        <w:rPr>
          <w:rStyle w:val="a4"/>
          <w:rtl/>
        </w:rPr>
        <w:t>)</w:t>
      </w:r>
      <w:r w:rsidRPr="00864BB7">
        <w:rPr>
          <w:rFonts w:ascii="Traditional Arabic" w:hAnsi="Traditional Arabic" w:cs="Traditional Arabic"/>
          <w:color w:val="000000" w:themeColor="text1"/>
          <w:sz w:val="32"/>
          <w:szCs w:val="32"/>
          <w:rtl/>
        </w:rPr>
        <w:t xml:space="preserve">. </w:t>
      </w:r>
      <w:proofErr w:type="spellStart"/>
      <w:r w:rsidRPr="00864BB7">
        <w:rPr>
          <w:rFonts w:ascii="Traditional Arabic" w:hAnsi="Traditional Arabic" w:cs="Traditional Arabic"/>
          <w:color w:val="000000" w:themeColor="text1"/>
          <w:sz w:val="32"/>
          <w:szCs w:val="32"/>
          <w:rtl/>
        </w:rPr>
        <w:t>فقوله:"فَهِيَ</w:t>
      </w:r>
      <w:proofErr w:type="spellEnd"/>
      <w:r w:rsidRPr="00864BB7">
        <w:rPr>
          <w:rFonts w:ascii="Traditional Arabic" w:hAnsi="Traditional Arabic" w:cs="Traditional Arabic"/>
          <w:color w:val="000000" w:themeColor="text1"/>
          <w:sz w:val="32"/>
          <w:szCs w:val="32"/>
          <w:rtl/>
        </w:rPr>
        <w:t xml:space="preserve"> خِدَاجٌ"</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بِكَسْرِ الْخَاءِ الْمُعْجَمَةِ، وَدَالٌ مُهْمَلَةٍ فَأَلِفٌ فَجِيمٌ، أَيْ ذَاتُ خِدَاجٍ، أَيْ </w:t>
      </w:r>
      <w:proofErr w:type="spellStart"/>
      <w:r w:rsidRPr="00864BB7">
        <w:rPr>
          <w:rFonts w:ascii="Traditional Arabic" w:hAnsi="Traditional Arabic" w:cs="Traditional Arabic"/>
          <w:color w:val="000000" w:themeColor="text1"/>
          <w:sz w:val="32"/>
          <w:szCs w:val="32"/>
          <w:rtl/>
        </w:rPr>
        <w:t>نُقْصَانٍ،"اه</w:t>
      </w:r>
      <w:proofErr w:type="spellEnd"/>
      <w:r w:rsidRPr="00864BB7">
        <w:rPr>
          <w:rFonts w:ascii="Traditional Arabic" w:hAnsi="Traditional Arabic" w:cs="Traditional Arabic"/>
          <w:color w:val="000000" w:themeColor="text1"/>
          <w:sz w:val="32"/>
          <w:szCs w:val="32"/>
          <w:rtl/>
        </w:rPr>
        <w:t>ـ قاله الزرقاني رحمه الله</w:t>
      </w:r>
      <w:r w:rsidR="008D0C21" w:rsidRPr="008D0C21">
        <w:rPr>
          <w:rStyle w:val="a4"/>
          <w:rtl/>
        </w:rPr>
        <w:t>(</w:t>
      </w:r>
      <w:r w:rsidRPr="008D0C21">
        <w:rPr>
          <w:rStyle w:val="a4"/>
          <w:rtl/>
        </w:rPr>
        <w:footnoteReference w:id="35"/>
      </w:r>
      <w:r w:rsidR="008D0C21" w:rsidRPr="008D0C21">
        <w:rPr>
          <w:rStyle w:val="a4"/>
          <w:rtl/>
        </w:rPr>
        <w:t>)</w:t>
      </w:r>
      <w:r w:rsidRPr="00864BB7">
        <w:rPr>
          <w:rFonts w:ascii="Traditional Arabic" w:hAnsi="Traditional Arabic" w:cs="Traditional Arabic"/>
          <w:color w:val="000000" w:themeColor="text1"/>
          <w:sz w:val="32"/>
          <w:szCs w:val="32"/>
          <w:rtl/>
        </w:rPr>
        <w:t xml:space="preserve"> ، قَالَ الْإِمَامُ الْخَطَّابِيُّ فِي الْمَعَالِمِ يَعْنِي نَاقِصَةً نَقْصَ فَسَادٍ وَبُطْلَانٍ"</w:t>
      </w:r>
      <w:r w:rsidR="008D0C21" w:rsidRPr="008D0C21">
        <w:rPr>
          <w:rStyle w:val="a4"/>
          <w:rtl/>
        </w:rPr>
        <w:t>(</w:t>
      </w:r>
      <w:r w:rsidRPr="008D0C21">
        <w:rPr>
          <w:rStyle w:val="a4"/>
          <w:rtl/>
        </w:rPr>
        <w:footnoteReference w:id="36"/>
      </w:r>
      <w:r w:rsidR="008D0C21" w:rsidRPr="008D0C21">
        <w:rPr>
          <w:rStyle w:val="a4"/>
          <w:rtl/>
        </w:rPr>
        <w:t>)</w:t>
      </w:r>
      <w:r w:rsidRPr="00864BB7">
        <w:rPr>
          <w:rFonts w:ascii="Traditional Arabic" w:hAnsi="Traditional Arabic" w:cs="Traditional Arabic"/>
          <w:color w:val="000000" w:themeColor="text1"/>
          <w:sz w:val="32"/>
          <w:szCs w:val="32"/>
          <w:rtl/>
        </w:rPr>
        <w:t xml:space="preserve">اهـ. قال الزرقاني رحمه </w:t>
      </w:r>
      <w:proofErr w:type="spellStart"/>
      <w:r w:rsidRPr="00864BB7">
        <w:rPr>
          <w:rFonts w:ascii="Traditional Arabic" w:hAnsi="Traditional Arabic" w:cs="Traditional Arabic"/>
          <w:color w:val="000000" w:themeColor="text1"/>
          <w:sz w:val="32"/>
          <w:szCs w:val="32"/>
          <w:rtl/>
        </w:rPr>
        <w:t>الله:"وقوله:"غَيْرُ</w:t>
      </w:r>
      <w:proofErr w:type="spellEnd"/>
      <w:r w:rsidRPr="00864BB7">
        <w:rPr>
          <w:rFonts w:ascii="Traditional Arabic" w:hAnsi="Traditional Arabic" w:cs="Traditional Arabic"/>
          <w:color w:val="000000" w:themeColor="text1"/>
          <w:sz w:val="32"/>
          <w:szCs w:val="32"/>
          <w:rtl/>
        </w:rPr>
        <w:t xml:space="preserve"> تَمَامٍ"</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تَأْكِيدٌ فَهُوَ حُجَّةٌ قَوِيَّةٌ عَلَى وُجُوبِ قِرَاءَتِهَا فِي كُلِّ صَلَاةٍ، لَكِنَّهُ مَحْمُولٌ عِنْدَ مَالِكٍ وَمَنْ وَافَقَهُ عَلَى الْإِمَامِ وَالْفَذِّ لِقَوْلِهِ صَلَّى اللَّهُ عَلَيْهِ </w:t>
      </w:r>
      <w:proofErr w:type="spellStart"/>
      <w:r w:rsidRPr="00864BB7">
        <w:rPr>
          <w:rFonts w:ascii="Traditional Arabic" w:hAnsi="Traditional Arabic" w:cs="Traditional Arabic"/>
          <w:color w:val="000000" w:themeColor="text1"/>
          <w:sz w:val="32"/>
          <w:szCs w:val="32"/>
          <w:rtl/>
        </w:rPr>
        <w:t>وَسَلَّمَ:"وَإِذَا</w:t>
      </w:r>
      <w:proofErr w:type="spellEnd"/>
      <w:r w:rsidRPr="00864BB7">
        <w:rPr>
          <w:rFonts w:ascii="Traditional Arabic" w:hAnsi="Traditional Arabic" w:cs="Traditional Arabic"/>
          <w:color w:val="000000" w:themeColor="text1"/>
          <w:sz w:val="32"/>
          <w:szCs w:val="32"/>
          <w:rtl/>
        </w:rPr>
        <w:t xml:space="preserve"> قَرَأَ فَأَنْصِتُوا</w:t>
      </w:r>
      <w:r w:rsidRPr="00864BB7">
        <w:rPr>
          <w:rFonts w:ascii="Traditional Arabic" w:hAnsi="Traditional Arabic" w:cs="Traditional Arabic"/>
          <w:color w:val="000000" w:themeColor="text1"/>
          <w:sz w:val="32"/>
          <w:szCs w:val="32"/>
        </w:rPr>
        <w:t> " </w:t>
      </w:r>
      <w:r w:rsidRPr="00864BB7">
        <w:rPr>
          <w:rFonts w:ascii="Traditional Arabic" w:hAnsi="Traditional Arabic" w:cs="Traditional Arabic"/>
          <w:color w:val="000000" w:themeColor="text1"/>
          <w:sz w:val="32"/>
          <w:szCs w:val="32"/>
          <w:rtl/>
        </w:rPr>
        <w:t>رَوَاهُ مُسْلِمٌ</w:t>
      </w:r>
      <w:r w:rsidRPr="00864BB7">
        <w:rPr>
          <w:rFonts w:ascii="Traditional Arabic" w:hAnsi="Traditional Arabic" w:cs="Traditional Arabic"/>
          <w:color w:val="000000" w:themeColor="text1"/>
          <w:sz w:val="32"/>
          <w:szCs w:val="32"/>
        </w:rPr>
        <w:t>.</w:t>
      </w:r>
      <w:r w:rsidRPr="00864BB7">
        <w:rPr>
          <w:rFonts w:ascii="Traditional Arabic" w:hAnsi="Traditional Arabic" w:cs="Traditional Arabic"/>
          <w:color w:val="000000" w:themeColor="text1"/>
          <w:sz w:val="32"/>
          <w:szCs w:val="32"/>
          <w:rtl/>
        </w:rPr>
        <w:t xml:space="preserve"> قَالَ ابْنُ عَبْدِ الْبَرِّ:</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وَزَعَمَ مَنْ لَمْ يُوجِبْ قِرَاءَتَهَا فِي الصَّلَاةِ</w:t>
      </w:r>
      <w:r w:rsidR="008D0C21" w:rsidRPr="008D0C21">
        <w:rPr>
          <w:rStyle w:val="a4"/>
          <w:rtl/>
        </w:rPr>
        <w:t>(</w:t>
      </w:r>
      <w:r w:rsidRPr="008D0C21">
        <w:rPr>
          <w:rStyle w:val="a4"/>
          <w:rtl/>
        </w:rPr>
        <w:footnoteReference w:id="37"/>
      </w:r>
      <w:r w:rsidR="008D0C21" w:rsidRPr="008D0C21">
        <w:rPr>
          <w:rStyle w:val="a4"/>
          <w:rtl/>
        </w:rPr>
        <w:t>)</w:t>
      </w:r>
      <w:r w:rsidRPr="00864BB7">
        <w:rPr>
          <w:rFonts w:ascii="Traditional Arabic" w:hAnsi="Traditional Arabic" w:cs="Traditional Arabic"/>
          <w:color w:val="000000" w:themeColor="text1"/>
          <w:sz w:val="32"/>
          <w:szCs w:val="32"/>
          <w:rtl/>
        </w:rPr>
        <w:t xml:space="preserve"> أَنَّ قَوْلَهُ خِدَاجٌ يَدُلُّ عَلَى جَوَازِهَا لِأَنَّ الصَّلَاةَ النَّاقِصَةَ جَائِزَةٌ، وَهَذَا تَحَكُّمٌ فَاسِدٌ، لِأَنَّ النَّاقِصَ لَمْ يَتِمَّ، وَمَنْ خَرَجَ مِنْ صَلَاتِهِ قَبْلَ أَنْ يُتِمَّهَا، فَعَلَيْهِ إِعَادَتُهَا تَامَّةً كَمَا أُمِرَ، وَمَنِ ادَّعَى أَنَّهَا تَجُوزُ مَعَ إِقْرَارِهِ بِنَقْصِهَا فَعَلَيْهِ الدَّلِيلُ</w:t>
      </w:r>
      <w:r w:rsidRPr="00864BB7">
        <w:rPr>
          <w:rFonts w:ascii="Traditional Arabic" w:hAnsi="Traditional Arabic" w:cs="Traditional Arabic"/>
          <w:color w:val="000000" w:themeColor="text1"/>
          <w:sz w:val="32"/>
          <w:szCs w:val="32"/>
        </w:rPr>
        <w:t>.</w:t>
      </w:r>
      <w:r w:rsidRPr="00864BB7">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38"/>
      </w:r>
      <w:r w:rsidR="008D0C21" w:rsidRPr="008D0C21">
        <w:rPr>
          <w:rStyle w:val="a4"/>
          <w:rtl/>
        </w:rPr>
        <w:t>)</w:t>
      </w:r>
      <w:r w:rsidRPr="00864BB7">
        <w:rPr>
          <w:rFonts w:ascii="Traditional Arabic" w:hAnsi="Traditional Arabic" w:cs="Traditional Arabic"/>
          <w:color w:val="000000" w:themeColor="text1"/>
          <w:sz w:val="32"/>
          <w:szCs w:val="32"/>
          <w:rtl/>
        </w:rPr>
        <w:t xml:space="preserve"> اهـ. وقوله:" لَا صَلَاةَ لِمَنْ لَمْ يَقْرَأْ بِفَاتِحَةِ الْكِتَابِ" </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فِيهِ دَلَالَةٌ صَرِيحَةٌ وَاضِحَةٌ عَلَى أَنَّ كُلَّ صَلَاةٍ لَا تُقْرَأْ فِيهَا فَاتِحَةُ الْكِتَابِ لَا تَصِحُّ ولا تجوز لأن النفي في قوله لَا صَلَاةَ يَتَوَجَّهُ إِلَى الذَّاتِ إِنْ أَمْكَنَ انْتِفَاؤُهَا وَإِلَّا تَوَجَّهَ إِلَى مَا هُوَ أَقْرَبُ إِلَى الذَّاتِ وَهُوَ </w:t>
      </w:r>
      <w:r w:rsidRPr="00864BB7">
        <w:rPr>
          <w:rFonts w:ascii="Traditional Arabic" w:hAnsi="Traditional Arabic" w:cs="Traditional Arabic"/>
          <w:color w:val="000000" w:themeColor="text1"/>
          <w:sz w:val="32"/>
          <w:szCs w:val="32"/>
          <w:rtl/>
        </w:rPr>
        <w:lastRenderedPageBreak/>
        <w:t>الصِّحَّةُ لَا إِلَى الْكَمَالِ لِأَنَّ الصِّحَّةَ أَقْرَبُ الْمَجَازَيْنِ وَالْكَمَالُ أَبْعَدُهُمَا وَالْحَمْلُ على أقرب المجازين واجب وتوجه النفي ها هنا إِلَى الذَّاتِ مُمْكِنٌ كَمَا قَالَ الْحَافِظُ فِي الْفَتْحِ لِأَنَّ الْمُرَادَ بِالصَّلَاةِ مَعْنَاهَا الشَّرْعِيُّ لَا اللُّغَوِيُّ لِمَا تَقَرَّرَ مِنْ أَنَّ أَلْفَاظَ الشَّارِعِ مَحْمُولَةٌ عَلَى عُرْفِهِ لِكَوْنِهِ بُعِثَ لِتَعْرِيفِ الشَّرْعِيَّاتِ لَا لِتَعْرِيفِ الْمَوْضُوعَاتِ اللُّغَوِيَّةِ"</w:t>
      </w:r>
      <w:r w:rsidR="008D0C21" w:rsidRPr="008D0C21">
        <w:rPr>
          <w:rStyle w:val="a4"/>
          <w:rtl/>
        </w:rPr>
        <w:t>(</w:t>
      </w:r>
      <w:r w:rsidRPr="008D0C21">
        <w:rPr>
          <w:rStyle w:val="a4"/>
          <w:rtl/>
        </w:rPr>
        <w:footnoteReference w:id="39"/>
      </w:r>
      <w:r w:rsidR="008D0C21" w:rsidRPr="008D0C21">
        <w:rPr>
          <w:rStyle w:val="a4"/>
          <w:rtl/>
        </w:rPr>
        <w:t>)</w:t>
      </w:r>
      <w:r w:rsidRPr="00864BB7">
        <w:rPr>
          <w:rFonts w:ascii="Traditional Arabic" w:hAnsi="Traditional Arabic" w:cs="Traditional Arabic"/>
          <w:color w:val="000000" w:themeColor="text1"/>
          <w:sz w:val="32"/>
          <w:szCs w:val="32"/>
          <w:rtl/>
        </w:rPr>
        <w:t>اهـ ، ومن ها هنا لَاحَ لَكَ أَنَّ قَوْلَ الْحَنَفِيَّةِ بِأَنَّ الْمُرَادَ بِالنَّفْيِ فِي الْحَدِيثِ نَفْيُ الْكَمَالِ بَاطِلٌ لَا دليل عليه"</w:t>
      </w:r>
      <w:r w:rsidR="008D0C21" w:rsidRPr="008D0C21">
        <w:rPr>
          <w:rStyle w:val="a4"/>
          <w:rtl/>
        </w:rPr>
        <w:t>(</w:t>
      </w:r>
      <w:r w:rsidRPr="008D0C21">
        <w:rPr>
          <w:rStyle w:val="a4"/>
          <w:rtl/>
        </w:rPr>
        <w:footnoteReference w:id="40"/>
      </w:r>
      <w:r w:rsidR="008D0C21" w:rsidRPr="008D0C21">
        <w:rPr>
          <w:rStyle w:val="a4"/>
          <w:rtl/>
        </w:rPr>
        <w:t>)</w:t>
      </w:r>
      <w:r w:rsidRPr="00864BB7">
        <w:rPr>
          <w:rFonts w:ascii="Traditional Arabic" w:hAnsi="Traditional Arabic" w:cs="Traditional Arabic"/>
          <w:color w:val="000000" w:themeColor="text1"/>
          <w:sz w:val="32"/>
          <w:szCs w:val="32"/>
          <w:rtl/>
        </w:rPr>
        <w:t>اهـ.</w:t>
      </w:r>
    </w:p>
    <w:p w14:paraId="1F69FBEB" w14:textId="77777777" w:rsidR="00A37AA1" w:rsidRDefault="00A37AA1">
      <w:pPr>
        <w:rPr>
          <w:rFonts w:ascii="Traditional Arabic" w:hAnsi="Traditional Arabic" w:cs="Traditional Arabic"/>
          <w:b/>
          <w:bCs/>
          <w:color w:val="C00000"/>
          <w:sz w:val="32"/>
          <w:szCs w:val="32"/>
          <w:rtl/>
        </w:rPr>
      </w:pPr>
      <w:bookmarkStart w:id="15" w:name="_Toc186334821"/>
      <w:r>
        <w:rPr>
          <w:rFonts w:ascii="Traditional Arabic" w:hAnsi="Traditional Arabic" w:cs="Traditional Arabic"/>
          <w:b/>
          <w:bCs/>
          <w:color w:val="C00000"/>
          <w:sz w:val="32"/>
          <w:szCs w:val="32"/>
          <w:rtl/>
        </w:rPr>
        <w:br w:type="page"/>
      </w:r>
    </w:p>
    <w:p w14:paraId="7E670A0A" w14:textId="26622D20"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الثالث عشر</w:t>
      </w:r>
      <w:bookmarkEnd w:id="15"/>
      <w:r w:rsidRPr="00F448A3">
        <w:rPr>
          <w:rFonts w:ascii="Traditional Arabic" w:hAnsi="Traditional Arabic" w:cs="Traditional Arabic"/>
          <w:b/>
          <w:bCs/>
          <w:color w:val="C00000"/>
          <w:sz w:val="32"/>
          <w:szCs w:val="32"/>
          <w:rtl/>
        </w:rPr>
        <w:t xml:space="preserve"> </w:t>
      </w:r>
    </w:p>
    <w:p w14:paraId="51F92488" w14:textId="77777777" w:rsidR="00BD7CEB" w:rsidRPr="002D5016" w:rsidRDefault="00BD7CEB" w:rsidP="00F8248D">
      <w:pPr>
        <w:bidi/>
        <w:spacing w:line="360" w:lineRule="auto"/>
        <w:jc w:val="both"/>
        <w:rPr>
          <w:rFonts w:ascii="Traditional Arabic" w:hAnsi="Traditional Arabic" w:cs="Traditional Arabic"/>
          <w:sz w:val="32"/>
          <w:szCs w:val="32"/>
          <w:rtl/>
        </w:rPr>
      </w:pPr>
      <w:r w:rsidRPr="002D5016">
        <w:rPr>
          <w:rFonts w:ascii="Traditional Arabic" w:hAnsi="Traditional Arabic" w:cs="Traditional Arabic"/>
          <w:sz w:val="32"/>
          <w:szCs w:val="32"/>
          <w:rtl/>
        </w:rPr>
        <w:t>حدثنا عبد الله بن يوسف قال أخبرنا مالك عن ابن شهاب عن أبي سلمة بن عبد الرحمن عن أبي هريرة أن رسول الله صلى الله عليه وسلم قال:"</w:t>
      </w:r>
      <w:r>
        <w:rPr>
          <w:rFonts w:ascii="Traditional Arabic" w:hAnsi="Traditional Arabic" w:cs="Traditional Arabic" w:hint="cs"/>
          <w:sz w:val="32"/>
          <w:szCs w:val="32"/>
          <w:rtl/>
        </w:rPr>
        <w:t xml:space="preserve"> </w:t>
      </w:r>
      <w:r w:rsidRPr="004535CB">
        <w:rPr>
          <w:rFonts w:ascii="Traditional Arabic" w:hAnsi="Traditional Arabic" w:cs="Traditional Arabic"/>
          <w:color w:val="FF0000"/>
          <w:sz w:val="32"/>
          <w:szCs w:val="32"/>
          <w:rtl/>
        </w:rPr>
        <w:t>من أدرك ركعة من الصلاة فقد أدرك الصلاة</w:t>
      </w:r>
      <w:r w:rsidRPr="002D5016">
        <w:rPr>
          <w:rFonts w:ascii="Traditional Arabic" w:hAnsi="Traditional Arabic" w:cs="Traditional Arabic"/>
          <w:sz w:val="32"/>
          <w:szCs w:val="32"/>
          <w:rtl/>
        </w:rPr>
        <w:t xml:space="preserve">" صحيح البخاري، كتاب مواقيت الصلاة، باب من أدرك من الصلاة ركعة، برقم 555. </w:t>
      </w:r>
    </w:p>
    <w:p w14:paraId="5DFB5BD5" w14:textId="7F8EDAC0" w:rsidR="00BD7CEB" w:rsidRDefault="00BD7CEB" w:rsidP="00F8248D">
      <w:pPr>
        <w:bidi/>
        <w:spacing w:line="360" w:lineRule="auto"/>
        <w:jc w:val="both"/>
        <w:rPr>
          <w:rFonts w:ascii="Traditional Arabic" w:hAnsi="Traditional Arabic" w:cs="Traditional Arabic"/>
          <w:sz w:val="32"/>
          <w:szCs w:val="32"/>
          <w:rtl/>
        </w:rPr>
      </w:pPr>
      <w:r w:rsidRPr="002D5016">
        <w:rPr>
          <w:rFonts w:ascii="Traditional Arabic" w:hAnsi="Traditional Arabic" w:cs="Traditional Arabic"/>
          <w:sz w:val="32"/>
          <w:szCs w:val="32"/>
          <w:rtl/>
        </w:rPr>
        <w:t xml:space="preserve">قال </w:t>
      </w:r>
      <w:proofErr w:type="gramStart"/>
      <w:r w:rsidRPr="002D5016">
        <w:rPr>
          <w:rFonts w:ascii="Traditional Arabic" w:hAnsi="Traditional Arabic" w:cs="Traditional Arabic"/>
          <w:sz w:val="32"/>
          <w:szCs w:val="32"/>
          <w:rtl/>
        </w:rPr>
        <w:t>الكرماني :</w:t>
      </w:r>
      <w:proofErr w:type="gramEnd"/>
      <w:r w:rsidRPr="002D5016">
        <w:rPr>
          <w:rFonts w:ascii="Traditional Arabic" w:hAnsi="Traditional Arabic" w:cs="Traditional Arabic"/>
          <w:sz w:val="32"/>
          <w:szCs w:val="32"/>
          <w:rtl/>
        </w:rPr>
        <w:t xml:space="preserve">"وفي الحديث أن من دخل في الصلاة فصلى ركعة وخرج الوقت  كان مدركا لجميعها ، وتكون كلها أداء ، وهو الصحيح . </w:t>
      </w:r>
      <w:proofErr w:type="gramStart"/>
      <w:r w:rsidRPr="002D5016">
        <w:rPr>
          <w:rFonts w:ascii="Traditional Arabic" w:hAnsi="Traditional Arabic" w:cs="Traditional Arabic"/>
          <w:sz w:val="32"/>
          <w:szCs w:val="32"/>
          <w:rtl/>
        </w:rPr>
        <w:t>انتهى .</w:t>
      </w:r>
      <w:proofErr w:type="gramEnd"/>
      <w:r w:rsidRPr="002D5016">
        <w:rPr>
          <w:rFonts w:ascii="Traditional Arabic" w:hAnsi="Traditional Arabic" w:cs="Traditional Arabic"/>
          <w:sz w:val="32"/>
          <w:szCs w:val="32"/>
          <w:rtl/>
        </w:rPr>
        <w:t xml:space="preserve"> وقال </w:t>
      </w:r>
      <w:proofErr w:type="gramStart"/>
      <w:r w:rsidRPr="002D5016">
        <w:rPr>
          <w:rFonts w:ascii="Traditional Arabic" w:hAnsi="Traditional Arabic" w:cs="Traditional Arabic"/>
          <w:sz w:val="32"/>
          <w:szCs w:val="32"/>
          <w:rtl/>
        </w:rPr>
        <w:t>التيمي :</w:t>
      </w:r>
      <w:proofErr w:type="gramEnd"/>
      <w:r w:rsidRPr="002D5016">
        <w:rPr>
          <w:rFonts w:ascii="Traditional Arabic" w:hAnsi="Traditional Arabic" w:cs="Traditional Arabic"/>
          <w:sz w:val="32"/>
          <w:szCs w:val="32"/>
          <w:rtl/>
        </w:rPr>
        <w:t xml:space="preserve"> معناه من أدرك مع الإمام ركعة فقد أدرك فضل الجماعة، ويلزمه إتمام بقيتها. ومفهوم التقييد بالركعة أن من أدرك دون الركعة لا يكون مدركا </w:t>
      </w:r>
      <w:proofErr w:type="gramStart"/>
      <w:r w:rsidRPr="002D5016">
        <w:rPr>
          <w:rFonts w:ascii="Traditional Arabic" w:hAnsi="Traditional Arabic" w:cs="Traditional Arabic"/>
          <w:sz w:val="32"/>
          <w:szCs w:val="32"/>
          <w:rtl/>
        </w:rPr>
        <w:t>لها ،</w:t>
      </w:r>
      <w:proofErr w:type="gramEnd"/>
      <w:r w:rsidRPr="002D5016">
        <w:rPr>
          <w:rFonts w:ascii="Traditional Arabic" w:hAnsi="Traditional Arabic" w:cs="Traditional Arabic"/>
          <w:sz w:val="32"/>
          <w:szCs w:val="32"/>
          <w:rtl/>
        </w:rPr>
        <w:t xml:space="preserve"> وهو الذي استقر عليه الاتفاق"</w:t>
      </w:r>
      <w:r w:rsidR="008D0C21" w:rsidRPr="008D0C21">
        <w:rPr>
          <w:rStyle w:val="a4"/>
          <w:rtl/>
        </w:rPr>
        <w:t>(</w:t>
      </w:r>
      <w:r w:rsidRPr="008D0C21">
        <w:rPr>
          <w:rStyle w:val="a4"/>
          <w:rtl/>
        </w:rPr>
        <w:footnoteReference w:id="41"/>
      </w:r>
      <w:r w:rsidR="008D0C21" w:rsidRPr="008D0C21">
        <w:rPr>
          <w:rStyle w:val="a4"/>
          <w:rtl/>
        </w:rPr>
        <w:t>)</w:t>
      </w:r>
      <w:r w:rsidRPr="002D5016">
        <w:rPr>
          <w:rFonts w:ascii="Traditional Arabic" w:hAnsi="Traditional Arabic" w:cs="Traditional Arabic"/>
          <w:sz w:val="32"/>
          <w:szCs w:val="32"/>
          <w:rtl/>
        </w:rPr>
        <w:t>اهـ</w:t>
      </w:r>
    </w:p>
    <w:p w14:paraId="4D1EF7F1" w14:textId="6FB17C56" w:rsidR="00416A7D" w:rsidRPr="002D5016" w:rsidRDefault="00416A7D" w:rsidP="00416A7D">
      <w:pPr>
        <w:rPr>
          <w:rFonts w:ascii="Traditional Arabic" w:hAnsi="Traditional Arabic" w:cs="Traditional Arabic"/>
          <w:sz w:val="32"/>
          <w:szCs w:val="32"/>
          <w:rtl/>
        </w:rPr>
      </w:pPr>
      <w:r>
        <w:rPr>
          <w:rFonts w:ascii="Traditional Arabic" w:hAnsi="Traditional Arabic" w:cs="Traditional Arabic"/>
          <w:sz w:val="32"/>
          <w:szCs w:val="32"/>
          <w:rtl/>
        </w:rPr>
        <w:br w:type="page"/>
      </w:r>
    </w:p>
    <w:p w14:paraId="0EFEDFD6"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16" w:name="_Toc186334822"/>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الرابع عشر</w:t>
      </w:r>
      <w:bookmarkEnd w:id="16"/>
    </w:p>
    <w:p w14:paraId="62DDC5F8" w14:textId="3AAA1645" w:rsidR="00BD7CEB" w:rsidRPr="008E0AD6"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 xml:space="preserve">حدثنا مسلم بن إبراهيم قال حدثنا هشام قال حدثنا يحيى بن أبي كثير عن أبي قلابة عن أبي المليح قال بريدة بن الحُصيب رضي الله عنه عن النبي صلى الله عليه وسلم قال: </w:t>
      </w:r>
      <w:r>
        <w:rPr>
          <w:rFonts w:ascii="Traditional Arabic" w:hAnsi="Traditional Arabic" w:cs="Traditional Arabic" w:hint="cs"/>
          <w:sz w:val="32"/>
          <w:szCs w:val="32"/>
          <w:rtl/>
        </w:rPr>
        <w:t>"</w:t>
      </w:r>
      <w:r w:rsidRPr="004535CB">
        <w:rPr>
          <w:rFonts w:ascii="Traditional Arabic" w:hAnsi="Traditional Arabic" w:cs="Traditional Arabic"/>
          <w:color w:val="FF0000"/>
          <w:sz w:val="32"/>
          <w:szCs w:val="32"/>
          <w:rtl/>
        </w:rPr>
        <w:t>من ترك صلاة العصر حَبِط عملُه</w:t>
      </w:r>
      <w:proofErr w:type="gramStart"/>
      <w:r>
        <w:rPr>
          <w:rFonts w:ascii="Traditional Arabic" w:hAnsi="Traditional Arabic" w:cs="Traditional Arabic" w:hint="cs"/>
          <w:sz w:val="32"/>
          <w:szCs w:val="32"/>
          <w:rtl/>
        </w:rPr>
        <w:t xml:space="preserve">" </w:t>
      </w:r>
      <w:r w:rsidRPr="008E0AD6">
        <w:rPr>
          <w:rFonts w:ascii="Traditional Arabic" w:hAnsi="Traditional Arabic" w:cs="Traditional Arabic"/>
          <w:sz w:val="32"/>
          <w:szCs w:val="32"/>
          <w:rtl/>
        </w:rPr>
        <w:t xml:space="preserve"> رواه</w:t>
      </w:r>
      <w:proofErr w:type="gramEnd"/>
      <w:r w:rsidRPr="008E0AD6">
        <w:rPr>
          <w:rFonts w:ascii="Traditional Arabic" w:hAnsi="Traditional Arabic" w:cs="Traditional Arabic"/>
          <w:sz w:val="32"/>
          <w:szCs w:val="32"/>
          <w:rtl/>
        </w:rPr>
        <w:t xml:space="preserve"> البخاري، كتاب مواقيت الصلاة، باب من ترك العصر، برقم 528</w:t>
      </w:r>
      <w:r w:rsidR="008D0C21" w:rsidRPr="008D0C21">
        <w:rPr>
          <w:rStyle w:val="a4"/>
          <w:rtl/>
        </w:rPr>
        <w:t>(</w:t>
      </w:r>
      <w:r w:rsidRPr="008D0C21">
        <w:rPr>
          <w:rStyle w:val="a4"/>
          <w:rtl/>
        </w:rPr>
        <w:footnoteReference w:id="42"/>
      </w:r>
      <w:r w:rsidR="008D0C21" w:rsidRPr="008D0C21">
        <w:rPr>
          <w:rStyle w:val="a4"/>
          <w:rtl/>
        </w:rPr>
        <w:t>)</w:t>
      </w:r>
      <w:r w:rsidRPr="008E0AD6">
        <w:rPr>
          <w:rFonts w:ascii="Traditional Arabic" w:hAnsi="Traditional Arabic" w:cs="Traditional Arabic"/>
          <w:sz w:val="32"/>
          <w:szCs w:val="32"/>
          <w:rtl/>
        </w:rPr>
        <w:t xml:space="preserve">. </w:t>
      </w:r>
    </w:p>
    <w:p w14:paraId="7100A1E5" w14:textId="5D7B393C" w:rsidR="00BD7CEB" w:rsidRDefault="00BD7CEB" w:rsidP="00F8248D">
      <w:pPr>
        <w:bidi/>
        <w:spacing w:line="360" w:lineRule="auto"/>
        <w:jc w:val="both"/>
        <w:rPr>
          <w:rFonts w:ascii="Traditional Arabic" w:hAnsi="Traditional Arabic" w:cs="Traditional Arabic"/>
          <w:color w:val="000000" w:themeColor="text1"/>
          <w:sz w:val="32"/>
          <w:szCs w:val="32"/>
        </w:rPr>
      </w:pPr>
      <w:proofErr w:type="gramStart"/>
      <w:r w:rsidRPr="008E0AD6">
        <w:rPr>
          <w:rFonts w:ascii="Traditional Arabic" w:hAnsi="Traditional Arabic" w:cs="Traditional Arabic"/>
          <w:color w:val="000000" w:themeColor="text1"/>
          <w:sz w:val="32"/>
          <w:szCs w:val="32"/>
          <w:rtl/>
        </w:rPr>
        <w:t>قوله :</w:t>
      </w:r>
      <w:proofErr w:type="gramEnd"/>
      <w:r w:rsidRPr="008E0AD6">
        <w:rPr>
          <w:rFonts w:ascii="Traditional Arabic" w:hAnsi="Traditional Arabic" w:cs="Traditional Arabic"/>
          <w:color w:val="000000" w:themeColor="text1"/>
          <w:sz w:val="32"/>
          <w:szCs w:val="32"/>
          <w:rtl/>
        </w:rPr>
        <w:t xml:space="preserve"> ( من ترك صلاة العصر ) زاد معمر في روايته " متعمدا " وكذا أخرجه أحمد من حديث أبي الدرداء"</w:t>
      </w:r>
      <w:r w:rsidR="008D0C21" w:rsidRPr="008D0C21">
        <w:rPr>
          <w:rStyle w:val="a4"/>
          <w:rtl/>
        </w:rPr>
        <w:t>(</w:t>
      </w:r>
      <w:r w:rsidRPr="008D0C21">
        <w:rPr>
          <w:rStyle w:val="a4"/>
          <w:rtl/>
        </w:rPr>
        <w:footnoteReference w:id="43"/>
      </w:r>
      <w:r w:rsidR="008D0C21" w:rsidRPr="008D0C21">
        <w:rPr>
          <w:rStyle w:val="a4"/>
          <w:rtl/>
        </w:rPr>
        <w:t>)</w:t>
      </w:r>
      <w:r w:rsidRPr="008E0AD6">
        <w:rPr>
          <w:rFonts w:ascii="Traditional Arabic" w:hAnsi="Traditional Arabic" w:cs="Traditional Arabic"/>
          <w:color w:val="000000" w:themeColor="text1"/>
          <w:sz w:val="32"/>
          <w:szCs w:val="32"/>
          <w:shd w:val="clear" w:color="auto" w:fill="FFFFFF"/>
          <w:rtl/>
        </w:rPr>
        <w:t xml:space="preserve"> ،  </w:t>
      </w:r>
      <w:r w:rsidRPr="008E0AD6">
        <w:rPr>
          <w:rFonts w:ascii="Traditional Arabic" w:hAnsi="Traditional Arabic" w:cs="Traditional Arabic"/>
          <w:color w:val="000000" w:themeColor="text1"/>
          <w:sz w:val="32"/>
          <w:szCs w:val="32"/>
          <w:rtl/>
        </w:rPr>
        <w:t>قال الحافظ ابن حجر رحمه الله:" ومحصل ما قال القاضي أبو بكر بن العربي  أن المراد بالحبط في الآية غير المراد بالحبط في الحديث ، وقال في شرح الترمذي </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 xml:space="preserve">الحبط على قسمين ، حبط إسقاط وهو إحباط الكفر للإيمان وجميع الحسنات ، وحبط موازنة وهو إحباط المعاصي للانتفاع بالحسنات عند رجحانها عليها إلى أن تحصل النجاة فيرجع إليه جزاء حسناته . وقيل المراد بالعمل في الحديث عمل الدنيا الذي يسبب الاشتغال به ترك </w:t>
      </w:r>
      <w:proofErr w:type="gramStart"/>
      <w:r w:rsidRPr="008E0AD6">
        <w:rPr>
          <w:rFonts w:ascii="Traditional Arabic" w:hAnsi="Traditional Arabic" w:cs="Traditional Arabic"/>
          <w:color w:val="000000" w:themeColor="text1"/>
          <w:sz w:val="32"/>
          <w:szCs w:val="32"/>
          <w:rtl/>
        </w:rPr>
        <w:t>الصلاة ،</w:t>
      </w:r>
      <w:proofErr w:type="gramEnd"/>
      <w:r w:rsidRPr="008E0AD6">
        <w:rPr>
          <w:rFonts w:ascii="Traditional Arabic" w:hAnsi="Traditional Arabic" w:cs="Traditional Arabic"/>
          <w:color w:val="000000" w:themeColor="text1"/>
          <w:sz w:val="32"/>
          <w:szCs w:val="32"/>
          <w:rtl/>
        </w:rPr>
        <w:t xml:space="preserve"> بمعنى أنه لا ينتفع به ولا يتمتع ، وأقرب هذه التأويلات قول من قال : إن ذلك خرج مخرج الزجر الشديد وظاهره غير مراد ، والله أعلم</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"اهـ. وقد روى مالك عن نافع عن عبد الله بن عمر أن رسول الله صلى الله عليه وسلم قال الذي تفوته صلاة العصر كأنما وتر أهله وماله"</w:t>
      </w:r>
      <w:r w:rsidR="008D0C21" w:rsidRPr="008D0C21">
        <w:rPr>
          <w:rStyle w:val="a4"/>
          <w:rtl/>
        </w:rPr>
        <w:t>(</w:t>
      </w:r>
      <w:r w:rsidRPr="008D0C21">
        <w:rPr>
          <w:rStyle w:val="a4"/>
          <w:rtl/>
        </w:rPr>
        <w:footnoteReference w:id="44"/>
      </w:r>
      <w:r w:rsidR="008D0C21" w:rsidRPr="008D0C21">
        <w:rPr>
          <w:rStyle w:val="a4"/>
          <w:rtl/>
        </w:rPr>
        <w:t>)</w:t>
      </w:r>
      <w:r w:rsidRPr="008E0AD6">
        <w:rPr>
          <w:rFonts w:ascii="Traditional Arabic" w:hAnsi="Traditional Arabic" w:cs="Traditional Arabic"/>
          <w:color w:val="000000" w:themeColor="text1"/>
          <w:sz w:val="32"/>
          <w:szCs w:val="32"/>
          <w:rtl/>
        </w:rPr>
        <w:t>، قال الزرقاني في شرحه للموطأ:"</w:t>
      </w:r>
      <w:r w:rsidRPr="008E0AD6">
        <w:rPr>
          <w:rFonts w:ascii="Traditional Arabic" w:hAnsi="Traditional Arabic" w:cs="Traditional Arabic"/>
          <w:color w:val="000000" w:themeColor="text1"/>
          <w:sz w:val="32"/>
          <w:szCs w:val="32"/>
          <w:shd w:val="clear" w:color="auto" w:fill="FFFFFF"/>
          <w:rtl/>
        </w:rPr>
        <w:t xml:space="preserve"> </w:t>
      </w:r>
      <w:r w:rsidRPr="008E0AD6">
        <w:rPr>
          <w:rFonts w:ascii="Traditional Arabic" w:hAnsi="Traditional Arabic" w:cs="Traditional Arabic"/>
          <w:color w:val="000000" w:themeColor="text1"/>
          <w:sz w:val="32"/>
          <w:szCs w:val="32"/>
          <w:rtl/>
        </w:rPr>
        <w:t>قال النووي </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 xml:space="preserve">روي بنصب </w:t>
      </w:r>
      <w:proofErr w:type="spellStart"/>
      <w:r w:rsidRPr="008E0AD6">
        <w:rPr>
          <w:rFonts w:ascii="Traditional Arabic" w:hAnsi="Traditional Arabic" w:cs="Traditional Arabic"/>
          <w:color w:val="000000" w:themeColor="text1"/>
          <w:sz w:val="32"/>
          <w:szCs w:val="32"/>
          <w:rtl/>
        </w:rPr>
        <w:t>اللامين</w:t>
      </w:r>
      <w:proofErr w:type="spellEnd"/>
      <w:r w:rsidRPr="008E0AD6">
        <w:rPr>
          <w:rFonts w:ascii="Traditional Arabic" w:hAnsi="Traditional Arabic" w:cs="Traditional Arabic"/>
          <w:color w:val="000000" w:themeColor="text1"/>
          <w:sz w:val="32"/>
          <w:szCs w:val="32"/>
          <w:rtl/>
        </w:rPr>
        <w:t xml:space="preserve"> ورفعهما ، والنصب هو الصحيح المشهور على أنه مفعول ثان ، ومن رفع فعلى ما لم يسم فاعله ومعناه انتزع منه أهله وماله وهذا تفسير مالك ، وأما النصب فقال الخطابي وغيره : معناه نقص أهله وماله وسلبهم ، فبقي وترا بلا أهل ولا مال ، فليحذر من تفويتها </w:t>
      </w:r>
      <w:proofErr w:type="spellStart"/>
      <w:r w:rsidRPr="008E0AD6">
        <w:rPr>
          <w:rFonts w:ascii="Traditional Arabic" w:hAnsi="Traditional Arabic" w:cs="Traditional Arabic"/>
          <w:color w:val="000000" w:themeColor="text1"/>
          <w:sz w:val="32"/>
          <w:szCs w:val="32"/>
          <w:rtl/>
        </w:rPr>
        <w:t>كحذره</w:t>
      </w:r>
      <w:proofErr w:type="spellEnd"/>
      <w:r w:rsidRPr="008E0AD6">
        <w:rPr>
          <w:rFonts w:ascii="Traditional Arabic" w:hAnsi="Traditional Arabic" w:cs="Traditional Arabic"/>
          <w:color w:val="000000" w:themeColor="text1"/>
          <w:sz w:val="32"/>
          <w:szCs w:val="32"/>
          <w:rtl/>
        </w:rPr>
        <w:t xml:space="preserve"> من ذهاب أهله وماله</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"اهـ ، قال الحافظ ابن حجر رحمه الله:"</w:t>
      </w:r>
      <w:r w:rsidRPr="008E0AD6">
        <w:rPr>
          <w:rFonts w:ascii="Traditional Arabic" w:hAnsi="Traditional Arabic" w:cs="Traditional Arabic"/>
          <w:color w:val="000000" w:themeColor="text1"/>
          <w:sz w:val="32"/>
          <w:szCs w:val="32"/>
          <w:shd w:val="clear" w:color="auto" w:fill="FFFFFF"/>
          <w:rtl/>
        </w:rPr>
        <w:t xml:space="preserve"> </w:t>
      </w:r>
      <w:r w:rsidRPr="008E0AD6">
        <w:rPr>
          <w:rFonts w:ascii="Traditional Arabic" w:hAnsi="Traditional Arabic" w:cs="Traditional Arabic"/>
          <w:color w:val="000000" w:themeColor="text1"/>
          <w:sz w:val="32"/>
          <w:szCs w:val="32"/>
          <w:rtl/>
        </w:rPr>
        <w:t xml:space="preserve">أشار المصنف بذكر الإثم إلى أن المراد بالفوات تأخيرها عن وقت الجواز بغير عذر ، لأن الإثم إنما يترتب على </w:t>
      </w:r>
      <w:proofErr w:type="spellStart"/>
      <w:r w:rsidRPr="008E0AD6">
        <w:rPr>
          <w:rFonts w:ascii="Traditional Arabic" w:hAnsi="Traditional Arabic" w:cs="Traditional Arabic"/>
          <w:color w:val="000000" w:themeColor="text1"/>
          <w:sz w:val="32"/>
          <w:szCs w:val="32"/>
          <w:rtl/>
        </w:rPr>
        <w:t>ذلك"اه</w:t>
      </w:r>
      <w:proofErr w:type="spellEnd"/>
      <w:r w:rsidRPr="008E0AD6">
        <w:rPr>
          <w:rFonts w:ascii="Traditional Arabic" w:hAnsi="Traditional Arabic" w:cs="Traditional Arabic"/>
          <w:color w:val="000000" w:themeColor="text1"/>
          <w:sz w:val="32"/>
          <w:szCs w:val="32"/>
          <w:rtl/>
        </w:rPr>
        <w:t>ـ .</w:t>
      </w:r>
      <w:r w:rsidRPr="008E0AD6">
        <w:rPr>
          <w:rFonts w:ascii="Traditional Arabic" w:hAnsi="Traditional Arabic" w:cs="Traditional Arabic"/>
          <w:color w:val="000000" w:themeColor="text1"/>
          <w:sz w:val="32"/>
          <w:szCs w:val="32"/>
          <w:shd w:val="clear" w:color="auto" w:fill="FFFFFF"/>
          <w:rtl/>
        </w:rPr>
        <w:t xml:space="preserve"> قال </w:t>
      </w:r>
      <w:r w:rsidRPr="008E0AD6">
        <w:rPr>
          <w:rFonts w:ascii="Traditional Arabic" w:hAnsi="Traditional Arabic" w:cs="Traditional Arabic"/>
          <w:color w:val="000000" w:themeColor="text1"/>
          <w:sz w:val="32"/>
          <w:szCs w:val="32"/>
          <w:shd w:val="clear" w:color="auto" w:fill="FFFFFF"/>
          <w:rtl/>
        </w:rPr>
        <w:lastRenderedPageBreak/>
        <w:t>الزرقاني في شرح الموطأ</w:t>
      </w:r>
      <w:r w:rsidRPr="008E0AD6">
        <w:rPr>
          <w:rFonts w:ascii="Traditional Arabic" w:hAnsi="Traditional Arabic" w:cs="Traditional Arabic"/>
          <w:color w:val="000000" w:themeColor="text1"/>
          <w:sz w:val="32"/>
          <w:szCs w:val="32"/>
          <w:rtl/>
        </w:rPr>
        <w:t xml:space="preserve"> قال ابن عبد البر </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يحتمل أن الحديث خرج جوابا لسائل عن من تفوته العصر ، وأنه لو سئل عن غيرها لأجاب بمثل ذلك فيكون حكم سائر الصلوات كذلك ، وتعقبه النووي بأن الحديث ورد في العصر ولم تحقق العلة في هذا الحكم فلا يلحق بها غيرها بالشك والوهم وإنما يلحق غير المنصوص به إذا عرفت العلة واشتركا فيها</w:t>
      </w:r>
      <w:r w:rsidRPr="008E0AD6">
        <w:rPr>
          <w:rFonts w:ascii="Traditional Arabic" w:hAnsi="Traditional Arabic" w:cs="Traditional Arabic"/>
          <w:color w:val="000000" w:themeColor="text1"/>
          <w:sz w:val="32"/>
          <w:szCs w:val="32"/>
        </w:rPr>
        <w:t xml:space="preserve"> .</w:t>
      </w:r>
      <w:r>
        <w:rPr>
          <w:rFonts w:ascii="Traditional Arabic" w:hAnsi="Traditional Arabic" w:cs="Traditional Arabic"/>
          <w:color w:val="000000" w:themeColor="text1"/>
          <w:sz w:val="32"/>
          <w:szCs w:val="32"/>
          <w:rtl/>
        </w:rPr>
        <w:t>"اهـ</w:t>
      </w:r>
      <w:r>
        <w:rPr>
          <w:rFonts w:ascii="Traditional Arabic" w:hAnsi="Traditional Arabic" w:cs="Traditional Arabic" w:hint="cs"/>
          <w:color w:val="000000" w:themeColor="text1"/>
          <w:sz w:val="32"/>
          <w:szCs w:val="32"/>
          <w:rtl/>
        </w:rPr>
        <w:t>، و</w:t>
      </w:r>
      <w:r w:rsidRPr="008E0AD6">
        <w:rPr>
          <w:rFonts w:ascii="Traditional Arabic" w:hAnsi="Traditional Arabic" w:cs="Traditional Arabic"/>
          <w:color w:val="000000" w:themeColor="text1"/>
          <w:sz w:val="32"/>
          <w:szCs w:val="32"/>
          <w:rtl/>
        </w:rPr>
        <w:t>في هذا الحديث إشارة إلى تحقير الدنيا وأن قليل العمل خير من كثير منها</w:t>
      </w:r>
      <w:r w:rsidR="008D0C21" w:rsidRPr="008D0C21">
        <w:rPr>
          <w:rStyle w:val="a4"/>
          <w:rtl/>
        </w:rPr>
        <w:t>(</w:t>
      </w:r>
      <w:r w:rsidRPr="008D0C21">
        <w:rPr>
          <w:rStyle w:val="a4"/>
          <w:rtl/>
        </w:rPr>
        <w:footnoteReference w:id="45"/>
      </w:r>
      <w:r w:rsidR="008D0C21" w:rsidRPr="008D0C21">
        <w:rPr>
          <w:rStyle w:val="a4"/>
          <w:rtl/>
        </w:rPr>
        <w:t>)</w:t>
      </w:r>
      <w:r w:rsidRPr="008E0AD6">
        <w:rPr>
          <w:rFonts w:ascii="Traditional Arabic" w:hAnsi="Traditional Arabic" w:cs="Traditional Arabic"/>
          <w:color w:val="000000" w:themeColor="text1"/>
          <w:sz w:val="32"/>
          <w:szCs w:val="32"/>
          <w:rtl/>
        </w:rPr>
        <w:t>"</w:t>
      </w:r>
      <w:r w:rsidRPr="008E0AD6">
        <w:rPr>
          <w:rFonts w:ascii="Traditional Arabic" w:hAnsi="Traditional Arabic" w:cs="Traditional Arabic"/>
          <w:color w:val="000000" w:themeColor="text1"/>
          <w:sz w:val="32"/>
          <w:szCs w:val="32"/>
        </w:rPr>
        <w:t xml:space="preserve"> .</w:t>
      </w:r>
    </w:p>
    <w:p w14:paraId="404FB01F" w14:textId="141D0EE0" w:rsidR="00BD7CEB" w:rsidRPr="008E0AD6" w:rsidRDefault="00BD7CEB" w:rsidP="00F448A3">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 xml:space="preserve">وقال ابن بطال رحمه </w:t>
      </w:r>
      <w:proofErr w:type="gramStart"/>
      <w:r w:rsidRPr="008E0AD6">
        <w:rPr>
          <w:rFonts w:ascii="Traditional Arabic" w:hAnsi="Traditional Arabic" w:cs="Traditional Arabic"/>
          <w:color w:val="000000" w:themeColor="text1"/>
          <w:sz w:val="32"/>
          <w:szCs w:val="32"/>
          <w:rtl/>
        </w:rPr>
        <w:t>الله</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w:t>
      </w:r>
      <w:proofErr w:type="gramEnd"/>
      <w:r w:rsidRPr="008E0AD6">
        <w:rPr>
          <w:rFonts w:ascii="Traditional Arabic" w:hAnsi="Traditional Arabic" w:cs="Traditional Arabic"/>
          <w:color w:val="000000" w:themeColor="text1"/>
          <w:sz w:val="32"/>
          <w:szCs w:val="32"/>
          <w:rtl/>
        </w:rPr>
        <w:t xml:space="preserve"> لا يوجد حديث يقوم مقام هذا الحديث لأن الله قال:"</w:t>
      </w:r>
      <w:r w:rsidRPr="008E0AD6">
        <w:rPr>
          <w:rFonts w:ascii="Traditional Arabic" w:hAnsi="Traditional Arabic" w:cs="Traditional Arabic"/>
          <w:color w:val="000000" w:themeColor="text1"/>
          <w:sz w:val="32"/>
          <w:szCs w:val="32"/>
        </w:rPr>
        <w:t> </w:t>
      </w:r>
      <w:hyperlink r:id="rId27" w:anchor="docu" w:history="1">
        <w:r w:rsidRPr="008E0AD6">
          <w:rPr>
            <w:rStyle w:val="Hyperlink"/>
            <w:rFonts w:ascii="Traditional Arabic" w:hAnsi="Traditional Arabic" w:cs="Traditional Arabic"/>
            <w:color w:val="000000" w:themeColor="text1"/>
            <w:sz w:val="32"/>
            <w:szCs w:val="32"/>
            <w:u w:val="none"/>
            <w:rtl/>
          </w:rPr>
          <w:t>حافظوا على الصلوات </w:t>
        </w:r>
      </w:hyperlink>
      <w:r w:rsidRPr="008E0AD6">
        <w:rPr>
          <w:rFonts w:ascii="Traditional Arabic" w:hAnsi="Traditional Arabic" w:cs="Traditional Arabic"/>
          <w:color w:val="000000" w:themeColor="text1"/>
          <w:sz w:val="32"/>
          <w:szCs w:val="32"/>
          <w:rtl/>
        </w:rPr>
        <w:t>" سورة البقرة : الآية 238 ، ولا يوجد حديث فيه تكليف المحافظة غير هذا الحديث</w:t>
      </w:r>
      <w:r w:rsidR="008D0C21" w:rsidRPr="008D0C21">
        <w:rPr>
          <w:rStyle w:val="a4"/>
          <w:rtl/>
        </w:rPr>
        <w:t>(</w:t>
      </w:r>
      <w:r w:rsidRPr="008D0C21">
        <w:rPr>
          <w:rStyle w:val="a4"/>
          <w:rtl/>
        </w:rPr>
        <w:footnoteReference w:id="46"/>
      </w:r>
      <w:r w:rsidR="008D0C21" w:rsidRPr="008D0C21">
        <w:rPr>
          <w:rStyle w:val="a4"/>
          <w:rtl/>
        </w:rPr>
        <w:t>)</w:t>
      </w:r>
      <w:r w:rsidRPr="008E0AD6">
        <w:rPr>
          <w:rFonts w:ascii="Traditional Arabic" w:hAnsi="Traditional Arabic" w:cs="Traditional Arabic"/>
          <w:color w:val="000000" w:themeColor="text1"/>
          <w:sz w:val="32"/>
          <w:szCs w:val="32"/>
          <w:rtl/>
        </w:rPr>
        <w:t xml:space="preserve"> </w:t>
      </w:r>
      <w:r w:rsidRPr="008E0AD6">
        <w:rPr>
          <w:rFonts w:ascii="Traditional Arabic" w:hAnsi="Traditional Arabic" w:cs="Traditional Arabic"/>
          <w:color w:val="000000" w:themeColor="text1"/>
          <w:sz w:val="32"/>
          <w:szCs w:val="32"/>
        </w:rPr>
        <w:t>.</w:t>
      </w:r>
    </w:p>
    <w:p w14:paraId="4C247EAF" w14:textId="77777777" w:rsidR="00BD7CEB" w:rsidRDefault="00BD7CEB" w:rsidP="00F8248D">
      <w:pPr>
        <w:bidi/>
        <w:spacing w:line="360" w:lineRule="auto"/>
        <w:jc w:val="both"/>
        <w:rPr>
          <w:rFonts w:ascii="Traditional Arabic" w:hAnsi="Traditional Arabic" w:cs="Traditional Arabic"/>
          <w:sz w:val="32"/>
          <w:szCs w:val="32"/>
        </w:rPr>
      </w:pPr>
    </w:p>
    <w:p w14:paraId="495A2306" w14:textId="77777777" w:rsidR="00A37AA1" w:rsidRDefault="00A37AA1">
      <w:pPr>
        <w:rPr>
          <w:rFonts w:ascii="Traditional Arabic" w:hAnsi="Traditional Arabic" w:cs="Traditional Arabic"/>
          <w:b/>
          <w:bCs/>
          <w:color w:val="C00000"/>
          <w:sz w:val="32"/>
          <w:szCs w:val="32"/>
          <w:rtl/>
        </w:rPr>
      </w:pPr>
      <w:bookmarkStart w:id="17" w:name="_Toc186334823"/>
      <w:r>
        <w:rPr>
          <w:rFonts w:ascii="Traditional Arabic" w:hAnsi="Traditional Arabic" w:cs="Traditional Arabic"/>
          <w:b/>
          <w:bCs/>
          <w:color w:val="C00000"/>
          <w:sz w:val="32"/>
          <w:szCs w:val="32"/>
          <w:rtl/>
        </w:rPr>
        <w:br w:type="page"/>
      </w:r>
    </w:p>
    <w:p w14:paraId="421EE149" w14:textId="3FF2314D"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الخامس عشر</w:t>
      </w:r>
      <w:bookmarkEnd w:id="17"/>
      <w:r w:rsidRPr="00F448A3">
        <w:rPr>
          <w:rFonts w:ascii="Traditional Arabic" w:hAnsi="Traditional Arabic" w:cs="Traditional Arabic"/>
          <w:b/>
          <w:bCs/>
          <w:color w:val="C00000"/>
          <w:sz w:val="32"/>
          <w:szCs w:val="32"/>
          <w:rtl/>
        </w:rPr>
        <w:t xml:space="preserve"> </w:t>
      </w:r>
    </w:p>
    <w:p w14:paraId="35B575AD" w14:textId="77777777" w:rsidR="00BD7CEB" w:rsidRPr="008E0AD6"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روى الإمام البخاري في صحيحه قال: حدثنا هدبة بن خالد قال حدثنا همام حدثني أبو جمرة عن أبي بكر بن أبي موسى عن أبيه أن رسول الله صلى الله عليه وسلم قال</w:t>
      </w:r>
      <w:r>
        <w:rPr>
          <w:rFonts w:ascii="Traditional Arabic" w:hAnsi="Traditional Arabic" w:cs="Traditional Arabic" w:hint="cs"/>
          <w:sz w:val="32"/>
          <w:szCs w:val="32"/>
          <w:rtl/>
        </w:rPr>
        <w:t>:"</w:t>
      </w:r>
      <w:r w:rsidRPr="008E0AD6">
        <w:rPr>
          <w:rFonts w:ascii="Traditional Arabic" w:hAnsi="Traditional Arabic" w:cs="Traditional Arabic"/>
          <w:sz w:val="32"/>
          <w:szCs w:val="32"/>
          <w:rtl/>
        </w:rPr>
        <w:t> </w:t>
      </w:r>
      <w:r w:rsidRPr="007A3A44">
        <w:rPr>
          <w:rFonts w:ascii="Traditional Arabic" w:hAnsi="Traditional Arabic" w:cs="Traditional Arabic"/>
          <w:color w:val="FF0000"/>
          <w:sz w:val="32"/>
          <w:szCs w:val="32"/>
          <w:rtl/>
        </w:rPr>
        <w:t>من صلى البردين دخل الجنة</w:t>
      </w:r>
      <w:r w:rsidRPr="008E0AD6">
        <w:rPr>
          <w:rFonts w:ascii="Traditional Arabic" w:hAnsi="Traditional Arabic" w:cs="Traditional Arabic"/>
          <w:sz w:val="32"/>
          <w:szCs w:val="32"/>
          <w:rtl/>
        </w:rPr>
        <w:t>" رواه البخاري برقم 549</w:t>
      </w:r>
      <w:r w:rsidRPr="008E0AD6">
        <w:rPr>
          <w:rFonts w:ascii="Traditional Arabic" w:hAnsi="Traditional Arabic" w:cs="Traditional Arabic"/>
          <w:color w:val="000000" w:themeColor="text1"/>
          <w:sz w:val="32"/>
          <w:szCs w:val="32"/>
          <w:rtl/>
        </w:rPr>
        <w:t xml:space="preserve">، </w:t>
      </w:r>
      <w:hyperlink r:id="rId28" w:history="1">
        <w:r w:rsidRPr="008E0AD6">
          <w:rPr>
            <w:rStyle w:val="Hyperlink"/>
            <w:rFonts w:ascii="Traditional Arabic" w:hAnsi="Traditional Arabic" w:cs="Traditional Arabic"/>
            <w:color w:val="000000" w:themeColor="text1"/>
            <w:sz w:val="32"/>
            <w:szCs w:val="32"/>
            <w:u w:val="none"/>
            <w:rtl/>
          </w:rPr>
          <w:t>كتاب مواقيت الصلاة</w:t>
        </w:r>
      </w:hyperlink>
      <w:r w:rsidRPr="008E0AD6">
        <w:rPr>
          <w:rFonts w:ascii="Traditional Arabic" w:hAnsi="Traditional Arabic" w:cs="Traditional Arabic"/>
          <w:sz w:val="32"/>
          <w:szCs w:val="32"/>
          <w:rtl/>
        </w:rPr>
        <w:t>، باب فضل صلاة الفجر</w:t>
      </w:r>
    </w:p>
    <w:p w14:paraId="0D70449E" w14:textId="77777777" w:rsidR="00BD7CEB" w:rsidRPr="008E0AD6"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 xml:space="preserve">قال الحافظ ابن حجر رحمه الله:" </w:t>
      </w:r>
      <w:proofErr w:type="gramStart"/>
      <w:r w:rsidRPr="008E0AD6">
        <w:rPr>
          <w:rFonts w:ascii="Traditional Arabic" w:hAnsi="Traditional Arabic" w:cs="Traditional Arabic"/>
          <w:sz w:val="32"/>
          <w:szCs w:val="32"/>
          <w:rtl/>
        </w:rPr>
        <w:t>قوله :</w:t>
      </w:r>
      <w:proofErr w:type="gramEnd"/>
      <w:r w:rsidRPr="008E0AD6">
        <w:rPr>
          <w:rFonts w:ascii="Traditional Arabic" w:hAnsi="Traditional Arabic" w:cs="Traditional Arabic"/>
          <w:sz w:val="32"/>
          <w:szCs w:val="32"/>
          <w:rtl/>
        </w:rPr>
        <w:t xml:space="preserve"> ( من صلى البردين ) بفتح الموحدة وسكون الراء تثنية برد ، والمراد صلاة الفجر والعصر ، ويدل على ذلك قوله في حديث جرير </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صلاة قبل طلوع الشمس وقبل غروبها " زاد في رواية مسلم </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 xml:space="preserve">يعني العصر والفجر : سميتا بردين لأنهما تصليان في بردي النهار وهما طرفاه حين يطيب الهواء وتذهب سورة الحر ، ونقل عن أبي عبيد أن صلاة المغرب تدخل في ذلك أيضا . وقال البزار في توجيه اختصاص هاتين الصلاتين بدخول الجنة دون غيرهما من الصلوات ما </w:t>
      </w:r>
      <w:proofErr w:type="gramStart"/>
      <w:r w:rsidRPr="008E0AD6">
        <w:rPr>
          <w:rFonts w:ascii="Traditional Arabic" w:hAnsi="Traditional Arabic" w:cs="Traditional Arabic"/>
          <w:sz w:val="32"/>
          <w:szCs w:val="32"/>
          <w:rtl/>
        </w:rPr>
        <w:t>محصله :</w:t>
      </w:r>
      <w:proofErr w:type="gramEnd"/>
      <w:r w:rsidRPr="008E0AD6">
        <w:rPr>
          <w:rFonts w:ascii="Traditional Arabic" w:hAnsi="Traditional Arabic" w:cs="Traditional Arabic"/>
          <w:sz w:val="32"/>
          <w:szCs w:val="32"/>
          <w:rtl/>
        </w:rPr>
        <w:t xml:space="preserve"> إن من موصولة لا شرطية ، والمراد الذين صلوهما أول ما فرضت الصلاة ثم ماتوا قبل فرض الصلوات الخمس ، لأنها فرضت أولا ركعتين بالغداة وركعتين بالعشي ، ثم فرضت الصلوات الخمس ، فهو خبر عن ناس مخصوصين لا عموم فيه</w:t>
      </w:r>
      <w:r w:rsidRPr="008E0AD6">
        <w:rPr>
          <w:rFonts w:ascii="Traditional Arabic" w:hAnsi="Traditional Arabic" w:cs="Traditional Arabic"/>
          <w:sz w:val="32"/>
          <w:szCs w:val="32"/>
        </w:rPr>
        <w:t xml:space="preserve"> .</w:t>
      </w:r>
    </w:p>
    <w:p w14:paraId="270521EA" w14:textId="3B2750FC" w:rsidR="00BD7CEB" w:rsidRPr="008E0AD6" w:rsidRDefault="00BD7CEB" w:rsidP="00F8248D">
      <w:pPr>
        <w:bidi/>
        <w:spacing w:line="360" w:lineRule="auto"/>
        <w:jc w:val="both"/>
        <w:rPr>
          <w:rFonts w:ascii="Traditional Arabic" w:hAnsi="Traditional Arabic" w:cs="Traditional Arabic"/>
          <w:sz w:val="32"/>
          <w:szCs w:val="32"/>
        </w:rPr>
      </w:pPr>
      <w:proofErr w:type="gramStart"/>
      <w:r w:rsidRPr="008E0AD6">
        <w:rPr>
          <w:rFonts w:ascii="Traditional Arabic" w:hAnsi="Traditional Arabic" w:cs="Traditional Arabic"/>
          <w:sz w:val="32"/>
          <w:szCs w:val="32"/>
          <w:rtl/>
        </w:rPr>
        <w:t>قلت :</w:t>
      </w:r>
      <w:proofErr w:type="gramEnd"/>
      <w:r w:rsidRPr="008E0AD6">
        <w:rPr>
          <w:rFonts w:ascii="Traditional Arabic" w:hAnsi="Traditional Arabic" w:cs="Traditional Arabic"/>
          <w:sz w:val="32"/>
          <w:szCs w:val="32"/>
          <w:rtl/>
        </w:rPr>
        <w:t xml:space="preserve"> ولا يخفى ما فيه من التكلف ، والأوجه أن " من " في الحديث شرطية . وقوله " دخل " جواب </w:t>
      </w:r>
      <w:proofErr w:type="gramStart"/>
      <w:r w:rsidRPr="008E0AD6">
        <w:rPr>
          <w:rFonts w:ascii="Traditional Arabic" w:hAnsi="Traditional Arabic" w:cs="Traditional Arabic"/>
          <w:sz w:val="32"/>
          <w:szCs w:val="32"/>
          <w:rtl/>
        </w:rPr>
        <w:t>الشرط ،</w:t>
      </w:r>
      <w:proofErr w:type="gramEnd"/>
      <w:r w:rsidRPr="008E0AD6">
        <w:rPr>
          <w:rFonts w:ascii="Traditional Arabic" w:hAnsi="Traditional Arabic" w:cs="Traditional Arabic"/>
          <w:sz w:val="32"/>
          <w:szCs w:val="32"/>
          <w:rtl/>
        </w:rPr>
        <w:t xml:space="preserve"> وعدل عن الأصل وهو فعل المضارع كأن يقول يدخل الجنة إرادة للتأكيد في وقوعه بجعل ما سيقع كالواقع</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w:t>
      </w:r>
      <w:r w:rsidR="008D0C21" w:rsidRPr="008D0C21">
        <w:rPr>
          <w:rStyle w:val="a4"/>
          <w:rtl/>
        </w:rPr>
        <w:t>(</w:t>
      </w:r>
      <w:r w:rsidRPr="008D0C21">
        <w:rPr>
          <w:rStyle w:val="a4"/>
          <w:rtl/>
        </w:rPr>
        <w:footnoteReference w:id="47"/>
      </w:r>
      <w:r w:rsidR="008D0C21" w:rsidRPr="008D0C21">
        <w:rPr>
          <w:rStyle w:val="a4"/>
          <w:rtl/>
        </w:rPr>
        <w:t>)</w:t>
      </w:r>
      <w:r w:rsidRPr="008E0AD6">
        <w:rPr>
          <w:rFonts w:ascii="Traditional Arabic" w:hAnsi="Traditional Arabic" w:cs="Traditional Arabic"/>
          <w:sz w:val="32"/>
          <w:szCs w:val="32"/>
          <w:rtl/>
        </w:rPr>
        <w:t xml:space="preserve"> اهـ.</w:t>
      </w:r>
    </w:p>
    <w:p w14:paraId="0AF2D08C" w14:textId="06FBD8F8" w:rsidR="00BD7CEB" w:rsidRDefault="00BD7CEB" w:rsidP="00F8248D">
      <w:pPr>
        <w:bidi/>
        <w:spacing w:line="360" w:lineRule="auto"/>
        <w:jc w:val="both"/>
        <w:rPr>
          <w:rFonts w:ascii="Traditional Arabic" w:hAnsi="Traditional Arabic" w:cs="Traditional Arabic"/>
          <w:sz w:val="32"/>
          <w:szCs w:val="32"/>
          <w:rtl/>
        </w:rPr>
      </w:pPr>
      <w:r w:rsidRPr="008E0AD6">
        <w:rPr>
          <w:rFonts w:ascii="Traditional Arabic" w:hAnsi="Traditional Arabic" w:cs="Traditional Arabic"/>
          <w:sz w:val="32"/>
          <w:szCs w:val="32"/>
          <w:rtl/>
        </w:rPr>
        <w:t xml:space="preserve">قلت: فكلُّ من أتى بالشرط وهو شهود صلاتي الفجر والعصر فقد استحقَّ المشروط وهو دخول الجنة ولا مفهوم له بل خرج مخرج الغالب، لأن الغالب من صلى الفجر وهو وقت دعة وسكون ونوم، وصلى العصر وهو زمن تشاغُل وعمل وغَفلةِ، فمن باب أولى وأحرى أن يحرص ويحافظ على غيرهما. كما أنهما فضلتا وشرفنا على غيرهما من الصلوات باجتِماعِ مَلائكةِ اللَّيلِ وملائكةِ النَّهارِ فيهما، وتعاقُبِهم وصُعودِهم إلى السَّماءِ فيُخبِرون اللهَ بأحوالِ العِبادِ </w:t>
      </w:r>
      <w:r w:rsidRPr="008E0AD6">
        <w:rPr>
          <w:rFonts w:ascii="Traditional Arabic" w:hAnsi="Traditional Arabic" w:cs="Traditional Arabic"/>
          <w:sz w:val="32"/>
          <w:szCs w:val="32"/>
          <w:rtl/>
        </w:rPr>
        <w:lastRenderedPageBreak/>
        <w:t xml:space="preserve">وهو أعلَمُ بهم؛ كما في صحيح البخاري عن أبي هريرة رضي الله عنه قال: قال النبي صلى الله عليه </w:t>
      </w:r>
      <w:proofErr w:type="spellStart"/>
      <w:r w:rsidRPr="008E0AD6">
        <w:rPr>
          <w:rFonts w:ascii="Traditional Arabic" w:hAnsi="Traditional Arabic" w:cs="Traditional Arabic"/>
          <w:sz w:val="32"/>
          <w:szCs w:val="32"/>
          <w:rtl/>
        </w:rPr>
        <w:t>وسلم:"يَتَعَاقَبُونَ</w:t>
      </w:r>
      <w:proofErr w:type="spellEnd"/>
      <w:r w:rsidRPr="008E0AD6">
        <w:rPr>
          <w:rFonts w:ascii="Traditional Arabic" w:hAnsi="Traditional Arabic" w:cs="Traditional Arabic"/>
          <w:sz w:val="32"/>
          <w:szCs w:val="32"/>
          <w:rtl/>
        </w:rPr>
        <w:t xml:space="preserve">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w:t>
      </w:r>
      <w:r w:rsidR="008D0C21" w:rsidRPr="008D0C21">
        <w:rPr>
          <w:rStyle w:val="a4"/>
          <w:rtl/>
        </w:rPr>
        <w:t>(</w:t>
      </w:r>
      <w:r w:rsidRPr="008D0C21">
        <w:rPr>
          <w:rStyle w:val="a4"/>
          <w:rtl/>
        </w:rPr>
        <w:footnoteReference w:id="48"/>
      </w:r>
      <w:r w:rsidR="008D0C21" w:rsidRPr="008D0C21">
        <w:rPr>
          <w:rStyle w:val="a4"/>
          <w:rtl/>
        </w:rPr>
        <w:t>)</w:t>
      </w:r>
      <w:r w:rsidRPr="008E0AD6">
        <w:rPr>
          <w:rFonts w:ascii="Traditional Arabic" w:hAnsi="Traditional Arabic" w:cs="Traditional Arabic"/>
          <w:sz w:val="32"/>
          <w:szCs w:val="32"/>
          <w:rtl/>
        </w:rPr>
        <w:t>، و جاء عند الإمام أحمد حدثنا وكيع، حدثنا إسماعيل بن أبي خالد عن قيس بن أبي حازم عن جرير بن عبد الله رضي الله عنهما قال كنا جلوساً عند النبي صلى الله عليه وسلم فنظر إلى القمر ليلة البدر فقال</w:t>
      </w:r>
      <w:r w:rsidRPr="008E0AD6">
        <w:rPr>
          <w:rFonts w:ascii="Traditional Arabic" w:hAnsi="Traditional Arabic" w:cs="Traditional Arabic"/>
          <w:b/>
          <w:bCs/>
          <w:sz w:val="32"/>
          <w:szCs w:val="32"/>
          <w:rtl/>
        </w:rPr>
        <w:t> </w:t>
      </w:r>
      <w:r w:rsidRPr="008E0AD6">
        <w:rPr>
          <w:rFonts w:ascii="Traditional Arabic" w:hAnsi="Traditional Arabic" w:cs="Traditional Arabic"/>
          <w:sz w:val="32"/>
          <w:szCs w:val="32"/>
        </w:rPr>
        <w:t xml:space="preserve">" </w:t>
      </w:r>
      <w:r w:rsidRPr="008E0AD6">
        <w:rPr>
          <w:rFonts w:ascii="Traditional Arabic" w:hAnsi="Traditional Arabic" w:cs="Traditional Arabic"/>
          <w:sz w:val="32"/>
          <w:szCs w:val="32"/>
          <w:rtl/>
        </w:rPr>
        <w:t>أما إنكم ستعرضون على ربكم، فترونه كما ترون هذا القمر، لا تضامون فيه، فإن استطعتم أن لا تغلبوا على صلاة قبل طلوع الشمس وقبل غروبها، فافعلوا</w:t>
      </w:r>
      <w:r w:rsidRPr="008E0AD6">
        <w:rPr>
          <w:rFonts w:ascii="Traditional Arabic" w:hAnsi="Traditional Arabic" w:cs="Traditional Arabic"/>
          <w:sz w:val="32"/>
          <w:szCs w:val="32"/>
        </w:rPr>
        <w:t xml:space="preserve"> " </w:t>
      </w:r>
      <w:r w:rsidRPr="008E0AD6">
        <w:rPr>
          <w:rFonts w:ascii="Traditional Arabic" w:hAnsi="Traditional Arabic" w:cs="Traditional Arabic"/>
          <w:sz w:val="32"/>
          <w:szCs w:val="32"/>
          <w:rtl/>
        </w:rPr>
        <w:t xml:space="preserve">ثم قرأ </w:t>
      </w:r>
      <w:r w:rsidR="008D0C21" w:rsidRPr="008D0C21">
        <w:rPr>
          <w:rFonts w:ascii="ATraditional Arabic" w:hAnsi="ATraditional Arabic" w:cs="ATraditional Arabic"/>
          <w:sz w:val="32"/>
          <w:szCs w:val="32"/>
          <w:rtl/>
        </w:rPr>
        <w:t>{</w:t>
      </w:r>
      <w:r w:rsidRPr="008E0AD6">
        <w:rPr>
          <w:rFonts w:ascii="Traditional Arabic" w:hAnsi="Traditional Arabic" w:cs="Traditional Arabic"/>
          <w:sz w:val="32"/>
          <w:szCs w:val="32"/>
          <w:rtl/>
        </w:rPr>
        <w:t xml:space="preserve"> وَسَبِّحْ بِحَمْدِ رَبِّكَ قَبْلَ طُلُوعِ </w:t>
      </w:r>
      <w:proofErr w:type="spellStart"/>
      <w:r w:rsidRPr="008E0AD6">
        <w:rPr>
          <w:rFonts w:ascii="Traditional Arabic" w:hAnsi="Traditional Arabic" w:cs="Traditional Arabic"/>
          <w:sz w:val="32"/>
          <w:szCs w:val="32"/>
          <w:rtl/>
        </w:rPr>
        <w:t>ٱلشَّمْسِ</w:t>
      </w:r>
      <w:proofErr w:type="spellEnd"/>
      <w:r w:rsidRPr="008E0AD6">
        <w:rPr>
          <w:rFonts w:ascii="Traditional Arabic" w:hAnsi="Traditional Arabic" w:cs="Traditional Arabic"/>
          <w:sz w:val="32"/>
          <w:szCs w:val="32"/>
          <w:rtl/>
        </w:rPr>
        <w:t xml:space="preserve"> وَقَبْلَ </w:t>
      </w:r>
      <w:proofErr w:type="spellStart"/>
      <w:r w:rsidRPr="008E0AD6">
        <w:rPr>
          <w:rFonts w:ascii="Traditional Arabic" w:hAnsi="Traditional Arabic" w:cs="Traditional Arabic"/>
          <w:sz w:val="32"/>
          <w:szCs w:val="32"/>
          <w:rtl/>
        </w:rPr>
        <w:t>ٱلْغُرُوبِ</w:t>
      </w:r>
      <w:proofErr w:type="spellEnd"/>
      <w:r w:rsidRPr="008E0AD6">
        <w:rPr>
          <w:rFonts w:ascii="Traditional Arabic" w:hAnsi="Traditional Arabic" w:cs="Traditional Arabic"/>
          <w:sz w:val="32"/>
          <w:szCs w:val="32"/>
          <w:rtl/>
        </w:rPr>
        <w:t xml:space="preserve"> </w:t>
      </w:r>
      <w:r w:rsidR="008D0C21" w:rsidRPr="008D0C21">
        <w:rPr>
          <w:rFonts w:ascii="ATraditional Arabic" w:hAnsi="ATraditional Arabic" w:cs="ATraditional Arabic"/>
          <w:sz w:val="32"/>
          <w:szCs w:val="32"/>
          <w:rtl/>
        </w:rPr>
        <w:t>}</w:t>
      </w:r>
      <w:r w:rsidRPr="008E0AD6">
        <w:rPr>
          <w:rFonts w:ascii="Traditional Arabic" w:hAnsi="Traditional Arabic" w:cs="Traditional Arabic"/>
          <w:sz w:val="32"/>
          <w:szCs w:val="32"/>
          <w:rtl/>
        </w:rPr>
        <w:t xml:space="preserve"> ق الآية 39" الحديث. فهذا يشعر أن المحافظة على هاتين الصلاتين سبب لتحقق هذه الرؤية، وسبيل الفوز بالجنان.</w:t>
      </w:r>
    </w:p>
    <w:p w14:paraId="06BF60F6" w14:textId="77777777" w:rsidR="00416A7D" w:rsidRPr="008E0AD6" w:rsidRDefault="00416A7D" w:rsidP="00416A7D">
      <w:pPr>
        <w:bidi/>
        <w:spacing w:line="360" w:lineRule="auto"/>
        <w:jc w:val="both"/>
        <w:rPr>
          <w:rFonts w:ascii="Traditional Arabic" w:hAnsi="Traditional Arabic" w:cs="Traditional Arabic"/>
          <w:sz w:val="32"/>
          <w:szCs w:val="32"/>
          <w:rtl/>
        </w:rPr>
      </w:pPr>
    </w:p>
    <w:p w14:paraId="3C42544E" w14:textId="77777777" w:rsidR="00A37AA1" w:rsidRDefault="00A37AA1">
      <w:pPr>
        <w:rPr>
          <w:rFonts w:ascii="Traditional Arabic" w:hAnsi="Traditional Arabic" w:cs="Traditional Arabic"/>
          <w:b/>
          <w:bCs/>
          <w:color w:val="C00000"/>
          <w:sz w:val="32"/>
          <w:szCs w:val="32"/>
          <w:rtl/>
        </w:rPr>
      </w:pPr>
      <w:bookmarkStart w:id="18" w:name="_Toc186334824"/>
      <w:r>
        <w:rPr>
          <w:rFonts w:ascii="Traditional Arabic" w:hAnsi="Traditional Arabic" w:cs="Traditional Arabic"/>
          <w:b/>
          <w:bCs/>
          <w:color w:val="C00000"/>
          <w:sz w:val="32"/>
          <w:szCs w:val="32"/>
          <w:rtl/>
        </w:rPr>
        <w:br w:type="page"/>
      </w:r>
    </w:p>
    <w:p w14:paraId="203749BA" w14:textId="21FE8508" w:rsidR="00BD7CEB" w:rsidRPr="00F448A3" w:rsidRDefault="00BD7CEB" w:rsidP="00A37AA1">
      <w:pPr>
        <w:bidi/>
        <w:spacing w:line="24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السادس </w:t>
      </w:r>
      <w:r w:rsidRPr="00F448A3">
        <w:rPr>
          <w:rFonts w:ascii="Traditional Arabic" w:hAnsi="Traditional Arabic" w:cs="Traditional Arabic" w:hint="cs"/>
          <w:b/>
          <w:bCs/>
          <w:color w:val="C00000"/>
          <w:sz w:val="32"/>
          <w:szCs w:val="32"/>
          <w:rtl/>
        </w:rPr>
        <w:t>عشر</w:t>
      </w:r>
      <w:bookmarkEnd w:id="18"/>
    </w:p>
    <w:p w14:paraId="04142743" w14:textId="77777777" w:rsidR="00BD7CEB" w:rsidRPr="00864BB7" w:rsidRDefault="00BD7CEB" w:rsidP="00A37AA1">
      <w:pPr>
        <w:bidi/>
        <w:spacing w:line="288" w:lineRule="auto"/>
        <w:jc w:val="both"/>
        <w:rPr>
          <w:rFonts w:ascii="Traditional Arabic" w:hAnsi="Traditional Arabic" w:cs="Traditional Arabic"/>
          <w:color w:val="000000" w:themeColor="text1"/>
          <w:sz w:val="32"/>
          <w:szCs w:val="32"/>
          <w:rtl/>
        </w:rPr>
      </w:pPr>
      <w:r w:rsidRPr="00864BB7">
        <w:rPr>
          <w:rFonts w:ascii="Traditional Arabic" w:hAnsi="Traditional Arabic" w:cs="Traditional Arabic"/>
          <w:color w:val="000000" w:themeColor="text1"/>
          <w:sz w:val="32"/>
          <w:szCs w:val="32"/>
          <w:rtl/>
        </w:rPr>
        <w:t>قال الإمام البخاري: حدثنا مسدد قال حدثنا يحيى بن سعيد عن عبيد الله حدثني نافع عن عبد الله بن عمر رضي الله عنهما عن النبي صلى الله عليه وسلم قال:" </w:t>
      </w:r>
      <w:r w:rsidRPr="007A3A44">
        <w:rPr>
          <w:rFonts w:ascii="Traditional Arabic" w:hAnsi="Traditional Arabic" w:cs="Traditional Arabic"/>
          <w:color w:val="FF0000"/>
          <w:sz w:val="32"/>
          <w:szCs w:val="32"/>
          <w:rtl/>
        </w:rPr>
        <w:t>اجعلوا آخر صلاتكم بالليل وترا</w:t>
      </w:r>
      <w:r w:rsidRPr="00864BB7">
        <w:rPr>
          <w:rFonts w:ascii="Traditional Arabic" w:hAnsi="Traditional Arabic" w:cs="Traditional Arabic"/>
          <w:color w:val="000000" w:themeColor="text1"/>
          <w:sz w:val="32"/>
          <w:szCs w:val="32"/>
          <w:rtl/>
        </w:rPr>
        <w:t>" صحيح البخاري، كتاب الوتر، باب ليجعل آخر صلاته وترا، برقم 953.</w:t>
      </w:r>
    </w:p>
    <w:p w14:paraId="1432DBC8" w14:textId="760E4FB8" w:rsidR="00BD7CEB" w:rsidRPr="008E0AD6" w:rsidRDefault="00BD7CEB" w:rsidP="00A37AA1">
      <w:pPr>
        <w:bidi/>
        <w:spacing w:line="288" w:lineRule="auto"/>
        <w:jc w:val="both"/>
        <w:rPr>
          <w:rFonts w:ascii="Traditional Arabic" w:hAnsi="Traditional Arabic" w:cs="Traditional Arabic"/>
          <w:color w:val="000000" w:themeColor="text1"/>
          <w:sz w:val="32"/>
          <w:szCs w:val="32"/>
          <w:rtl/>
        </w:rPr>
      </w:pPr>
      <w:r w:rsidRPr="00864BB7">
        <w:rPr>
          <w:rFonts w:ascii="Traditional Arabic" w:hAnsi="Traditional Arabic" w:cs="Traditional Arabic"/>
          <w:color w:val="000000" w:themeColor="text1"/>
          <w:sz w:val="32"/>
          <w:szCs w:val="32"/>
          <w:rtl/>
        </w:rPr>
        <w:t xml:space="preserve">قال ابن بطال رحمه الله:" اختلف السلف في وجوب الوتر، فروى عن على بن أبى طالب، وعبادة بن الصامت أنه سنة، وعن سعيد بن المسيب، والحسن، </w:t>
      </w:r>
      <w:proofErr w:type="spellStart"/>
      <w:r w:rsidRPr="00864BB7">
        <w:rPr>
          <w:rFonts w:ascii="Traditional Arabic" w:hAnsi="Traditional Arabic" w:cs="Traditional Arabic"/>
          <w:color w:val="000000" w:themeColor="text1"/>
          <w:sz w:val="32"/>
          <w:szCs w:val="32"/>
          <w:rtl/>
        </w:rPr>
        <w:t>والشعبى</w:t>
      </w:r>
      <w:proofErr w:type="spellEnd"/>
      <w:r w:rsidRPr="00864BB7">
        <w:rPr>
          <w:rFonts w:ascii="Traditional Arabic" w:hAnsi="Traditional Arabic" w:cs="Traditional Arabic"/>
          <w:color w:val="000000" w:themeColor="text1"/>
          <w:sz w:val="32"/>
          <w:szCs w:val="32"/>
          <w:rtl/>
        </w:rPr>
        <w:t xml:space="preserve">، وابن شهاب مثله، هو قول مالك، </w:t>
      </w:r>
      <w:proofErr w:type="spellStart"/>
      <w:r w:rsidRPr="00864BB7">
        <w:rPr>
          <w:rFonts w:ascii="Traditional Arabic" w:hAnsi="Traditional Arabic" w:cs="Traditional Arabic"/>
          <w:color w:val="000000" w:themeColor="text1"/>
          <w:sz w:val="32"/>
          <w:szCs w:val="32"/>
          <w:rtl/>
        </w:rPr>
        <w:t>والثورى</w:t>
      </w:r>
      <w:proofErr w:type="spellEnd"/>
      <w:r w:rsidRPr="00864BB7">
        <w:rPr>
          <w:rFonts w:ascii="Traditional Arabic" w:hAnsi="Traditional Arabic" w:cs="Traditional Arabic"/>
          <w:color w:val="000000" w:themeColor="text1"/>
          <w:sz w:val="32"/>
          <w:szCs w:val="32"/>
          <w:rtl/>
        </w:rPr>
        <w:t xml:space="preserve">، والليث، وأبى يوسف، ومحمد، </w:t>
      </w:r>
      <w:proofErr w:type="spellStart"/>
      <w:r w:rsidRPr="00864BB7">
        <w:rPr>
          <w:rFonts w:ascii="Traditional Arabic" w:hAnsi="Traditional Arabic" w:cs="Traditional Arabic"/>
          <w:color w:val="000000" w:themeColor="text1"/>
          <w:sz w:val="32"/>
          <w:szCs w:val="32"/>
          <w:rtl/>
        </w:rPr>
        <w:t>والشافعى</w:t>
      </w:r>
      <w:proofErr w:type="spellEnd"/>
      <w:r w:rsidRPr="00864BB7">
        <w:rPr>
          <w:rFonts w:ascii="Traditional Arabic" w:hAnsi="Traditional Arabic" w:cs="Traditional Arabic"/>
          <w:color w:val="000000" w:themeColor="text1"/>
          <w:sz w:val="32"/>
          <w:szCs w:val="32"/>
          <w:rtl/>
        </w:rPr>
        <w:t>، وعامة الفقهاء</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وقالت طائفة</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الوتر واجب على أهل القرآن دون غيرهم، لقوله عليه </w:t>
      </w:r>
      <w:proofErr w:type="spellStart"/>
      <w:r w:rsidRPr="00864BB7">
        <w:rPr>
          <w:rFonts w:ascii="Traditional Arabic" w:hAnsi="Traditional Arabic" w:cs="Traditional Arabic"/>
          <w:color w:val="000000" w:themeColor="text1"/>
          <w:sz w:val="32"/>
          <w:szCs w:val="32"/>
          <w:rtl/>
        </w:rPr>
        <w:t>السلام:"أوتروا</w:t>
      </w:r>
      <w:proofErr w:type="spellEnd"/>
      <w:r w:rsidRPr="00864BB7">
        <w:rPr>
          <w:rFonts w:ascii="Traditional Arabic" w:hAnsi="Traditional Arabic" w:cs="Traditional Arabic"/>
          <w:color w:val="000000" w:themeColor="text1"/>
          <w:sz w:val="32"/>
          <w:szCs w:val="32"/>
          <w:rtl/>
        </w:rPr>
        <w:t xml:space="preserve"> يا أهل القرآن</w:t>
      </w:r>
      <w:proofErr w:type="gramStart"/>
      <w:r w:rsidRPr="00864BB7">
        <w:rPr>
          <w:rFonts w:ascii="Traditional Arabic" w:hAnsi="Traditional Arabic" w:cs="Traditional Arabic"/>
          <w:color w:val="000000" w:themeColor="text1"/>
          <w:sz w:val="32"/>
          <w:szCs w:val="32"/>
          <w:rtl/>
        </w:rPr>
        <w:t>"</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w:t>
      </w:r>
      <w:proofErr w:type="gramEnd"/>
      <w:r w:rsidRPr="00864BB7">
        <w:rPr>
          <w:rFonts w:ascii="Traditional Arabic" w:hAnsi="Traditional Arabic" w:cs="Traditional Arabic"/>
          <w:color w:val="000000" w:themeColor="text1"/>
          <w:sz w:val="32"/>
          <w:szCs w:val="32"/>
          <w:rtl/>
        </w:rPr>
        <w:t xml:space="preserve"> روى ذلك عن ابن مسعود، وحذيفة وهو قول </w:t>
      </w:r>
      <w:proofErr w:type="spellStart"/>
      <w:r w:rsidRPr="00864BB7">
        <w:rPr>
          <w:rFonts w:ascii="Traditional Arabic" w:hAnsi="Traditional Arabic" w:cs="Traditional Arabic"/>
          <w:color w:val="000000" w:themeColor="text1"/>
          <w:sz w:val="32"/>
          <w:szCs w:val="32"/>
          <w:rtl/>
        </w:rPr>
        <w:t>النخعى</w:t>
      </w:r>
      <w:proofErr w:type="spellEnd"/>
      <w:r w:rsidRPr="00864BB7">
        <w:rPr>
          <w:rFonts w:ascii="Traditional Arabic" w:hAnsi="Traditional Arabic" w:cs="Traditional Arabic"/>
          <w:color w:val="000000" w:themeColor="text1"/>
          <w:sz w:val="32"/>
          <w:szCs w:val="32"/>
          <w:rtl/>
        </w:rPr>
        <w:t>، وقالت طائفة</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هو واجب لا يسوغ تركه، روى ذلك عن أبى يوسف </w:t>
      </w:r>
      <w:proofErr w:type="spellStart"/>
      <w:r w:rsidRPr="00864BB7">
        <w:rPr>
          <w:rFonts w:ascii="Traditional Arabic" w:hAnsi="Traditional Arabic" w:cs="Traditional Arabic"/>
          <w:color w:val="000000" w:themeColor="text1"/>
          <w:sz w:val="32"/>
          <w:szCs w:val="32"/>
          <w:rtl/>
        </w:rPr>
        <w:t>الأنصارى</w:t>
      </w:r>
      <w:proofErr w:type="spellEnd"/>
      <w:r w:rsidRPr="00864BB7">
        <w:rPr>
          <w:rFonts w:ascii="Traditional Arabic" w:hAnsi="Traditional Arabic" w:cs="Traditional Arabic"/>
          <w:color w:val="000000" w:themeColor="text1"/>
          <w:sz w:val="32"/>
          <w:szCs w:val="32"/>
          <w:rtl/>
        </w:rPr>
        <w:t>، وهو قول أبى حنيفة، وهو أنه عليه السلام، أمر بالوتر وأمره على الوجوب، </w:t>
      </w:r>
      <w:proofErr w:type="spellStart"/>
      <w:r w:rsidRPr="00864BB7">
        <w:rPr>
          <w:rFonts w:ascii="Traditional Arabic" w:hAnsi="Traditional Arabic" w:cs="Traditional Arabic"/>
          <w:color w:val="000000" w:themeColor="text1"/>
          <w:sz w:val="32"/>
          <w:szCs w:val="32"/>
          <w:rtl/>
        </w:rPr>
        <w:t>وبقوله:"الوتر</w:t>
      </w:r>
      <w:proofErr w:type="spellEnd"/>
      <w:r w:rsidRPr="00864BB7">
        <w:rPr>
          <w:rFonts w:ascii="Traditional Arabic" w:hAnsi="Traditional Arabic" w:cs="Traditional Arabic"/>
          <w:color w:val="000000" w:themeColor="text1"/>
          <w:sz w:val="32"/>
          <w:szCs w:val="32"/>
          <w:rtl/>
        </w:rPr>
        <w:t xml:space="preserve"> حق"</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 و "من لم يوتر فليس منا". وقال </w:t>
      </w:r>
      <w:proofErr w:type="spellStart"/>
      <w:r w:rsidRPr="00864BB7">
        <w:rPr>
          <w:rFonts w:ascii="Traditional Arabic" w:hAnsi="Traditional Arabic" w:cs="Traditional Arabic"/>
          <w:color w:val="000000" w:themeColor="text1"/>
          <w:sz w:val="32"/>
          <w:szCs w:val="32"/>
          <w:rtl/>
        </w:rPr>
        <w:t>الطبرى</w:t>
      </w:r>
      <w:proofErr w:type="spellEnd"/>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الصواب قول من جعله سنة لإجماع الجميع أن عدة الصلوات المفروضات خمس، لو كان الوتر فرضًا لكانت ستًا"</w:t>
      </w:r>
      <w:r w:rsidR="008D0C21" w:rsidRPr="008D0C21">
        <w:rPr>
          <w:rStyle w:val="a4"/>
          <w:rtl/>
        </w:rPr>
        <w:t>(</w:t>
      </w:r>
      <w:r w:rsidRPr="008D0C21">
        <w:rPr>
          <w:rStyle w:val="a4"/>
          <w:rtl/>
        </w:rPr>
        <w:footnoteReference w:id="49"/>
      </w:r>
      <w:r w:rsidR="008D0C21" w:rsidRPr="008D0C21">
        <w:rPr>
          <w:rStyle w:val="a4"/>
          <w:rtl/>
        </w:rPr>
        <w:t>)</w:t>
      </w:r>
      <w:r w:rsidRPr="00864BB7">
        <w:rPr>
          <w:rFonts w:ascii="Traditional Arabic" w:hAnsi="Traditional Arabic" w:cs="Traditional Arabic"/>
          <w:color w:val="000000" w:themeColor="text1"/>
          <w:sz w:val="32"/>
          <w:szCs w:val="32"/>
          <w:rtl/>
        </w:rPr>
        <w:t xml:space="preserve">اهـ. ونقل بدر الدين العيني رحمه الله أنه دليل على أن ذلك يقتضي الوجوب لظاهر الأمر </w:t>
      </w:r>
      <w:proofErr w:type="gramStart"/>
      <w:r w:rsidRPr="00864BB7">
        <w:rPr>
          <w:rFonts w:ascii="Traditional Arabic" w:hAnsi="Traditional Arabic" w:cs="Traditional Arabic"/>
          <w:color w:val="000000" w:themeColor="text1"/>
          <w:sz w:val="32"/>
          <w:szCs w:val="32"/>
          <w:rtl/>
        </w:rPr>
        <w:t>به ،</w:t>
      </w:r>
      <w:proofErr w:type="gramEnd"/>
      <w:r w:rsidRPr="00864BB7">
        <w:rPr>
          <w:rFonts w:ascii="Traditional Arabic" w:hAnsi="Traditional Arabic" w:cs="Traditional Arabic"/>
          <w:color w:val="000000" w:themeColor="text1"/>
          <w:sz w:val="32"/>
          <w:szCs w:val="32"/>
          <w:rtl/>
        </w:rPr>
        <w:t xml:space="preserve"> ولكنه مستحب في حق من لا يغلبه النوم ، فإن كان يغلبه ولا يثق بالانتباه أوتر قبله"</w:t>
      </w:r>
      <w:r w:rsidR="008D0C21" w:rsidRPr="008D0C21">
        <w:rPr>
          <w:rStyle w:val="a4"/>
          <w:rtl/>
        </w:rPr>
        <w:t>(</w:t>
      </w:r>
      <w:r w:rsidRPr="008D0C21">
        <w:rPr>
          <w:rStyle w:val="a4"/>
          <w:rtl/>
        </w:rPr>
        <w:footnoteReference w:id="50"/>
      </w:r>
      <w:r w:rsidR="008D0C21" w:rsidRPr="008D0C21">
        <w:rPr>
          <w:rStyle w:val="a4"/>
          <w:rtl/>
        </w:rPr>
        <w:t>)</w:t>
      </w:r>
      <w:r w:rsidRPr="00864BB7">
        <w:rPr>
          <w:rFonts w:ascii="Traditional Arabic" w:hAnsi="Traditional Arabic" w:cs="Traditional Arabic"/>
          <w:color w:val="000000" w:themeColor="text1"/>
          <w:sz w:val="32"/>
          <w:szCs w:val="32"/>
          <w:rtl/>
        </w:rPr>
        <w:t xml:space="preserve">اهـ. وتعقب من قال بوجوبه بأن صلاة الليل ليست واجبة، وبأن الأصل عدم الوجوب حتى يقوم </w:t>
      </w:r>
      <w:proofErr w:type="spellStart"/>
      <w:r w:rsidRPr="00864BB7">
        <w:rPr>
          <w:rFonts w:ascii="Traditional Arabic" w:hAnsi="Traditional Arabic" w:cs="Traditional Arabic"/>
          <w:color w:val="000000" w:themeColor="text1"/>
          <w:sz w:val="32"/>
          <w:szCs w:val="32"/>
          <w:rtl/>
        </w:rPr>
        <w:t>دليله"اه</w:t>
      </w:r>
      <w:proofErr w:type="spellEnd"/>
      <w:r w:rsidRPr="00864BB7">
        <w:rPr>
          <w:rFonts w:ascii="Traditional Arabic" w:hAnsi="Traditional Arabic" w:cs="Traditional Arabic"/>
          <w:color w:val="000000" w:themeColor="text1"/>
          <w:sz w:val="32"/>
          <w:szCs w:val="32"/>
          <w:rtl/>
        </w:rPr>
        <w:t>ـ قاله الحافظ ابن حجر</w:t>
      </w:r>
      <w:r w:rsidR="008D0C21" w:rsidRPr="008D0C21">
        <w:rPr>
          <w:rStyle w:val="a4"/>
          <w:rtl/>
        </w:rPr>
        <w:t>(</w:t>
      </w:r>
      <w:r w:rsidRPr="008D0C21">
        <w:rPr>
          <w:rStyle w:val="a4"/>
          <w:rtl/>
        </w:rPr>
        <w:footnoteReference w:id="51"/>
      </w:r>
      <w:r w:rsidR="008D0C21" w:rsidRPr="008D0C21">
        <w:rPr>
          <w:rStyle w:val="a4"/>
          <w:rtl/>
        </w:rPr>
        <w:t>)</w:t>
      </w:r>
      <w:r w:rsidRPr="00864BB7">
        <w:rPr>
          <w:rFonts w:ascii="Traditional Arabic" w:hAnsi="Traditional Arabic" w:cs="Traditional Arabic"/>
          <w:color w:val="000000" w:themeColor="text1"/>
          <w:sz w:val="32"/>
          <w:szCs w:val="32"/>
          <w:rtl/>
        </w:rPr>
        <w:t>. بل أورد الإمام أبو داود في سنن ترجمة بقوله: باب استحباب الوتر، ثم أورد حديثا عَنْ عَلِيٍّ رَضِيَ اللَّهُ عَنْهُ، قَالَ:</w:t>
      </w:r>
      <w:r w:rsidRPr="00864BB7">
        <w:rPr>
          <w:rFonts w:ascii="Traditional Arabic" w:hAnsi="Traditional Arabic" w:cs="Traditional Arabic"/>
          <w:color w:val="000000" w:themeColor="text1"/>
          <w:sz w:val="32"/>
          <w:szCs w:val="32"/>
        </w:rPr>
        <w:t> </w:t>
      </w:r>
      <w:r w:rsidRPr="00864BB7">
        <w:rPr>
          <w:rFonts w:ascii="Traditional Arabic" w:hAnsi="Traditional Arabic" w:cs="Traditional Arabic"/>
          <w:color w:val="000000" w:themeColor="text1"/>
          <w:sz w:val="32"/>
          <w:szCs w:val="32"/>
          <w:rtl/>
        </w:rPr>
        <w:t xml:space="preserve">قَالَ رَسُولُ اللَّهِ صَلَّى اللهُ عَلَيْهِ </w:t>
      </w:r>
      <w:proofErr w:type="spellStart"/>
      <w:r w:rsidRPr="00864BB7">
        <w:rPr>
          <w:rFonts w:ascii="Traditional Arabic" w:hAnsi="Traditional Arabic" w:cs="Traditional Arabic"/>
          <w:color w:val="000000" w:themeColor="text1"/>
          <w:sz w:val="32"/>
          <w:szCs w:val="32"/>
          <w:rtl/>
        </w:rPr>
        <w:t>وَسَلَّمَ:"يَا</w:t>
      </w:r>
      <w:proofErr w:type="spellEnd"/>
      <w:r w:rsidRPr="00864BB7">
        <w:rPr>
          <w:rFonts w:ascii="Traditional Arabic" w:hAnsi="Traditional Arabic" w:cs="Traditional Arabic"/>
          <w:color w:val="000000" w:themeColor="text1"/>
          <w:sz w:val="32"/>
          <w:szCs w:val="32"/>
          <w:rtl/>
        </w:rPr>
        <w:t xml:space="preserve"> أَهْلَ الْقُرْآنِ، أَوْتِرُوا، فَإِنَّ اللَّهَ وِتْرٌ، يُحِبُّ الْوِتْرَ"</w:t>
      </w:r>
      <w:r w:rsidR="008D0C21" w:rsidRPr="008D0C21">
        <w:rPr>
          <w:rStyle w:val="a4"/>
          <w:rtl/>
        </w:rPr>
        <w:t>(</w:t>
      </w:r>
      <w:r w:rsidRPr="008D0C21">
        <w:rPr>
          <w:rStyle w:val="a4"/>
          <w:rtl/>
        </w:rPr>
        <w:footnoteReference w:id="52"/>
      </w:r>
      <w:r w:rsidR="008D0C21" w:rsidRPr="008D0C21">
        <w:rPr>
          <w:rStyle w:val="a4"/>
          <w:rtl/>
        </w:rPr>
        <w:t>)</w:t>
      </w:r>
      <w:r w:rsidRPr="00864BB7">
        <w:rPr>
          <w:rFonts w:ascii="Traditional Arabic" w:hAnsi="Traditional Arabic" w:cs="Traditional Arabic"/>
          <w:color w:val="000000" w:themeColor="text1"/>
          <w:sz w:val="32"/>
          <w:szCs w:val="32"/>
          <w:rtl/>
        </w:rPr>
        <w:t>. قَالَ الْخَطَّابِيُّ تَخْصِيصُهُ أَهْلَ الْقُرْآنِ بِالْأَمْرِ فِيهِ يَدُلُّ عَلَى أَنَّ الْوِتْرَ غَيْرُ وَاجِبٍ وَلَوْ كَانَ وَاجِبًا لَكَانَ عَامًّا وَأَهْلُ الْقُرْآنِ فِي عُرْفِ النَّاسِ الْقُرَّاءُ وَالْحُفَّاظُ دُونَ الْعَوَامِّ وَيَدُلُّ عَلَى ذَلِكَ قَوْلُهُ لِلْأَعْرَابِيِّ لَيْسَ لَكَ وَلَا لِأَصْحَابِكَ</w:t>
      </w:r>
      <w:r w:rsidR="008D0C21" w:rsidRPr="008D0C21">
        <w:rPr>
          <w:rStyle w:val="a4"/>
          <w:rtl/>
        </w:rPr>
        <w:t>(</w:t>
      </w:r>
      <w:r w:rsidRPr="008D0C21">
        <w:rPr>
          <w:rStyle w:val="a4"/>
          <w:rtl/>
        </w:rPr>
        <w:footnoteReference w:id="53"/>
      </w:r>
      <w:r w:rsidR="008D0C21" w:rsidRPr="008D0C21">
        <w:rPr>
          <w:rStyle w:val="a4"/>
          <w:rtl/>
        </w:rPr>
        <w:t>)</w:t>
      </w:r>
      <w:r w:rsidRPr="00864BB7">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54"/>
      </w:r>
      <w:r w:rsidR="008D0C21" w:rsidRPr="008D0C21">
        <w:rPr>
          <w:rStyle w:val="a4"/>
          <w:rtl/>
        </w:rPr>
        <w:t>)</w:t>
      </w:r>
      <w:r w:rsidRPr="00864BB7">
        <w:rPr>
          <w:rFonts w:ascii="Traditional Arabic" w:hAnsi="Traditional Arabic" w:cs="Traditional Arabic"/>
          <w:color w:val="000000" w:themeColor="text1"/>
          <w:sz w:val="32"/>
          <w:szCs w:val="32"/>
          <w:rtl/>
        </w:rPr>
        <w:t>اهـ.</w:t>
      </w:r>
    </w:p>
    <w:p w14:paraId="23823708" w14:textId="77777777" w:rsidR="00A37AA1" w:rsidRPr="00A37AA1" w:rsidRDefault="00A37AA1">
      <w:pPr>
        <w:rPr>
          <w:rFonts w:ascii="Traditional Arabic" w:hAnsi="Traditional Arabic" w:cs="Traditional Arabic"/>
          <w:b/>
          <w:bCs/>
          <w:color w:val="C00000"/>
          <w:sz w:val="2"/>
          <w:szCs w:val="2"/>
          <w:rtl/>
        </w:rPr>
      </w:pPr>
      <w:bookmarkStart w:id="19" w:name="_Toc186334825"/>
      <w:r w:rsidRPr="00A37AA1">
        <w:rPr>
          <w:rFonts w:ascii="Traditional Arabic" w:hAnsi="Traditional Arabic" w:cs="Traditional Arabic"/>
          <w:b/>
          <w:bCs/>
          <w:color w:val="C00000"/>
          <w:sz w:val="2"/>
          <w:szCs w:val="2"/>
          <w:rtl/>
        </w:rPr>
        <w:br w:type="page"/>
      </w:r>
    </w:p>
    <w:p w14:paraId="7E264219" w14:textId="48D160FA"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السابع عشر</w:t>
      </w:r>
      <w:bookmarkEnd w:id="19"/>
    </w:p>
    <w:p w14:paraId="1CC2AD00" w14:textId="77777777" w:rsidR="00BD7CEB" w:rsidRPr="000F02BC" w:rsidRDefault="00BD7CEB" w:rsidP="00F8248D">
      <w:pPr>
        <w:bidi/>
        <w:spacing w:line="360" w:lineRule="auto"/>
        <w:jc w:val="both"/>
        <w:rPr>
          <w:rFonts w:ascii="Traditional Arabic" w:hAnsi="Traditional Arabic" w:cs="Traditional Arabic"/>
          <w:color w:val="000000" w:themeColor="text1"/>
          <w:sz w:val="32"/>
          <w:szCs w:val="32"/>
          <w:rtl/>
        </w:rPr>
      </w:pPr>
      <w:r w:rsidRPr="000F02BC">
        <w:rPr>
          <w:rFonts w:ascii="Traditional Arabic" w:hAnsi="Traditional Arabic" w:cs="Traditional Arabic"/>
          <w:color w:val="000000" w:themeColor="text1"/>
          <w:sz w:val="32"/>
          <w:szCs w:val="32"/>
          <w:rtl/>
        </w:rPr>
        <w:t xml:space="preserve">قال الإمام البخاري: حدثنا علي بن عياش حدثنا أبو غسان قال حدثني محمد بن المنكدر عن جابر بن عبد الله رضي الله عنهما عن النبي صلى الله عليه وسلم قال:" </w:t>
      </w:r>
      <w:r w:rsidRPr="007A3A44">
        <w:rPr>
          <w:rFonts w:ascii="Traditional Arabic" w:hAnsi="Traditional Arabic" w:cs="Traditional Arabic"/>
          <w:color w:val="FF0000"/>
          <w:sz w:val="32"/>
          <w:szCs w:val="32"/>
          <w:rtl/>
        </w:rPr>
        <w:t>كل معروف صدقة</w:t>
      </w:r>
      <w:r w:rsidRPr="000F02BC">
        <w:rPr>
          <w:rFonts w:ascii="Traditional Arabic" w:hAnsi="Traditional Arabic" w:cs="Traditional Arabic"/>
          <w:color w:val="000000" w:themeColor="text1"/>
          <w:sz w:val="32"/>
          <w:szCs w:val="32"/>
          <w:rtl/>
        </w:rPr>
        <w:t>" صحيح البخاري، كتاب الأدب، باب كل معروف صدقة، برقم 5675.</w:t>
      </w:r>
    </w:p>
    <w:p w14:paraId="73738C79" w14:textId="3AFA14AD" w:rsidR="00BD7CEB" w:rsidRPr="008E0AD6" w:rsidRDefault="00BD7CEB" w:rsidP="00F8248D">
      <w:pPr>
        <w:bidi/>
        <w:spacing w:line="360" w:lineRule="auto"/>
        <w:jc w:val="both"/>
        <w:rPr>
          <w:rFonts w:ascii="Traditional Arabic" w:hAnsi="Traditional Arabic" w:cs="Traditional Arabic"/>
          <w:color w:val="000000" w:themeColor="text1"/>
          <w:sz w:val="32"/>
          <w:szCs w:val="32"/>
        </w:rPr>
      </w:pPr>
      <w:r w:rsidRPr="000F02BC">
        <w:rPr>
          <w:rFonts w:ascii="Traditional Arabic" w:hAnsi="Traditional Arabic" w:cs="Traditional Arabic"/>
          <w:color w:val="000000" w:themeColor="text1"/>
          <w:sz w:val="32"/>
          <w:szCs w:val="32"/>
          <w:rtl/>
        </w:rPr>
        <w:t xml:space="preserve">قال الحافظ ابن حجر رحمه الله:" قال ابن أبي </w:t>
      </w:r>
      <w:proofErr w:type="gramStart"/>
      <w:r w:rsidRPr="000F02BC">
        <w:rPr>
          <w:rFonts w:ascii="Traditional Arabic" w:hAnsi="Traditional Arabic" w:cs="Traditional Arabic"/>
          <w:color w:val="000000" w:themeColor="text1"/>
          <w:sz w:val="32"/>
          <w:szCs w:val="32"/>
          <w:rtl/>
        </w:rPr>
        <w:t>جمرة </w:t>
      </w:r>
      <w:r w:rsidRPr="000F02BC">
        <w:rPr>
          <w:rFonts w:ascii="Traditional Arabic" w:hAnsi="Traditional Arabic" w:cs="Traditional Arabic"/>
          <w:color w:val="000000" w:themeColor="text1"/>
          <w:sz w:val="32"/>
          <w:szCs w:val="32"/>
        </w:rPr>
        <w:t>:</w:t>
      </w:r>
      <w:proofErr w:type="gramEnd"/>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يطلق اسم المعروف على ما عرف بأدلة الشرع أنه من أعمال البر سواء جرت به العادة أم لا، قال ابن بطال:" دل هذا الحديث على أن كل شيء يفعله المرء أو يقوله من الخير يكتب له به صدقة"</w:t>
      </w:r>
      <w:r w:rsidR="008D0C21" w:rsidRPr="008D0C21">
        <w:rPr>
          <w:rStyle w:val="a4"/>
          <w:rtl/>
        </w:rPr>
        <w:t>(</w:t>
      </w:r>
      <w:r w:rsidRPr="008D0C21">
        <w:rPr>
          <w:rStyle w:val="a4"/>
          <w:rtl/>
        </w:rPr>
        <w:footnoteReference w:id="55"/>
      </w:r>
      <w:r w:rsidR="008D0C21" w:rsidRPr="008D0C21">
        <w:rPr>
          <w:rStyle w:val="a4"/>
          <w:rtl/>
        </w:rPr>
        <w:t>)</w:t>
      </w:r>
      <w:r w:rsidRPr="000F02BC">
        <w:rPr>
          <w:rFonts w:ascii="Traditional Arabic" w:hAnsi="Traditional Arabic" w:cs="Traditional Arabic"/>
          <w:color w:val="000000" w:themeColor="text1"/>
          <w:sz w:val="32"/>
          <w:szCs w:val="32"/>
          <w:rtl/>
        </w:rPr>
        <w:t>اهـ. وفيه</w:t>
      </w:r>
      <w:r w:rsidRPr="000F02BC">
        <w:rPr>
          <w:rFonts w:ascii="Traditional Arabic" w:hAnsi="Traditional Arabic" w:cs="Traditional Arabic"/>
          <w:color w:val="000000" w:themeColor="text1"/>
          <w:sz w:val="32"/>
          <w:szCs w:val="32"/>
        </w:rPr>
        <w:t>: </w:t>
      </w:r>
      <w:r w:rsidRPr="000F02BC">
        <w:rPr>
          <w:rFonts w:ascii="Traditional Arabic" w:hAnsi="Traditional Arabic" w:cs="Traditional Arabic"/>
          <w:color w:val="000000" w:themeColor="text1"/>
          <w:sz w:val="32"/>
          <w:szCs w:val="32"/>
          <w:rtl/>
        </w:rPr>
        <w:t xml:space="preserve">حجة لمن جعل الترك عملاً وكسبًا للعبد بخلاف من قال من المتكلمين: إن الترك ليس بعمل، وقد بين </w:t>
      </w:r>
      <w:proofErr w:type="spellStart"/>
      <w:r w:rsidRPr="000F02BC">
        <w:rPr>
          <w:rFonts w:ascii="Traditional Arabic" w:hAnsi="Traditional Arabic" w:cs="Traditional Arabic"/>
          <w:color w:val="000000" w:themeColor="text1"/>
          <w:sz w:val="32"/>
          <w:szCs w:val="32"/>
          <w:rtl/>
        </w:rPr>
        <w:t>النبى</w:t>
      </w:r>
      <w:proofErr w:type="spellEnd"/>
      <w:r w:rsidRPr="000F02BC">
        <w:rPr>
          <w:rFonts w:ascii="Traditional Arabic" w:hAnsi="Traditional Arabic" w:cs="Traditional Arabic"/>
          <w:color w:val="000000" w:themeColor="text1"/>
          <w:sz w:val="32"/>
          <w:szCs w:val="32"/>
          <w:rtl/>
        </w:rPr>
        <w:t xml:space="preserve"> ذلك بقوله:" فليمسك عن الشر فإنه له صدقة"</w:t>
      </w:r>
      <w:r w:rsidR="008D0C21" w:rsidRPr="008D0C21">
        <w:rPr>
          <w:rStyle w:val="a4"/>
          <w:rtl/>
        </w:rPr>
        <w:t>(</w:t>
      </w:r>
      <w:r w:rsidRPr="008D0C21">
        <w:rPr>
          <w:rStyle w:val="a4"/>
          <w:rtl/>
        </w:rPr>
        <w:footnoteReference w:id="56"/>
      </w:r>
      <w:r w:rsidR="008D0C21" w:rsidRPr="008D0C21">
        <w:rPr>
          <w:rStyle w:val="a4"/>
          <w:rtl/>
        </w:rPr>
        <w:t>)</w:t>
      </w:r>
      <w:r w:rsidRPr="000F02BC">
        <w:rPr>
          <w:rFonts w:ascii="Traditional Arabic" w:hAnsi="Traditional Arabic" w:cs="Traditional Arabic"/>
          <w:color w:val="000000" w:themeColor="text1"/>
          <w:sz w:val="32"/>
          <w:szCs w:val="32"/>
          <w:rtl/>
        </w:rPr>
        <w:t>اهـ.</w:t>
      </w:r>
    </w:p>
    <w:p w14:paraId="32E0F5FE" w14:textId="77777777" w:rsidR="00BD7CEB"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20" w:name="_Toc186334826"/>
    </w:p>
    <w:p w14:paraId="0D71AF46" w14:textId="77777777" w:rsidR="00A37AA1" w:rsidRDefault="00A37AA1">
      <w:pPr>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br w:type="page"/>
      </w:r>
    </w:p>
    <w:p w14:paraId="7B49EACF" w14:textId="5585EA13" w:rsidR="00BD7CEB" w:rsidRPr="00F448A3" w:rsidRDefault="00BD7CEB" w:rsidP="002C710B">
      <w:pPr>
        <w:bidi/>
        <w:spacing w:line="288"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ثامن عشر</w:t>
      </w:r>
      <w:bookmarkEnd w:id="20"/>
    </w:p>
    <w:p w14:paraId="5DC209B9" w14:textId="77777777" w:rsidR="00BD7CEB" w:rsidRPr="007064AF" w:rsidRDefault="00BD7CEB" w:rsidP="002C710B">
      <w:pPr>
        <w:bidi/>
        <w:spacing w:line="288" w:lineRule="auto"/>
        <w:jc w:val="both"/>
        <w:rPr>
          <w:rFonts w:ascii="Traditional Arabic" w:hAnsi="Traditional Arabic" w:cs="Traditional Arabic"/>
          <w:color w:val="000000" w:themeColor="text1"/>
          <w:sz w:val="32"/>
          <w:szCs w:val="32"/>
          <w:rtl/>
        </w:rPr>
      </w:pPr>
      <w:r w:rsidRPr="007064AF">
        <w:rPr>
          <w:rFonts w:ascii="Traditional Arabic" w:hAnsi="Traditional Arabic" w:cs="Traditional Arabic"/>
          <w:color w:val="000000" w:themeColor="text1"/>
          <w:sz w:val="32"/>
          <w:szCs w:val="32"/>
          <w:rtl/>
        </w:rPr>
        <w:t>حدثنا أبو الوليد حدثنا شعبة عن سليمان ومنصور وقتادة سمعوا سالم بن أبي الجعد عن جابر بن عبد الله رضي الله عنهما قال ولد لرجل منا من الأنصار غلام فأراد أن يسميه محمدا  قال:" </w:t>
      </w:r>
      <w:r w:rsidRPr="007A3A44">
        <w:rPr>
          <w:rFonts w:ascii="Traditional Arabic" w:hAnsi="Traditional Arabic" w:cs="Traditional Arabic"/>
          <w:color w:val="FF0000"/>
          <w:sz w:val="32"/>
          <w:szCs w:val="32"/>
          <w:rtl/>
        </w:rPr>
        <w:t>سموا باسمي ولا تكنوا بكنيتي فإني إنما جعلت قاسما أقسم بينكم</w:t>
      </w:r>
      <w:r w:rsidRPr="007064AF">
        <w:rPr>
          <w:rFonts w:ascii="Traditional Arabic" w:hAnsi="Traditional Arabic" w:cs="Traditional Arabic"/>
          <w:color w:val="000000" w:themeColor="text1"/>
          <w:sz w:val="32"/>
          <w:szCs w:val="32"/>
          <w:rtl/>
        </w:rPr>
        <w:t>" صحيح البخاري، كتاب فرض الخمس، باب قول الله تعالى </w:t>
      </w:r>
      <w:hyperlink r:id="rId29" w:anchor="docu" w:history="1">
        <w:r w:rsidRPr="007064AF">
          <w:rPr>
            <w:rStyle w:val="Hyperlink"/>
            <w:rFonts w:ascii="Traditional Arabic" w:hAnsi="Traditional Arabic" w:cs="Traditional Arabic"/>
            <w:color w:val="000000" w:themeColor="text1"/>
            <w:sz w:val="32"/>
            <w:szCs w:val="32"/>
            <w:rtl/>
          </w:rPr>
          <w:t>فأن لله خمسه وللرسول</w:t>
        </w:r>
      </w:hyperlink>
      <w:r w:rsidRPr="007064AF">
        <w:rPr>
          <w:rFonts w:ascii="Traditional Arabic" w:hAnsi="Traditional Arabic" w:cs="Traditional Arabic"/>
          <w:color w:val="000000" w:themeColor="text1"/>
          <w:sz w:val="32"/>
          <w:szCs w:val="32"/>
          <w:rtl/>
        </w:rPr>
        <w:t>، برقم 2946.</w:t>
      </w:r>
    </w:p>
    <w:p w14:paraId="77FBE83A" w14:textId="47699659" w:rsidR="00BD7CEB" w:rsidRDefault="00BD7CEB" w:rsidP="002C710B">
      <w:pPr>
        <w:bidi/>
        <w:spacing w:line="288" w:lineRule="auto"/>
        <w:jc w:val="both"/>
        <w:rPr>
          <w:rtl/>
        </w:rPr>
      </w:pPr>
      <w:r w:rsidRPr="007064AF">
        <w:rPr>
          <w:rFonts w:ascii="Traditional Arabic" w:hAnsi="Traditional Arabic" w:cs="Traditional Arabic"/>
          <w:color w:val="000000" w:themeColor="text1"/>
          <w:sz w:val="32"/>
          <w:szCs w:val="32"/>
          <w:rtl/>
        </w:rPr>
        <w:t xml:space="preserve">معنى الحديث: أن من أخذ من المقاسم شيئًا بغير قسم الرسول أو الإمام بعده، فقد تخوض </w:t>
      </w:r>
      <w:proofErr w:type="spellStart"/>
      <w:r w:rsidRPr="007064AF">
        <w:rPr>
          <w:rFonts w:ascii="Traditional Arabic" w:hAnsi="Traditional Arabic" w:cs="Traditional Arabic"/>
          <w:color w:val="000000" w:themeColor="text1"/>
          <w:sz w:val="32"/>
          <w:szCs w:val="32"/>
          <w:rtl/>
        </w:rPr>
        <w:t>فى</w:t>
      </w:r>
      <w:proofErr w:type="spellEnd"/>
      <w:r w:rsidRPr="007064AF">
        <w:rPr>
          <w:rFonts w:ascii="Traditional Arabic" w:hAnsi="Traditional Arabic" w:cs="Traditional Arabic"/>
          <w:color w:val="000000" w:themeColor="text1"/>
          <w:sz w:val="32"/>
          <w:szCs w:val="32"/>
          <w:rtl/>
        </w:rPr>
        <w:t xml:space="preserve"> مال الله بغير حق، </w:t>
      </w:r>
      <w:proofErr w:type="spellStart"/>
      <w:r w:rsidRPr="007064AF">
        <w:rPr>
          <w:rFonts w:ascii="Traditional Arabic" w:hAnsi="Traditional Arabic" w:cs="Traditional Arabic"/>
          <w:color w:val="000000" w:themeColor="text1"/>
          <w:sz w:val="32"/>
          <w:szCs w:val="32"/>
          <w:rtl/>
        </w:rPr>
        <w:t>ويأتى</w:t>
      </w:r>
      <w:proofErr w:type="spellEnd"/>
      <w:r w:rsidRPr="007064AF">
        <w:rPr>
          <w:rFonts w:ascii="Traditional Arabic" w:hAnsi="Traditional Arabic" w:cs="Traditional Arabic"/>
          <w:color w:val="000000" w:themeColor="text1"/>
          <w:sz w:val="32"/>
          <w:szCs w:val="32"/>
          <w:rtl/>
        </w:rPr>
        <w:t xml:space="preserve"> بما غل يوم القيامة. وفيه ردع للولاة والأمراء أن يأخذوا من مال الله شيئًا بغير حقه، ولا يمنعوه من أهله</w:t>
      </w:r>
      <w:r w:rsidRPr="007064AF">
        <w:rPr>
          <w:rFonts w:ascii="Traditional Arabic" w:hAnsi="Traditional Arabic" w:cs="Traditional Arabic"/>
          <w:color w:val="000000" w:themeColor="text1"/>
          <w:sz w:val="32"/>
          <w:szCs w:val="32"/>
        </w:rPr>
        <w:t>.</w:t>
      </w:r>
      <w:r w:rsidRPr="007064AF">
        <w:rPr>
          <w:rFonts w:ascii="Traditional Arabic" w:hAnsi="Traditional Arabic" w:cs="Traditional Arabic"/>
          <w:color w:val="000000" w:themeColor="text1"/>
          <w:sz w:val="32"/>
          <w:szCs w:val="32"/>
          <w:rtl/>
        </w:rPr>
        <w:t>" قاله ابن بطال رحمه الله</w:t>
      </w:r>
      <w:r w:rsidR="008D0C21" w:rsidRPr="008D0C21">
        <w:rPr>
          <w:rStyle w:val="a4"/>
          <w:rtl/>
        </w:rPr>
        <w:t>(</w:t>
      </w:r>
      <w:r w:rsidRPr="008D0C21">
        <w:rPr>
          <w:rStyle w:val="a4"/>
          <w:rtl/>
        </w:rPr>
        <w:footnoteReference w:id="57"/>
      </w:r>
      <w:r w:rsidR="008D0C21" w:rsidRPr="008D0C21">
        <w:rPr>
          <w:rStyle w:val="a4"/>
          <w:rtl/>
        </w:rPr>
        <w:t>)</w:t>
      </w:r>
      <w:r w:rsidRPr="007064AF">
        <w:rPr>
          <w:rFonts w:ascii="Traditional Arabic" w:hAnsi="Traditional Arabic" w:cs="Traditional Arabic"/>
          <w:color w:val="000000" w:themeColor="text1"/>
          <w:sz w:val="32"/>
          <w:szCs w:val="32"/>
          <w:rtl/>
        </w:rPr>
        <w:t>. وقيل إنما أنا قاسم</w:t>
      </w:r>
      <w:r w:rsidRPr="007064AF">
        <w:rPr>
          <w:rFonts w:ascii="Traditional Arabic" w:hAnsi="Traditional Arabic" w:cs="Traditional Arabic"/>
          <w:color w:val="000000" w:themeColor="text1"/>
          <w:sz w:val="32"/>
          <w:szCs w:val="32"/>
        </w:rPr>
        <w:t xml:space="preserve"> " </w:t>
      </w:r>
      <w:r w:rsidRPr="007064AF">
        <w:rPr>
          <w:rFonts w:ascii="Traditional Arabic" w:hAnsi="Traditional Arabic" w:cs="Traditional Arabic"/>
          <w:color w:val="000000" w:themeColor="text1"/>
          <w:sz w:val="32"/>
          <w:szCs w:val="32"/>
          <w:rtl/>
        </w:rPr>
        <w:t>إشارة إلى أن هذه الكنية تصدق على النبي صلى الله عليه وسلم وحده؛ لأنه يقسم مال الله بين المسلمين كما أمره الله عزّ وجلّ، وغيره ليس بهذه المرتبة"</w:t>
      </w:r>
      <w:r w:rsidR="008D0C21" w:rsidRPr="008D0C21">
        <w:rPr>
          <w:rStyle w:val="a4"/>
          <w:rtl/>
        </w:rPr>
        <w:t>(</w:t>
      </w:r>
      <w:r w:rsidRPr="008D0C21">
        <w:rPr>
          <w:rStyle w:val="a4"/>
          <w:rtl/>
        </w:rPr>
        <w:footnoteReference w:id="58"/>
      </w:r>
      <w:r w:rsidR="008D0C21" w:rsidRPr="008D0C21">
        <w:rPr>
          <w:rStyle w:val="a4"/>
          <w:rtl/>
        </w:rPr>
        <w:t>)</w:t>
      </w:r>
      <w:r w:rsidRPr="007064AF">
        <w:rPr>
          <w:rFonts w:ascii="Traditional Arabic" w:hAnsi="Traditional Arabic" w:cs="Traditional Arabic"/>
          <w:color w:val="000000" w:themeColor="text1"/>
          <w:sz w:val="32"/>
          <w:szCs w:val="32"/>
          <w:rtl/>
        </w:rPr>
        <w:t>اهـ ، وفي الحديث الحض على احترام النبي صلى الله عليه وسلم وتوقيره وتعزيره: إن هذا الحديث يدل على أن الحض على احترام النبي صلى الله عليه وسلم، وتوقيره من الموضوعات التي ينبغي أن يحض الناس عليها؛ ولهذا قال صلى الله عليه وسلم في هذا الحديث:" تسموا باسمي ولا تكتنوا بكنيتي"، وقد ثبت عن أنس بن مالك رضي الله عنه أنه قال:" نادى رجل رجلا بالبقيع: يا أبا القاسم، فالتفت إليه رسول الله صلى الله عليه وسلم فقال</w:t>
      </w:r>
      <w:r w:rsidRPr="007064AF">
        <w:rPr>
          <w:rFonts w:ascii="Traditional Arabic" w:hAnsi="Traditional Arabic" w:cs="Traditional Arabic"/>
          <w:color w:val="000000" w:themeColor="text1"/>
          <w:sz w:val="32"/>
          <w:szCs w:val="32"/>
        </w:rPr>
        <w:t>: </w:t>
      </w:r>
      <w:r w:rsidRPr="007064AF">
        <w:rPr>
          <w:rFonts w:ascii="Traditional Arabic" w:hAnsi="Traditional Arabic" w:cs="Traditional Arabic"/>
          <w:color w:val="000000" w:themeColor="text1"/>
          <w:sz w:val="32"/>
          <w:szCs w:val="32"/>
          <w:rtl/>
        </w:rPr>
        <w:t>يا رسول الله إني لم أعنك، إنما دعوت فلانا، فقال رسول الله صلى الله عليه وسلم:" تسموا باسمي ولا تكتنوا بكنيتي"</w:t>
      </w:r>
      <w:r w:rsidR="008D0C21" w:rsidRPr="008D0C21">
        <w:rPr>
          <w:rStyle w:val="a4"/>
          <w:rtl/>
        </w:rPr>
        <w:t>(</w:t>
      </w:r>
      <w:r w:rsidRPr="008D0C21">
        <w:rPr>
          <w:rStyle w:val="a4"/>
          <w:rtl/>
        </w:rPr>
        <w:footnoteReference w:id="59"/>
      </w:r>
      <w:r w:rsidR="008D0C21" w:rsidRPr="008D0C21">
        <w:rPr>
          <w:rStyle w:val="a4"/>
          <w:rtl/>
        </w:rPr>
        <w:t>)</w:t>
      </w:r>
      <w:r w:rsidRPr="007064AF">
        <w:rPr>
          <w:rFonts w:ascii="Traditional Arabic" w:hAnsi="Traditional Arabic" w:cs="Traditional Arabic"/>
          <w:color w:val="000000" w:themeColor="text1"/>
          <w:sz w:val="32"/>
          <w:szCs w:val="32"/>
          <w:rtl/>
        </w:rPr>
        <w:t xml:space="preserve">. وقال عزّ </w:t>
      </w:r>
      <w:proofErr w:type="spellStart"/>
      <w:r w:rsidRPr="007064AF">
        <w:rPr>
          <w:rFonts w:ascii="Traditional Arabic" w:hAnsi="Traditional Arabic" w:cs="Traditional Arabic"/>
          <w:color w:val="000000" w:themeColor="text1"/>
          <w:sz w:val="32"/>
          <w:szCs w:val="32"/>
          <w:rtl/>
        </w:rPr>
        <w:t>وجلّ:"لَا</w:t>
      </w:r>
      <w:proofErr w:type="spellEnd"/>
      <w:r w:rsidRPr="007064AF">
        <w:rPr>
          <w:rFonts w:ascii="Traditional Arabic" w:hAnsi="Traditional Arabic" w:cs="Traditional Arabic"/>
          <w:color w:val="000000" w:themeColor="text1"/>
          <w:sz w:val="32"/>
          <w:szCs w:val="32"/>
          <w:rtl/>
        </w:rPr>
        <w:t xml:space="preserve"> تَجْعَلُوا دُعَاءَ الرَّسُولِ بَيْنَكُمْ كَدُعَاءِ بَعْضِكُمْ بَعْضًا" النور: 63، وحرمة النبي صلى الله عليه وسلم بعد موته وتوقيره، لازم كحال حياته، وذلك عند ذكر حديثه، وسنته، وسماع اسمه، وسيرته، وتعلم سنته، والدعوة إليها ونصرتها "اهـ</w:t>
      </w:r>
      <w:r w:rsidR="008D0C21" w:rsidRPr="008D0C21">
        <w:rPr>
          <w:rStyle w:val="a4"/>
          <w:rtl/>
        </w:rPr>
        <w:t>(</w:t>
      </w:r>
      <w:r w:rsidRPr="008D0C21">
        <w:rPr>
          <w:rStyle w:val="a4"/>
          <w:rtl/>
        </w:rPr>
        <w:footnoteReference w:id="60"/>
      </w:r>
      <w:r w:rsidR="008D0C21" w:rsidRPr="008D0C21">
        <w:rPr>
          <w:rStyle w:val="a4"/>
          <w:rtl/>
        </w:rPr>
        <w:t>)</w:t>
      </w:r>
      <w:r w:rsidRPr="007064AF">
        <w:rPr>
          <w:rFonts w:ascii="Traditional Arabic" w:hAnsi="Traditional Arabic" w:cs="Traditional Arabic"/>
          <w:color w:val="000000" w:themeColor="text1"/>
          <w:sz w:val="32"/>
          <w:szCs w:val="32"/>
          <w:rtl/>
        </w:rPr>
        <w:t>. وقد كان النهي عن الجمع بين اسمه وكنيته في حياته أما بعد وفاته صلى الله عليه وسلم فقال الإمام القرطبي رحمه الله</w:t>
      </w:r>
      <w:r w:rsidRPr="007064AF">
        <w:rPr>
          <w:rFonts w:ascii="Traditional Arabic" w:hAnsi="Traditional Arabic" w:cs="Traditional Arabic"/>
          <w:color w:val="000000" w:themeColor="text1"/>
          <w:sz w:val="32"/>
          <w:szCs w:val="32"/>
        </w:rPr>
        <w:t>: "</w:t>
      </w:r>
      <w:r w:rsidRPr="007064AF">
        <w:rPr>
          <w:rFonts w:ascii="Traditional Arabic" w:hAnsi="Traditional Arabic" w:cs="Traditional Arabic"/>
          <w:color w:val="000000" w:themeColor="text1"/>
          <w:sz w:val="32"/>
          <w:szCs w:val="32"/>
          <w:rtl/>
        </w:rPr>
        <w:t>وذهب الجمهور من السلف والخلف وفقهاء الأمصار إلى جواز كل ذلك، فله أن يجمع بين اسمه وكنيته، وله أن يسمي بما شاء من الاسم والكنية</w:t>
      </w:r>
      <w:r w:rsidRPr="007064AF">
        <w:rPr>
          <w:rFonts w:ascii="Traditional Arabic" w:hAnsi="Traditional Arabic" w:cs="Traditional Arabic"/>
          <w:color w:val="000000" w:themeColor="text1"/>
          <w:sz w:val="32"/>
          <w:szCs w:val="32"/>
        </w:rPr>
        <w:t>"</w:t>
      </w:r>
      <w:r w:rsidR="008D0C21" w:rsidRPr="008D0C21">
        <w:rPr>
          <w:rStyle w:val="a4"/>
        </w:rPr>
        <w:t>(</w:t>
      </w:r>
      <w:r w:rsidRPr="008D0C21">
        <w:rPr>
          <w:rStyle w:val="a4"/>
        </w:rPr>
        <w:footnoteReference w:id="61"/>
      </w:r>
      <w:r w:rsidR="008D0C21" w:rsidRPr="008D0C21">
        <w:rPr>
          <w:rStyle w:val="a4"/>
        </w:rPr>
        <w:t>)</w:t>
      </w:r>
    </w:p>
    <w:p w14:paraId="1608FA1A"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21" w:name="_Toc186334827"/>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تاسع عشر</w:t>
      </w:r>
      <w:bookmarkEnd w:id="21"/>
    </w:p>
    <w:p w14:paraId="716F62D3" w14:textId="77777777" w:rsidR="00BD7CEB" w:rsidRPr="00C356A2" w:rsidRDefault="00BD7CEB" w:rsidP="00F8248D">
      <w:pPr>
        <w:bidi/>
        <w:spacing w:line="360" w:lineRule="auto"/>
        <w:jc w:val="both"/>
        <w:rPr>
          <w:rFonts w:ascii="Traditional Arabic" w:hAnsi="Traditional Arabic" w:cs="Traditional Arabic"/>
          <w:color w:val="000000" w:themeColor="text1"/>
          <w:sz w:val="32"/>
          <w:szCs w:val="32"/>
          <w:rtl/>
        </w:rPr>
      </w:pPr>
      <w:r w:rsidRPr="00C356A2">
        <w:rPr>
          <w:rFonts w:ascii="Traditional Arabic" w:hAnsi="Traditional Arabic" w:cs="Traditional Arabic"/>
          <w:color w:val="000000" w:themeColor="text1"/>
          <w:sz w:val="32"/>
          <w:szCs w:val="32"/>
          <w:rtl/>
        </w:rPr>
        <w:t>قال الإمام البخاري: حدثنا عبد الله بن يوسف أخبرنا مالك عن محمد بن عبد الله بن عبد الرحمن بن أبي صعصعة أنه قال سمعت سعيد بن يسار أبا الحباب يقول سمعت أبا هريرة يقول قال رسول الله صلى الله عليه وسلم</w:t>
      </w:r>
      <w:r>
        <w:rPr>
          <w:rFonts w:ascii="Traditional Arabic" w:hAnsi="Traditional Arabic" w:cs="Traditional Arabic" w:hint="cs"/>
          <w:color w:val="000000" w:themeColor="text1"/>
          <w:sz w:val="32"/>
          <w:szCs w:val="32"/>
          <w:rtl/>
        </w:rPr>
        <w:t>:"</w:t>
      </w:r>
      <w:r w:rsidRPr="00C356A2">
        <w:rPr>
          <w:rFonts w:ascii="Traditional Arabic" w:hAnsi="Traditional Arabic" w:cs="Traditional Arabic"/>
          <w:color w:val="000000" w:themeColor="text1"/>
          <w:sz w:val="32"/>
          <w:szCs w:val="32"/>
          <w:rtl/>
        </w:rPr>
        <w:t> </w:t>
      </w:r>
      <w:r w:rsidRPr="007A3A44">
        <w:rPr>
          <w:rFonts w:ascii="Traditional Arabic" w:hAnsi="Traditional Arabic" w:cs="Traditional Arabic"/>
          <w:color w:val="FF0000"/>
          <w:sz w:val="32"/>
          <w:szCs w:val="32"/>
          <w:rtl/>
        </w:rPr>
        <w:t>من يرد الله به خيرا يصب منه</w:t>
      </w:r>
      <w:r w:rsidRPr="00C356A2">
        <w:rPr>
          <w:rFonts w:ascii="Traditional Arabic" w:hAnsi="Traditional Arabic" w:cs="Traditional Arabic"/>
          <w:color w:val="000000" w:themeColor="text1"/>
          <w:sz w:val="32"/>
          <w:szCs w:val="32"/>
          <w:rtl/>
        </w:rPr>
        <w:t>" صحيح البخاري، المرضى، باب ما جاء في كفارة المرض، برقم 5321.</w:t>
      </w:r>
    </w:p>
    <w:p w14:paraId="592F3F5F" w14:textId="4EEA28F7" w:rsidR="00BD7CEB" w:rsidRPr="007A3A44" w:rsidRDefault="00BD7CEB" w:rsidP="00F8248D">
      <w:pPr>
        <w:bidi/>
        <w:spacing w:line="360" w:lineRule="auto"/>
        <w:jc w:val="both"/>
        <w:rPr>
          <w:rFonts w:ascii="Traditional Arabic" w:hAnsi="Traditional Arabic" w:cs="Traditional Arabic"/>
          <w:color w:val="000000" w:themeColor="text1"/>
          <w:sz w:val="32"/>
          <w:szCs w:val="32"/>
          <w:rtl/>
        </w:rPr>
      </w:pPr>
      <w:r w:rsidRPr="00C356A2">
        <w:rPr>
          <w:rFonts w:ascii="Traditional Arabic" w:hAnsi="Traditional Arabic" w:cs="Traditional Arabic"/>
          <w:color w:val="000000" w:themeColor="text1"/>
          <w:sz w:val="32"/>
          <w:szCs w:val="32"/>
          <w:rtl/>
        </w:rPr>
        <w:t>قال الحافظ ابن حجر رحمه الله:" قوله : ( من يرد الله به خيرا يصب منه ) كذا للأكثر بكسر الصاد والفاعل الله ، قال أبو عبيد الهروي </w:t>
      </w:r>
      <w:r w:rsidRPr="00C356A2">
        <w:rPr>
          <w:rFonts w:ascii="Traditional Arabic" w:hAnsi="Traditional Arabic" w:cs="Traditional Arabic"/>
          <w:color w:val="000000" w:themeColor="text1"/>
          <w:sz w:val="32"/>
          <w:szCs w:val="32"/>
        </w:rPr>
        <w:t xml:space="preserve">: </w:t>
      </w:r>
      <w:r w:rsidRPr="00C356A2">
        <w:rPr>
          <w:rFonts w:ascii="Traditional Arabic" w:hAnsi="Traditional Arabic" w:cs="Traditional Arabic"/>
          <w:color w:val="000000" w:themeColor="text1"/>
          <w:sz w:val="32"/>
          <w:szCs w:val="32"/>
          <w:rtl/>
        </w:rPr>
        <w:t xml:space="preserve">معناه يبتليه بالمصائب ليثيبه عليها، وفي الحديث بشارة عظيمة لكل مؤمن ، لأن الآدمي لا ينفك غالبا من ألم بسبب مرض أو هم أو نحو ذلك مما ذكر ، وأن الأمراض والأوجاع والآلام بدنية كانت أو قلبية تكفر ذنوب من تقع له، لكن الجمهور خصوا ذلك بالصغائر ، للحديث الذي تقدم التنبيه عليه في أوائل الصلاة الصلوات الخمس والجمعة إلى الجمعة ورمضان إلى رمضان كفارات لما بينهن ، ما اجتنبت الكبائر فحملوا المطلقات الواردة في التكفير على هذا المقيد ، ويحتمل أن يكون معنى الأحاديث التي ظاهرها التعميم أن المذكورات صالحة لتكفير الذنوب ، فيكفر الله بها ما شاء من الذنوب ، ويكون كثرة التكفير وقلته باعتبار شدة المرض وخفته . ثم المراد بتكفير الذنب ستره أو محو أثره المترتب عليه من استحقاق </w:t>
      </w:r>
      <w:proofErr w:type="gramStart"/>
      <w:r w:rsidRPr="00C356A2">
        <w:rPr>
          <w:rFonts w:ascii="Traditional Arabic" w:hAnsi="Traditional Arabic" w:cs="Traditional Arabic"/>
          <w:color w:val="000000" w:themeColor="text1"/>
          <w:sz w:val="32"/>
          <w:szCs w:val="32"/>
          <w:rtl/>
        </w:rPr>
        <w:t>العقوبة</w:t>
      </w:r>
      <w:r w:rsidRPr="00C356A2">
        <w:rPr>
          <w:rFonts w:ascii="Traditional Arabic" w:hAnsi="Traditional Arabic" w:cs="Traditional Arabic"/>
          <w:color w:val="000000" w:themeColor="text1"/>
          <w:sz w:val="32"/>
          <w:szCs w:val="32"/>
        </w:rPr>
        <w:t xml:space="preserve"> .</w:t>
      </w:r>
      <w:proofErr w:type="gramEnd"/>
      <w:r w:rsidRPr="00C356A2">
        <w:rPr>
          <w:rFonts w:ascii="Traditional Arabic" w:hAnsi="Traditional Arabic" w:cs="Traditional Arabic"/>
          <w:color w:val="000000" w:themeColor="text1"/>
          <w:sz w:val="32"/>
          <w:szCs w:val="32"/>
        </w:rPr>
        <w:t> </w:t>
      </w:r>
      <w:proofErr w:type="gramStart"/>
      <w:r w:rsidRPr="00C356A2">
        <w:rPr>
          <w:rFonts w:ascii="Traditional Arabic" w:hAnsi="Traditional Arabic" w:cs="Traditional Arabic"/>
          <w:color w:val="000000" w:themeColor="text1"/>
          <w:sz w:val="32"/>
          <w:szCs w:val="32"/>
          <w:rtl/>
        </w:rPr>
        <w:t>قلت :</w:t>
      </w:r>
      <w:proofErr w:type="gramEnd"/>
      <w:r w:rsidRPr="00C356A2">
        <w:rPr>
          <w:rFonts w:ascii="Traditional Arabic" w:hAnsi="Traditional Arabic" w:cs="Traditional Arabic"/>
          <w:color w:val="000000" w:themeColor="text1"/>
          <w:sz w:val="32"/>
          <w:szCs w:val="32"/>
          <w:rtl/>
        </w:rPr>
        <w:t xml:space="preserve"> والذي يظهر أن المصيبة إذا قارنها الصبر حصل التكفير ورفع الدرجات على ما تقدم تفصيله ، وإن لم يحصل الصبر نظر إن لم يحصل من الجزع ما يذم من قول أو فعل فالفضل واسع ، ولكن المنزلة منحطة عن منزلة الصابر السابقة ، وإن حصل فيكون ذلك سببا لنقص الأجر الموعود به أو التكفير ، فقد يستويان ، وقد يزيد أحدهما على الآخر ، فبقدر ذلك يقضى لأحدهما على الآخر</w:t>
      </w:r>
      <w:r w:rsidRPr="00C356A2">
        <w:rPr>
          <w:rFonts w:ascii="Traditional Arabic" w:hAnsi="Traditional Arabic" w:cs="Traditional Arabic"/>
          <w:color w:val="000000" w:themeColor="text1"/>
          <w:sz w:val="32"/>
          <w:szCs w:val="32"/>
        </w:rPr>
        <w:t xml:space="preserve"> </w:t>
      </w:r>
      <w:r w:rsidRPr="00C356A2">
        <w:rPr>
          <w:rFonts w:ascii="Traditional Arabic" w:hAnsi="Traditional Arabic" w:cs="Traditional Arabic"/>
          <w:color w:val="000000" w:themeColor="text1"/>
          <w:sz w:val="32"/>
          <w:szCs w:val="32"/>
          <w:rtl/>
        </w:rPr>
        <w:t>"اهـ بتصرف يسير</w:t>
      </w:r>
      <w:r w:rsidR="008D0C21" w:rsidRPr="008D0C21">
        <w:rPr>
          <w:rStyle w:val="a4"/>
          <w:rtl/>
        </w:rPr>
        <w:t>(</w:t>
      </w:r>
      <w:r w:rsidRPr="008D0C21">
        <w:rPr>
          <w:rStyle w:val="a4"/>
          <w:rtl/>
        </w:rPr>
        <w:footnoteReference w:id="62"/>
      </w:r>
      <w:r w:rsidR="008D0C21" w:rsidRPr="008D0C21">
        <w:rPr>
          <w:rStyle w:val="a4"/>
          <w:rtl/>
        </w:rPr>
        <w:t>)</w:t>
      </w:r>
      <w:r w:rsidRPr="00C356A2">
        <w:rPr>
          <w:rFonts w:ascii="Traditional Arabic" w:hAnsi="Traditional Arabic" w:cs="Traditional Arabic"/>
          <w:color w:val="000000" w:themeColor="text1"/>
          <w:sz w:val="32"/>
          <w:szCs w:val="32"/>
          <w:rtl/>
        </w:rPr>
        <w:t>.</w:t>
      </w:r>
    </w:p>
    <w:p w14:paraId="08FABB97" w14:textId="77777777" w:rsidR="002C710B" w:rsidRDefault="002C710B">
      <w:pPr>
        <w:rPr>
          <w:rFonts w:ascii="Traditional Arabic" w:hAnsi="Traditional Arabic" w:cs="Traditional Arabic"/>
          <w:b/>
          <w:bCs/>
          <w:color w:val="C00000"/>
          <w:sz w:val="32"/>
          <w:szCs w:val="32"/>
          <w:rtl/>
        </w:rPr>
      </w:pPr>
      <w:bookmarkStart w:id="22" w:name="_Toc186334828"/>
      <w:r>
        <w:rPr>
          <w:rFonts w:ascii="Traditional Arabic" w:hAnsi="Traditional Arabic" w:cs="Traditional Arabic"/>
          <w:b/>
          <w:bCs/>
          <w:color w:val="C00000"/>
          <w:sz w:val="32"/>
          <w:szCs w:val="32"/>
          <w:rtl/>
        </w:rPr>
        <w:br w:type="page"/>
      </w:r>
    </w:p>
    <w:p w14:paraId="049F1022" w14:textId="3EA2DCBB"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العشرون</w:t>
      </w:r>
      <w:bookmarkEnd w:id="22"/>
    </w:p>
    <w:p w14:paraId="653A9C0D" w14:textId="77777777" w:rsidR="00BD7CEB" w:rsidRPr="008E0AD6" w:rsidRDefault="00BD7CEB"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قال الإمام البخاري: حدثنا محمد بن بشار حدثنا غندر حدثنا شعبة عن ثابت قال سمعت أنسا رضي الله عنه عن النبي صلى الله عليه وسلم قال</w:t>
      </w:r>
      <w:r>
        <w:rPr>
          <w:rFonts w:ascii="Traditional Arabic" w:hAnsi="Traditional Arabic" w:cs="Traditional Arabic" w:hint="cs"/>
          <w:color w:val="000000" w:themeColor="text1"/>
          <w:sz w:val="32"/>
          <w:szCs w:val="32"/>
          <w:rtl/>
        </w:rPr>
        <w:t>:"</w:t>
      </w:r>
      <w:r w:rsidRPr="008E0AD6">
        <w:rPr>
          <w:rFonts w:ascii="Traditional Arabic" w:hAnsi="Traditional Arabic" w:cs="Traditional Arabic"/>
          <w:color w:val="000000" w:themeColor="text1"/>
          <w:sz w:val="32"/>
          <w:szCs w:val="32"/>
          <w:rtl/>
        </w:rPr>
        <w:t> </w:t>
      </w:r>
      <w:r w:rsidRPr="007A3A44">
        <w:rPr>
          <w:rFonts w:ascii="Traditional Arabic" w:hAnsi="Traditional Arabic" w:cs="Traditional Arabic"/>
          <w:color w:val="FF0000"/>
          <w:sz w:val="32"/>
          <w:szCs w:val="32"/>
          <w:rtl/>
        </w:rPr>
        <w:t>الصبر عند الصدمة الأولى</w:t>
      </w:r>
      <w:r w:rsidRPr="008E0AD6">
        <w:rPr>
          <w:rFonts w:ascii="Traditional Arabic" w:hAnsi="Traditional Arabic" w:cs="Traditional Arabic"/>
          <w:color w:val="000000" w:themeColor="text1"/>
          <w:sz w:val="32"/>
          <w:szCs w:val="32"/>
          <w:rtl/>
        </w:rPr>
        <w:t>" صحيح البخاري، كتاب الجنائز، باب الصبر عند الصدمة الأولى، برقم 1240.</w:t>
      </w:r>
    </w:p>
    <w:p w14:paraId="1481854D" w14:textId="522721E2"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قال الحافظ ابن حجر رحمه الله:"</w:t>
      </w:r>
      <w:r w:rsidRPr="008E0AD6">
        <w:rPr>
          <w:rFonts w:ascii="Traditional Arabic" w:hAnsi="Traditional Arabic" w:cs="Traditional Arabic"/>
          <w:color w:val="012D6B"/>
          <w:sz w:val="32"/>
          <w:szCs w:val="32"/>
          <w:shd w:val="clear" w:color="auto" w:fill="FFFFFF"/>
          <w:rtl/>
        </w:rPr>
        <w:t xml:space="preserve"> </w:t>
      </w:r>
      <w:r w:rsidRPr="008E0AD6">
        <w:rPr>
          <w:rFonts w:ascii="Traditional Arabic" w:hAnsi="Traditional Arabic" w:cs="Traditional Arabic"/>
          <w:color w:val="000000" w:themeColor="text1"/>
          <w:sz w:val="32"/>
          <w:szCs w:val="32"/>
          <w:rtl/>
        </w:rPr>
        <w:t>قال</w:t>
      </w:r>
      <w:r w:rsidRPr="008E0AD6">
        <w:rPr>
          <w:rFonts w:ascii="Traditional Arabic" w:hAnsi="Traditional Arabic" w:cs="Traditional Arabic"/>
          <w:color w:val="000000" w:themeColor="text1"/>
          <w:sz w:val="32"/>
          <w:szCs w:val="32"/>
        </w:rPr>
        <w:t> </w:t>
      </w:r>
      <w:r w:rsidRPr="008E0AD6">
        <w:rPr>
          <w:rFonts w:ascii="Traditional Arabic" w:hAnsi="Traditional Arabic" w:cs="Traditional Arabic"/>
          <w:color w:val="000000" w:themeColor="text1"/>
          <w:sz w:val="32"/>
          <w:szCs w:val="32"/>
          <w:rtl/>
        </w:rPr>
        <w:t>الطبري:</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 xml:space="preserve">الصبر منع النفس </w:t>
      </w:r>
      <w:proofErr w:type="spellStart"/>
      <w:r w:rsidRPr="008E0AD6">
        <w:rPr>
          <w:rFonts w:ascii="Traditional Arabic" w:hAnsi="Traditional Arabic" w:cs="Traditional Arabic"/>
          <w:color w:val="000000" w:themeColor="text1"/>
          <w:sz w:val="32"/>
          <w:szCs w:val="32"/>
          <w:rtl/>
        </w:rPr>
        <w:t>محابها</w:t>
      </w:r>
      <w:proofErr w:type="spellEnd"/>
      <w:r w:rsidRPr="008E0AD6">
        <w:rPr>
          <w:rFonts w:ascii="Traditional Arabic" w:hAnsi="Traditional Arabic" w:cs="Traditional Arabic"/>
          <w:color w:val="000000" w:themeColor="text1"/>
          <w:sz w:val="32"/>
          <w:szCs w:val="32"/>
          <w:rtl/>
        </w:rPr>
        <w:t xml:space="preserve">، وكفها عن هواها، ولذلك قيل لمن لم </w:t>
      </w:r>
      <w:proofErr w:type="gramStart"/>
      <w:r w:rsidRPr="008E0AD6">
        <w:rPr>
          <w:rFonts w:ascii="Traditional Arabic" w:hAnsi="Traditional Arabic" w:cs="Traditional Arabic"/>
          <w:color w:val="000000" w:themeColor="text1"/>
          <w:sz w:val="32"/>
          <w:szCs w:val="32"/>
          <w:rtl/>
        </w:rPr>
        <w:t>يجزع :</w:t>
      </w:r>
      <w:proofErr w:type="gramEnd"/>
      <w:r w:rsidRPr="008E0AD6">
        <w:rPr>
          <w:rFonts w:ascii="Traditional Arabic" w:hAnsi="Traditional Arabic" w:cs="Traditional Arabic"/>
          <w:color w:val="000000" w:themeColor="text1"/>
          <w:sz w:val="32"/>
          <w:szCs w:val="32"/>
          <w:rtl/>
        </w:rPr>
        <w:t xml:space="preserve"> صابر ؛ لكفه نفسه . وقيل لرمضان شهر </w:t>
      </w:r>
      <w:proofErr w:type="gramStart"/>
      <w:r w:rsidRPr="008E0AD6">
        <w:rPr>
          <w:rFonts w:ascii="Traditional Arabic" w:hAnsi="Traditional Arabic" w:cs="Traditional Arabic"/>
          <w:color w:val="000000" w:themeColor="text1"/>
          <w:sz w:val="32"/>
          <w:szCs w:val="32"/>
          <w:rtl/>
        </w:rPr>
        <w:t>الصبر ؛</w:t>
      </w:r>
      <w:proofErr w:type="gramEnd"/>
      <w:r w:rsidRPr="008E0AD6">
        <w:rPr>
          <w:rFonts w:ascii="Traditional Arabic" w:hAnsi="Traditional Arabic" w:cs="Traditional Arabic"/>
          <w:color w:val="000000" w:themeColor="text1"/>
          <w:sz w:val="32"/>
          <w:szCs w:val="32"/>
          <w:rtl/>
        </w:rPr>
        <w:t xml:space="preserve"> لكف الصائم نفسه عن المطعم والمشرب</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63"/>
      </w:r>
      <w:r w:rsidR="008D0C21" w:rsidRPr="008D0C21">
        <w:rPr>
          <w:rStyle w:val="a4"/>
          <w:rtl/>
        </w:rPr>
        <w:t>)</w:t>
      </w:r>
      <w:r w:rsidRPr="008E0AD6">
        <w:rPr>
          <w:rFonts w:ascii="Traditional Arabic" w:hAnsi="Traditional Arabic" w:cs="Traditional Arabic"/>
          <w:color w:val="000000" w:themeColor="text1"/>
          <w:sz w:val="32"/>
          <w:szCs w:val="32"/>
          <w:rtl/>
        </w:rPr>
        <w:t xml:space="preserve">اهـ ، قال الله </w:t>
      </w:r>
      <w:proofErr w:type="spellStart"/>
      <w:r w:rsidRPr="008E0AD6">
        <w:rPr>
          <w:rFonts w:ascii="Traditional Arabic" w:hAnsi="Traditional Arabic" w:cs="Traditional Arabic"/>
          <w:color w:val="000000" w:themeColor="text1"/>
          <w:sz w:val="32"/>
          <w:szCs w:val="32"/>
          <w:rtl/>
        </w:rPr>
        <w:t>تعالى:"وَبَشِّرِ</w:t>
      </w:r>
      <w:proofErr w:type="spellEnd"/>
      <w:r w:rsidRPr="008E0AD6">
        <w:rPr>
          <w:rFonts w:ascii="Traditional Arabic" w:hAnsi="Traditional Arabic" w:cs="Traditional Arabic"/>
          <w:color w:val="000000" w:themeColor="text1"/>
          <w:sz w:val="32"/>
          <w:szCs w:val="32"/>
          <w:rtl/>
        </w:rPr>
        <w:t xml:space="preserve"> </w:t>
      </w:r>
      <w:proofErr w:type="spellStart"/>
      <w:r w:rsidRPr="008E0AD6">
        <w:rPr>
          <w:rFonts w:ascii="Traditional Arabic" w:hAnsi="Traditional Arabic" w:cs="Traditional Arabic"/>
          <w:color w:val="000000" w:themeColor="text1"/>
          <w:sz w:val="32"/>
          <w:szCs w:val="32"/>
          <w:rtl/>
        </w:rPr>
        <w:t>ٱلصَّابِرِينَ</w:t>
      </w:r>
      <w:proofErr w:type="spellEnd"/>
      <w:r w:rsidR="008D0C21" w:rsidRPr="008D0C21">
        <w:rPr>
          <w:rStyle w:val="a4"/>
          <w:rtl/>
        </w:rPr>
        <w:t>(</w:t>
      </w:r>
      <w:r w:rsidRPr="008D0C21">
        <w:rPr>
          <w:rStyle w:val="a4"/>
          <w:rtl/>
        </w:rPr>
        <w:footnoteReference w:id="64"/>
      </w:r>
      <w:r w:rsidR="008D0C21" w:rsidRPr="008D0C21">
        <w:rPr>
          <w:rStyle w:val="a4"/>
          <w:rtl/>
        </w:rPr>
        <w:t>)</w:t>
      </w:r>
      <w:r w:rsidRPr="008E0AD6">
        <w:rPr>
          <w:rFonts w:ascii="Traditional Arabic" w:hAnsi="Traditional Arabic" w:cs="Traditional Arabic"/>
          <w:color w:val="000000" w:themeColor="text1"/>
          <w:sz w:val="32"/>
          <w:szCs w:val="32"/>
          <w:rtl/>
        </w:rPr>
        <w:t>" أي بالثواب على الصبر. والصبر أصله الحبس، وثوابه غير مقدّر. لكن لا يكون ذلك إلا بالصبر عند الصدمة الأولى كما روى البخاري عن أنس عن النبيّ صلى الله عليه وسلم قال</w:t>
      </w:r>
      <w:r w:rsidRPr="008E0AD6">
        <w:rPr>
          <w:rFonts w:ascii="Traditional Arabic" w:hAnsi="Traditional Arabic" w:cs="Traditional Arabic"/>
          <w:color w:val="000000" w:themeColor="text1"/>
          <w:sz w:val="32"/>
          <w:szCs w:val="32"/>
        </w:rPr>
        <w:t>:</w:t>
      </w:r>
      <w:r w:rsidRPr="008E0AD6">
        <w:rPr>
          <w:rFonts w:ascii="Traditional Arabic" w:hAnsi="Traditional Arabic" w:cs="Traditional Arabic"/>
          <w:b/>
          <w:bCs/>
          <w:color w:val="000000" w:themeColor="text1"/>
          <w:sz w:val="32"/>
          <w:szCs w:val="32"/>
        </w:rPr>
        <w:t xml:space="preserve"> " </w:t>
      </w:r>
      <w:r w:rsidRPr="008E0AD6">
        <w:rPr>
          <w:rFonts w:ascii="Traditional Arabic" w:hAnsi="Traditional Arabic" w:cs="Traditional Arabic"/>
          <w:b/>
          <w:bCs/>
          <w:color w:val="000000" w:themeColor="text1"/>
          <w:sz w:val="32"/>
          <w:szCs w:val="32"/>
          <w:rtl/>
        </w:rPr>
        <w:t>إنما الصبر عند الصدمة الأولى</w:t>
      </w:r>
      <w:r w:rsidRPr="008E0AD6">
        <w:rPr>
          <w:rFonts w:ascii="Traditional Arabic" w:hAnsi="Traditional Arabic" w:cs="Traditional Arabic"/>
          <w:b/>
          <w:bCs/>
          <w:color w:val="000000" w:themeColor="text1"/>
          <w:sz w:val="32"/>
          <w:szCs w:val="32"/>
        </w:rPr>
        <w:t xml:space="preserve"> " </w:t>
      </w:r>
      <w:r w:rsidRPr="008E0AD6">
        <w:rPr>
          <w:rFonts w:ascii="Traditional Arabic" w:hAnsi="Traditional Arabic" w:cs="Traditional Arabic"/>
          <w:color w:val="000000" w:themeColor="text1"/>
          <w:sz w:val="32"/>
          <w:szCs w:val="32"/>
          <w:rtl/>
        </w:rPr>
        <w:t xml:space="preserve">وأخرجه مسلم أتمّ منه أي إنما الصبر الشاق على النفس الذي يعظم الثواب عليه إنما هو عند هجوم المصيبة وحرارتها فإنه يدل على قوّة القلب وتثبته في مقام الصبر، وأما إذا بردت حرارة المصيبة فكل أحد يصبر إذ ذاك ولذلك قيل: يجب على كل عاقل أن يلتزم عند المصيبة ما لا بدّ للأحمق منه بعد </w:t>
      </w:r>
      <w:proofErr w:type="spellStart"/>
      <w:r w:rsidRPr="008E0AD6">
        <w:rPr>
          <w:rFonts w:ascii="Traditional Arabic" w:hAnsi="Traditional Arabic" w:cs="Traditional Arabic"/>
          <w:color w:val="000000" w:themeColor="text1"/>
          <w:sz w:val="32"/>
          <w:szCs w:val="32"/>
          <w:rtl/>
        </w:rPr>
        <w:t>ثلاث"اه</w:t>
      </w:r>
      <w:proofErr w:type="spellEnd"/>
      <w:r w:rsidRPr="008E0AD6">
        <w:rPr>
          <w:rFonts w:ascii="Traditional Arabic" w:hAnsi="Traditional Arabic" w:cs="Traditional Arabic"/>
          <w:color w:val="000000" w:themeColor="text1"/>
          <w:sz w:val="32"/>
          <w:szCs w:val="32"/>
          <w:rtl/>
        </w:rPr>
        <w:t>ـ قاله القرطبي في تفسيره</w:t>
      </w:r>
      <w:r w:rsidRPr="008E0AD6">
        <w:rPr>
          <w:rFonts w:ascii="Traditional Arabic" w:hAnsi="Traditional Arabic" w:cs="Traditional Arabic"/>
          <w:color w:val="000000" w:themeColor="text1"/>
          <w:sz w:val="32"/>
          <w:szCs w:val="32"/>
        </w:rPr>
        <w:t>.</w:t>
      </w:r>
      <w:r w:rsidRPr="008E0AD6">
        <w:rPr>
          <w:rFonts w:ascii="Traditional Arabic" w:hAnsi="Traditional Arabic" w:cs="Traditional Arabic"/>
          <w:color w:val="000000" w:themeColor="text1"/>
          <w:sz w:val="32"/>
          <w:szCs w:val="32"/>
          <w:rtl/>
        </w:rPr>
        <w:t xml:space="preserve"> </w:t>
      </w:r>
    </w:p>
    <w:p w14:paraId="47E3A800" w14:textId="77777777" w:rsidR="00BD7CEB" w:rsidRDefault="00BD7CEB">
      <w:pPr>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p>
    <w:p w14:paraId="03B0D75A"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23" w:name="_Toc186334829"/>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الحادي</w:t>
      </w:r>
      <w:r w:rsidRPr="00F448A3">
        <w:rPr>
          <w:rFonts w:ascii="Traditional Arabic" w:hAnsi="Traditional Arabic" w:cs="Traditional Arabic"/>
          <w:b/>
          <w:bCs/>
          <w:color w:val="C00000"/>
          <w:sz w:val="32"/>
          <w:szCs w:val="32"/>
          <w:rtl/>
        </w:rPr>
        <w:t xml:space="preserve"> وا</w:t>
      </w:r>
      <w:r w:rsidRPr="00F448A3">
        <w:rPr>
          <w:rFonts w:ascii="Traditional Arabic" w:hAnsi="Traditional Arabic" w:cs="Traditional Arabic" w:hint="cs"/>
          <w:b/>
          <w:bCs/>
          <w:color w:val="C00000"/>
          <w:sz w:val="32"/>
          <w:szCs w:val="32"/>
          <w:rtl/>
        </w:rPr>
        <w:t>لعشرون</w:t>
      </w:r>
      <w:bookmarkEnd w:id="23"/>
    </w:p>
    <w:p w14:paraId="324258E2" w14:textId="77777777" w:rsidR="00BD7CEB" w:rsidRPr="000F02BC" w:rsidRDefault="00BD7CEB" w:rsidP="00F8248D">
      <w:pPr>
        <w:bidi/>
        <w:spacing w:line="360" w:lineRule="auto"/>
        <w:jc w:val="both"/>
        <w:rPr>
          <w:rFonts w:ascii="Traditional Arabic" w:hAnsi="Traditional Arabic" w:cs="Traditional Arabic"/>
          <w:color w:val="000000" w:themeColor="text1"/>
          <w:sz w:val="32"/>
          <w:szCs w:val="32"/>
          <w:rtl/>
        </w:rPr>
      </w:pPr>
      <w:r w:rsidRPr="000F02BC">
        <w:rPr>
          <w:rFonts w:ascii="Traditional Arabic" w:hAnsi="Traditional Arabic" w:cs="Traditional Arabic"/>
          <w:color w:val="000000" w:themeColor="text1"/>
          <w:sz w:val="32"/>
          <w:szCs w:val="32"/>
          <w:rtl/>
        </w:rPr>
        <w:t>قال الإمام البخاري: حدثنا آدم حدثنا شعبة عن الأعمش عن مجاهد عن عائشة رضي الله عنها قالت قال النبي صلى الله عليه وسلم</w:t>
      </w:r>
      <w:r>
        <w:rPr>
          <w:rFonts w:ascii="Traditional Arabic" w:hAnsi="Traditional Arabic" w:cs="Traditional Arabic" w:hint="cs"/>
          <w:color w:val="000000" w:themeColor="text1"/>
          <w:sz w:val="32"/>
          <w:szCs w:val="32"/>
          <w:rtl/>
        </w:rPr>
        <w:t>:"</w:t>
      </w:r>
      <w:r w:rsidRPr="000F02BC">
        <w:rPr>
          <w:rFonts w:ascii="Traditional Arabic" w:hAnsi="Traditional Arabic" w:cs="Traditional Arabic"/>
          <w:color w:val="000000" w:themeColor="text1"/>
          <w:sz w:val="32"/>
          <w:szCs w:val="32"/>
          <w:rtl/>
        </w:rPr>
        <w:t> </w:t>
      </w:r>
      <w:r w:rsidRPr="00ED51BD">
        <w:rPr>
          <w:rFonts w:ascii="Traditional Arabic" w:hAnsi="Traditional Arabic" w:cs="Traditional Arabic"/>
          <w:color w:val="FF0000"/>
          <w:sz w:val="32"/>
          <w:szCs w:val="32"/>
          <w:rtl/>
        </w:rPr>
        <w:t>لا تسبوا الأموات فإنهم قد أفضوا إلى ما قدموا</w:t>
      </w:r>
      <w:r w:rsidRPr="000F02BC">
        <w:rPr>
          <w:rFonts w:ascii="Traditional Arabic" w:hAnsi="Traditional Arabic" w:cs="Traditional Arabic"/>
          <w:color w:val="000000" w:themeColor="text1"/>
          <w:sz w:val="32"/>
          <w:szCs w:val="32"/>
          <w:rtl/>
        </w:rPr>
        <w:t>" صحيح البخاري، كتاب الجنائز، باب ما ينهى من سب الأموات، برقم 1329. </w:t>
      </w:r>
    </w:p>
    <w:p w14:paraId="3658B0FE" w14:textId="1798B4DE"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0F02BC">
        <w:rPr>
          <w:rFonts w:ascii="Traditional Arabic" w:hAnsi="Traditional Arabic" w:cs="Traditional Arabic"/>
          <w:color w:val="000000" w:themeColor="text1"/>
          <w:sz w:val="32"/>
          <w:szCs w:val="32"/>
          <w:rtl/>
        </w:rPr>
        <w:t>قال ابن بطال رحمه الله:" قال بعض العلماء</w:t>
      </w:r>
      <w:r w:rsidRPr="000F02BC">
        <w:rPr>
          <w:rFonts w:ascii="Traditional Arabic" w:hAnsi="Traditional Arabic" w:cs="Traditional Arabic"/>
          <w:color w:val="000000" w:themeColor="text1"/>
          <w:sz w:val="32"/>
          <w:szCs w:val="32"/>
        </w:rPr>
        <w:t>: </w:t>
      </w:r>
      <w:r w:rsidRPr="000F02BC">
        <w:rPr>
          <w:rFonts w:ascii="Traditional Arabic" w:hAnsi="Traditional Arabic" w:cs="Traditional Arabic"/>
          <w:color w:val="000000" w:themeColor="text1"/>
          <w:sz w:val="32"/>
          <w:szCs w:val="32"/>
          <w:rtl/>
        </w:rPr>
        <w:t xml:space="preserve">معناه من أهل الإيمان، وقد ذكرت عائشة </w:t>
      </w:r>
      <w:proofErr w:type="spellStart"/>
      <w:r w:rsidRPr="000F02BC">
        <w:rPr>
          <w:rFonts w:ascii="Traditional Arabic" w:hAnsi="Traditional Arabic" w:cs="Traditional Arabic"/>
          <w:color w:val="000000" w:themeColor="text1"/>
          <w:sz w:val="32"/>
          <w:szCs w:val="32"/>
          <w:rtl/>
        </w:rPr>
        <w:t>فى</w:t>
      </w:r>
      <w:proofErr w:type="spellEnd"/>
      <w:r w:rsidRPr="000F02BC">
        <w:rPr>
          <w:rFonts w:ascii="Traditional Arabic" w:hAnsi="Traditional Arabic" w:cs="Traditional Arabic"/>
          <w:color w:val="000000" w:themeColor="text1"/>
          <w:sz w:val="32"/>
          <w:szCs w:val="32"/>
          <w:rtl/>
        </w:rPr>
        <w:t xml:space="preserve"> هذا الحديث علة الإمساك عن </w:t>
      </w:r>
      <w:proofErr w:type="spellStart"/>
      <w:r w:rsidRPr="000F02BC">
        <w:rPr>
          <w:rFonts w:ascii="Traditional Arabic" w:hAnsi="Traditional Arabic" w:cs="Traditional Arabic"/>
          <w:color w:val="000000" w:themeColor="text1"/>
          <w:sz w:val="32"/>
          <w:szCs w:val="32"/>
          <w:rtl/>
        </w:rPr>
        <w:t>ذى</w:t>
      </w:r>
      <w:proofErr w:type="spellEnd"/>
      <w:r w:rsidRPr="000F02BC">
        <w:rPr>
          <w:rFonts w:ascii="Traditional Arabic" w:hAnsi="Traditional Arabic" w:cs="Traditional Arabic"/>
          <w:color w:val="000000" w:themeColor="text1"/>
          <w:sz w:val="32"/>
          <w:szCs w:val="32"/>
          <w:rtl/>
        </w:rPr>
        <w:t xml:space="preserve"> قبر، وهو قولها</w:t>
      </w:r>
      <w:r w:rsidRPr="000F02BC">
        <w:rPr>
          <w:rFonts w:ascii="Traditional Arabic" w:hAnsi="Traditional Arabic" w:cs="Traditional Arabic"/>
          <w:color w:val="000000" w:themeColor="text1"/>
          <w:sz w:val="32"/>
          <w:szCs w:val="32"/>
        </w:rPr>
        <w:t>: </w:t>
      </w:r>
      <w:r w:rsidRPr="000F02BC">
        <w:rPr>
          <w:rFonts w:ascii="Traditional Arabic" w:hAnsi="Traditional Arabic" w:cs="Traditional Arabic"/>
          <w:color w:val="000000" w:themeColor="text1"/>
          <w:sz w:val="32"/>
          <w:szCs w:val="32"/>
          <w:rtl/>
        </w:rPr>
        <w:t xml:space="preserve">فإنهم قد أفضوا إلى ما قدموا، يعنى إلى ما عملوه من حسن أو قبيح، وقد أحصاه الله ونسوه، وقد ختم الله لأهل </w:t>
      </w:r>
      <w:proofErr w:type="spellStart"/>
      <w:r w:rsidRPr="000F02BC">
        <w:rPr>
          <w:rFonts w:ascii="Traditional Arabic" w:hAnsi="Traditional Arabic" w:cs="Traditional Arabic"/>
          <w:color w:val="000000" w:themeColor="text1"/>
          <w:sz w:val="32"/>
          <w:szCs w:val="32"/>
          <w:rtl/>
        </w:rPr>
        <w:t>المعاصى</w:t>
      </w:r>
      <w:proofErr w:type="spellEnd"/>
      <w:r w:rsidRPr="000F02BC">
        <w:rPr>
          <w:rFonts w:ascii="Traditional Arabic" w:hAnsi="Traditional Arabic" w:cs="Traditional Arabic"/>
          <w:color w:val="000000" w:themeColor="text1"/>
          <w:sz w:val="32"/>
          <w:szCs w:val="32"/>
          <w:rtl/>
        </w:rPr>
        <w:t xml:space="preserve"> من المؤمنين بخاتمة حسنة تخفى عن الناس، فمن سبهم فقد أثم، وقد جاء أنه لا يجب القطع على أحد بجنة ولا نار، وقد قال صلى الله عليه وسلم</w:t>
      </w:r>
      <w:r w:rsidRPr="000F02BC">
        <w:rPr>
          <w:rFonts w:ascii="Traditional Arabic" w:hAnsi="Traditional Arabic" w:cs="Traditional Arabic"/>
          <w:color w:val="000000" w:themeColor="text1"/>
          <w:sz w:val="32"/>
          <w:szCs w:val="32"/>
        </w:rPr>
        <w:t> </w:t>
      </w:r>
      <w:proofErr w:type="spellStart"/>
      <w:r w:rsidRPr="000F02BC">
        <w:rPr>
          <w:rFonts w:ascii="Traditional Arabic" w:hAnsi="Traditional Arabic" w:cs="Traditional Arabic"/>
          <w:color w:val="000000" w:themeColor="text1"/>
          <w:sz w:val="32"/>
          <w:szCs w:val="32"/>
          <w:rtl/>
        </w:rPr>
        <w:t>فى</w:t>
      </w:r>
      <w:proofErr w:type="spellEnd"/>
      <w:r w:rsidRPr="000F02BC">
        <w:rPr>
          <w:rFonts w:ascii="Traditional Arabic" w:hAnsi="Traditional Arabic" w:cs="Traditional Arabic"/>
          <w:color w:val="000000" w:themeColor="text1"/>
          <w:sz w:val="32"/>
          <w:szCs w:val="32"/>
          <w:rtl/>
        </w:rPr>
        <w:t xml:space="preserve"> الميت </w:t>
      </w:r>
      <w:proofErr w:type="gramStart"/>
      <w:r w:rsidRPr="000F02BC">
        <w:rPr>
          <w:rFonts w:ascii="Traditional Arabic" w:hAnsi="Traditional Arabic" w:cs="Traditional Arabic"/>
          <w:color w:val="000000" w:themeColor="text1"/>
          <w:sz w:val="32"/>
          <w:szCs w:val="32"/>
          <w:rtl/>
        </w:rPr>
        <w:t>الذى</w:t>
      </w:r>
      <w:proofErr w:type="gramEnd"/>
      <w:r w:rsidRPr="000F02BC">
        <w:rPr>
          <w:rFonts w:ascii="Traditional Arabic" w:hAnsi="Traditional Arabic" w:cs="Traditional Arabic"/>
          <w:color w:val="000000" w:themeColor="text1"/>
          <w:sz w:val="32"/>
          <w:szCs w:val="32"/>
          <w:rtl/>
        </w:rPr>
        <w:t xml:space="preserve"> شهد له </w:t>
      </w:r>
      <w:proofErr w:type="spellStart"/>
      <w:r w:rsidRPr="000F02BC">
        <w:rPr>
          <w:rFonts w:ascii="Traditional Arabic" w:hAnsi="Traditional Arabic" w:cs="Traditional Arabic"/>
          <w:color w:val="000000" w:themeColor="text1"/>
          <w:sz w:val="32"/>
          <w:szCs w:val="32"/>
          <w:rtl/>
        </w:rPr>
        <w:t>بالجنة:"والله</w:t>
      </w:r>
      <w:proofErr w:type="spellEnd"/>
      <w:r w:rsidRPr="000F02BC">
        <w:rPr>
          <w:rFonts w:ascii="Traditional Arabic" w:hAnsi="Traditional Arabic" w:cs="Traditional Arabic"/>
          <w:color w:val="000000" w:themeColor="text1"/>
          <w:sz w:val="32"/>
          <w:szCs w:val="32"/>
          <w:rtl/>
        </w:rPr>
        <w:t xml:space="preserve"> ما أدرى وأنا رسول الله ما يفعل </w:t>
      </w:r>
      <w:proofErr w:type="spellStart"/>
      <w:r w:rsidRPr="000F02BC">
        <w:rPr>
          <w:rFonts w:ascii="Traditional Arabic" w:hAnsi="Traditional Arabic" w:cs="Traditional Arabic"/>
          <w:color w:val="000000" w:themeColor="text1"/>
          <w:sz w:val="32"/>
          <w:szCs w:val="32"/>
          <w:rtl/>
        </w:rPr>
        <w:t>بى</w:t>
      </w:r>
      <w:proofErr w:type="spellEnd"/>
      <w:r w:rsidRPr="000F02BC">
        <w:rPr>
          <w:rFonts w:ascii="Traditional Arabic" w:hAnsi="Traditional Arabic" w:cs="Traditional Arabic"/>
          <w:color w:val="000000" w:themeColor="text1"/>
          <w:sz w:val="32"/>
          <w:szCs w:val="32"/>
          <w:rtl/>
        </w:rPr>
        <w:t xml:space="preserve">". </w:t>
      </w:r>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فلهذا وجب الإمساك عن الموتى، والله أعلم</w:t>
      </w:r>
      <w:r w:rsidRPr="000F02BC">
        <w:rPr>
          <w:rFonts w:ascii="Traditional Arabic" w:hAnsi="Traditional Arabic" w:cs="Traditional Arabic"/>
          <w:color w:val="000000" w:themeColor="text1"/>
          <w:sz w:val="32"/>
          <w:szCs w:val="32"/>
        </w:rPr>
        <w:t>.</w:t>
      </w:r>
      <w:r w:rsidRPr="000F02BC">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65"/>
      </w:r>
      <w:r w:rsidR="008D0C21" w:rsidRPr="008D0C21">
        <w:rPr>
          <w:rStyle w:val="a4"/>
          <w:rtl/>
        </w:rPr>
        <w:t>)</w:t>
      </w:r>
      <w:r w:rsidRPr="000F02BC">
        <w:rPr>
          <w:rFonts w:ascii="Traditional Arabic" w:hAnsi="Traditional Arabic" w:cs="Traditional Arabic"/>
          <w:color w:val="000000" w:themeColor="text1"/>
          <w:sz w:val="32"/>
          <w:szCs w:val="32"/>
          <w:rtl/>
        </w:rPr>
        <w:t xml:space="preserve"> اهـ. وقال الحافظ ابن حجر رحمه الله:" قوله : ( أفضوا ) أي وصلوا إلى ما عملوا من خير أو شر ، واستدل به على منع سب الأموات مطلقا ، وقد تقدم أن عمومه مخصوص بحديث أنس بن مالك رضي الله عنه يقول مروا بجنازة فأثنوا عليها خيرا فقال النبي صلى الله عليه وسلم وجبت ثم مروا بأخرى فأثنوا عليها شرا فقال وجبت فقال عمر بن الخطاب رضي الله عنه ما وجبت قال هذا أثنيتم عليه خيرا فوجبت له الجنة وهذا أثنيتم عليه شرا فوجبت له النار أنتم شهداء الله في الأرض"</w:t>
      </w:r>
      <w:r w:rsidR="008D0C21" w:rsidRPr="008D0C21">
        <w:rPr>
          <w:rStyle w:val="a4"/>
          <w:rtl/>
        </w:rPr>
        <w:t>(</w:t>
      </w:r>
      <w:r w:rsidRPr="008D0C21">
        <w:rPr>
          <w:rStyle w:val="a4"/>
          <w:rtl/>
        </w:rPr>
        <w:footnoteReference w:id="66"/>
      </w:r>
      <w:r w:rsidR="008D0C21" w:rsidRPr="008D0C21">
        <w:rPr>
          <w:rStyle w:val="a4"/>
          <w:rtl/>
        </w:rPr>
        <w:t>)</w:t>
      </w:r>
      <w:r w:rsidRPr="000F02BC">
        <w:rPr>
          <w:rFonts w:ascii="Traditional Arabic" w:hAnsi="Traditional Arabic" w:cs="Traditional Arabic"/>
          <w:color w:val="000000" w:themeColor="text1"/>
          <w:sz w:val="32"/>
          <w:szCs w:val="32"/>
          <w:rtl/>
        </w:rPr>
        <w:t>، وأصح ما قيل في ذلك أن أموات الكفار والفساق يجوز ذكر مساويهم للتحذير منهم والتنفير عنهم . وقد أجمع العلماء على جواز جرح المجروحين من الرواة أحياء وأمواتا</w:t>
      </w:r>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67"/>
      </w:r>
      <w:r w:rsidR="008D0C21" w:rsidRPr="008D0C21">
        <w:rPr>
          <w:rStyle w:val="a4"/>
          <w:rtl/>
        </w:rPr>
        <w:t>)</w:t>
      </w:r>
      <w:r w:rsidRPr="000F02BC">
        <w:rPr>
          <w:rFonts w:ascii="Traditional Arabic" w:hAnsi="Traditional Arabic" w:cs="Traditional Arabic"/>
          <w:color w:val="000000" w:themeColor="text1"/>
          <w:sz w:val="32"/>
          <w:szCs w:val="32"/>
          <w:rtl/>
        </w:rPr>
        <w:t>اهـ.</w:t>
      </w:r>
    </w:p>
    <w:p w14:paraId="038AC06B" w14:textId="77777777" w:rsidR="00BD7CEB" w:rsidRPr="000F02BC" w:rsidRDefault="00BD7CEB" w:rsidP="00F448A3">
      <w:pPr>
        <w:bidi/>
        <w:spacing w:line="360" w:lineRule="auto"/>
        <w:jc w:val="both"/>
        <w:rPr>
          <w:rFonts w:ascii="Traditional Arabic" w:hAnsi="Traditional Arabic" w:cs="Traditional Arabic"/>
          <w:b/>
          <w:bCs/>
          <w:color w:val="000000" w:themeColor="text1"/>
          <w:sz w:val="32"/>
          <w:szCs w:val="32"/>
          <w:rtl/>
        </w:rPr>
      </w:pPr>
    </w:p>
    <w:p w14:paraId="7D046890"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24" w:name="_Toc186334830"/>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الثاني</w:t>
      </w:r>
      <w:r w:rsidRPr="00F448A3">
        <w:rPr>
          <w:rFonts w:ascii="Traditional Arabic" w:hAnsi="Traditional Arabic" w:cs="Traditional Arabic"/>
          <w:b/>
          <w:bCs/>
          <w:color w:val="C00000"/>
          <w:sz w:val="32"/>
          <w:szCs w:val="32"/>
          <w:rtl/>
        </w:rPr>
        <w:t xml:space="preserve"> والعشرون</w:t>
      </w:r>
      <w:bookmarkEnd w:id="24"/>
    </w:p>
    <w:p w14:paraId="2D2C5626" w14:textId="77777777" w:rsidR="00BD7CEB" w:rsidRDefault="00BD7CEB" w:rsidP="00F8248D">
      <w:pPr>
        <w:bidi/>
        <w:spacing w:line="360" w:lineRule="auto"/>
        <w:jc w:val="both"/>
        <w:rPr>
          <w:rFonts w:ascii="Traditional Arabic" w:hAnsi="Traditional Arabic" w:cs="Traditional Arabic"/>
          <w:color w:val="000000" w:themeColor="text1"/>
          <w:sz w:val="32"/>
          <w:szCs w:val="32"/>
        </w:rPr>
      </w:pPr>
      <w:r w:rsidRPr="008E0AD6">
        <w:rPr>
          <w:rFonts w:ascii="Traditional Arabic" w:hAnsi="Traditional Arabic" w:cs="Traditional Arabic"/>
          <w:color w:val="000000" w:themeColor="text1"/>
          <w:sz w:val="32"/>
          <w:szCs w:val="32"/>
          <w:rtl/>
        </w:rPr>
        <w:t xml:space="preserve">قال الإمام البخاري: حدثنا إسماعيل بن أبان أخبرنا ابن المبارك عن يونس عن الزهري عن عروة عن عائشة أن النبي صلى الله عليه وسلم قال:" </w:t>
      </w:r>
      <w:r w:rsidRPr="00852849">
        <w:rPr>
          <w:rFonts w:ascii="Traditional Arabic" w:hAnsi="Traditional Arabic" w:cs="Traditional Arabic"/>
          <w:color w:val="FF0000"/>
          <w:sz w:val="32"/>
          <w:szCs w:val="32"/>
          <w:rtl/>
        </w:rPr>
        <w:t>لا نورث ما تركنا صدقة</w:t>
      </w:r>
      <w:r w:rsidRPr="008E0AD6">
        <w:rPr>
          <w:rFonts w:ascii="Traditional Arabic" w:hAnsi="Traditional Arabic" w:cs="Traditional Arabic"/>
          <w:color w:val="000000" w:themeColor="text1"/>
          <w:sz w:val="32"/>
          <w:szCs w:val="32"/>
          <w:rtl/>
        </w:rPr>
        <w:t xml:space="preserve">" صحيح البخاري، كتاب </w:t>
      </w:r>
      <w:r>
        <w:rPr>
          <w:rFonts w:ascii="Traditional Arabic" w:hAnsi="Traditional Arabic" w:cs="Traditional Arabic"/>
          <w:color w:val="000000" w:themeColor="text1"/>
          <w:sz w:val="32"/>
          <w:szCs w:val="32"/>
          <w:rtl/>
        </w:rPr>
        <w:t>الفرائض، باب قول النبي صلى الله</w:t>
      </w:r>
      <w:r>
        <w:rPr>
          <w:rFonts w:ascii="Traditional Arabic" w:hAnsi="Traditional Arabic" w:cs="Traditional Arabic" w:hint="cs"/>
          <w:color w:val="000000" w:themeColor="text1"/>
          <w:sz w:val="32"/>
          <w:szCs w:val="32"/>
          <w:rtl/>
        </w:rPr>
        <w:t xml:space="preserve"> </w:t>
      </w:r>
      <w:r w:rsidRPr="008E0AD6">
        <w:rPr>
          <w:rFonts w:ascii="Traditional Arabic" w:hAnsi="Traditional Arabic" w:cs="Traditional Arabic"/>
          <w:color w:val="000000" w:themeColor="text1"/>
          <w:sz w:val="32"/>
          <w:szCs w:val="32"/>
          <w:rtl/>
        </w:rPr>
        <w:t>عليه وسلم لا نورث ما تركنا صدقة، برقم 6346.</w:t>
      </w:r>
    </w:p>
    <w:p w14:paraId="18F1B0C5" w14:textId="35F9C410" w:rsidR="00BD7CEB" w:rsidRDefault="00BD7CEB" w:rsidP="00F448A3">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قال الحافظ ابن حجر رحمه الله:"</w:t>
      </w:r>
      <w:r w:rsidRPr="008E0AD6">
        <w:rPr>
          <w:rFonts w:ascii="Traditional Arabic" w:hAnsi="Traditional Arabic" w:cs="Traditional Arabic"/>
          <w:color w:val="012D6B"/>
          <w:sz w:val="32"/>
          <w:szCs w:val="32"/>
          <w:shd w:val="clear" w:color="auto" w:fill="FFFFFF"/>
          <w:rtl/>
        </w:rPr>
        <w:t xml:space="preserve"> </w:t>
      </w:r>
      <w:r w:rsidRPr="008E0AD6">
        <w:rPr>
          <w:rFonts w:ascii="Traditional Arabic" w:hAnsi="Traditional Arabic" w:cs="Traditional Arabic"/>
          <w:color w:val="000000" w:themeColor="text1"/>
          <w:sz w:val="32"/>
          <w:szCs w:val="32"/>
          <w:rtl/>
        </w:rPr>
        <w:t xml:space="preserve">قول النبي صلى الله عليه </w:t>
      </w:r>
      <w:proofErr w:type="gramStart"/>
      <w:r w:rsidRPr="008E0AD6">
        <w:rPr>
          <w:rFonts w:ascii="Traditional Arabic" w:hAnsi="Traditional Arabic" w:cs="Traditional Arabic"/>
          <w:color w:val="000000" w:themeColor="text1"/>
          <w:sz w:val="32"/>
          <w:szCs w:val="32"/>
          <w:rtl/>
        </w:rPr>
        <w:t>وسلم</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w:t>
      </w:r>
      <w:proofErr w:type="gramEnd"/>
      <w:r w:rsidRPr="008E0AD6">
        <w:rPr>
          <w:rFonts w:ascii="Traditional Arabic" w:hAnsi="Traditional Arabic" w:cs="Traditional Arabic"/>
          <w:color w:val="000000" w:themeColor="text1"/>
          <w:sz w:val="32"/>
          <w:szCs w:val="32"/>
          <w:rtl/>
        </w:rPr>
        <w:t>"</w:t>
      </w:r>
      <w:r w:rsidRPr="008E0AD6">
        <w:rPr>
          <w:rFonts w:ascii="Traditional Arabic" w:hAnsi="Traditional Arabic" w:cs="Traditional Arabic"/>
          <w:color w:val="000000" w:themeColor="text1"/>
          <w:sz w:val="32"/>
          <w:szCs w:val="32"/>
        </w:rPr>
        <w:t> </w:t>
      </w:r>
      <w:r w:rsidRPr="008E0AD6">
        <w:rPr>
          <w:rFonts w:ascii="Traditional Arabic" w:hAnsi="Traditional Arabic" w:cs="Traditional Arabic"/>
          <w:color w:val="000000" w:themeColor="text1"/>
          <w:sz w:val="32"/>
          <w:szCs w:val="32"/>
          <w:rtl/>
        </w:rPr>
        <w:t>لا نورث ، ما تركنا صدقة"</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 xml:space="preserve"> هو بالرفع أي المتروك عنا صدقة ، وادعى الشيعة أنه بالنصب على أن ما نافية ، ورد عليهم بأن الرواية ثابتة بالرفع ، وعلى </w:t>
      </w:r>
      <w:proofErr w:type="spellStart"/>
      <w:r w:rsidRPr="008E0AD6">
        <w:rPr>
          <w:rFonts w:ascii="Traditional Arabic" w:hAnsi="Traditional Arabic" w:cs="Traditional Arabic"/>
          <w:color w:val="000000" w:themeColor="text1"/>
          <w:sz w:val="32"/>
          <w:szCs w:val="32"/>
          <w:rtl/>
        </w:rPr>
        <w:t>التنزل</w:t>
      </w:r>
      <w:proofErr w:type="spellEnd"/>
      <w:r w:rsidRPr="008E0AD6">
        <w:rPr>
          <w:rFonts w:ascii="Traditional Arabic" w:hAnsi="Traditional Arabic" w:cs="Traditional Arabic"/>
          <w:color w:val="000000" w:themeColor="text1"/>
          <w:sz w:val="32"/>
          <w:szCs w:val="32"/>
          <w:rtl/>
        </w:rPr>
        <w:t xml:space="preserve"> فيجوز النصب على تقدير حذف تقديره ما تركنا مبذول صدقة ؛ قاله ابن مالك ، وينبغي الإضراب عنه والوقوف مع ما ثبتت به الرواية</w:t>
      </w:r>
      <w:r w:rsidRPr="008E0AD6">
        <w:rPr>
          <w:rFonts w:ascii="Traditional Arabic" w:hAnsi="Traditional Arabic" w:cs="Traditional Arabic"/>
          <w:color w:val="000000" w:themeColor="text1"/>
          <w:sz w:val="32"/>
          <w:szCs w:val="32"/>
        </w:rPr>
        <w:t xml:space="preserve"> .</w:t>
      </w:r>
      <w:r w:rsidRPr="008E0AD6">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68"/>
      </w:r>
      <w:r w:rsidR="008D0C21" w:rsidRPr="008D0C21">
        <w:rPr>
          <w:rStyle w:val="a4"/>
          <w:rtl/>
        </w:rPr>
        <w:t>)</w:t>
      </w:r>
      <w:r w:rsidRPr="008E0AD6">
        <w:rPr>
          <w:rFonts w:ascii="Traditional Arabic" w:hAnsi="Traditional Arabic" w:cs="Traditional Arabic"/>
          <w:color w:val="000000" w:themeColor="text1"/>
          <w:sz w:val="32"/>
          <w:szCs w:val="32"/>
          <w:rtl/>
        </w:rPr>
        <w:t xml:space="preserve"> اهـ. قال ابن بطال رحمه الله:" أراد صلى الله عليه وسلم</w:t>
      </w:r>
      <w:r w:rsidRPr="008E0AD6">
        <w:rPr>
          <w:rFonts w:ascii="Traditional Arabic" w:hAnsi="Traditional Arabic" w:cs="Traditional Arabic"/>
          <w:color w:val="000000" w:themeColor="text1"/>
          <w:sz w:val="32"/>
          <w:szCs w:val="32"/>
        </w:rPr>
        <w:t> </w:t>
      </w:r>
      <w:r w:rsidRPr="008E0AD6">
        <w:rPr>
          <w:rFonts w:ascii="Traditional Arabic" w:hAnsi="Traditional Arabic" w:cs="Traditional Arabic"/>
          <w:color w:val="000000" w:themeColor="text1"/>
          <w:sz w:val="32"/>
          <w:szCs w:val="32"/>
          <w:rtl/>
        </w:rPr>
        <w:t xml:space="preserve">ألا يُنسب إليه من متاع الدنيا </w:t>
      </w:r>
      <w:proofErr w:type="spellStart"/>
      <w:r w:rsidRPr="008E0AD6">
        <w:rPr>
          <w:rFonts w:ascii="Traditional Arabic" w:hAnsi="Traditional Arabic" w:cs="Traditional Arabic"/>
          <w:color w:val="000000" w:themeColor="text1"/>
          <w:sz w:val="32"/>
          <w:szCs w:val="32"/>
          <w:rtl/>
        </w:rPr>
        <w:t>شىء</w:t>
      </w:r>
      <w:proofErr w:type="spellEnd"/>
      <w:r w:rsidRPr="008E0AD6">
        <w:rPr>
          <w:rFonts w:ascii="Traditional Arabic" w:hAnsi="Traditional Arabic" w:cs="Traditional Arabic"/>
          <w:color w:val="000000" w:themeColor="text1"/>
          <w:sz w:val="32"/>
          <w:szCs w:val="32"/>
          <w:rtl/>
        </w:rPr>
        <w:t xml:space="preserve"> يكون عند الناس </w:t>
      </w:r>
      <w:proofErr w:type="spellStart"/>
      <w:r w:rsidRPr="008E0AD6">
        <w:rPr>
          <w:rFonts w:ascii="Traditional Arabic" w:hAnsi="Traditional Arabic" w:cs="Traditional Arabic"/>
          <w:color w:val="000000" w:themeColor="text1"/>
          <w:sz w:val="32"/>
          <w:szCs w:val="32"/>
          <w:rtl/>
        </w:rPr>
        <w:t>فى</w:t>
      </w:r>
      <w:proofErr w:type="spellEnd"/>
      <w:r w:rsidRPr="008E0AD6">
        <w:rPr>
          <w:rFonts w:ascii="Traditional Arabic" w:hAnsi="Traditional Arabic" w:cs="Traditional Arabic"/>
          <w:color w:val="000000" w:themeColor="text1"/>
          <w:sz w:val="32"/>
          <w:szCs w:val="32"/>
          <w:rtl/>
        </w:rPr>
        <w:t xml:space="preserve"> معنى الأجر والثمن. فلم يحل له </w:t>
      </w:r>
      <w:proofErr w:type="spellStart"/>
      <w:r w:rsidRPr="008E0AD6">
        <w:rPr>
          <w:rFonts w:ascii="Traditional Arabic" w:hAnsi="Traditional Arabic" w:cs="Traditional Arabic"/>
          <w:color w:val="000000" w:themeColor="text1"/>
          <w:sz w:val="32"/>
          <w:szCs w:val="32"/>
          <w:rtl/>
        </w:rPr>
        <w:t>شىء</w:t>
      </w:r>
      <w:proofErr w:type="spellEnd"/>
      <w:r w:rsidRPr="008E0AD6">
        <w:rPr>
          <w:rFonts w:ascii="Traditional Arabic" w:hAnsi="Traditional Arabic" w:cs="Traditional Arabic"/>
          <w:color w:val="000000" w:themeColor="text1"/>
          <w:sz w:val="32"/>
          <w:szCs w:val="32"/>
          <w:rtl/>
        </w:rPr>
        <w:t xml:space="preserve"> منها؛ لأن ما وصل إلى المرء وأهله فهو واصل إليه، فلذلك والله أعلم حرم الميراث على أهله لئلا يظن به أنه جمع المال لورثته، كما حرمهم الصدقات الجارية على يديه </w:t>
      </w:r>
      <w:proofErr w:type="spellStart"/>
      <w:r w:rsidRPr="008E0AD6">
        <w:rPr>
          <w:rFonts w:ascii="Traditional Arabic" w:hAnsi="Traditional Arabic" w:cs="Traditional Arabic"/>
          <w:color w:val="000000" w:themeColor="text1"/>
          <w:sz w:val="32"/>
          <w:szCs w:val="32"/>
          <w:rtl/>
        </w:rPr>
        <w:t>فى</w:t>
      </w:r>
      <w:proofErr w:type="spellEnd"/>
      <w:r w:rsidRPr="008E0AD6">
        <w:rPr>
          <w:rFonts w:ascii="Traditional Arabic" w:hAnsi="Traditional Arabic" w:cs="Traditional Arabic"/>
          <w:color w:val="000000" w:themeColor="text1"/>
          <w:sz w:val="32"/>
          <w:szCs w:val="32"/>
          <w:rtl/>
        </w:rPr>
        <w:t xml:space="preserve"> الدنيا لئلا يُنسب إلى ما تبرأ منه </w:t>
      </w:r>
      <w:proofErr w:type="spellStart"/>
      <w:r w:rsidRPr="008E0AD6">
        <w:rPr>
          <w:rFonts w:ascii="Traditional Arabic" w:hAnsi="Traditional Arabic" w:cs="Traditional Arabic"/>
          <w:color w:val="000000" w:themeColor="text1"/>
          <w:sz w:val="32"/>
          <w:szCs w:val="32"/>
          <w:rtl/>
        </w:rPr>
        <w:t>فى</w:t>
      </w:r>
      <w:proofErr w:type="spellEnd"/>
      <w:r w:rsidRPr="008E0AD6">
        <w:rPr>
          <w:rFonts w:ascii="Traditional Arabic" w:hAnsi="Traditional Arabic" w:cs="Traditional Arabic"/>
          <w:color w:val="000000" w:themeColor="text1"/>
          <w:sz w:val="32"/>
          <w:szCs w:val="32"/>
          <w:rtl/>
        </w:rPr>
        <w:t xml:space="preserve"> الدنيا، وفى هذا وجوب قطع الذريعة</w:t>
      </w:r>
      <w:r w:rsidRPr="008E0AD6">
        <w:rPr>
          <w:rFonts w:ascii="Traditional Arabic" w:hAnsi="Traditional Arabic" w:cs="Traditional Arabic"/>
          <w:color w:val="000000" w:themeColor="text1"/>
          <w:sz w:val="32"/>
          <w:szCs w:val="32"/>
        </w:rPr>
        <w:t>. </w:t>
      </w:r>
      <w:r w:rsidRPr="008E0AD6">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69"/>
      </w:r>
      <w:r w:rsidR="008D0C21" w:rsidRPr="008D0C21">
        <w:rPr>
          <w:rStyle w:val="a4"/>
          <w:rtl/>
        </w:rPr>
        <w:t>)</w:t>
      </w:r>
      <w:r w:rsidRPr="008E0AD6">
        <w:rPr>
          <w:rFonts w:ascii="Traditional Arabic" w:hAnsi="Traditional Arabic" w:cs="Traditional Arabic"/>
          <w:color w:val="000000" w:themeColor="text1"/>
          <w:sz w:val="32"/>
          <w:szCs w:val="32"/>
          <w:rtl/>
        </w:rPr>
        <w:t xml:space="preserve">اهـ. قال العلماء: والحكمة في أن الأنبياء صلوات الله عليهم لا يورثون أنه لا يؤمن أن يكون في الورثة من يتمنى موته فيهلك، </w:t>
      </w:r>
      <w:proofErr w:type="spellStart"/>
      <w:r w:rsidRPr="008E0AD6">
        <w:rPr>
          <w:rFonts w:ascii="Traditional Arabic" w:hAnsi="Traditional Arabic" w:cs="Traditional Arabic"/>
          <w:color w:val="000000" w:themeColor="text1"/>
          <w:sz w:val="32"/>
          <w:szCs w:val="32"/>
          <w:rtl/>
        </w:rPr>
        <w:t>ولئلا</w:t>
      </w:r>
      <w:proofErr w:type="spellEnd"/>
      <w:r w:rsidRPr="008E0AD6">
        <w:rPr>
          <w:rFonts w:ascii="Traditional Arabic" w:hAnsi="Traditional Arabic" w:cs="Traditional Arabic"/>
          <w:color w:val="000000" w:themeColor="text1"/>
          <w:sz w:val="32"/>
          <w:szCs w:val="32"/>
          <w:rtl/>
        </w:rPr>
        <w:t xml:space="preserve"> يظن بهم الرغبة في الدنيا لوارثهم فيهلك الظان، وينفر الناس </w:t>
      </w:r>
      <w:proofErr w:type="gramStart"/>
      <w:r w:rsidRPr="008E0AD6">
        <w:rPr>
          <w:rFonts w:ascii="Traditional Arabic" w:hAnsi="Traditional Arabic" w:cs="Traditional Arabic"/>
          <w:color w:val="000000" w:themeColor="text1"/>
          <w:sz w:val="32"/>
          <w:szCs w:val="32"/>
          <w:rtl/>
        </w:rPr>
        <w:t>عنهم</w:t>
      </w:r>
      <w:r w:rsidRPr="008E0AD6">
        <w:rPr>
          <w:rFonts w:ascii="Traditional Arabic" w:hAnsi="Traditional Arabic" w:cs="Traditional Arabic"/>
          <w:color w:val="000000" w:themeColor="text1"/>
          <w:sz w:val="32"/>
          <w:szCs w:val="32"/>
        </w:rPr>
        <w:t xml:space="preserve"> .</w:t>
      </w:r>
      <w:proofErr w:type="gramEnd"/>
      <w:r w:rsidRPr="008E0AD6">
        <w:rPr>
          <w:rFonts w:ascii="Traditional Arabic" w:hAnsi="Traditional Arabic" w:cs="Traditional Arabic"/>
          <w:color w:val="000000" w:themeColor="text1"/>
          <w:sz w:val="32"/>
          <w:szCs w:val="32"/>
          <w:rtl/>
        </w:rPr>
        <w:t>" قاله النووي</w:t>
      </w:r>
      <w:r w:rsidR="008D0C21" w:rsidRPr="008D0C21">
        <w:rPr>
          <w:rStyle w:val="a4"/>
          <w:rtl/>
        </w:rPr>
        <w:t>(</w:t>
      </w:r>
      <w:r w:rsidRPr="008D0C21">
        <w:rPr>
          <w:rStyle w:val="a4"/>
          <w:rtl/>
        </w:rPr>
        <w:footnoteReference w:id="70"/>
      </w:r>
      <w:r w:rsidR="008D0C21" w:rsidRPr="008D0C21">
        <w:rPr>
          <w:rStyle w:val="a4"/>
          <w:rtl/>
        </w:rPr>
        <w:t>)</w:t>
      </w:r>
      <w:r w:rsidRPr="008E0AD6">
        <w:rPr>
          <w:rFonts w:ascii="Traditional Arabic" w:hAnsi="Traditional Arabic" w:cs="Traditional Arabic"/>
          <w:color w:val="000000" w:themeColor="text1"/>
          <w:sz w:val="32"/>
          <w:szCs w:val="32"/>
          <w:rtl/>
        </w:rPr>
        <w:t>،</w:t>
      </w:r>
      <w:r w:rsidRPr="008E0AD6">
        <w:rPr>
          <w:rFonts w:ascii="Traditional Arabic" w:hAnsi="Traditional Arabic" w:cs="Traditional Arabic"/>
          <w:color w:val="222222"/>
          <w:sz w:val="32"/>
          <w:szCs w:val="32"/>
          <w:shd w:val="clear" w:color="auto" w:fill="FFFFFF"/>
          <w:rtl/>
        </w:rPr>
        <w:t xml:space="preserve"> وجاء في رواية أبي بكر سمعت رسول الله صلى الله عليه وسلم يقول لا نورث ما تركنا صدقة إنما يأكل آل محمد من هذا المال"</w:t>
      </w:r>
      <w:r w:rsidR="008D0C21" w:rsidRPr="008D0C21">
        <w:rPr>
          <w:rStyle w:val="a4"/>
          <w:rtl/>
        </w:rPr>
        <w:t>(</w:t>
      </w:r>
      <w:r w:rsidRPr="008D0C21">
        <w:rPr>
          <w:rStyle w:val="a4"/>
          <w:rtl/>
        </w:rPr>
        <w:footnoteReference w:id="71"/>
      </w:r>
      <w:r w:rsidR="008D0C21" w:rsidRPr="008D0C21">
        <w:rPr>
          <w:rStyle w:val="a4"/>
          <w:rtl/>
        </w:rPr>
        <w:t>)</w:t>
      </w:r>
      <w:r w:rsidRPr="008E0AD6">
        <w:rPr>
          <w:rFonts w:ascii="Traditional Arabic" w:hAnsi="Traditional Arabic" w:cs="Traditional Arabic"/>
          <w:color w:val="222222"/>
          <w:sz w:val="32"/>
          <w:szCs w:val="32"/>
          <w:shd w:val="clear" w:color="auto" w:fill="FFFFFF"/>
          <w:rtl/>
        </w:rPr>
        <w:t xml:space="preserve">، قوله:" وإنما يأكل آل محمد بعض هذا المال"، يعني بقدر حاجتهم وبقيته </w:t>
      </w:r>
      <w:proofErr w:type="gramStart"/>
      <w:r w:rsidRPr="008E0AD6">
        <w:rPr>
          <w:rFonts w:ascii="Traditional Arabic" w:hAnsi="Traditional Arabic" w:cs="Traditional Arabic"/>
          <w:color w:val="222222"/>
          <w:sz w:val="32"/>
          <w:szCs w:val="32"/>
          <w:shd w:val="clear" w:color="auto" w:fill="FFFFFF"/>
          <w:rtl/>
        </w:rPr>
        <w:t>للمصالح</w:t>
      </w:r>
      <w:r w:rsidRPr="008E0AD6">
        <w:rPr>
          <w:rFonts w:ascii="Traditional Arabic" w:hAnsi="Traditional Arabic" w:cs="Traditional Arabic"/>
          <w:color w:val="222222"/>
          <w:sz w:val="32"/>
          <w:szCs w:val="32"/>
          <w:shd w:val="clear" w:color="auto" w:fill="FFFFFF"/>
        </w:rPr>
        <w:t xml:space="preserve"> .</w:t>
      </w:r>
      <w:proofErr w:type="gramEnd"/>
      <w:r w:rsidRPr="008E0AD6">
        <w:rPr>
          <w:rFonts w:ascii="Traditional Arabic" w:hAnsi="Traditional Arabic" w:cs="Traditional Arabic"/>
          <w:color w:val="222222"/>
          <w:sz w:val="32"/>
          <w:szCs w:val="32"/>
          <w:shd w:val="clear" w:color="auto" w:fill="FFFFFF"/>
          <w:rtl/>
        </w:rPr>
        <w:t>"اهـ قاله الحافظ ابن حجر رحمه</w:t>
      </w:r>
      <w:r w:rsidR="008D0C21" w:rsidRPr="008D0C21">
        <w:rPr>
          <w:rStyle w:val="a4"/>
          <w:rtl/>
        </w:rPr>
        <w:t>(</w:t>
      </w:r>
      <w:r w:rsidRPr="008D0C21">
        <w:rPr>
          <w:rStyle w:val="a4"/>
          <w:rtl/>
        </w:rPr>
        <w:footnoteReference w:id="72"/>
      </w:r>
      <w:r w:rsidR="008D0C21" w:rsidRPr="008D0C21">
        <w:rPr>
          <w:rStyle w:val="a4"/>
          <w:rtl/>
        </w:rPr>
        <w:t>)</w:t>
      </w:r>
      <w:r w:rsidRPr="008E0AD6">
        <w:rPr>
          <w:rFonts w:ascii="Traditional Arabic" w:hAnsi="Traditional Arabic" w:cs="Traditional Arabic"/>
          <w:color w:val="222222"/>
          <w:sz w:val="32"/>
          <w:szCs w:val="32"/>
          <w:shd w:val="clear" w:color="auto" w:fill="FFFFFF"/>
          <w:rtl/>
        </w:rPr>
        <w:t xml:space="preserve">. </w:t>
      </w:r>
      <w:r w:rsidRPr="008E0AD6">
        <w:rPr>
          <w:rFonts w:ascii="Traditional Arabic" w:hAnsi="Traditional Arabic" w:cs="Traditional Arabic"/>
          <w:color w:val="000000" w:themeColor="text1"/>
          <w:sz w:val="32"/>
          <w:szCs w:val="32"/>
          <w:rtl/>
        </w:rPr>
        <w:t xml:space="preserve">أي يصرفه ولي الأمر في مصالح </w:t>
      </w:r>
      <w:r w:rsidRPr="008E0AD6">
        <w:rPr>
          <w:rFonts w:ascii="Traditional Arabic" w:hAnsi="Traditional Arabic" w:cs="Traditional Arabic"/>
          <w:color w:val="000000" w:themeColor="text1"/>
          <w:sz w:val="32"/>
          <w:szCs w:val="32"/>
          <w:rtl/>
        </w:rPr>
        <w:lastRenderedPageBreak/>
        <w:t>المسلمين.</w:t>
      </w:r>
      <w:r w:rsidRPr="008E0AD6">
        <w:rPr>
          <w:rFonts w:ascii="Traditional Arabic" w:hAnsi="Traditional Arabic" w:cs="Traditional Arabic"/>
          <w:color w:val="012D6B"/>
          <w:sz w:val="32"/>
          <w:szCs w:val="32"/>
          <w:shd w:val="clear" w:color="auto" w:fill="FFFFFF"/>
          <w:rtl/>
        </w:rPr>
        <w:t xml:space="preserve"> </w:t>
      </w:r>
      <w:r w:rsidRPr="008E0AD6">
        <w:rPr>
          <w:rFonts w:ascii="Traditional Arabic" w:hAnsi="Traditional Arabic" w:cs="Traditional Arabic"/>
          <w:color w:val="000000" w:themeColor="text1"/>
          <w:sz w:val="32"/>
          <w:szCs w:val="32"/>
          <w:rtl/>
        </w:rPr>
        <w:t>ويؤيده ما رواه أبو هريرة أن رسول الله صلى الله عليه وسلم قال لا يقتسم ورثتي دينارا ما تركت بعد نفقة نسائي ومئونة عاملي فهو صدقة"</w:t>
      </w:r>
      <w:r w:rsidR="008D0C21" w:rsidRPr="008D0C21">
        <w:rPr>
          <w:rStyle w:val="a4"/>
          <w:rtl/>
        </w:rPr>
        <w:t>(</w:t>
      </w:r>
      <w:r w:rsidRPr="008D0C21">
        <w:rPr>
          <w:rStyle w:val="a4"/>
          <w:rtl/>
        </w:rPr>
        <w:footnoteReference w:id="73"/>
      </w:r>
      <w:r w:rsidR="008D0C21" w:rsidRPr="008D0C21">
        <w:rPr>
          <w:rStyle w:val="a4"/>
          <w:rtl/>
        </w:rPr>
        <w:t>)</w:t>
      </w:r>
      <w:r w:rsidRPr="008E0AD6">
        <w:rPr>
          <w:rFonts w:ascii="Traditional Arabic" w:hAnsi="Traditional Arabic" w:cs="Traditional Arabic"/>
          <w:color w:val="000000" w:themeColor="text1"/>
          <w:sz w:val="32"/>
          <w:szCs w:val="32"/>
          <w:rtl/>
        </w:rPr>
        <w:t xml:space="preserve">. ومما يسأل عنه تخصيص النساء بالنفقة والمؤنة بالعامل وهل بينهما مغايرة؟ وقد أجاب عنه السبكي الكبير بأن المؤنة في اللغة القيام بالكفاية والإنفاق بذل </w:t>
      </w:r>
      <w:proofErr w:type="gramStart"/>
      <w:r w:rsidRPr="008E0AD6">
        <w:rPr>
          <w:rFonts w:ascii="Traditional Arabic" w:hAnsi="Traditional Arabic" w:cs="Traditional Arabic"/>
          <w:color w:val="000000" w:themeColor="text1"/>
          <w:sz w:val="32"/>
          <w:szCs w:val="32"/>
          <w:rtl/>
        </w:rPr>
        <w:t>القوت ،</w:t>
      </w:r>
      <w:proofErr w:type="gramEnd"/>
      <w:r w:rsidRPr="008E0AD6">
        <w:rPr>
          <w:rFonts w:ascii="Traditional Arabic" w:hAnsi="Traditional Arabic" w:cs="Traditional Arabic"/>
          <w:color w:val="000000" w:themeColor="text1"/>
          <w:sz w:val="32"/>
          <w:szCs w:val="32"/>
          <w:rtl/>
        </w:rPr>
        <w:t xml:space="preserve"> قال : وهذا يقتضي أن النفقة دون المؤنة ، والسر في التخصيص المذكور الإشارة إلى أن أزواجه - صلى الله عليه وسلم - لما اخترن الله ورسوله والدار الآخرة كان لا بد لهن من القوت فاقتصر على ما يدل عليه ، والعامل لما كان في صورة الأجير فيحتاج إلى ما يكفيه اقتصر على ما يدل عليه انتهى ملخصا "</w:t>
      </w:r>
      <w:r w:rsidR="008D0C21" w:rsidRPr="008D0C21">
        <w:rPr>
          <w:rStyle w:val="a4"/>
          <w:rtl/>
        </w:rPr>
        <w:t>(</w:t>
      </w:r>
      <w:r w:rsidRPr="008D0C21">
        <w:rPr>
          <w:rStyle w:val="a4"/>
          <w:rtl/>
        </w:rPr>
        <w:footnoteReference w:id="74"/>
      </w:r>
      <w:r w:rsidR="008D0C21" w:rsidRPr="008D0C21">
        <w:rPr>
          <w:rStyle w:val="a4"/>
          <w:rtl/>
        </w:rPr>
        <w:t>)</w:t>
      </w:r>
      <w:r w:rsidRPr="008E0AD6">
        <w:rPr>
          <w:rFonts w:ascii="Traditional Arabic" w:hAnsi="Traditional Arabic" w:cs="Traditional Arabic"/>
          <w:color w:val="000000" w:themeColor="text1"/>
          <w:sz w:val="32"/>
          <w:szCs w:val="32"/>
          <w:rtl/>
        </w:rPr>
        <w:t>اهـ.</w:t>
      </w:r>
    </w:p>
    <w:p w14:paraId="49E3796C" w14:textId="77777777" w:rsidR="00416A7D" w:rsidRPr="00416A7D" w:rsidRDefault="00416A7D" w:rsidP="00416A7D">
      <w:pPr>
        <w:bidi/>
        <w:spacing w:line="360" w:lineRule="auto"/>
        <w:jc w:val="both"/>
        <w:rPr>
          <w:rFonts w:ascii="Traditional Arabic" w:hAnsi="Traditional Arabic" w:cs="Traditional Arabic"/>
          <w:color w:val="000000" w:themeColor="text1"/>
          <w:sz w:val="18"/>
          <w:szCs w:val="18"/>
          <w:rtl/>
        </w:rPr>
      </w:pPr>
    </w:p>
    <w:p w14:paraId="668060F3" w14:textId="77777777" w:rsidR="002C710B" w:rsidRDefault="002C710B">
      <w:pPr>
        <w:rPr>
          <w:rFonts w:ascii="Traditional Arabic" w:hAnsi="Traditional Arabic" w:cs="Traditional Arabic"/>
          <w:b/>
          <w:bCs/>
          <w:color w:val="C00000"/>
          <w:sz w:val="32"/>
          <w:szCs w:val="32"/>
          <w:rtl/>
        </w:rPr>
      </w:pPr>
      <w:bookmarkStart w:id="25" w:name="_Toc186334831"/>
      <w:r>
        <w:rPr>
          <w:rFonts w:ascii="Traditional Arabic" w:hAnsi="Traditional Arabic" w:cs="Traditional Arabic"/>
          <w:b/>
          <w:bCs/>
          <w:color w:val="C00000"/>
          <w:sz w:val="32"/>
          <w:szCs w:val="32"/>
          <w:rtl/>
        </w:rPr>
        <w:br w:type="page"/>
      </w:r>
    </w:p>
    <w:p w14:paraId="0B173B8E" w14:textId="15FB588A"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الثالث والعشرون</w:t>
      </w:r>
      <w:bookmarkEnd w:id="25"/>
    </w:p>
    <w:p w14:paraId="15545CBA" w14:textId="77777777" w:rsidR="00BD7CEB" w:rsidRPr="00964624" w:rsidRDefault="00BD7CEB" w:rsidP="00416A7D">
      <w:pPr>
        <w:bidi/>
        <w:spacing w:line="288"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قال </w:t>
      </w:r>
      <w:proofErr w:type="gramStart"/>
      <w:r>
        <w:rPr>
          <w:rFonts w:ascii="Traditional Arabic" w:hAnsi="Traditional Arabic" w:cs="Traditional Arabic" w:hint="cs"/>
          <w:color w:val="000000" w:themeColor="text1"/>
          <w:sz w:val="32"/>
          <w:szCs w:val="32"/>
          <w:rtl/>
        </w:rPr>
        <w:t>الإمام  البخاري</w:t>
      </w:r>
      <w:proofErr w:type="gramEnd"/>
      <w:r>
        <w:rPr>
          <w:rFonts w:ascii="Traditional Arabic" w:hAnsi="Traditional Arabic" w:cs="Traditional Arabic" w:hint="cs"/>
          <w:color w:val="000000" w:themeColor="text1"/>
          <w:sz w:val="32"/>
          <w:szCs w:val="32"/>
          <w:rtl/>
        </w:rPr>
        <w:t xml:space="preserve">: </w:t>
      </w:r>
      <w:r w:rsidRPr="00964624">
        <w:rPr>
          <w:rFonts w:ascii="Traditional Arabic" w:hAnsi="Traditional Arabic" w:cs="Traditional Arabic"/>
          <w:color w:val="000000" w:themeColor="text1"/>
          <w:sz w:val="32"/>
          <w:szCs w:val="32"/>
          <w:rtl/>
        </w:rPr>
        <w:t>حدثنا محمد بن عرعرة قال حدثنا شعبة عن زبيد قال سألت أبا وائل عن المرجئة فقال حدثني عبد الله أن النبي صلى الله عليه وسلم قال</w:t>
      </w:r>
      <w:r>
        <w:rPr>
          <w:rFonts w:ascii="Traditional Arabic" w:hAnsi="Traditional Arabic" w:cs="Traditional Arabic" w:hint="cs"/>
          <w:color w:val="000000" w:themeColor="text1"/>
          <w:sz w:val="32"/>
          <w:szCs w:val="32"/>
          <w:rtl/>
        </w:rPr>
        <w:t>:"</w:t>
      </w:r>
      <w:r w:rsidRPr="00964624">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سباب المسلم فسوق وقتاله كفر</w:t>
      </w:r>
      <w:r w:rsidRPr="00964624">
        <w:rPr>
          <w:rFonts w:ascii="Traditional Arabic" w:hAnsi="Traditional Arabic" w:cs="Traditional Arabic"/>
          <w:color w:val="000000" w:themeColor="text1"/>
          <w:sz w:val="32"/>
          <w:szCs w:val="32"/>
          <w:rtl/>
        </w:rPr>
        <w:t xml:space="preserve">" صحيح البخاري برقم 48، </w:t>
      </w:r>
      <w:hyperlink r:id="rId30" w:history="1">
        <w:r w:rsidRPr="00964624">
          <w:rPr>
            <w:rStyle w:val="Hyperlink"/>
            <w:rFonts w:ascii="Traditional Arabic" w:hAnsi="Traditional Arabic" w:cs="Traditional Arabic"/>
            <w:color w:val="000000" w:themeColor="text1"/>
            <w:sz w:val="32"/>
            <w:szCs w:val="32"/>
            <w:u w:val="none"/>
            <w:rtl/>
          </w:rPr>
          <w:t>كتاب الإيمان</w:t>
        </w:r>
      </w:hyperlink>
      <w:r w:rsidRPr="00964624">
        <w:rPr>
          <w:rFonts w:ascii="Traditional Arabic" w:hAnsi="Traditional Arabic" w:cs="Traditional Arabic"/>
          <w:color w:val="000000" w:themeColor="text1"/>
          <w:sz w:val="32"/>
          <w:szCs w:val="32"/>
          <w:rtl/>
        </w:rPr>
        <w:t>، باب خوف المؤمن من أن يحبط عمله وهو لا يشعر.</w:t>
      </w:r>
    </w:p>
    <w:p w14:paraId="60761081" w14:textId="77777777" w:rsidR="00BD7CEB" w:rsidRDefault="00BD7CEB" w:rsidP="00416A7D">
      <w:pPr>
        <w:bidi/>
        <w:spacing w:line="288" w:lineRule="auto"/>
        <w:jc w:val="both"/>
        <w:rPr>
          <w:rFonts w:ascii="Traditional Arabic" w:hAnsi="Traditional Arabic" w:cs="Traditional Arabic"/>
          <w:color w:val="000000" w:themeColor="text1"/>
          <w:sz w:val="32"/>
          <w:szCs w:val="32"/>
        </w:rPr>
      </w:pPr>
      <w:r w:rsidRPr="00964624">
        <w:rPr>
          <w:rFonts w:ascii="Traditional Arabic" w:hAnsi="Traditional Arabic" w:cs="Traditional Arabic"/>
          <w:color w:val="000000" w:themeColor="text1"/>
          <w:sz w:val="32"/>
          <w:szCs w:val="32"/>
          <w:rtl/>
        </w:rPr>
        <w:t xml:space="preserve">قال الحافظ ابن حجر رحمه </w:t>
      </w:r>
      <w:proofErr w:type="gramStart"/>
      <w:r w:rsidRPr="00964624">
        <w:rPr>
          <w:rFonts w:ascii="Traditional Arabic" w:hAnsi="Traditional Arabic" w:cs="Traditional Arabic"/>
          <w:color w:val="000000" w:themeColor="text1"/>
          <w:sz w:val="32"/>
          <w:szCs w:val="32"/>
          <w:rtl/>
        </w:rPr>
        <w:t>الله :</w:t>
      </w:r>
      <w:proofErr w:type="gramEnd"/>
      <w:r w:rsidRPr="00964624">
        <w:rPr>
          <w:rFonts w:ascii="Traditional Arabic" w:hAnsi="Traditional Arabic" w:cs="Traditional Arabic"/>
          <w:color w:val="000000" w:themeColor="text1"/>
          <w:sz w:val="32"/>
          <w:szCs w:val="32"/>
          <w:rtl/>
        </w:rPr>
        <w:t>" قوله : ( سباب ) هو بكسر السين وتخفيف الموحدة ، وهو مصدر يقال : سب يسب سبا وسبابا ، وقال إبراهيم الحربي</w:t>
      </w:r>
      <w:r w:rsidRPr="00964624">
        <w:rPr>
          <w:rFonts w:ascii="Traditional Arabic" w:hAnsi="Traditional Arabic" w:cs="Traditional Arabic" w:hint="cs"/>
          <w:color w:val="000000" w:themeColor="text1"/>
          <w:sz w:val="32"/>
          <w:szCs w:val="32"/>
          <w:rtl/>
        </w:rPr>
        <w:t xml:space="preserve">: </w:t>
      </w:r>
      <w:r w:rsidRPr="00964624">
        <w:rPr>
          <w:rFonts w:ascii="Traditional Arabic" w:hAnsi="Traditional Arabic" w:cs="Traditional Arabic"/>
          <w:color w:val="000000" w:themeColor="text1"/>
          <w:sz w:val="32"/>
          <w:szCs w:val="32"/>
          <w:rtl/>
        </w:rPr>
        <w:t>السباب أشد من السب ، وهو أن يقول الرجل ما فيه وما ليس فيه يريد بذلك عيبه.</w:t>
      </w:r>
      <w:r w:rsidRPr="00964624">
        <w:rPr>
          <w:rFonts w:ascii="Traditional Arabic" w:hAnsi="Traditional Arabic" w:cs="Traditional Arabic" w:hint="cs"/>
          <w:color w:val="000000" w:themeColor="text1"/>
          <w:sz w:val="32"/>
          <w:szCs w:val="32"/>
          <w:rtl/>
        </w:rPr>
        <w:t xml:space="preserve"> </w:t>
      </w:r>
      <w:r w:rsidRPr="00964624">
        <w:rPr>
          <w:rFonts w:ascii="Traditional Arabic" w:hAnsi="Traditional Arabic" w:cs="Traditional Arabic"/>
          <w:color w:val="000000" w:themeColor="text1"/>
          <w:sz w:val="32"/>
          <w:szCs w:val="32"/>
          <w:rtl/>
        </w:rPr>
        <w:t>قوله</w:t>
      </w:r>
      <w:r w:rsidRPr="00964624">
        <w:rPr>
          <w:rFonts w:ascii="Traditional Arabic" w:hAnsi="Traditional Arabic" w:cs="Traditional Arabic" w:hint="cs"/>
          <w:color w:val="000000" w:themeColor="text1"/>
          <w:sz w:val="32"/>
          <w:szCs w:val="32"/>
          <w:rtl/>
        </w:rPr>
        <w:t>:</w:t>
      </w:r>
      <w:r w:rsidRPr="00964624">
        <w:rPr>
          <w:rFonts w:ascii="Traditional Arabic" w:hAnsi="Traditional Arabic" w:cs="Traditional Arabic"/>
          <w:color w:val="000000" w:themeColor="text1"/>
          <w:sz w:val="32"/>
          <w:szCs w:val="32"/>
          <w:rtl/>
        </w:rPr>
        <w:t xml:space="preserve"> </w:t>
      </w:r>
      <w:proofErr w:type="gramStart"/>
      <w:r w:rsidRPr="00964624">
        <w:rPr>
          <w:rFonts w:ascii="Traditional Arabic" w:hAnsi="Traditional Arabic" w:cs="Traditional Arabic"/>
          <w:color w:val="000000" w:themeColor="text1"/>
          <w:sz w:val="32"/>
          <w:szCs w:val="32"/>
          <w:rtl/>
        </w:rPr>
        <w:t>( المسلم</w:t>
      </w:r>
      <w:proofErr w:type="gramEnd"/>
      <w:r w:rsidRPr="00964624">
        <w:rPr>
          <w:rFonts w:ascii="Traditional Arabic" w:hAnsi="Traditional Arabic" w:cs="Traditional Arabic"/>
          <w:color w:val="000000" w:themeColor="text1"/>
          <w:sz w:val="32"/>
          <w:szCs w:val="32"/>
          <w:rtl/>
        </w:rPr>
        <w:t xml:space="preserve"> ) كذا في معظم الروايات ، ولأحمد عن غندر عن شعبة </w:t>
      </w:r>
      <w:r w:rsidRPr="00964624">
        <w:rPr>
          <w:rFonts w:ascii="Traditional Arabic" w:hAnsi="Traditional Arabic" w:cs="Traditional Arabic"/>
          <w:color w:val="000000" w:themeColor="text1"/>
          <w:sz w:val="32"/>
          <w:szCs w:val="32"/>
        </w:rPr>
        <w:t xml:space="preserve">" </w:t>
      </w:r>
      <w:r w:rsidRPr="00964624">
        <w:rPr>
          <w:rFonts w:ascii="Traditional Arabic" w:hAnsi="Traditional Arabic" w:cs="Traditional Arabic"/>
          <w:color w:val="000000" w:themeColor="text1"/>
          <w:sz w:val="32"/>
          <w:szCs w:val="32"/>
          <w:rtl/>
        </w:rPr>
        <w:t>المؤمن "،</w:t>
      </w:r>
      <w:r w:rsidRPr="00964624">
        <w:rPr>
          <w:rFonts w:ascii="Traditional Arabic" w:hAnsi="Traditional Arabic" w:cs="Traditional Arabic" w:hint="cs"/>
          <w:color w:val="000000" w:themeColor="text1"/>
          <w:sz w:val="32"/>
          <w:szCs w:val="32"/>
          <w:rtl/>
        </w:rPr>
        <w:t xml:space="preserve"> </w:t>
      </w:r>
      <w:r w:rsidRPr="00964624">
        <w:rPr>
          <w:rFonts w:ascii="Traditional Arabic" w:hAnsi="Traditional Arabic" w:cs="Traditional Arabic"/>
          <w:color w:val="000000" w:themeColor="text1"/>
          <w:sz w:val="32"/>
          <w:szCs w:val="32"/>
          <w:rtl/>
        </w:rPr>
        <w:t>فكأنه رواه بالمعنى</w:t>
      </w:r>
      <w:r w:rsidRPr="00964624">
        <w:rPr>
          <w:rFonts w:ascii="Traditional Arabic" w:hAnsi="Traditional Arabic" w:cs="Traditional Arabic"/>
          <w:color w:val="000000" w:themeColor="text1"/>
          <w:sz w:val="32"/>
          <w:szCs w:val="32"/>
        </w:rPr>
        <w:t xml:space="preserve"> </w:t>
      </w:r>
      <w:r w:rsidRPr="00964624">
        <w:rPr>
          <w:rFonts w:ascii="Traditional Arabic" w:hAnsi="Traditional Arabic" w:cs="Traditional Arabic" w:hint="cs"/>
          <w:color w:val="000000" w:themeColor="text1"/>
          <w:sz w:val="32"/>
          <w:szCs w:val="32"/>
          <w:rtl/>
        </w:rPr>
        <w:t>.</w:t>
      </w:r>
    </w:p>
    <w:p w14:paraId="2C6402E6" w14:textId="77777777" w:rsidR="00BD7CEB" w:rsidRDefault="00BD7CEB" w:rsidP="00416A7D">
      <w:pPr>
        <w:bidi/>
        <w:spacing w:line="288" w:lineRule="auto"/>
        <w:jc w:val="both"/>
        <w:rPr>
          <w:rFonts w:ascii="Traditional Arabic" w:hAnsi="Traditional Arabic" w:cs="Traditional Arabic"/>
          <w:color w:val="000000" w:themeColor="text1"/>
          <w:sz w:val="32"/>
          <w:szCs w:val="32"/>
        </w:rPr>
      </w:pPr>
      <w:r w:rsidRPr="00964624">
        <w:rPr>
          <w:rFonts w:ascii="Traditional Arabic" w:hAnsi="Traditional Arabic" w:cs="Traditional Arabic"/>
          <w:color w:val="000000" w:themeColor="text1"/>
          <w:sz w:val="32"/>
          <w:szCs w:val="32"/>
          <w:rtl/>
        </w:rPr>
        <w:t>قوله : ( فسوق ) الفسق في اللغة الخروج ، وفي الشرع</w:t>
      </w:r>
      <w:r w:rsidRPr="00964624">
        <w:rPr>
          <w:rFonts w:ascii="Traditional Arabic" w:hAnsi="Traditional Arabic" w:cs="Traditional Arabic"/>
          <w:color w:val="000000" w:themeColor="text1"/>
          <w:sz w:val="32"/>
          <w:szCs w:val="32"/>
        </w:rPr>
        <w:t xml:space="preserve"> : </w:t>
      </w:r>
      <w:r w:rsidRPr="00964624">
        <w:rPr>
          <w:rFonts w:ascii="Traditional Arabic" w:hAnsi="Traditional Arabic" w:cs="Traditional Arabic"/>
          <w:color w:val="000000" w:themeColor="text1"/>
          <w:sz w:val="32"/>
          <w:szCs w:val="32"/>
          <w:rtl/>
        </w:rPr>
        <w:t>الخروج عن طاعة الله ورسوله ، وهو في عرف الشرع أشد من العصيان ، قال الله تعالى:" </w:t>
      </w:r>
      <w:hyperlink r:id="rId31" w:anchor="docu" w:history="1">
        <w:r w:rsidRPr="00964624">
          <w:rPr>
            <w:rStyle w:val="Hyperlink"/>
            <w:rFonts w:ascii="Traditional Arabic" w:hAnsi="Traditional Arabic" w:cs="Traditional Arabic"/>
            <w:color w:val="000000" w:themeColor="text1"/>
            <w:sz w:val="32"/>
            <w:szCs w:val="32"/>
            <w:u w:val="none"/>
            <w:rtl/>
          </w:rPr>
          <w:t>وكره إليكم الكفر والفسوق والعصيان" </w:t>
        </w:r>
      </w:hyperlink>
      <w:r w:rsidRPr="00964624">
        <w:rPr>
          <w:rFonts w:ascii="Traditional Arabic" w:hAnsi="Traditional Arabic" w:cs="Traditional Arabic"/>
          <w:color w:val="000000" w:themeColor="text1"/>
          <w:sz w:val="32"/>
          <w:szCs w:val="32"/>
          <w:rtl/>
        </w:rPr>
        <w:t>، ففي الحديث تعظيم حق المسلم والحكم على من سبه بغير حق بالفسق ، ومقتضاه الرد على المرجئة.</w:t>
      </w:r>
      <w:r w:rsidRPr="00964624">
        <w:rPr>
          <w:rFonts w:ascii="Traditional Arabic" w:hAnsi="Traditional Arabic" w:cs="Traditional Arabic"/>
          <w:color w:val="000000" w:themeColor="text1"/>
          <w:sz w:val="32"/>
          <w:szCs w:val="32"/>
        </w:rPr>
        <w:t xml:space="preserve"> </w:t>
      </w:r>
      <w:r w:rsidRPr="00964624">
        <w:rPr>
          <w:rFonts w:ascii="Traditional Arabic" w:hAnsi="Traditional Arabic" w:cs="Traditional Arabic"/>
          <w:color w:val="000000" w:themeColor="text1"/>
          <w:sz w:val="32"/>
          <w:szCs w:val="32"/>
          <w:rtl/>
        </w:rPr>
        <w:t xml:space="preserve">وعرف من هذا مطابقة جواب أبي وائل للسؤال عنهم كأنه </w:t>
      </w:r>
      <w:proofErr w:type="gramStart"/>
      <w:r w:rsidRPr="00964624">
        <w:rPr>
          <w:rFonts w:ascii="Traditional Arabic" w:hAnsi="Traditional Arabic" w:cs="Traditional Arabic"/>
          <w:color w:val="000000" w:themeColor="text1"/>
          <w:sz w:val="32"/>
          <w:szCs w:val="32"/>
          <w:rtl/>
        </w:rPr>
        <w:t>قال :</w:t>
      </w:r>
      <w:proofErr w:type="gramEnd"/>
      <w:r w:rsidRPr="00964624">
        <w:rPr>
          <w:rFonts w:ascii="Traditional Arabic" w:hAnsi="Traditional Arabic" w:cs="Traditional Arabic"/>
          <w:color w:val="000000" w:themeColor="text1"/>
          <w:sz w:val="32"/>
          <w:szCs w:val="32"/>
          <w:rtl/>
        </w:rPr>
        <w:t xml:space="preserve"> كيف تكون مقالتهم حقا والنبي - صلى الله عليه وسلم - يقول هذا ؟</w:t>
      </w:r>
      <w:r w:rsidRPr="00964624">
        <w:rPr>
          <w:rFonts w:ascii="Traditional Arabic" w:hAnsi="Traditional Arabic" w:cs="Traditional Arabic"/>
          <w:color w:val="000000" w:themeColor="text1"/>
          <w:sz w:val="32"/>
          <w:szCs w:val="32"/>
        </w:rPr>
        <w:t>!</w:t>
      </w:r>
    </w:p>
    <w:p w14:paraId="13D009D3" w14:textId="1E4FD5FE" w:rsidR="00BD7CEB" w:rsidRDefault="00BD7CEB" w:rsidP="00416A7D">
      <w:pPr>
        <w:bidi/>
        <w:spacing w:line="288" w:lineRule="auto"/>
        <w:jc w:val="both"/>
        <w:rPr>
          <w:rFonts w:ascii="Traditional Arabic" w:hAnsi="Traditional Arabic" w:cs="Traditional Arabic"/>
          <w:color w:val="000000" w:themeColor="text1"/>
          <w:sz w:val="32"/>
          <w:szCs w:val="32"/>
          <w:rtl/>
        </w:rPr>
      </w:pPr>
      <w:proofErr w:type="gramStart"/>
      <w:r w:rsidRPr="00964624">
        <w:rPr>
          <w:rFonts w:ascii="Traditional Arabic" w:hAnsi="Traditional Arabic" w:cs="Traditional Arabic"/>
          <w:color w:val="000000" w:themeColor="text1"/>
          <w:sz w:val="32"/>
          <w:szCs w:val="32"/>
          <w:rtl/>
        </w:rPr>
        <w:t>قوله :</w:t>
      </w:r>
      <w:proofErr w:type="gramEnd"/>
      <w:r w:rsidRPr="00964624">
        <w:rPr>
          <w:rFonts w:ascii="Traditional Arabic" w:hAnsi="Traditional Arabic" w:cs="Traditional Arabic"/>
          <w:color w:val="000000" w:themeColor="text1"/>
          <w:sz w:val="32"/>
          <w:szCs w:val="32"/>
          <w:rtl/>
        </w:rPr>
        <w:t xml:space="preserve"> ( وقتاله كفر ) إن قيل : هذا وإن تضمن الرد على المرجئة لكن ظاهره يقوي مذهب الخوارج الذين يكفرون بالمعاصي . فالجواب : إن المبالغة في الرد على المبتدع اقتضت ذلك ، ولا متمسك للخوارج فيه ; لأن ظاهره غير مراد ، لكن لما كان القتال أشد من السباب - لأنه مفض إلى إزهاق الروح - عبر عنه بلفظ أشد من لفظ الفسق وهو الكفر ، ولم يرد حقيقة الكفر التي هي الخروج عن الملة ، بل أطلق عليه الكفر مبالغة في التحذير ، معتمدا على ما تقرر من القواعد أن مثل ذلك لا يخرج عن الملة ، مثل حديث الشفاعة ، ومثل قوله تعالى :"</w:t>
      </w:r>
      <w:hyperlink r:id="rId32" w:anchor="docu" w:history="1">
        <w:r w:rsidRPr="00964624">
          <w:rPr>
            <w:rStyle w:val="Hyperlink"/>
            <w:rFonts w:ascii="Traditional Arabic" w:hAnsi="Traditional Arabic" w:cs="Traditional Arabic"/>
            <w:color w:val="000000" w:themeColor="text1"/>
            <w:sz w:val="32"/>
            <w:szCs w:val="32"/>
            <w:u w:val="none"/>
            <w:rtl/>
          </w:rPr>
          <w:t>إن الله لا يغفر أن يشرك به ويغفر ما دون ذلك لمن يشاء" </w:t>
        </w:r>
      </w:hyperlink>
      <w:r w:rsidRPr="00964624">
        <w:rPr>
          <w:rFonts w:ascii="Traditional Arabic" w:hAnsi="Traditional Arabic" w:cs="Traditional Arabic"/>
          <w:color w:val="000000" w:themeColor="text1"/>
          <w:sz w:val="32"/>
          <w:szCs w:val="32"/>
          <w:rtl/>
        </w:rPr>
        <w:t xml:space="preserve">، وقد أشرنا إلى ذلك في باب المعاصي من أمر الجاهلية . أو أطلق عليه الكفر لشبهه به ; لأن قتال المؤمن من شأن </w:t>
      </w:r>
      <w:proofErr w:type="gramStart"/>
      <w:r w:rsidRPr="00964624">
        <w:rPr>
          <w:rFonts w:ascii="Traditional Arabic" w:hAnsi="Traditional Arabic" w:cs="Traditional Arabic"/>
          <w:color w:val="000000" w:themeColor="text1"/>
          <w:sz w:val="32"/>
          <w:szCs w:val="32"/>
          <w:rtl/>
        </w:rPr>
        <w:t>الكافر .</w:t>
      </w:r>
      <w:proofErr w:type="gramEnd"/>
      <w:r w:rsidRPr="00964624">
        <w:rPr>
          <w:rFonts w:ascii="Traditional Arabic" w:hAnsi="Traditional Arabic" w:cs="Traditional Arabic"/>
          <w:color w:val="000000" w:themeColor="text1"/>
          <w:sz w:val="32"/>
          <w:szCs w:val="32"/>
          <w:rtl/>
        </w:rPr>
        <w:t xml:space="preserve"> </w:t>
      </w:r>
      <w:proofErr w:type="gramStart"/>
      <w:r w:rsidRPr="00964624">
        <w:rPr>
          <w:rFonts w:ascii="Traditional Arabic" w:hAnsi="Traditional Arabic" w:cs="Traditional Arabic"/>
          <w:color w:val="000000" w:themeColor="text1"/>
          <w:sz w:val="32"/>
          <w:szCs w:val="32"/>
          <w:rtl/>
        </w:rPr>
        <w:t>وقيل :</w:t>
      </w:r>
      <w:proofErr w:type="gramEnd"/>
      <w:r w:rsidRPr="00964624">
        <w:rPr>
          <w:rFonts w:ascii="Traditional Arabic" w:hAnsi="Traditional Arabic" w:cs="Traditional Arabic"/>
          <w:color w:val="000000" w:themeColor="text1"/>
          <w:sz w:val="32"/>
          <w:szCs w:val="32"/>
          <w:rtl/>
        </w:rPr>
        <w:t xml:space="preserve"> المراد هنا الكفر اللغوي وهو التغطية ; لأن حق المسلم على المسلم أن يعينه وينصره ويكف عنه أذاه ، فلما قاتله كان كأنه غطى على هذا الحق ، والأولان أليق بمراد المصنف وأولى بالمقصود من التحذير من فعل ذلك والزجر عنه بخلاف الثالث . وقيل أراد بقوله كفر أي قد </w:t>
      </w:r>
      <w:proofErr w:type="spellStart"/>
      <w:r w:rsidRPr="00964624">
        <w:rPr>
          <w:rFonts w:ascii="Traditional Arabic" w:hAnsi="Traditional Arabic" w:cs="Traditional Arabic"/>
          <w:color w:val="000000" w:themeColor="text1"/>
          <w:sz w:val="32"/>
          <w:szCs w:val="32"/>
          <w:rtl/>
        </w:rPr>
        <w:t>يئول</w:t>
      </w:r>
      <w:proofErr w:type="spellEnd"/>
      <w:r w:rsidRPr="00964624">
        <w:rPr>
          <w:rFonts w:ascii="Traditional Arabic" w:hAnsi="Traditional Arabic" w:cs="Traditional Arabic"/>
          <w:color w:val="000000" w:themeColor="text1"/>
          <w:sz w:val="32"/>
          <w:szCs w:val="32"/>
          <w:rtl/>
        </w:rPr>
        <w:t xml:space="preserve"> هذا الفعل بشؤمه إلى </w:t>
      </w:r>
      <w:proofErr w:type="gramStart"/>
      <w:r w:rsidRPr="00964624">
        <w:rPr>
          <w:rFonts w:ascii="Traditional Arabic" w:hAnsi="Traditional Arabic" w:cs="Traditional Arabic"/>
          <w:color w:val="000000" w:themeColor="text1"/>
          <w:sz w:val="32"/>
          <w:szCs w:val="32"/>
          <w:rtl/>
        </w:rPr>
        <w:t>الكفر ،</w:t>
      </w:r>
      <w:proofErr w:type="gramEnd"/>
      <w:r w:rsidRPr="00964624">
        <w:rPr>
          <w:rFonts w:ascii="Traditional Arabic" w:hAnsi="Traditional Arabic" w:cs="Traditional Arabic"/>
          <w:color w:val="000000" w:themeColor="text1"/>
          <w:sz w:val="32"/>
          <w:szCs w:val="32"/>
          <w:rtl/>
        </w:rPr>
        <w:t xml:space="preserve"> وهذا بعيد ، وأبعد منه حمله على المستحل لذلك لأنه لا يطابق الترجمة ، ولو كان مرادا لم يحصل التفريق بين السباب والقتال ، فإن مستحل لعن المسلم بغير تأويل يكفر أيضا . ثم ذلك محمول على من فعله بغير </w:t>
      </w:r>
      <w:proofErr w:type="gramStart"/>
      <w:r w:rsidRPr="00964624">
        <w:rPr>
          <w:rFonts w:ascii="Traditional Arabic" w:hAnsi="Traditional Arabic" w:cs="Traditional Arabic"/>
          <w:color w:val="000000" w:themeColor="text1"/>
          <w:sz w:val="32"/>
          <w:szCs w:val="32"/>
          <w:rtl/>
        </w:rPr>
        <w:t>تأويل .</w:t>
      </w:r>
      <w:proofErr w:type="gramEnd"/>
      <w:r w:rsidRPr="00964624">
        <w:rPr>
          <w:rFonts w:ascii="Traditional Arabic" w:hAnsi="Traditional Arabic" w:cs="Traditional Arabic"/>
          <w:color w:val="000000" w:themeColor="text1"/>
          <w:sz w:val="32"/>
          <w:szCs w:val="32"/>
          <w:rtl/>
        </w:rPr>
        <w:t xml:space="preserve"> وقد بوب عليه المصنف في كتاب المحاربين كما سيأتي إن شاء الله </w:t>
      </w:r>
      <w:proofErr w:type="gramStart"/>
      <w:r w:rsidRPr="00964624">
        <w:rPr>
          <w:rFonts w:ascii="Traditional Arabic" w:hAnsi="Traditional Arabic" w:cs="Traditional Arabic"/>
          <w:color w:val="000000" w:themeColor="text1"/>
          <w:sz w:val="32"/>
          <w:szCs w:val="32"/>
          <w:rtl/>
        </w:rPr>
        <w:t>تعالى .</w:t>
      </w:r>
      <w:proofErr w:type="gramEnd"/>
      <w:r w:rsidRPr="00964624">
        <w:rPr>
          <w:rFonts w:ascii="Traditional Arabic" w:hAnsi="Traditional Arabic" w:cs="Traditional Arabic"/>
          <w:color w:val="000000" w:themeColor="text1"/>
          <w:sz w:val="32"/>
          <w:szCs w:val="32"/>
          <w:rtl/>
        </w:rPr>
        <w:t xml:space="preserve"> ومثل هذا الحديث </w:t>
      </w:r>
      <w:r w:rsidRPr="00964624">
        <w:rPr>
          <w:rFonts w:ascii="Traditional Arabic" w:hAnsi="Traditional Arabic" w:cs="Traditional Arabic"/>
          <w:color w:val="000000" w:themeColor="text1"/>
          <w:sz w:val="32"/>
          <w:szCs w:val="32"/>
          <w:rtl/>
        </w:rPr>
        <w:lastRenderedPageBreak/>
        <w:t>قوله - صلى الله عليه وسلم</w:t>
      </w:r>
      <w:r w:rsidRPr="00964624">
        <w:rPr>
          <w:rFonts w:ascii="Traditional Arabic" w:hAnsi="Traditional Arabic" w:cs="Traditional Arabic"/>
          <w:color w:val="000000" w:themeColor="text1"/>
          <w:sz w:val="32"/>
          <w:szCs w:val="32"/>
        </w:rPr>
        <w:t xml:space="preserve"> - </w:t>
      </w:r>
      <w:r w:rsidRPr="00964624">
        <w:rPr>
          <w:rFonts w:ascii="Traditional Arabic" w:hAnsi="Traditional Arabic" w:cs="Traditional Arabic"/>
          <w:color w:val="000000" w:themeColor="text1"/>
          <w:sz w:val="32"/>
          <w:szCs w:val="32"/>
          <w:rtl/>
        </w:rPr>
        <w:t>لا ترجعوا بعدي كفارا يضرب بعضكم رقاب بعض ففيه هذه الأجوبة ، وسيأتي في كتاب الفتن ، ونظيره قوله تعالى:" </w:t>
      </w:r>
      <w:hyperlink r:id="rId33" w:anchor="docu" w:history="1">
        <w:r w:rsidRPr="00964624">
          <w:rPr>
            <w:rStyle w:val="Hyperlink"/>
            <w:rFonts w:ascii="Traditional Arabic" w:hAnsi="Traditional Arabic" w:cs="Traditional Arabic"/>
            <w:color w:val="000000" w:themeColor="text1"/>
            <w:sz w:val="32"/>
            <w:szCs w:val="32"/>
            <w:u w:val="none"/>
            <w:rtl/>
          </w:rPr>
          <w:t>أفتؤمنون ببعض الكتاب وتكفرون ببعض" </w:t>
        </w:r>
      </w:hyperlink>
      <w:r w:rsidRPr="00964624">
        <w:rPr>
          <w:rFonts w:ascii="Traditional Arabic" w:hAnsi="Traditional Arabic" w:cs="Traditional Arabic"/>
          <w:color w:val="000000" w:themeColor="text1"/>
          <w:sz w:val="32"/>
          <w:szCs w:val="32"/>
          <w:rtl/>
        </w:rPr>
        <w:t>بعد قوله</w:t>
      </w:r>
      <w:r w:rsidRPr="00964624">
        <w:rPr>
          <w:rFonts w:ascii="Traditional Arabic" w:hAnsi="Traditional Arabic" w:cs="Traditional Arabic"/>
          <w:color w:val="000000" w:themeColor="text1"/>
          <w:sz w:val="32"/>
          <w:szCs w:val="32"/>
        </w:rPr>
        <w:t xml:space="preserve"> : </w:t>
      </w:r>
      <w:hyperlink r:id="rId34" w:anchor="docu" w:history="1">
        <w:r w:rsidRPr="00964624">
          <w:rPr>
            <w:rStyle w:val="Hyperlink"/>
            <w:rFonts w:ascii="Traditional Arabic" w:hAnsi="Traditional Arabic" w:cs="Traditional Arabic"/>
            <w:color w:val="000000" w:themeColor="text1"/>
            <w:sz w:val="32"/>
            <w:szCs w:val="32"/>
            <w:u w:val="none"/>
            <w:rtl/>
          </w:rPr>
          <w:t>"ثم أنتم هؤلاء تقتلون أنفسكم وتخرجون فريقا منكم من ديارهم" </w:t>
        </w:r>
      </w:hyperlink>
      <w:r w:rsidRPr="00964624">
        <w:rPr>
          <w:rFonts w:ascii="Traditional Arabic" w:hAnsi="Traditional Arabic" w:cs="Traditional Arabic"/>
          <w:color w:val="000000" w:themeColor="text1"/>
          <w:sz w:val="32"/>
          <w:szCs w:val="32"/>
          <w:rtl/>
        </w:rPr>
        <w:t xml:space="preserve">الآية . فدل على أن بعض الأعمال يطلق عليه الكفر </w:t>
      </w:r>
      <w:proofErr w:type="gramStart"/>
      <w:r w:rsidRPr="00964624">
        <w:rPr>
          <w:rFonts w:ascii="Traditional Arabic" w:hAnsi="Traditional Arabic" w:cs="Traditional Arabic"/>
          <w:color w:val="000000" w:themeColor="text1"/>
          <w:sz w:val="32"/>
          <w:szCs w:val="32"/>
          <w:rtl/>
        </w:rPr>
        <w:t>تغليظا .</w:t>
      </w:r>
      <w:proofErr w:type="gramEnd"/>
      <w:r w:rsidRPr="00964624">
        <w:rPr>
          <w:rFonts w:ascii="Traditional Arabic" w:hAnsi="Traditional Arabic" w:cs="Traditional Arabic"/>
          <w:color w:val="000000" w:themeColor="text1"/>
          <w:sz w:val="32"/>
          <w:szCs w:val="32"/>
          <w:rtl/>
        </w:rPr>
        <w:t xml:space="preserve"> وأما قوله - صلى الله عليه وسلم - فيما رواه </w:t>
      </w:r>
      <w:proofErr w:type="gramStart"/>
      <w:r w:rsidRPr="00964624">
        <w:rPr>
          <w:rFonts w:ascii="Traditional Arabic" w:hAnsi="Traditional Arabic" w:cs="Traditional Arabic"/>
          <w:color w:val="000000" w:themeColor="text1"/>
          <w:sz w:val="32"/>
          <w:szCs w:val="32"/>
          <w:rtl/>
        </w:rPr>
        <w:t>مسلم :</w:t>
      </w:r>
      <w:proofErr w:type="gramEnd"/>
      <w:r w:rsidRPr="00964624">
        <w:rPr>
          <w:rFonts w:ascii="Traditional Arabic" w:hAnsi="Traditional Arabic" w:cs="Traditional Arabic"/>
          <w:color w:val="000000" w:themeColor="text1"/>
          <w:sz w:val="32"/>
          <w:szCs w:val="32"/>
          <w:rtl/>
        </w:rPr>
        <w:t>"</w:t>
      </w:r>
      <w:r w:rsidRPr="00964624">
        <w:rPr>
          <w:rFonts w:ascii="Traditional Arabic" w:hAnsi="Traditional Arabic" w:cs="Traditional Arabic"/>
          <w:color w:val="000000" w:themeColor="text1"/>
          <w:sz w:val="32"/>
          <w:szCs w:val="32"/>
        </w:rPr>
        <w:t> </w:t>
      </w:r>
      <w:r w:rsidRPr="00964624">
        <w:rPr>
          <w:rFonts w:ascii="Traditional Arabic" w:hAnsi="Traditional Arabic" w:cs="Traditional Arabic"/>
          <w:color w:val="000000" w:themeColor="text1"/>
          <w:sz w:val="32"/>
          <w:szCs w:val="32"/>
          <w:rtl/>
        </w:rPr>
        <w:t xml:space="preserve">لعن المسلم كقتله" فلا يخالف هذا الحديث ; لأن المشبه به فوق المشبه ، والقدر الذي اشتركا فيه بلوغ الغاية في التأثير : هذا في العرض ، وهذا في النفس . والله </w:t>
      </w:r>
      <w:proofErr w:type="gramStart"/>
      <w:r w:rsidRPr="00964624">
        <w:rPr>
          <w:rFonts w:ascii="Traditional Arabic" w:hAnsi="Traditional Arabic" w:cs="Traditional Arabic"/>
          <w:color w:val="000000" w:themeColor="text1"/>
          <w:sz w:val="32"/>
          <w:szCs w:val="32"/>
          <w:rtl/>
        </w:rPr>
        <w:t>أعلم .</w:t>
      </w:r>
      <w:proofErr w:type="gramEnd"/>
      <w:r w:rsidRPr="00964624">
        <w:rPr>
          <w:rFonts w:ascii="Traditional Arabic" w:hAnsi="Traditional Arabic" w:cs="Traditional Arabic"/>
          <w:color w:val="000000" w:themeColor="text1"/>
          <w:sz w:val="32"/>
          <w:szCs w:val="32"/>
          <w:rtl/>
        </w:rPr>
        <w:t xml:space="preserve"> وقد ورد لهذا المتن سبب ذكرته في أول كتاب الفتن في أواخر الصحيح"</w:t>
      </w:r>
      <w:r w:rsidR="008D0C21" w:rsidRPr="008D0C21">
        <w:rPr>
          <w:rStyle w:val="a4"/>
          <w:rtl/>
        </w:rPr>
        <w:t>(</w:t>
      </w:r>
      <w:r w:rsidRPr="008D0C21">
        <w:rPr>
          <w:rStyle w:val="a4"/>
          <w:rtl/>
        </w:rPr>
        <w:footnoteReference w:id="75"/>
      </w:r>
      <w:r w:rsidR="008D0C21" w:rsidRPr="008D0C21">
        <w:rPr>
          <w:rStyle w:val="a4"/>
          <w:rtl/>
        </w:rPr>
        <w:t>)</w:t>
      </w:r>
      <w:r w:rsidRPr="00964624">
        <w:rPr>
          <w:rFonts w:ascii="Traditional Arabic" w:hAnsi="Traditional Arabic" w:cs="Traditional Arabic"/>
          <w:color w:val="000000" w:themeColor="text1"/>
          <w:sz w:val="32"/>
          <w:szCs w:val="32"/>
          <w:rtl/>
        </w:rPr>
        <w:t xml:space="preserve">اهـ. </w:t>
      </w:r>
    </w:p>
    <w:p w14:paraId="2F159615" w14:textId="0587E1D8" w:rsidR="00BD7CEB" w:rsidRDefault="00BD7CEB" w:rsidP="00F448A3">
      <w:pPr>
        <w:bidi/>
        <w:spacing w:line="360" w:lineRule="auto"/>
        <w:jc w:val="both"/>
        <w:rPr>
          <w:rFonts w:ascii="Traditional Arabic" w:hAnsi="Traditional Arabic" w:cs="Traditional Arabic"/>
          <w:color w:val="000000" w:themeColor="text1"/>
          <w:sz w:val="32"/>
          <w:szCs w:val="32"/>
          <w:rtl/>
        </w:rPr>
      </w:pPr>
    </w:p>
    <w:p w14:paraId="48EFD217" w14:textId="335BA628"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5E02124A" w14:textId="77777777" w:rsidR="00416A7D" w:rsidRPr="00CD36A3" w:rsidRDefault="00416A7D" w:rsidP="00416A7D">
      <w:pPr>
        <w:bidi/>
        <w:spacing w:line="360" w:lineRule="auto"/>
        <w:jc w:val="both"/>
        <w:rPr>
          <w:rFonts w:ascii="Traditional Arabic" w:hAnsi="Traditional Arabic" w:cs="Traditional Arabic"/>
          <w:color w:val="000000" w:themeColor="text1"/>
          <w:sz w:val="32"/>
          <w:szCs w:val="32"/>
          <w:rtl/>
        </w:rPr>
      </w:pPr>
    </w:p>
    <w:p w14:paraId="311B9DA5" w14:textId="77777777" w:rsidR="002C710B" w:rsidRDefault="002C710B">
      <w:pPr>
        <w:rPr>
          <w:rFonts w:ascii="Traditional Arabic" w:hAnsi="Traditional Arabic" w:cs="Traditional Arabic"/>
          <w:b/>
          <w:bCs/>
          <w:color w:val="C00000"/>
          <w:sz w:val="32"/>
          <w:szCs w:val="32"/>
          <w:rtl/>
        </w:rPr>
      </w:pPr>
      <w:bookmarkStart w:id="26" w:name="_Toc186334832"/>
      <w:r>
        <w:rPr>
          <w:rFonts w:ascii="Traditional Arabic" w:hAnsi="Traditional Arabic" w:cs="Traditional Arabic"/>
          <w:b/>
          <w:bCs/>
          <w:color w:val="C00000"/>
          <w:sz w:val="32"/>
          <w:szCs w:val="32"/>
          <w:rtl/>
        </w:rPr>
        <w:br w:type="page"/>
      </w:r>
    </w:p>
    <w:p w14:paraId="6A2B6078" w14:textId="66143AAB"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الرابع </w:t>
      </w:r>
      <w:r w:rsidRPr="00F448A3">
        <w:rPr>
          <w:rFonts w:ascii="Traditional Arabic" w:hAnsi="Traditional Arabic" w:cs="Traditional Arabic" w:hint="cs"/>
          <w:b/>
          <w:bCs/>
          <w:color w:val="C00000"/>
          <w:sz w:val="32"/>
          <w:szCs w:val="32"/>
          <w:rtl/>
        </w:rPr>
        <w:t>والعشرون</w:t>
      </w:r>
      <w:bookmarkEnd w:id="26"/>
    </w:p>
    <w:p w14:paraId="1D20C851" w14:textId="77777777" w:rsidR="00BD7CEB" w:rsidRPr="00FD1C8E" w:rsidRDefault="00BD7CEB" w:rsidP="00F8248D">
      <w:pPr>
        <w:bidi/>
        <w:spacing w:line="360" w:lineRule="auto"/>
        <w:jc w:val="both"/>
        <w:rPr>
          <w:rFonts w:ascii="Traditional Arabic" w:hAnsi="Traditional Arabic" w:cs="Traditional Arabic"/>
          <w:color w:val="000000" w:themeColor="text1"/>
          <w:sz w:val="32"/>
          <w:szCs w:val="32"/>
          <w:rtl/>
        </w:rPr>
      </w:pPr>
      <w:r w:rsidRPr="00FD1C8E">
        <w:rPr>
          <w:rFonts w:ascii="Traditional Arabic" w:hAnsi="Traditional Arabic" w:cs="Traditional Arabic"/>
          <w:color w:val="000000" w:themeColor="text1"/>
          <w:sz w:val="32"/>
          <w:szCs w:val="32"/>
          <w:rtl/>
        </w:rPr>
        <w:t>قال الإمام البخاري: حدثنا محمد وأحمد بن سعيد قالا حدثنا عثمان بن عمر أخبرنا علي بن المبارك عن يحيى بن أبي كثير عن أبي سلمة عن أبي هريرة رضي الله عنه أن رسول الله صلى الله عليه وسلم قال</w:t>
      </w:r>
      <w:r>
        <w:rPr>
          <w:rFonts w:ascii="Traditional Arabic" w:hAnsi="Traditional Arabic" w:cs="Traditional Arabic" w:hint="cs"/>
          <w:color w:val="000000" w:themeColor="text1"/>
          <w:sz w:val="32"/>
          <w:szCs w:val="32"/>
          <w:rtl/>
        </w:rPr>
        <w:t>:"</w:t>
      </w:r>
      <w:r w:rsidRPr="00FD1C8E">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إذا قال الرجل لأخيه يا كافر فقد باء به أحدهما</w:t>
      </w:r>
      <w:r w:rsidRPr="00FD1C8E">
        <w:rPr>
          <w:rFonts w:ascii="Traditional Arabic" w:hAnsi="Traditional Arabic" w:cs="Traditional Arabic"/>
          <w:color w:val="000000" w:themeColor="text1"/>
          <w:sz w:val="32"/>
          <w:szCs w:val="32"/>
          <w:rtl/>
        </w:rPr>
        <w:t>" صحيح البخاري، كتاب الأدب، باب من كفر أخاه بغير تأويل فهو كما قال، برقم 5752.</w:t>
      </w:r>
    </w:p>
    <w:p w14:paraId="0DB19469" w14:textId="77777777" w:rsidR="00BD7CEB" w:rsidRDefault="00BD7CEB" w:rsidP="00F448A3">
      <w:pPr>
        <w:bidi/>
        <w:spacing w:line="360" w:lineRule="auto"/>
        <w:jc w:val="both"/>
        <w:rPr>
          <w:rFonts w:ascii="Traditional Arabic" w:hAnsi="Traditional Arabic" w:cs="Traditional Arabic"/>
          <w:color w:val="000000" w:themeColor="text1"/>
          <w:sz w:val="32"/>
          <w:szCs w:val="32"/>
        </w:rPr>
      </w:pPr>
      <w:r w:rsidRPr="00FD1C8E">
        <w:rPr>
          <w:rFonts w:ascii="Traditional Arabic" w:hAnsi="Traditional Arabic" w:cs="Traditional Arabic"/>
          <w:color w:val="000000" w:themeColor="text1"/>
          <w:sz w:val="32"/>
          <w:szCs w:val="32"/>
          <w:rtl/>
        </w:rPr>
        <w:t xml:space="preserve">قال الحافظ ابن حجر رحمه الله:" هذا الحديث مما عده بعض العلماء من المشكلات من حيث إن ظاهره غير مراد ; وذلك أن مذهب أهل الحق أنه لا يكفر المسلم بالمعاصي كالقتل والزنا. وكذا قوله </w:t>
      </w:r>
      <w:proofErr w:type="gramStart"/>
      <w:r w:rsidRPr="00FD1C8E">
        <w:rPr>
          <w:rFonts w:ascii="Traditional Arabic" w:hAnsi="Traditional Arabic" w:cs="Traditional Arabic"/>
          <w:color w:val="000000" w:themeColor="text1"/>
          <w:sz w:val="32"/>
          <w:szCs w:val="32"/>
          <w:rtl/>
        </w:rPr>
        <w:t>لأخيه :</w:t>
      </w:r>
      <w:proofErr w:type="gramEnd"/>
      <w:r w:rsidRPr="00FD1C8E">
        <w:rPr>
          <w:rFonts w:ascii="Traditional Arabic" w:hAnsi="Traditional Arabic" w:cs="Traditional Arabic"/>
          <w:color w:val="000000" w:themeColor="text1"/>
          <w:sz w:val="32"/>
          <w:szCs w:val="32"/>
          <w:rtl/>
        </w:rPr>
        <w:t xml:space="preserve"> يا كافر من غير اعتقاد بطلان دين الإسلام</w:t>
      </w:r>
      <w:r w:rsidRPr="00FD1C8E">
        <w:rPr>
          <w:rFonts w:ascii="Traditional Arabic" w:hAnsi="Traditional Arabic" w:cs="Traditional Arabic"/>
          <w:color w:val="000000" w:themeColor="text1"/>
          <w:sz w:val="32"/>
          <w:szCs w:val="32"/>
        </w:rPr>
        <w:t xml:space="preserve"> </w:t>
      </w:r>
      <w:r w:rsidRPr="00FD1C8E">
        <w:rPr>
          <w:rFonts w:ascii="Traditional Arabic" w:hAnsi="Traditional Arabic" w:cs="Traditional Arabic"/>
          <w:color w:val="000000" w:themeColor="text1"/>
          <w:sz w:val="32"/>
          <w:szCs w:val="32"/>
          <w:rtl/>
        </w:rPr>
        <w:t xml:space="preserve">.وإذا عرف ما ذكرناه فقيل في تأويل الحديث أوجه : أحدها : أنه محمول على المستحل لذلك ، وهذا يكفر . فعلى هذا معنى " باء بها " أي بكلمة </w:t>
      </w:r>
      <w:proofErr w:type="gramStart"/>
      <w:r w:rsidRPr="00FD1C8E">
        <w:rPr>
          <w:rFonts w:ascii="Traditional Arabic" w:hAnsi="Traditional Arabic" w:cs="Traditional Arabic"/>
          <w:color w:val="000000" w:themeColor="text1"/>
          <w:sz w:val="32"/>
          <w:szCs w:val="32"/>
          <w:rtl/>
        </w:rPr>
        <w:t>الكفر ،</w:t>
      </w:r>
      <w:proofErr w:type="gramEnd"/>
      <w:r w:rsidRPr="00FD1C8E">
        <w:rPr>
          <w:rFonts w:ascii="Traditional Arabic" w:hAnsi="Traditional Arabic" w:cs="Traditional Arabic"/>
          <w:color w:val="000000" w:themeColor="text1"/>
          <w:sz w:val="32"/>
          <w:szCs w:val="32"/>
          <w:rtl/>
        </w:rPr>
        <w:t xml:space="preserve"> وكذا حار عليه ، وهو معنى رجعت عليه أي : رجع عليه الكفر . فباء وحار ورجع بمعنى </w:t>
      </w:r>
      <w:proofErr w:type="gramStart"/>
      <w:r w:rsidRPr="00FD1C8E">
        <w:rPr>
          <w:rFonts w:ascii="Traditional Arabic" w:hAnsi="Traditional Arabic" w:cs="Traditional Arabic"/>
          <w:color w:val="000000" w:themeColor="text1"/>
          <w:sz w:val="32"/>
          <w:szCs w:val="32"/>
          <w:rtl/>
        </w:rPr>
        <w:t>واحد</w:t>
      </w:r>
      <w:r w:rsidRPr="00FD1C8E">
        <w:rPr>
          <w:rFonts w:ascii="Traditional Arabic" w:hAnsi="Traditional Arabic" w:cs="Traditional Arabic"/>
          <w:color w:val="000000" w:themeColor="text1"/>
          <w:sz w:val="32"/>
          <w:szCs w:val="32"/>
        </w:rPr>
        <w:t xml:space="preserve"> .</w:t>
      </w:r>
      <w:proofErr w:type="gramEnd"/>
    </w:p>
    <w:p w14:paraId="70973078" w14:textId="77777777" w:rsidR="00BD7CEB" w:rsidRDefault="00BD7CEB" w:rsidP="00F448A3">
      <w:pPr>
        <w:bidi/>
        <w:spacing w:line="360" w:lineRule="auto"/>
        <w:jc w:val="both"/>
        <w:rPr>
          <w:rFonts w:ascii="Traditional Arabic" w:hAnsi="Traditional Arabic" w:cs="Traditional Arabic"/>
          <w:color w:val="000000" w:themeColor="text1"/>
          <w:sz w:val="32"/>
          <w:szCs w:val="32"/>
        </w:rPr>
      </w:pPr>
      <w:r w:rsidRPr="00FD1C8E">
        <w:rPr>
          <w:rFonts w:ascii="Traditional Arabic" w:hAnsi="Traditional Arabic" w:cs="Traditional Arabic"/>
          <w:color w:val="000000" w:themeColor="text1"/>
          <w:sz w:val="32"/>
          <w:szCs w:val="32"/>
          <w:rtl/>
        </w:rPr>
        <w:t xml:space="preserve">والوجه </w:t>
      </w:r>
      <w:proofErr w:type="gramStart"/>
      <w:r w:rsidRPr="00FD1C8E">
        <w:rPr>
          <w:rFonts w:ascii="Traditional Arabic" w:hAnsi="Traditional Arabic" w:cs="Traditional Arabic"/>
          <w:color w:val="000000" w:themeColor="text1"/>
          <w:sz w:val="32"/>
          <w:szCs w:val="32"/>
          <w:rtl/>
        </w:rPr>
        <w:t>الثاني :</w:t>
      </w:r>
      <w:proofErr w:type="gramEnd"/>
      <w:r w:rsidRPr="00FD1C8E">
        <w:rPr>
          <w:rFonts w:ascii="Traditional Arabic" w:hAnsi="Traditional Arabic" w:cs="Traditional Arabic"/>
          <w:color w:val="000000" w:themeColor="text1"/>
          <w:sz w:val="32"/>
          <w:szCs w:val="32"/>
          <w:rtl/>
        </w:rPr>
        <w:t xml:space="preserve"> معناه رجعت عليه نقيصته لأخيه ومعصية</w:t>
      </w:r>
      <w:r w:rsidRPr="00FD1C8E">
        <w:rPr>
          <w:rFonts w:ascii="Traditional Arabic" w:hAnsi="Traditional Arabic" w:cs="Traditional Arabic"/>
          <w:color w:val="000000" w:themeColor="text1"/>
          <w:sz w:val="32"/>
          <w:szCs w:val="32"/>
        </w:rPr>
        <w:t> </w:t>
      </w:r>
      <w:r w:rsidRPr="00FD1C8E">
        <w:rPr>
          <w:rFonts w:ascii="Traditional Arabic" w:hAnsi="Traditional Arabic" w:cs="Traditional Arabic"/>
          <w:color w:val="000000" w:themeColor="text1"/>
          <w:sz w:val="32"/>
          <w:szCs w:val="32"/>
          <w:rtl/>
        </w:rPr>
        <w:t>تكفيره</w:t>
      </w:r>
      <w:r w:rsidRPr="00FD1C8E">
        <w:rPr>
          <w:rFonts w:ascii="Traditional Arabic" w:hAnsi="Traditional Arabic" w:cs="Traditional Arabic"/>
          <w:color w:val="000000" w:themeColor="text1"/>
          <w:sz w:val="32"/>
          <w:szCs w:val="32"/>
        </w:rPr>
        <w:t xml:space="preserve"> .</w:t>
      </w:r>
    </w:p>
    <w:p w14:paraId="732B71DD" w14:textId="77777777" w:rsidR="00BD7CEB" w:rsidRDefault="00BD7CEB" w:rsidP="00F448A3">
      <w:pPr>
        <w:bidi/>
        <w:spacing w:line="360" w:lineRule="auto"/>
        <w:jc w:val="both"/>
        <w:rPr>
          <w:rFonts w:ascii="Traditional Arabic" w:hAnsi="Traditional Arabic" w:cs="Traditional Arabic"/>
          <w:color w:val="000000" w:themeColor="text1"/>
          <w:sz w:val="32"/>
          <w:szCs w:val="32"/>
        </w:rPr>
      </w:pPr>
      <w:proofErr w:type="gramStart"/>
      <w:r w:rsidRPr="00FD1C8E">
        <w:rPr>
          <w:rFonts w:ascii="Traditional Arabic" w:hAnsi="Traditional Arabic" w:cs="Traditional Arabic"/>
          <w:color w:val="000000" w:themeColor="text1"/>
          <w:sz w:val="32"/>
          <w:szCs w:val="32"/>
          <w:rtl/>
        </w:rPr>
        <w:t>والثالث :</w:t>
      </w:r>
      <w:proofErr w:type="gramEnd"/>
      <w:r w:rsidRPr="00FD1C8E">
        <w:rPr>
          <w:rFonts w:ascii="Traditional Arabic" w:hAnsi="Traditional Arabic" w:cs="Traditional Arabic"/>
          <w:color w:val="000000" w:themeColor="text1"/>
          <w:sz w:val="32"/>
          <w:szCs w:val="32"/>
          <w:rtl/>
        </w:rPr>
        <w:t xml:space="preserve"> أنه محمول على الخوارج </w:t>
      </w:r>
      <w:proofErr w:type="spellStart"/>
      <w:r w:rsidRPr="00FD1C8E">
        <w:rPr>
          <w:rFonts w:ascii="Traditional Arabic" w:hAnsi="Traditional Arabic" w:cs="Traditional Arabic"/>
          <w:color w:val="000000" w:themeColor="text1"/>
          <w:sz w:val="32"/>
          <w:szCs w:val="32"/>
          <w:rtl/>
        </w:rPr>
        <w:t>المكفرين</w:t>
      </w:r>
      <w:proofErr w:type="spellEnd"/>
      <w:r w:rsidRPr="00FD1C8E">
        <w:rPr>
          <w:rFonts w:ascii="Traditional Arabic" w:hAnsi="Traditional Arabic" w:cs="Traditional Arabic"/>
          <w:color w:val="000000" w:themeColor="text1"/>
          <w:sz w:val="32"/>
          <w:szCs w:val="32"/>
          <w:rtl/>
        </w:rPr>
        <w:t xml:space="preserve"> للمؤمنين . وهذا الوجه نقله القاضي عياض رحمه الله عن الإمام مالك بن أنس، وهو ضعيف ; لأن المذهب الصحيح المختار الذي قاله الأكثرون والمحققون: أن الخوارج لا يكفرون كسائر أهل البدع</w:t>
      </w:r>
      <w:r w:rsidRPr="00FD1C8E">
        <w:rPr>
          <w:rFonts w:ascii="Traditional Arabic" w:hAnsi="Traditional Arabic" w:cs="Traditional Arabic"/>
          <w:color w:val="000000" w:themeColor="text1"/>
          <w:sz w:val="32"/>
          <w:szCs w:val="32"/>
        </w:rPr>
        <w:t>.</w:t>
      </w:r>
    </w:p>
    <w:p w14:paraId="64BC184E" w14:textId="77777777" w:rsidR="00BD7CEB" w:rsidRDefault="00BD7CEB" w:rsidP="00F448A3">
      <w:pPr>
        <w:bidi/>
        <w:spacing w:line="360" w:lineRule="auto"/>
        <w:jc w:val="both"/>
        <w:rPr>
          <w:rFonts w:ascii="Traditional Arabic" w:hAnsi="Traditional Arabic" w:cs="Traditional Arabic"/>
          <w:color w:val="000000" w:themeColor="text1"/>
          <w:sz w:val="32"/>
          <w:szCs w:val="32"/>
        </w:rPr>
      </w:pPr>
      <w:r w:rsidRPr="00FD1C8E">
        <w:rPr>
          <w:rFonts w:ascii="Traditional Arabic" w:hAnsi="Traditional Arabic" w:cs="Traditional Arabic"/>
          <w:color w:val="000000" w:themeColor="text1"/>
          <w:sz w:val="32"/>
          <w:szCs w:val="32"/>
          <w:rtl/>
        </w:rPr>
        <w:t xml:space="preserve">والوجه </w:t>
      </w:r>
      <w:proofErr w:type="gramStart"/>
      <w:r w:rsidRPr="00FD1C8E">
        <w:rPr>
          <w:rFonts w:ascii="Traditional Arabic" w:hAnsi="Traditional Arabic" w:cs="Traditional Arabic"/>
          <w:color w:val="000000" w:themeColor="text1"/>
          <w:sz w:val="32"/>
          <w:szCs w:val="32"/>
          <w:rtl/>
        </w:rPr>
        <w:t>الرابع :</w:t>
      </w:r>
      <w:proofErr w:type="gramEnd"/>
      <w:r w:rsidRPr="00FD1C8E">
        <w:rPr>
          <w:rFonts w:ascii="Traditional Arabic" w:hAnsi="Traditional Arabic" w:cs="Traditional Arabic"/>
          <w:color w:val="000000" w:themeColor="text1"/>
          <w:sz w:val="32"/>
          <w:szCs w:val="32"/>
          <w:rtl/>
        </w:rPr>
        <w:t xml:space="preserve"> معناه أن ذلك </w:t>
      </w:r>
      <w:proofErr w:type="spellStart"/>
      <w:r w:rsidRPr="00FD1C8E">
        <w:rPr>
          <w:rFonts w:ascii="Traditional Arabic" w:hAnsi="Traditional Arabic" w:cs="Traditional Arabic"/>
          <w:color w:val="000000" w:themeColor="text1"/>
          <w:sz w:val="32"/>
          <w:szCs w:val="32"/>
          <w:rtl/>
        </w:rPr>
        <w:t>يئول</w:t>
      </w:r>
      <w:proofErr w:type="spellEnd"/>
      <w:r w:rsidRPr="00FD1C8E">
        <w:rPr>
          <w:rFonts w:ascii="Traditional Arabic" w:hAnsi="Traditional Arabic" w:cs="Traditional Arabic"/>
          <w:color w:val="000000" w:themeColor="text1"/>
          <w:sz w:val="32"/>
          <w:szCs w:val="32"/>
          <w:rtl/>
        </w:rPr>
        <w:t xml:space="preserve"> به إلى الكفر ; وذلك أن المعاصي ، كما قالوا ، بريد الكفر ، ويخاف على المكثر منها أن يكون عاقبة شؤمها المصير إلى الكفر . ويؤيد هذا الوجه ما جاء في رواية لأبي عوانة </w:t>
      </w:r>
      <w:proofErr w:type="spellStart"/>
      <w:r w:rsidRPr="00FD1C8E">
        <w:rPr>
          <w:rFonts w:ascii="Traditional Arabic" w:hAnsi="Traditional Arabic" w:cs="Traditional Arabic"/>
          <w:color w:val="000000" w:themeColor="text1"/>
          <w:sz w:val="32"/>
          <w:szCs w:val="32"/>
          <w:rtl/>
        </w:rPr>
        <w:t>الإسفرايني</w:t>
      </w:r>
      <w:proofErr w:type="spellEnd"/>
      <w:r w:rsidRPr="00FD1C8E">
        <w:rPr>
          <w:rFonts w:ascii="Traditional Arabic" w:hAnsi="Traditional Arabic" w:cs="Traditional Arabic"/>
          <w:color w:val="000000" w:themeColor="text1"/>
          <w:sz w:val="32"/>
          <w:szCs w:val="32"/>
          <w:rtl/>
        </w:rPr>
        <w:t> في كتابه المخرج على صحيح </w:t>
      </w:r>
      <w:proofErr w:type="spellStart"/>
      <w:r w:rsidRPr="00FD1C8E">
        <w:rPr>
          <w:rFonts w:ascii="Traditional Arabic" w:hAnsi="Traditional Arabic" w:cs="Traditional Arabic"/>
          <w:color w:val="000000" w:themeColor="text1"/>
          <w:sz w:val="32"/>
          <w:szCs w:val="32"/>
          <w:rtl/>
        </w:rPr>
        <w:t>مسلم:"فإن</w:t>
      </w:r>
      <w:proofErr w:type="spellEnd"/>
      <w:r w:rsidRPr="00FD1C8E">
        <w:rPr>
          <w:rFonts w:ascii="Traditional Arabic" w:hAnsi="Traditional Arabic" w:cs="Traditional Arabic"/>
          <w:color w:val="000000" w:themeColor="text1"/>
          <w:sz w:val="32"/>
          <w:szCs w:val="32"/>
          <w:rtl/>
        </w:rPr>
        <w:t xml:space="preserve"> كان كما قال وإلا فقد باء بالكفر، وفي رواية إذا قال لأخيه " يا كافر " وجب الكفر على </w:t>
      </w:r>
      <w:proofErr w:type="gramStart"/>
      <w:r w:rsidRPr="00FD1C8E">
        <w:rPr>
          <w:rFonts w:ascii="Traditional Arabic" w:hAnsi="Traditional Arabic" w:cs="Traditional Arabic"/>
          <w:color w:val="000000" w:themeColor="text1"/>
          <w:sz w:val="32"/>
          <w:szCs w:val="32"/>
          <w:rtl/>
        </w:rPr>
        <w:t>أحدهما</w:t>
      </w:r>
      <w:r w:rsidRPr="00FD1C8E">
        <w:rPr>
          <w:rFonts w:ascii="Traditional Arabic" w:hAnsi="Traditional Arabic" w:cs="Traditional Arabic"/>
          <w:color w:val="000000" w:themeColor="text1"/>
          <w:sz w:val="32"/>
          <w:szCs w:val="32"/>
        </w:rPr>
        <w:t xml:space="preserve"> .</w:t>
      </w:r>
      <w:proofErr w:type="gramEnd"/>
    </w:p>
    <w:p w14:paraId="1EFD4D44" w14:textId="77290168" w:rsidR="00BD7CEB" w:rsidRPr="00CD36A3" w:rsidRDefault="00BD7CEB" w:rsidP="00F448A3">
      <w:pPr>
        <w:bidi/>
        <w:spacing w:line="360" w:lineRule="auto"/>
        <w:jc w:val="both"/>
        <w:rPr>
          <w:rFonts w:ascii="Traditional Arabic" w:hAnsi="Traditional Arabic" w:cs="Traditional Arabic"/>
          <w:color w:val="000000" w:themeColor="text1"/>
          <w:sz w:val="32"/>
          <w:szCs w:val="32"/>
          <w:rtl/>
        </w:rPr>
      </w:pPr>
      <w:r w:rsidRPr="00FD1C8E">
        <w:rPr>
          <w:rFonts w:ascii="Traditional Arabic" w:hAnsi="Traditional Arabic" w:cs="Traditional Arabic"/>
          <w:color w:val="000000" w:themeColor="text1"/>
          <w:sz w:val="32"/>
          <w:szCs w:val="32"/>
          <w:rtl/>
        </w:rPr>
        <w:lastRenderedPageBreak/>
        <w:t xml:space="preserve">والوجه </w:t>
      </w:r>
      <w:proofErr w:type="gramStart"/>
      <w:r w:rsidRPr="00FD1C8E">
        <w:rPr>
          <w:rFonts w:ascii="Traditional Arabic" w:hAnsi="Traditional Arabic" w:cs="Traditional Arabic"/>
          <w:color w:val="000000" w:themeColor="text1"/>
          <w:sz w:val="32"/>
          <w:szCs w:val="32"/>
          <w:rtl/>
        </w:rPr>
        <w:t>الخامس :</w:t>
      </w:r>
      <w:proofErr w:type="gramEnd"/>
      <w:r w:rsidRPr="00FD1C8E">
        <w:rPr>
          <w:rFonts w:ascii="Traditional Arabic" w:hAnsi="Traditional Arabic" w:cs="Traditional Arabic"/>
          <w:color w:val="000000" w:themeColor="text1"/>
          <w:sz w:val="32"/>
          <w:szCs w:val="32"/>
          <w:rtl/>
        </w:rPr>
        <w:t xml:space="preserve"> معناه فقد رجع عليه تكفيره ; فليس الراجع حقيقة الكفر بل التكفير ; لكونه جعل أخاه المؤمن كافرا ; فكأنه كفر نفسه ; إما لأنه كفر من هو مثله ، وإما لأنه كفر من لا يكفره إلا كافر يعتقد بطلان دين الإسلام . والله أعلم"</w:t>
      </w:r>
      <w:r w:rsidR="008D0C21" w:rsidRPr="008D0C21">
        <w:rPr>
          <w:rStyle w:val="a4"/>
          <w:rtl/>
        </w:rPr>
        <w:t>(</w:t>
      </w:r>
      <w:r w:rsidRPr="008D0C21">
        <w:rPr>
          <w:rStyle w:val="a4"/>
          <w:rtl/>
        </w:rPr>
        <w:footnoteReference w:id="76"/>
      </w:r>
      <w:r w:rsidR="008D0C21" w:rsidRPr="008D0C21">
        <w:rPr>
          <w:rStyle w:val="a4"/>
          <w:rtl/>
        </w:rPr>
        <w:t>)</w:t>
      </w:r>
      <w:r w:rsidRPr="00FD1C8E">
        <w:rPr>
          <w:rFonts w:ascii="Traditional Arabic" w:hAnsi="Traditional Arabic" w:cs="Traditional Arabic"/>
          <w:color w:val="000000" w:themeColor="text1"/>
          <w:sz w:val="32"/>
          <w:szCs w:val="32"/>
          <w:rtl/>
        </w:rPr>
        <w:t xml:space="preserve">اهـ. </w:t>
      </w:r>
    </w:p>
    <w:p w14:paraId="1E3DAD39" w14:textId="77777777" w:rsidR="002C710B" w:rsidRDefault="002C710B">
      <w:pPr>
        <w:rPr>
          <w:rFonts w:ascii="Traditional Arabic" w:hAnsi="Traditional Arabic" w:cs="Traditional Arabic"/>
          <w:b/>
          <w:bCs/>
          <w:color w:val="C00000"/>
          <w:sz w:val="32"/>
          <w:szCs w:val="32"/>
          <w:rtl/>
        </w:rPr>
      </w:pPr>
      <w:bookmarkStart w:id="27" w:name="_Toc186334833"/>
      <w:r>
        <w:rPr>
          <w:rFonts w:ascii="Traditional Arabic" w:hAnsi="Traditional Arabic" w:cs="Traditional Arabic"/>
          <w:b/>
          <w:bCs/>
          <w:color w:val="C00000"/>
          <w:sz w:val="32"/>
          <w:szCs w:val="32"/>
          <w:rtl/>
        </w:rPr>
        <w:br w:type="page"/>
      </w:r>
    </w:p>
    <w:p w14:paraId="7689F6E0" w14:textId="0B7B8F86"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الخامس والعشرون</w:t>
      </w:r>
      <w:bookmarkEnd w:id="27"/>
      <w:r w:rsidRPr="00F448A3">
        <w:rPr>
          <w:rFonts w:ascii="Traditional Arabic" w:hAnsi="Traditional Arabic" w:cs="Traditional Arabic" w:hint="cs"/>
          <w:b/>
          <w:bCs/>
          <w:color w:val="C00000"/>
          <w:sz w:val="32"/>
          <w:szCs w:val="32"/>
          <w:rtl/>
        </w:rPr>
        <w:t xml:space="preserve"> </w:t>
      </w:r>
      <w:r w:rsidRPr="00F448A3">
        <w:rPr>
          <w:rFonts w:ascii="Traditional Arabic" w:hAnsi="Traditional Arabic" w:cs="Traditional Arabic"/>
          <w:b/>
          <w:bCs/>
          <w:color w:val="C00000"/>
          <w:sz w:val="32"/>
          <w:szCs w:val="32"/>
          <w:rtl/>
        </w:rPr>
        <w:t xml:space="preserve"> </w:t>
      </w:r>
    </w:p>
    <w:p w14:paraId="25D0F307" w14:textId="77777777" w:rsidR="00BD7CEB" w:rsidRPr="005E6894" w:rsidRDefault="00BD7CEB" w:rsidP="00F8248D">
      <w:pPr>
        <w:bidi/>
        <w:spacing w:line="360" w:lineRule="auto"/>
        <w:jc w:val="both"/>
        <w:rPr>
          <w:rFonts w:ascii="Traditional Arabic" w:hAnsi="Traditional Arabic" w:cs="Traditional Arabic"/>
          <w:color w:val="000000" w:themeColor="text1"/>
          <w:sz w:val="32"/>
          <w:szCs w:val="32"/>
          <w:rtl/>
        </w:rPr>
      </w:pPr>
      <w:r w:rsidRPr="005E6894">
        <w:rPr>
          <w:rFonts w:ascii="Traditional Arabic" w:hAnsi="Traditional Arabic" w:cs="Traditional Arabic"/>
          <w:color w:val="000000" w:themeColor="text1"/>
          <w:sz w:val="32"/>
          <w:szCs w:val="32"/>
          <w:rtl/>
        </w:rPr>
        <w:t>قال الإمام البخاري: حدثنا عبد الله بن يوسف أخبرنا مالك عن ابن شهاب عن سعيد بن المسيب عن أبي هريرة رضي الله عنه أن رسول الله صلى الله عليه وسلم قال</w:t>
      </w:r>
      <w:r>
        <w:rPr>
          <w:rFonts w:ascii="Traditional Arabic" w:hAnsi="Traditional Arabic" w:cs="Traditional Arabic" w:hint="cs"/>
          <w:color w:val="000000" w:themeColor="text1"/>
          <w:sz w:val="32"/>
          <w:szCs w:val="32"/>
          <w:rtl/>
        </w:rPr>
        <w:t>:"</w:t>
      </w:r>
      <w:r w:rsidRPr="005E6894">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ليس الشديد بالصرعة إنما الشديد الذي يملك نفسه عند الغضب</w:t>
      </w:r>
      <w:r w:rsidRPr="005E6894">
        <w:rPr>
          <w:rFonts w:ascii="Traditional Arabic" w:hAnsi="Traditional Arabic" w:cs="Traditional Arabic"/>
          <w:color w:val="000000" w:themeColor="text1"/>
          <w:sz w:val="32"/>
          <w:szCs w:val="32"/>
          <w:rtl/>
        </w:rPr>
        <w:t>" صحيح البخاري، كتلب الأدب، باب الحذر من الغضب، برقم 5763.</w:t>
      </w:r>
    </w:p>
    <w:p w14:paraId="5C080C90" w14:textId="02A4FC2B"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5E6894">
        <w:rPr>
          <w:rFonts w:ascii="Traditional Arabic" w:hAnsi="Traditional Arabic" w:cs="Traditional Arabic"/>
          <w:color w:val="000000" w:themeColor="text1"/>
          <w:sz w:val="32"/>
          <w:szCs w:val="32"/>
          <w:rtl/>
        </w:rPr>
        <w:t>قال الحافظ ابن حجر رحمه الله:" قوله:"</w:t>
      </w:r>
      <w:r w:rsidRPr="005E6894">
        <w:rPr>
          <w:rFonts w:ascii="Traditional Arabic" w:hAnsi="Traditional Arabic" w:cs="Traditional Arabic"/>
          <w:color w:val="000000" w:themeColor="text1"/>
          <w:sz w:val="32"/>
          <w:szCs w:val="32"/>
        </w:rPr>
        <w:t> </w:t>
      </w:r>
      <w:r w:rsidRPr="005E6894">
        <w:rPr>
          <w:rFonts w:ascii="Traditional Arabic" w:hAnsi="Traditional Arabic" w:cs="Traditional Arabic"/>
          <w:color w:val="000000" w:themeColor="text1"/>
          <w:sz w:val="32"/>
          <w:szCs w:val="32"/>
          <w:rtl/>
        </w:rPr>
        <w:t>ليس الشديد بالصرعة "</w:t>
      </w:r>
      <w:r w:rsidRPr="005E6894">
        <w:rPr>
          <w:rFonts w:ascii="Traditional Arabic" w:hAnsi="Traditional Arabic" w:cs="Traditional Arabic"/>
          <w:color w:val="000000" w:themeColor="text1"/>
          <w:sz w:val="32"/>
          <w:szCs w:val="32"/>
        </w:rPr>
        <w:t xml:space="preserve"> </w:t>
      </w:r>
      <w:r w:rsidRPr="005E6894">
        <w:rPr>
          <w:rFonts w:ascii="Traditional Arabic" w:hAnsi="Traditional Arabic" w:cs="Traditional Arabic"/>
          <w:color w:val="000000" w:themeColor="text1"/>
          <w:sz w:val="32"/>
          <w:szCs w:val="32"/>
          <w:rtl/>
        </w:rPr>
        <w:t xml:space="preserve">بضم الصاد المهملة وفتح </w:t>
      </w:r>
      <w:proofErr w:type="gramStart"/>
      <w:r w:rsidRPr="005E6894">
        <w:rPr>
          <w:rFonts w:ascii="Traditional Arabic" w:hAnsi="Traditional Arabic" w:cs="Traditional Arabic"/>
          <w:color w:val="000000" w:themeColor="text1"/>
          <w:sz w:val="32"/>
          <w:szCs w:val="32"/>
          <w:rtl/>
        </w:rPr>
        <w:t>الراء :</w:t>
      </w:r>
      <w:proofErr w:type="gramEnd"/>
      <w:r w:rsidRPr="005E6894">
        <w:rPr>
          <w:rFonts w:ascii="Traditional Arabic" w:hAnsi="Traditional Arabic" w:cs="Traditional Arabic"/>
          <w:color w:val="000000" w:themeColor="text1"/>
          <w:sz w:val="32"/>
          <w:szCs w:val="32"/>
          <w:rtl/>
        </w:rPr>
        <w:t xml:space="preserve"> الذي يصرع الناس كثيرا بقوته"</w:t>
      </w:r>
      <w:r w:rsidR="008D0C21" w:rsidRPr="008D0C21">
        <w:rPr>
          <w:rStyle w:val="a4"/>
          <w:rtl/>
        </w:rPr>
        <w:t>(</w:t>
      </w:r>
      <w:r w:rsidRPr="008D0C21">
        <w:rPr>
          <w:rStyle w:val="a4"/>
          <w:rtl/>
        </w:rPr>
        <w:footnoteReference w:id="77"/>
      </w:r>
      <w:r w:rsidR="008D0C21" w:rsidRPr="008D0C21">
        <w:rPr>
          <w:rStyle w:val="a4"/>
          <w:rtl/>
        </w:rPr>
        <w:t>)</w:t>
      </w:r>
      <w:r w:rsidRPr="005E6894">
        <w:rPr>
          <w:rFonts w:ascii="Traditional Arabic" w:hAnsi="Traditional Arabic" w:cs="Traditional Arabic"/>
          <w:color w:val="000000" w:themeColor="text1"/>
          <w:sz w:val="32"/>
          <w:szCs w:val="32"/>
          <w:rtl/>
        </w:rPr>
        <w:t>اهـ، وقوله:" إنما الشديد الذي يملك نفسه عند الغضب "، فأراد عليه السلام أن الذى يقوى على ملك نفسه عند الغضب ويردها عنه هو القوى الشديد والنهاية في الشدة لغلبته هواه المردي، الذى زينه له الشيطان المغوي، فدل هذا أن مجاهدة النفس أشد من مجاهدة العدو؛ لأن النبي عليه السلام جعل للذي يملك نفسه عند الغضب من القوة والشدة ما ليس للذي يغلب الناس ويصرعهم</w:t>
      </w:r>
      <w:r w:rsidRPr="005E6894">
        <w:rPr>
          <w:rFonts w:ascii="Traditional Arabic" w:hAnsi="Traditional Arabic" w:cs="Traditional Arabic"/>
          <w:color w:val="000000" w:themeColor="text1"/>
          <w:sz w:val="32"/>
          <w:szCs w:val="32"/>
        </w:rPr>
        <w:t>.</w:t>
      </w:r>
      <w:r w:rsidRPr="005E6894">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78"/>
      </w:r>
      <w:r w:rsidR="008D0C21" w:rsidRPr="008D0C21">
        <w:rPr>
          <w:rStyle w:val="a4"/>
          <w:rtl/>
        </w:rPr>
        <w:t>)</w:t>
      </w:r>
      <w:r w:rsidRPr="005E6894">
        <w:rPr>
          <w:rFonts w:ascii="Traditional Arabic" w:hAnsi="Traditional Arabic" w:cs="Traditional Arabic"/>
          <w:color w:val="000000" w:themeColor="text1"/>
          <w:sz w:val="32"/>
          <w:szCs w:val="32"/>
          <w:rtl/>
        </w:rPr>
        <w:t xml:space="preserve"> اهـ . وفي هذا الحديث من الفقه فضل </w:t>
      </w:r>
      <w:proofErr w:type="gramStart"/>
      <w:r w:rsidRPr="005E6894">
        <w:rPr>
          <w:rFonts w:ascii="Traditional Arabic" w:hAnsi="Traditional Arabic" w:cs="Traditional Arabic"/>
          <w:color w:val="000000" w:themeColor="text1"/>
          <w:sz w:val="32"/>
          <w:szCs w:val="32"/>
          <w:rtl/>
        </w:rPr>
        <w:t>الحلم ،</w:t>
      </w:r>
      <w:proofErr w:type="gramEnd"/>
      <w:r w:rsidRPr="005E6894">
        <w:rPr>
          <w:rFonts w:ascii="Traditional Arabic" w:hAnsi="Traditional Arabic" w:cs="Traditional Arabic"/>
          <w:color w:val="000000" w:themeColor="text1"/>
          <w:sz w:val="32"/>
          <w:szCs w:val="32"/>
          <w:rtl/>
        </w:rPr>
        <w:t xml:space="preserve"> وفيه دليل على أن الحلم كتمان الغيظ ، وأن العاقل من ملك نفسه عند </w:t>
      </w:r>
      <w:proofErr w:type="spellStart"/>
      <w:r w:rsidRPr="005E6894">
        <w:rPr>
          <w:rFonts w:ascii="Traditional Arabic" w:hAnsi="Traditional Arabic" w:cs="Traditional Arabic"/>
          <w:color w:val="000000" w:themeColor="text1"/>
          <w:sz w:val="32"/>
          <w:szCs w:val="32"/>
          <w:rtl/>
        </w:rPr>
        <w:t>الغضب"اه</w:t>
      </w:r>
      <w:proofErr w:type="spellEnd"/>
      <w:r w:rsidRPr="005E6894">
        <w:rPr>
          <w:rFonts w:ascii="Traditional Arabic" w:hAnsi="Traditional Arabic" w:cs="Traditional Arabic"/>
          <w:color w:val="000000" w:themeColor="text1"/>
          <w:sz w:val="32"/>
          <w:szCs w:val="32"/>
          <w:rtl/>
        </w:rPr>
        <w:t>ـ قاله الحافظ ابن عبد البر رحمه الله</w:t>
      </w:r>
      <w:r w:rsidR="008D0C21" w:rsidRPr="008D0C21">
        <w:rPr>
          <w:rStyle w:val="a4"/>
          <w:rtl/>
        </w:rPr>
        <w:t>(</w:t>
      </w:r>
      <w:r w:rsidRPr="008D0C21">
        <w:rPr>
          <w:rStyle w:val="a4"/>
          <w:rtl/>
        </w:rPr>
        <w:footnoteReference w:id="79"/>
      </w:r>
      <w:r w:rsidR="008D0C21" w:rsidRPr="008D0C21">
        <w:rPr>
          <w:rStyle w:val="a4"/>
          <w:rtl/>
        </w:rPr>
        <w:t>)</w:t>
      </w:r>
      <w:r w:rsidRPr="005E6894">
        <w:rPr>
          <w:rFonts w:ascii="Traditional Arabic" w:hAnsi="Traditional Arabic" w:cs="Traditional Arabic"/>
          <w:color w:val="000000" w:themeColor="text1"/>
          <w:sz w:val="32"/>
          <w:szCs w:val="32"/>
          <w:rtl/>
        </w:rPr>
        <w:t>.</w:t>
      </w:r>
    </w:p>
    <w:p w14:paraId="3BD6D2EB" w14:textId="77777777" w:rsidR="00BD7CEB" w:rsidRDefault="00BD7CEB">
      <w:pPr>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p>
    <w:p w14:paraId="3B665CB6"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28" w:name="_Toc186334834"/>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سادس والعشرون</w:t>
      </w:r>
      <w:bookmarkEnd w:id="28"/>
    </w:p>
    <w:p w14:paraId="60FF75B3" w14:textId="77777777" w:rsidR="00BD7CEB" w:rsidRPr="000F02BC" w:rsidRDefault="00BD7CEB" w:rsidP="002C710B">
      <w:pPr>
        <w:bidi/>
        <w:spacing w:line="288" w:lineRule="auto"/>
        <w:jc w:val="both"/>
        <w:rPr>
          <w:rFonts w:ascii="Traditional Arabic" w:hAnsi="Traditional Arabic" w:cs="Traditional Arabic"/>
          <w:color w:val="000000" w:themeColor="text1"/>
          <w:sz w:val="32"/>
          <w:szCs w:val="32"/>
          <w:rtl/>
        </w:rPr>
      </w:pPr>
      <w:r w:rsidRPr="000F02BC">
        <w:rPr>
          <w:rFonts w:ascii="Traditional Arabic" w:hAnsi="Traditional Arabic" w:cs="Traditional Arabic"/>
          <w:color w:val="000000" w:themeColor="text1"/>
          <w:sz w:val="32"/>
          <w:szCs w:val="32"/>
          <w:rtl/>
        </w:rPr>
        <w:t>قال الإمام البخاري: حدثنا علي حدثنا إسحاق بن سعيد بن عمرو بن سعيد بن العاص عن أبيه عن ابن عمر رضي الله عنهما قال </w:t>
      </w:r>
      <w:proofErr w:type="spellStart"/>
      <w:r w:rsidRPr="000F02BC">
        <w:rPr>
          <w:rFonts w:ascii="Traditional Arabic" w:hAnsi="Traditional Arabic" w:cs="Traditional Arabic"/>
          <w:color w:val="000000" w:themeColor="text1"/>
          <w:sz w:val="32"/>
          <w:szCs w:val="32"/>
          <w:rtl/>
        </w:rPr>
        <w:t>قال</w:t>
      </w:r>
      <w:proofErr w:type="spellEnd"/>
      <w:r w:rsidRPr="000F02BC">
        <w:rPr>
          <w:rFonts w:ascii="Traditional Arabic" w:hAnsi="Traditional Arabic" w:cs="Traditional Arabic"/>
          <w:color w:val="000000" w:themeColor="text1"/>
          <w:sz w:val="32"/>
          <w:szCs w:val="32"/>
          <w:rtl/>
        </w:rPr>
        <w:t xml:space="preserve"> رسول الله صلى الله عليه وسلم</w:t>
      </w:r>
      <w:r>
        <w:rPr>
          <w:rFonts w:ascii="Traditional Arabic" w:hAnsi="Traditional Arabic" w:cs="Traditional Arabic" w:hint="cs"/>
          <w:color w:val="000000" w:themeColor="text1"/>
          <w:sz w:val="32"/>
          <w:szCs w:val="32"/>
          <w:rtl/>
        </w:rPr>
        <w:t>:"</w:t>
      </w:r>
      <w:r w:rsidRPr="000F02BC">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 xml:space="preserve">لن يزال المؤمن في فسحة من دينه ما لم يصب دما حراما </w:t>
      </w:r>
      <w:r w:rsidRPr="000F02BC">
        <w:rPr>
          <w:rFonts w:ascii="Traditional Arabic" w:hAnsi="Traditional Arabic" w:cs="Traditional Arabic"/>
          <w:color w:val="000000" w:themeColor="text1"/>
          <w:sz w:val="32"/>
          <w:szCs w:val="32"/>
          <w:rtl/>
        </w:rPr>
        <w:t>" صحيح البخاري، كتاب الديات، باب قول الله تعالى ومن يقتل مؤمنا متعمدا فجزاؤه جهنم، برقم 6469.</w:t>
      </w:r>
    </w:p>
    <w:p w14:paraId="43534E16" w14:textId="27EE04A7" w:rsidR="00BD7CEB" w:rsidRPr="00CD36A3" w:rsidRDefault="00BD7CEB" w:rsidP="002C710B">
      <w:pPr>
        <w:bidi/>
        <w:spacing w:line="288" w:lineRule="auto"/>
        <w:jc w:val="both"/>
        <w:rPr>
          <w:rFonts w:ascii="Traditional Arabic" w:hAnsi="Traditional Arabic" w:cs="Traditional Arabic"/>
          <w:color w:val="000000" w:themeColor="text1"/>
          <w:sz w:val="32"/>
          <w:szCs w:val="32"/>
          <w:rtl/>
        </w:rPr>
      </w:pPr>
      <w:r w:rsidRPr="000F02BC">
        <w:rPr>
          <w:rFonts w:ascii="Traditional Arabic" w:hAnsi="Traditional Arabic" w:cs="Traditional Arabic"/>
          <w:color w:val="000000" w:themeColor="text1"/>
          <w:sz w:val="32"/>
          <w:szCs w:val="32"/>
          <w:rtl/>
        </w:rPr>
        <w:t>قال الحافظ ابن حجر رحمه الله:" قوله : ( في فسحة ) بضم الفاء وسكون المهملة وبحاء مهملة أي سعة</w:t>
      </w:r>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 ( من دينه ) كذا للأكثر بكسر المهملة من الدين ، وفي رواية </w:t>
      </w:r>
      <w:proofErr w:type="spellStart"/>
      <w:r w:rsidRPr="000F02BC">
        <w:rPr>
          <w:rFonts w:ascii="Traditional Arabic" w:hAnsi="Traditional Arabic" w:cs="Traditional Arabic"/>
          <w:color w:val="000000" w:themeColor="text1"/>
          <w:sz w:val="32"/>
          <w:szCs w:val="32"/>
          <w:rtl/>
        </w:rPr>
        <w:t>الكشميهني</w:t>
      </w:r>
      <w:proofErr w:type="spellEnd"/>
      <w:r w:rsidRPr="000F02BC">
        <w:rPr>
          <w:rFonts w:ascii="Traditional Arabic" w:hAnsi="Traditional Arabic" w:cs="Traditional Arabic"/>
          <w:color w:val="000000" w:themeColor="text1"/>
          <w:sz w:val="32"/>
          <w:szCs w:val="32"/>
          <w:rtl/>
        </w:rPr>
        <w:t> </w:t>
      </w:r>
      <w:r w:rsidRPr="000F02BC">
        <w:rPr>
          <w:rFonts w:ascii="Traditional Arabic" w:hAnsi="Traditional Arabic" w:cs="Traditional Arabic"/>
          <w:color w:val="000000" w:themeColor="text1"/>
          <w:sz w:val="32"/>
          <w:szCs w:val="32"/>
        </w:rPr>
        <w:t xml:space="preserve">: " </w:t>
      </w:r>
      <w:r w:rsidRPr="000F02BC">
        <w:rPr>
          <w:rFonts w:ascii="Traditional Arabic" w:hAnsi="Traditional Arabic" w:cs="Traditional Arabic"/>
          <w:color w:val="000000" w:themeColor="text1"/>
          <w:sz w:val="32"/>
          <w:szCs w:val="32"/>
          <w:rtl/>
        </w:rPr>
        <w:t>من ذنبه " ، فمفهوم الأول أن يضيق عليه دينه ففيه إشعار بالوعيد على قتل المؤمن متعمدا بما يتوعد به الكافر ، ومفهوم الثاني أنه يصير في ضيق بسبب ذنبه ففيه إشارة إلى استبعاد العفو عنه لاستمراره في الضيق المذكور</w:t>
      </w:r>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وقال ابن العربي: </w:t>
      </w:r>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الفسحة في الدين سعة الأعمال الصالحة حتى إذا جاء القتل ضاقت لأنها لا تفي بوزره ، والفسحة في الذنب قبوله الغفران بالتوبة حتى إذا جاء القتل ارتفع القبول ، وحاصله أنه فسره على رأي ابن عمر في عدم قبول توبة القاتل</w:t>
      </w:r>
      <w:r w:rsidRPr="000F02BC">
        <w:rPr>
          <w:rFonts w:ascii="Traditional Arabic" w:hAnsi="Traditional Arabic" w:cs="Traditional Arabic"/>
          <w:color w:val="000000" w:themeColor="text1"/>
          <w:sz w:val="32"/>
          <w:szCs w:val="32"/>
        </w:rPr>
        <w:t xml:space="preserve"> . </w:t>
      </w:r>
      <w:proofErr w:type="gramStart"/>
      <w:r w:rsidRPr="000F02BC">
        <w:rPr>
          <w:rFonts w:ascii="Traditional Arabic" w:hAnsi="Traditional Arabic" w:cs="Traditional Arabic"/>
          <w:color w:val="000000" w:themeColor="text1"/>
          <w:sz w:val="32"/>
          <w:szCs w:val="32"/>
          <w:rtl/>
        </w:rPr>
        <w:t>قوله :</w:t>
      </w:r>
      <w:proofErr w:type="gramEnd"/>
      <w:r w:rsidRPr="000F02BC">
        <w:rPr>
          <w:rFonts w:ascii="Traditional Arabic" w:hAnsi="Traditional Arabic" w:cs="Traditional Arabic"/>
          <w:color w:val="000000" w:themeColor="text1"/>
          <w:sz w:val="32"/>
          <w:szCs w:val="32"/>
          <w:rtl/>
        </w:rPr>
        <w:t xml:space="preserve"> ( ما لم يصب دما حراما ) في رواية إسماعيل القاضي من هذا الوجه : " ما لم يتند بدم حرام " ، وهو بمثناة ثم نون ثم دال ثقيلة ، ومعناه الإصابة ، وهو كناية عن شدة المخالطة ولو قلت</w:t>
      </w:r>
      <w:r w:rsidRPr="000F02BC">
        <w:rPr>
          <w:rFonts w:ascii="Traditional Arabic" w:hAnsi="Traditional Arabic" w:cs="Traditional Arabic"/>
          <w:color w:val="000000" w:themeColor="text1"/>
          <w:sz w:val="32"/>
          <w:szCs w:val="32"/>
        </w:rPr>
        <w:t xml:space="preserve"> </w:t>
      </w:r>
      <w:r w:rsidRPr="000F02BC">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80"/>
      </w:r>
      <w:r w:rsidR="008D0C21" w:rsidRPr="008D0C21">
        <w:rPr>
          <w:rStyle w:val="a4"/>
          <w:rtl/>
        </w:rPr>
        <w:t>)</w:t>
      </w:r>
      <w:r w:rsidRPr="000F02BC">
        <w:rPr>
          <w:rFonts w:ascii="Traditional Arabic" w:hAnsi="Traditional Arabic" w:cs="Traditional Arabic"/>
          <w:color w:val="000000" w:themeColor="text1"/>
          <w:sz w:val="32"/>
          <w:szCs w:val="32"/>
          <w:rtl/>
        </w:rPr>
        <w:t xml:space="preserve">اهـ. اختلف العلماء في القاتل هل له توبة لاختلافهم في تأويل هذه الآية، فروى عن زيد بن ثابت، وابن مسعود، وابن عباس، وابن عمر أنه لا توبة له، وأن قوله تعالى:" ومن يقتل مؤمنًا" النساء الآية 93 غير منسوخة، وإنما نزلت بعد الآية البينة التي في سورة الفرقان التي فيها توبة القاتل بستة أشهر، ونزلت آية الفرقان </w:t>
      </w:r>
      <w:proofErr w:type="spellStart"/>
      <w:r w:rsidRPr="000F02BC">
        <w:rPr>
          <w:rFonts w:ascii="Traditional Arabic" w:hAnsi="Traditional Arabic" w:cs="Traditional Arabic"/>
          <w:color w:val="000000" w:themeColor="text1"/>
          <w:sz w:val="32"/>
          <w:szCs w:val="32"/>
          <w:rtl/>
        </w:rPr>
        <w:t>فى</w:t>
      </w:r>
      <w:proofErr w:type="spellEnd"/>
      <w:r w:rsidRPr="000F02BC">
        <w:rPr>
          <w:rFonts w:ascii="Traditional Arabic" w:hAnsi="Traditional Arabic" w:cs="Traditional Arabic"/>
          <w:color w:val="000000" w:themeColor="text1"/>
          <w:sz w:val="32"/>
          <w:szCs w:val="32"/>
          <w:rtl/>
        </w:rPr>
        <w:t xml:space="preserve"> أهل الشرك، ونزلت آية النساء </w:t>
      </w:r>
      <w:proofErr w:type="spellStart"/>
      <w:r w:rsidRPr="000F02BC">
        <w:rPr>
          <w:rFonts w:ascii="Traditional Arabic" w:hAnsi="Traditional Arabic" w:cs="Traditional Arabic"/>
          <w:color w:val="000000" w:themeColor="text1"/>
          <w:sz w:val="32"/>
          <w:szCs w:val="32"/>
          <w:rtl/>
        </w:rPr>
        <w:t>فى</w:t>
      </w:r>
      <w:proofErr w:type="spellEnd"/>
      <w:r w:rsidRPr="000F02BC">
        <w:rPr>
          <w:rFonts w:ascii="Traditional Arabic" w:hAnsi="Traditional Arabic" w:cs="Traditional Arabic"/>
          <w:color w:val="000000" w:themeColor="text1"/>
          <w:sz w:val="32"/>
          <w:szCs w:val="32"/>
          <w:rtl/>
        </w:rPr>
        <w:t xml:space="preserve"> المؤمنين. وروى سعيد بن مينا، عن ابن عمر أنه سأله رجل فقال</w:t>
      </w:r>
      <w:r w:rsidRPr="000F02BC">
        <w:rPr>
          <w:rFonts w:ascii="Traditional Arabic" w:hAnsi="Traditional Arabic" w:cs="Traditional Arabic"/>
          <w:color w:val="000000" w:themeColor="text1"/>
          <w:sz w:val="32"/>
          <w:szCs w:val="32"/>
        </w:rPr>
        <w:t>: </w:t>
      </w:r>
      <w:r w:rsidRPr="000F02BC">
        <w:rPr>
          <w:rFonts w:ascii="Traditional Arabic" w:hAnsi="Traditional Arabic" w:cs="Traditional Arabic"/>
          <w:color w:val="000000" w:themeColor="text1"/>
          <w:sz w:val="32"/>
          <w:szCs w:val="32"/>
          <w:rtl/>
        </w:rPr>
        <w:t>إني قتلت رجلا فهل لي من توبة؟ قال</w:t>
      </w:r>
      <w:r w:rsidRPr="000F02BC">
        <w:rPr>
          <w:rFonts w:ascii="Traditional Arabic" w:hAnsi="Traditional Arabic" w:cs="Traditional Arabic"/>
          <w:color w:val="000000" w:themeColor="text1"/>
          <w:sz w:val="32"/>
          <w:szCs w:val="32"/>
        </w:rPr>
        <w:t>: </w:t>
      </w:r>
      <w:r w:rsidRPr="000F02BC">
        <w:rPr>
          <w:rFonts w:ascii="Traditional Arabic" w:hAnsi="Traditional Arabic" w:cs="Traditional Arabic"/>
          <w:color w:val="000000" w:themeColor="text1"/>
          <w:sz w:val="32"/>
          <w:szCs w:val="32"/>
          <w:rtl/>
        </w:rPr>
        <w:t xml:space="preserve">تزود من الماء البارد فإنك لا تدخلها أبدًا. ذكره ابن المنذر، وروى عن على ابن أبى طالب وابن عباس، وابن عمر أن القاتل له توبة من طرق لا يحتج بها، وقاله جماعة من التابعين. روى ذلك عن النخعي، ومجاهد، وابن سيرين، وأبى مجلز، وأبى صالح، وجماعة أهل السنة وفقهاء الأمصار على هذا القول راجين له التوبة؛ لأنه تعالى يقبل التوبة عن عباده، وإنما أراد أن يكون المسلم في كل الأمور خائفًا </w:t>
      </w:r>
      <w:proofErr w:type="spellStart"/>
      <w:r w:rsidRPr="000F02BC">
        <w:rPr>
          <w:rFonts w:ascii="Traditional Arabic" w:hAnsi="Traditional Arabic" w:cs="Traditional Arabic"/>
          <w:color w:val="000000" w:themeColor="text1"/>
          <w:sz w:val="32"/>
          <w:szCs w:val="32"/>
          <w:rtl/>
        </w:rPr>
        <w:t>راجيًا"اه</w:t>
      </w:r>
      <w:proofErr w:type="spellEnd"/>
      <w:r w:rsidRPr="000F02BC">
        <w:rPr>
          <w:rFonts w:ascii="Traditional Arabic" w:hAnsi="Traditional Arabic" w:cs="Traditional Arabic"/>
          <w:color w:val="000000" w:themeColor="text1"/>
          <w:sz w:val="32"/>
          <w:szCs w:val="32"/>
          <w:rtl/>
        </w:rPr>
        <w:t>ـ قاله ابن بطال رحمه الله</w:t>
      </w:r>
      <w:r w:rsidR="008D0C21" w:rsidRPr="008D0C21">
        <w:rPr>
          <w:rStyle w:val="a4"/>
          <w:rtl/>
        </w:rPr>
        <w:t>(</w:t>
      </w:r>
      <w:r w:rsidRPr="008D0C21">
        <w:rPr>
          <w:rStyle w:val="a4"/>
          <w:rtl/>
        </w:rPr>
        <w:footnoteReference w:id="81"/>
      </w:r>
      <w:r w:rsidR="008D0C21" w:rsidRPr="008D0C21">
        <w:rPr>
          <w:rStyle w:val="a4"/>
          <w:rtl/>
        </w:rPr>
        <w:t>)</w:t>
      </w:r>
      <w:r w:rsidRPr="000F02BC">
        <w:rPr>
          <w:rFonts w:ascii="Traditional Arabic" w:hAnsi="Traditional Arabic" w:cs="Traditional Arabic"/>
          <w:color w:val="000000" w:themeColor="text1"/>
          <w:sz w:val="32"/>
          <w:szCs w:val="32"/>
          <w:rtl/>
        </w:rPr>
        <w:t>.</w:t>
      </w:r>
    </w:p>
    <w:p w14:paraId="6DE777B5"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29" w:name="_Toc186334835"/>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السابع والعشرون</w:t>
      </w:r>
      <w:bookmarkEnd w:id="29"/>
    </w:p>
    <w:p w14:paraId="63E85329"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قال الإمام البخاري رحمه الله: حدثنا أبو اليمان أخبرنا شعيب عن الزهري قال حدثني طلحة بن عبد الله أن عبد الرحمن بن عمرو بن سهل أخبره أن سعيد بن زيد رضي الله عنه قال سمعت رسول الله صلى الله عليه وسلم يقول</w:t>
      </w:r>
      <w:r>
        <w:rPr>
          <w:rFonts w:ascii="Traditional Arabic" w:hAnsi="Traditional Arabic" w:cs="Traditional Arabic" w:hint="cs"/>
          <w:color w:val="000000" w:themeColor="text1"/>
          <w:sz w:val="32"/>
          <w:szCs w:val="32"/>
          <w:rtl/>
        </w:rPr>
        <w:t>:"</w:t>
      </w:r>
      <w:r w:rsidRPr="00A01359">
        <w:rPr>
          <w:rFonts w:ascii="Traditional Arabic" w:hAnsi="Traditional Arabic" w:cs="Traditional Arabic"/>
          <w:color w:val="000000" w:themeColor="text1"/>
          <w:sz w:val="32"/>
          <w:szCs w:val="32"/>
          <w:rtl/>
        </w:rPr>
        <w:t xml:space="preserve"> </w:t>
      </w:r>
      <w:r w:rsidRPr="00CD36A3">
        <w:rPr>
          <w:rFonts w:ascii="Traditional Arabic" w:hAnsi="Traditional Arabic" w:cs="Traditional Arabic"/>
          <w:color w:val="FF0000"/>
          <w:sz w:val="32"/>
          <w:szCs w:val="32"/>
          <w:rtl/>
        </w:rPr>
        <w:t>من ظلم من الأرض شيئا طوقه من سبع أرضين</w:t>
      </w:r>
      <w:r w:rsidRPr="00A01359">
        <w:rPr>
          <w:rFonts w:ascii="Traditional Arabic" w:hAnsi="Traditional Arabic" w:cs="Traditional Arabic"/>
          <w:color w:val="000000" w:themeColor="text1"/>
          <w:sz w:val="32"/>
          <w:szCs w:val="32"/>
          <w:rtl/>
        </w:rPr>
        <w:t>" صحيح البخاري برقم 2320، باب إثم من ظلم شيئا من الأرض</w:t>
      </w:r>
      <w:r w:rsidRPr="00A01359">
        <w:rPr>
          <w:rFonts w:ascii="Traditional Arabic" w:hAnsi="Traditional Arabic" w:cs="Traditional Arabic"/>
          <w:color w:val="000000" w:themeColor="text1"/>
          <w:sz w:val="32"/>
          <w:szCs w:val="32"/>
        </w:rPr>
        <w:t xml:space="preserve">. </w:t>
      </w:r>
    </w:p>
    <w:p w14:paraId="62CB4833"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proofErr w:type="gramStart"/>
      <w:r w:rsidRPr="00A01359">
        <w:rPr>
          <w:rFonts w:ascii="Traditional Arabic" w:hAnsi="Traditional Arabic" w:cs="Traditional Arabic"/>
          <w:color w:val="000000" w:themeColor="text1"/>
          <w:sz w:val="32"/>
          <w:szCs w:val="32"/>
          <w:rtl/>
        </w:rPr>
        <w:t>قوله :</w:t>
      </w:r>
      <w:proofErr w:type="gramEnd"/>
      <w:r w:rsidRPr="00A01359">
        <w:rPr>
          <w:rFonts w:ascii="Traditional Arabic" w:hAnsi="Traditional Arabic" w:cs="Traditional Arabic"/>
          <w:color w:val="000000" w:themeColor="text1"/>
          <w:sz w:val="32"/>
          <w:szCs w:val="32"/>
          <w:rtl/>
        </w:rPr>
        <w:t xml:space="preserve"> ( من ظلم من الأرض شيئا ) في رواية عروة في بدء الخلق " من أخذ شبرا من الأرض ظلما " وفي حديث عائشة ثاني أحاديث الباب " قيد شبر " وهو بكسر القاف وسكون التحتانية أي قدره وكأنه ذكر الشبر إشارة إلى استواء القليل والكثير في الوعيد . </w:t>
      </w:r>
      <w:proofErr w:type="gramStart"/>
      <w:r w:rsidRPr="00A01359">
        <w:rPr>
          <w:rFonts w:ascii="Traditional Arabic" w:hAnsi="Traditional Arabic" w:cs="Traditional Arabic"/>
          <w:color w:val="000000" w:themeColor="text1"/>
          <w:sz w:val="32"/>
          <w:szCs w:val="32"/>
          <w:rtl/>
        </w:rPr>
        <w:t>قوله :</w:t>
      </w:r>
      <w:proofErr w:type="gramEnd"/>
      <w:r w:rsidRPr="00A01359">
        <w:rPr>
          <w:rFonts w:ascii="Traditional Arabic" w:hAnsi="Traditional Arabic" w:cs="Traditional Arabic"/>
          <w:color w:val="000000" w:themeColor="text1"/>
          <w:sz w:val="32"/>
          <w:szCs w:val="32"/>
          <w:rtl/>
        </w:rPr>
        <w:t xml:space="preserve"> ( طوقه ) بضم أوله على البناء للمجهول ، وفي رواية عروة " فإنه يطوقه " ولأبي عوانة </w:t>
      </w:r>
      <w:proofErr w:type="spellStart"/>
      <w:r w:rsidRPr="00A01359">
        <w:rPr>
          <w:rFonts w:ascii="Traditional Arabic" w:hAnsi="Traditional Arabic" w:cs="Traditional Arabic"/>
          <w:color w:val="000000" w:themeColor="text1"/>
          <w:sz w:val="32"/>
          <w:szCs w:val="32"/>
          <w:rtl/>
        </w:rPr>
        <w:t>والجوزقي</w:t>
      </w:r>
      <w:proofErr w:type="spellEnd"/>
      <w:r w:rsidRPr="00A01359">
        <w:rPr>
          <w:rFonts w:ascii="Traditional Arabic" w:hAnsi="Traditional Arabic" w:cs="Traditional Arabic"/>
          <w:color w:val="000000" w:themeColor="text1"/>
          <w:sz w:val="32"/>
          <w:szCs w:val="32"/>
          <w:rtl/>
        </w:rPr>
        <w:t xml:space="preserve"> في حديث أبي هريرة " جاء به مقلده</w:t>
      </w:r>
      <w:r w:rsidRPr="00A01359">
        <w:rPr>
          <w:rFonts w:ascii="Traditional Arabic" w:hAnsi="Traditional Arabic" w:cs="Traditional Arabic"/>
          <w:color w:val="000000" w:themeColor="text1"/>
          <w:sz w:val="32"/>
          <w:szCs w:val="32"/>
        </w:rPr>
        <w:t xml:space="preserve"> " .</w:t>
      </w:r>
    </w:p>
    <w:p w14:paraId="2B9DB37B"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proofErr w:type="gramStart"/>
      <w:r w:rsidRPr="00A01359">
        <w:rPr>
          <w:rFonts w:ascii="Traditional Arabic" w:hAnsi="Traditional Arabic" w:cs="Traditional Arabic"/>
          <w:color w:val="000000" w:themeColor="text1"/>
          <w:sz w:val="32"/>
          <w:szCs w:val="32"/>
          <w:rtl/>
        </w:rPr>
        <w:t>قوله :</w:t>
      </w:r>
      <w:proofErr w:type="gramEnd"/>
      <w:r w:rsidRPr="00A01359">
        <w:rPr>
          <w:rFonts w:ascii="Traditional Arabic" w:hAnsi="Traditional Arabic" w:cs="Traditional Arabic"/>
          <w:color w:val="000000" w:themeColor="text1"/>
          <w:sz w:val="32"/>
          <w:szCs w:val="32"/>
          <w:rtl/>
        </w:rPr>
        <w:t xml:space="preserve"> ( من سبع أرضين ) بفتح الراء ويجوز إسكانها ، قال الخطابي قوله : " طوقه " له وجهان</w:t>
      </w:r>
      <w:r w:rsidRPr="00A01359">
        <w:rPr>
          <w:rFonts w:ascii="Traditional Arabic" w:hAnsi="Traditional Arabic" w:cs="Traditional Arabic"/>
          <w:color w:val="000000" w:themeColor="text1"/>
          <w:sz w:val="32"/>
          <w:szCs w:val="32"/>
        </w:rPr>
        <w:t xml:space="preserve"> :</w:t>
      </w:r>
    </w:p>
    <w:p w14:paraId="5BFB3F30"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 xml:space="preserve">أحدهما أن معناه أنه يكلف نقل ما ظلم منها في القيامة إلى المحشر ويكون كالطوق في </w:t>
      </w:r>
      <w:proofErr w:type="gramStart"/>
      <w:r w:rsidRPr="00A01359">
        <w:rPr>
          <w:rFonts w:ascii="Traditional Arabic" w:hAnsi="Traditional Arabic" w:cs="Traditional Arabic"/>
          <w:color w:val="000000" w:themeColor="text1"/>
          <w:sz w:val="32"/>
          <w:szCs w:val="32"/>
          <w:rtl/>
        </w:rPr>
        <w:t>عنقه ،</w:t>
      </w:r>
      <w:proofErr w:type="gramEnd"/>
      <w:r w:rsidRPr="00A01359">
        <w:rPr>
          <w:rFonts w:ascii="Traditional Arabic" w:hAnsi="Traditional Arabic" w:cs="Traditional Arabic"/>
          <w:color w:val="000000" w:themeColor="text1"/>
          <w:sz w:val="32"/>
          <w:szCs w:val="32"/>
          <w:rtl/>
        </w:rPr>
        <w:t xml:space="preserve"> لا أنه طوق حقيقة</w:t>
      </w:r>
      <w:r w:rsidRPr="00A01359">
        <w:rPr>
          <w:rFonts w:ascii="Traditional Arabic" w:hAnsi="Traditional Arabic" w:cs="Traditional Arabic"/>
          <w:color w:val="000000" w:themeColor="text1"/>
          <w:sz w:val="32"/>
          <w:szCs w:val="32"/>
        </w:rPr>
        <w:t xml:space="preserve"> </w:t>
      </w:r>
    </w:p>
    <w:p w14:paraId="50B3F58B"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الثاني معناه أنه يعاقب بالخسف إلى سبع أرضين أي فتكون كل أرض في تلك الحالة طوقا في عنقه انتهى</w:t>
      </w:r>
      <w:r w:rsidRPr="00A01359">
        <w:rPr>
          <w:rFonts w:ascii="Traditional Arabic" w:hAnsi="Traditional Arabic" w:cs="Traditional Arabic"/>
          <w:color w:val="000000" w:themeColor="text1"/>
          <w:sz w:val="32"/>
          <w:szCs w:val="32"/>
        </w:rPr>
        <w:t xml:space="preserve"> </w:t>
      </w:r>
    </w:p>
    <w:p w14:paraId="22DFBEEC"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 xml:space="preserve">الثالث: قيل معناه </w:t>
      </w:r>
      <w:proofErr w:type="gramStart"/>
      <w:r w:rsidRPr="00A01359">
        <w:rPr>
          <w:rFonts w:ascii="Traditional Arabic" w:hAnsi="Traditional Arabic" w:cs="Traditional Arabic"/>
          <w:color w:val="000000" w:themeColor="text1"/>
          <w:sz w:val="32"/>
          <w:szCs w:val="32"/>
          <w:rtl/>
        </w:rPr>
        <w:t>كالأول ،</w:t>
      </w:r>
      <w:proofErr w:type="gramEnd"/>
      <w:r w:rsidRPr="00A01359">
        <w:rPr>
          <w:rFonts w:ascii="Traditional Arabic" w:hAnsi="Traditional Arabic" w:cs="Traditional Arabic"/>
          <w:color w:val="000000" w:themeColor="text1"/>
          <w:sz w:val="32"/>
          <w:szCs w:val="32"/>
          <w:rtl/>
        </w:rPr>
        <w:t xml:space="preserve"> لكن بعد أن ينقل جميعه يجعل كله في عنقه طوقا ويعظم قدر عنقه حتى يسع ذلك كما ورد في غلظ جلد الكافر ونحو ذلك</w:t>
      </w:r>
    </w:p>
    <w:p w14:paraId="7CAC2D03"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proofErr w:type="gramStart"/>
      <w:r w:rsidRPr="00A01359">
        <w:rPr>
          <w:rFonts w:ascii="Traditional Arabic" w:hAnsi="Traditional Arabic" w:cs="Traditional Arabic"/>
          <w:color w:val="000000" w:themeColor="text1"/>
          <w:sz w:val="32"/>
          <w:szCs w:val="32"/>
          <w:rtl/>
        </w:rPr>
        <w:t>الرابع :</w:t>
      </w:r>
      <w:proofErr w:type="gramEnd"/>
      <w:r w:rsidRPr="00A01359">
        <w:rPr>
          <w:rFonts w:ascii="Traditional Arabic" w:hAnsi="Traditional Arabic" w:cs="Traditional Arabic"/>
          <w:color w:val="000000" w:themeColor="text1"/>
          <w:sz w:val="32"/>
          <w:szCs w:val="32"/>
          <w:rtl/>
        </w:rPr>
        <w:t xml:space="preserve"> أن يكون المراد بقوله : " يطوقه " يكلف أن يجعله له طوقا ولا يستطيع ذلك فيعذب بذلك</w:t>
      </w:r>
    </w:p>
    <w:p w14:paraId="7447BEA7"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proofErr w:type="gramStart"/>
      <w:r w:rsidRPr="00A01359">
        <w:rPr>
          <w:rFonts w:ascii="Traditional Arabic" w:hAnsi="Traditional Arabic" w:cs="Traditional Arabic"/>
          <w:color w:val="000000" w:themeColor="text1"/>
          <w:sz w:val="32"/>
          <w:szCs w:val="32"/>
          <w:rtl/>
        </w:rPr>
        <w:t>الخامس :</w:t>
      </w:r>
      <w:proofErr w:type="gramEnd"/>
      <w:r w:rsidRPr="00A01359">
        <w:rPr>
          <w:rFonts w:ascii="Traditional Arabic" w:hAnsi="Traditional Arabic" w:cs="Traditional Arabic"/>
          <w:color w:val="000000" w:themeColor="text1"/>
          <w:sz w:val="32"/>
          <w:szCs w:val="32"/>
          <w:rtl/>
        </w:rPr>
        <w:t xml:space="preserve"> أن يكون التطويق تطويق الإثم ، والمراد به أن الظلم المذكور لازم له في عنقه لزوم الإثم</w:t>
      </w:r>
    </w:p>
    <w:p w14:paraId="7F6A0287"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السادس: ويحتمل أن تتنوع هذه الصفات لصاحب هذه الجناية أو تنقسم أصحاب هذه الجناية فيعذب بعضهم بهذا وبعضهم بهذا بحسب قوة المفسدة وضعفها</w:t>
      </w:r>
      <w:r w:rsidRPr="00A01359">
        <w:rPr>
          <w:rFonts w:ascii="Traditional Arabic" w:hAnsi="Traditional Arabic" w:cs="Traditional Arabic"/>
          <w:color w:val="000000" w:themeColor="text1"/>
          <w:sz w:val="32"/>
          <w:szCs w:val="32"/>
        </w:rPr>
        <w:t>.</w:t>
      </w:r>
    </w:p>
    <w:p w14:paraId="20EFEA9C"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lastRenderedPageBreak/>
        <w:t xml:space="preserve">يستفاد من </w:t>
      </w:r>
      <w:proofErr w:type="gramStart"/>
      <w:r w:rsidRPr="00A01359">
        <w:rPr>
          <w:rFonts w:ascii="Traditional Arabic" w:hAnsi="Traditional Arabic" w:cs="Traditional Arabic"/>
          <w:color w:val="000000" w:themeColor="text1"/>
          <w:sz w:val="32"/>
          <w:szCs w:val="32"/>
          <w:rtl/>
        </w:rPr>
        <w:t>الحديث </w:t>
      </w:r>
      <w:r w:rsidRPr="00A01359">
        <w:rPr>
          <w:rFonts w:ascii="Traditional Arabic" w:hAnsi="Traditional Arabic" w:cs="Traditional Arabic"/>
          <w:color w:val="000000" w:themeColor="text1"/>
          <w:sz w:val="32"/>
          <w:szCs w:val="32"/>
        </w:rPr>
        <w:t>:</w:t>
      </w:r>
      <w:proofErr w:type="gramEnd"/>
    </w:p>
    <w:p w14:paraId="2F081600"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1ــ تحريم الظلم والغصب وتغليظ عقوبته</w:t>
      </w:r>
      <w:r w:rsidRPr="00A01359">
        <w:rPr>
          <w:rFonts w:ascii="Traditional Arabic" w:hAnsi="Traditional Arabic" w:cs="Traditional Arabic"/>
          <w:color w:val="000000" w:themeColor="text1"/>
          <w:sz w:val="32"/>
          <w:szCs w:val="32"/>
        </w:rPr>
        <w:t xml:space="preserve"> </w:t>
      </w:r>
    </w:p>
    <w:p w14:paraId="6440C1BC"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 xml:space="preserve">2 ــ غصب الأرض من الكبائر الحبوب لأن الله توعد صاحبه بالوعيد الشديد قاله القرطبي، </w:t>
      </w:r>
    </w:p>
    <w:p w14:paraId="23552AEE" w14:textId="77777777"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 xml:space="preserve">3 ــ وفيه أن من ملك ظاهر الأرض ملك باطنها بما فيه من حجارة ثابتة وأبنية ومعادن وغير </w:t>
      </w:r>
      <w:proofErr w:type="gramStart"/>
      <w:r w:rsidRPr="00A01359">
        <w:rPr>
          <w:rFonts w:ascii="Traditional Arabic" w:hAnsi="Traditional Arabic" w:cs="Traditional Arabic"/>
          <w:color w:val="000000" w:themeColor="text1"/>
          <w:sz w:val="32"/>
          <w:szCs w:val="32"/>
          <w:rtl/>
        </w:rPr>
        <w:t>ذلك ،</w:t>
      </w:r>
      <w:proofErr w:type="gramEnd"/>
      <w:r w:rsidRPr="00A01359">
        <w:rPr>
          <w:rFonts w:ascii="Traditional Arabic" w:hAnsi="Traditional Arabic" w:cs="Traditional Arabic"/>
          <w:color w:val="000000" w:themeColor="text1"/>
          <w:sz w:val="32"/>
          <w:szCs w:val="32"/>
          <w:rtl/>
        </w:rPr>
        <w:t xml:space="preserve"> وأن له أن ينزل بالحفر ما شاء ما لم يضر بمن يجاوره  وله أن يمنع من حفر تحتها سربا أو بئرا بغير رضاه . وفيه أن الأرضين السبع متراكمة لم يفتق بعضها من بعض لأنها لو فتقت </w:t>
      </w:r>
      <w:proofErr w:type="spellStart"/>
      <w:r w:rsidRPr="00A01359">
        <w:rPr>
          <w:rFonts w:ascii="Traditional Arabic" w:hAnsi="Traditional Arabic" w:cs="Traditional Arabic"/>
          <w:color w:val="000000" w:themeColor="text1"/>
          <w:sz w:val="32"/>
          <w:szCs w:val="32"/>
          <w:rtl/>
        </w:rPr>
        <w:t>لاكتفي</w:t>
      </w:r>
      <w:proofErr w:type="spellEnd"/>
      <w:r w:rsidRPr="00A01359">
        <w:rPr>
          <w:rFonts w:ascii="Traditional Arabic" w:hAnsi="Traditional Arabic" w:cs="Traditional Arabic"/>
          <w:color w:val="000000" w:themeColor="text1"/>
          <w:sz w:val="32"/>
          <w:szCs w:val="32"/>
          <w:rtl/>
        </w:rPr>
        <w:t xml:space="preserve"> في حق هذا الغاصب بتطويق التي غصبها لانفصالها عما تحتها أشار إلى ذلك </w:t>
      </w:r>
      <w:proofErr w:type="gramStart"/>
      <w:r w:rsidRPr="00A01359">
        <w:rPr>
          <w:rFonts w:ascii="Traditional Arabic" w:hAnsi="Traditional Arabic" w:cs="Traditional Arabic"/>
          <w:color w:val="000000" w:themeColor="text1"/>
          <w:sz w:val="32"/>
          <w:szCs w:val="32"/>
          <w:rtl/>
        </w:rPr>
        <w:t>الداودي</w:t>
      </w:r>
      <w:r w:rsidRPr="00A01359">
        <w:rPr>
          <w:rFonts w:ascii="Traditional Arabic" w:hAnsi="Traditional Arabic" w:cs="Traditional Arabic"/>
          <w:color w:val="000000" w:themeColor="text1"/>
          <w:sz w:val="32"/>
          <w:szCs w:val="32"/>
        </w:rPr>
        <w:t xml:space="preserve"> .</w:t>
      </w:r>
      <w:proofErr w:type="gramEnd"/>
      <w:r w:rsidRPr="00A01359">
        <w:rPr>
          <w:rFonts w:ascii="Traditional Arabic" w:hAnsi="Traditional Arabic" w:cs="Traditional Arabic"/>
          <w:color w:val="000000" w:themeColor="text1"/>
          <w:sz w:val="32"/>
          <w:szCs w:val="32"/>
        </w:rPr>
        <w:t xml:space="preserve"> </w:t>
      </w:r>
    </w:p>
    <w:p w14:paraId="155CB9F1" w14:textId="5B7C011C"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color w:val="000000" w:themeColor="text1"/>
          <w:sz w:val="32"/>
          <w:szCs w:val="32"/>
          <w:rtl/>
        </w:rPr>
        <w:t xml:space="preserve">4 ـــ وفيه أن الأرضين السبع طباق </w:t>
      </w:r>
      <w:proofErr w:type="spellStart"/>
      <w:proofErr w:type="gramStart"/>
      <w:r w:rsidRPr="00A01359">
        <w:rPr>
          <w:rFonts w:ascii="Traditional Arabic" w:hAnsi="Traditional Arabic" w:cs="Traditional Arabic"/>
          <w:color w:val="000000" w:themeColor="text1"/>
          <w:sz w:val="32"/>
          <w:szCs w:val="32"/>
          <w:rtl/>
        </w:rPr>
        <w:t>كالسماوات</w:t>
      </w:r>
      <w:proofErr w:type="spellEnd"/>
      <w:r w:rsidRPr="00A01359">
        <w:rPr>
          <w:rFonts w:ascii="Traditional Arabic" w:hAnsi="Traditional Arabic" w:cs="Traditional Arabic"/>
          <w:color w:val="000000" w:themeColor="text1"/>
          <w:sz w:val="32"/>
          <w:szCs w:val="32"/>
          <w:rtl/>
        </w:rPr>
        <w:t xml:space="preserve"> ،</w:t>
      </w:r>
      <w:proofErr w:type="gramEnd"/>
      <w:r w:rsidRPr="00A01359">
        <w:rPr>
          <w:rFonts w:ascii="Traditional Arabic" w:hAnsi="Traditional Arabic" w:cs="Traditional Arabic"/>
          <w:color w:val="000000" w:themeColor="text1"/>
          <w:sz w:val="32"/>
          <w:szCs w:val="32"/>
          <w:rtl/>
        </w:rPr>
        <w:t xml:space="preserve"> وهو ظاهر قوله تعالى : "ومن الأرض مثلهن"" اهـ بتصرف يسير مني</w:t>
      </w:r>
      <w:r w:rsidR="008D0C21" w:rsidRPr="008D0C21">
        <w:rPr>
          <w:rStyle w:val="a4"/>
          <w:rtl/>
        </w:rPr>
        <w:t>(</w:t>
      </w:r>
      <w:r w:rsidRPr="008D0C21">
        <w:rPr>
          <w:rStyle w:val="a4"/>
          <w:rtl/>
        </w:rPr>
        <w:footnoteReference w:id="82"/>
      </w:r>
      <w:r w:rsidR="008D0C21" w:rsidRPr="008D0C21">
        <w:rPr>
          <w:rStyle w:val="a4"/>
          <w:rtl/>
        </w:rPr>
        <w:t>)</w:t>
      </w:r>
      <w:r w:rsidRPr="00A01359">
        <w:rPr>
          <w:rFonts w:ascii="Traditional Arabic" w:hAnsi="Traditional Arabic" w:cs="Traditional Arabic"/>
          <w:color w:val="000000" w:themeColor="text1"/>
          <w:sz w:val="32"/>
          <w:szCs w:val="32"/>
          <w:rtl/>
        </w:rPr>
        <w:t>.</w:t>
      </w:r>
    </w:p>
    <w:p w14:paraId="12832B9D" w14:textId="77777777" w:rsidR="002C710B" w:rsidRDefault="002C710B">
      <w:pPr>
        <w:rPr>
          <w:rFonts w:ascii="Traditional Arabic" w:hAnsi="Traditional Arabic" w:cs="Traditional Arabic"/>
          <w:b/>
          <w:bCs/>
          <w:color w:val="C00000"/>
          <w:sz w:val="32"/>
          <w:szCs w:val="32"/>
          <w:rtl/>
        </w:rPr>
      </w:pPr>
      <w:bookmarkStart w:id="30" w:name="_Toc186334836"/>
      <w:r>
        <w:rPr>
          <w:rFonts w:ascii="Traditional Arabic" w:hAnsi="Traditional Arabic" w:cs="Traditional Arabic"/>
          <w:b/>
          <w:bCs/>
          <w:color w:val="C00000"/>
          <w:sz w:val="32"/>
          <w:szCs w:val="32"/>
          <w:rtl/>
        </w:rPr>
        <w:br w:type="page"/>
      </w:r>
    </w:p>
    <w:p w14:paraId="2155FEFC" w14:textId="5B7AD67C"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w:t>
      </w:r>
      <w:r w:rsidRPr="00F448A3">
        <w:rPr>
          <w:rFonts w:ascii="Traditional Arabic" w:hAnsi="Traditional Arabic" w:cs="Traditional Arabic" w:hint="cs"/>
          <w:b/>
          <w:bCs/>
          <w:color w:val="C00000"/>
          <w:sz w:val="32"/>
          <w:szCs w:val="32"/>
          <w:rtl/>
        </w:rPr>
        <w:t>ثامن والعشرون</w:t>
      </w:r>
      <w:bookmarkEnd w:id="30"/>
    </w:p>
    <w:p w14:paraId="7B23D85E" w14:textId="1A8AA89E" w:rsidR="00BD7CEB" w:rsidRPr="00C356A2" w:rsidRDefault="00BD7CEB" w:rsidP="00F8248D">
      <w:pPr>
        <w:bidi/>
        <w:spacing w:line="360" w:lineRule="auto"/>
        <w:jc w:val="both"/>
        <w:rPr>
          <w:rFonts w:ascii="Traditional Arabic" w:hAnsi="Traditional Arabic" w:cs="Traditional Arabic"/>
          <w:color w:val="000000" w:themeColor="text1"/>
          <w:sz w:val="32"/>
          <w:szCs w:val="32"/>
          <w:rtl/>
        </w:rPr>
      </w:pPr>
      <w:r w:rsidRPr="00C356A2">
        <w:rPr>
          <w:rFonts w:ascii="Traditional Arabic" w:hAnsi="Traditional Arabic" w:cs="Traditional Arabic"/>
          <w:color w:val="000000" w:themeColor="text1"/>
          <w:sz w:val="32"/>
          <w:szCs w:val="32"/>
          <w:rtl/>
        </w:rPr>
        <w:t>قال الإمام البخاري: حدثنا إسماعيل حدثني مالك عن عبد الله بن دينار عن عبد الله بن عمر رضي الله عنهما أن رسول الله صلى الله عليه وسلم قال:" </w:t>
      </w:r>
      <w:r w:rsidRPr="00CD36A3">
        <w:rPr>
          <w:rFonts w:ascii="Traditional Arabic" w:hAnsi="Traditional Arabic" w:cs="Traditional Arabic"/>
          <w:color w:val="FF0000"/>
          <w:sz w:val="32"/>
          <w:szCs w:val="32"/>
          <w:rtl/>
        </w:rPr>
        <w:t>ألا كلكم راع وكلكم مسئول عن رعيته</w:t>
      </w:r>
      <w:r w:rsidRPr="00C356A2">
        <w:rPr>
          <w:rFonts w:ascii="Traditional Arabic" w:hAnsi="Traditional Arabic" w:cs="Traditional Arabic"/>
          <w:color w:val="000000" w:themeColor="text1"/>
          <w:sz w:val="32"/>
          <w:szCs w:val="32"/>
          <w:rtl/>
        </w:rPr>
        <w:t>" صحيح البخاري</w:t>
      </w:r>
      <w:r w:rsidR="008D0C21" w:rsidRPr="008D0C21">
        <w:rPr>
          <w:rStyle w:val="a4"/>
          <w:rtl/>
        </w:rPr>
        <w:t>(</w:t>
      </w:r>
      <w:r w:rsidRPr="008D0C21">
        <w:rPr>
          <w:rStyle w:val="a4"/>
          <w:rtl/>
        </w:rPr>
        <w:footnoteReference w:id="83"/>
      </w:r>
      <w:r w:rsidR="008D0C21" w:rsidRPr="008D0C21">
        <w:rPr>
          <w:rStyle w:val="a4"/>
          <w:rtl/>
        </w:rPr>
        <w:t>)</w:t>
      </w:r>
      <w:r w:rsidRPr="00C356A2">
        <w:rPr>
          <w:rFonts w:ascii="Traditional Arabic" w:hAnsi="Traditional Arabic" w:cs="Traditional Arabic"/>
          <w:color w:val="000000" w:themeColor="text1"/>
          <w:sz w:val="32"/>
          <w:szCs w:val="32"/>
          <w:rtl/>
        </w:rPr>
        <w:t>.</w:t>
      </w:r>
    </w:p>
    <w:p w14:paraId="293091A6" w14:textId="6959BBCD" w:rsidR="00BD7CEB" w:rsidRPr="00A01359" w:rsidRDefault="00BD7CEB" w:rsidP="00F8248D">
      <w:pPr>
        <w:bidi/>
        <w:spacing w:line="360" w:lineRule="auto"/>
        <w:jc w:val="both"/>
        <w:rPr>
          <w:rFonts w:ascii="Traditional Arabic" w:hAnsi="Traditional Arabic" w:cs="Traditional Arabic"/>
          <w:color w:val="000000" w:themeColor="text1"/>
          <w:sz w:val="32"/>
          <w:szCs w:val="32"/>
          <w:rtl/>
        </w:rPr>
      </w:pPr>
      <w:r w:rsidRPr="00C356A2">
        <w:rPr>
          <w:rFonts w:ascii="Traditional Arabic" w:hAnsi="Traditional Arabic" w:cs="Traditional Arabic"/>
          <w:color w:val="000000" w:themeColor="text1"/>
          <w:sz w:val="32"/>
          <w:szCs w:val="32"/>
          <w:rtl/>
        </w:rPr>
        <w:t xml:space="preserve">قال الحافظ ابن بطال رحمه </w:t>
      </w:r>
      <w:proofErr w:type="gramStart"/>
      <w:r w:rsidRPr="00C356A2">
        <w:rPr>
          <w:rFonts w:ascii="Traditional Arabic" w:hAnsi="Traditional Arabic" w:cs="Traditional Arabic"/>
          <w:color w:val="000000" w:themeColor="text1"/>
          <w:sz w:val="32"/>
          <w:szCs w:val="32"/>
          <w:rtl/>
        </w:rPr>
        <w:t>الله :</w:t>
      </w:r>
      <w:proofErr w:type="gramEnd"/>
      <w:r w:rsidRPr="00C356A2">
        <w:rPr>
          <w:rFonts w:ascii="Traditional Arabic" w:hAnsi="Traditional Arabic" w:cs="Traditional Arabic"/>
          <w:color w:val="000000" w:themeColor="text1"/>
          <w:sz w:val="32"/>
          <w:szCs w:val="32"/>
          <w:rtl/>
        </w:rPr>
        <w:t>"في هذا الحديث أن فرضًا على الأمراء نصح من ولاهم الله أمرهم، وكذلك كل من ذكر في الحديث ممن استرعى أمرًا أو اؤتمن عليه فالواجب عليه بذل النصيحة فيه، وقد قال :"صلى الله عليه وسلم:" من استرعى رعية فلم يحطها بنصيحة لم يرح رائحة الجنة</w:t>
      </w:r>
      <w:r w:rsidR="008D0C21" w:rsidRPr="008D0C21">
        <w:rPr>
          <w:rStyle w:val="a4"/>
          <w:rtl/>
        </w:rPr>
        <w:t>(</w:t>
      </w:r>
      <w:r w:rsidRPr="008D0C21">
        <w:rPr>
          <w:rStyle w:val="a4"/>
          <w:rtl/>
        </w:rPr>
        <w:footnoteReference w:id="84"/>
      </w:r>
      <w:r w:rsidR="008D0C21" w:rsidRPr="008D0C21">
        <w:rPr>
          <w:rStyle w:val="a4"/>
          <w:rtl/>
        </w:rPr>
        <w:t>)</w:t>
      </w:r>
      <w:r w:rsidRPr="00C356A2">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85"/>
      </w:r>
      <w:r w:rsidR="008D0C21" w:rsidRPr="008D0C21">
        <w:rPr>
          <w:rStyle w:val="a4"/>
          <w:rtl/>
        </w:rPr>
        <w:t>)</w:t>
      </w:r>
      <w:r w:rsidRPr="00C356A2">
        <w:rPr>
          <w:rFonts w:ascii="Traditional Arabic" w:hAnsi="Traditional Arabic" w:cs="Traditional Arabic"/>
          <w:color w:val="000000" w:themeColor="text1"/>
          <w:sz w:val="32"/>
          <w:szCs w:val="32"/>
          <w:rtl/>
        </w:rPr>
        <w:t xml:space="preserve">اهـ،  فمن ضيع من استرعاه الله أمرهم أو خانهم أو ظلمهم؛ فقد توجه إليه الطلب بمظالم العباد يوم القيامة فكيف يقدر على التحلل من ظلم أمة عظيمة؟ وهذا الحديث بيان وعيد شديد على أئمة </w:t>
      </w:r>
      <w:proofErr w:type="spellStart"/>
      <w:r w:rsidRPr="00C356A2">
        <w:rPr>
          <w:rFonts w:ascii="Traditional Arabic" w:hAnsi="Traditional Arabic" w:cs="Traditional Arabic"/>
          <w:color w:val="000000" w:themeColor="text1"/>
          <w:sz w:val="32"/>
          <w:szCs w:val="32"/>
          <w:rtl/>
        </w:rPr>
        <w:t>الجور"اه</w:t>
      </w:r>
      <w:proofErr w:type="spellEnd"/>
      <w:r w:rsidRPr="00C356A2">
        <w:rPr>
          <w:rFonts w:ascii="Traditional Arabic" w:hAnsi="Traditional Arabic" w:cs="Traditional Arabic"/>
          <w:color w:val="000000" w:themeColor="text1"/>
          <w:sz w:val="32"/>
          <w:szCs w:val="32"/>
          <w:rtl/>
        </w:rPr>
        <w:t>ـ قاله ابن بطال رحمه الله</w:t>
      </w:r>
      <w:r w:rsidR="008D0C21" w:rsidRPr="008D0C21">
        <w:rPr>
          <w:rStyle w:val="a4"/>
          <w:rtl/>
        </w:rPr>
        <w:t>(</w:t>
      </w:r>
      <w:r w:rsidRPr="008D0C21">
        <w:rPr>
          <w:rStyle w:val="a4"/>
          <w:rtl/>
        </w:rPr>
        <w:footnoteReference w:id="86"/>
      </w:r>
      <w:r w:rsidR="008D0C21" w:rsidRPr="008D0C21">
        <w:rPr>
          <w:rStyle w:val="a4"/>
          <w:rtl/>
        </w:rPr>
        <w:t>)</w:t>
      </w:r>
    </w:p>
    <w:p w14:paraId="50A659F6" w14:textId="77777777" w:rsidR="002C710B" w:rsidRDefault="002C710B">
      <w:pPr>
        <w:rPr>
          <w:rFonts w:ascii="Traditional Arabic" w:hAnsi="Traditional Arabic" w:cs="Traditional Arabic"/>
          <w:b/>
          <w:bCs/>
          <w:color w:val="C00000"/>
          <w:sz w:val="32"/>
          <w:szCs w:val="32"/>
          <w:rtl/>
        </w:rPr>
      </w:pPr>
      <w:bookmarkStart w:id="31" w:name="_Toc186334837"/>
      <w:r>
        <w:rPr>
          <w:rFonts w:ascii="Traditional Arabic" w:hAnsi="Traditional Arabic" w:cs="Traditional Arabic"/>
          <w:b/>
          <w:bCs/>
          <w:color w:val="C00000"/>
          <w:sz w:val="32"/>
          <w:szCs w:val="32"/>
          <w:rtl/>
        </w:rPr>
        <w:br w:type="page"/>
      </w:r>
    </w:p>
    <w:p w14:paraId="47505EC0" w14:textId="4D2CF456"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التاسع والعشرون</w:t>
      </w:r>
      <w:bookmarkEnd w:id="31"/>
      <w:r w:rsidRPr="00F448A3">
        <w:rPr>
          <w:rFonts w:ascii="Traditional Arabic" w:hAnsi="Traditional Arabic" w:cs="Traditional Arabic"/>
          <w:b/>
          <w:bCs/>
          <w:color w:val="C00000"/>
          <w:sz w:val="32"/>
          <w:szCs w:val="32"/>
          <w:rtl/>
        </w:rPr>
        <w:t xml:space="preserve"> </w:t>
      </w:r>
    </w:p>
    <w:p w14:paraId="714FD698" w14:textId="7A9B3D1C"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A01359">
        <w:rPr>
          <w:rFonts w:ascii="Traditional Arabic" w:hAnsi="Traditional Arabic" w:cs="Traditional Arabic" w:hint="cs"/>
          <w:color w:val="000000" w:themeColor="text1"/>
          <w:sz w:val="32"/>
          <w:szCs w:val="32"/>
          <w:rtl/>
        </w:rPr>
        <w:t xml:space="preserve">قال الإمام البخاري: </w:t>
      </w:r>
      <w:r w:rsidRPr="00A01359">
        <w:rPr>
          <w:rFonts w:ascii="Traditional Arabic" w:hAnsi="Traditional Arabic" w:cs="Traditional Arabic"/>
          <w:color w:val="000000" w:themeColor="text1"/>
          <w:sz w:val="32"/>
          <w:szCs w:val="32"/>
          <w:rtl/>
        </w:rPr>
        <w:t>حدثنا يحيى بن بكير حدثنا الليث عن عقيل عن ابن شهاب أن محمد بن جبير بن مطعم قال إن جبير بن مطعم أخبره أنه سمع النبي صلى الله عليه وسلم يقول</w:t>
      </w:r>
      <w:r>
        <w:rPr>
          <w:rFonts w:ascii="Traditional Arabic" w:hAnsi="Traditional Arabic" w:cs="Traditional Arabic" w:hint="cs"/>
          <w:color w:val="000000" w:themeColor="text1"/>
          <w:sz w:val="32"/>
          <w:szCs w:val="32"/>
          <w:rtl/>
        </w:rPr>
        <w:t>:"</w:t>
      </w:r>
      <w:r w:rsidRPr="00A01359">
        <w:rPr>
          <w:rFonts w:ascii="Traditional Arabic" w:hAnsi="Traditional Arabic" w:cs="Traditional Arabic"/>
          <w:color w:val="000000" w:themeColor="text1"/>
          <w:sz w:val="32"/>
          <w:szCs w:val="32"/>
          <w:rtl/>
        </w:rPr>
        <w:t xml:space="preserve"> </w:t>
      </w:r>
      <w:r w:rsidRPr="00CD36A3">
        <w:rPr>
          <w:rFonts w:ascii="Traditional Arabic" w:hAnsi="Traditional Arabic" w:cs="Traditional Arabic"/>
          <w:color w:val="FF0000"/>
          <w:sz w:val="32"/>
          <w:szCs w:val="32"/>
          <w:rtl/>
        </w:rPr>
        <w:t>لا يدخل الجنة قاطع</w:t>
      </w:r>
      <w:r w:rsidRPr="00A01359">
        <w:rPr>
          <w:rFonts w:ascii="Traditional Arabic" w:hAnsi="Traditional Arabic" w:cs="Traditional Arabic"/>
          <w:color w:val="000000" w:themeColor="text1"/>
          <w:sz w:val="32"/>
          <w:szCs w:val="32"/>
          <w:rtl/>
        </w:rPr>
        <w:t>" رواه البخاري، برقم 5638، كتاب الأدب، باب إثم القاطع</w:t>
      </w:r>
      <w:r w:rsidRPr="00A01359">
        <w:rPr>
          <w:rFonts w:ascii="Traditional Arabic" w:hAnsi="Traditional Arabic" w:cs="Traditional Arabic"/>
          <w:color w:val="000000" w:themeColor="text1"/>
          <w:sz w:val="32"/>
          <w:szCs w:val="32"/>
        </w:rPr>
        <w:t>.</w:t>
      </w:r>
      <w:r w:rsidRPr="00A01359">
        <w:rPr>
          <w:rFonts w:ascii="Traditional Arabic" w:hAnsi="Traditional Arabic" w:cs="Traditional Arabic"/>
          <w:color w:val="000000" w:themeColor="text1"/>
          <w:sz w:val="32"/>
          <w:szCs w:val="32"/>
          <w:rtl/>
        </w:rPr>
        <w:t xml:space="preserve"> وقد أخرجه المصنف في " الأدب المفرد " عن عبد الله بن صالح عن الليث وقال </w:t>
      </w:r>
      <w:proofErr w:type="gramStart"/>
      <w:r w:rsidRPr="00A01359">
        <w:rPr>
          <w:rFonts w:ascii="Traditional Arabic" w:hAnsi="Traditional Arabic" w:cs="Traditional Arabic"/>
          <w:color w:val="000000" w:themeColor="text1"/>
          <w:sz w:val="32"/>
          <w:szCs w:val="32"/>
          <w:rtl/>
        </w:rPr>
        <w:t>فيه :</w:t>
      </w:r>
      <w:proofErr w:type="gramEnd"/>
      <w:r w:rsidRPr="00A01359">
        <w:rPr>
          <w:rFonts w:ascii="Traditional Arabic" w:hAnsi="Traditional Arabic" w:cs="Traditional Arabic"/>
          <w:color w:val="000000" w:themeColor="text1"/>
          <w:sz w:val="32"/>
          <w:szCs w:val="32"/>
          <w:rtl/>
        </w:rPr>
        <w:t xml:space="preserve"> "قاطع رحم "</w:t>
      </w:r>
      <w:r>
        <w:rPr>
          <w:rFonts w:ascii="Traditional Arabic" w:hAnsi="Traditional Arabic" w:cs="Traditional Arabic" w:hint="cs"/>
          <w:color w:val="000000" w:themeColor="text1"/>
          <w:sz w:val="32"/>
          <w:szCs w:val="32"/>
          <w:rtl/>
        </w:rPr>
        <w:t>.</w:t>
      </w:r>
    </w:p>
    <w:p w14:paraId="3084645E" w14:textId="7A5206B2"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37D7CC8E" w14:textId="676C1B5B"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39626034" w14:textId="77777777" w:rsidR="00416A7D" w:rsidRPr="00CD36A3" w:rsidRDefault="00416A7D" w:rsidP="00416A7D">
      <w:pPr>
        <w:bidi/>
        <w:spacing w:line="360" w:lineRule="auto"/>
        <w:jc w:val="both"/>
        <w:rPr>
          <w:rFonts w:ascii="Traditional Arabic" w:hAnsi="Traditional Arabic" w:cs="Traditional Arabic"/>
          <w:color w:val="000000" w:themeColor="text1"/>
          <w:sz w:val="32"/>
          <w:szCs w:val="32"/>
          <w:rtl/>
        </w:rPr>
      </w:pPr>
    </w:p>
    <w:p w14:paraId="69ACFBBF" w14:textId="77777777" w:rsidR="002C710B" w:rsidRDefault="002C710B">
      <w:pPr>
        <w:rPr>
          <w:rFonts w:ascii="Traditional Arabic" w:hAnsi="Traditional Arabic" w:cs="Traditional Arabic"/>
          <w:b/>
          <w:bCs/>
          <w:color w:val="C00000"/>
          <w:sz w:val="32"/>
          <w:szCs w:val="32"/>
          <w:rtl/>
        </w:rPr>
      </w:pPr>
      <w:bookmarkStart w:id="32" w:name="_Toc186334838"/>
      <w:r>
        <w:rPr>
          <w:rFonts w:ascii="Traditional Arabic" w:hAnsi="Traditional Arabic" w:cs="Traditional Arabic"/>
          <w:b/>
          <w:bCs/>
          <w:color w:val="C00000"/>
          <w:sz w:val="32"/>
          <w:szCs w:val="32"/>
          <w:rtl/>
        </w:rPr>
        <w:br w:type="page"/>
      </w:r>
    </w:p>
    <w:p w14:paraId="1EE8862C" w14:textId="18D6209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الثلاثون</w:t>
      </w:r>
      <w:bookmarkEnd w:id="32"/>
      <w:r w:rsidRPr="00F448A3">
        <w:rPr>
          <w:rFonts w:ascii="Traditional Arabic" w:hAnsi="Traditional Arabic" w:cs="Traditional Arabic"/>
          <w:b/>
          <w:bCs/>
          <w:color w:val="C00000"/>
          <w:sz w:val="32"/>
          <w:szCs w:val="32"/>
          <w:rtl/>
        </w:rPr>
        <w:t xml:space="preserve"> </w:t>
      </w:r>
    </w:p>
    <w:p w14:paraId="597010B0" w14:textId="77777777" w:rsidR="00BD7CEB" w:rsidRDefault="00BD7CEB" w:rsidP="00F8248D">
      <w:pPr>
        <w:bidi/>
        <w:spacing w:line="360" w:lineRule="auto"/>
        <w:jc w:val="both"/>
        <w:rPr>
          <w:rFonts w:ascii="Traditional Arabic" w:hAnsi="Traditional Arabic" w:cs="Traditional Arabic"/>
          <w:color w:val="000000" w:themeColor="text1"/>
          <w:sz w:val="32"/>
          <w:szCs w:val="32"/>
        </w:rPr>
      </w:pPr>
      <w:r w:rsidRPr="007F6E30">
        <w:rPr>
          <w:rFonts w:ascii="Traditional Arabic" w:hAnsi="Traditional Arabic" w:cs="Traditional Arabic" w:hint="cs"/>
          <w:color w:val="000000" w:themeColor="text1"/>
          <w:sz w:val="32"/>
          <w:szCs w:val="32"/>
          <w:rtl/>
        </w:rPr>
        <w:t xml:space="preserve">قال الإمام البخاري: </w:t>
      </w:r>
      <w:r w:rsidRPr="007F6E30">
        <w:rPr>
          <w:rFonts w:ascii="Traditional Arabic" w:hAnsi="Traditional Arabic" w:cs="Traditional Arabic"/>
          <w:color w:val="000000" w:themeColor="text1"/>
          <w:sz w:val="32"/>
          <w:szCs w:val="32"/>
          <w:rtl/>
        </w:rPr>
        <w:t>حدثنا أبو نعيم حدثنا سفيان عن منصور عن إبراهيم عن همام قال حذيفة سمعت النبي صلى الله عليه وسلم يقول:" </w:t>
      </w:r>
      <w:r w:rsidRPr="00CD36A3">
        <w:rPr>
          <w:rFonts w:ascii="Traditional Arabic" w:hAnsi="Traditional Arabic" w:cs="Traditional Arabic"/>
          <w:color w:val="FF0000"/>
          <w:sz w:val="32"/>
          <w:szCs w:val="32"/>
          <w:rtl/>
        </w:rPr>
        <w:t>لا يدخل الجنة قتات</w:t>
      </w:r>
      <w:r w:rsidRPr="007F6E30">
        <w:rPr>
          <w:rFonts w:ascii="Traditional Arabic" w:hAnsi="Traditional Arabic" w:cs="Traditional Arabic"/>
          <w:color w:val="000000" w:themeColor="text1"/>
          <w:sz w:val="32"/>
          <w:szCs w:val="32"/>
          <w:rtl/>
        </w:rPr>
        <w:t xml:space="preserve">" صحيح </w:t>
      </w:r>
      <w:proofErr w:type="gramStart"/>
      <w:r w:rsidRPr="007F6E30">
        <w:rPr>
          <w:rFonts w:ascii="Traditional Arabic" w:hAnsi="Traditional Arabic" w:cs="Traditional Arabic"/>
          <w:color w:val="000000" w:themeColor="text1"/>
          <w:sz w:val="32"/>
          <w:szCs w:val="32"/>
          <w:rtl/>
        </w:rPr>
        <w:t>البخاري ،</w:t>
      </w:r>
      <w:proofErr w:type="gramEnd"/>
      <w:r w:rsidRPr="007F6E30">
        <w:rPr>
          <w:rFonts w:ascii="Traditional Arabic" w:hAnsi="Traditional Arabic" w:cs="Traditional Arabic"/>
          <w:color w:val="000000" w:themeColor="text1"/>
          <w:sz w:val="32"/>
          <w:szCs w:val="32"/>
          <w:rtl/>
        </w:rPr>
        <w:t xml:space="preserve"> كتاب الأدب، باب ما يكره من النميمة، برقم 5709 </w:t>
      </w:r>
    </w:p>
    <w:p w14:paraId="3B3D0D73" w14:textId="5A7923C4" w:rsidR="00BD7CEB" w:rsidRDefault="00BD7CEB" w:rsidP="00F448A3">
      <w:pPr>
        <w:bidi/>
        <w:spacing w:line="360" w:lineRule="auto"/>
        <w:jc w:val="both"/>
        <w:rPr>
          <w:rFonts w:ascii="Traditional Arabic" w:hAnsi="Traditional Arabic" w:cs="Traditional Arabic"/>
          <w:color w:val="000000" w:themeColor="text1"/>
          <w:sz w:val="32"/>
          <w:szCs w:val="32"/>
          <w:rtl/>
        </w:rPr>
      </w:pPr>
      <w:r w:rsidRPr="007F6E30">
        <w:rPr>
          <w:rFonts w:ascii="Traditional Arabic" w:hAnsi="Traditional Arabic" w:cs="Traditional Arabic"/>
          <w:color w:val="000000" w:themeColor="text1"/>
          <w:sz w:val="32"/>
          <w:szCs w:val="32"/>
          <w:rtl/>
        </w:rPr>
        <w:t>قال الحافظ ابن حجر رحمه الله:" قوله : ( قتات ) بقاف ومثناة ثقيلة وبعد الألف مثناة أخرى هو النمام ، ووقع بلفظ نمام في رواية أبي وائل عن حذيفة عند مسلم ، وقيل : الفرق بين القتات والنمام أن النمام الذي يحضر فينقلها والقتات الذي يتسمع من حيث لا يعلم به ثم ينقل ما سمعه . قال الغزالي ما ملخصه : ينبغي لمن حملت إليه نميمة أن لا يصدق من نم له ولا يظن بمن نم عنه ما نقل عنه ولا يبحث عن تحقيق ما ذكر له وأن ينهاه ويقبح له فعله وأن يبغضه إن لم ينزجر وأن لا يرضى لنفسه ما نهي النمام عنه فينم هو على النمام فيصير نماما ، قال النووي </w:t>
      </w:r>
      <w:r w:rsidRPr="007F6E30">
        <w:rPr>
          <w:rFonts w:ascii="Traditional Arabic" w:hAnsi="Traditional Arabic" w:cs="Traditional Arabic"/>
          <w:color w:val="000000" w:themeColor="text1"/>
          <w:sz w:val="32"/>
          <w:szCs w:val="32"/>
        </w:rPr>
        <w:t xml:space="preserve">: </w:t>
      </w:r>
      <w:r w:rsidRPr="007F6E30">
        <w:rPr>
          <w:rFonts w:ascii="Traditional Arabic" w:hAnsi="Traditional Arabic" w:cs="Traditional Arabic"/>
          <w:color w:val="000000" w:themeColor="text1"/>
          <w:sz w:val="32"/>
          <w:szCs w:val="32"/>
          <w:rtl/>
        </w:rPr>
        <w:t>وهذا كله إذا لم يكن في النقل مصلحة شرعية وإلا فهي مستحبة أو واجبة ، كمن اطلع من شخص أنه يريد أن يؤذي شخصا ظلما فحذره منه ، وكذا من أخبر الإمام أو من له ولاية بسيرة نائبه مثلا فلا منع من ذلك"</w:t>
      </w:r>
      <w:r w:rsidR="008D0C21" w:rsidRPr="008D0C21">
        <w:rPr>
          <w:rStyle w:val="a4"/>
          <w:rtl/>
        </w:rPr>
        <w:t>(</w:t>
      </w:r>
      <w:r w:rsidRPr="008D0C21">
        <w:rPr>
          <w:rStyle w:val="a4"/>
          <w:rtl/>
        </w:rPr>
        <w:footnoteReference w:id="87"/>
      </w:r>
      <w:r w:rsidR="008D0C21" w:rsidRPr="008D0C21">
        <w:rPr>
          <w:rStyle w:val="a4"/>
          <w:rtl/>
        </w:rPr>
        <w:t>)</w:t>
      </w:r>
      <w:r w:rsidRPr="007F6E30">
        <w:rPr>
          <w:rFonts w:ascii="Traditional Arabic" w:hAnsi="Traditional Arabic" w:cs="Traditional Arabic"/>
          <w:color w:val="000000" w:themeColor="text1"/>
          <w:sz w:val="32"/>
          <w:szCs w:val="32"/>
          <w:rtl/>
        </w:rPr>
        <w:t>اهـ.</w:t>
      </w:r>
    </w:p>
    <w:p w14:paraId="3039C2A1" w14:textId="14BF4E0C" w:rsidR="00BD7CEB" w:rsidRDefault="00BD7CEB" w:rsidP="00F8248D">
      <w:pPr>
        <w:bidi/>
        <w:spacing w:line="360" w:lineRule="auto"/>
        <w:jc w:val="both"/>
        <w:outlineLvl w:val="0"/>
        <w:rPr>
          <w:rFonts w:ascii="Traditional Arabic" w:hAnsi="Traditional Arabic" w:cs="Traditional Arabic"/>
          <w:color w:val="000000" w:themeColor="text1"/>
          <w:sz w:val="32"/>
          <w:szCs w:val="32"/>
          <w:rtl/>
        </w:rPr>
      </w:pPr>
      <w:bookmarkStart w:id="33" w:name="_Toc186334839"/>
    </w:p>
    <w:p w14:paraId="0A21CC79" w14:textId="23046F70" w:rsidR="00416A7D" w:rsidRDefault="00416A7D" w:rsidP="00416A7D">
      <w:pPr>
        <w:bidi/>
        <w:spacing w:line="360" w:lineRule="auto"/>
        <w:jc w:val="both"/>
        <w:outlineLvl w:val="0"/>
        <w:rPr>
          <w:rFonts w:ascii="Traditional Arabic" w:hAnsi="Traditional Arabic" w:cs="Traditional Arabic"/>
          <w:color w:val="000000" w:themeColor="text1"/>
          <w:sz w:val="32"/>
          <w:szCs w:val="32"/>
          <w:rtl/>
        </w:rPr>
      </w:pPr>
    </w:p>
    <w:p w14:paraId="7C33D348" w14:textId="6B3D68D0" w:rsidR="00416A7D" w:rsidRDefault="00416A7D" w:rsidP="00416A7D">
      <w:pPr>
        <w:bidi/>
        <w:spacing w:line="360" w:lineRule="auto"/>
        <w:jc w:val="both"/>
        <w:outlineLvl w:val="0"/>
        <w:rPr>
          <w:rFonts w:ascii="Traditional Arabic" w:hAnsi="Traditional Arabic" w:cs="Traditional Arabic"/>
          <w:color w:val="000000" w:themeColor="text1"/>
          <w:sz w:val="32"/>
          <w:szCs w:val="32"/>
          <w:rtl/>
        </w:rPr>
      </w:pPr>
    </w:p>
    <w:p w14:paraId="2DEAF6EA" w14:textId="2A0F3285" w:rsidR="00416A7D" w:rsidRDefault="00416A7D" w:rsidP="00416A7D">
      <w:pPr>
        <w:bidi/>
        <w:spacing w:line="360" w:lineRule="auto"/>
        <w:jc w:val="both"/>
        <w:outlineLvl w:val="0"/>
        <w:rPr>
          <w:rFonts w:ascii="Traditional Arabic" w:hAnsi="Traditional Arabic" w:cs="Traditional Arabic"/>
          <w:color w:val="000000" w:themeColor="text1"/>
          <w:sz w:val="32"/>
          <w:szCs w:val="32"/>
          <w:rtl/>
        </w:rPr>
      </w:pPr>
    </w:p>
    <w:p w14:paraId="2411E50C" w14:textId="77777777" w:rsidR="00416A7D" w:rsidRDefault="00416A7D" w:rsidP="00416A7D">
      <w:pPr>
        <w:bidi/>
        <w:spacing w:line="360" w:lineRule="auto"/>
        <w:jc w:val="both"/>
        <w:outlineLvl w:val="0"/>
        <w:rPr>
          <w:rFonts w:ascii="Traditional Arabic" w:hAnsi="Traditional Arabic" w:cs="Traditional Arabic"/>
          <w:color w:val="000000" w:themeColor="text1"/>
          <w:sz w:val="32"/>
          <w:szCs w:val="32"/>
        </w:rPr>
      </w:pPr>
    </w:p>
    <w:p w14:paraId="32EC69C3" w14:textId="77777777" w:rsidR="00BD7CEB" w:rsidRPr="00F448A3" w:rsidRDefault="00BD7CEB" w:rsidP="00F448A3">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الحادي والثلاثون</w:t>
      </w:r>
      <w:bookmarkEnd w:id="33"/>
      <w:r w:rsidRPr="00F448A3">
        <w:rPr>
          <w:rFonts w:ascii="Traditional Arabic" w:hAnsi="Traditional Arabic" w:cs="Traditional Arabic"/>
          <w:b/>
          <w:bCs/>
          <w:color w:val="C00000"/>
          <w:sz w:val="32"/>
          <w:szCs w:val="32"/>
          <w:rtl/>
        </w:rPr>
        <w:t xml:space="preserve"> </w:t>
      </w:r>
    </w:p>
    <w:p w14:paraId="32A23E6C"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قال الإمام </w:t>
      </w:r>
      <w:proofErr w:type="gramStart"/>
      <w:r w:rsidRPr="00FC64A7">
        <w:rPr>
          <w:rFonts w:ascii="Traditional Arabic" w:hAnsi="Traditional Arabic" w:cs="Traditional Arabic"/>
          <w:color w:val="000000" w:themeColor="text1"/>
          <w:sz w:val="32"/>
          <w:szCs w:val="32"/>
          <w:rtl/>
        </w:rPr>
        <w:t>البخاري :</w:t>
      </w:r>
      <w:proofErr w:type="gramEnd"/>
      <w:r w:rsidRPr="00FC64A7">
        <w:rPr>
          <w:rFonts w:ascii="Traditional Arabic" w:hAnsi="Traditional Arabic" w:cs="Traditional Arabic"/>
          <w:color w:val="000000" w:themeColor="text1"/>
          <w:sz w:val="32"/>
          <w:szCs w:val="32"/>
          <w:rtl/>
        </w:rPr>
        <w:t xml:space="preserve"> حدثنا محمد بن يوسف حدثنا سفيان عن أبي بردة بريد بن أبي بردة قال أخبرني جدي أبو بردة عن أبيه أبي موسى عن النبي صلى الله عليه وسلم قال</w:t>
      </w:r>
      <w:r>
        <w:rPr>
          <w:rFonts w:ascii="Traditional Arabic" w:hAnsi="Traditional Arabic" w:cs="Traditional Arabic" w:hint="cs"/>
          <w:color w:val="000000" w:themeColor="text1"/>
          <w:sz w:val="32"/>
          <w:szCs w:val="32"/>
          <w:rtl/>
        </w:rPr>
        <w:t>:"</w:t>
      </w:r>
      <w:r w:rsidRPr="00FC64A7">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المؤمن للمؤمن كالبنيان يشد بعضه بعضا </w:t>
      </w:r>
      <w:r w:rsidRPr="00FC64A7">
        <w:rPr>
          <w:rFonts w:ascii="Traditional Arabic" w:hAnsi="Traditional Arabic" w:cs="Traditional Arabic"/>
          <w:color w:val="000000" w:themeColor="text1"/>
          <w:sz w:val="32"/>
          <w:szCs w:val="32"/>
          <w:rtl/>
        </w:rPr>
        <w:t>" رواه البخاري برقم 5680، كتاب الأدب. باب تعاون المؤمنين بعضهم بعضا</w:t>
      </w:r>
      <w:r w:rsidRPr="00FC64A7">
        <w:rPr>
          <w:rFonts w:ascii="Traditional Arabic" w:hAnsi="Traditional Arabic" w:cs="Traditional Arabic"/>
          <w:color w:val="000000" w:themeColor="text1"/>
          <w:sz w:val="32"/>
          <w:szCs w:val="32"/>
        </w:rPr>
        <w:t xml:space="preserve">. </w:t>
      </w:r>
    </w:p>
    <w:p w14:paraId="1541943F" w14:textId="24D4E386"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قال الحافظ ابن حجر رحمه الله: </w:t>
      </w:r>
      <w:proofErr w:type="gramStart"/>
      <w:r w:rsidRPr="00FC64A7">
        <w:rPr>
          <w:rFonts w:ascii="Traditional Arabic" w:hAnsi="Traditional Arabic" w:cs="Traditional Arabic"/>
          <w:color w:val="000000" w:themeColor="text1"/>
          <w:sz w:val="32"/>
          <w:szCs w:val="32"/>
          <w:rtl/>
        </w:rPr>
        <w:t>قوله :</w:t>
      </w:r>
      <w:proofErr w:type="gramEnd"/>
      <w:r w:rsidRPr="00FC64A7">
        <w:rPr>
          <w:rFonts w:ascii="Traditional Arabic" w:hAnsi="Traditional Arabic" w:cs="Traditional Arabic"/>
          <w:color w:val="000000" w:themeColor="text1"/>
          <w:sz w:val="32"/>
          <w:szCs w:val="32"/>
          <w:rtl/>
        </w:rPr>
        <w:t xml:space="preserve"> ( المؤمن كالبنيان يشد بعضه بعضا ) اللام فيه للجنس والمراد بعض المؤمنين للبعض ، وقوله يشد بعضه بعضا بيان لوجه التشبيه ،  قال ابن بطال : والمعاونة في أمور الآخرة وكذا في الأمور المباحة من الدنيا مندوب إليها وقد ثبت حديث أبي هريرة :"والله في عون العبد ما دام العبد في عون أخيه "."اهـ بتصرف يسير مني</w:t>
      </w:r>
      <w:r w:rsidR="008D0C21" w:rsidRPr="008D0C21">
        <w:rPr>
          <w:rStyle w:val="a4"/>
          <w:rtl/>
        </w:rPr>
        <w:t>(</w:t>
      </w:r>
      <w:r w:rsidRPr="008D0C21">
        <w:rPr>
          <w:rStyle w:val="a4"/>
          <w:rtl/>
        </w:rPr>
        <w:footnoteReference w:id="88"/>
      </w:r>
      <w:r w:rsidR="008D0C21" w:rsidRPr="008D0C21">
        <w:rPr>
          <w:rStyle w:val="a4"/>
          <w:rtl/>
        </w:rPr>
        <w:t>)</w:t>
      </w:r>
      <w:r>
        <w:rPr>
          <w:rFonts w:ascii="Traditional Arabic" w:hAnsi="Traditional Arabic" w:cs="Traditional Arabic"/>
          <w:color w:val="000000" w:themeColor="text1"/>
          <w:sz w:val="32"/>
          <w:szCs w:val="32"/>
          <w:rtl/>
        </w:rPr>
        <w:t xml:space="preserve"> </w:t>
      </w:r>
    </w:p>
    <w:p w14:paraId="0FE0F4A7" w14:textId="77777777" w:rsidR="00BD7CEB" w:rsidRDefault="00BD7CEB">
      <w:pPr>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p>
    <w:p w14:paraId="4416743F"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34" w:name="_Toc186334840"/>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الثاني والثلاثون</w:t>
      </w:r>
      <w:bookmarkEnd w:id="34"/>
      <w:r w:rsidRPr="00F448A3">
        <w:rPr>
          <w:rFonts w:ascii="Traditional Arabic" w:hAnsi="Traditional Arabic" w:cs="Traditional Arabic"/>
          <w:b/>
          <w:bCs/>
          <w:color w:val="C00000"/>
          <w:sz w:val="32"/>
          <w:szCs w:val="32"/>
          <w:rtl/>
        </w:rPr>
        <w:t xml:space="preserve"> </w:t>
      </w:r>
    </w:p>
    <w:p w14:paraId="2C767CF7" w14:textId="77777777" w:rsidR="00BD7CEB" w:rsidRPr="00530803" w:rsidRDefault="00BD7CEB" w:rsidP="00F8248D">
      <w:pPr>
        <w:bidi/>
        <w:spacing w:line="360" w:lineRule="auto"/>
        <w:jc w:val="both"/>
        <w:rPr>
          <w:rFonts w:ascii="Traditional Arabic" w:hAnsi="Traditional Arabic" w:cs="Traditional Arabic"/>
          <w:color w:val="000000" w:themeColor="text1"/>
          <w:sz w:val="32"/>
          <w:szCs w:val="32"/>
          <w:rtl/>
        </w:rPr>
      </w:pPr>
      <w:r w:rsidRPr="00530803">
        <w:rPr>
          <w:rFonts w:ascii="Traditional Arabic" w:hAnsi="Traditional Arabic" w:cs="Traditional Arabic"/>
          <w:color w:val="000000" w:themeColor="text1"/>
          <w:sz w:val="32"/>
          <w:szCs w:val="32"/>
          <w:rtl/>
        </w:rPr>
        <w:t>قال الإمام البخاري: حدثنا مسدد قال حدثنا يحيى عن شعبة عن قتادة عن أنس رضي الله عنه عن النبي صلى الله عليه وسلم وعن حسين المعلم قال حدثنا قتادة عن أنس عن النبي صلى الله عليه وسلم قال</w:t>
      </w:r>
      <w:r>
        <w:rPr>
          <w:rFonts w:ascii="Traditional Arabic" w:hAnsi="Traditional Arabic" w:cs="Traditional Arabic" w:hint="cs"/>
          <w:color w:val="000000" w:themeColor="text1"/>
          <w:sz w:val="32"/>
          <w:szCs w:val="32"/>
          <w:rtl/>
        </w:rPr>
        <w:t>:"</w:t>
      </w:r>
      <w:r w:rsidRPr="00530803">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لا يؤمن أحدكم حتى يحب لأخيه ما يحب لنفسه</w:t>
      </w:r>
      <w:r w:rsidRPr="00530803">
        <w:rPr>
          <w:rFonts w:ascii="Traditional Arabic" w:hAnsi="Traditional Arabic" w:cs="Traditional Arabic"/>
          <w:color w:val="000000" w:themeColor="text1"/>
          <w:sz w:val="32"/>
          <w:szCs w:val="32"/>
          <w:rtl/>
        </w:rPr>
        <w:t>" صحيح البخاري، كتاب الإيمان، باب من الإيمان أن يحب لأخيه ما يحب لنفسه، برقم 13.</w:t>
      </w:r>
    </w:p>
    <w:p w14:paraId="58A4CEAB" w14:textId="5D8CB0D5"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530803">
        <w:rPr>
          <w:rFonts w:ascii="Traditional Arabic" w:hAnsi="Traditional Arabic" w:cs="Traditional Arabic"/>
          <w:color w:val="000000" w:themeColor="text1"/>
          <w:sz w:val="32"/>
          <w:szCs w:val="32"/>
          <w:rtl/>
        </w:rPr>
        <w:t xml:space="preserve">قَالَ الْعُلَمَاءُ رَحِمَهُمُ اللَّهُ مَعْنَاهُ: لَا يُؤْمِنُ الْإِيمَانَ التَّامَّ وَإِلَّا فَأَصْلُ الْإِيمَانِ يَحْصُلُ لِمَنْ لَمْ يَكُنْ بِهَذِهِ الصِّفَةِ وَالْمُرَادُ يُحِبَّ لِأَخِيهِ مِنَ الطَّاعَاتِ وَالْأَشْيَاءِ الْمُبَاحَاتِ وَيَدُلُّ عَلَيْهِ مَا جَاءَ فِي رِوَايَةِ النَّسَائِيِّ فِي هَذَا الْحَدِيثِ حَتَّى يُحِبَّ لِأَخِيهِ مِنَ </w:t>
      </w:r>
      <w:proofErr w:type="spellStart"/>
      <w:r w:rsidRPr="00530803">
        <w:rPr>
          <w:rFonts w:ascii="Traditional Arabic" w:hAnsi="Traditional Arabic" w:cs="Traditional Arabic"/>
          <w:color w:val="000000" w:themeColor="text1"/>
          <w:sz w:val="32"/>
          <w:szCs w:val="32"/>
          <w:rtl/>
        </w:rPr>
        <w:t>الْخَيْرِ"اه</w:t>
      </w:r>
      <w:proofErr w:type="spellEnd"/>
      <w:r w:rsidRPr="00530803">
        <w:rPr>
          <w:rFonts w:ascii="Traditional Arabic" w:hAnsi="Traditional Arabic" w:cs="Traditional Arabic"/>
          <w:color w:val="000000" w:themeColor="text1"/>
          <w:sz w:val="32"/>
          <w:szCs w:val="32"/>
          <w:rtl/>
        </w:rPr>
        <w:t>ـ قاله النووي رحمه الله</w:t>
      </w:r>
      <w:r w:rsidR="008D0C21" w:rsidRPr="008D0C21">
        <w:rPr>
          <w:rStyle w:val="a4"/>
          <w:rtl/>
        </w:rPr>
        <w:t>(</w:t>
      </w:r>
      <w:r w:rsidRPr="008D0C21">
        <w:rPr>
          <w:rStyle w:val="a4"/>
          <w:rtl/>
        </w:rPr>
        <w:footnoteReference w:id="89"/>
      </w:r>
      <w:r w:rsidR="008D0C21" w:rsidRPr="008D0C21">
        <w:rPr>
          <w:rStyle w:val="a4"/>
          <w:rtl/>
        </w:rPr>
        <w:t>)</w:t>
      </w:r>
      <w:r w:rsidRPr="00530803">
        <w:rPr>
          <w:rFonts w:ascii="Traditional Arabic" w:hAnsi="Traditional Arabic" w:cs="Traditional Arabic"/>
          <w:color w:val="000000" w:themeColor="text1"/>
          <w:sz w:val="32"/>
          <w:szCs w:val="32"/>
          <w:rtl/>
        </w:rPr>
        <w:t>، وهذا المعنى نصره ابن بطال في شرحه لصحيح البخاري</w:t>
      </w:r>
      <w:r w:rsidR="008D0C21" w:rsidRPr="008D0C21">
        <w:rPr>
          <w:rStyle w:val="a4"/>
          <w:rtl/>
        </w:rPr>
        <w:t>(</w:t>
      </w:r>
      <w:r w:rsidRPr="008D0C21">
        <w:rPr>
          <w:rStyle w:val="a4"/>
          <w:rtl/>
        </w:rPr>
        <w:footnoteReference w:id="90"/>
      </w:r>
      <w:r w:rsidR="008D0C21" w:rsidRPr="008D0C21">
        <w:rPr>
          <w:rStyle w:val="a4"/>
          <w:rtl/>
        </w:rPr>
        <w:t>)</w:t>
      </w:r>
      <w:r w:rsidRPr="00530803">
        <w:rPr>
          <w:rFonts w:ascii="Traditional Arabic" w:hAnsi="Traditional Arabic" w:cs="Traditional Arabic"/>
          <w:color w:val="000000" w:themeColor="text1"/>
          <w:sz w:val="32"/>
          <w:szCs w:val="32"/>
          <w:rtl/>
        </w:rPr>
        <w:t xml:space="preserve"> ، وفي الحديث دليل على أن المؤمن يسره ما يسر أخاه المؤمن ، ويريد لأخيه المؤمن ما يريده لنفسه من الخير ، وهذا كله إنما يأتي من كمال سلامة الصدر من الغل والغش والحسد ، فإن الحسد يقتضي أن يكره الحاسد أن يفوقه أحد في خير ، أو يساويه فيه ، لأنه يحب أن يمتاز على الناس بفضائله ، وينفرد بها عنهم ، والإيمان يقتضي خلاف ذلك ، وهو أن يشركه المؤمنون كلهم فيما أعطاه الله من الخير من غير أن ينقص عليه منه </w:t>
      </w:r>
      <w:proofErr w:type="spellStart"/>
      <w:r w:rsidRPr="00530803">
        <w:rPr>
          <w:rFonts w:ascii="Traditional Arabic" w:hAnsi="Traditional Arabic" w:cs="Traditional Arabic"/>
          <w:color w:val="000000" w:themeColor="text1"/>
          <w:sz w:val="32"/>
          <w:szCs w:val="32"/>
          <w:rtl/>
        </w:rPr>
        <w:t>شيء"اه</w:t>
      </w:r>
      <w:proofErr w:type="spellEnd"/>
      <w:r w:rsidRPr="00530803">
        <w:rPr>
          <w:rFonts w:ascii="Traditional Arabic" w:hAnsi="Traditional Arabic" w:cs="Traditional Arabic"/>
          <w:color w:val="000000" w:themeColor="text1"/>
          <w:sz w:val="32"/>
          <w:szCs w:val="32"/>
          <w:rtl/>
        </w:rPr>
        <w:t>ـ قاله ابن رجب الحنبلي</w:t>
      </w:r>
      <w:r w:rsidR="008D0C21" w:rsidRPr="008D0C21">
        <w:rPr>
          <w:rStyle w:val="a4"/>
          <w:rtl/>
        </w:rPr>
        <w:t>(</w:t>
      </w:r>
      <w:r w:rsidRPr="008D0C21">
        <w:rPr>
          <w:rStyle w:val="a4"/>
          <w:rtl/>
        </w:rPr>
        <w:footnoteReference w:id="91"/>
      </w:r>
      <w:r w:rsidR="008D0C21" w:rsidRPr="008D0C21">
        <w:rPr>
          <w:rStyle w:val="a4"/>
          <w:rtl/>
        </w:rPr>
        <w:t>)</w:t>
      </w:r>
      <w:r w:rsidRPr="00530803">
        <w:rPr>
          <w:rFonts w:ascii="Traditional Arabic" w:hAnsi="Traditional Arabic" w:cs="Traditional Arabic"/>
          <w:color w:val="000000" w:themeColor="text1"/>
          <w:sz w:val="32"/>
          <w:szCs w:val="32"/>
          <w:rtl/>
        </w:rPr>
        <w:t xml:space="preserve"> </w:t>
      </w:r>
      <w:r w:rsidRPr="00530803">
        <w:rPr>
          <w:rFonts w:ascii="Traditional Arabic" w:hAnsi="Traditional Arabic" w:cs="Traditional Arabic"/>
          <w:color w:val="000000" w:themeColor="text1"/>
          <w:sz w:val="32"/>
          <w:szCs w:val="32"/>
        </w:rPr>
        <w:t xml:space="preserve"> .</w:t>
      </w:r>
    </w:p>
    <w:p w14:paraId="7968D369" w14:textId="458362E6"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5C75DFDA" w14:textId="08B87D5A"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28AD9055" w14:textId="77777777" w:rsidR="00416A7D" w:rsidRPr="00D62D05" w:rsidRDefault="00416A7D" w:rsidP="00416A7D">
      <w:pPr>
        <w:bidi/>
        <w:spacing w:line="360" w:lineRule="auto"/>
        <w:jc w:val="both"/>
        <w:rPr>
          <w:rFonts w:ascii="Traditional Arabic" w:hAnsi="Traditional Arabic" w:cs="Traditional Arabic"/>
          <w:color w:val="000000" w:themeColor="text1"/>
          <w:sz w:val="32"/>
          <w:szCs w:val="32"/>
          <w:rtl/>
        </w:rPr>
      </w:pPr>
    </w:p>
    <w:p w14:paraId="45996624"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35" w:name="_Toc186334841"/>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الثالث والثلاثون</w:t>
      </w:r>
      <w:bookmarkEnd w:id="35"/>
      <w:r w:rsidRPr="00F448A3">
        <w:rPr>
          <w:rFonts w:ascii="Traditional Arabic" w:hAnsi="Traditional Arabic" w:cs="Traditional Arabic"/>
          <w:b/>
          <w:bCs/>
          <w:color w:val="C00000"/>
          <w:sz w:val="32"/>
          <w:szCs w:val="32"/>
          <w:rtl/>
        </w:rPr>
        <w:t xml:space="preserve"> </w:t>
      </w:r>
    </w:p>
    <w:p w14:paraId="28F03BC3"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قال الامام البخاري حدثنا إسماعيل حدثنا مالك عن أبي الزناد عن الأعرج عن أبي هريرة أن رسول الله صلى الله عليه وسلم قال</w:t>
      </w:r>
      <w:r>
        <w:rPr>
          <w:rFonts w:ascii="Traditional Arabic" w:hAnsi="Traditional Arabic" w:cs="Traditional Arabic" w:hint="cs"/>
          <w:color w:val="000000" w:themeColor="text1"/>
          <w:sz w:val="32"/>
          <w:szCs w:val="32"/>
          <w:rtl/>
        </w:rPr>
        <w:t>:"</w:t>
      </w:r>
      <w:r w:rsidRPr="00FC64A7">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 xml:space="preserve">لا يمنع فضل الماء ليمنع به فضل </w:t>
      </w:r>
      <w:proofErr w:type="spellStart"/>
      <w:r w:rsidRPr="00CD36A3">
        <w:rPr>
          <w:rFonts w:ascii="Traditional Arabic" w:hAnsi="Traditional Arabic" w:cs="Traditional Arabic"/>
          <w:color w:val="FF0000"/>
          <w:sz w:val="32"/>
          <w:szCs w:val="32"/>
          <w:rtl/>
        </w:rPr>
        <w:t>الكلإ</w:t>
      </w:r>
      <w:proofErr w:type="spellEnd"/>
      <w:r w:rsidRPr="00CD36A3">
        <w:rPr>
          <w:rFonts w:ascii="Traditional Arabic" w:hAnsi="Traditional Arabic" w:cs="Traditional Arabic"/>
          <w:color w:val="FF0000"/>
          <w:sz w:val="32"/>
          <w:szCs w:val="32"/>
          <w:rtl/>
        </w:rPr>
        <w:t xml:space="preserve">   يُمْنَعُ فَضْلُ المَاءِ لِيُمْنَعَ بِهِ الكَلَأُ</w:t>
      </w:r>
      <w:r w:rsidRPr="00FC64A7">
        <w:rPr>
          <w:rFonts w:ascii="Traditional Arabic" w:hAnsi="Traditional Arabic" w:cs="Traditional Arabic"/>
          <w:color w:val="000000" w:themeColor="text1"/>
          <w:sz w:val="32"/>
          <w:szCs w:val="32"/>
          <w:rtl/>
        </w:rPr>
        <w:t xml:space="preserve">" صحيح البخاري برقم 6561، كتاب الحيل، باب ما يكره من الاحتيال في البيوع ولا يمنع فضل الماء ليمنع به فضل </w:t>
      </w:r>
      <w:proofErr w:type="spellStart"/>
      <w:r w:rsidRPr="00FC64A7">
        <w:rPr>
          <w:rFonts w:ascii="Traditional Arabic" w:hAnsi="Traditional Arabic" w:cs="Traditional Arabic"/>
          <w:color w:val="000000" w:themeColor="text1"/>
          <w:sz w:val="32"/>
          <w:szCs w:val="32"/>
          <w:rtl/>
        </w:rPr>
        <w:t>الكلإ</w:t>
      </w:r>
      <w:proofErr w:type="spellEnd"/>
      <w:r w:rsidRPr="00FC64A7">
        <w:rPr>
          <w:rFonts w:ascii="Traditional Arabic" w:hAnsi="Traditional Arabic" w:cs="Traditional Arabic"/>
          <w:color w:val="000000" w:themeColor="text1"/>
          <w:sz w:val="32"/>
          <w:szCs w:val="32"/>
        </w:rPr>
        <w:t>.</w:t>
      </w:r>
    </w:p>
    <w:p w14:paraId="233162A9"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t>سبب ورود الحديث</w:t>
      </w:r>
      <w:r w:rsidRPr="00F448A3">
        <w:rPr>
          <w:rFonts w:ascii="Traditional Arabic" w:hAnsi="Traditional Arabic" w:cs="Traditional Arabic"/>
          <w:b/>
          <w:bCs/>
          <w:color w:val="C00000"/>
          <w:sz w:val="32"/>
          <w:szCs w:val="32"/>
        </w:rPr>
        <w:t>:</w:t>
      </w:r>
    </w:p>
    <w:p w14:paraId="38A2B76D" w14:textId="0B52A189" w:rsidR="00BD7CEB"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قال الحافظ ابن حجر رحمه </w:t>
      </w:r>
      <w:proofErr w:type="gramStart"/>
      <w:r w:rsidRPr="00FC64A7">
        <w:rPr>
          <w:rFonts w:ascii="Traditional Arabic" w:hAnsi="Traditional Arabic" w:cs="Traditional Arabic"/>
          <w:color w:val="000000" w:themeColor="text1"/>
          <w:sz w:val="32"/>
          <w:szCs w:val="32"/>
          <w:rtl/>
        </w:rPr>
        <w:t>الله :</w:t>
      </w:r>
      <w:proofErr w:type="gramEnd"/>
      <w:r w:rsidRPr="00FC64A7">
        <w:rPr>
          <w:rFonts w:ascii="Traditional Arabic" w:hAnsi="Traditional Arabic" w:cs="Traditional Arabic"/>
          <w:color w:val="000000" w:themeColor="text1"/>
          <w:sz w:val="32"/>
          <w:szCs w:val="32"/>
          <w:rtl/>
        </w:rPr>
        <w:t xml:space="preserve">"قال المهلب : المراد رجل كان له بئر وحولها كلأ مباح وهو بفتح الكاف واللام مهموز ما يرعى ، فأراد الاختصاص به فيمنع فضل ماء بئره أن ترده نعم غيره للشرب وهو لا حاجة به إلى الماء الذي يمنعه وإنما حاجته إلى </w:t>
      </w:r>
      <w:proofErr w:type="spellStart"/>
      <w:r w:rsidRPr="00FC64A7">
        <w:rPr>
          <w:rFonts w:ascii="Traditional Arabic" w:hAnsi="Traditional Arabic" w:cs="Traditional Arabic"/>
          <w:color w:val="000000" w:themeColor="text1"/>
          <w:sz w:val="32"/>
          <w:szCs w:val="32"/>
          <w:rtl/>
        </w:rPr>
        <w:t>الكلإ</w:t>
      </w:r>
      <w:proofErr w:type="spellEnd"/>
      <w:r w:rsidRPr="00FC64A7">
        <w:rPr>
          <w:rFonts w:ascii="Traditional Arabic" w:hAnsi="Traditional Arabic" w:cs="Traditional Arabic"/>
          <w:color w:val="000000" w:themeColor="text1"/>
          <w:sz w:val="32"/>
          <w:szCs w:val="32"/>
          <w:rtl/>
        </w:rPr>
        <w:t xml:space="preserve"> وهو لا يقدر على منعه لكونه غير مملوك له فيمنع الماء فيتوفر له الكلأ لأن النعم لا تستغني عن الماء بل إذا رعت الكلأ عطشت ويكون ماء غير البئر بعيدا عنها فيرغب صاحبها عن ذلك </w:t>
      </w:r>
      <w:proofErr w:type="spellStart"/>
      <w:r w:rsidRPr="00FC64A7">
        <w:rPr>
          <w:rFonts w:ascii="Traditional Arabic" w:hAnsi="Traditional Arabic" w:cs="Traditional Arabic"/>
          <w:color w:val="000000" w:themeColor="text1"/>
          <w:sz w:val="32"/>
          <w:szCs w:val="32"/>
          <w:rtl/>
        </w:rPr>
        <w:t>الكلإ</w:t>
      </w:r>
      <w:proofErr w:type="spellEnd"/>
      <w:r w:rsidRPr="00FC64A7">
        <w:rPr>
          <w:rFonts w:ascii="Traditional Arabic" w:hAnsi="Traditional Arabic" w:cs="Traditional Arabic"/>
          <w:color w:val="000000" w:themeColor="text1"/>
          <w:sz w:val="32"/>
          <w:szCs w:val="32"/>
          <w:rtl/>
        </w:rPr>
        <w:t xml:space="preserve"> فيتوفر لصاحب البئر بهذه الحيلة . انتهى </w:t>
      </w:r>
      <w:proofErr w:type="gramStart"/>
      <w:r w:rsidRPr="00FC64A7">
        <w:rPr>
          <w:rFonts w:ascii="Traditional Arabic" w:hAnsi="Traditional Arabic" w:cs="Traditional Arabic"/>
          <w:color w:val="000000" w:themeColor="text1"/>
          <w:sz w:val="32"/>
          <w:szCs w:val="32"/>
          <w:rtl/>
        </w:rPr>
        <w:t>موضحا .</w:t>
      </w:r>
      <w:proofErr w:type="gramEnd"/>
      <w:r w:rsidRPr="00FC64A7">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92"/>
      </w:r>
      <w:r w:rsidR="008D0C21" w:rsidRPr="008D0C21">
        <w:rPr>
          <w:rStyle w:val="a4"/>
          <w:rtl/>
        </w:rPr>
        <w:t>)</w:t>
      </w:r>
      <w:r w:rsidRPr="00FC64A7">
        <w:rPr>
          <w:rFonts w:ascii="Traditional Arabic" w:hAnsi="Traditional Arabic" w:cs="Traditional Arabic"/>
          <w:color w:val="000000" w:themeColor="text1"/>
          <w:sz w:val="32"/>
          <w:szCs w:val="32"/>
          <w:rtl/>
        </w:rPr>
        <w:t xml:space="preserve"> اهـ.</w:t>
      </w:r>
    </w:p>
    <w:p w14:paraId="7C0BCA13" w14:textId="4B389D2A"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55F22CD2" w14:textId="2A7556A5"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7289B2D5" w14:textId="348010A3"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300B017A" w14:textId="6317647A"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137678DC" w14:textId="0A53D9B4" w:rsidR="00416A7D" w:rsidRDefault="00416A7D" w:rsidP="00416A7D">
      <w:pPr>
        <w:bidi/>
        <w:spacing w:line="360" w:lineRule="auto"/>
        <w:jc w:val="both"/>
        <w:rPr>
          <w:rFonts w:ascii="Traditional Arabic" w:hAnsi="Traditional Arabic" w:cs="Traditional Arabic"/>
          <w:color w:val="000000" w:themeColor="text1"/>
          <w:sz w:val="32"/>
          <w:szCs w:val="32"/>
          <w:rtl/>
        </w:rPr>
      </w:pPr>
    </w:p>
    <w:p w14:paraId="4DD38E74" w14:textId="77777777" w:rsidR="00416A7D" w:rsidRPr="00FC64A7" w:rsidRDefault="00416A7D" w:rsidP="00416A7D">
      <w:pPr>
        <w:bidi/>
        <w:spacing w:line="360" w:lineRule="auto"/>
        <w:jc w:val="both"/>
        <w:rPr>
          <w:rFonts w:ascii="Traditional Arabic" w:hAnsi="Traditional Arabic" w:cs="Traditional Arabic"/>
          <w:color w:val="000000" w:themeColor="text1"/>
          <w:sz w:val="32"/>
          <w:szCs w:val="32"/>
          <w:rtl/>
        </w:rPr>
      </w:pPr>
    </w:p>
    <w:p w14:paraId="556395C1" w14:textId="77777777"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bookmarkStart w:id="36" w:name="_Toc186334842"/>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الرابع والثلاثون</w:t>
      </w:r>
      <w:bookmarkEnd w:id="36"/>
      <w:r w:rsidRPr="00F448A3">
        <w:rPr>
          <w:rFonts w:ascii="Traditional Arabic" w:hAnsi="Traditional Arabic" w:cs="Traditional Arabic"/>
          <w:b/>
          <w:bCs/>
          <w:color w:val="C00000"/>
          <w:sz w:val="32"/>
          <w:szCs w:val="32"/>
          <w:rtl/>
        </w:rPr>
        <w:t xml:space="preserve"> </w:t>
      </w:r>
    </w:p>
    <w:p w14:paraId="6875000D"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قال الإمام </w:t>
      </w:r>
      <w:proofErr w:type="gramStart"/>
      <w:r w:rsidRPr="00FC64A7">
        <w:rPr>
          <w:rFonts w:ascii="Traditional Arabic" w:hAnsi="Traditional Arabic" w:cs="Traditional Arabic"/>
          <w:color w:val="000000" w:themeColor="text1"/>
          <w:sz w:val="32"/>
          <w:szCs w:val="32"/>
          <w:rtl/>
        </w:rPr>
        <w:t>البخاري :</w:t>
      </w:r>
      <w:proofErr w:type="gramEnd"/>
      <w:r w:rsidRPr="00FC64A7">
        <w:rPr>
          <w:rFonts w:ascii="Traditional Arabic" w:hAnsi="Traditional Arabic" w:cs="Traditional Arabic"/>
          <w:color w:val="000000" w:themeColor="text1"/>
          <w:sz w:val="32"/>
          <w:szCs w:val="32"/>
          <w:rtl/>
        </w:rPr>
        <w:t xml:space="preserve"> حدثنا عبد الله بن يوسف أخبرنا مالك ح وحدثنا إسماعيل قال حدثني مالك عن أبي الزناد عن الأعرج عن أبي هريرة رضي الله عنه أنه قال </w:t>
      </w:r>
      <w:proofErr w:type="spellStart"/>
      <w:r w:rsidRPr="00FC64A7">
        <w:rPr>
          <w:rFonts w:ascii="Traditional Arabic" w:hAnsi="Traditional Arabic" w:cs="Traditional Arabic"/>
          <w:color w:val="000000" w:themeColor="text1"/>
          <w:sz w:val="32"/>
          <w:szCs w:val="32"/>
          <w:rtl/>
        </w:rPr>
        <w:t>قال</w:t>
      </w:r>
      <w:proofErr w:type="spellEnd"/>
      <w:r w:rsidRPr="00FC64A7">
        <w:rPr>
          <w:rFonts w:ascii="Traditional Arabic" w:hAnsi="Traditional Arabic" w:cs="Traditional Arabic"/>
          <w:color w:val="000000" w:themeColor="text1"/>
          <w:sz w:val="32"/>
          <w:szCs w:val="32"/>
          <w:rtl/>
        </w:rPr>
        <w:t xml:space="preserve"> رسول الله صلى الله عليه وسلم</w:t>
      </w:r>
      <w:r>
        <w:rPr>
          <w:rFonts w:ascii="Traditional Arabic" w:hAnsi="Traditional Arabic" w:cs="Traditional Arabic" w:hint="cs"/>
          <w:color w:val="000000" w:themeColor="text1"/>
          <w:sz w:val="32"/>
          <w:szCs w:val="32"/>
          <w:rtl/>
        </w:rPr>
        <w:t>:"</w:t>
      </w:r>
      <w:r w:rsidRPr="00FC64A7">
        <w:rPr>
          <w:rFonts w:ascii="Traditional Arabic" w:hAnsi="Traditional Arabic" w:cs="Traditional Arabic"/>
          <w:color w:val="000000" w:themeColor="text1"/>
          <w:sz w:val="32"/>
          <w:szCs w:val="32"/>
          <w:rtl/>
        </w:rPr>
        <w:t> </w:t>
      </w:r>
      <w:r w:rsidRPr="00CD36A3">
        <w:rPr>
          <w:rFonts w:ascii="Traditional Arabic" w:hAnsi="Traditional Arabic" w:cs="Traditional Arabic"/>
          <w:color w:val="FF0000"/>
          <w:sz w:val="32"/>
          <w:szCs w:val="32"/>
          <w:rtl/>
        </w:rPr>
        <w:t>طعام الاثنين كافي الثلاثة وطعام الثلاثة كافي الأربعة</w:t>
      </w:r>
      <w:r w:rsidRPr="00FC64A7">
        <w:rPr>
          <w:rFonts w:ascii="Traditional Arabic" w:hAnsi="Traditional Arabic" w:cs="Traditional Arabic"/>
          <w:color w:val="000000" w:themeColor="text1"/>
          <w:sz w:val="32"/>
          <w:szCs w:val="32"/>
          <w:rtl/>
        </w:rPr>
        <w:t>" صحيح البخاري برقم 5077 ، كتاب الأطعمة، باب طعام الواحد يكفي الاثنين</w:t>
      </w:r>
      <w:r w:rsidRPr="00FC64A7">
        <w:rPr>
          <w:rFonts w:ascii="Traditional Arabic" w:hAnsi="Traditional Arabic" w:cs="Traditional Arabic"/>
          <w:color w:val="000000" w:themeColor="text1"/>
          <w:sz w:val="32"/>
          <w:szCs w:val="32"/>
        </w:rPr>
        <w:t>.</w:t>
      </w:r>
    </w:p>
    <w:p w14:paraId="6B8FE4FC"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b/>
          <w:bCs/>
          <w:color w:val="000000" w:themeColor="text1"/>
          <w:sz w:val="32"/>
          <w:szCs w:val="32"/>
          <w:rtl/>
        </w:rPr>
        <w:t>معنى الحديث</w:t>
      </w:r>
      <w:r w:rsidRPr="00FC64A7">
        <w:rPr>
          <w:rFonts w:ascii="Traditional Arabic" w:hAnsi="Traditional Arabic" w:cs="Traditional Arabic"/>
          <w:color w:val="000000" w:themeColor="text1"/>
          <w:sz w:val="32"/>
          <w:szCs w:val="32"/>
          <w:rtl/>
        </w:rPr>
        <w:t xml:space="preserve">: أن الطعام الذي يشبع الواحد يكفي قوت </w:t>
      </w:r>
      <w:proofErr w:type="gramStart"/>
      <w:r w:rsidRPr="00FC64A7">
        <w:rPr>
          <w:rFonts w:ascii="Traditional Arabic" w:hAnsi="Traditional Arabic" w:cs="Traditional Arabic"/>
          <w:color w:val="000000" w:themeColor="text1"/>
          <w:sz w:val="32"/>
          <w:szCs w:val="32"/>
          <w:rtl/>
        </w:rPr>
        <w:t>الاثنين ،</w:t>
      </w:r>
      <w:proofErr w:type="gramEnd"/>
      <w:r w:rsidRPr="00FC64A7">
        <w:rPr>
          <w:rFonts w:ascii="Traditional Arabic" w:hAnsi="Traditional Arabic" w:cs="Traditional Arabic"/>
          <w:color w:val="000000" w:themeColor="text1"/>
          <w:sz w:val="32"/>
          <w:szCs w:val="32"/>
          <w:rtl/>
        </w:rPr>
        <w:t xml:space="preserve"> ويشبع الاثنين قوت الأربعة</w:t>
      </w:r>
      <w:r w:rsidRPr="00FC64A7">
        <w:rPr>
          <w:rFonts w:ascii="Traditional Arabic" w:hAnsi="Traditional Arabic" w:cs="Traditional Arabic"/>
          <w:color w:val="000000" w:themeColor="text1"/>
          <w:sz w:val="32"/>
          <w:szCs w:val="32"/>
        </w:rPr>
        <w:t xml:space="preserve"> . </w:t>
      </w:r>
    </w:p>
    <w:p w14:paraId="0A5097D4"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1ــ وفيه أن الكفاية تنشأ عن بركة </w:t>
      </w:r>
      <w:proofErr w:type="gramStart"/>
      <w:r w:rsidRPr="00FC64A7">
        <w:rPr>
          <w:rFonts w:ascii="Traditional Arabic" w:hAnsi="Traditional Arabic" w:cs="Traditional Arabic"/>
          <w:color w:val="000000" w:themeColor="text1"/>
          <w:sz w:val="32"/>
          <w:szCs w:val="32"/>
          <w:rtl/>
        </w:rPr>
        <w:t>الاجتماع ،</w:t>
      </w:r>
      <w:proofErr w:type="gramEnd"/>
      <w:r w:rsidRPr="00FC64A7">
        <w:rPr>
          <w:rFonts w:ascii="Traditional Arabic" w:hAnsi="Traditional Arabic" w:cs="Traditional Arabic"/>
          <w:color w:val="000000" w:themeColor="text1"/>
          <w:sz w:val="32"/>
          <w:szCs w:val="32"/>
          <w:rtl/>
        </w:rPr>
        <w:t xml:space="preserve"> وأن الجمع كلما كثر ازدادت البركة</w:t>
      </w:r>
      <w:r w:rsidRPr="00FC64A7">
        <w:rPr>
          <w:rFonts w:ascii="Traditional Arabic" w:hAnsi="Traditional Arabic" w:cs="Traditional Arabic"/>
          <w:color w:val="000000" w:themeColor="text1"/>
          <w:sz w:val="32"/>
          <w:szCs w:val="32"/>
        </w:rPr>
        <w:t> .</w:t>
      </w:r>
    </w:p>
    <w:p w14:paraId="50DD524B"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2 ــــ </w:t>
      </w:r>
      <w:proofErr w:type="gramStart"/>
      <w:r w:rsidRPr="00FC64A7">
        <w:rPr>
          <w:rFonts w:ascii="Traditional Arabic" w:hAnsi="Traditional Arabic" w:cs="Traditional Arabic"/>
          <w:color w:val="000000" w:themeColor="text1"/>
          <w:sz w:val="32"/>
          <w:szCs w:val="32"/>
          <w:rtl/>
        </w:rPr>
        <w:t>فيه  استحباب</w:t>
      </w:r>
      <w:proofErr w:type="gramEnd"/>
      <w:r w:rsidRPr="00FC64A7">
        <w:rPr>
          <w:rFonts w:ascii="Traditional Arabic" w:hAnsi="Traditional Arabic" w:cs="Traditional Arabic"/>
          <w:color w:val="000000" w:themeColor="text1"/>
          <w:sz w:val="32"/>
          <w:szCs w:val="32"/>
          <w:rtl/>
        </w:rPr>
        <w:t> الاجتماع على الطعام ، وأن لا يأكل المرء وحده قاله ابن المنذرـ</w:t>
      </w:r>
      <w:r w:rsidRPr="00FC64A7">
        <w:rPr>
          <w:rFonts w:ascii="Traditional Arabic" w:hAnsi="Traditional Arabic" w:cs="Traditional Arabic"/>
          <w:color w:val="000000" w:themeColor="text1"/>
          <w:sz w:val="32"/>
          <w:szCs w:val="32"/>
        </w:rPr>
        <w:t xml:space="preserve"> </w:t>
      </w:r>
    </w:p>
    <w:p w14:paraId="55AADC83"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3 ــ فيه الإشارة إلى أن المواساة إذا حصلت </w:t>
      </w:r>
      <w:proofErr w:type="spellStart"/>
      <w:r w:rsidRPr="00FC64A7">
        <w:rPr>
          <w:rFonts w:ascii="Traditional Arabic" w:hAnsi="Traditional Arabic" w:cs="Traditional Arabic"/>
          <w:color w:val="000000" w:themeColor="text1"/>
          <w:sz w:val="32"/>
          <w:szCs w:val="32"/>
          <w:rtl/>
        </w:rPr>
        <w:t>حصلت</w:t>
      </w:r>
      <w:proofErr w:type="spellEnd"/>
      <w:r w:rsidRPr="00FC64A7">
        <w:rPr>
          <w:rFonts w:ascii="Traditional Arabic" w:hAnsi="Traditional Arabic" w:cs="Traditional Arabic"/>
          <w:color w:val="000000" w:themeColor="text1"/>
          <w:sz w:val="32"/>
          <w:szCs w:val="32"/>
          <w:rtl/>
        </w:rPr>
        <w:t xml:space="preserve"> معها البركة فتعم الحاضرين</w:t>
      </w:r>
      <w:r w:rsidRPr="00FC64A7">
        <w:rPr>
          <w:rFonts w:ascii="Traditional Arabic" w:hAnsi="Traditional Arabic" w:cs="Traditional Arabic"/>
          <w:color w:val="000000" w:themeColor="text1"/>
          <w:sz w:val="32"/>
          <w:szCs w:val="32"/>
        </w:rPr>
        <w:t>.</w:t>
      </w:r>
    </w:p>
    <w:p w14:paraId="16DA828E" w14:textId="11BBD379"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4 ــــ فيه أنه لا ينبغي للمرء أن يستحقر ما عنده فيمتنع من </w:t>
      </w:r>
      <w:proofErr w:type="gramStart"/>
      <w:r w:rsidRPr="00FC64A7">
        <w:rPr>
          <w:rFonts w:ascii="Traditional Arabic" w:hAnsi="Traditional Arabic" w:cs="Traditional Arabic"/>
          <w:color w:val="000000" w:themeColor="text1"/>
          <w:sz w:val="32"/>
          <w:szCs w:val="32"/>
          <w:rtl/>
        </w:rPr>
        <w:t>تقديمه ،</w:t>
      </w:r>
      <w:proofErr w:type="gramEnd"/>
      <w:r w:rsidRPr="00FC64A7">
        <w:rPr>
          <w:rFonts w:ascii="Traditional Arabic" w:hAnsi="Traditional Arabic" w:cs="Traditional Arabic"/>
          <w:color w:val="000000" w:themeColor="text1"/>
          <w:sz w:val="32"/>
          <w:szCs w:val="32"/>
          <w:rtl/>
        </w:rPr>
        <w:t xml:space="preserve"> فإن القليل قد يحصل به الاكتفاء ، بمعنى حصول سد الرمق وقيام البنية ، لا حقيقة الشبع ."</w:t>
      </w:r>
      <w:r w:rsidR="008D0C21" w:rsidRPr="008D0C21">
        <w:rPr>
          <w:rStyle w:val="a4"/>
          <w:rtl/>
        </w:rPr>
        <w:t>(</w:t>
      </w:r>
      <w:r w:rsidRPr="008D0C21">
        <w:rPr>
          <w:rStyle w:val="a4"/>
          <w:rtl/>
        </w:rPr>
        <w:footnoteReference w:id="93"/>
      </w:r>
      <w:r w:rsidR="008D0C21" w:rsidRPr="008D0C21">
        <w:rPr>
          <w:rStyle w:val="a4"/>
          <w:rtl/>
        </w:rPr>
        <w:t>)</w:t>
      </w:r>
      <w:r w:rsidRPr="00FC64A7">
        <w:rPr>
          <w:rFonts w:ascii="Traditional Arabic" w:hAnsi="Traditional Arabic" w:cs="Traditional Arabic"/>
          <w:color w:val="000000" w:themeColor="text1"/>
          <w:sz w:val="32"/>
          <w:szCs w:val="32"/>
          <w:rtl/>
        </w:rPr>
        <w:t xml:space="preserve"> اهـ </w:t>
      </w:r>
    </w:p>
    <w:p w14:paraId="18A917CA" w14:textId="77777777" w:rsidR="002C710B" w:rsidRDefault="002C710B">
      <w:pPr>
        <w:rPr>
          <w:rFonts w:ascii="Traditional Arabic" w:hAnsi="Traditional Arabic" w:cs="Traditional Arabic"/>
          <w:b/>
          <w:bCs/>
          <w:color w:val="C00000"/>
          <w:sz w:val="32"/>
          <w:szCs w:val="32"/>
          <w:rtl/>
        </w:rPr>
      </w:pPr>
      <w:bookmarkStart w:id="37" w:name="_Toc186334843"/>
      <w:r>
        <w:rPr>
          <w:rFonts w:ascii="Traditional Arabic" w:hAnsi="Traditional Arabic" w:cs="Traditional Arabic"/>
          <w:b/>
          <w:bCs/>
          <w:color w:val="C00000"/>
          <w:sz w:val="32"/>
          <w:szCs w:val="32"/>
          <w:rtl/>
        </w:rPr>
        <w:br w:type="page"/>
      </w:r>
    </w:p>
    <w:p w14:paraId="57CF49D1" w14:textId="2C42C5C0"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hint="cs"/>
          <w:b/>
          <w:bCs/>
          <w:color w:val="C00000"/>
          <w:sz w:val="32"/>
          <w:szCs w:val="32"/>
          <w:rtl/>
        </w:rPr>
        <w:lastRenderedPageBreak/>
        <w:t>الحديث الخامس والثلاثون</w:t>
      </w:r>
      <w:bookmarkEnd w:id="37"/>
    </w:p>
    <w:p w14:paraId="464FB4A9" w14:textId="07DCF647" w:rsidR="00BD7CEB" w:rsidRPr="002D5016" w:rsidRDefault="00BD7CEB" w:rsidP="00F8248D">
      <w:pPr>
        <w:bidi/>
        <w:spacing w:line="360" w:lineRule="auto"/>
        <w:jc w:val="both"/>
        <w:rPr>
          <w:rFonts w:ascii="Traditional Arabic" w:hAnsi="Traditional Arabic" w:cs="Traditional Arabic"/>
          <w:color w:val="000000" w:themeColor="text1"/>
          <w:sz w:val="32"/>
          <w:szCs w:val="32"/>
        </w:rPr>
      </w:pPr>
      <w:r w:rsidRPr="002D5016">
        <w:rPr>
          <w:rFonts w:ascii="Traditional Arabic" w:hAnsi="Traditional Arabic" w:cs="Traditional Arabic"/>
          <w:color w:val="000000" w:themeColor="text1"/>
          <w:sz w:val="32"/>
          <w:szCs w:val="32"/>
          <w:rtl/>
        </w:rPr>
        <w:t>حَدَّثَنَا سَعِيدُ بْنُ أَبِي مَرْيَمَ، أَخْبَرَنَا مُحَمَّدُ بْنُ جَعْفَرٍ، أَخْبَرَنَا حُمَيْدُ بْنُ أَبِي حُمَيْدٍ الطَّوِيلُ</w:t>
      </w:r>
      <w:r w:rsidRPr="002D5016">
        <w:rPr>
          <w:rFonts w:ascii="Traditional Arabic" w:hAnsi="Traditional Arabic" w:cs="Traditional Arabic"/>
          <w:color w:val="000000" w:themeColor="text1"/>
          <w:sz w:val="32"/>
          <w:szCs w:val="32"/>
        </w:rPr>
        <w:t>: </w:t>
      </w:r>
      <w:r w:rsidRPr="002D5016">
        <w:rPr>
          <w:rFonts w:ascii="Traditional Arabic" w:hAnsi="Traditional Arabic" w:cs="Traditional Arabic"/>
          <w:color w:val="000000" w:themeColor="text1"/>
          <w:sz w:val="32"/>
          <w:szCs w:val="32"/>
          <w:rtl/>
        </w:rPr>
        <w:t xml:space="preserve">أَنَّهُ سَمِعَ أَنَسَ بْنَ مَالِكٍ رضي الله عنه يقول: قال رسول الله صلى الله عليه وسلم:" </w:t>
      </w:r>
      <w:r w:rsidRPr="004047CC">
        <w:rPr>
          <w:rFonts w:ascii="Traditional Arabic" w:hAnsi="Traditional Arabic" w:cs="Traditional Arabic"/>
          <w:color w:val="FF0000"/>
          <w:sz w:val="32"/>
          <w:szCs w:val="32"/>
          <w:rtl/>
        </w:rPr>
        <w:t>مَنْ رَغِبَ عَنْ سُنَّتِي فَلَيْسَ مِنِّي</w:t>
      </w:r>
      <w:r w:rsidRPr="002D5016">
        <w:rPr>
          <w:rFonts w:ascii="Traditional Arabic" w:hAnsi="Traditional Arabic" w:cs="Traditional Arabic"/>
          <w:color w:val="000000" w:themeColor="text1"/>
          <w:sz w:val="32"/>
          <w:szCs w:val="32"/>
          <w:rtl/>
        </w:rPr>
        <w:t xml:space="preserve">" صحيح البخاري، النكاح، </w:t>
      </w:r>
      <w:hyperlink r:id="rId35" w:history="1">
        <w:r w:rsidRPr="002D5016">
          <w:rPr>
            <w:rStyle w:val="Hyperlink"/>
            <w:rFonts w:ascii="Traditional Arabic" w:hAnsi="Traditional Arabic" w:cs="Traditional Arabic"/>
            <w:color w:val="000000" w:themeColor="text1"/>
            <w:sz w:val="32"/>
            <w:szCs w:val="32"/>
            <w:u w:val="none"/>
            <w:rtl/>
          </w:rPr>
          <w:t xml:space="preserve">باب الترغيب في النكاح. لقوله تعالى: </w:t>
        </w:r>
        <w:proofErr w:type="gramStart"/>
        <w:r w:rsidR="008D0C21" w:rsidRPr="008D0C21">
          <w:rPr>
            <w:rStyle w:val="Hyperlink"/>
            <w:rFonts w:ascii="ATraditional Arabic" w:hAnsi="ATraditional Arabic" w:cs="ATraditional Arabic"/>
            <w:color w:val="000000" w:themeColor="text1"/>
            <w:sz w:val="32"/>
            <w:szCs w:val="32"/>
            <w:u w:val="none"/>
            <w:rtl/>
          </w:rPr>
          <w:t>{</w:t>
        </w:r>
        <w:r w:rsidRPr="002D5016">
          <w:rPr>
            <w:rStyle w:val="Hyperlink"/>
            <w:rFonts w:ascii="Traditional Arabic" w:hAnsi="Traditional Arabic" w:cs="Traditional Arabic"/>
            <w:color w:val="000000" w:themeColor="text1"/>
            <w:sz w:val="32"/>
            <w:szCs w:val="32"/>
            <w:u w:val="none"/>
            <w:rtl/>
          </w:rPr>
          <w:t xml:space="preserve"> فانكحوا</w:t>
        </w:r>
        <w:proofErr w:type="gramEnd"/>
        <w:r w:rsidRPr="002D5016">
          <w:rPr>
            <w:rStyle w:val="Hyperlink"/>
            <w:rFonts w:ascii="Traditional Arabic" w:hAnsi="Traditional Arabic" w:cs="Traditional Arabic"/>
            <w:color w:val="000000" w:themeColor="text1"/>
            <w:sz w:val="32"/>
            <w:szCs w:val="32"/>
            <w:u w:val="none"/>
            <w:rtl/>
          </w:rPr>
          <w:t xml:space="preserve"> ما طاب لكم من النساء</w:t>
        </w:r>
        <w:r w:rsidR="008D0C21" w:rsidRPr="008D0C21">
          <w:rPr>
            <w:rStyle w:val="Hyperlink"/>
            <w:rFonts w:ascii="ATraditional Arabic" w:hAnsi="ATraditional Arabic" w:cs="ATraditional Arabic"/>
            <w:color w:val="000000" w:themeColor="text1"/>
            <w:sz w:val="32"/>
            <w:szCs w:val="32"/>
            <w:u w:val="none"/>
            <w:rtl/>
          </w:rPr>
          <w:t>}</w:t>
        </w:r>
        <w:r w:rsidRPr="002D5016">
          <w:rPr>
            <w:rStyle w:val="Hyperlink"/>
            <w:rFonts w:ascii="Traditional Arabic" w:hAnsi="Traditional Arabic" w:cs="Traditional Arabic"/>
            <w:color w:val="000000" w:themeColor="text1"/>
            <w:sz w:val="32"/>
            <w:szCs w:val="32"/>
            <w:u w:val="none"/>
            <w:rtl/>
          </w:rPr>
          <w:t xml:space="preserve"> آية</w:t>
        </w:r>
      </w:hyperlink>
      <w:r w:rsidRPr="002D5016">
        <w:rPr>
          <w:rFonts w:ascii="Traditional Arabic" w:hAnsi="Traditional Arabic" w:cs="Traditional Arabic"/>
          <w:color w:val="000000" w:themeColor="text1"/>
          <w:sz w:val="32"/>
          <w:szCs w:val="32"/>
          <w:rtl/>
        </w:rPr>
        <w:t>، برقم 5063.</w:t>
      </w:r>
    </w:p>
    <w:p w14:paraId="7AD29A26" w14:textId="462CB5C4" w:rsidR="00BD7CEB" w:rsidRPr="002D5016" w:rsidRDefault="00BD7CEB" w:rsidP="00F8248D">
      <w:pPr>
        <w:bidi/>
        <w:spacing w:line="360" w:lineRule="auto"/>
        <w:jc w:val="both"/>
        <w:rPr>
          <w:rFonts w:ascii="Traditional Arabic" w:hAnsi="Traditional Arabic" w:cs="Traditional Arabic"/>
          <w:color w:val="000000" w:themeColor="text1"/>
          <w:sz w:val="32"/>
          <w:szCs w:val="32"/>
          <w:rtl/>
        </w:rPr>
      </w:pPr>
      <w:r w:rsidRPr="002D5016">
        <w:rPr>
          <w:rFonts w:ascii="Traditional Arabic" w:hAnsi="Traditional Arabic" w:cs="Traditional Arabic"/>
          <w:color w:val="000000" w:themeColor="text1"/>
          <w:sz w:val="32"/>
          <w:szCs w:val="32"/>
          <w:rtl/>
        </w:rPr>
        <w:t xml:space="preserve">قال الإمام ابن حجر العسقلاني رحمه الله في فتح الباري:" الْمُرَادُ بِالسُّنَّةِ الطَّرِيقَةُ لَا الَّتِي تُقَابِلُ الْفَرْضَ، وَالرَّغْبَةُ عَنِ الشَّيْءِ الْإِعْرَاضُ عَنْهُ إِلَى غَيْرِهِ، وَالْمُرَادُ مَنْ تَرَكَ طَرِيقَتِي وَأَخَذَ بِطَرِيقَةِ غَيْرِي فَلَيْسَ مِنِّي، وَلَمَّحَ بِذَلِكَ إِلَى طَرِيقِ الرَّهْبَانِيَّةِ فَإِنَّهُمُ الَّذِينَ ابْتَدَعُوا التَّشْدِيدَ كَمَا وَصَفَهُمُ اللَّهُ تَعَالَى وَقَدْ </w:t>
      </w:r>
      <w:proofErr w:type="spellStart"/>
      <w:r w:rsidRPr="002D5016">
        <w:rPr>
          <w:rFonts w:ascii="Traditional Arabic" w:hAnsi="Traditional Arabic" w:cs="Traditional Arabic"/>
          <w:color w:val="000000" w:themeColor="text1"/>
          <w:sz w:val="32"/>
          <w:szCs w:val="32"/>
          <w:rtl/>
        </w:rPr>
        <w:t>عَابَهُمْ</w:t>
      </w:r>
      <w:proofErr w:type="spellEnd"/>
      <w:r w:rsidRPr="002D5016">
        <w:rPr>
          <w:rFonts w:ascii="Traditional Arabic" w:hAnsi="Traditional Arabic" w:cs="Traditional Arabic"/>
          <w:color w:val="000000" w:themeColor="text1"/>
          <w:sz w:val="32"/>
          <w:szCs w:val="32"/>
          <w:rtl/>
        </w:rPr>
        <w:t xml:space="preserve"> بِأَنَّهُمْ مَا وَفَّوْهُ بِمَا الْتَزَمُوهُ، وَطَرِيقَةُ النَّبِيِّ ﷺ </w:t>
      </w:r>
      <w:proofErr w:type="spellStart"/>
      <w:r w:rsidRPr="002D5016">
        <w:rPr>
          <w:rFonts w:ascii="Traditional Arabic" w:hAnsi="Traditional Arabic" w:cs="Traditional Arabic"/>
          <w:color w:val="000000" w:themeColor="text1"/>
          <w:sz w:val="32"/>
          <w:szCs w:val="32"/>
          <w:rtl/>
        </w:rPr>
        <w:t>الْحَنِيفِيَّةُ</w:t>
      </w:r>
      <w:proofErr w:type="spellEnd"/>
      <w:r w:rsidRPr="002D5016">
        <w:rPr>
          <w:rFonts w:ascii="Traditional Arabic" w:hAnsi="Traditional Arabic" w:cs="Traditional Arabic"/>
          <w:color w:val="000000" w:themeColor="text1"/>
          <w:sz w:val="32"/>
          <w:szCs w:val="32"/>
          <w:rtl/>
        </w:rPr>
        <w:t xml:space="preserve"> السَّمْحَةُ فَيُفْطِرُ لِيَتَقَوَّى عَلَى الصَّوْمِ وَيَنَامُ لِيَتَقَوَّى عَلَى الْقِيَامِ وَيَتَزَوَّجُ لِكَسْرِ الشَّهْوَةِ </w:t>
      </w:r>
      <w:proofErr w:type="spellStart"/>
      <w:r w:rsidRPr="002D5016">
        <w:rPr>
          <w:rFonts w:ascii="Traditional Arabic" w:hAnsi="Traditional Arabic" w:cs="Traditional Arabic"/>
          <w:color w:val="000000" w:themeColor="text1"/>
          <w:sz w:val="32"/>
          <w:szCs w:val="32"/>
          <w:rtl/>
        </w:rPr>
        <w:t>وَإِعْفَافِ</w:t>
      </w:r>
      <w:proofErr w:type="spellEnd"/>
      <w:r w:rsidRPr="002D5016">
        <w:rPr>
          <w:rFonts w:ascii="Traditional Arabic" w:hAnsi="Traditional Arabic" w:cs="Traditional Arabic"/>
          <w:color w:val="000000" w:themeColor="text1"/>
          <w:sz w:val="32"/>
          <w:szCs w:val="32"/>
          <w:rtl/>
        </w:rPr>
        <w:t xml:space="preserve"> النَّفْسِ. وَتَكْثِيرِ النَّسْلِ.</w:t>
      </w:r>
      <w:r w:rsidRPr="002D5016">
        <w:rPr>
          <w:rFonts w:ascii="Traditional Arabic" w:hAnsi="Traditional Arabic" w:cs="Traditional Arabic"/>
          <w:color w:val="000000" w:themeColor="text1"/>
          <w:sz w:val="32"/>
          <w:szCs w:val="32"/>
        </w:rPr>
        <w:t> </w:t>
      </w:r>
      <w:r w:rsidRPr="002D5016">
        <w:rPr>
          <w:rFonts w:ascii="Traditional Arabic" w:hAnsi="Traditional Arabic" w:cs="Traditional Arabic"/>
          <w:color w:val="000000" w:themeColor="text1"/>
          <w:sz w:val="32"/>
          <w:szCs w:val="32"/>
          <w:rtl/>
        </w:rPr>
        <w:t xml:space="preserve"> وَقَوْلُهُ فَلَيْسَ مِنِّي إِنْ كَانَتِ الرَّغْبَةُ بِضَرْبٍ مِنَ التَّأْوِيلِ يُعْذَرُ صَاحِبُهُ فِيهِ فَمَعْنَى فَلَيْسَ مِنِّي أَيْ عَلَى طَرِيقَتِي وَلَا يَلْزَمُ أَنْ يَخْرُجَ عَنِ الْمِلَّةِ وَإِنْ كَانَ إِعْرَاضًا وَتَنَطُّعًا يُفْضِي إِلَى اعْتِقَادِ أَرْجَحِيَّةِ عَمَلِهِ، فَمَعْنَى</w:t>
      </w:r>
      <w:r w:rsidRPr="002D5016">
        <w:rPr>
          <w:rFonts w:ascii="Traditional Arabic" w:hAnsi="Traditional Arabic" w:cs="Traditional Arabic"/>
          <w:color w:val="000000" w:themeColor="text1"/>
          <w:sz w:val="32"/>
          <w:szCs w:val="32"/>
        </w:rPr>
        <w:t>: </w:t>
      </w:r>
      <w:r w:rsidRPr="002D5016">
        <w:rPr>
          <w:rFonts w:ascii="Traditional Arabic" w:hAnsi="Traditional Arabic" w:cs="Traditional Arabic"/>
          <w:color w:val="000000" w:themeColor="text1"/>
          <w:sz w:val="32"/>
          <w:szCs w:val="32"/>
          <w:rtl/>
        </w:rPr>
        <w:t>فَلَيْسَ مِنِّي: لَيْسَ عَلَى مِلَّتِي، لِأَنَّ اعْتِقَادَ ذَلِكَ نَوْعٌ مِنَ الْكُفْرِ</w:t>
      </w:r>
      <w:r w:rsidRPr="002D5016">
        <w:rPr>
          <w:rFonts w:ascii="Traditional Arabic" w:hAnsi="Traditional Arabic" w:cs="Traditional Arabic"/>
          <w:color w:val="000000" w:themeColor="text1"/>
          <w:sz w:val="32"/>
          <w:szCs w:val="32"/>
        </w:rPr>
        <w:t>. </w:t>
      </w:r>
      <w:r w:rsidRPr="002D5016">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94"/>
      </w:r>
      <w:r w:rsidR="008D0C21" w:rsidRPr="008D0C21">
        <w:rPr>
          <w:rStyle w:val="a4"/>
          <w:rtl/>
        </w:rPr>
        <w:t>)</w:t>
      </w:r>
      <w:r w:rsidRPr="002D5016">
        <w:rPr>
          <w:rFonts w:ascii="Traditional Arabic" w:hAnsi="Traditional Arabic" w:cs="Traditional Arabic"/>
          <w:color w:val="000000" w:themeColor="text1"/>
          <w:sz w:val="32"/>
          <w:szCs w:val="32"/>
          <w:rtl/>
        </w:rPr>
        <w:t xml:space="preserve">اهـ. فالحديث قاعدة ذهبية في الدعوة إلى الاعتدال </w:t>
      </w:r>
      <w:proofErr w:type="gramStart"/>
      <w:r w:rsidRPr="002D5016">
        <w:rPr>
          <w:rFonts w:ascii="Traditional Arabic" w:hAnsi="Traditional Arabic" w:cs="Traditional Arabic"/>
          <w:color w:val="000000" w:themeColor="text1"/>
          <w:sz w:val="32"/>
          <w:szCs w:val="32"/>
          <w:rtl/>
        </w:rPr>
        <w:t>و الوسطية</w:t>
      </w:r>
      <w:proofErr w:type="gramEnd"/>
      <w:r w:rsidRPr="002D5016">
        <w:rPr>
          <w:rFonts w:ascii="Traditional Arabic" w:hAnsi="Traditional Arabic" w:cs="Traditional Arabic"/>
          <w:color w:val="000000" w:themeColor="text1"/>
          <w:sz w:val="32"/>
          <w:szCs w:val="32"/>
          <w:rtl/>
        </w:rPr>
        <w:t xml:space="preserve"> الحقة، باجتناب الغلو والتأسي بِأتْقى الخَلقِ وأخْشاهمْ للهِ محمَّدٍ صلَّى اللهُ عليه وعلى </w:t>
      </w:r>
      <w:proofErr w:type="spellStart"/>
      <w:r w:rsidRPr="002D5016">
        <w:rPr>
          <w:rFonts w:ascii="Traditional Arabic" w:hAnsi="Traditional Arabic" w:cs="Traditional Arabic"/>
          <w:color w:val="000000" w:themeColor="text1"/>
          <w:sz w:val="32"/>
          <w:szCs w:val="32"/>
          <w:rtl/>
        </w:rPr>
        <w:t>آله</w:t>
      </w:r>
      <w:proofErr w:type="spellEnd"/>
      <w:r w:rsidRPr="002D5016">
        <w:rPr>
          <w:rFonts w:ascii="Traditional Arabic" w:hAnsi="Traditional Arabic" w:cs="Traditional Arabic"/>
          <w:color w:val="000000" w:themeColor="text1"/>
          <w:sz w:val="32"/>
          <w:szCs w:val="32"/>
          <w:rtl/>
        </w:rPr>
        <w:t xml:space="preserve"> وسلَّم؛ فخيْرُ الهدْيِ هَدْيُه</w:t>
      </w:r>
      <w:r w:rsidRPr="002D5016">
        <w:rPr>
          <w:rFonts w:ascii="Traditional Arabic" w:hAnsi="Traditional Arabic" w:cs="Traditional Arabic"/>
          <w:color w:val="000000" w:themeColor="text1"/>
          <w:sz w:val="32"/>
          <w:szCs w:val="32"/>
        </w:rPr>
        <w:t>.</w:t>
      </w:r>
    </w:p>
    <w:p w14:paraId="3A2944A0" w14:textId="77777777" w:rsidR="002C710B" w:rsidRDefault="002C710B">
      <w:pPr>
        <w:rPr>
          <w:rFonts w:ascii="Traditional Arabic" w:hAnsi="Traditional Arabic" w:cs="Traditional Arabic"/>
          <w:b/>
          <w:bCs/>
          <w:color w:val="C00000"/>
          <w:sz w:val="32"/>
          <w:szCs w:val="32"/>
          <w:rtl/>
        </w:rPr>
      </w:pPr>
      <w:bookmarkStart w:id="38" w:name="_Toc186334844"/>
      <w:r>
        <w:rPr>
          <w:rFonts w:ascii="Traditional Arabic" w:hAnsi="Traditional Arabic" w:cs="Traditional Arabic"/>
          <w:b/>
          <w:bCs/>
          <w:color w:val="C00000"/>
          <w:sz w:val="32"/>
          <w:szCs w:val="32"/>
          <w:rtl/>
        </w:rPr>
        <w:br w:type="page"/>
      </w:r>
    </w:p>
    <w:p w14:paraId="7C708D13" w14:textId="2A026D56"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السادس والثلاثون</w:t>
      </w:r>
      <w:bookmarkEnd w:id="38"/>
      <w:r w:rsidRPr="00F448A3">
        <w:rPr>
          <w:rFonts w:ascii="Traditional Arabic" w:hAnsi="Traditional Arabic" w:cs="Traditional Arabic"/>
          <w:b/>
          <w:bCs/>
          <w:color w:val="C00000"/>
          <w:sz w:val="32"/>
          <w:szCs w:val="32"/>
          <w:rtl/>
        </w:rPr>
        <w:t xml:space="preserve"> </w:t>
      </w:r>
    </w:p>
    <w:p w14:paraId="04E11A0D" w14:textId="77777777" w:rsidR="00BD7CEB" w:rsidRPr="00AC3047" w:rsidRDefault="00BD7CEB" w:rsidP="00F8248D">
      <w:pPr>
        <w:bidi/>
        <w:spacing w:line="360" w:lineRule="auto"/>
        <w:jc w:val="both"/>
        <w:rPr>
          <w:rFonts w:ascii="Traditional Arabic" w:hAnsi="Traditional Arabic" w:cs="Traditional Arabic"/>
          <w:color w:val="000000" w:themeColor="text1"/>
          <w:sz w:val="32"/>
          <w:szCs w:val="32"/>
          <w:rtl/>
        </w:rPr>
      </w:pPr>
      <w:r w:rsidRPr="00AC3047">
        <w:rPr>
          <w:rFonts w:ascii="Traditional Arabic" w:hAnsi="Traditional Arabic" w:cs="Traditional Arabic"/>
          <w:color w:val="000000" w:themeColor="text1"/>
          <w:sz w:val="32"/>
          <w:szCs w:val="32"/>
          <w:rtl/>
        </w:rPr>
        <w:t>قال الإمام البخاري: حدثنا يعقوب حدثنا إبراهيم بن سعد عن أبيه عن القاسم بن محمد عن عائشة رضي الله عنها قالت قال رسول الله صلى الله عليه وسلم</w:t>
      </w:r>
      <w:r>
        <w:rPr>
          <w:rFonts w:ascii="Traditional Arabic" w:hAnsi="Traditional Arabic" w:cs="Traditional Arabic" w:hint="cs"/>
          <w:color w:val="000000" w:themeColor="text1"/>
          <w:sz w:val="32"/>
          <w:szCs w:val="32"/>
          <w:rtl/>
        </w:rPr>
        <w:t>:"</w:t>
      </w:r>
      <w:r w:rsidRPr="00AC3047">
        <w:rPr>
          <w:rFonts w:ascii="Traditional Arabic" w:hAnsi="Traditional Arabic" w:cs="Traditional Arabic"/>
          <w:color w:val="000000" w:themeColor="text1"/>
          <w:sz w:val="32"/>
          <w:szCs w:val="32"/>
          <w:rtl/>
        </w:rPr>
        <w:t> </w:t>
      </w:r>
      <w:r w:rsidRPr="004047CC">
        <w:rPr>
          <w:rFonts w:ascii="Traditional Arabic" w:hAnsi="Traditional Arabic" w:cs="Traditional Arabic"/>
          <w:color w:val="FF0000"/>
          <w:sz w:val="32"/>
          <w:szCs w:val="32"/>
          <w:rtl/>
        </w:rPr>
        <w:t>من أحدث في أمرنا هذا ما ليس فيه فهو رد</w:t>
      </w:r>
      <w:r w:rsidRPr="00AC3047">
        <w:rPr>
          <w:rFonts w:ascii="Traditional Arabic" w:hAnsi="Traditional Arabic" w:cs="Traditional Arabic"/>
          <w:color w:val="000000" w:themeColor="text1"/>
          <w:sz w:val="32"/>
          <w:szCs w:val="32"/>
          <w:rtl/>
        </w:rPr>
        <w:t>" صحيح البخاري، كتاب الصلح، باب إذا اصطلحوا على صلح جور فالصلح مردود، برقم 2550.</w:t>
      </w:r>
    </w:p>
    <w:p w14:paraId="4AB119D9" w14:textId="6CF40B44" w:rsidR="00BD7CEB" w:rsidRDefault="00BD7CEB" w:rsidP="00F8248D">
      <w:pPr>
        <w:bidi/>
        <w:spacing w:line="360" w:lineRule="auto"/>
        <w:jc w:val="both"/>
        <w:rPr>
          <w:rFonts w:ascii="Traditional Arabic" w:hAnsi="Traditional Arabic" w:cs="Traditional Arabic"/>
          <w:b/>
          <w:bCs/>
          <w:color w:val="000000" w:themeColor="text1"/>
          <w:sz w:val="32"/>
          <w:szCs w:val="32"/>
          <w:rtl/>
        </w:rPr>
      </w:pPr>
      <w:r w:rsidRPr="00AC3047">
        <w:rPr>
          <w:rFonts w:ascii="Traditional Arabic" w:hAnsi="Traditional Arabic" w:cs="Traditional Arabic"/>
          <w:color w:val="000000" w:themeColor="text1"/>
          <w:sz w:val="32"/>
          <w:szCs w:val="32"/>
          <w:rtl/>
        </w:rPr>
        <w:t>قال الحافظ ابن حجر رحمه الله:" وهذا الحديث معدود من أصول الإسلام وقاعدة من قواعده ، فإن معناه : من اخترع في الدين ما لا يشهد له أصل من أصوله فلا يلتفت إليه</w:t>
      </w:r>
      <w:r w:rsidRPr="00AC3047">
        <w:rPr>
          <w:rFonts w:ascii="Traditional Arabic" w:hAnsi="Traditional Arabic" w:cs="Traditional Arabic"/>
          <w:color w:val="000000" w:themeColor="text1"/>
          <w:sz w:val="32"/>
          <w:szCs w:val="32"/>
        </w:rPr>
        <w:t xml:space="preserve"> </w:t>
      </w:r>
      <w:r w:rsidRPr="00AC3047">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95"/>
      </w:r>
      <w:r w:rsidR="008D0C21" w:rsidRPr="008D0C21">
        <w:rPr>
          <w:rStyle w:val="a4"/>
          <w:rtl/>
        </w:rPr>
        <w:t>)</w:t>
      </w:r>
      <w:r w:rsidRPr="00AC3047">
        <w:rPr>
          <w:rFonts w:ascii="Traditional Arabic" w:hAnsi="Traditional Arabic" w:cs="Traditional Arabic"/>
          <w:color w:val="000000" w:themeColor="text1"/>
          <w:sz w:val="32"/>
          <w:szCs w:val="32"/>
          <w:rtl/>
        </w:rPr>
        <w:t>اهـ ، فهو كالميزان للأعمال في ظاهرها كما أن حديث</w:t>
      </w:r>
      <w:r w:rsidRPr="00AC3047">
        <w:rPr>
          <w:rFonts w:ascii="Traditional Arabic" w:hAnsi="Traditional Arabic" w:cs="Traditional Arabic"/>
          <w:color w:val="000000" w:themeColor="text1"/>
          <w:sz w:val="32"/>
          <w:szCs w:val="32"/>
        </w:rPr>
        <w:t xml:space="preserve"> : </w:t>
      </w:r>
      <w:r w:rsidRPr="00AC3047">
        <w:rPr>
          <w:rFonts w:ascii="Traditional Arabic" w:hAnsi="Traditional Arabic" w:cs="Traditional Arabic"/>
          <w:color w:val="000000" w:themeColor="text1"/>
          <w:sz w:val="32"/>
          <w:szCs w:val="32"/>
          <w:rtl/>
        </w:rPr>
        <w:t>الأعمال بالنيات ميزان للأعمال في باطنها ، فكما أن كل عمل لا يراد به وجه الله تعالى فليس لعامله فيه ثواب ، فكذلك كل عمل لا يكون عليه أمر الله ورسوله ، فهو مردود على عامله ، وكل من أحدث في الدين ما لم يأذن به الله ورسوله ، فليس من الدين في شيء"</w:t>
      </w:r>
      <w:r w:rsidR="008D0C21" w:rsidRPr="008D0C21">
        <w:rPr>
          <w:rStyle w:val="a4"/>
          <w:rtl/>
        </w:rPr>
        <w:t>(</w:t>
      </w:r>
      <w:r w:rsidRPr="008D0C21">
        <w:rPr>
          <w:rStyle w:val="a4"/>
          <w:rtl/>
        </w:rPr>
        <w:footnoteReference w:id="96"/>
      </w:r>
      <w:r w:rsidR="008D0C21" w:rsidRPr="008D0C21">
        <w:rPr>
          <w:rStyle w:val="a4"/>
          <w:rtl/>
        </w:rPr>
        <w:t>)</w:t>
      </w:r>
      <w:r w:rsidRPr="00AC3047">
        <w:rPr>
          <w:rFonts w:ascii="Traditional Arabic" w:hAnsi="Traditional Arabic" w:cs="Traditional Arabic"/>
          <w:color w:val="000000" w:themeColor="text1"/>
          <w:sz w:val="32"/>
          <w:szCs w:val="32"/>
          <w:rtl/>
        </w:rPr>
        <w:t>اهـ. قال النووي </w:t>
      </w:r>
      <w:r w:rsidRPr="00AC3047">
        <w:rPr>
          <w:rFonts w:ascii="Traditional Arabic" w:hAnsi="Traditional Arabic" w:cs="Traditional Arabic"/>
          <w:color w:val="000000" w:themeColor="text1"/>
          <w:sz w:val="32"/>
          <w:szCs w:val="32"/>
        </w:rPr>
        <w:t xml:space="preserve">: </w:t>
      </w:r>
      <w:r w:rsidRPr="00AC3047">
        <w:rPr>
          <w:rFonts w:ascii="Traditional Arabic" w:hAnsi="Traditional Arabic" w:cs="Traditional Arabic"/>
          <w:color w:val="000000" w:themeColor="text1"/>
          <w:sz w:val="32"/>
          <w:szCs w:val="32"/>
          <w:rtl/>
        </w:rPr>
        <w:t>هذا الحديث مما ينبغي أن يعتنى بحفظه واستعماله في إبطال المنكرات ، وإشاعة الاستدلال به كذلك"</w:t>
      </w:r>
      <w:r w:rsidR="008D0C21" w:rsidRPr="008D0C21">
        <w:rPr>
          <w:rStyle w:val="a4"/>
          <w:rtl/>
        </w:rPr>
        <w:t>(</w:t>
      </w:r>
      <w:r w:rsidRPr="008D0C21">
        <w:rPr>
          <w:rStyle w:val="a4"/>
          <w:rtl/>
        </w:rPr>
        <w:footnoteReference w:id="97"/>
      </w:r>
      <w:r w:rsidR="008D0C21" w:rsidRPr="008D0C21">
        <w:rPr>
          <w:rStyle w:val="a4"/>
          <w:rtl/>
        </w:rPr>
        <w:t>)</w:t>
      </w:r>
      <w:r w:rsidRPr="00AC3047">
        <w:rPr>
          <w:rFonts w:ascii="Traditional Arabic" w:hAnsi="Traditional Arabic" w:cs="Traditional Arabic"/>
          <w:color w:val="000000" w:themeColor="text1"/>
          <w:sz w:val="32"/>
          <w:szCs w:val="32"/>
          <w:rtl/>
        </w:rPr>
        <w:t>اهـ،  وقال الحافظ ابن حجر رحمه الله :" وقوله : " رد " معناه مردود، وكأنه قال : فهو باطل غير معتد به ، واللفظ الثاني وهو قوله : " من عمل " أعم من اللفظ الأول وهو قوله : " من أحدث " فيحتج به في إبطال جميع العقود المنهية وعدم وجود ثمراتها المرتبة عليها ، وفيه رد المحدثات وأن النهي يقتضي الفساد ، لأن المنهيات كلها ليست من أمر الدين فيجب ردها"</w:t>
      </w:r>
      <w:r w:rsidR="008D0C21" w:rsidRPr="008D0C21">
        <w:rPr>
          <w:rStyle w:val="a4"/>
          <w:rtl/>
        </w:rPr>
        <w:t>(</w:t>
      </w:r>
      <w:r w:rsidRPr="008D0C21">
        <w:rPr>
          <w:rStyle w:val="a4"/>
          <w:rtl/>
        </w:rPr>
        <w:footnoteReference w:id="98"/>
      </w:r>
      <w:r w:rsidR="008D0C21" w:rsidRPr="008D0C21">
        <w:rPr>
          <w:rStyle w:val="a4"/>
          <w:rtl/>
        </w:rPr>
        <w:t>)</w:t>
      </w:r>
      <w:r w:rsidRPr="00AC3047">
        <w:rPr>
          <w:rFonts w:ascii="Traditional Arabic" w:hAnsi="Traditional Arabic" w:cs="Traditional Arabic"/>
          <w:color w:val="000000" w:themeColor="text1"/>
          <w:sz w:val="32"/>
          <w:szCs w:val="32"/>
          <w:rtl/>
        </w:rPr>
        <w:t>اهـ ، فهذا الحديث بمنطوقه يدل على أن كل عمل ليس عليه أمر الشارع ، فهو مردود ، ويدل بمفهومه على أن كل عمل عليه أمره فهو غير مردود ، والمراد بأمره هاهنا : دينه وشرعه ، كالمراد بقوله في الرواية الأخرى</w:t>
      </w:r>
      <w:r w:rsidRPr="00AC3047">
        <w:rPr>
          <w:rFonts w:ascii="Traditional Arabic" w:hAnsi="Traditional Arabic" w:cs="Traditional Arabic"/>
          <w:color w:val="000000" w:themeColor="text1"/>
          <w:sz w:val="32"/>
          <w:szCs w:val="32"/>
        </w:rPr>
        <w:t xml:space="preserve"> : </w:t>
      </w:r>
      <w:r w:rsidRPr="00AC3047">
        <w:rPr>
          <w:rFonts w:ascii="Traditional Arabic" w:hAnsi="Traditional Arabic" w:cs="Traditional Arabic"/>
          <w:color w:val="000000" w:themeColor="text1"/>
          <w:sz w:val="32"/>
          <w:szCs w:val="32"/>
          <w:rtl/>
        </w:rPr>
        <w:t>من أحدث في أمرنا هذا ما ليس فيه فهو رد </w:t>
      </w:r>
      <w:r w:rsidRPr="00AC3047">
        <w:rPr>
          <w:rFonts w:ascii="Traditional Arabic" w:hAnsi="Traditional Arabic" w:cs="Traditional Arabic"/>
          <w:color w:val="000000" w:themeColor="text1"/>
          <w:sz w:val="32"/>
          <w:szCs w:val="32"/>
        </w:rPr>
        <w:t xml:space="preserve">. </w:t>
      </w:r>
      <w:r w:rsidRPr="00AC3047">
        <w:rPr>
          <w:rFonts w:ascii="Traditional Arabic" w:hAnsi="Traditional Arabic" w:cs="Traditional Arabic"/>
          <w:color w:val="000000" w:themeColor="text1"/>
          <w:sz w:val="32"/>
          <w:szCs w:val="32"/>
          <w:rtl/>
        </w:rPr>
        <w:t xml:space="preserve">فالمعنى </w:t>
      </w:r>
      <w:proofErr w:type="gramStart"/>
      <w:r w:rsidRPr="00AC3047">
        <w:rPr>
          <w:rFonts w:ascii="Traditional Arabic" w:hAnsi="Traditional Arabic" w:cs="Traditional Arabic"/>
          <w:color w:val="000000" w:themeColor="text1"/>
          <w:sz w:val="32"/>
          <w:szCs w:val="32"/>
          <w:rtl/>
        </w:rPr>
        <w:t>إذا :</w:t>
      </w:r>
      <w:proofErr w:type="gramEnd"/>
      <w:r w:rsidRPr="00AC3047">
        <w:rPr>
          <w:rFonts w:ascii="Traditional Arabic" w:hAnsi="Traditional Arabic" w:cs="Traditional Arabic"/>
          <w:color w:val="000000" w:themeColor="text1"/>
          <w:sz w:val="32"/>
          <w:szCs w:val="32"/>
          <w:rtl/>
        </w:rPr>
        <w:t xml:space="preserve"> أن من كان عمله خارجا عن الشرع ليس متقيدا بالشرع ، فهو مردود . </w:t>
      </w:r>
      <w:proofErr w:type="gramStart"/>
      <w:r w:rsidRPr="00AC3047">
        <w:rPr>
          <w:rFonts w:ascii="Traditional Arabic" w:hAnsi="Traditional Arabic" w:cs="Traditional Arabic"/>
          <w:color w:val="000000" w:themeColor="text1"/>
          <w:sz w:val="32"/>
          <w:szCs w:val="32"/>
          <w:rtl/>
        </w:rPr>
        <w:t>وقوله :</w:t>
      </w:r>
      <w:proofErr w:type="gramEnd"/>
      <w:r w:rsidRPr="00AC3047">
        <w:rPr>
          <w:rFonts w:ascii="Traditional Arabic" w:hAnsi="Traditional Arabic" w:cs="Traditional Arabic"/>
          <w:color w:val="000000" w:themeColor="text1"/>
          <w:sz w:val="32"/>
          <w:szCs w:val="32"/>
          <w:rtl/>
        </w:rPr>
        <w:t xml:space="preserve"> " ليس عليه أمرنا </w:t>
      </w:r>
      <w:r w:rsidRPr="00AC3047">
        <w:rPr>
          <w:rFonts w:ascii="Traditional Arabic" w:hAnsi="Traditional Arabic" w:cs="Traditional Arabic"/>
          <w:color w:val="000000" w:themeColor="text1"/>
          <w:sz w:val="32"/>
          <w:szCs w:val="32"/>
          <w:rtl/>
        </w:rPr>
        <w:lastRenderedPageBreak/>
        <w:t>" إشارة إلى أن أعمال العاملين كلهم ينبغي أن تكون تحت أحكام الشريعة ، وتكون أحكام الشريعة حاكمة عليها بأمرها ونهيها ، فمن كان عمله جاريا تحت أحكام الشرع موافقا لها ، فهو مقبول ، ومن كان خارجا عن ذلك ، فهو مردود</w:t>
      </w:r>
      <w:r w:rsidRPr="00AC3047">
        <w:rPr>
          <w:rFonts w:ascii="Traditional Arabic" w:hAnsi="Traditional Arabic" w:cs="Traditional Arabic"/>
          <w:color w:val="000000" w:themeColor="text1"/>
          <w:sz w:val="32"/>
          <w:szCs w:val="32"/>
        </w:rPr>
        <w:t xml:space="preserve"> .</w:t>
      </w:r>
      <w:r w:rsidRPr="00AC3047">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99"/>
      </w:r>
      <w:r w:rsidR="008D0C21" w:rsidRPr="008D0C21">
        <w:rPr>
          <w:rStyle w:val="a4"/>
          <w:rtl/>
        </w:rPr>
        <w:t>)</w:t>
      </w:r>
      <w:r w:rsidRPr="00AC3047">
        <w:rPr>
          <w:rFonts w:ascii="Traditional Arabic" w:hAnsi="Traditional Arabic" w:cs="Traditional Arabic"/>
          <w:color w:val="000000" w:themeColor="text1"/>
          <w:sz w:val="32"/>
          <w:szCs w:val="32"/>
          <w:rtl/>
        </w:rPr>
        <w:t xml:space="preserve"> اهـ. ويستفاد منه أن حكم الحاكم لا يغير ما في باطن الأمر </w:t>
      </w:r>
      <w:proofErr w:type="gramStart"/>
      <w:r w:rsidRPr="00AC3047">
        <w:rPr>
          <w:rFonts w:ascii="Traditional Arabic" w:hAnsi="Traditional Arabic" w:cs="Traditional Arabic"/>
          <w:color w:val="000000" w:themeColor="text1"/>
          <w:sz w:val="32"/>
          <w:szCs w:val="32"/>
          <w:rtl/>
        </w:rPr>
        <w:t>لقوله :</w:t>
      </w:r>
      <w:proofErr w:type="gramEnd"/>
      <w:r w:rsidRPr="00AC3047">
        <w:rPr>
          <w:rFonts w:ascii="Traditional Arabic" w:hAnsi="Traditional Arabic" w:cs="Traditional Arabic"/>
          <w:color w:val="000000" w:themeColor="text1"/>
          <w:sz w:val="32"/>
          <w:szCs w:val="32"/>
          <w:rtl/>
        </w:rPr>
        <w:t xml:space="preserve"> " ليس عليه أمرنا " والمراد به أمر الدين ، وفيه أن الصلح الفاسد منتقض ، والمأخوذ عليه مستحق الرد</w:t>
      </w:r>
      <w:r w:rsidRPr="00AC3047">
        <w:rPr>
          <w:rFonts w:ascii="Traditional Arabic" w:hAnsi="Traditional Arabic" w:cs="Traditional Arabic"/>
          <w:color w:val="000000" w:themeColor="text1"/>
          <w:sz w:val="32"/>
          <w:szCs w:val="32"/>
        </w:rPr>
        <w:t xml:space="preserve"> </w:t>
      </w:r>
      <w:r w:rsidRPr="00AC3047">
        <w:rPr>
          <w:rFonts w:ascii="Traditional Arabic" w:hAnsi="Traditional Arabic" w:cs="Traditional Arabic"/>
          <w:color w:val="000000" w:themeColor="text1"/>
          <w:sz w:val="32"/>
          <w:szCs w:val="32"/>
          <w:rtl/>
        </w:rPr>
        <w:t>"</w:t>
      </w:r>
      <w:r w:rsidR="008D0C21" w:rsidRPr="008D0C21">
        <w:rPr>
          <w:rStyle w:val="a4"/>
          <w:rtl/>
        </w:rPr>
        <w:t>(</w:t>
      </w:r>
      <w:r w:rsidRPr="008D0C21">
        <w:rPr>
          <w:rStyle w:val="a4"/>
          <w:rtl/>
        </w:rPr>
        <w:footnoteReference w:id="100"/>
      </w:r>
      <w:r w:rsidR="008D0C21" w:rsidRPr="008D0C21">
        <w:rPr>
          <w:rStyle w:val="a4"/>
          <w:rtl/>
        </w:rPr>
        <w:t>)</w:t>
      </w:r>
      <w:r w:rsidRPr="00AC3047">
        <w:rPr>
          <w:rFonts w:ascii="Traditional Arabic" w:hAnsi="Traditional Arabic" w:cs="Traditional Arabic"/>
          <w:color w:val="000000" w:themeColor="text1"/>
          <w:sz w:val="32"/>
          <w:szCs w:val="32"/>
          <w:rtl/>
        </w:rPr>
        <w:t>اهـ.</w:t>
      </w:r>
    </w:p>
    <w:p w14:paraId="496B43D6" w14:textId="77777777" w:rsidR="002C710B" w:rsidRDefault="002C710B">
      <w:pPr>
        <w:rPr>
          <w:rFonts w:ascii="Traditional Arabic" w:hAnsi="Traditional Arabic" w:cs="Traditional Arabic"/>
          <w:b/>
          <w:bCs/>
          <w:color w:val="C00000"/>
          <w:sz w:val="32"/>
          <w:szCs w:val="32"/>
          <w:rtl/>
        </w:rPr>
      </w:pPr>
      <w:bookmarkStart w:id="39" w:name="_Toc186334845"/>
      <w:r>
        <w:rPr>
          <w:rFonts w:ascii="Traditional Arabic" w:hAnsi="Traditional Arabic" w:cs="Traditional Arabic"/>
          <w:b/>
          <w:bCs/>
          <w:color w:val="C00000"/>
          <w:sz w:val="32"/>
          <w:szCs w:val="32"/>
          <w:rtl/>
        </w:rPr>
        <w:br w:type="page"/>
      </w:r>
    </w:p>
    <w:p w14:paraId="07396B5C" w14:textId="5C3A736F"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السابع والثلاثون</w:t>
      </w:r>
      <w:bookmarkEnd w:id="39"/>
      <w:r w:rsidRPr="00F448A3">
        <w:rPr>
          <w:rFonts w:ascii="Traditional Arabic" w:hAnsi="Traditional Arabic" w:cs="Traditional Arabic"/>
          <w:b/>
          <w:bCs/>
          <w:color w:val="C00000"/>
          <w:sz w:val="32"/>
          <w:szCs w:val="32"/>
          <w:rtl/>
        </w:rPr>
        <w:t xml:space="preserve"> </w:t>
      </w:r>
    </w:p>
    <w:p w14:paraId="40D84D83"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قال الإمام البخاري: حدثنا المكي بن إبراهيم أخبرنا عبد الله بن سعيد هو ابن أبي هند عن أبيه عن ابن عباس رضي الله عنهما قال </w:t>
      </w:r>
      <w:proofErr w:type="spellStart"/>
      <w:r w:rsidRPr="00FC64A7">
        <w:rPr>
          <w:rFonts w:ascii="Traditional Arabic" w:hAnsi="Traditional Arabic" w:cs="Traditional Arabic"/>
          <w:color w:val="000000" w:themeColor="text1"/>
          <w:sz w:val="32"/>
          <w:szCs w:val="32"/>
          <w:rtl/>
        </w:rPr>
        <w:t>قال</w:t>
      </w:r>
      <w:proofErr w:type="spellEnd"/>
      <w:r w:rsidRPr="00FC64A7">
        <w:rPr>
          <w:rFonts w:ascii="Traditional Arabic" w:hAnsi="Traditional Arabic" w:cs="Traditional Arabic"/>
          <w:color w:val="000000" w:themeColor="text1"/>
          <w:sz w:val="32"/>
          <w:szCs w:val="32"/>
          <w:rtl/>
        </w:rPr>
        <w:t xml:space="preserve"> النبي صلى الله عليه وسلم:" </w:t>
      </w:r>
      <w:r w:rsidRPr="004047CC">
        <w:rPr>
          <w:rFonts w:ascii="Traditional Arabic" w:hAnsi="Traditional Arabic" w:cs="Traditional Arabic"/>
          <w:color w:val="FF0000"/>
          <w:sz w:val="32"/>
          <w:szCs w:val="32"/>
          <w:rtl/>
        </w:rPr>
        <w:t>نعمتان مغبون فيهما كثير من الناس الصحة والفراغ</w:t>
      </w:r>
      <w:r w:rsidRPr="00FC64A7">
        <w:rPr>
          <w:rFonts w:ascii="Traditional Arabic" w:hAnsi="Traditional Arabic" w:cs="Traditional Arabic"/>
          <w:color w:val="000000" w:themeColor="text1"/>
          <w:sz w:val="32"/>
          <w:szCs w:val="32"/>
          <w:rtl/>
        </w:rPr>
        <w:t>" صحيح البخاري، كتاب الرقاق، باب لا عيش إلا عيش الآخرة، برقم 6049.</w:t>
      </w:r>
    </w:p>
    <w:p w14:paraId="4522710F"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Pr>
      </w:pPr>
      <w:r w:rsidRPr="00FC64A7">
        <w:rPr>
          <w:rFonts w:ascii="Traditional Arabic" w:hAnsi="Traditional Arabic" w:cs="Traditional Arabic"/>
          <w:color w:val="000000" w:themeColor="text1"/>
          <w:sz w:val="32"/>
          <w:szCs w:val="32"/>
          <w:rtl/>
        </w:rPr>
        <w:t>قال الحافظ ابن حجر رحمه الله:" وقوله " نعمتان " تثنية نعمة وهي الحالة الحسنة وقيل هي المنفعة المفعولة على جهة الإحسان للغير والغبن بالسكون وبالتحريك وقال الجوهري </w:t>
      </w:r>
      <w:r w:rsidRPr="00FC64A7">
        <w:rPr>
          <w:rFonts w:ascii="Traditional Arabic" w:hAnsi="Traditional Arabic" w:cs="Traditional Arabic"/>
          <w:color w:val="000000" w:themeColor="text1"/>
          <w:sz w:val="32"/>
          <w:szCs w:val="32"/>
        </w:rPr>
        <w:t xml:space="preserve">: </w:t>
      </w:r>
      <w:r w:rsidRPr="00FC64A7">
        <w:rPr>
          <w:rFonts w:ascii="Traditional Arabic" w:hAnsi="Traditional Arabic" w:cs="Traditional Arabic"/>
          <w:color w:val="000000" w:themeColor="text1"/>
          <w:sz w:val="32"/>
          <w:szCs w:val="32"/>
          <w:rtl/>
        </w:rPr>
        <w:t>هو في البيع بالسكون وفي الرأي بالتحريك وعلى هذا فيصح كل منهما في هذا الخبر فإن من لا يستعملهما فيما ينبغي فقد غبن لكونه باعهما ببخس ولم يحمد رأيه في ذلك قال ابن بطال: معنى الحديث أن المرء لا يكون فارغا حتى يكون مكفيا صحيح البدن فمن حصل له ذلك فليحرص على أن لا يغبن بأن يترك شكر الله على ما أنعم به عليه ومن شكره امتثال أوامره واجتناب نواهيه فمن فرط في ذلك فهو المغبون وأشار بقوله " كثير من الناس " إلى أن الذي يوفق لذلك قليل وقال ابن الجوزي </w:t>
      </w:r>
      <w:r w:rsidRPr="00FC64A7">
        <w:rPr>
          <w:rFonts w:ascii="Traditional Arabic" w:hAnsi="Traditional Arabic" w:cs="Traditional Arabic"/>
          <w:color w:val="000000" w:themeColor="text1"/>
          <w:sz w:val="32"/>
          <w:szCs w:val="32"/>
        </w:rPr>
        <w:t xml:space="preserve">: </w:t>
      </w:r>
      <w:r w:rsidRPr="00FC64A7">
        <w:rPr>
          <w:rFonts w:ascii="Traditional Arabic" w:hAnsi="Traditional Arabic" w:cs="Traditional Arabic"/>
          <w:color w:val="000000" w:themeColor="text1"/>
          <w:sz w:val="32"/>
          <w:szCs w:val="32"/>
          <w:rtl/>
        </w:rPr>
        <w:t>قد يكون الإنسان صحيحا ولا يكون متفرغا لشغله بالمعاش وقد يكون مستغنيا ولا يكون صحيحا فإذا اجتمعا فغلب عليه الكسل عن الطاعة فهو المغبون وتمام ذلك أن الدنيا مزرعة الآخرة وفيها التجارة التي يظهر ربحها في الآخرة فمن استعمل فراغه وصحته في طاعة الله فهو المغبوط ومن استعملهما في معصية الله فهو المغبون لأن الفراغ يعقبه الشغل والصحة يعقبها السقم ولو لم يكن إلا الهرم كما قيل</w:t>
      </w:r>
    </w:p>
    <w:p w14:paraId="55581774"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يسر الفتى طول السلامة والبقا فكيف ترى طول السلامة يفعل </w:t>
      </w:r>
    </w:p>
    <w:p w14:paraId="2F88902A" w14:textId="77777777"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 xml:space="preserve">يرد الفتى بعد اعتدال وصحة          </w:t>
      </w:r>
      <w:proofErr w:type="spellStart"/>
      <w:r w:rsidRPr="00FC64A7">
        <w:rPr>
          <w:rFonts w:ascii="Traditional Arabic" w:hAnsi="Traditional Arabic" w:cs="Traditional Arabic"/>
          <w:color w:val="000000" w:themeColor="text1"/>
          <w:sz w:val="32"/>
          <w:szCs w:val="32"/>
          <w:rtl/>
        </w:rPr>
        <w:t>ينوء</w:t>
      </w:r>
      <w:proofErr w:type="spellEnd"/>
      <w:r w:rsidRPr="00FC64A7">
        <w:rPr>
          <w:rFonts w:ascii="Traditional Arabic" w:hAnsi="Traditional Arabic" w:cs="Traditional Arabic"/>
          <w:color w:val="000000" w:themeColor="text1"/>
          <w:sz w:val="32"/>
          <w:szCs w:val="32"/>
          <w:rtl/>
        </w:rPr>
        <w:t xml:space="preserve"> إذا رام القيام ويحمل</w:t>
      </w:r>
    </w:p>
    <w:p w14:paraId="250F58A0" w14:textId="7F223938" w:rsidR="00BD7CEB" w:rsidRPr="00FC64A7" w:rsidRDefault="00BD7CEB" w:rsidP="00F8248D">
      <w:pPr>
        <w:bidi/>
        <w:spacing w:line="360" w:lineRule="auto"/>
        <w:jc w:val="both"/>
        <w:rPr>
          <w:rFonts w:ascii="Traditional Arabic" w:hAnsi="Traditional Arabic" w:cs="Traditional Arabic"/>
          <w:color w:val="000000" w:themeColor="text1"/>
          <w:sz w:val="32"/>
          <w:szCs w:val="32"/>
          <w:rtl/>
        </w:rPr>
      </w:pPr>
      <w:r w:rsidRPr="00FC64A7">
        <w:rPr>
          <w:rFonts w:ascii="Traditional Arabic" w:hAnsi="Traditional Arabic" w:cs="Traditional Arabic"/>
          <w:color w:val="000000" w:themeColor="text1"/>
          <w:sz w:val="32"/>
          <w:szCs w:val="32"/>
          <w:rtl/>
        </w:rPr>
        <w:t>وقال الطيبي </w:t>
      </w:r>
      <w:r w:rsidRPr="00FC64A7">
        <w:rPr>
          <w:rFonts w:ascii="Traditional Arabic" w:hAnsi="Traditional Arabic" w:cs="Traditional Arabic"/>
          <w:color w:val="000000" w:themeColor="text1"/>
          <w:sz w:val="32"/>
          <w:szCs w:val="32"/>
        </w:rPr>
        <w:t xml:space="preserve">: </w:t>
      </w:r>
      <w:r w:rsidRPr="00FC64A7">
        <w:rPr>
          <w:rFonts w:ascii="Traditional Arabic" w:hAnsi="Traditional Arabic" w:cs="Traditional Arabic"/>
          <w:color w:val="000000" w:themeColor="text1"/>
          <w:sz w:val="32"/>
          <w:szCs w:val="32"/>
          <w:rtl/>
        </w:rPr>
        <w:t xml:space="preserve">ضرب النبي  صلى الله عليه وسلم للمكلف مثلا بالتاجر الذي له رأس مال فهو يبتغي الربح مع سلامة رأس المال فطريقه في ذلك أن يتحرى فيمن يعامله ويلزم الصدق والحذق لئلا يغبن فالصحة والفراغ رأس المال </w:t>
      </w:r>
      <w:r w:rsidRPr="00FC64A7">
        <w:rPr>
          <w:rFonts w:ascii="Traditional Arabic" w:hAnsi="Traditional Arabic" w:cs="Traditional Arabic"/>
          <w:color w:val="000000" w:themeColor="text1"/>
          <w:sz w:val="32"/>
          <w:szCs w:val="32"/>
          <w:rtl/>
        </w:rPr>
        <w:lastRenderedPageBreak/>
        <w:t>وينبغي له أن يعامل الله بالإيمان ومجاهدة النفس وعدو الدين ليربح خيري الدنيا والآخرة وقريب منه قول الله تعالى</w:t>
      </w:r>
      <w:r w:rsidRPr="00FC64A7">
        <w:rPr>
          <w:rFonts w:ascii="Traditional Arabic" w:hAnsi="Traditional Arabic" w:cs="Traditional Arabic"/>
          <w:color w:val="000000" w:themeColor="text1"/>
          <w:sz w:val="32"/>
          <w:szCs w:val="32"/>
        </w:rPr>
        <w:t xml:space="preserve"> </w:t>
      </w:r>
      <w:r w:rsidRPr="00FC64A7">
        <w:rPr>
          <w:rFonts w:ascii="Traditional Arabic" w:hAnsi="Traditional Arabic" w:cs="Traditional Arabic"/>
          <w:color w:val="000000" w:themeColor="text1"/>
          <w:sz w:val="32"/>
          <w:szCs w:val="32"/>
          <w:rtl/>
        </w:rPr>
        <w:t>:"</w:t>
      </w:r>
      <w:r w:rsidRPr="00FC64A7">
        <w:rPr>
          <w:rFonts w:ascii="Traditional Arabic" w:hAnsi="Traditional Arabic" w:cs="Traditional Arabic"/>
          <w:color w:val="000000" w:themeColor="text1"/>
          <w:sz w:val="32"/>
          <w:szCs w:val="32"/>
        </w:rPr>
        <w:t> </w:t>
      </w:r>
      <w:hyperlink r:id="rId36" w:anchor="docu" w:history="1">
        <w:r w:rsidRPr="00FC64A7">
          <w:rPr>
            <w:rStyle w:val="Hyperlink"/>
            <w:rFonts w:ascii="Traditional Arabic" w:hAnsi="Traditional Arabic" w:cs="Traditional Arabic"/>
            <w:color w:val="000000" w:themeColor="text1"/>
            <w:sz w:val="32"/>
            <w:szCs w:val="32"/>
            <w:u w:val="none"/>
            <w:rtl/>
          </w:rPr>
          <w:t>هل أدلكم على تجارة تنجيكم من عذاب أليم" </w:t>
        </w:r>
      </w:hyperlink>
      <w:r w:rsidRPr="00FC64A7">
        <w:rPr>
          <w:rFonts w:ascii="Traditional Arabic" w:hAnsi="Traditional Arabic" w:cs="Traditional Arabic"/>
          <w:color w:val="000000" w:themeColor="text1"/>
          <w:sz w:val="32"/>
          <w:szCs w:val="32"/>
          <w:rtl/>
        </w:rPr>
        <w:t>الآيات وعليه أن يجتنب مطاوعة النفس ومعاملة الشيطان لئلا يضيع رأس ماله مع الربح وقوله في الحديث " مغبون فيهما كثير من الناس " كقوله - تعالى</w:t>
      </w:r>
      <w:r w:rsidRPr="00FC64A7">
        <w:rPr>
          <w:rFonts w:ascii="Traditional Arabic" w:hAnsi="Traditional Arabic" w:cs="Traditional Arabic"/>
          <w:color w:val="000000" w:themeColor="text1"/>
          <w:sz w:val="32"/>
          <w:szCs w:val="32"/>
        </w:rPr>
        <w:t xml:space="preserve"> - </w:t>
      </w:r>
      <w:r w:rsidRPr="00FC64A7">
        <w:rPr>
          <w:rFonts w:ascii="Traditional Arabic" w:hAnsi="Traditional Arabic" w:cs="Traditional Arabic"/>
          <w:color w:val="000000" w:themeColor="text1"/>
          <w:sz w:val="32"/>
          <w:szCs w:val="32"/>
          <w:rtl/>
        </w:rPr>
        <w:t>:"</w:t>
      </w:r>
      <w:r w:rsidRPr="00FC64A7">
        <w:rPr>
          <w:rFonts w:ascii="Traditional Arabic" w:hAnsi="Traditional Arabic" w:cs="Traditional Arabic"/>
          <w:color w:val="000000" w:themeColor="text1"/>
          <w:sz w:val="32"/>
          <w:szCs w:val="32"/>
        </w:rPr>
        <w:t> </w:t>
      </w:r>
      <w:hyperlink r:id="rId37" w:anchor="docu" w:history="1">
        <w:r w:rsidRPr="00FC64A7">
          <w:rPr>
            <w:rStyle w:val="Hyperlink"/>
            <w:rFonts w:ascii="Traditional Arabic" w:hAnsi="Traditional Arabic" w:cs="Traditional Arabic"/>
            <w:color w:val="000000" w:themeColor="text1"/>
            <w:sz w:val="32"/>
            <w:szCs w:val="32"/>
            <w:u w:val="none"/>
            <w:rtl/>
          </w:rPr>
          <w:t>وقليل من عبادي الشكور" </w:t>
        </w:r>
      </w:hyperlink>
      <w:r w:rsidRPr="00FC64A7">
        <w:rPr>
          <w:rFonts w:ascii="Traditional Arabic" w:hAnsi="Traditional Arabic" w:cs="Traditional Arabic"/>
          <w:color w:val="000000" w:themeColor="text1"/>
          <w:sz w:val="32"/>
          <w:szCs w:val="32"/>
          <w:rtl/>
        </w:rPr>
        <w:t>فالكثير في الحديث في مقابلة القليل في الآية وقال القاضي وأبو بكر بن العربي </w:t>
      </w:r>
      <w:r w:rsidRPr="00FC64A7">
        <w:rPr>
          <w:rFonts w:ascii="Traditional Arabic" w:hAnsi="Traditional Arabic" w:cs="Traditional Arabic"/>
          <w:color w:val="000000" w:themeColor="text1"/>
          <w:sz w:val="32"/>
          <w:szCs w:val="32"/>
        </w:rPr>
        <w:t xml:space="preserve">: </w:t>
      </w:r>
      <w:r w:rsidRPr="00FC64A7">
        <w:rPr>
          <w:rFonts w:ascii="Traditional Arabic" w:hAnsi="Traditional Arabic" w:cs="Traditional Arabic"/>
          <w:color w:val="000000" w:themeColor="text1"/>
          <w:sz w:val="32"/>
          <w:szCs w:val="32"/>
          <w:rtl/>
        </w:rPr>
        <w:t>اختلف في أول نعمة الله على العبد فقيل الإيمان وقيل الحياة وقيل الصحة والأول أولى فإنه نعمة مطلقة وأما الحياة والصحة فإنهما نعمة دنيوية ولا تكون نعمة حقيقة إلا إذا صاحبت الإيمان وحينئذ يغبن فيها كثير من الناس أي يذهب ربحهم أو ينقص فمن استرسل مع نفسه الأمارة بالسوء الخالدة إلى الراحة فترك المحافظة على الحدود والمواظبة على الطاعة فقد غبن وكذلك إذا كان فارغا فإن المشغول قد يكون له معذرة بخلاف الفارغ فإنه يرتفع عنه المعذرة وتقوم عليه الحجة."</w:t>
      </w:r>
      <w:r w:rsidR="008D0C21" w:rsidRPr="008D0C21">
        <w:rPr>
          <w:rStyle w:val="a4"/>
          <w:rtl/>
        </w:rPr>
        <w:t>(</w:t>
      </w:r>
      <w:r w:rsidRPr="008D0C21">
        <w:rPr>
          <w:rStyle w:val="a4"/>
          <w:rtl/>
        </w:rPr>
        <w:footnoteReference w:id="101"/>
      </w:r>
      <w:r w:rsidR="008D0C21" w:rsidRPr="008D0C21">
        <w:rPr>
          <w:rStyle w:val="a4"/>
          <w:rtl/>
        </w:rPr>
        <w:t>)</w:t>
      </w:r>
      <w:r w:rsidRPr="00FC64A7">
        <w:rPr>
          <w:rFonts w:ascii="Traditional Arabic" w:hAnsi="Traditional Arabic" w:cs="Traditional Arabic"/>
          <w:color w:val="000000" w:themeColor="text1"/>
          <w:sz w:val="32"/>
          <w:szCs w:val="32"/>
          <w:rtl/>
        </w:rPr>
        <w:t xml:space="preserve"> اهـ. فالحديث فيه قاعدة عظيمة وهي الحرص على المحافظة على الوقت، وشغله بالصالحات وعدم التفريط في لحظة من لحظاته، فهو أغلى وأنفس ما يملكه الإنسان، فهو عمره وحياته، وقد قيل: الوقت كالسيف إن لم تقطعه قطعك.</w:t>
      </w:r>
    </w:p>
    <w:p w14:paraId="5AC78F13" w14:textId="77777777" w:rsidR="00416A7D" w:rsidRDefault="00416A7D">
      <w:pPr>
        <w:rPr>
          <w:rFonts w:ascii="Traditional Arabic" w:hAnsi="Traditional Arabic" w:cs="Traditional Arabic"/>
          <w:b/>
          <w:bCs/>
          <w:color w:val="C00000"/>
          <w:sz w:val="32"/>
          <w:szCs w:val="32"/>
          <w:rtl/>
        </w:rPr>
      </w:pPr>
      <w:bookmarkStart w:id="40" w:name="_Toc186334846"/>
      <w:r>
        <w:rPr>
          <w:rFonts w:ascii="Traditional Arabic" w:hAnsi="Traditional Arabic" w:cs="Traditional Arabic"/>
          <w:b/>
          <w:bCs/>
          <w:color w:val="C00000"/>
          <w:sz w:val="32"/>
          <w:szCs w:val="32"/>
          <w:rtl/>
        </w:rPr>
        <w:br w:type="page"/>
      </w:r>
    </w:p>
    <w:p w14:paraId="58C7C2E6" w14:textId="40A6D1B3"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الحديث الثامن وال</w:t>
      </w:r>
      <w:r w:rsidRPr="00F448A3">
        <w:rPr>
          <w:rFonts w:ascii="Traditional Arabic" w:hAnsi="Traditional Arabic" w:cs="Traditional Arabic" w:hint="cs"/>
          <w:b/>
          <w:bCs/>
          <w:color w:val="C00000"/>
          <w:sz w:val="32"/>
          <w:szCs w:val="32"/>
          <w:rtl/>
        </w:rPr>
        <w:t>ثلاثون</w:t>
      </w:r>
      <w:bookmarkEnd w:id="40"/>
    </w:p>
    <w:p w14:paraId="028CC40E" w14:textId="77777777" w:rsidR="00BD7CEB" w:rsidRPr="007F6E30" w:rsidRDefault="00BD7CEB" w:rsidP="00F8248D">
      <w:pPr>
        <w:bidi/>
        <w:spacing w:line="360" w:lineRule="auto"/>
        <w:jc w:val="both"/>
        <w:rPr>
          <w:rFonts w:ascii="Traditional Arabic" w:hAnsi="Traditional Arabic" w:cs="Traditional Arabic"/>
          <w:color w:val="000000" w:themeColor="text1"/>
          <w:sz w:val="32"/>
          <w:szCs w:val="32"/>
          <w:rtl/>
        </w:rPr>
      </w:pPr>
      <w:r w:rsidRPr="007F6E30">
        <w:rPr>
          <w:rFonts w:ascii="Traditional Arabic" w:hAnsi="Traditional Arabic" w:cs="Traditional Arabic"/>
          <w:color w:val="000000" w:themeColor="text1"/>
          <w:sz w:val="32"/>
          <w:szCs w:val="32"/>
          <w:rtl/>
        </w:rPr>
        <w:t>قال الإمام البخاري: حدثنا أبو اليمان أخبرنا شعيب عن الزهري قال أخبرني أبو بكر بن عبد الرحمن أن مروان بن الحكم أخبره أن عبد الرحمن بن الأسود بن عبد يغوث أخبره أن أبي بن كعب أخبره أن رسول الله صلى الله عليه وسلم قال:" </w:t>
      </w:r>
      <w:r w:rsidRPr="004047CC">
        <w:rPr>
          <w:rFonts w:ascii="Traditional Arabic" w:hAnsi="Traditional Arabic" w:cs="Traditional Arabic"/>
          <w:color w:val="FF0000"/>
          <w:sz w:val="32"/>
          <w:szCs w:val="32"/>
          <w:rtl/>
        </w:rPr>
        <w:t>إن من الشعر حكمة</w:t>
      </w:r>
      <w:r w:rsidRPr="007F6E30">
        <w:rPr>
          <w:rFonts w:ascii="Traditional Arabic" w:hAnsi="Traditional Arabic" w:cs="Traditional Arabic"/>
          <w:color w:val="000000" w:themeColor="text1"/>
          <w:sz w:val="32"/>
          <w:szCs w:val="32"/>
          <w:rtl/>
        </w:rPr>
        <w:t xml:space="preserve">" صحيح البخاري، </w:t>
      </w:r>
      <w:hyperlink r:id="rId38" w:history="1">
        <w:r w:rsidRPr="007F6E30">
          <w:rPr>
            <w:rStyle w:val="Hyperlink"/>
            <w:rFonts w:ascii="Traditional Arabic" w:hAnsi="Traditional Arabic" w:cs="Traditional Arabic"/>
            <w:color w:val="000000" w:themeColor="text1"/>
            <w:sz w:val="32"/>
            <w:szCs w:val="32"/>
            <w:u w:val="none"/>
            <w:rtl/>
          </w:rPr>
          <w:t>كتاب الأدب</w:t>
        </w:r>
      </w:hyperlink>
      <w:r w:rsidRPr="007F6E30">
        <w:rPr>
          <w:rFonts w:ascii="Traditional Arabic" w:hAnsi="Traditional Arabic" w:cs="Traditional Arabic"/>
          <w:color w:val="000000" w:themeColor="text1"/>
          <w:sz w:val="32"/>
          <w:szCs w:val="32"/>
          <w:rtl/>
        </w:rPr>
        <w:t>، باب ما يجوز من الشعر والرجز والحداء وما يكره منه، برقم 5793.</w:t>
      </w:r>
    </w:p>
    <w:p w14:paraId="7EDC7FB3" w14:textId="34C8BDF2" w:rsidR="00BD7CEB" w:rsidRPr="00416A7D" w:rsidRDefault="00BD7CEB" w:rsidP="00416A7D">
      <w:pPr>
        <w:bidi/>
        <w:spacing w:line="360" w:lineRule="auto"/>
        <w:jc w:val="both"/>
        <w:rPr>
          <w:rFonts w:ascii="Traditional Arabic" w:hAnsi="Traditional Arabic" w:cs="Traditional Arabic"/>
          <w:color w:val="000000" w:themeColor="text1"/>
          <w:sz w:val="32"/>
          <w:szCs w:val="32"/>
          <w:rtl/>
        </w:rPr>
      </w:pPr>
      <w:proofErr w:type="gramStart"/>
      <w:r w:rsidRPr="00530803">
        <w:rPr>
          <w:rFonts w:ascii="Traditional Arabic" w:hAnsi="Traditional Arabic" w:cs="Traditional Arabic"/>
          <w:color w:val="000000" w:themeColor="text1"/>
          <w:sz w:val="32"/>
          <w:szCs w:val="32"/>
          <w:rtl/>
        </w:rPr>
        <w:t>قوله :</w:t>
      </w:r>
      <w:proofErr w:type="gramEnd"/>
      <w:r w:rsidRPr="00530803">
        <w:rPr>
          <w:rFonts w:ascii="Traditional Arabic" w:hAnsi="Traditional Arabic" w:cs="Traditional Arabic"/>
          <w:color w:val="000000" w:themeColor="text1"/>
          <w:sz w:val="32"/>
          <w:szCs w:val="32"/>
          <w:rtl/>
        </w:rPr>
        <w:t xml:space="preserve"> " إن من الشعر حكمة " أي قولا صادقا مطابقا للحق . </w:t>
      </w:r>
      <w:proofErr w:type="gramStart"/>
      <w:r w:rsidRPr="00530803">
        <w:rPr>
          <w:rFonts w:ascii="Traditional Arabic" w:hAnsi="Traditional Arabic" w:cs="Traditional Arabic"/>
          <w:color w:val="000000" w:themeColor="text1"/>
          <w:sz w:val="32"/>
          <w:szCs w:val="32"/>
          <w:rtl/>
        </w:rPr>
        <w:t>وقيل :</w:t>
      </w:r>
      <w:proofErr w:type="gramEnd"/>
      <w:r w:rsidRPr="00530803">
        <w:rPr>
          <w:rFonts w:ascii="Traditional Arabic" w:hAnsi="Traditional Arabic" w:cs="Traditional Arabic"/>
          <w:color w:val="000000" w:themeColor="text1"/>
          <w:sz w:val="32"/>
          <w:szCs w:val="32"/>
          <w:rtl/>
        </w:rPr>
        <w:t xml:space="preserve"> أصل الحكمة المنع ، فالمعنى إن من الشعر كلاما نافعا يمنع من السفه. قال ابن بطال:</w:t>
      </w:r>
      <w:r w:rsidRPr="00530803">
        <w:rPr>
          <w:rFonts w:ascii="Traditional Arabic" w:hAnsi="Traditional Arabic" w:cs="Traditional Arabic"/>
          <w:color w:val="000000" w:themeColor="text1"/>
          <w:sz w:val="32"/>
          <w:szCs w:val="32"/>
        </w:rPr>
        <w:t xml:space="preserve"> </w:t>
      </w:r>
      <w:r w:rsidRPr="00530803">
        <w:rPr>
          <w:rFonts w:ascii="Traditional Arabic" w:hAnsi="Traditional Arabic" w:cs="Traditional Arabic"/>
          <w:color w:val="000000" w:themeColor="text1"/>
          <w:sz w:val="32"/>
          <w:szCs w:val="32"/>
          <w:rtl/>
        </w:rPr>
        <w:t xml:space="preserve">ما كان في الشعر والرجز ذكر الله - تعالى - وتعظيم له </w:t>
      </w:r>
      <w:proofErr w:type="spellStart"/>
      <w:r w:rsidRPr="00530803">
        <w:rPr>
          <w:rFonts w:ascii="Traditional Arabic" w:hAnsi="Traditional Arabic" w:cs="Traditional Arabic"/>
          <w:color w:val="000000" w:themeColor="text1"/>
          <w:sz w:val="32"/>
          <w:szCs w:val="32"/>
          <w:rtl/>
        </w:rPr>
        <w:t>ووحدانيته</w:t>
      </w:r>
      <w:proofErr w:type="spellEnd"/>
      <w:r w:rsidRPr="00530803">
        <w:rPr>
          <w:rFonts w:ascii="Traditional Arabic" w:hAnsi="Traditional Arabic" w:cs="Traditional Arabic"/>
          <w:color w:val="000000" w:themeColor="text1"/>
          <w:sz w:val="32"/>
          <w:szCs w:val="32"/>
          <w:rtl/>
        </w:rPr>
        <w:t xml:space="preserve"> وإيثار طاعته والاستسلام له فهو حسن مرغب فيه ، وهو المراد في الحديث بأنه حكمة ، وما كان كذبا وفحشا فهو </w:t>
      </w:r>
      <w:proofErr w:type="spellStart"/>
      <w:r w:rsidRPr="00530803">
        <w:rPr>
          <w:rFonts w:ascii="Traditional Arabic" w:hAnsi="Traditional Arabic" w:cs="Traditional Arabic"/>
          <w:color w:val="000000" w:themeColor="text1"/>
          <w:sz w:val="32"/>
          <w:szCs w:val="32"/>
          <w:rtl/>
        </w:rPr>
        <w:t>مذموم"اه</w:t>
      </w:r>
      <w:proofErr w:type="spellEnd"/>
      <w:r w:rsidRPr="00530803">
        <w:rPr>
          <w:rFonts w:ascii="Traditional Arabic" w:hAnsi="Traditional Arabic" w:cs="Traditional Arabic"/>
          <w:color w:val="000000" w:themeColor="text1"/>
          <w:sz w:val="32"/>
          <w:szCs w:val="32"/>
          <w:rtl/>
        </w:rPr>
        <w:t xml:space="preserve">ـ، والذي يتحصل من كلام العلماء في حد الشعر الجائز أنه إذا لم يكثر منه في المسجد ، وخلا عن هجو ، وعن الإغراق في المدح والكذب المحض ، والتغزل بمعين لا يحل . وقد نقل ابن عبد البر الإجماع على جوازه إذا كان </w:t>
      </w:r>
      <w:proofErr w:type="gramStart"/>
      <w:r w:rsidRPr="00530803">
        <w:rPr>
          <w:rFonts w:ascii="Traditional Arabic" w:hAnsi="Traditional Arabic" w:cs="Traditional Arabic"/>
          <w:color w:val="000000" w:themeColor="text1"/>
          <w:sz w:val="32"/>
          <w:szCs w:val="32"/>
          <w:rtl/>
        </w:rPr>
        <w:t>كذلك ،</w:t>
      </w:r>
      <w:proofErr w:type="gramEnd"/>
      <w:r w:rsidRPr="00530803">
        <w:rPr>
          <w:rFonts w:ascii="Traditional Arabic" w:hAnsi="Traditional Arabic" w:cs="Traditional Arabic"/>
          <w:color w:val="000000" w:themeColor="text1"/>
          <w:sz w:val="32"/>
          <w:szCs w:val="32"/>
          <w:rtl/>
        </w:rPr>
        <w:t xml:space="preserve"> واستدل بأحاديث الباب وغيرها وقال : ما أنشد بحضرة النبي - صلى الله عليه وسلم - أو استنشده ولم ينكره . </w:t>
      </w:r>
      <w:proofErr w:type="gramStart"/>
      <w:r w:rsidRPr="00530803">
        <w:rPr>
          <w:rFonts w:ascii="Traditional Arabic" w:hAnsi="Traditional Arabic" w:cs="Traditional Arabic"/>
          <w:color w:val="000000" w:themeColor="text1"/>
          <w:sz w:val="32"/>
          <w:szCs w:val="32"/>
          <w:rtl/>
        </w:rPr>
        <w:t>قلت :</w:t>
      </w:r>
      <w:proofErr w:type="gramEnd"/>
      <w:r w:rsidRPr="00530803">
        <w:rPr>
          <w:rFonts w:ascii="Traditional Arabic" w:hAnsi="Traditional Arabic" w:cs="Traditional Arabic"/>
          <w:color w:val="000000" w:themeColor="text1"/>
          <w:sz w:val="32"/>
          <w:szCs w:val="32"/>
          <w:rtl/>
        </w:rPr>
        <w:t xml:space="preserve"> وقد جمع ابن سيد الناس شيخ شيوخنا مجلدا في أسماء من نقل عنه من الصحابة شيء من شعر متعلق بالنبي صلى الله عليه وسلم خاصة"، كذلك نقل ابن عبد البر الاتفاق على إباحة الحداء، قاله الحافظ ابن حجر رحمه الله بتصرف يسير مني</w:t>
      </w:r>
      <w:r w:rsidR="008D0C21" w:rsidRPr="008D0C21">
        <w:rPr>
          <w:rStyle w:val="a4"/>
          <w:rtl/>
        </w:rPr>
        <w:t>(</w:t>
      </w:r>
      <w:r w:rsidRPr="008D0C21">
        <w:rPr>
          <w:rStyle w:val="a4"/>
          <w:rtl/>
        </w:rPr>
        <w:footnoteReference w:id="102"/>
      </w:r>
      <w:r w:rsidR="008D0C21" w:rsidRPr="008D0C21">
        <w:rPr>
          <w:rStyle w:val="a4"/>
          <w:rtl/>
        </w:rPr>
        <w:t>)</w:t>
      </w:r>
      <w:r w:rsidRPr="00530803">
        <w:rPr>
          <w:rFonts w:ascii="Traditional Arabic" w:hAnsi="Traditional Arabic" w:cs="Traditional Arabic"/>
          <w:color w:val="000000" w:themeColor="text1"/>
          <w:sz w:val="32"/>
          <w:szCs w:val="32"/>
          <w:rtl/>
        </w:rPr>
        <w:t>.</w:t>
      </w:r>
    </w:p>
    <w:p w14:paraId="6C1C054A" w14:textId="77777777" w:rsidR="00BD7CEB" w:rsidRPr="00F448A3" w:rsidRDefault="00BD7CEB" w:rsidP="00F8248D">
      <w:pPr>
        <w:bidi/>
        <w:spacing w:line="360" w:lineRule="auto"/>
        <w:jc w:val="both"/>
        <w:rPr>
          <w:rFonts w:ascii="Traditional Arabic" w:hAnsi="Traditional Arabic" w:cs="Traditional Arabic"/>
          <w:b/>
          <w:bCs/>
          <w:color w:val="C00000"/>
          <w:sz w:val="32"/>
          <w:szCs w:val="32"/>
          <w:rtl/>
        </w:rPr>
      </w:pPr>
    </w:p>
    <w:p w14:paraId="44F330E0" w14:textId="77777777" w:rsidR="00416A7D" w:rsidRDefault="00416A7D">
      <w:pPr>
        <w:rPr>
          <w:rFonts w:ascii="Traditional Arabic" w:hAnsi="Traditional Arabic" w:cs="Traditional Arabic"/>
          <w:b/>
          <w:bCs/>
          <w:color w:val="C00000"/>
          <w:sz w:val="32"/>
          <w:szCs w:val="32"/>
          <w:rtl/>
        </w:rPr>
      </w:pPr>
      <w:bookmarkStart w:id="41" w:name="_Toc186334847"/>
      <w:r>
        <w:rPr>
          <w:rFonts w:ascii="Traditional Arabic" w:hAnsi="Traditional Arabic" w:cs="Traditional Arabic"/>
          <w:b/>
          <w:bCs/>
          <w:color w:val="C00000"/>
          <w:sz w:val="32"/>
          <w:szCs w:val="32"/>
          <w:rtl/>
        </w:rPr>
        <w:br w:type="page"/>
      </w:r>
    </w:p>
    <w:p w14:paraId="0A03CD1D" w14:textId="638A1FCF"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tl/>
        </w:rPr>
      </w:pPr>
      <w:r w:rsidRPr="00F448A3">
        <w:rPr>
          <w:rFonts w:ascii="Traditional Arabic" w:hAnsi="Traditional Arabic" w:cs="Traditional Arabic"/>
          <w:b/>
          <w:bCs/>
          <w:color w:val="C00000"/>
          <w:sz w:val="32"/>
          <w:szCs w:val="32"/>
          <w:rtl/>
        </w:rPr>
        <w:lastRenderedPageBreak/>
        <w:t xml:space="preserve">الحديث </w:t>
      </w:r>
      <w:r w:rsidRPr="00F448A3">
        <w:rPr>
          <w:rFonts w:ascii="Traditional Arabic" w:hAnsi="Traditional Arabic" w:cs="Traditional Arabic" w:hint="cs"/>
          <w:b/>
          <w:bCs/>
          <w:color w:val="C00000"/>
          <w:sz w:val="32"/>
          <w:szCs w:val="32"/>
          <w:rtl/>
        </w:rPr>
        <w:t>التاسع والثلاثون</w:t>
      </w:r>
      <w:bookmarkEnd w:id="41"/>
      <w:r w:rsidRPr="00F448A3">
        <w:rPr>
          <w:rFonts w:ascii="Traditional Arabic" w:hAnsi="Traditional Arabic" w:cs="Traditional Arabic"/>
          <w:b/>
          <w:bCs/>
          <w:color w:val="C00000"/>
          <w:sz w:val="32"/>
          <w:szCs w:val="32"/>
          <w:rtl/>
        </w:rPr>
        <w:t xml:space="preserve"> </w:t>
      </w:r>
    </w:p>
    <w:p w14:paraId="4EE0944C" w14:textId="77777777" w:rsidR="00BD7CEB" w:rsidRPr="00D211CD" w:rsidRDefault="00BD7CEB" w:rsidP="00F8248D">
      <w:pPr>
        <w:bidi/>
        <w:spacing w:line="360" w:lineRule="auto"/>
        <w:jc w:val="both"/>
        <w:rPr>
          <w:rFonts w:ascii="Traditional Arabic" w:hAnsi="Traditional Arabic" w:cs="Traditional Arabic"/>
          <w:color w:val="000000" w:themeColor="text1"/>
          <w:sz w:val="32"/>
          <w:szCs w:val="32"/>
          <w:rtl/>
        </w:rPr>
      </w:pPr>
      <w:r w:rsidRPr="00D211CD">
        <w:rPr>
          <w:rFonts w:ascii="Traditional Arabic" w:hAnsi="Traditional Arabic" w:cs="Traditional Arabic"/>
          <w:color w:val="000000" w:themeColor="text1"/>
          <w:sz w:val="32"/>
          <w:szCs w:val="32"/>
          <w:rtl/>
        </w:rPr>
        <w:t>قال الإمام البخاري: حدثنا محمد بن العلاء حدثنا أبو أسامة عن بريد بن عبد الله عن أبي بردة عن أبي موسى رضي الله عنه قال </w:t>
      </w:r>
      <w:proofErr w:type="spellStart"/>
      <w:r w:rsidRPr="00D211CD">
        <w:rPr>
          <w:rFonts w:ascii="Traditional Arabic" w:hAnsi="Traditional Arabic" w:cs="Traditional Arabic"/>
          <w:color w:val="000000" w:themeColor="text1"/>
          <w:sz w:val="32"/>
          <w:szCs w:val="32"/>
          <w:rtl/>
        </w:rPr>
        <w:t>قال</w:t>
      </w:r>
      <w:proofErr w:type="spellEnd"/>
      <w:r w:rsidRPr="00D211CD">
        <w:rPr>
          <w:rFonts w:ascii="Traditional Arabic" w:hAnsi="Traditional Arabic" w:cs="Traditional Arabic"/>
          <w:color w:val="000000" w:themeColor="text1"/>
          <w:sz w:val="32"/>
          <w:szCs w:val="32"/>
          <w:rtl/>
        </w:rPr>
        <w:t xml:space="preserve"> النبي صلى الله عليه وسلم:" </w:t>
      </w:r>
      <w:r w:rsidRPr="004047CC">
        <w:rPr>
          <w:rFonts w:ascii="Traditional Arabic" w:hAnsi="Traditional Arabic" w:cs="Traditional Arabic"/>
          <w:color w:val="FF0000"/>
          <w:sz w:val="32"/>
          <w:szCs w:val="32"/>
          <w:rtl/>
        </w:rPr>
        <w:t>مثل الذي يذكر ربه والذي لا يذكر ربه مثل الحي والميت</w:t>
      </w:r>
      <w:r w:rsidRPr="00D211CD">
        <w:rPr>
          <w:rFonts w:ascii="Traditional Arabic" w:hAnsi="Traditional Arabic" w:cs="Traditional Arabic"/>
          <w:color w:val="000000" w:themeColor="text1"/>
          <w:sz w:val="32"/>
          <w:szCs w:val="32"/>
          <w:rtl/>
        </w:rPr>
        <w:t>" صحيح البخاري، كتاب الدعوات، باب فضل ذكر الله عز وجل، برقم 6044.</w:t>
      </w:r>
    </w:p>
    <w:p w14:paraId="18A5FB62" w14:textId="3DCBAEE8" w:rsidR="00BD7CEB" w:rsidRPr="008332C6" w:rsidRDefault="00BD7CEB" w:rsidP="00F8248D">
      <w:pPr>
        <w:bidi/>
        <w:spacing w:line="360" w:lineRule="auto"/>
        <w:jc w:val="both"/>
        <w:rPr>
          <w:rFonts w:ascii="Traditional Arabic" w:hAnsi="Traditional Arabic" w:cs="Traditional Arabic"/>
          <w:color w:val="000000" w:themeColor="text1"/>
          <w:sz w:val="32"/>
          <w:szCs w:val="32"/>
        </w:rPr>
      </w:pPr>
      <w:r w:rsidRPr="00D211CD">
        <w:rPr>
          <w:rFonts w:ascii="Traditional Arabic" w:hAnsi="Traditional Arabic" w:cs="Traditional Arabic"/>
          <w:color w:val="000000" w:themeColor="text1"/>
          <w:sz w:val="32"/>
          <w:szCs w:val="32"/>
          <w:rtl/>
        </w:rPr>
        <w:t xml:space="preserve">قوله صلى الله عليه وسلم:" مثل الذي يذكر ربه والذي لا يذكر ربه مثل الحي والميت" ظرب من الأمثال، ومعلوم أن الأمثال لها رونق ووقع في القلب في تقريب المعقولات في صورة المحسوسات </w:t>
      </w:r>
      <w:proofErr w:type="spellStart"/>
      <w:r w:rsidRPr="00D211CD">
        <w:rPr>
          <w:rFonts w:ascii="Traditional Arabic" w:hAnsi="Traditional Arabic" w:cs="Traditional Arabic"/>
          <w:color w:val="000000" w:themeColor="text1"/>
          <w:sz w:val="32"/>
          <w:szCs w:val="32"/>
          <w:rtl/>
        </w:rPr>
        <w:t>ليعيها</w:t>
      </w:r>
      <w:proofErr w:type="spellEnd"/>
      <w:r w:rsidRPr="00D211CD">
        <w:rPr>
          <w:rFonts w:ascii="Traditional Arabic" w:hAnsi="Traditional Arabic" w:cs="Traditional Arabic"/>
          <w:color w:val="000000" w:themeColor="text1"/>
          <w:sz w:val="32"/>
          <w:szCs w:val="32"/>
          <w:rtl/>
        </w:rPr>
        <w:t xml:space="preserve"> ويدرك كنهها السامع، أو المخاطب محسوسة، فشبه ذاكر الله بالحي والميت لما في الحي من النفع لمن يواليه والضر لمن يعاديه وليس ذلك في </w:t>
      </w:r>
      <w:proofErr w:type="spellStart"/>
      <w:r w:rsidRPr="00D211CD">
        <w:rPr>
          <w:rFonts w:ascii="Traditional Arabic" w:hAnsi="Traditional Arabic" w:cs="Traditional Arabic"/>
          <w:color w:val="000000" w:themeColor="text1"/>
          <w:sz w:val="32"/>
          <w:szCs w:val="32"/>
          <w:rtl/>
        </w:rPr>
        <w:t>الميت"اه</w:t>
      </w:r>
      <w:proofErr w:type="spellEnd"/>
      <w:r w:rsidRPr="00D211CD">
        <w:rPr>
          <w:rFonts w:ascii="Traditional Arabic" w:hAnsi="Traditional Arabic" w:cs="Traditional Arabic"/>
          <w:color w:val="000000" w:themeColor="text1"/>
          <w:sz w:val="32"/>
          <w:szCs w:val="32"/>
          <w:rtl/>
        </w:rPr>
        <w:t>ـ قاله الحافظ ابن حجر رحمه الله</w:t>
      </w:r>
      <w:r w:rsidR="008D0C21" w:rsidRPr="008D0C21">
        <w:rPr>
          <w:rStyle w:val="a4"/>
          <w:rtl/>
        </w:rPr>
        <w:t>(</w:t>
      </w:r>
      <w:r w:rsidRPr="008D0C21">
        <w:rPr>
          <w:rStyle w:val="a4"/>
          <w:rtl/>
        </w:rPr>
        <w:footnoteReference w:id="103"/>
      </w:r>
      <w:r w:rsidR="008D0C21" w:rsidRPr="008D0C21">
        <w:rPr>
          <w:rStyle w:val="a4"/>
          <w:rtl/>
        </w:rPr>
        <w:t>)</w:t>
      </w:r>
      <w:r w:rsidRPr="00D211CD">
        <w:rPr>
          <w:rFonts w:ascii="Traditional Arabic" w:hAnsi="Traditional Arabic" w:cs="Traditional Arabic"/>
          <w:color w:val="000000" w:themeColor="text1"/>
          <w:sz w:val="32"/>
          <w:szCs w:val="32"/>
          <w:rtl/>
        </w:rPr>
        <w:t xml:space="preserve">. ولا غرو أن حياة القلب تكون بذكر الله قال </w:t>
      </w:r>
      <w:proofErr w:type="gramStart"/>
      <w:r w:rsidRPr="00D211CD">
        <w:rPr>
          <w:rFonts w:ascii="Traditional Arabic" w:hAnsi="Traditional Arabic" w:cs="Traditional Arabic"/>
          <w:color w:val="000000" w:themeColor="text1"/>
          <w:sz w:val="32"/>
          <w:szCs w:val="32"/>
          <w:rtl/>
        </w:rPr>
        <w:t>تعالى :</w:t>
      </w:r>
      <w:proofErr w:type="gramEnd"/>
      <w:r w:rsidRPr="00D211CD">
        <w:rPr>
          <w:rFonts w:ascii="Traditional Arabic" w:hAnsi="Traditional Arabic" w:cs="Traditional Arabic"/>
          <w:color w:val="000000" w:themeColor="text1"/>
          <w:sz w:val="32"/>
          <w:szCs w:val="32"/>
          <w:rtl/>
        </w:rPr>
        <w:t>" الذِينَ آمَنُوا وَتَطْمَئِنُّ قُلُوبُهُم بِذِكْرِ اللَّهِ ۗ أَلَا بِذِكْرِ اللَّهِ تَطْمَئِنُّ الْقُلُوبُ " الرعد 28، وقال تعالى:" وَمَنْ أَعْرَضَ عَن ذِكْرِي فَإِنَّ لَهُ مَعِيشَةً ضَنكًا وَنَحْشُرُهُ يَوْمَ الْقِيَامَةِ أَعْمَ " طه 124.</w:t>
      </w:r>
    </w:p>
    <w:p w14:paraId="178EFCEF" w14:textId="77777777" w:rsidR="00416A7D" w:rsidRDefault="00416A7D">
      <w:pPr>
        <w:rPr>
          <w:rFonts w:ascii="Traditional Arabic" w:hAnsi="Traditional Arabic" w:cs="Traditional Arabic"/>
          <w:b/>
          <w:bCs/>
          <w:color w:val="C00000"/>
          <w:sz w:val="32"/>
          <w:szCs w:val="32"/>
          <w:rtl/>
        </w:rPr>
      </w:pPr>
      <w:bookmarkStart w:id="42" w:name="_Toc186334848"/>
      <w:r>
        <w:rPr>
          <w:rFonts w:ascii="Traditional Arabic" w:hAnsi="Traditional Arabic" w:cs="Traditional Arabic"/>
          <w:b/>
          <w:bCs/>
          <w:color w:val="C00000"/>
          <w:sz w:val="32"/>
          <w:szCs w:val="32"/>
          <w:rtl/>
        </w:rPr>
        <w:br w:type="page"/>
      </w:r>
    </w:p>
    <w:p w14:paraId="32A994ED" w14:textId="34D2D700" w:rsidR="00BD7CEB" w:rsidRPr="00F448A3" w:rsidRDefault="00BD7CEB" w:rsidP="00F8248D">
      <w:pPr>
        <w:bidi/>
        <w:spacing w:line="360" w:lineRule="auto"/>
        <w:jc w:val="both"/>
        <w:outlineLvl w:val="0"/>
        <w:rPr>
          <w:rFonts w:ascii="Traditional Arabic" w:hAnsi="Traditional Arabic" w:cs="Traditional Arabic"/>
          <w:b/>
          <w:bCs/>
          <w:color w:val="C00000"/>
          <w:sz w:val="32"/>
          <w:szCs w:val="32"/>
        </w:rPr>
      </w:pPr>
      <w:r w:rsidRPr="00F448A3">
        <w:rPr>
          <w:rFonts w:ascii="Traditional Arabic" w:hAnsi="Traditional Arabic" w:cs="Traditional Arabic"/>
          <w:b/>
          <w:bCs/>
          <w:color w:val="C00000"/>
          <w:sz w:val="32"/>
          <w:szCs w:val="32"/>
          <w:rtl/>
        </w:rPr>
        <w:lastRenderedPageBreak/>
        <w:t>الحديث الأربعون</w:t>
      </w:r>
      <w:bookmarkEnd w:id="42"/>
    </w:p>
    <w:p w14:paraId="2EC31606" w14:textId="77777777" w:rsidR="00BD7CEB" w:rsidRPr="008E0AD6" w:rsidRDefault="00BD7CEB"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 xml:space="preserve">قال الإمام البخاري: حدثني أحمد بن </w:t>
      </w:r>
      <w:proofErr w:type="spellStart"/>
      <w:r w:rsidRPr="008E0AD6">
        <w:rPr>
          <w:rFonts w:ascii="Traditional Arabic" w:hAnsi="Traditional Arabic" w:cs="Traditional Arabic"/>
          <w:color w:val="000000" w:themeColor="text1"/>
          <w:sz w:val="32"/>
          <w:szCs w:val="32"/>
          <w:rtl/>
        </w:rPr>
        <w:t>إشكاب</w:t>
      </w:r>
      <w:proofErr w:type="spellEnd"/>
      <w:r w:rsidRPr="008E0AD6">
        <w:rPr>
          <w:rFonts w:ascii="Traditional Arabic" w:hAnsi="Traditional Arabic" w:cs="Traditional Arabic"/>
          <w:color w:val="000000" w:themeColor="text1"/>
          <w:sz w:val="32"/>
          <w:szCs w:val="32"/>
          <w:rtl/>
        </w:rPr>
        <w:t> حدثنا محمد بن فضيل عن عمارة بن القعقاع عن أبي زرعة عن أبي هريرة رضي الله عنه قال </w:t>
      </w:r>
      <w:proofErr w:type="spellStart"/>
      <w:r w:rsidRPr="008E0AD6">
        <w:rPr>
          <w:rFonts w:ascii="Traditional Arabic" w:hAnsi="Traditional Arabic" w:cs="Traditional Arabic"/>
          <w:color w:val="000000" w:themeColor="text1"/>
          <w:sz w:val="32"/>
          <w:szCs w:val="32"/>
          <w:rtl/>
        </w:rPr>
        <w:t>قال</w:t>
      </w:r>
      <w:proofErr w:type="spellEnd"/>
      <w:r w:rsidRPr="008E0AD6">
        <w:rPr>
          <w:rFonts w:ascii="Traditional Arabic" w:hAnsi="Traditional Arabic" w:cs="Traditional Arabic"/>
          <w:color w:val="000000" w:themeColor="text1"/>
          <w:sz w:val="32"/>
          <w:szCs w:val="32"/>
          <w:rtl/>
        </w:rPr>
        <w:t xml:space="preserve"> النبي صلى الله عليه وسلم</w:t>
      </w:r>
      <w:r>
        <w:rPr>
          <w:rFonts w:ascii="Traditional Arabic" w:hAnsi="Traditional Arabic" w:cs="Traditional Arabic" w:hint="cs"/>
          <w:color w:val="000000" w:themeColor="text1"/>
          <w:sz w:val="32"/>
          <w:szCs w:val="32"/>
          <w:rtl/>
        </w:rPr>
        <w:t>:"</w:t>
      </w:r>
      <w:r w:rsidRPr="008E0AD6">
        <w:rPr>
          <w:rFonts w:ascii="Traditional Arabic" w:hAnsi="Traditional Arabic" w:cs="Traditional Arabic"/>
          <w:color w:val="000000" w:themeColor="text1"/>
          <w:sz w:val="32"/>
          <w:szCs w:val="32"/>
          <w:rtl/>
        </w:rPr>
        <w:t> </w:t>
      </w:r>
      <w:r w:rsidRPr="004047CC">
        <w:rPr>
          <w:rFonts w:ascii="Traditional Arabic" w:hAnsi="Traditional Arabic" w:cs="Traditional Arabic"/>
          <w:color w:val="FF0000"/>
          <w:sz w:val="32"/>
          <w:szCs w:val="32"/>
          <w:rtl/>
        </w:rPr>
        <w:t>كلمتان حبيبتان إلى الرحمن خفيفتان على اللسان ثقيلتان في الميزان سبحان الله وبحمده سبحان الله العظيم</w:t>
      </w:r>
      <w:r w:rsidRPr="008E0AD6">
        <w:rPr>
          <w:rFonts w:ascii="Traditional Arabic" w:hAnsi="Traditional Arabic" w:cs="Traditional Arabic"/>
          <w:color w:val="000000" w:themeColor="text1"/>
          <w:sz w:val="32"/>
          <w:szCs w:val="32"/>
          <w:rtl/>
        </w:rPr>
        <w:t xml:space="preserve">" صحيح البخاري برقم 7124، </w:t>
      </w:r>
      <w:hyperlink r:id="rId39" w:history="1">
        <w:r w:rsidRPr="008E0AD6">
          <w:rPr>
            <w:rStyle w:val="Hyperlink"/>
            <w:rFonts w:ascii="Traditional Arabic" w:hAnsi="Traditional Arabic" w:cs="Traditional Arabic"/>
            <w:color w:val="000000" w:themeColor="text1"/>
            <w:sz w:val="32"/>
            <w:szCs w:val="32"/>
            <w:u w:val="none"/>
            <w:rtl/>
          </w:rPr>
          <w:t>كتاب التوحيد</w:t>
        </w:r>
      </w:hyperlink>
      <w:r w:rsidRPr="008E0AD6">
        <w:rPr>
          <w:rFonts w:ascii="Traditional Arabic" w:hAnsi="Traditional Arabic" w:cs="Traditional Arabic"/>
          <w:color w:val="000000" w:themeColor="text1"/>
          <w:sz w:val="32"/>
          <w:szCs w:val="32"/>
          <w:rtl/>
        </w:rPr>
        <w:t>، باب قول الله تعالى ونضع الموازين القسط ليوم القيامة وأن أعمال بني آدم وقولهم يوزن</w:t>
      </w:r>
    </w:p>
    <w:p w14:paraId="0D30BA6D" w14:textId="6381E4B7" w:rsidR="003B05B2" w:rsidRPr="008E0AD6" w:rsidRDefault="00BD7CEB"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 xml:space="preserve">قال الحافظ ابن حجر رحمه </w:t>
      </w:r>
      <w:proofErr w:type="gramStart"/>
      <w:r w:rsidRPr="008E0AD6">
        <w:rPr>
          <w:rFonts w:ascii="Traditional Arabic" w:hAnsi="Traditional Arabic" w:cs="Traditional Arabic"/>
          <w:color w:val="000000" w:themeColor="text1"/>
          <w:sz w:val="32"/>
          <w:szCs w:val="32"/>
          <w:rtl/>
        </w:rPr>
        <w:t>الله :</w:t>
      </w:r>
      <w:proofErr w:type="gramEnd"/>
      <w:r w:rsidRPr="008E0AD6">
        <w:rPr>
          <w:rFonts w:ascii="Traditional Arabic" w:hAnsi="Traditional Arabic" w:cs="Traditional Arabic"/>
          <w:color w:val="000000" w:themeColor="text1"/>
          <w:sz w:val="32"/>
          <w:szCs w:val="32"/>
          <w:rtl/>
        </w:rPr>
        <w:t>" وقوله " كلمتان " هو الخبر و " حبيبتان " وما بعدها صفة والمبتدأ سبحان الله إلى آخره والنكتة في تقديم الخبر تشويق السامع إلى المبتدأ وكلما طال الكلام في وصف الخبر حسن تقديمه ؛ لأن كثرة الأوصاف الجميلة تزيد السامع شوقا ، وقوله " حبيبتان إِلَى الرَّحْمَنِ" أي محبوبتان</w:t>
      </w:r>
      <w:r w:rsidR="008D0C21" w:rsidRPr="008D0C21">
        <w:rPr>
          <w:rStyle w:val="a4"/>
          <w:rtl/>
        </w:rPr>
        <w:t>(</w:t>
      </w:r>
      <w:r w:rsidRPr="008D0C21">
        <w:rPr>
          <w:rStyle w:val="a4"/>
          <w:rtl/>
        </w:rPr>
        <w:footnoteReference w:id="104"/>
      </w:r>
      <w:r w:rsidR="008D0C21" w:rsidRPr="008D0C21">
        <w:rPr>
          <w:rStyle w:val="a4"/>
          <w:rtl/>
        </w:rPr>
        <w:t>)</w:t>
      </w:r>
      <w:r w:rsidRPr="008E0AD6">
        <w:rPr>
          <w:rFonts w:ascii="Traditional Arabic" w:hAnsi="Traditional Arabic" w:cs="Traditional Arabic"/>
          <w:color w:val="000000" w:themeColor="text1"/>
          <w:sz w:val="32"/>
          <w:szCs w:val="32"/>
          <w:rtl/>
        </w:rPr>
        <w:t xml:space="preserve"> ، والمعنى : محبوب قائلهما. وَخَصَّ لَفْظَ الرَّحْمَنِ بِالذِّكْرِ؛ لِأَنَّ الْمَقْصُودَ مِنَ الْحَدِيثِ بَيَانُ سَعَةِ رَحْمَةِ اللَّهِ تَعَالَى عَلَى عِبَادِهِ حَيْثُ يُجَازِي عَلَى الْعَمَلِ الْقَلِيلِ بِالثَّوَابِ الْكَثِيرِ. وقوله </w:t>
      </w:r>
      <w:proofErr w:type="gramStart"/>
      <w:r w:rsidRPr="008E0AD6">
        <w:rPr>
          <w:rFonts w:ascii="Traditional Arabic" w:hAnsi="Traditional Arabic" w:cs="Traditional Arabic"/>
          <w:color w:val="000000" w:themeColor="text1"/>
          <w:sz w:val="32"/>
          <w:szCs w:val="32"/>
          <w:rtl/>
        </w:rPr>
        <w:t>( خفيفتان</w:t>
      </w:r>
      <w:proofErr w:type="gramEnd"/>
      <w:r w:rsidRPr="008E0AD6">
        <w:rPr>
          <w:rFonts w:ascii="Traditional Arabic" w:hAnsi="Traditional Arabic" w:cs="Traditional Arabic"/>
          <w:color w:val="000000" w:themeColor="text1"/>
          <w:sz w:val="32"/>
          <w:szCs w:val="32"/>
          <w:rtl/>
        </w:rPr>
        <w:t xml:space="preserve"> على اللسان ثقيلتان في الميزان ) وصفهما بالخفة والثقل لبيان قلة العمل وكثرة الثواب ، وفيه إشارة إلى أن سائر التكاليف صعبة شاقة على النفس ثقيلة وهذه سهلة عليها مع أنها تثقل الميزان كثقل الشاق من التكاليف ، وقد سئل بعض السلف عن سبب ثقل الحسنة وخفة السيئة ؟ </w:t>
      </w:r>
      <w:proofErr w:type="gramStart"/>
      <w:r w:rsidRPr="008E0AD6">
        <w:rPr>
          <w:rFonts w:ascii="Traditional Arabic" w:hAnsi="Traditional Arabic" w:cs="Traditional Arabic"/>
          <w:color w:val="000000" w:themeColor="text1"/>
          <w:sz w:val="32"/>
          <w:szCs w:val="32"/>
          <w:rtl/>
        </w:rPr>
        <w:t>فقال :</w:t>
      </w:r>
      <w:proofErr w:type="gramEnd"/>
      <w:r w:rsidRPr="008E0AD6">
        <w:rPr>
          <w:rFonts w:ascii="Traditional Arabic" w:hAnsi="Traditional Arabic" w:cs="Traditional Arabic"/>
          <w:color w:val="000000" w:themeColor="text1"/>
          <w:sz w:val="32"/>
          <w:szCs w:val="32"/>
          <w:rtl/>
        </w:rPr>
        <w:t xml:space="preserve"> لأن الحسنة حضرت مرارتها وغابت حلاوتها فثقلت فلا يحملنك ثقلها على تركها ، والسيئة حضرت حلاوتها وغابت مرارتها فلذلك خفت فلا يحملنك خفتها على ارتكابه"</w:t>
      </w:r>
      <w:r w:rsidR="008D0C21" w:rsidRPr="008D0C21">
        <w:rPr>
          <w:rStyle w:val="a4"/>
          <w:rtl/>
        </w:rPr>
        <w:t>(</w:t>
      </w:r>
      <w:r w:rsidRPr="008D0C21">
        <w:rPr>
          <w:rStyle w:val="a4"/>
          <w:rtl/>
        </w:rPr>
        <w:footnoteReference w:id="105"/>
      </w:r>
      <w:r w:rsidR="008D0C21" w:rsidRPr="008D0C21">
        <w:rPr>
          <w:rStyle w:val="a4"/>
          <w:rtl/>
        </w:rPr>
        <w:t>)</w:t>
      </w:r>
      <w:r w:rsidRPr="008E0AD6">
        <w:rPr>
          <w:rFonts w:ascii="Traditional Arabic" w:hAnsi="Traditional Arabic" w:cs="Traditional Arabic"/>
          <w:color w:val="000000" w:themeColor="text1"/>
          <w:sz w:val="32"/>
          <w:szCs w:val="32"/>
          <w:rtl/>
        </w:rPr>
        <w:t>ه</w:t>
      </w:r>
      <w:r w:rsidR="003B05B2" w:rsidRPr="008E0AD6">
        <w:rPr>
          <w:rFonts w:ascii="Traditional Arabic" w:hAnsi="Traditional Arabic" w:cs="Traditional Arabic"/>
          <w:color w:val="000000" w:themeColor="text1"/>
          <w:sz w:val="32"/>
          <w:szCs w:val="32"/>
          <w:rtl/>
        </w:rPr>
        <w:t xml:space="preserve">. </w:t>
      </w:r>
    </w:p>
    <w:p w14:paraId="216C9DB3" w14:textId="6804E0BC" w:rsidR="005C0CCF" w:rsidRDefault="00E52111"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 xml:space="preserve">وأسأل الله عز وجل بأسمائه الحسنى، وصفاته العلا أن يجعل عملي خالصا لوجه الكريم غير قالصا </w:t>
      </w:r>
      <w:r w:rsidR="00762D57" w:rsidRPr="008E0AD6">
        <w:rPr>
          <w:rFonts w:ascii="Traditional Arabic" w:hAnsi="Traditional Arabic" w:cs="Traditional Arabic"/>
          <w:color w:val="000000" w:themeColor="text1"/>
          <w:sz w:val="32"/>
          <w:szCs w:val="32"/>
          <w:rtl/>
        </w:rPr>
        <w:t>وأ</w:t>
      </w:r>
      <w:r w:rsidRPr="008E0AD6">
        <w:rPr>
          <w:rFonts w:ascii="Traditional Arabic" w:hAnsi="Traditional Arabic" w:cs="Traditional Arabic"/>
          <w:color w:val="000000" w:themeColor="text1"/>
          <w:sz w:val="32"/>
          <w:szCs w:val="32"/>
          <w:rtl/>
        </w:rPr>
        <w:t>ن ينفع به جميع المسلمين</w:t>
      </w:r>
      <w:r w:rsidR="00762D57" w:rsidRPr="008E0AD6">
        <w:rPr>
          <w:rFonts w:ascii="Traditional Arabic" w:hAnsi="Traditional Arabic" w:cs="Traditional Arabic"/>
          <w:color w:val="000000" w:themeColor="text1"/>
          <w:sz w:val="32"/>
          <w:szCs w:val="32"/>
          <w:rtl/>
        </w:rPr>
        <w:t xml:space="preserve"> قارئه وسامعه</w:t>
      </w:r>
      <w:r w:rsidRPr="008E0AD6">
        <w:rPr>
          <w:rFonts w:ascii="Traditional Arabic" w:hAnsi="Traditional Arabic" w:cs="Traditional Arabic"/>
          <w:color w:val="000000" w:themeColor="text1"/>
          <w:sz w:val="32"/>
          <w:szCs w:val="32"/>
          <w:rtl/>
        </w:rPr>
        <w:t>، و</w:t>
      </w:r>
      <w:r w:rsidR="008A2CE2" w:rsidRPr="008E0AD6">
        <w:rPr>
          <w:rFonts w:ascii="Traditional Arabic" w:hAnsi="Traditional Arabic" w:cs="Traditional Arabic"/>
          <w:color w:val="000000" w:themeColor="text1"/>
          <w:sz w:val="32"/>
          <w:szCs w:val="32"/>
          <w:rtl/>
        </w:rPr>
        <w:t>اكتب لي بها عند أجرا واجعلها لي عندك ذخرا</w:t>
      </w:r>
      <w:r w:rsidRPr="008E0AD6">
        <w:rPr>
          <w:rFonts w:ascii="Traditional Arabic" w:hAnsi="Traditional Arabic" w:cs="Traditional Arabic"/>
          <w:color w:val="000000" w:themeColor="text1"/>
          <w:sz w:val="32"/>
          <w:szCs w:val="32"/>
          <w:rtl/>
        </w:rPr>
        <w:t xml:space="preserve">، إنه حسبنا، ونعم الوكيل، ولا حول ولا </w:t>
      </w:r>
      <w:r w:rsidRPr="008E0AD6">
        <w:rPr>
          <w:rFonts w:ascii="Traditional Arabic" w:hAnsi="Traditional Arabic" w:cs="Traditional Arabic"/>
          <w:color w:val="000000" w:themeColor="text1"/>
          <w:sz w:val="32"/>
          <w:szCs w:val="32"/>
          <w:rtl/>
        </w:rPr>
        <w:lastRenderedPageBreak/>
        <w:t xml:space="preserve">قوة إلا بالله العلي العظيم، وصلى الله وسلم وبارك على عبده، ورسوله، وخيرته من خلقه؛ نبينا محمد، وعلى </w:t>
      </w:r>
      <w:proofErr w:type="spellStart"/>
      <w:r w:rsidRPr="008E0AD6">
        <w:rPr>
          <w:rFonts w:ascii="Traditional Arabic" w:hAnsi="Traditional Arabic" w:cs="Traditional Arabic"/>
          <w:color w:val="000000" w:themeColor="text1"/>
          <w:sz w:val="32"/>
          <w:szCs w:val="32"/>
          <w:rtl/>
        </w:rPr>
        <w:t>آله</w:t>
      </w:r>
      <w:proofErr w:type="spellEnd"/>
      <w:r w:rsidRPr="008E0AD6">
        <w:rPr>
          <w:rFonts w:ascii="Traditional Arabic" w:hAnsi="Traditional Arabic" w:cs="Traditional Arabic"/>
          <w:color w:val="000000" w:themeColor="text1"/>
          <w:sz w:val="32"/>
          <w:szCs w:val="32"/>
          <w:rtl/>
        </w:rPr>
        <w:t xml:space="preserve"> وأصحابه، ومن تبعهم بإحسان إلى يوم الدين</w:t>
      </w:r>
      <w:r w:rsidRPr="008E0AD6">
        <w:rPr>
          <w:rFonts w:ascii="Traditional Arabic" w:hAnsi="Traditional Arabic" w:cs="Traditional Arabic"/>
          <w:color w:val="000000" w:themeColor="text1"/>
          <w:sz w:val="32"/>
          <w:szCs w:val="32"/>
        </w:rPr>
        <w:t>.</w:t>
      </w:r>
    </w:p>
    <w:p w14:paraId="5EEA950C" w14:textId="77777777" w:rsidR="00871B3B" w:rsidRDefault="00871B3B" w:rsidP="00F8248D">
      <w:pPr>
        <w:bidi/>
        <w:spacing w:line="360" w:lineRule="auto"/>
        <w:jc w:val="right"/>
        <w:rPr>
          <w:rFonts w:ascii="Traditional Arabic" w:hAnsi="Traditional Arabic" w:cs="Traditional Arabic"/>
          <w:color w:val="000000" w:themeColor="text1"/>
          <w:sz w:val="32"/>
          <w:szCs w:val="32"/>
          <w:rtl/>
        </w:rPr>
      </w:pPr>
    </w:p>
    <w:p w14:paraId="6864CFF6" w14:textId="77777777" w:rsidR="00871B3B" w:rsidRDefault="00871B3B" w:rsidP="00F8248D">
      <w:pPr>
        <w:bidi/>
        <w:spacing w:line="360" w:lineRule="auto"/>
        <w:jc w:val="right"/>
        <w:rPr>
          <w:rFonts w:ascii="Traditional Arabic" w:hAnsi="Traditional Arabic" w:cs="Traditional Arabic"/>
          <w:color w:val="000000" w:themeColor="text1"/>
          <w:sz w:val="32"/>
          <w:szCs w:val="32"/>
          <w:rtl/>
        </w:rPr>
      </w:pPr>
    </w:p>
    <w:p w14:paraId="7E8B1211" w14:textId="42F49DF0" w:rsidR="00871B3B" w:rsidRDefault="00871B3B" w:rsidP="00F8248D">
      <w:pPr>
        <w:bidi/>
        <w:spacing w:line="360" w:lineRule="auto"/>
        <w:jc w:val="right"/>
        <w:rPr>
          <w:rFonts w:ascii="Traditional Arabic" w:hAnsi="Traditional Arabic" w:cs="Traditional Arabic"/>
          <w:color w:val="000000" w:themeColor="text1"/>
          <w:sz w:val="32"/>
          <w:szCs w:val="32"/>
          <w:rtl/>
        </w:rPr>
      </w:pPr>
    </w:p>
    <w:p w14:paraId="38410020" w14:textId="3D5BC7AB" w:rsidR="00871B3B" w:rsidRDefault="002C710B" w:rsidP="00F8248D">
      <w:pPr>
        <w:bidi/>
        <w:spacing w:line="360" w:lineRule="auto"/>
        <w:jc w:val="right"/>
        <w:rPr>
          <w:rFonts w:ascii="Traditional Arabic" w:hAnsi="Traditional Arabic" w:cs="Traditional Arabic"/>
          <w:color w:val="000000" w:themeColor="text1"/>
          <w:sz w:val="32"/>
          <w:szCs w:val="32"/>
          <w:rtl/>
        </w:rPr>
      </w:pPr>
      <w:r>
        <w:rPr>
          <w:rFonts w:ascii="Traditional Arabic" w:hAnsi="Traditional Arabic" w:cs="Traditional Arabic"/>
          <w:noProof/>
          <w:color w:val="000000" w:themeColor="text1"/>
          <w:sz w:val="32"/>
          <w:szCs w:val="32"/>
          <w:rtl/>
          <w:lang w:eastAsia="fr-FR"/>
        </w:rPr>
        <mc:AlternateContent>
          <mc:Choice Requires="wps">
            <w:drawing>
              <wp:anchor distT="0" distB="0" distL="114300" distR="114300" simplePos="0" relativeHeight="251659264" behindDoc="0" locked="0" layoutInCell="1" allowOverlap="1" wp14:anchorId="55C818A3" wp14:editId="0507CFE7">
                <wp:simplePos x="0" y="0"/>
                <wp:positionH relativeFrom="margin">
                  <wp:align>center</wp:align>
                </wp:positionH>
                <wp:positionV relativeFrom="paragraph">
                  <wp:posOffset>119227</wp:posOffset>
                </wp:positionV>
                <wp:extent cx="3204000" cy="195840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3204000" cy="1958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8B95E" w14:textId="77777777" w:rsidR="00440616" w:rsidRPr="00871B3B" w:rsidRDefault="00440616" w:rsidP="00871B3B">
                            <w:pPr>
                              <w:bidi/>
                              <w:jc w:val="center"/>
                              <w:rPr>
                                <w:rFonts w:ascii="Traditional Arabic" w:hAnsi="Traditional Arabic" w:cs="Traditional Arabic"/>
                                <w:sz w:val="32"/>
                                <w:szCs w:val="32"/>
                              </w:rPr>
                            </w:pPr>
                            <w:r w:rsidRPr="00871B3B">
                              <w:rPr>
                                <w:rFonts w:ascii="Traditional Arabic" w:hAnsi="Traditional Arabic" w:cs="Traditional Arabic"/>
                                <w:sz w:val="32"/>
                                <w:szCs w:val="32"/>
                                <w:rtl/>
                              </w:rPr>
                              <w:t xml:space="preserve">كتبه د عمر بسبوعة </w:t>
                            </w:r>
                            <w:r>
                              <w:rPr>
                                <w:rFonts w:ascii="Traditional Arabic" w:hAnsi="Traditional Arabic" w:cs="Traditional Arabic" w:hint="cs"/>
                                <w:sz w:val="32"/>
                                <w:szCs w:val="32"/>
                                <w:rtl/>
                              </w:rPr>
                              <w:t xml:space="preserve">وفقه الله                             </w:t>
                            </w:r>
                            <w:r w:rsidRPr="00871B3B">
                              <w:rPr>
                                <w:rFonts w:ascii="Traditional Arabic" w:hAnsi="Traditional Arabic" w:cs="Traditional Arabic"/>
                                <w:sz w:val="32"/>
                                <w:szCs w:val="32"/>
                                <w:rtl/>
                              </w:rPr>
                              <w:t>يوم الخميس 27 ديسمبر 2024</w:t>
                            </w:r>
                            <w:r w:rsidRPr="00871B3B">
                              <w:rPr>
                                <w:rFonts w:ascii="Traditional Arabic" w:hAnsi="Traditional Arabic" w:cs="Traditional Arabic"/>
                                <w:sz w:val="32"/>
                                <w:szCs w:val="32"/>
                              </w:rPr>
                              <w:t xml:space="preserve"> </w:t>
                            </w:r>
                            <w:r w:rsidRPr="00871B3B">
                              <w:rPr>
                                <w:rFonts w:ascii="Traditional Arabic" w:hAnsi="Traditional Arabic" w:cs="Traditional Arabic"/>
                                <w:sz w:val="32"/>
                                <w:szCs w:val="32"/>
                                <w:rtl/>
                              </w:rPr>
                              <w:t>الموافق لـ 26 جمادى الثانية 1446 على الساعة 3 ليلا</w:t>
                            </w:r>
                            <w:r w:rsidRPr="00871B3B">
                              <w:rPr>
                                <w:rFonts w:ascii="Traditional Arabic" w:hAnsi="Traditional Arabic" w:cs="Traditional Arabic"/>
                                <w:sz w:val="32"/>
                                <w:szCs w:val="32"/>
                              </w:rPr>
                              <w:t xml:space="preserve">  </w:t>
                            </w:r>
                            <w:r w:rsidRPr="00871B3B">
                              <w:rPr>
                                <w:rFonts w:ascii="Traditional Arabic" w:hAnsi="Traditional Arabic" w:cs="Traditional Arabic"/>
                                <w:sz w:val="32"/>
                                <w:szCs w:val="32"/>
                                <w:rtl/>
                              </w:rPr>
                              <w:t xml:space="preserve">والحمد لله، </w:t>
                            </w:r>
                            <w:r>
                              <w:rPr>
                                <w:rFonts w:ascii="Traditional Arabic" w:hAnsi="Traditional Arabic" w:cs="Traditional Arabic" w:hint="cs"/>
                                <w:sz w:val="32"/>
                                <w:szCs w:val="32"/>
                                <w:rtl/>
                              </w:rPr>
                              <w:t xml:space="preserve">          </w:t>
                            </w:r>
                            <w:r w:rsidRPr="00871B3B">
                              <w:rPr>
                                <w:rFonts w:ascii="Traditional Arabic" w:hAnsi="Traditional Arabic" w:cs="Traditional Arabic"/>
                                <w:sz w:val="32"/>
                                <w:szCs w:val="32"/>
                                <w:rtl/>
                              </w:rPr>
                              <w:t xml:space="preserve">تم بالصحاورية </w:t>
                            </w:r>
                            <w:r>
                              <w:rPr>
                                <w:rFonts w:ascii="Traditional Arabic" w:hAnsi="Traditional Arabic" w:cs="Traditional Arabic" w:hint="cs"/>
                                <w:sz w:val="32"/>
                                <w:szCs w:val="32"/>
                                <w:rtl/>
                              </w:rPr>
                              <w:t>ـــــ</w:t>
                            </w:r>
                            <w:r w:rsidRPr="00871B3B">
                              <w:rPr>
                                <w:rFonts w:ascii="Traditional Arabic" w:hAnsi="Traditional Arabic" w:cs="Traditional Arabic"/>
                                <w:sz w:val="32"/>
                                <w:szCs w:val="32"/>
                                <w:rtl/>
                              </w:rPr>
                              <w:t xml:space="preserve"> معسكر حرسها ربي من</w:t>
                            </w:r>
                            <w:r w:rsidRPr="00871B3B">
                              <w:rPr>
                                <w:rFonts w:ascii="Traditional Arabic" w:hAnsi="Traditional Arabic" w:cs="Traditional Arabic"/>
                                <w:sz w:val="32"/>
                                <w:szCs w:val="32"/>
                              </w:rPr>
                              <w:t xml:space="preserve"> </w:t>
                            </w:r>
                            <w:r w:rsidRPr="00871B3B">
                              <w:rPr>
                                <w:rFonts w:ascii="Traditional Arabic" w:hAnsi="Traditional Arabic" w:cs="Traditional Arabic"/>
                                <w:sz w:val="32"/>
                                <w:szCs w:val="32"/>
                                <w:rtl/>
                              </w:rPr>
                              <w:t>كل بلاء وأتم عليها نعمة التوحيد</w:t>
                            </w:r>
                          </w:p>
                          <w:p w14:paraId="037C2810" w14:textId="77777777" w:rsidR="00440616" w:rsidRDefault="00440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C818A3" id="Zone de texte 2" o:spid="_x0000_s1028" type="#_x0000_t202" style="position:absolute;margin-left:0;margin-top:9.4pt;width:252.3pt;height:154.2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" fillcolor="white [3201]" stroked="f" strokeweight=".5pt">
                <v:textbox>
                  <w:txbxContent>
                    <w:p w14:paraId="64C8B95E" w14:textId="77777777" w:rsidR="00440616" w:rsidRPr="00871B3B" w:rsidRDefault="00440616" w:rsidP="00871B3B">
                      <w:pPr>
                        <w:bidi/>
                        <w:jc w:val="center"/>
                        <w:rPr>
                          <w:rFonts w:ascii="Traditional Arabic" w:hAnsi="Traditional Arabic" w:cs="Traditional Arabic"/>
                          <w:sz w:val="32"/>
                          <w:szCs w:val="32"/>
                        </w:rPr>
                      </w:pPr>
                      <w:r w:rsidRPr="00871B3B">
                        <w:rPr>
                          <w:rFonts w:ascii="Traditional Arabic" w:hAnsi="Traditional Arabic" w:cs="Traditional Arabic"/>
                          <w:sz w:val="32"/>
                          <w:szCs w:val="32"/>
                          <w:rtl/>
                        </w:rPr>
                        <w:t xml:space="preserve">كتبه د عمر بسبوعة </w:t>
                      </w:r>
                      <w:r>
                        <w:rPr>
                          <w:rFonts w:ascii="Traditional Arabic" w:hAnsi="Traditional Arabic" w:cs="Traditional Arabic" w:hint="cs"/>
                          <w:sz w:val="32"/>
                          <w:szCs w:val="32"/>
                          <w:rtl/>
                        </w:rPr>
                        <w:t xml:space="preserve">وفقه الله                             </w:t>
                      </w:r>
                      <w:r w:rsidRPr="00871B3B">
                        <w:rPr>
                          <w:rFonts w:ascii="Traditional Arabic" w:hAnsi="Traditional Arabic" w:cs="Traditional Arabic"/>
                          <w:sz w:val="32"/>
                          <w:szCs w:val="32"/>
                          <w:rtl/>
                        </w:rPr>
                        <w:t>يوم الخميس 27 ديسمبر 2024</w:t>
                      </w:r>
                      <w:r w:rsidRPr="00871B3B">
                        <w:rPr>
                          <w:rFonts w:ascii="Traditional Arabic" w:hAnsi="Traditional Arabic" w:cs="Traditional Arabic"/>
                          <w:sz w:val="32"/>
                          <w:szCs w:val="32"/>
                        </w:rPr>
                        <w:t xml:space="preserve"> </w:t>
                      </w:r>
                      <w:r w:rsidRPr="00871B3B">
                        <w:rPr>
                          <w:rFonts w:ascii="Traditional Arabic" w:hAnsi="Traditional Arabic" w:cs="Traditional Arabic"/>
                          <w:sz w:val="32"/>
                          <w:szCs w:val="32"/>
                          <w:rtl/>
                        </w:rPr>
                        <w:t>الموافق لـ 26 جمادى الثانية 1446 على الساعة 3 ليلا</w:t>
                      </w:r>
                      <w:r w:rsidRPr="00871B3B">
                        <w:rPr>
                          <w:rFonts w:ascii="Traditional Arabic" w:hAnsi="Traditional Arabic" w:cs="Traditional Arabic"/>
                          <w:sz w:val="32"/>
                          <w:szCs w:val="32"/>
                        </w:rPr>
                        <w:t xml:space="preserve">  </w:t>
                      </w:r>
                      <w:r w:rsidRPr="00871B3B">
                        <w:rPr>
                          <w:rFonts w:ascii="Traditional Arabic" w:hAnsi="Traditional Arabic" w:cs="Traditional Arabic"/>
                          <w:sz w:val="32"/>
                          <w:szCs w:val="32"/>
                          <w:rtl/>
                        </w:rPr>
                        <w:t xml:space="preserve">والحمد لله، </w:t>
                      </w:r>
                      <w:r>
                        <w:rPr>
                          <w:rFonts w:ascii="Traditional Arabic" w:hAnsi="Traditional Arabic" w:cs="Traditional Arabic" w:hint="cs"/>
                          <w:sz w:val="32"/>
                          <w:szCs w:val="32"/>
                          <w:rtl/>
                        </w:rPr>
                        <w:t xml:space="preserve">          </w:t>
                      </w:r>
                      <w:r w:rsidRPr="00871B3B">
                        <w:rPr>
                          <w:rFonts w:ascii="Traditional Arabic" w:hAnsi="Traditional Arabic" w:cs="Traditional Arabic"/>
                          <w:sz w:val="32"/>
                          <w:szCs w:val="32"/>
                          <w:rtl/>
                        </w:rPr>
                        <w:t xml:space="preserve">تم بالصحاورية </w:t>
                      </w:r>
                      <w:r>
                        <w:rPr>
                          <w:rFonts w:ascii="Traditional Arabic" w:hAnsi="Traditional Arabic" w:cs="Traditional Arabic" w:hint="cs"/>
                          <w:sz w:val="32"/>
                          <w:szCs w:val="32"/>
                          <w:rtl/>
                        </w:rPr>
                        <w:t>ـــــ</w:t>
                      </w:r>
                      <w:r w:rsidRPr="00871B3B">
                        <w:rPr>
                          <w:rFonts w:ascii="Traditional Arabic" w:hAnsi="Traditional Arabic" w:cs="Traditional Arabic"/>
                          <w:sz w:val="32"/>
                          <w:szCs w:val="32"/>
                          <w:rtl/>
                        </w:rPr>
                        <w:t xml:space="preserve"> معسكر حرسها ربي من</w:t>
                      </w:r>
                      <w:r w:rsidRPr="00871B3B">
                        <w:rPr>
                          <w:rFonts w:ascii="Traditional Arabic" w:hAnsi="Traditional Arabic" w:cs="Traditional Arabic"/>
                          <w:sz w:val="32"/>
                          <w:szCs w:val="32"/>
                        </w:rPr>
                        <w:t xml:space="preserve"> </w:t>
                      </w:r>
                      <w:r w:rsidRPr="00871B3B">
                        <w:rPr>
                          <w:rFonts w:ascii="Traditional Arabic" w:hAnsi="Traditional Arabic" w:cs="Traditional Arabic"/>
                          <w:sz w:val="32"/>
                          <w:szCs w:val="32"/>
                          <w:rtl/>
                        </w:rPr>
                        <w:t>كل بلاء وأتم عليها نعمة التوحيد</w:t>
                      </w:r>
                    </w:p>
                    <w:p w14:paraId="037C2810" w14:textId="77777777" w:rsidR="00440616" w:rsidRDefault="00440616"/>
                  </w:txbxContent>
                </v:textbox>
                <w10:wrap anchorx="margin"/>
              </v:shape>
            </w:pict>
          </mc:Fallback>
        </mc:AlternateContent>
      </w:r>
    </w:p>
    <w:p w14:paraId="30AE9F79" w14:textId="0F60233F" w:rsidR="00F8248D" w:rsidRDefault="00F8248D" w:rsidP="00F8248D">
      <w:pPr>
        <w:bidi/>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br w:type="page"/>
      </w:r>
    </w:p>
    <w:p w14:paraId="3628A240" w14:textId="77777777" w:rsidR="00E52111" w:rsidRPr="008E0AD6" w:rsidRDefault="00871B3B" w:rsidP="00F8248D">
      <w:pPr>
        <w:bidi/>
        <w:spacing w:line="360" w:lineRule="auto"/>
        <w:jc w:val="right"/>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lastRenderedPageBreak/>
        <w:t xml:space="preserve"> </w:t>
      </w:r>
    </w:p>
    <w:p w14:paraId="4FE53B0E" w14:textId="77777777" w:rsidR="00CE5C95" w:rsidRPr="00F448A3" w:rsidRDefault="00CE5C95" w:rsidP="00F8248D">
      <w:pPr>
        <w:bidi/>
        <w:spacing w:line="360" w:lineRule="auto"/>
        <w:jc w:val="both"/>
        <w:outlineLvl w:val="0"/>
        <w:rPr>
          <w:rFonts w:ascii="Traditional Arabic" w:hAnsi="Traditional Arabic" w:cs="Traditional Arabic"/>
          <w:b/>
          <w:bCs/>
          <w:color w:val="C00000"/>
          <w:sz w:val="32"/>
          <w:szCs w:val="32"/>
          <w:rtl/>
        </w:rPr>
      </w:pPr>
      <w:bookmarkStart w:id="43" w:name="_Toc186334849"/>
      <w:r w:rsidRPr="00F448A3">
        <w:rPr>
          <w:rFonts w:ascii="Traditional Arabic" w:hAnsi="Traditional Arabic" w:cs="Traditional Arabic"/>
          <w:b/>
          <w:bCs/>
          <w:color w:val="C00000"/>
          <w:sz w:val="32"/>
          <w:szCs w:val="32"/>
          <w:rtl/>
        </w:rPr>
        <w:t>المراجع</w:t>
      </w:r>
      <w:bookmarkEnd w:id="43"/>
    </w:p>
    <w:p w14:paraId="28175EB4"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proofErr w:type="spellStart"/>
      <w:r>
        <w:rPr>
          <w:rFonts w:ascii="Traditional Arabic" w:hAnsi="Traditional Arabic" w:cs="Traditional Arabic"/>
          <w:color w:val="000000" w:themeColor="text1"/>
          <w:sz w:val="32"/>
          <w:szCs w:val="32"/>
          <w:rtl/>
        </w:rPr>
        <w:t>ال</w:t>
      </w:r>
      <w:r>
        <w:rPr>
          <w:rFonts w:ascii="Traditional Arabic" w:hAnsi="Traditional Arabic" w:cs="Traditional Arabic" w:hint="cs"/>
          <w:color w:val="000000" w:themeColor="text1"/>
          <w:sz w:val="32"/>
          <w:szCs w:val="32"/>
          <w:rtl/>
        </w:rPr>
        <w:t>أ</w:t>
      </w:r>
      <w:r w:rsidRPr="008E0AD6">
        <w:rPr>
          <w:rFonts w:ascii="Traditional Arabic" w:hAnsi="Traditional Arabic" w:cs="Traditional Arabic"/>
          <w:color w:val="000000" w:themeColor="text1"/>
          <w:sz w:val="32"/>
          <w:szCs w:val="32"/>
          <w:rtl/>
        </w:rPr>
        <w:t>زدهار</w:t>
      </w:r>
      <w:proofErr w:type="spellEnd"/>
      <w:r w:rsidRPr="008E0AD6">
        <w:rPr>
          <w:rFonts w:ascii="Traditional Arabic" w:hAnsi="Traditional Arabic" w:cs="Traditional Arabic"/>
          <w:color w:val="000000" w:themeColor="text1"/>
          <w:sz w:val="32"/>
          <w:szCs w:val="32"/>
          <w:rtl/>
        </w:rPr>
        <w:t xml:space="preserve"> </w:t>
      </w:r>
      <w:proofErr w:type="gramStart"/>
      <w:r w:rsidRPr="008E0AD6">
        <w:rPr>
          <w:rFonts w:ascii="Traditional Arabic" w:hAnsi="Traditional Arabic" w:cs="Traditional Arabic"/>
          <w:color w:val="000000" w:themeColor="text1"/>
          <w:sz w:val="32"/>
          <w:szCs w:val="32"/>
          <w:rtl/>
        </w:rPr>
        <w:t>في ما</w:t>
      </w:r>
      <w:proofErr w:type="gramEnd"/>
      <w:r w:rsidRPr="008E0AD6">
        <w:rPr>
          <w:rFonts w:ascii="Traditional Arabic" w:hAnsi="Traditional Arabic" w:cs="Traditional Arabic"/>
          <w:color w:val="000000" w:themeColor="text1"/>
          <w:sz w:val="32"/>
          <w:szCs w:val="32"/>
          <w:rtl/>
        </w:rPr>
        <w:t xml:space="preserve"> عقده الشعراء من الأحاديث و الآثار، للإمام عبد الرحمن بن أبي بكر، جلال الدين السيوطي (ت ٩١١هـ)</w:t>
      </w:r>
    </w:p>
    <w:p w14:paraId="2398F855"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التاريخ الكبير، للإمام محمد بن إسماعيل بن إبراهيم بن المغيرة البخاري، أبو عب</w:t>
      </w:r>
      <w:r>
        <w:rPr>
          <w:rFonts w:ascii="Traditional Arabic" w:hAnsi="Traditional Arabic" w:cs="Traditional Arabic"/>
          <w:color w:val="000000" w:themeColor="text1"/>
          <w:sz w:val="32"/>
          <w:szCs w:val="32"/>
          <w:rtl/>
        </w:rPr>
        <w:t>د الله (ت ٢٥٦هـ)، الطبعة: دائرة</w:t>
      </w:r>
      <w:r>
        <w:rPr>
          <w:rFonts w:ascii="Traditional Arabic" w:hAnsi="Traditional Arabic" w:cs="Traditional Arabic" w:hint="cs"/>
          <w:color w:val="000000" w:themeColor="text1"/>
          <w:sz w:val="32"/>
          <w:szCs w:val="32"/>
          <w:rtl/>
        </w:rPr>
        <w:t xml:space="preserve"> </w:t>
      </w:r>
      <w:r w:rsidRPr="008E0AD6">
        <w:rPr>
          <w:rFonts w:ascii="Traditional Arabic" w:hAnsi="Traditional Arabic" w:cs="Traditional Arabic"/>
          <w:color w:val="000000" w:themeColor="text1"/>
          <w:sz w:val="32"/>
          <w:szCs w:val="32"/>
          <w:rtl/>
        </w:rPr>
        <w:t>المعارف العثمانية، حيدر آباد – الدكن، طبع تحت مراقبة: محمد عبد المعيد خان.</w:t>
      </w:r>
    </w:p>
    <w:p w14:paraId="3E7B9FA8"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تحفة الأحوذي بشرح جامع الترمذي للعلامة أبي العلا محمد عبد الرحمن بن عبد</w:t>
      </w:r>
      <w:r>
        <w:rPr>
          <w:rFonts w:ascii="Traditional Arabic" w:hAnsi="Traditional Arabic" w:cs="Traditional Arabic"/>
          <w:color w:val="000000" w:themeColor="text1"/>
          <w:sz w:val="32"/>
          <w:szCs w:val="32"/>
          <w:rtl/>
        </w:rPr>
        <w:t xml:space="preserve"> الرحيم </w:t>
      </w:r>
      <w:proofErr w:type="spellStart"/>
      <w:r>
        <w:rPr>
          <w:rFonts w:ascii="Traditional Arabic" w:hAnsi="Traditional Arabic" w:cs="Traditional Arabic"/>
          <w:color w:val="000000" w:themeColor="text1"/>
          <w:sz w:val="32"/>
          <w:szCs w:val="32"/>
          <w:rtl/>
        </w:rPr>
        <w:t>المباركفورى</w:t>
      </w:r>
      <w:proofErr w:type="spellEnd"/>
      <w:r>
        <w:rPr>
          <w:rFonts w:ascii="Traditional Arabic" w:hAnsi="Traditional Arabic" w:cs="Traditional Arabic"/>
          <w:color w:val="000000" w:themeColor="text1"/>
          <w:sz w:val="32"/>
          <w:szCs w:val="32"/>
          <w:rtl/>
        </w:rPr>
        <w:t xml:space="preserve"> (ت ١٣٥٣ هـ)</w:t>
      </w:r>
      <w:r>
        <w:rPr>
          <w:rFonts w:ascii="Traditional Arabic" w:hAnsi="Traditional Arabic" w:cs="Traditional Arabic" w:hint="cs"/>
          <w:color w:val="000000" w:themeColor="text1"/>
          <w:sz w:val="32"/>
          <w:szCs w:val="32"/>
          <w:rtl/>
        </w:rPr>
        <w:t xml:space="preserve"> </w:t>
      </w:r>
      <w:r w:rsidRPr="008E0AD6">
        <w:rPr>
          <w:rFonts w:ascii="Traditional Arabic" w:hAnsi="Traditional Arabic" w:cs="Traditional Arabic"/>
          <w:color w:val="000000" w:themeColor="text1"/>
          <w:sz w:val="32"/>
          <w:szCs w:val="32"/>
          <w:rtl/>
        </w:rPr>
        <w:t>الناشر: دار الكتب العلمية – بيروت.</w:t>
      </w:r>
    </w:p>
    <w:p w14:paraId="27A8D483"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التمهيد لما في الموطأ من المعاني والأسانيد، لابن عبد البر أبي عمر يوسف بن عبد الله بن محمد بن عبد البر، مكتبة ابن تيمية</w:t>
      </w:r>
    </w:p>
    <w:p w14:paraId="12ED6F53"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Pr>
      </w:pPr>
      <w:r w:rsidRPr="008E0AD6">
        <w:rPr>
          <w:rFonts w:ascii="Traditional Arabic" w:hAnsi="Traditional Arabic" w:cs="Traditional Arabic"/>
          <w:color w:val="000000" w:themeColor="text1"/>
          <w:sz w:val="32"/>
          <w:szCs w:val="32"/>
          <w:rtl/>
        </w:rPr>
        <w:t xml:space="preserve">جامع العلوم والحكم، للحافظ عبد الرحمن بن أحمد بن رجب الحنبلي، مؤسسة الرسالة، سنة </w:t>
      </w:r>
      <w:proofErr w:type="gramStart"/>
      <w:r w:rsidRPr="008E0AD6">
        <w:rPr>
          <w:rFonts w:ascii="Traditional Arabic" w:hAnsi="Traditional Arabic" w:cs="Traditional Arabic"/>
          <w:color w:val="000000" w:themeColor="text1"/>
          <w:sz w:val="32"/>
          <w:szCs w:val="32"/>
          <w:rtl/>
        </w:rPr>
        <w:t>النشر:  1422</w:t>
      </w:r>
      <w:proofErr w:type="gramEnd"/>
      <w:r w:rsidRPr="008E0AD6">
        <w:rPr>
          <w:rFonts w:ascii="Traditional Arabic" w:hAnsi="Traditional Arabic" w:cs="Traditional Arabic"/>
          <w:color w:val="000000" w:themeColor="text1"/>
          <w:sz w:val="32"/>
          <w:szCs w:val="32"/>
          <w:rtl/>
        </w:rPr>
        <w:t>هـ / 2001م.</w:t>
      </w:r>
    </w:p>
    <w:p w14:paraId="39D46C70"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سنن أبي داود للإمام أبي داود سليمان بن الأشعث بن إسحاق بن بشير بن شداد بن عمرو الأزدي السِّجِسْتاني، المحقق: محمد محيي الدين عبد الحميد، الناشر: المكتبة العصرية، صيدا - بيروت</w:t>
      </w:r>
    </w:p>
    <w:p w14:paraId="2550E1C0"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شرح الزرقاني على موطأ الإمام مالك للإمام محمد بن عبد الباقي بن يوسف الزرقاني المصري الأزهري</w:t>
      </w:r>
      <w:r>
        <w:rPr>
          <w:rFonts w:ascii="Traditional Arabic" w:hAnsi="Traditional Arabic" w:cs="Traditional Arabic" w:hint="cs"/>
          <w:color w:val="000000" w:themeColor="text1"/>
          <w:sz w:val="32"/>
          <w:szCs w:val="32"/>
          <w:rtl/>
        </w:rPr>
        <w:t xml:space="preserve"> </w:t>
      </w:r>
      <w:r w:rsidRPr="008E0AD6">
        <w:rPr>
          <w:rFonts w:ascii="Traditional Arabic" w:hAnsi="Traditional Arabic" w:cs="Traditional Arabic"/>
          <w:color w:val="000000" w:themeColor="text1"/>
          <w:sz w:val="32"/>
          <w:szCs w:val="32"/>
          <w:rtl/>
        </w:rPr>
        <w:t xml:space="preserve">تحقيق: طه عبد </w:t>
      </w:r>
      <w:proofErr w:type="spellStart"/>
      <w:r w:rsidRPr="008E0AD6">
        <w:rPr>
          <w:rFonts w:ascii="Traditional Arabic" w:hAnsi="Traditional Arabic" w:cs="Traditional Arabic"/>
          <w:color w:val="000000" w:themeColor="text1"/>
          <w:sz w:val="32"/>
          <w:szCs w:val="32"/>
          <w:rtl/>
        </w:rPr>
        <w:t>الرءوف</w:t>
      </w:r>
      <w:proofErr w:type="spellEnd"/>
      <w:r w:rsidRPr="008E0AD6">
        <w:rPr>
          <w:rFonts w:ascii="Traditional Arabic" w:hAnsi="Traditional Arabic" w:cs="Traditional Arabic"/>
          <w:color w:val="000000" w:themeColor="text1"/>
          <w:sz w:val="32"/>
          <w:szCs w:val="32"/>
          <w:rtl/>
        </w:rPr>
        <w:t xml:space="preserve"> سعد، الناشر: مكتبة الثقافة الدينية – القاهرة، الطبعة: الأولى، ١٤٢٤هـ - ٢٠٠٣م</w:t>
      </w:r>
    </w:p>
    <w:p w14:paraId="2AF14D28"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lastRenderedPageBreak/>
        <w:t>شرح صحيح البخاري لابن بطال أبي الحسن علي بن خلف بن عبد الملك، تحقيق: أبو تميم ياسر بن إبراهيم، دار النشر: مكتبة الرشد - السعودية، الرياض، الطبعة: الثانية، ١٤٢٣ هـ - ٢٠٠٣ م</w:t>
      </w:r>
    </w:p>
    <w:p w14:paraId="0629B92C"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شرح صحيح مسلم، للإمام أبي زكريا محيي الدين يحيى بن شرف النووي، دار الخير، سنة النشر: 1416هـ / 1996م</w:t>
      </w:r>
    </w:p>
    <w:p w14:paraId="09B184F6"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Pr>
      </w:pPr>
      <w:r w:rsidRPr="008E0AD6">
        <w:rPr>
          <w:rFonts w:ascii="Traditional Arabic" w:hAnsi="Traditional Arabic" w:cs="Traditional Arabic"/>
          <w:color w:val="000000" w:themeColor="text1"/>
          <w:sz w:val="32"/>
          <w:szCs w:val="32"/>
          <w:rtl/>
        </w:rPr>
        <w:t>عمدة القاري شرح صحيح البخاري، للعلامة بدر الدين العيني، طبعة دار إحياء التراث العربي.</w:t>
      </w:r>
    </w:p>
    <w:p w14:paraId="7A4678C7"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 xml:space="preserve">عون المعبود شرح سنن أبي داود، ومعه حاشية ابن القيم: تهذيب سنن أبي داود وإيضاح علله ومشكلاته، </w:t>
      </w:r>
      <w:r>
        <w:rPr>
          <w:rFonts w:ascii="Traditional Arabic" w:hAnsi="Traditional Arabic" w:cs="Traditional Arabic"/>
          <w:color w:val="000000" w:themeColor="text1"/>
          <w:sz w:val="32"/>
          <w:szCs w:val="32"/>
          <w:rtl/>
        </w:rPr>
        <w:t>للعلامة</w:t>
      </w:r>
      <w:r>
        <w:rPr>
          <w:rFonts w:ascii="Traditional Arabic" w:hAnsi="Traditional Arabic" w:cs="Traditional Arabic" w:hint="cs"/>
          <w:color w:val="000000" w:themeColor="text1"/>
          <w:sz w:val="32"/>
          <w:szCs w:val="32"/>
          <w:rtl/>
        </w:rPr>
        <w:t xml:space="preserve"> </w:t>
      </w:r>
      <w:r w:rsidRPr="008E0AD6">
        <w:rPr>
          <w:rFonts w:ascii="Traditional Arabic" w:hAnsi="Traditional Arabic" w:cs="Traditional Arabic"/>
          <w:color w:val="000000" w:themeColor="text1"/>
          <w:sz w:val="32"/>
          <w:szCs w:val="32"/>
          <w:rtl/>
        </w:rPr>
        <w:t>محمد أشرف بن أمير بن علي بن حيدر، أبو عبد الرحمن، شرف الحق، الصديقي، العظيم آبادي، الناشر: دار الكتب العلمية – بيروت، الطبعة: الثانية، ١٤١٥ هـ</w:t>
      </w:r>
    </w:p>
    <w:p w14:paraId="7C9458F5" w14:textId="77777777" w:rsidR="002B59AE" w:rsidRDefault="002B59AE" w:rsidP="00F8248D">
      <w:pPr>
        <w:bidi/>
        <w:spacing w:line="360" w:lineRule="auto"/>
        <w:jc w:val="both"/>
        <w:rPr>
          <w:rFonts w:ascii="Traditional Arabic" w:hAnsi="Traditional Arabic" w:cs="Traditional Arabic"/>
          <w:color w:val="000000" w:themeColor="text1"/>
          <w:sz w:val="32"/>
          <w:szCs w:val="32"/>
          <w:rtl/>
        </w:rPr>
      </w:pPr>
      <w:r w:rsidRPr="008E0AD6">
        <w:rPr>
          <w:rFonts w:ascii="Traditional Arabic" w:hAnsi="Traditional Arabic" w:cs="Traditional Arabic"/>
          <w:color w:val="000000" w:themeColor="text1"/>
          <w:sz w:val="32"/>
          <w:szCs w:val="32"/>
          <w:rtl/>
        </w:rPr>
        <w:t>فتح الباري شرح صحيح البخاري، ابن حجر العسقلاني - أحمد بن علي بن حج</w:t>
      </w:r>
      <w:r>
        <w:rPr>
          <w:rFonts w:ascii="Traditional Arabic" w:hAnsi="Traditional Arabic" w:cs="Traditional Arabic"/>
          <w:color w:val="000000" w:themeColor="text1"/>
          <w:sz w:val="32"/>
          <w:szCs w:val="32"/>
          <w:rtl/>
        </w:rPr>
        <w:t>ر العسقلاني، دار الريان للتراث،</w:t>
      </w:r>
      <w:r>
        <w:rPr>
          <w:rFonts w:ascii="Traditional Arabic" w:hAnsi="Traditional Arabic" w:cs="Traditional Arabic" w:hint="cs"/>
          <w:color w:val="000000" w:themeColor="text1"/>
          <w:sz w:val="32"/>
          <w:szCs w:val="32"/>
          <w:rtl/>
        </w:rPr>
        <w:t xml:space="preserve"> </w:t>
      </w:r>
      <w:r w:rsidR="00DC3634">
        <w:rPr>
          <w:rFonts w:ascii="Traditional Arabic" w:hAnsi="Traditional Arabic" w:cs="Traditional Arabic"/>
          <w:color w:val="000000" w:themeColor="text1"/>
          <w:sz w:val="32"/>
          <w:szCs w:val="32"/>
          <w:rtl/>
        </w:rPr>
        <w:t>سنة النشر: 1407هـ / 1986م</w:t>
      </w:r>
    </w:p>
    <w:p w14:paraId="6225BA25" w14:textId="77777777" w:rsidR="002B59AE" w:rsidRPr="008E0AD6" w:rsidRDefault="002B59AE" w:rsidP="00F8248D">
      <w:pPr>
        <w:bidi/>
        <w:spacing w:line="360" w:lineRule="auto"/>
        <w:jc w:val="both"/>
        <w:rPr>
          <w:rFonts w:ascii="Traditional Arabic" w:hAnsi="Traditional Arabic" w:cs="Traditional Arabic"/>
          <w:color w:val="000000" w:themeColor="text1"/>
          <w:sz w:val="32"/>
          <w:szCs w:val="32"/>
        </w:rPr>
      </w:pPr>
      <w:r w:rsidRPr="008E0AD6">
        <w:rPr>
          <w:rFonts w:ascii="Traditional Arabic" w:hAnsi="Traditional Arabic" w:cs="Traditional Arabic"/>
          <w:color w:val="000000" w:themeColor="text1"/>
          <w:sz w:val="32"/>
          <w:szCs w:val="32"/>
          <w:rtl/>
        </w:rPr>
        <w:t>فتح المغيث بشرح ألفية الحديث للعراقي، للإمام شمس الدين محمد بن عبد ا</w:t>
      </w:r>
      <w:r>
        <w:rPr>
          <w:rFonts w:ascii="Traditional Arabic" w:hAnsi="Traditional Arabic" w:cs="Traditional Arabic"/>
          <w:color w:val="000000" w:themeColor="text1"/>
          <w:sz w:val="32"/>
          <w:szCs w:val="32"/>
          <w:rtl/>
        </w:rPr>
        <w:t>لرحمن السخاوي، مكتبة السنة، سنة</w:t>
      </w:r>
      <w:r>
        <w:rPr>
          <w:rFonts w:ascii="Traditional Arabic" w:hAnsi="Traditional Arabic" w:cs="Traditional Arabic" w:hint="cs"/>
          <w:color w:val="000000" w:themeColor="text1"/>
          <w:sz w:val="32"/>
          <w:szCs w:val="32"/>
          <w:rtl/>
        </w:rPr>
        <w:t xml:space="preserve"> </w:t>
      </w:r>
      <w:proofErr w:type="gramStart"/>
      <w:r w:rsidRPr="008E0AD6">
        <w:rPr>
          <w:rFonts w:ascii="Traditional Arabic" w:hAnsi="Traditional Arabic" w:cs="Traditional Arabic"/>
          <w:color w:val="000000" w:themeColor="text1"/>
          <w:sz w:val="32"/>
          <w:szCs w:val="32"/>
          <w:rtl/>
        </w:rPr>
        <w:t>النشر:  1424</w:t>
      </w:r>
      <w:proofErr w:type="gramEnd"/>
      <w:r w:rsidRPr="008E0AD6">
        <w:rPr>
          <w:rFonts w:ascii="Traditional Arabic" w:hAnsi="Traditional Arabic" w:cs="Traditional Arabic"/>
          <w:color w:val="000000" w:themeColor="text1"/>
          <w:sz w:val="32"/>
          <w:szCs w:val="32"/>
          <w:rtl/>
        </w:rPr>
        <w:t>هـ / 2003م</w:t>
      </w:r>
    </w:p>
    <w:p w14:paraId="5C63031E" w14:textId="77777777" w:rsidR="00F23040" w:rsidRDefault="002B59AE" w:rsidP="00F8248D">
      <w:pPr>
        <w:bidi/>
        <w:spacing w:line="360" w:lineRule="auto"/>
        <w:jc w:val="both"/>
        <w:rPr>
          <w:rFonts w:ascii="Traditional Arabic" w:hAnsi="Traditional Arabic" w:cs="Traditional Arabic"/>
          <w:color w:val="000000" w:themeColor="text1"/>
          <w:sz w:val="32"/>
          <w:szCs w:val="32"/>
          <w:rtl/>
        </w:rPr>
      </w:pPr>
      <w:proofErr w:type="spellStart"/>
      <w:r w:rsidRPr="008E0AD6">
        <w:rPr>
          <w:rFonts w:ascii="Traditional Arabic" w:hAnsi="Traditional Arabic" w:cs="Traditional Arabic"/>
          <w:color w:val="000000" w:themeColor="text1"/>
          <w:sz w:val="32"/>
          <w:szCs w:val="32"/>
          <w:rtl/>
        </w:rPr>
        <w:t>المراقي</w:t>
      </w:r>
      <w:proofErr w:type="spellEnd"/>
      <w:r w:rsidRPr="008E0AD6">
        <w:rPr>
          <w:rFonts w:ascii="Traditional Arabic" w:hAnsi="Traditional Arabic" w:cs="Traditional Arabic"/>
          <w:color w:val="000000" w:themeColor="text1"/>
          <w:sz w:val="32"/>
          <w:szCs w:val="32"/>
          <w:rtl/>
        </w:rPr>
        <w:t xml:space="preserve"> </w:t>
      </w:r>
      <w:proofErr w:type="spellStart"/>
      <w:r w:rsidRPr="008E0AD6">
        <w:rPr>
          <w:rFonts w:ascii="Traditional Arabic" w:hAnsi="Traditional Arabic" w:cs="Traditional Arabic"/>
          <w:color w:val="000000" w:themeColor="text1"/>
          <w:sz w:val="32"/>
          <w:szCs w:val="32"/>
          <w:rtl/>
        </w:rPr>
        <w:t>لمبتغي</w:t>
      </w:r>
      <w:proofErr w:type="spellEnd"/>
      <w:r w:rsidRPr="008E0AD6">
        <w:rPr>
          <w:rFonts w:ascii="Traditional Arabic" w:hAnsi="Traditional Arabic" w:cs="Traditional Arabic"/>
          <w:color w:val="000000" w:themeColor="text1"/>
          <w:sz w:val="32"/>
          <w:szCs w:val="32"/>
          <w:rtl/>
        </w:rPr>
        <w:t xml:space="preserve"> الرقي والصعود لسيدي عبد الله بن الحاج إبراهيم الشنقيطي، راجعه د محمد ولد سيدي ولد حبيب الشنقيطي، الناشر محمد محمود محمد الخضر القاضي، دار المنارة للنشر والتوزيع، الطبعة الأولى 1416هـ/ 1995م.</w:t>
      </w:r>
    </w:p>
    <w:p w14:paraId="5D7B8265" w14:textId="77777777" w:rsidR="00F23040" w:rsidRDefault="00F23040" w:rsidP="00F8248D">
      <w:pPr>
        <w:bidi/>
        <w:rPr>
          <w:rFonts w:ascii="Traditional Arabic" w:hAnsi="Traditional Arabic" w:cs="Traditional Arabic"/>
          <w:sz w:val="32"/>
          <w:szCs w:val="32"/>
          <w:rtl/>
        </w:rPr>
      </w:pPr>
    </w:p>
    <w:p w14:paraId="66463721" w14:textId="77777777" w:rsidR="002B59AE" w:rsidRDefault="002B59AE" w:rsidP="00F8248D">
      <w:pPr>
        <w:bidi/>
        <w:rPr>
          <w:rFonts w:ascii="Traditional Arabic" w:hAnsi="Traditional Arabic" w:cs="Traditional Arabic"/>
          <w:sz w:val="32"/>
          <w:szCs w:val="32"/>
          <w:rtl/>
        </w:rPr>
      </w:pPr>
    </w:p>
    <w:p w14:paraId="2EBDD00B" w14:textId="77777777" w:rsidR="00F23040" w:rsidRDefault="00F23040" w:rsidP="00F8248D">
      <w:pPr>
        <w:bidi/>
        <w:rPr>
          <w:rFonts w:ascii="Traditional Arabic" w:hAnsi="Traditional Arabic" w:cs="Traditional Arabic"/>
          <w:sz w:val="32"/>
          <w:szCs w:val="32"/>
          <w:rtl/>
        </w:rPr>
      </w:pPr>
    </w:p>
    <w:p w14:paraId="42E314C8" w14:textId="77777777" w:rsidR="00F23040" w:rsidRDefault="00F23040" w:rsidP="00F8248D">
      <w:pPr>
        <w:bidi/>
        <w:rPr>
          <w:rFonts w:ascii="Traditional Arabic" w:hAnsi="Traditional Arabic" w:cs="Traditional Arabic"/>
          <w:sz w:val="32"/>
          <w:szCs w:val="32"/>
          <w:rtl/>
        </w:rPr>
      </w:pPr>
    </w:p>
    <w:p w14:paraId="1CA10DE2" w14:textId="77777777" w:rsidR="00F23040" w:rsidRDefault="00F23040" w:rsidP="00F8248D">
      <w:pPr>
        <w:bidi/>
        <w:rPr>
          <w:rFonts w:ascii="Traditional Arabic" w:hAnsi="Traditional Arabic" w:cs="Traditional Arabic"/>
          <w:sz w:val="32"/>
          <w:szCs w:val="32"/>
          <w:rtl/>
        </w:rPr>
      </w:pPr>
    </w:p>
    <w:p w14:paraId="699E46AE" w14:textId="77777777" w:rsidR="00F23040" w:rsidRDefault="00F23040" w:rsidP="00F8248D">
      <w:pPr>
        <w:bidi/>
        <w:rPr>
          <w:rFonts w:ascii="Traditional Arabic" w:hAnsi="Traditional Arabic" w:cs="Traditional Arabic"/>
          <w:sz w:val="32"/>
          <w:szCs w:val="32"/>
          <w:rtl/>
        </w:rPr>
      </w:pPr>
    </w:p>
    <w:p w14:paraId="780A6829" w14:textId="77777777" w:rsidR="00F23040" w:rsidRDefault="00F23040" w:rsidP="00F8248D">
      <w:pPr>
        <w:bidi/>
        <w:rPr>
          <w:rFonts w:ascii="Traditional Arabic" w:hAnsi="Traditional Arabic" w:cs="Traditional Arabic"/>
          <w:sz w:val="32"/>
          <w:szCs w:val="32"/>
          <w:rtl/>
        </w:rPr>
      </w:pPr>
    </w:p>
    <w:sdt>
      <w:sdtPr>
        <w:rPr>
          <w:rFonts w:ascii="Traditional Arabic" w:eastAsiaTheme="minorHAnsi" w:hAnsi="Traditional Arabic" w:cs="Traditional Arabic"/>
          <w:color w:val="auto"/>
          <w:sz w:val="22"/>
          <w:szCs w:val="22"/>
          <w:rtl/>
          <w:lang w:eastAsia="en-US"/>
        </w:rPr>
        <w:id w:val="-1885174215"/>
        <w:docPartObj>
          <w:docPartGallery w:val="Table of Contents"/>
          <w:docPartUnique/>
        </w:docPartObj>
      </w:sdtPr>
      <w:sdtEndPr>
        <w:rPr>
          <w:rFonts w:asciiTheme="minorHAnsi" w:hAnsiTheme="minorHAnsi" w:cstheme="minorBidi"/>
          <w:b/>
          <w:bCs/>
        </w:rPr>
      </w:sdtEndPr>
      <w:sdtContent>
        <w:p w14:paraId="424ADCC3" w14:textId="77777777" w:rsidR="00D62D05" w:rsidRPr="00D62D05" w:rsidRDefault="00D62D05" w:rsidP="00F8248D">
          <w:pPr>
            <w:pStyle w:val="a9"/>
            <w:bidi/>
            <w:rPr>
              <w:rFonts w:ascii="Traditional Arabic" w:hAnsi="Traditional Arabic" w:cs="Traditional Arabic"/>
            </w:rPr>
          </w:pPr>
          <w:r w:rsidRPr="00D62D05">
            <w:rPr>
              <w:rFonts w:ascii="Traditional Arabic" w:hAnsi="Traditional Arabic" w:cs="Traditional Arabic"/>
              <w:rtl/>
            </w:rPr>
            <w:t>فهرس الكتاب</w:t>
          </w:r>
        </w:p>
        <w:p w14:paraId="4D040605" w14:textId="58C42742" w:rsidR="00D62D05" w:rsidRDefault="00D62D05" w:rsidP="00F8248D">
          <w:pPr>
            <w:pStyle w:val="10"/>
            <w:tabs>
              <w:tab w:val="right" w:leader="dot" w:pos="9062"/>
            </w:tabs>
            <w:bidi/>
            <w:rPr>
              <w:noProof/>
            </w:rPr>
          </w:pPr>
          <w:r>
            <w:fldChar w:fldCharType="begin"/>
          </w:r>
          <w:r>
            <w:instrText xml:space="preserve"> TOC \o "1-3" \h \z \u </w:instrText>
          </w:r>
          <w:r>
            <w:fldChar w:fldCharType="separate"/>
          </w:r>
          <w:hyperlink w:anchor="_Toc186334808" w:history="1">
            <w:r w:rsidRPr="005863E7">
              <w:rPr>
                <w:rStyle w:val="Hyperlink"/>
                <w:rFonts w:ascii="Traditional Arabic" w:hAnsi="Traditional Arabic" w:cs="Traditional Arabic" w:hint="eastAsia"/>
                <w:noProof/>
                <w:rtl/>
              </w:rPr>
              <w:t>المقدمة</w:t>
            </w:r>
            <w:r>
              <w:rPr>
                <w:noProof/>
                <w:webHidden/>
              </w:rPr>
              <w:tab/>
            </w:r>
            <w:r>
              <w:rPr>
                <w:noProof/>
                <w:webHidden/>
              </w:rPr>
              <w:fldChar w:fldCharType="begin"/>
            </w:r>
            <w:r>
              <w:rPr>
                <w:noProof/>
                <w:webHidden/>
              </w:rPr>
              <w:instrText xml:space="preserve"> PAGEREF _Toc186334808 \h </w:instrText>
            </w:r>
            <w:r>
              <w:rPr>
                <w:noProof/>
                <w:webHidden/>
              </w:rPr>
            </w:r>
            <w:r>
              <w:rPr>
                <w:noProof/>
                <w:webHidden/>
              </w:rPr>
              <w:fldChar w:fldCharType="separate"/>
            </w:r>
            <w:r w:rsidR="003043CB">
              <w:rPr>
                <w:noProof/>
                <w:webHidden/>
                <w:rtl/>
              </w:rPr>
              <w:t>2</w:t>
            </w:r>
            <w:r>
              <w:rPr>
                <w:noProof/>
                <w:webHidden/>
              </w:rPr>
              <w:fldChar w:fldCharType="end"/>
            </w:r>
          </w:hyperlink>
        </w:p>
        <w:p w14:paraId="2E67DE36" w14:textId="1E00B27A" w:rsidR="00D62D05" w:rsidRDefault="00440616" w:rsidP="00F8248D">
          <w:pPr>
            <w:pStyle w:val="10"/>
            <w:tabs>
              <w:tab w:val="right" w:leader="dot" w:pos="9062"/>
            </w:tabs>
            <w:bidi/>
            <w:rPr>
              <w:noProof/>
            </w:rPr>
          </w:pPr>
          <w:hyperlink w:anchor="_Toc186334809"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الأول</w:t>
            </w:r>
            <w:r w:rsidR="00D62D05">
              <w:rPr>
                <w:noProof/>
                <w:webHidden/>
              </w:rPr>
              <w:tab/>
            </w:r>
            <w:r w:rsidR="00D62D05">
              <w:rPr>
                <w:noProof/>
                <w:webHidden/>
              </w:rPr>
              <w:fldChar w:fldCharType="begin"/>
            </w:r>
            <w:r w:rsidR="00D62D05">
              <w:rPr>
                <w:noProof/>
                <w:webHidden/>
              </w:rPr>
              <w:instrText xml:space="preserve"> PAGEREF _Toc186334809 \h </w:instrText>
            </w:r>
            <w:r w:rsidR="00D62D05">
              <w:rPr>
                <w:noProof/>
                <w:webHidden/>
              </w:rPr>
            </w:r>
            <w:r w:rsidR="00D62D05">
              <w:rPr>
                <w:noProof/>
                <w:webHidden/>
              </w:rPr>
              <w:fldChar w:fldCharType="separate"/>
            </w:r>
            <w:r w:rsidR="003043CB">
              <w:rPr>
                <w:noProof/>
                <w:webHidden/>
                <w:rtl/>
              </w:rPr>
              <w:t>6</w:t>
            </w:r>
            <w:r w:rsidR="00D62D05">
              <w:rPr>
                <w:noProof/>
                <w:webHidden/>
              </w:rPr>
              <w:fldChar w:fldCharType="end"/>
            </w:r>
          </w:hyperlink>
        </w:p>
        <w:p w14:paraId="61C482C6" w14:textId="7369FDD1" w:rsidR="00D62D05" w:rsidRDefault="00440616" w:rsidP="00F8248D">
          <w:pPr>
            <w:pStyle w:val="10"/>
            <w:tabs>
              <w:tab w:val="right" w:leader="dot" w:pos="9062"/>
            </w:tabs>
            <w:bidi/>
            <w:rPr>
              <w:noProof/>
            </w:rPr>
          </w:pPr>
          <w:hyperlink w:anchor="_Toc186334810"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الثاني</w:t>
            </w:r>
            <w:r w:rsidR="00D62D05">
              <w:rPr>
                <w:noProof/>
                <w:webHidden/>
              </w:rPr>
              <w:tab/>
            </w:r>
            <w:r w:rsidR="00D62D05">
              <w:rPr>
                <w:noProof/>
                <w:webHidden/>
              </w:rPr>
              <w:fldChar w:fldCharType="begin"/>
            </w:r>
            <w:r w:rsidR="00D62D05">
              <w:rPr>
                <w:noProof/>
                <w:webHidden/>
              </w:rPr>
              <w:instrText xml:space="preserve"> PAGEREF _Toc186334810 \h </w:instrText>
            </w:r>
            <w:r w:rsidR="00D62D05">
              <w:rPr>
                <w:noProof/>
                <w:webHidden/>
              </w:rPr>
            </w:r>
            <w:r w:rsidR="00D62D05">
              <w:rPr>
                <w:noProof/>
                <w:webHidden/>
              </w:rPr>
              <w:fldChar w:fldCharType="separate"/>
            </w:r>
            <w:r w:rsidR="003043CB">
              <w:rPr>
                <w:noProof/>
                <w:webHidden/>
                <w:rtl/>
              </w:rPr>
              <w:t>8</w:t>
            </w:r>
            <w:r w:rsidR="00D62D05">
              <w:rPr>
                <w:noProof/>
                <w:webHidden/>
              </w:rPr>
              <w:fldChar w:fldCharType="end"/>
            </w:r>
          </w:hyperlink>
        </w:p>
        <w:p w14:paraId="4AD9D8DF" w14:textId="2B83FEE9" w:rsidR="00D62D05" w:rsidRDefault="00440616" w:rsidP="00F8248D">
          <w:pPr>
            <w:pStyle w:val="10"/>
            <w:tabs>
              <w:tab w:val="right" w:leader="dot" w:pos="9062"/>
            </w:tabs>
            <w:bidi/>
            <w:rPr>
              <w:noProof/>
            </w:rPr>
          </w:pPr>
          <w:hyperlink w:anchor="_Toc186334811"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الثالث</w:t>
            </w:r>
            <w:r w:rsidR="00D62D05">
              <w:rPr>
                <w:noProof/>
                <w:webHidden/>
              </w:rPr>
              <w:tab/>
            </w:r>
            <w:r w:rsidR="00D62D05">
              <w:rPr>
                <w:noProof/>
                <w:webHidden/>
              </w:rPr>
              <w:fldChar w:fldCharType="begin"/>
            </w:r>
            <w:r w:rsidR="00D62D05">
              <w:rPr>
                <w:noProof/>
                <w:webHidden/>
              </w:rPr>
              <w:instrText xml:space="preserve"> PAGEREF _Toc186334811 \h </w:instrText>
            </w:r>
            <w:r w:rsidR="00D62D05">
              <w:rPr>
                <w:noProof/>
                <w:webHidden/>
              </w:rPr>
            </w:r>
            <w:r w:rsidR="00D62D05">
              <w:rPr>
                <w:noProof/>
                <w:webHidden/>
              </w:rPr>
              <w:fldChar w:fldCharType="separate"/>
            </w:r>
            <w:r w:rsidR="003043CB">
              <w:rPr>
                <w:noProof/>
                <w:webHidden/>
                <w:rtl/>
              </w:rPr>
              <w:t>10</w:t>
            </w:r>
            <w:r w:rsidR="00D62D05">
              <w:rPr>
                <w:noProof/>
                <w:webHidden/>
              </w:rPr>
              <w:fldChar w:fldCharType="end"/>
            </w:r>
          </w:hyperlink>
        </w:p>
        <w:p w14:paraId="2261AEEB" w14:textId="31A029E2" w:rsidR="00D62D05" w:rsidRDefault="00440616" w:rsidP="00F8248D">
          <w:pPr>
            <w:pStyle w:val="10"/>
            <w:tabs>
              <w:tab w:val="right" w:leader="dot" w:pos="9062"/>
            </w:tabs>
            <w:bidi/>
            <w:rPr>
              <w:noProof/>
            </w:rPr>
          </w:pPr>
          <w:hyperlink w:anchor="_Toc186334812"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الرابع</w:t>
            </w:r>
            <w:r w:rsidR="00D62D05" w:rsidRPr="005863E7">
              <w:rPr>
                <w:rStyle w:val="Hyperlink"/>
                <w:rFonts w:ascii="Traditional Arabic" w:hAnsi="Traditional Arabic" w:cs="Traditional Arabic"/>
                <w:b/>
                <w:bCs/>
                <w:noProof/>
                <w:rtl/>
              </w:rPr>
              <w:t>:</w:t>
            </w:r>
            <w:r w:rsidR="00D62D05">
              <w:rPr>
                <w:noProof/>
                <w:webHidden/>
              </w:rPr>
              <w:tab/>
            </w:r>
            <w:r w:rsidR="00D62D05">
              <w:rPr>
                <w:noProof/>
                <w:webHidden/>
              </w:rPr>
              <w:fldChar w:fldCharType="begin"/>
            </w:r>
            <w:r w:rsidR="00D62D05">
              <w:rPr>
                <w:noProof/>
                <w:webHidden/>
              </w:rPr>
              <w:instrText xml:space="preserve"> PAGEREF _Toc186334812 \h </w:instrText>
            </w:r>
            <w:r w:rsidR="00D62D05">
              <w:rPr>
                <w:noProof/>
                <w:webHidden/>
              </w:rPr>
            </w:r>
            <w:r w:rsidR="00D62D05">
              <w:rPr>
                <w:noProof/>
                <w:webHidden/>
              </w:rPr>
              <w:fldChar w:fldCharType="separate"/>
            </w:r>
            <w:r w:rsidR="003043CB">
              <w:rPr>
                <w:noProof/>
                <w:webHidden/>
                <w:rtl/>
              </w:rPr>
              <w:t>11</w:t>
            </w:r>
            <w:r w:rsidR="00D62D05">
              <w:rPr>
                <w:noProof/>
                <w:webHidden/>
              </w:rPr>
              <w:fldChar w:fldCharType="end"/>
            </w:r>
          </w:hyperlink>
        </w:p>
        <w:p w14:paraId="188020ED" w14:textId="36169533" w:rsidR="00D62D05" w:rsidRDefault="00440616" w:rsidP="00F8248D">
          <w:pPr>
            <w:pStyle w:val="10"/>
            <w:tabs>
              <w:tab w:val="right" w:leader="dot" w:pos="9062"/>
            </w:tabs>
            <w:bidi/>
            <w:rPr>
              <w:noProof/>
            </w:rPr>
          </w:pPr>
          <w:hyperlink w:anchor="_Toc186334813"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الخامس</w:t>
            </w:r>
            <w:r w:rsidR="00D62D05">
              <w:rPr>
                <w:noProof/>
                <w:webHidden/>
              </w:rPr>
              <w:tab/>
            </w:r>
            <w:r w:rsidR="00D62D05">
              <w:rPr>
                <w:noProof/>
                <w:webHidden/>
              </w:rPr>
              <w:fldChar w:fldCharType="begin"/>
            </w:r>
            <w:r w:rsidR="00D62D05">
              <w:rPr>
                <w:noProof/>
                <w:webHidden/>
              </w:rPr>
              <w:instrText xml:space="preserve"> PAGEREF _Toc186334813 \h </w:instrText>
            </w:r>
            <w:r w:rsidR="00D62D05">
              <w:rPr>
                <w:noProof/>
                <w:webHidden/>
              </w:rPr>
            </w:r>
            <w:r w:rsidR="00D62D05">
              <w:rPr>
                <w:noProof/>
                <w:webHidden/>
              </w:rPr>
              <w:fldChar w:fldCharType="separate"/>
            </w:r>
            <w:r w:rsidR="003043CB">
              <w:rPr>
                <w:noProof/>
                <w:webHidden/>
                <w:rtl/>
              </w:rPr>
              <w:t>12</w:t>
            </w:r>
            <w:r w:rsidR="00D62D05">
              <w:rPr>
                <w:noProof/>
                <w:webHidden/>
              </w:rPr>
              <w:fldChar w:fldCharType="end"/>
            </w:r>
          </w:hyperlink>
        </w:p>
        <w:p w14:paraId="067BD661" w14:textId="4C445C14" w:rsidR="00D62D05" w:rsidRDefault="00440616" w:rsidP="00F8248D">
          <w:pPr>
            <w:pStyle w:val="10"/>
            <w:tabs>
              <w:tab w:val="right" w:leader="dot" w:pos="9062"/>
            </w:tabs>
            <w:bidi/>
            <w:rPr>
              <w:noProof/>
            </w:rPr>
          </w:pPr>
          <w:hyperlink w:anchor="_Toc186334814"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السادس</w:t>
            </w:r>
            <w:r w:rsidR="00D62D05">
              <w:rPr>
                <w:noProof/>
                <w:webHidden/>
              </w:rPr>
              <w:tab/>
            </w:r>
            <w:r w:rsidR="00D62D05">
              <w:rPr>
                <w:noProof/>
                <w:webHidden/>
              </w:rPr>
              <w:fldChar w:fldCharType="begin"/>
            </w:r>
            <w:r w:rsidR="00D62D05">
              <w:rPr>
                <w:noProof/>
                <w:webHidden/>
              </w:rPr>
              <w:instrText xml:space="preserve"> PAGEREF _Toc186334814 \h </w:instrText>
            </w:r>
            <w:r w:rsidR="00D62D05">
              <w:rPr>
                <w:noProof/>
                <w:webHidden/>
              </w:rPr>
            </w:r>
            <w:r w:rsidR="00D62D05">
              <w:rPr>
                <w:noProof/>
                <w:webHidden/>
              </w:rPr>
              <w:fldChar w:fldCharType="separate"/>
            </w:r>
            <w:r w:rsidR="003043CB">
              <w:rPr>
                <w:noProof/>
                <w:webHidden/>
                <w:rtl/>
              </w:rPr>
              <w:t>13</w:t>
            </w:r>
            <w:r w:rsidR="00D62D05">
              <w:rPr>
                <w:noProof/>
                <w:webHidden/>
              </w:rPr>
              <w:fldChar w:fldCharType="end"/>
            </w:r>
          </w:hyperlink>
        </w:p>
        <w:p w14:paraId="57DBF624" w14:textId="46257F8D" w:rsidR="00D62D05" w:rsidRDefault="00440616" w:rsidP="00F8248D">
          <w:pPr>
            <w:pStyle w:val="10"/>
            <w:tabs>
              <w:tab w:val="right" w:leader="dot" w:pos="9062"/>
            </w:tabs>
            <w:bidi/>
            <w:rPr>
              <w:noProof/>
            </w:rPr>
          </w:pPr>
          <w:hyperlink w:anchor="_Toc186334815"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السابع</w:t>
            </w:r>
            <w:r w:rsidR="00D62D05">
              <w:rPr>
                <w:noProof/>
                <w:webHidden/>
              </w:rPr>
              <w:tab/>
            </w:r>
            <w:r w:rsidR="00D62D05">
              <w:rPr>
                <w:noProof/>
                <w:webHidden/>
              </w:rPr>
              <w:fldChar w:fldCharType="begin"/>
            </w:r>
            <w:r w:rsidR="00D62D05">
              <w:rPr>
                <w:noProof/>
                <w:webHidden/>
              </w:rPr>
              <w:instrText xml:space="preserve"> PAGEREF _Toc186334815 \h </w:instrText>
            </w:r>
            <w:r w:rsidR="00D62D05">
              <w:rPr>
                <w:noProof/>
                <w:webHidden/>
              </w:rPr>
            </w:r>
            <w:r w:rsidR="00D62D05">
              <w:rPr>
                <w:noProof/>
                <w:webHidden/>
              </w:rPr>
              <w:fldChar w:fldCharType="separate"/>
            </w:r>
            <w:r w:rsidR="003043CB">
              <w:rPr>
                <w:noProof/>
                <w:webHidden/>
                <w:rtl/>
              </w:rPr>
              <w:t>13</w:t>
            </w:r>
            <w:r w:rsidR="00D62D05">
              <w:rPr>
                <w:noProof/>
                <w:webHidden/>
              </w:rPr>
              <w:fldChar w:fldCharType="end"/>
            </w:r>
          </w:hyperlink>
        </w:p>
        <w:p w14:paraId="2C7EB80B" w14:textId="05DA121C" w:rsidR="00D62D05" w:rsidRDefault="00440616" w:rsidP="00F8248D">
          <w:pPr>
            <w:pStyle w:val="10"/>
            <w:tabs>
              <w:tab w:val="right" w:leader="dot" w:pos="9062"/>
            </w:tabs>
            <w:bidi/>
            <w:rPr>
              <w:noProof/>
            </w:rPr>
          </w:pPr>
          <w:hyperlink w:anchor="_Toc186334816"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الثامن</w:t>
            </w:r>
            <w:r w:rsidR="00D62D05">
              <w:rPr>
                <w:noProof/>
                <w:webHidden/>
              </w:rPr>
              <w:tab/>
            </w:r>
            <w:r w:rsidR="00D62D05">
              <w:rPr>
                <w:noProof/>
                <w:webHidden/>
              </w:rPr>
              <w:fldChar w:fldCharType="begin"/>
            </w:r>
            <w:r w:rsidR="00D62D05">
              <w:rPr>
                <w:noProof/>
                <w:webHidden/>
              </w:rPr>
              <w:instrText xml:space="preserve"> PAGEREF _Toc186334816 \h </w:instrText>
            </w:r>
            <w:r w:rsidR="00D62D05">
              <w:rPr>
                <w:noProof/>
                <w:webHidden/>
              </w:rPr>
            </w:r>
            <w:r w:rsidR="00D62D05">
              <w:rPr>
                <w:noProof/>
                <w:webHidden/>
              </w:rPr>
              <w:fldChar w:fldCharType="separate"/>
            </w:r>
            <w:r w:rsidR="003043CB">
              <w:rPr>
                <w:noProof/>
                <w:webHidden/>
                <w:rtl/>
              </w:rPr>
              <w:t>15</w:t>
            </w:r>
            <w:r w:rsidR="00D62D05">
              <w:rPr>
                <w:noProof/>
                <w:webHidden/>
              </w:rPr>
              <w:fldChar w:fldCharType="end"/>
            </w:r>
          </w:hyperlink>
        </w:p>
        <w:p w14:paraId="1467463B" w14:textId="751CE3C1" w:rsidR="00D62D05" w:rsidRDefault="00440616" w:rsidP="00F8248D">
          <w:pPr>
            <w:pStyle w:val="10"/>
            <w:tabs>
              <w:tab w:val="right" w:leader="dot" w:pos="9062"/>
            </w:tabs>
            <w:bidi/>
            <w:rPr>
              <w:noProof/>
            </w:rPr>
          </w:pPr>
          <w:hyperlink w:anchor="_Toc186334817"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التاسع</w:t>
            </w:r>
            <w:r w:rsidR="00D62D05">
              <w:rPr>
                <w:noProof/>
                <w:webHidden/>
              </w:rPr>
              <w:tab/>
            </w:r>
            <w:r w:rsidR="00D62D05">
              <w:rPr>
                <w:noProof/>
                <w:webHidden/>
              </w:rPr>
              <w:fldChar w:fldCharType="begin"/>
            </w:r>
            <w:r w:rsidR="00D62D05">
              <w:rPr>
                <w:noProof/>
                <w:webHidden/>
              </w:rPr>
              <w:instrText xml:space="preserve"> PAGEREF _Toc186334817 \h </w:instrText>
            </w:r>
            <w:r w:rsidR="00D62D05">
              <w:rPr>
                <w:noProof/>
                <w:webHidden/>
              </w:rPr>
            </w:r>
            <w:r w:rsidR="00D62D05">
              <w:rPr>
                <w:noProof/>
                <w:webHidden/>
              </w:rPr>
              <w:fldChar w:fldCharType="separate"/>
            </w:r>
            <w:r w:rsidR="003043CB">
              <w:rPr>
                <w:noProof/>
                <w:webHidden/>
                <w:rtl/>
              </w:rPr>
              <w:t>17</w:t>
            </w:r>
            <w:r w:rsidR="00D62D05">
              <w:rPr>
                <w:noProof/>
                <w:webHidden/>
              </w:rPr>
              <w:fldChar w:fldCharType="end"/>
            </w:r>
          </w:hyperlink>
        </w:p>
        <w:p w14:paraId="58FDFCCE" w14:textId="541189A8" w:rsidR="00D62D05" w:rsidRDefault="00440616" w:rsidP="00F8248D">
          <w:pPr>
            <w:pStyle w:val="10"/>
            <w:tabs>
              <w:tab w:val="right" w:leader="dot" w:pos="9062"/>
            </w:tabs>
            <w:bidi/>
            <w:rPr>
              <w:noProof/>
            </w:rPr>
          </w:pPr>
          <w:hyperlink w:anchor="_Toc186334818" w:history="1">
            <w:r w:rsidR="00D62D05" w:rsidRPr="005863E7">
              <w:rPr>
                <w:rStyle w:val="Hyperlink"/>
                <w:rFonts w:ascii="Traditional Arabic" w:hAnsi="Traditional Arabic" w:cs="Traditional Arabic"/>
                <w:noProof/>
              </w:rPr>
              <w:t xml:space="preserve"> </w:t>
            </w:r>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العاشر</w:t>
            </w:r>
            <w:r w:rsidR="00D62D05">
              <w:rPr>
                <w:noProof/>
                <w:webHidden/>
              </w:rPr>
              <w:tab/>
            </w:r>
            <w:r w:rsidR="00D62D05">
              <w:rPr>
                <w:noProof/>
                <w:webHidden/>
              </w:rPr>
              <w:fldChar w:fldCharType="begin"/>
            </w:r>
            <w:r w:rsidR="00D62D05">
              <w:rPr>
                <w:noProof/>
                <w:webHidden/>
              </w:rPr>
              <w:instrText xml:space="preserve"> PAGEREF _Toc186334818 \h </w:instrText>
            </w:r>
            <w:r w:rsidR="00D62D05">
              <w:rPr>
                <w:noProof/>
                <w:webHidden/>
              </w:rPr>
            </w:r>
            <w:r w:rsidR="00D62D05">
              <w:rPr>
                <w:noProof/>
                <w:webHidden/>
              </w:rPr>
              <w:fldChar w:fldCharType="separate"/>
            </w:r>
            <w:r w:rsidR="003043CB">
              <w:rPr>
                <w:noProof/>
                <w:webHidden/>
                <w:rtl/>
              </w:rPr>
              <w:t>17</w:t>
            </w:r>
            <w:r w:rsidR="00D62D05">
              <w:rPr>
                <w:noProof/>
                <w:webHidden/>
              </w:rPr>
              <w:fldChar w:fldCharType="end"/>
            </w:r>
          </w:hyperlink>
        </w:p>
        <w:p w14:paraId="22D84D98" w14:textId="4B9D4FB6" w:rsidR="00D62D05" w:rsidRDefault="00440616" w:rsidP="00F8248D">
          <w:pPr>
            <w:pStyle w:val="10"/>
            <w:tabs>
              <w:tab w:val="right" w:leader="dot" w:pos="9062"/>
            </w:tabs>
            <w:bidi/>
            <w:rPr>
              <w:noProof/>
            </w:rPr>
          </w:pPr>
          <w:hyperlink w:anchor="_Toc186334819"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الحادي</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_Toc186334819 \h </w:instrText>
            </w:r>
            <w:r w:rsidR="00D62D05">
              <w:rPr>
                <w:noProof/>
                <w:webHidden/>
              </w:rPr>
            </w:r>
            <w:r w:rsidR="00D62D05">
              <w:rPr>
                <w:noProof/>
                <w:webHidden/>
              </w:rPr>
              <w:fldChar w:fldCharType="separate"/>
            </w:r>
            <w:r w:rsidR="003043CB">
              <w:rPr>
                <w:noProof/>
                <w:webHidden/>
                <w:rtl/>
              </w:rPr>
              <w:t>20</w:t>
            </w:r>
            <w:r w:rsidR="00D62D05">
              <w:rPr>
                <w:noProof/>
                <w:webHidden/>
              </w:rPr>
              <w:fldChar w:fldCharType="end"/>
            </w:r>
          </w:hyperlink>
        </w:p>
        <w:p w14:paraId="5F258321" w14:textId="62E0F3E5" w:rsidR="00D62D05" w:rsidRDefault="00440616" w:rsidP="00F8248D">
          <w:pPr>
            <w:pStyle w:val="10"/>
            <w:tabs>
              <w:tab w:val="right" w:leader="dot" w:pos="9062"/>
            </w:tabs>
            <w:bidi/>
            <w:rPr>
              <w:noProof/>
            </w:rPr>
          </w:pPr>
          <w:hyperlink w:anchor="_Toc186334820"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الثاني</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_Toc186334820 \h </w:instrText>
            </w:r>
            <w:r w:rsidR="00D62D05">
              <w:rPr>
                <w:noProof/>
                <w:webHidden/>
              </w:rPr>
            </w:r>
            <w:r w:rsidR="00D62D05">
              <w:rPr>
                <w:noProof/>
                <w:webHidden/>
              </w:rPr>
              <w:fldChar w:fldCharType="separate"/>
            </w:r>
            <w:r w:rsidR="003043CB">
              <w:rPr>
                <w:noProof/>
                <w:webHidden/>
                <w:rtl/>
              </w:rPr>
              <w:t>21</w:t>
            </w:r>
            <w:r w:rsidR="00D62D05">
              <w:rPr>
                <w:noProof/>
                <w:webHidden/>
              </w:rPr>
              <w:fldChar w:fldCharType="end"/>
            </w:r>
          </w:hyperlink>
        </w:p>
        <w:p w14:paraId="3D246AB2" w14:textId="010552A6" w:rsidR="00D62D05" w:rsidRDefault="00440616" w:rsidP="00F8248D">
          <w:pPr>
            <w:pStyle w:val="10"/>
            <w:tabs>
              <w:tab w:val="right" w:leader="dot" w:pos="9062"/>
            </w:tabs>
            <w:bidi/>
            <w:rPr>
              <w:noProof/>
            </w:rPr>
          </w:pPr>
          <w:hyperlink w:anchor="_Toc186334821"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الثالث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_Toc186334821 \h </w:instrText>
            </w:r>
            <w:r w:rsidR="00D62D05">
              <w:rPr>
                <w:noProof/>
                <w:webHidden/>
              </w:rPr>
            </w:r>
            <w:r w:rsidR="00D62D05">
              <w:rPr>
                <w:noProof/>
                <w:webHidden/>
              </w:rPr>
              <w:fldChar w:fldCharType="separate"/>
            </w:r>
            <w:r w:rsidR="003043CB">
              <w:rPr>
                <w:noProof/>
                <w:webHidden/>
                <w:rtl/>
              </w:rPr>
              <w:t>23</w:t>
            </w:r>
            <w:r w:rsidR="00D62D05">
              <w:rPr>
                <w:noProof/>
                <w:webHidden/>
              </w:rPr>
              <w:fldChar w:fldCharType="end"/>
            </w:r>
          </w:hyperlink>
        </w:p>
        <w:p w14:paraId="391E031C" w14:textId="7324214B" w:rsidR="00D62D05" w:rsidRDefault="00440616" w:rsidP="00F8248D">
          <w:pPr>
            <w:pStyle w:val="10"/>
            <w:tabs>
              <w:tab w:val="right" w:leader="dot" w:pos="9062"/>
            </w:tabs>
            <w:bidi/>
            <w:rPr>
              <w:noProof/>
            </w:rPr>
          </w:pPr>
          <w:hyperlink w:anchor="_Toc186334822"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الرابع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_Toc186334822 \h </w:instrText>
            </w:r>
            <w:r w:rsidR="00D62D05">
              <w:rPr>
                <w:noProof/>
                <w:webHidden/>
              </w:rPr>
            </w:r>
            <w:r w:rsidR="00D62D05">
              <w:rPr>
                <w:noProof/>
                <w:webHidden/>
              </w:rPr>
              <w:fldChar w:fldCharType="separate"/>
            </w:r>
            <w:r w:rsidR="003043CB">
              <w:rPr>
                <w:noProof/>
                <w:webHidden/>
                <w:rtl/>
              </w:rPr>
              <w:t>24</w:t>
            </w:r>
            <w:r w:rsidR="00D62D05">
              <w:rPr>
                <w:noProof/>
                <w:webHidden/>
              </w:rPr>
              <w:fldChar w:fldCharType="end"/>
            </w:r>
          </w:hyperlink>
        </w:p>
        <w:p w14:paraId="4F6A17D9" w14:textId="3E1146F9" w:rsidR="00D62D05" w:rsidRDefault="00440616" w:rsidP="00F8248D">
          <w:pPr>
            <w:pStyle w:val="10"/>
            <w:tabs>
              <w:tab w:val="right" w:leader="dot" w:pos="9062"/>
            </w:tabs>
            <w:bidi/>
            <w:rPr>
              <w:noProof/>
            </w:rPr>
          </w:pPr>
          <w:hyperlink w:anchor="_Toc186334823"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الخامس</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_Toc186334823 \h </w:instrText>
            </w:r>
            <w:r w:rsidR="00D62D05">
              <w:rPr>
                <w:noProof/>
                <w:webHidden/>
              </w:rPr>
            </w:r>
            <w:r w:rsidR="00D62D05">
              <w:rPr>
                <w:noProof/>
                <w:webHidden/>
              </w:rPr>
              <w:fldChar w:fldCharType="separate"/>
            </w:r>
            <w:r w:rsidR="003043CB">
              <w:rPr>
                <w:noProof/>
                <w:webHidden/>
                <w:rtl/>
              </w:rPr>
              <w:t>26</w:t>
            </w:r>
            <w:r w:rsidR="00D62D05">
              <w:rPr>
                <w:noProof/>
                <w:webHidden/>
              </w:rPr>
              <w:fldChar w:fldCharType="end"/>
            </w:r>
          </w:hyperlink>
        </w:p>
        <w:p w14:paraId="3421AF08" w14:textId="21C63012" w:rsidR="00D62D05" w:rsidRDefault="00440616" w:rsidP="00F8248D">
          <w:pPr>
            <w:pStyle w:val="10"/>
            <w:tabs>
              <w:tab w:val="right" w:leader="dot" w:pos="9062"/>
            </w:tabs>
            <w:bidi/>
            <w:rPr>
              <w:noProof/>
            </w:rPr>
          </w:pPr>
          <w:hyperlink w:anchor="_Toc186334824"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السادس</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_Toc186334824 \h </w:instrText>
            </w:r>
            <w:r w:rsidR="00D62D05">
              <w:rPr>
                <w:noProof/>
                <w:webHidden/>
              </w:rPr>
            </w:r>
            <w:r w:rsidR="00D62D05">
              <w:rPr>
                <w:noProof/>
                <w:webHidden/>
              </w:rPr>
              <w:fldChar w:fldCharType="separate"/>
            </w:r>
            <w:r w:rsidR="003043CB">
              <w:rPr>
                <w:noProof/>
                <w:webHidden/>
                <w:rtl/>
              </w:rPr>
              <w:t>28</w:t>
            </w:r>
            <w:r w:rsidR="00D62D05">
              <w:rPr>
                <w:noProof/>
                <w:webHidden/>
              </w:rPr>
              <w:fldChar w:fldCharType="end"/>
            </w:r>
          </w:hyperlink>
        </w:p>
        <w:p w14:paraId="0B449F86" w14:textId="63EB4E8A" w:rsidR="00D62D05" w:rsidRDefault="00440616" w:rsidP="00F8248D">
          <w:pPr>
            <w:pStyle w:val="10"/>
            <w:tabs>
              <w:tab w:val="right" w:leader="dot" w:pos="9062"/>
            </w:tabs>
            <w:bidi/>
            <w:rPr>
              <w:noProof/>
            </w:rPr>
          </w:pPr>
          <w:hyperlink w:anchor="_Toc186334825"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السابع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_Toc186334825 \h </w:instrText>
            </w:r>
            <w:r w:rsidR="00D62D05">
              <w:rPr>
                <w:noProof/>
                <w:webHidden/>
              </w:rPr>
            </w:r>
            <w:r w:rsidR="00D62D05">
              <w:rPr>
                <w:noProof/>
                <w:webHidden/>
              </w:rPr>
              <w:fldChar w:fldCharType="separate"/>
            </w:r>
            <w:r w:rsidR="003043CB">
              <w:rPr>
                <w:noProof/>
                <w:webHidden/>
                <w:rtl/>
              </w:rPr>
              <w:t>29</w:t>
            </w:r>
            <w:r w:rsidR="00D62D05">
              <w:rPr>
                <w:noProof/>
                <w:webHidden/>
              </w:rPr>
              <w:fldChar w:fldCharType="end"/>
            </w:r>
          </w:hyperlink>
        </w:p>
        <w:p w14:paraId="62A89472" w14:textId="50A07588" w:rsidR="00D62D05" w:rsidRDefault="00440616" w:rsidP="00F8248D">
          <w:pPr>
            <w:pStyle w:val="10"/>
            <w:tabs>
              <w:tab w:val="right" w:leader="dot" w:pos="9062"/>
            </w:tabs>
            <w:bidi/>
            <w:rPr>
              <w:noProof/>
            </w:rPr>
          </w:pPr>
          <w:hyperlink w:anchor="_Toc186334826"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الثامن</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_Toc186334826 \h </w:instrText>
            </w:r>
            <w:r w:rsidR="00D62D05">
              <w:rPr>
                <w:noProof/>
                <w:webHidden/>
              </w:rPr>
            </w:r>
            <w:r w:rsidR="00D62D05">
              <w:rPr>
                <w:noProof/>
                <w:webHidden/>
              </w:rPr>
              <w:fldChar w:fldCharType="separate"/>
            </w:r>
            <w:r w:rsidR="003043CB">
              <w:rPr>
                <w:noProof/>
                <w:webHidden/>
                <w:rtl/>
              </w:rPr>
              <w:t>30</w:t>
            </w:r>
            <w:r w:rsidR="00D62D05">
              <w:rPr>
                <w:noProof/>
                <w:webHidden/>
              </w:rPr>
              <w:fldChar w:fldCharType="end"/>
            </w:r>
          </w:hyperlink>
        </w:p>
        <w:p w14:paraId="7853BF2A" w14:textId="748F6B53" w:rsidR="00D62D05" w:rsidRDefault="00440616" w:rsidP="00F8248D">
          <w:pPr>
            <w:pStyle w:val="10"/>
            <w:tabs>
              <w:tab w:val="right" w:leader="dot" w:pos="9062"/>
            </w:tabs>
            <w:bidi/>
            <w:rPr>
              <w:noProof/>
            </w:rPr>
          </w:pPr>
          <w:hyperlink w:anchor="_Toc186334827"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التاسع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عشر</w:t>
            </w:r>
            <w:r w:rsidR="00D62D05">
              <w:rPr>
                <w:noProof/>
                <w:webHidden/>
              </w:rPr>
              <w:tab/>
            </w:r>
            <w:r w:rsidR="00D62D05">
              <w:rPr>
                <w:noProof/>
                <w:webHidden/>
              </w:rPr>
              <w:fldChar w:fldCharType="begin"/>
            </w:r>
            <w:r w:rsidR="00D62D05">
              <w:rPr>
                <w:noProof/>
                <w:webHidden/>
              </w:rPr>
              <w:instrText xml:space="preserve"> PAGEREF _Toc186334827 \h </w:instrText>
            </w:r>
            <w:r w:rsidR="00D62D05">
              <w:rPr>
                <w:noProof/>
                <w:webHidden/>
              </w:rPr>
            </w:r>
            <w:r w:rsidR="00D62D05">
              <w:rPr>
                <w:noProof/>
                <w:webHidden/>
              </w:rPr>
              <w:fldChar w:fldCharType="separate"/>
            </w:r>
            <w:r w:rsidR="003043CB">
              <w:rPr>
                <w:noProof/>
                <w:webHidden/>
                <w:rtl/>
              </w:rPr>
              <w:t>31</w:t>
            </w:r>
            <w:r w:rsidR="00D62D05">
              <w:rPr>
                <w:noProof/>
                <w:webHidden/>
              </w:rPr>
              <w:fldChar w:fldCharType="end"/>
            </w:r>
          </w:hyperlink>
        </w:p>
        <w:p w14:paraId="3FD9A1B9" w14:textId="718FF60C" w:rsidR="00D62D05" w:rsidRDefault="00440616" w:rsidP="00F8248D">
          <w:pPr>
            <w:pStyle w:val="10"/>
            <w:tabs>
              <w:tab w:val="right" w:leader="dot" w:pos="9062"/>
            </w:tabs>
            <w:bidi/>
            <w:rPr>
              <w:noProof/>
            </w:rPr>
          </w:pPr>
          <w:hyperlink w:anchor="_Toc186334828"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العشرون</w:t>
            </w:r>
            <w:r w:rsidR="00D62D05">
              <w:rPr>
                <w:noProof/>
                <w:webHidden/>
              </w:rPr>
              <w:tab/>
            </w:r>
            <w:r w:rsidR="00D62D05">
              <w:rPr>
                <w:noProof/>
                <w:webHidden/>
              </w:rPr>
              <w:fldChar w:fldCharType="begin"/>
            </w:r>
            <w:r w:rsidR="00D62D05">
              <w:rPr>
                <w:noProof/>
                <w:webHidden/>
              </w:rPr>
              <w:instrText xml:space="preserve"> PAGEREF _Toc186334828 \h </w:instrText>
            </w:r>
            <w:r w:rsidR="00D62D05">
              <w:rPr>
                <w:noProof/>
                <w:webHidden/>
              </w:rPr>
            </w:r>
            <w:r w:rsidR="00D62D05">
              <w:rPr>
                <w:noProof/>
                <w:webHidden/>
              </w:rPr>
              <w:fldChar w:fldCharType="separate"/>
            </w:r>
            <w:r w:rsidR="003043CB">
              <w:rPr>
                <w:noProof/>
                <w:webHidden/>
                <w:rtl/>
              </w:rPr>
              <w:t>32</w:t>
            </w:r>
            <w:r w:rsidR="00D62D05">
              <w:rPr>
                <w:noProof/>
                <w:webHidden/>
              </w:rPr>
              <w:fldChar w:fldCharType="end"/>
            </w:r>
          </w:hyperlink>
        </w:p>
        <w:p w14:paraId="1B1E0C9A" w14:textId="1CB8DBEC" w:rsidR="00D62D05" w:rsidRDefault="00440616" w:rsidP="00F8248D">
          <w:pPr>
            <w:pStyle w:val="10"/>
            <w:tabs>
              <w:tab w:val="right" w:leader="dot" w:pos="9062"/>
            </w:tabs>
            <w:bidi/>
            <w:rPr>
              <w:noProof/>
            </w:rPr>
          </w:pPr>
          <w:hyperlink w:anchor="_Toc186334829"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الحادي</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_Toc186334829 \h </w:instrText>
            </w:r>
            <w:r w:rsidR="00D62D05">
              <w:rPr>
                <w:noProof/>
                <w:webHidden/>
              </w:rPr>
            </w:r>
            <w:r w:rsidR="00D62D05">
              <w:rPr>
                <w:noProof/>
                <w:webHidden/>
              </w:rPr>
              <w:fldChar w:fldCharType="separate"/>
            </w:r>
            <w:r w:rsidR="003043CB">
              <w:rPr>
                <w:noProof/>
                <w:webHidden/>
                <w:rtl/>
              </w:rPr>
              <w:t>33</w:t>
            </w:r>
            <w:r w:rsidR="00D62D05">
              <w:rPr>
                <w:noProof/>
                <w:webHidden/>
              </w:rPr>
              <w:fldChar w:fldCharType="end"/>
            </w:r>
          </w:hyperlink>
        </w:p>
        <w:p w14:paraId="6AD633FA" w14:textId="0E6A752D" w:rsidR="00D62D05" w:rsidRDefault="00440616" w:rsidP="00F8248D">
          <w:pPr>
            <w:pStyle w:val="10"/>
            <w:tabs>
              <w:tab w:val="right" w:leader="dot" w:pos="9062"/>
            </w:tabs>
            <w:bidi/>
            <w:rPr>
              <w:noProof/>
            </w:rPr>
          </w:pPr>
          <w:hyperlink w:anchor="_Toc186334830"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الثاني</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_Toc186334830 \h </w:instrText>
            </w:r>
            <w:r w:rsidR="00D62D05">
              <w:rPr>
                <w:noProof/>
                <w:webHidden/>
              </w:rPr>
            </w:r>
            <w:r w:rsidR="00D62D05">
              <w:rPr>
                <w:noProof/>
                <w:webHidden/>
              </w:rPr>
              <w:fldChar w:fldCharType="separate"/>
            </w:r>
            <w:r w:rsidR="003043CB">
              <w:rPr>
                <w:noProof/>
                <w:webHidden/>
                <w:rtl/>
              </w:rPr>
              <w:t>34</w:t>
            </w:r>
            <w:r w:rsidR="00D62D05">
              <w:rPr>
                <w:noProof/>
                <w:webHidden/>
              </w:rPr>
              <w:fldChar w:fldCharType="end"/>
            </w:r>
          </w:hyperlink>
        </w:p>
        <w:p w14:paraId="3694FB53" w14:textId="073EAE3F" w:rsidR="00D62D05" w:rsidRDefault="00440616" w:rsidP="00F8248D">
          <w:pPr>
            <w:pStyle w:val="10"/>
            <w:tabs>
              <w:tab w:val="right" w:leader="dot" w:pos="9062"/>
            </w:tabs>
            <w:bidi/>
            <w:rPr>
              <w:noProof/>
            </w:rPr>
          </w:pPr>
          <w:hyperlink w:anchor="_Toc186334831"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الثالث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_Toc186334831 \h </w:instrText>
            </w:r>
            <w:r w:rsidR="00D62D05">
              <w:rPr>
                <w:noProof/>
                <w:webHidden/>
              </w:rPr>
            </w:r>
            <w:r w:rsidR="00D62D05">
              <w:rPr>
                <w:noProof/>
                <w:webHidden/>
              </w:rPr>
              <w:fldChar w:fldCharType="separate"/>
            </w:r>
            <w:r w:rsidR="003043CB">
              <w:rPr>
                <w:noProof/>
                <w:webHidden/>
                <w:rtl/>
              </w:rPr>
              <w:t>36</w:t>
            </w:r>
            <w:r w:rsidR="00D62D05">
              <w:rPr>
                <w:noProof/>
                <w:webHidden/>
              </w:rPr>
              <w:fldChar w:fldCharType="end"/>
            </w:r>
          </w:hyperlink>
        </w:p>
        <w:p w14:paraId="0C7A8296" w14:textId="01789280" w:rsidR="00D62D05" w:rsidRDefault="00440616" w:rsidP="00F8248D">
          <w:pPr>
            <w:pStyle w:val="10"/>
            <w:tabs>
              <w:tab w:val="right" w:leader="dot" w:pos="9062"/>
            </w:tabs>
            <w:bidi/>
            <w:rPr>
              <w:noProof/>
            </w:rPr>
          </w:pPr>
          <w:hyperlink w:anchor="_Toc186334832"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الرابع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_Toc186334832 \h </w:instrText>
            </w:r>
            <w:r w:rsidR="00D62D05">
              <w:rPr>
                <w:noProof/>
                <w:webHidden/>
              </w:rPr>
            </w:r>
            <w:r w:rsidR="00D62D05">
              <w:rPr>
                <w:noProof/>
                <w:webHidden/>
              </w:rPr>
              <w:fldChar w:fldCharType="separate"/>
            </w:r>
            <w:r w:rsidR="003043CB">
              <w:rPr>
                <w:noProof/>
                <w:webHidden/>
                <w:rtl/>
              </w:rPr>
              <w:t>38</w:t>
            </w:r>
            <w:r w:rsidR="00D62D05">
              <w:rPr>
                <w:noProof/>
                <w:webHidden/>
              </w:rPr>
              <w:fldChar w:fldCharType="end"/>
            </w:r>
          </w:hyperlink>
        </w:p>
        <w:p w14:paraId="52F06964" w14:textId="494E76C1" w:rsidR="00D62D05" w:rsidRDefault="00440616" w:rsidP="00F8248D">
          <w:pPr>
            <w:pStyle w:val="10"/>
            <w:tabs>
              <w:tab w:val="right" w:leader="dot" w:pos="9062"/>
            </w:tabs>
            <w:bidi/>
            <w:rPr>
              <w:noProof/>
            </w:rPr>
          </w:pPr>
          <w:hyperlink w:anchor="_Toc186334833"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الخامس</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_Toc186334833 \h </w:instrText>
            </w:r>
            <w:r w:rsidR="00D62D05">
              <w:rPr>
                <w:noProof/>
                <w:webHidden/>
              </w:rPr>
            </w:r>
            <w:r w:rsidR="00D62D05">
              <w:rPr>
                <w:noProof/>
                <w:webHidden/>
              </w:rPr>
              <w:fldChar w:fldCharType="separate"/>
            </w:r>
            <w:r w:rsidR="003043CB">
              <w:rPr>
                <w:noProof/>
                <w:webHidden/>
                <w:rtl/>
              </w:rPr>
              <w:t>40</w:t>
            </w:r>
            <w:r w:rsidR="00D62D05">
              <w:rPr>
                <w:noProof/>
                <w:webHidden/>
              </w:rPr>
              <w:fldChar w:fldCharType="end"/>
            </w:r>
          </w:hyperlink>
        </w:p>
        <w:p w14:paraId="6C08044E" w14:textId="321F6BBE" w:rsidR="00D62D05" w:rsidRDefault="00440616" w:rsidP="00F8248D">
          <w:pPr>
            <w:pStyle w:val="10"/>
            <w:tabs>
              <w:tab w:val="right" w:leader="dot" w:pos="9062"/>
            </w:tabs>
            <w:bidi/>
            <w:rPr>
              <w:noProof/>
            </w:rPr>
          </w:pPr>
          <w:hyperlink w:anchor="_Toc186334834"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السادس</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_Toc186334834 \h </w:instrText>
            </w:r>
            <w:r w:rsidR="00D62D05">
              <w:rPr>
                <w:noProof/>
                <w:webHidden/>
              </w:rPr>
            </w:r>
            <w:r w:rsidR="00D62D05">
              <w:rPr>
                <w:noProof/>
                <w:webHidden/>
              </w:rPr>
              <w:fldChar w:fldCharType="separate"/>
            </w:r>
            <w:r w:rsidR="003043CB">
              <w:rPr>
                <w:noProof/>
                <w:webHidden/>
                <w:rtl/>
              </w:rPr>
              <w:t>41</w:t>
            </w:r>
            <w:r w:rsidR="00D62D05">
              <w:rPr>
                <w:noProof/>
                <w:webHidden/>
              </w:rPr>
              <w:fldChar w:fldCharType="end"/>
            </w:r>
          </w:hyperlink>
        </w:p>
        <w:p w14:paraId="0A9A2285" w14:textId="7D68788E" w:rsidR="00D62D05" w:rsidRDefault="00440616" w:rsidP="00F8248D">
          <w:pPr>
            <w:pStyle w:val="10"/>
            <w:tabs>
              <w:tab w:val="right" w:leader="dot" w:pos="9062"/>
            </w:tabs>
            <w:bidi/>
            <w:rPr>
              <w:noProof/>
            </w:rPr>
          </w:pPr>
          <w:hyperlink w:anchor="_Toc186334835"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السابع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_Toc186334835 \h </w:instrText>
            </w:r>
            <w:r w:rsidR="00D62D05">
              <w:rPr>
                <w:noProof/>
                <w:webHidden/>
              </w:rPr>
            </w:r>
            <w:r w:rsidR="00D62D05">
              <w:rPr>
                <w:noProof/>
                <w:webHidden/>
              </w:rPr>
              <w:fldChar w:fldCharType="separate"/>
            </w:r>
            <w:r w:rsidR="003043CB">
              <w:rPr>
                <w:noProof/>
                <w:webHidden/>
                <w:rtl/>
              </w:rPr>
              <w:t>42</w:t>
            </w:r>
            <w:r w:rsidR="00D62D05">
              <w:rPr>
                <w:noProof/>
                <w:webHidden/>
              </w:rPr>
              <w:fldChar w:fldCharType="end"/>
            </w:r>
          </w:hyperlink>
        </w:p>
        <w:p w14:paraId="562AF74C" w14:textId="2EB583E3" w:rsidR="00D62D05" w:rsidRDefault="00440616" w:rsidP="00F8248D">
          <w:pPr>
            <w:pStyle w:val="10"/>
            <w:tabs>
              <w:tab w:val="right" w:leader="dot" w:pos="9062"/>
            </w:tabs>
            <w:bidi/>
            <w:rPr>
              <w:noProof/>
            </w:rPr>
          </w:pPr>
          <w:hyperlink w:anchor="_Toc186334836"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الثامن</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_Toc186334836 \h </w:instrText>
            </w:r>
            <w:r w:rsidR="00D62D05">
              <w:rPr>
                <w:noProof/>
                <w:webHidden/>
              </w:rPr>
            </w:r>
            <w:r w:rsidR="00D62D05">
              <w:rPr>
                <w:noProof/>
                <w:webHidden/>
              </w:rPr>
              <w:fldChar w:fldCharType="separate"/>
            </w:r>
            <w:r w:rsidR="003043CB">
              <w:rPr>
                <w:noProof/>
                <w:webHidden/>
                <w:rtl/>
              </w:rPr>
              <w:t>44</w:t>
            </w:r>
            <w:r w:rsidR="00D62D05">
              <w:rPr>
                <w:noProof/>
                <w:webHidden/>
              </w:rPr>
              <w:fldChar w:fldCharType="end"/>
            </w:r>
          </w:hyperlink>
        </w:p>
        <w:p w14:paraId="495DF42D" w14:textId="598AB750" w:rsidR="00D62D05" w:rsidRDefault="00440616" w:rsidP="00F8248D">
          <w:pPr>
            <w:pStyle w:val="10"/>
            <w:tabs>
              <w:tab w:val="right" w:leader="dot" w:pos="9062"/>
            </w:tabs>
            <w:bidi/>
            <w:rPr>
              <w:noProof/>
            </w:rPr>
          </w:pPr>
          <w:hyperlink w:anchor="_Toc186334837"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التاسع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والعشرون</w:t>
            </w:r>
            <w:r w:rsidR="00D62D05">
              <w:rPr>
                <w:noProof/>
                <w:webHidden/>
              </w:rPr>
              <w:tab/>
            </w:r>
            <w:r w:rsidR="00D62D05">
              <w:rPr>
                <w:noProof/>
                <w:webHidden/>
              </w:rPr>
              <w:fldChar w:fldCharType="begin"/>
            </w:r>
            <w:r w:rsidR="00D62D05">
              <w:rPr>
                <w:noProof/>
                <w:webHidden/>
              </w:rPr>
              <w:instrText xml:space="preserve"> PAGEREF _Toc186334837 \h </w:instrText>
            </w:r>
            <w:r w:rsidR="00D62D05">
              <w:rPr>
                <w:noProof/>
                <w:webHidden/>
              </w:rPr>
            </w:r>
            <w:r w:rsidR="00D62D05">
              <w:rPr>
                <w:noProof/>
                <w:webHidden/>
              </w:rPr>
              <w:fldChar w:fldCharType="separate"/>
            </w:r>
            <w:r w:rsidR="003043CB">
              <w:rPr>
                <w:noProof/>
                <w:webHidden/>
                <w:rtl/>
              </w:rPr>
              <w:t>45</w:t>
            </w:r>
            <w:r w:rsidR="00D62D05">
              <w:rPr>
                <w:noProof/>
                <w:webHidden/>
              </w:rPr>
              <w:fldChar w:fldCharType="end"/>
            </w:r>
          </w:hyperlink>
        </w:p>
        <w:p w14:paraId="346D4CD2" w14:textId="6226464A" w:rsidR="00D62D05" w:rsidRDefault="00440616" w:rsidP="00F8248D">
          <w:pPr>
            <w:pStyle w:val="10"/>
            <w:tabs>
              <w:tab w:val="right" w:leader="dot" w:pos="9062"/>
            </w:tabs>
            <w:bidi/>
            <w:rPr>
              <w:noProof/>
            </w:rPr>
          </w:pPr>
          <w:hyperlink w:anchor="_Toc186334838"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الثلاثون</w:t>
            </w:r>
            <w:r w:rsidR="00D62D05">
              <w:rPr>
                <w:noProof/>
                <w:webHidden/>
              </w:rPr>
              <w:tab/>
            </w:r>
            <w:r w:rsidR="00D62D05">
              <w:rPr>
                <w:noProof/>
                <w:webHidden/>
              </w:rPr>
              <w:fldChar w:fldCharType="begin"/>
            </w:r>
            <w:r w:rsidR="00D62D05">
              <w:rPr>
                <w:noProof/>
                <w:webHidden/>
              </w:rPr>
              <w:instrText xml:space="preserve"> PAGEREF _Toc186334838 \h </w:instrText>
            </w:r>
            <w:r w:rsidR="00D62D05">
              <w:rPr>
                <w:noProof/>
                <w:webHidden/>
              </w:rPr>
            </w:r>
            <w:r w:rsidR="00D62D05">
              <w:rPr>
                <w:noProof/>
                <w:webHidden/>
              </w:rPr>
              <w:fldChar w:fldCharType="separate"/>
            </w:r>
            <w:r w:rsidR="003043CB">
              <w:rPr>
                <w:noProof/>
                <w:webHidden/>
                <w:rtl/>
              </w:rPr>
              <w:t>46</w:t>
            </w:r>
            <w:r w:rsidR="00D62D05">
              <w:rPr>
                <w:noProof/>
                <w:webHidden/>
              </w:rPr>
              <w:fldChar w:fldCharType="end"/>
            </w:r>
          </w:hyperlink>
        </w:p>
        <w:p w14:paraId="6028F266" w14:textId="0C77CDE8" w:rsidR="00D62D05" w:rsidRDefault="00440616" w:rsidP="00F8248D">
          <w:pPr>
            <w:pStyle w:val="10"/>
            <w:tabs>
              <w:tab w:val="right" w:leader="dot" w:pos="9062"/>
            </w:tabs>
            <w:bidi/>
            <w:rPr>
              <w:noProof/>
            </w:rPr>
          </w:pPr>
          <w:hyperlink w:anchor="_Toc186334839"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الحادي</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_Toc186334839 \h </w:instrText>
            </w:r>
            <w:r w:rsidR="00D62D05">
              <w:rPr>
                <w:noProof/>
                <w:webHidden/>
              </w:rPr>
            </w:r>
            <w:r w:rsidR="00D62D05">
              <w:rPr>
                <w:noProof/>
                <w:webHidden/>
              </w:rPr>
              <w:fldChar w:fldCharType="separate"/>
            </w:r>
            <w:r w:rsidR="003043CB">
              <w:rPr>
                <w:noProof/>
                <w:webHidden/>
                <w:rtl/>
              </w:rPr>
              <w:t>47</w:t>
            </w:r>
            <w:r w:rsidR="00D62D05">
              <w:rPr>
                <w:noProof/>
                <w:webHidden/>
              </w:rPr>
              <w:fldChar w:fldCharType="end"/>
            </w:r>
          </w:hyperlink>
        </w:p>
        <w:p w14:paraId="1DE8124A" w14:textId="3977B1C0" w:rsidR="00D62D05" w:rsidRDefault="00440616" w:rsidP="00F8248D">
          <w:pPr>
            <w:pStyle w:val="10"/>
            <w:tabs>
              <w:tab w:val="right" w:leader="dot" w:pos="9062"/>
            </w:tabs>
            <w:bidi/>
            <w:rPr>
              <w:noProof/>
            </w:rPr>
          </w:pPr>
          <w:hyperlink w:anchor="_Toc186334840"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الثاني</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_Toc186334840 \h </w:instrText>
            </w:r>
            <w:r w:rsidR="00D62D05">
              <w:rPr>
                <w:noProof/>
                <w:webHidden/>
              </w:rPr>
            </w:r>
            <w:r w:rsidR="00D62D05">
              <w:rPr>
                <w:noProof/>
                <w:webHidden/>
              </w:rPr>
              <w:fldChar w:fldCharType="separate"/>
            </w:r>
            <w:r w:rsidR="003043CB">
              <w:rPr>
                <w:noProof/>
                <w:webHidden/>
                <w:rtl/>
              </w:rPr>
              <w:t>48</w:t>
            </w:r>
            <w:r w:rsidR="00D62D05">
              <w:rPr>
                <w:noProof/>
                <w:webHidden/>
              </w:rPr>
              <w:fldChar w:fldCharType="end"/>
            </w:r>
          </w:hyperlink>
        </w:p>
        <w:p w14:paraId="6B12758D" w14:textId="2F24D554" w:rsidR="00D62D05" w:rsidRDefault="00440616" w:rsidP="00F8248D">
          <w:pPr>
            <w:pStyle w:val="10"/>
            <w:tabs>
              <w:tab w:val="right" w:leader="dot" w:pos="9062"/>
            </w:tabs>
            <w:bidi/>
            <w:rPr>
              <w:noProof/>
            </w:rPr>
          </w:pPr>
          <w:hyperlink w:anchor="_Toc186334841"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الثالث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_Toc186334841 \h </w:instrText>
            </w:r>
            <w:r w:rsidR="00D62D05">
              <w:rPr>
                <w:noProof/>
                <w:webHidden/>
              </w:rPr>
            </w:r>
            <w:r w:rsidR="00D62D05">
              <w:rPr>
                <w:noProof/>
                <w:webHidden/>
              </w:rPr>
              <w:fldChar w:fldCharType="separate"/>
            </w:r>
            <w:r w:rsidR="003043CB">
              <w:rPr>
                <w:noProof/>
                <w:webHidden/>
                <w:rtl/>
              </w:rPr>
              <w:t>49</w:t>
            </w:r>
            <w:r w:rsidR="00D62D05">
              <w:rPr>
                <w:noProof/>
                <w:webHidden/>
              </w:rPr>
              <w:fldChar w:fldCharType="end"/>
            </w:r>
          </w:hyperlink>
        </w:p>
        <w:p w14:paraId="3E3485CE" w14:textId="55A0D5B8" w:rsidR="00D62D05" w:rsidRDefault="00440616" w:rsidP="00F8248D">
          <w:pPr>
            <w:pStyle w:val="10"/>
            <w:tabs>
              <w:tab w:val="right" w:leader="dot" w:pos="9062"/>
            </w:tabs>
            <w:bidi/>
            <w:rPr>
              <w:noProof/>
            </w:rPr>
          </w:pPr>
          <w:hyperlink w:anchor="_Toc186334842"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الرابع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_Toc186334842 \h </w:instrText>
            </w:r>
            <w:r w:rsidR="00D62D05">
              <w:rPr>
                <w:noProof/>
                <w:webHidden/>
              </w:rPr>
            </w:r>
            <w:r w:rsidR="00D62D05">
              <w:rPr>
                <w:noProof/>
                <w:webHidden/>
              </w:rPr>
              <w:fldChar w:fldCharType="separate"/>
            </w:r>
            <w:r w:rsidR="003043CB">
              <w:rPr>
                <w:noProof/>
                <w:webHidden/>
                <w:rtl/>
              </w:rPr>
              <w:t>50</w:t>
            </w:r>
            <w:r w:rsidR="00D62D05">
              <w:rPr>
                <w:noProof/>
                <w:webHidden/>
              </w:rPr>
              <w:fldChar w:fldCharType="end"/>
            </w:r>
          </w:hyperlink>
        </w:p>
        <w:p w14:paraId="7FFDF2BE" w14:textId="5D6378DD" w:rsidR="00D62D05" w:rsidRDefault="00440616" w:rsidP="00F8248D">
          <w:pPr>
            <w:pStyle w:val="10"/>
            <w:tabs>
              <w:tab w:val="right" w:leader="dot" w:pos="9062"/>
            </w:tabs>
            <w:bidi/>
            <w:rPr>
              <w:noProof/>
            </w:rPr>
          </w:pPr>
          <w:hyperlink w:anchor="_Toc186334843"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الخامس</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_Toc186334843 \h </w:instrText>
            </w:r>
            <w:r w:rsidR="00D62D05">
              <w:rPr>
                <w:noProof/>
                <w:webHidden/>
              </w:rPr>
            </w:r>
            <w:r w:rsidR="00D62D05">
              <w:rPr>
                <w:noProof/>
                <w:webHidden/>
              </w:rPr>
              <w:fldChar w:fldCharType="separate"/>
            </w:r>
            <w:r w:rsidR="003043CB">
              <w:rPr>
                <w:noProof/>
                <w:webHidden/>
                <w:rtl/>
              </w:rPr>
              <w:t>51</w:t>
            </w:r>
            <w:r w:rsidR="00D62D05">
              <w:rPr>
                <w:noProof/>
                <w:webHidden/>
              </w:rPr>
              <w:fldChar w:fldCharType="end"/>
            </w:r>
          </w:hyperlink>
        </w:p>
        <w:p w14:paraId="4C566B18" w14:textId="1B5989DD" w:rsidR="00D62D05" w:rsidRDefault="00440616" w:rsidP="00F8248D">
          <w:pPr>
            <w:pStyle w:val="10"/>
            <w:tabs>
              <w:tab w:val="right" w:leader="dot" w:pos="9062"/>
            </w:tabs>
            <w:bidi/>
            <w:rPr>
              <w:noProof/>
            </w:rPr>
          </w:pPr>
          <w:hyperlink w:anchor="_Toc186334844"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السادس</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_Toc186334844 \h </w:instrText>
            </w:r>
            <w:r w:rsidR="00D62D05">
              <w:rPr>
                <w:noProof/>
                <w:webHidden/>
              </w:rPr>
            </w:r>
            <w:r w:rsidR="00D62D05">
              <w:rPr>
                <w:noProof/>
                <w:webHidden/>
              </w:rPr>
              <w:fldChar w:fldCharType="separate"/>
            </w:r>
            <w:r w:rsidR="003043CB">
              <w:rPr>
                <w:noProof/>
                <w:webHidden/>
                <w:rtl/>
              </w:rPr>
              <w:t>52</w:t>
            </w:r>
            <w:r w:rsidR="00D62D05">
              <w:rPr>
                <w:noProof/>
                <w:webHidden/>
              </w:rPr>
              <w:fldChar w:fldCharType="end"/>
            </w:r>
          </w:hyperlink>
        </w:p>
        <w:p w14:paraId="2A574C2A" w14:textId="1576E3C9" w:rsidR="00D62D05" w:rsidRDefault="00440616" w:rsidP="00F8248D">
          <w:pPr>
            <w:pStyle w:val="10"/>
            <w:tabs>
              <w:tab w:val="right" w:leader="dot" w:pos="9062"/>
            </w:tabs>
            <w:bidi/>
            <w:rPr>
              <w:noProof/>
            </w:rPr>
          </w:pPr>
          <w:hyperlink w:anchor="_Toc186334845"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السابع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_Toc186334845 \h </w:instrText>
            </w:r>
            <w:r w:rsidR="00D62D05">
              <w:rPr>
                <w:noProof/>
                <w:webHidden/>
              </w:rPr>
            </w:r>
            <w:r w:rsidR="00D62D05">
              <w:rPr>
                <w:noProof/>
                <w:webHidden/>
              </w:rPr>
              <w:fldChar w:fldCharType="separate"/>
            </w:r>
            <w:r w:rsidR="003043CB">
              <w:rPr>
                <w:noProof/>
                <w:webHidden/>
                <w:rtl/>
              </w:rPr>
              <w:t>54</w:t>
            </w:r>
            <w:r w:rsidR="00D62D05">
              <w:rPr>
                <w:noProof/>
                <w:webHidden/>
              </w:rPr>
              <w:fldChar w:fldCharType="end"/>
            </w:r>
          </w:hyperlink>
        </w:p>
        <w:p w14:paraId="7211B5EE" w14:textId="548C7EFE" w:rsidR="00D62D05" w:rsidRDefault="00440616" w:rsidP="00F8248D">
          <w:pPr>
            <w:pStyle w:val="10"/>
            <w:tabs>
              <w:tab w:val="right" w:leader="dot" w:pos="9062"/>
            </w:tabs>
            <w:bidi/>
            <w:rPr>
              <w:noProof/>
            </w:rPr>
          </w:pPr>
          <w:hyperlink w:anchor="_Toc186334846"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الثامن</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_Toc186334846 \h </w:instrText>
            </w:r>
            <w:r w:rsidR="00D62D05">
              <w:rPr>
                <w:noProof/>
                <w:webHidden/>
              </w:rPr>
            </w:r>
            <w:r w:rsidR="00D62D05">
              <w:rPr>
                <w:noProof/>
                <w:webHidden/>
              </w:rPr>
              <w:fldChar w:fldCharType="separate"/>
            </w:r>
            <w:r w:rsidR="003043CB">
              <w:rPr>
                <w:noProof/>
                <w:webHidden/>
                <w:rtl/>
              </w:rPr>
              <w:t>56</w:t>
            </w:r>
            <w:r w:rsidR="00D62D05">
              <w:rPr>
                <w:noProof/>
                <w:webHidden/>
              </w:rPr>
              <w:fldChar w:fldCharType="end"/>
            </w:r>
          </w:hyperlink>
        </w:p>
        <w:p w14:paraId="2C7D6106" w14:textId="2BDCF4F6" w:rsidR="00D62D05" w:rsidRDefault="00440616" w:rsidP="00F8248D">
          <w:pPr>
            <w:pStyle w:val="10"/>
            <w:tabs>
              <w:tab w:val="right" w:leader="dot" w:pos="9062"/>
            </w:tabs>
            <w:bidi/>
            <w:rPr>
              <w:noProof/>
            </w:rPr>
          </w:pPr>
          <w:hyperlink w:anchor="_Toc186334847"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التاسع</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والثلاثون</w:t>
            </w:r>
            <w:r w:rsidR="00D62D05">
              <w:rPr>
                <w:noProof/>
                <w:webHidden/>
              </w:rPr>
              <w:tab/>
            </w:r>
            <w:r w:rsidR="00D62D05">
              <w:rPr>
                <w:noProof/>
                <w:webHidden/>
              </w:rPr>
              <w:fldChar w:fldCharType="begin"/>
            </w:r>
            <w:r w:rsidR="00D62D05">
              <w:rPr>
                <w:noProof/>
                <w:webHidden/>
              </w:rPr>
              <w:instrText xml:space="preserve"> PAGEREF _Toc186334847 \h </w:instrText>
            </w:r>
            <w:r w:rsidR="00D62D05">
              <w:rPr>
                <w:noProof/>
                <w:webHidden/>
              </w:rPr>
            </w:r>
            <w:r w:rsidR="00D62D05">
              <w:rPr>
                <w:noProof/>
                <w:webHidden/>
              </w:rPr>
              <w:fldChar w:fldCharType="separate"/>
            </w:r>
            <w:r w:rsidR="003043CB">
              <w:rPr>
                <w:noProof/>
                <w:webHidden/>
                <w:rtl/>
              </w:rPr>
              <w:t>57</w:t>
            </w:r>
            <w:r w:rsidR="00D62D05">
              <w:rPr>
                <w:noProof/>
                <w:webHidden/>
              </w:rPr>
              <w:fldChar w:fldCharType="end"/>
            </w:r>
          </w:hyperlink>
        </w:p>
        <w:p w14:paraId="60FFFCDE" w14:textId="7A388E8F" w:rsidR="00D62D05" w:rsidRDefault="00440616" w:rsidP="00F8248D">
          <w:pPr>
            <w:pStyle w:val="10"/>
            <w:tabs>
              <w:tab w:val="right" w:leader="dot" w:pos="9062"/>
            </w:tabs>
            <w:bidi/>
            <w:rPr>
              <w:noProof/>
            </w:rPr>
          </w:pPr>
          <w:hyperlink w:anchor="_Toc186334848" w:history="1">
            <w:r w:rsidR="00D62D05" w:rsidRPr="005863E7">
              <w:rPr>
                <w:rStyle w:val="Hyperlink"/>
                <w:rFonts w:ascii="Traditional Arabic" w:hAnsi="Traditional Arabic" w:cs="Traditional Arabic" w:hint="eastAsia"/>
                <w:b/>
                <w:bCs/>
                <w:noProof/>
                <w:rtl/>
              </w:rPr>
              <w:t>الحديث</w:t>
            </w:r>
            <w:r w:rsidR="00D62D05" w:rsidRPr="005863E7">
              <w:rPr>
                <w:rStyle w:val="Hyperlink"/>
                <w:rFonts w:ascii="Traditional Arabic" w:hAnsi="Traditional Arabic" w:cs="Traditional Arabic"/>
                <w:b/>
                <w:bCs/>
                <w:noProof/>
                <w:rtl/>
              </w:rPr>
              <w:t xml:space="preserve"> </w:t>
            </w:r>
            <w:r w:rsidR="00D62D05" w:rsidRPr="005863E7">
              <w:rPr>
                <w:rStyle w:val="Hyperlink"/>
                <w:rFonts w:ascii="Traditional Arabic" w:hAnsi="Traditional Arabic" w:cs="Traditional Arabic" w:hint="eastAsia"/>
                <w:b/>
                <w:bCs/>
                <w:noProof/>
                <w:rtl/>
              </w:rPr>
              <w:t>الأربعون</w:t>
            </w:r>
            <w:r w:rsidR="00D62D05">
              <w:rPr>
                <w:noProof/>
                <w:webHidden/>
              </w:rPr>
              <w:tab/>
            </w:r>
            <w:r w:rsidR="00D62D05">
              <w:rPr>
                <w:noProof/>
                <w:webHidden/>
              </w:rPr>
              <w:fldChar w:fldCharType="begin"/>
            </w:r>
            <w:r w:rsidR="00D62D05">
              <w:rPr>
                <w:noProof/>
                <w:webHidden/>
              </w:rPr>
              <w:instrText xml:space="preserve"> PAGEREF _Toc186334848 \h </w:instrText>
            </w:r>
            <w:r w:rsidR="00D62D05">
              <w:rPr>
                <w:noProof/>
                <w:webHidden/>
              </w:rPr>
            </w:r>
            <w:r w:rsidR="00D62D05">
              <w:rPr>
                <w:noProof/>
                <w:webHidden/>
              </w:rPr>
              <w:fldChar w:fldCharType="separate"/>
            </w:r>
            <w:r w:rsidR="003043CB">
              <w:rPr>
                <w:noProof/>
                <w:webHidden/>
                <w:rtl/>
              </w:rPr>
              <w:t>58</w:t>
            </w:r>
            <w:r w:rsidR="00D62D05">
              <w:rPr>
                <w:noProof/>
                <w:webHidden/>
              </w:rPr>
              <w:fldChar w:fldCharType="end"/>
            </w:r>
          </w:hyperlink>
        </w:p>
        <w:p w14:paraId="5794BABF" w14:textId="3D4590FC" w:rsidR="00D62D05" w:rsidRDefault="00440616" w:rsidP="00F8248D">
          <w:pPr>
            <w:pStyle w:val="10"/>
            <w:tabs>
              <w:tab w:val="right" w:leader="dot" w:pos="9062"/>
            </w:tabs>
            <w:bidi/>
            <w:rPr>
              <w:noProof/>
            </w:rPr>
          </w:pPr>
          <w:hyperlink w:anchor="_Toc186334849" w:history="1">
            <w:r w:rsidR="00D62D05" w:rsidRPr="005863E7">
              <w:rPr>
                <w:rStyle w:val="Hyperlink"/>
                <w:rFonts w:ascii="Traditional Arabic" w:hAnsi="Traditional Arabic" w:cs="Traditional Arabic" w:hint="eastAsia"/>
                <w:b/>
                <w:bCs/>
                <w:noProof/>
                <w:rtl/>
              </w:rPr>
              <w:t>المراجع</w:t>
            </w:r>
            <w:r w:rsidR="00D62D05">
              <w:rPr>
                <w:noProof/>
                <w:webHidden/>
              </w:rPr>
              <w:tab/>
            </w:r>
            <w:r w:rsidR="00D62D05">
              <w:rPr>
                <w:noProof/>
                <w:webHidden/>
              </w:rPr>
              <w:fldChar w:fldCharType="begin"/>
            </w:r>
            <w:r w:rsidR="00D62D05">
              <w:rPr>
                <w:noProof/>
                <w:webHidden/>
              </w:rPr>
              <w:instrText xml:space="preserve"> PAGEREF _Toc186334849 \h </w:instrText>
            </w:r>
            <w:r w:rsidR="00D62D05">
              <w:rPr>
                <w:noProof/>
                <w:webHidden/>
              </w:rPr>
            </w:r>
            <w:r w:rsidR="00D62D05">
              <w:rPr>
                <w:noProof/>
                <w:webHidden/>
              </w:rPr>
              <w:fldChar w:fldCharType="separate"/>
            </w:r>
            <w:r w:rsidR="003043CB">
              <w:rPr>
                <w:noProof/>
                <w:webHidden/>
                <w:rtl/>
              </w:rPr>
              <w:t>60</w:t>
            </w:r>
            <w:r w:rsidR="00D62D05">
              <w:rPr>
                <w:noProof/>
                <w:webHidden/>
              </w:rPr>
              <w:fldChar w:fldCharType="end"/>
            </w:r>
          </w:hyperlink>
        </w:p>
        <w:p w14:paraId="7FCD1304" w14:textId="77777777" w:rsidR="00D62D05" w:rsidRDefault="00D62D05" w:rsidP="00F8248D">
          <w:pPr>
            <w:bidi/>
          </w:pPr>
          <w:r>
            <w:rPr>
              <w:b/>
              <w:bCs/>
            </w:rPr>
            <w:fldChar w:fldCharType="end"/>
          </w:r>
        </w:p>
      </w:sdtContent>
    </w:sdt>
    <w:p w14:paraId="795F744A" w14:textId="77777777" w:rsidR="00F23040" w:rsidRDefault="00F23040" w:rsidP="00F8248D">
      <w:pPr>
        <w:bidi/>
        <w:rPr>
          <w:rFonts w:ascii="Traditional Arabic" w:hAnsi="Traditional Arabic" w:cs="Traditional Arabic"/>
          <w:sz w:val="32"/>
          <w:szCs w:val="32"/>
          <w:rtl/>
        </w:rPr>
      </w:pPr>
    </w:p>
    <w:p w14:paraId="5DFD3431" w14:textId="77777777" w:rsidR="00F23040" w:rsidRPr="00F23040" w:rsidRDefault="00F23040" w:rsidP="00F8248D">
      <w:pPr>
        <w:bidi/>
        <w:rPr>
          <w:rFonts w:ascii="Traditional Arabic" w:hAnsi="Traditional Arabic" w:cs="Traditional Arabic"/>
          <w:sz w:val="32"/>
          <w:szCs w:val="32"/>
          <w:rtl/>
        </w:rPr>
      </w:pPr>
    </w:p>
    <w:sectPr w:rsidR="00F23040" w:rsidRPr="00F23040" w:rsidSect="00180FF6">
      <w:headerReference w:type="default" r:id="rId40"/>
      <w:footerReference w:type="default" r:id="rId41"/>
      <w:footnotePr>
        <w:numRestart w:val="eachPage"/>
      </w:footnotePr>
      <w:endnotePr>
        <w:numFmt w:val="decimal"/>
        <w:numRestart w:val="eachSect"/>
      </w:endnotePr>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EAC8" w14:textId="77777777" w:rsidR="00E879EC" w:rsidRDefault="00E879EC" w:rsidP="002D706B">
      <w:pPr>
        <w:spacing w:after="0" w:line="240" w:lineRule="auto"/>
      </w:pPr>
      <w:r>
        <w:separator/>
      </w:r>
    </w:p>
  </w:endnote>
  <w:endnote w:type="continuationSeparator" w:id="0">
    <w:p w14:paraId="73AE210E" w14:textId="77777777" w:rsidR="00E879EC" w:rsidRDefault="00E879EC" w:rsidP="002D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bdoMaster-Heavy">
    <w:panose1 w:val="02000500030000020004"/>
    <w:charset w:val="B2"/>
    <w:family w:val="modern"/>
    <w:notTrueType/>
    <w:pitch w:val="variable"/>
    <w:sig w:usb0="80002001" w:usb1="80000040" w:usb2="00000008" w:usb3="00000000" w:csb0="00000040" w:csb1="00000000"/>
  </w:font>
  <w:font w:name="Ara Jozoor">
    <w:panose1 w:val="00000500000000000000"/>
    <w:charset w:val="00"/>
    <w:family w:val="modern"/>
    <w:notTrueType/>
    <w:pitch w:val="variable"/>
    <w:sig w:usb0="00002003" w:usb1="0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Traditional Arabic">
    <w:panose1 w:val="02020603050405020304"/>
    <w:charset w:val="00"/>
    <w:family w:val="roman"/>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618F" w14:textId="32F623F9" w:rsidR="00440616" w:rsidRDefault="00416A7D">
    <w:pPr>
      <w:pStyle w:val="a7"/>
    </w:pPr>
    <w:r>
      <w:rPr>
        <w:noProof/>
        <w:rtl/>
        <w:lang w:val="en-US"/>
      </w:rPr>
      <mc:AlternateContent>
        <mc:Choice Requires="wps">
          <w:drawing>
            <wp:anchor distT="0" distB="0" distL="114300" distR="114300" simplePos="0" relativeHeight="251660288" behindDoc="0" locked="0" layoutInCell="0" allowOverlap="1" wp14:anchorId="27CED935" wp14:editId="6A16D239">
              <wp:simplePos x="0" y="0"/>
              <wp:positionH relativeFrom="margin">
                <wp:align>left</wp:align>
              </wp:positionH>
              <wp:positionV relativeFrom="margin">
                <wp:posOffset>9114790</wp:posOffset>
              </wp:positionV>
              <wp:extent cx="809625" cy="400685"/>
              <wp:effectExtent l="0" t="0" r="0" b="0"/>
              <wp:wrapNone/>
              <wp:docPr id="749" name="مستطيل: زاوية مطوية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00685"/>
                      </a:xfrm>
                      <a:prstGeom prst="foldedCorner">
                        <a:avLst>
                          <a:gd name="adj" fmla="val 34560"/>
                        </a:avLst>
                      </a:prstGeom>
                      <a:noFill/>
                      <a:ln w="3175">
                        <a:noFill/>
                        <a:round/>
                        <a:headEnd/>
                        <a:tailEnd/>
                      </a:ln>
                    </wps:spPr>
                    <wps:txbx>
                      <w:txbxContent>
                        <w:p w14:paraId="184F3D7A" w14:textId="77777777" w:rsidR="00416A7D" w:rsidRPr="002D2D76" w:rsidRDefault="00416A7D" w:rsidP="00416A7D">
                          <w:pPr>
                            <w:jc w:val="center"/>
                            <w:rPr>
                              <w:b/>
                              <w:bCs/>
                              <w:sz w:val="28"/>
                              <w:szCs w:val="28"/>
                            </w:rPr>
                          </w:pPr>
                          <w:r w:rsidRPr="002D2D76">
                            <w:rPr>
                              <w:b/>
                              <w:bCs/>
                              <w:sz w:val="28"/>
                              <w:szCs w:val="28"/>
                            </w:rPr>
                            <w:fldChar w:fldCharType="begin"/>
                          </w:r>
                          <w:r w:rsidRPr="002D2D76">
                            <w:rPr>
                              <w:b/>
                              <w:bCs/>
                              <w:sz w:val="28"/>
                              <w:szCs w:val="28"/>
                            </w:rPr>
                            <w:instrText>PAGE    \* MERGEFORMAT</w:instrText>
                          </w:r>
                          <w:r w:rsidRPr="002D2D76">
                            <w:rPr>
                              <w:b/>
                              <w:bCs/>
                              <w:sz w:val="28"/>
                              <w:szCs w:val="28"/>
                            </w:rPr>
                            <w:fldChar w:fldCharType="separate"/>
                          </w:r>
                          <w:r w:rsidRPr="002D2D76">
                            <w:rPr>
                              <w:b/>
                              <w:bCs/>
                              <w:sz w:val="28"/>
                              <w:szCs w:val="28"/>
                              <w:rtl/>
                              <w:lang w:val="ar-SA"/>
                            </w:rPr>
                            <w:t>2</w:t>
                          </w:r>
                          <w:r w:rsidRPr="002D2D76">
                            <w:rPr>
                              <w:b/>
                              <w:bCs/>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ED9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مستطيل: زاوية مطوية 749" o:spid="_x0000_s1029" type="#_x0000_t65" style="position:absolute;margin-left:0;margin-top:717.7pt;width:63.75pt;height:31.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" o:allowincell="f" adj="14135" filled="f" stroked="f" strokeweight=".25pt">
              <v:textbox>
                <w:txbxContent>
                  <w:p w14:paraId="184F3D7A" w14:textId="77777777" w:rsidR="00416A7D" w:rsidRPr="002D2D76" w:rsidRDefault="00416A7D" w:rsidP="00416A7D">
                    <w:pPr>
                      <w:jc w:val="center"/>
                      <w:rPr>
                        <w:b/>
                        <w:bCs/>
                        <w:sz w:val="28"/>
                        <w:szCs w:val="28"/>
                      </w:rPr>
                    </w:pPr>
                    <w:r w:rsidRPr="002D2D76">
                      <w:rPr>
                        <w:b/>
                        <w:bCs/>
                        <w:sz w:val="28"/>
                        <w:szCs w:val="28"/>
                      </w:rPr>
                      <w:fldChar w:fldCharType="begin"/>
                    </w:r>
                    <w:r w:rsidRPr="002D2D76">
                      <w:rPr>
                        <w:b/>
                        <w:bCs/>
                        <w:sz w:val="28"/>
                        <w:szCs w:val="28"/>
                      </w:rPr>
                      <w:instrText>PAGE    \* MERGEFORMAT</w:instrText>
                    </w:r>
                    <w:r w:rsidRPr="002D2D76">
                      <w:rPr>
                        <w:b/>
                        <w:bCs/>
                        <w:sz w:val="28"/>
                        <w:szCs w:val="28"/>
                      </w:rPr>
                      <w:fldChar w:fldCharType="separate"/>
                    </w:r>
                    <w:r w:rsidRPr="002D2D76">
                      <w:rPr>
                        <w:b/>
                        <w:bCs/>
                        <w:sz w:val="28"/>
                        <w:szCs w:val="28"/>
                        <w:rtl/>
                        <w:lang w:val="ar-SA"/>
                      </w:rPr>
                      <w:t>2</w:t>
                    </w:r>
                    <w:r w:rsidRPr="002D2D76">
                      <w:rPr>
                        <w:b/>
                        <w:bCs/>
                        <w:sz w:val="28"/>
                        <w:szCs w:val="28"/>
                      </w:rPr>
                      <w:fldChar w:fldCharType="end"/>
                    </w:r>
                  </w:p>
                </w:txbxContent>
              </v:textbox>
              <w10:wrap anchorx="margin" anchory="margin"/>
            </v:shape>
          </w:pict>
        </mc:Fallback>
      </mc:AlternateContent>
    </w:r>
    <w:r>
      <w:rPr>
        <w:noProof/>
      </w:rPr>
      <w:drawing>
        <wp:anchor distT="0" distB="0" distL="114300" distR="114300" simplePos="0" relativeHeight="251658240" behindDoc="1" locked="0" layoutInCell="1" allowOverlap="1" wp14:anchorId="368136C3" wp14:editId="4748150E">
          <wp:simplePos x="0" y="0"/>
          <wp:positionH relativeFrom="margin">
            <wp:posOffset>0</wp:posOffset>
          </wp:positionH>
          <wp:positionV relativeFrom="paragraph">
            <wp:posOffset>-137160</wp:posOffset>
          </wp:positionV>
          <wp:extent cx="5760720" cy="510540"/>
          <wp:effectExtent l="0" t="0" r="0" b="3810"/>
          <wp:wrapNone/>
          <wp:docPr id="748" name="صورة 74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صورة 74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1054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AD965" w14:textId="77777777" w:rsidR="00E879EC" w:rsidRDefault="00E879EC" w:rsidP="00F8248D">
      <w:pPr>
        <w:bidi/>
        <w:spacing w:after="0" w:line="240" w:lineRule="auto"/>
      </w:pPr>
      <w:r>
        <w:separator/>
      </w:r>
    </w:p>
  </w:footnote>
  <w:footnote w:type="continuationSeparator" w:id="0">
    <w:p w14:paraId="0C8A9114" w14:textId="77777777" w:rsidR="00E879EC" w:rsidRDefault="00E879EC" w:rsidP="002D706B">
      <w:pPr>
        <w:spacing w:after="0" w:line="240" w:lineRule="auto"/>
      </w:pPr>
      <w:r>
        <w:continuationSeparator/>
      </w:r>
    </w:p>
  </w:footnote>
  <w:footnote w:id="1">
    <w:p w14:paraId="5499A5B8" w14:textId="41C459FB"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صحيح البخاري، كتاب الأحكام، باب قول الله تعالى </w:t>
      </w:r>
      <w:proofErr w:type="gramStart"/>
      <w:r w:rsidRPr="00416A7D">
        <w:rPr>
          <w:rFonts w:ascii="Traditional Arabic" w:hAnsi="Traditional Arabic" w:cs="Traditional Arabic"/>
          <w:sz w:val="28"/>
          <w:szCs w:val="28"/>
          <w:rtl/>
          <w:lang w:bidi="ar-EG"/>
        </w:rPr>
        <w:t>و أطيعوا</w:t>
      </w:r>
      <w:proofErr w:type="gramEnd"/>
      <w:r w:rsidRPr="00416A7D">
        <w:rPr>
          <w:rFonts w:ascii="Traditional Arabic" w:hAnsi="Traditional Arabic" w:cs="Traditional Arabic"/>
          <w:sz w:val="28"/>
          <w:szCs w:val="28"/>
          <w:rtl/>
          <w:lang w:bidi="ar-EG"/>
        </w:rPr>
        <w:t xml:space="preserve"> الله وأطيعوا الرسول وأولي الأمر منكم، برقم 6719.</w:t>
      </w:r>
    </w:p>
  </w:footnote>
  <w:footnote w:id="2">
    <w:p w14:paraId="10E3EA39" w14:textId="1AE1640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رواه أبو داود برقم 495</w:t>
      </w:r>
    </w:p>
  </w:footnote>
  <w:footnote w:id="3">
    <w:p w14:paraId="1E3D9D9E" w14:textId="5623955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سنن أبي داود برقم 497 </w:t>
      </w:r>
      <w:r w:rsidRPr="00416A7D">
        <w:rPr>
          <w:rFonts w:ascii="Traditional Arabic" w:hAnsi="Traditional Arabic" w:cs="Traditional Arabic"/>
          <w:sz w:val="28"/>
          <w:szCs w:val="28"/>
          <w:lang w:bidi="ar-EG"/>
        </w:rPr>
        <w:t xml:space="preserve"> </w:t>
      </w:r>
    </w:p>
  </w:footnote>
  <w:footnote w:id="4">
    <w:p w14:paraId="2A083B49" w14:textId="3FA50C2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برقم </w:t>
      </w:r>
      <w:proofErr w:type="gramStart"/>
      <w:r w:rsidRPr="00416A7D">
        <w:rPr>
          <w:rFonts w:ascii="Traditional Arabic" w:hAnsi="Traditional Arabic" w:cs="Traditional Arabic"/>
          <w:sz w:val="28"/>
          <w:szCs w:val="28"/>
          <w:rtl/>
          <w:lang w:bidi="ar-EG"/>
        </w:rPr>
        <w:t>5376 ،</w:t>
      </w:r>
      <w:proofErr w:type="gramEnd"/>
      <w:r w:rsidRPr="00416A7D">
        <w:rPr>
          <w:rFonts w:ascii="Traditional Arabic" w:hAnsi="Traditional Arabic" w:cs="Traditional Arabic"/>
          <w:sz w:val="28"/>
          <w:szCs w:val="28"/>
          <w:rtl/>
          <w:lang w:bidi="ar-EG"/>
        </w:rPr>
        <w:t xml:space="preserve"> كتاب الأطعمة،  باب تسمية على الطعام وأكل باليمين، و أخرجه مسلم في الأشربة باب آداب الطعام والشراب وأحكامهما رقم 2022،</w:t>
      </w:r>
      <w:r w:rsidRPr="00416A7D">
        <w:rPr>
          <w:rFonts w:ascii="Traditional Arabic" w:hAnsi="Traditional Arabic" w:cs="Traditional Arabic"/>
          <w:sz w:val="28"/>
          <w:szCs w:val="28"/>
          <w:lang w:bidi="ar-EG"/>
        </w:rPr>
        <w:t xml:space="preserve"> </w:t>
      </w:r>
    </w:p>
  </w:footnote>
  <w:footnote w:id="5">
    <w:p w14:paraId="353AA3F0" w14:textId="06BC0D41"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وأخرجه ابن حبان في صحيحه برقم 5188، كتاب </w:t>
      </w:r>
      <w:proofErr w:type="gramStart"/>
      <w:r w:rsidRPr="00416A7D">
        <w:rPr>
          <w:rFonts w:ascii="Traditional Arabic" w:hAnsi="Traditional Arabic" w:cs="Traditional Arabic"/>
          <w:sz w:val="28"/>
          <w:szCs w:val="28"/>
          <w:rtl/>
          <w:lang w:bidi="ar-EG"/>
        </w:rPr>
        <w:t>الأطعمة ،</w:t>
      </w:r>
      <w:proofErr w:type="gramEnd"/>
      <w:r w:rsidRPr="00416A7D">
        <w:rPr>
          <w:rFonts w:ascii="Traditional Arabic" w:hAnsi="Traditional Arabic" w:cs="Traditional Arabic"/>
          <w:sz w:val="28"/>
          <w:szCs w:val="28"/>
          <w:rtl/>
          <w:lang w:bidi="ar-EG"/>
        </w:rPr>
        <w:t xml:space="preserve"> ذِكْرُ الْأَمْرِ بِالتَّسْمِيَةِ عِنْدَ ابْتِدَاءِ الطَّعَامِ لِمَنْ أَرَادَ أَكْلَهُ </w:t>
      </w:r>
      <w:r w:rsidRPr="00416A7D">
        <w:rPr>
          <w:rFonts w:ascii="Traditional Arabic" w:hAnsi="Traditional Arabic" w:cs="Traditional Arabic"/>
          <w:sz w:val="28"/>
          <w:szCs w:val="28"/>
          <w:lang w:bidi="ar-EG"/>
        </w:rPr>
        <w:t xml:space="preserve"> </w:t>
      </w:r>
    </w:p>
  </w:footnote>
  <w:footnote w:id="6">
    <w:p w14:paraId="7C7391E4" w14:textId="7825574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proofErr w:type="spellStart"/>
      <w:r w:rsidRPr="00416A7D">
        <w:rPr>
          <w:rFonts w:ascii="Traditional Arabic" w:hAnsi="Traditional Arabic" w:cs="Traditional Arabic"/>
          <w:sz w:val="28"/>
          <w:szCs w:val="28"/>
          <w:rtl/>
          <w:lang w:bidi="ar-EG"/>
        </w:rPr>
        <w:t>المراقي</w:t>
      </w:r>
      <w:proofErr w:type="spellEnd"/>
      <w:r w:rsidRPr="00416A7D">
        <w:rPr>
          <w:rFonts w:ascii="Traditional Arabic" w:hAnsi="Traditional Arabic" w:cs="Traditional Arabic"/>
          <w:sz w:val="28"/>
          <w:szCs w:val="28"/>
          <w:rtl/>
          <w:lang w:bidi="ar-EG"/>
        </w:rPr>
        <w:t xml:space="preserve"> </w:t>
      </w:r>
      <w:proofErr w:type="spellStart"/>
      <w:r w:rsidRPr="00416A7D">
        <w:rPr>
          <w:rFonts w:ascii="Traditional Arabic" w:hAnsi="Traditional Arabic" w:cs="Traditional Arabic"/>
          <w:sz w:val="28"/>
          <w:szCs w:val="28"/>
          <w:rtl/>
          <w:lang w:bidi="ar-EG"/>
        </w:rPr>
        <w:t>لمبتغي</w:t>
      </w:r>
      <w:proofErr w:type="spellEnd"/>
      <w:r w:rsidRPr="00416A7D">
        <w:rPr>
          <w:rFonts w:ascii="Traditional Arabic" w:hAnsi="Traditional Arabic" w:cs="Traditional Arabic"/>
          <w:sz w:val="28"/>
          <w:szCs w:val="28"/>
          <w:rtl/>
          <w:lang w:bidi="ar-EG"/>
        </w:rPr>
        <w:t xml:space="preserve"> الرقي والصعود لسيدي عبد الله بن الحاج إبراهيم الشنقيطي ص 10.</w:t>
      </w:r>
      <w:r w:rsidRPr="00416A7D">
        <w:rPr>
          <w:rFonts w:ascii="Traditional Arabic" w:hAnsi="Traditional Arabic" w:cs="Traditional Arabic"/>
          <w:sz w:val="28"/>
          <w:szCs w:val="28"/>
          <w:lang w:bidi="ar-EG"/>
        </w:rPr>
        <w:t xml:space="preserve"> </w:t>
      </w:r>
    </w:p>
  </w:footnote>
  <w:footnote w:id="7">
    <w:p w14:paraId="014C7AC4" w14:textId="264084B2"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رواه أبو داود، كتاب </w:t>
      </w:r>
      <w:proofErr w:type="gramStart"/>
      <w:r w:rsidRPr="00416A7D">
        <w:rPr>
          <w:rFonts w:ascii="Traditional Arabic" w:hAnsi="Traditional Arabic" w:cs="Traditional Arabic"/>
          <w:sz w:val="28"/>
          <w:szCs w:val="28"/>
          <w:rtl/>
          <w:lang w:bidi="ar-EG"/>
        </w:rPr>
        <w:t>الوصايا،  باب</w:t>
      </w:r>
      <w:proofErr w:type="gramEnd"/>
      <w:r w:rsidRPr="00416A7D">
        <w:rPr>
          <w:rFonts w:ascii="Traditional Arabic" w:hAnsi="Traditional Arabic" w:cs="Traditional Arabic"/>
          <w:sz w:val="28"/>
          <w:szCs w:val="28"/>
          <w:rtl/>
          <w:lang w:bidi="ar-EG"/>
        </w:rPr>
        <w:t xml:space="preserve"> ما جاء في الصدقة عن الميت برقم 2880 </w:t>
      </w:r>
      <w:r w:rsidRPr="00416A7D">
        <w:rPr>
          <w:rFonts w:ascii="Traditional Arabic" w:hAnsi="Traditional Arabic" w:cs="Traditional Arabic"/>
          <w:sz w:val="28"/>
          <w:szCs w:val="28"/>
          <w:lang w:bidi="ar-EG"/>
        </w:rPr>
        <w:t xml:space="preserve"> </w:t>
      </w:r>
    </w:p>
  </w:footnote>
  <w:footnote w:id="8">
    <w:p w14:paraId="1C980368" w14:textId="4047897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لم يقل البخاري ابن عيينة</w:t>
      </w:r>
      <w:r w:rsidRPr="00416A7D">
        <w:rPr>
          <w:rFonts w:ascii="Traditional Arabic" w:hAnsi="Traditional Arabic" w:cs="Traditional Arabic"/>
          <w:sz w:val="28"/>
          <w:szCs w:val="28"/>
          <w:lang w:bidi="ar-EG"/>
        </w:rPr>
        <w:t xml:space="preserve"> </w:t>
      </w:r>
    </w:p>
  </w:footnote>
  <w:footnote w:id="9">
    <w:p w14:paraId="4AC23E43" w14:textId="4063DB8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وهذا الحديث قد اشتهر بالمسلسل </w:t>
      </w:r>
      <w:proofErr w:type="spellStart"/>
      <w:r w:rsidRPr="00416A7D">
        <w:rPr>
          <w:rFonts w:ascii="Traditional Arabic" w:hAnsi="Traditional Arabic" w:cs="Traditional Arabic"/>
          <w:sz w:val="28"/>
          <w:szCs w:val="28"/>
          <w:rtl/>
          <w:lang w:bidi="ar-EG"/>
        </w:rPr>
        <w:t>بالأولية"اه</w:t>
      </w:r>
      <w:proofErr w:type="spellEnd"/>
      <w:r w:rsidRPr="00416A7D">
        <w:rPr>
          <w:rFonts w:ascii="Traditional Arabic" w:hAnsi="Traditional Arabic" w:cs="Traditional Arabic"/>
          <w:sz w:val="28"/>
          <w:szCs w:val="28"/>
          <w:rtl/>
          <w:lang w:bidi="ar-EG"/>
        </w:rPr>
        <w:t xml:space="preserve">ـ فتح الباري ج 10 ص 454  </w:t>
      </w:r>
      <w:r w:rsidRPr="00416A7D">
        <w:rPr>
          <w:rFonts w:ascii="Traditional Arabic" w:hAnsi="Traditional Arabic" w:cs="Traditional Arabic"/>
          <w:sz w:val="28"/>
          <w:szCs w:val="28"/>
          <w:lang w:bidi="ar-EG"/>
        </w:rPr>
        <w:t xml:space="preserve"> </w:t>
      </w:r>
    </w:p>
  </w:footnote>
  <w:footnote w:id="10">
    <w:p w14:paraId="433417B5" w14:textId="7923029C"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عون المعبود ج 13 ص 195</w:t>
      </w:r>
      <w:r w:rsidRPr="00416A7D">
        <w:rPr>
          <w:rFonts w:ascii="Traditional Arabic" w:hAnsi="Traditional Arabic" w:cs="Traditional Arabic"/>
          <w:sz w:val="28"/>
          <w:szCs w:val="28"/>
          <w:lang w:bidi="ar-EG"/>
        </w:rPr>
        <w:t xml:space="preserve"> </w:t>
      </w:r>
    </w:p>
  </w:footnote>
  <w:footnote w:id="11">
    <w:p w14:paraId="2A6DB6E8" w14:textId="098CC11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تحفة الأحوذي ج6 ص 43</w:t>
      </w:r>
      <w:r w:rsidRPr="00416A7D">
        <w:rPr>
          <w:rFonts w:ascii="Traditional Arabic" w:hAnsi="Traditional Arabic" w:cs="Traditional Arabic"/>
          <w:sz w:val="28"/>
          <w:szCs w:val="28"/>
          <w:lang w:bidi="ar-EG"/>
        </w:rPr>
        <w:t xml:space="preserve"> </w:t>
      </w:r>
    </w:p>
  </w:footnote>
  <w:footnote w:id="12">
    <w:p w14:paraId="16646C07" w14:textId="1C4DC4C8"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العلو للعلي الغفار، </w:t>
      </w:r>
      <w:proofErr w:type="gramStart"/>
      <w:r w:rsidRPr="00416A7D">
        <w:rPr>
          <w:rFonts w:ascii="Traditional Arabic" w:hAnsi="Traditional Arabic" w:cs="Traditional Arabic"/>
          <w:sz w:val="28"/>
          <w:szCs w:val="28"/>
          <w:rtl/>
          <w:lang w:bidi="ar-EG"/>
        </w:rPr>
        <w:t>ص  18</w:t>
      </w:r>
      <w:proofErr w:type="gramEnd"/>
      <w:r w:rsidRPr="00416A7D">
        <w:rPr>
          <w:rFonts w:ascii="Traditional Arabic" w:hAnsi="Traditional Arabic" w:cs="Traditional Arabic"/>
          <w:sz w:val="28"/>
          <w:szCs w:val="28"/>
          <w:rtl/>
          <w:lang w:bidi="ar-EG"/>
        </w:rPr>
        <w:t xml:space="preserve"> </w:t>
      </w:r>
      <w:r w:rsidRPr="00416A7D">
        <w:rPr>
          <w:rFonts w:ascii="Traditional Arabic" w:hAnsi="Traditional Arabic" w:cs="Traditional Arabic"/>
          <w:sz w:val="28"/>
          <w:szCs w:val="28"/>
          <w:lang w:bidi="ar-EG"/>
        </w:rPr>
        <w:t xml:space="preserve"> </w:t>
      </w:r>
    </w:p>
  </w:footnote>
  <w:footnote w:id="13">
    <w:p w14:paraId="041704EE" w14:textId="2798A9F5" w:rsidR="00440616" w:rsidRPr="00416A7D" w:rsidRDefault="00440616" w:rsidP="008D0C21">
      <w:pPr>
        <w:pStyle w:val="a3"/>
        <w:bidi/>
        <w:rPr>
          <w:rFonts w:ascii="Traditional Arabic" w:hAnsi="Traditional Arabic" w:cs="Traditional Arabic"/>
          <w:sz w:val="28"/>
          <w:szCs w:val="28"/>
          <w:lang w:val="en-US"/>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val="en-US"/>
        </w:rPr>
        <w:t xml:space="preserve">الازدهار </w:t>
      </w:r>
      <w:proofErr w:type="gramStart"/>
      <w:r w:rsidRPr="00416A7D">
        <w:rPr>
          <w:rFonts w:ascii="Traditional Arabic" w:hAnsi="Traditional Arabic" w:cs="Traditional Arabic"/>
          <w:sz w:val="28"/>
          <w:szCs w:val="28"/>
          <w:rtl/>
          <w:lang w:val="en-US"/>
        </w:rPr>
        <w:t>في ما</w:t>
      </w:r>
      <w:proofErr w:type="gramEnd"/>
      <w:r w:rsidRPr="00416A7D">
        <w:rPr>
          <w:rFonts w:ascii="Traditional Arabic" w:hAnsi="Traditional Arabic" w:cs="Traditional Arabic"/>
          <w:sz w:val="28"/>
          <w:szCs w:val="28"/>
          <w:rtl/>
          <w:lang w:val="en-US"/>
        </w:rPr>
        <w:t xml:space="preserve"> عقده الشعراء من الأحاديث والآثار ص: 17</w:t>
      </w:r>
      <w:r w:rsidRPr="00416A7D">
        <w:rPr>
          <w:rFonts w:ascii="Traditional Arabic" w:hAnsi="Traditional Arabic" w:cs="Traditional Arabic"/>
          <w:sz w:val="28"/>
          <w:szCs w:val="28"/>
          <w:lang w:val="en-US"/>
        </w:rPr>
        <w:t xml:space="preserve">. </w:t>
      </w:r>
    </w:p>
  </w:footnote>
  <w:footnote w:id="14">
    <w:p w14:paraId="58745B82" w14:textId="46BD638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proofErr w:type="gramStart"/>
      <w:r w:rsidRPr="00416A7D">
        <w:rPr>
          <w:rFonts w:ascii="Traditional Arabic" w:hAnsi="Traditional Arabic" w:cs="Traditional Arabic"/>
          <w:sz w:val="28"/>
          <w:szCs w:val="28"/>
          <w:rtl/>
          <w:lang w:bidi="ar-EG"/>
        </w:rPr>
        <w:t>نفس  المرجع</w:t>
      </w:r>
      <w:proofErr w:type="gramEnd"/>
      <w:r w:rsidRPr="00416A7D">
        <w:rPr>
          <w:rFonts w:ascii="Traditional Arabic" w:hAnsi="Traditional Arabic" w:cs="Traditional Arabic"/>
          <w:sz w:val="28"/>
          <w:szCs w:val="28"/>
          <w:lang w:bidi="ar-EG"/>
        </w:rPr>
        <w:t xml:space="preserve"> </w:t>
      </w:r>
    </w:p>
  </w:footnote>
  <w:footnote w:id="15">
    <w:p w14:paraId="276151D2" w14:textId="0836FFC0" w:rsidR="00440616" w:rsidRPr="00416A7D" w:rsidRDefault="00440616" w:rsidP="008D0C21">
      <w:pPr>
        <w:pStyle w:val="a3"/>
        <w:bidi/>
        <w:rPr>
          <w:rFonts w:ascii="Traditional Arabic" w:hAnsi="Traditional Arabic" w:cs="Traditional Arabic"/>
          <w:sz w:val="28"/>
          <w:szCs w:val="28"/>
          <w:lang w:val="en-US"/>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val="en-US"/>
        </w:rPr>
        <w:t>نفس المرجع</w:t>
      </w:r>
      <w:r w:rsidRPr="00416A7D">
        <w:rPr>
          <w:rFonts w:ascii="Traditional Arabic" w:hAnsi="Traditional Arabic" w:cs="Traditional Arabic"/>
          <w:sz w:val="28"/>
          <w:szCs w:val="28"/>
          <w:lang w:val="en-US"/>
        </w:rPr>
        <w:t xml:space="preserve">  </w:t>
      </w:r>
    </w:p>
  </w:footnote>
  <w:footnote w:id="16">
    <w:p w14:paraId="5D0037A8" w14:textId="1A571A0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10 ص 454</w:t>
      </w:r>
      <w:r w:rsidRPr="00416A7D">
        <w:rPr>
          <w:rFonts w:ascii="Traditional Arabic" w:hAnsi="Traditional Arabic" w:cs="Traditional Arabic"/>
          <w:sz w:val="28"/>
          <w:szCs w:val="28"/>
          <w:lang w:bidi="ar-EG"/>
        </w:rPr>
        <w:t xml:space="preserve"> </w:t>
      </w:r>
    </w:p>
  </w:footnote>
  <w:footnote w:id="17">
    <w:p w14:paraId="32DBAAB9" w14:textId="7D2D73A9"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رح صحيح البخاري لابن بطال ج 10</w:t>
      </w:r>
      <w:proofErr w:type="gramStart"/>
      <w:r w:rsidRPr="00416A7D">
        <w:rPr>
          <w:rFonts w:ascii="Traditional Arabic" w:hAnsi="Traditional Arabic" w:cs="Traditional Arabic"/>
          <w:sz w:val="28"/>
          <w:szCs w:val="28"/>
          <w:rtl/>
          <w:lang w:bidi="ar-EG"/>
        </w:rPr>
        <w:t>ص  488</w:t>
      </w:r>
      <w:proofErr w:type="gramEnd"/>
      <w:r w:rsidRPr="00416A7D">
        <w:rPr>
          <w:rFonts w:ascii="Traditional Arabic" w:hAnsi="Traditional Arabic" w:cs="Traditional Arabic"/>
          <w:sz w:val="28"/>
          <w:szCs w:val="28"/>
          <w:rtl/>
          <w:lang w:bidi="ar-EG"/>
        </w:rPr>
        <w:t xml:space="preserve"> ــــ 489،</w:t>
      </w:r>
      <w:r w:rsidRPr="00416A7D">
        <w:rPr>
          <w:rFonts w:ascii="Traditional Arabic" w:hAnsi="Traditional Arabic" w:cs="Traditional Arabic"/>
          <w:sz w:val="28"/>
          <w:szCs w:val="28"/>
          <w:lang w:bidi="ar-EG"/>
        </w:rPr>
        <w:t xml:space="preserve"> </w:t>
      </w:r>
      <w:r w:rsidRPr="00416A7D">
        <w:rPr>
          <w:rFonts w:ascii="Traditional Arabic" w:hAnsi="Traditional Arabic" w:cs="Traditional Arabic"/>
          <w:sz w:val="28"/>
          <w:szCs w:val="28"/>
          <w:rtl/>
          <w:lang w:bidi="ar-EG"/>
        </w:rPr>
        <w:br/>
      </w:r>
    </w:p>
  </w:footnote>
  <w:footnote w:id="18">
    <w:p w14:paraId="35CB56DA" w14:textId="7908692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فيض القدير ج 2 ص 476</w:t>
      </w:r>
      <w:r w:rsidRPr="00416A7D">
        <w:rPr>
          <w:rFonts w:ascii="Traditional Arabic" w:hAnsi="Traditional Arabic" w:cs="Traditional Arabic"/>
          <w:sz w:val="28"/>
          <w:szCs w:val="28"/>
          <w:lang w:bidi="ar-EG"/>
        </w:rPr>
        <w:t xml:space="preserve"> </w:t>
      </w:r>
    </w:p>
  </w:footnote>
  <w:footnote w:id="19">
    <w:p w14:paraId="554C2B48" w14:textId="5BBAE5E8"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 ص 292</w:t>
      </w:r>
      <w:r w:rsidRPr="00416A7D">
        <w:rPr>
          <w:rFonts w:ascii="Traditional Arabic" w:hAnsi="Traditional Arabic" w:cs="Traditional Arabic"/>
          <w:sz w:val="28"/>
          <w:szCs w:val="28"/>
          <w:lang w:bidi="ar-EG"/>
        </w:rPr>
        <w:t xml:space="preserve"> </w:t>
      </w:r>
    </w:p>
  </w:footnote>
  <w:footnote w:id="20">
    <w:p w14:paraId="0C52524A" w14:textId="7A85B4D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 ص 292</w:t>
      </w:r>
      <w:r w:rsidRPr="00416A7D">
        <w:rPr>
          <w:rFonts w:ascii="Traditional Arabic" w:hAnsi="Traditional Arabic" w:cs="Traditional Arabic"/>
          <w:sz w:val="28"/>
          <w:szCs w:val="28"/>
          <w:lang w:bidi="ar-EG"/>
        </w:rPr>
        <w:t xml:space="preserve"> </w:t>
      </w:r>
    </w:p>
  </w:footnote>
  <w:footnote w:id="21">
    <w:p w14:paraId="2D797BE2" w14:textId="301B6382" w:rsidR="00440616" w:rsidRPr="00416A7D" w:rsidRDefault="00440616" w:rsidP="008D0C21">
      <w:pPr>
        <w:pStyle w:val="a3"/>
        <w:bidi/>
        <w:rPr>
          <w:rFonts w:ascii="Traditional Arabic" w:hAnsi="Traditional Arabic" w:cs="Traditional Arabic"/>
          <w:sz w:val="28"/>
          <w:szCs w:val="28"/>
          <w:lang w:val="en-US"/>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val="en-US"/>
        </w:rPr>
        <w:t>رواه ابن ماجه، كتاب الطهارة وسننها باب ما يقول الرجل إذا دخل الخلاء، برقم 297</w:t>
      </w:r>
      <w:r w:rsidRPr="00416A7D">
        <w:rPr>
          <w:rFonts w:ascii="Traditional Arabic" w:hAnsi="Traditional Arabic" w:cs="Traditional Arabic"/>
          <w:sz w:val="28"/>
          <w:szCs w:val="28"/>
          <w:lang w:val="en-US"/>
        </w:rPr>
        <w:t xml:space="preserve">  </w:t>
      </w:r>
    </w:p>
  </w:footnote>
  <w:footnote w:id="22">
    <w:p w14:paraId="09AFBB28" w14:textId="7DBDB8D9"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 ص 292</w:t>
      </w:r>
      <w:r w:rsidRPr="00416A7D">
        <w:rPr>
          <w:rFonts w:ascii="Traditional Arabic" w:hAnsi="Traditional Arabic" w:cs="Traditional Arabic"/>
          <w:sz w:val="28"/>
          <w:szCs w:val="28"/>
          <w:lang w:bidi="ar-EG"/>
        </w:rPr>
        <w:t xml:space="preserve"> </w:t>
      </w:r>
    </w:p>
  </w:footnote>
  <w:footnote w:id="23">
    <w:p w14:paraId="7A641BDB" w14:textId="5066747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 ص 279</w:t>
      </w:r>
      <w:r w:rsidRPr="00416A7D">
        <w:rPr>
          <w:rFonts w:ascii="Traditional Arabic" w:hAnsi="Traditional Arabic" w:cs="Traditional Arabic"/>
          <w:sz w:val="28"/>
          <w:szCs w:val="28"/>
          <w:lang w:bidi="ar-EG"/>
        </w:rPr>
        <w:t xml:space="preserve"> </w:t>
      </w:r>
    </w:p>
  </w:footnote>
  <w:footnote w:id="24">
    <w:p w14:paraId="4189FFDD" w14:textId="70A0DB4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تحفة الأحوذي ج1 ص 21</w:t>
      </w:r>
      <w:r w:rsidRPr="00416A7D">
        <w:rPr>
          <w:rFonts w:ascii="Traditional Arabic" w:hAnsi="Traditional Arabic" w:cs="Traditional Arabic"/>
          <w:sz w:val="28"/>
          <w:szCs w:val="28"/>
          <w:lang w:bidi="ar-EG"/>
        </w:rPr>
        <w:t xml:space="preserve"> </w:t>
      </w:r>
    </w:p>
  </w:footnote>
  <w:footnote w:id="25">
    <w:p w14:paraId="1E9515A9" w14:textId="3AFDBC7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رحمه الله ج 1 ص 139.</w:t>
      </w:r>
      <w:r w:rsidRPr="00416A7D">
        <w:rPr>
          <w:rFonts w:ascii="Traditional Arabic" w:hAnsi="Traditional Arabic" w:cs="Traditional Arabic"/>
          <w:sz w:val="28"/>
          <w:szCs w:val="28"/>
          <w:lang w:bidi="ar-EG"/>
        </w:rPr>
        <w:t xml:space="preserve"> </w:t>
      </w:r>
    </w:p>
  </w:footnote>
  <w:footnote w:id="26">
    <w:p w14:paraId="7F5CDE8B" w14:textId="28C5D110"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 ص 318</w:t>
      </w:r>
      <w:r w:rsidRPr="00416A7D">
        <w:rPr>
          <w:rFonts w:ascii="Traditional Arabic" w:hAnsi="Traditional Arabic" w:cs="Traditional Arabic"/>
          <w:sz w:val="28"/>
          <w:szCs w:val="28"/>
          <w:lang w:bidi="ar-EG"/>
        </w:rPr>
        <w:t xml:space="preserve"> </w:t>
      </w:r>
    </w:p>
  </w:footnote>
  <w:footnote w:id="27">
    <w:p w14:paraId="2473D6B2" w14:textId="53CD0FB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 ص 321</w:t>
      </w:r>
      <w:r w:rsidRPr="00416A7D">
        <w:rPr>
          <w:rFonts w:ascii="Traditional Arabic" w:hAnsi="Traditional Arabic" w:cs="Traditional Arabic"/>
          <w:sz w:val="28"/>
          <w:szCs w:val="28"/>
          <w:lang w:bidi="ar-EG"/>
        </w:rPr>
        <w:t xml:space="preserve"> </w:t>
      </w:r>
    </w:p>
  </w:footnote>
  <w:footnote w:id="28">
    <w:p w14:paraId="31A3F600" w14:textId="5C6748C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شرح صحيح البخاري لابن </w:t>
      </w:r>
      <w:proofErr w:type="gramStart"/>
      <w:r w:rsidRPr="00416A7D">
        <w:rPr>
          <w:rFonts w:ascii="Traditional Arabic" w:hAnsi="Traditional Arabic" w:cs="Traditional Arabic"/>
          <w:sz w:val="28"/>
          <w:szCs w:val="28"/>
          <w:rtl/>
          <w:lang w:bidi="ar-EG"/>
        </w:rPr>
        <w:t>بطال  ج</w:t>
      </w:r>
      <w:proofErr w:type="gramEnd"/>
      <w:r w:rsidRPr="00416A7D">
        <w:rPr>
          <w:rFonts w:ascii="Traditional Arabic" w:hAnsi="Traditional Arabic" w:cs="Traditional Arabic"/>
          <w:sz w:val="28"/>
          <w:szCs w:val="28"/>
          <w:rtl/>
          <w:lang w:bidi="ar-EG"/>
        </w:rPr>
        <w:t xml:space="preserve"> 1 ص 139</w:t>
      </w:r>
      <w:r w:rsidRPr="00416A7D">
        <w:rPr>
          <w:rFonts w:ascii="Traditional Arabic" w:hAnsi="Traditional Arabic" w:cs="Traditional Arabic"/>
          <w:sz w:val="28"/>
          <w:szCs w:val="28"/>
          <w:lang w:bidi="ar-EG"/>
        </w:rPr>
        <w:t xml:space="preserve"> </w:t>
      </w:r>
    </w:p>
  </w:footnote>
  <w:footnote w:id="29">
    <w:p w14:paraId="5AD93855" w14:textId="2D198C1B"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8 ص 692</w:t>
      </w:r>
      <w:r w:rsidRPr="00416A7D">
        <w:rPr>
          <w:rFonts w:ascii="Traditional Arabic" w:hAnsi="Traditional Arabic" w:cs="Traditional Arabic"/>
          <w:sz w:val="28"/>
          <w:szCs w:val="28"/>
          <w:lang w:bidi="ar-EG"/>
        </w:rPr>
        <w:t xml:space="preserve"> </w:t>
      </w:r>
    </w:p>
  </w:footnote>
  <w:footnote w:id="30">
    <w:p w14:paraId="5AECD9DB" w14:textId="1DD2C98C"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فتح الباري ج 8 ص 692 </w:t>
      </w:r>
      <w:r w:rsidRPr="00416A7D">
        <w:rPr>
          <w:rFonts w:ascii="Traditional Arabic" w:hAnsi="Traditional Arabic" w:cs="Traditional Arabic"/>
          <w:sz w:val="28"/>
          <w:szCs w:val="28"/>
          <w:lang w:bidi="ar-EG"/>
        </w:rPr>
        <w:t xml:space="preserve"> </w:t>
      </w:r>
    </w:p>
  </w:footnote>
  <w:footnote w:id="31">
    <w:p w14:paraId="052940F0" w14:textId="15A3EA04"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الفتح الباري للحافظ ابن حجر ج8 ص 692</w:t>
      </w:r>
      <w:r w:rsidRPr="00416A7D">
        <w:rPr>
          <w:rFonts w:ascii="Traditional Arabic" w:hAnsi="Traditional Arabic" w:cs="Traditional Arabic"/>
          <w:sz w:val="28"/>
          <w:szCs w:val="28"/>
          <w:lang w:bidi="ar-EG"/>
        </w:rPr>
        <w:t xml:space="preserve"> </w:t>
      </w:r>
    </w:p>
  </w:footnote>
  <w:footnote w:id="32">
    <w:p w14:paraId="54D37195" w14:textId="7D3275A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عون المعبود شرح سنن أبي داود ج 4 ص 229.</w:t>
      </w:r>
      <w:r w:rsidRPr="00416A7D">
        <w:rPr>
          <w:rFonts w:ascii="Traditional Arabic" w:hAnsi="Traditional Arabic" w:cs="Traditional Arabic"/>
          <w:sz w:val="28"/>
          <w:szCs w:val="28"/>
          <w:lang w:bidi="ar-EG"/>
        </w:rPr>
        <w:t xml:space="preserve"> </w:t>
      </w:r>
    </w:p>
  </w:footnote>
  <w:footnote w:id="33">
    <w:p w14:paraId="78647401" w14:textId="06CE8349"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فتح الباري ج 2 ص 245 </w:t>
      </w:r>
      <w:r w:rsidRPr="00416A7D">
        <w:rPr>
          <w:rFonts w:ascii="Traditional Arabic" w:hAnsi="Traditional Arabic" w:cs="Traditional Arabic"/>
          <w:sz w:val="28"/>
          <w:szCs w:val="28"/>
          <w:lang w:bidi="ar-EG"/>
        </w:rPr>
        <w:t xml:space="preserve"> </w:t>
      </w:r>
    </w:p>
  </w:footnote>
  <w:footnote w:id="34">
    <w:p w14:paraId="639BF75D" w14:textId="17890F4B"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موطأ مالك، كتاب </w:t>
      </w:r>
      <w:proofErr w:type="spellStart"/>
      <w:proofErr w:type="gramStart"/>
      <w:r w:rsidRPr="00416A7D">
        <w:rPr>
          <w:rFonts w:ascii="Traditional Arabic" w:hAnsi="Traditional Arabic" w:cs="Traditional Arabic"/>
          <w:sz w:val="28"/>
          <w:szCs w:val="28"/>
          <w:rtl/>
          <w:lang w:bidi="ar-EG"/>
        </w:rPr>
        <w:t>الصلاة،باب</w:t>
      </w:r>
      <w:proofErr w:type="spellEnd"/>
      <w:proofErr w:type="gramEnd"/>
      <w:r w:rsidRPr="00416A7D">
        <w:rPr>
          <w:rFonts w:ascii="Traditional Arabic" w:hAnsi="Traditional Arabic" w:cs="Traditional Arabic"/>
          <w:sz w:val="28"/>
          <w:szCs w:val="28"/>
          <w:rtl/>
          <w:lang w:bidi="ar-EG"/>
        </w:rPr>
        <w:t xml:space="preserve"> القراءة خلف الإمام فيما لا يجهر فيه بالقراءة، برقم </w:t>
      </w:r>
      <w:r w:rsidRPr="00416A7D">
        <w:rPr>
          <w:rFonts w:ascii="Traditional Arabic" w:hAnsi="Traditional Arabic" w:cs="Traditional Arabic"/>
          <w:sz w:val="28"/>
          <w:szCs w:val="28"/>
          <w:lang w:bidi="ar-EG"/>
        </w:rPr>
        <w:t xml:space="preserve"> </w:t>
      </w:r>
    </w:p>
  </w:footnote>
  <w:footnote w:id="35">
    <w:p w14:paraId="04E38844" w14:textId="356B390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الزرقاني على موطأ ج 1 ص 322</w:t>
      </w:r>
      <w:r w:rsidRPr="00416A7D">
        <w:rPr>
          <w:rFonts w:ascii="Traditional Arabic" w:hAnsi="Traditional Arabic" w:cs="Traditional Arabic"/>
          <w:sz w:val="28"/>
          <w:szCs w:val="28"/>
          <w:lang w:bidi="ar-EG"/>
        </w:rPr>
        <w:t xml:space="preserve"> </w:t>
      </w:r>
    </w:p>
  </w:footnote>
  <w:footnote w:id="36">
    <w:p w14:paraId="3BC5D0B5" w14:textId="68E2CBA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عون المعبود شرح سنن أبي داود ج3 ص 30</w:t>
      </w:r>
      <w:r w:rsidRPr="00416A7D">
        <w:rPr>
          <w:rFonts w:ascii="Traditional Arabic" w:hAnsi="Traditional Arabic" w:cs="Traditional Arabic"/>
          <w:sz w:val="28"/>
          <w:szCs w:val="28"/>
          <w:lang w:bidi="ar-EG"/>
        </w:rPr>
        <w:t xml:space="preserve"> </w:t>
      </w:r>
    </w:p>
  </w:footnote>
  <w:footnote w:id="37">
    <w:p w14:paraId="37A3A29F" w14:textId="4A5282F0"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وهم الحنفية، فقد أشار إليهم العظيم آبادي رحمه الله في عون المعبود:" قد زعم الحنيفة أَنَّ قَوْلَهُ خِدَاجٌ يَدُلُّ عَلَى جَوَازِ الصَّلَاةِ لِأَنَّهُ النُّقْصَانُ وَالصَّلَاةُ النَّاقِصَةُ جَائِزَةٌ وَهَذَا تَحَكُّمٌ فَاسِدٌ" اهـ ج 3 ص </w:t>
      </w:r>
      <w:proofErr w:type="gramStart"/>
      <w:r w:rsidRPr="00416A7D">
        <w:rPr>
          <w:rFonts w:ascii="Traditional Arabic" w:hAnsi="Traditional Arabic" w:cs="Traditional Arabic"/>
          <w:sz w:val="28"/>
          <w:szCs w:val="28"/>
          <w:rtl/>
          <w:lang w:bidi="ar-EG"/>
        </w:rPr>
        <w:t>27 .</w:t>
      </w:r>
      <w:proofErr w:type="gramEnd"/>
      <w:r w:rsidRPr="00416A7D">
        <w:rPr>
          <w:rFonts w:ascii="Traditional Arabic" w:hAnsi="Traditional Arabic" w:cs="Traditional Arabic"/>
          <w:sz w:val="28"/>
          <w:szCs w:val="28"/>
          <w:rtl/>
          <w:lang w:bidi="ar-EG"/>
        </w:rPr>
        <w:t xml:space="preserve"> </w:t>
      </w:r>
      <w:r w:rsidRPr="00416A7D">
        <w:rPr>
          <w:rFonts w:ascii="Traditional Arabic" w:hAnsi="Traditional Arabic" w:cs="Traditional Arabic"/>
          <w:sz w:val="28"/>
          <w:szCs w:val="28"/>
          <w:lang w:bidi="ar-EG"/>
        </w:rPr>
        <w:t xml:space="preserve"> </w:t>
      </w:r>
    </w:p>
  </w:footnote>
  <w:footnote w:id="38">
    <w:p w14:paraId="77EFA4B7" w14:textId="3813A7E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شرح الزرقاني ج 1 ص 322 </w:t>
      </w:r>
      <w:r w:rsidRPr="00416A7D">
        <w:rPr>
          <w:rFonts w:ascii="Traditional Arabic" w:hAnsi="Traditional Arabic" w:cs="Traditional Arabic"/>
          <w:sz w:val="28"/>
          <w:szCs w:val="28"/>
          <w:lang w:bidi="ar-EG"/>
        </w:rPr>
        <w:t xml:space="preserve"> </w:t>
      </w:r>
    </w:p>
  </w:footnote>
  <w:footnote w:id="39">
    <w:p w14:paraId="2D71A1CF" w14:textId="1EF8B409"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عون المعبود ج3 ص 30</w:t>
      </w:r>
      <w:r w:rsidRPr="00416A7D">
        <w:rPr>
          <w:rFonts w:ascii="Traditional Arabic" w:hAnsi="Traditional Arabic" w:cs="Traditional Arabic"/>
          <w:sz w:val="28"/>
          <w:szCs w:val="28"/>
          <w:lang w:bidi="ar-EG"/>
        </w:rPr>
        <w:t xml:space="preserve"> </w:t>
      </w:r>
    </w:p>
  </w:footnote>
  <w:footnote w:id="40">
    <w:p w14:paraId="5938B64E" w14:textId="668B579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عون المعبود ج3 ص 30</w:t>
      </w:r>
      <w:r w:rsidRPr="00416A7D">
        <w:rPr>
          <w:rFonts w:ascii="Traditional Arabic" w:hAnsi="Traditional Arabic" w:cs="Traditional Arabic"/>
          <w:sz w:val="28"/>
          <w:szCs w:val="28"/>
          <w:lang w:bidi="ar-EG"/>
        </w:rPr>
        <w:t xml:space="preserve"> </w:t>
      </w:r>
    </w:p>
  </w:footnote>
  <w:footnote w:id="41">
    <w:p w14:paraId="6868E91C" w14:textId="2BA943AF"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فتح الباري ج2 ص69 بتصرف يسير مني </w:t>
      </w:r>
      <w:r w:rsidRPr="00416A7D">
        <w:rPr>
          <w:rFonts w:ascii="Traditional Arabic" w:hAnsi="Traditional Arabic" w:cs="Traditional Arabic"/>
          <w:sz w:val="28"/>
          <w:szCs w:val="28"/>
          <w:lang w:bidi="ar-EG"/>
        </w:rPr>
        <w:t xml:space="preserve"> </w:t>
      </w:r>
    </w:p>
  </w:footnote>
  <w:footnote w:id="42">
    <w:p w14:paraId="3E4009D3" w14:textId="5F4AFF6B"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سمعته من لفظ شيخنا العلامة المحدث مصطفى العدوي وفقه الله</w:t>
      </w:r>
      <w:r w:rsidRPr="00416A7D">
        <w:rPr>
          <w:rFonts w:ascii="Traditional Arabic" w:hAnsi="Traditional Arabic" w:cs="Traditional Arabic"/>
          <w:sz w:val="28"/>
          <w:szCs w:val="28"/>
          <w:lang w:bidi="ar-EG"/>
        </w:rPr>
        <w:t xml:space="preserve"> </w:t>
      </w:r>
    </w:p>
  </w:footnote>
  <w:footnote w:id="43">
    <w:p w14:paraId="4C814E6F" w14:textId="668731D0"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قاله الحافظ ابن حجر رحمه الله في فتح الباري ج 2 ص 38</w:t>
      </w:r>
      <w:r w:rsidRPr="00416A7D">
        <w:rPr>
          <w:rFonts w:ascii="Traditional Arabic" w:hAnsi="Traditional Arabic" w:cs="Traditional Arabic"/>
          <w:sz w:val="28"/>
          <w:szCs w:val="28"/>
          <w:lang w:bidi="ar-EG"/>
        </w:rPr>
        <w:t xml:space="preserve"> </w:t>
      </w:r>
    </w:p>
  </w:footnote>
  <w:footnote w:id="44">
    <w:p w14:paraId="5152CB62" w14:textId="5122C57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موطأ مالك، وقوت الصلاة، باب جامع وقوت الصلاة، رقم 21/21، ورواه البخاري، كتاب مواقيت الصلاة، باب إثم من فاتته العصر، برقم 527</w:t>
      </w:r>
      <w:r w:rsidRPr="00416A7D">
        <w:rPr>
          <w:rFonts w:ascii="Traditional Arabic" w:hAnsi="Traditional Arabic" w:cs="Traditional Arabic"/>
          <w:sz w:val="28"/>
          <w:szCs w:val="28"/>
          <w:lang w:bidi="ar-EG"/>
        </w:rPr>
        <w:t xml:space="preserve"> </w:t>
      </w:r>
    </w:p>
  </w:footnote>
  <w:footnote w:id="45">
    <w:p w14:paraId="480C2892" w14:textId="260D6A9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قاله الزرقاني في شرحه للموطأ مالك نقلا عن الإمام ابن عبد </w:t>
      </w:r>
      <w:proofErr w:type="gramStart"/>
      <w:r w:rsidRPr="00416A7D">
        <w:rPr>
          <w:rFonts w:ascii="Traditional Arabic" w:hAnsi="Traditional Arabic" w:cs="Traditional Arabic"/>
          <w:sz w:val="28"/>
          <w:szCs w:val="28"/>
          <w:rtl/>
          <w:lang w:bidi="ar-EG"/>
        </w:rPr>
        <w:t>البر  ج</w:t>
      </w:r>
      <w:proofErr w:type="gramEnd"/>
      <w:r w:rsidRPr="00416A7D">
        <w:rPr>
          <w:rFonts w:ascii="Traditional Arabic" w:hAnsi="Traditional Arabic" w:cs="Traditional Arabic"/>
          <w:sz w:val="28"/>
          <w:szCs w:val="28"/>
          <w:rtl/>
          <w:lang w:bidi="ar-EG"/>
        </w:rPr>
        <w:t xml:space="preserve"> 1 ص 96 </w:t>
      </w:r>
      <w:r w:rsidRPr="00416A7D">
        <w:rPr>
          <w:rFonts w:ascii="Traditional Arabic" w:hAnsi="Traditional Arabic" w:cs="Traditional Arabic"/>
          <w:sz w:val="28"/>
          <w:szCs w:val="28"/>
          <w:lang w:bidi="ar-EG"/>
        </w:rPr>
        <w:t xml:space="preserve"> </w:t>
      </w:r>
    </w:p>
  </w:footnote>
  <w:footnote w:id="46">
    <w:p w14:paraId="5EFFEC68" w14:textId="330D751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نفس المرجع السابق </w:t>
      </w:r>
      <w:r w:rsidRPr="00416A7D">
        <w:rPr>
          <w:rFonts w:ascii="Traditional Arabic" w:hAnsi="Traditional Arabic" w:cs="Traditional Arabic"/>
          <w:sz w:val="28"/>
          <w:szCs w:val="28"/>
          <w:lang w:bidi="ar-EG"/>
        </w:rPr>
        <w:t xml:space="preserve"> </w:t>
      </w:r>
    </w:p>
  </w:footnote>
  <w:footnote w:id="47">
    <w:p w14:paraId="7680FE2B" w14:textId="5EE3194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2 ص 64</w:t>
      </w:r>
      <w:r w:rsidRPr="00416A7D">
        <w:rPr>
          <w:rFonts w:ascii="Traditional Arabic" w:hAnsi="Traditional Arabic" w:cs="Traditional Arabic"/>
          <w:sz w:val="28"/>
          <w:szCs w:val="28"/>
          <w:lang w:bidi="ar-EG"/>
        </w:rPr>
        <w:t xml:space="preserve"> </w:t>
      </w:r>
    </w:p>
  </w:footnote>
  <w:footnote w:id="48">
    <w:p w14:paraId="4EC81F0D" w14:textId="5E1637A1"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صحيح البخاري برقم 555.</w:t>
      </w:r>
    </w:p>
  </w:footnote>
  <w:footnote w:id="49">
    <w:p w14:paraId="47868B31" w14:textId="0EDEF22C" w:rsidR="00440616" w:rsidRPr="00416A7D" w:rsidRDefault="00440616" w:rsidP="00A37AA1">
      <w:pPr>
        <w:pStyle w:val="a3"/>
        <w:bidi/>
        <w:spacing w:line="216" w:lineRule="auto"/>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2 ص 580</w:t>
      </w:r>
      <w:r w:rsidRPr="00416A7D">
        <w:rPr>
          <w:rFonts w:ascii="Traditional Arabic" w:hAnsi="Traditional Arabic" w:cs="Traditional Arabic"/>
          <w:sz w:val="28"/>
          <w:szCs w:val="28"/>
          <w:lang w:bidi="ar-EG"/>
        </w:rPr>
        <w:t xml:space="preserve"> </w:t>
      </w:r>
    </w:p>
  </w:footnote>
  <w:footnote w:id="50">
    <w:p w14:paraId="079D4CBF" w14:textId="2D0534DC" w:rsidR="00440616" w:rsidRPr="00416A7D" w:rsidRDefault="00440616" w:rsidP="00A37AA1">
      <w:pPr>
        <w:pStyle w:val="a3"/>
        <w:bidi/>
        <w:spacing w:line="216" w:lineRule="auto"/>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عمدة القاري شرح صحيح البخاري ج 4 ص 251</w:t>
      </w:r>
      <w:r w:rsidRPr="00416A7D">
        <w:rPr>
          <w:rFonts w:ascii="Traditional Arabic" w:hAnsi="Traditional Arabic" w:cs="Traditional Arabic"/>
          <w:sz w:val="28"/>
          <w:szCs w:val="28"/>
          <w:lang w:bidi="ar-EG"/>
        </w:rPr>
        <w:t xml:space="preserve"> </w:t>
      </w:r>
    </w:p>
  </w:footnote>
  <w:footnote w:id="51">
    <w:p w14:paraId="45325820" w14:textId="441FB03F" w:rsidR="00440616" w:rsidRPr="00416A7D" w:rsidRDefault="00440616" w:rsidP="00A37AA1">
      <w:pPr>
        <w:pStyle w:val="a3"/>
        <w:bidi/>
        <w:spacing w:line="216" w:lineRule="auto"/>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2 ص 566</w:t>
      </w:r>
      <w:r w:rsidRPr="00416A7D">
        <w:rPr>
          <w:rFonts w:ascii="Traditional Arabic" w:hAnsi="Traditional Arabic" w:cs="Traditional Arabic"/>
          <w:sz w:val="28"/>
          <w:szCs w:val="28"/>
          <w:lang w:bidi="ar-EG"/>
        </w:rPr>
        <w:t xml:space="preserve"> </w:t>
      </w:r>
    </w:p>
  </w:footnote>
  <w:footnote w:id="52">
    <w:p w14:paraId="5A0A336F" w14:textId="549088C3" w:rsidR="00440616" w:rsidRPr="00416A7D" w:rsidRDefault="00440616" w:rsidP="00A37AA1">
      <w:pPr>
        <w:pStyle w:val="a3"/>
        <w:bidi/>
        <w:spacing w:line="216" w:lineRule="auto"/>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سنن أبي داود، باب تفريع أبواب الوتر، باب استحباب الوتر، برقم 1416</w:t>
      </w:r>
      <w:r w:rsidRPr="00416A7D">
        <w:rPr>
          <w:rFonts w:ascii="Traditional Arabic" w:hAnsi="Traditional Arabic" w:cs="Traditional Arabic"/>
          <w:sz w:val="28"/>
          <w:szCs w:val="28"/>
          <w:lang w:bidi="ar-EG"/>
        </w:rPr>
        <w:t xml:space="preserve"> </w:t>
      </w:r>
    </w:p>
  </w:footnote>
  <w:footnote w:id="53">
    <w:p w14:paraId="1C7F30B5" w14:textId="43B1B696" w:rsidR="00440616" w:rsidRPr="00416A7D" w:rsidRDefault="00440616" w:rsidP="00A37AA1">
      <w:pPr>
        <w:pStyle w:val="a3"/>
        <w:bidi/>
        <w:spacing w:line="216" w:lineRule="auto"/>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يشير إلى حديث رواه أبوداود بعد الحديث السابق وهو عَنْ عَبْدِ اللَّهِ، عَنِ النَّبِيِّ صَلَّى اللهُ عَلَيْهِ وَسَلَّمَ بِمَعْنَاهُ، زَادَ: فَقَالَ أَعْرَابِيٌّ: مَا تَقُولُ؟ فَقَالَ: لَيْسَ لَكَ، وَلَا لِأَصْحَابِكَ" برقم 1417.</w:t>
      </w:r>
      <w:r w:rsidRPr="00416A7D">
        <w:rPr>
          <w:rFonts w:ascii="Traditional Arabic" w:hAnsi="Traditional Arabic" w:cs="Traditional Arabic"/>
          <w:sz w:val="28"/>
          <w:szCs w:val="28"/>
          <w:lang w:bidi="ar-EG"/>
        </w:rPr>
        <w:t xml:space="preserve"> </w:t>
      </w:r>
    </w:p>
  </w:footnote>
  <w:footnote w:id="54">
    <w:p w14:paraId="2856887A" w14:textId="638DE36C" w:rsidR="00440616" w:rsidRPr="00416A7D" w:rsidRDefault="00440616" w:rsidP="00A37AA1">
      <w:pPr>
        <w:pStyle w:val="a3"/>
        <w:bidi/>
        <w:spacing w:line="216" w:lineRule="auto"/>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عون المعبود ج 4 ص 205</w:t>
      </w:r>
      <w:r w:rsidRPr="00416A7D">
        <w:rPr>
          <w:rFonts w:ascii="Traditional Arabic" w:hAnsi="Traditional Arabic" w:cs="Traditional Arabic"/>
          <w:sz w:val="28"/>
          <w:szCs w:val="28"/>
          <w:lang w:bidi="ar-EG"/>
        </w:rPr>
        <w:t xml:space="preserve"> </w:t>
      </w:r>
    </w:p>
  </w:footnote>
  <w:footnote w:id="55">
    <w:p w14:paraId="3BC7A080" w14:textId="29DA96D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10 ص 462</w:t>
      </w:r>
      <w:r w:rsidRPr="00416A7D">
        <w:rPr>
          <w:rFonts w:ascii="Traditional Arabic" w:hAnsi="Traditional Arabic" w:cs="Traditional Arabic"/>
          <w:sz w:val="28"/>
          <w:szCs w:val="28"/>
          <w:lang w:bidi="ar-EG"/>
        </w:rPr>
        <w:t xml:space="preserve"> </w:t>
      </w:r>
    </w:p>
  </w:footnote>
  <w:footnote w:id="56">
    <w:p w14:paraId="0CA8084F" w14:textId="1973B551"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9 ص 224</w:t>
      </w:r>
      <w:r w:rsidRPr="00416A7D">
        <w:rPr>
          <w:rFonts w:ascii="Traditional Arabic" w:hAnsi="Traditional Arabic" w:cs="Traditional Arabic"/>
          <w:sz w:val="28"/>
          <w:szCs w:val="28"/>
          <w:lang w:bidi="ar-EG"/>
        </w:rPr>
        <w:t xml:space="preserve"> </w:t>
      </w:r>
    </w:p>
  </w:footnote>
  <w:footnote w:id="57">
    <w:p w14:paraId="5A6A1241" w14:textId="12B054B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5 ص 275</w:t>
      </w:r>
      <w:r w:rsidRPr="00416A7D">
        <w:rPr>
          <w:rFonts w:ascii="Traditional Arabic" w:hAnsi="Traditional Arabic" w:cs="Traditional Arabic"/>
          <w:sz w:val="28"/>
          <w:szCs w:val="28"/>
          <w:lang w:bidi="ar-EG"/>
        </w:rPr>
        <w:t xml:space="preserve"> </w:t>
      </w:r>
    </w:p>
  </w:footnote>
  <w:footnote w:id="58">
    <w:p w14:paraId="5546B9AD" w14:textId="2044D92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الكرماني على صحيح البخاري، ٢٢/ ٤٩.</w:t>
      </w:r>
      <w:r w:rsidRPr="00416A7D">
        <w:rPr>
          <w:rFonts w:ascii="Traditional Arabic" w:hAnsi="Traditional Arabic" w:cs="Traditional Arabic"/>
          <w:sz w:val="28"/>
          <w:szCs w:val="28"/>
          <w:lang w:bidi="ar-EG"/>
        </w:rPr>
        <w:t xml:space="preserve"> </w:t>
      </w:r>
    </w:p>
  </w:footnote>
  <w:footnote w:id="59">
    <w:p w14:paraId="3E3DF005" w14:textId="55930C3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مسلم، كتاب الأدب، باب النهي عن التكني بأبي القاسم، وبيان ما يستحب من الأسماء ٣/ ١٦٨٢، برقم ٢١٣١.</w:t>
      </w:r>
      <w:r w:rsidRPr="00416A7D">
        <w:rPr>
          <w:rFonts w:ascii="Traditional Arabic" w:hAnsi="Traditional Arabic" w:cs="Traditional Arabic"/>
          <w:sz w:val="28"/>
          <w:szCs w:val="28"/>
          <w:lang w:bidi="ar-EG"/>
        </w:rPr>
        <w:t xml:space="preserve"> </w:t>
      </w:r>
    </w:p>
  </w:footnote>
  <w:footnote w:id="60">
    <w:p w14:paraId="50BA35A4" w14:textId="72CF8154"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الشفاء بتعريف حقوق المصطفى للقاضي عياض، ٢/ ٥٩٥، ٦١٢</w:t>
      </w:r>
      <w:r w:rsidRPr="00416A7D">
        <w:rPr>
          <w:rFonts w:ascii="Traditional Arabic" w:hAnsi="Traditional Arabic" w:cs="Traditional Arabic"/>
          <w:sz w:val="28"/>
          <w:szCs w:val="28"/>
          <w:lang w:bidi="ar-EG"/>
        </w:rPr>
        <w:t xml:space="preserve"> </w:t>
      </w:r>
    </w:p>
  </w:footnote>
  <w:footnote w:id="61">
    <w:p w14:paraId="4A4CEE3E" w14:textId="40E2A554" w:rsidR="00440616" w:rsidRPr="00416A7D" w:rsidRDefault="00440616" w:rsidP="008D0C21">
      <w:pPr>
        <w:pStyle w:val="a3"/>
        <w:bidi/>
        <w:rPr>
          <w:rFonts w:ascii="Traditional Arabic" w:hAnsi="Traditional Arabic" w:cs="Traditional Arabic"/>
          <w:sz w:val="28"/>
          <w:szCs w:val="28"/>
          <w:lang w:val="en-US"/>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proofErr w:type="spellStart"/>
      <w:r w:rsidRPr="00416A7D">
        <w:rPr>
          <w:rFonts w:ascii="Traditional Arabic" w:hAnsi="Traditional Arabic" w:cs="Traditional Arabic"/>
          <w:sz w:val="28"/>
          <w:szCs w:val="28"/>
          <w:rtl/>
          <w:lang w:val="en-US"/>
        </w:rPr>
        <w:t>المفهم</w:t>
      </w:r>
      <w:proofErr w:type="spellEnd"/>
      <w:r w:rsidRPr="00416A7D">
        <w:rPr>
          <w:rFonts w:ascii="Traditional Arabic" w:hAnsi="Traditional Arabic" w:cs="Traditional Arabic"/>
          <w:sz w:val="28"/>
          <w:szCs w:val="28"/>
          <w:rtl/>
          <w:lang w:val="en-US"/>
        </w:rPr>
        <w:t xml:space="preserve"> لما أشكل من تلخيص كتاب مسلم، ٥/ ٤٥٨</w:t>
      </w:r>
      <w:r w:rsidRPr="00416A7D">
        <w:rPr>
          <w:rFonts w:ascii="Traditional Arabic" w:hAnsi="Traditional Arabic" w:cs="Traditional Arabic"/>
          <w:sz w:val="28"/>
          <w:szCs w:val="28"/>
          <w:lang w:val="en-US"/>
        </w:rPr>
        <w:t xml:space="preserve">. </w:t>
      </w:r>
    </w:p>
  </w:footnote>
  <w:footnote w:id="62">
    <w:p w14:paraId="51FAD80C" w14:textId="6553EA09"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فتح الباري ج 10 ص 113 </w:t>
      </w:r>
      <w:r w:rsidRPr="00416A7D">
        <w:rPr>
          <w:rFonts w:ascii="Traditional Arabic" w:hAnsi="Traditional Arabic" w:cs="Traditional Arabic"/>
          <w:sz w:val="28"/>
          <w:szCs w:val="28"/>
          <w:lang w:bidi="ar-EG"/>
        </w:rPr>
        <w:t xml:space="preserve"> </w:t>
      </w:r>
    </w:p>
  </w:footnote>
  <w:footnote w:id="63">
    <w:p w14:paraId="3FEA295A" w14:textId="5DFFEA51"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3 ص 204</w:t>
      </w:r>
      <w:r w:rsidRPr="00416A7D">
        <w:rPr>
          <w:rFonts w:ascii="Traditional Arabic" w:hAnsi="Traditional Arabic" w:cs="Traditional Arabic"/>
          <w:sz w:val="28"/>
          <w:szCs w:val="28"/>
          <w:lang w:bidi="ar-EG"/>
        </w:rPr>
        <w:t xml:space="preserve"> </w:t>
      </w:r>
    </w:p>
  </w:footnote>
  <w:footnote w:id="64">
    <w:p w14:paraId="46351DA9" w14:textId="6625D162"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سورة البقرة الآية 155.</w:t>
      </w:r>
      <w:r w:rsidRPr="00416A7D">
        <w:rPr>
          <w:rFonts w:ascii="Traditional Arabic" w:hAnsi="Traditional Arabic" w:cs="Traditional Arabic"/>
          <w:sz w:val="28"/>
          <w:szCs w:val="28"/>
          <w:lang w:bidi="ar-EG"/>
        </w:rPr>
        <w:t xml:space="preserve"> </w:t>
      </w:r>
    </w:p>
  </w:footnote>
  <w:footnote w:id="65">
    <w:p w14:paraId="156ED1A1" w14:textId="63ECBC7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3 ص 384</w:t>
      </w:r>
      <w:r w:rsidRPr="00416A7D">
        <w:rPr>
          <w:rFonts w:ascii="Traditional Arabic" w:hAnsi="Traditional Arabic" w:cs="Traditional Arabic"/>
          <w:sz w:val="28"/>
          <w:szCs w:val="28"/>
          <w:lang w:bidi="ar-EG"/>
        </w:rPr>
        <w:t xml:space="preserve"> </w:t>
      </w:r>
    </w:p>
  </w:footnote>
  <w:footnote w:id="66">
    <w:p w14:paraId="5136097A" w14:textId="5F40209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صحيح البخاري، كتاب الجنائز، باب ثناء الناس على الميت، برقم 1301</w:t>
      </w:r>
      <w:r w:rsidRPr="00416A7D">
        <w:rPr>
          <w:rFonts w:ascii="Traditional Arabic" w:hAnsi="Traditional Arabic" w:cs="Traditional Arabic"/>
          <w:sz w:val="28"/>
          <w:szCs w:val="28"/>
          <w:lang w:bidi="ar-EG"/>
        </w:rPr>
        <w:t xml:space="preserve"> </w:t>
      </w:r>
    </w:p>
  </w:footnote>
  <w:footnote w:id="67">
    <w:p w14:paraId="01E2B638" w14:textId="510FB5D8"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3 ص 304.</w:t>
      </w:r>
      <w:r w:rsidRPr="00416A7D">
        <w:rPr>
          <w:rFonts w:ascii="Traditional Arabic" w:hAnsi="Traditional Arabic" w:cs="Traditional Arabic"/>
          <w:sz w:val="28"/>
          <w:szCs w:val="28"/>
          <w:lang w:bidi="ar-EG"/>
        </w:rPr>
        <w:t xml:space="preserve"> </w:t>
      </w:r>
    </w:p>
  </w:footnote>
  <w:footnote w:id="68">
    <w:p w14:paraId="12F61D08" w14:textId="4BF9AC70"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ج12 ص 7</w:t>
      </w:r>
      <w:r w:rsidRPr="00416A7D">
        <w:rPr>
          <w:rFonts w:ascii="Traditional Arabic" w:hAnsi="Traditional Arabic" w:cs="Traditional Arabic"/>
          <w:sz w:val="28"/>
          <w:szCs w:val="28"/>
          <w:lang w:bidi="ar-EG"/>
        </w:rPr>
        <w:t xml:space="preserve"> </w:t>
      </w:r>
    </w:p>
  </w:footnote>
  <w:footnote w:id="69">
    <w:p w14:paraId="0746CA5F" w14:textId="2191EB6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8 ص 344</w:t>
      </w:r>
      <w:r w:rsidRPr="00416A7D">
        <w:rPr>
          <w:rFonts w:ascii="Traditional Arabic" w:hAnsi="Traditional Arabic" w:cs="Traditional Arabic"/>
          <w:sz w:val="28"/>
          <w:szCs w:val="28"/>
          <w:lang w:bidi="ar-EG"/>
        </w:rPr>
        <w:t xml:space="preserve"> </w:t>
      </w:r>
    </w:p>
  </w:footnote>
  <w:footnote w:id="70">
    <w:p w14:paraId="537BBF05" w14:textId="726721F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مسلم ج 12 ص 427</w:t>
      </w:r>
      <w:r w:rsidRPr="00416A7D">
        <w:rPr>
          <w:rFonts w:ascii="Traditional Arabic" w:hAnsi="Traditional Arabic" w:cs="Traditional Arabic"/>
          <w:sz w:val="28"/>
          <w:szCs w:val="28"/>
          <w:lang w:bidi="ar-EG"/>
        </w:rPr>
        <w:t xml:space="preserve"> </w:t>
      </w:r>
    </w:p>
  </w:footnote>
  <w:footnote w:id="71">
    <w:p w14:paraId="2AA22C6A" w14:textId="54DB0DC9"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صحيح البخاري برقم 6346</w:t>
      </w:r>
      <w:r w:rsidRPr="00416A7D">
        <w:rPr>
          <w:rFonts w:ascii="Traditional Arabic" w:hAnsi="Traditional Arabic" w:cs="Traditional Arabic"/>
          <w:sz w:val="28"/>
          <w:szCs w:val="28"/>
          <w:lang w:bidi="ar-EG"/>
        </w:rPr>
        <w:t xml:space="preserve"> </w:t>
      </w:r>
    </w:p>
  </w:footnote>
  <w:footnote w:id="72">
    <w:p w14:paraId="2B409724" w14:textId="1EA447FB"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12 ص 7</w:t>
      </w:r>
      <w:r w:rsidRPr="00416A7D">
        <w:rPr>
          <w:rFonts w:ascii="Traditional Arabic" w:hAnsi="Traditional Arabic" w:cs="Traditional Arabic"/>
          <w:sz w:val="28"/>
          <w:szCs w:val="28"/>
          <w:lang w:bidi="ar-EG"/>
        </w:rPr>
        <w:t xml:space="preserve"> </w:t>
      </w:r>
    </w:p>
  </w:footnote>
  <w:footnote w:id="73">
    <w:p w14:paraId="02FF0A1A" w14:textId="267D9935"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صحيح البخاري، برقم 6348</w:t>
      </w:r>
      <w:r w:rsidRPr="00416A7D">
        <w:rPr>
          <w:rFonts w:ascii="Traditional Arabic" w:hAnsi="Traditional Arabic" w:cs="Traditional Arabic"/>
          <w:sz w:val="28"/>
          <w:szCs w:val="28"/>
          <w:lang w:bidi="ar-EG"/>
        </w:rPr>
        <w:t xml:space="preserve"> </w:t>
      </w:r>
    </w:p>
  </w:footnote>
  <w:footnote w:id="74">
    <w:p w14:paraId="768109C5" w14:textId="5C1F20A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ص 9 ج 12</w:t>
      </w:r>
      <w:r w:rsidRPr="00416A7D">
        <w:rPr>
          <w:rFonts w:ascii="Traditional Arabic" w:hAnsi="Traditional Arabic" w:cs="Traditional Arabic"/>
          <w:sz w:val="28"/>
          <w:szCs w:val="28"/>
          <w:lang w:bidi="ar-EG"/>
        </w:rPr>
        <w:t xml:space="preserve"> </w:t>
      </w:r>
    </w:p>
  </w:footnote>
  <w:footnote w:id="75">
    <w:p w14:paraId="799672EB" w14:textId="72EC3DD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فتح الباري ج 1 ص 135.  </w:t>
      </w:r>
      <w:r w:rsidRPr="00416A7D">
        <w:rPr>
          <w:rFonts w:ascii="Traditional Arabic" w:hAnsi="Traditional Arabic" w:cs="Traditional Arabic"/>
          <w:sz w:val="28"/>
          <w:szCs w:val="28"/>
          <w:lang w:bidi="ar-EG"/>
        </w:rPr>
        <w:t xml:space="preserve"> </w:t>
      </w:r>
    </w:p>
  </w:footnote>
  <w:footnote w:id="76">
    <w:p w14:paraId="3BBDDA1D" w14:textId="1618A452"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2 ص 237.</w:t>
      </w:r>
      <w:r w:rsidRPr="00416A7D">
        <w:rPr>
          <w:rFonts w:ascii="Traditional Arabic" w:hAnsi="Traditional Arabic" w:cs="Traditional Arabic"/>
          <w:sz w:val="28"/>
          <w:szCs w:val="28"/>
          <w:lang w:bidi="ar-EG"/>
        </w:rPr>
        <w:t xml:space="preserve"> </w:t>
      </w:r>
    </w:p>
  </w:footnote>
  <w:footnote w:id="77">
    <w:p w14:paraId="12219F53" w14:textId="7554067F"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10 ص 535</w:t>
      </w:r>
      <w:r w:rsidRPr="00416A7D">
        <w:rPr>
          <w:rFonts w:ascii="Traditional Arabic" w:hAnsi="Traditional Arabic" w:cs="Traditional Arabic"/>
          <w:sz w:val="28"/>
          <w:szCs w:val="28"/>
          <w:lang w:bidi="ar-EG"/>
        </w:rPr>
        <w:t xml:space="preserve"> </w:t>
      </w:r>
    </w:p>
  </w:footnote>
  <w:footnote w:id="78">
    <w:p w14:paraId="583FF06D" w14:textId="49C92E4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10 ص 296</w:t>
      </w:r>
    </w:p>
    <w:p w14:paraId="7A3B3977" w14:textId="728354CC"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p>
  </w:footnote>
  <w:footnote w:id="79">
    <w:p w14:paraId="242E7E15" w14:textId="0035B7A1"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التمهيد لما في الموطأ من المعاني والأسانيد للحافظ ابن عبد البر ج 6 ص 321</w:t>
      </w:r>
      <w:r w:rsidRPr="00416A7D">
        <w:rPr>
          <w:rFonts w:ascii="Traditional Arabic" w:hAnsi="Traditional Arabic" w:cs="Traditional Arabic"/>
          <w:sz w:val="28"/>
          <w:szCs w:val="28"/>
          <w:lang w:bidi="ar-EG"/>
        </w:rPr>
        <w:t xml:space="preserve"> </w:t>
      </w:r>
    </w:p>
  </w:footnote>
  <w:footnote w:id="80">
    <w:p w14:paraId="5A57E171" w14:textId="6C22247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12 ص 195</w:t>
      </w:r>
      <w:r w:rsidRPr="00416A7D">
        <w:rPr>
          <w:rFonts w:ascii="Traditional Arabic" w:hAnsi="Traditional Arabic" w:cs="Traditional Arabic"/>
          <w:sz w:val="28"/>
          <w:szCs w:val="28"/>
          <w:lang w:bidi="ar-EG"/>
        </w:rPr>
        <w:t xml:space="preserve"> </w:t>
      </w:r>
    </w:p>
  </w:footnote>
  <w:footnote w:id="81">
    <w:p w14:paraId="0DEA7B89" w14:textId="7CE114C2"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شرح صحيح البخاري لابن </w:t>
      </w:r>
      <w:proofErr w:type="gramStart"/>
      <w:r w:rsidRPr="00416A7D">
        <w:rPr>
          <w:rFonts w:ascii="Traditional Arabic" w:hAnsi="Traditional Arabic" w:cs="Traditional Arabic"/>
          <w:sz w:val="28"/>
          <w:szCs w:val="28"/>
          <w:rtl/>
          <w:lang w:bidi="ar-EG"/>
        </w:rPr>
        <w:t>بطال  ج</w:t>
      </w:r>
      <w:proofErr w:type="gramEnd"/>
      <w:r w:rsidRPr="00416A7D">
        <w:rPr>
          <w:rFonts w:ascii="Traditional Arabic" w:hAnsi="Traditional Arabic" w:cs="Traditional Arabic"/>
          <w:sz w:val="28"/>
          <w:szCs w:val="28"/>
          <w:rtl/>
          <w:lang w:bidi="ar-EG"/>
        </w:rPr>
        <w:t xml:space="preserve">  8 ص 492</w:t>
      </w:r>
      <w:r w:rsidRPr="00416A7D">
        <w:rPr>
          <w:rFonts w:ascii="Traditional Arabic" w:hAnsi="Traditional Arabic" w:cs="Traditional Arabic"/>
          <w:sz w:val="28"/>
          <w:szCs w:val="28"/>
          <w:lang w:bidi="ar-EG"/>
        </w:rPr>
        <w:t xml:space="preserve"> </w:t>
      </w:r>
    </w:p>
  </w:footnote>
  <w:footnote w:id="82">
    <w:p w14:paraId="5E4587E5" w14:textId="2997ACA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5 ص 124</w:t>
      </w:r>
      <w:r w:rsidRPr="00416A7D">
        <w:rPr>
          <w:rFonts w:ascii="Traditional Arabic" w:hAnsi="Traditional Arabic" w:cs="Traditional Arabic"/>
          <w:sz w:val="28"/>
          <w:szCs w:val="28"/>
          <w:lang w:bidi="ar-EG"/>
        </w:rPr>
        <w:t xml:space="preserve"> </w:t>
      </w:r>
    </w:p>
  </w:footnote>
  <w:footnote w:id="83">
    <w:p w14:paraId="5A9F1BEE" w14:textId="37D28C2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الحديث بكامله: عن عبد الله بن عمر رضي الله عنهما أن رسول الله صلى الله عليه وسلم قال ألا كلكم راع وكلكم مسئول عن رعيته فالإمام الذي على الناس راع وهو مسئول عن رعيته والرجل راع على أهل بيته وهو مسئول عن رعيته والمرأة راعية على أهل بيت زوجها وولده وهي مسئولة عنهم وعبد الرجل راع على مال سيده وهو مسئول عنه ألا فكلكم راع وكلكم مسئول عن رعيته" صحيح البخاري، كتاب الأحكام، باب قول الله تعالى </w:t>
      </w:r>
      <w:proofErr w:type="gramStart"/>
      <w:r w:rsidRPr="00416A7D">
        <w:rPr>
          <w:rFonts w:ascii="Traditional Arabic" w:hAnsi="Traditional Arabic" w:cs="Traditional Arabic"/>
          <w:sz w:val="28"/>
          <w:szCs w:val="28"/>
          <w:rtl/>
          <w:lang w:bidi="ar-EG"/>
        </w:rPr>
        <w:t>و أطيعوا</w:t>
      </w:r>
      <w:proofErr w:type="gramEnd"/>
      <w:r w:rsidRPr="00416A7D">
        <w:rPr>
          <w:rFonts w:ascii="Traditional Arabic" w:hAnsi="Traditional Arabic" w:cs="Traditional Arabic"/>
          <w:sz w:val="28"/>
          <w:szCs w:val="28"/>
          <w:rtl/>
          <w:lang w:bidi="ar-EG"/>
        </w:rPr>
        <w:t xml:space="preserve"> الله وأطيعوا الرسول وأولي الأمر منكم، برقم 6719.</w:t>
      </w:r>
    </w:p>
    <w:p w14:paraId="5C8EACD6" w14:textId="759387E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Fonts w:ascii="Traditional Arabic" w:hAnsi="Traditional Arabic" w:cs="Traditional Arabic"/>
          <w:sz w:val="28"/>
          <w:szCs w:val="28"/>
          <w:lang w:bidi="ar-EG"/>
        </w:rPr>
        <w:t xml:space="preserve"> </w:t>
      </w:r>
    </w:p>
  </w:footnote>
  <w:footnote w:id="84">
    <w:p w14:paraId="375441D2" w14:textId="006A2B9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عن معقل بن يسار قال سمعت من رسول الله صلى الله عليه وسلم سمعت النبي صلى الله عليه وسلم يقول ما من عبد استرعاه الله رعية فلم يحطها بنصيحة إلا لم يجد رائحة الجنة" صحيح البخاري، كتاب الاحكام، باب من استرعي رعية فلم </w:t>
      </w:r>
      <w:proofErr w:type="gramStart"/>
      <w:r w:rsidRPr="00416A7D">
        <w:rPr>
          <w:rFonts w:ascii="Traditional Arabic" w:hAnsi="Traditional Arabic" w:cs="Traditional Arabic"/>
          <w:sz w:val="28"/>
          <w:szCs w:val="28"/>
          <w:rtl/>
          <w:lang w:bidi="ar-EG"/>
        </w:rPr>
        <w:t>ينصح ،</w:t>
      </w:r>
      <w:proofErr w:type="gramEnd"/>
      <w:r w:rsidRPr="00416A7D">
        <w:rPr>
          <w:rFonts w:ascii="Traditional Arabic" w:hAnsi="Traditional Arabic" w:cs="Traditional Arabic"/>
          <w:sz w:val="28"/>
          <w:szCs w:val="28"/>
          <w:rtl/>
          <w:lang w:bidi="ar-EG"/>
        </w:rPr>
        <w:t xml:space="preserve"> برقم 6731 </w:t>
      </w:r>
      <w:r w:rsidRPr="00416A7D">
        <w:rPr>
          <w:rFonts w:ascii="Traditional Arabic" w:hAnsi="Traditional Arabic" w:cs="Traditional Arabic"/>
          <w:sz w:val="28"/>
          <w:szCs w:val="28"/>
          <w:lang w:bidi="ar-EG"/>
        </w:rPr>
        <w:t xml:space="preserve"> </w:t>
      </w:r>
    </w:p>
  </w:footnote>
  <w:footnote w:id="85">
    <w:p w14:paraId="15D17F26" w14:textId="1DA66857"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شرح صحيح البخاري لابن بطال </w:t>
      </w:r>
      <w:proofErr w:type="gramStart"/>
      <w:r w:rsidRPr="00416A7D">
        <w:rPr>
          <w:rFonts w:ascii="Traditional Arabic" w:hAnsi="Traditional Arabic" w:cs="Traditional Arabic"/>
          <w:sz w:val="28"/>
          <w:szCs w:val="28"/>
          <w:rtl/>
          <w:lang w:bidi="ar-EG"/>
        </w:rPr>
        <w:t>ج  8</w:t>
      </w:r>
      <w:proofErr w:type="gramEnd"/>
      <w:r w:rsidRPr="00416A7D">
        <w:rPr>
          <w:rFonts w:ascii="Traditional Arabic" w:hAnsi="Traditional Arabic" w:cs="Traditional Arabic"/>
          <w:sz w:val="28"/>
          <w:szCs w:val="28"/>
          <w:rtl/>
          <w:lang w:bidi="ar-EG"/>
        </w:rPr>
        <w:t xml:space="preserve"> ص 210</w:t>
      </w:r>
      <w:r w:rsidRPr="00416A7D">
        <w:rPr>
          <w:rFonts w:ascii="Traditional Arabic" w:hAnsi="Traditional Arabic" w:cs="Traditional Arabic"/>
          <w:sz w:val="28"/>
          <w:szCs w:val="28"/>
          <w:lang w:bidi="ar-EG"/>
        </w:rPr>
        <w:t xml:space="preserve"> </w:t>
      </w:r>
    </w:p>
  </w:footnote>
  <w:footnote w:id="86">
    <w:p w14:paraId="407396E3" w14:textId="6297DE84"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شرح صحيح البخاري لابن </w:t>
      </w:r>
      <w:proofErr w:type="gramStart"/>
      <w:r w:rsidRPr="00416A7D">
        <w:rPr>
          <w:rFonts w:ascii="Traditional Arabic" w:hAnsi="Traditional Arabic" w:cs="Traditional Arabic"/>
          <w:sz w:val="28"/>
          <w:szCs w:val="28"/>
          <w:rtl/>
          <w:lang w:bidi="ar-EG"/>
        </w:rPr>
        <w:t>بطال  ج</w:t>
      </w:r>
      <w:proofErr w:type="gramEnd"/>
      <w:r w:rsidRPr="00416A7D">
        <w:rPr>
          <w:rFonts w:ascii="Traditional Arabic" w:hAnsi="Traditional Arabic" w:cs="Traditional Arabic"/>
          <w:sz w:val="28"/>
          <w:szCs w:val="28"/>
          <w:rtl/>
          <w:lang w:bidi="ar-EG"/>
        </w:rPr>
        <w:t xml:space="preserve"> 8 ص 219  </w:t>
      </w:r>
      <w:r w:rsidRPr="00416A7D">
        <w:rPr>
          <w:rFonts w:ascii="Traditional Arabic" w:hAnsi="Traditional Arabic" w:cs="Traditional Arabic"/>
          <w:sz w:val="28"/>
          <w:szCs w:val="28"/>
          <w:lang w:bidi="ar-EG"/>
        </w:rPr>
        <w:t xml:space="preserve"> </w:t>
      </w:r>
    </w:p>
  </w:footnote>
  <w:footnote w:id="87">
    <w:p w14:paraId="50054DF5" w14:textId="0FECA34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ج10 ص 487</w:t>
      </w:r>
      <w:r w:rsidRPr="00416A7D">
        <w:rPr>
          <w:rFonts w:ascii="Traditional Arabic" w:hAnsi="Traditional Arabic" w:cs="Traditional Arabic"/>
          <w:sz w:val="28"/>
          <w:szCs w:val="28"/>
          <w:lang w:bidi="ar-EG"/>
        </w:rPr>
        <w:t xml:space="preserve"> </w:t>
      </w:r>
    </w:p>
  </w:footnote>
  <w:footnote w:id="88">
    <w:p w14:paraId="2400A6CF" w14:textId="109A130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10 ص 465</w:t>
      </w:r>
      <w:r w:rsidRPr="00416A7D">
        <w:rPr>
          <w:rFonts w:ascii="Traditional Arabic" w:hAnsi="Traditional Arabic" w:cs="Traditional Arabic"/>
          <w:sz w:val="28"/>
          <w:szCs w:val="28"/>
          <w:lang w:bidi="ar-EG"/>
        </w:rPr>
        <w:t xml:space="preserve"> </w:t>
      </w:r>
    </w:p>
  </w:footnote>
  <w:footnote w:id="89">
    <w:p w14:paraId="4F976F55" w14:textId="0AD8FDC2"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مسلم للنووي ج 2 ص 16</w:t>
      </w:r>
      <w:r w:rsidRPr="00416A7D">
        <w:rPr>
          <w:rFonts w:ascii="Traditional Arabic" w:hAnsi="Traditional Arabic" w:cs="Traditional Arabic"/>
          <w:sz w:val="28"/>
          <w:szCs w:val="28"/>
          <w:lang w:bidi="ar-EG"/>
        </w:rPr>
        <w:t xml:space="preserve"> </w:t>
      </w:r>
    </w:p>
  </w:footnote>
  <w:footnote w:id="90">
    <w:p w14:paraId="2F7ED78E" w14:textId="0D178D5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شرح صحيح البخاري لابن بطال ج 1 ص 65</w:t>
      </w:r>
      <w:r w:rsidRPr="00416A7D">
        <w:rPr>
          <w:rFonts w:ascii="Traditional Arabic" w:hAnsi="Traditional Arabic" w:cs="Traditional Arabic"/>
          <w:sz w:val="28"/>
          <w:szCs w:val="28"/>
          <w:lang w:bidi="ar-EG"/>
        </w:rPr>
        <w:t xml:space="preserve"> </w:t>
      </w:r>
    </w:p>
  </w:footnote>
  <w:footnote w:id="91">
    <w:p w14:paraId="4B06A2EF" w14:textId="1E614D6F"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جامع العلوم والحكم ج 1 ص 302.</w:t>
      </w:r>
      <w:r w:rsidRPr="00416A7D">
        <w:rPr>
          <w:rFonts w:ascii="Traditional Arabic" w:hAnsi="Traditional Arabic" w:cs="Traditional Arabic"/>
          <w:sz w:val="28"/>
          <w:szCs w:val="28"/>
          <w:lang w:bidi="ar-EG"/>
        </w:rPr>
        <w:t xml:space="preserve"> </w:t>
      </w:r>
    </w:p>
  </w:footnote>
  <w:footnote w:id="92">
    <w:p w14:paraId="518117E7" w14:textId="2037A81D"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ج12 ص 351</w:t>
      </w:r>
      <w:r w:rsidRPr="00416A7D">
        <w:rPr>
          <w:rFonts w:ascii="Traditional Arabic" w:hAnsi="Traditional Arabic" w:cs="Traditional Arabic"/>
          <w:sz w:val="28"/>
          <w:szCs w:val="28"/>
          <w:lang w:bidi="ar-EG"/>
        </w:rPr>
        <w:t xml:space="preserve"> </w:t>
      </w:r>
    </w:p>
  </w:footnote>
  <w:footnote w:id="93">
    <w:p w14:paraId="5A9CC8FF" w14:textId="5D3C39F4"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ج9 ص445</w:t>
      </w:r>
      <w:r w:rsidRPr="00416A7D">
        <w:rPr>
          <w:rFonts w:ascii="Traditional Arabic" w:hAnsi="Traditional Arabic" w:cs="Traditional Arabic"/>
          <w:sz w:val="28"/>
          <w:szCs w:val="28"/>
          <w:lang w:bidi="ar-EG"/>
        </w:rPr>
        <w:t xml:space="preserve"> </w:t>
      </w:r>
    </w:p>
  </w:footnote>
  <w:footnote w:id="94">
    <w:p w14:paraId="7E5763C3" w14:textId="3C141A0F"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9 ص 105ــ 106</w:t>
      </w:r>
      <w:r w:rsidRPr="00416A7D">
        <w:rPr>
          <w:rFonts w:ascii="Traditional Arabic" w:hAnsi="Traditional Arabic" w:cs="Traditional Arabic"/>
          <w:sz w:val="28"/>
          <w:szCs w:val="28"/>
          <w:lang w:bidi="ar-EG"/>
        </w:rPr>
        <w:t xml:space="preserve"> </w:t>
      </w:r>
    </w:p>
  </w:footnote>
  <w:footnote w:id="95">
    <w:p w14:paraId="0EE02331" w14:textId="0549597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5 ص 355</w:t>
      </w:r>
      <w:r w:rsidRPr="00416A7D">
        <w:rPr>
          <w:rFonts w:ascii="Traditional Arabic" w:hAnsi="Traditional Arabic" w:cs="Traditional Arabic"/>
          <w:sz w:val="28"/>
          <w:szCs w:val="28"/>
          <w:lang w:bidi="ar-EG"/>
        </w:rPr>
        <w:t xml:space="preserve"> </w:t>
      </w:r>
    </w:p>
  </w:footnote>
  <w:footnote w:id="96">
    <w:p w14:paraId="059CF069" w14:textId="6A54B563"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جامع العلوم الحكم لابن رجب الحنبلي، ج 1 ص 176</w:t>
      </w:r>
      <w:r w:rsidRPr="00416A7D">
        <w:rPr>
          <w:rFonts w:ascii="Traditional Arabic" w:hAnsi="Traditional Arabic" w:cs="Traditional Arabic"/>
          <w:sz w:val="28"/>
          <w:szCs w:val="28"/>
          <w:lang w:bidi="ar-EG"/>
        </w:rPr>
        <w:t xml:space="preserve"> </w:t>
      </w:r>
    </w:p>
  </w:footnote>
  <w:footnote w:id="97">
    <w:p w14:paraId="324AF031" w14:textId="4B25E708"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5 ص 355</w:t>
      </w:r>
      <w:r w:rsidRPr="00416A7D">
        <w:rPr>
          <w:rFonts w:ascii="Traditional Arabic" w:hAnsi="Traditional Arabic" w:cs="Traditional Arabic"/>
          <w:sz w:val="28"/>
          <w:szCs w:val="28"/>
          <w:lang w:bidi="ar-EG"/>
        </w:rPr>
        <w:t xml:space="preserve"> </w:t>
      </w:r>
    </w:p>
  </w:footnote>
  <w:footnote w:id="98">
    <w:p w14:paraId="3C0D660C" w14:textId="0268C364"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5 ص 355</w:t>
      </w:r>
      <w:r w:rsidRPr="00416A7D">
        <w:rPr>
          <w:rFonts w:ascii="Traditional Arabic" w:hAnsi="Traditional Arabic" w:cs="Traditional Arabic"/>
          <w:sz w:val="28"/>
          <w:szCs w:val="28"/>
          <w:lang w:bidi="ar-EG"/>
        </w:rPr>
        <w:t xml:space="preserve"> </w:t>
      </w:r>
    </w:p>
  </w:footnote>
  <w:footnote w:id="99">
    <w:p w14:paraId="1CAB0A6E" w14:textId="41D75F32"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جامع العلوم والحكم ج 1 ص 176</w:t>
      </w:r>
      <w:r w:rsidRPr="00416A7D">
        <w:rPr>
          <w:rFonts w:ascii="Traditional Arabic" w:hAnsi="Traditional Arabic" w:cs="Traditional Arabic"/>
          <w:sz w:val="28"/>
          <w:szCs w:val="28"/>
          <w:lang w:bidi="ar-EG"/>
        </w:rPr>
        <w:t xml:space="preserve"> </w:t>
      </w:r>
    </w:p>
  </w:footnote>
  <w:footnote w:id="100">
    <w:p w14:paraId="5576222E" w14:textId="55314044"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5 ص 355</w:t>
      </w:r>
      <w:r w:rsidRPr="00416A7D">
        <w:rPr>
          <w:rFonts w:ascii="Traditional Arabic" w:hAnsi="Traditional Arabic" w:cs="Traditional Arabic"/>
          <w:sz w:val="28"/>
          <w:szCs w:val="28"/>
          <w:lang w:bidi="ar-EG"/>
        </w:rPr>
        <w:t xml:space="preserve"> </w:t>
      </w:r>
    </w:p>
  </w:footnote>
  <w:footnote w:id="101">
    <w:p w14:paraId="28FC3A28" w14:textId="76EED65E"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11 ص 233</w:t>
      </w:r>
    </w:p>
  </w:footnote>
  <w:footnote w:id="102">
    <w:p w14:paraId="62A86986" w14:textId="43E8A0DC"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10 ص 553</w:t>
      </w:r>
      <w:r w:rsidRPr="00416A7D">
        <w:rPr>
          <w:rFonts w:ascii="Traditional Arabic" w:hAnsi="Traditional Arabic" w:cs="Traditional Arabic"/>
          <w:sz w:val="28"/>
          <w:szCs w:val="28"/>
          <w:lang w:bidi="ar-EG"/>
        </w:rPr>
        <w:t xml:space="preserve"> </w:t>
      </w:r>
    </w:p>
  </w:footnote>
  <w:footnote w:id="103">
    <w:p w14:paraId="344D3D9D" w14:textId="6F8039E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11 ص 212</w:t>
      </w:r>
      <w:r w:rsidRPr="00416A7D">
        <w:rPr>
          <w:rFonts w:ascii="Traditional Arabic" w:hAnsi="Traditional Arabic" w:cs="Traditional Arabic"/>
          <w:sz w:val="28"/>
          <w:szCs w:val="28"/>
          <w:lang w:bidi="ar-EG"/>
        </w:rPr>
        <w:t xml:space="preserve"> </w:t>
      </w:r>
    </w:p>
  </w:footnote>
  <w:footnote w:id="104">
    <w:p w14:paraId="3B6A3DD5" w14:textId="259D3CF6"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 xml:space="preserve">إلى الرحمن </w:t>
      </w:r>
      <w:r w:rsidRPr="00416A7D">
        <w:rPr>
          <w:rFonts w:ascii="Traditional Arabic" w:hAnsi="Traditional Arabic" w:cs="Traditional Arabic"/>
          <w:sz w:val="28"/>
          <w:szCs w:val="28"/>
          <w:lang w:bidi="ar-EG"/>
        </w:rPr>
        <w:t xml:space="preserve"> </w:t>
      </w:r>
    </w:p>
  </w:footnote>
  <w:footnote w:id="105">
    <w:p w14:paraId="3CDE3FAB" w14:textId="16C38EEA" w:rsidR="00440616" w:rsidRPr="00416A7D" w:rsidRDefault="00440616" w:rsidP="008D0C21">
      <w:pPr>
        <w:pStyle w:val="a3"/>
        <w:bidi/>
        <w:rPr>
          <w:rFonts w:ascii="Traditional Arabic" w:hAnsi="Traditional Arabic" w:cs="Traditional Arabic"/>
          <w:sz w:val="28"/>
          <w:szCs w:val="28"/>
          <w:rtl/>
          <w:lang w:bidi="ar-EG"/>
        </w:rPr>
      </w:pPr>
      <w:r w:rsidRPr="00416A7D">
        <w:rPr>
          <w:rStyle w:val="a4"/>
          <w:sz w:val="22"/>
          <w:szCs w:val="22"/>
          <w:vertAlign w:val="baseline"/>
          <w:rtl/>
        </w:rPr>
        <w:t>(</w:t>
      </w:r>
      <w:r w:rsidRPr="00416A7D">
        <w:rPr>
          <w:rStyle w:val="a4"/>
          <w:sz w:val="22"/>
          <w:szCs w:val="22"/>
          <w:vertAlign w:val="baseline"/>
        </w:rPr>
        <w:footnoteRef/>
      </w:r>
      <w:r w:rsidRPr="00416A7D">
        <w:rPr>
          <w:rStyle w:val="a4"/>
          <w:sz w:val="22"/>
          <w:szCs w:val="22"/>
          <w:vertAlign w:val="baseline"/>
          <w:rtl/>
        </w:rPr>
        <w:t>)</w:t>
      </w:r>
      <w:r w:rsidRPr="00416A7D">
        <w:rPr>
          <w:rFonts w:ascii="Traditional Arabic" w:hAnsi="Traditional Arabic" w:cs="Traditional Arabic"/>
          <w:sz w:val="28"/>
          <w:szCs w:val="28"/>
        </w:rPr>
        <w:t xml:space="preserve"> </w:t>
      </w:r>
      <w:r w:rsidRPr="00416A7D">
        <w:rPr>
          <w:rFonts w:ascii="Traditional Arabic" w:hAnsi="Traditional Arabic" w:cs="Traditional Arabic"/>
          <w:sz w:val="28"/>
          <w:szCs w:val="28"/>
          <w:rtl/>
          <w:lang w:bidi="ar-EG"/>
        </w:rPr>
        <w:t>فتح الباري ج 13 ص 547</w:t>
      </w:r>
      <w:r w:rsidRPr="00416A7D">
        <w:rPr>
          <w:rFonts w:ascii="Traditional Arabic" w:hAnsi="Traditional Arabic" w:cs="Traditional Arabic"/>
          <w:sz w:val="28"/>
          <w:szCs w:val="28"/>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915A" w14:textId="71FD2477" w:rsidR="00440616" w:rsidRPr="00BD3425" w:rsidRDefault="00440616" w:rsidP="00BD3425">
    <w:pPr>
      <w:pStyle w:val="a6"/>
      <w:jc w:val="center"/>
      <w:rPr>
        <w:rFonts w:ascii="Traditional Arabic" w:hAnsi="Traditional Arabic" w:cs="Traditional Arabic"/>
        <w:b/>
        <w:bCs/>
        <w:color w:val="FF0000"/>
        <w:sz w:val="32"/>
        <w:szCs w:val="32"/>
      </w:rPr>
    </w:pPr>
    <w:r w:rsidRPr="00BD3425">
      <w:rPr>
        <w:rFonts w:ascii="Traditional Arabic" w:hAnsi="Traditional Arabic" w:cs="Traditional Arabic"/>
        <w:b/>
        <w:bCs/>
        <w:color w:val="FF0000"/>
        <w:sz w:val="32"/>
        <w:szCs w:val="32"/>
        <w:rtl/>
      </w:rPr>
      <w:t>الأربعون التربوية في تعليم الأطفال الأحكام النبوية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2631"/>
    <w:multiLevelType w:val="multilevel"/>
    <w:tmpl w:val="B34C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6305D"/>
    <w:multiLevelType w:val="multilevel"/>
    <w:tmpl w:val="25CC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629F3"/>
    <w:multiLevelType w:val="multilevel"/>
    <w:tmpl w:val="1AEAC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E6EB3"/>
    <w:multiLevelType w:val="multilevel"/>
    <w:tmpl w:val="3256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14AE2"/>
    <w:multiLevelType w:val="multilevel"/>
    <w:tmpl w:val="1478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C001B"/>
    <w:multiLevelType w:val="multilevel"/>
    <w:tmpl w:val="8334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50"/>
    <w:rsid w:val="00002B7A"/>
    <w:rsid w:val="00003CBF"/>
    <w:rsid w:val="00011FC0"/>
    <w:rsid w:val="00020E88"/>
    <w:rsid w:val="00026A12"/>
    <w:rsid w:val="00035A41"/>
    <w:rsid w:val="000417E9"/>
    <w:rsid w:val="0005015B"/>
    <w:rsid w:val="0006105B"/>
    <w:rsid w:val="00064F93"/>
    <w:rsid w:val="000709D5"/>
    <w:rsid w:val="00077DFF"/>
    <w:rsid w:val="0009213B"/>
    <w:rsid w:val="0009671C"/>
    <w:rsid w:val="000B0956"/>
    <w:rsid w:val="000B2D6A"/>
    <w:rsid w:val="000B5526"/>
    <w:rsid w:val="000C0504"/>
    <w:rsid w:val="000C507F"/>
    <w:rsid w:val="000C51CD"/>
    <w:rsid w:val="000E40F7"/>
    <w:rsid w:val="000E7D72"/>
    <w:rsid w:val="000E7F83"/>
    <w:rsid w:val="000F02BC"/>
    <w:rsid w:val="00101AA2"/>
    <w:rsid w:val="00107860"/>
    <w:rsid w:val="00114070"/>
    <w:rsid w:val="00120EBF"/>
    <w:rsid w:val="00121440"/>
    <w:rsid w:val="00124085"/>
    <w:rsid w:val="00132F13"/>
    <w:rsid w:val="001340BE"/>
    <w:rsid w:val="001379E1"/>
    <w:rsid w:val="00137B5A"/>
    <w:rsid w:val="00142EE0"/>
    <w:rsid w:val="001514B6"/>
    <w:rsid w:val="001677E2"/>
    <w:rsid w:val="00167BDA"/>
    <w:rsid w:val="00177358"/>
    <w:rsid w:val="00180FF6"/>
    <w:rsid w:val="001853D2"/>
    <w:rsid w:val="00190058"/>
    <w:rsid w:val="0019426D"/>
    <w:rsid w:val="001A0E3E"/>
    <w:rsid w:val="001A0F2B"/>
    <w:rsid w:val="001B3565"/>
    <w:rsid w:val="001B56E1"/>
    <w:rsid w:val="001C3C8D"/>
    <w:rsid w:val="001C42C6"/>
    <w:rsid w:val="001C787A"/>
    <w:rsid w:val="001D46F8"/>
    <w:rsid w:val="001E176F"/>
    <w:rsid w:val="001E4265"/>
    <w:rsid w:val="001E55B1"/>
    <w:rsid w:val="00204BEF"/>
    <w:rsid w:val="00205622"/>
    <w:rsid w:val="00215C5A"/>
    <w:rsid w:val="002210E5"/>
    <w:rsid w:val="00230A44"/>
    <w:rsid w:val="00236C37"/>
    <w:rsid w:val="00237ADA"/>
    <w:rsid w:val="00241361"/>
    <w:rsid w:val="00242BF2"/>
    <w:rsid w:val="00243613"/>
    <w:rsid w:val="00246DA7"/>
    <w:rsid w:val="00252A2F"/>
    <w:rsid w:val="00252D25"/>
    <w:rsid w:val="00255BD4"/>
    <w:rsid w:val="002601D8"/>
    <w:rsid w:val="00271C18"/>
    <w:rsid w:val="0027275C"/>
    <w:rsid w:val="00273825"/>
    <w:rsid w:val="00280C27"/>
    <w:rsid w:val="002934EB"/>
    <w:rsid w:val="002A25E0"/>
    <w:rsid w:val="002A2F18"/>
    <w:rsid w:val="002A6345"/>
    <w:rsid w:val="002A72E6"/>
    <w:rsid w:val="002B0C88"/>
    <w:rsid w:val="002B59AE"/>
    <w:rsid w:val="002B60E1"/>
    <w:rsid w:val="002B6407"/>
    <w:rsid w:val="002C710B"/>
    <w:rsid w:val="002D2AF3"/>
    <w:rsid w:val="002D5016"/>
    <w:rsid w:val="002D674F"/>
    <w:rsid w:val="002D706B"/>
    <w:rsid w:val="002E7D48"/>
    <w:rsid w:val="002F11D6"/>
    <w:rsid w:val="002F7E6B"/>
    <w:rsid w:val="003043CB"/>
    <w:rsid w:val="00305D96"/>
    <w:rsid w:val="00311C7A"/>
    <w:rsid w:val="00320595"/>
    <w:rsid w:val="00324AF0"/>
    <w:rsid w:val="00331142"/>
    <w:rsid w:val="00335437"/>
    <w:rsid w:val="00335958"/>
    <w:rsid w:val="00336A6C"/>
    <w:rsid w:val="00341F3B"/>
    <w:rsid w:val="00346E33"/>
    <w:rsid w:val="00363EDC"/>
    <w:rsid w:val="00365371"/>
    <w:rsid w:val="00367045"/>
    <w:rsid w:val="003710C7"/>
    <w:rsid w:val="00375600"/>
    <w:rsid w:val="00375B82"/>
    <w:rsid w:val="00377920"/>
    <w:rsid w:val="0038298D"/>
    <w:rsid w:val="00383ACB"/>
    <w:rsid w:val="0038497D"/>
    <w:rsid w:val="003866E6"/>
    <w:rsid w:val="00395960"/>
    <w:rsid w:val="003A0BE5"/>
    <w:rsid w:val="003A7496"/>
    <w:rsid w:val="003B05B2"/>
    <w:rsid w:val="003C037E"/>
    <w:rsid w:val="003D05C1"/>
    <w:rsid w:val="003E07B9"/>
    <w:rsid w:val="003E1319"/>
    <w:rsid w:val="004047CC"/>
    <w:rsid w:val="00404A7C"/>
    <w:rsid w:val="0041166C"/>
    <w:rsid w:val="00412308"/>
    <w:rsid w:val="00416A7D"/>
    <w:rsid w:val="004256E3"/>
    <w:rsid w:val="004306BF"/>
    <w:rsid w:val="00431BE8"/>
    <w:rsid w:val="0043255B"/>
    <w:rsid w:val="00440616"/>
    <w:rsid w:val="004426F0"/>
    <w:rsid w:val="004430DC"/>
    <w:rsid w:val="0044311A"/>
    <w:rsid w:val="004471CD"/>
    <w:rsid w:val="004511F2"/>
    <w:rsid w:val="004535CB"/>
    <w:rsid w:val="00466320"/>
    <w:rsid w:val="00470B85"/>
    <w:rsid w:val="00471716"/>
    <w:rsid w:val="00472DBF"/>
    <w:rsid w:val="00477C6E"/>
    <w:rsid w:val="004A2662"/>
    <w:rsid w:val="004A38DB"/>
    <w:rsid w:val="004A6059"/>
    <w:rsid w:val="004A6F30"/>
    <w:rsid w:val="004A716F"/>
    <w:rsid w:val="004A7E94"/>
    <w:rsid w:val="004B0B4C"/>
    <w:rsid w:val="004B51A7"/>
    <w:rsid w:val="004B6C54"/>
    <w:rsid w:val="004C01F1"/>
    <w:rsid w:val="004C1EF8"/>
    <w:rsid w:val="004C64A4"/>
    <w:rsid w:val="004C6671"/>
    <w:rsid w:val="004C7A94"/>
    <w:rsid w:val="004D0000"/>
    <w:rsid w:val="004D6307"/>
    <w:rsid w:val="004E089C"/>
    <w:rsid w:val="004E1A7C"/>
    <w:rsid w:val="004E5933"/>
    <w:rsid w:val="004E7580"/>
    <w:rsid w:val="004F04C8"/>
    <w:rsid w:val="004F4834"/>
    <w:rsid w:val="004F4E26"/>
    <w:rsid w:val="00503210"/>
    <w:rsid w:val="00505753"/>
    <w:rsid w:val="00520668"/>
    <w:rsid w:val="00521580"/>
    <w:rsid w:val="00521A0E"/>
    <w:rsid w:val="00530803"/>
    <w:rsid w:val="00534D9F"/>
    <w:rsid w:val="005351B3"/>
    <w:rsid w:val="00537F92"/>
    <w:rsid w:val="0054020A"/>
    <w:rsid w:val="00540DCC"/>
    <w:rsid w:val="00541AB3"/>
    <w:rsid w:val="00545213"/>
    <w:rsid w:val="00562A17"/>
    <w:rsid w:val="00563558"/>
    <w:rsid w:val="0056476D"/>
    <w:rsid w:val="00572168"/>
    <w:rsid w:val="005826D2"/>
    <w:rsid w:val="00582F42"/>
    <w:rsid w:val="005932F9"/>
    <w:rsid w:val="0059402B"/>
    <w:rsid w:val="005A0BDA"/>
    <w:rsid w:val="005A1F9B"/>
    <w:rsid w:val="005A326C"/>
    <w:rsid w:val="005B2EA4"/>
    <w:rsid w:val="005B3F73"/>
    <w:rsid w:val="005B42A0"/>
    <w:rsid w:val="005B5EEE"/>
    <w:rsid w:val="005C0CCF"/>
    <w:rsid w:val="005C6845"/>
    <w:rsid w:val="005D0043"/>
    <w:rsid w:val="005D2F4A"/>
    <w:rsid w:val="005E3118"/>
    <w:rsid w:val="005E6894"/>
    <w:rsid w:val="005E6E8E"/>
    <w:rsid w:val="005E79CD"/>
    <w:rsid w:val="005F6899"/>
    <w:rsid w:val="006038B2"/>
    <w:rsid w:val="006112AC"/>
    <w:rsid w:val="006124BD"/>
    <w:rsid w:val="00616E2E"/>
    <w:rsid w:val="0061755F"/>
    <w:rsid w:val="00623591"/>
    <w:rsid w:val="0062370C"/>
    <w:rsid w:val="00624DF2"/>
    <w:rsid w:val="00633A09"/>
    <w:rsid w:val="00642DA2"/>
    <w:rsid w:val="006434B2"/>
    <w:rsid w:val="00644C0D"/>
    <w:rsid w:val="00644C61"/>
    <w:rsid w:val="00644F7C"/>
    <w:rsid w:val="006507A0"/>
    <w:rsid w:val="00654E10"/>
    <w:rsid w:val="00660A56"/>
    <w:rsid w:val="00661DA1"/>
    <w:rsid w:val="00662C52"/>
    <w:rsid w:val="00663718"/>
    <w:rsid w:val="00663B07"/>
    <w:rsid w:val="0066418B"/>
    <w:rsid w:val="0066453E"/>
    <w:rsid w:val="0066456F"/>
    <w:rsid w:val="0066566F"/>
    <w:rsid w:val="00672465"/>
    <w:rsid w:val="006834CB"/>
    <w:rsid w:val="006928A8"/>
    <w:rsid w:val="006944CA"/>
    <w:rsid w:val="006A09D0"/>
    <w:rsid w:val="006A7446"/>
    <w:rsid w:val="006A77CE"/>
    <w:rsid w:val="006B3338"/>
    <w:rsid w:val="006C113A"/>
    <w:rsid w:val="006C172D"/>
    <w:rsid w:val="006C1D8E"/>
    <w:rsid w:val="006C2737"/>
    <w:rsid w:val="006C2B2E"/>
    <w:rsid w:val="006D0247"/>
    <w:rsid w:val="006D1436"/>
    <w:rsid w:val="006D2682"/>
    <w:rsid w:val="006D4490"/>
    <w:rsid w:val="006D52D9"/>
    <w:rsid w:val="006D5B0B"/>
    <w:rsid w:val="006E007E"/>
    <w:rsid w:val="006E3250"/>
    <w:rsid w:val="006E44AE"/>
    <w:rsid w:val="006F2404"/>
    <w:rsid w:val="006F2E73"/>
    <w:rsid w:val="006F7993"/>
    <w:rsid w:val="007011CE"/>
    <w:rsid w:val="00703587"/>
    <w:rsid w:val="00705E9E"/>
    <w:rsid w:val="007064AF"/>
    <w:rsid w:val="007132EC"/>
    <w:rsid w:val="00714376"/>
    <w:rsid w:val="00717933"/>
    <w:rsid w:val="00724E02"/>
    <w:rsid w:val="007307B0"/>
    <w:rsid w:val="00731FA0"/>
    <w:rsid w:val="00732DEE"/>
    <w:rsid w:val="00735AA8"/>
    <w:rsid w:val="00740331"/>
    <w:rsid w:val="00747A55"/>
    <w:rsid w:val="007503A9"/>
    <w:rsid w:val="00752225"/>
    <w:rsid w:val="007569EF"/>
    <w:rsid w:val="007618F4"/>
    <w:rsid w:val="00761910"/>
    <w:rsid w:val="00761FA1"/>
    <w:rsid w:val="00762D57"/>
    <w:rsid w:val="00772457"/>
    <w:rsid w:val="00773F3B"/>
    <w:rsid w:val="00777B21"/>
    <w:rsid w:val="0078142B"/>
    <w:rsid w:val="00784255"/>
    <w:rsid w:val="007847CA"/>
    <w:rsid w:val="0078504B"/>
    <w:rsid w:val="00787616"/>
    <w:rsid w:val="00794969"/>
    <w:rsid w:val="007A1CF9"/>
    <w:rsid w:val="007A24F5"/>
    <w:rsid w:val="007A3A44"/>
    <w:rsid w:val="007A57CC"/>
    <w:rsid w:val="007B2E28"/>
    <w:rsid w:val="007B3BB2"/>
    <w:rsid w:val="007B64FE"/>
    <w:rsid w:val="007C1405"/>
    <w:rsid w:val="007D6D82"/>
    <w:rsid w:val="007D7840"/>
    <w:rsid w:val="007E6D73"/>
    <w:rsid w:val="007F2E11"/>
    <w:rsid w:val="007F6E30"/>
    <w:rsid w:val="00800C2A"/>
    <w:rsid w:val="008029FD"/>
    <w:rsid w:val="008075BA"/>
    <w:rsid w:val="00807ED9"/>
    <w:rsid w:val="008117D0"/>
    <w:rsid w:val="008168FD"/>
    <w:rsid w:val="00820712"/>
    <w:rsid w:val="00830DF9"/>
    <w:rsid w:val="008332C6"/>
    <w:rsid w:val="00833733"/>
    <w:rsid w:val="00834228"/>
    <w:rsid w:val="0083480B"/>
    <w:rsid w:val="00845712"/>
    <w:rsid w:val="008469C6"/>
    <w:rsid w:val="008478AB"/>
    <w:rsid w:val="00850E36"/>
    <w:rsid w:val="00852849"/>
    <w:rsid w:val="008557B0"/>
    <w:rsid w:val="0086126D"/>
    <w:rsid w:val="00864BB7"/>
    <w:rsid w:val="0087019E"/>
    <w:rsid w:val="008708DC"/>
    <w:rsid w:val="00871B3B"/>
    <w:rsid w:val="0087609D"/>
    <w:rsid w:val="008761A7"/>
    <w:rsid w:val="00881D99"/>
    <w:rsid w:val="00896034"/>
    <w:rsid w:val="008A0B76"/>
    <w:rsid w:val="008A2CE2"/>
    <w:rsid w:val="008B1279"/>
    <w:rsid w:val="008B79FC"/>
    <w:rsid w:val="008C2150"/>
    <w:rsid w:val="008C421F"/>
    <w:rsid w:val="008C61E4"/>
    <w:rsid w:val="008D0C21"/>
    <w:rsid w:val="008D2EEF"/>
    <w:rsid w:val="008E067B"/>
    <w:rsid w:val="008E0AD6"/>
    <w:rsid w:val="008E1ED4"/>
    <w:rsid w:val="008E392D"/>
    <w:rsid w:val="008F2F6B"/>
    <w:rsid w:val="00903174"/>
    <w:rsid w:val="00905500"/>
    <w:rsid w:val="00905C91"/>
    <w:rsid w:val="009114CE"/>
    <w:rsid w:val="00912257"/>
    <w:rsid w:val="00926AC8"/>
    <w:rsid w:val="00931B49"/>
    <w:rsid w:val="00932432"/>
    <w:rsid w:val="0093317D"/>
    <w:rsid w:val="00953526"/>
    <w:rsid w:val="00953A00"/>
    <w:rsid w:val="00964624"/>
    <w:rsid w:val="00973E88"/>
    <w:rsid w:val="0098520C"/>
    <w:rsid w:val="00991C62"/>
    <w:rsid w:val="0099231A"/>
    <w:rsid w:val="009A2B6E"/>
    <w:rsid w:val="009A6119"/>
    <w:rsid w:val="009A6F7C"/>
    <w:rsid w:val="009C01D7"/>
    <w:rsid w:val="009C47F5"/>
    <w:rsid w:val="009C63A6"/>
    <w:rsid w:val="009C6C38"/>
    <w:rsid w:val="009D6CC2"/>
    <w:rsid w:val="009E253F"/>
    <w:rsid w:val="009E69F8"/>
    <w:rsid w:val="009E791C"/>
    <w:rsid w:val="009F167D"/>
    <w:rsid w:val="009F41DB"/>
    <w:rsid w:val="009F54D4"/>
    <w:rsid w:val="009F54EE"/>
    <w:rsid w:val="009F76C7"/>
    <w:rsid w:val="00A01359"/>
    <w:rsid w:val="00A01D66"/>
    <w:rsid w:val="00A13F96"/>
    <w:rsid w:val="00A16236"/>
    <w:rsid w:val="00A24D24"/>
    <w:rsid w:val="00A33C9C"/>
    <w:rsid w:val="00A33C9D"/>
    <w:rsid w:val="00A34E37"/>
    <w:rsid w:val="00A36654"/>
    <w:rsid w:val="00A37074"/>
    <w:rsid w:val="00A3748B"/>
    <w:rsid w:val="00A37AA1"/>
    <w:rsid w:val="00A402D9"/>
    <w:rsid w:val="00A42765"/>
    <w:rsid w:val="00A445C9"/>
    <w:rsid w:val="00A47EE8"/>
    <w:rsid w:val="00A5005D"/>
    <w:rsid w:val="00A55E5A"/>
    <w:rsid w:val="00A57FEF"/>
    <w:rsid w:val="00A6134F"/>
    <w:rsid w:val="00A715C2"/>
    <w:rsid w:val="00A73098"/>
    <w:rsid w:val="00A777CD"/>
    <w:rsid w:val="00A82C44"/>
    <w:rsid w:val="00A913B2"/>
    <w:rsid w:val="00A91CE2"/>
    <w:rsid w:val="00A91FF5"/>
    <w:rsid w:val="00A950B2"/>
    <w:rsid w:val="00A97007"/>
    <w:rsid w:val="00AA30B4"/>
    <w:rsid w:val="00AA4F7F"/>
    <w:rsid w:val="00AB5679"/>
    <w:rsid w:val="00AB5B50"/>
    <w:rsid w:val="00AB7EDB"/>
    <w:rsid w:val="00AC0E95"/>
    <w:rsid w:val="00AC3047"/>
    <w:rsid w:val="00AC495D"/>
    <w:rsid w:val="00AD558B"/>
    <w:rsid w:val="00AE1B0F"/>
    <w:rsid w:val="00AE2983"/>
    <w:rsid w:val="00AE6661"/>
    <w:rsid w:val="00AF0AF9"/>
    <w:rsid w:val="00AF4800"/>
    <w:rsid w:val="00AF4E6A"/>
    <w:rsid w:val="00AF6A5B"/>
    <w:rsid w:val="00AF6BE3"/>
    <w:rsid w:val="00AF7531"/>
    <w:rsid w:val="00AF7A36"/>
    <w:rsid w:val="00B0113C"/>
    <w:rsid w:val="00B126C1"/>
    <w:rsid w:val="00B12E8E"/>
    <w:rsid w:val="00B35478"/>
    <w:rsid w:val="00B36892"/>
    <w:rsid w:val="00B417EC"/>
    <w:rsid w:val="00B44AA8"/>
    <w:rsid w:val="00B47ACC"/>
    <w:rsid w:val="00B47F00"/>
    <w:rsid w:val="00B52070"/>
    <w:rsid w:val="00B5362F"/>
    <w:rsid w:val="00B54167"/>
    <w:rsid w:val="00B57A65"/>
    <w:rsid w:val="00B63C16"/>
    <w:rsid w:val="00B66535"/>
    <w:rsid w:val="00B70C3D"/>
    <w:rsid w:val="00B72272"/>
    <w:rsid w:val="00B74E6F"/>
    <w:rsid w:val="00B7514F"/>
    <w:rsid w:val="00B756F4"/>
    <w:rsid w:val="00B76929"/>
    <w:rsid w:val="00B77107"/>
    <w:rsid w:val="00B83B3F"/>
    <w:rsid w:val="00B93D3D"/>
    <w:rsid w:val="00B95195"/>
    <w:rsid w:val="00BA16CD"/>
    <w:rsid w:val="00BA32A2"/>
    <w:rsid w:val="00BA3916"/>
    <w:rsid w:val="00BA3ADE"/>
    <w:rsid w:val="00BA48B4"/>
    <w:rsid w:val="00BA4B8C"/>
    <w:rsid w:val="00BB207F"/>
    <w:rsid w:val="00BB4A33"/>
    <w:rsid w:val="00BC1AF9"/>
    <w:rsid w:val="00BC3327"/>
    <w:rsid w:val="00BC6CFC"/>
    <w:rsid w:val="00BD2B5E"/>
    <w:rsid w:val="00BD3425"/>
    <w:rsid w:val="00BD7CEB"/>
    <w:rsid w:val="00BE06A5"/>
    <w:rsid w:val="00BE688C"/>
    <w:rsid w:val="00BF3B5C"/>
    <w:rsid w:val="00C04667"/>
    <w:rsid w:val="00C065FB"/>
    <w:rsid w:val="00C07B54"/>
    <w:rsid w:val="00C103CF"/>
    <w:rsid w:val="00C166C8"/>
    <w:rsid w:val="00C241AD"/>
    <w:rsid w:val="00C356A2"/>
    <w:rsid w:val="00C365B7"/>
    <w:rsid w:val="00C4230D"/>
    <w:rsid w:val="00C430C3"/>
    <w:rsid w:val="00C502A7"/>
    <w:rsid w:val="00C51DF9"/>
    <w:rsid w:val="00C52996"/>
    <w:rsid w:val="00C5616B"/>
    <w:rsid w:val="00C57CFD"/>
    <w:rsid w:val="00C61A1F"/>
    <w:rsid w:val="00C63079"/>
    <w:rsid w:val="00C65F1F"/>
    <w:rsid w:val="00C72B96"/>
    <w:rsid w:val="00C82A2E"/>
    <w:rsid w:val="00CA7964"/>
    <w:rsid w:val="00CB3129"/>
    <w:rsid w:val="00CB36D2"/>
    <w:rsid w:val="00CB6122"/>
    <w:rsid w:val="00CC1DF9"/>
    <w:rsid w:val="00CC4415"/>
    <w:rsid w:val="00CC736C"/>
    <w:rsid w:val="00CD0C18"/>
    <w:rsid w:val="00CD1D5B"/>
    <w:rsid w:val="00CD36A3"/>
    <w:rsid w:val="00CE5C95"/>
    <w:rsid w:val="00CE73EF"/>
    <w:rsid w:val="00CF052D"/>
    <w:rsid w:val="00CF1FF9"/>
    <w:rsid w:val="00CF7B52"/>
    <w:rsid w:val="00D0411B"/>
    <w:rsid w:val="00D11F8E"/>
    <w:rsid w:val="00D14816"/>
    <w:rsid w:val="00D171C1"/>
    <w:rsid w:val="00D17553"/>
    <w:rsid w:val="00D211CD"/>
    <w:rsid w:val="00D30E9D"/>
    <w:rsid w:val="00D3116D"/>
    <w:rsid w:val="00D33B11"/>
    <w:rsid w:val="00D34B58"/>
    <w:rsid w:val="00D366FD"/>
    <w:rsid w:val="00D41704"/>
    <w:rsid w:val="00D44759"/>
    <w:rsid w:val="00D47607"/>
    <w:rsid w:val="00D521AC"/>
    <w:rsid w:val="00D62D05"/>
    <w:rsid w:val="00D6365F"/>
    <w:rsid w:val="00D70A2B"/>
    <w:rsid w:val="00D7309A"/>
    <w:rsid w:val="00D739A2"/>
    <w:rsid w:val="00D74F35"/>
    <w:rsid w:val="00D8280C"/>
    <w:rsid w:val="00D93669"/>
    <w:rsid w:val="00D96DA1"/>
    <w:rsid w:val="00D9777B"/>
    <w:rsid w:val="00D97829"/>
    <w:rsid w:val="00D97C1C"/>
    <w:rsid w:val="00DB0343"/>
    <w:rsid w:val="00DB37C3"/>
    <w:rsid w:val="00DC29A9"/>
    <w:rsid w:val="00DC3634"/>
    <w:rsid w:val="00DC58B5"/>
    <w:rsid w:val="00DC6A3A"/>
    <w:rsid w:val="00DC6ED9"/>
    <w:rsid w:val="00DD0083"/>
    <w:rsid w:val="00DD2844"/>
    <w:rsid w:val="00DE339B"/>
    <w:rsid w:val="00DE3C04"/>
    <w:rsid w:val="00DE4C7E"/>
    <w:rsid w:val="00DE4E5B"/>
    <w:rsid w:val="00DF01F9"/>
    <w:rsid w:val="00DF2EB2"/>
    <w:rsid w:val="00DF6087"/>
    <w:rsid w:val="00E02BFD"/>
    <w:rsid w:val="00E07F98"/>
    <w:rsid w:val="00E13CC9"/>
    <w:rsid w:val="00E20D08"/>
    <w:rsid w:val="00E23C76"/>
    <w:rsid w:val="00E2409D"/>
    <w:rsid w:val="00E42331"/>
    <w:rsid w:val="00E434D5"/>
    <w:rsid w:val="00E4596A"/>
    <w:rsid w:val="00E47188"/>
    <w:rsid w:val="00E50186"/>
    <w:rsid w:val="00E51EB3"/>
    <w:rsid w:val="00E52111"/>
    <w:rsid w:val="00E53533"/>
    <w:rsid w:val="00E7096E"/>
    <w:rsid w:val="00E747D4"/>
    <w:rsid w:val="00E879EC"/>
    <w:rsid w:val="00E907A4"/>
    <w:rsid w:val="00EB08FD"/>
    <w:rsid w:val="00EB12FB"/>
    <w:rsid w:val="00EB350A"/>
    <w:rsid w:val="00EB4F1A"/>
    <w:rsid w:val="00EC6520"/>
    <w:rsid w:val="00ED088E"/>
    <w:rsid w:val="00ED2575"/>
    <w:rsid w:val="00ED51BD"/>
    <w:rsid w:val="00EE0282"/>
    <w:rsid w:val="00EE71D8"/>
    <w:rsid w:val="00F10E70"/>
    <w:rsid w:val="00F13873"/>
    <w:rsid w:val="00F148C8"/>
    <w:rsid w:val="00F16777"/>
    <w:rsid w:val="00F16BC8"/>
    <w:rsid w:val="00F23040"/>
    <w:rsid w:val="00F23B09"/>
    <w:rsid w:val="00F31517"/>
    <w:rsid w:val="00F4181A"/>
    <w:rsid w:val="00F44146"/>
    <w:rsid w:val="00F44311"/>
    <w:rsid w:val="00F448A3"/>
    <w:rsid w:val="00F5227B"/>
    <w:rsid w:val="00F52AF0"/>
    <w:rsid w:val="00F6710A"/>
    <w:rsid w:val="00F771CB"/>
    <w:rsid w:val="00F8248D"/>
    <w:rsid w:val="00F837E9"/>
    <w:rsid w:val="00F90A47"/>
    <w:rsid w:val="00F96C2D"/>
    <w:rsid w:val="00FA1AF6"/>
    <w:rsid w:val="00FA2AB8"/>
    <w:rsid w:val="00FB0732"/>
    <w:rsid w:val="00FB4693"/>
    <w:rsid w:val="00FB634A"/>
    <w:rsid w:val="00FC524C"/>
    <w:rsid w:val="00FC64A7"/>
    <w:rsid w:val="00FD1C23"/>
    <w:rsid w:val="00FD1C8E"/>
    <w:rsid w:val="00FE0A7B"/>
    <w:rsid w:val="00FE0B4E"/>
    <w:rsid w:val="00FF47A6"/>
    <w:rsid w:val="00FF5825"/>
    <w:rsid w:val="00FF7E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2CA74"/>
  <w15:chartTrackingRefBased/>
  <w15:docId w15:val="{F2F2E9B4-AA0B-4813-B7C1-3F77464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62D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9F54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A427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CF05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C2150"/>
    <w:rPr>
      <w:color w:val="0563C1" w:themeColor="hyperlink"/>
      <w:u w:val="single"/>
    </w:rPr>
  </w:style>
  <w:style w:type="character" w:customStyle="1" w:styleId="2Char">
    <w:name w:val="عنوان 2 Char"/>
    <w:basedOn w:val="a0"/>
    <w:link w:val="2"/>
    <w:uiPriority w:val="9"/>
    <w:semiHidden/>
    <w:rsid w:val="009F54D4"/>
    <w:rPr>
      <w:rFonts w:asciiTheme="majorHAnsi" w:eastAsiaTheme="majorEastAsia" w:hAnsiTheme="majorHAnsi" w:cstheme="majorBidi"/>
      <w:color w:val="2E74B5" w:themeColor="accent1" w:themeShade="BF"/>
      <w:sz w:val="26"/>
      <w:szCs w:val="26"/>
    </w:rPr>
  </w:style>
  <w:style w:type="paragraph" w:styleId="a3">
    <w:name w:val="footnote text"/>
    <w:basedOn w:val="a"/>
    <w:link w:val="Char"/>
    <w:uiPriority w:val="99"/>
    <w:semiHidden/>
    <w:unhideWhenUsed/>
    <w:rsid w:val="002D706B"/>
    <w:pPr>
      <w:spacing w:after="0" w:line="240" w:lineRule="auto"/>
    </w:pPr>
    <w:rPr>
      <w:sz w:val="20"/>
      <w:szCs w:val="20"/>
    </w:rPr>
  </w:style>
  <w:style w:type="character" w:customStyle="1" w:styleId="Char">
    <w:name w:val="نص حاشية سفلية Char"/>
    <w:basedOn w:val="a0"/>
    <w:link w:val="a3"/>
    <w:uiPriority w:val="99"/>
    <w:semiHidden/>
    <w:rsid w:val="002D706B"/>
    <w:rPr>
      <w:sz w:val="20"/>
      <w:szCs w:val="20"/>
    </w:rPr>
  </w:style>
  <w:style w:type="character" w:styleId="a4">
    <w:name w:val="footnote reference"/>
    <w:basedOn w:val="a0"/>
    <w:uiPriority w:val="99"/>
    <w:unhideWhenUsed/>
    <w:rsid w:val="002D706B"/>
    <w:rPr>
      <w:vertAlign w:val="superscript"/>
    </w:rPr>
  </w:style>
  <w:style w:type="paragraph" w:styleId="a5">
    <w:name w:val="Normal (Web)"/>
    <w:basedOn w:val="a"/>
    <w:uiPriority w:val="99"/>
    <w:semiHidden/>
    <w:unhideWhenUsed/>
    <w:rsid w:val="001677E2"/>
    <w:rPr>
      <w:rFonts w:ascii="Times New Roman" w:hAnsi="Times New Roman" w:cs="Times New Roman"/>
      <w:sz w:val="24"/>
      <w:szCs w:val="24"/>
    </w:rPr>
  </w:style>
  <w:style w:type="paragraph" w:styleId="a6">
    <w:name w:val="header"/>
    <w:basedOn w:val="a"/>
    <w:link w:val="Char0"/>
    <w:uiPriority w:val="99"/>
    <w:unhideWhenUsed/>
    <w:rsid w:val="00BD3425"/>
    <w:pPr>
      <w:tabs>
        <w:tab w:val="center" w:pos="4536"/>
        <w:tab w:val="right" w:pos="9072"/>
      </w:tabs>
      <w:spacing w:after="0" w:line="240" w:lineRule="auto"/>
    </w:pPr>
  </w:style>
  <w:style w:type="character" w:customStyle="1" w:styleId="Char0">
    <w:name w:val="رأس الصفحة Char"/>
    <w:basedOn w:val="a0"/>
    <w:link w:val="a6"/>
    <w:uiPriority w:val="99"/>
    <w:rsid w:val="00BD3425"/>
  </w:style>
  <w:style w:type="paragraph" w:styleId="a7">
    <w:name w:val="footer"/>
    <w:basedOn w:val="a"/>
    <w:link w:val="Char1"/>
    <w:uiPriority w:val="99"/>
    <w:unhideWhenUsed/>
    <w:rsid w:val="00BD3425"/>
    <w:pPr>
      <w:tabs>
        <w:tab w:val="center" w:pos="4536"/>
        <w:tab w:val="right" w:pos="9072"/>
      </w:tabs>
      <w:spacing w:after="0" w:line="240" w:lineRule="auto"/>
    </w:pPr>
  </w:style>
  <w:style w:type="character" w:customStyle="1" w:styleId="Char1">
    <w:name w:val="تذييل الصفحة Char"/>
    <w:basedOn w:val="a0"/>
    <w:link w:val="a7"/>
    <w:uiPriority w:val="99"/>
    <w:rsid w:val="00BD3425"/>
  </w:style>
  <w:style w:type="character" w:customStyle="1" w:styleId="3Char">
    <w:name w:val="عنوان 3 Char"/>
    <w:basedOn w:val="a0"/>
    <w:link w:val="3"/>
    <w:uiPriority w:val="9"/>
    <w:semiHidden/>
    <w:rsid w:val="00A42765"/>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semiHidden/>
    <w:rsid w:val="00CF052D"/>
    <w:rPr>
      <w:rFonts w:asciiTheme="majorHAnsi" w:eastAsiaTheme="majorEastAsia" w:hAnsiTheme="majorHAnsi" w:cstheme="majorBidi"/>
      <w:i/>
      <w:iCs/>
      <w:color w:val="2E74B5" w:themeColor="accent1" w:themeShade="BF"/>
    </w:rPr>
  </w:style>
  <w:style w:type="paragraph" w:styleId="a8">
    <w:name w:val="Balloon Text"/>
    <w:basedOn w:val="a"/>
    <w:link w:val="Char2"/>
    <w:uiPriority w:val="99"/>
    <w:semiHidden/>
    <w:unhideWhenUsed/>
    <w:rsid w:val="00932432"/>
    <w:pPr>
      <w:spacing w:after="0" w:line="240" w:lineRule="auto"/>
    </w:pPr>
    <w:rPr>
      <w:rFonts w:ascii="Segoe UI" w:hAnsi="Segoe UI" w:cs="Segoe UI"/>
      <w:sz w:val="18"/>
      <w:szCs w:val="18"/>
    </w:rPr>
  </w:style>
  <w:style w:type="character" w:customStyle="1" w:styleId="Char2">
    <w:name w:val="نص في بالون Char"/>
    <w:basedOn w:val="a0"/>
    <w:link w:val="a8"/>
    <w:uiPriority w:val="99"/>
    <w:semiHidden/>
    <w:rsid w:val="00932432"/>
    <w:rPr>
      <w:rFonts w:ascii="Segoe UI" w:hAnsi="Segoe UI" w:cs="Segoe UI"/>
      <w:sz w:val="18"/>
      <w:szCs w:val="18"/>
    </w:rPr>
  </w:style>
  <w:style w:type="character" w:customStyle="1" w:styleId="1Char">
    <w:name w:val="العنوان 1 Char"/>
    <w:basedOn w:val="a0"/>
    <w:link w:val="1"/>
    <w:uiPriority w:val="9"/>
    <w:rsid w:val="00D62D05"/>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D62D05"/>
    <w:pPr>
      <w:outlineLvl w:val="9"/>
    </w:pPr>
    <w:rPr>
      <w:lang w:eastAsia="fr-FR"/>
    </w:rPr>
  </w:style>
  <w:style w:type="paragraph" w:styleId="10">
    <w:name w:val="toc 1"/>
    <w:basedOn w:val="a"/>
    <w:next w:val="a"/>
    <w:autoRedefine/>
    <w:uiPriority w:val="39"/>
    <w:unhideWhenUsed/>
    <w:rsid w:val="00D62D05"/>
    <w:pPr>
      <w:spacing w:after="100"/>
    </w:pPr>
  </w:style>
  <w:style w:type="paragraph" w:styleId="aa">
    <w:name w:val="No Spacing"/>
    <w:link w:val="Char3"/>
    <w:uiPriority w:val="1"/>
    <w:qFormat/>
    <w:rsid w:val="00180FF6"/>
    <w:pPr>
      <w:spacing w:after="0" w:line="240" w:lineRule="auto"/>
    </w:pPr>
    <w:rPr>
      <w:rFonts w:eastAsiaTheme="minorEastAsia"/>
      <w:lang w:eastAsia="fr-FR"/>
    </w:rPr>
  </w:style>
  <w:style w:type="character" w:customStyle="1" w:styleId="Char3">
    <w:name w:val="بلا تباعد Char"/>
    <w:basedOn w:val="a0"/>
    <w:link w:val="aa"/>
    <w:uiPriority w:val="1"/>
    <w:rsid w:val="00180FF6"/>
    <w:rPr>
      <w:rFonts w:eastAsiaTheme="minorEastAsia"/>
      <w:lang w:eastAsia="fr-FR"/>
    </w:rPr>
  </w:style>
  <w:style w:type="paragraph" w:styleId="ab">
    <w:name w:val="endnote text"/>
    <w:basedOn w:val="a"/>
    <w:link w:val="Char4"/>
    <w:uiPriority w:val="99"/>
    <w:semiHidden/>
    <w:unhideWhenUsed/>
    <w:rsid w:val="00BD7CEB"/>
    <w:pPr>
      <w:spacing w:after="0" w:line="240" w:lineRule="auto"/>
    </w:pPr>
    <w:rPr>
      <w:sz w:val="20"/>
      <w:szCs w:val="20"/>
    </w:rPr>
  </w:style>
  <w:style w:type="character" w:customStyle="1" w:styleId="Char4">
    <w:name w:val="نص تعليق ختامي Char"/>
    <w:basedOn w:val="a0"/>
    <w:link w:val="ab"/>
    <w:uiPriority w:val="99"/>
    <w:semiHidden/>
    <w:rsid w:val="00BD7CEB"/>
    <w:rPr>
      <w:sz w:val="20"/>
      <w:szCs w:val="20"/>
    </w:rPr>
  </w:style>
  <w:style w:type="character" w:styleId="ac">
    <w:name w:val="endnote reference"/>
    <w:basedOn w:val="a0"/>
    <w:uiPriority w:val="99"/>
    <w:semiHidden/>
    <w:unhideWhenUsed/>
    <w:rsid w:val="00BD7CEB"/>
    <w:rPr>
      <w:vertAlign w:val="superscript"/>
    </w:rPr>
  </w:style>
  <w:style w:type="character" w:styleId="ad">
    <w:name w:val="FollowedHyperlink"/>
    <w:basedOn w:val="a0"/>
    <w:uiPriority w:val="99"/>
    <w:semiHidden/>
    <w:unhideWhenUsed/>
    <w:rsid w:val="00A37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7528">
      <w:bodyDiv w:val="1"/>
      <w:marLeft w:val="0"/>
      <w:marRight w:val="0"/>
      <w:marTop w:val="0"/>
      <w:marBottom w:val="0"/>
      <w:divBdr>
        <w:top w:val="none" w:sz="0" w:space="0" w:color="auto"/>
        <w:left w:val="none" w:sz="0" w:space="0" w:color="auto"/>
        <w:bottom w:val="none" w:sz="0" w:space="0" w:color="auto"/>
        <w:right w:val="none" w:sz="0" w:space="0" w:color="auto"/>
      </w:divBdr>
    </w:div>
    <w:div w:id="41635993">
      <w:bodyDiv w:val="1"/>
      <w:marLeft w:val="0"/>
      <w:marRight w:val="0"/>
      <w:marTop w:val="0"/>
      <w:marBottom w:val="0"/>
      <w:divBdr>
        <w:top w:val="none" w:sz="0" w:space="0" w:color="auto"/>
        <w:left w:val="none" w:sz="0" w:space="0" w:color="auto"/>
        <w:bottom w:val="none" w:sz="0" w:space="0" w:color="auto"/>
        <w:right w:val="none" w:sz="0" w:space="0" w:color="auto"/>
      </w:divBdr>
    </w:div>
    <w:div w:id="81950533">
      <w:bodyDiv w:val="1"/>
      <w:marLeft w:val="0"/>
      <w:marRight w:val="0"/>
      <w:marTop w:val="0"/>
      <w:marBottom w:val="0"/>
      <w:divBdr>
        <w:top w:val="none" w:sz="0" w:space="0" w:color="auto"/>
        <w:left w:val="none" w:sz="0" w:space="0" w:color="auto"/>
        <w:bottom w:val="none" w:sz="0" w:space="0" w:color="auto"/>
        <w:right w:val="none" w:sz="0" w:space="0" w:color="auto"/>
      </w:divBdr>
    </w:div>
    <w:div w:id="93018469">
      <w:bodyDiv w:val="1"/>
      <w:marLeft w:val="0"/>
      <w:marRight w:val="0"/>
      <w:marTop w:val="0"/>
      <w:marBottom w:val="0"/>
      <w:divBdr>
        <w:top w:val="none" w:sz="0" w:space="0" w:color="auto"/>
        <w:left w:val="none" w:sz="0" w:space="0" w:color="auto"/>
        <w:bottom w:val="none" w:sz="0" w:space="0" w:color="auto"/>
        <w:right w:val="none" w:sz="0" w:space="0" w:color="auto"/>
      </w:divBdr>
    </w:div>
    <w:div w:id="143010363">
      <w:bodyDiv w:val="1"/>
      <w:marLeft w:val="0"/>
      <w:marRight w:val="0"/>
      <w:marTop w:val="0"/>
      <w:marBottom w:val="0"/>
      <w:divBdr>
        <w:top w:val="none" w:sz="0" w:space="0" w:color="auto"/>
        <w:left w:val="none" w:sz="0" w:space="0" w:color="auto"/>
        <w:bottom w:val="none" w:sz="0" w:space="0" w:color="auto"/>
        <w:right w:val="none" w:sz="0" w:space="0" w:color="auto"/>
      </w:divBdr>
    </w:div>
    <w:div w:id="286086080">
      <w:bodyDiv w:val="1"/>
      <w:marLeft w:val="0"/>
      <w:marRight w:val="0"/>
      <w:marTop w:val="0"/>
      <w:marBottom w:val="0"/>
      <w:divBdr>
        <w:top w:val="none" w:sz="0" w:space="0" w:color="auto"/>
        <w:left w:val="none" w:sz="0" w:space="0" w:color="auto"/>
        <w:bottom w:val="none" w:sz="0" w:space="0" w:color="auto"/>
        <w:right w:val="none" w:sz="0" w:space="0" w:color="auto"/>
      </w:divBdr>
    </w:div>
    <w:div w:id="381248494">
      <w:bodyDiv w:val="1"/>
      <w:marLeft w:val="0"/>
      <w:marRight w:val="0"/>
      <w:marTop w:val="0"/>
      <w:marBottom w:val="0"/>
      <w:divBdr>
        <w:top w:val="none" w:sz="0" w:space="0" w:color="auto"/>
        <w:left w:val="none" w:sz="0" w:space="0" w:color="auto"/>
        <w:bottom w:val="none" w:sz="0" w:space="0" w:color="auto"/>
        <w:right w:val="none" w:sz="0" w:space="0" w:color="auto"/>
      </w:divBdr>
    </w:div>
    <w:div w:id="470245007">
      <w:bodyDiv w:val="1"/>
      <w:marLeft w:val="0"/>
      <w:marRight w:val="0"/>
      <w:marTop w:val="0"/>
      <w:marBottom w:val="0"/>
      <w:divBdr>
        <w:top w:val="none" w:sz="0" w:space="0" w:color="auto"/>
        <w:left w:val="none" w:sz="0" w:space="0" w:color="auto"/>
        <w:bottom w:val="none" w:sz="0" w:space="0" w:color="auto"/>
        <w:right w:val="none" w:sz="0" w:space="0" w:color="auto"/>
      </w:divBdr>
    </w:div>
    <w:div w:id="481821526">
      <w:bodyDiv w:val="1"/>
      <w:marLeft w:val="0"/>
      <w:marRight w:val="0"/>
      <w:marTop w:val="0"/>
      <w:marBottom w:val="0"/>
      <w:divBdr>
        <w:top w:val="none" w:sz="0" w:space="0" w:color="auto"/>
        <w:left w:val="none" w:sz="0" w:space="0" w:color="auto"/>
        <w:bottom w:val="none" w:sz="0" w:space="0" w:color="auto"/>
        <w:right w:val="none" w:sz="0" w:space="0" w:color="auto"/>
      </w:divBdr>
    </w:div>
    <w:div w:id="516887842">
      <w:bodyDiv w:val="1"/>
      <w:marLeft w:val="0"/>
      <w:marRight w:val="0"/>
      <w:marTop w:val="0"/>
      <w:marBottom w:val="0"/>
      <w:divBdr>
        <w:top w:val="none" w:sz="0" w:space="0" w:color="auto"/>
        <w:left w:val="none" w:sz="0" w:space="0" w:color="auto"/>
        <w:bottom w:val="none" w:sz="0" w:space="0" w:color="auto"/>
        <w:right w:val="none" w:sz="0" w:space="0" w:color="auto"/>
      </w:divBdr>
    </w:div>
    <w:div w:id="563878399">
      <w:bodyDiv w:val="1"/>
      <w:marLeft w:val="0"/>
      <w:marRight w:val="0"/>
      <w:marTop w:val="0"/>
      <w:marBottom w:val="0"/>
      <w:divBdr>
        <w:top w:val="none" w:sz="0" w:space="0" w:color="auto"/>
        <w:left w:val="none" w:sz="0" w:space="0" w:color="auto"/>
        <w:bottom w:val="none" w:sz="0" w:space="0" w:color="auto"/>
        <w:right w:val="none" w:sz="0" w:space="0" w:color="auto"/>
      </w:divBdr>
    </w:div>
    <w:div w:id="575750490">
      <w:bodyDiv w:val="1"/>
      <w:marLeft w:val="0"/>
      <w:marRight w:val="0"/>
      <w:marTop w:val="0"/>
      <w:marBottom w:val="0"/>
      <w:divBdr>
        <w:top w:val="none" w:sz="0" w:space="0" w:color="auto"/>
        <w:left w:val="none" w:sz="0" w:space="0" w:color="auto"/>
        <w:bottom w:val="none" w:sz="0" w:space="0" w:color="auto"/>
        <w:right w:val="none" w:sz="0" w:space="0" w:color="auto"/>
      </w:divBdr>
    </w:div>
    <w:div w:id="648704478">
      <w:bodyDiv w:val="1"/>
      <w:marLeft w:val="0"/>
      <w:marRight w:val="0"/>
      <w:marTop w:val="0"/>
      <w:marBottom w:val="0"/>
      <w:divBdr>
        <w:top w:val="none" w:sz="0" w:space="0" w:color="auto"/>
        <w:left w:val="none" w:sz="0" w:space="0" w:color="auto"/>
        <w:bottom w:val="none" w:sz="0" w:space="0" w:color="auto"/>
        <w:right w:val="none" w:sz="0" w:space="0" w:color="auto"/>
      </w:divBdr>
    </w:div>
    <w:div w:id="695347844">
      <w:bodyDiv w:val="1"/>
      <w:marLeft w:val="0"/>
      <w:marRight w:val="0"/>
      <w:marTop w:val="0"/>
      <w:marBottom w:val="0"/>
      <w:divBdr>
        <w:top w:val="none" w:sz="0" w:space="0" w:color="auto"/>
        <w:left w:val="none" w:sz="0" w:space="0" w:color="auto"/>
        <w:bottom w:val="none" w:sz="0" w:space="0" w:color="auto"/>
        <w:right w:val="none" w:sz="0" w:space="0" w:color="auto"/>
      </w:divBdr>
    </w:div>
    <w:div w:id="753207131">
      <w:bodyDiv w:val="1"/>
      <w:marLeft w:val="0"/>
      <w:marRight w:val="0"/>
      <w:marTop w:val="0"/>
      <w:marBottom w:val="0"/>
      <w:divBdr>
        <w:top w:val="none" w:sz="0" w:space="0" w:color="auto"/>
        <w:left w:val="none" w:sz="0" w:space="0" w:color="auto"/>
        <w:bottom w:val="none" w:sz="0" w:space="0" w:color="auto"/>
        <w:right w:val="none" w:sz="0" w:space="0" w:color="auto"/>
      </w:divBdr>
    </w:div>
    <w:div w:id="758868058">
      <w:bodyDiv w:val="1"/>
      <w:marLeft w:val="0"/>
      <w:marRight w:val="0"/>
      <w:marTop w:val="0"/>
      <w:marBottom w:val="0"/>
      <w:divBdr>
        <w:top w:val="none" w:sz="0" w:space="0" w:color="auto"/>
        <w:left w:val="none" w:sz="0" w:space="0" w:color="auto"/>
        <w:bottom w:val="none" w:sz="0" w:space="0" w:color="auto"/>
        <w:right w:val="none" w:sz="0" w:space="0" w:color="auto"/>
      </w:divBdr>
    </w:div>
    <w:div w:id="829832678">
      <w:bodyDiv w:val="1"/>
      <w:marLeft w:val="0"/>
      <w:marRight w:val="0"/>
      <w:marTop w:val="0"/>
      <w:marBottom w:val="0"/>
      <w:divBdr>
        <w:top w:val="none" w:sz="0" w:space="0" w:color="auto"/>
        <w:left w:val="none" w:sz="0" w:space="0" w:color="auto"/>
        <w:bottom w:val="none" w:sz="0" w:space="0" w:color="auto"/>
        <w:right w:val="none" w:sz="0" w:space="0" w:color="auto"/>
      </w:divBdr>
    </w:div>
    <w:div w:id="839780428">
      <w:bodyDiv w:val="1"/>
      <w:marLeft w:val="0"/>
      <w:marRight w:val="0"/>
      <w:marTop w:val="0"/>
      <w:marBottom w:val="0"/>
      <w:divBdr>
        <w:top w:val="none" w:sz="0" w:space="0" w:color="auto"/>
        <w:left w:val="none" w:sz="0" w:space="0" w:color="auto"/>
        <w:bottom w:val="none" w:sz="0" w:space="0" w:color="auto"/>
        <w:right w:val="none" w:sz="0" w:space="0" w:color="auto"/>
      </w:divBdr>
      <w:divsChild>
        <w:div w:id="496918804">
          <w:marLeft w:val="0"/>
          <w:marRight w:val="0"/>
          <w:marTop w:val="0"/>
          <w:marBottom w:val="0"/>
          <w:divBdr>
            <w:top w:val="none" w:sz="0" w:space="0" w:color="auto"/>
            <w:left w:val="none" w:sz="0" w:space="0" w:color="auto"/>
            <w:bottom w:val="none" w:sz="0" w:space="0" w:color="auto"/>
            <w:right w:val="none" w:sz="0" w:space="0" w:color="auto"/>
          </w:divBdr>
          <w:divsChild>
            <w:div w:id="1740054884">
              <w:marLeft w:val="0"/>
              <w:marRight w:val="150"/>
              <w:marTop w:val="135"/>
              <w:marBottom w:val="0"/>
              <w:divBdr>
                <w:top w:val="none" w:sz="0" w:space="0" w:color="auto"/>
                <w:left w:val="none" w:sz="0" w:space="0" w:color="auto"/>
                <w:bottom w:val="none" w:sz="0" w:space="0" w:color="auto"/>
                <w:right w:val="none" w:sz="0" w:space="0" w:color="auto"/>
              </w:divBdr>
            </w:div>
          </w:divsChild>
        </w:div>
        <w:div w:id="1177882963">
          <w:marLeft w:val="0"/>
          <w:marRight w:val="0"/>
          <w:marTop w:val="0"/>
          <w:marBottom w:val="0"/>
          <w:divBdr>
            <w:top w:val="none" w:sz="0" w:space="0" w:color="auto"/>
            <w:left w:val="none" w:sz="0" w:space="0" w:color="auto"/>
            <w:bottom w:val="none" w:sz="0" w:space="0" w:color="auto"/>
            <w:right w:val="none" w:sz="0" w:space="0" w:color="auto"/>
          </w:divBdr>
          <w:divsChild>
            <w:div w:id="1339890672">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865295668">
      <w:bodyDiv w:val="1"/>
      <w:marLeft w:val="0"/>
      <w:marRight w:val="0"/>
      <w:marTop w:val="0"/>
      <w:marBottom w:val="0"/>
      <w:divBdr>
        <w:top w:val="none" w:sz="0" w:space="0" w:color="auto"/>
        <w:left w:val="none" w:sz="0" w:space="0" w:color="auto"/>
        <w:bottom w:val="none" w:sz="0" w:space="0" w:color="auto"/>
        <w:right w:val="none" w:sz="0" w:space="0" w:color="auto"/>
      </w:divBdr>
    </w:div>
    <w:div w:id="877624769">
      <w:bodyDiv w:val="1"/>
      <w:marLeft w:val="0"/>
      <w:marRight w:val="0"/>
      <w:marTop w:val="0"/>
      <w:marBottom w:val="0"/>
      <w:divBdr>
        <w:top w:val="none" w:sz="0" w:space="0" w:color="auto"/>
        <w:left w:val="none" w:sz="0" w:space="0" w:color="auto"/>
        <w:bottom w:val="none" w:sz="0" w:space="0" w:color="auto"/>
        <w:right w:val="none" w:sz="0" w:space="0" w:color="auto"/>
      </w:divBdr>
    </w:div>
    <w:div w:id="896747774">
      <w:bodyDiv w:val="1"/>
      <w:marLeft w:val="0"/>
      <w:marRight w:val="0"/>
      <w:marTop w:val="0"/>
      <w:marBottom w:val="0"/>
      <w:divBdr>
        <w:top w:val="none" w:sz="0" w:space="0" w:color="auto"/>
        <w:left w:val="none" w:sz="0" w:space="0" w:color="auto"/>
        <w:bottom w:val="none" w:sz="0" w:space="0" w:color="auto"/>
        <w:right w:val="none" w:sz="0" w:space="0" w:color="auto"/>
      </w:divBdr>
    </w:div>
    <w:div w:id="931401242">
      <w:bodyDiv w:val="1"/>
      <w:marLeft w:val="0"/>
      <w:marRight w:val="0"/>
      <w:marTop w:val="0"/>
      <w:marBottom w:val="0"/>
      <w:divBdr>
        <w:top w:val="none" w:sz="0" w:space="0" w:color="auto"/>
        <w:left w:val="none" w:sz="0" w:space="0" w:color="auto"/>
        <w:bottom w:val="none" w:sz="0" w:space="0" w:color="auto"/>
        <w:right w:val="none" w:sz="0" w:space="0" w:color="auto"/>
      </w:divBdr>
    </w:div>
    <w:div w:id="952522230">
      <w:bodyDiv w:val="1"/>
      <w:marLeft w:val="0"/>
      <w:marRight w:val="0"/>
      <w:marTop w:val="0"/>
      <w:marBottom w:val="0"/>
      <w:divBdr>
        <w:top w:val="none" w:sz="0" w:space="0" w:color="auto"/>
        <w:left w:val="none" w:sz="0" w:space="0" w:color="auto"/>
        <w:bottom w:val="none" w:sz="0" w:space="0" w:color="auto"/>
        <w:right w:val="none" w:sz="0" w:space="0" w:color="auto"/>
      </w:divBdr>
    </w:div>
    <w:div w:id="954597666">
      <w:bodyDiv w:val="1"/>
      <w:marLeft w:val="0"/>
      <w:marRight w:val="0"/>
      <w:marTop w:val="0"/>
      <w:marBottom w:val="0"/>
      <w:divBdr>
        <w:top w:val="none" w:sz="0" w:space="0" w:color="auto"/>
        <w:left w:val="none" w:sz="0" w:space="0" w:color="auto"/>
        <w:bottom w:val="none" w:sz="0" w:space="0" w:color="auto"/>
        <w:right w:val="none" w:sz="0" w:space="0" w:color="auto"/>
      </w:divBdr>
      <w:divsChild>
        <w:div w:id="315762755">
          <w:marLeft w:val="0"/>
          <w:marRight w:val="0"/>
          <w:marTop w:val="0"/>
          <w:marBottom w:val="0"/>
          <w:divBdr>
            <w:top w:val="none" w:sz="0" w:space="0" w:color="auto"/>
            <w:left w:val="none" w:sz="0" w:space="0" w:color="auto"/>
            <w:bottom w:val="none" w:sz="0" w:space="0" w:color="auto"/>
            <w:right w:val="none" w:sz="0" w:space="0" w:color="auto"/>
          </w:divBdr>
          <w:divsChild>
            <w:div w:id="348407907">
              <w:marLeft w:val="0"/>
              <w:marRight w:val="150"/>
              <w:marTop w:val="135"/>
              <w:marBottom w:val="0"/>
              <w:divBdr>
                <w:top w:val="none" w:sz="0" w:space="0" w:color="auto"/>
                <w:left w:val="none" w:sz="0" w:space="0" w:color="auto"/>
                <w:bottom w:val="none" w:sz="0" w:space="0" w:color="auto"/>
                <w:right w:val="none" w:sz="0" w:space="0" w:color="auto"/>
              </w:divBdr>
            </w:div>
          </w:divsChild>
        </w:div>
        <w:div w:id="571500815">
          <w:marLeft w:val="0"/>
          <w:marRight w:val="0"/>
          <w:marTop w:val="0"/>
          <w:marBottom w:val="0"/>
          <w:divBdr>
            <w:top w:val="none" w:sz="0" w:space="0" w:color="auto"/>
            <w:left w:val="none" w:sz="0" w:space="0" w:color="auto"/>
            <w:bottom w:val="none" w:sz="0" w:space="0" w:color="auto"/>
            <w:right w:val="none" w:sz="0" w:space="0" w:color="auto"/>
          </w:divBdr>
          <w:divsChild>
            <w:div w:id="1990985222">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1003774283">
      <w:bodyDiv w:val="1"/>
      <w:marLeft w:val="0"/>
      <w:marRight w:val="0"/>
      <w:marTop w:val="0"/>
      <w:marBottom w:val="0"/>
      <w:divBdr>
        <w:top w:val="none" w:sz="0" w:space="0" w:color="auto"/>
        <w:left w:val="none" w:sz="0" w:space="0" w:color="auto"/>
        <w:bottom w:val="none" w:sz="0" w:space="0" w:color="auto"/>
        <w:right w:val="none" w:sz="0" w:space="0" w:color="auto"/>
      </w:divBdr>
    </w:div>
    <w:div w:id="1019040375">
      <w:bodyDiv w:val="1"/>
      <w:marLeft w:val="0"/>
      <w:marRight w:val="0"/>
      <w:marTop w:val="0"/>
      <w:marBottom w:val="0"/>
      <w:divBdr>
        <w:top w:val="none" w:sz="0" w:space="0" w:color="auto"/>
        <w:left w:val="none" w:sz="0" w:space="0" w:color="auto"/>
        <w:bottom w:val="none" w:sz="0" w:space="0" w:color="auto"/>
        <w:right w:val="none" w:sz="0" w:space="0" w:color="auto"/>
      </w:divBdr>
    </w:div>
    <w:div w:id="1045327687">
      <w:bodyDiv w:val="1"/>
      <w:marLeft w:val="0"/>
      <w:marRight w:val="0"/>
      <w:marTop w:val="0"/>
      <w:marBottom w:val="0"/>
      <w:divBdr>
        <w:top w:val="none" w:sz="0" w:space="0" w:color="auto"/>
        <w:left w:val="none" w:sz="0" w:space="0" w:color="auto"/>
        <w:bottom w:val="none" w:sz="0" w:space="0" w:color="auto"/>
        <w:right w:val="none" w:sz="0" w:space="0" w:color="auto"/>
      </w:divBdr>
    </w:div>
    <w:div w:id="1156723315">
      <w:bodyDiv w:val="1"/>
      <w:marLeft w:val="0"/>
      <w:marRight w:val="0"/>
      <w:marTop w:val="0"/>
      <w:marBottom w:val="0"/>
      <w:divBdr>
        <w:top w:val="none" w:sz="0" w:space="0" w:color="auto"/>
        <w:left w:val="none" w:sz="0" w:space="0" w:color="auto"/>
        <w:bottom w:val="none" w:sz="0" w:space="0" w:color="auto"/>
        <w:right w:val="none" w:sz="0" w:space="0" w:color="auto"/>
      </w:divBdr>
      <w:divsChild>
        <w:div w:id="2084796879">
          <w:marLeft w:val="0"/>
          <w:marRight w:val="0"/>
          <w:marTop w:val="0"/>
          <w:marBottom w:val="0"/>
          <w:divBdr>
            <w:top w:val="none" w:sz="0" w:space="0" w:color="auto"/>
            <w:left w:val="none" w:sz="0" w:space="0" w:color="auto"/>
            <w:bottom w:val="none" w:sz="0" w:space="0" w:color="auto"/>
            <w:right w:val="none" w:sz="0" w:space="0" w:color="auto"/>
          </w:divBdr>
          <w:divsChild>
            <w:div w:id="689529312">
              <w:marLeft w:val="0"/>
              <w:marRight w:val="150"/>
              <w:marTop w:val="135"/>
              <w:marBottom w:val="0"/>
              <w:divBdr>
                <w:top w:val="none" w:sz="0" w:space="0" w:color="auto"/>
                <w:left w:val="none" w:sz="0" w:space="0" w:color="auto"/>
                <w:bottom w:val="none" w:sz="0" w:space="0" w:color="auto"/>
                <w:right w:val="none" w:sz="0" w:space="0" w:color="auto"/>
              </w:divBdr>
            </w:div>
          </w:divsChild>
        </w:div>
        <w:div w:id="2091147406">
          <w:marLeft w:val="0"/>
          <w:marRight w:val="0"/>
          <w:marTop w:val="0"/>
          <w:marBottom w:val="0"/>
          <w:divBdr>
            <w:top w:val="none" w:sz="0" w:space="0" w:color="auto"/>
            <w:left w:val="none" w:sz="0" w:space="0" w:color="auto"/>
            <w:bottom w:val="none" w:sz="0" w:space="0" w:color="auto"/>
            <w:right w:val="none" w:sz="0" w:space="0" w:color="auto"/>
          </w:divBdr>
          <w:divsChild>
            <w:div w:id="906915901">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1378817371">
      <w:bodyDiv w:val="1"/>
      <w:marLeft w:val="0"/>
      <w:marRight w:val="0"/>
      <w:marTop w:val="0"/>
      <w:marBottom w:val="0"/>
      <w:divBdr>
        <w:top w:val="none" w:sz="0" w:space="0" w:color="auto"/>
        <w:left w:val="none" w:sz="0" w:space="0" w:color="auto"/>
        <w:bottom w:val="none" w:sz="0" w:space="0" w:color="auto"/>
        <w:right w:val="none" w:sz="0" w:space="0" w:color="auto"/>
      </w:divBdr>
    </w:div>
    <w:div w:id="1433473831">
      <w:bodyDiv w:val="1"/>
      <w:marLeft w:val="0"/>
      <w:marRight w:val="0"/>
      <w:marTop w:val="0"/>
      <w:marBottom w:val="0"/>
      <w:divBdr>
        <w:top w:val="none" w:sz="0" w:space="0" w:color="auto"/>
        <w:left w:val="none" w:sz="0" w:space="0" w:color="auto"/>
        <w:bottom w:val="none" w:sz="0" w:space="0" w:color="auto"/>
        <w:right w:val="none" w:sz="0" w:space="0" w:color="auto"/>
      </w:divBdr>
    </w:div>
    <w:div w:id="1484617528">
      <w:bodyDiv w:val="1"/>
      <w:marLeft w:val="0"/>
      <w:marRight w:val="0"/>
      <w:marTop w:val="0"/>
      <w:marBottom w:val="0"/>
      <w:divBdr>
        <w:top w:val="none" w:sz="0" w:space="0" w:color="auto"/>
        <w:left w:val="none" w:sz="0" w:space="0" w:color="auto"/>
        <w:bottom w:val="none" w:sz="0" w:space="0" w:color="auto"/>
        <w:right w:val="none" w:sz="0" w:space="0" w:color="auto"/>
      </w:divBdr>
      <w:divsChild>
        <w:div w:id="1770082326">
          <w:marLeft w:val="0"/>
          <w:marRight w:val="0"/>
          <w:marTop w:val="0"/>
          <w:marBottom w:val="0"/>
          <w:divBdr>
            <w:top w:val="none" w:sz="0" w:space="0" w:color="auto"/>
            <w:left w:val="none" w:sz="0" w:space="0" w:color="auto"/>
            <w:bottom w:val="none" w:sz="0" w:space="0" w:color="auto"/>
            <w:right w:val="none" w:sz="0" w:space="0" w:color="auto"/>
          </w:divBdr>
          <w:divsChild>
            <w:div w:id="582645064">
              <w:marLeft w:val="0"/>
              <w:marRight w:val="150"/>
              <w:marTop w:val="135"/>
              <w:marBottom w:val="0"/>
              <w:divBdr>
                <w:top w:val="none" w:sz="0" w:space="0" w:color="auto"/>
                <w:left w:val="none" w:sz="0" w:space="0" w:color="auto"/>
                <w:bottom w:val="none" w:sz="0" w:space="0" w:color="auto"/>
                <w:right w:val="none" w:sz="0" w:space="0" w:color="auto"/>
              </w:divBdr>
            </w:div>
          </w:divsChild>
        </w:div>
        <w:div w:id="2128312617">
          <w:marLeft w:val="0"/>
          <w:marRight w:val="0"/>
          <w:marTop w:val="0"/>
          <w:marBottom w:val="0"/>
          <w:divBdr>
            <w:top w:val="none" w:sz="0" w:space="0" w:color="auto"/>
            <w:left w:val="none" w:sz="0" w:space="0" w:color="auto"/>
            <w:bottom w:val="none" w:sz="0" w:space="0" w:color="auto"/>
            <w:right w:val="none" w:sz="0" w:space="0" w:color="auto"/>
          </w:divBdr>
          <w:divsChild>
            <w:div w:id="146359184">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1523932248">
      <w:bodyDiv w:val="1"/>
      <w:marLeft w:val="0"/>
      <w:marRight w:val="0"/>
      <w:marTop w:val="0"/>
      <w:marBottom w:val="0"/>
      <w:divBdr>
        <w:top w:val="none" w:sz="0" w:space="0" w:color="auto"/>
        <w:left w:val="none" w:sz="0" w:space="0" w:color="auto"/>
        <w:bottom w:val="none" w:sz="0" w:space="0" w:color="auto"/>
        <w:right w:val="none" w:sz="0" w:space="0" w:color="auto"/>
      </w:divBdr>
      <w:divsChild>
        <w:div w:id="402601476">
          <w:marLeft w:val="0"/>
          <w:marRight w:val="0"/>
          <w:marTop w:val="0"/>
          <w:marBottom w:val="0"/>
          <w:divBdr>
            <w:top w:val="none" w:sz="0" w:space="0" w:color="auto"/>
            <w:left w:val="none" w:sz="0" w:space="0" w:color="auto"/>
            <w:bottom w:val="none" w:sz="0" w:space="0" w:color="auto"/>
            <w:right w:val="none" w:sz="0" w:space="0" w:color="auto"/>
          </w:divBdr>
          <w:divsChild>
            <w:div w:id="277568732">
              <w:marLeft w:val="0"/>
              <w:marRight w:val="150"/>
              <w:marTop w:val="135"/>
              <w:marBottom w:val="0"/>
              <w:divBdr>
                <w:top w:val="none" w:sz="0" w:space="0" w:color="auto"/>
                <w:left w:val="none" w:sz="0" w:space="0" w:color="auto"/>
                <w:bottom w:val="none" w:sz="0" w:space="0" w:color="auto"/>
                <w:right w:val="none" w:sz="0" w:space="0" w:color="auto"/>
              </w:divBdr>
            </w:div>
          </w:divsChild>
        </w:div>
        <w:div w:id="775641118">
          <w:marLeft w:val="0"/>
          <w:marRight w:val="0"/>
          <w:marTop w:val="0"/>
          <w:marBottom w:val="0"/>
          <w:divBdr>
            <w:top w:val="none" w:sz="0" w:space="0" w:color="auto"/>
            <w:left w:val="none" w:sz="0" w:space="0" w:color="auto"/>
            <w:bottom w:val="none" w:sz="0" w:space="0" w:color="auto"/>
            <w:right w:val="none" w:sz="0" w:space="0" w:color="auto"/>
          </w:divBdr>
          <w:divsChild>
            <w:div w:id="1151678449">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1672373984">
      <w:bodyDiv w:val="1"/>
      <w:marLeft w:val="0"/>
      <w:marRight w:val="0"/>
      <w:marTop w:val="0"/>
      <w:marBottom w:val="0"/>
      <w:divBdr>
        <w:top w:val="none" w:sz="0" w:space="0" w:color="auto"/>
        <w:left w:val="none" w:sz="0" w:space="0" w:color="auto"/>
        <w:bottom w:val="none" w:sz="0" w:space="0" w:color="auto"/>
        <w:right w:val="none" w:sz="0" w:space="0" w:color="auto"/>
      </w:divBdr>
      <w:divsChild>
        <w:div w:id="396711184">
          <w:marLeft w:val="0"/>
          <w:marRight w:val="0"/>
          <w:marTop w:val="0"/>
          <w:marBottom w:val="0"/>
          <w:divBdr>
            <w:top w:val="none" w:sz="0" w:space="0" w:color="auto"/>
            <w:left w:val="none" w:sz="0" w:space="0" w:color="auto"/>
            <w:bottom w:val="none" w:sz="0" w:space="0" w:color="auto"/>
            <w:right w:val="none" w:sz="0" w:space="0" w:color="auto"/>
          </w:divBdr>
          <w:divsChild>
            <w:div w:id="37165755">
              <w:marLeft w:val="0"/>
              <w:marRight w:val="150"/>
              <w:marTop w:val="135"/>
              <w:marBottom w:val="0"/>
              <w:divBdr>
                <w:top w:val="none" w:sz="0" w:space="0" w:color="auto"/>
                <w:left w:val="none" w:sz="0" w:space="0" w:color="auto"/>
                <w:bottom w:val="none" w:sz="0" w:space="0" w:color="auto"/>
                <w:right w:val="none" w:sz="0" w:space="0" w:color="auto"/>
              </w:divBdr>
            </w:div>
          </w:divsChild>
        </w:div>
        <w:div w:id="1338078199">
          <w:marLeft w:val="0"/>
          <w:marRight w:val="0"/>
          <w:marTop w:val="0"/>
          <w:marBottom w:val="0"/>
          <w:divBdr>
            <w:top w:val="none" w:sz="0" w:space="0" w:color="auto"/>
            <w:left w:val="none" w:sz="0" w:space="0" w:color="auto"/>
            <w:bottom w:val="none" w:sz="0" w:space="0" w:color="auto"/>
            <w:right w:val="none" w:sz="0" w:space="0" w:color="auto"/>
          </w:divBdr>
          <w:divsChild>
            <w:div w:id="2023358763">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1672636599">
      <w:bodyDiv w:val="1"/>
      <w:marLeft w:val="0"/>
      <w:marRight w:val="0"/>
      <w:marTop w:val="0"/>
      <w:marBottom w:val="0"/>
      <w:divBdr>
        <w:top w:val="none" w:sz="0" w:space="0" w:color="auto"/>
        <w:left w:val="none" w:sz="0" w:space="0" w:color="auto"/>
        <w:bottom w:val="none" w:sz="0" w:space="0" w:color="auto"/>
        <w:right w:val="none" w:sz="0" w:space="0" w:color="auto"/>
      </w:divBdr>
    </w:div>
    <w:div w:id="1720863691">
      <w:bodyDiv w:val="1"/>
      <w:marLeft w:val="0"/>
      <w:marRight w:val="0"/>
      <w:marTop w:val="0"/>
      <w:marBottom w:val="0"/>
      <w:divBdr>
        <w:top w:val="none" w:sz="0" w:space="0" w:color="auto"/>
        <w:left w:val="none" w:sz="0" w:space="0" w:color="auto"/>
        <w:bottom w:val="none" w:sz="0" w:space="0" w:color="auto"/>
        <w:right w:val="none" w:sz="0" w:space="0" w:color="auto"/>
      </w:divBdr>
    </w:div>
    <w:div w:id="1750813224">
      <w:bodyDiv w:val="1"/>
      <w:marLeft w:val="0"/>
      <w:marRight w:val="0"/>
      <w:marTop w:val="0"/>
      <w:marBottom w:val="0"/>
      <w:divBdr>
        <w:top w:val="none" w:sz="0" w:space="0" w:color="auto"/>
        <w:left w:val="none" w:sz="0" w:space="0" w:color="auto"/>
        <w:bottom w:val="none" w:sz="0" w:space="0" w:color="auto"/>
        <w:right w:val="none" w:sz="0" w:space="0" w:color="auto"/>
      </w:divBdr>
    </w:div>
    <w:div w:id="1827698884">
      <w:bodyDiv w:val="1"/>
      <w:marLeft w:val="0"/>
      <w:marRight w:val="0"/>
      <w:marTop w:val="0"/>
      <w:marBottom w:val="0"/>
      <w:divBdr>
        <w:top w:val="none" w:sz="0" w:space="0" w:color="auto"/>
        <w:left w:val="none" w:sz="0" w:space="0" w:color="auto"/>
        <w:bottom w:val="none" w:sz="0" w:space="0" w:color="auto"/>
        <w:right w:val="none" w:sz="0" w:space="0" w:color="auto"/>
      </w:divBdr>
    </w:div>
    <w:div w:id="212503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amela.ws/book/21662/2781" TargetMode="External"/><Relationship Id="rId18" Type="http://schemas.openxmlformats.org/officeDocument/2006/relationships/hyperlink" Target="https://shamela.ws/narrator/3645" TargetMode="External"/><Relationship Id="rId26" Type="http://schemas.openxmlformats.org/officeDocument/2006/relationships/hyperlink" Target="https://islamweb.net/ar/library/content/52/1372/%D8%A3%D8%A8%D9%88%D8%A7%D8%A8-%D8%B5%D9%81%D8%A9-%D8%A7%D9%84%D8%B5%D9%84%D8%A7%D8%A9" TargetMode="External"/><Relationship Id="rId39" Type="http://schemas.openxmlformats.org/officeDocument/2006/relationships/hyperlink" Target="https://islamweb.net/ar/library/content/52/13490/%D9%83%D8%AA%D8%A7%D8%A8-%D8%A7%D9%84%D8%AA%D9%88%D8%AD%D9%8A%D8%AF" TargetMode="External"/><Relationship Id="rId21" Type="http://schemas.openxmlformats.org/officeDocument/2006/relationships/hyperlink" Target="https://shamela.ws/book/1681/11068" TargetMode="External"/><Relationship Id="rId34" Type="http://schemas.openxmlformats.org/officeDocument/2006/relationships/hyperlink" Target="https://islamweb.net/ar/library/content/52/90/%D8%A8%D8%A7%D8%A8-%D8%AE%D9%88%D9%81-%D8%A7%D9%84%D9%85%D8%A4%D9%85%D9%86-%D9%85%D9%86-%D8%A3%D9%86-%D9%8A%D8%AD%D8%A8%D8%B7-%D8%B9%D9%85%D9%84%D9%87-%D9%88%D9%87%D9%88-%D9%84%D8%A7-%D9%8A%D8%B4%D8%B9%D8%B1"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hamela.ws/narrator/676" TargetMode="External"/><Relationship Id="rId20" Type="http://schemas.openxmlformats.org/officeDocument/2006/relationships/hyperlink" Target="https://shamela.ws/narrator/3320" TargetMode="External"/><Relationship Id="rId29" Type="http://schemas.openxmlformats.org/officeDocument/2006/relationships/hyperlink" Target="https://islamweb.net/ar/library/content/52/5662/%D8%A8%D8%A7%D8%A8-%D9%82%D9%88%D9%84-%D8%A7%D9%84%D9%84%D9%87-%D8%AA%D8%B9%D8%A7%D9%84%D9%89-%D9%81%D8%A3%D9%86-%D9%84%D9%84%D9%87-%D8%AE%D9%85%D8%B3%D9%87-%D9%88%D9%84%D9%84%D8%B1%D8%B3%D9%88%D9%8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amela.ws/book/1726/6756" TargetMode="External"/><Relationship Id="rId24" Type="http://schemas.openxmlformats.org/officeDocument/2006/relationships/hyperlink" Target="https://islamweb.net/ar/library/content/52/9185/%D8%A8%D8%A7%D8%A8-%D8%AE%D9%8A%D8%B1%D9%83%D9%85-%D9%85%D9%86-%D8%AA%D8%B9%D9%84%D9%85-%D8%A7%D9%84%D9%82%D8%B1%D8%A2%D9%86-%D9%88%D8%B9%D9%84%D9%85%D9%87" TargetMode="External"/><Relationship Id="rId32" Type="http://schemas.openxmlformats.org/officeDocument/2006/relationships/hyperlink" Target="https://islamweb.net/ar/library/content/52/90/%D8%A8%D8%A7%D8%A8-%D8%AE%D9%88%D9%81-%D8%A7%D9%84%D9%85%D8%A4%D9%85%D9%86-%D9%85%D9%86-%D8%A3%D9%86-%D9%8A%D8%AD%D8%A8%D8%B7-%D8%B9%D9%85%D9%84%D9%87-%D9%88%D9%87%D9%88-%D9%84%D8%A7-%D9%8A%D8%B4%D8%B9%D8%B1" TargetMode="External"/><Relationship Id="rId37" Type="http://schemas.openxmlformats.org/officeDocument/2006/relationships/hyperlink" Target="https://islamweb.net/ar/library/content/52/11735/%D8%A8%D8%A7%D8%A8-%D9%84%D8%A7-%D8%B9%D9%8A%D8%B4-%D8%A5%D9%84%D8%A7-%D8%B9%D9%8A%D8%B4-%D8%A7%D9%84%D8%A2%D8%AE%D8%B1%D8%A9"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slamweb.net/ar/library/content/52/10988/%D8%A8%D8%A7%D8%A8-%D8%B1%D8%AD%D9%85%D8%A9-%D8%A7%D9%84%D9%86%D8%A7%D8%B3-%D9%88%D8%A7%D9%84%D8%A8%D9%87%D8%A7%D8%A6%D9%85" TargetMode="External"/><Relationship Id="rId23" Type="http://schemas.openxmlformats.org/officeDocument/2006/relationships/hyperlink" Target="https://dorar.net/history/event/3043" TargetMode="External"/><Relationship Id="rId28" Type="http://schemas.openxmlformats.org/officeDocument/2006/relationships/hyperlink" Target="https://islamweb.net/ar/library/content/52/978/%D9%83%D8%AA%D8%A7%D8%A8-%D9%85%D9%88%D8%A7%D9%82%D9%8A%D8%AA-%D8%A7%D9%84%D8%B5%D9%84%D8%A7%D8%A9" TargetMode="External"/><Relationship Id="rId36" Type="http://schemas.openxmlformats.org/officeDocument/2006/relationships/hyperlink" Target="https://islamweb.net/ar/library/content/52/11735/%D8%A8%D8%A7%D8%A8-%D9%84%D8%A7-%D8%B9%D9%8A%D8%B4-%D8%A5%D9%84%D8%A7-%D8%B9%D9%8A%D8%B4-%D8%A7%D9%84%D8%A2%D8%AE%D8%B1%D8%A9" TargetMode="External"/><Relationship Id="rId10" Type="http://schemas.openxmlformats.org/officeDocument/2006/relationships/hyperlink" Target="https://shamela.ws/book/1726/6522" TargetMode="External"/><Relationship Id="rId19" Type="http://schemas.openxmlformats.org/officeDocument/2006/relationships/hyperlink" Target="https://shamela.ws/narrator/3424" TargetMode="External"/><Relationship Id="rId31" Type="http://schemas.openxmlformats.org/officeDocument/2006/relationships/hyperlink" Target="https://islamweb.net/ar/library/content/52/90/%D8%A8%D8%A7%D8%A8-%D8%AE%D9%88%D9%81-%D8%A7%D9%84%D9%85%D8%A4%D9%85%D9%86-%D9%85%D9%86-%D8%A3%D9%86-%D9%8A%D8%AD%D8%A8%D8%B7-%D8%B9%D9%85%D9%84%D9%87-%D9%88%D9%87%D9%88-%D9%84%D8%A7-%D9%8A%D8%B4%D8%B9%D8%B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slamweb.net/ar/library/content/52/10906/%D9%83%D8%AA%D8%A7%D8%A8-%D8%A7%D9%84%D8%A3%D8%AF%D8%A8" TargetMode="External"/><Relationship Id="rId22" Type="http://schemas.openxmlformats.org/officeDocument/2006/relationships/hyperlink" Target="https://dorar.net/history/event/3883" TargetMode="External"/><Relationship Id="rId27" Type="http://schemas.openxmlformats.org/officeDocument/2006/relationships/hyperlink" Target="https://islamweb.net/ar/library/content/77/43/%D8%A8%D8%A7%D8%A8-%D8%AC%D8%A7%D9%85%D8%B9-%D8%A7%D9%84%D9%88%D9%82%D9%88%D8%AA" TargetMode="External"/><Relationship Id="rId30" Type="http://schemas.openxmlformats.org/officeDocument/2006/relationships/hyperlink" Target="https://islamweb.net/ar/library/content/52/13/%D9%83%D8%AA%D8%A7%D8%A8-%D8%A7%D9%84%D8%A5%D9%8A%D9%85%D8%A7%D9%86" TargetMode="External"/><Relationship Id="rId35" Type="http://schemas.openxmlformats.org/officeDocument/2006/relationships/hyperlink" Target="https://shamela.ws/book/1673/5193"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shamela.ws/book/21662/2769" TargetMode="External"/><Relationship Id="rId17" Type="http://schemas.openxmlformats.org/officeDocument/2006/relationships/hyperlink" Target="https://shamela.ws/narrator/5361" TargetMode="External"/><Relationship Id="rId25" Type="http://schemas.openxmlformats.org/officeDocument/2006/relationships/hyperlink" Target="https://islamweb.net/ar/library/content/52/9185/%D8%A8%D8%A7%D8%A8-%D8%AE%D9%8A%D8%B1%D9%83%D9%85-%D9%85%D9%86-%D8%AA%D8%B9%D9%84%D9%85-%D8%A7%D9%84%D9%82%D8%B1%D8%A2%D9%86-%D9%88%D8%B9%D9%84%D9%85%D9%87" TargetMode="External"/><Relationship Id="rId33" Type="http://schemas.openxmlformats.org/officeDocument/2006/relationships/hyperlink" Target="https://islamweb.net/ar/library/content/52/90/%D8%A8%D8%A7%D8%A8-%D8%AE%D9%88%D9%81-%D8%A7%D9%84%D9%85%D8%A4%D9%85%D9%86-%D9%85%D9%86-%D8%A3%D9%86-%D9%8A%D8%AD%D8%A8%D8%B7-%D8%B9%D9%85%D9%84%D9%87-%D9%88%D9%87%D9%88-%D9%84%D8%A7-%D9%8A%D8%B4%D8%B9%D8%B1" TargetMode="External"/><Relationship Id="rId38" Type="http://schemas.openxmlformats.org/officeDocument/2006/relationships/hyperlink" Target="https://islamweb.net/ar/library/content/52/10906/%D9%83%D8%AA%D8%A7%D8%A8-%D8%A7%D9%84%D8%A3%D8%AF%D8%A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أحاديث مختارة من صحيح البخاري ومرتبة ترتيبا متناسقا مع التعليق عليها بأسلوب سلس ومختصر.</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6F9533-7D80-4C99-A807-3AED59E2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11433</Words>
  <Characters>65172</Characters>
  <Application>Microsoft Office Word</Application>
  <DocSecurity>0</DocSecurity>
  <Lines>543</Lines>
  <Paragraphs>152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المؤلف: دكتور عمر بسبوعة</dc:creator>
  <cp:keywords/>
  <dc:description/>
  <cp:lastModifiedBy>moh</cp:lastModifiedBy>
  <cp:revision>4</cp:revision>
  <cp:lastPrinted>2025-06-25T10:40:00Z</cp:lastPrinted>
  <dcterms:created xsi:type="dcterms:W3CDTF">2025-06-25T10:38:00Z</dcterms:created>
  <dcterms:modified xsi:type="dcterms:W3CDTF">2025-06-25T10:50:00Z</dcterms:modified>
</cp:coreProperties>
</file>