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8AB" w:rsidRDefault="00BC78AB" w:rsidP="00BC78AB">
      <w:pPr>
        <w:jc w:val="center"/>
        <w:rPr>
          <w:rFonts w:ascii="Traditional Arabic" w:hAnsi="Traditional Arabic" w:cs="Traditional Arabic"/>
          <w:b/>
          <w:bCs/>
          <w:sz w:val="56"/>
          <w:szCs w:val="56"/>
          <w:rtl/>
        </w:rPr>
      </w:pPr>
      <w:bookmarkStart w:id="0" w:name="_GoBack"/>
      <w:bookmarkEnd w:id="0"/>
      <w:r>
        <w:rPr>
          <w:rFonts w:ascii="Traditional Arabic" w:hAnsi="Traditional Arabic" w:cs="Traditional Arabic"/>
          <w:b/>
          <w:bCs/>
          <w:noProof/>
          <w:sz w:val="38"/>
          <w:szCs w:val="38"/>
        </w:rPr>
        <w:drawing>
          <wp:anchor distT="0" distB="0" distL="114300" distR="114300" simplePos="0" relativeHeight="251658240" behindDoc="0" locked="0" layoutInCell="1" allowOverlap="1">
            <wp:simplePos x="0" y="0"/>
            <wp:positionH relativeFrom="column">
              <wp:posOffset>-1133475</wp:posOffset>
            </wp:positionH>
            <wp:positionV relativeFrom="paragraph">
              <wp:posOffset>-914400</wp:posOffset>
            </wp:positionV>
            <wp:extent cx="7543800" cy="10677525"/>
            <wp:effectExtent l="0" t="0" r="0" b="0"/>
            <wp:wrapSquare wrapText="bothSides"/>
            <wp:docPr id="1" name="صورة 1" descr="C:\Users\W-KOTB\Desktop\العلماء وتحصين الشبا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لعلماء وتحصين الشباب.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78AB" w:rsidRDefault="00BC78AB" w:rsidP="00BC78AB">
      <w:pPr>
        <w:jc w:val="center"/>
        <w:rPr>
          <w:rFonts w:ascii="Traditional Arabic" w:hAnsi="Traditional Arabic" w:cs="Traditional Arabic"/>
          <w:b/>
          <w:bCs/>
          <w:sz w:val="56"/>
          <w:szCs w:val="56"/>
          <w:rtl/>
        </w:rPr>
      </w:pPr>
    </w:p>
    <w:p w:rsidR="00BC78AB" w:rsidRPr="00541BA1" w:rsidRDefault="00BC78AB" w:rsidP="00BC78AB">
      <w:pPr>
        <w:jc w:val="center"/>
        <w:rPr>
          <w:rFonts w:ascii="Traditional Arabic" w:hAnsi="Traditional Arabic" w:cs="Traditional Arabic"/>
          <w:b/>
          <w:bCs/>
          <w:sz w:val="56"/>
          <w:szCs w:val="56"/>
          <w:rtl/>
        </w:rPr>
      </w:pPr>
      <w:r w:rsidRPr="00541BA1">
        <w:rPr>
          <w:rFonts w:ascii="Traditional Arabic" w:hAnsi="Traditional Arabic" w:cs="Traditional Arabic" w:hint="cs"/>
          <w:b/>
          <w:bCs/>
          <w:sz w:val="56"/>
          <w:szCs w:val="56"/>
          <w:rtl/>
        </w:rPr>
        <w:t>العلماء</w:t>
      </w:r>
      <w:r>
        <w:rPr>
          <w:rFonts w:ascii="Traditional Arabic" w:hAnsi="Traditional Arabic" w:cs="Traditional Arabic" w:hint="cs"/>
          <w:b/>
          <w:bCs/>
          <w:sz w:val="56"/>
          <w:szCs w:val="56"/>
          <w:rtl/>
        </w:rPr>
        <w:t xml:space="preserve"> وتحصين الشباب من الفكر المنحرف </w:t>
      </w:r>
    </w:p>
    <w:p w:rsidR="00BC78AB" w:rsidRPr="00541BA1" w:rsidRDefault="00BC78AB" w:rsidP="00BC78AB">
      <w:pPr>
        <w:jc w:val="center"/>
        <w:rPr>
          <w:rFonts w:cs="Traditional Arabic"/>
          <w:b/>
          <w:bCs/>
          <w:sz w:val="56"/>
          <w:szCs w:val="56"/>
          <w:rtl/>
        </w:rPr>
      </w:pPr>
      <w:r w:rsidRPr="00541BA1">
        <w:rPr>
          <w:rFonts w:ascii="Traditional Arabic" w:hAnsi="Traditional Arabic" w:cs="Traditional Arabic" w:hint="cs"/>
          <w:b/>
          <w:bCs/>
          <w:sz w:val="56"/>
          <w:szCs w:val="56"/>
          <w:rtl/>
        </w:rPr>
        <w:t xml:space="preserve"> </w:t>
      </w:r>
      <w:r>
        <w:rPr>
          <w:rFonts w:ascii="Traditional Arabic" w:hAnsi="Traditional Arabic" w:cs="Traditional Arabic" w:hint="cs"/>
          <w:b/>
          <w:bCs/>
          <w:sz w:val="56"/>
          <w:szCs w:val="56"/>
          <w:rtl/>
        </w:rPr>
        <w:t xml:space="preserve">" </w:t>
      </w:r>
      <w:r w:rsidRPr="00541BA1">
        <w:rPr>
          <w:rFonts w:ascii="Traditional Arabic" w:hAnsi="Traditional Arabic" w:cs="Traditional Arabic" w:hint="cs"/>
          <w:b/>
          <w:bCs/>
          <w:sz w:val="56"/>
          <w:szCs w:val="56"/>
          <w:rtl/>
        </w:rPr>
        <w:t>الأسس</w:t>
      </w:r>
      <w:r>
        <w:rPr>
          <w:rFonts w:ascii="Traditional Arabic" w:hAnsi="Traditional Arabic" w:cs="Traditional Arabic" w:hint="cs"/>
          <w:b/>
          <w:bCs/>
          <w:sz w:val="56"/>
          <w:szCs w:val="56"/>
          <w:rtl/>
        </w:rPr>
        <w:t>،</w:t>
      </w:r>
      <w:r w:rsidRPr="00541BA1">
        <w:rPr>
          <w:rFonts w:ascii="Traditional Arabic" w:hAnsi="Traditional Arabic" w:cs="Traditional Arabic" w:hint="cs"/>
          <w:b/>
          <w:bCs/>
          <w:sz w:val="56"/>
          <w:szCs w:val="56"/>
          <w:rtl/>
        </w:rPr>
        <w:t xml:space="preserve"> والمحددات</w:t>
      </w:r>
      <w:r>
        <w:rPr>
          <w:rFonts w:ascii="Traditional Arabic" w:hAnsi="Traditional Arabic" w:cs="Traditional Arabic" w:hint="cs"/>
          <w:b/>
          <w:bCs/>
          <w:sz w:val="56"/>
          <w:szCs w:val="56"/>
          <w:rtl/>
        </w:rPr>
        <w:t xml:space="preserve"> "</w:t>
      </w:r>
      <w:r w:rsidRPr="00541BA1">
        <w:rPr>
          <w:rFonts w:ascii="Traditional Arabic" w:hAnsi="Traditional Arabic" w:cs="Traditional Arabic" w:hint="cs"/>
          <w:b/>
          <w:bCs/>
          <w:sz w:val="56"/>
          <w:szCs w:val="56"/>
          <w:rtl/>
        </w:rPr>
        <w:t xml:space="preserve"> </w:t>
      </w:r>
    </w:p>
    <w:p w:rsidR="00BC78AB" w:rsidRDefault="00BC78AB" w:rsidP="00BC78AB">
      <w:pPr>
        <w:jc w:val="center"/>
        <w:rPr>
          <w:rFonts w:cs="Traditional Arabic"/>
          <w:b/>
          <w:bCs/>
          <w:sz w:val="40"/>
          <w:szCs w:val="40"/>
          <w:rtl/>
        </w:rPr>
      </w:pPr>
    </w:p>
    <w:p w:rsidR="00BC78AB" w:rsidRDefault="00BC78AB" w:rsidP="00BC78AB">
      <w:pPr>
        <w:jc w:val="center"/>
        <w:rPr>
          <w:rFonts w:cs="Traditional Arabic"/>
          <w:b/>
          <w:bCs/>
          <w:sz w:val="40"/>
          <w:szCs w:val="40"/>
          <w:rtl/>
        </w:rPr>
      </w:pPr>
    </w:p>
    <w:p w:rsidR="00BC78AB" w:rsidRDefault="00BC78AB" w:rsidP="00BC78AB">
      <w:pPr>
        <w:jc w:val="center"/>
        <w:rPr>
          <w:rFonts w:cs="Traditional Arabic"/>
          <w:b/>
          <w:bCs/>
          <w:sz w:val="40"/>
          <w:szCs w:val="40"/>
          <w:rtl/>
        </w:rPr>
      </w:pPr>
    </w:p>
    <w:p w:rsidR="00BC78AB" w:rsidRDefault="00BC78AB" w:rsidP="00BC78AB">
      <w:pPr>
        <w:jc w:val="center"/>
        <w:rPr>
          <w:rFonts w:cs="Traditional Arabic"/>
          <w:b/>
          <w:bCs/>
          <w:sz w:val="40"/>
          <w:szCs w:val="40"/>
          <w:rtl/>
        </w:rPr>
      </w:pPr>
    </w:p>
    <w:p w:rsidR="00BC78AB" w:rsidRDefault="00BC78AB" w:rsidP="00BC78AB">
      <w:pPr>
        <w:jc w:val="center"/>
        <w:rPr>
          <w:rFonts w:cs="Traditional Arabic"/>
          <w:b/>
          <w:bCs/>
          <w:sz w:val="40"/>
          <w:szCs w:val="40"/>
          <w:rtl/>
        </w:rPr>
      </w:pPr>
    </w:p>
    <w:p w:rsidR="00BC78AB" w:rsidRPr="003226BE" w:rsidRDefault="00BC78AB" w:rsidP="00BC78AB">
      <w:pPr>
        <w:jc w:val="center"/>
        <w:rPr>
          <w:rFonts w:cs="Traditional Arabic"/>
          <w:b/>
          <w:bCs/>
          <w:sz w:val="40"/>
          <w:szCs w:val="40"/>
          <w:rtl/>
        </w:rPr>
      </w:pPr>
    </w:p>
    <w:p w:rsidR="00BC78AB" w:rsidRPr="003226BE" w:rsidRDefault="00BC78AB" w:rsidP="00BC78AB">
      <w:pPr>
        <w:jc w:val="center"/>
        <w:rPr>
          <w:rFonts w:cs="Traditional Arabic"/>
          <w:b/>
          <w:bCs/>
          <w:sz w:val="40"/>
          <w:szCs w:val="40"/>
          <w:rtl/>
        </w:rPr>
      </w:pPr>
      <w:r w:rsidRPr="003226BE">
        <w:rPr>
          <w:rFonts w:cs="Traditional Arabic" w:hint="cs"/>
          <w:b/>
          <w:bCs/>
          <w:sz w:val="40"/>
          <w:szCs w:val="40"/>
          <w:rtl/>
        </w:rPr>
        <w:t>كتبه</w:t>
      </w:r>
      <w:r>
        <w:rPr>
          <w:rFonts w:cs="Traditional Arabic" w:hint="cs"/>
          <w:b/>
          <w:bCs/>
          <w:sz w:val="40"/>
          <w:szCs w:val="40"/>
          <w:rtl/>
        </w:rPr>
        <w:t>:</w:t>
      </w:r>
    </w:p>
    <w:p w:rsidR="00BC78AB" w:rsidRDefault="00BC78AB" w:rsidP="00BC78AB">
      <w:pPr>
        <w:jc w:val="center"/>
        <w:rPr>
          <w:rFonts w:cs="Traditional Arabic"/>
          <w:b/>
          <w:bCs/>
          <w:sz w:val="40"/>
          <w:szCs w:val="40"/>
          <w:rtl/>
        </w:rPr>
      </w:pPr>
      <w:r w:rsidRPr="003226BE">
        <w:rPr>
          <w:rFonts w:cs="Traditional Arabic" w:hint="cs"/>
          <w:b/>
          <w:bCs/>
          <w:sz w:val="40"/>
          <w:szCs w:val="40"/>
          <w:rtl/>
        </w:rPr>
        <w:t>د. عبد الرحمن بن معلا اللويحق</w:t>
      </w:r>
    </w:p>
    <w:p w:rsidR="00BC78AB" w:rsidRDefault="00BC78AB">
      <w:pPr>
        <w:bidi w:val="0"/>
        <w:rPr>
          <w:rFonts w:ascii="Traditional Arabic" w:hAnsi="Traditional Arabic" w:cs="Traditional Arabic"/>
          <w:b/>
          <w:bCs/>
          <w:sz w:val="38"/>
          <w:szCs w:val="38"/>
          <w:rtl/>
        </w:rPr>
      </w:pPr>
      <w:r>
        <w:rPr>
          <w:rFonts w:ascii="Traditional Arabic" w:hAnsi="Traditional Arabic" w:cs="Traditional Arabic"/>
          <w:b/>
          <w:bCs/>
          <w:sz w:val="38"/>
          <w:szCs w:val="38"/>
          <w:rtl/>
        </w:rPr>
        <w:br w:type="page"/>
      </w:r>
    </w:p>
    <w:p w:rsidR="00BA3995" w:rsidRDefault="00433F9C" w:rsidP="00433F9C">
      <w:pPr>
        <w:spacing w:before="100" w:beforeAutospacing="1" w:after="100" w:afterAutospacing="1" w:line="240" w:lineRule="auto"/>
        <w:jc w:val="center"/>
        <w:rPr>
          <w:rFonts w:ascii="Traditional Arabic" w:hAnsi="Traditional Arabic" w:cs="Traditional Arabic"/>
          <w:b/>
          <w:bCs/>
          <w:sz w:val="38"/>
          <w:szCs w:val="38"/>
          <w:rtl/>
        </w:rPr>
      </w:pPr>
      <w:r w:rsidRPr="00433F9C">
        <w:rPr>
          <w:rFonts w:ascii="Traditional Arabic" w:hAnsi="Traditional Arabic" w:cs="Traditional Arabic"/>
          <w:b/>
          <w:bCs/>
          <w:sz w:val="38"/>
          <w:szCs w:val="38"/>
          <w:rtl/>
        </w:rPr>
        <w:lastRenderedPageBreak/>
        <w:t>بسم الله</w:t>
      </w:r>
      <w:r>
        <w:rPr>
          <w:rFonts w:ascii="Traditional Arabic" w:hAnsi="Traditional Arabic" w:cs="Traditional Arabic" w:hint="cs"/>
          <w:b/>
          <w:bCs/>
          <w:sz w:val="38"/>
          <w:szCs w:val="38"/>
          <w:rtl/>
        </w:rPr>
        <w:t xml:space="preserve"> الرحمن الرحيم</w:t>
      </w:r>
    </w:p>
    <w:p w:rsidR="00433F9C" w:rsidRPr="00A420C5" w:rsidRDefault="00433F9C"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sidRPr="00A420C5">
        <w:rPr>
          <w:rFonts w:ascii="Traditional Arabic" w:hAnsi="Traditional Arabic" w:cs="Traditional Arabic" w:hint="cs"/>
          <w:b/>
          <w:bCs/>
          <w:sz w:val="38"/>
          <w:szCs w:val="38"/>
          <w:rtl/>
        </w:rPr>
        <w:t>الحمد لله وحده، والصلاة والسلام على من لا نبي بعده ،،</w:t>
      </w:r>
    </w:p>
    <w:p w:rsidR="00433F9C" w:rsidRPr="00A420C5" w:rsidRDefault="00433F9C"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sidRPr="00A420C5">
        <w:rPr>
          <w:rFonts w:ascii="Traditional Arabic" w:hAnsi="Traditional Arabic" w:cs="Traditional Arabic" w:hint="cs"/>
          <w:b/>
          <w:bCs/>
          <w:sz w:val="38"/>
          <w:szCs w:val="38"/>
          <w:rtl/>
        </w:rPr>
        <w:t>أما بعد:</w:t>
      </w:r>
    </w:p>
    <w:p w:rsidR="00433F9C" w:rsidRPr="00A420C5" w:rsidRDefault="00433F9C" w:rsidP="00A420C5">
      <w:pPr>
        <w:spacing w:before="100" w:beforeAutospacing="1" w:after="100" w:afterAutospacing="1" w:line="240" w:lineRule="auto"/>
        <w:ind w:firstLine="510"/>
        <w:jc w:val="both"/>
        <w:rPr>
          <w:rFonts w:ascii="Traditional Arabic" w:hAnsi="Traditional Arabic" w:cs="Traditional Arabic"/>
          <w:b/>
          <w:bCs/>
          <w:sz w:val="38"/>
          <w:szCs w:val="38"/>
          <w:rtl/>
        </w:rPr>
      </w:pPr>
      <w:r w:rsidRPr="00A420C5">
        <w:rPr>
          <w:rFonts w:ascii="Traditional Arabic" w:hAnsi="Traditional Arabic" w:cs="Traditional Arabic" w:hint="cs"/>
          <w:b/>
          <w:bCs/>
          <w:sz w:val="38"/>
          <w:szCs w:val="38"/>
          <w:rtl/>
        </w:rPr>
        <w:t xml:space="preserve">فاستجابة لدعوة كريمة من جامعة:( نايف العربية للعلوم الأمنية ) </w:t>
      </w:r>
      <w:r w:rsidR="00A420C5">
        <w:rPr>
          <w:rFonts w:ascii="Traditional Arabic" w:hAnsi="Traditional Arabic" w:cs="Traditional Arabic" w:hint="cs"/>
          <w:b/>
          <w:bCs/>
          <w:sz w:val="38"/>
          <w:szCs w:val="38"/>
          <w:rtl/>
        </w:rPr>
        <w:t>أقدم هذه الورقات وعنوانها:(</w:t>
      </w:r>
      <w:r w:rsidRPr="00A420C5">
        <w:rPr>
          <w:rFonts w:ascii="Traditional Arabic" w:hAnsi="Traditional Arabic" w:cs="Traditional Arabic" w:hint="cs"/>
          <w:b/>
          <w:bCs/>
          <w:sz w:val="38"/>
          <w:szCs w:val="38"/>
          <w:rtl/>
        </w:rPr>
        <w:t xml:space="preserve"> العلماء</w:t>
      </w:r>
      <w:r w:rsidR="00ED448C" w:rsidRPr="00A420C5">
        <w:rPr>
          <w:rFonts w:ascii="Traditional Arabic" w:hAnsi="Traditional Arabic" w:cs="Traditional Arabic" w:hint="cs"/>
          <w:b/>
          <w:bCs/>
          <w:sz w:val="38"/>
          <w:szCs w:val="38"/>
          <w:rtl/>
        </w:rPr>
        <w:t xml:space="preserve"> وتحصين الشباب من الفكر المنحرف:</w:t>
      </w:r>
      <w:r w:rsidR="00A420C5">
        <w:rPr>
          <w:rFonts w:ascii="Traditional Arabic" w:hAnsi="Traditional Arabic" w:cs="Traditional Arabic" w:hint="cs"/>
          <w:b/>
          <w:bCs/>
          <w:sz w:val="38"/>
          <w:szCs w:val="38"/>
          <w:rtl/>
        </w:rPr>
        <w:t>"</w:t>
      </w:r>
      <w:r w:rsidR="00ED448C" w:rsidRPr="00A420C5">
        <w:rPr>
          <w:rFonts w:ascii="Traditional Arabic" w:hAnsi="Traditional Arabic" w:cs="Traditional Arabic" w:hint="cs"/>
          <w:b/>
          <w:bCs/>
          <w:sz w:val="38"/>
          <w:szCs w:val="38"/>
          <w:rtl/>
        </w:rPr>
        <w:t xml:space="preserve"> الأسس والمحددات "</w:t>
      </w:r>
      <w:r w:rsidR="00A420C5">
        <w:rPr>
          <w:rFonts w:ascii="Traditional Arabic" w:hAnsi="Traditional Arabic" w:cs="Traditional Arabic" w:hint="cs"/>
          <w:b/>
          <w:bCs/>
          <w:sz w:val="38"/>
          <w:szCs w:val="38"/>
          <w:rtl/>
        </w:rPr>
        <w:t xml:space="preserve"> )</w:t>
      </w:r>
      <w:r w:rsidR="00ED448C" w:rsidRPr="00A420C5">
        <w:rPr>
          <w:rFonts w:ascii="Traditional Arabic" w:hAnsi="Traditional Arabic" w:cs="Traditional Arabic" w:hint="cs"/>
          <w:b/>
          <w:bCs/>
          <w:sz w:val="38"/>
          <w:szCs w:val="38"/>
          <w:rtl/>
        </w:rPr>
        <w:t>.</w:t>
      </w:r>
    </w:p>
    <w:p w:rsidR="00EA1479" w:rsidRPr="00A420C5" w:rsidRDefault="00EA1479"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sidRPr="00A420C5">
        <w:rPr>
          <w:rFonts w:ascii="Traditional Arabic" w:hAnsi="Traditional Arabic" w:cs="Traditional Arabic" w:hint="cs"/>
          <w:b/>
          <w:bCs/>
          <w:sz w:val="38"/>
          <w:szCs w:val="38"/>
          <w:rtl/>
        </w:rPr>
        <w:t>للمشاركة في المؤتمر الذي ينظمه مركز الدراسات والبحوث في الجامعة بعنوان:( دور العلماء في الوقاية من الإرهاب والتطرف ).</w:t>
      </w:r>
    </w:p>
    <w:p w:rsidR="00EA1479" w:rsidRPr="00A420C5" w:rsidRDefault="00EA1479"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sidRPr="00A420C5">
        <w:rPr>
          <w:rFonts w:ascii="Traditional Arabic" w:hAnsi="Traditional Arabic" w:cs="Traditional Arabic" w:hint="cs"/>
          <w:b/>
          <w:bCs/>
          <w:sz w:val="38"/>
          <w:szCs w:val="38"/>
          <w:rtl/>
        </w:rPr>
        <w:t>آملاً أن يكون مضمونها مفيداً ومثرياً للنقاش في هذا المؤتمر المبارك.</w:t>
      </w:r>
    </w:p>
    <w:p w:rsidR="00ED448C" w:rsidRPr="00A420C5" w:rsidRDefault="00ED448C"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sidRPr="00A420C5">
        <w:rPr>
          <w:rFonts w:ascii="Traditional Arabic" w:hAnsi="Traditional Arabic" w:cs="Traditional Arabic" w:hint="cs"/>
          <w:b/>
          <w:bCs/>
          <w:sz w:val="38"/>
          <w:szCs w:val="38"/>
          <w:rtl/>
        </w:rPr>
        <w:t>والحمد لله أولاً، وآخراً.</w:t>
      </w:r>
    </w:p>
    <w:p w:rsidR="00ED448C" w:rsidRPr="00A420C5" w:rsidRDefault="00ED448C"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sidRPr="00A420C5">
        <w:rPr>
          <w:rFonts w:ascii="Traditional Arabic" w:hAnsi="Traditional Arabic" w:cs="Traditional Arabic" w:hint="cs"/>
          <w:b/>
          <w:bCs/>
          <w:sz w:val="38"/>
          <w:szCs w:val="38"/>
          <w:rtl/>
        </w:rPr>
        <w:t>وصلى الله وسلم على نبينا محمد وآله وصحبه.</w:t>
      </w:r>
    </w:p>
    <w:p w:rsidR="00ED448C" w:rsidRPr="00A420C5" w:rsidRDefault="00ED448C" w:rsidP="00433F9C">
      <w:pPr>
        <w:spacing w:before="100" w:beforeAutospacing="1" w:after="100" w:afterAutospacing="1" w:line="240" w:lineRule="auto"/>
        <w:ind w:firstLine="510"/>
        <w:jc w:val="both"/>
        <w:rPr>
          <w:rFonts w:ascii="Traditional Arabic" w:hAnsi="Traditional Arabic" w:cs="Traditional Arabic"/>
          <w:b/>
          <w:bCs/>
          <w:sz w:val="38"/>
          <w:szCs w:val="38"/>
          <w:rtl/>
        </w:rPr>
      </w:pPr>
    </w:p>
    <w:p w:rsidR="00A420C5" w:rsidRPr="00A420C5" w:rsidRDefault="00A420C5" w:rsidP="00433F9C">
      <w:pPr>
        <w:spacing w:before="100" w:beforeAutospacing="1" w:after="100" w:afterAutospacing="1" w:line="240" w:lineRule="auto"/>
        <w:ind w:firstLine="510"/>
        <w:jc w:val="both"/>
        <w:rPr>
          <w:rFonts w:ascii="Traditional Arabic" w:hAnsi="Traditional Arabic" w:cs="Traditional Arabic"/>
          <w:b/>
          <w:bCs/>
          <w:sz w:val="38"/>
          <w:szCs w:val="38"/>
          <w:rtl/>
        </w:rPr>
      </w:pPr>
    </w:p>
    <w:p w:rsidR="00ED448C" w:rsidRPr="00A420C5" w:rsidRDefault="00BC78AB"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Pr>
          <w:rFonts w:ascii="Traditional Arabic" w:hAnsi="Traditional Arabic" w:cs="Traditional Arabic" w:hint="cs"/>
          <w:b/>
          <w:bCs/>
          <w:sz w:val="38"/>
          <w:szCs w:val="38"/>
          <w:rtl/>
        </w:rPr>
        <w:t xml:space="preserve">                          </w:t>
      </w:r>
      <w:r w:rsidR="00A420C5" w:rsidRPr="00A420C5">
        <w:rPr>
          <w:rFonts w:ascii="Traditional Arabic" w:hAnsi="Traditional Arabic" w:cs="Traditional Arabic" w:hint="cs"/>
          <w:b/>
          <w:bCs/>
          <w:sz w:val="38"/>
          <w:szCs w:val="38"/>
          <w:rtl/>
        </w:rPr>
        <w:t xml:space="preserve"> </w:t>
      </w:r>
      <w:r w:rsidR="00ED448C" w:rsidRPr="00A420C5">
        <w:rPr>
          <w:rFonts w:ascii="Traditional Arabic" w:hAnsi="Traditional Arabic" w:cs="Traditional Arabic" w:hint="cs"/>
          <w:b/>
          <w:bCs/>
          <w:sz w:val="38"/>
          <w:szCs w:val="38"/>
          <w:rtl/>
        </w:rPr>
        <w:t>وكتب:</w:t>
      </w:r>
    </w:p>
    <w:p w:rsidR="00ED448C" w:rsidRDefault="00BC78AB" w:rsidP="00433F9C">
      <w:pPr>
        <w:spacing w:before="100" w:beforeAutospacing="1" w:after="100" w:afterAutospacing="1" w:line="240" w:lineRule="auto"/>
        <w:ind w:firstLine="510"/>
        <w:jc w:val="both"/>
        <w:rPr>
          <w:rFonts w:ascii="Traditional Arabic" w:hAnsi="Traditional Arabic" w:cs="Traditional Arabic"/>
          <w:b/>
          <w:bCs/>
          <w:sz w:val="38"/>
          <w:szCs w:val="38"/>
          <w:rtl/>
        </w:rPr>
      </w:pPr>
      <w:r>
        <w:rPr>
          <w:rFonts w:ascii="Traditional Arabic" w:hAnsi="Traditional Arabic" w:cs="Traditional Arabic" w:hint="cs"/>
          <w:b/>
          <w:bCs/>
          <w:sz w:val="38"/>
          <w:szCs w:val="38"/>
          <w:rtl/>
        </w:rPr>
        <w:t xml:space="preserve">                   </w:t>
      </w:r>
      <w:r w:rsidR="00ED448C" w:rsidRPr="00A420C5">
        <w:rPr>
          <w:rFonts w:ascii="Traditional Arabic" w:hAnsi="Traditional Arabic" w:cs="Traditional Arabic" w:hint="cs"/>
          <w:b/>
          <w:bCs/>
          <w:sz w:val="38"/>
          <w:szCs w:val="38"/>
          <w:rtl/>
        </w:rPr>
        <w:t>د. عبد الرحمن بن معلا اللويحق</w:t>
      </w:r>
    </w:p>
    <w:p w:rsidR="00A420C5" w:rsidRDefault="00A420C5" w:rsidP="00433F9C">
      <w:pPr>
        <w:spacing w:before="100" w:beforeAutospacing="1" w:after="100" w:afterAutospacing="1" w:line="240" w:lineRule="auto"/>
        <w:ind w:firstLine="510"/>
        <w:jc w:val="both"/>
        <w:rPr>
          <w:rFonts w:ascii="Traditional Arabic" w:hAnsi="Traditional Arabic" w:cs="Traditional Arabic"/>
          <w:b/>
          <w:bCs/>
          <w:sz w:val="38"/>
          <w:szCs w:val="38"/>
          <w:rtl/>
        </w:rPr>
      </w:pPr>
    </w:p>
    <w:p w:rsidR="00A420C5" w:rsidRPr="001304A0" w:rsidRDefault="00A420C5" w:rsidP="00BD75DB">
      <w:pPr>
        <w:autoSpaceDE w:val="0"/>
        <w:autoSpaceDN w:val="0"/>
        <w:adjustRightInd w:val="0"/>
        <w:spacing w:before="100" w:beforeAutospacing="1" w:after="100" w:afterAutospacing="1" w:line="240" w:lineRule="auto"/>
        <w:jc w:val="both"/>
        <w:rPr>
          <w:rFonts w:ascii="Traditional Arabic" w:hAnsi="Traditional Arabic" w:cs="Traditional Arabic"/>
          <w:sz w:val="38"/>
          <w:szCs w:val="38"/>
          <w:rtl/>
        </w:rPr>
      </w:pPr>
      <w:r w:rsidRPr="001304A0">
        <w:rPr>
          <w:rFonts w:ascii="Traditional Arabic" w:hAnsi="Traditional Arabic" w:cs="Traditional Arabic"/>
          <w:sz w:val="38"/>
          <w:szCs w:val="38"/>
          <w:rtl/>
        </w:rPr>
        <w:lastRenderedPageBreak/>
        <w:t>لقد جعل الإسلام للعلماء منزلة رفيعة، ومقاماً ليس لغيرهم من الناس، وأقامتهم أدل</w:t>
      </w:r>
      <w:r w:rsidR="00537F85">
        <w:rPr>
          <w:rFonts w:ascii="Traditional Arabic" w:hAnsi="Traditional Arabic" w:cs="Traditional Arabic"/>
          <w:sz w:val="38"/>
          <w:szCs w:val="38"/>
          <w:rtl/>
        </w:rPr>
        <w:t xml:space="preserve">اء على أحكام الله </w:t>
      </w:r>
      <w:r w:rsidR="00537F85">
        <w:rPr>
          <w:rFonts w:ascii="Traditional Arabic" w:hAnsi="Traditional Arabic" w:cs="Traditional Arabic" w:hint="cs"/>
          <w:sz w:val="38"/>
          <w:szCs w:val="38"/>
          <w:rtl/>
        </w:rPr>
        <w:t>-</w:t>
      </w:r>
      <w:r w:rsidR="00537F85">
        <w:rPr>
          <w:rFonts w:ascii="Traditional Arabic" w:hAnsi="Traditional Arabic" w:cs="Traditional Arabic"/>
          <w:sz w:val="38"/>
          <w:szCs w:val="38"/>
          <w:rtl/>
        </w:rPr>
        <w:t>عزَّ وجلَّ-</w:t>
      </w:r>
      <w:r w:rsidRPr="001304A0">
        <w:rPr>
          <w:rFonts w:ascii="Traditional Arabic" w:hAnsi="Traditional Arabic" w:cs="Traditional Arabic"/>
          <w:sz w:val="38"/>
          <w:szCs w:val="38"/>
          <w:rtl/>
        </w:rPr>
        <w:t xml:space="preserve"> وهذا ينبني عليه أمران:</w:t>
      </w:r>
    </w:p>
    <w:p w:rsidR="00A420C5" w:rsidRPr="001304A0" w:rsidRDefault="00A420C5" w:rsidP="00A420C5">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667934">
        <w:rPr>
          <w:rFonts w:ascii="Traditional Arabic" w:hAnsi="Traditional Arabic" w:cs="Traditional Arabic"/>
          <w:b/>
          <w:bCs/>
          <w:sz w:val="38"/>
          <w:szCs w:val="38"/>
          <w:rtl/>
        </w:rPr>
        <w:t>الأول:</w:t>
      </w:r>
      <w:r w:rsidRPr="001304A0">
        <w:rPr>
          <w:rFonts w:ascii="Traditional Arabic" w:hAnsi="Traditional Arabic" w:cs="Traditional Arabic"/>
          <w:sz w:val="38"/>
          <w:szCs w:val="38"/>
          <w:rtl/>
        </w:rPr>
        <w:t xml:space="preserve"> أن طاعتهم طاعة لله سبحانه ولرسوله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 فالتزام أمرهم واجب.</w:t>
      </w:r>
    </w:p>
    <w:p w:rsidR="00A420C5" w:rsidRPr="001304A0" w:rsidRDefault="00A420C5" w:rsidP="00A420C5">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667934">
        <w:rPr>
          <w:rFonts w:ascii="Traditional Arabic" w:hAnsi="Traditional Arabic" w:cs="Traditional Arabic"/>
          <w:b/>
          <w:bCs/>
          <w:sz w:val="38"/>
          <w:szCs w:val="38"/>
          <w:rtl/>
        </w:rPr>
        <w:t>الثاني:</w:t>
      </w:r>
      <w:r w:rsidRPr="001304A0">
        <w:rPr>
          <w:rFonts w:ascii="Traditional Arabic" w:hAnsi="Traditional Arabic" w:cs="Traditional Arabic"/>
          <w:sz w:val="38"/>
          <w:szCs w:val="38"/>
          <w:rtl/>
        </w:rPr>
        <w:t xml:space="preserve"> أن طاعتهم ليست مقصودة لذاتها، بل هي تبع لطاعة الله ورسوله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w:t>
      </w:r>
    </w:p>
    <w:p w:rsidR="00A420C5" w:rsidRPr="001304A0" w:rsidRDefault="00A420C5" w:rsidP="00A420C5">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ومن أدلة هذه المنزلة وهذا الاعتبار للعلماء:</w:t>
      </w:r>
    </w:p>
    <w:p w:rsidR="00A420C5" w:rsidRPr="001304A0" w:rsidRDefault="00A420C5" w:rsidP="00A420C5">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 xml:space="preserve">1- </w:t>
      </w:r>
      <w:r>
        <w:rPr>
          <w:rFonts w:ascii="Traditional Arabic" w:hAnsi="Traditional Arabic" w:cs="Traditional Arabic" w:hint="cs"/>
          <w:sz w:val="38"/>
          <w:szCs w:val="38"/>
          <w:rtl/>
        </w:rPr>
        <w:t>أن الله -عز وجل- أمر بطاعتهم</w:t>
      </w:r>
      <w:r w:rsidRPr="001304A0">
        <w:rPr>
          <w:rFonts w:ascii="Traditional Arabic" w:hAnsi="Traditional Arabic" w:cs="Traditional Arabic"/>
          <w:sz w:val="38"/>
          <w:szCs w:val="38"/>
          <w:rtl/>
        </w:rPr>
        <w:t>:{ أَطِيعُوا اللَّهَ وَأَطِيعُوا الرَّسُولَ وَأُولِي الأمْرِ مِنْكُمْ}[النساء:59] وقد اختلف أهل العلم في المراد بقوله:( وأولي الأمر ) فمنهم من قال: هم أهل العلم، ومنهم من قال: هم الأمراء والسلاطين.</w:t>
      </w:r>
    </w:p>
    <w:p w:rsidR="00A420C5" w:rsidRPr="001304A0" w:rsidRDefault="00A420C5" w:rsidP="00A420C5">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 xml:space="preserve"> ( ويجوز أن يكونوا جميعاً مرادين بالآية؛ لأن الاسم يتناولهم جميعاً؛ لأن الأمراء يلون أمر تدبير الجيوش والسرايا، وقتال العدو، والعلماء يلون حفظ الشريعة، وما يجوز مما لا يجوز، فأمر الناس بطاعتهم والقبول منهم</w:t>
      </w:r>
      <w:r>
        <w:rPr>
          <w:rFonts w:ascii="Traditional Arabic" w:hAnsi="Traditional Arabic" w:cs="Traditional Arabic" w:hint="cs"/>
          <w:sz w:val="38"/>
          <w:szCs w:val="38"/>
          <w:rtl/>
        </w:rPr>
        <w:t xml:space="preserve"> </w:t>
      </w:r>
      <w:r w:rsidRPr="001304A0">
        <w:rPr>
          <w:rFonts w:ascii="Traditional Arabic" w:hAnsi="Traditional Arabic" w:cs="Traditional Arabic"/>
          <w:sz w:val="38"/>
          <w:szCs w:val="38"/>
          <w:rtl/>
        </w:rPr>
        <w:t>)</w:t>
      </w:r>
      <w:r w:rsidRPr="001304A0">
        <w:rPr>
          <w:rFonts w:ascii="Traditional Arabic" w:hAnsi="Traditional Arabic" w:cs="Traditional Arabic"/>
          <w:sz w:val="38"/>
          <w:szCs w:val="38"/>
          <w:vertAlign w:val="superscript"/>
          <w:rtl/>
        </w:rPr>
        <w:t>(</w:t>
      </w:r>
      <w:r w:rsidRPr="001304A0">
        <w:rPr>
          <w:rStyle w:val="aa"/>
          <w:rFonts w:ascii="Traditional Arabic" w:hAnsi="Traditional Arabic" w:cs="Traditional Arabic"/>
          <w:sz w:val="38"/>
          <w:szCs w:val="38"/>
          <w:rtl/>
        </w:rPr>
        <w:footnoteReference w:id="1"/>
      </w:r>
      <w:r w:rsidRPr="001304A0">
        <w:rPr>
          <w:rFonts w:ascii="Traditional Arabic" w:hAnsi="Traditional Arabic" w:cs="Traditional Arabic"/>
          <w:sz w:val="38"/>
          <w:szCs w:val="38"/>
          <w:vertAlign w:val="superscript"/>
          <w:rtl/>
        </w:rPr>
        <w:t>)</w:t>
      </w:r>
      <w:r w:rsidRPr="001304A0">
        <w:rPr>
          <w:rFonts w:ascii="Traditional Arabic" w:hAnsi="Traditional Arabic" w:cs="Traditional Arabic"/>
          <w:sz w:val="38"/>
          <w:szCs w:val="38"/>
          <w:rtl/>
        </w:rPr>
        <w:t>.</w:t>
      </w:r>
    </w:p>
    <w:p w:rsidR="00A420C5" w:rsidRPr="001304A0" w:rsidRDefault="00A420C5" w:rsidP="00A420C5">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2- أن الله أوجب الرجوع إليهم وسؤالهم عما أشكل: قال سبحانه: { فَاسْأَلُوا أَهْلَ الذِّكْرِ إِنْ كُنْتُمْ لا تَعْلَمُونَ } [الأنبياء:7].</w:t>
      </w:r>
    </w:p>
    <w:p w:rsidR="00A420C5" w:rsidRPr="001304A0" w:rsidRDefault="00A420C5" w:rsidP="00A420C5">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فالعلماء بمثابة الأدلاء فبهم يعرف حكم الله، ويستعان بفهمهم لفهم مراد الله تعالى ومراد رسوله -</w:t>
      </w:r>
      <w:r w:rsidRPr="001304A0">
        <w:rPr>
          <w:rFonts w:ascii="Traditional Arabic" w:hAnsi="Traditional Arabic" w:cs="Traditional Arabic"/>
          <w:sz w:val="38"/>
          <w:szCs w:val="38"/>
        </w:rPr>
        <w:sym w:font="AGA Arabesque" w:char="F072"/>
      </w:r>
      <w:r>
        <w:rPr>
          <w:rFonts w:ascii="Traditional Arabic" w:hAnsi="Traditional Arabic" w:cs="Traditional Arabic"/>
          <w:sz w:val="38"/>
          <w:szCs w:val="38"/>
          <w:rtl/>
        </w:rPr>
        <w:t>- لا أن طاعتهم مقصودة لذاتها</w:t>
      </w:r>
      <w:r>
        <w:rPr>
          <w:rFonts w:ascii="Traditional Arabic" w:hAnsi="Traditional Arabic" w:cs="Traditional Arabic" w:hint="cs"/>
          <w:sz w:val="38"/>
          <w:szCs w:val="38"/>
          <w:rtl/>
        </w:rPr>
        <w:t>، وإنما يسأل العلماء لأنهم أهل الذكر والعلم بالله وعن الله -عز وجل-</w:t>
      </w:r>
      <w:r w:rsidRPr="001304A0">
        <w:rPr>
          <w:rFonts w:ascii="Traditional Arabic" w:hAnsi="Traditional Arabic" w:cs="Traditional Arabic"/>
          <w:sz w:val="38"/>
          <w:szCs w:val="38"/>
          <w:vertAlign w:val="superscript"/>
          <w:rtl/>
        </w:rPr>
        <w:t>(</w:t>
      </w:r>
      <w:r w:rsidRPr="001304A0">
        <w:rPr>
          <w:rStyle w:val="aa"/>
          <w:rFonts w:ascii="Traditional Arabic" w:hAnsi="Traditional Arabic" w:cs="Traditional Arabic"/>
          <w:sz w:val="38"/>
          <w:szCs w:val="38"/>
          <w:rtl/>
        </w:rPr>
        <w:footnoteReference w:id="2"/>
      </w:r>
      <w:r w:rsidRPr="001304A0">
        <w:rPr>
          <w:rFonts w:ascii="Traditional Arabic" w:hAnsi="Traditional Arabic" w:cs="Traditional Arabic"/>
          <w:sz w:val="38"/>
          <w:szCs w:val="38"/>
          <w:vertAlign w:val="superscript"/>
          <w:rtl/>
        </w:rPr>
        <w:t>)</w:t>
      </w:r>
      <w:r>
        <w:rPr>
          <w:rFonts w:ascii="Traditional Arabic" w:hAnsi="Traditional Arabic" w:cs="Traditional Arabic" w:hint="cs"/>
          <w:sz w:val="38"/>
          <w:szCs w:val="38"/>
          <w:rtl/>
        </w:rPr>
        <w:t>.</w:t>
      </w:r>
    </w:p>
    <w:p w:rsidR="00667934" w:rsidRPr="003253E8" w:rsidRDefault="0069628B" w:rsidP="00667934">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3- </w:t>
      </w:r>
      <w:r w:rsidRPr="0069628B">
        <w:rPr>
          <w:rFonts w:ascii="Traditional Arabic" w:hAnsi="Traditional Arabic" w:cs="Traditional Arabic" w:hint="cs"/>
          <w:sz w:val="38"/>
          <w:szCs w:val="38"/>
          <w:rtl/>
        </w:rPr>
        <w:t>أن الله أوجب الرد إليهم عند وقوع الفتن والشرور</w:t>
      </w:r>
      <w:r w:rsidR="00667934">
        <w:rPr>
          <w:rFonts w:ascii="Traditional Arabic" w:hAnsi="Traditional Arabic" w:cs="Traditional Arabic" w:hint="cs"/>
          <w:sz w:val="38"/>
          <w:szCs w:val="38"/>
          <w:rtl/>
        </w:rPr>
        <w:t xml:space="preserve"> يقول الله سبحانه:</w:t>
      </w:r>
      <w:r w:rsidR="00667934" w:rsidRPr="003253E8">
        <w:rPr>
          <w:rFonts w:ascii="Traditional Arabic" w:hAnsi="Traditional Arabic" w:cs="Traditional Arabic"/>
          <w:sz w:val="38"/>
          <w:szCs w:val="38"/>
          <w:rtl/>
        </w:rPr>
        <w:t xml:space="preserve">{ وَإِذَا جَاءَهُمْ أَمْرٌ مِنَ الْأَمْنِ أَوِ الْخَوْفِ أَذَاعُوا بِهِ وَلَوْ رَدُّوهُ إِلَى الرَّسُولِ وَإِلَى أُولِي الْأَمْرِ مِنْهُمْ </w:t>
      </w:r>
      <w:r w:rsidR="00667934" w:rsidRPr="003253E8">
        <w:rPr>
          <w:rFonts w:ascii="Traditional Arabic" w:hAnsi="Traditional Arabic" w:cs="Traditional Arabic"/>
          <w:sz w:val="38"/>
          <w:szCs w:val="38"/>
          <w:rtl/>
        </w:rPr>
        <w:lastRenderedPageBreak/>
        <w:t>لَعَلِمَهُ الَّذِينَ يَسْتَنْبِطُونَهُ مِنْهُمْ وَلَوْلَا فَضْلُ اللَّهِ عَلَيْكُمْ وَرَحْمَتُهُ لَاتَّبَعْتُمُ الشَّيْطَانَ إِلَّا قَلِيلًا }[النساء:83].</w:t>
      </w:r>
    </w:p>
    <w:p w:rsidR="00667934" w:rsidRPr="00667934"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shd w:val="clear" w:color="auto" w:fill="FFFFFF"/>
          <w:rtl/>
        </w:rPr>
        <w:t>فهذا توجيه للناس</w:t>
      </w:r>
      <w:r w:rsidRPr="003253E8">
        <w:rPr>
          <w:rFonts w:ascii="Traditional Arabic" w:hAnsi="Traditional Arabic" w:cs="Traditional Arabic"/>
          <w:sz w:val="38"/>
          <w:szCs w:val="38"/>
          <w:shd w:val="clear" w:color="auto" w:fill="FFFFFF"/>
          <w:rtl/>
        </w:rPr>
        <w:t xml:space="preserve">:( </w:t>
      </w:r>
      <w:r w:rsidRPr="003253E8">
        <w:rPr>
          <w:rFonts w:ascii="Traditional Arabic" w:hAnsi="Traditional Arabic" w:cs="Traditional Arabic"/>
          <w:sz w:val="38"/>
          <w:szCs w:val="38"/>
          <w:rtl/>
        </w:rPr>
        <w:t xml:space="preserve">إذا جاءهم أمر من الأمور المهمة والمصالح العامة ما يتعلق بالأمن وسرور المؤمنين، أو بالخوف الذي فيه مصيبة عليهم أن يتثبتوا ولا يستعجلوا بإشاعة ذلك الخبر، بل يردونه إلى الرسول وإلى أولي الأمر منهم، أهل الرأي والعلم والنصح والعقل والرزانة، الذين يعرفون الأمور ويعرفون المصالح وضدها، فإن رأوا في إذاعته مصلحة ونشاطا للمؤمنين وسرورا لهم وتحرزا من أعدائهم فعلوا ذلك، وإن رأوا أنه ليس فيه مصلحة أو فيه مصلحة ولكن مضرته تزيد على مصلحته، لم يذيعوه، ولهذا قال: {لعلمه الذين يستنبطونه منهم} أي: يستخرجونه بفكرهم </w:t>
      </w:r>
      <w:r>
        <w:rPr>
          <w:rFonts w:ascii="Traditional Arabic" w:hAnsi="Traditional Arabic" w:cs="Traditional Arabic"/>
          <w:sz w:val="38"/>
          <w:szCs w:val="38"/>
          <w:rtl/>
        </w:rPr>
        <w:t>وآرائهم السديدة وعلومهم الرشيدة</w:t>
      </w:r>
      <w:r>
        <w:rPr>
          <w:rFonts w:ascii="Traditional Arabic" w:hAnsi="Traditional Arabic" w:cs="Traditional Arabic" w:hint="cs"/>
          <w:sz w:val="38"/>
          <w:szCs w:val="38"/>
          <w:rtl/>
        </w:rPr>
        <w:t xml:space="preserve"> </w:t>
      </w:r>
      <w:r w:rsidRPr="003253E8">
        <w:rPr>
          <w:rFonts w:ascii="Traditional Arabic" w:hAnsi="Traditional Arabic" w:cs="Traditional Arabic"/>
          <w:sz w:val="38"/>
          <w:szCs w:val="38"/>
          <w:rtl/>
        </w:rPr>
        <w:t>)</w:t>
      </w:r>
      <w:r w:rsidRPr="00667934">
        <w:rPr>
          <w:rFonts w:ascii="Traditional Arabic" w:hAnsi="Traditional Arabic" w:cs="Traditional Arabic"/>
          <w:sz w:val="38"/>
          <w:szCs w:val="38"/>
          <w:vertAlign w:val="superscript"/>
          <w:rtl/>
        </w:rPr>
        <w:t xml:space="preserve"> </w:t>
      </w:r>
      <w:r w:rsidRPr="001304A0">
        <w:rPr>
          <w:rFonts w:ascii="Traditional Arabic" w:hAnsi="Traditional Arabic" w:cs="Traditional Arabic"/>
          <w:sz w:val="38"/>
          <w:szCs w:val="38"/>
          <w:vertAlign w:val="superscript"/>
          <w:rtl/>
        </w:rPr>
        <w:t>(</w:t>
      </w:r>
      <w:r w:rsidRPr="001304A0">
        <w:rPr>
          <w:rStyle w:val="aa"/>
          <w:rFonts w:ascii="Traditional Arabic" w:hAnsi="Traditional Arabic" w:cs="Traditional Arabic"/>
          <w:sz w:val="38"/>
          <w:szCs w:val="38"/>
          <w:rtl/>
        </w:rPr>
        <w:footnoteReference w:id="3"/>
      </w:r>
      <w:r w:rsidRPr="001304A0">
        <w:rPr>
          <w:rFonts w:ascii="Traditional Arabic" w:hAnsi="Traditional Arabic" w:cs="Traditional Arabic"/>
          <w:sz w:val="38"/>
          <w:szCs w:val="38"/>
          <w:vertAlign w:val="superscript"/>
          <w:rtl/>
        </w:rPr>
        <w:t>)</w:t>
      </w:r>
      <w:r w:rsidRPr="003253E8">
        <w:rPr>
          <w:rFonts w:ascii="Traditional Arabic" w:hAnsi="Traditional Arabic" w:cs="Traditional Arabic"/>
          <w:sz w:val="38"/>
          <w:szCs w:val="38"/>
          <w:rtl/>
        </w:rPr>
        <w:t xml:space="preserve">. </w:t>
      </w:r>
    </w:p>
    <w:p w:rsidR="00667934" w:rsidRPr="001304A0"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4</w:t>
      </w:r>
      <w:r w:rsidRPr="001304A0">
        <w:rPr>
          <w:rFonts w:ascii="Traditional Arabic" w:hAnsi="Traditional Arabic" w:cs="Traditional Arabic"/>
          <w:sz w:val="38"/>
          <w:szCs w:val="38"/>
          <w:rtl/>
        </w:rPr>
        <w:t>- أن الله سبحانه عظم قدرهم فأشهدهم دون غيرهم على أعظم مشهود: فقال سبحانه:{ شَهِدَ اللَّهُ أَنَّهُ لا إِلَهَ إِلا هُوَ وَالْمَلائِكَةُ وَأُولُو الْعِلْمِ قَائِمًا بِالْقِسْطِ لا إِلَهَ إِلا هُوَ الْعَزِيزُ الْحَكِيمُ }[آل عمران:18].</w:t>
      </w:r>
    </w:p>
    <w:p w:rsidR="00667934" w:rsidRPr="001304A0"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فقد أشهد الله تعالى أهل العلم على أجل مشهودٍ وهو توح</w:t>
      </w:r>
      <w:r>
        <w:rPr>
          <w:rFonts w:ascii="Traditional Arabic" w:hAnsi="Traditional Arabic" w:cs="Traditional Arabic" w:hint="cs"/>
          <w:sz w:val="38"/>
          <w:szCs w:val="38"/>
          <w:rtl/>
        </w:rPr>
        <w:t>ي</w:t>
      </w:r>
      <w:r>
        <w:rPr>
          <w:rFonts w:ascii="Traditional Arabic" w:hAnsi="Traditional Arabic" w:cs="Traditional Arabic"/>
          <w:sz w:val="38"/>
          <w:szCs w:val="38"/>
          <w:rtl/>
        </w:rPr>
        <w:t>د</w:t>
      </w:r>
      <w:r w:rsidRPr="001304A0">
        <w:rPr>
          <w:rFonts w:ascii="Traditional Arabic" w:hAnsi="Traditional Arabic" w:cs="Traditional Arabic"/>
          <w:sz w:val="38"/>
          <w:szCs w:val="38"/>
          <w:rtl/>
        </w:rPr>
        <w:t xml:space="preserve">ه، وهذا يدل على فضل العلم والعلماء، وأن العلماء في جملتهم عدول؛ لأن الله سبحانه لا يُشهد إلا العدول، وأن الخلق تبع لهم، فإذا جعلهم الله سبحانه شهوداً على أعظم مشهود فإن هذا يدل على أن لهم اعتباراً في الشرع فيما دون ذلك. </w:t>
      </w:r>
    </w:p>
    <w:p w:rsidR="00667934" w:rsidRPr="001304A0"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5</w:t>
      </w:r>
      <w:r w:rsidRPr="001304A0">
        <w:rPr>
          <w:rFonts w:ascii="Traditional Arabic" w:hAnsi="Traditional Arabic" w:cs="Traditional Arabic"/>
          <w:sz w:val="38"/>
          <w:szCs w:val="38"/>
          <w:rtl/>
        </w:rPr>
        <w:t>- أن الله سبحانه نفى التسوية بين العلماء وغيرهم فقال: { قُلْ هَلْ يَسْتَوِي الَّذِينَ يَعْلَمُونَ وَالَّذِينَ } [الزمر: 9]</w:t>
      </w:r>
      <w:r>
        <w:rPr>
          <w:rFonts w:ascii="Traditional Arabic" w:hAnsi="Traditional Arabic" w:cs="Traditional Arabic" w:hint="cs"/>
          <w:sz w:val="38"/>
          <w:szCs w:val="38"/>
          <w:rtl/>
        </w:rPr>
        <w:t>.</w:t>
      </w:r>
    </w:p>
    <w:p w:rsidR="00667934" w:rsidRPr="001304A0"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lastRenderedPageBreak/>
        <w:t>قال الطبري –رحمه الله-:( يرفع الله الذين أوتوا العلم من أهل الإيمان على المؤمنين، الذين لم يؤتوا العلم بفضل علمهم درجات، إذا عملوا بما أمروا به )</w:t>
      </w:r>
      <w:r w:rsidRPr="001304A0">
        <w:rPr>
          <w:rStyle w:val="aa"/>
          <w:rFonts w:ascii="Traditional Arabic" w:hAnsi="Traditional Arabic" w:cs="Traditional Arabic"/>
          <w:sz w:val="38"/>
          <w:szCs w:val="38"/>
          <w:rtl/>
        </w:rPr>
        <w:footnoteReference w:id="4"/>
      </w:r>
      <w:r w:rsidRPr="001304A0">
        <w:rPr>
          <w:rFonts w:ascii="Traditional Arabic" w:hAnsi="Traditional Arabic" w:cs="Traditional Arabic"/>
          <w:sz w:val="38"/>
          <w:szCs w:val="38"/>
          <w:rtl/>
        </w:rPr>
        <w:t xml:space="preserve"> </w:t>
      </w:r>
    </w:p>
    <w:p w:rsidR="00A420C5" w:rsidRDefault="00667934" w:rsidP="00667934">
      <w:pPr>
        <w:spacing w:before="100" w:beforeAutospacing="1" w:after="100" w:afterAutospacing="1" w:line="240" w:lineRule="auto"/>
        <w:ind w:firstLine="510"/>
        <w:jc w:val="both"/>
        <w:rPr>
          <w:rFonts w:ascii="Traditional Arabic" w:hAnsi="Traditional Arabic" w:cs="Traditional Arabic"/>
          <w:sz w:val="38"/>
          <w:szCs w:val="38"/>
          <w:rtl/>
        </w:rPr>
      </w:pPr>
      <w:r>
        <w:rPr>
          <w:rFonts w:ascii="Traditional Arabic" w:hAnsi="Traditional Arabic" w:cs="Traditional Arabic" w:hint="cs"/>
          <w:sz w:val="38"/>
          <w:szCs w:val="38"/>
          <w:rtl/>
        </w:rPr>
        <w:t>6</w:t>
      </w:r>
      <w:r w:rsidRPr="001304A0">
        <w:rPr>
          <w:rFonts w:ascii="Traditional Arabic" w:hAnsi="Traditional Arabic" w:cs="Traditional Arabic"/>
          <w:sz w:val="38"/>
          <w:szCs w:val="38"/>
          <w:rtl/>
        </w:rPr>
        <w:t>- أن أهل العلم أبصر الناس بالشر ومداخل الشيطان، فقال سبحانه:{ قَالَ الَّذِينَ أُوتُوا الْعِلْمَ إِنَّ الْخِزْيَ الْيَوْمَ وَالسُّوءَ عَلَى الْكَافِرِينَ}[النحل:27]</w:t>
      </w:r>
      <w:r>
        <w:rPr>
          <w:rFonts w:ascii="Traditional Arabic" w:hAnsi="Traditional Arabic" w:cs="Traditional Arabic" w:hint="cs"/>
          <w:sz w:val="38"/>
          <w:szCs w:val="38"/>
          <w:rtl/>
        </w:rPr>
        <w:t>.</w:t>
      </w:r>
    </w:p>
    <w:p w:rsidR="00667934" w:rsidRPr="001304A0"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ولما كان العلماء هم العارفون بالشر صاروا هم الذين ينهون الناس عن الوقوع فيه قال تعالى:{ لَوْلا يَنْهَاهُمُ الرَّبَّانِيُّونَ وَالأحْبَارُ عَنْ قَوْلِهِمُ الإثْمَ وَأَكْلِهِمُ السُّحْتَ لَبِئْسَ مَا كَانُوا يَصْنَعُونَ } [المائدة:63].</w:t>
      </w:r>
    </w:p>
    <w:p w:rsidR="00667934" w:rsidRPr="001304A0"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أي: هلا نهاهم العلماءُ المتصدون لنفع الناس عن هذه الشرور العظيمة، وهم – أي: العلماء-: العارفون بالشر ومداخل الشر، فكان لزاماً أن يبينوا للناس.</w:t>
      </w:r>
    </w:p>
    <w:p w:rsidR="00667934" w:rsidRPr="001304A0" w:rsidRDefault="00667934" w:rsidP="00667934">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والناس عليهم لزوم طاعة العلماء والاستجابة؛ لتحذيرهم من الشر، ونهيهم عن المعاصي.</w:t>
      </w:r>
    </w:p>
    <w:p w:rsidR="00667934" w:rsidRDefault="00667934" w:rsidP="005E559F">
      <w:pPr>
        <w:autoSpaceDE w:val="0"/>
        <w:autoSpaceDN w:val="0"/>
        <w:adjustRightInd w:val="0"/>
        <w:spacing w:before="120" w:after="120"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7</w:t>
      </w:r>
      <w:r w:rsidRPr="001304A0">
        <w:rPr>
          <w:rFonts w:ascii="Traditional Arabic" w:hAnsi="Traditional Arabic" w:cs="Traditional Arabic"/>
          <w:sz w:val="38"/>
          <w:szCs w:val="38"/>
          <w:rtl/>
        </w:rPr>
        <w:t>- أن العلماء ورثة الأنبياء، وهم المفضلون بعد الأنبياء على سائر البشر: فعن أبي الدرداء – رضي الله عنه- قال سمعت رسول الله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 يقول " إن فضل العالم على العابد كفضل القمر ليلة البدر على سائر الكواكب، وإن العلماء ورثة الأنبياء، وإن الأنبياء لم يورثوا ديناراً ولا درهماً، ولكنهم ورثوا العلم، فمن أخذه أخذ بحظ وافر "</w:t>
      </w:r>
      <w:r w:rsidRPr="00667934">
        <w:rPr>
          <w:rFonts w:ascii="Traditional Arabic" w:hAnsi="Traditional Arabic" w:cs="Traditional Arabic" w:hint="cs"/>
          <w:sz w:val="38"/>
          <w:szCs w:val="38"/>
          <w:vertAlign w:val="superscript"/>
          <w:rtl/>
        </w:rPr>
        <w:t>(</w:t>
      </w:r>
      <w:r w:rsidRPr="00667934">
        <w:rPr>
          <w:rStyle w:val="aa"/>
          <w:rFonts w:ascii="Traditional Arabic" w:hAnsi="Traditional Arabic" w:cs="Traditional Arabic"/>
          <w:sz w:val="38"/>
          <w:szCs w:val="38"/>
        </w:rPr>
        <w:footnoteReference w:id="5"/>
      </w:r>
      <w:r w:rsidRPr="00667934">
        <w:rPr>
          <w:rFonts w:ascii="Traditional Arabic" w:hAnsi="Traditional Arabic" w:cs="Traditional Arabic" w:hint="cs"/>
          <w:sz w:val="38"/>
          <w:szCs w:val="38"/>
          <w:vertAlign w:val="superscript"/>
          <w:rtl/>
        </w:rPr>
        <w:t>)</w:t>
      </w:r>
      <w:r>
        <w:rPr>
          <w:rFonts w:ascii="Traditional Arabic" w:hAnsi="Traditional Arabic" w:cs="Traditional Arabic" w:hint="cs"/>
          <w:sz w:val="38"/>
          <w:szCs w:val="38"/>
          <w:rtl/>
        </w:rPr>
        <w:t>.</w:t>
      </w:r>
    </w:p>
    <w:p w:rsidR="00667934" w:rsidRPr="001304A0" w:rsidRDefault="00667934" w:rsidP="005E559F">
      <w:pPr>
        <w:autoSpaceDE w:val="0"/>
        <w:autoSpaceDN w:val="0"/>
        <w:adjustRightInd w:val="0"/>
        <w:spacing w:before="120" w:after="120"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قال ابن رجب – رحمه الله-:( يعني: أنهم وَرثوا ما جاء به الأنبياء من العلم، فهم خَلَفُوا الأنبياء في أممهم بالدعوة إلى الله وإلى طاعته، والنهي عن معاصي الله والذود عن دين الله )</w:t>
      </w:r>
      <w:r w:rsidRPr="001304A0">
        <w:rPr>
          <w:rFonts w:ascii="Traditional Arabic" w:hAnsi="Traditional Arabic" w:cs="Traditional Arabic"/>
          <w:sz w:val="38"/>
          <w:szCs w:val="38"/>
          <w:vertAlign w:val="superscript"/>
          <w:rtl/>
        </w:rPr>
        <w:t>(</w:t>
      </w:r>
      <w:r w:rsidRPr="001304A0">
        <w:rPr>
          <w:rStyle w:val="aa"/>
          <w:rFonts w:ascii="Traditional Arabic" w:hAnsi="Traditional Arabic" w:cs="Traditional Arabic"/>
          <w:sz w:val="38"/>
          <w:szCs w:val="38"/>
          <w:rtl/>
        </w:rPr>
        <w:footnoteReference w:id="6"/>
      </w:r>
      <w:r w:rsidRPr="001304A0">
        <w:rPr>
          <w:rFonts w:ascii="Traditional Arabic" w:hAnsi="Traditional Arabic" w:cs="Traditional Arabic"/>
          <w:sz w:val="38"/>
          <w:szCs w:val="38"/>
          <w:vertAlign w:val="superscript"/>
          <w:rtl/>
        </w:rPr>
        <w:t>)</w:t>
      </w:r>
      <w:r w:rsidRPr="001304A0">
        <w:rPr>
          <w:rFonts w:ascii="Traditional Arabic" w:hAnsi="Traditional Arabic" w:cs="Traditional Arabic"/>
          <w:sz w:val="38"/>
          <w:szCs w:val="38"/>
          <w:rtl/>
        </w:rPr>
        <w:t>.</w:t>
      </w:r>
    </w:p>
    <w:p w:rsidR="00667934" w:rsidRPr="001304A0" w:rsidRDefault="00667934" w:rsidP="005E559F">
      <w:pPr>
        <w:autoSpaceDE w:val="0"/>
        <w:autoSpaceDN w:val="0"/>
        <w:adjustRightInd w:val="0"/>
        <w:spacing w:before="120" w:after="120"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lastRenderedPageBreak/>
        <w:t>8</w:t>
      </w:r>
      <w:r w:rsidRPr="001304A0">
        <w:rPr>
          <w:rFonts w:ascii="Traditional Arabic" w:hAnsi="Traditional Arabic" w:cs="Traditional Arabic"/>
          <w:sz w:val="38"/>
          <w:szCs w:val="38"/>
          <w:rtl/>
        </w:rPr>
        <w:t>- أن العلماء هم المبلغون عن الأنبياء: فقال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 تَسْمَعُونَ، ويُسمع منكم، ويُسْمَعُ ممن سمع منكم "</w:t>
      </w:r>
      <w:r w:rsidRPr="001304A0">
        <w:rPr>
          <w:rFonts w:ascii="Traditional Arabic" w:hAnsi="Traditional Arabic" w:cs="Traditional Arabic"/>
          <w:sz w:val="38"/>
          <w:szCs w:val="38"/>
          <w:vertAlign w:val="superscript"/>
          <w:rtl/>
        </w:rPr>
        <w:t>(</w:t>
      </w:r>
      <w:r w:rsidRPr="001304A0">
        <w:rPr>
          <w:rStyle w:val="aa"/>
          <w:rFonts w:ascii="Traditional Arabic" w:hAnsi="Traditional Arabic" w:cs="Traditional Arabic"/>
          <w:sz w:val="38"/>
          <w:szCs w:val="38"/>
          <w:rtl/>
        </w:rPr>
        <w:footnoteReference w:id="7"/>
      </w:r>
      <w:r w:rsidRPr="001304A0">
        <w:rPr>
          <w:rFonts w:ascii="Traditional Arabic" w:hAnsi="Traditional Arabic" w:cs="Traditional Arabic"/>
          <w:sz w:val="38"/>
          <w:szCs w:val="38"/>
          <w:vertAlign w:val="superscript"/>
          <w:rtl/>
        </w:rPr>
        <w:t>)</w:t>
      </w:r>
      <w:r w:rsidRPr="001304A0">
        <w:rPr>
          <w:rFonts w:ascii="Traditional Arabic" w:hAnsi="Traditional Arabic" w:cs="Traditional Arabic"/>
          <w:sz w:val="38"/>
          <w:szCs w:val="38"/>
          <w:rtl/>
        </w:rPr>
        <w:t>.</w:t>
      </w:r>
    </w:p>
    <w:p w:rsidR="00667934" w:rsidRDefault="00667934" w:rsidP="005E559F">
      <w:pPr>
        <w:spacing w:before="120" w:after="120"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فبين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 أن هذا العلم يؤخذ بالتلقي، وكل جيل من أهل العلم يُبَلغهُ لمن بعده.</w:t>
      </w:r>
    </w:p>
    <w:p w:rsidR="00667934" w:rsidRPr="001304A0" w:rsidRDefault="00667934" w:rsidP="00B95A40">
      <w:pPr>
        <w:spacing w:before="120" w:after="120" w:line="240" w:lineRule="auto"/>
        <w:ind w:firstLine="510"/>
        <w:jc w:val="both"/>
        <w:rPr>
          <w:rFonts w:ascii="Traditional Arabic" w:hAnsi="Traditional Arabic" w:cs="Traditional Arabic"/>
          <w:sz w:val="38"/>
          <w:szCs w:val="38"/>
          <w:rtl/>
        </w:rPr>
      </w:pPr>
      <w:r>
        <w:rPr>
          <w:rFonts w:ascii="Traditional Arabic" w:hAnsi="Traditional Arabic" w:cs="Traditional Arabic" w:hint="cs"/>
          <w:sz w:val="38"/>
          <w:szCs w:val="38"/>
          <w:rtl/>
        </w:rPr>
        <w:t>9</w:t>
      </w:r>
      <w:r w:rsidRPr="001304A0">
        <w:rPr>
          <w:rFonts w:ascii="Traditional Arabic" w:hAnsi="Traditional Arabic" w:cs="Traditional Arabic"/>
          <w:sz w:val="38"/>
          <w:szCs w:val="38"/>
          <w:rtl/>
        </w:rPr>
        <w:t xml:space="preserve">- أن نجاة الناس منوطة بوجود العلماء، فإن يُقبض العلماء يهلكوا: فعن عبد الله </w:t>
      </w:r>
      <w:r w:rsidR="00B95A40">
        <w:rPr>
          <w:rFonts w:ascii="Traditional Arabic" w:hAnsi="Traditional Arabic" w:cs="Traditional Arabic" w:hint="cs"/>
          <w:sz w:val="38"/>
          <w:szCs w:val="38"/>
          <w:rtl/>
        </w:rPr>
        <w:t>ا</w:t>
      </w:r>
      <w:r w:rsidRPr="001304A0">
        <w:rPr>
          <w:rFonts w:ascii="Traditional Arabic" w:hAnsi="Traditional Arabic" w:cs="Traditional Arabic"/>
          <w:sz w:val="38"/>
          <w:szCs w:val="38"/>
          <w:rtl/>
        </w:rPr>
        <w:t xml:space="preserve">بن عمرو بن العاص </w:t>
      </w:r>
      <w:r w:rsidR="00B95A40">
        <w:rPr>
          <w:rFonts w:ascii="Traditional Arabic" w:hAnsi="Traditional Arabic" w:cs="Traditional Arabic" w:hint="cs"/>
          <w:sz w:val="38"/>
          <w:szCs w:val="38"/>
          <w:rtl/>
        </w:rPr>
        <w:t>-</w:t>
      </w:r>
      <w:r w:rsidRPr="001304A0">
        <w:rPr>
          <w:rFonts w:ascii="Traditional Arabic" w:hAnsi="Traditional Arabic" w:cs="Traditional Arabic"/>
          <w:sz w:val="38"/>
          <w:szCs w:val="38"/>
          <w:rtl/>
        </w:rPr>
        <w:t>رضي الله عنهما- قال</w:t>
      </w:r>
      <w:r w:rsidR="00BC78AB">
        <w:rPr>
          <w:rFonts w:ascii="Traditional Arabic" w:hAnsi="Traditional Arabic" w:cs="Traditional Arabic"/>
          <w:sz w:val="38"/>
          <w:szCs w:val="38"/>
          <w:rtl/>
        </w:rPr>
        <w:t>:</w:t>
      </w:r>
      <w:r w:rsidRPr="001304A0">
        <w:rPr>
          <w:rFonts w:ascii="Traditional Arabic" w:hAnsi="Traditional Arabic" w:cs="Traditional Arabic"/>
          <w:sz w:val="38"/>
          <w:szCs w:val="38"/>
          <w:rtl/>
        </w:rPr>
        <w:t xml:space="preserve"> سمعت رسول الله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 يقول:" 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 "</w:t>
      </w:r>
      <w:r w:rsidRPr="001304A0">
        <w:rPr>
          <w:rFonts w:ascii="Traditional Arabic" w:hAnsi="Traditional Arabic" w:cs="Traditional Arabic"/>
          <w:sz w:val="38"/>
          <w:szCs w:val="38"/>
          <w:vertAlign w:val="superscript"/>
          <w:rtl/>
        </w:rPr>
        <w:t>(</w:t>
      </w:r>
      <w:r w:rsidRPr="001304A0">
        <w:rPr>
          <w:rStyle w:val="aa"/>
          <w:rFonts w:ascii="Traditional Arabic" w:hAnsi="Traditional Arabic" w:cs="Traditional Arabic"/>
          <w:sz w:val="38"/>
          <w:szCs w:val="38"/>
          <w:rtl/>
        </w:rPr>
        <w:footnoteReference w:id="8"/>
      </w:r>
      <w:r w:rsidRPr="001304A0">
        <w:rPr>
          <w:rFonts w:ascii="Traditional Arabic" w:hAnsi="Traditional Arabic" w:cs="Traditional Arabic"/>
          <w:sz w:val="38"/>
          <w:szCs w:val="38"/>
          <w:vertAlign w:val="superscript"/>
          <w:rtl/>
        </w:rPr>
        <w:t>)</w:t>
      </w:r>
      <w:r w:rsidRPr="001304A0">
        <w:rPr>
          <w:rFonts w:ascii="Traditional Arabic" w:hAnsi="Traditional Arabic" w:cs="Traditional Arabic"/>
          <w:sz w:val="38"/>
          <w:szCs w:val="38"/>
          <w:rtl/>
        </w:rPr>
        <w:t xml:space="preserve">. </w:t>
      </w:r>
    </w:p>
    <w:p w:rsidR="00667934" w:rsidRDefault="00667934" w:rsidP="005E559F">
      <w:pPr>
        <w:autoSpaceDE w:val="0"/>
        <w:autoSpaceDN w:val="0"/>
        <w:adjustRightInd w:val="0"/>
        <w:spacing w:before="120" w:after="120"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 xml:space="preserve">ضلوا بإفتاء الناس بالباطل، وقولهم على الله تعالى بغير علم ولا هدى، ولا كتاب منير، وأضلوا الناس الذين اتبعوهم، وحينذاك يهلك الجميع. </w:t>
      </w:r>
    </w:p>
    <w:p w:rsidR="00667934" w:rsidRDefault="00667934" w:rsidP="00B95A40">
      <w:pPr>
        <w:autoSpaceDE w:val="0"/>
        <w:autoSpaceDN w:val="0"/>
        <w:adjustRightInd w:val="0"/>
        <w:spacing w:before="120" w:after="120" w:line="240" w:lineRule="auto"/>
        <w:ind w:firstLine="509"/>
        <w:jc w:val="both"/>
        <w:rPr>
          <w:rFonts w:ascii="Traditional Arabic" w:hAnsi="Traditional Arabic" w:cs="Traditional Arabic"/>
          <w:sz w:val="38"/>
          <w:szCs w:val="38"/>
          <w:rtl/>
        </w:rPr>
      </w:pPr>
      <w:r w:rsidRPr="001304A0">
        <w:rPr>
          <w:rFonts w:ascii="Traditional Arabic" w:hAnsi="Traditional Arabic" w:cs="Traditional Arabic"/>
          <w:sz w:val="38"/>
          <w:szCs w:val="38"/>
          <w:rtl/>
        </w:rPr>
        <w:t xml:space="preserve">وعن ابن عباس </w:t>
      </w:r>
      <w:r w:rsidR="00B95A40">
        <w:rPr>
          <w:rFonts w:ascii="Traditional Arabic" w:hAnsi="Traditional Arabic" w:cs="Traditional Arabic" w:hint="cs"/>
          <w:sz w:val="38"/>
          <w:szCs w:val="38"/>
          <w:rtl/>
        </w:rPr>
        <w:t>-</w:t>
      </w:r>
      <w:r w:rsidRPr="001304A0">
        <w:rPr>
          <w:rFonts w:ascii="Traditional Arabic" w:hAnsi="Traditional Arabic" w:cs="Traditional Arabic"/>
          <w:sz w:val="38"/>
          <w:szCs w:val="38"/>
          <w:rtl/>
        </w:rPr>
        <w:t>رضي الله عنهما- قال:(</w:t>
      </w:r>
      <w:r w:rsidR="00BC78AB">
        <w:rPr>
          <w:rFonts w:ascii="Traditional Arabic" w:hAnsi="Traditional Arabic" w:cs="Traditional Arabic"/>
          <w:sz w:val="38"/>
          <w:szCs w:val="38"/>
          <w:rtl/>
        </w:rPr>
        <w:t xml:space="preserve"> </w:t>
      </w:r>
      <w:r w:rsidRPr="001304A0">
        <w:rPr>
          <w:rFonts w:ascii="Traditional Arabic" w:hAnsi="Traditional Arabic" w:cs="Traditional Arabic"/>
          <w:sz w:val="38"/>
          <w:szCs w:val="38"/>
          <w:rtl/>
        </w:rPr>
        <w:t>لا يزال عالم يموت، وأثر للحق يَدرس، حتى يكثر أهل الجهل، ويذهب أهل العلم، فيعملون بالجهل، ويدينون بغير الحق، ويضلون عن سواء السبيل )</w:t>
      </w:r>
      <w:r w:rsidRPr="001304A0">
        <w:rPr>
          <w:rFonts w:ascii="Traditional Arabic" w:hAnsi="Traditional Arabic" w:cs="Traditional Arabic"/>
          <w:sz w:val="38"/>
          <w:szCs w:val="38"/>
          <w:vertAlign w:val="superscript"/>
          <w:rtl/>
        </w:rPr>
        <w:t>(</w:t>
      </w:r>
      <w:r w:rsidRPr="001304A0">
        <w:rPr>
          <w:rStyle w:val="aa"/>
          <w:rFonts w:ascii="Traditional Arabic" w:hAnsi="Traditional Arabic" w:cs="Traditional Arabic"/>
          <w:sz w:val="38"/>
          <w:szCs w:val="38"/>
          <w:rtl/>
        </w:rPr>
        <w:footnoteReference w:id="9"/>
      </w:r>
      <w:r w:rsidRPr="001304A0">
        <w:rPr>
          <w:rFonts w:ascii="Traditional Arabic" w:hAnsi="Traditional Arabic" w:cs="Traditional Arabic"/>
          <w:sz w:val="38"/>
          <w:szCs w:val="38"/>
          <w:vertAlign w:val="superscript"/>
          <w:rtl/>
        </w:rPr>
        <w:t>)</w:t>
      </w:r>
      <w:r w:rsidRPr="001304A0">
        <w:rPr>
          <w:rFonts w:ascii="Traditional Arabic" w:hAnsi="Traditional Arabic" w:cs="Traditional Arabic"/>
          <w:sz w:val="38"/>
          <w:szCs w:val="38"/>
          <w:rtl/>
        </w:rPr>
        <w:t>.</w:t>
      </w:r>
    </w:p>
    <w:p w:rsidR="004652A0" w:rsidRDefault="004652A0" w:rsidP="005E559F">
      <w:pPr>
        <w:autoSpaceDE w:val="0"/>
        <w:autoSpaceDN w:val="0"/>
        <w:adjustRightInd w:val="0"/>
        <w:spacing w:before="120" w:after="120" w:line="240" w:lineRule="auto"/>
        <w:ind w:firstLine="509"/>
        <w:jc w:val="both"/>
        <w:rPr>
          <w:rFonts w:ascii="Traditional Arabic" w:hAnsi="Traditional Arabic" w:cs="Traditional Arabic"/>
          <w:sz w:val="38"/>
          <w:szCs w:val="38"/>
          <w:rtl/>
        </w:rPr>
      </w:pPr>
    </w:p>
    <w:p w:rsidR="004652A0" w:rsidRDefault="004652A0" w:rsidP="004652A0">
      <w:pPr>
        <w:autoSpaceDE w:val="0"/>
        <w:autoSpaceDN w:val="0"/>
        <w:adjustRightInd w:val="0"/>
        <w:spacing w:before="120" w:after="120" w:line="240" w:lineRule="auto"/>
        <w:ind w:firstLine="509"/>
        <w:jc w:val="center"/>
        <w:rPr>
          <w:rFonts w:ascii="Traditional Arabic" w:hAnsi="Traditional Arabic" w:cs="Traditional Arabic"/>
          <w:sz w:val="38"/>
          <w:szCs w:val="38"/>
          <w:rtl/>
        </w:rPr>
      </w:pPr>
      <w:r>
        <w:rPr>
          <w:rFonts w:ascii="Traditional Arabic" w:hAnsi="Traditional Arabic" w:cs="Traditional Arabic" w:hint="cs"/>
          <w:sz w:val="38"/>
          <w:szCs w:val="38"/>
        </w:rPr>
        <w:sym w:font="AGA Arabesque" w:char="F025"/>
      </w:r>
      <w:r w:rsidR="00BC78AB">
        <w:rPr>
          <w:rFonts w:ascii="Traditional Arabic" w:hAnsi="Traditional Arabic" w:cs="Traditional Arabic"/>
          <w:sz w:val="38"/>
          <w:szCs w:val="38"/>
        </w:rPr>
        <w:t xml:space="preserve"> </w:t>
      </w:r>
      <w:r>
        <w:rPr>
          <w:rFonts w:ascii="Traditional Arabic" w:hAnsi="Traditional Arabic" w:cs="Traditional Arabic" w:hint="cs"/>
          <w:sz w:val="38"/>
          <w:szCs w:val="38"/>
        </w:rPr>
        <w:sym w:font="AGA Arabesque" w:char="F025"/>
      </w:r>
      <w:r w:rsidR="00BC78AB">
        <w:rPr>
          <w:rFonts w:ascii="Traditional Arabic" w:hAnsi="Traditional Arabic" w:cs="Traditional Arabic"/>
          <w:sz w:val="38"/>
          <w:szCs w:val="38"/>
        </w:rPr>
        <w:t xml:space="preserve"> </w:t>
      </w:r>
      <w:r>
        <w:rPr>
          <w:rFonts w:ascii="Traditional Arabic" w:hAnsi="Traditional Arabic" w:cs="Traditional Arabic" w:hint="cs"/>
          <w:sz w:val="38"/>
          <w:szCs w:val="38"/>
        </w:rPr>
        <w:sym w:font="AGA Arabesque" w:char="F025"/>
      </w:r>
    </w:p>
    <w:p w:rsidR="004652A0" w:rsidRPr="004652A0" w:rsidRDefault="004652A0" w:rsidP="004652A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إن منزلة العلماء ومكانتهم ليست تعظيماً لذواتهم، وإنما لما يحملونه من العلم </w:t>
      </w:r>
      <w:r w:rsidRPr="004652A0">
        <w:rPr>
          <w:rFonts w:ascii="Traditional Arabic" w:hAnsi="Traditional Arabic" w:cs="Traditional Arabic" w:hint="cs"/>
          <w:sz w:val="38"/>
          <w:szCs w:val="38"/>
          <w:rtl/>
        </w:rPr>
        <w:t>فللعلم قيمته في الإسلام؛ إذ لا قيام لدين المرء إلا على العلم:{</w:t>
      </w:r>
      <w:r w:rsidRPr="004652A0">
        <w:rPr>
          <w:rFonts w:ascii="Traditional Arabic" w:hAnsi="Traditional Arabic" w:cs="Traditional Arabic"/>
          <w:sz w:val="38"/>
          <w:szCs w:val="38"/>
          <w:rtl/>
        </w:rPr>
        <w:t xml:space="preserve"> فَاعْلَمْ أَنَّهُ لَا إِلَهَ إِلا اللَّهُ وَاسْتَغْفِرْ لِذَنْبِكَ</w:t>
      </w:r>
      <w:r w:rsidRPr="004652A0">
        <w:rPr>
          <w:rFonts w:ascii="Traditional Arabic" w:hAnsi="Traditional Arabic" w:cs="Traditional Arabic" w:hint="cs"/>
          <w:sz w:val="38"/>
          <w:szCs w:val="38"/>
          <w:rtl/>
        </w:rPr>
        <w:t>}[محمد:19].</w:t>
      </w:r>
    </w:p>
    <w:p w:rsidR="004652A0" w:rsidRPr="004652A0" w:rsidRDefault="004652A0" w:rsidP="004652A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4652A0">
        <w:rPr>
          <w:rFonts w:ascii="Traditional Arabic" w:hAnsi="Traditional Arabic" w:cs="Traditional Arabic" w:hint="cs"/>
          <w:sz w:val="38"/>
          <w:szCs w:val="38"/>
          <w:rtl/>
        </w:rPr>
        <w:t>والعلماء هم المؤثرون في الناس يعرفون بربهم، ويبينون لهم الحق، ويدعونهم إليه فالعلماء هم هداة الناس.</w:t>
      </w:r>
    </w:p>
    <w:p w:rsidR="004652A0" w:rsidRDefault="004652A0" w:rsidP="004B45E1">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4652A0">
        <w:rPr>
          <w:rFonts w:ascii="Traditional Arabic" w:hAnsi="Traditional Arabic" w:cs="Traditional Arabic" w:hint="cs"/>
          <w:sz w:val="38"/>
          <w:szCs w:val="38"/>
          <w:rtl/>
        </w:rPr>
        <w:lastRenderedPageBreak/>
        <w:t>فالنبي -</w:t>
      </w:r>
      <w:r w:rsidRPr="004652A0">
        <w:rPr>
          <w:rFonts w:ascii="Traditional Arabic" w:hAnsi="Traditional Arabic" w:cs="Traditional Arabic" w:hint="cs"/>
          <w:sz w:val="38"/>
          <w:szCs w:val="38"/>
        </w:rPr>
        <w:sym w:font="AGA Arabesque" w:char="F072"/>
      </w:r>
      <w:r w:rsidRPr="004652A0">
        <w:rPr>
          <w:rFonts w:ascii="Traditional Arabic" w:hAnsi="Traditional Arabic" w:cs="Traditional Arabic" w:hint="cs"/>
          <w:sz w:val="38"/>
          <w:szCs w:val="38"/>
          <w:rtl/>
        </w:rPr>
        <w:t>- قال عنه ربه:</w:t>
      </w:r>
      <w:r w:rsidRPr="004652A0">
        <w:rPr>
          <w:rFonts w:ascii="Traditional Arabic" w:hAnsi="Traditional Arabic" w:cs="Traditional Arabic"/>
          <w:sz w:val="38"/>
          <w:szCs w:val="38"/>
          <w:rtl/>
        </w:rPr>
        <w:t xml:space="preserve"> {وَإِنَّكَ لَتَهْدِي إِلَى صِرَاطٍ مُسْتَقِيمٍ} [</w:t>
      </w:r>
      <w:r w:rsidR="004B45E1">
        <w:rPr>
          <w:rFonts w:ascii="Traditional Arabic" w:hAnsi="Traditional Arabic" w:cs="Traditional Arabic" w:hint="cs"/>
          <w:sz w:val="38"/>
          <w:szCs w:val="38"/>
          <w:rtl/>
        </w:rPr>
        <w:t>الشورى</w:t>
      </w:r>
      <w:r w:rsidRPr="004652A0">
        <w:rPr>
          <w:rFonts w:ascii="Traditional Arabic" w:hAnsi="Traditional Arabic" w:cs="Traditional Arabic"/>
          <w:sz w:val="38"/>
          <w:szCs w:val="38"/>
          <w:rtl/>
        </w:rPr>
        <w:t>: 52]</w:t>
      </w:r>
      <w:r>
        <w:rPr>
          <w:rFonts w:ascii="Traditional Arabic" w:hAnsi="Traditional Arabic" w:cs="Traditional Arabic" w:hint="cs"/>
          <w:sz w:val="38"/>
          <w:szCs w:val="38"/>
          <w:rtl/>
        </w:rPr>
        <w:t xml:space="preserve"> وورث العلماء هذه المهمة عنه.</w:t>
      </w:r>
    </w:p>
    <w:p w:rsidR="004652A0" w:rsidRDefault="004652A0" w:rsidP="004652A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والهداية إلى الصراط المستقيم</w:t>
      </w:r>
      <w:r w:rsidR="00F57D3D">
        <w:rPr>
          <w:rFonts w:ascii="Traditional Arabic" w:hAnsi="Traditional Arabic" w:cs="Traditional Arabic" w:hint="cs"/>
          <w:sz w:val="38"/>
          <w:szCs w:val="38"/>
          <w:rtl/>
        </w:rPr>
        <w:t>:</w:t>
      </w:r>
      <w:r>
        <w:rPr>
          <w:rFonts w:ascii="Traditional Arabic" w:hAnsi="Traditional Arabic" w:cs="Traditional Arabic" w:hint="cs"/>
          <w:sz w:val="38"/>
          <w:szCs w:val="38"/>
          <w:rtl/>
        </w:rPr>
        <w:t xml:space="preserve"> هداية الدلالة والإرشاد، وتعني الهداية إلى الصراط ابتداء، والهداية إلى تفاصيله</w:t>
      </w:r>
      <w:r w:rsidR="00F57D3D">
        <w:rPr>
          <w:rFonts w:ascii="Traditional Arabic" w:hAnsi="Traditional Arabic" w:cs="Traditional Arabic" w:hint="cs"/>
          <w:sz w:val="38"/>
          <w:szCs w:val="38"/>
          <w:rtl/>
        </w:rPr>
        <w:t>،</w:t>
      </w:r>
      <w:r>
        <w:rPr>
          <w:rFonts w:ascii="Traditional Arabic" w:hAnsi="Traditional Arabic" w:cs="Traditional Arabic" w:hint="cs"/>
          <w:sz w:val="38"/>
          <w:szCs w:val="38"/>
          <w:rtl/>
        </w:rPr>
        <w:t xml:space="preserve"> والتحذير مما يخالفه.</w:t>
      </w:r>
    </w:p>
    <w:p w:rsidR="00F57D3D" w:rsidRDefault="00F57D3D" w:rsidP="004652A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وبهذا يتبين أن العلماء يقومون بمهام عظمية:</w:t>
      </w:r>
    </w:p>
    <w:p w:rsidR="00F57D3D" w:rsidRPr="00BD3ABA" w:rsidRDefault="00F57D3D" w:rsidP="00BD3ABA">
      <w:pPr>
        <w:autoSpaceDE w:val="0"/>
        <w:autoSpaceDN w:val="0"/>
        <w:adjustRightInd w:val="0"/>
        <w:spacing w:before="100" w:beforeAutospacing="1" w:after="100" w:afterAutospacing="1" w:line="240" w:lineRule="auto"/>
        <w:ind w:firstLine="510"/>
        <w:jc w:val="both"/>
        <w:rPr>
          <w:rFonts w:ascii="Traditional Arabic" w:hAnsi="Traditional Arabic" w:cs="Traditional Arabic"/>
          <w:sz w:val="38"/>
          <w:szCs w:val="38"/>
          <w:rtl/>
        </w:rPr>
      </w:pPr>
      <w:r w:rsidRPr="00BD3ABA">
        <w:rPr>
          <w:rFonts w:ascii="Traditional Arabic" w:hAnsi="Traditional Arabic" w:cs="Traditional Arabic" w:hint="cs"/>
          <w:b/>
          <w:bCs/>
          <w:sz w:val="38"/>
          <w:szCs w:val="38"/>
          <w:rtl/>
        </w:rPr>
        <w:t>أولها: ربط الخلق بخالقهم</w:t>
      </w:r>
      <w:r w:rsidR="00BD3ABA" w:rsidRPr="00BD3ABA">
        <w:rPr>
          <w:rFonts w:ascii="Traditional Arabic" w:hAnsi="Traditional Arabic" w:cs="Traditional Arabic" w:hint="cs"/>
          <w:b/>
          <w:bCs/>
          <w:sz w:val="38"/>
          <w:szCs w:val="38"/>
          <w:rtl/>
        </w:rPr>
        <w:t>:</w:t>
      </w:r>
      <w:r>
        <w:rPr>
          <w:rFonts w:ascii="Traditional Arabic" w:hAnsi="Traditional Arabic" w:cs="Traditional Arabic" w:hint="cs"/>
          <w:sz w:val="38"/>
          <w:szCs w:val="38"/>
          <w:rtl/>
        </w:rPr>
        <w:t xml:space="preserve"> فالرؤية الإسلامية تربط أحكام الحياة كلها بالله - عز وجل- مصدراً وغاية، فلا يمكن أن تتحقق الحياة السعيدة للناس، ما لم يرتبطوا بربهم وخ</w:t>
      </w:r>
      <w:r w:rsidRPr="00BD3ABA">
        <w:rPr>
          <w:rFonts w:ascii="Traditional Arabic" w:hAnsi="Traditional Arabic" w:cs="Traditional Arabic" w:hint="cs"/>
          <w:sz w:val="38"/>
          <w:szCs w:val="38"/>
          <w:rtl/>
        </w:rPr>
        <w:t xml:space="preserve">القهم -سبحانه- ولذلك جاءت دعوة الرسل </w:t>
      </w:r>
      <w:r w:rsidR="004B45E1" w:rsidRPr="00BD3ABA">
        <w:rPr>
          <w:rFonts w:ascii="Traditional Arabic" w:hAnsi="Traditional Arabic" w:cs="Traditional Arabic" w:hint="cs"/>
          <w:sz w:val="38"/>
          <w:szCs w:val="38"/>
          <w:rtl/>
        </w:rPr>
        <w:t xml:space="preserve">-عليهم السلام- </w:t>
      </w:r>
      <w:r w:rsidRPr="00BD3ABA">
        <w:rPr>
          <w:rFonts w:ascii="Traditional Arabic" w:hAnsi="Traditional Arabic" w:cs="Traditional Arabic" w:hint="cs"/>
          <w:sz w:val="38"/>
          <w:szCs w:val="38"/>
          <w:rtl/>
        </w:rPr>
        <w:t>كلهم إلى التوحيد:</w:t>
      </w:r>
      <w:r w:rsidR="004B45E1" w:rsidRPr="00BD3ABA">
        <w:rPr>
          <w:rFonts w:ascii="Traditional Arabic" w:hAnsi="Traditional Arabic" w:cs="Traditional Arabic"/>
          <w:sz w:val="38"/>
          <w:szCs w:val="38"/>
          <w:rtl/>
        </w:rPr>
        <w:t xml:space="preserve"> {وَلَقَدْ بَعَثْنَا فِي كُلِّ أُمَّةٍ رَسُولا أَنِ اُعْبُدُوا اللَّهَ وَاجْتَنِبُوا الطَّاغُوتَ} [</w:t>
      </w:r>
      <w:r w:rsidR="004B45E1" w:rsidRPr="00BD3ABA">
        <w:rPr>
          <w:rFonts w:ascii="Traditional Arabic" w:hAnsi="Traditional Arabic" w:cs="Traditional Arabic" w:hint="cs"/>
          <w:sz w:val="38"/>
          <w:szCs w:val="38"/>
          <w:rtl/>
        </w:rPr>
        <w:t>النحل</w:t>
      </w:r>
      <w:r w:rsidR="004B45E1" w:rsidRPr="00BD3ABA">
        <w:rPr>
          <w:rFonts w:ascii="Traditional Arabic" w:hAnsi="Traditional Arabic" w:cs="Traditional Arabic"/>
          <w:sz w:val="38"/>
          <w:szCs w:val="38"/>
          <w:rtl/>
        </w:rPr>
        <w:t>: 36]</w:t>
      </w:r>
      <w:r w:rsidRPr="00BD3ABA">
        <w:rPr>
          <w:rFonts w:ascii="Traditional Arabic" w:hAnsi="Traditional Arabic" w:cs="Traditional Arabic" w:hint="cs"/>
          <w:sz w:val="38"/>
          <w:szCs w:val="38"/>
          <w:rtl/>
        </w:rPr>
        <w:t>.</w:t>
      </w:r>
    </w:p>
    <w:p w:rsidR="00F57D3D" w:rsidRPr="00BD3ABA" w:rsidRDefault="00F57D3D" w:rsidP="00BD3ABA">
      <w:pPr>
        <w:autoSpaceDE w:val="0"/>
        <w:autoSpaceDN w:val="0"/>
        <w:adjustRightInd w:val="0"/>
        <w:spacing w:before="100" w:beforeAutospacing="1" w:after="100" w:afterAutospacing="1" w:line="240" w:lineRule="auto"/>
        <w:ind w:firstLine="510"/>
        <w:jc w:val="both"/>
        <w:rPr>
          <w:rFonts w:ascii="Traditional Arabic" w:hAnsi="Traditional Arabic" w:cs="Traditional Arabic"/>
          <w:sz w:val="38"/>
          <w:szCs w:val="38"/>
          <w:rtl/>
        </w:rPr>
      </w:pPr>
      <w:r w:rsidRPr="00BD3ABA">
        <w:rPr>
          <w:rFonts w:ascii="Traditional Arabic" w:hAnsi="Traditional Arabic" w:cs="Traditional Arabic" w:hint="cs"/>
          <w:sz w:val="38"/>
          <w:szCs w:val="38"/>
          <w:rtl/>
        </w:rPr>
        <w:t>وجاء الأمر بالاعتصام بحبل الله:{</w:t>
      </w:r>
      <w:r w:rsidR="004B45E1" w:rsidRPr="00BD3ABA">
        <w:rPr>
          <w:rFonts w:ascii="Traditional Arabic" w:hAnsi="Traditional Arabic" w:cs="Traditional Arabic"/>
          <w:sz w:val="38"/>
          <w:szCs w:val="38"/>
          <w:rtl/>
        </w:rPr>
        <w:t xml:space="preserve"> 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Pr="00BD3ABA">
        <w:rPr>
          <w:rFonts w:ascii="Traditional Arabic" w:hAnsi="Traditional Arabic" w:cs="Traditional Arabic" w:hint="cs"/>
          <w:sz w:val="38"/>
          <w:szCs w:val="38"/>
          <w:rtl/>
        </w:rPr>
        <w:t>}</w:t>
      </w:r>
      <w:r w:rsidR="004B45E1" w:rsidRPr="00BD3ABA">
        <w:rPr>
          <w:rFonts w:ascii="Traditional Arabic" w:hAnsi="Traditional Arabic" w:cs="Traditional Arabic" w:hint="cs"/>
          <w:sz w:val="38"/>
          <w:szCs w:val="38"/>
          <w:rtl/>
        </w:rPr>
        <w:t>[</w:t>
      </w:r>
      <w:r w:rsidR="00BD3ABA" w:rsidRPr="00BD3ABA">
        <w:rPr>
          <w:rFonts w:ascii="Traditional Arabic" w:hAnsi="Traditional Arabic" w:cs="Traditional Arabic" w:hint="cs"/>
          <w:sz w:val="38"/>
          <w:szCs w:val="38"/>
          <w:rtl/>
        </w:rPr>
        <w:t>آل عمران</w:t>
      </w:r>
      <w:r w:rsidR="004B45E1" w:rsidRPr="00BD3ABA">
        <w:rPr>
          <w:rFonts w:ascii="Traditional Arabic" w:hAnsi="Traditional Arabic" w:cs="Traditional Arabic" w:hint="cs"/>
          <w:sz w:val="38"/>
          <w:szCs w:val="38"/>
          <w:rtl/>
        </w:rPr>
        <w:t>:103].</w:t>
      </w:r>
    </w:p>
    <w:p w:rsidR="00F57D3D" w:rsidRDefault="00F57D3D" w:rsidP="004652A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فمهمة العلماء إنما تعبيد الناس لرب الناس -سبحانه-</w:t>
      </w:r>
      <w:r w:rsidR="00BD3ABA">
        <w:rPr>
          <w:rFonts w:ascii="Traditional Arabic" w:hAnsi="Traditional Arabic" w:cs="Traditional Arabic" w:hint="cs"/>
          <w:sz w:val="38"/>
          <w:szCs w:val="38"/>
          <w:rtl/>
        </w:rPr>
        <w:t>.</w:t>
      </w:r>
    </w:p>
    <w:p w:rsidR="00BD3ABA" w:rsidRDefault="00BD3ABA" w:rsidP="00BD3ABA">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BD3ABA">
        <w:rPr>
          <w:rFonts w:ascii="Traditional Arabic" w:hAnsi="Traditional Arabic" w:cs="Traditional Arabic" w:hint="cs"/>
          <w:b/>
          <w:bCs/>
          <w:sz w:val="38"/>
          <w:szCs w:val="38"/>
          <w:rtl/>
        </w:rPr>
        <w:t>الثاني: تأصيل الناس على الحق:</w:t>
      </w:r>
      <w:r>
        <w:rPr>
          <w:rFonts w:ascii="Traditional Arabic" w:hAnsi="Traditional Arabic" w:cs="Traditional Arabic" w:hint="cs"/>
          <w:sz w:val="38"/>
          <w:szCs w:val="38"/>
          <w:rtl/>
        </w:rPr>
        <w:t xml:space="preserve"> وذلك بوضع الأسس لتأصيل الناس على الحق؛ ليبنوا اعتقادهم وعملهم على أساس متين، وجماع ذلك أمران:</w:t>
      </w:r>
    </w:p>
    <w:p w:rsidR="00BD3ABA" w:rsidRDefault="00BD3ABA" w:rsidP="00DE5D26">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1- </w:t>
      </w:r>
      <w:r w:rsidR="00DE5D26">
        <w:rPr>
          <w:rFonts w:ascii="Traditional Arabic" w:hAnsi="Traditional Arabic" w:cs="Traditional Arabic" w:hint="cs"/>
          <w:sz w:val="38"/>
          <w:szCs w:val="38"/>
          <w:rtl/>
        </w:rPr>
        <w:t>التأصيل بضبط مصادر التلقي: بأن يبين العلماء للناس من أين يأخذون الحق، وما مصادرهم في ذلك.</w:t>
      </w:r>
    </w:p>
    <w:p w:rsidR="00DE5D26" w:rsidRDefault="00DE5D26" w:rsidP="00DE5D26">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2- التأصيل بضبط منهج الفهم: ذلك أن آفة بعض الناس في نظرهم للنصوص سوء فهمهم، فالعلماء يبينون للناس أصول الفهم الرشيد.</w:t>
      </w:r>
    </w:p>
    <w:p w:rsidR="00DE5D26" w:rsidRDefault="00DE5D26" w:rsidP="00DE5D26">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DE5D26">
        <w:rPr>
          <w:rFonts w:ascii="Traditional Arabic" w:hAnsi="Traditional Arabic" w:cs="Traditional Arabic" w:hint="cs"/>
          <w:b/>
          <w:bCs/>
          <w:sz w:val="38"/>
          <w:szCs w:val="38"/>
          <w:rtl/>
        </w:rPr>
        <w:lastRenderedPageBreak/>
        <w:t>الثالث: التحصين والحماية من الباطل:</w:t>
      </w:r>
      <w:r>
        <w:rPr>
          <w:rFonts w:ascii="Traditional Arabic" w:hAnsi="Traditional Arabic" w:cs="Traditional Arabic" w:hint="cs"/>
          <w:sz w:val="38"/>
          <w:szCs w:val="38"/>
          <w:rtl/>
        </w:rPr>
        <w:t xml:space="preserve"> فالعلماء كماهم هداة، يقومون بمهام حراسة الملة، وحماية الدين من العوادي، ومن ذلك: تحصين الناس من الباطل، وتحذيرهم من ترك الصراط المستقيم إلى بنيات الطريق السائقة إلى النار.</w:t>
      </w:r>
    </w:p>
    <w:p w:rsidR="00DE5D26" w:rsidRDefault="00DE5D26" w:rsidP="00DE5D26">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DE5D26">
        <w:rPr>
          <w:rFonts w:ascii="Traditional Arabic" w:hAnsi="Traditional Arabic" w:cs="Traditional Arabic" w:hint="cs"/>
          <w:b/>
          <w:bCs/>
          <w:sz w:val="38"/>
          <w:szCs w:val="38"/>
          <w:rtl/>
        </w:rPr>
        <w:t>الرابع: معالجة ما يقع من ضلال:</w:t>
      </w:r>
      <w:r>
        <w:rPr>
          <w:rFonts w:ascii="Traditional Arabic" w:hAnsi="Traditional Arabic" w:cs="Traditional Arabic" w:hint="cs"/>
          <w:sz w:val="38"/>
          <w:szCs w:val="38"/>
          <w:rtl/>
        </w:rPr>
        <w:t xml:space="preserve"> فالعلماء أطباء القلوب، يقومون على معالجة ما يقع في القلوب من أدواء، وهم بالتالي يعالجون ظواهر الانحراف في الأمة.</w:t>
      </w:r>
    </w:p>
    <w:p w:rsidR="00DE5D26" w:rsidRDefault="00DE5D26" w:rsidP="00DE5D26">
      <w:pPr>
        <w:autoSpaceDE w:val="0"/>
        <w:autoSpaceDN w:val="0"/>
        <w:adjustRightInd w:val="0"/>
        <w:spacing w:before="120" w:after="120" w:line="240" w:lineRule="auto"/>
        <w:ind w:firstLine="509"/>
        <w:jc w:val="center"/>
        <w:rPr>
          <w:rFonts w:ascii="Traditional Arabic" w:hAnsi="Traditional Arabic" w:cs="Traditional Arabic"/>
          <w:sz w:val="38"/>
          <w:szCs w:val="38"/>
          <w:rtl/>
        </w:rPr>
      </w:pPr>
      <w:r>
        <w:rPr>
          <w:rFonts w:ascii="Traditional Arabic" w:hAnsi="Traditional Arabic" w:cs="Traditional Arabic" w:hint="cs"/>
          <w:sz w:val="38"/>
          <w:szCs w:val="38"/>
        </w:rPr>
        <w:sym w:font="AGA Arabesque" w:char="F025"/>
      </w:r>
      <w:r w:rsidR="00BC78AB">
        <w:rPr>
          <w:rFonts w:ascii="Traditional Arabic" w:hAnsi="Traditional Arabic" w:cs="Traditional Arabic"/>
          <w:sz w:val="38"/>
          <w:szCs w:val="38"/>
        </w:rPr>
        <w:t xml:space="preserve"> </w:t>
      </w:r>
      <w:r>
        <w:rPr>
          <w:rFonts w:ascii="Traditional Arabic" w:hAnsi="Traditional Arabic" w:cs="Traditional Arabic" w:hint="cs"/>
          <w:sz w:val="38"/>
          <w:szCs w:val="38"/>
        </w:rPr>
        <w:sym w:font="AGA Arabesque" w:char="F025"/>
      </w:r>
      <w:r w:rsidR="00BC78AB">
        <w:rPr>
          <w:rFonts w:ascii="Traditional Arabic" w:hAnsi="Traditional Arabic" w:cs="Traditional Arabic"/>
          <w:sz w:val="38"/>
          <w:szCs w:val="38"/>
        </w:rPr>
        <w:t xml:space="preserve"> </w:t>
      </w:r>
      <w:r>
        <w:rPr>
          <w:rFonts w:ascii="Traditional Arabic" w:hAnsi="Traditional Arabic" w:cs="Traditional Arabic" w:hint="cs"/>
          <w:sz w:val="38"/>
          <w:szCs w:val="38"/>
        </w:rPr>
        <w:sym w:font="AGA Arabesque" w:char="F025"/>
      </w:r>
    </w:p>
    <w:p w:rsidR="004652A0" w:rsidRDefault="00DE5D26" w:rsidP="004652A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وهذا البحث معقود؛ لبيان:( أثر العلماء في تحصين الشباب من الفكر المنحرف ) ويركز القول في الأسس، والمحددات الضابطة لهذا الأمر.</w:t>
      </w:r>
    </w:p>
    <w:p w:rsidR="00DE5D26" w:rsidRDefault="00DE5D26" w:rsidP="004652A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وهذه المحددات: </w:t>
      </w:r>
    </w:p>
    <w:p w:rsidR="00DE5D26" w:rsidRDefault="00DE5D26" w:rsidP="00DE5D26">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منها: ما يتعلق بالمجتمع.</w:t>
      </w:r>
    </w:p>
    <w:p w:rsidR="00BC78AB" w:rsidRDefault="00DE5D26" w:rsidP="00BC78AB">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ومنها: ما يتعلق بالعلماء أنفسهم.</w:t>
      </w:r>
    </w:p>
    <w:p w:rsidR="00BC78AB" w:rsidRDefault="00BC78AB">
      <w:pPr>
        <w:bidi w:val="0"/>
        <w:rPr>
          <w:rFonts w:ascii="Traditional Arabic" w:hAnsi="Traditional Arabic" w:cs="Traditional Arabic"/>
          <w:sz w:val="38"/>
          <w:szCs w:val="38"/>
          <w:rtl/>
        </w:rPr>
      </w:pPr>
      <w:r>
        <w:rPr>
          <w:rFonts w:ascii="Traditional Arabic" w:hAnsi="Traditional Arabic" w:cs="Traditional Arabic"/>
          <w:sz w:val="38"/>
          <w:szCs w:val="38"/>
          <w:rtl/>
        </w:rPr>
        <w:br w:type="page"/>
      </w:r>
    </w:p>
    <w:p w:rsidR="00ED2E7F" w:rsidRPr="00332239" w:rsidRDefault="00ED2E7F" w:rsidP="00BC78AB">
      <w:pPr>
        <w:pStyle w:val="2"/>
        <w:rPr>
          <w:rtl/>
        </w:rPr>
      </w:pPr>
      <w:bookmarkStart w:id="1" w:name="_Toc434394928"/>
      <w:r w:rsidRPr="00332239">
        <w:rPr>
          <w:rFonts w:hint="cs"/>
          <w:rtl/>
        </w:rPr>
        <w:lastRenderedPageBreak/>
        <w:t>المبحث الأول:</w:t>
      </w:r>
      <w:bookmarkEnd w:id="1"/>
    </w:p>
    <w:p w:rsidR="00ED2E7F" w:rsidRPr="00332239" w:rsidRDefault="00332239" w:rsidP="00BC78AB">
      <w:pPr>
        <w:pStyle w:val="2"/>
        <w:rPr>
          <w:color w:val="000000"/>
          <w:rtl/>
        </w:rPr>
      </w:pPr>
      <w:bookmarkStart w:id="2" w:name="_Toc434394929"/>
      <w:r>
        <w:rPr>
          <w:color w:val="000000"/>
          <w:rtl/>
        </w:rPr>
        <w:t>تحرير المراد بالعالم الشرعي</w:t>
      </w:r>
      <w:bookmarkEnd w:id="2"/>
    </w:p>
    <w:p w:rsidR="00ED2E7F" w:rsidRPr="00C54133" w:rsidRDefault="00ED2E7F" w:rsidP="00ED2E7F">
      <w:pPr>
        <w:spacing w:before="100" w:beforeAutospacing="1" w:after="100" w:afterAutospacing="1"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b/>
          <w:bCs/>
          <w:sz w:val="38"/>
          <w:szCs w:val="38"/>
          <w:rtl/>
        </w:rPr>
        <w:t>العالِم هو:</w:t>
      </w:r>
      <w:r w:rsidRPr="00C54133">
        <w:rPr>
          <w:rFonts w:ascii="Traditional Arabic" w:hAnsi="Traditional Arabic" w:cs="Traditional Arabic"/>
          <w:sz w:val="38"/>
          <w:szCs w:val="38"/>
          <w:rtl/>
        </w:rPr>
        <w:t xml:space="preserve"> العارف بشرع الله سبحانه، المتفقه في دينه، العامل بما يعلم على هدى وبصيرة، الذي وهبه الله الحكمة { وَمَنْ يُؤْتَ الْحِكْمَةَ فَقَدْ أُوتِيَ خَيْرًا كَثِيرًا }[البقرة:269].</w:t>
      </w:r>
    </w:p>
    <w:p w:rsidR="00ED2E7F" w:rsidRPr="00C54133" w:rsidRDefault="00ED2E7F" w:rsidP="00ED2E7F">
      <w:pPr>
        <w:spacing w:before="100" w:beforeAutospacing="1" w:after="100" w:afterAutospacing="1"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b/>
          <w:bCs/>
          <w:sz w:val="38"/>
          <w:szCs w:val="38"/>
          <w:rtl/>
        </w:rPr>
        <w:t>والعالم هو:</w:t>
      </w:r>
      <w:r w:rsidRPr="00C54133">
        <w:rPr>
          <w:rFonts w:ascii="Traditional Arabic" w:hAnsi="Traditional Arabic" w:cs="Traditional Arabic"/>
          <w:sz w:val="38"/>
          <w:szCs w:val="38"/>
          <w:rtl/>
        </w:rPr>
        <w:t xml:space="preserve"> الذي جعله الله – عزّ وجلّ- عماد الناس</w:t>
      </w:r>
      <w:r w:rsidR="00BC78AB">
        <w:rPr>
          <w:rFonts w:ascii="Traditional Arabic" w:hAnsi="Traditional Arabic" w:cs="Traditional Arabic"/>
          <w:sz w:val="38"/>
          <w:szCs w:val="38"/>
          <w:rtl/>
        </w:rPr>
        <w:t xml:space="preserve"> </w:t>
      </w:r>
      <w:r w:rsidRPr="00C54133">
        <w:rPr>
          <w:rFonts w:ascii="Traditional Arabic" w:hAnsi="Traditional Arabic" w:cs="Traditional Arabic"/>
          <w:sz w:val="38"/>
          <w:szCs w:val="38"/>
          <w:rtl/>
        </w:rPr>
        <w:t>عليه في الفقه والعلم، وأمور الدين والدنيا.</w:t>
      </w:r>
    </w:p>
    <w:p w:rsidR="00ED2E7F" w:rsidRDefault="00ED2E7F" w:rsidP="00ED2E7F">
      <w:pPr>
        <w:spacing w:before="100" w:beforeAutospacing="1" w:after="100" w:afterAutospacing="1"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b/>
          <w:bCs/>
          <w:sz w:val="38"/>
          <w:szCs w:val="38"/>
          <w:rtl/>
        </w:rPr>
        <w:t>والعالم هو من</w:t>
      </w:r>
      <w:r w:rsidRPr="00C54133">
        <w:rPr>
          <w:rFonts w:ascii="Traditional Arabic" w:hAnsi="Traditional Arabic" w:cs="Traditional Arabic"/>
          <w:sz w:val="38"/>
          <w:szCs w:val="38"/>
          <w:rtl/>
        </w:rPr>
        <w:t>: ( فقهاء الإسلام، ومن دارت الفتيا على أقوالهم بين الأنام، الذين خصوا باستنباط الأحكام، وعنوا بضبط قواعد الحلال والحرام، فهم في الأرض بمنزلة النجوم في السماء بهم يهتدي الحيران في الظلماء )</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0"/>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ED2E7F" w:rsidRPr="00C54133" w:rsidRDefault="00332239" w:rsidP="00B71370">
      <w:pPr>
        <w:spacing w:before="120" w:after="120" w:line="240" w:lineRule="auto"/>
        <w:ind w:firstLine="510"/>
        <w:jc w:val="both"/>
        <w:rPr>
          <w:rFonts w:ascii="Traditional Arabic" w:hAnsi="Traditional Arabic" w:cs="Traditional Arabic"/>
          <w:b/>
          <w:bCs/>
          <w:sz w:val="38"/>
          <w:szCs w:val="38"/>
          <w:rtl/>
        </w:rPr>
      </w:pPr>
      <w:r>
        <w:rPr>
          <w:rFonts w:ascii="Traditional Arabic" w:hAnsi="Traditional Arabic" w:cs="Traditional Arabic"/>
          <w:b/>
          <w:bCs/>
          <w:sz w:val="38"/>
          <w:szCs w:val="38"/>
          <w:rtl/>
        </w:rPr>
        <w:t>كيف يعرف العالِم</w:t>
      </w:r>
      <w:r w:rsidR="00BC78AB">
        <w:rPr>
          <w:rFonts w:ascii="Traditional Arabic" w:hAnsi="Traditional Arabic" w:cs="Traditional Arabic" w:hint="cs"/>
          <w:b/>
          <w:bCs/>
          <w:sz w:val="38"/>
          <w:szCs w:val="38"/>
          <w:rtl/>
        </w:rPr>
        <w:t>؟</w:t>
      </w:r>
    </w:p>
    <w:p w:rsidR="00ED2E7F" w:rsidRPr="00C54133" w:rsidRDefault="00ED2E7F" w:rsidP="00B71370">
      <w:pPr>
        <w:spacing w:before="120" w:after="120"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b/>
          <w:bCs/>
          <w:sz w:val="38"/>
          <w:szCs w:val="38"/>
          <w:rtl/>
        </w:rPr>
        <w:t>إن العلماء يعرفون بعلمهم</w:t>
      </w:r>
      <w:r w:rsidRPr="00C54133">
        <w:rPr>
          <w:rFonts w:ascii="Traditional Arabic" w:hAnsi="Traditional Arabic" w:cs="Traditional Arabic"/>
          <w:sz w:val="38"/>
          <w:szCs w:val="38"/>
          <w:rtl/>
        </w:rPr>
        <w:t>، و</w:t>
      </w:r>
      <w:r w:rsidRPr="00C54133">
        <w:rPr>
          <w:rFonts w:ascii="Traditional Arabic" w:hAnsi="Traditional Arabic" w:cs="Traditional Arabic"/>
          <w:b/>
          <w:bCs/>
          <w:sz w:val="38"/>
          <w:szCs w:val="38"/>
          <w:rtl/>
        </w:rPr>
        <w:t>برسوخ أقدامهم</w:t>
      </w:r>
      <w:r w:rsidRPr="00C54133">
        <w:rPr>
          <w:rFonts w:ascii="Traditional Arabic" w:hAnsi="Traditional Arabic" w:cs="Traditional Arabic"/>
          <w:sz w:val="38"/>
          <w:szCs w:val="38"/>
          <w:rtl/>
        </w:rPr>
        <w:t xml:space="preserve"> في مواطن الشُّبَهِ؛ حيث تزيغ الأفهام، فلا يَسلمُ إلا من آتاه الله العلم، أو من اتبع أهل العلم.</w:t>
      </w:r>
    </w:p>
    <w:p w:rsidR="00ED2E7F" w:rsidRPr="00C54133" w:rsidRDefault="00ED2E7F" w:rsidP="00B71370">
      <w:pPr>
        <w:spacing w:before="120" w:after="120" w:line="240" w:lineRule="auto"/>
        <w:ind w:firstLine="510"/>
        <w:jc w:val="both"/>
        <w:rPr>
          <w:rFonts w:ascii="Traditional Arabic" w:hAnsi="Traditional Arabic" w:cs="Traditional Arabic"/>
          <w:b/>
          <w:bCs/>
          <w:sz w:val="38"/>
          <w:szCs w:val="38"/>
          <w:rtl/>
        </w:rPr>
      </w:pPr>
      <w:r w:rsidRPr="00C54133">
        <w:rPr>
          <w:rFonts w:ascii="Traditional Arabic" w:hAnsi="Traditional Arabic" w:cs="Traditional Arabic"/>
          <w:sz w:val="38"/>
          <w:szCs w:val="38"/>
          <w:rtl/>
        </w:rPr>
        <w:t>يقول ابن القيم – رحمه الله -:( الراسخ في العلم لو وردت عليه من الشُّبه بعدد أمواج البحر ما أزالت يقينه، ولا قدحت فيه شكاً؛ لأنه قد رسخ في العلم، فلا تستفزه الشبهات، بل إذا وردت عليه ردَّها حرسُ العلم وجيشُه مغلولة مغلوبة )</w:t>
      </w:r>
      <w:r w:rsidR="00332239" w:rsidRPr="00332239">
        <w:rPr>
          <w:rFonts w:ascii="Traditional Arabic" w:hAnsi="Traditional Arabic" w:cs="Traditional Arabic" w:hint="cs"/>
          <w:sz w:val="38"/>
          <w:szCs w:val="38"/>
          <w:vertAlign w:val="superscript"/>
          <w:rtl/>
        </w:rPr>
        <w:t>(</w:t>
      </w:r>
      <w:r w:rsidRPr="00332239">
        <w:rPr>
          <w:rStyle w:val="aa"/>
          <w:rFonts w:ascii="Traditional Arabic" w:hAnsi="Traditional Arabic" w:cs="Traditional Arabic"/>
          <w:sz w:val="38"/>
          <w:szCs w:val="38"/>
          <w:rtl/>
        </w:rPr>
        <w:footnoteReference w:id="11"/>
      </w:r>
      <w:r w:rsidR="00332239" w:rsidRPr="00332239">
        <w:rPr>
          <w:rFonts w:ascii="Traditional Arabic" w:hAnsi="Traditional Arabic" w:cs="Traditional Arabic" w:hint="cs"/>
          <w:sz w:val="38"/>
          <w:szCs w:val="38"/>
          <w:vertAlign w:val="superscript"/>
          <w:rtl/>
        </w:rPr>
        <w:t>)</w:t>
      </w:r>
      <w:r w:rsidR="00332239">
        <w:rPr>
          <w:rFonts w:ascii="Traditional Arabic" w:hAnsi="Traditional Arabic" w:cs="Traditional Arabic" w:hint="cs"/>
          <w:sz w:val="38"/>
          <w:szCs w:val="38"/>
          <w:rtl/>
        </w:rPr>
        <w:t>.</w:t>
      </w:r>
      <w:r w:rsidRPr="00C54133">
        <w:rPr>
          <w:rFonts w:ascii="Traditional Arabic" w:hAnsi="Traditional Arabic" w:cs="Traditional Arabic"/>
          <w:sz w:val="38"/>
          <w:szCs w:val="38"/>
          <w:rtl/>
        </w:rPr>
        <w:t xml:space="preserve"> </w:t>
      </w:r>
    </w:p>
    <w:p w:rsidR="00ED2E7F" w:rsidRPr="00C54133" w:rsidRDefault="00ED2E7F" w:rsidP="00ED2E7F">
      <w:pPr>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b/>
          <w:bCs/>
          <w:sz w:val="38"/>
          <w:szCs w:val="38"/>
          <w:rtl/>
        </w:rPr>
        <w:t>ويعرفون بنسكهم وخشيته لله</w:t>
      </w:r>
      <w:r w:rsidRPr="00C54133">
        <w:rPr>
          <w:rFonts w:ascii="Traditional Arabic" w:hAnsi="Traditional Arabic" w:cs="Traditional Arabic"/>
          <w:sz w:val="38"/>
          <w:szCs w:val="38"/>
          <w:rtl/>
        </w:rPr>
        <w:t>، واستعلائهم على الدنيا وحظوظها؛ لأنهم أعرف الناس برب الناس يقول تعالى: { إِنَّمَا يَخْشَى اللَّهَ مِنْ عِبَادِهِ الْعُلَمَاءُ إِنَّ اللَّهَ عَزِيزٌ غَفُورٌ }[فاطر: 28].</w:t>
      </w:r>
    </w:p>
    <w:p w:rsidR="00ED2E7F" w:rsidRDefault="00ED2E7F" w:rsidP="00B95A40">
      <w:pPr>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lastRenderedPageBreak/>
        <w:t xml:space="preserve">قال ابن تيمية </w:t>
      </w:r>
      <w:r w:rsidR="00B71370">
        <w:rPr>
          <w:rFonts w:ascii="Traditional Arabic" w:hAnsi="Traditional Arabic" w:cs="Traditional Arabic" w:hint="cs"/>
          <w:sz w:val="38"/>
          <w:szCs w:val="38"/>
          <w:rtl/>
        </w:rPr>
        <w:t>-</w:t>
      </w:r>
      <w:r w:rsidRPr="00C54133">
        <w:rPr>
          <w:rFonts w:ascii="Traditional Arabic" w:hAnsi="Traditional Arabic" w:cs="Traditional Arabic"/>
          <w:sz w:val="38"/>
          <w:szCs w:val="38"/>
          <w:rtl/>
        </w:rPr>
        <w:t xml:space="preserve">رحمه الله </w:t>
      </w:r>
      <w:r w:rsidR="00B71370">
        <w:rPr>
          <w:rFonts w:ascii="Traditional Arabic" w:hAnsi="Traditional Arabic" w:cs="Traditional Arabic" w:hint="cs"/>
          <w:sz w:val="38"/>
          <w:szCs w:val="38"/>
          <w:rtl/>
        </w:rPr>
        <w:t>-</w:t>
      </w:r>
      <w:r w:rsidRPr="00C54133">
        <w:rPr>
          <w:rFonts w:ascii="Traditional Arabic" w:hAnsi="Traditional Arabic" w:cs="Traditional Arabic"/>
          <w:sz w:val="38"/>
          <w:szCs w:val="38"/>
          <w:rtl/>
        </w:rPr>
        <w:t>:( ومن له ف</w:t>
      </w:r>
      <w:r w:rsidR="00B95A40">
        <w:rPr>
          <w:rFonts w:ascii="Traditional Arabic" w:hAnsi="Traditional Arabic" w:cs="Traditional Arabic" w:hint="cs"/>
          <w:sz w:val="38"/>
          <w:szCs w:val="38"/>
          <w:rtl/>
        </w:rPr>
        <w:t>ي</w:t>
      </w:r>
      <w:r w:rsidRPr="00C54133">
        <w:rPr>
          <w:rFonts w:ascii="Traditional Arabic" w:hAnsi="Traditional Arabic" w:cs="Traditional Arabic"/>
          <w:sz w:val="38"/>
          <w:szCs w:val="38"/>
          <w:rtl/>
        </w:rPr>
        <w:t xml:space="preserve"> الأمة لسان صدق عام بحيث يثنى عليه ويحمد ف</w:t>
      </w:r>
      <w:r w:rsidR="00B95A40">
        <w:rPr>
          <w:rFonts w:ascii="Traditional Arabic" w:hAnsi="Traditional Arabic" w:cs="Traditional Arabic" w:hint="cs"/>
          <w:sz w:val="38"/>
          <w:szCs w:val="38"/>
          <w:rtl/>
        </w:rPr>
        <w:t>ي</w:t>
      </w:r>
      <w:r w:rsidRPr="00C54133">
        <w:rPr>
          <w:rFonts w:ascii="Traditional Arabic" w:hAnsi="Traditional Arabic" w:cs="Traditional Arabic"/>
          <w:sz w:val="38"/>
          <w:szCs w:val="38"/>
          <w:rtl/>
        </w:rPr>
        <w:t xml:space="preserve"> جماهير أجناس الأمة، فهؤلاء هم أئمة الهدى ومصابيح الدجى )</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2"/>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ED2E7F" w:rsidRPr="00C54133" w:rsidRDefault="00ED2E7F" w:rsidP="00ED2E7F">
      <w:pPr>
        <w:spacing w:before="100" w:beforeAutospacing="1" w:after="100" w:afterAutospacing="1" w:line="240" w:lineRule="auto"/>
        <w:ind w:firstLine="509"/>
        <w:jc w:val="both"/>
        <w:rPr>
          <w:rFonts w:ascii="Traditional Arabic" w:hAnsi="Traditional Arabic" w:cs="Traditional Arabic"/>
          <w:b/>
          <w:bCs/>
          <w:sz w:val="38"/>
          <w:szCs w:val="38"/>
          <w:rtl/>
        </w:rPr>
      </w:pPr>
      <w:r w:rsidRPr="00C54133">
        <w:rPr>
          <w:rFonts w:ascii="Traditional Arabic" w:hAnsi="Traditional Arabic" w:cs="Traditional Arabic"/>
          <w:b/>
          <w:bCs/>
          <w:sz w:val="38"/>
          <w:szCs w:val="38"/>
          <w:rtl/>
        </w:rPr>
        <w:t>التفريق بين العلماء ومن قد يشتبه بهم:</w:t>
      </w:r>
    </w:p>
    <w:p w:rsidR="00ED2E7F" w:rsidRPr="00C54133" w:rsidRDefault="00ED2E7F" w:rsidP="00ED2E7F">
      <w:pPr>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لكي يتم التصور الصحيح لحقيقة العلماء فلا بد من التمييز بينهم وبين من قد يعد منهم، وليس منهم:</w:t>
      </w:r>
    </w:p>
    <w:p w:rsidR="00ED2E7F" w:rsidRPr="00C54133" w:rsidRDefault="00ED2E7F" w:rsidP="00BC78AB">
      <w:pPr>
        <w:pStyle w:val="2"/>
        <w:jc w:val="left"/>
        <w:rPr>
          <w:rtl/>
        </w:rPr>
      </w:pPr>
      <w:bookmarkStart w:id="3" w:name="_Toc434394930"/>
      <w:r w:rsidRPr="00C54133">
        <w:rPr>
          <w:rtl/>
        </w:rPr>
        <w:t>أولاً: التفريق بين العلماء والقراء:</w:t>
      </w:r>
      <w:bookmarkEnd w:id="3"/>
    </w:p>
    <w:p w:rsidR="00ED2E7F" w:rsidRPr="00C54133" w:rsidRDefault="00ED2E7F" w:rsidP="00ED2E7F">
      <w:pPr>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مع تفشي القدرة على القراءة بين الناس واقتران ذلك مع كثرة الكتب الشرعية التي تصدرها المطابع وهذا مع أنه نعمة عظيمة إلا أنه قد يكون سبباً للانحراف عن الحق، وذلك إذا تصدى الناس بسبب انتشار الكتب بينهم للنظر في النصوص دون معرفة بأصول النظر، وقواعد الاستنباط ودون معرفة بعوارض الأدلة وطرق دفع التعارض، وأساليب الترجيح.</w:t>
      </w:r>
    </w:p>
    <w:p w:rsidR="00ED2E7F" w:rsidRPr="00C54133" w:rsidRDefault="00ED2E7F" w:rsidP="00ED2E7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وما انحراف الخوارج وجرائمهم ضد الأمة إلا جراء هذا الأمر فقال النبي -</w:t>
      </w:r>
      <w:r w:rsidRPr="00C54133">
        <w:rPr>
          <w:rFonts w:ascii="Traditional Arabic" w:hAnsi="Traditional Arabic" w:cs="Traditional Arabic"/>
          <w:sz w:val="38"/>
          <w:szCs w:val="38"/>
        </w:rPr>
        <w:sym w:font="AGA Arabesque" w:char="F072"/>
      </w:r>
      <w:r w:rsidRPr="00C54133">
        <w:rPr>
          <w:rFonts w:ascii="Traditional Arabic" w:hAnsi="Traditional Arabic" w:cs="Traditional Arabic"/>
          <w:sz w:val="38"/>
          <w:szCs w:val="38"/>
          <w:rtl/>
        </w:rPr>
        <w:t>- في وصفهم</w:t>
      </w:r>
      <w:r w:rsidR="00BC78AB">
        <w:rPr>
          <w:rFonts w:ascii="Traditional Arabic" w:hAnsi="Traditional Arabic" w:cs="Traditional Arabic"/>
          <w:sz w:val="38"/>
          <w:szCs w:val="38"/>
          <w:rtl/>
        </w:rPr>
        <w:t>:</w:t>
      </w:r>
      <w:r w:rsidRPr="00C54133">
        <w:rPr>
          <w:rFonts w:ascii="Traditional Arabic" w:hAnsi="Traditional Arabic" w:cs="Traditional Arabic"/>
          <w:sz w:val="38"/>
          <w:szCs w:val="38"/>
          <w:rtl/>
        </w:rPr>
        <w:t>" يقرؤون القرآن لا يجاوز حناجرهم "</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3"/>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ED2E7F" w:rsidRPr="00C54133" w:rsidRDefault="00ED2E7F" w:rsidP="00B7137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 xml:space="preserve">قال الإمام النووي </w:t>
      </w:r>
      <w:r w:rsidR="00B71370">
        <w:rPr>
          <w:rFonts w:ascii="Traditional Arabic" w:hAnsi="Traditional Arabic" w:cs="Traditional Arabic" w:hint="cs"/>
          <w:sz w:val="38"/>
          <w:szCs w:val="38"/>
          <w:rtl/>
        </w:rPr>
        <w:t>-</w:t>
      </w:r>
      <w:r w:rsidR="00B71370">
        <w:rPr>
          <w:rFonts w:ascii="Traditional Arabic" w:hAnsi="Traditional Arabic" w:cs="Traditional Arabic"/>
          <w:sz w:val="38"/>
          <w:szCs w:val="38"/>
          <w:rtl/>
        </w:rPr>
        <w:t>رحمه الله</w:t>
      </w:r>
      <w:r w:rsidRPr="00C54133">
        <w:rPr>
          <w:rFonts w:ascii="Traditional Arabic" w:hAnsi="Traditional Arabic" w:cs="Traditional Arabic"/>
          <w:sz w:val="38"/>
          <w:szCs w:val="38"/>
          <w:rtl/>
        </w:rPr>
        <w:t>-:( المراد أنهم ليس لهم فيه حظ إلا مروره على لسانهم لا يصل إلى حلوقهم فضلا عن أن يصل إلى قلوبهم لأن المطلوب تعقله وتدبره بوقوعه في القلب)</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4"/>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ED2E7F" w:rsidRPr="00C54133" w:rsidRDefault="00ED2E7F" w:rsidP="00ED2E7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lastRenderedPageBreak/>
        <w:t>إن هذه الظاهرة – تفشي القراءة – أنتجت طائفة هم القراء والمقصود بهم: فئة من طلبة العلم، أو المثقفين قرؤوا نتفاً من العلم وهم غير فقهاء بذلك العلم، ويا ليت الأمر وقف عند هذا الحد بل تعداه إلا الإفتاء والتصدي لمسائل كبيرة خطيرة.</w:t>
      </w:r>
    </w:p>
    <w:p w:rsidR="00ED2E7F" w:rsidRPr="00C54133" w:rsidRDefault="00ED2E7F" w:rsidP="00ED2E7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وهناك بونٌ شاسع بين القارئ للعلوم الشرعية، والفقيه فيها: فالقارئ لديه نتف وجزئيات أمسك بها من خلال قراءته لبعض الكتب، واطلاعه على أقوال أهل العلم، فهو لم يعان العلم، ولم يزاحم العلماء بالركب في الحِلق، لذلك تجده قد أغلق عليه حين يسأل عن مسألة من مسائل العلم، ويصدق عليهم قول الذهبي – رحمه الله -:( قوم انتموا إلى العلم في الظاهر، ولم يُتقنوا منه سوى نزر يسير، أوهموا به أنهم علماء فضلاء، ولم يَدر في أذهانهم قطُّ أنهم يتقربون به إلى الله؛ لأنهم ما رأوا شيخاً يقتدى به في العلم، فصاروا همجاً رعاعاً، غاية المدرس منهم أن يحصل كتباً مثمنة يخزنها وينظر فيها يوماً ما، فيصحف ما يورده ولا يُقَرِّره، فنسأل الله النجاة والعفو )</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5"/>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B71370" w:rsidRDefault="00ED2E7F" w:rsidP="00B7137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أما العالم الفقيه فليس كأولئك بل هو ذو فهم شمولي عام للإسلام، واطلاع على مجمل الأحكام الشرعية، فقد درس العلم الشرعي دراسة شمولية متعمقة، مما منحه القدرة على فهم النصوص، واستنباط الأحكام الشرعية منها، مع الفهم لمقاصد الشريعة وأهدافها العامة</w:t>
      </w:r>
      <w:r w:rsidR="00B71370">
        <w:rPr>
          <w:rFonts w:ascii="Traditional Arabic" w:hAnsi="Traditional Arabic" w:cs="Traditional Arabic" w:hint="cs"/>
          <w:sz w:val="38"/>
          <w:szCs w:val="38"/>
          <w:rtl/>
        </w:rPr>
        <w:t>.</w:t>
      </w:r>
      <w:r w:rsidRPr="00C54133">
        <w:rPr>
          <w:rFonts w:ascii="Traditional Arabic" w:hAnsi="Traditional Arabic" w:cs="Traditional Arabic"/>
          <w:sz w:val="38"/>
          <w:szCs w:val="38"/>
          <w:rtl/>
        </w:rPr>
        <w:t xml:space="preserve"> </w:t>
      </w:r>
    </w:p>
    <w:p w:rsidR="00ED2E7F" w:rsidRPr="00C54133" w:rsidRDefault="00ED2E7F" w:rsidP="00B7137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 xml:space="preserve">قال الرامهرمزي </w:t>
      </w:r>
      <w:r w:rsidR="00B71370">
        <w:rPr>
          <w:rFonts w:ascii="Traditional Arabic" w:hAnsi="Traditional Arabic" w:cs="Traditional Arabic" w:hint="cs"/>
          <w:sz w:val="38"/>
          <w:szCs w:val="38"/>
          <w:rtl/>
        </w:rPr>
        <w:t>-</w:t>
      </w:r>
      <w:r w:rsidRPr="00C54133">
        <w:rPr>
          <w:rFonts w:ascii="Traditional Arabic" w:hAnsi="Traditional Arabic" w:cs="Traditional Arabic"/>
          <w:sz w:val="38"/>
          <w:szCs w:val="38"/>
          <w:rtl/>
        </w:rPr>
        <w:t>رحمه الله-: (ولولا عناية الطالب بضبط الشريعة، وجمعها واستنباطها من معادنها، لم يتصدر هو وأصحابه إلى السواري، ولا عقد أهل الفتيا مجالسهم في المسائل التي هي مبنية من السنن المنقولة ومستخرجة من الآثار المروية)</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6"/>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ED2E7F" w:rsidRPr="00C54133" w:rsidRDefault="00ED2E7F" w:rsidP="00BC78AB">
      <w:pPr>
        <w:pStyle w:val="2"/>
        <w:jc w:val="left"/>
        <w:rPr>
          <w:rtl/>
        </w:rPr>
      </w:pPr>
      <w:bookmarkStart w:id="4" w:name="_Toc434394931"/>
      <w:r w:rsidRPr="00C54133">
        <w:rPr>
          <w:rtl/>
        </w:rPr>
        <w:lastRenderedPageBreak/>
        <w:t>ثانياً: التفريق بين العلماء والمفكرين والمثقفين:</w:t>
      </w:r>
      <w:bookmarkEnd w:id="4"/>
    </w:p>
    <w:p w:rsidR="00ED2E7F" w:rsidRPr="00C54133" w:rsidRDefault="00ED2E7F" w:rsidP="00B71370">
      <w:pPr>
        <w:autoSpaceDE w:val="0"/>
        <w:autoSpaceDN w:val="0"/>
        <w:adjustRightInd w:val="0"/>
        <w:spacing w:before="100" w:beforeAutospacing="1" w:after="100" w:afterAutospacing="1"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نتيجة لالتقاء الثقافتين: الإسلامية، والغربية والصراع بينهما نشأ في المجتمعات المسلمة فئة من الأخيار الذين يفهمون الإسلام فهماً عاماً، مع المعرفة للتصور الإسلامي للكون والإنسان والحياة،</w:t>
      </w:r>
      <w:r w:rsidR="00BC78AB">
        <w:rPr>
          <w:rFonts w:ascii="Traditional Arabic" w:hAnsi="Traditional Arabic" w:cs="Traditional Arabic"/>
          <w:sz w:val="38"/>
          <w:szCs w:val="38"/>
          <w:rtl/>
        </w:rPr>
        <w:t xml:space="preserve"> </w:t>
      </w:r>
      <w:r w:rsidRPr="00C54133">
        <w:rPr>
          <w:rFonts w:ascii="Traditional Arabic" w:hAnsi="Traditional Arabic" w:cs="Traditional Arabic"/>
          <w:sz w:val="38"/>
          <w:szCs w:val="38"/>
          <w:rtl/>
        </w:rPr>
        <w:t>مع إطلاع على مجمل القضايا التي تعد مفرق طرق بين الإسلام والأديان والمذاهب المعاصرة الأخرى مثل: قضية المادية، وفصل الدين عن الحياة، والعولمة ونحو ذلك.</w:t>
      </w:r>
    </w:p>
    <w:p w:rsidR="00ED2E7F" w:rsidRPr="00C54133" w:rsidRDefault="00ED2E7F" w:rsidP="00B71370">
      <w:pPr>
        <w:autoSpaceDE w:val="0"/>
        <w:autoSpaceDN w:val="0"/>
        <w:adjustRightInd w:val="0"/>
        <w:spacing w:before="100" w:beforeAutospacing="1" w:after="100" w:afterAutospacing="1"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وهم إلى ذلك يحملون هم نشر الدين وحمايته، ويملكون وعياً بالقضايا المستجدة واطلاعاً على الحضارة الغربية وأوجه نقدها.</w:t>
      </w:r>
    </w:p>
    <w:p w:rsidR="00ED2E7F" w:rsidRPr="00C54133" w:rsidRDefault="00ED2E7F" w:rsidP="00B71370">
      <w:pPr>
        <w:autoSpaceDE w:val="0"/>
        <w:autoSpaceDN w:val="0"/>
        <w:adjustRightInd w:val="0"/>
        <w:spacing w:before="100" w:beforeAutospacing="1" w:after="100" w:afterAutospacing="1"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وهؤلاء ليسوا من علماء الشريعة، وإنما هم ( مفكرون ) وحكماء يستنار برأيهم</w:t>
      </w:r>
      <w:r w:rsidR="00B71370">
        <w:rPr>
          <w:rFonts w:ascii="Traditional Arabic" w:hAnsi="Traditional Arabic" w:cs="Traditional Arabic" w:hint="cs"/>
          <w:sz w:val="38"/>
          <w:szCs w:val="38"/>
          <w:rtl/>
        </w:rPr>
        <w:t xml:space="preserve"> </w:t>
      </w:r>
      <w:r w:rsidRPr="00C54133">
        <w:rPr>
          <w:rFonts w:ascii="Traditional Arabic" w:hAnsi="Traditional Arabic" w:cs="Traditional Arabic"/>
          <w:sz w:val="38"/>
          <w:szCs w:val="38"/>
          <w:rtl/>
        </w:rPr>
        <w:t>ويستفاد من علمهم في الجوانب التي أجادوا فيها.</w:t>
      </w:r>
    </w:p>
    <w:p w:rsidR="00ED2E7F" w:rsidRPr="00C54133" w:rsidRDefault="00ED2E7F" w:rsidP="00B71370">
      <w:pPr>
        <w:autoSpaceDE w:val="0"/>
        <w:autoSpaceDN w:val="0"/>
        <w:adjustRightInd w:val="0"/>
        <w:spacing w:before="100" w:beforeAutospacing="1" w:after="100" w:afterAutospacing="1" w:line="240" w:lineRule="auto"/>
        <w:ind w:firstLine="510"/>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ولا يخلط بين تصدرهم باعتبارهم:( مفكرين ) وبين العلماء، فهؤلاء</w:t>
      </w:r>
      <w:r w:rsidR="00BC78AB">
        <w:rPr>
          <w:rFonts w:ascii="Traditional Arabic" w:hAnsi="Traditional Arabic" w:cs="Traditional Arabic"/>
          <w:sz w:val="38"/>
          <w:szCs w:val="38"/>
          <w:rtl/>
        </w:rPr>
        <w:t xml:space="preserve"> </w:t>
      </w:r>
      <w:r w:rsidRPr="00C54133">
        <w:rPr>
          <w:rFonts w:ascii="Traditional Arabic" w:hAnsi="Traditional Arabic" w:cs="Traditional Arabic"/>
          <w:sz w:val="38"/>
          <w:szCs w:val="38"/>
          <w:rtl/>
        </w:rPr>
        <w:t>المفكرون</w:t>
      </w:r>
      <w:r w:rsidR="00BC78AB">
        <w:rPr>
          <w:rFonts w:ascii="Traditional Arabic" w:hAnsi="Traditional Arabic" w:cs="Traditional Arabic"/>
          <w:sz w:val="38"/>
          <w:szCs w:val="38"/>
          <w:rtl/>
        </w:rPr>
        <w:t xml:space="preserve"> </w:t>
      </w:r>
      <w:r w:rsidRPr="00C54133">
        <w:rPr>
          <w:rFonts w:ascii="Traditional Arabic" w:hAnsi="Traditional Arabic" w:cs="Traditional Arabic"/>
          <w:sz w:val="38"/>
          <w:szCs w:val="38"/>
          <w:rtl/>
        </w:rPr>
        <w:t>لهم مكانتهم، وبعضهم قد نفع</w:t>
      </w:r>
      <w:r w:rsidR="00BC78AB">
        <w:rPr>
          <w:rFonts w:ascii="Traditional Arabic" w:hAnsi="Traditional Arabic" w:cs="Traditional Arabic"/>
          <w:sz w:val="38"/>
          <w:szCs w:val="38"/>
          <w:rtl/>
        </w:rPr>
        <w:t xml:space="preserve"> </w:t>
      </w:r>
      <w:r w:rsidRPr="00C54133">
        <w:rPr>
          <w:rFonts w:ascii="Traditional Arabic" w:hAnsi="Traditional Arabic" w:cs="Traditional Arabic"/>
          <w:sz w:val="38"/>
          <w:szCs w:val="38"/>
          <w:rtl/>
        </w:rPr>
        <w:t>الله سبحانه بهم نفعاً كبيراً لا ينكر فضله، ولكنهم لا يغنوا عن العلماء شيئاً إلا في حدود علمهم وقدراتهم.</w:t>
      </w:r>
    </w:p>
    <w:p w:rsidR="00ED2E7F" w:rsidRPr="00C54133" w:rsidRDefault="00ED2E7F" w:rsidP="00ED2E7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وعليهم أن يرجعوا للعلماء في أمور الشريعة، ويكونوا عوناً لهم في شرح الجوانب التي هم أهل الاختصاص بها.</w:t>
      </w:r>
    </w:p>
    <w:p w:rsidR="00BC78AB" w:rsidRDefault="00ED2E7F" w:rsidP="00ED2E7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فكلام هؤلاء المفكرين والمثقفين يجب أن يكون محكوماً بالشرع، وبما يقرره علماء الشرع.</w:t>
      </w:r>
    </w:p>
    <w:p w:rsidR="00BC78AB" w:rsidRDefault="00BC78AB">
      <w:pPr>
        <w:bidi w:val="0"/>
        <w:rPr>
          <w:rFonts w:ascii="Traditional Arabic" w:hAnsi="Traditional Arabic" w:cs="Traditional Arabic"/>
          <w:sz w:val="38"/>
          <w:szCs w:val="38"/>
          <w:rtl/>
        </w:rPr>
      </w:pPr>
      <w:r>
        <w:rPr>
          <w:rFonts w:ascii="Traditional Arabic" w:hAnsi="Traditional Arabic" w:cs="Traditional Arabic"/>
          <w:sz w:val="38"/>
          <w:szCs w:val="38"/>
          <w:rtl/>
        </w:rPr>
        <w:br w:type="page"/>
      </w:r>
    </w:p>
    <w:p w:rsidR="00ED2E7F" w:rsidRPr="00C54133" w:rsidRDefault="00ED2E7F" w:rsidP="00BC78AB">
      <w:pPr>
        <w:pStyle w:val="2"/>
        <w:jc w:val="left"/>
        <w:rPr>
          <w:rtl/>
        </w:rPr>
      </w:pPr>
      <w:bookmarkStart w:id="5" w:name="_Toc434394932"/>
      <w:r w:rsidRPr="00C54133">
        <w:rPr>
          <w:rtl/>
        </w:rPr>
        <w:lastRenderedPageBreak/>
        <w:t>ثالثاً: التفريق بين العلماء والخطاب والوعاظ:</w:t>
      </w:r>
      <w:bookmarkEnd w:id="5"/>
    </w:p>
    <w:p w:rsidR="00ED2E7F" w:rsidRPr="00C54133" w:rsidRDefault="00ED2E7F" w:rsidP="00ED2E7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والمقصود هنا من كان لا ينتمي إلى فئة العلماء، فكثير من العلماء كانوا من كبار الوعاظ ومنهم العالم الحنبلي أبو الفرج عبد الرحمن بن الجوزي.</w:t>
      </w:r>
    </w:p>
    <w:p w:rsidR="00ED2E7F" w:rsidRPr="00C54133" w:rsidRDefault="00ED2E7F" w:rsidP="00ED2E7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لقد اغتر قوم من الناس بمن له قدرة على الوعظ والخطابة، وظنوها برهاناً على العلم، ولذلك ترى عوام الناس يتسارعون إلى الوعاظ أكثر من تسارعهم إلى العالم.</w:t>
      </w:r>
    </w:p>
    <w:p w:rsidR="00ED2E7F" w:rsidRPr="00C54133" w:rsidRDefault="00ED2E7F" w:rsidP="00B71370">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C54133">
        <w:rPr>
          <w:rFonts w:ascii="Traditional Arabic" w:hAnsi="Traditional Arabic" w:cs="Traditional Arabic"/>
          <w:sz w:val="38"/>
          <w:szCs w:val="38"/>
          <w:rtl/>
        </w:rPr>
        <w:t xml:space="preserve">قال ابن الجوزي </w:t>
      </w:r>
      <w:r w:rsidR="00B71370">
        <w:rPr>
          <w:rFonts w:ascii="Traditional Arabic" w:hAnsi="Traditional Arabic" w:cs="Traditional Arabic" w:hint="cs"/>
          <w:sz w:val="38"/>
          <w:szCs w:val="38"/>
          <w:rtl/>
        </w:rPr>
        <w:t>-</w:t>
      </w:r>
      <w:r w:rsidR="00B71370">
        <w:rPr>
          <w:rFonts w:ascii="Traditional Arabic" w:hAnsi="Traditional Arabic" w:cs="Traditional Arabic"/>
          <w:sz w:val="38"/>
          <w:szCs w:val="38"/>
          <w:rtl/>
        </w:rPr>
        <w:t>رحمه الله</w:t>
      </w:r>
      <w:r w:rsidRPr="00C54133">
        <w:rPr>
          <w:rFonts w:ascii="Traditional Arabic" w:hAnsi="Traditional Arabic" w:cs="Traditional Arabic"/>
          <w:sz w:val="38"/>
          <w:szCs w:val="38"/>
          <w:rtl/>
        </w:rPr>
        <w:t>-:( كان الوعاظ من قديم الزمان من العلماء والفقهاء، وقد حضر عبد الله بن عمر مجلس عبيد بن عمير، وكان عمر بن عبد العزيز يحضر مجلس القاص مع العامة بعد الصلاة، ويرفع يديه إذا رفع، حتى إذا خَسَّت هذه الصناعة تعرض لها الجُهَّال، فأعرض عن الحضور المميزون من الناس وتعلق بهم العوام والنساء، فلم يتشاغلوا بالعلم، وأقبلوا على القصص وما يعجب الجهلة، وتنوعت البدع في هذا الفن )</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7"/>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ED2E7F" w:rsidRPr="00C54133" w:rsidRDefault="00ED2E7F" w:rsidP="00B71370">
      <w:pPr>
        <w:spacing w:before="100" w:beforeAutospacing="1" w:after="100" w:afterAutospacing="1" w:line="240" w:lineRule="auto"/>
        <w:ind w:firstLine="509"/>
        <w:jc w:val="both"/>
        <w:rPr>
          <w:rFonts w:ascii="Traditional Arabic" w:hAnsi="Traditional Arabic" w:cs="Traditional Arabic"/>
          <w:sz w:val="38"/>
          <w:szCs w:val="38"/>
        </w:rPr>
      </w:pPr>
      <w:r w:rsidRPr="00C54133">
        <w:rPr>
          <w:rFonts w:ascii="Traditional Arabic" w:hAnsi="Traditional Arabic" w:cs="Traditional Arabic"/>
          <w:sz w:val="38"/>
          <w:szCs w:val="38"/>
          <w:rtl/>
        </w:rPr>
        <w:t xml:space="preserve">وقال ابن مسعود </w:t>
      </w:r>
      <w:r w:rsidR="00B71370">
        <w:rPr>
          <w:rFonts w:ascii="Traditional Arabic" w:hAnsi="Traditional Arabic" w:cs="Traditional Arabic" w:hint="cs"/>
          <w:sz w:val="38"/>
          <w:szCs w:val="38"/>
          <w:rtl/>
        </w:rPr>
        <w:t>-</w:t>
      </w:r>
      <w:r w:rsidRPr="00C54133">
        <w:rPr>
          <w:rFonts w:ascii="Traditional Arabic" w:hAnsi="Traditional Arabic" w:cs="Traditional Arabic"/>
          <w:sz w:val="38"/>
          <w:szCs w:val="38"/>
          <w:rtl/>
        </w:rPr>
        <w:t>رضي الله عنه-:( إنَّكم في زمان كثيرٍ علماؤه قليل خطاؤه، وإن بعدكم زماناً كثير خطباؤه ،والعلماء فيه قليل )</w:t>
      </w:r>
      <w:r w:rsidRPr="00C54133">
        <w:rPr>
          <w:rFonts w:ascii="Traditional Arabic" w:hAnsi="Traditional Arabic" w:cs="Traditional Arabic"/>
          <w:sz w:val="38"/>
          <w:szCs w:val="38"/>
          <w:vertAlign w:val="superscript"/>
          <w:rtl/>
        </w:rPr>
        <w:t>(</w:t>
      </w:r>
      <w:r w:rsidRPr="00C54133">
        <w:rPr>
          <w:rStyle w:val="aa"/>
          <w:rFonts w:ascii="Traditional Arabic" w:hAnsi="Traditional Arabic" w:cs="Traditional Arabic"/>
          <w:sz w:val="38"/>
          <w:szCs w:val="38"/>
          <w:rtl/>
        </w:rPr>
        <w:footnoteReference w:id="18"/>
      </w:r>
      <w:r w:rsidRPr="00C54133">
        <w:rPr>
          <w:rFonts w:ascii="Traditional Arabic" w:hAnsi="Traditional Arabic" w:cs="Traditional Arabic"/>
          <w:sz w:val="38"/>
          <w:szCs w:val="38"/>
          <w:vertAlign w:val="superscript"/>
          <w:rtl/>
        </w:rPr>
        <w:t>)</w:t>
      </w:r>
      <w:r w:rsidRPr="00C54133">
        <w:rPr>
          <w:rFonts w:ascii="Traditional Arabic" w:hAnsi="Traditional Arabic" w:cs="Traditional Arabic"/>
          <w:sz w:val="38"/>
          <w:szCs w:val="38"/>
          <w:rtl/>
        </w:rPr>
        <w:t>.</w:t>
      </w:r>
    </w:p>
    <w:p w:rsidR="00ED2E7F" w:rsidRPr="00C54133" w:rsidRDefault="00ED2E7F" w:rsidP="00ED2E7F">
      <w:pPr>
        <w:spacing w:before="100" w:beforeAutospacing="1" w:after="100" w:afterAutospacing="1" w:line="240" w:lineRule="auto"/>
        <w:ind w:firstLine="509"/>
        <w:jc w:val="both"/>
        <w:rPr>
          <w:rFonts w:ascii="Traditional Arabic" w:hAnsi="Traditional Arabic" w:cs="Traditional Arabic"/>
          <w:sz w:val="38"/>
          <w:szCs w:val="38"/>
        </w:rPr>
      </w:pPr>
    </w:p>
    <w:p w:rsidR="00BC78AB" w:rsidRDefault="00BC78AB">
      <w:pPr>
        <w:bidi w:val="0"/>
        <w:rPr>
          <w:rFonts w:ascii="Traditional Arabic" w:hAnsi="Traditional Arabic" w:cs="Traditional Arabic"/>
          <w:sz w:val="38"/>
          <w:szCs w:val="38"/>
          <w:rtl/>
        </w:rPr>
      </w:pPr>
      <w:r>
        <w:rPr>
          <w:rFonts w:ascii="Traditional Arabic" w:hAnsi="Traditional Arabic" w:cs="Traditional Arabic"/>
          <w:sz w:val="38"/>
          <w:szCs w:val="38"/>
          <w:rtl/>
        </w:rPr>
        <w:br w:type="page"/>
      </w:r>
    </w:p>
    <w:p w:rsidR="004652A0" w:rsidRPr="008609E3" w:rsidRDefault="00FE50E8" w:rsidP="00BC78AB">
      <w:pPr>
        <w:pStyle w:val="2"/>
        <w:rPr>
          <w:rtl/>
        </w:rPr>
      </w:pPr>
      <w:bookmarkStart w:id="6" w:name="_Toc434394933"/>
      <w:r w:rsidRPr="008609E3">
        <w:rPr>
          <w:rFonts w:hint="cs"/>
          <w:rtl/>
        </w:rPr>
        <w:lastRenderedPageBreak/>
        <w:t>المبحث الثاني:</w:t>
      </w:r>
      <w:bookmarkEnd w:id="6"/>
    </w:p>
    <w:p w:rsidR="00FE50E8" w:rsidRPr="008609E3" w:rsidRDefault="00FE50E8" w:rsidP="00BC78AB">
      <w:pPr>
        <w:pStyle w:val="2"/>
        <w:rPr>
          <w:rtl/>
          <w:lang w:bidi="ar-KW"/>
        </w:rPr>
      </w:pPr>
      <w:bookmarkStart w:id="7" w:name="_Toc434394934"/>
      <w:r w:rsidRPr="008609E3">
        <w:rPr>
          <w:rtl/>
          <w:lang w:bidi="ar-KW"/>
        </w:rPr>
        <w:t>العلم</w:t>
      </w:r>
      <w:r w:rsidRPr="008609E3">
        <w:rPr>
          <w:rFonts w:hint="cs"/>
          <w:rtl/>
          <w:lang w:bidi="ar-KW"/>
        </w:rPr>
        <w:t xml:space="preserve"> الشرعي</w:t>
      </w:r>
      <w:r w:rsidRPr="008609E3">
        <w:rPr>
          <w:rtl/>
          <w:lang w:bidi="ar-KW"/>
        </w:rPr>
        <w:t xml:space="preserve"> حصانة من الجهل</w:t>
      </w:r>
      <w:bookmarkEnd w:id="7"/>
    </w:p>
    <w:p w:rsidR="004B4297" w:rsidRPr="004B4297" w:rsidRDefault="00FE50E8" w:rsidP="00BC78AB">
      <w:pPr>
        <w:autoSpaceDE w:val="0"/>
        <w:autoSpaceDN w:val="0"/>
        <w:adjustRightInd w:val="0"/>
        <w:spacing w:before="100" w:beforeAutospacing="1" w:after="100" w:afterAutospacing="1" w:line="240" w:lineRule="auto"/>
        <w:jc w:val="both"/>
        <w:rPr>
          <w:rFonts w:ascii="Traditional Arabic" w:eastAsia="Times New Roman" w:hAnsi="Times New Roman" w:cs="Traditional Arabic"/>
          <w:sz w:val="38"/>
          <w:szCs w:val="38"/>
          <w:rtl/>
        </w:rPr>
      </w:pPr>
      <w:r w:rsidRPr="004B4297">
        <w:rPr>
          <w:rFonts w:ascii="Traditional Arabic" w:hAnsi="Traditional Arabic" w:cs="Traditional Arabic" w:hint="cs"/>
          <w:sz w:val="38"/>
          <w:szCs w:val="38"/>
          <w:rtl/>
        </w:rPr>
        <w:t>قال</w:t>
      </w:r>
      <w:r w:rsidRPr="004B4297">
        <w:rPr>
          <w:rFonts w:ascii="Traditional Arabic" w:hAnsi="Traditional Arabic" w:cs="Traditional Arabic"/>
          <w:sz w:val="38"/>
          <w:szCs w:val="38"/>
          <w:rtl/>
        </w:rPr>
        <w:t xml:space="preserve"> </w:t>
      </w:r>
      <w:r w:rsidR="004B4297" w:rsidRPr="004B4297">
        <w:rPr>
          <w:rFonts w:ascii="Traditional Arabic" w:hAnsi="Traditional Arabic" w:cs="Traditional Arabic" w:hint="cs"/>
          <w:sz w:val="38"/>
          <w:szCs w:val="38"/>
          <w:rtl/>
        </w:rPr>
        <w:t>-</w:t>
      </w:r>
      <w:r w:rsidR="004B4297" w:rsidRPr="004B4297">
        <w:rPr>
          <w:rFonts w:ascii="Traditional Arabic" w:hAnsi="Traditional Arabic" w:cs="Traditional Arabic" w:hint="cs"/>
          <w:sz w:val="38"/>
          <w:szCs w:val="38"/>
        </w:rPr>
        <w:sym w:font="AGA Arabesque" w:char="F072"/>
      </w:r>
      <w:r w:rsidR="004B4297" w:rsidRPr="004B4297">
        <w:rPr>
          <w:rFonts w:ascii="Traditional Arabic" w:hAnsi="Traditional Arabic" w:cs="Traditional Arabic" w:hint="cs"/>
          <w:sz w:val="38"/>
          <w:szCs w:val="38"/>
          <w:rtl/>
        </w:rPr>
        <w:t>-</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إن</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الله</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لا</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يقبض</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العلم</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انتزاعا</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ينتزعه</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من</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العباد</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ولكن</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يقبض</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العلم</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بقبض</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العلماء</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حتى</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إذا</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لم</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يبق</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عالما</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اتخذ</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الناس</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رؤوسا</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جهالا</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فسئلوا</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فأفتوا</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بغير</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علم</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فض</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hint="eastAsia"/>
          <w:sz w:val="38"/>
          <w:szCs w:val="38"/>
          <w:rtl/>
        </w:rPr>
        <w:t>ل</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hint="eastAsia"/>
          <w:sz w:val="38"/>
          <w:szCs w:val="38"/>
          <w:rtl/>
        </w:rPr>
        <w:t>وا</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eastAsia"/>
          <w:sz w:val="38"/>
          <w:szCs w:val="38"/>
          <w:rtl/>
        </w:rPr>
        <w:t>وأ</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hint="eastAsia"/>
          <w:sz w:val="38"/>
          <w:szCs w:val="38"/>
          <w:rtl/>
        </w:rPr>
        <w:t>ض</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hint="eastAsia"/>
          <w:sz w:val="38"/>
          <w:szCs w:val="38"/>
          <w:rtl/>
        </w:rPr>
        <w:t>ل</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hint="eastAsia"/>
          <w:sz w:val="38"/>
          <w:szCs w:val="38"/>
          <w:rtl/>
        </w:rPr>
        <w:t>وا</w:t>
      </w:r>
      <w:r w:rsidR="004B4297" w:rsidRPr="004B4297">
        <w:rPr>
          <w:rFonts w:ascii="Traditional Arabic" w:eastAsia="Times New Roman" w:hAnsi="Times New Roman" w:cs="Traditional Arabic"/>
          <w:sz w:val="38"/>
          <w:szCs w:val="38"/>
          <w:rtl/>
        </w:rPr>
        <w:t xml:space="preserve"> </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hint="cs"/>
          <w:sz w:val="38"/>
          <w:szCs w:val="38"/>
          <w:vertAlign w:val="superscript"/>
          <w:rtl/>
        </w:rPr>
        <w:t>(</w:t>
      </w:r>
      <w:r w:rsidR="004B4297" w:rsidRPr="004B4297">
        <w:rPr>
          <w:rFonts w:ascii="Traditional Arabic" w:eastAsia="Times New Roman" w:hAnsi="Times New Roman" w:cs="Traditional Arabic"/>
          <w:sz w:val="38"/>
          <w:szCs w:val="38"/>
          <w:vertAlign w:val="superscript"/>
          <w:rtl/>
        </w:rPr>
        <w:footnoteReference w:id="19"/>
      </w:r>
      <w:r w:rsidR="004B4297" w:rsidRPr="004B4297">
        <w:rPr>
          <w:rFonts w:ascii="Traditional Arabic" w:eastAsia="Times New Roman" w:hAnsi="Times New Roman" w:cs="Traditional Arabic" w:hint="cs"/>
          <w:sz w:val="38"/>
          <w:szCs w:val="38"/>
          <w:vertAlign w:val="superscript"/>
          <w:rtl/>
        </w:rPr>
        <w:t>)</w:t>
      </w:r>
      <w:r w:rsidR="004B4297" w:rsidRPr="004B4297">
        <w:rPr>
          <w:rFonts w:ascii="Traditional Arabic" w:eastAsia="Times New Roman" w:hAnsi="Times New Roman" w:cs="Traditional Arabic" w:hint="cs"/>
          <w:sz w:val="38"/>
          <w:szCs w:val="38"/>
          <w:rtl/>
        </w:rPr>
        <w:t>.</w:t>
      </w:r>
      <w:r w:rsidR="004B4297" w:rsidRPr="004B4297">
        <w:rPr>
          <w:rFonts w:ascii="Traditional Arabic" w:eastAsia="Times New Roman" w:hAnsi="Times New Roman" w:cs="Traditional Arabic"/>
          <w:sz w:val="38"/>
          <w:szCs w:val="38"/>
          <w:rtl/>
        </w:rPr>
        <w:t xml:space="preserve"> </w:t>
      </w:r>
    </w:p>
    <w:p w:rsidR="00FE50E8" w:rsidRPr="00E22AE3" w:rsidRDefault="00FE50E8" w:rsidP="004B4297">
      <w:pPr>
        <w:autoSpaceDE w:val="0"/>
        <w:autoSpaceDN w:val="0"/>
        <w:adjustRightInd w:val="0"/>
        <w:spacing w:before="100" w:beforeAutospacing="1" w:after="100" w:afterAutospacing="1" w:line="240" w:lineRule="auto"/>
        <w:ind w:left="-52" w:firstLine="561"/>
        <w:jc w:val="both"/>
        <w:rPr>
          <w:rFonts w:ascii="Traditional Arabic" w:hAnsi="Traditional Arabic" w:cs="Traditional Arabic"/>
          <w:sz w:val="38"/>
          <w:szCs w:val="38"/>
          <w:rtl/>
        </w:rPr>
      </w:pPr>
      <w:r w:rsidRPr="00E22AE3">
        <w:rPr>
          <w:rFonts w:ascii="Traditional Arabic" w:hAnsi="Traditional Arabic" w:cs="Traditional Arabic" w:hint="cs"/>
          <w:sz w:val="38"/>
          <w:szCs w:val="38"/>
          <w:rtl/>
        </w:rPr>
        <w:t>قال الشاطبي</w:t>
      </w:r>
      <w:r>
        <w:rPr>
          <w:rFonts w:ascii="Traditional Arabic" w:hAnsi="Traditional Arabic" w:cs="Traditional Arabic" w:hint="cs"/>
          <w:sz w:val="38"/>
          <w:szCs w:val="38"/>
          <w:rtl/>
        </w:rPr>
        <w:t xml:space="preserve"> -رحمه الله-</w:t>
      </w:r>
      <w:r w:rsidRPr="00E22AE3">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قال بعض أهل العلم</w:t>
      </w:r>
      <w:r w:rsidRPr="00E22AE3">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تدبروا</w:t>
      </w:r>
      <w:r w:rsidRPr="00E22AE3">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هذا الحديث فإنه يدل على أنه لا يؤتى الناس قط من قبل علمائهم، وإنما يؤتون من قبل أنه إذا مات علماؤهم أفتى من ليس بعالم، فيؤتى الناس من قبله</w:t>
      </w:r>
      <w:r w:rsidRPr="00E22AE3">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w:t>
      </w:r>
    </w:p>
    <w:p w:rsidR="00FE50E8" w:rsidRPr="00E22AE3" w:rsidRDefault="00FE50E8" w:rsidP="00FE50E8">
      <w:pPr>
        <w:autoSpaceDE w:val="0"/>
        <w:autoSpaceDN w:val="0"/>
        <w:adjustRightInd w:val="0"/>
        <w:spacing w:before="100" w:beforeAutospacing="1" w:after="100" w:afterAutospacing="1" w:line="240" w:lineRule="auto"/>
        <w:ind w:left="-52" w:firstLine="561"/>
        <w:jc w:val="both"/>
        <w:rPr>
          <w:rFonts w:ascii="Traditional Arabic" w:hAnsi="Traditional Arabic" w:cs="Traditional Arabic"/>
          <w:sz w:val="38"/>
          <w:szCs w:val="38"/>
          <w:rtl/>
        </w:rPr>
      </w:pPr>
      <w:r w:rsidRPr="00E22AE3">
        <w:rPr>
          <w:rFonts w:ascii="Traditional Arabic" w:hAnsi="Traditional Arabic" w:cs="Traditional Arabic"/>
          <w:sz w:val="38"/>
          <w:szCs w:val="38"/>
          <w:rtl/>
        </w:rPr>
        <w:t>وقد صرف</w:t>
      </w:r>
      <w:r w:rsidR="00BC78AB">
        <w:rPr>
          <w:rFonts w:ascii="Traditional Arabic" w:hAnsi="Traditional Arabic" w:cs="Traditional Arabic"/>
          <w:sz w:val="38"/>
          <w:szCs w:val="38"/>
          <w:rtl/>
        </w:rPr>
        <w:t xml:space="preserve"> </w:t>
      </w:r>
      <w:r w:rsidRPr="00E22AE3">
        <w:rPr>
          <w:rFonts w:ascii="Traditional Arabic" w:hAnsi="Traditional Arabic" w:cs="Traditional Arabic"/>
          <w:sz w:val="38"/>
          <w:szCs w:val="38"/>
          <w:rtl/>
        </w:rPr>
        <w:t>هذا المعنى تصريفا</w:t>
      </w:r>
      <w:r w:rsidRPr="00E22AE3">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فقيل: ما خان أمين قط ولكنه ائتمن غير أمين فخان. </w:t>
      </w:r>
    </w:p>
    <w:p w:rsidR="00FE50E8" w:rsidRPr="00E22AE3" w:rsidRDefault="00FE50E8" w:rsidP="00FE50E8">
      <w:pPr>
        <w:autoSpaceDE w:val="0"/>
        <w:autoSpaceDN w:val="0"/>
        <w:adjustRightInd w:val="0"/>
        <w:spacing w:before="100" w:beforeAutospacing="1" w:after="100" w:afterAutospacing="1" w:line="240" w:lineRule="auto"/>
        <w:ind w:left="-52" w:firstLine="561"/>
        <w:jc w:val="both"/>
        <w:rPr>
          <w:rFonts w:ascii="Traditional Arabic" w:hAnsi="Traditional Arabic" w:cs="Traditional Arabic"/>
          <w:sz w:val="38"/>
          <w:szCs w:val="38"/>
          <w:rtl/>
        </w:rPr>
      </w:pPr>
      <w:r w:rsidRPr="00E22AE3">
        <w:rPr>
          <w:rFonts w:ascii="Traditional Arabic" w:hAnsi="Traditional Arabic" w:cs="Traditional Arabic"/>
          <w:sz w:val="38"/>
          <w:szCs w:val="38"/>
          <w:rtl/>
        </w:rPr>
        <w:t>قال: ونحن نقول: ما ابتدع عالم قط، ولكنه استفتي من ليس بعالم فضل</w:t>
      </w:r>
      <w:r w:rsidR="00BC78AB">
        <w:rPr>
          <w:rFonts w:ascii="Traditional Arabic" w:hAnsi="Traditional Arabic" w:cs="Traditional Arabic"/>
          <w:sz w:val="38"/>
          <w:szCs w:val="38"/>
          <w:rtl/>
        </w:rPr>
        <w:t xml:space="preserve"> </w:t>
      </w:r>
      <w:r w:rsidR="00BC78AB">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وأضل</w:t>
      </w:r>
      <w:r w:rsidRPr="00E22AE3">
        <w:rPr>
          <w:rFonts w:ascii="Traditional Arabic" w:hAnsi="Traditional Arabic" w:cs="Traditional Arabic" w:hint="cs"/>
          <w:sz w:val="38"/>
          <w:szCs w:val="38"/>
          <w:rtl/>
        </w:rPr>
        <w:t xml:space="preserve"> )</w:t>
      </w:r>
      <w:r w:rsidRPr="00F55292">
        <w:rPr>
          <w:rFonts w:ascii="Traditional Arabic" w:hAnsi="Traditional Arabic" w:cs="Traditional Arabic"/>
          <w:spacing w:val="-4"/>
          <w:sz w:val="38"/>
          <w:szCs w:val="38"/>
          <w:vertAlign w:val="superscript"/>
          <w:rtl/>
        </w:rPr>
        <w:t xml:space="preserve"> </w:t>
      </w:r>
      <w:r w:rsidRPr="007B7372">
        <w:rPr>
          <w:rFonts w:ascii="Traditional Arabic" w:hAnsi="Traditional Arabic" w:cs="Traditional Arabic"/>
          <w:spacing w:val="-4"/>
          <w:sz w:val="38"/>
          <w:szCs w:val="38"/>
          <w:vertAlign w:val="superscript"/>
          <w:rtl/>
        </w:rPr>
        <w:t>(</w:t>
      </w:r>
      <w:r w:rsidRPr="007B7372">
        <w:rPr>
          <w:rFonts w:ascii="Traditional Arabic" w:hAnsi="Traditional Arabic" w:cs="Traditional Arabic"/>
          <w:spacing w:val="-4"/>
          <w:sz w:val="38"/>
          <w:szCs w:val="38"/>
          <w:vertAlign w:val="superscript"/>
          <w:rtl/>
        </w:rPr>
        <w:footnoteReference w:id="20"/>
      </w:r>
      <w:r w:rsidRPr="007B7372">
        <w:rPr>
          <w:rFonts w:ascii="Traditional Arabic" w:hAnsi="Traditional Arabic" w:cs="Traditional Arabic"/>
          <w:spacing w:val="-4"/>
          <w:sz w:val="38"/>
          <w:szCs w:val="38"/>
          <w:vertAlign w:val="superscript"/>
          <w:rtl/>
        </w:rPr>
        <w:t>)</w:t>
      </w:r>
      <w:r>
        <w:rPr>
          <w:rFonts w:ascii="Traditional Arabic" w:hAnsi="Traditional Arabic" w:cs="Traditional Arabic" w:hint="cs"/>
          <w:sz w:val="38"/>
          <w:szCs w:val="38"/>
          <w:rtl/>
        </w:rPr>
        <w:t>.</w:t>
      </w:r>
      <w:r w:rsidR="00BC78AB">
        <w:rPr>
          <w:rFonts w:ascii="Traditional Arabic" w:hAnsi="Traditional Arabic" w:cs="Traditional Arabic" w:hint="cs"/>
          <w:sz w:val="38"/>
          <w:szCs w:val="38"/>
          <w:rtl/>
        </w:rPr>
        <w:t xml:space="preserve"> </w:t>
      </w:r>
    </w:p>
    <w:p w:rsidR="00FE50E8" w:rsidRPr="00E22AE3" w:rsidRDefault="00FE50E8" w:rsidP="00FE50E8">
      <w:pPr>
        <w:pStyle w:val="ac"/>
        <w:bidi/>
        <w:ind w:left="-52" w:firstLine="561"/>
        <w:jc w:val="both"/>
        <w:rPr>
          <w:rFonts w:ascii="Tahoma" w:hAnsi="Tahoma" w:cs="Tahoma"/>
          <w:sz w:val="38"/>
          <w:szCs w:val="38"/>
          <w:rtl/>
        </w:rPr>
      </w:pPr>
      <w:r w:rsidRPr="00E22AE3">
        <w:rPr>
          <w:rFonts w:ascii="Traditional Arabic" w:eastAsiaTheme="minorHAnsi" w:hAnsi="Traditional Arabic" w:cs="Traditional Arabic"/>
          <w:sz w:val="38"/>
          <w:szCs w:val="38"/>
          <w:rtl/>
        </w:rPr>
        <w:t>قال مالك بن أنس</w:t>
      </w:r>
      <w:r w:rsidR="004B4297">
        <w:rPr>
          <w:rFonts w:ascii="Traditional Arabic" w:eastAsiaTheme="minorHAnsi" w:hAnsi="Traditional Arabic" w:cs="Traditional Arabic" w:hint="cs"/>
          <w:sz w:val="38"/>
          <w:szCs w:val="38"/>
          <w:rtl/>
        </w:rPr>
        <w:t xml:space="preserve"> -رحمه الله-</w:t>
      </w:r>
      <w:r w:rsidRPr="00E22AE3">
        <w:rPr>
          <w:rFonts w:ascii="Traditional Arabic" w:eastAsiaTheme="minorHAnsi" w:hAnsi="Traditional Arabic" w:cs="Traditional Arabic"/>
          <w:sz w:val="38"/>
          <w:szCs w:val="38"/>
          <w:rtl/>
        </w:rPr>
        <w:t>: بكى ربيعة يوما بكاء</w:t>
      </w:r>
      <w:r w:rsidR="004B4297">
        <w:rPr>
          <w:rFonts w:ascii="Traditional Arabic" w:eastAsiaTheme="minorHAnsi" w:hAnsi="Traditional Arabic" w:cs="Traditional Arabic" w:hint="cs"/>
          <w:sz w:val="38"/>
          <w:szCs w:val="38"/>
          <w:rtl/>
        </w:rPr>
        <w:t>ً</w:t>
      </w:r>
      <w:r w:rsidRPr="00E22AE3">
        <w:rPr>
          <w:rFonts w:ascii="Traditional Arabic" w:eastAsiaTheme="minorHAnsi" w:hAnsi="Traditional Arabic" w:cs="Traditional Arabic"/>
          <w:sz w:val="38"/>
          <w:szCs w:val="38"/>
          <w:rtl/>
        </w:rPr>
        <w:t xml:space="preserve"> شديدا</w:t>
      </w:r>
      <w:r w:rsidR="004B4297">
        <w:rPr>
          <w:rFonts w:ascii="Traditional Arabic" w:eastAsiaTheme="minorHAnsi" w:hAnsi="Traditional Arabic" w:cs="Traditional Arabic" w:hint="cs"/>
          <w:sz w:val="38"/>
          <w:szCs w:val="38"/>
          <w:rtl/>
        </w:rPr>
        <w:t>ً</w:t>
      </w:r>
      <w:r w:rsidRPr="00E22AE3">
        <w:rPr>
          <w:rFonts w:ascii="Traditional Arabic" w:eastAsiaTheme="minorHAnsi" w:hAnsi="Traditional Arabic" w:cs="Traditional Arabic"/>
          <w:sz w:val="38"/>
          <w:szCs w:val="38"/>
          <w:rtl/>
        </w:rPr>
        <w:t>، فقيل له: مصيبة نزلت بك؟ فقال:</w:t>
      </w:r>
      <w:r w:rsidR="004B4297">
        <w:rPr>
          <w:rFonts w:ascii="Traditional Arabic" w:eastAsiaTheme="minorHAnsi" w:hAnsi="Traditional Arabic" w:cs="Traditional Arabic" w:hint="cs"/>
          <w:sz w:val="38"/>
          <w:szCs w:val="38"/>
          <w:rtl/>
        </w:rPr>
        <w:t>(</w:t>
      </w:r>
      <w:r w:rsidRPr="00E22AE3">
        <w:rPr>
          <w:rFonts w:ascii="Traditional Arabic" w:eastAsiaTheme="minorHAnsi" w:hAnsi="Traditional Arabic" w:cs="Traditional Arabic"/>
          <w:sz w:val="38"/>
          <w:szCs w:val="38"/>
          <w:rtl/>
        </w:rPr>
        <w:t xml:space="preserve"> لا، ولكن استفتي من لا علم عنده</w:t>
      </w:r>
      <w:r w:rsidR="004B4297">
        <w:rPr>
          <w:rFonts w:ascii="Traditional Arabic" w:eastAsiaTheme="minorHAnsi" w:hAnsi="Traditional Arabic" w:cs="Traditional Arabic" w:hint="cs"/>
          <w:sz w:val="38"/>
          <w:szCs w:val="38"/>
          <w:rtl/>
        </w:rPr>
        <w:t xml:space="preserve"> )</w:t>
      </w:r>
      <w:r w:rsidRPr="00836879">
        <w:rPr>
          <w:rFonts w:ascii="Traditional Arabic" w:hAnsi="Traditional Arabic" w:cs="Traditional Arabic"/>
          <w:spacing w:val="-4"/>
          <w:sz w:val="38"/>
          <w:szCs w:val="38"/>
          <w:vertAlign w:val="superscript"/>
          <w:rtl/>
        </w:rPr>
        <w:t xml:space="preserve"> </w:t>
      </w:r>
      <w:r w:rsidRPr="007B7372">
        <w:rPr>
          <w:rFonts w:ascii="Traditional Arabic" w:hAnsi="Traditional Arabic" w:cs="Traditional Arabic"/>
          <w:spacing w:val="-4"/>
          <w:sz w:val="38"/>
          <w:szCs w:val="38"/>
          <w:vertAlign w:val="superscript"/>
          <w:rtl/>
        </w:rPr>
        <w:t>(</w:t>
      </w:r>
      <w:r w:rsidRPr="007B7372">
        <w:rPr>
          <w:rFonts w:ascii="Traditional Arabic" w:hAnsi="Traditional Arabic" w:cs="Traditional Arabic"/>
          <w:spacing w:val="-4"/>
          <w:sz w:val="38"/>
          <w:szCs w:val="38"/>
          <w:vertAlign w:val="superscript"/>
          <w:rtl/>
        </w:rPr>
        <w:footnoteReference w:id="21"/>
      </w:r>
      <w:r w:rsidRPr="007B7372">
        <w:rPr>
          <w:rFonts w:ascii="Traditional Arabic" w:hAnsi="Traditional Arabic" w:cs="Traditional Arabic"/>
          <w:spacing w:val="-4"/>
          <w:sz w:val="38"/>
          <w:szCs w:val="38"/>
          <w:vertAlign w:val="superscript"/>
          <w:rtl/>
        </w:rPr>
        <w:t>)</w:t>
      </w:r>
      <w:r>
        <w:rPr>
          <w:rFonts w:ascii="Traditional Arabic" w:eastAsiaTheme="minorHAnsi" w:hAnsi="Traditional Arabic" w:cs="Traditional Arabic" w:hint="cs"/>
          <w:sz w:val="38"/>
          <w:szCs w:val="38"/>
          <w:rtl/>
        </w:rPr>
        <w:t>.</w:t>
      </w:r>
      <w:r w:rsidR="00BC78AB">
        <w:rPr>
          <w:rFonts w:ascii="Traditional Arabic" w:eastAsiaTheme="minorHAnsi" w:hAnsi="Traditional Arabic" w:cs="Traditional Arabic" w:hint="cs"/>
          <w:sz w:val="38"/>
          <w:szCs w:val="38"/>
          <w:rtl/>
        </w:rPr>
        <w:t xml:space="preserve"> </w:t>
      </w:r>
    </w:p>
    <w:p w:rsidR="00FE50E8" w:rsidRPr="00E22AE3" w:rsidRDefault="00FE50E8" w:rsidP="00AD7211">
      <w:pPr>
        <w:autoSpaceDE w:val="0"/>
        <w:autoSpaceDN w:val="0"/>
        <w:adjustRightInd w:val="0"/>
        <w:spacing w:before="100" w:beforeAutospacing="1" w:after="100" w:afterAutospacing="1" w:line="240" w:lineRule="auto"/>
        <w:ind w:left="-52" w:firstLine="561"/>
        <w:jc w:val="both"/>
        <w:rPr>
          <w:rFonts w:ascii="Traditional Arabic" w:hAnsi="Traditional Arabic" w:cs="Traditional Arabic"/>
          <w:sz w:val="38"/>
          <w:szCs w:val="38"/>
          <w:rtl/>
        </w:rPr>
      </w:pPr>
      <w:r>
        <w:rPr>
          <w:rFonts w:ascii="Traditional Arabic" w:hAnsi="Traditional Arabic" w:cs="Traditional Arabic" w:hint="cs"/>
          <w:sz w:val="38"/>
          <w:szCs w:val="38"/>
          <w:rtl/>
        </w:rPr>
        <w:t>و</w:t>
      </w:r>
      <w:r w:rsidRPr="00E22AE3">
        <w:rPr>
          <w:rFonts w:ascii="Traditional Arabic" w:hAnsi="Traditional Arabic" w:cs="Traditional Arabic"/>
          <w:sz w:val="38"/>
          <w:szCs w:val="38"/>
          <w:rtl/>
        </w:rPr>
        <w:t xml:space="preserve">عن الحسن </w:t>
      </w:r>
      <w:r w:rsidR="004B4297">
        <w:rPr>
          <w:rFonts w:ascii="Traditional Arabic" w:hAnsi="Traditional Arabic" w:cs="Traditional Arabic" w:hint="cs"/>
          <w:sz w:val="38"/>
          <w:szCs w:val="38"/>
          <w:rtl/>
        </w:rPr>
        <w:t xml:space="preserve">-رحمه الله- </w:t>
      </w:r>
      <w:r w:rsidRPr="00E22AE3">
        <w:rPr>
          <w:rFonts w:ascii="Traditional Arabic" w:hAnsi="Traditional Arabic" w:cs="Traditional Arabic"/>
          <w:sz w:val="38"/>
          <w:szCs w:val="38"/>
          <w:rtl/>
        </w:rPr>
        <w:t>قال:</w:t>
      </w:r>
      <w:r w:rsidRPr="00E22AE3">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العامل على غير علم كالسائر على غير الطريق والعامل على غير علم ما يفسد أكثر مما يصلح، فاطلبوا العلم طلبا</w:t>
      </w:r>
      <w:r w:rsidRPr="00E22AE3">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لا يضر بترك العبادة </w:t>
      </w:r>
      <w:r w:rsidRPr="00E22AE3">
        <w:rPr>
          <w:rFonts w:ascii="Traditional Arabic" w:hAnsi="Traditional Arabic" w:cs="Traditional Arabic"/>
          <w:sz w:val="38"/>
          <w:szCs w:val="38"/>
          <w:rtl/>
        </w:rPr>
        <w:lastRenderedPageBreak/>
        <w:t>واطلبوا العبادة طلبا</w:t>
      </w:r>
      <w:r w:rsidRPr="00E22AE3">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لا يضر بترك العلم، فإن قوما طلبوا العبادة وتركوا العلم</w:t>
      </w:r>
      <w:r w:rsidR="00AD7211">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حتى خرجوا بأسيافهم على أمة محمد </w:t>
      </w:r>
      <w:r w:rsidR="00AD7211">
        <w:rPr>
          <w:rFonts w:ascii="Traditional Arabic" w:hAnsi="Traditional Arabic" w:cs="Traditional Arabic" w:hint="cs"/>
          <w:sz w:val="38"/>
          <w:szCs w:val="38"/>
          <w:rtl/>
        </w:rPr>
        <w:t>-</w:t>
      </w:r>
      <w:r w:rsidR="00AD7211">
        <w:rPr>
          <w:rFonts w:ascii="Traditional Arabic" w:hAnsi="Traditional Arabic" w:cs="Traditional Arabic" w:hint="cs"/>
          <w:sz w:val="38"/>
          <w:szCs w:val="38"/>
        </w:rPr>
        <w:sym w:font="AGA Arabesque" w:char="F072"/>
      </w:r>
      <w:r w:rsidR="00AD7211">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ولو طلبوا العلم لم يدلهم على ما فعلوا </w:t>
      </w:r>
      <w:r w:rsidRPr="00E22AE3">
        <w:rPr>
          <w:rFonts w:ascii="Traditional Arabic" w:hAnsi="Traditional Arabic" w:cs="Traditional Arabic" w:hint="cs"/>
          <w:sz w:val="38"/>
          <w:szCs w:val="38"/>
          <w:rtl/>
        </w:rPr>
        <w:t>)</w:t>
      </w:r>
      <w:r w:rsidRPr="00836879">
        <w:rPr>
          <w:rFonts w:ascii="Traditional Arabic" w:hAnsi="Traditional Arabic" w:cs="Traditional Arabic"/>
          <w:spacing w:val="-4"/>
          <w:sz w:val="38"/>
          <w:szCs w:val="38"/>
          <w:vertAlign w:val="superscript"/>
          <w:rtl/>
        </w:rPr>
        <w:t xml:space="preserve"> </w:t>
      </w:r>
      <w:r w:rsidRPr="007B7372">
        <w:rPr>
          <w:rFonts w:ascii="Traditional Arabic" w:hAnsi="Traditional Arabic" w:cs="Traditional Arabic"/>
          <w:spacing w:val="-4"/>
          <w:sz w:val="38"/>
          <w:szCs w:val="38"/>
          <w:vertAlign w:val="superscript"/>
          <w:rtl/>
        </w:rPr>
        <w:t>(</w:t>
      </w:r>
      <w:r w:rsidRPr="007B7372">
        <w:rPr>
          <w:rFonts w:ascii="Traditional Arabic" w:hAnsi="Traditional Arabic" w:cs="Traditional Arabic"/>
          <w:spacing w:val="-4"/>
          <w:sz w:val="38"/>
          <w:szCs w:val="38"/>
          <w:vertAlign w:val="superscript"/>
          <w:rtl/>
        </w:rPr>
        <w:footnoteReference w:id="22"/>
      </w:r>
      <w:r w:rsidRPr="007B7372">
        <w:rPr>
          <w:rFonts w:ascii="Traditional Arabic" w:hAnsi="Traditional Arabic" w:cs="Traditional Arabic"/>
          <w:spacing w:val="-4"/>
          <w:sz w:val="38"/>
          <w:szCs w:val="38"/>
          <w:vertAlign w:val="superscript"/>
          <w:rtl/>
        </w:rPr>
        <w:t>)</w:t>
      </w:r>
      <w:r>
        <w:rPr>
          <w:rFonts w:ascii="Traditional Arabic" w:hAnsi="Traditional Arabic" w:cs="Traditional Arabic" w:hint="cs"/>
          <w:sz w:val="38"/>
          <w:szCs w:val="38"/>
          <w:rtl/>
        </w:rPr>
        <w:t>.</w:t>
      </w:r>
      <w:r w:rsidR="00BC78AB">
        <w:rPr>
          <w:rFonts w:ascii="Traditional Arabic" w:hAnsi="Traditional Arabic" w:cs="Traditional Arabic" w:hint="cs"/>
          <w:sz w:val="38"/>
          <w:szCs w:val="38"/>
          <w:rtl/>
        </w:rPr>
        <w:t xml:space="preserve"> </w:t>
      </w:r>
      <w:r w:rsidRPr="00E22AE3">
        <w:rPr>
          <w:rFonts w:ascii="Traditional Arabic" w:hAnsi="Traditional Arabic" w:cs="Traditional Arabic" w:hint="cs"/>
          <w:sz w:val="38"/>
          <w:szCs w:val="38"/>
          <w:rtl/>
        </w:rPr>
        <w:t xml:space="preserve"> </w:t>
      </w:r>
    </w:p>
    <w:p w:rsidR="00FE50E8" w:rsidRDefault="00FE50E8" w:rsidP="00FE50E8">
      <w:pPr>
        <w:pStyle w:val="ac"/>
        <w:bidi/>
        <w:ind w:left="-52" w:firstLine="561"/>
        <w:jc w:val="both"/>
        <w:rPr>
          <w:rFonts w:ascii="Traditional Arabic" w:eastAsiaTheme="minorHAnsi" w:hAnsi="Traditional Arabic" w:cs="Traditional Arabic"/>
          <w:sz w:val="38"/>
          <w:szCs w:val="38"/>
          <w:rtl/>
        </w:rPr>
      </w:pPr>
      <w:r w:rsidRPr="00E22AE3">
        <w:rPr>
          <w:rFonts w:ascii="Traditional Arabic" w:eastAsiaTheme="minorHAnsi" w:hAnsi="Traditional Arabic" w:cs="Traditional Arabic" w:hint="cs"/>
          <w:sz w:val="38"/>
          <w:szCs w:val="38"/>
          <w:rtl/>
        </w:rPr>
        <w:t xml:space="preserve">علق الشاطبي </w:t>
      </w:r>
      <w:r>
        <w:rPr>
          <w:rFonts w:ascii="Traditional Arabic" w:eastAsiaTheme="minorHAnsi" w:hAnsi="Traditional Arabic" w:cs="Traditional Arabic" w:hint="cs"/>
          <w:sz w:val="38"/>
          <w:szCs w:val="38"/>
          <w:rtl/>
        </w:rPr>
        <w:t xml:space="preserve">-رحمه الله- </w:t>
      </w:r>
      <w:r w:rsidRPr="00E22AE3">
        <w:rPr>
          <w:rFonts w:ascii="Traditional Arabic" w:eastAsiaTheme="minorHAnsi" w:hAnsi="Traditional Arabic" w:cs="Traditional Arabic" w:hint="cs"/>
          <w:sz w:val="38"/>
          <w:szCs w:val="38"/>
          <w:rtl/>
        </w:rPr>
        <w:t xml:space="preserve">فقال:( </w:t>
      </w:r>
      <w:r w:rsidRPr="00E22AE3">
        <w:rPr>
          <w:rFonts w:ascii="Traditional Arabic" w:eastAsiaTheme="minorHAnsi" w:hAnsi="Traditional Arabic" w:cs="Traditional Arabic"/>
          <w:sz w:val="38"/>
          <w:szCs w:val="38"/>
          <w:rtl/>
        </w:rPr>
        <w:t xml:space="preserve">يعني الخوارج </w:t>
      </w:r>
      <w:r w:rsidRPr="00E22AE3">
        <w:rPr>
          <w:rFonts w:ascii="Traditional Arabic" w:eastAsiaTheme="minorHAnsi" w:hAnsi="Traditional Arabic" w:cs="Traditional Arabic" w:hint="cs"/>
          <w:sz w:val="38"/>
          <w:szCs w:val="38"/>
          <w:rtl/>
        </w:rPr>
        <w:t>-</w:t>
      </w:r>
      <w:r w:rsidRPr="00E22AE3">
        <w:rPr>
          <w:rFonts w:ascii="Traditional Arabic" w:eastAsiaTheme="minorHAnsi" w:hAnsi="Traditional Arabic" w:cs="Traditional Arabic"/>
          <w:sz w:val="38"/>
          <w:szCs w:val="38"/>
          <w:rtl/>
        </w:rPr>
        <w:t xml:space="preserve"> والله أعلم </w:t>
      </w:r>
      <w:r w:rsidRPr="00E22AE3">
        <w:rPr>
          <w:rFonts w:ascii="Traditional Arabic" w:eastAsiaTheme="minorHAnsi" w:hAnsi="Traditional Arabic" w:cs="Traditional Arabic" w:hint="cs"/>
          <w:sz w:val="38"/>
          <w:szCs w:val="38"/>
          <w:rtl/>
        </w:rPr>
        <w:t>-</w:t>
      </w:r>
      <w:r w:rsidRPr="00E22AE3">
        <w:rPr>
          <w:rFonts w:ascii="Traditional Arabic" w:eastAsiaTheme="minorHAnsi" w:hAnsi="Traditional Arabic" w:cs="Traditional Arabic"/>
          <w:sz w:val="38"/>
          <w:szCs w:val="38"/>
          <w:rtl/>
        </w:rPr>
        <w:t xml:space="preserve"> لأنهم قرأوا القرآن</w:t>
      </w:r>
      <w:r w:rsidRPr="00E22AE3">
        <w:rPr>
          <w:rFonts w:ascii="Traditional Arabic" w:eastAsiaTheme="minorHAnsi" w:hAnsi="Traditional Arabic" w:cs="Traditional Arabic" w:hint="cs"/>
          <w:sz w:val="38"/>
          <w:szCs w:val="38"/>
          <w:rtl/>
        </w:rPr>
        <w:t>،</w:t>
      </w:r>
      <w:r w:rsidRPr="00E22AE3">
        <w:rPr>
          <w:rFonts w:ascii="Traditional Arabic" w:eastAsiaTheme="minorHAnsi" w:hAnsi="Traditional Arabic" w:cs="Traditional Arabic"/>
          <w:sz w:val="38"/>
          <w:szCs w:val="38"/>
          <w:rtl/>
        </w:rPr>
        <w:t xml:space="preserve"> ولم يتفقهوا حسبما أشار إليه الحديث: "يقرؤون القرآن لا يجاوز تراقيهم"</w:t>
      </w:r>
      <w:r w:rsidR="00AD7211" w:rsidRPr="0041342C">
        <w:rPr>
          <w:rFonts w:ascii="Traditional Arabic" w:cs="Traditional Arabic" w:hint="cs"/>
          <w:sz w:val="36"/>
          <w:szCs w:val="36"/>
          <w:vertAlign w:val="superscript"/>
          <w:rtl/>
        </w:rPr>
        <w:t>(</w:t>
      </w:r>
      <w:r w:rsidR="00AD7211" w:rsidRPr="0041342C">
        <w:rPr>
          <w:rFonts w:ascii="Traditional Arabic" w:cs="Traditional Arabic"/>
          <w:sz w:val="36"/>
          <w:szCs w:val="36"/>
          <w:vertAlign w:val="superscript"/>
          <w:rtl/>
        </w:rPr>
        <w:footnoteReference w:id="23"/>
      </w:r>
      <w:r w:rsidR="00AD7211" w:rsidRPr="0041342C">
        <w:rPr>
          <w:rFonts w:ascii="Traditional Arabic" w:cs="Traditional Arabic" w:hint="cs"/>
          <w:sz w:val="36"/>
          <w:szCs w:val="36"/>
          <w:vertAlign w:val="superscript"/>
          <w:rtl/>
        </w:rPr>
        <w:t>)</w:t>
      </w:r>
      <w:r w:rsidRPr="00E22AE3">
        <w:rPr>
          <w:rFonts w:ascii="Traditional Arabic" w:eastAsiaTheme="minorHAnsi" w:hAnsi="Traditional Arabic" w:cs="Traditional Arabic" w:hint="cs"/>
          <w:sz w:val="38"/>
          <w:szCs w:val="38"/>
          <w:rtl/>
        </w:rPr>
        <w:t xml:space="preserve"> )</w:t>
      </w:r>
      <w:r w:rsidRPr="00836879">
        <w:rPr>
          <w:rFonts w:ascii="Traditional Arabic" w:hAnsi="Traditional Arabic" w:cs="Traditional Arabic"/>
          <w:spacing w:val="-4"/>
          <w:sz w:val="38"/>
          <w:szCs w:val="38"/>
          <w:vertAlign w:val="superscript"/>
          <w:rtl/>
        </w:rPr>
        <w:t xml:space="preserve"> </w:t>
      </w:r>
      <w:r w:rsidRPr="007B7372">
        <w:rPr>
          <w:rFonts w:ascii="Traditional Arabic" w:hAnsi="Traditional Arabic" w:cs="Traditional Arabic"/>
          <w:spacing w:val="-4"/>
          <w:sz w:val="38"/>
          <w:szCs w:val="38"/>
          <w:vertAlign w:val="superscript"/>
          <w:rtl/>
        </w:rPr>
        <w:t>(</w:t>
      </w:r>
      <w:r w:rsidRPr="007B7372">
        <w:rPr>
          <w:rFonts w:ascii="Traditional Arabic" w:hAnsi="Traditional Arabic" w:cs="Traditional Arabic"/>
          <w:spacing w:val="-4"/>
          <w:sz w:val="38"/>
          <w:szCs w:val="38"/>
          <w:vertAlign w:val="superscript"/>
          <w:rtl/>
        </w:rPr>
        <w:footnoteReference w:id="24"/>
      </w:r>
      <w:r w:rsidRPr="007B7372">
        <w:rPr>
          <w:rFonts w:ascii="Traditional Arabic" w:hAnsi="Traditional Arabic" w:cs="Traditional Arabic"/>
          <w:spacing w:val="-4"/>
          <w:sz w:val="38"/>
          <w:szCs w:val="38"/>
          <w:vertAlign w:val="superscript"/>
          <w:rtl/>
        </w:rPr>
        <w:t>)</w:t>
      </w:r>
      <w:r>
        <w:rPr>
          <w:rFonts w:ascii="Traditional Arabic" w:eastAsiaTheme="minorHAnsi" w:hAnsi="Traditional Arabic" w:cs="Traditional Arabic" w:hint="cs"/>
          <w:sz w:val="38"/>
          <w:szCs w:val="38"/>
          <w:rtl/>
        </w:rPr>
        <w:t>.</w:t>
      </w:r>
      <w:r w:rsidR="00BC78AB">
        <w:rPr>
          <w:rFonts w:ascii="Traditional Arabic" w:eastAsiaTheme="minorHAnsi" w:hAnsi="Traditional Arabic" w:cs="Traditional Arabic" w:hint="cs"/>
          <w:sz w:val="38"/>
          <w:szCs w:val="38"/>
          <w:rtl/>
        </w:rPr>
        <w:t xml:space="preserve"> </w:t>
      </w:r>
    </w:p>
    <w:p w:rsidR="00FE50E8" w:rsidRPr="003253E8" w:rsidRDefault="00FE50E8" w:rsidP="00AD7211">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Pr>
          <w:rFonts w:ascii="Traditional Arabic" w:hAnsi="Traditional Arabic" w:cs="Traditional Arabic" w:hint="cs"/>
          <w:sz w:val="38"/>
          <w:szCs w:val="38"/>
          <w:rtl/>
        </w:rPr>
        <w:t>و</w:t>
      </w:r>
      <w:r w:rsidRPr="00E22AE3">
        <w:rPr>
          <w:rFonts w:ascii="Traditional Arabic" w:hAnsi="Traditional Arabic" w:cs="Traditional Arabic" w:hint="cs"/>
          <w:sz w:val="38"/>
          <w:szCs w:val="38"/>
          <w:rtl/>
        </w:rPr>
        <w:t xml:space="preserve">قال </w:t>
      </w:r>
      <w:r w:rsidRPr="00E22AE3">
        <w:rPr>
          <w:rFonts w:ascii="Traditional Arabic" w:hAnsi="Traditional Arabic" w:cs="Traditional Arabic"/>
          <w:sz w:val="38"/>
          <w:szCs w:val="38"/>
          <w:rtl/>
        </w:rPr>
        <w:t>شيخ الإسلام ابن تيمية</w:t>
      </w:r>
      <w:r w:rsidR="00AD7211">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-رحمه الله-:</w:t>
      </w:r>
      <w:r w:rsidRPr="00E22AE3">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 xml:space="preserve">والجهل والظلم هما أصل كل شر، كما قال سبحانه: </w:t>
      </w:r>
      <w:r w:rsidR="00AD7211">
        <w:rPr>
          <w:rFonts w:ascii="Traditional Arabic" w:hAnsi="Traditional Arabic" w:cs="Traditional Arabic" w:hint="cs"/>
          <w:sz w:val="38"/>
          <w:szCs w:val="38"/>
          <w:rtl/>
        </w:rPr>
        <w:t>{</w:t>
      </w:r>
      <w:r w:rsidRPr="00E22AE3">
        <w:rPr>
          <w:rFonts w:ascii="Traditional Arabic" w:hAnsi="Traditional Arabic" w:cs="Traditional Arabic"/>
          <w:sz w:val="38"/>
          <w:szCs w:val="38"/>
          <w:rtl/>
        </w:rPr>
        <w:t xml:space="preserve"> وَحَمَلَهَا الْإِنسَانُ إِنَّهُ كَانَ ظَلُوماً جَهُولاً</w:t>
      </w:r>
      <w:r w:rsidR="00AD7211">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 xml:space="preserve"> [الأحزاب: 72]</w:t>
      </w:r>
      <w:r w:rsidRPr="00E22AE3">
        <w:rPr>
          <w:rFonts w:ascii="Traditional Arabic" w:hAnsi="Traditional Arabic" w:cs="Traditional Arabic" w:hint="cs"/>
          <w:sz w:val="38"/>
          <w:szCs w:val="38"/>
          <w:rtl/>
        </w:rPr>
        <w:t xml:space="preserve"> )</w:t>
      </w:r>
      <w:r w:rsidRPr="007B7372">
        <w:rPr>
          <w:rFonts w:ascii="Traditional Arabic" w:hAnsi="Traditional Arabic" w:cs="Traditional Arabic"/>
          <w:spacing w:val="-4"/>
          <w:sz w:val="38"/>
          <w:szCs w:val="38"/>
          <w:vertAlign w:val="superscript"/>
          <w:rtl/>
        </w:rPr>
        <w:t>(</w:t>
      </w:r>
      <w:r w:rsidRPr="007B7372">
        <w:rPr>
          <w:rFonts w:ascii="Traditional Arabic" w:hAnsi="Traditional Arabic" w:cs="Traditional Arabic"/>
          <w:spacing w:val="-4"/>
          <w:sz w:val="38"/>
          <w:szCs w:val="38"/>
          <w:vertAlign w:val="superscript"/>
          <w:rtl/>
        </w:rPr>
        <w:footnoteReference w:id="25"/>
      </w:r>
      <w:r w:rsidRPr="007B7372">
        <w:rPr>
          <w:rFonts w:ascii="Traditional Arabic" w:hAnsi="Traditional Arabic" w:cs="Traditional Arabic"/>
          <w:spacing w:val="-4"/>
          <w:sz w:val="38"/>
          <w:szCs w:val="38"/>
          <w:vertAlign w:val="superscript"/>
          <w:rtl/>
        </w:rPr>
        <w:t>)</w:t>
      </w:r>
      <w:r>
        <w:rPr>
          <w:rFonts w:ascii="Traditional Arabic" w:hAnsi="Traditional Arabic" w:cs="Traditional Arabic" w:hint="cs"/>
          <w:sz w:val="38"/>
          <w:szCs w:val="38"/>
          <w:rtl/>
        </w:rPr>
        <w:t>.</w:t>
      </w:r>
      <w:r w:rsidR="00BC78AB">
        <w:rPr>
          <w:rFonts w:ascii="Traditional Arabic" w:hAnsi="Traditional Arabic" w:cs="Traditional Arabic" w:hint="cs"/>
          <w:sz w:val="38"/>
          <w:szCs w:val="38"/>
          <w:rtl/>
        </w:rPr>
        <w:t xml:space="preserve"> </w:t>
      </w:r>
      <w:r w:rsidRPr="00E22AE3">
        <w:rPr>
          <w:rFonts w:ascii="Traditional Arabic" w:hAnsi="Traditional Arabic" w:cs="Traditional Arabic"/>
          <w:sz w:val="38"/>
          <w:szCs w:val="38"/>
          <w:rtl/>
        </w:rPr>
        <w:t xml:space="preserve"> </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t>فـ ( المحرمات جميعها من الكفر والفسوق والعصيان إنما يفعلها العبد لجهله أو لحاجته فإنه إذا كان عالما بمضرتها وهو غني عنها امتنع أن يفعلها والجهل أصله عدم والحاجة أصلها العدم</w:t>
      </w:r>
      <w:r w:rsidR="00BC78AB">
        <w:rPr>
          <w:rFonts w:ascii="Traditional Arabic" w:eastAsia="Times New Roman" w:hAnsi="Traditional Arabic" w:cs="Traditional Arabic"/>
          <w:sz w:val="38"/>
          <w:szCs w:val="38"/>
          <w:rtl/>
        </w:rPr>
        <w:t>.</w:t>
      </w:r>
      <w:r w:rsidRPr="003253E8">
        <w:rPr>
          <w:rFonts w:ascii="Traditional Arabic" w:eastAsia="Times New Roman" w:hAnsi="Traditional Arabic" w:cs="Traditional Arabic"/>
          <w:sz w:val="38"/>
          <w:szCs w:val="38"/>
          <w:rtl/>
        </w:rPr>
        <w:t xml:space="preserve"> </w:t>
      </w:r>
    </w:p>
    <w:p w:rsidR="00FE50E8" w:rsidRPr="003253E8" w:rsidRDefault="00FE50E8" w:rsidP="00AD7211">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t>فأصل وقوع السيئات منه عدم العلم والغنى، قال الله تعالى:</w:t>
      </w:r>
      <w:r w:rsidRPr="003253E8">
        <w:rPr>
          <w:rFonts w:ascii="Traditional Arabic" w:hAnsi="Traditional Arabic" w:cs="Traditional Arabic"/>
          <w:sz w:val="38"/>
          <w:szCs w:val="38"/>
          <w:rtl/>
        </w:rPr>
        <w:t xml:space="preserve"> </w:t>
      </w:r>
      <w:r w:rsidR="00AD7211" w:rsidRPr="00AD7211">
        <w:rPr>
          <w:rFonts w:ascii="Traditional Arabic" w:hAnsi="Traditional Arabic" w:cs="Traditional Arabic" w:hint="cs"/>
          <w:sz w:val="38"/>
          <w:szCs w:val="38"/>
          <w:rtl/>
        </w:rPr>
        <w:t>{</w:t>
      </w:r>
      <w:r w:rsidR="00AD7211" w:rsidRPr="00AD7211">
        <w:rPr>
          <w:rFonts w:ascii="Traditional Arabic" w:hAnsi="Traditional Arabic" w:cs="Traditional Arabic"/>
          <w:sz w:val="38"/>
          <w:szCs w:val="38"/>
          <w:rtl/>
        </w:rPr>
        <w:t xml:space="preserve"> مَا كَانُوا يَسْتَطِيعُونَ السَّمْعَ وَمَا كَانُوا يُبْصِرُونَ </w:t>
      </w:r>
      <w:r w:rsidR="00AD7211" w:rsidRPr="00AD7211">
        <w:rPr>
          <w:rFonts w:ascii="Traditional Arabic" w:hAnsi="Traditional Arabic" w:cs="Traditional Arabic" w:hint="cs"/>
          <w:sz w:val="38"/>
          <w:szCs w:val="38"/>
          <w:rtl/>
        </w:rPr>
        <w:t>}</w:t>
      </w:r>
      <w:r w:rsidRPr="00AD7211">
        <w:rPr>
          <w:rFonts w:ascii="Traditional Arabic" w:hAnsi="Traditional Arabic" w:cs="Traditional Arabic"/>
          <w:sz w:val="38"/>
          <w:szCs w:val="38"/>
          <w:rtl/>
        </w:rPr>
        <w:t xml:space="preserve">[ هود: 20] </w:t>
      </w:r>
      <w:r w:rsidR="00AD7211" w:rsidRPr="00AD7211">
        <w:rPr>
          <w:rFonts w:ascii="Traditional Arabic" w:hAnsi="Traditional Arabic" w:cs="Traditional Arabic" w:hint="cs"/>
          <w:sz w:val="38"/>
          <w:szCs w:val="38"/>
          <w:rtl/>
        </w:rPr>
        <w:t>{</w:t>
      </w:r>
      <w:r w:rsidR="00AD7211" w:rsidRPr="00AD7211">
        <w:rPr>
          <w:rFonts w:ascii="Traditional Arabic" w:hAnsi="Traditional Arabic" w:cs="Traditional Arabic"/>
          <w:sz w:val="38"/>
          <w:szCs w:val="38"/>
          <w:rtl/>
        </w:rPr>
        <w:t xml:space="preserve"> أَفَلَمْ تَكُونُوا تَعْقِلُونَ</w:t>
      </w:r>
      <w:r w:rsidR="00AD7211" w:rsidRPr="00AD7211">
        <w:rPr>
          <w:rFonts w:ascii="Traditional Arabic" w:hAnsi="Traditional Arabic" w:cs="Traditional Arabic" w:hint="cs"/>
          <w:sz w:val="38"/>
          <w:szCs w:val="38"/>
          <w:rtl/>
        </w:rPr>
        <w:t xml:space="preserve"> }</w:t>
      </w:r>
      <w:r w:rsidRPr="00AD7211">
        <w:rPr>
          <w:rFonts w:ascii="Traditional Arabic" w:hAnsi="Traditional Arabic" w:cs="Traditional Arabic"/>
          <w:sz w:val="38"/>
          <w:szCs w:val="38"/>
          <w:rtl/>
        </w:rPr>
        <w:t>[يس: 62]</w:t>
      </w:r>
      <w:r w:rsidR="00AD7211" w:rsidRPr="00AD7211">
        <w:rPr>
          <w:rFonts w:ascii="Traditional Arabic" w:hAnsi="Traditional Arabic" w:cs="Traditional Arabic" w:hint="cs"/>
          <w:sz w:val="38"/>
          <w:szCs w:val="38"/>
          <w:rtl/>
        </w:rPr>
        <w:t xml:space="preserve"> {</w:t>
      </w:r>
      <w:r w:rsidR="00AD7211" w:rsidRPr="00AD7211">
        <w:rPr>
          <w:rFonts w:ascii="Traditional Arabic" w:hAnsi="Traditional Arabic" w:cs="Traditional Arabic"/>
          <w:sz w:val="38"/>
          <w:szCs w:val="38"/>
          <w:rtl/>
        </w:rPr>
        <w:t xml:space="preserve"> إِنَّهُمْ أَلْفَوْا آبَاءَهُمْ ضَالِّينَ * فَهُمْ عَلَى آثَارِهِمْ يُهْرَعُونَ</w:t>
      </w:r>
      <w:r w:rsidR="00AD7211" w:rsidRPr="00AD7211">
        <w:rPr>
          <w:rFonts w:ascii="Traditional Arabic" w:hAnsi="Traditional Arabic" w:cs="Traditional Arabic" w:hint="cs"/>
          <w:sz w:val="38"/>
          <w:szCs w:val="38"/>
          <w:rtl/>
        </w:rPr>
        <w:t xml:space="preserve"> }</w:t>
      </w:r>
      <w:r w:rsidRPr="00AD7211">
        <w:rPr>
          <w:rFonts w:ascii="Traditional Arabic" w:hAnsi="Traditional Arabic" w:cs="Traditional Arabic"/>
          <w:sz w:val="38"/>
          <w:szCs w:val="38"/>
          <w:rtl/>
        </w:rPr>
        <w:t>[الصافات: 69-70</w:t>
      </w:r>
      <w:r w:rsidRPr="00AD7211">
        <w:rPr>
          <w:rFonts w:ascii="Traditional Arabic" w:eastAsia="Times New Roman" w:hAnsi="Traditional Arabic" w:cs="Traditional Arabic"/>
          <w:sz w:val="38"/>
          <w:szCs w:val="38"/>
          <w:rtl/>
        </w:rPr>
        <w:t>] إلى نحو هذه المعاني )</w:t>
      </w:r>
      <w:r w:rsidRPr="00AD7211">
        <w:rPr>
          <w:rFonts w:ascii="Traditional Arabic" w:eastAsia="Times New Roman" w:hAnsi="Traditional Arabic" w:cs="Traditional Arabic"/>
          <w:sz w:val="38"/>
          <w:szCs w:val="38"/>
          <w:vertAlign w:val="superscript"/>
          <w:rtl/>
        </w:rPr>
        <w:t>(</w:t>
      </w:r>
      <w:r w:rsidRPr="00AD7211">
        <w:rPr>
          <w:rFonts w:ascii="Traditional Arabic" w:eastAsia="Times New Roman" w:hAnsi="Traditional Arabic" w:cs="Traditional Arabic"/>
          <w:sz w:val="38"/>
          <w:szCs w:val="38"/>
          <w:vertAlign w:val="superscript"/>
          <w:rtl/>
        </w:rPr>
        <w:footnoteReference w:id="26"/>
      </w:r>
      <w:r w:rsidRPr="00AD7211">
        <w:rPr>
          <w:rFonts w:ascii="Traditional Arabic" w:eastAsia="Times New Roman" w:hAnsi="Traditional Arabic" w:cs="Traditional Arabic"/>
          <w:sz w:val="38"/>
          <w:szCs w:val="38"/>
          <w:vertAlign w:val="superscript"/>
          <w:rtl/>
        </w:rPr>
        <w:t>)</w:t>
      </w:r>
      <w:r w:rsidRPr="00AD7211">
        <w:rPr>
          <w:rFonts w:ascii="Traditional Arabic" w:eastAsia="Times New Roman" w:hAnsi="Traditional Arabic" w:cs="Traditional Arabic"/>
          <w:sz w:val="38"/>
          <w:szCs w:val="38"/>
          <w:rtl/>
        </w:rPr>
        <w:t>.</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t xml:space="preserve">ويقول ابن القيم -رحمه الله-: ( الجهل والظلم يصدر عنهما كل قول وعمل قبيح ومن وصفه الجهل والظلم لا مطمع في استقامته واعتداله البتة؛ فيوجب له ذلك بذل </w:t>
      </w:r>
      <w:r w:rsidRPr="003253E8">
        <w:rPr>
          <w:rFonts w:ascii="Traditional Arabic" w:eastAsia="Times New Roman" w:hAnsi="Traditional Arabic" w:cs="Traditional Arabic"/>
          <w:sz w:val="38"/>
          <w:szCs w:val="38"/>
          <w:rtl/>
        </w:rPr>
        <w:lastRenderedPageBreak/>
        <w:t xml:space="preserve">الجهد في العلم النافع الذي يخرجها به عن وصف الجهل والعمل الصالح الذي يخرجها به عن وصف الظلم ومع هذا فجهلها أكثر من علمها وظلمها أعظم من عدلها ) </w:t>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vertAlign w:val="superscript"/>
          <w:rtl/>
        </w:rPr>
        <w:footnoteReference w:id="27"/>
      </w:r>
      <w:r w:rsidRPr="003253E8">
        <w:rPr>
          <w:rFonts w:ascii="Traditional Arabic" w:eastAsia="Times New Roman" w:hAnsi="Traditional Arabic" w:cs="Traditional Arabic"/>
          <w:sz w:val="38"/>
          <w:szCs w:val="38"/>
          <w:vertAlign w:val="superscript"/>
          <w:rtl/>
        </w:rPr>
        <w:t>)</w:t>
      </w:r>
      <w:r w:rsidR="00BC78AB">
        <w:rPr>
          <w:rFonts w:ascii="Traditional Arabic" w:eastAsia="Times New Roman" w:hAnsi="Traditional Arabic" w:cs="Traditional Arabic"/>
          <w:sz w:val="38"/>
          <w:szCs w:val="38"/>
          <w:rtl/>
        </w:rPr>
        <w:t>.</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t xml:space="preserve">ويقول -رحمه الله- أيضاً:( وأما السيئات فمنشؤها من الجهل والظلم؛ فإن العبد لا يفعل القبيح إلا لعدم علمه بكونه قبيحاً، أو لهواه وشهوته مع علمه بقبحه، فالأول جهل والثاني ظلم، ولا يترك حسنة إلا لجهله بكونها حسنة، أو لرغبته في ضدها لموافقته هواه وغرضه، وفي الحقيقة فالسيئات كلها ترجع إلى الجهل، وإلا فلو كان علمه تاماً برجحان ضررها لم يفعلها فإن هذا خاصة الفعل؛ فإنه إذا علم أن إلقاءه من مكان عال يضره لم يقدم عليه، وكذلك لبثه تحت حائط مائل، وإلقاءه نفسه في ماء يغرق فيه وأكله طعاماً مسموماً، ولا يفعله لعلمه التام بمضرته الراجحة بل هذه فطرة الله عليها الحيوان بهيمة وناطقة، ومن لم يعلم أن ذلك يضره كالطفل والمجنون والسكران الذي انتهى سكره فقد يفعله، وأما من أقدم على ما يضره مع علمه بما فيه من الضرر، فلا بد أن يقوم بقلبه أن منفعته له راجحة، ولا بد من رجحان المنفعة عنده إما في الظن وإما في المظنون. </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t>ولو جزم راكب البحر بأنه يغرق ويذهب ماله لم يركب أبداً، بل لا بد من رجحان الانتفاع في ظنه وإن أخطأ في ذلك، وكذلك الذنوب والمعاصي، فلو جزم السارق بأنه يؤخذ ويقطع لم يقدم على السرقة بل يظن أنه يسلم ويظفر بالمال، وكذلك القاتل والشارب والزاني، فلو جزم طالب الذنب بأنه يحصل له الضرر الراجح لم يفعله، بل إما أن لا يكون جازماً بتحريمه أو لا يجزم بعقوبته، بل يرجو العفو والمغفرة، وأن يتوب ويأتي بحسنات تمحو أثره )</w:t>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vertAlign w:val="superscript"/>
          <w:rtl/>
        </w:rPr>
        <w:footnoteReference w:id="28"/>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rtl/>
        </w:rPr>
        <w:t>.</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lastRenderedPageBreak/>
        <w:t>فالجهل هو أصل فساد الدين؛ ولهذا قال عمر بن عبد العزيز -رحمه الله-: ( من عبد الله بجهل أفسد أكثر مما يصلح )</w:t>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vertAlign w:val="superscript"/>
          <w:rtl/>
        </w:rPr>
        <w:footnoteReference w:id="29"/>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rtl/>
        </w:rPr>
        <w:t>.</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hAnsi="Traditional Arabic" w:cs="Traditional Arabic"/>
          <w:sz w:val="38"/>
          <w:szCs w:val="38"/>
          <w:shd w:val="clear" w:color="auto" w:fill="FFFFFF"/>
          <w:rtl/>
        </w:rPr>
        <w:t>قال ابن الجوزي</w:t>
      </w:r>
      <w:r w:rsidR="00AD7211">
        <w:rPr>
          <w:rFonts w:ascii="Traditional Arabic" w:hAnsi="Traditional Arabic" w:cs="Traditional Arabic" w:hint="cs"/>
          <w:sz w:val="38"/>
          <w:szCs w:val="38"/>
          <w:shd w:val="clear" w:color="auto" w:fill="FFFFFF"/>
          <w:rtl/>
        </w:rPr>
        <w:t xml:space="preserve"> -رحمه الله-</w:t>
      </w:r>
      <w:r w:rsidRPr="003253E8">
        <w:rPr>
          <w:rFonts w:ascii="Traditional Arabic" w:hAnsi="Traditional Arabic" w:cs="Traditional Arabic"/>
          <w:sz w:val="38"/>
          <w:szCs w:val="38"/>
          <w:shd w:val="clear" w:color="auto" w:fill="FFFFFF"/>
          <w:rtl/>
        </w:rPr>
        <w:t xml:space="preserve">:( اعلم أن الباب الأعظم الذي يدخل منه إبليس على الناس هو الجهل، فهو يدخل منه على الجهال بأمان، وأما العالم فلا يدخل عليه إلا مسارقة. </w:t>
      </w:r>
    </w:p>
    <w:p w:rsidR="00FE50E8" w:rsidRPr="003253E8" w:rsidRDefault="00FE50E8" w:rsidP="00AD7211">
      <w:pPr>
        <w:spacing w:before="100" w:beforeAutospacing="1" w:after="100" w:afterAutospacing="1" w:line="240" w:lineRule="auto"/>
        <w:ind w:firstLine="509"/>
        <w:jc w:val="both"/>
        <w:rPr>
          <w:rFonts w:ascii="Traditional Arabic" w:hAnsi="Traditional Arabic" w:cs="Traditional Arabic"/>
          <w:sz w:val="38"/>
          <w:szCs w:val="38"/>
          <w:shd w:val="clear" w:color="auto" w:fill="FFFFFF"/>
          <w:rtl/>
        </w:rPr>
      </w:pPr>
      <w:r w:rsidRPr="003253E8">
        <w:rPr>
          <w:rFonts w:ascii="Traditional Arabic" w:hAnsi="Traditional Arabic" w:cs="Traditional Arabic"/>
          <w:sz w:val="38"/>
          <w:szCs w:val="38"/>
          <w:shd w:val="clear" w:color="auto" w:fill="FFFFFF"/>
          <w:rtl/>
        </w:rPr>
        <w:t xml:space="preserve">وقد لبس إبليس على كثير من المتعبدين بقلة علمهم، لأن جمهورهم يشتغل بالتعبد، ولم يُحكم العلم </w:t>
      </w:r>
      <w:r w:rsidR="00AD7211" w:rsidRPr="003253E8">
        <w:rPr>
          <w:rFonts w:ascii="Traditional Arabic" w:eastAsia="Times New Roman" w:hAnsi="Traditional Arabic" w:cs="Traditional Arabic"/>
          <w:sz w:val="38"/>
          <w:szCs w:val="38"/>
          <w:rtl/>
        </w:rPr>
        <w:t>)</w:t>
      </w:r>
      <w:r w:rsidR="00AD7211" w:rsidRPr="003253E8">
        <w:rPr>
          <w:rFonts w:ascii="Traditional Arabic" w:eastAsia="Times New Roman" w:hAnsi="Traditional Arabic" w:cs="Traditional Arabic"/>
          <w:sz w:val="38"/>
          <w:szCs w:val="38"/>
          <w:vertAlign w:val="superscript"/>
          <w:rtl/>
        </w:rPr>
        <w:t>(</w:t>
      </w:r>
      <w:r w:rsidR="00AD7211" w:rsidRPr="003253E8">
        <w:rPr>
          <w:rFonts w:ascii="Traditional Arabic" w:eastAsia="Times New Roman" w:hAnsi="Traditional Arabic" w:cs="Traditional Arabic"/>
          <w:sz w:val="38"/>
          <w:szCs w:val="38"/>
          <w:vertAlign w:val="superscript"/>
          <w:rtl/>
        </w:rPr>
        <w:footnoteReference w:id="30"/>
      </w:r>
      <w:r w:rsidR="00AD7211" w:rsidRPr="003253E8">
        <w:rPr>
          <w:rFonts w:ascii="Traditional Arabic" w:eastAsia="Times New Roman" w:hAnsi="Traditional Arabic" w:cs="Traditional Arabic"/>
          <w:sz w:val="38"/>
          <w:szCs w:val="38"/>
          <w:vertAlign w:val="superscript"/>
          <w:rtl/>
        </w:rPr>
        <w:t>)</w:t>
      </w:r>
      <w:r w:rsidR="00AD7211" w:rsidRPr="003253E8">
        <w:rPr>
          <w:rFonts w:ascii="Traditional Arabic" w:eastAsia="Times New Roman" w:hAnsi="Traditional Arabic" w:cs="Traditional Arabic"/>
          <w:sz w:val="38"/>
          <w:szCs w:val="38"/>
          <w:rtl/>
        </w:rPr>
        <w:t>.</w:t>
      </w:r>
      <w:r w:rsidR="00BC78AB">
        <w:rPr>
          <w:rFonts w:ascii="Traditional Arabic" w:hAnsi="Traditional Arabic" w:cs="Traditional Arabic"/>
          <w:sz w:val="38"/>
          <w:szCs w:val="38"/>
          <w:shd w:val="clear" w:color="auto" w:fill="FFFFFF"/>
          <w:rtl/>
        </w:rPr>
        <w:t xml:space="preserve"> </w:t>
      </w:r>
    </w:p>
    <w:p w:rsidR="00FE50E8" w:rsidRPr="003253E8" w:rsidRDefault="00FE50E8" w:rsidP="00AD7211">
      <w:pPr>
        <w:spacing w:before="100" w:beforeAutospacing="1" w:after="100" w:afterAutospacing="1" w:line="240" w:lineRule="auto"/>
        <w:ind w:firstLine="509"/>
        <w:jc w:val="both"/>
        <w:rPr>
          <w:rFonts w:ascii="Traditional Arabic" w:hAnsi="Traditional Arabic" w:cs="Traditional Arabic"/>
          <w:sz w:val="38"/>
          <w:szCs w:val="38"/>
          <w:shd w:val="clear" w:color="auto" w:fill="FFFFFF"/>
          <w:rtl/>
        </w:rPr>
      </w:pPr>
      <w:r w:rsidRPr="003253E8">
        <w:rPr>
          <w:rFonts w:ascii="Traditional Arabic" w:hAnsi="Traditional Arabic" w:cs="Traditional Arabic"/>
          <w:sz w:val="38"/>
          <w:szCs w:val="38"/>
          <w:rtl/>
        </w:rPr>
        <w:t>قال ابن القاسم سمعت مالكا</w:t>
      </w:r>
      <w:r w:rsidR="00AD7211">
        <w:rPr>
          <w:rFonts w:ascii="Traditional Arabic" w:hAnsi="Traditional Arabic" w:cs="Traditional Arabic" w:hint="cs"/>
          <w:sz w:val="38"/>
          <w:szCs w:val="38"/>
          <w:rtl/>
        </w:rPr>
        <w:t>ً</w:t>
      </w:r>
      <w:r w:rsidRPr="003253E8">
        <w:rPr>
          <w:rFonts w:ascii="Traditional Arabic" w:hAnsi="Traditional Arabic" w:cs="Traditional Arabic"/>
          <w:sz w:val="38"/>
          <w:szCs w:val="38"/>
          <w:rtl/>
        </w:rPr>
        <w:t xml:space="preserve"> يقول:( إن أقواماً ابتغوا العبادة وأضاعوا العلم، فخرجوا على أمة محمد بأسيافهم ولو ابتغوا العلم لحجزهم عن ذلك </w:t>
      </w:r>
      <w:r w:rsidR="00AD7211" w:rsidRPr="003253E8">
        <w:rPr>
          <w:rFonts w:ascii="Traditional Arabic" w:eastAsia="Times New Roman" w:hAnsi="Traditional Arabic" w:cs="Traditional Arabic"/>
          <w:sz w:val="38"/>
          <w:szCs w:val="38"/>
          <w:rtl/>
        </w:rPr>
        <w:t>)</w:t>
      </w:r>
      <w:r w:rsidR="00AD7211" w:rsidRPr="003253E8">
        <w:rPr>
          <w:rFonts w:ascii="Traditional Arabic" w:eastAsia="Times New Roman" w:hAnsi="Traditional Arabic" w:cs="Traditional Arabic"/>
          <w:sz w:val="38"/>
          <w:szCs w:val="38"/>
          <w:vertAlign w:val="superscript"/>
          <w:rtl/>
        </w:rPr>
        <w:t>(</w:t>
      </w:r>
      <w:r w:rsidR="00AD7211" w:rsidRPr="003253E8">
        <w:rPr>
          <w:rFonts w:ascii="Traditional Arabic" w:eastAsia="Times New Roman" w:hAnsi="Traditional Arabic" w:cs="Traditional Arabic"/>
          <w:sz w:val="38"/>
          <w:szCs w:val="38"/>
          <w:vertAlign w:val="superscript"/>
          <w:rtl/>
        </w:rPr>
        <w:footnoteReference w:id="31"/>
      </w:r>
      <w:r w:rsidR="00AD7211" w:rsidRPr="003253E8">
        <w:rPr>
          <w:rFonts w:ascii="Traditional Arabic" w:eastAsia="Times New Roman" w:hAnsi="Traditional Arabic" w:cs="Traditional Arabic"/>
          <w:sz w:val="38"/>
          <w:szCs w:val="38"/>
          <w:vertAlign w:val="superscript"/>
          <w:rtl/>
        </w:rPr>
        <w:t>)</w:t>
      </w:r>
      <w:r w:rsidR="00AD7211" w:rsidRPr="003253E8">
        <w:rPr>
          <w:rFonts w:ascii="Traditional Arabic" w:eastAsia="Times New Roman" w:hAnsi="Traditional Arabic" w:cs="Traditional Arabic"/>
          <w:sz w:val="38"/>
          <w:szCs w:val="38"/>
          <w:rtl/>
        </w:rPr>
        <w:t>.</w:t>
      </w:r>
      <w:r w:rsidRPr="003253E8">
        <w:rPr>
          <w:rFonts w:ascii="Traditional Arabic" w:hAnsi="Traditional Arabic" w:cs="Traditional Arabic"/>
          <w:sz w:val="38"/>
          <w:szCs w:val="38"/>
          <w:rtl/>
        </w:rPr>
        <w:t xml:space="preserve"> </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t xml:space="preserve">و ( الجهل بأسباب التنزيل موقع في الشبه والإشكالات، ومورد للنصوص الظاهرة مورد الإجمال حتى يقع الاختلاف، وذلك مظنة وقوع النزاع. </w:t>
      </w:r>
    </w:p>
    <w:p w:rsidR="00FE50E8" w:rsidRPr="003253E8" w:rsidRDefault="00FE50E8" w:rsidP="00FE50E8">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3253E8">
        <w:rPr>
          <w:rFonts w:ascii="Traditional Arabic" w:eastAsia="Times New Roman" w:hAnsi="Traditional Arabic" w:cs="Traditional Arabic"/>
          <w:sz w:val="38"/>
          <w:szCs w:val="38"/>
          <w:rtl/>
        </w:rPr>
        <w:t>ويوضح هذا المعنى ما روى أبو عبيد عن إبراهيم التيمي؛ قال: خلا عمر ذات يوم؛ فجعل يحدث نفسه: كيف تختلف هذه الأمة ونبيها واحد، وقبلتها واحدة</w:t>
      </w:r>
      <w:r w:rsidR="00BC78AB">
        <w:rPr>
          <w:rFonts w:ascii="Traditional Arabic" w:eastAsia="Times New Roman" w:hAnsi="Traditional Arabic" w:cs="Traditional Arabic"/>
          <w:sz w:val="38"/>
          <w:szCs w:val="38"/>
          <w:rtl/>
        </w:rPr>
        <w:t>؟</w:t>
      </w:r>
      <w:r w:rsidRPr="003253E8">
        <w:rPr>
          <w:rFonts w:ascii="Traditional Arabic" w:eastAsia="Times New Roman" w:hAnsi="Traditional Arabic" w:cs="Traditional Arabic"/>
          <w:sz w:val="38"/>
          <w:szCs w:val="38"/>
          <w:rtl/>
        </w:rPr>
        <w:t xml:space="preserve"> فأرسل إلى ابن عباس؛ فقال: كيف تختلف هذه الأمة ونبيها واحد وقبلتها واحدة</w:t>
      </w:r>
      <w:r w:rsidR="00BC78AB">
        <w:rPr>
          <w:rFonts w:ascii="Traditional Arabic" w:eastAsia="Times New Roman" w:hAnsi="Traditional Arabic" w:cs="Traditional Arabic"/>
          <w:sz w:val="38"/>
          <w:szCs w:val="38"/>
          <w:rtl/>
        </w:rPr>
        <w:t>؟</w:t>
      </w:r>
      <w:r w:rsidRPr="003253E8">
        <w:rPr>
          <w:rFonts w:ascii="Traditional Arabic" w:eastAsia="Times New Roman" w:hAnsi="Traditional Arabic" w:cs="Traditional Arabic"/>
          <w:sz w:val="38"/>
          <w:szCs w:val="38"/>
          <w:rtl/>
        </w:rPr>
        <w:t xml:space="preserve"> فقال: ابن عباس: يا أمير المؤمنين! إنا أنزل علينا القرآن فقرأناه، وعلمنا فيما نزل، وإنه سيكون بعدنا أقوام يقرؤون القرآن ولا يدرون فيما نزل، فيكون لهم فيه رأي، فإذا كان لهم فيه رأي اختلفوا، فإذا اختلفوا اقتتلوا. قال: فزجره عمر وانتهره؛ فانصرف ابن عباس، ونظر </w:t>
      </w:r>
      <w:r w:rsidRPr="003253E8">
        <w:rPr>
          <w:rFonts w:ascii="Traditional Arabic" w:eastAsia="Times New Roman" w:hAnsi="Traditional Arabic" w:cs="Traditional Arabic"/>
          <w:sz w:val="38"/>
          <w:szCs w:val="38"/>
          <w:rtl/>
        </w:rPr>
        <w:lastRenderedPageBreak/>
        <w:t>عمر فيما قال؛ فعرفه فأرسل إليه؛ فقال: أعد علي ما قلت، فأعاده عليه، فعرف عمر قوله وأعجبه )</w:t>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vertAlign w:val="superscript"/>
          <w:rtl/>
        </w:rPr>
        <w:footnoteReference w:id="32"/>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rtl/>
        </w:rPr>
        <w:t>.</w:t>
      </w:r>
    </w:p>
    <w:p w:rsidR="00FE50E8" w:rsidRDefault="00FE50E8"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3253E8">
        <w:rPr>
          <w:rFonts w:ascii="Traditional Arabic" w:eastAsia="Times New Roman" w:hAnsi="Traditional Arabic" w:cs="Traditional Arabic"/>
          <w:sz w:val="38"/>
          <w:szCs w:val="38"/>
          <w:rtl/>
        </w:rPr>
        <w:t>روى ابن وهب عن بكير؛ أنه سأل نافعاً: كيف كان</w:t>
      </w:r>
      <w:r w:rsidR="00AD7211">
        <w:rPr>
          <w:rFonts w:ascii="Traditional Arabic" w:eastAsia="Times New Roman" w:hAnsi="Traditional Arabic" w:cs="Traditional Arabic"/>
          <w:sz w:val="38"/>
          <w:szCs w:val="38"/>
          <w:rtl/>
        </w:rPr>
        <w:t xml:space="preserve"> رأي ابن عمر – رضي الله عنهما- </w:t>
      </w:r>
      <w:r w:rsidRPr="003253E8">
        <w:rPr>
          <w:rFonts w:ascii="Traditional Arabic" w:eastAsia="Times New Roman" w:hAnsi="Traditional Arabic" w:cs="Traditional Arabic"/>
          <w:sz w:val="38"/>
          <w:szCs w:val="38"/>
          <w:rtl/>
        </w:rPr>
        <w:t>في الحرورية</w:t>
      </w:r>
      <w:r w:rsidR="00BC78AB">
        <w:rPr>
          <w:rFonts w:ascii="Traditional Arabic" w:eastAsia="Times New Roman" w:hAnsi="Traditional Arabic" w:cs="Traditional Arabic"/>
          <w:sz w:val="38"/>
          <w:szCs w:val="38"/>
          <w:rtl/>
        </w:rPr>
        <w:t>؟</w:t>
      </w:r>
      <w:r w:rsidRPr="003253E8">
        <w:rPr>
          <w:rFonts w:ascii="Traditional Arabic" w:eastAsia="Times New Roman" w:hAnsi="Traditional Arabic" w:cs="Traditional Arabic"/>
          <w:sz w:val="38"/>
          <w:szCs w:val="38"/>
          <w:rtl/>
        </w:rPr>
        <w:t xml:space="preserve"> قال:( يراهم شرار خلق الله، إنهم انطلقوا إلى آيات أنزلت في الكفار، فجعلوها على المؤمنين )</w:t>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vertAlign w:val="superscript"/>
          <w:rtl/>
        </w:rPr>
        <w:footnoteReference w:id="33"/>
      </w:r>
      <w:r w:rsidRPr="003253E8">
        <w:rPr>
          <w:rFonts w:ascii="Traditional Arabic" w:eastAsia="Times New Roman" w:hAnsi="Traditional Arabic" w:cs="Traditional Arabic"/>
          <w:sz w:val="38"/>
          <w:szCs w:val="38"/>
          <w:vertAlign w:val="superscript"/>
          <w:rtl/>
        </w:rPr>
        <w:t>)</w:t>
      </w:r>
      <w:r w:rsidRPr="003253E8">
        <w:rPr>
          <w:rFonts w:ascii="Traditional Arabic" w:eastAsia="Times New Roman" w:hAnsi="Traditional Arabic" w:cs="Traditional Arabic"/>
          <w:sz w:val="38"/>
          <w:szCs w:val="38"/>
          <w:rtl/>
        </w:rPr>
        <w:t>.</w:t>
      </w: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Pr="00754AF7" w:rsidRDefault="00754AF7" w:rsidP="00BC78AB">
      <w:pPr>
        <w:pStyle w:val="2"/>
        <w:rPr>
          <w:rtl/>
        </w:rPr>
      </w:pPr>
      <w:bookmarkStart w:id="8" w:name="_Toc434394935"/>
      <w:r w:rsidRPr="00754AF7">
        <w:rPr>
          <w:rFonts w:hint="cs"/>
          <w:rtl/>
        </w:rPr>
        <w:lastRenderedPageBreak/>
        <w:t>المبحث الثالث:</w:t>
      </w:r>
      <w:bookmarkEnd w:id="8"/>
    </w:p>
    <w:p w:rsidR="00754AF7" w:rsidRPr="00754AF7" w:rsidRDefault="00754AF7" w:rsidP="00BC78AB">
      <w:pPr>
        <w:pStyle w:val="2"/>
        <w:rPr>
          <w:rtl/>
        </w:rPr>
      </w:pPr>
      <w:bookmarkStart w:id="9" w:name="_Toc434394936"/>
      <w:r w:rsidRPr="00754AF7">
        <w:rPr>
          <w:rFonts w:hint="cs"/>
          <w:rtl/>
        </w:rPr>
        <w:t>الأسس المتعلقة بمنزلة العلماء</w:t>
      </w:r>
      <w:bookmarkEnd w:id="9"/>
    </w:p>
    <w:p w:rsidR="00754AF7" w:rsidRDefault="00754AF7" w:rsidP="00FE50E8">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p>
    <w:p w:rsidR="00754AF7" w:rsidRPr="0067057F" w:rsidRDefault="00754AF7" w:rsidP="00BC78AB">
      <w:pPr>
        <w:pStyle w:val="2"/>
        <w:jc w:val="left"/>
        <w:rPr>
          <w:rtl/>
        </w:rPr>
      </w:pPr>
      <w:bookmarkStart w:id="10" w:name="_Toc434394937"/>
      <w:r w:rsidRPr="0067057F">
        <w:rPr>
          <w:rFonts w:hint="cs"/>
          <w:rtl/>
        </w:rPr>
        <w:t>أولاً: ربط العامة بالعلماء المعتبرين:</w:t>
      </w:r>
      <w:bookmarkEnd w:id="10"/>
    </w:p>
    <w:p w:rsidR="00283A95" w:rsidRPr="004D5C59" w:rsidRDefault="00283A95" w:rsidP="00C86201">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لأنهم هم المعنيون بقوله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يحمل هذا العلم من كل خلف عُدُولُه ، ينفون عنه تحريف الغالين ، وانتحال المبطلين ، وتأويل الجاهلين</w:t>
      </w:r>
      <w:r w:rsidR="00BC78AB">
        <w:rPr>
          <w:rFonts w:ascii="Traditional Arabic" w:eastAsia="Times New Roman" w:hAnsi="Traditional Arabic" w:cs="Traditional Arabic"/>
          <w:sz w:val="38"/>
          <w:szCs w:val="38"/>
          <w:rtl/>
        </w:rPr>
        <w:t xml:space="preserve"> </w:t>
      </w:r>
      <w:r w:rsidR="00C86201" w:rsidRPr="0041342C">
        <w:rPr>
          <w:rFonts w:ascii="Traditional Arabic" w:eastAsia="Times New Roman" w:hAnsi="Times New Roman" w:cs="Traditional Arabic" w:hint="cs"/>
          <w:sz w:val="36"/>
          <w:szCs w:val="36"/>
          <w:rtl/>
        </w:rPr>
        <w:t>"</w:t>
      </w:r>
      <w:r w:rsidR="00C86201" w:rsidRPr="0041342C">
        <w:rPr>
          <w:rFonts w:ascii="Traditional Arabic" w:eastAsia="Times New Roman" w:hAnsi="Times New Roman" w:cs="Traditional Arabic" w:hint="cs"/>
          <w:sz w:val="36"/>
          <w:szCs w:val="36"/>
          <w:vertAlign w:val="superscript"/>
          <w:rtl/>
        </w:rPr>
        <w:t>(</w:t>
      </w:r>
      <w:r w:rsidR="00C86201" w:rsidRPr="0041342C">
        <w:rPr>
          <w:rFonts w:ascii="Times New Roman" w:eastAsia="Times New Roman" w:hAnsi="Times New Roman" w:cs="Traditional Arabic"/>
          <w:sz w:val="36"/>
          <w:szCs w:val="36"/>
          <w:vertAlign w:val="superscript"/>
          <w:rtl/>
        </w:rPr>
        <w:footnoteReference w:id="34"/>
      </w:r>
      <w:r w:rsidR="00C86201" w:rsidRPr="0041342C">
        <w:rPr>
          <w:rFonts w:ascii="Traditional Arabic" w:eastAsia="Times New Roman" w:hAnsi="Times New Roman" w:cs="Traditional Arabic" w:hint="cs"/>
          <w:sz w:val="36"/>
          <w:szCs w:val="36"/>
          <w:vertAlign w:val="superscript"/>
          <w:rtl/>
        </w:rPr>
        <w:t>)</w:t>
      </w:r>
      <w:r w:rsidR="00C86201" w:rsidRPr="0041342C">
        <w:rPr>
          <w:rFonts w:ascii="Traditional Arabic" w:eastAsia="Times New Roman" w:hAnsi="Times New Roman" w:cs="Traditional Arabic" w:hint="cs"/>
          <w:sz w:val="36"/>
          <w:szCs w:val="36"/>
          <w:rtl/>
        </w:rPr>
        <w:t>.</w:t>
      </w:r>
    </w:p>
    <w:p w:rsidR="00283A95" w:rsidRPr="004D5C59" w:rsidRDefault="00283A95" w:rsidP="00283A95">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قال النووي -رحمه الله-:( وهذا إخبار منه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بصيانة العلم وحفظه وعدالة ناقليه، وأن الله تعالى يوفق له في كل عصر خلفاء من العدول يحملونه، وينفون عنه التحريف وما بعده، فلا يضيع، وهذا تصريح بعدالة حامليه في كل عصر، وهكذا وقع ولله الحمد، وهذا من أعلام النبوة، ولا يضر مع هذا كون بعض الفساق يعرف شيئًا من العلم، فإن الحديث إنما هو إخبار بأن العدول يحملونه لا أن غيرهم لا يعرف شيئًا</w:t>
      </w:r>
      <w:r w:rsidR="00BC78AB">
        <w:rPr>
          <w:rFonts w:ascii="Traditional Arabic" w:eastAsia="Times New Roman" w:hAnsi="Traditional Arabic" w:cs="Traditional Arabic"/>
          <w:sz w:val="38"/>
          <w:szCs w:val="38"/>
          <w:rtl/>
        </w:rPr>
        <w:t xml:space="preserve"> </w:t>
      </w:r>
      <w:r w:rsidR="00BC78AB">
        <w:rPr>
          <w:rFonts w:ascii="Traditional Arabic" w:eastAsia="Times New Roman" w:hAnsi="Traditional Arabic" w:cs="Traditional Arabic" w:hint="cs"/>
          <w:sz w:val="38"/>
          <w:szCs w:val="38"/>
          <w:rtl/>
        </w:rPr>
        <w:t xml:space="preserve">    </w:t>
      </w:r>
      <w:r w:rsidR="0067057F">
        <w:rPr>
          <w:rFonts w:ascii="Traditional Arabic" w:eastAsia="Times New Roman" w:hAnsi="Traditional Arabic" w:cs="Traditional Arabic" w:hint="cs"/>
          <w:sz w:val="38"/>
          <w:szCs w:val="38"/>
          <w:rtl/>
        </w:rPr>
        <w:t xml:space="preserve"> </w:t>
      </w:r>
      <w:r w:rsidRPr="004D5C59">
        <w:rPr>
          <w:rFonts w:ascii="Traditional Arabic" w:eastAsia="Times New Roman" w:hAnsi="Traditional Arabic" w:cs="Traditional Arabic"/>
          <w:sz w:val="38"/>
          <w:szCs w:val="38"/>
          <w:rtl/>
        </w:rPr>
        <w:t>منه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35"/>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67057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 xml:space="preserve">وقال ابن القيم-رحمه الله-:( فأخبر أن الغالين يحرفون ما جاء به، والمبطلون ينتحلون بباطلهم غير ما كان عليه، والجاهلون يتأولونه على غير تأويله وفساد الإسلام </w:t>
      </w:r>
      <w:r w:rsidRPr="004D5C59">
        <w:rPr>
          <w:rFonts w:ascii="Traditional Arabic" w:eastAsia="Times New Roman" w:hAnsi="Traditional Arabic" w:cs="Traditional Arabic"/>
          <w:sz w:val="38"/>
          <w:szCs w:val="38"/>
          <w:rtl/>
        </w:rPr>
        <w:lastRenderedPageBreak/>
        <w:t>من هؤلاء الطوائف الثلاثة فلولا أن الله تعالى يقيم لدينه من ينفي عنه ذلك لجرى عليه ما جرى على أديان الأنبياء قبله من هؤلاء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36"/>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67057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ولأن نجاة الناس منوطة بوجود العلماء، فإن يُقبض العلماء يهلكوا</w:t>
      </w:r>
      <w:r w:rsidR="0067057F">
        <w:rPr>
          <w:rFonts w:ascii="Traditional Arabic" w:eastAsia="Times New Roman" w:hAnsi="Traditional Arabic" w:cs="Traditional Arabic" w:hint="cs"/>
          <w:sz w:val="38"/>
          <w:szCs w:val="38"/>
          <w:rtl/>
        </w:rPr>
        <w:t xml:space="preserve">، </w:t>
      </w:r>
      <w:r w:rsidRPr="004D5C59">
        <w:rPr>
          <w:rFonts w:ascii="Traditional Arabic" w:eastAsia="Times New Roman" w:hAnsi="Traditional Arabic" w:cs="Traditional Arabic"/>
          <w:sz w:val="38"/>
          <w:szCs w:val="38"/>
          <w:rtl/>
        </w:rPr>
        <w:t xml:space="preserve">فإن من الواجب السعي إليهم، والأخذ عنهم، فهم ورثة الأنبياء، فمن أراد أن ينال شيئاً من إرث النبوة فعليه بمجالسة العلماء، والأخذ عنهم، والآخذ عن العلماء السالك في طريق العلم يسهل الله له طريقاً إلى الجنة. </w:t>
      </w:r>
    </w:p>
    <w:p w:rsidR="00283A95" w:rsidRPr="004D5C59" w:rsidRDefault="00283A95" w:rsidP="00C86201">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 xml:space="preserve">فعن أبي هريرة </w:t>
      </w:r>
      <w:r w:rsidRPr="004D5C59">
        <w:rPr>
          <w:rFonts w:ascii="Traditional Arabic" w:hAnsi="Traditional Arabic" w:cs="Traditional Arabic"/>
          <w:sz w:val="38"/>
          <w:szCs w:val="38"/>
          <w:rtl/>
        </w:rPr>
        <w:t>-</w:t>
      </w:r>
      <w:r w:rsidRPr="004D5C59">
        <w:rPr>
          <w:rFonts w:ascii="Traditional Arabic" w:hAnsi="Traditional Arabic" w:cs="Traditional Arabic"/>
          <w:sz w:val="38"/>
          <w:szCs w:val="38"/>
        </w:rPr>
        <w:sym w:font="AGA Arabesque" w:char="F074"/>
      </w:r>
      <w:r w:rsidRPr="004D5C59">
        <w:rPr>
          <w:rFonts w:ascii="Traditional Arabic" w:hAnsi="Traditional Arabic" w:cs="Traditional Arabic"/>
          <w:sz w:val="38"/>
          <w:szCs w:val="38"/>
          <w:rtl/>
        </w:rPr>
        <w:t xml:space="preserve">- </w:t>
      </w:r>
      <w:r w:rsidRPr="004D5C59">
        <w:rPr>
          <w:rFonts w:ascii="Traditional Arabic" w:eastAsia="Times New Roman" w:hAnsi="Traditional Arabic" w:cs="Traditional Arabic"/>
          <w:sz w:val="38"/>
          <w:szCs w:val="38"/>
          <w:rtl/>
        </w:rPr>
        <w:t>قال: قال رسول الله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من سلك طريقاً يلتمس فيه علماً سهل الله له به طريقاً إلى الجنة</w:t>
      </w:r>
      <w:r w:rsidRPr="00C86201">
        <w:rPr>
          <w:rFonts w:ascii="Traditional Arabic" w:eastAsia="Times New Roman" w:hAnsi="Traditional Arabic" w:cs="Traditional Arabic"/>
          <w:sz w:val="38"/>
          <w:szCs w:val="38"/>
          <w:rtl/>
        </w:rPr>
        <w:t xml:space="preserve"> </w:t>
      </w:r>
      <w:r w:rsidR="00C86201" w:rsidRPr="00C86201">
        <w:rPr>
          <w:rFonts w:ascii="Traditional Arabic" w:eastAsia="Times New Roman" w:hAnsi="Times New Roman" w:cs="Traditional Arabic" w:hint="cs"/>
          <w:sz w:val="38"/>
          <w:szCs w:val="38"/>
          <w:rtl/>
        </w:rPr>
        <w:t>"</w:t>
      </w:r>
      <w:r w:rsidR="00C86201" w:rsidRPr="00C86201">
        <w:rPr>
          <w:rFonts w:ascii="Traditional Arabic" w:eastAsia="Times New Roman" w:hAnsi="Times New Roman" w:cs="Traditional Arabic" w:hint="cs"/>
          <w:sz w:val="38"/>
          <w:szCs w:val="38"/>
          <w:vertAlign w:val="superscript"/>
          <w:rtl/>
        </w:rPr>
        <w:t>(</w:t>
      </w:r>
      <w:r w:rsidR="00C86201" w:rsidRPr="00C86201">
        <w:rPr>
          <w:rFonts w:ascii="Traditional Arabic" w:eastAsia="Times New Roman" w:hAnsi="Times New Roman" w:cs="Traditional Arabic"/>
          <w:sz w:val="38"/>
          <w:szCs w:val="38"/>
          <w:vertAlign w:val="superscript"/>
          <w:rtl/>
        </w:rPr>
        <w:footnoteReference w:id="37"/>
      </w:r>
      <w:r w:rsidR="00C86201" w:rsidRPr="00C86201">
        <w:rPr>
          <w:rFonts w:ascii="Traditional Arabic" w:eastAsia="Times New Roman" w:hAnsi="Times New Roman" w:cs="Traditional Arabic" w:hint="cs"/>
          <w:sz w:val="38"/>
          <w:szCs w:val="38"/>
          <w:vertAlign w:val="superscript"/>
          <w:rtl/>
        </w:rPr>
        <w:t>)</w:t>
      </w:r>
      <w:r w:rsidRPr="00C86201">
        <w:rPr>
          <w:rFonts w:ascii="Traditional Arabic" w:eastAsia="Times New Roman" w:hAnsi="Traditional Arabic" w:cs="Traditional Arabic"/>
          <w:sz w:val="38"/>
          <w:szCs w:val="38"/>
          <w:rtl/>
        </w:rPr>
        <w:t>.</w:t>
      </w:r>
      <w:r w:rsidRPr="004D5C59">
        <w:rPr>
          <w:rFonts w:ascii="Traditional Arabic" w:eastAsia="Times New Roman" w:hAnsi="Traditional Arabic" w:cs="Traditional Arabic"/>
          <w:sz w:val="38"/>
          <w:szCs w:val="38"/>
          <w:rtl/>
        </w:rPr>
        <w:t xml:space="preserve"> </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والصدور عن رأي العلماء علامة خير ورشد قال سلمان الفارسي</w:t>
      </w:r>
      <w:r w:rsidRPr="004D5C59">
        <w:rPr>
          <w:rFonts w:ascii="Traditional Arabic" w:hAnsi="Traditional Arabic" w:cs="Traditional Arabic"/>
          <w:sz w:val="38"/>
          <w:szCs w:val="38"/>
          <w:rtl/>
        </w:rPr>
        <w:t xml:space="preserve"> -</w:t>
      </w:r>
      <w:r w:rsidRPr="004D5C59">
        <w:rPr>
          <w:rFonts w:ascii="Traditional Arabic" w:hAnsi="Traditional Arabic" w:cs="Traditional Arabic"/>
          <w:sz w:val="38"/>
          <w:szCs w:val="38"/>
        </w:rPr>
        <w:sym w:font="AGA Arabesque" w:char="F074"/>
      </w:r>
      <w:r w:rsidRPr="004D5C59">
        <w:rPr>
          <w:rFonts w:ascii="Traditional Arabic" w:hAnsi="Traditional Arabic" w:cs="Traditional Arabic"/>
          <w:sz w:val="38"/>
          <w:szCs w:val="38"/>
          <w:rtl/>
        </w:rPr>
        <w:t>-</w:t>
      </w:r>
      <w:r w:rsidRPr="004D5C59">
        <w:rPr>
          <w:rFonts w:ascii="Traditional Arabic" w:eastAsia="Times New Roman" w:hAnsi="Traditional Arabic" w:cs="Traditional Arabic"/>
          <w:sz w:val="38"/>
          <w:szCs w:val="38"/>
          <w:rtl/>
        </w:rPr>
        <w:t>:( لا يزال الناس بخير ما بقي الأول؛ حتى يتعلم، أو يعلم الآخر، فإن هلك الأول قبل أن يعلم، أو يتعلم الآخر هلك الناس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38"/>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F20577">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وسنة التلقي عن أهل العلم سنة ماضية حضَّ عليها الرسول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فقال:" تَسْمَعُونَ ويُسمع منكم، ويُسْمَعُ ممن سمع منكم "</w:t>
      </w:r>
      <w:r w:rsidR="00F20577" w:rsidRPr="0041342C">
        <w:rPr>
          <w:rFonts w:ascii="Traditional Arabic" w:eastAsia="Times New Roman" w:hAnsi="Times New Roman" w:cs="Traditional Arabic" w:hint="cs"/>
          <w:sz w:val="36"/>
          <w:szCs w:val="36"/>
          <w:vertAlign w:val="superscript"/>
          <w:rtl/>
        </w:rPr>
        <w:t>(</w:t>
      </w:r>
      <w:r w:rsidR="00F20577" w:rsidRPr="0041342C">
        <w:rPr>
          <w:rFonts w:ascii="Traditional Arabic" w:eastAsia="Times New Roman" w:hAnsi="Times New Roman" w:cs="Traditional Arabic"/>
          <w:sz w:val="36"/>
          <w:szCs w:val="36"/>
          <w:vertAlign w:val="superscript"/>
          <w:rtl/>
        </w:rPr>
        <w:footnoteReference w:id="39"/>
      </w:r>
      <w:r w:rsidR="00F20577" w:rsidRPr="0041342C">
        <w:rPr>
          <w:rFonts w:ascii="Traditional Arabic" w:eastAsia="Times New Roman" w:hAnsi="Times New Roman" w:cs="Traditional Arabic" w:hint="cs"/>
          <w:sz w:val="36"/>
          <w:szCs w:val="36"/>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283A95">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فبين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أن هذا العلم يؤخذ بالتلقي، وكل جيل من أهل العلم يُبَلغهُ لمن بعده.</w:t>
      </w:r>
    </w:p>
    <w:p w:rsidR="00283A95" w:rsidRPr="004D5C59" w:rsidRDefault="00283A95" w:rsidP="00283A95">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ولقد فقه السلف - الصحابة ومن بعدهم- هذا المنهج في التلقي فكان حرصهم كبيراً على التلقي أهل العلم.</w:t>
      </w:r>
    </w:p>
    <w:p w:rsidR="00283A95" w:rsidRPr="004D5C59" w:rsidRDefault="00283A95" w:rsidP="00B95A40">
      <w:pPr>
        <w:autoSpaceDE w:val="0"/>
        <w:autoSpaceDN w:val="0"/>
        <w:adjustRightInd w:val="0"/>
        <w:spacing w:before="120" w:after="120" w:line="240" w:lineRule="auto"/>
        <w:ind w:firstLine="510"/>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lastRenderedPageBreak/>
        <w:t xml:space="preserve">عن أبي جحيفة </w:t>
      </w:r>
      <w:r w:rsidRPr="004D5C59">
        <w:rPr>
          <w:rFonts w:ascii="Traditional Arabic" w:hAnsi="Traditional Arabic" w:cs="Traditional Arabic"/>
          <w:sz w:val="38"/>
          <w:szCs w:val="38"/>
          <w:rtl/>
        </w:rPr>
        <w:t>-</w:t>
      </w:r>
      <w:r w:rsidRPr="004D5C59">
        <w:rPr>
          <w:rFonts w:ascii="Traditional Arabic" w:hAnsi="Traditional Arabic" w:cs="Traditional Arabic"/>
          <w:sz w:val="38"/>
          <w:szCs w:val="38"/>
        </w:rPr>
        <w:sym w:font="AGA Arabesque" w:char="F074"/>
      </w:r>
      <w:r w:rsidRPr="004D5C59">
        <w:rPr>
          <w:rFonts w:ascii="Traditional Arabic" w:hAnsi="Traditional Arabic" w:cs="Traditional Arabic"/>
          <w:sz w:val="38"/>
          <w:szCs w:val="38"/>
          <w:rtl/>
        </w:rPr>
        <w:t xml:space="preserve">- </w:t>
      </w:r>
      <w:r w:rsidRPr="004D5C59">
        <w:rPr>
          <w:rFonts w:ascii="Traditional Arabic" w:eastAsia="Times New Roman" w:hAnsi="Traditional Arabic" w:cs="Traditional Arabic"/>
          <w:sz w:val="38"/>
          <w:szCs w:val="38"/>
          <w:rtl/>
        </w:rPr>
        <w:t>قال:( كان يقال: جالس الكبراء، وخالل العلماء، وخالط الحكماء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0"/>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B95A40">
      <w:pPr>
        <w:autoSpaceDE w:val="0"/>
        <w:autoSpaceDN w:val="0"/>
        <w:adjustRightInd w:val="0"/>
        <w:spacing w:before="120" w:after="120" w:line="240" w:lineRule="auto"/>
        <w:ind w:firstLine="510"/>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 xml:space="preserve">وقال أبو الدرداء </w:t>
      </w:r>
      <w:r w:rsidRPr="004D5C59">
        <w:rPr>
          <w:rFonts w:ascii="Traditional Arabic" w:hAnsi="Traditional Arabic" w:cs="Traditional Arabic"/>
          <w:sz w:val="38"/>
          <w:szCs w:val="38"/>
          <w:rtl/>
        </w:rPr>
        <w:t>-</w:t>
      </w:r>
      <w:r w:rsidRPr="004D5C59">
        <w:rPr>
          <w:rFonts w:ascii="Traditional Arabic" w:hAnsi="Traditional Arabic" w:cs="Traditional Arabic"/>
          <w:sz w:val="38"/>
          <w:szCs w:val="38"/>
        </w:rPr>
        <w:sym w:font="AGA Arabesque" w:char="F074"/>
      </w:r>
      <w:r w:rsidRPr="004D5C59">
        <w:rPr>
          <w:rFonts w:ascii="Traditional Arabic" w:hAnsi="Traditional Arabic" w:cs="Traditional Arabic"/>
          <w:sz w:val="38"/>
          <w:szCs w:val="38"/>
          <w:rtl/>
        </w:rPr>
        <w:t>-</w:t>
      </w:r>
      <w:r w:rsidRPr="004D5C59">
        <w:rPr>
          <w:rFonts w:ascii="Traditional Arabic" w:eastAsia="Times New Roman" w:hAnsi="Traditional Arabic" w:cs="Traditional Arabic"/>
          <w:sz w:val="38"/>
          <w:szCs w:val="38"/>
          <w:rtl/>
        </w:rPr>
        <w:t>:( من فقه الرجل: ممشاه، ومدخله، ومخرجه، مع أهل</w:t>
      </w:r>
      <w:r w:rsidR="00BC78AB">
        <w:rPr>
          <w:rFonts w:ascii="Traditional Arabic" w:eastAsia="Times New Roman" w:hAnsi="Traditional Arabic" w:cs="Traditional Arabic"/>
          <w:sz w:val="38"/>
          <w:szCs w:val="38"/>
          <w:rtl/>
        </w:rPr>
        <w:t xml:space="preserve"> </w:t>
      </w:r>
      <w:r w:rsidRPr="004D5C59">
        <w:rPr>
          <w:rFonts w:ascii="Traditional Arabic" w:eastAsia="Times New Roman" w:hAnsi="Traditional Arabic" w:cs="Traditional Arabic"/>
          <w:sz w:val="38"/>
          <w:szCs w:val="38"/>
          <w:rtl/>
        </w:rPr>
        <w:t>العلم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1"/>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B95A40">
      <w:pPr>
        <w:autoSpaceDE w:val="0"/>
        <w:autoSpaceDN w:val="0"/>
        <w:adjustRightInd w:val="0"/>
        <w:spacing w:before="120" w:after="120" w:line="240" w:lineRule="auto"/>
        <w:ind w:firstLine="510"/>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وقال عبد الرحمن بن مهدي</w:t>
      </w:r>
      <w:r w:rsidRPr="004D5C59">
        <w:rPr>
          <w:rFonts w:ascii="Traditional Arabic" w:eastAsia="Times New Roman" w:hAnsi="Traditional Arabic" w:cs="Traditional Arabic"/>
          <w:b/>
          <w:bCs/>
          <w:sz w:val="38"/>
          <w:szCs w:val="38"/>
          <w:rtl/>
        </w:rPr>
        <w:t xml:space="preserve"> </w:t>
      </w:r>
      <w:r w:rsidRPr="004D5C59">
        <w:rPr>
          <w:rFonts w:ascii="Traditional Arabic" w:eastAsia="Times New Roman" w:hAnsi="Traditional Arabic" w:cs="Traditional Arabic"/>
          <w:sz w:val="38"/>
          <w:szCs w:val="38"/>
          <w:rtl/>
        </w:rPr>
        <w:t>-رحمه الله-:(</w:t>
      </w:r>
      <w:r w:rsidR="00BC78AB">
        <w:rPr>
          <w:rFonts w:ascii="Traditional Arabic" w:eastAsia="Times New Roman" w:hAnsi="Traditional Arabic" w:cs="Traditional Arabic"/>
          <w:sz w:val="38"/>
          <w:szCs w:val="38"/>
          <w:rtl/>
        </w:rPr>
        <w:t xml:space="preserve"> </w:t>
      </w:r>
      <w:r w:rsidRPr="004D5C59">
        <w:rPr>
          <w:rFonts w:ascii="Traditional Arabic" w:eastAsia="Times New Roman" w:hAnsi="Traditional Arabic" w:cs="Traditional Arabic"/>
          <w:sz w:val="38"/>
          <w:szCs w:val="38"/>
          <w:rtl/>
        </w:rPr>
        <w:t>كان الرجل من أهل العلم إذا لقي من هو فوقه في العلم فهو يوم غنيمته، سأله وتعلم منه، وإذا لقي من هو دونه في العلم علمه وتواضع له، وإذا لقي من هو مثله في العلم ذاكره ودارسه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2"/>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B95A40">
      <w:pPr>
        <w:spacing w:before="120" w:after="120" w:line="240" w:lineRule="auto"/>
        <w:ind w:firstLine="510"/>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إن الكتب وحدها لا تغني عن أحد ما لم يكن ثمة حملة صادقون لها؛ إذ لو أغنت الكتب عن أحد لأغنت عن بني إسرائيل.</w:t>
      </w:r>
    </w:p>
    <w:p w:rsidR="00283A95" w:rsidRPr="004D5C59" w:rsidRDefault="0067057F" w:rsidP="00B95A40">
      <w:pPr>
        <w:spacing w:before="120" w:after="120" w:line="240" w:lineRule="auto"/>
        <w:ind w:firstLine="510"/>
        <w:jc w:val="both"/>
        <w:rPr>
          <w:rFonts w:ascii="Traditional Arabic" w:eastAsia="Times New Roman" w:hAnsi="Traditional Arabic" w:cs="Traditional Arabic"/>
          <w:sz w:val="38"/>
          <w:szCs w:val="38"/>
          <w:rtl/>
        </w:rPr>
      </w:pPr>
      <w:r>
        <w:rPr>
          <w:rFonts w:ascii="Traditional Arabic" w:eastAsia="Times New Roman" w:hAnsi="Traditional Arabic" w:cs="Traditional Arabic" w:hint="cs"/>
          <w:sz w:val="38"/>
          <w:szCs w:val="38"/>
          <w:rtl/>
        </w:rPr>
        <w:t>ف</w:t>
      </w:r>
      <w:r w:rsidR="00283A95" w:rsidRPr="004D5C59">
        <w:rPr>
          <w:rFonts w:ascii="Traditional Arabic" w:eastAsia="Times New Roman" w:hAnsi="Traditional Arabic" w:cs="Traditional Arabic"/>
          <w:sz w:val="38"/>
          <w:szCs w:val="38"/>
          <w:rtl/>
        </w:rPr>
        <w:t xml:space="preserve">عن أبي الدرداء </w:t>
      </w:r>
      <w:r w:rsidR="00283A95" w:rsidRPr="004D5C59">
        <w:rPr>
          <w:rFonts w:ascii="Traditional Arabic" w:hAnsi="Traditional Arabic" w:cs="Traditional Arabic"/>
          <w:sz w:val="38"/>
          <w:szCs w:val="38"/>
          <w:rtl/>
        </w:rPr>
        <w:t>-</w:t>
      </w:r>
      <w:r w:rsidR="00283A95" w:rsidRPr="004D5C59">
        <w:rPr>
          <w:rFonts w:ascii="Traditional Arabic" w:hAnsi="Traditional Arabic" w:cs="Traditional Arabic"/>
          <w:sz w:val="38"/>
          <w:szCs w:val="38"/>
        </w:rPr>
        <w:sym w:font="AGA Arabesque" w:char="F074"/>
      </w:r>
      <w:r w:rsidR="00283A95" w:rsidRPr="004D5C59">
        <w:rPr>
          <w:rFonts w:ascii="Traditional Arabic" w:hAnsi="Traditional Arabic" w:cs="Traditional Arabic"/>
          <w:sz w:val="38"/>
          <w:szCs w:val="38"/>
          <w:rtl/>
        </w:rPr>
        <w:t xml:space="preserve">- </w:t>
      </w:r>
      <w:r w:rsidR="00283A95" w:rsidRPr="004D5C59">
        <w:rPr>
          <w:rFonts w:ascii="Traditional Arabic" w:eastAsia="Times New Roman" w:hAnsi="Traditional Arabic" w:cs="Traditional Arabic"/>
          <w:sz w:val="38"/>
          <w:szCs w:val="38"/>
          <w:rtl/>
        </w:rPr>
        <w:t>قال: كنا مع رسول الله -</w:t>
      </w:r>
      <w:r w:rsidR="00283A95" w:rsidRPr="004D5C59">
        <w:rPr>
          <w:rFonts w:ascii="Traditional Arabic" w:eastAsia="Times New Roman" w:hAnsi="Traditional Arabic" w:cs="Traditional Arabic"/>
          <w:sz w:val="38"/>
          <w:szCs w:val="38"/>
        </w:rPr>
        <w:sym w:font="AGA Arabesque" w:char="F072"/>
      </w:r>
      <w:r w:rsidR="00283A95" w:rsidRPr="004D5C59">
        <w:rPr>
          <w:rFonts w:ascii="Traditional Arabic" w:eastAsia="Times New Roman" w:hAnsi="Traditional Arabic" w:cs="Traditional Arabic"/>
          <w:sz w:val="38"/>
          <w:szCs w:val="38"/>
          <w:rtl/>
        </w:rPr>
        <w:t>- فشخص ببصره إلى السماء ثم قال:" هذا أوان يختلس العلم من الناس؛ حتى لا يقدروا منه على شيء " فقال زياد بن لبيد الأنصاري: كيف يختلس العلم منا، وقد قرأنا القرآن فوالله لنقرأنه، ولنقرئنه نساءنا وأبناءنا</w:t>
      </w:r>
      <w:r w:rsidR="00BC78AB">
        <w:rPr>
          <w:rFonts w:ascii="Traditional Arabic" w:eastAsia="Times New Roman" w:hAnsi="Traditional Arabic" w:cs="Traditional Arabic"/>
          <w:sz w:val="38"/>
          <w:szCs w:val="38"/>
          <w:rtl/>
        </w:rPr>
        <w:t>؟</w:t>
      </w:r>
      <w:r w:rsidR="00283A95" w:rsidRPr="004D5C59">
        <w:rPr>
          <w:rFonts w:ascii="Traditional Arabic" w:eastAsia="Times New Roman" w:hAnsi="Traditional Arabic" w:cs="Traditional Arabic"/>
          <w:sz w:val="38"/>
          <w:szCs w:val="38"/>
          <w:rtl/>
        </w:rPr>
        <w:t xml:space="preserve"> فقال:" ثكلتك أمك يا زياد، إن كنت لأعدُّك من فقهاء أهل المدينة، هذه التوراة والإنجيل عند اليهود والنصارى فماذا تغني عنهم</w:t>
      </w:r>
      <w:r w:rsidR="00BC78AB">
        <w:rPr>
          <w:rFonts w:ascii="Traditional Arabic" w:eastAsia="Times New Roman" w:hAnsi="Traditional Arabic" w:cs="Traditional Arabic"/>
          <w:sz w:val="38"/>
          <w:szCs w:val="38"/>
          <w:rtl/>
        </w:rPr>
        <w:t>؟</w:t>
      </w:r>
      <w:r w:rsidR="00283A95" w:rsidRPr="004D5C59">
        <w:rPr>
          <w:rFonts w:ascii="Traditional Arabic" w:eastAsia="Times New Roman" w:hAnsi="Traditional Arabic" w:cs="Traditional Arabic"/>
          <w:sz w:val="38"/>
          <w:szCs w:val="38"/>
          <w:rtl/>
        </w:rPr>
        <w:t>"</w:t>
      </w:r>
      <w:r w:rsidR="00283A95" w:rsidRPr="004D5C59">
        <w:rPr>
          <w:rFonts w:ascii="Traditional Arabic" w:eastAsia="Times New Roman" w:hAnsi="Traditional Arabic" w:cs="Traditional Arabic"/>
          <w:sz w:val="38"/>
          <w:szCs w:val="38"/>
          <w:vertAlign w:val="superscript"/>
          <w:rtl/>
        </w:rPr>
        <w:t>(</w:t>
      </w:r>
      <w:r w:rsidR="00283A95" w:rsidRPr="004D5C59">
        <w:rPr>
          <w:rFonts w:ascii="Traditional Arabic" w:eastAsia="Times New Roman" w:hAnsi="Traditional Arabic" w:cs="Traditional Arabic"/>
          <w:sz w:val="38"/>
          <w:szCs w:val="38"/>
          <w:vertAlign w:val="superscript"/>
          <w:rtl/>
        </w:rPr>
        <w:footnoteReference w:id="43"/>
      </w:r>
      <w:r w:rsidR="00283A95" w:rsidRPr="004D5C59">
        <w:rPr>
          <w:rFonts w:ascii="Traditional Arabic" w:eastAsia="Times New Roman" w:hAnsi="Traditional Arabic" w:cs="Traditional Arabic"/>
          <w:sz w:val="38"/>
          <w:szCs w:val="38"/>
          <w:vertAlign w:val="superscript"/>
          <w:rtl/>
        </w:rPr>
        <w:t>)</w:t>
      </w:r>
      <w:r w:rsidR="00283A95" w:rsidRPr="004D5C59">
        <w:rPr>
          <w:rFonts w:ascii="Traditional Arabic" w:eastAsia="Times New Roman" w:hAnsi="Traditional Arabic" w:cs="Traditional Arabic"/>
          <w:sz w:val="38"/>
          <w:szCs w:val="38"/>
          <w:rtl/>
        </w:rPr>
        <w:t>.</w:t>
      </w:r>
    </w:p>
    <w:p w:rsidR="00283A95" w:rsidRPr="004D5C59" w:rsidRDefault="00283A95" w:rsidP="00B95A40">
      <w:pPr>
        <w:spacing w:before="120" w:after="120" w:line="240" w:lineRule="auto"/>
        <w:ind w:firstLine="510"/>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فذهاب العلم إذاً ليس بذهاب الكتب، وإنما هو بذهاب العلماء.</w:t>
      </w:r>
    </w:p>
    <w:p w:rsidR="00283A95" w:rsidRDefault="00283A95" w:rsidP="00B95A40">
      <w:pPr>
        <w:spacing w:before="120" w:after="120" w:line="240" w:lineRule="auto"/>
        <w:ind w:firstLine="510"/>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قال ابن عباس – رضي الله عنهما-:( أتدرون ما ذهاب العلم</w:t>
      </w:r>
      <w:r w:rsidR="00BC78AB">
        <w:rPr>
          <w:rFonts w:ascii="Traditional Arabic" w:eastAsia="Times New Roman" w:hAnsi="Traditional Arabic" w:cs="Traditional Arabic"/>
          <w:sz w:val="38"/>
          <w:szCs w:val="38"/>
          <w:rtl/>
        </w:rPr>
        <w:t>؟</w:t>
      </w:r>
      <w:r w:rsidRPr="004D5C59">
        <w:rPr>
          <w:rFonts w:ascii="Traditional Arabic" w:eastAsia="Times New Roman" w:hAnsi="Traditional Arabic" w:cs="Traditional Arabic"/>
          <w:sz w:val="38"/>
          <w:szCs w:val="38"/>
          <w:rtl/>
        </w:rPr>
        <w:t xml:space="preserve"> ) قالوا: لا، قال:</w:t>
      </w:r>
      <w:r w:rsidR="00BC78AB">
        <w:rPr>
          <w:rFonts w:ascii="Traditional Arabic" w:eastAsia="Times New Roman" w:hAnsi="Traditional Arabic" w:cs="Traditional Arabic"/>
          <w:sz w:val="38"/>
          <w:szCs w:val="38"/>
          <w:rtl/>
        </w:rPr>
        <w:t xml:space="preserve">     </w:t>
      </w:r>
      <w:r w:rsidRPr="004D5C59">
        <w:rPr>
          <w:rFonts w:ascii="Traditional Arabic" w:eastAsia="Times New Roman" w:hAnsi="Traditional Arabic" w:cs="Traditional Arabic"/>
          <w:sz w:val="38"/>
          <w:szCs w:val="38"/>
          <w:rtl/>
        </w:rPr>
        <w:t>( ذهاب العلماء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4"/>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B95A40" w:rsidRPr="004D5C59" w:rsidRDefault="00B95A40" w:rsidP="00B95A40">
      <w:pPr>
        <w:spacing w:before="120" w:after="120" w:line="240" w:lineRule="auto"/>
        <w:ind w:firstLine="510"/>
        <w:jc w:val="both"/>
        <w:rPr>
          <w:rFonts w:ascii="Traditional Arabic" w:eastAsia="Times New Roman" w:hAnsi="Traditional Arabic" w:cs="Traditional Arabic"/>
          <w:sz w:val="38"/>
          <w:szCs w:val="38"/>
          <w:rtl/>
        </w:rPr>
      </w:pP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lastRenderedPageBreak/>
        <w:t>إن الاقتصار بالتلقي عن الكتب فقط يحرم المتلقي أموراً عظيمة منها:</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 الاقتداء بسلفه من أهل العلم، فإنَّ أهل العلم لم يكن بعضهم يأخذ عن بعض العلم فقط، بل كانوا يأخذون السمت والخلق، قال ابن سيرين – رحمه الله-:( كانوا يتعلمون الهدي، كما يتعلمون العلم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5"/>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 ومنها: الفهم السليم؛ ذلك أن من تعلم من الكتب غالباً ما يفضي به ذلك إلى ضروب من سوء الفهم، ولذلك قال الإمام الشافعي -رحمه الله-:( من تفقه من بطون الكتب ضيَّع الأحكام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6"/>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 ومنها: الأدب، وخصوصاً أدب التواضع فإن من الملاحظ أن من أخذ عن الكتب فقط تعالى على أهل العلم ورأى لنفسه من المنزلة ما ليس لهم.</w:t>
      </w:r>
    </w:p>
    <w:p w:rsidR="00283A95" w:rsidRPr="004D5C59" w:rsidRDefault="00283A95" w:rsidP="001F028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إن الابتعاد عن هذا المنهج الرشيد في تلقي العلم عن العلماء والصدور عن أقوالهم خاصة عند الفتن والنوازل؛ أوقع الخوارج في المحظور، فسفكوا الدم الحرام، فكان سمة الخوارج الاعتراض على أجلة العلماء: صحابة رسول الله-</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يرفضون أقوالهم، بل ويتبرؤون منهم، ويكفرونهم، ويستحلون دماءهم، وكذلك فعل أتباعهم في كل حين إلى عصرنا الحاضر، إمامهم في ذلك ذو الخويصرة حيث اعترض على النبي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فقال له:( يا محمد اعدل</w:t>
      </w:r>
      <w:r w:rsidR="00BC78AB">
        <w:rPr>
          <w:rFonts w:ascii="Traditional Arabic" w:eastAsia="Times New Roman" w:hAnsi="Traditional Arabic" w:cs="Traditional Arabic"/>
          <w:sz w:val="38"/>
          <w:szCs w:val="38"/>
          <w:rtl/>
        </w:rPr>
        <w:t>.</w:t>
      </w:r>
      <w:r w:rsidRPr="004D5C59">
        <w:rPr>
          <w:rFonts w:ascii="Traditional Arabic" w:eastAsia="Times New Roman" w:hAnsi="Traditional Arabic" w:cs="Traditional Arabic"/>
          <w:sz w:val="38"/>
          <w:szCs w:val="38"/>
          <w:rtl/>
        </w:rPr>
        <w:t>. )</w:t>
      </w:r>
      <w:r w:rsidR="001F0286" w:rsidRPr="001F0286">
        <w:rPr>
          <w:rFonts w:ascii="Times New Roman" w:eastAsia="Times New Roman" w:hAnsi="Times New Roman" w:cs="Traditional Arabic" w:hint="cs"/>
          <w:sz w:val="36"/>
          <w:szCs w:val="36"/>
          <w:vertAlign w:val="superscript"/>
          <w:rtl/>
        </w:rPr>
        <w:t xml:space="preserve"> </w:t>
      </w:r>
      <w:r w:rsidR="001F0286" w:rsidRPr="001F0286">
        <w:rPr>
          <w:rFonts w:ascii="Times New Roman" w:eastAsia="Times New Roman" w:hAnsi="Times New Roman" w:cs="Traditional Arabic" w:hint="cs"/>
          <w:sz w:val="38"/>
          <w:szCs w:val="38"/>
          <w:vertAlign w:val="superscript"/>
          <w:rtl/>
        </w:rPr>
        <w:t>(</w:t>
      </w:r>
      <w:r w:rsidR="001F0286" w:rsidRPr="001F0286">
        <w:rPr>
          <w:rFonts w:ascii="Times New Roman" w:eastAsia="Times New Roman" w:hAnsi="Times New Roman" w:cs="Traditional Arabic"/>
          <w:sz w:val="38"/>
          <w:szCs w:val="38"/>
          <w:vertAlign w:val="superscript"/>
          <w:rtl/>
        </w:rPr>
        <w:footnoteReference w:id="47"/>
      </w:r>
      <w:r w:rsidR="001F0286" w:rsidRPr="001F0286">
        <w:rPr>
          <w:rFonts w:ascii="Times New Roman" w:eastAsia="Times New Roman" w:hAnsi="Times New Roman" w:cs="Traditional Arabic" w:hint="cs"/>
          <w:sz w:val="38"/>
          <w:szCs w:val="38"/>
          <w:vertAlign w:val="superscript"/>
          <w:rtl/>
        </w:rPr>
        <w:t>)</w:t>
      </w:r>
      <w:r w:rsidRPr="001F0286">
        <w:rPr>
          <w:rFonts w:ascii="Traditional Arabic" w:eastAsia="Times New Roman" w:hAnsi="Traditional Arabic" w:cs="Traditional Arabic"/>
          <w:sz w:val="38"/>
          <w:szCs w:val="38"/>
          <w:rtl/>
        </w:rPr>
        <w:t>.</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إن اهتداء المرء موكول باعتصامه بالكتاب والسنة،</w:t>
      </w:r>
      <w:r w:rsidR="00BC78AB">
        <w:rPr>
          <w:rFonts w:ascii="Traditional Arabic" w:eastAsia="Times New Roman" w:hAnsi="Traditional Arabic" w:cs="Traditional Arabic" w:hint="cs"/>
          <w:sz w:val="38"/>
          <w:szCs w:val="38"/>
          <w:rtl/>
        </w:rPr>
        <w:t xml:space="preserve"> </w:t>
      </w:r>
      <w:r w:rsidRPr="004D5C59">
        <w:rPr>
          <w:rFonts w:ascii="Traditional Arabic" w:eastAsia="Times New Roman" w:hAnsi="Traditional Arabic" w:cs="Traditional Arabic"/>
          <w:sz w:val="38"/>
          <w:szCs w:val="38"/>
          <w:rtl/>
        </w:rPr>
        <w:t>واعتصامه بالكتاب والسنة موكول باقتدائه بأهل العلم بالكتاب والسنة.</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lastRenderedPageBreak/>
        <w:t>إن المتلقي عن غير العلماء يقع في الانحراف ثم غالباً ما يعتذر بالجهل، ولكن هذا لا يمهد العذر له إذ إن جهل المرء لا يعفيه من تبعات الوقوع في الخطأ والانحراف، بل يلزمه إذا كان جاهلاً أن يسأل أهل العلم:</w:t>
      </w:r>
    </w:p>
    <w:p w:rsidR="00283A95" w:rsidRPr="004D5C59" w:rsidRDefault="00283A95" w:rsidP="0067057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يقول الله تعا</w:t>
      </w:r>
      <w:r w:rsidRPr="00C86201">
        <w:rPr>
          <w:rFonts w:ascii="Traditional Arabic" w:eastAsia="Times New Roman" w:hAnsi="Traditional Arabic" w:cs="Traditional Arabic"/>
          <w:sz w:val="38"/>
          <w:szCs w:val="38"/>
          <w:rtl/>
        </w:rPr>
        <w:t>لى:</w:t>
      </w:r>
      <w:r w:rsidR="0067057F" w:rsidRPr="00C86201">
        <w:rPr>
          <w:rFonts w:ascii="Traditional Arabic" w:eastAsia="Times New Roman" w:hAnsi="Traditional Arabic" w:cs="Traditional Arabic" w:hint="cs"/>
          <w:sz w:val="38"/>
          <w:szCs w:val="38"/>
          <w:rtl/>
        </w:rPr>
        <w:t xml:space="preserve">{ </w:t>
      </w:r>
      <w:r w:rsidR="0067057F" w:rsidRPr="00C86201">
        <w:rPr>
          <w:rFonts w:ascii="Traditional Arabic" w:hAnsi="Traditional Arabic" w:cs="Traditional Arabic"/>
          <w:sz w:val="38"/>
          <w:szCs w:val="38"/>
          <w:rtl/>
        </w:rPr>
        <w:t>فَاسْأَلُوا أَهْلَ الذِّكْرِ إِنْ كُنْتُمْ لَا تَعْلَمُونَ</w:t>
      </w:r>
      <w:r w:rsidR="0067057F" w:rsidRPr="00C86201">
        <w:rPr>
          <w:rFonts w:ascii="Traditional Arabic" w:hAnsi="Traditional Arabic" w:cs="Traditional Arabic" w:hint="cs"/>
          <w:sz w:val="38"/>
          <w:szCs w:val="38"/>
          <w:rtl/>
        </w:rPr>
        <w:t xml:space="preserve"> }</w:t>
      </w:r>
      <w:r w:rsidRPr="00C86201">
        <w:rPr>
          <w:rFonts w:ascii="Traditional Arabic" w:hAnsi="Traditional Arabic" w:cs="Traditional Arabic"/>
          <w:sz w:val="38"/>
          <w:szCs w:val="38"/>
          <w:rtl/>
        </w:rPr>
        <w:t>[الأنبياء:7]</w:t>
      </w:r>
      <w:r w:rsidRPr="004D5C59">
        <w:rPr>
          <w:rFonts w:ascii="Traditional Arabic" w:hAnsi="Traditional Arabic" w:cs="Traditional Arabic"/>
          <w:sz w:val="38"/>
          <w:szCs w:val="38"/>
          <w:rtl/>
        </w:rPr>
        <w:t xml:space="preserve"> </w:t>
      </w:r>
      <w:r w:rsidRPr="004D5C59">
        <w:rPr>
          <w:rFonts w:ascii="Traditional Arabic" w:eastAsia="Times New Roman" w:hAnsi="Traditional Arabic" w:cs="Traditional Arabic"/>
          <w:sz w:val="38"/>
          <w:szCs w:val="38"/>
          <w:rtl/>
        </w:rPr>
        <w:t>فأمر عند عدم العلم بسؤال أهل الذكر؛ لأنهم الأدلاء على حكم الله وحكم رسوله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وعن جابر بن عبد الله -رضي الله عنهما- قال: خرجنا في سفر، فأصاب رجلاً منا حجر فشجه في رأسه، ثم احتلم، فسأل أصحابه فقال: هل تجدون لي رخصة في التيمم</w:t>
      </w:r>
      <w:r w:rsidR="00BC78AB">
        <w:rPr>
          <w:rFonts w:ascii="Traditional Arabic" w:eastAsia="Times New Roman" w:hAnsi="Traditional Arabic" w:cs="Traditional Arabic"/>
          <w:sz w:val="38"/>
          <w:szCs w:val="38"/>
          <w:rtl/>
        </w:rPr>
        <w:t>؟</w:t>
      </w:r>
      <w:r w:rsidRPr="004D5C59">
        <w:rPr>
          <w:rFonts w:ascii="Traditional Arabic" w:eastAsia="Times New Roman" w:hAnsi="Traditional Arabic" w:cs="Traditional Arabic"/>
          <w:sz w:val="38"/>
          <w:szCs w:val="38"/>
          <w:rtl/>
        </w:rPr>
        <w:t xml:space="preserve"> فقالوا: ما نجد لك رخصة، وأنت تقدر على الماء، فاغتسل فمات، فلما قدمنا على النبي -</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أخبر بذلك، فقال: " قتلوه قتلهم الله، ألا سألوا إذ لم يعلموا، فإنما شفاء العي السؤال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8"/>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 xml:space="preserve"> الحديث. </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إن عدم اعتبار العلماء، يقابله الأخذ عن غير الأكف</w:t>
      </w:r>
      <w:r w:rsidR="0067057F">
        <w:rPr>
          <w:rFonts w:ascii="Traditional Arabic" w:eastAsia="Times New Roman" w:hAnsi="Traditional Arabic" w:cs="Traditional Arabic" w:hint="cs"/>
          <w:sz w:val="38"/>
          <w:szCs w:val="38"/>
          <w:rtl/>
        </w:rPr>
        <w:t>ي</w:t>
      </w:r>
      <w:r w:rsidRPr="004D5C59">
        <w:rPr>
          <w:rFonts w:ascii="Traditional Arabic" w:eastAsia="Times New Roman" w:hAnsi="Traditional Arabic" w:cs="Traditional Arabic"/>
          <w:sz w:val="38"/>
          <w:szCs w:val="38"/>
          <w:rtl/>
        </w:rPr>
        <w:t>اء، ومن العوام والجهلاء، وإذا وقع ضل الناس.</w:t>
      </w:r>
    </w:p>
    <w:p w:rsidR="00283A95" w:rsidRPr="004D5C59" w:rsidRDefault="00283A95" w:rsidP="00283A95">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فعن عبد الله بن عمرو بن العاص -رضي الله عنهما- قال: سمعت رسول الله</w:t>
      </w:r>
      <w:r w:rsidR="00BC78AB">
        <w:rPr>
          <w:rFonts w:ascii="Traditional Arabic" w:eastAsia="Times New Roman" w:hAnsi="Traditional Arabic" w:cs="Traditional Arabic"/>
          <w:sz w:val="38"/>
          <w:szCs w:val="38"/>
          <w:rtl/>
        </w:rPr>
        <w:t xml:space="preserve"> </w:t>
      </w:r>
      <w:r w:rsidR="00BC78AB">
        <w:rPr>
          <w:rFonts w:ascii="Traditional Arabic" w:eastAsia="Times New Roman" w:hAnsi="Traditional Arabic" w:cs="Traditional Arabic" w:hint="cs"/>
          <w:sz w:val="38"/>
          <w:szCs w:val="38"/>
          <w:rtl/>
        </w:rPr>
        <w:t xml:space="preserve">   </w:t>
      </w:r>
      <w:r w:rsidR="001F0286">
        <w:rPr>
          <w:rFonts w:ascii="Traditional Arabic" w:eastAsia="Times New Roman" w:hAnsi="Traditional Arabic" w:cs="Traditional Arabic" w:hint="cs"/>
          <w:sz w:val="38"/>
          <w:szCs w:val="38"/>
          <w:rtl/>
        </w:rPr>
        <w:t xml:space="preserve"> </w:t>
      </w:r>
      <w:r w:rsidRPr="004D5C59">
        <w:rPr>
          <w:rFonts w:ascii="Traditional Arabic" w:eastAsia="Times New Roman" w:hAnsi="Traditional Arabic" w:cs="Traditional Arabic"/>
          <w:sz w:val="38"/>
          <w:szCs w:val="38"/>
          <w:rtl/>
        </w:rPr>
        <w:t>-</w:t>
      </w:r>
      <w:r w:rsidRPr="004D5C59">
        <w:rPr>
          <w:rFonts w:ascii="Traditional Arabic" w:eastAsia="Times New Roman" w:hAnsi="Traditional Arabic" w:cs="Traditional Arabic"/>
          <w:sz w:val="38"/>
          <w:szCs w:val="38"/>
        </w:rPr>
        <w:sym w:font="AGA Arabesque" w:char="F072"/>
      </w:r>
      <w:r w:rsidRPr="004D5C59">
        <w:rPr>
          <w:rFonts w:ascii="Traditional Arabic" w:eastAsia="Times New Roman" w:hAnsi="Traditional Arabic" w:cs="Traditional Arabic"/>
          <w:sz w:val="38"/>
          <w:szCs w:val="38"/>
          <w:rtl/>
        </w:rPr>
        <w:t>- يقول:" 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49"/>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 xml:space="preserve">. </w:t>
      </w:r>
    </w:p>
    <w:p w:rsidR="00283A95" w:rsidRPr="004D5C59" w:rsidRDefault="00283A95" w:rsidP="00283A95">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lastRenderedPageBreak/>
        <w:t>وعن ابن عباس - رضي الله عنهما- قال:(</w:t>
      </w:r>
      <w:r w:rsidR="00BC78AB">
        <w:rPr>
          <w:rFonts w:ascii="Traditional Arabic" w:eastAsia="Times New Roman" w:hAnsi="Traditional Arabic" w:cs="Traditional Arabic"/>
          <w:sz w:val="38"/>
          <w:szCs w:val="38"/>
          <w:rtl/>
        </w:rPr>
        <w:t xml:space="preserve"> </w:t>
      </w:r>
      <w:r w:rsidRPr="004D5C59">
        <w:rPr>
          <w:rFonts w:ascii="Traditional Arabic" w:eastAsia="Times New Roman" w:hAnsi="Traditional Arabic" w:cs="Traditional Arabic"/>
          <w:sz w:val="38"/>
          <w:szCs w:val="38"/>
          <w:rtl/>
        </w:rPr>
        <w:t>لا يزال عالم يموت، وأثر للحق يَدرس حتى يكثر أهل الجهل، ويذهب أهل العلم، فيعملون بالجهل، ويدينون بغير الحق، ويضلون عن سواء السبيل )</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50"/>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وحتى تقع العصمة من ذلك الضلال والإضلال، وجب التبرؤ من الأخذ عن الجهال وأغرار الناس، والانصراف إلى أهل العلم الذين يستحقون التصدير، والأخذ والتلقي عنهم.</w:t>
      </w:r>
    </w:p>
    <w:p w:rsidR="00283A95" w:rsidRPr="00577EE6" w:rsidRDefault="00283A95" w:rsidP="00283A95">
      <w:pPr>
        <w:spacing w:before="100" w:beforeAutospacing="1" w:after="100" w:afterAutospacing="1" w:line="240" w:lineRule="auto"/>
        <w:ind w:firstLine="509"/>
        <w:jc w:val="both"/>
        <w:rPr>
          <w:rFonts w:ascii="Traditional Arabic" w:eastAsia="Times New Roman" w:hAnsi="Traditional Arabic" w:cs="Traditional Arabic"/>
          <w:b/>
          <w:bCs/>
          <w:sz w:val="38"/>
          <w:szCs w:val="38"/>
          <w:rtl/>
        </w:rPr>
      </w:pPr>
      <w:r w:rsidRPr="00577EE6">
        <w:rPr>
          <w:rFonts w:ascii="Traditional Arabic" w:eastAsia="Times New Roman" w:hAnsi="Traditional Arabic" w:cs="Traditional Arabic"/>
          <w:b/>
          <w:bCs/>
          <w:sz w:val="38"/>
          <w:szCs w:val="38"/>
          <w:rtl/>
        </w:rPr>
        <w:t>وإذا عرف الناس للعلماء منازلهم؛ أثمر ذلك ثمرات جليلة منها:</w:t>
      </w:r>
    </w:p>
    <w:p w:rsidR="00283A95" w:rsidRPr="004D5C59" w:rsidRDefault="00283A95" w:rsidP="001F028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 xml:space="preserve">1- أن تكون اعتقاداتهم وأعمالهم على وفق شرع الله </w:t>
      </w:r>
      <w:r w:rsidR="001F0286">
        <w:rPr>
          <w:rFonts w:ascii="Traditional Arabic" w:eastAsia="Times New Roman" w:hAnsi="Traditional Arabic" w:cs="Traditional Arabic" w:hint="cs"/>
          <w:sz w:val="38"/>
          <w:szCs w:val="38"/>
          <w:rtl/>
        </w:rPr>
        <w:t>-</w:t>
      </w:r>
      <w:r w:rsidRPr="004D5C59">
        <w:rPr>
          <w:rFonts w:ascii="Traditional Arabic" w:eastAsia="Times New Roman" w:hAnsi="Traditional Arabic" w:cs="Traditional Arabic"/>
          <w:sz w:val="38"/>
          <w:szCs w:val="38"/>
          <w:rtl/>
        </w:rPr>
        <w:t>عز وجل- في الجملة؛ لأن العلماء بعلمهم أضاؤوا الطريق للسالكين، فدلوهم على الحق</w:t>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vertAlign w:val="superscript"/>
          <w:rtl/>
        </w:rPr>
        <w:footnoteReference w:id="51"/>
      </w:r>
      <w:r w:rsidRPr="004D5C59">
        <w:rPr>
          <w:rFonts w:ascii="Traditional Arabic" w:eastAsia="Times New Roman" w:hAnsi="Traditional Arabic" w:cs="Traditional Arabic"/>
          <w:sz w:val="38"/>
          <w:szCs w:val="38"/>
          <w:vertAlign w:val="superscript"/>
          <w:rtl/>
        </w:rPr>
        <w:t>)</w:t>
      </w:r>
      <w:r w:rsidRPr="004D5C59">
        <w:rPr>
          <w:rFonts w:ascii="Traditional Arabic" w:eastAsia="Times New Roman" w:hAnsi="Traditional Arabic" w:cs="Traditional Arabic"/>
          <w:sz w:val="38"/>
          <w:szCs w:val="38"/>
          <w:rtl/>
        </w:rPr>
        <w:t>.</w:t>
      </w:r>
    </w:p>
    <w:p w:rsidR="00283A95" w:rsidRPr="004D5C59" w:rsidRDefault="00283A95" w:rsidP="00283A95">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2- توحيد الصف واجتماع الكلمة؛ لأن الناس إذا لم يكن من يقودهم في العلم والعمل، تفرقوا وتشتت أمرهم، فإذا كانوا تبعاً لعلمائهم، توحّدَ صفهم، واجتمعت كلمتهم.</w:t>
      </w:r>
    </w:p>
    <w:p w:rsidR="004652A0" w:rsidRDefault="00283A95" w:rsidP="001F0286">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4D5C59">
        <w:rPr>
          <w:rFonts w:ascii="Traditional Arabic" w:eastAsia="Times New Roman" w:hAnsi="Traditional Arabic" w:cs="Traditional Arabic"/>
          <w:sz w:val="38"/>
          <w:szCs w:val="38"/>
          <w:rtl/>
        </w:rPr>
        <w:t>3- غياب كثير من أسباب الانحراف؛ إذ قد ثبت أن أهم موارد الانحراف عائد إلى الجهل، فإذا رجع الناس إلى العلماء، وصدروا عن أقوالهم، فقد غوَّروا منابع الانحراف، وقطعوا موارده، وقد عصمهم الله من الانحراف والزيغ؛ لائتمارهم بأمره سبحانه:</w:t>
      </w:r>
      <w:r w:rsidRPr="004D5C59">
        <w:rPr>
          <w:rFonts w:ascii="Traditional Arabic" w:hAnsi="Traditional Arabic" w:cs="Traditional Arabic"/>
          <w:color w:val="000000"/>
          <w:sz w:val="38"/>
          <w:szCs w:val="38"/>
          <w:rtl/>
        </w:rPr>
        <w:t xml:space="preserve"> </w:t>
      </w:r>
      <w:r w:rsidR="0067057F" w:rsidRPr="0067057F">
        <w:rPr>
          <w:rFonts w:ascii="Traditional Arabic" w:eastAsia="Times New Roman" w:hAnsi="Traditional Arabic" w:cs="Traditional Arabic" w:hint="cs"/>
          <w:sz w:val="38"/>
          <w:szCs w:val="38"/>
          <w:rtl/>
        </w:rPr>
        <w:t xml:space="preserve">{ </w:t>
      </w:r>
      <w:r w:rsidR="0067057F" w:rsidRPr="0067057F">
        <w:rPr>
          <w:rFonts w:ascii="Traditional Arabic" w:hAnsi="Traditional Arabic" w:cs="Traditional Arabic"/>
          <w:sz w:val="38"/>
          <w:szCs w:val="38"/>
          <w:rtl/>
        </w:rPr>
        <w:t>فَاسْأَلُوا أَهْلَ الذِّكْرِ إِنْ كُنْتُمْ لَا تَعْلَمُونَ</w:t>
      </w:r>
      <w:r w:rsidR="0067057F" w:rsidRPr="0067057F">
        <w:rPr>
          <w:rFonts w:ascii="Traditional Arabic" w:hAnsi="Traditional Arabic" w:cs="Traditional Arabic" w:hint="cs"/>
          <w:sz w:val="38"/>
          <w:szCs w:val="38"/>
          <w:rtl/>
        </w:rPr>
        <w:t xml:space="preserve"> }</w:t>
      </w:r>
      <w:r w:rsidR="0067057F" w:rsidRPr="0067057F">
        <w:rPr>
          <w:rFonts w:ascii="Traditional Arabic" w:hAnsi="Traditional Arabic" w:cs="Traditional Arabic"/>
          <w:sz w:val="38"/>
          <w:szCs w:val="38"/>
          <w:rtl/>
        </w:rPr>
        <w:t>[الأنبياء:7]</w:t>
      </w:r>
      <w:r w:rsidRPr="0067057F">
        <w:rPr>
          <w:rFonts w:ascii="Traditional Arabic" w:hAnsi="Traditional Arabic" w:cs="Traditional Arabic"/>
          <w:sz w:val="38"/>
          <w:szCs w:val="38"/>
          <w:rtl/>
        </w:rPr>
        <w:t>.</w:t>
      </w:r>
    </w:p>
    <w:p w:rsidR="001F0286" w:rsidRPr="001F0286" w:rsidRDefault="001F0286" w:rsidP="00BC78AB">
      <w:pPr>
        <w:pStyle w:val="2"/>
        <w:jc w:val="left"/>
        <w:rPr>
          <w:rtl/>
        </w:rPr>
      </w:pPr>
      <w:bookmarkStart w:id="11" w:name="_Toc434394938"/>
      <w:r w:rsidRPr="001F0286">
        <w:rPr>
          <w:rFonts w:hint="cs"/>
          <w:rtl/>
        </w:rPr>
        <w:lastRenderedPageBreak/>
        <w:t>ثانياً: حماية جناب العلماء من القدح والانتقاص:</w:t>
      </w:r>
      <w:bookmarkEnd w:id="11"/>
    </w:p>
    <w:p w:rsidR="00690FB8" w:rsidRPr="001304A0" w:rsidRDefault="00690FB8" w:rsidP="007517BD">
      <w:pPr>
        <w:spacing w:before="100" w:beforeAutospacing="1" w:after="100" w:afterAutospacing="1"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t>إن القدح في العلماء والطعن فيهم سبيل من سبل أهل الزيغ والضلال، لأن الطعن في العلماء إنما هو طعن في الدين والدعوة التي يحملونها، والطعن في العماء محرم لأنهم داخلون في عموم قوله</w:t>
      </w:r>
      <w:r w:rsidR="00BC78AB">
        <w:rPr>
          <w:rFonts w:ascii="Traditional Arabic" w:hAnsi="Traditional Arabic" w:cs="Traditional Arabic"/>
          <w:sz w:val="38"/>
          <w:szCs w:val="38"/>
          <w:rtl/>
        </w:rPr>
        <w:t>:</w:t>
      </w:r>
      <w:r w:rsidRPr="007517BD">
        <w:rPr>
          <w:rFonts w:ascii="Traditional Arabic" w:hAnsi="Traditional Arabic" w:cs="Traditional Arabic"/>
          <w:sz w:val="38"/>
          <w:szCs w:val="38"/>
          <w:rtl/>
        </w:rPr>
        <w:t xml:space="preserve">" </w:t>
      </w:r>
      <w:r w:rsidR="007517BD" w:rsidRPr="007517BD">
        <w:rPr>
          <w:rFonts w:ascii="Traditional Arabic" w:eastAsia="Times New Roman" w:hAnsi="Times New Roman" w:cs="Traditional Arabic" w:hint="eastAsia"/>
          <w:sz w:val="38"/>
          <w:szCs w:val="38"/>
          <w:rtl/>
        </w:rPr>
        <w:t>فإن</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أموالكم</w:t>
      </w:r>
      <w:r w:rsidR="007517BD" w:rsidRPr="007517BD">
        <w:rPr>
          <w:rFonts w:ascii="Traditional Arabic" w:eastAsia="Times New Roman" w:hAnsi="Times New Roman" w:cs="Traditional Arabic" w:hint="cs"/>
          <w:sz w:val="38"/>
          <w:szCs w:val="38"/>
          <w:rtl/>
        </w:rPr>
        <w:t>،</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ودماءكم</w:t>
      </w:r>
      <w:r w:rsidR="007517BD" w:rsidRPr="007517BD">
        <w:rPr>
          <w:rFonts w:ascii="Traditional Arabic" w:eastAsia="Times New Roman" w:hAnsi="Times New Roman" w:cs="Traditional Arabic" w:hint="cs"/>
          <w:sz w:val="38"/>
          <w:szCs w:val="38"/>
          <w:rtl/>
        </w:rPr>
        <w:t>،</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وأعراضكم</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عليكم</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حرام،</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كحرمة</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يومكم</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هذا،</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في</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بلدكم</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هذا،</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في</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شهركم</w:t>
      </w:r>
      <w:r w:rsidR="007517BD" w:rsidRPr="007517BD">
        <w:rPr>
          <w:rFonts w:ascii="Traditional Arabic" w:eastAsia="Times New Roman" w:hAnsi="Times New Roman" w:cs="Traditional Arabic"/>
          <w:sz w:val="38"/>
          <w:szCs w:val="38"/>
          <w:rtl/>
        </w:rPr>
        <w:t xml:space="preserve"> </w:t>
      </w:r>
      <w:r w:rsidR="007517BD" w:rsidRPr="007517BD">
        <w:rPr>
          <w:rFonts w:ascii="Traditional Arabic" w:eastAsia="Times New Roman" w:hAnsi="Times New Roman" w:cs="Traditional Arabic" w:hint="eastAsia"/>
          <w:sz w:val="38"/>
          <w:szCs w:val="38"/>
          <w:rtl/>
        </w:rPr>
        <w:t>هذا</w:t>
      </w:r>
      <w:r w:rsidR="00BC78AB">
        <w:rPr>
          <w:rFonts w:ascii="Traditional Arabic" w:eastAsia="Times New Roman" w:hAnsi="Times New Roman" w:cs="Traditional Arabic" w:hint="cs"/>
          <w:sz w:val="38"/>
          <w:szCs w:val="38"/>
          <w:rtl/>
        </w:rPr>
        <w:t xml:space="preserve"> </w:t>
      </w:r>
      <w:r w:rsidR="007517BD" w:rsidRPr="007517BD">
        <w:rPr>
          <w:rFonts w:ascii="Traditional Arabic" w:eastAsia="Times New Roman" w:hAnsi="Times New Roman" w:cs="Traditional Arabic"/>
          <w:sz w:val="38"/>
          <w:szCs w:val="38"/>
          <w:rtl/>
        </w:rPr>
        <w:t>"</w:t>
      </w:r>
      <w:r w:rsidR="007517BD" w:rsidRPr="007517BD">
        <w:rPr>
          <w:rFonts w:ascii="Traditional Arabic" w:eastAsia="Times New Roman" w:hAnsi="Times New Roman" w:cs="Traditional Arabic" w:hint="cs"/>
          <w:sz w:val="38"/>
          <w:szCs w:val="38"/>
          <w:vertAlign w:val="superscript"/>
          <w:rtl/>
        </w:rPr>
        <w:t>(</w:t>
      </w:r>
      <w:r w:rsidR="007517BD" w:rsidRPr="007517BD">
        <w:rPr>
          <w:rFonts w:ascii="Traditional Arabic" w:eastAsia="Times New Roman" w:hAnsi="Times New Roman" w:cs="Traditional Arabic"/>
          <w:sz w:val="38"/>
          <w:szCs w:val="38"/>
          <w:vertAlign w:val="superscript"/>
          <w:rtl/>
        </w:rPr>
        <w:footnoteReference w:id="52"/>
      </w:r>
      <w:r w:rsidR="007517BD" w:rsidRPr="007517BD">
        <w:rPr>
          <w:rFonts w:ascii="Traditional Arabic" w:eastAsia="Times New Roman" w:hAnsi="Times New Roman" w:cs="Traditional Arabic" w:hint="cs"/>
          <w:sz w:val="38"/>
          <w:szCs w:val="38"/>
          <w:vertAlign w:val="superscript"/>
          <w:rtl/>
        </w:rPr>
        <w:t>)</w:t>
      </w:r>
      <w:r w:rsidR="007517BD" w:rsidRPr="007517BD">
        <w:rPr>
          <w:rFonts w:ascii="Traditional Arabic" w:eastAsia="Times New Roman" w:hAnsi="Times New Roman" w:cs="Traditional Arabic" w:hint="cs"/>
          <w:sz w:val="38"/>
          <w:szCs w:val="38"/>
          <w:rtl/>
        </w:rPr>
        <w:t>.</w:t>
      </w:r>
    </w:p>
    <w:p w:rsidR="00690FB8" w:rsidRPr="001304A0" w:rsidRDefault="00690FB8" w:rsidP="00690FB8">
      <w:pPr>
        <w:spacing w:before="100" w:beforeAutospacing="1" w:after="100" w:afterAutospacing="1"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ويكتسب الأمر مزيد حرمة لأنه وسيلة للطعن في الدين، وهذا مراد أهل الزيغ والانحراف الطاعنين في سلف الأمة وعلمائها التابعين لهم بإحسان، والطرق والأسباب معتبرة بالمقاصد تابعة لها.</w:t>
      </w:r>
    </w:p>
    <w:p w:rsidR="00690FB8" w:rsidRPr="001304A0" w:rsidRDefault="00690FB8" w:rsidP="007517BD">
      <w:pPr>
        <w:spacing w:before="100" w:beforeAutospacing="1" w:after="100" w:afterAutospacing="1"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يقول ابن القيم -رحمه الله-:( لما كانت المقاصد لا يتوصل إليها إلا بأسباب وطرق تفضي إليها كانت طرقها وأسبابها تابعة لها معتبرة بها، فوسائل المحرمات والمعاصي في كراهتها والمنع منها بحسب إفضائها إلى غاياتها وارتباطاتها بها، ووسائل الطاعات والقربات في محبتها والإذن فيها بحسب إفضائها إلى غايتها؛ فوسيلة المقصود تابعة للمقصود، وكلاهما مقصود، لكنه مقصود قصد الغايات، وهي مقصودة قصد الوسائل فإذا حرم الرب تعالى شيئا وله طرق ووسائل تفضي إليه فإنه يحرمها ويمنع منها، تحقيقا</w:t>
      </w:r>
      <w:r w:rsidR="007517BD">
        <w:rPr>
          <w:rFonts w:ascii="Traditional Arabic" w:hAnsi="Traditional Arabic" w:cs="Traditional Arabic" w:hint="cs"/>
          <w:sz w:val="38"/>
          <w:szCs w:val="38"/>
          <w:rtl/>
        </w:rPr>
        <w:t>ً</w:t>
      </w:r>
      <w:r w:rsidRPr="001304A0">
        <w:rPr>
          <w:rFonts w:ascii="Traditional Arabic" w:hAnsi="Traditional Arabic" w:cs="Traditional Arabic"/>
          <w:sz w:val="38"/>
          <w:szCs w:val="38"/>
          <w:rtl/>
        </w:rPr>
        <w:t xml:space="preserve"> لتحريمه، وتثبيتا له، ومنعا أن يقرب حماه، ولو أباح الوسائل والذرائع المفضية إليه لكان ذلك نقضا للتحريم، وإغراء للنفوس به، وحكمته تعالى وعلمه يأبى ذلك كل</w:t>
      </w:r>
      <w:r w:rsidR="00BC78AB">
        <w:rPr>
          <w:rFonts w:ascii="Traditional Arabic" w:hAnsi="Traditional Arabic" w:cs="Traditional Arabic"/>
          <w:sz w:val="38"/>
          <w:szCs w:val="38"/>
          <w:rtl/>
        </w:rPr>
        <w:t xml:space="preserve"> </w:t>
      </w:r>
      <w:r w:rsidR="00BC78AB">
        <w:rPr>
          <w:rFonts w:ascii="Traditional Arabic" w:hAnsi="Traditional Arabic" w:cs="Traditional Arabic" w:hint="cs"/>
          <w:sz w:val="38"/>
          <w:szCs w:val="38"/>
          <w:rtl/>
        </w:rPr>
        <w:t xml:space="preserve">    </w:t>
      </w:r>
      <w:r w:rsidR="007517BD">
        <w:rPr>
          <w:rFonts w:ascii="Traditional Arabic" w:hAnsi="Traditional Arabic" w:cs="Traditional Arabic" w:hint="cs"/>
          <w:sz w:val="38"/>
          <w:szCs w:val="38"/>
          <w:rtl/>
        </w:rPr>
        <w:t xml:space="preserve"> </w:t>
      </w:r>
      <w:r w:rsidRPr="001304A0">
        <w:rPr>
          <w:rFonts w:ascii="Traditional Arabic" w:hAnsi="Traditional Arabic" w:cs="Traditional Arabic"/>
          <w:sz w:val="38"/>
          <w:szCs w:val="38"/>
          <w:rtl/>
        </w:rPr>
        <w:t>الإباء )</w:t>
      </w:r>
      <w:r w:rsidR="007517BD" w:rsidRPr="007517BD">
        <w:rPr>
          <w:rFonts w:ascii="Traditional Arabic" w:eastAsia="Times New Roman" w:hAnsi="Traditional Arabic" w:cs="Traditional Arabic"/>
          <w:sz w:val="38"/>
          <w:szCs w:val="38"/>
          <w:vertAlign w:val="superscript"/>
          <w:rtl/>
        </w:rPr>
        <w:t xml:space="preserve"> </w:t>
      </w:r>
      <w:r w:rsidR="007517BD" w:rsidRPr="004D5C59">
        <w:rPr>
          <w:rFonts w:ascii="Traditional Arabic" w:eastAsia="Times New Roman" w:hAnsi="Traditional Arabic" w:cs="Traditional Arabic"/>
          <w:sz w:val="38"/>
          <w:szCs w:val="38"/>
          <w:vertAlign w:val="superscript"/>
          <w:rtl/>
        </w:rPr>
        <w:t>(</w:t>
      </w:r>
      <w:r w:rsidR="007517BD" w:rsidRPr="004D5C59">
        <w:rPr>
          <w:rFonts w:ascii="Traditional Arabic" w:eastAsia="Times New Roman" w:hAnsi="Traditional Arabic" w:cs="Traditional Arabic"/>
          <w:sz w:val="38"/>
          <w:szCs w:val="38"/>
          <w:vertAlign w:val="superscript"/>
          <w:rtl/>
        </w:rPr>
        <w:footnoteReference w:id="53"/>
      </w:r>
      <w:r w:rsidR="007517BD" w:rsidRPr="004D5C59">
        <w:rPr>
          <w:rFonts w:ascii="Traditional Arabic" w:eastAsia="Times New Roman" w:hAnsi="Traditional Arabic" w:cs="Traditional Arabic"/>
          <w:sz w:val="38"/>
          <w:szCs w:val="38"/>
          <w:vertAlign w:val="superscript"/>
          <w:rtl/>
        </w:rPr>
        <w:t>)</w:t>
      </w:r>
      <w:r w:rsidRPr="001304A0">
        <w:rPr>
          <w:rFonts w:ascii="Traditional Arabic" w:hAnsi="Traditional Arabic" w:cs="Traditional Arabic"/>
          <w:sz w:val="38"/>
          <w:szCs w:val="38"/>
          <w:rtl/>
        </w:rPr>
        <w:t xml:space="preserve">. </w:t>
      </w:r>
    </w:p>
    <w:p w:rsidR="00690FB8" w:rsidRPr="001304A0" w:rsidRDefault="00690FB8" w:rsidP="00690FB8">
      <w:pPr>
        <w:spacing w:before="100" w:beforeAutospacing="1" w:after="100" w:afterAutospacing="1"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ولما فقه السلف هذا جعلوا منتقص الصحابة زنديقاً؛ لما يفضي إليه هذا القول من الطعن في الدين وتنقص سنة سيد المرسلين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w:t>
      </w:r>
    </w:p>
    <w:p w:rsidR="00690FB8" w:rsidRPr="001304A0" w:rsidRDefault="00690FB8" w:rsidP="007517BD">
      <w:pPr>
        <w:spacing w:before="100" w:beforeAutospacing="1" w:after="100" w:afterAutospacing="1"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lastRenderedPageBreak/>
        <w:t>قال أبو زرعة -رحمه الله-:( إذا رأيت الرجل ينتقص أحداً من أصحاب رسول الله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-فاعلم أنه زنديق</w:t>
      </w:r>
      <w:r w:rsidR="00BC78AB">
        <w:rPr>
          <w:rFonts w:ascii="Traditional Arabic" w:hAnsi="Traditional Arabic" w:cs="Traditional Arabic"/>
          <w:sz w:val="38"/>
          <w:szCs w:val="38"/>
          <w:rtl/>
        </w:rPr>
        <w:t>،</w:t>
      </w:r>
      <w:r w:rsidRPr="001304A0">
        <w:rPr>
          <w:rFonts w:ascii="Traditional Arabic" w:hAnsi="Traditional Arabic" w:cs="Traditional Arabic"/>
          <w:sz w:val="38"/>
          <w:szCs w:val="38"/>
          <w:rtl/>
        </w:rPr>
        <w:t xml:space="preserve"> وذلك أن الرسول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 عندنا حق</w:t>
      </w:r>
      <w:r w:rsidR="00BC78AB">
        <w:rPr>
          <w:rFonts w:ascii="Traditional Arabic" w:hAnsi="Traditional Arabic" w:cs="Traditional Arabic"/>
          <w:sz w:val="38"/>
          <w:szCs w:val="38"/>
          <w:rtl/>
        </w:rPr>
        <w:t>،</w:t>
      </w:r>
      <w:r w:rsidRPr="001304A0">
        <w:rPr>
          <w:rFonts w:ascii="Traditional Arabic" w:hAnsi="Traditional Arabic" w:cs="Traditional Arabic"/>
          <w:sz w:val="38"/>
          <w:szCs w:val="38"/>
          <w:rtl/>
        </w:rPr>
        <w:t xml:space="preserve"> والقرآن حق</w:t>
      </w:r>
      <w:r w:rsidR="00BC78AB">
        <w:rPr>
          <w:rFonts w:ascii="Traditional Arabic" w:hAnsi="Traditional Arabic" w:cs="Traditional Arabic"/>
          <w:sz w:val="38"/>
          <w:szCs w:val="38"/>
          <w:rtl/>
        </w:rPr>
        <w:t>،</w:t>
      </w:r>
      <w:r w:rsidRPr="001304A0">
        <w:rPr>
          <w:rFonts w:ascii="Traditional Arabic" w:hAnsi="Traditional Arabic" w:cs="Traditional Arabic"/>
          <w:sz w:val="38"/>
          <w:szCs w:val="38"/>
          <w:rtl/>
        </w:rPr>
        <w:t xml:space="preserve"> وإنما أدى إلينا هذا القرآن والسنن أصحاب رسول الله -</w:t>
      </w:r>
      <w:r w:rsidRPr="001304A0">
        <w:rPr>
          <w:rFonts w:ascii="Traditional Arabic" w:hAnsi="Traditional Arabic" w:cs="Traditional Arabic"/>
          <w:sz w:val="38"/>
          <w:szCs w:val="38"/>
        </w:rPr>
        <w:sym w:font="AGA Arabesque" w:char="F072"/>
      </w:r>
      <w:r w:rsidRPr="001304A0">
        <w:rPr>
          <w:rFonts w:ascii="Traditional Arabic" w:hAnsi="Traditional Arabic" w:cs="Traditional Arabic"/>
          <w:sz w:val="38"/>
          <w:szCs w:val="38"/>
          <w:rtl/>
        </w:rPr>
        <w:t>- وإنما يريدون أن يجرحوا شهودنا ليبطلوا الكتاب والسنة</w:t>
      </w:r>
      <w:r w:rsidR="00BC78AB">
        <w:rPr>
          <w:rFonts w:ascii="Traditional Arabic" w:hAnsi="Traditional Arabic" w:cs="Traditional Arabic"/>
          <w:sz w:val="38"/>
          <w:szCs w:val="38"/>
          <w:rtl/>
        </w:rPr>
        <w:t>،</w:t>
      </w:r>
      <w:r w:rsidRPr="001304A0">
        <w:rPr>
          <w:rFonts w:ascii="Traditional Arabic" w:hAnsi="Traditional Arabic" w:cs="Traditional Arabic"/>
          <w:sz w:val="38"/>
          <w:szCs w:val="38"/>
          <w:rtl/>
        </w:rPr>
        <w:t xml:space="preserve"> والجرح بهم أولى وهم زنادقة )</w:t>
      </w:r>
      <w:r w:rsidR="007517BD" w:rsidRPr="004D5C59">
        <w:rPr>
          <w:rFonts w:ascii="Traditional Arabic" w:eastAsia="Times New Roman" w:hAnsi="Traditional Arabic" w:cs="Traditional Arabic"/>
          <w:sz w:val="38"/>
          <w:szCs w:val="38"/>
          <w:vertAlign w:val="superscript"/>
          <w:rtl/>
        </w:rPr>
        <w:t>(</w:t>
      </w:r>
      <w:r w:rsidR="007517BD" w:rsidRPr="004D5C59">
        <w:rPr>
          <w:rFonts w:ascii="Traditional Arabic" w:eastAsia="Times New Roman" w:hAnsi="Traditional Arabic" w:cs="Traditional Arabic"/>
          <w:sz w:val="38"/>
          <w:szCs w:val="38"/>
          <w:vertAlign w:val="superscript"/>
          <w:rtl/>
        </w:rPr>
        <w:footnoteReference w:id="54"/>
      </w:r>
      <w:r w:rsidR="007517BD" w:rsidRPr="004D5C59">
        <w:rPr>
          <w:rFonts w:ascii="Traditional Arabic" w:eastAsia="Times New Roman" w:hAnsi="Traditional Arabic" w:cs="Traditional Arabic"/>
          <w:sz w:val="38"/>
          <w:szCs w:val="38"/>
          <w:vertAlign w:val="superscript"/>
          <w:rtl/>
        </w:rPr>
        <w:t>)</w:t>
      </w:r>
      <w:r w:rsidR="007517BD">
        <w:rPr>
          <w:rFonts w:ascii="Traditional Arabic" w:hAnsi="Traditional Arabic" w:cs="Traditional Arabic" w:hint="cs"/>
          <w:sz w:val="38"/>
          <w:szCs w:val="38"/>
          <w:rtl/>
        </w:rPr>
        <w:t>.</w:t>
      </w:r>
      <w:r w:rsidRPr="001304A0">
        <w:rPr>
          <w:rFonts w:ascii="Traditional Arabic" w:hAnsi="Traditional Arabic" w:cs="Traditional Arabic"/>
          <w:sz w:val="38"/>
          <w:szCs w:val="38"/>
          <w:rtl/>
        </w:rPr>
        <w:t xml:space="preserve"> </w:t>
      </w:r>
    </w:p>
    <w:p w:rsidR="00690FB8" w:rsidRPr="001304A0" w:rsidRDefault="00690FB8" w:rsidP="00690FB8">
      <w:pPr>
        <w:spacing w:before="100" w:beforeAutospacing="1" w:after="100" w:afterAutospacing="1"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وكذلك قال السلف فيمن طعن في العلماء واستخف بهم، بل عد لحومهم مسمومة.</w:t>
      </w:r>
    </w:p>
    <w:p w:rsidR="00690FB8" w:rsidRPr="001304A0" w:rsidRDefault="00690FB8" w:rsidP="007517BD">
      <w:pPr>
        <w:spacing w:before="100" w:beforeAutospacing="1" w:after="100" w:afterAutospacing="1" w:line="240" w:lineRule="auto"/>
        <w:ind w:firstLine="510"/>
        <w:jc w:val="both"/>
        <w:rPr>
          <w:rFonts w:ascii="Traditional Arabic" w:hAnsi="Traditional Arabic" w:cs="Traditional Arabic"/>
          <w:sz w:val="38"/>
          <w:szCs w:val="38"/>
          <w:rtl/>
        </w:rPr>
      </w:pPr>
      <w:r w:rsidRPr="001304A0">
        <w:rPr>
          <w:rFonts w:ascii="Traditional Arabic" w:hAnsi="Traditional Arabic" w:cs="Traditional Arabic"/>
          <w:sz w:val="38"/>
          <w:szCs w:val="38"/>
          <w:rtl/>
        </w:rPr>
        <w:t>قال الحافظ ابن عساكر</w:t>
      </w:r>
      <w:r w:rsidR="007517BD">
        <w:rPr>
          <w:rFonts w:ascii="Traditional Arabic" w:hAnsi="Traditional Arabic" w:cs="Traditional Arabic" w:hint="cs"/>
          <w:sz w:val="38"/>
          <w:szCs w:val="38"/>
          <w:rtl/>
        </w:rPr>
        <w:t xml:space="preserve"> -رحمه الله-</w:t>
      </w:r>
      <w:r w:rsidRPr="001304A0">
        <w:rPr>
          <w:rFonts w:ascii="Traditional Arabic" w:hAnsi="Traditional Arabic" w:cs="Traditional Arabic"/>
          <w:sz w:val="38"/>
          <w:szCs w:val="38"/>
          <w:rtl/>
        </w:rPr>
        <w:t xml:space="preserve">:( واعلم يا أخي وفقنا الله وإياك لمرضاته ممن يخشاه ويتقيه حق تقاته: إن لحوم العلماء -رحمة الله عليهم- مسمومة، وعادة الله في هتك أستار منتقصيهم معلومة؛ لأن الوقيعة فيهم بما هم منه براء أمره عظيم، والتناول لأعراضهم بالزور والافتراء مرتع وخيم، والاختلاق على من اختاره الله منهم لنشر العلم خلق ذميم </w:t>
      </w:r>
      <w:r w:rsidR="007517BD" w:rsidRPr="001304A0">
        <w:rPr>
          <w:rFonts w:ascii="Traditional Arabic" w:hAnsi="Traditional Arabic" w:cs="Traditional Arabic"/>
          <w:sz w:val="38"/>
          <w:szCs w:val="38"/>
          <w:rtl/>
        </w:rPr>
        <w:t>)</w:t>
      </w:r>
      <w:r w:rsidR="007517BD" w:rsidRPr="004D5C59">
        <w:rPr>
          <w:rFonts w:ascii="Traditional Arabic" w:eastAsia="Times New Roman" w:hAnsi="Traditional Arabic" w:cs="Traditional Arabic"/>
          <w:sz w:val="38"/>
          <w:szCs w:val="38"/>
          <w:vertAlign w:val="superscript"/>
          <w:rtl/>
        </w:rPr>
        <w:t>(</w:t>
      </w:r>
      <w:r w:rsidR="007517BD" w:rsidRPr="004D5C59">
        <w:rPr>
          <w:rFonts w:ascii="Traditional Arabic" w:eastAsia="Times New Roman" w:hAnsi="Traditional Arabic" w:cs="Traditional Arabic"/>
          <w:sz w:val="38"/>
          <w:szCs w:val="38"/>
          <w:vertAlign w:val="superscript"/>
          <w:rtl/>
        </w:rPr>
        <w:footnoteReference w:id="55"/>
      </w:r>
      <w:r w:rsidR="007517BD" w:rsidRPr="004D5C59">
        <w:rPr>
          <w:rFonts w:ascii="Traditional Arabic" w:eastAsia="Times New Roman" w:hAnsi="Traditional Arabic" w:cs="Traditional Arabic"/>
          <w:sz w:val="38"/>
          <w:szCs w:val="38"/>
          <w:vertAlign w:val="superscript"/>
          <w:rtl/>
        </w:rPr>
        <w:t>)</w:t>
      </w:r>
      <w:r w:rsidR="007517BD">
        <w:rPr>
          <w:rFonts w:ascii="Traditional Arabic" w:hAnsi="Traditional Arabic" w:cs="Traditional Arabic" w:hint="cs"/>
          <w:sz w:val="38"/>
          <w:szCs w:val="38"/>
          <w:rtl/>
        </w:rPr>
        <w:t>.</w:t>
      </w:r>
      <w:r w:rsidR="00BC78AB">
        <w:rPr>
          <w:rFonts w:ascii="Traditional Arabic" w:hAnsi="Traditional Arabic" w:cs="Traditional Arabic"/>
          <w:sz w:val="38"/>
          <w:szCs w:val="38"/>
          <w:rtl/>
        </w:rPr>
        <w:t xml:space="preserve"> </w:t>
      </w:r>
    </w:p>
    <w:p w:rsidR="00690FB8" w:rsidRDefault="007517BD" w:rsidP="00BC78AB">
      <w:pPr>
        <w:pStyle w:val="2"/>
        <w:jc w:val="left"/>
        <w:rPr>
          <w:rtl/>
        </w:rPr>
      </w:pPr>
      <w:bookmarkStart w:id="12" w:name="_Toc434394939"/>
      <w:r w:rsidRPr="007517BD">
        <w:rPr>
          <w:rFonts w:hint="cs"/>
          <w:rtl/>
        </w:rPr>
        <w:t>ثالثاً: تقديم الأصلح والأنفع من أهل العلم في المنابر الإعلامية:</w:t>
      </w:r>
      <w:bookmarkEnd w:id="12"/>
    </w:p>
    <w:p w:rsidR="003B7B89" w:rsidRPr="00AA502C" w:rsidRDefault="003B7B89" w:rsidP="004E13AC">
      <w:pPr>
        <w:autoSpaceDE w:val="0"/>
        <w:autoSpaceDN w:val="0"/>
        <w:adjustRightInd w:val="0"/>
        <w:spacing w:before="100" w:beforeAutospacing="1" w:after="100" w:afterAutospacing="1" w:line="240" w:lineRule="auto"/>
        <w:ind w:firstLine="509"/>
        <w:jc w:val="both"/>
        <w:rPr>
          <w:rFonts w:ascii="Simplified Arabic" w:hAnsi="Simplified Arabic" w:cs="Simplified Arabic"/>
          <w:sz w:val="38"/>
          <w:szCs w:val="38"/>
          <w:rtl/>
        </w:rPr>
      </w:pPr>
      <w:r w:rsidRPr="00AA502C">
        <w:rPr>
          <w:rFonts w:ascii="Traditional Arabic" w:hAnsi="Traditional Arabic" w:cs="Traditional Arabic"/>
          <w:sz w:val="38"/>
          <w:szCs w:val="38"/>
          <w:rtl/>
        </w:rPr>
        <w:t xml:space="preserve">عن أبي هريرة </w:t>
      </w:r>
      <w:r>
        <w:rPr>
          <w:rFonts w:ascii="Traditional Arabic" w:hAnsi="Traditional Arabic" w:cs="Traditional Arabic" w:hint="cs"/>
          <w:sz w:val="38"/>
          <w:szCs w:val="38"/>
          <w:rtl/>
        </w:rPr>
        <w:t>-</w:t>
      </w:r>
      <w:r w:rsidRPr="00AA502C">
        <w:rPr>
          <w:rFonts w:ascii="Traditional Arabic" w:hAnsi="Traditional Arabic" w:cs="Traditional Arabic"/>
          <w:sz w:val="38"/>
          <w:szCs w:val="38"/>
          <w:rtl/>
        </w:rPr>
        <w:t>رضي الله عنه</w:t>
      </w:r>
      <w:r>
        <w:rPr>
          <w:rFonts w:ascii="Traditional Arabic" w:hAnsi="Traditional Arabic" w:cs="Traditional Arabic" w:hint="cs"/>
          <w:sz w:val="38"/>
          <w:szCs w:val="38"/>
          <w:rtl/>
        </w:rPr>
        <w:t>-</w:t>
      </w:r>
      <w:r w:rsidRPr="00AA502C">
        <w:rPr>
          <w:rFonts w:ascii="Traditional Arabic" w:hAnsi="Traditional Arabic" w:cs="Traditional Arabic"/>
          <w:sz w:val="38"/>
          <w:szCs w:val="38"/>
          <w:rtl/>
        </w:rPr>
        <w:t xml:space="preserve"> قال: قال رسول الله </w:t>
      </w:r>
      <w:r>
        <w:rPr>
          <w:rFonts w:ascii="Traditional Arabic" w:hAnsi="Traditional Arabic" w:cs="Traditional Arabic" w:hint="cs"/>
          <w:sz w:val="38"/>
          <w:szCs w:val="38"/>
          <w:rtl/>
        </w:rPr>
        <w:t>-</w:t>
      </w:r>
      <w:r>
        <w:rPr>
          <w:rFonts w:ascii="Traditional Arabic" w:hAnsi="Traditional Arabic" w:cs="Traditional Arabic" w:hint="cs"/>
          <w:sz w:val="38"/>
          <w:szCs w:val="38"/>
        </w:rPr>
        <w:sym w:font="AGA Arabesque" w:char="F072"/>
      </w:r>
      <w:r>
        <w:rPr>
          <w:rFonts w:ascii="Traditional Arabic" w:hAnsi="Traditional Arabic" w:cs="Traditional Arabic" w:hint="cs"/>
          <w:sz w:val="38"/>
          <w:szCs w:val="38"/>
          <w:rtl/>
        </w:rPr>
        <w:t>-</w:t>
      </w:r>
      <w:r w:rsidRPr="00AA502C">
        <w:rPr>
          <w:rFonts w:ascii="Traditional Arabic" w:hAnsi="Traditional Arabic" w:cs="Traditional Arabic"/>
          <w:sz w:val="38"/>
          <w:szCs w:val="38"/>
          <w:rtl/>
        </w:rPr>
        <w:t>:</w:t>
      </w:r>
      <w:r w:rsidRPr="00AA502C">
        <w:rPr>
          <w:rFonts w:ascii="Traditional Arabic" w:hAnsi="Traditional Arabic" w:cs="Traditional Arabic" w:hint="cs"/>
          <w:sz w:val="38"/>
          <w:szCs w:val="38"/>
          <w:rtl/>
        </w:rPr>
        <w:t>"</w:t>
      </w:r>
      <w:r w:rsidRPr="00AA502C">
        <w:rPr>
          <w:rFonts w:ascii="Traditional Arabic" w:hAnsi="Traditional Arabic" w:cs="Traditional Arabic"/>
          <w:sz w:val="38"/>
          <w:szCs w:val="38"/>
          <w:rtl/>
        </w:rPr>
        <w:t>إذا ضيعت الأمانة فانتظر الساعة</w:t>
      </w:r>
      <w:r w:rsidRPr="00AA502C">
        <w:rPr>
          <w:rFonts w:ascii="Traditional Arabic" w:hAnsi="Traditional Arabic" w:cs="Traditional Arabic" w:hint="cs"/>
          <w:sz w:val="38"/>
          <w:szCs w:val="38"/>
          <w:rtl/>
        </w:rPr>
        <w:t>"</w:t>
      </w:r>
      <w:r w:rsidRPr="00AA502C">
        <w:rPr>
          <w:rFonts w:ascii="Traditional Arabic" w:hAnsi="Traditional Arabic" w:cs="Traditional Arabic"/>
          <w:sz w:val="38"/>
          <w:szCs w:val="38"/>
          <w:rtl/>
        </w:rPr>
        <w:t xml:space="preserve"> قال: كيف إضاعتها يا رسول الله؟ قال: </w:t>
      </w:r>
      <w:r w:rsidRPr="00AA502C">
        <w:rPr>
          <w:rFonts w:ascii="Traditional Arabic" w:hAnsi="Traditional Arabic" w:cs="Traditional Arabic" w:hint="cs"/>
          <w:sz w:val="38"/>
          <w:szCs w:val="38"/>
          <w:rtl/>
        </w:rPr>
        <w:t>"</w:t>
      </w:r>
      <w:r w:rsidRPr="00AA502C">
        <w:rPr>
          <w:rFonts w:ascii="Traditional Arabic" w:hAnsi="Traditional Arabic" w:cs="Traditional Arabic"/>
          <w:sz w:val="38"/>
          <w:szCs w:val="38"/>
          <w:rtl/>
        </w:rPr>
        <w:t>إذا أسند الأمر إلى غير أهله فانتظر الساعة</w:t>
      </w:r>
      <w:r w:rsidR="004E13AC">
        <w:rPr>
          <w:rFonts w:ascii="Traditional Arabic" w:hAnsi="Traditional Arabic" w:cs="Traditional Arabic" w:hint="cs"/>
          <w:sz w:val="38"/>
          <w:szCs w:val="38"/>
          <w:rtl/>
        </w:rPr>
        <w:t xml:space="preserve"> </w:t>
      </w:r>
      <w:r w:rsidRPr="00AA502C">
        <w:rPr>
          <w:rFonts w:ascii="Traditional Arabic" w:hAnsi="Traditional Arabic" w:cs="Traditional Arabic" w:hint="cs"/>
          <w:sz w:val="38"/>
          <w:szCs w:val="38"/>
          <w:rtl/>
        </w:rPr>
        <w:t>"</w:t>
      </w:r>
      <w:r w:rsidR="004E13AC" w:rsidRPr="004D5C59">
        <w:rPr>
          <w:rFonts w:ascii="Traditional Arabic" w:eastAsia="Times New Roman" w:hAnsi="Traditional Arabic" w:cs="Traditional Arabic"/>
          <w:sz w:val="38"/>
          <w:szCs w:val="38"/>
          <w:vertAlign w:val="superscript"/>
          <w:rtl/>
        </w:rPr>
        <w:t>(</w:t>
      </w:r>
      <w:r w:rsidR="004E13AC" w:rsidRPr="004D5C59">
        <w:rPr>
          <w:rFonts w:ascii="Traditional Arabic" w:eastAsia="Times New Roman" w:hAnsi="Traditional Arabic" w:cs="Traditional Arabic"/>
          <w:sz w:val="38"/>
          <w:szCs w:val="38"/>
          <w:vertAlign w:val="superscript"/>
          <w:rtl/>
        </w:rPr>
        <w:footnoteReference w:id="56"/>
      </w:r>
      <w:r w:rsidR="004E13AC" w:rsidRPr="004D5C59">
        <w:rPr>
          <w:rFonts w:ascii="Traditional Arabic" w:eastAsia="Times New Roman" w:hAnsi="Traditional Arabic" w:cs="Traditional Arabic"/>
          <w:sz w:val="38"/>
          <w:szCs w:val="38"/>
          <w:vertAlign w:val="superscript"/>
          <w:rtl/>
        </w:rPr>
        <w:t>)</w:t>
      </w:r>
      <w:r w:rsidR="004E13AC">
        <w:rPr>
          <w:rFonts w:ascii="Traditional Arabic" w:hAnsi="Traditional Arabic" w:cs="Traditional Arabic" w:hint="cs"/>
          <w:sz w:val="38"/>
          <w:szCs w:val="38"/>
          <w:rtl/>
        </w:rPr>
        <w:t>.</w:t>
      </w:r>
      <w:r w:rsidRPr="00AA502C">
        <w:rPr>
          <w:rFonts w:ascii="Traditional Arabic" w:hAnsi="Traditional Arabic" w:cs="Traditional Arabic" w:hint="cs"/>
          <w:sz w:val="38"/>
          <w:szCs w:val="38"/>
          <w:rtl/>
        </w:rPr>
        <w:t xml:space="preserve"> </w:t>
      </w:r>
    </w:p>
    <w:p w:rsidR="003B7B89" w:rsidRPr="0006291C" w:rsidRDefault="003B7B89" w:rsidP="00A61F03">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06291C">
        <w:rPr>
          <w:rFonts w:ascii="Traditional Arabic" w:hAnsi="Traditional Arabic" w:cs="Traditional Arabic"/>
          <w:sz w:val="38"/>
          <w:szCs w:val="38"/>
          <w:rtl/>
        </w:rPr>
        <w:t>قال ابن تيمية</w:t>
      </w:r>
      <w:r w:rsidR="004E13AC">
        <w:rPr>
          <w:rFonts w:ascii="Traditional Arabic" w:hAnsi="Traditional Arabic" w:cs="Traditional Arabic" w:hint="cs"/>
          <w:sz w:val="38"/>
          <w:szCs w:val="38"/>
          <w:rtl/>
        </w:rPr>
        <w:t xml:space="preserve"> -رحمه الله-</w:t>
      </w:r>
      <w:r w:rsidRPr="0006291C">
        <w:rPr>
          <w:rFonts w:ascii="Traditional Arabic" w:hAnsi="Traditional Arabic" w:cs="Traditional Arabic"/>
          <w:sz w:val="38"/>
          <w:szCs w:val="38"/>
          <w:rtl/>
        </w:rPr>
        <w:t xml:space="preserve">:( ويقدم في ولاية القضاء: الأعلم الأورع الأكفأ؛ فإن كان أحدهما أعلم والآخر أورع؛ قدم - فيما قد يظهر حكمه ويخاف فيه الهوى - الأورع؛ وفيما يدق حكمه ويخاف فيه الاشتباه: الأعلم، ففي الحديث عن النبي </w:t>
      </w:r>
      <w:r w:rsidR="00A61F03">
        <w:rPr>
          <w:rFonts w:ascii="Traditional Arabic" w:hAnsi="Traditional Arabic" w:cs="Traditional Arabic" w:hint="cs"/>
          <w:sz w:val="38"/>
          <w:szCs w:val="38"/>
          <w:rtl/>
        </w:rPr>
        <w:t>-</w:t>
      </w:r>
      <w:r w:rsidR="00A61F03">
        <w:rPr>
          <w:rFonts w:ascii="Traditional Arabic" w:hAnsi="Traditional Arabic" w:cs="Traditional Arabic" w:hint="cs"/>
          <w:sz w:val="38"/>
          <w:szCs w:val="38"/>
        </w:rPr>
        <w:sym w:font="AGA Arabesque" w:char="F072"/>
      </w:r>
      <w:r w:rsidR="00A61F03">
        <w:rPr>
          <w:rFonts w:ascii="Traditional Arabic" w:hAnsi="Traditional Arabic" w:cs="Traditional Arabic" w:hint="cs"/>
          <w:sz w:val="38"/>
          <w:szCs w:val="38"/>
          <w:rtl/>
        </w:rPr>
        <w:t>-</w:t>
      </w:r>
      <w:r w:rsidRPr="0006291C">
        <w:rPr>
          <w:rFonts w:ascii="Traditional Arabic" w:hAnsi="Traditional Arabic" w:cs="Traditional Arabic"/>
          <w:sz w:val="38"/>
          <w:szCs w:val="38"/>
          <w:rtl/>
        </w:rPr>
        <w:t xml:space="preserve"> </w:t>
      </w:r>
      <w:r w:rsidRPr="0006291C">
        <w:rPr>
          <w:rFonts w:ascii="Traditional Arabic" w:hAnsi="Traditional Arabic" w:cs="Traditional Arabic"/>
          <w:sz w:val="38"/>
          <w:szCs w:val="38"/>
          <w:rtl/>
        </w:rPr>
        <w:lastRenderedPageBreak/>
        <w:t>أنه قال:" إن الله يحب البصر النافذ عند ورود الشبهات ويحب العقل الكامل عند حلول الشهوات" )</w:t>
      </w:r>
      <w:r w:rsidR="00A61F03" w:rsidRPr="00A61F03">
        <w:rPr>
          <w:rFonts w:ascii="Traditional Arabic" w:eastAsia="Times New Roman" w:hAnsi="Traditional Arabic" w:cs="Traditional Arabic"/>
          <w:sz w:val="38"/>
          <w:szCs w:val="38"/>
          <w:vertAlign w:val="superscript"/>
          <w:rtl/>
        </w:rPr>
        <w:t xml:space="preserve"> </w:t>
      </w:r>
      <w:r w:rsidR="00A61F03" w:rsidRPr="004D5C59">
        <w:rPr>
          <w:rFonts w:ascii="Traditional Arabic" w:eastAsia="Times New Roman" w:hAnsi="Traditional Arabic" w:cs="Traditional Arabic"/>
          <w:sz w:val="38"/>
          <w:szCs w:val="38"/>
          <w:vertAlign w:val="superscript"/>
          <w:rtl/>
        </w:rPr>
        <w:t>(</w:t>
      </w:r>
      <w:r w:rsidR="00A61F03" w:rsidRPr="004D5C59">
        <w:rPr>
          <w:rFonts w:ascii="Traditional Arabic" w:eastAsia="Times New Roman" w:hAnsi="Traditional Arabic" w:cs="Traditional Arabic"/>
          <w:sz w:val="38"/>
          <w:szCs w:val="38"/>
          <w:vertAlign w:val="superscript"/>
          <w:rtl/>
        </w:rPr>
        <w:footnoteReference w:id="57"/>
      </w:r>
      <w:r w:rsidR="00A61F03" w:rsidRPr="004D5C59">
        <w:rPr>
          <w:rFonts w:ascii="Traditional Arabic" w:eastAsia="Times New Roman" w:hAnsi="Traditional Arabic" w:cs="Traditional Arabic"/>
          <w:sz w:val="38"/>
          <w:szCs w:val="38"/>
          <w:vertAlign w:val="superscript"/>
          <w:rtl/>
        </w:rPr>
        <w:t>)</w:t>
      </w:r>
      <w:r w:rsidRPr="0006291C">
        <w:rPr>
          <w:rFonts w:ascii="Traditional Arabic" w:hAnsi="Traditional Arabic" w:cs="Traditional Arabic"/>
          <w:sz w:val="38"/>
          <w:szCs w:val="38"/>
          <w:rtl/>
        </w:rPr>
        <w:t xml:space="preserve">. </w:t>
      </w:r>
    </w:p>
    <w:p w:rsidR="003B7B89" w:rsidRPr="0006291C" w:rsidRDefault="004E13AC" w:rsidP="00A61F03">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06291C">
        <w:rPr>
          <w:rFonts w:ascii="Traditional Arabic" w:hAnsi="Traditional Arabic" w:cs="Traditional Arabic"/>
          <w:sz w:val="38"/>
          <w:szCs w:val="38"/>
          <w:rtl/>
        </w:rPr>
        <w:t xml:space="preserve"> </w:t>
      </w:r>
      <w:r w:rsidR="003B7B89" w:rsidRPr="0006291C">
        <w:rPr>
          <w:rFonts w:ascii="Traditional Arabic" w:hAnsi="Traditional Arabic" w:cs="Traditional Arabic"/>
          <w:sz w:val="38"/>
          <w:szCs w:val="38"/>
          <w:rtl/>
        </w:rPr>
        <w:t>( اجتماع القوة والأمانة في الناس قليل؛ ولهذا كان عمر بن الخطاب رضي الله عنه يقول: اللهم أشكو إليك جلد الفاجر وعجز الثقة. فالواجب في كل ولاية الأصلح بحسبها. فإذا تعين رجلان أحدهما أعظم أمانة والآخر أعظم قوة؛ قدم أنفعهما لتلك الولاية: وأقلهما ضررا فيها )</w:t>
      </w:r>
      <w:r w:rsidR="00A61F03" w:rsidRPr="004D5C59">
        <w:rPr>
          <w:rFonts w:ascii="Traditional Arabic" w:eastAsia="Times New Roman" w:hAnsi="Traditional Arabic" w:cs="Traditional Arabic"/>
          <w:sz w:val="38"/>
          <w:szCs w:val="38"/>
          <w:vertAlign w:val="superscript"/>
          <w:rtl/>
        </w:rPr>
        <w:t>(</w:t>
      </w:r>
      <w:r w:rsidR="00A61F03" w:rsidRPr="004D5C59">
        <w:rPr>
          <w:rFonts w:ascii="Traditional Arabic" w:eastAsia="Times New Roman" w:hAnsi="Traditional Arabic" w:cs="Traditional Arabic"/>
          <w:sz w:val="38"/>
          <w:szCs w:val="38"/>
          <w:vertAlign w:val="superscript"/>
          <w:rtl/>
        </w:rPr>
        <w:footnoteReference w:id="58"/>
      </w:r>
      <w:r w:rsidR="00A61F03" w:rsidRPr="004D5C59">
        <w:rPr>
          <w:rFonts w:ascii="Traditional Arabic" w:eastAsia="Times New Roman" w:hAnsi="Traditional Arabic" w:cs="Traditional Arabic"/>
          <w:sz w:val="38"/>
          <w:szCs w:val="38"/>
          <w:vertAlign w:val="superscript"/>
          <w:rtl/>
        </w:rPr>
        <w:t>)</w:t>
      </w:r>
      <w:r w:rsidR="00A61F03" w:rsidRPr="0006291C">
        <w:rPr>
          <w:rFonts w:ascii="Traditional Arabic" w:hAnsi="Traditional Arabic" w:cs="Traditional Arabic"/>
          <w:sz w:val="38"/>
          <w:szCs w:val="38"/>
          <w:rtl/>
        </w:rPr>
        <w:t>.</w:t>
      </w:r>
      <w:r w:rsidR="003B7B89" w:rsidRPr="0006291C">
        <w:rPr>
          <w:rFonts w:ascii="Traditional Arabic" w:hAnsi="Traditional Arabic" w:cs="Traditional Arabic"/>
          <w:sz w:val="38"/>
          <w:szCs w:val="38"/>
          <w:rtl/>
        </w:rPr>
        <w:t xml:space="preserve"> </w:t>
      </w:r>
    </w:p>
    <w:p w:rsidR="004E13AC" w:rsidRDefault="004E13AC" w:rsidP="003B7B89">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والعلم لا يؤخذ إلا من أهله، ويجب ألا يصدر للناس إلا الأكفياء المؤهلون.</w:t>
      </w:r>
    </w:p>
    <w:p w:rsidR="003B7B89" w:rsidRDefault="003B7B89" w:rsidP="00A61F03">
      <w:pPr>
        <w:spacing w:before="100" w:beforeAutospacing="1" w:after="100" w:afterAutospacing="1" w:line="240" w:lineRule="auto"/>
        <w:ind w:firstLine="509"/>
        <w:jc w:val="both"/>
        <w:rPr>
          <w:rFonts w:ascii="Traditional Arabic" w:hAnsi="Traditional Arabic" w:cs="Traditional Arabic"/>
          <w:sz w:val="38"/>
          <w:szCs w:val="38"/>
          <w:rtl/>
        </w:rPr>
      </w:pPr>
      <w:r w:rsidRPr="0006291C">
        <w:rPr>
          <w:rFonts w:ascii="Traditional Arabic" w:hAnsi="Traditional Arabic" w:cs="Traditional Arabic"/>
          <w:sz w:val="38"/>
          <w:szCs w:val="38"/>
          <w:rtl/>
        </w:rPr>
        <w:t>قال ابن تيمية</w:t>
      </w:r>
      <w:r w:rsidR="00A61F03">
        <w:rPr>
          <w:rFonts w:ascii="Traditional Arabic" w:hAnsi="Traditional Arabic" w:cs="Traditional Arabic" w:hint="cs"/>
          <w:sz w:val="38"/>
          <w:szCs w:val="38"/>
          <w:rtl/>
        </w:rPr>
        <w:t xml:space="preserve"> -رحمه الله-</w:t>
      </w:r>
      <w:r w:rsidR="00A61F03" w:rsidRPr="0006291C">
        <w:rPr>
          <w:rFonts w:ascii="Traditional Arabic" w:hAnsi="Traditional Arabic" w:cs="Traditional Arabic"/>
          <w:sz w:val="38"/>
          <w:szCs w:val="38"/>
          <w:rtl/>
        </w:rPr>
        <w:t xml:space="preserve">:( </w:t>
      </w:r>
      <w:r w:rsidRPr="0006291C">
        <w:rPr>
          <w:rFonts w:ascii="Traditional Arabic" w:hAnsi="Traditional Arabic" w:cs="Traditional Arabic"/>
          <w:sz w:val="38"/>
          <w:szCs w:val="38"/>
          <w:rtl/>
        </w:rPr>
        <w:t>لا يجوز استفتاء إلا من يفتي</w:t>
      </w:r>
      <w:r w:rsidR="004E13AC">
        <w:rPr>
          <w:rFonts w:ascii="Traditional Arabic" w:hAnsi="Traditional Arabic" w:cs="Traditional Arabic" w:hint="cs"/>
          <w:sz w:val="38"/>
          <w:szCs w:val="38"/>
          <w:rtl/>
        </w:rPr>
        <w:t>:</w:t>
      </w:r>
      <w:r w:rsidRPr="0006291C">
        <w:rPr>
          <w:rFonts w:ascii="Traditional Arabic" w:hAnsi="Traditional Arabic" w:cs="Traditional Arabic"/>
          <w:sz w:val="38"/>
          <w:szCs w:val="38"/>
          <w:rtl/>
        </w:rPr>
        <w:t xml:space="preserve"> بعلم</w:t>
      </w:r>
      <w:r w:rsidR="004E13AC">
        <w:rPr>
          <w:rFonts w:ascii="Traditional Arabic" w:hAnsi="Traditional Arabic" w:cs="Traditional Arabic" w:hint="cs"/>
          <w:sz w:val="38"/>
          <w:szCs w:val="38"/>
          <w:rtl/>
        </w:rPr>
        <w:t>،</w:t>
      </w:r>
      <w:r w:rsidRPr="0006291C">
        <w:rPr>
          <w:rFonts w:ascii="Traditional Arabic" w:hAnsi="Traditional Arabic" w:cs="Traditional Arabic"/>
          <w:sz w:val="38"/>
          <w:szCs w:val="38"/>
          <w:rtl/>
        </w:rPr>
        <w:t xml:space="preserve"> وعدل </w:t>
      </w:r>
      <w:r w:rsidR="00A61F03" w:rsidRPr="0006291C">
        <w:rPr>
          <w:rFonts w:ascii="Traditional Arabic" w:hAnsi="Traditional Arabic" w:cs="Traditional Arabic"/>
          <w:sz w:val="38"/>
          <w:szCs w:val="38"/>
          <w:rtl/>
        </w:rPr>
        <w:t>)</w:t>
      </w:r>
      <w:r w:rsidR="00A61F03" w:rsidRPr="004D5C59">
        <w:rPr>
          <w:rFonts w:ascii="Traditional Arabic" w:eastAsia="Times New Roman" w:hAnsi="Traditional Arabic" w:cs="Traditional Arabic"/>
          <w:sz w:val="38"/>
          <w:szCs w:val="38"/>
          <w:vertAlign w:val="superscript"/>
          <w:rtl/>
        </w:rPr>
        <w:t>(</w:t>
      </w:r>
      <w:r w:rsidR="00A61F03" w:rsidRPr="004D5C59">
        <w:rPr>
          <w:rFonts w:ascii="Traditional Arabic" w:eastAsia="Times New Roman" w:hAnsi="Traditional Arabic" w:cs="Traditional Arabic"/>
          <w:sz w:val="38"/>
          <w:szCs w:val="38"/>
          <w:vertAlign w:val="superscript"/>
          <w:rtl/>
        </w:rPr>
        <w:footnoteReference w:id="59"/>
      </w:r>
      <w:r w:rsidR="00A61F03" w:rsidRPr="004D5C59">
        <w:rPr>
          <w:rFonts w:ascii="Traditional Arabic" w:eastAsia="Times New Roman" w:hAnsi="Traditional Arabic" w:cs="Traditional Arabic"/>
          <w:sz w:val="38"/>
          <w:szCs w:val="38"/>
          <w:vertAlign w:val="superscript"/>
          <w:rtl/>
        </w:rPr>
        <w:t>)</w:t>
      </w:r>
      <w:r w:rsidR="00A61F03" w:rsidRPr="0006291C">
        <w:rPr>
          <w:rFonts w:ascii="Traditional Arabic" w:hAnsi="Traditional Arabic" w:cs="Traditional Arabic"/>
          <w:sz w:val="38"/>
          <w:szCs w:val="38"/>
          <w:rtl/>
        </w:rPr>
        <w:t>.</w:t>
      </w:r>
      <w:r w:rsidR="00BC78AB">
        <w:rPr>
          <w:rFonts w:ascii="Traditional Arabic" w:hAnsi="Traditional Arabic" w:cs="Traditional Arabic"/>
          <w:sz w:val="38"/>
          <w:szCs w:val="38"/>
          <w:rtl/>
        </w:rPr>
        <w:t xml:space="preserve"> </w:t>
      </w:r>
    </w:p>
    <w:p w:rsidR="00A61F03" w:rsidRDefault="003B7B89" w:rsidP="00A61F03">
      <w:pPr>
        <w:spacing w:before="100" w:beforeAutospacing="1" w:after="100" w:afterAutospacing="1" w:line="240" w:lineRule="auto"/>
        <w:ind w:firstLine="509"/>
        <w:jc w:val="both"/>
        <w:rPr>
          <w:rFonts w:ascii="Traditional Arabic" w:hAnsi="Traditional Arabic" w:cs="Traditional Arabic"/>
          <w:sz w:val="38"/>
          <w:szCs w:val="38"/>
          <w:rtl/>
        </w:rPr>
      </w:pPr>
      <w:r w:rsidRPr="0006291C">
        <w:rPr>
          <w:rFonts w:ascii="Traditional Arabic" w:hAnsi="Traditional Arabic" w:cs="Traditional Arabic"/>
          <w:sz w:val="38"/>
          <w:szCs w:val="38"/>
          <w:rtl/>
        </w:rPr>
        <w:t>قال ابن القيم</w:t>
      </w:r>
      <w:r w:rsidR="00A61F03">
        <w:rPr>
          <w:rFonts w:ascii="Traditional Arabic" w:hAnsi="Traditional Arabic" w:cs="Traditional Arabic" w:hint="cs"/>
          <w:sz w:val="38"/>
          <w:szCs w:val="38"/>
          <w:rtl/>
        </w:rPr>
        <w:t xml:space="preserve"> -رحمه الله-</w:t>
      </w:r>
      <w:r w:rsidR="00A61F03" w:rsidRPr="0006291C">
        <w:rPr>
          <w:rFonts w:ascii="Traditional Arabic" w:hAnsi="Traditional Arabic" w:cs="Traditional Arabic"/>
          <w:sz w:val="38"/>
          <w:szCs w:val="38"/>
          <w:rtl/>
        </w:rPr>
        <w:t xml:space="preserve">:( </w:t>
      </w:r>
      <w:r w:rsidRPr="0006291C">
        <w:rPr>
          <w:rFonts w:ascii="Traditional Arabic" w:hAnsi="Traditional Arabic" w:cs="Traditional Arabic"/>
          <w:sz w:val="38"/>
          <w:szCs w:val="38"/>
          <w:rtl/>
        </w:rPr>
        <w:t>ولما كان التبليغ عن الله سبحانه يعتمد العلم بما يبلغ والصدق فيه، لم تصلح مرتبة التبليغ بالرواية والفتيا إلا لمن اتصف</w:t>
      </w:r>
      <w:r w:rsidR="00A61F03">
        <w:rPr>
          <w:rFonts w:ascii="Traditional Arabic" w:hAnsi="Traditional Arabic" w:cs="Traditional Arabic" w:hint="cs"/>
          <w:sz w:val="38"/>
          <w:szCs w:val="38"/>
          <w:rtl/>
        </w:rPr>
        <w:t>:</w:t>
      </w:r>
      <w:r w:rsidRPr="0006291C">
        <w:rPr>
          <w:rFonts w:ascii="Traditional Arabic" w:hAnsi="Traditional Arabic" w:cs="Traditional Arabic"/>
          <w:sz w:val="38"/>
          <w:szCs w:val="38"/>
          <w:rtl/>
        </w:rPr>
        <w:t xml:space="preserve"> بالعلم والصدق</w:t>
      </w:r>
      <w:r w:rsidR="00A61F03">
        <w:rPr>
          <w:rFonts w:ascii="Traditional Arabic" w:hAnsi="Traditional Arabic" w:cs="Traditional Arabic" w:hint="cs"/>
          <w:sz w:val="38"/>
          <w:szCs w:val="38"/>
          <w:rtl/>
        </w:rPr>
        <w:t>.</w:t>
      </w:r>
    </w:p>
    <w:p w:rsidR="00A61F03" w:rsidRDefault="003B7B89" w:rsidP="00A61F03">
      <w:pPr>
        <w:spacing w:before="100" w:beforeAutospacing="1" w:after="100" w:afterAutospacing="1" w:line="240" w:lineRule="auto"/>
        <w:ind w:firstLine="509"/>
        <w:jc w:val="both"/>
        <w:rPr>
          <w:rFonts w:ascii="Traditional Arabic" w:hAnsi="Traditional Arabic" w:cs="Traditional Arabic"/>
          <w:sz w:val="38"/>
          <w:szCs w:val="38"/>
          <w:rtl/>
        </w:rPr>
      </w:pPr>
      <w:r w:rsidRPr="0006291C">
        <w:rPr>
          <w:rFonts w:ascii="Traditional Arabic" w:hAnsi="Traditional Arabic" w:cs="Traditional Arabic"/>
          <w:sz w:val="38"/>
          <w:szCs w:val="38"/>
          <w:rtl/>
        </w:rPr>
        <w:t>فيكون عالماً بما يبلغ صادقاً فيه، ويكون مع ذلك حسن الطريقة، مرضي السيرة، عدلاً في أقواله وأفعاله، متشابه السر والعلانية في مدخله ومخرجه وأحواله؛ وإذا كان منصب التوقيع عن الملوك بالمحل الذي لا ينكر فضله، ولا يجهل قدره، وهو من أعلى المراتب السنيات، فكيف بمنصب التوقيع عن رب الأرض والسموات</w:t>
      </w:r>
      <w:r w:rsidR="00BC78AB">
        <w:rPr>
          <w:rFonts w:ascii="Traditional Arabic" w:hAnsi="Traditional Arabic" w:cs="Traditional Arabic" w:hint="cs"/>
          <w:sz w:val="38"/>
          <w:szCs w:val="38"/>
          <w:rtl/>
        </w:rPr>
        <w:t>؟</w:t>
      </w:r>
      <w:r w:rsidRPr="0006291C">
        <w:rPr>
          <w:rFonts w:ascii="Traditional Arabic" w:hAnsi="Traditional Arabic" w:cs="Traditional Arabic"/>
          <w:sz w:val="38"/>
          <w:szCs w:val="38"/>
          <w:rtl/>
        </w:rPr>
        <w:t xml:space="preserve"> </w:t>
      </w:r>
    </w:p>
    <w:p w:rsidR="003B7B89" w:rsidRPr="00A61F03" w:rsidRDefault="003B7B89" w:rsidP="00A61F03">
      <w:pPr>
        <w:spacing w:before="100" w:beforeAutospacing="1" w:after="100" w:afterAutospacing="1" w:line="240" w:lineRule="auto"/>
        <w:ind w:firstLine="509"/>
        <w:jc w:val="both"/>
        <w:rPr>
          <w:rFonts w:ascii="Traditional Arabic" w:hAnsi="Traditional Arabic" w:cs="Traditional Arabic"/>
          <w:sz w:val="38"/>
          <w:szCs w:val="38"/>
          <w:rtl/>
        </w:rPr>
      </w:pPr>
      <w:r w:rsidRPr="0006291C">
        <w:rPr>
          <w:rFonts w:ascii="Traditional Arabic" w:hAnsi="Traditional Arabic" w:cs="Traditional Arabic"/>
          <w:sz w:val="38"/>
          <w:szCs w:val="38"/>
          <w:rtl/>
        </w:rPr>
        <w:t>فحقيق بمن أقيم في هذا المنصب أن يعد له عدته، وأن يتأهب له أهبته، وأن يعلم قدر المقام الذي أقيم فيه، ولا يكون في صدره حرج من قول الحق والصدع به؛ فإن الله ناصره وهاديه، وكيف هو المنصب الذي تولاه بنفسه رب الأرباب فقال تعالى</w:t>
      </w:r>
      <w:r w:rsidRPr="00A61F03">
        <w:rPr>
          <w:rFonts w:ascii="Traditional Arabic" w:hAnsi="Traditional Arabic" w:cs="Traditional Arabic"/>
          <w:sz w:val="38"/>
          <w:szCs w:val="38"/>
          <w:rtl/>
        </w:rPr>
        <w:t>:</w:t>
      </w:r>
      <w:r w:rsidR="00BC78AB">
        <w:rPr>
          <w:rFonts w:ascii="Traditional Arabic" w:hAnsi="Traditional Arabic" w:cs="Traditional Arabic" w:hint="cs"/>
          <w:sz w:val="38"/>
          <w:szCs w:val="38"/>
          <w:rtl/>
        </w:rPr>
        <w:t xml:space="preserve">         </w:t>
      </w:r>
      <w:r w:rsidRPr="00A61F03">
        <w:rPr>
          <w:rFonts w:ascii="Traditional Arabic" w:hAnsi="Traditional Arabic" w:cs="Traditional Arabic"/>
          <w:sz w:val="38"/>
          <w:szCs w:val="38"/>
          <w:rtl/>
        </w:rPr>
        <w:t>{</w:t>
      </w:r>
      <w:r w:rsidR="00A61F03" w:rsidRPr="00A61F03">
        <w:rPr>
          <w:rFonts w:ascii="Traditional Arabic" w:hAnsi="Traditional Arabic" w:cs="Traditional Arabic" w:hint="cs"/>
          <w:sz w:val="38"/>
          <w:szCs w:val="38"/>
          <w:rtl/>
        </w:rPr>
        <w:t xml:space="preserve"> </w:t>
      </w:r>
      <w:r w:rsidR="00A61F03" w:rsidRPr="00A61F03">
        <w:rPr>
          <w:rFonts w:ascii="Traditional Arabic" w:hAnsi="Traditional Arabic" w:cs="Traditional Arabic"/>
          <w:sz w:val="38"/>
          <w:szCs w:val="38"/>
          <w:rtl/>
        </w:rPr>
        <w:t xml:space="preserve">وَيَسْتَفْتُونَكَ فِي النِّسَاءِ قُلِ اللَّهُ يُفْتِيكُمْ فِيهِنَّ وَمَا يُتْلَى عَلَيْكُمْ فِي الْكِتَابِ </w:t>
      </w:r>
      <w:r w:rsidR="00A61F03">
        <w:rPr>
          <w:rFonts w:ascii="Traditional Arabic" w:hAnsi="Traditional Arabic" w:cs="Traditional Arabic"/>
          <w:sz w:val="38"/>
          <w:szCs w:val="38"/>
          <w:rtl/>
        </w:rPr>
        <w:t>}</w:t>
      </w:r>
      <w:r w:rsidRPr="00A61F03">
        <w:rPr>
          <w:rFonts w:ascii="Traditional Arabic" w:hAnsi="Traditional Arabic" w:cs="Traditional Arabic"/>
          <w:sz w:val="38"/>
          <w:szCs w:val="38"/>
          <w:rtl/>
        </w:rPr>
        <w:t xml:space="preserve">[النساء: </w:t>
      </w:r>
      <w:r w:rsidRPr="00A61F03">
        <w:rPr>
          <w:rFonts w:ascii="Traditional Arabic" w:hAnsi="Traditional Arabic" w:cs="Traditional Arabic"/>
          <w:sz w:val="38"/>
          <w:szCs w:val="38"/>
          <w:rtl/>
        </w:rPr>
        <w:lastRenderedPageBreak/>
        <w:t>127] وكفى بما تولاه الله تعالى بنفسه</w:t>
      </w:r>
      <w:r w:rsidR="00A61F03">
        <w:rPr>
          <w:rFonts w:ascii="Traditional Arabic" w:hAnsi="Traditional Arabic" w:cs="Traditional Arabic"/>
          <w:sz w:val="38"/>
          <w:szCs w:val="38"/>
          <w:rtl/>
        </w:rPr>
        <w:t xml:space="preserve"> شرفا وجلالة؛ إذ يقول في كتابه:</w:t>
      </w:r>
      <w:r w:rsidRPr="00A61F03">
        <w:rPr>
          <w:rFonts w:ascii="Traditional Arabic" w:hAnsi="Traditional Arabic" w:cs="Traditional Arabic"/>
          <w:sz w:val="38"/>
          <w:szCs w:val="38"/>
          <w:rtl/>
        </w:rPr>
        <w:t>{</w:t>
      </w:r>
      <w:r w:rsidR="00A61F03" w:rsidRPr="00A61F03">
        <w:rPr>
          <w:rFonts w:ascii="Traditional Arabic" w:hAnsi="Traditional Arabic" w:cs="Traditional Arabic" w:hint="cs"/>
          <w:sz w:val="38"/>
          <w:szCs w:val="38"/>
          <w:rtl/>
        </w:rPr>
        <w:t xml:space="preserve"> </w:t>
      </w:r>
      <w:r w:rsidR="00A61F03" w:rsidRPr="00A61F03">
        <w:rPr>
          <w:rFonts w:ascii="Traditional Arabic" w:hAnsi="Traditional Arabic" w:cs="Traditional Arabic"/>
          <w:sz w:val="38"/>
          <w:szCs w:val="38"/>
          <w:rtl/>
        </w:rPr>
        <w:t xml:space="preserve">يَسْتَفْتُونَكَ قُلِ اللَّهُ يُفْتِيكُمْ فِي الْكَلَالَةِ </w:t>
      </w:r>
      <w:r w:rsidR="00A61F03">
        <w:rPr>
          <w:rFonts w:ascii="Traditional Arabic" w:hAnsi="Traditional Arabic" w:cs="Traditional Arabic"/>
          <w:sz w:val="38"/>
          <w:szCs w:val="38"/>
          <w:rtl/>
        </w:rPr>
        <w:t>}</w:t>
      </w:r>
      <w:r w:rsidRPr="00A61F03">
        <w:rPr>
          <w:rFonts w:ascii="Traditional Arabic" w:hAnsi="Traditional Arabic" w:cs="Traditional Arabic"/>
          <w:sz w:val="38"/>
          <w:szCs w:val="38"/>
          <w:rtl/>
        </w:rPr>
        <w:t>[النساء: 176]</w:t>
      </w:r>
      <w:r w:rsidR="00BC78AB">
        <w:rPr>
          <w:rFonts w:ascii="Traditional Arabic" w:hAnsi="Traditional Arabic" w:cs="Traditional Arabic"/>
          <w:sz w:val="38"/>
          <w:szCs w:val="38"/>
          <w:rtl/>
        </w:rPr>
        <w:t xml:space="preserve"> </w:t>
      </w:r>
      <w:r w:rsidRPr="00A61F03">
        <w:rPr>
          <w:rFonts w:ascii="Traditional Arabic" w:hAnsi="Traditional Arabic" w:cs="Traditional Arabic"/>
          <w:sz w:val="38"/>
          <w:szCs w:val="38"/>
          <w:rtl/>
        </w:rPr>
        <w:t xml:space="preserve">وليعلم المفتي عمن ينوب في فتواه، وليوقن أنه مسئول غدا وموقوف بين يدي الله </w:t>
      </w:r>
      <w:r w:rsidR="00A61F03" w:rsidRPr="00A61F03">
        <w:rPr>
          <w:rFonts w:ascii="Traditional Arabic" w:hAnsi="Traditional Arabic" w:cs="Traditional Arabic"/>
          <w:sz w:val="38"/>
          <w:szCs w:val="38"/>
          <w:rtl/>
        </w:rPr>
        <w:t>)</w:t>
      </w:r>
      <w:r w:rsidR="00A61F03" w:rsidRPr="00A61F03">
        <w:rPr>
          <w:rFonts w:ascii="Traditional Arabic" w:eastAsia="Times New Roman" w:hAnsi="Traditional Arabic" w:cs="Traditional Arabic"/>
          <w:sz w:val="38"/>
          <w:szCs w:val="38"/>
          <w:vertAlign w:val="superscript"/>
          <w:rtl/>
        </w:rPr>
        <w:t>(</w:t>
      </w:r>
      <w:r w:rsidR="00A61F03" w:rsidRPr="00A61F03">
        <w:rPr>
          <w:rFonts w:ascii="Traditional Arabic" w:eastAsia="Times New Roman" w:hAnsi="Traditional Arabic" w:cs="Traditional Arabic"/>
          <w:sz w:val="38"/>
          <w:szCs w:val="38"/>
          <w:vertAlign w:val="superscript"/>
          <w:rtl/>
        </w:rPr>
        <w:footnoteReference w:id="60"/>
      </w:r>
      <w:r w:rsidR="00A61F03" w:rsidRPr="00A61F03">
        <w:rPr>
          <w:rFonts w:ascii="Traditional Arabic" w:eastAsia="Times New Roman" w:hAnsi="Traditional Arabic" w:cs="Traditional Arabic"/>
          <w:sz w:val="38"/>
          <w:szCs w:val="38"/>
          <w:vertAlign w:val="superscript"/>
          <w:rtl/>
        </w:rPr>
        <w:t>)</w:t>
      </w:r>
      <w:r w:rsidR="00A61F03" w:rsidRPr="00A61F03">
        <w:rPr>
          <w:rFonts w:ascii="Traditional Arabic" w:hAnsi="Traditional Arabic" w:cs="Traditional Arabic"/>
          <w:sz w:val="38"/>
          <w:szCs w:val="38"/>
          <w:rtl/>
        </w:rPr>
        <w:t xml:space="preserve">. </w:t>
      </w:r>
    </w:p>
    <w:p w:rsidR="004E13AC" w:rsidRDefault="004E13AC" w:rsidP="003B7B89">
      <w:pPr>
        <w:spacing w:before="100" w:beforeAutospacing="1" w:after="100" w:afterAutospacing="1" w:line="240" w:lineRule="auto"/>
        <w:ind w:firstLine="509"/>
        <w:jc w:val="both"/>
        <w:rPr>
          <w:rFonts w:ascii="Traditional Arabic" w:hAnsi="Traditional Arabic" w:cs="Traditional Arabic"/>
          <w:sz w:val="38"/>
          <w:szCs w:val="38"/>
          <w:rtl/>
        </w:rPr>
      </w:pPr>
      <w:r w:rsidRPr="00A61F03">
        <w:rPr>
          <w:rFonts w:ascii="Traditional Arabic" w:hAnsi="Traditional Arabic" w:cs="Traditional Arabic" w:hint="cs"/>
          <w:sz w:val="38"/>
          <w:szCs w:val="38"/>
          <w:rtl/>
        </w:rPr>
        <w:t>وإن آفة الأمر في تصدير غير الأكفياء ديانة أو</w:t>
      </w:r>
      <w:r>
        <w:rPr>
          <w:rFonts w:ascii="Traditional Arabic" w:hAnsi="Traditional Arabic" w:cs="Traditional Arabic" w:hint="cs"/>
          <w:sz w:val="38"/>
          <w:szCs w:val="38"/>
          <w:rtl/>
        </w:rPr>
        <w:t xml:space="preserve"> علماً للتعامل مع هؤلاء الشباب تورث ردود فعل سيئة، فلا يعود هؤلاء الشباب يقبلون ممن يرونه غير مؤهل علماً، أو ديانة.</w:t>
      </w: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Default="00A61F03" w:rsidP="003B7B89">
      <w:pPr>
        <w:spacing w:before="100" w:beforeAutospacing="1" w:after="100" w:afterAutospacing="1" w:line="240" w:lineRule="auto"/>
        <w:ind w:firstLine="509"/>
        <w:jc w:val="both"/>
        <w:rPr>
          <w:rFonts w:ascii="Traditional Arabic" w:hAnsi="Traditional Arabic" w:cs="Traditional Arabic"/>
          <w:sz w:val="38"/>
          <w:szCs w:val="38"/>
          <w:rtl/>
        </w:rPr>
      </w:pPr>
    </w:p>
    <w:p w:rsidR="00A61F03" w:rsidRPr="00A61F03" w:rsidRDefault="00A61F03" w:rsidP="00BC78AB">
      <w:pPr>
        <w:pStyle w:val="2"/>
        <w:rPr>
          <w:rtl/>
        </w:rPr>
      </w:pPr>
      <w:bookmarkStart w:id="13" w:name="_Toc434394940"/>
      <w:r w:rsidRPr="00A61F03">
        <w:rPr>
          <w:rFonts w:hint="cs"/>
          <w:rtl/>
        </w:rPr>
        <w:lastRenderedPageBreak/>
        <w:t>المبحث الرابع:</w:t>
      </w:r>
      <w:bookmarkEnd w:id="13"/>
    </w:p>
    <w:p w:rsidR="00A61F03" w:rsidRPr="00A61F03" w:rsidRDefault="00A61F03" w:rsidP="00BC78AB">
      <w:pPr>
        <w:pStyle w:val="2"/>
        <w:rPr>
          <w:rtl/>
        </w:rPr>
      </w:pPr>
      <w:bookmarkStart w:id="14" w:name="_Toc434394941"/>
      <w:r w:rsidRPr="00A61F03">
        <w:rPr>
          <w:rFonts w:hint="cs"/>
          <w:rtl/>
        </w:rPr>
        <w:t>الأسس الأخلاقية في التعامل مع الشباب</w:t>
      </w:r>
      <w:bookmarkEnd w:id="14"/>
    </w:p>
    <w:p w:rsidR="00691712" w:rsidRDefault="00A61F03" w:rsidP="00BC78AB">
      <w:pPr>
        <w:pStyle w:val="2"/>
        <w:jc w:val="left"/>
        <w:rPr>
          <w:rtl/>
        </w:rPr>
      </w:pPr>
      <w:bookmarkStart w:id="15" w:name="_Toc434394942"/>
      <w:r w:rsidRPr="00691712">
        <w:rPr>
          <w:rFonts w:hint="cs"/>
          <w:rtl/>
        </w:rPr>
        <w:t>أولاً: الإخلاص:</w:t>
      </w:r>
      <w:bookmarkEnd w:id="15"/>
      <w:r>
        <w:rPr>
          <w:rFonts w:hint="cs"/>
          <w:rtl/>
        </w:rPr>
        <w:t xml:space="preserve"> </w:t>
      </w:r>
    </w:p>
    <w:p w:rsidR="00691712" w:rsidRPr="0026544E" w:rsidRDefault="00691712" w:rsidP="000F5B81">
      <w:pPr>
        <w:spacing w:before="120" w:after="120" w:line="240" w:lineRule="auto"/>
        <w:ind w:firstLine="510"/>
        <w:jc w:val="both"/>
        <w:rPr>
          <w:rFonts w:ascii="Traditional Arabic" w:hAnsi="Traditional Arabic" w:cs="Traditional Arabic"/>
          <w:sz w:val="38"/>
          <w:szCs w:val="38"/>
          <w:rtl/>
        </w:rPr>
      </w:pPr>
      <w:r w:rsidRPr="00827FF7">
        <w:rPr>
          <w:rFonts w:cs="Traditional Arabic" w:hint="cs"/>
          <w:sz w:val="38"/>
          <w:szCs w:val="38"/>
          <w:rtl/>
        </w:rPr>
        <w:t xml:space="preserve">إن إصلاح القصد، أساس لقبول الأعمال عند الله سبحانه، والمخلص يهيئ الله له </w:t>
      </w:r>
      <w:r w:rsidRPr="0026544E">
        <w:rPr>
          <w:rFonts w:ascii="Traditional Arabic" w:hAnsi="Traditional Arabic" w:cs="Traditional Arabic"/>
          <w:sz w:val="38"/>
          <w:szCs w:val="38"/>
          <w:rtl/>
        </w:rPr>
        <w:t>القبول في قلوب عباده، فتثمر أعماله ثمرات جليلة، ولذلك جاء الأمر بالإخلاص في قول الله -عز وجل-:{ وَمَا أُمِرُوا إِلَّا لِيَعْبُدُوا اللَّهَ مُخْلِصِينَ لَهُ الدِّينَ حُنَفَاءَ }</w:t>
      </w:r>
      <w:r w:rsidR="000F5B81">
        <w:rPr>
          <w:rFonts w:ascii="Traditional Arabic" w:hAnsi="Traditional Arabic" w:cs="Traditional Arabic"/>
          <w:sz w:val="38"/>
          <w:szCs w:val="38"/>
          <w:rtl/>
        </w:rPr>
        <w:t>[</w:t>
      </w:r>
      <w:r w:rsidRPr="0026544E">
        <w:rPr>
          <w:rFonts w:ascii="Traditional Arabic" w:hAnsi="Traditional Arabic" w:cs="Traditional Arabic"/>
          <w:sz w:val="38"/>
          <w:szCs w:val="38"/>
          <w:rtl/>
        </w:rPr>
        <w:t>البينة</w:t>
      </w:r>
      <w:r w:rsidR="000F5B81">
        <w:rPr>
          <w:rFonts w:ascii="Traditional Arabic" w:hAnsi="Traditional Arabic" w:cs="Traditional Arabic"/>
          <w:sz w:val="38"/>
          <w:szCs w:val="38"/>
          <w:rtl/>
        </w:rPr>
        <w:t>:</w:t>
      </w:r>
      <w:r w:rsidR="000F5B81">
        <w:rPr>
          <w:rFonts w:ascii="Traditional Arabic" w:hAnsi="Traditional Arabic" w:cs="Traditional Arabic" w:hint="cs"/>
          <w:sz w:val="38"/>
          <w:szCs w:val="38"/>
          <w:rtl/>
        </w:rPr>
        <w:t>5</w:t>
      </w:r>
      <w:r w:rsidRPr="0026544E">
        <w:rPr>
          <w:rFonts w:ascii="Traditional Arabic" w:hAnsi="Traditional Arabic" w:cs="Traditional Arabic"/>
          <w:sz w:val="38"/>
          <w:szCs w:val="38"/>
          <w:rtl/>
        </w:rPr>
        <w:t>].</w:t>
      </w:r>
    </w:p>
    <w:p w:rsidR="0026544E" w:rsidRPr="0026544E" w:rsidRDefault="0026544E" w:rsidP="000F5B81">
      <w:pPr>
        <w:spacing w:before="120" w:after="120" w:line="240" w:lineRule="auto"/>
        <w:ind w:firstLine="510"/>
        <w:jc w:val="both"/>
        <w:rPr>
          <w:rFonts w:ascii="Traditional Arabic" w:hAnsi="Traditional Arabic" w:cs="Traditional Arabic"/>
          <w:sz w:val="38"/>
          <w:szCs w:val="38"/>
          <w:rtl/>
        </w:rPr>
      </w:pPr>
      <w:r w:rsidRPr="0026544E">
        <w:rPr>
          <w:rFonts w:ascii="Traditional Arabic" w:eastAsia="Times New Roman" w:hAnsi="Traditional Arabic" w:cs="Traditional Arabic"/>
          <w:sz w:val="38"/>
          <w:szCs w:val="38"/>
          <w:rtl/>
        </w:rPr>
        <w:t xml:space="preserve">وفي الحديث المشهور عن عمر بن الخطاب </w:t>
      </w:r>
      <w:r w:rsidRPr="0026544E">
        <w:rPr>
          <w:rFonts w:ascii="Traditional Arabic" w:hAnsi="Traditional Arabic" w:cs="Traditional Arabic"/>
          <w:sz w:val="38"/>
          <w:szCs w:val="38"/>
          <w:rtl/>
        </w:rPr>
        <w:t>-</w:t>
      </w:r>
      <w:r w:rsidRPr="0026544E">
        <w:rPr>
          <w:rFonts w:ascii="Traditional Arabic" w:hAnsi="Traditional Arabic" w:cs="Traditional Arabic"/>
          <w:sz w:val="38"/>
          <w:szCs w:val="38"/>
        </w:rPr>
        <w:sym w:font="AGA Arabesque" w:char="F074"/>
      </w:r>
      <w:r w:rsidRPr="0026544E">
        <w:rPr>
          <w:rFonts w:ascii="Traditional Arabic" w:hAnsi="Traditional Arabic" w:cs="Traditional Arabic"/>
          <w:sz w:val="38"/>
          <w:szCs w:val="38"/>
          <w:rtl/>
        </w:rPr>
        <w:t xml:space="preserve">- </w:t>
      </w:r>
      <w:r w:rsidRPr="0026544E">
        <w:rPr>
          <w:rFonts w:ascii="Traditional Arabic" w:eastAsia="Times New Roman" w:hAnsi="Traditional Arabic" w:cs="Traditional Arabic"/>
          <w:sz w:val="38"/>
          <w:szCs w:val="38"/>
          <w:rtl/>
        </w:rPr>
        <w:t>قال: سمعت رسول الله -</w:t>
      </w:r>
      <w:r w:rsidRPr="0026544E">
        <w:rPr>
          <w:rFonts w:ascii="Traditional Arabic" w:eastAsia="Times New Roman" w:hAnsi="Traditional Arabic" w:cs="Traditional Arabic"/>
          <w:sz w:val="38"/>
          <w:szCs w:val="38"/>
        </w:rPr>
        <w:sym w:font="AGA Arabesque" w:char="F072"/>
      </w:r>
      <w:r w:rsidRPr="0026544E">
        <w:rPr>
          <w:rFonts w:ascii="Traditional Arabic" w:eastAsia="Times New Roman" w:hAnsi="Traditional Arabic" w:cs="Traditional Arabic"/>
          <w:sz w:val="38"/>
          <w:szCs w:val="38"/>
          <w:rtl/>
        </w:rPr>
        <w:t>- يقول:" إنما الأعمال بالنيات، وإنما لكل امرىء ما نوى، فمن كانت هجرته إلى دنيا يصيبها، أو إلى امرأة ينكحها، فهجرته إلى ما جاهر إليه "</w:t>
      </w:r>
      <w:r w:rsidR="000F5B81" w:rsidRPr="000F5B81">
        <w:rPr>
          <w:rFonts w:ascii="Traditional Arabic" w:eastAsia="Times New Roman" w:hAnsi="Times New Roman" w:cs="Traditional Arabic" w:hint="cs"/>
          <w:sz w:val="38"/>
          <w:szCs w:val="38"/>
          <w:vertAlign w:val="superscript"/>
          <w:rtl/>
        </w:rPr>
        <w:t>(</w:t>
      </w:r>
      <w:r w:rsidR="000F5B81" w:rsidRPr="000F5B81">
        <w:rPr>
          <w:rFonts w:ascii="Traditional Arabic" w:eastAsia="Times New Roman" w:hAnsi="Times New Roman" w:cs="Traditional Arabic"/>
          <w:sz w:val="38"/>
          <w:szCs w:val="38"/>
          <w:vertAlign w:val="superscript"/>
          <w:rtl/>
        </w:rPr>
        <w:footnoteReference w:id="61"/>
      </w:r>
      <w:r w:rsidR="000F5B81" w:rsidRPr="000F5B81">
        <w:rPr>
          <w:rFonts w:ascii="Traditional Arabic" w:eastAsia="Times New Roman" w:hAnsi="Times New Roman" w:cs="Traditional Arabic" w:hint="cs"/>
          <w:sz w:val="38"/>
          <w:szCs w:val="38"/>
          <w:vertAlign w:val="superscript"/>
          <w:rtl/>
        </w:rPr>
        <w:t>)</w:t>
      </w:r>
      <w:r w:rsidRPr="000F5B81">
        <w:rPr>
          <w:rFonts w:ascii="Traditional Arabic" w:eastAsia="Times New Roman" w:hAnsi="Traditional Arabic" w:cs="Traditional Arabic"/>
          <w:sz w:val="38"/>
          <w:szCs w:val="38"/>
          <w:rtl/>
        </w:rPr>
        <w:t>.</w:t>
      </w:r>
    </w:p>
    <w:p w:rsidR="00691712" w:rsidRPr="0026544E" w:rsidRDefault="00691712" w:rsidP="000F5B81">
      <w:pPr>
        <w:spacing w:before="120" w:after="120" w:line="240" w:lineRule="auto"/>
        <w:ind w:firstLine="510"/>
        <w:jc w:val="both"/>
        <w:rPr>
          <w:rFonts w:ascii="Traditional Arabic" w:hAnsi="Traditional Arabic" w:cs="Traditional Arabic"/>
          <w:sz w:val="38"/>
          <w:szCs w:val="38"/>
          <w:rtl/>
        </w:rPr>
      </w:pPr>
      <w:r w:rsidRPr="0026544E">
        <w:rPr>
          <w:rFonts w:ascii="Traditional Arabic" w:hAnsi="Traditional Arabic" w:cs="Traditional Arabic"/>
          <w:b/>
          <w:bCs/>
          <w:sz w:val="38"/>
          <w:szCs w:val="38"/>
          <w:rtl/>
        </w:rPr>
        <w:t>والقصد الصالح هنا:</w:t>
      </w:r>
      <w:r w:rsidRPr="0026544E">
        <w:rPr>
          <w:rFonts w:ascii="Traditional Arabic" w:hAnsi="Traditional Arabic" w:cs="Traditional Arabic"/>
          <w:sz w:val="38"/>
          <w:szCs w:val="38"/>
          <w:rtl/>
        </w:rPr>
        <w:t xml:space="preserve"> هو أن يبتغي المعالج </w:t>
      </w:r>
      <w:r w:rsidR="000F5B81">
        <w:rPr>
          <w:rFonts w:ascii="Traditional Arabic" w:hAnsi="Traditional Arabic" w:cs="Traditional Arabic" w:hint="cs"/>
          <w:sz w:val="38"/>
          <w:szCs w:val="38"/>
          <w:rtl/>
        </w:rPr>
        <w:t>للانحراف الفكري</w:t>
      </w:r>
      <w:r w:rsidR="000F5B81">
        <w:rPr>
          <w:rFonts w:ascii="Traditional Arabic" w:hAnsi="Traditional Arabic" w:cs="Traditional Arabic"/>
          <w:sz w:val="38"/>
          <w:szCs w:val="38"/>
          <w:rtl/>
        </w:rPr>
        <w:t xml:space="preserve"> بعمله وجه الله والدار الآخرة</w:t>
      </w:r>
      <w:r w:rsidR="000F5B81">
        <w:rPr>
          <w:rFonts w:ascii="Traditional Arabic" w:hAnsi="Traditional Arabic" w:cs="Traditional Arabic" w:hint="cs"/>
          <w:sz w:val="38"/>
          <w:szCs w:val="38"/>
          <w:rtl/>
        </w:rPr>
        <w:t>،</w:t>
      </w:r>
      <w:r w:rsidRPr="0026544E">
        <w:rPr>
          <w:rFonts w:ascii="Traditional Arabic" w:hAnsi="Traditional Arabic" w:cs="Traditional Arabic"/>
          <w:sz w:val="38"/>
          <w:szCs w:val="38"/>
          <w:rtl/>
        </w:rPr>
        <w:t xml:space="preserve"> ويقصد الوصول إلى الحق، وإيصال الخلق إليه، وإعلاء كلمة الله في الأرض.</w:t>
      </w:r>
    </w:p>
    <w:p w:rsidR="00691712" w:rsidRPr="00827FF7" w:rsidRDefault="00691712" w:rsidP="000F5B81">
      <w:pPr>
        <w:spacing w:before="120" w:after="120" w:line="240" w:lineRule="auto"/>
        <w:ind w:firstLine="509"/>
        <w:jc w:val="both"/>
        <w:rPr>
          <w:rFonts w:cs="Traditional Arabic"/>
          <w:spacing w:val="-4"/>
          <w:sz w:val="38"/>
          <w:szCs w:val="38"/>
          <w:rtl/>
        </w:rPr>
      </w:pPr>
      <w:r w:rsidRPr="00827FF7">
        <w:rPr>
          <w:rFonts w:cs="Traditional Arabic" w:hint="cs"/>
          <w:sz w:val="38"/>
          <w:szCs w:val="38"/>
          <w:rtl/>
        </w:rPr>
        <w:t>وأما المقاصد السيئة، فغير متناهية، منها</w:t>
      </w:r>
      <w:r w:rsidR="00BC78AB">
        <w:rPr>
          <w:rFonts w:cs="Traditional Arabic" w:hint="cs"/>
          <w:sz w:val="38"/>
          <w:szCs w:val="38"/>
          <w:rtl/>
        </w:rPr>
        <w:t>:</w:t>
      </w:r>
      <w:r w:rsidRPr="00827FF7">
        <w:rPr>
          <w:rFonts w:cs="Traditional Arabic" w:hint="cs"/>
          <w:sz w:val="38"/>
          <w:szCs w:val="38"/>
          <w:rtl/>
        </w:rPr>
        <w:t xml:space="preserve"> العلو في الأرض، أو المعاندة </w:t>
      </w:r>
      <w:r w:rsidRPr="00827FF7">
        <w:rPr>
          <w:rFonts w:cs="Traditional Arabic" w:hint="cs"/>
          <w:spacing w:val="-4"/>
          <w:sz w:val="38"/>
          <w:szCs w:val="38"/>
          <w:rtl/>
        </w:rPr>
        <w:t>والمغالبة، أو طلب الدنيا، أو تسويغ ظلم واقع على طائفة من الناس.</w:t>
      </w:r>
    </w:p>
    <w:p w:rsidR="00691712" w:rsidRDefault="00691712" w:rsidP="000F5B81">
      <w:pPr>
        <w:spacing w:before="120" w:after="120" w:line="240" w:lineRule="auto"/>
        <w:ind w:firstLine="509"/>
        <w:jc w:val="both"/>
        <w:rPr>
          <w:rFonts w:cs="Traditional Arabic"/>
          <w:spacing w:val="-4"/>
          <w:sz w:val="38"/>
          <w:szCs w:val="38"/>
          <w:rtl/>
        </w:rPr>
      </w:pPr>
      <w:r w:rsidRPr="00827FF7">
        <w:rPr>
          <w:rFonts w:cs="Traditional Arabic" w:hint="cs"/>
          <w:spacing w:val="-4"/>
          <w:sz w:val="38"/>
          <w:szCs w:val="38"/>
          <w:rtl/>
        </w:rPr>
        <w:t>ورحم الله أئمة الإسلام الذين جعلوا الإخلاص هدفهم، يقول ابن تيمية -رحمه الله- في سياق كلامه عن مناظرته لطائفة من المبتدعة:(</w:t>
      </w:r>
      <w:r w:rsidR="00C301FA" w:rsidRPr="00827FF7">
        <w:rPr>
          <w:rFonts w:ascii="Traditional Arabic" w:hAnsi="Traditional Arabic" w:cs="Traditional Arabic"/>
          <w:sz w:val="38"/>
          <w:szCs w:val="38"/>
          <w:rtl/>
        </w:rPr>
        <w:t xml:space="preserve"> وما أحببت البغي عليهم والعدوان ولا أن أسلك معهم إلا أبلغ ما يمكن من الإحسان</w:t>
      </w:r>
      <w:r w:rsidR="00C301FA" w:rsidRPr="00827FF7">
        <w:rPr>
          <w:rFonts w:cs="Traditional Arabic" w:hint="cs"/>
          <w:spacing w:val="-4"/>
          <w:sz w:val="38"/>
          <w:szCs w:val="38"/>
          <w:rtl/>
        </w:rPr>
        <w:t xml:space="preserve"> </w:t>
      </w:r>
      <w:r w:rsidR="00C301FA" w:rsidRPr="00827FF7">
        <w:rPr>
          <w:rFonts w:ascii="Traditional Arabic" w:hAnsi="Traditional Arabic" w:cs="Traditional Arabic"/>
          <w:sz w:val="38"/>
          <w:szCs w:val="38"/>
          <w:rtl/>
        </w:rPr>
        <w:t>)</w:t>
      </w:r>
      <w:r w:rsidR="00C301FA" w:rsidRPr="00827FF7">
        <w:rPr>
          <w:rFonts w:ascii="Traditional Arabic" w:eastAsia="Times New Roman" w:hAnsi="Traditional Arabic" w:cs="Traditional Arabic"/>
          <w:sz w:val="38"/>
          <w:szCs w:val="38"/>
          <w:vertAlign w:val="superscript"/>
          <w:rtl/>
        </w:rPr>
        <w:t>(</w:t>
      </w:r>
      <w:r w:rsidR="00C301FA" w:rsidRPr="00827FF7">
        <w:rPr>
          <w:rFonts w:ascii="Traditional Arabic" w:eastAsia="Times New Roman" w:hAnsi="Traditional Arabic" w:cs="Traditional Arabic"/>
          <w:sz w:val="38"/>
          <w:szCs w:val="38"/>
          <w:vertAlign w:val="superscript"/>
          <w:rtl/>
        </w:rPr>
        <w:footnoteReference w:id="62"/>
      </w:r>
      <w:r w:rsidR="00C301FA" w:rsidRPr="00827FF7">
        <w:rPr>
          <w:rFonts w:ascii="Traditional Arabic" w:eastAsia="Times New Roman" w:hAnsi="Traditional Arabic" w:cs="Traditional Arabic"/>
          <w:sz w:val="38"/>
          <w:szCs w:val="38"/>
          <w:vertAlign w:val="superscript"/>
          <w:rtl/>
        </w:rPr>
        <w:t>)</w:t>
      </w:r>
      <w:r w:rsidR="00C301FA" w:rsidRPr="00827FF7">
        <w:rPr>
          <w:rFonts w:ascii="Traditional Arabic" w:hAnsi="Traditional Arabic" w:cs="Traditional Arabic"/>
          <w:sz w:val="38"/>
          <w:szCs w:val="38"/>
          <w:rtl/>
        </w:rPr>
        <w:t>.</w:t>
      </w:r>
    </w:p>
    <w:p w:rsidR="000F5B81" w:rsidRPr="000F5B81" w:rsidRDefault="000F5B81" w:rsidP="000F5B81">
      <w:pPr>
        <w:spacing w:before="100" w:beforeAutospacing="1" w:after="100" w:afterAutospacing="1" w:line="240" w:lineRule="auto"/>
        <w:ind w:firstLine="566"/>
        <w:jc w:val="both"/>
        <w:rPr>
          <w:rFonts w:ascii="Traditional Arabic" w:hAnsi="Traditional Arabic" w:cs="Traditional Arabic"/>
          <w:sz w:val="38"/>
          <w:szCs w:val="38"/>
          <w:rtl/>
        </w:rPr>
      </w:pPr>
      <w:r w:rsidRPr="000F5B81">
        <w:rPr>
          <w:rFonts w:ascii="Traditional Arabic" w:eastAsia="Times New Roman" w:hAnsi="Traditional Arabic" w:cs="Traditional Arabic"/>
          <w:sz w:val="38"/>
          <w:szCs w:val="38"/>
          <w:rtl/>
        </w:rPr>
        <w:t xml:space="preserve">وقال -رحمه الله- في مقدمة رده على الأخنائي:( فأما ما فيه من الافتراء والكذب على المجيب، فليس المقصود الجواب عنه، وله أسوة أمثاله من أهل الإفك والزور، وقد </w:t>
      </w:r>
      <w:r w:rsidRPr="000F5B81">
        <w:rPr>
          <w:rFonts w:ascii="Traditional Arabic" w:eastAsia="Times New Roman" w:hAnsi="Traditional Arabic" w:cs="Traditional Arabic"/>
          <w:sz w:val="38"/>
          <w:szCs w:val="38"/>
          <w:rtl/>
        </w:rPr>
        <w:lastRenderedPageBreak/>
        <w:t>قال الله تعالى:</w:t>
      </w:r>
      <w:r w:rsidRPr="000F5B81">
        <w:rPr>
          <w:rFonts w:ascii="Traditional Arabic" w:hAnsi="Traditional Arabic" w:cs="Traditional Arabic"/>
          <w:sz w:val="38"/>
          <w:szCs w:val="38"/>
          <w:rtl/>
        </w:rPr>
        <w:t>{إِنَّ الَّذِينَ جَاءُوا بِالإفْكِ عُصْبَةٌ مِنْكُمْ لَا تَحْسَبُوهُ شَرًّا لَكُمْ بَلْ هُوَ خَيْرٌ لَكُمْ لِكُلِّ امْرِئٍ مِنْهُمْ مَا اكْتَسَبَ مِنَ الإثْمِ } [ النور:11].</w:t>
      </w:r>
    </w:p>
    <w:p w:rsidR="000F5B81" w:rsidRPr="000F5B81" w:rsidRDefault="000F5B81" w:rsidP="000F5B81">
      <w:pPr>
        <w:spacing w:before="100" w:beforeAutospacing="1" w:after="100" w:afterAutospacing="1" w:line="240" w:lineRule="auto"/>
        <w:ind w:firstLine="566"/>
        <w:jc w:val="both"/>
        <w:rPr>
          <w:rFonts w:ascii="Traditional Arabic" w:eastAsia="Times New Roman" w:hAnsi="Traditional Arabic" w:cs="Traditional Arabic"/>
          <w:sz w:val="38"/>
          <w:szCs w:val="38"/>
          <w:rtl/>
        </w:rPr>
      </w:pPr>
      <w:r w:rsidRPr="000F5B81">
        <w:rPr>
          <w:rFonts w:ascii="Traditional Arabic" w:eastAsia="Times New Roman" w:hAnsi="Traditional Arabic" w:cs="Traditional Arabic"/>
          <w:sz w:val="38"/>
          <w:szCs w:val="38"/>
          <w:rtl/>
        </w:rPr>
        <w:t>بل المقصود الانتصار لله ولكتابه ولرسوله -</w:t>
      </w:r>
      <w:r w:rsidRPr="000F5B81">
        <w:rPr>
          <w:rFonts w:ascii="Traditional Arabic" w:eastAsia="Times New Roman" w:hAnsi="Traditional Arabic" w:cs="Traditional Arabic"/>
          <w:sz w:val="38"/>
          <w:szCs w:val="38"/>
        </w:rPr>
        <w:sym w:font="AGA Arabesque" w:char="F072"/>
      </w:r>
      <w:r w:rsidRPr="000F5B81">
        <w:rPr>
          <w:rFonts w:ascii="Traditional Arabic" w:eastAsia="Times New Roman" w:hAnsi="Traditional Arabic" w:cs="Traditional Arabic"/>
          <w:sz w:val="38"/>
          <w:szCs w:val="38"/>
          <w:rtl/>
        </w:rPr>
        <w:t>- ولدينه، وبيان جهل الجاهل الذي يتكلم في الدين بالباطل وبغير علم</w:t>
      </w:r>
      <w:r w:rsidR="00BC78AB">
        <w:rPr>
          <w:rFonts w:ascii="Traditional Arabic" w:eastAsia="Times New Roman" w:hAnsi="Traditional Arabic" w:cs="Traditional Arabic"/>
          <w:sz w:val="38"/>
          <w:szCs w:val="38"/>
          <w:rtl/>
        </w:rPr>
        <w:t>.</w:t>
      </w:r>
    </w:p>
    <w:p w:rsidR="000F5B81" w:rsidRPr="000F5B81" w:rsidRDefault="000F5B81" w:rsidP="000F5B81">
      <w:pPr>
        <w:spacing w:before="100" w:beforeAutospacing="1" w:after="100" w:afterAutospacing="1" w:line="240" w:lineRule="auto"/>
        <w:ind w:firstLine="566"/>
        <w:jc w:val="both"/>
        <w:rPr>
          <w:rFonts w:ascii="Traditional Arabic" w:eastAsia="Times New Roman" w:hAnsi="Traditional Arabic" w:cs="Traditional Arabic"/>
          <w:sz w:val="38"/>
          <w:szCs w:val="38"/>
          <w:rtl/>
        </w:rPr>
      </w:pPr>
      <w:r w:rsidRPr="000F5B81">
        <w:rPr>
          <w:rFonts w:ascii="Traditional Arabic" w:eastAsia="Times New Roman" w:hAnsi="Traditional Arabic" w:cs="Traditional Arabic"/>
          <w:sz w:val="38"/>
          <w:szCs w:val="38"/>
          <w:rtl/>
        </w:rPr>
        <w:t>فأذكر ما يتعلق بالمسألة وبالجواب، وليس المقصود أيضاً العدوان على أحد لا المعترض ولا غيره، ولا بخس حقه، ولا تخصيصه بما لا يختص به مما يشركه فيه غيره، بل المقصود: الكلام بموجب العلم والعدل والدين، كما قال تعالى:{</w:t>
      </w:r>
      <w:r w:rsidRPr="000F5B81">
        <w:rPr>
          <w:rFonts w:ascii="Traditional Arabic" w:hAnsi="Traditional Arabic" w:cs="Traditional Arabic"/>
          <w:sz w:val="38"/>
          <w:szCs w:val="38"/>
          <w:rtl/>
        </w:rPr>
        <w:t xml:space="preserve"> يَا أَيُّهَا الَّذِينَ آمَنُوا كُونُوا قَوَّامِينَ لِلَّهِ شُهَدَاءَ بِالْقِسْطِ وَلَا يَجْرِمَنَّكُمْ شَنَآنُ قَوْمٍ عَلَى أَلَّا تَعْدِلُوا اعْدِلُوا هُوَ أَقْرَبُ لِلتَّقْوَى وَاتَّقُوا اللَّهَ إِنَّ اللَّهَ خَبِيرٌ بِمَا تَعْمَلُونَ</w:t>
      </w:r>
      <w:r w:rsidRPr="000F5B81">
        <w:rPr>
          <w:rFonts w:ascii="Traditional Arabic" w:eastAsia="Times New Roman" w:hAnsi="Traditional Arabic" w:cs="Traditional Arabic"/>
          <w:sz w:val="38"/>
          <w:szCs w:val="38"/>
          <w:rtl/>
        </w:rPr>
        <w:t>}</w:t>
      </w:r>
      <w:r w:rsidRPr="000F5B81">
        <w:rPr>
          <w:rFonts w:ascii="Traditional Arabic" w:hAnsi="Traditional Arabic" w:cs="Traditional Arabic"/>
          <w:sz w:val="38"/>
          <w:szCs w:val="38"/>
          <w:rtl/>
        </w:rPr>
        <w:t>[ المائدة: 8].</w:t>
      </w:r>
    </w:p>
    <w:p w:rsidR="000F5B81" w:rsidRPr="000F5B81" w:rsidRDefault="000F5B81" w:rsidP="000F5B81">
      <w:pPr>
        <w:spacing w:before="100" w:beforeAutospacing="1" w:after="100" w:afterAutospacing="1" w:line="240" w:lineRule="auto"/>
        <w:ind w:firstLine="567"/>
        <w:jc w:val="both"/>
        <w:rPr>
          <w:rFonts w:ascii="Traditional Arabic" w:eastAsia="Times New Roman" w:hAnsi="Traditional Arabic" w:cs="Traditional Arabic"/>
          <w:sz w:val="38"/>
          <w:szCs w:val="38"/>
          <w:rtl/>
        </w:rPr>
      </w:pPr>
      <w:r w:rsidRPr="000F5B81">
        <w:rPr>
          <w:rFonts w:ascii="Traditional Arabic" w:eastAsia="Times New Roman" w:hAnsi="Traditional Arabic" w:cs="Traditional Arabic"/>
          <w:sz w:val="38"/>
          <w:szCs w:val="38"/>
          <w:rtl/>
        </w:rPr>
        <w:t>وليس -أيضاً- المقصود ذم شخص معين، بل المقصود بيان ما يذم وينهى عنه ويحذر عنه من الخطأ والضلال في هذا الباب، كما كان النبي -</w:t>
      </w:r>
      <w:r w:rsidRPr="000F5B81">
        <w:rPr>
          <w:rFonts w:ascii="Traditional Arabic" w:eastAsia="Times New Roman" w:hAnsi="Traditional Arabic" w:cs="Traditional Arabic"/>
          <w:sz w:val="38"/>
          <w:szCs w:val="38"/>
        </w:rPr>
        <w:sym w:font="AGA Arabesque" w:char="F072"/>
      </w:r>
      <w:r w:rsidRPr="000F5B81">
        <w:rPr>
          <w:rFonts w:ascii="Traditional Arabic" w:eastAsia="Times New Roman" w:hAnsi="Traditional Arabic" w:cs="Traditional Arabic"/>
          <w:sz w:val="38"/>
          <w:szCs w:val="38"/>
          <w:rtl/>
        </w:rPr>
        <w:t xml:space="preserve">- يقول:" ما بال رجال يقولون، أو يفعلون كذا </w:t>
      </w:r>
      <w:r>
        <w:rPr>
          <w:rFonts w:ascii="Traditional Arabic" w:eastAsia="Times New Roman" w:hAnsi="Traditional Arabic" w:cs="Traditional Arabic"/>
          <w:sz w:val="38"/>
          <w:szCs w:val="38"/>
          <w:rtl/>
        </w:rPr>
        <w:t xml:space="preserve">" </w:t>
      </w:r>
      <w:r w:rsidRPr="000F5B81">
        <w:rPr>
          <w:rFonts w:ascii="Traditional Arabic" w:eastAsia="Times New Roman" w:hAnsi="Traditional Arabic" w:cs="Traditional Arabic"/>
          <w:sz w:val="38"/>
          <w:szCs w:val="38"/>
          <w:rtl/>
        </w:rPr>
        <w:t xml:space="preserve">فيذم ذلك الفعل، ويحذر عن ذلك النوع، وليس مقصوده إيذاء شخص معين، ولكن لما كان هذا صنف مصنفاً وأظهره وشهره، لم يكن بد من حكاية ألفاظه والرد عليه وعلى من هو مثله ممن ينتسب إلى علم ودين ، ويتكلم في هذه المسألة بما يناقض دين المسلمين، حيث يجعل ما بعث الله به رسوله كفراً ) </w:t>
      </w:r>
      <w:r w:rsidRPr="000F5B81">
        <w:rPr>
          <w:rFonts w:ascii="Traditional Arabic" w:eastAsia="Times New Roman" w:hAnsi="Traditional Arabic" w:cs="Traditional Arabic"/>
          <w:sz w:val="38"/>
          <w:szCs w:val="38"/>
          <w:vertAlign w:val="superscript"/>
          <w:rtl/>
        </w:rPr>
        <w:t>(</w:t>
      </w:r>
      <w:r w:rsidRPr="000F5B81">
        <w:rPr>
          <w:rFonts w:ascii="Traditional Arabic" w:eastAsia="Times New Roman" w:hAnsi="Traditional Arabic" w:cs="Traditional Arabic"/>
          <w:sz w:val="38"/>
          <w:szCs w:val="38"/>
          <w:vertAlign w:val="superscript"/>
          <w:rtl/>
        </w:rPr>
        <w:footnoteReference w:id="63"/>
      </w:r>
      <w:r w:rsidRPr="000F5B81">
        <w:rPr>
          <w:rFonts w:ascii="Traditional Arabic" w:eastAsia="Times New Roman" w:hAnsi="Traditional Arabic" w:cs="Traditional Arabic"/>
          <w:sz w:val="38"/>
          <w:szCs w:val="38"/>
          <w:vertAlign w:val="superscript"/>
          <w:rtl/>
        </w:rPr>
        <w:t>)</w:t>
      </w:r>
      <w:r w:rsidRPr="000F5B81">
        <w:rPr>
          <w:rFonts w:ascii="Traditional Arabic" w:eastAsia="Times New Roman" w:hAnsi="Traditional Arabic" w:cs="Traditional Arabic"/>
          <w:sz w:val="38"/>
          <w:szCs w:val="38"/>
          <w:rtl/>
        </w:rPr>
        <w:t>.</w:t>
      </w:r>
    </w:p>
    <w:p w:rsidR="00C301FA" w:rsidRPr="00827FF7" w:rsidRDefault="00691712" w:rsidP="00AF3BCA">
      <w:pPr>
        <w:spacing w:before="100" w:beforeAutospacing="1" w:after="100" w:afterAutospacing="1" w:line="240" w:lineRule="auto"/>
        <w:ind w:firstLine="509"/>
        <w:jc w:val="both"/>
        <w:rPr>
          <w:rFonts w:ascii="Traditional Arabic" w:hAnsi="Traditional Arabic" w:cs="Traditional Arabic"/>
          <w:sz w:val="38"/>
          <w:szCs w:val="38"/>
          <w:rtl/>
        </w:rPr>
      </w:pPr>
      <w:r w:rsidRPr="00827FF7">
        <w:rPr>
          <w:rFonts w:cs="Traditional Arabic" w:hint="cs"/>
          <w:sz w:val="38"/>
          <w:szCs w:val="38"/>
          <w:rtl/>
        </w:rPr>
        <w:t>وأمر الإخلاص دقيق؛ إذ قد يكون مأخذ المرء مأخذاً دقيقاً، صرفه عن الإخلاص إلى ضده، فقد يريد الانتصار لنفسه من قوم كفروه، فيعالج القضية بأن يكفرهم ويظلمهم. وإذا حسن قصد المرء، رحم الخلق وصبر ع</w:t>
      </w:r>
      <w:r w:rsidR="00C301FA" w:rsidRPr="00827FF7">
        <w:rPr>
          <w:rFonts w:cs="Traditional Arabic" w:hint="cs"/>
          <w:sz w:val="38"/>
          <w:szCs w:val="38"/>
          <w:rtl/>
        </w:rPr>
        <w:t>لى ظلمهم ابتغاء وجه الله -عز وجل- (</w:t>
      </w:r>
      <w:r w:rsidR="00C301FA" w:rsidRPr="00827FF7">
        <w:rPr>
          <w:rFonts w:ascii="Traditional Arabic" w:hAnsi="Traditional Arabic" w:cs="Traditional Arabic" w:hint="cs"/>
          <w:sz w:val="38"/>
          <w:szCs w:val="38"/>
          <w:rtl/>
        </w:rPr>
        <w:t xml:space="preserve"> </w:t>
      </w:r>
      <w:r w:rsidR="00C301FA" w:rsidRPr="00827FF7">
        <w:rPr>
          <w:rFonts w:ascii="Traditional Arabic" w:hAnsi="Traditional Arabic" w:cs="Traditional Arabic"/>
          <w:sz w:val="38"/>
          <w:szCs w:val="38"/>
          <w:rtl/>
        </w:rPr>
        <w:t>وكل ما أوجب فتنة وفرقة فليس من الدين</w:t>
      </w:r>
      <w:r w:rsidR="00C301FA" w:rsidRPr="00827FF7">
        <w:rPr>
          <w:rFonts w:ascii="Traditional Arabic" w:hAnsi="Traditional Arabic" w:cs="Traditional Arabic" w:hint="cs"/>
          <w:sz w:val="38"/>
          <w:szCs w:val="38"/>
          <w:rtl/>
        </w:rPr>
        <w:t>،</w:t>
      </w:r>
      <w:r w:rsidR="00C301FA" w:rsidRPr="00827FF7">
        <w:rPr>
          <w:rFonts w:ascii="Traditional Arabic" w:hAnsi="Traditional Arabic" w:cs="Traditional Arabic"/>
          <w:sz w:val="38"/>
          <w:szCs w:val="38"/>
          <w:rtl/>
        </w:rPr>
        <w:t xml:space="preserve"> سواء كان قولا</w:t>
      </w:r>
      <w:r w:rsidR="00C301FA" w:rsidRPr="00827FF7">
        <w:rPr>
          <w:rFonts w:ascii="Traditional Arabic" w:hAnsi="Traditional Arabic" w:cs="Traditional Arabic" w:hint="cs"/>
          <w:sz w:val="38"/>
          <w:szCs w:val="38"/>
          <w:rtl/>
        </w:rPr>
        <w:t>ً</w:t>
      </w:r>
      <w:r w:rsidR="00C301FA" w:rsidRPr="00827FF7">
        <w:rPr>
          <w:rFonts w:ascii="Traditional Arabic" w:hAnsi="Traditional Arabic" w:cs="Traditional Arabic"/>
          <w:sz w:val="38"/>
          <w:szCs w:val="38"/>
          <w:rtl/>
        </w:rPr>
        <w:t xml:space="preserve"> </w:t>
      </w:r>
      <w:r w:rsidR="00C301FA" w:rsidRPr="00827FF7">
        <w:rPr>
          <w:rFonts w:ascii="Traditional Arabic" w:hAnsi="Traditional Arabic" w:cs="Traditional Arabic" w:hint="cs"/>
          <w:sz w:val="38"/>
          <w:szCs w:val="38"/>
          <w:rtl/>
        </w:rPr>
        <w:t>أو</w:t>
      </w:r>
      <w:r w:rsidR="00C301FA" w:rsidRPr="00827FF7">
        <w:rPr>
          <w:rFonts w:ascii="Traditional Arabic" w:hAnsi="Traditional Arabic" w:cs="Traditional Arabic"/>
          <w:sz w:val="38"/>
          <w:szCs w:val="38"/>
          <w:rtl/>
        </w:rPr>
        <w:t xml:space="preserve"> فعلا</w:t>
      </w:r>
      <w:r w:rsidR="00C301FA" w:rsidRPr="00827FF7">
        <w:rPr>
          <w:rFonts w:ascii="Traditional Arabic" w:hAnsi="Traditional Arabic" w:cs="Traditional Arabic" w:hint="cs"/>
          <w:sz w:val="38"/>
          <w:szCs w:val="38"/>
          <w:rtl/>
        </w:rPr>
        <w:t>ً،</w:t>
      </w:r>
      <w:r w:rsidR="00C301FA" w:rsidRPr="00827FF7">
        <w:rPr>
          <w:rFonts w:ascii="Traditional Arabic" w:hAnsi="Traditional Arabic" w:cs="Traditional Arabic"/>
          <w:sz w:val="38"/>
          <w:szCs w:val="38"/>
          <w:rtl/>
        </w:rPr>
        <w:t xml:space="preserve"> ولكن المصيب العادل عليه أن يصبر عن الفتنة</w:t>
      </w:r>
      <w:r w:rsidR="00C301FA" w:rsidRPr="00827FF7">
        <w:rPr>
          <w:rFonts w:ascii="Traditional Arabic" w:hAnsi="Traditional Arabic" w:cs="Traditional Arabic" w:hint="cs"/>
          <w:sz w:val="38"/>
          <w:szCs w:val="38"/>
          <w:rtl/>
        </w:rPr>
        <w:t>،</w:t>
      </w:r>
      <w:r w:rsidR="00C301FA" w:rsidRPr="00827FF7">
        <w:rPr>
          <w:rFonts w:ascii="Traditional Arabic" w:hAnsi="Traditional Arabic" w:cs="Traditional Arabic"/>
          <w:sz w:val="38"/>
          <w:szCs w:val="38"/>
          <w:rtl/>
        </w:rPr>
        <w:t xml:space="preserve"> ويصبر على جهل الجهول</w:t>
      </w:r>
      <w:r w:rsidR="00C301FA" w:rsidRPr="00827FF7">
        <w:rPr>
          <w:rFonts w:ascii="Traditional Arabic" w:hAnsi="Traditional Arabic" w:cs="Traditional Arabic" w:hint="cs"/>
          <w:sz w:val="38"/>
          <w:szCs w:val="38"/>
          <w:rtl/>
        </w:rPr>
        <w:t>،</w:t>
      </w:r>
      <w:r w:rsidR="00C301FA" w:rsidRPr="00827FF7">
        <w:rPr>
          <w:rFonts w:ascii="Traditional Arabic" w:hAnsi="Traditional Arabic" w:cs="Traditional Arabic"/>
          <w:sz w:val="38"/>
          <w:szCs w:val="38"/>
          <w:rtl/>
        </w:rPr>
        <w:t xml:space="preserve"> وظلمة إن كان غير متأول</w:t>
      </w:r>
      <w:r w:rsidR="00C301FA" w:rsidRPr="00827FF7">
        <w:rPr>
          <w:rFonts w:ascii="Traditional Arabic" w:hAnsi="Traditional Arabic" w:cs="Traditional Arabic" w:hint="cs"/>
          <w:sz w:val="38"/>
          <w:szCs w:val="38"/>
          <w:rtl/>
        </w:rPr>
        <w:t>.</w:t>
      </w:r>
    </w:p>
    <w:p w:rsidR="00691712" w:rsidRPr="00AF3BCA" w:rsidRDefault="00C301FA" w:rsidP="00AF3BCA">
      <w:pPr>
        <w:spacing w:before="100" w:beforeAutospacing="1" w:after="100" w:afterAutospacing="1" w:line="240" w:lineRule="auto"/>
        <w:ind w:firstLine="509"/>
        <w:jc w:val="both"/>
        <w:rPr>
          <w:rFonts w:cs="Traditional Arabic"/>
          <w:sz w:val="38"/>
          <w:szCs w:val="38"/>
          <w:rtl/>
        </w:rPr>
      </w:pPr>
      <w:r w:rsidRPr="00827FF7">
        <w:rPr>
          <w:rFonts w:ascii="Traditional Arabic" w:hAnsi="Traditional Arabic" w:cs="Traditional Arabic"/>
          <w:sz w:val="38"/>
          <w:szCs w:val="38"/>
          <w:rtl/>
        </w:rPr>
        <w:lastRenderedPageBreak/>
        <w:t>وأما إن كان ذاك أيضا</w:t>
      </w:r>
      <w:r w:rsidR="00827FF7" w:rsidRPr="00827FF7">
        <w:rPr>
          <w:rFonts w:ascii="Traditional Arabic" w:hAnsi="Traditional Arabic" w:cs="Traditional Arabic" w:hint="cs"/>
          <w:sz w:val="38"/>
          <w:szCs w:val="38"/>
          <w:rtl/>
        </w:rPr>
        <w:t>ً</w:t>
      </w:r>
      <w:r w:rsidRPr="00827FF7">
        <w:rPr>
          <w:rFonts w:ascii="Traditional Arabic" w:hAnsi="Traditional Arabic" w:cs="Traditional Arabic"/>
          <w:sz w:val="38"/>
          <w:szCs w:val="38"/>
          <w:rtl/>
        </w:rPr>
        <w:t xml:space="preserve"> متأولا</w:t>
      </w:r>
      <w:r w:rsidR="00827FF7" w:rsidRPr="00827FF7">
        <w:rPr>
          <w:rFonts w:ascii="Traditional Arabic" w:hAnsi="Traditional Arabic" w:cs="Traditional Arabic" w:hint="cs"/>
          <w:sz w:val="38"/>
          <w:szCs w:val="38"/>
          <w:rtl/>
        </w:rPr>
        <w:t>ً</w:t>
      </w:r>
      <w:r w:rsidRPr="00827FF7">
        <w:rPr>
          <w:rFonts w:ascii="Traditional Arabic" w:hAnsi="Traditional Arabic" w:cs="Traditional Arabic"/>
          <w:sz w:val="38"/>
          <w:szCs w:val="38"/>
          <w:rtl/>
        </w:rPr>
        <w:t xml:space="preserve"> فخطؤه مغفور له</w:t>
      </w:r>
      <w:r w:rsidR="00827FF7" w:rsidRPr="00827FF7">
        <w:rPr>
          <w:rFonts w:ascii="Traditional Arabic" w:hAnsi="Traditional Arabic" w:cs="Traditional Arabic" w:hint="cs"/>
          <w:sz w:val="38"/>
          <w:szCs w:val="38"/>
          <w:rtl/>
        </w:rPr>
        <w:t>،</w:t>
      </w:r>
      <w:r w:rsidRPr="00827FF7">
        <w:rPr>
          <w:rFonts w:ascii="Traditional Arabic" w:hAnsi="Traditional Arabic" w:cs="Traditional Arabic"/>
          <w:sz w:val="38"/>
          <w:szCs w:val="38"/>
          <w:rtl/>
        </w:rPr>
        <w:t xml:space="preserve"> وهو فيما يصيب به من أذى بقوله</w:t>
      </w:r>
      <w:r w:rsidR="00827FF7" w:rsidRPr="00827FF7">
        <w:rPr>
          <w:rFonts w:ascii="Traditional Arabic" w:hAnsi="Traditional Arabic" w:cs="Traditional Arabic" w:hint="cs"/>
          <w:sz w:val="38"/>
          <w:szCs w:val="38"/>
          <w:rtl/>
        </w:rPr>
        <w:t>،</w:t>
      </w:r>
      <w:r w:rsidRPr="00827FF7">
        <w:rPr>
          <w:rFonts w:ascii="Traditional Arabic" w:hAnsi="Traditional Arabic" w:cs="Traditional Arabic"/>
          <w:sz w:val="38"/>
          <w:szCs w:val="38"/>
          <w:rtl/>
        </w:rPr>
        <w:t xml:space="preserve"> أو فعله له أجر على اجتهاده</w:t>
      </w:r>
      <w:r w:rsidR="00827FF7" w:rsidRPr="00827FF7">
        <w:rPr>
          <w:rFonts w:ascii="Traditional Arabic" w:hAnsi="Traditional Arabic" w:cs="Traditional Arabic" w:hint="cs"/>
          <w:sz w:val="38"/>
          <w:szCs w:val="38"/>
          <w:rtl/>
        </w:rPr>
        <w:t>،</w:t>
      </w:r>
      <w:r w:rsidRPr="00827FF7">
        <w:rPr>
          <w:rFonts w:ascii="Traditional Arabic" w:hAnsi="Traditional Arabic" w:cs="Traditional Arabic"/>
          <w:sz w:val="38"/>
          <w:szCs w:val="38"/>
          <w:rtl/>
        </w:rPr>
        <w:t xml:space="preserve"> وخطؤه مغفور له</w:t>
      </w:r>
      <w:r w:rsidR="00827FF7" w:rsidRPr="00827FF7">
        <w:rPr>
          <w:rFonts w:ascii="Traditional Arabic" w:hAnsi="Traditional Arabic" w:cs="Traditional Arabic" w:hint="cs"/>
          <w:sz w:val="38"/>
          <w:szCs w:val="38"/>
          <w:rtl/>
        </w:rPr>
        <w:t>،</w:t>
      </w:r>
      <w:r w:rsidRPr="00827FF7">
        <w:rPr>
          <w:rFonts w:ascii="Traditional Arabic" w:hAnsi="Traditional Arabic" w:cs="Traditional Arabic"/>
          <w:sz w:val="38"/>
          <w:szCs w:val="38"/>
          <w:rtl/>
        </w:rPr>
        <w:t xml:space="preserve"> وذلك محنة وابتلاء في حق ذلك المظلوم</w:t>
      </w:r>
      <w:r w:rsidRPr="00827FF7">
        <w:rPr>
          <w:rFonts w:cs="Traditional Arabic" w:hint="cs"/>
          <w:sz w:val="38"/>
          <w:szCs w:val="38"/>
          <w:rtl/>
        </w:rPr>
        <w:t xml:space="preserve"> </w:t>
      </w:r>
      <w:r w:rsidRPr="00827FF7">
        <w:rPr>
          <w:rFonts w:ascii="Traditional Arabic" w:hAnsi="Traditional Arabic" w:cs="Traditional Arabic"/>
          <w:sz w:val="38"/>
          <w:szCs w:val="38"/>
          <w:rtl/>
        </w:rPr>
        <w:t>)</w:t>
      </w:r>
      <w:r w:rsidRPr="00827FF7">
        <w:rPr>
          <w:rFonts w:ascii="Traditional Arabic" w:eastAsia="Times New Roman" w:hAnsi="Traditional Arabic" w:cs="Traditional Arabic"/>
          <w:sz w:val="38"/>
          <w:szCs w:val="38"/>
          <w:vertAlign w:val="superscript"/>
          <w:rtl/>
        </w:rPr>
        <w:t>(</w:t>
      </w:r>
      <w:r w:rsidRPr="00827FF7">
        <w:rPr>
          <w:rFonts w:ascii="Traditional Arabic" w:eastAsia="Times New Roman" w:hAnsi="Traditional Arabic" w:cs="Traditional Arabic"/>
          <w:sz w:val="38"/>
          <w:szCs w:val="38"/>
          <w:vertAlign w:val="superscript"/>
          <w:rtl/>
        </w:rPr>
        <w:footnoteReference w:id="64"/>
      </w:r>
      <w:r w:rsidRPr="00827FF7">
        <w:rPr>
          <w:rFonts w:ascii="Traditional Arabic" w:eastAsia="Times New Roman" w:hAnsi="Traditional Arabic" w:cs="Traditional Arabic"/>
          <w:sz w:val="38"/>
          <w:szCs w:val="38"/>
          <w:vertAlign w:val="superscript"/>
          <w:rtl/>
        </w:rPr>
        <w:t>)</w:t>
      </w:r>
      <w:r w:rsidRPr="00827FF7">
        <w:rPr>
          <w:rFonts w:ascii="Traditional Arabic" w:hAnsi="Traditional Arabic" w:cs="Traditional Arabic"/>
          <w:sz w:val="38"/>
          <w:szCs w:val="38"/>
          <w:rtl/>
        </w:rPr>
        <w:t>.</w:t>
      </w:r>
    </w:p>
    <w:p w:rsidR="00A61F03" w:rsidRPr="001F392E" w:rsidRDefault="00A61F03" w:rsidP="00BC78AB">
      <w:pPr>
        <w:pStyle w:val="2"/>
        <w:jc w:val="left"/>
        <w:rPr>
          <w:rtl/>
        </w:rPr>
      </w:pPr>
      <w:bookmarkStart w:id="16" w:name="_Toc434394943"/>
      <w:r w:rsidRPr="001F392E">
        <w:rPr>
          <w:rFonts w:hint="cs"/>
          <w:rtl/>
        </w:rPr>
        <w:t>ثانياً: العلم:</w:t>
      </w:r>
      <w:bookmarkEnd w:id="16"/>
      <w:r w:rsidRPr="001F392E">
        <w:rPr>
          <w:rFonts w:hint="cs"/>
          <w:rtl/>
        </w:rPr>
        <w:t xml:space="preserve"> </w:t>
      </w:r>
    </w:p>
    <w:p w:rsidR="001F392E" w:rsidRPr="00EF7816" w:rsidRDefault="001F392E"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إن المعالج </w:t>
      </w:r>
      <w:r w:rsidR="000F5B81" w:rsidRPr="00EF7816">
        <w:rPr>
          <w:rFonts w:ascii="Traditional Arabic" w:hAnsi="Traditional Arabic" w:cs="Traditional Arabic"/>
          <w:sz w:val="38"/>
          <w:szCs w:val="38"/>
          <w:rtl/>
        </w:rPr>
        <w:t>للانحراف الفكري</w:t>
      </w:r>
      <w:r w:rsidRPr="00EF7816">
        <w:rPr>
          <w:rFonts w:ascii="Traditional Arabic" w:hAnsi="Traditional Arabic" w:cs="Traditional Arabic"/>
          <w:sz w:val="38"/>
          <w:szCs w:val="38"/>
          <w:rtl/>
        </w:rPr>
        <w:t xml:space="preserve">، يتصدى لمشكلة متعددة الجوانب، ولا يمكن أن يعالج هذه القضية ما لم يكن مؤهلاً بالعلم بالمشكلة وجوانبها، قادراً على رد شبه </w:t>
      </w:r>
      <w:r w:rsidR="000F5B81" w:rsidRPr="00EF7816">
        <w:rPr>
          <w:rFonts w:ascii="Traditional Arabic" w:hAnsi="Traditional Arabic" w:cs="Traditional Arabic"/>
          <w:sz w:val="38"/>
          <w:szCs w:val="38"/>
          <w:rtl/>
        </w:rPr>
        <w:t>المنحرفين</w:t>
      </w:r>
      <w:r w:rsidRPr="00EF7816">
        <w:rPr>
          <w:rFonts w:ascii="Traditional Arabic" w:hAnsi="Traditional Arabic" w:cs="Traditional Arabic"/>
          <w:sz w:val="38"/>
          <w:szCs w:val="38"/>
          <w:rtl/>
        </w:rPr>
        <w:t xml:space="preserve">. </w:t>
      </w:r>
    </w:p>
    <w:p w:rsidR="001F392E" w:rsidRPr="00EF7816" w:rsidRDefault="001F392E"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وقد ذم الله -عز وجل- الذين يجادلون</w:t>
      </w:r>
      <w:r w:rsidR="00EF7816">
        <w:rPr>
          <w:rFonts w:ascii="Traditional Arabic" w:hAnsi="Traditional Arabic" w:cs="Traditional Arabic"/>
          <w:sz w:val="38"/>
          <w:szCs w:val="38"/>
          <w:rtl/>
        </w:rPr>
        <w:t xml:space="preserve"> في الله بغير علم، فقال سبحانه:</w:t>
      </w:r>
      <w:r w:rsidRPr="00EF7816">
        <w:rPr>
          <w:rFonts w:ascii="Traditional Arabic" w:hAnsi="Traditional Arabic" w:cs="Traditional Arabic"/>
          <w:sz w:val="38"/>
          <w:szCs w:val="38"/>
          <w:rtl/>
        </w:rPr>
        <w:t>{</w:t>
      </w:r>
      <w:r w:rsidR="00EF7816">
        <w:rPr>
          <w:rFonts w:ascii="Traditional Arabic" w:hAnsi="Traditional Arabic" w:cs="Traditional Arabic" w:hint="cs"/>
          <w:sz w:val="38"/>
          <w:szCs w:val="38"/>
          <w:rtl/>
        </w:rPr>
        <w:t xml:space="preserve"> </w:t>
      </w:r>
      <w:r w:rsidRPr="00EF7816">
        <w:rPr>
          <w:rFonts w:ascii="Traditional Arabic" w:hAnsi="Traditional Arabic" w:cs="Traditional Arabic"/>
          <w:sz w:val="38"/>
          <w:szCs w:val="38"/>
          <w:rtl/>
        </w:rPr>
        <w:t>وَمِنَ النَّاسِ مَنْ يُجَادِلُ فِي اللَّهِ بِغَيْرِ عِلْمٍ وَيَتَّبِعُ كُلَّ شَيْطَانٍ مَرِيدٍ}</w:t>
      </w:r>
      <w:r w:rsidR="00EF7816">
        <w:rPr>
          <w:rFonts w:ascii="Traditional Arabic" w:hAnsi="Traditional Arabic" w:cs="Traditional Arabic"/>
          <w:sz w:val="38"/>
          <w:szCs w:val="38"/>
          <w:rtl/>
        </w:rPr>
        <w:t xml:space="preserve"> [الحج:</w:t>
      </w:r>
      <w:r w:rsidR="00EF7816">
        <w:rPr>
          <w:rFonts w:ascii="Traditional Arabic" w:hAnsi="Traditional Arabic" w:cs="Traditional Arabic" w:hint="cs"/>
          <w:sz w:val="38"/>
          <w:szCs w:val="38"/>
          <w:rtl/>
        </w:rPr>
        <w:t>3</w:t>
      </w:r>
      <w:r w:rsidRPr="00EF7816">
        <w:rPr>
          <w:rFonts w:ascii="Traditional Arabic" w:hAnsi="Traditional Arabic" w:cs="Traditional Arabic"/>
          <w:sz w:val="38"/>
          <w:szCs w:val="38"/>
          <w:rtl/>
        </w:rPr>
        <w:t>] وقال:{</w:t>
      </w:r>
      <w:r w:rsidR="004A5B0A"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وَمِنَ النَّاسِ مَنْ يُجَادِلُ فِي اللَّهِ بِغَيْرِ عِلْمٍ وَلا هُدًى وَلا كِتَابٍ مُنِيرٍ} [الحج:8].</w:t>
      </w:r>
    </w:p>
    <w:p w:rsidR="001F392E" w:rsidRPr="00EF7816" w:rsidRDefault="001F392E"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قال القرطبي </w:t>
      </w:r>
      <w:r w:rsidR="004A5B0A" w:rsidRPr="00EF7816">
        <w:rPr>
          <w:rFonts w:ascii="Traditional Arabic" w:hAnsi="Traditional Arabic" w:cs="Traditional Arabic"/>
          <w:sz w:val="38"/>
          <w:szCs w:val="38"/>
          <w:rtl/>
        </w:rPr>
        <w:t>-</w:t>
      </w:r>
      <w:r w:rsidRPr="00EF7816">
        <w:rPr>
          <w:rFonts w:ascii="Traditional Arabic" w:hAnsi="Traditional Arabic" w:cs="Traditional Arabic"/>
          <w:sz w:val="38"/>
          <w:szCs w:val="38"/>
          <w:rtl/>
        </w:rPr>
        <w:t>رحمه الله</w:t>
      </w:r>
      <w:r w:rsidR="004A5B0A" w:rsidRPr="00EF7816">
        <w:rPr>
          <w:rFonts w:ascii="Traditional Arabic" w:hAnsi="Traditional Arabic" w:cs="Traditional Arabic"/>
          <w:sz w:val="38"/>
          <w:szCs w:val="38"/>
          <w:rtl/>
        </w:rPr>
        <w:t>-</w:t>
      </w:r>
      <w:r w:rsidRPr="00EF7816">
        <w:rPr>
          <w:rFonts w:ascii="Traditional Arabic" w:hAnsi="Traditional Arabic" w:cs="Traditional Arabic"/>
          <w:sz w:val="38"/>
          <w:szCs w:val="38"/>
          <w:rtl/>
        </w:rPr>
        <w:t>:( في الآية دليل على المنع من الجدال لمن لا علم له، والحظر على من لا تحقيق عنده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65"/>
      </w:r>
      <w:r w:rsidRPr="00EF7816">
        <w:rPr>
          <w:rFonts w:ascii="Traditional Arabic" w:eastAsia="Times New Roman" w:hAnsi="Traditional Arabic" w:cs="Traditional Arabic"/>
          <w:sz w:val="38"/>
          <w:szCs w:val="38"/>
          <w:vertAlign w:val="superscript"/>
          <w:rtl/>
        </w:rPr>
        <w:t>)</w:t>
      </w:r>
      <w:r w:rsidRPr="00EF7816">
        <w:rPr>
          <w:rFonts w:ascii="Traditional Arabic" w:hAnsi="Traditional Arabic" w:cs="Traditional Arabic"/>
          <w:sz w:val="38"/>
          <w:szCs w:val="38"/>
          <w:rtl/>
        </w:rPr>
        <w:t>.</w:t>
      </w:r>
    </w:p>
    <w:p w:rsidR="001F392E" w:rsidRPr="00EF7816" w:rsidRDefault="001F392E" w:rsidP="00EF7816">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وقال ابن تيمية </w:t>
      </w:r>
      <w:r w:rsidR="00C335DD" w:rsidRPr="00EF7816">
        <w:rPr>
          <w:rFonts w:ascii="Traditional Arabic" w:hAnsi="Traditional Arabic" w:cs="Traditional Arabic"/>
          <w:sz w:val="38"/>
          <w:szCs w:val="38"/>
          <w:rtl/>
        </w:rPr>
        <w:t>-</w:t>
      </w:r>
      <w:r w:rsidRPr="00EF7816">
        <w:rPr>
          <w:rFonts w:ascii="Traditional Arabic" w:hAnsi="Traditional Arabic" w:cs="Traditional Arabic"/>
          <w:sz w:val="38"/>
          <w:szCs w:val="38"/>
          <w:rtl/>
        </w:rPr>
        <w:t>رحمه الله</w:t>
      </w:r>
      <w:r w:rsidR="00C335DD" w:rsidRPr="00EF7816">
        <w:rPr>
          <w:rFonts w:ascii="Traditional Arabic" w:hAnsi="Traditional Arabic" w:cs="Traditional Arabic"/>
          <w:sz w:val="38"/>
          <w:szCs w:val="38"/>
          <w:rtl/>
        </w:rPr>
        <w:t>-</w:t>
      </w:r>
      <w:r w:rsidRPr="00EF7816">
        <w:rPr>
          <w:rFonts w:ascii="Traditional Arabic" w:hAnsi="Traditional Arabic" w:cs="Traditional Arabic"/>
          <w:sz w:val="38"/>
          <w:szCs w:val="38"/>
          <w:rtl/>
        </w:rPr>
        <w:t>:(</w:t>
      </w:r>
      <w:r w:rsidR="004A5B0A" w:rsidRPr="00EF7816">
        <w:rPr>
          <w:rFonts w:ascii="Traditional Arabic" w:hAnsi="Traditional Arabic" w:cs="Traditional Arabic"/>
          <w:sz w:val="38"/>
          <w:szCs w:val="38"/>
          <w:rtl/>
        </w:rPr>
        <w:t xml:space="preserve"> ويجب أن يعلم أن الأمور المعلومة من دين المسلمين لا بد أن يكون الجواب عما يعارضها جواباً قاطعاً لا شبهة فيه، بخلاف ما يسلكه من يسلكه من أهل الكلام</w:t>
      </w:r>
      <w:r w:rsidR="00BC78AB">
        <w:rPr>
          <w:rFonts w:ascii="Traditional Arabic" w:hAnsi="Traditional Arabic" w:cs="Traditional Arabic"/>
          <w:sz w:val="38"/>
          <w:szCs w:val="38"/>
          <w:rtl/>
        </w:rPr>
        <w:t>.</w:t>
      </w:r>
      <w:r w:rsidR="004A5B0A" w:rsidRPr="00EF7816">
        <w:rPr>
          <w:rFonts w:ascii="Traditional Arabic" w:hAnsi="Traditional Arabic" w:cs="Traditional Arabic"/>
          <w:sz w:val="38"/>
          <w:szCs w:val="38"/>
          <w:rtl/>
        </w:rPr>
        <w:t>. فكل من لم يناظر أهل الإلحاد والبدع مناظرة تقطع دابرهم، لم يكن أعطى الإسلام حقه، ولا وفى بموجب العلم والإيمان، ولا حصل بكلامه شفاء الصدور وطمأنينة النفوس، ولا أفاد كلامه العلم واليقين )</w:t>
      </w:r>
      <w:r w:rsidR="004A5B0A" w:rsidRPr="00EF7816">
        <w:rPr>
          <w:rFonts w:ascii="Traditional Arabic" w:eastAsia="Times New Roman" w:hAnsi="Traditional Arabic" w:cs="Traditional Arabic"/>
          <w:sz w:val="38"/>
          <w:szCs w:val="38"/>
          <w:vertAlign w:val="superscript"/>
          <w:rtl/>
        </w:rPr>
        <w:t>(</w:t>
      </w:r>
      <w:r w:rsidR="004A5B0A" w:rsidRPr="00EF7816">
        <w:rPr>
          <w:rFonts w:ascii="Traditional Arabic" w:eastAsia="Times New Roman" w:hAnsi="Traditional Arabic" w:cs="Traditional Arabic"/>
          <w:sz w:val="38"/>
          <w:szCs w:val="38"/>
          <w:vertAlign w:val="superscript"/>
          <w:rtl/>
        </w:rPr>
        <w:footnoteReference w:id="66"/>
      </w:r>
      <w:r w:rsidR="004A5B0A" w:rsidRPr="00EF7816">
        <w:rPr>
          <w:rFonts w:ascii="Traditional Arabic" w:eastAsia="Times New Roman" w:hAnsi="Traditional Arabic" w:cs="Traditional Arabic"/>
          <w:sz w:val="38"/>
          <w:szCs w:val="38"/>
          <w:vertAlign w:val="superscript"/>
          <w:rtl/>
        </w:rPr>
        <w:t>)</w:t>
      </w:r>
      <w:r w:rsidR="004A5B0A" w:rsidRPr="00EF7816">
        <w:rPr>
          <w:rFonts w:ascii="Traditional Arabic"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 xml:space="preserve">وفي الغالب أن صاحب الانحراف الفكري قد يكون قديراً على المجادلة والمحاورة، والحجة فيما انحرف فيه، فحين يتصدى له امرؤ على الحق، وليس عنده قدرة علمية، </w:t>
      </w:r>
      <w:r w:rsidRPr="00EF7816">
        <w:rPr>
          <w:rFonts w:ascii="Traditional Arabic" w:eastAsia="Times New Roman" w:hAnsi="Traditional Arabic" w:cs="Traditional Arabic"/>
          <w:sz w:val="38"/>
          <w:szCs w:val="38"/>
          <w:rtl/>
        </w:rPr>
        <w:lastRenderedPageBreak/>
        <w:t>فذلك مؤذن بفتنة الاثنين، فيظن المنحرف أن الحق معه حجة مناظره، ويشكك المحاور في الحق الذي معه؛ لما سمع من الشبه، فالواجب أن تكون هناك عناية خاصة في معالجة من يُظن أنه صاحب شبه وحجة فيما هو عليه.</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 xml:space="preserve">قال ابن حجر -رحمه الله- في الكلام عن حديث معاذ بن جبل </w:t>
      </w:r>
      <w:r w:rsidRPr="00EF7816">
        <w:rPr>
          <w:rFonts w:ascii="Traditional Arabic" w:hAnsi="Traditional Arabic" w:cs="Traditional Arabic"/>
          <w:sz w:val="38"/>
          <w:szCs w:val="38"/>
          <w:rtl/>
        </w:rPr>
        <w:t>-</w:t>
      </w:r>
      <w:r w:rsidRPr="00EF7816">
        <w:rPr>
          <w:rFonts w:ascii="Traditional Arabic" w:hAnsi="Traditional Arabic" w:cs="Traditional Arabic"/>
          <w:sz w:val="38"/>
          <w:szCs w:val="38"/>
        </w:rPr>
        <w:sym w:font="AGA Arabesque" w:char="F074"/>
      </w:r>
      <w:r w:rsidRPr="00EF7816">
        <w:rPr>
          <w:rFonts w:ascii="Traditional Arabic" w:hAnsi="Traditional Arabic" w:cs="Traditional Arabic"/>
          <w:sz w:val="38"/>
          <w:szCs w:val="38"/>
          <w:rtl/>
        </w:rPr>
        <w:t>-</w:t>
      </w:r>
      <w:r w:rsidR="00BC78AB">
        <w:rPr>
          <w:rFonts w:ascii="Traditional Arabic" w:hAnsi="Traditional Arabic" w:cs="Traditional Arabic"/>
          <w:sz w:val="38"/>
          <w:szCs w:val="38"/>
          <w:rtl/>
        </w:rPr>
        <w:t xml:space="preserve"> </w:t>
      </w:r>
      <w:r w:rsidRPr="00EF7816">
        <w:rPr>
          <w:rFonts w:ascii="Traditional Arabic" w:eastAsia="Times New Roman" w:hAnsi="Traditional Arabic" w:cs="Traditional Arabic"/>
          <w:sz w:val="38"/>
          <w:szCs w:val="38"/>
          <w:rtl/>
        </w:rPr>
        <w:t>حين بعثه النبي-</w:t>
      </w:r>
      <w:r w:rsidRPr="00EF7816">
        <w:rPr>
          <w:rFonts w:ascii="Traditional Arabic" w:eastAsia="Times New Roman" w:hAnsi="Traditional Arabic" w:cs="Traditional Arabic"/>
          <w:sz w:val="38"/>
          <w:szCs w:val="38"/>
        </w:rPr>
        <w:sym w:font="AGA Arabesque" w:char="F072"/>
      </w:r>
      <w:r w:rsidRPr="00EF7816">
        <w:rPr>
          <w:rFonts w:ascii="Traditional Arabic" w:eastAsia="Times New Roman" w:hAnsi="Traditional Arabic" w:cs="Traditional Arabic"/>
          <w:sz w:val="38"/>
          <w:szCs w:val="38"/>
          <w:rtl/>
        </w:rPr>
        <w:t>- فقال له:" إنك تقدم على قوم من أهل الكتاب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67"/>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 xml:space="preserve"> فقال:( هي كالتوطئة للوصية، لتستجمع همته عليها؛ لكون أهل الكتاب أهل علم في الجملة، فلا تكون العناية في مخاطبتهم، كمخاطبة الجهال من عبدة الأوثان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68"/>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قال شيخ الإسلام ابن تيمية –رحمه الله – مبيناً عاقبة تصدي بعض جهلة المعتزلة للرد على الزنادقة:( والعجب من قوم أرادوا بزعمهم نصر الشرع بعقولهم الناقصة وأقيستهم الفاسدة، فكان ما فعلوه مما جرأ الملحدين أعداء الدين عليه، فلا الإسلام نصروا، ولا الأعداء كسروا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69"/>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والقضية في العلم نسبية، تختلف باختلاف الناس واختلاف القضايا، المطروحة، فإن كان الانحراف في أمر ظاهر المأخذ، يمكن لطالب العلم المبتدئ الدخول في معالجته، ساغ ذلك؛ ومتى ما كانت القضية تحتاج إلى علم وجب التوقف إلا لمن عنده علم.</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قال النووي – رحمه الله -:(</w:t>
      </w:r>
      <w:r w:rsidR="00BC78AB">
        <w:rPr>
          <w:rFonts w:ascii="Traditional Arabic" w:eastAsia="Times New Roman" w:hAnsi="Traditional Arabic" w:cs="Traditional Arabic"/>
          <w:sz w:val="38"/>
          <w:szCs w:val="38"/>
          <w:rtl/>
        </w:rPr>
        <w:t xml:space="preserve"> </w:t>
      </w:r>
      <w:r w:rsidRPr="00EF7816">
        <w:rPr>
          <w:rFonts w:ascii="Traditional Arabic" w:eastAsia="Times New Roman" w:hAnsi="Traditional Arabic" w:cs="Traditional Arabic"/>
          <w:sz w:val="38"/>
          <w:szCs w:val="38"/>
          <w:rtl/>
        </w:rPr>
        <w:t xml:space="preserve">إنما يأمر وينهى من كان عالماً بما يأمر به، وينهى عنه وذلك يختلف باختلاف الشيء، فإن كان من الواجبات الظاهرة والمحرمات المشهورة كالصلاة والصيام، والزنا والخمر ونحوها، فكل المسلمين علماء بها، وإن كان من دقائق </w:t>
      </w:r>
      <w:r w:rsidRPr="00EF7816">
        <w:rPr>
          <w:rFonts w:ascii="Traditional Arabic" w:eastAsia="Times New Roman" w:hAnsi="Traditional Arabic" w:cs="Traditional Arabic"/>
          <w:sz w:val="38"/>
          <w:szCs w:val="38"/>
          <w:rtl/>
        </w:rPr>
        <w:lastRenderedPageBreak/>
        <w:t>الأفعال والأقوال، ومما يتعلق بالاجتهاد، لم يكن للعوام مدخل فيه ولا لهم إنكاره بل ذلك للعلماء )</w:t>
      </w:r>
      <w:r w:rsidRPr="00EF7816">
        <w:rPr>
          <w:rFonts w:ascii="Traditional Arabic" w:eastAsia="Times New Roman" w:hAnsi="Traditional Arabic" w:cs="Traditional Arabic"/>
          <w:sz w:val="38"/>
          <w:szCs w:val="38"/>
          <w:vertAlign w:val="superscript"/>
          <w:rtl/>
        </w:rPr>
        <w:t xml:space="preserve"> (</w:t>
      </w:r>
      <w:r w:rsidRPr="00EF7816">
        <w:rPr>
          <w:rFonts w:ascii="Traditional Arabic" w:eastAsia="Times New Roman" w:hAnsi="Traditional Arabic" w:cs="Traditional Arabic"/>
          <w:sz w:val="38"/>
          <w:szCs w:val="38"/>
          <w:vertAlign w:val="superscript"/>
          <w:rtl/>
        </w:rPr>
        <w:footnoteReference w:id="70"/>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 xml:space="preserve">والعلم يشمل مع العلم بنصوص الشريعة وأحكامها، العلم بالواقع وظروفه وملابساته، والعلم برتب المصالح والمفاسد. </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ذلك أن المرء قد يعالج انحراف المنحرف، فلعدم فقهه بالمصالح والمفاسد، يوقع صاحب الانحراف الفكري في أمر أعظم مما كان فيه.</w:t>
      </w:r>
    </w:p>
    <w:p w:rsidR="003E1779" w:rsidRPr="00EF7816" w:rsidRDefault="00577EE6"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Pr>
          <w:rFonts w:ascii="Traditional Arabic" w:eastAsia="Times New Roman" w:hAnsi="Traditional Arabic" w:cs="Traditional Arabic"/>
          <w:sz w:val="38"/>
          <w:szCs w:val="38"/>
          <w:rtl/>
        </w:rPr>
        <w:t>ومن تطبيقات هذا</w:t>
      </w:r>
      <w:r w:rsidR="003E1779" w:rsidRPr="00EF7816">
        <w:rPr>
          <w:rFonts w:ascii="Traditional Arabic" w:eastAsia="Times New Roman" w:hAnsi="Traditional Arabic" w:cs="Traditional Arabic"/>
          <w:sz w:val="38"/>
          <w:szCs w:val="38"/>
          <w:rtl/>
        </w:rPr>
        <w:t>: مسألة الهجر بحسبانه أسلوباً من أساليب العلا</w:t>
      </w:r>
      <w:r>
        <w:rPr>
          <w:rFonts w:ascii="Traditional Arabic" w:eastAsia="Times New Roman" w:hAnsi="Traditional Arabic" w:cs="Traditional Arabic"/>
          <w:sz w:val="38"/>
          <w:szCs w:val="38"/>
          <w:rtl/>
        </w:rPr>
        <w:t>ج، فالهجر حين يوضع في غير موضعه</w:t>
      </w:r>
      <w:r w:rsidR="003E1779" w:rsidRPr="00EF7816">
        <w:rPr>
          <w:rFonts w:ascii="Traditional Arabic" w:eastAsia="Times New Roman" w:hAnsi="Traditional Arabic" w:cs="Traditional Arabic"/>
          <w:sz w:val="38"/>
          <w:szCs w:val="38"/>
          <w:rtl/>
        </w:rPr>
        <w:t xml:space="preserve">، قد يوقع صاحب </w:t>
      </w:r>
      <w:r>
        <w:rPr>
          <w:rFonts w:ascii="Traditional Arabic" w:eastAsia="Times New Roman" w:hAnsi="Traditional Arabic" w:cs="Traditional Arabic"/>
          <w:sz w:val="38"/>
          <w:szCs w:val="38"/>
          <w:rtl/>
        </w:rPr>
        <w:t>الانحراف في أمر أشد مما كان فيه</w:t>
      </w:r>
      <w:r w:rsidR="003E1779" w:rsidRPr="00EF7816">
        <w:rPr>
          <w:rFonts w:ascii="Traditional Arabic" w:eastAsia="Times New Roman" w:hAnsi="Traditional Arabic" w:cs="Traditional Arabic"/>
          <w:sz w:val="38"/>
          <w:szCs w:val="38"/>
          <w:rtl/>
        </w:rPr>
        <w:t>.</w:t>
      </w:r>
    </w:p>
    <w:p w:rsidR="00BC78AB"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قال الشيخ بكر أبو زيد -رحمه الله-:( الأصل هجر المبتدع لكن ليس عاماً في كل حال، ومن كل إنسان ولكل مبتدع، وترك الهجر والإعراض عنه بالكلية ، تفريط على أي حال، وهجر لهذا الواجب الشرعي المعلوم وجوبه بالنص، والإجماع، وأن مشروعية الهجر هي في دائرة ضوابطه الشرعية المبنية على رعاية المصالح ودرء المفاسد، وهذا مما يختلف باختلاف البدعة نفسها، واختلاف مبتدعها، واختلاف أحوال الهاجرين، واختلاف المكان والقوة والضعف، والقلة والكثرة، وهكذا من وجوه الاختلاف والاعتبار التي يرعاها الشرع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1"/>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BC78AB" w:rsidRDefault="00BC78AB">
      <w:pPr>
        <w:bidi w:val="0"/>
        <w:rPr>
          <w:rFonts w:ascii="Traditional Arabic" w:eastAsia="Times New Roman" w:hAnsi="Traditional Arabic" w:cs="Traditional Arabic"/>
          <w:sz w:val="38"/>
          <w:szCs w:val="38"/>
          <w:rtl/>
        </w:rPr>
      </w:pPr>
      <w:r>
        <w:rPr>
          <w:rFonts w:ascii="Traditional Arabic" w:eastAsia="Times New Roman" w:hAnsi="Traditional Arabic" w:cs="Traditional Arabic"/>
          <w:sz w:val="38"/>
          <w:szCs w:val="38"/>
          <w:rtl/>
        </w:rPr>
        <w:br w:type="page"/>
      </w:r>
    </w:p>
    <w:p w:rsidR="00A61F03" w:rsidRPr="00577EE6" w:rsidRDefault="00A61F03" w:rsidP="00BC78AB">
      <w:pPr>
        <w:pStyle w:val="2"/>
        <w:jc w:val="left"/>
        <w:rPr>
          <w:rtl/>
        </w:rPr>
      </w:pPr>
      <w:bookmarkStart w:id="17" w:name="_Toc434394944"/>
      <w:r w:rsidRPr="00577EE6">
        <w:rPr>
          <w:rtl/>
        </w:rPr>
        <w:lastRenderedPageBreak/>
        <w:t>ثالثاً: التوازن والرجوع إ</w:t>
      </w:r>
      <w:r w:rsidR="00C335DD" w:rsidRPr="00577EE6">
        <w:rPr>
          <w:rtl/>
        </w:rPr>
        <w:t>لى الوسطية:</w:t>
      </w:r>
      <w:bookmarkEnd w:id="17"/>
      <w:r w:rsidR="00C335DD" w:rsidRPr="00577EE6">
        <w:rPr>
          <w:rtl/>
        </w:rPr>
        <w:t xml:space="preserve"> </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إنه حين معالجة الانحراف الفكري، ينزع الناس في أحيان كثيرة إلى الانحراف المقابل، فالماديون المنحرفون حين يوغلون في المادية، يصل بهم الأمر إلى أمراض الإيغال في المادية، من مثل: القلق والاكتئاب، والفراغ الروحي، ينتقلون إلى انحراف فكري مقابل وهو الإيغال في الجانب الروحي، فيفرون إلى الرياضات الروحية، وتعذيب النفس، والتقشف الشديد.</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ولقد شهدت البشرية في تاريخها ألواناً من ذلك، فحين قامت الثورة الفرنسية الكبرى، على الحكم النصراني الديني، صار الناس إلى العلمانية، فنبذوا الدين، وتحللوا من القيم.</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وحقيقة الأمر أن هؤلاء الفارين من الانحراف، صاروا إلى انحراف مقابل، وهذا الأمر الذي وقع من</w:t>
      </w:r>
      <w:r w:rsidR="00BC78AB">
        <w:rPr>
          <w:rFonts w:ascii="Traditional Arabic" w:eastAsia="Times New Roman" w:hAnsi="Traditional Arabic" w:cs="Traditional Arabic"/>
          <w:sz w:val="38"/>
          <w:szCs w:val="38"/>
          <w:rtl/>
        </w:rPr>
        <w:t xml:space="preserve"> </w:t>
      </w:r>
      <w:r w:rsidRPr="00EF7816">
        <w:rPr>
          <w:rFonts w:ascii="Traditional Arabic" w:eastAsia="Times New Roman" w:hAnsi="Traditional Arabic" w:cs="Traditional Arabic"/>
          <w:sz w:val="38"/>
          <w:szCs w:val="38"/>
          <w:rtl/>
        </w:rPr>
        <w:t>الناس بعامة، وقعت فيه فئام من هذه الأمة.</w:t>
      </w:r>
    </w:p>
    <w:p w:rsidR="003E1779" w:rsidRPr="00EF7816" w:rsidRDefault="003E1779" w:rsidP="00EF7816">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ذلك أن ( جماع الشر: تفريط في حق، أو تعد إلى باطل، وهو تقصير في السنة، أو دخول في البدعة، كترك بعض المأمور، وفعل بعض المحظور، أو تكذيب بحق، وتصديق بباطل.</w:t>
      </w:r>
    </w:p>
    <w:p w:rsidR="003E1779" w:rsidRPr="00EF7816" w:rsidRDefault="003E1779" w:rsidP="00EF7816">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 xml:space="preserve"> ولهذا عامة ما يؤتى الناس من هذين الوجهين: فالمنتسبون إلى أهل الحديث والسنة والجماعة يحصل من بعضهم تفريط في معرفة النصوص، أو فهم معناها، أو القيام بما تستحقه من الحجة، ودفع معارضها، فهذا عجز وتفريط في الحق، وقد يحصل منهم دخول في باطل، إما في بدعة ابتدعها أهل البدع، وافقوهم عليها، واحتاجوا إلى إثبات لوزامها، وإما في بدعة ابتدعوها هم لظنهم أنها من تمام السنة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2"/>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lastRenderedPageBreak/>
        <w:t>قال ابن القيم -رحمه الله-:( ما أمر الله بأمر إلا وللشيطان فيه نزغتان: إما إلى تفريط وإضاعة، وإما إلى إفراط وغلو، ودين الله وسط بين الجافي عنه والغالي فيه، كالوادي بين جبلين، والهدى بين ضلالتين، والوسط بين طرفين ذميمين، فكما أن الجافي عن الأمر مضيع له فالغالي فيه مضيع له، هذا بتقصيره عن الحد، وهذا بتجاوزه الحد)</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3"/>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8F7FFB" w:rsidRPr="00EF7816" w:rsidRDefault="003E1779"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eastAsia="Times New Roman" w:hAnsi="Traditional Arabic" w:cs="Traditional Arabic"/>
          <w:sz w:val="38"/>
          <w:szCs w:val="38"/>
          <w:rtl/>
        </w:rPr>
        <w:t>ولقد تميز الإسلام بأنه دين الوسطية والاعتدال، والمسلمون بذلك هم الأمة الوسط يقول الله تعالى:</w:t>
      </w:r>
      <w:r w:rsidRPr="00EF7816">
        <w:rPr>
          <w:rFonts w:ascii="Traditional Arabic" w:hAnsi="Traditional Arabic" w:cs="Traditional Arabic"/>
          <w:sz w:val="38"/>
          <w:szCs w:val="38"/>
          <w:rtl/>
        </w:rPr>
        <w:t>{ وَكَذَلِكَ جَعَلْنَاكُمْ أُمَّةً وَسَطًا لِتَكُونُوا شُهَدَاءَ عَلَى النَّاسِ وَيَكُونَ الرَّسُولُ عَلَيْكُمْ شَهِيدًا}[ البقرة</w:t>
      </w:r>
      <w:r w:rsidR="00BC78AB">
        <w:rPr>
          <w:rFonts w:ascii="Traditional Arabic" w:hAnsi="Traditional Arabic" w:cs="Traditional Arabic"/>
          <w:sz w:val="38"/>
          <w:szCs w:val="38"/>
          <w:rtl/>
        </w:rPr>
        <w:t>:</w:t>
      </w:r>
      <w:r w:rsidRPr="00EF7816">
        <w:rPr>
          <w:rFonts w:ascii="Traditional Arabic" w:hAnsi="Traditional Arabic" w:cs="Traditional Arabic"/>
          <w:sz w:val="38"/>
          <w:szCs w:val="38"/>
          <w:rtl/>
        </w:rPr>
        <w:t xml:space="preserve"> 143].</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قال الطبري -رحمه الله-:( وأرى أن الله -تعالى ذكره- إنما وصفهم بأنهم وسَط، لتوسطهم في الدين، فلا هُم أهل غُلوٍّ فيه، غلوَّ النصارى الذين غلوا بالترهب، وقيلهم في عيسى ما قالوا فيه، ولا هُم أهلُ تقصير فيه، تقصيرَ اليهود الذين بدَّلوا كتابَ الله، وقتلوا أنبياءَهم، وكذبوا على ربهم، وكفروا به؛ ولكنهم أهل توسط واعتدال فيه، فوصفهم الله بذلك، إذ كان أحبَّ الأمور إلى الله أوْسطُها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4"/>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والصراط المستقيم هو الوسطية التي هي سمة هذه الأمة، فإن الله - عز وجل- علمنا أن ندعوه أن يرزقنا الهداية إلى الصراط المستقيم، ويسلمنا من الانحراف بعامة.</w:t>
      </w:r>
    </w:p>
    <w:p w:rsidR="003E1779" w:rsidRPr="0092294D" w:rsidRDefault="003E1779" w:rsidP="0092294D">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eastAsia="Times New Roman" w:hAnsi="Traditional Arabic" w:cs="Traditional Arabic"/>
          <w:sz w:val="38"/>
          <w:szCs w:val="38"/>
          <w:rtl/>
        </w:rPr>
        <w:t>يقول الله تعالى:{</w:t>
      </w:r>
      <w:r w:rsidRPr="00EF7816">
        <w:rPr>
          <w:rFonts w:ascii="Traditional Arabic" w:hAnsi="Traditional Arabic" w:cs="Traditional Arabic"/>
          <w:sz w:val="38"/>
          <w:szCs w:val="38"/>
          <w:rtl/>
        </w:rPr>
        <w:t xml:space="preserve"> اهدنا الصراط المستقيم (6) صراط الذين أنعمت عليهم غير المغضوب عليهم ولا الضالين </w:t>
      </w:r>
      <w:r w:rsidRPr="00EF7816">
        <w:rPr>
          <w:rFonts w:ascii="Traditional Arabic" w:eastAsia="Times New Roman" w:hAnsi="Traditional Arabic" w:cs="Traditional Arabic"/>
          <w:sz w:val="38"/>
          <w:szCs w:val="38"/>
          <w:rtl/>
        </w:rPr>
        <w:t>}</w:t>
      </w:r>
      <w:r w:rsidRPr="00EF7816">
        <w:rPr>
          <w:rFonts w:ascii="Traditional Arabic" w:hAnsi="Traditional Arabic" w:cs="Traditional Arabic"/>
          <w:sz w:val="38"/>
          <w:szCs w:val="38"/>
          <w:rtl/>
        </w:rPr>
        <w:t>[ الفاتحة: 6- 7 ].</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إنه دعاءٌ بالتزام الوسطية والحذر من طرفيه المنحرفين: طرف الغضب</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وطرف الضلال.</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lastRenderedPageBreak/>
        <w:t xml:space="preserve"> ( ولما أمرنا الله سبحانه: أن نسأله في كل صلاة أن يهدينا الصراط المستقيم صراط الذين أنعم الله عليهم من النبيين والصديقين، والشهداء والصالحين، المغايرين للمغضوب عليهم، وللضالين، كان ذلك ما يبين أن العبد يخاف عليه أن ينحرف إلى هذين</w:t>
      </w:r>
      <w:r w:rsidR="0092294D">
        <w:rPr>
          <w:rFonts w:ascii="Traditional Arabic" w:eastAsia="Times New Roman" w:hAnsi="Traditional Arabic" w:cs="Traditional Arabic" w:hint="cs"/>
          <w:sz w:val="38"/>
          <w:szCs w:val="38"/>
          <w:rtl/>
        </w:rPr>
        <w:t xml:space="preserve"> </w:t>
      </w:r>
      <w:r w:rsidRPr="00EF7816">
        <w:rPr>
          <w:rFonts w:ascii="Traditional Arabic" w:eastAsia="Times New Roman" w:hAnsi="Traditional Arabic" w:cs="Traditional Arabic"/>
          <w:sz w:val="38"/>
          <w:szCs w:val="38"/>
          <w:rtl/>
        </w:rPr>
        <w:t>الطريقين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5"/>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ولما كانت الوسطية أمر نسبي كل يدعيه وينسبه لنفسه</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ويزعم أحقيته بهذا الوسم واللقب</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وغيره إما: غالٍ منحرف</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وإما مفرط منحرف</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أشار القرآن إلى المعيار الذي يحدد الوسطية</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إنه النبي -</w:t>
      </w:r>
      <w:r w:rsidRPr="00EF7816">
        <w:rPr>
          <w:rFonts w:ascii="Traditional Arabic" w:eastAsia="Times New Roman" w:hAnsi="Traditional Arabic" w:cs="Traditional Arabic"/>
          <w:sz w:val="38"/>
          <w:szCs w:val="38"/>
        </w:rPr>
        <w:sym w:font="AGA Arabesque" w:char="F072"/>
      </w:r>
      <w:r w:rsidRPr="00EF7816">
        <w:rPr>
          <w:rFonts w:ascii="Traditional Arabic" w:eastAsia="Times New Roman" w:hAnsi="Traditional Arabic" w:cs="Traditional Arabic"/>
          <w:sz w:val="38"/>
          <w:szCs w:val="38"/>
          <w:rtl/>
        </w:rPr>
        <w:t>- حيث قال تعالى:{</w:t>
      </w:r>
      <w:r w:rsidR="00987D4F" w:rsidRPr="00EF7816">
        <w:rPr>
          <w:rFonts w:ascii="Traditional Arabic" w:hAnsi="Traditional Arabic" w:cs="Traditional Arabic"/>
          <w:sz w:val="38"/>
          <w:szCs w:val="38"/>
          <w:rtl/>
        </w:rPr>
        <w:t xml:space="preserve"> وَيَكُونَ الرَّسُولُ عَلَيْكُمْ شَهِيدًا </w:t>
      </w:r>
      <w:r w:rsidRPr="00EF7816">
        <w:rPr>
          <w:rFonts w:ascii="Traditional Arabic" w:eastAsia="Times New Roman" w:hAnsi="Traditional Arabic" w:cs="Traditional Arabic"/>
          <w:sz w:val="38"/>
          <w:szCs w:val="38"/>
          <w:rtl/>
        </w:rPr>
        <w:t>}</w:t>
      </w:r>
      <w:r w:rsidRPr="00EF7816">
        <w:rPr>
          <w:rFonts w:ascii="Traditional Arabic" w:hAnsi="Traditional Arabic" w:cs="Traditional Arabic"/>
          <w:sz w:val="38"/>
          <w:szCs w:val="38"/>
          <w:rtl/>
        </w:rPr>
        <w:t>[البقرة: 143</w:t>
      </w:r>
      <w:r w:rsidRPr="00EF7816">
        <w:rPr>
          <w:rFonts w:ascii="Traditional Arabic" w:eastAsia="Times New Roman" w:hAnsi="Traditional Arabic" w:cs="Traditional Arabic"/>
          <w:sz w:val="38"/>
          <w:szCs w:val="38"/>
          <w:rtl/>
        </w:rPr>
        <w:t>] فهو -</w:t>
      </w:r>
      <w:r w:rsidRPr="00EF7816">
        <w:rPr>
          <w:rFonts w:ascii="Traditional Arabic" w:eastAsia="Times New Roman" w:hAnsi="Traditional Arabic" w:cs="Traditional Arabic"/>
          <w:sz w:val="38"/>
          <w:szCs w:val="38"/>
        </w:rPr>
        <w:sym w:font="AGA Arabesque" w:char="F072"/>
      </w:r>
      <w:r w:rsidRPr="00EF7816">
        <w:rPr>
          <w:rFonts w:ascii="Traditional Arabic" w:eastAsia="Times New Roman" w:hAnsi="Traditional Arabic" w:cs="Traditional Arabic"/>
          <w:sz w:val="38"/>
          <w:szCs w:val="38"/>
          <w:rtl/>
        </w:rPr>
        <w:t xml:space="preserve">- الحكم. </w:t>
      </w:r>
    </w:p>
    <w:p w:rsidR="003E1779" w:rsidRPr="00EF7816" w:rsidRDefault="003E1779" w:rsidP="0092294D">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وقد بين المعيار الدقيق في ذلك حين قال -</w:t>
      </w:r>
      <w:r w:rsidRPr="00EF7816">
        <w:rPr>
          <w:rFonts w:ascii="Traditional Arabic" w:eastAsia="Times New Roman" w:hAnsi="Traditional Arabic" w:cs="Traditional Arabic"/>
          <w:sz w:val="38"/>
          <w:szCs w:val="38"/>
        </w:rPr>
        <w:sym w:font="AGA Arabesque" w:char="F072"/>
      </w:r>
      <w:r w:rsidRPr="00EF7816">
        <w:rPr>
          <w:rFonts w:ascii="Traditional Arabic" w:eastAsia="Times New Roman" w:hAnsi="Traditional Arabic" w:cs="Traditional Arabic"/>
          <w:sz w:val="38"/>
          <w:szCs w:val="38"/>
          <w:rtl/>
        </w:rPr>
        <w:t>-:" أوصيكم بتقوى الله</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والسمع والطاعة</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وإن أمر عليكم عبد حبشي</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فإنه من يعش منكم فسيرى اختلافاً كثيراً</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فعليكم بسنتي وسنة الخلفاء الراشدين المهديين</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عضوا عليها بالنواجذ</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وإياكم ومحدثات الأمور فإن كل بدعة ضلالة "</w:t>
      </w:r>
      <w:r w:rsidR="0092294D" w:rsidRPr="0041342C">
        <w:rPr>
          <w:rFonts w:ascii="Times New Roman" w:eastAsia="Times New Roman" w:hAnsi="Times New Roman" w:cs="Traditional Arabic"/>
          <w:sz w:val="36"/>
          <w:szCs w:val="36"/>
          <w:vertAlign w:val="superscript"/>
          <w:rtl/>
        </w:rPr>
        <w:t>(</w:t>
      </w:r>
      <w:r w:rsidR="0092294D" w:rsidRPr="0041342C">
        <w:rPr>
          <w:rFonts w:ascii="Times New Roman" w:eastAsia="Times New Roman" w:hAnsi="Times New Roman" w:cs="Traditional Arabic"/>
          <w:sz w:val="36"/>
          <w:szCs w:val="36"/>
          <w:vertAlign w:val="superscript"/>
          <w:rtl/>
        </w:rPr>
        <w:footnoteReference w:id="76"/>
      </w:r>
      <w:r w:rsidR="0092294D" w:rsidRPr="0041342C">
        <w:rPr>
          <w:rFonts w:ascii="Times New Roman" w:eastAsia="Times New Roman" w:hAnsi="Times New Roman" w:cs="Traditional Arabic"/>
          <w:sz w:val="36"/>
          <w:szCs w:val="36"/>
          <w:vertAlign w:val="superscript"/>
          <w:rtl/>
        </w:rPr>
        <w:t>)</w:t>
      </w:r>
      <w:r w:rsidRPr="00EF7816">
        <w:rPr>
          <w:rFonts w:ascii="Traditional Arabic" w:eastAsia="Times New Roman" w:hAnsi="Traditional Arabic" w:cs="Traditional Arabic"/>
          <w:sz w:val="38"/>
          <w:szCs w:val="38"/>
          <w:rtl/>
        </w:rPr>
        <w:t xml:space="preserve">. </w:t>
      </w:r>
    </w:p>
    <w:p w:rsidR="003E1779" w:rsidRPr="00EF7816" w:rsidRDefault="003E1779" w:rsidP="00EF7816">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فسنة النبي -</w:t>
      </w:r>
      <w:r w:rsidRPr="00EF7816">
        <w:rPr>
          <w:rFonts w:ascii="Traditional Arabic" w:eastAsia="Times New Roman" w:hAnsi="Traditional Arabic" w:cs="Traditional Arabic"/>
          <w:sz w:val="38"/>
          <w:szCs w:val="38"/>
        </w:rPr>
        <w:sym w:font="AGA Arabesque" w:char="F072"/>
      </w:r>
      <w:r w:rsidRPr="00EF7816">
        <w:rPr>
          <w:rFonts w:ascii="Traditional Arabic" w:eastAsia="Times New Roman" w:hAnsi="Traditional Arabic" w:cs="Traditional Arabic"/>
          <w:sz w:val="38"/>
          <w:szCs w:val="38"/>
          <w:rtl/>
        </w:rPr>
        <w:t>- وسنة خلفائه الراشدين -رضي الله عنهم- هما الوسط</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فكل من قرب منهما كان أقرب إلى الاعتدال والوسطية</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وما زاد عليهما يعد منحرفاً</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وكذلك من قصر عنهما يكون منحرفاً أيضاً.</w:t>
      </w:r>
    </w:p>
    <w:p w:rsidR="003E1779" w:rsidRPr="00EF7816" w:rsidRDefault="003E1779" w:rsidP="00963AB9">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لذا كان سلف الأمة الصالح أعرف الناس</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وأحرصهم على التزام الوسطية لحرصهم على التزام سنة النبي -</w:t>
      </w:r>
      <w:r w:rsidRPr="00EF7816">
        <w:rPr>
          <w:rFonts w:ascii="Traditional Arabic" w:eastAsia="Times New Roman" w:hAnsi="Traditional Arabic" w:cs="Traditional Arabic"/>
          <w:sz w:val="38"/>
          <w:szCs w:val="38"/>
        </w:rPr>
        <w:sym w:font="AGA Arabesque" w:char="F072"/>
      </w:r>
      <w:r w:rsidRPr="00EF7816">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Pr>
        <w:t xml:space="preserve"> </w:t>
      </w:r>
      <w:r w:rsidRPr="00EF7816">
        <w:rPr>
          <w:rFonts w:ascii="Traditional Arabic" w:eastAsia="Times New Roman" w:hAnsi="Traditional Arabic" w:cs="Traditional Arabic"/>
          <w:sz w:val="38"/>
          <w:szCs w:val="38"/>
          <w:rtl/>
        </w:rPr>
        <w:t xml:space="preserve">وصحابته الأطهار يشهد على ذلك سيرتهم وحياتهم وآثارهم العلمية والدعوية. </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lastRenderedPageBreak/>
        <w:t>إن الوسطية التي تميز بها الإسلام عما سواه من الأديان هي ( العدل ) وهذا هو المراد بقوله تعالى:</w:t>
      </w:r>
      <w:r w:rsidR="00987D4F" w:rsidRPr="00EF7816">
        <w:rPr>
          <w:rFonts w:ascii="Traditional Arabic" w:eastAsia="Times New Roman" w:hAnsi="Traditional Arabic" w:cs="Traditional Arabic"/>
          <w:sz w:val="38"/>
          <w:szCs w:val="38"/>
          <w:rtl/>
        </w:rPr>
        <w:t>{</w:t>
      </w:r>
      <w:r w:rsidR="00987D4F" w:rsidRPr="00EF7816">
        <w:rPr>
          <w:rFonts w:ascii="Traditional Arabic" w:hAnsi="Traditional Arabic" w:cs="Traditional Arabic"/>
          <w:sz w:val="38"/>
          <w:szCs w:val="38"/>
          <w:rtl/>
        </w:rPr>
        <w:t xml:space="preserve"> أُمَّةً وَسَطًا </w:t>
      </w:r>
      <w:r w:rsidR="00987D4F" w:rsidRPr="00EF7816">
        <w:rPr>
          <w:rFonts w:ascii="Traditional Arabic" w:eastAsia="Times New Roman" w:hAnsi="Traditional Arabic" w:cs="Traditional Arabic"/>
          <w:sz w:val="38"/>
          <w:szCs w:val="38"/>
          <w:rtl/>
        </w:rPr>
        <w:t>}</w:t>
      </w:r>
      <w:r w:rsidRPr="00EF7816">
        <w:rPr>
          <w:rFonts w:ascii="Traditional Arabic" w:hAnsi="Traditional Arabic" w:cs="Traditional Arabic"/>
          <w:sz w:val="38"/>
          <w:szCs w:val="38"/>
          <w:rtl/>
        </w:rPr>
        <w:t>[ البقرة: 143]</w:t>
      </w:r>
      <w:r w:rsidRPr="00EF7816">
        <w:rPr>
          <w:rFonts w:ascii="Traditional Arabic" w:eastAsia="Times New Roman" w:hAnsi="Traditional Arabic" w:cs="Traditional Arabic"/>
          <w:sz w:val="38"/>
          <w:szCs w:val="38"/>
          <w:rtl/>
        </w:rPr>
        <w:t xml:space="preserve"> أي: عدولاً خياراً.</w:t>
      </w:r>
    </w:p>
    <w:p w:rsidR="003E1779" w:rsidRPr="00EF7816" w:rsidRDefault="003E1779" w:rsidP="00EF7816">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وهو محل اتفاق بين أهل العلم.</w:t>
      </w:r>
    </w:p>
    <w:p w:rsidR="003E1779" w:rsidRPr="00EF7816" w:rsidRDefault="003E1779" w:rsidP="00EF7816">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قال الطبري -رحمه الله-:( وأما الوسط</w:t>
      </w:r>
      <w:r w:rsidR="00BC78AB">
        <w:rPr>
          <w:rFonts w:ascii="Traditional Arabic" w:eastAsia="Times New Roman" w:hAnsi="Traditional Arabic" w:cs="Traditional Arabic"/>
          <w:sz w:val="38"/>
          <w:szCs w:val="38"/>
          <w:rtl/>
        </w:rPr>
        <w:t>،</w:t>
      </w:r>
      <w:r w:rsidRPr="00EF7816">
        <w:rPr>
          <w:rFonts w:ascii="Traditional Arabic" w:eastAsia="Times New Roman" w:hAnsi="Traditional Arabic" w:cs="Traditional Arabic"/>
          <w:sz w:val="38"/>
          <w:szCs w:val="38"/>
          <w:rtl/>
        </w:rPr>
        <w:t xml:space="preserve"> فإنه في كلام العرب: الخيار، يقال منه: فلان وسط الحسب في قومه، أي: متوسط ال</w:t>
      </w:r>
      <w:r w:rsidR="00987D4F" w:rsidRPr="00EF7816">
        <w:rPr>
          <w:rFonts w:ascii="Traditional Arabic" w:eastAsia="Times New Roman" w:hAnsi="Traditional Arabic" w:cs="Traditional Arabic"/>
          <w:sz w:val="38"/>
          <w:szCs w:val="38"/>
          <w:rtl/>
        </w:rPr>
        <w:t>حسب؛ إذا أرادوا بذلك الرفع في</w:t>
      </w:r>
      <w:r w:rsidRPr="00EF7816">
        <w:rPr>
          <w:rFonts w:ascii="Traditional Arabic" w:eastAsia="Times New Roman" w:hAnsi="Traditional Arabic" w:cs="Traditional Arabic"/>
          <w:sz w:val="38"/>
          <w:szCs w:val="38"/>
          <w:rtl/>
        </w:rPr>
        <w:t xml:space="preserve"> حسبه ) وأضاف:</w:t>
      </w:r>
      <w:r w:rsidR="00BC78AB">
        <w:rPr>
          <w:rFonts w:ascii="Traditional Arabic" w:eastAsia="Times New Roman" w:hAnsi="Traditional Arabic" w:cs="Traditional Arabic"/>
          <w:sz w:val="38"/>
          <w:szCs w:val="38"/>
          <w:rtl/>
        </w:rPr>
        <w:t xml:space="preserve"> </w:t>
      </w:r>
      <w:r w:rsidRPr="00EF7816">
        <w:rPr>
          <w:rFonts w:ascii="Traditional Arabic" w:eastAsia="Times New Roman" w:hAnsi="Traditional Arabic" w:cs="Traditional Arabic"/>
          <w:sz w:val="38"/>
          <w:szCs w:val="38"/>
          <w:rtl/>
        </w:rPr>
        <w:t>( الوسط العدل، وذلك معنى الخيار؛ لأن خيار الناس عدولهم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7"/>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وقد كثرت وصايا السلف بأهمية الوسطية والاعتدال، والبعد عن الانحراف إلى بنايات الطريق.</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فعن حذيفة بن اليمان -رضي الله عنهما- قال:( اتقوا الله يا معشر القراء، خذوا طريق من كان قبلكم، والله لئن استقمتم لقد سبقتم سبقاً بعيداً، ولئن تركتموه يميناً وشمالاً لقد ضللتم ضلالاً بعيداً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8"/>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Pr="00EF7816" w:rsidRDefault="003E1779" w:rsidP="00EF781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EF7816">
        <w:rPr>
          <w:rFonts w:ascii="Traditional Arabic" w:eastAsia="Times New Roman" w:hAnsi="Traditional Arabic" w:cs="Traditional Arabic"/>
          <w:sz w:val="38"/>
          <w:szCs w:val="38"/>
          <w:rtl/>
        </w:rPr>
        <w:t>وكتب عمر بن عبد العزيز -رحمه الله- إلى عامل من عماله، فقال بعد أن أوصاه بلزوم طريق من سلف:( ما دونهم من مقصر، وما فوقهم من محسر، وقد قصر قوم دونهم فجفوا، وطمح عنهم أقوام فغلوا، وإنهم بين ذلك لعلى هدى مستقيم )</w:t>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vertAlign w:val="superscript"/>
          <w:rtl/>
        </w:rPr>
        <w:footnoteReference w:id="79"/>
      </w:r>
      <w:r w:rsidRPr="00EF7816">
        <w:rPr>
          <w:rFonts w:ascii="Traditional Arabic" w:eastAsia="Times New Roman" w:hAnsi="Traditional Arabic" w:cs="Traditional Arabic"/>
          <w:sz w:val="38"/>
          <w:szCs w:val="38"/>
          <w:vertAlign w:val="superscript"/>
          <w:rtl/>
        </w:rPr>
        <w:t>)</w:t>
      </w:r>
      <w:r w:rsidRPr="00EF7816">
        <w:rPr>
          <w:rFonts w:ascii="Traditional Arabic" w:eastAsia="Times New Roman" w:hAnsi="Traditional Arabic" w:cs="Traditional Arabic"/>
          <w:sz w:val="38"/>
          <w:szCs w:val="38"/>
          <w:rtl/>
        </w:rPr>
        <w:t>.</w:t>
      </w:r>
    </w:p>
    <w:p w:rsidR="003E1779" w:rsidRDefault="003E1779"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eastAsia="Times New Roman" w:hAnsi="Traditional Arabic" w:cs="Traditional Arabic"/>
          <w:sz w:val="38"/>
          <w:szCs w:val="38"/>
          <w:rtl/>
        </w:rPr>
        <w:t>إنه ابتغاء تحقيق التوازن في معالجة الانحراف الفكري، لا مناص من الرجوع فيه إلى الوسطية التي هي سمة الدين، ولا بد من التوازن في تلك المعالجة.</w:t>
      </w:r>
    </w:p>
    <w:p w:rsidR="00963AB9" w:rsidRPr="00EF7816" w:rsidRDefault="00963AB9" w:rsidP="00EF7816">
      <w:pPr>
        <w:spacing w:before="100" w:beforeAutospacing="1" w:after="100" w:afterAutospacing="1" w:line="240" w:lineRule="auto"/>
        <w:ind w:firstLine="509"/>
        <w:jc w:val="both"/>
        <w:rPr>
          <w:rFonts w:ascii="Traditional Arabic" w:hAnsi="Traditional Arabic" w:cs="Traditional Arabic"/>
          <w:sz w:val="38"/>
          <w:szCs w:val="38"/>
          <w:rtl/>
        </w:rPr>
      </w:pPr>
    </w:p>
    <w:p w:rsidR="00C335DD" w:rsidRPr="00963AB9" w:rsidRDefault="00C335DD" w:rsidP="00EF7816">
      <w:pPr>
        <w:spacing w:before="100" w:beforeAutospacing="1" w:after="100" w:afterAutospacing="1" w:line="240" w:lineRule="auto"/>
        <w:ind w:firstLine="509"/>
        <w:jc w:val="both"/>
        <w:rPr>
          <w:rFonts w:ascii="Traditional Arabic" w:hAnsi="Traditional Arabic" w:cs="Traditional Arabic"/>
          <w:b/>
          <w:bCs/>
          <w:sz w:val="38"/>
          <w:szCs w:val="38"/>
          <w:rtl/>
        </w:rPr>
      </w:pPr>
      <w:r w:rsidRPr="00963AB9">
        <w:rPr>
          <w:rFonts w:ascii="Traditional Arabic" w:hAnsi="Traditional Arabic" w:cs="Traditional Arabic"/>
          <w:b/>
          <w:bCs/>
          <w:sz w:val="38"/>
          <w:szCs w:val="38"/>
          <w:rtl/>
        </w:rPr>
        <w:lastRenderedPageBreak/>
        <w:t>وهنا جملة ملاحظ، تعين على تصور جوانب الموضوع</w:t>
      </w:r>
      <w:r w:rsidR="00963AB9" w:rsidRPr="00963AB9">
        <w:rPr>
          <w:rFonts w:ascii="Traditional Arabic" w:eastAsia="Times New Roman" w:hAnsi="Traditional Arabic" w:cs="Traditional Arabic"/>
          <w:b/>
          <w:bCs/>
          <w:sz w:val="38"/>
          <w:szCs w:val="38"/>
          <w:vertAlign w:val="superscript"/>
          <w:rtl/>
        </w:rPr>
        <w:t>(</w:t>
      </w:r>
      <w:r w:rsidR="00963AB9" w:rsidRPr="00963AB9">
        <w:rPr>
          <w:rFonts w:ascii="Traditional Arabic" w:eastAsia="Times New Roman" w:hAnsi="Traditional Arabic" w:cs="Traditional Arabic"/>
          <w:b/>
          <w:bCs/>
          <w:sz w:val="38"/>
          <w:szCs w:val="38"/>
          <w:vertAlign w:val="superscript"/>
          <w:rtl/>
        </w:rPr>
        <w:footnoteReference w:id="80"/>
      </w:r>
      <w:r w:rsidR="00963AB9" w:rsidRPr="00963AB9">
        <w:rPr>
          <w:rFonts w:ascii="Traditional Arabic" w:eastAsia="Times New Roman" w:hAnsi="Traditional Arabic" w:cs="Traditional Arabic"/>
          <w:b/>
          <w:bCs/>
          <w:sz w:val="38"/>
          <w:szCs w:val="38"/>
          <w:vertAlign w:val="superscript"/>
          <w:rtl/>
        </w:rPr>
        <w:t>)</w:t>
      </w:r>
      <w:r w:rsidRPr="00963AB9">
        <w:rPr>
          <w:rFonts w:ascii="Traditional Arabic" w:hAnsi="Traditional Arabic" w:cs="Traditional Arabic"/>
          <w:b/>
          <w:bCs/>
          <w:sz w:val="38"/>
          <w:szCs w:val="38"/>
          <w:rtl/>
        </w:rPr>
        <w:t>:</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963AB9">
        <w:rPr>
          <w:rFonts w:ascii="Traditional Arabic" w:hAnsi="Traditional Arabic" w:cs="Traditional Arabic"/>
          <w:b/>
          <w:bCs/>
          <w:spacing w:val="-6"/>
          <w:sz w:val="38"/>
          <w:szCs w:val="38"/>
          <w:rtl/>
        </w:rPr>
        <w:t>الملحظ الأول:</w:t>
      </w:r>
      <w:r w:rsidR="00987D4F" w:rsidRPr="00EF7816">
        <w:rPr>
          <w:rFonts w:ascii="Traditional Arabic" w:hAnsi="Traditional Arabic" w:cs="Traditional Arabic"/>
          <w:spacing w:val="-6"/>
          <w:sz w:val="38"/>
          <w:szCs w:val="38"/>
          <w:rtl/>
        </w:rPr>
        <w:t xml:space="preserve"> لقد تبين من دراسة الأسباب</w:t>
      </w:r>
      <w:r w:rsidRPr="00EF7816">
        <w:rPr>
          <w:rFonts w:ascii="Traditional Arabic" w:hAnsi="Traditional Arabic" w:cs="Traditional Arabic"/>
          <w:spacing w:val="-6"/>
          <w:sz w:val="38"/>
          <w:szCs w:val="38"/>
          <w:rtl/>
        </w:rPr>
        <w:t>، أن هناك جانبين لا بد من العلم بهما لفهم أسباب حدوث المشكلة:</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963AB9">
        <w:rPr>
          <w:rFonts w:ascii="Traditional Arabic" w:hAnsi="Traditional Arabic" w:cs="Traditional Arabic"/>
          <w:b/>
          <w:bCs/>
          <w:spacing w:val="-6"/>
          <w:sz w:val="38"/>
          <w:szCs w:val="38"/>
          <w:rtl/>
        </w:rPr>
        <w:t>الجانب الأول:</w:t>
      </w:r>
      <w:r w:rsidRPr="00EF7816">
        <w:rPr>
          <w:rFonts w:ascii="Traditional Arabic" w:hAnsi="Traditional Arabic" w:cs="Traditional Arabic"/>
          <w:spacing w:val="-6"/>
          <w:sz w:val="38"/>
          <w:szCs w:val="38"/>
          <w:rtl/>
        </w:rPr>
        <w:t xml:space="preserve"> العوامل الداخلية المتعلقة بمن وقع في </w:t>
      </w:r>
      <w:r w:rsidR="00987D4F" w:rsidRPr="00EF7816">
        <w:rPr>
          <w:rFonts w:ascii="Traditional Arabic" w:hAnsi="Traditional Arabic" w:cs="Traditional Arabic"/>
          <w:spacing w:val="-6"/>
          <w:sz w:val="38"/>
          <w:szCs w:val="38"/>
          <w:rtl/>
        </w:rPr>
        <w:t>الانحراف الفكري</w:t>
      </w:r>
      <w:r w:rsidRPr="00EF7816">
        <w:rPr>
          <w:rFonts w:ascii="Traditional Arabic" w:hAnsi="Traditional Arabic" w:cs="Traditional Arabic"/>
          <w:spacing w:val="-6"/>
          <w:sz w:val="38"/>
          <w:szCs w:val="38"/>
          <w:rtl/>
        </w:rPr>
        <w:t>.</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963AB9">
        <w:rPr>
          <w:rFonts w:ascii="Traditional Arabic" w:hAnsi="Traditional Arabic" w:cs="Traditional Arabic"/>
          <w:b/>
          <w:bCs/>
          <w:spacing w:val="-6"/>
          <w:sz w:val="38"/>
          <w:szCs w:val="38"/>
          <w:rtl/>
        </w:rPr>
        <w:t>الجانب الثاني:</w:t>
      </w:r>
      <w:r w:rsidRPr="00EF7816">
        <w:rPr>
          <w:rFonts w:ascii="Traditional Arabic" w:hAnsi="Traditional Arabic" w:cs="Traditional Arabic"/>
          <w:spacing w:val="-6"/>
          <w:sz w:val="38"/>
          <w:szCs w:val="38"/>
          <w:rtl/>
        </w:rPr>
        <w:t xml:space="preserve"> العوامل الخارجية.</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EF7816">
        <w:rPr>
          <w:rFonts w:ascii="Traditional Arabic" w:hAnsi="Traditional Arabic" w:cs="Traditional Arabic"/>
          <w:spacing w:val="-6"/>
          <w:sz w:val="38"/>
          <w:szCs w:val="38"/>
          <w:rtl/>
        </w:rPr>
        <w:t xml:space="preserve"> فهناك رد فعل لعوامل خارجية وافق أرضية قابلة لحدوث الغلو.</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EF7816">
        <w:rPr>
          <w:rFonts w:ascii="Traditional Arabic" w:hAnsi="Traditional Arabic" w:cs="Traditional Arabic"/>
          <w:spacing w:val="-6"/>
          <w:sz w:val="38"/>
          <w:szCs w:val="38"/>
          <w:rtl/>
        </w:rPr>
        <w:t xml:space="preserve"> وإن عد</w:t>
      </w:r>
      <w:r w:rsidR="00987D4F" w:rsidRPr="00EF7816">
        <w:rPr>
          <w:rFonts w:ascii="Traditional Arabic" w:hAnsi="Traditional Arabic" w:cs="Traditional Arabic"/>
          <w:spacing w:val="-6"/>
          <w:sz w:val="38"/>
          <w:szCs w:val="38"/>
          <w:rtl/>
        </w:rPr>
        <w:t>م فهم هذين الجانبين للمشكلة</w:t>
      </w:r>
      <w:r w:rsidRPr="00EF7816">
        <w:rPr>
          <w:rFonts w:ascii="Traditional Arabic" w:hAnsi="Traditional Arabic" w:cs="Traditional Arabic"/>
          <w:spacing w:val="-6"/>
          <w:sz w:val="38"/>
          <w:szCs w:val="38"/>
          <w:rtl/>
        </w:rPr>
        <w:t>، وهما:</w:t>
      </w:r>
    </w:p>
    <w:p w:rsidR="00C335DD" w:rsidRPr="00EF7816" w:rsidRDefault="00987D4F" w:rsidP="00EF7816">
      <w:pPr>
        <w:spacing w:before="100" w:beforeAutospacing="1" w:after="100" w:afterAutospacing="1" w:line="240" w:lineRule="auto"/>
        <w:ind w:firstLine="509"/>
        <w:jc w:val="both"/>
        <w:rPr>
          <w:rFonts w:ascii="Traditional Arabic" w:hAnsi="Traditional Arabic" w:cs="Traditional Arabic"/>
          <w:spacing w:val="-6"/>
          <w:sz w:val="38"/>
          <w:szCs w:val="38"/>
        </w:rPr>
      </w:pPr>
      <w:r w:rsidRPr="00EF7816">
        <w:rPr>
          <w:rFonts w:ascii="Traditional Arabic" w:hAnsi="Traditional Arabic" w:cs="Traditional Arabic"/>
          <w:spacing w:val="-6"/>
          <w:sz w:val="38"/>
          <w:szCs w:val="38"/>
          <w:rtl/>
        </w:rPr>
        <w:t xml:space="preserve">1- </w:t>
      </w:r>
      <w:r w:rsidR="00C335DD" w:rsidRPr="00EF7816">
        <w:rPr>
          <w:rFonts w:ascii="Traditional Arabic" w:hAnsi="Traditional Arabic" w:cs="Traditional Arabic"/>
          <w:spacing w:val="-6"/>
          <w:sz w:val="38"/>
          <w:szCs w:val="38"/>
          <w:rtl/>
        </w:rPr>
        <w:t>الأف</w:t>
      </w:r>
      <w:r w:rsidRPr="00EF7816">
        <w:rPr>
          <w:rFonts w:ascii="Traditional Arabic" w:hAnsi="Traditional Arabic" w:cs="Traditional Arabic"/>
          <w:spacing w:val="-6"/>
          <w:sz w:val="38"/>
          <w:szCs w:val="38"/>
          <w:rtl/>
        </w:rPr>
        <w:t>عال الشاذة الموجدة لردة الفعل.</w:t>
      </w:r>
      <w:r w:rsidR="00BC78AB">
        <w:rPr>
          <w:rFonts w:ascii="Traditional Arabic" w:hAnsi="Traditional Arabic" w:cs="Traditional Arabic"/>
          <w:spacing w:val="-6"/>
          <w:sz w:val="38"/>
          <w:szCs w:val="38"/>
          <w:rtl/>
        </w:rPr>
        <w:t xml:space="preserve"> </w:t>
      </w:r>
      <w:r w:rsidRPr="00EF7816">
        <w:rPr>
          <w:rFonts w:ascii="Traditional Arabic" w:hAnsi="Traditional Arabic" w:cs="Traditional Arabic"/>
          <w:spacing w:val="-6"/>
          <w:sz w:val="38"/>
          <w:szCs w:val="38"/>
          <w:rtl/>
        </w:rPr>
        <w:t xml:space="preserve"> 2- </w:t>
      </w:r>
      <w:r w:rsidR="00C335DD" w:rsidRPr="00EF7816">
        <w:rPr>
          <w:rFonts w:ascii="Traditional Arabic" w:hAnsi="Traditional Arabic" w:cs="Traditional Arabic"/>
          <w:spacing w:val="-6"/>
          <w:sz w:val="38"/>
          <w:szCs w:val="38"/>
          <w:rtl/>
        </w:rPr>
        <w:t xml:space="preserve">القابلية </w:t>
      </w:r>
      <w:r w:rsidRPr="00EF7816">
        <w:rPr>
          <w:rFonts w:ascii="Traditional Arabic" w:hAnsi="Traditional Arabic" w:cs="Traditional Arabic"/>
          <w:spacing w:val="-6"/>
          <w:sz w:val="38"/>
          <w:szCs w:val="38"/>
          <w:rtl/>
        </w:rPr>
        <w:t>للانحراف</w:t>
      </w:r>
      <w:r w:rsidR="00C335DD" w:rsidRPr="00EF7816">
        <w:rPr>
          <w:rFonts w:ascii="Traditional Arabic" w:hAnsi="Traditional Arabic" w:cs="Traditional Arabic"/>
          <w:spacing w:val="-6"/>
          <w:sz w:val="38"/>
          <w:szCs w:val="38"/>
          <w:rtl/>
        </w:rPr>
        <w:t xml:space="preserve"> عند </w:t>
      </w:r>
      <w:r w:rsidRPr="00EF7816">
        <w:rPr>
          <w:rFonts w:ascii="Traditional Arabic" w:hAnsi="Traditional Arabic" w:cs="Traditional Arabic"/>
          <w:spacing w:val="-6"/>
          <w:sz w:val="38"/>
          <w:szCs w:val="38"/>
          <w:rtl/>
        </w:rPr>
        <w:t>المنحرفين</w:t>
      </w:r>
      <w:r w:rsidR="00C335DD" w:rsidRPr="00EF7816">
        <w:rPr>
          <w:rFonts w:ascii="Traditional Arabic" w:hAnsi="Traditional Arabic" w:cs="Traditional Arabic"/>
          <w:spacing w:val="-6"/>
          <w:sz w:val="38"/>
          <w:szCs w:val="38"/>
          <w:rtl/>
        </w:rPr>
        <w:t xml:space="preserve">. </w:t>
      </w:r>
    </w:p>
    <w:p w:rsidR="00C335DD" w:rsidRPr="00EF7816" w:rsidRDefault="00987D4F"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EF7816">
        <w:rPr>
          <w:rFonts w:ascii="Traditional Arabic" w:hAnsi="Traditional Arabic" w:cs="Traditional Arabic"/>
          <w:spacing w:val="-6"/>
          <w:sz w:val="38"/>
          <w:szCs w:val="38"/>
          <w:rtl/>
        </w:rPr>
        <w:t xml:space="preserve"> أوجد خللاً في فهم المشكلة،</w:t>
      </w:r>
      <w:r w:rsidR="00C335DD" w:rsidRPr="00EF7816">
        <w:rPr>
          <w:rFonts w:ascii="Traditional Arabic" w:hAnsi="Traditional Arabic" w:cs="Traditional Arabic"/>
          <w:spacing w:val="-6"/>
          <w:sz w:val="38"/>
          <w:szCs w:val="38"/>
          <w:rtl/>
        </w:rPr>
        <w:t xml:space="preserve"> وفهم هذا مع عدم مراعاته في التطبيق أدى إلى الخلل في التقويم والعلاج.</w:t>
      </w:r>
    </w:p>
    <w:p w:rsidR="00987D4F"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EF7816">
        <w:rPr>
          <w:rFonts w:ascii="Traditional Arabic" w:hAnsi="Traditional Arabic" w:cs="Traditional Arabic"/>
          <w:spacing w:val="-6"/>
          <w:sz w:val="38"/>
          <w:szCs w:val="38"/>
          <w:rtl/>
        </w:rPr>
        <w:t xml:space="preserve">وفي الجملة فإن مشكلة </w:t>
      </w:r>
      <w:r w:rsidR="00987D4F" w:rsidRPr="00EF7816">
        <w:rPr>
          <w:rFonts w:ascii="Traditional Arabic" w:hAnsi="Traditional Arabic" w:cs="Traditional Arabic"/>
          <w:spacing w:val="-6"/>
          <w:sz w:val="38"/>
          <w:szCs w:val="38"/>
          <w:rtl/>
        </w:rPr>
        <w:t xml:space="preserve">الانحراف الفكري </w:t>
      </w:r>
      <w:r w:rsidRPr="00EF7816">
        <w:rPr>
          <w:rFonts w:ascii="Traditional Arabic" w:hAnsi="Traditional Arabic" w:cs="Traditional Arabic"/>
          <w:spacing w:val="-6"/>
          <w:sz w:val="38"/>
          <w:szCs w:val="38"/>
          <w:rtl/>
        </w:rPr>
        <w:t xml:space="preserve">تأتي في سياق جملة من المشكلات، فالتوازن يقتضي حل تلك المشكلات جميعاً. </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EF7816">
        <w:rPr>
          <w:rFonts w:ascii="Traditional Arabic" w:hAnsi="Traditional Arabic" w:cs="Traditional Arabic"/>
          <w:spacing w:val="-6"/>
          <w:sz w:val="38"/>
          <w:szCs w:val="38"/>
          <w:rtl/>
        </w:rPr>
        <w:t>ويلاحظ هنا أن هذا القول لا يراد به تسويغ أيٍّ من الانحرافات المتقابلة، بل هو تفسير للمشكلة، وبيان لسبيل علاجها الناجح</w:t>
      </w:r>
      <w:r w:rsidR="00987D4F" w:rsidRPr="00EF7816">
        <w:rPr>
          <w:rFonts w:ascii="Traditional Arabic" w:hAnsi="Traditional Arabic" w:cs="Traditional Arabic"/>
          <w:spacing w:val="-6"/>
          <w:sz w:val="38"/>
          <w:szCs w:val="38"/>
          <w:rtl/>
        </w:rPr>
        <w:t>،</w:t>
      </w:r>
      <w:r w:rsidRPr="00EF7816">
        <w:rPr>
          <w:rFonts w:ascii="Traditional Arabic" w:hAnsi="Traditional Arabic" w:cs="Traditional Arabic"/>
          <w:spacing w:val="-6"/>
          <w:sz w:val="38"/>
          <w:szCs w:val="38"/>
          <w:rtl/>
        </w:rPr>
        <w:t xml:space="preserve"> فلا يسوَّغُ انحراف الغلاة</w:t>
      </w:r>
      <w:r w:rsidR="00987D4F" w:rsidRPr="00EF7816">
        <w:rPr>
          <w:rFonts w:ascii="Traditional Arabic" w:hAnsi="Traditional Arabic" w:cs="Traditional Arabic"/>
          <w:spacing w:val="-6"/>
          <w:sz w:val="38"/>
          <w:szCs w:val="38"/>
          <w:rtl/>
        </w:rPr>
        <w:t xml:space="preserve"> مثلاً</w:t>
      </w:r>
      <w:r w:rsidRPr="00EF7816">
        <w:rPr>
          <w:rFonts w:ascii="Traditional Arabic" w:hAnsi="Traditional Arabic" w:cs="Traditional Arabic"/>
          <w:spacing w:val="-6"/>
          <w:sz w:val="38"/>
          <w:szCs w:val="38"/>
          <w:rtl/>
        </w:rPr>
        <w:t xml:space="preserve"> في مقابل انحراف الجفاة، ولكن يخاطب المبتغون للعلاج ليوازنوا في المعالجة، فيقصدوا علاج الأمرين جميعاً.</w:t>
      </w:r>
    </w:p>
    <w:p w:rsidR="00987D4F"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963AB9">
        <w:rPr>
          <w:rFonts w:ascii="Traditional Arabic" w:hAnsi="Traditional Arabic" w:cs="Traditional Arabic"/>
          <w:b/>
          <w:bCs/>
          <w:spacing w:val="-6"/>
          <w:sz w:val="38"/>
          <w:szCs w:val="38"/>
          <w:rtl/>
        </w:rPr>
        <w:t>الملحظ الثاني:</w:t>
      </w:r>
      <w:r w:rsidR="00987D4F" w:rsidRPr="00EF7816">
        <w:rPr>
          <w:rFonts w:ascii="Traditional Arabic" w:hAnsi="Traditional Arabic" w:cs="Traditional Arabic"/>
          <w:spacing w:val="-6"/>
          <w:sz w:val="38"/>
          <w:szCs w:val="38"/>
          <w:rtl/>
        </w:rPr>
        <w:t xml:space="preserve"> </w:t>
      </w:r>
      <w:r w:rsidRPr="00EF7816">
        <w:rPr>
          <w:rFonts w:ascii="Traditional Arabic" w:hAnsi="Traditional Arabic" w:cs="Traditional Arabic"/>
          <w:spacing w:val="-6"/>
          <w:sz w:val="38"/>
          <w:szCs w:val="38"/>
          <w:rtl/>
        </w:rPr>
        <w:t xml:space="preserve">إن من العدل أن نضع الأمور في نصابها، فنفرق مثلاً بين مطلق </w:t>
      </w:r>
      <w:r w:rsidR="00987D4F" w:rsidRPr="00EF7816">
        <w:rPr>
          <w:rFonts w:ascii="Traditional Arabic" w:hAnsi="Traditional Arabic" w:cs="Traditional Arabic"/>
          <w:spacing w:val="-6"/>
          <w:sz w:val="38"/>
          <w:szCs w:val="38"/>
          <w:rtl/>
        </w:rPr>
        <w:t>الانحراف</w:t>
      </w:r>
      <w:r w:rsidRPr="00EF7816">
        <w:rPr>
          <w:rFonts w:ascii="Traditional Arabic" w:hAnsi="Traditional Arabic" w:cs="Traditional Arabic"/>
          <w:spacing w:val="-6"/>
          <w:sz w:val="38"/>
          <w:szCs w:val="38"/>
          <w:rtl/>
        </w:rPr>
        <w:t>، وال</w:t>
      </w:r>
      <w:r w:rsidR="00987D4F" w:rsidRPr="00EF7816">
        <w:rPr>
          <w:rFonts w:ascii="Traditional Arabic" w:hAnsi="Traditional Arabic" w:cs="Traditional Arabic"/>
          <w:spacing w:val="-6"/>
          <w:sz w:val="38"/>
          <w:szCs w:val="38"/>
          <w:rtl/>
        </w:rPr>
        <w:t>انحراف</w:t>
      </w:r>
      <w:r w:rsidRPr="00EF7816">
        <w:rPr>
          <w:rFonts w:ascii="Traditional Arabic" w:hAnsi="Traditional Arabic" w:cs="Traditional Arabic"/>
          <w:spacing w:val="-6"/>
          <w:sz w:val="38"/>
          <w:szCs w:val="38"/>
          <w:rtl/>
        </w:rPr>
        <w:t xml:space="preserve"> المطلق. </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EF7816">
        <w:rPr>
          <w:rFonts w:ascii="Traditional Arabic" w:hAnsi="Traditional Arabic" w:cs="Traditional Arabic"/>
          <w:spacing w:val="-6"/>
          <w:sz w:val="38"/>
          <w:szCs w:val="38"/>
          <w:rtl/>
        </w:rPr>
        <w:lastRenderedPageBreak/>
        <w:t>ذلك أن المتتبع لألفاظ الشارع، يجد أن الأسماء التي يسمى بها المنحرف عن شرع الله، لا تطلق إطلاقاً عاماً، بل يختلف الأمر بحسب اختلاف درجة الانحراف،</w:t>
      </w:r>
      <w:r w:rsidRPr="00EF7816">
        <w:rPr>
          <w:rFonts w:ascii="Traditional Arabic" w:hAnsi="Traditional Arabic" w:cs="Traditional Arabic"/>
          <w:sz w:val="38"/>
          <w:szCs w:val="38"/>
          <w:rtl/>
        </w:rPr>
        <w:t xml:space="preserve"> فإن كان كبيراً ساغ وصف صاحبه به وتسميته به تسمية مطلقة. وإن كان الانحراف أقل من ذلك لم يسغ تسميته به إلا مع التقييد بقول أو عمل.</w:t>
      </w:r>
    </w:p>
    <w:p w:rsidR="00C335DD" w:rsidRPr="00EF7816" w:rsidRDefault="00987D4F"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فمثلاً: لا </w:t>
      </w:r>
      <w:r w:rsidR="00C335DD" w:rsidRPr="00EF7816">
        <w:rPr>
          <w:rFonts w:ascii="Traditional Arabic" w:hAnsi="Traditional Arabic" w:cs="Traditional Arabic"/>
          <w:sz w:val="38"/>
          <w:szCs w:val="38"/>
          <w:rtl/>
        </w:rPr>
        <w:t>يصح إطلاق وصف الغلو، فيقال:</w:t>
      </w:r>
      <w:r w:rsidRPr="00EF7816">
        <w:rPr>
          <w:rFonts w:ascii="Traditional Arabic" w:hAnsi="Traditional Arabic" w:cs="Traditional Arabic"/>
          <w:sz w:val="38"/>
          <w:szCs w:val="38"/>
          <w:rtl/>
        </w:rPr>
        <w:t xml:space="preserve"> </w:t>
      </w:r>
      <w:r w:rsidR="00C335DD" w:rsidRPr="00EF7816">
        <w:rPr>
          <w:rFonts w:ascii="Traditional Arabic" w:hAnsi="Traditional Arabic" w:cs="Traditional Arabic"/>
          <w:sz w:val="38"/>
          <w:szCs w:val="38"/>
          <w:rtl/>
        </w:rPr>
        <w:t>فلان غال، أو الجماعة الفلانية غالية إلا إذا كان غلوه</w:t>
      </w:r>
      <w:r w:rsidRPr="00EF7816">
        <w:rPr>
          <w:rFonts w:ascii="Traditional Arabic" w:hAnsi="Traditional Arabic" w:cs="Traditional Arabic"/>
          <w:sz w:val="38"/>
          <w:szCs w:val="38"/>
          <w:rtl/>
        </w:rPr>
        <w:t xml:space="preserve"> وانحرافه</w:t>
      </w:r>
      <w:r w:rsidR="00C335DD" w:rsidRPr="00EF7816">
        <w:rPr>
          <w:rFonts w:ascii="Traditional Arabic" w:hAnsi="Traditional Arabic" w:cs="Traditional Arabic"/>
          <w:sz w:val="38"/>
          <w:szCs w:val="38"/>
          <w:rtl/>
        </w:rPr>
        <w:t xml:space="preserve"> أو غلوها</w:t>
      </w:r>
      <w:r w:rsidRPr="00EF7816">
        <w:rPr>
          <w:rFonts w:ascii="Traditional Arabic" w:hAnsi="Traditional Arabic" w:cs="Traditional Arabic"/>
          <w:sz w:val="38"/>
          <w:szCs w:val="38"/>
          <w:rtl/>
        </w:rPr>
        <w:t xml:space="preserve"> وانحرافها</w:t>
      </w:r>
      <w:r w:rsidR="00C335DD" w:rsidRPr="00EF7816">
        <w:rPr>
          <w:rFonts w:ascii="Traditional Arabic" w:hAnsi="Traditional Arabic" w:cs="Traditional Arabic"/>
          <w:sz w:val="38"/>
          <w:szCs w:val="38"/>
          <w:rtl/>
        </w:rPr>
        <w:t xml:space="preserve"> في أمر أصلي من الدين، سواء في أصول الاعتقاد أم في أصول العمل.</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إن إطلاق اسم الغلو دون انتباه إلى هذا التقسيم تجوز في العبارة، يتلوه تعميم في الحكم، وهو نظير ما يتهم به الغلاة من تعميم إطلاق اسم الكفر والفسق دون رجوع للضوابط الشرعية.</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963AB9">
        <w:rPr>
          <w:rFonts w:ascii="Traditional Arabic" w:hAnsi="Traditional Arabic" w:cs="Traditional Arabic"/>
          <w:b/>
          <w:bCs/>
          <w:sz w:val="38"/>
          <w:szCs w:val="38"/>
          <w:rtl/>
        </w:rPr>
        <w:t>الملحظ الثالث:</w:t>
      </w:r>
      <w:r w:rsidR="00987D4F"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 xml:space="preserve">إن المتأمل في الطروحات التي عالج بها أقوام </w:t>
      </w:r>
      <w:r w:rsidR="00987D4F" w:rsidRPr="00EF7816">
        <w:rPr>
          <w:rFonts w:ascii="Traditional Arabic" w:hAnsi="Traditional Arabic" w:cs="Traditional Arabic"/>
          <w:spacing w:val="-6"/>
          <w:sz w:val="38"/>
          <w:szCs w:val="38"/>
          <w:rtl/>
        </w:rPr>
        <w:t>الانحراف الفكري</w:t>
      </w:r>
      <w:r w:rsidRPr="00EF7816">
        <w:rPr>
          <w:rFonts w:ascii="Traditional Arabic" w:hAnsi="Traditional Arabic" w:cs="Traditional Arabic"/>
          <w:sz w:val="38"/>
          <w:szCs w:val="38"/>
          <w:rtl/>
        </w:rPr>
        <w:t xml:space="preserve">، يجد أن المعالجين قد وقعوا في نظير ما اتهموا به </w:t>
      </w:r>
      <w:r w:rsidR="00987D4F" w:rsidRPr="00EF7816">
        <w:rPr>
          <w:rFonts w:ascii="Traditional Arabic" w:hAnsi="Traditional Arabic" w:cs="Traditional Arabic"/>
          <w:sz w:val="38"/>
          <w:szCs w:val="38"/>
          <w:rtl/>
        </w:rPr>
        <w:t>المنحرفين</w:t>
      </w:r>
      <w:r w:rsidRPr="00EF7816">
        <w:rPr>
          <w:rFonts w:ascii="Traditional Arabic" w:hAnsi="Traditional Arabic" w:cs="Traditional Arabic"/>
          <w:sz w:val="38"/>
          <w:szCs w:val="38"/>
          <w:rtl/>
        </w:rPr>
        <w:t xml:space="preserve">، فتجد من المعالجين من يشنع على </w:t>
      </w:r>
      <w:r w:rsidR="00987D4F" w:rsidRPr="00EF7816">
        <w:rPr>
          <w:rFonts w:ascii="Traditional Arabic" w:hAnsi="Traditional Arabic" w:cs="Traditional Arabic"/>
          <w:sz w:val="38"/>
          <w:szCs w:val="38"/>
          <w:rtl/>
        </w:rPr>
        <w:t>المنحرفين</w:t>
      </w:r>
      <w:r w:rsidRPr="00EF7816">
        <w:rPr>
          <w:rFonts w:ascii="Traditional Arabic" w:hAnsi="Traditional Arabic" w:cs="Traditional Arabic"/>
          <w:sz w:val="38"/>
          <w:szCs w:val="38"/>
          <w:rtl/>
        </w:rPr>
        <w:t xml:space="preserve"> لمصادرتهم آراء الآخرين، حتى ولو كانوا مجتهدين، وتعصبهم لآرائهم</w:t>
      </w:r>
      <w:r w:rsidR="00987D4F" w:rsidRPr="00EF7816">
        <w:rPr>
          <w:rFonts w:ascii="Traditional Arabic" w:hAnsi="Traditional Arabic" w:cs="Traditional Arabic"/>
          <w:sz w:val="38"/>
          <w:szCs w:val="38"/>
          <w:rtl/>
        </w:rPr>
        <w:t>،</w:t>
      </w:r>
      <w:r w:rsidRPr="00EF7816">
        <w:rPr>
          <w:rFonts w:ascii="Traditional Arabic" w:hAnsi="Traditional Arabic" w:cs="Traditional Arabic"/>
          <w:sz w:val="38"/>
          <w:szCs w:val="38"/>
          <w:rtl/>
        </w:rPr>
        <w:t xml:space="preserve"> ثم يشنع ويصادر بعض آراءهم التي أصابوا فيها الحق.</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963AB9">
        <w:rPr>
          <w:rFonts w:ascii="Traditional Arabic" w:hAnsi="Traditional Arabic" w:cs="Traditional Arabic"/>
          <w:b/>
          <w:bCs/>
          <w:sz w:val="38"/>
          <w:szCs w:val="38"/>
          <w:rtl/>
        </w:rPr>
        <w:t>الملحظ الرابع:</w:t>
      </w:r>
      <w:r w:rsidR="00987D4F"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 xml:space="preserve">إن من التوازن الذي يجب أن يدعى إليه في معالجة </w:t>
      </w:r>
      <w:r w:rsidR="00987D4F" w:rsidRPr="00EF7816">
        <w:rPr>
          <w:rFonts w:ascii="Traditional Arabic" w:hAnsi="Traditional Arabic" w:cs="Traditional Arabic"/>
          <w:spacing w:val="-6"/>
          <w:sz w:val="38"/>
          <w:szCs w:val="38"/>
          <w:rtl/>
        </w:rPr>
        <w:t>الانحراف الفكري</w:t>
      </w:r>
      <w:r w:rsidR="00987D4F"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 xml:space="preserve">التوازن بجعل الأمور في نصابها من جهة تحديد </w:t>
      </w:r>
      <w:r w:rsidR="00987D4F" w:rsidRPr="00EF7816">
        <w:rPr>
          <w:rFonts w:ascii="Traditional Arabic" w:hAnsi="Traditional Arabic" w:cs="Traditional Arabic"/>
          <w:sz w:val="38"/>
          <w:szCs w:val="38"/>
          <w:rtl/>
        </w:rPr>
        <w:t>الانحراف والمنحرفين</w:t>
      </w:r>
      <w:r w:rsidRPr="00EF7816">
        <w:rPr>
          <w:rFonts w:ascii="Traditional Arabic" w:hAnsi="Traditional Arabic" w:cs="Traditional Arabic"/>
          <w:sz w:val="38"/>
          <w:szCs w:val="38"/>
          <w:rtl/>
        </w:rPr>
        <w:t xml:space="preserve">؛ إذ جعل بعض الناس محاربة </w:t>
      </w:r>
      <w:r w:rsidR="00987D4F" w:rsidRPr="00EF7816">
        <w:rPr>
          <w:rFonts w:ascii="Traditional Arabic" w:hAnsi="Traditional Arabic" w:cs="Traditional Arabic"/>
          <w:spacing w:val="-6"/>
          <w:sz w:val="38"/>
          <w:szCs w:val="38"/>
          <w:rtl/>
        </w:rPr>
        <w:t>الانحراف الفكري</w:t>
      </w:r>
      <w:r w:rsidR="00987D4F"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تكأة لمحاربة الدين ذاته.</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963AB9">
        <w:rPr>
          <w:rFonts w:ascii="Traditional Arabic" w:hAnsi="Traditional Arabic" w:cs="Traditional Arabic"/>
          <w:b/>
          <w:bCs/>
          <w:sz w:val="38"/>
          <w:szCs w:val="38"/>
          <w:rtl/>
        </w:rPr>
        <w:t>الملحظ الخامس:</w:t>
      </w:r>
      <w:r w:rsidR="00987D4F"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 xml:space="preserve">إن </w:t>
      </w:r>
      <w:r w:rsidR="00987D4F" w:rsidRPr="00EF7816">
        <w:rPr>
          <w:rFonts w:ascii="Traditional Arabic" w:hAnsi="Traditional Arabic" w:cs="Traditional Arabic"/>
          <w:spacing w:val="-6"/>
          <w:sz w:val="38"/>
          <w:szCs w:val="38"/>
          <w:rtl/>
        </w:rPr>
        <w:t>الانحراف الفكري</w:t>
      </w:r>
      <w:r w:rsidR="00987D4F"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عند المسلمين يأتي في سياق ألوان من</w:t>
      </w:r>
      <w:r w:rsidR="00BC78AB">
        <w:rPr>
          <w:rFonts w:ascii="Traditional Arabic" w:hAnsi="Traditional Arabic" w:cs="Traditional Arabic"/>
          <w:sz w:val="38"/>
          <w:szCs w:val="38"/>
          <w:rtl/>
        </w:rPr>
        <w:t xml:space="preserve">    </w:t>
      </w:r>
      <w:r w:rsidR="00987D4F"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 التط</w:t>
      </w:r>
      <w:r w:rsidR="00987D4F" w:rsidRPr="00EF7816">
        <w:rPr>
          <w:rFonts w:ascii="Traditional Arabic" w:hAnsi="Traditional Arabic" w:cs="Traditional Arabic"/>
          <w:sz w:val="38"/>
          <w:szCs w:val="38"/>
          <w:rtl/>
        </w:rPr>
        <w:t>رف " في المذاهب والأديان الأخرى،</w:t>
      </w:r>
      <w:r w:rsidRPr="00EF7816">
        <w:rPr>
          <w:rFonts w:ascii="Traditional Arabic" w:hAnsi="Traditional Arabic" w:cs="Traditional Arabic"/>
          <w:sz w:val="38"/>
          <w:szCs w:val="38"/>
          <w:rtl/>
        </w:rPr>
        <w:t xml:space="preserve"> فمن التوازن أن يوضع الأمر في نصابه، فقد أثبتت الدراسات الإحصائية، </w:t>
      </w:r>
      <w:r w:rsidRPr="00EF7816">
        <w:rPr>
          <w:rFonts w:ascii="Traditional Arabic" w:hAnsi="Traditional Arabic" w:cs="Traditional Arabic"/>
          <w:spacing w:val="-6"/>
          <w:sz w:val="38"/>
          <w:szCs w:val="38"/>
          <w:rtl/>
        </w:rPr>
        <w:t xml:space="preserve">أن </w:t>
      </w:r>
      <w:r w:rsidR="00987D4F" w:rsidRPr="00EF7816">
        <w:rPr>
          <w:rFonts w:ascii="Traditional Arabic" w:hAnsi="Traditional Arabic" w:cs="Traditional Arabic"/>
          <w:spacing w:val="-6"/>
          <w:sz w:val="38"/>
          <w:szCs w:val="38"/>
          <w:rtl/>
        </w:rPr>
        <w:t xml:space="preserve">الانحراف الفكري </w:t>
      </w:r>
      <w:r w:rsidRPr="00EF7816">
        <w:rPr>
          <w:rFonts w:ascii="Traditional Arabic" w:hAnsi="Traditional Arabic" w:cs="Traditional Arabic"/>
          <w:spacing w:val="-6"/>
          <w:sz w:val="38"/>
          <w:szCs w:val="38"/>
          <w:rtl/>
        </w:rPr>
        <w:t xml:space="preserve">عند المسلمين أقل منه عند غير المسلمين، بل </w:t>
      </w:r>
      <w:r w:rsidR="00987D4F" w:rsidRPr="00EF7816">
        <w:rPr>
          <w:rFonts w:ascii="Traditional Arabic" w:hAnsi="Traditional Arabic" w:cs="Traditional Arabic"/>
          <w:spacing w:val="-6"/>
          <w:sz w:val="38"/>
          <w:szCs w:val="38"/>
          <w:rtl/>
        </w:rPr>
        <w:t xml:space="preserve">الانحراف الفكري عند </w:t>
      </w:r>
      <w:r w:rsidRPr="00EF7816">
        <w:rPr>
          <w:rFonts w:ascii="Traditional Arabic" w:hAnsi="Traditional Arabic" w:cs="Traditional Arabic"/>
          <w:spacing w:val="-6"/>
          <w:sz w:val="38"/>
          <w:szCs w:val="38"/>
          <w:rtl/>
        </w:rPr>
        <w:t xml:space="preserve">غير المسلمين يصدر عن دول وجمعيات، </w:t>
      </w:r>
      <w:r w:rsidR="00987D4F" w:rsidRPr="00EF7816">
        <w:rPr>
          <w:rFonts w:ascii="Traditional Arabic" w:hAnsi="Traditional Arabic" w:cs="Traditional Arabic"/>
          <w:spacing w:val="-6"/>
          <w:sz w:val="38"/>
          <w:szCs w:val="38"/>
          <w:rtl/>
        </w:rPr>
        <w:t xml:space="preserve">والانحراف الفكري لدى </w:t>
      </w:r>
      <w:r w:rsidRPr="00EF7816">
        <w:rPr>
          <w:rFonts w:ascii="Traditional Arabic" w:hAnsi="Traditional Arabic" w:cs="Traditional Arabic"/>
          <w:spacing w:val="-6"/>
          <w:sz w:val="38"/>
          <w:szCs w:val="38"/>
          <w:rtl/>
        </w:rPr>
        <w:t>المسلمين في الغالب صادر عن أفراد.</w:t>
      </w:r>
    </w:p>
    <w:p w:rsidR="00987D4F"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963AB9">
        <w:rPr>
          <w:rFonts w:ascii="Traditional Arabic" w:hAnsi="Traditional Arabic" w:cs="Traditional Arabic"/>
          <w:b/>
          <w:bCs/>
          <w:spacing w:val="-6"/>
          <w:sz w:val="38"/>
          <w:szCs w:val="38"/>
          <w:rtl/>
        </w:rPr>
        <w:lastRenderedPageBreak/>
        <w:t>الملحظ السادس:</w:t>
      </w:r>
      <w:r w:rsidR="00987D4F" w:rsidRPr="00EF7816">
        <w:rPr>
          <w:rFonts w:ascii="Traditional Arabic" w:hAnsi="Traditional Arabic" w:cs="Traditional Arabic"/>
          <w:spacing w:val="-6"/>
          <w:sz w:val="38"/>
          <w:szCs w:val="38"/>
          <w:rtl/>
        </w:rPr>
        <w:t xml:space="preserve"> </w:t>
      </w:r>
      <w:r w:rsidRPr="00EF7816">
        <w:rPr>
          <w:rFonts w:ascii="Traditional Arabic" w:hAnsi="Traditional Arabic" w:cs="Traditional Arabic"/>
          <w:spacing w:val="-6"/>
          <w:sz w:val="38"/>
          <w:szCs w:val="38"/>
          <w:rtl/>
        </w:rPr>
        <w:t>إن التصدي لهذه المشكلة، يجب أن يكون مقدراً بقدرها</w:t>
      </w:r>
      <w:r w:rsidR="00987D4F" w:rsidRPr="00EF7816">
        <w:rPr>
          <w:rFonts w:ascii="Traditional Arabic" w:hAnsi="Traditional Arabic" w:cs="Traditional Arabic"/>
          <w:spacing w:val="-6"/>
          <w:sz w:val="38"/>
          <w:szCs w:val="38"/>
          <w:rtl/>
        </w:rPr>
        <w:t>،</w:t>
      </w:r>
      <w:r w:rsidRPr="00EF7816">
        <w:rPr>
          <w:rFonts w:ascii="Traditional Arabic" w:hAnsi="Traditional Arabic" w:cs="Traditional Arabic"/>
          <w:spacing w:val="-6"/>
          <w:sz w:val="38"/>
          <w:szCs w:val="38"/>
          <w:rtl/>
        </w:rPr>
        <w:t xml:space="preserve"> فلا ينزع إلى أي من الجانبين: التهوين</w:t>
      </w:r>
      <w:r w:rsidR="00987D4F" w:rsidRPr="00EF7816">
        <w:rPr>
          <w:rFonts w:ascii="Traditional Arabic" w:hAnsi="Traditional Arabic" w:cs="Traditional Arabic"/>
          <w:spacing w:val="-6"/>
          <w:sz w:val="38"/>
          <w:szCs w:val="38"/>
          <w:rtl/>
        </w:rPr>
        <w:t>،</w:t>
      </w:r>
      <w:r w:rsidRPr="00EF7816">
        <w:rPr>
          <w:rFonts w:ascii="Traditional Arabic" w:hAnsi="Traditional Arabic" w:cs="Traditional Arabic"/>
          <w:spacing w:val="-6"/>
          <w:sz w:val="38"/>
          <w:szCs w:val="38"/>
          <w:rtl/>
        </w:rPr>
        <w:t xml:space="preserve"> أو التهويل. </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EF7816">
        <w:rPr>
          <w:rFonts w:ascii="Traditional Arabic" w:hAnsi="Traditional Arabic" w:cs="Traditional Arabic"/>
          <w:spacing w:val="-6"/>
          <w:sz w:val="38"/>
          <w:szCs w:val="38"/>
          <w:rtl/>
        </w:rPr>
        <w:t>إذ يلاحظ أن هناك من يهوِّن المشكلة ويعدها يسيرة؛ لأنها مشكلة أفراد معدودين، فيعالجها بناء على ذلك معالجة سطحية</w:t>
      </w:r>
      <w:r w:rsidR="00987D4F" w:rsidRPr="00EF7816">
        <w:rPr>
          <w:rFonts w:ascii="Traditional Arabic" w:hAnsi="Traditional Arabic" w:cs="Traditional Arabic"/>
          <w:spacing w:val="-6"/>
          <w:sz w:val="38"/>
          <w:szCs w:val="38"/>
          <w:rtl/>
        </w:rPr>
        <w:t>،</w:t>
      </w:r>
      <w:r w:rsidRPr="00EF7816">
        <w:rPr>
          <w:rFonts w:ascii="Traditional Arabic" w:hAnsi="Traditional Arabic" w:cs="Traditional Arabic"/>
          <w:spacing w:val="-6"/>
          <w:sz w:val="38"/>
          <w:szCs w:val="38"/>
          <w:rtl/>
        </w:rPr>
        <w:t xml:space="preserve"> وهناك من يهول المشكلة ويضخّمها؛ ليسوغ بعض الأفعال القوية في معالجتها، فيقول: إن قوة وسائل المعالجة هو بقدر قوة المشكلة ذاتها.</w:t>
      </w:r>
    </w:p>
    <w:p w:rsidR="00987D4F"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8"/>
          <w:sz w:val="38"/>
          <w:szCs w:val="38"/>
          <w:rtl/>
        </w:rPr>
      </w:pPr>
      <w:r w:rsidRPr="00EF7816">
        <w:rPr>
          <w:rFonts w:ascii="Traditional Arabic" w:hAnsi="Traditional Arabic" w:cs="Traditional Arabic"/>
          <w:spacing w:val="-8"/>
          <w:sz w:val="38"/>
          <w:szCs w:val="38"/>
          <w:rtl/>
        </w:rPr>
        <w:t xml:space="preserve">كما يجب ألاَّ يتعامل مع القضية بحسبانها لوناً واحداً، فإن </w:t>
      </w:r>
      <w:r w:rsidR="00987D4F" w:rsidRPr="00EF7816">
        <w:rPr>
          <w:rFonts w:ascii="Traditional Arabic" w:hAnsi="Traditional Arabic" w:cs="Traditional Arabic"/>
          <w:spacing w:val="-6"/>
          <w:sz w:val="38"/>
          <w:szCs w:val="38"/>
          <w:rtl/>
        </w:rPr>
        <w:t>الانحراف الفكري</w:t>
      </w:r>
      <w:r w:rsidR="00987D4F" w:rsidRPr="00EF7816">
        <w:rPr>
          <w:rFonts w:ascii="Traditional Arabic" w:hAnsi="Traditional Arabic" w:cs="Traditional Arabic"/>
          <w:spacing w:val="-8"/>
          <w:sz w:val="38"/>
          <w:szCs w:val="38"/>
          <w:rtl/>
        </w:rPr>
        <w:t xml:space="preserve"> </w:t>
      </w:r>
      <w:r w:rsidRPr="00EF7816">
        <w:rPr>
          <w:rFonts w:ascii="Traditional Arabic" w:hAnsi="Traditional Arabic" w:cs="Traditional Arabic"/>
          <w:spacing w:val="-8"/>
          <w:sz w:val="38"/>
          <w:szCs w:val="38"/>
          <w:rtl/>
        </w:rPr>
        <w:t xml:space="preserve">يتفاوت باعتبارات متعددة. </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8"/>
          <w:sz w:val="38"/>
          <w:szCs w:val="38"/>
          <w:rtl/>
        </w:rPr>
      </w:pPr>
      <w:r w:rsidRPr="00EF7816">
        <w:rPr>
          <w:rFonts w:ascii="Traditional Arabic" w:hAnsi="Traditional Arabic" w:cs="Traditional Arabic"/>
          <w:spacing w:val="-8"/>
          <w:sz w:val="38"/>
          <w:szCs w:val="38"/>
          <w:rtl/>
        </w:rPr>
        <w:t xml:space="preserve">ومن الأمثلة على ذلك: أن من </w:t>
      </w:r>
      <w:r w:rsidR="00987D4F" w:rsidRPr="00EF7816">
        <w:rPr>
          <w:rFonts w:ascii="Traditional Arabic" w:hAnsi="Traditional Arabic" w:cs="Traditional Arabic"/>
          <w:spacing w:val="-8"/>
          <w:sz w:val="38"/>
          <w:szCs w:val="38"/>
          <w:rtl/>
        </w:rPr>
        <w:t>المنحرفين</w:t>
      </w:r>
      <w:r w:rsidRPr="00EF7816">
        <w:rPr>
          <w:rFonts w:ascii="Traditional Arabic" w:hAnsi="Traditional Arabic" w:cs="Traditional Arabic"/>
          <w:spacing w:val="-8"/>
          <w:sz w:val="38"/>
          <w:szCs w:val="38"/>
          <w:rtl/>
        </w:rPr>
        <w:t xml:space="preserve"> من يكفر عامة أهل الإسلام</w:t>
      </w:r>
      <w:r w:rsidR="00987D4F" w:rsidRPr="00EF7816">
        <w:rPr>
          <w:rFonts w:ascii="Traditional Arabic" w:hAnsi="Traditional Arabic" w:cs="Traditional Arabic"/>
          <w:spacing w:val="-8"/>
          <w:sz w:val="38"/>
          <w:szCs w:val="38"/>
          <w:rtl/>
        </w:rPr>
        <w:t>،</w:t>
      </w:r>
      <w:r w:rsidRPr="00EF7816">
        <w:rPr>
          <w:rFonts w:ascii="Traditional Arabic" w:hAnsi="Traditional Arabic" w:cs="Traditional Arabic"/>
          <w:spacing w:val="-8"/>
          <w:sz w:val="38"/>
          <w:szCs w:val="38"/>
          <w:rtl/>
        </w:rPr>
        <w:t xml:space="preserve"> ومنهم من يكفر طائفة منهم لشبهة أو تأويل</w:t>
      </w:r>
      <w:r w:rsidR="00987D4F" w:rsidRPr="00EF7816">
        <w:rPr>
          <w:rFonts w:ascii="Traditional Arabic" w:hAnsi="Traditional Arabic" w:cs="Traditional Arabic"/>
          <w:spacing w:val="-8"/>
          <w:sz w:val="38"/>
          <w:szCs w:val="38"/>
          <w:rtl/>
        </w:rPr>
        <w:t>،</w:t>
      </w:r>
      <w:r w:rsidRPr="00EF7816">
        <w:rPr>
          <w:rFonts w:ascii="Traditional Arabic" w:hAnsi="Traditional Arabic" w:cs="Traditional Arabic"/>
          <w:spacing w:val="-8"/>
          <w:sz w:val="38"/>
          <w:szCs w:val="38"/>
          <w:rtl/>
        </w:rPr>
        <w:t xml:space="preserve"> فأمر المكفِّر للعموم أشد من أمر المكفِّر لطائفة من الناس.</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963AB9">
        <w:rPr>
          <w:rFonts w:ascii="Traditional Arabic" w:hAnsi="Traditional Arabic" w:cs="Traditional Arabic"/>
          <w:b/>
          <w:bCs/>
          <w:spacing w:val="-6"/>
          <w:sz w:val="38"/>
          <w:szCs w:val="38"/>
          <w:rtl/>
        </w:rPr>
        <w:t>الملحظ السابع:</w:t>
      </w:r>
      <w:r w:rsidR="00987D4F" w:rsidRPr="00EF7816">
        <w:rPr>
          <w:rFonts w:ascii="Traditional Arabic" w:hAnsi="Traditional Arabic" w:cs="Traditional Arabic"/>
          <w:spacing w:val="-6"/>
          <w:sz w:val="38"/>
          <w:szCs w:val="38"/>
          <w:rtl/>
        </w:rPr>
        <w:t xml:space="preserve"> </w:t>
      </w:r>
      <w:r w:rsidRPr="00EF7816">
        <w:rPr>
          <w:rFonts w:ascii="Traditional Arabic" w:hAnsi="Traditional Arabic" w:cs="Traditional Arabic"/>
          <w:spacing w:val="-6"/>
          <w:sz w:val="38"/>
          <w:szCs w:val="38"/>
          <w:rtl/>
        </w:rPr>
        <w:t xml:space="preserve">إن الظلم لا يقابل بظلم، والخطأ لا يقابل بخطأ، فلا يكفر أهل </w:t>
      </w:r>
      <w:r w:rsidR="00987D4F" w:rsidRPr="00EF7816">
        <w:rPr>
          <w:rFonts w:ascii="Traditional Arabic" w:hAnsi="Traditional Arabic" w:cs="Traditional Arabic"/>
          <w:spacing w:val="-6"/>
          <w:sz w:val="38"/>
          <w:szCs w:val="38"/>
          <w:rtl/>
        </w:rPr>
        <w:t xml:space="preserve">الانحراف الفكري </w:t>
      </w:r>
      <w:r w:rsidRPr="00EF7816">
        <w:rPr>
          <w:rFonts w:ascii="Traditional Arabic" w:hAnsi="Traditional Arabic" w:cs="Traditional Arabic"/>
          <w:spacing w:val="-6"/>
          <w:sz w:val="38"/>
          <w:szCs w:val="38"/>
          <w:rtl/>
        </w:rPr>
        <w:t>بذلك، حتى وإن كفّروا غيرهم، ما لم يأتوا مكفِّراً من المكفرات،</w:t>
      </w:r>
      <w:r w:rsidR="00987D4F" w:rsidRPr="00EF7816">
        <w:rPr>
          <w:rFonts w:ascii="Traditional Arabic" w:hAnsi="Traditional Arabic" w:cs="Traditional Arabic"/>
          <w:spacing w:val="-6"/>
          <w:sz w:val="38"/>
          <w:szCs w:val="38"/>
          <w:rtl/>
        </w:rPr>
        <w:t xml:space="preserve"> </w:t>
      </w:r>
      <w:r w:rsidRPr="00EF7816">
        <w:rPr>
          <w:rFonts w:ascii="Traditional Arabic" w:hAnsi="Traditional Arabic" w:cs="Traditional Arabic"/>
          <w:spacing w:val="-6"/>
          <w:sz w:val="38"/>
          <w:szCs w:val="38"/>
          <w:rtl/>
        </w:rPr>
        <w:t xml:space="preserve">فمن الخطأ مقابلة التكفير بالتكفير، كما أنه من الخطأ مقابلة أهل </w:t>
      </w:r>
      <w:r w:rsidR="00987D4F" w:rsidRPr="00EF7816">
        <w:rPr>
          <w:rFonts w:ascii="Traditional Arabic" w:hAnsi="Traditional Arabic" w:cs="Traditional Arabic"/>
          <w:spacing w:val="-6"/>
          <w:sz w:val="38"/>
          <w:szCs w:val="38"/>
          <w:rtl/>
        </w:rPr>
        <w:t xml:space="preserve">الانحراف الفكري </w:t>
      </w:r>
      <w:r w:rsidRPr="00EF7816">
        <w:rPr>
          <w:rFonts w:ascii="Traditional Arabic" w:hAnsi="Traditional Arabic" w:cs="Traditional Arabic"/>
          <w:spacing w:val="-6"/>
          <w:sz w:val="38"/>
          <w:szCs w:val="38"/>
          <w:rtl/>
        </w:rPr>
        <w:t>بإطلاق العبارات القوية المنفرة عليهم فذلك مما يزيدهم تشبثاً بما هم عليه.</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pacing w:val="-6"/>
          <w:sz w:val="38"/>
          <w:szCs w:val="38"/>
          <w:rtl/>
        </w:rPr>
      </w:pPr>
      <w:r w:rsidRPr="00963AB9">
        <w:rPr>
          <w:rFonts w:ascii="Traditional Arabic" w:hAnsi="Traditional Arabic" w:cs="Traditional Arabic"/>
          <w:b/>
          <w:bCs/>
          <w:spacing w:val="-6"/>
          <w:sz w:val="38"/>
          <w:szCs w:val="38"/>
          <w:rtl/>
        </w:rPr>
        <w:t>الملحظ الثامن:</w:t>
      </w:r>
      <w:r w:rsidR="00987D4F" w:rsidRPr="00EF7816">
        <w:rPr>
          <w:rFonts w:ascii="Traditional Arabic" w:hAnsi="Traditional Arabic" w:cs="Traditional Arabic"/>
          <w:spacing w:val="-6"/>
          <w:sz w:val="38"/>
          <w:szCs w:val="38"/>
          <w:rtl/>
        </w:rPr>
        <w:t xml:space="preserve"> </w:t>
      </w:r>
      <w:r w:rsidRPr="00EF7816">
        <w:rPr>
          <w:rFonts w:ascii="Traditional Arabic" w:hAnsi="Traditional Arabic" w:cs="Traditional Arabic"/>
          <w:spacing w:val="-6"/>
          <w:sz w:val="38"/>
          <w:szCs w:val="38"/>
          <w:rtl/>
        </w:rPr>
        <w:t xml:space="preserve">إن من فقدان التوازن في معالجة انحراف المجتمع: الازدواجية، بأن ينظر </w:t>
      </w:r>
      <w:r w:rsidR="00987D4F" w:rsidRPr="00EF7816">
        <w:rPr>
          <w:rFonts w:ascii="Traditional Arabic" w:hAnsi="Traditional Arabic" w:cs="Traditional Arabic"/>
          <w:spacing w:val="-6"/>
          <w:sz w:val="38"/>
          <w:szCs w:val="38"/>
          <w:rtl/>
        </w:rPr>
        <w:t>- مثلاً-</w:t>
      </w:r>
      <w:r w:rsidRPr="00EF7816">
        <w:rPr>
          <w:rFonts w:ascii="Traditional Arabic" w:hAnsi="Traditional Arabic" w:cs="Traditional Arabic"/>
          <w:spacing w:val="-6"/>
          <w:sz w:val="38"/>
          <w:szCs w:val="38"/>
          <w:rtl/>
        </w:rPr>
        <w:t xml:space="preserve"> إلى جانب من جانب </w:t>
      </w:r>
      <w:r w:rsidR="009B6789" w:rsidRPr="00EF7816">
        <w:rPr>
          <w:rFonts w:ascii="Traditional Arabic" w:hAnsi="Traditional Arabic" w:cs="Traditional Arabic"/>
          <w:spacing w:val="-6"/>
          <w:sz w:val="38"/>
          <w:szCs w:val="38"/>
          <w:rtl/>
        </w:rPr>
        <w:t>الانحراف</w:t>
      </w:r>
      <w:r w:rsidRPr="00EF7816">
        <w:rPr>
          <w:rFonts w:ascii="Traditional Arabic" w:hAnsi="Traditional Arabic" w:cs="Traditional Arabic"/>
          <w:spacing w:val="-6"/>
          <w:sz w:val="38"/>
          <w:szCs w:val="38"/>
          <w:rtl/>
        </w:rPr>
        <w:t xml:space="preserve"> العملي، ولا ينظر إلى انحرافات عقدية أو عملية أخطر وهي من قبيل التفلت من الدين. </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963AB9">
        <w:rPr>
          <w:rFonts w:ascii="Traditional Arabic" w:hAnsi="Traditional Arabic" w:cs="Traditional Arabic"/>
          <w:b/>
          <w:bCs/>
          <w:sz w:val="38"/>
          <w:szCs w:val="38"/>
          <w:rtl/>
        </w:rPr>
        <w:t>الملحظ التاسع:</w:t>
      </w:r>
      <w:r w:rsidR="009B6789"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 xml:space="preserve">إن من التوازن: التفريق بين أحوال </w:t>
      </w:r>
      <w:r w:rsidR="009B6789" w:rsidRPr="00EF7816">
        <w:rPr>
          <w:rFonts w:ascii="Traditional Arabic" w:hAnsi="Traditional Arabic" w:cs="Traditional Arabic"/>
          <w:sz w:val="38"/>
          <w:szCs w:val="38"/>
          <w:rtl/>
        </w:rPr>
        <w:t>المنحرف</w:t>
      </w:r>
      <w:r w:rsidRPr="00EF7816">
        <w:rPr>
          <w:rFonts w:ascii="Traditional Arabic" w:hAnsi="Traditional Arabic" w:cs="Traditional Arabic"/>
          <w:sz w:val="38"/>
          <w:szCs w:val="38"/>
          <w:rtl/>
        </w:rPr>
        <w:t xml:space="preserve"> أو المخطئ ومعاملته في كل حال بحسبها.</w:t>
      </w:r>
    </w:p>
    <w:p w:rsidR="00C335DD" w:rsidRPr="00EF7816" w:rsidRDefault="00C335DD"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إن هذه الملاحظ تظهر مدى الحاجة إلى تحقيق التوازن في معالجة </w:t>
      </w:r>
      <w:r w:rsidR="009B6789" w:rsidRPr="00EF7816">
        <w:rPr>
          <w:rFonts w:ascii="Traditional Arabic" w:hAnsi="Traditional Arabic" w:cs="Traditional Arabic"/>
          <w:spacing w:val="-6"/>
          <w:sz w:val="38"/>
          <w:szCs w:val="38"/>
          <w:rtl/>
        </w:rPr>
        <w:t>الانحراف الفكري</w:t>
      </w:r>
      <w:r w:rsidR="009B6789" w:rsidRPr="00EF7816">
        <w:rPr>
          <w:rFonts w:ascii="Traditional Arabic" w:hAnsi="Traditional Arabic" w:cs="Traditional Arabic"/>
          <w:sz w:val="38"/>
          <w:szCs w:val="38"/>
          <w:rtl/>
        </w:rPr>
        <w:t xml:space="preserve"> </w:t>
      </w:r>
      <w:r w:rsidRPr="00EF7816">
        <w:rPr>
          <w:rFonts w:ascii="Traditional Arabic" w:hAnsi="Traditional Arabic" w:cs="Traditional Arabic"/>
          <w:sz w:val="38"/>
          <w:szCs w:val="38"/>
          <w:rtl/>
        </w:rPr>
        <w:t xml:space="preserve">وأن لا يكون المعالج </w:t>
      </w:r>
      <w:r w:rsidR="00EF7816" w:rsidRPr="00EF7816">
        <w:rPr>
          <w:rFonts w:ascii="Traditional Arabic" w:hAnsi="Traditional Arabic" w:cs="Traditional Arabic"/>
          <w:sz w:val="38"/>
          <w:szCs w:val="38"/>
          <w:rtl/>
        </w:rPr>
        <w:t>-</w:t>
      </w:r>
      <w:r w:rsidRPr="00EF7816">
        <w:rPr>
          <w:rFonts w:ascii="Traditional Arabic" w:hAnsi="Traditional Arabic" w:cs="Traditional Arabic"/>
          <w:sz w:val="38"/>
          <w:szCs w:val="38"/>
          <w:rtl/>
        </w:rPr>
        <w:t>نفسه</w:t>
      </w:r>
      <w:r w:rsidR="00EF7816" w:rsidRPr="00EF7816">
        <w:rPr>
          <w:rFonts w:ascii="Traditional Arabic" w:hAnsi="Traditional Arabic" w:cs="Traditional Arabic"/>
          <w:sz w:val="38"/>
          <w:szCs w:val="38"/>
          <w:rtl/>
        </w:rPr>
        <w:t>-</w:t>
      </w:r>
      <w:r w:rsidRPr="00EF7816">
        <w:rPr>
          <w:rFonts w:ascii="Traditional Arabic" w:hAnsi="Traditional Arabic" w:cs="Traditional Arabic"/>
          <w:sz w:val="38"/>
          <w:szCs w:val="38"/>
          <w:rtl/>
        </w:rPr>
        <w:t xml:space="preserve"> نهباً للتيارات في المخالفة لدين الله عز وجل وشرعه.</w:t>
      </w:r>
    </w:p>
    <w:p w:rsidR="00EF7816" w:rsidRPr="00963AB9" w:rsidRDefault="00C335DD" w:rsidP="00EF7816">
      <w:pPr>
        <w:spacing w:before="100" w:beforeAutospacing="1" w:after="100" w:afterAutospacing="1" w:line="240" w:lineRule="auto"/>
        <w:ind w:firstLine="509"/>
        <w:jc w:val="both"/>
        <w:rPr>
          <w:rFonts w:ascii="Traditional Arabic" w:hAnsi="Traditional Arabic" w:cs="Traditional Arabic"/>
          <w:b/>
          <w:bCs/>
          <w:sz w:val="38"/>
          <w:szCs w:val="38"/>
          <w:rtl/>
        </w:rPr>
      </w:pPr>
      <w:r w:rsidRPr="00963AB9">
        <w:rPr>
          <w:rFonts w:ascii="Traditional Arabic" w:hAnsi="Traditional Arabic" w:cs="Traditional Arabic"/>
          <w:b/>
          <w:bCs/>
          <w:sz w:val="38"/>
          <w:szCs w:val="38"/>
          <w:rtl/>
        </w:rPr>
        <w:lastRenderedPageBreak/>
        <w:t>إن تحقيق التوازن في المعالجة، له فوائد عديدة، فمنها:</w:t>
      </w:r>
    </w:p>
    <w:p w:rsidR="00EF7816" w:rsidRPr="00EF7816" w:rsidRDefault="00EF7816"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1- </w:t>
      </w:r>
      <w:r w:rsidR="00C335DD" w:rsidRPr="00EF7816">
        <w:rPr>
          <w:rFonts w:ascii="Traditional Arabic" w:hAnsi="Traditional Arabic" w:cs="Traditional Arabic"/>
          <w:sz w:val="38"/>
          <w:szCs w:val="38"/>
          <w:rtl/>
        </w:rPr>
        <w:t>السلامة من الانحرافات المتقابلة</w:t>
      </w:r>
      <w:r w:rsidRPr="00EF7816">
        <w:rPr>
          <w:rFonts w:ascii="Traditional Arabic" w:hAnsi="Traditional Arabic" w:cs="Traditional Arabic"/>
          <w:sz w:val="38"/>
          <w:szCs w:val="38"/>
          <w:rtl/>
        </w:rPr>
        <w:t>،</w:t>
      </w:r>
      <w:r w:rsidR="00C335DD" w:rsidRPr="00EF7816">
        <w:rPr>
          <w:rFonts w:ascii="Traditional Arabic" w:hAnsi="Traditional Arabic" w:cs="Traditional Arabic"/>
          <w:sz w:val="38"/>
          <w:szCs w:val="38"/>
          <w:rtl/>
        </w:rPr>
        <w:t xml:space="preserve"> فحتى لا يبقى الفرد والمجتمع في تقلبات بين التيارات المختلفة، كان من الواجب بيان الأمر الوسط الذي هو الحق، ومن ثم رد الناس جميعاً إليه.</w:t>
      </w:r>
    </w:p>
    <w:p w:rsidR="00EF7816" w:rsidRPr="00EF7816" w:rsidRDefault="00EF7816"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2- </w:t>
      </w:r>
      <w:r w:rsidR="00C335DD" w:rsidRPr="00EF7816">
        <w:rPr>
          <w:rFonts w:ascii="Traditional Arabic" w:hAnsi="Traditional Arabic" w:cs="Traditional Arabic"/>
          <w:sz w:val="38"/>
          <w:szCs w:val="38"/>
          <w:rtl/>
        </w:rPr>
        <w:t xml:space="preserve">كسب ثقة المُعالجَ. ذلك أنه إذا علم أنك في الجهة المقابلة </w:t>
      </w:r>
      <w:r w:rsidRPr="00EF7816">
        <w:rPr>
          <w:rFonts w:ascii="Traditional Arabic" w:hAnsi="Traditional Arabic" w:cs="Traditional Arabic"/>
          <w:sz w:val="38"/>
          <w:szCs w:val="38"/>
          <w:rtl/>
        </w:rPr>
        <w:t>لانحرافه</w:t>
      </w:r>
      <w:r w:rsidR="00C335DD" w:rsidRPr="00EF7816">
        <w:rPr>
          <w:rFonts w:ascii="Traditional Arabic" w:hAnsi="Traditional Arabic" w:cs="Traditional Arabic"/>
          <w:sz w:val="38"/>
          <w:szCs w:val="38"/>
          <w:rtl/>
        </w:rPr>
        <w:t>، لم يأبه بما تقول؛ لأنه يرى الانحراف ظاهراً، لكنه حين يعلم أنك تقف على الحق تكسب ثقته، ويراك أهلاً لأن يقبل نصحك.</w:t>
      </w:r>
    </w:p>
    <w:p w:rsidR="00C335DD" w:rsidRPr="00EF7816" w:rsidRDefault="00EF7816" w:rsidP="00EF7816">
      <w:pPr>
        <w:spacing w:before="100" w:beforeAutospacing="1" w:after="100" w:afterAutospacing="1" w:line="240" w:lineRule="auto"/>
        <w:ind w:firstLine="509"/>
        <w:jc w:val="both"/>
        <w:rPr>
          <w:rFonts w:ascii="Traditional Arabic" w:hAnsi="Traditional Arabic" w:cs="Traditional Arabic"/>
          <w:sz w:val="38"/>
          <w:szCs w:val="38"/>
          <w:rtl/>
        </w:rPr>
      </w:pPr>
      <w:r w:rsidRPr="00EF7816">
        <w:rPr>
          <w:rFonts w:ascii="Traditional Arabic" w:hAnsi="Traditional Arabic" w:cs="Traditional Arabic"/>
          <w:sz w:val="38"/>
          <w:szCs w:val="38"/>
          <w:rtl/>
        </w:rPr>
        <w:t xml:space="preserve">3- </w:t>
      </w:r>
      <w:r w:rsidR="00C335DD" w:rsidRPr="00EF7816">
        <w:rPr>
          <w:rFonts w:ascii="Traditional Arabic" w:hAnsi="Traditional Arabic" w:cs="Traditional Arabic"/>
          <w:sz w:val="38"/>
          <w:szCs w:val="38"/>
          <w:rtl/>
        </w:rPr>
        <w:t xml:space="preserve">الوصول إلى نتيجة المعالجة. وهي سلامة </w:t>
      </w:r>
      <w:r w:rsidRPr="00EF7816">
        <w:rPr>
          <w:rFonts w:ascii="Traditional Arabic" w:hAnsi="Traditional Arabic" w:cs="Traditional Arabic"/>
          <w:sz w:val="38"/>
          <w:szCs w:val="38"/>
          <w:rtl/>
        </w:rPr>
        <w:t>المنحرف</w:t>
      </w:r>
      <w:r w:rsidR="00C335DD" w:rsidRPr="00EF7816">
        <w:rPr>
          <w:rFonts w:ascii="Traditional Arabic" w:hAnsi="Traditional Arabic" w:cs="Traditional Arabic"/>
          <w:sz w:val="38"/>
          <w:szCs w:val="38"/>
          <w:rtl/>
        </w:rPr>
        <w:t xml:space="preserve"> من </w:t>
      </w:r>
      <w:r w:rsidRPr="00EF7816">
        <w:rPr>
          <w:rFonts w:ascii="Traditional Arabic" w:hAnsi="Traditional Arabic" w:cs="Traditional Arabic"/>
          <w:sz w:val="38"/>
          <w:szCs w:val="38"/>
          <w:rtl/>
        </w:rPr>
        <w:t>انحرافه</w:t>
      </w:r>
      <w:r w:rsidR="00C335DD" w:rsidRPr="00EF7816">
        <w:rPr>
          <w:rFonts w:ascii="Traditional Arabic" w:hAnsi="Traditional Arabic" w:cs="Traditional Arabic"/>
          <w:sz w:val="38"/>
          <w:szCs w:val="38"/>
          <w:rtl/>
        </w:rPr>
        <w:t xml:space="preserve">، وتحصين المجتمع من ذلك </w:t>
      </w:r>
      <w:r w:rsidRPr="00EF7816">
        <w:rPr>
          <w:rFonts w:ascii="Traditional Arabic" w:hAnsi="Traditional Arabic" w:cs="Traditional Arabic"/>
          <w:spacing w:val="-6"/>
          <w:sz w:val="38"/>
          <w:szCs w:val="38"/>
          <w:rtl/>
        </w:rPr>
        <w:t>الانحراف الفكري</w:t>
      </w:r>
      <w:r w:rsidR="00C335DD" w:rsidRPr="00EF7816">
        <w:rPr>
          <w:rFonts w:ascii="Traditional Arabic" w:hAnsi="Traditional Arabic" w:cs="Traditional Arabic"/>
          <w:sz w:val="38"/>
          <w:szCs w:val="38"/>
          <w:rtl/>
        </w:rPr>
        <w:t>.</w:t>
      </w:r>
    </w:p>
    <w:p w:rsidR="00A61F03" w:rsidRDefault="00A61F03" w:rsidP="00BC78AB">
      <w:pPr>
        <w:pStyle w:val="2"/>
        <w:jc w:val="left"/>
        <w:rPr>
          <w:rtl/>
        </w:rPr>
      </w:pPr>
      <w:bookmarkStart w:id="18" w:name="_Toc434394945"/>
      <w:r w:rsidRPr="00A61F03">
        <w:rPr>
          <w:rFonts w:hint="cs"/>
          <w:rtl/>
        </w:rPr>
        <w:t>رابعاً: الحرص على هداية الشباب وحمايتهم:</w:t>
      </w:r>
      <w:bookmarkEnd w:id="18"/>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وهذا مستفاد من منهج النبي -</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w:t>
      </w:r>
      <w:r w:rsidR="003759E4" w:rsidRPr="00D16B49">
        <w:rPr>
          <w:rFonts w:ascii="Traditional Arabic" w:hAnsi="Traditional Arabic" w:cs="Traditional Arabic" w:hint="cs"/>
          <w:sz w:val="38"/>
          <w:szCs w:val="38"/>
          <w:rtl/>
        </w:rPr>
        <w:t xml:space="preserve"> </w:t>
      </w:r>
      <w:r w:rsidRPr="00D16B49">
        <w:rPr>
          <w:rFonts w:ascii="Traditional Arabic" w:hAnsi="Traditional Arabic" w:cs="Traditional Arabic"/>
          <w:sz w:val="38"/>
          <w:szCs w:val="38"/>
          <w:rtl/>
        </w:rPr>
        <w:t xml:space="preserve">في دعوته للخلق </w:t>
      </w:r>
      <w:r w:rsidR="003759E4" w:rsidRPr="00D16B49">
        <w:rPr>
          <w:rFonts w:ascii="Traditional Arabic" w:hAnsi="Traditional Arabic" w:cs="Traditional Arabic"/>
          <w:sz w:val="38"/>
          <w:szCs w:val="38"/>
          <w:rtl/>
        </w:rPr>
        <w:t>ففي جانب الحرص نجد قوله تعالى:</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إِنْ تَحْرِصْ عَلَى هُدَاهُمْ فَإِنَّ اللَّهَ لا يَهْدِي مَنْ يُضِلُّ وَمَا لَهُمْ مِنْ نَاصِرِينَ </w:t>
      </w:r>
      <w:r w:rsidR="003759E4" w:rsidRPr="00D16B49">
        <w:rPr>
          <w:rFonts w:ascii="Traditional Arabic" w:hAnsi="Traditional Arabic" w:cs="Traditional Arabic" w:hint="cs"/>
          <w:sz w:val="38"/>
          <w:szCs w:val="38"/>
          <w:rtl/>
        </w:rPr>
        <w:t>}</w:t>
      </w:r>
      <w:r w:rsidR="00BC78AB">
        <w:rPr>
          <w:rFonts w:ascii="Traditional Arabic" w:hAnsi="Traditional Arabic" w:cs="Traditional Arabic" w:hint="cs"/>
          <w:sz w:val="38"/>
          <w:szCs w:val="38"/>
          <w:rtl/>
        </w:rPr>
        <w:t xml:space="preserve">     </w:t>
      </w:r>
      <w:r w:rsidR="003759E4" w:rsidRPr="00D16B49">
        <w:rPr>
          <w:rFonts w:ascii="Traditional Arabic" w:hAnsi="Traditional Arabic" w:cs="Traditional Arabic" w:hint="cs"/>
          <w:sz w:val="38"/>
          <w:szCs w:val="38"/>
          <w:rtl/>
        </w:rPr>
        <w:t xml:space="preserve"> </w:t>
      </w:r>
      <w:r w:rsidRPr="00D16B49">
        <w:rPr>
          <w:rFonts w:ascii="Traditional Arabic" w:hAnsi="Traditional Arabic" w:cs="Traditional Arabic"/>
          <w:sz w:val="38"/>
          <w:szCs w:val="38"/>
          <w:rtl/>
        </w:rPr>
        <w:t xml:space="preserve">[ النحل:37]. </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قال الشنقيطي </w:t>
      </w:r>
      <w:r w:rsidR="00C863B5"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رحمه الله -: ( ذكر جل وعلا في هذه الآية أن حرص -</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xml:space="preserve"> - على إسلام قومه لا يهدي من سبق في علم الله أنه شقي</w:t>
      </w:r>
      <w:r w:rsidR="00C42403" w:rsidRPr="00D16B49">
        <w:rPr>
          <w:rFonts w:ascii="Traditional Arabic" w:hAnsi="Traditional Arabic" w:cs="Traditional Arabic" w:hint="cs"/>
          <w:sz w:val="38"/>
          <w:szCs w:val="38"/>
          <w:rtl/>
        </w:rPr>
        <w:t xml:space="preserve"> </w:t>
      </w:r>
      <w:r w:rsidR="00C863B5" w:rsidRPr="00D16B49">
        <w:rPr>
          <w:rFonts w:ascii="Traditional Arabic" w:hAnsi="Traditional Arabic" w:cs="Traditional Arabic"/>
          <w:sz w:val="38"/>
          <w:szCs w:val="38"/>
          <w:rtl/>
        </w:rPr>
        <w:t>)</w:t>
      </w:r>
      <w:r w:rsidR="00C863B5" w:rsidRPr="00D16B49">
        <w:rPr>
          <w:rFonts w:ascii="Traditional Arabic" w:eastAsia="Times New Roman" w:hAnsi="Traditional Arabic" w:cs="Traditional Arabic"/>
          <w:sz w:val="38"/>
          <w:szCs w:val="38"/>
          <w:vertAlign w:val="superscript"/>
          <w:rtl/>
        </w:rPr>
        <w:t>(</w:t>
      </w:r>
      <w:r w:rsidR="00C863B5" w:rsidRPr="00D16B49">
        <w:rPr>
          <w:rFonts w:ascii="Traditional Arabic" w:eastAsia="Times New Roman" w:hAnsi="Traditional Arabic" w:cs="Traditional Arabic"/>
          <w:sz w:val="38"/>
          <w:szCs w:val="38"/>
          <w:vertAlign w:val="superscript"/>
          <w:rtl/>
        </w:rPr>
        <w:footnoteReference w:id="81"/>
      </w:r>
      <w:r w:rsidR="00C863B5" w:rsidRPr="00D16B49">
        <w:rPr>
          <w:rFonts w:ascii="Traditional Arabic" w:eastAsia="Times New Roman" w:hAnsi="Traditional Arabic" w:cs="Traditional Arabic"/>
          <w:sz w:val="38"/>
          <w:szCs w:val="38"/>
          <w:vertAlign w:val="superscript"/>
          <w:rtl/>
        </w:rPr>
        <w:t>)</w:t>
      </w:r>
      <w:r w:rsidR="00C863B5" w:rsidRPr="00D16B49">
        <w:rPr>
          <w:rFonts w:ascii="Traditional Arabic" w:hAnsi="Traditional Arabic" w:cs="Traditional Arabic"/>
          <w:sz w:val="38"/>
          <w:szCs w:val="38"/>
          <w:rtl/>
        </w:rPr>
        <w:t xml:space="preserve">. </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وقوله سبحانه: </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وَلا تَحْزَنْ عَلَيْهِمْ وَلا تَكُ فِي ضَيْقٍ مِمَّا يَمْكُرُونَ </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[النحل:127].</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قال الشنقيطي</w:t>
      </w:r>
      <w:r w:rsidR="00C863B5" w:rsidRPr="00D16B49">
        <w:rPr>
          <w:rFonts w:ascii="Traditional Arabic" w:hAnsi="Traditional Arabic" w:cs="Traditional Arabic" w:hint="cs"/>
          <w:sz w:val="38"/>
          <w:szCs w:val="38"/>
          <w:rtl/>
        </w:rPr>
        <w:t xml:space="preserve"> -</w:t>
      </w:r>
      <w:r w:rsidR="00C863B5" w:rsidRPr="00D16B49">
        <w:rPr>
          <w:rFonts w:ascii="Traditional Arabic" w:hAnsi="Traditional Arabic" w:cs="Traditional Arabic"/>
          <w:sz w:val="38"/>
          <w:szCs w:val="38"/>
          <w:rtl/>
        </w:rPr>
        <w:t>رحمه الله-:</w:t>
      </w:r>
      <w:r w:rsidRPr="00D16B49">
        <w:rPr>
          <w:rFonts w:ascii="Traditional Arabic" w:hAnsi="Traditional Arabic" w:cs="Traditional Arabic"/>
          <w:sz w:val="38"/>
          <w:szCs w:val="38"/>
          <w:rtl/>
        </w:rPr>
        <w:t>( الصحيح في معنى هذه الآية الكريمة أن الله نهى نبيه</w:t>
      </w:r>
      <w:r w:rsidR="00BC78AB">
        <w:rPr>
          <w:rFonts w:ascii="Traditional Arabic" w:hAnsi="Traditional Arabic" w:cs="Traditional Arabic"/>
          <w:sz w:val="38"/>
          <w:szCs w:val="38"/>
          <w:rtl/>
        </w:rPr>
        <w:t xml:space="preserve"> </w:t>
      </w:r>
      <w:r w:rsidRPr="00D16B49">
        <w:rPr>
          <w:rFonts w:ascii="Traditional Arabic" w:hAnsi="Traditional Arabic" w:cs="Traditional Arabic"/>
          <w:sz w:val="38"/>
          <w:szCs w:val="38"/>
          <w:rtl/>
        </w:rPr>
        <w:t>-</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xml:space="preserve"> - عن الحزن على الكفار إذا امتنعوا من قبول الإسلام. </w:t>
      </w:r>
    </w:p>
    <w:p w:rsidR="00E2395C" w:rsidRPr="00D16B49" w:rsidRDefault="00E2395C" w:rsidP="00D16B49">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lastRenderedPageBreak/>
        <w:t xml:space="preserve">ويدل لذلك كثرة ورود هذا المعنى في القرآن العظيم كقوله: </w:t>
      </w:r>
      <w:r w:rsidR="00C863B5" w:rsidRPr="00D16B49">
        <w:rPr>
          <w:rFonts w:ascii="Traditional Arabic" w:hAnsi="Traditional Arabic" w:cs="Traditional Arabic" w:hint="cs"/>
          <w:sz w:val="38"/>
          <w:szCs w:val="38"/>
          <w:rtl/>
        </w:rPr>
        <w:t>{</w:t>
      </w:r>
      <w:r w:rsidR="00C863B5" w:rsidRPr="00D16B49">
        <w:rPr>
          <w:rFonts w:ascii="Traditional Arabic" w:hAnsi="Traditional Arabic" w:cs="Traditional Arabic"/>
          <w:sz w:val="38"/>
          <w:szCs w:val="38"/>
          <w:rtl/>
        </w:rPr>
        <w:t>وَلَا تَحْزَنْ عَلَيْهِمْ وَلَا تَكُ فِي ضَيْقٍ مِمَّا يَمْكُرُونَ</w:t>
      </w:r>
      <w:r w:rsidR="00C863B5" w:rsidRPr="00D16B49">
        <w:rPr>
          <w:rFonts w:ascii="Traditional Arabic" w:hAnsi="Traditional Arabic" w:cs="Traditional Arabic" w:hint="cs"/>
          <w:sz w:val="38"/>
          <w:szCs w:val="38"/>
          <w:rtl/>
        </w:rPr>
        <w:t>}[النحل:127]</w:t>
      </w:r>
      <w:r w:rsidRPr="00D16B49">
        <w:rPr>
          <w:rFonts w:ascii="Traditional Arabic" w:hAnsi="Traditional Arabic" w:cs="Traditional Arabic"/>
          <w:sz w:val="38"/>
          <w:szCs w:val="38"/>
          <w:rtl/>
        </w:rPr>
        <w:t xml:space="preserve"> وقوله: </w:t>
      </w:r>
      <w:r w:rsidR="00C863B5" w:rsidRPr="00D16B49">
        <w:rPr>
          <w:rFonts w:ascii="Traditional Arabic" w:hAnsi="Traditional Arabic" w:cs="Traditional Arabic"/>
          <w:sz w:val="38"/>
          <w:szCs w:val="38"/>
          <w:rtl/>
        </w:rPr>
        <w:t>{فَلا تَذْهَبْ نَفْسُكَ عَلَيْهِمْ حَسَرَاتٍ} [</w:t>
      </w:r>
      <w:r w:rsidR="00C863B5" w:rsidRPr="00D16B49">
        <w:rPr>
          <w:rFonts w:ascii="Traditional Arabic" w:hAnsi="Traditional Arabic" w:cs="Traditional Arabic" w:hint="cs"/>
          <w:sz w:val="38"/>
          <w:szCs w:val="38"/>
          <w:rtl/>
        </w:rPr>
        <w:t>فاطر</w:t>
      </w:r>
      <w:r w:rsidR="00C863B5" w:rsidRPr="00D16B49">
        <w:rPr>
          <w:rFonts w:ascii="Traditional Arabic" w:hAnsi="Traditional Arabic" w:cs="Traditional Arabic"/>
          <w:sz w:val="38"/>
          <w:szCs w:val="38"/>
          <w:rtl/>
        </w:rPr>
        <w:t>: 8]</w:t>
      </w:r>
      <w:r w:rsidRPr="00D16B49">
        <w:rPr>
          <w:rFonts w:ascii="Traditional Arabic" w:hAnsi="Traditional Arabic" w:cs="Traditional Arabic"/>
          <w:sz w:val="38"/>
          <w:szCs w:val="38"/>
          <w:rtl/>
        </w:rPr>
        <w:t xml:space="preserve"> وقوله: </w:t>
      </w:r>
      <w:r w:rsidR="00C863B5" w:rsidRPr="00D16B49">
        <w:rPr>
          <w:rFonts w:ascii="Traditional Arabic" w:hAnsi="Traditional Arabic" w:cs="Traditional Arabic"/>
          <w:sz w:val="38"/>
          <w:szCs w:val="38"/>
          <w:rtl/>
        </w:rPr>
        <w:t>{لَعَلَّكَ بَاخِعٌ نَفْسَكَ أَلا يَكُونُوا مُؤْمِنِينَ} [</w:t>
      </w:r>
      <w:r w:rsidR="003759E4" w:rsidRPr="00D16B49">
        <w:rPr>
          <w:rFonts w:ascii="Traditional Arabic" w:hAnsi="Traditional Arabic" w:cs="Traditional Arabic" w:hint="cs"/>
          <w:sz w:val="38"/>
          <w:szCs w:val="38"/>
          <w:rtl/>
        </w:rPr>
        <w:t>الشعراء</w:t>
      </w:r>
      <w:r w:rsidR="00C863B5" w:rsidRPr="00D16B49">
        <w:rPr>
          <w:rFonts w:ascii="Traditional Arabic" w:hAnsi="Traditional Arabic" w:cs="Traditional Arabic"/>
          <w:sz w:val="38"/>
          <w:szCs w:val="38"/>
          <w:rtl/>
        </w:rPr>
        <w:t>: 3]</w:t>
      </w:r>
      <w:r w:rsidRPr="00D16B49">
        <w:rPr>
          <w:rFonts w:ascii="Traditional Arabic" w:hAnsi="Traditional Arabic" w:cs="Traditional Arabic"/>
          <w:sz w:val="38"/>
          <w:szCs w:val="38"/>
          <w:rtl/>
        </w:rPr>
        <w:t xml:space="preserve"> وقوله: </w:t>
      </w:r>
      <w:r w:rsidR="00C863B5" w:rsidRPr="00D16B49">
        <w:rPr>
          <w:rFonts w:ascii="Traditional Arabic" w:hAnsi="Traditional Arabic" w:cs="Traditional Arabic"/>
          <w:sz w:val="38"/>
          <w:szCs w:val="38"/>
          <w:rtl/>
        </w:rPr>
        <w:t>{فَلَعَلَّكَ بَاخِعٌ نَفْسَكَ عَلَى آثَارِهِمْ إِنْ لَمْ يُؤْمِنُوا بِهَذَا الْحَدِيثِ أَسَفًا} [</w:t>
      </w:r>
      <w:r w:rsidR="003759E4" w:rsidRPr="00D16B49">
        <w:rPr>
          <w:rFonts w:ascii="Traditional Arabic" w:hAnsi="Traditional Arabic" w:cs="Traditional Arabic" w:hint="cs"/>
          <w:sz w:val="38"/>
          <w:szCs w:val="38"/>
          <w:rtl/>
        </w:rPr>
        <w:t>الكهف</w:t>
      </w:r>
      <w:r w:rsidR="00C863B5" w:rsidRPr="00D16B49">
        <w:rPr>
          <w:rFonts w:ascii="Traditional Arabic" w:hAnsi="Traditional Arabic" w:cs="Traditional Arabic"/>
          <w:sz w:val="38"/>
          <w:szCs w:val="38"/>
          <w:rtl/>
        </w:rPr>
        <w:t>: 7]</w:t>
      </w:r>
      <w:r w:rsidR="00C863B5" w:rsidRPr="00D16B49">
        <w:rPr>
          <w:rFonts w:ascii="Traditional Arabic" w:hAnsi="Traditional Arabic" w:cs="Traditional Arabic" w:hint="cs"/>
          <w:sz w:val="38"/>
          <w:szCs w:val="38"/>
          <w:rtl/>
        </w:rPr>
        <w:t xml:space="preserve"> </w:t>
      </w:r>
      <w:r w:rsidRPr="00D16B49">
        <w:rPr>
          <w:rFonts w:ascii="Traditional Arabic" w:hAnsi="Traditional Arabic" w:cs="Traditional Arabic"/>
          <w:sz w:val="38"/>
          <w:szCs w:val="38"/>
          <w:rtl/>
        </w:rPr>
        <w:t xml:space="preserve">وقوله: </w:t>
      </w:r>
      <w:r w:rsidR="00C863B5" w:rsidRPr="00D16B49">
        <w:rPr>
          <w:rFonts w:ascii="Traditional Arabic" w:hAnsi="Traditional Arabic" w:cs="Traditional Arabic" w:hint="cs"/>
          <w:sz w:val="38"/>
          <w:szCs w:val="38"/>
          <w:rtl/>
        </w:rPr>
        <w:t>{</w:t>
      </w:r>
      <w:r w:rsidR="00C863B5" w:rsidRPr="00D16B49">
        <w:rPr>
          <w:rFonts w:ascii="Traditional Arabic" w:hAnsi="Traditional Arabic" w:cs="Traditional Arabic"/>
          <w:sz w:val="38"/>
          <w:szCs w:val="38"/>
          <w:rtl/>
        </w:rPr>
        <w:t xml:space="preserve"> وَلَيَزِيدَنَّ كَثِيرًا مِنْهُمْ مَا أُنْزِلَ إِلَيْكَ مِنْ رَبِّكَ طُغْيَانًا وَكُفْرًا فَلَا تَأْسَ عَلَى الْقَوْمِ الْكَافِرِينَ</w:t>
      </w:r>
      <w:r w:rsidR="00C863B5" w:rsidRPr="00D16B49">
        <w:rPr>
          <w:rFonts w:ascii="Traditional Arabic" w:hAnsi="Traditional Arabic" w:cs="Traditional Arabic" w:hint="cs"/>
          <w:sz w:val="38"/>
          <w:szCs w:val="38"/>
          <w:rtl/>
        </w:rPr>
        <w:t xml:space="preserve"> }[المائدة:</w:t>
      </w:r>
      <w:r w:rsidR="003759E4" w:rsidRPr="00D16B49">
        <w:rPr>
          <w:rFonts w:ascii="Traditional Arabic" w:hAnsi="Traditional Arabic" w:cs="Traditional Arabic" w:hint="cs"/>
          <w:sz w:val="38"/>
          <w:szCs w:val="38"/>
          <w:rtl/>
        </w:rPr>
        <w:t>68]</w:t>
      </w:r>
      <w:r w:rsidRPr="00D16B49">
        <w:rPr>
          <w:rFonts w:ascii="Traditional Arabic" w:hAnsi="Traditional Arabic" w:cs="Traditional Arabic"/>
          <w:sz w:val="38"/>
          <w:szCs w:val="38"/>
          <w:rtl/>
        </w:rPr>
        <w:t xml:space="preserve"> إلى غير ذلك من الآيات. </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والمعنى قد بلغت</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وليست مسؤولاً عن شقاوتهم إذا امتنعوا من الإيمان</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فإنما عليك البلاغ وعلينا الحساب</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فلا تحزن عليهم إذا كانوا أشقياء </w:t>
      </w:r>
      <w:r w:rsidR="00C863B5" w:rsidRPr="00D16B49">
        <w:rPr>
          <w:rFonts w:ascii="Traditional Arabic" w:hAnsi="Traditional Arabic" w:cs="Traditional Arabic"/>
          <w:sz w:val="38"/>
          <w:szCs w:val="38"/>
          <w:rtl/>
        </w:rPr>
        <w:t>)</w:t>
      </w:r>
      <w:r w:rsidR="00C863B5" w:rsidRPr="00D16B49">
        <w:rPr>
          <w:rFonts w:ascii="Traditional Arabic" w:eastAsia="Times New Roman" w:hAnsi="Traditional Arabic" w:cs="Traditional Arabic"/>
          <w:sz w:val="38"/>
          <w:szCs w:val="38"/>
          <w:vertAlign w:val="superscript"/>
          <w:rtl/>
        </w:rPr>
        <w:t>(</w:t>
      </w:r>
      <w:r w:rsidR="00C863B5" w:rsidRPr="00D16B49">
        <w:rPr>
          <w:rFonts w:ascii="Traditional Arabic" w:eastAsia="Times New Roman" w:hAnsi="Traditional Arabic" w:cs="Traditional Arabic"/>
          <w:sz w:val="38"/>
          <w:szCs w:val="38"/>
          <w:vertAlign w:val="superscript"/>
          <w:rtl/>
        </w:rPr>
        <w:footnoteReference w:id="82"/>
      </w:r>
      <w:r w:rsidR="00C863B5" w:rsidRPr="00D16B49">
        <w:rPr>
          <w:rFonts w:ascii="Traditional Arabic" w:eastAsia="Times New Roman" w:hAnsi="Traditional Arabic" w:cs="Traditional Arabic"/>
          <w:sz w:val="38"/>
          <w:szCs w:val="38"/>
          <w:vertAlign w:val="superscript"/>
          <w:rtl/>
        </w:rPr>
        <w:t>)</w:t>
      </w:r>
      <w:r w:rsidR="00C863B5" w:rsidRPr="00D16B49">
        <w:rPr>
          <w:rFonts w:ascii="Traditional Arabic" w:hAnsi="Traditional Arabic" w:cs="Traditional Arabic"/>
          <w:sz w:val="38"/>
          <w:szCs w:val="38"/>
          <w:rtl/>
        </w:rPr>
        <w:t>.</w:t>
      </w:r>
      <w:r w:rsidR="00BC78AB">
        <w:rPr>
          <w:rFonts w:ascii="Traditional Arabic" w:hAnsi="Traditional Arabic" w:cs="Traditional Arabic"/>
          <w:sz w:val="38"/>
          <w:szCs w:val="38"/>
          <w:rtl/>
        </w:rPr>
        <w:t xml:space="preserve"> </w:t>
      </w:r>
    </w:p>
    <w:p w:rsidR="00E2395C" w:rsidRPr="00D16B49" w:rsidRDefault="00C863B5"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hint="cs"/>
          <w:sz w:val="38"/>
          <w:szCs w:val="38"/>
          <w:rtl/>
        </w:rPr>
        <w:t>وما نهي -عليه الصلاة والسلام- عن الحزن عليهم إلا لفرط حرصه، وحبه لهداية الخلق.</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وأكد -</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على حرصه على الخلق وإبعادهم عن كل ما يحميهم من النار حين قال: " مثلي ومثلكم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كمثل رجل أوقد ناراً فجعل الجنادب والفراش يقعن فيها</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وهو يذبهن عنها</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وأنا آخذ بحجزكم عن النار</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وأنتم تفلتون من يدي "</w:t>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eastAsia="Times New Roman" w:hAnsi="Traditional Arabic" w:cs="Traditional Arabic"/>
          <w:sz w:val="38"/>
          <w:szCs w:val="38"/>
          <w:vertAlign w:val="superscript"/>
          <w:rtl/>
        </w:rPr>
        <w:footnoteReference w:id="83"/>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وفي رواية: " مثلي كمثل رجل استوقد ناراً فلما أضاءت ما حولها جعل الفراش وهذه الدواب التي في النار يقعن فيها</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وجعل يحجزهن ويغلبنه</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فيتقحمن فيها. قال: فذلكم مثلي ومثلكم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أنا آخذ بحجزكم عن النار</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هلم عن النار</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هلم عن النار</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فتغلبوني تقحمون فيها </w:t>
      </w:r>
      <w:r w:rsidR="003759E4" w:rsidRPr="00D16B49">
        <w:rPr>
          <w:rFonts w:ascii="Traditional Arabic" w:hAnsi="Traditional Arabic" w:cs="Traditional Arabic"/>
          <w:sz w:val="38"/>
          <w:szCs w:val="38"/>
          <w:rtl/>
        </w:rPr>
        <w:t>"</w:t>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eastAsia="Times New Roman" w:hAnsi="Traditional Arabic" w:cs="Traditional Arabic"/>
          <w:sz w:val="38"/>
          <w:szCs w:val="38"/>
          <w:vertAlign w:val="superscript"/>
          <w:rtl/>
        </w:rPr>
        <w:footnoteReference w:id="84"/>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hAnsi="Traditional Arabic" w:cs="Traditional Arabic"/>
          <w:sz w:val="38"/>
          <w:szCs w:val="38"/>
          <w:rtl/>
        </w:rPr>
        <w:t>.</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lastRenderedPageBreak/>
        <w:t>قال ابن حجر – رحمه الله -: ( وفي الحديث ما كان فيه-</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من الرأفة والرحمة والحرص على نجاة الأمة كما قال تعالى:{</w:t>
      </w:r>
      <w:r w:rsidR="003759E4" w:rsidRPr="00D16B49">
        <w:rPr>
          <w:rFonts w:ascii="Traditional Arabic" w:hAnsi="Traditional Arabic" w:cs="Traditional Arabic"/>
          <w:sz w:val="38"/>
          <w:szCs w:val="38"/>
          <w:rtl/>
        </w:rPr>
        <w:t xml:space="preserve"> حَرِيصٌ عَلَيْكُمْ بِالْمُؤْمِنِينَ رَءُوفٌ رَحِيمٌ} [</w:t>
      </w:r>
      <w:r w:rsidR="003759E4" w:rsidRPr="00D16B49">
        <w:rPr>
          <w:rFonts w:ascii="Traditional Arabic" w:hAnsi="Traditional Arabic" w:cs="Traditional Arabic" w:hint="cs"/>
          <w:sz w:val="38"/>
          <w:szCs w:val="38"/>
          <w:rtl/>
        </w:rPr>
        <w:t>التوبة</w:t>
      </w:r>
      <w:r w:rsidR="003759E4" w:rsidRPr="00D16B49">
        <w:rPr>
          <w:rFonts w:ascii="Traditional Arabic" w:hAnsi="Traditional Arabic" w:cs="Traditional Arabic"/>
          <w:sz w:val="38"/>
          <w:szCs w:val="38"/>
          <w:rtl/>
        </w:rPr>
        <w:t>: 128]</w:t>
      </w:r>
      <w:r w:rsidRPr="00D16B49">
        <w:rPr>
          <w:rFonts w:ascii="Traditional Arabic" w:hAnsi="Traditional Arabic" w:cs="Traditional Arabic"/>
          <w:sz w:val="38"/>
          <w:szCs w:val="38"/>
          <w:rtl/>
        </w:rPr>
        <w:t>)</w:t>
      </w:r>
      <w:r w:rsidR="003759E4" w:rsidRPr="00D16B49">
        <w:rPr>
          <w:rFonts w:ascii="Traditional Arabic" w:hAnsi="Traditional Arabic" w:cs="Traditional Arabic"/>
          <w:sz w:val="38"/>
          <w:szCs w:val="38"/>
          <w:rtl/>
        </w:rPr>
        <w:t xml:space="preserve"> </w:t>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eastAsia="Times New Roman" w:hAnsi="Traditional Arabic" w:cs="Traditional Arabic"/>
          <w:sz w:val="38"/>
          <w:szCs w:val="38"/>
          <w:vertAlign w:val="superscript"/>
          <w:rtl/>
        </w:rPr>
        <w:footnoteReference w:id="85"/>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hAnsi="Traditional Arabic" w:cs="Traditional Arabic"/>
          <w:sz w:val="38"/>
          <w:szCs w:val="38"/>
          <w:rtl/>
        </w:rPr>
        <w:t xml:space="preserve">. </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وعن أبي موسى – رضي الله عنه - عن النبي-</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قال: " إن مثلي ومثل ما بعثني الله به</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كمثل رجل أتى قومه</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فقال: يا قوم إني رأيت الجيش بعيني</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وإني أنا النذير العريان فالنجاء فأطاعه طائفة من قومه</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فأدلجوا فانطلقوا على مهلتهم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وكذبت طائفة منهم فأصبحوا مكانهم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فصبحهم الجيش</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فأهلكهم واجتاحهم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فذلك مثل من أطاعني</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واتبع ما جئت به</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ومثل من عصاني</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وكذب ما جئت به من الحق </w:t>
      </w:r>
      <w:r w:rsidR="003759E4" w:rsidRPr="00D16B49">
        <w:rPr>
          <w:rFonts w:ascii="Traditional Arabic" w:hAnsi="Traditional Arabic" w:cs="Traditional Arabic"/>
          <w:sz w:val="38"/>
          <w:szCs w:val="38"/>
          <w:rtl/>
        </w:rPr>
        <w:t>"</w:t>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eastAsia="Times New Roman" w:hAnsi="Traditional Arabic" w:cs="Traditional Arabic"/>
          <w:sz w:val="38"/>
          <w:szCs w:val="38"/>
          <w:vertAlign w:val="superscript"/>
          <w:rtl/>
        </w:rPr>
        <w:footnoteReference w:id="86"/>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hAnsi="Traditional Arabic" w:cs="Traditional Arabic"/>
          <w:sz w:val="38"/>
          <w:szCs w:val="38"/>
          <w:rtl/>
        </w:rPr>
        <w:t>.</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قال النو</w:t>
      </w:r>
      <w:r w:rsidR="003759E4" w:rsidRPr="00D16B49">
        <w:rPr>
          <w:rFonts w:ascii="Traditional Arabic" w:hAnsi="Traditional Arabic" w:cs="Traditional Arabic"/>
          <w:sz w:val="38"/>
          <w:szCs w:val="38"/>
          <w:rtl/>
        </w:rPr>
        <w:t>وي -رحمه الله- على هذا الحديث:</w:t>
      </w:r>
      <w:r w:rsidRPr="00D16B49">
        <w:rPr>
          <w:rFonts w:ascii="Traditional Arabic" w:hAnsi="Traditional Arabic" w:cs="Traditional Arabic"/>
          <w:sz w:val="38"/>
          <w:szCs w:val="38"/>
          <w:rtl/>
        </w:rPr>
        <w:t>( باب شفقته</w:t>
      </w:r>
      <w:r w:rsidR="003759E4" w:rsidRPr="00D16B49">
        <w:rPr>
          <w:rFonts w:ascii="Traditional Arabic" w:hAnsi="Traditional Arabic" w:cs="Traditional Arabic" w:hint="cs"/>
          <w:sz w:val="38"/>
          <w:szCs w:val="38"/>
          <w:rtl/>
        </w:rPr>
        <w:t xml:space="preserve"> </w:t>
      </w:r>
      <w:r w:rsidRPr="00D16B49">
        <w:rPr>
          <w:rFonts w:ascii="Traditional Arabic" w:hAnsi="Traditional Arabic" w:cs="Traditional Arabic"/>
          <w:sz w:val="38"/>
          <w:szCs w:val="38"/>
          <w:rtl/>
        </w:rPr>
        <w:t>-</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على أمته ومبالغته في تحذيرهم مما يضرهم.</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 قوله -</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 أنا النذير العريان" قال العلماء أصله أن الرجل إذا أراد إنذار قومه وإعلامهم بما يوجب المخافة</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نزع ثوبه وأشار به إليهم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إذا كان بعيداً منهم؛ ليخبرهم بما دهمهم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وأكثر ما يفعل هذا ربيئة القوم وهو طليعتهم ورقيبهم. </w:t>
      </w:r>
    </w:p>
    <w:p w:rsidR="00E2395C" w:rsidRPr="00D16B49" w:rsidRDefault="00E2395C"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قالوا: وإنما يفعل ذلك؛ لأنه أبين للناظر وأغرب وأشنع منظراً</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فهو أبلغ في استحثاثهم في التأهب للعدو )</w:t>
      </w:r>
      <w:r w:rsidR="003759E4" w:rsidRPr="00D16B49">
        <w:rPr>
          <w:rFonts w:ascii="Traditional Arabic" w:eastAsia="Times New Roman" w:hAnsi="Traditional Arabic" w:cs="Traditional Arabic"/>
          <w:sz w:val="38"/>
          <w:szCs w:val="38"/>
          <w:vertAlign w:val="superscript"/>
          <w:rtl/>
        </w:rPr>
        <w:t xml:space="preserve"> (</w:t>
      </w:r>
      <w:r w:rsidR="003759E4" w:rsidRPr="00D16B49">
        <w:rPr>
          <w:rFonts w:ascii="Traditional Arabic" w:eastAsia="Times New Roman" w:hAnsi="Traditional Arabic" w:cs="Traditional Arabic"/>
          <w:sz w:val="38"/>
          <w:szCs w:val="38"/>
          <w:vertAlign w:val="superscript"/>
          <w:rtl/>
        </w:rPr>
        <w:footnoteReference w:id="87"/>
      </w:r>
      <w:r w:rsidR="003759E4" w:rsidRPr="00D16B49">
        <w:rPr>
          <w:rFonts w:ascii="Traditional Arabic" w:eastAsia="Times New Roman" w:hAnsi="Traditional Arabic" w:cs="Traditional Arabic"/>
          <w:sz w:val="38"/>
          <w:szCs w:val="38"/>
          <w:vertAlign w:val="superscript"/>
          <w:rtl/>
        </w:rPr>
        <w:t>)</w:t>
      </w:r>
      <w:r w:rsidR="00C863B5" w:rsidRPr="00D16B49">
        <w:rPr>
          <w:rFonts w:ascii="Traditional Arabic" w:hAnsi="Traditional Arabic" w:cs="Traditional Arabic" w:hint="cs"/>
          <w:sz w:val="38"/>
          <w:szCs w:val="38"/>
          <w:rtl/>
        </w:rPr>
        <w:t>.</w:t>
      </w:r>
      <w:r w:rsidR="003759E4" w:rsidRPr="00D16B49">
        <w:rPr>
          <w:rFonts w:ascii="Traditional Arabic" w:hAnsi="Traditional Arabic" w:cs="Traditional Arabic"/>
          <w:sz w:val="38"/>
          <w:szCs w:val="38"/>
          <w:rtl/>
        </w:rPr>
        <w:t xml:space="preserve"> </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hint="cs"/>
          <w:sz w:val="38"/>
          <w:szCs w:val="38"/>
          <w:rtl/>
        </w:rPr>
        <w:t>إن هذا الحرص إذا امتلأت به القلوب، قلوب أهل العلم شدوا مطاياهم لنفع الخلق، وبذلوا أوقاتهم وأعمارهم في سبيل ذلك.</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hint="cs"/>
          <w:sz w:val="38"/>
          <w:szCs w:val="38"/>
          <w:rtl/>
        </w:rPr>
        <w:lastRenderedPageBreak/>
        <w:t>ومن قرأ تأريخ علماء الإسلام وتراجمهم رأى من حرص العلماء وبذلهم الخير للناس ما لا يعرف مثله في تاريخ أمة من الأمم.</w:t>
      </w:r>
    </w:p>
    <w:p w:rsidR="00AC5BD9" w:rsidRPr="00D16B49" w:rsidRDefault="00C863B5" w:rsidP="00BC78AB">
      <w:pPr>
        <w:pStyle w:val="2"/>
        <w:jc w:val="left"/>
        <w:rPr>
          <w:rtl/>
        </w:rPr>
      </w:pPr>
      <w:bookmarkStart w:id="19" w:name="_Toc434394946"/>
      <w:r w:rsidRPr="00D16B49">
        <w:rPr>
          <w:rFonts w:hint="cs"/>
          <w:rtl/>
        </w:rPr>
        <w:t>خامساً</w:t>
      </w:r>
      <w:r w:rsidR="00AC5BD9" w:rsidRPr="00D16B49">
        <w:rPr>
          <w:rtl/>
        </w:rPr>
        <w:t>: الرحمة والشفقة</w:t>
      </w:r>
      <w:r w:rsidRPr="00D16B49">
        <w:rPr>
          <w:rFonts w:hint="cs"/>
          <w:rtl/>
        </w:rPr>
        <w:t xml:space="preserve"> لهؤلاء الشباب:</w:t>
      </w:r>
      <w:bookmarkEnd w:id="19"/>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وهذا أيضاً مستفاد من منهج النبي-</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xml:space="preserve"> -</w:t>
      </w:r>
      <w:r w:rsidR="00BC78AB">
        <w:rPr>
          <w:rFonts w:ascii="Traditional Arabic" w:hAnsi="Traditional Arabic" w:cs="Traditional Arabic"/>
          <w:sz w:val="38"/>
          <w:szCs w:val="38"/>
          <w:rtl/>
        </w:rPr>
        <w:t xml:space="preserve"> </w:t>
      </w:r>
      <w:r w:rsidRPr="00D16B49">
        <w:rPr>
          <w:rFonts w:ascii="Traditional Arabic" w:hAnsi="Traditional Arabic" w:cs="Traditional Arabic"/>
          <w:sz w:val="38"/>
          <w:szCs w:val="38"/>
          <w:rtl/>
        </w:rPr>
        <w:t xml:space="preserve">في دعوته للخلق فقد كان تام الرحمه والشفقه للخلق </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وهذا ثابت بنص الذكر الحكيم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ومن ذلك قوله تعالى:</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 1- </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فَبِمَا رَحْمَةٍ مِنْ اللَّهِ لِنْتَ لَهُمْ وَلَوْ كُنْتَ فَظّاً غَلِيظَ الْقَلْبِ لانْفَضُّوا مِنْ حَوْلِكَ فَاعْفُ عَنْهُمْ وَاسْتَغْفِرْ لَهُمْ وَشَاوِرْهُمْ فِي الأَمْرِ فَإِذَا عَزَمْتَ فَتَوَكَّلْ عَلَى اللَّهِ إِنَّ اللَّهَ يُحِبُّ الْمُتَوَكِّلِينَ </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آل عمران: 159]. </w:t>
      </w:r>
    </w:p>
    <w:p w:rsidR="003759E4"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قال القرطبي </w:t>
      </w:r>
      <w:r w:rsidR="003759E4" w:rsidRPr="00D16B49">
        <w:rPr>
          <w:rFonts w:ascii="Traditional Arabic" w:hAnsi="Traditional Arabic" w:cs="Traditional Arabic" w:hint="cs"/>
          <w:sz w:val="38"/>
          <w:szCs w:val="38"/>
          <w:rtl/>
        </w:rPr>
        <w:t>-</w:t>
      </w:r>
      <w:r w:rsidR="003759E4" w:rsidRPr="00D16B49">
        <w:rPr>
          <w:rFonts w:ascii="Traditional Arabic" w:hAnsi="Traditional Arabic" w:cs="Traditional Arabic"/>
          <w:sz w:val="38"/>
          <w:szCs w:val="38"/>
          <w:rtl/>
        </w:rPr>
        <w:t>رحمه الله -:</w:t>
      </w:r>
      <w:r w:rsidRPr="00D16B49">
        <w:rPr>
          <w:rFonts w:ascii="Traditional Arabic" w:hAnsi="Traditional Arabic" w:cs="Traditional Arabic"/>
          <w:sz w:val="38"/>
          <w:szCs w:val="38"/>
          <w:rtl/>
        </w:rPr>
        <w:t>( وغلظ القلب عبارة عن تجهم الوجه وقلة الانفعال في الرغائب</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وقلة الإشفاق والرحمة</w:t>
      </w:r>
      <w:r w:rsidR="00BC78AB">
        <w:rPr>
          <w:rFonts w:ascii="Traditional Arabic" w:hAnsi="Traditional Arabic" w:cs="Traditional Arabic"/>
          <w:sz w:val="38"/>
          <w:szCs w:val="38"/>
          <w:rtl/>
        </w:rPr>
        <w:t xml:space="preserve"> </w:t>
      </w:r>
      <w:r w:rsidR="003759E4" w:rsidRPr="00D16B49">
        <w:rPr>
          <w:rFonts w:ascii="Traditional Arabic" w:hAnsi="Traditional Arabic" w:cs="Traditional Arabic"/>
          <w:sz w:val="38"/>
          <w:szCs w:val="38"/>
          <w:rtl/>
        </w:rPr>
        <w:t>)</w:t>
      </w:r>
      <w:r w:rsidR="003759E4" w:rsidRPr="00D16B49">
        <w:rPr>
          <w:rFonts w:ascii="Traditional Arabic" w:eastAsia="Times New Roman" w:hAnsi="Traditional Arabic" w:cs="Traditional Arabic"/>
          <w:sz w:val="38"/>
          <w:szCs w:val="38"/>
          <w:vertAlign w:val="superscript"/>
          <w:rtl/>
        </w:rPr>
        <w:t xml:space="preserve"> (</w:t>
      </w:r>
      <w:r w:rsidR="003759E4" w:rsidRPr="00D16B49">
        <w:rPr>
          <w:rFonts w:ascii="Traditional Arabic" w:eastAsia="Times New Roman" w:hAnsi="Traditional Arabic" w:cs="Traditional Arabic"/>
          <w:sz w:val="38"/>
          <w:szCs w:val="38"/>
          <w:vertAlign w:val="superscript"/>
          <w:rtl/>
        </w:rPr>
        <w:footnoteReference w:id="88"/>
      </w:r>
      <w:r w:rsidR="003759E4" w:rsidRPr="00D16B49">
        <w:rPr>
          <w:rFonts w:ascii="Traditional Arabic" w:eastAsia="Times New Roman" w:hAnsi="Traditional Arabic" w:cs="Traditional Arabic"/>
          <w:sz w:val="38"/>
          <w:szCs w:val="38"/>
          <w:vertAlign w:val="superscript"/>
          <w:rtl/>
        </w:rPr>
        <w:t>)</w:t>
      </w:r>
      <w:r w:rsidR="003759E4" w:rsidRPr="00D16B49">
        <w:rPr>
          <w:rFonts w:ascii="Traditional Arabic" w:hAnsi="Traditional Arabic" w:cs="Traditional Arabic" w:hint="cs"/>
          <w:sz w:val="38"/>
          <w:szCs w:val="38"/>
          <w:rtl/>
        </w:rPr>
        <w:t>.</w:t>
      </w:r>
      <w:r w:rsidR="00BC78AB">
        <w:rPr>
          <w:rFonts w:ascii="Traditional Arabic" w:hAnsi="Traditional Arabic" w:cs="Traditional Arabic"/>
          <w:sz w:val="38"/>
          <w:szCs w:val="38"/>
          <w:rtl/>
        </w:rPr>
        <w:t xml:space="preserve"> </w:t>
      </w:r>
    </w:p>
    <w:p w:rsidR="003759E4"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قال ابن سعدي </w:t>
      </w:r>
      <w:r w:rsidR="003759E4" w:rsidRPr="00D16B49">
        <w:rPr>
          <w:rFonts w:ascii="Traditional Arabic" w:hAnsi="Traditional Arabic" w:cs="Traditional Arabic" w:hint="cs"/>
          <w:sz w:val="38"/>
          <w:szCs w:val="38"/>
          <w:rtl/>
        </w:rPr>
        <w:t>-</w:t>
      </w:r>
      <w:r w:rsidR="003759E4" w:rsidRPr="00D16B49">
        <w:rPr>
          <w:rFonts w:ascii="Traditional Arabic" w:hAnsi="Traditional Arabic" w:cs="Traditional Arabic"/>
          <w:sz w:val="38"/>
          <w:szCs w:val="38"/>
          <w:rtl/>
        </w:rPr>
        <w:t>رحمه الله -:</w:t>
      </w:r>
      <w:r w:rsidRPr="00D16B49">
        <w:rPr>
          <w:rFonts w:ascii="Traditional Arabic" w:hAnsi="Traditional Arabic" w:cs="Traditional Arabic"/>
          <w:sz w:val="38"/>
          <w:szCs w:val="38"/>
          <w:rtl/>
        </w:rPr>
        <w:t>(</w:t>
      </w:r>
      <w:r w:rsidR="003759E4" w:rsidRPr="00D16B49">
        <w:rPr>
          <w:rFonts w:ascii="Traditional Arabic" w:hAnsi="Traditional Arabic" w:cs="Traditional Arabic" w:hint="cs"/>
          <w:sz w:val="38"/>
          <w:szCs w:val="38"/>
          <w:rtl/>
        </w:rPr>
        <w:t xml:space="preserve"> </w:t>
      </w:r>
      <w:r w:rsidRPr="00D16B49">
        <w:rPr>
          <w:rFonts w:ascii="Traditional Arabic" w:hAnsi="Traditional Arabic" w:cs="Traditional Arabic"/>
          <w:sz w:val="38"/>
          <w:szCs w:val="38"/>
          <w:rtl/>
        </w:rPr>
        <w:t>أي برحمة الله لك ولأصحابك من</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الله عليك أن ألنت لهم جانبك</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وخفضت لهم جناحك</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وترققت عليهم</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وحسنت لهم خلقك فاجتمعوا عليك وأحبوك</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وامتثلوا أمرك </w:t>
      </w:r>
      <w:r w:rsidR="003759E4" w:rsidRPr="00D16B49">
        <w:rPr>
          <w:rFonts w:ascii="Traditional Arabic" w:hAnsi="Traditional Arabic" w:cs="Traditional Arabic" w:hint="cs"/>
          <w:sz w:val="38"/>
          <w:szCs w:val="38"/>
          <w:rtl/>
        </w:rPr>
        <w:t>{</w:t>
      </w:r>
      <w:r w:rsidR="003759E4" w:rsidRPr="00D16B49">
        <w:rPr>
          <w:rFonts w:ascii="Traditional Arabic" w:hAnsi="Traditional Arabic" w:cs="Traditional Arabic"/>
          <w:sz w:val="38"/>
          <w:szCs w:val="38"/>
          <w:rtl/>
        </w:rPr>
        <w:t xml:space="preserve"> وَلَوْ كُنْتَ فَظّاً </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أي سيئ الخلق </w:t>
      </w:r>
      <w:r w:rsidR="003759E4" w:rsidRPr="00D16B49">
        <w:rPr>
          <w:rFonts w:ascii="Traditional Arabic" w:hAnsi="Traditional Arabic" w:cs="Traditional Arabic" w:hint="cs"/>
          <w:sz w:val="38"/>
          <w:szCs w:val="38"/>
          <w:rtl/>
        </w:rPr>
        <w:t>{</w:t>
      </w:r>
      <w:r w:rsidR="003759E4" w:rsidRPr="00D16B49">
        <w:rPr>
          <w:rFonts w:ascii="Traditional Arabic" w:hAnsi="Traditional Arabic" w:cs="Traditional Arabic"/>
          <w:sz w:val="38"/>
          <w:szCs w:val="38"/>
          <w:rtl/>
        </w:rPr>
        <w:t xml:space="preserve"> غَلِيظَ الْقَلْبِ </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أي قاسيه </w:t>
      </w:r>
      <w:r w:rsidR="003759E4" w:rsidRPr="00D16B49">
        <w:rPr>
          <w:rFonts w:ascii="Traditional Arabic" w:hAnsi="Traditional Arabic" w:cs="Traditional Arabic" w:hint="cs"/>
          <w:sz w:val="38"/>
          <w:szCs w:val="38"/>
          <w:rtl/>
        </w:rPr>
        <w:t>{</w:t>
      </w:r>
      <w:r w:rsidR="003759E4" w:rsidRPr="00D16B49">
        <w:rPr>
          <w:rFonts w:ascii="Traditional Arabic" w:hAnsi="Traditional Arabic" w:cs="Traditional Arabic"/>
          <w:sz w:val="38"/>
          <w:szCs w:val="38"/>
          <w:rtl/>
        </w:rPr>
        <w:t xml:space="preserve"> لانْفَضُّوا مِنْ حَوْلِكَ</w:t>
      </w:r>
      <w:r w:rsidR="003759E4" w:rsidRPr="00D16B49">
        <w:rPr>
          <w:rFonts w:ascii="Traditional Arabic" w:hAnsi="Traditional Arabic" w:cs="Traditional Arabic" w:hint="cs"/>
          <w:sz w:val="38"/>
          <w:szCs w:val="38"/>
          <w:rtl/>
        </w:rPr>
        <w:t xml:space="preserve"> } </w:t>
      </w:r>
      <w:r w:rsidRPr="00D16B49">
        <w:rPr>
          <w:rFonts w:ascii="Traditional Arabic" w:hAnsi="Traditional Arabic" w:cs="Traditional Arabic"/>
          <w:sz w:val="38"/>
          <w:szCs w:val="38"/>
          <w:rtl/>
        </w:rPr>
        <w:t>لأن هذا ينفرهم ويبغضهم لمن قام به هذا الخلق السيئ</w:t>
      </w:r>
      <w:r w:rsidR="003759E4"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w:t>
      </w:r>
    </w:p>
    <w:p w:rsidR="00D16B4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فالأخلاق الحسنة من الرئيس في الدنيا تجذب الناس إلى دين الله</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وترغبهم فيه مع ما لصاحبه من المدح والثواب الخاص</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والأخلاق السيئة من الرئيس في الدين تنفر الناس عن الدين</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وتبغضهم إليه مع ما لصاحبها من الذم والعقاب الخاص</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فهذا الرسول المعصوم يقول الله له ما يقول فكيف </w:t>
      </w:r>
      <w:r w:rsidRPr="00D16B49">
        <w:rPr>
          <w:rFonts w:ascii="Traditional Arabic" w:hAnsi="Traditional Arabic" w:cs="Traditional Arabic"/>
          <w:sz w:val="38"/>
          <w:szCs w:val="38"/>
          <w:rtl/>
        </w:rPr>
        <w:lastRenderedPageBreak/>
        <w:t>بغيره أليس من أوجب الواجبات</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وأهم المهمات الاقتداء بأخلاقه الكريمة</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وم</w:t>
      </w:r>
      <w:r w:rsidR="00D16B49" w:rsidRPr="00D16B49">
        <w:rPr>
          <w:rFonts w:ascii="Traditional Arabic" w:hAnsi="Traditional Arabic" w:cs="Traditional Arabic"/>
          <w:sz w:val="38"/>
          <w:szCs w:val="38"/>
          <w:rtl/>
        </w:rPr>
        <w:t xml:space="preserve">عاملة الناس بما كان يعاملهم به </w:t>
      </w:r>
      <w:r w:rsidRPr="00D16B49">
        <w:rPr>
          <w:rFonts w:ascii="Traditional Arabic" w:hAnsi="Traditional Arabic" w:cs="Traditional Arabic"/>
          <w:sz w:val="38"/>
          <w:szCs w:val="38"/>
          <w:rtl/>
        </w:rPr>
        <w:t>-</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من اللين وحسن الخلق</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والتأليف</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امتثالا</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لأمر الله وجذبا لعباد الله لدين الله</w:t>
      </w:r>
      <w:r w:rsidR="00BC78AB">
        <w:rPr>
          <w:rFonts w:ascii="Traditional Arabic" w:hAnsi="Traditional Arabic" w:cs="Traditional Arabic"/>
          <w:sz w:val="38"/>
          <w:szCs w:val="38"/>
          <w:rtl/>
        </w:rPr>
        <w:t xml:space="preserve"> </w:t>
      </w:r>
      <w:r w:rsidR="00D16B49" w:rsidRPr="00D16B49">
        <w:rPr>
          <w:rFonts w:ascii="Traditional Arabic" w:hAnsi="Traditional Arabic" w:cs="Traditional Arabic"/>
          <w:sz w:val="38"/>
          <w:szCs w:val="38"/>
          <w:rtl/>
        </w:rPr>
        <w:t>)</w:t>
      </w:r>
      <w:r w:rsidR="00D16B49" w:rsidRPr="00D16B49">
        <w:rPr>
          <w:rFonts w:ascii="Traditional Arabic" w:eastAsia="Times New Roman" w:hAnsi="Traditional Arabic" w:cs="Traditional Arabic"/>
          <w:sz w:val="38"/>
          <w:szCs w:val="38"/>
          <w:vertAlign w:val="superscript"/>
          <w:rtl/>
        </w:rPr>
        <w:t xml:space="preserve"> (</w:t>
      </w:r>
      <w:r w:rsidR="00D16B49" w:rsidRPr="00D16B49">
        <w:rPr>
          <w:rFonts w:ascii="Traditional Arabic" w:eastAsia="Times New Roman" w:hAnsi="Traditional Arabic" w:cs="Traditional Arabic"/>
          <w:sz w:val="38"/>
          <w:szCs w:val="38"/>
          <w:vertAlign w:val="superscript"/>
          <w:rtl/>
        </w:rPr>
        <w:footnoteReference w:id="89"/>
      </w:r>
      <w:r w:rsidR="00D16B49" w:rsidRPr="00D16B49">
        <w:rPr>
          <w:rFonts w:ascii="Traditional Arabic" w:eastAsia="Times New Roman" w:hAnsi="Traditional Arabic" w:cs="Traditional Arabic"/>
          <w:sz w:val="38"/>
          <w:szCs w:val="38"/>
          <w:vertAlign w:val="superscript"/>
          <w:rtl/>
        </w:rPr>
        <w:t>)</w:t>
      </w:r>
      <w:r w:rsidR="00D16B49" w:rsidRPr="00D16B49">
        <w:rPr>
          <w:rFonts w:ascii="Traditional Arabic" w:hAnsi="Traditional Arabic" w:cs="Traditional Arabic" w:hint="cs"/>
          <w:sz w:val="38"/>
          <w:szCs w:val="38"/>
          <w:rtl/>
        </w:rPr>
        <w:t>.</w:t>
      </w:r>
      <w:r w:rsidR="00BC78AB">
        <w:rPr>
          <w:rFonts w:ascii="Traditional Arabic" w:hAnsi="Traditional Arabic" w:cs="Traditional Arabic"/>
          <w:sz w:val="38"/>
          <w:szCs w:val="38"/>
          <w:rtl/>
        </w:rPr>
        <w:t xml:space="preserve"> </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2- </w:t>
      </w:r>
      <w:r w:rsidR="00D16B49" w:rsidRPr="00D16B49">
        <w:rPr>
          <w:rFonts w:ascii="Traditional Arabic" w:hAnsi="Traditional Arabic" w:cs="Traditional Arabic"/>
          <w:sz w:val="38"/>
          <w:szCs w:val="38"/>
          <w:rtl/>
        </w:rPr>
        <w:t>وقوله أيضاً:</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لَقَدْ جَاءَكُمْ رَسُولٌ مِنْ أَنفُسِكُمْ عَزِيزٌ عَلَيْهِ مَا عَنِتُّمْ حَرِيصٌ عَلَيْكُمْ بِالْمُؤْمِنِينَ رَءُوفٌ رَحِيمٌ </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التوبة:128]</w:t>
      </w:r>
      <w:r w:rsidR="00BC78AB">
        <w:rPr>
          <w:rFonts w:ascii="Traditional Arabic" w:hAnsi="Traditional Arabic" w:cs="Traditional Arabic"/>
          <w:sz w:val="38"/>
          <w:szCs w:val="38"/>
          <w:rtl/>
        </w:rPr>
        <w:t>.</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قال ابن سعدي </w:t>
      </w:r>
      <w:r w:rsidR="00D16B49" w:rsidRPr="00D16B49">
        <w:rPr>
          <w:rFonts w:ascii="Traditional Arabic" w:hAnsi="Traditional Arabic" w:cs="Traditional Arabic" w:hint="cs"/>
          <w:sz w:val="38"/>
          <w:szCs w:val="38"/>
          <w:rtl/>
        </w:rPr>
        <w:t>-</w:t>
      </w:r>
      <w:r w:rsidR="00D16B49" w:rsidRPr="00D16B49">
        <w:rPr>
          <w:rFonts w:ascii="Traditional Arabic" w:hAnsi="Traditional Arabic" w:cs="Traditional Arabic"/>
          <w:sz w:val="38"/>
          <w:szCs w:val="38"/>
          <w:rtl/>
        </w:rPr>
        <w:t>رحمه الله -:</w:t>
      </w:r>
      <w:r w:rsidRPr="00D16B49">
        <w:rPr>
          <w:rFonts w:ascii="Traditional Arabic" w:hAnsi="Traditional Arabic" w:cs="Traditional Arabic"/>
          <w:sz w:val="38"/>
          <w:szCs w:val="38"/>
          <w:rtl/>
        </w:rPr>
        <w:t>( يمتن تعالى على عباده المؤمنين بما بعث فيهم النبي الأمي الذي من أنفسهم</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يعرفون حاله ويتمكنون من الأخذ عنه</w:t>
      </w:r>
      <w:r w:rsidR="00BC78AB">
        <w:rPr>
          <w:rFonts w:ascii="Traditional Arabic" w:hAnsi="Traditional Arabic" w:cs="Traditional Arabic"/>
          <w:sz w:val="38"/>
          <w:szCs w:val="38"/>
          <w:rtl/>
        </w:rPr>
        <w:t>،</w:t>
      </w:r>
      <w:r w:rsidR="00D16B49" w:rsidRPr="00D16B49">
        <w:rPr>
          <w:rFonts w:ascii="Traditional Arabic" w:hAnsi="Traditional Arabic" w:cs="Traditional Arabic"/>
          <w:sz w:val="38"/>
          <w:szCs w:val="38"/>
          <w:rtl/>
        </w:rPr>
        <w:t xml:space="preserve"> ولا يأنفون عن الانقياد له وهو </w:t>
      </w:r>
      <w:r w:rsidRPr="00D16B49">
        <w:rPr>
          <w:rFonts w:ascii="Traditional Arabic" w:hAnsi="Traditional Arabic" w:cs="Traditional Arabic"/>
          <w:sz w:val="38"/>
          <w:szCs w:val="38"/>
          <w:rtl/>
        </w:rPr>
        <w:t>-</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في غاية النصح لهم والسعي في مصالحهم</w:t>
      </w:r>
      <w:r w:rsidR="00D16B49" w:rsidRPr="00D16B49">
        <w:rPr>
          <w:rFonts w:ascii="Traditional Arabic" w:hAnsi="Traditional Arabic" w:cs="Traditional Arabic" w:hint="cs"/>
          <w:sz w:val="38"/>
          <w:szCs w:val="38"/>
          <w:rtl/>
        </w:rPr>
        <w:t>{</w:t>
      </w:r>
      <w:r w:rsidR="00D16B49" w:rsidRPr="00D16B49">
        <w:rPr>
          <w:rFonts w:ascii="Traditional Arabic" w:hAnsi="Traditional Arabic" w:cs="Traditional Arabic"/>
          <w:sz w:val="38"/>
          <w:szCs w:val="38"/>
          <w:rtl/>
        </w:rPr>
        <w:t xml:space="preserve"> عَزِيزٌ عَلَيْهِ مَا عَنِتُّمْ </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أي يشق عليه الأمر الذي يشق عليكم ويعنتكم </w:t>
      </w:r>
      <w:r w:rsidR="00D16B49" w:rsidRPr="00D16B49">
        <w:rPr>
          <w:rFonts w:ascii="Traditional Arabic" w:hAnsi="Traditional Arabic" w:cs="Traditional Arabic" w:hint="cs"/>
          <w:sz w:val="38"/>
          <w:szCs w:val="38"/>
          <w:rtl/>
        </w:rPr>
        <w:t>{</w:t>
      </w:r>
      <w:r w:rsidR="00D16B49" w:rsidRPr="00D16B49">
        <w:rPr>
          <w:rFonts w:ascii="Traditional Arabic" w:hAnsi="Traditional Arabic" w:cs="Traditional Arabic"/>
          <w:sz w:val="38"/>
          <w:szCs w:val="38"/>
          <w:rtl/>
        </w:rPr>
        <w:t xml:space="preserve"> حَرِيصٌ عَلَيْكُمْ </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فيحب لكم الخير ويسعى جهده في إيصاله إليكم</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ويحرص على هدايتكم إلى الإيمان ويكره لكم الشر ويسعى جهده في تنفيركم عنه </w:t>
      </w:r>
      <w:r w:rsidR="00D16B49" w:rsidRPr="00D16B49">
        <w:rPr>
          <w:rFonts w:ascii="Traditional Arabic" w:hAnsi="Traditional Arabic" w:cs="Traditional Arabic" w:hint="cs"/>
          <w:sz w:val="38"/>
          <w:szCs w:val="38"/>
          <w:rtl/>
        </w:rPr>
        <w:t>{</w:t>
      </w:r>
      <w:r w:rsidR="00D16B49" w:rsidRPr="00D16B49">
        <w:rPr>
          <w:rFonts w:ascii="Traditional Arabic" w:hAnsi="Traditional Arabic" w:cs="Traditional Arabic"/>
          <w:sz w:val="38"/>
          <w:szCs w:val="38"/>
          <w:rtl/>
        </w:rPr>
        <w:t xml:space="preserve"> بِالْمُؤْمِنِينَ رَءُوفٌ رَحِيمٌ </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أي شديد الرأفة والرحمة بهم أرحم بهم من والديهم</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ولهذا كان حقه مقدما</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على سائر حقوق الخلق</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وواجب على الأمة الإيمان به</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وتعظيمه وتوقيره وتعزيزه </w:t>
      </w:r>
      <w:r w:rsidR="00D16B49" w:rsidRPr="00D16B49">
        <w:rPr>
          <w:rFonts w:ascii="Traditional Arabic" w:hAnsi="Traditional Arabic" w:cs="Traditional Arabic"/>
          <w:sz w:val="38"/>
          <w:szCs w:val="38"/>
          <w:rtl/>
        </w:rPr>
        <w:t>)</w:t>
      </w:r>
      <w:r w:rsidR="00D16B49" w:rsidRPr="00D16B49">
        <w:rPr>
          <w:rFonts w:ascii="Traditional Arabic" w:eastAsia="Times New Roman" w:hAnsi="Traditional Arabic" w:cs="Traditional Arabic"/>
          <w:sz w:val="38"/>
          <w:szCs w:val="38"/>
          <w:vertAlign w:val="superscript"/>
          <w:rtl/>
        </w:rPr>
        <w:t xml:space="preserve"> (</w:t>
      </w:r>
      <w:r w:rsidR="00D16B49" w:rsidRPr="00D16B49">
        <w:rPr>
          <w:rFonts w:ascii="Traditional Arabic" w:eastAsia="Times New Roman" w:hAnsi="Traditional Arabic" w:cs="Traditional Arabic"/>
          <w:sz w:val="38"/>
          <w:szCs w:val="38"/>
          <w:vertAlign w:val="superscript"/>
          <w:rtl/>
        </w:rPr>
        <w:footnoteReference w:id="90"/>
      </w:r>
      <w:r w:rsidR="00D16B49" w:rsidRPr="00D16B49">
        <w:rPr>
          <w:rFonts w:ascii="Traditional Arabic" w:eastAsia="Times New Roman" w:hAnsi="Traditional Arabic" w:cs="Traditional Arabic"/>
          <w:sz w:val="38"/>
          <w:szCs w:val="38"/>
          <w:vertAlign w:val="superscript"/>
          <w:rtl/>
        </w:rPr>
        <w:t>)</w:t>
      </w:r>
      <w:r w:rsidR="00D16B49" w:rsidRPr="00D16B49">
        <w:rPr>
          <w:rFonts w:ascii="Traditional Arabic" w:hAnsi="Traditional Arabic" w:cs="Traditional Arabic" w:hint="cs"/>
          <w:sz w:val="38"/>
          <w:szCs w:val="38"/>
          <w:rtl/>
        </w:rPr>
        <w:t>.</w:t>
      </w:r>
      <w:r w:rsidR="00BC78AB">
        <w:rPr>
          <w:rFonts w:ascii="Traditional Arabic" w:hAnsi="Traditional Arabic" w:cs="Traditional Arabic"/>
          <w:sz w:val="38"/>
          <w:szCs w:val="38"/>
          <w:rtl/>
        </w:rPr>
        <w:t xml:space="preserve"> </w:t>
      </w:r>
      <w:r w:rsidRPr="00D16B49">
        <w:rPr>
          <w:rFonts w:ascii="Traditional Arabic" w:hAnsi="Traditional Arabic" w:cs="Traditional Arabic"/>
          <w:sz w:val="38"/>
          <w:szCs w:val="38"/>
          <w:rtl/>
        </w:rPr>
        <w:t xml:space="preserve"> </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وجاءت سيرته وشمائله -</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xml:space="preserve"> - متماشية مع هذه الحقيقة القرآنية</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والمنحة الإلهية للخلق بأن جعل هذا النبي الخاتم-</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xml:space="preserve"> - رحمة مهداة للعالمين.</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فعن أبي هريرة</w:t>
      </w:r>
      <w:r w:rsidR="00BC78AB">
        <w:rPr>
          <w:rFonts w:ascii="Traditional Arabic" w:hAnsi="Traditional Arabic" w:cs="Traditional Arabic"/>
          <w:sz w:val="38"/>
          <w:szCs w:val="38"/>
          <w:rtl/>
        </w:rPr>
        <w:t xml:space="preserve"> </w:t>
      </w:r>
      <w:r w:rsidR="00D16B49" w:rsidRPr="00D16B49">
        <w:rPr>
          <w:rFonts w:ascii="Traditional Arabic" w:hAnsi="Traditional Arabic" w:cs="Traditional Arabic" w:hint="cs"/>
          <w:sz w:val="38"/>
          <w:szCs w:val="38"/>
          <w:rtl/>
        </w:rPr>
        <w:t xml:space="preserve">-رضي الله عنه- </w:t>
      </w:r>
      <w:r w:rsidRPr="00D16B49">
        <w:rPr>
          <w:rFonts w:ascii="Traditional Arabic" w:hAnsi="Traditional Arabic" w:cs="Traditional Arabic"/>
          <w:sz w:val="38"/>
          <w:szCs w:val="38"/>
          <w:rtl/>
        </w:rPr>
        <w:t>قال: قال رسول الله -</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xml:space="preserve"> -: " يا أيها الناس ! إنما أنا رحمة مهداة </w:t>
      </w:r>
      <w:r w:rsidR="00D16B49" w:rsidRPr="00D16B49">
        <w:rPr>
          <w:rFonts w:ascii="Traditional Arabic" w:hAnsi="Traditional Arabic" w:cs="Traditional Arabic"/>
          <w:sz w:val="38"/>
          <w:szCs w:val="38"/>
          <w:rtl/>
        </w:rPr>
        <w:t>"</w:t>
      </w:r>
      <w:r w:rsidR="00D16B49" w:rsidRPr="00D16B49">
        <w:rPr>
          <w:rFonts w:ascii="Traditional Arabic" w:eastAsia="Times New Roman" w:hAnsi="Traditional Arabic" w:cs="Traditional Arabic"/>
          <w:sz w:val="38"/>
          <w:szCs w:val="38"/>
          <w:vertAlign w:val="superscript"/>
          <w:rtl/>
        </w:rPr>
        <w:t xml:space="preserve"> (</w:t>
      </w:r>
      <w:r w:rsidR="00D16B49" w:rsidRPr="00D16B49">
        <w:rPr>
          <w:rFonts w:ascii="Traditional Arabic" w:eastAsia="Times New Roman" w:hAnsi="Traditional Arabic" w:cs="Traditional Arabic"/>
          <w:sz w:val="38"/>
          <w:szCs w:val="38"/>
          <w:vertAlign w:val="superscript"/>
          <w:rtl/>
        </w:rPr>
        <w:footnoteReference w:id="91"/>
      </w:r>
      <w:r w:rsidR="00D16B49" w:rsidRPr="00D16B49">
        <w:rPr>
          <w:rFonts w:ascii="Traditional Arabic" w:eastAsia="Times New Roman" w:hAnsi="Traditional Arabic" w:cs="Traditional Arabic"/>
          <w:sz w:val="38"/>
          <w:szCs w:val="38"/>
          <w:vertAlign w:val="superscript"/>
          <w:rtl/>
        </w:rPr>
        <w:t>)</w:t>
      </w:r>
      <w:r w:rsidR="00D16B49" w:rsidRPr="00D16B49">
        <w:rPr>
          <w:rFonts w:ascii="Traditional Arabic" w:hAnsi="Traditional Arabic" w:cs="Traditional Arabic" w:hint="cs"/>
          <w:sz w:val="38"/>
          <w:szCs w:val="38"/>
          <w:rtl/>
        </w:rPr>
        <w:t>.</w:t>
      </w:r>
      <w:r w:rsidR="00BC78AB">
        <w:rPr>
          <w:rFonts w:ascii="Traditional Arabic" w:hAnsi="Traditional Arabic" w:cs="Traditional Arabic"/>
          <w:sz w:val="38"/>
          <w:szCs w:val="38"/>
          <w:rtl/>
        </w:rPr>
        <w:t xml:space="preserve">  </w:t>
      </w:r>
    </w:p>
    <w:p w:rsidR="00AC5BD9" w:rsidRPr="00D16B4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sz w:val="38"/>
          <w:szCs w:val="38"/>
          <w:rtl/>
        </w:rPr>
        <w:t xml:space="preserve"> وهي صفة متقررة؛ حتى في كتب أهل الكتاب كالتوراة</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فعن عطاء بن يسار قال: لقيت عبد الله بن عمرو بن العاص </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رضي الله عنهما</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قلت:</w:t>
      </w:r>
      <w:r w:rsidR="00D16B49" w:rsidRPr="00D16B49">
        <w:rPr>
          <w:rFonts w:ascii="Traditional Arabic" w:hAnsi="Traditional Arabic" w:cs="Traditional Arabic"/>
          <w:sz w:val="38"/>
          <w:szCs w:val="38"/>
          <w:rtl/>
        </w:rPr>
        <w:t xml:space="preserve"> أخبرني عن صفة رسول </w:t>
      </w:r>
      <w:r w:rsidR="00D16B49" w:rsidRPr="00D16B49">
        <w:rPr>
          <w:rFonts w:ascii="Traditional Arabic" w:hAnsi="Traditional Arabic" w:cs="Traditional Arabic"/>
          <w:sz w:val="38"/>
          <w:szCs w:val="38"/>
          <w:rtl/>
        </w:rPr>
        <w:lastRenderedPageBreak/>
        <w:t xml:space="preserve">الله </w:t>
      </w:r>
      <w:r w:rsidRPr="00D16B49">
        <w:rPr>
          <w:rFonts w:ascii="Traditional Arabic" w:hAnsi="Traditional Arabic" w:cs="Traditional Arabic"/>
          <w:sz w:val="38"/>
          <w:szCs w:val="38"/>
          <w:rtl/>
        </w:rPr>
        <w:t>-</w:t>
      </w:r>
      <w:r w:rsidRPr="00D16B49">
        <w:rPr>
          <w:rFonts w:ascii="Traditional Arabic" w:hAnsi="Traditional Arabic" w:cs="Traditional Arabic"/>
          <w:sz w:val="38"/>
          <w:szCs w:val="38"/>
        </w:rPr>
        <w:sym w:font="AGA Arabesque" w:char="F072"/>
      </w:r>
      <w:r w:rsidRPr="00D16B49">
        <w:rPr>
          <w:rFonts w:ascii="Traditional Arabic" w:hAnsi="Traditional Arabic" w:cs="Traditional Arabic"/>
          <w:sz w:val="38"/>
          <w:szCs w:val="38"/>
          <w:rtl/>
        </w:rPr>
        <w:t>- في التوراة</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قال: ( أجل</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والله إنه لموصوف في التوراة ببعض صفته في القرآن: </w:t>
      </w:r>
      <w:r w:rsidR="00D16B49" w:rsidRPr="00D16B49">
        <w:rPr>
          <w:rFonts w:ascii="Traditional Arabic" w:hAnsi="Traditional Arabic" w:cs="Traditional Arabic" w:hint="cs"/>
          <w:sz w:val="38"/>
          <w:szCs w:val="38"/>
          <w:rtl/>
        </w:rPr>
        <w:t xml:space="preserve">{ </w:t>
      </w:r>
      <w:r w:rsidR="00D16B49" w:rsidRPr="00D16B49">
        <w:rPr>
          <w:rFonts w:ascii="Traditional Arabic" w:hAnsi="Traditional Arabic" w:cs="Traditional Arabic"/>
          <w:sz w:val="38"/>
          <w:szCs w:val="38"/>
          <w:rtl/>
        </w:rPr>
        <w:t>يَا أَيُّهَا النَّبِيُّ إِنَّا أَرْسَلْنَاكَ شَاهِدًا وَمُبَشِّرًا وَنَذِيرًا</w:t>
      </w:r>
      <w:r w:rsidR="00D16B49" w:rsidRPr="00D16B49">
        <w:rPr>
          <w:rFonts w:ascii="Traditional Arabic" w:hAnsi="Traditional Arabic" w:cs="Traditional Arabic" w:hint="cs"/>
          <w:sz w:val="38"/>
          <w:szCs w:val="38"/>
          <w:rtl/>
        </w:rPr>
        <w:t xml:space="preserve"> }</w:t>
      </w:r>
      <w:r w:rsidR="00D16B49" w:rsidRPr="00D16B49">
        <w:rPr>
          <w:rFonts w:ascii="Traditional Arabic" w:hAnsi="Traditional Arabic" w:cs="Traditional Arabic"/>
          <w:sz w:val="38"/>
          <w:szCs w:val="38"/>
          <w:rtl/>
        </w:rPr>
        <w:t xml:space="preserve"> [الأحزاب: 45]</w:t>
      </w:r>
      <w:r w:rsidRPr="00D16B49">
        <w:rPr>
          <w:rFonts w:ascii="Traditional Arabic" w:hAnsi="Traditional Arabic" w:cs="Traditional Arabic"/>
          <w:sz w:val="38"/>
          <w:szCs w:val="38"/>
          <w:rtl/>
        </w:rPr>
        <w:t xml:space="preserve"> وحرزا</w:t>
      </w:r>
      <w:r w:rsidR="00D16B49" w:rsidRPr="00D16B49">
        <w:rPr>
          <w:rFonts w:ascii="Traditional Arabic" w:hAnsi="Traditional Arabic" w:cs="Traditional Arabic" w:hint="cs"/>
          <w:sz w:val="38"/>
          <w:szCs w:val="38"/>
          <w:rtl/>
        </w:rPr>
        <w:t>ً</w:t>
      </w:r>
      <w:r w:rsidRPr="00D16B49">
        <w:rPr>
          <w:rFonts w:ascii="Traditional Arabic" w:hAnsi="Traditional Arabic" w:cs="Traditional Arabic"/>
          <w:sz w:val="38"/>
          <w:szCs w:val="38"/>
          <w:rtl/>
        </w:rPr>
        <w:t xml:space="preserve"> للأميين</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أنت عبدي ورسولي سميتك المتوكل</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ليس بفظ</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ولا غليظ</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ولا سخاب في الأسواق</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ولا يدفع بالسيئة السيئة</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ولكن يعفو ويغفر</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ولن يقبضه الله؛ حتى يقيم به الملة العوجاء بأن يقولوا: لا إله إلا الله</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ويفتح بها أعينا عمياً</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وآذانا صماً</w:t>
      </w:r>
      <w:r w:rsidR="00BC78AB">
        <w:rPr>
          <w:rFonts w:ascii="Traditional Arabic" w:hAnsi="Traditional Arabic" w:cs="Traditional Arabic"/>
          <w:sz w:val="38"/>
          <w:szCs w:val="38"/>
          <w:rtl/>
        </w:rPr>
        <w:t>،</w:t>
      </w:r>
      <w:r w:rsidRPr="00D16B49">
        <w:rPr>
          <w:rFonts w:ascii="Traditional Arabic" w:hAnsi="Traditional Arabic" w:cs="Traditional Arabic"/>
          <w:sz w:val="38"/>
          <w:szCs w:val="38"/>
          <w:rtl/>
        </w:rPr>
        <w:t xml:space="preserve"> وقلوبا غلفاً )</w:t>
      </w:r>
      <w:r w:rsidR="00D16B49" w:rsidRPr="00D16B49">
        <w:rPr>
          <w:rFonts w:ascii="Traditional Arabic" w:eastAsia="Times New Roman" w:hAnsi="Traditional Arabic" w:cs="Traditional Arabic"/>
          <w:sz w:val="38"/>
          <w:szCs w:val="38"/>
          <w:vertAlign w:val="superscript"/>
          <w:rtl/>
        </w:rPr>
        <w:t xml:space="preserve"> (</w:t>
      </w:r>
      <w:r w:rsidR="00D16B49" w:rsidRPr="00D16B49">
        <w:rPr>
          <w:rFonts w:ascii="Traditional Arabic" w:eastAsia="Times New Roman" w:hAnsi="Traditional Arabic" w:cs="Traditional Arabic"/>
          <w:sz w:val="38"/>
          <w:szCs w:val="38"/>
          <w:vertAlign w:val="superscript"/>
          <w:rtl/>
        </w:rPr>
        <w:footnoteReference w:id="92"/>
      </w:r>
      <w:r w:rsidR="00D16B49" w:rsidRPr="00D16B49">
        <w:rPr>
          <w:rFonts w:ascii="Traditional Arabic" w:eastAsia="Times New Roman" w:hAnsi="Traditional Arabic" w:cs="Traditional Arabic"/>
          <w:sz w:val="38"/>
          <w:szCs w:val="38"/>
          <w:vertAlign w:val="superscript"/>
          <w:rtl/>
        </w:rPr>
        <w:t>)</w:t>
      </w:r>
      <w:r w:rsidR="00D16B49" w:rsidRPr="00D16B49">
        <w:rPr>
          <w:rFonts w:ascii="Traditional Arabic" w:hAnsi="Traditional Arabic" w:cs="Traditional Arabic" w:hint="cs"/>
          <w:sz w:val="38"/>
          <w:szCs w:val="38"/>
          <w:rtl/>
        </w:rPr>
        <w:t>.</w:t>
      </w:r>
    </w:p>
    <w:p w:rsidR="00AC5BD9" w:rsidRDefault="00AC5BD9" w:rsidP="00D16B49">
      <w:pPr>
        <w:spacing w:before="100" w:beforeAutospacing="1" w:after="100" w:afterAutospacing="1" w:line="240" w:lineRule="auto"/>
        <w:ind w:firstLine="509"/>
        <w:jc w:val="both"/>
        <w:rPr>
          <w:rFonts w:ascii="Traditional Arabic" w:hAnsi="Traditional Arabic" w:cs="Traditional Arabic"/>
          <w:sz w:val="38"/>
          <w:szCs w:val="38"/>
          <w:rtl/>
        </w:rPr>
      </w:pPr>
      <w:r w:rsidRPr="00D16B49">
        <w:rPr>
          <w:rFonts w:ascii="Traditional Arabic" w:hAnsi="Traditional Arabic" w:cs="Traditional Arabic" w:hint="cs"/>
          <w:sz w:val="38"/>
          <w:szCs w:val="38"/>
          <w:rtl/>
        </w:rPr>
        <w:t>إن طوائف من هؤلاء الشباب ذوي مقاصد حسنة، وغيرة محمودة، لكنها لم تزم بزمام الشرع، وربما صحب قولهم أو عملهم عنادٌ وتعالٍ أفضت إلى الوحشية منهم، ومن كان قلبه عامراً بالرحمة لم يزل مقيماً على نفعهم حريصاً على هدايتهم مهما بلغوا من انتقاص ذوي الأقدار</w:t>
      </w:r>
      <w:r w:rsidR="00897F74" w:rsidRPr="00D16B49">
        <w:rPr>
          <w:rFonts w:ascii="Traditional Arabic" w:hAnsi="Traditional Arabic" w:cs="Traditional Arabic" w:hint="cs"/>
          <w:sz w:val="38"/>
          <w:szCs w:val="38"/>
          <w:rtl/>
        </w:rPr>
        <w:t>،</w:t>
      </w:r>
      <w:r w:rsidRPr="00D16B49">
        <w:rPr>
          <w:rFonts w:ascii="Traditional Arabic" w:hAnsi="Traditional Arabic" w:cs="Traditional Arabic" w:hint="cs"/>
          <w:sz w:val="38"/>
          <w:szCs w:val="38"/>
          <w:rtl/>
        </w:rPr>
        <w:t xml:space="preserve"> أو ظهر منهم من الاغترار.</w:t>
      </w: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Default="007C2217"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7C2217" w:rsidRPr="00F45BDF" w:rsidRDefault="007C2217" w:rsidP="00BC78AB">
      <w:pPr>
        <w:pStyle w:val="2"/>
        <w:rPr>
          <w:rtl/>
        </w:rPr>
      </w:pPr>
      <w:bookmarkStart w:id="20" w:name="_Toc434394947"/>
      <w:r w:rsidRPr="00F45BDF">
        <w:rPr>
          <w:rFonts w:hint="cs"/>
          <w:rtl/>
        </w:rPr>
        <w:lastRenderedPageBreak/>
        <w:t>المبحث الخامس:</w:t>
      </w:r>
      <w:bookmarkEnd w:id="20"/>
    </w:p>
    <w:p w:rsidR="007C2217" w:rsidRPr="00F45BDF" w:rsidRDefault="007C2217" w:rsidP="00BC78AB">
      <w:pPr>
        <w:pStyle w:val="2"/>
        <w:rPr>
          <w:rtl/>
        </w:rPr>
      </w:pPr>
      <w:bookmarkStart w:id="21" w:name="_Toc434394948"/>
      <w:r w:rsidRPr="00F45BDF">
        <w:rPr>
          <w:rFonts w:hint="cs"/>
          <w:rtl/>
        </w:rPr>
        <w:t>الأسس العملية في وقاية الشباب من الانحراف</w:t>
      </w:r>
      <w:bookmarkEnd w:id="21"/>
    </w:p>
    <w:p w:rsidR="00F45BDF" w:rsidRDefault="00F45BDF" w:rsidP="00D16B49">
      <w:pPr>
        <w:spacing w:before="100" w:beforeAutospacing="1" w:after="100" w:afterAutospacing="1" w:line="240" w:lineRule="auto"/>
        <w:ind w:firstLine="509"/>
        <w:jc w:val="both"/>
        <w:rPr>
          <w:rFonts w:ascii="Traditional Arabic" w:hAnsi="Traditional Arabic" w:cs="Traditional Arabic"/>
          <w:sz w:val="38"/>
          <w:szCs w:val="38"/>
          <w:rtl/>
        </w:rPr>
      </w:pPr>
    </w:p>
    <w:p w:rsidR="00F45BDF" w:rsidRPr="008E742E" w:rsidRDefault="00136D27" w:rsidP="00BC78AB">
      <w:pPr>
        <w:pStyle w:val="2"/>
        <w:jc w:val="left"/>
        <w:rPr>
          <w:rtl/>
        </w:rPr>
      </w:pPr>
      <w:bookmarkStart w:id="22" w:name="_Toc434394949"/>
      <w:r w:rsidRPr="008E742E">
        <w:rPr>
          <w:rtl/>
        </w:rPr>
        <w:t>أولاً: نشر العلم الشرعي:</w:t>
      </w:r>
      <w:bookmarkEnd w:id="22"/>
    </w:p>
    <w:p w:rsidR="00136D27" w:rsidRPr="0088204D" w:rsidRDefault="00136D27"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إن كثيراً من أسباب الانحراف الفكري، تعود إلى الجهل، فالجهل أساس من أسس الانحراف، ولقد أمرنا بطلب العلم ونشره؛ لأن العمل لا يكون إلا بعلم.</w:t>
      </w:r>
    </w:p>
    <w:p w:rsidR="00E614AA" w:rsidRPr="0088204D" w:rsidRDefault="00E614AA" w:rsidP="0088204D">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قال الله - عز وجل-:{ فَاسْأَلُوا أَهْلَ الذِّكْرِ إِنْ كُنْتُمْ لا تَعْلَمُونَ } [الأنبياء:7].</w:t>
      </w:r>
    </w:p>
    <w:p w:rsidR="00E614AA" w:rsidRPr="0088204D" w:rsidRDefault="00E614AA" w:rsidP="008E742E">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قال الشيخ ابن سعدي -رحمه الله-:(</w:t>
      </w:r>
      <w:r w:rsidR="00AE20D1" w:rsidRPr="0088204D">
        <w:rPr>
          <w:rFonts w:ascii="Traditional Arabic" w:hAnsi="Traditional Arabic" w:cs="Traditional Arabic"/>
          <w:sz w:val="38"/>
          <w:szCs w:val="38"/>
          <w:rtl/>
        </w:rPr>
        <w:t xml:space="preserve"> وعموم هذه الآية فيها مدح أهل العلم، وأن أعلى أنواعه العلم بكتاب الله المنزل</w:t>
      </w:r>
      <w:r w:rsidR="008E742E">
        <w:rPr>
          <w:rFonts w:ascii="Traditional Arabic" w:hAnsi="Traditional Arabic" w:cs="Traditional Arabic" w:hint="cs"/>
          <w:sz w:val="38"/>
          <w:szCs w:val="38"/>
          <w:rtl/>
        </w:rPr>
        <w:t>،</w:t>
      </w:r>
      <w:r w:rsidR="00AE20D1" w:rsidRPr="0088204D">
        <w:rPr>
          <w:rFonts w:ascii="Traditional Arabic" w:hAnsi="Traditional Arabic" w:cs="Traditional Arabic"/>
          <w:sz w:val="38"/>
          <w:szCs w:val="38"/>
          <w:rtl/>
        </w:rPr>
        <w:t xml:space="preserve"> فإن الله أمر من لا يعلم بالرجوع إليهم في جميع الحوادث، وفي ضمنه تعديل لأهل العلم وتزكية لهم حيث أمر بسؤالهم، وأن بذلك يخرج الجاهل من التبعة )</w:t>
      </w:r>
      <w:r w:rsidR="00AE20D1" w:rsidRPr="0088204D">
        <w:rPr>
          <w:rFonts w:ascii="Traditional Arabic" w:eastAsia="Times New Roman" w:hAnsi="Traditional Arabic" w:cs="Traditional Arabic"/>
          <w:sz w:val="38"/>
          <w:szCs w:val="38"/>
          <w:vertAlign w:val="superscript"/>
          <w:rtl/>
        </w:rPr>
        <w:t xml:space="preserve"> (</w:t>
      </w:r>
      <w:r w:rsidR="00AE20D1" w:rsidRPr="0088204D">
        <w:rPr>
          <w:rFonts w:ascii="Traditional Arabic" w:eastAsia="Times New Roman" w:hAnsi="Traditional Arabic" w:cs="Traditional Arabic"/>
          <w:sz w:val="38"/>
          <w:szCs w:val="38"/>
          <w:vertAlign w:val="superscript"/>
          <w:rtl/>
        </w:rPr>
        <w:footnoteReference w:id="93"/>
      </w:r>
      <w:r w:rsidR="00AE20D1" w:rsidRPr="0088204D">
        <w:rPr>
          <w:rFonts w:ascii="Traditional Arabic" w:eastAsia="Times New Roman" w:hAnsi="Traditional Arabic" w:cs="Traditional Arabic"/>
          <w:sz w:val="38"/>
          <w:szCs w:val="38"/>
          <w:vertAlign w:val="superscript"/>
          <w:rtl/>
        </w:rPr>
        <w:t>)</w:t>
      </w:r>
      <w:r w:rsidR="00AE20D1" w:rsidRPr="0088204D">
        <w:rPr>
          <w:rFonts w:ascii="Traditional Arabic" w:hAnsi="Traditional Arabic" w:cs="Traditional Arabic"/>
          <w:sz w:val="38"/>
          <w:szCs w:val="38"/>
          <w:rtl/>
        </w:rPr>
        <w:t>.</w:t>
      </w:r>
    </w:p>
    <w:p w:rsidR="00E614AA" w:rsidRPr="0088204D" w:rsidRDefault="00AE20D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eastAsia="Times New Roman" w:hAnsi="Traditional Arabic" w:cs="Traditional Arabic"/>
          <w:sz w:val="38"/>
          <w:szCs w:val="38"/>
          <w:rtl/>
        </w:rPr>
        <w:t>وعن أنس بن مالك – رضي الله عنه- قال: قال رسول الله-</w:t>
      </w:r>
      <w:r w:rsidRPr="0088204D">
        <w:rPr>
          <w:rFonts w:ascii="Traditional Arabic" w:eastAsia="Times New Roman" w:hAnsi="Traditional Arabic" w:cs="Traditional Arabic"/>
          <w:sz w:val="38"/>
          <w:szCs w:val="38"/>
        </w:rPr>
        <w:sym w:font="AGA Arabesque" w:char="F072"/>
      </w:r>
      <w:r w:rsidRPr="0088204D">
        <w:rPr>
          <w:rFonts w:ascii="Traditional Arabic" w:eastAsia="Times New Roman" w:hAnsi="Traditional Arabic" w:cs="Traditional Arabic"/>
          <w:sz w:val="38"/>
          <w:szCs w:val="38"/>
          <w:rtl/>
        </w:rPr>
        <w:t>-:" طلب العلم فريضة على كل مسلم "</w:t>
      </w:r>
      <w:r w:rsidRPr="0088204D">
        <w:rPr>
          <w:rFonts w:ascii="Traditional Arabic" w:eastAsia="Times New Roman" w:hAnsi="Traditional Arabic" w:cs="Traditional Arabic"/>
          <w:sz w:val="38"/>
          <w:szCs w:val="38"/>
          <w:vertAlign w:val="superscript"/>
          <w:rtl/>
        </w:rPr>
        <w:t>(</w:t>
      </w:r>
      <w:r w:rsidRPr="0088204D">
        <w:rPr>
          <w:rFonts w:ascii="Traditional Arabic" w:eastAsia="Times New Roman" w:hAnsi="Traditional Arabic" w:cs="Traditional Arabic"/>
          <w:sz w:val="38"/>
          <w:szCs w:val="38"/>
          <w:vertAlign w:val="superscript"/>
          <w:rtl/>
        </w:rPr>
        <w:footnoteReference w:id="94"/>
      </w:r>
      <w:r w:rsidRPr="0088204D">
        <w:rPr>
          <w:rFonts w:ascii="Traditional Arabic" w:eastAsia="Times New Roman" w:hAnsi="Traditional Arabic" w:cs="Traditional Arabic"/>
          <w:sz w:val="38"/>
          <w:szCs w:val="38"/>
          <w:vertAlign w:val="superscript"/>
          <w:rtl/>
        </w:rPr>
        <w:t>)</w:t>
      </w:r>
      <w:r w:rsidRPr="0088204D">
        <w:rPr>
          <w:rFonts w:ascii="Traditional Arabic" w:eastAsia="Times New Roman" w:hAnsi="Traditional Arabic" w:cs="Traditional Arabic"/>
          <w:sz w:val="38"/>
          <w:szCs w:val="38"/>
          <w:rtl/>
        </w:rPr>
        <w:t>.</w:t>
      </w:r>
    </w:p>
    <w:p w:rsidR="00AE20D1" w:rsidRPr="0088204D" w:rsidRDefault="00AE20D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eastAsia="Times New Roman" w:hAnsi="Traditional Arabic" w:cs="Traditional Arabic"/>
          <w:sz w:val="38"/>
          <w:szCs w:val="38"/>
          <w:rtl/>
        </w:rPr>
        <w:t>وعن معاوية – رضي الله عنه-</w:t>
      </w:r>
      <w:r w:rsidR="00BC78AB">
        <w:rPr>
          <w:rFonts w:ascii="Traditional Arabic" w:eastAsia="Times New Roman" w:hAnsi="Traditional Arabic" w:cs="Traditional Arabic"/>
          <w:sz w:val="38"/>
          <w:szCs w:val="38"/>
          <w:rtl/>
        </w:rPr>
        <w:t xml:space="preserve"> </w:t>
      </w:r>
      <w:r w:rsidRPr="0088204D">
        <w:rPr>
          <w:rFonts w:ascii="Traditional Arabic" w:eastAsia="Times New Roman" w:hAnsi="Traditional Arabic" w:cs="Traditional Arabic"/>
          <w:sz w:val="38"/>
          <w:szCs w:val="38"/>
          <w:rtl/>
        </w:rPr>
        <w:t>قال: قال رسول الله -</w:t>
      </w:r>
      <w:r w:rsidRPr="0088204D">
        <w:rPr>
          <w:rFonts w:ascii="Traditional Arabic" w:eastAsia="Times New Roman" w:hAnsi="Traditional Arabic" w:cs="Traditional Arabic"/>
          <w:sz w:val="38"/>
          <w:szCs w:val="38"/>
        </w:rPr>
        <w:sym w:font="AGA Arabesque" w:char="F072"/>
      </w:r>
      <w:r w:rsidRPr="0088204D">
        <w:rPr>
          <w:rFonts w:ascii="Traditional Arabic" w:eastAsia="Times New Roman" w:hAnsi="Traditional Arabic" w:cs="Traditional Arabic"/>
          <w:sz w:val="38"/>
          <w:szCs w:val="38"/>
          <w:rtl/>
        </w:rPr>
        <w:t>-: " من يرد الله به خيراً يفقهه في الدين "</w:t>
      </w:r>
      <w:r w:rsidRPr="0088204D">
        <w:rPr>
          <w:rFonts w:ascii="Traditional Arabic" w:eastAsia="Times New Roman" w:hAnsi="Traditional Arabic" w:cs="Traditional Arabic"/>
          <w:sz w:val="38"/>
          <w:szCs w:val="38"/>
          <w:vertAlign w:val="superscript"/>
          <w:rtl/>
        </w:rPr>
        <w:t>(</w:t>
      </w:r>
      <w:r w:rsidRPr="0088204D">
        <w:rPr>
          <w:rFonts w:ascii="Traditional Arabic" w:eastAsia="Times New Roman" w:hAnsi="Traditional Arabic" w:cs="Traditional Arabic"/>
          <w:sz w:val="38"/>
          <w:szCs w:val="38"/>
          <w:vertAlign w:val="superscript"/>
          <w:rtl/>
        </w:rPr>
        <w:footnoteReference w:id="95"/>
      </w:r>
      <w:r w:rsidRPr="0088204D">
        <w:rPr>
          <w:rFonts w:ascii="Traditional Arabic" w:eastAsia="Times New Roman" w:hAnsi="Traditional Arabic" w:cs="Traditional Arabic"/>
          <w:sz w:val="38"/>
          <w:szCs w:val="38"/>
          <w:vertAlign w:val="superscript"/>
          <w:rtl/>
        </w:rPr>
        <w:t>)</w:t>
      </w:r>
      <w:r w:rsidRPr="0088204D">
        <w:rPr>
          <w:rFonts w:ascii="Traditional Arabic" w:eastAsia="Times New Roman" w:hAnsi="Traditional Arabic" w:cs="Traditional Arabic"/>
          <w:sz w:val="38"/>
          <w:szCs w:val="38"/>
          <w:rtl/>
        </w:rPr>
        <w:t>.</w:t>
      </w:r>
    </w:p>
    <w:p w:rsidR="00AE20D1" w:rsidRPr="0088204D" w:rsidRDefault="00AE20D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قال النووي -رحمه الله-:( فيه فضيلة العلم، والتفقه في الدين، والحث عليه، وسببه أنه قائد إلى تقوى الله تعالى )</w:t>
      </w:r>
      <w:r w:rsidRPr="0088204D">
        <w:rPr>
          <w:rFonts w:ascii="Traditional Arabic" w:eastAsia="Times New Roman" w:hAnsi="Traditional Arabic" w:cs="Traditional Arabic"/>
          <w:sz w:val="38"/>
          <w:szCs w:val="38"/>
          <w:vertAlign w:val="superscript"/>
          <w:rtl/>
        </w:rPr>
        <w:t xml:space="preserve"> (</w:t>
      </w:r>
      <w:r w:rsidRPr="0088204D">
        <w:rPr>
          <w:rFonts w:ascii="Traditional Arabic" w:eastAsia="Times New Roman" w:hAnsi="Traditional Arabic" w:cs="Traditional Arabic"/>
          <w:sz w:val="38"/>
          <w:szCs w:val="38"/>
          <w:vertAlign w:val="superscript"/>
          <w:rtl/>
        </w:rPr>
        <w:footnoteReference w:id="96"/>
      </w:r>
      <w:r w:rsidRPr="0088204D">
        <w:rPr>
          <w:rFonts w:ascii="Traditional Arabic" w:eastAsia="Times New Roman" w:hAnsi="Traditional Arabic" w:cs="Traditional Arabic"/>
          <w:sz w:val="38"/>
          <w:szCs w:val="38"/>
          <w:vertAlign w:val="superscript"/>
          <w:rtl/>
        </w:rPr>
        <w:t>)</w:t>
      </w:r>
      <w:r w:rsidRPr="0088204D">
        <w:rPr>
          <w:rFonts w:ascii="Traditional Arabic" w:eastAsia="Times New Roman" w:hAnsi="Traditional Arabic" w:cs="Traditional Arabic"/>
          <w:sz w:val="38"/>
          <w:szCs w:val="38"/>
          <w:rtl/>
        </w:rPr>
        <w:t>.</w:t>
      </w:r>
    </w:p>
    <w:p w:rsidR="00AE20D1" w:rsidRPr="0088204D" w:rsidRDefault="00AE20D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lastRenderedPageBreak/>
        <w:t>والمراد بالعلم المأمور به في نصوص الشريعة: العلم الشرعي، علم الكتاب والسنّة.</w:t>
      </w:r>
    </w:p>
    <w:p w:rsidR="00AE20D1" w:rsidRPr="0088204D" w:rsidRDefault="00AE20D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قال الحافظ ابن حجر -رحمه الله-:( والمراد بالعلم: العلم الشرعي الذي يفيد معرفة ما يجب على المكلف من أمر دينه في عباداته ومعاملاته، والعلم بالله وصفاته، وما يجب له من القيام بأمره وتنزيهه عن النقائص )</w:t>
      </w:r>
      <w:r w:rsidRPr="0088204D">
        <w:rPr>
          <w:rFonts w:ascii="Traditional Arabic" w:eastAsia="Times New Roman" w:hAnsi="Traditional Arabic" w:cs="Traditional Arabic"/>
          <w:sz w:val="38"/>
          <w:szCs w:val="38"/>
          <w:vertAlign w:val="superscript"/>
          <w:rtl/>
        </w:rPr>
        <w:t xml:space="preserve"> (</w:t>
      </w:r>
      <w:r w:rsidRPr="0088204D">
        <w:rPr>
          <w:rFonts w:ascii="Traditional Arabic" w:eastAsia="Times New Roman" w:hAnsi="Traditional Arabic" w:cs="Traditional Arabic"/>
          <w:sz w:val="38"/>
          <w:szCs w:val="38"/>
          <w:vertAlign w:val="superscript"/>
          <w:rtl/>
        </w:rPr>
        <w:footnoteReference w:id="97"/>
      </w:r>
      <w:r w:rsidRPr="0088204D">
        <w:rPr>
          <w:rFonts w:ascii="Traditional Arabic" w:eastAsia="Times New Roman" w:hAnsi="Traditional Arabic" w:cs="Traditional Arabic"/>
          <w:sz w:val="38"/>
          <w:szCs w:val="38"/>
          <w:vertAlign w:val="superscript"/>
          <w:rtl/>
        </w:rPr>
        <w:t>)</w:t>
      </w:r>
      <w:r w:rsidRPr="0088204D">
        <w:rPr>
          <w:rFonts w:ascii="Traditional Arabic" w:eastAsia="Times New Roman" w:hAnsi="Traditional Arabic" w:cs="Traditional Arabic"/>
          <w:sz w:val="38"/>
          <w:szCs w:val="38"/>
          <w:rtl/>
        </w:rPr>
        <w:t>.</w:t>
      </w:r>
    </w:p>
    <w:p w:rsidR="00D90EA1" w:rsidRPr="0088204D" w:rsidRDefault="00D90EA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وإذا كان العلم الممدوح هو علم الكتاب والسنّة، فإن أسعد الناس به هم سلف الأمة.</w:t>
      </w:r>
    </w:p>
    <w:p w:rsidR="00D90EA1" w:rsidRPr="0088204D" w:rsidRDefault="00D90EA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قال ابن رجب الحنبلي -رحمه الله-:( فالعلم النافع من هذه العلوم كلها: ضبط نصوص الكتاب والسنة، وفهم معانيها، والتقيد في ذلك بالمأثور عن الصحابة والتابعين وتابعيهم في معاني القرآن والحديث، وفيما ورد عنهم من الكلام في مسائل الحلال والحرام، والزهد والرقائق والمعارف وغير ذلك.</w:t>
      </w:r>
    </w:p>
    <w:p w:rsidR="00D90EA1" w:rsidRPr="0088204D" w:rsidRDefault="00D90EA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والاجتهاد على تمييز صحيحه من سقيمه أولاً، ثم الاجتهاد على الوقوف في معانيه وتفهمه ثانياً، وفي ذلك كفاية لمن عقل، وشغل لمن بالعلم النافع عني واشتغل.</w:t>
      </w:r>
    </w:p>
    <w:p w:rsidR="00D90EA1" w:rsidRPr="0088204D" w:rsidRDefault="00D90EA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ومن وقف على هذا، وأخلص القصد فيه لوجه الله -عز وجل- واستعان عليه أعانه وهداه ووفقه، وسدده وفهمه وألهمه، وحينئذ يثمر له هذا العلم ثمرته الخاصة به: وهي خشية اللَه كما قال -عز وجل-:{ إِنَّما يَخشى اللَهَ مِن عِبادِهِ العُلَماءُ }</w:t>
      </w:r>
      <w:r w:rsidR="005B114E">
        <w:rPr>
          <w:rFonts w:ascii="Traditional Arabic" w:hAnsi="Traditional Arabic" w:cs="Traditional Arabic" w:hint="cs"/>
          <w:sz w:val="38"/>
          <w:szCs w:val="38"/>
          <w:rtl/>
        </w:rPr>
        <w:t xml:space="preserve"> </w:t>
      </w:r>
      <w:r w:rsidRPr="0088204D">
        <w:rPr>
          <w:rFonts w:ascii="Traditional Arabic" w:hAnsi="Traditional Arabic" w:cs="Traditional Arabic"/>
          <w:sz w:val="38"/>
          <w:szCs w:val="38"/>
          <w:rtl/>
        </w:rPr>
        <w:t>[فاطر:28] )</w:t>
      </w:r>
      <w:r w:rsidRPr="0088204D">
        <w:rPr>
          <w:rFonts w:ascii="Traditional Arabic" w:eastAsia="Times New Roman" w:hAnsi="Traditional Arabic" w:cs="Traditional Arabic"/>
          <w:sz w:val="38"/>
          <w:szCs w:val="38"/>
          <w:vertAlign w:val="superscript"/>
          <w:rtl/>
        </w:rPr>
        <w:t xml:space="preserve"> (</w:t>
      </w:r>
      <w:r w:rsidRPr="0088204D">
        <w:rPr>
          <w:rFonts w:ascii="Traditional Arabic" w:eastAsia="Times New Roman" w:hAnsi="Traditional Arabic" w:cs="Traditional Arabic"/>
          <w:sz w:val="38"/>
          <w:szCs w:val="38"/>
          <w:vertAlign w:val="superscript"/>
          <w:rtl/>
        </w:rPr>
        <w:footnoteReference w:id="98"/>
      </w:r>
      <w:r w:rsidRPr="0088204D">
        <w:rPr>
          <w:rFonts w:ascii="Traditional Arabic" w:eastAsia="Times New Roman" w:hAnsi="Traditional Arabic" w:cs="Traditional Arabic"/>
          <w:sz w:val="38"/>
          <w:szCs w:val="38"/>
          <w:vertAlign w:val="superscript"/>
          <w:rtl/>
        </w:rPr>
        <w:t>)</w:t>
      </w:r>
      <w:r w:rsidRPr="0088204D">
        <w:rPr>
          <w:rFonts w:ascii="Traditional Arabic" w:eastAsia="Times New Roman" w:hAnsi="Traditional Arabic" w:cs="Traditional Arabic"/>
          <w:sz w:val="38"/>
          <w:szCs w:val="38"/>
          <w:rtl/>
        </w:rPr>
        <w:t>.</w:t>
      </w:r>
    </w:p>
    <w:p w:rsidR="00D90EA1" w:rsidRPr="0088204D" w:rsidRDefault="00D90EA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lastRenderedPageBreak/>
        <w:t>والعلم يمكن أن يتلقى عن أهله من العلماء في حلقات العلم في المساجد ونحوها، كما يمكن أن يتلقى بالطرق النظامية المعاصرة في المعاهد الشرعية وفي كليات الشريعة وأصول الدين والدعوة ونحوها، من الكليات والمعاهد التي تُعنى بالعلوم الشرعية.</w:t>
      </w:r>
    </w:p>
    <w:p w:rsidR="00D90EA1" w:rsidRPr="0088204D" w:rsidRDefault="00D90EA1" w:rsidP="0088204D">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وإن من الواجب تهيئة سبل العلم للناس، وإعداد الدعاة إعداداً قوياً من الناحية العلمية، إعداداً مبك</w:t>
      </w:r>
      <w:r w:rsidR="00272585" w:rsidRPr="0088204D">
        <w:rPr>
          <w:rFonts w:ascii="Traditional Arabic" w:hAnsi="Traditional Arabic" w:cs="Traditional Arabic"/>
          <w:sz w:val="38"/>
          <w:szCs w:val="38"/>
          <w:rtl/>
        </w:rPr>
        <w:t>راً منذ المراحل الدراسية الأولى، كما يركز على المدارس العامة والكليات غير المتخصصة في الدراسات الشرعية فتعطى قدراً من العلوم الشرعية يحقق لعموم أفراد المجتمع السلامة من الجهل والانحراف.</w:t>
      </w:r>
    </w:p>
    <w:p w:rsidR="00136D27" w:rsidRDefault="00136D27" w:rsidP="008E742E">
      <w:pPr>
        <w:spacing w:before="100" w:beforeAutospacing="1" w:after="100" w:afterAutospacing="1" w:line="240" w:lineRule="auto"/>
        <w:ind w:firstLine="509"/>
        <w:jc w:val="both"/>
        <w:rPr>
          <w:rFonts w:ascii="Traditional Arabic" w:hAnsi="Traditional Arabic" w:cs="Traditional Arabic"/>
          <w:sz w:val="38"/>
          <w:szCs w:val="38"/>
          <w:rtl/>
        </w:rPr>
      </w:pPr>
      <w:r w:rsidRPr="0088204D">
        <w:rPr>
          <w:rFonts w:ascii="Traditional Arabic" w:hAnsi="Traditional Arabic" w:cs="Traditional Arabic"/>
          <w:sz w:val="38"/>
          <w:szCs w:val="38"/>
          <w:rtl/>
        </w:rPr>
        <w:t>إنه إذا تحقق نشر العلم الشرعي، فذلك مؤذن بالبعد عن كل ألوان الانحراف، وأشكال البعد عن دين الله.</w:t>
      </w:r>
    </w:p>
    <w:p w:rsidR="00F45BDF" w:rsidRPr="008E742E" w:rsidRDefault="008E742E" w:rsidP="00B72125">
      <w:pPr>
        <w:pStyle w:val="2"/>
        <w:jc w:val="left"/>
        <w:rPr>
          <w:rtl/>
        </w:rPr>
      </w:pPr>
      <w:bookmarkStart w:id="23" w:name="_Toc434394950"/>
      <w:r w:rsidRPr="008E742E">
        <w:rPr>
          <w:rFonts w:hint="cs"/>
          <w:rtl/>
        </w:rPr>
        <w:t>ثانياً: نشر مذهب السلف:</w:t>
      </w:r>
      <w:bookmarkEnd w:id="23"/>
    </w:p>
    <w:p w:rsidR="008E742E" w:rsidRPr="0041342C" w:rsidRDefault="008E742E" w:rsidP="00C50504">
      <w:pPr>
        <w:spacing w:before="100" w:beforeAutospacing="1" w:after="100" w:afterAutospacing="1" w:line="240" w:lineRule="auto"/>
        <w:ind w:firstLine="509"/>
        <w:jc w:val="both"/>
        <w:rPr>
          <w:rFonts w:ascii="Times New Roman" w:eastAsia="Times New Roman" w:hAnsi="Times New Roman" w:cs="Traditional Arabic"/>
          <w:b/>
          <w:bCs/>
          <w:sz w:val="36"/>
          <w:szCs w:val="36"/>
          <w:rtl/>
        </w:rPr>
      </w:pPr>
      <w:r w:rsidRPr="0041342C">
        <w:rPr>
          <w:rFonts w:ascii="Times New Roman" w:eastAsia="Times New Roman" w:hAnsi="Times New Roman" w:cs="Traditional Arabic" w:hint="cs"/>
          <w:b/>
          <w:bCs/>
          <w:sz w:val="36"/>
          <w:szCs w:val="36"/>
          <w:rtl/>
        </w:rPr>
        <w:t>السلف هم:</w:t>
      </w:r>
      <w:r w:rsidRPr="0041342C">
        <w:rPr>
          <w:rFonts w:ascii="Times New Roman" w:eastAsia="Times New Roman" w:hAnsi="Times New Roman" w:cs="Traditional Arabic" w:hint="cs"/>
          <w:sz w:val="36"/>
          <w:szCs w:val="36"/>
          <w:rtl/>
        </w:rPr>
        <w:t xml:space="preserve"> السابقون، فسلف الأمة هم الصدر الأول من صحابة رسول الله -</w:t>
      </w:r>
      <w:r w:rsidRPr="0041342C">
        <w:rPr>
          <w:rFonts w:ascii="Times New Roman" w:eastAsia="Times New Roman" w:hAnsi="Times New Roman" w:cs="Traditional Arabic" w:hint="cs"/>
          <w:sz w:val="36"/>
          <w:szCs w:val="36"/>
        </w:rPr>
        <w:sym w:font="AGA Arabesque" w:char="F072"/>
      </w:r>
      <w:r w:rsidRPr="0041342C">
        <w:rPr>
          <w:rFonts w:ascii="Times New Roman" w:eastAsia="Times New Roman" w:hAnsi="Times New Roman" w:cs="Traditional Arabic" w:hint="cs"/>
          <w:sz w:val="36"/>
          <w:szCs w:val="36"/>
          <w:rtl/>
        </w:rPr>
        <w:t>- ومن سلك سبيلهم، وبخاصة أهل القرون المفضلة.</w:t>
      </w:r>
    </w:p>
    <w:p w:rsidR="008E742E" w:rsidRDefault="008E742E" w:rsidP="00C50504">
      <w:pPr>
        <w:spacing w:before="100" w:beforeAutospacing="1" w:after="100" w:afterAutospacing="1" w:line="240" w:lineRule="auto"/>
        <w:ind w:firstLine="509"/>
        <w:jc w:val="both"/>
        <w:rPr>
          <w:rFonts w:ascii="Traditional Arabic" w:hAnsi="Traditional Arabic" w:cs="Traditional Arabic"/>
          <w:sz w:val="38"/>
          <w:szCs w:val="38"/>
          <w:rtl/>
        </w:rPr>
      </w:pPr>
      <w:r>
        <w:rPr>
          <w:rFonts w:ascii="Times New Roman" w:eastAsia="Times New Roman" w:hAnsi="Times New Roman" w:cs="Traditional Arabic" w:hint="cs"/>
          <w:sz w:val="36"/>
          <w:szCs w:val="36"/>
          <w:rtl/>
        </w:rPr>
        <w:t>و</w:t>
      </w:r>
      <w:r w:rsidRPr="0041342C">
        <w:rPr>
          <w:rFonts w:ascii="Times New Roman" w:eastAsia="Times New Roman" w:hAnsi="Times New Roman" w:cs="Traditional Arabic" w:hint="cs"/>
          <w:sz w:val="36"/>
          <w:szCs w:val="36"/>
          <w:rtl/>
        </w:rPr>
        <w:t>( المراد بمذهب السلف</w:t>
      </w:r>
      <w:r w:rsidR="00C50504">
        <w:rPr>
          <w:rFonts w:ascii="Times New Roman" w:eastAsia="Times New Roman" w:hAnsi="Times New Roman" w:cs="Traditional Arabic" w:hint="cs"/>
          <w:sz w:val="36"/>
          <w:szCs w:val="36"/>
          <w:rtl/>
        </w:rPr>
        <w:t>:</w:t>
      </w:r>
      <w:r w:rsidRPr="0041342C">
        <w:rPr>
          <w:rFonts w:ascii="Times New Roman" w:eastAsia="Times New Roman" w:hAnsi="Times New Roman" w:cs="Traditional Arabic" w:hint="cs"/>
          <w:sz w:val="36"/>
          <w:szCs w:val="36"/>
          <w:rtl/>
        </w:rPr>
        <w:t xml:space="preserve"> ما كان عليه الصحابة الكرام </w:t>
      </w:r>
      <w:r>
        <w:rPr>
          <w:rFonts w:ascii="Times New Roman" w:eastAsia="Times New Roman" w:hAnsi="Times New Roman" w:cs="Traditional Arabic" w:hint="cs"/>
          <w:sz w:val="36"/>
          <w:szCs w:val="36"/>
          <w:rtl/>
        </w:rPr>
        <w:t>-</w:t>
      </w:r>
      <w:r w:rsidRPr="0041342C">
        <w:rPr>
          <w:rFonts w:ascii="Times New Roman" w:eastAsia="Times New Roman" w:hAnsi="Times New Roman" w:cs="Traditional Arabic" w:hint="cs"/>
          <w:sz w:val="36"/>
          <w:szCs w:val="36"/>
          <w:rtl/>
        </w:rPr>
        <w:t>رضوان الله عليهم</w:t>
      </w:r>
      <w:r>
        <w:rPr>
          <w:rFonts w:ascii="Times New Roman" w:eastAsia="Times New Roman" w:hAnsi="Times New Roman" w:cs="Traditional Arabic" w:hint="cs"/>
          <w:sz w:val="36"/>
          <w:szCs w:val="36"/>
          <w:rtl/>
        </w:rPr>
        <w:t>-</w:t>
      </w:r>
      <w:r w:rsidRPr="0041342C">
        <w:rPr>
          <w:rFonts w:ascii="Times New Roman" w:eastAsia="Times New Roman" w:hAnsi="Times New Roman" w:cs="Traditional Arabic" w:hint="cs"/>
          <w:sz w:val="36"/>
          <w:szCs w:val="36"/>
          <w:rtl/>
        </w:rPr>
        <w:t xml:space="preserve"> وأعيان التابعين لهم بإحسان وأتباعهم، وأئمة الدين ممن شهد له بالإمامة، وعرف عظم شأنه في الدين، وتلقى الناس كلامهم خلفاً عن سلف، دون من رمي ببدعة، أو شُهر بلقبٍ غير مرض، مثل: الخوارج، والروافض، والقدرية، والمرجئة، والجهمية، والكرامية، ونحو هؤلاء )</w:t>
      </w:r>
      <w:r w:rsidRPr="0041342C">
        <w:rPr>
          <w:rFonts w:ascii="Times New Roman" w:eastAsia="Times New Roman" w:hAnsi="Times New Roman" w:cs="Traditional Arabic" w:hint="cs"/>
          <w:sz w:val="36"/>
          <w:szCs w:val="36"/>
          <w:vertAlign w:val="superscript"/>
          <w:rtl/>
        </w:rPr>
        <w:t>(</w:t>
      </w:r>
      <w:r w:rsidRPr="0041342C">
        <w:rPr>
          <w:rFonts w:ascii="Times New Roman" w:eastAsia="Times New Roman" w:hAnsi="Times New Roman" w:cs="Traditional Arabic"/>
          <w:sz w:val="36"/>
          <w:szCs w:val="36"/>
          <w:vertAlign w:val="superscript"/>
          <w:rtl/>
        </w:rPr>
        <w:footnoteReference w:id="99"/>
      </w:r>
      <w:r w:rsidRPr="0041342C">
        <w:rPr>
          <w:rFonts w:ascii="Times New Roman" w:eastAsia="Times New Roman" w:hAnsi="Times New Roman" w:cs="Traditional Arabic" w:hint="cs"/>
          <w:sz w:val="36"/>
          <w:szCs w:val="36"/>
          <w:vertAlign w:val="superscript"/>
          <w:rtl/>
        </w:rPr>
        <w:t>)</w:t>
      </w:r>
      <w:r w:rsidRPr="0041342C">
        <w:rPr>
          <w:rFonts w:ascii="Times New Roman" w:eastAsia="Times New Roman" w:hAnsi="Times New Roman" w:cs="Traditional Arabic" w:hint="cs"/>
          <w:sz w:val="36"/>
          <w:szCs w:val="36"/>
          <w:rtl/>
        </w:rPr>
        <w:t>.</w:t>
      </w:r>
    </w:p>
    <w:p w:rsidR="00CD35E8" w:rsidRDefault="009368AF" w:rsidP="00C50504">
      <w:pPr>
        <w:spacing w:before="100" w:beforeAutospacing="1" w:after="100" w:afterAutospacing="1" w:line="240" w:lineRule="auto"/>
        <w:ind w:firstLine="509"/>
        <w:jc w:val="both"/>
        <w:rPr>
          <w:rFonts w:cs="Traditional Arabic"/>
          <w:spacing w:val="-4"/>
          <w:sz w:val="38"/>
          <w:szCs w:val="38"/>
          <w:rtl/>
        </w:rPr>
      </w:pPr>
      <w:r w:rsidRPr="0067257D">
        <w:rPr>
          <w:rFonts w:cs="Traditional Arabic" w:hint="cs"/>
          <w:spacing w:val="-4"/>
          <w:sz w:val="38"/>
          <w:szCs w:val="38"/>
          <w:rtl/>
        </w:rPr>
        <w:t>إن الانحراف حين كثر، وأطلت الفتن، وظهرت الفرق المخالفة لأهل السنة والجماعة، احتاج أهل السنة إلى إظهار مذهب السلف،</w:t>
      </w:r>
      <w:r>
        <w:rPr>
          <w:rFonts w:cs="Traditional Arabic" w:hint="cs"/>
          <w:spacing w:val="-4"/>
          <w:sz w:val="38"/>
          <w:szCs w:val="38"/>
          <w:rtl/>
        </w:rPr>
        <w:t xml:space="preserve"> </w:t>
      </w:r>
      <w:r w:rsidRPr="0067257D">
        <w:rPr>
          <w:rFonts w:cs="Traditional Arabic" w:hint="cs"/>
          <w:spacing w:val="-4"/>
          <w:sz w:val="38"/>
          <w:szCs w:val="38"/>
          <w:rtl/>
        </w:rPr>
        <w:t>فكان أهل العلم وأئمة الهدى، ينصون على أن قولهم في</w:t>
      </w:r>
      <w:r w:rsidR="00CD35E8">
        <w:rPr>
          <w:rFonts w:cs="Traditional Arabic" w:hint="cs"/>
          <w:spacing w:val="-4"/>
          <w:sz w:val="38"/>
          <w:szCs w:val="38"/>
          <w:rtl/>
        </w:rPr>
        <w:t xml:space="preserve"> مسائل الاعتقاد تابع لقول السلف.</w:t>
      </w:r>
    </w:p>
    <w:p w:rsidR="009368AF" w:rsidRPr="00C50504" w:rsidRDefault="00CD35E8" w:rsidP="00C50504">
      <w:pPr>
        <w:spacing w:before="100" w:beforeAutospacing="1" w:after="100" w:afterAutospacing="1" w:line="240" w:lineRule="auto"/>
        <w:ind w:firstLine="509"/>
        <w:jc w:val="both"/>
        <w:rPr>
          <w:rFonts w:cs="Traditional Arabic"/>
          <w:spacing w:val="-4"/>
          <w:sz w:val="38"/>
          <w:szCs w:val="38"/>
          <w:rtl/>
        </w:rPr>
      </w:pPr>
      <w:r w:rsidRPr="00C50504">
        <w:rPr>
          <w:rFonts w:cs="Traditional Arabic" w:hint="cs"/>
          <w:spacing w:val="-4"/>
          <w:sz w:val="38"/>
          <w:szCs w:val="38"/>
          <w:rtl/>
        </w:rPr>
        <w:lastRenderedPageBreak/>
        <w:t>قال الإمام أحمد -رحمه الله-:(</w:t>
      </w:r>
      <w:r w:rsidR="009368AF" w:rsidRPr="00C50504">
        <w:rPr>
          <w:rFonts w:cs="Traditional Arabic" w:hint="cs"/>
          <w:spacing w:val="-4"/>
          <w:sz w:val="38"/>
          <w:szCs w:val="38"/>
          <w:rtl/>
        </w:rPr>
        <w:t xml:space="preserve"> </w:t>
      </w:r>
      <w:r w:rsidRPr="00C50504">
        <w:rPr>
          <w:rFonts w:ascii="Traditional Arabic" w:hAnsi="Traditional Arabic" w:cs="Traditional Arabic"/>
          <w:sz w:val="38"/>
          <w:szCs w:val="38"/>
          <w:shd w:val="clear" w:color="auto" w:fill="FFFFFF"/>
          <w:rtl/>
        </w:rPr>
        <w:t xml:space="preserve">هذه مذاهب أهل العلم وأصحاب الأثر، وأهل السنة المتمسكين بعروتها المعروفين بها المقتدي بهم فيها من لدن أصحاب النبي </w:t>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hint="cs"/>
          <w:sz w:val="38"/>
          <w:szCs w:val="38"/>
          <w:shd w:val="clear" w:color="auto" w:fill="FFFFFF"/>
        </w:rPr>
        <w:sym w:font="AGA Arabesque" w:char="F072"/>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sz w:val="38"/>
          <w:szCs w:val="38"/>
          <w:shd w:val="clear" w:color="auto" w:fill="FFFFFF"/>
          <w:rtl/>
        </w:rPr>
        <w:t xml:space="preserve"> إلى يومنا هذا، وأدركت عليها من علماء الحجاز والشام وغيرهما عليها</w:t>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sz w:val="38"/>
          <w:szCs w:val="38"/>
          <w:shd w:val="clear" w:color="auto" w:fill="FFFFFF"/>
          <w:rtl/>
        </w:rPr>
        <w:t xml:space="preserve"> فمن خالف شيئاً من هذه المذاهب</w:t>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sz w:val="38"/>
          <w:szCs w:val="38"/>
          <w:shd w:val="clear" w:color="auto" w:fill="FFFFFF"/>
          <w:rtl/>
        </w:rPr>
        <w:t xml:space="preserve"> أو طعن فيها</w:t>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sz w:val="38"/>
          <w:szCs w:val="38"/>
          <w:shd w:val="clear" w:color="auto" w:fill="FFFFFF"/>
          <w:rtl/>
        </w:rPr>
        <w:t xml:space="preserve"> أو عاب قائلها</w:t>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sz w:val="38"/>
          <w:szCs w:val="38"/>
          <w:shd w:val="clear" w:color="auto" w:fill="FFFFFF"/>
          <w:rtl/>
        </w:rPr>
        <w:t xml:space="preserve"> فهو مخالف مبتدع</w:t>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sz w:val="38"/>
          <w:szCs w:val="38"/>
          <w:shd w:val="clear" w:color="auto" w:fill="FFFFFF"/>
          <w:rtl/>
        </w:rPr>
        <w:t xml:space="preserve"> وخارج عن الجماعة</w:t>
      </w:r>
      <w:r w:rsidRPr="00C50504">
        <w:rPr>
          <w:rFonts w:ascii="Traditional Arabic" w:hAnsi="Traditional Arabic" w:cs="Traditional Arabic" w:hint="cs"/>
          <w:sz w:val="38"/>
          <w:szCs w:val="38"/>
          <w:shd w:val="clear" w:color="auto" w:fill="FFFFFF"/>
          <w:rtl/>
        </w:rPr>
        <w:t>،</w:t>
      </w:r>
      <w:r w:rsidRPr="00C50504">
        <w:rPr>
          <w:rFonts w:ascii="Traditional Arabic" w:hAnsi="Traditional Arabic" w:cs="Traditional Arabic"/>
          <w:sz w:val="38"/>
          <w:szCs w:val="38"/>
          <w:shd w:val="clear" w:color="auto" w:fill="FFFFFF"/>
          <w:rtl/>
        </w:rPr>
        <w:t xml:space="preserve"> زايل عن منهج السنة وسبيل الحق</w:t>
      </w:r>
      <w:r w:rsidR="00BC78AB">
        <w:rPr>
          <w:rFonts w:ascii="Traditional Arabic" w:hAnsi="Traditional Arabic" w:cs="Traditional Arabic"/>
          <w:sz w:val="38"/>
          <w:szCs w:val="38"/>
          <w:shd w:val="clear" w:color="auto" w:fill="FFFFFF"/>
          <w:rtl/>
        </w:rPr>
        <w:t xml:space="preserve"> </w:t>
      </w:r>
      <w:r w:rsidRPr="00C50504">
        <w:rPr>
          <w:rFonts w:ascii="Times New Roman" w:eastAsia="Times New Roman" w:hAnsi="Times New Roman" w:cs="Traditional Arabic" w:hint="cs"/>
          <w:sz w:val="38"/>
          <w:szCs w:val="38"/>
          <w:rtl/>
        </w:rPr>
        <w:t>)</w:t>
      </w:r>
      <w:r w:rsidRPr="00C50504">
        <w:rPr>
          <w:rFonts w:ascii="Times New Roman" w:eastAsia="Times New Roman" w:hAnsi="Times New Roman" w:cs="Traditional Arabic" w:hint="cs"/>
          <w:sz w:val="38"/>
          <w:szCs w:val="38"/>
          <w:vertAlign w:val="superscript"/>
          <w:rtl/>
        </w:rPr>
        <w:t>(</w:t>
      </w:r>
      <w:r w:rsidRPr="00C50504">
        <w:rPr>
          <w:rFonts w:ascii="Times New Roman" w:eastAsia="Times New Roman" w:hAnsi="Times New Roman" w:cs="Traditional Arabic"/>
          <w:sz w:val="38"/>
          <w:szCs w:val="38"/>
          <w:vertAlign w:val="superscript"/>
          <w:rtl/>
        </w:rPr>
        <w:footnoteReference w:id="100"/>
      </w:r>
      <w:r w:rsidRPr="00C50504">
        <w:rPr>
          <w:rFonts w:ascii="Times New Roman" w:eastAsia="Times New Roman" w:hAnsi="Times New Roman" w:cs="Traditional Arabic" w:hint="cs"/>
          <w:sz w:val="38"/>
          <w:szCs w:val="38"/>
          <w:vertAlign w:val="superscript"/>
          <w:rtl/>
        </w:rPr>
        <w:t>)</w:t>
      </w:r>
      <w:r w:rsidRPr="00C50504">
        <w:rPr>
          <w:rFonts w:ascii="Times New Roman" w:eastAsia="Times New Roman" w:hAnsi="Times New Roman" w:cs="Traditional Arabic" w:hint="cs"/>
          <w:sz w:val="38"/>
          <w:szCs w:val="38"/>
          <w:rtl/>
        </w:rPr>
        <w:t>.</w:t>
      </w:r>
    </w:p>
    <w:p w:rsidR="009368AF" w:rsidRDefault="009368AF" w:rsidP="00C50504">
      <w:pPr>
        <w:spacing w:before="100" w:beforeAutospacing="1" w:after="100" w:afterAutospacing="1" w:line="240" w:lineRule="auto"/>
        <w:ind w:firstLine="509"/>
        <w:jc w:val="both"/>
        <w:rPr>
          <w:rFonts w:cs="Traditional Arabic"/>
          <w:spacing w:val="-4"/>
          <w:sz w:val="38"/>
          <w:szCs w:val="38"/>
          <w:rtl/>
        </w:rPr>
      </w:pPr>
      <w:r w:rsidRPr="0067257D">
        <w:rPr>
          <w:rFonts w:cs="Traditional Arabic" w:hint="cs"/>
          <w:spacing w:val="-4"/>
          <w:sz w:val="38"/>
          <w:szCs w:val="38"/>
          <w:rtl/>
        </w:rPr>
        <w:t>وقد ألف أئمة أهل السنة المتقدمون مؤلفات كثيرة، رووا فيها بالأسانيد الأحاديث والآثار المتعلقة بمسائل الاعتقاد، فأقاموا الحجة، وبينوا المحجة، وقطعوا العذر، وعلى ذلك جرى التابعون لهم من العلماء المقتدى بهم، فألفوا وعلموا ، فتناقل أهل الحق كلامهم بالأسانيد ، و" يحمل هذا العلم من كل خلف عدوله، ينفون عنه تحريف الغالين، وانتحال المبطلين</w:t>
      </w:r>
      <w:r w:rsidRPr="0041342C">
        <w:rPr>
          <w:rFonts w:ascii="Traditional Arabic" w:eastAsia="Times New Roman" w:hAnsi="Times New Roman" w:cs="Traditional Arabic" w:hint="cs"/>
          <w:sz w:val="36"/>
          <w:szCs w:val="36"/>
          <w:rtl/>
        </w:rPr>
        <w:t xml:space="preserve"> "</w:t>
      </w:r>
      <w:r w:rsidRPr="0041342C">
        <w:rPr>
          <w:rFonts w:ascii="Traditional Arabic" w:eastAsia="Times New Roman" w:hAnsi="Times New Roman" w:cs="Traditional Arabic" w:hint="cs"/>
          <w:sz w:val="36"/>
          <w:szCs w:val="36"/>
          <w:vertAlign w:val="superscript"/>
          <w:rtl/>
        </w:rPr>
        <w:t>(</w:t>
      </w:r>
      <w:r w:rsidRPr="0041342C">
        <w:rPr>
          <w:rFonts w:ascii="Times New Roman" w:eastAsia="Times New Roman" w:hAnsi="Times New Roman" w:cs="Traditional Arabic"/>
          <w:sz w:val="36"/>
          <w:szCs w:val="36"/>
          <w:vertAlign w:val="superscript"/>
          <w:rtl/>
        </w:rPr>
        <w:footnoteReference w:id="101"/>
      </w:r>
      <w:r w:rsidRPr="0041342C">
        <w:rPr>
          <w:rFonts w:ascii="Traditional Arabic" w:eastAsia="Times New Roman" w:hAnsi="Times New Roman" w:cs="Traditional Arabic" w:hint="cs"/>
          <w:sz w:val="36"/>
          <w:szCs w:val="36"/>
          <w:vertAlign w:val="superscript"/>
          <w:rtl/>
        </w:rPr>
        <w:t>)</w:t>
      </w:r>
      <w:r w:rsidRPr="0041342C">
        <w:rPr>
          <w:rFonts w:ascii="Traditional Arabic" w:eastAsia="Times New Roman" w:hAnsi="Times New Roman" w:cs="Traditional Arabic" w:hint="cs"/>
          <w:sz w:val="36"/>
          <w:szCs w:val="36"/>
          <w:rtl/>
        </w:rPr>
        <w:t>.</w:t>
      </w:r>
    </w:p>
    <w:p w:rsidR="00CD35E8" w:rsidRPr="0041342C" w:rsidRDefault="00CD35E8" w:rsidP="00C50504">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6"/>
          <w:szCs w:val="36"/>
          <w:rtl/>
        </w:rPr>
      </w:pPr>
      <w:r w:rsidRPr="0041342C">
        <w:rPr>
          <w:rFonts w:ascii="Times New Roman" w:eastAsia="Times New Roman" w:hAnsi="Times New Roman" w:cs="Traditional Arabic" w:hint="cs"/>
          <w:sz w:val="36"/>
          <w:szCs w:val="36"/>
          <w:rtl/>
        </w:rPr>
        <w:t>قال ابن القيم</w:t>
      </w:r>
      <w:r w:rsidRPr="0041342C">
        <w:rPr>
          <w:rFonts w:ascii="Traditional Arabic" w:eastAsia="Times New Roman" w:hAnsi="Times New Roman" w:cs="Traditional Arabic" w:hint="cs"/>
          <w:sz w:val="36"/>
          <w:szCs w:val="36"/>
          <w:rtl/>
        </w:rPr>
        <w:t>-</w:t>
      </w:r>
      <w:r w:rsidRPr="0041342C">
        <w:rPr>
          <w:rFonts w:ascii="Traditional Arabic" w:eastAsia="Times New Roman" w:hAnsi="Times New Roman" w:cs="Traditional Arabic" w:hint="eastAsia"/>
          <w:sz w:val="36"/>
          <w:szCs w:val="36"/>
          <w:rtl/>
        </w:rPr>
        <w:t>رحمه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الله</w:t>
      </w:r>
      <w:r w:rsidRPr="0041342C">
        <w:rPr>
          <w:rFonts w:ascii="Traditional Arabic" w:eastAsia="Times New Roman" w:hAnsi="Times New Roman" w:cs="Traditional Arabic" w:hint="cs"/>
          <w:sz w:val="36"/>
          <w:szCs w:val="36"/>
          <w:rtl/>
        </w:rPr>
        <w:t>-</w:t>
      </w:r>
      <w:r w:rsidRPr="0041342C">
        <w:rPr>
          <w:rFonts w:ascii="Times New Roman" w:eastAsia="Times New Roman" w:hAnsi="Times New Roman" w:cs="Traditional Arabic" w:hint="cs"/>
          <w:sz w:val="36"/>
          <w:szCs w:val="36"/>
          <w:rtl/>
        </w:rPr>
        <w:t>:(</w:t>
      </w:r>
      <w:r w:rsidRPr="0041342C">
        <w:rPr>
          <w:rFonts w:ascii="Traditional Arabic" w:eastAsia="Times New Roman" w:hAnsi="Times New Roman" w:cs="Traditional Arabic" w:hint="eastAsia"/>
          <w:sz w:val="36"/>
          <w:szCs w:val="36"/>
          <w:rtl/>
        </w:rPr>
        <w:t xml:space="preserve"> فأخبر</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أن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الغالين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يحرفون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ما</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جاء</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به</w:t>
      </w:r>
      <w:r w:rsidRPr="0041342C">
        <w:rPr>
          <w:rFonts w:ascii="Traditional Arabic" w:eastAsia="Times New Roman" w:hAnsi="Times New Roman" w:cs="Traditional Arabic" w:hint="cs"/>
          <w:sz w:val="36"/>
          <w:szCs w:val="36"/>
          <w:rtl/>
        </w:rPr>
        <w:t>،</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والمبطلون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ينتحلون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بباطلهم</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غير</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ما</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كان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عليه</w:t>
      </w:r>
      <w:r w:rsidRPr="0041342C">
        <w:rPr>
          <w:rFonts w:ascii="Traditional Arabic" w:eastAsia="Times New Roman" w:hAnsi="Times New Roman" w:cs="Traditional Arabic" w:hint="cs"/>
          <w:sz w:val="36"/>
          <w:szCs w:val="36"/>
          <w:rtl/>
        </w:rPr>
        <w:t>،</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والجاهلون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يتأولونه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على</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غير</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تأويله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وفساد</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الإسلام</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من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هؤلاء</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الطوائف</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الثلاثة</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فلولا</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أن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الله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تعالى</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يقيم</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لدينه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من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ينفي</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عنه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ذلك</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لجرى</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عليه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ما</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جرى</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على</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أديان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الأنبياء</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قبله</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من</w:t>
      </w:r>
      <w:r w:rsidRPr="0041342C">
        <w:rPr>
          <w:rFonts w:ascii="Traditional Arabic" w:eastAsia="Times New Roman" w:hAnsi="Times New Roman" w:cs="Traditional Arabic"/>
          <w:sz w:val="36"/>
          <w:szCs w:val="36"/>
          <w:rtl/>
        </w:rPr>
        <w:t xml:space="preserve"> </w:t>
      </w:r>
      <w:r w:rsidRPr="0041342C">
        <w:rPr>
          <w:rFonts w:ascii="Traditional Arabic" w:eastAsia="Times New Roman" w:hAnsi="Times New Roman" w:cs="Traditional Arabic" w:hint="eastAsia"/>
          <w:sz w:val="36"/>
          <w:szCs w:val="36"/>
          <w:rtl/>
        </w:rPr>
        <w:t>هؤلاء</w:t>
      </w:r>
      <w:r w:rsidRPr="0041342C">
        <w:rPr>
          <w:rFonts w:ascii="Traditional Arabic" w:eastAsia="Times New Roman" w:hAnsi="Times New Roman" w:cs="Traditional Arabic"/>
          <w:sz w:val="36"/>
          <w:szCs w:val="36"/>
          <w:rtl/>
        </w:rPr>
        <w:t xml:space="preserve"> </w:t>
      </w:r>
      <w:r w:rsidRPr="0041342C">
        <w:rPr>
          <w:rFonts w:ascii="Times New Roman" w:eastAsia="Times New Roman" w:hAnsi="Times New Roman" w:cs="Traditional Arabic" w:hint="cs"/>
          <w:sz w:val="36"/>
          <w:szCs w:val="36"/>
          <w:rtl/>
        </w:rPr>
        <w:t>)</w:t>
      </w:r>
      <w:r w:rsidRPr="0041342C">
        <w:rPr>
          <w:rFonts w:ascii="Times New Roman" w:eastAsia="Times New Roman" w:hAnsi="Times New Roman" w:cs="Traditional Arabic" w:hint="cs"/>
          <w:sz w:val="36"/>
          <w:szCs w:val="36"/>
          <w:vertAlign w:val="superscript"/>
          <w:rtl/>
        </w:rPr>
        <w:t>(</w:t>
      </w:r>
      <w:r w:rsidRPr="0041342C">
        <w:rPr>
          <w:rFonts w:ascii="Times New Roman" w:eastAsia="Times New Roman" w:hAnsi="Times New Roman" w:cs="Traditional Arabic"/>
          <w:sz w:val="36"/>
          <w:szCs w:val="36"/>
          <w:vertAlign w:val="superscript"/>
          <w:rtl/>
        </w:rPr>
        <w:footnoteReference w:id="102"/>
      </w:r>
      <w:r w:rsidRPr="0041342C">
        <w:rPr>
          <w:rFonts w:ascii="Times New Roman" w:eastAsia="Times New Roman" w:hAnsi="Times New Roman" w:cs="Traditional Arabic" w:hint="cs"/>
          <w:sz w:val="36"/>
          <w:szCs w:val="36"/>
          <w:vertAlign w:val="superscript"/>
          <w:rtl/>
        </w:rPr>
        <w:t>)</w:t>
      </w:r>
      <w:r w:rsidRPr="0041342C">
        <w:rPr>
          <w:rFonts w:ascii="Times New Roman" w:eastAsia="Times New Roman" w:hAnsi="Times New Roman" w:cs="Traditional Arabic" w:hint="cs"/>
          <w:sz w:val="36"/>
          <w:szCs w:val="36"/>
          <w:rtl/>
        </w:rPr>
        <w:t>.</w:t>
      </w:r>
    </w:p>
    <w:p w:rsidR="00CD35E8" w:rsidRPr="0067257D" w:rsidRDefault="00CD35E8" w:rsidP="00C50504">
      <w:pPr>
        <w:spacing w:before="100" w:beforeAutospacing="1" w:after="100" w:afterAutospacing="1" w:line="240" w:lineRule="auto"/>
        <w:ind w:firstLine="509"/>
        <w:jc w:val="both"/>
        <w:rPr>
          <w:rFonts w:cs="Traditional Arabic"/>
          <w:spacing w:val="-4"/>
          <w:sz w:val="38"/>
          <w:szCs w:val="38"/>
          <w:rtl/>
        </w:rPr>
      </w:pPr>
    </w:p>
    <w:p w:rsidR="009368AF" w:rsidRPr="0067257D" w:rsidRDefault="009368AF" w:rsidP="00191673">
      <w:pPr>
        <w:spacing w:before="120" w:after="120" w:line="240" w:lineRule="auto"/>
        <w:ind w:firstLine="510"/>
        <w:jc w:val="both"/>
        <w:rPr>
          <w:rFonts w:cs="Traditional Arabic"/>
          <w:spacing w:val="-4"/>
          <w:sz w:val="38"/>
          <w:szCs w:val="38"/>
          <w:rtl/>
        </w:rPr>
      </w:pPr>
      <w:r w:rsidRPr="0067257D">
        <w:rPr>
          <w:rFonts w:cs="Traditional Arabic" w:hint="cs"/>
          <w:spacing w:val="-4"/>
          <w:sz w:val="38"/>
          <w:szCs w:val="38"/>
          <w:rtl/>
        </w:rPr>
        <w:lastRenderedPageBreak/>
        <w:t>واليوم إذ ظهرت الانحرافات في المجتمعات المسلمة عن منهج أهل السنة والجماعة، ومنها الغلو، كان لزاماً على كل من تأهل علمياً، استفراغ الوسع في نشر مذهب أهل السنة والجماعة، ويكون ذلك بوسائل متعددة:</w:t>
      </w:r>
    </w:p>
    <w:p w:rsidR="009368AF" w:rsidRPr="00FD6BB5" w:rsidRDefault="00CD35E8" w:rsidP="00191673">
      <w:pPr>
        <w:spacing w:before="120" w:after="120" w:line="240" w:lineRule="auto"/>
        <w:ind w:firstLine="510"/>
        <w:jc w:val="both"/>
        <w:rPr>
          <w:rFonts w:cs="Traditional Arabic"/>
          <w:spacing w:val="-4"/>
          <w:sz w:val="38"/>
          <w:szCs w:val="38"/>
          <w:rtl/>
        </w:rPr>
      </w:pPr>
      <w:r w:rsidRPr="00C50504">
        <w:rPr>
          <w:rFonts w:cs="Traditional Arabic" w:hint="cs"/>
          <w:b/>
          <w:bCs/>
          <w:spacing w:val="-4"/>
          <w:sz w:val="38"/>
          <w:szCs w:val="38"/>
          <w:rtl/>
        </w:rPr>
        <w:t>1 -</w:t>
      </w:r>
      <w:r w:rsidR="00BC78AB">
        <w:rPr>
          <w:rFonts w:cs="Traditional Arabic" w:hint="cs"/>
          <w:b/>
          <w:bCs/>
          <w:spacing w:val="-4"/>
          <w:sz w:val="38"/>
          <w:szCs w:val="38"/>
          <w:rtl/>
        </w:rPr>
        <w:t xml:space="preserve"> </w:t>
      </w:r>
      <w:r w:rsidRPr="00C50504">
        <w:rPr>
          <w:rFonts w:cs="Traditional Arabic" w:hint="cs"/>
          <w:b/>
          <w:bCs/>
          <w:spacing w:val="-4"/>
          <w:sz w:val="38"/>
          <w:szCs w:val="38"/>
          <w:rtl/>
        </w:rPr>
        <w:t>التأليف والنشر:</w:t>
      </w:r>
      <w:r>
        <w:rPr>
          <w:rFonts w:cs="Traditional Arabic" w:hint="cs"/>
          <w:spacing w:val="-4"/>
          <w:sz w:val="38"/>
          <w:szCs w:val="38"/>
          <w:rtl/>
        </w:rPr>
        <w:t xml:space="preserve"> بأن تكتب الكتب المناسبة للغة الزمان وأهله، في بيان معتقد أهل السن</w:t>
      </w:r>
      <w:r w:rsidR="00403585">
        <w:rPr>
          <w:rFonts w:cs="Traditional Arabic" w:hint="cs"/>
          <w:spacing w:val="-4"/>
          <w:sz w:val="38"/>
          <w:szCs w:val="38"/>
          <w:rtl/>
        </w:rPr>
        <w:t>َّ</w:t>
      </w:r>
      <w:r>
        <w:rPr>
          <w:rFonts w:cs="Traditional Arabic" w:hint="cs"/>
          <w:spacing w:val="-4"/>
          <w:sz w:val="38"/>
          <w:szCs w:val="38"/>
          <w:rtl/>
        </w:rPr>
        <w:t>ة والجماعة، وتنشر تلك الكتب على نطاق واسع، وبلغات مختلفة؛ حتى يعرف الحق من كان يجهله، وأن تنشر كتب الأئمة المتقدمين، والعلماء التابعين لهم، وتوسع دائرة نشرهاـ وتترجم بلغات مختلفة.</w:t>
      </w:r>
    </w:p>
    <w:p w:rsidR="009368AF" w:rsidRPr="00FD6BB5" w:rsidRDefault="00403585" w:rsidP="00191673">
      <w:pPr>
        <w:spacing w:before="120" w:after="120" w:line="240" w:lineRule="auto"/>
        <w:ind w:firstLine="510"/>
        <w:jc w:val="both"/>
        <w:rPr>
          <w:rFonts w:cs="Traditional Arabic"/>
          <w:spacing w:val="-4"/>
          <w:sz w:val="38"/>
          <w:szCs w:val="38"/>
          <w:rtl/>
        </w:rPr>
      </w:pPr>
      <w:r w:rsidRPr="00C50504">
        <w:rPr>
          <w:rFonts w:cs="Traditional Arabic" w:hint="cs"/>
          <w:b/>
          <w:bCs/>
          <w:spacing w:val="-4"/>
          <w:sz w:val="38"/>
          <w:szCs w:val="38"/>
          <w:rtl/>
        </w:rPr>
        <w:t>2 -</w:t>
      </w:r>
      <w:r w:rsidR="00BC78AB">
        <w:rPr>
          <w:rFonts w:cs="Traditional Arabic" w:hint="cs"/>
          <w:b/>
          <w:bCs/>
          <w:spacing w:val="-4"/>
          <w:sz w:val="38"/>
          <w:szCs w:val="38"/>
          <w:rtl/>
        </w:rPr>
        <w:t xml:space="preserve"> </w:t>
      </w:r>
      <w:r w:rsidRPr="00C50504">
        <w:rPr>
          <w:rFonts w:cs="Traditional Arabic" w:hint="cs"/>
          <w:b/>
          <w:bCs/>
          <w:spacing w:val="-4"/>
          <w:sz w:val="38"/>
          <w:szCs w:val="38"/>
          <w:rtl/>
        </w:rPr>
        <w:t>التعليم:</w:t>
      </w:r>
      <w:r>
        <w:rPr>
          <w:rFonts w:cs="Traditional Arabic" w:hint="cs"/>
          <w:spacing w:val="-4"/>
          <w:sz w:val="38"/>
          <w:szCs w:val="38"/>
          <w:rtl/>
        </w:rPr>
        <w:t xml:space="preserve"> وذلك بأن تتبنى دور العلم ومؤسساته منهج أهل السنَّة والجماعة، فيعلم الطالب من صغره عقيدة السلف، ويتابع ذلك بتعليم طلاب الجامعات والمعاهد العليا عقيدة أهل السنَّة والجماعة.</w:t>
      </w:r>
    </w:p>
    <w:p w:rsidR="009368AF" w:rsidRDefault="00403585" w:rsidP="00191673">
      <w:pPr>
        <w:spacing w:before="120" w:after="120" w:line="240" w:lineRule="auto"/>
        <w:ind w:firstLine="510"/>
        <w:jc w:val="both"/>
        <w:rPr>
          <w:rFonts w:cs="Traditional Arabic"/>
          <w:spacing w:val="-4"/>
          <w:sz w:val="38"/>
          <w:szCs w:val="38"/>
          <w:rtl/>
        </w:rPr>
      </w:pPr>
      <w:r w:rsidRPr="00C50504">
        <w:rPr>
          <w:rFonts w:cs="Traditional Arabic" w:hint="cs"/>
          <w:b/>
          <w:bCs/>
          <w:spacing w:val="-4"/>
          <w:sz w:val="38"/>
          <w:szCs w:val="38"/>
          <w:rtl/>
        </w:rPr>
        <w:t>3 -</w:t>
      </w:r>
      <w:r w:rsidR="00BC78AB">
        <w:rPr>
          <w:rFonts w:cs="Traditional Arabic" w:hint="cs"/>
          <w:b/>
          <w:bCs/>
          <w:spacing w:val="-4"/>
          <w:sz w:val="38"/>
          <w:szCs w:val="38"/>
          <w:rtl/>
        </w:rPr>
        <w:t xml:space="preserve"> </w:t>
      </w:r>
      <w:r w:rsidRPr="00C50504">
        <w:rPr>
          <w:rFonts w:cs="Traditional Arabic" w:hint="cs"/>
          <w:b/>
          <w:bCs/>
          <w:spacing w:val="-4"/>
          <w:sz w:val="38"/>
          <w:szCs w:val="38"/>
          <w:rtl/>
        </w:rPr>
        <w:t>وسائل التوجيه والتأثير:</w:t>
      </w:r>
      <w:r>
        <w:rPr>
          <w:rFonts w:cs="Traditional Arabic" w:hint="cs"/>
          <w:spacing w:val="-4"/>
          <w:sz w:val="38"/>
          <w:szCs w:val="38"/>
          <w:rtl/>
        </w:rPr>
        <w:t xml:space="preserve"> وذلك بأن تتبنى وسائل الإعلام نشر عقيدة السلف والدعوة إليها، وإشاعة ذكر السلف، وأقوال السلف بين الناس.</w:t>
      </w:r>
    </w:p>
    <w:p w:rsidR="009368AF" w:rsidRPr="008E33E2" w:rsidRDefault="00403585" w:rsidP="00191673">
      <w:pPr>
        <w:spacing w:before="120" w:after="120" w:line="240" w:lineRule="auto"/>
        <w:ind w:firstLine="510"/>
        <w:jc w:val="both"/>
        <w:rPr>
          <w:rFonts w:ascii="Traditional Arabic" w:hAnsi="Traditional Arabic" w:cs="Traditional Arabic"/>
          <w:spacing w:val="-4"/>
          <w:sz w:val="38"/>
          <w:szCs w:val="38"/>
          <w:rtl/>
        </w:rPr>
      </w:pPr>
      <w:r w:rsidRPr="008E33E2">
        <w:rPr>
          <w:rFonts w:ascii="Traditional Arabic" w:hAnsi="Traditional Arabic" w:cs="Traditional Arabic"/>
          <w:spacing w:val="-4"/>
          <w:sz w:val="38"/>
          <w:szCs w:val="38"/>
          <w:rtl/>
        </w:rPr>
        <w:t>ويكون نشر</w:t>
      </w:r>
      <w:r w:rsidR="009F10B6" w:rsidRPr="008E33E2">
        <w:rPr>
          <w:rFonts w:ascii="Traditional Arabic" w:hAnsi="Traditional Arabic" w:cs="Traditional Arabic"/>
          <w:spacing w:val="-4"/>
          <w:sz w:val="38"/>
          <w:szCs w:val="38"/>
          <w:rtl/>
        </w:rPr>
        <w:t xml:space="preserve"> هذه </w:t>
      </w:r>
      <w:r w:rsidR="00C50504" w:rsidRPr="008E33E2">
        <w:rPr>
          <w:rFonts w:ascii="Traditional Arabic" w:hAnsi="Traditional Arabic" w:cs="Traditional Arabic"/>
          <w:spacing w:val="-4"/>
          <w:sz w:val="38"/>
          <w:szCs w:val="38"/>
          <w:rtl/>
        </w:rPr>
        <w:t>العقيدة السلفية متفاوتاً في النوع والمقدار بحسب طبقات الناس.</w:t>
      </w:r>
    </w:p>
    <w:p w:rsidR="00F45BDF" w:rsidRPr="008E33E2" w:rsidRDefault="00F45BDF" w:rsidP="00B72125">
      <w:pPr>
        <w:pStyle w:val="2"/>
        <w:jc w:val="left"/>
        <w:rPr>
          <w:rtl/>
        </w:rPr>
      </w:pPr>
      <w:bookmarkStart w:id="24" w:name="_Toc434394951"/>
      <w:r w:rsidRPr="008E33E2">
        <w:rPr>
          <w:rtl/>
        </w:rPr>
        <w:t>ثالثاً: المناصحة والموعظة الحسنة:</w:t>
      </w:r>
      <w:bookmarkEnd w:id="24"/>
      <w:r w:rsidRPr="008E33E2">
        <w:rPr>
          <w:rtl/>
        </w:rPr>
        <w:t xml:space="preserve"> </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 xml:space="preserve">إن من حق المسلم على المسلم: بذل النصح له. </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 xml:space="preserve">ففي حديث جرير بن عبد الله </w:t>
      </w:r>
      <w:r w:rsidR="008E33E2">
        <w:rPr>
          <w:rFonts w:ascii="Traditional Arabic" w:hAnsi="Traditional Arabic" w:cs="Traditional Arabic" w:hint="cs"/>
          <w:sz w:val="38"/>
          <w:szCs w:val="38"/>
          <w:rtl/>
        </w:rPr>
        <w:t>-رضي الله عنه-</w:t>
      </w:r>
      <w:r w:rsidRPr="008E33E2">
        <w:rPr>
          <w:rFonts w:ascii="Traditional Arabic" w:hAnsi="Traditional Arabic" w:cs="Traditional Arabic"/>
          <w:sz w:val="38"/>
          <w:szCs w:val="38"/>
          <w:rtl/>
        </w:rPr>
        <w:t xml:space="preserve"> </w:t>
      </w:r>
      <w:r w:rsidRPr="008E33E2">
        <w:rPr>
          <w:rFonts w:ascii="Traditional Arabic" w:eastAsia="Times New Roman" w:hAnsi="Traditional Arabic" w:cs="Traditional Arabic"/>
          <w:sz w:val="38"/>
          <w:szCs w:val="38"/>
          <w:rtl/>
        </w:rPr>
        <w:t>قال</w:t>
      </w:r>
      <w:r w:rsidR="00BC78AB">
        <w:rPr>
          <w:rFonts w:ascii="Traditional Arabic" w:eastAsia="Times New Roman" w:hAnsi="Traditional Arabic" w:cs="Traditional Arabic"/>
          <w:sz w:val="38"/>
          <w:szCs w:val="38"/>
          <w:rtl/>
        </w:rPr>
        <w:t>:</w:t>
      </w:r>
      <w:r w:rsidRPr="008E33E2">
        <w:rPr>
          <w:rFonts w:ascii="Traditional Arabic" w:eastAsia="Times New Roman" w:hAnsi="Traditional Arabic" w:cs="Traditional Arabic"/>
          <w:sz w:val="38"/>
          <w:szCs w:val="38"/>
          <w:rtl/>
        </w:rPr>
        <w:t>" بايعت رسول الله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 على إقام الصلاة، وإيتاء الزكاة، والنصح لكل مسلم "</w:t>
      </w:r>
      <w:r w:rsidRPr="008E33E2">
        <w:rPr>
          <w:rFonts w:ascii="Traditional Arabic" w:eastAsia="Times New Roman" w:hAnsi="Traditional Arabic" w:cs="Traditional Arabic"/>
          <w:sz w:val="38"/>
          <w:szCs w:val="38"/>
          <w:vertAlign w:val="superscript"/>
          <w:rtl/>
        </w:rPr>
        <w:t>(</w:t>
      </w:r>
      <w:r w:rsidRPr="008E33E2">
        <w:rPr>
          <w:rFonts w:ascii="Traditional Arabic" w:eastAsia="Times New Roman" w:hAnsi="Traditional Arabic" w:cs="Traditional Arabic"/>
          <w:sz w:val="38"/>
          <w:szCs w:val="38"/>
          <w:vertAlign w:val="superscript"/>
          <w:rtl/>
        </w:rPr>
        <w:footnoteReference w:id="103"/>
      </w:r>
      <w:r w:rsidRPr="008E33E2">
        <w:rPr>
          <w:rFonts w:ascii="Traditional Arabic" w:eastAsia="Times New Roman" w:hAnsi="Traditional Arabic" w:cs="Traditional Arabic"/>
          <w:sz w:val="38"/>
          <w:szCs w:val="38"/>
          <w:vertAlign w:val="superscript"/>
          <w:rtl/>
        </w:rPr>
        <w:t>)</w:t>
      </w:r>
      <w:r w:rsidR="00BC78AB">
        <w:rPr>
          <w:rFonts w:ascii="Traditional Arabic" w:eastAsia="Times New Roman" w:hAnsi="Traditional Arabic" w:cs="Traditional Arabic"/>
          <w:sz w:val="38"/>
          <w:szCs w:val="38"/>
          <w:rtl/>
        </w:rPr>
        <w:t>.</w:t>
      </w:r>
    </w:p>
    <w:p w:rsidR="00ED52EE" w:rsidRPr="008E33E2" w:rsidRDefault="00ED52EE" w:rsidP="0041666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 xml:space="preserve">وعن تميم الداري </w:t>
      </w:r>
      <w:r w:rsidR="008E33E2">
        <w:rPr>
          <w:rFonts w:ascii="Traditional Arabic" w:hAnsi="Traditional Arabic" w:cs="Traditional Arabic" w:hint="cs"/>
          <w:sz w:val="38"/>
          <w:szCs w:val="38"/>
          <w:rtl/>
        </w:rPr>
        <w:t>-رضي الله عنه-</w:t>
      </w:r>
      <w:r w:rsidR="00BC78AB">
        <w:rPr>
          <w:rFonts w:ascii="Traditional Arabic" w:hAnsi="Traditional Arabic" w:cs="Traditional Arabic"/>
          <w:sz w:val="38"/>
          <w:szCs w:val="38"/>
          <w:rtl/>
        </w:rPr>
        <w:t xml:space="preserve"> </w:t>
      </w:r>
      <w:r w:rsidRPr="008E33E2">
        <w:rPr>
          <w:rFonts w:ascii="Traditional Arabic" w:eastAsia="Times New Roman" w:hAnsi="Traditional Arabic" w:cs="Traditional Arabic"/>
          <w:sz w:val="38"/>
          <w:szCs w:val="38"/>
          <w:rtl/>
        </w:rPr>
        <w:t>أن رسول الله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w:t>
      </w:r>
      <w:r w:rsidR="00416666">
        <w:rPr>
          <w:rFonts w:ascii="Traditional Arabic" w:eastAsia="Times New Roman" w:hAnsi="Traditional Arabic" w:cs="Traditional Arabic" w:hint="cs"/>
          <w:sz w:val="38"/>
          <w:szCs w:val="38"/>
          <w:rtl/>
        </w:rPr>
        <w:t xml:space="preserve"> </w:t>
      </w:r>
      <w:r w:rsidRPr="008E33E2">
        <w:rPr>
          <w:rFonts w:ascii="Traditional Arabic" w:eastAsia="Times New Roman" w:hAnsi="Traditional Arabic" w:cs="Traditional Arabic"/>
          <w:sz w:val="38"/>
          <w:szCs w:val="38"/>
          <w:rtl/>
        </w:rPr>
        <w:t>قال:" الدين النصيحة " قلنا لمن</w:t>
      </w:r>
      <w:r w:rsidR="00BC78AB">
        <w:rPr>
          <w:rFonts w:ascii="Traditional Arabic" w:eastAsia="Times New Roman" w:hAnsi="Traditional Arabic" w:cs="Traditional Arabic"/>
          <w:sz w:val="38"/>
          <w:szCs w:val="38"/>
          <w:rtl/>
        </w:rPr>
        <w:t>؟</w:t>
      </w:r>
      <w:r w:rsidRPr="008E33E2">
        <w:rPr>
          <w:rFonts w:ascii="Traditional Arabic" w:eastAsia="Times New Roman" w:hAnsi="Traditional Arabic" w:cs="Traditional Arabic"/>
          <w:sz w:val="38"/>
          <w:szCs w:val="38"/>
          <w:rtl/>
        </w:rPr>
        <w:t xml:space="preserve"> قال:" لله، ولكتابه ، ولرسوله، ولأئمة المسلمين، وعامتهم </w:t>
      </w:r>
      <w:r w:rsidR="00416666" w:rsidRPr="00416666">
        <w:rPr>
          <w:rFonts w:ascii="Traditional Arabic" w:eastAsia="Times New Roman" w:hAnsi="Times New Roman" w:cs="Traditional Arabic" w:hint="cs"/>
          <w:sz w:val="38"/>
          <w:szCs w:val="38"/>
          <w:rtl/>
        </w:rPr>
        <w:t>"</w:t>
      </w:r>
      <w:r w:rsidR="00416666" w:rsidRPr="00416666">
        <w:rPr>
          <w:rFonts w:ascii="Traditional Arabic" w:eastAsia="Times New Roman" w:hAnsi="Times New Roman" w:cs="Traditional Arabic" w:hint="cs"/>
          <w:sz w:val="38"/>
          <w:szCs w:val="38"/>
          <w:vertAlign w:val="superscript"/>
          <w:rtl/>
        </w:rPr>
        <w:t>(</w:t>
      </w:r>
      <w:r w:rsidR="00416666" w:rsidRPr="00416666">
        <w:rPr>
          <w:rFonts w:ascii="Traditional Arabic" w:eastAsia="Times New Roman" w:hAnsi="Times New Roman" w:cs="Traditional Arabic"/>
          <w:sz w:val="38"/>
          <w:szCs w:val="38"/>
          <w:vertAlign w:val="superscript"/>
          <w:rtl/>
        </w:rPr>
        <w:footnoteReference w:id="104"/>
      </w:r>
      <w:r w:rsidR="00416666" w:rsidRPr="00416666">
        <w:rPr>
          <w:rFonts w:ascii="Traditional Arabic" w:eastAsia="Times New Roman" w:hAnsi="Times New Roman" w:cs="Traditional Arabic" w:hint="cs"/>
          <w:sz w:val="38"/>
          <w:szCs w:val="38"/>
          <w:vertAlign w:val="superscript"/>
          <w:rtl/>
        </w:rPr>
        <w:t>)</w:t>
      </w:r>
      <w:r w:rsidRPr="00416666">
        <w:rPr>
          <w:rFonts w:ascii="Traditional Arabic" w:eastAsia="Times New Roman" w:hAnsi="Traditional Arabic" w:cs="Traditional Arabic"/>
          <w:sz w:val="38"/>
          <w:szCs w:val="38"/>
          <w:rtl/>
        </w:rPr>
        <w:t>.</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lastRenderedPageBreak/>
        <w:t>فمن حق المسلم على أخيه أن ينصحه إن رأى منه انحرافاً، أو معصية، أو غلواً، أو ابتداعاً ، ولقد نصح النبي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 xml:space="preserve">- بعض أصحابه حين وقع في لون من ألوان الغلو وأمره بترك ذلك العمل. </w:t>
      </w:r>
    </w:p>
    <w:p w:rsidR="00ED52EE" w:rsidRPr="008E33E2" w:rsidRDefault="00ED52EE" w:rsidP="00416666">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 xml:space="preserve">فمن ذلك حديث أنس بن مالك </w:t>
      </w:r>
      <w:r w:rsidR="008E33E2">
        <w:rPr>
          <w:rFonts w:ascii="Traditional Arabic" w:hAnsi="Traditional Arabic" w:cs="Traditional Arabic" w:hint="cs"/>
          <w:sz w:val="38"/>
          <w:szCs w:val="38"/>
          <w:rtl/>
        </w:rPr>
        <w:t>-رضي الله عنه-</w:t>
      </w:r>
      <w:r w:rsidR="008E33E2" w:rsidRPr="008E33E2">
        <w:rPr>
          <w:rFonts w:ascii="Traditional Arabic" w:hAnsi="Traditional Arabic" w:cs="Traditional Arabic"/>
          <w:sz w:val="38"/>
          <w:szCs w:val="38"/>
          <w:rtl/>
        </w:rPr>
        <w:t xml:space="preserve"> </w:t>
      </w:r>
      <w:r w:rsidRPr="008E33E2">
        <w:rPr>
          <w:rFonts w:ascii="Traditional Arabic" w:eastAsia="Times New Roman" w:hAnsi="Traditional Arabic" w:cs="Traditional Arabic"/>
          <w:sz w:val="38"/>
          <w:szCs w:val="38"/>
          <w:rtl/>
        </w:rPr>
        <w:t>قال: جاء ثلاثة رهط إلى بيوت أزواج النبي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 يسألون عن عبادة النبي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 فلما أخبروا كأنهم تقالُّوها</w:t>
      </w:r>
      <w:r w:rsidR="00BC78AB">
        <w:rPr>
          <w:rFonts w:ascii="Traditional Arabic" w:eastAsia="Times New Roman" w:hAnsi="Traditional Arabic" w:cs="Traditional Arabic"/>
          <w:sz w:val="38"/>
          <w:szCs w:val="38"/>
          <w:rtl/>
        </w:rPr>
        <w:t>،</w:t>
      </w:r>
      <w:r w:rsidRPr="008E33E2">
        <w:rPr>
          <w:rFonts w:ascii="Traditional Arabic" w:eastAsia="Times New Roman" w:hAnsi="Traditional Arabic" w:cs="Traditional Arabic"/>
          <w:sz w:val="38"/>
          <w:szCs w:val="38"/>
          <w:rtl/>
        </w:rPr>
        <w:t xml:space="preserve"> فقالوا: وأين نحن من النبي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 قد غُفِرَ له ما تقدم من ذنبه وما تأخر، قال أحدهم: أما أنا فإني أصلي الليل أبداً. وقال آخر: أنا أصوم الدهر ولا أفطر، وقال آخر: أنا أعتزل النساء فلا أتزوج أبداً</w:t>
      </w:r>
      <w:r w:rsidR="00BC78AB">
        <w:rPr>
          <w:rFonts w:ascii="Traditional Arabic" w:eastAsia="Times New Roman" w:hAnsi="Traditional Arabic" w:cs="Traditional Arabic"/>
          <w:sz w:val="38"/>
          <w:szCs w:val="38"/>
          <w:rtl/>
        </w:rPr>
        <w:t>،</w:t>
      </w:r>
      <w:r w:rsidRPr="008E33E2">
        <w:rPr>
          <w:rFonts w:ascii="Traditional Arabic" w:eastAsia="Times New Roman" w:hAnsi="Traditional Arabic" w:cs="Traditional Arabic"/>
          <w:sz w:val="38"/>
          <w:szCs w:val="38"/>
          <w:rtl/>
        </w:rPr>
        <w:t xml:space="preserve"> فجاء رسول اللَّه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 فقال:"</w:t>
      </w:r>
      <w:r w:rsidRPr="008E33E2">
        <w:rPr>
          <w:rFonts w:ascii="Traditional Arabic" w:eastAsia="Times New Roman" w:hAnsi="Traditional Arabic" w:cs="Traditional Arabic"/>
          <w:b/>
          <w:bCs/>
          <w:sz w:val="38"/>
          <w:szCs w:val="38"/>
          <w:rtl/>
        </w:rPr>
        <w:t xml:space="preserve"> </w:t>
      </w:r>
      <w:r w:rsidRPr="008E33E2">
        <w:rPr>
          <w:rFonts w:ascii="Traditional Arabic" w:eastAsia="Times New Roman" w:hAnsi="Traditional Arabic" w:cs="Traditional Arabic"/>
          <w:sz w:val="38"/>
          <w:szCs w:val="38"/>
          <w:rtl/>
        </w:rPr>
        <w:t>أنتم الذين قلتم كذا وكذا</w:t>
      </w:r>
      <w:r w:rsidR="00BC78AB">
        <w:rPr>
          <w:rFonts w:ascii="Traditional Arabic" w:eastAsia="Times New Roman" w:hAnsi="Traditional Arabic" w:cs="Traditional Arabic"/>
          <w:sz w:val="38"/>
          <w:szCs w:val="38"/>
          <w:rtl/>
        </w:rPr>
        <w:t>؟</w:t>
      </w:r>
      <w:r w:rsidRPr="008E33E2">
        <w:rPr>
          <w:rFonts w:ascii="Traditional Arabic" w:eastAsia="Times New Roman" w:hAnsi="Traditional Arabic" w:cs="Traditional Arabic"/>
          <w:sz w:val="38"/>
          <w:szCs w:val="38"/>
          <w:rtl/>
        </w:rPr>
        <w:t xml:space="preserve"> أما والله إني لأخشاكم لله، وأتقاكم له، لكني أصوم وأفطر، وأصلي وأرقد، وأتزوج النساء؛ فمن رغب عن سنتي، فليس مني!</w:t>
      </w:r>
      <w:r w:rsidR="00416666" w:rsidRPr="00416666">
        <w:rPr>
          <w:rFonts w:ascii="Times New Roman" w:eastAsia="Times New Roman" w:hAnsi="Times New Roman" w:cs="Traditional Arabic" w:hint="cs"/>
          <w:sz w:val="36"/>
          <w:szCs w:val="36"/>
          <w:rtl/>
        </w:rPr>
        <w:t xml:space="preserve"> </w:t>
      </w:r>
      <w:r w:rsidR="00416666" w:rsidRPr="00416666">
        <w:rPr>
          <w:rFonts w:ascii="Times New Roman" w:eastAsia="Times New Roman" w:hAnsi="Times New Roman" w:cs="Traditional Arabic" w:hint="cs"/>
          <w:sz w:val="38"/>
          <w:szCs w:val="38"/>
          <w:rtl/>
        </w:rPr>
        <w:t>"</w:t>
      </w:r>
      <w:r w:rsidR="00416666" w:rsidRPr="00416666">
        <w:rPr>
          <w:rFonts w:ascii="Times New Roman" w:eastAsia="Times New Roman" w:hAnsi="Times New Roman" w:cs="Traditional Arabic" w:hint="cs"/>
          <w:sz w:val="38"/>
          <w:szCs w:val="38"/>
          <w:vertAlign w:val="superscript"/>
          <w:rtl/>
        </w:rPr>
        <w:t>(</w:t>
      </w:r>
      <w:r w:rsidR="00416666" w:rsidRPr="00416666">
        <w:rPr>
          <w:rFonts w:ascii="Times New Roman" w:eastAsia="Times New Roman" w:hAnsi="Times New Roman" w:cs="Traditional Arabic"/>
          <w:sz w:val="38"/>
          <w:szCs w:val="38"/>
          <w:vertAlign w:val="superscript"/>
          <w:rtl/>
        </w:rPr>
        <w:footnoteReference w:id="105"/>
      </w:r>
      <w:r w:rsidR="00416666" w:rsidRPr="00416666">
        <w:rPr>
          <w:rFonts w:ascii="Times New Roman" w:eastAsia="Times New Roman" w:hAnsi="Times New Roman" w:cs="Traditional Arabic" w:hint="cs"/>
          <w:sz w:val="38"/>
          <w:szCs w:val="38"/>
          <w:vertAlign w:val="superscript"/>
          <w:rtl/>
        </w:rPr>
        <w:t>)</w:t>
      </w:r>
      <w:r w:rsidR="00416666" w:rsidRPr="00416666">
        <w:rPr>
          <w:rFonts w:ascii="Times New Roman" w:eastAsia="Times New Roman" w:hAnsi="Times New Roman" w:cs="Traditional Arabic" w:hint="cs"/>
          <w:sz w:val="38"/>
          <w:szCs w:val="38"/>
          <w:rtl/>
        </w:rPr>
        <w:t>.</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وفي سير السلف من الصحابة فمن بعدهم شو</w:t>
      </w:r>
      <w:r w:rsidR="00416666">
        <w:rPr>
          <w:rFonts w:ascii="Traditional Arabic" w:eastAsia="Times New Roman" w:hAnsi="Traditional Arabic" w:cs="Traditional Arabic"/>
          <w:sz w:val="38"/>
          <w:szCs w:val="38"/>
          <w:rtl/>
        </w:rPr>
        <w:t>اهد كثيرة من أقوالهم وأحوالهم</w:t>
      </w:r>
      <w:r w:rsidR="00BC78AB">
        <w:rPr>
          <w:rFonts w:ascii="Traditional Arabic" w:eastAsia="Times New Roman" w:hAnsi="Traditional Arabic" w:cs="Traditional Arabic" w:hint="cs"/>
          <w:sz w:val="38"/>
          <w:szCs w:val="38"/>
          <w:rtl/>
        </w:rPr>
        <w:t xml:space="preserve"> </w:t>
      </w:r>
      <w:r w:rsidRPr="008E33E2">
        <w:rPr>
          <w:rFonts w:ascii="Traditional Arabic" w:eastAsia="Times New Roman" w:hAnsi="Traditional Arabic" w:cs="Traditional Arabic"/>
          <w:sz w:val="38"/>
          <w:szCs w:val="38"/>
          <w:rtl/>
        </w:rPr>
        <w:t xml:space="preserve"> وأورد لذلك مثالين</w:t>
      </w:r>
      <w:r w:rsidR="00BC78AB">
        <w:rPr>
          <w:rFonts w:ascii="Traditional Arabic" w:eastAsia="Times New Roman" w:hAnsi="Traditional Arabic" w:cs="Traditional Arabic"/>
          <w:sz w:val="38"/>
          <w:szCs w:val="38"/>
          <w:rtl/>
        </w:rPr>
        <w:t>:</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b/>
          <w:bCs/>
          <w:sz w:val="38"/>
          <w:szCs w:val="38"/>
          <w:rtl/>
        </w:rPr>
      </w:pPr>
      <w:r w:rsidRPr="008E33E2">
        <w:rPr>
          <w:rFonts w:ascii="Traditional Arabic" w:eastAsia="Times New Roman" w:hAnsi="Traditional Arabic" w:cs="Traditional Arabic"/>
          <w:b/>
          <w:bCs/>
          <w:sz w:val="38"/>
          <w:szCs w:val="38"/>
          <w:rtl/>
        </w:rPr>
        <w:t>الأول:</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 xml:space="preserve">عن عبد الواحد بن صبرة قال: بلغ ابن مسعود </w:t>
      </w:r>
      <w:r w:rsidR="008E33E2">
        <w:rPr>
          <w:rFonts w:ascii="Traditional Arabic" w:hAnsi="Traditional Arabic" w:cs="Traditional Arabic" w:hint="cs"/>
          <w:sz w:val="38"/>
          <w:szCs w:val="38"/>
          <w:rtl/>
        </w:rPr>
        <w:t>-رضي الله عنه-</w:t>
      </w:r>
      <w:r w:rsidR="00BC78AB">
        <w:rPr>
          <w:rFonts w:ascii="Traditional Arabic" w:hAnsi="Traditional Arabic" w:cs="Traditional Arabic"/>
          <w:sz w:val="38"/>
          <w:szCs w:val="38"/>
          <w:rtl/>
        </w:rPr>
        <w:t xml:space="preserve"> </w:t>
      </w:r>
      <w:r w:rsidRPr="008E33E2">
        <w:rPr>
          <w:rFonts w:ascii="Traditional Arabic" w:eastAsia="Times New Roman" w:hAnsi="Traditional Arabic" w:cs="Traditional Arabic"/>
          <w:sz w:val="38"/>
          <w:szCs w:val="38"/>
          <w:rtl/>
        </w:rPr>
        <w:t>أن عمرو بن عتبة في أصحاب له بنوا مسجداً بظهر الكوفة، فأمر عبد الله بذلك المسجد فهدم، ثم بلغه أنهم يجتمعون في ناحية من مسجد الكوفة، يسبحون تسبيحاً معلوماً، ويهللون ويكبرون، قال: فلبس برنساً، ثم انطلق فجلس إليهم ، فلما عرف ما يفعلون رفع البرنس عن رأسه ثم قال: أنا أبو عبد الرحمن، ثم قال: لقد فضلتم أصحاب محمد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 علماً، أو لقد جئتم ببدعة ظلماً.</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lastRenderedPageBreak/>
        <w:t>قال: فقال عمرو بن عتبة: والله، ما فضلنا أصحاب محمد -</w:t>
      </w:r>
      <w:r w:rsidRPr="008E33E2">
        <w:rPr>
          <w:rFonts w:ascii="Traditional Arabic" w:eastAsia="Times New Roman" w:hAnsi="Traditional Arabic" w:cs="Traditional Arabic"/>
          <w:sz w:val="38"/>
          <w:szCs w:val="38"/>
        </w:rPr>
        <w:sym w:font="AGA Arabesque" w:char="F072"/>
      </w:r>
      <w:r w:rsidRPr="008E33E2">
        <w:rPr>
          <w:rFonts w:ascii="Traditional Arabic" w:eastAsia="Times New Roman" w:hAnsi="Traditional Arabic" w:cs="Traditional Arabic"/>
          <w:sz w:val="38"/>
          <w:szCs w:val="38"/>
          <w:rtl/>
        </w:rPr>
        <w:t>-</w:t>
      </w:r>
      <w:r w:rsidRPr="008E33E2">
        <w:rPr>
          <w:rFonts w:ascii="Traditional Arabic" w:eastAsia="Times New Roman" w:hAnsi="Traditional Arabic" w:cs="Traditional Arabic"/>
          <w:sz w:val="38"/>
          <w:szCs w:val="38"/>
        </w:rPr>
        <w:t xml:space="preserve"> </w:t>
      </w:r>
      <w:r w:rsidRPr="008E33E2">
        <w:rPr>
          <w:rFonts w:ascii="Traditional Arabic" w:eastAsia="Times New Roman" w:hAnsi="Traditional Arabic" w:cs="Traditional Arabic"/>
          <w:sz w:val="38"/>
          <w:szCs w:val="38"/>
          <w:rtl/>
        </w:rPr>
        <w:t>علماً، ولا جئنا ببدعة ظلماً، ولكننا قوم نذكر ربنا، فقال: بلى والذي نفس ابن مسعود بيده، لئن أخذتم آثار القوم لتسبقن سبقاً بعيداً، ولئن حرتم يميناً أو شمالاً؛ لتضلن ضلالاً</w:t>
      </w:r>
      <w:r w:rsidR="00BC78AB">
        <w:rPr>
          <w:rFonts w:ascii="Traditional Arabic" w:eastAsia="Times New Roman" w:hAnsi="Traditional Arabic" w:cs="Traditional Arabic"/>
          <w:sz w:val="38"/>
          <w:szCs w:val="38"/>
          <w:rtl/>
        </w:rPr>
        <w:t xml:space="preserve"> </w:t>
      </w:r>
      <w:r w:rsidR="00BC78AB">
        <w:rPr>
          <w:rFonts w:ascii="Traditional Arabic" w:eastAsia="Times New Roman" w:hAnsi="Traditional Arabic" w:cs="Traditional Arabic" w:hint="cs"/>
          <w:sz w:val="38"/>
          <w:szCs w:val="38"/>
          <w:rtl/>
        </w:rPr>
        <w:t xml:space="preserve">    </w:t>
      </w:r>
      <w:r w:rsidRPr="008E33E2">
        <w:rPr>
          <w:rFonts w:ascii="Traditional Arabic" w:eastAsia="Times New Roman" w:hAnsi="Traditional Arabic" w:cs="Traditional Arabic"/>
          <w:sz w:val="38"/>
          <w:szCs w:val="38"/>
          <w:rtl/>
        </w:rPr>
        <w:t xml:space="preserve">بعيداً </w:t>
      </w:r>
      <w:r w:rsidRPr="008E33E2">
        <w:rPr>
          <w:rFonts w:ascii="Traditional Arabic" w:eastAsia="Times New Roman" w:hAnsi="Traditional Arabic" w:cs="Traditional Arabic"/>
          <w:sz w:val="38"/>
          <w:szCs w:val="38"/>
          <w:vertAlign w:val="superscript"/>
          <w:rtl/>
        </w:rPr>
        <w:t>(</w:t>
      </w:r>
      <w:r w:rsidRPr="008E33E2">
        <w:rPr>
          <w:rFonts w:ascii="Traditional Arabic" w:eastAsia="Times New Roman" w:hAnsi="Traditional Arabic" w:cs="Traditional Arabic"/>
          <w:sz w:val="38"/>
          <w:szCs w:val="38"/>
          <w:vertAlign w:val="superscript"/>
          <w:rtl/>
        </w:rPr>
        <w:footnoteReference w:id="106"/>
      </w:r>
      <w:r w:rsidRPr="008E33E2">
        <w:rPr>
          <w:rFonts w:ascii="Traditional Arabic" w:eastAsia="Times New Roman" w:hAnsi="Traditional Arabic" w:cs="Traditional Arabic"/>
          <w:sz w:val="38"/>
          <w:szCs w:val="38"/>
          <w:vertAlign w:val="superscript"/>
          <w:rtl/>
        </w:rPr>
        <w:t>)</w:t>
      </w:r>
      <w:r w:rsidRPr="008E33E2">
        <w:rPr>
          <w:rFonts w:ascii="Traditional Arabic" w:eastAsia="Times New Roman" w:hAnsi="Traditional Arabic" w:cs="Traditional Arabic"/>
          <w:sz w:val="38"/>
          <w:szCs w:val="38"/>
          <w:rtl/>
        </w:rPr>
        <w:t>.</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b/>
          <w:bCs/>
          <w:sz w:val="38"/>
          <w:szCs w:val="38"/>
          <w:rtl/>
        </w:rPr>
      </w:pPr>
      <w:r w:rsidRPr="008E33E2">
        <w:rPr>
          <w:rFonts w:ascii="Traditional Arabic" w:eastAsia="Times New Roman" w:hAnsi="Traditional Arabic" w:cs="Traditional Arabic"/>
          <w:b/>
          <w:bCs/>
          <w:sz w:val="38"/>
          <w:szCs w:val="38"/>
          <w:rtl/>
        </w:rPr>
        <w:t>الثاني:</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عن أبي اليقظان أن رجلاً من المسلمين أتى عبد الله بن عباس -</w:t>
      </w:r>
      <w:r w:rsidR="008E33E2">
        <w:rPr>
          <w:rFonts w:ascii="Traditional Arabic" w:eastAsia="Times New Roman" w:hAnsi="Traditional Arabic" w:cs="Traditional Arabic"/>
          <w:sz w:val="38"/>
          <w:szCs w:val="38"/>
          <w:rtl/>
        </w:rPr>
        <w:t>رضي الله عنهما</w:t>
      </w:r>
      <w:r w:rsidRPr="008E33E2">
        <w:rPr>
          <w:rFonts w:ascii="Traditional Arabic" w:eastAsia="Times New Roman" w:hAnsi="Traditional Arabic" w:cs="Traditional Arabic"/>
          <w:sz w:val="38"/>
          <w:szCs w:val="38"/>
          <w:rtl/>
        </w:rPr>
        <w:t>-</w:t>
      </w:r>
      <w:r w:rsidR="008E33E2">
        <w:rPr>
          <w:rFonts w:ascii="Traditional Arabic" w:eastAsia="Times New Roman" w:hAnsi="Traditional Arabic" w:cs="Traditional Arabic" w:hint="cs"/>
          <w:sz w:val="38"/>
          <w:szCs w:val="38"/>
          <w:rtl/>
        </w:rPr>
        <w:t xml:space="preserve"> </w:t>
      </w:r>
      <w:r w:rsidRPr="008E33E2">
        <w:rPr>
          <w:rFonts w:ascii="Traditional Arabic" w:eastAsia="Times New Roman" w:hAnsi="Traditional Arabic" w:cs="Traditional Arabic"/>
          <w:sz w:val="38"/>
          <w:szCs w:val="38"/>
          <w:rtl/>
        </w:rPr>
        <w:t>لقد حيّرت الخصومة عقله، وأذهبت المنازعة قلبه، وذهبت به الكلفة عن ربه، فقال</w:t>
      </w:r>
      <w:r w:rsidR="00BC78AB">
        <w:rPr>
          <w:rFonts w:ascii="Traditional Arabic" w:eastAsia="Times New Roman" w:hAnsi="Traditional Arabic" w:cs="Traditional Arabic"/>
          <w:sz w:val="38"/>
          <w:szCs w:val="38"/>
          <w:rtl/>
        </w:rPr>
        <w:t xml:space="preserve">     </w:t>
      </w:r>
      <w:r w:rsidRPr="008E33E2">
        <w:rPr>
          <w:rFonts w:ascii="Traditional Arabic" w:eastAsia="Times New Roman" w:hAnsi="Traditional Arabic" w:cs="Traditional Arabic"/>
          <w:sz w:val="38"/>
          <w:szCs w:val="38"/>
          <w:rtl/>
        </w:rPr>
        <w:t>عبد الله: امدد بصرك يا ابن أخي ما السواد الذي ترى؟ قال: فلان، قال: صدقت، قال: فما الخيال المسرف من خلفه؟ قال: لا أدري، قال عبد الله: يا ابن أخي فكما جعل الله لأبصار العيون حدّاً محدوداً من دونها حجاباً مستوراً، فكذلك جعل لأبصار القلوب غاية لا يجاوزها، وحدوداً لا يتعدّاها، قال: فردّ الله عليه غارب عقله، وانتهى عن المسألة عما لا يعنيه، والنظر فيما لا ينفعه، والتفكر فيما يحيِّره</w:t>
      </w:r>
      <w:r w:rsidRPr="008E33E2">
        <w:rPr>
          <w:rFonts w:ascii="Traditional Arabic" w:eastAsia="Times New Roman" w:hAnsi="Traditional Arabic" w:cs="Traditional Arabic"/>
          <w:sz w:val="38"/>
          <w:szCs w:val="38"/>
          <w:vertAlign w:val="superscript"/>
          <w:rtl/>
        </w:rPr>
        <w:t>(</w:t>
      </w:r>
      <w:r w:rsidRPr="008E33E2">
        <w:rPr>
          <w:rFonts w:ascii="Traditional Arabic" w:eastAsia="Times New Roman" w:hAnsi="Traditional Arabic" w:cs="Traditional Arabic"/>
          <w:sz w:val="38"/>
          <w:szCs w:val="38"/>
          <w:vertAlign w:val="superscript"/>
          <w:rtl/>
        </w:rPr>
        <w:footnoteReference w:id="107"/>
      </w:r>
      <w:r w:rsidRPr="008E33E2">
        <w:rPr>
          <w:rFonts w:ascii="Traditional Arabic" w:eastAsia="Times New Roman" w:hAnsi="Traditional Arabic" w:cs="Traditional Arabic"/>
          <w:sz w:val="38"/>
          <w:szCs w:val="38"/>
          <w:vertAlign w:val="superscript"/>
          <w:rtl/>
        </w:rPr>
        <w:t>)</w:t>
      </w:r>
      <w:r w:rsidRPr="008E33E2">
        <w:rPr>
          <w:rFonts w:ascii="Traditional Arabic" w:eastAsia="Times New Roman" w:hAnsi="Traditional Arabic" w:cs="Traditional Arabic"/>
          <w:sz w:val="38"/>
          <w:szCs w:val="38"/>
          <w:rtl/>
        </w:rPr>
        <w:t>.</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وأول من يخاطب بالمناصحة لمن وقع في الانحراف الفكري المتصلون بالواقع في ذلك الانحراف العارفون بحاله، من أهل وجيران وإمام مسجد، وزميل دراسة وأستاذ ونحوهم، فهؤلاء أعرف بأحوال المرء، وأقدر على موعظته وتخويفه بالله، وبذل النصح له.</w:t>
      </w:r>
    </w:p>
    <w:p w:rsidR="00ED52EE" w:rsidRPr="008E33E2" w:rsidRDefault="00ED52EE" w:rsidP="008E33E2">
      <w:pPr>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8E33E2">
        <w:rPr>
          <w:rFonts w:ascii="Traditional Arabic" w:eastAsia="Times New Roman" w:hAnsi="Traditional Arabic" w:cs="Traditional Arabic"/>
          <w:sz w:val="38"/>
          <w:szCs w:val="38"/>
          <w:rtl/>
        </w:rPr>
        <w:t>فالمناصحة سبيل من سبل المعالجة؛ حتى وإن لم ينتفع المنحرف بالنصح، فإن الناصح قد بذل الواجب، وأعذر إلى ربه</w:t>
      </w:r>
      <w:r w:rsidR="008E33E2" w:rsidRPr="008E33E2">
        <w:rPr>
          <w:rFonts w:ascii="Traditional Arabic" w:eastAsia="Times New Roman" w:hAnsi="Traditional Arabic" w:cs="Traditional Arabic"/>
          <w:sz w:val="38"/>
          <w:szCs w:val="38"/>
          <w:rtl/>
        </w:rPr>
        <w:t>{</w:t>
      </w:r>
      <w:r w:rsidR="008E33E2" w:rsidRPr="008E33E2">
        <w:rPr>
          <w:rFonts w:ascii="Traditional Arabic" w:hAnsi="Traditional Arabic" w:cs="Traditional Arabic"/>
          <w:sz w:val="38"/>
          <w:szCs w:val="38"/>
          <w:rtl/>
        </w:rPr>
        <w:t xml:space="preserve"> وَإِذْ قَالَتْ أُمَّةٌ مِنْهُمْ لِمَ تَعِظُونَ قَوْمًا اللَّهُ مُهْلِكُهُمْ أَوْ مُعَذِّبُهُمْ عَذَابًا شَدِيدًا قَالُوا مَعْذِرَةً إِلَى رَبِّكُمْ وَلَعَلَّهُمْ يَتَّقُونَ </w:t>
      </w:r>
      <w:r w:rsidR="008E33E2" w:rsidRPr="008E33E2">
        <w:rPr>
          <w:rFonts w:ascii="Traditional Arabic" w:eastAsia="Times New Roman" w:hAnsi="Traditional Arabic" w:cs="Traditional Arabic"/>
          <w:sz w:val="38"/>
          <w:szCs w:val="38"/>
          <w:rtl/>
        </w:rPr>
        <w:t>}</w:t>
      </w:r>
      <w:r w:rsidRPr="008E33E2">
        <w:rPr>
          <w:rFonts w:ascii="Traditional Arabic" w:hAnsi="Traditional Arabic" w:cs="Traditional Arabic"/>
          <w:sz w:val="38"/>
          <w:szCs w:val="38"/>
          <w:rtl/>
        </w:rPr>
        <w:t>[الأعراف: 164].</w:t>
      </w:r>
    </w:p>
    <w:p w:rsidR="00ED52EE" w:rsidRDefault="00ED52EE" w:rsidP="00191673">
      <w:pPr>
        <w:spacing w:before="100" w:beforeAutospacing="1" w:after="100" w:afterAutospacing="1" w:line="240" w:lineRule="auto"/>
        <w:jc w:val="both"/>
        <w:rPr>
          <w:rFonts w:ascii="Traditional Arabic" w:hAnsi="Traditional Arabic" w:cs="Traditional Arabic"/>
          <w:sz w:val="38"/>
          <w:szCs w:val="38"/>
          <w:rtl/>
        </w:rPr>
      </w:pPr>
    </w:p>
    <w:p w:rsidR="00F45BDF" w:rsidRPr="00B72125" w:rsidRDefault="00F45BDF" w:rsidP="00B72125">
      <w:pPr>
        <w:pStyle w:val="2"/>
        <w:jc w:val="left"/>
        <w:rPr>
          <w:rtl/>
        </w:rPr>
      </w:pPr>
      <w:bookmarkStart w:id="25" w:name="_Toc434394952"/>
      <w:r w:rsidRPr="00B72125">
        <w:rPr>
          <w:rFonts w:hint="cs"/>
          <w:rtl/>
        </w:rPr>
        <w:lastRenderedPageBreak/>
        <w:t>رابعاً: كشف الشبهات ومعالجتها:</w:t>
      </w:r>
      <w:bookmarkEnd w:id="25"/>
    </w:p>
    <w:p w:rsidR="00F45BDF" w:rsidRDefault="00F45BDF" w:rsidP="00D16B49">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إن كشف الشبهات ومعالجتها مهمة أهل العلم، فقد آتاهم الله من العلم والنور ما يبين الحق</w:t>
      </w:r>
      <w:r w:rsidRPr="00D16B49">
        <w:rPr>
          <w:rFonts w:ascii="Traditional Arabic" w:eastAsia="Times New Roman" w:hAnsi="Traditional Arabic" w:cs="Traditional Arabic"/>
          <w:sz w:val="38"/>
          <w:szCs w:val="38"/>
          <w:vertAlign w:val="superscript"/>
          <w:rtl/>
        </w:rPr>
        <w:t>(</w:t>
      </w:r>
      <w:r w:rsidRPr="00D16B49">
        <w:rPr>
          <w:rFonts w:ascii="Traditional Arabic" w:eastAsia="Times New Roman" w:hAnsi="Traditional Arabic" w:cs="Traditional Arabic"/>
          <w:sz w:val="38"/>
          <w:szCs w:val="38"/>
          <w:vertAlign w:val="superscript"/>
          <w:rtl/>
        </w:rPr>
        <w:footnoteReference w:id="108"/>
      </w:r>
      <w:r w:rsidRPr="00D16B49">
        <w:rPr>
          <w:rFonts w:ascii="Traditional Arabic" w:eastAsia="Times New Roman" w:hAnsi="Traditional Arabic" w:cs="Traditional Arabic"/>
          <w:sz w:val="38"/>
          <w:szCs w:val="38"/>
          <w:vertAlign w:val="superscript"/>
          <w:rtl/>
        </w:rPr>
        <w:t>)</w:t>
      </w:r>
      <w:r>
        <w:rPr>
          <w:rFonts w:ascii="Traditional Arabic" w:hAnsi="Traditional Arabic" w:cs="Traditional Arabic" w:hint="cs"/>
          <w:sz w:val="38"/>
          <w:szCs w:val="38"/>
          <w:rtl/>
        </w:rPr>
        <w:t>.</w:t>
      </w:r>
    </w:p>
    <w:p w:rsidR="00F45BDF" w:rsidRDefault="00F45BDF" w:rsidP="00D16B49">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ومعظم من وقع في الشبهات من شبابنا وأبنائنا، إنما اعتقدوا الحق تقليداً وسماعاً لآبائهم ومجتمعهم.</w:t>
      </w:r>
    </w:p>
    <w:p w:rsidR="00F45BDF" w:rsidRDefault="00F45BDF" w:rsidP="00D16B49">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وربما أخذوا اعتقادهم مما درسوه من مقررات دراسية عُلِّموا فيها الحق، ودرسوا شيئاً مما يقابله، ولم يصلوا إلى الفهم للنصوص فهم المجتهد الذي يحقق مسائل العلم، ويفقه دلائلها.</w:t>
      </w:r>
    </w:p>
    <w:p w:rsidR="00F45BDF" w:rsidRDefault="00F45BDF" w:rsidP="00BC5735">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وهم إلى ذلك: أهل فطنة وذكاء، فوصلوا إلى نصوص وأقوال عبر شبكة المعلومات ( الإنترنت ) أو غيرها، فسمعوا قولاً غير الذي سمعوه، وربما لبس عليهم أقوام</w:t>
      </w:r>
      <w:r w:rsidR="00967C66">
        <w:rPr>
          <w:rFonts w:ascii="Traditional Arabic" w:hAnsi="Traditional Arabic" w:cs="Traditional Arabic" w:hint="cs"/>
          <w:sz w:val="38"/>
          <w:szCs w:val="38"/>
          <w:rtl/>
        </w:rPr>
        <w:t xml:space="preserve"> تحسن </w:t>
      </w:r>
      <w:r w:rsidR="00BC5735" w:rsidRPr="00BC5735">
        <w:rPr>
          <w:rFonts w:ascii="Traditional Arabic" w:hAnsi="Traditional Arabic" w:cs="Traditional Arabic" w:hint="cs"/>
          <w:sz w:val="38"/>
          <w:szCs w:val="38"/>
          <w:rtl/>
        </w:rPr>
        <w:t>حديثهم</w:t>
      </w:r>
      <w:r w:rsidR="00967C66">
        <w:rPr>
          <w:rFonts w:ascii="Traditional Arabic" w:hAnsi="Traditional Arabic" w:cs="Traditional Arabic" w:hint="cs"/>
          <w:sz w:val="38"/>
          <w:szCs w:val="38"/>
          <w:rtl/>
        </w:rPr>
        <w:t xml:space="preserve"> وتشقيقهم للمسائل، فغرهم من القول لباسه فعلقت بقلوبهم أقوال ضالة، وربما أسهم الواقع التربوي أو الظروف العالمية</w:t>
      </w:r>
      <w:r w:rsidR="004B5B95">
        <w:rPr>
          <w:rFonts w:ascii="Traditional Arabic" w:hAnsi="Traditional Arabic" w:cs="Traditional Arabic" w:hint="cs"/>
          <w:sz w:val="38"/>
          <w:szCs w:val="38"/>
          <w:rtl/>
        </w:rPr>
        <w:t>، بل والأحوال النفسية في قبول تلك الشبهات، فعلقت بقلوبهم.</w:t>
      </w:r>
    </w:p>
    <w:p w:rsidR="004B5B95" w:rsidRDefault="004B5B95" w:rsidP="00D16B49">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وربما أصبحوا بتلك القراءات والسماعات غير المنضبطة نهباً لإشكالات تشككهم في عقائدهم، وربما زلزلت طمأنينتهم النفسية، وأورثتهم قلقاً واضطراباً.</w:t>
      </w:r>
    </w:p>
    <w:p w:rsidR="004B5B95" w:rsidRDefault="004B5B95" w:rsidP="00D16B49">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sz w:val="38"/>
          <w:szCs w:val="38"/>
          <w:rtl/>
        </w:rPr>
        <w:t>ولقد كان السلف يحذرون من تصدي الناس إلى شبه أهل الضلال.</w:t>
      </w:r>
    </w:p>
    <w:p w:rsidR="004B5B95" w:rsidRDefault="004B5B95" w:rsidP="004B5B95">
      <w:pPr>
        <w:spacing w:before="100" w:beforeAutospacing="1" w:after="100" w:afterAutospacing="1" w:line="240" w:lineRule="auto"/>
        <w:ind w:firstLine="510"/>
        <w:jc w:val="both"/>
        <w:rPr>
          <w:rFonts w:ascii="Traditional Arabic" w:hAnsi="Traditional Arabic" w:cs="Traditional Arabic"/>
          <w:sz w:val="38"/>
          <w:szCs w:val="38"/>
          <w:rtl/>
        </w:rPr>
      </w:pPr>
      <w:r w:rsidRPr="004B5B95">
        <w:rPr>
          <w:rFonts w:ascii="Traditional Arabic" w:hAnsi="Traditional Arabic" w:cs="Traditional Arabic" w:hint="cs"/>
          <w:sz w:val="38"/>
          <w:szCs w:val="38"/>
          <w:rtl/>
        </w:rPr>
        <w:t>يقول أبو قلابة -رحمه الله-:</w:t>
      </w:r>
      <w:r w:rsidRPr="004B5B95">
        <w:rPr>
          <w:rFonts w:ascii="Times New Roman" w:eastAsia="Times New Roman" w:hAnsi="Times New Roman" w:cs="Traditional Arabic" w:hint="cs"/>
          <w:sz w:val="38"/>
          <w:szCs w:val="38"/>
          <w:rtl/>
        </w:rPr>
        <w:t>(</w:t>
      </w:r>
      <w:r w:rsidRPr="004B5B95">
        <w:rPr>
          <w:rFonts w:ascii="Traditional Arabic" w:eastAsia="Times New Roman" w:hAnsi="Times New Roman" w:cs="Traditional Arabic" w:hint="eastAsia"/>
          <w:sz w:val="38"/>
          <w:szCs w:val="38"/>
          <w:rtl/>
        </w:rPr>
        <w:t xml:space="preserve"> لا</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تجالسوا</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أهل</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الأهواء</w:t>
      </w:r>
      <w:r w:rsidRPr="004B5B95">
        <w:rPr>
          <w:rFonts w:ascii="Traditional Arabic" w:eastAsia="Times New Roman" w:hAnsi="Times New Roman" w:cs="Traditional Arabic" w:hint="cs"/>
          <w:sz w:val="38"/>
          <w:szCs w:val="38"/>
          <w:rtl/>
        </w:rPr>
        <w:t>،</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ولا</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تجادلوهم</w:t>
      </w:r>
      <w:r w:rsidRPr="004B5B95">
        <w:rPr>
          <w:rFonts w:ascii="Traditional Arabic" w:eastAsia="Times New Roman" w:hAnsi="Times New Roman" w:cs="Traditional Arabic" w:hint="cs"/>
          <w:sz w:val="38"/>
          <w:szCs w:val="38"/>
          <w:rtl/>
        </w:rPr>
        <w:t>،</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فإني</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لا</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آمن</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cs"/>
          <w:sz w:val="38"/>
          <w:szCs w:val="38"/>
          <w:rtl/>
        </w:rPr>
        <w:t>أن</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يغمسوكم</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في</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ضلالتهم</w:t>
      </w:r>
      <w:r w:rsidRPr="004B5B95">
        <w:rPr>
          <w:rFonts w:ascii="Traditional Arabic" w:eastAsia="Times New Roman" w:hAnsi="Times New Roman" w:cs="Traditional Arabic" w:hint="cs"/>
          <w:sz w:val="38"/>
          <w:szCs w:val="38"/>
          <w:rtl/>
        </w:rPr>
        <w:t>،</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أو</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يلبسوا</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عليكم</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ما</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كنتم</w:t>
      </w:r>
      <w:r w:rsidRPr="004B5B95">
        <w:rPr>
          <w:rFonts w:ascii="Traditional Arabic" w:eastAsia="Times New Roman" w:hAnsi="Times New Roman" w:cs="Traditional Arabic"/>
          <w:sz w:val="38"/>
          <w:szCs w:val="38"/>
          <w:rtl/>
        </w:rPr>
        <w:t xml:space="preserve"> </w:t>
      </w:r>
      <w:r w:rsidRPr="004B5B95">
        <w:rPr>
          <w:rFonts w:ascii="Traditional Arabic" w:eastAsia="Times New Roman" w:hAnsi="Times New Roman" w:cs="Traditional Arabic" w:hint="eastAsia"/>
          <w:sz w:val="38"/>
          <w:szCs w:val="38"/>
          <w:rtl/>
        </w:rPr>
        <w:t>تعرفون</w:t>
      </w:r>
      <w:r w:rsidRPr="004B5B95">
        <w:rPr>
          <w:rFonts w:ascii="Traditional Arabic" w:eastAsia="Times New Roman" w:hAnsi="Times New Roman" w:cs="Traditional Arabic"/>
          <w:sz w:val="38"/>
          <w:szCs w:val="38"/>
          <w:rtl/>
        </w:rPr>
        <w:t xml:space="preserve"> </w:t>
      </w:r>
      <w:r w:rsidRPr="004B5B95">
        <w:rPr>
          <w:rFonts w:ascii="Times New Roman" w:eastAsia="Times New Roman" w:hAnsi="Times New Roman" w:cs="Traditional Arabic" w:hint="cs"/>
          <w:sz w:val="38"/>
          <w:szCs w:val="38"/>
          <w:rtl/>
        </w:rPr>
        <w:t>)</w:t>
      </w:r>
      <w:r w:rsidRPr="004B5B95">
        <w:rPr>
          <w:rFonts w:ascii="Times New Roman" w:eastAsia="Times New Roman" w:hAnsi="Times New Roman" w:cs="Traditional Arabic" w:hint="cs"/>
          <w:sz w:val="38"/>
          <w:szCs w:val="38"/>
          <w:vertAlign w:val="superscript"/>
          <w:rtl/>
        </w:rPr>
        <w:t>(</w:t>
      </w:r>
      <w:r w:rsidRPr="004B5B95">
        <w:rPr>
          <w:rFonts w:ascii="Times New Roman" w:eastAsia="Times New Roman" w:hAnsi="Times New Roman" w:cs="Traditional Arabic"/>
          <w:sz w:val="38"/>
          <w:szCs w:val="38"/>
          <w:vertAlign w:val="superscript"/>
          <w:rtl/>
        </w:rPr>
        <w:footnoteReference w:id="109"/>
      </w:r>
      <w:r w:rsidRPr="004B5B95">
        <w:rPr>
          <w:rFonts w:ascii="Times New Roman" w:eastAsia="Times New Roman" w:hAnsi="Times New Roman" w:cs="Traditional Arabic" w:hint="cs"/>
          <w:sz w:val="38"/>
          <w:szCs w:val="38"/>
          <w:vertAlign w:val="superscript"/>
          <w:rtl/>
        </w:rPr>
        <w:t>)</w:t>
      </w:r>
      <w:r w:rsidRPr="004B5B95">
        <w:rPr>
          <w:rFonts w:ascii="Times New Roman" w:eastAsia="Times New Roman" w:hAnsi="Times New Roman" w:cs="Traditional Arabic" w:hint="cs"/>
          <w:sz w:val="38"/>
          <w:szCs w:val="38"/>
          <w:rtl/>
        </w:rPr>
        <w:t>.</w:t>
      </w:r>
    </w:p>
    <w:p w:rsidR="004B5B95" w:rsidRDefault="004B5B95" w:rsidP="00BC5735">
      <w:pPr>
        <w:spacing w:before="100" w:beforeAutospacing="1" w:after="100" w:afterAutospacing="1" w:line="240" w:lineRule="auto"/>
        <w:ind w:firstLine="510"/>
        <w:jc w:val="both"/>
        <w:rPr>
          <w:rFonts w:ascii="Traditional Arabic" w:hAnsi="Traditional Arabic" w:cs="Traditional Arabic"/>
          <w:sz w:val="38"/>
          <w:szCs w:val="38"/>
          <w:rtl/>
        </w:rPr>
      </w:pPr>
      <w:r>
        <w:rPr>
          <w:rFonts w:ascii="Traditional Arabic" w:hAnsi="Traditional Arabic" w:cs="Traditional Arabic" w:hint="cs"/>
          <w:sz w:val="38"/>
          <w:szCs w:val="38"/>
          <w:rtl/>
        </w:rPr>
        <w:lastRenderedPageBreak/>
        <w:t xml:space="preserve">فهؤلاء يجب التلطف بهم في المعالجة والرفق بهم ورحمتهم. </w:t>
      </w:r>
    </w:p>
    <w:p w:rsidR="00BC5735" w:rsidRDefault="00BC5735" w:rsidP="00BC5735">
      <w:pPr>
        <w:spacing w:before="100" w:beforeAutospacing="1" w:after="100" w:afterAutospacing="1" w:line="240" w:lineRule="auto"/>
        <w:ind w:firstLine="510"/>
        <w:jc w:val="both"/>
        <w:rPr>
          <w:rFonts w:ascii="Traditional Arabic" w:hAnsi="Traditional Arabic" w:cs="Traditional Arabic"/>
          <w:sz w:val="38"/>
          <w:szCs w:val="38"/>
          <w:rtl/>
        </w:rPr>
      </w:pPr>
      <w:r>
        <w:rPr>
          <w:rFonts w:ascii="Traditional Arabic" w:hAnsi="Traditional Arabic" w:cs="Traditional Arabic" w:hint="cs"/>
          <w:sz w:val="38"/>
          <w:szCs w:val="38"/>
          <w:rtl/>
        </w:rPr>
        <w:t>ويمكن إجمال القول في سبل معالجة شبهاتهم فيما يلي:</w:t>
      </w:r>
    </w:p>
    <w:p w:rsidR="004B5B95" w:rsidRPr="006B68E2" w:rsidRDefault="004B5B95" w:rsidP="006B68E2">
      <w:pPr>
        <w:spacing w:before="100" w:beforeAutospacing="1" w:after="100" w:afterAutospacing="1" w:line="240" w:lineRule="auto"/>
        <w:ind w:firstLine="510"/>
        <w:jc w:val="both"/>
        <w:rPr>
          <w:rFonts w:ascii="Traditional Arabic" w:hAnsi="Traditional Arabic" w:cs="Traditional Arabic"/>
          <w:sz w:val="38"/>
          <w:szCs w:val="38"/>
          <w:rtl/>
        </w:rPr>
      </w:pPr>
      <w:r w:rsidRPr="006B68E2">
        <w:rPr>
          <w:rFonts w:ascii="Traditional Arabic" w:hAnsi="Traditional Arabic" w:cs="Traditional Arabic" w:hint="cs"/>
          <w:b/>
          <w:bCs/>
          <w:sz w:val="38"/>
          <w:szCs w:val="38"/>
          <w:rtl/>
        </w:rPr>
        <w:t>1- إعادة طمأنيتهم:</w:t>
      </w:r>
      <w:r w:rsidR="006B68E2" w:rsidRPr="006B68E2">
        <w:rPr>
          <w:rFonts w:ascii="Traditional Arabic" w:hAnsi="Traditional Arabic" w:cs="Traditional Arabic" w:hint="cs"/>
          <w:b/>
          <w:bCs/>
          <w:sz w:val="38"/>
          <w:szCs w:val="38"/>
          <w:rtl/>
        </w:rPr>
        <w:t xml:space="preserve"> </w:t>
      </w:r>
      <w:r w:rsidRPr="006B68E2">
        <w:rPr>
          <w:rFonts w:ascii="Traditional Arabic" w:hAnsi="Traditional Arabic" w:cs="Traditional Arabic" w:hint="cs"/>
          <w:sz w:val="38"/>
          <w:szCs w:val="38"/>
          <w:rtl/>
        </w:rPr>
        <w:t>فمن عرف من هؤلاء رأى ما هم فيه من قلق واضطراب وهم مقيم، فإذا كان سعي المعالج لإعادة طمأنيتهم كسب قلوبهم.</w:t>
      </w:r>
    </w:p>
    <w:p w:rsidR="0069703E" w:rsidRPr="006B68E2" w:rsidRDefault="004B5B95" w:rsidP="006B68E2">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6B68E2">
        <w:rPr>
          <w:rFonts w:ascii="Traditional Arabic" w:hAnsi="Traditional Arabic" w:cs="Traditional Arabic" w:hint="cs"/>
          <w:sz w:val="38"/>
          <w:szCs w:val="38"/>
          <w:rtl/>
        </w:rPr>
        <w:t>وإعادة الطمأنينة هي بإعادة القلق المضطرب إلى اليقين، فليس أمكن في القلوب منه، والنبي</w:t>
      </w:r>
      <w:r w:rsidR="0069703E" w:rsidRPr="006B68E2">
        <w:rPr>
          <w:rFonts w:ascii="Traditional Arabic" w:hAnsi="Traditional Arabic" w:cs="Traditional Arabic" w:hint="cs"/>
          <w:sz w:val="38"/>
          <w:szCs w:val="38"/>
          <w:rtl/>
        </w:rPr>
        <w:t xml:space="preserve"> -</w:t>
      </w:r>
      <w:r w:rsidR="0069703E" w:rsidRPr="006B68E2">
        <w:rPr>
          <w:rFonts w:ascii="Traditional Arabic" w:hAnsi="Traditional Arabic" w:cs="Traditional Arabic" w:hint="cs"/>
          <w:sz w:val="38"/>
          <w:szCs w:val="38"/>
        </w:rPr>
        <w:sym w:font="AGA Arabesque" w:char="F072"/>
      </w:r>
      <w:r w:rsidR="0069703E" w:rsidRPr="006B68E2">
        <w:rPr>
          <w:rFonts w:ascii="Traditional Arabic" w:hAnsi="Traditional Arabic" w:cs="Traditional Arabic" w:hint="cs"/>
          <w:sz w:val="38"/>
          <w:szCs w:val="38"/>
          <w:rtl/>
        </w:rPr>
        <w:t>-</w:t>
      </w:r>
      <w:r w:rsidRPr="006B68E2">
        <w:rPr>
          <w:rFonts w:ascii="Traditional Arabic" w:hAnsi="Traditional Arabic" w:cs="Traditional Arabic" w:hint="cs"/>
          <w:sz w:val="38"/>
          <w:szCs w:val="38"/>
          <w:rtl/>
        </w:rPr>
        <w:t xml:space="preserve"> في معالجة لأحوال</w:t>
      </w:r>
      <w:r w:rsidR="0069703E" w:rsidRPr="006B68E2">
        <w:rPr>
          <w:rFonts w:ascii="Traditional Arabic" w:hAnsi="Traditional Arabic" w:cs="Traditional Arabic" w:hint="cs"/>
          <w:sz w:val="38"/>
          <w:szCs w:val="38"/>
          <w:rtl/>
        </w:rPr>
        <w:t xml:space="preserve"> بعض الناس أعادهم إلى مالا يمكن لهم صدّه أو ردّه، فإذا عادوا إلى ذلك الحق قرت أعينهم، ففي الحديث </w:t>
      </w:r>
      <w:r w:rsidR="0069703E" w:rsidRPr="006B68E2">
        <w:rPr>
          <w:rFonts w:ascii="Traditional Arabic" w:eastAsia="Times New Roman" w:hAnsi="Times New Roman" w:cs="Traditional Arabic" w:hint="cs"/>
          <w:sz w:val="38"/>
          <w:szCs w:val="38"/>
          <w:rtl/>
        </w:rPr>
        <w:t>أ</w:t>
      </w:r>
      <w:r w:rsidR="0069703E" w:rsidRPr="006B68E2">
        <w:rPr>
          <w:rFonts w:ascii="Traditional Arabic" w:eastAsia="Times New Roman" w:hAnsi="Times New Roman" w:cs="Traditional Arabic" w:hint="eastAsia"/>
          <w:sz w:val="38"/>
          <w:szCs w:val="38"/>
          <w:rtl/>
        </w:rPr>
        <w:t>ن</w:t>
      </w:r>
      <w:r w:rsidR="0069703E" w:rsidRPr="006B68E2">
        <w:rPr>
          <w:rFonts w:ascii="Traditional Arabic" w:eastAsia="Times New Roman" w:hAnsi="Times New Roman" w:cs="Traditional Arabic"/>
          <w:sz w:val="38"/>
          <w:szCs w:val="38"/>
          <w:rtl/>
        </w:rPr>
        <w:t xml:space="preserve"> </w:t>
      </w:r>
      <w:r w:rsidR="006B68E2" w:rsidRPr="006B68E2">
        <w:rPr>
          <w:rFonts w:ascii="Traditional Arabic" w:eastAsia="Times New Roman" w:hAnsi="Times New Roman" w:cs="Traditional Arabic" w:hint="eastAsia"/>
          <w:sz w:val="38"/>
          <w:szCs w:val="38"/>
          <w:rtl/>
        </w:rPr>
        <w:t>فت</w:t>
      </w:r>
      <w:r w:rsidR="006B68E2" w:rsidRPr="006B68E2">
        <w:rPr>
          <w:rFonts w:ascii="Traditional Arabic" w:eastAsia="Times New Roman" w:hAnsi="Times New Roman" w:cs="Traditional Arabic" w:hint="cs"/>
          <w:sz w:val="38"/>
          <w:szCs w:val="38"/>
          <w:rtl/>
        </w:rPr>
        <w:t>ى</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شابا</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أتى</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النبي</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Pr>
        <w:sym w:font="AGA Arabesque" w:char="F072"/>
      </w:r>
      <w:r w:rsidR="0069703E" w:rsidRPr="006B68E2">
        <w:rPr>
          <w:rFonts w:ascii="Traditional Arabic" w:eastAsia="Times New Roman" w:hAnsi="Times New Roman" w:cs="Traditional Arabic"/>
          <w:sz w:val="38"/>
          <w:szCs w:val="38"/>
          <w:rtl/>
        </w:rPr>
        <w:t>-</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hint="eastAsia"/>
          <w:sz w:val="38"/>
          <w:szCs w:val="38"/>
          <w:rtl/>
        </w:rPr>
        <w:t>فقال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رسول</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ائذن</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لي</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بالزنا</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فأقبل</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القوم</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عليه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فزجروه</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hint="eastAsia"/>
          <w:sz w:val="38"/>
          <w:szCs w:val="38"/>
          <w:rtl/>
        </w:rPr>
        <w:t>قالوا</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م</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hint="eastAsia"/>
          <w:sz w:val="38"/>
          <w:szCs w:val="38"/>
          <w:rtl/>
        </w:rPr>
        <w:t>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م</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hint="eastAsia"/>
          <w:sz w:val="38"/>
          <w:szCs w:val="38"/>
          <w:rtl/>
        </w:rPr>
        <w:t>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ادنه</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فدنا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منه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قريبا</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فجلس</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أتحبه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لأمك</w:t>
      </w:r>
      <w:r w:rsidR="00BC78AB">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والله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جعلني</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فداءك</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الناس</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يحبونه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لأمهاتهم</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أفتحبه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لابنتك</w:t>
      </w:r>
      <w:r w:rsidR="00BC78AB">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والله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رسول</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جعلني</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فداءك</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الناس</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يحبونه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لبناتهم</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أفتحبه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لأختك</w:t>
      </w:r>
      <w:r w:rsidR="00BC78AB">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والله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جعلني</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فداءك</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الناس</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يحبونه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لأخواتهم</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أفتحبه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لعمتك</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والله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جعلني</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فداءك</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hint="eastAsia"/>
          <w:sz w:val="38"/>
          <w:szCs w:val="38"/>
          <w:rtl/>
        </w:rPr>
        <w:t>ولا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الناس</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يحبونه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لعماتهم</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أفتحبه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لخالتك</w:t>
      </w:r>
      <w:r w:rsidR="00BC78AB">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والله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جعلني</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فداءك</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ولا</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الناس</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يحبونه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لخالاتهم</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فوضع</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يده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عليه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وقال</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اللهم</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اغفر</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ذنبه</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وطهر</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قلبه</w:t>
      </w:r>
      <w:r w:rsidR="0069703E" w:rsidRPr="006B68E2">
        <w:rPr>
          <w:rFonts w:ascii="Traditional Arabic" w:eastAsia="Times New Roman" w:hAnsi="Times New Roman" w:cs="Traditional Arabic" w:hint="cs"/>
          <w:sz w:val="38"/>
          <w:szCs w:val="38"/>
          <w:rtl/>
        </w:rPr>
        <w:t>،</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وحصن</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فرجه</w:t>
      </w:r>
      <w:r w:rsidR="0069703E" w:rsidRPr="006B68E2">
        <w:rPr>
          <w:rFonts w:ascii="Traditional Arabic" w:eastAsia="Times New Roman" w:hAnsi="Times New Roman" w:cs="Traditional Arabic" w:hint="cs"/>
          <w:sz w:val="38"/>
          <w:szCs w:val="38"/>
          <w:rtl/>
        </w:rPr>
        <w:t xml:space="preserve"> "</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فلم</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يكن</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بعد</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ذلك</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الفتى</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يلتفت</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إلى</w:t>
      </w:r>
      <w:r w:rsidR="0069703E" w:rsidRPr="006B68E2">
        <w:rPr>
          <w:rFonts w:ascii="Traditional Arabic" w:eastAsia="Times New Roman" w:hAnsi="Times New Roman" w:cs="Traditional Arabic"/>
          <w:sz w:val="38"/>
          <w:szCs w:val="38"/>
          <w:rtl/>
        </w:rPr>
        <w:t xml:space="preserve"> </w:t>
      </w:r>
      <w:r w:rsidR="0069703E" w:rsidRPr="006B68E2">
        <w:rPr>
          <w:rFonts w:ascii="Traditional Arabic" w:eastAsia="Times New Roman" w:hAnsi="Times New Roman" w:cs="Traditional Arabic" w:hint="eastAsia"/>
          <w:sz w:val="38"/>
          <w:szCs w:val="38"/>
          <w:rtl/>
        </w:rPr>
        <w:t>شيء</w:t>
      </w:r>
      <w:r w:rsidR="006B68E2" w:rsidRPr="006B68E2">
        <w:rPr>
          <w:rFonts w:ascii="Traditional Arabic" w:eastAsia="Times New Roman" w:hAnsi="Times New Roman" w:cs="Traditional Arabic" w:hint="cs"/>
          <w:sz w:val="38"/>
          <w:szCs w:val="38"/>
          <w:vertAlign w:val="superscript"/>
          <w:rtl/>
        </w:rPr>
        <w:t>(</w:t>
      </w:r>
      <w:r w:rsidR="006B68E2" w:rsidRPr="006B68E2">
        <w:rPr>
          <w:rFonts w:ascii="Traditional Arabic" w:eastAsia="Times New Roman" w:hAnsi="Times New Roman" w:cs="Traditional Arabic"/>
          <w:sz w:val="38"/>
          <w:szCs w:val="38"/>
          <w:vertAlign w:val="superscript"/>
          <w:rtl/>
        </w:rPr>
        <w:footnoteReference w:id="110"/>
      </w:r>
      <w:r w:rsidR="006B68E2" w:rsidRPr="006B68E2">
        <w:rPr>
          <w:rFonts w:ascii="Traditional Arabic" w:eastAsia="Times New Roman" w:hAnsi="Times New Roman" w:cs="Traditional Arabic" w:hint="cs"/>
          <w:sz w:val="38"/>
          <w:szCs w:val="38"/>
          <w:vertAlign w:val="superscript"/>
          <w:rtl/>
        </w:rPr>
        <w:t>)</w:t>
      </w:r>
      <w:r w:rsidR="0069703E" w:rsidRPr="006B68E2">
        <w:rPr>
          <w:rFonts w:ascii="Traditional Arabic" w:eastAsia="Times New Roman" w:hAnsi="Times New Roman" w:cs="Traditional Arabic" w:hint="cs"/>
          <w:sz w:val="38"/>
          <w:szCs w:val="38"/>
          <w:rtl/>
        </w:rPr>
        <w:t>.</w:t>
      </w:r>
    </w:p>
    <w:p w:rsidR="0069703E" w:rsidRPr="006B68E2" w:rsidRDefault="0069703E" w:rsidP="006B68E2">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6B68E2">
        <w:rPr>
          <w:rFonts w:ascii="Traditional Arabic" w:eastAsia="Times New Roman" w:hAnsi="Times New Roman" w:cs="Traditional Arabic" w:hint="cs"/>
          <w:sz w:val="38"/>
          <w:szCs w:val="38"/>
          <w:rtl/>
        </w:rPr>
        <w:t>يلحظ هنا استخدام اللين في الحوار، فمع غرابة الطلب واستهجانه، إلا أننا نجد أن النبي قد استوعب هذا الشاب، فلم يعنفه أو يهمل سؤاله.</w:t>
      </w:r>
    </w:p>
    <w:p w:rsidR="0069703E" w:rsidRPr="006B68E2" w:rsidRDefault="0069703E" w:rsidP="006B68E2">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6B68E2">
        <w:rPr>
          <w:rFonts w:ascii="Traditional Arabic" w:eastAsia="Times New Roman" w:hAnsi="Times New Roman" w:cs="Traditional Arabic" w:hint="cs"/>
          <w:sz w:val="38"/>
          <w:szCs w:val="38"/>
          <w:rtl/>
        </w:rPr>
        <w:lastRenderedPageBreak/>
        <w:t>فكانت المبادرة لاكتشاف طبيعة الشاب وأنه صاحب غيرة، فاستمر النبي</w:t>
      </w:r>
      <w:r w:rsidRPr="006B68E2">
        <w:rPr>
          <w:rFonts w:ascii="Traditional Arabic" w:eastAsia="Times New Roman" w:hAnsi="Times New Roman" w:cs="Traditional Arabic"/>
          <w:sz w:val="38"/>
          <w:szCs w:val="38"/>
          <w:rtl/>
        </w:rPr>
        <w:t>-</w:t>
      </w:r>
      <w:r w:rsidRPr="006B68E2">
        <w:rPr>
          <w:rFonts w:ascii="Traditional Arabic" w:eastAsia="Times New Roman" w:hAnsi="Times New Roman" w:cs="Traditional Arabic" w:hint="eastAsia"/>
          <w:sz w:val="38"/>
          <w:szCs w:val="38"/>
        </w:rPr>
        <w:sym w:font="AGA Arabesque" w:char="F072"/>
      </w:r>
      <w:r w:rsidRPr="006B68E2">
        <w:rPr>
          <w:rFonts w:ascii="Traditional Arabic" w:eastAsia="Times New Roman" w:hAnsi="Times New Roman" w:cs="Traditional Arabic"/>
          <w:sz w:val="38"/>
          <w:szCs w:val="38"/>
          <w:rtl/>
        </w:rPr>
        <w:t>-</w:t>
      </w:r>
      <w:r w:rsidRPr="006B68E2">
        <w:rPr>
          <w:rFonts w:ascii="Traditional Arabic" w:eastAsia="Times New Roman" w:hAnsi="Times New Roman" w:cs="Traditional Arabic" w:hint="cs"/>
          <w:sz w:val="38"/>
          <w:szCs w:val="38"/>
          <w:rtl/>
        </w:rPr>
        <w:t xml:space="preserve"> في نفس السياق فالمزني بها لا تخلو من الأنواع السابقة، ويلحظ في الحوار أنه مباشر</w:t>
      </w:r>
      <w:r w:rsidR="00BC78AB">
        <w:rPr>
          <w:rFonts w:ascii="Traditional Arabic" w:eastAsia="Times New Roman" w:hAnsi="Times New Roman" w:cs="Traditional Arabic" w:hint="cs"/>
          <w:sz w:val="38"/>
          <w:szCs w:val="38"/>
          <w:rtl/>
        </w:rPr>
        <w:t xml:space="preserve">  </w:t>
      </w:r>
      <w:r w:rsidR="006B68E2">
        <w:rPr>
          <w:rFonts w:ascii="Traditional Arabic" w:eastAsia="Times New Roman" w:hAnsi="Times New Roman" w:cs="Traditional Arabic" w:hint="cs"/>
          <w:sz w:val="38"/>
          <w:szCs w:val="38"/>
          <w:rtl/>
        </w:rPr>
        <w:t xml:space="preserve"> </w:t>
      </w:r>
      <w:r w:rsidRPr="006B68E2">
        <w:rPr>
          <w:rFonts w:ascii="Traditional Arabic" w:eastAsia="Times New Roman" w:hAnsi="Times New Roman" w:cs="Traditional Arabic" w:hint="cs"/>
          <w:sz w:val="38"/>
          <w:szCs w:val="38"/>
          <w:rtl/>
        </w:rPr>
        <w:t>( أمك</w:t>
      </w:r>
      <w:r w:rsidR="006B68E2">
        <w:rPr>
          <w:rFonts w:ascii="Traditional Arabic" w:eastAsia="Times New Roman" w:hAnsi="Times New Roman" w:cs="Traditional Arabic" w:hint="cs"/>
          <w:sz w:val="38"/>
          <w:szCs w:val="38"/>
          <w:rtl/>
        </w:rPr>
        <w:t>،</w:t>
      </w:r>
      <w:r w:rsidRPr="006B68E2">
        <w:rPr>
          <w:rFonts w:ascii="Traditional Arabic" w:eastAsia="Times New Roman" w:hAnsi="Times New Roman" w:cs="Traditional Arabic" w:hint="cs"/>
          <w:sz w:val="38"/>
          <w:szCs w:val="38"/>
          <w:rtl/>
        </w:rPr>
        <w:t xml:space="preserve"> خالتك، أختك، ابنتك ) ليكون وقع بغض الزنا أشد على الطالب.</w:t>
      </w:r>
    </w:p>
    <w:p w:rsidR="0069703E" w:rsidRDefault="0069703E" w:rsidP="006B68E2">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6B68E2">
        <w:rPr>
          <w:rFonts w:ascii="Traditional Arabic" w:eastAsia="Times New Roman" w:hAnsi="Times New Roman" w:cs="Traditional Arabic" w:hint="cs"/>
          <w:sz w:val="38"/>
          <w:szCs w:val="38"/>
          <w:rtl/>
        </w:rPr>
        <w:t xml:space="preserve">فلما فند </w:t>
      </w:r>
      <w:r w:rsidRPr="006B68E2">
        <w:rPr>
          <w:rFonts w:ascii="Traditional Arabic" w:eastAsia="Times New Roman" w:hAnsi="Times New Roman" w:cs="Traditional Arabic"/>
          <w:sz w:val="38"/>
          <w:szCs w:val="38"/>
          <w:rtl/>
        </w:rPr>
        <w:t>-</w:t>
      </w:r>
      <w:r w:rsidRPr="006B68E2">
        <w:rPr>
          <w:rFonts w:ascii="Traditional Arabic" w:eastAsia="Times New Roman" w:hAnsi="Times New Roman" w:cs="Traditional Arabic" w:hint="eastAsia"/>
          <w:sz w:val="38"/>
          <w:szCs w:val="38"/>
        </w:rPr>
        <w:sym w:font="AGA Arabesque" w:char="F072"/>
      </w:r>
      <w:r w:rsidRPr="006B68E2">
        <w:rPr>
          <w:rFonts w:ascii="Traditional Arabic" w:eastAsia="Times New Roman" w:hAnsi="Times New Roman" w:cs="Traditional Arabic"/>
          <w:sz w:val="38"/>
          <w:szCs w:val="38"/>
          <w:rtl/>
        </w:rPr>
        <w:t>-</w:t>
      </w:r>
      <w:r w:rsidRPr="006B68E2">
        <w:rPr>
          <w:rFonts w:ascii="Traditional Arabic" w:eastAsia="Times New Roman" w:hAnsi="Times New Roman" w:cs="Traditional Arabic" w:hint="cs"/>
          <w:sz w:val="38"/>
          <w:szCs w:val="38"/>
          <w:rtl/>
        </w:rPr>
        <w:t xml:space="preserve"> هذه الشبهة، وضع يده عليه وذلك له أثر، يُشعر بمزيد عناية واهتمام بالسائل.</w:t>
      </w:r>
    </w:p>
    <w:p w:rsidR="006B68E2" w:rsidRDefault="006B68E2" w:rsidP="006B68E2">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Pr>
          <w:rFonts w:ascii="Traditional Arabic" w:eastAsia="Times New Roman" w:hAnsi="Times New Roman" w:cs="Traditional Arabic" w:hint="cs"/>
          <w:sz w:val="38"/>
          <w:szCs w:val="38"/>
          <w:rtl/>
        </w:rPr>
        <w:t>ومثل هذا في أبواب الانحراف الفكري يقع، ويحتاج الشباب إلى من يكشف شبهته بلطف.</w:t>
      </w:r>
    </w:p>
    <w:p w:rsidR="006B68E2" w:rsidRDefault="006B68E2" w:rsidP="006B68E2">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6B68E2">
        <w:rPr>
          <w:rFonts w:ascii="Traditional Arabic" w:eastAsia="Times New Roman" w:hAnsi="Times New Roman" w:cs="Traditional Arabic" w:hint="cs"/>
          <w:b/>
          <w:bCs/>
          <w:sz w:val="38"/>
          <w:szCs w:val="38"/>
          <w:rtl/>
        </w:rPr>
        <w:t>2- إماطة شكوكهم بما أمكن:</w:t>
      </w:r>
      <w:r>
        <w:rPr>
          <w:rFonts w:ascii="Traditional Arabic" w:eastAsia="Times New Roman" w:hAnsi="Times New Roman" w:cs="Traditional Arabic" w:hint="cs"/>
          <w:sz w:val="38"/>
          <w:szCs w:val="38"/>
          <w:rtl/>
        </w:rPr>
        <w:t xml:space="preserve"> من الكلام المقنع المقبول عندهم، وربما كان ذلك الكلام ليس في موضع الشبهة، وإنما في نظيرها.</w:t>
      </w:r>
    </w:p>
    <w:p w:rsidR="006B68E2" w:rsidRPr="00E92061" w:rsidRDefault="006B68E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sz w:val="38"/>
          <w:szCs w:val="38"/>
          <w:rtl/>
        </w:rPr>
        <w:t>3- قراءة نصوص محكمة من التنزيل ( كتاباً، وسنّة ): فلا يزال في قلوب أمثال هؤلاء تعظيم النص ومعرفة قدره، وللنصوص قوة وسيطرة على القلوب، فرب مثلاً ضربه الله تعالى في القرآن الكريم صدّع قلب سامعه؛ لقوته وظهور حجته.</w:t>
      </w:r>
    </w:p>
    <w:p w:rsidR="006B68E2" w:rsidRPr="00E92061" w:rsidRDefault="006B68E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b/>
          <w:bCs/>
          <w:sz w:val="38"/>
          <w:szCs w:val="38"/>
          <w:rtl/>
        </w:rPr>
        <w:t xml:space="preserve">4- ذكر نصوص منقولة عن مقدمين في الناس ممن اشتهروا بالفضل والعلم: </w:t>
      </w:r>
      <w:r w:rsidRPr="00E92061">
        <w:rPr>
          <w:rFonts w:ascii="Traditional Arabic" w:eastAsia="Times New Roman" w:hAnsi="Times New Roman" w:cs="Traditional Arabic" w:hint="cs"/>
          <w:sz w:val="38"/>
          <w:szCs w:val="38"/>
          <w:rtl/>
        </w:rPr>
        <w:t>فإن قلوب الخلق لم تزل منعقدة على معرفة أقدار بعضهم بعضاً، وقد أورث الله بعض الناس هيبة وسلطاناً على القلوب حجة وإجلالاً، ولو تباعد عهدهم، لما قام في قلوبهم من الصدق مع الله والنصح لعباده، ولربما كان النقل عن مثل هذا الع</w:t>
      </w:r>
      <w:r w:rsidR="008C747F" w:rsidRPr="00E92061">
        <w:rPr>
          <w:rFonts w:ascii="Traditional Arabic" w:eastAsia="Times New Roman" w:hAnsi="Times New Roman" w:cs="Traditional Arabic" w:hint="cs"/>
          <w:sz w:val="38"/>
          <w:szCs w:val="38"/>
          <w:rtl/>
        </w:rPr>
        <w:t>َ</w:t>
      </w:r>
      <w:r w:rsidRPr="00E92061">
        <w:rPr>
          <w:rFonts w:ascii="Traditional Arabic" w:eastAsia="Times New Roman" w:hAnsi="Times New Roman" w:cs="Traditional Arabic" w:hint="cs"/>
          <w:sz w:val="38"/>
          <w:szCs w:val="38"/>
          <w:rtl/>
        </w:rPr>
        <w:t>ل</w:t>
      </w:r>
      <w:r w:rsidR="008C747F" w:rsidRPr="00E92061">
        <w:rPr>
          <w:rFonts w:ascii="Traditional Arabic" w:eastAsia="Times New Roman" w:hAnsi="Times New Roman" w:cs="Traditional Arabic" w:hint="cs"/>
          <w:sz w:val="38"/>
          <w:szCs w:val="38"/>
          <w:rtl/>
        </w:rPr>
        <w:t>َ</w:t>
      </w:r>
      <w:r w:rsidRPr="00E92061">
        <w:rPr>
          <w:rFonts w:ascii="Traditional Arabic" w:eastAsia="Times New Roman" w:hAnsi="Times New Roman" w:cs="Traditional Arabic" w:hint="cs"/>
          <w:sz w:val="38"/>
          <w:szCs w:val="38"/>
          <w:rtl/>
        </w:rPr>
        <w:t>م في الناس قطعاً لغوائل الشر، ونوابت الشبهة في القلب.</w:t>
      </w:r>
    </w:p>
    <w:p w:rsidR="00B418C2" w:rsidRPr="00E92061" w:rsidRDefault="00B418C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b/>
          <w:bCs/>
          <w:sz w:val="38"/>
          <w:szCs w:val="38"/>
          <w:rtl/>
        </w:rPr>
        <w:t>5- معالجة تفكيره بما يناسب حاله:</w:t>
      </w:r>
      <w:r w:rsidRPr="00E92061">
        <w:rPr>
          <w:rFonts w:ascii="Traditional Arabic" w:eastAsia="Times New Roman" w:hAnsi="Times New Roman" w:cs="Traditional Arabic" w:hint="cs"/>
          <w:sz w:val="38"/>
          <w:szCs w:val="38"/>
          <w:rtl/>
        </w:rPr>
        <w:t xml:space="preserve"> إن من هؤلاء من كانت آفته من أمر لا يصح الدخول معه في تفاصيله المنهجية التي لا يمكنه فهمها، ولا يصل إلى كنتها ولكن عند التسليم له بقوله، وجره إلى نظيره يعرف عوار قوله.</w:t>
      </w:r>
    </w:p>
    <w:p w:rsidR="00B418C2" w:rsidRPr="00E92061" w:rsidRDefault="00B418C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sz w:val="38"/>
          <w:szCs w:val="38"/>
          <w:rtl/>
        </w:rPr>
        <w:lastRenderedPageBreak/>
        <w:t>إنك لو تكلمت مع مستدل بآية على غير وجهها بالكلام عن أصول الفقه، والجمع بين</w:t>
      </w:r>
      <w:r w:rsidR="00BC78AB">
        <w:rPr>
          <w:rFonts w:ascii="Traditional Arabic" w:eastAsia="Times New Roman" w:hAnsi="Times New Roman" w:cs="Traditional Arabic" w:hint="cs"/>
          <w:sz w:val="38"/>
          <w:szCs w:val="38"/>
          <w:rtl/>
        </w:rPr>
        <w:t xml:space="preserve"> </w:t>
      </w:r>
      <w:r w:rsidRPr="00E92061">
        <w:rPr>
          <w:rFonts w:ascii="Traditional Arabic" w:eastAsia="Times New Roman" w:hAnsi="Times New Roman" w:cs="Traditional Arabic" w:hint="cs"/>
          <w:sz w:val="38"/>
          <w:szCs w:val="38"/>
          <w:rtl/>
        </w:rPr>
        <w:t>الأدلة، والتعارض والترجيح، وحمل المطلق على المقيد لأعياك الأمر، ولكن قولاً واحداً يلفت نظره إلى أهمية هذا العمل دون الدخول في تفاصيله التي يحتاج فقهها إلى زمن.</w:t>
      </w:r>
    </w:p>
    <w:p w:rsidR="00E92061" w:rsidRDefault="00B418C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sz w:val="38"/>
          <w:szCs w:val="38"/>
          <w:rtl/>
        </w:rPr>
        <w:t xml:space="preserve">لقد أسمعني بعض صغار السن في مجمع كبير من أسنانه في محاضرة قولاً شديداً بصوت جهوري صدَّره بالطعن في العلماء، وسكوتهم عن الجهاد، رافعاً صوته بآيات من قبل: </w:t>
      </w:r>
      <w:r w:rsidR="007562CE" w:rsidRPr="00E92061">
        <w:rPr>
          <w:rFonts w:ascii="Traditional Arabic" w:hAnsi="Traditional Arabic" w:cs="Traditional Arabic"/>
          <w:sz w:val="38"/>
          <w:szCs w:val="38"/>
          <w:rtl/>
        </w:rPr>
        <w:t>{</w:t>
      </w:r>
      <w:r w:rsidR="007562CE" w:rsidRPr="00E92061">
        <w:rPr>
          <w:rFonts w:ascii="Traditional Arabic" w:hAnsi="Traditional Arabic" w:cs="Traditional Arabic" w:hint="cs"/>
          <w:sz w:val="38"/>
          <w:szCs w:val="38"/>
          <w:rtl/>
        </w:rPr>
        <w:t xml:space="preserve"> </w:t>
      </w:r>
      <w:r w:rsidR="007562CE" w:rsidRPr="00E92061">
        <w:rPr>
          <w:rFonts w:ascii="Traditional Arabic" w:hAnsi="Traditional Arabic" w:cs="Traditional Arabic"/>
          <w:sz w:val="38"/>
          <w:szCs w:val="38"/>
          <w:rtl/>
        </w:rPr>
        <w:t>فَاقْتُلُوا الْمُشْرِكِينَ حَيْث</w:t>
      </w:r>
      <w:r w:rsidR="00E92061">
        <w:rPr>
          <w:rFonts w:ascii="Traditional Arabic" w:hAnsi="Traditional Arabic" w:cs="Traditional Arabic"/>
          <w:sz w:val="38"/>
          <w:szCs w:val="38"/>
          <w:rtl/>
        </w:rPr>
        <w:t>ُ وَجَدْتُمُوهُمْ}</w:t>
      </w:r>
      <w:r w:rsidR="007562CE" w:rsidRPr="00E92061">
        <w:rPr>
          <w:rFonts w:ascii="Traditional Arabic" w:hAnsi="Traditional Arabic" w:cs="Traditional Arabic"/>
          <w:sz w:val="38"/>
          <w:szCs w:val="38"/>
          <w:rtl/>
        </w:rPr>
        <w:t>[</w:t>
      </w:r>
      <w:r w:rsidR="007562CE" w:rsidRPr="00E92061">
        <w:rPr>
          <w:rFonts w:ascii="Traditional Arabic" w:hAnsi="Traditional Arabic" w:cs="Traditional Arabic" w:hint="cs"/>
          <w:sz w:val="38"/>
          <w:szCs w:val="38"/>
          <w:rtl/>
        </w:rPr>
        <w:t>التوبة</w:t>
      </w:r>
      <w:r w:rsidR="007562CE" w:rsidRPr="00E92061">
        <w:rPr>
          <w:rFonts w:ascii="Traditional Arabic" w:hAnsi="Traditional Arabic" w:cs="Traditional Arabic"/>
          <w:sz w:val="38"/>
          <w:szCs w:val="38"/>
          <w:rtl/>
        </w:rPr>
        <w:t>: 5]</w:t>
      </w:r>
      <w:r w:rsidR="007562CE" w:rsidRPr="00E92061">
        <w:rPr>
          <w:rFonts w:ascii="Traditional Arabic" w:eastAsia="Times New Roman" w:hAnsi="Times New Roman" w:cs="Traditional Arabic" w:hint="cs"/>
          <w:sz w:val="38"/>
          <w:szCs w:val="38"/>
          <w:rtl/>
        </w:rPr>
        <w:t xml:space="preserve"> </w:t>
      </w:r>
      <w:r w:rsidR="007562CE" w:rsidRPr="00E92061">
        <w:rPr>
          <w:rFonts w:ascii="Traditional Arabic" w:hAnsi="Traditional Arabic" w:cs="Traditional Arabic"/>
          <w:sz w:val="38"/>
          <w:szCs w:val="38"/>
          <w:rtl/>
        </w:rPr>
        <w:t>{قَاتِلُوا الَّذِينَ لَا يُؤْمِنُونَ بِاللَّهِ وَلا بِالْيَوْمِ الآخِرِ} [</w:t>
      </w:r>
      <w:r w:rsidR="007562CE" w:rsidRPr="00E92061">
        <w:rPr>
          <w:rFonts w:ascii="Traditional Arabic" w:hAnsi="Traditional Arabic" w:cs="Traditional Arabic" w:hint="cs"/>
          <w:sz w:val="38"/>
          <w:szCs w:val="38"/>
          <w:rtl/>
        </w:rPr>
        <w:t>التوبة</w:t>
      </w:r>
      <w:r w:rsidR="007562CE" w:rsidRPr="00E92061">
        <w:rPr>
          <w:rFonts w:ascii="Traditional Arabic" w:hAnsi="Traditional Arabic" w:cs="Traditional Arabic"/>
          <w:sz w:val="38"/>
          <w:szCs w:val="38"/>
          <w:rtl/>
        </w:rPr>
        <w:t>:29]</w:t>
      </w:r>
      <w:r w:rsidR="007562CE" w:rsidRPr="00E92061">
        <w:rPr>
          <w:rFonts w:ascii="Traditional Arabic" w:eastAsia="Times New Roman" w:hAnsi="Times New Roman" w:cs="Traditional Arabic" w:hint="cs"/>
          <w:sz w:val="38"/>
          <w:szCs w:val="38"/>
          <w:rtl/>
        </w:rPr>
        <w:t xml:space="preserve"> </w:t>
      </w:r>
      <w:r w:rsidR="007562CE" w:rsidRPr="00E92061">
        <w:rPr>
          <w:rFonts w:ascii="Traditional Arabic" w:hAnsi="Traditional Arabic" w:cs="Traditional Arabic" w:hint="cs"/>
          <w:sz w:val="38"/>
          <w:szCs w:val="38"/>
          <w:rtl/>
        </w:rPr>
        <w:t xml:space="preserve">{ </w:t>
      </w:r>
      <w:r w:rsidR="007562CE" w:rsidRPr="00E92061">
        <w:rPr>
          <w:rFonts w:ascii="Traditional Arabic" w:hAnsi="Traditional Arabic" w:cs="Traditional Arabic"/>
          <w:sz w:val="38"/>
          <w:szCs w:val="38"/>
          <w:rtl/>
        </w:rPr>
        <w:t>وَاقْتُلُوهُمْ حَيْثُ ثَقِفْتُمُوهُمْ</w:t>
      </w:r>
      <w:r w:rsidR="007562CE" w:rsidRPr="00E92061">
        <w:rPr>
          <w:rFonts w:ascii="Traditional Arabic" w:eastAsia="Times New Roman" w:hAnsi="Times New Roman" w:cs="Traditional Arabic" w:hint="cs"/>
          <w:sz w:val="38"/>
          <w:szCs w:val="38"/>
          <w:rtl/>
        </w:rPr>
        <w:t xml:space="preserve"> }[النساء:91] </w:t>
      </w:r>
      <w:r w:rsidR="007562CE" w:rsidRPr="00E92061">
        <w:rPr>
          <w:rFonts w:ascii="Traditional Arabic" w:hAnsi="Traditional Arabic" w:cs="Traditional Arabic"/>
          <w:sz w:val="38"/>
          <w:szCs w:val="38"/>
          <w:rtl/>
        </w:rPr>
        <w:t>{فَإِذَا لَقِيتُمُ الَّذِينَ كَفَرُوا فَضَرْبَ الرِّقَابِ}</w:t>
      </w:r>
      <w:r w:rsidR="007562CE" w:rsidRPr="00E92061">
        <w:rPr>
          <w:rFonts w:ascii="Traditional Arabic" w:hAnsi="Traditional Arabic" w:cs="Traditional Arabic" w:hint="cs"/>
          <w:sz w:val="38"/>
          <w:szCs w:val="38"/>
          <w:rtl/>
        </w:rPr>
        <w:t>[</w:t>
      </w:r>
      <w:r w:rsidR="007562CE" w:rsidRPr="00E92061">
        <w:rPr>
          <w:rFonts w:ascii="Traditional Arabic" w:hAnsi="Traditional Arabic" w:cs="Traditional Arabic"/>
          <w:sz w:val="38"/>
          <w:szCs w:val="38"/>
          <w:rtl/>
        </w:rPr>
        <w:t>محمد:</w:t>
      </w:r>
      <w:r w:rsidR="007562CE" w:rsidRPr="00E92061">
        <w:rPr>
          <w:rFonts w:ascii="Traditional Arabic" w:hAnsi="Traditional Arabic" w:cs="Traditional Arabic" w:hint="cs"/>
          <w:sz w:val="38"/>
          <w:szCs w:val="38"/>
          <w:rtl/>
        </w:rPr>
        <w:t>4].</w:t>
      </w:r>
      <w:r w:rsidR="007562CE" w:rsidRPr="00E92061">
        <w:rPr>
          <w:rFonts w:ascii="Traditional Arabic" w:hAnsi="Traditional Arabic" w:cs="Traditional Arabic"/>
          <w:sz w:val="38"/>
          <w:szCs w:val="38"/>
          <w:rtl/>
        </w:rPr>
        <w:t xml:space="preserve"> </w:t>
      </w:r>
    </w:p>
    <w:p w:rsidR="00B418C2" w:rsidRPr="00E92061" w:rsidRDefault="00B418C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sz w:val="38"/>
          <w:szCs w:val="38"/>
          <w:rtl/>
        </w:rPr>
        <w:t>فألهمني الله بقول: كل ما قلته حق، ولكن هل أنت صائم اليوم</w:t>
      </w:r>
      <w:r w:rsidR="00BC78AB">
        <w:rPr>
          <w:rFonts w:ascii="Traditional Arabic" w:eastAsia="Times New Roman" w:hAnsi="Times New Roman" w:cs="Traditional Arabic" w:hint="cs"/>
          <w:sz w:val="38"/>
          <w:szCs w:val="38"/>
          <w:rtl/>
        </w:rPr>
        <w:t>؟</w:t>
      </w:r>
      <w:r w:rsidRPr="00E92061">
        <w:rPr>
          <w:rFonts w:ascii="Traditional Arabic" w:eastAsia="Times New Roman" w:hAnsi="Times New Roman" w:cs="Traditional Arabic" w:hint="cs"/>
          <w:sz w:val="38"/>
          <w:szCs w:val="38"/>
          <w:rtl/>
        </w:rPr>
        <w:t xml:space="preserve"> قال: لا، قلت: أعوذ بالله! قال: لماذا؟ قلت: ألم يق</w:t>
      </w:r>
      <w:r w:rsidR="007562CE" w:rsidRPr="00E92061">
        <w:rPr>
          <w:rFonts w:ascii="Traditional Arabic" w:eastAsia="Times New Roman" w:hAnsi="Times New Roman" w:cs="Traditional Arabic" w:hint="cs"/>
          <w:sz w:val="38"/>
          <w:szCs w:val="38"/>
          <w:rtl/>
        </w:rPr>
        <w:t>ل</w:t>
      </w:r>
      <w:r w:rsidRPr="00E92061">
        <w:rPr>
          <w:rFonts w:ascii="Traditional Arabic" w:eastAsia="Times New Roman" w:hAnsi="Times New Roman" w:cs="Traditional Arabic" w:hint="cs"/>
          <w:sz w:val="38"/>
          <w:szCs w:val="38"/>
          <w:rtl/>
        </w:rPr>
        <w:t xml:space="preserve"> الله عز وجل-:{ </w:t>
      </w:r>
      <w:r w:rsidR="007562CE" w:rsidRPr="00E92061">
        <w:rPr>
          <w:rFonts w:ascii="Traditional Arabic" w:hAnsi="Traditional Arabic" w:cs="Traditional Arabic"/>
          <w:sz w:val="38"/>
          <w:szCs w:val="38"/>
          <w:rtl/>
        </w:rPr>
        <w:t>يَا أَيُّهَا الَّذِينَ آمَنُوا كُتِبَ عَلَيْكُمُ الصِّيَامُ كَمَا كُتِبَ عَلَى الَّذِينَ مِنْ قَبْلِكُمْ لَعَلَّكُمْ تَتَّقُونَ</w:t>
      </w:r>
      <w:r w:rsidR="007562CE" w:rsidRPr="00E92061">
        <w:rPr>
          <w:rFonts w:ascii="Traditional Arabic" w:eastAsia="Times New Roman" w:hAnsi="Times New Roman" w:cs="Traditional Arabic" w:hint="cs"/>
          <w:sz w:val="38"/>
          <w:szCs w:val="38"/>
          <w:rtl/>
        </w:rPr>
        <w:t>}</w:t>
      </w:r>
      <w:r w:rsidR="007562CE" w:rsidRPr="00E92061">
        <w:rPr>
          <w:rFonts w:ascii="Traditional Arabic" w:hAnsi="Traditional Arabic" w:cs="Traditional Arabic"/>
          <w:sz w:val="38"/>
          <w:szCs w:val="38"/>
          <w:rtl/>
        </w:rPr>
        <w:t xml:space="preserve"> [البقرة: 183]</w:t>
      </w:r>
      <w:r w:rsidR="007562CE" w:rsidRPr="00E92061">
        <w:rPr>
          <w:rFonts w:ascii="Traditional Arabic" w:eastAsia="Times New Roman" w:hAnsi="Times New Roman" w:cs="Traditional Arabic" w:hint="cs"/>
          <w:sz w:val="38"/>
          <w:szCs w:val="38"/>
          <w:rtl/>
        </w:rPr>
        <w:t>.</w:t>
      </w:r>
    </w:p>
    <w:p w:rsidR="007562CE" w:rsidRPr="00E92061" w:rsidRDefault="00B418C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sz w:val="38"/>
          <w:szCs w:val="38"/>
          <w:rtl/>
        </w:rPr>
        <w:t>قال: للصوم وقته. قلت: من قال هذا</w:t>
      </w:r>
      <w:r w:rsidR="00BC78AB">
        <w:rPr>
          <w:rFonts w:ascii="Traditional Arabic" w:eastAsia="Times New Roman" w:hAnsi="Times New Roman" w:cs="Traditional Arabic" w:hint="cs"/>
          <w:sz w:val="38"/>
          <w:szCs w:val="38"/>
          <w:rtl/>
        </w:rPr>
        <w:t>؟</w:t>
      </w:r>
      <w:r w:rsidRPr="00E92061">
        <w:rPr>
          <w:rFonts w:ascii="Traditional Arabic" w:eastAsia="Times New Roman" w:hAnsi="Times New Roman" w:cs="Traditional Arabic" w:hint="cs"/>
          <w:sz w:val="38"/>
          <w:szCs w:val="38"/>
          <w:rtl/>
        </w:rPr>
        <w:t xml:space="preserve"> قال: الله </w:t>
      </w:r>
      <w:r w:rsidR="007562CE" w:rsidRPr="00E92061">
        <w:rPr>
          <w:rFonts w:ascii="Traditional Arabic" w:eastAsia="Times New Roman" w:hAnsi="Times New Roman" w:cs="Traditional Arabic" w:hint="cs"/>
          <w:sz w:val="38"/>
          <w:szCs w:val="38"/>
          <w:rtl/>
        </w:rPr>
        <w:t>-</w:t>
      </w:r>
      <w:r w:rsidRPr="00E92061">
        <w:rPr>
          <w:rFonts w:ascii="Traditional Arabic" w:eastAsia="Times New Roman" w:hAnsi="Times New Roman" w:cs="Traditional Arabic" w:hint="cs"/>
          <w:sz w:val="38"/>
          <w:szCs w:val="38"/>
          <w:rtl/>
        </w:rPr>
        <w:t>عز وجل</w:t>
      </w:r>
      <w:r w:rsidR="007562CE" w:rsidRPr="00E92061">
        <w:rPr>
          <w:rFonts w:ascii="Traditional Arabic" w:eastAsia="Times New Roman" w:hAnsi="Times New Roman" w:cs="Traditional Arabic" w:hint="cs"/>
          <w:sz w:val="38"/>
          <w:szCs w:val="38"/>
          <w:rtl/>
        </w:rPr>
        <w:t>- حيث</w:t>
      </w:r>
      <w:r w:rsidRPr="00E92061">
        <w:rPr>
          <w:rFonts w:ascii="Traditional Arabic" w:eastAsia="Times New Roman" w:hAnsi="Times New Roman" w:cs="Traditional Arabic" w:hint="cs"/>
          <w:sz w:val="38"/>
          <w:szCs w:val="38"/>
          <w:rtl/>
        </w:rPr>
        <w:t xml:space="preserve"> يقول:{ </w:t>
      </w:r>
      <w:r w:rsidR="007562CE" w:rsidRPr="00E92061">
        <w:rPr>
          <w:rFonts w:ascii="Traditional Arabic" w:hAnsi="Traditional Arabic" w:cs="Traditional Arabic"/>
          <w:sz w:val="38"/>
          <w:szCs w:val="38"/>
          <w:rtl/>
        </w:rPr>
        <w:t>شَهْرُ رَمَضَانَ الَّذِي أُنْزِلَ فِيهِ الْقُرْآنُ هُدًى لِلنَّاسِ وَبَيِّنَاتٍ مِنَ الْهُدَى وَالْفُرْقَانِ فَمَنْ شَهِدَ مِنْكُمُ الشَّهْرَ فَلْيَصُمْهُ</w:t>
      </w:r>
      <w:r w:rsidR="007562CE" w:rsidRPr="00E92061">
        <w:rPr>
          <w:rFonts w:ascii="Traditional Arabic" w:eastAsia="Times New Roman" w:hAnsi="Times New Roman" w:cs="Traditional Arabic" w:hint="cs"/>
          <w:sz w:val="38"/>
          <w:szCs w:val="38"/>
          <w:rtl/>
        </w:rPr>
        <w:t xml:space="preserve"> }</w:t>
      </w:r>
      <w:r w:rsidR="007562CE" w:rsidRPr="00E92061">
        <w:rPr>
          <w:rFonts w:ascii="Traditional Arabic" w:hAnsi="Traditional Arabic" w:cs="Traditional Arabic"/>
          <w:sz w:val="38"/>
          <w:szCs w:val="38"/>
          <w:rtl/>
        </w:rPr>
        <w:t xml:space="preserve"> [البقرة: 185]</w:t>
      </w:r>
      <w:r w:rsidR="007562CE" w:rsidRPr="00E92061">
        <w:rPr>
          <w:rFonts w:ascii="Traditional Arabic" w:eastAsia="Times New Roman" w:hAnsi="Times New Roman" w:cs="Traditional Arabic" w:hint="cs"/>
          <w:sz w:val="38"/>
          <w:szCs w:val="38"/>
          <w:rtl/>
        </w:rPr>
        <w:t>.</w:t>
      </w:r>
    </w:p>
    <w:p w:rsidR="00B418C2" w:rsidRPr="00E92061" w:rsidRDefault="00B418C2"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sz w:val="38"/>
          <w:szCs w:val="38"/>
          <w:rtl/>
        </w:rPr>
        <w:t xml:space="preserve">قلت: والذي قال: </w:t>
      </w:r>
      <w:r w:rsidR="0054486B" w:rsidRPr="00E92061">
        <w:rPr>
          <w:rFonts w:ascii="Traditional Arabic" w:hAnsi="Traditional Arabic" w:cs="Traditional Arabic"/>
          <w:sz w:val="38"/>
          <w:szCs w:val="38"/>
          <w:rtl/>
        </w:rPr>
        <w:t>{قَاتِلُوا</w:t>
      </w:r>
      <w:r w:rsidR="0054486B" w:rsidRPr="00E92061">
        <w:rPr>
          <w:rFonts w:ascii="Traditional Arabic" w:eastAsia="Times New Roman" w:hAnsi="Times New Roman" w:cs="Traditional Arabic" w:hint="cs"/>
          <w:sz w:val="38"/>
          <w:szCs w:val="38"/>
          <w:rtl/>
        </w:rPr>
        <w:t>}</w:t>
      </w:r>
      <w:r w:rsidR="00BC78AB">
        <w:rPr>
          <w:rFonts w:ascii="Traditional Arabic" w:eastAsia="Times New Roman" w:hAnsi="Times New Roman" w:cs="Traditional Arabic" w:hint="cs"/>
          <w:sz w:val="38"/>
          <w:szCs w:val="38"/>
          <w:rtl/>
        </w:rPr>
        <w:t xml:space="preserve"> </w:t>
      </w:r>
      <w:r w:rsidRPr="00E92061">
        <w:rPr>
          <w:rFonts w:ascii="Traditional Arabic" w:eastAsia="Times New Roman" w:hAnsi="Times New Roman" w:cs="Traditional Arabic" w:hint="cs"/>
          <w:sz w:val="38"/>
          <w:szCs w:val="38"/>
          <w:rtl/>
        </w:rPr>
        <w:t xml:space="preserve"> </w:t>
      </w:r>
      <w:r w:rsidR="0054486B" w:rsidRPr="00E92061">
        <w:rPr>
          <w:rFonts w:ascii="Traditional Arabic" w:hAnsi="Traditional Arabic" w:cs="Traditional Arabic" w:hint="cs"/>
          <w:sz w:val="38"/>
          <w:szCs w:val="38"/>
          <w:rtl/>
        </w:rPr>
        <w:t xml:space="preserve">{ </w:t>
      </w:r>
      <w:r w:rsidR="0054486B" w:rsidRPr="00E92061">
        <w:rPr>
          <w:rFonts w:ascii="Traditional Arabic" w:hAnsi="Traditional Arabic" w:cs="Traditional Arabic"/>
          <w:sz w:val="38"/>
          <w:szCs w:val="38"/>
          <w:rtl/>
        </w:rPr>
        <w:t xml:space="preserve">وَاقْتُلُوهُمْ </w:t>
      </w:r>
      <w:r w:rsidR="0054486B" w:rsidRPr="00E92061">
        <w:rPr>
          <w:rFonts w:ascii="Traditional Arabic" w:eastAsia="Times New Roman" w:hAnsi="Times New Roman" w:cs="Traditional Arabic" w:hint="cs"/>
          <w:sz w:val="38"/>
          <w:szCs w:val="38"/>
          <w:rtl/>
        </w:rPr>
        <w:t>}</w:t>
      </w:r>
      <w:r w:rsidR="00DB1D89" w:rsidRPr="00E92061">
        <w:rPr>
          <w:rFonts w:ascii="Traditional Arabic" w:eastAsia="Times New Roman" w:hAnsi="Times New Roman" w:cs="Traditional Arabic" w:hint="cs"/>
          <w:sz w:val="38"/>
          <w:szCs w:val="38"/>
          <w:rtl/>
        </w:rPr>
        <w:t>حدد لنا سبحانه كيف نقاتل، ومع من نقاتل،وما هي ضوابط الجهاد وحدوده.</w:t>
      </w:r>
    </w:p>
    <w:p w:rsidR="00DB1D89" w:rsidRPr="00E92061" w:rsidRDefault="00DB1D89" w:rsidP="00E92061">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E92061">
        <w:rPr>
          <w:rFonts w:ascii="Traditional Arabic" w:eastAsia="Times New Roman" w:hAnsi="Times New Roman" w:cs="Traditional Arabic" w:hint="cs"/>
          <w:sz w:val="38"/>
          <w:szCs w:val="38"/>
          <w:rtl/>
        </w:rPr>
        <w:t>والذي قال:{</w:t>
      </w:r>
      <w:r w:rsidR="0054486B" w:rsidRPr="00E92061">
        <w:rPr>
          <w:rFonts w:ascii="Traditional Arabic" w:hAnsi="Traditional Arabic" w:cs="Traditional Arabic" w:hint="cs"/>
          <w:sz w:val="38"/>
          <w:szCs w:val="38"/>
          <w:rtl/>
        </w:rPr>
        <w:t xml:space="preserve"> </w:t>
      </w:r>
      <w:r w:rsidR="0054486B" w:rsidRPr="00E92061">
        <w:rPr>
          <w:rFonts w:ascii="Traditional Arabic" w:hAnsi="Traditional Arabic" w:cs="Traditional Arabic"/>
          <w:sz w:val="38"/>
          <w:szCs w:val="38"/>
          <w:rtl/>
        </w:rPr>
        <w:t>وَقَاتِلُوا الْمُشْرِكِينَ كَافَّةً كَمَا يُقَاتِلُونَكُمْ كَافَّةً} [</w:t>
      </w:r>
      <w:r w:rsidR="0054486B" w:rsidRPr="00E92061">
        <w:rPr>
          <w:rFonts w:ascii="Traditional Arabic" w:hAnsi="Traditional Arabic" w:cs="Traditional Arabic" w:hint="cs"/>
          <w:sz w:val="38"/>
          <w:szCs w:val="38"/>
          <w:rtl/>
        </w:rPr>
        <w:t>التوبة</w:t>
      </w:r>
      <w:r w:rsidR="0054486B" w:rsidRPr="00E92061">
        <w:rPr>
          <w:rFonts w:ascii="Traditional Arabic" w:hAnsi="Traditional Arabic" w:cs="Traditional Arabic"/>
          <w:sz w:val="38"/>
          <w:szCs w:val="38"/>
          <w:rtl/>
        </w:rPr>
        <w:t>:36]</w:t>
      </w:r>
      <w:r w:rsidR="0054486B" w:rsidRPr="00E92061">
        <w:rPr>
          <w:rFonts w:ascii="Traditional Arabic" w:eastAsia="Times New Roman" w:hAnsi="Times New Roman" w:cs="Traditional Arabic" w:hint="cs"/>
          <w:sz w:val="38"/>
          <w:szCs w:val="38"/>
          <w:rtl/>
        </w:rPr>
        <w:t xml:space="preserve"> </w:t>
      </w:r>
      <w:r w:rsidRPr="00E92061">
        <w:rPr>
          <w:rFonts w:ascii="Traditional Arabic" w:eastAsia="Times New Roman" w:hAnsi="Times New Roman" w:cs="Traditional Arabic" w:hint="cs"/>
          <w:sz w:val="38"/>
          <w:szCs w:val="38"/>
          <w:rtl/>
        </w:rPr>
        <w:t xml:space="preserve">قال:{ </w:t>
      </w:r>
      <w:r w:rsidR="0054486B" w:rsidRPr="00E92061">
        <w:rPr>
          <w:rFonts w:ascii="Traditional Arabic" w:hAnsi="Traditional Arabic" w:cs="Traditional Arabic"/>
          <w:sz w:val="38"/>
          <w:szCs w:val="38"/>
          <w:rtl/>
        </w:rPr>
        <w:t>لَا يَنْهَاكُمُ اللَّهُ عَنِ الَّذِينَ لَمْ يُقَاتِلُوكُمْ فِي الدِّينِ وَلَمْ يُخْرِجُوكُمْ مِنْ دِيَارِكُمْ أَنْ تَبَرُّوهُمْ وَتُقْسِطُوا إِلَيْهِمْ إِنَّ اللَّهَ يُحِبُّ الْمُقْسِطِينَ (8) إِنَّمَا يَنْهَاكُمُ اللَّهُ عَنِ الَّذِينَ قَاتَلُوكُمْ فِي الدِّينِ وَأَخْرَجُوكُمْ مِنْ دِيَارِكُمْ وَظَاهَرُوا عَلَى إِخْرَاجِكُمْ أَنْ تَوَلَّوْهُمْ وَمَنْ يَتَوَلَّهُمْ فَأُولَئِكَ هُمُ الظَّالِمُونَ (9)</w:t>
      </w:r>
      <w:r w:rsidR="0054486B" w:rsidRPr="00E92061">
        <w:rPr>
          <w:rFonts w:ascii="Traditional Arabic" w:eastAsia="Times New Roman" w:hAnsi="Times New Roman" w:cs="Traditional Arabic" w:hint="cs"/>
          <w:sz w:val="38"/>
          <w:szCs w:val="38"/>
          <w:rtl/>
        </w:rPr>
        <w:t xml:space="preserve"> }[الممتحنة:8-9] </w:t>
      </w:r>
      <w:r w:rsidRPr="00E92061">
        <w:rPr>
          <w:rFonts w:ascii="Traditional Arabic" w:eastAsia="Times New Roman" w:hAnsi="Times New Roman" w:cs="Traditional Arabic" w:hint="cs"/>
          <w:sz w:val="38"/>
          <w:szCs w:val="38"/>
          <w:rtl/>
        </w:rPr>
        <w:t>فليس يصح يا بني أن تقطع نصاً عن نصوص.</w:t>
      </w:r>
    </w:p>
    <w:p w:rsidR="00E92061" w:rsidRDefault="009F5F5A" w:rsidP="00B72125">
      <w:pPr>
        <w:pStyle w:val="2"/>
        <w:jc w:val="left"/>
        <w:rPr>
          <w:rFonts w:ascii="Times New Roman" w:hAnsi="Times New Roman"/>
          <w:rtl/>
        </w:rPr>
      </w:pPr>
      <w:bookmarkStart w:id="26" w:name="_Toc434394953"/>
      <w:r w:rsidRPr="009F5F5A">
        <w:rPr>
          <w:rFonts w:hint="cs"/>
          <w:rtl/>
        </w:rPr>
        <w:lastRenderedPageBreak/>
        <w:t>خامساً: الحوار:</w:t>
      </w:r>
      <w:bookmarkEnd w:id="26"/>
      <w:r w:rsidRPr="009F5F5A">
        <w:rPr>
          <w:rFonts w:ascii="Times New Roman" w:hAnsi="Times New Roman" w:hint="cs"/>
          <w:rtl/>
        </w:rPr>
        <w:t xml:space="preserve"> </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sz w:val="38"/>
          <w:szCs w:val="38"/>
          <w:rtl/>
        </w:rPr>
        <w:t>وهو:( تردد الكلام بين فريقين؛ للوصول إلى الحق والصواب ).</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sz w:val="38"/>
          <w:szCs w:val="38"/>
          <w:rtl/>
        </w:rPr>
        <w:t>والفريقان في السنة هما: النبي -</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 من جهة، ومن وقع في خلل وانحراف من جهة أخرى، أو من كان يريد العلم أو المعرفة، فيعلم بطريق الحوار.</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b/>
          <w:bCs/>
          <w:sz w:val="38"/>
          <w:szCs w:val="38"/>
          <w:rtl/>
        </w:rPr>
      </w:pPr>
      <w:r w:rsidRPr="009F5F5A">
        <w:rPr>
          <w:rFonts w:ascii="Times New Roman" w:eastAsia="Times New Roman" w:hAnsi="Times New Roman" w:cs="Traditional Arabic" w:hint="cs"/>
          <w:b/>
          <w:bCs/>
          <w:sz w:val="38"/>
          <w:szCs w:val="38"/>
          <w:rtl/>
        </w:rPr>
        <w:t>المقصود من الحوار:</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sz w:val="38"/>
          <w:szCs w:val="38"/>
          <w:rtl/>
        </w:rPr>
        <w:t>إن الحوار ما هو إلا وسيلة يتوصل بها إلى مقصد عظيم متمثل بتحقيق فوائد ثلاث:</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b/>
          <w:bCs/>
          <w:sz w:val="38"/>
          <w:szCs w:val="38"/>
          <w:rtl/>
        </w:rPr>
        <w:t>الأولى:</w:t>
      </w:r>
      <w:r w:rsidRPr="009F5F5A">
        <w:rPr>
          <w:rFonts w:ascii="Times New Roman" w:eastAsia="Times New Roman" w:hAnsi="Times New Roman" w:cs="Traditional Arabic" w:hint="cs"/>
          <w:sz w:val="38"/>
          <w:szCs w:val="38"/>
          <w:rtl/>
        </w:rPr>
        <w:t xml:space="preserve"> كشف شبهات المنحرفين التي أوقعتهم في الانحراف.</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b/>
          <w:bCs/>
          <w:sz w:val="38"/>
          <w:szCs w:val="38"/>
          <w:rtl/>
        </w:rPr>
        <w:t>الثاني:</w:t>
      </w:r>
      <w:r w:rsidRPr="009F5F5A">
        <w:rPr>
          <w:rFonts w:ascii="Times New Roman" w:eastAsia="Times New Roman" w:hAnsi="Times New Roman" w:cs="Traditional Arabic" w:hint="cs"/>
          <w:sz w:val="38"/>
          <w:szCs w:val="38"/>
          <w:rtl/>
        </w:rPr>
        <w:t xml:space="preserve"> إظهار عوار المنحرفين للناس؛ حتى لا يصغوا إليهم أسماعهم، فيشاركوهم الانحراف.</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b/>
          <w:bCs/>
          <w:sz w:val="38"/>
          <w:szCs w:val="38"/>
          <w:rtl/>
        </w:rPr>
        <w:t>الثالث:</w:t>
      </w:r>
      <w:r w:rsidRPr="009F5F5A">
        <w:rPr>
          <w:rFonts w:ascii="Times New Roman" w:eastAsia="Times New Roman" w:hAnsi="Times New Roman" w:cs="Traditional Arabic" w:hint="cs"/>
          <w:sz w:val="38"/>
          <w:szCs w:val="38"/>
          <w:rtl/>
        </w:rPr>
        <w:t xml:space="preserve"> إرجاع من انحرف إلى جادة الحق والصواب.</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sz w:val="38"/>
          <w:szCs w:val="38"/>
          <w:rtl/>
        </w:rPr>
        <w:t>وهذه أمثلة من السيرة والسنة لا يراد منها الاستقصاء، بل التدليل على استخدام الحوار كوسيلة عالج بها -</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 خلالاً، أو انحرافاً قد وقع لدى بعضٍ من أفراد الأمة، فأبان الحق،</w:t>
      </w:r>
      <w:r w:rsidR="00BC78AB">
        <w:rPr>
          <w:rFonts w:ascii="Times New Roman" w:eastAsia="Times New Roman" w:hAnsi="Times New Roman" w:cs="Traditional Arabic" w:hint="cs"/>
          <w:sz w:val="38"/>
          <w:szCs w:val="38"/>
          <w:rtl/>
        </w:rPr>
        <w:t xml:space="preserve"> </w:t>
      </w:r>
      <w:r w:rsidRPr="009F5F5A">
        <w:rPr>
          <w:rFonts w:ascii="Times New Roman" w:eastAsia="Times New Roman" w:hAnsi="Times New Roman" w:cs="Traditional Arabic" w:hint="cs"/>
          <w:sz w:val="38"/>
          <w:szCs w:val="38"/>
          <w:rtl/>
        </w:rPr>
        <w:t>وأزال الشبهة:</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 xml:space="preserve">1- ففي السيرة: أن </w:t>
      </w:r>
      <w:r w:rsidRPr="009F5F5A">
        <w:rPr>
          <w:rFonts w:ascii="Traditional Arabic" w:eastAsia="Times New Roman" w:hAnsi="Times New Roman" w:cs="Traditional Arabic" w:hint="eastAsia"/>
          <w:sz w:val="38"/>
          <w:szCs w:val="38"/>
          <w:rtl/>
        </w:rPr>
        <w:t>عتبة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ربيعة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جلس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hint="cs"/>
          <w:sz w:val="38"/>
          <w:szCs w:val="38"/>
          <w:rtl/>
        </w:rPr>
        <w:t xml:space="preserve">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w:t>
      </w:r>
      <w:r w:rsidR="00BC78AB">
        <w:rPr>
          <w:rFonts w:ascii="Times New Roman"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أخ</w:t>
      </w:r>
      <w:r w:rsidRPr="009F5F5A">
        <w:rPr>
          <w:rFonts w:ascii="Traditional Arabic" w:eastAsia="Times New Roman" w:hAnsi="Times New Roman" w:cs="Traditional Arabic" w:hint="cs"/>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حيث</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علمت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السطة</w:t>
      </w:r>
      <w:r w:rsidRPr="009F5F5A">
        <w:rPr>
          <w:rFonts w:ascii="Traditional Arabic" w:eastAsia="Times New Roman" w:hAnsi="Times New Roman" w:cs="Traditional Arabic" w:hint="cs"/>
          <w:sz w:val="38"/>
          <w:szCs w:val="38"/>
          <w:rtl/>
        </w:rPr>
        <w:t xml:space="preserve"> - أي: الشرف-</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العشيرة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والمكان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النسب،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أتيت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قومك</w:t>
      </w:r>
      <w:r w:rsidRPr="009F5F5A">
        <w:rPr>
          <w:rFonts w:ascii="Traditional Arabic" w:eastAsia="Times New Roman" w:hAnsi="Times New Roman" w:cs="Traditional Arabic" w:hint="cs"/>
          <w:sz w:val="38"/>
          <w:szCs w:val="38"/>
          <w:rtl/>
        </w:rPr>
        <w:t xml:space="preserve"> ب</w:t>
      </w:r>
      <w:r w:rsidRPr="009F5F5A">
        <w:rPr>
          <w:rFonts w:ascii="Traditional Arabic" w:eastAsia="Times New Roman" w:hAnsi="Times New Roman" w:cs="Traditional Arabic" w:hint="eastAsia"/>
          <w:sz w:val="38"/>
          <w:szCs w:val="38"/>
          <w:rtl/>
        </w:rPr>
        <w:t>أمر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عظيم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فرقت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جماعتهم،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وسفهت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أحلامهم،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وعبت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آلهتهم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ودينهم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وكفرت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مضى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آبائهم،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فاسمع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hint="cs"/>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أعرض</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أمورا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تنظر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لعلك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تقبل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بعضها</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lastRenderedPageBreak/>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الوليد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أسمع</w:t>
      </w:r>
      <w:r w:rsidRPr="009F5F5A">
        <w:rPr>
          <w:rFonts w:ascii="Traditional Arabic" w:eastAsia="Times New Roman" w:hAnsi="Times New Roman" w:cs="Traditional Arabic"/>
          <w:sz w:val="38"/>
          <w:szCs w:val="38"/>
          <w:rtl/>
        </w:rPr>
        <w:t xml:space="preserve"> ".</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أخي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جئت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الأمر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جمعنا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أموال</w:t>
      </w:r>
      <w:r w:rsidRPr="009F5F5A">
        <w:rPr>
          <w:rFonts w:ascii="Traditional Arabic" w:eastAsia="Times New Roman" w:hAnsi="Times New Roman" w:cs="Traditional Arabic" w:hint="cs"/>
          <w:sz w:val="38"/>
          <w:szCs w:val="38"/>
          <w:rtl/>
        </w:rPr>
        <w:t>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تكون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أكثرنا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شرفا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سودناك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علينا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نقطع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أمرا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دونك،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ملكا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ملكناك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علينا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الذي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يأتيك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رئيا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تراه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تستطيع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رده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نفسك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طلبنا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الطب</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وبذلنا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أموالنا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نبرئك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ربما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raditional Arabic" w:cs="Traditional Arabic"/>
          <w:sz w:val="38"/>
          <w:szCs w:val="38"/>
          <w:rtl/>
        </w:rPr>
        <w:t>غلب التابع على الرجل حتى يتداوى منه، أو كما قال له.</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raditional Arabic" w:cs="Traditional Arabic"/>
          <w:sz w:val="38"/>
          <w:szCs w:val="38"/>
          <w:rtl/>
        </w:rPr>
        <w:t>حتى إذا فرغ عتبة قال له النبي -</w:t>
      </w:r>
      <w:r w:rsidRPr="009F5F5A">
        <w:rPr>
          <w:rFonts w:ascii="Traditional Arabic" w:eastAsia="Times New Roman" w:hAnsi="Traditional Arabic" w:cs="Traditional Arabic"/>
          <w:sz w:val="38"/>
          <w:szCs w:val="38"/>
        </w:rPr>
        <w:sym w:font="AGA Arabesque" w:char="F072"/>
      </w:r>
      <w:r w:rsidRPr="009F5F5A">
        <w:rPr>
          <w:rFonts w:ascii="Traditional Arabic" w:eastAsia="Times New Roman" w:hAnsi="Traditional Arabic" w:cs="Traditional Arabic"/>
          <w:sz w:val="38"/>
          <w:szCs w:val="38"/>
          <w:rtl/>
        </w:rPr>
        <w:t>-: " أفرغت يا أبا الوليد</w:t>
      </w:r>
      <w:r w:rsidR="00BC78AB">
        <w:rPr>
          <w:rFonts w:ascii="Traditional Arabic" w:eastAsia="Times New Roman" w:hAnsi="Traditional Arabic" w:cs="Traditional Arabic"/>
          <w:sz w:val="38"/>
          <w:szCs w:val="38"/>
          <w:rtl/>
        </w:rPr>
        <w:t>؟</w:t>
      </w:r>
      <w:r w:rsidRPr="009F5F5A">
        <w:rPr>
          <w:rFonts w:ascii="Traditional Arabic" w:eastAsia="Times New Roman" w:hAnsi="Traditional Arabic" w:cs="Traditional Arabic"/>
          <w:sz w:val="38"/>
          <w:szCs w:val="38"/>
          <w:rtl/>
        </w:rPr>
        <w:t xml:space="preserve"> " قال: نعم. قال:</w:t>
      </w:r>
      <w:r w:rsidR="00BC78AB">
        <w:rPr>
          <w:rFonts w:ascii="Traditional Arabic" w:eastAsia="Times New Roman" w:hAnsi="Traditional Arabic" w:cs="Traditional Arabic"/>
          <w:sz w:val="38"/>
          <w:szCs w:val="38"/>
          <w:rtl/>
        </w:rPr>
        <w:t xml:space="preserve">  </w:t>
      </w:r>
      <w:r w:rsidRPr="009F5F5A">
        <w:rPr>
          <w:rFonts w:ascii="Traditional Arabic" w:eastAsia="Times New Roman" w:hAnsi="Traditional Arabic" w:cs="Traditional Arabic"/>
          <w:sz w:val="38"/>
          <w:szCs w:val="38"/>
          <w:rtl/>
        </w:rPr>
        <w:t>" اسمع مني " قال: أفعل، فقال رسول الله -</w:t>
      </w:r>
      <w:r w:rsidRPr="009F5F5A">
        <w:rPr>
          <w:rFonts w:ascii="Traditional Arabic" w:eastAsia="Times New Roman" w:hAnsi="Traditional Arabic" w:cs="Traditional Arabic"/>
          <w:sz w:val="38"/>
          <w:szCs w:val="38"/>
        </w:rPr>
        <w:sym w:font="AGA Arabesque" w:char="F072"/>
      </w:r>
      <w:r w:rsidRPr="009F5F5A">
        <w:rPr>
          <w:rFonts w:ascii="Traditional Arabic" w:eastAsia="Times New Roman" w:hAnsi="Traditional Arabic" w:cs="Traditional Arabic"/>
          <w:sz w:val="38"/>
          <w:szCs w:val="38"/>
          <w:rtl/>
        </w:rPr>
        <w:t>-:{</w:t>
      </w:r>
      <w:r w:rsidRPr="009F5F5A">
        <w:rPr>
          <w:rFonts w:ascii="Traditional Arabic" w:hAnsi="Traditional Arabic" w:cs="Traditional Arabic"/>
          <w:sz w:val="38"/>
          <w:szCs w:val="38"/>
          <w:rtl/>
        </w:rPr>
        <w:t xml:space="preserve"> حم (1) تَنْزِيلٌ مِنَ الرَّحْمَنِ الرَّحِيمِ (2) كِتَابٌ فُصِّلَتْ آيَاتُهُ قُرْآنًا عَرَبِيًّا لِقَوْمٍ يَعْلَمُونَ }[فصلت:1-3]</w:t>
      </w:r>
      <w:r>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فمضى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يقرؤها،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سمع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عتبة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أنصت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وألقى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بيديه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خلفه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خلف</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ظهره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معتمدا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ليسمع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منه</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انتهى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السجدة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فسجدها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سمعت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الوليد</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سمعت</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فأنت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وذاك</w:t>
      </w:r>
      <w:r w:rsidRPr="009F5F5A">
        <w:rPr>
          <w:rFonts w:ascii="Traditional Arabic" w:eastAsia="Times New Roman" w:hAnsi="Times New Roman" w:cs="Traditional Arabic"/>
          <w:sz w:val="38"/>
          <w:szCs w:val="38"/>
          <w:rtl/>
        </w:rPr>
        <w:t xml:space="preserve"> ".</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raditional Arabic" w:cs="Traditional Arabic"/>
          <w:sz w:val="38"/>
          <w:szCs w:val="38"/>
          <w:rtl/>
        </w:rPr>
        <w:t xml:space="preserve">قام عتبة إلى أصحابه فقال بعضهم لبعض: نحلف بالله لقد جاءكم أبو الوليد بغير </w:t>
      </w:r>
      <w:r w:rsidRPr="009F5F5A">
        <w:rPr>
          <w:rFonts w:ascii="Traditional Arabic" w:hAnsi="Traditional Arabic" w:cs="Traditional Arabic"/>
          <w:sz w:val="38"/>
          <w:szCs w:val="38"/>
          <w:rtl/>
        </w:rPr>
        <w:t>الوجه الذي ذهب به.</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cs="Traditional Arabic" w:hint="cs"/>
          <w:sz w:val="38"/>
          <w:szCs w:val="38"/>
          <w:rtl/>
        </w:rPr>
        <w:t>فلما</w:t>
      </w:r>
      <w:r w:rsidRPr="009F5F5A">
        <w:rPr>
          <w:rFonts w:ascii="Traditional Arabic" w:cs="Traditional Arabic"/>
          <w:sz w:val="38"/>
          <w:szCs w:val="38"/>
          <w:rtl/>
        </w:rPr>
        <w:t xml:space="preserve"> </w:t>
      </w:r>
      <w:r w:rsidRPr="009F5F5A">
        <w:rPr>
          <w:rFonts w:ascii="Traditional Arabic" w:cs="Traditional Arabic" w:hint="cs"/>
          <w:sz w:val="38"/>
          <w:szCs w:val="38"/>
          <w:rtl/>
        </w:rPr>
        <w:t>جلسوا</w:t>
      </w:r>
      <w:r w:rsidRPr="009F5F5A">
        <w:rPr>
          <w:rFonts w:ascii="Traditional Arabic" w:cs="Traditional Arabic"/>
          <w:sz w:val="38"/>
          <w:szCs w:val="38"/>
          <w:rtl/>
        </w:rPr>
        <w:t xml:space="preserve"> </w:t>
      </w:r>
      <w:r w:rsidRPr="009F5F5A">
        <w:rPr>
          <w:rFonts w:ascii="Traditional Arabic" w:cs="Traditional Arabic" w:hint="cs"/>
          <w:sz w:val="38"/>
          <w:szCs w:val="38"/>
          <w:rtl/>
        </w:rPr>
        <w:t>إليه</w:t>
      </w:r>
      <w:r w:rsidRPr="009F5F5A">
        <w:rPr>
          <w:rFonts w:ascii="Traditional Arabic" w:cs="Traditional Arabic"/>
          <w:sz w:val="38"/>
          <w:szCs w:val="38"/>
          <w:rtl/>
        </w:rPr>
        <w:t xml:space="preserve"> </w:t>
      </w:r>
      <w:r w:rsidRPr="009F5F5A">
        <w:rPr>
          <w:rFonts w:ascii="Traditional Arabic" w:cs="Traditional Arabic" w:hint="cs"/>
          <w:sz w:val="38"/>
          <w:szCs w:val="38"/>
          <w:rtl/>
        </w:rPr>
        <w:t>قالوا</w:t>
      </w:r>
      <w:r w:rsidRPr="009F5F5A">
        <w:rPr>
          <w:rFonts w:ascii="Traditional Arabic" w:cs="Traditional Arabic"/>
          <w:sz w:val="38"/>
          <w:szCs w:val="38"/>
          <w:rtl/>
        </w:rPr>
        <w:t xml:space="preserve">: </w:t>
      </w:r>
      <w:r w:rsidRPr="009F5F5A">
        <w:rPr>
          <w:rFonts w:ascii="Traditional Arabic" w:cs="Traditional Arabic" w:hint="cs"/>
          <w:sz w:val="38"/>
          <w:szCs w:val="38"/>
          <w:rtl/>
        </w:rPr>
        <w:t>ما</w:t>
      </w:r>
      <w:r w:rsidRPr="009F5F5A">
        <w:rPr>
          <w:rFonts w:ascii="Traditional Arabic" w:cs="Traditional Arabic"/>
          <w:sz w:val="38"/>
          <w:szCs w:val="38"/>
          <w:rtl/>
        </w:rPr>
        <w:t xml:space="preserve"> </w:t>
      </w:r>
      <w:r w:rsidRPr="009F5F5A">
        <w:rPr>
          <w:rFonts w:ascii="Traditional Arabic" w:cs="Traditional Arabic" w:hint="cs"/>
          <w:sz w:val="38"/>
          <w:szCs w:val="38"/>
          <w:rtl/>
        </w:rPr>
        <w:t>وراءك</w:t>
      </w:r>
      <w:r w:rsidRPr="009F5F5A">
        <w:rPr>
          <w:rFonts w:ascii="Traditional Arabic" w:cs="Traditional Arabic"/>
          <w:sz w:val="38"/>
          <w:szCs w:val="38"/>
          <w:rtl/>
        </w:rPr>
        <w:t xml:space="preserve"> </w:t>
      </w:r>
      <w:r w:rsidRPr="009F5F5A">
        <w:rPr>
          <w:rFonts w:ascii="Traditional Arabic" w:cs="Traditional Arabic" w:hint="cs"/>
          <w:sz w:val="38"/>
          <w:szCs w:val="38"/>
          <w:rtl/>
        </w:rPr>
        <w:t>يا</w:t>
      </w:r>
      <w:r w:rsidRPr="009F5F5A">
        <w:rPr>
          <w:rFonts w:ascii="Traditional Arabic" w:cs="Traditional Arabic"/>
          <w:sz w:val="38"/>
          <w:szCs w:val="38"/>
          <w:rtl/>
        </w:rPr>
        <w:t xml:space="preserve"> </w:t>
      </w:r>
      <w:r w:rsidRPr="009F5F5A">
        <w:rPr>
          <w:rFonts w:ascii="Traditional Arabic" w:cs="Traditional Arabic" w:hint="cs"/>
          <w:sz w:val="38"/>
          <w:szCs w:val="38"/>
          <w:rtl/>
        </w:rPr>
        <w:t>أبا</w:t>
      </w:r>
      <w:r w:rsidRPr="009F5F5A">
        <w:rPr>
          <w:rFonts w:ascii="Traditional Arabic" w:cs="Traditional Arabic"/>
          <w:sz w:val="38"/>
          <w:szCs w:val="38"/>
          <w:rtl/>
        </w:rPr>
        <w:t xml:space="preserve"> </w:t>
      </w:r>
      <w:r w:rsidRPr="009F5F5A">
        <w:rPr>
          <w:rFonts w:ascii="Traditional Arabic" w:cs="Traditional Arabic" w:hint="cs"/>
          <w:sz w:val="38"/>
          <w:szCs w:val="38"/>
          <w:rtl/>
        </w:rPr>
        <w:t>الوليد؟</w:t>
      </w:r>
      <w:r w:rsidRPr="009F5F5A">
        <w:rPr>
          <w:rFonts w:ascii="Traditional Arabic" w:cs="Traditional Arabic"/>
          <w:sz w:val="38"/>
          <w:szCs w:val="38"/>
          <w:rtl/>
        </w:rPr>
        <w:t xml:space="preserve"> </w:t>
      </w:r>
      <w:r w:rsidRPr="009F5F5A">
        <w:rPr>
          <w:rFonts w:ascii="Traditional Arabic" w:cs="Traditional Arabic" w:hint="cs"/>
          <w:sz w:val="38"/>
          <w:szCs w:val="38"/>
          <w:rtl/>
        </w:rPr>
        <w:t>قال</w:t>
      </w:r>
      <w:r w:rsidRPr="009F5F5A">
        <w:rPr>
          <w:rFonts w:ascii="Traditional Arabic" w:cs="Traditional Arabic"/>
          <w:sz w:val="38"/>
          <w:szCs w:val="38"/>
          <w:rtl/>
        </w:rPr>
        <w:t xml:space="preserve">: </w:t>
      </w:r>
      <w:r w:rsidRPr="009F5F5A">
        <w:rPr>
          <w:rFonts w:ascii="Traditional Arabic" w:cs="Traditional Arabic" w:hint="cs"/>
          <w:sz w:val="38"/>
          <w:szCs w:val="38"/>
          <w:rtl/>
        </w:rPr>
        <w:t>ورائي</w:t>
      </w:r>
      <w:r w:rsidRPr="009F5F5A">
        <w:rPr>
          <w:rFonts w:ascii="Traditional Arabic" w:cs="Traditional Arabic"/>
          <w:sz w:val="38"/>
          <w:szCs w:val="38"/>
          <w:rtl/>
        </w:rPr>
        <w:t xml:space="preserve"> </w:t>
      </w:r>
      <w:r w:rsidRPr="009F5F5A">
        <w:rPr>
          <w:rFonts w:ascii="Traditional Arabic" w:cs="Traditional Arabic" w:hint="cs"/>
          <w:sz w:val="38"/>
          <w:szCs w:val="38"/>
          <w:rtl/>
        </w:rPr>
        <w:t>أني</w:t>
      </w:r>
      <w:r w:rsidRPr="009F5F5A">
        <w:rPr>
          <w:rFonts w:ascii="Traditional Arabic" w:cs="Traditional Arabic"/>
          <w:sz w:val="38"/>
          <w:szCs w:val="38"/>
          <w:rtl/>
        </w:rPr>
        <w:t xml:space="preserve"> </w:t>
      </w:r>
      <w:r w:rsidRPr="009F5F5A">
        <w:rPr>
          <w:rFonts w:ascii="Traditional Arabic" w:cs="Traditional Arabic" w:hint="cs"/>
          <w:sz w:val="38"/>
          <w:szCs w:val="38"/>
          <w:rtl/>
        </w:rPr>
        <w:t>والله</w:t>
      </w:r>
      <w:r w:rsidRPr="009F5F5A">
        <w:rPr>
          <w:rFonts w:ascii="Traditional Arabic" w:cs="Traditional Arabic"/>
          <w:sz w:val="38"/>
          <w:szCs w:val="38"/>
          <w:rtl/>
        </w:rPr>
        <w:t xml:space="preserve"> </w:t>
      </w:r>
      <w:r w:rsidRPr="009F5F5A">
        <w:rPr>
          <w:rFonts w:ascii="Traditional Arabic" w:cs="Traditional Arabic" w:hint="cs"/>
          <w:sz w:val="38"/>
          <w:szCs w:val="38"/>
          <w:rtl/>
        </w:rPr>
        <w:t>قد</w:t>
      </w:r>
      <w:r w:rsidRPr="009F5F5A">
        <w:rPr>
          <w:rFonts w:ascii="Traditional Arabic" w:cs="Traditional Arabic"/>
          <w:sz w:val="38"/>
          <w:szCs w:val="38"/>
          <w:rtl/>
        </w:rPr>
        <w:t xml:space="preserve"> </w:t>
      </w:r>
      <w:r w:rsidRPr="009F5F5A">
        <w:rPr>
          <w:rFonts w:ascii="Traditional Arabic" w:cs="Traditional Arabic" w:hint="cs"/>
          <w:sz w:val="38"/>
          <w:szCs w:val="38"/>
          <w:rtl/>
        </w:rPr>
        <w:t>سمعت</w:t>
      </w:r>
      <w:r w:rsidRPr="009F5F5A">
        <w:rPr>
          <w:rFonts w:ascii="Traditional Arabic" w:cs="Traditional Arabic"/>
          <w:sz w:val="38"/>
          <w:szCs w:val="38"/>
          <w:rtl/>
        </w:rPr>
        <w:t xml:space="preserve"> </w:t>
      </w:r>
      <w:r w:rsidRPr="009F5F5A">
        <w:rPr>
          <w:rFonts w:ascii="Traditional Arabic" w:cs="Traditional Arabic" w:hint="cs"/>
          <w:sz w:val="38"/>
          <w:szCs w:val="38"/>
          <w:rtl/>
        </w:rPr>
        <w:t>قولاً</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سمعت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مثله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قط،</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بالشعر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الكهانة،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معشر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قريش</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أطيعوني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واجعلوها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w:t>
      </w:r>
      <w:r w:rsidRPr="009F5F5A">
        <w:rPr>
          <w:rFonts w:ascii="Traditional Arabic" w:eastAsia="Times New Roman" w:hAnsi="Times New Roman" w:cs="Traditional Arabic" w:hint="cs"/>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خلوا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الرجل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وبين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واعتزلوه،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ليكونن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لقوله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الذي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سمعت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نبأ،</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تصبه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العرب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كفيتموه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بغيركم،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يظهر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العرب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فملكه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ملككم،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وعزه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عزكم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أسعد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الناس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قالوا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سحرك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الوليد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بلسانه</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رأيي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فاصنعوا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بدا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لكم</w:t>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vertAlign w:val="superscript"/>
          <w:rtl/>
        </w:rPr>
        <w:footnoteReference w:id="111"/>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lastRenderedPageBreak/>
        <w:t xml:space="preserve">يعلمنا النبي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 xml:space="preserve">- </w:t>
      </w:r>
      <w:r w:rsidRPr="009F5F5A">
        <w:rPr>
          <w:rFonts w:ascii="Traditional Arabic" w:eastAsia="Times New Roman" w:hAnsi="Times New Roman" w:cs="Traditional Arabic" w:hint="cs"/>
          <w:sz w:val="38"/>
          <w:szCs w:val="38"/>
          <w:rtl/>
        </w:rPr>
        <w:t>هنا احترام الخصم، وإن كان كافراً، واحترام حواره، فنبينا</w:t>
      </w:r>
      <w:r w:rsidR="00BC78AB">
        <w:rPr>
          <w:rFonts w:ascii="Traditional Arabic" w:eastAsia="Times New Roman" w:hAnsi="Times New Roman" w:cs="Traditional Arabic" w:hint="cs"/>
          <w:sz w:val="38"/>
          <w:szCs w:val="38"/>
          <w:rtl/>
        </w:rPr>
        <w:t xml:space="preserve"> </w:t>
      </w:r>
      <w:r w:rsidR="00BC78AB">
        <w:rPr>
          <w:rFonts w:ascii="Times New Roman" w:eastAsia="Times New Roman" w:hAnsi="Times New Roman" w:cs="Traditional Arabic" w:hint="cs"/>
          <w:sz w:val="38"/>
          <w:szCs w:val="38"/>
          <w:rtl/>
        </w:rPr>
        <w:t xml:space="preserve">  </w:t>
      </w:r>
      <w:r w:rsidRPr="009F5F5A">
        <w:rPr>
          <w:rFonts w:ascii="Times New Roman" w:eastAsia="Times New Roman" w:hAnsi="Times New Roman" w:cs="Traditional Arabic" w:hint="cs"/>
          <w:sz w:val="38"/>
          <w:szCs w:val="38"/>
          <w:rtl/>
        </w:rPr>
        <w:t xml:space="preserve"> -</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 xml:space="preserve"> أنصت لهذا الكافر، واستمع لحجته وتركه يُفرغ ما لديه، فقال 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الوليد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أسمع</w:t>
      </w:r>
      <w:r w:rsidRPr="009F5F5A">
        <w:rPr>
          <w:rFonts w:ascii="Traditional Arabic" w:eastAsia="Times New Roman" w:hAnsi="Times New Roman" w:cs="Traditional Arabic"/>
          <w:sz w:val="38"/>
          <w:szCs w:val="38"/>
          <w:rtl/>
        </w:rPr>
        <w:t xml:space="preserve"> ".</w:t>
      </w:r>
    </w:p>
    <w:p w:rsidR="009F5F5A" w:rsidRPr="009F5F5A" w:rsidRDefault="009F5F5A" w:rsidP="009F5F5A">
      <w:pPr>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sz w:val="38"/>
          <w:szCs w:val="38"/>
          <w:rtl/>
        </w:rPr>
        <w:t>ثم ظهر من أدبه في حواره أن أكد على الخصم بأسلوب واضح مؤدب: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أفرغت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الوليد</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 xml:space="preserve"> ثم طلب من الخصم العدل، فهو كما أنصت حتى انتهى من إيراد شبهه؛ طلب المعاملة بالمثل، فقال: " </w:t>
      </w:r>
      <w:r w:rsidRPr="009F5F5A">
        <w:rPr>
          <w:rFonts w:ascii="Traditional Arabic" w:eastAsia="Times New Roman" w:hAnsi="Times New Roman" w:cs="Traditional Arabic" w:hint="eastAsia"/>
          <w:sz w:val="38"/>
          <w:szCs w:val="38"/>
          <w:rtl/>
        </w:rPr>
        <w:t>اسمع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hint="cs"/>
          <w:sz w:val="38"/>
          <w:szCs w:val="38"/>
          <w:rtl/>
        </w:rPr>
        <w:t>ي ".</w:t>
      </w:r>
      <w:r w:rsidRPr="009F5F5A">
        <w:rPr>
          <w:rFonts w:ascii="Times New Roman" w:eastAsia="Times New Roman" w:hAnsi="Times New Roman" w:cs="Traditional Arabic" w:hint="cs"/>
          <w:sz w:val="38"/>
          <w:szCs w:val="38"/>
          <w:rtl/>
        </w:rPr>
        <w:t xml:space="preserve"> </w:t>
      </w:r>
    </w:p>
    <w:p w:rsidR="009F5F5A" w:rsidRPr="009F5F5A" w:rsidRDefault="009F5F5A" w:rsidP="009F5F5A">
      <w:pPr>
        <w:spacing w:before="100" w:beforeAutospacing="1" w:after="100" w:afterAutospacing="1" w:line="240" w:lineRule="auto"/>
        <w:ind w:firstLine="509"/>
        <w:jc w:val="both"/>
        <w:rPr>
          <w:rFonts w:ascii="Times New Roman" w:eastAsia="Times New Roman" w:hAnsi="Times New Roman" w:cs="Traditional Arabic"/>
          <w:sz w:val="38"/>
          <w:szCs w:val="38"/>
        </w:rPr>
      </w:pPr>
      <w:r w:rsidRPr="009F5F5A">
        <w:rPr>
          <w:rFonts w:ascii="Times New Roman" w:eastAsia="Times New Roman" w:hAnsi="Times New Roman" w:cs="Traditional Arabic" w:hint="cs"/>
          <w:sz w:val="38"/>
          <w:szCs w:val="38"/>
          <w:rtl/>
        </w:rPr>
        <w:t>ثم قابل النبي -</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 أسلوب الخصم بأسلوب مدهش، فقابل دليله بدليل خارج السياق الذي أتى به الخصم، فلم ينجر للجواب عن أسئلته، بل أخذ الخصم لساحة أخرى وهي إثبات نبوته من خلال كلام الله المعجز، والذي يتذوقه من عرف طعم ومتعة وحقيقة الكلام العربي، فما كان من الخصم إلا أن أصاخ سمعه، وأنصتت جوارحه، فكان أن انقلب بحال غير الحال التي جاء بها.</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Pr>
      </w:pPr>
      <w:r w:rsidRPr="009F5F5A">
        <w:rPr>
          <w:rFonts w:ascii="Traditional Arabic" w:eastAsia="Times New Roman" w:hAnsi="Times New Roman" w:cs="Traditional Arabic" w:hint="cs"/>
          <w:sz w:val="38"/>
          <w:szCs w:val="38"/>
          <w:rtl/>
        </w:rPr>
        <w:t xml:space="preserve">2- وعن </w:t>
      </w:r>
      <w:r w:rsidRPr="009F5F5A">
        <w:rPr>
          <w:rFonts w:ascii="Traditional Arabic" w:eastAsia="Times New Roman" w:hAnsi="Times New Roman" w:cs="Traditional Arabic" w:hint="eastAsia"/>
          <w:sz w:val="38"/>
          <w:szCs w:val="38"/>
          <w:rtl/>
        </w:rPr>
        <w:t>عمر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الخطاب</w:t>
      </w:r>
      <w:r w:rsidRPr="009F5F5A">
        <w:rPr>
          <w:rFonts w:ascii="Traditional Arabic" w:eastAsia="Times New Roman" w:hAnsi="Times New Roman" w:cs="Traditional Arabic" w:hint="cs"/>
          <w:sz w:val="38"/>
          <w:szCs w:val="38"/>
          <w:rtl/>
        </w:rPr>
        <w:t xml:space="preserve"> </w:t>
      </w:r>
      <w:r w:rsidRPr="009F5F5A">
        <w:rPr>
          <w:rFonts w:cs="Traditional Arabic" w:hint="cs"/>
          <w:sz w:val="38"/>
          <w:szCs w:val="38"/>
          <w:rtl/>
        </w:rPr>
        <w:t>-</w:t>
      </w:r>
      <w:r w:rsidRPr="009F5F5A">
        <w:rPr>
          <w:rFonts w:cs="Traditional Arabic" w:hint="cs"/>
          <w:sz w:val="38"/>
          <w:szCs w:val="38"/>
        </w:rPr>
        <w:sym w:font="AGA Arabesque" w:char="F074"/>
      </w:r>
      <w:r w:rsidRPr="009F5F5A">
        <w:rPr>
          <w:rFonts w:cs="Traditional Arabic" w:hint="cs"/>
          <w:sz w:val="38"/>
          <w:szCs w:val="38"/>
          <w:rtl/>
        </w:rPr>
        <w:t>-</w:t>
      </w:r>
      <w:r w:rsidRPr="009F5F5A">
        <w:rPr>
          <w:rFonts w:hint="cs"/>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بينما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نحن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ذات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إذ</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طلع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شديد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بياض</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الثياب</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شديد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سواد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الشعر</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يرى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أثر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السفر</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يعرفه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جلس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النبي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فأسند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ركبتيه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ركبتيه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ووضع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كفيه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فخذيه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محمد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أخبرني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الإسلام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 </w:t>
      </w:r>
      <w:r w:rsidRPr="009F5F5A">
        <w:rPr>
          <w:rFonts w:ascii="Traditional Arabic" w:eastAsia="Times New Roman" w:hAnsi="Times New Roman" w:cs="Traditional Arabic" w:hint="eastAsia"/>
          <w:sz w:val="38"/>
          <w:szCs w:val="38"/>
          <w:rtl/>
        </w:rPr>
        <w:t>الإسلام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تشهد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محمدا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وتقيم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الصلاة</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وتؤت</w:t>
      </w:r>
      <w:r w:rsidRPr="009F5F5A">
        <w:rPr>
          <w:rFonts w:ascii="Traditional Arabic" w:eastAsia="Times New Roman" w:hAnsi="Times New Roman" w:cs="Traditional Arabic" w:hint="cs"/>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الزكاة</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وتصوم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رمضان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وتحج</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البيت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استطعت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سبيلا</w:t>
      </w:r>
      <w:r w:rsidRPr="009F5F5A">
        <w:rPr>
          <w:rFonts w:ascii="Traditional Arabic" w:eastAsia="Times New Roman" w:hAnsi="Times New Roman" w:cs="Traditional Arabic" w:hint="cs"/>
          <w:sz w:val="38"/>
          <w:szCs w:val="38"/>
          <w:rtl/>
        </w:rPr>
        <w:t>ً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فعجبنا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يسأله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ويصدقه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فأخبرني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الإيمان</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تؤمن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وملائكته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وكتبه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ورسله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واليوم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الآخر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وتؤمن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بالقدر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خيره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وشره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فأخبرني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الإحسان</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تعبد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كأنك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تراه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تكن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تراه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يراك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فأخبرني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الساعة</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المس</w:t>
      </w:r>
      <w:r w:rsidRPr="009F5F5A">
        <w:rPr>
          <w:rFonts w:ascii="Traditional Arabic" w:eastAsia="Times New Roman" w:hAnsi="Times New Roman" w:cs="Traditional Arabic" w:hint="cs"/>
          <w:sz w:val="38"/>
          <w:szCs w:val="38"/>
          <w:rtl/>
        </w:rPr>
        <w:t>ؤو</w:t>
      </w:r>
      <w:r w:rsidRPr="009F5F5A">
        <w:rPr>
          <w:rFonts w:ascii="Traditional Arabic" w:eastAsia="Times New Roman" w:hAnsi="Times New Roman" w:cs="Traditional Arabic" w:hint="eastAsia"/>
          <w:sz w:val="38"/>
          <w:szCs w:val="38"/>
          <w:rtl/>
        </w:rPr>
        <w:t>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بأعلم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السائل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فأخبرني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أمارتها</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تلد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الأمة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ربتها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الحفاة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العراة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العالة</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رعاء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الشاء</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يتطاولون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البنيان</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lastRenderedPageBreak/>
        <w:t>انطلق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فلبثت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مليا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لي:"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عمر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أتدر</w:t>
      </w:r>
      <w:r w:rsidRPr="009F5F5A">
        <w:rPr>
          <w:rFonts w:ascii="Traditional Arabic" w:eastAsia="Times New Roman" w:hAnsi="Times New Roman" w:cs="Traditional Arabic" w:hint="cs"/>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السائل</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ورسوله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أعلم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جبريل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أتاكم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يعلمكم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دينكم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vertAlign w:val="superscript"/>
          <w:rtl/>
        </w:rPr>
        <w:footnoteReference w:id="112"/>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 xml:space="preserve">الحوار هنا استخدم لتعليم أركان الإسلام، وبعضاً من مفرداته التي يحتاج إليها كل مسلم بطريقة غير مباشرة. </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وكان طريقة الحوار عبارة عن سؤال واضح، وجواب أشد وضوحاً.</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3- و</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معاوية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الحكم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السلمي</w:t>
      </w:r>
      <w:r w:rsidRPr="009F5F5A">
        <w:rPr>
          <w:rFonts w:ascii="Traditional Arabic" w:eastAsia="Times New Roman" w:hAnsi="Times New Roman" w:cs="Traditional Arabic"/>
          <w:sz w:val="38"/>
          <w:szCs w:val="38"/>
          <w:rtl/>
        </w:rPr>
        <w:t xml:space="preserve"> </w:t>
      </w:r>
      <w:r w:rsidRPr="009F5F5A">
        <w:rPr>
          <w:rFonts w:cs="Traditional Arabic" w:hint="cs"/>
          <w:sz w:val="38"/>
          <w:szCs w:val="38"/>
          <w:rtl/>
        </w:rPr>
        <w:t>-</w:t>
      </w:r>
      <w:r w:rsidRPr="009F5F5A">
        <w:rPr>
          <w:rFonts w:cs="Traditional Arabic" w:hint="cs"/>
          <w:sz w:val="38"/>
          <w:szCs w:val="38"/>
        </w:rPr>
        <w:sym w:font="AGA Arabesque" w:char="F074"/>
      </w:r>
      <w:r w:rsidRPr="009F5F5A">
        <w:rPr>
          <w:rFonts w:cs="Traditional Arabic" w:hint="cs"/>
          <w:sz w:val="38"/>
          <w:szCs w:val="38"/>
          <w:rtl/>
        </w:rPr>
        <w:t>-</w:t>
      </w:r>
      <w:r w:rsidRPr="009F5F5A">
        <w:rPr>
          <w:rFonts w:hint="cs"/>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بينا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أصل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00BC78AB">
        <w:rPr>
          <w:rFonts w:ascii="Traditional Arabic" w:eastAsia="Times New Roman" w:hAnsi="Times New Roman" w:cs="Traditional Arabic"/>
          <w:sz w:val="38"/>
          <w:szCs w:val="38"/>
          <w:rtl/>
        </w:rPr>
        <w:t xml:space="preserve"> </w:t>
      </w:r>
      <w:r w:rsidR="00BC78AB">
        <w:rPr>
          <w:rFonts w:ascii="Traditional Arabic" w:eastAsia="Times New Roman" w:hAnsi="Times New Roman" w:cs="Traditional Arabic" w:hint="cs"/>
          <w:sz w:val="38"/>
          <w:szCs w:val="38"/>
          <w:rtl/>
        </w:rPr>
        <w:t xml:space="preserve">   </w:t>
      </w:r>
      <w:r>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00BC78AB">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إذ</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عطس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القوم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يرحمك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فرماني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القوم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بأبصارهم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واثكل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أمياه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شأنكم</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تنظرون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فجعلوا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يضربون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بأيديهم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أفخاذهم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رأيتهم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صمتونني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سكت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فبأبي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وأمي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رأيت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علما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قبله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بعده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أحسن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تعليما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فوالله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كهرني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ضربني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شتمني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الصلاة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يصلح</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شيء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كلام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الناس</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التسبيح</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والتكبير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وقراءة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القرآن</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p>
    <w:p w:rsidR="009F5F5A" w:rsidRPr="009F5F5A" w:rsidRDefault="009F5F5A" w:rsidP="00E92061">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قلت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حديث</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عهد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بجاهلية</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جاء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بالإسلام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رجالا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يأتون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الكهان</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تأتهم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يتطيرون</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ذاك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شيء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يجدونه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صدورهم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يصدنهم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المصباح</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يصدنكم</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يخطون</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الأنبياء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يخط</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وافق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خطه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فذاك</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وكانت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جارية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ترعى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غنما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قبل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د</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والج</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و</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ان</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ة</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فاط</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لعت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ذات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يوم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الذ</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يب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ذهب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بشاة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غنمها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وأنا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آدم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آسف</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يأسفون</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صككتها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صكة</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فأتيت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فعظ</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أفلا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أعتقها</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ائتني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بها</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lastRenderedPageBreak/>
        <w:t>فأتيته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لها</w:t>
      </w:r>
      <w:r w:rsidRPr="009F5F5A">
        <w:rPr>
          <w:rFonts w:ascii="Traditional Arabic" w:eastAsia="Times New Roman" w:hAnsi="Times New Roman" w:cs="Traditional Arabic" w:hint="cs"/>
          <w:sz w:val="38"/>
          <w:szCs w:val="38"/>
          <w:rtl/>
        </w:rPr>
        <w:t>: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السماء</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أنا</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أعتقها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مؤمنة</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vertAlign w:val="superscript"/>
          <w:rtl/>
        </w:rPr>
        <w:footnoteReference w:id="113"/>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hint="cs"/>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4- و</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 xml:space="preserve">إمامة </w:t>
      </w:r>
      <w:r w:rsidRPr="009F5F5A">
        <w:rPr>
          <w:rFonts w:cs="Traditional Arabic" w:hint="cs"/>
          <w:sz w:val="38"/>
          <w:szCs w:val="38"/>
          <w:rtl/>
        </w:rPr>
        <w:t>-</w:t>
      </w:r>
      <w:r w:rsidRPr="009F5F5A">
        <w:rPr>
          <w:rFonts w:cs="Traditional Arabic" w:hint="cs"/>
          <w:sz w:val="38"/>
          <w:szCs w:val="38"/>
        </w:rPr>
        <w:sym w:font="AGA Arabesque" w:char="F074"/>
      </w:r>
      <w:r w:rsidRPr="009F5F5A">
        <w:rPr>
          <w:rFonts w:cs="Traditional Arabic" w:hint="cs"/>
          <w:sz w:val="38"/>
          <w:szCs w:val="38"/>
          <w:rtl/>
        </w:rPr>
        <w:t>-</w:t>
      </w:r>
      <w:r w:rsidRPr="009F5F5A">
        <w:rPr>
          <w:rFonts w:hint="cs"/>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شابا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ائذن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بالزنا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فأقبل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القوم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فزجروه</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قالوا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ادنه</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فدنا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قريبا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فجلس</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أتحبه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لأمك</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جعلني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فداءك</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الناس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يحبونه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لأمهاتهم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أفتحبه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لابنتك</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جعلني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فداءك</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الناس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يحبونه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لبناتهم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أفتحبه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لأختك</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جعلني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فداءك</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الناس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يحبونه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لأخواتهم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أفتحبه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لعمتك</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جعلني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فداءك</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الناس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يحبونه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لعماتهم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أفتحبه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لخالتك</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جعلني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فداءك</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الناس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يحبونه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لخالاتهم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فوضع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يده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اغفر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ذنبه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وطهر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قلبه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وحصن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فرجه</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يكن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بعد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الفتى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يلتفت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شيء</w:t>
      </w:r>
      <w:r w:rsidRPr="006B68E2">
        <w:rPr>
          <w:rFonts w:ascii="Traditional Arabic" w:eastAsia="Times New Roman" w:hAnsi="Times New Roman" w:cs="Traditional Arabic" w:hint="cs"/>
          <w:sz w:val="38"/>
          <w:szCs w:val="38"/>
          <w:vertAlign w:val="superscript"/>
          <w:rtl/>
        </w:rPr>
        <w:t>(</w:t>
      </w:r>
      <w:r w:rsidRPr="006B68E2">
        <w:rPr>
          <w:rFonts w:ascii="Traditional Arabic" w:eastAsia="Times New Roman" w:hAnsi="Times New Roman" w:cs="Traditional Arabic"/>
          <w:sz w:val="38"/>
          <w:szCs w:val="38"/>
          <w:vertAlign w:val="superscript"/>
          <w:rtl/>
        </w:rPr>
        <w:footnoteReference w:id="114"/>
      </w:r>
      <w:r w:rsidRPr="006B68E2">
        <w:rPr>
          <w:rFonts w:ascii="Traditional Arabic" w:eastAsia="Times New Roman" w:hAnsi="Times New Roman" w:cs="Traditional Arabic" w:hint="cs"/>
          <w:sz w:val="38"/>
          <w:szCs w:val="38"/>
          <w:vertAlign w:val="superscript"/>
          <w:rtl/>
        </w:rPr>
        <w:t>)</w:t>
      </w:r>
      <w:r w:rsidRPr="006B68E2">
        <w:rPr>
          <w:rFonts w:ascii="Traditional Arabic" w:eastAsia="Times New Roman" w:hAnsi="Times New Roman" w:cs="Traditional Arabic" w:hint="cs"/>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يلحظ هنا استخدام اللين في الحوار، فمع غرابة الطلب واستهجانه، إلا أننا نجد أن النبي قد استوعب هذا الشاب، فلم يعنفه أو يهمل سؤاله.</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فكانت المبادرة لاكتشاف طبيعة الشاب وأنه صاحب غيرة، فاستمر النبي</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في نفس السياق فالمزني بها لا تخلو من الأنواع السابقة، ويلحظ في الحوار أنه مباشر</w:t>
      </w:r>
      <w:r w:rsidR="00BC78AB">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cs"/>
          <w:sz w:val="38"/>
          <w:szCs w:val="38"/>
          <w:rtl/>
        </w:rPr>
        <w:t>( أمك</w:t>
      </w:r>
      <w:r>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 xml:space="preserve"> خالتك، أختك، ابنتك ) ليكون وقع بغض الزنا أشد على الطالب.</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 xml:space="preserve">فلما فند </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هذه الشبهة، وضع يده عليه وذلك له أثر، يُشعر بمزيد عناية واهتمام بالسائل.</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lastRenderedPageBreak/>
        <w:t>5- و</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ذرٍّ</w:t>
      </w:r>
      <w:r w:rsidRPr="009F5F5A">
        <w:rPr>
          <w:rFonts w:ascii="Traditional Arabic" w:eastAsia="Times New Roman" w:hAnsi="Times New Roman" w:cs="Traditional Arabic"/>
          <w:sz w:val="38"/>
          <w:szCs w:val="38"/>
          <w:rtl/>
        </w:rPr>
        <w:t xml:space="preserve"> </w:t>
      </w:r>
      <w:r w:rsidRPr="009F5F5A">
        <w:rPr>
          <w:rFonts w:cs="Traditional Arabic" w:hint="cs"/>
          <w:sz w:val="38"/>
          <w:szCs w:val="38"/>
          <w:rtl/>
        </w:rPr>
        <w:t>-</w:t>
      </w:r>
      <w:r w:rsidRPr="009F5F5A">
        <w:rPr>
          <w:rFonts w:cs="Traditional Arabic" w:hint="cs"/>
          <w:sz w:val="38"/>
          <w:szCs w:val="38"/>
        </w:rPr>
        <w:sym w:font="AGA Arabesque" w:char="F074"/>
      </w:r>
      <w:r w:rsidRPr="009F5F5A">
        <w:rPr>
          <w:rFonts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ناساً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أصحاب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قالوا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للنَّبيِّ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ذَهَبَ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أهلُ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الدُّثُورِ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بالأجور،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يصلُّونَ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نصلِّي،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ويصومون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نصوم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ويتصدَّقُونَ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بفُضُول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أموالهم،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w:t>
      </w:r>
      <w:r w:rsidR="00BC78AB">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أوليسَ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جعل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تَصَّدَّقُونَ؟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تسبيحةٍ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تكبيرةٍ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تحميدةٍ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تهليلةٍ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وأمرٌ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بالمعروف</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ونهيٌ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منكرٍ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بُضْعِ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أحدكم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صدقةٌ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قالوا</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أيأتي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أحدُنا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شَهْوَتَهُ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ويكونُ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أجرٌ</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أرأيتمْ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وضعها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حرَامٍ،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وزرٌ</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فكذلك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وضعها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الحلال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أجرٌ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vertAlign w:val="superscript"/>
          <w:rtl/>
        </w:rPr>
        <w:footnoteReference w:id="115"/>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hint="cs"/>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استخدم الحوار هنا المحاكمة العقلية.</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 xml:space="preserve">6-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هريرة</w:t>
      </w:r>
      <w:r w:rsidRPr="009F5F5A">
        <w:rPr>
          <w:rFonts w:ascii="Traditional Arabic" w:eastAsia="Times New Roman" w:hAnsi="Times New Roman" w:cs="Traditional Arabic"/>
          <w:sz w:val="38"/>
          <w:szCs w:val="38"/>
          <w:rtl/>
        </w:rPr>
        <w:t xml:space="preserve"> </w:t>
      </w:r>
      <w:r w:rsidRPr="009F5F5A">
        <w:rPr>
          <w:rFonts w:cs="Traditional Arabic" w:hint="cs"/>
          <w:sz w:val="38"/>
          <w:szCs w:val="38"/>
          <w:rtl/>
        </w:rPr>
        <w:t>-</w:t>
      </w:r>
      <w:r w:rsidRPr="009F5F5A">
        <w:rPr>
          <w:rFonts w:cs="Traditional Arabic" w:hint="cs"/>
          <w:sz w:val="38"/>
          <w:szCs w:val="38"/>
        </w:rPr>
        <w:sym w:font="AGA Arabesque" w:char="F074"/>
      </w:r>
      <w:r w:rsidRPr="009F5F5A">
        <w:rPr>
          <w:rFonts w:cs="Traditional Arabic" w:hint="cs"/>
          <w:sz w:val="38"/>
          <w:szCs w:val="38"/>
          <w:rtl/>
        </w:rPr>
        <w:t>-</w:t>
      </w:r>
      <w:r w:rsidRPr="009F5F5A">
        <w:rPr>
          <w:rFonts w:hint="cs"/>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جاءه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أعرابي</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امرأتي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ولدت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غلاما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أسود</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إبل</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نعم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 "</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ألوانها</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حمر</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أورق</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نعم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فأنى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ذلك</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أراه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عرق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نزعه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فلعل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ابنك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نزعه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عرق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vertAlign w:val="superscript"/>
          <w:rtl/>
        </w:rPr>
        <w:footnoteReference w:id="116"/>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hint="cs"/>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 xml:space="preserve">الحوار هنا أزال شبهة وخاطراً طرأ على هذا الرجل، كادت أن تعصف بحياته الزوجية، واستخدم الحوار لغة يفهما ويعقلها هذا الرجل، فكان أن أزيلت الشبهة بسؤال من النبي </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وجواب من الرجل.</w:t>
      </w:r>
    </w:p>
    <w:p w:rsidR="009F5F5A" w:rsidRPr="009F5F5A" w:rsidRDefault="009F5F5A" w:rsidP="00AA1047">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7- و</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خويلة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ثعلبة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ظاهر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زوجي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أوس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الصامت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فجئت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أشكو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إليه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00BC78AB">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يجادلني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ويقول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اتقي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عمك</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فما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برحت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نزل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القرآن</w:t>
      </w:r>
      <w:r w:rsidRPr="00AA1047">
        <w:rPr>
          <w:rFonts w:ascii="Traditional Arabic" w:eastAsia="Times New Roman" w:hAnsi="Times New Roman" w:cs="Traditional Arabic" w:hint="cs"/>
          <w:sz w:val="38"/>
          <w:szCs w:val="38"/>
          <w:rtl/>
        </w:rPr>
        <w:t>:</w:t>
      </w:r>
      <w:r w:rsidR="00AA1047" w:rsidRPr="00AA1047">
        <w:rPr>
          <w:rFonts w:ascii="Traditional Arabic" w:hAnsi="Traditional Arabic" w:cs="Traditional Arabic"/>
          <w:sz w:val="38"/>
          <w:szCs w:val="38"/>
          <w:rtl/>
        </w:rPr>
        <w:t>{</w:t>
      </w:r>
      <w:r w:rsidR="00AA1047" w:rsidRPr="00AA1047">
        <w:rPr>
          <w:rFonts w:ascii="Traditional Arabic" w:hAnsi="Traditional Arabic" w:cs="Traditional Arabic" w:hint="cs"/>
          <w:sz w:val="38"/>
          <w:szCs w:val="38"/>
          <w:rtl/>
        </w:rPr>
        <w:t xml:space="preserve"> </w:t>
      </w:r>
      <w:r w:rsidR="00AA1047" w:rsidRPr="00AA1047">
        <w:rPr>
          <w:rFonts w:ascii="Traditional Arabic" w:hAnsi="Traditional Arabic" w:cs="Traditional Arabic"/>
          <w:sz w:val="38"/>
          <w:szCs w:val="38"/>
          <w:rtl/>
        </w:rPr>
        <w:t>قَدْ سَمِعَ اللَّهُ قَوْلَ الَّتِي تُجَادِلُكَ فِي زَوْجِهَا</w:t>
      </w:r>
      <w:r w:rsidR="00AA1047" w:rsidRPr="00AA1047">
        <w:rPr>
          <w:rFonts w:ascii="Traditional Arabic" w:cs="Traditional Arabic" w:hint="cs"/>
          <w:sz w:val="38"/>
          <w:szCs w:val="38"/>
          <w:rtl/>
        </w:rPr>
        <w:t>}</w:t>
      </w:r>
      <w:r w:rsidRPr="00AA1047">
        <w:rPr>
          <w:rFonts w:ascii="Traditional Arabic" w:cs="Traditional Arabic"/>
          <w:sz w:val="38"/>
          <w:szCs w:val="38"/>
          <w:rtl/>
        </w:rPr>
        <w:t>[</w:t>
      </w:r>
      <w:r w:rsidRPr="00AA1047">
        <w:rPr>
          <w:rFonts w:ascii="Traditional Arabic" w:cs="Traditional Arabic" w:hint="eastAsia"/>
          <w:sz w:val="38"/>
          <w:szCs w:val="38"/>
          <w:rtl/>
        </w:rPr>
        <w:t>المجادلة</w:t>
      </w:r>
      <w:r w:rsidRPr="00AA1047">
        <w:rPr>
          <w:rFonts w:ascii="Traditional Arabic" w:cs="Traditional Arabic"/>
          <w:sz w:val="38"/>
          <w:szCs w:val="38"/>
          <w:rtl/>
        </w:rPr>
        <w:t>:</w:t>
      </w:r>
      <w:r w:rsidRPr="00AA1047">
        <w:rPr>
          <w:rFonts w:ascii="Traditional Arabic" w:cs="Traditional Arabic" w:hint="cs"/>
          <w:sz w:val="38"/>
          <w:szCs w:val="38"/>
          <w:rtl/>
        </w:rPr>
        <w:t>1</w:t>
      </w:r>
      <w:r w:rsidRPr="00AA1047">
        <w:rPr>
          <w:rFonts w:ascii="Traditional Arabic" w:cs="Traditional Arabic"/>
          <w:sz w:val="38"/>
          <w:szCs w:val="38"/>
          <w:rtl/>
        </w:rPr>
        <w:t>]</w:t>
      </w:r>
      <w:r w:rsidR="00BC78AB">
        <w:rPr>
          <w:rFonts w:ascii="Traditional Arabic" w:cs="Traditional Arabic"/>
          <w:sz w:val="38"/>
          <w:szCs w:val="38"/>
          <w:rtl/>
        </w:rPr>
        <w:t xml:space="preserve"> </w:t>
      </w:r>
      <w:r w:rsidRPr="00AA1047">
        <w:rPr>
          <w:rFonts w:ascii="Traditional Arabic" w:eastAsia="Times New Roman" w:hAnsi="Times New Roman" w:cs="Traditional Arabic" w:hint="eastAsia"/>
          <w:sz w:val="38"/>
          <w:szCs w:val="38"/>
          <w:rtl/>
        </w:rPr>
        <w:t>إلى</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الفرض</w:t>
      </w:r>
      <w:r w:rsidRPr="00AA1047">
        <w:rPr>
          <w:rFonts w:ascii="Traditional Arabic" w:eastAsia="Times New Roman" w:hAnsi="Times New Roman" w:cs="Traditional Arabic" w:hint="cs"/>
          <w:sz w:val="38"/>
          <w:szCs w:val="38"/>
          <w:rtl/>
        </w:rPr>
        <w:t>،</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فقال</w:t>
      </w:r>
      <w:r w:rsidRPr="00AA1047">
        <w:rPr>
          <w:rFonts w:ascii="Traditional Arabic" w:eastAsia="Times New Roman" w:hAnsi="Times New Roman" w:cs="Traditional Arabic" w:hint="cs"/>
          <w:sz w:val="38"/>
          <w:szCs w:val="38"/>
          <w:rtl/>
        </w:rPr>
        <w:t>:</w:t>
      </w:r>
      <w:r w:rsidRPr="00AA1047">
        <w:rPr>
          <w:rFonts w:ascii="Traditional Arabic" w:eastAsia="Times New Roman" w:hAnsi="Times New Roman" w:cs="Traditional Arabic"/>
          <w:sz w:val="38"/>
          <w:szCs w:val="38"/>
          <w:rtl/>
        </w:rPr>
        <w:t xml:space="preserve"> " </w:t>
      </w:r>
      <w:r w:rsidRPr="00AA1047">
        <w:rPr>
          <w:rFonts w:ascii="Traditional Arabic" w:eastAsia="Times New Roman" w:hAnsi="Times New Roman" w:cs="Traditional Arabic" w:hint="eastAsia"/>
          <w:sz w:val="38"/>
          <w:szCs w:val="38"/>
          <w:rtl/>
        </w:rPr>
        <w:t>يعتق</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رق</w:t>
      </w:r>
      <w:r w:rsidRPr="009F5F5A">
        <w:rPr>
          <w:rFonts w:ascii="Traditional Arabic" w:eastAsia="Times New Roman" w:hAnsi="Times New Roman" w:cs="Traditional Arabic" w:hint="eastAsia"/>
          <w:sz w:val="38"/>
          <w:szCs w:val="38"/>
          <w:rtl/>
        </w:rPr>
        <w:t>بة</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قالت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يجد</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فيصوم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شهرين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متتابعين</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قالت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شيخ</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كبير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صيام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فليطعم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lastRenderedPageBreak/>
        <w:t>ستين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مسكينا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قالت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عنده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شيء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يتصدق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فأتي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ساعتئذ</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بعرق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تمر</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قلت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أعينه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بعرق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آخر</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أحسنت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اذهبي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فأطعمي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ستين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مسكينا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وارجعي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عمك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sz w:val="38"/>
          <w:szCs w:val="38"/>
          <w:vertAlign w:val="superscript"/>
          <w:rtl/>
        </w:rPr>
        <w:footnoteReference w:id="117"/>
      </w:r>
      <w:r w:rsidRPr="009F5F5A">
        <w:rPr>
          <w:rFonts w:ascii="Traditional Arabic" w:eastAsia="Times New Roman" w:hAnsi="Times New Roman" w:cs="Traditional Arabic" w:hint="cs"/>
          <w:sz w:val="38"/>
          <w:szCs w:val="38"/>
          <w:vertAlign w:val="superscript"/>
          <w:rtl/>
        </w:rPr>
        <w:t>)</w:t>
      </w:r>
      <w:r w:rsidRPr="009F5F5A">
        <w:rPr>
          <w:rFonts w:ascii="Traditional Arabic" w:eastAsia="Times New Roman" w:hAnsi="Times New Roman" w:cs="Traditional Arabic" w:hint="cs"/>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الحوار هنا عالج قضية هذه المرأة، ونلحظ صبر النبي</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على مراجعتها.</w:t>
      </w:r>
    </w:p>
    <w:p w:rsidR="009F5F5A" w:rsidRPr="009F5F5A" w:rsidRDefault="009F5F5A" w:rsidP="00AA1047">
      <w:pPr>
        <w:autoSpaceDE w:val="0"/>
        <w:autoSpaceDN w:val="0"/>
        <w:adjustRightInd w:val="0"/>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sz w:val="38"/>
          <w:szCs w:val="38"/>
          <w:rtl/>
        </w:rPr>
        <w:t xml:space="preserve">8- وعن أنس بن مالك </w:t>
      </w:r>
      <w:r w:rsidRPr="009F5F5A">
        <w:rPr>
          <w:rFonts w:cs="Traditional Arabic" w:hint="cs"/>
          <w:sz w:val="38"/>
          <w:szCs w:val="38"/>
          <w:rtl/>
        </w:rPr>
        <w:t>-</w:t>
      </w:r>
      <w:r w:rsidRPr="009F5F5A">
        <w:rPr>
          <w:rFonts w:cs="Traditional Arabic" w:hint="cs"/>
          <w:sz w:val="38"/>
          <w:szCs w:val="38"/>
        </w:rPr>
        <w:sym w:font="AGA Arabesque" w:char="F074"/>
      </w:r>
      <w:r w:rsidRPr="009F5F5A">
        <w:rPr>
          <w:rFonts w:cs="Traditional Arabic" w:hint="cs"/>
          <w:sz w:val="38"/>
          <w:szCs w:val="38"/>
          <w:rtl/>
        </w:rPr>
        <w:t>-</w:t>
      </w:r>
      <w:r w:rsidRPr="009F5F5A">
        <w:rPr>
          <w:rFonts w:hint="cs"/>
          <w:sz w:val="38"/>
          <w:szCs w:val="38"/>
          <w:rtl/>
        </w:rPr>
        <w:t xml:space="preserve"> </w:t>
      </w:r>
      <w:r w:rsidRPr="009F5F5A">
        <w:rPr>
          <w:rFonts w:ascii="Times New Roman" w:eastAsia="Times New Roman" w:hAnsi="Times New Roman" w:cs="Traditional Arabic" w:hint="cs"/>
          <w:sz w:val="38"/>
          <w:szCs w:val="38"/>
          <w:rtl/>
        </w:rPr>
        <w:t xml:space="preserve">قال: </w:t>
      </w:r>
      <w:r w:rsidRPr="009F5F5A">
        <w:rPr>
          <w:rFonts w:ascii="Times New Roman" w:eastAsia="Times New Roman" w:hAnsi="Times New Roman" w:cs="Traditional Arabic"/>
          <w:sz w:val="38"/>
          <w:szCs w:val="38"/>
          <w:rtl/>
        </w:rPr>
        <w:t xml:space="preserve">جاء ثلاثة رهط إلى بيوت </w:t>
      </w:r>
      <w:r w:rsidRPr="009F5F5A">
        <w:rPr>
          <w:rFonts w:ascii="Times New Roman" w:eastAsia="Times New Roman" w:hAnsi="Times New Roman" w:cs="Traditional Arabic" w:hint="cs"/>
          <w:sz w:val="38"/>
          <w:szCs w:val="38"/>
          <w:rtl/>
        </w:rPr>
        <w:t xml:space="preserve">أزواج </w:t>
      </w:r>
      <w:r w:rsidRPr="009F5F5A">
        <w:rPr>
          <w:rFonts w:ascii="Times New Roman" w:eastAsia="Times New Roman" w:hAnsi="Times New Roman" w:cs="Traditional Arabic"/>
          <w:sz w:val="38"/>
          <w:szCs w:val="38"/>
          <w:rtl/>
        </w:rPr>
        <w:t xml:space="preserve">النبي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يسألون عن عباد</w:t>
      </w:r>
      <w:r w:rsidRPr="009F5F5A">
        <w:rPr>
          <w:rFonts w:ascii="Times New Roman" w:eastAsia="Times New Roman" w:hAnsi="Times New Roman" w:cs="Traditional Arabic" w:hint="cs"/>
          <w:sz w:val="38"/>
          <w:szCs w:val="38"/>
          <w:rtl/>
        </w:rPr>
        <w:t>ة</w:t>
      </w:r>
      <w:r w:rsidRPr="009F5F5A">
        <w:rPr>
          <w:rFonts w:ascii="Times New Roman" w:eastAsia="Times New Roman" w:hAnsi="Times New Roman" w:cs="Traditional Arabic"/>
          <w:sz w:val="38"/>
          <w:szCs w:val="38"/>
          <w:rtl/>
        </w:rPr>
        <w:t xml:space="preserve"> النبي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فلما أخبروا كأنهم تقال</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وها</w:t>
      </w:r>
      <w:r w:rsidR="00BC78AB">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w:t>
      </w:r>
      <w:r w:rsidRPr="009F5F5A">
        <w:rPr>
          <w:rFonts w:ascii="Times New Roman" w:eastAsia="Times New Roman" w:hAnsi="Times New Roman" w:cs="Traditional Arabic" w:hint="cs"/>
          <w:sz w:val="38"/>
          <w:szCs w:val="38"/>
          <w:rtl/>
        </w:rPr>
        <w:t>ف</w:t>
      </w:r>
      <w:r w:rsidRPr="009F5F5A">
        <w:rPr>
          <w:rFonts w:ascii="Times New Roman" w:eastAsia="Times New Roman" w:hAnsi="Times New Roman" w:cs="Traditional Arabic"/>
          <w:sz w:val="38"/>
          <w:szCs w:val="38"/>
          <w:rtl/>
        </w:rPr>
        <w:t xml:space="preserve">قالوا: </w:t>
      </w:r>
      <w:r w:rsidRPr="009F5F5A">
        <w:rPr>
          <w:rFonts w:ascii="Times New Roman" w:eastAsia="Times New Roman" w:hAnsi="Times New Roman" w:cs="Traditional Arabic" w:hint="cs"/>
          <w:sz w:val="38"/>
          <w:szCs w:val="38"/>
          <w:rtl/>
        </w:rPr>
        <w:t>و</w:t>
      </w:r>
      <w:r w:rsidRPr="009F5F5A">
        <w:rPr>
          <w:rFonts w:ascii="Times New Roman" w:eastAsia="Times New Roman" w:hAnsi="Times New Roman" w:cs="Traditional Arabic"/>
          <w:sz w:val="38"/>
          <w:szCs w:val="38"/>
          <w:rtl/>
        </w:rPr>
        <w:t xml:space="preserve">أين نحن من النبي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قد غ</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ف</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ر</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له ما تقدم من ذنبه وما تأخر</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قال أحدهم: أما أنا ف</w:t>
      </w:r>
      <w:r w:rsidRPr="009F5F5A">
        <w:rPr>
          <w:rFonts w:ascii="Times New Roman" w:eastAsia="Times New Roman" w:hAnsi="Times New Roman" w:cs="Traditional Arabic" w:hint="cs"/>
          <w:sz w:val="38"/>
          <w:szCs w:val="38"/>
          <w:rtl/>
        </w:rPr>
        <w:t xml:space="preserve">إني </w:t>
      </w:r>
      <w:r w:rsidRPr="009F5F5A">
        <w:rPr>
          <w:rFonts w:ascii="Times New Roman" w:eastAsia="Times New Roman" w:hAnsi="Times New Roman" w:cs="Traditional Arabic"/>
          <w:sz w:val="38"/>
          <w:szCs w:val="38"/>
          <w:rtl/>
        </w:rPr>
        <w:t>أصلي الليل أبداً. وقال آخر: أنا أصوم الدهر ولا أفطر</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وقال آخر: أنا أعتزل النساء فلا أتزوج أبداً</w:t>
      </w:r>
      <w:r w:rsidR="00BC78AB">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فجاء رسول اللَّه </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hint="cs"/>
          <w:sz w:val="38"/>
          <w:szCs w:val="38"/>
        </w:rPr>
        <w:sym w:font="AGA Arabesque" w:char="F072"/>
      </w:r>
      <w:r w:rsidRPr="009F5F5A">
        <w:rPr>
          <w:rFonts w:ascii="Times New Roman" w:eastAsia="Times New Roman" w:hAnsi="Times New Roman" w:cs="Traditional Arabic" w:hint="cs"/>
          <w:sz w:val="38"/>
          <w:szCs w:val="38"/>
          <w:rtl/>
        </w:rPr>
        <w:t xml:space="preserve">- </w:t>
      </w:r>
      <w:r w:rsidRPr="009F5F5A">
        <w:rPr>
          <w:rFonts w:ascii="Times New Roman" w:eastAsia="Times New Roman" w:hAnsi="Times New Roman" w:cs="Traditional Arabic"/>
          <w:sz w:val="38"/>
          <w:szCs w:val="38"/>
          <w:rtl/>
        </w:rPr>
        <w:t>فقال:</w:t>
      </w:r>
      <w:r w:rsidRPr="009F5F5A">
        <w:rPr>
          <w:rFonts w:ascii="Times New Roman" w:eastAsia="Times New Roman" w:hAnsi="Times New Roman" w:cs="Traditional Arabic" w:hint="cs"/>
          <w:sz w:val="38"/>
          <w:szCs w:val="38"/>
          <w:rtl/>
        </w:rPr>
        <w:t>"</w:t>
      </w:r>
      <w:r w:rsidRPr="009F5F5A">
        <w:rPr>
          <w:rFonts w:ascii="Traditional Arabic" w:eastAsia="Times New Roman" w:hAnsi="Times New Roman" w:cs="Traditional Arabic" w:hint="eastAsia"/>
          <w:b/>
          <w:bCs/>
          <w:sz w:val="38"/>
          <w:szCs w:val="38"/>
          <w:rtl/>
        </w:rPr>
        <w:t xml:space="preserve"> </w:t>
      </w:r>
      <w:r w:rsidRPr="009F5F5A">
        <w:rPr>
          <w:rFonts w:ascii="Traditional Arabic" w:eastAsia="Times New Roman" w:hAnsi="Times New Roman" w:cs="Traditional Arabic" w:hint="eastAsia"/>
          <w:sz w:val="38"/>
          <w:szCs w:val="38"/>
          <w:rtl/>
        </w:rPr>
        <w:t>أنتم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الذين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قلتم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وكذا</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tl/>
        </w:rPr>
        <w:t xml:space="preserve"> أما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imes New Roman" w:eastAsia="Times New Roman" w:hAnsi="Times New Roman" w:cs="Traditional Arabic"/>
          <w:sz w:val="38"/>
          <w:szCs w:val="38"/>
          <w:rtl/>
        </w:rPr>
        <w:t xml:space="preserve"> إني لأخشاكم لله</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w:t>
      </w:r>
      <w:r w:rsidRPr="009F5F5A">
        <w:rPr>
          <w:rFonts w:ascii="Times New Roman" w:eastAsia="Times New Roman" w:hAnsi="Times New Roman" w:cs="Traditional Arabic" w:hint="cs"/>
          <w:sz w:val="38"/>
          <w:szCs w:val="38"/>
          <w:rtl/>
        </w:rPr>
        <w:t>وأتقاكم</w:t>
      </w:r>
      <w:r w:rsidRPr="009F5F5A">
        <w:rPr>
          <w:rFonts w:ascii="Times New Roman" w:eastAsia="Times New Roman" w:hAnsi="Times New Roman" w:cs="Traditional Arabic"/>
          <w:sz w:val="38"/>
          <w:szCs w:val="38"/>
          <w:rtl/>
        </w:rPr>
        <w:t xml:space="preserve"> له، لكني أصوم وأفطر، وأصلي وأرقد، وأتزوج النساء؛ فمن رغب عن سنتي</w:t>
      </w:r>
      <w:r w:rsidRPr="009F5F5A">
        <w:rPr>
          <w:rFonts w:ascii="Times New Roman" w:eastAsia="Times New Roman" w:hAnsi="Times New Roman" w:cs="Traditional Arabic" w:hint="cs"/>
          <w:sz w:val="38"/>
          <w:szCs w:val="38"/>
          <w:rtl/>
        </w:rPr>
        <w:t>،</w:t>
      </w:r>
      <w:r w:rsidRPr="009F5F5A">
        <w:rPr>
          <w:rFonts w:ascii="Times New Roman" w:eastAsia="Times New Roman" w:hAnsi="Times New Roman" w:cs="Traditional Arabic"/>
          <w:sz w:val="38"/>
          <w:szCs w:val="38"/>
          <w:rtl/>
        </w:rPr>
        <w:t xml:space="preserve"> فليس مني!</w:t>
      </w:r>
      <w:r w:rsidRPr="00AA1047">
        <w:rPr>
          <w:rFonts w:ascii="Times New Roman" w:eastAsia="Times New Roman" w:hAnsi="Times New Roman" w:cs="Traditional Arabic" w:hint="cs"/>
          <w:sz w:val="38"/>
          <w:szCs w:val="38"/>
          <w:rtl/>
        </w:rPr>
        <w:t>"</w:t>
      </w:r>
      <w:r w:rsidR="00AA1047" w:rsidRPr="00AA1047">
        <w:rPr>
          <w:rFonts w:ascii="Times New Roman" w:eastAsia="Times New Roman" w:hAnsi="Times New Roman" w:cs="Traditional Arabic" w:hint="cs"/>
          <w:sz w:val="38"/>
          <w:szCs w:val="38"/>
          <w:vertAlign w:val="superscript"/>
          <w:rtl/>
        </w:rPr>
        <w:t>(</w:t>
      </w:r>
      <w:r w:rsidR="00AA1047" w:rsidRPr="00AA1047">
        <w:rPr>
          <w:rFonts w:ascii="Times New Roman" w:eastAsia="Times New Roman" w:hAnsi="Times New Roman" w:cs="Traditional Arabic"/>
          <w:sz w:val="38"/>
          <w:szCs w:val="38"/>
          <w:vertAlign w:val="superscript"/>
          <w:rtl/>
        </w:rPr>
        <w:footnoteReference w:id="118"/>
      </w:r>
      <w:r w:rsidR="00AA1047" w:rsidRPr="00AA1047">
        <w:rPr>
          <w:rFonts w:ascii="Times New Roman" w:eastAsia="Times New Roman" w:hAnsi="Times New Roman" w:cs="Traditional Arabic" w:hint="cs"/>
          <w:sz w:val="38"/>
          <w:szCs w:val="38"/>
          <w:vertAlign w:val="superscript"/>
          <w:rtl/>
        </w:rPr>
        <w:t>)</w:t>
      </w:r>
      <w:r w:rsidRPr="00AA1047">
        <w:rPr>
          <w:rFonts w:ascii="Times New Roman" w:eastAsia="Times New Roman" w:hAnsi="Times New Roman" w:cs="Traditional Arabic" w:hint="cs"/>
          <w:sz w:val="38"/>
          <w:szCs w:val="38"/>
          <w:rtl/>
        </w:rPr>
        <w:t>.</w:t>
      </w:r>
    </w:p>
    <w:p w:rsidR="009F5F5A" w:rsidRPr="009F5F5A" w:rsidRDefault="009F5F5A" w:rsidP="009F5F5A">
      <w:pPr>
        <w:spacing w:before="100" w:beforeAutospacing="1" w:after="100" w:afterAutospacing="1" w:line="240" w:lineRule="auto"/>
        <w:ind w:firstLine="509"/>
        <w:jc w:val="both"/>
        <w:rPr>
          <w:rFonts w:ascii="Times New Roman" w:eastAsia="Times New Roman" w:hAnsi="Times New Roman" w:cs="Traditional Arabic"/>
          <w:sz w:val="38"/>
          <w:szCs w:val="38"/>
          <w:rtl/>
        </w:rPr>
      </w:pPr>
      <w:r w:rsidRPr="009F5F5A">
        <w:rPr>
          <w:rFonts w:ascii="Times New Roman" w:eastAsia="Times New Roman" w:hAnsi="Times New Roman" w:cs="Traditional Arabic" w:hint="cs"/>
          <w:sz w:val="38"/>
          <w:szCs w:val="38"/>
          <w:rtl/>
        </w:rPr>
        <w:t xml:space="preserve">عالج الحوار هنا انحرافاً له حظ كبير بما يسمى: الغلو، فبين لهم </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imes New Roman" w:eastAsia="Times New Roman" w:hAnsi="Times New Roman" w:cs="Traditional Arabic" w:hint="cs"/>
          <w:sz w:val="38"/>
          <w:szCs w:val="38"/>
          <w:rtl/>
        </w:rPr>
        <w:t xml:space="preserve"> سماحة واعتدال الإسلام، مستنكراً فعلهم، مبيناً أنه على خلاف سنته، ومنهجه وأنه</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imes New Roman" w:eastAsia="Times New Roman" w:hAnsi="Times New Roman" w:cs="Traditional Arabic" w:hint="cs"/>
          <w:sz w:val="38"/>
          <w:szCs w:val="38"/>
          <w:rtl/>
        </w:rPr>
        <w:t xml:space="preserve"> قد تبرأ من مخالفها.</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imes New Roman" w:eastAsia="Times New Roman" w:hAnsi="Times New Roman" w:cs="Traditional Arabic" w:hint="cs"/>
          <w:sz w:val="38"/>
          <w:szCs w:val="38"/>
          <w:rtl/>
        </w:rPr>
        <w:t xml:space="preserve">9- وفي السيرة في قصة وفد نصارى نجران أنهم؛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بالمدينة</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وضعوا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ثياب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السفر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ولبسوا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حللا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يجرونها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حبرة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وخواتيم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الذهب،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انطلقوا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فسلموا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يرد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السلام،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وتصدوا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لكلامه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نهارا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طويلا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يكلمهم</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وعليهم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الحلل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والخواتيم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الذهب</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lastRenderedPageBreak/>
        <w:t>فانطلقوا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يتبعون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عثمان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عفان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وعبد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الرحمن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عوف</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وكانوا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يعرفونهما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فوجدوهما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ناس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المهاجرين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والأنصار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مجلس،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عثمان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عبد</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الرحمن،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نبيكم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كتب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إلينا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بكتاب</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فأقبلنا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مجيبين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فأتيناه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فسلمنا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يرد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سلامنا،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وتصدينا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لكلامه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نهارا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طويلا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فأعيانا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يكلمنا،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الرأي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منكما،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أترون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نرجع</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لعل</w:t>
      </w:r>
      <w:r w:rsidRPr="009F5F5A">
        <w:rPr>
          <w:rFonts w:ascii="Traditional Arabic" w:eastAsia="Times New Roman" w:hAnsi="Times New Roman" w:cs="Traditional Arabic" w:hint="cs"/>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طالب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وهو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القوم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ترى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الحسن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هؤلاء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القوم</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لعثمان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ولعبد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الرحمن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أرى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يضعوا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حللهم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وخواتيمهم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ويلبسوا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ثياب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سفرهم</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يعودوا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إليه</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ففعلوا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فسلموا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فرد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سلامهم،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والذي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بعثني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بالحق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أتوني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المرة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الأولى،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إبليس</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لمعهم</w:t>
      </w:r>
      <w:r w:rsidRPr="009F5F5A">
        <w:rPr>
          <w:rFonts w:ascii="Traditional Arabic" w:eastAsia="Times New Roman" w:hAnsi="Times New Roman" w:cs="Traditional Arabic"/>
          <w:sz w:val="38"/>
          <w:szCs w:val="38"/>
          <w:rtl/>
        </w:rPr>
        <w:t xml:space="preserve"> ".</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ثم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ساءلهم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وساءلوه،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تزل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وبهم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المسألة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قالوا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تقول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عيسى،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فإنا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نرجع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قومنا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ونحن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نصارى،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يسرنا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نبيا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نسمع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تقول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عندي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شيء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يومي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فأقيموا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أخبركم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يقول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عيسى</w:t>
      </w:r>
      <w:r w:rsidRPr="009F5F5A">
        <w:rPr>
          <w:rFonts w:ascii="Traditional Arabic" w:eastAsia="Times New Roman" w:hAnsi="Times New Roman" w:cs="Traditional Arabic"/>
          <w:sz w:val="38"/>
          <w:szCs w:val="38"/>
          <w:rtl/>
        </w:rPr>
        <w:t xml:space="preserve"> ".</w:t>
      </w:r>
    </w:p>
    <w:p w:rsidR="009F5F5A" w:rsidRPr="00AA1047" w:rsidRDefault="009F5F5A" w:rsidP="00AA1047">
      <w:pPr>
        <w:autoSpaceDE w:val="0"/>
        <w:autoSpaceDN w:val="0"/>
        <w:adjustRightInd w:val="0"/>
        <w:spacing w:before="100" w:beforeAutospacing="1" w:after="100" w:afterAutospacing="1" w:line="240" w:lineRule="auto"/>
        <w:ind w:firstLine="510"/>
        <w:jc w:val="both"/>
        <w:rPr>
          <w:rFonts w:ascii="Traditional Arabic" w:eastAsia="Times New Roman" w:hAnsi="Times New Roman" w:cs="Traditional Arabic"/>
          <w:sz w:val="38"/>
          <w:szCs w:val="38"/>
          <w:rtl/>
        </w:rPr>
      </w:pPr>
      <w:r w:rsidRPr="00AA1047">
        <w:rPr>
          <w:rFonts w:ascii="Traditional Arabic" w:eastAsia="Times New Roman" w:hAnsi="Times New Roman" w:cs="Traditional Arabic" w:hint="eastAsia"/>
          <w:sz w:val="38"/>
          <w:szCs w:val="38"/>
          <w:rtl/>
        </w:rPr>
        <w:t>فأصبح</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الغد</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وقد</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أنزل</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الله</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cs"/>
          <w:sz w:val="38"/>
          <w:szCs w:val="38"/>
          <w:rtl/>
        </w:rPr>
        <w:t xml:space="preserve">- </w:t>
      </w:r>
      <w:r w:rsidRPr="00AA1047">
        <w:rPr>
          <w:rFonts w:ascii="Traditional Arabic" w:eastAsia="Times New Roman" w:hAnsi="Times New Roman" w:cs="Traditional Arabic" w:hint="eastAsia"/>
          <w:sz w:val="38"/>
          <w:szCs w:val="38"/>
          <w:rtl/>
        </w:rPr>
        <w:t>عز</w:t>
      </w:r>
      <w:r w:rsidRPr="00AA1047">
        <w:rPr>
          <w:rFonts w:ascii="Traditional Arabic" w:eastAsia="Times New Roman" w:hAnsi="Times New Roman" w:cs="Traditional Arabic" w:hint="cs"/>
          <w:sz w:val="38"/>
          <w:szCs w:val="38"/>
          <w:rtl/>
        </w:rPr>
        <w:t xml:space="preserve"> </w:t>
      </w:r>
      <w:r w:rsidRPr="00AA1047">
        <w:rPr>
          <w:rFonts w:ascii="Traditional Arabic" w:eastAsia="Times New Roman" w:hAnsi="Times New Roman" w:cs="Traditional Arabic" w:hint="eastAsia"/>
          <w:sz w:val="38"/>
          <w:szCs w:val="38"/>
          <w:rtl/>
        </w:rPr>
        <w:t>وجل</w:t>
      </w:r>
      <w:r w:rsidRPr="00AA1047">
        <w:rPr>
          <w:rFonts w:ascii="Traditional Arabic" w:eastAsia="Times New Roman" w:hAnsi="Times New Roman" w:cs="Traditional Arabic" w:hint="cs"/>
          <w:sz w:val="38"/>
          <w:szCs w:val="38"/>
          <w:rtl/>
        </w:rPr>
        <w:t>-</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هذه</w:t>
      </w:r>
      <w:r w:rsidRPr="00AA1047">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hint="eastAsia"/>
          <w:sz w:val="38"/>
          <w:szCs w:val="38"/>
          <w:rtl/>
        </w:rPr>
        <w:t>الآية</w:t>
      </w:r>
      <w:r w:rsidRPr="00AA1047">
        <w:rPr>
          <w:rFonts w:ascii="Traditional Arabic" w:eastAsia="Times New Roman" w:hAnsi="Times New Roman" w:cs="Traditional Arabic"/>
          <w:sz w:val="38"/>
          <w:szCs w:val="38"/>
          <w:rtl/>
        </w:rPr>
        <w:t>:</w:t>
      </w:r>
      <w:r w:rsidR="00AA1047" w:rsidRPr="00AA1047">
        <w:rPr>
          <w:rFonts w:ascii="Traditional Arabic" w:eastAsia="Times New Roman" w:hAnsi="Times New Roman" w:cs="Traditional Arabic" w:hint="cs"/>
          <w:sz w:val="38"/>
          <w:szCs w:val="38"/>
          <w:rtl/>
        </w:rPr>
        <w:t>{</w:t>
      </w:r>
      <w:r w:rsidRPr="00AA1047">
        <w:rPr>
          <w:rFonts w:ascii="Traditional Arabic" w:eastAsia="Times New Roman" w:hAnsi="Times New Roman" w:cs="Traditional Arabic" w:hint="cs"/>
          <w:sz w:val="38"/>
          <w:szCs w:val="38"/>
          <w:rtl/>
        </w:rPr>
        <w:t xml:space="preserve"> </w:t>
      </w:r>
      <w:r w:rsidR="00AA1047" w:rsidRPr="00AA1047">
        <w:rPr>
          <w:rFonts w:ascii="Traditional Arabic" w:hAnsi="Traditional Arabic" w:cs="Traditional Arabic"/>
          <w:sz w:val="38"/>
          <w:szCs w:val="38"/>
          <w:rtl/>
        </w:rPr>
        <w:t>إِنَّ مَثَلَ عِيسَى عِنْدَ اللَّهِ كَمَثَلِ آدَمَ خَلَقَهُ مِنْ تُرَابٍ ثُمَّ قَالَ لَهُ كُنْ فَيَكُونُ (59) الْحَقُّ مِنْ رَبِّكَ فَلَا تَكُنْ مِنَ الْمُمْتَرِينَ (60) فَمَنْ حَاجَّكَ فِيهِ مِنْ بَعْدِ مَا جَاءَكَ مِنَ الْعِلْمِ فَقُلْ تَعَالَوْا نَدْعُ أَبْنَاءَنَا وَأَبْنَاءَكُمْ وَنِسَاءَنَا وَنِسَاءَكُمْ وَأَنْفُسَنَا وَأَنْفُسَكُمْ ثُمَّ نَبْتَهِلْ فَنَجْعَلْ لَعْنَتَ اللَّهِ عَلَى الْكَاذِبِينَ (61)</w:t>
      </w:r>
      <w:r w:rsidR="00AA1047" w:rsidRPr="00AA1047">
        <w:rPr>
          <w:rFonts w:ascii="Traditional Arabic" w:cs="Traditional Arabic" w:hint="cs"/>
          <w:sz w:val="38"/>
          <w:szCs w:val="38"/>
          <w:rtl/>
        </w:rPr>
        <w:t>}</w:t>
      </w:r>
      <w:r w:rsidRPr="00AA1047">
        <w:rPr>
          <w:rFonts w:ascii="Traditional Arabic" w:cs="Traditional Arabic" w:hint="cs"/>
          <w:sz w:val="38"/>
          <w:szCs w:val="38"/>
          <w:rtl/>
        </w:rPr>
        <w:t>[</w:t>
      </w:r>
      <w:r w:rsidRPr="00AA1047">
        <w:rPr>
          <w:rFonts w:ascii="Simplified Arabic" w:cs="Traditional Arabic" w:hint="eastAsia"/>
          <w:sz w:val="38"/>
          <w:szCs w:val="38"/>
          <w:rtl/>
        </w:rPr>
        <w:t xml:space="preserve"> آل</w:t>
      </w:r>
      <w:r w:rsidRPr="00AA1047">
        <w:rPr>
          <w:rFonts w:ascii="Simplified Arabic" w:cs="Traditional Arabic"/>
          <w:sz w:val="38"/>
          <w:szCs w:val="38"/>
          <w:rtl/>
        </w:rPr>
        <w:t xml:space="preserve"> </w:t>
      </w:r>
      <w:r w:rsidRPr="00AA1047">
        <w:rPr>
          <w:rFonts w:ascii="Simplified Arabic" w:cs="Traditional Arabic" w:hint="eastAsia"/>
          <w:sz w:val="38"/>
          <w:szCs w:val="38"/>
          <w:rtl/>
        </w:rPr>
        <w:t>عمران</w:t>
      </w:r>
      <w:r w:rsidRPr="00AA1047">
        <w:rPr>
          <w:rFonts w:ascii="Simplified Arabic" w:cs="Traditional Arabic" w:hint="cs"/>
          <w:sz w:val="38"/>
          <w:szCs w:val="38"/>
          <w:rtl/>
        </w:rPr>
        <w:t>:</w:t>
      </w:r>
      <w:r w:rsidRPr="00AA1047">
        <w:rPr>
          <w:rFonts w:ascii="Simplified Arabic" w:cs="Traditional Arabic"/>
          <w:sz w:val="38"/>
          <w:szCs w:val="38"/>
          <w:rtl/>
        </w:rPr>
        <w:t xml:space="preserve"> 59 – 61</w:t>
      </w:r>
      <w:r w:rsidRPr="00AA1047">
        <w:rPr>
          <w:rFonts w:ascii="Simplified Arabic" w:cs="Traditional Arabic" w:hint="cs"/>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فأبوا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يقروا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بذلك</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فلما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أصبح</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الغد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بعد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أخبرهم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الخبر،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أقبل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مشتملا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الحسن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والحسين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خميل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وفاطمة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تمش</w:t>
      </w:r>
      <w:r w:rsidRPr="009F5F5A">
        <w:rPr>
          <w:rFonts w:ascii="Traditional Arabic" w:eastAsia="Times New Roman" w:hAnsi="Times New Roman" w:cs="Traditional Arabic" w:hint="cs"/>
          <w:sz w:val="38"/>
          <w:szCs w:val="38"/>
          <w:rtl/>
        </w:rPr>
        <w:t>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ظهره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للملاعنة،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يومئذ</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عدة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نسوة</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lastRenderedPageBreak/>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شرحبيل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لصاحبيه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علمتما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الوادي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اجتمع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أعلاه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وأسفله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يردوا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يصدروا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رأيي</w:t>
      </w:r>
      <w:r w:rsidRPr="009F5F5A">
        <w:rPr>
          <w:rFonts w:ascii="Traditional Arabic" w:eastAsia="Times New Roman" w:hAnsi="Times New Roman" w:cs="Traditional Arabic" w:hint="eastAsia"/>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وإني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أرى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أمرا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ثقيلا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لئن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الرجل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ملكا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متقويا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فكنا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العرب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طعن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عينه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ورد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أمره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يذهب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صدره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صدور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أصحابه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يصيبونا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بجائحة،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وإن</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أدنى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العرب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جوارا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hint="eastAsia"/>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ولئن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الرجل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نبيا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مرسلا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فلاعناه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يبقى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وجه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الأرض</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شعر 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ظفر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هلك</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صاحباه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الرأي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مريم</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رأيي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أحكمه،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فإني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أرى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رجلا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يحكم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شططا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أبدا</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فقالا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أنت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وذاك</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قال</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فتلقى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شرحبيل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إني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قد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رأيت</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خيرا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ملاعنتك</w:t>
      </w:r>
      <w:r w:rsidR="00BC78AB">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وما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هو</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حكمك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اليوم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الليل</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وليلتك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الصباح،</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فمهما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حكمت</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فينا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فهو</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جائز</w:t>
      </w:r>
      <w:r w:rsidRPr="009F5F5A">
        <w:rPr>
          <w:rFonts w:ascii="Traditional Arabic" w:eastAsia="Times New Roman" w:hAnsi="Times New Roman" w:cs="Traditional Arabic"/>
          <w:sz w:val="38"/>
          <w:szCs w:val="38"/>
          <w:rtl/>
        </w:rPr>
        <w:t>.</w:t>
      </w:r>
    </w:p>
    <w:p w:rsidR="009F5F5A" w:rsidRP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00BC78AB">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لعل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وراءك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أحدا</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يثرب</w:t>
      </w:r>
      <w:r w:rsidR="00BC78AB">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عليك</w:t>
      </w:r>
      <w:r w:rsidR="00BC78AB">
        <w:rPr>
          <w:rFonts w:ascii="Traditional Arabic" w:eastAsia="Times New Roman" w:hAnsi="Times New Roman" w:cs="Traditional Arabic"/>
          <w:sz w:val="38"/>
          <w:szCs w:val="38"/>
          <w:rtl/>
        </w:rPr>
        <w:t>؟</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فقال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شرحبيل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سل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صاحبي،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فقالا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يرد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الوادي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يصدر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إلا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رأى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شرحبيل</w:t>
      </w:r>
      <w:r w:rsidRPr="009F5F5A">
        <w:rPr>
          <w:rFonts w:ascii="Traditional Arabic" w:eastAsia="Times New Roman" w:hAnsi="Times New Roman" w:cs="Traditional Arabic"/>
          <w:sz w:val="38"/>
          <w:szCs w:val="38"/>
          <w:rtl/>
        </w:rPr>
        <w:t>.</w:t>
      </w:r>
    </w:p>
    <w:p w:rsidR="009F5F5A" w:rsidRPr="009F5F5A" w:rsidRDefault="009F5F5A" w:rsidP="00AA1047">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eastAsia"/>
          <w:sz w:val="38"/>
          <w:szCs w:val="38"/>
          <w:rtl/>
        </w:rPr>
        <w:t>فرجع</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فلم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يلاعنهم،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حتى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إذا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الغد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أتوه</w:t>
      </w:r>
      <w:r w:rsidRPr="009F5F5A">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فكتب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الكتاب</w:t>
      </w:r>
      <w:r w:rsidRPr="009F5F5A">
        <w:rPr>
          <w:rFonts w:ascii="Traditional Arabic" w:eastAsia="Times New Roman" w:hAnsi="Times New Roman" w:cs="Traditional Arabic"/>
          <w:sz w:val="38"/>
          <w:szCs w:val="38"/>
          <w:rtl/>
        </w:rPr>
        <w:t xml:space="preserve">: " </w:t>
      </w:r>
      <w:r w:rsidRPr="009F5F5A">
        <w:rPr>
          <w:rFonts w:ascii="Traditional Arabic" w:eastAsia="Times New Roman" w:hAnsi="Times New Roman" w:cs="Traditional Arabic" w:hint="eastAsia"/>
          <w:sz w:val="38"/>
          <w:szCs w:val="38"/>
          <w:rtl/>
        </w:rPr>
        <w:t>بسم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الرحمن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الرحيم،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هذا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ما</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كتب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محمد</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النبي</w:t>
      </w:r>
      <w:r w:rsidR="00BC78AB">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cs"/>
          <w:sz w:val="38"/>
          <w:szCs w:val="38"/>
          <w:rtl/>
        </w:rPr>
        <w:t>الأمي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رسول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الله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لنجران</w:t>
      </w:r>
      <w:r w:rsidRPr="009F5F5A">
        <w:rPr>
          <w:rFonts w:ascii="Traditional Arabic" w:eastAsia="Times New Roman" w:hAnsi="Times New Roman" w:cs="Traditional Arabic" w:hint="cs"/>
          <w:sz w:val="38"/>
          <w:szCs w:val="38"/>
          <w:rtl/>
        </w:rPr>
        <w:t xml:space="preserve"> </w:t>
      </w:r>
      <w:r w:rsidRPr="009F5F5A">
        <w:rPr>
          <w:rFonts w:ascii="Traditional Arabic" w:eastAsia="Times New Roman" w:hAnsi="Times New Roman" w:cs="Traditional Arabic" w:hint="eastAsia"/>
          <w:sz w:val="38"/>
          <w:szCs w:val="38"/>
          <w:rtl/>
        </w:rPr>
        <w:t>أن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كان</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حكمه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ثمرة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صفراء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وبيضاء</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ورقيق،</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فأفضل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عليهم</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وترك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ذلك</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كله</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على</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ألفي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حلة،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رجب</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ألف</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حلة،</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وفي</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كل</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صفر</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ألف</w:t>
      </w:r>
      <w:r w:rsidRPr="009F5F5A">
        <w:rPr>
          <w:rFonts w:ascii="Traditional Arabic" w:eastAsia="Times New Roman" w:hAnsi="Times New Roman" w:cs="Traditional Arabic"/>
          <w:sz w:val="38"/>
          <w:szCs w:val="38"/>
          <w:rtl/>
        </w:rPr>
        <w:t xml:space="preserve"> </w:t>
      </w:r>
      <w:r w:rsidRPr="009F5F5A">
        <w:rPr>
          <w:rFonts w:ascii="Traditional Arabic" w:eastAsia="Times New Roman" w:hAnsi="Times New Roman" w:cs="Traditional Arabic" w:hint="eastAsia"/>
          <w:sz w:val="38"/>
          <w:szCs w:val="38"/>
          <w:rtl/>
        </w:rPr>
        <w:t>حلة</w:t>
      </w:r>
      <w:r w:rsidRPr="009F5F5A">
        <w:rPr>
          <w:rFonts w:ascii="Traditional Arabic" w:eastAsia="Times New Roman" w:hAnsi="Times New Roman" w:cs="Traditional Arabic"/>
          <w:sz w:val="38"/>
          <w:szCs w:val="38"/>
          <w:rtl/>
        </w:rPr>
        <w:t xml:space="preserve"> </w:t>
      </w:r>
      <w:r w:rsidRPr="00AA1047">
        <w:rPr>
          <w:rFonts w:ascii="Traditional Arabic" w:eastAsia="Times New Roman" w:hAnsi="Times New Roman" w:cs="Traditional Arabic"/>
          <w:sz w:val="38"/>
          <w:szCs w:val="38"/>
          <w:rtl/>
        </w:rPr>
        <w:t>"</w:t>
      </w:r>
      <w:r w:rsidR="00AA1047" w:rsidRPr="00AA1047">
        <w:rPr>
          <w:rFonts w:ascii="Traditional Arabic" w:eastAsia="Times New Roman" w:hAnsi="Times New Roman" w:cs="Traditional Arabic" w:hint="cs"/>
          <w:sz w:val="38"/>
          <w:szCs w:val="38"/>
          <w:vertAlign w:val="superscript"/>
          <w:rtl/>
        </w:rPr>
        <w:t>(</w:t>
      </w:r>
      <w:r w:rsidR="00AA1047" w:rsidRPr="00AA1047">
        <w:rPr>
          <w:rFonts w:ascii="Traditional Arabic" w:eastAsia="Times New Roman" w:hAnsi="Times New Roman" w:cs="Traditional Arabic"/>
          <w:sz w:val="38"/>
          <w:szCs w:val="38"/>
          <w:vertAlign w:val="superscript"/>
          <w:rtl/>
        </w:rPr>
        <w:footnoteReference w:id="119"/>
      </w:r>
      <w:r w:rsidR="00AA1047" w:rsidRPr="00AA1047">
        <w:rPr>
          <w:rFonts w:ascii="Traditional Arabic" w:eastAsia="Times New Roman" w:hAnsi="Times New Roman" w:cs="Traditional Arabic" w:hint="cs"/>
          <w:sz w:val="38"/>
          <w:szCs w:val="38"/>
          <w:vertAlign w:val="superscript"/>
          <w:rtl/>
        </w:rPr>
        <w:t>)</w:t>
      </w:r>
      <w:r w:rsidRPr="00AA1047">
        <w:rPr>
          <w:rFonts w:ascii="Traditional Arabic" w:eastAsia="Times New Roman" w:hAnsi="Times New Roman" w:cs="Traditional Arabic" w:hint="cs"/>
          <w:sz w:val="38"/>
          <w:szCs w:val="38"/>
          <w:rtl/>
        </w:rPr>
        <w:t>.</w:t>
      </w:r>
      <w:r w:rsidRPr="009F5F5A">
        <w:rPr>
          <w:rFonts w:ascii="Traditional Arabic" w:eastAsia="Times New Roman" w:hAnsi="Times New Roman" w:cs="Traditional Arabic"/>
          <w:sz w:val="38"/>
          <w:szCs w:val="38"/>
          <w:rtl/>
        </w:rPr>
        <w:t xml:space="preserve"> </w:t>
      </w:r>
    </w:p>
    <w:p w:rsidR="009F5F5A" w:rsidRDefault="009F5F5A" w:rsidP="009F5F5A">
      <w:pPr>
        <w:autoSpaceDE w:val="0"/>
        <w:autoSpaceDN w:val="0"/>
        <w:adjustRightInd w:val="0"/>
        <w:spacing w:before="100" w:beforeAutospacing="1" w:after="100" w:afterAutospacing="1" w:line="240" w:lineRule="auto"/>
        <w:ind w:firstLine="509"/>
        <w:jc w:val="both"/>
        <w:rPr>
          <w:rFonts w:ascii="Traditional Arabic" w:eastAsia="Times New Roman" w:hAnsi="Times New Roman" w:cs="Traditional Arabic"/>
          <w:sz w:val="38"/>
          <w:szCs w:val="38"/>
          <w:rtl/>
        </w:rPr>
      </w:pPr>
      <w:r w:rsidRPr="009F5F5A">
        <w:rPr>
          <w:rFonts w:ascii="Traditional Arabic" w:eastAsia="Times New Roman" w:hAnsi="Times New Roman" w:cs="Traditional Arabic" w:hint="cs"/>
          <w:sz w:val="38"/>
          <w:szCs w:val="38"/>
          <w:rtl/>
        </w:rPr>
        <w:t xml:space="preserve">يلاحظ هنا أن النبي </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 xml:space="preserve"> أرغم الخصم على الخضوع لمتطلباته لإنجاز هذا الحوار، فأبدلوا ثياب الفخر والأنفة بثياب السفر، ولعل في هذا انكساراً، أو قل هزيمة نفسية </w:t>
      </w:r>
      <w:r w:rsidRPr="009F5F5A">
        <w:rPr>
          <w:rFonts w:ascii="Traditional Arabic" w:eastAsia="Times New Roman" w:hAnsi="Times New Roman" w:cs="Traditional Arabic" w:hint="cs"/>
          <w:sz w:val="38"/>
          <w:szCs w:val="38"/>
          <w:rtl/>
        </w:rPr>
        <w:lastRenderedPageBreak/>
        <w:t xml:space="preserve">للخصم، ثم لما وصل الحوار إلى طريق مسدود طلب منهم وبشكل حازم اللعان، مما أصاب القوم بالإرباك والاضطراب، ومن ثم الخضوع لحكم الرسول </w:t>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eastAsia"/>
          <w:sz w:val="38"/>
          <w:szCs w:val="38"/>
        </w:rPr>
        <w:sym w:font="AGA Arabesque" w:char="F072"/>
      </w:r>
      <w:r w:rsidRPr="009F5F5A">
        <w:rPr>
          <w:rFonts w:ascii="Traditional Arabic" w:eastAsia="Times New Roman" w:hAnsi="Times New Roman" w:cs="Traditional Arabic"/>
          <w:sz w:val="38"/>
          <w:szCs w:val="38"/>
          <w:rtl/>
        </w:rPr>
        <w:t>-</w:t>
      </w:r>
      <w:r w:rsidRPr="009F5F5A">
        <w:rPr>
          <w:rFonts w:ascii="Traditional Arabic" w:eastAsia="Times New Roman" w:hAnsi="Times New Roman" w:cs="Traditional Arabic" w:hint="cs"/>
          <w:sz w:val="38"/>
          <w:szCs w:val="38"/>
          <w:rtl/>
        </w:rPr>
        <w:t>.</w:t>
      </w:r>
    </w:p>
    <w:p w:rsidR="00AA1047" w:rsidRDefault="00AA1047" w:rsidP="00B72125">
      <w:pPr>
        <w:pStyle w:val="2"/>
        <w:jc w:val="left"/>
        <w:rPr>
          <w:rtl/>
        </w:rPr>
      </w:pPr>
      <w:bookmarkStart w:id="27" w:name="_Toc434394954"/>
      <w:r w:rsidRPr="00AA1047">
        <w:rPr>
          <w:rFonts w:hint="cs"/>
          <w:rtl/>
        </w:rPr>
        <w:t>سادساً: فتح مجالات الدعوة والإصلاح لهم:</w:t>
      </w:r>
      <w:bookmarkEnd w:id="27"/>
      <w:r w:rsidRPr="00AA1047">
        <w:rPr>
          <w:rFonts w:hint="cs"/>
          <w:rtl/>
        </w:rPr>
        <w:t xml:space="preserve"> </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pacing w:val="-4"/>
          <w:sz w:val="38"/>
          <w:szCs w:val="38"/>
          <w:rtl/>
        </w:rPr>
      </w:pPr>
      <w:r w:rsidRPr="00831D7A">
        <w:rPr>
          <w:rFonts w:ascii="Traditional Arabic" w:hAnsi="Traditional Arabic" w:cs="Traditional Arabic"/>
          <w:spacing w:val="-4"/>
          <w:sz w:val="38"/>
          <w:szCs w:val="38"/>
          <w:rtl/>
        </w:rPr>
        <w:t xml:space="preserve">إن أمة محمد </w:t>
      </w:r>
      <w:r w:rsidR="00831D7A" w:rsidRPr="00831D7A">
        <w:rPr>
          <w:rFonts w:ascii="Traditional Arabic" w:hAnsi="Traditional Arabic" w:cs="Traditional Arabic"/>
          <w:spacing w:val="-4"/>
          <w:sz w:val="38"/>
          <w:szCs w:val="38"/>
          <w:rtl/>
        </w:rPr>
        <w:t>-</w:t>
      </w:r>
      <w:r w:rsidR="00831D7A" w:rsidRPr="00831D7A">
        <w:rPr>
          <w:rFonts w:ascii="Traditional Arabic" w:hAnsi="Traditional Arabic" w:cs="Traditional Arabic"/>
          <w:spacing w:val="-4"/>
          <w:sz w:val="38"/>
          <w:szCs w:val="38"/>
        </w:rPr>
        <w:sym w:font="AGA Arabesque" w:char="F072"/>
      </w:r>
      <w:r w:rsidR="00831D7A" w:rsidRPr="00831D7A">
        <w:rPr>
          <w:rFonts w:ascii="Traditional Arabic" w:hAnsi="Traditional Arabic" w:cs="Traditional Arabic"/>
          <w:spacing w:val="-4"/>
          <w:sz w:val="38"/>
          <w:szCs w:val="38"/>
          <w:rtl/>
        </w:rPr>
        <w:t xml:space="preserve">- </w:t>
      </w:r>
      <w:r w:rsidRPr="00831D7A">
        <w:rPr>
          <w:rFonts w:ascii="Traditional Arabic" w:hAnsi="Traditional Arabic" w:cs="Traditional Arabic"/>
          <w:spacing w:val="-4"/>
          <w:sz w:val="38"/>
          <w:szCs w:val="38"/>
          <w:rtl/>
        </w:rPr>
        <w:t xml:space="preserve">أمة دعوة ورسالة: { </w:t>
      </w:r>
      <w:r w:rsidRPr="00831D7A">
        <w:rPr>
          <w:rFonts w:ascii="Traditional Arabic" w:hAnsi="Traditional Arabic" w:cs="Traditional Arabic"/>
          <w:sz w:val="38"/>
          <w:szCs w:val="38"/>
          <w:rtl/>
        </w:rPr>
        <w:t>كُنْتُمْ خَيْرَ أُمَّةٍ أُخْرِجَتْ لِلنَّاسِ تَأْمُرُونَ بِالْمَعْرُوفِ وَتَنْهَوْنَ عَنِ الْمُنْكَرِ وَتُؤْمِنُونَ بِاللَّهِ</w:t>
      </w:r>
      <w:r w:rsidRPr="00831D7A">
        <w:rPr>
          <w:rFonts w:ascii="Traditional Arabic" w:hAnsi="Traditional Arabic" w:cs="Traditional Arabic"/>
          <w:spacing w:val="-4"/>
          <w:sz w:val="38"/>
          <w:szCs w:val="38"/>
          <w:rtl/>
        </w:rPr>
        <w:t>} [آل عمران: 110 ].</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sz w:val="38"/>
          <w:szCs w:val="38"/>
          <w:rtl/>
        </w:rPr>
        <w:t>ولا بد لهذه الأمة؛ حتى تحقق خيريتها من الاجتهاد في الدعوة، وقيام طائفة بالتصدي لهذه المهمة العظيمة</w:t>
      </w:r>
      <w:r w:rsidR="00BC78AB">
        <w:rPr>
          <w:rFonts w:ascii="Traditional Arabic" w:hAnsi="Traditional Arabic" w:cs="Traditional Arabic"/>
          <w:sz w:val="38"/>
          <w:szCs w:val="38"/>
          <w:rtl/>
        </w:rPr>
        <w:t>:</w:t>
      </w:r>
      <w:r w:rsidRPr="00831D7A">
        <w:rPr>
          <w:rFonts w:ascii="Traditional Arabic" w:hAnsi="Traditional Arabic" w:cs="Traditional Arabic"/>
          <w:sz w:val="38"/>
          <w:szCs w:val="38"/>
          <w:rtl/>
        </w:rPr>
        <w:t>{وَلْتَكُنْ مِنْكُمْ أُمَّةٌ يَدْعُونَ إِلَى الْخَيْرِ وَيَأْمُرُونَ بِالْمَعْرُوفِ وَيَنْهَوْنَ عَنِ الْمُنْكَرِ وَأُولَئِكَ هُمُ الْمُفْلِحُونَ }[ آل عمران: 104].</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sz w:val="38"/>
          <w:szCs w:val="38"/>
          <w:rtl/>
        </w:rPr>
        <w:t>وبنشر الدعوة الرشيدة المعتدلة، ينقطع داء الانحراف الفكري يتبين ذلك عبر الملحوظات الآتية:</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b/>
          <w:bCs/>
          <w:sz w:val="38"/>
          <w:szCs w:val="38"/>
          <w:rtl/>
        </w:rPr>
        <w:t>الأولى:</w:t>
      </w:r>
      <w:r w:rsidRPr="00831D7A">
        <w:rPr>
          <w:rFonts w:ascii="Traditional Arabic" w:hAnsi="Traditional Arabic" w:cs="Traditional Arabic"/>
          <w:sz w:val="38"/>
          <w:szCs w:val="38"/>
          <w:rtl/>
        </w:rPr>
        <w:t xml:space="preserve"> أنه لا يظهر الانحراف الفكري إلا في غيبة الدعوة إلى الاعتدال، أو التقصير في ذلك، فإذا نشرت الدعوة الرشيدة، وملأت الساحة، قطعت الطريق أمام الانحراف والمنحرفين.</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b/>
          <w:bCs/>
          <w:sz w:val="38"/>
          <w:szCs w:val="38"/>
          <w:rtl/>
        </w:rPr>
        <w:t>الثانية:</w:t>
      </w:r>
      <w:r w:rsidRPr="00831D7A">
        <w:rPr>
          <w:rFonts w:ascii="Traditional Arabic" w:hAnsi="Traditional Arabic" w:cs="Traditional Arabic"/>
          <w:sz w:val="38"/>
          <w:szCs w:val="38"/>
          <w:rtl/>
        </w:rPr>
        <w:t xml:space="preserve"> قطع مورد من موارد الانحراف الفكري، وسبب من أسبابه هو</w:t>
      </w:r>
      <w:r w:rsidR="00BC78AB">
        <w:rPr>
          <w:rFonts w:ascii="Traditional Arabic" w:hAnsi="Traditional Arabic" w:cs="Traditional Arabic"/>
          <w:sz w:val="38"/>
          <w:szCs w:val="38"/>
          <w:rtl/>
        </w:rPr>
        <w:t>:</w:t>
      </w:r>
      <w:r w:rsidRPr="00831D7A">
        <w:rPr>
          <w:rFonts w:ascii="Traditional Arabic" w:hAnsi="Traditional Arabic" w:cs="Traditional Arabic"/>
          <w:sz w:val="38"/>
          <w:szCs w:val="38"/>
          <w:rtl/>
        </w:rPr>
        <w:t xml:space="preserve"> عدم فتح مجالات الدعوة، الأمر الذي دفع ببعض الناس إلى انتهاج ضروب من الدعوة على غير منهج السلف.</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b/>
          <w:bCs/>
          <w:sz w:val="38"/>
          <w:szCs w:val="38"/>
          <w:rtl/>
        </w:rPr>
        <w:t>الثالثة:</w:t>
      </w:r>
      <w:r w:rsidRPr="00831D7A">
        <w:rPr>
          <w:rFonts w:ascii="Traditional Arabic" w:hAnsi="Traditional Arabic" w:cs="Traditional Arabic"/>
          <w:sz w:val="38"/>
          <w:szCs w:val="38"/>
          <w:rtl/>
        </w:rPr>
        <w:t xml:space="preserve"> أن من أسباب الانحراف الفكري أسباباً ستنتهي أو يضعف وجودها مع انتشار الدعوة، من مثل الفساد العقدي، والانحلال الأخلاقي.</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b/>
          <w:bCs/>
          <w:sz w:val="38"/>
          <w:szCs w:val="38"/>
          <w:rtl/>
        </w:rPr>
        <w:t>الرابعة:</w:t>
      </w:r>
      <w:r w:rsidRPr="00831D7A">
        <w:rPr>
          <w:rFonts w:ascii="Traditional Arabic" w:hAnsi="Traditional Arabic" w:cs="Traditional Arabic"/>
          <w:sz w:val="38"/>
          <w:szCs w:val="38"/>
          <w:rtl/>
        </w:rPr>
        <w:t xml:space="preserve"> إشغال الشباب الراغبين في الدعوة بأعمال رشيدة تقطع الفراغ المنشئ للجدل والمنبت لنزعات الانحرافات الفكرية.</w:t>
      </w:r>
    </w:p>
    <w:p w:rsidR="006700E3" w:rsidRPr="00831D7A" w:rsidRDefault="006700E3" w:rsidP="00831D7A">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sz w:val="38"/>
          <w:szCs w:val="38"/>
          <w:rtl/>
        </w:rPr>
        <w:lastRenderedPageBreak/>
        <w:t xml:space="preserve">إن مجالات الدعوة والإصلاح التي يمكن أن تفتح للناس هي مجالات دعوة السلف الصالح، من تعليم الناس الخير، وتربيتهم عليه، بتعليم القرآن الكريم، وسنة سيد المرسلين </w:t>
      </w:r>
      <w:r w:rsidR="00B508FA" w:rsidRPr="00831D7A">
        <w:rPr>
          <w:rFonts w:ascii="Traditional Arabic" w:hAnsi="Traditional Arabic" w:cs="Traditional Arabic"/>
          <w:spacing w:val="-4"/>
          <w:sz w:val="38"/>
          <w:szCs w:val="38"/>
          <w:rtl/>
        </w:rPr>
        <w:t>-</w:t>
      </w:r>
      <w:r w:rsidR="00B508FA" w:rsidRPr="00831D7A">
        <w:rPr>
          <w:rFonts w:ascii="Traditional Arabic" w:hAnsi="Traditional Arabic" w:cs="Traditional Arabic"/>
          <w:spacing w:val="-4"/>
          <w:sz w:val="38"/>
          <w:szCs w:val="38"/>
        </w:rPr>
        <w:sym w:font="AGA Arabesque" w:char="F072"/>
      </w:r>
      <w:r w:rsidR="00B508FA" w:rsidRPr="00831D7A">
        <w:rPr>
          <w:rFonts w:ascii="Traditional Arabic" w:hAnsi="Traditional Arabic" w:cs="Traditional Arabic"/>
          <w:spacing w:val="-4"/>
          <w:sz w:val="38"/>
          <w:szCs w:val="38"/>
          <w:rtl/>
        </w:rPr>
        <w:t>-</w:t>
      </w:r>
      <w:r w:rsidRPr="00831D7A">
        <w:rPr>
          <w:rFonts w:ascii="Traditional Arabic" w:hAnsi="Traditional Arabic" w:cs="Traditional Arabic"/>
          <w:sz w:val="38"/>
          <w:szCs w:val="38"/>
          <w:rtl/>
        </w:rPr>
        <w:t xml:space="preserve"> وذلك بوسائل متعددة:</w:t>
      </w:r>
    </w:p>
    <w:p w:rsidR="006700E3" w:rsidRPr="00831D7A" w:rsidRDefault="00B9328C" w:rsidP="00831D7A">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b/>
          <w:bCs/>
          <w:sz w:val="38"/>
          <w:szCs w:val="38"/>
          <w:rtl/>
        </w:rPr>
        <w:t>1-</w:t>
      </w:r>
      <w:r w:rsidR="006700E3" w:rsidRPr="00831D7A">
        <w:rPr>
          <w:rFonts w:ascii="Traditional Arabic" w:hAnsi="Traditional Arabic" w:cs="Traditional Arabic"/>
          <w:sz w:val="38"/>
          <w:szCs w:val="38"/>
          <w:rtl/>
        </w:rPr>
        <w:t xml:space="preserve"> إيجاد مؤسسات خاصة بالدعوة، تعنى بتنظيم شؤونها والإشراف على القائمين بها، وتنويع تلك المؤسسات، بحسب تنوع اختصاصاتها. </w:t>
      </w:r>
    </w:p>
    <w:p w:rsidR="00B508FA" w:rsidRPr="00831D7A" w:rsidRDefault="00B9328C" w:rsidP="00831D7A">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b/>
          <w:bCs/>
          <w:sz w:val="38"/>
          <w:szCs w:val="38"/>
          <w:rtl/>
        </w:rPr>
        <w:t>2-</w:t>
      </w:r>
      <w:r w:rsidR="00B508FA" w:rsidRPr="00831D7A">
        <w:rPr>
          <w:rFonts w:ascii="Traditional Arabic" w:hAnsi="Traditional Arabic" w:cs="Traditional Arabic"/>
          <w:sz w:val="38"/>
          <w:szCs w:val="38"/>
          <w:rtl/>
        </w:rPr>
        <w:t xml:space="preserve"> إحياء دور المسجد،</w:t>
      </w:r>
      <w:r w:rsidR="00831D7A">
        <w:rPr>
          <w:rFonts w:ascii="Traditional Arabic" w:hAnsi="Traditional Arabic" w:cs="Traditional Arabic" w:hint="cs"/>
          <w:sz w:val="38"/>
          <w:szCs w:val="38"/>
          <w:rtl/>
        </w:rPr>
        <w:t xml:space="preserve"> </w:t>
      </w:r>
      <w:r w:rsidR="00B508FA" w:rsidRPr="00831D7A">
        <w:rPr>
          <w:rFonts w:ascii="Traditional Arabic" w:hAnsi="Traditional Arabic" w:cs="Traditional Arabic"/>
          <w:sz w:val="38"/>
          <w:szCs w:val="38"/>
          <w:rtl/>
        </w:rPr>
        <w:t>وإقامة الدروس العلمية والمحاضرات وترتيبها وتقسيمها بحيث تتناسب مع فئات المجتمع المختلفة.</w:t>
      </w:r>
    </w:p>
    <w:p w:rsidR="00B508FA" w:rsidRPr="00831D7A" w:rsidRDefault="00B9328C" w:rsidP="00831D7A">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b/>
          <w:bCs/>
          <w:sz w:val="38"/>
          <w:szCs w:val="38"/>
          <w:rtl/>
        </w:rPr>
        <w:t>3-</w:t>
      </w:r>
      <w:r w:rsidR="00B508FA" w:rsidRPr="00831D7A">
        <w:rPr>
          <w:rFonts w:ascii="Traditional Arabic" w:hAnsi="Traditional Arabic" w:cs="Traditional Arabic"/>
          <w:sz w:val="38"/>
          <w:szCs w:val="38"/>
          <w:rtl/>
        </w:rPr>
        <w:t xml:space="preserve"> الجمع بين التربية والتعليم في البيوت والمؤسسات التعليمية، بحيث لا يكون دور المدارس والعاهد والجامعات، قاصراً على التلقين المجرد.</w:t>
      </w:r>
    </w:p>
    <w:p w:rsidR="00B508FA" w:rsidRPr="00831D7A" w:rsidRDefault="00B9328C" w:rsidP="00831D7A">
      <w:pPr>
        <w:spacing w:before="100" w:beforeAutospacing="1" w:after="100" w:afterAutospacing="1" w:line="240" w:lineRule="auto"/>
        <w:ind w:firstLine="509"/>
        <w:jc w:val="both"/>
        <w:rPr>
          <w:rFonts w:ascii="Traditional Arabic" w:hAnsi="Traditional Arabic" w:cs="Traditional Arabic"/>
          <w:sz w:val="38"/>
          <w:szCs w:val="38"/>
          <w:rtl/>
        </w:rPr>
      </w:pPr>
      <w:r>
        <w:rPr>
          <w:rFonts w:ascii="Traditional Arabic" w:hAnsi="Traditional Arabic" w:cs="Traditional Arabic" w:hint="cs"/>
          <w:b/>
          <w:bCs/>
          <w:sz w:val="38"/>
          <w:szCs w:val="38"/>
          <w:rtl/>
        </w:rPr>
        <w:t>4-</w:t>
      </w:r>
      <w:r w:rsidR="00B508FA" w:rsidRPr="00831D7A">
        <w:rPr>
          <w:rFonts w:ascii="Traditional Arabic" w:hAnsi="Traditional Arabic" w:cs="Traditional Arabic"/>
          <w:sz w:val="38"/>
          <w:szCs w:val="38"/>
          <w:rtl/>
        </w:rPr>
        <w:t xml:space="preserve"> استثمار الوسائل والأدوات الحديثة، ووسائل التواصل المتعددة والمتجددة بحيث يصل صو</w:t>
      </w:r>
      <w:r w:rsidR="00831D7A">
        <w:rPr>
          <w:rFonts w:ascii="Traditional Arabic" w:hAnsi="Traditional Arabic" w:cs="Traditional Arabic" w:hint="cs"/>
          <w:sz w:val="38"/>
          <w:szCs w:val="38"/>
          <w:rtl/>
        </w:rPr>
        <w:t>ت</w:t>
      </w:r>
      <w:r w:rsidR="00B508FA" w:rsidRPr="00831D7A">
        <w:rPr>
          <w:rFonts w:ascii="Traditional Arabic" w:hAnsi="Traditional Arabic" w:cs="Traditional Arabic"/>
          <w:sz w:val="38"/>
          <w:szCs w:val="38"/>
          <w:rtl/>
        </w:rPr>
        <w:t xml:space="preserve"> الدعوة السلفية الرشيدة إلى كل الأماكن وكل الشرائح.</w:t>
      </w:r>
    </w:p>
    <w:p w:rsidR="00B72125" w:rsidRDefault="00B508FA" w:rsidP="00B9328C">
      <w:pPr>
        <w:spacing w:before="100" w:beforeAutospacing="1" w:after="100" w:afterAutospacing="1" w:line="240" w:lineRule="auto"/>
        <w:ind w:firstLine="509"/>
        <w:jc w:val="both"/>
        <w:rPr>
          <w:rFonts w:ascii="Traditional Arabic" w:hAnsi="Traditional Arabic" w:cs="Traditional Arabic"/>
          <w:sz w:val="38"/>
          <w:szCs w:val="38"/>
          <w:rtl/>
        </w:rPr>
      </w:pPr>
      <w:r w:rsidRPr="00831D7A">
        <w:rPr>
          <w:rFonts w:ascii="Traditional Arabic" w:hAnsi="Traditional Arabic" w:cs="Traditional Arabic"/>
          <w:sz w:val="38"/>
          <w:szCs w:val="38"/>
          <w:rtl/>
        </w:rPr>
        <w:t>إن نشر الدعوة السلفية الرشيدة من شأنه قطع دابر الانحراف الفكري؛ لأن الشر لا ينتشر حين تقوى دعوة الخير.</w:t>
      </w:r>
    </w:p>
    <w:p w:rsidR="00B72125" w:rsidRDefault="00B72125">
      <w:pPr>
        <w:bidi w:val="0"/>
        <w:rPr>
          <w:rFonts w:ascii="Traditional Arabic" w:hAnsi="Traditional Arabic" w:cs="Traditional Arabic"/>
          <w:sz w:val="38"/>
          <w:szCs w:val="38"/>
          <w:rtl/>
        </w:rPr>
      </w:pPr>
      <w:r>
        <w:rPr>
          <w:rFonts w:ascii="Traditional Arabic" w:hAnsi="Traditional Arabic" w:cs="Traditional Arabic"/>
          <w:sz w:val="38"/>
          <w:szCs w:val="38"/>
          <w:rtl/>
        </w:rPr>
        <w:br w:type="page"/>
      </w:r>
    </w:p>
    <w:p w:rsidR="00AA1047" w:rsidRPr="00C74452" w:rsidRDefault="00AA1047" w:rsidP="00B72125">
      <w:pPr>
        <w:pStyle w:val="2"/>
        <w:jc w:val="left"/>
        <w:rPr>
          <w:rtl/>
        </w:rPr>
      </w:pPr>
      <w:bookmarkStart w:id="28" w:name="_Toc434394955"/>
      <w:r w:rsidRPr="00C74452">
        <w:rPr>
          <w:rFonts w:hint="cs"/>
          <w:rtl/>
        </w:rPr>
        <w:lastRenderedPageBreak/>
        <w:t>سابعاً: دعوتهم إلى الاشتغال بالأعمال النافعة:</w:t>
      </w:r>
      <w:bookmarkEnd w:id="28"/>
      <w:r w:rsidR="00B9328C" w:rsidRPr="00C74452">
        <w:rPr>
          <w:rFonts w:hint="cs"/>
          <w:rtl/>
        </w:rPr>
        <w:t xml:space="preserve"> </w:t>
      </w:r>
    </w:p>
    <w:p w:rsidR="00B1379F" w:rsidRPr="00C74452" w:rsidRDefault="00B9328C" w:rsidP="00C74452">
      <w:pPr>
        <w:spacing w:before="100" w:beforeAutospacing="1" w:after="100" w:afterAutospacing="1" w:line="240" w:lineRule="auto"/>
        <w:ind w:firstLine="509"/>
        <w:jc w:val="both"/>
        <w:rPr>
          <w:rFonts w:cs="Traditional Arabic"/>
          <w:sz w:val="38"/>
          <w:szCs w:val="38"/>
          <w:rtl/>
        </w:rPr>
      </w:pPr>
      <w:r w:rsidRPr="00C74452">
        <w:rPr>
          <w:rFonts w:cs="Traditional Arabic" w:hint="cs"/>
          <w:sz w:val="38"/>
          <w:szCs w:val="38"/>
          <w:rtl/>
        </w:rPr>
        <w:t>إن النفس البشرية إن لم تشتغل بالخير اشتغلت بالشر</w:t>
      </w:r>
      <w:r w:rsidR="00B1379F" w:rsidRPr="00C74452">
        <w:rPr>
          <w:rFonts w:cs="Traditional Arabic" w:hint="cs"/>
          <w:sz w:val="38"/>
          <w:szCs w:val="38"/>
          <w:rtl/>
        </w:rPr>
        <w:t>،</w:t>
      </w:r>
      <w:r w:rsidRPr="00C74452">
        <w:rPr>
          <w:rFonts w:cs="Traditional Arabic" w:hint="cs"/>
          <w:sz w:val="38"/>
          <w:szCs w:val="38"/>
          <w:rtl/>
        </w:rPr>
        <w:t xml:space="preserve"> والشباب لهم من ذلك النصيب الأوفى</w:t>
      </w:r>
      <w:r w:rsidR="00B1379F" w:rsidRPr="00C74452">
        <w:rPr>
          <w:rFonts w:cs="Traditional Arabic" w:hint="cs"/>
          <w:sz w:val="38"/>
          <w:szCs w:val="38"/>
          <w:rtl/>
        </w:rPr>
        <w:t>،</w:t>
      </w:r>
      <w:r w:rsidRPr="00C74452">
        <w:rPr>
          <w:rFonts w:cs="Traditional Arabic" w:hint="cs"/>
          <w:sz w:val="38"/>
          <w:szCs w:val="38"/>
          <w:rtl/>
        </w:rPr>
        <w:t xml:space="preserve"> ولذلك فإن لزاماً على مريد معالجة انحراف الشباب أياً كان ذلك الانحراف: القصد إلى إشغالهم بالأعمال النافعة، التي تبعدهم عن دواعي الانحراف وأسباب الزيغ. </w:t>
      </w:r>
    </w:p>
    <w:p w:rsidR="00B9328C" w:rsidRPr="00C74452" w:rsidRDefault="00B9328C" w:rsidP="00C74452">
      <w:pPr>
        <w:spacing w:before="100" w:beforeAutospacing="1" w:after="100" w:afterAutospacing="1" w:line="240" w:lineRule="auto"/>
        <w:ind w:firstLine="509"/>
        <w:jc w:val="both"/>
        <w:rPr>
          <w:rFonts w:cs="Traditional Arabic"/>
          <w:sz w:val="38"/>
          <w:szCs w:val="38"/>
          <w:rtl/>
        </w:rPr>
      </w:pPr>
      <w:r w:rsidRPr="00C74452">
        <w:rPr>
          <w:rFonts w:cs="Traditional Arabic" w:hint="cs"/>
          <w:sz w:val="38"/>
          <w:szCs w:val="38"/>
          <w:rtl/>
        </w:rPr>
        <w:t>وهذه مهمة يخاطب بها الشباب أنفسهم، ليشغلوا أنفسهم بالنافع من الأعمال ابتغاء رضوان الله تعالى، وانصرافاً عما يضاد أوامره سبحانه.</w:t>
      </w:r>
    </w:p>
    <w:p w:rsidR="00B9328C" w:rsidRPr="00C74452" w:rsidRDefault="00C74452" w:rsidP="00C74452">
      <w:pPr>
        <w:spacing w:before="100" w:beforeAutospacing="1" w:after="100" w:afterAutospacing="1" w:line="240" w:lineRule="auto"/>
        <w:ind w:firstLine="509"/>
        <w:jc w:val="both"/>
        <w:rPr>
          <w:rFonts w:cs="Traditional Arabic"/>
          <w:sz w:val="38"/>
          <w:szCs w:val="38"/>
          <w:rtl/>
        </w:rPr>
      </w:pPr>
      <w:r>
        <w:rPr>
          <w:rFonts w:cs="Traditional Arabic" w:hint="cs"/>
          <w:b/>
          <w:bCs/>
          <w:sz w:val="38"/>
          <w:szCs w:val="38"/>
          <w:rtl/>
        </w:rPr>
        <w:t>1</w:t>
      </w:r>
      <w:r w:rsidR="00B1379F" w:rsidRPr="00C74452">
        <w:rPr>
          <w:rFonts w:cs="Traditional Arabic" w:hint="cs"/>
          <w:b/>
          <w:bCs/>
          <w:sz w:val="38"/>
          <w:szCs w:val="38"/>
          <w:rtl/>
        </w:rPr>
        <w:t>- الاشتغال بالعبادة:</w:t>
      </w:r>
      <w:r w:rsidR="00B1379F" w:rsidRPr="00C74452">
        <w:rPr>
          <w:rFonts w:cs="Traditional Arabic" w:hint="cs"/>
          <w:sz w:val="38"/>
          <w:szCs w:val="38"/>
          <w:rtl/>
        </w:rPr>
        <w:t xml:space="preserve"> </w:t>
      </w:r>
      <w:r w:rsidR="00E51929" w:rsidRPr="00C74452">
        <w:rPr>
          <w:rFonts w:cs="Traditional Arabic" w:hint="cs"/>
          <w:sz w:val="38"/>
          <w:szCs w:val="38"/>
          <w:rtl/>
        </w:rPr>
        <w:t>فانصراف</w:t>
      </w:r>
      <w:r w:rsidR="00B1379F" w:rsidRPr="00C74452">
        <w:rPr>
          <w:rFonts w:cs="Traditional Arabic" w:hint="cs"/>
          <w:sz w:val="38"/>
          <w:szCs w:val="38"/>
          <w:rtl/>
        </w:rPr>
        <w:t xml:space="preserve"> العبد إلى إصلاح ذاته، يصرفه عن الاشتغال بالناس</w:t>
      </w:r>
      <w:r w:rsidR="00E51929" w:rsidRPr="00C74452">
        <w:rPr>
          <w:rFonts w:cs="Traditional Arabic" w:hint="cs"/>
          <w:sz w:val="38"/>
          <w:szCs w:val="38"/>
          <w:rtl/>
        </w:rPr>
        <w:t>، ومن قويت صلته بربه، أداه ذلك فوق الإشغال عن المعاصي إلى حسن التعامل مع الخلق، وكمال الرعاية لحقوقهم.</w:t>
      </w:r>
    </w:p>
    <w:p w:rsidR="00290DEC" w:rsidRPr="00C74452" w:rsidRDefault="00C74452" w:rsidP="00C74452">
      <w:pPr>
        <w:spacing w:before="100" w:beforeAutospacing="1" w:after="100" w:afterAutospacing="1" w:line="240" w:lineRule="auto"/>
        <w:ind w:firstLine="509"/>
        <w:jc w:val="both"/>
        <w:rPr>
          <w:rFonts w:cs="Traditional Arabic"/>
          <w:sz w:val="38"/>
          <w:szCs w:val="38"/>
          <w:rtl/>
        </w:rPr>
      </w:pPr>
      <w:r>
        <w:rPr>
          <w:rFonts w:cs="Traditional Arabic" w:hint="cs"/>
          <w:b/>
          <w:bCs/>
          <w:sz w:val="38"/>
          <w:szCs w:val="38"/>
          <w:rtl/>
        </w:rPr>
        <w:t>2</w:t>
      </w:r>
      <w:r w:rsidR="00290DEC" w:rsidRPr="00C74452">
        <w:rPr>
          <w:rFonts w:cs="Traditional Arabic" w:hint="cs"/>
          <w:b/>
          <w:bCs/>
          <w:sz w:val="38"/>
          <w:szCs w:val="38"/>
          <w:rtl/>
        </w:rPr>
        <w:t>- الاشتغال بالتعلم والتعليم:</w:t>
      </w:r>
      <w:r w:rsidR="00290DEC" w:rsidRPr="00C74452">
        <w:rPr>
          <w:rFonts w:cs="Traditional Arabic" w:hint="cs"/>
          <w:sz w:val="38"/>
          <w:szCs w:val="38"/>
          <w:rtl/>
        </w:rPr>
        <w:t xml:space="preserve"> إن طلب العلم أمر دعا إليه الشارع،وجعله مناط خيرية الناس، ففي الحديث:</w:t>
      </w:r>
      <w:r w:rsidR="00290DEC" w:rsidRPr="00C74452">
        <w:rPr>
          <w:rFonts w:ascii="Traditional Arabic" w:hAnsi="Traditional Arabic" w:cs="Traditional Arabic"/>
          <w:sz w:val="38"/>
          <w:szCs w:val="38"/>
          <w:rtl/>
        </w:rPr>
        <w:t xml:space="preserve"> "</w:t>
      </w:r>
      <w:r w:rsidR="00290DEC" w:rsidRPr="00C74452">
        <w:rPr>
          <w:rFonts w:ascii="Traditional Arabic" w:hAnsi="Traditional Arabic" w:cs="Traditional Arabic" w:hint="cs"/>
          <w:sz w:val="38"/>
          <w:szCs w:val="38"/>
          <w:rtl/>
        </w:rPr>
        <w:t xml:space="preserve"> </w:t>
      </w:r>
      <w:r w:rsidR="00290DEC" w:rsidRPr="00C74452">
        <w:rPr>
          <w:rFonts w:ascii="Traditional Arabic" w:hAnsi="Traditional Arabic" w:cs="Traditional Arabic"/>
          <w:sz w:val="38"/>
          <w:szCs w:val="38"/>
          <w:rtl/>
        </w:rPr>
        <w:t>خيركم من تعلم القرآن وعل</w:t>
      </w:r>
      <w:r w:rsidR="00290DEC" w:rsidRPr="00C74452">
        <w:rPr>
          <w:rFonts w:ascii="Traditional Arabic" w:hAnsi="Traditional Arabic" w:cs="Traditional Arabic" w:hint="cs"/>
          <w:sz w:val="38"/>
          <w:szCs w:val="38"/>
          <w:rtl/>
        </w:rPr>
        <w:t>َّ</w:t>
      </w:r>
      <w:r w:rsidR="00290DEC" w:rsidRPr="00C74452">
        <w:rPr>
          <w:rFonts w:ascii="Traditional Arabic" w:hAnsi="Traditional Arabic" w:cs="Traditional Arabic"/>
          <w:sz w:val="38"/>
          <w:szCs w:val="38"/>
          <w:rtl/>
        </w:rPr>
        <w:t>مه</w:t>
      </w:r>
      <w:r w:rsidR="00290DEC" w:rsidRPr="00C74452">
        <w:rPr>
          <w:rFonts w:ascii="Traditional Arabic" w:hAnsi="Traditional Arabic" w:cs="Traditional Arabic" w:hint="cs"/>
          <w:sz w:val="38"/>
          <w:szCs w:val="38"/>
          <w:rtl/>
        </w:rPr>
        <w:t xml:space="preserve"> </w:t>
      </w:r>
      <w:r w:rsidR="00290DEC" w:rsidRPr="00C74452">
        <w:rPr>
          <w:rFonts w:ascii="Traditional Arabic" w:hAnsi="Traditional Arabic" w:cs="Traditional Arabic"/>
          <w:sz w:val="38"/>
          <w:szCs w:val="38"/>
          <w:rtl/>
        </w:rPr>
        <w:t>"</w:t>
      </w:r>
      <w:r w:rsidR="00290DEC" w:rsidRPr="00C74452">
        <w:rPr>
          <w:rFonts w:ascii="Traditional Arabic" w:eastAsia="Times New Roman" w:hAnsi="Times New Roman" w:cs="Traditional Arabic" w:hint="cs"/>
          <w:sz w:val="38"/>
          <w:szCs w:val="38"/>
          <w:vertAlign w:val="superscript"/>
          <w:rtl/>
        </w:rPr>
        <w:t>(</w:t>
      </w:r>
      <w:r w:rsidR="00290DEC" w:rsidRPr="00C74452">
        <w:rPr>
          <w:rFonts w:ascii="Traditional Arabic" w:eastAsia="Times New Roman" w:hAnsi="Times New Roman" w:cs="Traditional Arabic"/>
          <w:sz w:val="38"/>
          <w:szCs w:val="38"/>
          <w:vertAlign w:val="superscript"/>
          <w:rtl/>
        </w:rPr>
        <w:footnoteReference w:id="120"/>
      </w:r>
      <w:r w:rsidR="00290DEC" w:rsidRPr="00C74452">
        <w:rPr>
          <w:rFonts w:ascii="Traditional Arabic" w:eastAsia="Times New Roman" w:hAnsi="Times New Roman" w:cs="Traditional Arabic" w:hint="cs"/>
          <w:sz w:val="38"/>
          <w:szCs w:val="38"/>
          <w:vertAlign w:val="superscript"/>
          <w:rtl/>
        </w:rPr>
        <w:t>)</w:t>
      </w:r>
      <w:r w:rsidR="00290DEC" w:rsidRPr="00C74452">
        <w:rPr>
          <w:rFonts w:ascii="Traditional Arabic" w:eastAsia="Times New Roman" w:hAnsi="Times New Roman" w:cs="Traditional Arabic" w:hint="cs"/>
          <w:sz w:val="38"/>
          <w:szCs w:val="38"/>
          <w:rtl/>
        </w:rPr>
        <w:t>.</w:t>
      </w:r>
    </w:p>
    <w:p w:rsidR="00290DEC" w:rsidRPr="00C74452" w:rsidRDefault="00290DEC" w:rsidP="00C74452">
      <w:pPr>
        <w:spacing w:before="100" w:beforeAutospacing="1" w:after="100" w:afterAutospacing="1" w:line="240" w:lineRule="auto"/>
        <w:ind w:firstLine="509"/>
        <w:jc w:val="both"/>
        <w:rPr>
          <w:rFonts w:cs="Traditional Arabic"/>
          <w:sz w:val="38"/>
          <w:szCs w:val="38"/>
          <w:rtl/>
        </w:rPr>
      </w:pPr>
      <w:r w:rsidRPr="00C74452">
        <w:rPr>
          <w:rFonts w:cs="Traditional Arabic" w:hint="cs"/>
          <w:sz w:val="38"/>
          <w:szCs w:val="38"/>
          <w:rtl/>
        </w:rPr>
        <w:t>والاشتغال بالعلم والتعليم كما يصرف المرء عن الانحراف الفكري الذي يسوقه إليه الجهل، يصرف أيضاً صاحبه عن الانحراف إلى مجال من مجالات الاعتدال.</w:t>
      </w:r>
    </w:p>
    <w:p w:rsidR="00B9328C" w:rsidRPr="00C74452" w:rsidRDefault="00C74452" w:rsidP="00C74452">
      <w:pPr>
        <w:spacing w:before="100" w:beforeAutospacing="1" w:after="100" w:afterAutospacing="1" w:line="240" w:lineRule="auto"/>
        <w:ind w:firstLine="509"/>
        <w:jc w:val="both"/>
        <w:rPr>
          <w:rFonts w:cs="Traditional Arabic"/>
          <w:sz w:val="38"/>
          <w:szCs w:val="38"/>
          <w:rtl/>
        </w:rPr>
      </w:pPr>
      <w:r>
        <w:rPr>
          <w:rFonts w:cs="Traditional Arabic" w:hint="cs"/>
          <w:b/>
          <w:bCs/>
          <w:sz w:val="38"/>
          <w:szCs w:val="38"/>
          <w:rtl/>
        </w:rPr>
        <w:t>3</w:t>
      </w:r>
      <w:r w:rsidR="00290DEC" w:rsidRPr="00C74452">
        <w:rPr>
          <w:rFonts w:cs="Traditional Arabic" w:hint="cs"/>
          <w:b/>
          <w:bCs/>
          <w:sz w:val="38"/>
          <w:szCs w:val="38"/>
          <w:rtl/>
        </w:rPr>
        <w:t>- الاشتغال بالدعوة:</w:t>
      </w:r>
      <w:r w:rsidR="00290DEC" w:rsidRPr="00C74452">
        <w:rPr>
          <w:rFonts w:cs="Traditional Arabic" w:hint="cs"/>
          <w:sz w:val="38"/>
          <w:szCs w:val="38"/>
          <w:rtl/>
        </w:rPr>
        <w:t xml:space="preserve"> إن في الاشتغال بالدعوة ت</w:t>
      </w:r>
      <w:r w:rsidR="000B7343" w:rsidRPr="00C74452">
        <w:rPr>
          <w:rFonts w:cs="Traditional Arabic" w:hint="cs"/>
          <w:sz w:val="38"/>
          <w:szCs w:val="38"/>
          <w:rtl/>
        </w:rPr>
        <w:t>فريغاً للشحن العاطفية التي تمتلئ</w:t>
      </w:r>
      <w:r w:rsidR="00290DEC" w:rsidRPr="00C74452">
        <w:rPr>
          <w:rFonts w:cs="Traditional Arabic" w:hint="cs"/>
          <w:sz w:val="38"/>
          <w:szCs w:val="38"/>
          <w:rtl/>
        </w:rPr>
        <w:t xml:space="preserve"> بها صدور بعض الشباب؛ لفرط ما يرى من معاص وانحرافات، فرؤية الشاب لنتيجة</w:t>
      </w:r>
      <w:r w:rsidR="000B7343" w:rsidRPr="00C74452">
        <w:rPr>
          <w:rFonts w:cs="Traditional Arabic" w:hint="cs"/>
          <w:sz w:val="38"/>
          <w:szCs w:val="38"/>
          <w:rtl/>
        </w:rPr>
        <w:t xml:space="preserve"> </w:t>
      </w:r>
      <w:r w:rsidR="00290DEC" w:rsidRPr="00C74452">
        <w:rPr>
          <w:rFonts w:cs="Traditional Arabic" w:hint="cs"/>
          <w:sz w:val="38"/>
          <w:szCs w:val="38"/>
          <w:rtl/>
        </w:rPr>
        <w:t>دعوته في الدنيا، يصرفه</w:t>
      </w:r>
      <w:r w:rsidR="00BC78AB">
        <w:rPr>
          <w:rFonts w:cs="Traditional Arabic" w:hint="cs"/>
          <w:sz w:val="38"/>
          <w:szCs w:val="38"/>
          <w:rtl/>
        </w:rPr>
        <w:t xml:space="preserve"> </w:t>
      </w:r>
      <w:r w:rsidR="00290DEC" w:rsidRPr="00C74452">
        <w:rPr>
          <w:rFonts w:cs="Traditional Arabic" w:hint="cs"/>
          <w:sz w:val="38"/>
          <w:szCs w:val="38"/>
          <w:rtl/>
        </w:rPr>
        <w:t>عن مظاهر من الانحراف الفكري دفع إليها عدم تصور الواجب نحو المنكرات الظاهرة.</w:t>
      </w:r>
    </w:p>
    <w:p w:rsidR="00290DEC" w:rsidRPr="00C74452" w:rsidRDefault="00290DEC" w:rsidP="00C74452">
      <w:pPr>
        <w:spacing w:before="100" w:beforeAutospacing="1" w:after="100" w:afterAutospacing="1" w:line="240" w:lineRule="auto"/>
        <w:ind w:firstLine="509"/>
        <w:jc w:val="both"/>
        <w:rPr>
          <w:rFonts w:cs="Traditional Arabic"/>
          <w:sz w:val="38"/>
          <w:szCs w:val="38"/>
          <w:rtl/>
        </w:rPr>
      </w:pPr>
      <w:r w:rsidRPr="00C74452">
        <w:rPr>
          <w:rFonts w:cs="Traditional Arabic" w:hint="cs"/>
          <w:sz w:val="38"/>
          <w:szCs w:val="38"/>
          <w:rtl/>
        </w:rPr>
        <w:lastRenderedPageBreak/>
        <w:t>ويمكن أن ينظم لإشغال الشباب على الدعوة مؤسسات متفرغة لذلك، مثل مراكز الدعوة، والندوة العالمية للشباب الإسلامي ونحو ذلك.</w:t>
      </w:r>
    </w:p>
    <w:p w:rsidR="00B9328C" w:rsidRPr="00C74452" w:rsidRDefault="00C74452" w:rsidP="00C74452">
      <w:pPr>
        <w:spacing w:before="100" w:beforeAutospacing="1" w:after="100" w:afterAutospacing="1" w:line="240" w:lineRule="auto"/>
        <w:ind w:firstLine="509"/>
        <w:jc w:val="both"/>
        <w:rPr>
          <w:rFonts w:cs="Traditional Arabic"/>
          <w:sz w:val="38"/>
          <w:szCs w:val="38"/>
          <w:rtl/>
        </w:rPr>
      </w:pPr>
      <w:r w:rsidRPr="00C74452">
        <w:rPr>
          <w:rFonts w:cs="Traditional Arabic" w:hint="cs"/>
          <w:b/>
          <w:bCs/>
          <w:sz w:val="38"/>
          <w:szCs w:val="38"/>
          <w:rtl/>
        </w:rPr>
        <w:t>4</w:t>
      </w:r>
      <w:r w:rsidR="00B9328C" w:rsidRPr="00C74452">
        <w:rPr>
          <w:rFonts w:cs="Traditional Arabic" w:hint="cs"/>
          <w:b/>
          <w:bCs/>
          <w:sz w:val="38"/>
          <w:szCs w:val="38"/>
          <w:rtl/>
        </w:rPr>
        <w:t>- الاشت</w:t>
      </w:r>
      <w:r w:rsidR="000B7343" w:rsidRPr="00C74452">
        <w:rPr>
          <w:rFonts w:cs="Traditional Arabic" w:hint="cs"/>
          <w:b/>
          <w:bCs/>
          <w:sz w:val="38"/>
          <w:szCs w:val="38"/>
          <w:rtl/>
        </w:rPr>
        <w:t xml:space="preserve">غال بالأعمال الاجتماعية النافعة: </w:t>
      </w:r>
      <w:r w:rsidR="000B7343" w:rsidRPr="00C74452">
        <w:rPr>
          <w:rFonts w:cs="Traditional Arabic" w:hint="cs"/>
          <w:sz w:val="38"/>
          <w:szCs w:val="38"/>
          <w:rtl/>
        </w:rPr>
        <w:t>إن القيام بخدمة المجتمع المسلم،وتقديم العون له عبادة رفيعة، كما أنها تعود النفس على الإيجابية السائقة إلى رحمة الناس والرأفة بهم وكل ذلك مضاد للانحراف الفكري القائم على الإعنات بالنفس والناس والشدة على الخلق.</w:t>
      </w:r>
    </w:p>
    <w:p w:rsidR="00B9328C" w:rsidRPr="00C74452" w:rsidRDefault="00C74452" w:rsidP="00C74452">
      <w:pPr>
        <w:spacing w:before="100" w:beforeAutospacing="1" w:after="100" w:afterAutospacing="1" w:line="240" w:lineRule="auto"/>
        <w:ind w:firstLine="509"/>
        <w:jc w:val="both"/>
        <w:rPr>
          <w:rFonts w:cs="Traditional Arabic"/>
          <w:sz w:val="38"/>
          <w:szCs w:val="38"/>
          <w:rtl/>
        </w:rPr>
      </w:pPr>
      <w:r>
        <w:rPr>
          <w:rFonts w:cs="Traditional Arabic" w:hint="cs"/>
          <w:b/>
          <w:bCs/>
          <w:sz w:val="38"/>
          <w:szCs w:val="38"/>
          <w:rtl/>
        </w:rPr>
        <w:t>5</w:t>
      </w:r>
      <w:r w:rsidR="000B7343" w:rsidRPr="00C74452">
        <w:rPr>
          <w:rFonts w:cs="Traditional Arabic" w:hint="cs"/>
          <w:b/>
          <w:bCs/>
          <w:sz w:val="38"/>
          <w:szCs w:val="38"/>
          <w:rtl/>
        </w:rPr>
        <w:t>- الاشتغال بالعمل النافع:</w:t>
      </w:r>
      <w:r w:rsidR="000B7343" w:rsidRPr="00C74452">
        <w:rPr>
          <w:rFonts w:cs="Traditional Arabic" w:hint="cs"/>
          <w:sz w:val="38"/>
          <w:szCs w:val="38"/>
          <w:rtl/>
        </w:rPr>
        <w:t xml:space="preserve"> فلقد أمر الله بالسعي في الأرض وطلب الرزق {</w:t>
      </w:r>
      <w:r w:rsidR="000B7343" w:rsidRPr="00C74452">
        <w:rPr>
          <w:rFonts w:ascii="Traditional Arabic" w:hAnsi="Traditional Arabic" w:cs="Traditional Arabic"/>
          <w:sz w:val="38"/>
          <w:szCs w:val="38"/>
          <w:rtl/>
        </w:rPr>
        <w:t>فَامْشُوا فِي مَنَاكِبِهَا وَكُلُوا مِنْ رِزْقِهِ وَإِلَيْهِ النُّشُورُ</w:t>
      </w:r>
      <w:r w:rsidR="000B7343" w:rsidRPr="00C74452">
        <w:rPr>
          <w:rFonts w:cs="Traditional Arabic" w:hint="cs"/>
          <w:sz w:val="38"/>
          <w:szCs w:val="38"/>
          <w:rtl/>
        </w:rPr>
        <w:t>}[الملك:15].</w:t>
      </w:r>
    </w:p>
    <w:p w:rsidR="000B7343" w:rsidRPr="00C74452" w:rsidRDefault="000B7343" w:rsidP="00C74452">
      <w:pPr>
        <w:spacing w:before="100" w:beforeAutospacing="1" w:after="100" w:afterAutospacing="1" w:line="240" w:lineRule="auto"/>
        <w:ind w:firstLine="509"/>
        <w:jc w:val="both"/>
        <w:rPr>
          <w:rFonts w:cs="Traditional Arabic"/>
          <w:sz w:val="38"/>
          <w:szCs w:val="38"/>
          <w:rtl/>
        </w:rPr>
      </w:pPr>
      <w:r w:rsidRPr="00C74452">
        <w:rPr>
          <w:rFonts w:cs="Traditional Arabic" w:hint="cs"/>
          <w:sz w:val="38"/>
          <w:szCs w:val="38"/>
          <w:rtl/>
        </w:rPr>
        <w:t>فطلب الرزق شاغل عن الانحراف، ولذلك يكثر حين التكلم عن المشكلات الاجتماعية الكلام عن البطالة بحسبانها المناخ الملائم لحدوث التوترات الاجتماعية.</w:t>
      </w:r>
    </w:p>
    <w:p w:rsidR="000B7343" w:rsidRPr="00C74452" w:rsidRDefault="000B7343" w:rsidP="00C74452">
      <w:pPr>
        <w:spacing w:before="100" w:beforeAutospacing="1" w:after="100" w:afterAutospacing="1" w:line="240" w:lineRule="auto"/>
        <w:ind w:firstLine="509"/>
        <w:jc w:val="both"/>
        <w:rPr>
          <w:rFonts w:cs="Traditional Arabic"/>
          <w:sz w:val="38"/>
          <w:szCs w:val="38"/>
          <w:rtl/>
        </w:rPr>
      </w:pPr>
      <w:r w:rsidRPr="00C74452">
        <w:rPr>
          <w:rFonts w:cs="Traditional Arabic" w:hint="cs"/>
          <w:sz w:val="38"/>
          <w:szCs w:val="38"/>
          <w:rtl/>
        </w:rPr>
        <w:t>والعمل المقصود هنا ليس مجرد الوظائف في القطاعات الحكومية والمؤسسات، بل يمكن أن يشغل الإنسان نفسه بالمهن الحرة والأعمال الخاصة، مع عدم إغفاله لحقوق الله وحقوق خلقه.</w:t>
      </w:r>
    </w:p>
    <w:p w:rsidR="00AA1047" w:rsidRPr="00FA5AE3" w:rsidRDefault="00AA1047" w:rsidP="00B72125">
      <w:pPr>
        <w:pStyle w:val="2"/>
        <w:jc w:val="left"/>
        <w:rPr>
          <w:rtl/>
        </w:rPr>
      </w:pPr>
      <w:bookmarkStart w:id="29" w:name="_Toc434394956"/>
      <w:r w:rsidRPr="00FA5AE3">
        <w:rPr>
          <w:rtl/>
        </w:rPr>
        <w:t>ثامناً: بث روح التفاؤل والثقة بالله في نفوسهم:</w:t>
      </w:r>
      <w:bookmarkEnd w:id="29"/>
      <w:r w:rsidRPr="00FA5AE3">
        <w:rPr>
          <w:rtl/>
        </w:rPr>
        <w:t xml:space="preserve"> </w:t>
      </w:r>
    </w:p>
    <w:p w:rsidR="00D42269" w:rsidRPr="00FA5AE3" w:rsidRDefault="00D42269" w:rsidP="00FA5AE3">
      <w:pPr>
        <w:spacing w:before="100" w:beforeAutospacing="1" w:after="100" w:afterAutospacing="1" w:line="240" w:lineRule="auto"/>
        <w:ind w:firstLine="509"/>
        <w:jc w:val="both"/>
        <w:rPr>
          <w:rFonts w:ascii="Traditional Arabic" w:hAnsi="Traditional Arabic" w:cs="Traditional Arabic"/>
          <w:sz w:val="38"/>
          <w:szCs w:val="38"/>
          <w:rtl/>
        </w:rPr>
      </w:pPr>
      <w:r w:rsidRPr="00FA5AE3">
        <w:rPr>
          <w:rFonts w:ascii="Traditional Arabic" w:hAnsi="Traditional Arabic" w:cs="Traditional Arabic"/>
          <w:sz w:val="38"/>
          <w:szCs w:val="38"/>
          <w:rtl/>
        </w:rPr>
        <w:t>إن أحداث الحياة، وشدائد الأحداث، قد تورث المرء لوناً من اليأس والقنوط، وقد تبين في أسباب الانحراف الفكري أن ذلك اليأس يسوق إلى الأفعال اليائسة، فإذا كان المرء مصاباً بالقنوط من إصلاح الناس، اندفع إلى القتل أو العنف؛ لأن ذلك العنف هو الأسلوب الناجع - بزعمه -.</w:t>
      </w:r>
    </w:p>
    <w:p w:rsidR="00D42269" w:rsidRPr="00FA5AE3" w:rsidRDefault="00D42269" w:rsidP="00FA5AE3">
      <w:pPr>
        <w:spacing w:before="100" w:beforeAutospacing="1" w:after="100" w:afterAutospacing="1" w:line="240" w:lineRule="auto"/>
        <w:ind w:firstLine="509"/>
        <w:jc w:val="both"/>
        <w:rPr>
          <w:rFonts w:ascii="Traditional Arabic" w:hAnsi="Traditional Arabic" w:cs="Traditional Arabic"/>
          <w:sz w:val="38"/>
          <w:szCs w:val="38"/>
          <w:rtl/>
        </w:rPr>
      </w:pPr>
      <w:r w:rsidRPr="00FA5AE3">
        <w:rPr>
          <w:rFonts w:ascii="Traditional Arabic" w:hAnsi="Traditional Arabic" w:cs="Traditional Arabic"/>
          <w:sz w:val="38"/>
          <w:szCs w:val="38"/>
          <w:rtl/>
        </w:rPr>
        <w:t>والمتأمل في سيرة النبي</w:t>
      </w:r>
      <w:r w:rsidR="00FA5AE3" w:rsidRPr="00FA5AE3">
        <w:rPr>
          <w:rFonts w:ascii="Traditional Arabic" w:hAnsi="Traditional Arabic" w:cs="Traditional Arabic"/>
          <w:sz w:val="38"/>
          <w:szCs w:val="38"/>
          <w:rtl/>
        </w:rPr>
        <w:t xml:space="preserve"> -</w:t>
      </w:r>
      <w:r w:rsidR="00FA5AE3" w:rsidRPr="00FA5AE3">
        <w:rPr>
          <w:rFonts w:ascii="Traditional Arabic" w:hAnsi="Traditional Arabic" w:cs="Traditional Arabic"/>
          <w:sz w:val="38"/>
          <w:szCs w:val="38"/>
        </w:rPr>
        <w:sym w:font="AGA Arabesque" w:char="F072"/>
      </w:r>
      <w:r w:rsidR="00FA5AE3" w:rsidRPr="00FA5AE3">
        <w:rPr>
          <w:rFonts w:ascii="Traditional Arabic" w:hAnsi="Traditional Arabic" w:cs="Traditional Arabic"/>
          <w:sz w:val="38"/>
          <w:szCs w:val="38"/>
          <w:rtl/>
        </w:rPr>
        <w:t>-</w:t>
      </w:r>
      <w:r w:rsidRPr="00FA5AE3">
        <w:rPr>
          <w:rFonts w:ascii="Traditional Arabic" w:hAnsi="Traditional Arabic" w:cs="Traditional Arabic"/>
          <w:sz w:val="38"/>
          <w:szCs w:val="38"/>
          <w:rtl/>
        </w:rPr>
        <w:t xml:space="preserve"> يجد نزوعاً إلى التب</w:t>
      </w:r>
      <w:r w:rsidR="00FA5AE3" w:rsidRPr="00FA5AE3">
        <w:rPr>
          <w:rFonts w:ascii="Traditional Arabic" w:hAnsi="Traditional Arabic" w:cs="Traditional Arabic"/>
          <w:sz w:val="38"/>
          <w:szCs w:val="38"/>
          <w:rtl/>
        </w:rPr>
        <w:t xml:space="preserve">شير في موضع الخوف، وبث الأمل في النفوس في مواضع اليأس والقنوط؛ لأنه ما لم يجد المرء أملاً يعمل جاهداً لتحقيقه، فإنه يصاب بالإحباط، ومن شواهد بث الرسول الأمل في نفوس الصحابة ما جاء عن </w:t>
      </w:r>
      <w:r w:rsidR="00FA5AE3" w:rsidRPr="00FA5AE3">
        <w:rPr>
          <w:rFonts w:ascii="Traditional Arabic" w:hAnsi="Traditional Arabic" w:cs="Traditional Arabic"/>
          <w:sz w:val="38"/>
          <w:szCs w:val="38"/>
          <w:rtl/>
        </w:rPr>
        <w:lastRenderedPageBreak/>
        <w:t>خباب بن الأرت -رضي الله عنه- قال: أتيت النبي -</w:t>
      </w:r>
      <w:r w:rsidR="00FA5AE3" w:rsidRPr="00FA5AE3">
        <w:rPr>
          <w:rFonts w:ascii="Traditional Arabic" w:hAnsi="Traditional Arabic" w:cs="Traditional Arabic"/>
          <w:sz w:val="38"/>
          <w:szCs w:val="38"/>
        </w:rPr>
        <w:sym w:font="AGA Arabesque" w:char="F072"/>
      </w:r>
      <w:r w:rsidR="00FA5AE3" w:rsidRPr="00FA5AE3">
        <w:rPr>
          <w:rFonts w:ascii="Traditional Arabic" w:hAnsi="Traditional Arabic" w:cs="Traditional Arabic"/>
          <w:sz w:val="38"/>
          <w:szCs w:val="38"/>
          <w:rtl/>
        </w:rPr>
        <w:t>- وهو متوسد بردة، وهو في ظل الكعبة وقد لقينا من المشركين شدة، فقلت: يا رسول الله، ألا تدعو الله</w:t>
      </w:r>
      <w:r w:rsidR="00BC78AB">
        <w:rPr>
          <w:rFonts w:ascii="Traditional Arabic" w:hAnsi="Traditional Arabic" w:cs="Traditional Arabic"/>
          <w:sz w:val="38"/>
          <w:szCs w:val="38"/>
          <w:rtl/>
        </w:rPr>
        <w:t>؟</w:t>
      </w:r>
      <w:r w:rsidR="00FA5AE3" w:rsidRPr="00FA5AE3">
        <w:rPr>
          <w:rFonts w:ascii="Traditional Arabic" w:hAnsi="Traditional Arabic" w:cs="Traditional Arabic"/>
          <w:sz w:val="38"/>
          <w:szCs w:val="38"/>
          <w:rtl/>
        </w:rPr>
        <w:t xml:space="preserve"> فقعد وهو محمر وجهه، فقال:" لقد كان من قبلكم ليمشط بمشاط الحديد، ما دون عظامه من لحم أو عصب، ما يصرفه ذلك عن دينه، ويوضع المنشار على مفرق رأسه، فيشق باثنين ما يصرفه ذلك عن دينه، وليتمن الله هذا الأمر حتى يسير الراكب من صنعاء إلى حضرموت، ما يخاف إلا الله " زاد بيان:" والذئب على غنمه "</w:t>
      </w:r>
      <w:r w:rsidR="00FA5AE3" w:rsidRPr="00FA5AE3">
        <w:rPr>
          <w:rFonts w:ascii="Traditional Arabic" w:eastAsia="Times New Roman" w:hAnsi="Traditional Arabic" w:cs="Traditional Arabic"/>
          <w:sz w:val="38"/>
          <w:szCs w:val="38"/>
          <w:vertAlign w:val="superscript"/>
          <w:rtl/>
        </w:rPr>
        <w:t>(</w:t>
      </w:r>
      <w:r w:rsidR="00FA5AE3" w:rsidRPr="00FA5AE3">
        <w:rPr>
          <w:rFonts w:ascii="Traditional Arabic" w:eastAsia="Times New Roman" w:hAnsi="Traditional Arabic" w:cs="Traditional Arabic"/>
          <w:sz w:val="38"/>
          <w:szCs w:val="38"/>
          <w:vertAlign w:val="superscript"/>
          <w:rtl/>
        </w:rPr>
        <w:footnoteReference w:id="121"/>
      </w:r>
      <w:r w:rsidR="00FA5AE3" w:rsidRPr="00FA5AE3">
        <w:rPr>
          <w:rFonts w:ascii="Traditional Arabic" w:eastAsia="Times New Roman" w:hAnsi="Traditional Arabic" w:cs="Traditional Arabic"/>
          <w:sz w:val="38"/>
          <w:szCs w:val="38"/>
          <w:vertAlign w:val="superscript"/>
          <w:rtl/>
        </w:rPr>
        <w:t>)</w:t>
      </w:r>
      <w:r w:rsidR="00FA5AE3" w:rsidRPr="00FA5AE3">
        <w:rPr>
          <w:rFonts w:ascii="Traditional Arabic" w:eastAsia="Times New Roman" w:hAnsi="Traditional Arabic" w:cs="Traditional Arabic"/>
          <w:sz w:val="38"/>
          <w:szCs w:val="38"/>
          <w:rtl/>
        </w:rPr>
        <w:t>.</w:t>
      </w:r>
    </w:p>
    <w:p w:rsidR="00B1379F" w:rsidRPr="00FA5AE3" w:rsidRDefault="00FA5AE3" w:rsidP="00FA5AE3">
      <w:pPr>
        <w:spacing w:before="100" w:beforeAutospacing="1" w:after="100" w:afterAutospacing="1" w:line="240" w:lineRule="auto"/>
        <w:ind w:firstLine="509"/>
        <w:jc w:val="both"/>
        <w:rPr>
          <w:rFonts w:ascii="Traditional Arabic" w:hAnsi="Traditional Arabic" w:cs="Traditional Arabic"/>
          <w:sz w:val="38"/>
          <w:szCs w:val="38"/>
          <w:rtl/>
        </w:rPr>
      </w:pPr>
      <w:r w:rsidRPr="00FA5AE3">
        <w:rPr>
          <w:rFonts w:ascii="Traditional Arabic" w:hAnsi="Traditional Arabic" w:cs="Traditional Arabic"/>
          <w:sz w:val="38"/>
          <w:szCs w:val="38"/>
          <w:rtl/>
        </w:rPr>
        <w:t xml:space="preserve">إنه إذا امتلأت النفوس أملاً وتفاؤلاً، انصرفت نحو العمل الجاد البناء، بدعوة الناس إلى الخير، </w:t>
      </w:r>
      <w:r w:rsidR="00D42269" w:rsidRPr="00FA5AE3">
        <w:rPr>
          <w:rFonts w:ascii="Traditional Arabic" w:hAnsi="Traditional Arabic" w:cs="Traditional Arabic"/>
          <w:sz w:val="38"/>
          <w:szCs w:val="38"/>
          <w:rtl/>
        </w:rPr>
        <w:t>وإذا امتلأت النفوس بتلك الثقة برئت من أدواء التوهم واليأس والقنوط المانعة من العمل النافع</w:t>
      </w:r>
      <w:r w:rsidRPr="00FA5AE3">
        <w:rPr>
          <w:rFonts w:ascii="Traditional Arabic" w:hAnsi="Traditional Arabic" w:cs="Traditional Arabic"/>
          <w:sz w:val="38"/>
          <w:szCs w:val="38"/>
          <w:rtl/>
        </w:rPr>
        <w:t>،</w:t>
      </w:r>
      <w:r w:rsidR="00D42269" w:rsidRPr="00FA5AE3">
        <w:rPr>
          <w:rFonts w:ascii="Traditional Arabic" w:hAnsi="Traditional Arabic" w:cs="Traditional Arabic"/>
          <w:sz w:val="38"/>
          <w:szCs w:val="38"/>
          <w:rtl/>
        </w:rPr>
        <w:t xml:space="preserve"> الدافعة إلى أفعالٍ وأقوالٍ لا تتفق مع المنهج الذي سار عليه النبي </w:t>
      </w:r>
      <w:r w:rsidRPr="00FA5AE3">
        <w:rPr>
          <w:rFonts w:ascii="Traditional Arabic" w:hAnsi="Traditional Arabic" w:cs="Traditional Arabic"/>
          <w:sz w:val="38"/>
          <w:szCs w:val="38"/>
          <w:rtl/>
        </w:rPr>
        <w:t>-</w:t>
      </w:r>
      <w:r w:rsidRPr="00FA5AE3">
        <w:rPr>
          <w:rFonts w:ascii="Traditional Arabic" w:hAnsi="Traditional Arabic" w:cs="Traditional Arabic"/>
          <w:sz w:val="38"/>
          <w:szCs w:val="38"/>
        </w:rPr>
        <w:sym w:font="AGA Arabesque" w:char="F072"/>
      </w:r>
      <w:r w:rsidRPr="00FA5AE3">
        <w:rPr>
          <w:rFonts w:ascii="Traditional Arabic" w:hAnsi="Traditional Arabic" w:cs="Traditional Arabic"/>
          <w:sz w:val="38"/>
          <w:szCs w:val="38"/>
          <w:rtl/>
        </w:rPr>
        <w:t>-</w:t>
      </w:r>
      <w:r w:rsidR="00D42269" w:rsidRPr="00FA5AE3">
        <w:rPr>
          <w:rFonts w:ascii="Traditional Arabic" w:hAnsi="Traditional Arabic" w:cs="Traditional Arabic"/>
          <w:sz w:val="38"/>
          <w:szCs w:val="38"/>
          <w:rtl/>
        </w:rPr>
        <w:t xml:space="preserve"> فلا يحدث ولا يبتدع في دعوته النَّاس.</w:t>
      </w:r>
    </w:p>
    <w:p w:rsidR="00FA5AE3" w:rsidRDefault="00AA1047" w:rsidP="00B72125">
      <w:pPr>
        <w:pStyle w:val="2"/>
        <w:jc w:val="left"/>
        <w:rPr>
          <w:rtl/>
        </w:rPr>
      </w:pPr>
      <w:bookmarkStart w:id="30" w:name="_Toc434394957"/>
      <w:r w:rsidRPr="00B95A40">
        <w:rPr>
          <w:rtl/>
        </w:rPr>
        <w:t xml:space="preserve">تاسعاً: تحذيرهم من </w:t>
      </w:r>
      <w:r w:rsidR="00C839F6" w:rsidRPr="00B95A40">
        <w:rPr>
          <w:rtl/>
        </w:rPr>
        <w:t>الانحراف:</w:t>
      </w:r>
      <w:bookmarkEnd w:id="30"/>
      <w:r w:rsidR="00C839F6" w:rsidRPr="00DB645F">
        <w:rPr>
          <w:rtl/>
        </w:rPr>
        <w:t xml:space="preserve"> </w:t>
      </w:r>
    </w:p>
    <w:p w:rsidR="00AA1047" w:rsidRPr="00DB645F" w:rsidRDefault="00C839F6"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لقد حزرت السنّة من الضلال</w:t>
      </w:r>
      <w:r w:rsidR="000A1D96" w:rsidRPr="00DB645F">
        <w:rPr>
          <w:rFonts w:ascii="Traditional Arabic" w:eastAsia="Times New Roman" w:hAnsi="Traditional Arabic" w:cs="Traditional Arabic"/>
          <w:sz w:val="38"/>
          <w:szCs w:val="38"/>
          <w:rtl/>
        </w:rPr>
        <w:t>،</w:t>
      </w:r>
      <w:r w:rsidRPr="00DB645F">
        <w:rPr>
          <w:rFonts w:ascii="Traditional Arabic" w:eastAsia="Times New Roman" w:hAnsi="Traditional Arabic" w:cs="Traditional Arabic"/>
          <w:sz w:val="38"/>
          <w:szCs w:val="38"/>
          <w:rtl/>
        </w:rPr>
        <w:t xml:space="preserve"> ومن فرق الضلال، وجاء التحذير مبيناً بوجه أخص خطر الخوارج</w:t>
      </w:r>
      <w:r w:rsidR="000A1D96" w:rsidRPr="00DB645F">
        <w:rPr>
          <w:rFonts w:ascii="Traditional Arabic" w:eastAsia="Times New Roman" w:hAnsi="Traditional Arabic" w:cs="Traditional Arabic"/>
          <w:sz w:val="38"/>
          <w:szCs w:val="38"/>
          <w:rtl/>
        </w:rPr>
        <w:t>،</w:t>
      </w:r>
      <w:r w:rsidRPr="00DB645F">
        <w:rPr>
          <w:rFonts w:ascii="Traditional Arabic" w:eastAsia="Times New Roman" w:hAnsi="Traditional Arabic" w:cs="Traditional Arabic"/>
          <w:sz w:val="38"/>
          <w:szCs w:val="38"/>
          <w:rtl/>
        </w:rPr>
        <w:t xml:space="preserve"> وعظيم ضررهم على الأمة، والأحاديث في هذا كثيرة م</w:t>
      </w:r>
      <w:r w:rsidR="000A1D96" w:rsidRPr="00DB645F">
        <w:rPr>
          <w:rFonts w:ascii="Traditional Arabic" w:eastAsia="Times New Roman" w:hAnsi="Traditional Arabic" w:cs="Traditional Arabic"/>
          <w:sz w:val="38"/>
          <w:szCs w:val="38"/>
          <w:rtl/>
        </w:rPr>
        <w:t>ن</w:t>
      </w:r>
      <w:r w:rsidRPr="00DB645F">
        <w:rPr>
          <w:rFonts w:ascii="Traditional Arabic" w:eastAsia="Times New Roman" w:hAnsi="Traditional Arabic" w:cs="Traditional Arabic"/>
          <w:sz w:val="38"/>
          <w:szCs w:val="38"/>
          <w:rtl/>
        </w:rPr>
        <w:t>ها:</w:t>
      </w:r>
    </w:p>
    <w:p w:rsidR="000A1D96" w:rsidRPr="00DB645F" w:rsidRDefault="000A1D96"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 xml:space="preserve">عن سويد بن غفلة قال: قال عليّ </w:t>
      </w:r>
      <w:r w:rsidRPr="00DB645F">
        <w:rPr>
          <w:rFonts w:ascii="Traditional Arabic" w:hAnsi="Traditional Arabic" w:cs="Traditional Arabic"/>
          <w:sz w:val="38"/>
          <w:szCs w:val="38"/>
          <w:rtl/>
        </w:rPr>
        <w:t>-</w:t>
      </w:r>
      <w:r w:rsidRPr="00DB645F">
        <w:rPr>
          <w:rFonts w:ascii="Traditional Arabic" w:hAnsi="Traditional Arabic" w:cs="Traditional Arabic"/>
          <w:sz w:val="38"/>
          <w:szCs w:val="38"/>
        </w:rPr>
        <w:sym w:font="AGA Arabesque" w:char="F074"/>
      </w:r>
      <w:r w:rsidRPr="00DB645F">
        <w:rPr>
          <w:rFonts w:ascii="Traditional Arabic" w:hAnsi="Traditional Arabic" w:cs="Traditional Arabic"/>
          <w:sz w:val="38"/>
          <w:szCs w:val="38"/>
          <w:rtl/>
        </w:rPr>
        <w:t>-</w:t>
      </w:r>
      <w:r w:rsidRPr="00DB645F">
        <w:rPr>
          <w:rFonts w:ascii="Traditional Arabic" w:eastAsia="Times New Roman" w:hAnsi="Traditional Arabic" w:cs="Traditional Arabic"/>
          <w:sz w:val="38"/>
          <w:szCs w:val="38"/>
          <w:rtl/>
        </w:rPr>
        <w:t>: إذا حدَّثتكم عن رسول الله-</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حديثاً فلأن أخرَّ من السماء أحبُّ إليَّ من أن أكذب عليه، وإذا حدثتكم فيما بيني وبينكم فإنما الحرب خدعة، سمعت رسول الله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يقول: " يأتي في آخر الزمان قوم حُدَثَاءُ الأسنَانِ سُفَهَاءُ الأحْلاَمِ، يقولون من قول خير البريَّة، يمرُقون من الإسلام كما يَمْرُقُ السَّهمُ من الرَّمِيَّةِ، لا يجاوز إيمانهم حَنَاجِرَهُم، فأينما لقيتموهم فاقتُلُوهُم، فإنَّ في قتلهم أجراً لمن قتَلهم يوم القيامة "</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22"/>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 xml:space="preserve">. </w:t>
      </w:r>
    </w:p>
    <w:p w:rsidR="00CD1136" w:rsidRPr="00DB645F" w:rsidRDefault="00CD1136"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lastRenderedPageBreak/>
        <w:t xml:space="preserve">وعن أبي سعيد الخدري </w:t>
      </w:r>
      <w:r w:rsidRPr="00DB645F">
        <w:rPr>
          <w:rFonts w:ascii="Traditional Arabic" w:hAnsi="Traditional Arabic" w:cs="Traditional Arabic"/>
          <w:sz w:val="38"/>
          <w:szCs w:val="38"/>
          <w:rtl/>
        </w:rPr>
        <w:t>-</w:t>
      </w:r>
      <w:r w:rsidRPr="00DB645F">
        <w:rPr>
          <w:rFonts w:ascii="Traditional Arabic" w:hAnsi="Traditional Arabic" w:cs="Traditional Arabic"/>
          <w:sz w:val="38"/>
          <w:szCs w:val="38"/>
        </w:rPr>
        <w:sym w:font="AGA Arabesque" w:char="F074"/>
      </w:r>
      <w:r w:rsidRPr="00DB645F">
        <w:rPr>
          <w:rFonts w:ascii="Traditional Arabic" w:hAnsi="Traditional Arabic" w:cs="Traditional Arabic"/>
          <w:sz w:val="38"/>
          <w:szCs w:val="38"/>
          <w:rtl/>
        </w:rPr>
        <w:t>-</w:t>
      </w:r>
      <w:r w:rsidRPr="00DB645F">
        <w:rPr>
          <w:rFonts w:ascii="Traditional Arabic" w:eastAsia="Times New Roman" w:hAnsi="Traditional Arabic" w:cs="Traditional Arabic"/>
          <w:sz w:val="38"/>
          <w:szCs w:val="38"/>
          <w:rtl/>
        </w:rPr>
        <w:t xml:space="preserve"> قال: بينا النبي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يقسم ذات يوم قسماً، فقال ذو الخويصرة - رجل من بني تميم -: يا رسول الله اعدل، قال:" ويلك، من يعدل إذا لم أعدل</w:t>
      </w:r>
      <w:r w:rsidR="00BC78AB">
        <w:rPr>
          <w:rFonts w:ascii="Traditional Arabic" w:eastAsia="Times New Roman" w:hAnsi="Traditional Arabic" w:cs="Traditional Arabic"/>
          <w:sz w:val="38"/>
          <w:szCs w:val="38"/>
          <w:rtl/>
        </w:rPr>
        <w:t>؟</w:t>
      </w:r>
      <w:r w:rsidRPr="00DB645F">
        <w:rPr>
          <w:rFonts w:ascii="Traditional Arabic" w:eastAsia="Times New Roman" w:hAnsi="Traditional Arabic" w:cs="Traditional Arabic"/>
          <w:sz w:val="38"/>
          <w:szCs w:val="38"/>
          <w:rtl/>
        </w:rPr>
        <w:t xml:space="preserve"> " فقال عمر: ائذن لي فلأضرب عنقه، قال " لا، إن له أصحاباً يَحقِرُ أحدكم صلاته مع صلاتهم، وصيامَه مع صيامهم، يمرقون من الدين كمروق السَّهم من الرمية، ينظر إلى نصله فلا يوجد فيه شيء، ثم ينظر إلى رِصافِه فلا يوجد فيه شيء، ثم ينظر إلى نَضِيِّه فلا يوجد فيه شيء، ثمَّ ينظر إلى قُذَذِهِ فلا يوجدُ فيه شيء، سَبَقَ الفَرْثَ والدَّمَ، يخرجون على حين فُرقة من الناس، آيتهم رجل إحدى يديه مثل ثدي المرأة، أو مثل البَضْعَةِ تَدَرْدَرُ " </w:t>
      </w:r>
    </w:p>
    <w:p w:rsidR="00CD1136" w:rsidRPr="00DB645F" w:rsidRDefault="00CD1136"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قال أبو سعيد: أشهد لسمعته من النبي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وأشهد أني كنت مع عليٍّ حين قاتلهم، فالتمس في القتلى، فأتى به على النعت الذي نعت النبي-</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23"/>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w:t>
      </w:r>
    </w:p>
    <w:p w:rsidR="00B72125" w:rsidRDefault="005F60C1"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وتحذير النبي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من هذه الفرقة سابق لوجودها؛ حماية للأمة من ضلال هذه الفرقة، وإذا جاء هذا في السنّة فإن حقاً على كل عالم أن يحذر الأمة مما حذر منه الرسول-</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w:t>
      </w:r>
    </w:p>
    <w:p w:rsidR="00B72125" w:rsidRDefault="00B72125">
      <w:pPr>
        <w:bidi w:val="0"/>
        <w:rPr>
          <w:rFonts w:ascii="Traditional Arabic" w:eastAsia="Times New Roman" w:hAnsi="Traditional Arabic" w:cs="Traditional Arabic"/>
          <w:sz w:val="38"/>
          <w:szCs w:val="38"/>
          <w:rtl/>
        </w:rPr>
      </w:pPr>
      <w:r>
        <w:rPr>
          <w:rFonts w:ascii="Traditional Arabic" w:eastAsia="Times New Roman" w:hAnsi="Traditional Arabic" w:cs="Traditional Arabic"/>
          <w:sz w:val="38"/>
          <w:szCs w:val="38"/>
          <w:rtl/>
        </w:rPr>
        <w:br w:type="page"/>
      </w:r>
    </w:p>
    <w:p w:rsidR="005F60C1" w:rsidRPr="00C7209E" w:rsidRDefault="005F60C1" w:rsidP="00B72125">
      <w:pPr>
        <w:autoSpaceDE w:val="0"/>
        <w:autoSpaceDN w:val="0"/>
        <w:adjustRightInd w:val="0"/>
        <w:spacing w:before="100" w:beforeAutospacing="1" w:after="100" w:afterAutospacing="1" w:line="240" w:lineRule="auto"/>
        <w:jc w:val="both"/>
        <w:rPr>
          <w:rFonts w:ascii="Traditional Arabic" w:eastAsia="Times New Roman" w:hAnsi="Traditional Arabic" w:cs="Traditional Arabic"/>
          <w:b/>
          <w:bCs/>
          <w:sz w:val="38"/>
          <w:szCs w:val="38"/>
          <w:rtl/>
        </w:rPr>
      </w:pPr>
      <w:r w:rsidRPr="00C7209E">
        <w:rPr>
          <w:rFonts w:ascii="Traditional Arabic" w:eastAsia="Times New Roman" w:hAnsi="Traditional Arabic" w:cs="Traditional Arabic"/>
          <w:b/>
          <w:bCs/>
          <w:sz w:val="38"/>
          <w:szCs w:val="38"/>
          <w:rtl/>
        </w:rPr>
        <w:lastRenderedPageBreak/>
        <w:t>وكما يحذر من فرق الضلال، يأتي التحذير:</w:t>
      </w:r>
    </w:p>
    <w:p w:rsidR="005F60C1" w:rsidRPr="00DB645F" w:rsidRDefault="00B95A40" w:rsidP="00B95A40">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B95A40">
        <w:rPr>
          <w:rFonts w:ascii="Traditional Arabic" w:eastAsia="Times New Roman" w:hAnsi="Traditional Arabic" w:cs="Traditional Arabic" w:hint="cs"/>
          <w:b/>
          <w:bCs/>
          <w:sz w:val="38"/>
          <w:szCs w:val="38"/>
          <w:rtl/>
        </w:rPr>
        <w:t xml:space="preserve">أ- </w:t>
      </w:r>
      <w:r w:rsidR="005F60C1" w:rsidRPr="00B95A40">
        <w:rPr>
          <w:rFonts w:ascii="Traditional Arabic" w:eastAsia="Times New Roman" w:hAnsi="Traditional Arabic" w:cs="Traditional Arabic"/>
          <w:b/>
          <w:bCs/>
          <w:sz w:val="38"/>
          <w:szCs w:val="38"/>
          <w:rtl/>
        </w:rPr>
        <w:t>من أعمال أهل الضلال</w:t>
      </w:r>
      <w:r w:rsidRPr="00B95A40">
        <w:rPr>
          <w:rFonts w:ascii="Traditional Arabic" w:eastAsia="Times New Roman" w:hAnsi="Traditional Arabic" w:cs="Traditional Arabic" w:hint="cs"/>
          <w:b/>
          <w:bCs/>
          <w:sz w:val="38"/>
          <w:szCs w:val="38"/>
          <w:rtl/>
        </w:rPr>
        <w:t>:</w:t>
      </w:r>
      <w:r w:rsidR="005F60C1" w:rsidRPr="00DB645F">
        <w:rPr>
          <w:rFonts w:ascii="Traditional Arabic" w:eastAsia="Times New Roman" w:hAnsi="Traditional Arabic" w:cs="Traditional Arabic"/>
          <w:sz w:val="38"/>
          <w:szCs w:val="38"/>
          <w:rtl/>
        </w:rPr>
        <w:t xml:space="preserve"> ومن ذلك الغلو، حيث جاءت الشريعة بالتحذير منه يقول النبي-</w:t>
      </w:r>
      <w:r w:rsidR="005F60C1" w:rsidRPr="00DB645F">
        <w:rPr>
          <w:rFonts w:ascii="Traditional Arabic" w:eastAsia="Times New Roman" w:hAnsi="Traditional Arabic" w:cs="Traditional Arabic"/>
          <w:sz w:val="38"/>
          <w:szCs w:val="38"/>
        </w:rPr>
        <w:sym w:font="AGA Arabesque" w:char="F072"/>
      </w:r>
      <w:r w:rsidR="005F60C1" w:rsidRPr="00DB645F">
        <w:rPr>
          <w:rFonts w:ascii="Traditional Arabic" w:eastAsia="Times New Roman" w:hAnsi="Traditional Arabic" w:cs="Traditional Arabic"/>
          <w:sz w:val="38"/>
          <w:szCs w:val="38"/>
          <w:rtl/>
        </w:rPr>
        <w:t>-: " وإياكم والغلو في الدين، فإنما أهلك من كان قبلكم الغلو في</w:t>
      </w:r>
      <w:r w:rsidR="00BC78AB">
        <w:rPr>
          <w:rFonts w:ascii="Traditional Arabic" w:eastAsia="Times New Roman" w:hAnsi="Traditional Arabic" w:cs="Traditional Arabic"/>
          <w:sz w:val="38"/>
          <w:szCs w:val="38"/>
          <w:rtl/>
        </w:rPr>
        <w:t xml:space="preserve"> </w:t>
      </w:r>
      <w:r w:rsidR="005F60C1" w:rsidRPr="00DB645F">
        <w:rPr>
          <w:rFonts w:ascii="Traditional Arabic" w:eastAsia="Times New Roman" w:hAnsi="Traditional Arabic" w:cs="Traditional Arabic"/>
          <w:sz w:val="38"/>
          <w:szCs w:val="38"/>
          <w:rtl/>
        </w:rPr>
        <w:t>الدين "</w:t>
      </w:r>
      <w:r w:rsidR="005F60C1" w:rsidRPr="00DB645F">
        <w:rPr>
          <w:rFonts w:ascii="Traditional Arabic" w:eastAsia="Times New Roman" w:hAnsi="Traditional Arabic" w:cs="Traditional Arabic"/>
          <w:sz w:val="38"/>
          <w:szCs w:val="38"/>
          <w:vertAlign w:val="superscript"/>
          <w:rtl/>
        </w:rPr>
        <w:t>(</w:t>
      </w:r>
      <w:r w:rsidR="005F60C1" w:rsidRPr="00DB645F">
        <w:rPr>
          <w:rFonts w:ascii="Traditional Arabic" w:eastAsia="Times New Roman" w:hAnsi="Traditional Arabic" w:cs="Traditional Arabic"/>
          <w:sz w:val="38"/>
          <w:szCs w:val="38"/>
          <w:vertAlign w:val="superscript"/>
          <w:rtl/>
        </w:rPr>
        <w:footnoteReference w:id="124"/>
      </w:r>
      <w:r w:rsidR="005F60C1" w:rsidRPr="00DB645F">
        <w:rPr>
          <w:rFonts w:ascii="Traditional Arabic" w:eastAsia="Times New Roman" w:hAnsi="Traditional Arabic" w:cs="Traditional Arabic"/>
          <w:sz w:val="38"/>
          <w:szCs w:val="38"/>
          <w:vertAlign w:val="superscript"/>
          <w:rtl/>
        </w:rPr>
        <w:t>)</w:t>
      </w:r>
      <w:r w:rsidR="005F60C1" w:rsidRPr="00DB645F">
        <w:rPr>
          <w:rFonts w:ascii="Traditional Arabic" w:eastAsia="Times New Roman" w:hAnsi="Traditional Arabic" w:cs="Traditional Arabic"/>
          <w:sz w:val="38"/>
          <w:szCs w:val="38"/>
          <w:rtl/>
        </w:rPr>
        <w:t>.</w:t>
      </w:r>
    </w:p>
    <w:p w:rsidR="0021592F" w:rsidRPr="00DB645F" w:rsidRDefault="00B95A40" w:rsidP="00DB645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B95A40">
        <w:rPr>
          <w:rFonts w:ascii="Traditional Arabic" w:eastAsia="Times New Roman" w:hAnsi="Traditional Arabic" w:cs="Traditional Arabic" w:hint="cs"/>
          <w:b/>
          <w:bCs/>
          <w:sz w:val="38"/>
          <w:szCs w:val="38"/>
          <w:rtl/>
        </w:rPr>
        <w:t xml:space="preserve">ب- </w:t>
      </w:r>
      <w:r w:rsidR="005F60C1" w:rsidRPr="00B95A40">
        <w:rPr>
          <w:rFonts w:ascii="Traditional Arabic" w:eastAsia="Times New Roman" w:hAnsi="Traditional Arabic" w:cs="Traditional Arabic"/>
          <w:b/>
          <w:bCs/>
          <w:sz w:val="38"/>
          <w:szCs w:val="38"/>
          <w:rtl/>
        </w:rPr>
        <w:t>والتحذير من أوصاف</w:t>
      </w:r>
      <w:r w:rsidRPr="00B95A40">
        <w:rPr>
          <w:rFonts w:ascii="Traditional Arabic" w:eastAsia="Times New Roman" w:hAnsi="Traditional Arabic" w:cs="Traditional Arabic" w:hint="cs"/>
          <w:b/>
          <w:bCs/>
          <w:sz w:val="38"/>
          <w:szCs w:val="38"/>
          <w:rtl/>
        </w:rPr>
        <w:t xml:space="preserve"> معينة:</w:t>
      </w:r>
      <w:r w:rsidR="005F60C1" w:rsidRPr="00DB645F">
        <w:rPr>
          <w:rFonts w:ascii="Traditional Arabic" w:eastAsia="Times New Roman" w:hAnsi="Traditional Arabic" w:cs="Traditional Arabic"/>
          <w:sz w:val="38"/>
          <w:szCs w:val="38"/>
          <w:rtl/>
        </w:rPr>
        <w:t xml:space="preserve"> </w:t>
      </w:r>
      <w:r w:rsidR="0021592F" w:rsidRPr="00DB645F">
        <w:rPr>
          <w:rFonts w:ascii="Traditional Arabic" w:eastAsia="Times New Roman" w:hAnsi="Traditional Arabic" w:cs="Traditional Arabic"/>
          <w:sz w:val="38"/>
          <w:szCs w:val="38"/>
          <w:rtl/>
        </w:rPr>
        <w:t>كالافتراق</w:t>
      </w:r>
      <w:r w:rsidR="005F60C1" w:rsidRPr="00DB645F">
        <w:rPr>
          <w:rFonts w:ascii="Traditional Arabic" w:eastAsia="Times New Roman" w:hAnsi="Traditional Arabic" w:cs="Traditional Arabic"/>
          <w:sz w:val="38"/>
          <w:szCs w:val="38"/>
          <w:rtl/>
        </w:rPr>
        <w:t xml:space="preserve"> عن الحق، حيث جاء التحذير في القرآن والسنة من التفرق</w:t>
      </w:r>
      <w:r w:rsidR="0021592F" w:rsidRPr="00DB645F">
        <w:rPr>
          <w:rFonts w:ascii="Traditional Arabic" w:eastAsia="Times New Roman" w:hAnsi="Traditional Arabic" w:cs="Traditional Arabic"/>
          <w:sz w:val="38"/>
          <w:szCs w:val="38"/>
          <w:rtl/>
        </w:rPr>
        <w:t>، قال تعالى:{</w:t>
      </w:r>
      <w:r w:rsidR="0021592F" w:rsidRPr="00DB645F">
        <w:rPr>
          <w:rFonts w:ascii="Traditional Arabic" w:hAnsi="Traditional Arabic" w:cs="Traditional Arabic"/>
          <w:sz w:val="38"/>
          <w:szCs w:val="38"/>
          <w:rtl/>
        </w:rPr>
        <w:t xml:space="preserve"> وَلا تَكُونُوا كَالَّذِينَ تَفَرَّقُوا وَاخْتَلَفُوا مِنْ بَعْدِ مَا جَاءَهُمُ الْبَيِّنَاتُ وَأُولَئِكَ لَهُمْ عَذَابٌ عَظِيمٌ }[آل عمران:105].</w:t>
      </w:r>
    </w:p>
    <w:p w:rsidR="0021592F" w:rsidRPr="00DB645F" w:rsidRDefault="0021592F"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وقال النبي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من فارق الجماعة شبراً فمات، إلا مات مِيتَةً جَاهِلِيَّةً "</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25"/>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w:t>
      </w:r>
    </w:p>
    <w:p w:rsidR="004628BE" w:rsidRPr="00DB645F" w:rsidRDefault="00B95A40" w:rsidP="00B95A40">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B95A40">
        <w:rPr>
          <w:rFonts w:ascii="Traditional Arabic" w:eastAsia="Times New Roman" w:hAnsi="Traditional Arabic" w:cs="Traditional Arabic" w:hint="cs"/>
          <w:b/>
          <w:bCs/>
          <w:sz w:val="38"/>
          <w:szCs w:val="38"/>
          <w:rtl/>
        </w:rPr>
        <w:t xml:space="preserve">ج- </w:t>
      </w:r>
      <w:r w:rsidR="0001338E" w:rsidRPr="00B95A40">
        <w:rPr>
          <w:rFonts w:ascii="Traditional Arabic" w:eastAsia="Times New Roman" w:hAnsi="Traditional Arabic" w:cs="Traditional Arabic"/>
          <w:b/>
          <w:bCs/>
          <w:sz w:val="38"/>
          <w:szCs w:val="38"/>
          <w:rtl/>
        </w:rPr>
        <w:t>التحذير من الابتداع</w:t>
      </w:r>
      <w:r w:rsidRPr="00B95A40">
        <w:rPr>
          <w:rFonts w:ascii="Traditional Arabic" w:eastAsia="Times New Roman" w:hAnsi="Traditional Arabic" w:cs="Traditional Arabic" w:hint="cs"/>
          <w:b/>
          <w:bCs/>
          <w:sz w:val="38"/>
          <w:szCs w:val="38"/>
          <w:rtl/>
        </w:rPr>
        <w:t>:</w:t>
      </w:r>
      <w:r w:rsidR="0001338E" w:rsidRPr="00DB645F">
        <w:rPr>
          <w:rFonts w:ascii="Traditional Arabic" w:eastAsia="Times New Roman" w:hAnsi="Traditional Arabic" w:cs="Traditional Arabic"/>
          <w:sz w:val="38"/>
          <w:szCs w:val="38"/>
          <w:rtl/>
        </w:rPr>
        <w:t xml:space="preserve"> فلقد جاء التحذير من الابتداع في الدين</w:t>
      </w:r>
      <w:r w:rsidR="004628BE" w:rsidRPr="00DB645F">
        <w:rPr>
          <w:rFonts w:ascii="Traditional Arabic" w:eastAsia="Times New Roman" w:hAnsi="Traditional Arabic" w:cs="Traditional Arabic"/>
          <w:sz w:val="38"/>
          <w:szCs w:val="38"/>
          <w:rtl/>
        </w:rPr>
        <w:t xml:space="preserve"> و( البدعة في الدين هي ما لم يشرعه الله ورسوله، وهو ما لم يأمر به أمر إيجاب ولا استحباب، فأما ما أمر به أمر إيجاب، أو استحباب، وعلم الأمر به بالأدلة الشرعية، فهو من الدين الذي شرعه الله، وإن تنازع أولو الأمر في بعض ذلك، وسواء كان هذا مفعولاً على عهد النبي صلى -</w:t>
      </w:r>
      <w:r w:rsidR="004628BE" w:rsidRPr="00DB645F">
        <w:rPr>
          <w:rFonts w:ascii="Traditional Arabic" w:eastAsia="Times New Roman" w:hAnsi="Traditional Arabic" w:cs="Traditional Arabic"/>
          <w:sz w:val="38"/>
          <w:szCs w:val="38"/>
        </w:rPr>
        <w:sym w:font="AGA Arabesque" w:char="F072"/>
      </w:r>
      <w:r w:rsidR="004628BE" w:rsidRPr="00DB645F">
        <w:rPr>
          <w:rFonts w:ascii="Traditional Arabic" w:eastAsia="Times New Roman" w:hAnsi="Traditional Arabic" w:cs="Traditional Arabic"/>
          <w:sz w:val="38"/>
          <w:szCs w:val="38"/>
          <w:rtl/>
        </w:rPr>
        <w:t>- أو لم يكن )</w:t>
      </w:r>
      <w:r w:rsidR="004628BE" w:rsidRPr="00DB645F">
        <w:rPr>
          <w:rFonts w:ascii="Traditional Arabic" w:eastAsia="Times New Roman" w:hAnsi="Traditional Arabic" w:cs="Traditional Arabic"/>
          <w:sz w:val="38"/>
          <w:szCs w:val="38"/>
          <w:vertAlign w:val="superscript"/>
          <w:rtl/>
        </w:rPr>
        <w:t>(</w:t>
      </w:r>
      <w:r w:rsidR="004628BE" w:rsidRPr="00DB645F">
        <w:rPr>
          <w:rFonts w:ascii="Traditional Arabic" w:eastAsia="Times New Roman" w:hAnsi="Traditional Arabic" w:cs="Traditional Arabic"/>
          <w:sz w:val="38"/>
          <w:szCs w:val="38"/>
          <w:vertAlign w:val="superscript"/>
          <w:rtl/>
        </w:rPr>
        <w:footnoteReference w:id="126"/>
      </w:r>
      <w:r w:rsidR="004628BE" w:rsidRPr="00DB645F">
        <w:rPr>
          <w:rFonts w:ascii="Traditional Arabic" w:eastAsia="Times New Roman" w:hAnsi="Traditional Arabic" w:cs="Traditional Arabic"/>
          <w:sz w:val="38"/>
          <w:szCs w:val="38"/>
          <w:vertAlign w:val="superscript"/>
          <w:rtl/>
        </w:rPr>
        <w:t>)</w:t>
      </w:r>
      <w:r w:rsidR="004628BE" w:rsidRPr="00DB645F">
        <w:rPr>
          <w:rFonts w:ascii="Traditional Arabic" w:eastAsia="Times New Roman" w:hAnsi="Traditional Arabic" w:cs="Traditional Arabic"/>
          <w:sz w:val="38"/>
          <w:szCs w:val="38"/>
          <w:rtl/>
        </w:rPr>
        <w:t xml:space="preserve">. </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قال الشاطبي -رحمه الله-:( البدعة إذاً عبارة عن: طريقة في الدين مخترعة، تضاهي الشرعية، يقصد بالسلوك عليها المبالغة في التعبد لله سبحانه)</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27"/>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 xml:space="preserve">. </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ولقد جاء التحذير من الابتداع في الدين في كثير من النصوص، فمن ذلك:</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hAnsi="Traditional Arabic" w:cs="Traditional Arabic"/>
          <w:sz w:val="38"/>
          <w:szCs w:val="38"/>
          <w:rtl/>
        </w:rPr>
      </w:pPr>
      <w:r w:rsidRPr="00DB645F">
        <w:rPr>
          <w:rFonts w:ascii="Traditional Arabic" w:eastAsia="Times New Roman" w:hAnsi="Traditional Arabic" w:cs="Traditional Arabic"/>
          <w:sz w:val="38"/>
          <w:szCs w:val="38"/>
          <w:rtl/>
        </w:rPr>
        <w:lastRenderedPageBreak/>
        <w:t>قوله تعالى:</w:t>
      </w:r>
      <w:r w:rsidR="00DB645F" w:rsidRPr="00DB645F">
        <w:rPr>
          <w:rFonts w:ascii="Traditional Arabic" w:eastAsia="Times New Roman" w:hAnsi="Traditional Arabic" w:cs="Traditional Arabic"/>
          <w:sz w:val="38"/>
          <w:szCs w:val="38"/>
          <w:rtl/>
        </w:rPr>
        <w:t>{</w:t>
      </w:r>
      <w:r w:rsidR="00DB645F" w:rsidRPr="00DB645F">
        <w:rPr>
          <w:rFonts w:ascii="Traditional Arabic" w:hAnsi="Traditional Arabic" w:cs="Traditional Arabic"/>
          <w:sz w:val="38"/>
          <w:szCs w:val="38"/>
          <w:rtl/>
        </w:rPr>
        <w:t xml:space="preserve"> الْيَوْمَ أَكْمَلْتُ لَكُمْ دِينَكُمْ وَأَتْمَمْتُ عَلَيْكُمْ نِعْمَتِي وَرَضِيتُ لَكُمُ الْإِسْلَامَ دِينًا</w:t>
      </w:r>
      <w:r w:rsidR="00DB645F" w:rsidRPr="00DB645F">
        <w:rPr>
          <w:rFonts w:ascii="Traditional Arabic" w:eastAsia="Times New Roman" w:hAnsi="Traditional Arabic" w:cs="Traditional Arabic"/>
          <w:sz w:val="38"/>
          <w:szCs w:val="38"/>
          <w:rtl/>
        </w:rPr>
        <w:t>}</w:t>
      </w:r>
      <w:r w:rsidRPr="00DB645F">
        <w:rPr>
          <w:rFonts w:ascii="Traditional Arabic" w:hAnsi="Traditional Arabic" w:cs="Traditional Arabic"/>
          <w:sz w:val="38"/>
          <w:szCs w:val="38"/>
          <w:rtl/>
        </w:rPr>
        <w:t>[المائدة:3].</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hAnsi="Traditional Arabic" w:cs="Traditional Arabic"/>
          <w:sz w:val="38"/>
          <w:szCs w:val="38"/>
          <w:rtl/>
        </w:rPr>
        <w:t xml:space="preserve">قال ابن سعدي-رحمه الله-:( { </w:t>
      </w:r>
      <w:r w:rsidR="00DB645F" w:rsidRPr="00DB645F">
        <w:rPr>
          <w:rFonts w:ascii="Traditional Arabic" w:hAnsi="Traditional Arabic" w:cs="Traditional Arabic"/>
          <w:sz w:val="38"/>
          <w:szCs w:val="38"/>
          <w:rtl/>
        </w:rPr>
        <w:t xml:space="preserve">الْيَوْمَ أَكْمَلْتُ لَكُمْ </w:t>
      </w:r>
      <w:r w:rsidRPr="00DB645F">
        <w:rPr>
          <w:rFonts w:ascii="Traditional Arabic" w:hAnsi="Traditional Arabic" w:cs="Traditional Arabic"/>
          <w:sz w:val="38"/>
          <w:szCs w:val="38"/>
          <w:rtl/>
        </w:rPr>
        <w:t xml:space="preserve">} </w:t>
      </w:r>
      <w:r w:rsidRPr="00DB645F">
        <w:rPr>
          <w:rFonts w:ascii="Traditional Arabic" w:eastAsia="Times New Roman" w:hAnsi="Traditional Arabic" w:cs="Traditional Arabic"/>
          <w:sz w:val="38"/>
          <w:szCs w:val="38"/>
          <w:rtl/>
        </w:rPr>
        <w:t>بتمام النصر، وتكميل الشرائع الظاهرة والباطنة، الأصول والفروع، ولهذا كان الكتاب والسنة كافيين كل الكفاية، في أحكام الدين أصوله وفروعه.</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فكل متكلف يزعم أنه لا بد للناس في معرفة عقائدهم وأحكامهم إلى علوم غير علم الكتاب والسنة، من علم الكلام وغيره، فهو جاهل، مبطل في دعواه، قد زعم أن الدين لا يكمل إلا بما قاله ودعا إليه، وهذا من أعظم الظلم والتجهيل لله ولرسوله )</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28"/>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 xml:space="preserve">. </w:t>
      </w:r>
    </w:p>
    <w:p w:rsidR="00EE41AD" w:rsidRDefault="004628BE" w:rsidP="00EE41AD">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وفي الحديث عن جابر بن عبد الله - رضي الله عنهما- أن رسول الله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قال:</w:t>
      </w:r>
      <w:r w:rsidR="00BC78AB">
        <w:rPr>
          <w:rFonts w:ascii="Traditional Arabic" w:eastAsia="Times New Roman" w:hAnsi="Traditional Arabic" w:cs="Traditional Arabic"/>
          <w:sz w:val="38"/>
          <w:szCs w:val="38"/>
          <w:rtl/>
        </w:rPr>
        <w:t xml:space="preserve"> </w:t>
      </w:r>
      <w:r w:rsidRPr="00DB645F">
        <w:rPr>
          <w:rFonts w:ascii="Traditional Arabic" w:eastAsia="Times New Roman" w:hAnsi="Traditional Arabic" w:cs="Traditional Arabic"/>
          <w:sz w:val="38"/>
          <w:szCs w:val="38"/>
          <w:rtl/>
        </w:rPr>
        <w:t xml:space="preserve"> " أما بعد، فإن أصدق الحديث كتاب الله، وإن أفضل الهدي هدي محمد، وشر الأمور محدثاتها، وكل بدعة ضلالة </w:t>
      </w:r>
      <w:r w:rsidRPr="00EE41AD">
        <w:rPr>
          <w:rFonts w:ascii="Traditional Arabic" w:eastAsia="Times New Roman" w:hAnsi="Traditional Arabic" w:cs="Traditional Arabic"/>
          <w:sz w:val="38"/>
          <w:szCs w:val="38"/>
          <w:rtl/>
        </w:rPr>
        <w:t>"</w:t>
      </w:r>
      <w:r w:rsidR="00EE41AD" w:rsidRPr="00EE41AD">
        <w:rPr>
          <w:rFonts w:ascii="Traditional Arabic" w:eastAsia="Times New Roman" w:hAnsi="Times New Roman" w:cs="Traditional Arabic" w:hint="cs"/>
          <w:sz w:val="38"/>
          <w:szCs w:val="38"/>
          <w:vertAlign w:val="superscript"/>
          <w:rtl/>
        </w:rPr>
        <w:t>(</w:t>
      </w:r>
      <w:r w:rsidR="00EE41AD" w:rsidRPr="00EE41AD">
        <w:rPr>
          <w:rFonts w:ascii="Traditional Arabic" w:eastAsia="Times New Roman" w:hAnsi="Times New Roman" w:cs="Traditional Arabic"/>
          <w:sz w:val="38"/>
          <w:szCs w:val="38"/>
          <w:vertAlign w:val="superscript"/>
          <w:rtl/>
        </w:rPr>
        <w:footnoteReference w:id="129"/>
      </w:r>
      <w:r w:rsidR="00EE41AD" w:rsidRPr="00EE41AD">
        <w:rPr>
          <w:rFonts w:ascii="Traditional Arabic" w:eastAsia="Times New Roman" w:hAnsi="Times New Roman" w:cs="Traditional Arabic" w:hint="cs"/>
          <w:sz w:val="38"/>
          <w:szCs w:val="38"/>
          <w:vertAlign w:val="superscript"/>
          <w:rtl/>
        </w:rPr>
        <w:t>)</w:t>
      </w:r>
      <w:r w:rsidR="00EE41AD">
        <w:rPr>
          <w:rFonts w:ascii="Traditional Arabic" w:eastAsia="Times New Roman" w:hAnsi="Times New Roman" w:cs="Traditional Arabic" w:hint="cs"/>
          <w:sz w:val="38"/>
          <w:szCs w:val="38"/>
          <w:rtl/>
        </w:rPr>
        <w:t>.</w:t>
      </w:r>
      <w:r w:rsidRPr="00DB645F">
        <w:rPr>
          <w:rFonts w:ascii="Traditional Arabic" w:eastAsia="Times New Roman" w:hAnsi="Traditional Arabic" w:cs="Traditional Arabic"/>
          <w:sz w:val="38"/>
          <w:szCs w:val="38"/>
          <w:rtl/>
        </w:rPr>
        <w:t xml:space="preserve"> </w:t>
      </w:r>
    </w:p>
    <w:p w:rsidR="004628BE" w:rsidRPr="00DB645F" w:rsidRDefault="004628BE" w:rsidP="00EE41AD">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وفي رواية:" وكل ضلالة في النار "</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30"/>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وعن عائشة -رضي الله عنها- قالت: قال رسول الله-</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من أحدث في أمرنا هذا ما ليس فيه، فهو رَدٌّ "</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31"/>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 xml:space="preserve">. </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وفي رواية: " من عمل عملاً ليس عليه أمرنا، فهو رَدٌّ "</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32"/>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w:t>
      </w:r>
    </w:p>
    <w:p w:rsidR="004628BE"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lastRenderedPageBreak/>
        <w:t>قال النووي -رحمه الله-:( قوله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من أحدث في أمرنا هذا ما ليس منه فهو رَدٌّ " وفي الرواية الثانية</w:t>
      </w:r>
      <w:r w:rsidR="00BC78AB">
        <w:rPr>
          <w:rFonts w:ascii="Traditional Arabic" w:eastAsia="Times New Roman" w:hAnsi="Traditional Arabic" w:cs="Traditional Arabic"/>
          <w:sz w:val="38"/>
          <w:szCs w:val="38"/>
          <w:rtl/>
        </w:rPr>
        <w:t>:</w:t>
      </w:r>
      <w:r w:rsidRPr="00DB645F">
        <w:rPr>
          <w:rFonts w:ascii="Traditional Arabic" w:eastAsia="Times New Roman" w:hAnsi="Traditional Arabic" w:cs="Traditional Arabic"/>
          <w:sz w:val="38"/>
          <w:szCs w:val="38"/>
          <w:rtl/>
        </w:rPr>
        <w:t>" من عمل عملاً ليس عليه أمرنا فهو رَدٌّ "</w:t>
      </w:r>
      <w:r w:rsidR="00BC78AB">
        <w:rPr>
          <w:rFonts w:ascii="Traditional Arabic" w:eastAsia="Times New Roman" w:hAnsi="Traditional Arabic" w:cs="Traditional Arabic"/>
          <w:sz w:val="38"/>
          <w:szCs w:val="38"/>
          <w:rtl/>
        </w:rPr>
        <w:t xml:space="preserve"> </w:t>
      </w:r>
      <w:r w:rsidRPr="00DB645F">
        <w:rPr>
          <w:rFonts w:ascii="Traditional Arabic" w:eastAsia="Times New Roman" w:hAnsi="Traditional Arabic" w:cs="Traditional Arabic"/>
          <w:sz w:val="38"/>
          <w:szCs w:val="38"/>
          <w:rtl/>
        </w:rPr>
        <w:t xml:space="preserve">قال أهل العربية: الرد هنا بمعنى المردود، ومعناه فهو باطل غير معتد به. </w:t>
      </w:r>
    </w:p>
    <w:p w:rsidR="000A1D96" w:rsidRPr="00DB645F" w:rsidRDefault="004628BE" w:rsidP="00DB645F">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r w:rsidRPr="00DB645F">
        <w:rPr>
          <w:rFonts w:ascii="Traditional Arabic" w:eastAsia="Times New Roman" w:hAnsi="Traditional Arabic" w:cs="Traditional Arabic"/>
          <w:sz w:val="38"/>
          <w:szCs w:val="38"/>
          <w:rtl/>
        </w:rPr>
        <w:t>وهذا الحديث قاعدة عظيمة من قواعد الإسلام، وهو من جوامع كلمه -</w:t>
      </w:r>
      <w:r w:rsidRPr="00DB645F">
        <w:rPr>
          <w:rFonts w:ascii="Traditional Arabic" w:eastAsia="Times New Roman" w:hAnsi="Traditional Arabic" w:cs="Traditional Arabic"/>
          <w:sz w:val="38"/>
          <w:szCs w:val="38"/>
        </w:rPr>
        <w:sym w:font="AGA Arabesque" w:char="F072"/>
      </w:r>
      <w:r w:rsidRPr="00DB645F">
        <w:rPr>
          <w:rFonts w:ascii="Traditional Arabic" w:eastAsia="Times New Roman" w:hAnsi="Traditional Arabic" w:cs="Traditional Arabic"/>
          <w:sz w:val="38"/>
          <w:szCs w:val="38"/>
          <w:rtl/>
        </w:rPr>
        <w:t>- فإنه صريح في رد كل البدع والمخترعات، وفي الرواية الثانية: زيادة وهي: أنه قد يعاند بعض الفاعلين في بدعة سبق إليها، فإذا احتج عليه بالرواية الأولى، يقول: أنا ما أحدثت شيئاً فيحتج عليه بالثانية التي فيها التصريح برد كل المحدثات سواء أحدثها الفاعل، أو سبق بإحداثها ) وأضاف:( وهذا الحديث مما ينبغي حفظه واستعماله في إبطال المنكرات وإشاعة الاستدلال به )</w:t>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vertAlign w:val="superscript"/>
          <w:rtl/>
        </w:rPr>
        <w:footnoteReference w:id="133"/>
      </w:r>
      <w:r w:rsidRPr="00DB645F">
        <w:rPr>
          <w:rFonts w:ascii="Traditional Arabic" w:eastAsia="Times New Roman" w:hAnsi="Traditional Arabic" w:cs="Traditional Arabic"/>
          <w:sz w:val="38"/>
          <w:szCs w:val="38"/>
          <w:vertAlign w:val="superscript"/>
          <w:rtl/>
        </w:rPr>
        <w:t>)</w:t>
      </w:r>
      <w:r w:rsidRPr="00DB645F">
        <w:rPr>
          <w:rFonts w:ascii="Traditional Arabic" w:eastAsia="Times New Roman" w:hAnsi="Traditional Arabic" w:cs="Traditional Arabic"/>
          <w:sz w:val="38"/>
          <w:szCs w:val="38"/>
          <w:rtl/>
        </w:rPr>
        <w:t>.</w:t>
      </w:r>
    </w:p>
    <w:p w:rsidR="00B72125" w:rsidRDefault="00B72125">
      <w:pPr>
        <w:bidi w:val="0"/>
        <w:rPr>
          <w:rFonts w:ascii="Traditional Arabic" w:eastAsia="Times New Roman" w:hAnsi="Traditional Arabic" w:cs="Traditional Arabic"/>
          <w:sz w:val="38"/>
          <w:szCs w:val="38"/>
          <w:rtl/>
        </w:rPr>
      </w:pPr>
      <w:r>
        <w:rPr>
          <w:rFonts w:ascii="Traditional Arabic" w:eastAsia="Times New Roman" w:hAnsi="Traditional Arabic" w:cs="Traditional Arabic"/>
          <w:sz w:val="38"/>
          <w:szCs w:val="38"/>
          <w:rtl/>
        </w:rPr>
        <w:br w:type="page"/>
      </w:r>
    </w:p>
    <w:sdt>
      <w:sdtPr>
        <w:rPr>
          <w:lang w:val="ar-SA"/>
        </w:rPr>
        <w:id w:val="2024514044"/>
        <w:docPartObj>
          <w:docPartGallery w:val="Table of Contents"/>
          <w:docPartUnique/>
        </w:docPartObj>
      </w:sdtPr>
      <w:sdtEndPr>
        <w:rPr>
          <w:rFonts w:asciiTheme="minorHAnsi" w:eastAsiaTheme="minorHAnsi" w:hAnsiTheme="minorHAnsi" w:cstheme="minorBidi"/>
          <w:color w:val="auto"/>
          <w:sz w:val="22"/>
          <w:szCs w:val="22"/>
          <w:lang w:val="en-US"/>
        </w:rPr>
      </w:sdtEndPr>
      <w:sdtContent>
        <w:p w:rsidR="00B72125" w:rsidRPr="00B72125" w:rsidRDefault="00B72125" w:rsidP="00B72125">
          <w:pPr>
            <w:pStyle w:val="aff1"/>
            <w:jc w:val="center"/>
            <w:rPr>
              <w:b/>
              <w:bCs/>
              <w:color w:val="0000FF"/>
            </w:rPr>
          </w:pPr>
          <w:r w:rsidRPr="00B72125">
            <w:rPr>
              <w:b/>
              <w:bCs/>
              <w:color w:val="0000FF"/>
              <w:lang w:val="ar-SA"/>
            </w:rPr>
            <w:t>المحتويات</w:t>
          </w:r>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r>
            <w:fldChar w:fldCharType="begin"/>
          </w:r>
          <w:r>
            <w:instrText xml:space="preserve"> TOC \o "1-3" \h \z \u </w:instrText>
          </w:r>
          <w:r>
            <w:fldChar w:fldCharType="separate"/>
          </w:r>
          <w:hyperlink w:anchor="_Toc434394928" w:history="1">
            <w:r w:rsidRPr="00590463">
              <w:rPr>
                <w:rStyle w:val="Hyperlink"/>
                <w:rFonts w:hint="eastAsia"/>
                <w:noProof/>
                <w:rtl/>
              </w:rPr>
              <w:t>المبحث</w:t>
            </w:r>
            <w:r w:rsidRPr="00590463">
              <w:rPr>
                <w:rStyle w:val="Hyperlink"/>
                <w:noProof/>
                <w:rtl/>
              </w:rPr>
              <w:t xml:space="preserve"> </w:t>
            </w:r>
            <w:r w:rsidRPr="00590463">
              <w:rPr>
                <w:rStyle w:val="Hyperlink"/>
                <w:rFonts w:hint="eastAsia"/>
                <w:noProof/>
                <w:rtl/>
              </w:rPr>
              <w:t>الأول</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Toc434394928 \h</w:instrText>
            </w:r>
            <w:r>
              <w:rPr>
                <w:noProof/>
                <w:webHidden/>
                <w:rtl/>
              </w:rPr>
              <w:instrText xml:space="preserve"> </w:instrText>
            </w:r>
            <w:r>
              <w:rPr>
                <w:rStyle w:val="Hyperlink"/>
                <w:noProof/>
                <w:rtl/>
              </w:rPr>
            </w:r>
            <w:r>
              <w:rPr>
                <w:rStyle w:val="Hyperlink"/>
                <w:noProof/>
                <w:rtl/>
              </w:rPr>
              <w:fldChar w:fldCharType="separate"/>
            </w:r>
            <w:r>
              <w:rPr>
                <w:noProof/>
                <w:webHidden/>
                <w:rtl/>
              </w:rPr>
              <w:t>- 10 -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29" w:history="1">
            <w:r w:rsidRPr="00590463">
              <w:rPr>
                <w:rStyle w:val="Hyperlink"/>
                <w:rFonts w:hint="eastAsia"/>
                <w:noProof/>
                <w:rtl/>
              </w:rPr>
              <w:t>تحرير</w:t>
            </w:r>
            <w:r w:rsidRPr="00590463">
              <w:rPr>
                <w:rStyle w:val="Hyperlink"/>
                <w:noProof/>
                <w:rtl/>
              </w:rPr>
              <w:t xml:space="preserve"> </w:t>
            </w:r>
            <w:r w:rsidRPr="00590463">
              <w:rPr>
                <w:rStyle w:val="Hyperlink"/>
                <w:rFonts w:hint="eastAsia"/>
                <w:noProof/>
                <w:rtl/>
              </w:rPr>
              <w:t>المراد</w:t>
            </w:r>
            <w:r w:rsidRPr="00590463">
              <w:rPr>
                <w:rStyle w:val="Hyperlink"/>
                <w:noProof/>
                <w:rtl/>
              </w:rPr>
              <w:t xml:space="preserve"> </w:t>
            </w:r>
            <w:r w:rsidRPr="00590463">
              <w:rPr>
                <w:rStyle w:val="Hyperlink"/>
                <w:rFonts w:hint="eastAsia"/>
                <w:noProof/>
                <w:rtl/>
              </w:rPr>
              <w:t>بالعالم</w:t>
            </w:r>
            <w:r w:rsidRPr="00590463">
              <w:rPr>
                <w:rStyle w:val="Hyperlink"/>
                <w:noProof/>
                <w:rtl/>
              </w:rPr>
              <w:t xml:space="preserve"> </w:t>
            </w:r>
            <w:r w:rsidRPr="00590463">
              <w:rPr>
                <w:rStyle w:val="Hyperlink"/>
                <w:rFonts w:hint="eastAsia"/>
                <w:noProof/>
                <w:rtl/>
              </w:rPr>
              <w:t>الشرعي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Toc434394929 \h</w:instrText>
            </w:r>
            <w:r>
              <w:rPr>
                <w:noProof/>
                <w:webHidden/>
                <w:rtl/>
              </w:rPr>
              <w:instrText xml:space="preserve"> </w:instrText>
            </w:r>
            <w:r>
              <w:rPr>
                <w:rStyle w:val="Hyperlink"/>
                <w:noProof/>
                <w:rtl/>
              </w:rPr>
            </w:r>
            <w:r>
              <w:rPr>
                <w:rStyle w:val="Hyperlink"/>
                <w:noProof/>
                <w:rtl/>
              </w:rPr>
              <w:fldChar w:fldCharType="separate"/>
            </w:r>
            <w:r>
              <w:rPr>
                <w:noProof/>
                <w:webHidden/>
                <w:rtl/>
              </w:rPr>
              <w:t>- 10 -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0" w:history="1">
            <w:r w:rsidRPr="00590463">
              <w:rPr>
                <w:rStyle w:val="Hyperlink"/>
                <w:rFonts w:hint="eastAsia"/>
                <w:noProof/>
                <w:rtl/>
              </w:rPr>
              <w:t>أولاً</w:t>
            </w:r>
            <w:r w:rsidRPr="00590463">
              <w:rPr>
                <w:rStyle w:val="Hyperlink"/>
                <w:noProof/>
                <w:rtl/>
              </w:rPr>
              <w:t xml:space="preserve">: </w:t>
            </w:r>
            <w:r w:rsidRPr="00590463">
              <w:rPr>
                <w:rStyle w:val="Hyperlink"/>
                <w:rFonts w:hint="eastAsia"/>
                <w:noProof/>
                <w:rtl/>
              </w:rPr>
              <w:t>التفريق</w:t>
            </w:r>
            <w:r w:rsidRPr="00590463">
              <w:rPr>
                <w:rStyle w:val="Hyperlink"/>
                <w:noProof/>
                <w:rtl/>
              </w:rPr>
              <w:t xml:space="preserve"> </w:t>
            </w:r>
            <w:r w:rsidRPr="00590463">
              <w:rPr>
                <w:rStyle w:val="Hyperlink"/>
                <w:rFonts w:hint="eastAsia"/>
                <w:noProof/>
                <w:rtl/>
              </w:rPr>
              <w:t>بين</w:t>
            </w:r>
            <w:r w:rsidRPr="00590463">
              <w:rPr>
                <w:rStyle w:val="Hyperlink"/>
                <w:noProof/>
                <w:rtl/>
              </w:rPr>
              <w:t xml:space="preserve"> </w:t>
            </w:r>
            <w:r w:rsidRPr="00590463">
              <w:rPr>
                <w:rStyle w:val="Hyperlink"/>
                <w:rFonts w:hint="eastAsia"/>
                <w:noProof/>
                <w:rtl/>
              </w:rPr>
              <w:t>العلماء</w:t>
            </w:r>
            <w:r w:rsidRPr="00590463">
              <w:rPr>
                <w:rStyle w:val="Hyperlink"/>
                <w:noProof/>
                <w:rtl/>
              </w:rPr>
              <w:t xml:space="preserve"> </w:t>
            </w:r>
            <w:r w:rsidRPr="00590463">
              <w:rPr>
                <w:rStyle w:val="Hyperlink"/>
                <w:rFonts w:hint="eastAsia"/>
                <w:noProof/>
                <w:rtl/>
              </w:rPr>
              <w:t>والقراء</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Toc434394930 \h</w:instrText>
            </w:r>
            <w:r>
              <w:rPr>
                <w:noProof/>
                <w:webHidden/>
                <w:rtl/>
              </w:rPr>
              <w:instrText xml:space="preserve"> </w:instrText>
            </w:r>
            <w:r>
              <w:rPr>
                <w:rStyle w:val="Hyperlink"/>
                <w:noProof/>
                <w:rtl/>
              </w:rPr>
            </w:r>
            <w:r>
              <w:rPr>
                <w:rStyle w:val="Hyperlink"/>
                <w:noProof/>
                <w:rtl/>
              </w:rPr>
              <w:fldChar w:fldCharType="separate"/>
            </w:r>
            <w:r>
              <w:rPr>
                <w:noProof/>
                <w:webHidden/>
                <w:rtl/>
              </w:rPr>
              <w:t>- 11 -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1" w:history="1">
            <w:r w:rsidRPr="00590463">
              <w:rPr>
                <w:rStyle w:val="Hyperlink"/>
                <w:rFonts w:hint="eastAsia"/>
                <w:noProof/>
                <w:rtl/>
              </w:rPr>
              <w:t>ثانياً</w:t>
            </w:r>
            <w:r w:rsidRPr="00590463">
              <w:rPr>
                <w:rStyle w:val="Hyperlink"/>
                <w:noProof/>
                <w:rtl/>
              </w:rPr>
              <w:t xml:space="preserve">: </w:t>
            </w:r>
            <w:r w:rsidRPr="00590463">
              <w:rPr>
                <w:rStyle w:val="Hyperlink"/>
                <w:rFonts w:hint="eastAsia"/>
                <w:noProof/>
                <w:rtl/>
              </w:rPr>
              <w:t>التفريق</w:t>
            </w:r>
            <w:r w:rsidRPr="00590463">
              <w:rPr>
                <w:rStyle w:val="Hyperlink"/>
                <w:noProof/>
                <w:rtl/>
              </w:rPr>
              <w:t xml:space="preserve"> </w:t>
            </w:r>
            <w:r w:rsidRPr="00590463">
              <w:rPr>
                <w:rStyle w:val="Hyperlink"/>
                <w:rFonts w:hint="eastAsia"/>
                <w:noProof/>
                <w:rtl/>
              </w:rPr>
              <w:t>بين</w:t>
            </w:r>
            <w:r w:rsidRPr="00590463">
              <w:rPr>
                <w:rStyle w:val="Hyperlink"/>
                <w:noProof/>
                <w:rtl/>
              </w:rPr>
              <w:t xml:space="preserve"> </w:t>
            </w:r>
            <w:r w:rsidRPr="00590463">
              <w:rPr>
                <w:rStyle w:val="Hyperlink"/>
                <w:rFonts w:hint="eastAsia"/>
                <w:noProof/>
                <w:rtl/>
              </w:rPr>
              <w:t>العلماء</w:t>
            </w:r>
            <w:r w:rsidRPr="00590463">
              <w:rPr>
                <w:rStyle w:val="Hyperlink"/>
                <w:noProof/>
                <w:rtl/>
              </w:rPr>
              <w:t xml:space="preserve"> </w:t>
            </w:r>
            <w:r w:rsidRPr="00590463">
              <w:rPr>
                <w:rStyle w:val="Hyperlink"/>
                <w:rFonts w:hint="eastAsia"/>
                <w:noProof/>
                <w:rtl/>
              </w:rPr>
              <w:t>والمفكرين</w:t>
            </w:r>
            <w:r w:rsidRPr="00590463">
              <w:rPr>
                <w:rStyle w:val="Hyperlink"/>
                <w:noProof/>
                <w:rtl/>
              </w:rPr>
              <w:t xml:space="preserve"> </w:t>
            </w:r>
            <w:r w:rsidRPr="00590463">
              <w:rPr>
                <w:rStyle w:val="Hyperlink"/>
                <w:rFonts w:hint="eastAsia"/>
                <w:noProof/>
                <w:rtl/>
              </w:rPr>
              <w:t>والمثقفين</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Toc434394931 \h</w:instrText>
            </w:r>
            <w:r>
              <w:rPr>
                <w:noProof/>
                <w:webHidden/>
                <w:rtl/>
              </w:rPr>
              <w:instrText xml:space="preserve"> </w:instrText>
            </w:r>
            <w:r>
              <w:rPr>
                <w:rStyle w:val="Hyperlink"/>
                <w:noProof/>
                <w:rtl/>
              </w:rPr>
            </w:r>
            <w:r>
              <w:rPr>
                <w:rStyle w:val="Hyperlink"/>
                <w:noProof/>
                <w:rtl/>
              </w:rPr>
              <w:fldChar w:fldCharType="separate"/>
            </w:r>
            <w:r>
              <w:rPr>
                <w:noProof/>
                <w:webHidden/>
                <w:rtl/>
              </w:rPr>
              <w:t>- 13 -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2" w:history="1">
            <w:r w:rsidRPr="00590463">
              <w:rPr>
                <w:rStyle w:val="Hyperlink"/>
                <w:rFonts w:hint="eastAsia"/>
                <w:noProof/>
                <w:rtl/>
              </w:rPr>
              <w:t>ثالثاً</w:t>
            </w:r>
            <w:r w:rsidRPr="00590463">
              <w:rPr>
                <w:rStyle w:val="Hyperlink"/>
                <w:noProof/>
                <w:rtl/>
              </w:rPr>
              <w:t xml:space="preserve">: </w:t>
            </w:r>
            <w:r w:rsidRPr="00590463">
              <w:rPr>
                <w:rStyle w:val="Hyperlink"/>
                <w:rFonts w:hint="eastAsia"/>
                <w:noProof/>
                <w:rtl/>
              </w:rPr>
              <w:t>التفريق</w:t>
            </w:r>
            <w:r w:rsidRPr="00590463">
              <w:rPr>
                <w:rStyle w:val="Hyperlink"/>
                <w:noProof/>
                <w:rtl/>
              </w:rPr>
              <w:t xml:space="preserve"> </w:t>
            </w:r>
            <w:r w:rsidRPr="00590463">
              <w:rPr>
                <w:rStyle w:val="Hyperlink"/>
                <w:rFonts w:hint="eastAsia"/>
                <w:noProof/>
                <w:rtl/>
              </w:rPr>
              <w:t>بين</w:t>
            </w:r>
            <w:r w:rsidRPr="00590463">
              <w:rPr>
                <w:rStyle w:val="Hyperlink"/>
                <w:noProof/>
                <w:rtl/>
              </w:rPr>
              <w:t xml:space="preserve"> </w:t>
            </w:r>
            <w:r w:rsidRPr="00590463">
              <w:rPr>
                <w:rStyle w:val="Hyperlink"/>
                <w:rFonts w:hint="eastAsia"/>
                <w:noProof/>
                <w:rtl/>
              </w:rPr>
              <w:t>العلماء</w:t>
            </w:r>
            <w:r w:rsidRPr="00590463">
              <w:rPr>
                <w:rStyle w:val="Hyperlink"/>
                <w:noProof/>
                <w:rtl/>
              </w:rPr>
              <w:t xml:space="preserve"> </w:t>
            </w:r>
            <w:r w:rsidRPr="00590463">
              <w:rPr>
                <w:rStyle w:val="Hyperlink"/>
                <w:rFonts w:hint="eastAsia"/>
                <w:noProof/>
                <w:rtl/>
              </w:rPr>
              <w:t>والخطاب</w:t>
            </w:r>
            <w:r w:rsidRPr="00590463">
              <w:rPr>
                <w:rStyle w:val="Hyperlink"/>
                <w:noProof/>
                <w:rtl/>
              </w:rPr>
              <w:t xml:space="preserve"> </w:t>
            </w:r>
            <w:r w:rsidRPr="00590463">
              <w:rPr>
                <w:rStyle w:val="Hyperlink"/>
                <w:rFonts w:hint="eastAsia"/>
                <w:noProof/>
                <w:rtl/>
              </w:rPr>
              <w:t>والوعاظ</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Toc434394932 \h</w:instrText>
            </w:r>
            <w:r>
              <w:rPr>
                <w:noProof/>
                <w:webHidden/>
                <w:rtl/>
              </w:rPr>
              <w:instrText xml:space="preserve"> </w:instrText>
            </w:r>
            <w:r>
              <w:rPr>
                <w:rStyle w:val="Hyperlink"/>
                <w:noProof/>
                <w:rtl/>
              </w:rPr>
            </w:r>
            <w:r>
              <w:rPr>
                <w:rStyle w:val="Hyperlink"/>
                <w:noProof/>
                <w:rtl/>
              </w:rPr>
              <w:fldChar w:fldCharType="separate"/>
            </w:r>
            <w:r>
              <w:rPr>
                <w:noProof/>
                <w:webHidden/>
                <w:rtl/>
              </w:rPr>
              <w:t>- 14 -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3" w:history="1">
            <w:r w:rsidRPr="00590463">
              <w:rPr>
                <w:rStyle w:val="Hyperlink"/>
                <w:rFonts w:hint="eastAsia"/>
                <w:noProof/>
                <w:rtl/>
              </w:rPr>
              <w:t>المبحث</w:t>
            </w:r>
            <w:r w:rsidRPr="00590463">
              <w:rPr>
                <w:rStyle w:val="Hyperlink"/>
                <w:noProof/>
                <w:rtl/>
              </w:rPr>
              <w:t xml:space="preserve"> </w:t>
            </w:r>
            <w:r w:rsidRPr="00590463">
              <w:rPr>
                <w:rStyle w:val="Hyperlink"/>
                <w:rFonts w:hint="eastAsia"/>
                <w:noProof/>
                <w:rtl/>
              </w:rPr>
              <w:t>الثاني</w:t>
            </w:r>
            <w:r w:rsidRPr="00590463">
              <w:rPr>
                <w:rStyle w:val="Hyperlink"/>
                <w:noProof/>
                <w:rtl/>
              </w:rPr>
              <w:t>:</w:t>
            </w:r>
            <w:r w:rsidRPr="00B72125">
              <w:rPr>
                <w:rFonts w:hint="eastAsia"/>
                <w:rtl/>
                <w:lang w:bidi="ar-KW"/>
              </w:rPr>
              <w:t xml:space="preserve"> </w:t>
            </w:r>
            <w:r w:rsidRPr="00B72125">
              <w:rPr>
                <w:rFonts w:hint="eastAsia"/>
                <w:noProof/>
                <w:rtl/>
              </w:rPr>
              <w:t>العلم</w:t>
            </w:r>
            <w:r w:rsidRPr="00B72125">
              <w:rPr>
                <w:noProof/>
                <w:rtl/>
              </w:rPr>
              <w:t xml:space="preserve"> </w:t>
            </w:r>
            <w:r w:rsidRPr="00B72125">
              <w:rPr>
                <w:rFonts w:hint="eastAsia"/>
                <w:noProof/>
                <w:rtl/>
              </w:rPr>
              <w:t>الشرعي</w:t>
            </w:r>
            <w:r w:rsidRPr="00B72125">
              <w:rPr>
                <w:noProof/>
                <w:rtl/>
              </w:rPr>
              <w:t xml:space="preserve"> </w:t>
            </w:r>
            <w:r w:rsidRPr="00B72125">
              <w:rPr>
                <w:rFonts w:hint="eastAsia"/>
                <w:noProof/>
                <w:rtl/>
              </w:rPr>
              <w:t>حصانة</w:t>
            </w:r>
            <w:r w:rsidRPr="00B72125">
              <w:rPr>
                <w:noProof/>
                <w:rtl/>
              </w:rPr>
              <w:t xml:space="preserve"> </w:t>
            </w:r>
            <w:r w:rsidRPr="00B72125">
              <w:rPr>
                <w:rFonts w:hint="eastAsia"/>
                <w:noProof/>
                <w:rtl/>
              </w:rPr>
              <w:t>من</w:t>
            </w:r>
            <w:r w:rsidRPr="00B72125">
              <w:rPr>
                <w:noProof/>
                <w:rtl/>
              </w:rPr>
              <w:t xml:space="preserve"> </w:t>
            </w:r>
            <w:r w:rsidRPr="00B72125">
              <w:rPr>
                <w:rFonts w:hint="eastAsia"/>
                <w:noProof/>
                <w:rtl/>
              </w:rPr>
              <w:t>الجهل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Toc434394933 \h</w:instrText>
            </w:r>
            <w:r>
              <w:rPr>
                <w:noProof/>
                <w:webHidden/>
                <w:rtl/>
              </w:rPr>
              <w:instrText xml:space="preserve"> </w:instrText>
            </w:r>
            <w:r>
              <w:rPr>
                <w:rStyle w:val="Hyperlink"/>
                <w:noProof/>
                <w:rtl/>
              </w:rPr>
            </w:r>
            <w:r>
              <w:rPr>
                <w:rStyle w:val="Hyperlink"/>
                <w:noProof/>
                <w:rtl/>
              </w:rPr>
              <w:fldChar w:fldCharType="separate"/>
            </w:r>
            <w:r>
              <w:rPr>
                <w:noProof/>
                <w:webHidden/>
                <w:rtl/>
              </w:rPr>
              <w:t>- 15 -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5" w:history="1">
            <w:r w:rsidRPr="00590463">
              <w:rPr>
                <w:rStyle w:val="Hyperlink"/>
                <w:rFonts w:hint="eastAsia"/>
                <w:noProof/>
                <w:rtl/>
              </w:rPr>
              <w:t>المبحث</w:t>
            </w:r>
            <w:r w:rsidRPr="00590463">
              <w:rPr>
                <w:rStyle w:val="Hyperlink"/>
                <w:noProof/>
                <w:rtl/>
              </w:rPr>
              <w:t xml:space="preserve"> </w:t>
            </w:r>
            <w:r w:rsidRPr="00590463">
              <w:rPr>
                <w:rStyle w:val="Hyperlink"/>
                <w:rFonts w:hint="eastAsia"/>
                <w:noProof/>
                <w:rtl/>
              </w:rPr>
              <w:t>الثالث</w:t>
            </w:r>
            <w:r w:rsidRPr="00590463">
              <w:rPr>
                <w:rStyle w:val="Hyperlink"/>
                <w:noProof/>
                <w:rtl/>
              </w:rPr>
              <w:t>:</w:t>
            </w:r>
            <w:r w:rsidRPr="00B72125">
              <w:rPr>
                <w:rFonts w:hint="eastAsia"/>
                <w:rtl/>
              </w:rPr>
              <w:t xml:space="preserve"> </w:t>
            </w:r>
            <w:r w:rsidRPr="00B72125">
              <w:rPr>
                <w:rFonts w:hint="eastAsia"/>
                <w:noProof/>
                <w:rtl/>
              </w:rPr>
              <w:t>الأسس</w:t>
            </w:r>
            <w:r w:rsidRPr="00B72125">
              <w:rPr>
                <w:noProof/>
                <w:rtl/>
              </w:rPr>
              <w:t xml:space="preserve"> </w:t>
            </w:r>
            <w:r w:rsidRPr="00B72125">
              <w:rPr>
                <w:rFonts w:hint="eastAsia"/>
                <w:noProof/>
                <w:rtl/>
              </w:rPr>
              <w:t>المتعلقة</w:t>
            </w:r>
            <w:r w:rsidRPr="00B72125">
              <w:rPr>
                <w:noProof/>
                <w:rtl/>
              </w:rPr>
              <w:t xml:space="preserve"> </w:t>
            </w:r>
            <w:r w:rsidRPr="00B72125">
              <w:rPr>
                <w:rFonts w:hint="eastAsia"/>
                <w:noProof/>
                <w:rtl/>
              </w:rPr>
              <w:t>بمنزلة</w:t>
            </w:r>
            <w:r w:rsidRPr="00B72125">
              <w:rPr>
                <w:noProof/>
                <w:rtl/>
              </w:rPr>
              <w:t xml:space="preserve"> </w:t>
            </w:r>
            <w:r w:rsidRPr="00B72125">
              <w:rPr>
                <w:rFonts w:hint="eastAsia"/>
                <w:noProof/>
                <w:rtl/>
              </w:rPr>
              <w:t>العلماء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Toc434394935 \h</w:instrText>
            </w:r>
            <w:r>
              <w:rPr>
                <w:noProof/>
                <w:webHidden/>
                <w:rtl/>
              </w:rPr>
              <w:instrText xml:space="preserve"> </w:instrText>
            </w:r>
            <w:r>
              <w:rPr>
                <w:rStyle w:val="Hyperlink"/>
                <w:noProof/>
                <w:rtl/>
              </w:rPr>
            </w:r>
            <w:r>
              <w:rPr>
                <w:rStyle w:val="Hyperlink"/>
                <w:noProof/>
                <w:rtl/>
              </w:rPr>
              <w:fldChar w:fldCharType="separate"/>
            </w:r>
            <w:r>
              <w:rPr>
                <w:noProof/>
                <w:webHidden/>
                <w:rtl/>
              </w:rPr>
              <w:t>- 20 -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7" w:history="1">
            <w:r w:rsidRPr="00590463">
              <w:rPr>
                <w:rStyle w:val="Hyperlink"/>
                <w:rFonts w:hint="eastAsia"/>
                <w:noProof/>
                <w:rtl/>
              </w:rPr>
              <w:t>أولاً</w:t>
            </w:r>
            <w:r w:rsidRPr="00590463">
              <w:rPr>
                <w:rStyle w:val="Hyperlink"/>
                <w:noProof/>
                <w:rtl/>
              </w:rPr>
              <w:t xml:space="preserve">: </w:t>
            </w:r>
            <w:r w:rsidRPr="00590463">
              <w:rPr>
                <w:rStyle w:val="Hyperlink"/>
                <w:rFonts w:hint="eastAsia"/>
                <w:noProof/>
                <w:rtl/>
              </w:rPr>
              <w:t>ربط</w:t>
            </w:r>
            <w:r w:rsidRPr="00590463">
              <w:rPr>
                <w:rStyle w:val="Hyperlink"/>
                <w:noProof/>
                <w:rtl/>
              </w:rPr>
              <w:t xml:space="preserve"> </w:t>
            </w:r>
            <w:r w:rsidRPr="00590463">
              <w:rPr>
                <w:rStyle w:val="Hyperlink"/>
                <w:rFonts w:hint="eastAsia"/>
                <w:noProof/>
                <w:rtl/>
              </w:rPr>
              <w:t>العامة</w:t>
            </w:r>
            <w:r w:rsidRPr="00590463">
              <w:rPr>
                <w:rStyle w:val="Hyperlink"/>
                <w:noProof/>
                <w:rtl/>
              </w:rPr>
              <w:t xml:space="preserve"> </w:t>
            </w:r>
            <w:r w:rsidRPr="00590463">
              <w:rPr>
                <w:rStyle w:val="Hyperlink"/>
                <w:rFonts w:hint="eastAsia"/>
                <w:noProof/>
                <w:rtl/>
              </w:rPr>
              <w:t>بالعلماء</w:t>
            </w:r>
            <w:r w:rsidRPr="00590463">
              <w:rPr>
                <w:rStyle w:val="Hyperlink"/>
                <w:noProof/>
                <w:rtl/>
              </w:rPr>
              <w:t xml:space="preserve"> </w:t>
            </w:r>
            <w:r w:rsidRPr="00590463">
              <w:rPr>
                <w:rStyle w:val="Hyperlink"/>
                <w:rFonts w:hint="eastAsia"/>
                <w:noProof/>
                <w:rtl/>
              </w:rPr>
              <w:t>المعتبرين</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Toc434394937 \h</w:instrText>
            </w:r>
            <w:r>
              <w:rPr>
                <w:noProof/>
                <w:webHidden/>
                <w:rtl/>
              </w:rPr>
              <w:instrText xml:space="preserve"> </w:instrText>
            </w:r>
            <w:r>
              <w:rPr>
                <w:rStyle w:val="Hyperlink"/>
                <w:noProof/>
                <w:rtl/>
              </w:rPr>
            </w:r>
            <w:r>
              <w:rPr>
                <w:rStyle w:val="Hyperlink"/>
                <w:noProof/>
                <w:rtl/>
              </w:rPr>
              <w:fldChar w:fldCharType="separate"/>
            </w:r>
            <w:r>
              <w:rPr>
                <w:noProof/>
                <w:webHidden/>
                <w:rtl/>
              </w:rPr>
              <w:t>- 20 -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8" w:history="1">
            <w:r w:rsidRPr="00590463">
              <w:rPr>
                <w:rStyle w:val="Hyperlink"/>
                <w:rFonts w:hint="eastAsia"/>
                <w:noProof/>
                <w:rtl/>
              </w:rPr>
              <w:t>ثانياً</w:t>
            </w:r>
            <w:r w:rsidRPr="00590463">
              <w:rPr>
                <w:rStyle w:val="Hyperlink"/>
                <w:noProof/>
                <w:rtl/>
              </w:rPr>
              <w:t xml:space="preserve">: </w:t>
            </w:r>
            <w:r w:rsidRPr="00590463">
              <w:rPr>
                <w:rStyle w:val="Hyperlink"/>
                <w:rFonts w:hint="eastAsia"/>
                <w:noProof/>
                <w:rtl/>
              </w:rPr>
              <w:t>حماية</w:t>
            </w:r>
            <w:r w:rsidRPr="00590463">
              <w:rPr>
                <w:rStyle w:val="Hyperlink"/>
                <w:noProof/>
                <w:rtl/>
              </w:rPr>
              <w:t xml:space="preserve"> </w:t>
            </w:r>
            <w:r w:rsidRPr="00590463">
              <w:rPr>
                <w:rStyle w:val="Hyperlink"/>
                <w:rFonts w:hint="eastAsia"/>
                <w:noProof/>
                <w:rtl/>
              </w:rPr>
              <w:t>جناب</w:t>
            </w:r>
            <w:r w:rsidRPr="00590463">
              <w:rPr>
                <w:rStyle w:val="Hyperlink"/>
                <w:noProof/>
                <w:rtl/>
              </w:rPr>
              <w:t xml:space="preserve"> </w:t>
            </w:r>
            <w:r w:rsidRPr="00590463">
              <w:rPr>
                <w:rStyle w:val="Hyperlink"/>
                <w:rFonts w:hint="eastAsia"/>
                <w:noProof/>
                <w:rtl/>
              </w:rPr>
              <w:t>العلماء</w:t>
            </w:r>
            <w:r w:rsidRPr="00590463">
              <w:rPr>
                <w:rStyle w:val="Hyperlink"/>
                <w:noProof/>
                <w:rtl/>
              </w:rPr>
              <w:t xml:space="preserve"> </w:t>
            </w:r>
            <w:r w:rsidRPr="00590463">
              <w:rPr>
                <w:rStyle w:val="Hyperlink"/>
                <w:rFonts w:hint="eastAsia"/>
                <w:noProof/>
                <w:rtl/>
              </w:rPr>
              <w:t>من</w:t>
            </w:r>
            <w:r w:rsidRPr="00590463">
              <w:rPr>
                <w:rStyle w:val="Hyperlink"/>
                <w:noProof/>
                <w:rtl/>
              </w:rPr>
              <w:t xml:space="preserve"> </w:t>
            </w:r>
            <w:r w:rsidRPr="00590463">
              <w:rPr>
                <w:rStyle w:val="Hyperlink"/>
                <w:rFonts w:hint="eastAsia"/>
                <w:noProof/>
                <w:rtl/>
              </w:rPr>
              <w:t>القدح</w:t>
            </w:r>
            <w:r w:rsidRPr="00590463">
              <w:rPr>
                <w:rStyle w:val="Hyperlink"/>
                <w:noProof/>
                <w:rtl/>
              </w:rPr>
              <w:t xml:space="preserve"> </w:t>
            </w:r>
            <w:r w:rsidRPr="00590463">
              <w:rPr>
                <w:rStyle w:val="Hyperlink"/>
                <w:rFonts w:hint="eastAsia"/>
                <w:noProof/>
                <w:rtl/>
              </w:rPr>
              <w:t>والانتقاص</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Toc434394938 \h</w:instrText>
            </w:r>
            <w:r>
              <w:rPr>
                <w:noProof/>
                <w:webHidden/>
                <w:rtl/>
              </w:rPr>
              <w:instrText xml:space="preserve"> </w:instrText>
            </w:r>
            <w:r>
              <w:rPr>
                <w:rStyle w:val="Hyperlink"/>
                <w:noProof/>
                <w:rtl/>
              </w:rPr>
            </w:r>
            <w:r>
              <w:rPr>
                <w:rStyle w:val="Hyperlink"/>
                <w:noProof/>
                <w:rtl/>
              </w:rPr>
              <w:fldChar w:fldCharType="separate"/>
            </w:r>
            <w:r>
              <w:rPr>
                <w:noProof/>
                <w:webHidden/>
                <w:rtl/>
              </w:rPr>
              <w:t>- 26 -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39" w:history="1">
            <w:r w:rsidRPr="00590463">
              <w:rPr>
                <w:rStyle w:val="Hyperlink"/>
                <w:rFonts w:hint="eastAsia"/>
                <w:noProof/>
                <w:rtl/>
              </w:rPr>
              <w:t>ثالثاً</w:t>
            </w:r>
            <w:r w:rsidRPr="00590463">
              <w:rPr>
                <w:rStyle w:val="Hyperlink"/>
                <w:noProof/>
                <w:rtl/>
              </w:rPr>
              <w:t xml:space="preserve">: </w:t>
            </w:r>
            <w:r w:rsidRPr="00590463">
              <w:rPr>
                <w:rStyle w:val="Hyperlink"/>
                <w:rFonts w:hint="eastAsia"/>
                <w:noProof/>
                <w:rtl/>
              </w:rPr>
              <w:t>تقديم</w:t>
            </w:r>
            <w:r w:rsidRPr="00590463">
              <w:rPr>
                <w:rStyle w:val="Hyperlink"/>
                <w:noProof/>
                <w:rtl/>
              </w:rPr>
              <w:t xml:space="preserve"> </w:t>
            </w:r>
            <w:r w:rsidRPr="00590463">
              <w:rPr>
                <w:rStyle w:val="Hyperlink"/>
                <w:rFonts w:hint="eastAsia"/>
                <w:noProof/>
                <w:rtl/>
              </w:rPr>
              <w:t>الأصلح</w:t>
            </w:r>
            <w:r w:rsidRPr="00590463">
              <w:rPr>
                <w:rStyle w:val="Hyperlink"/>
                <w:noProof/>
                <w:rtl/>
              </w:rPr>
              <w:t xml:space="preserve"> </w:t>
            </w:r>
            <w:r w:rsidRPr="00590463">
              <w:rPr>
                <w:rStyle w:val="Hyperlink"/>
                <w:rFonts w:hint="eastAsia"/>
                <w:noProof/>
                <w:rtl/>
              </w:rPr>
              <w:t>والأنفع</w:t>
            </w:r>
            <w:r w:rsidRPr="00590463">
              <w:rPr>
                <w:rStyle w:val="Hyperlink"/>
                <w:noProof/>
                <w:rtl/>
              </w:rPr>
              <w:t xml:space="preserve"> </w:t>
            </w:r>
            <w:r w:rsidRPr="00590463">
              <w:rPr>
                <w:rStyle w:val="Hyperlink"/>
                <w:rFonts w:hint="eastAsia"/>
                <w:noProof/>
                <w:rtl/>
              </w:rPr>
              <w:t>من</w:t>
            </w:r>
            <w:r w:rsidRPr="00590463">
              <w:rPr>
                <w:rStyle w:val="Hyperlink"/>
                <w:noProof/>
                <w:rtl/>
              </w:rPr>
              <w:t xml:space="preserve"> </w:t>
            </w:r>
            <w:r w:rsidRPr="00590463">
              <w:rPr>
                <w:rStyle w:val="Hyperlink"/>
                <w:rFonts w:hint="eastAsia"/>
                <w:noProof/>
                <w:rtl/>
              </w:rPr>
              <w:t>أهل</w:t>
            </w:r>
            <w:r w:rsidRPr="00590463">
              <w:rPr>
                <w:rStyle w:val="Hyperlink"/>
                <w:noProof/>
                <w:rtl/>
              </w:rPr>
              <w:t xml:space="preserve"> </w:t>
            </w:r>
            <w:r w:rsidRPr="00590463">
              <w:rPr>
                <w:rStyle w:val="Hyperlink"/>
                <w:rFonts w:hint="eastAsia"/>
                <w:noProof/>
                <w:rtl/>
              </w:rPr>
              <w:t>العلم</w:t>
            </w:r>
            <w:r w:rsidRPr="00590463">
              <w:rPr>
                <w:rStyle w:val="Hyperlink"/>
                <w:noProof/>
                <w:rtl/>
              </w:rPr>
              <w:t xml:space="preserve"> </w:t>
            </w:r>
            <w:r w:rsidRPr="00590463">
              <w:rPr>
                <w:rStyle w:val="Hyperlink"/>
                <w:rFonts w:hint="eastAsia"/>
                <w:noProof/>
                <w:rtl/>
              </w:rPr>
              <w:t>في</w:t>
            </w:r>
            <w:r w:rsidRPr="00590463">
              <w:rPr>
                <w:rStyle w:val="Hyperlink"/>
                <w:noProof/>
                <w:rtl/>
              </w:rPr>
              <w:t xml:space="preserve"> </w:t>
            </w:r>
            <w:r w:rsidRPr="00590463">
              <w:rPr>
                <w:rStyle w:val="Hyperlink"/>
                <w:rFonts w:hint="eastAsia"/>
                <w:noProof/>
                <w:rtl/>
              </w:rPr>
              <w:t>المنابر</w:t>
            </w:r>
            <w:r w:rsidRPr="00590463">
              <w:rPr>
                <w:rStyle w:val="Hyperlink"/>
                <w:noProof/>
                <w:rtl/>
              </w:rPr>
              <w:t xml:space="preserve"> </w:t>
            </w:r>
            <w:r w:rsidRPr="00590463">
              <w:rPr>
                <w:rStyle w:val="Hyperlink"/>
                <w:rFonts w:hint="eastAsia"/>
                <w:noProof/>
                <w:rtl/>
              </w:rPr>
              <w:t>الإعلامية</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Toc434394939 \h</w:instrText>
            </w:r>
            <w:r>
              <w:rPr>
                <w:noProof/>
                <w:webHidden/>
                <w:rtl/>
              </w:rPr>
              <w:instrText xml:space="preserve"> </w:instrText>
            </w:r>
            <w:r>
              <w:rPr>
                <w:rStyle w:val="Hyperlink"/>
                <w:noProof/>
                <w:rtl/>
              </w:rPr>
            </w:r>
            <w:r>
              <w:rPr>
                <w:rStyle w:val="Hyperlink"/>
                <w:noProof/>
                <w:rtl/>
              </w:rPr>
              <w:fldChar w:fldCharType="separate"/>
            </w:r>
            <w:r>
              <w:rPr>
                <w:noProof/>
                <w:webHidden/>
                <w:rtl/>
              </w:rPr>
              <w:t>- 27 -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40" w:history="1">
            <w:r w:rsidRPr="00590463">
              <w:rPr>
                <w:rStyle w:val="Hyperlink"/>
                <w:rFonts w:hint="eastAsia"/>
                <w:noProof/>
                <w:rtl/>
              </w:rPr>
              <w:t>المبحث</w:t>
            </w:r>
            <w:r w:rsidRPr="00590463">
              <w:rPr>
                <w:rStyle w:val="Hyperlink"/>
                <w:noProof/>
                <w:rtl/>
              </w:rPr>
              <w:t xml:space="preserve"> </w:t>
            </w:r>
            <w:r w:rsidRPr="00590463">
              <w:rPr>
                <w:rStyle w:val="Hyperlink"/>
                <w:rFonts w:hint="eastAsia"/>
                <w:noProof/>
                <w:rtl/>
              </w:rPr>
              <w:t>الرابع</w:t>
            </w:r>
            <w:r w:rsidRPr="00590463">
              <w:rPr>
                <w:rStyle w:val="Hyperlink"/>
                <w:noProof/>
                <w:rtl/>
              </w:rPr>
              <w:t>:</w:t>
            </w:r>
            <w:r w:rsidRPr="00B72125">
              <w:rPr>
                <w:rFonts w:hint="eastAsia"/>
                <w:rtl/>
              </w:rPr>
              <w:t xml:space="preserve"> </w:t>
            </w:r>
            <w:r w:rsidRPr="00B72125">
              <w:rPr>
                <w:rStyle w:val="Hyperlink"/>
                <w:rFonts w:hint="eastAsia"/>
                <w:noProof/>
                <w:rtl/>
              </w:rPr>
              <w:t>الأسس</w:t>
            </w:r>
            <w:r w:rsidRPr="00B72125">
              <w:rPr>
                <w:rStyle w:val="Hyperlink"/>
                <w:noProof/>
                <w:rtl/>
              </w:rPr>
              <w:t xml:space="preserve"> </w:t>
            </w:r>
            <w:r w:rsidRPr="00B72125">
              <w:rPr>
                <w:rStyle w:val="Hyperlink"/>
                <w:rFonts w:hint="eastAsia"/>
                <w:noProof/>
                <w:rtl/>
              </w:rPr>
              <w:t>الأخلاقية</w:t>
            </w:r>
            <w:r w:rsidRPr="00B72125">
              <w:rPr>
                <w:rStyle w:val="Hyperlink"/>
                <w:noProof/>
                <w:rtl/>
              </w:rPr>
              <w:t xml:space="preserve"> </w:t>
            </w:r>
            <w:r w:rsidRPr="00B72125">
              <w:rPr>
                <w:rStyle w:val="Hyperlink"/>
                <w:rFonts w:hint="eastAsia"/>
                <w:noProof/>
                <w:rtl/>
              </w:rPr>
              <w:t>في</w:t>
            </w:r>
            <w:r w:rsidRPr="00B72125">
              <w:rPr>
                <w:rStyle w:val="Hyperlink"/>
                <w:noProof/>
                <w:rtl/>
              </w:rPr>
              <w:t xml:space="preserve"> </w:t>
            </w:r>
            <w:r w:rsidRPr="00B72125">
              <w:rPr>
                <w:rStyle w:val="Hyperlink"/>
                <w:rFonts w:hint="eastAsia"/>
                <w:noProof/>
                <w:rtl/>
              </w:rPr>
              <w:t>التعامل</w:t>
            </w:r>
            <w:r w:rsidRPr="00B72125">
              <w:rPr>
                <w:rStyle w:val="Hyperlink"/>
                <w:noProof/>
                <w:rtl/>
              </w:rPr>
              <w:t xml:space="preserve"> </w:t>
            </w:r>
            <w:r w:rsidRPr="00B72125">
              <w:rPr>
                <w:rStyle w:val="Hyperlink"/>
                <w:rFonts w:hint="eastAsia"/>
                <w:noProof/>
                <w:rtl/>
              </w:rPr>
              <w:t>مع</w:t>
            </w:r>
            <w:r w:rsidRPr="00B72125">
              <w:rPr>
                <w:rStyle w:val="Hyperlink"/>
                <w:noProof/>
                <w:rtl/>
              </w:rPr>
              <w:t xml:space="preserve"> </w:t>
            </w:r>
            <w:r w:rsidRPr="00B72125">
              <w:rPr>
                <w:rStyle w:val="Hyperlink"/>
                <w:rFonts w:hint="eastAsia"/>
                <w:noProof/>
                <w:rtl/>
              </w:rPr>
              <w:t>الشباب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Toc434394940 \h</w:instrText>
            </w:r>
            <w:r>
              <w:rPr>
                <w:noProof/>
                <w:webHidden/>
                <w:rtl/>
              </w:rPr>
              <w:instrText xml:space="preserve"> </w:instrText>
            </w:r>
            <w:r>
              <w:rPr>
                <w:rStyle w:val="Hyperlink"/>
                <w:noProof/>
                <w:rtl/>
              </w:rPr>
            </w:r>
            <w:r>
              <w:rPr>
                <w:rStyle w:val="Hyperlink"/>
                <w:noProof/>
                <w:rtl/>
              </w:rPr>
              <w:fldChar w:fldCharType="separate"/>
            </w:r>
            <w:r>
              <w:rPr>
                <w:noProof/>
                <w:webHidden/>
                <w:rtl/>
              </w:rPr>
              <w:t>- 30 -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42" w:history="1">
            <w:r w:rsidRPr="00590463">
              <w:rPr>
                <w:rStyle w:val="Hyperlink"/>
                <w:rFonts w:hint="eastAsia"/>
                <w:noProof/>
                <w:rtl/>
              </w:rPr>
              <w:t>أولاً</w:t>
            </w:r>
            <w:r w:rsidRPr="00590463">
              <w:rPr>
                <w:rStyle w:val="Hyperlink"/>
                <w:noProof/>
                <w:rtl/>
              </w:rPr>
              <w:t xml:space="preserve">: </w:t>
            </w:r>
            <w:r w:rsidRPr="00590463">
              <w:rPr>
                <w:rStyle w:val="Hyperlink"/>
                <w:rFonts w:hint="eastAsia"/>
                <w:noProof/>
                <w:rtl/>
              </w:rPr>
              <w:t>الإخلاص</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Toc434394942 \h</w:instrText>
            </w:r>
            <w:r>
              <w:rPr>
                <w:noProof/>
                <w:webHidden/>
                <w:rtl/>
              </w:rPr>
              <w:instrText xml:space="preserve"> </w:instrText>
            </w:r>
            <w:r>
              <w:rPr>
                <w:rStyle w:val="Hyperlink"/>
                <w:noProof/>
                <w:rtl/>
              </w:rPr>
            </w:r>
            <w:r>
              <w:rPr>
                <w:rStyle w:val="Hyperlink"/>
                <w:noProof/>
                <w:rtl/>
              </w:rPr>
              <w:fldChar w:fldCharType="separate"/>
            </w:r>
            <w:r>
              <w:rPr>
                <w:noProof/>
                <w:webHidden/>
                <w:rtl/>
              </w:rPr>
              <w:t>- 30 -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43" w:history="1">
            <w:r w:rsidRPr="00590463">
              <w:rPr>
                <w:rStyle w:val="Hyperlink"/>
                <w:rFonts w:hint="eastAsia"/>
                <w:noProof/>
                <w:rtl/>
              </w:rPr>
              <w:t>ثانياً</w:t>
            </w:r>
            <w:r w:rsidRPr="00590463">
              <w:rPr>
                <w:rStyle w:val="Hyperlink"/>
                <w:noProof/>
                <w:rtl/>
              </w:rPr>
              <w:t xml:space="preserve">: </w:t>
            </w:r>
            <w:r w:rsidRPr="00590463">
              <w:rPr>
                <w:rStyle w:val="Hyperlink"/>
                <w:rFonts w:hint="eastAsia"/>
                <w:noProof/>
                <w:rtl/>
              </w:rPr>
              <w:t>العلم</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Toc434394943 \h</w:instrText>
            </w:r>
            <w:r>
              <w:rPr>
                <w:noProof/>
                <w:webHidden/>
                <w:rtl/>
              </w:rPr>
              <w:instrText xml:space="preserve"> </w:instrText>
            </w:r>
            <w:r>
              <w:rPr>
                <w:rStyle w:val="Hyperlink"/>
                <w:noProof/>
                <w:rtl/>
              </w:rPr>
            </w:r>
            <w:r>
              <w:rPr>
                <w:rStyle w:val="Hyperlink"/>
                <w:noProof/>
                <w:rtl/>
              </w:rPr>
              <w:fldChar w:fldCharType="separate"/>
            </w:r>
            <w:r>
              <w:rPr>
                <w:noProof/>
                <w:webHidden/>
                <w:rtl/>
              </w:rPr>
              <w:t>- 32 -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44" w:history="1">
            <w:r w:rsidRPr="00590463">
              <w:rPr>
                <w:rStyle w:val="Hyperlink"/>
                <w:rFonts w:hint="eastAsia"/>
                <w:noProof/>
                <w:rtl/>
              </w:rPr>
              <w:t>ثالثاً</w:t>
            </w:r>
            <w:r w:rsidRPr="00590463">
              <w:rPr>
                <w:rStyle w:val="Hyperlink"/>
                <w:noProof/>
                <w:rtl/>
              </w:rPr>
              <w:t xml:space="preserve">: </w:t>
            </w:r>
            <w:r w:rsidRPr="00590463">
              <w:rPr>
                <w:rStyle w:val="Hyperlink"/>
                <w:rFonts w:hint="eastAsia"/>
                <w:noProof/>
                <w:rtl/>
              </w:rPr>
              <w:t>التوازن</w:t>
            </w:r>
            <w:r w:rsidRPr="00590463">
              <w:rPr>
                <w:rStyle w:val="Hyperlink"/>
                <w:noProof/>
                <w:rtl/>
              </w:rPr>
              <w:t xml:space="preserve"> </w:t>
            </w:r>
            <w:r w:rsidRPr="00590463">
              <w:rPr>
                <w:rStyle w:val="Hyperlink"/>
                <w:rFonts w:hint="eastAsia"/>
                <w:noProof/>
                <w:rtl/>
              </w:rPr>
              <w:t>والرجوع</w:t>
            </w:r>
            <w:r w:rsidRPr="00590463">
              <w:rPr>
                <w:rStyle w:val="Hyperlink"/>
                <w:noProof/>
                <w:rtl/>
              </w:rPr>
              <w:t xml:space="preserve"> </w:t>
            </w:r>
            <w:r w:rsidRPr="00590463">
              <w:rPr>
                <w:rStyle w:val="Hyperlink"/>
                <w:rFonts w:hint="eastAsia"/>
                <w:noProof/>
                <w:rtl/>
              </w:rPr>
              <w:t>إلى</w:t>
            </w:r>
            <w:r w:rsidRPr="00590463">
              <w:rPr>
                <w:rStyle w:val="Hyperlink"/>
                <w:noProof/>
                <w:rtl/>
              </w:rPr>
              <w:t xml:space="preserve"> </w:t>
            </w:r>
            <w:r w:rsidRPr="00590463">
              <w:rPr>
                <w:rStyle w:val="Hyperlink"/>
                <w:rFonts w:hint="eastAsia"/>
                <w:noProof/>
                <w:rtl/>
              </w:rPr>
              <w:t>الوسطية</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Toc434394944 \h</w:instrText>
            </w:r>
            <w:r>
              <w:rPr>
                <w:noProof/>
                <w:webHidden/>
                <w:rtl/>
              </w:rPr>
              <w:instrText xml:space="preserve"> </w:instrText>
            </w:r>
            <w:r>
              <w:rPr>
                <w:rStyle w:val="Hyperlink"/>
                <w:noProof/>
                <w:rtl/>
              </w:rPr>
            </w:r>
            <w:r>
              <w:rPr>
                <w:rStyle w:val="Hyperlink"/>
                <w:noProof/>
                <w:rtl/>
              </w:rPr>
              <w:fldChar w:fldCharType="separate"/>
            </w:r>
            <w:r>
              <w:rPr>
                <w:noProof/>
                <w:webHidden/>
                <w:rtl/>
              </w:rPr>
              <w:t>- 35 -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45" w:history="1">
            <w:r w:rsidRPr="00590463">
              <w:rPr>
                <w:rStyle w:val="Hyperlink"/>
                <w:rFonts w:hint="eastAsia"/>
                <w:noProof/>
                <w:rtl/>
              </w:rPr>
              <w:t>رابعاً</w:t>
            </w:r>
            <w:r w:rsidRPr="00590463">
              <w:rPr>
                <w:rStyle w:val="Hyperlink"/>
                <w:noProof/>
                <w:rtl/>
              </w:rPr>
              <w:t xml:space="preserve">: </w:t>
            </w:r>
            <w:r w:rsidRPr="00590463">
              <w:rPr>
                <w:rStyle w:val="Hyperlink"/>
                <w:rFonts w:hint="eastAsia"/>
                <w:noProof/>
                <w:rtl/>
              </w:rPr>
              <w:t>الحرص</w:t>
            </w:r>
            <w:r w:rsidRPr="00590463">
              <w:rPr>
                <w:rStyle w:val="Hyperlink"/>
                <w:noProof/>
                <w:rtl/>
              </w:rPr>
              <w:t xml:space="preserve"> </w:t>
            </w:r>
            <w:r w:rsidRPr="00590463">
              <w:rPr>
                <w:rStyle w:val="Hyperlink"/>
                <w:rFonts w:hint="eastAsia"/>
                <w:noProof/>
                <w:rtl/>
              </w:rPr>
              <w:t>على</w:t>
            </w:r>
            <w:r w:rsidRPr="00590463">
              <w:rPr>
                <w:rStyle w:val="Hyperlink"/>
                <w:noProof/>
                <w:rtl/>
              </w:rPr>
              <w:t xml:space="preserve"> </w:t>
            </w:r>
            <w:r w:rsidRPr="00590463">
              <w:rPr>
                <w:rStyle w:val="Hyperlink"/>
                <w:rFonts w:hint="eastAsia"/>
                <w:noProof/>
                <w:rtl/>
              </w:rPr>
              <w:t>هداية</w:t>
            </w:r>
            <w:r w:rsidRPr="00590463">
              <w:rPr>
                <w:rStyle w:val="Hyperlink"/>
                <w:noProof/>
                <w:rtl/>
              </w:rPr>
              <w:t xml:space="preserve"> </w:t>
            </w:r>
            <w:r w:rsidRPr="00590463">
              <w:rPr>
                <w:rStyle w:val="Hyperlink"/>
                <w:rFonts w:hint="eastAsia"/>
                <w:noProof/>
                <w:rtl/>
              </w:rPr>
              <w:t>الشباب</w:t>
            </w:r>
            <w:r w:rsidRPr="00590463">
              <w:rPr>
                <w:rStyle w:val="Hyperlink"/>
                <w:noProof/>
                <w:rtl/>
              </w:rPr>
              <w:t xml:space="preserve"> </w:t>
            </w:r>
            <w:r w:rsidRPr="00590463">
              <w:rPr>
                <w:rStyle w:val="Hyperlink"/>
                <w:rFonts w:hint="eastAsia"/>
                <w:noProof/>
                <w:rtl/>
              </w:rPr>
              <w:t>وحمايتهم</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Toc434394945 \h</w:instrText>
            </w:r>
            <w:r>
              <w:rPr>
                <w:noProof/>
                <w:webHidden/>
                <w:rtl/>
              </w:rPr>
              <w:instrText xml:space="preserve"> </w:instrText>
            </w:r>
            <w:r>
              <w:rPr>
                <w:rStyle w:val="Hyperlink"/>
                <w:noProof/>
                <w:rtl/>
              </w:rPr>
            </w:r>
            <w:r>
              <w:rPr>
                <w:rStyle w:val="Hyperlink"/>
                <w:noProof/>
                <w:rtl/>
              </w:rPr>
              <w:fldChar w:fldCharType="separate"/>
            </w:r>
            <w:r>
              <w:rPr>
                <w:noProof/>
                <w:webHidden/>
                <w:rtl/>
              </w:rPr>
              <w:t>- 42 -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46" w:history="1">
            <w:r w:rsidRPr="00590463">
              <w:rPr>
                <w:rStyle w:val="Hyperlink"/>
                <w:rFonts w:hint="eastAsia"/>
                <w:noProof/>
                <w:rtl/>
              </w:rPr>
              <w:t>خامساً</w:t>
            </w:r>
            <w:r w:rsidRPr="00590463">
              <w:rPr>
                <w:rStyle w:val="Hyperlink"/>
                <w:noProof/>
                <w:rtl/>
              </w:rPr>
              <w:t xml:space="preserve">: </w:t>
            </w:r>
            <w:r w:rsidRPr="00590463">
              <w:rPr>
                <w:rStyle w:val="Hyperlink"/>
                <w:rFonts w:hint="eastAsia"/>
                <w:noProof/>
                <w:rtl/>
              </w:rPr>
              <w:t>الرحمة</w:t>
            </w:r>
            <w:r w:rsidRPr="00590463">
              <w:rPr>
                <w:rStyle w:val="Hyperlink"/>
                <w:noProof/>
                <w:rtl/>
              </w:rPr>
              <w:t xml:space="preserve"> </w:t>
            </w:r>
            <w:r w:rsidRPr="00590463">
              <w:rPr>
                <w:rStyle w:val="Hyperlink"/>
                <w:rFonts w:hint="eastAsia"/>
                <w:noProof/>
                <w:rtl/>
              </w:rPr>
              <w:t>والشفقة</w:t>
            </w:r>
            <w:r w:rsidRPr="00590463">
              <w:rPr>
                <w:rStyle w:val="Hyperlink"/>
                <w:noProof/>
                <w:rtl/>
              </w:rPr>
              <w:t xml:space="preserve"> </w:t>
            </w:r>
            <w:r w:rsidRPr="00590463">
              <w:rPr>
                <w:rStyle w:val="Hyperlink"/>
                <w:rFonts w:hint="eastAsia"/>
                <w:noProof/>
                <w:rtl/>
              </w:rPr>
              <w:t>لهؤلاء</w:t>
            </w:r>
            <w:r w:rsidRPr="00590463">
              <w:rPr>
                <w:rStyle w:val="Hyperlink"/>
                <w:noProof/>
                <w:rtl/>
              </w:rPr>
              <w:t xml:space="preserve"> </w:t>
            </w:r>
            <w:r w:rsidRPr="00590463">
              <w:rPr>
                <w:rStyle w:val="Hyperlink"/>
                <w:rFonts w:hint="eastAsia"/>
                <w:noProof/>
                <w:rtl/>
              </w:rPr>
              <w:t>الشباب</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Toc434394946 \h</w:instrText>
            </w:r>
            <w:r>
              <w:rPr>
                <w:noProof/>
                <w:webHidden/>
                <w:rtl/>
              </w:rPr>
              <w:instrText xml:space="preserve"> </w:instrText>
            </w:r>
            <w:r>
              <w:rPr>
                <w:rStyle w:val="Hyperlink"/>
                <w:noProof/>
                <w:rtl/>
              </w:rPr>
            </w:r>
            <w:r>
              <w:rPr>
                <w:rStyle w:val="Hyperlink"/>
                <w:noProof/>
                <w:rtl/>
              </w:rPr>
              <w:fldChar w:fldCharType="separate"/>
            </w:r>
            <w:r>
              <w:rPr>
                <w:noProof/>
                <w:webHidden/>
                <w:rtl/>
              </w:rPr>
              <w:t>- 45 -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47" w:history="1">
            <w:r w:rsidRPr="00590463">
              <w:rPr>
                <w:rStyle w:val="Hyperlink"/>
                <w:rFonts w:hint="eastAsia"/>
                <w:noProof/>
                <w:rtl/>
              </w:rPr>
              <w:t>المبحث</w:t>
            </w:r>
            <w:r w:rsidRPr="00590463">
              <w:rPr>
                <w:rStyle w:val="Hyperlink"/>
                <w:noProof/>
                <w:rtl/>
              </w:rPr>
              <w:t xml:space="preserve"> </w:t>
            </w:r>
            <w:r w:rsidRPr="00590463">
              <w:rPr>
                <w:rStyle w:val="Hyperlink"/>
                <w:rFonts w:hint="eastAsia"/>
                <w:noProof/>
                <w:rtl/>
              </w:rPr>
              <w:t>الخامس</w:t>
            </w:r>
            <w:r w:rsidRPr="00590463">
              <w:rPr>
                <w:rStyle w:val="Hyperlink"/>
                <w:noProof/>
                <w:rtl/>
              </w:rPr>
              <w:t>:</w:t>
            </w:r>
            <w:r w:rsidRPr="00B72125">
              <w:rPr>
                <w:rFonts w:hint="eastAsia"/>
                <w:rtl/>
              </w:rPr>
              <w:t xml:space="preserve"> </w:t>
            </w:r>
            <w:r w:rsidRPr="00B72125">
              <w:rPr>
                <w:rFonts w:hint="eastAsia"/>
                <w:noProof/>
                <w:rtl/>
              </w:rPr>
              <w:t>الأسس</w:t>
            </w:r>
            <w:r w:rsidRPr="00B72125">
              <w:rPr>
                <w:noProof/>
                <w:rtl/>
              </w:rPr>
              <w:t xml:space="preserve"> </w:t>
            </w:r>
            <w:r w:rsidRPr="00B72125">
              <w:rPr>
                <w:rFonts w:hint="eastAsia"/>
                <w:noProof/>
                <w:rtl/>
              </w:rPr>
              <w:t>العملية</w:t>
            </w:r>
            <w:r w:rsidRPr="00B72125">
              <w:rPr>
                <w:noProof/>
                <w:rtl/>
              </w:rPr>
              <w:t xml:space="preserve"> </w:t>
            </w:r>
            <w:r w:rsidRPr="00B72125">
              <w:rPr>
                <w:rFonts w:hint="eastAsia"/>
                <w:noProof/>
                <w:rtl/>
              </w:rPr>
              <w:t>في</w:t>
            </w:r>
            <w:r w:rsidRPr="00B72125">
              <w:rPr>
                <w:noProof/>
                <w:rtl/>
              </w:rPr>
              <w:t xml:space="preserve"> </w:t>
            </w:r>
            <w:r w:rsidRPr="00B72125">
              <w:rPr>
                <w:rFonts w:hint="eastAsia"/>
                <w:noProof/>
                <w:rtl/>
              </w:rPr>
              <w:t>وقاية</w:t>
            </w:r>
            <w:r w:rsidRPr="00B72125">
              <w:rPr>
                <w:noProof/>
                <w:rtl/>
              </w:rPr>
              <w:t xml:space="preserve"> </w:t>
            </w:r>
            <w:r w:rsidRPr="00B72125">
              <w:rPr>
                <w:rFonts w:hint="eastAsia"/>
                <w:noProof/>
                <w:rtl/>
              </w:rPr>
              <w:t>الشباب</w:t>
            </w:r>
            <w:r w:rsidRPr="00B72125">
              <w:rPr>
                <w:noProof/>
                <w:rtl/>
              </w:rPr>
              <w:t xml:space="preserve"> </w:t>
            </w:r>
            <w:r w:rsidRPr="00B72125">
              <w:rPr>
                <w:rFonts w:hint="eastAsia"/>
                <w:noProof/>
                <w:rtl/>
              </w:rPr>
              <w:t>من</w:t>
            </w:r>
            <w:r w:rsidRPr="00B72125">
              <w:rPr>
                <w:noProof/>
                <w:rtl/>
              </w:rPr>
              <w:t xml:space="preserve"> </w:t>
            </w:r>
            <w:r w:rsidRPr="00B72125">
              <w:rPr>
                <w:rFonts w:hint="eastAsia"/>
                <w:noProof/>
                <w:rtl/>
              </w:rPr>
              <w:t>الانحراف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Toc434394947 \h</w:instrText>
            </w:r>
            <w:r>
              <w:rPr>
                <w:noProof/>
                <w:webHidden/>
                <w:rtl/>
              </w:rPr>
              <w:instrText xml:space="preserve"> </w:instrText>
            </w:r>
            <w:r>
              <w:rPr>
                <w:rStyle w:val="Hyperlink"/>
                <w:noProof/>
                <w:rtl/>
              </w:rPr>
            </w:r>
            <w:r>
              <w:rPr>
                <w:rStyle w:val="Hyperlink"/>
                <w:noProof/>
                <w:rtl/>
              </w:rPr>
              <w:fldChar w:fldCharType="separate"/>
            </w:r>
            <w:r>
              <w:rPr>
                <w:noProof/>
                <w:webHidden/>
                <w:rtl/>
              </w:rPr>
              <w:t>- 48 -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r>
            <w:rPr>
              <w:rStyle w:val="Hyperlink"/>
              <w:rFonts w:hint="cs"/>
              <w:noProof/>
              <w:rtl/>
            </w:rPr>
            <w:t>\</w:t>
          </w:r>
          <w:hyperlink w:anchor="_Toc434394949" w:history="1">
            <w:r w:rsidRPr="00590463">
              <w:rPr>
                <w:rStyle w:val="Hyperlink"/>
                <w:rFonts w:hint="eastAsia"/>
                <w:noProof/>
                <w:rtl/>
              </w:rPr>
              <w:t>أولاً</w:t>
            </w:r>
            <w:r w:rsidRPr="00590463">
              <w:rPr>
                <w:rStyle w:val="Hyperlink"/>
                <w:noProof/>
                <w:rtl/>
              </w:rPr>
              <w:t xml:space="preserve">: </w:t>
            </w:r>
            <w:r w:rsidRPr="00590463">
              <w:rPr>
                <w:rStyle w:val="Hyperlink"/>
                <w:rFonts w:hint="eastAsia"/>
                <w:noProof/>
                <w:rtl/>
              </w:rPr>
              <w:t>نشر</w:t>
            </w:r>
            <w:r w:rsidRPr="00590463">
              <w:rPr>
                <w:rStyle w:val="Hyperlink"/>
                <w:noProof/>
                <w:rtl/>
              </w:rPr>
              <w:t xml:space="preserve"> </w:t>
            </w:r>
            <w:r w:rsidRPr="00590463">
              <w:rPr>
                <w:rStyle w:val="Hyperlink"/>
                <w:rFonts w:hint="eastAsia"/>
                <w:noProof/>
                <w:rtl/>
              </w:rPr>
              <w:t>العلم</w:t>
            </w:r>
            <w:r w:rsidRPr="00590463">
              <w:rPr>
                <w:rStyle w:val="Hyperlink"/>
                <w:noProof/>
                <w:rtl/>
              </w:rPr>
              <w:t xml:space="preserve"> </w:t>
            </w:r>
            <w:r w:rsidRPr="00590463">
              <w:rPr>
                <w:rStyle w:val="Hyperlink"/>
                <w:rFonts w:hint="eastAsia"/>
                <w:noProof/>
                <w:rtl/>
              </w:rPr>
              <w:t>الشرعي</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Toc434394949 \h</w:instrText>
            </w:r>
            <w:r>
              <w:rPr>
                <w:noProof/>
                <w:webHidden/>
                <w:rtl/>
              </w:rPr>
              <w:instrText xml:space="preserve"> </w:instrText>
            </w:r>
            <w:r>
              <w:rPr>
                <w:rStyle w:val="Hyperlink"/>
                <w:noProof/>
                <w:rtl/>
              </w:rPr>
            </w:r>
            <w:r>
              <w:rPr>
                <w:rStyle w:val="Hyperlink"/>
                <w:noProof/>
                <w:rtl/>
              </w:rPr>
              <w:fldChar w:fldCharType="separate"/>
            </w:r>
            <w:r>
              <w:rPr>
                <w:noProof/>
                <w:webHidden/>
                <w:rtl/>
              </w:rPr>
              <w:t>- 48 -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0" w:history="1">
            <w:r w:rsidRPr="00590463">
              <w:rPr>
                <w:rStyle w:val="Hyperlink"/>
                <w:rFonts w:hint="eastAsia"/>
                <w:noProof/>
                <w:rtl/>
              </w:rPr>
              <w:t>ثانياً</w:t>
            </w:r>
            <w:r w:rsidRPr="00590463">
              <w:rPr>
                <w:rStyle w:val="Hyperlink"/>
                <w:noProof/>
                <w:rtl/>
              </w:rPr>
              <w:t xml:space="preserve">: </w:t>
            </w:r>
            <w:r w:rsidRPr="00590463">
              <w:rPr>
                <w:rStyle w:val="Hyperlink"/>
                <w:rFonts w:hint="eastAsia"/>
                <w:noProof/>
                <w:rtl/>
              </w:rPr>
              <w:t>نشر</w:t>
            </w:r>
            <w:r w:rsidRPr="00590463">
              <w:rPr>
                <w:rStyle w:val="Hyperlink"/>
                <w:noProof/>
                <w:rtl/>
              </w:rPr>
              <w:t xml:space="preserve"> </w:t>
            </w:r>
            <w:r w:rsidRPr="00590463">
              <w:rPr>
                <w:rStyle w:val="Hyperlink"/>
                <w:rFonts w:hint="eastAsia"/>
                <w:noProof/>
                <w:rtl/>
              </w:rPr>
              <w:t>مذهب</w:t>
            </w:r>
            <w:r w:rsidRPr="00590463">
              <w:rPr>
                <w:rStyle w:val="Hyperlink"/>
                <w:noProof/>
                <w:rtl/>
              </w:rPr>
              <w:t xml:space="preserve"> </w:t>
            </w:r>
            <w:r w:rsidRPr="00590463">
              <w:rPr>
                <w:rStyle w:val="Hyperlink"/>
                <w:rFonts w:hint="eastAsia"/>
                <w:noProof/>
                <w:rtl/>
              </w:rPr>
              <w:t>السلف</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Toc434394950 \h</w:instrText>
            </w:r>
            <w:r>
              <w:rPr>
                <w:noProof/>
                <w:webHidden/>
                <w:rtl/>
              </w:rPr>
              <w:instrText xml:space="preserve"> </w:instrText>
            </w:r>
            <w:r>
              <w:rPr>
                <w:rStyle w:val="Hyperlink"/>
                <w:noProof/>
                <w:rtl/>
              </w:rPr>
            </w:r>
            <w:r>
              <w:rPr>
                <w:rStyle w:val="Hyperlink"/>
                <w:noProof/>
                <w:rtl/>
              </w:rPr>
              <w:fldChar w:fldCharType="separate"/>
            </w:r>
            <w:r>
              <w:rPr>
                <w:noProof/>
                <w:webHidden/>
                <w:rtl/>
              </w:rPr>
              <w:t>- 50 -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1" w:history="1">
            <w:r w:rsidRPr="00590463">
              <w:rPr>
                <w:rStyle w:val="Hyperlink"/>
                <w:rFonts w:hint="eastAsia"/>
                <w:noProof/>
                <w:rtl/>
              </w:rPr>
              <w:t>ثالثاً</w:t>
            </w:r>
            <w:r w:rsidRPr="00590463">
              <w:rPr>
                <w:rStyle w:val="Hyperlink"/>
                <w:noProof/>
                <w:rtl/>
              </w:rPr>
              <w:t xml:space="preserve">: </w:t>
            </w:r>
            <w:r w:rsidRPr="00590463">
              <w:rPr>
                <w:rStyle w:val="Hyperlink"/>
                <w:rFonts w:hint="eastAsia"/>
                <w:noProof/>
                <w:rtl/>
              </w:rPr>
              <w:t>المناصحة</w:t>
            </w:r>
            <w:r w:rsidRPr="00590463">
              <w:rPr>
                <w:rStyle w:val="Hyperlink"/>
                <w:noProof/>
                <w:rtl/>
              </w:rPr>
              <w:t xml:space="preserve"> </w:t>
            </w:r>
            <w:r w:rsidRPr="00590463">
              <w:rPr>
                <w:rStyle w:val="Hyperlink"/>
                <w:rFonts w:hint="eastAsia"/>
                <w:noProof/>
                <w:rtl/>
              </w:rPr>
              <w:t>والموعظة</w:t>
            </w:r>
            <w:r w:rsidRPr="00590463">
              <w:rPr>
                <w:rStyle w:val="Hyperlink"/>
                <w:noProof/>
                <w:rtl/>
              </w:rPr>
              <w:t xml:space="preserve"> </w:t>
            </w:r>
            <w:r w:rsidRPr="00590463">
              <w:rPr>
                <w:rStyle w:val="Hyperlink"/>
                <w:rFonts w:hint="eastAsia"/>
                <w:noProof/>
                <w:rtl/>
              </w:rPr>
              <w:t>الحسنة</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Toc434394951 \h</w:instrText>
            </w:r>
            <w:r>
              <w:rPr>
                <w:noProof/>
                <w:webHidden/>
                <w:rtl/>
              </w:rPr>
              <w:instrText xml:space="preserve"> </w:instrText>
            </w:r>
            <w:r>
              <w:rPr>
                <w:rStyle w:val="Hyperlink"/>
                <w:noProof/>
                <w:rtl/>
              </w:rPr>
            </w:r>
            <w:r>
              <w:rPr>
                <w:rStyle w:val="Hyperlink"/>
                <w:noProof/>
                <w:rtl/>
              </w:rPr>
              <w:fldChar w:fldCharType="separate"/>
            </w:r>
            <w:r>
              <w:rPr>
                <w:noProof/>
                <w:webHidden/>
                <w:rtl/>
              </w:rPr>
              <w:t>- 52 -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2" w:history="1">
            <w:r w:rsidRPr="00590463">
              <w:rPr>
                <w:rStyle w:val="Hyperlink"/>
                <w:rFonts w:hint="eastAsia"/>
                <w:noProof/>
                <w:rtl/>
              </w:rPr>
              <w:t>رابعاً</w:t>
            </w:r>
            <w:r w:rsidRPr="00590463">
              <w:rPr>
                <w:rStyle w:val="Hyperlink"/>
                <w:noProof/>
                <w:rtl/>
              </w:rPr>
              <w:t xml:space="preserve">: </w:t>
            </w:r>
            <w:r w:rsidRPr="00590463">
              <w:rPr>
                <w:rStyle w:val="Hyperlink"/>
                <w:rFonts w:hint="eastAsia"/>
                <w:noProof/>
                <w:rtl/>
              </w:rPr>
              <w:t>كشف</w:t>
            </w:r>
            <w:r w:rsidRPr="00590463">
              <w:rPr>
                <w:rStyle w:val="Hyperlink"/>
                <w:noProof/>
                <w:rtl/>
              </w:rPr>
              <w:t xml:space="preserve"> </w:t>
            </w:r>
            <w:r w:rsidRPr="00590463">
              <w:rPr>
                <w:rStyle w:val="Hyperlink"/>
                <w:rFonts w:hint="eastAsia"/>
                <w:noProof/>
                <w:rtl/>
              </w:rPr>
              <w:t>الشبهات</w:t>
            </w:r>
            <w:r w:rsidRPr="00590463">
              <w:rPr>
                <w:rStyle w:val="Hyperlink"/>
                <w:noProof/>
                <w:rtl/>
              </w:rPr>
              <w:t xml:space="preserve"> </w:t>
            </w:r>
            <w:r w:rsidRPr="00590463">
              <w:rPr>
                <w:rStyle w:val="Hyperlink"/>
                <w:rFonts w:hint="eastAsia"/>
                <w:noProof/>
                <w:rtl/>
              </w:rPr>
              <w:t>ومعالجتها</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Toc434394952 \h</w:instrText>
            </w:r>
            <w:r>
              <w:rPr>
                <w:noProof/>
                <w:webHidden/>
                <w:rtl/>
              </w:rPr>
              <w:instrText xml:space="preserve"> </w:instrText>
            </w:r>
            <w:r>
              <w:rPr>
                <w:rStyle w:val="Hyperlink"/>
                <w:noProof/>
                <w:rtl/>
              </w:rPr>
            </w:r>
            <w:r>
              <w:rPr>
                <w:rStyle w:val="Hyperlink"/>
                <w:noProof/>
                <w:rtl/>
              </w:rPr>
              <w:fldChar w:fldCharType="separate"/>
            </w:r>
            <w:r>
              <w:rPr>
                <w:noProof/>
                <w:webHidden/>
                <w:rtl/>
              </w:rPr>
              <w:t>- 55 -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3" w:history="1">
            <w:r w:rsidRPr="00590463">
              <w:rPr>
                <w:rStyle w:val="Hyperlink"/>
                <w:rFonts w:hint="eastAsia"/>
                <w:noProof/>
                <w:rtl/>
              </w:rPr>
              <w:t>خامساً</w:t>
            </w:r>
            <w:r w:rsidRPr="00590463">
              <w:rPr>
                <w:rStyle w:val="Hyperlink"/>
                <w:noProof/>
                <w:rtl/>
              </w:rPr>
              <w:t xml:space="preserve">: </w:t>
            </w:r>
            <w:r w:rsidRPr="00590463">
              <w:rPr>
                <w:rStyle w:val="Hyperlink"/>
                <w:rFonts w:hint="eastAsia"/>
                <w:noProof/>
                <w:rtl/>
              </w:rPr>
              <w:t>الحوار</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Toc434394953 \h</w:instrText>
            </w:r>
            <w:r>
              <w:rPr>
                <w:noProof/>
                <w:webHidden/>
                <w:rtl/>
              </w:rPr>
              <w:instrText xml:space="preserve"> </w:instrText>
            </w:r>
            <w:r>
              <w:rPr>
                <w:rStyle w:val="Hyperlink"/>
                <w:noProof/>
                <w:rtl/>
              </w:rPr>
            </w:r>
            <w:r>
              <w:rPr>
                <w:rStyle w:val="Hyperlink"/>
                <w:noProof/>
                <w:rtl/>
              </w:rPr>
              <w:fldChar w:fldCharType="separate"/>
            </w:r>
            <w:r>
              <w:rPr>
                <w:noProof/>
                <w:webHidden/>
                <w:rtl/>
              </w:rPr>
              <w:t>- 59 -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4" w:history="1">
            <w:r w:rsidRPr="00590463">
              <w:rPr>
                <w:rStyle w:val="Hyperlink"/>
                <w:rFonts w:hint="eastAsia"/>
                <w:noProof/>
                <w:rtl/>
              </w:rPr>
              <w:t>سادساً</w:t>
            </w:r>
            <w:r w:rsidRPr="00590463">
              <w:rPr>
                <w:rStyle w:val="Hyperlink"/>
                <w:noProof/>
                <w:rtl/>
              </w:rPr>
              <w:t xml:space="preserve">: </w:t>
            </w:r>
            <w:r w:rsidRPr="00590463">
              <w:rPr>
                <w:rStyle w:val="Hyperlink"/>
                <w:rFonts w:hint="eastAsia"/>
                <w:noProof/>
                <w:rtl/>
              </w:rPr>
              <w:t>فتح</w:t>
            </w:r>
            <w:r w:rsidRPr="00590463">
              <w:rPr>
                <w:rStyle w:val="Hyperlink"/>
                <w:noProof/>
                <w:rtl/>
              </w:rPr>
              <w:t xml:space="preserve"> </w:t>
            </w:r>
            <w:r w:rsidRPr="00590463">
              <w:rPr>
                <w:rStyle w:val="Hyperlink"/>
                <w:rFonts w:hint="eastAsia"/>
                <w:noProof/>
                <w:rtl/>
              </w:rPr>
              <w:t>مجالات</w:t>
            </w:r>
            <w:r w:rsidRPr="00590463">
              <w:rPr>
                <w:rStyle w:val="Hyperlink"/>
                <w:noProof/>
                <w:rtl/>
              </w:rPr>
              <w:t xml:space="preserve"> </w:t>
            </w:r>
            <w:r w:rsidRPr="00590463">
              <w:rPr>
                <w:rStyle w:val="Hyperlink"/>
                <w:rFonts w:hint="eastAsia"/>
                <w:noProof/>
                <w:rtl/>
              </w:rPr>
              <w:t>الدعوة</w:t>
            </w:r>
            <w:r w:rsidRPr="00590463">
              <w:rPr>
                <w:rStyle w:val="Hyperlink"/>
                <w:noProof/>
                <w:rtl/>
              </w:rPr>
              <w:t xml:space="preserve"> </w:t>
            </w:r>
            <w:r w:rsidRPr="00590463">
              <w:rPr>
                <w:rStyle w:val="Hyperlink"/>
                <w:rFonts w:hint="eastAsia"/>
                <w:noProof/>
                <w:rtl/>
              </w:rPr>
              <w:t>والإصلاح</w:t>
            </w:r>
            <w:r w:rsidRPr="00590463">
              <w:rPr>
                <w:rStyle w:val="Hyperlink"/>
                <w:noProof/>
                <w:rtl/>
              </w:rPr>
              <w:t xml:space="preserve"> </w:t>
            </w:r>
            <w:r w:rsidRPr="00590463">
              <w:rPr>
                <w:rStyle w:val="Hyperlink"/>
                <w:rFonts w:hint="eastAsia"/>
                <w:noProof/>
                <w:rtl/>
              </w:rPr>
              <w:t>لهم</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Toc434394954 \h</w:instrText>
            </w:r>
            <w:r>
              <w:rPr>
                <w:noProof/>
                <w:webHidden/>
                <w:rtl/>
              </w:rPr>
              <w:instrText xml:space="preserve"> </w:instrText>
            </w:r>
            <w:r>
              <w:rPr>
                <w:rStyle w:val="Hyperlink"/>
                <w:noProof/>
                <w:rtl/>
              </w:rPr>
            </w:r>
            <w:r>
              <w:rPr>
                <w:rStyle w:val="Hyperlink"/>
                <w:noProof/>
                <w:rtl/>
              </w:rPr>
              <w:fldChar w:fldCharType="separate"/>
            </w:r>
            <w:r>
              <w:rPr>
                <w:noProof/>
                <w:webHidden/>
                <w:rtl/>
              </w:rPr>
              <w:t>- 68 -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5" w:history="1">
            <w:r w:rsidRPr="00590463">
              <w:rPr>
                <w:rStyle w:val="Hyperlink"/>
                <w:rFonts w:hint="eastAsia"/>
                <w:noProof/>
                <w:rtl/>
              </w:rPr>
              <w:t>سابعاً</w:t>
            </w:r>
            <w:r w:rsidRPr="00590463">
              <w:rPr>
                <w:rStyle w:val="Hyperlink"/>
                <w:noProof/>
                <w:rtl/>
              </w:rPr>
              <w:t xml:space="preserve">: </w:t>
            </w:r>
            <w:r w:rsidRPr="00590463">
              <w:rPr>
                <w:rStyle w:val="Hyperlink"/>
                <w:rFonts w:hint="eastAsia"/>
                <w:noProof/>
                <w:rtl/>
              </w:rPr>
              <w:t>دعوتهم</w:t>
            </w:r>
            <w:r w:rsidRPr="00590463">
              <w:rPr>
                <w:rStyle w:val="Hyperlink"/>
                <w:noProof/>
                <w:rtl/>
              </w:rPr>
              <w:t xml:space="preserve"> </w:t>
            </w:r>
            <w:r w:rsidRPr="00590463">
              <w:rPr>
                <w:rStyle w:val="Hyperlink"/>
                <w:rFonts w:hint="eastAsia"/>
                <w:noProof/>
                <w:rtl/>
              </w:rPr>
              <w:t>إلى</w:t>
            </w:r>
            <w:r w:rsidRPr="00590463">
              <w:rPr>
                <w:rStyle w:val="Hyperlink"/>
                <w:noProof/>
                <w:rtl/>
              </w:rPr>
              <w:t xml:space="preserve"> </w:t>
            </w:r>
            <w:r w:rsidRPr="00590463">
              <w:rPr>
                <w:rStyle w:val="Hyperlink"/>
                <w:rFonts w:hint="eastAsia"/>
                <w:noProof/>
                <w:rtl/>
              </w:rPr>
              <w:t>الاشتغال</w:t>
            </w:r>
            <w:r w:rsidRPr="00590463">
              <w:rPr>
                <w:rStyle w:val="Hyperlink"/>
                <w:noProof/>
                <w:rtl/>
              </w:rPr>
              <w:t xml:space="preserve"> </w:t>
            </w:r>
            <w:r w:rsidRPr="00590463">
              <w:rPr>
                <w:rStyle w:val="Hyperlink"/>
                <w:rFonts w:hint="eastAsia"/>
                <w:noProof/>
                <w:rtl/>
              </w:rPr>
              <w:t>بالأعمال</w:t>
            </w:r>
            <w:r w:rsidRPr="00590463">
              <w:rPr>
                <w:rStyle w:val="Hyperlink"/>
                <w:noProof/>
                <w:rtl/>
              </w:rPr>
              <w:t xml:space="preserve"> </w:t>
            </w:r>
            <w:r w:rsidRPr="00590463">
              <w:rPr>
                <w:rStyle w:val="Hyperlink"/>
                <w:rFonts w:hint="eastAsia"/>
                <w:noProof/>
                <w:rtl/>
              </w:rPr>
              <w:t>النافعة</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Toc434394955 \h</w:instrText>
            </w:r>
            <w:r>
              <w:rPr>
                <w:noProof/>
                <w:webHidden/>
                <w:rtl/>
              </w:rPr>
              <w:instrText xml:space="preserve"> </w:instrText>
            </w:r>
            <w:r>
              <w:rPr>
                <w:rStyle w:val="Hyperlink"/>
                <w:noProof/>
                <w:rtl/>
              </w:rPr>
            </w:r>
            <w:r>
              <w:rPr>
                <w:rStyle w:val="Hyperlink"/>
                <w:noProof/>
                <w:rtl/>
              </w:rPr>
              <w:fldChar w:fldCharType="separate"/>
            </w:r>
            <w:r>
              <w:rPr>
                <w:noProof/>
                <w:webHidden/>
                <w:rtl/>
              </w:rPr>
              <w:t>- 70 -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6" w:history="1">
            <w:r w:rsidRPr="00590463">
              <w:rPr>
                <w:rStyle w:val="Hyperlink"/>
                <w:rFonts w:hint="eastAsia"/>
                <w:noProof/>
                <w:rtl/>
              </w:rPr>
              <w:t>ثامناً</w:t>
            </w:r>
            <w:r w:rsidRPr="00590463">
              <w:rPr>
                <w:rStyle w:val="Hyperlink"/>
                <w:noProof/>
                <w:rtl/>
              </w:rPr>
              <w:t xml:space="preserve">: </w:t>
            </w:r>
            <w:r w:rsidRPr="00590463">
              <w:rPr>
                <w:rStyle w:val="Hyperlink"/>
                <w:rFonts w:hint="eastAsia"/>
                <w:noProof/>
                <w:rtl/>
              </w:rPr>
              <w:t>بث</w:t>
            </w:r>
            <w:r w:rsidRPr="00590463">
              <w:rPr>
                <w:rStyle w:val="Hyperlink"/>
                <w:noProof/>
                <w:rtl/>
              </w:rPr>
              <w:t xml:space="preserve"> </w:t>
            </w:r>
            <w:r w:rsidRPr="00590463">
              <w:rPr>
                <w:rStyle w:val="Hyperlink"/>
                <w:rFonts w:hint="eastAsia"/>
                <w:noProof/>
                <w:rtl/>
              </w:rPr>
              <w:t>روح</w:t>
            </w:r>
            <w:r w:rsidRPr="00590463">
              <w:rPr>
                <w:rStyle w:val="Hyperlink"/>
                <w:noProof/>
                <w:rtl/>
              </w:rPr>
              <w:t xml:space="preserve"> </w:t>
            </w:r>
            <w:r w:rsidRPr="00590463">
              <w:rPr>
                <w:rStyle w:val="Hyperlink"/>
                <w:rFonts w:hint="eastAsia"/>
                <w:noProof/>
                <w:rtl/>
              </w:rPr>
              <w:t>التفاؤل</w:t>
            </w:r>
            <w:r w:rsidRPr="00590463">
              <w:rPr>
                <w:rStyle w:val="Hyperlink"/>
                <w:noProof/>
                <w:rtl/>
              </w:rPr>
              <w:t xml:space="preserve"> </w:t>
            </w:r>
            <w:r w:rsidRPr="00590463">
              <w:rPr>
                <w:rStyle w:val="Hyperlink"/>
                <w:rFonts w:hint="eastAsia"/>
                <w:noProof/>
                <w:rtl/>
              </w:rPr>
              <w:t>والثقة</w:t>
            </w:r>
            <w:r w:rsidRPr="00590463">
              <w:rPr>
                <w:rStyle w:val="Hyperlink"/>
                <w:noProof/>
                <w:rtl/>
              </w:rPr>
              <w:t xml:space="preserve"> </w:t>
            </w:r>
            <w:r w:rsidRPr="00590463">
              <w:rPr>
                <w:rStyle w:val="Hyperlink"/>
                <w:rFonts w:hint="eastAsia"/>
                <w:noProof/>
                <w:rtl/>
              </w:rPr>
              <w:t>بالله</w:t>
            </w:r>
            <w:r w:rsidRPr="00590463">
              <w:rPr>
                <w:rStyle w:val="Hyperlink"/>
                <w:noProof/>
                <w:rtl/>
              </w:rPr>
              <w:t xml:space="preserve"> </w:t>
            </w:r>
            <w:r w:rsidRPr="00590463">
              <w:rPr>
                <w:rStyle w:val="Hyperlink"/>
                <w:rFonts w:hint="eastAsia"/>
                <w:noProof/>
                <w:rtl/>
              </w:rPr>
              <w:t>في</w:t>
            </w:r>
            <w:r w:rsidRPr="00590463">
              <w:rPr>
                <w:rStyle w:val="Hyperlink"/>
                <w:noProof/>
                <w:rtl/>
              </w:rPr>
              <w:t xml:space="preserve"> </w:t>
            </w:r>
            <w:r w:rsidRPr="00590463">
              <w:rPr>
                <w:rStyle w:val="Hyperlink"/>
                <w:rFonts w:hint="eastAsia"/>
                <w:noProof/>
                <w:rtl/>
              </w:rPr>
              <w:t>نفوسهم</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Toc434394956 \h</w:instrText>
            </w:r>
            <w:r>
              <w:rPr>
                <w:noProof/>
                <w:webHidden/>
                <w:rtl/>
              </w:rPr>
              <w:instrText xml:space="preserve"> </w:instrText>
            </w:r>
            <w:r>
              <w:rPr>
                <w:rStyle w:val="Hyperlink"/>
                <w:noProof/>
                <w:rtl/>
              </w:rPr>
            </w:r>
            <w:r>
              <w:rPr>
                <w:rStyle w:val="Hyperlink"/>
                <w:noProof/>
                <w:rtl/>
              </w:rPr>
              <w:fldChar w:fldCharType="separate"/>
            </w:r>
            <w:r>
              <w:rPr>
                <w:noProof/>
                <w:webHidden/>
                <w:rtl/>
              </w:rPr>
              <w:t>- 71 -</w:t>
            </w:r>
            <w:r>
              <w:rPr>
                <w:rStyle w:val="Hyperlink"/>
                <w:noProof/>
                <w:rtl/>
              </w:rPr>
              <w:fldChar w:fldCharType="end"/>
            </w:r>
          </w:hyperlink>
        </w:p>
        <w:p w:rsidR="00B72125" w:rsidRDefault="00B72125">
          <w:pPr>
            <w:pStyle w:val="20"/>
            <w:tabs>
              <w:tab w:val="right" w:leader="dot" w:pos="8296"/>
            </w:tabs>
            <w:rPr>
              <w:rFonts w:asciiTheme="minorHAnsi" w:eastAsiaTheme="minorEastAsia" w:hAnsiTheme="minorHAnsi" w:cstheme="minorBidi"/>
              <w:noProof/>
              <w:color w:val="auto"/>
              <w:sz w:val="22"/>
              <w:szCs w:val="22"/>
              <w:rtl/>
              <w:lang w:eastAsia="en-US"/>
            </w:rPr>
          </w:pPr>
          <w:hyperlink w:anchor="_Toc434394957" w:history="1">
            <w:r w:rsidRPr="00590463">
              <w:rPr>
                <w:rStyle w:val="Hyperlink"/>
                <w:rFonts w:hint="eastAsia"/>
                <w:noProof/>
                <w:rtl/>
              </w:rPr>
              <w:t>تاسعاً</w:t>
            </w:r>
            <w:r w:rsidRPr="00590463">
              <w:rPr>
                <w:rStyle w:val="Hyperlink"/>
                <w:noProof/>
                <w:rtl/>
              </w:rPr>
              <w:t xml:space="preserve">: </w:t>
            </w:r>
            <w:r w:rsidRPr="00590463">
              <w:rPr>
                <w:rStyle w:val="Hyperlink"/>
                <w:rFonts w:hint="eastAsia"/>
                <w:noProof/>
                <w:rtl/>
              </w:rPr>
              <w:t>تحذيرهم</w:t>
            </w:r>
            <w:r w:rsidRPr="00590463">
              <w:rPr>
                <w:rStyle w:val="Hyperlink"/>
                <w:noProof/>
                <w:rtl/>
              </w:rPr>
              <w:t xml:space="preserve"> </w:t>
            </w:r>
            <w:r w:rsidRPr="00590463">
              <w:rPr>
                <w:rStyle w:val="Hyperlink"/>
                <w:rFonts w:hint="eastAsia"/>
                <w:noProof/>
                <w:rtl/>
              </w:rPr>
              <w:t>من</w:t>
            </w:r>
            <w:r w:rsidRPr="00590463">
              <w:rPr>
                <w:rStyle w:val="Hyperlink"/>
                <w:noProof/>
                <w:rtl/>
              </w:rPr>
              <w:t xml:space="preserve"> </w:t>
            </w:r>
            <w:r w:rsidRPr="00590463">
              <w:rPr>
                <w:rStyle w:val="Hyperlink"/>
                <w:rFonts w:hint="eastAsia"/>
                <w:noProof/>
                <w:rtl/>
              </w:rPr>
              <w:t>الانحراف</w:t>
            </w:r>
            <w:r w:rsidRPr="00590463">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Toc434394957 \h</w:instrText>
            </w:r>
            <w:r>
              <w:rPr>
                <w:noProof/>
                <w:webHidden/>
                <w:rtl/>
              </w:rPr>
              <w:instrText xml:space="preserve"> </w:instrText>
            </w:r>
            <w:r>
              <w:rPr>
                <w:rStyle w:val="Hyperlink"/>
                <w:noProof/>
                <w:rtl/>
              </w:rPr>
            </w:r>
            <w:r>
              <w:rPr>
                <w:rStyle w:val="Hyperlink"/>
                <w:noProof/>
                <w:rtl/>
              </w:rPr>
              <w:fldChar w:fldCharType="separate"/>
            </w:r>
            <w:r>
              <w:rPr>
                <w:noProof/>
                <w:webHidden/>
                <w:rtl/>
              </w:rPr>
              <w:t>- 72 -</w:t>
            </w:r>
            <w:r>
              <w:rPr>
                <w:rStyle w:val="Hyperlink"/>
                <w:noProof/>
                <w:rtl/>
              </w:rPr>
              <w:fldChar w:fldCharType="end"/>
            </w:r>
          </w:hyperlink>
        </w:p>
        <w:p w:rsidR="00B72125" w:rsidRDefault="00B72125">
          <w:r>
            <w:rPr>
              <w:b/>
              <w:bCs/>
              <w:lang w:val="ar-SA"/>
            </w:rPr>
            <w:fldChar w:fldCharType="end"/>
          </w:r>
        </w:p>
      </w:sdtContent>
    </w:sdt>
    <w:p w:rsidR="001F0286" w:rsidRPr="00D16B49" w:rsidRDefault="001F0286" w:rsidP="00B72125">
      <w:pPr>
        <w:autoSpaceDE w:val="0"/>
        <w:autoSpaceDN w:val="0"/>
        <w:adjustRightInd w:val="0"/>
        <w:spacing w:before="100" w:beforeAutospacing="1" w:after="100" w:afterAutospacing="1" w:line="240" w:lineRule="auto"/>
        <w:ind w:firstLine="509"/>
        <w:jc w:val="both"/>
        <w:rPr>
          <w:rFonts w:ascii="Traditional Arabic" w:eastAsia="Times New Roman" w:hAnsi="Traditional Arabic" w:cs="Traditional Arabic"/>
          <w:sz w:val="38"/>
          <w:szCs w:val="38"/>
          <w:rtl/>
        </w:rPr>
      </w:pPr>
    </w:p>
    <w:sectPr w:rsidR="001F0286" w:rsidRPr="00D16B49" w:rsidSect="00A420C5">
      <w:headerReference w:type="default" r:id="rId9"/>
      <w:footerReference w:type="default" r:id="rId10"/>
      <w:footnotePr>
        <w:numRestart w:val="eachPage"/>
      </w:footnotePr>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0E4" w:rsidRDefault="007560E4" w:rsidP="00A420C5">
      <w:pPr>
        <w:spacing w:after="0" w:line="240" w:lineRule="auto"/>
      </w:pPr>
      <w:r>
        <w:separator/>
      </w:r>
    </w:p>
  </w:endnote>
  <w:endnote w:type="continuationSeparator" w:id="0">
    <w:p w:rsidR="007560E4" w:rsidRDefault="007560E4" w:rsidP="00A4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ami">
    <w:panose1 w:val="00000000000000000000"/>
    <w:charset w:val="B4"/>
    <w:family w:val="auto"/>
    <w:notTrueType/>
    <w:pitch w:val="default"/>
    <w:sig w:usb0="00000001" w:usb1="00000000" w:usb2="0000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b/>
        <w:bCs/>
        <w:sz w:val="24"/>
        <w:szCs w:val="24"/>
        <w:rtl/>
      </w:rPr>
      <w:id w:val="775591"/>
      <w:docPartObj>
        <w:docPartGallery w:val="Page Numbers (Bottom of Page)"/>
        <w:docPartUnique/>
      </w:docPartObj>
    </w:sdtPr>
    <w:sdtContent>
      <w:p w:rsidR="00BC78AB" w:rsidRPr="00A420C5" w:rsidRDefault="00BC78AB">
        <w:pPr>
          <w:pStyle w:val="a8"/>
          <w:jc w:val="center"/>
          <w:rPr>
            <w:rFonts w:ascii="Traditional Arabic" w:hAnsi="Traditional Arabic" w:cs="Traditional Arabic"/>
            <w:b/>
            <w:bCs/>
            <w:sz w:val="24"/>
            <w:szCs w:val="24"/>
          </w:rPr>
        </w:pPr>
        <w:r w:rsidRPr="00A420C5">
          <w:rPr>
            <w:rFonts w:ascii="Traditional Arabic" w:hAnsi="Traditional Arabic" w:cs="Traditional Arabic"/>
            <w:b/>
            <w:bCs/>
            <w:sz w:val="24"/>
            <w:szCs w:val="24"/>
          </w:rPr>
          <w:fldChar w:fldCharType="begin"/>
        </w:r>
        <w:r w:rsidRPr="00A420C5">
          <w:rPr>
            <w:rFonts w:ascii="Traditional Arabic" w:hAnsi="Traditional Arabic" w:cs="Traditional Arabic"/>
            <w:b/>
            <w:bCs/>
            <w:sz w:val="24"/>
            <w:szCs w:val="24"/>
          </w:rPr>
          <w:instrText xml:space="preserve"> PAGE   \* MERGEFORMAT </w:instrText>
        </w:r>
        <w:r w:rsidRPr="00A420C5">
          <w:rPr>
            <w:rFonts w:ascii="Traditional Arabic" w:hAnsi="Traditional Arabic" w:cs="Traditional Arabic"/>
            <w:b/>
            <w:bCs/>
            <w:sz w:val="24"/>
            <w:szCs w:val="24"/>
          </w:rPr>
          <w:fldChar w:fldCharType="separate"/>
        </w:r>
        <w:r w:rsidR="00B72125" w:rsidRPr="00B72125">
          <w:rPr>
            <w:rFonts w:ascii="Traditional Arabic" w:hAnsi="Traditional Arabic" w:cs="Traditional Arabic"/>
            <w:b/>
            <w:bCs/>
            <w:noProof/>
            <w:sz w:val="24"/>
            <w:szCs w:val="24"/>
            <w:rtl/>
            <w:lang w:val="ar-SA"/>
          </w:rPr>
          <w:t>-</w:t>
        </w:r>
        <w:r w:rsidR="00B72125">
          <w:rPr>
            <w:rFonts w:ascii="Traditional Arabic" w:hAnsi="Traditional Arabic" w:cs="Traditional Arabic"/>
            <w:b/>
            <w:bCs/>
            <w:noProof/>
            <w:sz w:val="24"/>
            <w:szCs w:val="24"/>
            <w:rtl/>
          </w:rPr>
          <w:t xml:space="preserve"> 5 -</w:t>
        </w:r>
        <w:r w:rsidRPr="00A420C5">
          <w:rPr>
            <w:rFonts w:ascii="Traditional Arabic" w:hAnsi="Traditional Arabic" w:cs="Traditional Arabic"/>
            <w:b/>
            <w:bCs/>
            <w:sz w:val="24"/>
            <w:szCs w:val="24"/>
          </w:rPr>
          <w:fldChar w:fldCharType="end"/>
        </w:r>
      </w:p>
    </w:sdtContent>
  </w:sdt>
  <w:p w:rsidR="00BC78AB" w:rsidRDefault="00BC78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0E4" w:rsidRDefault="007560E4" w:rsidP="00A420C5">
      <w:pPr>
        <w:spacing w:after="0" w:line="240" w:lineRule="auto"/>
      </w:pPr>
      <w:r>
        <w:separator/>
      </w:r>
    </w:p>
  </w:footnote>
  <w:footnote w:type="continuationSeparator" w:id="0">
    <w:p w:rsidR="007560E4" w:rsidRDefault="007560E4" w:rsidP="00A420C5">
      <w:pPr>
        <w:spacing w:after="0" w:line="240" w:lineRule="auto"/>
      </w:pPr>
      <w:r>
        <w:continuationSeparator/>
      </w:r>
    </w:p>
  </w:footnote>
  <w:footnote w:id="1">
    <w:p w:rsidR="00BC78AB" w:rsidRPr="00BC78AB" w:rsidRDefault="00BC78AB" w:rsidP="00667934">
      <w:pPr>
        <w:autoSpaceDE w:val="0"/>
        <w:autoSpaceDN w:val="0"/>
        <w:adjustRightInd w:val="0"/>
        <w:spacing w:after="0" w:line="240" w:lineRule="auto"/>
        <w:jc w:val="both"/>
        <w:rPr>
          <w:rFonts w:ascii="Traditional Arabic" w:hAnsi="Traditional Arabic" w:cs="Traditional Arabic"/>
          <w:sz w:val="28"/>
          <w:szCs w:val="28"/>
          <w:rtl/>
        </w:rPr>
      </w:pPr>
      <w:r w:rsidRPr="00BC78AB">
        <w:rPr>
          <w:rFonts w:ascii="Traditional Arabic" w:hAnsi="Traditional Arabic" w:cs="Traditional Arabic"/>
          <w:sz w:val="28"/>
          <w:szCs w:val="28"/>
          <w:rtl/>
        </w:rPr>
        <w:t>(1) الجصاص: أحكام القرآن:(3/170).</w:t>
      </w:r>
    </w:p>
  </w:footnote>
  <w:footnote w:id="2">
    <w:p w:rsidR="00BC78AB" w:rsidRPr="00BC78AB" w:rsidRDefault="00BC78AB" w:rsidP="00667934">
      <w:pPr>
        <w:pStyle w:val="a9"/>
        <w:ind w:left="0" w:firstLine="0"/>
        <w:rPr>
          <w:rFonts w:ascii="Traditional Arabic" w:hAnsi="Traditional Arabic"/>
          <w:color w:val="auto"/>
        </w:rPr>
      </w:pPr>
      <w:r w:rsidRPr="00BC78AB">
        <w:rPr>
          <w:rFonts w:ascii="Traditional Arabic" w:hAnsi="Traditional Arabic"/>
          <w:color w:val="auto"/>
          <w:rtl/>
          <w:lang w:eastAsia="en-US"/>
        </w:rPr>
        <w:t>(1) انظر الشاطبي: الموافقات:</w:t>
      </w:r>
      <w:r w:rsidRPr="00BC78AB">
        <w:rPr>
          <w:rFonts w:ascii="Traditional Arabic" w:hAnsi="Traditional Arabic"/>
          <w:color w:val="auto"/>
          <w:rtl/>
        </w:rPr>
        <w:t xml:space="preserve"> (4/262) و</w:t>
      </w:r>
      <w:r w:rsidRPr="00BC78AB">
        <w:rPr>
          <w:rFonts w:ascii="Traditional Arabic" w:hAnsi="Traditional Arabic"/>
          <w:color w:val="auto"/>
          <w:rtl/>
          <w:lang w:eastAsia="en-US"/>
        </w:rPr>
        <w:t>(4/293).</w:t>
      </w:r>
    </w:p>
  </w:footnote>
  <w:footnote w:id="3">
    <w:p w:rsidR="00BC78AB" w:rsidRPr="00BC78AB" w:rsidRDefault="00BC78AB" w:rsidP="00667934">
      <w:pPr>
        <w:autoSpaceDE w:val="0"/>
        <w:autoSpaceDN w:val="0"/>
        <w:adjustRightInd w:val="0"/>
        <w:spacing w:after="0" w:line="240" w:lineRule="auto"/>
        <w:jc w:val="both"/>
        <w:rPr>
          <w:rFonts w:ascii="Traditional Arabic" w:hAnsi="Traditional Arabic" w:cs="Traditional Arabic"/>
          <w:sz w:val="38"/>
          <w:szCs w:val="38"/>
        </w:rPr>
      </w:pPr>
      <w:r w:rsidRPr="00BC78AB">
        <w:rPr>
          <w:rFonts w:ascii="Traditional Arabic" w:hAnsi="Traditional Arabic" w:cs="Traditional Arabic"/>
          <w:sz w:val="28"/>
          <w:szCs w:val="28"/>
          <w:rtl/>
        </w:rPr>
        <w:t>(2) ابن سعدي: تيسير الكريم الرحمن في تفسير كلام المنان</w:t>
      </w:r>
      <w:r w:rsidRPr="00BC78AB">
        <w:rPr>
          <w:rFonts w:ascii="Traditional Arabic" w:hAnsi="Traditional Arabic" w:cs="Traditional Arabic"/>
          <w:sz w:val="28"/>
          <w:szCs w:val="28"/>
          <w:shd w:val="clear" w:color="auto" w:fill="FFFFFF"/>
          <w:rtl/>
        </w:rPr>
        <w:t>:(</w:t>
      </w:r>
      <w:r w:rsidRPr="00BC78AB">
        <w:rPr>
          <w:rFonts w:ascii="Traditional Arabic" w:hAnsi="Traditional Arabic" w:cs="Traditional Arabic"/>
          <w:sz w:val="28"/>
          <w:szCs w:val="28"/>
          <w:rtl/>
        </w:rPr>
        <w:t xml:space="preserve"> </w:t>
      </w:r>
      <w:r w:rsidRPr="00BC78AB">
        <w:rPr>
          <w:rFonts w:ascii="Traditional Arabic" w:hAnsi="Traditional Arabic" w:cs="Traditional Arabic"/>
          <w:sz w:val="28"/>
          <w:szCs w:val="28"/>
          <w:shd w:val="clear" w:color="auto" w:fill="FFFFFF"/>
          <w:rtl/>
        </w:rPr>
        <w:t>190).</w:t>
      </w:r>
    </w:p>
  </w:footnote>
  <w:footnote w:id="4">
    <w:p w:rsidR="00BC78AB" w:rsidRPr="00BC78AB" w:rsidRDefault="00BC78AB" w:rsidP="00667934">
      <w:pPr>
        <w:autoSpaceDE w:val="0"/>
        <w:autoSpaceDN w:val="0"/>
        <w:adjustRightInd w:val="0"/>
        <w:spacing w:after="0" w:line="240" w:lineRule="auto"/>
        <w:jc w:val="both"/>
        <w:rPr>
          <w:rFonts w:ascii="Traditional Arabic" w:hAnsi="Traditional Arabic" w:cs="Traditional Arabic"/>
          <w:sz w:val="28"/>
          <w:szCs w:val="28"/>
          <w:rtl/>
        </w:rPr>
      </w:pPr>
      <w:r w:rsidRPr="00BC78AB">
        <w:rPr>
          <w:rFonts w:ascii="Traditional Arabic" w:hAnsi="Traditional Arabic" w:cs="Traditional Arabic" w:hint="cs"/>
          <w:sz w:val="28"/>
          <w:szCs w:val="28"/>
          <w:rtl/>
        </w:rPr>
        <w:t xml:space="preserve">(1) </w:t>
      </w:r>
      <w:r w:rsidRPr="00BC78AB">
        <w:rPr>
          <w:rFonts w:ascii="Traditional Arabic" w:hAnsi="Traditional Arabic" w:cs="Traditional Arabic"/>
          <w:sz w:val="28"/>
          <w:szCs w:val="28"/>
          <w:rtl/>
        </w:rPr>
        <w:t>جامع البيان:(28/19).</w:t>
      </w:r>
    </w:p>
  </w:footnote>
  <w:footnote w:id="5">
    <w:p w:rsidR="00BC78AB" w:rsidRPr="00BC78AB" w:rsidRDefault="00BC78AB" w:rsidP="00667934">
      <w:pPr>
        <w:pStyle w:val="a9"/>
        <w:ind w:left="0" w:firstLine="0"/>
        <w:rPr>
          <w:rFonts w:ascii="Traditional Arabic" w:hAnsi="Traditional Arabic"/>
          <w:color w:val="auto"/>
          <w:rtl/>
        </w:rPr>
      </w:pPr>
      <w:r w:rsidRPr="00BC78AB">
        <w:rPr>
          <w:rFonts w:ascii="Traditional Arabic" w:hAnsi="Traditional Arabic" w:hint="cs"/>
          <w:color w:val="auto"/>
          <w:rtl/>
        </w:rPr>
        <w:t xml:space="preserve">(1) </w:t>
      </w:r>
      <w:r w:rsidRPr="00BC78AB">
        <w:rPr>
          <w:rFonts w:ascii="Traditional Arabic" w:hAnsi="Traditional Arabic"/>
          <w:color w:val="auto"/>
          <w:rtl/>
        </w:rPr>
        <w:t>رواه أحمد:(5/196) وأبو داود: برقم:(3614) والترمذي برقم:(2823) وصححه الألباني.</w:t>
      </w:r>
    </w:p>
  </w:footnote>
  <w:footnote w:id="6">
    <w:p w:rsidR="00BC78AB" w:rsidRPr="00BC78AB" w:rsidRDefault="00BC78AB" w:rsidP="00667934">
      <w:pPr>
        <w:pStyle w:val="a9"/>
        <w:ind w:left="0" w:firstLine="0"/>
        <w:rPr>
          <w:rFonts w:ascii="Traditional Arabic" w:hAnsi="Traditional Arabic"/>
        </w:rPr>
      </w:pPr>
      <w:r w:rsidRPr="00BC78AB">
        <w:rPr>
          <w:rFonts w:ascii="Traditional Arabic" w:hAnsi="Traditional Arabic" w:hint="cs"/>
          <w:color w:val="auto"/>
          <w:rtl/>
          <w:lang w:eastAsia="en-US"/>
        </w:rPr>
        <w:t xml:space="preserve">(2) </w:t>
      </w:r>
      <w:r w:rsidRPr="00BC78AB">
        <w:rPr>
          <w:rFonts w:ascii="Traditional Arabic" w:hAnsi="Traditional Arabic"/>
          <w:color w:val="auto"/>
          <w:rtl/>
          <w:lang w:eastAsia="en-US"/>
        </w:rPr>
        <w:t>شرح حديث أبي الدرداء في طلب العلم:(46).</w:t>
      </w:r>
    </w:p>
  </w:footnote>
  <w:footnote w:id="7">
    <w:p w:rsidR="00BC78AB" w:rsidRPr="00BC78AB" w:rsidRDefault="00BC78AB" w:rsidP="00667934">
      <w:pPr>
        <w:pStyle w:val="a9"/>
        <w:ind w:left="0" w:firstLine="0"/>
        <w:rPr>
          <w:rFonts w:ascii="Traditional Arabic" w:hAnsi="Traditional Arabic"/>
          <w:color w:val="auto"/>
          <w:rtl/>
        </w:rPr>
      </w:pPr>
      <w:r w:rsidRPr="00BC78AB">
        <w:rPr>
          <w:rFonts w:ascii="Traditional Arabic" w:hAnsi="Traditional Arabic" w:hint="cs"/>
          <w:color w:val="auto"/>
          <w:rtl/>
        </w:rPr>
        <w:t xml:space="preserve">(3) </w:t>
      </w:r>
      <w:r w:rsidRPr="00BC78AB">
        <w:rPr>
          <w:rFonts w:ascii="Traditional Arabic" w:hAnsi="Traditional Arabic"/>
          <w:color w:val="auto"/>
          <w:rtl/>
        </w:rPr>
        <w:t>رواه أحمد:برقم:(2947</w:t>
      </w:r>
      <w:r w:rsidRPr="00BC78AB">
        <w:rPr>
          <w:rFonts w:ascii="Traditional Arabic" w:hAnsi="Traditional Arabic" w:hint="cs"/>
          <w:color w:val="auto"/>
          <w:rtl/>
        </w:rPr>
        <w:t xml:space="preserve">) </w:t>
      </w:r>
      <w:r w:rsidRPr="00BC78AB">
        <w:rPr>
          <w:rFonts w:ascii="Traditional Arabic" w:hAnsi="Traditional Arabic"/>
          <w:color w:val="auto"/>
          <w:rtl/>
        </w:rPr>
        <w:t>وأبو داود: برقم:(3659) وابن حبان برقم:(61) وصححه الألباني.</w:t>
      </w:r>
    </w:p>
  </w:footnote>
  <w:footnote w:id="8">
    <w:p w:rsidR="00BC78AB" w:rsidRPr="00BC78AB" w:rsidRDefault="00BC78AB" w:rsidP="00667934">
      <w:pPr>
        <w:pStyle w:val="a9"/>
        <w:ind w:left="0" w:firstLine="0"/>
        <w:rPr>
          <w:rFonts w:ascii="Traditional Arabic" w:hAnsi="Traditional Arabic"/>
          <w:color w:val="auto"/>
        </w:rPr>
      </w:pPr>
      <w:r w:rsidRPr="00BC78AB">
        <w:rPr>
          <w:rFonts w:ascii="Traditional Arabic" w:hAnsi="Traditional Arabic" w:hint="cs"/>
          <w:color w:val="auto"/>
          <w:rtl/>
        </w:rPr>
        <w:t xml:space="preserve">(4) </w:t>
      </w:r>
      <w:r w:rsidRPr="00BC78AB">
        <w:rPr>
          <w:rFonts w:ascii="Traditional Arabic" w:hAnsi="Traditional Arabic"/>
          <w:color w:val="auto"/>
          <w:rtl/>
        </w:rPr>
        <w:t>رواه البخاري: كتاب: العلم، باب: كيف يقبض العلم:(1/174) ومسلم كتاب: العلم، باب: رفع العلم وقبضه:(4/2058).</w:t>
      </w:r>
    </w:p>
  </w:footnote>
  <w:footnote w:id="9">
    <w:p w:rsidR="00BC78AB" w:rsidRPr="00BC78AB" w:rsidRDefault="00BC78AB" w:rsidP="005E559F">
      <w:pPr>
        <w:pStyle w:val="a9"/>
        <w:ind w:left="0" w:firstLine="0"/>
        <w:rPr>
          <w:rFonts w:ascii="Traditional Arabic" w:hAnsi="Traditional Arabic"/>
          <w:rtl/>
        </w:rPr>
      </w:pPr>
      <w:r w:rsidRPr="00BC78AB">
        <w:rPr>
          <w:rFonts w:ascii="Traditional Arabic" w:hAnsi="Traditional Arabic" w:hint="cs"/>
          <w:rtl/>
        </w:rPr>
        <w:t xml:space="preserve">(5) </w:t>
      </w:r>
      <w:r w:rsidRPr="00BC78AB">
        <w:rPr>
          <w:rFonts w:ascii="Traditional Arabic" w:hAnsi="Traditional Arabic"/>
          <w:rtl/>
        </w:rPr>
        <w:t xml:space="preserve">رواه </w:t>
      </w:r>
      <w:r w:rsidRPr="00BC78AB">
        <w:rPr>
          <w:rFonts w:ascii="Traditional Arabic" w:hAnsi="Traditional Arabic"/>
          <w:color w:val="auto"/>
          <w:rtl/>
          <w:lang w:eastAsia="en-US"/>
        </w:rPr>
        <w:t>ابن عبد البر: جامع بيان العلم:(1/155).</w:t>
      </w:r>
    </w:p>
  </w:footnote>
  <w:footnote w:id="10">
    <w:p w:rsidR="00BC78AB" w:rsidRPr="00BC78AB" w:rsidRDefault="00BC78AB" w:rsidP="00B71370">
      <w:pPr>
        <w:pStyle w:val="a9"/>
        <w:ind w:left="0" w:firstLine="0"/>
        <w:rPr>
          <w:rFonts w:ascii="Traditional Arabic" w:hAnsi="Traditional Arabic"/>
          <w:rtl/>
        </w:rPr>
      </w:pPr>
      <w:r w:rsidRPr="00BC78AB">
        <w:rPr>
          <w:rStyle w:val="aa"/>
          <w:rFonts w:ascii="Traditional Arabic" w:hAnsi="Traditional Arabic" w:hint="cs"/>
          <w:vertAlign w:val="baseline"/>
          <w:rtl/>
        </w:rPr>
        <w:t xml:space="preserve">(1) </w:t>
      </w:r>
      <w:r w:rsidRPr="00BC78AB">
        <w:rPr>
          <w:rFonts w:ascii="Traditional Arabic" w:hAnsi="Traditional Arabic"/>
          <w:color w:val="auto"/>
          <w:rtl/>
        </w:rPr>
        <w:t>ابن القيم: إعلام الموقعين:(1/7).</w:t>
      </w:r>
    </w:p>
  </w:footnote>
  <w:footnote w:id="11">
    <w:p w:rsidR="00BC78AB" w:rsidRPr="00BC78AB" w:rsidRDefault="00BC78AB" w:rsidP="00B71370">
      <w:pPr>
        <w:spacing w:after="0" w:line="240" w:lineRule="auto"/>
        <w:jc w:val="both"/>
        <w:rPr>
          <w:rFonts w:ascii="Traditional Arabic" w:hAnsi="Traditional Arabic" w:cs="Traditional Arabic"/>
          <w:sz w:val="28"/>
          <w:szCs w:val="28"/>
          <w:rtl/>
        </w:rPr>
      </w:pPr>
      <w:r w:rsidRPr="00BC78AB">
        <w:rPr>
          <w:rStyle w:val="aa"/>
          <w:rFonts w:ascii="Traditional Arabic" w:hAnsi="Traditional Arabic" w:cs="Traditional Arabic"/>
          <w:sz w:val="28"/>
          <w:szCs w:val="28"/>
          <w:vertAlign w:val="baseline"/>
          <w:rtl/>
        </w:rPr>
        <w:t>(</w:t>
      </w:r>
      <w:r w:rsidRPr="00BC78AB">
        <w:rPr>
          <w:rFonts w:ascii="Traditional Arabic" w:hAnsi="Traditional Arabic" w:cs="Traditional Arabic" w:hint="cs"/>
          <w:sz w:val="28"/>
          <w:szCs w:val="28"/>
          <w:rtl/>
        </w:rPr>
        <w:t>2</w:t>
      </w:r>
      <w:r w:rsidRPr="00BC78AB">
        <w:rPr>
          <w:rFonts w:ascii="Traditional Arabic" w:hAnsi="Traditional Arabic" w:cs="Traditional Arabic"/>
          <w:sz w:val="28"/>
          <w:szCs w:val="28"/>
          <w:rtl/>
        </w:rPr>
        <w:t>) مفتاح دار السعادة:(1/140).</w:t>
      </w:r>
    </w:p>
  </w:footnote>
  <w:footnote w:id="12">
    <w:p w:rsidR="00BC78AB" w:rsidRPr="00BC78AB" w:rsidRDefault="00BC78AB" w:rsidP="00B71370">
      <w:pPr>
        <w:pStyle w:val="a9"/>
        <w:ind w:left="0" w:firstLine="0"/>
        <w:rPr>
          <w:rFonts w:ascii="Traditional Arabic" w:hAnsi="Traditional Arabic"/>
        </w:rPr>
      </w:pPr>
      <w:r w:rsidRPr="00BC78AB">
        <w:rPr>
          <w:rFonts w:ascii="Traditional Arabic" w:hAnsi="Traditional Arabic" w:hint="cs"/>
          <w:color w:val="auto"/>
          <w:rtl/>
        </w:rPr>
        <w:t xml:space="preserve">(1) </w:t>
      </w:r>
      <w:r w:rsidRPr="00BC78AB">
        <w:rPr>
          <w:rFonts w:ascii="Traditional Arabic" w:hAnsi="Traditional Arabic"/>
          <w:color w:val="auto"/>
          <w:rtl/>
        </w:rPr>
        <w:t>الفتاوى:(11/43).</w:t>
      </w:r>
    </w:p>
  </w:footnote>
  <w:footnote w:id="13">
    <w:p w:rsidR="00BC78AB" w:rsidRPr="00BC78AB" w:rsidRDefault="00BC78AB" w:rsidP="00B71370">
      <w:pPr>
        <w:autoSpaceDE w:val="0"/>
        <w:autoSpaceDN w:val="0"/>
        <w:adjustRightInd w:val="0"/>
        <w:spacing w:after="0" w:line="240" w:lineRule="auto"/>
        <w:jc w:val="both"/>
        <w:rPr>
          <w:rFonts w:ascii="Traditional Arabic" w:hAnsi="Traditional Arabic" w:cs="Traditional Arabic"/>
          <w:sz w:val="28"/>
          <w:szCs w:val="28"/>
          <w:rtl/>
        </w:rPr>
      </w:pPr>
      <w:r w:rsidRPr="00BC78AB">
        <w:rPr>
          <w:rFonts w:ascii="Traditional Arabic" w:hAnsi="Traditional Arabic" w:cs="Traditional Arabic" w:hint="cs"/>
          <w:sz w:val="28"/>
          <w:szCs w:val="28"/>
          <w:rtl/>
        </w:rPr>
        <w:t xml:space="preserve">(2) </w:t>
      </w:r>
      <w:r w:rsidRPr="00BC78AB">
        <w:rPr>
          <w:rFonts w:ascii="Traditional Arabic" w:hAnsi="Traditional Arabic" w:cs="Traditional Arabic"/>
          <w:sz w:val="28"/>
          <w:szCs w:val="28"/>
          <w:rtl/>
        </w:rPr>
        <w:t>رواه البخاري: كتاب: استتابة المرتدين، باب: ترك قتال الخوارج:(8/53)  ومسلم: كتاب: الزكاة ، باب: ذكر الخوارج وصفاتهم:(2/741).</w:t>
      </w:r>
    </w:p>
  </w:footnote>
  <w:footnote w:id="14">
    <w:p w:rsidR="00BC78AB" w:rsidRPr="00BC78AB" w:rsidRDefault="00BC78AB" w:rsidP="00B71370">
      <w:pPr>
        <w:pStyle w:val="a9"/>
        <w:ind w:left="0" w:firstLine="0"/>
        <w:rPr>
          <w:rFonts w:ascii="Traditional Arabic" w:hAnsi="Traditional Arabic"/>
        </w:rPr>
      </w:pPr>
      <w:r w:rsidRPr="00BC78AB">
        <w:rPr>
          <w:rFonts w:ascii="Traditional Arabic" w:hAnsi="Traditional Arabic" w:hint="cs"/>
          <w:color w:val="auto"/>
          <w:rtl/>
          <w:lang w:eastAsia="en-US"/>
        </w:rPr>
        <w:t xml:space="preserve">(1) </w:t>
      </w:r>
      <w:r w:rsidRPr="00BC78AB">
        <w:rPr>
          <w:rFonts w:ascii="Traditional Arabic" w:hAnsi="Traditional Arabic"/>
          <w:color w:val="auto"/>
          <w:rtl/>
          <w:lang w:eastAsia="en-US"/>
        </w:rPr>
        <w:t>ابن حجر: الفتح:(12/293).</w:t>
      </w:r>
    </w:p>
  </w:footnote>
  <w:footnote w:id="15">
    <w:p w:rsidR="00BC78AB" w:rsidRPr="00BC78AB" w:rsidRDefault="00BC78AB" w:rsidP="00B71370">
      <w:pPr>
        <w:pStyle w:val="a9"/>
        <w:ind w:left="0" w:firstLine="0"/>
        <w:rPr>
          <w:rFonts w:ascii="Traditional Arabic" w:hAnsi="Traditional Arabic"/>
        </w:rPr>
      </w:pPr>
      <w:r w:rsidRPr="00BC78AB">
        <w:rPr>
          <w:rFonts w:ascii="Traditional Arabic" w:hAnsi="Traditional Arabic" w:hint="cs"/>
          <w:color w:val="auto"/>
          <w:rtl/>
          <w:lang w:eastAsia="en-US"/>
        </w:rPr>
        <w:t xml:space="preserve">(2) </w:t>
      </w:r>
      <w:r w:rsidRPr="00BC78AB">
        <w:rPr>
          <w:rFonts w:ascii="Traditional Arabic" w:hAnsi="Traditional Arabic"/>
          <w:color w:val="auto"/>
          <w:rtl/>
          <w:lang w:eastAsia="en-US"/>
        </w:rPr>
        <w:t>السير:(7/153).</w:t>
      </w:r>
    </w:p>
  </w:footnote>
  <w:footnote w:id="16">
    <w:p w:rsidR="00BC78AB" w:rsidRPr="00BC78AB" w:rsidRDefault="00BC78AB" w:rsidP="00B71370">
      <w:pPr>
        <w:pStyle w:val="a9"/>
        <w:ind w:left="0" w:firstLine="0"/>
        <w:rPr>
          <w:rFonts w:ascii="Traditional Arabic" w:hAnsi="Traditional Arabic"/>
        </w:rPr>
      </w:pPr>
      <w:r w:rsidRPr="00BC78AB">
        <w:rPr>
          <w:rFonts w:ascii="Traditional Arabic" w:hAnsi="Traditional Arabic" w:hint="cs"/>
          <w:color w:val="auto"/>
          <w:rtl/>
          <w:lang w:eastAsia="en-US"/>
        </w:rPr>
        <w:t xml:space="preserve">(1) </w:t>
      </w:r>
      <w:r w:rsidRPr="00BC78AB">
        <w:rPr>
          <w:rFonts w:ascii="Traditional Arabic" w:hAnsi="Traditional Arabic"/>
          <w:color w:val="auto"/>
          <w:rtl/>
          <w:lang w:eastAsia="en-US"/>
        </w:rPr>
        <w:t>المحدث الفاصل:(219).</w:t>
      </w:r>
    </w:p>
  </w:footnote>
  <w:footnote w:id="17">
    <w:p w:rsidR="00BC78AB" w:rsidRPr="00BC78AB" w:rsidRDefault="00BC78AB" w:rsidP="00B71370">
      <w:pPr>
        <w:pStyle w:val="a9"/>
        <w:ind w:left="0" w:firstLine="0"/>
        <w:rPr>
          <w:rFonts w:ascii="Traditional Arabic" w:hAnsi="Traditional Arabic"/>
        </w:rPr>
      </w:pPr>
      <w:r w:rsidRPr="00BC78AB">
        <w:rPr>
          <w:rFonts w:ascii="Traditional Arabic" w:hAnsi="Traditional Arabic" w:hint="cs"/>
          <w:color w:val="auto"/>
          <w:rtl/>
          <w:lang w:eastAsia="en-US"/>
        </w:rPr>
        <w:t xml:space="preserve">(1) </w:t>
      </w:r>
      <w:r w:rsidRPr="00BC78AB">
        <w:rPr>
          <w:rFonts w:ascii="Traditional Arabic" w:hAnsi="Traditional Arabic"/>
          <w:color w:val="auto"/>
          <w:rtl/>
          <w:lang w:eastAsia="en-US"/>
        </w:rPr>
        <w:t>تلبيس إبليس:(127)</w:t>
      </w:r>
      <w:r w:rsidRPr="00BC78AB">
        <w:rPr>
          <w:rFonts w:ascii="Traditional Arabic" w:hAnsi="Traditional Arabic" w:hint="cs"/>
          <w:rtl/>
        </w:rPr>
        <w:t>.</w:t>
      </w:r>
    </w:p>
  </w:footnote>
  <w:footnote w:id="18">
    <w:p w:rsidR="00BC78AB" w:rsidRPr="00BC78AB" w:rsidRDefault="00BC78AB" w:rsidP="00B71370">
      <w:pPr>
        <w:pStyle w:val="a9"/>
        <w:ind w:left="0" w:firstLine="0"/>
        <w:rPr>
          <w:rFonts w:ascii="Traditional Arabic" w:hAnsi="Traditional Arabic"/>
          <w:rtl/>
        </w:rPr>
      </w:pPr>
      <w:r w:rsidRPr="00BC78AB">
        <w:rPr>
          <w:rFonts w:ascii="Traditional Arabic" w:hAnsi="Traditional Arabic" w:hint="cs"/>
          <w:color w:val="auto"/>
          <w:rtl/>
          <w:lang w:eastAsia="en-US"/>
        </w:rPr>
        <w:t xml:space="preserve">(2) </w:t>
      </w:r>
      <w:r w:rsidRPr="00BC78AB">
        <w:rPr>
          <w:rFonts w:ascii="Traditional Arabic" w:hAnsi="Traditional Arabic"/>
          <w:color w:val="auto"/>
          <w:rtl/>
          <w:lang w:eastAsia="en-US"/>
        </w:rPr>
        <w:t>رواه البخاري: الأدب المفرد:(346) والطبراني: الكبير:(9/108) قال الهيثمي:( رواه الطبراني بإسنادين ورجال أحدهما رجال الصحيح ) المجمع:(10/249) وصححه الحافظ في الفتح:(10/510).</w:t>
      </w:r>
    </w:p>
  </w:footnote>
  <w:footnote w:id="19">
    <w:p w:rsidR="00BC78AB" w:rsidRPr="00BC78AB" w:rsidRDefault="00BC78AB" w:rsidP="004B4297">
      <w:pPr>
        <w:pStyle w:val="a9"/>
        <w:ind w:left="0" w:firstLine="0"/>
      </w:pPr>
      <w:r w:rsidRPr="00BC78AB">
        <w:rPr>
          <w:rFonts w:hint="cs"/>
          <w:rtl/>
        </w:rPr>
        <w:t>(1) رواه البخاري:(45) برقم:(100) ومسلم:(1072) برقم:(2673).</w:t>
      </w:r>
    </w:p>
  </w:footnote>
  <w:footnote w:id="20">
    <w:p w:rsidR="00BC78AB" w:rsidRPr="00BC78AB" w:rsidRDefault="00BC78AB" w:rsidP="004B4297">
      <w:pPr>
        <w:autoSpaceDE w:val="0"/>
        <w:autoSpaceDN w:val="0"/>
        <w:adjustRightInd w:val="0"/>
        <w:spacing w:after="0" w:line="240" w:lineRule="auto"/>
        <w:jc w:val="both"/>
        <w:rPr>
          <w:rFonts w:ascii="Traditional Arabic" w:hAnsi="Traditional Arabic" w:cs="Traditional Arabic"/>
          <w:color w:val="000000" w:themeColor="text1"/>
          <w:sz w:val="28"/>
          <w:szCs w:val="28"/>
        </w:rPr>
      </w:pPr>
      <w:r w:rsidRPr="00BC78AB">
        <w:rPr>
          <w:rFonts w:ascii="Traditional Arabic" w:hAnsi="Traditional Arabic" w:cs="Traditional Arabic"/>
          <w:color w:val="000000" w:themeColor="text1"/>
          <w:sz w:val="28"/>
          <w:szCs w:val="28"/>
          <w:rtl/>
        </w:rPr>
        <w:t>(</w:t>
      </w:r>
      <w:r w:rsidRPr="00BC78AB">
        <w:rPr>
          <w:rFonts w:ascii="Traditional Arabic" w:hAnsi="Traditional Arabic" w:cs="Traditional Arabic"/>
          <w:color w:val="000000" w:themeColor="text1"/>
          <w:sz w:val="28"/>
          <w:szCs w:val="28"/>
        </w:rPr>
        <w:footnoteRef/>
      </w:r>
      <w:r w:rsidRPr="00BC78AB">
        <w:rPr>
          <w:rFonts w:ascii="Traditional Arabic" w:hAnsi="Traditional Arabic" w:cs="Traditional Arabic"/>
          <w:color w:val="000000" w:themeColor="text1"/>
          <w:sz w:val="28"/>
          <w:szCs w:val="28"/>
          <w:rtl/>
        </w:rPr>
        <w:t>)</w:t>
      </w:r>
      <w:r w:rsidRPr="00BC78AB">
        <w:rPr>
          <w:rFonts w:ascii="Traditional Arabic" w:hAnsi="Traditional Arabic" w:cs="Traditional Arabic"/>
          <w:sz w:val="28"/>
          <w:szCs w:val="28"/>
          <w:rtl/>
        </w:rPr>
        <w:t xml:space="preserve"> الاعتصام:(3/ 99).</w:t>
      </w:r>
    </w:p>
  </w:footnote>
  <w:footnote w:id="21">
    <w:p w:rsidR="00BC78AB" w:rsidRPr="00BC78AB" w:rsidRDefault="00BC78AB" w:rsidP="004B4297">
      <w:pPr>
        <w:autoSpaceDE w:val="0"/>
        <w:autoSpaceDN w:val="0"/>
        <w:adjustRightInd w:val="0"/>
        <w:spacing w:after="0" w:line="240" w:lineRule="auto"/>
        <w:jc w:val="both"/>
        <w:rPr>
          <w:rFonts w:ascii="Traditional Arabic" w:hAnsi="Traditional Arabic" w:cs="Traditional Arabic"/>
          <w:color w:val="000000" w:themeColor="text1"/>
          <w:sz w:val="28"/>
          <w:szCs w:val="28"/>
        </w:rPr>
      </w:pPr>
      <w:r w:rsidRPr="00BC78AB">
        <w:rPr>
          <w:rFonts w:ascii="Traditional Arabic" w:hAnsi="Traditional Arabic" w:cs="Traditional Arabic"/>
          <w:color w:val="000000" w:themeColor="text1"/>
          <w:sz w:val="28"/>
          <w:szCs w:val="28"/>
          <w:rtl/>
        </w:rPr>
        <w:t>(</w:t>
      </w:r>
      <w:r w:rsidRPr="00BC78AB">
        <w:rPr>
          <w:rFonts w:ascii="Traditional Arabic" w:hAnsi="Traditional Arabic" w:cs="Traditional Arabic"/>
          <w:color w:val="000000" w:themeColor="text1"/>
          <w:sz w:val="28"/>
          <w:szCs w:val="28"/>
        </w:rPr>
        <w:footnoteRef/>
      </w:r>
      <w:r w:rsidRPr="00BC78AB">
        <w:rPr>
          <w:rFonts w:ascii="Traditional Arabic" w:hAnsi="Traditional Arabic" w:cs="Traditional Arabic"/>
          <w:color w:val="000000" w:themeColor="text1"/>
          <w:sz w:val="28"/>
          <w:szCs w:val="28"/>
          <w:rtl/>
        </w:rPr>
        <w:t xml:space="preserve">) </w:t>
      </w:r>
      <w:r w:rsidRPr="00BC78AB">
        <w:rPr>
          <w:rFonts w:ascii="Traditional Arabic" w:hAnsi="Traditional Arabic" w:cs="Traditional Arabic"/>
          <w:sz w:val="28"/>
          <w:szCs w:val="28"/>
          <w:rtl/>
        </w:rPr>
        <w:t>الشاطبي: الاعتصام:(3/ 99).</w:t>
      </w:r>
    </w:p>
  </w:footnote>
  <w:footnote w:id="22">
    <w:p w:rsidR="00BC78AB" w:rsidRPr="00BC78AB" w:rsidRDefault="00BC78AB" w:rsidP="00AD7211">
      <w:pPr>
        <w:autoSpaceDE w:val="0"/>
        <w:autoSpaceDN w:val="0"/>
        <w:adjustRightInd w:val="0"/>
        <w:spacing w:after="0" w:line="240" w:lineRule="auto"/>
        <w:jc w:val="both"/>
        <w:rPr>
          <w:rFonts w:ascii="Traditional Arabic" w:hAnsi="Traditional Arabic" w:cs="Traditional Arabic"/>
          <w:color w:val="000000" w:themeColor="text1"/>
          <w:sz w:val="28"/>
          <w:szCs w:val="28"/>
        </w:rPr>
      </w:pPr>
      <w:r w:rsidRPr="00BC78AB">
        <w:rPr>
          <w:rFonts w:ascii="Traditional Arabic" w:hAnsi="Traditional Arabic" w:cs="Traditional Arabic"/>
          <w:color w:val="000000" w:themeColor="text1"/>
          <w:sz w:val="28"/>
          <w:szCs w:val="28"/>
          <w:rtl/>
        </w:rPr>
        <w:t>(</w:t>
      </w:r>
      <w:r w:rsidRPr="00BC78AB">
        <w:rPr>
          <w:rFonts w:ascii="Traditional Arabic" w:hAnsi="Traditional Arabic" w:cs="Traditional Arabic"/>
          <w:color w:val="000000" w:themeColor="text1"/>
          <w:sz w:val="28"/>
          <w:szCs w:val="28"/>
        </w:rPr>
        <w:footnoteRef/>
      </w:r>
      <w:r w:rsidRPr="00BC78AB">
        <w:rPr>
          <w:rFonts w:ascii="Traditional Arabic" w:hAnsi="Traditional Arabic" w:cs="Traditional Arabic"/>
          <w:color w:val="000000" w:themeColor="text1"/>
          <w:sz w:val="28"/>
          <w:szCs w:val="28"/>
          <w:rtl/>
        </w:rPr>
        <w:t xml:space="preserve">) </w:t>
      </w:r>
      <w:r w:rsidRPr="00BC78AB">
        <w:rPr>
          <w:rFonts w:ascii="Traditional Arabic" w:hAnsi="Traditional Arabic" w:cs="Traditional Arabic"/>
          <w:sz w:val="28"/>
          <w:szCs w:val="28"/>
          <w:rtl/>
        </w:rPr>
        <w:t>الشاطبي: الاعتصام:(3/ 99).</w:t>
      </w:r>
    </w:p>
  </w:footnote>
  <w:footnote w:id="23">
    <w:p w:rsidR="00BC78AB" w:rsidRPr="00BC78AB" w:rsidRDefault="00BC78AB" w:rsidP="00AD7211">
      <w:pPr>
        <w:pStyle w:val="a9"/>
        <w:ind w:left="0" w:firstLine="0"/>
        <w:rPr>
          <w:rtl/>
        </w:rPr>
      </w:pPr>
      <w:r w:rsidRPr="00BC78AB">
        <w:rPr>
          <w:rFonts w:hint="cs"/>
          <w:rtl/>
        </w:rPr>
        <w:t xml:space="preserve">(2) أخرجه البخاري:(1444) برقم:(7562). </w:t>
      </w:r>
    </w:p>
  </w:footnote>
  <w:footnote w:id="24">
    <w:p w:rsidR="00BC78AB" w:rsidRPr="00BC78AB" w:rsidRDefault="00BC78AB" w:rsidP="00AD7211">
      <w:pPr>
        <w:autoSpaceDE w:val="0"/>
        <w:autoSpaceDN w:val="0"/>
        <w:adjustRightInd w:val="0"/>
        <w:spacing w:after="0" w:line="240" w:lineRule="auto"/>
        <w:jc w:val="both"/>
        <w:rPr>
          <w:rFonts w:ascii="Traditional Arabic" w:hAnsi="Traditional Arabic" w:cs="Traditional Arabic"/>
          <w:sz w:val="28"/>
          <w:szCs w:val="28"/>
        </w:rPr>
      </w:pPr>
      <w:r w:rsidRPr="00BC78AB">
        <w:rPr>
          <w:rFonts w:ascii="Traditional Arabic" w:hAnsi="Traditional Arabic" w:cs="Traditional Arabic"/>
          <w:color w:val="000000" w:themeColor="text1"/>
          <w:sz w:val="28"/>
          <w:szCs w:val="28"/>
          <w:rtl/>
        </w:rPr>
        <w:t>(</w:t>
      </w:r>
      <w:r w:rsidRPr="00BC78AB">
        <w:rPr>
          <w:rFonts w:ascii="Traditional Arabic" w:hAnsi="Traditional Arabic" w:cs="Traditional Arabic"/>
          <w:color w:val="000000" w:themeColor="text1"/>
          <w:sz w:val="28"/>
          <w:szCs w:val="28"/>
        </w:rPr>
        <w:footnoteRef/>
      </w:r>
      <w:r w:rsidRPr="00BC78AB">
        <w:rPr>
          <w:rFonts w:ascii="Traditional Arabic" w:hAnsi="Traditional Arabic" w:cs="Traditional Arabic"/>
          <w:color w:val="000000" w:themeColor="text1"/>
          <w:sz w:val="28"/>
          <w:szCs w:val="28"/>
          <w:rtl/>
        </w:rPr>
        <w:t xml:space="preserve">) </w:t>
      </w:r>
      <w:r w:rsidRPr="00BC78AB">
        <w:rPr>
          <w:rFonts w:ascii="Traditional Arabic" w:hAnsi="Traditional Arabic" w:cs="Traditional Arabic"/>
          <w:sz w:val="28"/>
          <w:szCs w:val="28"/>
          <w:rtl/>
        </w:rPr>
        <w:t>الاعتصام:(3/ 101).</w:t>
      </w:r>
    </w:p>
  </w:footnote>
  <w:footnote w:id="25">
    <w:p w:rsidR="00BC78AB" w:rsidRPr="00BC78AB" w:rsidRDefault="00BC78AB" w:rsidP="00AD7211">
      <w:pPr>
        <w:autoSpaceDE w:val="0"/>
        <w:autoSpaceDN w:val="0"/>
        <w:adjustRightInd w:val="0"/>
        <w:spacing w:after="0" w:line="240" w:lineRule="auto"/>
        <w:jc w:val="both"/>
        <w:rPr>
          <w:rFonts w:ascii="Traditional Arabic" w:hAnsi="Traditional Arabic" w:cs="Traditional Arabic"/>
          <w:color w:val="000000" w:themeColor="text1"/>
          <w:sz w:val="28"/>
          <w:szCs w:val="28"/>
        </w:rPr>
      </w:pPr>
      <w:r w:rsidRPr="00BC78AB">
        <w:rPr>
          <w:rFonts w:ascii="Traditional Arabic" w:hAnsi="Traditional Arabic" w:cs="Traditional Arabic"/>
          <w:color w:val="000000" w:themeColor="text1"/>
          <w:sz w:val="28"/>
          <w:szCs w:val="28"/>
          <w:rtl/>
        </w:rPr>
        <w:t>(</w:t>
      </w:r>
      <w:r w:rsidRPr="00BC78AB">
        <w:rPr>
          <w:rFonts w:ascii="Traditional Arabic" w:hAnsi="Traditional Arabic" w:cs="Traditional Arabic"/>
          <w:color w:val="000000" w:themeColor="text1"/>
          <w:sz w:val="28"/>
          <w:szCs w:val="28"/>
        </w:rPr>
        <w:footnoteRef/>
      </w:r>
      <w:r w:rsidRPr="00BC78AB">
        <w:rPr>
          <w:rFonts w:ascii="Traditional Arabic" w:hAnsi="Traditional Arabic" w:cs="Traditional Arabic"/>
          <w:color w:val="000000" w:themeColor="text1"/>
          <w:sz w:val="28"/>
          <w:szCs w:val="28"/>
          <w:rtl/>
        </w:rPr>
        <w:t xml:space="preserve">) </w:t>
      </w:r>
      <w:r w:rsidRPr="00BC78AB">
        <w:rPr>
          <w:rFonts w:ascii="Traditional Arabic" w:hAnsi="Traditional Arabic" w:cs="Traditional Arabic"/>
          <w:sz w:val="28"/>
          <w:szCs w:val="28"/>
          <w:rtl/>
        </w:rPr>
        <w:t>اقتضاء الصراط المستقيم:(1/ 148).</w:t>
      </w:r>
    </w:p>
  </w:footnote>
  <w:footnote w:id="26">
    <w:p w:rsidR="00BC78AB" w:rsidRPr="00BC78AB" w:rsidRDefault="00BC78AB" w:rsidP="00AD7211">
      <w:pPr>
        <w:pStyle w:val="a9"/>
        <w:ind w:left="0" w:firstLine="0"/>
      </w:pPr>
      <w:r w:rsidRPr="00BC78AB">
        <w:rPr>
          <w:rFonts w:ascii="Tahoma" w:hAnsi="Tahoma"/>
          <w:rtl/>
        </w:rPr>
        <w:t>(</w:t>
      </w:r>
      <w:r w:rsidRPr="00BC78AB">
        <w:rPr>
          <w:rStyle w:val="aa"/>
          <w:rFonts w:ascii="Tahoma" w:hAnsi="Tahoma"/>
          <w:vertAlign w:val="baseline"/>
        </w:rPr>
        <w:footnoteRef/>
      </w:r>
      <w:r w:rsidRPr="00BC78AB">
        <w:rPr>
          <w:rFonts w:ascii="Tahoma" w:hAnsi="Tahoma"/>
          <w:rtl/>
        </w:rPr>
        <w:t>)  مجموع الفتاوى</w:t>
      </w:r>
      <w:r w:rsidRPr="00BC78AB">
        <w:rPr>
          <w:rFonts w:ascii="Tahoma" w:hAnsi="Tahoma" w:hint="cs"/>
          <w:rtl/>
        </w:rPr>
        <w:t>:</w:t>
      </w:r>
      <w:r w:rsidRPr="00BC78AB">
        <w:rPr>
          <w:rFonts w:ascii="Tahoma" w:hAnsi="Tahoma"/>
          <w:rtl/>
        </w:rPr>
        <w:t xml:space="preserve">( 14 / 22 </w:t>
      </w:r>
      <w:r w:rsidRPr="00BC78AB">
        <w:rPr>
          <w:rFonts w:ascii="Tahoma" w:hAnsi="Tahoma" w:hint="cs"/>
          <w:rtl/>
        </w:rPr>
        <w:t>-</w:t>
      </w:r>
      <w:r w:rsidRPr="00BC78AB">
        <w:rPr>
          <w:rFonts w:ascii="Tahoma" w:hAnsi="Tahoma"/>
          <w:rtl/>
        </w:rPr>
        <w:t xml:space="preserve"> 23 ) .</w:t>
      </w:r>
    </w:p>
  </w:footnote>
  <w:footnote w:id="27">
    <w:p w:rsidR="00BC78AB" w:rsidRPr="00BC78AB" w:rsidRDefault="00BC78AB" w:rsidP="00AD7211">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مدارج السالكين:( 1 / 220 ) .</w:t>
      </w:r>
    </w:p>
  </w:footnote>
  <w:footnote w:id="28">
    <w:p w:rsidR="00BC78AB" w:rsidRPr="00BC78AB" w:rsidRDefault="00BC78AB" w:rsidP="00AD7211">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شفاء العليل:( 170 - 171 ) .</w:t>
      </w:r>
    </w:p>
  </w:footnote>
  <w:footnote w:id="29">
    <w:p w:rsidR="00BC78AB" w:rsidRPr="00BC78AB" w:rsidRDefault="00BC78AB" w:rsidP="00AD7211">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ابن تيمية: مجموع الفتاوى:( 25 / 281 ) .</w:t>
      </w:r>
    </w:p>
  </w:footnote>
  <w:footnote w:id="30">
    <w:p w:rsidR="00BC78AB" w:rsidRPr="00BC78AB" w:rsidRDefault="00BC78AB" w:rsidP="00AD7211">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xml:space="preserve">)  </w:t>
      </w:r>
      <w:r w:rsidRPr="00BC78AB">
        <w:rPr>
          <w:rFonts w:ascii="Traditional Arabic" w:hAnsi="Traditional Arabic"/>
          <w:color w:val="auto"/>
          <w:shd w:val="clear" w:color="auto" w:fill="FFFFFF"/>
          <w:rtl/>
        </w:rPr>
        <w:t>تلبيس إبليس:( 154).</w:t>
      </w:r>
      <w:r w:rsidRPr="00BC78AB">
        <w:rPr>
          <w:rFonts w:ascii="Traditional Arabic" w:hAnsi="Traditional Arabic"/>
          <w:color w:val="auto"/>
          <w:rtl/>
        </w:rPr>
        <w:t>.</w:t>
      </w:r>
    </w:p>
  </w:footnote>
  <w:footnote w:id="31">
    <w:p w:rsidR="00BC78AB" w:rsidRPr="00BC78AB" w:rsidRDefault="00BC78AB" w:rsidP="00AD7211">
      <w:pPr>
        <w:spacing w:after="0" w:line="240" w:lineRule="auto"/>
        <w:jc w:val="both"/>
        <w:rPr>
          <w:rFonts w:ascii="Traditional Arabic" w:hAnsi="Traditional Arabic" w:cs="Traditional Arabic"/>
          <w:sz w:val="28"/>
          <w:szCs w:val="28"/>
          <w:shd w:val="clear" w:color="auto" w:fill="FFFFFF"/>
        </w:rPr>
      </w:pPr>
      <w:r w:rsidRPr="00BC78AB">
        <w:rPr>
          <w:rFonts w:ascii="Traditional Arabic" w:hAnsi="Traditional Arabic" w:cs="Traditional Arabic"/>
          <w:sz w:val="28"/>
          <w:szCs w:val="28"/>
          <w:rtl/>
        </w:rPr>
        <w:t>(</w:t>
      </w:r>
      <w:r w:rsidRPr="00BC78AB">
        <w:rPr>
          <w:rStyle w:val="aa"/>
          <w:rFonts w:ascii="Traditional Arabic" w:hAnsi="Traditional Arabic" w:cs="Traditional Arabic"/>
          <w:sz w:val="28"/>
          <w:szCs w:val="28"/>
          <w:vertAlign w:val="baseline"/>
        </w:rPr>
        <w:footnoteRef/>
      </w:r>
      <w:r w:rsidRPr="00BC78AB">
        <w:rPr>
          <w:rFonts w:ascii="Traditional Arabic" w:hAnsi="Traditional Arabic" w:cs="Traditional Arabic"/>
          <w:sz w:val="28"/>
          <w:szCs w:val="28"/>
          <w:rtl/>
        </w:rPr>
        <w:t>)  ابن القيم: مفتاح دار السعادة (1/ 119).</w:t>
      </w:r>
    </w:p>
  </w:footnote>
  <w:footnote w:id="32">
    <w:p w:rsidR="00BC78AB" w:rsidRPr="00BC78AB" w:rsidRDefault="00BC78AB" w:rsidP="00AD7211">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أخرجه الخطيب:</w:t>
      </w:r>
      <w:r>
        <w:rPr>
          <w:rFonts w:ascii="Traditional Arabic" w:hAnsi="Traditional Arabic" w:hint="cs"/>
          <w:color w:val="auto"/>
          <w:rtl/>
        </w:rPr>
        <w:t xml:space="preserve"> </w:t>
      </w:r>
      <w:r w:rsidRPr="00BC78AB">
        <w:rPr>
          <w:rFonts w:ascii="Traditional Arabic" w:hAnsi="Traditional Arabic"/>
          <w:color w:val="auto"/>
          <w:rtl/>
        </w:rPr>
        <w:t>الجامع لأخلاق: برقم:( 1587) والبيهقي: شعب الإيمان:(2/ 425) برقم( 2283 ).</w:t>
      </w:r>
    </w:p>
  </w:footnote>
  <w:footnote w:id="33">
    <w:p w:rsidR="00BC78AB" w:rsidRPr="00BC78AB" w:rsidRDefault="00BC78AB" w:rsidP="00AD7211">
      <w:pPr>
        <w:pStyle w:val="a9"/>
        <w:ind w:left="0" w:firstLine="0"/>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رواه البخاري معلقاً عن ابن عمر: صحيفة:(1322) ولكن بدون ذكر السؤال، وقال ابن حجر:( وصله الطبري في مسند علي من تهذيب الآثار .. وسنده صحيح ) الفتح:( 12 / 286 ).</w:t>
      </w:r>
    </w:p>
  </w:footnote>
  <w:footnote w:id="34">
    <w:p w:rsidR="00BC78AB" w:rsidRPr="00BC78AB" w:rsidRDefault="00BC78AB" w:rsidP="00C86201">
      <w:pPr>
        <w:autoSpaceDE w:val="0"/>
        <w:autoSpaceDN w:val="0"/>
        <w:adjustRightInd w:val="0"/>
        <w:spacing w:after="0" w:line="240" w:lineRule="auto"/>
        <w:jc w:val="both"/>
        <w:rPr>
          <w:rFonts w:ascii="Traditional Arabic" w:cs="Traditional Arabic"/>
          <w:sz w:val="28"/>
          <w:szCs w:val="28"/>
          <w:rtl/>
        </w:rPr>
      </w:pPr>
      <w:r w:rsidRPr="00BC78AB">
        <w:rPr>
          <w:rStyle w:val="aa"/>
          <w:rFonts w:cs="Traditional Arabic" w:hint="cs"/>
          <w:sz w:val="28"/>
          <w:szCs w:val="28"/>
          <w:vertAlign w:val="baseline"/>
          <w:rtl/>
        </w:rPr>
        <w:t>(</w:t>
      </w:r>
      <w:r w:rsidRPr="00BC78AB">
        <w:rPr>
          <w:rFonts w:cs="Traditional Arabic" w:hint="cs"/>
          <w:sz w:val="28"/>
          <w:szCs w:val="28"/>
          <w:rtl/>
        </w:rPr>
        <w:t>1) هذا الحديث أورده أهل العلم عن عدد من الصحابة، وفي طرقه جميعها كلام، فممن رواه البيهقي:(10/209) برقم:(</w:t>
      </w:r>
      <w:r w:rsidRPr="00BC78AB">
        <w:rPr>
          <w:rFonts w:ascii="Traditional Arabic" w:cs="Traditional Arabic"/>
          <w:sz w:val="28"/>
          <w:szCs w:val="28"/>
          <w:rtl/>
        </w:rPr>
        <w:t xml:space="preserve"> 20700 </w:t>
      </w:r>
      <w:r w:rsidRPr="00BC78AB">
        <w:rPr>
          <w:rFonts w:ascii="Traditional Arabic" w:cs="Traditional Arabic" w:hint="cs"/>
          <w:sz w:val="28"/>
          <w:szCs w:val="28"/>
          <w:rtl/>
        </w:rPr>
        <w:t>)</w:t>
      </w:r>
      <w:r w:rsidRPr="00BC78AB">
        <w:rPr>
          <w:rFonts w:cs="Traditional Arabic" w:hint="cs"/>
          <w:sz w:val="28"/>
          <w:szCs w:val="28"/>
          <w:rtl/>
        </w:rPr>
        <w:t xml:space="preserve"> وأشهر طرقه: رواية معان بن رفاعة، وأكثر المحدثين على تضعيفه، وتضعيف الحديث ما عدا الإمام أحمد حيث لم ير بمعان بأساً كما صحح الحديث هو وابن عبد البر، وضعف الحديث مرفوعاً جمع من العلماء منهم الحافظ العراقي كما في: التقييد والإيضاح:( 138)</w:t>
      </w:r>
      <w:r w:rsidR="00B72125">
        <w:rPr>
          <w:rFonts w:cs="Traditional Arabic" w:hint="cs"/>
          <w:sz w:val="28"/>
          <w:szCs w:val="28"/>
          <w:rtl/>
        </w:rPr>
        <w:t xml:space="preserve"> و</w:t>
      </w:r>
      <w:r w:rsidRPr="00BC78AB">
        <w:rPr>
          <w:rFonts w:cs="Traditional Arabic" w:hint="eastAsia"/>
          <w:sz w:val="28"/>
          <w:szCs w:val="28"/>
          <w:rtl/>
        </w:rPr>
        <w:t>ابن</w:t>
      </w:r>
      <w:r w:rsidRPr="00BC78AB">
        <w:rPr>
          <w:rFonts w:cs="Traditional Arabic"/>
          <w:sz w:val="28"/>
          <w:szCs w:val="28"/>
          <w:rtl/>
        </w:rPr>
        <w:t xml:space="preserve"> </w:t>
      </w:r>
      <w:r w:rsidRPr="00BC78AB">
        <w:rPr>
          <w:rFonts w:cs="Traditional Arabic" w:hint="eastAsia"/>
          <w:sz w:val="28"/>
          <w:szCs w:val="28"/>
          <w:rtl/>
        </w:rPr>
        <w:t>كثير</w:t>
      </w:r>
      <w:r w:rsidRPr="00BC78AB">
        <w:rPr>
          <w:rFonts w:cs="Traditional Arabic" w:hint="cs"/>
          <w:sz w:val="28"/>
          <w:szCs w:val="28"/>
          <w:rtl/>
        </w:rPr>
        <w:t xml:space="preserve">: </w:t>
      </w:r>
      <w:r w:rsidRPr="00BC78AB">
        <w:rPr>
          <w:rFonts w:cs="Traditional Arabic" w:hint="eastAsia"/>
          <w:sz w:val="28"/>
          <w:szCs w:val="28"/>
          <w:rtl/>
        </w:rPr>
        <w:t>الباعث</w:t>
      </w:r>
      <w:r w:rsidRPr="00BC78AB">
        <w:rPr>
          <w:rFonts w:cs="Traditional Arabic"/>
          <w:sz w:val="28"/>
          <w:szCs w:val="28"/>
          <w:rtl/>
        </w:rPr>
        <w:t xml:space="preserve"> </w:t>
      </w:r>
      <w:r w:rsidRPr="00BC78AB">
        <w:rPr>
          <w:rFonts w:cs="Traditional Arabic" w:hint="eastAsia"/>
          <w:sz w:val="28"/>
          <w:szCs w:val="28"/>
          <w:rtl/>
        </w:rPr>
        <w:t>الحثيث</w:t>
      </w:r>
      <w:r w:rsidRPr="00BC78AB">
        <w:rPr>
          <w:rFonts w:cs="Traditional Arabic"/>
          <w:sz w:val="28"/>
          <w:szCs w:val="28"/>
          <w:rtl/>
        </w:rPr>
        <w:t xml:space="preserve">: (94) </w:t>
      </w:r>
      <w:r w:rsidRPr="00BC78AB">
        <w:rPr>
          <w:rFonts w:cs="Traditional Arabic" w:hint="cs"/>
          <w:sz w:val="28"/>
          <w:szCs w:val="28"/>
          <w:rtl/>
        </w:rPr>
        <w:t xml:space="preserve">وقال السخاوي:( </w:t>
      </w:r>
      <w:r w:rsidRPr="00BC78AB">
        <w:rPr>
          <w:rFonts w:cs="Traditional Arabic" w:hint="eastAsia"/>
          <w:sz w:val="28"/>
          <w:szCs w:val="28"/>
          <w:rtl/>
        </w:rPr>
        <w:t>الحديث</w:t>
      </w:r>
      <w:r w:rsidRPr="00BC78AB">
        <w:rPr>
          <w:rFonts w:cs="Traditional Arabic"/>
          <w:sz w:val="28"/>
          <w:szCs w:val="28"/>
          <w:rtl/>
        </w:rPr>
        <w:t xml:space="preserve"> </w:t>
      </w:r>
      <w:r w:rsidRPr="00BC78AB">
        <w:rPr>
          <w:rFonts w:cs="Traditional Arabic" w:hint="eastAsia"/>
          <w:sz w:val="28"/>
          <w:szCs w:val="28"/>
          <w:rtl/>
        </w:rPr>
        <w:t>مع</w:t>
      </w:r>
      <w:r w:rsidRPr="00BC78AB">
        <w:rPr>
          <w:rFonts w:cs="Traditional Arabic"/>
          <w:sz w:val="28"/>
          <w:szCs w:val="28"/>
          <w:rtl/>
        </w:rPr>
        <w:t xml:space="preserve"> </w:t>
      </w:r>
      <w:r w:rsidRPr="00BC78AB">
        <w:rPr>
          <w:rFonts w:cs="Traditional Arabic" w:hint="eastAsia"/>
          <w:sz w:val="28"/>
          <w:szCs w:val="28"/>
          <w:rtl/>
        </w:rPr>
        <w:t>كثرة</w:t>
      </w:r>
      <w:r w:rsidRPr="00BC78AB">
        <w:rPr>
          <w:rFonts w:cs="Traditional Arabic"/>
          <w:sz w:val="28"/>
          <w:szCs w:val="28"/>
          <w:rtl/>
        </w:rPr>
        <w:t xml:space="preserve"> </w:t>
      </w:r>
      <w:r w:rsidRPr="00BC78AB">
        <w:rPr>
          <w:rFonts w:cs="Traditional Arabic" w:hint="eastAsia"/>
          <w:sz w:val="28"/>
          <w:szCs w:val="28"/>
          <w:rtl/>
        </w:rPr>
        <w:t>طرقه</w:t>
      </w:r>
      <w:r w:rsidRPr="00BC78AB">
        <w:rPr>
          <w:rFonts w:cs="Traditional Arabic"/>
          <w:sz w:val="28"/>
          <w:szCs w:val="28"/>
          <w:rtl/>
        </w:rPr>
        <w:t xml:space="preserve"> </w:t>
      </w:r>
      <w:r w:rsidRPr="00BC78AB">
        <w:rPr>
          <w:rFonts w:cs="Traditional Arabic" w:hint="eastAsia"/>
          <w:sz w:val="28"/>
          <w:szCs w:val="28"/>
          <w:rtl/>
        </w:rPr>
        <w:t>ضعيف</w:t>
      </w:r>
      <w:r w:rsidRPr="00BC78AB">
        <w:rPr>
          <w:rFonts w:cs="Traditional Arabic"/>
          <w:sz w:val="28"/>
          <w:szCs w:val="28"/>
          <w:rtl/>
        </w:rPr>
        <w:t xml:space="preserve"> </w:t>
      </w:r>
      <w:r w:rsidRPr="00BC78AB">
        <w:rPr>
          <w:rFonts w:cs="Traditional Arabic" w:hint="cs"/>
          <w:sz w:val="28"/>
          <w:szCs w:val="28"/>
          <w:rtl/>
        </w:rPr>
        <w:t>):</w:t>
      </w:r>
      <w:r w:rsidRPr="00BC78AB">
        <w:rPr>
          <w:rFonts w:ascii="Simplified Arabic" w:cs="Traditional Arabic" w:hint="eastAsia"/>
          <w:sz w:val="28"/>
          <w:szCs w:val="28"/>
          <w:rtl/>
        </w:rPr>
        <w:t xml:space="preserve"> فتح</w:t>
      </w:r>
      <w:r w:rsidRPr="00BC78AB">
        <w:rPr>
          <w:rFonts w:ascii="Simplified Arabic" w:cs="Traditional Arabic"/>
          <w:sz w:val="28"/>
          <w:szCs w:val="28"/>
          <w:rtl/>
        </w:rPr>
        <w:t xml:space="preserve"> </w:t>
      </w:r>
      <w:r w:rsidRPr="00BC78AB">
        <w:rPr>
          <w:rFonts w:ascii="Simplified Arabic" w:cs="Traditional Arabic" w:hint="eastAsia"/>
          <w:sz w:val="28"/>
          <w:szCs w:val="28"/>
          <w:rtl/>
        </w:rPr>
        <w:t>المغيث</w:t>
      </w:r>
      <w:r w:rsidRPr="00BC78AB">
        <w:rPr>
          <w:rFonts w:cs="Traditional Arabic" w:hint="cs"/>
          <w:sz w:val="28"/>
          <w:szCs w:val="28"/>
          <w:rtl/>
        </w:rPr>
        <w:t xml:space="preserve">:(1/197) </w:t>
      </w:r>
      <w:r w:rsidRPr="00BC78AB">
        <w:rPr>
          <w:rFonts w:ascii="Traditional Arabic" w:cs="Traditional Arabic" w:hint="cs"/>
          <w:sz w:val="28"/>
          <w:szCs w:val="28"/>
          <w:rtl/>
        </w:rPr>
        <w:t>وينظر التخريج المطول لهذا الحديث لبدر بن عبد الله البدر في تحقيقه لكتاب ابن وضاح:( ما جاء في البدع ): (25-32 ).</w:t>
      </w:r>
    </w:p>
  </w:footnote>
  <w:footnote w:id="35">
    <w:p w:rsidR="00BC78AB" w:rsidRPr="00BC78AB" w:rsidRDefault="00BC78AB" w:rsidP="00C86201">
      <w:pPr>
        <w:autoSpaceDE w:val="0"/>
        <w:autoSpaceDN w:val="0"/>
        <w:adjustRightInd w:val="0"/>
        <w:spacing w:after="0" w:line="240" w:lineRule="auto"/>
        <w:jc w:val="both"/>
        <w:rPr>
          <w:rFonts w:ascii="Traditional Arabic" w:cs="Traditional Arabic"/>
          <w:sz w:val="28"/>
          <w:szCs w:val="28"/>
        </w:rPr>
      </w:pPr>
      <w:r w:rsidRPr="00BC78AB">
        <w:rPr>
          <w:rStyle w:val="aa"/>
          <w:rFonts w:cs="Traditional Arabic" w:hint="cs"/>
          <w:sz w:val="28"/>
          <w:szCs w:val="28"/>
          <w:vertAlign w:val="baseline"/>
          <w:rtl/>
        </w:rPr>
        <w:t>(</w:t>
      </w:r>
      <w:r w:rsidRPr="00BC78AB">
        <w:rPr>
          <w:rFonts w:cs="Traditional Arabic" w:hint="cs"/>
          <w:sz w:val="28"/>
          <w:szCs w:val="28"/>
          <w:rtl/>
        </w:rPr>
        <w:t xml:space="preserve">2) </w:t>
      </w:r>
      <w:r w:rsidRPr="00BC78AB">
        <w:rPr>
          <w:rFonts w:cs="Traditional Arabic" w:hint="eastAsia"/>
          <w:sz w:val="28"/>
          <w:szCs w:val="28"/>
          <w:rtl/>
        </w:rPr>
        <w:t>تهذيب</w:t>
      </w:r>
      <w:r w:rsidRPr="00BC78AB">
        <w:rPr>
          <w:rFonts w:cs="Traditional Arabic"/>
          <w:sz w:val="28"/>
          <w:szCs w:val="28"/>
          <w:rtl/>
        </w:rPr>
        <w:t xml:space="preserve"> </w:t>
      </w:r>
      <w:r w:rsidRPr="00BC78AB">
        <w:rPr>
          <w:rFonts w:cs="Traditional Arabic" w:hint="eastAsia"/>
          <w:sz w:val="28"/>
          <w:szCs w:val="28"/>
          <w:rtl/>
        </w:rPr>
        <w:t>الأسماء</w:t>
      </w:r>
      <w:r w:rsidRPr="00BC78AB">
        <w:rPr>
          <w:rFonts w:cs="Traditional Arabic"/>
          <w:sz w:val="28"/>
          <w:szCs w:val="28"/>
          <w:rtl/>
        </w:rPr>
        <w:t xml:space="preserve"> </w:t>
      </w:r>
      <w:r w:rsidRPr="00BC78AB">
        <w:rPr>
          <w:rFonts w:cs="Traditional Arabic" w:hint="eastAsia"/>
          <w:sz w:val="28"/>
          <w:szCs w:val="28"/>
          <w:rtl/>
        </w:rPr>
        <w:t>واللغات</w:t>
      </w:r>
      <w:r w:rsidRPr="00BC78AB">
        <w:rPr>
          <w:rFonts w:cs="Traditional Arabic"/>
          <w:sz w:val="28"/>
          <w:szCs w:val="28"/>
          <w:rtl/>
        </w:rPr>
        <w:t>: (1/17)</w:t>
      </w:r>
      <w:r w:rsidRPr="00BC78AB">
        <w:rPr>
          <w:rFonts w:ascii="Traditional Arabic" w:cs="Traditional Arabic" w:hint="cs"/>
          <w:sz w:val="28"/>
          <w:szCs w:val="28"/>
          <w:rtl/>
        </w:rPr>
        <w:t>.</w:t>
      </w:r>
    </w:p>
  </w:footnote>
  <w:footnote w:id="36">
    <w:p w:rsidR="00BC78AB" w:rsidRPr="00BC78AB" w:rsidRDefault="00BC78AB" w:rsidP="00F20577">
      <w:pPr>
        <w:pStyle w:val="a9"/>
        <w:ind w:left="0" w:firstLine="0"/>
      </w:pPr>
      <w:r w:rsidRPr="00BC78AB">
        <w:rPr>
          <w:rStyle w:val="aa"/>
          <w:rFonts w:hint="cs"/>
          <w:vertAlign w:val="baseline"/>
          <w:rtl/>
        </w:rPr>
        <w:t>(</w:t>
      </w:r>
      <w:r w:rsidRPr="00BC78AB">
        <w:rPr>
          <w:rFonts w:hint="cs"/>
          <w:rtl/>
        </w:rPr>
        <w:t>1) إغاثة اللهفان:(1/159</w:t>
      </w:r>
      <w:r w:rsidRPr="00BC78AB">
        <w:rPr>
          <w:rFonts w:ascii="Traditional Arabic" w:hint="cs"/>
          <w:rtl/>
        </w:rPr>
        <w:t>).</w:t>
      </w:r>
    </w:p>
  </w:footnote>
  <w:footnote w:id="37">
    <w:p w:rsidR="00BC78AB" w:rsidRPr="00BC78AB" w:rsidRDefault="00BC78AB" w:rsidP="00F20577">
      <w:pPr>
        <w:pStyle w:val="a9"/>
        <w:ind w:left="0" w:firstLine="0"/>
        <w:rPr>
          <w:rtl/>
        </w:rPr>
      </w:pPr>
      <w:r w:rsidRPr="00BC78AB">
        <w:rPr>
          <w:rStyle w:val="aa"/>
          <w:rFonts w:hint="cs"/>
          <w:vertAlign w:val="baseline"/>
          <w:rtl/>
        </w:rPr>
        <w:t>(</w:t>
      </w:r>
      <w:r w:rsidRPr="00BC78AB">
        <w:rPr>
          <w:rFonts w:hint="cs"/>
          <w:rtl/>
        </w:rPr>
        <w:t xml:space="preserve">2) </w:t>
      </w:r>
      <w:r w:rsidRPr="00BC78AB">
        <w:rPr>
          <w:rFonts w:ascii="Traditional Arabic" w:hint="eastAsia"/>
          <w:rtl/>
        </w:rPr>
        <w:t>أخرجه</w:t>
      </w:r>
      <w:r w:rsidRPr="00BC78AB">
        <w:rPr>
          <w:rFonts w:ascii="Traditional Arabic"/>
          <w:rtl/>
        </w:rPr>
        <w:t xml:space="preserve"> </w:t>
      </w:r>
      <w:r w:rsidRPr="00BC78AB">
        <w:rPr>
          <w:rFonts w:ascii="Traditional Arabic" w:hint="eastAsia"/>
          <w:rtl/>
        </w:rPr>
        <w:t>مسلم</w:t>
      </w:r>
      <w:r w:rsidRPr="00BC78AB">
        <w:rPr>
          <w:rFonts w:hint="cs"/>
          <w:rtl/>
        </w:rPr>
        <w:t>: برقم:(</w:t>
      </w:r>
      <w:r w:rsidRPr="00BC78AB">
        <w:rPr>
          <w:rFonts w:ascii="Traditional Arabic"/>
          <w:rtl/>
        </w:rPr>
        <w:t xml:space="preserve"> 2699</w:t>
      </w:r>
      <w:r w:rsidRPr="00BC78AB">
        <w:rPr>
          <w:rFonts w:hint="cs"/>
          <w:rtl/>
        </w:rPr>
        <w:t>).</w:t>
      </w:r>
    </w:p>
  </w:footnote>
  <w:footnote w:id="38">
    <w:p w:rsidR="00BC78AB" w:rsidRPr="00BC78AB" w:rsidRDefault="00BC78AB" w:rsidP="00F20577">
      <w:pPr>
        <w:pStyle w:val="a9"/>
        <w:ind w:left="0" w:firstLine="0"/>
      </w:pPr>
      <w:r w:rsidRPr="00BC78AB">
        <w:rPr>
          <w:rStyle w:val="aa"/>
          <w:rFonts w:hint="cs"/>
          <w:vertAlign w:val="baseline"/>
          <w:rtl/>
        </w:rPr>
        <w:t>(</w:t>
      </w:r>
      <w:r w:rsidRPr="00BC78AB">
        <w:rPr>
          <w:rFonts w:hint="cs"/>
          <w:rtl/>
        </w:rPr>
        <w:t>3) أخرجه الدارمي:(1/78).</w:t>
      </w:r>
    </w:p>
  </w:footnote>
  <w:footnote w:id="39">
    <w:p w:rsidR="00BC78AB" w:rsidRPr="00BC78AB" w:rsidRDefault="00BC78AB" w:rsidP="00F20577">
      <w:pPr>
        <w:pStyle w:val="a9"/>
        <w:ind w:left="0" w:firstLine="0"/>
        <w:rPr>
          <w:rtl/>
        </w:rPr>
      </w:pPr>
      <w:r w:rsidRPr="00BC78AB">
        <w:rPr>
          <w:rFonts w:hint="cs"/>
          <w:rtl/>
        </w:rPr>
        <w:t>(4) رواه أبو داود: برقم:(3659) وأحمد: برقم:(</w:t>
      </w:r>
      <w:r w:rsidRPr="00BC78AB">
        <w:rPr>
          <w:rFonts w:ascii="Traditional Arabic"/>
          <w:rtl/>
        </w:rPr>
        <w:t xml:space="preserve"> 2944 </w:t>
      </w:r>
      <w:r w:rsidRPr="00BC78AB">
        <w:rPr>
          <w:rFonts w:hint="cs"/>
          <w:rtl/>
        </w:rPr>
        <w:t>) وقال</w:t>
      </w:r>
      <w:r w:rsidRPr="00BC78AB">
        <w:rPr>
          <w:rFonts w:ascii="Traditional Arabic" w:hint="eastAsia"/>
          <w:rtl/>
        </w:rPr>
        <w:t xml:space="preserve"> شعيب</w:t>
      </w:r>
      <w:r w:rsidRPr="00BC78AB">
        <w:rPr>
          <w:rFonts w:ascii="Traditional Arabic"/>
          <w:rtl/>
        </w:rPr>
        <w:t xml:space="preserve"> </w:t>
      </w:r>
      <w:r w:rsidRPr="00BC78AB">
        <w:rPr>
          <w:rFonts w:ascii="Traditional Arabic" w:hint="eastAsia"/>
          <w:rtl/>
        </w:rPr>
        <w:t>الأرنؤوط</w:t>
      </w:r>
      <w:r w:rsidRPr="00BC78AB">
        <w:rPr>
          <w:rFonts w:ascii="Traditional Arabic"/>
          <w:rtl/>
        </w:rPr>
        <w:t>:</w:t>
      </w:r>
      <w:r w:rsidRPr="00BC78AB">
        <w:rPr>
          <w:rFonts w:ascii="Traditional Arabic" w:hint="cs"/>
          <w:rtl/>
        </w:rPr>
        <w:t xml:space="preserve"> (</w:t>
      </w:r>
      <w:r w:rsidRPr="00BC78AB">
        <w:rPr>
          <w:rFonts w:ascii="Traditional Arabic"/>
          <w:rtl/>
        </w:rPr>
        <w:t xml:space="preserve"> </w:t>
      </w:r>
      <w:r w:rsidRPr="00BC78AB">
        <w:rPr>
          <w:rFonts w:ascii="Traditional Arabic" w:hint="eastAsia"/>
          <w:rtl/>
        </w:rPr>
        <w:t>إسناده</w:t>
      </w:r>
      <w:r w:rsidRPr="00BC78AB">
        <w:rPr>
          <w:rFonts w:ascii="Traditional Arabic"/>
          <w:rtl/>
        </w:rPr>
        <w:t xml:space="preserve"> </w:t>
      </w:r>
      <w:r w:rsidRPr="00BC78AB">
        <w:rPr>
          <w:rFonts w:ascii="Traditional Arabic" w:hint="eastAsia"/>
          <w:rtl/>
        </w:rPr>
        <w:t>صحيح</w:t>
      </w:r>
      <w:r w:rsidRPr="00BC78AB">
        <w:rPr>
          <w:rFonts w:hint="cs"/>
          <w:rtl/>
        </w:rPr>
        <w:t xml:space="preserve"> ).</w:t>
      </w:r>
    </w:p>
  </w:footnote>
  <w:footnote w:id="40">
    <w:p w:rsidR="00BC78AB" w:rsidRPr="00BC78AB" w:rsidRDefault="00BC78AB" w:rsidP="00F20577">
      <w:pPr>
        <w:pStyle w:val="a9"/>
      </w:pPr>
      <w:r w:rsidRPr="00BC78AB">
        <w:rPr>
          <w:rFonts w:hint="cs"/>
          <w:rtl/>
        </w:rPr>
        <w:t>(1) ابن عبد البر: جامع بيان العلم:(1/126).</w:t>
      </w:r>
    </w:p>
  </w:footnote>
  <w:footnote w:id="41">
    <w:p w:rsidR="00BC78AB" w:rsidRPr="00BC78AB" w:rsidRDefault="00BC78AB" w:rsidP="00F20577">
      <w:pPr>
        <w:pStyle w:val="a9"/>
      </w:pPr>
      <w:r w:rsidRPr="00BC78AB">
        <w:rPr>
          <w:rFonts w:hint="cs"/>
          <w:rtl/>
        </w:rPr>
        <w:t>(2) المصدر نفسه:(1/49).</w:t>
      </w:r>
    </w:p>
  </w:footnote>
  <w:footnote w:id="42">
    <w:p w:rsidR="00BC78AB" w:rsidRPr="00BC78AB" w:rsidRDefault="00BC78AB" w:rsidP="00F20577">
      <w:pPr>
        <w:pStyle w:val="a9"/>
        <w:rPr>
          <w:rtl/>
        </w:rPr>
      </w:pPr>
      <w:r w:rsidRPr="00BC78AB">
        <w:rPr>
          <w:rFonts w:hint="cs"/>
          <w:rtl/>
        </w:rPr>
        <w:t>(3)</w:t>
      </w:r>
      <w:r w:rsidRPr="00BC78AB">
        <w:rPr>
          <w:rFonts w:ascii="Simplified Arabic" w:hint="cs"/>
          <w:rtl/>
        </w:rPr>
        <w:t xml:space="preserve"> </w:t>
      </w:r>
      <w:r w:rsidRPr="00BC78AB">
        <w:rPr>
          <w:rFonts w:ascii="Simplified Arabic" w:hint="eastAsia"/>
          <w:rtl/>
        </w:rPr>
        <w:t>الرامهرمزي</w:t>
      </w:r>
      <w:r w:rsidRPr="00BC78AB">
        <w:rPr>
          <w:rFonts w:ascii="Simplified Arabic" w:hint="cs"/>
          <w:rtl/>
        </w:rPr>
        <w:t>:</w:t>
      </w:r>
      <w:r w:rsidRPr="00BC78AB">
        <w:rPr>
          <w:rFonts w:ascii="Simplified Arabic" w:hint="eastAsia"/>
          <w:rtl/>
        </w:rPr>
        <w:t xml:space="preserve"> المحدث</w:t>
      </w:r>
      <w:r w:rsidRPr="00BC78AB">
        <w:rPr>
          <w:rFonts w:ascii="Simplified Arabic"/>
          <w:rtl/>
        </w:rPr>
        <w:t xml:space="preserve"> </w:t>
      </w:r>
      <w:r w:rsidRPr="00BC78AB">
        <w:rPr>
          <w:rFonts w:ascii="Simplified Arabic" w:hint="eastAsia"/>
          <w:rtl/>
        </w:rPr>
        <w:t>الفاصل</w:t>
      </w:r>
      <w:r w:rsidRPr="00BC78AB">
        <w:rPr>
          <w:rFonts w:ascii="Simplified Arabic" w:hint="cs"/>
          <w:rtl/>
        </w:rPr>
        <w:t>:(206).</w:t>
      </w:r>
      <w:r w:rsidRPr="00BC78AB">
        <w:rPr>
          <w:rFonts w:ascii="Simplified Arabic"/>
          <w:rtl/>
        </w:rPr>
        <w:t xml:space="preserve"> </w:t>
      </w:r>
    </w:p>
  </w:footnote>
  <w:footnote w:id="43">
    <w:p w:rsidR="00BC78AB" w:rsidRPr="00BC78AB" w:rsidRDefault="00BC78AB" w:rsidP="00F20577">
      <w:pPr>
        <w:pStyle w:val="a9"/>
      </w:pPr>
      <w:r w:rsidRPr="00BC78AB">
        <w:rPr>
          <w:rStyle w:val="aa"/>
          <w:rFonts w:hint="cs"/>
          <w:vertAlign w:val="baseline"/>
          <w:rtl/>
        </w:rPr>
        <w:t>(</w:t>
      </w:r>
      <w:r w:rsidRPr="00BC78AB">
        <w:rPr>
          <w:rFonts w:hint="cs"/>
          <w:rtl/>
        </w:rPr>
        <w:t>4)</w:t>
      </w:r>
      <w:r w:rsidRPr="00BC78AB">
        <w:rPr>
          <w:rtl/>
        </w:rPr>
        <w:t xml:space="preserve"> </w:t>
      </w:r>
      <w:r w:rsidRPr="00BC78AB">
        <w:rPr>
          <w:rFonts w:hint="cs"/>
          <w:rtl/>
        </w:rPr>
        <w:t>أخرجه الترمذي: برقم:(2653) وقال:(</w:t>
      </w:r>
      <w:r w:rsidRPr="00BC78AB">
        <w:rPr>
          <w:rFonts w:ascii="Traditional Arabic" w:hint="eastAsia"/>
          <w:rtl/>
        </w:rPr>
        <w:t xml:space="preserve"> حديث</w:t>
      </w:r>
      <w:r w:rsidRPr="00BC78AB">
        <w:rPr>
          <w:rFonts w:ascii="Traditional Arabic"/>
          <w:rtl/>
        </w:rPr>
        <w:t xml:space="preserve"> </w:t>
      </w:r>
      <w:r w:rsidRPr="00BC78AB">
        <w:rPr>
          <w:rFonts w:ascii="Traditional Arabic" w:hint="eastAsia"/>
          <w:rtl/>
        </w:rPr>
        <w:t>حسن</w:t>
      </w:r>
      <w:r w:rsidRPr="00BC78AB">
        <w:rPr>
          <w:rFonts w:ascii="Traditional Arabic"/>
          <w:rtl/>
        </w:rPr>
        <w:t xml:space="preserve"> </w:t>
      </w:r>
      <w:r w:rsidRPr="00BC78AB">
        <w:rPr>
          <w:rFonts w:ascii="Traditional Arabic" w:hint="eastAsia"/>
          <w:rtl/>
        </w:rPr>
        <w:t>غريب</w:t>
      </w:r>
      <w:r w:rsidRPr="00BC78AB">
        <w:rPr>
          <w:rFonts w:hint="cs"/>
          <w:rtl/>
        </w:rPr>
        <w:t>) والدارمي:(1/75).</w:t>
      </w:r>
    </w:p>
  </w:footnote>
  <w:footnote w:id="44">
    <w:p w:rsidR="00BC78AB" w:rsidRPr="00BC78AB" w:rsidRDefault="00BC78AB" w:rsidP="00B95A40">
      <w:pPr>
        <w:pStyle w:val="a9"/>
        <w:rPr>
          <w:rtl/>
        </w:rPr>
      </w:pPr>
      <w:r w:rsidRPr="00BC78AB">
        <w:rPr>
          <w:rStyle w:val="aa"/>
          <w:rFonts w:hint="cs"/>
          <w:vertAlign w:val="baseline"/>
          <w:rtl/>
        </w:rPr>
        <w:t>(</w:t>
      </w:r>
      <w:r w:rsidRPr="00BC78AB">
        <w:rPr>
          <w:rFonts w:hint="cs"/>
          <w:rtl/>
        </w:rPr>
        <w:t>5) رواه الدارمي:(1/68) برقم:(249).</w:t>
      </w:r>
    </w:p>
  </w:footnote>
  <w:footnote w:id="45">
    <w:p w:rsidR="00BC78AB" w:rsidRPr="00BC78AB" w:rsidRDefault="00BC78AB" w:rsidP="00883825">
      <w:pPr>
        <w:pStyle w:val="a9"/>
        <w:rPr>
          <w:rtl/>
        </w:rPr>
      </w:pPr>
      <w:r w:rsidRPr="00BC78AB">
        <w:rPr>
          <w:rStyle w:val="aa"/>
          <w:rFonts w:hint="cs"/>
          <w:vertAlign w:val="baseline"/>
          <w:rtl/>
        </w:rPr>
        <w:t>(</w:t>
      </w:r>
      <w:r w:rsidRPr="00BC78AB">
        <w:rPr>
          <w:rFonts w:hint="cs"/>
          <w:rtl/>
        </w:rPr>
        <w:t>1) رواه الخطيب: الجامع لأخلاق الراوي:(1/79)</w:t>
      </w:r>
    </w:p>
  </w:footnote>
  <w:footnote w:id="46">
    <w:p w:rsidR="00BC78AB" w:rsidRPr="00BC78AB" w:rsidRDefault="00BC78AB" w:rsidP="00883825">
      <w:pPr>
        <w:pStyle w:val="a9"/>
      </w:pPr>
      <w:r w:rsidRPr="00BC78AB">
        <w:rPr>
          <w:rStyle w:val="aa"/>
          <w:rFonts w:hint="cs"/>
          <w:vertAlign w:val="baseline"/>
          <w:rtl/>
        </w:rPr>
        <w:t>(</w:t>
      </w:r>
      <w:r w:rsidRPr="00BC78AB">
        <w:rPr>
          <w:rFonts w:hint="cs"/>
          <w:rtl/>
        </w:rPr>
        <w:t>2) ذكره ابن جماعة: تذكرة السامع:(87).</w:t>
      </w:r>
    </w:p>
  </w:footnote>
  <w:footnote w:id="47">
    <w:p w:rsidR="00BC78AB" w:rsidRPr="00BC78AB" w:rsidRDefault="00BC78AB" w:rsidP="00883825">
      <w:pPr>
        <w:pStyle w:val="a9"/>
        <w:rPr>
          <w:rtl/>
        </w:rPr>
      </w:pPr>
      <w:r w:rsidRPr="00BC78AB">
        <w:rPr>
          <w:rStyle w:val="aa"/>
          <w:rFonts w:hint="cs"/>
          <w:vertAlign w:val="baseline"/>
          <w:rtl/>
        </w:rPr>
        <w:t>(</w:t>
      </w:r>
      <w:r w:rsidRPr="00BC78AB">
        <w:rPr>
          <w:rFonts w:hint="cs"/>
          <w:rtl/>
        </w:rPr>
        <w:t>3) أخرجه البخاري: برقم:(3138) ومسلم: برقم:(</w:t>
      </w:r>
      <w:r w:rsidRPr="00BC78AB">
        <w:rPr>
          <w:rFonts w:ascii="Traditional Arabic"/>
          <w:rtl/>
        </w:rPr>
        <w:t xml:space="preserve"> 1063</w:t>
      </w:r>
      <w:r w:rsidRPr="00BC78AB">
        <w:rPr>
          <w:rFonts w:hint="cs"/>
          <w:rtl/>
        </w:rPr>
        <w:t>).</w:t>
      </w:r>
    </w:p>
  </w:footnote>
  <w:footnote w:id="48">
    <w:p w:rsidR="00BC78AB" w:rsidRPr="00BC78AB" w:rsidRDefault="00BC78AB" w:rsidP="001F0286">
      <w:pPr>
        <w:pStyle w:val="a9"/>
        <w:ind w:left="0" w:firstLine="0"/>
        <w:rPr>
          <w:rtl/>
        </w:rPr>
      </w:pPr>
      <w:r w:rsidRPr="00BC78AB">
        <w:rPr>
          <w:rStyle w:val="aa"/>
          <w:rFonts w:hint="cs"/>
          <w:vertAlign w:val="baseline"/>
          <w:rtl/>
        </w:rPr>
        <w:t>(</w:t>
      </w:r>
      <w:r w:rsidRPr="00BC78AB">
        <w:rPr>
          <w:rFonts w:hint="cs"/>
          <w:rtl/>
        </w:rPr>
        <w:t>1)</w:t>
      </w:r>
      <w:r w:rsidRPr="00BC78AB">
        <w:rPr>
          <w:rtl/>
        </w:rPr>
        <w:t xml:space="preserve"> </w:t>
      </w:r>
      <w:r w:rsidRPr="00BC78AB">
        <w:rPr>
          <w:rFonts w:hint="cs"/>
          <w:rtl/>
        </w:rPr>
        <w:t>أخرجه أبو داود:(62) برقم:(</w:t>
      </w:r>
      <w:r w:rsidRPr="00BC78AB">
        <w:rPr>
          <w:rFonts w:ascii="Traditional Arabic"/>
          <w:rtl/>
        </w:rPr>
        <w:t xml:space="preserve"> 336</w:t>
      </w:r>
      <w:r w:rsidRPr="00BC78AB">
        <w:rPr>
          <w:rFonts w:hint="cs"/>
          <w:rtl/>
        </w:rPr>
        <w:t>) وابن ماجه:(73) برقم:(</w:t>
      </w:r>
      <w:r w:rsidRPr="00BC78AB">
        <w:rPr>
          <w:rFonts w:ascii="Traditional Arabic"/>
          <w:rtl/>
        </w:rPr>
        <w:t xml:space="preserve"> 572</w:t>
      </w:r>
      <w:r w:rsidRPr="00BC78AB">
        <w:rPr>
          <w:rFonts w:hint="cs"/>
          <w:rtl/>
        </w:rPr>
        <w:t>) وقال الألباني:(</w:t>
      </w:r>
      <w:r w:rsidRPr="00BC78AB">
        <w:rPr>
          <w:rFonts w:ascii="Traditional Arabic" w:eastAsia="Calibri" w:hAnsi="Calibri"/>
          <w:rtl/>
        </w:rPr>
        <w:t xml:space="preserve"> (</w:t>
      </w:r>
      <w:r w:rsidRPr="00BC78AB">
        <w:rPr>
          <w:rFonts w:ascii="Traditional Arabic" w:eastAsia="Calibri" w:hAnsi="Calibri" w:hint="cs"/>
          <w:rtl/>
        </w:rPr>
        <w:t>حسن</w:t>
      </w:r>
      <w:r w:rsidRPr="00BC78AB">
        <w:rPr>
          <w:rFonts w:ascii="Traditional Arabic" w:eastAsia="Calibri" w:hAnsi="Calibri"/>
          <w:rtl/>
        </w:rPr>
        <w:t xml:space="preserve"> </w:t>
      </w:r>
      <w:r w:rsidRPr="00BC78AB">
        <w:rPr>
          <w:rFonts w:ascii="Traditional Arabic" w:eastAsia="Calibri" w:hAnsi="Calibri" w:hint="cs"/>
          <w:rtl/>
        </w:rPr>
        <w:t>لغيره ) المشكاة:(1/</w:t>
      </w:r>
      <w:r w:rsidRPr="00BC78AB">
        <w:rPr>
          <w:rtl/>
        </w:rPr>
        <w:t xml:space="preserve"> </w:t>
      </w:r>
      <w:r w:rsidRPr="00BC78AB">
        <w:rPr>
          <w:rFonts w:ascii="Traditional Arabic" w:eastAsia="Calibri" w:hAnsi="Calibri"/>
          <w:rtl/>
        </w:rPr>
        <w:t>165</w:t>
      </w:r>
      <w:r w:rsidRPr="00BC78AB">
        <w:rPr>
          <w:rFonts w:ascii="Traditional Arabic" w:eastAsia="Calibri" w:hAnsi="Calibri" w:hint="cs"/>
          <w:rtl/>
        </w:rPr>
        <w:t>) برقم:(</w:t>
      </w:r>
      <w:r w:rsidRPr="00BC78AB">
        <w:rPr>
          <w:rFonts w:ascii="Traditional Arabic" w:eastAsia="Calibri" w:hAnsi="Calibri"/>
          <w:rtl/>
        </w:rPr>
        <w:t xml:space="preserve"> 531</w:t>
      </w:r>
      <w:r w:rsidRPr="00BC78AB">
        <w:rPr>
          <w:rFonts w:ascii="Traditional Arabic" w:eastAsia="Calibri" w:hAnsi="Calibri" w:hint="cs"/>
          <w:rtl/>
        </w:rPr>
        <w:t>).</w:t>
      </w:r>
    </w:p>
  </w:footnote>
  <w:footnote w:id="49">
    <w:p w:rsidR="00BC78AB" w:rsidRPr="00BC78AB" w:rsidRDefault="00BC78AB" w:rsidP="001F0286">
      <w:pPr>
        <w:pStyle w:val="a9"/>
        <w:ind w:left="0" w:firstLine="0"/>
      </w:pPr>
      <w:r w:rsidRPr="00BC78AB">
        <w:rPr>
          <w:rFonts w:hint="cs"/>
          <w:rtl/>
        </w:rPr>
        <w:t>(2) سبق تخريجه:(5).</w:t>
      </w:r>
    </w:p>
  </w:footnote>
  <w:footnote w:id="50">
    <w:p w:rsidR="00BC78AB" w:rsidRPr="00BC78AB" w:rsidRDefault="00BC78AB" w:rsidP="001F0286">
      <w:pPr>
        <w:pStyle w:val="a9"/>
        <w:rPr>
          <w:rtl/>
        </w:rPr>
      </w:pPr>
      <w:r w:rsidRPr="00BC78AB">
        <w:rPr>
          <w:rFonts w:hint="cs"/>
          <w:rtl/>
        </w:rPr>
        <w:t xml:space="preserve">(1) رواه </w:t>
      </w:r>
      <w:r w:rsidRPr="00BC78AB">
        <w:rPr>
          <w:rFonts w:ascii="Traditional Arabic" w:hint="cs"/>
          <w:rtl/>
        </w:rPr>
        <w:t>ابن عبد البر: جامع بيان العلم:(1/155).</w:t>
      </w:r>
    </w:p>
  </w:footnote>
  <w:footnote w:id="51">
    <w:p w:rsidR="00BC78AB" w:rsidRPr="00BC78AB" w:rsidRDefault="00BC78AB" w:rsidP="001F0286">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(2) ويروى في ذلك حديث ضعيف عن </w:t>
      </w:r>
      <w:r w:rsidRPr="00BC78AB">
        <w:rPr>
          <w:rFonts w:ascii="Traditional Arabic" w:cs="Traditional Arabic" w:hint="eastAsia"/>
          <w:sz w:val="28"/>
          <w:szCs w:val="28"/>
          <w:rtl/>
        </w:rPr>
        <w:t>أنس</w:t>
      </w:r>
      <w:r w:rsidRPr="00BC78AB">
        <w:rPr>
          <w:rFonts w:ascii="Traditional Arabic" w:cs="Traditional Arabic"/>
          <w:sz w:val="28"/>
          <w:szCs w:val="28"/>
          <w:rtl/>
        </w:rPr>
        <w:t xml:space="preserve"> </w:t>
      </w:r>
      <w:r w:rsidRPr="00BC78AB">
        <w:rPr>
          <w:rFonts w:ascii="Traditional Arabic" w:cs="Traditional Arabic" w:hint="eastAsia"/>
          <w:sz w:val="28"/>
          <w:szCs w:val="28"/>
          <w:rtl/>
        </w:rPr>
        <w:t>بن</w:t>
      </w:r>
      <w:r w:rsidRPr="00BC78AB">
        <w:rPr>
          <w:rFonts w:ascii="Traditional Arabic" w:cs="Traditional Arabic"/>
          <w:sz w:val="28"/>
          <w:szCs w:val="28"/>
          <w:rtl/>
        </w:rPr>
        <w:t xml:space="preserve"> </w:t>
      </w:r>
      <w:r w:rsidRPr="00BC78AB">
        <w:rPr>
          <w:rFonts w:ascii="Traditional Arabic" w:cs="Traditional Arabic" w:hint="eastAsia"/>
          <w:sz w:val="28"/>
          <w:szCs w:val="28"/>
          <w:rtl/>
        </w:rPr>
        <w:t>مالك</w:t>
      </w:r>
      <w:r w:rsidRPr="00BC78AB">
        <w:rPr>
          <w:rFonts w:ascii="Traditional Arabic" w:cs="Traditional Arabic" w:hint="cs"/>
          <w:sz w:val="28"/>
          <w:szCs w:val="28"/>
          <w:rtl/>
        </w:rPr>
        <w:t xml:space="preserve"> -رضي الله عنه-</w:t>
      </w:r>
      <w:r w:rsidRPr="00BC78AB">
        <w:rPr>
          <w:rFonts w:ascii="Traditional Arabic" w:cs="Traditional Arabic"/>
          <w:sz w:val="28"/>
          <w:szCs w:val="28"/>
          <w:rtl/>
        </w:rPr>
        <w:t xml:space="preserve"> </w:t>
      </w:r>
      <w:r w:rsidRPr="00BC78AB">
        <w:rPr>
          <w:rFonts w:ascii="Traditional Arabic" w:cs="Traditional Arabic" w:hint="cs"/>
          <w:sz w:val="28"/>
          <w:szCs w:val="28"/>
          <w:rtl/>
        </w:rPr>
        <w:t xml:space="preserve">قال: </w:t>
      </w:r>
      <w:r w:rsidRPr="00BC78AB">
        <w:rPr>
          <w:rFonts w:ascii="Traditional Arabic" w:cs="Traditional Arabic" w:hint="eastAsia"/>
          <w:sz w:val="28"/>
          <w:szCs w:val="28"/>
          <w:rtl/>
        </w:rPr>
        <w:t>قال</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النبي</w:t>
      </w:r>
      <w:r w:rsidRPr="00BC78AB">
        <w:rPr>
          <w:rFonts w:ascii="Traditional Arabic" w:cs="Traditional Arabic"/>
          <w:sz w:val="28"/>
          <w:szCs w:val="28"/>
          <w:rtl/>
        </w:rPr>
        <w:t xml:space="preserve"> </w:t>
      </w:r>
      <w:r w:rsidRPr="00BC78AB">
        <w:rPr>
          <w:rFonts w:ascii="Simplified Arabic" w:cs="Traditional Arabic" w:hint="cs"/>
          <w:sz w:val="28"/>
          <w:szCs w:val="28"/>
          <w:rtl/>
        </w:rPr>
        <w:t>-</w:t>
      </w:r>
      <w:r w:rsidRPr="00BC78AB">
        <w:rPr>
          <w:rFonts w:ascii="Simplified Arabic" w:cs="Traditional Arabic" w:hint="cs"/>
          <w:sz w:val="28"/>
          <w:szCs w:val="28"/>
        </w:rPr>
        <w:sym w:font="AGA Arabesque" w:char="F072"/>
      </w:r>
      <w:r w:rsidRPr="00BC78AB">
        <w:rPr>
          <w:rFonts w:ascii="Simplified Arabic" w:cs="Traditional Arabic" w:hint="cs"/>
          <w:sz w:val="28"/>
          <w:szCs w:val="28"/>
          <w:rtl/>
        </w:rPr>
        <w:t>-</w:t>
      </w:r>
      <w:r w:rsidRPr="00BC78AB">
        <w:rPr>
          <w:rFonts w:ascii="Traditional Arabic" w:cs="Traditional Arabic"/>
          <w:sz w:val="28"/>
          <w:szCs w:val="28"/>
          <w:rtl/>
        </w:rPr>
        <w:t>:</w:t>
      </w:r>
      <w:r w:rsidRPr="00BC78AB">
        <w:rPr>
          <w:rFonts w:ascii="Traditional Arabic" w:cs="Traditional Arabic" w:hint="cs"/>
          <w:sz w:val="28"/>
          <w:szCs w:val="28"/>
          <w:rtl/>
        </w:rPr>
        <w:t>"</w:t>
      </w:r>
      <w:r w:rsidRPr="00BC78AB">
        <w:rPr>
          <w:rFonts w:ascii="Traditional Arabic" w:cs="Traditional Arabic"/>
          <w:sz w:val="28"/>
          <w:szCs w:val="28"/>
          <w:rtl/>
        </w:rPr>
        <w:t xml:space="preserve"> </w:t>
      </w:r>
      <w:r w:rsidRPr="00BC78AB">
        <w:rPr>
          <w:rFonts w:ascii="Traditional Arabic" w:cs="Traditional Arabic" w:hint="cs"/>
          <w:sz w:val="28"/>
          <w:szCs w:val="28"/>
          <w:rtl/>
        </w:rPr>
        <w:t>إن</w:t>
      </w:r>
      <w:r w:rsidRPr="00BC78AB">
        <w:rPr>
          <w:rFonts w:ascii="Traditional Arabic" w:cs="Traditional Arabic"/>
          <w:sz w:val="28"/>
          <w:szCs w:val="28"/>
          <w:rtl/>
        </w:rPr>
        <w:t xml:space="preserve"> </w:t>
      </w:r>
      <w:r w:rsidRPr="00BC78AB">
        <w:rPr>
          <w:rFonts w:ascii="Traditional Arabic" w:cs="Traditional Arabic" w:hint="eastAsia"/>
          <w:sz w:val="28"/>
          <w:szCs w:val="28"/>
          <w:rtl/>
        </w:rPr>
        <w:t>مثل</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العلماء</w:t>
      </w:r>
      <w:r w:rsidRPr="00BC78AB">
        <w:rPr>
          <w:rFonts w:ascii="Traditional Arabic" w:cs="Traditional Arabic"/>
          <w:sz w:val="28"/>
          <w:szCs w:val="28"/>
          <w:rtl/>
        </w:rPr>
        <w:t xml:space="preserve"> </w:t>
      </w:r>
      <w:r w:rsidRPr="00BC78AB">
        <w:rPr>
          <w:rFonts w:ascii="Traditional Arabic" w:cs="Traditional Arabic" w:hint="eastAsia"/>
          <w:sz w:val="28"/>
          <w:szCs w:val="28"/>
          <w:rtl/>
        </w:rPr>
        <w:t>في</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الأرض</w:t>
      </w:r>
      <w:r w:rsidRPr="00BC78AB">
        <w:rPr>
          <w:rFonts w:ascii="Traditional Arabic" w:cs="Traditional Arabic" w:hint="cs"/>
          <w:sz w:val="28"/>
          <w:szCs w:val="28"/>
          <w:rtl/>
        </w:rPr>
        <w:t>،</w:t>
      </w:r>
      <w:r w:rsidRPr="00BC78AB">
        <w:rPr>
          <w:rFonts w:ascii="Traditional Arabic" w:cs="Traditional Arabic"/>
          <w:sz w:val="28"/>
          <w:szCs w:val="28"/>
          <w:rtl/>
        </w:rPr>
        <w:t xml:space="preserve"> </w:t>
      </w:r>
      <w:r w:rsidRPr="00BC78AB">
        <w:rPr>
          <w:rFonts w:ascii="Traditional Arabic" w:cs="Traditional Arabic" w:hint="eastAsia"/>
          <w:sz w:val="28"/>
          <w:szCs w:val="28"/>
          <w:rtl/>
        </w:rPr>
        <w:t>كمثل</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النجوم</w:t>
      </w:r>
      <w:r w:rsidRPr="00BC78AB">
        <w:rPr>
          <w:rFonts w:ascii="Traditional Arabic" w:cs="Traditional Arabic"/>
          <w:sz w:val="28"/>
          <w:szCs w:val="28"/>
          <w:rtl/>
        </w:rPr>
        <w:t xml:space="preserve"> </w:t>
      </w:r>
      <w:r w:rsidRPr="00BC78AB">
        <w:rPr>
          <w:rFonts w:ascii="Traditional Arabic" w:cs="Traditional Arabic" w:hint="eastAsia"/>
          <w:sz w:val="28"/>
          <w:szCs w:val="28"/>
          <w:rtl/>
        </w:rPr>
        <w:t>في</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السماء</w:t>
      </w:r>
      <w:r w:rsidRPr="00BC78AB">
        <w:rPr>
          <w:rFonts w:ascii="Traditional Arabic" w:cs="Traditional Arabic"/>
          <w:sz w:val="28"/>
          <w:szCs w:val="28"/>
          <w:rtl/>
        </w:rPr>
        <w:t xml:space="preserve"> </w:t>
      </w:r>
      <w:r w:rsidRPr="00BC78AB">
        <w:rPr>
          <w:rFonts w:ascii="Traditional Arabic" w:cs="Traditional Arabic" w:hint="eastAsia"/>
          <w:sz w:val="28"/>
          <w:szCs w:val="28"/>
          <w:rtl/>
        </w:rPr>
        <w:t>يهتد</w:t>
      </w:r>
      <w:r w:rsidRPr="00BC78AB">
        <w:rPr>
          <w:rFonts w:ascii="Traditional Arabic" w:cs="Traditional Arabic" w:hint="cs"/>
          <w:sz w:val="28"/>
          <w:szCs w:val="28"/>
          <w:rtl/>
        </w:rPr>
        <w:t>ى</w:t>
      </w:r>
      <w:r w:rsidRPr="00BC78AB">
        <w:rPr>
          <w:rFonts w:ascii="Traditional Arabic" w:cs="Traditional Arabic"/>
          <w:sz w:val="28"/>
          <w:szCs w:val="28"/>
          <w:rtl/>
        </w:rPr>
        <w:t xml:space="preserve"> </w:t>
      </w:r>
      <w:r w:rsidRPr="00BC78AB">
        <w:rPr>
          <w:rFonts w:ascii="Traditional Arabic" w:cs="Traditional Arabic" w:hint="eastAsia"/>
          <w:sz w:val="28"/>
          <w:szCs w:val="28"/>
          <w:rtl/>
        </w:rPr>
        <w:t>بها</w:t>
      </w:r>
      <w:r w:rsidRPr="00BC78AB">
        <w:rPr>
          <w:rFonts w:ascii="Traditional Arabic" w:cs="Traditional Arabic"/>
          <w:sz w:val="28"/>
          <w:szCs w:val="28"/>
          <w:rtl/>
        </w:rPr>
        <w:t xml:space="preserve"> </w:t>
      </w:r>
      <w:r w:rsidRPr="00BC78AB">
        <w:rPr>
          <w:rFonts w:ascii="Traditional Arabic" w:cs="Traditional Arabic" w:hint="eastAsia"/>
          <w:sz w:val="28"/>
          <w:szCs w:val="28"/>
          <w:rtl/>
        </w:rPr>
        <w:t>في</w:t>
      </w:r>
      <w:r w:rsidRPr="00BC78AB">
        <w:rPr>
          <w:rFonts w:ascii="Traditional Arabic" w:cs="Traditional Arabic"/>
          <w:sz w:val="28"/>
          <w:szCs w:val="28"/>
          <w:rtl/>
        </w:rPr>
        <w:t xml:space="preserve"> </w:t>
      </w:r>
      <w:r w:rsidRPr="00BC78AB">
        <w:rPr>
          <w:rFonts w:ascii="Traditional Arabic" w:cs="Traditional Arabic" w:hint="eastAsia"/>
          <w:sz w:val="28"/>
          <w:szCs w:val="28"/>
          <w:rtl/>
        </w:rPr>
        <w:t>ظلمات</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البر</w:t>
      </w:r>
      <w:r w:rsidRPr="00BC78AB">
        <w:rPr>
          <w:rFonts w:ascii="Traditional Arabic" w:cs="Traditional Arabic"/>
          <w:sz w:val="28"/>
          <w:szCs w:val="28"/>
          <w:rtl/>
        </w:rPr>
        <w:t xml:space="preserve"> </w:t>
      </w:r>
      <w:r w:rsidRPr="00BC78AB">
        <w:rPr>
          <w:rFonts w:ascii="Traditional Arabic" w:cs="Traditional Arabic" w:hint="eastAsia"/>
          <w:sz w:val="28"/>
          <w:szCs w:val="28"/>
          <w:rtl/>
        </w:rPr>
        <w:t>والبحر</w:t>
      </w:r>
      <w:r w:rsidRPr="00BC78AB">
        <w:rPr>
          <w:rFonts w:ascii="Traditional Arabic" w:cs="Traditional Arabic" w:hint="cs"/>
          <w:sz w:val="28"/>
          <w:szCs w:val="28"/>
          <w:rtl/>
        </w:rPr>
        <w:t>،</w:t>
      </w:r>
      <w:r w:rsidRPr="00BC78AB">
        <w:rPr>
          <w:rFonts w:ascii="Traditional Arabic" w:cs="Traditional Arabic"/>
          <w:sz w:val="28"/>
          <w:szCs w:val="28"/>
          <w:rtl/>
        </w:rPr>
        <w:t xml:space="preserve"> </w:t>
      </w:r>
      <w:r w:rsidRPr="00BC78AB">
        <w:rPr>
          <w:rFonts w:ascii="Traditional Arabic" w:cs="Traditional Arabic" w:hint="eastAsia"/>
          <w:sz w:val="28"/>
          <w:szCs w:val="28"/>
          <w:rtl/>
        </w:rPr>
        <w:t>فإذا</w:t>
      </w:r>
      <w:r w:rsidRPr="00BC78AB">
        <w:rPr>
          <w:rFonts w:ascii="Traditional Arabic" w:cs="Traditional Arabic"/>
          <w:sz w:val="28"/>
          <w:szCs w:val="28"/>
          <w:rtl/>
        </w:rPr>
        <w:t xml:space="preserve"> </w:t>
      </w:r>
      <w:r w:rsidRPr="00BC78AB">
        <w:rPr>
          <w:rFonts w:ascii="Traditional Arabic" w:cs="Traditional Arabic" w:hint="eastAsia"/>
          <w:sz w:val="28"/>
          <w:szCs w:val="28"/>
          <w:rtl/>
        </w:rPr>
        <w:t>انطمست</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النجوم</w:t>
      </w:r>
      <w:r w:rsidRPr="00BC78AB">
        <w:rPr>
          <w:rFonts w:ascii="Traditional Arabic" w:cs="Traditional Arabic" w:hint="cs"/>
          <w:sz w:val="28"/>
          <w:szCs w:val="28"/>
          <w:rtl/>
        </w:rPr>
        <w:t>،</w:t>
      </w:r>
      <w:r w:rsidRPr="00BC78AB">
        <w:rPr>
          <w:rFonts w:ascii="Traditional Arabic" w:cs="Traditional Arabic"/>
          <w:sz w:val="28"/>
          <w:szCs w:val="28"/>
          <w:rtl/>
        </w:rPr>
        <w:t xml:space="preserve"> </w:t>
      </w:r>
      <w:r w:rsidRPr="00BC78AB">
        <w:rPr>
          <w:rFonts w:ascii="Traditional Arabic" w:cs="Traditional Arabic" w:hint="eastAsia"/>
          <w:sz w:val="28"/>
          <w:szCs w:val="28"/>
          <w:rtl/>
        </w:rPr>
        <w:t>أوشك</w:t>
      </w:r>
      <w:r w:rsidRPr="00BC78AB">
        <w:rPr>
          <w:rFonts w:ascii="Traditional Arabic" w:cs="Traditional Arabic"/>
          <w:sz w:val="28"/>
          <w:szCs w:val="28"/>
          <w:rtl/>
        </w:rPr>
        <w:t xml:space="preserve"> </w:t>
      </w:r>
      <w:r w:rsidRPr="00BC78AB">
        <w:rPr>
          <w:rFonts w:ascii="Traditional Arabic" w:cs="Traditional Arabic" w:hint="eastAsia"/>
          <w:sz w:val="28"/>
          <w:szCs w:val="28"/>
          <w:rtl/>
        </w:rPr>
        <w:t>أن</w:t>
      </w:r>
      <w:r w:rsidRPr="00BC78AB">
        <w:rPr>
          <w:rFonts w:ascii="Traditional Arabic" w:cs="Traditional Arabic"/>
          <w:sz w:val="28"/>
          <w:szCs w:val="28"/>
          <w:rtl/>
        </w:rPr>
        <w:t xml:space="preserve"> </w:t>
      </w:r>
      <w:r w:rsidRPr="00BC78AB">
        <w:rPr>
          <w:rFonts w:ascii="Traditional Arabic" w:cs="Traditional Arabic" w:hint="eastAsia"/>
          <w:sz w:val="28"/>
          <w:szCs w:val="28"/>
          <w:rtl/>
        </w:rPr>
        <w:t>تضل</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الهداة</w:t>
      </w:r>
      <w:r w:rsidRPr="00BC78AB">
        <w:rPr>
          <w:rFonts w:ascii="Traditional Arabic" w:cs="Traditional Arabic" w:hint="cs"/>
          <w:sz w:val="28"/>
          <w:szCs w:val="28"/>
          <w:rtl/>
        </w:rPr>
        <w:t xml:space="preserve"> ".</w:t>
      </w:r>
      <w:r w:rsidRPr="00BC78AB">
        <w:rPr>
          <w:rFonts w:ascii="Traditional Arabic" w:cs="Traditional Arabic"/>
          <w:sz w:val="28"/>
          <w:szCs w:val="28"/>
          <w:rtl/>
        </w:rPr>
        <w:t xml:space="preserve"> </w:t>
      </w:r>
      <w:r w:rsidRPr="00BC78AB">
        <w:rPr>
          <w:rFonts w:cs="Traditional Arabic" w:hint="cs"/>
          <w:sz w:val="28"/>
          <w:szCs w:val="28"/>
          <w:rtl/>
        </w:rPr>
        <w:t>أخرجه أحمد:(25/</w:t>
      </w:r>
      <w:r w:rsidRPr="00BC78AB">
        <w:rPr>
          <w:rFonts w:cs="Traditional Arabic"/>
          <w:sz w:val="28"/>
          <w:szCs w:val="28"/>
          <w:rtl/>
        </w:rPr>
        <w:t xml:space="preserve"> 185</w:t>
      </w:r>
      <w:r w:rsidRPr="00BC78AB">
        <w:rPr>
          <w:rFonts w:cs="Traditional Arabic" w:hint="cs"/>
          <w:sz w:val="28"/>
          <w:szCs w:val="28"/>
          <w:rtl/>
        </w:rPr>
        <w:t>) برقم:(</w:t>
      </w:r>
      <w:r w:rsidRPr="00BC78AB">
        <w:rPr>
          <w:rFonts w:ascii="Traditional Arabic" w:cs="Traditional Arabic"/>
          <w:sz w:val="28"/>
          <w:szCs w:val="28"/>
          <w:rtl/>
        </w:rPr>
        <w:t xml:space="preserve"> 12139</w:t>
      </w:r>
      <w:r w:rsidRPr="00BC78AB">
        <w:rPr>
          <w:rFonts w:cs="Traditional Arabic" w:hint="cs"/>
          <w:sz w:val="28"/>
          <w:szCs w:val="28"/>
          <w:rtl/>
        </w:rPr>
        <w:t xml:space="preserve">) قال محققه </w:t>
      </w:r>
      <w:r w:rsidRPr="00BC78AB">
        <w:rPr>
          <w:rFonts w:ascii="Traditional Arabic" w:cs="Traditional Arabic" w:hint="eastAsia"/>
          <w:sz w:val="28"/>
          <w:szCs w:val="28"/>
          <w:rtl/>
        </w:rPr>
        <w:t>شعيب</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الأرنؤوط</w:t>
      </w:r>
      <w:r w:rsidRPr="00BC78AB">
        <w:rPr>
          <w:rFonts w:ascii="Traditional Arabic" w:cs="Traditional Arabic" w:hint="cs"/>
          <w:sz w:val="28"/>
          <w:szCs w:val="28"/>
          <w:rtl/>
        </w:rPr>
        <w:t>:(</w:t>
      </w:r>
      <w:r w:rsidRPr="00BC78AB">
        <w:rPr>
          <w:rFonts w:ascii="Traditional Arabic" w:cs="Traditional Arabic"/>
          <w:sz w:val="28"/>
          <w:szCs w:val="28"/>
          <w:rtl/>
        </w:rPr>
        <w:t xml:space="preserve"> </w:t>
      </w:r>
      <w:r w:rsidRPr="00BC78AB">
        <w:rPr>
          <w:rFonts w:ascii="Traditional Arabic" w:cs="Traditional Arabic" w:hint="eastAsia"/>
          <w:sz w:val="28"/>
          <w:szCs w:val="28"/>
          <w:rtl/>
        </w:rPr>
        <w:t>إسناده</w:t>
      </w:r>
      <w:r w:rsidRPr="00BC78AB">
        <w:rPr>
          <w:rFonts w:ascii="Traditional Arabic" w:cs="Traditional Arabic"/>
          <w:sz w:val="28"/>
          <w:szCs w:val="28"/>
          <w:rtl/>
        </w:rPr>
        <w:t xml:space="preserve"> </w:t>
      </w:r>
      <w:r w:rsidRPr="00BC78AB">
        <w:rPr>
          <w:rFonts w:ascii="Traditional Arabic" w:cs="Traditional Arabic" w:hint="eastAsia"/>
          <w:sz w:val="28"/>
          <w:szCs w:val="28"/>
          <w:rtl/>
        </w:rPr>
        <w:t>ضعيف</w:t>
      </w:r>
      <w:r w:rsidRPr="00BC78AB">
        <w:rPr>
          <w:rFonts w:ascii="Traditional Arabic" w:cs="Traditional Arabic"/>
          <w:sz w:val="28"/>
          <w:szCs w:val="28"/>
          <w:rtl/>
        </w:rPr>
        <w:t xml:space="preserve"> </w:t>
      </w:r>
      <w:r w:rsidRPr="00BC78AB">
        <w:rPr>
          <w:rFonts w:ascii="Traditional Arabic" w:cs="Traditional Arabic" w:hint="eastAsia"/>
          <w:sz w:val="28"/>
          <w:szCs w:val="28"/>
          <w:rtl/>
        </w:rPr>
        <w:t>جدا</w:t>
      </w:r>
      <w:r w:rsidRPr="00BC78AB">
        <w:rPr>
          <w:rFonts w:cs="Traditional Arabic" w:hint="cs"/>
          <w:sz w:val="28"/>
          <w:szCs w:val="28"/>
          <w:rtl/>
        </w:rPr>
        <w:t>ً ) وضعفه الألباني: السلسلة الضعيفة:(12/</w:t>
      </w:r>
      <w:r w:rsidRPr="00BC78AB">
        <w:rPr>
          <w:rFonts w:cs="Traditional Arabic"/>
          <w:sz w:val="28"/>
          <w:szCs w:val="28"/>
          <w:rtl/>
        </w:rPr>
        <w:t xml:space="preserve"> 795</w:t>
      </w:r>
      <w:r w:rsidRPr="00BC78AB">
        <w:rPr>
          <w:rFonts w:cs="Traditional Arabic" w:hint="cs"/>
          <w:sz w:val="28"/>
          <w:szCs w:val="28"/>
          <w:rtl/>
        </w:rPr>
        <w:t>) برقم:(</w:t>
      </w:r>
      <w:r w:rsidRPr="00BC78AB">
        <w:rPr>
          <w:rFonts w:ascii="Traditional Arabic" w:cs="Traditional Arabic"/>
          <w:sz w:val="28"/>
          <w:szCs w:val="28"/>
          <w:rtl/>
        </w:rPr>
        <w:t xml:space="preserve"> 5874</w:t>
      </w:r>
      <w:r w:rsidRPr="00BC78AB">
        <w:rPr>
          <w:rFonts w:cs="Traditional Arabic" w:hint="cs"/>
          <w:sz w:val="28"/>
          <w:szCs w:val="28"/>
          <w:rtl/>
        </w:rPr>
        <w:t>) ومع ذلك فإنه صحيح المعنى.</w:t>
      </w:r>
    </w:p>
  </w:footnote>
  <w:footnote w:id="52">
    <w:p w:rsidR="00BC78AB" w:rsidRPr="00BC78AB" w:rsidRDefault="00BC78AB" w:rsidP="007517BD">
      <w:pPr>
        <w:pStyle w:val="a9"/>
        <w:ind w:left="0" w:firstLine="0"/>
      </w:pPr>
      <w:r w:rsidRPr="00BC78AB">
        <w:rPr>
          <w:rStyle w:val="aa"/>
          <w:rFonts w:hint="cs"/>
          <w:vertAlign w:val="baseline"/>
          <w:rtl/>
        </w:rPr>
        <w:t>(</w:t>
      </w:r>
      <w:r w:rsidRPr="00BC78AB">
        <w:rPr>
          <w:rFonts w:hint="cs"/>
          <w:rtl/>
        </w:rPr>
        <w:t>1) أخرجه أحمد:(3/</w:t>
      </w:r>
      <w:r w:rsidRPr="00BC78AB">
        <w:rPr>
          <w:rtl/>
        </w:rPr>
        <w:t xml:space="preserve"> 477</w:t>
      </w:r>
      <w:r w:rsidRPr="00BC78AB">
        <w:rPr>
          <w:rFonts w:hint="cs"/>
          <w:rtl/>
        </w:rPr>
        <w:t>) برقم:(</w:t>
      </w:r>
      <w:r w:rsidRPr="00BC78AB">
        <w:rPr>
          <w:rFonts w:ascii="Traditional Arabic"/>
          <w:rtl/>
        </w:rPr>
        <w:t xml:space="preserve"> 2036</w:t>
      </w:r>
      <w:r w:rsidRPr="00BC78AB">
        <w:rPr>
          <w:rFonts w:hint="cs"/>
          <w:rtl/>
        </w:rPr>
        <w:t>) وقال</w:t>
      </w:r>
      <w:r w:rsidRPr="00BC78AB">
        <w:rPr>
          <w:rFonts w:ascii="Traditional Arabic" w:hint="eastAsia"/>
          <w:rtl/>
        </w:rPr>
        <w:t xml:space="preserve"> شعيب</w:t>
      </w:r>
      <w:r w:rsidRPr="00BC78AB">
        <w:rPr>
          <w:rFonts w:ascii="Traditional Arabic"/>
          <w:rtl/>
        </w:rPr>
        <w:t xml:space="preserve"> </w:t>
      </w:r>
      <w:r w:rsidRPr="00BC78AB">
        <w:rPr>
          <w:rFonts w:ascii="Traditional Arabic" w:hint="eastAsia"/>
          <w:rtl/>
        </w:rPr>
        <w:t>الأرنؤوط</w:t>
      </w:r>
      <w:r w:rsidRPr="00BC78AB">
        <w:rPr>
          <w:rFonts w:ascii="Traditional Arabic"/>
          <w:rtl/>
        </w:rPr>
        <w:t>:</w:t>
      </w:r>
      <w:r w:rsidRPr="00BC78AB">
        <w:rPr>
          <w:rFonts w:ascii="Traditional Arabic" w:hint="cs"/>
          <w:rtl/>
        </w:rPr>
        <w:t>(</w:t>
      </w:r>
      <w:r w:rsidRPr="00BC78AB">
        <w:rPr>
          <w:rFonts w:ascii="Traditional Arabic"/>
          <w:rtl/>
        </w:rPr>
        <w:t xml:space="preserve"> </w:t>
      </w:r>
      <w:r w:rsidRPr="00BC78AB">
        <w:rPr>
          <w:rFonts w:ascii="Traditional Arabic" w:hint="eastAsia"/>
          <w:rtl/>
        </w:rPr>
        <w:t>إسناده</w:t>
      </w:r>
      <w:r w:rsidRPr="00BC78AB">
        <w:rPr>
          <w:rFonts w:ascii="Traditional Arabic"/>
          <w:rtl/>
        </w:rPr>
        <w:t xml:space="preserve"> </w:t>
      </w:r>
      <w:r w:rsidRPr="00BC78AB">
        <w:rPr>
          <w:rFonts w:ascii="Traditional Arabic" w:hint="eastAsia"/>
          <w:rtl/>
        </w:rPr>
        <w:t>صحيح</w:t>
      </w:r>
      <w:r w:rsidRPr="00BC78AB">
        <w:rPr>
          <w:rFonts w:ascii="Traditional Arabic"/>
          <w:rtl/>
        </w:rPr>
        <w:t xml:space="preserve"> </w:t>
      </w:r>
      <w:r w:rsidRPr="00BC78AB">
        <w:rPr>
          <w:rFonts w:ascii="Traditional Arabic" w:hint="eastAsia"/>
          <w:rtl/>
        </w:rPr>
        <w:t>على</w:t>
      </w:r>
      <w:r w:rsidRPr="00BC78AB">
        <w:rPr>
          <w:rFonts w:ascii="Traditional Arabic"/>
          <w:rtl/>
        </w:rPr>
        <w:t xml:space="preserve"> </w:t>
      </w:r>
      <w:r w:rsidRPr="00BC78AB">
        <w:rPr>
          <w:rFonts w:ascii="Traditional Arabic" w:hint="eastAsia"/>
          <w:rtl/>
        </w:rPr>
        <w:t>شرط</w:t>
      </w:r>
      <w:r w:rsidRPr="00BC78AB">
        <w:rPr>
          <w:rFonts w:ascii="Traditional Arabic"/>
          <w:rtl/>
        </w:rPr>
        <w:t xml:space="preserve"> </w:t>
      </w:r>
      <w:r w:rsidRPr="00BC78AB">
        <w:rPr>
          <w:rFonts w:ascii="Traditional Arabic" w:hint="eastAsia"/>
          <w:rtl/>
        </w:rPr>
        <w:t>البخاري</w:t>
      </w:r>
      <w:r w:rsidRPr="00BC78AB">
        <w:rPr>
          <w:rFonts w:hint="cs"/>
          <w:rtl/>
        </w:rPr>
        <w:t xml:space="preserve"> ).</w:t>
      </w:r>
    </w:p>
  </w:footnote>
  <w:footnote w:id="53">
    <w:p w:rsidR="00BC78AB" w:rsidRPr="00BC78AB" w:rsidRDefault="00BC78AB" w:rsidP="007517BD">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(2) </w:t>
      </w:r>
      <w:r w:rsidRPr="00BC78AB">
        <w:rPr>
          <w:rFonts w:ascii="Traditional Arabic" w:hAnsi="Traditional Arabic" w:cs="Traditional Arabic"/>
          <w:sz w:val="28"/>
          <w:szCs w:val="28"/>
          <w:rtl/>
        </w:rPr>
        <w:t>إعلام الموقعين:(3/ 108- 109).</w:t>
      </w:r>
    </w:p>
  </w:footnote>
  <w:footnote w:id="54">
    <w:p w:rsidR="00BC78AB" w:rsidRPr="00BC78AB" w:rsidRDefault="00BC78AB" w:rsidP="00A61F03">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(1) </w:t>
      </w:r>
      <w:r w:rsidRPr="00BC78AB">
        <w:rPr>
          <w:rFonts w:ascii="Traditional Arabic" w:hAnsi="Traditional Arabic" w:cs="Traditional Arabic"/>
          <w:sz w:val="28"/>
          <w:szCs w:val="28"/>
          <w:rtl/>
        </w:rPr>
        <w:t>رواه الخطيب البغدادي: الكفاية في علم الرواية:(49).</w:t>
      </w:r>
    </w:p>
  </w:footnote>
  <w:footnote w:id="55">
    <w:p w:rsidR="00BC78AB" w:rsidRPr="00BC78AB" w:rsidRDefault="00BC78AB" w:rsidP="00A61F03">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(2) </w:t>
      </w:r>
      <w:r w:rsidRPr="00BC78AB">
        <w:rPr>
          <w:rFonts w:ascii="Traditional Arabic" w:hAnsi="Traditional Arabic" w:cs="Traditional Arabic"/>
          <w:sz w:val="28"/>
          <w:szCs w:val="28"/>
          <w:rtl/>
        </w:rPr>
        <w:t>تبيين كذب المفتري:( 29).</w:t>
      </w:r>
    </w:p>
  </w:footnote>
  <w:footnote w:id="56">
    <w:p w:rsidR="00BC78AB" w:rsidRPr="00BC78AB" w:rsidRDefault="00BC78AB" w:rsidP="00A61F03">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(3) </w:t>
      </w:r>
      <w:r w:rsidRPr="00BC78AB">
        <w:rPr>
          <w:rFonts w:ascii="Traditional Arabic" w:hAnsi="Traditional Arabic" w:cs="Traditional Arabic" w:hint="cs"/>
          <w:sz w:val="28"/>
          <w:szCs w:val="28"/>
          <w:rtl/>
        </w:rPr>
        <w:t>رواه البخاري: برقم:(</w:t>
      </w:r>
      <w:r w:rsidRPr="00BC78AB">
        <w:rPr>
          <w:rFonts w:ascii="Traditional Arabic" w:hAnsi="Traditional Arabic" w:cs="Traditional Arabic"/>
          <w:sz w:val="28"/>
          <w:szCs w:val="28"/>
          <w:rtl/>
        </w:rPr>
        <w:t xml:space="preserve"> 6496</w:t>
      </w:r>
      <w:r w:rsidRPr="00BC78AB">
        <w:rPr>
          <w:rFonts w:ascii="Traditional Arabic" w:hAnsi="Traditional Arabic" w:cs="Traditional Arabic" w:hint="cs"/>
          <w:sz w:val="28"/>
          <w:szCs w:val="28"/>
          <w:rtl/>
        </w:rPr>
        <w:t>).</w:t>
      </w:r>
    </w:p>
  </w:footnote>
  <w:footnote w:id="57">
    <w:p w:rsidR="00BC78AB" w:rsidRPr="00BC78AB" w:rsidRDefault="00BC78AB" w:rsidP="00A61F03">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(1) مجموع </w:t>
      </w:r>
      <w:r w:rsidRPr="00BC78AB">
        <w:rPr>
          <w:rFonts w:ascii="Traditional Arabic" w:hAnsi="Traditional Arabic" w:cs="Traditional Arabic"/>
          <w:sz w:val="28"/>
          <w:szCs w:val="28"/>
          <w:rtl/>
        </w:rPr>
        <w:t>الفتاوى:(28/258).</w:t>
      </w:r>
    </w:p>
  </w:footnote>
  <w:footnote w:id="58">
    <w:p w:rsidR="00BC78AB" w:rsidRPr="00BC78AB" w:rsidRDefault="00BC78AB" w:rsidP="00A61F03">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(2) مجموع </w:t>
      </w:r>
      <w:r w:rsidRPr="00BC78AB">
        <w:rPr>
          <w:rFonts w:ascii="Traditional Arabic" w:hAnsi="Traditional Arabic" w:cs="Traditional Arabic"/>
          <w:sz w:val="28"/>
          <w:szCs w:val="28"/>
          <w:rtl/>
        </w:rPr>
        <w:t>الفتاوى:(28/254-255).</w:t>
      </w:r>
    </w:p>
  </w:footnote>
  <w:footnote w:id="59">
    <w:p w:rsidR="00BC78AB" w:rsidRPr="00BC78AB" w:rsidRDefault="00BC78AB" w:rsidP="00A61F03">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(3) </w:t>
      </w:r>
      <w:r w:rsidRPr="00BC78AB">
        <w:rPr>
          <w:rFonts w:ascii="Traditional Arabic" w:hAnsi="Traditional Arabic" w:cs="Traditional Arabic"/>
          <w:sz w:val="28"/>
          <w:szCs w:val="28"/>
          <w:rtl/>
        </w:rPr>
        <w:t>المستدرك على مجموع فتاوى شيخ الإسلام:(2/ 280).</w:t>
      </w:r>
    </w:p>
  </w:footnote>
  <w:footnote w:id="60">
    <w:p w:rsidR="00BC78AB" w:rsidRPr="00BC78AB" w:rsidRDefault="00BC78AB" w:rsidP="00A61F03">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(1) </w:t>
      </w:r>
      <w:r w:rsidRPr="00BC78AB">
        <w:rPr>
          <w:rFonts w:ascii="Traditional Arabic" w:hAnsi="Traditional Arabic" w:cs="Traditional Arabic"/>
          <w:sz w:val="28"/>
          <w:szCs w:val="28"/>
          <w:rtl/>
        </w:rPr>
        <w:t>إعلام الموقعين:(1/8-9).</w:t>
      </w:r>
    </w:p>
  </w:footnote>
  <w:footnote w:id="61">
    <w:p w:rsidR="00BC78AB" w:rsidRPr="00BC78AB" w:rsidRDefault="00BC78AB" w:rsidP="000F5B81">
      <w:pPr>
        <w:pStyle w:val="a9"/>
      </w:pPr>
      <w:r w:rsidRPr="00BC78AB">
        <w:rPr>
          <w:rFonts w:hint="cs"/>
          <w:rtl/>
        </w:rPr>
        <w:t>(1) أخرجه البخاري:(21) برقم:(1) ومسلم:(792) برقم:(1907).</w:t>
      </w:r>
    </w:p>
  </w:footnote>
  <w:footnote w:id="62">
    <w:p w:rsidR="00BC78AB" w:rsidRPr="00BC78AB" w:rsidRDefault="00BC78AB" w:rsidP="000F5B81">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(2) </w:t>
      </w:r>
      <w:r w:rsidRPr="00BC78AB">
        <w:rPr>
          <w:rFonts w:ascii="Traditional Arabic" w:hAnsi="Traditional Arabic" w:cs="Traditional Arabic" w:hint="cs"/>
          <w:sz w:val="28"/>
          <w:szCs w:val="28"/>
          <w:rtl/>
        </w:rPr>
        <w:t>مجموع الفتاوى:(11/454).</w:t>
      </w:r>
    </w:p>
  </w:footnote>
  <w:footnote w:id="63">
    <w:p w:rsidR="00BC78AB" w:rsidRPr="00BC78AB" w:rsidRDefault="00BC78AB" w:rsidP="000F5B81">
      <w:pPr>
        <w:pStyle w:val="a9"/>
        <w:rPr>
          <w:rFonts w:ascii="Tahoma" w:hAnsi="Tahoma"/>
        </w:rPr>
      </w:pPr>
      <w:r w:rsidRPr="00BC78AB">
        <w:rPr>
          <w:rFonts w:ascii="Tahoma" w:hAnsi="Tahoma"/>
          <w:rtl/>
        </w:rPr>
        <w:t>(</w:t>
      </w:r>
      <w:r w:rsidRPr="00BC78AB">
        <w:rPr>
          <w:rStyle w:val="aa"/>
          <w:rFonts w:ascii="Tahoma" w:hAnsi="Tahoma"/>
          <w:vertAlign w:val="baseline"/>
        </w:rPr>
        <w:footnoteRef/>
      </w:r>
      <w:r w:rsidRPr="00BC78AB">
        <w:rPr>
          <w:rFonts w:ascii="Tahoma" w:hAnsi="Tahoma"/>
          <w:rtl/>
        </w:rPr>
        <w:t xml:space="preserve">)  </w:t>
      </w:r>
      <w:r w:rsidRPr="00BC78AB">
        <w:rPr>
          <w:rFonts w:ascii="Tahoma" w:hAnsi="Tahoma" w:hint="cs"/>
          <w:rtl/>
        </w:rPr>
        <w:t>الرد على الأخنائي:( 15 - 16 ).</w:t>
      </w:r>
    </w:p>
  </w:footnote>
  <w:footnote w:id="64">
    <w:p w:rsidR="00BC78AB" w:rsidRPr="00BC78AB" w:rsidRDefault="00BC78AB" w:rsidP="00C301FA">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(1) </w:t>
      </w:r>
      <w:r w:rsidRPr="00BC78AB">
        <w:rPr>
          <w:rFonts w:ascii="Traditional Arabic" w:hAnsi="Traditional Arabic" w:cs="Traditional Arabic" w:hint="cs"/>
          <w:sz w:val="28"/>
          <w:szCs w:val="28"/>
          <w:rtl/>
        </w:rPr>
        <w:t>ابن تيمية: الاستقامة:(1/37).</w:t>
      </w:r>
    </w:p>
  </w:footnote>
  <w:footnote w:id="65">
    <w:p w:rsidR="00BC78AB" w:rsidRPr="00BC78AB" w:rsidRDefault="00BC78AB" w:rsidP="00C335DD">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(2) </w:t>
      </w:r>
      <w:r w:rsidRPr="00BC78AB">
        <w:rPr>
          <w:rFonts w:ascii="Traditional Arabic" w:hAnsi="Traditional Arabic" w:cs="Traditional Arabic" w:hint="cs"/>
          <w:sz w:val="28"/>
          <w:szCs w:val="28"/>
          <w:rtl/>
        </w:rPr>
        <w:t>الجامع لأحكام القرآن:(4/70).</w:t>
      </w:r>
    </w:p>
  </w:footnote>
  <w:footnote w:id="66">
    <w:p w:rsidR="00BC78AB" w:rsidRPr="00BC78AB" w:rsidRDefault="00BC78AB" w:rsidP="003E177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(3) </w:t>
      </w:r>
      <w:r w:rsidRPr="00BC78AB">
        <w:rPr>
          <w:rFonts w:ascii="Traditional Arabic" w:hAnsi="Traditional Arabic" w:cs="Traditional Arabic" w:hint="cs"/>
          <w:sz w:val="28"/>
          <w:szCs w:val="28"/>
          <w:rtl/>
        </w:rPr>
        <w:t>درء تعارض العقل والنقل:(1/372) وينظر: الفتاوى:(20/164-165).</w:t>
      </w:r>
    </w:p>
  </w:footnote>
  <w:footnote w:id="67">
    <w:p w:rsidR="00BC78AB" w:rsidRPr="00BC78AB" w:rsidRDefault="00BC78AB" w:rsidP="00577EE6">
      <w:pPr>
        <w:pStyle w:val="a9"/>
        <w:ind w:left="0" w:firstLine="0"/>
        <w:rPr>
          <w:rtl/>
        </w:rPr>
      </w:pPr>
      <w:r w:rsidRPr="00BC78AB">
        <w:rPr>
          <w:rFonts w:hint="cs"/>
          <w:rtl/>
        </w:rPr>
        <w:t>(1) أخرجه البخاري: برقم:(7372) ومسلم: برقم:(19).</w:t>
      </w:r>
    </w:p>
  </w:footnote>
  <w:footnote w:id="68">
    <w:p w:rsidR="00BC78AB" w:rsidRPr="00BC78AB" w:rsidRDefault="00BC78AB" w:rsidP="00EF7816">
      <w:pPr>
        <w:pStyle w:val="a9"/>
        <w:ind w:left="0" w:firstLine="0"/>
        <w:rPr>
          <w:rFonts w:ascii="Tahoma" w:hAnsi="Tahoma"/>
        </w:rPr>
      </w:pPr>
      <w:r w:rsidRPr="00BC78AB">
        <w:rPr>
          <w:rFonts w:ascii="Tahoma" w:hAnsi="Tahoma"/>
          <w:rtl/>
        </w:rPr>
        <w:t>(</w:t>
      </w:r>
      <w:r w:rsidRPr="00BC78AB">
        <w:rPr>
          <w:rStyle w:val="aa"/>
          <w:rFonts w:ascii="Tahoma" w:hAnsi="Tahoma"/>
          <w:vertAlign w:val="baseline"/>
        </w:rPr>
        <w:footnoteRef/>
      </w:r>
      <w:r w:rsidRPr="00BC78AB">
        <w:rPr>
          <w:rFonts w:ascii="Tahoma" w:hAnsi="Tahoma"/>
          <w:rtl/>
        </w:rPr>
        <w:t xml:space="preserve">) </w:t>
      </w:r>
      <w:r w:rsidRPr="00BC78AB">
        <w:rPr>
          <w:rFonts w:ascii="Tahoma" w:hAnsi="Tahoma" w:hint="cs"/>
          <w:rtl/>
        </w:rPr>
        <w:t>فتح الباري:( 3 / 358 ) .</w:t>
      </w:r>
    </w:p>
  </w:footnote>
  <w:footnote w:id="69">
    <w:p w:rsidR="00BC78AB" w:rsidRPr="00BC78AB" w:rsidRDefault="00BC78AB" w:rsidP="00EF7816">
      <w:pPr>
        <w:pStyle w:val="a9"/>
        <w:ind w:left="0" w:firstLine="0"/>
        <w:rPr>
          <w:rFonts w:ascii="Tahoma" w:hAnsi="Tahoma"/>
        </w:rPr>
      </w:pPr>
      <w:r w:rsidRPr="00BC78AB">
        <w:rPr>
          <w:rFonts w:ascii="Tahoma" w:hAnsi="Tahoma"/>
          <w:rtl/>
        </w:rPr>
        <w:t>(</w:t>
      </w:r>
      <w:r w:rsidRPr="00BC78AB">
        <w:rPr>
          <w:rStyle w:val="aa"/>
          <w:rFonts w:ascii="Tahoma" w:hAnsi="Tahoma"/>
          <w:vertAlign w:val="baseline"/>
        </w:rPr>
        <w:footnoteRef/>
      </w:r>
      <w:r w:rsidRPr="00BC78AB">
        <w:rPr>
          <w:rFonts w:ascii="Tahoma" w:hAnsi="Tahoma"/>
          <w:rtl/>
        </w:rPr>
        <w:t xml:space="preserve">) </w:t>
      </w:r>
      <w:r w:rsidRPr="00BC78AB">
        <w:rPr>
          <w:rFonts w:ascii="Tahoma" w:hAnsi="Tahoma" w:hint="cs"/>
          <w:rtl/>
        </w:rPr>
        <w:t>مجموع الفتاوى:( 9 / 253 ) .</w:t>
      </w:r>
    </w:p>
  </w:footnote>
  <w:footnote w:id="70">
    <w:p w:rsidR="00BC78AB" w:rsidRPr="00BC78AB" w:rsidRDefault="00BC78AB" w:rsidP="00EF7816">
      <w:pPr>
        <w:pStyle w:val="a9"/>
        <w:ind w:left="0" w:firstLine="0"/>
        <w:rPr>
          <w:rFonts w:ascii="Tahoma" w:hAnsi="Tahoma"/>
        </w:rPr>
      </w:pPr>
      <w:r w:rsidRPr="00BC78AB">
        <w:rPr>
          <w:rFonts w:ascii="Tahoma" w:hAnsi="Tahoma"/>
          <w:rtl/>
        </w:rPr>
        <w:t>(</w:t>
      </w:r>
      <w:r w:rsidRPr="00BC78AB">
        <w:rPr>
          <w:rStyle w:val="aa"/>
          <w:rFonts w:ascii="Tahoma" w:hAnsi="Tahoma"/>
          <w:vertAlign w:val="baseline"/>
        </w:rPr>
        <w:footnoteRef/>
      </w:r>
      <w:r w:rsidRPr="00BC78AB">
        <w:rPr>
          <w:rFonts w:ascii="Tahoma" w:hAnsi="Tahoma"/>
          <w:rtl/>
        </w:rPr>
        <w:t xml:space="preserve">) </w:t>
      </w:r>
      <w:r w:rsidRPr="00BC78AB">
        <w:rPr>
          <w:rFonts w:ascii="Tahoma" w:hAnsi="Tahoma" w:hint="cs"/>
          <w:rtl/>
        </w:rPr>
        <w:t>شرح صحيح مسلم:(2/23).</w:t>
      </w:r>
    </w:p>
  </w:footnote>
  <w:footnote w:id="71">
    <w:p w:rsidR="00BC78AB" w:rsidRPr="00BC78AB" w:rsidRDefault="00BC78AB" w:rsidP="00EF7816">
      <w:pPr>
        <w:pStyle w:val="a9"/>
        <w:ind w:left="0" w:firstLine="0"/>
        <w:rPr>
          <w:rFonts w:ascii="Tahoma" w:hAnsi="Tahoma"/>
        </w:rPr>
      </w:pPr>
      <w:r w:rsidRPr="00BC78AB">
        <w:rPr>
          <w:rFonts w:ascii="Tahoma" w:hAnsi="Tahoma"/>
          <w:rtl/>
        </w:rPr>
        <w:t>(</w:t>
      </w:r>
      <w:r w:rsidRPr="00BC78AB">
        <w:rPr>
          <w:rStyle w:val="aa"/>
          <w:rFonts w:ascii="Tahoma" w:hAnsi="Tahoma"/>
          <w:vertAlign w:val="baseline"/>
        </w:rPr>
        <w:footnoteRef/>
      </w:r>
      <w:r w:rsidRPr="00BC78AB">
        <w:rPr>
          <w:rFonts w:ascii="Tahoma" w:hAnsi="Tahoma"/>
          <w:rtl/>
        </w:rPr>
        <w:t>)</w:t>
      </w:r>
      <w:r w:rsidRPr="00BC78AB">
        <w:rPr>
          <w:rFonts w:ascii="Tahoma" w:hAnsi="Tahoma" w:hint="cs"/>
          <w:rtl/>
        </w:rPr>
        <w:t xml:space="preserve"> هجر المبتدع:( 41 ).</w:t>
      </w:r>
    </w:p>
  </w:footnote>
  <w:footnote w:id="72">
    <w:p w:rsidR="00BC78AB" w:rsidRPr="00BC78AB" w:rsidRDefault="00BC78AB" w:rsidP="00EF7816">
      <w:pPr>
        <w:pStyle w:val="a9"/>
        <w:ind w:left="0" w:firstLine="0"/>
        <w:rPr>
          <w:rtl/>
        </w:rPr>
      </w:pPr>
      <w:r w:rsidRPr="00BC78AB">
        <w:rPr>
          <w:rStyle w:val="aa"/>
          <w:rFonts w:hint="cs"/>
          <w:vertAlign w:val="baseline"/>
          <w:rtl/>
        </w:rPr>
        <w:t>(</w:t>
      </w:r>
      <w:r w:rsidRPr="00BC78AB">
        <w:rPr>
          <w:rFonts w:hint="cs"/>
          <w:rtl/>
        </w:rPr>
        <w:t>1) ابن تيمية: الصفدية:(1/293).</w:t>
      </w:r>
    </w:p>
  </w:footnote>
  <w:footnote w:id="73">
    <w:p w:rsidR="00BC78AB" w:rsidRPr="00BC78AB" w:rsidRDefault="00BC78AB" w:rsidP="0092294D">
      <w:pPr>
        <w:pStyle w:val="a9"/>
        <w:ind w:left="0" w:firstLine="0"/>
      </w:pPr>
      <w:r w:rsidRPr="00BC78AB">
        <w:rPr>
          <w:rFonts w:hint="cs"/>
          <w:rtl/>
        </w:rPr>
        <w:t>(1) مدارج السالكين:(2/496) وينظر له : الفوائد:(139-140) والشنقيطي: أضواء البيان:(1/494).</w:t>
      </w:r>
    </w:p>
  </w:footnote>
  <w:footnote w:id="74">
    <w:p w:rsidR="00BC78AB" w:rsidRPr="00BC78AB" w:rsidRDefault="00BC78AB" w:rsidP="0092294D">
      <w:pPr>
        <w:pStyle w:val="a9"/>
        <w:ind w:left="0" w:firstLine="0"/>
      </w:pPr>
      <w:r w:rsidRPr="00BC78AB">
        <w:rPr>
          <w:rStyle w:val="aa"/>
          <w:rFonts w:hint="cs"/>
          <w:vertAlign w:val="baseline"/>
          <w:rtl/>
        </w:rPr>
        <w:t>(</w:t>
      </w:r>
      <w:r w:rsidRPr="00BC78AB">
        <w:rPr>
          <w:rFonts w:hint="cs"/>
          <w:rtl/>
        </w:rPr>
        <w:t>2) جامع البيان:(3/</w:t>
      </w:r>
      <w:r w:rsidRPr="00BC78AB">
        <w:rPr>
          <w:rtl/>
        </w:rPr>
        <w:t xml:space="preserve"> 142</w:t>
      </w:r>
      <w:r w:rsidRPr="00BC78AB">
        <w:rPr>
          <w:rFonts w:hint="cs"/>
          <w:rtl/>
        </w:rPr>
        <w:t>).</w:t>
      </w:r>
    </w:p>
  </w:footnote>
  <w:footnote w:id="75">
    <w:p w:rsidR="00BC78AB" w:rsidRPr="00BC78AB" w:rsidRDefault="00BC78AB" w:rsidP="0092294D">
      <w:pPr>
        <w:pStyle w:val="a9"/>
        <w:ind w:left="0" w:firstLine="0"/>
      </w:pPr>
      <w:r w:rsidRPr="00BC78AB">
        <w:rPr>
          <w:rStyle w:val="aa"/>
          <w:rFonts w:hint="cs"/>
          <w:vertAlign w:val="baseline"/>
          <w:rtl/>
        </w:rPr>
        <w:t>(</w:t>
      </w:r>
      <w:r w:rsidRPr="00BC78AB">
        <w:rPr>
          <w:rFonts w:hint="cs"/>
          <w:rtl/>
        </w:rPr>
        <w:t>1) ابن تيمية: الفتاوى:(1/65).</w:t>
      </w:r>
    </w:p>
  </w:footnote>
  <w:footnote w:id="76">
    <w:p w:rsidR="00BC78AB" w:rsidRPr="00BC78AB" w:rsidRDefault="00BC78AB" w:rsidP="0092294D">
      <w:pPr>
        <w:spacing w:after="0" w:line="240" w:lineRule="auto"/>
        <w:jc w:val="both"/>
        <w:rPr>
          <w:rFonts w:cs="Traditional Arabic"/>
          <w:sz w:val="28"/>
          <w:szCs w:val="28"/>
        </w:rPr>
      </w:pPr>
      <w:r w:rsidRPr="00BC78AB">
        <w:rPr>
          <w:rFonts w:ascii="Tahoma" w:hAnsi="Tahoma" w:cs="Traditional Arabic" w:hint="cs"/>
          <w:sz w:val="28"/>
          <w:szCs w:val="28"/>
          <w:rtl/>
        </w:rPr>
        <w:t xml:space="preserve">(2) </w:t>
      </w:r>
      <w:r w:rsidRPr="00BC78AB">
        <w:rPr>
          <w:rFonts w:ascii="Tahoma" w:hAnsi="Tahoma" w:cs="Traditional Arabic"/>
          <w:sz w:val="28"/>
          <w:szCs w:val="28"/>
          <w:rtl/>
        </w:rPr>
        <w:t>أخرجه</w:t>
      </w:r>
      <w:r w:rsidRPr="00BC78AB">
        <w:rPr>
          <w:rFonts w:cs="Traditional Arabic" w:hint="cs"/>
          <w:sz w:val="28"/>
          <w:szCs w:val="28"/>
          <w:rtl/>
        </w:rPr>
        <w:t xml:space="preserve"> أبو داود:برقم:( 4607 ) والترمذي: برقم:( 2676 ) وقال:( هذا حديث حسن صحيح ) وأحمد: المسند:( 28/</w:t>
      </w:r>
      <w:r w:rsidRPr="00BC78AB">
        <w:rPr>
          <w:rFonts w:cs="Traditional Arabic"/>
          <w:sz w:val="28"/>
          <w:szCs w:val="28"/>
          <w:rtl/>
        </w:rPr>
        <w:t xml:space="preserve"> 367</w:t>
      </w:r>
      <w:r w:rsidRPr="00BC78AB">
        <w:rPr>
          <w:rFonts w:cs="Traditional Arabic" w:hint="cs"/>
          <w:sz w:val="28"/>
          <w:szCs w:val="28"/>
          <w:rtl/>
        </w:rPr>
        <w:t>) برقم:(</w:t>
      </w:r>
      <w:r w:rsidRPr="00BC78AB">
        <w:rPr>
          <w:rFonts w:ascii="Traditional Arabic" w:cs="Traditional Arabic"/>
          <w:sz w:val="28"/>
          <w:szCs w:val="28"/>
          <w:rtl/>
        </w:rPr>
        <w:t xml:space="preserve"> 17142</w:t>
      </w:r>
      <w:r w:rsidRPr="00BC78AB">
        <w:rPr>
          <w:rFonts w:cs="Traditional Arabic" w:hint="cs"/>
          <w:sz w:val="28"/>
          <w:szCs w:val="28"/>
          <w:rtl/>
        </w:rPr>
        <w:t>)</w:t>
      </w:r>
      <w:r w:rsidRPr="00BC78AB">
        <w:rPr>
          <w:rFonts w:ascii="Traditional Arabic" w:cs="Traditional Arabic" w:hint="eastAsia"/>
          <w:sz w:val="28"/>
          <w:szCs w:val="28"/>
          <w:rtl/>
        </w:rPr>
        <w:t xml:space="preserve"> </w:t>
      </w:r>
      <w:r w:rsidRPr="00BC78AB">
        <w:rPr>
          <w:rFonts w:ascii="Traditional Arabic" w:cs="Traditional Arabic" w:hint="cs"/>
          <w:sz w:val="28"/>
          <w:szCs w:val="28"/>
          <w:rtl/>
        </w:rPr>
        <w:t xml:space="preserve">وقال محققه </w:t>
      </w:r>
      <w:r w:rsidRPr="00BC78AB">
        <w:rPr>
          <w:rFonts w:ascii="Traditional Arabic" w:cs="Traditional Arabic" w:hint="eastAsia"/>
          <w:sz w:val="28"/>
          <w:szCs w:val="28"/>
          <w:rtl/>
        </w:rPr>
        <w:t>شعيب</w:t>
      </w:r>
      <w:r w:rsidRPr="00BC78AB">
        <w:rPr>
          <w:rFonts w:ascii="Traditional Arabic" w:cs="Traditional Arabic"/>
          <w:sz w:val="28"/>
          <w:szCs w:val="28"/>
          <w:rtl/>
        </w:rPr>
        <w:t xml:space="preserve"> </w:t>
      </w:r>
      <w:r w:rsidRPr="00BC78AB">
        <w:rPr>
          <w:rFonts w:ascii="Traditional Arabic" w:cs="Traditional Arabic" w:hint="eastAsia"/>
          <w:sz w:val="28"/>
          <w:szCs w:val="28"/>
          <w:rtl/>
        </w:rPr>
        <w:t>الأرنؤوط</w:t>
      </w:r>
      <w:r w:rsidRPr="00BC78AB">
        <w:rPr>
          <w:rFonts w:ascii="Traditional Arabic" w:cs="Traditional Arabic"/>
          <w:sz w:val="28"/>
          <w:szCs w:val="28"/>
          <w:rtl/>
        </w:rPr>
        <w:t>:</w:t>
      </w:r>
      <w:r w:rsidRPr="00BC78AB">
        <w:rPr>
          <w:rFonts w:ascii="Traditional Arabic" w:cs="Traditional Arabic" w:hint="cs"/>
          <w:sz w:val="28"/>
          <w:szCs w:val="28"/>
          <w:rtl/>
        </w:rPr>
        <w:t>(</w:t>
      </w:r>
      <w:r w:rsidRPr="00BC78AB">
        <w:rPr>
          <w:rFonts w:ascii="Traditional Arabic" w:cs="Traditional Arabic"/>
          <w:sz w:val="28"/>
          <w:szCs w:val="28"/>
          <w:rtl/>
        </w:rPr>
        <w:t xml:space="preserve"> </w:t>
      </w:r>
      <w:r w:rsidRPr="00BC78AB">
        <w:rPr>
          <w:rFonts w:ascii="Traditional Arabic" w:cs="Traditional Arabic" w:hint="eastAsia"/>
          <w:sz w:val="28"/>
          <w:szCs w:val="28"/>
          <w:rtl/>
        </w:rPr>
        <w:t>حديث</w:t>
      </w:r>
      <w:r w:rsidRPr="00BC78AB">
        <w:rPr>
          <w:rFonts w:ascii="Traditional Arabic" w:cs="Traditional Arabic"/>
          <w:sz w:val="28"/>
          <w:szCs w:val="28"/>
          <w:rtl/>
        </w:rPr>
        <w:t xml:space="preserve"> </w:t>
      </w:r>
      <w:r w:rsidRPr="00BC78AB">
        <w:rPr>
          <w:rFonts w:ascii="Traditional Arabic" w:cs="Traditional Arabic" w:hint="eastAsia"/>
          <w:sz w:val="28"/>
          <w:szCs w:val="28"/>
          <w:rtl/>
        </w:rPr>
        <w:t>صحيح</w:t>
      </w:r>
      <w:r w:rsidRPr="00BC78AB">
        <w:rPr>
          <w:rFonts w:ascii="Traditional Arabic" w:cs="Traditional Arabic"/>
          <w:sz w:val="28"/>
          <w:szCs w:val="28"/>
          <w:rtl/>
        </w:rPr>
        <w:t xml:space="preserve"> </w:t>
      </w:r>
      <w:r w:rsidRPr="00BC78AB">
        <w:rPr>
          <w:rFonts w:ascii="Traditional Arabic" w:cs="Traditional Arabic" w:hint="eastAsia"/>
          <w:sz w:val="28"/>
          <w:szCs w:val="28"/>
          <w:rtl/>
        </w:rPr>
        <w:t>بطرقه</w:t>
      </w:r>
      <w:r w:rsidRPr="00BC78AB">
        <w:rPr>
          <w:rFonts w:ascii="Traditional Arabic" w:cs="Traditional Arabic"/>
          <w:sz w:val="28"/>
          <w:szCs w:val="28"/>
          <w:rtl/>
        </w:rPr>
        <w:t xml:space="preserve"> </w:t>
      </w:r>
      <w:r w:rsidRPr="00BC78AB">
        <w:rPr>
          <w:rFonts w:ascii="Traditional Arabic" w:cs="Traditional Arabic" w:hint="eastAsia"/>
          <w:sz w:val="28"/>
          <w:szCs w:val="28"/>
          <w:rtl/>
        </w:rPr>
        <w:t>وشواهده</w:t>
      </w:r>
      <w:r w:rsidRPr="00BC78AB">
        <w:rPr>
          <w:rFonts w:ascii="Traditional Arabic" w:cs="Traditional Arabic" w:hint="cs"/>
          <w:sz w:val="28"/>
          <w:szCs w:val="28"/>
          <w:rtl/>
        </w:rPr>
        <w:t xml:space="preserve"> </w:t>
      </w:r>
      <w:r w:rsidRPr="00BC78AB">
        <w:rPr>
          <w:rFonts w:cs="Traditional Arabic" w:hint="cs"/>
          <w:sz w:val="28"/>
          <w:szCs w:val="28"/>
          <w:rtl/>
        </w:rPr>
        <w:t>) وابن ماجه: برقم:( 42 ).</w:t>
      </w:r>
    </w:p>
    <w:p w:rsidR="00BC78AB" w:rsidRPr="00BC78AB" w:rsidRDefault="00BC78AB" w:rsidP="0092294D">
      <w:pPr>
        <w:pStyle w:val="a9"/>
        <w:rPr>
          <w:rFonts w:ascii="Tahoma" w:hAnsi="Tahoma"/>
          <w:rtl/>
        </w:rPr>
      </w:pPr>
    </w:p>
  </w:footnote>
  <w:footnote w:id="77">
    <w:p w:rsidR="00BC78AB" w:rsidRPr="00BC78AB" w:rsidRDefault="00BC78AB" w:rsidP="00EF7816">
      <w:pPr>
        <w:pStyle w:val="a9"/>
        <w:ind w:left="0" w:firstLine="0"/>
      </w:pPr>
      <w:r w:rsidRPr="00BC78AB">
        <w:rPr>
          <w:rFonts w:hint="cs"/>
          <w:rtl/>
        </w:rPr>
        <w:t xml:space="preserve"> (1) جامع البيان:( 2/7 ) وانظر</w:t>
      </w:r>
      <w:r w:rsidRPr="00BC78AB">
        <w:rPr>
          <w:rFonts w:hint="cs"/>
          <w:spacing w:val="-4"/>
          <w:rtl/>
        </w:rPr>
        <w:t>: الشنقيطي: أضواء البيان: ( 1/17 ) وعبد الرحمن بن معلا اللويحق: الغلو في الدين:( 27</w:t>
      </w:r>
      <w:r w:rsidRPr="00BC78AB">
        <w:rPr>
          <w:rFonts w:hint="cs"/>
          <w:rtl/>
        </w:rPr>
        <w:t>).</w:t>
      </w:r>
    </w:p>
  </w:footnote>
  <w:footnote w:id="78">
    <w:p w:rsidR="00BC78AB" w:rsidRPr="00BC78AB" w:rsidRDefault="00BC78AB" w:rsidP="00EF7816">
      <w:pPr>
        <w:pStyle w:val="a9"/>
        <w:ind w:left="0" w:firstLine="0"/>
        <w:rPr>
          <w:rtl/>
        </w:rPr>
      </w:pPr>
      <w:r w:rsidRPr="00BC78AB">
        <w:rPr>
          <w:rStyle w:val="aa"/>
          <w:rFonts w:hint="cs"/>
          <w:vertAlign w:val="baseline"/>
          <w:rtl/>
        </w:rPr>
        <w:t>(</w:t>
      </w:r>
      <w:r w:rsidRPr="00BC78AB">
        <w:rPr>
          <w:rFonts w:hint="cs"/>
          <w:rtl/>
        </w:rPr>
        <w:t>2) رواه ابن وضاح: البدع والنهي عنها: برقم:(10) وأبو نعيم: الحلية:(1/280).</w:t>
      </w:r>
    </w:p>
  </w:footnote>
  <w:footnote w:id="79">
    <w:p w:rsidR="00BC78AB" w:rsidRPr="00BC78AB" w:rsidRDefault="00BC78AB" w:rsidP="00EF7816">
      <w:pPr>
        <w:pStyle w:val="a9"/>
        <w:ind w:left="0" w:firstLine="0"/>
        <w:rPr>
          <w:rtl/>
        </w:rPr>
      </w:pPr>
      <w:r w:rsidRPr="00BC78AB">
        <w:rPr>
          <w:rStyle w:val="aa"/>
          <w:rFonts w:hint="cs"/>
          <w:vertAlign w:val="baseline"/>
          <w:rtl/>
        </w:rPr>
        <w:t>(</w:t>
      </w:r>
      <w:r w:rsidRPr="00BC78AB">
        <w:rPr>
          <w:rFonts w:hint="cs"/>
          <w:rtl/>
        </w:rPr>
        <w:t>3) رواه أبو داود:(504) برقم:(4612) وابن بطة: الإبانة:(1/321).</w:t>
      </w:r>
    </w:p>
  </w:footnote>
  <w:footnote w:id="80">
    <w:p w:rsidR="00BC78AB" w:rsidRPr="00BC78AB" w:rsidRDefault="00BC78AB" w:rsidP="00963AB9">
      <w:pPr>
        <w:pStyle w:val="a9"/>
        <w:ind w:left="0" w:firstLine="0"/>
      </w:pPr>
      <w:r w:rsidRPr="00BC78AB">
        <w:rPr>
          <w:rFonts w:hint="cs"/>
          <w:rtl/>
        </w:rPr>
        <w:t xml:space="preserve"> (1) </w:t>
      </w:r>
      <w:r w:rsidRPr="00BC78AB">
        <w:rPr>
          <w:rFonts w:hint="cs"/>
          <w:spacing w:val="-4"/>
          <w:rtl/>
        </w:rPr>
        <w:t>ينظر: عبد الرحمن بن معلا اللويحق: مشكلة الغلو في الدين:(3/786</w:t>
      </w:r>
      <w:r w:rsidRPr="00BC78AB">
        <w:rPr>
          <w:rFonts w:hint="cs"/>
          <w:rtl/>
        </w:rPr>
        <w:t>).</w:t>
      </w:r>
    </w:p>
  </w:footnote>
  <w:footnote w:id="81">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(1) </w:t>
      </w:r>
      <w:r w:rsidRPr="00BC78AB">
        <w:rPr>
          <w:rFonts w:ascii="Traditional Arabic" w:hAnsi="Traditional Arabic" w:cs="Traditional Arabic"/>
          <w:sz w:val="28"/>
          <w:szCs w:val="28"/>
          <w:rtl/>
        </w:rPr>
        <w:t>أضواء البيان:</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2/375</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w:t>
      </w:r>
    </w:p>
  </w:footnote>
  <w:footnote w:id="82">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 xml:space="preserve">(1) </w:t>
      </w:r>
      <w:r w:rsidRPr="00BC78AB">
        <w:rPr>
          <w:rFonts w:ascii="Traditional Arabic" w:hAnsi="Traditional Arabic" w:cs="Traditional Arabic"/>
          <w:sz w:val="28"/>
          <w:szCs w:val="28"/>
          <w:rtl/>
        </w:rPr>
        <w:t>أضواء البيان:</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2/316</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w:t>
      </w:r>
    </w:p>
  </w:footnote>
  <w:footnote w:id="83">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(2)</w:t>
      </w:r>
      <w:r w:rsidRPr="00BC78AB">
        <w:rPr>
          <w:rFonts w:ascii="Traditional Arabic" w:hAnsi="Traditional Arabic" w:cs="Traditional Arabic" w:hint="cs"/>
          <w:sz w:val="28"/>
          <w:szCs w:val="28"/>
          <w:rtl/>
        </w:rPr>
        <w:t xml:space="preserve"> رواه مسلم: برقم:(</w:t>
      </w:r>
      <w:r w:rsidRPr="00BC78AB">
        <w:rPr>
          <w:rFonts w:ascii="Traditional Arabic" w:hAnsi="Traditional Arabic" w:cs="Traditional Arabic"/>
          <w:sz w:val="28"/>
          <w:szCs w:val="28"/>
          <w:rtl/>
        </w:rPr>
        <w:t xml:space="preserve"> 2285</w:t>
      </w:r>
      <w:r w:rsidRPr="00BC78AB">
        <w:rPr>
          <w:rFonts w:ascii="Traditional Arabic" w:hAnsi="Traditional Arabic" w:cs="Traditional Arabic" w:hint="cs"/>
          <w:sz w:val="28"/>
          <w:szCs w:val="28"/>
          <w:rtl/>
        </w:rPr>
        <w:t>).</w:t>
      </w:r>
    </w:p>
  </w:footnote>
  <w:footnote w:id="84">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(3)</w:t>
      </w:r>
      <w:r w:rsidRPr="00BC78AB">
        <w:rPr>
          <w:rFonts w:ascii="Traditional Arabic" w:hAnsi="Traditional Arabic" w:cs="Traditional Arabic" w:hint="cs"/>
          <w:sz w:val="28"/>
          <w:szCs w:val="28"/>
          <w:rtl/>
        </w:rPr>
        <w:t xml:space="preserve"> رواه البخاري: برقم:(</w:t>
      </w:r>
      <w:r w:rsidRPr="00BC78AB">
        <w:rPr>
          <w:rFonts w:ascii="Traditional Arabic" w:hAnsi="Traditional Arabic" w:cs="Traditional Arabic"/>
          <w:sz w:val="28"/>
          <w:szCs w:val="28"/>
          <w:rtl/>
        </w:rPr>
        <w:t xml:space="preserve"> 6483</w:t>
      </w:r>
      <w:r w:rsidRPr="00BC78AB">
        <w:rPr>
          <w:rFonts w:ascii="Traditional Arabic" w:hAnsi="Traditional Arabic" w:cs="Traditional Arabic" w:hint="cs"/>
          <w:sz w:val="28"/>
          <w:szCs w:val="28"/>
          <w:rtl/>
        </w:rPr>
        <w:t>) ومسلم: برقم:(</w:t>
      </w:r>
      <w:r w:rsidRPr="00BC78AB">
        <w:rPr>
          <w:rFonts w:ascii="Traditional Arabic" w:hAnsi="Traditional Arabic" w:cs="Traditional Arabic"/>
          <w:sz w:val="28"/>
          <w:szCs w:val="28"/>
          <w:rtl/>
        </w:rPr>
        <w:t xml:space="preserve"> 2284</w:t>
      </w:r>
      <w:r w:rsidRPr="00BC78AB">
        <w:rPr>
          <w:rFonts w:ascii="Traditional Arabic" w:hAnsi="Traditional Arabic" w:cs="Traditional Arabic" w:hint="cs"/>
          <w:sz w:val="28"/>
          <w:szCs w:val="28"/>
          <w:rtl/>
        </w:rPr>
        <w:t>).</w:t>
      </w:r>
    </w:p>
  </w:footnote>
  <w:footnote w:id="85">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(1)</w:t>
      </w:r>
      <w:r w:rsidRPr="00BC78AB">
        <w:rPr>
          <w:rFonts w:ascii="Traditional Arabic" w:hAnsi="Traditional Arabic" w:cs="Traditional Arabic" w:hint="cs"/>
          <w:sz w:val="28"/>
          <w:szCs w:val="28"/>
          <w:rtl/>
        </w:rPr>
        <w:t xml:space="preserve"> </w:t>
      </w:r>
      <w:r w:rsidRPr="00BC78AB">
        <w:rPr>
          <w:rFonts w:ascii="Traditional Arabic" w:hAnsi="Traditional Arabic" w:cs="Traditional Arabic"/>
          <w:sz w:val="28"/>
          <w:szCs w:val="28"/>
          <w:rtl/>
        </w:rPr>
        <w:t>فتح الباري:</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11/318</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w:t>
      </w:r>
    </w:p>
  </w:footnote>
  <w:footnote w:id="86">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(2)</w:t>
      </w:r>
      <w:r w:rsidRPr="00BC78AB">
        <w:rPr>
          <w:rFonts w:ascii="Traditional Arabic" w:hAnsi="Traditional Arabic" w:cs="Traditional Arabic" w:hint="cs"/>
          <w:sz w:val="28"/>
          <w:szCs w:val="28"/>
          <w:rtl/>
        </w:rPr>
        <w:t xml:space="preserve"> رواه البخاري: برقم:(</w:t>
      </w:r>
      <w:r w:rsidRPr="00BC78AB">
        <w:rPr>
          <w:rFonts w:ascii="Traditional Arabic" w:hAnsi="Traditional Arabic" w:cs="Traditional Arabic"/>
          <w:sz w:val="28"/>
          <w:szCs w:val="28"/>
          <w:rtl/>
        </w:rPr>
        <w:t xml:space="preserve"> 7283</w:t>
      </w:r>
      <w:r w:rsidRPr="00BC78AB">
        <w:rPr>
          <w:rFonts w:ascii="Traditional Arabic" w:hAnsi="Traditional Arabic" w:cs="Traditional Arabic" w:hint="cs"/>
          <w:sz w:val="28"/>
          <w:szCs w:val="28"/>
          <w:rtl/>
        </w:rPr>
        <w:t>) ومسلم: برقم:(</w:t>
      </w:r>
      <w:r w:rsidRPr="00BC78AB">
        <w:rPr>
          <w:rFonts w:ascii="Traditional Arabic" w:hAnsi="Traditional Arabic" w:cs="Traditional Arabic"/>
          <w:sz w:val="28"/>
          <w:szCs w:val="28"/>
          <w:rtl/>
        </w:rPr>
        <w:t xml:space="preserve"> 2283</w:t>
      </w:r>
      <w:r w:rsidRPr="00BC78AB">
        <w:rPr>
          <w:rFonts w:ascii="Traditional Arabic" w:hAnsi="Traditional Arabic" w:cs="Traditional Arabic" w:hint="cs"/>
          <w:sz w:val="28"/>
          <w:szCs w:val="28"/>
          <w:rtl/>
        </w:rPr>
        <w:t>).</w:t>
      </w:r>
    </w:p>
  </w:footnote>
  <w:footnote w:id="87">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(3)</w:t>
      </w:r>
      <w:r w:rsidRPr="00BC78AB">
        <w:rPr>
          <w:rFonts w:ascii="Traditional Arabic" w:hAnsi="Traditional Arabic" w:cs="Traditional Arabic" w:hint="cs"/>
          <w:sz w:val="28"/>
          <w:szCs w:val="28"/>
          <w:rtl/>
        </w:rPr>
        <w:t xml:space="preserve"> </w:t>
      </w:r>
      <w:r w:rsidRPr="00BC78AB">
        <w:rPr>
          <w:rFonts w:ascii="Traditional Arabic" w:hAnsi="Traditional Arabic" w:cs="Traditional Arabic"/>
          <w:sz w:val="28"/>
          <w:szCs w:val="28"/>
          <w:rtl/>
        </w:rPr>
        <w:t>شرح النووي على صحيح مسلم:</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15/48</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w:t>
      </w:r>
    </w:p>
  </w:footnote>
  <w:footnote w:id="88">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(1)</w:t>
      </w:r>
      <w:r w:rsidRPr="00BC78AB">
        <w:rPr>
          <w:rFonts w:ascii="Traditional Arabic" w:hAnsi="Traditional Arabic" w:cs="Traditional Arabic" w:hint="cs"/>
          <w:sz w:val="28"/>
          <w:szCs w:val="28"/>
          <w:rtl/>
        </w:rPr>
        <w:t xml:space="preserve"> </w:t>
      </w:r>
      <w:r w:rsidRPr="00BC78AB">
        <w:rPr>
          <w:rFonts w:ascii="Traditional Arabic" w:hAnsi="Traditional Arabic" w:cs="Traditional Arabic"/>
          <w:sz w:val="28"/>
          <w:szCs w:val="28"/>
          <w:rtl/>
        </w:rPr>
        <w:t>الجامع لأحكام القرآن</w:t>
      </w:r>
      <w:r w:rsidRPr="00BC78AB">
        <w:rPr>
          <w:rFonts w:ascii="Traditional Arabic" w:hAnsi="Traditional Arabic" w:cs="Traditional Arabic" w:hint="cs"/>
          <w:sz w:val="28"/>
          <w:szCs w:val="28"/>
          <w:rtl/>
        </w:rPr>
        <w:t>:(4/248).</w:t>
      </w:r>
      <w:r w:rsidRPr="00BC78AB">
        <w:rPr>
          <w:rFonts w:ascii="Traditional Arabic" w:cs="Traditional Arabic" w:hint="cs"/>
          <w:sz w:val="28"/>
          <w:szCs w:val="28"/>
          <w:rtl/>
        </w:rPr>
        <w:t xml:space="preserve"> </w:t>
      </w:r>
    </w:p>
  </w:footnote>
  <w:footnote w:id="89">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(1)</w:t>
      </w:r>
      <w:r w:rsidRPr="00BC78AB">
        <w:rPr>
          <w:rFonts w:ascii="Traditional Arabic" w:hAnsi="Traditional Arabic" w:cs="Traditional Arabic" w:hint="cs"/>
          <w:sz w:val="28"/>
          <w:szCs w:val="28"/>
          <w:rtl/>
        </w:rPr>
        <w:t xml:space="preserve"> </w:t>
      </w:r>
      <w:r w:rsidRPr="00BC78AB">
        <w:rPr>
          <w:rFonts w:ascii="Traditional Arabic" w:hAnsi="Traditional Arabic" w:cs="Traditional Arabic"/>
          <w:sz w:val="28"/>
          <w:szCs w:val="28"/>
          <w:rtl/>
        </w:rPr>
        <w:t>تيسير الكريم الرحمن في تفسير كلام المنان</w:t>
      </w:r>
      <w:r w:rsidRPr="00BC78AB">
        <w:rPr>
          <w:rFonts w:ascii="Traditional Arabic" w:hAnsi="Traditional Arabic" w:cs="Traditional Arabic" w:hint="cs"/>
          <w:sz w:val="28"/>
          <w:szCs w:val="28"/>
          <w:rtl/>
        </w:rPr>
        <w:t>:(154).</w:t>
      </w:r>
    </w:p>
  </w:footnote>
  <w:footnote w:id="90">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(2)</w:t>
      </w:r>
      <w:r w:rsidRPr="00BC78AB">
        <w:rPr>
          <w:rFonts w:ascii="Traditional Arabic" w:hAnsi="Traditional Arabic" w:cs="Traditional Arabic" w:hint="cs"/>
          <w:sz w:val="28"/>
          <w:szCs w:val="28"/>
          <w:rtl/>
        </w:rPr>
        <w:t xml:space="preserve"> </w:t>
      </w:r>
      <w:r w:rsidRPr="00BC78AB">
        <w:rPr>
          <w:rFonts w:ascii="Traditional Arabic" w:hAnsi="Traditional Arabic" w:cs="Traditional Arabic"/>
          <w:sz w:val="28"/>
          <w:szCs w:val="28"/>
          <w:rtl/>
        </w:rPr>
        <w:t>تيسير الكريم الرحمن في تفسير كلام المنان</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 xml:space="preserve"> 356-357</w:t>
      </w:r>
      <w:r w:rsidRPr="00BC78AB">
        <w:rPr>
          <w:rFonts w:ascii="Traditional Arabic" w:hAnsi="Traditional Arabic" w:cs="Traditional Arabic" w:hint="cs"/>
          <w:sz w:val="28"/>
          <w:szCs w:val="28"/>
          <w:rtl/>
        </w:rPr>
        <w:t>).</w:t>
      </w:r>
    </w:p>
  </w:footnote>
  <w:footnote w:id="91">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(3)</w:t>
      </w:r>
      <w:r w:rsidRPr="00BC78AB">
        <w:rPr>
          <w:rFonts w:ascii="Traditional Arabic" w:hAnsi="Traditional Arabic" w:cs="Traditional Arabic" w:hint="cs"/>
          <w:sz w:val="28"/>
          <w:szCs w:val="28"/>
          <w:rtl/>
        </w:rPr>
        <w:t xml:space="preserve"> رواه </w:t>
      </w:r>
      <w:r w:rsidRPr="00BC78AB">
        <w:rPr>
          <w:rFonts w:ascii="Traditional Arabic" w:hAnsi="Traditional Arabic" w:cs="Traditional Arabic"/>
          <w:sz w:val="28"/>
          <w:szCs w:val="28"/>
          <w:rtl/>
        </w:rPr>
        <w:t>الحاكم: المستدرك على الصحيحين: (1/91) وقال:</w:t>
      </w:r>
      <w:r w:rsidRPr="00BC78AB">
        <w:rPr>
          <w:rFonts w:ascii="Traditional Arabic" w:hAnsi="Traditional Arabic" w:cs="Traditional Arabic" w:hint="cs"/>
          <w:sz w:val="28"/>
          <w:szCs w:val="28"/>
          <w:rtl/>
        </w:rPr>
        <w:t xml:space="preserve">( </w:t>
      </w:r>
      <w:r w:rsidRPr="00BC78AB">
        <w:rPr>
          <w:rFonts w:ascii="Traditional Arabic" w:hAnsi="Traditional Arabic" w:cs="Traditional Arabic"/>
          <w:sz w:val="28"/>
          <w:szCs w:val="28"/>
          <w:rtl/>
        </w:rPr>
        <w:t>حديث صحيح على شرطهما</w:t>
      </w:r>
      <w:r w:rsidRPr="00BC78AB">
        <w:rPr>
          <w:rFonts w:ascii="Traditional Arabic" w:hAnsi="Traditional Arabic" w:cs="Traditional Arabic" w:hint="cs"/>
          <w:sz w:val="28"/>
          <w:szCs w:val="28"/>
          <w:rtl/>
        </w:rPr>
        <w:t>)</w:t>
      </w:r>
      <w:r w:rsidRPr="00BC78AB">
        <w:rPr>
          <w:rFonts w:ascii="Traditional Arabic" w:hAnsi="Traditional Arabic" w:cs="Traditional Arabic"/>
          <w:sz w:val="28"/>
          <w:szCs w:val="28"/>
          <w:rtl/>
        </w:rPr>
        <w:t>.</w:t>
      </w:r>
    </w:p>
  </w:footnote>
  <w:footnote w:id="92">
    <w:p w:rsidR="00BC78AB" w:rsidRPr="00BC78AB" w:rsidRDefault="00BC78AB" w:rsidP="00D16B49">
      <w:pPr>
        <w:autoSpaceDE w:val="0"/>
        <w:autoSpaceDN w:val="0"/>
        <w:adjustRightInd w:val="0"/>
        <w:spacing w:after="0" w:line="240" w:lineRule="auto"/>
        <w:jc w:val="both"/>
        <w:rPr>
          <w:rFonts w:ascii="Traditional Arabic" w:cs="Traditional Arabic"/>
          <w:sz w:val="28"/>
          <w:szCs w:val="28"/>
        </w:rPr>
      </w:pPr>
      <w:r w:rsidRPr="00BC78AB">
        <w:rPr>
          <w:rFonts w:cs="Traditional Arabic" w:hint="cs"/>
          <w:sz w:val="28"/>
          <w:szCs w:val="28"/>
          <w:rtl/>
        </w:rPr>
        <w:t>(1)</w:t>
      </w:r>
      <w:r w:rsidRPr="00BC78AB">
        <w:rPr>
          <w:rFonts w:ascii="Traditional Arabic" w:hAnsi="Traditional Arabic" w:cs="Traditional Arabic" w:hint="cs"/>
          <w:sz w:val="28"/>
          <w:szCs w:val="28"/>
          <w:rtl/>
        </w:rPr>
        <w:t xml:space="preserve"> رواه البخاري: برقم:(</w:t>
      </w:r>
      <w:r w:rsidRPr="00BC78AB">
        <w:rPr>
          <w:rFonts w:ascii="Traditional Arabic" w:hAnsi="Traditional Arabic" w:cs="Traditional Arabic"/>
          <w:sz w:val="28"/>
          <w:szCs w:val="28"/>
          <w:rtl/>
        </w:rPr>
        <w:t xml:space="preserve"> 2125</w:t>
      </w:r>
      <w:r w:rsidRPr="00BC78AB">
        <w:rPr>
          <w:rFonts w:ascii="Traditional Arabic" w:hAnsi="Traditional Arabic" w:cs="Traditional Arabic" w:hint="cs"/>
          <w:sz w:val="28"/>
          <w:szCs w:val="28"/>
          <w:rtl/>
        </w:rPr>
        <w:t>).</w:t>
      </w:r>
    </w:p>
  </w:footnote>
  <w:footnote w:id="93">
    <w:p w:rsidR="00BC78AB" w:rsidRPr="00BC78AB" w:rsidRDefault="00BC78AB" w:rsidP="008E742E">
      <w:pPr>
        <w:autoSpaceDE w:val="0"/>
        <w:autoSpaceDN w:val="0"/>
        <w:adjustRightInd w:val="0"/>
        <w:spacing w:after="0" w:line="240" w:lineRule="auto"/>
        <w:jc w:val="both"/>
        <w:rPr>
          <w:rFonts w:ascii="Traditional Arabic" w:hAnsi="Traditional Arabic" w:cs="Traditional Arabic"/>
          <w:sz w:val="28"/>
          <w:szCs w:val="28"/>
        </w:rPr>
      </w:pPr>
      <w:r w:rsidRPr="00BC78AB">
        <w:rPr>
          <w:rFonts w:ascii="Traditional Arabic" w:hAnsi="Traditional Arabic" w:cs="Traditional Arabic"/>
          <w:sz w:val="28"/>
          <w:szCs w:val="28"/>
          <w:rtl/>
        </w:rPr>
        <w:t>(1) تيسير الكريم الرحمن في تفسير كلام المنان:( 441).</w:t>
      </w:r>
    </w:p>
  </w:footnote>
  <w:footnote w:id="94">
    <w:p w:rsidR="00BC78AB" w:rsidRPr="00BC78AB" w:rsidRDefault="00BC78AB" w:rsidP="008E742E">
      <w:pPr>
        <w:pStyle w:val="a9"/>
        <w:ind w:left="0" w:firstLine="0"/>
        <w:rPr>
          <w:rFonts w:ascii="Traditional Arabic" w:hAnsi="Traditional Arabic"/>
          <w:color w:val="auto"/>
          <w:rtl/>
        </w:rPr>
      </w:pPr>
      <w:r w:rsidRPr="00BC78AB">
        <w:rPr>
          <w:rStyle w:val="aa"/>
          <w:rFonts w:ascii="Traditional Arabic" w:hAnsi="Traditional Arabic"/>
          <w:color w:val="auto"/>
          <w:vertAlign w:val="baseline"/>
          <w:rtl/>
        </w:rPr>
        <w:t>(</w:t>
      </w:r>
      <w:r w:rsidRPr="00BC78AB">
        <w:rPr>
          <w:rFonts w:ascii="Traditional Arabic" w:hAnsi="Traditional Arabic" w:hint="cs"/>
          <w:color w:val="auto"/>
          <w:rtl/>
        </w:rPr>
        <w:t>2</w:t>
      </w:r>
      <w:r w:rsidRPr="00BC78AB">
        <w:rPr>
          <w:rFonts w:ascii="Traditional Arabic" w:hAnsi="Traditional Arabic"/>
          <w:color w:val="auto"/>
          <w:rtl/>
        </w:rPr>
        <w:t>) أخرجه ابن ماجه:(39) برقم:(224) وصححه الألباني : صحيح سنن ابن ماجة:(1/44).</w:t>
      </w:r>
    </w:p>
  </w:footnote>
  <w:footnote w:id="95">
    <w:p w:rsidR="00BC78AB" w:rsidRPr="00BC78AB" w:rsidRDefault="00BC78AB" w:rsidP="008E742E">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أخرجه البخاري: برقم:( 71 ) ومسلم: برقم:( 1037).</w:t>
      </w:r>
    </w:p>
  </w:footnote>
  <w:footnote w:id="96">
    <w:p w:rsidR="00BC78AB" w:rsidRPr="00BC78AB" w:rsidRDefault="00BC78AB" w:rsidP="008E742E">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شرح صحيح مسلم:(7/128) وانظر: ابن حجر: فتح الباري:(1/164).</w:t>
      </w:r>
    </w:p>
  </w:footnote>
  <w:footnote w:id="97">
    <w:p w:rsidR="00BC78AB" w:rsidRPr="00BC78AB" w:rsidRDefault="00BC78AB" w:rsidP="008E742E">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)فتح الباري:(1/141) وانظر: ابن تيمية: مجموع الفتاوى:(11/396).</w:t>
      </w:r>
    </w:p>
  </w:footnote>
  <w:footnote w:id="98">
    <w:p w:rsidR="00BC78AB" w:rsidRPr="00BC78AB" w:rsidRDefault="00BC78AB" w:rsidP="008E742E">
      <w:pPr>
        <w:pStyle w:val="a9"/>
        <w:ind w:left="0" w:firstLine="0"/>
        <w:rPr>
          <w:rFonts w:ascii="Traditional Arabic" w:hAnsi="Traditional Arabic"/>
          <w:color w:val="auto"/>
        </w:rPr>
      </w:pPr>
      <w:r w:rsidRPr="00BC78AB">
        <w:rPr>
          <w:rFonts w:ascii="Traditional Arabic" w:hAnsi="Traditional Arabic"/>
          <w:color w:val="auto"/>
          <w:rtl/>
        </w:rPr>
        <w:t>(</w:t>
      </w:r>
      <w:r w:rsidRPr="00BC78AB">
        <w:rPr>
          <w:rStyle w:val="aa"/>
          <w:rFonts w:ascii="Traditional Arabic" w:hAnsi="Traditional Arabic"/>
          <w:color w:val="auto"/>
          <w:vertAlign w:val="baseline"/>
        </w:rPr>
        <w:footnoteRef/>
      </w:r>
      <w:r w:rsidRPr="00BC78AB">
        <w:rPr>
          <w:rFonts w:ascii="Traditional Arabic" w:hAnsi="Traditional Arabic"/>
          <w:color w:val="auto"/>
          <w:rtl/>
        </w:rPr>
        <w:t>) فضل علم السلف على الخلف:(45) وانظر: ابن تيمية: مجموع الفتاوى:(20/141-142)..</w:t>
      </w:r>
    </w:p>
  </w:footnote>
  <w:footnote w:id="99">
    <w:p w:rsidR="00BC78AB" w:rsidRPr="00BC78AB" w:rsidRDefault="00BC78AB" w:rsidP="00C50504">
      <w:pPr>
        <w:pStyle w:val="a9"/>
        <w:ind w:left="0" w:firstLine="0"/>
      </w:pPr>
      <w:r w:rsidRPr="00BC78AB">
        <w:rPr>
          <w:rStyle w:val="aa"/>
          <w:rFonts w:hint="cs"/>
          <w:vertAlign w:val="baseline"/>
          <w:rtl/>
        </w:rPr>
        <w:t>(</w:t>
      </w:r>
      <w:r w:rsidRPr="00BC78AB">
        <w:rPr>
          <w:rFonts w:hint="cs"/>
          <w:rtl/>
        </w:rPr>
        <w:t>1) السفاريني: لوامع الأنوار:(1/20).</w:t>
      </w:r>
    </w:p>
  </w:footnote>
  <w:footnote w:id="100">
    <w:p w:rsidR="00BC78AB" w:rsidRPr="00BC78AB" w:rsidRDefault="00BC78AB" w:rsidP="00C50504">
      <w:pPr>
        <w:pStyle w:val="a9"/>
        <w:ind w:left="0" w:firstLine="0"/>
      </w:pPr>
      <w:r w:rsidRPr="00BC78AB">
        <w:rPr>
          <w:rStyle w:val="aa"/>
          <w:rFonts w:hint="cs"/>
          <w:vertAlign w:val="baseline"/>
          <w:rtl/>
        </w:rPr>
        <w:t>(</w:t>
      </w:r>
      <w:r w:rsidRPr="00BC78AB">
        <w:rPr>
          <w:rFonts w:hint="cs"/>
          <w:rtl/>
        </w:rPr>
        <w:t>1) السنة:(33-34) مع كتابه: الرد على الجهمية.</w:t>
      </w:r>
    </w:p>
  </w:footnote>
  <w:footnote w:id="101">
    <w:p w:rsidR="00BC78AB" w:rsidRPr="00BC78AB" w:rsidRDefault="00BC78AB" w:rsidP="00C50504">
      <w:pPr>
        <w:autoSpaceDE w:val="0"/>
        <w:autoSpaceDN w:val="0"/>
        <w:adjustRightInd w:val="0"/>
        <w:spacing w:after="0" w:line="240" w:lineRule="auto"/>
        <w:jc w:val="both"/>
        <w:rPr>
          <w:rFonts w:ascii="Traditional Arabic" w:cs="Traditional Arabic"/>
          <w:sz w:val="28"/>
          <w:szCs w:val="28"/>
          <w:rtl/>
        </w:rPr>
      </w:pPr>
      <w:r w:rsidRPr="00BC78AB">
        <w:rPr>
          <w:rStyle w:val="aa"/>
          <w:rFonts w:cs="Traditional Arabic" w:hint="cs"/>
          <w:sz w:val="28"/>
          <w:szCs w:val="28"/>
          <w:vertAlign w:val="baseline"/>
          <w:rtl/>
        </w:rPr>
        <w:t>(</w:t>
      </w:r>
      <w:r w:rsidRPr="00BC78AB">
        <w:rPr>
          <w:rFonts w:cs="Traditional Arabic" w:hint="cs"/>
          <w:sz w:val="28"/>
          <w:szCs w:val="28"/>
          <w:rtl/>
        </w:rPr>
        <w:t>2) هذا الحديث أورده أهل العلم عن عدد من الصحابة، وفي طرقه جميعها كلام، فممن رواه البيهقي:(10/209) برقم:(</w:t>
      </w:r>
      <w:r w:rsidRPr="00BC78AB">
        <w:rPr>
          <w:rFonts w:ascii="Traditional Arabic" w:cs="Traditional Arabic"/>
          <w:sz w:val="28"/>
          <w:szCs w:val="28"/>
          <w:rtl/>
        </w:rPr>
        <w:t xml:space="preserve"> 20700 </w:t>
      </w:r>
      <w:r w:rsidRPr="00BC78AB">
        <w:rPr>
          <w:rFonts w:ascii="Traditional Arabic" w:cs="Traditional Arabic" w:hint="cs"/>
          <w:sz w:val="28"/>
          <w:szCs w:val="28"/>
          <w:rtl/>
        </w:rPr>
        <w:t>)</w:t>
      </w:r>
      <w:r w:rsidRPr="00BC78AB">
        <w:rPr>
          <w:rFonts w:cs="Traditional Arabic" w:hint="cs"/>
          <w:sz w:val="28"/>
          <w:szCs w:val="28"/>
          <w:rtl/>
        </w:rPr>
        <w:t xml:space="preserve"> وأشهر طرقه: رواية معان بن رفاعة، وأكثر المحدثين على تضعيفه، وتضعيف الحديث ما عدا الإمام أحمد حيث لم ير بمعان بأساً كما صحح الحديث هو وابن عبد البر، وضعف الحديث مرفوعاً جمع من العلماء منهم الحافظ العراقي كما في: التقييد والإيضاح:( 138)</w:t>
      </w:r>
      <w:r w:rsidR="00B72125">
        <w:rPr>
          <w:rFonts w:cs="Traditional Arabic" w:hint="cs"/>
          <w:sz w:val="28"/>
          <w:szCs w:val="28"/>
          <w:rtl/>
        </w:rPr>
        <w:t xml:space="preserve"> و</w:t>
      </w:r>
      <w:r w:rsidRPr="00BC78AB">
        <w:rPr>
          <w:rFonts w:cs="Traditional Arabic" w:hint="eastAsia"/>
          <w:sz w:val="28"/>
          <w:szCs w:val="28"/>
          <w:rtl/>
        </w:rPr>
        <w:t>ابن</w:t>
      </w:r>
      <w:r w:rsidRPr="00BC78AB">
        <w:rPr>
          <w:rFonts w:cs="Traditional Arabic"/>
          <w:sz w:val="28"/>
          <w:szCs w:val="28"/>
          <w:rtl/>
        </w:rPr>
        <w:t xml:space="preserve"> </w:t>
      </w:r>
      <w:r w:rsidRPr="00BC78AB">
        <w:rPr>
          <w:rFonts w:cs="Traditional Arabic" w:hint="eastAsia"/>
          <w:sz w:val="28"/>
          <w:szCs w:val="28"/>
          <w:rtl/>
        </w:rPr>
        <w:t>كثير</w:t>
      </w:r>
      <w:r w:rsidRPr="00BC78AB">
        <w:rPr>
          <w:rFonts w:cs="Traditional Arabic" w:hint="cs"/>
          <w:sz w:val="28"/>
          <w:szCs w:val="28"/>
          <w:rtl/>
        </w:rPr>
        <w:t xml:space="preserve">: </w:t>
      </w:r>
      <w:r w:rsidRPr="00BC78AB">
        <w:rPr>
          <w:rFonts w:cs="Traditional Arabic" w:hint="eastAsia"/>
          <w:sz w:val="28"/>
          <w:szCs w:val="28"/>
          <w:rtl/>
        </w:rPr>
        <w:t>الباعث</w:t>
      </w:r>
      <w:r w:rsidRPr="00BC78AB">
        <w:rPr>
          <w:rFonts w:cs="Traditional Arabic"/>
          <w:sz w:val="28"/>
          <w:szCs w:val="28"/>
          <w:rtl/>
        </w:rPr>
        <w:t xml:space="preserve"> </w:t>
      </w:r>
      <w:r w:rsidRPr="00BC78AB">
        <w:rPr>
          <w:rFonts w:cs="Traditional Arabic" w:hint="eastAsia"/>
          <w:sz w:val="28"/>
          <w:szCs w:val="28"/>
          <w:rtl/>
        </w:rPr>
        <w:t>الحثيث</w:t>
      </w:r>
      <w:r w:rsidRPr="00BC78AB">
        <w:rPr>
          <w:rFonts w:cs="Traditional Arabic"/>
          <w:sz w:val="28"/>
          <w:szCs w:val="28"/>
          <w:rtl/>
        </w:rPr>
        <w:t xml:space="preserve">: (94) </w:t>
      </w:r>
      <w:r w:rsidRPr="00BC78AB">
        <w:rPr>
          <w:rFonts w:cs="Traditional Arabic" w:hint="cs"/>
          <w:sz w:val="28"/>
          <w:szCs w:val="28"/>
          <w:rtl/>
        </w:rPr>
        <w:t xml:space="preserve">وقال السخاوي:( </w:t>
      </w:r>
      <w:r w:rsidRPr="00BC78AB">
        <w:rPr>
          <w:rFonts w:cs="Traditional Arabic" w:hint="eastAsia"/>
          <w:sz w:val="28"/>
          <w:szCs w:val="28"/>
          <w:rtl/>
        </w:rPr>
        <w:t>الحديث</w:t>
      </w:r>
      <w:r w:rsidRPr="00BC78AB">
        <w:rPr>
          <w:rFonts w:cs="Traditional Arabic"/>
          <w:sz w:val="28"/>
          <w:szCs w:val="28"/>
          <w:rtl/>
        </w:rPr>
        <w:t xml:space="preserve"> </w:t>
      </w:r>
      <w:r w:rsidRPr="00BC78AB">
        <w:rPr>
          <w:rFonts w:cs="Traditional Arabic" w:hint="eastAsia"/>
          <w:sz w:val="28"/>
          <w:szCs w:val="28"/>
          <w:rtl/>
        </w:rPr>
        <w:t>مع</w:t>
      </w:r>
      <w:r w:rsidRPr="00BC78AB">
        <w:rPr>
          <w:rFonts w:cs="Traditional Arabic"/>
          <w:sz w:val="28"/>
          <w:szCs w:val="28"/>
          <w:rtl/>
        </w:rPr>
        <w:t xml:space="preserve"> </w:t>
      </w:r>
      <w:r w:rsidRPr="00BC78AB">
        <w:rPr>
          <w:rFonts w:cs="Traditional Arabic" w:hint="eastAsia"/>
          <w:sz w:val="28"/>
          <w:szCs w:val="28"/>
          <w:rtl/>
        </w:rPr>
        <w:t>كثرة</w:t>
      </w:r>
      <w:r w:rsidRPr="00BC78AB">
        <w:rPr>
          <w:rFonts w:cs="Traditional Arabic"/>
          <w:sz w:val="28"/>
          <w:szCs w:val="28"/>
          <w:rtl/>
        </w:rPr>
        <w:t xml:space="preserve"> </w:t>
      </w:r>
      <w:r w:rsidRPr="00BC78AB">
        <w:rPr>
          <w:rFonts w:cs="Traditional Arabic" w:hint="eastAsia"/>
          <w:sz w:val="28"/>
          <w:szCs w:val="28"/>
          <w:rtl/>
        </w:rPr>
        <w:t>طرقه</w:t>
      </w:r>
      <w:r w:rsidRPr="00BC78AB">
        <w:rPr>
          <w:rFonts w:cs="Traditional Arabic"/>
          <w:sz w:val="28"/>
          <w:szCs w:val="28"/>
          <w:rtl/>
        </w:rPr>
        <w:t xml:space="preserve"> </w:t>
      </w:r>
      <w:r w:rsidRPr="00BC78AB">
        <w:rPr>
          <w:rFonts w:cs="Traditional Arabic" w:hint="eastAsia"/>
          <w:sz w:val="28"/>
          <w:szCs w:val="28"/>
          <w:rtl/>
        </w:rPr>
        <w:t>ضعيف</w:t>
      </w:r>
      <w:r w:rsidRPr="00BC78AB">
        <w:rPr>
          <w:rFonts w:cs="Traditional Arabic"/>
          <w:sz w:val="28"/>
          <w:szCs w:val="28"/>
          <w:rtl/>
        </w:rPr>
        <w:t xml:space="preserve"> </w:t>
      </w:r>
      <w:r w:rsidRPr="00BC78AB">
        <w:rPr>
          <w:rFonts w:cs="Traditional Arabic" w:hint="cs"/>
          <w:sz w:val="28"/>
          <w:szCs w:val="28"/>
          <w:rtl/>
        </w:rPr>
        <w:t>):</w:t>
      </w:r>
      <w:r w:rsidRPr="00BC78AB">
        <w:rPr>
          <w:rFonts w:ascii="Simplified Arabic" w:cs="Traditional Arabic" w:hint="eastAsia"/>
          <w:sz w:val="28"/>
          <w:szCs w:val="28"/>
          <w:rtl/>
        </w:rPr>
        <w:t xml:space="preserve"> فتح</w:t>
      </w:r>
      <w:r w:rsidRPr="00BC78AB">
        <w:rPr>
          <w:rFonts w:ascii="Simplified Arabic" w:cs="Traditional Arabic"/>
          <w:sz w:val="28"/>
          <w:szCs w:val="28"/>
          <w:rtl/>
        </w:rPr>
        <w:t xml:space="preserve"> </w:t>
      </w:r>
      <w:r w:rsidRPr="00BC78AB">
        <w:rPr>
          <w:rFonts w:ascii="Simplified Arabic" w:cs="Traditional Arabic" w:hint="eastAsia"/>
          <w:sz w:val="28"/>
          <w:szCs w:val="28"/>
          <w:rtl/>
        </w:rPr>
        <w:t>المغيث</w:t>
      </w:r>
      <w:r w:rsidRPr="00BC78AB">
        <w:rPr>
          <w:rFonts w:cs="Traditional Arabic" w:hint="cs"/>
          <w:sz w:val="28"/>
          <w:szCs w:val="28"/>
          <w:rtl/>
        </w:rPr>
        <w:t xml:space="preserve">:(1/197) </w:t>
      </w:r>
      <w:r w:rsidRPr="00BC78AB">
        <w:rPr>
          <w:rFonts w:ascii="Traditional Arabic" w:cs="Traditional Arabic" w:hint="cs"/>
          <w:sz w:val="28"/>
          <w:szCs w:val="28"/>
          <w:rtl/>
        </w:rPr>
        <w:t>وينظر التخريج المطول لهذا الحديث لبدر بن عبد الله البدر في تحقيقه لكتاب ابن وضاح:(ما جاء في البدع ): (25-32 ).</w:t>
      </w:r>
    </w:p>
  </w:footnote>
  <w:footnote w:id="102">
    <w:p w:rsidR="00BC78AB" w:rsidRPr="00BC78AB" w:rsidRDefault="00BC78AB" w:rsidP="00C50504">
      <w:pPr>
        <w:pStyle w:val="a9"/>
        <w:ind w:left="0" w:firstLine="0"/>
      </w:pPr>
      <w:r w:rsidRPr="00BC78AB">
        <w:rPr>
          <w:rStyle w:val="aa"/>
          <w:rFonts w:hint="cs"/>
          <w:vertAlign w:val="baseline"/>
          <w:rtl/>
        </w:rPr>
        <w:t>(</w:t>
      </w:r>
      <w:r w:rsidRPr="00BC78AB">
        <w:rPr>
          <w:rFonts w:hint="cs"/>
          <w:rtl/>
        </w:rPr>
        <w:t>3) إغاثة اللهفان:(1/159</w:t>
      </w:r>
      <w:r w:rsidRPr="00BC78AB">
        <w:rPr>
          <w:rFonts w:ascii="Traditional Arabic" w:hint="cs"/>
          <w:rtl/>
        </w:rPr>
        <w:t>).</w:t>
      </w:r>
    </w:p>
  </w:footnote>
  <w:footnote w:id="103">
    <w:p w:rsidR="00BC78AB" w:rsidRPr="00BC78AB" w:rsidRDefault="00BC78AB" w:rsidP="00416666">
      <w:pPr>
        <w:pStyle w:val="a9"/>
        <w:ind w:left="0" w:firstLine="0"/>
        <w:rPr>
          <w:rFonts w:ascii="Traditional Arabic" w:hAnsi="Traditional Arabic"/>
        </w:rPr>
      </w:pPr>
      <w:r w:rsidRPr="00BC78AB">
        <w:rPr>
          <w:rFonts w:ascii="Traditional Arabic" w:hAnsi="Traditional Arabic"/>
          <w:rtl/>
        </w:rPr>
        <w:t>(</w:t>
      </w:r>
      <w:r w:rsidRPr="00BC78AB">
        <w:rPr>
          <w:rStyle w:val="aa"/>
          <w:rFonts w:ascii="Traditional Arabic" w:hAnsi="Traditional Arabic"/>
          <w:vertAlign w:val="baseline"/>
        </w:rPr>
        <w:footnoteRef/>
      </w:r>
      <w:r w:rsidRPr="00BC78AB">
        <w:rPr>
          <w:rFonts w:ascii="Traditional Arabic" w:hAnsi="Traditional Arabic"/>
          <w:rtl/>
        </w:rPr>
        <w:t>)  أخرجه البخاري: برقم:(57) ومسلم: برقم:(56).</w:t>
      </w:r>
    </w:p>
  </w:footnote>
  <w:footnote w:id="104">
    <w:p w:rsidR="00BC78AB" w:rsidRPr="00BC78AB" w:rsidRDefault="00BC78AB" w:rsidP="00191673">
      <w:pPr>
        <w:pStyle w:val="a9"/>
      </w:pPr>
      <w:r w:rsidRPr="00BC78AB">
        <w:rPr>
          <w:rStyle w:val="aa"/>
          <w:rFonts w:hint="cs"/>
          <w:vertAlign w:val="baseline"/>
          <w:rtl/>
        </w:rPr>
        <w:t>(</w:t>
      </w:r>
      <w:r w:rsidRPr="00BC78AB">
        <w:rPr>
          <w:rFonts w:hint="cs"/>
          <w:rtl/>
        </w:rPr>
        <w:t>2) أخرجه مسلم: برقم:(55).</w:t>
      </w:r>
    </w:p>
  </w:footnote>
  <w:footnote w:id="105">
    <w:p w:rsidR="00BC78AB" w:rsidRPr="00BC78AB" w:rsidRDefault="00BC78AB" w:rsidP="00416666">
      <w:pPr>
        <w:pStyle w:val="a9"/>
        <w:rPr>
          <w:rtl/>
        </w:rPr>
      </w:pPr>
      <w:r w:rsidRPr="00BC78AB">
        <w:rPr>
          <w:rFonts w:hint="cs"/>
          <w:rtl/>
        </w:rPr>
        <w:t>(1) رواه البخاري: برقم:(5063) ومسلم: برقم:( 1401 ).</w:t>
      </w:r>
    </w:p>
  </w:footnote>
  <w:footnote w:id="106">
    <w:p w:rsidR="00BC78AB" w:rsidRPr="00BC78AB" w:rsidRDefault="00BC78AB" w:rsidP="008E33E2">
      <w:pPr>
        <w:pStyle w:val="a9"/>
        <w:ind w:left="0" w:firstLine="0"/>
        <w:rPr>
          <w:rFonts w:ascii="Traditional Arabic" w:hAnsi="Traditional Arabic"/>
        </w:rPr>
      </w:pPr>
      <w:r w:rsidRPr="00BC78AB">
        <w:rPr>
          <w:rFonts w:ascii="Traditional Arabic" w:hAnsi="Traditional Arabic"/>
          <w:rtl/>
        </w:rPr>
        <w:t>(</w:t>
      </w:r>
      <w:r w:rsidRPr="00BC78AB">
        <w:rPr>
          <w:rStyle w:val="aa"/>
          <w:rFonts w:ascii="Traditional Arabic" w:hAnsi="Traditional Arabic"/>
          <w:vertAlign w:val="baseline"/>
        </w:rPr>
        <w:footnoteRef/>
      </w:r>
      <w:r w:rsidRPr="00BC78AB">
        <w:rPr>
          <w:rFonts w:ascii="Traditional Arabic" w:hAnsi="Traditional Arabic"/>
          <w:rtl/>
        </w:rPr>
        <w:t>) رواه ابن وضاح: البدع والنهي عنها:( 8 - 10) .</w:t>
      </w:r>
    </w:p>
  </w:footnote>
  <w:footnote w:id="107">
    <w:p w:rsidR="00BC78AB" w:rsidRPr="00BC78AB" w:rsidRDefault="00BC78AB" w:rsidP="008E33E2">
      <w:pPr>
        <w:pStyle w:val="a9"/>
        <w:ind w:left="0" w:firstLine="0"/>
        <w:rPr>
          <w:rFonts w:ascii="Tahoma" w:hAnsi="Tahoma"/>
        </w:rPr>
      </w:pPr>
      <w:r w:rsidRPr="00BC78AB">
        <w:rPr>
          <w:rFonts w:ascii="Traditional Arabic" w:hAnsi="Traditional Arabic"/>
          <w:rtl/>
        </w:rPr>
        <w:t>(</w:t>
      </w:r>
      <w:r w:rsidRPr="00BC78AB">
        <w:rPr>
          <w:rStyle w:val="aa"/>
          <w:rFonts w:ascii="Traditional Arabic" w:hAnsi="Traditional Arabic"/>
          <w:vertAlign w:val="baseline"/>
        </w:rPr>
        <w:footnoteRef/>
      </w:r>
      <w:r w:rsidRPr="00BC78AB">
        <w:rPr>
          <w:rFonts w:ascii="Traditional Arabic" w:hAnsi="Traditional Arabic"/>
          <w:rtl/>
        </w:rPr>
        <w:t>) رواه ابن بطة: الإبانة:( 1/ 422 ).</w:t>
      </w:r>
    </w:p>
  </w:footnote>
  <w:footnote w:id="108">
    <w:p w:rsidR="00BC78AB" w:rsidRPr="00BC78AB" w:rsidRDefault="00BC78AB" w:rsidP="00C50504">
      <w:pPr>
        <w:autoSpaceDE w:val="0"/>
        <w:autoSpaceDN w:val="0"/>
        <w:adjustRightInd w:val="0"/>
        <w:spacing w:after="0" w:line="240" w:lineRule="auto"/>
        <w:jc w:val="both"/>
        <w:rPr>
          <w:rFonts w:ascii="Traditional Arabic" w:cs="Traditional Arabic"/>
          <w:sz w:val="28"/>
          <w:szCs w:val="28"/>
        </w:rPr>
      </w:pPr>
      <w:r w:rsidRPr="00BC78AB">
        <w:rPr>
          <w:rFonts w:ascii="Traditional Arabic" w:hAnsi="Traditional Arabic" w:cs="Traditional Arabic"/>
          <w:sz w:val="28"/>
          <w:szCs w:val="28"/>
          <w:rtl/>
        </w:rPr>
        <w:t>(1) ينظر: الغزالي: الاقتصاد في الاعتقاد:(14-15).</w:t>
      </w:r>
    </w:p>
  </w:footnote>
  <w:footnote w:id="109">
    <w:p w:rsidR="00BC78AB" w:rsidRPr="00BC78AB" w:rsidRDefault="00BC78AB" w:rsidP="00191673">
      <w:pPr>
        <w:pStyle w:val="a9"/>
        <w:ind w:left="0" w:firstLine="0"/>
        <w:rPr>
          <w:rtl/>
        </w:rPr>
      </w:pPr>
      <w:r w:rsidRPr="00BC78AB">
        <w:rPr>
          <w:rStyle w:val="aa"/>
          <w:rFonts w:hint="cs"/>
          <w:vertAlign w:val="baseline"/>
          <w:rtl/>
        </w:rPr>
        <w:t>(</w:t>
      </w:r>
      <w:r w:rsidRPr="00BC78AB">
        <w:rPr>
          <w:rFonts w:hint="cs"/>
          <w:rtl/>
        </w:rPr>
        <w:t>2) رواه الدارمي:(1/90) وابن بطة: الإبانة:(2/435).</w:t>
      </w:r>
    </w:p>
  </w:footnote>
  <w:footnote w:id="110">
    <w:p w:rsidR="00BC78AB" w:rsidRPr="00BC78AB" w:rsidRDefault="00BC78AB" w:rsidP="006B68E2">
      <w:pPr>
        <w:pStyle w:val="a9"/>
        <w:ind w:left="0" w:firstLine="0"/>
        <w:rPr>
          <w:rtl/>
        </w:rPr>
      </w:pPr>
      <w:r w:rsidRPr="00BC78AB">
        <w:rPr>
          <w:rFonts w:hint="cs"/>
          <w:rtl/>
        </w:rPr>
        <w:t>(1) أخرجه أحمد: المسند:(45/</w:t>
      </w:r>
      <w:r w:rsidRPr="00BC78AB">
        <w:rPr>
          <w:rtl/>
        </w:rPr>
        <w:t xml:space="preserve"> 180</w:t>
      </w:r>
      <w:r w:rsidRPr="00BC78AB">
        <w:rPr>
          <w:rFonts w:hint="cs"/>
          <w:rtl/>
        </w:rPr>
        <w:t>) برقم:(</w:t>
      </w:r>
      <w:r w:rsidRPr="00BC78AB">
        <w:rPr>
          <w:rFonts w:ascii="Traditional Arabic"/>
          <w:rtl/>
        </w:rPr>
        <w:t xml:space="preserve"> 21185</w:t>
      </w:r>
      <w:r w:rsidRPr="00BC78AB">
        <w:rPr>
          <w:rFonts w:hint="cs"/>
          <w:rtl/>
        </w:rPr>
        <w:t xml:space="preserve">) وقال محققه </w:t>
      </w:r>
      <w:r w:rsidRPr="00BC78AB">
        <w:rPr>
          <w:rFonts w:ascii="Traditional Arabic" w:hint="eastAsia"/>
          <w:rtl/>
        </w:rPr>
        <w:t>شعيب</w:t>
      </w:r>
      <w:r w:rsidRPr="00BC78AB">
        <w:rPr>
          <w:rFonts w:ascii="Traditional Arabic"/>
          <w:rtl/>
        </w:rPr>
        <w:t xml:space="preserve"> </w:t>
      </w:r>
      <w:r w:rsidRPr="00BC78AB">
        <w:rPr>
          <w:rFonts w:ascii="Traditional Arabic" w:hint="eastAsia"/>
          <w:rtl/>
        </w:rPr>
        <w:t>الأرنؤوط</w:t>
      </w:r>
      <w:r w:rsidRPr="00BC78AB">
        <w:rPr>
          <w:rFonts w:ascii="Traditional Arabic"/>
          <w:rtl/>
        </w:rPr>
        <w:t>:</w:t>
      </w:r>
      <w:r w:rsidRPr="00BC78AB">
        <w:rPr>
          <w:rFonts w:ascii="Traditional Arabic" w:hint="cs"/>
          <w:rtl/>
        </w:rPr>
        <w:t>(</w:t>
      </w:r>
      <w:r w:rsidRPr="00BC78AB">
        <w:rPr>
          <w:rFonts w:ascii="Traditional Arabic"/>
          <w:rtl/>
        </w:rPr>
        <w:t xml:space="preserve"> </w:t>
      </w:r>
      <w:r w:rsidRPr="00BC78AB">
        <w:rPr>
          <w:rFonts w:ascii="Traditional Arabic" w:hint="eastAsia"/>
          <w:rtl/>
        </w:rPr>
        <w:t>إسناده</w:t>
      </w:r>
      <w:r w:rsidRPr="00BC78AB">
        <w:rPr>
          <w:rFonts w:ascii="Traditional Arabic"/>
          <w:rtl/>
        </w:rPr>
        <w:t xml:space="preserve"> </w:t>
      </w:r>
      <w:r w:rsidRPr="00BC78AB">
        <w:rPr>
          <w:rFonts w:ascii="Traditional Arabic" w:hint="eastAsia"/>
          <w:rtl/>
        </w:rPr>
        <w:t>صحيح</w:t>
      </w:r>
      <w:r w:rsidRPr="00BC78AB">
        <w:rPr>
          <w:rFonts w:ascii="Traditional Arabic" w:hint="cs"/>
          <w:rtl/>
        </w:rPr>
        <w:t>،</w:t>
      </w:r>
      <w:r w:rsidRPr="00BC78AB">
        <w:rPr>
          <w:rFonts w:ascii="Traditional Arabic"/>
          <w:rtl/>
        </w:rPr>
        <w:t xml:space="preserve"> </w:t>
      </w:r>
      <w:r w:rsidRPr="00BC78AB">
        <w:rPr>
          <w:rFonts w:ascii="Traditional Arabic" w:hint="eastAsia"/>
          <w:rtl/>
        </w:rPr>
        <w:t>رجاله</w:t>
      </w:r>
      <w:r w:rsidRPr="00BC78AB">
        <w:rPr>
          <w:rFonts w:ascii="Traditional Arabic"/>
          <w:rtl/>
        </w:rPr>
        <w:t xml:space="preserve"> </w:t>
      </w:r>
      <w:r w:rsidRPr="00BC78AB">
        <w:rPr>
          <w:rFonts w:ascii="Traditional Arabic" w:hint="eastAsia"/>
          <w:rtl/>
        </w:rPr>
        <w:t>ثقات</w:t>
      </w:r>
      <w:r w:rsidRPr="00BC78AB">
        <w:rPr>
          <w:rFonts w:ascii="Traditional Arabic"/>
          <w:rtl/>
        </w:rPr>
        <w:t xml:space="preserve"> </w:t>
      </w:r>
      <w:r w:rsidRPr="00BC78AB">
        <w:rPr>
          <w:rFonts w:ascii="Traditional Arabic" w:hint="eastAsia"/>
          <w:rtl/>
        </w:rPr>
        <w:t>رجال</w:t>
      </w:r>
      <w:r w:rsidRPr="00BC78AB">
        <w:rPr>
          <w:rFonts w:ascii="Traditional Arabic"/>
          <w:rtl/>
        </w:rPr>
        <w:t xml:space="preserve"> </w:t>
      </w:r>
      <w:r w:rsidRPr="00BC78AB">
        <w:rPr>
          <w:rFonts w:ascii="Traditional Arabic" w:hint="eastAsia"/>
          <w:rtl/>
        </w:rPr>
        <w:t>الصحيح</w:t>
      </w:r>
      <w:r w:rsidRPr="00BC78AB">
        <w:rPr>
          <w:rFonts w:hint="cs"/>
          <w:rtl/>
        </w:rPr>
        <w:t xml:space="preserve"> ) والطبراني: المعجم الكبير:(8/</w:t>
      </w:r>
      <w:r w:rsidRPr="00BC78AB">
        <w:rPr>
          <w:rtl/>
        </w:rPr>
        <w:t xml:space="preserve"> 162</w:t>
      </w:r>
      <w:r w:rsidRPr="00BC78AB">
        <w:rPr>
          <w:rFonts w:hint="cs"/>
          <w:rtl/>
        </w:rPr>
        <w:t xml:space="preserve">). </w:t>
      </w:r>
    </w:p>
  </w:footnote>
  <w:footnote w:id="111">
    <w:p w:rsidR="00BC78AB" w:rsidRPr="00BC78AB" w:rsidRDefault="00BC78AB" w:rsidP="009F5F5A">
      <w:pPr>
        <w:autoSpaceDE w:val="0"/>
        <w:autoSpaceDN w:val="0"/>
        <w:adjustRightInd w:val="0"/>
        <w:spacing w:after="0" w:line="240" w:lineRule="auto"/>
        <w:jc w:val="both"/>
        <w:rPr>
          <w:rFonts w:ascii="Traditional Arabic" w:cs="Traditional Arabic"/>
          <w:sz w:val="28"/>
          <w:szCs w:val="28"/>
          <w:rtl/>
        </w:rPr>
      </w:pPr>
      <w:r w:rsidRPr="00BC78AB">
        <w:rPr>
          <w:rStyle w:val="aa"/>
          <w:rFonts w:cs="Traditional Arabic" w:hint="cs"/>
          <w:sz w:val="28"/>
          <w:szCs w:val="28"/>
          <w:vertAlign w:val="baseline"/>
          <w:rtl/>
        </w:rPr>
        <w:t>(</w:t>
      </w:r>
      <w:r w:rsidRPr="00BC78AB">
        <w:rPr>
          <w:rFonts w:cs="Traditional Arabic" w:hint="cs"/>
          <w:sz w:val="28"/>
          <w:szCs w:val="28"/>
          <w:rtl/>
        </w:rPr>
        <w:t>1) رواه البيهقي: دلائل النبوة:(2/</w:t>
      </w:r>
      <w:r w:rsidRPr="00BC78AB">
        <w:rPr>
          <w:rFonts w:cs="Traditional Arabic"/>
          <w:sz w:val="28"/>
          <w:szCs w:val="28"/>
          <w:rtl/>
        </w:rPr>
        <w:t xml:space="preserve"> 204</w:t>
      </w:r>
      <w:r w:rsidRPr="00BC78AB">
        <w:rPr>
          <w:rFonts w:cs="Traditional Arabic" w:hint="cs"/>
          <w:sz w:val="28"/>
          <w:szCs w:val="28"/>
          <w:rtl/>
        </w:rPr>
        <w:t xml:space="preserve">) </w:t>
      </w:r>
      <w:r w:rsidRPr="00BC78AB">
        <w:rPr>
          <w:rFonts w:ascii="Traditional Arabic" w:cs="Traditional Arabic" w:hint="cs"/>
          <w:sz w:val="28"/>
          <w:szCs w:val="28"/>
          <w:rtl/>
        </w:rPr>
        <w:t>ونقله عنه ابن كثير: السيرة النبوية:(1/503-505) واللفظ له.</w:t>
      </w:r>
    </w:p>
    <w:p w:rsidR="00BC78AB" w:rsidRPr="00BC78AB" w:rsidRDefault="00BC78AB" w:rsidP="009F5F5A">
      <w:pPr>
        <w:pStyle w:val="a9"/>
      </w:pPr>
    </w:p>
  </w:footnote>
  <w:footnote w:id="112">
    <w:p w:rsidR="00BC78AB" w:rsidRPr="00BC78AB" w:rsidRDefault="00BC78AB" w:rsidP="009F5F5A">
      <w:pPr>
        <w:pStyle w:val="a9"/>
      </w:pPr>
      <w:r w:rsidRPr="00BC78AB">
        <w:rPr>
          <w:rStyle w:val="aa"/>
          <w:rFonts w:hint="cs"/>
          <w:vertAlign w:val="baseline"/>
          <w:rtl/>
        </w:rPr>
        <w:t>(</w:t>
      </w:r>
      <w:r w:rsidRPr="00BC78AB">
        <w:rPr>
          <w:rFonts w:hint="cs"/>
          <w:rtl/>
        </w:rPr>
        <w:t>1)</w:t>
      </w:r>
      <w:r w:rsidRPr="00BC78AB">
        <w:rPr>
          <w:rtl/>
        </w:rPr>
        <w:t xml:space="preserve"> </w:t>
      </w:r>
      <w:r w:rsidRPr="00BC78AB">
        <w:rPr>
          <w:rFonts w:hint="cs"/>
          <w:rtl/>
        </w:rPr>
        <w:t>أخرجه البخاري: برقم:(50)</w:t>
      </w:r>
      <w:r w:rsidR="00B72125">
        <w:rPr>
          <w:rFonts w:hint="cs"/>
          <w:rtl/>
        </w:rPr>
        <w:t xml:space="preserve"> و</w:t>
      </w:r>
      <w:r w:rsidRPr="00BC78AB">
        <w:rPr>
          <w:rFonts w:hint="cs"/>
          <w:rtl/>
        </w:rPr>
        <w:t>مسلم: برقم:(8).</w:t>
      </w:r>
    </w:p>
  </w:footnote>
  <w:footnote w:id="113">
    <w:p w:rsidR="00BC78AB" w:rsidRPr="00BC78AB" w:rsidRDefault="00BC78AB" w:rsidP="009F5F5A">
      <w:pPr>
        <w:pStyle w:val="a9"/>
        <w:rPr>
          <w:rtl/>
        </w:rPr>
      </w:pPr>
      <w:r w:rsidRPr="00BC78AB">
        <w:rPr>
          <w:rStyle w:val="aa"/>
          <w:rFonts w:hint="cs"/>
          <w:vertAlign w:val="baseline"/>
          <w:rtl/>
        </w:rPr>
        <w:t>(</w:t>
      </w:r>
      <w:r w:rsidRPr="00BC78AB">
        <w:rPr>
          <w:rFonts w:hint="cs"/>
          <w:rtl/>
        </w:rPr>
        <w:t>1) أخرجه مسلم:(216) برقم:(</w:t>
      </w:r>
      <w:r w:rsidRPr="00BC78AB">
        <w:rPr>
          <w:rFonts w:ascii="Traditional Arabic"/>
          <w:rtl/>
        </w:rPr>
        <w:t xml:space="preserve"> 537</w:t>
      </w:r>
      <w:r w:rsidRPr="00BC78AB">
        <w:rPr>
          <w:rFonts w:hint="cs"/>
          <w:rtl/>
        </w:rPr>
        <w:t>).</w:t>
      </w:r>
    </w:p>
  </w:footnote>
  <w:footnote w:id="114">
    <w:p w:rsidR="00BC78AB" w:rsidRPr="00BC78AB" w:rsidRDefault="00BC78AB" w:rsidP="009F5F5A">
      <w:pPr>
        <w:pStyle w:val="a9"/>
        <w:ind w:left="0" w:firstLine="0"/>
        <w:rPr>
          <w:rtl/>
        </w:rPr>
      </w:pPr>
      <w:r w:rsidRPr="00BC78AB">
        <w:rPr>
          <w:rFonts w:hint="cs"/>
          <w:rtl/>
        </w:rPr>
        <w:t>(2) أخرجه أحمد: المسند:(45/</w:t>
      </w:r>
      <w:r w:rsidRPr="00BC78AB">
        <w:rPr>
          <w:rtl/>
        </w:rPr>
        <w:t xml:space="preserve"> 180</w:t>
      </w:r>
      <w:r w:rsidRPr="00BC78AB">
        <w:rPr>
          <w:rFonts w:hint="cs"/>
          <w:rtl/>
        </w:rPr>
        <w:t>) برقم:(</w:t>
      </w:r>
      <w:r w:rsidRPr="00BC78AB">
        <w:rPr>
          <w:rFonts w:ascii="Traditional Arabic"/>
          <w:rtl/>
        </w:rPr>
        <w:t xml:space="preserve"> 21185</w:t>
      </w:r>
      <w:r w:rsidRPr="00BC78AB">
        <w:rPr>
          <w:rFonts w:hint="cs"/>
          <w:rtl/>
        </w:rPr>
        <w:t xml:space="preserve">) وقال محققه </w:t>
      </w:r>
      <w:r w:rsidRPr="00BC78AB">
        <w:rPr>
          <w:rFonts w:ascii="Traditional Arabic" w:hint="eastAsia"/>
          <w:rtl/>
        </w:rPr>
        <w:t>شعيب</w:t>
      </w:r>
      <w:r w:rsidRPr="00BC78AB">
        <w:rPr>
          <w:rFonts w:ascii="Traditional Arabic"/>
          <w:rtl/>
        </w:rPr>
        <w:t xml:space="preserve"> </w:t>
      </w:r>
      <w:r w:rsidRPr="00BC78AB">
        <w:rPr>
          <w:rFonts w:ascii="Traditional Arabic" w:hint="eastAsia"/>
          <w:rtl/>
        </w:rPr>
        <w:t>الأرنؤوط</w:t>
      </w:r>
      <w:r w:rsidRPr="00BC78AB">
        <w:rPr>
          <w:rFonts w:ascii="Traditional Arabic"/>
          <w:rtl/>
        </w:rPr>
        <w:t>:</w:t>
      </w:r>
      <w:r w:rsidRPr="00BC78AB">
        <w:rPr>
          <w:rFonts w:ascii="Traditional Arabic" w:hint="cs"/>
          <w:rtl/>
        </w:rPr>
        <w:t>(</w:t>
      </w:r>
      <w:r w:rsidRPr="00BC78AB">
        <w:rPr>
          <w:rFonts w:ascii="Traditional Arabic"/>
          <w:rtl/>
        </w:rPr>
        <w:t xml:space="preserve"> </w:t>
      </w:r>
      <w:r w:rsidRPr="00BC78AB">
        <w:rPr>
          <w:rFonts w:ascii="Traditional Arabic" w:hint="eastAsia"/>
          <w:rtl/>
        </w:rPr>
        <w:t>إسناده</w:t>
      </w:r>
      <w:r w:rsidRPr="00BC78AB">
        <w:rPr>
          <w:rFonts w:ascii="Traditional Arabic"/>
          <w:rtl/>
        </w:rPr>
        <w:t xml:space="preserve"> </w:t>
      </w:r>
      <w:r w:rsidRPr="00BC78AB">
        <w:rPr>
          <w:rFonts w:ascii="Traditional Arabic" w:hint="eastAsia"/>
          <w:rtl/>
        </w:rPr>
        <w:t>صحيح</w:t>
      </w:r>
      <w:r w:rsidRPr="00BC78AB">
        <w:rPr>
          <w:rFonts w:ascii="Traditional Arabic" w:hint="cs"/>
          <w:rtl/>
        </w:rPr>
        <w:t>،</w:t>
      </w:r>
      <w:r w:rsidRPr="00BC78AB">
        <w:rPr>
          <w:rFonts w:ascii="Traditional Arabic"/>
          <w:rtl/>
        </w:rPr>
        <w:t xml:space="preserve"> </w:t>
      </w:r>
      <w:r w:rsidRPr="00BC78AB">
        <w:rPr>
          <w:rFonts w:ascii="Traditional Arabic" w:hint="eastAsia"/>
          <w:rtl/>
        </w:rPr>
        <w:t>رجاله</w:t>
      </w:r>
      <w:r w:rsidRPr="00BC78AB">
        <w:rPr>
          <w:rFonts w:ascii="Traditional Arabic"/>
          <w:rtl/>
        </w:rPr>
        <w:t xml:space="preserve"> </w:t>
      </w:r>
      <w:r w:rsidRPr="00BC78AB">
        <w:rPr>
          <w:rFonts w:ascii="Traditional Arabic" w:hint="eastAsia"/>
          <w:rtl/>
        </w:rPr>
        <w:t>ثقات</w:t>
      </w:r>
      <w:r w:rsidRPr="00BC78AB">
        <w:rPr>
          <w:rFonts w:ascii="Traditional Arabic"/>
          <w:rtl/>
        </w:rPr>
        <w:t xml:space="preserve"> </w:t>
      </w:r>
      <w:r w:rsidRPr="00BC78AB">
        <w:rPr>
          <w:rFonts w:ascii="Traditional Arabic" w:hint="eastAsia"/>
          <w:rtl/>
        </w:rPr>
        <w:t>رجال</w:t>
      </w:r>
      <w:r w:rsidRPr="00BC78AB">
        <w:rPr>
          <w:rFonts w:ascii="Traditional Arabic"/>
          <w:rtl/>
        </w:rPr>
        <w:t xml:space="preserve"> </w:t>
      </w:r>
      <w:r w:rsidRPr="00BC78AB">
        <w:rPr>
          <w:rFonts w:ascii="Traditional Arabic" w:hint="eastAsia"/>
          <w:rtl/>
        </w:rPr>
        <w:t>الصحيح</w:t>
      </w:r>
      <w:r w:rsidRPr="00BC78AB">
        <w:rPr>
          <w:rFonts w:hint="cs"/>
          <w:rtl/>
        </w:rPr>
        <w:t xml:space="preserve"> ) والطبراني: المعجم الكبير:(8/</w:t>
      </w:r>
      <w:r w:rsidRPr="00BC78AB">
        <w:rPr>
          <w:rtl/>
        </w:rPr>
        <w:t xml:space="preserve"> 162</w:t>
      </w:r>
      <w:r w:rsidRPr="00BC78AB">
        <w:rPr>
          <w:rFonts w:hint="cs"/>
          <w:rtl/>
        </w:rPr>
        <w:t xml:space="preserve">). </w:t>
      </w:r>
    </w:p>
  </w:footnote>
  <w:footnote w:id="115">
    <w:p w:rsidR="00BC78AB" w:rsidRPr="00BC78AB" w:rsidRDefault="00BC78AB" w:rsidP="00AA1047">
      <w:pPr>
        <w:pStyle w:val="a9"/>
        <w:ind w:left="0" w:firstLine="0"/>
      </w:pPr>
      <w:r w:rsidRPr="00BC78AB">
        <w:rPr>
          <w:rStyle w:val="aa"/>
          <w:rFonts w:hint="cs"/>
          <w:vertAlign w:val="baseline"/>
          <w:rtl/>
        </w:rPr>
        <w:t>(</w:t>
      </w:r>
      <w:r w:rsidRPr="00BC78AB">
        <w:rPr>
          <w:rFonts w:hint="cs"/>
          <w:rtl/>
        </w:rPr>
        <w:t>1)</w:t>
      </w:r>
      <w:r w:rsidRPr="00BC78AB">
        <w:rPr>
          <w:rtl/>
        </w:rPr>
        <w:t xml:space="preserve"> </w:t>
      </w:r>
      <w:r w:rsidRPr="00BC78AB">
        <w:rPr>
          <w:rFonts w:hint="cs"/>
          <w:rtl/>
        </w:rPr>
        <w:t>أخرجه مسلم:(389) برقم:(</w:t>
      </w:r>
      <w:r w:rsidRPr="00BC78AB">
        <w:rPr>
          <w:rFonts w:ascii="Traditional Arabic"/>
          <w:rtl/>
        </w:rPr>
        <w:t xml:space="preserve"> 1006</w:t>
      </w:r>
      <w:r w:rsidRPr="00BC78AB">
        <w:rPr>
          <w:rFonts w:hint="cs"/>
          <w:rtl/>
        </w:rPr>
        <w:t>).</w:t>
      </w:r>
    </w:p>
  </w:footnote>
  <w:footnote w:id="116">
    <w:p w:rsidR="00BC78AB" w:rsidRPr="00BC78AB" w:rsidRDefault="00BC78AB" w:rsidP="00AA1047">
      <w:pPr>
        <w:pStyle w:val="a9"/>
        <w:ind w:left="0" w:firstLine="0"/>
      </w:pPr>
      <w:r w:rsidRPr="00BC78AB">
        <w:rPr>
          <w:rFonts w:hint="cs"/>
          <w:rtl/>
        </w:rPr>
        <w:t>(2) أخرجه البخاري: برقم:(7314)</w:t>
      </w:r>
      <w:r w:rsidR="00B72125">
        <w:rPr>
          <w:rFonts w:hint="cs"/>
          <w:rtl/>
        </w:rPr>
        <w:t xml:space="preserve"> و</w:t>
      </w:r>
      <w:r w:rsidRPr="00BC78AB">
        <w:rPr>
          <w:rFonts w:hint="cs"/>
          <w:rtl/>
        </w:rPr>
        <w:t>مسلم: برقم:(</w:t>
      </w:r>
      <w:r w:rsidRPr="00BC78AB">
        <w:rPr>
          <w:rFonts w:ascii="Traditional Arabic"/>
          <w:rtl/>
        </w:rPr>
        <w:t xml:space="preserve"> 1500</w:t>
      </w:r>
      <w:r w:rsidRPr="00BC78AB">
        <w:rPr>
          <w:rFonts w:hint="cs"/>
          <w:rtl/>
        </w:rPr>
        <w:t>).</w:t>
      </w:r>
    </w:p>
  </w:footnote>
  <w:footnote w:id="117">
    <w:p w:rsidR="00BC78AB" w:rsidRPr="00BC78AB" w:rsidRDefault="00BC78AB" w:rsidP="00AA1047">
      <w:pPr>
        <w:pStyle w:val="a9"/>
        <w:ind w:left="0" w:firstLine="0"/>
        <w:rPr>
          <w:rtl/>
        </w:rPr>
      </w:pPr>
      <w:r w:rsidRPr="00BC78AB">
        <w:rPr>
          <w:rStyle w:val="aa"/>
          <w:rFonts w:hint="cs"/>
          <w:vertAlign w:val="baseline"/>
          <w:rtl/>
        </w:rPr>
        <w:t>(</w:t>
      </w:r>
      <w:r w:rsidRPr="00BC78AB">
        <w:rPr>
          <w:rFonts w:hint="cs"/>
          <w:rtl/>
        </w:rPr>
        <w:t>1) أخرجه أبو داود: برقم:(2214) وسكت عنه، والبيهقي: الكبرى:(7/</w:t>
      </w:r>
      <w:r w:rsidRPr="00BC78AB">
        <w:rPr>
          <w:rtl/>
        </w:rPr>
        <w:t xml:space="preserve"> 391</w:t>
      </w:r>
      <w:r w:rsidRPr="00BC78AB">
        <w:rPr>
          <w:rFonts w:hint="cs"/>
          <w:rtl/>
        </w:rPr>
        <w:t>) برقم:(</w:t>
      </w:r>
      <w:r w:rsidRPr="00BC78AB">
        <w:rPr>
          <w:rFonts w:ascii="Traditional Arabic"/>
          <w:rtl/>
        </w:rPr>
        <w:t xml:space="preserve"> 15061</w:t>
      </w:r>
      <w:r w:rsidRPr="00BC78AB">
        <w:rPr>
          <w:rFonts w:hint="cs"/>
          <w:rtl/>
        </w:rPr>
        <w:t xml:space="preserve">) وذكر الألباني أنه </w:t>
      </w:r>
      <w:r w:rsidRPr="00BC78AB">
        <w:rPr>
          <w:rStyle w:val="edit"/>
          <w:rFonts w:ascii="Tahoma" w:hAnsi="Tahoma"/>
          <w:rtl/>
        </w:rPr>
        <w:t>صحيح بشواهده</w:t>
      </w:r>
      <w:r w:rsidRPr="00BC78AB">
        <w:rPr>
          <w:rStyle w:val="edit"/>
          <w:rFonts w:ascii="Tahoma" w:hAnsi="Tahoma" w:hint="cs"/>
          <w:rtl/>
        </w:rPr>
        <w:t>: إرواء الغليل:(7/</w:t>
      </w:r>
      <w:r w:rsidRPr="00BC78AB">
        <w:rPr>
          <w:rtl/>
        </w:rPr>
        <w:t xml:space="preserve"> </w:t>
      </w:r>
      <w:r w:rsidRPr="00BC78AB">
        <w:rPr>
          <w:rStyle w:val="edit"/>
          <w:rFonts w:ascii="Tahoma" w:hAnsi="Tahoma"/>
          <w:rtl/>
        </w:rPr>
        <w:t>173</w:t>
      </w:r>
      <w:r w:rsidRPr="00BC78AB">
        <w:rPr>
          <w:rStyle w:val="edit"/>
          <w:rFonts w:ascii="Tahoma" w:hAnsi="Tahoma" w:hint="cs"/>
          <w:rtl/>
        </w:rPr>
        <w:t>).</w:t>
      </w:r>
    </w:p>
  </w:footnote>
  <w:footnote w:id="118">
    <w:p w:rsidR="00BC78AB" w:rsidRPr="00BC78AB" w:rsidRDefault="00BC78AB" w:rsidP="00AA1047">
      <w:pPr>
        <w:pStyle w:val="a9"/>
        <w:ind w:left="0" w:firstLine="0"/>
        <w:rPr>
          <w:rtl/>
        </w:rPr>
      </w:pPr>
      <w:r w:rsidRPr="00BC78AB">
        <w:rPr>
          <w:rFonts w:hint="cs"/>
          <w:rtl/>
        </w:rPr>
        <w:t>(2) رواه البخاري: برقم:(5063) ومسلم: برقم:( 1401 ).</w:t>
      </w:r>
    </w:p>
  </w:footnote>
  <w:footnote w:id="119">
    <w:p w:rsidR="00BC78AB" w:rsidRPr="00BC78AB" w:rsidRDefault="00BC78AB" w:rsidP="00AA1047">
      <w:pPr>
        <w:spacing w:after="0" w:line="240" w:lineRule="auto"/>
        <w:jc w:val="both"/>
        <w:rPr>
          <w:rFonts w:cs="Traditional Arabic"/>
          <w:sz w:val="28"/>
          <w:szCs w:val="28"/>
        </w:rPr>
      </w:pPr>
      <w:r w:rsidRPr="00BC78AB">
        <w:rPr>
          <w:rFonts w:cs="Traditional Arabic" w:hint="cs"/>
          <w:sz w:val="28"/>
          <w:szCs w:val="28"/>
          <w:rtl/>
        </w:rPr>
        <w:t>(1) رواه البيهقي: دلائل النبوة:(5/</w:t>
      </w:r>
      <w:r w:rsidRPr="00BC78AB">
        <w:rPr>
          <w:rFonts w:cs="Traditional Arabic"/>
          <w:sz w:val="28"/>
          <w:szCs w:val="28"/>
          <w:rtl/>
        </w:rPr>
        <w:t xml:space="preserve"> 385</w:t>
      </w:r>
      <w:r w:rsidRPr="00BC78AB">
        <w:rPr>
          <w:rFonts w:cs="Traditional Arabic" w:hint="cs"/>
          <w:sz w:val="28"/>
          <w:szCs w:val="28"/>
          <w:rtl/>
        </w:rPr>
        <w:t>) ونقله عنه ابن كثير: السيرة النبوية:(4/101).</w:t>
      </w:r>
    </w:p>
    <w:p w:rsidR="00BC78AB" w:rsidRPr="00BC78AB" w:rsidRDefault="00BC78AB" w:rsidP="00AA1047">
      <w:pPr>
        <w:pStyle w:val="a9"/>
        <w:rPr>
          <w:rtl/>
        </w:rPr>
      </w:pPr>
    </w:p>
  </w:footnote>
  <w:footnote w:id="120">
    <w:p w:rsidR="00BC78AB" w:rsidRPr="00BC78AB" w:rsidRDefault="00BC78AB" w:rsidP="00290DEC">
      <w:pPr>
        <w:spacing w:after="0" w:line="240" w:lineRule="auto"/>
        <w:jc w:val="both"/>
        <w:rPr>
          <w:rFonts w:cs="Traditional Arabic"/>
          <w:sz w:val="28"/>
          <w:szCs w:val="28"/>
        </w:rPr>
      </w:pPr>
      <w:r w:rsidRPr="00BC78AB">
        <w:rPr>
          <w:rFonts w:cs="Traditional Arabic" w:hint="cs"/>
          <w:sz w:val="28"/>
          <w:szCs w:val="28"/>
          <w:rtl/>
        </w:rPr>
        <w:t>(1) رواه البخاري: برقم:(5027).</w:t>
      </w:r>
    </w:p>
    <w:p w:rsidR="00BC78AB" w:rsidRPr="00BC78AB" w:rsidRDefault="00BC78AB" w:rsidP="00290DEC">
      <w:pPr>
        <w:pStyle w:val="a9"/>
        <w:rPr>
          <w:rtl/>
        </w:rPr>
      </w:pPr>
    </w:p>
  </w:footnote>
  <w:footnote w:id="121">
    <w:p w:rsidR="00BC78AB" w:rsidRPr="00BC78AB" w:rsidRDefault="00BC78AB" w:rsidP="00FA5AE3">
      <w:pPr>
        <w:spacing w:after="0" w:line="240" w:lineRule="auto"/>
        <w:jc w:val="both"/>
        <w:rPr>
          <w:rFonts w:cs="Traditional Arabic"/>
          <w:sz w:val="28"/>
          <w:szCs w:val="28"/>
        </w:rPr>
      </w:pPr>
      <w:r w:rsidRPr="00BC78AB">
        <w:rPr>
          <w:rFonts w:cs="Traditional Arabic" w:hint="cs"/>
          <w:sz w:val="28"/>
          <w:szCs w:val="28"/>
          <w:rtl/>
        </w:rPr>
        <w:t>(1) رواه البخاري: برقم:</w:t>
      </w:r>
      <w:r w:rsidR="00B72125">
        <w:rPr>
          <w:rFonts w:cs="Traditional Arabic" w:hint="cs"/>
          <w:sz w:val="28"/>
          <w:szCs w:val="28"/>
          <w:rtl/>
        </w:rPr>
        <w:t xml:space="preserve"> </w:t>
      </w:r>
      <w:r w:rsidRPr="00BC78AB">
        <w:rPr>
          <w:rFonts w:cs="Traditional Arabic" w:hint="cs"/>
          <w:sz w:val="28"/>
          <w:szCs w:val="28"/>
          <w:rtl/>
        </w:rPr>
        <w:t>(3852).</w:t>
      </w:r>
    </w:p>
    <w:p w:rsidR="00BC78AB" w:rsidRPr="00BC78AB" w:rsidRDefault="00BC78AB" w:rsidP="00FA5AE3">
      <w:pPr>
        <w:pStyle w:val="a9"/>
        <w:ind w:left="0" w:firstLine="0"/>
        <w:rPr>
          <w:color w:val="auto"/>
          <w:rtl/>
        </w:rPr>
      </w:pPr>
    </w:p>
  </w:footnote>
  <w:footnote w:id="122">
    <w:p w:rsidR="00BC78AB" w:rsidRPr="00BC78AB" w:rsidRDefault="00BC78AB" w:rsidP="00FA5AE3">
      <w:pPr>
        <w:pStyle w:val="a9"/>
        <w:ind w:left="0" w:firstLine="0"/>
        <w:rPr>
          <w:color w:val="auto"/>
        </w:rPr>
      </w:pPr>
      <w:r w:rsidRPr="00BC78AB">
        <w:rPr>
          <w:rFonts w:ascii="Traditional Arabic" w:hint="cs"/>
          <w:color w:val="auto"/>
          <w:rtl/>
        </w:rPr>
        <w:t>(1) رواه البخاري:</w:t>
      </w:r>
      <w:r w:rsidR="00B72125">
        <w:rPr>
          <w:rFonts w:ascii="Traditional Arabic" w:hint="cs"/>
          <w:color w:val="auto"/>
          <w:rtl/>
        </w:rPr>
        <w:t xml:space="preserve"> </w:t>
      </w:r>
      <w:r w:rsidRPr="00BC78AB">
        <w:rPr>
          <w:rFonts w:ascii="Traditional Arabic" w:hint="cs"/>
          <w:color w:val="auto"/>
          <w:rtl/>
        </w:rPr>
        <w:t>برقم:</w:t>
      </w:r>
      <w:r w:rsidR="00B72125">
        <w:rPr>
          <w:rFonts w:ascii="Traditional Arabic" w:hint="cs"/>
          <w:color w:val="auto"/>
          <w:rtl/>
        </w:rPr>
        <w:t xml:space="preserve"> </w:t>
      </w:r>
      <w:r w:rsidRPr="00BC78AB">
        <w:rPr>
          <w:rFonts w:ascii="Traditional Arabic" w:hint="cs"/>
          <w:color w:val="auto"/>
          <w:rtl/>
        </w:rPr>
        <w:t>(3611)</w:t>
      </w:r>
      <w:r w:rsidR="00B72125">
        <w:rPr>
          <w:rFonts w:ascii="Traditional Arabic" w:hint="cs"/>
          <w:color w:val="auto"/>
          <w:rtl/>
        </w:rPr>
        <w:t xml:space="preserve"> و</w:t>
      </w:r>
      <w:r w:rsidRPr="00BC78AB">
        <w:rPr>
          <w:rFonts w:ascii="Traditional Arabic" w:hint="cs"/>
          <w:color w:val="auto"/>
          <w:rtl/>
        </w:rPr>
        <w:t>برقم:(5057) ومسلم: برقم:(</w:t>
      </w:r>
      <w:r w:rsidRPr="00BC78AB">
        <w:rPr>
          <w:rFonts w:ascii="Traditional Arabic"/>
          <w:color w:val="auto"/>
          <w:rtl/>
        </w:rPr>
        <w:t xml:space="preserve"> 1066</w:t>
      </w:r>
      <w:r w:rsidRPr="00BC78AB">
        <w:rPr>
          <w:rFonts w:ascii="Traditional Arabic" w:hint="cs"/>
          <w:color w:val="auto"/>
          <w:rtl/>
        </w:rPr>
        <w:t>) بزيادة:" يقرؤون القرآن لا يجاوز حناجرهم ".</w:t>
      </w:r>
    </w:p>
  </w:footnote>
  <w:footnote w:id="123">
    <w:p w:rsidR="00BC78AB" w:rsidRPr="00BC78AB" w:rsidRDefault="00BC78AB" w:rsidP="00EE41AD">
      <w:pPr>
        <w:pStyle w:val="a9"/>
        <w:ind w:left="0" w:firstLine="0"/>
        <w:rPr>
          <w:rtl/>
        </w:rPr>
      </w:pPr>
      <w:r w:rsidRPr="00BC78AB">
        <w:rPr>
          <w:rFonts w:hint="cs"/>
          <w:rtl/>
        </w:rPr>
        <w:t>(1) أخرجه البخاري: برقم:(6163) ومسلم: برقم:(1064).</w:t>
      </w:r>
    </w:p>
  </w:footnote>
  <w:footnote w:id="124">
    <w:p w:rsidR="00BC78AB" w:rsidRPr="00BC78AB" w:rsidRDefault="00BC78AB" w:rsidP="00EE41AD">
      <w:pPr>
        <w:pStyle w:val="a9"/>
        <w:ind w:left="0" w:firstLine="0"/>
      </w:pPr>
      <w:r w:rsidRPr="00BC78AB">
        <w:rPr>
          <w:rStyle w:val="aa"/>
          <w:rFonts w:hint="cs"/>
          <w:vertAlign w:val="baseline"/>
          <w:rtl/>
        </w:rPr>
        <w:t>(</w:t>
      </w:r>
      <w:r w:rsidRPr="00BC78AB">
        <w:rPr>
          <w:rFonts w:hint="cs"/>
          <w:rtl/>
        </w:rPr>
        <w:t>2) أخرجه النسائي: برقم:(</w:t>
      </w:r>
      <w:r w:rsidRPr="00BC78AB">
        <w:rPr>
          <w:rFonts w:ascii="Traditional Arabic"/>
          <w:rtl/>
        </w:rPr>
        <w:t xml:space="preserve"> 3057</w:t>
      </w:r>
      <w:r w:rsidRPr="00BC78AB">
        <w:rPr>
          <w:rFonts w:hint="cs"/>
          <w:rtl/>
        </w:rPr>
        <w:t>) وابن ماجه: برقم:(3029) وصححه ابن تيمية: اقتضاء الصراط المستقيم:(1/289) والنووي: المجموع:(8/138).</w:t>
      </w:r>
    </w:p>
  </w:footnote>
  <w:footnote w:id="125">
    <w:p w:rsidR="00BC78AB" w:rsidRPr="00BC78AB" w:rsidRDefault="00BC78AB" w:rsidP="00EE41AD">
      <w:pPr>
        <w:pStyle w:val="a9"/>
        <w:tabs>
          <w:tab w:val="left" w:pos="26"/>
        </w:tabs>
        <w:ind w:left="0" w:firstLine="0"/>
      </w:pPr>
      <w:r w:rsidRPr="00BC78AB">
        <w:rPr>
          <w:rStyle w:val="aa"/>
          <w:rFonts w:hint="cs"/>
          <w:vertAlign w:val="baseline"/>
          <w:rtl/>
        </w:rPr>
        <w:t>(</w:t>
      </w:r>
      <w:r w:rsidRPr="00BC78AB">
        <w:rPr>
          <w:rFonts w:hint="cs"/>
          <w:rtl/>
        </w:rPr>
        <w:t>3) أخرجه البخاري: برقم:( 7054)، ومسلم: برقم:( 1849).</w:t>
      </w:r>
    </w:p>
  </w:footnote>
  <w:footnote w:id="126">
    <w:p w:rsidR="00BC78AB" w:rsidRPr="00BC78AB" w:rsidRDefault="00BC78AB" w:rsidP="00B95A40">
      <w:pPr>
        <w:spacing w:after="0" w:line="240" w:lineRule="auto"/>
        <w:jc w:val="both"/>
        <w:rPr>
          <w:rFonts w:cs="Traditional Arabic"/>
          <w:sz w:val="28"/>
          <w:szCs w:val="28"/>
        </w:rPr>
      </w:pPr>
      <w:r w:rsidRPr="00BC78AB">
        <w:rPr>
          <w:rStyle w:val="aa"/>
          <w:rFonts w:cs="Traditional Arabic" w:hint="cs"/>
          <w:sz w:val="28"/>
          <w:szCs w:val="28"/>
          <w:vertAlign w:val="baseline"/>
          <w:rtl/>
        </w:rPr>
        <w:t>(</w:t>
      </w:r>
      <w:r w:rsidRPr="00BC78AB">
        <w:rPr>
          <w:rFonts w:cs="Traditional Arabic" w:hint="cs"/>
          <w:sz w:val="28"/>
          <w:szCs w:val="28"/>
          <w:rtl/>
        </w:rPr>
        <w:t>1) ابن تيمية: الفتاوى:(4/107-108).</w:t>
      </w:r>
    </w:p>
  </w:footnote>
  <w:footnote w:id="127">
    <w:p w:rsidR="00BC78AB" w:rsidRPr="00BC78AB" w:rsidRDefault="00BC78AB" w:rsidP="00C7209E">
      <w:pPr>
        <w:pStyle w:val="a9"/>
        <w:ind w:left="0" w:firstLine="0"/>
        <w:rPr>
          <w:rtl/>
        </w:rPr>
      </w:pPr>
      <w:r w:rsidRPr="00BC78AB">
        <w:rPr>
          <w:rStyle w:val="aa"/>
          <w:rFonts w:hint="cs"/>
          <w:vertAlign w:val="baseline"/>
          <w:rtl/>
        </w:rPr>
        <w:t>(</w:t>
      </w:r>
      <w:r w:rsidRPr="00BC78AB">
        <w:rPr>
          <w:rFonts w:hint="cs"/>
          <w:rtl/>
        </w:rPr>
        <w:t>2) الاعتصام:(1/37).</w:t>
      </w:r>
    </w:p>
  </w:footnote>
  <w:footnote w:id="128">
    <w:p w:rsidR="00BC78AB" w:rsidRPr="00BC78AB" w:rsidRDefault="00BC78AB" w:rsidP="00C7209E">
      <w:pPr>
        <w:autoSpaceDE w:val="0"/>
        <w:autoSpaceDN w:val="0"/>
        <w:adjustRightInd w:val="0"/>
        <w:spacing w:after="0" w:line="240" w:lineRule="auto"/>
        <w:jc w:val="both"/>
        <w:rPr>
          <w:rFonts w:ascii="Traditional Arabic" w:cs="Traditional Arabic"/>
          <w:sz w:val="28"/>
          <w:szCs w:val="28"/>
          <w:rtl/>
        </w:rPr>
      </w:pPr>
      <w:r w:rsidRPr="00BC78AB">
        <w:rPr>
          <w:rStyle w:val="aa"/>
          <w:rFonts w:cs="Traditional Arabic" w:hint="cs"/>
          <w:sz w:val="28"/>
          <w:szCs w:val="28"/>
          <w:vertAlign w:val="baseline"/>
          <w:rtl/>
        </w:rPr>
        <w:t>(</w:t>
      </w:r>
      <w:r w:rsidRPr="00BC78AB">
        <w:rPr>
          <w:rFonts w:cs="Traditional Arabic" w:hint="cs"/>
          <w:sz w:val="28"/>
          <w:szCs w:val="28"/>
          <w:rtl/>
        </w:rPr>
        <w:t>3)</w:t>
      </w:r>
      <w:r w:rsidRPr="00BC78AB">
        <w:rPr>
          <w:rFonts w:cs="Traditional Arabic"/>
          <w:sz w:val="28"/>
          <w:szCs w:val="28"/>
          <w:rtl/>
        </w:rPr>
        <w:t xml:space="preserve"> </w:t>
      </w:r>
      <w:r w:rsidRPr="00BC78AB">
        <w:rPr>
          <w:rFonts w:cs="Traditional Arabic" w:hint="eastAsia"/>
          <w:sz w:val="28"/>
          <w:szCs w:val="28"/>
          <w:rtl/>
        </w:rPr>
        <w:t>تيسير</w:t>
      </w:r>
      <w:r w:rsidRPr="00BC78AB">
        <w:rPr>
          <w:rFonts w:cs="Traditional Arabic"/>
          <w:sz w:val="28"/>
          <w:szCs w:val="28"/>
          <w:rtl/>
        </w:rPr>
        <w:t xml:space="preserve"> </w:t>
      </w:r>
      <w:r w:rsidRPr="00BC78AB">
        <w:rPr>
          <w:rFonts w:cs="Traditional Arabic" w:hint="eastAsia"/>
          <w:sz w:val="28"/>
          <w:szCs w:val="28"/>
          <w:rtl/>
        </w:rPr>
        <w:t>الكريم</w:t>
      </w:r>
      <w:r w:rsidRPr="00BC78AB">
        <w:rPr>
          <w:rFonts w:cs="Traditional Arabic"/>
          <w:sz w:val="28"/>
          <w:szCs w:val="28"/>
          <w:rtl/>
        </w:rPr>
        <w:t xml:space="preserve"> </w:t>
      </w:r>
      <w:r w:rsidRPr="00BC78AB">
        <w:rPr>
          <w:rFonts w:cs="Traditional Arabic" w:hint="eastAsia"/>
          <w:sz w:val="28"/>
          <w:szCs w:val="28"/>
          <w:rtl/>
        </w:rPr>
        <w:t>الرحمن</w:t>
      </w:r>
      <w:r w:rsidRPr="00BC78AB">
        <w:rPr>
          <w:rFonts w:cs="Traditional Arabic" w:hint="cs"/>
          <w:sz w:val="28"/>
          <w:szCs w:val="28"/>
          <w:rtl/>
        </w:rPr>
        <w:t>:(219)</w:t>
      </w:r>
      <w:r w:rsidRPr="00BC78AB">
        <w:rPr>
          <w:rFonts w:ascii="Traditional Arabic" w:cs="Traditional Arabic" w:hint="cs"/>
          <w:sz w:val="28"/>
          <w:szCs w:val="28"/>
          <w:rtl/>
        </w:rPr>
        <w:t>.</w:t>
      </w:r>
    </w:p>
  </w:footnote>
  <w:footnote w:id="129">
    <w:p w:rsidR="00BC78AB" w:rsidRPr="00BC78AB" w:rsidRDefault="00BC78AB" w:rsidP="00EE41AD">
      <w:pPr>
        <w:pStyle w:val="a9"/>
        <w:tabs>
          <w:tab w:val="left" w:pos="26"/>
        </w:tabs>
      </w:pPr>
      <w:r w:rsidRPr="00BC78AB">
        <w:rPr>
          <w:rFonts w:hint="cs"/>
          <w:rtl/>
        </w:rPr>
        <w:t>(4) رواه مسلم:( 335) برقم:(</w:t>
      </w:r>
      <w:r w:rsidRPr="00BC78AB">
        <w:rPr>
          <w:rFonts w:ascii="Traditional Arabic"/>
          <w:rtl/>
        </w:rPr>
        <w:t xml:space="preserve"> 867</w:t>
      </w:r>
      <w:r w:rsidRPr="00BC78AB">
        <w:rPr>
          <w:rFonts w:hint="cs"/>
          <w:rtl/>
        </w:rPr>
        <w:t>).</w:t>
      </w:r>
    </w:p>
  </w:footnote>
  <w:footnote w:id="130">
    <w:p w:rsidR="00BC78AB" w:rsidRPr="00BC78AB" w:rsidRDefault="00BC78AB" w:rsidP="00EE41AD">
      <w:pPr>
        <w:pStyle w:val="a9"/>
        <w:ind w:left="0" w:firstLine="0"/>
        <w:rPr>
          <w:rtl/>
        </w:rPr>
      </w:pPr>
      <w:r w:rsidRPr="00BC78AB">
        <w:rPr>
          <w:rStyle w:val="aa"/>
          <w:rFonts w:hint="cs"/>
          <w:vertAlign w:val="baseline"/>
          <w:rtl/>
        </w:rPr>
        <w:t>(</w:t>
      </w:r>
      <w:r w:rsidRPr="00BC78AB">
        <w:rPr>
          <w:rFonts w:hint="cs"/>
          <w:rtl/>
        </w:rPr>
        <w:t>1) رواها النسائي: برقم:(</w:t>
      </w:r>
      <w:r w:rsidRPr="00BC78AB">
        <w:rPr>
          <w:rFonts w:ascii="Traditional Arabic"/>
          <w:rtl/>
        </w:rPr>
        <w:t xml:space="preserve"> 1578</w:t>
      </w:r>
      <w:r w:rsidRPr="00BC78AB">
        <w:rPr>
          <w:rFonts w:hint="cs"/>
          <w:rtl/>
        </w:rPr>
        <w:t xml:space="preserve">) وقال الألباني:( </w:t>
      </w:r>
      <w:r w:rsidRPr="00BC78AB">
        <w:rPr>
          <w:rFonts w:ascii="Traditional Arabic" w:hint="eastAsia"/>
          <w:rtl/>
        </w:rPr>
        <w:t>سندها</w:t>
      </w:r>
      <w:r w:rsidRPr="00BC78AB">
        <w:rPr>
          <w:rFonts w:ascii="Traditional Arabic"/>
          <w:rtl/>
        </w:rPr>
        <w:t xml:space="preserve"> </w:t>
      </w:r>
      <w:r w:rsidRPr="00BC78AB">
        <w:rPr>
          <w:rFonts w:ascii="Traditional Arabic" w:hint="eastAsia"/>
          <w:rtl/>
        </w:rPr>
        <w:t>صحيح</w:t>
      </w:r>
      <w:r w:rsidRPr="00BC78AB">
        <w:rPr>
          <w:rFonts w:hint="cs"/>
          <w:rtl/>
        </w:rPr>
        <w:t>) إرواء الغليل:(3/</w:t>
      </w:r>
      <w:r w:rsidRPr="00BC78AB">
        <w:rPr>
          <w:rtl/>
        </w:rPr>
        <w:t xml:space="preserve"> 73</w:t>
      </w:r>
      <w:r w:rsidRPr="00BC78AB">
        <w:rPr>
          <w:rFonts w:hint="cs"/>
          <w:rtl/>
        </w:rPr>
        <w:t>).</w:t>
      </w:r>
    </w:p>
  </w:footnote>
  <w:footnote w:id="131">
    <w:p w:rsidR="00BC78AB" w:rsidRPr="00BC78AB" w:rsidRDefault="00BC78AB" w:rsidP="00EE41AD">
      <w:pPr>
        <w:pStyle w:val="a9"/>
        <w:ind w:left="0" w:firstLine="0"/>
      </w:pPr>
      <w:r w:rsidRPr="00BC78AB">
        <w:rPr>
          <w:rStyle w:val="aa"/>
          <w:rFonts w:hint="cs"/>
          <w:vertAlign w:val="baseline"/>
          <w:rtl/>
        </w:rPr>
        <w:t>(</w:t>
      </w:r>
      <w:r w:rsidRPr="00BC78AB">
        <w:rPr>
          <w:rFonts w:hint="cs"/>
          <w:rtl/>
        </w:rPr>
        <w:t>2) أخرجه البخاري: برقم:(2697) ومسلم: برقم:(1718).</w:t>
      </w:r>
    </w:p>
  </w:footnote>
  <w:footnote w:id="132">
    <w:p w:rsidR="00BC78AB" w:rsidRPr="00BC78AB" w:rsidRDefault="00BC78AB" w:rsidP="00EE41AD">
      <w:pPr>
        <w:pStyle w:val="a9"/>
        <w:ind w:left="0" w:firstLine="0"/>
      </w:pPr>
      <w:r w:rsidRPr="00BC78AB">
        <w:rPr>
          <w:rStyle w:val="aa"/>
          <w:rFonts w:hint="cs"/>
          <w:vertAlign w:val="baseline"/>
          <w:rtl/>
        </w:rPr>
        <w:t>(</w:t>
      </w:r>
      <w:r w:rsidRPr="00BC78AB">
        <w:rPr>
          <w:rFonts w:hint="cs"/>
          <w:rtl/>
        </w:rPr>
        <w:t>3) أخرجه البخاري معلقاً: صحيفة:(1400) ومسلم: برقم:(1718).</w:t>
      </w:r>
    </w:p>
  </w:footnote>
  <w:footnote w:id="133">
    <w:p w:rsidR="00BC78AB" w:rsidRPr="00BC78AB" w:rsidRDefault="00BC78AB" w:rsidP="00EE41AD">
      <w:pPr>
        <w:pStyle w:val="a9"/>
        <w:ind w:left="0" w:firstLine="0"/>
      </w:pPr>
      <w:r w:rsidRPr="00BC78AB">
        <w:rPr>
          <w:rStyle w:val="aa"/>
          <w:rFonts w:hint="cs"/>
          <w:vertAlign w:val="baseline"/>
          <w:rtl/>
        </w:rPr>
        <w:t>(</w:t>
      </w:r>
      <w:r w:rsidRPr="00BC78AB">
        <w:rPr>
          <w:rFonts w:hint="cs"/>
          <w:rtl/>
        </w:rPr>
        <w:t>4)</w:t>
      </w:r>
      <w:r w:rsidRPr="00BC78AB">
        <w:rPr>
          <w:rtl/>
        </w:rPr>
        <w:t xml:space="preserve"> </w:t>
      </w:r>
      <w:r w:rsidRPr="00BC78AB">
        <w:rPr>
          <w:rFonts w:hint="cs"/>
          <w:rtl/>
        </w:rPr>
        <w:t>شرح صحيح مسلم:(12/</w:t>
      </w:r>
      <w:r w:rsidRPr="00BC78AB">
        <w:rPr>
          <w:rtl/>
        </w:rPr>
        <w:t>16</w:t>
      </w:r>
      <w:r w:rsidRPr="00BC78AB">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AB" w:rsidRDefault="00BC78AB">
    <w:pPr>
      <w:pStyle w:val="a7"/>
    </w:pPr>
    <w:r>
      <w:rPr>
        <w:noProof/>
      </w:rPr>
      <w:pict>
        <v:group id="_x0000_s2049" style="position:absolute;left:0;text-align:left;margin-left:-28pt;margin-top:-23.4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BC78AB" w:rsidRPr="0032368F" w:rsidRDefault="00BC78AB" w:rsidP="00BC78AB">
                  <w:pPr>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BC78AB" w:rsidRPr="00EF471B" w:rsidRDefault="00BC78AB" w:rsidP="00BC78AB">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4105"/>
    <w:multiLevelType w:val="hybridMultilevel"/>
    <w:tmpl w:val="13261B6A"/>
    <w:lvl w:ilvl="0" w:tplc="3E0A5ED8">
      <w:start w:val="1"/>
      <w:numFmt w:val="decimal"/>
      <w:lvlText w:val="%1-"/>
      <w:lvlJc w:val="left"/>
      <w:pPr>
        <w:tabs>
          <w:tab w:val="num" w:pos="1586"/>
        </w:tabs>
        <w:ind w:left="1586" w:hanging="102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1">
    <w:nsid w:val="052C252C"/>
    <w:multiLevelType w:val="hybridMultilevel"/>
    <w:tmpl w:val="43825A2E"/>
    <w:lvl w:ilvl="0" w:tplc="40AC78FE">
      <w:start w:val="1"/>
      <w:numFmt w:val="decimal"/>
      <w:lvlText w:val="%1-"/>
      <w:lvlJc w:val="left"/>
      <w:pPr>
        <w:tabs>
          <w:tab w:val="num" w:pos="1286"/>
        </w:tabs>
        <w:ind w:left="1286" w:hanging="72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2">
    <w:nsid w:val="07696E68"/>
    <w:multiLevelType w:val="hybridMultilevel"/>
    <w:tmpl w:val="B6FA2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BD3A02"/>
    <w:multiLevelType w:val="hybridMultilevel"/>
    <w:tmpl w:val="FA369070"/>
    <w:lvl w:ilvl="0" w:tplc="08502A88">
      <w:start w:val="1"/>
      <w:numFmt w:val="decimal"/>
      <w:lvlText w:val="%1-"/>
      <w:lvlJc w:val="left"/>
      <w:pPr>
        <w:tabs>
          <w:tab w:val="num" w:pos="971"/>
        </w:tabs>
        <w:ind w:left="971" w:hanging="465"/>
      </w:pPr>
      <w:rPr>
        <w:rFonts w:hint="default"/>
      </w:rPr>
    </w:lvl>
    <w:lvl w:ilvl="1" w:tplc="04090019" w:tentative="1">
      <w:start w:val="1"/>
      <w:numFmt w:val="lowerLetter"/>
      <w:lvlText w:val="%2."/>
      <w:lvlJc w:val="left"/>
      <w:pPr>
        <w:tabs>
          <w:tab w:val="num" w:pos="1586"/>
        </w:tabs>
        <w:ind w:left="1586" w:hanging="360"/>
      </w:pPr>
    </w:lvl>
    <w:lvl w:ilvl="2" w:tplc="0409001B" w:tentative="1">
      <w:start w:val="1"/>
      <w:numFmt w:val="lowerRoman"/>
      <w:lvlText w:val="%3."/>
      <w:lvlJc w:val="right"/>
      <w:pPr>
        <w:tabs>
          <w:tab w:val="num" w:pos="2306"/>
        </w:tabs>
        <w:ind w:left="2306" w:hanging="180"/>
      </w:pPr>
    </w:lvl>
    <w:lvl w:ilvl="3" w:tplc="0409000F" w:tentative="1">
      <w:start w:val="1"/>
      <w:numFmt w:val="decimal"/>
      <w:lvlText w:val="%4."/>
      <w:lvlJc w:val="left"/>
      <w:pPr>
        <w:tabs>
          <w:tab w:val="num" w:pos="3026"/>
        </w:tabs>
        <w:ind w:left="3026" w:hanging="360"/>
      </w:pPr>
    </w:lvl>
    <w:lvl w:ilvl="4" w:tplc="04090019" w:tentative="1">
      <w:start w:val="1"/>
      <w:numFmt w:val="lowerLetter"/>
      <w:lvlText w:val="%5."/>
      <w:lvlJc w:val="left"/>
      <w:pPr>
        <w:tabs>
          <w:tab w:val="num" w:pos="3746"/>
        </w:tabs>
        <w:ind w:left="3746" w:hanging="360"/>
      </w:pPr>
    </w:lvl>
    <w:lvl w:ilvl="5" w:tplc="0409001B" w:tentative="1">
      <w:start w:val="1"/>
      <w:numFmt w:val="lowerRoman"/>
      <w:lvlText w:val="%6."/>
      <w:lvlJc w:val="right"/>
      <w:pPr>
        <w:tabs>
          <w:tab w:val="num" w:pos="4466"/>
        </w:tabs>
        <w:ind w:left="4466" w:hanging="180"/>
      </w:pPr>
    </w:lvl>
    <w:lvl w:ilvl="6" w:tplc="0409000F" w:tentative="1">
      <w:start w:val="1"/>
      <w:numFmt w:val="decimal"/>
      <w:lvlText w:val="%7."/>
      <w:lvlJc w:val="left"/>
      <w:pPr>
        <w:tabs>
          <w:tab w:val="num" w:pos="5186"/>
        </w:tabs>
        <w:ind w:left="5186" w:hanging="360"/>
      </w:pPr>
    </w:lvl>
    <w:lvl w:ilvl="7" w:tplc="04090019" w:tentative="1">
      <w:start w:val="1"/>
      <w:numFmt w:val="lowerLetter"/>
      <w:lvlText w:val="%8."/>
      <w:lvlJc w:val="left"/>
      <w:pPr>
        <w:tabs>
          <w:tab w:val="num" w:pos="5906"/>
        </w:tabs>
        <w:ind w:left="5906" w:hanging="360"/>
      </w:pPr>
    </w:lvl>
    <w:lvl w:ilvl="8" w:tplc="0409001B" w:tentative="1">
      <w:start w:val="1"/>
      <w:numFmt w:val="lowerRoman"/>
      <w:lvlText w:val="%9."/>
      <w:lvlJc w:val="right"/>
      <w:pPr>
        <w:tabs>
          <w:tab w:val="num" w:pos="6626"/>
        </w:tabs>
        <w:ind w:left="6626" w:hanging="180"/>
      </w:pPr>
    </w:lvl>
  </w:abstractNum>
  <w:abstractNum w:abstractNumId="4">
    <w:nsid w:val="15977BC4"/>
    <w:multiLevelType w:val="hybridMultilevel"/>
    <w:tmpl w:val="9C3656D4"/>
    <w:lvl w:ilvl="0" w:tplc="BB9A9856">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
    <w:nsid w:val="17345943"/>
    <w:multiLevelType w:val="hybridMultilevel"/>
    <w:tmpl w:val="654ED3A2"/>
    <w:lvl w:ilvl="0" w:tplc="E312D1D8">
      <w:start w:val="1"/>
      <w:numFmt w:val="bullet"/>
      <w:lvlText w:val=""/>
      <w:lvlJc w:val="left"/>
      <w:pPr>
        <w:tabs>
          <w:tab w:val="num" w:pos="1673"/>
        </w:tabs>
        <w:ind w:left="1673" w:hanging="360"/>
      </w:pPr>
      <w:rPr>
        <w:rFonts w:ascii="Wingdings" w:hAnsi="Wingdings" w:hint="default"/>
        <w:b/>
        <w:bCs w:val="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7">
    <w:nsid w:val="1B426656"/>
    <w:multiLevelType w:val="hybridMultilevel"/>
    <w:tmpl w:val="57943DC0"/>
    <w:lvl w:ilvl="0" w:tplc="91AE29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BF1AF6"/>
    <w:multiLevelType w:val="hybridMultilevel"/>
    <w:tmpl w:val="150A6C26"/>
    <w:lvl w:ilvl="0" w:tplc="2ED4CD42">
      <w:start w:val="1"/>
      <w:numFmt w:val="decimal"/>
      <w:lvlText w:val="(%1)"/>
      <w:lvlJc w:val="left"/>
      <w:pPr>
        <w:ind w:left="403" w:hanging="360"/>
      </w:pPr>
      <w:rPr>
        <w:rFonts w:ascii="Times New Roman" w:hint="default"/>
        <w:color w:val="00000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nsid w:val="1CD544F8"/>
    <w:multiLevelType w:val="hybridMultilevel"/>
    <w:tmpl w:val="A4E4678C"/>
    <w:lvl w:ilvl="0" w:tplc="D19CD27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0E7ED8"/>
    <w:multiLevelType w:val="hybridMultilevel"/>
    <w:tmpl w:val="9C724080"/>
    <w:lvl w:ilvl="0" w:tplc="4086B462">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1">
    <w:nsid w:val="20772814"/>
    <w:multiLevelType w:val="hybridMultilevel"/>
    <w:tmpl w:val="7E700F76"/>
    <w:lvl w:ilvl="0" w:tplc="AF7C9C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F82F07"/>
    <w:multiLevelType w:val="hybridMultilevel"/>
    <w:tmpl w:val="4C2CA010"/>
    <w:lvl w:ilvl="0" w:tplc="AF747A5A">
      <w:numFmt w:val="bullet"/>
      <w:lvlText w:val="-"/>
      <w:lvlJc w:val="left"/>
      <w:pPr>
        <w:tabs>
          <w:tab w:val="num" w:pos="720"/>
        </w:tabs>
        <w:ind w:left="720" w:hanging="360"/>
      </w:pPr>
      <w:rPr>
        <w:rFonts w:ascii="Traditional Arabic"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BF5FBC"/>
    <w:multiLevelType w:val="hybridMultilevel"/>
    <w:tmpl w:val="E2A80BC4"/>
    <w:lvl w:ilvl="0" w:tplc="CB4CB1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A67ED4"/>
    <w:multiLevelType w:val="hybridMultilevel"/>
    <w:tmpl w:val="25FC8F94"/>
    <w:lvl w:ilvl="0" w:tplc="676CF052">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5">
    <w:nsid w:val="2F342617"/>
    <w:multiLevelType w:val="hybridMultilevel"/>
    <w:tmpl w:val="43CEC40C"/>
    <w:lvl w:ilvl="0" w:tplc="C2724924">
      <w:start w:val="1"/>
      <w:numFmt w:val="decimal"/>
      <w:lvlText w:val="%1-"/>
      <w:lvlJc w:val="left"/>
      <w:pPr>
        <w:tabs>
          <w:tab w:val="num" w:pos="1211"/>
        </w:tabs>
        <w:ind w:left="1211" w:hanging="825"/>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7">
    <w:nsid w:val="41C30A28"/>
    <w:multiLevelType w:val="hybridMultilevel"/>
    <w:tmpl w:val="84BCCA32"/>
    <w:lvl w:ilvl="0" w:tplc="1D6657F4">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430E2D47"/>
    <w:multiLevelType w:val="hybridMultilevel"/>
    <w:tmpl w:val="E45E781E"/>
    <w:lvl w:ilvl="0" w:tplc="B1383634">
      <w:start w:val="1"/>
      <w:numFmt w:val="decimal"/>
      <w:lvlText w:val="%1-"/>
      <w:lvlJc w:val="left"/>
      <w:pPr>
        <w:tabs>
          <w:tab w:val="num" w:pos="1080"/>
        </w:tabs>
        <w:ind w:left="720" w:hanging="360"/>
      </w:pPr>
      <w:rPr>
        <w:rFonts w:ascii="Times New Roman" w:eastAsia="Times New Roman" w:hAnsi="Times New Roman"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0D7991"/>
    <w:multiLevelType w:val="hybridMultilevel"/>
    <w:tmpl w:val="CC72B12E"/>
    <w:lvl w:ilvl="0" w:tplc="78A031E6">
      <w:start w:val="1"/>
      <w:numFmt w:val="decimal"/>
      <w:lvlText w:val="%1-"/>
      <w:lvlJc w:val="left"/>
      <w:pPr>
        <w:tabs>
          <w:tab w:val="num" w:pos="1601"/>
        </w:tabs>
        <w:ind w:left="1601" w:hanging="103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20">
    <w:nsid w:val="49A61BB3"/>
    <w:multiLevelType w:val="hybridMultilevel"/>
    <w:tmpl w:val="4FCCB978"/>
    <w:lvl w:ilvl="0" w:tplc="BC545A30">
      <w:start w:val="4"/>
      <w:numFmt w:val="bullet"/>
      <w:lvlText w:val="-"/>
      <w:lvlJc w:val="left"/>
      <w:pPr>
        <w:tabs>
          <w:tab w:val="num" w:pos="720"/>
        </w:tabs>
        <w:ind w:left="720" w:hanging="360"/>
      </w:pPr>
      <w:rPr>
        <w:rFonts w:ascii="Arial" w:eastAsia="Times New Roman" w:hAnsi="Aria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D36B5A"/>
    <w:multiLevelType w:val="hybridMultilevel"/>
    <w:tmpl w:val="D6A6430A"/>
    <w:lvl w:ilvl="0" w:tplc="045488AC">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2">
    <w:nsid w:val="4BB06655"/>
    <w:multiLevelType w:val="hybridMultilevel"/>
    <w:tmpl w:val="60E81B3A"/>
    <w:lvl w:ilvl="0" w:tplc="0B6C9944">
      <w:start w:val="1"/>
      <w:numFmt w:val="decimal"/>
      <w:lvlText w:val="%1-"/>
      <w:lvlJc w:val="left"/>
      <w:pPr>
        <w:tabs>
          <w:tab w:val="num" w:pos="1601"/>
        </w:tabs>
        <w:ind w:left="1601" w:hanging="103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23">
    <w:nsid w:val="4C290F03"/>
    <w:multiLevelType w:val="hybridMultilevel"/>
    <w:tmpl w:val="4F20F5EA"/>
    <w:lvl w:ilvl="0" w:tplc="661A67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390D28"/>
    <w:multiLevelType w:val="hybridMultilevel"/>
    <w:tmpl w:val="F20A01FA"/>
    <w:lvl w:ilvl="0" w:tplc="2FCCFA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right="2160" w:hanging="360"/>
      </w:pPr>
    </w:lvl>
    <w:lvl w:ilvl="2" w:tplc="0409001B" w:tentative="1">
      <w:start w:val="1"/>
      <w:numFmt w:val="lowerRoman"/>
      <w:lvlText w:val="%3."/>
      <w:lvlJc w:val="right"/>
      <w:pPr>
        <w:tabs>
          <w:tab w:val="num" w:pos="2880"/>
        </w:tabs>
        <w:ind w:left="2880" w:right="2880" w:hanging="180"/>
      </w:pPr>
    </w:lvl>
    <w:lvl w:ilvl="3" w:tplc="0409000F" w:tentative="1">
      <w:start w:val="1"/>
      <w:numFmt w:val="decimal"/>
      <w:lvlText w:val="%4."/>
      <w:lvlJc w:val="left"/>
      <w:pPr>
        <w:tabs>
          <w:tab w:val="num" w:pos="3600"/>
        </w:tabs>
        <w:ind w:left="3600" w:right="3600" w:hanging="360"/>
      </w:pPr>
    </w:lvl>
    <w:lvl w:ilvl="4" w:tplc="04090019" w:tentative="1">
      <w:start w:val="1"/>
      <w:numFmt w:val="lowerLetter"/>
      <w:lvlText w:val="%5."/>
      <w:lvlJc w:val="left"/>
      <w:pPr>
        <w:tabs>
          <w:tab w:val="num" w:pos="4320"/>
        </w:tabs>
        <w:ind w:left="4320" w:right="4320" w:hanging="360"/>
      </w:pPr>
    </w:lvl>
    <w:lvl w:ilvl="5" w:tplc="0409001B" w:tentative="1">
      <w:start w:val="1"/>
      <w:numFmt w:val="lowerRoman"/>
      <w:lvlText w:val="%6."/>
      <w:lvlJc w:val="right"/>
      <w:pPr>
        <w:tabs>
          <w:tab w:val="num" w:pos="5040"/>
        </w:tabs>
        <w:ind w:left="5040" w:right="5040" w:hanging="180"/>
      </w:pPr>
    </w:lvl>
    <w:lvl w:ilvl="6" w:tplc="0409000F" w:tentative="1">
      <w:start w:val="1"/>
      <w:numFmt w:val="decimal"/>
      <w:lvlText w:val="%7."/>
      <w:lvlJc w:val="left"/>
      <w:pPr>
        <w:tabs>
          <w:tab w:val="num" w:pos="5760"/>
        </w:tabs>
        <w:ind w:left="5760" w:right="5760" w:hanging="360"/>
      </w:pPr>
    </w:lvl>
    <w:lvl w:ilvl="7" w:tplc="04090019" w:tentative="1">
      <w:start w:val="1"/>
      <w:numFmt w:val="lowerLetter"/>
      <w:lvlText w:val="%8."/>
      <w:lvlJc w:val="left"/>
      <w:pPr>
        <w:tabs>
          <w:tab w:val="num" w:pos="6480"/>
        </w:tabs>
        <w:ind w:left="6480" w:right="6480" w:hanging="360"/>
      </w:pPr>
    </w:lvl>
    <w:lvl w:ilvl="8" w:tplc="0409001B" w:tentative="1">
      <w:start w:val="1"/>
      <w:numFmt w:val="lowerRoman"/>
      <w:lvlText w:val="%9."/>
      <w:lvlJc w:val="right"/>
      <w:pPr>
        <w:tabs>
          <w:tab w:val="num" w:pos="7200"/>
        </w:tabs>
        <w:ind w:left="7200" w:right="7200" w:hanging="180"/>
      </w:pPr>
    </w:lvl>
  </w:abstractNum>
  <w:abstractNum w:abstractNumId="25">
    <w:nsid w:val="51A027BE"/>
    <w:multiLevelType w:val="hybridMultilevel"/>
    <w:tmpl w:val="7CD4688C"/>
    <w:lvl w:ilvl="0" w:tplc="BBAE7380">
      <w:start w:val="1"/>
      <w:numFmt w:val="decimal"/>
      <w:lvlText w:val="(%1)"/>
      <w:lvlJc w:val="left"/>
      <w:pPr>
        <w:ind w:left="358" w:hanging="360"/>
      </w:pPr>
      <w:rPr>
        <w:rFonts w:ascii="Times New Roman" w:hint="default"/>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6">
    <w:nsid w:val="53982CD7"/>
    <w:multiLevelType w:val="hybridMultilevel"/>
    <w:tmpl w:val="2DDA8716"/>
    <w:lvl w:ilvl="0" w:tplc="D136B668">
      <w:numFmt w:val="bullet"/>
      <w:lvlText w:val="-"/>
      <w:lvlJc w:val="left"/>
      <w:pPr>
        <w:tabs>
          <w:tab w:val="num" w:pos="926"/>
        </w:tabs>
        <w:ind w:left="926" w:hanging="360"/>
      </w:pPr>
      <w:rPr>
        <w:rFonts w:ascii="Times New Roman" w:eastAsia="Times New Roman" w:hAnsi="Times New Roman" w:cs="Traditional Arabic" w:hint="default"/>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27">
    <w:nsid w:val="551424A3"/>
    <w:multiLevelType w:val="hybridMultilevel"/>
    <w:tmpl w:val="93D4C8F2"/>
    <w:lvl w:ilvl="0" w:tplc="820461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376F54"/>
    <w:multiLevelType w:val="hybridMultilevel"/>
    <w:tmpl w:val="6218ACE0"/>
    <w:lvl w:ilvl="0" w:tplc="EE18A28C">
      <w:start w:val="1"/>
      <w:numFmt w:val="decimal"/>
      <w:lvlText w:val="%1-"/>
      <w:lvlJc w:val="left"/>
      <w:pPr>
        <w:tabs>
          <w:tab w:val="num" w:pos="1226"/>
        </w:tabs>
        <w:ind w:left="1226" w:hanging="720"/>
      </w:pPr>
      <w:rPr>
        <w:rFonts w:hint="default"/>
      </w:rPr>
    </w:lvl>
    <w:lvl w:ilvl="1" w:tplc="04090019" w:tentative="1">
      <w:start w:val="1"/>
      <w:numFmt w:val="lowerLetter"/>
      <w:lvlText w:val="%2."/>
      <w:lvlJc w:val="left"/>
      <w:pPr>
        <w:tabs>
          <w:tab w:val="num" w:pos="1586"/>
        </w:tabs>
        <w:ind w:left="1586" w:hanging="360"/>
      </w:pPr>
    </w:lvl>
    <w:lvl w:ilvl="2" w:tplc="0409001B" w:tentative="1">
      <w:start w:val="1"/>
      <w:numFmt w:val="lowerRoman"/>
      <w:lvlText w:val="%3."/>
      <w:lvlJc w:val="right"/>
      <w:pPr>
        <w:tabs>
          <w:tab w:val="num" w:pos="2306"/>
        </w:tabs>
        <w:ind w:left="2306" w:hanging="180"/>
      </w:pPr>
    </w:lvl>
    <w:lvl w:ilvl="3" w:tplc="0409000F" w:tentative="1">
      <w:start w:val="1"/>
      <w:numFmt w:val="decimal"/>
      <w:lvlText w:val="%4."/>
      <w:lvlJc w:val="left"/>
      <w:pPr>
        <w:tabs>
          <w:tab w:val="num" w:pos="3026"/>
        </w:tabs>
        <w:ind w:left="3026" w:hanging="360"/>
      </w:pPr>
    </w:lvl>
    <w:lvl w:ilvl="4" w:tplc="04090019" w:tentative="1">
      <w:start w:val="1"/>
      <w:numFmt w:val="lowerLetter"/>
      <w:lvlText w:val="%5."/>
      <w:lvlJc w:val="left"/>
      <w:pPr>
        <w:tabs>
          <w:tab w:val="num" w:pos="3746"/>
        </w:tabs>
        <w:ind w:left="3746" w:hanging="360"/>
      </w:pPr>
    </w:lvl>
    <w:lvl w:ilvl="5" w:tplc="0409001B" w:tentative="1">
      <w:start w:val="1"/>
      <w:numFmt w:val="lowerRoman"/>
      <w:lvlText w:val="%6."/>
      <w:lvlJc w:val="right"/>
      <w:pPr>
        <w:tabs>
          <w:tab w:val="num" w:pos="4466"/>
        </w:tabs>
        <w:ind w:left="4466" w:hanging="180"/>
      </w:pPr>
    </w:lvl>
    <w:lvl w:ilvl="6" w:tplc="0409000F" w:tentative="1">
      <w:start w:val="1"/>
      <w:numFmt w:val="decimal"/>
      <w:lvlText w:val="%7."/>
      <w:lvlJc w:val="left"/>
      <w:pPr>
        <w:tabs>
          <w:tab w:val="num" w:pos="5186"/>
        </w:tabs>
        <w:ind w:left="5186" w:hanging="360"/>
      </w:pPr>
    </w:lvl>
    <w:lvl w:ilvl="7" w:tplc="04090019" w:tentative="1">
      <w:start w:val="1"/>
      <w:numFmt w:val="lowerLetter"/>
      <w:lvlText w:val="%8."/>
      <w:lvlJc w:val="left"/>
      <w:pPr>
        <w:tabs>
          <w:tab w:val="num" w:pos="5906"/>
        </w:tabs>
        <w:ind w:left="5906" w:hanging="360"/>
      </w:pPr>
    </w:lvl>
    <w:lvl w:ilvl="8" w:tplc="0409001B" w:tentative="1">
      <w:start w:val="1"/>
      <w:numFmt w:val="lowerRoman"/>
      <w:lvlText w:val="%9."/>
      <w:lvlJc w:val="right"/>
      <w:pPr>
        <w:tabs>
          <w:tab w:val="num" w:pos="6626"/>
        </w:tabs>
        <w:ind w:left="6626" w:hanging="180"/>
      </w:pPr>
    </w:lvl>
  </w:abstractNum>
  <w:abstractNum w:abstractNumId="29">
    <w:nsid w:val="5A7D48A0"/>
    <w:multiLevelType w:val="hybridMultilevel"/>
    <w:tmpl w:val="F2509726"/>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5B5D3F57"/>
    <w:multiLevelType w:val="hybridMultilevel"/>
    <w:tmpl w:val="85300886"/>
    <w:lvl w:ilvl="0" w:tplc="3C24A048">
      <w:start w:val="1"/>
      <w:numFmt w:val="arabicAlpha"/>
      <w:lvlText w:val="%1-"/>
      <w:lvlJc w:val="left"/>
      <w:pPr>
        <w:tabs>
          <w:tab w:val="num" w:pos="1286"/>
        </w:tabs>
        <w:ind w:left="1286" w:hanging="72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1">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D6D5C72"/>
    <w:multiLevelType w:val="hybridMultilevel"/>
    <w:tmpl w:val="76DE902A"/>
    <w:lvl w:ilvl="0" w:tplc="8806CA4C">
      <w:start w:val="1"/>
      <w:numFmt w:val="decimal"/>
      <w:lvlText w:val="%1-"/>
      <w:lvlJc w:val="left"/>
      <w:pPr>
        <w:tabs>
          <w:tab w:val="num" w:pos="1226"/>
        </w:tabs>
        <w:ind w:left="1226" w:hanging="720"/>
      </w:pPr>
      <w:rPr>
        <w:rFonts w:hint="default"/>
      </w:rPr>
    </w:lvl>
    <w:lvl w:ilvl="1" w:tplc="04090019" w:tentative="1">
      <w:start w:val="1"/>
      <w:numFmt w:val="lowerLetter"/>
      <w:lvlText w:val="%2."/>
      <w:lvlJc w:val="left"/>
      <w:pPr>
        <w:tabs>
          <w:tab w:val="num" w:pos="1586"/>
        </w:tabs>
        <w:ind w:left="1586" w:hanging="360"/>
      </w:pPr>
    </w:lvl>
    <w:lvl w:ilvl="2" w:tplc="0409001B" w:tentative="1">
      <w:start w:val="1"/>
      <w:numFmt w:val="lowerRoman"/>
      <w:lvlText w:val="%3."/>
      <w:lvlJc w:val="right"/>
      <w:pPr>
        <w:tabs>
          <w:tab w:val="num" w:pos="2306"/>
        </w:tabs>
        <w:ind w:left="2306" w:hanging="180"/>
      </w:pPr>
    </w:lvl>
    <w:lvl w:ilvl="3" w:tplc="0409000F" w:tentative="1">
      <w:start w:val="1"/>
      <w:numFmt w:val="decimal"/>
      <w:lvlText w:val="%4."/>
      <w:lvlJc w:val="left"/>
      <w:pPr>
        <w:tabs>
          <w:tab w:val="num" w:pos="3026"/>
        </w:tabs>
        <w:ind w:left="3026" w:hanging="360"/>
      </w:pPr>
    </w:lvl>
    <w:lvl w:ilvl="4" w:tplc="04090019" w:tentative="1">
      <w:start w:val="1"/>
      <w:numFmt w:val="lowerLetter"/>
      <w:lvlText w:val="%5."/>
      <w:lvlJc w:val="left"/>
      <w:pPr>
        <w:tabs>
          <w:tab w:val="num" w:pos="3746"/>
        </w:tabs>
        <w:ind w:left="3746" w:hanging="360"/>
      </w:pPr>
    </w:lvl>
    <w:lvl w:ilvl="5" w:tplc="0409001B" w:tentative="1">
      <w:start w:val="1"/>
      <w:numFmt w:val="lowerRoman"/>
      <w:lvlText w:val="%6."/>
      <w:lvlJc w:val="right"/>
      <w:pPr>
        <w:tabs>
          <w:tab w:val="num" w:pos="4466"/>
        </w:tabs>
        <w:ind w:left="4466" w:hanging="180"/>
      </w:pPr>
    </w:lvl>
    <w:lvl w:ilvl="6" w:tplc="0409000F" w:tentative="1">
      <w:start w:val="1"/>
      <w:numFmt w:val="decimal"/>
      <w:lvlText w:val="%7."/>
      <w:lvlJc w:val="left"/>
      <w:pPr>
        <w:tabs>
          <w:tab w:val="num" w:pos="5186"/>
        </w:tabs>
        <w:ind w:left="5186" w:hanging="360"/>
      </w:pPr>
    </w:lvl>
    <w:lvl w:ilvl="7" w:tplc="04090019" w:tentative="1">
      <w:start w:val="1"/>
      <w:numFmt w:val="lowerLetter"/>
      <w:lvlText w:val="%8."/>
      <w:lvlJc w:val="left"/>
      <w:pPr>
        <w:tabs>
          <w:tab w:val="num" w:pos="5906"/>
        </w:tabs>
        <w:ind w:left="5906" w:hanging="360"/>
      </w:pPr>
    </w:lvl>
    <w:lvl w:ilvl="8" w:tplc="0409001B" w:tentative="1">
      <w:start w:val="1"/>
      <w:numFmt w:val="lowerRoman"/>
      <w:lvlText w:val="%9."/>
      <w:lvlJc w:val="right"/>
      <w:pPr>
        <w:tabs>
          <w:tab w:val="num" w:pos="6626"/>
        </w:tabs>
        <w:ind w:left="6626" w:hanging="180"/>
      </w:pPr>
    </w:lvl>
  </w:abstractNum>
  <w:abstractNum w:abstractNumId="33">
    <w:nsid w:val="5F5D2E44"/>
    <w:multiLevelType w:val="hybridMultilevel"/>
    <w:tmpl w:val="310E3864"/>
    <w:lvl w:ilvl="0" w:tplc="5CBE7BBA">
      <w:start w:val="1"/>
      <w:numFmt w:val="decimal"/>
      <w:lvlText w:val="%1-"/>
      <w:lvlJc w:val="left"/>
      <w:pPr>
        <w:tabs>
          <w:tab w:val="num" w:pos="1080"/>
        </w:tabs>
        <w:ind w:left="1080" w:hanging="720"/>
      </w:pPr>
      <w:rPr>
        <w:rFonts w:asci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C07251"/>
    <w:multiLevelType w:val="hybridMultilevel"/>
    <w:tmpl w:val="FB8CAE02"/>
    <w:lvl w:ilvl="0" w:tplc="7B32B562">
      <w:start w:val="1"/>
      <w:numFmt w:val="decimal"/>
      <w:lvlText w:val="%1-"/>
      <w:lvlJc w:val="left"/>
      <w:pPr>
        <w:tabs>
          <w:tab w:val="num" w:pos="1601"/>
        </w:tabs>
        <w:ind w:left="1601" w:hanging="103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5">
    <w:nsid w:val="719A7A46"/>
    <w:multiLevelType w:val="hybridMultilevel"/>
    <w:tmpl w:val="188E3F08"/>
    <w:lvl w:ilvl="0" w:tplc="35F096BC">
      <w:start w:val="1"/>
      <w:numFmt w:val="decimal"/>
      <w:lvlText w:val="(%1)"/>
      <w:lvlJc w:val="left"/>
      <w:pPr>
        <w:ind w:left="403" w:hanging="360"/>
      </w:pPr>
      <w:rPr>
        <w:rFonts w:ascii="Times New Roman" w:hint="default"/>
        <w:color w:val="00000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6">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nsid w:val="78C034C6"/>
    <w:multiLevelType w:val="hybridMultilevel"/>
    <w:tmpl w:val="A48C23C8"/>
    <w:lvl w:ilvl="0" w:tplc="0401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38">
    <w:nsid w:val="7BDE4303"/>
    <w:multiLevelType w:val="hybridMultilevel"/>
    <w:tmpl w:val="D34CC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CE683E"/>
    <w:multiLevelType w:val="hybridMultilevel"/>
    <w:tmpl w:val="AA2845B2"/>
    <w:lvl w:ilvl="0" w:tplc="46D4C300">
      <w:numFmt w:val="bullet"/>
      <w:lvlText w:val="-"/>
      <w:lvlJc w:val="left"/>
      <w:pPr>
        <w:tabs>
          <w:tab w:val="num" w:pos="1410"/>
        </w:tabs>
        <w:ind w:left="1410" w:hanging="87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nsid w:val="7F040888"/>
    <w:multiLevelType w:val="hybridMultilevel"/>
    <w:tmpl w:val="E38E3B3A"/>
    <w:lvl w:ilvl="0" w:tplc="2AE88CB8">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nsid w:val="7F4E30AC"/>
    <w:multiLevelType w:val="hybridMultilevel"/>
    <w:tmpl w:val="CDB077B4"/>
    <w:lvl w:ilvl="0" w:tplc="22E411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681F0C"/>
    <w:multiLevelType w:val="hybridMultilevel"/>
    <w:tmpl w:val="780AAA12"/>
    <w:lvl w:ilvl="0" w:tplc="A7AC02D8">
      <w:numFmt w:val="bullet"/>
      <w:lvlText w:val="-"/>
      <w:lvlJc w:val="left"/>
      <w:pPr>
        <w:tabs>
          <w:tab w:val="num" w:pos="814"/>
        </w:tabs>
        <w:ind w:left="814" w:hanging="360"/>
      </w:pPr>
      <w:rPr>
        <w:rFonts w:ascii="Times New Roman" w:eastAsia="Times New Roman" w:hAnsi="Times New Roman" w:cs="Traditional Arabic"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num w:numId="1">
    <w:abstractNumId w:val="8"/>
  </w:num>
  <w:num w:numId="2">
    <w:abstractNumId w:val="35"/>
  </w:num>
  <w:num w:numId="3">
    <w:abstractNumId w:val="25"/>
  </w:num>
  <w:num w:numId="4">
    <w:abstractNumId w:val="17"/>
  </w:num>
  <w:num w:numId="5">
    <w:abstractNumId w:val="14"/>
  </w:num>
  <w:num w:numId="6">
    <w:abstractNumId w:val="10"/>
  </w:num>
  <w:num w:numId="7">
    <w:abstractNumId w:val="4"/>
  </w:num>
  <w:num w:numId="8">
    <w:abstractNumId w:val="21"/>
  </w:num>
  <w:num w:numId="9">
    <w:abstractNumId w:val="11"/>
  </w:num>
  <w:num w:numId="10">
    <w:abstractNumId w:val="41"/>
  </w:num>
  <w:num w:numId="11">
    <w:abstractNumId w:val="15"/>
  </w:num>
  <w:num w:numId="12">
    <w:abstractNumId w:val="3"/>
  </w:num>
  <w:num w:numId="13">
    <w:abstractNumId w:val="33"/>
  </w:num>
  <w:num w:numId="14">
    <w:abstractNumId w:val="28"/>
  </w:num>
  <w:num w:numId="15">
    <w:abstractNumId w:val="32"/>
  </w:num>
  <w:num w:numId="16">
    <w:abstractNumId w:val="20"/>
  </w:num>
  <w:num w:numId="17">
    <w:abstractNumId w:val="16"/>
  </w:num>
  <w:num w:numId="18">
    <w:abstractNumId w:val="36"/>
  </w:num>
  <w:num w:numId="19">
    <w:abstractNumId w:val="6"/>
  </w:num>
  <w:num w:numId="20">
    <w:abstractNumId w:val="31"/>
  </w:num>
  <w:num w:numId="21">
    <w:abstractNumId w:val="37"/>
  </w:num>
  <w:num w:numId="22">
    <w:abstractNumId w:val="38"/>
  </w:num>
  <w:num w:numId="23">
    <w:abstractNumId w:val="42"/>
  </w:num>
  <w:num w:numId="24">
    <w:abstractNumId w:val="9"/>
  </w:num>
  <w:num w:numId="25">
    <w:abstractNumId w:val="22"/>
  </w:num>
  <w:num w:numId="26">
    <w:abstractNumId w:val="2"/>
  </w:num>
  <w:num w:numId="27">
    <w:abstractNumId w:val="13"/>
  </w:num>
  <w:num w:numId="28">
    <w:abstractNumId w:val="12"/>
  </w:num>
  <w:num w:numId="29">
    <w:abstractNumId w:val="26"/>
  </w:num>
  <w:num w:numId="30">
    <w:abstractNumId w:val="40"/>
  </w:num>
  <w:num w:numId="31">
    <w:abstractNumId w:val="1"/>
  </w:num>
  <w:num w:numId="32">
    <w:abstractNumId w:val="5"/>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9"/>
  </w:num>
  <w:num w:numId="36">
    <w:abstractNumId w:val="7"/>
  </w:num>
  <w:num w:numId="37">
    <w:abstractNumId w:val="19"/>
  </w:num>
  <w:num w:numId="38">
    <w:abstractNumId w:val="23"/>
  </w:num>
  <w:num w:numId="39">
    <w:abstractNumId w:val="27"/>
  </w:num>
  <w:num w:numId="40">
    <w:abstractNumId w:val="18"/>
  </w:num>
  <w:num w:numId="41">
    <w:abstractNumId w:val="0"/>
  </w:num>
  <w:num w:numId="42">
    <w:abstractNumId w:val="2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3F9C"/>
    <w:rsid w:val="0001338E"/>
    <w:rsid w:val="000A1D96"/>
    <w:rsid w:val="000B7343"/>
    <w:rsid w:val="000F5B81"/>
    <w:rsid w:val="00136D27"/>
    <w:rsid w:val="00141BDD"/>
    <w:rsid w:val="00191673"/>
    <w:rsid w:val="001F0286"/>
    <w:rsid w:val="001F392E"/>
    <w:rsid w:val="0021592F"/>
    <w:rsid w:val="0026544E"/>
    <w:rsid w:val="00272585"/>
    <w:rsid w:val="00283A95"/>
    <w:rsid w:val="00290DEC"/>
    <w:rsid w:val="00305F4C"/>
    <w:rsid w:val="00332239"/>
    <w:rsid w:val="003759E4"/>
    <w:rsid w:val="003B7B89"/>
    <w:rsid w:val="003E1779"/>
    <w:rsid w:val="00403585"/>
    <w:rsid w:val="00416666"/>
    <w:rsid w:val="00433F9C"/>
    <w:rsid w:val="004628BE"/>
    <w:rsid w:val="004652A0"/>
    <w:rsid w:val="0048077A"/>
    <w:rsid w:val="004A5B0A"/>
    <w:rsid w:val="004B4297"/>
    <w:rsid w:val="004B45E1"/>
    <w:rsid w:val="004B5B95"/>
    <w:rsid w:val="004C501E"/>
    <w:rsid w:val="004E13AC"/>
    <w:rsid w:val="00537F85"/>
    <w:rsid w:val="0054486B"/>
    <w:rsid w:val="00577EE6"/>
    <w:rsid w:val="005B114E"/>
    <w:rsid w:val="005E559F"/>
    <w:rsid w:val="005F60C1"/>
    <w:rsid w:val="00667934"/>
    <w:rsid w:val="006700E3"/>
    <w:rsid w:val="0067057F"/>
    <w:rsid w:val="00690FB8"/>
    <w:rsid w:val="00691712"/>
    <w:rsid w:val="0069628B"/>
    <w:rsid w:val="0069703E"/>
    <w:rsid w:val="006B68E2"/>
    <w:rsid w:val="006E2F92"/>
    <w:rsid w:val="006E55B9"/>
    <w:rsid w:val="007517BD"/>
    <w:rsid w:val="00754AF7"/>
    <w:rsid w:val="007560E4"/>
    <w:rsid w:val="007562CE"/>
    <w:rsid w:val="007A37D4"/>
    <w:rsid w:val="007C2217"/>
    <w:rsid w:val="007D49DE"/>
    <w:rsid w:val="00827FF7"/>
    <w:rsid w:val="00831D7A"/>
    <w:rsid w:val="008448F8"/>
    <w:rsid w:val="008609E3"/>
    <w:rsid w:val="0088204D"/>
    <w:rsid w:val="00883825"/>
    <w:rsid w:val="00887391"/>
    <w:rsid w:val="00897F74"/>
    <w:rsid w:val="008C747F"/>
    <w:rsid w:val="008E33E2"/>
    <w:rsid w:val="008E742E"/>
    <w:rsid w:val="008F7FFB"/>
    <w:rsid w:val="0092294D"/>
    <w:rsid w:val="009368AF"/>
    <w:rsid w:val="00963AB9"/>
    <w:rsid w:val="00967C66"/>
    <w:rsid w:val="00981BDD"/>
    <w:rsid w:val="00987D4F"/>
    <w:rsid w:val="009B6789"/>
    <w:rsid w:val="009F10B6"/>
    <w:rsid w:val="009F5F5A"/>
    <w:rsid w:val="00A420C5"/>
    <w:rsid w:val="00A61F03"/>
    <w:rsid w:val="00A738E3"/>
    <w:rsid w:val="00AA1047"/>
    <w:rsid w:val="00AC5BD9"/>
    <w:rsid w:val="00AD7211"/>
    <w:rsid w:val="00AE20D1"/>
    <w:rsid w:val="00AF3BCA"/>
    <w:rsid w:val="00B1379F"/>
    <w:rsid w:val="00B34433"/>
    <w:rsid w:val="00B418C2"/>
    <w:rsid w:val="00B508FA"/>
    <w:rsid w:val="00B71370"/>
    <w:rsid w:val="00B72125"/>
    <w:rsid w:val="00B9328C"/>
    <w:rsid w:val="00B94C08"/>
    <w:rsid w:val="00B95A40"/>
    <w:rsid w:val="00BA3995"/>
    <w:rsid w:val="00BC5735"/>
    <w:rsid w:val="00BC78AB"/>
    <w:rsid w:val="00BD3ABA"/>
    <w:rsid w:val="00BD75DB"/>
    <w:rsid w:val="00C301FA"/>
    <w:rsid w:val="00C335DD"/>
    <w:rsid w:val="00C42403"/>
    <w:rsid w:val="00C50504"/>
    <w:rsid w:val="00C7209E"/>
    <w:rsid w:val="00C74452"/>
    <w:rsid w:val="00C839F6"/>
    <w:rsid w:val="00C86201"/>
    <w:rsid w:val="00C863B5"/>
    <w:rsid w:val="00CD1136"/>
    <w:rsid w:val="00CD35E8"/>
    <w:rsid w:val="00D16B49"/>
    <w:rsid w:val="00D379CB"/>
    <w:rsid w:val="00D42269"/>
    <w:rsid w:val="00D90EA1"/>
    <w:rsid w:val="00DB1D89"/>
    <w:rsid w:val="00DB645F"/>
    <w:rsid w:val="00DB6FC8"/>
    <w:rsid w:val="00DE5D26"/>
    <w:rsid w:val="00E2395C"/>
    <w:rsid w:val="00E51929"/>
    <w:rsid w:val="00E614AA"/>
    <w:rsid w:val="00E76CAC"/>
    <w:rsid w:val="00E92061"/>
    <w:rsid w:val="00EA1479"/>
    <w:rsid w:val="00ED2E7F"/>
    <w:rsid w:val="00ED448C"/>
    <w:rsid w:val="00ED52EE"/>
    <w:rsid w:val="00EE41AD"/>
    <w:rsid w:val="00EE479D"/>
    <w:rsid w:val="00EF7816"/>
    <w:rsid w:val="00F20577"/>
    <w:rsid w:val="00F45BDF"/>
    <w:rsid w:val="00F57D3D"/>
    <w:rsid w:val="00FA5AE3"/>
    <w:rsid w:val="00FB1106"/>
    <w:rsid w:val="00FE2531"/>
    <w:rsid w:val="00FE2DB8"/>
    <w:rsid w:val="00FE5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CA3E1AB-354E-437C-B8E0-F1DFEC4C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A3995"/>
    <w:pPr>
      <w:bidi/>
    </w:pPr>
  </w:style>
  <w:style w:type="paragraph" w:styleId="1">
    <w:name w:val="heading 1"/>
    <w:next w:val="a3"/>
    <w:link w:val="1Char"/>
    <w:qFormat/>
    <w:rsid w:val="009F5F5A"/>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basedOn w:val="a3"/>
    <w:next w:val="a3"/>
    <w:link w:val="2Char"/>
    <w:qFormat/>
    <w:rsid w:val="00BC78AB"/>
    <w:pPr>
      <w:keepNext/>
      <w:spacing w:before="240" w:after="60" w:line="240" w:lineRule="auto"/>
      <w:jc w:val="center"/>
      <w:outlineLvl w:val="1"/>
    </w:pPr>
    <w:rPr>
      <w:rFonts w:ascii="Arial" w:eastAsia="Times New Roman" w:hAnsi="Arial" w:cs="Traditional Arabic"/>
      <w:b/>
      <w:bCs/>
      <w:i/>
      <w:color w:val="0000FF"/>
      <w:sz w:val="28"/>
      <w:szCs w:val="36"/>
    </w:rPr>
  </w:style>
  <w:style w:type="paragraph" w:styleId="3">
    <w:name w:val="heading 3"/>
    <w:next w:val="a3"/>
    <w:link w:val="3Char"/>
    <w:qFormat/>
    <w:rsid w:val="009F5F5A"/>
    <w:pPr>
      <w:keepNext/>
      <w:spacing w:before="240" w:after="60" w:line="240" w:lineRule="auto"/>
      <w:outlineLvl w:val="2"/>
    </w:pPr>
    <w:rPr>
      <w:rFonts w:ascii="Arial" w:eastAsia="Times New Roman" w:hAnsi="Arial" w:cs="Times New Roman"/>
      <w:b/>
      <w:bCs/>
      <w:noProof/>
      <w:color w:val="000000"/>
      <w:sz w:val="26"/>
      <w:szCs w:val="26"/>
      <w:lang w:eastAsia="ar-SA"/>
    </w:rPr>
  </w:style>
  <w:style w:type="paragraph" w:styleId="4">
    <w:name w:val="heading 4"/>
    <w:next w:val="a3"/>
    <w:link w:val="4Char"/>
    <w:qFormat/>
    <w:rsid w:val="009F5F5A"/>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3"/>
    <w:link w:val="5Char"/>
    <w:qFormat/>
    <w:rsid w:val="009F5F5A"/>
    <w:pPr>
      <w:spacing w:before="240" w:after="60" w:line="240" w:lineRule="auto"/>
      <w:outlineLvl w:val="4"/>
    </w:pPr>
    <w:rPr>
      <w:rFonts w:ascii="Tahoma" w:eastAsia="Times New Roman" w:hAnsi="Tahoma" w:cs="Times New Roman"/>
      <w:b/>
      <w:bCs/>
      <w:i/>
      <w:iCs/>
      <w:noProof/>
      <w:color w:val="000000"/>
      <w:sz w:val="26"/>
      <w:szCs w:val="26"/>
      <w:lang w:eastAsia="ar-SA"/>
    </w:rPr>
  </w:style>
  <w:style w:type="paragraph" w:styleId="6">
    <w:name w:val="heading 6"/>
    <w:next w:val="a3"/>
    <w:link w:val="6Char"/>
    <w:qFormat/>
    <w:rsid w:val="009F5F5A"/>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3"/>
    <w:link w:val="7Char"/>
    <w:qFormat/>
    <w:rsid w:val="009F5F5A"/>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3"/>
    <w:link w:val="8Char"/>
    <w:qFormat/>
    <w:rsid w:val="009F5F5A"/>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3"/>
    <w:link w:val="9Char"/>
    <w:qFormat/>
    <w:rsid w:val="009F5F5A"/>
    <w:pPr>
      <w:spacing w:before="240" w:after="60" w:line="240" w:lineRule="auto"/>
      <w:outlineLvl w:val="8"/>
    </w:pPr>
    <w:rPr>
      <w:rFonts w:ascii="Arial" w:eastAsia="Times New Roman" w:hAnsi="Arial" w:cs="Times New Roman"/>
      <w:noProof/>
      <w:color w:val="00000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Char"/>
    <w:unhideWhenUsed/>
    <w:rsid w:val="00A420C5"/>
    <w:pPr>
      <w:tabs>
        <w:tab w:val="center" w:pos="4153"/>
        <w:tab w:val="right" w:pos="8306"/>
      </w:tabs>
      <w:spacing w:after="0" w:line="240" w:lineRule="auto"/>
    </w:pPr>
  </w:style>
  <w:style w:type="character" w:customStyle="1" w:styleId="Char">
    <w:name w:val="رأس الصفحة Char"/>
    <w:basedOn w:val="a4"/>
    <w:link w:val="a7"/>
    <w:uiPriority w:val="99"/>
    <w:rsid w:val="00A420C5"/>
  </w:style>
  <w:style w:type="paragraph" w:styleId="a8">
    <w:name w:val="footer"/>
    <w:basedOn w:val="a3"/>
    <w:link w:val="Char0"/>
    <w:unhideWhenUsed/>
    <w:rsid w:val="00A420C5"/>
    <w:pPr>
      <w:tabs>
        <w:tab w:val="center" w:pos="4153"/>
        <w:tab w:val="right" w:pos="8306"/>
      </w:tabs>
      <w:spacing w:after="0" w:line="240" w:lineRule="auto"/>
    </w:pPr>
  </w:style>
  <w:style w:type="character" w:customStyle="1" w:styleId="Char0">
    <w:name w:val="تذييل الصفحة Char"/>
    <w:basedOn w:val="a4"/>
    <w:link w:val="a8"/>
    <w:uiPriority w:val="99"/>
    <w:rsid w:val="00A420C5"/>
  </w:style>
  <w:style w:type="paragraph" w:styleId="a9">
    <w:name w:val="footnote text"/>
    <w:basedOn w:val="a3"/>
    <w:link w:val="Char1"/>
    <w:rsid w:val="00A420C5"/>
    <w:pPr>
      <w:widowControl w:val="0"/>
      <w:spacing w:after="0" w:line="240" w:lineRule="auto"/>
      <w:ind w:left="454" w:hanging="454"/>
      <w:jc w:val="both"/>
    </w:pPr>
    <w:rPr>
      <w:rFonts w:ascii="Times New Roman" w:eastAsia="Times New Roman" w:hAnsi="Times New Roman" w:cs="Traditional Arabic"/>
      <w:color w:val="000000"/>
      <w:sz w:val="28"/>
      <w:szCs w:val="28"/>
      <w:lang w:eastAsia="ar-SA"/>
    </w:rPr>
  </w:style>
  <w:style w:type="character" w:customStyle="1" w:styleId="Char1">
    <w:name w:val="نص حاشية سفلية Char"/>
    <w:basedOn w:val="a4"/>
    <w:link w:val="a9"/>
    <w:rsid w:val="00A420C5"/>
    <w:rPr>
      <w:rFonts w:ascii="Times New Roman" w:eastAsia="Times New Roman" w:hAnsi="Times New Roman" w:cs="Traditional Arabic"/>
      <w:color w:val="000000"/>
      <w:sz w:val="28"/>
      <w:szCs w:val="28"/>
      <w:lang w:eastAsia="ar-SA"/>
    </w:rPr>
  </w:style>
  <w:style w:type="character" w:styleId="aa">
    <w:name w:val="footnote reference"/>
    <w:basedOn w:val="a4"/>
    <w:rsid w:val="00A420C5"/>
    <w:rPr>
      <w:vertAlign w:val="superscript"/>
    </w:rPr>
  </w:style>
  <w:style w:type="paragraph" w:styleId="ab">
    <w:name w:val="List Paragraph"/>
    <w:basedOn w:val="a3"/>
    <w:qFormat/>
    <w:rsid w:val="00667934"/>
    <w:pPr>
      <w:ind w:left="720"/>
      <w:contextualSpacing/>
    </w:pPr>
  </w:style>
  <w:style w:type="character" w:customStyle="1" w:styleId="apple-converted-space">
    <w:name w:val="apple-converted-space"/>
    <w:basedOn w:val="a4"/>
    <w:rsid w:val="00FE50E8"/>
  </w:style>
  <w:style w:type="paragraph" w:styleId="ac">
    <w:name w:val="Normal (Web)"/>
    <w:basedOn w:val="a3"/>
    <w:unhideWhenUsed/>
    <w:rsid w:val="00FE50E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4"/>
    <w:link w:val="1"/>
    <w:rsid w:val="009F5F5A"/>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4"/>
    <w:link w:val="2"/>
    <w:rsid w:val="00BC78AB"/>
    <w:rPr>
      <w:rFonts w:ascii="Arial" w:eastAsia="Times New Roman" w:hAnsi="Arial" w:cs="Traditional Arabic"/>
      <w:b/>
      <w:bCs/>
      <w:i/>
      <w:color w:val="0000FF"/>
      <w:sz w:val="28"/>
      <w:szCs w:val="36"/>
    </w:rPr>
  </w:style>
  <w:style w:type="character" w:customStyle="1" w:styleId="3Char">
    <w:name w:val="عنوان 3 Char"/>
    <w:basedOn w:val="a4"/>
    <w:link w:val="3"/>
    <w:rsid w:val="009F5F5A"/>
    <w:rPr>
      <w:rFonts w:ascii="Arial" w:eastAsia="Times New Roman" w:hAnsi="Arial" w:cs="Times New Roman"/>
      <w:b/>
      <w:bCs/>
      <w:noProof/>
      <w:color w:val="000000"/>
      <w:sz w:val="26"/>
      <w:szCs w:val="26"/>
      <w:lang w:eastAsia="ar-SA"/>
    </w:rPr>
  </w:style>
  <w:style w:type="character" w:customStyle="1" w:styleId="4Char">
    <w:name w:val="عنوان 4 Char"/>
    <w:basedOn w:val="a4"/>
    <w:link w:val="4"/>
    <w:rsid w:val="009F5F5A"/>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4"/>
    <w:link w:val="5"/>
    <w:rsid w:val="009F5F5A"/>
    <w:rPr>
      <w:rFonts w:ascii="Tahoma" w:eastAsia="Times New Roman" w:hAnsi="Tahoma" w:cs="Times New Roman"/>
      <w:b/>
      <w:bCs/>
      <w:i/>
      <w:iCs/>
      <w:noProof/>
      <w:color w:val="000000"/>
      <w:sz w:val="26"/>
      <w:szCs w:val="26"/>
      <w:lang w:eastAsia="ar-SA"/>
    </w:rPr>
  </w:style>
  <w:style w:type="character" w:customStyle="1" w:styleId="6Char">
    <w:name w:val="عنوان 6 Char"/>
    <w:basedOn w:val="a4"/>
    <w:link w:val="6"/>
    <w:rsid w:val="009F5F5A"/>
    <w:rPr>
      <w:rFonts w:ascii="Times New Roman" w:eastAsia="Times New Roman" w:hAnsi="Times New Roman" w:cs="Times New Roman"/>
      <w:b/>
      <w:bCs/>
      <w:noProof/>
      <w:color w:val="000000"/>
      <w:lang w:eastAsia="ar-SA"/>
    </w:rPr>
  </w:style>
  <w:style w:type="character" w:customStyle="1" w:styleId="7Char">
    <w:name w:val="عنوان 7 Char"/>
    <w:basedOn w:val="a4"/>
    <w:link w:val="7"/>
    <w:rsid w:val="009F5F5A"/>
    <w:rPr>
      <w:rFonts w:ascii="Times New Roman" w:eastAsia="Times New Roman" w:hAnsi="Times New Roman" w:cs="Times New Roman"/>
      <w:noProof/>
      <w:color w:val="000000"/>
      <w:sz w:val="24"/>
      <w:szCs w:val="24"/>
      <w:lang w:eastAsia="ar-SA"/>
    </w:rPr>
  </w:style>
  <w:style w:type="character" w:customStyle="1" w:styleId="8Char">
    <w:name w:val="عنوان 8 Char"/>
    <w:basedOn w:val="a4"/>
    <w:link w:val="8"/>
    <w:rsid w:val="009F5F5A"/>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4"/>
    <w:link w:val="9"/>
    <w:rsid w:val="009F5F5A"/>
    <w:rPr>
      <w:rFonts w:ascii="Arial" w:eastAsia="Times New Roman" w:hAnsi="Arial" w:cs="Times New Roman"/>
      <w:noProof/>
      <w:color w:val="000000"/>
      <w:lang w:eastAsia="ar-SA"/>
    </w:rPr>
  </w:style>
  <w:style w:type="numbering" w:customStyle="1" w:styleId="10">
    <w:name w:val="بلا قائمة1"/>
    <w:next w:val="a6"/>
    <w:uiPriority w:val="99"/>
    <w:semiHidden/>
    <w:unhideWhenUsed/>
    <w:rsid w:val="009F5F5A"/>
  </w:style>
  <w:style w:type="character" w:customStyle="1" w:styleId="Char10">
    <w:name w:val="تذييل صفحة Char1"/>
    <w:rsid w:val="009F5F5A"/>
    <w:rPr>
      <w:rFonts w:ascii="Times New Roman" w:eastAsia="Times New Roman" w:hAnsi="Times New Roman" w:cs="Times New Roman"/>
      <w:sz w:val="24"/>
      <w:szCs w:val="24"/>
    </w:rPr>
  </w:style>
  <w:style w:type="character" w:styleId="ad">
    <w:name w:val="page number"/>
    <w:rsid w:val="009F5F5A"/>
  </w:style>
  <w:style w:type="character" w:styleId="ae">
    <w:name w:val="Strong"/>
    <w:qFormat/>
    <w:rsid w:val="009F5F5A"/>
    <w:rPr>
      <w:b/>
      <w:bCs/>
    </w:rPr>
  </w:style>
  <w:style w:type="paragraph" w:styleId="af">
    <w:name w:val="Body Text Indent"/>
    <w:basedOn w:val="a3"/>
    <w:link w:val="Char2"/>
    <w:rsid w:val="009F5F5A"/>
    <w:pPr>
      <w:spacing w:after="0" w:line="240" w:lineRule="auto"/>
      <w:ind w:firstLine="720"/>
      <w:jc w:val="lowKashida"/>
    </w:pPr>
    <w:rPr>
      <w:rFonts w:ascii="Times New Roman" w:eastAsia="Times New Roman" w:hAnsi="Times New Roman" w:cs="Times New Roman"/>
      <w:sz w:val="40"/>
      <w:szCs w:val="40"/>
      <w:lang w:eastAsia="ar-SA"/>
    </w:rPr>
  </w:style>
  <w:style w:type="character" w:customStyle="1" w:styleId="Char2">
    <w:name w:val="نص أساسي بمسافة بادئة Char"/>
    <w:basedOn w:val="a4"/>
    <w:link w:val="af"/>
    <w:rsid w:val="009F5F5A"/>
    <w:rPr>
      <w:rFonts w:ascii="Times New Roman" w:eastAsia="Times New Roman" w:hAnsi="Times New Roman" w:cs="Times New Roman"/>
      <w:sz w:val="40"/>
      <w:szCs w:val="40"/>
      <w:lang w:eastAsia="ar-SA"/>
    </w:rPr>
  </w:style>
  <w:style w:type="paragraph" w:customStyle="1" w:styleId="11">
    <w:name w:val="عنوان 11"/>
    <w:next w:val="a3"/>
    <w:rsid w:val="009F5F5A"/>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3"/>
    <w:rsid w:val="009F5F5A"/>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3"/>
    <w:rsid w:val="009F5F5A"/>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3"/>
    <w:rsid w:val="009F5F5A"/>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3"/>
    <w:rsid w:val="009F5F5A"/>
    <w:pPr>
      <w:spacing w:after="0" w:line="240" w:lineRule="auto"/>
    </w:pPr>
    <w:rPr>
      <w:rFonts w:ascii="Tahoma" w:eastAsia="Times New Roman" w:hAnsi="Tahoma" w:cs="Traditional Arabic"/>
      <w:b/>
      <w:bCs/>
      <w:color w:val="000000"/>
      <w:sz w:val="32"/>
      <w:szCs w:val="32"/>
      <w:lang w:eastAsia="ar-SA"/>
    </w:rPr>
  </w:style>
  <w:style w:type="character" w:customStyle="1" w:styleId="FootnoteTextChar">
    <w:name w:val="Footnote Text Char"/>
    <w:locked/>
    <w:rsid w:val="009F5F5A"/>
    <w:rPr>
      <w:rFonts w:cs="Traditional Arabic"/>
      <w:color w:val="000000"/>
      <w:sz w:val="28"/>
      <w:szCs w:val="28"/>
      <w:lang w:val="en-US" w:eastAsia="ar-SA" w:bidi="ar-SA"/>
    </w:rPr>
  </w:style>
  <w:style w:type="paragraph" w:styleId="Index1">
    <w:name w:val="index 1"/>
    <w:basedOn w:val="a3"/>
    <w:next w:val="a3"/>
    <w:autoRedefine/>
    <w:rsid w:val="009F5F5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numbering" w:customStyle="1" w:styleId="a">
    <w:name w:val="ترقيم نقطي"/>
    <w:rsid w:val="009F5F5A"/>
    <w:pPr>
      <w:numPr>
        <w:numId w:val="19"/>
      </w:numPr>
    </w:pPr>
  </w:style>
  <w:style w:type="paragraph" w:styleId="Index2">
    <w:name w:val="index 2"/>
    <w:basedOn w:val="a3"/>
    <w:next w:val="a3"/>
    <w:autoRedefine/>
    <w:rsid w:val="009F5F5A"/>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0">
    <w:name w:val="FollowedHyperlink"/>
    <w:rsid w:val="009F5F5A"/>
    <w:rPr>
      <w:color w:val="800080"/>
      <w:u w:val="none"/>
    </w:rPr>
  </w:style>
  <w:style w:type="paragraph" w:styleId="Index3">
    <w:name w:val="index 3"/>
    <w:basedOn w:val="a3"/>
    <w:next w:val="a3"/>
    <w:autoRedefine/>
    <w:rsid w:val="009F5F5A"/>
    <w:pPr>
      <w:widowControl w:val="0"/>
      <w:spacing w:after="0" w:line="240" w:lineRule="auto"/>
      <w:ind w:left="1080" w:hanging="360"/>
      <w:jc w:val="both"/>
    </w:pPr>
    <w:rPr>
      <w:rFonts w:ascii="Times New Roman" w:eastAsia="Times New Roman" w:hAnsi="Times New Roman" w:cs="Traditional Arabic"/>
      <w:color w:val="000000"/>
      <w:sz w:val="36"/>
      <w:szCs w:val="36"/>
      <w:lang w:eastAsia="ar-SA"/>
    </w:rPr>
  </w:style>
  <w:style w:type="numbering" w:customStyle="1" w:styleId="a2">
    <w:name w:val="ترقيم بحروف بمستويين"/>
    <w:rsid w:val="009F5F5A"/>
    <w:pPr>
      <w:numPr>
        <w:numId w:val="18"/>
      </w:numPr>
    </w:pPr>
  </w:style>
  <w:style w:type="paragraph" w:styleId="Index4">
    <w:name w:val="index 4"/>
    <w:basedOn w:val="a3"/>
    <w:next w:val="a3"/>
    <w:autoRedefine/>
    <w:rsid w:val="009F5F5A"/>
    <w:pPr>
      <w:widowControl w:val="0"/>
      <w:spacing w:after="0" w:line="240" w:lineRule="auto"/>
      <w:ind w:left="1440" w:hanging="360"/>
      <w:jc w:val="both"/>
    </w:pPr>
    <w:rPr>
      <w:rFonts w:ascii="Times New Roman" w:eastAsia="Times New Roman" w:hAnsi="Times New Roman" w:cs="Traditional Arabic"/>
      <w:color w:val="000000"/>
      <w:sz w:val="36"/>
      <w:szCs w:val="36"/>
      <w:lang w:eastAsia="ar-SA"/>
    </w:rPr>
  </w:style>
  <w:style w:type="paragraph" w:styleId="Index5">
    <w:name w:val="index 5"/>
    <w:basedOn w:val="a3"/>
    <w:next w:val="a3"/>
    <w:autoRedefine/>
    <w:rsid w:val="009F5F5A"/>
    <w:pPr>
      <w:widowControl w:val="0"/>
      <w:spacing w:after="0" w:line="240" w:lineRule="auto"/>
      <w:ind w:left="1800" w:hanging="360"/>
      <w:jc w:val="both"/>
    </w:pPr>
    <w:rPr>
      <w:rFonts w:ascii="Times New Roman" w:eastAsia="Times New Roman" w:hAnsi="Times New Roman" w:cs="Traditional Arabic"/>
      <w:color w:val="000000"/>
      <w:sz w:val="36"/>
      <w:szCs w:val="36"/>
      <w:lang w:eastAsia="ar-SA"/>
    </w:rPr>
  </w:style>
  <w:style w:type="numbering" w:customStyle="1" w:styleId="a0">
    <w:name w:val="ترقيم بثلاثة مستويات"/>
    <w:rsid w:val="009F5F5A"/>
    <w:pPr>
      <w:numPr>
        <w:numId w:val="17"/>
      </w:numPr>
    </w:pPr>
  </w:style>
  <w:style w:type="paragraph" w:styleId="Index6">
    <w:name w:val="index 6"/>
    <w:basedOn w:val="a3"/>
    <w:next w:val="a3"/>
    <w:autoRedefine/>
    <w:rsid w:val="009F5F5A"/>
    <w:pPr>
      <w:widowControl w:val="0"/>
      <w:spacing w:after="0" w:line="240" w:lineRule="auto"/>
      <w:ind w:left="2160" w:hanging="360"/>
      <w:jc w:val="both"/>
    </w:pPr>
    <w:rPr>
      <w:rFonts w:ascii="Times New Roman" w:eastAsia="Times New Roman" w:hAnsi="Times New Roman" w:cs="Traditional Arabic"/>
      <w:color w:val="000000"/>
      <w:sz w:val="36"/>
      <w:szCs w:val="36"/>
      <w:lang w:eastAsia="ar-SA"/>
    </w:rPr>
  </w:style>
  <w:style w:type="paragraph" w:styleId="Index7">
    <w:name w:val="index 7"/>
    <w:basedOn w:val="a3"/>
    <w:next w:val="a3"/>
    <w:autoRedefine/>
    <w:rsid w:val="009F5F5A"/>
    <w:pPr>
      <w:widowControl w:val="0"/>
      <w:spacing w:after="0" w:line="240" w:lineRule="auto"/>
      <w:ind w:left="2520" w:hanging="360"/>
      <w:jc w:val="both"/>
    </w:pPr>
    <w:rPr>
      <w:rFonts w:ascii="Times New Roman" w:eastAsia="Times New Roman" w:hAnsi="Times New Roman" w:cs="Traditional Arabic"/>
      <w:color w:val="000000"/>
      <w:sz w:val="36"/>
      <w:szCs w:val="36"/>
      <w:lang w:eastAsia="ar-SA"/>
    </w:rPr>
  </w:style>
  <w:style w:type="paragraph" w:styleId="Index8">
    <w:name w:val="index 8"/>
    <w:basedOn w:val="a3"/>
    <w:next w:val="a3"/>
    <w:autoRedefine/>
    <w:rsid w:val="009F5F5A"/>
    <w:pPr>
      <w:widowControl w:val="0"/>
      <w:spacing w:after="0" w:line="240" w:lineRule="auto"/>
      <w:ind w:left="2880" w:hanging="360"/>
      <w:jc w:val="both"/>
    </w:pPr>
    <w:rPr>
      <w:rFonts w:ascii="Times New Roman" w:eastAsia="Times New Roman" w:hAnsi="Times New Roman" w:cs="Traditional Arabic"/>
      <w:color w:val="000000"/>
      <w:sz w:val="36"/>
      <w:szCs w:val="36"/>
      <w:lang w:eastAsia="ar-SA"/>
    </w:rPr>
  </w:style>
  <w:style w:type="paragraph" w:styleId="Index9">
    <w:name w:val="index 9"/>
    <w:basedOn w:val="a3"/>
    <w:next w:val="a3"/>
    <w:autoRedefine/>
    <w:rsid w:val="009F5F5A"/>
    <w:pPr>
      <w:widowControl w:val="0"/>
      <w:spacing w:after="0" w:line="240" w:lineRule="auto"/>
      <w:ind w:left="3240" w:hanging="360"/>
      <w:jc w:val="both"/>
    </w:pPr>
    <w:rPr>
      <w:rFonts w:ascii="Times New Roman" w:eastAsia="Times New Roman" w:hAnsi="Times New Roman" w:cs="Traditional Arabic"/>
      <w:color w:val="000000"/>
      <w:sz w:val="36"/>
      <w:szCs w:val="36"/>
      <w:lang w:eastAsia="ar-SA"/>
    </w:rPr>
  </w:style>
  <w:style w:type="paragraph" w:styleId="af1">
    <w:name w:val="table of figures"/>
    <w:basedOn w:val="a3"/>
    <w:next w:val="a3"/>
    <w:rsid w:val="009F5F5A"/>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5">
    <w:name w:val="toc 1"/>
    <w:basedOn w:val="a3"/>
    <w:next w:val="a3"/>
    <w:autoRedefine/>
    <w:rsid w:val="009F5F5A"/>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3"/>
    <w:next w:val="a3"/>
    <w:autoRedefine/>
    <w:uiPriority w:val="39"/>
    <w:rsid w:val="009F5F5A"/>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3"/>
    <w:next w:val="a3"/>
    <w:autoRedefine/>
    <w:rsid w:val="009F5F5A"/>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3"/>
    <w:next w:val="a3"/>
    <w:autoRedefine/>
    <w:rsid w:val="009F5F5A"/>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3"/>
    <w:next w:val="a3"/>
    <w:autoRedefine/>
    <w:rsid w:val="009F5F5A"/>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3"/>
    <w:next w:val="a3"/>
    <w:autoRedefine/>
    <w:rsid w:val="009F5F5A"/>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3"/>
    <w:next w:val="a3"/>
    <w:autoRedefine/>
    <w:rsid w:val="009F5F5A"/>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3"/>
    <w:next w:val="a3"/>
    <w:autoRedefine/>
    <w:rsid w:val="009F5F5A"/>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3"/>
    <w:next w:val="a3"/>
    <w:autoRedefine/>
    <w:rsid w:val="009F5F5A"/>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2">
    <w:name w:val="table of authorities"/>
    <w:basedOn w:val="a3"/>
    <w:next w:val="a3"/>
    <w:rsid w:val="009F5F5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3">
    <w:name w:val="Document Map"/>
    <w:basedOn w:val="a3"/>
    <w:link w:val="Char3"/>
    <w:rsid w:val="009F5F5A"/>
    <w:pPr>
      <w:widowControl w:val="0"/>
      <w:shd w:val="clear" w:color="auto" w:fill="000080"/>
      <w:spacing w:after="0" w:line="240" w:lineRule="auto"/>
      <w:ind w:firstLine="454"/>
      <w:jc w:val="both"/>
    </w:pPr>
    <w:rPr>
      <w:rFonts w:ascii="Times New Roman" w:eastAsia="Times New Roman" w:hAnsi="Times New Roman" w:cs="Times New Roman"/>
      <w:color w:val="000000"/>
      <w:sz w:val="36"/>
      <w:szCs w:val="36"/>
      <w:lang w:eastAsia="ar-SA"/>
    </w:rPr>
  </w:style>
  <w:style w:type="character" w:customStyle="1" w:styleId="Char3">
    <w:name w:val="مخطط المستند Char"/>
    <w:basedOn w:val="a4"/>
    <w:link w:val="af3"/>
    <w:rsid w:val="009F5F5A"/>
    <w:rPr>
      <w:rFonts w:ascii="Times New Roman" w:eastAsia="Times New Roman" w:hAnsi="Times New Roman" w:cs="Times New Roman"/>
      <w:color w:val="000000"/>
      <w:sz w:val="36"/>
      <w:szCs w:val="36"/>
      <w:shd w:val="clear" w:color="auto" w:fill="000080"/>
      <w:lang w:eastAsia="ar-SA"/>
    </w:rPr>
  </w:style>
  <w:style w:type="paragraph" w:styleId="af4">
    <w:name w:val="toa heading"/>
    <w:basedOn w:val="a3"/>
    <w:next w:val="a3"/>
    <w:rsid w:val="009F5F5A"/>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5">
    <w:name w:val="index heading"/>
    <w:basedOn w:val="a3"/>
    <w:next w:val="Index1"/>
    <w:rsid w:val="009F5F5A"/>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Hyperlink">
    <w:name w:val="Hyperlink"/>
    <w:uiPriority w:val="99"/>
    <w:rsid w:val="009F5F5A"/>
    <w:rPr>
      <w:color w:val="0000FF"/>
      <w:u w:val="single"/>
    </w:rPr>
  </w:style>
  <w:style w:type="character" w:styleId="af6">
    <w:name w:val="annotation reference"/>
    <w:rsid w:val="009F5F5A"/>
    <w:rPr>
      <w:sz w:val="16"/>
      <w:szCs w:val="16"/>
    </w:rPr>
  </w:style>
  <w:style w:type="character" w:styleId="af7">
    <w:name w:val="endnote reference"/>
    <w:rsid w:val="009F5F5A"/>
    <w:rPr>
      <w:vertAlign w:val="superscript"/>
    </w:rPr>
  </w:style>
  <w:style w:type="character" w:customStyle="1" w:styleId="text">
    <w:name w:val="text"/>
    <w:rsid w:val="009F5F5A"/>
    <w:rPr>
      <w:rFonts w:ascii="Sami" w:hAnsi="Sami" w:cs="Sami" w:hint="default"/>
      <w:sz w:val="22"/>
      <w:lang w:bidi="ar-SA"/>
    </w:rPr>
  </w:style>
  <w:style w:type="paragraph" w:styleId="af8">
    <w:name w:val="annotation text"/>
    <w:basedOn w:val="a3"/>
    <w:link w:val="Char4"/>
    <w:rsid w:val="009F5F5A"/>
    <w:pPr>
      <w:widowControl w:val="0"/>
      <w:spacing w:after="0" w:line="240" w:lineRule="auto"/>
      <w:ind w:firstLine="454"/>
      <w:jc w:val="both"/>
    </w:pPr>
    <w:rPr>
      <w:rFonts w:ascii="Times New Roman" w:eastAsia="Times New Roman" w:hAnsi="Times New Roman" w:cs="Times New Roman"/>
      <w:color w:val="000000"/>
      <w:sz w:val="20"/>
      <w:szCs w:val="28"/>
      <w:lang w:eastAsia="ar-SA"/>
    </w:rPr>
  </w:style>
  <w:style w:type="character" w:customStyle="1" w:styleId="Char4">
    <w:name w:val="نص تعليق Char"/>
    <w:basedOn w:val="a4"/>
    <w:link w:val="af8"/>
    <w:rsid w:val="009F5F5A"/>
    <w:rPr>
      <w:rFonts w:ascii="Times New Roman" w:eastAsia="Times New Roman" w:hAnsi="Times New Roman" w:cs="Times New Roman"/>
      <w:color w:val="000000"/>
      <w:sz w:val="20"/>
      <w:szCs w:val="28"/>
      <w:lang w:eastAsia="ar-SA"/>
    </w:rPr>
  </w:style>
  <w:style w:type="paragraph" w:styleId="af9">
    <w:name w:val="annotation subject"/>
    <w:basedOn w:val="af8"/>
    <w:next w:val="af8"/>
    <w:link w:val="Char5"/>
    <w:rsid w:val="009F5F5A"/>
    <w:rPr>
      <w:b/>
      <w:bCs/>
    </w:rPr>
  </w:style>
  <w:style w:type="character" w:customStyle="1" w:styleId="Char5">
    <w:name w:val="موضوع تعليق Char"/>
    <w:basedOn w:val="Char4"/>
    <w:link w:val="af9"/>
    <w:rsid w:val="009F5F5A"/>
    <w:rPr>
      <w:rFonts w:ascii="Times New Roman" w:eastAsia="Times New Roman" w:hAnsi="Times New Roman" w:cs="Times New Roman"/>
      <w:b/>
      <w:bCs/>
      <w:color w:val="000000"/>
      <w:sz w:val="20"/>
      <w:szCs w:val="28"/>
      <w:lang w:eastAsia="ar-SA"/>
    </w:rPr>
  </w:style>
  <w:style w:type="character" w:customStyle="1" w:styleId="Char11">
    <w:name w:val="رأس صفحة Char1"/>
    <w:rsid w:val="009F5F5A"/>
    <w:rPr>
      <w:rFonts w:ascii="Times New Roman" w:eastAsia="Times New Roman" w:hAnsi="Times New Roman" w:cs="Traditional Arabic"/>
      <w:color w:val="000000"/>
      <w:lang w:eastAsia="ar-SA"/>
    </w:rPr>
  </w:style>
  <w:style w:type="paragraph" w:styleId="afa">
    <w:name w:val="caption"/>
    <w:basedOn w:val="a3"/>
    <w:next w:val="a3"/>
    <w:qFormat/>
    <w:rsid w:val="009F5F5A"/>
    <w:pPr>
      <w:overflowPunct w:val="0"/>
      <w:autoSpaceDE w:val="0"/>
      <w:autoSpaceDN w:val="0"/>
      <w:adjustRightInd w:val="0"/>
      <w:spacing w:before="120" w:after="120" w:line="240" w:lineRule="auto"/>
      <w:textAlignment w:val="baseline"/>
    </w:pPr>
    <w:rPr>
      <w:rFonts w:ascii="Times New Roman" w:eastAsia="Times New Roman" w:hAnsi="Times New Roman" w:cs="Traditional Arabic"/>
      <w:sz w:val="36"/>
      <w:szCs w:val="36"/>
      <w:lang w:eastAsia="ar-SA"/>
    </w:rPr>
  </w:style>
  <w:style w:type="paragraph" w:styleId="afb">
    <w:name w:val="endnote text"/>
    <w:basedOn w:val="a3"/>
    <w:link w:val="Char6"/>
    <w:rsid w:val="009F5F5A"/>
    <w:pPr>
      <w:widowControl w:val="0"/>
      <w:spacing w:after="0" w:line="240" w:lineRule="auto"/>
      <w:ind w:firstLine="454"/>
      <w:jc w:val="both"/>
    </w:pPr>
    <w:rPr>
      <w:rFonts w:ascii="Times New Roman" w:eastAsia="Times New Roman" w:hAnsi="Times New Roman" w:cs="Times New Roman"/>
      <w:color w:val="000000"/>
      <w:sz w:val="20"/>
      <w:szCs w:val="20"/>
      <w:lang w:eastAsia="ar-SA"/>
    </w:rPr>
  </w:style>
  <w:style w:type="character" w:customStyle="1" w:styleId="Char6">
    <w:name w:val="نص تعليق ختامي Char"/>
    <w:basedOn w:val="a4"/>
    <w:link w:val="afb"/>
    <w:rsid w:val="009F5F5A"/>
    <w:rPr>
      <w:rFonts w:ascii="Times New Roman" w:eastAsia="Times New Roman" w:hAnsi="Times New Roman" w:cs="Times New Roman"/>
      <w:color w:val="000000"/>
      <w:sz w:val="20"/>
      <w:szCs w:val="20"/>
      <w:lang w:eastAsia="ar-SA"/>
    </w:rPr>
  </w:style>
  <w:style w:type="paragraph" w:styleId="afc">
    <w:name w:val="Balloon Text"/>
    <w:basedOn w:val="a3"/>
    <w:link w:val="Char7"/>
    <w:rsid w:val="009F5F5A"/>
    <w:pPr>
      <w:widowControl w:val="0"/>
      <w:spacing w:after="0" w:line="240" w:lineRule="auto"/>
      <w:ind w:firstLine="454"/>
      <w:jc w:val="both"/>
    </w:pPr>
    <w:rPr>
      <w:rFonts w:ascii="Times New Roman" w:eastAsia="Times New Roman" w:hAnsi="Times New Roman" w:cs="Times New Roman"/>
      <w:color w:val="000000"/>
      <w:sz w:val="16"/>
      <w:szCs w:val="16"/>
      <w:lang w:eastAsia="ar-SA"/>
    </w:rPr>
  </w:style>
  <w:style w:type="character" w:customStyle="1" w:styleId="Char7">
    <w:name w:val="نص في بالون Char"/>
    <w:basedOn w:val="a4"/>
    <w:link w:val="afc"/>
    <w:rsid w:val="009F5F5A"/>
    <w:rPr>
      <w:rFonts w:ascii="Times New Roman" w:eastAsia="Times New Roman" w:hAnsi="Times New Roman" w:cs="Times New Roman"/>
      <w:color w:val="000000"/>
      <w:sz w:val="16"/>
      <w:szCs w:val="16"/>
      <w:lang w:eastAsia="ar-SA"/>
    </w:rPr>
  </w:style>
  <w:style w:type="paragraph" w:styleId="afd">
    <w:name w:val="macro"/>
    <w:link w:val="Char8"/>
    <w:rsid w:val="009F5F5A"/>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8">
    <w:name w:val="نص ماكرو Char"/>
    <w:basedOn w:val="a4"/>
    <w:link w:val="afd"/>
    <w:rsid w:val="009F5F5A"/>
    <w:rPr>
      <w:rFonts w:ascii="Courier New" w:eastAsia="Times New Roman" w:hAnsi="Courier New" w:cs="Courier New"/>
      <w:color w:val="000000"/>
      <w:sz w:val="20"/>
      <w:szCs w:val="20"/>
      <w:lang w:eastAsia="ar-SA"/>
    </w:rPr>
  </w:style>
  <w:style w:type="character" w:customStyle="1" w:styleId="16">
    <w:name w:val="نمط حرفي 1"/>
    <w:rsid w:val="009F5F5A"/>
    <w:rPr>
      <w:rFonts w:cs="Times New Roman"/>
      <w:szCs w:val="40"/>
    </w:rPr>
  </w:style>
  <w:style w:type="character" w:customStyle="1" w:styleId="21">
    <w:name w:val="نمط حرفي 2"/>
    <w:rsid w:val="009F5F5A"/>
    <w:rPr>
      <w:rFonts w:ascii="Times New Roman" w:hAnsi="Times New Roman" w:cs="Times New Roman"/>
      <w:sz w:val="40"/>
      <w:szCs w:val="40"/>
    </w:rPr>
  </w:style>
  <w:style w:type="character" w:customStyle="1" w:styleId="31">
    <w:name w:val="نمط حرفي 3"/>
    <w:rsid w:val="009F5F5A"/>
    <w:rPr>
      <w:rFonts w:ascii="Times New Roman" w:hAnsi="Times New Roman" w:cs="Times New Roman"/>
      <w:sz w:val="40"/>
      <w:szCs w:val="40"/>
    </w:rPr>
  </w:style>
  <w:style w:type="character" w:customStyle="1" w:styleId="51">
    <w:name w:val="نمط حرفي 5"/>
    <w:rsid w:val="009F5F5A"/>
    <w:rPr>
      <w:rFonts w:cs="Times New Roman"/>
      <w:szCs w:val="40"/>
    </w:rPr>
  </w:style>
  <w:style w:type="character" w:customStyle="1" w:styleId="41">
    <w:name w:val="نمط حرفي 4"/>
    <w:rsid w:val="009F5F5A"/>
    <w:rPr>
      <w:rFonts w:cs="Times New Roman"/>
      <w:szCs w:val="40"/>
    </w:rPr>
  </w:style>
  <w:style w:type="paragraph" w:styleId="afe">
    <w:name w:val="Body Text"/>
    <w:basedOn w:val="a3"/>
    <w:link w:val="Char9"/>
    <w:rsid w:val="009F5F5A"/>
    <w:pPr>
      <w:widowControl w:val="0"/>
      <w:spacing w:after="120" w:line="240" w:lineRule="auto"/>
      <w:jc w:val="mediumKashida"/>
    </w:pPr>
    <w:rPr>
      <w:rFonts w:ascii="Times New Roman" w:eastAsia="Times New Roman" w:hAnsi="Times New Roman" w:cs="Times New Roman"/>
      <w:color w:val="000000"/>
      <w:sz w:val="24"/>
      <w:szCs w:val="36"/>
      <w:lang w:val="fr-FR" w:eastAsia="ar-SA"/>
    </w:rPr>
  </w:style>
  <w:style w:type="character" w:customStyle="1" w:styleId="Char9">
    <w:name w:val="نص أساسي Char"/>
    <w:basedOn w:val="a4"/>
    <w:link w:val="afe"/>
    <w:rsid w:val="009F5F5A"/>
    <w:rPr>
      <w:rFonts w:ascii="Times New Roman" w:eastAsia="Times New Roman" w:hAnsi="Times New Roman" w:cs="Times New Roman"/>
      <w:color w:val="000000"/>
      <w:sz w:val="24"/>
      <w:szCs w:val="36"/>
      <w:lang w:val="fr-FR" w:eastAsia="ar-SA"/>
    </w:rPr>
  </w:style>
  <w:style w:type="paragraph" w:styleId="aff">
    <w:name w:val="Block Text"/>
    <w:basedOn w:val="a3"/>
    <w:rsid w:val="009F5F5A"/>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7">
    <w:name w:val="نمط إضافي 1"/>
    <w:basedOn w:val="a3"/>
    <w:next w:val="a3"/>
    <w:rsid w:val="009F5F5A"/>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2">
    <w:name w:val="نمط إضافي 2"/>
    <w:basedOn w:val="a3"/>
    <w:next w:val="a3"/>
    <w:rsid w:val="009F5F5A"/>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2">
    <w:name w:val="نمط إضافي 3"/>
    <w:basedOn w:val="a3"/>
    <w:next w:val="a3"/>
    <w:rsid w:val="009F5F5A"/>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2">
    <w:name w:val="نمط إضافي 4"/>
    <w:basedOn w:val="a3"/>
    <w:next w:val="a3"/>
    <w:rsid w:val="009F5F5A"/>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a3"/>
    <w:next w:val="a3"/>
    <w:rsid w:val="009F5F5A"/>
    <w:pPr>
      <w:widowControl w:val="0"/>
      <w:spacing w:after="0" w:line="240" w:lineRule="auto"/>
    </w:pPr>
    <w:rPr>
      <w:rFonts w:ascii="Times New Roman" w:eastAsia="Times New Roman" w:hAnsi="Times New Roman" w:cs="DecoType Naskh"/>
      <w:color w:val="3366FF"/>
      <w:sz w:val="36"/>
      <w:szCs w:val="44"/>
      <w:lang w:eastAsia="ar-SA"/>
    </w:rPr>
  </w:style>
  <w:style w:type="numbering" w:customStyle="1" w:styleId="a1">
    <w:name w:val="ترقيم جدول"/>
    <w:basedOn w:val="a6"/>
    <w:rsid w:val="009F5F5A"/>
    <w:pPr>
      <w:numPr>
        <w:numId w:val="20"/>
      </w:numPr>
    </w:pPr>
  </w:style>
  <w:style w:type="paragraph" w:customStyle="1" w:styleId="ParaChar">
    <w:name w:val="خط الفقرة الافتراضي Para Char"/>
    <w:basedOn w:val="a3"/>
    <w:rsid w:val="009F5F5A"/>
    <w:pPr>
      <w:spacing w:after="0" w:line="240" w:lineRule="auto"/>
    </w:pPr>
    <w:rPr>
      <w:rFonts w:ascii="Times New Roman" w:eastAsia="Times New Roman" w:hAnsi="Times New Roman" w:cs="Times New Roman"/>
      <w:sz w:val="24"/>
      <w:szCs w:val="24"/>
    </w:rPr>
  </w:style>
  <w:style w:type="table" w:styleId="aff0">
    <w:name w:val="Table Grid"/>
    <w:basedOn w:val="a5"/>
    <w:rsid w:val="009F5F5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
    <w:name w:val="edit"/>
    <w:rsid w:val="009F5F5A"/>
  </w:style>
  <w:style w:type="character" w:customStyle="1" w:styleId="edit-big">
    <w:name w:val="edit-big"/>
    <w:rsid w:val="009F5F5A"/>
  </w:style>
  <w:style w:type="character" w:customStyle="1" w:styleId="search-keys1">
    <w:name w:val="search-keys1"/>
    <w:rsid w:val="009F5F5A"/>
    <w:rPr>
      <w:color w:val="FF0000"/>
    </w:rPr>
  </w:style>
  <w:style w:type="character" w:customStyle="1" w:styleId="edit-title">
    <w:name w:val="edit-title"/>
    <w:rsid w:val="009F5F5A"/>
  </w:style>
  <w:style w:type="paragraph" w:styleId="aff1">
    <w:name w:val="TOC Heading"/>
    <w:basedOn w:val="1"/>
    <w:next w:val="a3"/>
    <w:uiPriority w:val="39"/>
    <w:unhideWhenUsed/>
    <w:qFormat/>
    <w:rsid w:val="00B72125"/>
    <w:pPr>
      <w:keepLines/>
      <w:bidi/>
      <w:spacing w:before="240" w:after="0" w:line="259" w:lineRule="auto"/>
      <w:outlineLvl w:val="9"/>
    </w:pPr>
    <w:rPr>
      <w:rFonts w:asciiTheme="majorHAnsi" w:eastAsiaTheme="majorEastAsia" w:hAnsiTheme="majorHAnsi" w:cstheme="majorBidi"/>
      <w:b w:val="0"/>
      <w:bCs w:val="0"/>
      <w:noProof w:val="0"/>
      <w:color w:val="365F91" w:themeColor="accent1" w:themeShade="BF"/>
      <w:kern w:val="0"/>
      <w:szCs w:val="32"/>
      <w:rt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3953-D5F0-423F-B4C0-5C3FB390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78</Pages>
  <Words>12826</Words>
  <Characters>73111</Characters>
  <Application>Microsoft Office Word</Application>
  <DocSecurity>0</DocSecurity>
  <Lines>609</Lines>
  <Paragraphs>171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Walid Kotb</cp:lastModifiedBy>
  <cp:revision>102</cp:revision>
  <cp:lastPrinted>2015-03-28T15:14:00Z</cp:lastPrinted>
  <dcterms:created xsi:type="dcterms:W3CDTF">2015-03-27T23:46:00Z</dcterms:created>
  <dcterms:modified xsi:type="dcterms:W3CDTF">2015-11-04T08:07:00Z</dcterms:modified>
</cp:coreProperties>
</file>