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DC94B" w14:textId="7EE61960" w:rsidR="006550D4" w:rsidRDefault="006550D4" w:rsidP="000242B2">
      <w:pPr>
        <w:bidi/>
        <w:spacing w:before="40" w:after="40"/>
        <w:ind w:firstLine="397"/>
        <w:rPr>
          <w:rtl/>
          <w:lang w:bidi="ar-IQ"/>
        </w:rPr>
      </w:pPr>
      <w:r>
        <w:rPr>
          <w:noProof/>
        </w:rPr>
        <w:drawing>
          <wp:anchor distT="0" distB="0" distL="114300" distR="114300" simplePos="0" relativeHeight="251657216" behindDoc="0" locked="0" layoutInCell="1" allowOverlap="1" wp14:anchorId="569F1115" wp14:editId="6B9B4691">
            <wp:simplePos x="0" y="0"/>
            <wp:positionH relativeFrom="page">
              <wp:posOffset>19357</wp:posOffset>
            </wp:positionH>
            <wp:positionV relativeFrom="paragraph">
              <wp:posOffset>-889696</wp:posOffset>
            </wp:positionV>
            <wp:extent cx="7550785" cy="106680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078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69F6F750" w14:textId="77777777" w:rsidR="006550D4" w:rsidRPr="000242B2" w:rsidRDefault="006550D4" w:rsidP="000242B2">
      <w:pPr>
        <w:framePr w:w="8023" w:h="12038" w:hRule="exact" w:hSpace="141" w:wrap="around" w:vAnchor="text" w:hAnchor="page" w:x="1525" w:y="-943"/>
        <w:bidi/>
        <w:spacing w:before="40" w:after="40"/>
        <w:ind w:firstLine="397"/>
        <w:jc w:val="center"/>
        <w:rPr>
          <w:rFonts w:ascii="Sakkal Majalla" w:hAnsi="Sakkal Majalla" w:cs="Traditional Arabic"/>
          <w:sz w:val="32"/>
          <w:szCs w:val="34"/>
          <w:rtl/>
          <w:lang w:bidi="ar-MA"/>
        </w:rPr>
      </w:pPr>
    </w:p>
    <w:p w14:paraId="78FBDA5F" w14:textId="75201AD4" w:rsidR="006550D4" w:rsidRPr="000242B2" w:rsidRDefault="006550D4" w:rsidP="000242B2">
      <w:pPr>
        <w:framePr w:w="8023" w:h="12038" w:hRule="exact" w:hSpace="141" w:wrap="around" w:vAnchor="text" w:hAnchor="page" w:x="1525" w:y="-943"/>
        <w:bidi/>
        <w:spacing w:before="40" w:after="40" w:line="240" w:lineRule="auto"/>
        <w:ind w:firstLine="397"/>
        <w:jc w:val="center"/>
        <w:rPr>
          <w:rFonts w:ascii="Sakkal Majalla" w:hAnsi="Sakkal Majalla" w:cs="Traditional Arabic"/>
          <w:sz w:val="32"/>
          <w:szCs w:val="34"/>
          <w:rtl/>
        </w:rPr>
      </w:pPr>
      <w:r w:rsidRPr="000242B2">
        <w:rPr>
          <w:rFonts w:ascii="Sakkal Majalla" w:hAnsi="Sakkal Majalla" w:cs="Traditional Arabic"/>
          <w:sz w:val="32"/>
          <w:szCs w:val="34"/>
          <w:rtl/>
          <w:lang w:bidi="ar-MA"/>
        </w:rPr>
        <w:t>بسم الله الرحمن الرحيم</w:t>
      </w:r>
    </w:p>
    <w:p w14:paraId="05912085" w14:textId="607805BD" w:rsidR="006550D4" w:rsidRPr="006550D4" w:rsidRDefault="006550D4" w:rsidP="000242B2">
      <w:pPr>
        <w:framePr w:w="8023" w:h="12038" w:hRule="exact" w:hSpace="141" w:wrap="around" w:vAnchor="text" w:hAnchor="page" w:x="1525" w:y="-943"/>
        <w:bidi/>
        <w:spacing w:before="40" w:after="40" w:line="240" w:lineRule="auto"/>
        <w:ind w:firstLine="397"/>
        <w:jc w:val="center"/>
        <w:rPr>
          <w:rFonts w:ascii="Sakkal Majalla" w:hAnsi="Sakkal Majalla" w:cs="(AH) Manal Black"/>
          <w:b/>
          <w:bCs/>
          <w:sz w:val="32"/>
          <w:szCs w:val="32"/>
          <w:rtl/>
          <w:lang w:bidi="ar-MA"/>
        </w:rPr>
      </w:pPr>
      <w:r w:rsidRPr="000242B2">
        <w:rPr>
          <w:rFonts w:ascii="Sakkal Majalla" w:hAnsi="Sakkal Majalla" w:cs="Traditional Arabic"/>
          <w:b/>
          <w:bCs/>
          <w:sz w:val="32"/>
          <w:szCs w:val="34"/>
          <w:rtl/>
        </w:rPr>
        <w:t>عنوان المداخلة</w:t>
      </w:r>
      <w:r w:rsidR="000242B2">
        <w:rPr>
          <w:rFonts w:ascii="Sakkal Majalla" w:hAnsi="Sakkal Majalla" w:cs="(AH) Manal Black"/>
          <w:b/>
          <w:bCs/>
          <w:sz w:val="32"/>
          <w:szCs w:val="32"/>
          <w:rtl/>
        </w:rPr>
        <w:t xml:space="preserve">: </w:t>
      </w:r>
    </w:p>
    <w:p w14:paraId="1293F502" w14:textId="3A5C64BB" w:rsidR="006550D4" w:rsidRPr="006550D4"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AH) Manal Black"/>
          <w:sz w:val="44"/>
          <w:szCs w:val="44"/>
          <w:rtl/>
          <w:lang w:bidi="ar-MA"/>
        </w:rPr>
      </w:pPr>
      <w:r w:rsidRPr="006550D4">
        <w:rPr>
          <w:rFonts w:ascii="Sakkal Majalla" w:hAnsi="Sakkal Majalla" w:cs="(AH) Manal Black"/>
          <w:sz w:val="44"/>
          <w:szCs w:val="44"/>
          <w:rtl/>
          <w:lang w:bidi="ar-MA"/>
        </w:rPr>
        <w:t xml:space="preserve"> جهود ابن القطان الفاسي (ت628ه) في الجرح والتعديل</w:t>
      </w:r>
    </w:p>
    <w:p w14:paraId="665A1E8B" w14:textId="77777777" w:rsidR="006550D4" w:rsidRPr="006550D4"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AH) Manal Black"/>
          <w:sz w:val="44"/>
          <w:szCs w:val="44"/>
          <w:rtl/>
          <w:lang w:bidi="ar-MA"/>
        </w:rPr>
      </w:pPr>
      <w:r w:rsidRPr="006550D4">
        <w:rPr>
          <w:rFonts w:ascii="Sakkal Majalla" w:hAnsi="Sakkal Majalla" w:cs="(AH) Manal Black"/>
          <w:sz w:val="44"/>
          <w:szCs w:val="44"/>
          <w:rtl/>
          <w:lang w:bidi="ar-MA"/>
        </w:rPr>
        <w:t>من خلال كتابه "</w:t>
      </w:r>
      <w:r w:rsidRPr="006550D4">
        <w:rPr>
          <w:rFonts w:ascii="Sakkal Majalla" w:hAnsi="Sakkal Majalla" w:cs="(AH) Manal Black"/>
          <w:sz w:val="44"/>
          <w:szCs w:val="44"/>
          <w:lang w:bidi="ar-MA"/>
        </w:rPr>
        <w:t xml:space="preserve"> </w:t>
      </w:r>
      <w:r w:rsidRPr="006550D4">
        <w:rPr>
          <w:rFonts w:ascii="Sakkal Majalla" w:hAnsi="Sakkal Majalla" w:cs="(AH) Manal Black"/>
          <w:sz w:val="44"/>
          <w:szCs w:val="44"/>
          <w:rtl/>
          <w:lang w:bidi="ar-MA"/>
        </w:rPr>
        <w:t>بيان الوهم والإيهام</w:t>
      </w:r>
    </w:p>
    <w:p w14:paraId="512AFA29" w14:textId="5D51C170" w:rsidR="006550D4" w:rsidRPr="000242B2"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Traditional Arabic"/>
          <w:b/>
          <w:bCs/>
          <w:sz w:val="36"/>
          <w:szCs w:val="34"/>
          <w:rtl/>
          <w:lang w:bidi="ar-MA"/>
        </w:rPr>
      </w:pPr>
      <w:r w:rsidRPr="006550D4">
        <w:rPr>
          <w:rFonts w:ascii="Sakkal Majalla" w:hAnsi="Sakkal Majalla" w:cs="(AH) Manal Black"/>
          <w:sz w:val="36"/>
          <w:szCs w:val="36"/>
          <w:rtl/>
          <w:lang w:bidi="ar-MA"/>
        </w:rPr>
        <w:t xml:space="preserve"> </w:t>
      </w:r>
      <w:r w:rsidRPr="006550D4">
        <w:rPr>
          <w:rFonts w:ascii="Sakkal Majalla" w:hAnsi="Sakkal Majalla" w:cs="(AH) Manal Black"/>
          <w:sz w:val="36"/>
          <w:szCs w:val="36"/>
          <w:rtl/>
        </w:rPr>
        <w:t>الواقعين في كتاب الأحكام</w:t>
      </w:r>
      <w:r w:rsidRPr="006550D4">
        <w:rPr>
          <w:rFonts w:ascii="Sakkal Majalla" w:hAnsi="Sakkal Majalla" w:cs="(AH) Manal Black"/>
          <w:sz w:val="36"/>
          <w:szCs w:val="36"/>
          <w:rtl/>
          <w:lang w:bidi="ar-MA"/>
        </w:rPr>
        <w:t xml:space="preserve"> "</w:t>
      </w:r>
    </w:p>
    <w:p w14:paraId="2476C18D" w14:textId="7AEC0C38" w:rsidR="006550D4" w:rsidRPr="000242B2"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Traditional Arabic"/>
          <w:b/>
          <w:bCs/>
          <w:sz w:val="36"/>
          <w:szCs w:val="34"/>
          <w:rtl/>
          <w:lang w:bidi="ar-MA"/>
        </w:rPr>
      </w:pPr>
    </w:p>
    <w:p w14:paraId="4C9DC3EB" w14:textId="5B71E6B6" w:rsidR="006550D4" w:rsidRPr="000242B2"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Traditional Arabic"/>
          <w:b/>
          <w:bCs/>
          <w:sz w:val="36"/>
          <w:szCs w:val="34"/>
          <w:rtl/>
          <w:lang w:bidi="ar-MA"/>
        </w:rPr>
      </w:pPr>
    </w:p>
    <w:p w14:paraId="3BACB3E0" w14:textId="6B7D7775" w:rsidR="006550D4" w:rsidRPr="000242B2"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Traditional Arabic"/>
          <w:b/>
          <w:bCs/>
          <w:sz w:val="36"/>
          <w:szCs w:val="34"/>
          <w:rtl/>
          <w:lang w:bidi="ar-MA"/>
        </w:rPr>
      </w:pPr>
    </w:p>
    <w:p w14:paraId="475CB099" w14:textId="77777777" w:rsidR="006550D4" w:rsidRPr="000242B2" w:rsidRDefault="006550D4" w:rsidP="000242B2">
      <w:pPr>
        <w:framePr w:w="8023" w:h="12038" w:hRule="exact" w:hSpace="141" w:wrap="around" w:vAnchor="text" w:hAnchor="page" w:x="1525" w:y="-943"/>
        <w:bidi/>
        <w:spacing w:before="40" w:after="40" w:line="216" w:lineRule="auto"/>
        <w:ind w:firstLine="397"/>
        <w:jc w:val="center"/>
        <w:rPr>
          <w:rFonts w:ascii="Sakkal Majalla" w:hAnsi="Sakkal Majalla" w:cs="Traditional Arabic"/>
          <w:b/>
          <w:bCs/>
          <w:sz w:val="36"/>
          <w:szCs w:val="34"/>
          <w:rtl/>
          <w:lang w:bidi="ar-IQ"/>
        </w:rPr>
      </w:pPr>
    </w:p>
    <w:p w14:paraId="71DBD014" w14:textId="77777777" w:rsidR="002E51B7" w:rsidRDefault="002E51B7" w:rsidP="000242B2">
      <w:pPr>
        <w:pStyle w:val="1"/>
        <w:bidi/>
        <w:spacing w:before="40" w:after="40"/>
        <w:ind w:firstLine="397"/>
        <w:rPr>
          <w:rtl/>
          <w:lang w:bidi="ar-MA"/>
        </w:rPr>
      </w:pPr>
    </w:p>
    <w:p w14:paraId="2C67D1EE" w14:textId="77777777" w:rsidR="002E51B7" w:rsidRDefault="002E51B7" w:rsidP="002E51B7">
      <w:pPr>
        <w:pStyle w:val="1"/>
        <w:bidi/>
        <w:spacing w:before="40" w:after="40"/>
        <w:ind w:firstLine="397"/>
        <w:rPr>
          <w:rtl/>
          <w:lang w:bidi="ar-MA"/>
        </w:rPr>
      </w:pPr>
    </w:p>
    <w:p w14:paraId="1FDB9743" w14:textId="77777777" w:rsidR="002E51B7" w:rsidRDefault="002E51B7" w:rsidP="002E51B7">
      <w:pPr>
        <w:pStyle w:val="1"/>
        <w:bidi/>
        <w:spacing w:before="40" w:after="40"/>
        <w:ind w:firstLine="397"/>
        <w:rPr>
          <w:rtl/>
          <w:lang w:bidi="ar-MA"/>
        </w:rPr>
      </w:pPr>
    </w:p>
    <w:p w14:paraId="1E1C3332" w14:textId="77777777" w:rsidR="002E51B7" w:rsidRDefault="002E51B7" w:rsidP="002E51B7">
      <w:pPr>
        <w:pStyle w:val="1"/>
        <w:bidi/>
        <w:spacing w:before="40" w:after="40"/>
        <w:ind w:firstLine="397"/>
        <w:rPr>
          <w:rtl/>
          <w:lang w:bidi="ar-MA"/>
        </w:rPr>
      </w:pPr>
    </w:p>
    <w:p w14:paraId="7394DCDC" w14:textId="77777777" w:rsidR="002E51B7" w:rsidRDefault="002E51B7" w:rsidP="002E51B7">
      <w:pPr>
        <w:pStyle w:val="1"/>
        <w:bidi/>
        <w:spacing w:before="40" w:after="40"/>
        <w:ind w:firstLine="397"/>
        <w:rPr>
          <w:rtl/>
          <w:lang w:bidi="ar-MA"/>
        </w:rPr>
      </w:pPr>
    </w:p>
    <w:p w14:paraId="15F5E76A" w14:textId="77777777" w:rsidR="002E51B7" w:rsidRDefault="002E51B7" w:rsidP="002E51B7">
      <w:pPr>
        <w:pStyle w:val="1"/>
        <w:bidi/>
        <w:spacing w:before="40" w:after="40"/>
        <w:ind w:firstLine="397"/>
        <w:rPr>
          <w:rtl/>
          <w:lang w:bidi="ar-MA"/>
        </w:rPr>
      </w:pPr>
    </w:p>
    <w:p w14:paraId="575E1D8D" w14:textId="77777777" w:rsidR="002E51B7" w:rsidRDefault="002E51B7" w:rsidP="002E51B7">
      <w:pPr>
        <w:pStyle w:val="1"/>
        <w:bidi/>
        <w:spacing w:before="40" w:after="40"/>
        <w:ind w:firstLine="397"/>
        <w:rPr>
          <w:rtl/>
          <w:lang w:bidi="ar-MA"/>
        </w:rPr>
      </w:pPr>
    </w:p>
    <w:p w14:paraId="3ADCF5A1" w14:textId="77777777" w:rsidR="002E51B7" w:rsidRDefault="002E51B7" w:rsidP="002E51B7">
      <w:pPr>
        <w:pStyle w:val="1"/>
        <w:bidi/>
        <w:spacing w:before="40" w:after="40"/>
        <w:ind w:firstLine="397"/>
        <w:rPr>
          <w:rtl/>
          <w:lang w:bidi="ar-MA"/>
        </w:rPr>
      </w:pPr>
    </w:p>
    <w:p w14:paraId="170D422F" w14:textId="77777777" w:rsidR="002E51B7" w:rsidRDefault="002E51B7" w:rsidP="002E51B7">
      <w:pPr>
        <w:pStyle w:val="1"/>
        <w:bidi/>
        <w:spacing w:before="40" w:after="40"/>
        <w:ind w:firstLine="397"/>
        <w:rPr>
          <w:rtl/>
          <w:lang w:bidi="ar-MA"/>
        </w:rPr>
      </w:pPr>
    </w:p>
    <w:p w14:paraId="01542303" w14:textId="77777777" w:rsidR="002E51B7" w:rsidRDefault="002E51B7" w:rsidP="002E51B7">
      <w:pPr>
        <w:pStyle w:val="1"/>
        <w:bidi/>
        <w:spacing w:before="40" w:after="40"/>
        <w:ind w:firstLine="397"/>
        <w:rPr>
          <w:rtl/>
          <w:lang w:bidi="ar-MA"/>
        </w:rPr>
      </w:pPr>
    </w:p>
    <w:p w14:paraId="2537FA99" w14:textId="77777777" w:rsidR="002E51B7" w:rsidRDefault="002E51B7" w:rsidP="002E51B7">
      <w:pPr>
        <w:pStyle w:val="1"/>
        <w:bidi/>
        <w:spacing w:before="40" w:after="40"/>
        <w:ind w:firstLine="397"/>
        <w:rPr>
          <w:rtl/>
          <w:lang w:bidi="ar-MA"/>
        </w:rPr>
      </w:pPr>
    </w:p>
    <w:p w14:paraId="54B7D92F" w14:textId="77777777" w:rsidR="002E51B7" w:rsidRDefault="002E51B7" w:rsidP="002E51B7">
      <w:pPr>
        <w:pStyle w:val="1"/>
        <w:bidi/>
        <w:spacing w:before="40" w:after="40"/>
        <w:ind w:firstLine="397"/>
        <w:rPr>
          <w:rtl/>
          <w:lang w:bidi="ar-MA"/>
        </w:rPr>
      </w:pPr>
    </w:p>
    <w:p w14:paraId="0C48D240" w14:textId="77777777" w:rsidR="002E51B7" w:rsidRDefault="002E51B7" w:rsidP="002E51B7">
      <w:pPr>
        <w:pStyle w:val="1"/>
        <w:bidi/>
        <w:spacing w:before="40" w:after="40"/>
        <w:ind w:firstLine="397"/>
        <w:rPr>
          <w:rtl/>
          <w:lang w:bidi="ar-MA"/>
        </w:rPr>
      </w:pPr>
    </w:p>
    <w:p w14:paraId="5A31D5AF" w14:textId="77777777" w:rsidR="002E51B7" w:rsidRDefault="002E51B7" w:rsidP="002E51B7">
      <w:pPr>
        <w:pStyle w:val="1"/>
        <w:bidi/>
        <w:spacing w:before="40" w:after="40"/>
        <w:ind w:firstLine="397"/>
        <w:rPr>
          <w:rtl/>
          <w:lang w:bidi="ar-MA"/>
        </w:rPr>
      </w:pPr>
    </w:p>
    <w:p w14:paraId="4FF9E4B5" w14:textId="77777777" w:rsidR="002E51B7" w:rsidRDefault="002E51B7" w:rsidP="002E51B7">
      <w:pPr>
        <w:pStyle w:val="1"/>
        <w:bidi/>
        <w:spacing w:before="40" w:after="40"/>
        <w:ind w:firstLine="397"/>
        <w:rPr>
          <w:rtl/>
          <w:lang w:bidi="ar-MA"/>
        </w:rPr>
      </w:pPr>
    </w:p>
    <w:p w14:paraId="4D80025F" w14:textId="77777777" w:rsidR="002E51B7" w:rsidRDefault="002E51B7" w:rsidP="002E51B7">
      <w:pPr>
        <w:pStyle w:val="1"/>
        <w:bidi/>
        <w:spacing w:before="40" w:after="40"/>
        <w:ind w:firstLine="397"/>
        <w:rPr>
          <w:rtl/>
          <w:lang w:bidi="ar-MA"/>
        </w:rPr>
      </w:pPr>
    </w:p>
    <w:p w14:paraId="52C097E6" w14:textId="77777777" w:rsidR="002E51B7" w:rsidRDefault="002E51B7" w:rsidP="002E51B7">
      <w:pPr>
        <w:pStyle w:val="1"/>
        <w:bidi/>
        <w:spacing w:before="40" w:after="40"/>
        <w:ind w:firstLine="397"/>
        <w:rPr>
          <w:rtl/>
          <w:lang w:bidi="ar-MA"/>
        </w:rPr>
      </w:pPr>
    </w:p>
    <w:p w14:paraId="78CBC5B7" w14:textId="42E7D419" w:rsidR="006550D4" w:rsidRPr="006550D4" w:rsidRDefault="006550D4" w:rsidP="002E51B7">
      <w:pPr>
        <w:pStyle w:val="1"/>
        <w:bidi/>
        <w:spacing w:before="40" w:after="40"/>
        <w:ind w:firstLine="397"/>
        <w:rPr>
          <w:lang w:bidi="ar-MA"/>
        </w:rPr>
      </w:pPr>
      <w:r w:rsidRPr="006550D4">
        <w:rPr>
          <w:rtl/>
          <w:lang w:bidi="ar-MA"/>
        </w:rPr>
        <w:t>د. عبد السلام العزوزي</w:t>
      </w:r>
    </w:p>
    <w:p w14:paraId="3C6D00FB" w14:textId="77777777" w:rsidR="006550D4" w:rsidRPr="000242B2" w:rsidRDefault="006550D4" w:rsidP="000242B2">
      <w:pPr>
        <w:framePr w:hSpace="141" w:wrap="around" w:vAnchor="text" w:hAnchor="page" w:x="1413" w:y="71"/>
        <w:bidi/>
        <w:spacing w:before="40" w:after="40" w:line="240" w:lineRule="auto"/>
        <w:ind w:firstLine="397"/>
        <w:jc w:val="center"/>
        <w:rPr>
          <w:rFonts w:ascii="Sakkal Majalla" w:hAnsi="Sakkal Majalla" w:cs="Traditional Arabic"/>
          <w:sz w:val="32"/>
          <w:szCs w:val="34"/>
          <w:rtl/>
          <w:lang w:bidi="ar-MA"/>
        </w:rPr>
      </w:pPr>
      <w:r w:rsidRPr="000242B2">
        <w:rPr>
          <w:rFonts w:ascii="Sakkal Majalla" w:hAnsi="Sakkal Majalla" w:cs="Traditional Arabic" w:hint="cs"/>
          <w:sz w:val="32"/>
          <w:szCs w:val="34"/>
          <w:rtl/>
          <w:lang w:bidi="ar-MA"/>
        </w:rPr>
        <w:t>من المغرب</w:t>
      </w:r>
    </w:p>
    <w:p w14:paraId="3CCB6EA2" w14:textId="77777777" w:rsidR="006550D4" w:rsidRPr="000242B2" w:rsidRDefault="006550D4" w:rsidP="000242B2">
      <w:pPr>
        <w:framePr w:hSpace="141" w:wrap="around" w:vAnchor="text" w:hAnchor="page" w:x="1413" w:y="71"/>
        <w:bidi/>
        <w:spacing w:before="40" w:after="40" w:line="240" w:lineRule="auto"/>
        <w:ind w:firstLine="397"/>
        <w:jc w:val="center"/>
        <w:rPr>
          <w:rFonts w:ascii="Sakkal Majalla" w:hAnsi="Sakkal Majalla" w:cs="Traditional Arabic"/>
          <w:sz w:val="32"/>
          <w:szCs w:val="34"/>
          <w:rtl/>
          <w:lang w:bidi="ar-MA"/>
        </w:rPr>
      </w:pPr>
      <w:r w:rsidRPr="000242B2">
        <w:rPr>
          <w:rFonts w:ascii="Sakkal Majalla" w:hAnsi="Sakkal Majalla" w:cs="Traditional Arabic" w:hint="cs"/>
          <w:sz w:val="32"/>
          <w:szCs w:val="34"/>
          <w:rtl/>
          <w:lang w:bidi="ar-MA"/>
        </w:rPr>
        <w:t>خريج مؤسسة دار الحديث الحسنية</w:t>
      </w:r>
    </w:p>
    <w:p w14:paraId="5F812690" w14:textId="2E60FCF2" w:rsidR="008315A7" w:rsidRPr="006C4BDD" w:rsidRDefault="004F1C97" w:rsidP="000242B2">
      <w:pPr>
        <w:pStyle w:val="1"/>
        <w:bidi/>
        <w:spacing w:before="40" w:after="40"/>
        <w:ind w:firstLine="397"/>
        <w:rPr>
          <w:rtl/>
        </w:rPr>
      </w:pPr>
      <w:bookmarkStart w:id="0" w:name="_Toc182746718"/>
      <w:r w:rsidRPr="006C4BDD">
        <w:rPr>
          <w:rtl/>
        </w:rPr>
        <w:lastRenderedPageBreak/>
        <w:t>مقدمة</w:t>
      </w:r>
      <w:r w:rsidR="000242B2">
        <w:rPr>
          <w:rtl/>
        </w:rPr>
        <w:t xml:space="preserve">: </w:t>
      </w:r>
      <w:bookmarkEnd w:id="0"/>
    </w:p>
    <w:p w14:paraId="78B14896" w14:textId="434D74D1" w:rsidR="008315A7" w:rsidRPr="000242B2" w:rsidRDefault="008315A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الحمد لله رب العالمين؛ والصلاة والسلام على نبي الله ورسوله الأمين؛ معلم الأمة سيدنا محمد</w:t>
      </w:r>
      <w:r w:rsidR="000242B2" w:rsidRPr="000242B2">
        <w:rPr>
          <w:rFonts w:ascii="Sakkal Majalla" w:hAnsi="Sakkal Majalla" w:cs="Traditional Arabic"/>
          <w:sz w:val="32"/>
          <w:szCs w:val="34"/>
          <w:rtl/>
        </w:rPr>
        <w:t xml:space="preserve">، </w:t>
      </w:r>
      <w:proofErr w:type="spellStart"/>
      <w:r w:rsidRPr="000242B2">
        <w:rPr>
          <w:rFonts w:ascii="Sakkal Majalla" w:hAnsi="Sakkal Majalla" w:cs="Traditional Arabic"/>
          <w:sz w:val="32"/>
          <w:szCs w:val="34"/>
          <w:rtl/>
        </w:rPr>
        <w:t>وآله</w:t>
      </w:r>
      <w:proofErr w:type="spellEnd"/>
      <w:r w:rsidRPr="000242B2">
        <w:rPr>
          <w:rFonts w:ascii="Sakkal Majalla" w:hAnsi="Sakkal Majalla" w:cs="Traditional Arabic"/>
          <w:sz w:val="32"/>
          <w:szCs w:val="34"/>
          <w:rtl/>
        </w:rPr>
        <w:t xml:space="preserve"> وصحبه أجمعين. وبعد؛</w:t>
      </w:r>
    </w:p>
    <w:p w14:paraId="443AA05F" w14:textId="33A7AD44" w:rsidR="008315A7" w:rsidRPr="000242B2" w:rsidRDefault="008315A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فقد اهتم علماء الأندلس بالنقد الحديثي وازدهر هذا العلم في الأندلس</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وتوسعوا في نقد الرواة والرواية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وتأثروا بمنهج ابن وضاح القرطبي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 أبرز هؤلاء عبد الحق الإشبيلي الذي يعتبر من الحفاظ المشهود لهم بالعلم ومعرفة الرجال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وصنف مؤلفات هامة في علوم الحديث ومن أشهرها كتابه "الأحكام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الأحكام الصغرى والوسطى والكبرى"</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وقد تصدى له ابن القطان الفاسي في كتاب سماه "بيان الوهم والإيهام الواقعين في كتاب الأحكام"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وحرص ابن القطان على تتبع أوهام عبد الحق الاشبيلي </w:t>
      </w:r>
      <w:proofErr w:type="spellStart"/>
      <w:r w:rsidRPr="000242B2">
        <w:rPr>
          <w:rFonts w:ascii="Sakkal Majalla" w:hAnsi="Sakkal Majalla" w:cs="Traditional Arabic"/>
          <w:sz w:val="32"/>
          <w:szCs w:val="34"/>
          <w:rtl/>
        </w:rPr>
        <w:t>وإيهاماته</w:t>
      </w:r>
      <w:proofErr w:type="spellEnd"/>
      <w:r w:rsidRPr="000242B2">
        <w:rPr>
          <w:rFonts w:ascii="Sakkal Majalla" w:hAnsi="Sakkal Majalla" w:cs="Traditional Arabic"/>
          <w:sz w:val="32"/>
          <w:szCs w:val="34"/>
          <w:rtl/>
        </w:rPr>
        <w:t xml:space="preserve"> وركز على بيان الأغلاط والتجاوزات في النقل. وبخاصة فيما يتعلق بالأغلاط المرتبطة باستبدال راو بآخر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أو زيادة راو أو نقصه أو تداخل الأسانيد أو ايراده المرفوع على أنه موقوف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كما ناقشه في القسم الثاني من الكتاب فيما يتعلق بآرائه وأفكاره وعلله وأحكامه واستدراكاته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وهذا القسم هو الأهم في كتابه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لأنه ظهرت فيه كفاءة ابن القطان ومكانته في مجال النقد.</w:t>
      </w:r>
    </w:p>
    <w:p w14:paraId="18273C59" w14:textId="78B2D716" w:rsidR="008315A7" w:rsidRPr="000242B2" w:rsidRDefault="008315A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واعتبر كتاب "الوهم والإيهام " من أهم الكتب المغربية في علم علل الحديث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نظرا لما تميز به من أسلوب علمي رصين في بيان مكانة الرواة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 حيث الجرح والتعديل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 حيث غزارة مادته العلمية واعتماده على مراجع أصيلة مفقودة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وانفراده بتعريف رجال لم يعرف بهم أحد قبله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بالإضافة إلى تأصيله لقواعد علم الحديث ,,,</w:t>
      </w:r>
    </w:p>
    <w:p w14:paraId="3442E206" w14:textId="37D736CB" w:rsidR="008315A7" w:rsidRPr="000242B2" w:rsidRDefault="008315A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ولابن القطان في ميدان الجرح والتعديل وجهات نظر وأحكام واستدراكات</w:t>
      </w:r>
      <w:r w:rsidRPr="000242B2">
        <w:rPr>
          <w:rStyle w:val="a4"/>
          <w:rFonts w:ascii="Sakkal Majalla" w:hAnsi="Sakkal Majalla" w:cs="Traditional Arabic"/>
          <w:sz w:val="32"/>
          <w:szCs w:val="34"/>
          <w:rtl/>
        </w:rPr>
        <w:footnoteReference w:id="1"/>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ونقول وتقويمات</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حازت رضا النقاد في مجموعها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وناقشوه فيما اعتبر متشددا رغم تحليه بقدر غير قليل من المرونة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ومفارقة مألوف أهل بلده فيما يرجع إلى مفاهيم العدالة والضبط. </w:t>
      </w:r>
    </w:p>
    <w:p w14:paraId="04E5C2CB" w14:textId="77777777" w:rsidR="008315A7" w:rsidRPr="000242B2" w:rsidRDefault="008315A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 xml:space="preserve">فما الذي يميز منهج ابن القطان في الجرح والتعديل؟ </w:t>
      </w:r>
    </w:p>
    <w:p w14:paraId="7D6EAB93" w14:textId="4A315472" w:rsidR="008315A7" w:rsidRPr="000242B2" w:rsidRDefault="008315A7"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 xml:space="preserve">هذا وقد اقتضى منهج </w:t>
      </w:r>
      <w:r w:rsidR="004F1C97" w:rsidRPr="000242B2">
        <w:rPr>
          <w:rFonts w:ascii="Sakkal Majalla" w:hAnsi="Sakkal Majalla" w:cs="Traditional Arabic"/>
          <w:sz w:val="32"/>
          <w:szCs w:val="34"/>
          <w:rtl/>
          <w:lang w:bidi="ar-MA"/>
        </w:rPr>
        <w:t>الدراسة أن يكون البحث في المباحث</w:t>
      </w:r>
      <w:r w:rsidRPr="000242B2">
        <w:rPr>
          <w:rFonts w:ascii="Sakkal Majalla" w:hAnsi="Sakkal Majalla" w:cs="Traditional Arabic"/>
          <w:sz w:val="32"/>
          <w:szCs w:val="34"/>
          <w:rtl/>
          <w:lang w:bidi="ar-MA"/>
        </w:rPr>
        <w:t xml:space="preserve"> التالية</w:t>
      </w:r>
      <w:r w:rsidR="000242B2" w:rsidRPr="000242B2">
        <w:rPr>
          <w:rFonts w:ascii="Sakkal Majalla" w:hAnsi="Sakkal Majalla" w:cs="Traditional Arabic"/>
          <w:sz w:val="32"/>
          <w:szCs w:val="34"/>
          <w:rtl/>
          <w:lang w:bidi="ar-MA"/>
        </w:rPr>
        <w:t xml:space="preserve">: </w:t>
      </w:r>
    </w:p>
    <w:p w14:paraId="19B931B2" w14:textId="77777777" w:rsidR="008315A7" w:rsidRPr="000242B2" w:rsidRDefault="004F1C97"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lang w:bidi="ar-MA"/>
        </w:rPr>
        <w:t>المبحث الأول</w:t>
      </w:r>
      <w:r w:rsidR="008315A7" w:rsidRPr="000242B2">
        <w:rPr>
          <w:rFonts w:ascii="Sakkal Majalla" w:hAnsi="Sakkal Majalla" w:cs="Traditional Arabic"/>
          <w:b/>
          <w:bCs/>
          <w:sz w:val="32"/>
          <w:szCs w:val="34"/>
          <w:rtl/>
          <w:lang w:bidi="ar-MA"/>
        </w:rPr>
        <w:t>- مذهب ابن القطان في معرفة الرواة.</w:t>
      </w:r>
    </w:p>
    <w:p w14:paraId="70B446EA" w14:textId="77777777" w:rsidR="008315A7" w:rsidRPr="000242B2" w:rsidRDefault="004F1C97"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t>المبحث الثاني</w:t>
      </w:r>
      <w:r w:rsidR="008315A7" w:rsidRPr="000242B2">
        <w:rPr>
          <w:rFonts w:ascii="Sakkal Majalla" w:hAnsi="Sakkal Majalla" w:cs="Traditional Arabic"/>
          <w:b/>
          <w:bCs/>
          <w:sz w:val="32"/>
          <w:szCs w:val="34"/>
          <w:rtl/>
        </w:rPr>
        <w:t>- تأصيل ابن القطان في مجهول العين والحال والمستور</w:t>
      </w:r>
    </w:p>
    <w:p w14:paraId="4F116343" w14:textId="77777777" w:rsidR="008315A7" w:rsidRPr="000242B2" w:rsidRDefault="004F1C9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b/>
          <w:bCs/>
          <w:sz w:val="32"/>
          <w:szCs w:val="34"/>
          <w:rtl/>
        </w:rPr>
        <w:t>المبحث الثالث</w:t>
      </w:r>
      <w:r w:rsidR="008315A7" w:rsidRPr="000242B2">
        <w:rPr>
          <w:rFonts w:ascii="Sakkal Majalla" w:hAnsi="Sakkal Majalla" w:cs="Traditional Arabic"/>
          <w:b/>
          <w:bCs/>
          <w:sz w:val="32"/>
          <w:szCs w:val="34"/>
          <w:rtl/>
        </w:rPr>
        <w:t>- قوادح العدالة عنده.</w:t>
      </w:r>
    </w:p>
    <w:p w14:paraId="6919DCAD" w14:textId="77777777" w:rsidR="008315A7" w:rsidRPr="000242B2" w:rsidRDefault="004F1C97"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t>المبحث</w:t>
      </w:r>
      <w:r w:rsidRPr="000242B2">
        <w:rPr>
          <w:rFonts w:ascii="Sakkal Majalla" w:hAnsi="Sakkal Majalla" w:cs="Traditional Arabic"/>
          <w:sz w:val="32"/>
          <w:szCs w:val="34"/>
          <w:rtl/>
        </w:rPr>
        <w:t xml:space="preserve"> الرابع</w:t>
      </w:r>
      <w:r w:rsidR="008315A7" w:rsidRPr="000242B2">
        <w:rPr>
          <w:rFonts w:ascii="Sakkal Majalla" w:hAnsi="Sakkal Majalla" w:cs="Traditional Arabic"/>
          <w:sz w:val="32"/>
          <w:szCs w:val="34"/>
          <w:rtl/>
        </w:rPr>
        <w:t xml:space="preserve">- </w:t>
      </w:r>
      <w:r w:rsidR="008315A7" w:rsidRPr="000242B2">
        <w:rPr>
          <w:rFonts w:ascii="Sakkal Majalla" w:hAnsi="Sakkal Majalla" w:cs="Traditional Arabic"/>
          <w:b/>
          <w:bCs/>
          <w:sz w:val="32"/>
          <w:szCs w:val="34"/>
          <w:rtl/>
        </w:rPr>
        <w:t>منهجه في التعليل بالإخلال بالضبط.</w:t>
      </w:r>
    </w:p>
    <w:p w14:paraId="2033C2CC" w14:textId="77777777" w:rsidR="008315A7" w:rsidRPr="000242B2" w:rsidRDefault="004F1C97"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t>المبحث الخامس</w:t>
      </w:r>
      <w:r w:rsidR="008315A7" w:rsidRPr="000242B2">
        <w:rPr>
          <w:rFonts w:ascii="Sakkal Majalla" w:hAnsi="Sakkal Majalla" w:cs="Traditional Arabic"/>
          <w:b/>
          <w:bCs/>
          <w:sz w:val="32"/>
          <w:szCs w:val="34"/>
          <w:rtl/>
        </w:rPr>
        <w:t>- كلامه في رجال الصحيحين.</w:t>
      </w:r>
    </w:p>
    <w:p w14:paraId="7CC4DFCD" w14:textId="3461E5E0" w:rsidR="008315A7" w:rsidRPr="000242B2" w:rsidRDefault="008315A7" w:rsidP="000242B2">
      <w:pPr>
        <w:pStyle w:val="a5"/>
        <w:numPr>
          <w:ilvl w:val="0"/>
          <w:numId w:val="1"/>
        </w:numPr>
        <w:bidi/>
        <w:spacing w:before="40" w:after="40"/>
        <w:ind w:left="0" w:firstLine="397"/>
        <w:jc w:val="both"/>
        <w:rPr>
          <w:rFonts w:ascii="Sakkal Majalla" w:hAnsi="Sakkal Majalla" w:cs="Traditional Arabic"/>
          <w:b/>
          <w:bCs/>
          <w:sz w:val="32"/>
          <w:szCs w:val="34"/>
          <w:lang w:bidi="ar-MA"/>
        </w:rPr>
      </w:pPr>
      <w:r w:rsidRPr="000242B2">
        <w:rPr>
          <w:rFonts w:ascii="Sakkal Majalla" w:hAnsi="Sakkal Majalla" w:cs="Traditional Arabic"/>
          <w:b/>
          <w:bCs/>
          <w:sz w:val="32"/>
          <w:szCs w:val="34"/>
          <w:rtl/>
          <w:lang w:bidi="ar-MA"/>
        </w:rPr>
        <w:t>خاتمة</w:t>
      </w:r>
      <w:r w:rsidR="000242B2" w:rsidRPr="000242B2">
        <w:rPr>
          <w:rFonts w:ascii="Sakkal Majalla" w:hAnsi="Sakkal Majalla" w:cs="Traditional Arabic"/>
          <w:b/>
          <w:bCs/>
          <w:sz w:val="32"/>
          <w:szCs w:val="34"/>
          <w:rtl/>
          <w:lang w:bidi="ar-MA"/>
        </w:rPr>
        <w:t xml:space="preserve">: </w:t>
      </w:r>
      <w:r w:rsidR="00ED66D9" w:rsidRPr="000242B2">
        <w:rPr>
          <w:rFonts w:ascii="Sakkal Majalla" w:hAnsi="Sakkal Majalla" w:cs="Traditional Arabic"/>
          <w:sz w:val="32"/>
          <w:szCs w:val="34"/>
          <w:rtl/>
          <w:lang w:bidi="ar-MA"/>
        </w:rPr>
        <w:t xml:space="preserve">في أهم النتائج </w:t>
      </w:r>
    </w:p>
    <w:p w14:paraId="1F16D61B" w14:textId="77777777" w:rsidR="006550D4" w:rsidRPr="000242B2" w:rsidRDefault="006550D4" w:rsidP="000242B2">
      <w:pPr>
        <w:spacing w:before="40" w:after="40"/>
        <w:ind w:firstLine="397"/>
        <w:rPr>
          <w:rFonts w:ascii="Sakkal Majalla" w:hAnsi="Sakkal Majalla" w:cs="Traditional Arabic"/>
          <w:sz w:val="32"/>
          <w:szCs w:val="34"/>
          <w:rtl/>
          <w:lang w:bidi="ar-MA"/>
        </w:rPr>
      </w:pPr>
      <w:r w:rsidRPr="000242B2">
        <w:rPr>
          <w:rFonts w:ascii="Sakkal Majalla" w:hAnsi="Sakkal Majalla" w:cs="Traditional Arabic"/>
          <w:sz w:val="32"/>
          <w:szCs w:val="34"/>
          <w:lang w:bidi="ar-MA"/>
        </w:rPr>
        <w:br w:type="page"/>
      </w:r>
    </w:p>
    <w:p w14:paraId="047F402F" w14:textId="7CB07C9B" w:rsidR="00F547C4" w:rsidRPr="006C4BDD" w:rsidRDefault="004F1C97" w:rsidP="000242B2">
      <w:pPr>
        <w:pStyle w:val="1"/>
        <w:bidi/>
        <w:spacing w:before="40" w:after="40"/>
        <w:ind w:firstLine="397"/>
        <w:rPr>
          <w:rtl/>
        </w:rPr>
      </w:pPr>
      <w:bookmarkStart w:id="2" w:name="_Toc182746719"/>
      <w:r w:rsidRPr="006C4BDD">
        <w:rPr>
          <w:rtl/>
          <w:lang w:bidi="ar-MA"/>
        </w:rPr>
        <w:lastRenderedPageBreak/>
        <w:t>المبحث الأول</w:t>
      </w:r>
      <w:r w:rsidRPr="006C4BDD">
        <w:rPr>
          <w:rtl/>
        </w:rPr>
        <w:t xml:space="preserve"> </w:t>
      </w:r>
      <w:r w:rsidR="002B796A" w:rsidRPr="006C4BDD">
        <w:rPr>
          <w:rtl/>
        </w:rPr>
        <w:t>- مذهب ابن القطان في معرفة الرواة</w:t>
      </w:r>
      <w:r w:rsidR="000242B2">
        <w:rPr>
          <w:rtl/>
        </w:rPr>
        <w:t xml:space="preserve">: </w:t>
      </w:r>
      <w:bookmarkEnd w:id="2"/>
    </w:p>
    <w:p w14:paraId="20CE0D8A" w14:textId="0AC146D8" w:rsidR="002B796A" w:rsidRPr="000242B2" w:rsidRDefault="002B796A"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المحور الذي يدور عليه مذهب ابن القطان في معرفة الرواة يتلخص في نقطتين</w:t>
      </w:r>
      <w:r w:rsidR="000242B2" w:rsidRPr="000242B2">
        <w:rPr>
          <w:rFonts w:ascii="Sakkal Majalla" w:hAnsi="Sakkal Majalla" w:cs="Traditional Arabic"/>
          <w:sz w:val="32"/>
          <w:szCs w:val="34"/>
          <w:rtl/>
        </w:rPr>
        <w:t xml:space="preserve">: </w:t>
      </w:r>
    </w:p>
    <w:p w14:paraId="1BEA1F08" w14:textId="6BE68824" w:rsidR="002B796A" w:rsidRPr="000242B2" w:rsidRDefault="002B796A"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الأولى- العدل الذي </w:t>
      </w:r>
      <w:r w:rsidR="00CE5616" w:rsidRPr="000242B2">
        <w:rPr>
          <w:rFonts w:ascii="Sakkal Majalla" w:hAnsi="Sakkal Majalla" w:cs="Traditional Arabic"/>
          <w:sz w:val="32"/>
          <w:szCs w:val="34"/>
          <w:rtl/>
        </w:rPr>
        <w:t>عدله أحد الثقات</w:t>
      </w:r>
      <w:r w:rsidR="000242B2" w:rsidRPr="000242B2">
        <w:rPr>
          <w:rFonts w:ascii="Sakkal Majalla" w:hAnsi="Sakkal Majalla" w:cs="Traditional Arabic"/>
          <w:sz w:val="32"/>
          <w:szCs w:val="34"/>
          <w:rtl/>
        </w:rPr>
        <w:t xml:space="preserve">، </w:t>
      </w:r>
      <w:r w:rsidR="00CE5616" w:rsidRPr="000242B2">
        <w:rPr>
          <w:rFonts w:ascii="Sakkal Majalla" w:hAnsi="Sakkal Majalla" w:cs="Traditional Arabic"/>
          <w:sz w:val="32"/>
          <w:szCs w:val="34"/>
          <w:rtl/>
        </w:rPr>
        <w:t>سواء روى عنه واحد أو عشرة سواء عدله الراوي عنه أو غيره.</w:t>
      </w:r>
    </w:p>
    <w:p w14:paraId="7FB53CB6" w14:textId="4FC69B15" w:rsidR="00B219EB" w:rsidRPr="000242B2" w:rsidRDefault="00B219E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الثانية- ال</w:t>
      </w:r>
      <w:r w:rsidR="004F1C97" w:rsidRPr="000242B2">
        <w:rPr>
          <w:rFonts w:ascii="Sakkal Majalla" w:hAnsi="Sakkal Majalla" w:cs="Traditional Arabic"/>
          <w:sz w:val="32"/>
          <w:szCs w:val="34"/>
          <w:rtl/>
        </w:rPr>
        <w:t>ذ</w:t>
      </w:r>
      <w:r w:rsidRPr="000242B2">
        <w:rPr>
          <w:rFonts w:ascii="Sakkal Majalla" w:hAnsi="Sakkal Majalla" w:cs="Traditional Arabic"/>
          <w:sz w:val="32"/>
          <w:szCs w:val="34"/>
          <w:rtl/>
        </w:rPr>
        <w:t>ي لم يعدله أحد سواء أروى عنه واحد أم مائة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كان معروفا بالعلم والرواية أم لم يكن , اشتهر بالثقة والأمانة</w:t>
      </w:r>
      <w:r w:rsidR="004F1C97" w:rsidRPr="000242B2">
        <w:rPr>
          <w:rFonts w:ascii="Sakkal Majalla" w:hAnsi="Sakkal Majalla" w:cs="Traditional Arabic"/>
          <w:sz w:val="32"/>
          <w:szCs w:val="34"/>
          <w:rtl/>
        </w:rPr>
        <w:t xml:space="preserve"> أم لم يشتهر ما لم يبلغ رتبة ال</w:t>
      </w:r>
      <w:r w:rsidR="00FD3E45" w:rsidRPr="000242B2">
        <w:rPr>
          <w:rFonts w:ascii="Sakkal Majalla" w:hAnsi="Sakkal Majalla" w:cs="Traditional Arabic"/>
          <w:sz w:val="32"/>
          <w:szCs w:val="34"/>
          <w:rtl/>
        </w:rPr>
        <w:t>إ</w:t>
      </w:r>
      <w:r w:rsidRPr="000242B2">
        <w:rPr>
          <w:rFonts w:ascii="Sakkal Majalla" w:hAnsi="Sakkal Majalla" w:cs="Traditional Arabic"/>
          <w:sz w:val="32"/>
          <w:szCs w:val="34"/>
          <w:rtl/>
        </w:rPr>
        <w:t>مامة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خرجا له في الصحيحين أم لا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فهو مجهول غير معروف ولا مقبول. </w:t>
      </w:r>
    </w:p>
    <w:p w14:paraId="66E704E8" w14:textId="095E8340" w:rsidR="00B219EB" w:rsidRPr="000242B2" w:rsidRDefault="00B219E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بالنسبة إلى النقطة الأولى يقول الحافظ العراقي</w:t>
      </w:r>
      <w:r w:rsidR="000242B2" w:rsidRPr="000242B2">
        <w:rPr>
          <w:rFonts w:ascii="Sakkal Majalla" w:hAnsi="Sakkal Majalla" w:cs="Traditional Arabic"/>
          <w:sz w:val="32"/>
          <w:szCs w:val="34"/>
          <w:rtl/>
        </w:rPr>
        <w:t xml:space="preserve">: </w:t>
      </w:r>
    </w:p>
    <w:p w14:paraId="47B41C9C" w14:textId="4E2997DB" w:rsidR="00B219EB" w:rsidRPr="000242B2" w:rsidRDefault="00FD3E45"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w:t>
      </w:r>
      <w:r w:rsidR="00B219EB" w:rsidRPr="000242B2">
        <w:rPr>
          <w:rFonts w:ascii="Sakkal Majalla" w:hAnsi="Sakkal Majalla" w:cs="Traditional Arabic"/>
          <w:sz w:val="32"/>
          <w:szCs w:val="34"/>
          <w:rtl/>
        </w:rPr>
        <w:t>القسم الأول</w:t>
      </w:r>
      <w:r w:rsidR="000242B2" w:rsidRPr="000242B2">
        <w:rPr>
          <w:rFonts w:ascii="Sakkal Majalla" w:hAnsi="Sakkal Majalla" w:cs="Traditional Arabic"/>
          <w:sz w:val="32"/>
          <w:szCs w:val="34"/>
          <w:rtl/>
        </w:rPr>
        <w:t xml:space="preserve">: </w:t>
      </w:r>
      <w:r w:rsidR="00B219EB" w:rsidRPr="000242B2">
        <w:rPr>
          <w:rFonts w:ascii="Sakkal Majalla" w:hAnsi="Sakkal Majalla" w:cs="Traditional Arabic"/>
          <w:sz w:val="32"/>
          <w:szCs w:val="34"/>
          <w:rtl/>
        </w:rPr>
        <w:t>مجهول العين وهو من لم يرو عنه إلا واحد</w:t>
      </w:r>
      <w:r w:rsidR="000242B2" w:rsidRPr="000242B2">
        <w:rPr>
          <w:rFonts w:ascii="Sakkal Majalla" w:hAnsi="Sakkal Majalla" w:cs="Traditional Arabic"/>
          <w:sz w:val="32"/>
          <w:szCs w:val="34"/>
          <w:rtl/>
        </w:rPr>
        <w:t xml:space="preserve">، </w:t>
      </w:r>
      <w:r w:rsidR="00B219EB" w:rsidRPr="000242B2">
        <w:rPr>
          <w:rFonts w:ascii="Sakkal Majalla" w:hAnsi="Sakkal Majalla" w:cs="Traditional Arabic"/>
          <w:sz w:val="32"/>
          <w:szCs w:val="34"/>
          <w:rtl/>
        </w:rPr>
        <w:t>وفيه أقوال</w:t>
      </w:r>
      <w:r w:rsidR="000242B2" w:rsidRPr="000242B2">
        <w:rPr>
          <w:rFonts w:ascii="Sakkal Majalla" w:hAnsi="Sakkal Majalla" w:cs="Traditional Arabic"/>
          <w:sz w:val="32"/>
          <w:szCs w:val="34"/>
          <w:rtl/>
        </w:rPr>
        <w:t xml:space="preserve">: </w:t>
      </w:r>
      <w:r w:rsidR="00B219EB" w:rsidRPr="000242B2">
        <w:rPr>
          <w:rFonts w:ascii="Sakkal Majalla" w:hAnsi="Sakkal Majalla" w:cs="Traditional Arabic"/>
          <w:sz w:val="32"/>
          <w:szCs w:val="34"/>
          <w:rtl/>
        </w:rPr>
        <w:t xml:space="preserve">الصحيح الذي عليه </w:t>
      </w:r>
      <w:r w:rsidR="00F95F1C" w:rsidRPr="000242B2">
        <w:rPr>
          <w:rFonts w:ascii="Sakkal Majalla" w:hAnsi="Sakkal Majalla" w:cs="Traditional Arabic"/>
          <w:sz w:val="32"/>
          <w:szCs w:val="34"/>
          <w:rtl/>
        </w:rPr>
        <w:t>أكثر العلماء من أهل الحديث وغيرهم أنه لا يقبل</w:t>
      </w:r>
      <w:r w:rsidR="000242B2" w:rsidRPr="000242B2">
        <w:rPr>
          <w:rFonts w:ascii="Sakkal Majalla" w:hAnsi="Sakkal Majalla" w:cs="Traditional Arabic"/>
          <w:sz w:val="32"/>
          <w:szCs w:val="34"/>
          <w:rtl/>
        </w:rPr>
        <w:t xml:space="preserve">، </w:t>
      </w:r>
      <w:r w:rsidR="00F95F1C" w:rsidRPr="000242B2">
        <w:rPr>
          <w:rFonts w:ascii="Sakkal Majalla" w:hAnsi="Sakkal Majalla" w:cs="Traditional Arabic"/>
          <w:sz w:val="32"/>
          <w:szCs w:val="34"/>
          <w:rtl/>
        </w:rPr>
        <w:t xml:space="preserve">والثاني يقبل مطلقا وهو قول من </w:t>
      </w:r>
      <w:r w:rsidR="00ED66D9" w:rsidRPr="000242B2">
        <w:rPr>
          <w:rFonts w:ascii="Sakkal Majalla" w:hAnsi="Sakkal Majalla" w:cs="Traditional Arabic"/>
          <w:sz w:val="32"/>
          <w:szCs w:val="34"/>
          <w:rtl/>
        </w:rPr>
        <w:t>لم يشترط في الراوي مزيدا على ال</w:t>
      </w:r>
      <w:r w:rsidR="00ED66D9" w:rsidRPr="000242B2">
        <w:rPr>
          <w:rFonts w:ascii="Sakkal Majalla" w:hAnsi="Sakkal Majalla" w:cs="Traditional Arabic" w:hint="cs"/>
          <w:sz w:val="32"/>
          <w:szCs w:val="34"/>
          <w:rtl/>
        </w:rPr>
        <w:t>إ</w:t>
      </w:r>
      <w:r w:rsidR="00F95F1C" w:rsidRPr="000242B2">
        <w:rPr>
          <w:rFonts w:ascii="Sakkal Majalla" w:hAnsi="Sakkal Majalla" w:cs="Traditional Arabic"/>
          <w:sz w:val="32"/>
          <w:szCs w:val="34"/>
          <w:rtl/>
        </w:rPr>
        <w:t>سلام</w:t>
      </w:r>
      <w:r w:rsidR="000242B2" w:rsidRPr="000242B2">
        <w:rPr>
          <w:rFonts w:ascii="Sakkal Majalla" w:hAnsi="Sakkal Majalla" w:cs="Traditional Arabic" w:hint="cs"/>
          <w:sz w:val="32"/>
          <w:szCs w:val="34"/>
          <w:rtl/>
        </w:rPr>
        <w:t xml:space="preserve">، </w:t>
      </w:r>
      <w:r w:rsidR="00F95F1C" w:rsidRPr="000242B2">
        <w:rPr>
          <w:rFonts w:ascii="Sakkal Majalla" w:hAnsi="Sakkal Majalla" w:cs="Traditional Arabic"/>
          <w:sz w:val="32"/>
          <w:szCs w:val="34"/>
          <w:rtl/>
        </w:rPr>
        <w:t xml:space="preserve">والثالث </w:t>
      </w:r>
      <w:r w:rsidR="000B3AA8" w:rsidRPr="000242B2">
        <w:rPr>
          <w:rFonts w:ascii="Sakkal Majalla" w:hAnsi="Sakkal Majalla" w:cs="Traditional Arabic"/>
          <w:sz w:val="32"/>
          <w:szCs w:val="34"/>
          <w:rtl/>
        </w:rPr>
        <w:t>إن كان المنفرد بالرواية عنه لا يروي إلا عن عدل كابن مهدي ويحيى بن سعيد ومن ذكر معهما واكتفينا في التعديل بواحد قب</w:t>
      </w:r>
      <w:r w:rsidR="00ED66D9" w:rsidRPr="000242B2">
        <w:rPr>
          <w:rFonts w:ascii="Sakkal Majalla" w:hAnsi="Sakkal Majalla" w:cs="Traditional Arabic" w:hint="cs"/>
          <w:sz w:val="32"/>
          <w:szCs w:val="34"/>
          <w:rtl/>
        </w:rPr>
        <w:t>ِ</w:t>
      </w:r>
      <w:r w:rsidR="000B3AA8" w:rsidRPr="000242B2">
        <w:rPr>
          <w:rFonts w:ascii="Sakkal Majalla" w:hAnsi="Sakkal Majalla" w:cs="Traditional Arabic"/>
          <w:sz w:val="32"/>
          <w:szCs w:val="34"/>
          <w:rtl/>
        </w:rPr>
        <w:t xml:space="preserve">ل </w:t>
      </w:r>
      <w:r w:rsidR="00ED66D9" w:rsidRPr="000242B2">
        <w:rPr>
          <w:rFonts w:ascii="Sakkal Majalla" w:hAnsi="Sakkal Majalla" w:cs="Traditional Arabic" w:hint="cs"/>
          <w:sz w:val="32"/>
          <w:szCs w:val="34"/>
          <w:rtl/>
        </w:rPr>
        <w:t>و</w:t>
      </w:r>
      <w:r w:rsidR="000B3AA8" w:rsidRPr="000242B2">
        <w:rPr>
          <w:rFonts w:ascii="Sakkal Majalla" w:hAnsi="Sakkal Majalla" w:cs="Traditional Arabic"/>
          <w:sz w:val="32"/>
          <w:szCs w:val="34"/>
          <w:rtl/>
        </w:rPr>
        <w:t>إلا فلا. والرابع إن كان مشهورا في غير العلم بالزهد والنجدة قب</w:t>
      </w:r>
      <w:r w:rsidR="00ED66D9" w:rsidRPr="000242B2">
        <w:rPr>
          <w:rFonts w:ascii="Sakkal Majalla" w:hAnsi="Sakkal Majalla" w:cs="Traditional Arabic" w:hint="cs"/>
          <w:sz w:val="32"/>
          <w:szCs w:val="34"/>
          <w:rtl/>
        </w:rPr>
        <w:t>ِ</w:t>
      </w:r>
      <w:r w:rsidR="000B3AA8" w:rsidRPr="000242B2">
        <w:rPr>
          <w:rFonts w:ascii="Sakkal Majalla" w:hAnsi="Sakkal Majalla" w:cs="Traditional Arabic"/>
          <w:sz w:val="32"/>
          <w:szCs w:val="34"/>
          <w:rtl/>
        </w:rPr>
        <w:t>ل وإلا فلا</w:t>
      </w:r>
      <w:r w:rsidR="000242B2" w:rsidRPr="000242B2">
        <w:rPr>
          <w:rFonts w:ascii="Sakkal Majalla" w:hAnsi="Sakkal Majalla" w:cs="Traditional Arabic"/>
          <w:sz w:val="32"/>
          <w:szCs w:val="34"/>
          <w:rtl/>
        </w:rPr>
        <w:t xml:space="preserve">، </w:t>
      </w:r>
      <w:r w:rsidR="000B3AA8" w:rsidRPr="000242B2">
        <w:rPr>
          <w:rFonts w:ascii="Sakkal Majalla" w:hAnsi="Sakkal Majalla" w:cs="Traditional Arabic"/>
          <w:sz w:val="32"/>
          <w:szCs w:val="34"/>
          <w:rtl/>
        </w:rPr>
        <w:t>وهو قول عبد البر...</w:t>
      </w:r>
    </w:p>
    <w:p w14:paraId="63BA6ED3" w14:textId="77777777" w:rsidR="000B3AA8" w:rsidRPr="000242B2" w:rsidRDefault="000B3AA8"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والخامس إن زكاه أحد من أئمة الجرح والتعديل مع رواية واحد عنه قب</w:t>
      </w:r>
      <w:r w:rsidR="00ED66D9" w:rsidRPr="000242B2">
        <w:rPr>
          <w:rFonts w:ascii="Sakkal Majalla" w:hAnsi="Sakkal Majalla" w:cs="Traditional Arabic" w:hint="cs"/>
          <w:sz w:val="32"/>
          <w:szCs w:val="34"/>
          <w:rtl/>
        </w:rPr>
        <w:t>ِ</w:t>
      </w:r>
      <w:r w:rsidRPr="000242B2">
        <w:rPr>
          <w:rFonts w:ascii="Sakkal Majalla" w:hAnsi="Sakkal Majalla" w:cs="Traditional Arabic"/>
          <w:sz w:val="32"/>
          <w:szCs w:val="34"/>
          <w:rtl/>
        </w:rPr>
        <w:t xml:space="preserve">ل </w:t>
      </w:r>
      <w:r w:rsidR="00A07DDC" w:rsidRPr="000242B2">
        <w:rPr>
          <w:rFonts w:ascii="Sakkal Majalla" w:hAnsi="Sakkal Majalla" w:cs="Traditional Arabic"/>
          <w:sz w:val="32"/>
          <w:szCs w:val="34"/>
          <w:rtl/>
        </w:rPr>
        <w:t>و</w:t>
      </w:r>
      <w:r w:rsidR="00E70A9E" w:rsidRPr="000242B2">
        <w:rPr>
          <w:rFonts w:ascii="Sakkal Majalla" w:hAnsi="Sakkal Majalla" w:cs="Traditional Arabic"/>
          <w:sz w:val="32"/>
          <w:szCs w:val="34"/>
          <w:rtl/>
        </w:rPr>
        <w:t>إلا</w:t>
      </w:r>
      <w:r w:rsidR="00A07DDC" w:rsidRPr="000242B2">
        <w:rPr>
          <w:rFonts w:ascii="Sakkal Majalla" w:hAnsi="Sakkal Majalla" w:cs="Traditional Arabic"/>
          <w:sz w:val="32"/>
          <w:szCs w:val="34"/>
          <w:rtl/>
        </w:rPr>
        <w:t xml:space="preserve"> فلا وهو اختيار أبي الحسين ابن القطان في كتاب "بيان الوهم والايهام</w:t>
      </w:r>
      <w:proofErr w:type="gramStart"/>
      <w:r w:rsidR="00FD3E45" w:rsidRPr="000242B2">
        <w:rPr>
          <w:rFonts w:ascii="Sakkal Majalla" w:hAnsi="Sakkal Majalla" w:cs="Traditional Arabic"/>
          <w:sz w:val="32"/>
          <w:szCs w:val="34"/>
          <w:rtl/>
        </w:rPr>
        <w:t>" »</w:t>
      </w:r>
      <w:proofErr w:type="gramEnd"/>
      <w:r w:rsidR="00A07DDC" w:rsidRPr="000242B2">
        <w:rPr>
          <w:rStyle w:val="a4"/>
          <w:rFonts w:ascii="Sakkal Majalla" w:hAnsi="Sakkal Majalla" w:cs="Traditional Arabic"/>
          <w:sz w:val="32"/>
          <w:szCs w:val="34"/>
          <w:rtl/>
        </w:rPr>
        <w:footnoteReference w:id="2"/>
      </w:r>
      <w:r w:rsidR="004379BB" w:rsidRPr="000242B2">
        <w:rPr>
          <w:rFonts w:ascii="Sakkal Majalla" w:hAnsi="Sakkal Majalla" w:cs="Traditional Arabic"/>
          <w:sz w:val="32"/>
          <w:szCs w:val="34"/>
          <w:rtl/>
        </w:rPr>
        <w:t>.</w:t>
      </w:r>
    </w:p>
    <w:p w14:paraId="023A92E9" w14:textId="4D82B01F" w:rsidR="00C83B2A" w:rsidRPr="000242B2" w:rsidRDefault="00ED66D9"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وبالنسبة إلى النقطة الثانية</w:t>
      </w:r>
      <w:r w:rsidR="000242B2" w:rsidRPr="000242B2">
        <w:rPr>
          <w:rFonts w:ascii="Sakkal Majalla" w:hAnsi="Sakkal Majalla" w:cs="Traditional Arabic"/>
          <w:sz w:val="32"/>
          <w:szCs w:val="34"/>
          <w:rtl/>
        </w:rPr>
        <w:t xml:space="preserve">، </w:t>
      </w:r>
      <w:r w:rsidR="00C83B2A" w:rsidRPr="000242B2">
        <w:rPr>
          <w:rFonts w:ascii="Sakkal Majalla" w:hAnsi="Sakkal Majalla" w:cs="Traditional Arabic"/>
          <w:sz w:val="32"/>
          <w:szCs w:val="34"/>
          <w:rtl/>
        </w:rPr>
        <w:t>يقول الشيخ عبد الحي اللكنوي الهندي في كتابه "الرفع والتكميل"</w:t>
      </w:r>
      <w:r w:rsidR="000242B2" w:rsidRPr="000242B2">
        <w:rPr>
          <w:rFonts w:ascii="Sakkal Majalla" w:hAnsi="Sakkal Majalla" w:cs="Traditional Arabic"/>
          <w:sz w:val="32"/>
          <w:szCs w:val="34"/>
          <w:rtl/>
        </w:rPr>
        <w:t xml:space="preserve">: </w:t>
      </w:r>
    </w:p>
    <w:p w14:paraId="1C22AA98" w14:textId="4E463AC1" w:rsidR="00D16490" w:rsidRPr="000242B2" w:rsidRDefault="00B37FC7" w:rsidP="000242B2">
      <w:pPr>
        <w:bidi/>
        <w:spacing w:before="40" w:after="40"/>
        <w:ind w:firstLine="397"/>
        <w:jc w:val="both"/>
        <w:rPr>
          <w:rFonts w:ascii="Sakkal Majalla" w:hAnsi="Sakkal Majalla" w:cs="Traditional Arabic"/>
          <w:sz w:val="32"/>
          <w:szCs w:val="34"/>
          <w:lang w:bidi="ar-MA"/>
        </w:rPr>
      </w:pPr>
      <w:proofErr w:type="gramStart"/>
      <w:r w:rsidRPr="000242B2">
        <w:rPr>
          <w:rFonts w:ascii="Sakkal Majalla" w:hAnsi="Sakkal Majalla" w:cs="Traditional Arabic"/>
          <w:sz w:val="32"/>
          <w:szCs w:val="34"/>
          <w:rtl/>
          <w:lang w:bidi="ar-MA"/>
        </w:rPr>
        <w:t>«</w:t>
      </w:r>
      <w:r w:rsidR="00A1455F" w:rsidRPr="000242B2">
        <w:rPr>
          <w:rFonts w:ascii="Sakkal Majalla" w:hAnsi="Sakkal Majalla" w:cs="Traditional Arabic"/>
          <w:sz w:val="32"/>
          <w:szCs w:val="34"/>
          <w:rtl/>
          <w:lang w:bidi="ar-MA"/>
        </w:rPr>
        <w:t xml:space="preserve"> </w:t>
      </w:r>
      <w:r w:rsidR="00C83B2A" w:rsidRPr="000242B2">
        <w:rPr>
          <w:rFonts w:ascii="Sakkal Majalla" w:hAnsi="Sakkal Majalla" w:cs="Traditional Arabic"/>
          <w:sz w:val="32"/>
          <w:szCs w:val="34"/>
          <w:rtl/>
          <w:lang w:bidi="ar-MA"/>
        </w:rPr>
        <w:t>كثيرا</w:t>
      </w:r>
      <w:proofErr w:type="gramEnd"/>
      <w:r w:rsidR="00C83B2A" w:rsidRPr="000242B2">
        <w:rPr>
          <w:rFonts w:ascii="Sakkal Majalla" w:hAnsi="Sakkal Majalla" w:cs="Traditional Arabic"/>
          <w:sz w:val="32"/>
          <w:szCs w:val="34"/>
          <w:rtl/>
          <w:lang w:bidi="ar-MA"/>
        </w:rPr>
        <w:t xml:space="preserve"> ما تطلع في ميزان الاعتدال نقلا عن ابن القطان في حق الرواة</w:t>
      </w:r>
      <w:r w:rsidR="00FD3E45" w:rsidRPr="000242B2">
        <w:rPr>
          <w:rFonts w:ascii="Sakkal Majalla" w:hAnsi="Sakkal Majalla" w:cs="Traditional Arabic"/>
          <w:sz w:val="32"/>
          <w:szCs w:val="34"/>
          <w:rtl/>
          <w:lang w:bidi="ar-MA"/>
        </w:rPr>
        <w:t xml:space="preserve"> بعض الرواة لا يعرف له حال أ</w:t>
      </w:r>
      <w:r w:rsidR="00DC4A44" w:rsidRPr="000242B2">
        <w:rPr>
          <w:rFonts w:ascii="Sakkal Majalla" w:hAnsi="Sakkal Majalla" w:cs="Traditional Arabic"/>
          <w:sz w:val="32"/>
          <w:szCs w:val="34"/>
          <w:rtl/>
          <w:lang w:bidi="ar-MA"/>
        </w:rPr>
        <w:t>و لم تثبت عدالته</w:t>
      </w:r>
      <w:r w:rsidR="000242B2" w:rsidRPr="000242B2">
        <w:rPr>
          <w:rFonts w:ascii="Sakkal Majalla" w:hAnsi="Sakkal Majalla" w:cs="Traditional Arabic"/>
          <w:sz w:val="32"/>
          <w:szCs w:val="34"/>
          <w:rtl/>
          <w:lang w:bidi="ar-MA"/>
        </w:rPr>
        <w:t>.</w:t>
      </w:r>
      <w:r w:rsidR="00D16490" w:rsidRPr="000242B2">
        <w:rPr>
          <w:rFonts w:ascii="Sakkal Majalla" w:hAnsi="Sakkal Majalla" w:cs="Traditional Arabic"/>
          <w:sz w:val="32"/>
          <w:szCs w:val="34"/>
          <w:rtl/>
          <w:lang w:bidi="ar-MA"/>
        </w:rPr>
        <w:t xml:space="preserve">.. </w:t>
      </w:r>
    </w:p>
    <w:p w14:paraId="78F75AAA" w14:textId="322AFA99" w:rsidR="00961AC4" w:rsidRPr="000242B2" w:rsidRDefault="00FD3E45" w:rsidP="000242B2">
      <w:pPr>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فلعلك تظن منه أ</w:t>
      </w:r>
      <w:r w:rsidR="00EE780C" w:rsidRPr="000242B2">
        <w:rPr>
          <w:rFonts w:ascii="Sakkal Majalla" w:hAnsi="Sakkal Majalla" w:cs="Traditional Arabic"/>
          <w:sz w:val="32"/>
          <w:szCs w:val="34"/>
          <w:rtl/>
          <w:lang w:bidi="ar-MA"/>
        </w:rPr>
        <w:t>ن ذلك الراوي مجه</w:t>
      </w:r>
      <w:r w:rsidRPr="000242B2">
        <w:rPr>
          <w:rFonts w:ascii="Sakkal Majalla" w:hAnsi="Sakkal Majalla" w:cs="Traditional Arabic"/>
          <w:sz w:val="32"/>
          <w:szCs w:val="34"/>
          <w:rtl/>
          <w:lang w:bidi="ar-MA"/>
        </w:rPr>
        <w:t>ول أ</w:t>
      </w:r>
      <w:r w:rsidR="00D16490" w:rsidRPr="000242B2">
        <w:rPr>
          <w:rFonts w:ascii="Sakkal Majalla" w:hAnsi="Sakkal Majalla" w:cs="Traditional Arabic"/>
          <w:sz w:val="32"/>
          <w:szCs w:val="34"/>
          <w:rtl/>
          <w:lang w:bidi="ar-MA"/>
        </w:rPr>
        <w:t xml:space="preserve">و غير ثقة وليس كذلك </w:t>
      </w:r>
      <w:r w:rsidRPr="000242B2">
        <w:rPr>
          <w:rFonts w:ascii="Sakkal Majalla" w:hAnsi="Sakkal Majalla" w:cs="Traditional Arabic"/>
          <w:sz w:val="32"/>
          <w:szCs w:val="34"/>
          <w:rtl/>
          <w:lang w:bidi="ar-MA"/>
        </w:rPr>
        <w:t xml:space="preserve">فإن لابن القطان في </w:t>
      </w:r>
      <w:proofErr w:type="gramStart"/>
      <w:r w:rsidRPr="000242B2">
        <w:rPr>
          <w:rFonts w:ascii="Sakkal Majalla" w:hAnsi="Sakkal Majalla" w:cs="Traditional Arabic"/>
          <w:sz w:val="32"/>
          <w:szCs w:val="34"/>
          <w:rtl/>
          <w:lang w:bidi="ar-MA"/>
        </w:rPr>
        <w:t>اطلاق</w:t>
      </w:r>
      <w:proofErr w:type="gramEnd"/>
      <w:r w:rsidRPr="000242B2">
        <w:rPr>
          <w:rFonts w:ascii="Sakkal Majalla" w:hAnsi="Sakkal Majalla" w:cs="Traditional Arabic"/>
          <w:sz w:val="32"/>
          <w:szCs w:val="34"/>
          <w:rtl/>
          <w:lang w:bidi="ar-MA"/>
        </w:rPr>
        <w:t xml:space="preserve"> هذه الأ</w:t>
      </w:r>
      <w:r w:rsidR="00D16490" w:rsidRPr="000242B2">
        <w:rPr>
          <w:rFonts w:ascii="Sakkal Majalla" w:hAnsi="Sakkal Majalla" w:cs="Traditional Arabic"/>
          <w:sz w:val="32"/>
          <w:szCs w:val="34"/>
          <w:rtl/>
          <w:lang w:bidi="ar-MA"/>
        </w:rPr>
        <w:t xml:space="preserve">لفاظ اصطلاحا لم </w:t>
      </w:r>
      <w:proofErr w:type="spellStart"/>
      <w:r w:rsidR="00D16490" w:rsidRPr="000242B2">
        <w:rPr>
          <w:rFonts w:ascii="Sakkal Majalla" w:hAnsi="Sakkal Majalla" w:cs="Traditional Arabic"/>
          <w:sz w:val="32"/>
          <w:szCs w:val="34"/>
          <w:rtl/>
          <w:lang w:bidi="ar-MA"/>
        </w:rPr>
        <w:t>يوافقه</w:t>
      </w:r>
      <w:proofErr w:type="spellEnd"/>
      <w:r w:rsidR="00EE780C" w:rsidRPr="000242B2">
        <w:rPr>
          <w:rFonts w:ascii="Sakkal Majalla" w:hAnsi="Sakkal Majalla" w:cs="Traditional Arabic"/>
          <w:sz w:val="32"/>
          <w:szCs w:val="34"/>
          <w:rtl/>
          <w:lang w:bidi="ar-MA"/>
        </w:rPr>
        <w:t xml:space="preserve"> عليه</w:t>
      </w:r>
      <w:r w:rsidR="00D16490" w:rsidRPr="000242B2">
        <w:rPr>
          <w:rFonts w:ascii="Sakkal Majalla" w:hAnsi="Sakkal Majalla" w:cs="Traditional Arabic"/>
          <w:sz w:val="32"/>
          <w:szCs w:val="34"/>
          <w:rtl/>
          <w:lang w:bidi="ar-MA"/>
        </w:rPr>
        <w:t xml:space="preserve"> غيره</w:t>
      </w:r>
      <w:r w:rsidR="000242B2" w:rsidRPr="000242B2">
        <w:rPr>
          <w:rFonts w:ascii="Sakkal Majalla" w:hAnsi="Sakkal Majalla" w:cs="Traditional Arabic"/>
          <w:sz w:val="32"/>
          <w:szCs w:val="34"/>
          <w:rtl/>
          <w:lang w:bidi="ar-MA"/>
        </w:rPr>
        <w:t xml:space="preserve">، </w:t>
      </w:r>
      <w:r w:rsidR="00D16490" w:rsidRPr="000242B2">
        <w:rPr>
          <w:rFonts w:ascii="Sakkal Majalla" w:hAnsi="Sakkal Majalla" w:cs="Traditional Arabic"/>
          <w:sz w:val="32"/>
          <w:szCs w:val="34"/>
          <w:rtl/>
          <w:lang w:bidi="ar-MA"/>
        </w:rPr>
        <w:t xml:space="preserve">فقد قال الذهبي في </w:t>
      </w:r>
      <w:r w:rsidRPr="000242B2">
        <w:rPr>
          <w:rFonts w:ascii="Sakkal Majalla" w:hAnsi="Sakkal Majalla" w:cs="Traditional Arabic"/>
          <w:sz w:val="32"/>
          <w:szCs w:val="34"/>
          <w:rtl/>
          <w:lang w:bidi="ar-MA"/>
        </w:rPr>
        <w:t>"</w:t>
      </w:r>
      <w:r w:rsidR="00D16490" w:rsidRPr="000242B2">
        <w:rPr>
          <w:rFonts w:ascii="Sakkal Majalla" w:hAnsi="Sakkal Majalla" w:cs="Traditional Arabic"/>
          <w:sz w:val="32"/>
          <w:szCs w:val="34"/>
          <w:rtl/>
          <w:lang w:bidi="ar-MA"/>
        </w:rPr>
        <w:t>ميزانه</w:t>
      </w:r>
      <w:r w:rsidRPr="000242B2">
        <w:rPr>
          <w:rFonts w:ascii="Sakkal Majalla" w:hAnsi="Sakkal Majalla" w:cs="Traditional Arabic"/>
          <w:sz w:val="32"/>
          <w:szCs w:val="34"/>
          <w:rtl/>
          <w:lang w:bidi="ar-MA"/>
        </w:rPr>
        <w:t>"</w:t>
      </w:r>
      <w:r w:rsidR="00D16490" w:rsidRPr="000242B2">
        <w:rPr>
          <w:rFonts w:ascii="Sakkal Majalla" w:hAnsi="Sakkal Majalla" w:cs="Traditional Arabic"/>
          <w:sz w:val="32"/>
          <w:szCs w:val="34"/>
          <w:rtl/>
          <w:lang w:bidi="ar-MA"/>
        </w:rPr>
        <w:t xml:space="preserve"> في ترجمة حفص بن بغيل</w:t>
      </w:r>
      <w:r w:rsidRPr="000242B2">
        <w:rPr>
          <w:rFonts w:ascii="Sakkal Majalla" w:hAnsi="Sakkal Majalla" w:cs="Traditional Arabic"/>
          <w:sz w:val="32"/>
          <w:szCs w:val="34"/>
          <w:rtl/>
          <w:lang w:bidi="ar-MA"/>
        </w:rPr>
        <w:t>؛</w:t>
      </w:r>
      <w:r w:rsidR="00D16490" w:rsidRPr="000242B2">
        <w:rPr>
          <w:rFonts w:ascii="Sakkal Majalla" w:hAnsi="Sakkal Majalla" w:cs="Traditional Arabic"/>
          <w:sz w:val="32"/>
          <w:szCs w:val="34"/>
          <w:rtl/>
          <w:lang w:bidi="ar-MA"/>
        </w:rPr>
        <w:t xml:space="preserve"> قال ابن القطان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w:t>
      </w:r>
      <w:r w:rsidR="00D16490" w:rsidRPr="000242B2">
        <w:rPr>
          <w:rFonts w:ascii="Sakkal Majalla" w:hAnsi="Sakkal Majalla" w:cs="Traditional Arabic"/>
          <w:sz w:val="32"/>
          <w:szCs w:val="34"/>
          <w:rtl/>
          <w:lang w:bidi="ar-MA"/>
        </w:rPr>
        <w:t xml:space="preserve"> لا يعرف له حال</w:t>
      </w:r>
      <w:r w:rsidR="00961AC4"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w:t>
      </w:r>
      <w:r w:rsidR="00A1455F" w:rsidRPr="000242B2">
        <w:rPr>
          <w:rFonts w:ascii="Sakkal Majalla" w:hAnsi="Sakkal Majalla" w:cs="Traditional Arabic"/>
          <w:sz w:val="32"/>
          <w:szCs w:val="34"/>
          <w:rtl/>
          <w:lang w:bidi="ar-MA"/>
        </w:rPr>
        <w:t>.</w:t>
      </w:r>
    </w:p>
    <w:p w14:paraId="445E2D9C" w14:textId="1A99983D" w:rsidR="00961AC4" w:rsidRPr="000242B2" w:rsidRDefault="00961AC4" w:rsidP="000242B2">
      <w:pPr>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lastRenderedPageBreak/>
        <w:t>قلت ل</w:t>
      </w:r>
      <w:r w:rsidR="00ED66D9" w:rsidRPr="000242B2">
        <w:rPr>
          <w:rFonts w:ascii="Sakkal Majalla" w:hAnsi="Sakkal Majalla" w:cs="Traditional Arabic"/>
          <w:sz w:val="32"/>
          <w:szCs w:val="34"/>
          <w:rtl/>
          <w:lang w:bidi="ar-MA"/>
        </w:rPr>
        <w:t xml:space="preserve">م </w:t>
      </w:r>
      <w:r w:rsidR="00ED66D9" w:rsidRPr="000242B2">
        <w:rPr>
          <w:rFonts w:ascii="Sakkal Majalla" w:hAnsi="Sakkal Majalla" w:cs="Traditional Arabic" w:hint="cs"/>
          <w:sz w:val="32"/>
          <w:szCs w:val="34"/>
          <w:rtl/>
          <w:lang w:bidi="ar-MA"/>
        </w:rPr>
        <w:t>أ</w:t>
      </w:r>
      <w:r w:rsidR="00B37FC7" w:rsidRPr="000242B2">
        <w:rPr>
          <w:rFonts w:ascii="Sakkal Majalla" w:hAnsi="Sakkal Majalla" w:cs="Traditional Arabic"/>
          <w:sz w:val="32"/>
          <w:szCs w:val="34"/>
          <w:rtl/>
          <w:lang w:bidi="ar-MA"/>
        </w:rPr>
        <w:t>ذكر هذا النوع في كتابي هذا لأ</w:t>
      </w:r>
      <w:r w:rsidRPr="000242B2">
        <w:rPr>
          <w:rFonts w:ascii="Sakkal Majalla" w:hAnsi="Sakkal Majalla" w:cs="Traditional Arabic"/>
          <w:sz w:val="32"/>
          <w:szCs w:val="34"/>
          <w:rtl/>
          <w:lang w:bidi="ar-MA"/>
        </w:rPr>
        <w:t>ن ابن ال</w:t>
      </w:r>
      <w:r w:rsidR="00B37FC7" w:rsidRPr="000242B2">
        <w:rPr>
          <w:rFonts w:ascii="Sakkal Majalla" w:hAnsi="Sakkal Majalla" w:cs="Traditional Arabic"/>
          <w:sz w:val="32"/>
          <w:szCs w:val="34"/>
          <w:rtl/>
          <w:lang w:bidi="ar-MA"/>
        </w:rPr>
        <w:t>قطان يتكلم في كل من لم يقل فيه إمام عاصر ذلك الرجل أو أ</w:t>
      </w:r>
      <w:r w:rsidRPr="000242B2">
        <w:rPr>
          <w:rFonts w:ascii="Sakkal Majalla" w:hAnsi="Sakkal Majalla" w:cs="Traditional Arabic"/>
          <w:sz w:val="32"/>
          <w:szCs w:val="34"/>
          <w:rtl/>
          <w:lang w:bidi="ar-MA"/>
        </w:rPr>
        <w:t>خذ عمن عاصره ما يدل على عدالته</w:t>
      </w:r>
      <w:r w:rsidR="000242B2" w:rsidRPr="000242B2">
        <w:rPr>
          <w:rFonts w:ascii="Sakkal Majalla" w:hAnsi="Sakkal Majalla" w:cs="Traditional Arabic" w:hint="cs"/>
          <w:sz w:val="32"/>
          <w:szCs w:val="34"/>
          <w:rtl/>
          <w:lang w:bidi="ar-MA"/>
        </w:rPr>
        <w:t xml:space="preserve">، </w:t>
      </w:r>
      <w:r w:rsidRPr="000242B2">
        <w:rPr>
          <w:rFonts w:ascii="Sakkal Majalla" w:hAnsi="Sakkal Majalla" w:cs="Traditional Arabic"/>
          <w:sz w:val="32"/>
          <w:szCs w:val="34"/>
          <w:rtl/>
          <w:lang w:bidi="ar-MA"/>
        </w:rPr>
        <w:t>وفي الصحيحي</w:t>
      </w:r>
      <w:r w:rsidR="00B37FC7" w:rsidRPr="000242B2">
        <w:rPr>
          <w:rFonts w:ascii="Sakkal Majalla" w:hAnsi="Sakkal Majalla" w:cs="Traditional Arabic"/>
          <w:sz w:val="32"/>
          <w:szCs w:val="34"/>
          <w:rtl/>
          <w:lang w:bidi="ar-MA"/>
        </w:rPr>
        <w:t>ن من هذا النمط كثيرون ما ضعفهم أ</w:t>
      </w:r>
      <w:r w:rsidRPr="000242B2">
        <w:rPr>
          <w:rFonts w:ascii="Sakkal Majalla" w:hAnsi="Sakkal Majalla" w:cs="Traditional Arabic"/>
          <w:sz w:val="32"/>
          <w:szCs w:val="34"/>
          <w:rtl/>
          <w:lang w:bidi="ar-MA"/>
        </w:rPr>
        <w:t>حد ولا هم بمجاهيل انتهى</w:t>
      </w:r>
      <w:r w:rsidR="000242B2" w:rsidRPr="000242B2">
        <w:rPr>
          <w:rFonts w:ascii="Sakkal Majalla" w:hAnsi="Sakkal Majalla" w:cs="Traditional Arabic"/>
          <w:sz w:val="32"/>
          <w:szCs w:val="34"/>
          <w:rtl/>
          <w:lang w:bidi="ar-MA"/>
        </w:rPr>
        <w:t>.</w:t>
      </w:r>
    </w:p>
    <w:p w14:paraId="6C088B44" w14:textId="00E8C935" w:rsidR="00BB1A06" w:rsidRPr="000242B2" w:rsidRDefault="00B37FC7"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 xml:space="preserve"> وقال أ</w:t>
      </w:r>
      <w:r w:rsidR="00961AC4" w:rsidRPr="000242B2">
        <w:rPr>
          <w:rFonts w:ascii="Sakkal Majalla" w:hAnsi="Sakkal Majalla" w:cs="Traditional Arabic"/>
          <w:sz w:val="32"/>
          <w:szCs w:val="34"/>
          <w:rtl/>
          <w:lang w:bidi="ar-MA"/>
        </w:rPr>
        <w:t>يضا في ترجمة مالك المصري قال ابن الق</w:t>
      </w:r>
      <w:r w:rsidRPr="000242B2">
        <w:rPr>
          <w:rFonts w:ascii="Sakkal Majalla" w:hAnsi="Sakkal Majalla" w:cs="Traditional Arabic"/>
          <w:sz w:val="32"/>
          <w:szCs w:val="34"/>
          <w:rtl/>
          <w:lang w:bidi="ar-MA"/>
        </w:rPr>
        <w:t>طان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هو ممن لم تثبت عدالته</w:t>
      </w:r>
      <w:r w:rsidR="00AA746A"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يريد أنه ما نص أحد على أ</w:t>
      </w:r>
      <w:r w:rsidR="00961AC4" w:rsidRPr="000242B2">
        <w:rPr>
          <w:rFonts w:ascii="Sakkal Majalla" w:hAnsi="Sakkal Majalla" w:cs="Traditional Arabic"/>
          <w:sz w:val="32"/>
          <w:szCs w:val="34"/>
          <w:rtl/>
          <w:lang w:bidi="ar-MA"/>
        </w:rPr>
        <w:t>نه ثقة</w:t>
      </w:r>
      <w:r w:rsidR="000242B2" w:rsidRPr="000242B2">
        <w:rPr>
          <w:rFonts w:ascii="Sakkal Majalla" w:hAnsi="Sakkal Majalla" w:cs="Traditional Arabic"/>
          <w:sz w:val="32"/>
          <w:szCs w:val="34"/>
          <w:rtl/>
          <w:lang w:bidi="ar-MA"/>
        </w:rPr>
        <w:t xml:space="preserve">، </w:t>
      </w:r>
      <w:r w:rsidR="00961AC4" w:rsidRPr="000242B2">
        <w:rPr>
          <w:rFonts w:ascii="Sakkal Majalla" w:hAnsi="Sakkal Majalla" w:cs="Traditional Arabic"/>
          <w:sz w:val="32"/>
          <w:szCs w:val="34"/>
          <w:rtl/>
          <w:lang w:bidi="ar-MA"/>
        </w:rPr>
        <w:t>وفي ر</w:t>
      </w:r>
      <w:r w:rsidRPr="000242B2">
        <w:rPr>
          <w:rFonts w:ascii="Sakkal Majalla" w:hAnsi="Sakkal Majalla" w:cs="Traditional Arabic"/>
          <w:sz w:val="32"/>
          <w:szCs w:val="34"/>
          <w:rtl/>
          <w:lang w:bidi="ar-MA"/>
        </w:rPr>
        <w:t>واة الصحيحين عدد كثير ما علمنا أن أ</w:t>
      </w:r>
      <w:r w:rsidR="00961AC4" w:rsidRPr="000242B2">
        <w:rPr>
          <w:rFonts w:ascii="Sakkal Majalla" w:hAnsi="Sakkal Majalla" w:cs="Traditional Arabic"/>
          <w:sz w:val="32"/>
          <w:szCs w:val="34"/>
          <w:rtl/>
          <w:lang w:bidi="ar-MA"/>
        </w:rPr>
        <w:t>حدا وثقهم</w:t>
      </w:r>
      <w:r w:rsidR="000242B2" w:rsidRPr="000242B2">
        <w:rPr>
          <w:rFonts w:ascii="Sakkal Majalla" w:hAnsi="Sakkal Majalla" w:cs="Traditional Arabic"/>
          <w:sz w:val="32"/>
          <w:szCs w:val="34"/>
          <w:rtl/>
          <w:lang w:bidi="ar-MA"/>
        </w:rPr>
        <w:t xml:space="preserve">، </w:t>
      </w:r>
      <w:r w:rsidR="00961AC4" w:rsidRPr="000242B2">
        <w:rPr>
          <w:rFonts w:ascii="Sakkal Majalla" w:hAnsi="Sakkal Majalla" w:cs="Traditional Arabic"/>
          <w:sz w:val="32"/>
          <w:szCs w:val="34"/>
          <w:rtl/>
          <w:lang w:bidi="ar-MA"/>
        </w:rPr>
        <w:t>والجمهور على أن من كان من المشايخ قد روى</w:t>
      </w:r>
      <w:r w:rsidR="00ED66D9" w:rsidRPr="000242B2">
        <w:rPr>
          <w:rFonts w:ascii="Sakkal Majalla" w:hAnsi="Sakkal Majalla" w:cs="Traditional Arabic"/>
          <w:sz w:val="32"/>
          <w:szCs w:val="34"/>
          <w:rtl/>
          <w:lang w:bidi="ar-MA"/>
        </w:rPr>
        <w:t xml:space="preserve"> عنه جماعة ولم يأت</w:t>
      </w:r>
      <w:r w:rsidRPr="000242B2">
        <w:rPr>
          <w:rFonts w:ascii="Sakkal Majalla" w:hAnsi="Sakkal Majalla" w:cs="Traditional Arabic"/>
          <w:sz w:val="32"/>
          <w:szCs w:val="34"/>
          <w:rtl/>
          <w:lang w:bidi="ar-MA"/>
        </w:rPr>
        <w:t xml:space="preserve"> بما ينكر عليه أ</w:t>
      </w:r>
      <w:r w:rsidR="00961AC4" w:rsidRPr="000242B2">
        <w:rPr>
          <w:rFonts w:ascii="Sakkal Majalla" w:hAnsi="Sakkal Majalla" w:cs="Traditional Arabic"/>
          <w:sz w:val="32"/>
          <w:szCs w:val="34"/>
          <w:rtl/>
          <w:lang w:bidi="ar-MA"/>
        </w:rPr>
        <w:t>ن حديثه صحيح</w:t>
      </w:r>
      <w:r w:rsidRPr="000242B2">
        <w:rPr>
          <w:rFonts w:ascii="Sakkal Majalla" w:hAnsi="Sakkal Majalla" w:cs="Traditional Arabic"/>
          <w:sz w:val="32"/>
          <w:szCs w:val="34"/>
          <w:rtl/>
          <w:lang w:bidi="ar-MA"/>
        </w:rPr>
        <w:t>»</w:t>
      </w:r>
      <w:r w:rsidR="00961AC4" w:rsidRPr="000242B2">
        <w:rPr>
          <w:rStyle w:val="a4"/>
          <w:rFonts w:ascii="Sakkal Majalla" w:hAnsi="Sakkal Majalla" w:cs="Traditional Arabic"/>
          <w:sz w:val="32"/>
          <w:szCs w:val="34"/>
          <w:rtl/>
          <w:lang w:bidi="ar-MA"/>
        </w:rPr>
        <w:footnoteReference w:id="3"/>
      </w:r>
      <w:r w:rsidR="00A1455F" w:rsidRPr="000242B2">
        <w:rPr>
          <w:rFonts w:ascii="Sakkal Majalla" w:hAnsi="Sakkal Majalla" w:cs="Traditional Arabic"/>
          <w:sz w:val="32"/>
          <w:szCs w:val="34"/>
          <w:rtl/>
          <w:lang w:bidi="ar-MA"/>
        </w:rPr>
        <w:t>.</w:t>
      </w:r>
    </w:p>
    <w:p w14:paraId="1ED3A87D" w14:textId="28519A4B" w:rsidR="00A1455F" w:rsidRPr="000242B2" w:rsidRDefault="00BB1A06"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والواقع أن الذي انفرد به ابن القطان في المج</w:t>
      </w:r>
      <w:r w:rsidR="00AA746A" w:rsidRPr="000242B2">
        <w:rPr>
          <w:rFonts w:ascii="Sakkal Majalla" w:hAnsi="Sakkal Majalla" w:cs="Traditional Arabic"/>
          <w:sz w:val="32"/>
          <w:szCs w:val="34"/>
          <w:rtl/>
          <w:lang w:bidi="ar-MA"/>
        </w:rPr>
        <w:t>هول</w:t>
      </w:r>
      <w:r w:rsidR="000242B2" w:rsidRPr="000242B2">
        <w:rPr>
          <w:rFonts w:ascii="Sakkal Majalla" w:hAnsi="Sakkal Majalla" w:cs="Traditional Arabic"/>
          <w:sz w:val="32"/>
          <w:szCs w:val="34"/>
          <w:rtl/>
          <w:lang w:bidi="ar-MA"/>
        </w:rPr>
        <w:t xml:space="preserve">، </w:t>
      </w:r>
      <w:r w:rsidR="00B37FC7" w:rsidRPr="000242B2">
        <w:rPr>
          <w:rFonts w:ascii="Sakkal Majalla" w:hAnsi="Sakkal Majalla" w:cs="Traditional Arabic"/>
          <w:sz w:val="32"/>
          <w:szCs w:val="34"/>
          <w:rtl/>
          <w:lang w:bidi="ar-MA"/>
        </w:rPr>
        <w:t>قد بناه على أصل انفرد به أ</w:t>
      </w:r>
      <w:r w:rsidRPr="000242B2">
        <w:rPr>
          <w:rFonts w:ascii="Sakkal Majalla" w:hAnsi="Sakkal Majalla" w:cs="Traditional Arabic"/>
          <w:sz w:val="32"/>
          <w:szCs w:val="34"/>
          <w:rtl/>
          <w:lang w:bidi="ar-MA"/>
        </w:rPr>
        <w:t>يضا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ولكي ندرك الموضوع من أساسه </w:t>
      </w:r>
      <w:proofErr w:type="gramStart"/>
      <w:r w:rsidRPr="000242B2">
        <w:rPr>
          <w:rFonts w:ascii="Sakkal Majalla" w:hAnsi="Sakkal Majalla" w:cs="Traditional Arabic"/>
          <w:sz w:val="32"/>
          <w:szCs w:val="34"/>
          <w:rtl/>
          <w:lang w:bidi="ar-MA"/>
        </w:rPr>
        <w:t>اقدم</w:t>
      </w:r>
      <w:proofErr w:type="gramEnd"/>
      <w:r w:rsidRPr="000242B2">
        <w:rPr>
          <w:rFonts w:ascii="Sakkal Majalla" w:hAnsi="Sakkal Majalla" w:cs="Traditional Arabic"/>
          <w:sz w:val="32"/>
          <w:szCs w:val="34"/>
          <w:rtl/>
          <w:lang w:bidi="ar-MA"/>
        </w:rPr>
        <w:t xml:space="preserve"> التوضيح التالي</w:t>
      </w:r>
      <w:r w:rsidR="000242B2" w:rsidRPr="000242B2">
        <w:rPr>
          <w:rFonts w:ascii="Sakkal Majalla" w:hAnsi="Sakkal Majalla" w:cs="Traditional Arabic"/>
          <w:sz w:val="32"/>
          <w:szCs w:val="34"/>
          <w:rtl/>
          <w:lang w:bidi="ar-MA"/>
        </w:rPr>
        <w:t xml:space="preserve">: </w:t>
      </w:r>
    </w:p>
    <w:p w14:paraId="38F395C2" w14:textId="206D00A0" w:rsidR="00BB1A06" w:rsidRPr="000242B2" w:rsidRDefault="00BB1A06"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الحديث عند ابن القطان صحيح يعمل به وغير صحيح لا يعمل به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فالصحيح المعمول به هو ما كان رواته ثقات</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وغير الصحيح الذي لا يعمل به هو الضعيف والحسن</w:t>
      </w:r>
      <w:r w:rsidR="00B37FC7" w:rsidRPr="000242B2">
        <w:rPr>
          <w:rFonts w:ascii="Sakkal Majalla" w:hAnsi="Sakkal Majalla" w:cs="Traditional Arabic"/>
          <w:sz w:val="32"/>
          <w:szCs w:val="34"/>
          <w:rtl/>
          <w:lang w:bidi="ar-MA"/>
        </w:rPr>
        <w:t>.</w:t>
      </w:r>
      <w:r w:rsidR="0040191D" w:rsidRPr="000242B2">
        <w:rPr>
          <w:rFonts w:ascii="Sakkal Majalla" w:hAnsi="Sakkal Majalla" w:cs="Traditional Arabic"/>
          <w:sz w:val="32"/>
          <w:szCs w:val="34"/>
          <w:rtl/>
          <w:lang w:bidi="ar-MA"/>
        </w:rPr>
        <w:t xml:space="preserve"> </w:t>
      </w:r>
    </w:p>
    <w:p w14:paraId="73C4FEDA" w14:textId="6DFEE6BB" w:rsidR="000242B2" w:rsidRDefault="00BB1A06"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والثقة ه</w:t>
      </w:r>
      <w:r w:rsidR="00B37FC7" w:rsidRPr="000242B2">
        <w:rPr>
          <w:rFonts w:ascii="Sakkal Majalla" w:hAnsi="Sakkal Majalla" w:cs="Traditional Arabic"/>
          <w:sz w:val="32"/>
          <w:szCs w:val="34"/>
          <w:rtl/>
          <w:lang w:bidi="ar-MA"/>
        </w:rPr>
        <w:t xml:space="preserve">و الذي نص على توثيقه أحد الثقات </w:t>
      </w:r>
      <w:r w:rsidRPr="000242B2">
        <w:rPr>
          <w:rFonts w:ascii="Sakkal Majalla" w:hAnsi="Sakkal Majalla" w:cs="Traditional Arabic"/>
          <w:sz w:val="32"/>
          <w:szCs w:val="34"/>
          <w:rtl/>
          <w:lang w:bidi="ar-MA"/>
        </w:rPr>
        <w:t>المحدثين</w:t>
      </w:r>
      <w:r w:rsidR="000242B2" w:rsidRPr="000242B2">
        <w:rPr>
          <w:rFonts w:ascii="Sakkal Majalla" w:hAnsi="Sakkal Majalla" w:cs="Traditional Arabic"/>
          <w:sz w:val="32"/>
          <w:szCs w:val="34"/>
          <w:rtl/>
          <w:lang w:bidi="ar-MA"/>
        </w:rPr>
        <w:t xml:space="preserve">، </w:t>
      </w:r>
      <w:r w:rsidR="0040191D" w:rsidRPr="000242B2">
        <w:rPr>
          <w:rFonts w:ascii="Sakkal Majalla" w:hAnsi="Sakkal Majalla" w:cs="Traditional Arabic"/>
          <w:sz w:val="32"/>
          <w:szCs w:val="34"/>
          <w:rtl/>
          <w:lang w:bidi="ar-MA"/>
        </w:rPr>
        <w:t>بألفاظ تؤدي معنى التعديل عند المحدثين وهذا الذي يؤدي معنى التعديل عند المحدث</w:t>
      </w:r>
      <w:r w:rsidR="00B37FC7" w:rsidRPr="000242B2">
        <w:rPr>
          <w:rFonts w:ascii="Sakkal Majalla" w:hAnsi="Sakkal Majalla" w:cs="Traditional Arabic"/>
          <w:sz w:val="32"/>
          <w:szCs w:val="34"/>
          <w:rtl/>
          <w:lang w:bidi="ar-MA"/>
        </w:rPr>
        <w:t>ين هو ما أشار إ</w:t>
      </w:r>
      <w:r w:rsidR="0040191D" w:rsidRPr="000242B2">
        <w:rPr>
          <w:rFonts w:ascii="Sakkal Majalla" w:hAnsi="Sakkal Majalla" w:cs="Traditional Arabic"/>
          <w:sz w:val="32"/>
          <w:szCs w:val="34"/>
          <w:rtl/>
          <w:lang w:bidi="ar-MA"/>
        </w:rPr>
        <w:t>ليه في مقدمة كتابه</w:t>
      </w:r>
      <w:r w:rsidR="008220BD" w:rsidRPr="000242B2">
        <w:rPr>
          <w:rFonts w:ascii="Sakkal Majalla" w:hAnsi="Sakkal Majalla" w:cs="Traditional Arabic"/>
          <w:sz w:val="32"/>
          <w:szCs w:val="34"/>
          <w:rtl/>
          <w:lang w:bidi="ar-MA"/>
        </w:rPr>
        <w:t xml:space="preserve"> حيث قال</w:t>
      </w:r>
      <w:r w:rsidR="000242B2"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 لكنه- أي الحديث- يقبل من رواية</w:t>
      </w:r>
      <w:r w:rsidR="0048656E"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العدل الناقل له من أحوال من روى عنه ال</w:t>
      </w:r>
      <w:r w:rsidR="00ED66D9" w:rsidRPr="000242B2">
        <w:rPr>
          <w:rFonts w:ascii="Sakkal Majalla" w:hAnsi="Sakkal Majalla" w:cs="Traditional Arabic"/>
          <w:sz w:val="32"/>
          <w:szCs w:val="34"/>
          <w:rtl/>
          <w:lang w:bidi="ar-MA"/>
        </w:rPr>
        <w:t>حديث</w:t>
      </w:r>
      <w:r w:rsidR="000242B2" w:rsidRPr="000242B2">
        <w:rPr>
          <w:rFonts w:ascii="Sakkal Majalla" w:hAnsi="Sakkal Majalla" w:cs="Traditional Arabic"/>
          <w:sz w:val="32"/>
          <w:szCs w:val="34"/>
          <w:rtl/>
          <w:lang w:bidi="ar-MA"/>
        </w:rPr>
        <w:t xml:space="preserve">، </w:t>
      </w:r>
      <w:r w:rsidR="00B37FC7" w:rsidRPr="000242B2">
        <w:rPr>
          <w:rFonts w:ascii="Sakkal Majalla" w:hAnsi="Sakkal Majalla" w:cs="Traditional Arabic"/>
          <w:sz w:val="32"/>
          <w:szCs w:val="34"/>
          <w:rtl/>
          <w:lang w:bidi="ar-MA"/>
        </w:rPr>
        <w:t>ما يحصل عنده الثقة بنقله</w:t>
      </w:r>
      <w:r w:rsidR="000242B2" w:rsidRPr="000242B2">
        <w:rPr>
          <w:rFonts w:ascii="Sakkal Majalla" w:hAnsi="Sakkal Majalla" w:cs="Traditional Arabic"/>
          <w:sz w:val="32"/>
          <w:szCs w:val="34"/>
          <w:rtl/>
          <w:lang w:bidi="ar-MA"/>
        </w:rPr>
        <w:t xml:space="preserve">، </w:t>
      </w:r>
      <w:r w:rsidR="00B37FC7" w:rsidRPr="000242B2">
        <w:rPr>
          <w:rFonts w:ascii="Sakkal Majalla" w:hAnsi="Sakkal Majalla" w:cs="Traditional Arabic"/>
          <w:sz w:val="32"/>
          <w:szCs w:val="34"/>
          <w:rtl/>
          <w:lang w:bidi="ar-MA"/>
        </w:rPr>
        <w:t xml:space="preserve">أو عكس ذلك. </w:t>
      </w:r>
      <w:r w:rsidR="008220BD" w:rsidRPr="000242B2">
        <w:rPr>
          <w:rFonts w:ascii="Sakkal Majalla" w:hAnsi="Sakkal Majalla" w:cs="Traditional Arabic"/>
          <w:sz w:val="32"/>
          <w:szCs w:val="34"/>
          <w:rtl/>
          <w:lang w:bidi="ar-MA"/>
        </w:rPr>
        <w:t>ون</w:t>
      </w:r>
      <w:r w:rsidR="00ED66D9" w:rsidRPr="000242B2">
        <w:rPr>
          <w:rFonts w:ascii="Sakkal Majalla" w:hAnsi="Sakkal Majalla" w:cs="Traditional Arabic"/>
          <w:sz w:val="32"/>
          <w:szCs w:val="34"/>
          <w:rtl/>
          <w:lang w:bidi="ar-MA"/>
        </w:rPr>
        <w:t>قلهم لذلك إما مفصلاً وإما مجملا</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بلفظ مصطلح عليه</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كألفاظ التعديل والتجريح</w:t>
      </w:r>
      <w:r w:rsidR="000242B2"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فإنهم قد تواضعوا عليها بدل</w:t>
      </w:r>
      <w:r w:rsidR="00ED66D9" w:rsidRPr="000242B2">
        <w:rPr>
          <w:rFonts w:ascii="Sakkal Majalla" w:hAnsi="Sakkal Majalla" w:cs="Traditional Arabic"/>
          <w:sz w:val="32"/>
          <w:szCs w:val="34"/>
          <w:rtl/>
          <w:lang w:bidi="ar-MA"/>
        </w:rPr>
        <w:t xml:space="preserve">اً من </w:t>
      </w:r>
      <w:proofErr w:type="spellStart"/>
      <w:r w:rsidR="00ED66D9" w:rsidRPr="000242B2">
        <w:rPr>
          <w:rFonts w:ascii="Sakkal Majalla" w:hAnsi="Sakkal Majalla" w:cs="Traditional Arabic"/>
          <w:sz w:val="32"/>
          <w:szCs w:val="34"/>
          <w:rtl/>
          <w:lang w:bidi="ar-MA"/>
        </w:rPr>
        <w:t>التطوف</w:t>
      </w:r>
      <w:proofErr w:type="spellEnd"/>
      <w:r w:rsidR="00ED66D9" w:rsidRPr="000242B2">
        <w:rPr>
          <w:rFonts w:ascii="Sakkal Majalla" w:hAnsi="Sakkal Majalla" w:cs="Traditional Arabic"/>
          <w:sz w:val="32"/>
          <w:szCs w:val="34"/>
          <w:rtl/>
          <w:lang w:bidi="ar-MA"/>
        </w:rPr>
        <w:t xml:space="preserve"> على جزئيات الأحوال</w:t>
      </w:r>
      <w:r w:rsidR="000242B2"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وتأديتها ع</w:t>
      </w:r>
      <w:r w:rsidR="00ED66D9" w:rsidRPr="000242B2">
        <w:rPr>
          <w:rFonts w:ascii="Sakkal Majalla" w:hAnsi="Sakkal Majalla" w:cs="Traditional Arabic"/>
          <w:sz w:val="32"/>
          <w:szCs w:val="34"/>
          <w:rtl/>
          <w:lang w:bidi="ar-MA"/>
        </w:rPr>
        <w:t>لى التفصيل</w:t>
      </w:r>
      <w:r w:rsidR="008220BD" w:rsidRPr="000242B2">
        <w:rPr>
          <w:rFonts w:ascii="Sakkal Majalla" w:hAnsi="Sakkal Majalla" w:cs="Traditional Arabic"/>
          <w:sz w:val="32"/>
          <w:szCs w:val="34"/>
          <w:rtl/>
          <w:lang w:bidi="ar-MA"/>
        </w:rPr>
        <w:t>.</w:t>
      </w:r>
      <w:r w:rsidR="000242B2"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فكما كان يحصل لنا من نقل العدل إ</w:t>
      </w:r>
      <w:r w:rsidR="00ED66D9" w:rsidRPr="000242B2">
        <w:rPr>
          <w:rFonts w:ascii="Sakkal Majalla" w:hAnsi="Sakkal Majalla" w:cs="Traditional Arabic"/>
          <w:sz w:val="32"/>
          <w:szCs w:val="34"/>
          <w:rtl/>
          <w:lang w:bidi="ar-MA"/>
        </w:rPr>
        <w:t>ذا قال لنا</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إن فلانا كان ورعاً</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حافظا</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فهما</w:t>
      </w:r>
      <w:r w:rsidR="000242B2" w:rsidRPr="000242B2">
        <w:rPr>
          <w:rFonts w:ascii="Sakkal Majalla" w:hAnsi="Sakkal Majalla" w:cs="Traditional Arabic"/>
          <w:sz w:val="32"/>
          <w:szCs w:val="34"/>
          <w:rtl/>
          <w:lang w:bidi="ar-MA"/>
        </w:rPr>
        <w:t xml:space="preserve">، </w:t>
      </w:r>
      <w:r w:rsidR="00ED66D9" w:rsidRPr="000242B2">
        <w:rPr>
          <w:rFonts w:ascii="Sakkal Majalla" w:hAnsi="Sakkal Majalla" w:cs="Traditional Arabic"/>
          <w:sz w:val="32"/>
          <w:szCs w:val="34"/>
          <w:rtl/>
          <w:lang w:bidi="ar-MA"/>
        </w:rPr>
        <w:t>عالما</w:t>
      </w:r>
      <w:r w:rsidR="000242B2" w:rsidRPr="000242B2">
        <w:rPr>
          <w:rFonts w:ascii="Sakkal Majalla" w:hAnsi="Sakkal Majalla" w:cs="Traditional Arabic"/>
          <w:sz w:val="32"/>
          <w:szCs w:val="34"/>
          <w:rtl/>
          <w:lang w:bidi="ar-MA"/>
        </w:rPr>
        <w:t xml:space="preserve">، </w:t>
      </w:r>
      <w:r w:rsidR="00FF6AEE" w:rsidRPr="000242B2">
        <w:rPr>
          <w:rFonts w:ascii="Sakkal Majalla" w:hAnsi="Sakkal Majalla" w:cs="Traditional Arabic"/>
          <w:sz w:val="32"/>
          <w:szCs w:val="34"/>
          <w:rtl/>
          <w:lang w:bidi="ar-MA"/>
        </w:rPr>
        <w:t>أن فلانا المذكور مقبول الرواية</w:t>
      </w:r>
      <w:r w:rsidR="000242B2" w:rsidRPr="000242B2">
        <w:rPr>
          <w:rFonts w:ascii="Sakkal Majalla" w:hAnsi="Sakkal Majalla" w:cs="Traditional Arabic"/>
          <w:sz w:val="32"/>
          <w:szCs w:val="34"/>
          <w:rtl/>
          <w:lang w:bidi="ar-MA"/>
        </w:rPr>
        <w:t xml:space="preserve">، </w:t>
      </w:r>
      <w:r w:rsidR="00FF6AEE" w:rsidRPr="000242B2">
        <w:rPr>
          <w:rFonts w:ascii="Sakkal Majalla" w:hAnsi="Sakkal Majalla" w:cs="Traditional Arabic"/>
          <w:sz w:val="32"/>
          <w:szCs w:val="34"/>
          <w:rtl/>
          <w:lang w:bidi="ar-MA"/>
        </w:rPr>
        <w:t>مرجح جانب صدقه على جانب كذبه</w:t>
      </w:r>
      <w:r w:rsidR="000242B2" w:rsidRPr="000242B2">
        <w:rPr>
          <w:rFonts w:ascii="Sakkal Majalla" w:hAnsi="Sakkal Majalla" w:cs="Traditional Arabic"/>
          <w:sz w:val="32"/>
          <w:szCs w:val="34"/>
          <w:rtl/>
          <w:lang w:bidi="ar-MA"/>
        </w:rPr>
        <w:t xml:space="preserve">، </w:t>
      </w:r>
      <w:r w:rsidR="00FF6AEE" w:rsidRPr="000242B2">
        <w:rPr>
          <w:rFonts w:ascii="Sakkal Majalla" w:hAnsi="Sakkal Majalla" w:cs="Traditional Arabic"/>
          <w:sz w:val="32"/>
          <w:szCs w:val="34"/>
          <w:rtl/>
          <w:lang w:bidi="ar-MA"/>
        </w:rPr>
        <w:t>فكذلك يحصل لنا ذلك</w:t>
      </w:r>
      <w:r w:rsidR="000242B2" w:rsidRPr="000242B2">
        <w:rPr>
          <w:rFonts w:ascii="Sakkal Majalla" w:hAnsi="Sakkal Majalla" w:cs="Traditional Arabic"/>
          <w:sz w:val="32"/>
          <w:szCs w:val="34"/>
          <w:rtl/>
          <w:lang w:bidi="ar-MA"/>
        </w:rPr>
        <w:t xml:space="preserve">، </w:t>
      </w:r>
      <w:r w:rsidR="008220BD" w:rsidRPr="000242B2">
        <w:rPr>
          <w:rFonts w:ascii="Sakkal Majalla" w:hAnsi="Sakkal Majalla" w:cs="Traditional Arabic"/>
          <w:sz w:val="32"/>
          <w:szCs w:val="34"/>
          <w:rtl/>
          <w:lang w:bidi="ar-MA"/>
        </w:rPr>
        <w:t>إذا قال لفظاً من الألفاظ المصطلح عليها "</w:t>
      </w:r>
      <w:r w:rsidR="008220BD" w:rsidRPr="000242B2">
        <w:rPr>
          <w:rStyle w:val="a4"/>
          <w:rFonts w:ascii="Sakkal Majalla" w:hAnsi="Sakkal Majalla" w:cs="Traditional Arabic"/>
          <w:sz w:val="32"/>
          <w:szCs w:val="34"/>
          <w:rtl/>
          <w:lang w:bidi="ar-MA"/>
        </w:rPr>
        <w:footnoteReference w:id="4"/>
      </w:r>
      <w:r w:rsidR="008220BD" w:rsidRPr="000242B2">
        <w:rPr>
          <w:rFonts w:ascii="Sakkal Majalla" w:hAnsi="Sakkal Majalla" w:cs="Traditional Arabic"/>
          <w:sz w:val="32"/>
          <w:szCs w:val="34"/>
          <w:rtl/>
          <w:lang w:bidi="ar-MA"/>
        </w:rPr>
        <w:t>.</w:t>
      </w:r>
      <w:r w:rsidR="000242B2" w:rsidRPr="000242B2">
        <w:rPr>
          <w:rFonts w:ascii="Sakkal Majalla" w:hAnsi="Sakkal Majalla" w:cs="Traditional Arabic"/>
          <w:sz w:val="32"/>
          <w:szCs w:val="34"/>
          <w:rtl/>
          <w:lang w:bidi="ar-MA"/>
        </w:rPr>
        <w:t xml:space="preserve"> </w:t>
      </w:r>
    </w:p>
    <w:p w14:paraId="66E6811B" w14:textId="77777777" w:rsidR="000242B2" w:rsidRDefault="000242B2">
      <w:pPr>
        <w:rPr>
          <w:rFonts w:ascii="Sakkal Majalla" w:hAnsi="Sakkal Majalla" w:cs="Traditional Arabic"/>
          <w:sz w:val="32"/>
          <w:szCs w:val="34"/>
          <w:rtl/>
          <w:lang w:bidi="ar-MA"/>
        </w:rPr>
      </w:pPr>
      <w:r>
        <w:rPr>
          <w:rFonts w:ascii="Sakkal Majalla" w:hAnsi="Sakkal Majalla" w:cs="Traditional Arabic"/>
          <w:sz w:val="32"/>
          <w:szCs w:val="34"/>
          <w:rtl/>
          <w:lang w:bidi="ar-MA"/>
        </w:rPr>
        <w:br w:type="page"/>
      </w:r>
    </w:p>
    <w:p w14:paraId="6771E70E" w14:textId="6D61B0B3" w:rsidR="0048656E" w:rsidRPr="000242B2" w:rsidRDefault="0048656E"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lastRenderedPageBreak/>
        <w:t>ومعلوم أن هذه الألفاظ المصطلح عليها هي المذكورة في مراتب</w:t>
      </w:r>
      <w:r w:rsidR="000242B2" w:rsidRPr="000242B2">
        <w:rPr>
          <w:rFonts w:ascii="Sakkal Majalla" w:hAnsi="Sakkal Majalla" w:cs="Traditional Arabic"/>
          <w:sz w:val="32"/>
          <w:szCs w:val="34"/>
          <w:rtl/>
          <w:lang w:bidi="ar-MA"/>
        </w:rPr>
        <w:t xml:space="preserve">: </w:t>
      </w:r>
    </w:p>
    <w:p w14:paraId="17B9F9A7" w14:textId="5F74EC62" w:rsidR="0048656E" w:rsidRPr="000242B2" w:rsidRDefault="0048656E"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الجرح والتعديل في كتب المصطلح ك</w:t>
      </w:r>
      <w:r w:rsidR="00FF6AEE" w:rsidRPr="000242B2">
        <w:rPr>
          <w:rFonts w:ascii="Sakkal Majalla" w:hAnsi="Sakkal Majalla" w:cs="Traditional Arabic"/>
          <w:sz w:val="32"/>
          <w:szCs w:val="34"/>
          <w:rtl/>
          <w:lang w:bidi="ar-MA"/>
        </w:rPr>
        <w:t>ثقة وثبت وحجة وحافظ وإمام وأوثق</w:t>
      </w:r>
      <w:r w:rsidR="00FF6AEE" w:rsidRPr="000242B2">
        <w:rPr>
          <w:rFonts w:ascii="Sakkal Majalla" w:hAnsi="Sakkal Majalla" w:cs="Traditional Arabic" w:hint="cs"/>
          <w:sz w:val="32"/>
          <w:szCs w:val="34"/>
          <w:rtl/>
          <w:lang w:bidi="ar-MA"/>
        </w:rPr>
        <w:t xml:space="preserve"> </w:t>
      </w:r>
      <w:r w:rsidRPr="000242B2">
        <w:rPr>
          <w:rFonts w:ascii="Sakkal Majalla" w:hAnsi="Sakkal Majalla" w:cs="Traditional Arabic"/>
          <w:sz w:val="32"/>
          <w:szCs w:val="34"/>
          <w:rtl/>
          <w:lang w:bidi="ar-MA"/>
        </w:rPr>
        <w:t>الناس وأضبط الناس</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صاحب حديث الخ</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 يستشهد بها كثير</w:t>
      </w:r>
      <w:r w:rsidR="00B37FC7" w:rsidRPr="000242B2">
        <w:rPr>
          <w:rFonts w:ascii="Sakkal Majalla" w:hAnsi="Sakkal Majalla" w:cs="Traditional Arabic"/>
          <w:sz w:val="32"/>
          <w:szCs w:val="34"/>
          <w:rtl/>
          <w:lang w:bidi="ar-MA"/>
        </w:rPr>
        <w:t>ا على تعديل الرواة ويحترز عن الأ</w:t>
      </w:r>
      <w:r w:rsidRPr="000242B2">
        <w:rPr>
          <w:rFonts w:ascii="Sakkal Majalla" w:hAnsi="Sakkal Majalla" w:cs="Traditional Arabic"/>
          <w:sz w:val="32"/>
          <w:szCs w:val="34"/>
          <w:rtl/>
          <w:lang w:bidi="ar-MA"/>
        </w:rPr>
        <w:t>لفاظ التي تشعر بالمدح والثناء ولا تؤدي معنى التعديل عند المحدثين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وذلك مثل</w:t>
      </w:r>
      <w:r w:rsidR="000242B2" w:rsidRPr="000242B2">
        <w:rPr>
          <w:rFonts w:ascii="Sakkal Majalla" w:hAnsi="Sakkal Majalla" w:cs="Traditional Arabic"/>
          <w:sz w:val="32"/>
          <w:szCs w:val="34"/>
          <w:rtl/>
          <w:lang w:bidi="ar-MA"/>
        </w:rPr>
        <w:t xml:space="preserve">: </w:t>
      </w:r>
    </w:p>
    <w:p w14:paraId="54AB2EEB" w14:textId="52A97C0B" w:rsidR="0048656E" w:rsidRPr="000242B2" w:rsidRDefault="0048656E"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اسحاق بن بنت</w:t>
      </w:r>
      <w:r w:rsidR="008E5010" w:rsidRPr="000242B2">
        <w:rPr>
          <w:rFonts w:ascii="Sakkal Majalla" w:hAnsi="Sakkal Majalla" w:cs="Traditional Arabic"/>
          <w:sz w:val="32"/>
          <w:szCs w:val="34"/>
          <w:rtl/>
          <w:lang w:bidi="ar-MA"/>
        </w:rPr>
        <w:t xml:space="preserve"> داود بن أ</w:t>
      </w:r>
      <w:r w:rsidR="00210363" w:rsidRPr="000242B2">
        <w:rPr>
          <w:rFonts w:ascii="Sakkal Majalla" w:hAnsi="Sakkal Majalla" w:cs="Traditional Arabic"/>
          <w:sz w:val="32"/>
          <w:szCs w:val="34"/>
          <w:rtl/>
          <w:lang w:bidi="ar-MA"/>
        </w:rPr>
        <w:t>بي هند</w:t>
      </w:r>
      <w:r w:rsidR="000242B2" w:rsidRPr="000242B2">
        <w:rPr>
          <w:rFonts w:ascii="Sakkal Majalla" w:hAnsi="Sakkal Majalla" w:cs="Traditional Arabic"/>
          <w:sz w:val="32"/>
          <w:szCs w:val="34"/>
          <w:rtl/>
          <w:lang w:bidi="ar-MA"/>
        </w:rPr>
        <w:t xml:space="preserve">: </w:t>
      </w:r>
      <w:r w:rsidR="00210363" w:rsidRPr="000242B2">
        <w:rPr>
          <w:rFonts w:ascii="Sakkal Majalla" w:hAnsi="Sakkal Majalla" w:cs="Traditional Arabic"/>
          <w:sz w:val="32"/>
          <w:szCs w:val="34"/>
          <w:rtl/>
          <w:lang w:bidi="ar-MA"/>
        </w:rPr>
        <w:t>قال عنه</w:t>
      </w:r>
      <w:r w:rsidR="000242B2" w:rsidRPr="000242B2">
        <w:rPr>
          <w:rFonts w:ascii="Sakkal Majalla" w:hAnsi="Sakkal Majalla" w:cs="Traditional Arabic"/>
          <w:sz w:val="32"/>
          <w:szCs w:val="34"/>
          <w:rtl/>
          <w:lang w:bidi="ar-MA"/>
        </w:rPr>
        <w:t xml:space="preserve">: </w:t>
      </w:r>
      <w:r w:rsidR="00210363" w:rsidRPr="000242B2">
        <w:rPr>
          <w:rFonts w:ascii="Sakkal Majalla" w:hAnsi="Sakkal Majalla" w:cs="Traditional Arabic"/>
          <w:sz w:val="32"/>
          <w:szCs w:val="34"/>
          <w:rtl/>
          <w:lang w:bidi="ar-MA"/>
        </w:rPr>
        <w:t>"ويرويه عن هشا</w:t>
      </w:r>
      <w:r w:rsidR="008E5010" w:rsidRPr="000242B2">
        <w:rPr>
          <w:rFonts w:ascii="Sakkal Majalla" w:hAnsi="Sakkal Majalla" w:cs="Traditional Arabic"/>
          <w:sz w:val="32"/>
          <w:szCs w:val="34"/>
          <w:rtl/>
          <w:lang w:bidi="ar-MA"/>
        </w:rPr>
        <w:t>م إسحاق ابن بنت داود بن أبي هند</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 xml:space="preserve">ولا تعرف له حال إلا </w:t>
      </w:r>
      <w:r w:rsidR="00210363" w:rsidRPr="000242B2">
        <w:rPr>
          <w:rFonts w:ascii="Sakkal Majalla" w:hAnsi="Sakkal Majalla" w:cs="Traditional Arabic"/>
          <w:sz w:val="32"/>
          <w:szCs w:val="34"/>
          <w:rtl/>
          <w:lang w:bidi="ar-MA"/>
        </w:rPr>
        <w:t>أن الحسن بن الصباح قال في نفس الإسناد لما رواه عنه</w:t>
      </w:r>
      <w:r w:rsidR="000242B2" w:rsidRPr="000242B2">
        <w:rPr>
          <w:rFonts w:ascii="Sakkal Majalla" w:hAnsi="Sakkal Majalla" w:cs="Traditional Arabic"/>
          <w:sz w:val="32"/>
          <w:szCs w:val="34"/>
          <w:rtl/>
          <w:lang w:bidi="ar-MA"/>
        </w:rPr>
        <w:t xml:space="preserve">: </w:t>
      </w:r>
      <w:r w:rsidR="00210363" w:rsidRPr="000242B2">
        <w:rPr>
          <w:rFonts w:ascii="Sakkal Majalla" w:hAnsi="Sakkal Majalla" w:cs="Traditional Arabic"/>
          <w:sz w:val="32"/>
          <w:szCs w:val="34"/>
          <w:rtl/>
          <w:lang w:bidi="ar-MA"/>
        </w:rPr>
        <w:t>إن إسحاق هذا من</w:t>
      </w:r>
      <w:r w:rsidR="000242B2" w:rsidRPr="000242B2">
        <w:rPr>
          <w:rFonts w:ascii="Sakkal Majalla" w:hAnsi="Sakkal Majalla" w:cs="Traditional Arabic"/>
          <w:sz w:val="32"/>
          <w:szCs w:val="34"/>
          <w:rtl/>
          <w:lang w:bidi="ar-MA"/>
        </w:rPr>
        <w:t xml:space="preserve"> </w:t>
      </w:r>
      <w:r w:rsidR="00210363" w:rsidRPr="000242B2">
        <w:rPr>
          <w:rFonts w:ascii="Sakkal Majalla" w:hAnsi="Sakkal Majalla" w:cs="Traditional Arabic"/>
          <w:sz w:val="32"/>
          <w:szCs w:val="34"/>
          <w:rtl/>
          <w:lang w:bidi="ar-MA"/>
        </w:rPr>
        <w:t>خير الرجال</w:t>
      </w:r>
      <w:r w:rsidR="000242B2" w:rsidRPr="000242B2">
        <w:rPr>
          <w:rFonts w:ascii="Sakkal Majalla" w:hAnsi="Sakkal Majalla" w:cs="Traditional Arabic"/>
          <w:sz w:val="32"/>
          <w:szCs w:val="34"/>
          <w:rtl/>
          <w:lang w:bidi="ar-MA"/>
        </w:rPr>
        <w:t xml:space="preserve">، </w:t>
      </w:r>
      <w:r w:rsidR="00210363" w:rsidRPr="000242B2">
        <w:rPr>
          <w:rFonts w:ascii="Sakkal Majalla" w:hAnsi="Sakkal Majalla" w:cs="Traditional Arabic"/>
          <w:sz w:val="32"/>
          <w:szCs w:val="34"/>
          <w:rtl/>
          <w:lang w:bidi="ar-MA"/>
        </w:rPr>
        <w:t>وهذا لا يقضى له بالثقة في الرواية "</w:t>
      </w:r>
      <w:r w:rsidR="00210363" w:rsidRPr="000242B2">
        <w:rPr>
          <w:rStyle w:val="a4"/>
          <w:rFonts w:ascii="Sakkal Majalla" w:hAnsi="Sakkal Majalla" w:cs="Traditional Arabic"/>
          <w:sz w:val="32"/>
          <w:szCs w:val="34"/>
          <w:rtl/>
          <w:lang w:bidi="ar-MA"/>
        </w:rPr>
        <w:footnoteReference w:id="5"/>
      </w:r>
      <w:r w:rsidR="00210363"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w:t>
      </w:r>
    </w:p>
    <w:p w14:paraId="4633D080" w14:textId="62F38DAC" w:rsidR="00D45814" w:rsidRPr="000242B2" w:rsidRDefault="00D45814"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ومحمد بن مخلد</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الرعيني</w:t>
      </w:r>
      <w:r w:rsidR="000777CA" w:rsidRPr="000242B2">
        <w:rPr>
          <w:rFonts w:ascii="Sakkal Majalla" w:hAnsi="Sakkal Majalla" w:cs="Traditional Arabic"/>
          <w:sz w:val="32"/>
          <w:szCs w:val="34"/>
          <w:rtl/>
          <w:lang w:bidi="ar-MA"/>
        </w:rPr>
        <w:t xml:space="preserve"> قال عنه</w:t>
      </w:r>
      <w:r w:rsidR="000242B2" w:rsidRPr="000242B2">
        <w:rPr>
          <w:rFonts w:ascii="Sakkal Majalla" w:hAnsi="Sakkal Majalla" w:cs="Traditional Arabic"/>
          <w:sz w:val="32"/>
          <w:szCs w:val="34"/>
          <w:rtl/>
          <w:lang w:bidi="ar-MA"/>
        </w:rPr>
        <w:t xml:space="preserve">: </w:t>
      </w:r>
      <w:r w:rsidR="000777CA"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لم تثبت عدالته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 حمصي يكنى أبا أسلم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سئل عنه أبو حاتم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لم أر في حديثه منكرا</w:t>
      </w:r>
      <w:r w:rsidR="000777CA" w:rsidRPr="000242B2">
        <w:rPr>
          <w:rFonts w:ascii="Sakkal Majalla" w:hAnsi="Sakkal Majalla" w:cs="Traditional Arabic"/>
          <w:sz w:val="32"/>
          <w:szCs w:val="34"/>
          <w:rtl/>
          <w:lang w:bidi="ar-MA"/>
        </w:rPr>
        <w:t>"</w:t>
      </w:r>
      <w:r w:rsidR="000777CA" w:rsidRPr="000242B2">
        <w:rPr>
          <w:rStyle w:val="a4"/>
          <w:rFonts w:ascii="Sakkal Majalla" w:hAnsi="Sakkal Majalla" w:cs="Traditional Arabic"/>
          <w:sz w:val="32"/>
          <w:szCs w:val="34"/>
          <w:rtl/>
          <w:lang w:bidi="ar-MA"/>
        </w:rPr>
        <w:footnoteReference w:id="6"/>
      </w:r>
      <w:r w:rsidR="000242B2" w:rsidRPr="000242B2">
        <w:rPr>
          <w:rFonts w:ascii="Sakkal Majalla" w:hAnsi="Sakkal Majalla" w:cs="Traditional Arabic"/>
          <w:sz w:val="32"/>
          <w:szCs w:val="34"/>
          <w:rtl/>
          <w:lang w:bidi="ar-MA"/>
        </w:rPr>
        <w:t xml:space="preserve">. </w:t>
      </w:r>
    </w:p>
    <w:p w14:paraId="4CD2A441" w14:textId="6C6F9A8E" w:rsidR="00AD111B" w:rsidRPr="000242B2" w:rsidRDefault="00AD111B"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وحر</w:t>
      </w:r>
      <w:r w:rsidR="00AC4843" w:rsidRPr="000242B2">
        <w:rPr>
          <w:rFonts w:ascii="Sakkal Majalla" w:hAnsi="Sakkal Majalla" w:cs="Traditional Arabic"/>
          <w:sz w:val="32"/>
          <w:szCs w:val="34"/>
          <w:rtl/>
          <w:lang w:bidi="ar-MA"/>
        </w:rPr>
        <w:t>ب بن عبيد الله سئل عنه ابن معين</w:t>
      </w:r>
      <w:r w:rsidR="000242B2" w:rsidRPr="000242B2">
        <w:rPr>
          <w:rFonts w:ascii="Sakkal Majalla" w:hAnsi="Sakkal Majalla" w:cs="Traditional Arabic"/>
          <w:sz w:val="32"/>
          <w:szCs w:val="34"/>
          <w:rtl/>
          <w:lang w:bidi="ar-MA"/>
        </w:rPr>
        <w:t xml:space="preserve">، </w:t>
      </w:r>
      <w:r w:rsidR="00AC4843" w:rsidRPr="000242B2">
        <w:rPr>
          <w:rFonts w:ascii="Sakkal Majalla" w:hAnsi="Sakkal Majalla" w:cs="Traditional Arabic"/>
          <w:sz w:val="32"/>
          <w:szCs w:val="34"/>
          <w:rtl/>
          <w:lang w:bidi="ar-MA"/>
        </w:rPr>
        <w:t>فقال</w:t>
      </w:r>
      <w:r w:rsidR="000242B2" w:rsidRPr="000242B2">
        <w:rPr>
          <w:rFonts w:ascii="Sakkal Majalla" w:hAnsi="Sakkal Majalla" w:cs="Traditional Arabic"/>
          <w:sz w:val="32"/>
          <w:szCs w:val="34"/>
          <w:rtl/>
          <w:lang w:bidi="ar-MA"/>
        </w:rPr>
        <w:t xml:space="preserve">: </w:t>
      </w:r>
      <w:r w:rsidR="00AC4843" w:rsidRPr="000242B2">
        <w:rPr>
          <w:rFonts w:ascii="Sakkal Majalla" w:hAnsi="Sakkal Majalla" w:cs="Traditional Arabic"/>
          <w:sz w:val="32"/>
          <w:szCs w:val="34"/>
          <w:rtl/>
          <w:lang w:bidi="ar-MA"/>
        </w:rPr>
        <w:t>مشهور. وهذا غير كاف في تثبيت روايته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فكم من مشهور لا تقبل روايته"</w:t>
      </w:r>
      <w:r w:rsidRPr="000242B2">
        <w:rPr>
          <w:rStyle w:val="a4"/>
          <w:rFonts w:ascii="Sakkal Majalla" w:hAnsi="Sakkal Majalla" w:cs="Traditional Arabic"/>
          <w:sz w:val="32"/>
          <w:szCs w:val="34"/>
          <w:rtl/>
          <w:lang w:bidi="ar-MA"/>
        </w:rPr>
        <w:footnoteReference w:id="7"/>
      </w:r>
      <w:r w:rsidR="000242B2" w:rsidRPr="000242B2">
        <w:rPr>
          <w:rFonts w:ascii="Sakkal Majalla" w:hAnsi="Sakkal Majalla" w:cs="Traditional Arabic"/>
          <w:sz w:val="32"/>
          <w:szCs w:val="34"/>
          <w:rtl/>
          <w:lang w:bidi="ar-MA"/>
        </w:rPr>
        <w:t>.</w:t>
      </w:r>
    </w:p>
    <w:p w14:paraId="47F41EB7" w14:textId="38EF0FAE" w:rsidR="001F5C60" w:rsidRPr="000242B2" w:rsidRDefault="001F5C60"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في إسناده هذا الحديث شداد بن </w:t>
      </w:r>
      <w:r w:rsidR="008E5010" w:rsidRPr="000242B2">
        <w:rPr>
          <w:rFonts w:ascii="Sakkal Majalla" w:hAnsi="Sakkal Majalla" w:cs="Traditional Arabic"/>
          <w:sz w:val="32"/>
          <w:szCs w:val="34"/>
          <w:rtl/>
          <w:lang w:bidi="ar-MA"/>
        </w:rPr>
        <w:t xml:space="preserve">أبي عمرو بن </w:t>
      </w:r>
      <w:r w:rsidR="00AC4843" w:rsidRPr="000242B2">
        <w:rPr>
          <w:rFonts w:ascii="Sakkal Majalla" w:hAnsi="Sakkal Majalla" w:cs="Traditional Arabic"/>
          <w:sz w:val="32"/>
          <w:szCs w:val="34"/>
          <w:rtl/>
          <w:lang w:bidi="ar-MA"/>
        </w:rPr>
        <w:t>حماس</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 xml:space="preserve">عن </w:t>
      </w:r>
      <w:r w:rsidR="00AC4843" w:rsidRPr="000242B2">
        <w:rPr>
          <w:rFonts w:ascii="Sakkal Majalla" w:hAnsi="Sakkal Majalla" w:cs="Traditional Arabic"/>
          <w:sz w:val="32"/>
          <w:szCs w:val="34"/>
          <w:rtl/>
          <w:lang w:bidi="ar-MA"/>
        </w:rPr>
        <w:t>أبيه</w:t>
      </w:r>
      <w:r w:rsidR="008E5010" w:rsidRPr="000242B2">
        <w:rPr>
          <w:rFonts w:ascii="Sakkal Majalla" w:hAnsi="Sakkal Majalla" w:cs="Traditional Arabic"/>
          <w:sz w:val="32"/>
          <w:szCs w:val="34"/>
          <w:rtl/>
          <w:lang w:bidi="ar-MA"/>
        </w:rPr>
        <w:t xml:space="preserve">. </w:t>
      </w:r>
      <w:r w:rsidR="00AC4843" w:rsidRPr="000242B2">
        <w:rPr>
          <w:rFonts w:ascii="Sakkal Majalla" w:hAnsi="Sakkal Majalla" w:cs="Traditional Arabic"/>
          <w:sz w:val="32"/>
          <w:szCs w:val="34"/>
          <w:rtl/>
          <w:lang w:bidi="ar-MA"/>
        </w:rPr>
        <w:t>لم يزد على هذا في تعليله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ولا بيان فيه</w:t>
      </w:r>
      <w:r w:rsidR="008E5010" w:rsidRPr="000242B2">
        <w:rPr>
          <w:rFonts w:ascii="Sakkal Majalla" w:hAnsi="Sakkal Majalla" w:cs="Traditional Arabic"/>
          <w:sz w:val="32"/>
          <w:szCs w:val="34"/>
          <w:rtl/>
          <w:lang w:bidi="ar-MA"/>
        </w:rPr>
        <w:t xml:space="preserve"> وإنما علته أن شدادا وأباه أبا عمرو</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لا تعرف لهما حال</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ويختلف في الأب المذكور. فمنهم من يقول فيه</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أبو عمر</w:t>
      </w:r>
      <w:r w:rsidR="000242B2" w:rsidRPr="000242B2">
        <w:rPr>
          <w:rFonts w:ascii="Sakkal Majalla" w:hAnsi="Sakkal Majalla" w:cs="Traditional Arabic"/>
          <w:sz w:val="32"/>
          <w:szCs w:val="34"/>
          <w:rtl/>
          <w:lang w:bidi="ar-MA"/>
        </w:rPr>
        <w:t>.</w:t>
      </w:r>
      <w:r w:rsidR="008E5010"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ومنهم من يق</w:t>
      </w:r>
      <w:r w:rsidR="008E5010" w:rsidRPr="000242B2">
        <w:rPr>
          <w:rFonts w:ascii="Sakkal Majalla" w:hAnsi="Sakkal Majalla" w:cs="Traditional Arabic"/>
          <w:sz w:val="32"/>
          <w:szCs w:val="34"/>
          <w:rtl/>
          <w:lang w:bidi="ar-MA"/>
        </w:rPr>
        <w:t>ول</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أبو عمرو</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قال ابن عبد البر</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كان من العباد</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وهذا ليس بكاف فيما ينبغي من تعرف حاله في الرواية"</w:t>
      </w:r>
      <w:r w:rsidRPr="000242B2">
        <w:rPr>
          <w:rStyle w:val="a4"/>
          <w:rFonts w:ascii="Sakkal Majalla" w:hAnsi="Sakkal Majalla" w:cs="Traditional Arabic"/>
          <w:sz w:val="32"/>
          <w:szCs w:val="34"/>
          <w:rtl/>
          <w:lang w:bidi="ar-MA"/>
        </w:rPr>
        <w:footnoteReference w:id="8"/>
      </w:r>
      <w:r w:rsidR="008E5010" w:rsidRPr="000242B2">
        <w:rPr>
          <w:rFonts w:ascii="Sakkal Majalla" w:hAnsi="Sakkal Majalla" w:cs="Traditional Arabic"/>
          <w:sz w:val="32"/>
          <w:szCs w:val="34"/>
          <w:rtl/>
          <w:lang w:bidi="ar-MA"/>
        </w:rPr>
        <w:t>.</w:t>
      </w:r>
    </w:p>
    <w:p w14:paraId="7B4B28CB" w14:textId="041BFF61" w:rsidR="001F5C60" w:rsidRPr="000242B2" w:rsidRDefault="001F5C60"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وابن عبد البر يقصد تعديل الرجل بقوله كان من العباد " وذلك مبني على مذهبه الذي حكاه عنه ابن الصلاح حيث قال</w:t>
      </w:r>
      <w:r w:rsidR="000242B2" w:rsidRPr="000242B2">
        <w:rPr>
          <w:rFonts w:ascii="Sakkal Majalla" w:hAnsi="Sakkal Majalla" w:cs="Traditional Arabic"/>
          <w:sz w:val="32"/>
          <w:szCs w:val="34"/>
          <w:rtl/>
          <w:lang w:bidi="ar-MA"/>
        </w:rPr>
        <w:t xml:space="preserve">: </w:t>
      </w:r>
      <w:r w:rsidR="00F71181" w:rsidRPr="000242B2">
        <w:rPr>
          <w:rFonts w:ascii="Sakkal Majalla" w:hAnsi="Sakkal Majalla" w:cs="Traditional Arabic"/>
          <w:sz w:val="32"/>
          <w:szCs w:val="34"/>
          <w:rtl/>
          <w:lang w:bidi="ar-MA"/>
        </w:rPr>
        <w:t>" بلغني عن أبي عمر بن عبد البر الأندلسي وجادة قال</w:t>
      </w:r>
      <w:r w:rsidR="000242B2" w:rsidRPr="000242B2">
        <w:rPr>
          <w:rFonts w:ascii="Sakkal Majalla" w:hAnsi="Sakkal Majalla" w:cs="Traditional Arabic"/>
          <w:sz w:val="32"/>
          <w:szCs w:val="34"/>
          <w:rtl/>
          <w:lang w:bidi="ar-MA"/>
        </w:rPr>
        <w:t xml:space="preserve">: </w:t>
      </w:r>
      <w:r w:rsidR="00F71181" w:rsidRPr="000242B2">
        <w:rPr>
          <w:rFonts w:ascii="Sakkal Majalla" w:hAnsi="Sakkal Majalla" w:cs="Traditional Arabic"/>
          <w:sz w:val="32"/>
          <w:szCs w:val="34"/>
          <w:rtl/>
          <w:lang w:bidi="ar-MA"/>
        </w:rPr>
        <w:t>كل من لم يرو عنه إلا رجل واحد فهو عندهم مجهول إلا أن يكون رجلا مشهورا في غير حمل العلم كاشتهار مالك بن دينار بالزهد وعمرو بن معدي كرب بالنجدة"</w:t>
      </w:r>
      <w:r w:rsidR="00F71181" w:rsidRPr="000242B2">
        <w:rPr>
          <w:rStyle w:val="a4"/>
          <w:rFonts w:ascii="Sakkal Majalla" w:hAnsi="Sakkal Majalla" w:cs="Traditional Arabic"/>
          <w:sz w:val="32"/>
          <w:szCs w:val="34"/>
          <w:rtl/>
          <w:lang w:bidi="ar-MA"/>
        </w:rPr>
        <w:footnoteReference w:id="9"/>
      </w:r>
      <w:r w:rsidR="0053248B" w:rsidRPr="000242B2">
        <w:rPr>
          <w:rFonts w:ascii="Sakkal Majalla" w:hAnsi="Sakkal Majalla" w:cs="Traditional Arabic"/>
          <w:sz w:val="32"/>
          <w:szCs w:val="34"/>
          <w:rtl/>
          <w:lang w:bidi="ar-MA"/>
        </w:rPr>
        <w:t>.</w:t>
      </w:r>
    </w:p>
    <w:p w14:paraId="0D68FD8B" w14:textId="536A0C6D" w:rsidR="00ED05B0" w:rsidRPr="000242B2" w:rsidRDefault="00ED05B0" w:rsidP="000242B2">
      <w:pPr>
        <w:pStyle w:val="a5"/>
        <w:numPr>
          <w:ilvl w:val="0"/>
          <w:numId w:val="2"/>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lastRenderedPageBreak/>
        <w:t>وجعفر بن برقان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 أيضا لا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تعرف حاله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وإن كانوا قد قالوا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يكتب حديثه"</w:t>
      </w:r>
      <w:r w:rsidRPr="000242B2">
        <w:rPr>
          <w:rStyle w:val="a4"/>
          <w:rFonts w:ascii="Sakkal Majalla" w:hAnsi="Sakkal Majalla" w:cs="Traditional Arabic"/>
          <w:sz w:val="32"/>
          <w:szCs w:val="34"/>
          <w:rtl/>
          <w:lang w:bidi="ar-MA"/>
        </w:rPr>
        <w:footnoteReference w:id="10"/>
      </w:r>
      <w:r w:rsidRPr="000242B2">
        <w:rPr>
          <w:rFonts w:ascii="Sakkal Majalla" w:hAnsi="Sakkal Majalla" w:cs="Traditional Arabic"/>
          <w:sz w:val="32"/>
          <w:szCs w:val="34"/>
          <w:rtl/>
          <w:lang w:bidi="ar-MA"/>
        </w:rPr>
        <w:t>.</w:t>
      </w:r>
    </w:p>
    <w:p w14:paraId="0FD37279" w14:textId="146C6800" w:rsidR="0064682E" w:rsidRPr="000242B2" w:rsidRDefault="0064682E" w:rsidP="000242B2">
      <w:pPr>
        <w:pStyle w:val="a5"/>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فإذا لم يعدل الرجل بحسب م</w:t>
      </w:r>
      <w:r w:rsidR="008E5010" w:rsidRPr="000242B2">
        <w:rPr>
          <w:rFonts w:ascii="Sakkal Majalla" w:hAnsi="Sakkal Majalla" w:cs="Traditional Arabic"/>
          <w:sz w:val="32"/>
          <w:szCs w:val="34"/>
          <w:rtl/>
          <w:lang w:bidi="ar-MA"/>
        </w:rPr>
        <w:t>ا تقدم أو زكى بأ</w:t>
      </w:r>
      <w:r w:rsidRPr="000242B2">
        <w:rPr>
          <w:rFonts w:ascii="Sakkal Majalla" w:hAnsi="Sakkal Majalla" w:cs="Traditional Arabic"/>
          <w:sz w:val="32"/>
          <w:szCs w:val="34"/>
          <w:rtl/>
          <w:lang w:bidi="ar-MA"/>
        </w:rPr>
        <w:t>لفاظ لا تؤدي معنى المجهول البتة وحديثه هو الضعيف وعبر عن هذا بتعبيرات خمس</w:t>
      </w:r>
      <w:r w:rsidR="000242B2" w:rsidRPr="000242B2">
        <w:rPr>
          <w:rFonts w:ascii="Sakkal Majalla" w:hAnsi="Sakkal Majalla" w:cs="Traditional Arabic"/>
          <w:sz w:val="32"/>
          <w:szCs w:val="34"/>
          <w:rtl/>
          <w:lang w:bidi="ar-MA"/>
        </w:rPr>
        <w:t xml:space="preserve">: </w:t>
      </w:r>
    </w:p>
    <w:p w14:paraId="3DDB4F8B" w14:textId="77777777" w:rsidR="0064682E" w:rsidRPr="000242B2" w:rsidRDefault="0064682E" w:rsidP="000242B2">
      <w:pPr>
        <w:pStyle w:val="a5"/>
        <w:numPr>
          <w:ilvl w:val="0"/>
          <w:numId w:val="3"/>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المجهول البتة</w:t>
      </w:r>
      <w:r w:rsidR="008E5010" w:rsidRPr="000242B2">
        <w:rPr>
          <w:rFonts w:ascii="Sakkal Majalla" w:hAnsi="Sakkal Majalla" w:cs="Traditional Arabic"/>
          <w:sz w:val="32"/>
          <w:szCs w:val="34"/>
          <w:rtl/>
          <w:lang w:bidi="ar-MA"/>
        </w:rPr>
        <w:t>.</w:t>
      </w:r>
    </w:p>
    <w:p w14:paraId="21875B31" w14:textId="23B9124A" w:rsidR="0064682E" w:rsidRPr="000242B2" w:rsidRDefault="0064682E" w:rsidP="000242B2">
      <w:pPr>
        <w:pStyle w:val="a5"/>
        <w:numPr>
          <w:ilvl w:val="0"/>
          <w:numId w:val="3"/>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المجهول</w:t>
      </w:r>
      <w:r w:rsidR="000242B2" w:rsidRPr="000242B2">
        <w:rPr>
          <w:rFonts w:ascii="Sakkal Majalla" w:hAnsi="Sakkal Majalla" w:cs="Traditional Arabic"/>
          <w:sz w:val="32"/>
          <w:szCs w:val="34"/>
          <w:rtl/>
          <w:lang w:bidi="ar-MA"/>
        </w:rPr>
        <w:t>.</w:t>
      </w:r>
    </w:p>
    <w:p w14:paraId="60C23C84" w14:textId="77777777" w:rsidR="0064682E" w:rsidRPr="000242B2" w:rsidRDefault="0064682E" w:rsidP="000242B2">
      <w:pPr>
        <w:pStyle w:val="a5"/>
        <w:numPr>
          <w:ilvl w:val="0"/>
          <w:numId w:val="3"/>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المجهول العين</w:t>
      </w:r>
      <w:r w:rsidR="00FF6AEE" w:rsidRPr="000242B2">
        <w:rPr>
          <w:rFonts w:ascii="Sakkal Majalla" w:hAnsi="Sakkal Majalla" w:cs="Traditional Arabic" w:hint="cs"/>
          <w:sz w:val="32"/>
          <w:szCs w:val="34"/>
          <w:rtl/>
          <w:lang w:bidi="ar-MA"/>
        </w:rPr>
        <w:t>.</w:t>
      </w:r>
    </w:p>
    <w:p w14:paraId="16988C5E" w14:textId="77777777" w:rsidR="0064682E" w:rsidRPr="000242B2" w:rsidRDefault="0064682E" w:rsidP="000242B2">
      <w:pPr>
        <w:pStyle w:val="a5"/>
        <w:numPr>
          <w:ilvl w:val="0"/>
          <w:numId w:val="3"/>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المجهول الحال</w:t>
      </w:r>
      <w:r w:rsidR="00FF6AEE" w:rsidRPr="000242B2">
        <w:rPr>
          <w:rFonts w:ascii="Sakkal Majalla" w:hAnsi="Sakkal Majalla" w:cs="Traditional Arabic" w:hint="cs"/>
          <w:sz w:val="32"/>
          <w:szCs w:val="34"/>
          <w:rtl/>
          <w:lang w:bidi="ar-MA"/>
        </w:rPr>
        <w:t>.</w:t>
      </w:r>
    </w:p>
    <w:p w14:paraId="754DA1A6" w14:textId="77777777" w:rsidR="0064682E" w:rsidRPr="000242B2" w:rsidRDefault="0064682E" w:rsidP="000242B2">
      <w:pPr>
        <w:pStyle w:val="a5"/>
        <w:numPr>
          <w:ilvl w:val="0"/>
          <w:numId w:val="3"/>
        </w:numPr>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المجهول العين والحال</w:t>
      </w:r>
      <w:r w:rsidR="00FF6AEE" w:rsidRPr="000242B2">
        <w:rPr>
          <w:rFonts w:ascii="Sakkal Majalla" w:hAnsi="Sakkal Majalla" w:cs="Traditional Arabic" w:hint="cs"/>
          <w:sz w:val="32"/>
          <w:szCs w:val="34"/>
          <w:rtl/>
          <w:lang w:bidi="ar-MA"/>
        </w:rPr>
        <w:t>.</w:t>
      </w:r>
    </w:p>
    <w:p w14:paraId="3E3F63A7" w14:textId="70205DA3" w:rsidR="00F547C4" w:rsidRPr="000242B2" w:rsidRDefault="0064682E"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وإن روى عنه اثنان فصاعد</w:t>
      </w:r>
      <w:r w:rsidR="008E5010" w:rsidRPr="000242B2">
        <w:rPr>
          <w:rFonts w:ascii="Sakkal Majalla" w:hAnsi="Sakkal Majalla" w:cs="Traditional Arabic"/>
          <w:sz w:val="32"/>
          <w:szCs w:val="34"/>
          <w:rtl/>
          <w:lang w:bidi="ar-MA"/>
        </w:rPr>
        <w:t>ا سواء أكان معروفا بطلب الحديث أم لم يكن عرف بالصدق والأمانة أ</w:t>
      </w:r>
      <w:r w:rsidRPr="000242B2">
        <w:rPr>
          <w:rFonts w:ascii="Sakkal Majalla" w:hAnsi="Sakkal Majalla" w:cs="Traditional Arabic"/>
          <w:sz w:val="32"/>
          <w:szCs w:val="34"/>
          <w:rtl/>
          <w:lang w:bidi="ar-MA"/>
        </w:rPr>
        <w:t xml:space="preserve">م لم يعرف فهو </w:t>
      </w:r>
      <w:r w:rsidR="008E5010" w:rsidRPr="000242B2">
        <w:rPr>
          <w:rFonts w:ascii="Sakkal Majalla" w:hAnsi="Sakkal Majalla" w:cs="Traditional Arabic"/>
          <w:sz w:val="32"/>
          <w:szCs w:val="34"/>
          <w:rtl/>
          <w:lang w:bidi="ar-MA"/>
        </w:rPr>
        <w:t>المستور وحديثه هو الحسن. اللهم إلا إ</w:t>
      </w:r>
      <w:r w:rsidRPr="000242B2">
        <w:rPr>
          <w:rFonts w:ascii="Sakkal Majalla" w:hAnsi="Sakkal Majalla" w:cs="Traditional Arabic"/>
          <w:sz w:val="32"/>
          <w:szCs w:val="34"/>
          <w:rtl/>
          <w:lang w:bidi="ar-MA"/>
        </w:rPr>
        <w:t xml:space="preserve">ن تجاوزت شهرته حد الاستفاضة </w:t>
      </w:r>
      <w:r w:rsidR="00AC4843" w:rsidRPr="000242B2">
        <w:rPr>
          <w:rFonts w:ascii="Sakkal Majalla" w:hAnsi="Sakkal Majalla" w:cs="Traditional Arabic"/>
          <w:sz w:val="32"/>
          <w:szCs w:val="34"/>
          <w:rtl/>
          <w:lang w:bidi="ar-MA"/>
        </w:rPr>
        <w:t>كالأئمة</w:t>
      </w:r>
      <w:r w:rsidRPr="000242B2">
        <w:rPr>
          <w:rFonts w:ascii="Sakkal Majalla" w:hAnsi="Sakkal Majalla" w:cs="Traditional Arabic"/>
          <w:sz w:val="32"/>
          <w:szCs w:val="34"/>
          <w:rtl/>
          <w:lang w:bidi="ar-MA"/>
        </w:rPr>
        <w:t xml:space="preserve"> الكبار فهؤلاء لا يسأل عنهم ويلاحظ</w:t>
      </w:r>
      <w:r w:rsidR="008E5010" w:rsidRPr="000242B2">
        <w:rPr>
          <w:rFonts w:ascii="Sakkal Majalla" w:hAnsi="Sakkal Majalla" w:cs="Traditional Arabic"/>
          <w:sz w:val="32"/>
          <w:szCs w:val="34"/>
          <w:rtl/>
          <w:lang w:bidi="ar-MA"/>
        </w:rPr>
        <w:t xml:space="preserve"> بعد هذا أنه يعبر في كثير من الأ</w:t>
      </w:r>
      <w:r w:rsidRPr="000242B2">
        <w:rPr>
          <w:rFonts w:ascii="Sakkal Majalla" w:hAnsi="Sakkal Majalla" w:cs="Traditional Arabic"/>
          <w:sz w:val="32"/>
          <w:szCs w:val="34"/>
          <w:rtl/>
          <w:lang w:bidi="ar-MA"/>
        </w:rPr>
        <w:t xml:space="preserve">حيان </w:t>
      </w:r>
      <w:r w:rsidR="00A350B9" w:rsidRPr="000242B2">
        <w:rPr>
          <w:rFonts w:ascii="Sakkal Majalla" w:hAnsi="Sakkal Majalla" w:cs="Traditional Arabic"/>
          <w:sz w:val="32"/>
          <w:szCs w:val="34"/>
          <w:rtl/>
          <w:lang w:bidi="ar-MA"/>
        </w:rPr>
        <w:t>عن المستور بمجهول الحال</w:t>
      </w:r>
      <w:r w:rsidR="000242B2" w:rsidRPr="000242B2">
        <w:rPr>
          <w:rFonts w:ascii="Sakkal Majalla" w:hAnsi="Sakkal Majalla" w:cs="Traditional Arabic"/>
          <w:sz w:val="32"/>
          <w:szCs w:val="34"/>
          <w:rtl/>
          <w:lang w:bidi="ar-MA"/>
        </w:rPr>
        <w:t xml:space="preserve">، </w:t>
      </w:r>
      <w:r w:rsidR="00A350B9" w:rsidRPr="000242B2">
        <w:rPr>
          <w:rFonts w:ascii="Sakkal Majalla" w:hAnsi="Sakkal Majalla" w:cs="Traditional Arabic"/>
          <w:sz w:val="32"/>
          <w:szCs w:val="34"/>
          <w:rtl/>
          <w:lang w:bidi="ar-MA"/>
        </w:rPr>
        <w:t>ولكن ابن القطان لا يعني المعنى الاصطلاحي بل يعني في تعبيره هذا المعنى اللغوي</w:t>
      </w:r>
      <w:r w:rsidR="000242B2" w:rsidRPr="000242B2">
        <w:rPr>
          <w:rFonts w:ascii="Sakkal Majalla" w:hAnsi="Sakkal Majalla" w:cs="Traditional Arabic"/>
          <w:sz w:val="32"/>
          <w:szCs w:val="34"/>
          <w:rtl/>
          <w:lang w:bidi="ar-MA"/>
        </w:rPr>
        <w:t xml:space="preserve">، </w:t>
      </w:r>
      <w:r w:rsidR="00A350B9" w:rsidRPr="000242B2">
        <w:rPr>
          <w:rFonts w:ascii="Sakkal Majalla" w:hAnsi="Sakkal Majalla" w:cs="Traditional Arabic"/>
          <w:sz w:val="32"/>
          <w:szCs w:val="34"/>
          <w:rtl/>
          <w:lang w:bidi="ar-MA"/>
        </w:rPr>
        <w:t>وهو وإن روت عنه جماعة وعرف برواية الحد</w:t>
      </w:r>
      <w:r w:rsidR="008E5010" w:rsidRPr="000242B2">
        <w:rPr>
          <w:rFonts w:ascii="Sakkal Majalla" w:hAnsi="Sakkal Majalla" w:cs="Traditional Arabic"/>
          <w:sz w:val="32"/>
          <w:szCs w:val="34"/>
          <w:rtl/>
          <w:lang w:bidi="ar-MA"/>
        </w:rPr>
        <w:t>يث فحاله غير معروفة في الرواية إذ لم ينص أحد على تعديله</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وإ</w:t>
      </w:r>
      <w:r w:rsidR="00A350B9" w:rsidRPr="000242B2">
        <w:rPr>
          <w:rFonts w:ascii="Sakkal Majalla" w:hAnsi="Sakkal Majalla" w:cs="Traditional Arabic"/>
          <w:sz w:val="32"/>
          <w:szCs w:val="34"/>
          <w:rtl/>
          <w:lang w:bidi="ar-MA"/>
        </w:rPr>
        <w:t>لا فإنه بحسب قاعدته الآتية لا يفرق اصطلاحيا بين مجهول العين ومجهول الحال</w:t>
      </w:r>
      <w:r w:rsidR="000242B2" w:rsidRPr="000242B2">
        <w:rPr>
          <w:rFonts w:ascii="Sakkal Majalla" w:hAnsi="Sakkal Majalla" w:cs="Traditional Arabic"/>
          <w:sz w:val="32"/>
          <w:szCs w:val="34"/>
          <w:rtl/>
          <w:lang w:bidi="ar-MA"/>
        </w:rPr>
        <w:t xml:space="preserve">، </w:t>
      </w:r>
      <w:r w:rsidR="00A350B9" w:rsidRPr="000242B2">
        <w:rPr>
          <w:rFonts w:ascii="Sakkal Majalla" w:hAnsi="Sakkal Majalla" w:cs="Traditional Arabic"/>
          <w:sz w:val="32"/>
          <w:szCs w:val="34"/>
          <w:rtl/>
          <w:lang w:bidi="ar-MA"/>
        </w:rPr>
        <w:t>فكلاهما الذي روى عنه واحد ولم يعدل.</w:t>
      </w:r>
    </w:p>
    <w:p w14:paraId="20DECB5F" w14:textId="77777777" w:rsidR="002E0269" w:rsidRPr="000242B2" w:rsidRDefault="002E0269"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بعد هذا التوضيح نذكر جزئيات تصرفه على سبيل الاستقراء ثم نذكر القاعدة المستخلصة من ذلك كما نص عليها هو بنفسه في بعض المواضع من كتابه.</w:t>
      </w:r>
    </w:p>
    <w:p w14:paraId="1E2CBCDA" w14:textId="30929EB5" w:rsidR="00A306E9" w:rsidRPr="000242B2" w:rsidRDefault="00A306E9" w:rsidP="000242B2">
      <w:pPr>
        <w:pStyle w:val="a5"/>
        <w:numPr>
          <w:ilvl w:val="0"/>
          <w:numId w:val="4"/>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فأما عبد الرحمن بن عمرو السلمي فترجم البخاري وابن أبي حاتم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باسمه؛ فأما ابن أبي حاتم فلم يقل فيه شيئا</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وأما البخاري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فإنه ذكر روايته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عن العرباض</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ورواية خالد بن معدان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وضمرة بن حبيب</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وعبد الأعلى بن </w:t>
      </w:r>
      <w:r w:rsidR="008E5010" w:rsidRPr="000242B2">
        <w:rPr>
          <w:rFonts w:ascii="Sakkal Majalla" w:hAnsi="Sakkal Majalla" w:cs="Traditional Arabic"/>
          <w:sz w:val="32"/>
          <w:szCs w:val="34"/>
          <w:rtl/>
          <w:lang w:bidi="ar-MA"/>
        </w:rPr>
        <w:t>هلال عنه</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ولم يزد</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فالرجل مجهول الحال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والحديث من أجله لا يصح ".</w:t>
      </w:r>
      <w:r w:rsidRPr="000242B2">
        <w:rPr>
          <w:rStyle w:val="a4"/>
          <w:rFonts w:ascii="Sakkal Majalla" w:hAnsi="Sakkal Majalla" w:cs="Traditional Arabic"/>
          <w:sz w:val="32"/>
          <w:szCs w:val="34"/>
          <w:rtl/>
          <w:lang w:bidi="ar-MA"/>
        </w:rPr>
        <w:footnoteReference w:id="11"/>
      </w:r>
    </w:p>
    <w:p w14:paraId="3555B9A8" w14:textId="79616272" w:rsidR="00A306E9" w:rsidRPr="000242B2" w:rsidRDefault="00A306E9" w:rsidP="000242B2">
      <w:pPr>
        <w:pStyle w:val="a5"/>
        <w:numPr>
          <w:ilvl w:val="0"/>
          <w:numId w:val="4"/>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lastRenderedPageBreak/>
        <w:t>وعبد الرحمن بن ميسرة هذا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مجهول الحال لا يعرف روى عنه إلا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حريز بن عثمان</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w:t>
      </w:r>
      <w:r w:rsidRPr="000242B2">
        <w:rPr>
          <w:rStyle w:val="a4"/>
          <w:rFonts w:ascii="Sakkal Majalla" w:hAnsi="Sakkal Majalla" w:cs="Traditional Arabic"/>
          <w:sz w:val="32"/>
          <w:szCs w:val="34"/>
          <w:rtl/>
          <w:lang w:bidi="ar-MA"/>
        </w:rPr>
        <w:footnoteReference w:id="12"/>
      </w:r>
    </w:p>
    <w:p w14:paraId="34C0404B" w14:textId="1DD911F7" w:rsidR="002A2B95" w:rsidRPr="000242B2" w:rsidRDefault="008F4C43" w:rsidP="000242B2">
      <w:pPr>
        <w:pStyle w:val="a5"/>
        <w:numPr>
          <w:ilvl w:val="0"/>
          <w:numId w:val="4"/>
        </w:numPr>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 xml:space="preserve">حين ذكر عبد الحق مرسل إبراهيم بن عبد الرحمن العذري" يحمل هذا العلم من كل خلف </w:t>
      </w:r>
      <w:proofErr w:type="spellStart"/>
      <w:r w:rsidRPr="000242B2">
        <w:rPr>
          <w:rFonts w:ascii="Sakkal Majalla" w:hAnsi="Sakkal Majalla" w:cs="Traditional Arabic"/>
          <w:sz w:val="32"/>
          <w:szCs w:val="34"/>
          <w:rtl/>
          <w:lang w:bidi="ar-MA"/>
        </w:rPr>
        <w:t>عدوله</w:t>
      </w:r>
      <w:proofErr w:type="spellEnd"/>
      <w:r w:rsidRPr="000242B2">
        <w:rPr>
          <w:rFonts w:ascii="Sakkal Majalla" w:hAnsi="Sakkal Majalla" w:cs="Traditional Arabic"/>
          <w:sz w:val="32"/>
          <w:szCs w:val="34"/>
          <w:rtl/>
          <w:lang w:bidi="ar-MA"/>
        </w:rPr>
        <w:t>...." من طريق ابن عبد البر</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وذكره المسند عن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أبي هريرة وعبد الله بن عمرو بن العاص من طريق العقيلي وقال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وأحسن ما في هذا - فيما أعلم - مرسل إبراهيم بن عبد الرحمن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العذري"؛ ع</w:t>
      </w:r>
      <w:r w:rsidR="005F1B2A" w:rsidRPr="000242B2">
        <w:rPr>
          <w:rFonts w:ascii="Sakkal Majalla" w:hAnsi="Sakkal Majalla" w:cs="Traditional Arabic"/>
          <w:sz w:val="32"/>
          <w:szCs w:val="34"/>
          <w:rtl/>
          <w:lang w:bidi="ar-MA"/>
        </w:rPr>
        <w:t>قب ابن القطان</w:t>
      </w:r>
      <w:r w:rsidR="000242B2" w:rsidRPr="000242B2">
        <w:rPr>
          <w:rFonts w:ascii="Sakkal Majalla" w:hAnsi="Sakkal Majalla" w:cs="Traditional Arabic"/>
          <w:sz w:val="32"/>
          <w:szCs w:val="34"/>
          <w:rtl/>
          <w:lang w:bidi="ar-MA"/>
        </w:rPr>
        <w:t xml:space="preserve">: </w:t>
      </w:r>
      <w:r w:rsidR="005F1B2A" w:rsidRPr="000242B2">
        <w:rPr>
          <w:rFonts w:ascii="Sakkal Majalla" w:hAnsi="Sakkal Majalla" w:cs="Traditional Arabic"/>
          <w:sz w:val="32"/>
          <w:szCs w:val="34"/>
          <w:rtl/>
          <w:lang w:bidi="ar-MA"/>
        </w:rPr>
        <w:t xml:space="preserve">" </w:t>
      </w:r>
      <w:r w:rsidR="002A2B95" w:rsidRPr="000242B2">
        <w:rPr>
          <w:rFonts w:ascii="Sakkal Majalla" w:hAnsi="Sakkal Majalla" w:cs="Traditional Arabic"/>
          <w:sz w:val="32"/>
          <w:szCs w:val="34"/>
          <w:rtl/>
          <w:lang w:bidi="ar-MA"/>
        </w:rPr>
        <w:t>فإن إبراهيم بن عب</w:t>
      </w:r>
      <w:r w:rsidR="00AC4843" w:rsidRPr="000242B2">
        <w:rPr>
          <w:rFonts w:ascii="Sakkal Majalla" w:hAnsi="Sakkal Majalla" w:cs="Traditional Arabic"/>
          <w:sz w:val="32"/>
          <w:szCs w:val="34"/>
          <w:rtl/>
          <w:lang w:bidi="ar-MA"/>
        </w:rPr>
        <w:t>د الرحمن العذري مرسل هذا الحديث</w:t>
      </w:r>
      <w:r w:rsidR="000242B2" w:rsidRPr="000242B2">
        <w:rPr>
          <w:rFonts w:ascii="Sakkal Majalla" w:hAnsi="Sakkal Majalla" w:cs="Traditional Arabic"/>
          <w:sz w:val="32"/>
          <w:szCs w:val="34"/>
          <w:rtl/>
          <w:lang w:bidi="ar-MA"/>
        </w:rPr>
        <w:t xml:space="preserve">، </w:t>
      </w:r>
      <w:r w:rsidR="002A2B95" w:rsidRPr="000242B2">
        <w:rPr>
          <w:rFonts w:ascii="Sakkal Majalla" w:hAnsi="Sakkal Majalla" w:cs="Traditional Arabic"/>
          <w:sz w:val="32"/>
          <w:szCs w:val="34"/>
          <w:rtl/>
          <w:lang w:bidi="ar-MA"/>
        </w:rPr>
        <w:t>لا</w:t>
      </w:r>
      <w:r w:rsidR="000242B2" w:rsidRPr="000242B2">
        <w:rPr>
          <w:rFonts w:ascii="Sakkal Majalla" w:hAnsi="Sakkal Majalla" w:cs="Traditional Arabic"/>
          <w:sz w:val="32"/>
          <w:szCs w:val="34"/>
          <w:rtl/>
          <w:lang w:bidi="ar-MA"/>
        </w:rPr>
        <w:t xml:space="preserve"> </w:t>
      </w:r>
      <w:r w:rsidR="002A2B95" w:rsidRPr="000242B2">
        <w:rPr>
          <w:rFonts w:ascii="Sakkal Majalla" w:hAnsi="Sakkal Majalla" w:cs="Traditional Arabic"/>
          <w:sz w:val="32"/>
          <w:szCs w:val="34"/>
          <w:rtl/>
          <w:lang w:bidi="ar-MA"/>
        </w:rPr>
        <w:t xml:space="preserve">نعرفه البتة </w:t>
      </w:r>
      <w:r w:rsidR="00AC4843" w:rsidRPr="000242B2">
        <w:rPr>
          <w:rFonts w:ascii="Sakkal Majalla" w:hAnsi="Sakkal Majalla" w:cs="Traditional Arabic"/>
          <w:sz w:val="32"/>
          <w:szCs w:val="34"/>
          <w:rtl/>
          <w:lang w:bidi="ar-MA"/>
        </w:rPr>
        <w:t>في شيء من العلم غير هذا</w:t>
      </w:r>
      <w:r w:rsidR="000242B2" w:rsidRPr="000242B2">
        <w:rPr>
          <w:rFonts w:ascii="Sakkal Majalla" w:hAnsi="Sakkal Majalla" w:cs="Traditional Arabic"/>
          <w:sz w:val="32"/>
          <w:szCs w:val="34"/>
          <w:rtl/>
          <w:lang w:bidi="ar-MA"/>
        </w:rPr>
        <w:t xml:space="preserve">، </w:t>
      </w:r>
      <w:r w:rsidR="00AC4843" w:rsidRPr="000242B2">
        <w:rPr>
          <w:rFonts w:ascii="Sakkal Majalla" w:hAnsi="Sakkal Majalla" w:cs="Traditional Arabic"/>
          <w:sz w:val="32"/>
          <w:szCs w:val="34"/>
          <w:rtl/>
          <w:lang w:bidi="ar-MA"/>
        </w:rPr>
        <w:t xml:space="preserve">ولا أعلم أحدا ممن صنف الرجال </w:t>
      </w:r>
      <w:r w:rsidR="002A2B95" w:rsidRPr="000242B2">
        <w:rPr>
          <w:rFonts w:ascii="Sakkal Majalla" w:hAnsi="Sakkal Majalla" w:cs="Traditional Arabic"/>
          <w:sz w:val="32"/>
          <w:szCs w:val="34"/>
          <w:rtl/>
          <w:lang w:bidi="ar-MA"/>
        </w:rPr>
        <w:t>ذكره</w:t>
      </w:r>
      <w:r w:rsidR="005F1B2A" w:rsidRPr="000242B2">
        <w:rPr>
          <w:rFonts w:ascii="Sakkal Majalla" w:hAnsi="Sakkal Majalla" w:cs="Traditional Arabic"/>
          <w:sz w:val="32"/>
          <w:szCs w:val="34"/>
          <w:rtl/>
          <w:lang w:bidi="ar-MA"/>
        </w:rPr>
        <w:t>...</w:t>
      </w:r>
      <w:r w:rsidR="0062690B" w:rsidRPr="000242B2">
        <w:rPr>
          <w:rFonts w:ascii="Sakkal Majalla" w:hAnsi="Sakkal Majalla" w:cs="Traditional Arabic"/>
          <w:sz w:val="32"/>
          <w:szCs w:val="34"/>
          <w:rtl/>
          <w:lang w:bidi="ar-MA"/>
        </w:rPr>
        <w:t>..</w:t>
      </w:r>
      <w:r w:rsidR="005F1B2A" w:rsidRPr="000242B2">
        <w:rPr>
          <w:rFonts w:ascii="Sakkal Majalla" w:hAnsi="Sakkal Majalla" w:cs="Traditional Arabic"/>
          <w:sz w:val="32"/>
          <w:szCs w:val="34"/>
          <w:rtl/>
          <w:lang w:bidi="ar-MA"/>
        </w:rPr>
        <w:t xml:space="preserve"> فهو </w:t>
      </w:r>
      <w:r w:rsidR="007F3F4E" w:rsidRPr="000242B2">
        <w:rPr>
          <w:rFonts w:ascii="Sakkal Majalla" w:hAnsi="Sakkal Majalla" w:cs="Traditional Arabic"/>
          <w:sz w:val="32"/>
          <w:szCs w:val="34"/>
          <w:rtl/>
          <w:lang w:bidi="ar-MA"/>
        </w:rPr>
        <w:t>عندهم غاية المجهول</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 xml:space="preserve">فكيف يعرض </w:t>
      </w:r>
      <w:r w:rsidR="005F1B2A" w:rsidRPr="000242B2">
        <w:rPr>
          <w:rFonts w:ascii="Sakkal Majalla" w:hAnsi="Sakkal Majalla" w:cs="Traditional Arabic"/>
          <w:sz w:val="32"/>
          <w:szCs w:val="34"/>
          <w:rtl/>
          <w:lang w:bidi="ar-MA"/>
        </w:rPr>
        <w:t xml:space="preserve">عن مثل هذه </w:t>
      </w:r>
      <w:proofErr w:type="gramStart"/>
      <w:r w:rsidR="005F1B2A" w:rsidRPr="000242B2">
        <w:rPr>
          <w:rFonts w:ascii="Sakkal Majalla" w:hAnsi="Sakkal Majalla" w:cs="Traditional Arabic"/>
          <w:sz w:val="32"/>
          <w:szCs w:val="34"/>
          <w:rtl/>
          <w:lang w:bidi="ar-MA"/>
        </w:rPr>
        <w:t>[ العلة</w:t>
      </w:r>
      <w:proofErr w:type="gramEnd"/>
      <w:r w:rsidR="005F1B2A" w:rsidRPr="000242B2">
        <w:rPr>
          <w:rFonts w:ascii="Sakkal Majalla" w:hAnsi="Sakkal Majalla" w:cs="Traditional Arabic"/>
          <w:sz w:val="32"/>
          <w:szCs w:val="34"/>
          <w:rtl/>
          <w:lang w:bidi="ar-MA"/>
        </w:rPr>
        <w:t xml:space="preserve"> ] التي ه</w:t>
      </w:r>
      <w:r w:rsidR="007F3F4E" w:rsidRPr="000242B2">
        <w:rPr>
          <w:rFonts w:ascii="Sakkal Majalla" w:hAnsi="Sakkal Majalla" w:cs="Traditional Arabic"/>
          <w:sz w:val="32"/>
          <w:szCs w:val="34"/>
          <w:rtl/>
          <w:lang w:bidi="ar-MA"/>
        </w:rPr>
        <w:t>و بها في جملة ما لا يحتج به أحد</w:t>
      </w:r>
      <w:r w:rsidR="000242B2" w:rsidRPr="000242B2">
        <w:rPr>
          <w:rFonts w:ascii="Sakkal Majalla" w:hAnsi="Sakkal Majalla" w:cs="Traditional Arabic"/>
          <w:sz w:val="32"/>
          <w:szCs w:val="34"/>
          <w:rtl/>
          <w:lang w:bidi="ar-MA"/>
        </w:rPr>
        <w:t xml:space="preserve">، </w:t>
      </w:r>
      <w:r w:rsidR="005F1B2A" w:rsidRPr="000242B2">
        <w:rPr>
          <w:rFonts w:ascii="Sakkal Majalla" w:hAnsi="Sakkal Majalla" w:cs="Traditional Arabic"/>
          <w:sz w:val="32"/>
          <w:szCs w:val="34"/>
          <w:rtl/>
          <w:lang w:bidi="ar-MA"/>
        </w:rPr>
        <w:t xml:space="preserve">إلى </w:t>
      </w:r>
      <w:r w:rsidR="003B0D58" w:rsidRPr="000242B2">
        <w:rPr>
          <w:rFonts w:ascii="Sakkal Majalla" w:hAnsi="Sakkal Majalla" w:cs="Traditional Arabic"/>
          <w:sz w:val="32"/>
          <w:szCs w:val="34"/>
          <w:rtl/>
          <w:lang w:bidi="ar-MA"/>
        </w:rPr>
        <w:t>ا</w:t>
      </w:r>
      <w:r w:rsidR="005F1B2A" w:rsidRPr="000242B2">
        <w:rPr>
          <w:rFonts w:ascii="Sakkal Majalla" w:hAnsi="Sakkal Majalla" w:cs="Traditional Arabic"/>
          <w:sz w:val="32"/>
          <w:szCs w:val="34"/>
          <w:rtl/>
          <w:lang w:bidi="ar-MA"/>
        </w:rPr>
        <w:t>لاقتصار على الإرسال الذي يكون به في جملة ما يختلف فيه"</w:t>
      </w:r>
      <w:r w:rsidR="005F1B2A" w:rsidRPr="000242B2">
        <w:rPr>
          <w:rStyle w:val="a4"/>
          <w:rFonts w:ascii="Sakkal Majalla" w:hAnsi="Sakkal Majalla" w:cs="Traditional Arabic"/>
          <w:sz w:val="32"/>
          <w:szCs w:val="34"/>
          <w:rtl/>
          <w:lang w:bidi="ar-MA"/>
        </w:rPr>
        <w:footnoteReference w:id="13"/>
      </w:r>
      <w:r w:rsidR="00F32C99" w:rsidRPr="000242B2">
        <w:rPr>
          <w:rFonts w:ascii="Sakkal Majalla" w:hAnsi="Sakkal Majalla" w:cs="Traditional Arabic"/>
          <w:sz w:val="32"/>
          <w:szCs w:val="34"/>
          <w:rtl/>
          <w:lang w:bidi="ar-MA"/>
        </w:rPr>
        <w:t>.</w:t>
      </w:r>
    </w:p>
    <w:p w14:paraId="4E6F440E" w14:textId="21BC899A" w:rsidR="00F32C99" w:rsidRPr="000242B2" w:rsidRDefault="00F32C99" w:rsidP="000242B2">
      <w:pPr>
        <w:pStyle w:val="a5"/>
        <w:numPr>
          <w:ilvl w:val="0"/>
          <w:numId w:val="4"/>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وعطاء العامري والد يعلى بن عطاء</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مجهول الحال لا تعرف له رواية إلا هذه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وأخ</w:t>
      </w:r>
      <w:r w:rsidR="007F3F4E" w:rsidRPr="000242B2">
        <w:rPr>
          <w:rFonts w:ascii="Sakkal Majalla" w:hAnsi="Sakkal Majalla" w:cs="Traditional Arabic"/>
          <w:sz w:val="32"/>
          <w:szCs w:val="34"/>
          <w:rtl/>
          <w:lang w:bidi="ar-MA"/>
        </w:rPr>
        <w:t>رى عن عبد الله بن عمرو بن العاص</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ولا يعرف روى عنه غير</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 xml:space="preserve">ابنه يعلى </w:t>
      </w:r>
      <w:proofErr w:type="gramStart"/>
      <w:r w:rsidR="007F3F4E" w:rsidRPr="000242B2">
        <w:rPr>
          <w:rFonts w:ascii="Sakkal Majalla" w:hAnsi="Sakkal Majalla" w:cs="Traditional Arabic"/>
          <w:sz w:val="32"/>
          <w:szCs w:val="34"/>
          <w:rtl/>
          <w:lang w:bidi="ar-MA"/>
        </w:rPr>
        <w:t>[ وهو</w:t>
      </w:r>
      <w:proofErr w:type="gramEnd"/>
      <w:r w:rsidR="007F3F4E" w:rsidRPr="000242B2">
        <w:rPr>
          <w:rFonts w:ascii="Sakkal Majalla" w:hAnsi="Sakkal Majalla" w:cs="Traditional Arabic"/>
          <w:sz w:val="32"/>
          <w:szCs w:val="34"/>
          <w:rtl/>
          <w:lang w:bidi="ar-MA"/>
        </w:rPr>
        <w:t xml:space="preserve"> ] وإن كان ثقة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فإن روايته عنه غير كافية في المبتغى من ثقته</w:t>
      </w:r>
      <w:r w:rsidR="00AF1236" w:rsidRPr="000242B2">
        <w:rPr>
          <w:rFonts w:ascii="Sakkal Majalla" w:hAnsi="Sakkal Majalla" w:cs="Traditional Arabic"/>
          <w:sz w:val="32"/>
          <w:szCs w:val="34"/>
          <w:rtl/>
          <w:lang w:bidi="ar-MA"/>
        </w:rPr>
        <w:t>"</w:t>
      </w:r>
      <w:r w:rsidR="00AF1236" w:rsidRPr="000242B2">
        <w:rPr>
          <w:rStyle w:val="a4"/>
          <w:rFonts w:ascii="Sakkal Majalla" w:hAnsi="Sakkal Majalla" w:cs="Traditional Arabic"/>
          <w:sz w:val="32"/>
          <w:szCs w:val="34"/>
          <w:rtl/>
          <w:lang w:bidi="ar-MA"/>
        </w:rPr>
        <w:footnoteReference w:id="14"/>
      </w:r>
      <w:r w:rsidR="008E5010" w:rsidRPr="000242B2">
        <w:rPr>
          <w:rFonts w:ascii="Sakkal Majalla" w:hAnsi="Sakkal Majalla" w:cs="Traditional Arabic"/>
          <w:sz w:val="32"/>
          <w:szCs w:val="34"/>
          <w:rtl/>
          <w:lang w:bidi="ar-MA"/>
        </w:rPr>
        <w:t>.</w:t>
      </w:r>
    </w:p>
    <w:p w14:paraId="1D929984" w14:textId="15BD98C1" w:rsidR="00225258" w:rsidRPr="000242B2" w:rsidRDefault="00225258" w:rsidP="000242B2">
      <w:pPr>
        <w:pStyle w:val="a5"/>
        <w:numPr>
          <w:ilvl w:val="0"/>
          <w:numId w:val="4"/>
        </w:numPr>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قال عبد الحق ع</w:t>
      </w:r>
      <w:r w:rsidR="007F3F4E" w:rsidRPr="000242B2">
        <w:rPr>
          <w:rFonts w:ascii="Sakkal Majalla" w:hAnsi="Sakkal Majalla" w:cs="Traditional Arabic"/>
          <w:sz w:val="32"/>
          <w:szCs w:val="34"/>
          <w:rtl/>
          <w:lang w:bidi="ar-MA"/>
        </w:rPr>
        <w:t xml:space="preserve">ن الوليد بن </w:t>
      </w:r>
      <w:proofErr w:type="spellStart"/>
      <w:r w:rsidR="007F3F4E" w:rsidRPr="000242B2">
        <w:rPr>
          <w:rFonts w:ascii="Sakkal Majalla" w:hAnsi="Sakkal Majalla" w:cs="Traditional Arabic"/>
          <w:sz w:val="32"/>
          <w:szCs w:val="34"/>
          <w:rtl/>
          <w:lang w:bidi="ar-MA"/>
        </w:rPr>
        <w:t>زروان</w:t>
      </w:r>
      <w:proofErr w:type="spellEnd"/>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روى عنه حجاج</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وجعفر بن برقان</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وأبو</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الملي</w:t>
      </w:r>
      <w:r w:rsidR="007F3F4E" w:rsidRPr="000242B2">
        <w:rPr>
          <w:rFonts w:ascii="Sakkal Majalla" w:hAnsi="Sakkal Majalla" w:cs="Traditional Arabic"/>
          <w:sz w:val="32"/>
          <w:szCs w:val="34"/>
          <w:rtl/>
          <w:lang w:bidi="ar-MA"/>
        </w:rPr>
        <w:t>ح الرقي.</w:t>
      </w:r>
      <w:r w:rsidRPr="000242B2">
        <w:rPr>
          <w:rFonts w:ascii="Sakkal Majalla" w:hAnsi="Sakkal Majalla" w:cs="Traditional Arabic"/>
          <w:sz w:val="32"/>
          <w:szCs w:val="34"/>
          <w:rtl/>
          <w:lang w:bidi="ar-MA"/>
        </w:rPr>
        <w:t xml:space="preserve"> عقب ابن ا</w:t>
      </w:r>
      <w:r w:rsidR="007F3F4E" w:rsidRPr="000242B2">
        <w:rPr>
          <w:rFonts w:ascii="Sakkal Majalla" w:hAnsi="Sakkal Majalla" w:cs="Traditional Arabic"/>
          <w:sz w:val="32"/>
          <w:szCs w:val="34"/>
          <w:rtl/>
          <w:lang w:bidi="ar-MA"/>
        </w:rPr>
        <w:t>لقطان</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 والوليد هذا مجهول الحال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ولا يعرف بغير هذا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الحديث"</w:t>
      </w:r>
      <w:r w:rsidRPr="000242B2">
        <w:rPr>
          <w:rStyle w:val="a4"/>
          <w:rFonts w:ascii="Sakkal Majalla" w:hAnsi="Sakkal Majalla" w:cs="Traditional Arabic"/>
          <w:sz w:val="32"/>
          <w:szCs w:val="34"/>
          <w:rtl/>
          <w:lang w:bidi="ar-MA"/>
        </w:rPr>
        <w:footnoteReference w:id="15"/>
      </w:r>
      <w:r w:rsidR="00CA49E1" w:rsidRPr="000242B2">
        <w:rPr>
          <w:rFonts w:ascii="Sakkal Majalla" w:hAnsi="Sakkal Majalla" w:cs="Traditional Arabic"/>
          <w:sz w:val="32"/>
          <w:szCs w:val="34"/>
          <w:rtl/>
          <w:lang w:bidi="ar-MA"/>
        </w:rPr>
        <w:t>.</w:t>
      </w:r>
      <w:r w:rsidR="008C52FE" w:rsidRPr="000242B2">
        <w:rPr>
          <w:rFonts w:ascii="Sakkal Majalla" w:hAnsi="Sakkal Majalla" w:cs="Traditional Arabic"/>
          <w:sz w:val="32"/>
          <w:szCs w:val="34"/>
          <w:rtl/>
          <w:lang w:bidi="ar-MA"/>
        </w:rPr>
        <w:t xml:space="preserve"> يعني</w:t>
      </w:r>
      <w:r w:rsidR="000242B2" w:rsidRPr="000242B2">
        <w:rPr>
          <w:rFonts w:ascii="Sakkal Majalla" w:hAnsi="Sakkal Majalla" w:cs="Traditional Arabic"/>
          <w:sz w:val="32"/>
          <w:szCs w:val="34"/>
          <w:rtl/>
          <w:lang w:bidi="ar-MA"/>
        </w:rPr>
        <w:t xml:space="preserve"> </w:t>
      </w:r>
      <w:r w:rsidR="008C52FE" w:rsidRPr="000242B2">
        <w:rPr>
          <w:rFonts w:ascii="Sakkal Majalla" w:hAnsi="Sakkal Majalla" w:cs="Traditional Arabic"/>
          <w:sz w:val="32"/>
          <w:szCs w:val="34"/>
          <w:rtl/>
          <w:lang w:bidi="ar-MA"/>
        </w:rPr>
        <w:t>حديث أنس بن مالك عن أبي داود " كان إذا توضأ أخذ كفاً من ماء فأدخله تحت حنكه '</w:t>
      </w:r>
      <w:r w:rsidR="000242B2" w:rsidRPr="000242B2">
        <w:rPr>
          <w:rFonts w:ascii="Sakkal Majalla" w:hAnsi="Sakkal Majalla" w:cs="Traditional Arabic"/>
          <w:sz w:val="32"/>
          <w:szCs w:val="34"/>
          <w:rtl/>
          <w:lang w:bidi="ar-MA"/>
        </w:rPr>
        <w:t xml:space="preserve"> </w:t>
      </w:r>
      <w:r w:rsidR="008C52FE" w:rsidRPr="000242B2">
        <w:rPr>
          <w:rFonts w:ascii="Sakkal Majalla" w:hAnsi="Sakkal Majalla" w:cs="Traditional Arabic"/>
          <w:sz w:val="32"/>
          <w:szCs w:val="34"/>
          <w:rtl/>
          <w:lang w:bidi="ar-MA"/>
        </w:rPr>
        <w:t>الحديث</w:t>
      </w:r>
      <w:r w:rsidR="007F3F4E" w:rsidRPr="000242B2">
        <w:rPr>
          <w:rFonts w:ascii="Sakkal Majalla" w:hAnsi="Sakkal Majalla" w:cs="Traditional Arabic"/>
          <w:sz w:val="32"/>
          <w:szCs w:val="34"/>
          <w:rtl/>
          <w:lang w:bidi="ar-MA"/>
        </w:rPr>
        <w:t>.</w:t>
      </w:r>
    </w:p>
    <w:p w14:paraId="1C181AEC" w14:textId="3B456610" w:rsidR="00983548" w:rsidRPr="000242B2" w:rsidRDefault="007F3F4E" w:rsidP="000242B2">
      <w:pPr>
        <w:pStyle w:val="a5"/>
        <w:numPr>
          <w:ilvl w:val="0"/>
          <w:numId w:val="4"/>
        </w:numPr>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وداود بن حماد هذا</w:t>
      </w:r>
      <w:r w:rsidR="000242B2" w:rsidRPr="000242B2">
        <w:rPr>
          <w:rFonts w:ascii="Sakkal Majalla" w:hAnsi="Sakkal Majalla" w:cs="Traditional Arabic"/>
          <w:sz w:val="32"/>
          <w:szCs w:val="34"/>
          <w:rtl/>
          <w:lang w:bidi="ar-MA"/>
        </w:rPr>
        <w:t xml:space="preserve">، </w:t>
      </w:r>
      <w:r w:rsidR="00983548" w:rsidRPr="000242B2">
        <w:rPr>
          <w:rFonts w:ascii="Sakkal Majalla" w:hAnsi="Sakkal Majalla" w:cs="Traditional Arabic"/>
          <w:sz w:val="32"/>
          <w:szCs w:val="34"/>
          <w:rtl/>
          <w:lang w:bidi="ar-MA"/>
        </w:rPr>
        <w:t xml:space="preserve">يشبه أن يكون </w:t>
      </w:r>
      <w:r w:rsidR="008E5010" w:rsidRPr="000242B2">
        <w:rPr>
          <w:rFonts w:ascii="Sakkal Majalla" w:hAnsi="Sakkal Majalla" w:cs="Traditional Arabic"/>
          <w:sz w:val="32"/>
          <w:szCs w:val="34"/>
          <w:rtl/>
          <w:lang w:bidi="ar-MA"/>
        </w:rPr>
        <w:t xml:space="preserve">داود بن حماد بن </w:t>
      </w:r>
      <w:proofErr w:type="spellStart"/>
      <w:r w:rsidR="008E5010" w:rsidRPr="000242B2">
        <w:rPr>
          <w:rFonts w:ascii="Sakkal Majalla" w:hAnsi="Sakkal Majalla" w:cs="Traditional Arabic"/>
          <w:sz w:val="32"/>
          <w:szCs w:val="34"/>
          <w:rtl/>
          <w:lang w:bidi="ar-MA"/>
        </w:rPr>
        <w:t>فرافصة</w:t>
      </w:r>
      <w:proofErr w:type="spellEnd"/>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ال</w:t>
      </w:r>
      <w:r w:rsidRPr="000242B2">
        <w:rPr>
          <w:rFonts w:ascii="Sakkal Majalla" w:hAnsi="Sakkal Majalla" w:cs="Traditional Arabic"/>
          <w:sz w:val="32"/>
          <w:szCs w:val="34"/>
          <w:rtl/>
          <w:lang w:bidi="ar-MA"/>
        </w:rPr>
        <w:t>بلخي</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كان بنيسابور</w:t>
      </w:r>
      <w:r w:rsidR="000242B2" w:rsidRPr="000242B2">
        <w:rPr>
          <w:rFonts w:ascii="Sakkal Majalla" w:hAnsi="Sakkal Majalla" w:cs="Traditional Arabic"/>
          <w:sz w:val="32"/>
          <w:szCs w:val="34"/>
          <w:rtl/>
          <w:lang w:bidi="ar-MA"/>
        </w:rPr>
        <w:t xml:space="preserve">، </w:t>
      </w:r>
      <w:r w:rsidR="00983548" w:rsidRPr="000242B2">
        <w:rPr>
          <w:rFonts w:ascii="Sakkal Majalla" w:hAnsi="Sakkal Majalla" w:cs="Traditional Arabic"/>
          <w:sz w:val="32"/>
          <w:szCs w:val="34"/>
          <w:rtl/>
          <w:lang w:bidi="ar-MA"/>
        </w:rPr>
        <w:t>يروي عن سفيان بن عيين</w:t>
      </w:r>
      <w:r w:rsidRPr="000242B2">
        <w:rPr>
          <w:rFonts w:ascii="Sakkal Majalla" w:hAnsi="Sakkal Majalla" w:cs="Traditional Arabic"/>
          <w:sz w:val="32"/>
          <w:szCs w:val="34"/>
          <w:rtl/>
          <w:lang w:bidi="ar-MA"/>
        </w:rPr>
        <w:t>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ووكيع</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وإبراهيم بن الأشعث</w:t>
      </w:r>
      <w:r w:rsidR="000242B2" w:rsidRPr="000242B2">
        <w:rPr>
          <w:rFonts w:ascii="Sakkal Majalla" w:hAnsi="Sakkal Majalla" w:cs="Traditional Arabic"/>
          <w:sz w:val="32"/>
          <w:szCs w:val="34"/>
          <w:rtl/>
          <w:lang w:bidi="ar-MA"/>
        </w:rPr>
        <w:t xml:space="preserve">، </w:t>
      </w:r>
      <w:r w:rsidR="00983548" w:rsidRPr="000242B2">
        <w:rPr>
          <w:rFonts w:ascii="Sakkal Majalla" w:hAnsi="Sakkal Majalla" w:cs="Traditional Arabic"/>
          <w:sz w:val="32"/>
          <w:szCs w:val="34"/>
          <w:rtl/>
          <w:lang w:bidi="ar-MA"/>
        </w:rPr>
        <w:t>روى عنه أبو زرعة</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وأحمد بن سلمة النيسابوري</w:t>
      </w:r>
      <w:r w:rsidR="000242B2" w:rsidRPr="000242B2">
        <w:rPr>
          <w:rFonts w:ascii="Sakkal Majalla" w:hAnsi="Sakkal Majalla" w:cs="Traditional Arabic"/>
          <w:sz w:val="32"/>
          <w:szCs w:val="34"/>
          <w:rtl/>
          <w:lang w:bidi="ar-MA"/>
        </w:rPr>
        <w:t>.</w:t>
      </w:r>
      <w:r w:rsidR="008E5010" w:rsidRPr="000242B2">
        <w:rPr>
          <w:rFonts w:ascii="Sakkal Majalla" w:hAnsi="Sakkal Majalla" w:cs="Traditional Arabic"/>
          <w:sz w:val="32"/>
          <w:szCs w:val="34"/>
          <w:rtl/>
          <w:lang w:bidi="ar-MA"/>
        </w:rPr>
        <w:t xml:space="preserve"> </w:t>
      </w:r>
      <w:r w:rsidR="00983548" w:rsidRPr="000242B2">
        <w:rPr>
          <w:rFonts w:ascii="Sakkal Majalla" w:hAnsi="Sakkal Majalla" w:cs="Traditional Arabic"/>
          <w:sz w:val="32"/>
          <w:szCs w:val="34"/>
          <w:rtl/>
          <w:lang w:bidi="ar-MA"/>
        </w:rPr>
        <w:t>بهذ</w:t>
      </w:r>
      <w:r w:rsidRPr="000242B2">
        <w:rPr>
          <w:rFonts w:ascii="Sakkal Majalla" w:hAnsi="Sakkal Majalla" w:cs="Traditional Arabic"/>
          <w:sz w:val="32"/>
          <w:szCs w:val="34"/>
          <w:rtl/>
          <w:lang w:bidi="ar-MA"/>
        </w:rPr>
        <w:t>ا ذكره ابن أبي حاتم من غير مزيد</w:t>
      </w:r>
      <w:r w:rsidR="000242B2" w:rsidRPr="000242B2">
        <w:rPr>
          <w:rFonts w:ascii="Sakkal Majalla" w:hAnsi="Sakkal Majalla" w:cs="Traditional Arabic"/>
          <w:sz w:val="32"/>
          <w:szCs w:val="34"/>
          <w:rtl/>
          <w:lang w:bidi="ar-MA"/>
        </w:rPr>
        <w:t xml:space="preserve">، </w:t>
      </w:r>
      <w:r w:rsidR="00FF6AEE" w:rsidRPr="000242B2">
        <w:rPr>
          <w:rFonts w:ascii="Sakkal Majalla" w:hAnsi="Sakkal Majalla" w:cs="Traditional Arabic"/>
          <w:sz w:val="32"/>
          <w:szCs w:val="34"/>
          <w:rtl/>
          <w:lang w:bidi="ar-MA"/>
        </w:rPr>
        <w:t>فحاله مجهولة</w:t>
      </w:r>
      <w:r w:rsidR="000242B2" w:rsidRPr="000242B2">
        <w:rPr>
          <w:rFonts w:ascii="Sakkal Majalla" w:hAnsi="Sakkal Majalla" w:cs="Traditional Arabic"/>
          <w:sz w:val="32"/>
          <w:szCs w:val="34"/>
          <w:rtl/>
          <w:lang w:bidi="ar-MA"/>
        </w:rPr>
        <w:t xml:space="preserve">، </w:t>
      </w:r>
      <w:r w:rsidR="00FF6AEE" w:rsidRPr="000242B2">
        <w:rPr>
          <w:rFonts w:ascii="Sakkal Majalla" w:hAnsi="Sakkal Majalla" w:cs="Traditional Arabic"/>
          <w:sz w:val="32"/>
          <w:szCs w:val="34"/>
          <w:rtl/>
          <w:lang w:bidi="ar-MA"/>
        </w:rPr>
        <w:t>وإن لم يكن هو</w:t>
      </w:r>
      <w:r w:rsidR="000242B2" w:rsidRPr="000242B2">
        <w:rPr>
          <w:rFonts w:ascii="Sakkal Majalla" w:hAnsi="Sakkal Majalla" w:cs="Traditional Arabic"/>
          <w:sz w:val="32"/>
          <w:szCs w:val="34"/>
          <w:rtl/>
          <w:lang w:bidi="ar-MA"/>
        </w:rPr>
        <w:t xml:space="preserve">، </w:t>
      </w:r>
      <w:r w:rsidR="00983548" w:rsidRPr="000242B2">
        <w:rPr>
          <w:rFonts w:ascii="Sakkal Majalla" w:hAnsi="Sakkal Majalla" w:cs="Traditional Arabic"/>
          <w:sz w:val="32"/>
          <w:szCs w:val="34"/>
          <w:rtl/>
          <w:lang w:bidi="ar-MA"/>
        </w:rPr>
        <w:t>فهو مجهول العين والحال"</w:t>
      </w:r>
      <w:r w:rsidR="00983548" w:rsidRPr="000242B2">
        <w:rPr>
          <w:rStyle w:val="a4"/>
          <w:rFonts w:ascii="Sakkal Majalla" w:hAnsi="Sakkal Majalla" w:cs="Traditional Arabic"/>
          <w:sz w:val="32"/>
          <w:szCs w:val="34"/>
          <w:rtl/>
          <w:lang w:bidi="ar-MA"/>
        </w:rPr>
        <w:footnoteReference w:id="16"/>
      </w:r>
      <w:r w:rsidR="008E5010" w:rsidRPr="000242B2">
        <w:rPr>
          <w:rFonts w:ascii="Sakkal Majalla" w:hAnsi="Sakkal Majalla" w:cs="Traditional Arabic"/>
          <w:sz w:val="32"/>
          <w:szCs w:val="34"/>
          <w:rtl/>
          <w:lang w:bidi="ar-MA"/>
        </w:rPr>
        <w:t>.</w:t>
      </w:r>
    </w:p>
    <w:p w14:paraId="63CD8B86" w14:textId="112E445B" w:rsidR="00F32C99" w:rsidRPr="000242B2" w:rsidRDefault="00576A95" w:rsidP="000242B2">
      <w:pPr>
        <w:pStyle w:val="a5"/>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lastRenderedPageBreak/>
        <w:t>هذا التفريق من ابن القطان بين مجهول العين ومجهول الحال ليس على ظاهره فهو لا يفرق بينهما اصطلاحيا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بل يلجأ أحيانا إلى هذا التفريق</w:t>
      </w:r>
      <w:r w:rsidR="000242B2" w:rsidRPr="000242B2">
        <w:rPr>
          <w:rFonts w:ascii="Sakkal Majalla" w:hAnsi="Sakkal Majalla" w:cs="Traditional Arabic"/>
          <w:sz w:val="32"/>
          <w:szCs w:val="34"/>
          <w:rtl/>
          <w:lang w:bidi="ar-MA"/>
        </w:rPr>
        <w:t>.</w:t>
      </w:r>
    </w:p>
    <w:p w14:paraId="5F6E91EF" w14:textId="52700C51" w:rsidR="00576A95" w:rsidRPr="000242B2" w:rsidRDefault="00576A95" w:rsidP="000242B2">
      <w:pPr>
        <w:pStyle w:val="a5"/>
        <w:numPr>
          <w:ilvl w:val="0"/>
          <w:numId w:val="4"/>
        </w:numPr>
        <w:bidi/>
        <w:spacing w:before="40" w:after="40"/>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ذكر عبد الح</w:t>
      </w:r>
      <w:r w:rsidR="007F3F4E" w:rsidRPr="000242B2">
        <w:rPr>
          <w:rFonts w:ascii="Sakkal Majalla" w:hAnsi="Sakkal Majalla" w:cs="Traditional Arabic"/>
          <w:sz w:val="32"/>
          <w:szCs w:val="34"/>
          <w:rtl/>
          <w:lang w:bidi="ar-MA"/>
        </w:rPr>
        <w:t>ق الاشبيلي حديث أبي سعيد الخدري</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قال رسول الله</w:t>
      </w:r>
      <w:r w:rsidR="007F3F4E" w:rsidRPr="000242B2">
        <w:rPr>
          <w:rFonts w:ascii="Sakkal Majalla" w:hAnsi="Sakkal Majalla" w:cs="Traditional Arabic"/>
          <w:sz w:val="32"/>
          <w:szCs w:val="34"/>
          <w:rtl/>
          <w:lang w:bidi="ar-MA"/>
        </w:rPr>
        <w:sym w:font="AGA Arabesque" w:char="F065"/>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لا يقضي</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 xml:space="preserve">القاضي إلا وهو شبعان ريان '. </w:t>
      </w:r>
      <w:r w:rsidRPr="000242B2">
        <w:rPr>
          <w:rFonts w:ascii="Sakkal Majalla" w:hAnsi="Sakkal Majalla" w:cs="Traditional Arabic"/>
          <w:sz w:val="32"/>
          <w:szCs w:val="34"/>
          <w:rtl/>
          <w:lang w:bidi="ar-MA"/>
        </w:rPr>
        <w:t>ثم 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القاسم بن محمد هذا متروك</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وعقب ابن القطان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وقد بينا الخطأ الذي في قوله</w:t>
      </w:r>
      <w:r w:rsidR="000242B2" w:rsidRPr="000242B2">
        <w:rPr>
          <w:rFonts w:ascii="Sakkal Majalla" w:hAnsi="Sakkal Majalla" w:cs="Traditional Arabic"/>
          <w:sz w:val="32"/>
          <w:szCs w:val="34"/>
          <w:rtl/>
          <w:lang w:bidi="ar-MA"/>
        </w:rPr>
        <w:t xml:space="preserve">: </w:t>
      </w:r>
      <w:r w:rsidR="007F3F4E" w:rsidRPr="000242B2">
        <w:rPr>
          <w:rFonts w:ascii="Sakkal Majalla" w:hAnsi="Sakkal Majalla" w:cs="Traditional Arabic"/>
          <w:sz w:val="32"/>
          <w:szCs w:val="34"/>
          <w:rtl/>
          <w:lang w:bidi="ar-MA"/>
        </w:rPr>
        <w:t>'</w:t>
      </w:r>
      <w:r w:rsidR="000F24F1" w:rsidRPr="000242B2">
        <w:rPr>
          <w:rFonts w:ascii="Sakkal Majalla" w:hAnsi="Sakkal Majalla" w:cs="Traditional Arabic"/>
          <w:sz w:val="32"/>
          <w:szCs w:val="34"/>
          <w:rtl/>
          <w:lang w:bidi="ar-MA"/>
        </w:rPr>
        <w:t>القاسم بن محمد' في باب نسبة الأحاديث إلى غير رواتها.</w:t>
      </w:r>
      <w:r w:rsidRPr="000242B2">
        <w:rPr>
          <w:rFonts w:ascii="Sakkal Majalla" w:hAnsi="Sakkal Majalla" w:cs="Traditional Arabic"/>
          <w:sz w:val="32"/>
          <w:szCs w:val="34"/>
          <w:rtl/>
          <w:lang w:bidi="ar-MA"/>
        </w:rPr>
        <w:t xml:space="preserve"> ونبين الآن - إن شاء الله - أنه ترك في </w:t>
      </w:r>
      <w:r w:rsidR="000F24F1" w:rsidRPr="000242B2">
        <w:rPr>
          <w:rFonts w:ascii="Sakkal Majalla" w:hAnsi="Sakkal Majalla" w:cs="Traditional Arabic"/>
          <w:sz w:val="32"/>
          <w:szCs w:val="34"/>
          <w:rtl/>
          <w:lang w:bidi="ar-MA"/>
        </w:rPr>
        <w:t>الإسناد من لا يصح من أجله</w:t>
      </w:r>
      <w:r w:rsidR="000242B2" w:rsidRPr="000242B2">
        <w:rPr>
          <w:rFonts w:ascii="Sakkal Majalla" w:hAnsi="Sakkal Majalla" w:cs="Traditional Arabic"/>
          <w:sz w:val="32"/>
          <w:szCs w:val="34"/>
          <w:rtl/>
          <w:lang w:bidi="ar-MA"/>
        </w:rPr>
        <w:t>.</w:t>
      </w:r>
      <w:r w:rsidR="000F24F1" w:rsidRPr="000242B2">
        <w:rPr>
          <w:rFonts w:ascii="Sakkal Majalla" w:hAnsi="Sakkal Majalla" w:cs="Traditional Arabic"/>
          <w:sz w:val="32"/>
          <w:szCs w:val="34"/>
          <w:rtl/>
          <w:lang w:bidi="ar-MA"/>
        </w:rPr>
        <w:t xml:space="preserve"> قال الدارقطني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حدثنا عبد الله بن أح</w:t>
      </w:r>
      <w:r w:rsidR="000F24F1" w:rsidRPr="000242B2">
        <w:rPr>
          <w:rFonts w:ascii="Sakkal Majalla" w:hAnsi="Sakkal Majalla" w:cs="Traditional Arabic"/>
          <w:sz w:val="32"/>
          <w:szCs w:val="34"/>
          <w:rtl/>
          <w:lang w:bidi="ar-MA"/>
        </w:rPr>
        <w:t>مد بن ثابت البزار حدثنا القاسم ابن عاصم</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حدثنا موسى بن داود</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حدثنا القاسم بن عبد الله العمري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عن</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عبد الله بن عبد الرحمن الأنصاري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عن</w:t>
      </w:r>
      <w:r w:rsidR="000F24F1" w:rsidRPr="000242B2">
        <w:rPr>
          <w:rFonts w:ascii="Sakkal Majalla" w:hAnsi="Sakkal Majalla" w:cs="Traditional Arabic"/>
          <w:sz w:val="32"/>
          <w:szCs w:val="34"/>
          <w:rtl/>
          <w:lang w:bidi="ar-MA"/>
        </w:rPr>
        <w:t xml:space="preserve"> أبيه</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عن أبي سعيد</w:t>
      </w:r>
      <w:r w:rsidR="000242B2" w:rsidRPr="000242B2">
        <w:rPr>
          <w:rFonts w:ascii="Sakkal Majalla" w:hAnsi="Sakkal Majalla" w:cs="Traditional Arabic"/>
          <w:sz w:val="32"/>
          <w:szCs w:val="34"/>
          <w:rtl/>
          <w:lang w:bidi="ar-MA"/>
        </w:rPr>
        <w:t xml:space="preserve">، </w:t>
      </w:r>
      <w:r w:rsidR="008E5010" w:rsidRPr="000242B2">
        <w:rPr>
          <w:rFonts w:ascii="Sakkal Majalla" w:hAnsi="Sakkal Majalla" w:cs="Traditional Arabic"/>
          <w:sz w:val="32"/>
          <w:szCs w:val="34"/>
          <w:rtl/>
          <w:lang w:bidi="ar-MA"/>
        </w:rPr>
        <w:t>فذكره</w:t>
      </w:r>
      <w:r w:rsidR="000242B2" w:rsidRPr="000242B2">
        <w:rPr>
          <w:rFonts w:ascii="Sakkal Majalla" w:hAnsi="Sakkal Majalla" w:cs="Traditional Arabic"/>
          <w:sz w:val="32"/>
          <w:szCs w:val="34"/>
          <w:rtl/>
          <w:lang w:bidi="ar-MA"/>
        </w:rPr>
        <w:t>.</w:t>
      </w:r>
      <w:r w:rsidR="008E5010"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أشبه من يكون عبد الل</w:t>
      </w:r>
      <w:r w:rsidR="000F24F1" w:rsidRPr="000242B2">
        <w:rPr>
          <w:rFonts w:ascii="Sakkal Majalla" w:hAnsi="Sakkal Majalla" w:cs="Traditional Arabic"/>
          <w:sz w:val="32"/>
          <w:szCs w:val="34"/>
          <w:rtl/>
          <w:lang w:bidi="ar-MA"/>
        </w:rPr>
        <w:t>ه هذا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عبد الل</w:t>
      </w:r>
      <w:r w:rsidR="008E5010" w:rsidRPr="000242B2">
        <w:rPr>
          <w:rFonts w:ascii="Sakkal Majalla" w:hAnsi="Sakkal Majalla" w:cs="Traditional Arabic"/>
          <w:sz w:val="32"/>
          <w:szCs w:val="34"/>
          <w:rtl/>
          <w:lang w:bidi="ar-MA"/>
        </w:rPr>
        <w:t>ه بن عبد الرحمن بن أبي صعصعة</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فإنه الذي يروي عن أبي سعيد</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ويروي عنه ابناه</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محمد</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وع</w:t>
      </w:r>
      <w:r w:rsidR="000F24F1" w:rsidRPr="000242B2">
        <w:rPr>
          <w:rFonts w:ascii="Sakkal Majalla" w:hAnsi="Sakkal Majalla" w:cs="Traditional Arabic"/>
          <w:sz w:val="32"/>
          <w:szCs w:val="34"/>
          <w:rtl/>
          <w:lang w:bidi="ar-MA"/>
        </w:rPr>
        <w:t>بد الرحمن</w:t>
      </w:r>
      <w:r w:rsidR="000242B2" w:rsidRPr="000242B2">
        <w:rPr>
          <w:rFonts w:ascii="Sakkal Majalla" w:hAnsi="Sakkal Majalla" w:cs="Traditional Arabic"/>
          <w:sz w:val="32"/>
          <w:szCs w:val="34"/>
          <w:rtl/>
          <w:lang w:bidi="ar-MA"/>
        </w:rPr>
        <w:t xml:space="preserve"> </w:t>
      </w:r>
      <w:r w:rsidR="000F24F1" w:rsidRPr="000242B2">
        <w:rPr>
          <w:rFonts w:ascii="Sakkal Majalla" w:hAnsi="Sakkal Majalla" w:cs="Traditional Arabic"/>
          <w:sz w:val="32"/>
          <w:szCs w:val="34"/>
          <w:rtl/>
          <w:lang w:bidi="ar-MA"/>
        </w:rPr>
        <w:t>ولكني لا أحقق أنه هو</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وذلك لأنه في هذا </w:t>
      </w:r>
      <w:r w:rsidR="00724675" w:rsidRPr="000242B2">
        <w:rPr>
          <w:rFonts w:ascii="Sakkal Majalla" w:hAnsi="Sakkal Majalla" w:cs="Traditional Arabic"/>
          <w:sz w:val="32"/>
          <w:szCs w:val="34"/>
          <w:rtl/>
          <w:lang w:bidi="ar-MA"/>
        </w:rPr>
        <w:t>الحديث</w:t>
      </w:r>
      <w:r w:rsidR="000242B2" w:rsidRPr="000242B2">
        <w:rPr>
          <w:rFonts w:ascii="Sakkal Majalla" w:hAnsi="Sakkal Majalla" w:cs="Traditional Arabic"/>
          <w:sz w:val="32"/>
          <w:szCs w:val="34"/>
          <w:rtl/>
          <w:lang w:bidi="ar-MA"/>
        </w:rPr>
        <w:t xml:space="preserve">، </w:t>
      </w:r>
      <w:r w:rsidR="00724675" w:rsidRPr="000242B2">
        <w:rPr>
          <w:rFonts w:ascii="Sakkal Majalla" w:hAnsi="Sakkal Majalla" w:cs="Traditional Arabic"/>
          <w:sz w:val="32"/>
          <w:szCs w:val="34"/>
          <w:rtl/>
          <w:lang w:bidi="ar-MA"/>
        </w:rPr>
        <w:t>إنما يرويه عن أبيه</w:t>
      </w:r>
      <w:r w:rsidR="000242B2" w:rsidRPr="000242B2">
        <w:rPr>
          <w:rFonts w:ascii="Sakkal Majalla" w:hAnsi="Sakkal Majalla" w:cs="Traditional Arabic"/>
          <w:sz w:val="32"/>
          <w:szCs w:val="34"/>
          <w:rtl/>
          <w:lang w:bidi="ar-MA"/>
        </w:rPr>
        <w:t xml:space="preserve">، </w:t>
      </w:r>
      <w:r w:rsidR="00724675" w:rsidRPr="000242B2">
        <w:rPr>
          <w:rFonts w:ascii="Sakkal Majalla" w:hAnsi="Sakkal Majalla" w:cs="Traditional Arabic"/>
          <w:sz w:val="32"/>
          <w:szCs w:val="34"/>
          <w:rtl/>
          <w:lang w:bidi="ar-MA"/>
        </w:rPr>
        <w:t>عن أبي سعيد</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فلا أدري - لأجل ذلك - أنه هو</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ولو كان هو لم ينفع ذلك في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شأن أبيه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فإنه لا يعرف له حال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فالحق أنهما مجهولان</w:t>
      </w:r>
      <w:r w:rsidR="00C8157B" w:rsidRPr="000242B2">
        <w:rPr>
          <w:rFonts w:ascii="Sakkal Majalla" w:hAnsi="Sakkal Majalla" w:cs="Traditional Arabic"/>
          <w:sz w:val="32"/>
          <w:szCs w:val="34"/>
          <w:rtl/>
          <w:lang w:bidi="ar-MA"/>
        </w:rPr>
        <w:t>"</w:t>
      </w:r>
      <w:r w:rsidR="00C8157B" w:rsidRPr="000242B2">
        <w:rPr>
          <w:rStyle w:val="a4"/>
          <w:rFonts w:ascii="Sakkal Majalla" w:hAnsi="Sakkal Majalla" w:cs="Traditional Arabic"/>
          <w:sz w:val="32"/>
          <w:szCs w:val="34"/>
          <w:rtl/>
          <w:lang w:bidi="ar-MA"/>
        </w:rPr>
        <w:footnoteReference w:id="17"/>
      </w:r>
      <w:r w:rsidR="003647C1" w:rsidRPr="000242B2">
        <w:rPr>
          <w:rFonts w:ascii="Sakkal Majalla" w:hAnsi="Sakkal Majalla" w:cs="Traditional Arabic"/>
          <w:sz w:val="32"/>
          <w:szCs w:val="34"/>
          <w:rtl/>
          <w:lang w:bidi="ar-MA"/>
        </w:rPr>
        <w:t>.</w:t>
      </w:r>
    </w:p>
    <w:p w14:paraId="2FE15A23" w14:textId="4BEBDE8C" w:rsidR="006550D4" w:rsidRPr="000242B2" w:rsidRDefault="002942D7" w:rsidP="000242B2">
      <w:pPr>
        <w:pStyle w:val="a5"/>
        <w:bidi/>
        <w:spacing w:before="40" w:after="40"/>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تلك نماذج كثيرة تظهر تصرفاته في المجهولين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ولعلها قد اعطت فكرة ولو نسبية عما أجمل في التوضيح السابق عن مذهبه في مجهول العين والحال وأنهما واحد عنده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وأنه يعبر عن مجهول العين بمجهول الحال حقيقة عرفية عنده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كما يعبر عن المستور الذي روى عنه أكثر من واحد في</w:t>
      </w:r>
      <w:r w:rsidR="0033544A" w:rsidRPr="000242B2">
        <w:rPr>
          <w:rFonts w:ascii="Sakkal Majalla" w:hAnsi="Sakkal Majalla" w:cs="Traditional Arabic"/>
          <w:sz w:val="32"/>
          <w:szCs w:val="34"/>
          <w:rtl/>
          <w:lang w:bidi="ar-MA"/>
        </w:rPr>
        <w:t xml:space="preserve"> اصطلاحه بمجهول الحال تجاوزا.</w:t>
      </w:r>
    </w:p>
    <w:p w14:paraId="01DADE0A" w14:textId="77777777" w:rsidR="006550D4" w:rsidRPr="000242B2" w:rsidRDefault="006550D4" w:rsidP="000242B2">
      <w:pPr>
        <w:spacing w:before="40" w:after="40"/>
        <w:ind w:firstLine="397"/>
        <w:rPr>
          <w:rFonts w:ascii="Sakkal Majalla" w:hAnsi="Sakkal Majalla" w:cs="Traditional Arabic"/>
          <w:sz w:val="32"/>
          <w:szCs w:val="34"/>
          <w:rtl/>
          <w:lang w:bidi="ar-MA"/>
        </w:rPr>
      </w:pPr>
      <w:r w:rsidRPr="000242B2">
        <w:rPr>
          <w:rFonts w:ascii="Sakkal Majalla" w:hAnsi="Sakkal Majalla" w:cs="Traditional Arabic"/>
          <w:sz w:val="32"/>
          <w:szCs w:val="34"/>
          <w:lang w:bidi="ar-MA"/>
        </w:rPr>
        <w:br w:type="page"/>
      </w:r>
    </w:p>
    <w:p w14:paraId="734BC229" w14:textId="24209039" w:rsidR="00F547C4" w:rsidRPr="006C4BDD" w:rsidRDefault="008E5010" w:rsidP="000242B2">
      <w:pPr>
        <w:pStyle w:val="1"/>
        <w:bidi/>
        <w:spacing w:before="40" w:after="40"/>
        <w:ind w:firstLine="397"/>
        <w:rPr>
          <w:rtl/>
        </w:rPr>
      </w:pPr>
      <w:bookmarkStart w:id="3" w:name="_Toc182746720"/>
      <w:r w:rsidRPr="006C4BDD">
        <w:rPr>
          <w:rtl/>
          <w:lang w:bidi="ar-MA"/>
        </w:rPr>
        <w:lastRenderedPageBreak/>
        <w:t>المبحث الثاني</w:t>
      </w:r>
      <w:r w:rsidR="00F547C4" w:rsidRPr="006C4BDD">
        <w:rPr>
          <w:rtl/>
        </w:rPr>
        <w:t>- تأصيل ابن القطان في مجهول العين والحال والمستور</w:t>
      </w:r>
      <w:r w:rsidR="000242B2">
        <w:rPr>
          <w:rtl/>
        </w:rPr>
        <w:t xml:space="preserve">: </w:t>
      </w:r>
      <w:bookmarkEnd w:id="3"/>
    </w:p>
    <w:p w14:paraId="3C6489BE" w14:textId="58A3E471" w:rsidR="0065776C" w:rsidRPr="000242B2" w:rsidRDefault="00F547C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قال في تصدير "باب ذكر أحاديث أعلها برجال وفيها من هو </w:t>
      </w:r>
      <w:r w:rsidR="00CA68BF" w:rsidRPr="000242B2">
        <w:rPr>
          <w:rFonts w:ascii="Sakkal Majalla" w:hAnsi="Sakkal Majalla" w:cs="Traditional Arabic"/>
          <w:sz w:val="32"/>
          <w:szCs w:val="34"/>
          <w:rtl/>
        </w:rPr>
        <w:t>مثلهم أو أضعف أو مجهول لا يعرف"</w:t>
      </w:r>
      <w:r w:rsidR="000242B2" w:rsidRPr="000242B2">
        <w:rPr>
          <w:rFonts w:ascii="Sakkal Majalla" w:hAnsi="Sakkal Majalla" w:cs="Traditional Arabic"/>
          <w:sz w:val="32"/>
          <w:szCs w:val="34"/>
          <w:rtl/>
        </w:rPr>
        <w:t xml:space="preserve">: </w:t>
      </w:r>
      <w:r w:rsidR="00CA68BF" w:rsidRPr="000242B2">
        <w:rPr>
          <w:rFonts w:ascii="Sakkal Majalla" w:hAnsi="Sakkal Majalla" w:cs="Traditional Arabic"/>
          <w:sz w:val="32"/>
          <w:szCs w:val="34"/>
          <w:rtl/>
        </w:rPr>
        <w:t>"...</w:t>
      </w:r>
      <w:r w:rsidRPr="000242B2">
        <w:rPr>
          <w:rFonts w:ascii="Sakkal Majalla" w:hAnsi="Sakkal Majalla" w:cs="Traditional Arabic"/>
          <w:sz w:val="32"/>
          <w:szCs w:val="34"/>
          <w:rtl/>
        </w:rPr>
        <w:t>والذين يترك إعلال الأخبار بهم في هذا الباب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هم إما ضعفا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وإما مستورون ممن روى عن أحدهم اثنان فأكثر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ولم تعلم مع ذلك أحوالهم وإما مجهولون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وهم </w:t>
      </w:r>
      <w:r w:rsidR="00CA68BF" w:rsidRPr="000242B2">
        <w:rPr>
          <w:rFonts w:ascii="Sakkal Majalla" w:hAnsi="Sakkal Majalla" w:cs="Traditional Arabic"/>
          <w:sz w:val="32"/>
          <w:szCs w:val="34"/>
          <w:rtl/>
        </w:rPr>
        <w:t>من لم يرو عن أحدهم إلا واحد</w:t>
      </w:r>
      <w:r w:rsidR="000242B2" w:rsidRPr="000242B2">
        <w:rPr>
          <w:rFonts w:ascii="Sakkal Majalla" w:hAnsi="Sakkal Majalla" w:cs="Traditional Arabic"/>
          <w:sz w:val="32"/>
          <w:szCs w:val="34"/>
          <w:rtl/>
        </w:rPr>
        <w:t xml:space="preserve">، </w:t>
      </w:r>
      <w:r w:rsidR="00A22261" w:rsidRPr="000242B2">
        <w:rPr>
          <w:rFonts w:ascii="Sakkal Majalla" w:hAnsi="Sakkal Majalla" w:cs="Traditional Arabic"/>
          <w:sz w:val="32"/>
          <w:szCs w:val="34"/>
          <w:rtl/>
        </w:rPr>
        <w:t>ولم تعلم مع ذلك حاله</w:t>
      </w:r>
      <w:r w:rsidR="000242B2" w:rsidRPr="000242B2">
        <w:rPr>
          <w:rFonts w:ascii="Sakkal Majalla" w:hAnsi="Sakkal Majalla" w:cs="Traditional Arabic"/>
          <w:sz w:val="32"/>
          <w:szCs w:val="34"/>
          <w:rtl/>
        </w:rPr>
        <w:t xml:space="preserve">، </w:t>
      </w:r>
      <w:r w:rsidR="00A22261" w:rsidRPr="000242B2">
        <w:rPr>
          <w:rFonts w:ascii="Sakkal Majalla" w:hAnsi="Sakkal Majalla" w:cs="Traditional Arabic"/>
          <w:sz w:val="32"/>
          <w:szCs w:val="34"/>
          <w:rtl/>
        </w:rPr>
        <w:t>فإنه قد يكون فيمن لم يرو عنه إلا واحد من ثقته وأمانته".</w:t>
      </w:r>
      <w:r w:rsidR="00A22261" w:rsidRPr="000242B2">
        <w:rPr>
          <w:rStyle w:val="a4"/>
          <w:rFonts w:ascii="Sakkal Majalla" w:hAnsi="Sakkal Majalla" w:cs="Traditional Arabic"/>
          <w:sz w:val="32"/>
          <w:szCs w:val="34"/>
          <w:rtl/>
        </w:rPr>
        <w:footnoteReference w:id="18"/>
      </w:r>
      <w:r w:rsidR="001122B4" w:rsidRPr="000242B2">
        <w:rPr>
          <w:rFonts w:ascii="Sakkal Majalla" w:hAnsi="Sakkal Majalla" w:cs="Traditional Arabic"/>
          <w:sz w:val="32"/>
          <w:szCs w:val="34"/>
          <w:rtl/>
        </w:rPr>
        <w:t xml:space="preserve"> ويستخلص من هذا النص أربعة أصول لابن القطان</w:t>
      </w:r>
      <w:r w:rsidR="000242B2" w:rsidRPr="000242B2">
        <w:rPr>
          <w:rFonts w:ascii="Sakkal Majalla" w:hAnsi="Sakkal Majalla" w:cs="Traditional Arabic"/>
          <w:sz w:val="32"/>
          <w:szCs w:val="34"/>
          <w:rtl/>
        </w:rPr>
        <w:t xml:space="preserve">: </w:t>
      </w:r>
    </w:p>
    <w:p w14:paraId="780518C2" w14:textId="77777777" w:rsidR="001122B4" w:rsidRPr="000242B2" w:rsidRDefault="001122B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الاول- الذي روى عنه اثنان فأكثر ولم يعدل هو المستور.</w:t>
      </w:r>
    </w:p>
    <w:p w14:paraId="7693C967" w14:textId="041B72BC" w:rsidR="001122B4" w:rsidRPr="000242B2" w:rsidRDefault="001122B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الثاني- الذي لم يرو عنه إلا واحد ولم يعدل هو المجهول عينا وحالا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غاية ما هنالك أنه يعبر عنه تارة بمجهول العين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وتارة بمجهول الحال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وتارة بالمجهول.</w:t>
      </w:r>
    </w:p>
    <w:p w14:paraId="1EA2693C" w14:textId="77777777" w:rsidR="001122B4" w:rsidRPr="000242B2" w:rsidRDefault="001122B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الثالث- من روى عنه واحد وعدل فهو ثقة.</w:t>
      </w:r>
    </w:p>
    <w:p w14:paraId="57ABDD2A" w14:textId="438A08EF" w:rsidR="001122B4" w:rsidRPr="000242B2" w:rsidRDefault="00CA68B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الرابع- الضعيف قسيم </w:t>
      </w:r>
      <w:r w:rsidR="001122B4" w:rsidRPr="000242B2">
        <w:rPr>
          <w:rFonts w:ascii="Sakkal Majalla" w:hAnsi="Sakkal Majalla" w:cs="Traditional Arabic"/>
          <w:sz w:val="32"/>
          <w:szCs w:val="34"/>
          <w:rtl/>
        </w:rPr>
        <w:t>المجهول</w:t>
      </w:r>
      <w:r w:rsidR="000242B2" w:rsidRPr="000242B2">
        <w:rPr>
          <w:rFonts w:ascii="Sakkal Majalla" w:hAnsi="Sakkal Majalla" w:cs="Traditional Arabic"/>
          <w:sz w:val="32"/>
          <w:szCs w:val="34"/>
          <w:rtl/>
        </w:rPr>
        <w:t xml:space="preserve">، </w:t>
      </w:r>
      <w:r w:rsidR="001122B4" w:rsidRPr="000242B2">
        <w:rPr>
          <w:rFonts w:ascii="Sakkal Majalla" w:hAnsi="Sakkal Majalla" w:cs="Traditional Arabic"/>
          <w:sz w:val="32"/>
          <w:szCs w:val="34"/>
          <w:rtl/>
        </w:rPr>
        <w:t>فإن الضعيف قد عرفت حاله</w:t>
      </w:r>
      <w:r w:rsidR="000242B2" w:rsidRPr="000242B2">
        <w:rPr>
          <w:rFonts w:ascii="Sakkal Majalla" w:hAnsi="Sakkal Majalla" w:cs="Traditional Arabic"/>
          <w:sz w:val="32"/>
          <w:szCs w:val="34"/>
          <w:rtl/>
        </w:rPr>
        <w:t xml:space="preserve">، </w:t>
      </w:r>
      <w:r w:rsidR="001122B4" w:rsidRPr="000242B2">
        <w:rPr>
          <w:rFonts w:ascii="Sakkal Majalla" w:hAnsi="Sakkal Majalla" w:cs="Traditional Arabic"/>
          <w:sz w:val="32"/>
          <w:szCs w:val="34"/>
          <w:rtl/>
        </w:rPr>
        <w:t>وارتفعت عنه الجهالة</w:t>
      </w:r>
      <w:r w:rsidR="000242B2" w:rsidRPr="000242B2">
        <w:rPr>
          <w:rFonts w:ascii="Sakkal Majalla" w:hAnsi="Sakkal Majalla" w:cs="Traditional Arabic"/>
          <w:sz w:val="32"/>
          <w:szCs w:val="34"/>
          <w:rtl/>
        </w:rPr>
        <w:t xml:space="preserve">، </w:t>
      </w:r>
      <w:r w:rsidR="001122B4" w:rsidRPr="000242B2">
        <w:rPr>
          <w:rFonts w:ascii="Sakkal Majalla" w:hAnsi="Sakkal Majalla" w:cs="Traditional Arabic"/>
          <w:sz w:val="32"/>
          <w:szCs w:val="34"/>
          <w:rtl/>
        </w:rPr>
        <w:t>والذي عرف من حاله هو الضعف.</w:t>
      </w:r>
    </w:p>
    <w:p w14:paraId="77508133" w14:textId="77777777" w:rsidR="001122B4" w:rsidRPr="000242B2" w:rsidRDefault="001122B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2- وقال</w:t>
      </w:r>
      <w:r w:rsidR="00D92917" w:rsidRPr="000242B2">
        <w:rPr>
          <w:rFonts w:ascii="Sakkal Majalla" w:hAnsi="Sakkal Majalla" w:cs="Traditional Arabic"/>
          <w:sz w:val="32"/>
          <w:szCs w:val="34"/>
          <w:rtl/>
        </w:rPr>
        <w:t xml:space="preserve"> ابن القطان</w:t>
      </w:r>
      <w:r w:rsidRPr="000242B2">
        <w:rPr>
          <w:rFonts w:ascii="Sakkal Majalla" w:hAnsi="Sakkal Majalla" w:cs="Traditional Arabic"/>
          <w:sz w:val="32"/>
          <w:szCs w:val="34"/>
          <w:rtl/>
        </w:rPr>
        <w:t xml:space="preserve"> في تصدير " باب ذكر أحاديث سكت عنها</w:t>
      </w:r>
      <w:r w:rsidR="00F40A49" w:rsidRPr="000242B2">
        <w:rPr>
          <w:rFonts w:ascii="Sakkal Majalla" w:hAnsi="Sakkal Majalla" w:cs="Traditional Arabic"/>
          <w:sz w:val="32"/>
          <w:szCs w:val="34"/>
          <w:rtl/>
        </w:rPr>
        <w:t xml:space="preserve"> مصححا لها وليست بصحيحة".</w:t>
      </w:r>
    </w:p>
    <w:p w14:paraId="667985C6" w14:textId="7AA938B5" w:rsidR="000242B2" w:rsidRDefault="00F40A49"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w:t>
      </w:r>
      <w:r w:rsidR="00CA68BF" w:rsidRPr="000242B2">
        <w:rPr>
          <w:rFonts w:ascii="Sakkal Majalla" w:hAnsi="Sakkal Majalla" w:cs="Traditional Arabic"/>
          <w:sz w:val="32"/>
          <w:szCs w:val="34"/>
          <w:rtl/>
        </w:rPr>
        <w:t>...وذلك أن ما سكت عنه من الأ</w:t>
      </w:r>
      <w:r w:rsidRPr="000242B2">
        <w:rPr>
          <w:rFonts w:ascii="Sakkal Majalla" w:hAnsi="Sakkal Majalla" w:cs="Traditional Arabic"/>
          <w:sz w:val="32"/>
          <w:szCs w:val="34"/>
          <w:rtl/>
        </w:rPr>
        <w:t>حاديث المذكورة هكذا بغير أسانيد ولا قطع منها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منها ما هو صحيح لا شك في صحته وهو الأكثر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ومنها ما ليس بصحيح</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بل إما حسن وإما ضعيف</w:t>
      </w:r>
      <w:r w:rsidR="00CA68BF" w:rsidRPr="000242B2">
        <w:rPr>
          <w:rFonts w:ascii="Sakkal Majalla" w:hAnsi="Sakkal Majalla" w:cs="Traditional Arabic"/>
          <w:sz w:val="32"/>
          <w:szCs w:val="34"/>
          <w:rtl/>
        </w:rPr>
        <w:t xml:space="preserve"> سكت عن جميعها سكوتا واحدا</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ونعني بالحسن ما له من الحديث منزلة بين منزلتي الصحيح والضعيف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ويكون الحديث حسنا هكذا إما بأن يكون أحد رواته</w:t>
      </w:r>
      <w:r w:rsidR="00A35A60" w:rsidRPr="000242B2">
        <w:rPr>
          <w:rFonts w:ascii="Sakkal Majalla" w:hAnsi="Sakkal Majalla" w:cs="Traditional Arabic"/>
          <w:sz w:val="32"/>
          <w:szCs w:val="34"/>
          <w:rtl/>
        </w:rPr>
        <w:t xml:space="preserve"> مختلفا فيه... وأما أن يكون </w:t>
      </w:r>
      <w:r w:rsidR="002A7692" w:rsidRPr="000242B2">
        <w:rPr>
          <w:rFonts w:ascii="Sakkal Majalla" w:hAnsi="Sakkal Majalla" w:cs="Traditional Arabic"/>
          <w:sz w:val="32"/>
          <w:szCs w:val="34"/>
          <w:rtl/>
        </w:rPr>
        <w:t>أحد رواته إما مستورا وإ</w:t>
      </w:r>
      <w:r w:rsidR="00A35A60" w:rsidRPr="000242B2">
        <w:rPr>
          <w:rFonts w:ascii="Sakkal Majalla" w:hAnsi="Sakkal Majalla" w:cs="Traditional Arabic"/>
          <w:sz w:val="32"/>
          <w:szCs w:val="34"/>
          <w:rtl/>
        </w:rPr>
        <w:t xml:space="preserve">ما مجهول الحال </w:t>
      </w:r>
      <w:r w:rsidR="00A35A60" w:rsidRPr="000242B2">
        <w:rPr>
          <w:rStyle w:val="a4"/>
          <w:rFonts w:ascii="Sakkal Majalla" w:hAnsi="Sakkal Majalla" w:cs="Traditional Arabic"/>
          <w:sz w:val="32"/>
          <w:szCs w:val="34"/>
          <w:rtl/>
        </w:rPr>
        <w:footnoteReference w:id="19"/>
      </w:r>
      <w:r w:rsidR="00A35A60" w:rsidRPr="000242B2">
        <w:rPr>
          <w:rFonts w:ascii="Sakkal Majalla" w:hAnsi="Sakkal Majalla" w:cs="Traditional Arabic"/>
          <w:sz w:val="32"/>
          <w:szCs w:val="34"/>
          <w:rtl/>
        </w:rPr>
        <w:t>.</w:t>
      </w:r>
    </w:p>
    <w:p w14:paraId="48F1757C" w14:textId="77777777" w:rsidR="000242B2" w:rsidRDefault="000242B2">
      <w:pPr>
        <w:rPr>
          <w:rFonts w:ascii="Sakkal Majalla" w:hAnsi="Sakkal Majalla" w:cs="Traditional Arabic"/>
          <w:sz w:val="32"/>
          <w:szCs w:val="34"/>
          <w:rtl/>
        </w:rPr>
      </w:pPr>
      <w:r>
        <w:rPr>
          <w:rFonts w:ascii="Sakkal Majalla" w:hAnsi="Sakkal Majalla" w:cs="Traditional Arabic"/>
          <w:sz w:val="32"/>
          <w:szCs w:val="34"/>
          <w:rtl/>
        </w:rPr>
        <w:br w:type="page"/>
      </w:r>
    </w:p>
    <w:p w14:paraId="5F0DEDB2" w14:textId="01CC6DD1" w:rsidR="00913008" w:rsidRPr="000242B2" w:rsidRDefault="00913008"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lastRenderedPageBreak/>
        <w:t>ولنبين هذين القسمين</w:t>
      </w:r>
      <w:r w:rsidR="000242B2" w:rsidRPr="000242B2">
        <w:rPr>
          <w:rFonts w:ascii="Sakkal Majalla" w:hAnsi="Sakkal Majalla" w:cs="Traditional Arabic"/>
          <w:b/>
          <w:bCs/>
          <w:sz w:val="32"/>
          <w:szCs w:val="34"/>
          <w:rtl/>
        </w:rPr>
        <w:t xml:space="preserve">: </w:t>
      </w:r>
    </w:p>
    <w:p w14:paraId="3464ADAA" w14:textId="333208A3" w:rsidR="00913008" w:rsidRPr="000242B2" w:rsidRDefault="00913008"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b/>
          <w:bCs/>
          <w:sz w:val="32"/>
          <w:szCs w:val="34"/>
          <w:rtl/>
        </w:rPr>
        <w:t>فأما المستور فهو</w:t>
      </w:r>
      <w:r w:rsidR="000242B2" w:rsidRPr="000242B2">
        <w:rPr>
          <w:rFonts w:ascii="Sakkal Majalla" w:hAnsi="Sakkal Majalla" w:cs="Traditional Arabic"/>
          <w:b/>
          <w:bCs/>
          <w:sz w:val="32"/>
          <w:szCs w:val="34"/>
          <w:rtl/>
        </w:rPr>
        <w:t>:</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 تثبت عدالته لدينا ممن قد روى عنه اثنان فأكثر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w:t>
      </w:r>
      <w:r w:rsidR="002A7692" w:rsidRPr="000242B2">
        <w:rPr>
          <w:rFonts w:ascii="Sakkal Majalla" w:hAnsi="Sakkal Majalla" w:cs="Traditional Arabic"/>
          <w:sz w:val="32"/>
          <w:szCs w:val="34"/>
          <w:rtl/>
        </w:rPr>
        <w:t>ن</w:t>
      </w:r>
      <w:r w:rsidRPr="000242B2">
        <w:rPr>
          <w:rFonts w:ascii="Sakkal Majalla" w:hAnsi="Sakkal Majalla" w:cs="Traditional Arabic"/>
          <w:sz w:val="32"/>
          <w:szCs w:val="34"/>
          <w:rtl/>
        </w:rPr>
        <w:t xml:space="preserve"> هذا يختلف في قبول روايته من لا يرى رواية الراوي العدل عن الراوي تعديلا له.</w:t>
      </w:r>
    </w:p>
    <w:p w14:paraId="15673118" w14:textId="2627F565" w:rsidR="00913008" w:rsidRPr="000242B2" w:rsidRDefault="00F40A49"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ف</w:t>
      </w:r>
      <w:r w:rsidR="00913008" w:rsidRPr="000242B2">
        <w:rPr>
          <w:rFonts w:ascii="Sakkal Majalla" w:hAnsi="Sakkal Majalla" w:cs="Traditional Arabic"/>
          <w:sz w:val="32"/>
          <w:szCs w:val="34"/>
          <w:rtl/>
        </w:rPr>
        <w:t>طائف</w:t>
      </w:r>
      <w:r w:rsidRPr="000242B2">
        <w:rPr>
          <w:rFonts w:ascii="Sakkal Majalla" w:hAnsi="Sakkal Majalla" w:cs="Traditional Arabic"/>
          <w:sz w:val="32"/>
          <w:szCs w:val="34"/>
          <w:rtl/>
        </w:rPr>
        <w:t>ة</w:t>
      </w:r>
      <w:r w:rsidR="00913008" w:rsidRPr="000242B2">
        <w:rPr>
          <w:rFonts w:ascii="Sakkal Majalla" w:hAnsi="Sakkal Majalla" w:cs="Traditional Arabic"/>
          <w:sz w:val="32"/>
          <w:szCs w:val="34"/>
          <w:rtl/>
        </w:rPr>
        <w:t xml:space="preserve"> منهم يقبلون روايته</w:t>
      </w:r>
      <w:r w:rsidR="000242B2" w:rsidRPr="000242B2">
        <w:rPr>
          <w:rFonts w:ascii="Sakkal Majalla" w:hAnsi="Sakkal Majalla" w:cs="Traditional Arabic"/>
          <w:sz w:val="32"/>
          <w:szCs w:val="34"/>
          <w:rtl/>
        </w:rPr>
        <w:t xml:space="preserve">، </w:t>
      </w:r>
      <w:r w:rsidR="00913008" w:rsidRPr="000242B2">
        <w:rPr>
          <w:rFonts w:ascii="Sakkal Majalla" w:hAnsi="Sakkal Majalla" w:cs="Traditional Arabic"/>
          <w:sz w:val="32"/>
          <w:szCs w:val="34"/>
          <w:rtl/>
        </w:rPr>
        <w:t xml:space="preserve">وهؤلاء هم الذين لا يبتغون على الاسلام مزيدا في حق الشاهد </w:t>
      </w:r>
      <w:proofErr w:type="spellStart"/>
      <w:r w:rsidR="00913008" w:rsidRPr="000242B2">
        <w:rPr>
          <w:rFonts w:ascii="Sakkal Majalla" w:hAnsi="Sakkal Majalla" w:cs="Traditional Arabic"/>
          <w:sz w:val="32"/>
          <w:szCs w:val="34"/>
          <w:rtl/>
        </w:rPr>
        <w:t>والرواي</w:t>
      </w:r>
      <w:proofErr w:type="spellEnd"/>
      <w:r w:rsidR="000242B2" w:rsidRPr="000242B2">
        <w:rPr>
          <w:rFonts w:ascii="Sakkal Majalla" w:hAnsi="Sakkal Majalla" w:cs="Traditional Arabic"/>
          <w:sz w:val="32"/>
          <w:szCs w:val="34"/>
          <w:rtl/>
        </w:rPr>
        <w:t xml:space="preserve">، </w:t>
      </w:r>
      <w:r w:rsidR="00913008" w:rsidRPr="000242B2">
        <w:rPr>
          <w:rFonts w:ascii="Sakkal Majalla" w:hAnsi="Sakkal Majalla" w:cs="Traditional Arabic"/>
          <w:sz w:val="32"/>
          <w:szCs w:val="34"/>
          <w:rtl/>
        </w:rPr>
        <w:t>بل يقنعون بمجرد الاسلام مع السلامة من فسق ظاهر</w:t>
      </w:r>
      <w:r w:rsidR="000242B2" w:rsidRPr="000242B2">
        <w:rPr>
          <w:rFonts w:ascii="Sakkal Majalla" w:hAnsi="Sakkal Majalla" w:cs="Traditional Arabic"/>
          <w:sz w:val="32"/>
          <w:szCs w:val="34"/>
          <w:rtl/>
        </w:rPr>
        <w:t xml:space="preserve">، </w:t>
      </w:r>
      <w:r w:rsidR="00913008" w:rsidRPr="000242B2">
        <w:rPr>
          <w:rFonts w:ascii="Sakkal Majalla" w:hAnsi="Sakkal Majalla" w:cs="Traditional Arabic"/>
          <w:sz w:val="32"/>
          <w:szCs w:val="34"/>
          <w:rtl/>
        </w:rPr>
        <w:t>ويتحققون إسلامه برواية عدلين عنه</w:t>
      </w:r>
      <w:r w:rsidR="000242B2" w:rsidRPr="000242B2">
        <w:rPr>
          <w:rFonts w:ascii="Sakkal Majalla" w:hAnsi="Sakkal Majalla" w:cs="Traditional Arabic"/>
          <w:sz w:val="32"/>
          <w:szCs w:val="34"/>
          <w:rtl/>
        </w:rPr>
        <w:t xml:space="preserve">، </w:t>
      </w:r>
      <w:r w:rsidR="00913008" w:rsidRPr="000242B2">
        <w:rPr>
          <w:rFonts w:ascii="Sakkal Majalla" w:hAnsi="Sakkal Majalla" w:cs="Traditional Arabic"/>
          <w:sz w:val="32"/>
          <w:szCs w:val="34"/>
          <w:rtl/>
        </w:rPr>
        <w:t>إذ لم يعهد أحد ممن يتدين يروي الدين إلا عن مسلم.</w:t>
      </w:r>
    </w:p>
    <w:p w14:paraId="32D3337F" w14:textId="59F3FCBB" w:rsidR="00F40A49" w:rsidRPr="000242B2" w:rsidRDefault="00913008"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وطائفة يردون رايته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وهؤلاء هم الذين يبتغون و</w:t>
      </w:r>
      <w:r w:rsidR="00057CE4" w:rsidRPr="000242B2">
        <w:rPr>
          <w:rFonts w:ascii="Sakkal Majalla" w:hAnsi="Sakkal Majalla" w:cs="Traditional Arabic"/>
          <w:sz w:val="32"/>
          <w:szCs w:val="34"/>
          <w:rtl/>
        </w:rPr>
        <w:t>راء الاسلام مزيدا</w:t>
      </w:r>
      <w:r w:rsidR="000242B2" w:rsidRPr="000242B2">
        <w:rPr>
          <w:rFonts w:ascii="Sakkal Majalla" w:hAnsi="Sakkal Majalla" w:cs="Traditional Arabic"/>
          <w:sz w:val="32"/>
          <w:szCs w:val="34"/>
          <w:rtl/>
        </w:rPr>
        <w:t xml:space="preserve">، </w:t>
      </w:r>
      <w:r w:rsidR="000866C4" w:rsidRPr="000242B2">
        <w:rPr>
          <w:rFonts w:ascii="Sakkal Majalla" w:hAnsi="Sakkal Majalla" w:cs="Traditional Arabic"/>
          <w:sz w:val="32"/>
          <w:szCs w:val="34"/>
          <w:rtl/>
        </w:rPr>
        <w:t xml:space="preserve">وهو عدالة </w:t>
      </w:r>
      <w:r w:rsidRPr="000242B2">
        <w:rPr>
          <w:rFonts w:ascii="Sakkal Majalla" w:hAnsi="Sakkal Majalla" w:cs="Traditional Arabic"/>
          <w:sz w:val="32"/>
          <w:szCs w:val="34"/>
          <w:rtl/>
        </w:rPr>
        <w:t>ال</w:t>
      </w:r>
      <w:r w:rsidR="000866C4" w:rsidRPr="000242B2">
        <w:rPr>
          <w:rFonts w:ascii="Sakkal Majalla" w:hAnsi="Sakkal Majalla" w:cs="Traditional Arabic"/>
          <w:sz w:val="32"/>
          <w:szCs w:val="34"/>
          <w:rtl/>
        </w:rPr>
        <w:t>شاهد أو</w:t>
      </w:r>
      <w:r w:rsidR="00D92917" w:rsidRPr="000242B2">
        <w:rPr>
          <w:rFonts w:ascii="Sakkal Majalla" w:hAnsi="Sakkal Majalla" w:cs="Traditional Arabic"/>
          <w:sz w:val="32"/>
          <w:szCs w:val="34"/>
          <w:rtl/>
        </w:rPr>
        <w:t xml:space="preserve"> </w:t>
      </w:r>
      <w:r w:rsidR="000866C4" w:rsidRPr="000242B2">
        <w:rPr>
          <w:rFonts w:ascii="Sakkal Majalla" w:hAnsi="Sakkal Majalla" w:cs="Traditional Arabic"/>
          <w:sz w:val="32"/>
          <w:szCs w:val="34"/>
          <w:rtl/>
        </w:rPr>
        <w:t>الراوي</w:t>
      </w:r>
      <w:r w:rsidR="000242B2" w:rsidRPr="000242B2">
        <w:rPr>
          <w:rFonts w:ascii="Sakkal Majalla" w:hAnsi="Sakkal Majalla" w:cs="Traditional Arabic"/>
          <w:sz w:val="32"/>
          <w:szCs w:val="34"/>
          <w:rtl/>
        </w:rPr>
        <w:t>.</w:t>
      </w:r>
    </w:p>
    <w:p w14:paraId="6B6B5771" w14:textId="1884F2CA" w:rsidR="001F75A5" w:rsidRPr="000242B2" w:rsidRDefault="001F75A5"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وهذا بناء على أن رواية الر</w:t>
      </w:r>
      <w:r w:rsidR="00057CE4" w:rsidRPr="000242B2">
        <w:rPr>
          <w:rFonts w:ascii="Sakkal Majalla" w:hAnsi="Sakkal Majalla" w:cs="Traditional Arabic"/>
          <w:sz w:val="32"/>
          <w:szCs w:val="34"/>
          <w:rtl/>
        </w:rPr>
        <w:t>اوي عن الراوي ليست تعديلا له</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فأ</w:t>
      </w:r>
      <w:r w:rsidRPr="000242B2">
        <w:rPr>
          <w:rFonts w:ascii="Sakkal Majalla" w:hAnsi="Sakkal Majalla" w:cs="Traditional Arabic"/>
          <w:sz w:val="32"/>
          <w:szCs w:val="34"/>
          <w:rtl/>
        </w:rPr>
        <w:t>ما من يراها تعديلا له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 يكون بقبول روايته أحرى وأولى ما لم يثبت جرحه.</w:t>
      </w:r>
    </w:p>
    <w:p w14:paraId="10066EC2" w14:textId="4F38A882" w:rsidR="00924960" w:rsidRPr="000242B2" w:rsidRDefault="001F75A5"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والحق في هذا هو أنه لا تقبل روايته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ولو روى عنه جماعة ما تثبت عدالته.</w:t>
      </w:r>
      <w:r w:rsidRPr="000242B2">
        <w:rPr>
          <w:rStyle w:val="a4"/>
          <w:rFonts w:ascii="Sakkal Majalla" w:hAnsi="Sakkal Majalla" w:cs="Traditional Arabic"/>
          <w:sz w:val="32"/>
          <w:szCs w:val="34"/>
          <w:rtl/>
        </w:rPr>
        <w:footnoteReference w:id="20"/>
      </w:r>
      <w:r w:rsidRPr="000242B2">
        <w:rPr>
          <w:rFonts w:ascii="Sakkal Majalla" w:hAnsi="Sakkal Majalla" w:cs="Traditional Arabic"/>
          <w:sz w:val="32"/>
          <w:szCs w:val="34"/>
          <w:rtl/>
        </w:rPr>
        <w:t xml:space="preserve"> </w:t>
      </w:r>
    </w:p>
    <w:p w14:paraId="61D3C0BF" w14:textId="78DB9C3B" w:rsidR="001F75A5" w:rsidRPr="000242B2" w:rsidRDefault="0092496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ومن يذكر في كتب الرجال برواية أكثر من واحد عنه مهملا من الجرح والتعديل</w:t>
      </w:r>
      <w:r w:rsidR="000242B2" w:rsidRPr="000242B2">
        <w:rPr>
          <w:rFonts w:ascii="Sakkal Majalla" w:hAnsi="Sakkal Majalla" w:cs="Traditional Arabic"/>
          <w:sz w:val="32"/>
          <w:szCs w:val="34"/>
          <w:rtl/>
        </w:rPr>
        <w:t xml:space="preserve">، </w:t>
      </w:r>
      <w:r w:rsidR="007E5A77" w:rsidRPr="000242B2">
        <w:rPr>
          <w:rFonts w:ascii="Sakkal Majalla" w:hAnsi="Sakkal Majalla" w:cs="Traditional Arabic"/>
          <w:sz w:val="32"/>
          <w:szCs w:val="34"/>
          <w:rtl/>
        </w:rPr>
        <w:t>فهو غير معروف الحال عند ذاكره بذلك</w:t>
      </w:r>
      <w:r w:rsidR="000242B2" w:rsidRPr="000242B2">
        <w:rPr>
          <w:rFonts w:ascii="Sakkal Majalla" w:hAnsi="Sakkal Majalla" w:cs="Traditional Arabic"/>
          <w:sz w:val="32"/>
          <w:szCs w:val="34"/>
          <w:rtl/>
        </w:rPr>
        <w:t xml:space="preserve">، </w:t>
      </w:r>
      <w:r w:rsidR="007E5A77" w:rsidRPr="000242B2">
        <w:rPr>
          <w:rFonts w:ascii="Sakkal Majalla" w:hAnsi="Sakkal Majalla" w:cs="Traditional Arabic"/>
          <w:sz w:val="32"/>
          <w:szCs w:val="34"/>
          <w:rtl/>
        </w:rPr>
        <w:t>وربما وقع التصريح بذلك في بعضهم.</w:t>
      </w:r>
    </w:p>
    <w:p w14:paraId="1396490A" w14:textId="52066F42" w:rsidR="007E5A77" w:rsidRPr="000242B2" w:rsidRDefault="007E5A7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وسيأتي منه في هذا الباب حديث (</w:t>
      </w:r>
      <w:r w:rsidRPr="000242B2">
        <w:rPr>
          <w:rFonts w:ascii="Sakkal Majalla" w:hAnsi="Sakkal Majalla" w:cs="Traditional Arabic"/>
          <w:b/>
          <w:bCs/>
          <w:color w:val="C00000"/>
          <w:sz w:val="32"/>
          <w:szCs w:val="34"/>
          <w:rtl/>
        </w:rPr>
        <w:t>من زار قبري وجبت له شفاعتي</w:t>
      </w:r>
      <w:r w:rsidRPr="000242B2">
        <w:rPr>
          <w:rFonts w:ascii="Sakkal Majalla" w:hAnsi="Sakkal Majalla" w:cs="Traditional Arabic"/>
          <w:sz w:val="32"/>
          <w:szCs w:val="34"/>
          <w:rtl/>
        </w:rPr>
        <w:t>) فإن أبا حاتم قال في رواية موسى بن هلال البصري إنه مجهول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وذلك بعد ذكر رواية جماعة عنه</w:t>
      </w:r>
      <w:r w:rsidRPr="000242B2">
        <w:rPr>
          <w:rStyle w:val="a4"/>
          <w:rFonts w:ascii="Sakkal Majalla" w:hAnsi="Sakkal Majalla" w:cs="Traditional Arabic"/>
          <w:sz w:val="32"/>
          <w:szCs w:val="34"/>
          <w:rtl/>
        </w:rPr>
        <w:footnoteReference w:id="21"/>
      </w:r>
      <w:r w:rsidR="00924960" w:rsidRPr="000242B2">
        <w:rPr>
          <w:rFonts w:ascii="Sakkal Majalla" w:hAnsi="Sakkal Majalla" w:cs="Traditional Arabic"/>
          <w:sz w:val="32"/>
          <w:szCs w:val="34"/>
          <w:rtl/>
        </w:rPr>
        <w:t>.</w:t>
      </w:r>
    </w:p>
    <w:p w14:paraId="077CBC75" w14:textId="4EDFE66E" w:rsidR="00D92917" w:rsidRPr="000242B2" w:rsidRDefault="00D9291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وكل هذا الذي عمل به من التوقف عن</w:t>
      </w:r>
      <w:r w:rsidR="0013449B" w:rsidRPr="000242B2">
        <w:rPr>
          <w:rFonts w:ascii="Sakkal Majalla" w:hAnsi="Sakkal Majalla" w:cs="Traditional Arabic"/>
          <w:sz w:val="32"/>
          <w:szCs w:val="34"/>
          <w:rtl/>
        </w:rPr>
        <w:t xml:space="preserve"> تصحيح أحاديث هذا الصنف صواب. </w:t>
      </w:r>
      <w:r w:rsidRPr="000242B2">
        <w:rPr>
          <w:rFonts w:ascii="Sakkal Majalla" w:hAnsi="Sakkal Majalla" w:cs="Traditional Arabic"/>
          <w:sz w:val="32"/>
          <w:szCs w:val="34"/>
          <w:rtl/>
        </w:rPr>
        <w:t>فأما م</w:t>
      </w:r>
      <w:r w:rsidR="00FF6AEE" w:rsidRPr="000242B2">
        <w:rPr>
          <w:rFonts w:ascii="Sakkal Majalla" w:hAnsi="Sakkal Majalla" w:cs="Traditional Arabic"/>
          <w:sz w:val="32"/>
          <w:szCs w:val="34"/>
          <w:rtl/>
        </w:rPr>
        <w:t>ا يقع له مما أثبته في هذا الباب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 سكوته عن الأحاديث - وهي من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رواية هذا الصنف - فخطأ</w:t>
      </w:r>
      <w:r w:rsidR="000242B2" w:rsidRPr="000242B2">
        <w:rPr>
          <w:rFonts w:ascii="Sakkal Majalla" w:hAnsi="Sakkal Majalla" w:cs="Traditional Arabic"/>
          <w:sz w:val="32"/>
          <w:szCs w:val="34"/>
          <w:rtl/>
        </w:rPr>
        <w:t>.</w:t>
      </w:r>
    </w:p>
    <w:p w14:paraId="57569457" w14:textId="74237675" w:rsidR="00924960" w:rsidRPr="000242B2" w:rsidRDefault="00D10AA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 xml:space="preserve"> </w:t>
      </w:r>
      <w:r w:rsidR="00924960" w:rsidRPr="000242B2">
        <w:rPr>
          <w:rFonts w:ascii="Sakkal Majalla" w:hAnsi="Sakkal Majalla" w:cs="Traditional Arabic"/>
          <w:sz w:val="32"/>
          <w:szCs w:val="34"/>
          <w:rtl/>
        </w:rPr>
        <w:t>فهذا قسم المساتير. أما قسم مجهولي الأحوال</w:t>
      </w:r>
      <w:r w:rsidR="000242B2" w:rsidRPr="000242B2">
        <w:rPr>
          <w:rFonts w:ascii="Sakkal Majalla" w:hAnsi="Sakkal Majalla" w:cs="Traditional Arabic"/>
          <w:sz w:val="32"/>
          <w:szCs w:val="34"/>
          <w:rtl/>
        </w:rPr>
        <w:t xml:space="preserve">، </w:t>
      </w:r>
      <w:r w:rsidR="00924960" w:rsidRPr="000242B2">
        <w:rPr>
          <w:rFonts w:ascii="Sakkal Majalla" w:hAnsi="Sakkal Majalla" w:cs="Traditional Arabic"/>
          <w:sz w:val="32"/>
          <w:szCs w:val="34"/>
          <w:rtl/>
        </w:rPr>
        <w:t>فهم قوم إنما روى عن كل واحد منهم واحد لا يعلم روى عنه غيره.</w:t>
      </w:r>
      <w:r w:rsidR="00DC4370" w:rsidRPr="000242B2">
        <w:rPr>
          <w:rFonts w:ascii="Sakkal Majalla" w:hAnsi="Sakkal Majalla" w:cs="Traditional Arabic"/>
          <w:sz w:val="32"/>
          <w:szCs w:val="34"/>
          <w:rtl/>
        </w:rPr>
        <w:t xml:space="preserve"> فهؤلاء </w:t>
      </w:r>
      <w:r w:rsidR="00D51BCC" w:rsidRPr="000242B2">
        <w:rPr>
          <w:rFonts w:ascii="Sakkal Majalla" w:hAnsi="Sakkal Majalla" w:cs="Traditional Arabic"/>
          <w:sz w:val="32"/>
          <w:szCs w:val="34"/>
          <w:rtl/>
        </w:rPr>
        <w:t xml:space="preserve">إنما يقبل رواية أحدهم من يرى رواية الراوي العدل عن </w:t>
      </w:r>
      <w:r w:rsidR="00B111D7" w:rsidRPr="000242B2">
        <w:rPr>
          <w:rFonts w:ascii="Sakkal Majalla" w:hAnsi="Sakkal Majalla" w:cs="Traditional Arabic"/>
          <w:sz w:val="32"/>
          <w:szCs w:val="34"/>
          <w:rtl/>
        </w:rPr>
        <w:t>تعديلا له كالعمل بروايته. فأما من لا يرى رواية الراوي عن الراوي تعديلا له فإنهم لا يقبلون رواية هذا الصنف</w:t>
      </w:r>
      <w:r w:rsidR="00A778C8" w:rsidRPr="000242B2">
        <w:rPr>
          <w:rFonts w:ascii="Sakkal Majalla" w:hAnsi="Sakkal Majalla" w:cs="Traditional Arabic"/>
          <w:sz w:val="32"/>
          <w:szCs w:val="34"/>
          <w:rtl/>
        </w:rPr>
        <w:t xml:space="preserve"> إلا أن تعلم عدالة أحدهم فإنه إذا علمت عدالته لم يضره </w:t>
      </w:r>
      <w:proofErr w:type="gramStart"/>
      <w:r w:rsidR="00A778C8" w:rsidRPr="000242B2">
        <w:rPr>
          <w:rFonts w:ascii="Sakkal Majalla" w:hAnsi="Sakkal Majalla" w:cs="Traditional Arabic"/>
          <w:sz w:val="32"/>
          <w:szCs w:val="34"/>
          <w:rtl/>
        </w:rPr>
        <w:t>أن لا</w:t>
      </w:r>
      <w:proofErr w:type="gramEnd"/>
      <w:r w:rsidR="00A778C8" w:rsidRPr="000242B2">
        <w:rPr>
          <w:rFonts w:ascii="Sakkal Majalla" w:hAnsi="Sakkal Majalla" w:cs="Traditional Arabic"/>
          <w:sz w:val="32"/>
          <w:szCs w:val="34"/>
          <w:rtl/>
        </w:rPr>
        <w:t xml:space="preserve"> يروى عنه إلا واحد.</w:t>
      </w:r>
    </w:p>
    <w:p w14:paraId="2F85C485" w14:textId="6487A988" w:rsidR="00E3697B" w:rsidRPr="000242B2" w:rsidRDefault="00E3697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فأما إذا لم تعلم عدالته وهو لم يرو عنه إلا واحد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 لا يقبل روايته لا من يبتغي على الاسلام مزيدا ولا من لا يب</w:t>
      </w:r>
      <w:r w:rsidR="00C82845" w:rsidRPr="000242B2">
        <w:rPr>
          <w:rFonts w:ascii="Sakkal Majalla" w:hAnsi="Sakkal Majalla" w:cs="Traditional Arabic"/>
          <w:sz w:val="32"/>
          <w:szCs w:val="34"/>
          <w:rtl/>
        </w:rPr>
        <w:t xml:space="preserve">تغيه </w:t>
      </w:r>
      <w:r w:rsidR="00B2718C" w:rsidRPr="000242B2">
        <w:rPr>
          <w:rStyle w:val="a4"/>
          <w:rFonts w:ascii="Sakkal Majalla" w:hAnsi="Sakkal Majalla" w:cs="Traditional Arabic"/>
          <w:sz w:val="32"/>
          <w:szCs w:val="34"/>
          <w:rtl/>
        </w:rPr>
        <w:footnoteReference w:id="22"/>
      </w:r>
      <w:r w:rsidR="00207FC0" w:rsidRPr="000242B2">
        <w:rPr>
          <w:rFonts w:ascii="Sakkal Majalla" w:hAnsi="Sakkal Majalla" w:cs="Traditional Arabic"/>
          <w:sz w:val="32"/>
          <w:szCs w:val="34"/>
          <w:rtl/>
        </w:rPr>
        <w:t>.</w:t>
      </w:r>
    </w:p>
    <w:p w14:paraId="39D0DFE8" w14:textId="4099D877" w:rsidR="00D10AA0" w:rsidRPr="000242B2" w:rsidRDefault="00D10AA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وقد عمل أبو محمد في هذا بالصواب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 رد روايتهم وقبول رواية من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علمت عدالت</w:t>
      </w:r>
      <w:r w:rsidR="00057CE4" w:rsidRPr="000242B2">
        <w:rPr>
          <w:rFonts w:ascii="Sakkal Majalla" w:hAnsi="Sakkal Majalla" w:cs="Traditional Arabic"/>
          <w:sz w:val="32"/>
          <w:szCs w:val="34"/>
          <w:rtl/>
        </w:rPr>
        <w:t>ه منهم</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وأخطأه ذلك في قوم منهم</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صحح أيضا أحاديثهم بالسكوت عنها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تبين ذلك ف</w:t>
      </w:r>
      <w:r w:rsidR="00057CE4" w:rsidRPr="000242B2">
        <w:rPr>
          <w:rFonts w:ascii="Sakkal Majalla" w:hAnsi="Sakkal Majalla" w:cs="Traditional Arabic"/>
          <w:sz w:val="32"/>
          <w:szCs w:val="34"/>
          <w:rtl/>
        </w:rPr>
        <w:t>ي هذا الباب إن شاء الله تعالى.</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فإن قيل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ولعله فيمن سكت عن حديثه</w:t>
      </w:r>
      <w:r w:rsidR="00057CE4" w:rsidRPr="000242B2">
        <w:rPr>
          <w:rFonts w:ascii="Sakkal Majalla" w:hAnsi="Sakkal Majalla" w:cs="Traditional Arabic"/>
          <w:sz w:val="32"/>
          <w:szCs w:val="34"/>
          <w:rtl/>
        </w:rPr>
        <w:t xml:space="preserve"> من هؤلاء الذين ترى أنت أنه لم يرو عنه إلا واحد</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قد رأى هو فيهم ما لم تر</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وعلم ما لم تعلم</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 xml:space="preserve">وكذلك أيضا </w:t>
      </w:r>
      <w:r w:rsidRPr="000242B2">
        <w:rPr>
          <w:rFonts w:ascii="Sakkal Majalla" w:hAnsi="Sakkal Majalla" w:cs="Traditional Arabic"/>
          <w:sz w:val="32"/>
          <w:szCs w:val="34"/>
          <w:rtl/>
        </w:rPr>
        <w:t>في أحاديث المساتير الذين قد ر</w:t>
      </w:r>
      <w:r w:rsidR="00057CE4" w:rsidRPr="000242B2">
        <w:rPr>
          <w:rFonts w:ascii="Sakkal Majalla" w:hAnsi="Sakkal Majalla" w:cs="Traditional Arabic"/>
          <w:sz w:val="32"/>
          <w:szCs w:val="34"/>
          <w:rtl/>
        </w:rPr>
        <w:t>وى عن كل واحد منهم أكثر من واحد</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 xml:space="preserve">إلا أن </w:t>
      </w:r>
      <w:r w:rsidRPr="000242B2">
        <w:rPr>
          <w:rFonts w:ascii="Sakkal Majalla" w:hAnsi="Sakkal Majalla" w:cs="Traditional Arabic"/>
          <w:sz w:val="32"/>
          <w:szCs w:val="34"/>
          <w:rtl/>
        </w:rPr>
        <w:t>عدالة أحدهم</w:t>
      </w:r>
      <w:r w:rsidR="00057CE4" w:rsidRPr="000242B2">
        <w:rPr>
          <w:rFonts w:ascii="Sakkal Majalla" w:hAnsi="Sakkal Majalla" w:cs="Traditional Arabic"/>
          <w:sz w:val="32"/>
          <w:szCs w:val="34"/>
          <w:rtl/>
        </w:rPr>
        <w:t xml:space="preserve"> لم تثبت</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لعله ق</w:t>
      </w:r>
      <w:r w:rsidR="00FF6AEE" w:rsidRPr="000242B2">
        <w:rPr>
          <w:rFonts w:ascii="Sakkal Majalla" w:hAnsi="Sakkal Majalla" w:cs="Traditional Arabic"/>
          <w:sz w:val="32"/>
          <w:szCs w:val="34"/>
          <w:rtl/>
        </w:rPr>
        <w:t>د علم في تعديلهم ما لم تعلم</w:t>
      </w:r>
      <w:r w:rsidR="00057CE4" w:rsidRPr="000242B2">
        <w:rPr>
          <w:rFonts w:ascii="Sakkal Majalla" w:hAnsi="Sakkal Majalla" w:cs="Traditional Arabic"/>
          <w:sz w:val="32"/>
          <w:szCs w:val="34"/>
          <w:rtl/>
        </w:rPr>
        <w:t xml:space="preserve">. </w:t>
      </w:r>
      <w:r w:rsidR="00FF6AEE" w:rsidRPr="000242B2">
        <w:rPr>
          <w:rFonts w:ascii="Sakkal Majalla" w:hAnsi="Sakkal Majalla" w:cs="Traditional Arabic"/>
          <w:sz w:val="32"/>
          <w:szCs w:val="34"/>
          <w:rtl/>
        </w:rPr>
        <w:t>فالجواب أن أقول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فأعني على تعرف صوابه أو خط</w:t>
      </w:r>
      <w:r w:rsidR="00057CE4" w:rsidRPr="000242B2">
        <w:rPr>
          <w:rFonts w:ascii="Sakkal Majalla" w:hAnsi="Sakkal Majalla" w:cs="Traditional Arabic"/>
          <w:sz w:val="32"/>
          <w:szCs w:val="34"/>
          <w:rtl/>
        </w:rPr>
        <w:t>ئه ببحث يرقى بك</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عن حضيض تقليده</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وإذا فعلت ذلك فقد حصل المقصود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w:t>
      </w:r>
      <w:r w:rsidR="00057CE4" w:rsidRPr="000242B2">
        <w:rPr>
          <w:rFonts w:ascii="Sakkal Majalla" w:hAnsi="Sakkal Majalla" w:cs="Traditional Arabic"/>
          <w:sz w:val="32"/>
          <w:szCs w:val="34"/>
          <w:rtl/>
        </w:rPr>
        <w:t>علك إذا فعلت</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ذلك عرفت صحة قولي</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فإن آحاد من اعتراه ذلك فيهم</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 xml:space="preserve">استوى أهل هذا </w:t>
      </w:r>
      <w:r w:rsidRPr="000242B2">
        <w:rPr>
          <w:rFonts w:ascii="Sakkal Majalla" w:hAnsi="Sakkal Majalla" w:cs="Traditional Arabic"/>
          <w:sz w:val="32"/>
          <w:szCs w:val="34"/>
          <w:rtl/>
        </w:rPr>
        <w:t>الشأن في العلم ب</w:t>
      </w:r>
      <w:r w:rsidR="00057CE4" w:rsidRPr="000242B2">
        <w:rPr>
          <w:rFonts w:ascii="Sakkal Majalla" w:hAnsi="Sakkal Majalla" w:cs="Traditional Arabic"/>
          <w:sz w:val="32"/>
          <w:szCs w:val="34"/>
          <w:rtl/>
        </w:rPr>
        <w:t>أحوالهم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وسترى ذلك فيما نذكره منه إن شاء الله تعالى</w:t>
      </w:r>
      <w:r w:rsidR="001A45BC" w:rsidRPr="000242B2">
        <w:rPr>
          <w:rFonts w:ascii="Sakkal Majalla" w:hAnsi="Sakkal Majalla" w:cs="Traditional Arabic"/>
          <w:sz w:val="32"/>
          <w:szCs w:val="34"/>
          <w:rtl/>
        </w:rPr>
        <w:t>..</w:t>
      </w:r>
    </w:p>
    <w:p w14:paraId="1D2AACF6" w14:textId="061DAFE2" w:rsidR="001A45BC" w:rsidRPr="000242B2" w:rsidRDefault="001A45BC"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والضعيف الذي أنبه عليه إن شا</w:t>
      </w:r>
      <w:r w:rsidR="00057CE4" w:rsidRPr="000242B2">
        <w:rPr>
          <w:rFonts w:ascii="Sakkal Majalla" w:hAnsi="Sakkal Majalla" w:cs="Traditional Arabic"/>
          <w:sz w:val="32"/>
          <w:szCs w:val="34"/>
          <w:rtl/>
        </w:rPr>
        <w:t>ء الله في هذا الباب مما سكت عنه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هو</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ضعيف إما بضعف راو من رواته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وإما بكونه مجهولا البتة عينه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وحاله</w:t>
      </w:r>
      <w:r w:rsidR="00AA2A9C"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23"/>
      </w:r>
    </w:p>
    <w:p w14:paraId="093A1F81" w14:textId="650775AB" w:rsidR="000242B2" w:rsidRDefault="00AA2A9C"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والمجهول الب</w:t>
      </w:r>
      <w:r w:rsidR="004322CF" w:rsidRPr="000242B2">
        <w:rPr>
          <w:rFonts w:ascii="Sakkal Majalla" w:hAnsi="Sakkal Majalla" w:cs="Traditional Arabic"/>
          <w:sz w:val="32"/>
          <w:szCs w:val="34"/>
          <w:rtl/>
        </w:rPr>
        <w:t>تة هذا في نظره ونظر الجمهور هو الذي روى عنه واحد ولم ي</w:t>
      </w:r>
      <w:r w:rsidR="00057CE4" w:rsidRPr="000242B2">
        <w:rPr>
          <w:rFonts w:ascii="Sakkal Majalla" w:hAnsi="Sakkal Majalla" w:cs="Traditional Arabic"/>
          <w:sz w:val="32"/>
          <w:szCs w:val="34"/>
          <w:rtl/>
        </w:rPr>
        <w:t>وثق وهو المجهول الحال عنده</w:t>
      </w:r>
      <w:r w:rsidR="000242B2" w:rsidRPr="000242B2">
        <w:rPr>
          <w:rFonts w:ascii="Sakkal Majalla" w:hAnsi="Sakkal Majalla" w:cs="Traditional Arabic"/>
          <w:sz w:val="32"/>
          <w:szCs w:val="34"/>
          <w:rtl/>
        </w:rPr>
        <w:t xml:space="preserve">، </w:t>
      </w:r>
      <w:r w:rsidR="004322CF" w:rsidRPr="000242B2">
        <w:rPr>
          <w:rFonts w:ascii="Sakkal Majalla" w:hAnsi="Sakkal Majalla" w:cs="Traditional Arabic"/>
          <w:sz w:val="32"/>
          <w:szCs w:val="34"/>
          <w:rtl/>
        </w:rPr>
        <w:t>فحديثه ضعيف عنده لا حسن</w:t>
      </w:r>
      <w:r w:rsidR="000242B2" w:rsidRPr="000242B2">
        <w:rPr>
          <w:rFonts w:ascii="Sakkal Majalla" w:hAnsi="Sakkal Majalla" w:cs="Traditional Arabic"/>
          <w:sz w:val="32"/>
          <w:szCs w:val="34"/>
          <w:rtl/>
        </w:rPr>
        <w:t xml:space="preserve">، </w:t>
      </w:r>
      <w:r w:rsidR="004322CF" w:rsidRPr="000242B2">
        <w:rPr>
          <w:rFonts w:ascii="Sakkal Majalla" w:hAnsi="Sakkal Majalla" w:cs="Traditional Arabic"/>
          <w:sz w:val="32"/>
          <w:szCs w:val="34"/>
          <w:rtl/>
        </w:rPr>
        <w:t xml:space="preserve">إذ الحسن عنده هو حديث المستور الذي روى عنه أكثر من </w:t>
      </w:r>
      <w:r w:rsidR="00057CE4" w:rsidRPr="000242B2">
        <w:rPr>
          <w:rFonts w:ascii="Sakkal Majalla" w:hAnsi="Sakkal Majalla" w:cs="Traditional Arabic"/>
          <w:sz w:val="32"/>
          <w:szCs w:val="34"/>
          <w:rtl/>
        </w:rPr>
        <w:t>واحد ولك يوثق</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فحديثه ليس بصحيح</w:t>
      </w:r>
      <w:r w:rsidR="000242B2" w:rsidRPr="000242B2">
        <w:rPr>
          <w:rFonts w:ascii="Sakkal Majalla" w:hAnsi="Sakkal Majalla" w:cs="Traditional Arabic"/>
          <w:sz w:val="32"/>
          <w:szCs w:val="34"/>
          <w:rtl/>
        </w:rPr>
        <w:t xml:space="preserve">، </w:t>
      </w:r>
      <w:r w:rsidR="004322CF" w:rsidRPr="000242B2">
        <w:rPr>
          <w:rFonts w:ascii="Sakkal Majalla" w:hAnsi="Sakkal Majalla" w:cs="Traditional Arabic"/>
          <w:sz w:val="32"/>
          <w:szCs w:val="34"/>
          <w:rtl/>
        </w:rPr>
        <w:t>ولا تلزم الحجة بنقله عنده</w:t>
      </w:r>
      <w:r w:rsidR="000242B2" w:rsidRPr="000242B2">
        <w:rPr>
          <w:rFonts w:ascii="Sakkal Majalla" w:hAnsi="Sakkal Majalla" w:cs="Traditional Arabic"/>
          <w:sz w:val="32"/>
          <w:szCs w:val="34"/>
          <w:rtl/>
        </w:rPr>
        <w:t xml:space="preserve">، </w:t>
      </w:r>
      <w:r w:rsidR="004322CF" w:rsidRPr="000242B2">
        <w:rPr>
          <w:rFonts w:ascii="Sakkal Majalla" w:hAnsi="Sakkal Majalla" w:cs="Traditional Arabic"/>
          <w:sz w:val="32"/>
          <w:szCs w:val="34"/>
          <w:rtl/>
        </w:rPr>
        <w:t>وهو بمثابة مجهول الحال الذي لم يرو عنه إلا واحد. هذا من حيث النتيجة. وأما من حيث الاصطلاح</w:t>
      </w:r>
      <w:r w:rsidR="000242B2" w:rsidRPr="000242B2">
        <w:rPr>
          <w:rFonts w:ascii="Sakkal Majalla" w:hAnsi="Sakkal Majalla" w:cs="Traditional Arabic"/>
          <w:sz w:val="32"/>
          <w:szCs w:val="34"/>
          <w:rtl/>
        </w:rPr>
        <w:t xml:space="preserve">، </w:t>
      </w:r>
      <w:r w:rsidR="004322CF" w:rsidRPr="000242B2">
        <w:rPr>
          <w:rFonts w:ascii="Sakkal Majalla" w:hAnsi="Sakkal Majalla" w:cs="Traditional Arabic"/>
          <w:sz w:val="32"/>
          <w:szCs w:val="34"/>
          <w:rtl/>
        </w:rPr>
        <w:t>فحديث المستور حسن وحديث المجهول ضعيف.</w:t>
      </w:r>
    </w:p>
    <w:p w14:paraId="15D74BF1" w14:textId="456FC5F0" w:rsidR="004322CF" w:rsidRPr="000242B2" w:rsidRDefault="004322CF"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lastRenderedPageBreak/>
        <w:t>وهذا ما يؤديه التأصيل التالي</w:t>
      </w:r>
      <w:r w:rsidR="000242B2" w:rsidRPr="000242B2">
        <w:rPr>
          <w:rFonts w:ascii="Sakkal Majalla" w:hAnsi="Sakkal Majalla" w:cs="Traditional Arabic"/>
          <w:b/>
          <w:bCs/>
          <w:sz w:val="32"/>
          <w:szCs w:val="34"/>
          <w:rtl/>
        </w:rPr>
        <w:t xml:space="preserve">: </w:t>
      </w:r>
    </w:p>
    <w:p w14:paraId="7F89193D" w14:textId="7234E817" w:rsidR="007200C5" w:rsidRPr="000242B2" w:rsidRDefault="004322CF" w:rsidP="000242B2">
      <w:pPr>
        <w:bidi/>
        <w:spacing w:before="40" w:after="40"/>
        <w:ind w:firstLine="397"/>
        <w:jc w:val="both"/>
        <w:rPr>
          <w:rFonts w:ascii="Sakkal Majalla" w:hAnsi="Sakkal Majalla" w:cs="Traditional Arabic"/>
          <w:b/>
          <w:bCs/>
          <w:sz w:val="32"/>
          <w:szCs w:val="34"/>
        </w:rPr>
      </w:pPr>
      <w:r w:rsidRPr="000242B2">
        <w:rPr>
          <w:rFonts w:ascii="Sakkal Majalla" w:hAnsi="Sakkal Majalla" w:cs="Traditional Arabic"/>
          <w:b/>
          <w:bCs/>
          <w:sz w:val="32"/>
          <w:szCs w:val="34"/>
          <w:rtl/>
        </w:rPr>
        <w:t>3- فهو بعد أن ذكر أن المجهولين مطلقا ينقسمون إلى ثلاثة اقسام</w:t>
      </w:r>
      <w:r w:rsidR="000242B2" w:rsidRPr="000242B2">
        <w:rPr>
          <w:rFonts w:ascii="Sakkal Majalla" w:hAnsi="Sakkal Majalla" w:cs="Traditional Arabic"/>
          <w:b/>
          <w:bCs/>
          <w:sz w:val="32"/>
          <w:szCs w:val="34"/>
          <w:rtl/>
        </w:rPr>
        <w:t>:</w:t>
      </w:r>
      <w:r w:rsidR="007200C5" w:rsidRPr="000242B2">
        <w:rPr>
          <w:rFonts w:ascii="Sakkal Majalla" w:hAnsi="Sakkal Majalla" w:cs="Traditional Arabic"/>
          <w:b/>
          <w:bCs/>
          <w:sz w:val="32"/>
          <w:szCs w:val="34"/>
          <w:rtl/>
        </w:rPr>
        <w:t xml:space="preserve"> </w:t>
      </w:r>
    </w:p>
    <w:p w14:paraId="499A3E4F" w14:textId="24EB4572" w:rsidR="007200C5" w:rsidRPr="000242B2" w:rsidRDefault="007200C5"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قسم منه</w:t>
      </w:r>
      <w:r w:rsidR="0013449B" w:rsidRPr="000242B2">
        <w:rPr>
          <w:rFonts w:ascii="Sakkal Majalla" w:hAnsi="Sakkal Majalla" w:cs="Traditional Arabic"/>
          <w:sz w:val="32"/>
          <w:szCs w:val="34"/>
          <w:rtl/>
        </w:rPr>
        <w:t>م لا يعرف أصلاً إلا في الأسانيد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ولم تص</w:t>
      </w:r>
      <w:r w:rsidR="00057CE4" w:rsidRPr="000242B2">
        <w:rPr>
          <w:rFonts w:ascii="Sakkal Majalla" w:hAnsi="Sakkal Majalla" w:cs="Traditional Arabic"/>
          <w:sz w:val="32"/>
          <w:szCs w:val="34"/>
          <w:rtl/>
        </w:rPr>
        <w:t>نف أسماؤهم في مصنفات الرجال</w:t>
      </w:r>
      <w:r w:rsidR="0013449B"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وقسم هم مصنفون في كتب الرجال</w:t>
      </w:r>
      <w:r w:rsidR="000242B2" w:rsidRPr="000242B2">
        <w:rPr>
          <w:rFonts w:ascii="Sakkal Majalla" w:hAnsi="Sakkal Majalla" w:cs="Traditional Arabic"/>
          <w:sz w:val="32"/>
          <w:szCs w:val="34"/>
          <w:rtl/>
        </w:rPr>
        <w:t xml:space="preserve">، </w:t>
      </w:r>
      <w:r w:rsidR="0013449B" w:rsidRPr="000242B2">
        <w:rPr>
          <w:rFonts w:ascii="Sakkal Majalla" w:hAnsi="Sakkal Majalla" w:cs="Traditional Arabic"/>
          <w:sz w:val="32"/>
          <w:szCs w:val="34"/>
          <w:rtl/>
        </w:rPr>
        <w:t>مقول فيهم</w:t>
      </w:r>
      <w:r w:rsidR="000242B2" w:rsidRPr="000242B2">
        <w:rPr>
          <w:rFonts w:ascii="Sakkal Majalla" w:hAnsi="Sakkal Majalla" w:cs="Traditional Arabic"/>
          <w:sz w:val="32"/>
          <w:szCs w:val="34"/>
          <w:rtl/>
        </w:rPr>
        <w:t xml:space="preserve">: </w:t>
      </w:r>
      <w:r w:rsidR="0013449B" w:rsidRPr="000242B2">
        <w:rPr>
          <w:rFonts w:ascii="Sakkal Majalla" w:hAnsi="Sakkal Majalla" w:cs="Traditional Arabic"/>
          <w:sz w:val="32"/>
          <w:szCs w:val="34"/>
          <w:rtl/>
        </w:rPr>
        <w:t>إ</w:t>
      </w:r>
      <w:r w:rsidR="00057CE4" w:rsidRPr="000242B2">
        <w:rPr>
          <w:rFonts w:ascii="Sakkal Majalla" w:hAnsi="Sakkal Majalla" w:cs="Traditional Arabic"/>
          <w:sz w:val="32"/>
          <w:szCs w:val="34"/>
          <w:rtl/>
        </w:rPr>
        <w:t>نهم مجهولون</w:t>
      </w:r>
      <w:r w:rsidR="0013449B"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وقسم ثالث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هم مذكورون في كتب ا</w:t>
      </w:r>
      <w:r w:rsidR="00057CE4" w:rsidRPr="000242B2">
        <w:rPr>
          <w:rFonts w:ascii="Sakkal Majalla" w:hAnsi="Sakkal Majalla" w:cs="Traditional Arabic"/>
          <w:sz w:val="32"/>
          <w:szCs w:val="34"/>
          <w:rtl/>
        </w:rPr>
        <w:t>لرجال</w:t>
      </w:r>
      <w:r w:rsidR="000242B2" w:rsidRPr="000242B2">
        <w:rPr>
          <w:rFonts w:ascii="Sakkal Majalla" w:hAnsi="Sakkal Majalla" w:cs="Traditional Arabic"/>
          <w:sz w:val="32"/>
          <w:szCs w:val="34"/>
          <w:rtl/>
        </w:rPr>
        <w:t xml:space="preserve">، </w:t>
      </w:r>
      <w:r w:rsidR="00057CE4" w:rsidRPr="000242B2">
        <w:rPr>
          <w:rFonts w:ascii="Sakkal Majalla" w:hAnsi="Sakkal Majalla" w:cs="Traditional Arabic"/>
          <w:sz w:val="32"/>
          <w:szCs w:val="34"/>
          <w:rtl/>
        </w:rPr>
        <w:t>مهملون من القول فيهم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إنما ذكروا برواتهم من فوق ومن أسفل فقط</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w:t>
      </w:r>
    </w:p>
    <w:p w14:paraId="3D552DFF" w14:textId="334178A0" w:rsidR="00AC2B9E" w:rsidRPr="000242B2" w:rsidRDefault="00057CE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والحق في هذا أن جميعهم مجهولون</w:t>
      </w:r>
      <w:r w:rsidR="000242B2" w:rsidRPr="000242B2">
        <w:rPr>
          <w:rFonts w:ascii="Sakkal Majalla" w:hAnsi="Sakkal Majalla" w:cs="Traditional Arabic"/>
          <w:sz w:val="32"/>
          <w:szCs w:val="34"/>
          <w:rtl/>
        </w:rPr>
        <w:t xml:space="preserve">، </w:t>
      </w:r>
      <w:r w:rsidR="007200C5" w:rsidRPr="000242B2">
        <w:rPr>
          <w:rFonts w:ascii="Sakkal Majalla" w:hAnsi="Sakkal Majalla" w:cs="Traditional Arabic"/>
          <w:sz w:val="32"/>
          <w:szCs w:val="34"/>
          <w:rtl/>
        </w:rPr>
        <w:t xml:space="preserve">لأنهم لما لم يثبت </w:t>
      </w:r>
      <w:r w:rsidRPr="000242B2">
        <w:rPr>
          <w:rFonts w:ascii="Sakkal Majalla" w:hAnsi="Sakkal Majalla" w:cs="Traditional Arabic"/>
          <w:sz w:val="32"/>
          <w:szCs w:val="34"/>
          <w:rtl/>
        </w:rPr>
        <w:t>أن أحداً منهم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روى عنه إلا واحد</w:t>
      </w:r>
      <w:r w:rsidR="000242B2" w:rsidRPr="000242B2">
        <w:rPr>
          <w:rFonts w:ascii="Sakkal Majalla" w:hAnsi="Sakkal Majalla" w:cs="Traditional Arabic"/>
          <w:sz w:val="32"/>
          <w:szCs w:val="34"/>
          <w:rtl/>
        </w:rPr>
        <w:t xml:space="preserve">، </w:t>
      </w:r>
      <w:r w:rsidR="007200C5" w:rsidRPr="000242B2">
        <w:rPr>
          <w:rFonts w:ascii="Sakkal Majalla" w:hAnsi="Sakkal Majalla" w:cs="Traditional Arabic"/>
          <w:sz w:val="32"/>
          <w:szCs w:val="34"/>
          <w:rtl/>
        </w:rPr>
        <w:t>فهو لم يثبت لنا منه بعد أنه مسلم</w:t>
      </w:r>
      <w:r w:rsidR="000242B2" w:rsidRPr="000242B2">
        <w:rPr>
          <w:rFonts w:ascii="Sakkal Majalla" w:hAnsi="Sakkal Majalla" w:cs="Traditional Arabic"/>
          <w:sz w:val="32"/>
          <w:szCs w:val="34"/>
          <w:rtl/>
        </w:rPr>
        <w:t xml:space="preserve">، </w:t>
      </w:r>
      <w:r w:rsidR="007200C5" w:rsidRPr="000242B2">
        <w:rPr>
          <w:rFonts w:ascii="Sakkal Majalla" w:hAnsi="Sakkal Majalla" w:cs="Traditional Arabic"/>
          <w:sz w:val="32"/>
          <w:szCs w:val="34"/>
          <w:rtl/>
        </w:rPr>
        <w:t>فضلا عن كونه ثق</w:t>
      </w:r>
      <w:r w:rsidRPr="000242B2">
        <w:rPr>
          <w:rFonts w:ascii="Sakkal Majalla" w:hAnsi="Sakkal Majalla" w:cs="Traditional Arabic"/>
          <w:sz w:val="32"/>
          <w:szCs w:val="34"/>
          <w:rtl/>
        </w:rPr>
        <w:t>ة</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ولو ثبت لدينا كونه عدلاً</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لم يضره أن يكون لا يروي عنه إلا [</w:t>
      </w:r>
      <w:r w:rsidR="00AC2B9E" w:rsidRPr="000242B2">
        <w:rPr>
          <w:rFonts w:ascii="Sakkal Majalla" w:hAnsi="Sakkal Majalla" w:cs="Traditional Arabic"/>
          <w:color w:val="C00000"/>
          <w:sz w:val="32"/>
          <w:szCs w:val="34"/>
          <w:rtl/>
        </w:rPr>
        <w:t>واحد</w:t>
      </w:r>
      <w:r w:rsidR="000242B2" w:rsidRPr="000242B2">
        <w:rPr>
          <w:rFonts w:ascii="Sakkal Majalla" w:hAnsi="Sakkal Majalla" w:cs="Traditional Arabic"/>
          <w:color w:val="C00000"/>
          <w:sz w:val="32"/>
          <w:szCs w:val="34"/>
          <w:rtl/>
        </w:rPr>
        <w:t xml:space="preserve">، </w:t>
      </w:r>
      <w:r w:rsidRPr="000242B2">
        <w:rPr>
          <w:rFonts w:ascii="Sakkal Majalla" w:hAnsi="Sakkal Majalla" w:cs="Traditional Arabic"/>
          <w:color w:val="C00000"/>
          <w:sz w:val="32"/>
          <w:szCs w:val="34"/>
          <w:rtl/>
        </w:rPr>
        <w:t>لأن</w:t>
      </w:r>
      <w:r w:rsidR="000242B2" w:rsidRPr="000242B2">
        <w:rPr>
          <w:rFonts w:ascii="Sakkal Majalla" w:hAnsi="Sakkal Majalla" w:cs="Traditional Arabic"/>
          <w:color w:val="C00000"/>
          <w:sz w:val="32"/>
          <w:szCs w:val="34"/>
          <w:rtl/>
        </w:rPr>
        <w:t xml:space="preserve"> </w:t>
      </w:r>
      <w:r w:rsidRPr="000242B2">
        <w:rPr>
          <w:rFonts w:ascii="Sakkal Majalla" w:hAnsi="Sakkal Majalla" w:cs="Traditional Arabic"/>
          <w:color w:val="C00000"/>
          <w:sz w:val="32"/>
          <w:szCs w:val="34"/>
          <w:rtl/>
        </w:rPr>
        <w:t>العدد ليس بشرط في الرواية</w:t>
      </w:r>
      <w:r w:rsidR="000242B2" w:rsidRPr="000242B2">
        <w:rPr>
          <w:rFonts w:ascii="Sakkal Majalla" w:hAnsi="Sakkal Majalla" w:cs="Traditional Arabic"/>
          <w:color w:val="C00000"/>
          <w:sz w:val="32"/>
          <w:szCs w:val="34"/>
          <w:rtl/>
        </w:rPr>
        <w:t xml:space="preserve">، </w:t>
      </w:r>
      <w:r w:rsidR="00AC2B9E" w:rsidRPr="000242B2">
        <w:rPr>
          <w:rFonts w:ascii="Sakkal Majalla" w:hAnsi="Sakkal Majalla" w:cs="Traditional Arabic"/>
          <w:color w:val="C00000"/>
          <w:sz w:val="32"/>
          <w:szCs w:val="34"/>
          <w:rtl/>
        </w:rPr>
        <w:t>و</w:t>
      </w:r>
      <w:r w:rsidR="00AC2B9E" w:rsidRPr="000242B2">
        <w:rPr>
          <w:rFonts w:ascii="Sakkal Majalla" w:hAnsi="Sakkal Majalla" w:cs="Traditional Arabic"/>
          <w:sz w:val="32"/>
          <w:szCs w:val="34"/>
          <w:rtl/>
        </w:rPr>
        <w:t xml:space="preserve">] كذلك لو ثبت لنا أنه مسلم لم يضره </w:t>
      </w:r>
      <w:proofErr w:type="gramStart"/>
      <w:r w:rsidR="00AC2B9E" w:rsidRPr="000242B2">
        <w:rPr>
          <w:rFonts w:ascii="Sakkal Majalla" w:hAnsi="Sakkal Majalla" w:cs="Traditional Arabic"/>
          <w:sz w:val="32"/>
          <w:szCs w:val="34"/>
          <w:rtl/>
        </w:rPr>
        <w:t>أن لا</w:t>
      </w:r>
      <w:proofErr w:type="gramEnd"/>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يروي عنه جماعة</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والتحق بالمساتير الذين روى عن كل واحد منهم اثنان</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فأكثر</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 xml:space="preserve">الذين حكمهم أنهم مختلف فيهم </w:t>
      </w:r>
      <w:r w:rsidR="00123569" w:rsidRPr="000242B2">
        <w:rPr>
          <w:rFonts w:ascii="Sakkal Majalla" w:hAnsi="Sakkal Majalla" w:cs="Traditional Arabic"/>
          <w:sz w:val="32"/>
          <w:szCs w:val="34"/>
          <w:rtl/>
        </w:rPr>
        <w:t xml:space="preserve">بحسب الاختلاف في ابتغاء </w:t>
      </w:r>
      <w:r w:rsidR="003F14D3" w:rsidRPr="000242B2">
        <w:rPr>
          <w:rFonts w:ascii="Sakkal Majalla" w:hAnsi="Sakkal Majalla" w:cs="Traditional Arabic"/>
          <w:sz w:val="32"/>
          <w:szCs w:val="34"/>
          <w:rtl/>
        </w:rPr>
        <w:t xml:space="preserve">مزيد </w:t>
      </w:r>
      <w:r w:rsidR="00123569" w:rsidRPr="000242B2">
        <w:rPr>
          <w:rFonts w:ascii="Sakkal Majalla" w:hAnsi="Sakkal Majalla" w:cs="Traditional Arabic"/>
          <w:sz w:val="32"/>
          <w:szCs w:val="34"/>
          <w:rtl/>
        </w:rPr>
        <w:t>على الإسلام</w:t>
      </w:r>
      <w:r w:rsidR="000242B2" w:rsidRPr="000242B2">
        <w:rPr>
          <w:rFonts w:ascii="Sakkal Majalla" w:hAnsi="Sakkal Majalla" w:cs="Traditional Arabic"/>
          <w:sz w:val="32"/>
          <w:szCs w:val="34"/>
          <w:rtl/>
        </w:rPr>
        <w:t xml:space="preserve">، </w:t>
      </w:r>
      <w:r w:rsidR="00123569" w:rsidRPr="000242B2">
        <w:rPr>
          <w:rFonts w:ascii="Sakkal Majalla" w:hAnsi="Sakkal Majalla" w:cs="Traditional Arabic"/>
          <w:sz w:val="32"/>
          <w:szCs w:val="34"/>
          <w:rtl/>
        </w:rPr>
        <w:t>والسلامة من الفسق الظاهر</w:t>
      </w:r>
      <w:r w:rsidR="000242B2" w:rsidRPr="000242B2">
        <w:rPr>
          <w:rFonts w:ascii="Sakkal Majalla" w:hAnsi="Sakkal Majalla" w:cs="Traditional Arabic"/>
          <w:sz w:val="32"/>
          <w:szCs w:val="34"/>
          <w:rtl/>
        </w:rPr>
        <w:t>.</w:t>
      </w:r>
      <w:r w:rsidR="00123569"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والحق فيهم أنهم لا يقبلون ما لم ت</w:t>
      </w:r>
      <w:r w:rsidR="003F14D3" w:rsidRPr="000242B2">
        <w:rPr>
          <w:rFonts w:ascii="Sakkal Majalla" w:hAnsi="Sakkal Majalla" w:cs="Traditional Arabic"/>
          <w:sz w:val="32"/>
          <w:szCs w:val="34"/>
          <w:rtl/>
        </w:rPr>
        <w:t>ثبت عدالة أحدهم</w:t>
      </w:r>
      <w:r w:rsidR="000242B2" w:rsidRPr="000242B2">
        <w:rPr>
          <w:rFonts w:ascii="Sakkal Majalla" w:hAnsi="Sakkal Majalla" w:cs="Traditional Arabic"/>
          <w:sz w:val="32"/>
          <w:szCs w:val="34"/>
          <w:rtl/>
        </w:rPr>
        <w:t xml:space="preserve">، </w:t>
      </w:r>
      <w:r w:rsidR="003F14D3" w:rsidRPr="000242B2">
        <w:rPr>
          <w:rFonts w:ascii="Sakkal Majalla" w:hAnsi="Sakkal Majalla" w:cs="Traditional Arabic"/>
          <w:sz w:val="32"/>
          <w:szCs w:val="34"/>
          <w:rtl/>
        </w:rPr>
        <w:t>وأنهم بمثابة المجاهيل الأحوال</w:t>
      </w:r>
      <w:r w:rsidR="000242B2" w:rsidRPr="000242B2">
        <w:rPr>
          <w:rFonts w:ascii="Sakkal Majalla" w:hAnsi="Sakkal Majalla" w:cs="Traditional Arabic"/>
          <w:sz w:val="32"/>
          <w:szCs w:val="34"/>
          <w:rtl/>
        </w:rPr>
        <w:t xml:space="preserve">، </w:t>
      </w:r>
      <w:r w:rsidR="003F14D3" w:rsidRPr="000242B2">
        <w:rPr>
          <w:rFonts w:ascii="Sakkal Majalla" w:hAnsi="Sakkal Majalla" w:cs="Traditional Arabic"/>
          <w:sz w:val="32"/>
          <w:szCs w:val="34"/>
          <w:rtl/>
        </w:rPr>
        <w:t>الذين لم يرو عن أحدهم إلا واحد</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فإنا إذا لم نعرف حال</w:t>
      </w:r>
      <w:r w:rsidR="000242B2" w:rsidRPr="000242B2">
        <w:rPr>
          <w:rFonts w:ascii="Sakkal Majalla" w:hAnsi="Sakkal Majalla" w:cs="Traditional Arabic"/>
          <w:sz w:val="32"/>
          <w:szCs w:val="34"/>
          <w:rtl/>
        </w:rPr>
        <w:t xml:space="preserve"> </w:t>
      </w:r>
      <w:r w:rsidR="003F14D3" w:rsidRPr="000242B2">
        <w:rPr>
          <w:rFonts w:ascii="Sakkal Majalla" w:hAnsi="Sakkal Majalla" w:cs="Traditional Arabic"/>
          <w:sz w:val="32"/>
          <w:szCs w:val="34"/>
          <w:rtl/>
        </w:rPr>
        <w:t>الرجل</w:t>
      </w:r>
      <w:r w:rsidR="000242B2" w:rsidRPr="000242B2">
        <w:rPr>
          <w:rFonts w:ascii="Sakkal Majalla" w:hAnsi="Sakkal Majalla" w:cs="Traditional Arabic"/>
          <w:sz w:val="32"/>
          <w:szCs w:val="34"/>
          <w:rtl/>
        </w:rPr>
        <w:t xml:space="preserve">، </w:t>
      </w:r>
      <w:r w:rsidR="003F14D3" w:rsidRPr="000242B2">
        <w:rPr>
          <w:rFonts w:ascii="Sakkal Majalla" w:hAnsi="Sakkal Majalla" w:cs="Traditional Arabic"/>
          <w:sz w:val="32"/>
          <w:szCs w:val="34"/>
          <w:rtl/>
        </w:rPr>
        <w:t>لم تلزمنا الحجة بنقله. وما ذكرهم مصنفو الرجال</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مهملين من ا</w:t>
      </w:r>
      <w:r w:rsidR="003F14D3" w:rsidRPr="000242B2">
        <w:rPr>
          <w:rFonts w:ascii="Sakkal Majalla" w:hAnsi="Sakkal Majalla" w:cs="Traditional Arabic"/>
          <w:sz w:val="32"/>
          <w:szCs w:val="34"/>
          <w:rtl/>
        </w:rPr>
        <w:t>لجرح والتعديل</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إلا أنهم لم</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يعرفوا أحوالهم وأكثرهم إنما وضعوا في ال</w:t>
      </w:r>
      <w:r w:rsidR="00FC1288" w:rsidRPr="000242B2">
        <w:rPr>
          <w:rFonts w:ascii="Sakkal Majalla" w:hAnsi="Sakkal Majalla" w:cs="Traditional Arabic"/>
          <w:sz w:val="32"/>
          <w:szCs w:val="34"/>
          <w:rtl/>
        </w:rPr>
        <w:t>تراجم الخاصة بهم في كتب الرجال</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أخ</w:t>
      </w:r>
      <w:r w:rsidR="00FC1288" w:rsidRPr="000242B2">
        <w:rPr>
          <w:rFonts w:ascii="Sakkal Majalla" w:hAnsi="Sakkal Majalla" w:cs="Traditional Arabic"/>
          <w:sz w:val="32"/>
          <w:szCs w:val="34"/>
          <w:rtl/>
        </w:rPr>
        <w:t>ذاً من الأسانيد التي وقعوا فيها</w:t>
      </w:r>
      <w:r w:rsidR="000242B2" w:rsidRPr="000242B2">
        <w:rPr>
          <w:rFonts w:ascii="Sakkal Majalla" w:hAnsi="Sakkal Majalla" w:cs="Traditional Arabic"/>
          <w:sz w:val="32"/>
          <w:szCs w:val="34"/>
          <w:rtl/>
        </w:rPr>
        <w:t xml:space="preserve">، </w:t>
      </w:r>
      <w:r w:rsidR="00AC2B9E" w:rsidRPr="000242B2">
        <w:rPr>
          <w:rFonts w:ascii="Sakkal Majalla" w:hAnsi="Sakkal Majalla" w:cs="Traditional Arabic"/>
          <w:sz w:val="32"/>
          <w:szCs w:val="34"/>
          <w:rtl/>
        </w:rPr>
        <w:t>فهم إذن مجاهيل حقاً</w:t>
      </w:r>
      <w:r w:rsidR="00123569" w:rsidRPr="000242B2">
        <w:rPr>
          <w:rFonts w:ascii="Sakkal Majalla" w:hAnsi="Sakkal Majalla" w:cs="Traditional Arabic"/>
          <w:sz w:val="32"/>
          <w:szCs w:val="34"/>
          <w:rtl/>
        </w:rPr>
        <w:t>"</w:t>
      </w:r>
      <w:r w:rsidR="00123569" w:rsidRPr="000242B2">
        <w:rPr>
          <w:rStyle w:val="a4"/>
          <w:rFonts w:ascii="Sakkal Majalla" w:hAnsi="Sakkal Majalla" w:cs="Traditional Arabic"/>
          <w:sz w:val="32"/>
          <w:szCs w:val="34"/>
          <w:rtl/>
        </w:rPr>
        <w:footnoteReference w:id="24"/>
      </w:r>
      <w:r w:rsidR="000242B2" w:rsidRPr="000242B2">
        <w:rPr>
          <w:rFonts w:ascii="Sakkal Majalla" w:hAnsi="Sakkal Majalla" w:cs="Traditional Arabic"/>
          <w:sz w:val="32"/>
          <w:szCs w:val="34"/>
          <w:rtl/>
        </w:rPr>
        <w:t>.</w:t>
      </w:r>
    </w:p>
    <w:p w14:paraId="07D26C8D" w14:textId="7D7CB4C3" w:rsidR="00924960" w:rsidRPr="000242B2" w:rsidRDefault="00BD557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فلعل الاشكال الذي صاحب هذه المسألة المعقدة عند ابن القطان قد انزاح</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وعرفنا مذهبه في المجهول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 عباراته فيما أصله وفي تصرفاته وتطبيقه تحمل من الغموض والاضطراب ما جعل مذهبه غير واضح المعالم ولا محدد الأركان ويضم كلامه بعضه إلى بعض</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واستقراء تصرفه في عشرات بل مئات الجزئيات أم</w:t>
      </w:r>
      <w:r w:rsidR="003F14D3" w:rsidRPr="000242B2">
        <w:rPr>
          <w:rFonts w:ascii="Sakkal Majalla" w:hAnsi="Sakkal Majalla" w:cs="Traditional Arabic"/>
          <w:sz w:val="32"/>
          <w:szCs w:val="34"/>
          <w:rtl/>
        </w:rPr>
        <w:t>كن الخروج بالنتيجة التي تقدم تس</w:t>
      </w:r>
      <w:r w:rsidRPr="000242B2">
        <w:rPr>
          <w:rFonts w:ascii="Sakkal Majalla" w:hAnsi="Sakkal Majalla" w:cs="Traditional Arabic"/>
          <w:sz w:val="32"/>
          <w:szCs w:val="34"/>
          <w:rtl/>
        </w:rPr>
        <w:t>ط</w:t>
      </w:r>
      <w:r w:rsidR="003F14D3" w:rsidRPr="000242B2">
        <w:rPr>
          <w:rFonts w:ascii="Sakkal Majalla" w:hAnsi="Sakkal Majalla" w:cs="Traditional Arabic"/>
          <w:sz w:val="32"/>
          <w:szCs w:val="34"/>
          <w:rtl/>
        </w:rPr>
        <w:t>ي</w:t>
      </w:r>
      <w:r w:rsidRPr="000242B2">
        <w:rPr>
          <w:rFonts w:ascii="Sakkal Majalla" w:hAnsi="Sakkal Majalla" w:cs="Traditional Arabic"/>
          <w:sz w:val="32"/>
          <w:szCs w:val="34"/>
          <w:rtl/>
        </w:rPr>
        <w:t xml:space="preserve">رها في التوضيح وبعض التعليقات </w:t>
      </w:r>
      <w:r w:rsidR="002B796A" w:rsidRPr="000242B2">
        <w:rPr>
          <w:rFonts w:ascii="Sakkal Majalla" w:hAnsi="Sakkal Majalla" w:cs="Traditional Arabic"/>
          <w:sz w:val="32"/>
          <w:szCs w:val="34"/>
          <w:rtl/>
        </w:rPr>
        <w:t>التي تخللت نقل كلامه</w:t>
      </w:r>
      <w:r w:rsidR="009D1FDD"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w:t>
      </w:r>
    </w:p>
    <w:p w14:paraId="2E9B19B1" w14:textId="77777777" w:rsidR="000F301F" w:rsidRPr="006C4BDD" w:rsidRDefault="003F14D3" w:rsidP="000242B2">
      <w:pPr>
        <w:pStyle w:val="1"/>
        <w:bidi/>
        <w:spacing w:before="40" w:after="40"/>
        <w:ind w:firstLine="397"/>
        <w:rPr>
          <w:rtl/>
        </w:rPr>
      </w:pPr>
      <w:bookmarkStart w:id="4" w:name="_Toc182746721"/>
      <w:r w:rsidRPr="006C4BDD">
        <w:rPr>
          <w:rtl/>
          <w:lang w:bidi="ar-MA"/>
        </w:rPr>
        <w:t>المبحث الثالث</w:t>
      </w:r>
      <w:r w:rsidR="000F301F" w:rsidRPr="006C4BDD">
        <w:rPr>
          <w:rtl/>
        </w:rPr>
        <w:t>- قوادح العدالة عنده.</w:t>
      </w:r>
      <w:bookmarkEnd w:id="4"/>
    </w:p>
    <w:p w14:paraId="0F35652F" w14:textId="021D41C6" w:rsidR="000F301F" w:rsidRPr="006C4BDD" w:rsidRDefault="001214C5" w:rsidP="000242B2">
      <w:pPr>
        <w:pStyle w:val="2"/>
        <w:bidi/>
        <w:spacing w:after="40"/>
        <w:ind w:firstLine="397"/>
        <w:rPr>
          <w:rtl/>
        </w:rPr>
      </w:pPr>
      <w:bookmarkStart w:id="5" w:name="_Toc182746722"/>
      <w:r w:rsidRPr="006C4BDD">
        <w:rPr>
          <w:rtl/>
        </w:rPr>
        <w:t>أ</w:t>
      </w:r>
      <w:r w:rsidR="00130B2F" w:rsidRPr="006C4BDD">
        <w:rPr>
          <w:rtl/>
        </w:rPr>
        <w:t>ولا- اعتدال مذهب ابن القطان في العدالة</w:t>
      </w:r>
      <w:r w:rsidR="000242B2">
        <w:rPr>
          <w:rtl/>
        </w:rPr>
        <w:t xml:space="preserve">: </w:t>
      </w:r>
      <w:bookmarkEnd w:id="5"/>
    </w:p>
    <w:p w14:paraId="0E77734D" w14:textId="33269A56" w:rsidR="00130B2F" w:rsidRPr="000242B2" w:rsidRDefault="00130B2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فابن القطان بعد أن يعرف الراوي بتعديل أحد أهل الخبرة </w:t>
      </w:r>
      <w:r w:rsidR="003F14D3" w:rsidRPr="000242B2">
        <w:rPr>
          <w:rFonts w:ascii="Sakkal Majalla" w:hAnsi="Sakkal Majalla" w:cs="Traditional Arabic"/>
          <w:sz w:val="32"/>
          <w:szCs w:val="34"/>
          <w:rtl/>
        </w:rPr>
        <w:t>له لا يطالبه كباقي المغاربة والأ</w:t>
      </w:r>
      <w:r w:rsidRPr="000242B2">
        <w:rPr>
          <w:rFonts w:ascii="Sakkal Majalla" w:hAnsi="Sakkal Majalla" w:cs="Traditional Arabic"/>
          <w:sz w:val="32"/>
          <w:szCs w:val="34"/>
          <w:rtl/>
        </w:rPr>
        <w:t>ندلسيين بأن يكون معصوما من النزوات والنوازع البشرية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ولا يشترط في الثقة أن يتخلى عما ارتآه أو اعتقده من </w:t>
      </w:r>
      <w:r w:rsidRPr="000242B2">
        <w:rPr>
          <w:rFonts w:ascii="Sakkal Majalla" w:hAnsi="Sakkal Majalla" w:cs="Traditional Arabic"/>
          <w:sz w:val="32"/>
          <w:szCs w:val="34"/>
          <w:rtl/>
        </w:rPr>
        <w:lastRenderedPageBreak/>
        <w:t xml:space="preserve">المذاهب </w:t>
      </w:r>
      <w:r w:rsidR="003F14D3" w:rsidRPr="000242B2">
        <w:rPr>
          <w:rFonts w:ascii="Sakkal Majalla" w:hAnsi="Sakkal Majalla" w:cs="Traditional Arabic"/>
          <w:sz w:val="32"/>
          <w:szCs w:val="34"/>
          <w:rtl/>
        </w:rPr>
        <w:t>والآراء</w:t>
      </w:r>
      <w:r w:rsidR="00FC1288"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التي لا تتفق مع مذاهب معتقدات أهل السنة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إذا كان صادقا فيما يرويه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فهو على عكس عبد الحق الذي علل حتى </w:t>
      </w:r>
      <w:r w:rsidR="003F14D3" w:rsidRPr="000242B2">
        <w:rPr>
          <w:rFonts w:ascii="Sakkal Majalla" w:hAnsi="Sakkal Majalla" w:cs="Traditional Arabic"/>
          <w:sz w:val="32"/>
          <w:szCs w:val="34"/>
          <w:rtl/>
        </w:rPr>
        <w:t>بالإمام أ</w:t>
      </w:r>
      <w:r w:rsidRPr="000242B2">
        <w:rPr>
          <w:rFonts w:ascii="Sakkal Majalla" w:hAnsi="Sakkal Majalla" w:cs="Traditional Arabic"/>
          <w:sz w:val="32"/>
          <w:szCs w:val="34"/>
          <w:rtl/>
        </w:rPr>
        <w:t>بي حنيفة</w:t>
      </w:r>
      <w:r w:rsidR="00FC1288"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باعتبار ما نسب</w:t>
      </w:r>
      <w:r w:rsidR="003F14D3" w:rsidRPr="000242B2">
        <w:rPr>
          <w:rFonts w:ascii="Sakkal Majalla" w:hAnsi="Sakkal Majalla" w:cs="Traditional Arabic"/>
          <w:sz w:val="32"/>
          <w:szCs w:val="34"/>
          <w:rtl/>
        </w:rPr>
        <w:t xml:space="preserve"> إليه من الإ</w:t>
      </w:r>
      <w:r w:rsidR="00B765F9" w:rsidRPr="000242B2">
        <w:rPr>
          <w:rFonts w:ascii="Sakkal Majalla" w:hAnsi="Sakkal Majalla" w:cs="Traditional Arabic"/>
          <w:sz w:val="32"/>
          <w:szCs w:val="34"/>
          <w:rtl/>
        </w:rPr>
        <w:t>رجاء وناقشه في ذلك ابن القطان</w:t>
      </w:r>
      <w:r w:rsidR="000242B2" w:rsidRPr="000242B2">
        <w:rPr>
          <w:rFonts w:ascii="Sakkal Majalla" w:hAnsi="Sakkal Majalla" w:cs="Traditional Arabic"/>
          <w:sz w:val="32"/>
          <w:szCs w:val="34"/>
          <w:rtl/>
        </w:rPr>
        <w:t>.</w:t>
      </w:r>
    </w:p>
    <w:p w14:paraId="178EFF6E" w14:textId="2E8FBBDA" w:rsidR="00B765F9" w:rsidRPr="000242B2" w:rsidRDefault="003F14D3"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والحق أ</w:t>
      </w:r>
      <w:r w:rsidR="00B765F9" w:rsidRPr="000242B2">
        <w:rPr>
          <w:rFonts w:ascii="Sakkal Majalla" w:hAnsi="Sakkal Majalla" w:cs="Traditional Arabic"/>
          <w:sz w:val="32"/>
          <w:szCs w:val="34"/>
          <w:rtl/>
        </w:rPr>
        <w:t>ن ابن القطان في العدالة معتدل</w:t>
      </w:r>
      <w:r w:rsidR="000242B2" w:rsidRPr="000242B2">
        <w:rPr>
          <w:rFonts w:ascii="Sakkal Majalla" w:hAnsi="Sakkal Majalla" w:cs="Traditional Arabic"/>
          <w:sz w:val="32"/>
          <w:szCs w:val="34"/>
          <w:rtl/>
        </w:rPr>
        <w:t xml:space="preserve">، </w:t>
      </w:r>
      <w:r w:rsidR="00B765F9" w:rsidRPr="000242B2">
        <w:rPr>
          <w:rFonts w:ascii="Sakkal Majalla" w:hAnsi="Sakkal Majalla" w:cs="Traditional Arabic"/>
          <w:sz w:val="32"/>
          <w:szCs w:val="34"/>
          <w:rtl/>
        </w:rPr>
        <w:t>وقد تحلى في قوادح</w:t>
      </w:r>
      <w:r w:rsidRPr="000242B2">
        <w:rPr>
          <w:rFonts w:ascii="Sakkal Majalla" w:hAnsi="Sakkal Majalla" w:cs="Traditional Arabic"/>
          <w:sz w:val="32"/>
          <w:szCs w:val="34"/>
          <w:rtl/>
        </w:rPr>
        <w:t>ه</w:t>
      </w:r>
      <w:r w:rsidR="00B765F9" w:rsidRPr="000242B2">
        <w:rPr>
          <w:rFonts w:ascii="Sakkal Majalla" w:hAnsi="Sakkal Majalla" w:cs="Traditional Arabic"/>
          <w:sz w:val="32"/>
          <w:szCs w:val="34"/>
          <w:rtl/>
        </w:rPr>
        <w:t>ا بروح</w:t>
      </w:r>
      <w:r w:rsidR="00794422" w:rsidRPr="000242B2">
        <w:rPr>
          <w:rFonts w:ascii="Sakkal Majalla" w:hAnsi="Sakkal Majalla" w:cs="Traditional Arabic"/>
          <w:sz w:val="32"/>
          <w:szCs w:val="34"/>
          <w:rtl/>
        </w:rPr>
        <w:t xml:space="preserve"> مشرقية مرنة وأظهر أنه يتميز بحاسة نقدية في الروا</w:t>
      </w:r>
      <w:r w:rsidRPr="000242B2">
        <w:rPr>
          <w:rFonts w:ascii="Sakkal Majalla" w:hAnsi="Sakkal Majalla" w:cs="Traditional Arabic"/>
          <w:sz w:val="32"/>
          <w:szCs w:val="34"/>
          <w:rtl/>
        </w:rPr>
        <w:t>ة كالتي كانت عند النقاد الكبار أ</w:t>
      </w:r>
      <w:r w:rsidR="00794422" w:rsidRPr="000242B2">
        <w:rPr>
          <w:rFonts w:ascii="Sakkal Majalla" w:hAnsi="Sakkal Majalla" w:cs="Traditional Arabic"/>
          <w:sz w:val="32"/>
          <w:szCs w:val="34"/>
          <w:rtl/>
        </w:rPr>
        <w:t xml:space="preserve">مثال </w:t>
      </w:r>
      <w:r w:rsidRPr="000242B2">
        <w:rPr>
          <w:rFonts w:ascii="Sakkal Majalla" w:hAnsi="Sakkal Majalla" w:cs="Traditional Arabic"/>
          <w:sz w:val="32"/>
          <w:szCs w:val="34"/>
          <w:rtl/>
        </w:rPr>
        <w:t xml:space="preserve">الإمام </w:t>
      </w:r>
      <w:r w:rsidR="00794422" w:rsidRPr="000242B2">
        <w:rPr>
          <w:rFonts w:ascii="Sakkal Majalla" w:hAnsi="Sakkal Majalla" w:cs="Traditional Arabic"/>
          <w:sz w:val="32"/>
          <w:szCs w:val="34"/>
          <w:rtl/>
        </w:rPr>
        <w:t>مالك وابن معين وعلي ب</w:t>
      </w:r>
      <w:r w:rsidRPr="000242B2">
        <w:rPr>
          <w:rFonts w:ascii="Sakkal Majalla" w:hAnsi="Sakkal Majalla" w:cs="Traditional Arabic"/>
          <w:sz w:val="32"/>
          <w:szCs w:val="34"/>
          <w:rtl/>
        </w:rPr>
        <w:t>ن المديني والبخاري والدارقطني وأضرابهم إذ ينفذ بمهارة إلى ما خفي من أ</w:t>
      </w:r>
      <w:r w:rsidR="00794422" w:rsidRPr="000242B2">
        <w:rPr>
          <w:rFonts w:ascii="Sakkal Majalla" w:hAnsi="Sakkal Majalla" w:cs="Traditional Arabic"/>
          <w:sz w:val="32"/>
          <w:szCs w:val="34"/>
          <w:rtl/>
        </w:rPr>
        <w:t>حوال الرواة فيميز منهم الصادق في حديث</w:t>
      </w:r>
      <w:r w:rsidRPr="000242B2">
        <w:rPr>
          <w:rFonts w:ascii="Sakkal Majalla" w:hAnsi="Sakkal Majalla" w:cs="Traditional Arabic"/>
          <w:sz w:val="32"/>
          <w:szCs w:val="34"/>
          <w:rtl/>
        </w:rPr>
        <w:t>ه على ما رمي به من صنوف البدع وأ</w:t>
      </w:r>
      <w:r w:rsidR="00794422" w:rsidRPr="000242B2">
        <w:rPr>
          <w:rFonts w:ascii="Sakkal Majalla" w:hAnsi="Sakkal Majalla" w:cs="Traditional Arabic"/>
          <w:sz w:val="32"/>
          <w:szCs w:val="34"/>
          <w:rtl/>
        </w:rPr>
        <w:t>نواع ال</w:t>
      </w:r>
      <w:r w:rsidRPr="000242B2">
        <w:rPr>
          <w:rFonts w:ascii="Sakkal Majalla" w:hAnsi="Sakkal Majalla" w:cs="Traditional Arabic"/>
          <w:sz w:val="32"/>
          <w:szCs w:val="34"/>
          <w:rtl/>
        </w:rPr>
        <w:t>مذاهب وأ</w:t>
      </w:r>
      <w:r w:rsidR="00794422" w:rsidRPr="000242B2">
        <w:rPr>
          <w:rFonts w:ascii="Sakkal Majalla" w:hAnsi="Sakkal Majalla" w:cs="Traditional Arabic"/>
          <w:sz w:val="32"/>
          <w:szCs w:val="34"/>
          <w:rtl/>
        </w:rPr>
        <w:t xml:space="preserve">ضرب العبث </w:t>
      </w:r>
      <w:proofErr w:type="spellStart"/>
      <w:r w:rsidR="00794422" w:rsidRPr="000242B2">
        <w:rPr>
          <w:rFonts w:ascii="Sakkal Majalla" w:hAnsi="Sakkal Majalla" w:cs="Traditional Arabic"/>
          <w:sz w:val="32"/>
          <w:szCs w:val="34"/>
          <w:rtl/>
        </w:rPr>
        <w:t>وخوارم</w:t>
      </w:r>
      <w:proofErr w:type="spellEnd"/>
      <w:r w:rsidR="00794422" w:rsidRPr="000242B2">
        <w:rPr>
          <w:rFonts w:ascii="Sakkal Majalla" w:hAnsi="Sakkal Majalla" w:cs="Traditional Arabic"/>
          <w:sz w:val="32"/>
          <w:szCs w:val="34"/>
          <w:rtl/>
        </w:rPr>
        <w:t xml:space="preserve"> ا</w:t>
      </w:r>
      <w:r w:rsidRPr="000242B2">
        <w:rPr>
          <w:rFonts w:ascii="Sakkal Majalla" w:hAnsi="Sakkal Majalla" w:cs="Traditional Arabic"/>
          <w:sz w:val="32"/>
          <w:szCs w:val="34"/>
          <w:rtl/>
        </w:rPr>
        <w:t>لمروءة وقد يجر</w:t>
      </w:r>
      <w:r w:rsidR="00D2420F" w:rsidRPr="000242B2">
        <w:rPr>
          <w:rFonts w:ascii="Sakkal Majalla" w:hAnsi="Sakkal Majalla" w:cs="Traditional Arabic"/>
          <w:sz w:val="32"/>
          <w:szCs w:val="34"/>
          <w:rtl/>
        </w:rPr>
        <w:t xml:space="preserve">ح بالابتداع </w:t>
      </w:r>
      <w:r w:rsidRPr="000242B2">
        <w:rPr>
          <w:rFonts w:ascii="Sakkal Majalla" w:hAnsi="Sakkal Majalla" w:cs="Traditional Arabic"/>
          <w:sz w:val="32"/>
          <w:szCs w:val="34"/>
          <w:rtl/>
        </w:rPr>
        <w:t>إ</w:t>
      </w:r>
      <w:r w:rsidR="00D2420F" w:rsidRPr="000242B2">
        <w:rPr>
          <w:rFonts w:ascii="Sakkal Majalla" w:hAnsi="Sakkal Majalla" w:cs="Traditional Arabic"/>
          <w:sz w:val="32"/>
          <w:szCs w:val="34"/>
          <w:rtl/>
        </w:rPr>
        <w:t>ذا تجاوز حد الاعتدال وانقلب إلى مغالاة أ</w:t>
      </w:r>
      <w:r w:rsidR="00794422" w:rsidRPr="000242B2">
        <w:rPr>
          <w:rFonts w:ascii="Sakkal Majalla" w:hAnsi="Sakkal Majalla" w:cs="Traditional Arabic"/>
          <w:sz w:val="32"/>
          <w:szCs w:val="34"/>
          <w:rtl/>
        </w:rPr>
        <w:t>و دعوة الى المذهب الاعتقادي للراوي</w:t>
      </w:r>
      <w:r w:rsidR="00D2420F" w:rsidRPr="000242B2">
        <w:rPr>
          <w:rFonts w:ascii="Sakkal Majalla" w:hAnsi="Sakkal Majalla" w:cs="Traditional Arabic"/>
          <w:sz w:val="32"/>
          <w:szCs w:val="34"/>
          <w:rtl/>
        </w:rPr>
        <w:t>. أ</w:t>
      </w:r>
      <w:r w:rsidR="00794422" w:rsidRPr="000242B2">
        <w:rPr>
          <w:rFonts w:ascii="Sakkal Majalla" w:hAnsi="Sakkal Majalla" w:cs="Traditional Arabic"/>
          <w:sz w:val="32"/>
          <w:szCs w:val="34"/>
          <w:rtl/>
        </w:rPr>
        <w:t>ما الا</w:t>
      </w:r>
      <w:r w:rsidR="00D2420F" w:rsidRPr="000242B2">
        <w:rPr>
          <w:rFonts w:ascii="Sakkal Majalla" w:hAnsi="Sakkal Majalla" w:cs="Traditional Arabic"/>
          <w:sz w:val="32"/>
          <w:szCs w:val="34"/>
          <w:rtl/>
        </w:rPr>
        <w:t>بتداع المجرد عن الغلو والدعوة فإنه عندما حكم على عبد الله بن أبي الهذيل أبي المغيرة بأنه ثقة نقل عن العجلي" أ</w:t>
      </w:r>
      <w:r w:rsidR="00794422" w:rsidRPr="000242B2">
        <w:rPr>
          <w:rFonts w:ascii="Sakkal Majalla" w:hAnsi="Sakkal Majalla" w:cs="Traditional Arabic"/>
          <w:sz w:val="32"/>
          <w:szCs w:val="34"/>
          <w:rtl/>
        </w:rPr>
        <w:t>نه كان عثمانيا ثم قال</w:t>
      </w:r>
      <w:r w:rsidR="000242B2" w:rsidRPr="000242B2">
        <w:rPr>
          <w:rFonts w:ascii="Sakkal Majalla" w:hAnsi="Sakkal Majalla" w:cs="Traditional Arabic"/>
          <w:sz w:val="32"/>
          <w:szCs w:val="34"/>
          <w:rtl/>
        </w:rPr>
        <w:t xml:space="preserve">: </w:t>
      </w:r>
      <w:r w:rsidR="00331FB5" w:rsidRPr="000242B2">
        <w:rPr>
          <w:rFonts w:ascii="Sakkal Majalla" w:hAnsi="Sakkal Majalla" w:cs="Traditional Arabic"/>
          <w:sz w:val="32"/>
          <w:szCs w:val="34"/>
          <w:rtl/>
        </w:rPr>
        <w:t>"ولا نعدمه وما أشبهه في كثير ممن يحتج بهم "</w:t>
      </w:r>
      <w:r w:rsidR="00331FB5" w:rsidRPr="000242B2">
        <w:rPr>
          <w:rStyle w:val="a4"/>
          <w:rFonts w:ascii="Sakkal Majalla" w:hAnsi="Sakkal Majalla" w:cs="Traditional Arabic"/>
          <w:sz w:val="32"/>
          <w:szCs w:val="34"/>
          <w:rtl/>
        </w:rPr>
        <w:footnoteReference w:id="25"/>
      </w:r>
      <w:r w:rsidR="00DD5BED" w:rsidRPr="000242B2">
        <w:rPr>
          <w:rFonts w:ascii="Sakkal Majalla" w:hAnsi="Sakkal Majalla" w:cs="Traditional Arabic"/>
          <w:sz w:val="32"/>
          <w:szCs w:val="34"/>
          <w:rtl/>
        </w:rPr>
        <w:t>.</w:t>
      </w:r>
      <w:r w:rsidR="00B765F9" w:rsidRPr="000242B2">
        <w:rPr>
          <w:rFonts w:ascii="Sakkal Majalla" w:hAnsi="Sakkal Majalla" w:cs="Traditional Arabic"/>
          <w:sz w:val="32"/>
          <w:szCs w:val="34"/>
          <w:rtl/>
        </w:rPr>
        <w:t xml:space="preserve"> </w:t>
      </w:r>
    </w:p>
    <w:p w14:paraId="63E9EA1D" w14:textId="2E1332E9" w:rsidR="000242B2" w:rsidRDefault="00A9257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وهذه العبارة تحمل الكثير من المعاني بالنسبة إلى م</w:t>
      </w:r>
      <w:r w:rsidR="00DD5BED" w:rsidRPr="000242B2">
        <w:rPr>
          <w:rFonts w:ascii="Sakkal Majalla" w:hAnsi="Sakkal Majalla" w:cs="Traditional Arabic"/>
          <w:sz w:val="32"/>
          <w:szCs w:val="34"/>
          <w:rtl/>
        </w:rPr>
        <w:t>ذهبه فتوثيقه للرجل ثم قوله وما أشبهه يعني عنده أ</w:t>
      </w:r>
      <w:r w:rsidRPr="000242B2">
        <w:rPr>
          <w:rFonts w:ascii="Sakkal Majalla" w:hAnsi="Sakkal Majalla" w:cs="Traditional Arabic"/>
          <w:sz w:val="32"/>
          <w:szCs w:val="34"/>
          <w:rtl/>
        </w:rPr>
        <w:t>ن من كان على شاكلته كالشيع</w:t>
      </w:r>
      <w:r w:rsidR="00DD5BED" w:rsidRPr="000242B2">
        <w:rPr>
          <w:rFonts w:ascii="Sakkal Majalla" w:hAnsi="Sakkal Majalla" w:cs="Traditional Arabic"/>
          <w:sz w:val="32"/>
          <w:szCs w:val="34"/>
          <w:rtl/>
        </w:rPr>
        <w:t xml:space="preserve">ي </w:t>
      </w:r>
      <w:proofErr w:type="spellStart"/>
      <w:r w:rsidR="00DD5BED" w:rsidRPr="000242B2">
        <w:rPr>
          <w:rFonts w:ascii="Sakkal Majalla" w:hAnsi="Sakkal Majalla" w:cs="Traditional Arabic"/>
          <w:sz w:val="32"/>
          <w:szCs w:val="34"/>
          <w:rtl/>
        </w:rPr>
        <w:t>والمرجي</w:t>
      </w:r>
      <w:proofErr w:type="spellEnd"/>
      <w:r w:rsidR="00DD5BED" w:rsidRPr="000242B2">
        <w:rPr>
          <w:rFonts w:ascii="Sakkal Majalla" w:hAnsi="Sakkal Majalla" w:cs="Traditional Arabic"/>
          <w:sz w:val="32"/>
          <w:szCs w:val="34"/>
          <w:rtl/>
        </w:rPr>
        <w:t xml:space="preserve"> والقدري والخارجي ومن إليهم إ</w:t>
      </w:r>
      <w:r w:rsidRPr="000242B2">
        <w:rPr>
          <w:rFonts w:ascii="Sakkal Majalla" w:hAnsi="Sakkal Majalla" w:cs="Traditional Arabic"/>
          <w:sz w:val="32"/>
          <w:szCs w:val="34"/>
          <w:rtl/>
        </w:rPr>
        <w:t>ذا كانوا صادقين في روايتهم لا تضر انتماءاتهم ويحتج بهم وعندما جرح غيره بالقراءة بالتطريب وسماع الألحان وغير ذلك مما يعتبر قادحا في المروءة</w:t>
      </w:r>
      <w:r w:rsidR="00DD5BED" w:rsidRPr="000242B2">
        <w:rPr>
          <w:rFonts w:ascii="Sakkal Majalla" w:hAnsi="Sakkal Majalla" w:cs="Traditional Arabic"/>
          <w:sz w:val="32"/>
          <w:szCs w:val="34"/>
          <w:rtl/>
        </w:rPr>
        <w:t xml:space="preserve"> صحح حديث ذلك الراوي ولم يلتفت إ</w:t>
      </w:r>
      <w:r w:rsidR="00D55E22" w:rsidRPr="000242B2">
        <w:rPr>
          <w:rFonts w:ascii="Sakkal Majalla" w:hAnsi="Sakkal Majalla" w:cs="Traditional Arabic"/>
          <w:sz w:val="32"/>
          <w:szCs w:val="34"/>
          <w:rtl/>
        </w:rPr>
        <w:t>لى ما جرح به.</w:t>
      </w:r>
      <w:r w:rsidR="00D55E22" w:rsidRPr="000242B2">
        <w:rPr>
          <w:rFonts w:ascii="Sakkal Majalla" w:hAnsi="Sakkal Majalla" w:cs="Traditional Arabic" w:hint="cs"/>
          <w:sz w:val="32"/>
          <w:szCs w:val="34"/>
          <w:rtl/>
        </w:rPr>
        <w:t xml:space="preserve"> </w:t>
      </w:r>
      <w:r w:rsidR="00DD5BED" w:rsidRPr="000242B2">
        <w:rPr>
          <w:rFonts w:ascii="Sakkal Majalla" w:hAnsi="Sakkal Majalla" w:cs="Traditional Arabic"/>
          <w:sz w:val="32"/>
          <w:szCs w:val="34"/>
          <w:rtl/>
        </w:rPr>
        <w:t>وهذا يسلمنا إ</w:t>
      </w:r>
      <w:r w:rsidR="00E72087" w:rsidRPr="000242B2">
        <w:rPr>
          <w:rFonts w:ascii="Sakkal Majalla" w:hAnsi="Sakkal Majalla" w:cs="Traditional Arabic"/>
          <w:sz w:val="32"/>
          <w:szCs w:val="34"/>
          <w:rtl/>
        </w:rPr>
        <w:t xml:space="preserve">لى الحديث عن مذهبه في البدعة </w:t>
      </w:r>
      <w:proofErr w:type="spellStart"/>
      <w:r w:rsidR="00E72087" w:rsidRPr="000242B2">
        <w:rPr>
          <w:rFonts w:ascii="Sakkal Majalla" w:hAnsi="Sakkal Majalla" w:cs="Traditional Arabic"/>
          <w:sz w:val="32"/>
          <w:szCs w:val="34"/>
          <w:rtl/>
        </w:rPr>
        <w:t>وخوارم</w:t>
      </w:r>
      <w:proofErr w:type="spellEnd"/>
      <w:r w:rsidR="00E72087" w:rsidRPr="000242B2">
        <w:rPr>
          <w:rFonts w:ascii="Sakkal Majalla" w:hAnsi="Sakkal Majalla" w:cs="Traditional Arabic"/>
          <w:sz w:val="32"/>
          <w:szCs w:val="34"/>
          <w:rtl/>
        </w:rPr>
        <w:t xml:space="preserve"> المروءة باعتبار ما ثار من خلاف حولهما بين المحدثين. أما ما عدا ذلك من قوادح العدالة كالكذب والاتهام به والفسق العملي فالكل متفق على تجريح الراوي به ورد حديثه.</w:t>
      </w:r>
    </w:p>
    <w:p w14:paraId="3194D5AF" w14:textId="77777777" w:rsidR="000242B2" w:rsidRDefault="000242B2">
      <w:pPr>
        <w:rPr>
          <w:rFonts w:ascii="Sakkal Majalla" w:hAnsi="Sakkal Majalla" w:cs="Traditional Arabic"/>
          <w:sz w:val="32"/>
          <w:szCs w:val="34"/>
          <w:rtl/>
        </w:rPr>
      </w:pPr>
      <w:r>
        <w:rPr>
          <w:rFonts w:ascii="Sakkal Majalla" w:hAnsi="Sakkal Majalla" w:cs="Traditional Arabic"/>
          <w:sz w:val="32"/>
          <w:szCs w:val="34"/>
          <w:rtl/>
        </w:rPr>
        <w:br w:type="page"/>
      </w:r>
    </w:p>
    <w:p w14:paraId="1FC73B7F" w14:textId="4DCAEC7D" w:rsidR="00B6565B" w:rsidRPr="006C4BDD" w:rsidRDefault="00B6565B" w:rsidP="000242B2">
      <w:pPr>
        <w:pStyle w:val="2"/>
        <w:bidi/>
        <w:spacing w:after="40"/>
        <w:ind w:firstLine="397"/>
        <w:rPr>
          <w:rtl/>
        </w:rPr>
      </w:pPr>
      <w:bookmarkStart w:id="6" w:name="_Toc182746723"/>
      <w:r w:rsidRPr="006C4BDD">
        <w:rPr>
          <w:rtl/>
        </w:rPr>
        <w:lastRenderedPageBreak/>
        <w:t xml:space="preserve">ثانيا- البدعة </w:t>
      </w:r>
      <w:proofErr w:type="spellStart"/>
      <w:r w:rsidRPr="006C4BDD">
        <w:rPr>
          <w:rtl/>
        </w:rPr>
        <w:t>وخوارم</w:t>
      </w:r>
      <w:proofErr w:type="spellEnd"/>
      <w:r w:rsidRPr="006C4BDD">
        <w:rPr>
          <w:rtl/>
        </w:rPr>
        <w:t xml:space="preserve"> المروءة</w:t>
      </w:r>
      <w:r w:rsidR="000242B2">
        <w:rPr>
          <w:rtl/>
        </w:rPr>
        <w:t xml:space="preserve">: </w:t>
      </w:r>
      <w:bookmarkEnd w:id="6"/>
    </w:p>
    <w:p w14:paraId="39422C43" w14:textId="21DA6C48" w:rsidR="00B6565B" w:rsidRPr="000242B2" w:rsidRDefault="00DD5BED" w:rsidP="000242B2">
      <w:pPr>
        <w:bidi/>
        <w:spacing w:before="40" w:after="40"/>
        <w:ind w:firstLine="397"/>
        <w:jc w:val="both"/>
        <w:rPr>
          <w:rFonts w:ascii="Sakkal Majalla" w:hAnsi="Sakkal Majalla" w:cs="Traditional Arabic"/>
          <w:sz w:val="32"/>
          <w:szCs w:val="34"/>
          <w:rtl/>
        </w:rPr>
      </w:pPr>
      <w:proofErr w:type="spellStart"/>
      <w:r w:rsidRPr="000242B2">
        <w:rPr>
          <w:rFonts w:ascii="Sakkal Majalla" w:hAnsi="Sakkal Majalla" w:cs="Traditional Arabic"/>
          <w:sz w:val="32"/>
          <w:szCs w:val="34"/>
          <w:rtl/>
        </w:rPr>
        <w:t>مسقطات</w:t>
      </w:r>
      <w:proofErr w:type="spellEnd"/>
      <w:r w:rsidRPr="000242B2">
        <w:rPr>
          <w:rFonts w:ascii="Sakkal Majalla" w:hAnsi="Sakkal Majalla" w:cs="Traditional Arabic"/>
          <w:sz w:val="32"/>
          <w:szCs w:val="34"/>
          <w:rtl/>
        </w:rPr>
        <w:t xml:space="preserve"> العدالة عند المحدثين أربعة أ</w:t>
      </w:r>
      <w:r w:rsidR="00B6565B" w:rsidRPr="000242B2">
        <w:rPr>
          <w:rFonts w:ascii="Sakkal Majalla" w:hAnsi="Sakkal Majalla" w:cs="Traditional Arabic"/>
          <w:sz w:val="32"/>
          <w:szCs w:val="34"/>
          <w:rtl/>
        </w:rPr>
        <w:t>نواع رئيسية</w:t>
      </w:r>
      <w:r w:rsidR="000242B2" w:rsidRPr="000242B2">
        <w:rPr>
          <w:rFonts w:ascii="Sakkal Majalla" w:hAnsi="Sakkal Majalla" w:cs="Traditional Arabic"/>
          <w:sz w:val="32"/>
          <w:szCs w:val="34"/>
          <w:rtl/>
        </w:rPr>
        <w:t xml:space="preserve">: </w:t>
      </w:r>
    </w:p>
    <w:p w14:paraId="3AA8D7DD" w14:textId="77777777" w:rsidR="00B6565B" w:rsidRPr="000242B2" w:rsidRDefault="00B6565B" w:rsidP="000242B2">
      <w:pPr>
        <w:pStyle w:val="a5"/>
        <w:numPr>
          <w:ilvl w:val="0"/>
          <w:numId w:val="7"/>
        </w:numPr>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ال</w:t>
      </w:r>
      <w:r w:rsidR="00DD5BED" w:rsidRPr="000242B2">
        <w:rPr>
          <w:rFonts w:ascii="Sakkal Majalla" w:hAnsi="Sakkal Majalla" w:cs="Traditional Arabic"/>
          <w:sz w:val="32"/>
          <w:szCs w:val="34"/>
          <w:rtl/>
        </w:rPr>
        <w:t>كذب والاتهام به ولا خلاف بينهم أ</w:t>
      </w:r>
      <w:r w:rsidRPr="000242B2">
        <w:rPr>
          <w:rFonts w:ascii="Sakkal Majalla" w:hAnsi="Sakkal Majalla" w:cs="Traditional Arabic"/>
          <w:sz w:val="32"/>
          <w:szCs w:val="34"/>
          <w:rtl/>
        </w:rPr>
        <w:t>ن حديث الكذاب مردود غير مقبول</w:t>
      </w:r>
      <w:r w:rsidR="00DD5BED"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w:t>
      </w:r>
    </w:p>
    <w:p w14:paraId="7A6E04BC" w14:textId="77777777" w:rsidR="00B6565B" w:rsidRPr="000242B2" w:rsidRDefault="00B6565B" w:rsidP="000242B2">
      <w:pPr>
        <w:pStyle w:val="a5"/>
        <w:numPr>
          <w:ilvl w:val="0"/>
          <w:numId w:val="7"/>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rPr>
        <w:t xml:space="preserve">الفسق </w:t>
      </w:r>
      <w:r w:rsidR="001214C5" w:rsidRPr="000242B2">
        <w:rPr>
          <w:rFonts w:ascii="Sakkal Majalla" w:hAnsi="Sakkal Majalla" w:cs="Traditional Arabic"/>
          <w:sz w:val="32"/>
          <w:szCs w:val="34"/>
          <w:rtl/>
        </w:rPr>
        <w:t>بالفعل أو القول ولا خلاف بينهم أيضا أ</w:t>
      </w:r>
      <w:r w:rsidRPr="000242B2">
        <w:rPr>
          <w:rFonts w:ascii="Sakkal Majalla" w:hAnsi="Sakkal Majalla" w:cs="Traditional Arabic"/>
          <w:sz w:val="32"/>
          <w:szCs w:val="34"/>
          <w:rtl/>
        </w:rPr>
        <w:t xml:space="preserve">ن </w:t>
      </w:r>
      <w:r w:rsidR="00E84872" w:rsidRPr="000242B2">
        <w:rPr>
          <w:rFonts w:ascii="Sakkal Majalla" w:hAnsi="Sakkal Majalla" w:cs="Traditional Arabic"/>
          <w:sz w:val="32"/>
          <w:szCs w:val="34"/>
          <w:rtl/>
        </w:rPr>
        <w:t xml:space="preserve">الفاسق المجاهر بارتكاب الكبائر </w:t>
      </w:r>
      <w:r w:rsidRPr="000242B2">
        <w:rPr>
          <w:rFonts w:ascii="Sakkal Majalla" w:hAnsi="Sakkal Majalla" w:cs="Traditional Arabic"/>
          <w:sz w:val="32"/>
          <w:szCs w:val="34"/>
          <w:rtl/>
        </w:rPr>
        <w:t>المعروفة في الدين ساقط العدالة والرواية.</w:t>
      </w:r>
    </w:p>
    <w:p w14:paraId="69B89D20" w14:textId="398A73DA" w:rsidR="00B6565B" w:rsidRPr="000242B2" w:rsidRDefault="00B6565B" w:rsidP="000242B2">
      <w:pPr>
        <w:pStyle w:val="a5"/>
        <w:numPr>
          <w:ilvl w:val="0"/>
          <w:numId w:val="7"/>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rPr>
        <w:t>الفسق بالاعتقاد وهو الابتداع أي اعتقاد ما أحدث على خلاف المعروف</w:t>
      </w:r>
      <w:r w:rsidR="00276832" w:rsidRPr="000242B2">
        <w:rPr>
          <w:rFonts w:ascii="Sakkal Majalla" w:hAnsi="Sakkal Majalla" w:cs="Traditional Arabic"/>
          <w:sz w:val="32"/>
          <w:szCs w:val="34"/>
          <w:rtl/>
        </w:rPr>
        <w:t xml:space="preserve"> على عهد النبي</w:t>
      </w:r>
      <w:r w:rsidR="00DD5BED" w:rsidRPr="000242B2">
        <w:rPr>
          <w:rFonts w:ascii="Sakkal Majalla" w:hAnsi="Sakkal Majalla" w:cs="Traditional Arabic"/>
          <w:sz w:val="32"/>
          <w:szCs w:val="34"/>
          <w:rtl/>
        </w:rPr>
        <w:sym w:font="AGA Arabesque" w:char="F074"/>
      </w:r>
      <w:r w:rsidR="000242B2" w:rsidRPr="000242B2">
        <w:rPr>
          <w:rFonts w:ascii="Sakkal Majalla" w:hAnsi="Sakkal Majalla" w:cs="Traditional Arabic"/>
          <w:sz w:val="32"/>
          <w:szCs w:val="34"/>
          <w:rtl/>
        </w:rPr>
        <w:t>.</w:t>
      </w:r>
    </w:p>
    <w:p w14:paraId="6A70C624" w14:textId="69393D3D" w:rsidR="00276832" w:rsidRPr="000242B2" w:rsidRDefault="00E84872" w:rsidP="000242B2">
      <w:pPr>
        <w:pStyle w:val="a5"/>
        <w:numPr>
          <w:ilvl w:val="0"/>
          <w:numId w:val="7"/>
        </w:numPr>
        <w:bidi/>
        <w:spacing w:before="40" w:after="40"/>
        <w:ind w:left="0" w:firstLine="397"/>
        <w:jc w:val="both"/>
        <w:rPr>
          <w:rFonts w:ascii="Sakkal Majalla" w:hAnsi="Sakkal Majalla" w:cs="Traditional Arabic"/>
          <w:sz w:val="32"/>
          <w:szCs w:val="34"/>
        </w:rPr>
      </w:pPr>
      <w:proofErr w:type="spellStart"/>
      <w:r w:rsidRPr="000242B2">
        <w:rPr>
          <w:rFonts w:ascii="Sakkal Majalla" w:hAnsi="Sakkal Majalla" w:cs="Traditional Arabic"/>
          <w:sz w:val="32"/>
          <w:szCs w:val="34"/>
          <w:rtl/>
        </w:rPr>
        <w:t>خوارم</w:t>
      </w:r>
      <w:proofErr w:type="spellEnd"/>
      <w:r w:rsidRPr="000242B2">
        <w:rPr>
          <w:rFonts w:ascii="Sakkal Majalla" w:hAnsi="Sakkal Majalla" w:cs="Traditional Arabic"/>
          <w:sz w:val="32"/>
          <w:szCs w:val="34"/>
          <w:rtl/>
        </w:rPr>
        <w:t xml:space="preserve"> </w:t>
      </w:r>
      <w:r w:rsidR="00276832" w:rsidRPr="000242B2">
        <w:rPr>
          <w:rFonts w:ascii="Sakkal Majalla" w:hAnsi="Sakkal Majalla" w:cs="Traditional Arabic"/>
          <w:sz w:val="32"/>
          <w:szCs w:val="34"/>
          <w:rtl/>
        </w:rPr>
        <w:t>المروءة</w:t>
      </w:r>
      <w:r w:rsidR="001214C5" w:rsidRPr="000242B2">
        <w:rPr>
          <w:rFonts w:ascii="Sakkal Majalla" w:hAnsi="Sakkal Majalla" w:cs="Traditional Arabic"/>
          <w:sz w:val="32"/>
          <w:szCs w:val="34"/>
          <w:rtl/>
        </w:rPr>
        <w:t>؛</w:t>
      </w:r>
      <w:r w:rsidR="00276832" w:rsidRPr="000242B2">
        <w:rPr>
          <w:rFonts w:ascii="Sakkal Majalla" w:hAnsi="Sakkal Majalla" w:cs="Traditional Arabic"/>
          <w:sz w:val="32"/>
          <w:szCs w:val="34"/>
          <w:rtl/>
        </w:rPr>
        <w:t xml:space="preserve"> وقد اشترط قوم انتفاءها في عدالة الرواية كما في عدالة الشهادة. ونفى آخرون اشتراطها لأنها مسائل اعتبارية لا تنضبط</w:t>
      </w:r>
      <w:r w:rsidR="000242B2" w:rsidRPr="000242B2">
        <w:rPr>
          <w:rFonts w:ascii="Sakkal Majalla" w:hAnsi="Sakkal Majalla" w:cs="Traditional Arabic"/>
          <w:sz w:val="32"/>
          <w:szCs w:val="34"/>
          <w:rtl/>
        </w:rPr>
        <w:t xml:space="preserve">، </w:t>
      </w:r>
      <w:r w:rsidR="00276832" w:rsidRPr="000242B2">
        <w:rPr>
          <w:rFonts w:ascii="Sakkal Majalla" w:hAnsi="Sakkal Majalla" w:cs="Traditional Arabic"/>
          <w:sz w:val="32"/>
          <w:szCs w:val="34"/>
          <w:rtl/>
        </w:rPr>
        <w:t xml:space="preserve">بل تختلف باختلاف الأعراف </w:t>
      </w:r>
      <w:proofErr w:type="spellStart"/>
      <w:r w:rsidR="00276832" w:rsidRPr="000242B2">
        <w:rPr>
          <w:rFonts w:ascii="Sakkal Majalla" w:hAnsi="Sakkal Majalla" w:cs="Traditional Arabic"/>
          <w:sz w:val="32"/>
          <w:szCs w:val="34"/>
          <w:rtl/>
        </w:rPr>
        <w:t>والأعصار</w:t>
      </w:r>
      <w:proofErr w:type="spellEnd"/>
      <w:r w:rsidR="00276832" w:rsidRPr="000242B2">
        <w:rPr>
          <w:rFonts w:ascii="Sakkal Majalla" w:hAnsi="Sakkal Majalla" w:cs="Traditional Arabic"/>
          <w:sz w:val="32"/>
          <w:szCs w:val="34"/>
          <w:rtl/>
        </w:rPr>
        <w:t>..</w:t>
      </w:r>
    </w:p>
    <w:p w14:paraId="036E340A" w14:textId="6723FD6A" w:rsidR="00276832" w:rsidRPr="000242B2" w:rsidRDefault="00276832"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ولذلك فابن القطان لا يهتم كثيرا بالابتداع المجرد </w:t>
      </w:r>
      <w:proofErr w:type="spellStart"/>
      <w:r w:rsidRPr="000242B2">
        <w:rPr>
          <w:rFonts w:ascii="Sakkal Majalla" w:hAnsi="Sakkal Majalla" w:cs="Traditional Arabic"/>
          <w:sz w:val="32"/>
          <w:szCs w:val="34"/>
          <w:rtl/>
        </w:rPr>
        <w:t>وخوارم</w:t>
      </w:r>
      <w:proofErr w:type="spellEnd"/>
      <w:r w:rsidRPr="000242B2">
        <w:rPr>
          <w:rFonts w:ascii="Sakkal Majalla" w:hAnsi="Sakkal Majalla" w:cs="Traditional Arabic"/>
          <w:sz w:val="32"/>
          <w:szCs w:val="34"/>
          <w:rtl/>
        </w:rPr>
        <w:t xml:space="preserve"> المروءة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ولا يجرح بهما الراوي</w:t>
      </w:r>
      <w:r w:rsidR="000242B2" w:rsidRPr="000242B2">
        <w:rPr>
          <w:rFonts w:ascii="Sakkal Majalla" w:hAnsi="Sakkal Majalla" w:cs="Traditional Arabic"/>
          <w:sz w:val="32"/>
          <w:szCs w:val="34"/>
          <w:rtl/>
        </w:rPr>
        <w:t xml:space="preserve">، </w:t>
      </w:r>
      <w:r w:rsidR="00DD5BED" w:rsidRPr="000242B2">
        <w:rPr>
          <w:rFonts w:ascii="Sakkal Majalla" w:hAnsi="Sakkal Majalla" w:cs="Traditional Arabic"/>
          <w:sz w:val="32"/>
          <w:szCs w:val="34"/>
          <w:rtl/>
        </w:rPr>
        <w:t>ويعل الحديث</w:t>
      </w:r>
      <w:r w:rsidR="000242B2" w:rsidRPr="000242B2">
        <w:rPr>
          <w:rFonts w:ascii="Sakkal Majalla" w:hAnsi="Sakkal Majalla" w:cs="Traditional Arabic"/>
          <w:sz w:val="32"/>
          <w:szCs w:val="34"/>
          <w:rtl/>
        </w:rPr>
        <w:t xml:space="preserve">، </w:t>
      </w:r>
      <w:r w:rsidR="00DD5BED" w:rsidRPr="000242B2">
        <w:rPr>
          <w:rFonts w:ascii="Sakkal Majalla" w:hAnsi="Sakkal Majalla" w:cs="Traditional Arabic"/>
          <w:sz w:val="32"/>
          <w:szCs w:val="34"/>
          <w:rtl/>
        </w:rPr>
        <w:t>إلا إ</w:t>
      </w:r>
      <w:r w:rsidRPr="000242B2">
        <w:rPr>
          <w:rFonts w:ascii="Sakkal Majalla" w:hAnsi="Sakkal Majalla" w:cs="Traditional Arabic"/>
          <w:sz w:val="32"/>
          <w:szCs w:val="34"/>
          <w:rtl/>
        </w:rPr>
        <w:t xml:space="preserve">ذا انضم اليهما الكذب </w:t>
      </w:r>
      <w:r w:rsidR="00DD5BED" w:rsidRPr="000242B2">
        <w:rPr>
          <w:rFonts w:ascii="Sakkal Majalla" w:hAnsi="Sakkal Majalla" w:cs="Traditional Arabic"/>
          <w:sz w:val="32"/>
          <w:szCs w:val="34"/>
          <w:rtl/>
        </w:rPr>
        <w:t>والاتهام به أو التدليس أ</w:t>
      </w:r>
      <w:r w:rsidR="004327A7" w:rsidRPr="000242B2">
        <w:rPr>
          <w:rFonts w:ascii="Sakkal Majalla" w:hAnsi="Sakkal Majalla" w:cs="Traditional Arabic"/>
          <w:sz w:val="32"/>
          <w:szCs w:val="34"/>
          <w:rtl/>
        </w:rPr>
        <w:t>و الخطأ الفاحش بل تجده يدافع عن ر</w:t>
      </w:r>
      <w:r w:rsidR="00786AC8" w:rsidRPr="000242B2">
        <w:rPr>
          <w:rFonts w:ascii="Sakkal Majalla" w:hAnsi="Sakkal Majalla" w:cs="Traditional Arabic"/>
          <w:sz w:val="32"/>
          <w:szCs w:val="34"/>
          <w:rtl/>
        </w:rPr>
        <w:t>واة ثبت صدقهم وجرحوا بالابتداع أ</w:t>
      </w:r>
      <w:r w:rsidR="004327A7" w:rsidRPr="000242B2">
        <w:rPr>
          <w:rFonts w:ascii="Sakkal Majalla" w:hAnsi="Sakkal Majalla" w:cs="Traditional Arabic"/>
          <w:sz w:val="32"/>
          <w:szCs w:val="34"/>
          <w:rtl/>
        </w:rPr>
        <w:t xml:space="preserve">و </w:t>
      </w:r>
      <w:proofErr w:type="spellStart"/>
      <w:r w:rsidR="004327A7" w:rsidRPr="000242B2">
        <w:rPr>
          <w:rFonts w:ascii="Sakkal Majalla" w:hAnsi="Sakkal Majalla" w:cs="Traditional Arabic"/>
          <w:sz w:val="32"/>
          <w:szCs w:val="34"/>
          <w:rtl/>
        </w:rPr>
        <w:t>خوارم</w:t>
      </w:r>
      <w:proofErr w:type="spellEnd"/>
      <w:r w:rsidR="004327A7" w:rsidRPr="000242B2">
        <w:rPr>
          <w:rFonts w:ascii="Sakkal Majalla" w:hAnsi="Sakkal Majalla" w:cs="Traditional Arabic"/>
          <w:sz w:val="32"/>
          <w:szCs w:val="34"/>
          <w:rtl/>
        </w:rPr>
        <w:t xml:space="preserve"> المروءة ويصحح حديثهم</w:t>
      </w:r>
      <w:r w:rsidR="004327A7" w:rsidRPr="000242B2">
        <w:rPr>
          <w:rStyle w:val="a4"/>
          <w:rFonts w:ascii="Sakkal Majalla" w:hAnsi="Sakkal Majalla" w:cs="Traditional Arabic"/>
          <w:sz w:val="32"/>
          <w:szCs w:val="34"/>
          <w:rtl/>
        </w:rPr>
        <w:footnoteReference w:id="26"/>
      </w:r>
      <w:r w:rsidR="000242B2" w:rsidRPr="000242B2">
        <w:rPr>
          <w:rFonts w:ascii="Sakkal Majalla" w:hAnsi="Sakkal Majalla" w:cs="Traditional Arabic"/>
          <w:sz w:val="32"/>
          <w:szCs w:val="34"/>
          <w:rtl/>
        </w:rPr>
        <w:t>.</w:t>
      </w:r>
      <w:r w:rsidR="00786AC8" w:rsidRPr="000242B2">
        <w:rPr>
          <w:rFonts w:ascii="Sakkal Majalla" w:hAnsi="Sakkal Majalla" w:cs="Traditional Arabic"/>
          <w:sz w:val="32"/>
          <w:szCs w:val="34"/>
          <w:rtl/>
        </w:rPr>
        <w:t xml:space="preserve"> نعم هو يرد حديث الداعية إ</w:t>
      </w:r>
      <w:r w:rsidR="004327A7" w:rsidRPr="000242B2">
        <w:rPr>
          <w:rFonts w:ascii="Sakkal Majalla" w:hAnsi="Sakkal Majalla" w:cs="Traditional Arabic"/>
          <w:sz w:val="32"/>
          <w:szCs w:val="34"/>
          <w:rtl/>
        </w:rPr>
        <w:t>لى مذه</w:t>
      </w:r>
      <w:r w:rsidR="00786AC8" w:rsidRPr="000242B2">
        <w:rPr>
          <w:rFonts w:ascii="Sakkal Majalla" w:hAnsi="Sakkal Majalla" w:cs="Traditional Arabic"/>
          <w:sz w:val="32"/>
          <w:szCs w:val="34"/>
          <w:rtl/>
        </w:rPr>
        <w:t>به الابتداعي ويعلل به في بعض الأ</w:t>
      </w:r>
      <w:r w:rsidR="004327A7" w:rsidRPr="000242B2">
        <w:rPr>
          <w:rFonts w:ascii="Sakkal Majalla" w:hAnsi="Sakkal Majalla" w:cs="Traditional Arabic"/>
          <w:sz w:val="32"/>
          <w:szCs w:val="34"/>
          <w:rtl/>
        </w:rPr>
        <w:t>حيان كما قال</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"وقد ذكروا من أمر عباد ب</w:t>
      </w:r>
      <w:r w:rsidR="009A4B38" w:rsidRPr="000242B2">
        <w:rPr>
          <w:rFonts w:ascii="Sakkal Majalla" w:hAnsi="Sakkal Majalla" w:cs="Traditional Arabic"/>
          <w:sz w:val="32"/>
          <w:szCs w:val="34"/>
          <w:rtl/>
        </w:rPr>
        <w:t>ن منصور التدليس</w:t>
      </w:r>
      <w:r w:rsidR="000242B2" w:rsidRPr="000242B2">
        <w:rPr>
          <w:rFonts w:ascii="Sakkal Majalla" w:hAnsi="Sakkal Majalla" w:cs="Traditional Arabic"/>
          <w:sz w:val="32"/>
          <w:szCs w:val="34"/>
          <w:rtl/>
        </w:rPr>
        <w:t xml:space="preserve">، </w:t>
      </w:r>
      <w:r w:rsidR="009A4B38" w:rsidRPr="000242B2">
        <w:rPr>
          <w:rFonts w:ascii="Sakkal Majalla" w:hAnsi="Sakkal Majalla" w:cs="Traditional Arabic"/>
          <w:sz w:val="32"/>
          <w:szCs w:val="34"/>
          <w:rtl/>
        </w:rPr>
        <w:t>ونكارة الحديث</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والقول</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بالقدر</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والدعاء إليه</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قال أبو ح</w:t>
      </w:r>
      <w:r w:rsidR="0042484F" w:rsidRPr="000242B2">
        <w:rPr>
          <w:rFonts w:ascii="Sakkal Majalla" w:hAnsi="Sakkal Majalla" w:cs="Traditional Arabic"/>
          <w:sz w:val="32"/>
          <w:szCs w:val="34"/>
          <w:rtl/>
        </w:rPr>
        <w:t>اتم البستي</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w:t>
      </w:r>
      <w:r w:rsidR="00786AC8" w:rsidRPr="000242B2">
        <w:rPr>
          <w:rFonts w:ascii="Sakkal Majalla" w:hAnsi="Sakkal Majalla" w:cs="Traditional Arabic"/>
          <w:sz w:val="32"/>
          <w:szCs w:val="34"/>
          <w:rtl/>
        </w:rPr>
        <w:t xml:space="preserve"> كان قدريا داعية إلى القدر'. وقال فيه ابن معين</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 ليس بشيء '</w:t>
      </w:r>
      <w:r w:rsidR="004327A7"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r w:rsidR="009A4B38" w:rsidRPr="000242B2">
        <w:rPr>
          <w:rFonts w:ascii="Sakkal Majalla" w:hAnsi="Sakkal Majalla" w:cs="Traditional Arabic"/>
          <w:sz w:val="32"/>
          <w:szCs w:val="34"/>
          <w:rtl/>
        </w:rPr>
        <w:t>وعنه في رواية أخرى ' أنه ثقة</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 xml:space="preserve">لا ينبغي أن </w:t>
      </w:r>
      <w:r w:rsidR="00786AC8" w:rsidRPr="000242B2">
        <w:rPr>
          <w:rFonts w:ascii="Sakkal Majalla" w:hAnsi="Sakkal Majalla" w:cs="Traditional Arabic"/>
          <w:sz w:val="32"/>
          <w:szCs w:val="34"/>
          <w:rtl/>
        </w:rPr>
        <w:t>يترك حديثه لرأي أخطأ</w:t>
      </w:r>
      <w:r w:rsidR="000242B2" w:rsidRPr="000242B2">
        <w:rPr>
          <w:rFonts w:ascii="Sakkal Majalla" w:hAnsi="Sakkal Majalla" w:cs="Traditional Arabic"/>
          <w:sz w:val="32"/>
          <w:szCs w:val="34"/>
          <w:rtl/>
        </w:rPr>
        <w:t xml:space="preserve"> </w:t>
      </w:r>
      <w:r w:rsidR="00786AC8" w:rsidRPr="000242B2">
        <w:rPr>
          <w:rFonts w:ascii="Sakkal Majalla" w:hAnsi="Sakkal Majalla" w:cs="Traditional Arabic"/>
          <w:sz w:val="32"/>
          <w:szCs w:val="34"/>
          <w:rtl/>
        </w:rPr>
        <w:t>فيه '</w:t>
      </w:r>
      <w:r w:rsidR="0042484F" w:rsidRPr="000242B2">
        <w:rPr>
          <w:rFonts w:ascii="Sakkal Majalla" w:hAnsi="Sakkal Majalla" w:cs="Traditional Arabic"/>
          <w:sz w:val="32"/>
          <w:szCs w:val="34"/>
          <w:rtl/>
        </w:rPr>
        <w:t xml:space="preserve">. </w:t>
      </w:r>
      <w:r w:rsidR="00786AC8" w:rsidRPr="000242B2">
        <w:rPr>
          <w:rFonts w:ascii="Sakkal Majalla" w:hAnsi="Sakkal Majalla" w:cs="Traditional Arabic"/>
          <w:sz w:val="32"/>
          <w:szCs w:val="34"/>
          <w:rtl/>
        </w:rPr>
        <w:t>وهذا خطأ من ابن معين</w:t>
      </w:r>
      <w:r w:rsidR="000242B2" w:rsidRPr="000242B2">
        <w:rPr>
          <w:rFonts w:ascii="Sakkal Majalla" w:hAnsi="Sakkal Majalla" w:cs="Traditional Arabic"/>
          <w:sz w:val="32"/>
          <w:szCs w:val="34"/>
          <w:rtl/>
        </w:rPr>
        <w:t xml:space="preserve">، </w:t>
      </w:r>
      <w:r w:rsidR="00786AC8" w:rsidRPr="000242B2">
        <w:rPr>
          <w:rFonts w:ascii="Sakkal Majalla" w:hAnsi="Sakkal Majalla" w:cs="Traditional Arabic"/>
          <w:sz w:val="32"/>
          <w:szCs w:val="34"/>
          <w:rtl/>
        </w:rPr>
        <w:t xml:space="preserve">إلا </w:t>
      </w:r>
      <w:proofErr w:type="gramStart"/>
      <w:r w:rsidR="00786AC8" w:rsidRPr="000242B2">
        <w:rPr>
          <w:rFonts w:ascii="Sakkal Majalla" w:hAnsi="Sakkal Majalla" w:cs="Traditional Arabic"/>
          <w:sz w:val="32"/>
          <w:szCs w:val="34"/>
          <w:rtl/>
        </w:rPr>
        <w:t>أن لا</w:t>
      </w:r>
      <w:proofErr w:type="gramEnd"/>
      <w:r w:rsidR="00786AC8" w:rsidRPr="000242B2">
        <w:rPr>
          <w:rFonts w:ascii="Sakkal Majalla" w:hAnsi="Sakkal Majalla" w:cs="Traditional Arabic"/>
          <w:sz w:val="32"/>
          <w:szCs w:val="34"/>
          <w:rtl/>
        </w:rPr>
        <w:t xml:space="preserve"> يكون علمه داعية</w:t>
      </w:r>
      <w:r w:rsidR="000242B2" w:rsidRPr="000242B2">
        <w:rPr>
          <w:rFonts w:ascii="Sakkal Majalla" w:hAnsi="Sakkal Majalla" w:cs="Traditional Arabic"/>
          <w:sz w:val="32"/>
          <w:szCs w:val="34"/>
          <w:rtl/>
        </w:rPr>
        <w:t xml:space="preserve">، </w:t>
      </w:r>
      <w:r w:rsidR="009A4B38" w:rsidRPr="000242B2">
        <w:rPr>
          <w:rFonts w:ascii="Sakkal Majalla" w:hAnsi="Sakkal Majalla" w:cs="Traditional Arabic"/>
          <w:sz w:val="32"/>
          <w:szCs w:val="34"/>
          <w:rtl/>
        </w:rPr>
        <w:t xml:space="preserve">فإنهم إنما اختلفوا </w:t>
      </w:r>
      <w:r w:rsidR="004327A7" w:rsidRPr="000242B2">
        <w:rPr>
          <w:rFonts w:ascii="Sakkal Majalla" w:hAnsi="Sakkal Majalla" w:cs="Traditional Arabic"/>
          <w:sz w:val="32"/>
          <w:szCs w:val="34"/>
          <w:rtl/>
        </w:rPr>
        <w:t>فيمن يقول برأي فاسد ولا يد</w:t>
      </w:r>
      <w:r w:rsidR="0042484F" w:rsidRPr="000242B2">
        <w:rPr>
          <w:rFonts w:ascii="Sakkal Majalla" w:hAnsi="Sakkal Majalla" w:cs="Traditional Arabic"/>
          <w:sz w:val="32"/>
          <w:szCs w:val="34"/>
          <w:rtl/>
        </w:rPr>
        <w:t>عو إليه</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أما إذا كان داعية</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فالثقة به ساقطة</w:t>
      </w:r>
      <w:r w:rsidR="000242B2" w:rsidRPr="000242B2">
        <w:rPr>
          <w:rFonts w:ascii="Sakkal Majalla" w:hAnsi="Sakkal Majalla" w:cs="Traditional Arabic"/>
          <w:sz w:val="32"/>
          <w:szCs w:val="34"/>
          <w:rtl/>
        </w:rPr>
        <w:t xml:space="preserve">، </w:t>
      </w:r>
      <w:r w:rsidR="004327A7" w:rsidRPr="000242B2">
        <w:rPr>
          <w:rFonts w:ascii="Sakkal Majalla" w:hAnsi="Sakkal Majalla" w:cs="Traditional Arabic"/>
          <w:sz w:val="32"/>
          <w:szCs w:val="34"/>
          <w:rtl/>
        </w:rPr>
        <w:t>وروايته مردودة عند جميعهم "</w:t>
      </w:r>
      <w:r w:rsidR="004327A7" w:rsidRPr="000242B2">
        <w:rPr>
          <w:rStyle w:val="a4"/>
          <w:rFonts w:ascii="Sakkal Majalla" w:hAnsi="Sakkal Majalla" w:cs="Traditional Arabic"/>
          <w:sz w:val="32"/>
          <w:szCs w:val="34"/>
          <w:rtl/>
        </w:rPr>
        <w:footnoteReference w:id="27"/>
      </w:r>
      <w:r w:rsidR="001E00A2" w:rsidRPr="000242B2">
        <w:rPr>
          <w:rFonts w:ascii="Sakkal Majalla" w:hAnsi="Sakkal Majalla" w:cs="Traditional Arabic"/>
          <w:sz w:val="32"/>
          <w:szCs w:val="34"/>
          <w:rtl/>
        </w:rPr>
        <w:t xml:space="preserve">. </w:t>
      </w:r>
    </w:p>
    <w:p w14:paraId="35CF18C2" w14:textId="0B10AA4F" w:rsidR="004E6C3F" w:rsidRPr="000242B2" w:rsidRDefault="004E6C3F"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ويمكن استقراء صنيعه في الابتداع </w:t>
      </w:r>
      <w:proofErr w:type="spellStart"/>
      <w:r w:rsidRPr="000242B2">
        <w:rPr>
          <w:rFonts w:ascii="Sakkal Majalla" w:hAnsi="Sakkal Majalla" w:cs="Traditional Arabic"/>
          <w:sz w:val="32"/>
          <w:szCs w:val="34"/>
          <w:rtl/>
        </w:rPr>
        <w:t>وخوارم</w:t>
      </w:r>
      <w:proofErr w:type="spellEnd"/>
      <w:r w:rsidRPr="000242B2">
        <w:rPr>
          <w:rFonts w:ascii="Sakkal Majalla" w:hAnsi="Sakkal Majalla" w:cs="Traditional Arabic"/>
          <w:sz w:val="32"/>
          <w:szCs w:val="34"/>
          <w:rtl/>
        </w:rPr>
        <w:t xml:space="preserve"> المروءة في الجزئيات التالية</w:t>
      </w:r>
      <w:r w:rsidR="000242B2" w:rsidRPr="000242B2">
        <w:rPr>
          <w:rFonts w:ascii="Sakkal Majalla" w:hAnsi="Sakkal Majalla" w:cs="Traditional Arabic"/>
          <w:sz w:val="32"/>
          <w:szCs w:val="34"/>
          <w:rtl/>
        </w:rPr>
        <w:t xml:space="preserve">: </w:t>
      </w:r>
    </w:p>
    <w:p w14:paraId="64F59BFF" w14:textId="0DC13C5A" w:rsidR="004E6C3F" w:rsidRPr="000242B2" w:rsidRDefault="0042484F"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w:t>
      </w:r>
      <w:proofErr w:type="gramStart"/>
      <w:r w:rsidRPr="000242B2">
        <w:rPr>
          <w:rFonts w:ascii="Sakkal Majalla" w:hAnsi="Sakkal Majalla" w:cs="Traditional Arabic"/>
          <w:sz w:val="32"/>
          <w:szCs w:val="34"/>
          <w:rtl/>
        </w:rPr>
        <w:t>النموذج1</w:t>
      </w:r>
      <w:proofErr w:type="gramEnd"/>
      <w:r w:rsidR="000242B2" w:rsidRPr="000242B2">
        <w:rPr>
          <w:rFonts w:ascii="Sakkal Majalla" w:hAnsi="Sakkal Majalla" w:cs="Traditional Arabic"/>
          <w:sz w:val="32"/>
          <w:szCs w:val="34"/>
          <w:rtl/>
        </w:rPr>
        <w:t xml:space="preserve">: </w:t>
      </w:r>
      <w:r w:rsidR="004E6C3F" w:rsidRPr="000242B2">
        <w:rPr>
          <w:rFonts w:ascii="Sakkal Majalla" w:hAnsi="Sakkal Majalla" w:cs="Traditional Arabic"/>
          <w:b/>
          <w:bCs/>
          <w:sz w:val="32"/>
          <w:szCs w:val="34"/>
          <w:rtl/>
        </w:rPr>
        <w:t>شهر بن حوشب الأشعري</w:t>
      </w:r>
      <w:r w:rsidR="000242B2" w:rsidRPr="000242B2">
        <w:rPr>
          <w:rFonts w:ascii="Sakkal Majalla" w:hAnsi="Sakkal Majalla" w:cs="Traditional Arabic"/>
          <w:sz w:val="32"/>
          <w:szCs w:val="34"/>
          <w:rtl/>
        </w:rPr>
        <w:t xml:space="preserve"> </w:t>
      </w:r>
      <w:r w:rsidR="00EE39A0" w:rsidRPr="000242B2">
        <w:rPr>
          <w:rFonts w:ascii="Sakkal Majalla" w:hAnsi="Sakkal Majalla" w:cs="Traditional Arabic"/>
          <w:sz w:val="32"/>
          <w:szCs w:val="34"/>
          <w:rtl/>
        </w:rPr>
        <w:t xml:space="preserve">تابعي روى عن عدد من الصحابة رمز له في "تهذيب التهذيب" </w:t>
      </w:r>
      <w:r w:rsidRPr="000242B2">
        <w:rPr>
          <w:rFonts w:ascii="Sakkal Majalla" w:hAnsi="Sakkal Majalla" w:cs="Traditional Arabic"/>
          <w:sz w:val="32"/>
          <w:szCs w:val="34"/>
          <w:rtl/>
        </w:rPr>
        <w:t>بإخراج</w:t>
      </w:r>
      <w:r w:rsidR="00EE39A0" w:rsidRPr="000242B2">
        <w:rPr>
          <w:rFonts w:ascii="Sakkal Majalla" w:hAnsi="Sakkal Majalla" w:cs="Traditional Arabic"/>
          <w:sz w:val="32"/>
          <w:szCs w:val="34"/>
          <w:rtl/>
        </w:rPr>
        <w:t xml:space="preserve"> البخاري له في "الأدب الم</w:t>
      </w:r>
      <w:r w:rsidRPr="000242B2">
        <w:rPr>
          <w:rFonts w:ascii="Sakkal Majalla" w:hAnsi="Sakkal Majalla" w:cs="Traditional Arabic"/>
          <w:sz w:val="32"/>
          <w:szCs w:val="34"/>
          <w:rtl/>
        </w:rPr>
        <w:t>فرد" ومسلم في الصحيح في بقية الأ</w:t>
      </w:r>
      <w:r w:rsidR="00EE39A0" w:rsidRPr="000242B2">
        <w:rPr>
          <w:rFonts w:ascii="Sakkal Majalla" w:hAnsi="Sakkal Majalla" w:cs="Traditional Arabic"/>
          <w:sz w:val="32"/>
          <w:szCs w:val="34"/>
          <w:rtl/>
        </w:rPr>
        <w:t>ربعة</w:t>
      </w:r>
      <w:r w:rsidR="00EE39A0" w:rsidRPr="000242B2">
        <w:rPr>
          <w:rStyle w:val="a4"/>
          <w:rFonts w:ascii="Sakkal Majalla" w:hAnsi="Sakkal Majalla" w:cs="Traditional Arabic"/>
          <w:sz w:val="32"/>
          <w:szCs w:val="34"/>
          <w:rtl/>
        </w:rPr>
        <w:footnoteReference w:id="28"/>
      </w:r>
      <w:r w:rsidR="005904D1" w:rsidRPr="000242B2">
        <w:rPr>
          <w:rFonts w:ascii="Sakkal Majalla" w:hAnsi="Sakkal Majalla" w:cs="Traditional Arabic"/>
          <w:sz w:val="32"/>
          <w:szCs w:val="34"/>
          <w:rtl/>
        </w:rPr>
        <w:t>. وقد اختلف فيه فمنهم من وثقه ومنهم من ضعفه وكان شعبة أشد المضعفين له ومما ضعفوه به غ</w:t>
      </w:r>
      <w:r w:rsidRPr="000242B2">
        <w:rPr>
          <w:rFonts w:ascii="Sakkal Majalla" w:hAnsi="Sakkal Majalla" w:cs="Traditional Arabic"/>
          <w:sz w:val="32"/>
          <w:szCs w:val="34"/>
          <w:rtl/>
        </w:rPr>
        <w:t xml:space="preserve">شيانه ما يخل بالمروءة </w:t>
      </w:r>
      <w:r w:rsidRPr="000242B2">
        <w:rPr>
          <w:rFonts w:ascii="Sakkal Majalla" w:hAnsi="Sakkal Majalla" w:cs="Traditional Arabic"/>
          <w:sz w:val="32"/>
          <w:szCs w:val="34"/>
          <w:rtl/>
        </w:rPr>
        <w:lastRenderedPageBreak/>
        <w:t>يقول عنه أ</w:t>
      </w:r>
      <w:r w:rsidR="005904D1" w:rsidRPr="000242B2">
        <w:rPr>
          <w:rFonts w:ascii="Sakkal Majalla" w:hAnsi="Sakkal Majalla" w:cs="Traditional Arabic"/>
          <w:sz w:val="32"/>
          <w:szCs w:val="34"/>
          <w:rtl/>
        </w:rPr>
        <w:t>بو الحسن بن القطان</w:t>
      </w:r>
      <w:r w:rsidR="000242B2" w:rsidRPr="000242B2">
        <w:rPr>
          <w:rFonts w:ascii="Sakkal Majalla" w:hAnsi="Sakkal Majalla" w:cs="Traditional Arabic"/>
          <w:sz w:val="32"/>
          <w:szCs w:val="34"/>
          <w:rtl/>
        </w:rPr>
        <w:t xml:space="preserve">: </w:t>
      </w:r>
      <w:r w:rsidR="005904D1" w:rsidRPr="000242B2">
        <w:rPr>
          <w:rFonts w:ascii="Sakkal Majalla" w:hAnsi="Sakkal Majalla" w:cs="Traditional Arabic"/>
          <w:sz w:val="32"/>
          <w:szCs w:val="34"/>
          <w:rtl/>
        </w:rPr>
        <w:t>" وشه</w:t>
      </w:r>
      <w:r w:rsidRPr="000242B2">
        <w:rPr>
          <w:rFonts w:ascii="Sakkal Majalla" w:hAnsi="Sakkal Majalla" w:cs="Traditional Arabic"/>
          <w:sz w:val="32"/>
          <w:szCs w:val="34"/>
          <w:rtl/>
        </w:rPr>
        <w:t>ر قد وثقه قوم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وضعفه آخرون. </w:t>
      </w:r>
      <w:r w:rsidR="005904D1" w:rsidRPr="000242B2">
        <w:rPr>
          <w:rFonts w:ascii="Sakkal Majalla" w:hAnsi="Sakkal Majalla" w:cs="Traditional Arabic"/>
          <w:sz w:val="32"/>
          <w:szCs w:val="34"/>
          <w:rtl/>
        </w:rPr>
        <w:t>فممن وثقه ابن حنبل وابن معين وقال أبو زرعة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لا بأس به</w:t>
      </w:r>
      <w:r w:rsidR="000242B2" w:rsidRPr="000242B2">
        <w:rPr>
          <w:rFonts w:ascii="Sakkal Majalla" w:hAnsi="Sakkal Majalla" w:cs="Traditional Arabic"/>
          <w:sz w:val="32"/>
          <w:szCs w:val="34"/>
          <w:rtl/>
        </w:rPr>
        <w:t xml:space="preserve">، </w:t>
      </w:r>
      <w:r w:rsidR="005904D1" w:rsidRPr="000242B2">
        <w:rPr>
          <w:rFonts w:ascii="Sakkal Majalla" w:hAnsi="Sakkal Majalla" w:cs="Traditional Arabic"/>
          <w:sz w:val="32"/>
          <w:szCs w:val="34"/>
          <w:rtl/>
        </w:rPr>
        <w:t>وقال أبو</w:t>
      </w:r>
      <w:r w:rsidRPr="000242B2">
        <w:rPr>
          <w:rFonts w:ascii="Sakkal Majalla" w:hAnsi="Sakkal Majalla" w:cs="Traditional Arabic"/>
          <w:sz w:val="32"/>
          <w:szCs w:val="34"/>
          <w:rtl/>
        </w:rPr>
        <w:t xml:space="preserve"> حاتم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ليس بدون أبي الزبير</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وغير هؤلاء يضعفه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ولم أسمع لمضعفيه حجة</w:t>
      </w:r>
      <w:r w:rsidR="000242B2" w:rsidRPr="000242B2">
        <w:rPr>
          <w:rFonts w:ascii="Sakkal Majalla" w:hAnsi="Sakkal Majalla" w:cs="Traditional Arabic"/>
          <w:sz w:val="32"/>
          <w:szCs w:val="34"/>
          <w:rtl/>
        </w:rPr>
        <w:t xml:space="preserve">، </w:t>
      </w:r>
      <w:r w:rsidR="005904D1" w:rsidRPr="000242B2">
        <w:rPr>
          <w:rFonts w:ascii="Sakkal Majalla" w:hAnsi="Sakkal Majalla" w:cs="Traditional Arabic"/>
          <w:sz w:val="32"/>
          <w:szCs w:val="34"/>
          <w:rtl/>
        </w:rPr>
        <w:t>وم</w:t>
      </w:r>
      <w:r w:rsidRPr="000242B2">
        <w:rPr>
          <w:rFonts w:ascii="Sakkal Majalla" w:hAnsi="Sakkal Majalla" w:cs="Traditional Arabic"/>
          <w:sz w:val="32"/>
          <w:szCs w:val="34"/>
          <w:rtl/>
        </w:rPr>
        <w:t xml:space="preserve">ا ذكروه - من </w:t>
      </w:r>
      <w:proofErr w:type="spellStart"/>
      <w:r w:rsidRPr="000242B2">
        <w:rPr>
          <w:rFonts w:ascii="Sakkal Majalla" w:hAnsi="Sakkal Majalla" w:cs="Traditional Arabic"/>
          <w:sz w:val="32"/>
          <w:szCs w:val="34"/>
          <w:rtl/>
        </w:rPr>
        <w:t>تزييه</w:t>
      </w:r>
      <w:proofErr w:type="spellEnd"/>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بزي الأجناد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وسماعه الغناء بالآلات</w:t>
      </w:r>
      <w:r w:rsidR="000242B2" w:rsidRPr="000242B2">
        <w:rPr>
          <w:rFonts w:ascii="Sakkal Majalla" w:hAnsi="Sakkal Majalla" w:cs="Traditional Arabic"/>
          <w:sz w:val="32"/>
          <w:szCs w:val="34"/>
          <w:rtl/>
        </w:rPr>
        <w:t xml:space="preserve">، </w:t>
      </w:r>
      <w:r w:rsidR="005904D1" w:rsidRPr="000242B2">
        <w:rPr>
          <w:rFonts w:ascii="Sakkal Majalla" w:hAnsi="Sakkal Majalla" w:cs="Traditional Arabic"/>
          <w:sz w:val="32"/>
          <w:szCs w:val="34"/>
          <w:rtl/>
        </w:rPr>
        <w:t>وقذفه بأخذ خريطة مما استحف</w:t>
      </w:r>
      <w:r w:rsidRPr="000242B2">
        <w:rPr>
          <w:rFonts w:ascii="Sakkal Majalla" w:hAnsi="Sakkal Majalla" w:cs="Traditional Arabic"/>
          <w:sz w:val="32"/>
          <w:szCs w:val="34"/>
          <w:rtl/>
        </w:rPr>
        <w:t>ظ من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المغنم </w:t>
      </w:r>
      <w:proofErr w:type="gramStart"/>
      <w:r w:rsidRPr="000242B2">
        <w:rPr>
          <w:rFonts w:ascii="Sakkal Majalla" w:hAnsi="Sakkal Majalla" w:cs="Traditional Arabic"/>
          <w:sz w:val="32"/>
          <w:szCs w:val="34"/>
          <w:rtl/>
        </w:rPr>
        <w:t>- ؛</w:t>
      </w:r>
      <w:proofErr w:type="gramEnd"/>
      <w:r w:rsidRPr="000242B2">
        <w:rPr>
          <w:rFonts w:ascii="Sakkal Majalla" w:hAnsi="Sakkal Majalla" w:cs="Traditional Arabic"/>
          <w:sz w:val="32"/>
          <w:szCs w:val="34"/>
          <w:rtl/>
        </w:rPr>
        <w:t xml:space="preserve"> كله إما لا يصح</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وإما خارج على مخرج لا يضره. </w:t>
      </w:r>
      <w:r w:rsidR="005904D1" w:rsidRPr="000242B2">
        <w:rPr>
          <w:rFonts w:ascii="Sakkal Majalla" w:hAnsi="Sakkal Majalla" w:cs="Traditional Arabic"/>
          <w:sz w:val="32"/>
          <w:szCs w:val="34"/>
          <w:rtl/>
        </w:rPr>
        <w:t>أما أخذه ل</w:t>
      </w:r>
      <w:r w:rsidRPr="000242B2">
        <w:rPr>
          <w:rFonts w:ascii="Sakkal Majalla" w:hAnsi="Sakkal Majalla" w:cs="Traditional Arabic"/>
          <w:sz w:val="32"/>
          <w:szCs w:val="34"/>
          <w:rtl/>
        </w:rPr>
        <w:t>لخريطة فكذب عليه</w:t>
      </w:r>
      <w:r w:rsidR="000242B2" w:rsidRPr="000242B2">
        <w:rPr>
          <w:rFonts w:ascii="Sakkal Majalla" w:hAnsi="Sakkal Majalla" w:cs="Traditional Arabic"/>
          <w:sz w:val="32"/>
          <w:szCs w:val="34"/>
          <w:rtl/>
        </w:rPr>
        <w:t xml:space="preserve">، </w:t>
      </w:r>
      <w:r w:rsidR="005904D1" w:rsidRPr="000242B2">
        <w:rPr>
          <w:rFonts w:ascii="Sakkal Majalla" w:hAnsi="Sakkal Majalla" w:cs="Traditional Arabic"/>
          <w:sz w:val="32"/>
          <w:szCs w:val="34"/>
          <w:rtl/>
        </w:rPr>
        <w:t>و</w:t>
      </w:r>
      <w:r w:rsidRPr="000242B2">
        <w:rPr>
          <w:rFonts w:ascii="Sakkal Majalla" w:hAnsi="Sakkal Majalla" w:cs="Traditional Arabic"/>
          <w:sz w:val="32"/>
          <w:szCs w:val="34"/>
          <w:rtl/>
        </w:rPr>
        <w:t>تقول الشاعر - أراد عيبه - فقال</w:t>
      </w:r>
      <w:r w:rsidR="000242B2" w:rsidRPr="000242B2">
        <w:rPr>
          <w:rFonts w:ascii="Sakkal Majalla" w:hAnsi="Sakkal Majalla" w:cs="Traditional Arabic"/>
          <w:sz w:val="32"/>
          <w:szCs w:val="34"/>
          <w:rtl/>
        </w:rPr>
        <w:t xml:space="preserve">: </w:t>
      </w:r>
      <w:proofErr w:type="gramStart"/>
      <w:r w:rsidR="005904D1" w:rsidRPr="000242B2">
        <w:rPr>
          <w:rFonts w:ascii="Sakkal Majalla" w:hAnsi="Sakkal Majalla" w:cs="Traditional Arabic"/>
          <w:sz w:val="32"/>
          <w:szCs w:val="34"/>
          <w:rtl/>
        </w:rPr>
        <w:t>( لقد</w:t>
      </w:r>
      <w:proofErr w:type="gramEnd"/>
      <w:r w:rsidR="005904D1" w:rsidRPr="000242B2">
        <w:rPr>
          <w:rFonts w:ascii="Sakkal Majalla" w:hAnsi="Sakkal Majalla" w:cs="Traditional Arabic"/>
          <w:sz w:val="32"/>
          <w:szCs w:val="34"/>
          <w:rtl/>
        </w:rPr>
        <w:t xml:space="preserve"> باع شهر دينه بخريطة ** فمن يأمن القراء بعدك يا شهر )</w:t>
      </w:r>
      <w:r w:rsidR="005904D1" w:rsidRPr="000242B2">
        <w:rPr>
          <w:rStyle w:val="a4"/>
          <w:rFonts w:ascii="Sakkal Majalla" w:hAnsi="Sakkal Majalla" w:cs="Traditional Arabic"/>
          <w:sz w:val="32"/>
          <w:szCs w:val="34"/>
          <w:rtl/>
        </w:rPr>
        <w:footnoteReference w:id="29"/>
      </w:r>
      <w:r w:rsidR="0076622E" w:rsidRPr="000242B2">
        <w:rPr>
          <w:rFonts w:ascii="Sakkal Majalla" w:hAnsi="Sakkal Majalla" w:cs="Traditional Arabic"/>
          <w:sz w:val="32"/>
          <w:szCs w:val="34"/>
          <w:rtl/>
        </w:rPr>
        <w:t>.</w:t>
      </w:r>
    </w:p>
    <w:p w14:paraId="3D6E7774" w14:textId="1331F786" w:rsidR="0076622E" w:rsidRPr="000242B2" w:rsidRDefault="0076622E"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b/>
          <w:bCs/>
          <w:sz w:val="32"/>
          <w:szCs w:val="34"/>
          <w:rtl/>
        </w:rPr>
        <w:t>-</w:t>
      </w:r>
      <w:r w:rsidR="0042484F" w:rsidRPr="000242B2">
        <w:rPr>
          <w:rFonts w:ascii="Sakkal Majalla" w:hAnsi="Sakkal Majalla" w:cs="Traditional Arabic"/>
          <w:b/>
          <w:bCs/>
          <w:sz w:val="32"/>
          <w:szCs w:val="34"/>
          <w:rtl/>
        </w:rPr>
        <w:t xml:space="preserve"> </w:t>
      </w:r>
      <w:proofErr w:type="gramStart"/>
      <w:r w:rsidR="0042484F" w:rsidRPr="000242B2">
        <w:rPr>
          <w:rFonts w:ascii="Sakkal Majalla" w:hAnsi="Sakkal Majalla" w:cs="Traditional Arabic"/>
          <w:b/>
          <w:bCs/>
          <w:sz w:val="32"/>
          <w:szCs w:val="34"/>
          <w:rtl/>
        </w:rPr>
        <w:t>النموذج2</w:t>
      </w:r>
      <w:proofErr w:type="gramEnd"/>
      <w:r w:rsidR="000242B2" w:rsidRPr="000242B2">
        <w:rPr>
          <w:rFonts w:ascii="Sakkal Majalla" w:hAnsi="Sakkal Majalla" w:cs="Traditional Arabic"/>
          <w:b/>
          <w:bCs/>
          <w:sz w:val="32"/>
          <w:szCs w:val="34"/>
          <w:rtl/>
        </w:rPr>
        <w:t xml:space="preserve">: </w:t>
      </w:r>
      <w:r w:rsidRPr="000242B2">
        <w:rPr>
          <w:rFonts w:ascii="Sakkal Majalla" w:hAnsi="Sakkal Majalla" w:cs="Traditional Arabic"/>
          <w:b/>
          <w:bCs/>
          <w:sz w:val="32"/>
          <w:szCs w:val="34"/>
          <w:rtl/>
        </w:rPr>
        <w:t>المنهال بن عمرو الأسدي</w:t>
      </w:r>
      <w:r w:rsidR="000242B2" w:rsidRPr="000242B2">
        <w:rPr>
          <w:rFonts w:ascii="Sakkal Majalla" w:hAnsi="Sakkal Majalla" w:cs="Traditional Arabic"/>
          <w:b/>
          <w:bCs/>
          <w:sz w:val="32"/>
          <w:szCs w:val="34"/>
          <w:rtl/>
        </w:rPr>
        <w:t xml:space="preserve">: </w:t>
      </w:r>
      <w:r w:rsidRPr="000242B2">
        <w:rPr>
          <w:rFonts w:ascii="Sakkal Majalla" w:hAnsi="Sakkal Majalla" w:cs="Traditional Arabic"/>
          <w:sz w:val="32"/>
          <w:szCs w:val="34"/>
          <w:rtl/>
        </w:rPr>
        <w:t>مولاهم الكوفي أخرج له البخاري والأربعة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واختلف فيه أيضا من</w:t>
      </w:r>
      <w:r w:rsidRPr="000242B2">
        <w:rPr>
          <w:rFonts w:ascii="Sakkal Majalla" w:hAnsi="Sakkal Majalla" w:cs="Traditional Arabic"/>
          <w:b/>
          <w:bCs/>
          <w:sz w:val="32"/>
          <w:szCs w:val="34"/>
          <w:rtl/>
        </w:rPr>
        <w:t xml:space="preserve"> </w:t>
      </w:r>
      <w:r w:rsidRPr="000242B2">
        <w:rPr>
          <w:rFonts w:ascii="Sakkal Majalla" w:hAnsi="Sakkal Majalla" w:cs="Traditional Arabic"/>
          <w:sz w:val="32"/>
          <w:szCs w:val="34"/>
          <w:rtl/>
        </w:rPr>
        <w:t>أجل</w:t>
      </w:r>
      <w:r w:rsidRPr="000242B2">
        <w:rPr>
          <w:rFonts w:ascii="Sakkal Majalla" w:hAnsi="Sakkal Majalla" w:cs="Traditional Arabic"/>
          <w:b/>
          <w:bCs/>
          <w:sz w:val="32"/>
          <w:szCs w:val="34"/>
          <w:rtl/>
        </w:rPr>
        <w:t xml:space="preserve"> </w:t>
      </w:r>
      <w:r w:rsidR="0042484F" w:rsidRPr="000242B2">
        <w:rPr>
          <w:rFonts w:ascii="Sakkal Majalla" w:hAnsi="Sakkal Majalla" w:cs="Traditional Arabic"/>
          <w:sz w:val="32"/>
          <w:szCs w:val="34"/>
          <w:rtl/>
        </w:rPr>
        <w:t>ولعِ</w:t>
      </w:r>
      <w:r w:rsidRPr="000242B2">
        <w:rPr>
          <w:rFonts w:ascii="Sakkal Majalla" w:hAnsi="Sakkal Majalla" w:cs="Traditional Arabic"/>
          <w:sz w:val="32"/>
          <w:szCs w:val="34"/>
          <w:rtl/>
        </w:rPr>
        <w:t>ه</w:t>
      </w:r>
      <w:r w:rsidR="0042484F"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بالغناء</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حتى قيل</w:t>
      </w:r>
      <w:r w:rsidRPr="000242B2">
        <w:rPr>
          <w:rFonts w:ascii="Sakkal Majalla" w:hAnsi="Sakkal Majalla" w:cs="Traditional Arabic"/>
          <w:b/>
          <w:bCs/>
          <w:sz w:val="32"/>
          <w:szCs w:val="34"/>
          <w:rtl/>
        </w:rPr>
        <w:t xml:space="preserve"> </w:t>
      </w:r>
      <w:r w:rsidRPr="000242B2">
        <w:rPr>
          <w:rFonts w:ascii="Sakkal Majalla" w:hAnsi="Sakkal Majalla" w:cs="Traditional Arabic"/>
          <w:sz w:val="32"/>
          <w:szCs w:val="34"/>
          <w:rtl/>
        </w:rPr>
        <w:t>إنه كان له لحن يقال له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وزن سبعة</w:t>
      </w:r>
      <w:r w:rsidRPr="000242B2">
        <w:rPr>
          <w:rStyle w:val="a4"/>
          <w:rFonts w:ascii="Sakkal Majalla" w:hAnsi="Sakkal Majalla" w:cs="Traditional Arabic"/>
          <w:sz w:val="32"/>
          <w:szCs w:val="34"/>
          <w:rtl/>
        </w:rPr>
        <w:footnoteReference w:id="30"/>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علل به عبد الحق حديث علي عند أ</w:t>
      </w:r>
      <w:r w:rsidR="006E046F" w:rsidRPr="000242B2">
        <w:rPr>
          <w:rFonts w:ascii="Sakkal Majalla" w:hAnsi="Sakkal Majalla" w:cs="Traditional Arabic"/>
          <w:sz w:val="32"/>
          <w:szCs w:val="34"/>
          <w:rtl/>
        </w:rPr>
        <w:t>بي داود في صفة وضوء رسول الله</w:t>
      </w:r>
      <w:r w:rsidR="0042484F" w:rsidRPr="000242B2">
        <w:rPr>
          <w:rFonts w:ascii="Sakkal Majalla" w:hAnsi="Sakkal Majalla" w:cs="Traditional Arabic"/>
          <w:sz w:val="32"/>
          <w:szCs w:val="34"/>
          <w:rtl/>
        </w:rPr>
        <w:sym w:font="AGA Arabesque" w:char="F065"/>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وقال ابن القطان</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w:t>
      </w:r>
      <w:r w:rsidR="0042484F" w:rsidRPr="000242B2">
        <w:rPr>
          <w:rFonts w:ascii="Sakkal Majalla" w:hAnsi="Sakkal Majalla" w:cs="Traditional Arabic"/>
          <w:sz w:val="32"/>
          <w:szCs w:val="34"/>
          <w:rtl/>
        </w:rPr>
        <w:t xml:space="preserve"> إن</w:t>
      </w:r>
      <w:r w:rsidR="006E046F" w:rsidRPr="000242B2">
        <w:rPr>
          <w:rFonts w:ascii="Sakkal Majalla" w:hAnsi="Sakkal Majalla" w:cs="Traditional Arabic"/>
          <w:sz w:val="32"/>
          <w:szCs w:val="34"/>
          <w:rtl/>
        </w:rPr>
        <w:t xml:space="preserve"> أبا محمد بن</w:t>
      </w:r>
      <w:r w:rsidR="0042484F" w:rsidRPr="000242B2">
        <w:rPr>
          <w:rFonts w:ascii="Sakkal Majalla" w:hAnsi="Sakkal Majalla" w:cs="Traditional Arabic"/>
          <w:sz w:val="32"/>
          <w:szCs w:val="34"/>
          <w:rtl/>
        </w:rPr>
        <w:t xml:space="preserve"> حزم</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يضعف المنهال بن عمرو هذا</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ويقول</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إنه كان</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لا يقبل في باقة بقل</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ورد من روايته حديث البراء بن عازب في أن روح الميت يعاد إلى جسده</w:t>
      </w:r>
      <w:r w:rsidR="000242B2" w:rsidRPr="000242B2">
        <w:rPr>
          <w:rFonts w:ascii="Sakkal Majalla" w:hAnsi="Sakkal Majalla" w:cs="Traditional Arabic"/>
          <w:sz w:val="32"/>
          <w:szCs w:val="34"/>
          <w:rtl/>
        </w:rPr>
        <w:t xml:space="preserve"> </w:t>
      </w:r>
      <w:r w:rsidR="006E046F" w:rsidRPr="000242B2">
        <w:rPr>
          <w:rFonts w:ascii="Sakkal Majalla" w:hAnsi="Sakkal Majalla" w:cs="Traditional Arabic"/>
          <w:sz w:val="32"/>
          <w:szCs w:val="34"/>
          <w:rtl/>
        </w:rPr>
        <w:t>عند المساءلة في القبر.</w:t>
      </w:r>
      <w:r w:rsidR="006E046F" w:rsidRPr="000242B2">
        <w:rPr>
          <w:rStyle w:val="a4"/>
          <w:rFonts w:ascii="Sakkal Majalla" w:hAnsi="Sakkal Majalla" w:cs="Traditional Arabic"/>
          <w:sz w:val="32"/>
          <w:szCs w:val="34"/>
          <w:rtl/>
        </w:rPr>
        <w:footnoteReference w:id="31"/>
      </w:r>
      <w:r w:rsidR="00BF21FA" w:rsidRPr="000242B2">
        <w:rPr>
          <w:rFonts w:ascii="Sakkal Majalla" w:hAnsi="Sakkal Majalla" w:cs="Traditional Arabic"/>
          <w:sz w:val="32"/>
          <w:szCs w:val="34"/>
          <w:rtl/>
        </w:rPr>
        <w:t xml:space="preserve"> ثم قال</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 والرجل قد وثقه ابن معين والكوفي</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وليس عليه درك فيما حكى ع</w:t>
      </w:r>
      <w:r w:rsidR="0042484F" w:rsidRPr="000242B2">
        <w:rPr>
          <w:rFonts w:ascii="Sakkal Majalla" w:hAnsi="Sakkal Majalla" w:cs="Traditional Arabic"/>
          <w:sz w:val="32"/>
          <w:szCs w:val="34"/>
          <w:rtl/>
        </w:rPr>
        <w:t>بد الله بن أحمد بن حنبل عن أبيه</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من</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قوله</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ترك شعبة المنهال على عمد</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قال ابن أبي حاتم</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 xml:space="preserve">لأنه </w:t>
      </w:r>
      <w:r w:rsidR="0042484F" w:rsidRPr="000242B2">
        <w:rPr>
          <w:rFonts w:ascii="Sakkal Majalla" w:hAnsi="Sakkal Majalla" w:cs="Traditional Arabic"/>
          <w:sz w:val="32"/>
          <w:szCs w:val="34"/>
          <w:rtl/>
        </w:rPr>
        <w:t>سمع من داره صوب قراءة بالتطريب. فإن هذا ليس بجرحه</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إلا أن يتجاوز إلى حد يحرم</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ولم يذكر ذلك في الحكاية</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و</w:t>
      </w:r>
      <w:r w:rsidR="0042484F" w:rsidRPr="000242B2">
        <w:rPr>
          <w:rFonts w:ascii="Sakkal Majalla" w:hAnsi="Sakkal Majalla" w:cs="Traditional Arabic"/>
          <w:sz w:val="32"/>
          <w:szCs w:val="34"/>
          <w:rtl/>
        </w:rPr>
        <w:t>لا أيضا فيما بشع من هذه الحكاية</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وذلك ما ذكر العقيلي عن</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وهب قال</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سمعت شعبة يقول</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أتيت منهال بن عمرو</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 xml:space="preserve">فسمعت </w:t>
      </w:r>
      <w:r w:rsidR="00BF21FA" w:rsidRPr="000242B2">
        <w:rPr>
          <w:rFonts w:ascii="Sakkal Majalla" w:hAnsi="Sakkal Majalla" w:cs="Traditional Arabic"/>
          <w:sz w:val="32"/>
          <w:szCs w:val="34"/>
          <w:rtl/>
        </w:rPr>
        <w:t>عنده</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صوت طنبور ف</w:t>
      </w:r>
      <w:r w:rsidR="0042484F" w:rsidRPr="000242B2">
        <w:rPr>
          <w:rFonts w:ascii="Sakkal Majalla" w:hAnsi="Sakkal Majalla" w:cs="Traditional Arabic"/>
          <w:sz w:val="32"/>
          <w:szCs w:val="34"/>
          <w:rtl/>
        </w:rPr>
        <w:t>رجعت ولم أسأله قيل</w:t>
      </w:r>
      <w:r w:rsidR="000242B2" w:rsidRPr="000242B2">
        <w:rPr>
          <w:rFonts w:ascii="Sakkal Majalla" w:hAnsi="Sakkal Majalla" w:cs="Traditional Arabic"/>
          <w:sz w:val="32"/>
          <w:szCs w:val="34"/>
          <w:rtl/>
        </w:rPr>
        <w:t xml:space="preserve">: </w:t>
      </w:r>
      <w:r w:rsidR="0042484F" w:rsidRPr="000242B2">
        <w:rPr>
          <w:rFonts w:ascii="Sakkal Majalla" w:hAnsi="Sakkal Majalla" w:cs="Traditional Arabic"/>
          <w:sz w:val="32"/>
          <w:szCs w:val="34"/>
          <w:rtl/>
        </w:rPr>
        <w:t>فهلا سألته</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فعسى كان لا</w:t>
      </w:r>
      <w:r w:rsidR="000242B2" w:rsidRPr="000242B2">
        <w:rPr>
          <w:rFonts w:ascii="Sakkal Majalla" w:hAnsi="Sakkal Majalla" w:cs="Traditional Arabic"/>
          <w:sz w:val="32"/>
          <w:szCs w:val="34"/>
          <w:rtl/>
        </w:rPr>
        <w:t xml:space="preserve"> </w:t>
      </w:r>
      <w:proofErr w:type="gramStart"/>
      <w:r w:rsidR="00BF21FA" w:rsidRPr="000242B2">
        <w:rPr>
          <w:rFonts w:ascii="Sakkal Majalla" w:hAnsi="Sakkal Majalla" w:cs="Traditional Arabic"/>
          <w:sz w:val="32"/>
          <w:szCs w:val="34"/>
          <w:rtl/>
        </w:rPr>
        <w:t>يعلم ؟</w:t>
      </w:r>
      <w:proofErr w:type="gramEnd"/>
      <w:r w:rsidR="00BF21FA" w:rsidRPr="000242B2">
        <w:rPr>
          <w:rFonts w:ascii="Sakkal Majalla" w:hAnsi="Sakkal Majalla" w:cs="Traditional Arabic"/>
          <w:sz w:val="32"/>
          <w:szCs w:val="34"/>
          <w:rtl/>
        </w:rPr>
        <w:t xml:space="preserve"> </w:t>
      </w:r>
      <w:r w:rsidR="00E90418" w:rsidRPr="000242B2">
        <w:rPr>
          <w:rFonts w:ascii="Sakkal Majalla" w:hAnsi="Sakkal Majalla" w:cs="Traditional Arabic"/>
          <w:sz w:val="32"/>
          <w:szCs w:val="34"/>
          <w:rtl/>
        </w:rPr>
        <w:t>"</w:t>
      </w:r>
      <w:r w:rsidR="00BF21FA"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r w:rsidR="00E90418" w:rsidRPr="000242B2">
        <w:rPr>
          <w:rFonts w:ascii="Sakkal Majalla" w:hAnsi="Sakkal Majalla" w:cs="Traditional Arabic"/>
          <w:sz w:val="32"/>
          <w:szCs w:val="34"/>
          <w:rtl/>
        </w:rPr>
        <w:t>قال ابن القطان</w:t>
      </w:r>
      <w:r w:rsidR="000242B2" w:rsidRPr="000242B2">
        <w:rPr>
          <w:rFonts w:ascii="Sakkal Majalla" w:hAnsi="Sakkal Majalla" w:cs="Traditional Arabic"/>
          <w:sz w:val="32"/>
          <w:szCs w:val="34"/>
          <w:rtl/>
        </w:rPr>
        <w:t xml:space="preserve">: </w:t>
      </w:r>
      <w:r w:rsidR="00E90418"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فهذا - كما ترى - التعسف فيه ظاهر</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ولا أعلم لهذا الحديث علة غير</w:t>
      </w:r>
      <w:r w:rsidR="000242B2" w:rsidRPr="000242B2">
        <w:rPr>
          <w:rFonts w:ascii="Sakkal Majalla" w:hAnsi="Sakkal Majalla" w:cs="Traditional Arabic"/>
          <w:sz w:val="32"/>
          <w:szCs w:val="34"/>
          <w:rtl/>
        </w:rPr>
        <w:t xml:space="preserve"> </w:t>
      </w:r>
      <w:r w:rsidR="00BF21FA" w:rsidRPr="000242B2">
        <w:rPr>
          <w:rFonts w:ascii="Sakkal Majalla" w:hAnsi="Sakkal Majalla" w:cs="Traditional Arabic"/>
          <w:sz w:val="32"/>
          <w:szCs w:val="34"/>
          <w:rtl/>
        </w:rPr>
        <w:t>ما ذكرت</w:t>
      </w:r>
      <w:r w:rsidR="00E90418" w:rsidRPr="000242B2">
        <w:rPr>
          <w:rFonts w:ascii="Sakkal Majalla" w:hAnsi="Sakkal Majalla" w:cs="Traditional Arabic"/>
          <w:sz w:val="32"/>
          <w:szCs w:val="34"/>
          <w:rtl/>
        </w:rPr>
        <w:t>"</w:t>
      </w:r>
      <w:r w:rsidR="00BF21FA" w:rsidRPr="000242B2">
        <w:rPr>
          <w:rStyle w:val="a4"/>
          <w:rFonts w:ascii="Sakkal Majalla" w:hAnsi="Sakkal Majalla" w:cs="Traditional Arabic"/>
          <w:sz w:val="32"/>
          <w:szCs w:val="34"/>
          <w:rtl/>
        </w:rPr>
        <w:footnoteReference w:id="32"/>
      </w:r>
      <w:r w:rsidR="00E90418" w:rsidRPr="000242B2">
        <w:rPr>
          <w:rFonts w:ascii="Sakkal Majalla" w:hAnsi="Sakkal Majalla" w:cs="Traditional Arabic"/>
          <w:sz w:val="32"/>
          <w:szCs w:val="34"/>
          <w:rtl/>
        </w:rPr>
        <w:t>.</w:t>
      </w:r>
    </w:p>
    <w:p w14:paraId="51E9739B" w14:textId="403ED4C7" w:rsidR="00895703" w:rsidRPr="000242B2" w:rsidRDefault="00482032"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b/>
          <w:bCs/>
          <w:sz w:val="32"/>
          <w:szCs w:val="34"/>
          <w:rtl/>
        </w:rPr>
        <w:t>-</w:t>
      </w:r>
      <w:proofErr w:type="gramStart"/>
      <w:r w:rsidRPr="000242B2">
        <w:rPr>
          <w:rFonts w:ascii="Sakkal Majalla" w:hAnsi="Sakkal Majalla" w:cs="Traditional Arabic"/>
          <w:b/>
          <w:bCs/>
          <w:sz w:val="32"/>
          <w:szCs w:val="34"/>
          <w:rtl/>
        </w:rPr>
        <w:t>النموذج3</w:t>
      </w:r>
      <w:proofErr w:type="gramEnd"/>
      <w:r w:rsidR="000242B2" w:rsidRPr="000242B2">
        <w:rPr>
          <w:rFonts w:ascii="Sakkal Majalla" w:hAnsi="Sakkal Majalla" w:cs="Traditional Arabic"/>
          <w:b/>
          <w:bCs/>
          <w:sz w:val="32"/>
          <w:szCs w:val="34"/>
          <w:rtl/>
        </w:rPr>
        <w:t xml:space="preserve">: </w:t>
      </w:r>
      <w:r w:rsidRPr="000242B2">
        <w:rPr>
          <w:rFonts w:ascii="Sakkal Majalla" w:hAnsi="Sakkal Majalla" w:cs="Traditional Arabic"/>
          <w:b/>
          <w:bCs/>
          <w:sz w:val="32"/>
          <w:szCs w:val="34"/>
          <w:rtl/>
        </w:rPr>
        <w:t xml:space="preserve">جابر الجعفي </w:t>
      </w:r>
      <w:r w:rsidR="00BB5EA4" w:rsidRPr="000242B2">
        <w:rPr>
          <w:rFonts w:ascii="Sakkal Majalla" w:hAnsi="Sakkal Majalla" w:cs="Traditional Arabic"/>
          <w:sz w:val="32"/>
          <w:szCs w:val="34"/>
          <w:rtl/>
        </w:rPr>
        <w:t>أحد مشاهير الرواة الذين وقع الاختلاف فيهم</w:t>
      </w:r>
      <w:r w:rsidR="000242B2" w:rsidRPr="000242B2">
        <w:rPr>
          <w:rFonts w:ascii="Sakkal Majalla" w:hAnsi="Sakkal Majalla" w:cs="Traditional Arabic"/>
          <w:sz w:val="32"/>
          <w:szCs w:val="34"/>
          <w:rtl/>
        </w:rPr>
        <w:t xml:space="preserve">، </w:t>
      </w:r>
      <w:r w:rsidR="00BB5EA4" w:rsidRPr="000242B2">
        <w:rPr>
          <w:rFonts w:ascii="Sakkal Majalla" w:hAnsi="Sakkal Majalla" w:cs="Traditional Arabic"/>
          <w:sz w:val="32"/>
          <w:szCs w:val="34"/>
          <w:rtl/>
        </w:rPr>
        <w:t>بين التوثيق والتكذيب قال وكيع</w:t>
      </w:r>
      <w:r w:rsidR="000242B2" w:rsidRPr="000242B2">
        <w:rPr>
          <w:rFonts w:ascii="Sakkal Majalla" w:hAnsi="Sakkal Majalla" w:cs="Traditional Arabic"/>
          <w:sz w:val="32"/>
          <w:szCs w:val="34"/>
          <w:rtl/>
        </w:rPr>
        <w:t xml:space="preserve">: </w:t>
      </w:r>
      <w:r w:rsidR="00BB5EA4" w:rsidRPr="000242B2">
        <w:rPr>
          <w:rFonts w:ascii="Sakkal Majalla" w:hAnsi="Sakkal Majalla" w:cs="Traditional Arabic"/>
          <w:sz w:val="32"/>
          <w:szCs w:val="34"/>
          <w:rtl/>
        </w:rPr>
        <w:t>" مهما شككتم في شيء فلا تشكوا في أن جابرا ثقة حدثنا عنه مسعر وسفيان وشعبة وحسن بن صالح" وقال سفيان الثوري لشعبة " لئن تك</w:t>
      </w:r>
      <w:r w:rsidRPr="000242B2">
        <w:rPr>
          <w:rFonts w:ascii="Sakkal Majalla" w:hAnsi="Sakkal Majalla" w:cs="Traditional Arabic"/>
          <w:sz w:val="32"/>
          <w:szCs w:val="34"/>
          <w:rtl/>
        </w:rPr>
        <w:t xml:space="preserve">لمت في جابر الجعفي </w:t>
      </w:r>
      <w:proofErr w:type="spellStart"/>
      <w:r w:rsidRPr="000242B2">
        <w:rPr>
          <w:rFonts w:ascii="Sakkal Majalla" w:hAnsi="Sakkal Majalla" w:cs="Traditional Arabic"/>
          <w:sz w:val="32"/>
          <w:szCs w:val="34"/>
          <w:rtl/>
        </w:rPr>
        <w:t>لأتكلمن</w:t>
      </w:r>
      <w:proofErr w:type="spellEnd"/>
      <w:r w:rsidRPr="000242B2">
        <w:rPr>
          <w:rFonts w:ascii="Sakkal Majalla" w:hAnsi="Sakkal Majalla" w:cs="Traditional Arabic"/>
          <w:sz w:val="32"/>
          <w:szCs w:val="34"/>
          <w:rtl/>
        </w:rPr>
        <w:t xml:space="preserve"> فيك"</w:t>
      </w:r>
      <w:r w:rsidR="00805843" w:rsidRPr="000242B2">
        <w:rPr>
          <w:rStyle w:val="a4"/>
          <w:rFonts w:ascii="Sakkal Majalla" w:hAnsi="Sakkal Majalla" w:cs="Traditional Arabic"/>
          <w:sz w:val="32"/>
          <w:szCs w:val="34"/>
          <w:rtl/>
        </w:rPr>
        <w:footnoteReference w:id="33"/>
      </w:r>
      <w:r w:rsidRPr="000242B2">
        <w:rPr>
          <w:rFonts w:ascii="Sakkal Majalla" w:hAnsi="Sakkal Majalla" w:cs="Traditional Arabic"/>
          <w:sz w:val="32"/>
          <w:szCs w:val="34"/>
          <w:rtl/>
        </w:rPr>
        <w:t xml:space="preserve"> وقد روى له </w:t>
      </w:r>
      <w:r w:rsidR="00BB5EA4" w:rsidRPr="000242B2">
        <w:rPr>
          <w:rFonts w:ascii="Sakkal Majalla" w:hAnsi="Sakkal Majalla" w:cs="Traditional Arabic"/>
          <w:sz w:val="32"/>
          <w:szCs w:val="34"/>
          <w:rtl/>
        </w:rPr>
        <w:t xml:space="preserve">أبو </w:t>
      </w:r>
      <w:r w:rsidR="00BB5EA4" w:rsidRPr="000242B2">
        <w:rPr>
          <w:rFonts w:ascii="Sakkal Majalla" w:hAnsi="Sakkal Majalla" w:cs="Traditional Arabic"/>
          <w:sz w:val="32"/>
          <w:szCs w:val="34"/>
          <w:rtl/>
        </w:rPr>
        <w:lastRenderedPageBreak/>
        <w:t xml:space="preserve">داود والترمذي وابن ماجة والمهم في ترجمته بعدما رمي به من الكذب أنه كان </w:t>
      </w:r>
      <w:proofErr w:type="spellStart"/>
      <w:r w:rsidR="00BB5EA4" w:rsidRPr="000242B2">
        <w:rPr>
          <w:rFonts w:ascii="Sakkal Majalla" w:hAnsi="Sakkal Majalla" w:cs="Traditional Arabic"/>
          <w:sz w:val="32"/>
          <w:szCs w:val="34"/>
          <w:rtl/>
        </w:rPr>
        <w:t>رافضيا</w:t>
      </w:r>
      <w:proofErr w:type="spellEnd"/>
      <w:r w:rsidR="00BB5EA4" w:rsidRPr="000242B2">
        <w:rPr>
          <w:rFonts w:ascii="Sakkal Majalla" w:hAnsi="Sakkal Majalla" w:cs="Traditional Arabic"/>
          <w:sz w:val="32"/>
          <w:szCs w:val="34"/>
          <w:rtl/>
        </w:rPr>
        <w:t xml:space="preserve"> يؤمن بالرجعة وقد علل به عبد الحق بناء على مذهبه حديثا بأن قال</w:t>
      </w:r>
      <w:r w:rsidR="000242B2" w:rsidRPr="000242B2">
        <w:rPr>
          <w:rFonts w:ascii="Sakkal Majalla" w:hAnsi="Sakkal Majalla" w:cs="Traditional Arabic"/>
          <w:sz w:val="32"/>
          <w:szCs w:val="34"/>
          <w:rtl/>
        </w:rPr>
        <w:t xml:space="preserve">: </w:t>
      </w:r>
      <w:r w:rsidR="00BB5EA4" w:rsidRPr="000242B2">
        <w:rPr>
          <w:rFonts w:ascii="Sakkal Majalla" w:hAnsi="Sakkal Majalla" w:cs="Traditional Arabic"/>
          <w:sz w:val="32"/>
          <w:szCs w:val="34"/>
          <w:rtl/>
        </w:rPr>
        <w:t>" في إسناده جابر</w:t>
      </w:r>
      <w:r w:rsidR="000242B2" w:rsidRPr="000242B2">
        <w:rPr>
          <w:rFonts w:ascii="Sakkal Majalla" w:hAnsi="Sakkal Majalla" w:cs="Traditional Arabic"/>
          <w:sz w:val="32"/>
          <w:szCs w:val="34"/>
          <w:rtl/>
        </w:rPr>
        <w:t xml:space="preserve">، </w:t>
      </w:r>
      <w:r w:rsidR="00BB5EA4" w:rsidRPr="000242B2">
        <w:rPr>
          <w:rFonts w:ascii="Sakkal Majalla" w:hAnsi="Sakkal Majalla" w:cs="Traditional Arabic"/>
          <w:sz w:val="32"/>
          <w:szCs w:val="34"/>
          <w:rtl/>
        </w:rPr>
        <w:t>وقد اختلف عنه"</w:t>
      </w:r>
      <w:r w:rsidR="00091831" w:rsidRPr="000242B2">
        <w:rPr>
          <w:rStyle w:val="a4"/>
          <w:rFonts w:ascii="Sakkal Majalla" w:hAnsi="Sakkal Majalla" w:cs="Traditional Arabic"/>
          <w:sz w:val="32"/>
          <w:szCs w:val="34"/>
          <w:rtl/>
        </w:rPr>
        <w:footnoteReference w:id="34"/>
      </w:r>
      <w:r w:rsidR="00BB5EA4" w:rsidRPr="000242B2">
        <w:rPr>
          <w:rFonts w:ascii="Sakkal Majalla" w:hAnsi="Sakkal Majalla" w:cs="Traditional Arabic"/>
          <w:sz w:val="32"/>
          <w:szCs w:val="34"/>
          <w:rtl/>
        </w:rPr>
        <w:t>.</w:t>
      </w:r>
    </w:p>
    <w:p w14:paraId="4CDEA9DE" w14:textId="072863FA" w:rsidR="00C75DD6" w:rsidRPr="000242B2" w:rsidRDefault="00BB5EA4"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وعقب ابن القطان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w:t>
      </w:r>
      <w:r w:rsidR="00482032" w:rsidRPr="000242B2">
        <w:rPr>
          <w:rFonts w:ascii="Sakkal Majalla" w:hAnsi="Sakkal Majalla" w:cs="Traditional Arabic"/>
          <w:sz w:val="32"/>
          <w:szCs w:val="34"/>
          <w:rtl/>
        </w:rPr>
        <w:t>وهو حديث ضعيف</w:t>
      </w:r>
      <w:r w:rsidR="000242B2" w:rsidRPr="000242B2">
        <w:rPr>
          <w:rFonts w:ascii="Sakkal Majalla" w:hAnsi="Sakkal Majalla" w:cs="Traditional Arabic"/>
          <w:sz w:val="32"/>
          <w:szCs w:val="34"/>
          <w:rtl/>
        </w:rPr>
        <w:t xml:space="preserve">، </w:t>
      </w:r>
      <w:r w:rsidR="00482032" w:rsidRPr="000242B2">
        <w:rPr>
          <w:rFonts w:ascii="Sakkal Majalla" w:hAnsi="Sakkal Majalla" w:cs="Traditional Arabic"/>
          <w:sz w:val="32"/>
          <w:szCs w:val="34"/>
          <w:rtl/>
        </w:rPr>
        <w:t xml:space="preserve">لكن </w:t>
      </w:r>
      <w:r w:rsidRPr="000242B2">
        <w:rPr>
          <w:rFonts w:ascii="Sakkal Majalla" w:hAnsi="Sakkal Majalla" w:cs="Traditional Arabic"/>
          <w:sz w:val="32"/>
          <w:szCs w:val="34"/>
          <w:rtl/>
        </w:rPr>
        <w:t>لا ي</w:t>
      </w:r>
      <w:r w:rsidR="00482032" w:rsidRPr="000242B2">
        <w:rPr>
          <w:rFonts w:ascii="Sakkal Majalla" w:hAnsi="Sakkal Majalla" w:cs="Traditional Arabic"/>
          <w:sz w:val="32"/>
          <w:szCs w:val="34"/>
          <w:rtl/>
        </w:rPr>
        <w:t>تعين للحمل عليه فيه جابر الجعفي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بل ل</w:t>
      </w:r>
      <w:r w:rsidR="00482032" w:rsidRPr="000242B2">
        <w:rPr>
          <w:rFonts w:ascii="Sakkal Majalla" w:hAnsi="Sakkal Majalla" w:cs="Traditional Arabic"/>
          <w:sz w:val="32"/>
          <w:szCs w:val="34"/>
          <w:rtl/>
        </w:rPr>
        <w:t xml:space="preserve">عل الجناية من غيره ممن هو أضعف </w:t>
      </w:r>
      <w:r w:rsidRPr="000242B2">
        <w:rPr>
          <w:rFonts w:ascii="Sakkal Majalla" w:hAnsi="Sakkal Majalla" w:cs="Traditional Arabic"/>
          <w:sz w:val="32"/>
          <w:szCs w:val="34"/>
          <w:rtl/>
        </w:rPr>
        <w:t>منه لا يصل إليه إلا به</w:t>
      </w:r>
      <w:r w:rsidR="000242B2" w:rsidRPr="000242B2">
        <w:rPr>
          <w:rFonts w:ascii="Sakkal Majalla" w:hAnsi="Sakkal Majalla" w:cs="Traditional Arabic"/>
          <w:sz w:val="32"/>
          <w:szCs w:val="34"/>
          <w:rtl/>
        </w:rPr>
        <w:t>.</w:t>
      </w:r>
      <w:r w:rsidR="00482032" w:rsidRPr="000242B2">
        <w:rPr>
          <w:rFonts w:ascii="Sakkal Majalla" w:hAnsi="Sakkal Majalla" w:cs="Traditional Arabic"/>
          <w:sz w:val="32"/>
          <w:szCs w:val="34"/>
          <w:rtl/>
        </w:rPr>
        <w:t>... وفيه عمرو بن شمر الجعفي أيضا</w:t>
      </w:r>
      <w:r w:rsidR="000242B2" w:rsidRPr="000242B2">
        <w:rPr>
          <w:rFonts w:ascii="Sakkal Majalla" w:hAnsi="Sakkal Majalla" w:cs="Traditional Arabic"/>
          <w:sz w:val="32"/>
          <w:szCs w:val="34"/>
          <w:rtl/>
        </w:rPr>
        <w:t xml:space="preserve">، </w:t>
      </w:r>
      <w:r w:rsidR="00A144E2" w:rsidRPr="000242B2">
        <w:rPr>
          <w:rFonts w:ascii="Sakkal Majalla" w:hAnsi="Sakkal Majalla" w:cs="Traditional Arabic"/>
          <w:sz w:val="32"/>
          <w:szCs w:val="34"/>
          <w:rtl/>
        </w:rPr>
        <w:t>وهو أحد الهالكين</w:t>
      </w:r>
      <w:r w:rsidR="000242B2" w:rsidRPr="000242B2">
        <w:rPr>
          <w:rFonts w:ascii="Sakkal Majalla" w:hAnsi="Sakkal Majalla" w:cs="Traditional Arabic"/>
          <w:sz w:val="32"/>
          <w:szCs w:val="34"/>
          <w:rtl/>
        </w:rPr>
        <w:t>.</w:t>
      </w:r>
      <w:r w:rsidR="00A144E2" w:rsidRPr="000242B2">
        <w:rPr>
          <w:rFonts w:ascii="Sakkal Majalla" w:hAnsi="Sakkal Majalla" w:cs="Traditional Arabic"/>
          <w:sz w:val="32"/>
          <w:szCs w:val="34"/>
          <w:rtl/>
        </w:rPr>
        <w:t>..فعلى هذا لا ينبغي تعصيب الجناية في هذا الحديث برأس جابر</w:t>
      </w:r>
      <w:r w:rsidR="000242B2" w:rsidRPr="000242B2">
        <w:rPr>
          <w:rFonts w:ascii="Sakkal Majalla" w:hAnsi="Sakkal Majalla" w:cs="Traditional Arabic"/>
          <w:sz w:val="32"/>
          <w:szCs w:val="34"/>
          <w:rtl/>
        </w:rPr>
        <w:t xml:space="preserve"> </w:t>
      </w:r>
      <w:r w:rsidR="00A144E2" w:rsidRPr="000242B2">
        <w:rPr>
          <w:rFonts w:ascii="Sakkal Majalla" w:hAnsi="Sakkal Majalla" w:cs="Traditional Arabic"/>
          <w:sz w:val="32"/>
          <w:szCs w:val="34"/>
          <w:rtl/>
        </w:rPr>
        <w:t>الجعفي"</w:t>
      </w:r>
      <w:r w:rsidR="00A144E2" w:rsidRPr="000242B2">
        <w:rPr>
          <w:rStyle w:val="a4"/>
          <w:rFonts w:ascii="Sakkal Majalla" w:hAnsi="Sakkal Majalla" w:cs="Traditional Arabic"/>
          <w:sz w:val="32"/>
          <w:szCs w:val="34"/>
          <w:rtl/>
        </w:rPr>
        <w:footnoteReference w:id="35"/>
      </w:r>
      <w:r w:rsidR="00091831" w:rsidRPr="000242B2">
        <w:rPr>
          <w:rFonts w:ascii="Sakkal Majalla" w:hAnsi="Sakkal Majalla" w:cs="Traditional Arabic"/>
          <w:sz w:val="32"/>
          <w:szCs w:val="34"/>
          <w:rtl/>
        </w:rPr>
        <w:t>.</w:t>
      </w:r>
      <w:r w:rsidR="00CD6CEA" w:rsidRPr="000242B2">
        <w:rPr>
          <w:rFonts w:ascii="Sakkal Majalla" w:hAnsi="Sakkal Majalla" w:cs="Traditional Arabic"/>
          <w:sz w:val="32"/>
          <w:szCs w:val="34"/>
          <w:rtl/>
        </w:rPr>
        <w:t xml:space="preserve"> </w:t>
      </w:r>
    </w:p>
    <w:p w14:paraId="15278D62" w14:textId="41C8887B" w:rsidR="00C75DD6" w:rsidRPr="006C4BDD" w:rsidRDefault="00C75DD6" w:rsidP="000242B2">
      <w:pPr>
        <w:pStyle w:val="2"/>
        <w:bidi/>
        <w:spacing w:after="40"/>
        <w:ind w:firstLine="397"/>
        <w:rPr>
          <w:rtl/>
        </w:rPr>
      </w:pPr>
      <w:bookmarkStart w:id="7" w:name="_Toc182746724"/>
      <w:r w:rsidRPr="006C4BDD">
        <w:rPr>
          <w:rtl/>
        </w:rPr>
        <w:t>ثالثا- الجرح المجمل والجرح المفسر عند ابن القطان</w:t>
      </w:r>
      <w:r w:rsidR="000242B2">
        <w:rPr>
          <w:rtl/>
        </w:rPr>
        <w:t xml:space="preserve">: </w:t>
      </w:r>
      <w:bookmarkEnd w:id="7"/>
    </w:p>
    <w:p w14:paraId="29679303" w14:textId="38ED4E37" w:rsidR="00C75DD6" w:rsidRPr="000242B2" w:rsidRDefault="00C75DD6"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لا يقبل ابن القطان الجرح</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في الرواة إلا إذا كان مفسرا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حي</w:t>
      </w:r>
      <w:r w:rsidR="00C94449" w:rsidRPr="000242B2">
        <w:rPr>
          <w:rFonts w:ascii="Sakkal Majalla" w:hAnsi="Sakkal Majalla" w:cs="Traditional Arabic"/>
          <w:sz w:val="32"/>
          <w:szCs w:val="34"/>
          <w:rtl/>
        </w:rPr>
        <w:t>ث يقدم الجرح المفسر على التوثيق</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إلا أنه تارة يلغي الجرح المجمل من الاعتبار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وتارة يعتبر الحديث به حسنا وخاصة إذا كثر المجرحون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لأن له الحسن مذهبا خاصا 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ويكون الحديث حسنا هكذا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إما بأن يكون أحد رواته مختلفا </w:t>
      </w:r>
      <w:proofErr w:type="gramStart"/>
      <w:r w:rsidRPr="000242B2">
        <w:rPr>
          <w:rFonts w:ascii="Sakkal Majalla" w:hAnsi="Sakkal Majalla" w:cs="Traditional Arabic"/>
          <w:sz w:val="32"/>
          <w:szCs w:val="34"/>
          <w:rtl/>
        </w:rPr>
        <w:t>فيه ؛</w:t>
      </w:r>
      <w:proofErr w:type="gramEnd"/>
      <w:r w:rsidRPr="000242B2">
        <w:rPr>
          <w:rFonts w:ascii="Sakkal Majalla" w:hAnsi="Sakkal Majalla" w:cs="Traditional Arabic"/>
          <w:sz w:val="32"/>
          <w:szCs w:val="34"/>
          <w:rtl/>
        </w:rPr>
        <w:t xml:space="preserve"> وثقه قوم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وضعفه آخرون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ولا يكون ما ضعف به جرحا مفسرا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 إن كان مفسرا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قدم على توثيق من وثقه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فصار به الحديث ضعيفا</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36"/>
      </w:r>
      <w:r w:rsidRPr="000242B2">
        <w:rPr>
          <w:rFonts w:ascii="Sakkal Majalla" w:hAnsi="Sakkal Majalla" w:cs="Traditional Arabic"/>
          <w:sz w:val="32"/>
          <w:szCs w:val="34"/>
          <w:rtl/>
        </w:rPr>
        <w:t xml:space="preserve"> </w:t>
      </w:r>
    </w:p>
    <w:p w14:paraId="057FAC97" w14:textId="499E3B93" w:rsidR="00161D07" w:rsidRPr="000242B2" w:rsidRDefault="009F67EF" w:rsidP="000242B2">
      <w:pPr>
        <w:pStyle w:val="a5"/>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rPr>
        <w:t>وعلى هذا الأساس حسن حديثا ضعفه عبد الحق</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وهو حديث عائشة عند أبي داود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w:t>
      </w:r>
      <w:proofErr w:type="gramStart"/>
      <w:r w:rsidRPr="000242B2">
        <w:rPr>
          <w:rFonts w:ascii="Sakkal Majalla" w:hAnsi="Sakkal Majalla" w:cs="Traditional Arabic"/>
          <w:sz w:val="32"/>
          <w:szCs w:val="34"/>
          <w:rtl/>
        </w:rPr>
        <w:t>وجهوا ]</w:t>
      </w:r>
      <w:proofErr w:type="gramEnd"/>
      <w:r w:rsidRPr="000242B2">
        <w:rPr>
          <w:rFonts w:ascii="Sakkal Majalla" w:hAnsi="Sakkal Majalla" w:cs="Traditional Arabic"/>
          <w:sz w:val="32"/>
          <w:szCs w:val="34"/>
          <w:rtl/>
        </w:rPr>
        <w:t xml:space="preserve"> هذه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البيوت عن المسجد [ فإني لا أحل المسجد لحائض ولا جنب</w:t>
      </w:r>
      <w:r w:rsidR="000B6D0E" w:rsidRPr="000242B2">
        <w:rPr>
          <w:rFonts w:ascii="Sakkal Majalla" w:hAnsi="Sakkal Majalla" w:cs="Traditional Arabic"/>
          <w:sz w:val="32"/>
          <w:szCs w:val="34"/>
          <w:rtl/>
        </w:rPr>
        <w:t xml:space="preserve">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 عند أبي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داود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رواه من حديث أفلت بن خليفة ويقال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فليت</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جسرة بنت دِجاجة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عائشة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ولا يثبت من قبل إسناده"</w:t>
      </w:r>
      <w:r w:rsidRPr="000242B2">
        <w:rPr>
          <w:rStyle w:val="a4"/>
          <w:rFonts w:ascii="Sakkal Majalla" w:hAnsi="Sakkal Majalla" w:cs="Traditional Arabic"/>
          <w:sz w:val="32"/>
          <w:szCs w:val="34"/>
          <w:rtl/>
        </w:rPr>
        <w:footnoteReference w:id="37"/>
      </w:r>
      <w:r w:rsidRPr="000242B2">
        <w:rPr>
          <w:rFonts w:ascii="Sakkal Majalla" w:hAnsi="Sakkal Majalla" w:cs="Traditional Arabic"/>
          <w:sz w:val="32"/>
          <w:szCs w:val="34"/>
          <w:rtl/>
        </w:rPr>
        <w:t>.</w:t>
      </w:r>
      <w:r w:rsidR="00161D07" w:rsidRPr="000242B2">
        <w:rPr>
          <w:rFonts w:ascii="Sakkal Majalla" w:hAnsi="Sakkal Majalla" w:cs="Traditional Arabic"/>
          <w:sz w:val="32"/>
          <w:szCs w:val="34"/>
          <w:rtl/>
        </w:rPr>
        <w:t xml:space="preserve"> وعقب ابن القطان</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 ولم يبين بما هو عنده ضعيف.</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وهو حديث يرويه عبد الواحد ين زياد</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حدثنا أفلت</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حدثتني</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جسرة بنت دجاجة</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قالت</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سمعت عائشة</w:t>
      </w:r>
      <w:r w:rsidR="000B6D0E" w:rsidRPr="000242B2">
        <w:rPr>
          <w:rFonts w:ascii="Sakkal Majalla" w:hAnsi="Sakkal Majalla" w:cs="Traditional Arabic"/>
          <w:sz w:val="32"/>
          <w:szCs w:val="34"/>
          <w:rtl/>
        </w:rPr>
        <w:t>.</w:t>
      </w:r>
      <w:r w:rsidR="00161D07" w:rsidRPr="000242B2">
        <w:rPr>
          <w:rFonts w:ascii="Sakkal Majalla" w:hAnsi="Sakkal Majalla" w:cs="Traditional Arabic"/>
          <w:sz w:val="32"/>
          <w:szCs w:val="34"/>
          <w:rtl/>
        </w:rPr>
        <w:t xml:space="preserve"> وعبد الواحد ثقة</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ولم يعتل عليه بقادح</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وأبو محمد يحتج به</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وقد صحح من روايته حديث</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 من توضأ خرجت الذنوب</w:t>
      </w:r>
      <w:r w:rsidR="000242B2"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حتى تخرج من أظفاره ' من كتاب مسلم</w:t>
      </w:r>
      <w:r w:rsidR="000242B2" w:rsidRPr="000242B2">
        <w:rPr>
          <w:rFonts w:ascii="Sakkal Majalla" w:hAnsi="Sakkal Majalla" w:cs="Traditional Arabic"/>
          <w:sz w:val="32"/>
          <w:szCs w:val="34"/>
          <w:rtl/>
        </w:rPr>
        <w:t xml:space="preserve">. </w:t>
      </w:r>
    </w:p>
    <w:p w14:paraId="0E0CCFCF" w14:textId="73F57660" w:rsidR="009F67EF" w:rsidRPr="000242B2" w:rsidRDefault="000242B2"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 xml:space="preserve"> </w:t>
      </w:r>
      <w:r w:rsidR="00161D07" w:rsidRPr="000242B2">
        <w:rPr>
          <w:rFonts w:ascii="Sakkal Majalla" w:hAnsi="Sakkal Majalla" w:cs="Traditional Arabic"/>
          <w:sz w:val="32"/>
          <w:szCs w:val="34"/>
          <w:rtl/>
        </w:rPr>
        <w:t>وحديث</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 كل خطبة ليس فيها شهادة</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فهي كاليد</w:t>
      </w:r>
      <w:r w:rsidRPr="000242B2">
        <w:rPr>
          <w:rFonts w:ascii="Sakkal Majalla" w:hAnsi="Sakkal Majalla" w:cs="Traditional Arabic"/>
          <w:sz w:val="32"/>
          <w:szCs w:val="34"/>
          <w:rtl/>
        </w:rPr>
        <w:t>.</w:t>
      </w:r>
      <w:r w:rsidR="00161D07" w:rsidRPr="000242B2">
        <w:rPr>
          <w:rFonts w:ascii="Sakkal Majalla" w:hAnsi="Sakkal Majalla" w:cs="Traditional Arabic"/>
          <w:sz w:val="32"/>
          <w:szCs w:val="34"/>
          <w:rtl/>
        </w:rPr>
        <w:t>.... فأما أفلت بن خليفة</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أو فليت العامري</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فقال ابن حنبل</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ما أرى به بأسا</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وقال فيه أبو حاتم</w:t>
      </w:r>
      <w:r w:rsidRPr="000242B2">
        <w:rPr>
          <w:rFonts w:ascii="Sakkal Majalla" w:hAnsi="Sakkal Majalla" w:cs="Traditional Arabic"/>
          <w:sz w:val="32"/>
          <w:szCs w:val="34"/>
          <w:rtl/>
        </w:rPr>
        <w:t xml:space="preserve">: </w:t>
      </w:r>
      <w:r w:rsidR="00161D07" w:rsidRPr="000242B2">
        <w:rPr>
          <w:rFonts w:ascii="Sakkal Majalla" w:hAnsi="Sakkal Majalla" w:cs="Traditional Arabic"/>
          <w:sz w:val="32"/>
          <w:szCs w:val="34"/>
          <w:rtl/>
        </w:rPr>
        <w:t>شيخ</w:t>
      </w:r>
      <w:r w:rsidRPr="000242B2">
        <w:rPr>
          <w:rFonts w:ascii="Sakkal Majalla" w:hAnsi="Sakkal Majalla" w:cs="Traditional Arabic"/>
          <w:sz w:val="32"/>
          <w:szCs w:val="34"/>
          <w:rtl/>
        </w:rPr>
        <w:t>.</w:t>
      </w:r>
      <w:r w:rsidR="00161D07" w:rsidRPr="000242B2">
        <w:rPr>
          <w:rStyle w:val="a4"/>
          <w:rFonts w:ascii="Sakkal Majalla" w:hAnsi="Sakkal Majalla" w:cs="Traditional Arabic"/>
          <w:sz w:val="32"/>
          <w:szCs w:val="34"/>
          <w:rtl/>
        </w:rPr>
        <w:footnoteReference w:id="38"/>
      </w:r>
      <w:r w:rsidR="006A27CC" w:rsidRPr="000242B2">
        <w:rPr>
          <w:rFonts w:ascii="Sakkal Majalla" w:hAnsi="Sakkal Majalla" w:cs="Traditional Arabic"/>
          <w:sz w:val="32"/>
          <w:szCs w:val="34"/>
          <w:rtl/>
        </w:rPr>
        <w:t xml:space="preserve"> وأما جسرة بنت دجاجة</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فقال فيها الكوفي</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تابعية ثقة</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وقول البخاري</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إن عندها عجائب - لا يكفي لمن يسقط ما روت.... ولم أقل</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إن هذا الحديث المذكور صحيح</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وإنما أقول</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إنه حسن</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وكلامه هو يعطي أنه ضعيف "</w:t>
      </w:r>
      <w:r w:rsidR="006A27CC" w:rsidRPr="000242B2">
        <w:rPr>
          <w:rStyle w:val="a4"/>
          <w:rFonts w:ascii="Sakkal Majalla" w:hAnsi="Sakkal Majalla" w:cs="Traditional Arabic"/>
          <w:sz w:val="32"/>
          <w:szCs w:val="34"/>
          <w:rtl/>
        </w:rPr>
        <w:footnoteReference w:id="39"/>
      </w:r>
      <w:r w:rsidR="006A27CC" w:rsidRPr="000242B2">
        <w:rPr>
          <w:rFonts w:ascii="Sakkal Majalla" w:hAnsi="Sakkal Majalla" w:cs="Traditional Arabic"/>
          <w:sz w:val="32"/>
          <w:szCs w:val="34"/>
          <w:rtl/>
        </w:rPr>
        <w:t>. فلم يعتد بهذا القول المجمل من البخاري وهو أن عندها عجائب قال ابن حجر</w:t>
      </w:r>
      <w:r w:rsidRPr="000242B2">
        <w:rPr>
          <w:rFonts w:ascii="Sakkal Majalla" w:hAnsi="Sakkal Majalla" w:cs="Traditional Arabic"/>
          <w:sz w:val="32"/>
          <w:szCs w:val="34"/>
          <w:rtl/>
        </w:rPr>
        <w:t xml:space="preserve">: </w:t>
      </w:r>
      <w:r w:rsidR="006A27CC" w:rsidRPr="000242B2">
        <w:rPr>
          <w:rFonts w:ascii="Sakkal Majalla" w:hAnsi="Sakkal Majalla" w:cs="Traditional Arabic"/>
          <w:sz w:val="32"/>
          <w:szCs w:val="34"/>
          <w:rtl/>
        </w:rPr>
        <w:t>" كأنه يعرض بابن حزم لأنه زعم أن حديثها باطل"</w:t>
      </w:r>
      <w:r w:rsidR="006A27CC" w:rsidRPr="000242B2">
        <w:rPr>
          <w:rStyle w:val="a4"/>
          <w:rFonts w:ascii="Sakkal Majalla" w:hAnsi="Sakkal Majalla" w:cs="Traditional Arabic"/>
          <w:sz w:val="32"/>
          <w:szCs w:val="34"/>
          <w:rtl/>
        </w:rPr>
        <w:footnoteReference w:id="40"/>
      </w:r>
      <w:r w:rsidR="0098533F" w:rsidRPr="000242B2">
        <w:rPr>
          <w:rFonts w:ascii="Sakkal Majalla" w:hAnsi="Sakkal Majalla" w:cs="Traditional Arabic"/>
          <w:sz w:val="32"/>
          <w:szCs w:val="34"/>
          <w:rtl/>
        </w:rPr>
        <w:t>.</w:t>
      </w:r>
    </w:p>
    <w:p w14:paraId="1C8CFF75" w14:textId="517B5A39" w:rsidR="0098533F" w:rsidRPr="000242B2" w:rsidRDefault="0098533F"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إلا أن ابن القطان ربما يكون قد أسرف في هذا الاتجاه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حيث جعل الألفاظ الاصطلاحية المتواضع </w:t>
      </w:r>
      <w:r w:rsidR="00811000" w:rsidRPr="000242B2">
        <w:rPr>
          <w:rFonts w:ascii="Sakkal Majalla" w:hAnsi="Sakkal Majalla" w:cs="Traditional Arabic"/>
          <w:sz w:val="32"/>
          <w:szCs w:val="34"/>
          <w:rtl/>
        </w:rPr>
        <w:t>عليها للتجريح لا تؤدي معنى التجريح</w:t>
      </w:r>
      <w:r w:rsidR="000242B2" w:rsidRPr="000242B2">
        <w:rPr>
          <w:rFonts w:ascii="Sakkal Majalla" w:hAnsi="Sakkal Majalla" w:cs="Traditional Arabic"/>
          <w:sz w:val="32"/>
          <w:szCs w:val="34"/>
          <w:rtl/>
        </w:rPr>
        <w:t xml:space="preserve">، </w:t>
      </w:r>
      <w:r w:rsidR="00811000" w:rsidRPr="000242B2">
        <w:rPr>
          <w:rFonts w:ascii="Sakkal Majalla" w:hAnsi="Sakkal Majalla" w:cs="Traditional Arabic"/>
          <w:sz w:val="32"/>
          <w:szCs w:val="34"/>
          <w:rtl/>
        </w:rPr>
        <w:t>وقد اعترف هو في مقدمة كتابه بأنه يقبل الأل</w:t>
      </w:r>
      <w:r w:rsidR="00485C91" w:rsidRPr="000242B2">
        <w:rPr>
          <w:rFonts w:ascii="Sakkal Majalla" w:hAnsi="Sakkal Majalla" w:cs="Traditional Arabic"/>
          <w:sz w:val="32"/>
          <w:szCs w:val="34"/>
          <w:rtl/>
        </w:rPr>
        <w:t xml:space="preserve">فاظ المتواضع عليها بدلا من </w:t>
      </w:r>
      <w:proofErr w:type="spellStart"/>
      <w:r w:rsidR="00485C91" w:rsidRPr="000242B2">
        <w:rPr>
          <w:rFonts w:ascii="Sakkal Majalla" w:hAnsi="Sakkal Majalla" w:cs="Traditional Arabic"/>
          <w:sz w:val="32"/>
          <w:szCs w:val="34"/>
          <w:rtl/>
        </w:rPr>
        <w:t>التطو</w:t>
      </w:r>
      <w:r w:rsidR="00811000" w:rsidRPr="000242B2">
        <w:rPr>
          <w:rFonts w:ascii="Sakkal Majalla" w:hAnsi="Sakkal Majalla" w:cs="Traditional Arabic"/>
          <w:sz w:val="32"/>
          <w:szCs w:val="34"/>
          <w:rtl/>
        </w:rPr>
        <w:t>ف</w:t>
      </w:r>
      <w:proofErr w:type="spellEnd"/>
      <w:r w:rsidR="00811000" w:rsidRPr="000242B2">
        <w:rPr>
          <w:rFonts w:ascii="Sakkal Majalla" w:hAnsi="Sakkal Majalla" w:cs="Traditional Arabic"/>
          <w:sz w:val="32"/>
          <w:szCs w:val="34"/>
          <w:rtl/>
        </w:rPr>
        <w:t xml:space="preserve"> على جزئيات المعاني</w:t>
      </w:r>
      <w:r w:rsidR="000242B2" w:rsidRPr="000242B2">
        <w:rPr>
          <w:rFonts w:ascii="Sakkal Majalla" w:hAnsi="Sakkal Majalla" w:cs="Traditional Arabic"/>
          <w:sz w:val="32"/>
          <w:szCs w:val="34"/>
          <w:rtl/>
        </w:rPr>
        <w:t>.</w:t>
      </w:r>
    </w:p>
    <w:p w14:paraId="6830FB60" w14:textId="77777777" w:rsidR="000F301F" w:rsidRPr="006C4BDD" w:rsidRDefault="00220AB7" w:rsidP="000242B2">
      <w:pPr>
        <w:pStyle w:val="1"/>
        <w:bidi/>
        <w:spacing w:before="40" w:after="40"/>
        <w:ind w:firstLine="397"/>
        <w:rPr>
          <w:rtl/>
        </w:rPr>
      </w:pPr>
      <w:r w:rsidRPr="006C4BDD">
        <w:rPr>
          <w:rtl/>
        </w:rPr>
        <w:t xml:space="preserve"> </w:t>
      </w:r>
      <w:bookmarkStart w:id="8" w:name="_Toc182746725"/>
      <w:r w:rsidRPr="006C4BDD">
        <w:rPr>
          <w:rtl/>
        </w:rPr>
        <w:t>المبحث الرابع</w:t>
      </w:r>
      <w:r w:rsidR="000F301F" w:rsidRPr="006C4BDD">
        <w:rPr>
          <w:rtl/>
        </w:rPr>
        <w:t>- منهجه في التعليل بالإخلال بالضبط.</w:t>
      </w:r>
      <w:bookmarkEnd w:id="8"/>
    </w:p>
    <w:p w14:paraId="3A2883D7" w14:textId="62878075" w:rsidR="00AD6FD0" w:rsidRPr="000242B2" w:rsidRDefault="00090482"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أهل المغرب بعدوتيه لم يعتبروا من الضبط إلا ما</w:t>
      </w:r>
      <w:r w:rsidR="00695FDF"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كان تاما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بحيث يجب على الراوي أن لا يهم ولا يغلط ولا يخطئ وأنهم لم يجزئوا الضبط كما جزأه المشارقة إلى أعلى وأوسط وأدنى</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بل استعمل المغاربة العبارات التي تقال عادة في متوسط الضبط المقبول كقولهم لم يكن بالحافظ</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غيره أضبط منه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إلى آخره لرد رواية الراوي بحيث تجعل في أحط مراتب الجرح وقد ق</w:t>
      </w:r>
      <w:r w:rsidR="00695FDF" w:rsidRPr="000242B2">
        <w:rPr>
          <w:rFonts w:ascii="Sakkal Majalla" w:hAnsi="Sakkal Majalla" w:cs="Traditional Arabic"/>
          <w:sz w:val="32"/>
          <w:szCs w:val="34"/>
          <w:rtl/>
        </w:rPr>
        <w:t xml:space="preserve">ال ابن </w:t>
      </w:r>
      <w:proofErr w:type="spellStart"/>
      <w:r w:rsidR="00695FDF" w:rsidRPr="000242B2">
        <w:rPr>
          <w:rFonts w:ascii="Sakkal Majalla" w:hAnsi="Sakkal Majalla" w:cs="Traditional Arabic"/>
          <w:sz w:val="32"/>
          <w:szCs w:val="34"/>
          <w:rtl/>
        </w:rPr>
        <w:t>الأبار</w:t>
      </w:r>
      <w:proofErr w:type="spellEnd"/>
      <w:r w:rsidR="00695FDF" w:rsidRPr="000242B2">
        <w:rPr>
          <w:rFonts w:ascii="Sakkal Majalla" w:hAnsi="Sakkal Majalla" w:cs="Traditional Arabic"/>
          <w:sz w:val="32"/>
          <w:szCs w:val="34"/>
          <w:rtl/>
        </w:rPr>
        <w:t xml:space="preserve"> عن الحافظ الكبير أ</w:t>
      </w:r>
      <w:r w:rsidRPr="000242B2">
        <w:rPr>
          <w:rFonts w:ascii="Sakkal Majalla" w:hAnsi="Sakkal Majalla" w:cs="Traditional Arabic"/>
          <w:sz w:val="32"/>
          <w:szCs w:val="34"/>
          <w:rtl/>
        </w:rPr>
        <w:t>بي العباس بن الرومية الاشبيلي النباتي صاحب "الذيل" على "كامل " ابن عدي في الضعفاء" رأيته ولقيته غير مرة ولم آخذ عنه ولا استجزته</w:t>
      </w:r>
      <w:r w:rsidR="00BC1DE2" w:rsidRPr="000242B2">
        <w:rPr>
          <w:rFonts w:ascii="Sakkal Majalla" w:hAnsi="Sakkal Majalla" w:cs="Traditional Arabic"/>
          <w:sz w:val="32"/>
          <w:szCs w:val="34"/>
          <w:rtl/>
        </w:rPr>
        <w:t>"</w:t>
      </w:r>
      <w:r w:rsidR="00BC1DE2" w:rsidRPr="000242B2">
        <w:rPr>
          <w:rStyle w:val="a4"/>
          <w:rFonts w:ascii="Sakkal Majalla" w:hAnsi="Sakkal Majalla" w:cs="Traditional Arabic"/>
          <w:sz w:val="32"/>
          <w:szCs w:val="34"/>
          <w:rtl/>
        </w:rPr>
        <w:footnoteReference w:id="41"/>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وهذا بعد ثنائه عليه وعلى علمه وحفظه وذلك لأنه قيل فيه " غيره أضبط منه"</w:t>
      </w:r>
      <w:r w:rsidR="00112944" w:rsidRPr="000242B2">
        <w:rPr>
          <w:rStyle w:val="a4"/>
          <w:rFonts w:ascii="Sakkal Majalla" w:hAnsi="Sakkal Majalla" w:cs="Traditional Arabic"/>
          <w:sz w:val="32"/>
          <w:szCs w:val="34"/>
          <w:rtl/>
        </w:rPr>
        <w:footnoteReference w:id="42"/>
      </w:r>
      <w:r w:rsidR="007E03E8" w:rsidRPr="000242B2">
        <w:rPr>
          <w:rFonts w:ascii="Sakkal Majalla" w:hAnsi="Sakkal Majalla" w:cs="Traditional Arabic"/>
          <w:sz w:val="32"/>
          <w:szCs w:val="34"/>
          <w:rtl/>
        </w:rPr>
        <w:t>.</w:t>
      </w:r>
      <w:r w:rsidR="00695FDF" w:rsidRPr="000242B2">
        <w:rPr>
          <w:rFonts w:ascii="Sakkal Majalla" w:hAnsi="Sakkal Majalla" w:cs="Traditional Arabic"/>
          <w:sz w:val="32"/>
          <w:szCs w:val="34"/>
          <w:rtl/>
        </w:rPr>
        <w:t xml:space="preserve"> </w:t>
      </w:r>
      <w:r w:rsidR="007E03E8" w:rsidRPr="000242B2">
        <w:rPr>
          <w:rFonts w:ascii="Sakkal Majalla" w:hAnsi="Sakkal Majalla" w:cs="Traditional Arabic"/>
          <w:sz w:val="32"/>
          <w:szCs w:val="34"/>
          <w:rtl/>
        </w:rPr>
        <w:t>فإذا ك</w:t>
      </w:r>
      <w:r w:rsidR="00695FDF" w:rsidRPr="000242B2">
        <w:rPr>
          <w:rFonts w:ascii="Sakkal Majalla" w:hAnsi="Sakkal Majalla" w:cs="Traditional Arabic"/>
          <w:sz w:val="32"/>
          <w:szCs w:val="34"/>
          <w:rtl/>
        </w:rPr>
        <w:t>ان المغاربة يرفضون مجرد سماع أن فلانا ليس بضابط أو غيره أ</w:t>
      </w:r>
      <w:r w:rsidR="007E03E8" w:rsidRPr="000242B2">
        <w:rPr>
          <w:rFonts w:ascii="Sakkal Majalla" w:hAnsi="Sakkal Majalla" w:cs="Traditional Arabic"/>
          <w:sz w:val="32"/>
          <w:szCs w:val="34"/>
          <w:rtl/>
        </w:rPr>
        <w:t xml:space="preserve">ضبط منه فإن ابن القطان على العكس من ذلك قد تناول جانب الضبط من شروط القبول بموضوعية وتفتح شأنه شأن كبار نقاد الحديث </w:t>
      </w:r>
      <w:r w:rsidR="007E03E8" w:rsidRPr="000242B2">
        <w:rPr>
          <w:rFonts w:ascii="Sakkal Majalla" w:hAnsi="Sakkal Majalla" w:cs="Traditional Arabic"/>
          <w:sz w:val="32"/>
          <w:szCs w:val="34"/>
          <w:rtl/>
        </w:rPr>
        <w:lastRenderedPageBreak/>
        <w:t xml:space="preserve">كالبخاري ومسلم اللذين اعتمدا رجالا تكلم في ضبطهم بناء على الدراسة الجزئية التي يجريانها على كل حديث </w:t>
      </w:r>
      <w:proofErr w:type="spellStart"/>
      <w:r w:rsidR="007E03E8" w:rsidRPr="000242B2">
        <w:rPr>
          <w:rFonts w:ascii="Sakkal Majalla" w:hAnsi="Sakkal Majalla" w:cs="Traditional Arabic"/>
          <w:sz w:val="32"/>
          <w:szCs w:val="34"/>
          <w:rtl/>
        </w:rPr>
        <w:t>حديث</w:t>
      </w:r>
      <w:proofErr w:type="spellEnd"/>
      <w:r w:rsidR="007E03E8" w:rsidRPr="000242B2">
        <w:rPr>
          <w:rFonts w:ascii="Sakkal Majalla" w:hAnsi="Sakkal Majalla" w:cs="Traditional Arabic"/>
          <w:sz w:val="32"/>
          <w:szCs w:val="34"/>
          <w:rtl/>
        </w:rPr>
        <w:t xml:space="preserve"> </w:t>
      </w:r>
      <w:r w:rsidR="00AD6FD0" w:rsidRPr="000242B2">
        <w:rPr>
          <w:rFonts w:ascii="Sakkal Majalla" w:hAnsi="Sakkal Majalla" w:cs="Traditional Arabic"/>
          <w:sz w:val="32"/>
          <w:szCs w:val="34"/>
          <w:rtl/>
        </w:rPr>
        <w:t>قا</w:t>
      </w:r>
      <w:r w:rsidR="007E03E8" w:rsidRPr="000242B2">
        <w:rPr>
          <w:rFonts w:ascii="Sakkal Majalla" w:hAnsi="Sakkal Majalla" w:cs="Traditional Arabic"/>
          <w:sz w:val="32"/>
          <w:szCs w:val="34"/>
          <w:rtl/>
        </w:rPr>
        <w:t>ل ابن القطان عن التلقين</w:t>
      </w:r>
      <w:r w:rsidR="000242B2" w:rsidRPr="000242B2">
        <w:rPr>
          <w:rFonts w:ascii="Sakkal Majalla" w:hAnsi="Sakkal Majalla" w:cs="Traditional Arabic"/>
          <w:sz w:val="32"/>
          <w:szCs w:val="34"/>
          <w:rtl/>
        </w:rPr>
        <w:t xml:space="preserve">: </w:t>
      </w:r>
    </w:p>
    <w:p w14:paraId="3F56B382" w14:textId="6E009359" w:rsidR="00090482" w:rsidRPr="000242B2" w:rsidRDefault="00AD6FD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ومن يتلقن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ولا يفطن لما لقن من الخطأ</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تسقط الثقة به إذا تكرر ذلك منه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 شهد عليه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بالتلقين لما هو خطأ</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وكان ذلك منه مرة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ترك ذلك الحديث من حديثه</w:t>
      </w:r>
      <w:r w:rsidR="000242B2" w:rsidRPr="000242B2">
        <w:rPr>
          <w:rFonts w:ascii="Sakkal Majalla" w:hAnsi="Sakkal Majalla" w:cs="Traditional Arabic"/>
          <w:sz w:val="32"/>
          <w:szCs w:val="34"/>
          <w:rtl/>
        </w:rPr>
        <w:t xml:space="preserve">، </w:t>
      </w:r>
      <w:r w:rsidR="007E03E8"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43"/>
      </w:r>
    </w:p>
    <w:p w14:paraId="7C316B59" w14:textId="49E4A46D" w:rsidR="006F29DF" w:rsidRPr="000242B2" w:rsidRDefault="006F29D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ويمكن تتبع منهج ابن القطان في الضبط حيث قال</w:t>
      </w:r>
      <w:r w:rsidR="000242B2" w:rsidRPr="000242B2">
        <w:rPr>
          <w:rFonts w:ascii="Sakkal Majalla" w:hAnsi="Sakkal Majalla" w:cs="Traditional Arabic"/>
          <w:sz w:val="32"/>
          <w:szCs w:val="34"/>
          <w:rtl/>
        </w:rPr>
        <w:t xml:space="preserve">: </w:t>
      </w:r>
    </w:p>
    <w:p w14:paraId="0EF02F78" w14:textId="51275DBA" w:rsidR="006F29DF" w:rsidRPr="000242B2" w:rsidRDefault="00695FD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1</w:t>
      </w:r>
      <w:r w:rsidR="006F29DF" w:rsidRPr="000242B2">
        <w:rPr>
          <w:rFonts w:ascii="Sakkal Majalla" w:hAnsi="Sakkal Majalla" w:cs="Traditional Arabic"/>
          <w:sz w:val="32"/>
          <w:szCs w:val="34"/>
          <w:rtl/>
        </w:rPr>
        <w:t xml:space="preserve">- </w:t>
      </w:r>
      <w:r w:rsidR="006F29DF" w:rsidRPr="000242B2">
        <w:rPr>
          <w:rFonts w:ascii="Sakkal Majalla" w:hAnsi="Sakkal Majalla" w:cs="Traditional Arabic"/>
          <w:b/>
          <w:bCs/>
          <w:sz w:val="32"/>
          <w:szCs w:val="34"/>
          <w:rtl/>
        </w:rPr>
        <w:t>محمد بن أبي السري</w:t>
      </w:r>
      <w:r w:rsidR="006F29DF" w:rsidRPr="000242B2">
        <w:rPr>
          <w:rFonts w:ascii="Sakkal Majalla" w:hAnsi="Sakkal Majalla" w:cs="Traditional Arabic"/>
          <w:sz w:val="32"/>
          <w:szCs w:val="34"/>
          <w:rtl/>
        </w:rPr>
        <w:t xml:space="preserve"> العسقلاني</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وهو متكلم فيه من سوء</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حفظه</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وليس ينبغي أن يرد حديثه</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فإنه حافظ</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مكثر</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صدوق"</w:t>
      </w:r>
      <w:r w:rsidR="006F29DF" w:rsidRPr="000242B2">
        <w:rPr>
          <w:rStyle w:val="a4"/>
          <w:rFonts w:ascii="Sakkal Majalla" w:hAnsi="Sakkal Majalla" w:cs="Traditional Arabic"/>
          <w:sz w:val="32"/>
          <w:szCs w:val="34"/>
          <w:rtl/>
        </w:rPr>
        <w:footnoteReference w:id="44"/>
      </w:r>
      <w:r w:rsidR="000242B2" w:rsidRPr="000242B2">
        <w:rPr>
          <w:rFonts w:ascii="Sakkal Majalla" w:hAnsi="Sakkal Majalla" w:cs="Traditional Arabic"/>
          <w:sz w:val="32"/>
          <w:szCs w:val="34"/>
          <w:rtl/>
        </w:rPr>
        <w:t>.</w:t>
      </w:r>
    </w:p>
    <w:p w14:paraId="2F59C511" w14:textId="30F71069" w:rsidR="00930EFD" w:rsidRPr="000242B2" w:rsidRDefault="00695FD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2</w:t>
      </w:r>
      <w:r w:rsidR="006F29DF" w:rsidRPr="000242B2">
        <w:rPr>
          <w:rFonts w:ascii="Sakkal Majalla" w:hAnsi="Sakkal Majalla" w:cs="Traditional Arabic"/>
          <w:sz w:val="32"/>
          <w:szCs w:val="34"/>
          <w:rtl/>
        </w:rPr>
        <w:t>-</w:t>
      </w:r>
      <w:r w:rsidR="006F29DF" w:rsidRPr="000242B2">
        <w:rPr>
          <w:rFonts w:ascii="Sakkal Majalla" w:hAnsi="Sakkal Majalla" w:cs="Traditional Arabic"/>
          <w:b/>
          <w:bCs/>
          <w:sz w:val="32"/>
          <w:szCs w:val="34"/>
          <w:rtl/>
        </w:rPr>
        <w:t>عبد الله بن محمد بن</w:t>
      </w:r>
      <w:r w:rsidR="000242B2" w:rsidRPr="000242B2">
        <w:rPr>
          <w:rFonts w:ascii="Sakkal Majalla" w:hAnsi="Sakkal Majalla" w:cs="Traditional Arabic"/>
          <w:b/>
          <w:bCs/>
          <w:sz w:val="32"/>
          <w:szCs w:val="34"/>
          <w:rtl/>
        </w:rPr>
        <w:t xml:space="preserve"> </w:t>
      </w:r>
      <w:r w:rsidR="006F29DF" w:rsidRPr="000242B2">
        <w:rPr>
          <w:rFonts w:ascii="Sakkal Majalla" w:hAnsi="Sakkal Majalla" w:cs="Traditional Arabic"/>
          <w:b/>
          <w:bCs/>
          <w:sz w:val="32"/>
          <w:szCs w:val="34"/>
          <w:rtl/>
        </w:rPr>
        <w:t>عقيل</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وهو مختلف فيه</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ضعفه قوم بسوء الحفظ</w:t>
      </w:r>
      <w:r w:rsidR="000242B2"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فالحديث من أجله حسن</w:t>
      </w:r>
      <w:r w:rsidR="00930EFD" w:rsidRPr="000242B2">
        <w:rPr>
          <w:rFonts w:ascii="Sakkal Majalla" w:hAnsi="Sakkal Majalla" w:cs="Traditional Arabic"/>
          <w:sz w:val="32"/>
          <w:szCs w:val="34"/>
          <w:rtl/>
        </w:rPr>
        <w:t xml:space="preserve"> </w:t>
      </w:r>
      <w:r w:rsidR="006F29DF" w:rsidRPr="000242B2">
        <w:rPr>
          <w:rFonts w:ascii="Sakkal Majalla" w:hAnsi="Sakkal Majalla" w:cs="Traditional Arabic"/>
          <w:sz w:val="32"/>
          <w:szCs w:val="34"/>
          <w:rtl/>
        </w:rPr>
        <w:t>"</w:t>
      </w:r>
      <w:r w:rsidR="006F29DF" w:rsidRPr="000242B2">
        <w:rPr>
          <w:rStyle w:val="a4"/>
          <w:rFonts w:ascii="Sakkal Majalla" w:hAnsi="Sakkal Majalla" w:cs="Traditional Arabic"/>
          <w:sz w:val="32"/>
          <w:szCs w:val="34"/>
          <w:rtl/>
        </w:rPr>
        <w:footnoteReference w:id="45"/>
      </w:r>
      <w:r w:rsidR="000242B2" w:rsidRPr="000242B2">
        <w:rPr>
          <w:rFonts w:ascii="Sakkal Majalla" w:hAnsi="Sakkal Majalla" w:cs="Traditional Arabic"/>
          <w:sz w:val="32"/>
          <w:szCs w:val="34"/>
          <w:rtl/>
        </w:rPr>
        <w:t>.</w:t>
      </w:r>
    </w:p>
    <w:p w14:paraId="21E9F90A" w14:textId="78E36438" w:rsidR="006F29DF" w:rsidRPr="000242B2" w:rsidRDefault="00695FD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3</w:t>
      </w:r>
      <w:r w:rsidR="00930EFD" w:rsidRPr="000242B2">
        <w:rPr>
          <w:rFonts w:ascii="Sakkal Majalla" w:hAnsi="Sakkal Majalla" w:cs="Traditional Arabic"/>
          <w:sz w:val="32"/>
          <w:szCs w:val="34"/>
          <w:rtl/>
        </w:rPr>
        <w:t xml:space="preserve">- </w:t>
      </w:r>
      <w:r w:rsidR="00930EFD" w:rsidRPr="000242B2">
        <w:rPr>
          <w:rFonts w:ascii="Sakkal Majalla" w:hAnsi="Sakkal Majalla" w:cs="Traditional Arabic"/>
          <w:b/>
          <w:bCs/>
          <w:sz w:val="32"/>
          <w:szCs w:val="34"/>
          <w:rtl/>
        </w:rPr>
        <w:t>عكرمة بن عمار العجلي</w:t>
      </w:r>
      <w:r w:rsidRPr="000242B2">
        <w:rPr>
          <w:rFonts w:ascii="Sakkal Majalla" w:hAnsi="Sakkal Majalla" w:cs="Traditional Arabic"/>
          <w:sz w:val="32"/>
          <w:szCs w:val="34"/>
          <w:rtl/>
        </w:rPr>
        <w:t xml:space="preserve"> أحد رجال مسلم والأ</w:t>
      </w:r>
      <w:r w:rsidR="00930EFD" w:rsidRPr="000242B2">
        <w:rPr>
          <w:rFonts w:ascii="Sakkal Majalla" w:hAnsi="Sakkal Majalla" w:cs="Traditional Arabic"/>
          <w:sz w:val="32"/>
          <w:szCs w:val="34"/>
          <w:rtl/>
        </w:rPr>
        <w:t xml:space="preserve">ربعة </w:t>
      </w:r>
      <w:r w:rsidRPr="000242B2">
        <w:rPr>
          <w:rFonts w:ascii="Sakkal Majalla" w:hAnsi="Sakkal Majalla" w:cs="Traditional Arabic"/>
          <w:sz w:val="32"/>
          <w:szCs w:val="34"/>
          <w:rtl/>
        </w:rPr>
        <w:t>كان أميا إلا أ</w:t>
      </w:r>
      <w:r w:rsidR="003C56CD" w:rsidRPr="000242B2">
        <w:rPr>
          <w:rFonts w:ascii="Sakkal Majalla" w:hAnsi="Sakkal Majalla" w:cs="Traditional Arabic"/>
          <w:sz w:val="32"/>
          <w:szCs w:val="34"/>
          <w:rtl/>
        </w:rPr>
        <w:t>نه كان حافظ</w:t>
      </w:r>
      <w:r w:rsidRPr="000242B2">
        <w:rPr>
          <w:rFonts w:ascii="Sakkal Majalla" w:hAnsi="Sakkal Majalla" w:cs="Traditional Arabic"/>
          <w:sz w:val="32"/>
          <w:szCs w:val="34"/>
          <w:rtl/>
        </w:rPr>
        <w:t>ا وثقه الناس وضعفوه في يحيى بن أ</w:t>
      </w:r>
      <w:r w:rsidR="003C56CD" w:rsidRPr="000242B2">
        <w:rPr>
          <w:rFonts w:ascii="Sakkal Majalla" w:hAnsi="Sakkal Majalla" w:cs="Traditional Arabic"/>
          <w:sz w:val="32"/>
          <w:szCs w:val="34"/>
          <w:rtl/>
        </w:rPr>
        <w:t xml:space="preserve">بي كثير </w:t>
      </w:r>
      <w:r w:rsidR="003C56CD" w:rsidRPr="000242B2">
        <w:rPr>
          <w:rStyle w:val="a4"/>
          <w:rFonts w:ascii="Sakkal Majalla" w:hAnsi="Sakkal Majalla" w:cs="Traditional Arabic"/>
          <w:sz w:val="32"/>
          <w:szCs w:val="34"/>
          <w:rtl/>
        </w:rPr>
        <w:footnoteReference w:id="46"/>
      </w:r>
      <w:r w:rsidR="000242B2" w:rsidRPr="000242B2">
        <w:rPr>
          <w:rFonts w:ascii="Sakkal Majalla" w:hAnsi="Sakkal Majalla" w:cs="Traditional Arabic"/>
          <w:sz w:val="32"/>
          <w:szCs w:val="34"/>
          <w:rtl/>
        </w:rPr>
        <w:t xml:space="preserve"> </w:t>
      </w:r>
      <w:r w:rsidR="00322AE2" w:rsidRPr="000242B2">
        <w:rPr>
          <w:rFonts w:ascii="Sakkal Majalla" w:hAnsi="Sakkal Majalla" w:cs="Traditional Arabic"/>
          <w:sz w:val="32"/>
          <w:szCs w:val="34"/>
          <w:rtl/>
        </w:rPr>
        <w:t>قال عنه ابن القطان معقبا على تضعيف عبد الحق لحديث به</w:t>
      </w:r>
      <w:r w:rsidR="000242B2" w:rsidRPr="000242B2">
        <w:rPr>
          <w:rFonts w:ascii="Sakkal Majalla" w:hAnsi="Sakkal Majalla" w:cs="Traditional Arabic"/>
          <w:sz w:val="32"/>
          <w:szCs w:val="34"/>
          <w:rtl/>
        </w:rPr>
        <w:t xml:space="preserve">: </w:t>
      </w:r>
      <w:r w:rsidR="00322AE2" w:rsidRPr="000242B2">
        <w:rPr>
          <w:rFonts w:ascii="Sakkal Majalla" w:hAnsi="Sakkal Majalla" w:cs="Traditional Arabic"/>
          <w:sz w:val="32"/>
          <w:szCs w:val="34"/>
          <w:rtl/>
        </w:rPr>
        <w:t>"</w:t>
      </w:r>
      <w:proofErr w:type="gramStart"/>
      <w:r w:rsidRPr="000242B2">
        <w:rPr>
          <w:rFonts w:ascii="Sakkal Majalla" w:hAnsi="Sakkal Majalla" w:cs="Traditional Arabic"/>
          <w:sz w:val="32"/>
          <w:szCs w:val="34"/>
          <w:rtl/>
        </w:rPr>
        <w:t>....</w:t>
      </w:r>
      <w:r w:rsidR="00322AE2" w:rsidRPr="000242B2">
        <w:rPr>
          <w:rFonts w:ascii="Sakkal Majalla" w:hAnsi="Sakkal Majalla" w:cs="Traditional Arabic"/>
          <w:sz w:val="32"/>
          <w:szCs w:val="34"/>
          <w:rtl/>
        </w:rPr>
        <w:t>وقال</w:t>
      </w:r>
      <w:proofErr w:type="gramEnd"/>
      <w:r w:rsidR="00322AE2" w:rsidRPr="000242B2">
        <w:rPr>
          <w:rFonts w:ascii="Sakkal Majalla" w:hAnsi="Sakkal Majalla" w:cs="Traditional Arabic"/>
          <w:sz w:val="32"/>
          <w:szCs w:val="34"/>
          <w:rtl/>
        </w:rPr>
        <w:t xml:space="preserve"> الب</w:t>
      </w:r>
      <w:r w:rsidRPr="000242B2">
        <w:rPr>
          <w:rFonts w:ascii="Sakkal Majalla" w:hAnsi="Sakkal Majalla" w:cs="Traditional Arabic"/>
          <w:sz w:val="32"/>
          <w:szCs w:val="34"/>
          <w:rtl/>
        </w:rPr>
        <w:t>خاري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لم يكن عنده كتاب '. </w:t>
      </w:r>
      <w:r w:rsidR="00322AE2" w:rsidRPr="000242B2">
        <w:rPr>
          <w:rFonts w:ascii="Sakkal Majalla" w:hAnsi="Sakkal Majalla" w:cs="Traditional Arabic"/>
          <w:sz w:val="32"/>
          <w:szCs w:val="34"/>
          <w:rtl/>
        </w:rPr>
        <w:t xml:space="preserve">ولم </w:t>
      </w:r>
      <w:proofErr w:type="gramStart"/>
      <w:r w:rsidR="00322AE2" w:rsidRPr="000242B2">
        <w:rPr>
          <w:rFonts w:ascii="Sakkal Majalla" w:hAnsi="Sakkal Majalla" w:cs="Traditional Arabic"/>
          <w:sz w:val="32"/>
          <w:szCs w:val="34"/>
          <w:rtl/>
        </w:rPr>
        <w:t>يضره ؛</w:t>
      </w:r>
      <w:proofErr w:type="gramEnd"/>
      <w:r w:rsidR="00322AE2" w:rsidRPr="000242B2">
        <w:rPr>
          <w:rFonts w:ascii="Sakkal Majalla" w:hAnsi="Sakkal Majalla" w:cs="Traditional Arabic"/>
          <w:sz w:val="32"/>
          <w:szCs w:val="34"/>
          <w:rtl/>
        </w:rPr>
        <w:t xml:space="preserve"> ذلك فإنه كان يحفظ إلا أنه غلط فيما يروي عن يحيى بن</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أبي كثير</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وكان أيضاً مدلساً</w:t>
      </w:r>
      <w:r w:rsidR="000242B2" w:rsidRPr="000242B2">
        <w:rPr>
          <w:rFonts w:ascii="Sakkal Majalla" w:hAnsi="Sakkal Majalla" w:cs="Traditional Arabic"/>
          <w:sz w:val="32"/>
          <w:szCs w:val="34"/>
          <w:rtl/>
        </w:rPr>
        <w:t>.</w:t>
      </w:r>
      <w:r w:rsidR="00322AE2" w:rsidRPr="000242B2">
        <w:rPr>
          <w:rFonts w:ascii="Sakkal Majalla" w:hAnsi="Sakkal Majalla" w:cs="Traditional Arabic"/>
          <w:sz w:val="32"/>
          <w:szCs w:val="34"/>
          <w:rtl/>
        </w:rPr>
        <w:t xml:space="preserve"> وبالجلمة فلو لم يكن بالحديث إلا هذا لم يكن معلولاً</w:t>
      </w:r>
      <w:r w:rsidR="000242B2" w:rsidRPr="000242B2">
        <w:rPr>
          <w:rFonts w:ascii="Sakkal Majalla" w:hAnsi="Sakkal Majalla" w:cs="Traditional Arabic"/>
          <w:sz w:val="32"/>
          <w:szCs w:val="34"/>
          <w:rtl/>
        </w:rPr>
        <w:t xml:space="preserve">، </w:t>
      </w:r>
      <w:r w:rsidR="00322AE2" w:rsidRPr="000242B2">
        <w:rPr>
          <w:rFonts w:ascii="Sakkal Majalla" w:hAnsi="Sakkal Majalla" w:cs="Traditional Arabic"/>
          <w:sz w:val="32"/>
          <w:szCs w:val="34"/>
          <w:rtl/>
        </w:rPr>
        <w:t>وإنما علته الكبرى</w:t>
      </w:r>
      <w:r w:rsidR="000242B2" w:rsidRPr="000242B2">
        <w:rPr>
          <w:rFonts w:ascii="Sakkal Majalla" w:hAnsi="Sakkal Majalla" w:cs="Traditional Arabic"/>
          <w:sz w:val="32"/>
          <w:szCs w:val="34"/>
          <w:rtl/>
        </w:rPr>
        <w:t xml:space="preserve"> </w:t>
      </w:r>
      <w:r w:rsidR="00322AE2" w:rsidRPr="000242B2">
        <w:rPr>
          <w:rFonts w:ascii="Sakkal Majalla" w:hAnsi="Sakkal Majalla" w:cs="Traditional Arabic"/>
          <w:sz w:val="32"/>
          <w:szCs w:val="34"/>
          <w:rtl/>
        </w:rPr>
        <w:t>أن راويه عن أبي سعيد لا يعرف من هو..."</w:t>
      </w:r>
      <w:r w:rsidR="00322AE2" w:rsidRPr="000242B2">
        <w:rPr>
          <w:rStyle w:val="a4"/>
          <w:rFonts w:ascii="Sakkal Majalla" w:hAnsi="Sakkal Majalla" w:cs="Traditional Arabic"/>
          <w:sz w:val="32"/>
          <w:szCs w:val="34"/>
          <w:rtl/>
        </w:rPr>
        <w:footnoteReference w:id="47"/>
      </w:r>
      <w:r w:rsidR="00746CF0"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p>
    <w:p w14:paraId="2803C2A3" w14:textId="08FA36E7" w:rsidR="003F0415" w:rsidRPr="000242B2" w:rsidRDefault="003F0415"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أما رواية </w:t>
      </w:r>
      <w:r w:rsidRPr="000242B2">
        <w:rPr>
          <w:rFonts w:ascii="Sakkal Majalla" w:hAnsi="Sakkal Majalla" w:cs="Traditional Arabic"/>
          <w:b/>
          <w:bCs/>
          <w:sz w:val="32"/>
          <w:szCs w:val="34"/>
          <w:rtl/>
        </w:rPr>
        <w:t>خصيف</w:t>
      </w:r>
      <w:r w:rsidRPr="000242B2">
        <w:rPr>
          <w:rFonts w:ascii="Sakkal Majalla" w:hAnsi="Sakkal Majalla" w:cs="Traditional Arabic"/>
          <w:sz w:val="32"/>
          <w:szCs w:val="34"/>
          <w:rtl/>
        </w:rPr>
        <w:t xml:space="preserve"> فضعيفة يضعف خصيف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فإنه كان </w:t>
      </w:r>
      <w:r w:rsidR="00160508" w:rsidRPr="000242B2">
        <w:rPr>
          <w:rFonts w:ascii="Sakkal Majalla" w:hAnsi="Sakkal Majalla" w:cs="Traditional Arabic"/>
          <w:sz w:val="32"/>
          <w:szCs w:val="34"/>
          <w:rtl/>
        </w:rPr>
        <w:t>يخلط في</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محفوظه</w:t>
      </w:r>
      <w:r w:rsidR="000242B2" w:rsidRPr="000242B2">
        <w:rPr>
          <w:rFonts w:ascii="Sakkal Majalla" w:hAnsi="Sakkal Majalla" w:cs="Traditional Arabic"/>
          <w:sz w:val="32"/>
          <w:szCs w:val="34"/>
          <w:rtl/>
        </w:rPr>
        <w:t>.</w:t>
      </w:r>
      <w:r w:rsidR="00160508"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 يحيى القط</w:t>
      </w:r>
      <w:r w:rsidR="00160508" w:rsidRPr="000242B2">
        <w:rPr>
          <w:rFonts w:ascii="Sakkal Majalla" w:hAnsi="Sakkal Majalla" w:cs="Traditional Arabic"/>
          <w:sz w:val="32"/>
          <w:szCs w:val="34"/>
          <w:rtl/>
        </w:rPr>
        <w:t>ان</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كنا تلك الأيام نتجنب حديثه</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وما كتبت عنه بالكوفة</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شيئاً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إنما كتبت عنه بآخره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وكان يضعفه</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وكان ابن حنبل أيضاً يضعفه. وقال أبو حاتم</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إنه كان رجلاً صالحاً</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ولكنه يخلط</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وتكلم في سوء</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حفظه. ووثقه أبو زرعة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ويز</w:t>
      </w:r>
      <w:r w:rsidR="00160508" w:rsidRPr="000242B2">
        <w:rPr>
          <w:rFonts w:ascii="Sakkal Majalla" w:hAnsi="Sakkal Majalla" w:cs="Traditional Arabic"/>
          <w:sz w:val="32"/>
          <w:szCs w:val="34"/>
          <w:rtl/>
        </w:rPr>
        <w:t>داد إلى ضعف خصيف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اضطراب متن</w:t>
      </w:r>
      <w:r w:rsidR="00160508" w:rsidRPr="000242B2">
        <w:rPr>
          <w:rFonts w:ascii="Sakkal Majalla" w:hAnsi="Sakkal Majalla" w:cs="Traditional Arabic"/>
          <w:sz w:val="32"/>
          <w:szCs w:val="34"/>
          <w:rtl/>
        </w:rPr>
        <w:t xml:space="preserve"> هذا الحديث الذي هو من</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روايته</w:t>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48"/>
      </w:r>
      <w:r w:rsidR="000242B2" w:rsidRPr="000242B2">
        <w:rPr>
          <w:rFonts w:ascii="Sakkal Majalla" w:hAnsi="Sakkal Majalla" w:cs="Traditional Arabic"/>
          <w:sz w:val="32"/>
          <w:szCs w:val="34"/>
          <w:rtl/>
        </w:rPr>
        <w:t>.</w:t>
      </w:r>
    </w:p>
    <w:p w14:paraId="334E9E10" w14:textId="0E810F95" w:rsidR="00160508" w:rsidRPr="000242B2" w:rsidRDefault="00160508"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 xml:space="preserve">- </w:t>
      </w:r>
      <w:r w:rsidR="00063A0A" w:rsidRPr="000242B2">
        <w:rPr>
          <w:rFonts w:ascii="Sakkal Majalla" w:hAnsi="Sakkal Majalla" w:cs="Traditional Arabic"/>
          <w:sz w:val="32"/>
          <w:szCs w:val="34"/>
          <w:rtl/>
        </w:rPr>
        <w:t xml:space="preserve">ومما يوضح منهج ابن القطان في الضبط كلامه في مسلم </w:t>
      </w:r>
      <w:r w:rsidR="00063A0A" w:rsidRPr="000242B2">
        <w:rPr>
          <w:rFonts w:ascii="Sakkal Majalla" w:hAnsi="Sakkal Majalla" w:cs="Traditional Arabic"/>
          <w:b/>
          <w:bCs/>
          <w:sz w:val="32"/>
          <w:szCs w:val="34"/>
          <w:rtl/>
        </w:rPr>
        <w:t>بن خالد الزنجي</w:t>
      </w:r>
      <w:r w:rsidR="00063A0A" w:rsidRPr="000242B2">
        <w:rPr>
          <w:rFonts w:ascii="Sakkal Majalla" w:hAnsi="Sakkal Majalla" w:cs="Traditional Arabic"/>
          <w:sz w:val="32"/>
          <w:szCs w:val="34"/>
          <w:rtl/>
        </w:rPr>
        <w:t xml:space="preserve"> قال</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 وذكر من طريق العقيلي عن ابن عباس</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 xml:space="preserve">أن النبي </w:t>
      </w:r>
      <w:r w:rsidRPr="000242B2">
        <w:rPr>
          <w:rFonts w:ascii="Sakkal Majalla" w:hAnsi="Sakkal Majalla" w:cs="Traditional Arabic"/>
          <w:sz w:val="32"/>
          <w:szCs w:val="34"/>
          <w:rtl/>
        </w:rPr>
        <w:sym w:font="AGA Arabesque" w:char="F065"/>
      </w:r>
      <w:r w:rsidR="00063A0A" w:rsidRPr="000242B2">
        <w:rPr>
          <w:rFonts w:ascii="Sakkal Majalla" w:hAnsi="Sakkal Majalla" w:cs="Traditional Arabic"/>
          <w:sz w:val="32"/>
          <w:szCs w:val="34"/>
          <w:rtl/>
        </w:rPr>
        <w:t>حين أمر</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بإخراج بني النضير من المدينة</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جاءه ناس منهم</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فقالوا</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 xml:space="preserve">إن </w:t>
      </w:r>
      <w:r w:rsidRPr="000242B2">
        <w:rPr>
          <w:rFonts w:ascii="Sakkal Majalla" w:hAnsi="Sakkal Majalla" w:cs="Traditional Arabic"/>
          <w:sz w:val="32"/>
          <w:szCs w:val="34"/>
          <w:rtl/>
        </w:rPr>
        <w:t>لنا ديونا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ضعوا وتعجلوا '. </w:t>
      </w:r>
      <w:r w:rsidR="00063A0A" w:rsidRPr="000242B2">
        <w:rPr>
          <w:rFonts w:ascii="Sakkal Majalla" w:hAnsi="Sakkal Majalla" w:cs="Traditional Arabic"/>
          <w:sz w:val="32"/>
          <w:szCs w:val="34"/>
          <w:rtl/>
        </w:rPr>
        <w:t>ثم قال</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في إسناده رجل يقال له</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علي بن أبي محمد</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وهو مجهول</w:t>
      </w:r>
      <w:r w:rsidR="000242B2" w:rsidRPr="000242B2">
        <w:rPr>
          <w:rFonts w:ascii="Sakkal Majalla" w:hAnsi="Sakkal Majalla" w:cs="Traditional Arabic"/>
          <w:sz w:val="32"/>
          <w:szCs w:val="34"/>
          <w:rtl/>
        </w:rPr>
        <w:t xml:space="preserve">، </w:t>
      </w:r>
      <w:r w:rsidR="00063A0A" w:rsidRPr="000242B2">
        <w:rPr>
          <w:rFonts w:ascii="Sakkal Majalla" w:hAnsi="Sakkal Majalla" w:cs="Traditional Arabic"/>
          <w:sz w:val="32"/>
          <w:szCs w:val="34"/>
          <w:rtl/>
        </w:rPr>
        <w:t>وحديثه غير محفوظ</w:t>
      </w:r>
      <w:r w:rsidRPr="000242B2">
        <w:rPr>
          <w:rFonts w:ascii="Sakkal Majalla" w:hAnsi="Sakkal Majalla" w:cs="Traditional Arabic"/>
          <w:sz w:val="32"/>
          <w:szCs w:val="34"/>
          <w:rtl/>
        </w:rPr>
        <w:t xml:space="preserve">. </w:t>
      </w:r>
    </w:p>
    <w:p w14:paraId="6A12A427" w14:textId="045E4997" w:rsidR="00A53D71" w:rsidRPr="000242B2" w:rsidRDefault="00063A0A"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هذا نص ما ذكر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وهو كما ق</w:t>
      </w:r>
      <w:r w:rsidR="00160508" w:rsidRPr="000242B2">
        <w:rPr>
          <w:rFonts w:ascii="Sakkal Majalla" w:hAnsi="Sakkal Majalla" w:cs="Traditional Arabic"/>
          <w:sz w:val="32"/>
          <w:szCs w:val="34"/>
          <w:rtl/>
        </w:rPr>
        <w:t>ال</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وعلي بن أبي محمد هذا مجهول</w:t>
      </w:r>
      <w:r w:rsidR="00160508" w:rsidRPr="000242B2">
        <w:rPr>
          <w:rStyle w:val="a4"/>
          <w:rFonts w:ascii="Sakkal Majalla" w:hAnsi="Sakkal Majalla" w:cs="Traditional Arabic"/>
          <w:sz w:val="32"/>
          <w:szCs w:val="34"/>
          <w:rtl/>
        </w:rPr>
        <w:footnoteReference w:id="49"/>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وكذا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وقع في</w:t>
      </w:r>
      <w:r w:rsidR="00160508" w:rsidRPr="000242B2">
        <w:rPr>
          <w:rFonts w:ascii="Sakkal Majalla" w:hAnsi="Sakkal Majalla" w:cs="Traditional Arabic"/>
          <w:sz w:val="32"/>
          <w:szCs w:val="34"/>
          <w:rtl/>
        </w:rPr>
        <w:t xml:space="preserve"> كتاب العقيلي</w:t>
      </w:r>
      <w:r w:rsidR="000242B2" w:rsidRPr="000242B2">
        <w:rPr>
          <w:rFonts w:ascii="Sakkal Majalla" w:hAnsi="Sakkal Majalla" w:cs="Traditional Arabic"/>
          <w:sz w:val="32"/>
          <w:szCs w:val="34"/>
          <w:rtl/>
        </w:rPr>
        <w:t xml:space="preserve">: </w:t>
      </w:r>
      <w:r w:rsidR="00160508" w:rsidRPr="000242B2">
        <w:rPr>
          <w:rFonts w:ascii="Sakkal Majalla" w:hAnsi="Sakkal Majalla" w:cs="Traditional Arabic"/>
          <w:sz w:val="32"/>
          <w:szCs w:val="34"/>
          <w:rtl/>
        </w:rPr>
        <w:t>علي بن أبي محمد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وقد قابلت هذا الموضع بالنسخة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التي بخط أبي علي الجياني من كتاب العقيلي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w:t>
      </w:r>
      <w:r w:rsidR="00160508" w:rsidRPr="000242B2">
        <w:rPr>
          <w:rFonts w:ascii="Sakkal Majalla" w:hAnsi="Sakkal Majalla" w:cs="Traditional Arabic"/>
          <w:sz w:val="32"/>
          <w:szCs w:val="34"/>
          <w:rtl/>
        </w:rPr>
        <w:t>وقع في سنن الدارقطني هذا الحديث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علي بن محمد ' هكذا في كتابي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وكذلك في أصل أبي علي الصدفي الذي بخطه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وذلك مما يؤكد كونه مجهولا</w:t>
      </w:r>
      <w:r w:rsidR="000242B2" w:rsidRPr="000242B2">
        <w:rPr>
          <w:rFonts w:ascii="Sakkal Majalla" w:hAnsi="Sakkal Majalla" w:cs="Traditional Arabic"/>
          <w:sz w:val="32"/>
          <w:szCs w:val="34"/>
          <w:rtl/>
        </w:rPr>
        <w:t>.</w:t>
      </w:r>
      <w:r w:rsidR="00A53D71" w:rsidRPr="000242B2">
        <w:rPr>
          <w:rFonts w:ascii="Sakkal Majalla" w:hAnsi="Sakkal Majalla" w:cs="Traditional Arabic"/>
          <w:sz w:val="32"/>
          <w:szCs w:val="34"/>
          <w:rtl/>
        </w:rPr>
        <w:t xml:space="preserve"> </w:t>
      </w:r>
    </w:p>
    <w:p w14:paraId="68304BED" w14:textId="4F04A647" w:rsidR="00A53D71" w:rsidRPr="000242B2" w:rsidRDefault="00A53D71"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والذي قصدت بيانه ا</w:t>
      </w:r>
      <w:r w:rsidR="00832499" w:rsidRPr="000242B2">
        <w:rPr>
          <w:rFonts w:ascii="Sakkal Majalla" w:hAnsi="Sakkal Majalla" w:cs="Traditional Arabic"/>
          <w:sz w:val="32"/>
          <w:szCs w:val="34"/>
          <w:rtl/>
        </w:rPr>
        <w:t>لآن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هو أن هذا</w:t>
      </w:r>
      <w:r w:rsidR="00832499" w:rsidRPr="000242B2">
        <w:rPr>
          <w:rFonts w:ascii="Sakkal Majalla" w:hAnsi="Sakkal Majalla" w:cs="Traditional Arabic"/>
          <w:sz w:val="32"/>
          <w:szCs w:val="34"/>
          <w:rtl/>
        </w:rPr>
        <w:t xml:space="preserve"> الحديث مداره على مسلم بن خالد الزنجي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واضطرب فيه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فقد كان ينبغي أن ينبه أبو محمد على كونه من روايته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 لم يسالمه في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أحاديث أعلها به وحده</w:t>
      </w:r>
      <w:r w:rsidR="000242B2" w:rsidRPr="000242B2">
        <w:rPr>
          <w:rFonts w:ascii="Sakkal Majalla" w:hAnsi="Sakkal Majalla" w:cs="Traditional Arabic"/>
          <w:sz w:val="32"/>
          <w:szCs w:val="34"/>
          <w:rtl/>
        </w:rPr>
        <w:t>.</w:t>
      </w:r>
    </w:p>
    <w:p w14:paraId="1FDDA22F" w14:textId="442A839B" w:rsidR="008F64D7" w:rsidRPr="000242B2" w:rsidRDefault="00A53D71"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وحديث ' سرق ' </w:t>
      </w:r>
      <w:r w:rsidR="00832499" w:rsidRPr="000242B2">
        <w:rPr>
          <w:rFonts w:ascii="Sakkal Majalla" w:hAnsi="Sakkal Majalla" w:cs="Traditional Arabic"/>
          <w:sz w:val="32"/>
          <w:szCs w:val="34"/>
          <w:rtl/>
        </w:rPr>
        <w:t>يقول فيه دائبا</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لا يحتج به</w:t>
      </w:r>
      <w:r w:rsidR="000242B2" w:rsidRPr="000242B2">
        <w:rPr>
          <w:rFonts w:ascii="Sakkal Majalla" w:hAnsi="Sakkal Majalla" w:cs="Traditional Arabic"/>
          <w:sz w:val="32"/>
          <w:szCs w:val="34"/>
          <w:rtl/>
        </w:rPr>
        <w:t>.</w:t>
      </w:r>
      <w:r w:rsidR="00832499"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والذي أعل به هذا الحديث من الجهل بحال علي بن </w:t>
      </w:r>
      <w:r w:rsidR="00832499" w:rsidRPr="000242B2">
        <w:rPr>
          <w:rFonts w:ascii="Sakkal Majalla" w:hAnsi="Sakkal Majalla" w:cs="Traditional Arabic"/>
          <w:sz w:val="32"/>
          <w:szCs w:val="34"/>
          <w:rtl/>
        </w:rPr>
        <w:t>أبي محمد</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أو علي ابن محمد</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علة كافية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والأكمل أن ينبه أيضا على أمر مسلم بن خالد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وإن كان قد وثقه قوم - وهو أحد الفقهاء - فإنه سيئ الحفظ</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w:t>
      </w:r>
      <w:r w:rsidR="00832499" w:rsidRPr="000242B2">
        <w:rPr>
          <w:rFonts w:ascii="Sakkal Majalla" w:hAnsi="Sakkal Majalla" w:cs="Traditional Arabic"/>
          <w:sz w:val="32"/>
          <w:szCs w:val="34"/>
          <w:rtl/>
        </w:rPr>
        <w:t>بين بعض سوء</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حفظه في هذا الحديث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فإنه تلون في</w:t>
      </w:r>
      <w:r w:rsidR="00160508" w:rsidRPr="000242B2">
        <w:rPr>
          <w:rFonts w:ascii="Sakkal Majalla" w:hAnsi="Sakkal Majalla" w:cs="Traditional Arabic"/>
          <w:sz w:val="32"/>
          <w:szCs w:val="34"/>
          <w:rtl/>
        </w:rPr>
        <w:t>ه تلونا نذكر بعضه ليبين أمره.</w:t>
      </w:r>
      <w:r w:rsidR="00832499" w:rsidRPr="000242B2">
        <w:rPr>
          <w:rFonts w:ascii="Sakkal Majalla" w:hAnsi="Sakkal Majalla" w:cs="Traditional Arabic"/>
          <w:sz w:val="32"/>
          <w:szCs w:val="34"/>
          <w:rtl/>
        </w:rPr>
        <w:t xml:space="preserve"> قال العقيلي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محمد ب</w:t>
      </w:r>
      <w:r w:rsidR="00832499" w:rsidRPr="000242B2">
        <w:rPr>
          <w:rFonts w:ascii="Sakkal Majalla" w:hAnsi="Sakkal Majalla" w:cs="Traditional Arabic"/>
          <w:sz w:val="32"/>
          <w:szCs w:val="34"/>
          <w:rtl/>
        </w:rPr>
        <w:t>ن أحمد بن سفيان الترمذي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w:t>
      </w:r>
      <w:r w:rsidR="00832499" w:rsidRPr="000242B2">
        <w:rPr>
          <w:rFonts w:ascii="Sakkal Majalla" w:hAnsi="Sakkal Majalla" w:cs="Traditional Arabic"/>
          <w:sz w:val="32"/>
          <w:szCs w:val="34"/>
          <w:rtl/>
        </w:rPr>
        <w:t>ثنا</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xml:space="preserve">عبيد الله بن عمر </w:t>
      </w:r>
      <w:proofErr w:type="spellStart"/>
      <w:r w:rsidR="00832499" w:rsidRPr="000242B2">
        <w:rPr>
          <w:rFonts w:ascii="Sakkal Majalla" w:hAnsi="Sakkal Majalla" w:cs="Traditional Arabic"/>
          <w:sz w:val="32"/>
          <w:szCs w:val="34"/>
          <w:rtl/>
        </w:rPr>
        <w:t>القواريري</w:t>
      </w:r>
      <w:proofErr w:type="spellEnd"/>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مسلم بن خالد 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سمعت علي بن أبي</w:t>
      </w:r>
      <w:r w:rsidR="00832499" w:rsidRPr="000242B2">
        <w:rPr>
          <w:rFonts w:ascii="Sakkal Majalla" w:hAnsi="Sakkal Majalla" w:cs="Traditional Arabic"/>
          <w:sz w:val="32"/>
          <w:szCs w:val="34"/>
          <w:rtl/>
        </w:rPr>
        <w:t xml:space="preserve"> محمد يحدث عن عكرمة عن ابن عباس</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أن النبي </w:t>
      </w:r>
      <w:r w:rsidR="00832499" w:rsidRPr="000242B2">
        <w:rPr>
          <w:rFonts w:ascii="Sakkal Majalla" w:hAnsi="Sakkal Majalla" w:cs="Traditional Arabic"/>
          <w:sz w:val="32"/>
          <w:szCs w:val="34"/>
          <w:rtl/>
        </w:rPr>
        <w:sym w:font="AGA Arabesque" w:char="F065"/>
      </w:r>
      <w:r w:rsidRPr="000242B2">
        <w:rPr>
          <w:rFonts w:ascii="Sakkal Majalla" w:hAnsi="Sakkal Majalla" w:cs="Traditional Arabic"/>
          <w:sz w:val="32"/>
          <w:szCs w:val="34"/>
          <w:rtl/>
        </w:rPr>
        <w:t xml:space="preserve"> حين أمر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بإخراج بني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النضير من المدينة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جاءه ناس منهم فقالوا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إن لنا ديونا تحل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ضعوا وتعجلوا '</w:t>
      </w:r>
    </w:p>
    <w:p w14:paraId="14A3ABCF" w14:textId="63BA7117" w:rsidR="002C4BAD" w:rsidRPr="000242B2" w:rsidRDefault="000242B2"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قال العقيلي</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لا يعرف إلا به</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وهو مجهول بالنقل</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حديثه غير محفوظ</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وهكذا نص الخبر عند العقيلي</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وأظن أن أبا محمد خاف اختلال لفظة</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 تحل ' بسقوط ' لم ' الجازمة</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فأسقط اللفظة</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وقال الدارقطني</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قرئ على أبي القاسم بن منيع وأنا أسمع</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حد</w:t>
      </w:r>
      <w:r w:rsidR="00832499" w:rsidRPr="000242B2">
        <w:rPr>
          <w:rFonts w:ascii="Sakkal Majalla" w:hAnsi="Sakkal Majalla" w:cs="Traditional Arabic"/>
          <w:sz w:val="32"/>
          <w:szCs w:val="34"/>
          <w:rtl/>
        </w:rPr>
        <w:t>ثكم عبيد الله</w:t>
      </w:r>
      <w:r w:rsidR="008F64D7" w:rsidRPr="000242B2">
        <w:rPr>
          <w:rFonts w:ascii="Sakkal Majalla" w:hAnsi="Sakkal Majalla" w:cs="Traditional Arabic"/>
          <w:sz w:val="32"/>
          <w:szCs w:val="34"/>
          <w:rtl/>
        </w:rPr>
        <w:t xml:space="preserve"> ابن عمر</w:t>
      </w:r>
      <w:r w:rsidR="00832499" w:rsidRPr="000242B2">
        <w:rPr>
          <w:rFonts w:ascii="Sakkal Majalla" w:hAnsi="Sakkal Majalla" w:cs="Traditional Arabic"/>
          <w:sz w:val="32"/>
          <w:szCs w:val="34"/>
          <w:rtl/>
        </w:rPr>
        <w:t xml:space="preserve"> </w:t>
      </w:r>
      <w:proofErr w:type="spellStart"/>
      <w:r w:rsidR="00832499" w:rsidRPr="000242B2">
        <w:rPr>
          <w:rFonts w:ascii="Sakkal Majalla" w:hAnsi="Sakkal Majalla" w:cs="Traditional Arabic"/>
          <w:sz w:val="32"/>
          <w:szCs w:val="34"/>
          <w:rtl/>
        </w:rPr>
        <w:t>القواريري</w:t>
      </w:r>
      <w:proofErr w:type="spellEnd"/>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حدثنا مسلم بن خالد</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قال</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سمعت علي بن محمد</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يذكره عن عكرمة</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عن ابن عباس</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 xml:space="preserve">أن النبي </w:t>
      </w:r>
      <w:r w:rsidR="00832499" w:rsidRPr="000242B2">
        <w:rPr>
          <w:rFonts w:ascii="Sakkal Majalla" w:hAnsi="Sakkal Majalla" w:cs="Traditional Arabic"/>
          <w:sz w:val="32"/>
          <w:szCs w:val="34"/>
          <w:rtl/>
        </w:rPr>
        <w:sym w:font="AGA Arabesque" w:char="F065"/>
      </w:r>
      <w:r w:rsidR="008F64D7" w:rsidRPr="000242B2">
        <w:rPr>
          <w:rFonts w:ascii="Sakkal Majalla" w:hAnsi="Sakkal Majalla" w:cs="Traditional Arabic"/>
          <w:sz w:val="32"/>
          <w:szCs w:val="34"/>
          <w:rtl/>
        </w:rPr>
        <w:t>حين أمر بإخراج بني النضير</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lastRenderedPageBreak/>
        <w:t>من المدينة</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جاءه ناس منهم</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فقالوا إن لنا ديونا لم تحل</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فقال</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ضعوا</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وتعجلوا '</w:t>
      </w:r>
      <w:r w:rsidRPr="000242B2">
        <w:rPr>
          <w:rFonts w:ascii="Sakkal Majalla" w:hAnsi="Sakkal Majalla" w:cs="Traditional Arabic"/>
          <w:sz w:val="32"/>
          <w:szCs w:val="34"/>
          <w:rtl/>
        </w:rPr>
        <w:t>.</w:t>
      </w:r>
      <w:r w:rsidR="00832499"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كذا في النسخة</w:t>
      </w:r>
      <w:r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علي بن محمد '</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 ولم تحل ' قال الدارقطني</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لا</w:t>
      </w:r>
      <w:r w:rsidRPr="000242B2">
        <w:rPr>
          <w:rFonts w:ascii="Sakkal Majalla" w:hAnsi="Sakkal Majalla" w:cs="Traditional Arabic"/>
          <w:sz w:val="32"/>
          <w:szCs w:val="34"/>
          <w:rtl/>
        </w:rPr>
        <w:t xml:space="preserve"> </w:t>
      </w:r>
      <w:r w:rsidR="008F64D7" w:rsidRPr="000242B2">
        <w:rPr>
          <w:rFonts w:ascii="Sakkal Majalla" w:hAnsi="Sakkal Majalla" w:cs="Traditional Arabic"/>
          <w:sz w:val="32"/>
          <w:szCs w:val="34"/>
          <w:rtl/>
        </w:rPr>
        <w:t>يصح</w:t>
      </w:r>
      <w:r w:rsidR="00832499" w:rsidRPr="000242B2">
        <w:rPr>
          <w:rFonts w:ascii="Sakkal Majalla" w:hAnsi="Sakkal Majalla" w:cs="Traditional Arabic"/>
          <w:sz w:val="32"/>
          <w:szCs w:val="34"/>
          <w:rtl/>
        </w:rPr>
        <w:t>.</w:t>
      </w:r>
    </w:p>
    <w:p w14:paraId="6602E9A8" w14:textId="236FB3BB" w:rsidR="00063A0A" w:rsidRPr="000242B2" w:rsidRDefault="002C4BAD"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حدثنا أبو بكر النيسابوري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محمد بن إسحاق</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عبيد الله بن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عم</w:t>
      </w:r>
      <w:r w:rsidR="00832499" w:rsidRPr="000242B2">
        <w:rPr>
          <w:rFonts w:ascii="Sakkal Majalla" w:hAnsi="Sakkal Majalla" w:cs="Traditional Arabic"/>
          <w:sz w:val="32"/>
          <w:szCs w:val="34"/>
          <w:rtl/>
        </w:rPr>
        <w:t>ر</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حدثنا مسلم بن خالد بهذا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الحسين بن إسماعيل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وأبو بكر النيسابوري وآخرون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قالوا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سعدان بن نصر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عفيف بن سالم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الزنجي بن خالد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داود بن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الحصين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عكرمة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ابن عباس</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لما أمر النبي </w:t>
      </w:r>
      <w:r w:rsidR="00832499" w:rsidRPr="000242B2">
        <w:rPr>
          <w:rFonts w:ascii="Sakkal Majalla" w:hAnsi="Sakkal Majalla" w:cs="Traditional Arabic"/>
          <w:sz w:val="32"/>
          <w:szCs w:val="34"/>
          <w:rtl/>
        </w:rPr>
        <w:sym w:font="AGA Arabesque" w:char="F065"/>
      </w:r>
      <w:r w:rsidRPr="000242B2">
        <w:rPr>
          <w:rFonts w:ascii="Sakkal Majalla" w:hAnsi="Sakkal Majalla" w:cs="Traditional Arabic"/>
          <w:sz w:val="32"/>
          <w:szCs w:val="34"/>
          <w:rtl/>
        </w:rPr>
        <w:t xml:space="preserve"> بإجلاء بني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النضير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قالوا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يا محمد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إن لنا ديونا على الن</w:t>
      </w:r>
      <w:r w:rsidR="00832499" w:rsidRPr="000242B2">
        <w:rPr>
          <w:rFonts w:ascii="Sakkal Majalla" w:hAnsi="Sakkal Majalla" w:cs="Traditional Arabic"/>
          <w:sz w:val="32"/>
          <w:szCs w:val="34"/>
          <w:rtl/>
        </w:rPr>
        <w:t>اس</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ضعوا وتعجلوا '</w:t>
      </w:r>
      <w:r w:rsidR="000242B2" w:rsidRPr="000242B2">
        <w:rPr>
          <w:rFonts w:ascii="Sakkal Majalla" w:hAnsi="Sakkal Majalla" w:cs="Traditional Arabic"/>
          <w:sz w:val="32"/>
          <w:szCs w:val="34"/>
          <w:rtl/>
        </w:rPr>
        <w:t>.</w:t>
      </w:r>
      <w:r w:rsidR="00832499"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هذا رجاله ثقات</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إلا ما بمسلم بن خالد الزنجي من سوء الحفظ</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ولكن </w:t>
      </w:r>
      <w:r w:rsidR="00832499" w:rsidRPr="000242B2">
        <w:rPr>
          <w:rFonts w:ascii="Sakkal Majalla" w:hAnsi="Sakkal Majalla" w:cs="Traditional Arabic"/>
          <w:sz w:val="32"/>
          <w:szCs w:val="34"/>
          <w:rtl/>
        </w:rPr>
        <w:t>بينه وبين داود بن حصين</w:t>
      </w:r>
      <w:r w:rsidR="00746CF0" w:rsidRPr="000242B2">
        <w:rPr>
          <w:rFonts w:ascii="Sakkal Majalla" w:hAnsi="Sakkal Majalla" w:cs="Traditional Arabic"/>
          <w:sz w:val="32"/>
          <w:szCs w:val="34"/>
          <w:rtl/>
        </w:rPr>
        <w:t xml:space="preserve"> فيه</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رجل</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والله أعلم</w:t>
      </w:r>
      <w:r w:rsidR="000242B2" w:rsidRPr="000242B2">
        <w:rPr>
          <w:rFonts w:ascii="Sakkal Majalla" w:hAnsi="Sakkal Majalla" w:cs="Traditional Arabic"/>
          <w:sz w:val="32"/>
          <w:szCs w:val="34"/>
          <w:rtl/>
        </w:rPr>
        <w:t>.</w:t>
      </w:r>
      <w:r w:rsidR="00746CF0" w:rsidRPr="000242B2">
        <w:rPr>
          <w:rFonts w:ascii="Sakkal Majalla" w:hAnsi="Sakkal Majalla" w:cs="Traditional Arabic"/>
          <w:sz w:val="32"/>
          <w:szCs w:val="34"/>
          <w:rtl/>
        </w:rPr>
        <w:t xml:space="preserve"> قال الدارقطني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w:t>
      </w:r>
      <w:r w:rsidR="00832499" w:rsidRPr="000242B2">
        <w:rPr>
          <w:rFonts w:ascii="Sakkal Majalla" w:hAnsi="Sakkal Majalla" w:cs="Traditional Arabic"/>
          <w:sz w:val="32"/>
          <w:szCs w:val="34"/>
          <w:rtl/>
        </w:rPr>
        <w:t>دثنا محمد بن عبد الله بن العلاء</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حدثنا عبد الله بن أحمد</w:t>
      </w:r>
      <w:r w:rsidR="000242B2" w:rsidRPr="000242B2">
        <w:rPr>
          <w:rFonts w:ascii="Sakkal Majalla" w:hAnsi="Sakkal Majalla" w:cs="Traditional Arabic"/>
          <w:sz w:val="32"/>
          <w:szCs w:val="34"/>
          <w:rtl/>
        </w:rPr>
        <w:t xml:space="preserve"> </w:t>
      </w:r>
      <w:proofErr w:type="spellStart"/>
      <w:r w:rsidRPr="000242B2">
        <w:rPr>
          <w:rFonts w:ascii="Sakkal Majalla" w:hAnsi="Sakkal Majalla" w:cs="Traditional Arabic"/>
          <w:sz w:val="32"/>
          <w:szCs w:val="34"/>
          <w:rtl/>
        </w:rPr>
        <w:t>الد</w:t>
      </w:r>
      <w:r w:rsidR="00746CF0" w:rsidRPr="000242B2">
        <w:rPr>
          <w:rFonts w:ascii="Sakkal Majalla" w:hAnsi="Sakkal Majalla" w:cs="Traditional Arabic"/>
          <w:sz w:val="32"/>
          <w:szCs w:val="34"/>
          <w:rtl/>
        </w:rPr>
        <w:t>ورقي</w:t>
      </w:r>
      <w:proofErr w:type="spellEnd"/>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حدثنا عبد العزيز بن يحيى</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 xml:space="preserve">حدثنا </w:t>
      </w:r>
      <w:proofErr w:type="spellStart"/>
      <w:r w:rsidR="00746CF0" w:rsidRPr="000242B2">
        <w:rPr>
          <w:rFonts w:ascii="Sakkal Majalla" w:hAnsi="Sakkal Majalla" w:cs="Traditional Arabic"/>
          <w:sz w:val="32"/>
          <w:szCs w:val="34"/>
          <w:rtl/>
        </w:rPr>
        <w:t>الزنحي</w:t>
      </w:r>
      <w:proofErr w:type="spellEnd"/>
      <w:r w:rsidR="00746CF0" w:rsidRPr="000242B2">
        <w:rPr>
          <w:rFonts w:ascii="Sakkal Majalla" w:hAnsi="Sakkal Majalla" w:cs="Traditional Arabic"/>
          <w:sz w:val="32"/>
          <w:szCs w:val="34"/>
          <w:rtl/>
        </w:rPr>
        <w:t xml:space="preserve"> بن خالد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w:t>
      </w:r>
      <w:r w:rsidR="00746CF0" w:rsidRPr="000242B2">
        <w:rPr>
          <w:rFonts w:ascii="Sakkal Majalla" w:hAnsi="Sakkal Majalla" w:cs="Traditional Arabic"/>
          <w:sz w:val="32"/>
          <w:szCs w:val="34"/>
          <w:rtl/>
        </w:rPr>
        <w:t>ن محمد بن</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 xml:space="preserve">علي بن يزيد بن </w:t>
      </w:r>
      <w:proofErr w:type="spellStart"/>
      <w:r w:rsidR="00746CF0" w:rsidRPr="000242B2">
        <w:rPr>
          <w:rFonts w:ascii="Sakkal Majalla" w:hAnsi="Sakkal Majalla" w:cs="Traditional Arabic"/>
          <w:sz w:val="32"/>
          <w:szCs w:val="34"/>
          <w:rtl/>
        </w:rPr>
        <w:t>ركانة</w:t>
      </w:r>
      <w:proofErr w:type="spellEnd"/>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داود ب</w:t>
      </w:r>
      <w:r w:rsidR="00746CF0" w:rsidRPr="000242B2">
        <w:rPr>
          <w:rFonts w:ascii="Sakkal Majalla" w:hAnsi="Sakkal Majalla" w:cs="Traditional Arabic"/>
          <w:sz w:val="32"/>
          <w:szCs w:val="34"/>
          <w:rtl/>
        </w:rPr>
        <w:t>ن الحصين عن عكرمة</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عن ابن عباس</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لما أراد رسول الله </w:t>
      </w:r>
      <w:r w:rsidR="00832499" w:rsidRPr="000242B2">
        <w:rPr>
          <w:rFonts w:ascii="Sakkal Majalla" w:hAnsi="Sakkal Majalla" w:cs="Traditional Arabic"/>
          <w:sz w:val="32"/>
          <w:szCs w:val="34"/>
          <w:rtl/>
        </w:rPr>
        <w:sym w:font="AGA Arabesque" w:char="F065"/>
      </w:r>
      <w:r w:rsidRPr="000242B2">
        <w:rPr>
          <w:rFonts w:ascii="Sakkal Majalla" w:hAnsi="Sakkal Majalla" w:cs="Traditional Arabic"/>
          <w:sz w:val="32"/>
          <w:szCs w:val="34"/>
          <w:rtl/>
        </w:rPr>
        <w:t xml:space="preserve"> أن يخرج </w:t>
      </w:r>
      <w:r w:rsidR="00746CF0" w:rsidRPr="000242B2">
        <w:rPr>
          <w:rFonts w:ascii="Sakkal Majalla" w:hAnsi="Sakkal Majalla" w:cs="Traditional Arabic"/>
          <w:sz w:val="32"/>
          <w:szCs w:val="34"/>
          <w:rtl/>
        </w:rPr>
        <w:t>بني النضير قالوا</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يا رسول الله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إنك</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أمرت بإخراج</w:t>
      </w:r>
      <w:r w:rsidR="00746CF0" w:rsidRPr="000242B2">
        <w:rPr>
          <w:rFonts w:ascii="Sakkal Majalla" w:hAnsi="Sakkal Majalla" w:cs="Traditional Arabic"/>
          <w:sz w:val="32"/>
          <w:szCs w:val="34"/>
          <w:rtl/>
        </w:rPr>
        <w:t>نا</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ولنا على الناس ديون</w:t>
      </w:r>
      <w:r w:rsidR="00746CF0" w:rsidRPr="000242B2">
        <w:rPr>
          <w:rFonts w:ascii="Sakkal Majalla" w:hAnsi="Sakkal Majalla" w:cs="Traditional Arabic"/>
          <w:sz w:val="32"/>
          <w:szCs w:val="34"/>
          <w:rtl/>
        </w:rPr>
        <w:t xml:space="preserve"> لم تحل. قال</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 ضعوا وتعجلوا '</w:t>
      </w:r>
      <w:r w:rsidR="00832499"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قال الدارقطني</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مسلم بن خالد ثقة</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إلا أنه سيئ الحفظ</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وقد اضطرب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في هذا ال</w:t>
      </w:r>
      <w:r w:rsidR="00832499" w:rsidRPr="000242B2">
        <w:rPr>
          <w:rFonts w:ascii="Sakkal Majalla" w:hAnsi="Sakkal Majalla" w:cs="Traditional Arabic"/>
          <w:sz w:val="32"/>
          <w:szCs w:val="34"/>
          <w:rtl/>
        </w:rPr>
        <w:t>حديث</w:t>
      </w:r>
      <w:r w:rsidR="000242B2" w:rsidRPr="000242B2">
        <w:rPr>
          <w:rFonts w:ascii="Sakkal Majalla" w:hAnsi="Sakkal Majalla" w:cs="Traditional Arabic"/>
          <w:sz w:val="32"/>
          <w:szCs w:val="34"/>
          <w:rtl/>
        </w:rPr>
        <w:t>.</w:t>
      </w:r>
      <w:r w:rsidR="00832499" w:rsidRPr="000242B2">
        <w:rPr>
          <w:rFonts w:ascii="Sakkal Majalla" w:hAnsi="Sakkal Majalla" w:cs="Traditional Arabic"/>
          <w:sz w:val="32"/>
          <w:szCs w:val="34"/>
          <w:rtl/>
        </w:rPr>
        <w:t xml:space="preserve"> انتهى كلام الدارقطني</w:t>
      </w:r>
      <w:r w:rsidR="000242B2" w:rsidRPr="000242B2">
        <w:rPr>
          <w:rFonts w:ascii="Sakkal Majalla" w:hAnsi="Sakkal Majalla" w:cs="Traditional Arabic"/>
          <w:sz w:val="32"/>
          <w:szCs w:val="34"/>
          <w:rtl/>
        </w:rPr>
        <w:t>.</w:t>
      </w:r>
      <w:r w:rsidR="00832499"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وفيه </w:t>
      </w:r>
      <w:proofErr w:type="spellStart"/>
      <w:r w:rsidRPr="000242B2">
        <w:rPr>
          <w:rFonts w:ascii="Sakkal Majalla" w:hAnsi="Sakkal Majalla" w:cs="Traditional Arabic"/>
          <w:sz w:val="32"/>
          <w:szCs w:val="34"/>
          <w:rtl/>
        </w:rPr>
        <w:t>تثبيج</w:t>
      </w:r>
      <w:proofErr w:type="spellEnd"/>
      <w:r w:rsidRPr="000242B2">
        <w:rPr>
          <w:rFonts w:ascii="Sakkal Majalla" w:hAnsi="Sakkal Majalla" w:cs="Traditional Arabic"/>
          <w:sz w:val="32"/>
          <w:szCs w:val="34"/>
          <w:rtl/>
        </w:rPr>
        <w:t xml:space="preserve"> فإن سوء الحفظ يناقض </w:t>
      </w:r>
      <w:r w:rsidR="00746CF0" w:rsidRPr="000242B2">
        <w:rPr>
          <w:rFonts w:ascii="Sakkal Majalla" w:hAnsi="Sakkal Majalla" w:cs="Traditional Arabic"/>
          <w:sz w:val="32"/>
          <w:szCs w:val="34"/>
          <w:rtl/>
        </w:rPr>
        <w:t>الثقة</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وقد كان لازما لأبي محمد</w:t>
      </w:r>
      <w:r w:rsidRPr="000242B2">
        <w:rPr>
          <w:rFonts w:ascii="Sakkal Majalla" w:hAnsi="Sakkal Majalla" w:cs="Traditional Arabic"/>
          <w:sz w:val="32"/>
          <w:szCs w:val="34"/>
          <w:rtl/>
        </w:rPr>
        <w:t xml:space="preserve"> سوق</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هذا الحديث من هذا الطريق</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فهو خير مما اختار</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فإنه لم يعله بالزنجي بن خالد</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ومحمد بن علي بن يزيد بن </w:t>
      </w:r>
      <w:proofErr w:type="spellStart"/>
      <w:r w:rsidRPr="000242B2">
        <w:rPr>
          <w:rFonts w:ascii="Sakkal Majalla" w:hAnsi="Sakkal Majalla" w:cs="Traditional Arabic"/>
          <w:sz w:val="32"/>
          <w:szCs w:val="34"/>
          <w:rtl/>
        </w:rPr>
        <w:t>ركانة</w:t>
      </w:r>
      <w:proofErr w:type="spellEnd"/>
      <w:r w:rsidRPr="000242B2">
        <w:rPr>
          <w:rFonts w:ascii="Sakkal Majalla" w:hAnsi="Sakkal Majalla" w:cs="Traditional Arabic"/>
          <w:sz w:val="32"/>
          <w:szCs w:val="34"/>
          <w:rtl/>
        </w:rPr>
        <w:t xml:space="preserve"> من المساتير الذين ي</w:t>
      </w:r>
      <w:r w:rsidR="00746CF0" w:rsidRPr="000242B2">
        <w:rPr>
          <w:rFonts w:ascii="Sakkal Majalla" w:hAnsi="Sakkal Majalla" w:cs="Traditional Arabic"/>
          <w:sz w:val="32"/>
          <w:szCs w:val="34"/>
          <w:rtl/>
        </w:rPr>
        <w:t>قبل أمثالهم</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روى عنه ابن جريج</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وابن إسحاق</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ومسلم بن خالد</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فهو خير من علي بن</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محمد</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أو علي بن أبي محمد</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وأراه لم يره فلذلك لم يذكره</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 xml:space="preserve">وإلا فما يؤثر </w:t>
      </w:r>
      <w:r w:rsidRPr="000242B2">
        <w:rPr>
          <w:rFonts w:ascii="Sakkal Majalla" w:hAnsi="Sakkal Majalla" w:cs="Traditional Arabic"/>
          <w:sz w:val="32"/>
          <w:szCs w:val="34"/>
          <w:rtl/>
        </w:rPr>
        <w:t>أحد ذلك الحديث من ذلك الطريق على ه</w:t>
      </w:r>
      <w:r w:rsidR="00746CF0" w:rsidRPr="000242B2">
        <w:rPr>
          <w:rFonts w:ascii="Sakkal Majalla" w:hAnsi="Sakkal Majalla" w:cs="Traditional Arabic"/>
          <w:sz w:val="32"/>
          <w:szCs w:val="34"/>
          <w:rtl/>
        </w:rPr>
        <w:t>ذا</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ولا أقول</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xml:space="preserve">إنه صحيح ولكنه </w:t>
      </w:r>
      <w:r w:rsidR="00746CF0" w:rsidRPr="000242B2">
        <w:rPr>
          <w:rFonts w:ascii="Sakkal Majalla" w:hAnsi="Sakkal Majalla" w:cs="Traditional Arabic"/>
          <w:sz w:val="32"/>
          <w:szCs w:val="34"/>
          <w:rtl/>
        </w:rPr>
        <w:t>أقرب إلى أن يلتفت إليه ويكتب</w:t>
      </w:r>
      <w:r w:rsidRPr="000242B2">
        <w:rPr>
          <w:rFonts w:ascii="Sakkal Majalla" w:hAnsi="Sakkal Majalla" w:cs="Traditional Arabic"/>
          <w:sz w:val="32"/>
          <w:szCs w:val="34"/>
          <w:rtl/>
        </w:rPr>
        <w:t xml:space="preserve">. وقد حصل فيه من اضطراب </w:t>
      </w:r>
      <w:r w:rsidR="00746CF0" w:rsidRPr="000242B2">
        <w:rPr>
          <w:rFonts w:ascii="Sakkal Majalla" w:hAnsi="Sakkal Majalla" w:cs="Traditional Arabic"/>
          <w:sz w:val="32"/>
          <w:szCs w:val="34"/>
          <w:rtl/>
        </w:rPr>
        <w:t>الزنجي ابن خالد أربعة أقوال</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أحدها عن علي بن محمد</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عن عكرمة. والثاني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عن علي بن </w:t>
      </w:r>
      <w:r w:rsidR="00746CF0" w:rsidRPr="000242B2">
        <w:rPr>
          <w:rFonts w:ascii="Sakkal Majalla" w:hAnsi="Sakkal Majalla" w:cs="Traditional Arabic"/>
          <w:sz w:val="32"/>
          <w:szCs w:val="34"/>
          <w:rtl/>
        </w:rPr>
        <w:t>أبي محمد</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عن عكرمة.</w:t>
      </w:r>
      <w:r w:rsidR="00832499" w:rsidRPr="000242B2">
        <w:rPr>
          <w:rFonts w:ascii="Sakkal Majalla" w:hAnsi="Sakkal Majalla" w:cs="Traditional Arabic"/>
          <w:sz w:val="32"/>
          <w:szCs w:val="34"/>
          <w:rtl/>
        </w:rPr>
        <w:t xml:space="preserve"> والثالث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w:t>
      </w:r>
      <w:r w:rsidR="00746CF0" w:rsidRPr="000242B2">
        <w:rPr>
          <w:rFonts w:ascii="Sakkal Majalla" w:hAnsi="Sakkal Majalla" w:cs="Traditional Arabic"/>
          <w:sz w:val="32"/>
          <w:szCs w:val="34"/>
          <w:rtl/>
        </w:rPr>
        <w:t>ن داود بن الحصين</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عن عكرمة</w:t>
      </w:r>
      <w:r w:rsidR="00832499"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والرابع</w:t>
      </w:r>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 xml:space="preserve">عن محمد بن علي بن يزيد بن </w:t>
      </w:r>
      <w:proofErr w:type="spellStart"/>
      <w:r w:rsidR="00832499" w:rsidRPr="000242B2">
        <w:rPr>
          <w:rFonts w:ascii="Sakkal Majalla" w:hAnsi="Sakkal Majalla" w:cs="Traditional Arabic"/>
          <w:sz w:val="32"/>
          <w:szCs w:val="34"/>
          <w:rtl/>
        </w:rPr>
        <w:t>ركانة</w:t>
      </w:r>
      <w:proofErr w:type="spellEnd"/>
      <w:r w:rsidR="000242B2" w:rsidRPr="000242B2">
        <w:rPr>
          <w:rFonts w:ascii="Sakkal Majalla" w:hAnsi="Sakkal Majalla" w:cs="Traditional Arabic"/>
          <w:sz w:val="32"/>
          <w:szCs w:val="34"/>
          <w:rtl/>
        </w:rPr>
        <w:t xml:space="preserve">، </w:t>
      </w:r>
      <w:r w:rsidR="00832499" w:rsidRPr="000242B2">
        <w:rPr>
          <w:rFonts w:ascii="Sakkal Majalla" w:hAnsi="Sakkal Majalla" w:cs="Traditional Arabic"/>
          <w:sz w:val="32"/>
          <w:szCs w:val="34"/>
          <w:rtl/>
        </w:rPr>
        <w:t>عن داود بن الحصين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عكرمة </w:t>
      </w:r>
      <w:r w:rsidR="00063A0A" w:rsidRPr="000242B2">
        <w:rPr>
          <w:rFonts w:ascii="Sakkal Majalla" w:hAnsi="Sakkal Majalla" w:cs="Traditional Arabic"/>
          <w:sz w:val="32"/>
          <w:szCs w:val="34"/>
          <w:rtl/>
        </w:rPr>
        <w:t>"</w:t>
      </w:r>
      <w:r w:rsidR="00063A0A" w:rsidRPr="000242B2">
        <w:rPr>
          <w:rStyle w:val="a4"/>
          <w:rFonts w:ascii="Sakkal Majalla" w:hAnsi="Sakkal Majalla" w:cs="Traditional Arabic"/>
          <w:sz w:val="32"/>
          <w:szCs w:val="34"/>
          <w:rtl/>
        </w:rPr>
        <w:footnoteReference w:id="50"/>
      </w:r>
      <w:r w:rsidR="00063A0A" w:rsidRPr="000242B2">
        <w:rPr>
          <w:rFonts w:ascii="Sakkal Majalla" w:hAnsi="Sakkal Majalla" w:cs="Traditional Arabic"/>
          <w:sz w:val="32"/>
          <w:szCs w:val="34"/>
          <w:rtl/>
        </w:rPr>
        <w:t>.</w:t>
      </w:r>
    </w:p>
    <w:p w14:paraId="18CABA7C" w14:textId="7DDCA20E" w:rsidR="008D4356" w:rsidRPr="000242B2" w:rsidRDefault="002B619A"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وذكر من طريق أب</w:t>
      </w:r>
      <w:r w:rsidR="00746CF0" w:rsidRPr="000242B2">
        <w:rPr>
          <w:rFonts w:ascii="Sakkal Majalla" w:hAnsi="Sakkal Majalla" w:cs="Traditional Arabic"/>
          <w:sz w:val="32"/>
          <w:szCs w:val="34"/>
          <w:rtl/>
        </w:rPr>
        <w:t>ي داود</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عن مسلم بن خالد الزنجي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العل</w:t>
      </w:r>
      <w:r w:rsidR="00746CF0" w:rsidRPr="000242B2">
        <w:rPr>
          <w:rFonts w:ascii="Sakkal Majalla" w:hAnsi="Sakkal Majalla" w:cs="Traditional Arabic"/>
          <w:sz w:val="32"/>
          <w:szCs w:val="34"/>
          <w:rtl/>
        </w:rPr>
        <w:t>اء</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عن أبيه</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عن أبي هريرة 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خرج رسول الله </w:t>
      </w:r>
      <w:r w:rsidR="006A378C" w:rsidRPr="000242B2">
        <w:rPr>
          <w:rFonts w:ascii="Sakkal Majalla" w:hAnsi="Sakkal Majalla" w:cs="Traditional Arabic"/>
          <w:sz w:val="32"/>
          <w:szCs w:val="34"/>
          <w:rtl/>
        </w:rPr>
        <w:sym w:font="AGA Arabesque" w:char="F065"/>
      </w:r>
      <w:r w:rsidRPr="000242B2">
        <w:rPr>
          <w:rFonts w:ascii="Sakkal Majalla" w:hAnsi="Sakkal Majalla" w:cs="Traditional Arabic"/>
          <w:sz w:val="32"/>
          <w:szCs w:val="34"/>
          <w:rtl/>
        </w:rPr>
        <w:t xml:space="preserve"> وإذا أناس في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رمضان</w:t>
      </w:r>
      <w:r w:rsidR="006A378C" w:rsidRPr="000242B2">
        <w:rPr>
          <w:rFonts w:ascii="Sakkal Majalla" w:hAnsi="Sakkal Majalla" w:cs="Traditional Arabic"/>
          <w:sz w:val="32"/>
          <w:szCs w:val="34"/>
          <w:rtl/>
        </w:rPr>
        <w:t xml:space="preserve"> يصلون في ناحية المسجد ' الحديث</w:t>
      </w:r>
      <w:r w:rsidRPr="000242B2">
        <w:rPr>
          <w:rFonts w:ascii="Sakkal Majalla" w:hAnsi="Sakkal Majalla" w:cs="Traditional Arabic"/>
          <w:sz w:val="32"/>
          <w:szCs w:val="34"/>
          <w:rtl/>
        </w:rPr>
        <w:t>.</w:t>
      </w:r>
      <w:r w:rsidR="006A378C"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ثم</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قال أبو د</w:t>
      </w:r>
      <w:r w:rsidR="00746CF0" w:rsidRPr="000242B2">
        <w:rPr>
          <w:rFonts w:ascii="Sakkal Majalla" w:hAnsi="Sakkal Majalla" w:cs="Traditional Arabic"/>
          <w:sz w:val="32"/>
          <w:szCs w:val="34"/>
          <w:rtl/>
        </w:rPr>
        <w:t>اود</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ليس هذا الحديث بالقوي</w:t>
      </w:r>
      <w:r w:rsidR="000242B2" w:rsidRPr="000242B2">
        <w:rPr>
          <w:rFonts w:ascii="Sakkal Majalla" w:hAnsi="Sakkal Majalla" w:cs="Traditional Arabic"/>
          <w:sz w:val="32"/>
          <w:szCs w:val="34"/>
          <w:rtl/>
        </w:rPr>
        <w:t>.</w:t>
      </w:r>
      <w:r w:rsidR="006A378C" w:rsidRPr="000242B2">
        <w:rPr>
          <w:rFonts w:ascii="Sakkal Majalla" w:hAnsi="Sakkal Majalla" w:cs="Traditional Arabic"/>
          <w:sz w:val="32"/>
          <w:szCs w:val="34"/>
          <w:rtl/>
        </w:rPr>
        <w:t xml:space="preserve"> ولم يفسر علته</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وهي حال مسلم بن خالد</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الملقب بالزنجي</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الفقيه</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 xml:space="preserve">شيخ </w:t>
      </w:r>
      <w:r w:rsidR="006A378C" w:rsidRPr="000242B2">
        <w:rPr>
          <w:rFonts w:ascii="Sakkal Majalla" w:hAnsi="Sakkal Majalla" w:cs="Traditional Arabic"/>
          <w:sz w:val="32"/>
          <w:szCs w:val="34"/>
          <w:rtl/>
        </w:rPr>
        <w:lastRenderedPageBreak/>
        <w:t>الشافعي</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كان أبيض</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مليحا</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وإنما قيل له</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 xml:space="preserve">الزنجي </w:t>
      </w:r>
      <w:r w:rsidR="00746CF0" w:rsidRPr="000242B2">
        <w:rPr>
          <w:rFonts w:ascii="Sakkal Majalla" w:hAnsi="Sakkal Majalla" w:cs="Traditional Arabic"/>
          <w:sz w:val="32"/>
          <w:szCs w:val="34"/>
          <w:rtl/>
        </w:rPr>
        <w:t>بالضد</w:t>
      </w:r>
      <w:r w:rsidR="006A378C" w:rsidRPr="000242B2">
        <w:rPr>
          <w:rFonts w:ascii="Sakkal Majalla" w:hAnsi="Sakkal Majalla" w:cs="Traditional Arabic"/>
          <w:sz w:val="32"/>
          <w:szCs w:val="34"/>
          <w:rtl/>
        </w:rPr>
        <w:t>. وثقه ابن معين</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وضعفه غيره</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وفسر بعض من ضعفه ما ضعفه به</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وهو أنه منكر الحديث</w:t>
      </w:r>
      <w:r w:rsidR="000242B2" w:rsidRPr="000242B2">
        <w:rPr>
          <w:rFonts w:ascii="Sakkal Majalla" w:hAnsi="Sakkal Majalla" w:cs="Traditional Arabic"/>
          <w:sz w:val="32"/>
          <w:szCs w:val="34"/>
          <w:rtl/>
        </w:rPr>
        <w:t xml:space="preserve">، </w:t>
      </w:r>
      <w:r w:rsidR="006A378C" w:rsidRPr="000242B2">
        <w:rPr>
          <w:rFonts w:ascii="Sakkal Majalla" w:hAnsi="Sakkal Majalla" w:cs="Traditional Arabic"/>
          <w:sz w:val="32"/>
          <w:szCs w:val="34"/>
          <w:rtl/>
        </w:rPr>
        <w:t>قاله البخاري وأبو حاتم</w:t>
      </w:r>
      <w:r w:rsidR="000242B2" w:rsidRPr="000242B2">
        <w:rPr>
          <w:rFonts w:ascii="Sakkal Majalla" w:hAnsi="Sakkal Majalla" w:cs="Traditional Arabic"/>
          <w:sz w:val="32"/>
          <w:szCs w:val="34"/>
          <w:rtl/>
        </w:rPr>
        <w:t>.</w:t>
      </w:r>
      <w:r w:rsidR="006A378C"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وقال الساجي</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إنه كثير الغل</w:t>
      </w:r>
      <w:r w:rsidR="00746CF0" w:rsidRPr="000242B2">
        <w:rPr>
          <w:rFonts w:ascii="Sakkal Majalla" w:hAnsi="Sakkal Majalla" w:cs="Traditional Arabic"/>
          <w:sz w:val="32"/>
          <w:szCs w:val="34"/>
          <w:rtl/>
        </w:rPr>
        <w:t>ط</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وكان يرى القدر</w:t>
      </w:r>
      <w:r w:rsidR="000242B2" w:rsidRPr="000242B2">
        <w:rPr>
          <w:rFonts w:ascii="Sakkal Majalla" w:hAnsi="Sakkal Majalla" w:cs="Traditional Arabic"/>
          <w:sz w:val="32"/>
          <w:szCs w:val="34"/>
          <w:rtl/>
        </w:rPr>
        <w:t xml:space="preserve">، </w:t>
      </w:r>
      <w:r w:rsidR="00746CF0" w:rsidRPr="000242B2">
        <w:rPr>
          <w:rFonts w:ascii="Sakkal Majalla" w:hAnsi="Sakkal Majalla" w:cs="Traditional Arabic"/>
          <w:sz w:val="32"/>
          <w:szCs w:val="34"/>
          <w:rtl/>
        </w:rPr>
        <w:t>وكان صدوقا</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صاحب الرأي</w:t>
      </w:r>
      <w:r w:rsidR="000242B2" w:rsidRPr="000242B2">
        <w:rPr>
          <w:rFonts w:ascii="Sakkal Majalla" w:hAnsi="Sakkal Majalla" w:cs="Traditional Arabic"/>
          <w:sz w:val="32"/>
          <w:szCs w:val="34"/>
          <w:rtl/>
        </w:rPr>
        <w:t xml:space="preserve">، </w:t>
      </w:r>
      <w:r w:rsidR="008D4356" w:rsidRPr="000242B2">
        <w:rPr>
          <w:rFonts w:ascii="Sakkal Majalla" w:hAnsi="Sakkal Majalla" w:cs="Traditional Arabic"/>
          <w:sz w:val="32"/>
          <w:szCs w:val="34"/>
          <w:rtl/>
        </w:rPr>
        <w:t xml:space="preserve">وفقه </w:t>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51"/>
      </w:r>
      <w:r w:rsidR="008D4356" w:rsidRPr="000242B2">
        <w:rPr>
          <w:rFonts w:ascii="Sakkal Majalla" w:hAnsi="Sakkal Majalla" w:cs="Traditional Arabic"/>
          <w:sz w:val="32"/>
          <w:szCs w:val="34"/>
          <w:rtl/>
        </w:rPr>
        <w:t>.</w:t>
      </w:r>
    </w:p>
    <w:p w14:paraId="3460E277" w14:textId="5BA094C9" w:rsidR="006550D4" w:rsidRPr="000242B2" w:rsidRDefault="0088217E"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وهكذا صار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ابن القطان في التعليل </w:t>
      </w:r>
      <w:r w:rsidR="00C40990" w:rsidRPr="000242B2">
        <w:rPr>
          <w:rFonts w:ascii="Sakkal Majalla" w:hAnsi="Sakkal Majalla" w:cs="Traditional Arabic"/>
          <w:sz w:val="32"/>
          <w:szCs w:val="34"/>
          <w:rtl/>
        </w:rPr>
        <w:t>بالإخلال</w:t>
      </w:r>
      <w:r w:rsidRPr="000242B2">
        <w:rPr>
          <w:rFonts w:ascii="Sakkal Majalla" w:hAnsi="Sakkal Majalla" w:cs="Traditional Arabic"/>
          <w:sz w:val="32"/>
          <w:szCs w:val="34"/>
          <w:rtl/>
        </w:rPr>
        <w:t xml:space="preserve"> بالضبط على هذا المنهج الذي يعتمد تفحص الأسانيد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وبحث أوجه الأداء</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وتجزئة الضبط إلى درجات ومراتب فمن المتكلم في ضبطه من يصحح له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ومنهم من يحسن حديثه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ومنهم من يرد روايته ورائده في ذلك البحث الجزئي والمقارنة فقط</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وهو إذا عرف الرجل بأنه ثقة هان عنده ما عدا ذلك من العيوب وتسامح ف</w:t>
      </w:r>
      <w:r w:rsidR="00D310C5" w:rsidRPr="000242B2">
        <w:rPr>
          <w:rFonts w:ascii="Sakkal Majalla" w:hAnsi="Sakkal Majalla" w:cs="Traditional Arabic"/>
          <w:sz w:val="32"/>
          <w:szCs w:val="34"/>
          <w:rtl/>
        </w:rPr>
        <w:t>ي كثير مما تشدد فيه غيره</w:t>
      </w:r>
      <w:r w:rsidR="000242B2" w:rsidRPr="000242B2">
        <w:rPr>
          <w:rFonts w:ascii="Sakkal Majalla" w:hAnsi="Sakkal Majalla" w:cs="Traditional Arabic"/>
          <w:sz w:val="32"/>
          <w:szCs w:val="34"/>
          <w:rtl/>
        </w:rPr>
        <w:t xml:space="preserve">، </w:t>
      </w:r>
      <w:r w:rsidR="00D310C5" w:rsidRPr="000242B2">
        <w:rPr>
          <w:rFonts w:ascii="Sakkal Majalla" w:hAnsi="Sakkal Majalla" w:cs="Traditional Arabic"/>
          <w:sz w:val="32"/>
          <w:szCs w:val="34"/>
          <w:rtl/>
        </w:rPr>
        <w:t>كما رأ</w:t>
      </w:r>
      <w:r w:rsidRPr="000242B2">
        <w:rPr>
          <w:rFonts w:ascii="Sakkal Majalla" w:hAnsi="Sakkal Majalla" w:cs="Traditional Arabic"/>
          <w:sz w:val="32"/>
          <w:szCs w:val="34"/>
          <w:rtl/>
        </w:rPr>
        <w:t xml:space="preserve">ينا في دفاعه عن رواة اتهموا بما يقتضي رد حديثهم وهذه المرونة في اعتبارات العدالة والضبط ثم اعتماده على البحث الجزئي بدل رد الأحاديث بمجرد الاتهام كل ذلك أعطى كتابه القيمة التي </w:t>
      </w:r>
      <w:proofErr w:type="spellStart"/>
      <w:r w:rsidRPr="000242B2">
        <w:rPr>
          <w:rFonts w:ascii="Sakkal Majalla" w:hAnsi="Sakkal Majalla" w:cs="Traditional Arabic"/>
          <w:sz w:val="32"/>
          <w:szCs w:val="34"/>
          <w:rtl/>
        </w:rPr>
        <w:t>حازها</w:t>
      </w:r>
      <w:proofErr w:type="spellEnd"/>
      <w:r w:rsidRPr="000242B2">
        <w:rPr>
          <w:rFonts w:ascii="Sakkal Majalla" w:hAnsi="Sakkal Majalla" w:cs="Traditional Arabic"/>
          <w:sz w:val="32"/>
          <w:szCs w:val="34"/>
          <w:rtl/>
        </w:rPr>
        <w:t xml:space="preserve"> بين المحدثين </w:t>
      </w:r>
      <w:r w:rsidR="00F96963" w:rsidRPr="000242B2">
        <w:rPr>
          <w:rFonts w:ascii="Sakkal Majalla" w:hAnsi="Sakkal Majalla" w:cs="Traditional Arabic"/>
          <w:sz w:val="32"/>
          <w:szCs w:val="34"/>
          <w:rtl/>
        </w:rPr>
        <w:t>وأهل التخصص.</w:t>
      </w:r>
    </w:p>
    <w:p w14:paraId="584DAB26" w14:textId="77777777" w:rsidR="006550D4" w:rsidRPr="000242B2" w:rsidRDefault="006550D4" w:rsidP="000242B2">
      <w:pPr>
        <w:spacing w:before="40" w:after="40"/>
        <w:ind w:firstLine="397"/>
        <w:rPr>
          <w:rFonts w:ascii="Sakkal Majalla" w:hAnsi="Sakkal Majalla" w:cs="Traditional Arabic"/>
          <w:sz w:val="32"/>
          <w:szCs w:val="34"/>
          <w:rtl/>
        </w:rPr>
      </w:pPr>
      <w:r w:rsidRPr="000242B2">
        <w:rPr>
          <w:rFonts w:ascii="Sakkal Majalla" w:hAnsi="Sakkal Majalla" w:cs="Traditional Arabic"/>
          <w:sz w:val="32"/>
          <w:szCs w:val="34"/>
        </w:rPr>
        <w:br w:type="page"/>
      </w:r>
    </w:p>
    <w:p w14:paraId="03DCCAA6" w14:textId="77777777" w:rsidR="000F301F" w:rsidRPr="006C4BDD" w:rsidRDefault="00D310C5" w:rsidP="000242B2">
      <w:pPr>
        <w:pStyle w:val="1"/>
        <w:bidi/>
        <w:spacing w:before="40" w:after="40"/>
        <w:ind w:firstLine="397"/>
        <w:rPr>
          <w:rtl/>
        </w:rPr>
      </w:pPr>
      <w:bookmarkStart w:id="9" w:name="_Toc182746726"/>
      <w:r w:rsidRPr="006C4BDD">
        <w:rPr>
          <w:rtl/>
        </w:rPr>
        <w:lastRenderedPageBreak/>
        <w:t>المبحث الخامس</w:t>
      </w:r>
      <w:r w:rsidR="000F301F" w:rsidRPr="006C4BDD">
        <w:rPr>
          <w:rtl/>
        </w:rPr>
        <w:t>- كلامه في رجال الصحيحين.</w:t>
      </w:r>
      <w:bookmarkEnd w:id="9"/>
    </w:p>
    <w:p w14:paraId="4856E67F" w14:textId="658C9CF7" w:rsidR="00795EDD" w:rsidRPr="000242B2" w:rsidRDefault="007D15EB"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لا شك أن البخاري ومسلم وقع الإ</w:t>
      </w:r>
      <w:r w:rsidR="00746CF0" w:rsidRPr="000242B2">
        <w:rPr>
          <w:rFonts w:ascii="Sakkal Majalla" w:hAnsi="Sakkal Majalla" w:cs="Traditional Arabic"/>
          <w:sz w:val="32"/>
          <w:szCs w:val="34"/>
          <w:rtl/>
        </w:rPr>
        <w:t>جماع على تمكنهما في نقد الرجال</w:t>
      </w:r>
      <w:r w:rsidR="000242B2" w:rsidRPr="000242B2">
        <w:rPr>
          <w:rFonts w:ascii="Sakkal Majalla" w:hAnsi="Sakkal Majalla" w:cs="Traditional Arabic"/>
          <w:sz w:val="32"/>
          <w:szCs w:val="34"/>
          <w:rtl/>
        </w:rPr>
        <w:t xml:space="preserve">، </w:t>
      </w:r>
      <w:r w:rsidR="00BC79F8" w:rsidRPr="000242B2">
        <w:rPr>
          <w:rFonts w:ascii="Sakkal Majalla" w:hAnsi="Sakkal Majalla" w:cs="Traditional Arabic"/>
          <w:sz w:val="32"/>
          <w:szCs w:val="34"/>
          <w:rtl/>
        </w:rPr>
        <w:t>ثم قبول أحكامهما عليهم فمن زكياه وقبلاه واحتجا به في صحيحهما يعتبر</w:t>
      </w:r>
      <w:r w:rsidR="000242B2" w:rsidRPr="000242B2">
        <w:rPr>
          <w:rFonts w:ascii="Sakkal Majalla" w:hAnsi="Sakkal Majalla" w:cs="Traditional Arabic"/>
          <w:sz w:val="32"/>
          <w:szCs w:val="34"/>
          <w:rtl/>
        </w:rPr>
        <w:t xml:space="preserve"> </w:t>
      </w:r>
      <w:r w:rsidR="00BC79F8" w:rsidRPr="000242B2">
        <w:rPr>
          <w:rFonts w:ascii="Sakkal Majalla" w:hAnsi="Sakkal Majalla" w:cs="Traditional Arabic"/>
          <w:sz w:val="32"/>
          <w:szCs w:val="34"/>
          <w:rtl/>
        </w:rPr>
        <w:t>كلام من تكلم فيه غير مؤثر في روايته للحديث وهذا الاعتبار قالوا</w:t>
      </w:r>
      <w:r w:rsidR="000242B2" w:rsidRPr="000242B2">
        <w:rPr>
          <w:rFonts w:ascii="Sakkal Majalla" w:hAnsi="Sakkal Majalla" w:cs="Traditional Arabic"/>
          <w:sz w:val="32"/>
          <w:szCs w:val="34"/>
          <w:rtl/>
        </w:rPr>
        <w:t xml:space="preserve">: </w:t>
      </w:r>
      <w:r w:rsidR="006965E1" w:rsidRPr="000242B2">
        <w:rPr>
          <w:rFonts w:ascii="Sakkal Majalla" w:hAnsi="Sakkal Majalla" w:cs="Traditional Arabic"/>
          <w:sz w:val="32"/>
          <w:szCs w:val="34"/>
          <w:rtl/>
        </w:rPr>
        <w:t>من أدخله الشيخان أو أحدهما في كتابه فقد اجتاز القنطرة ولهذا سد المسلمون باب الكلام في رجال الصحيحين " المحتج بهم عندهما والمخرج لهم في الأصول</w:t>
      </w:r>
      <w:r w:rsidR="000242B2" w:rsidRPr="000242B2">
        <w:rPr>
          <w:rFonts w:ascii="Sakkal Majalla" w:hAnsi="Sakkal Majalla" w:cs="Traditional Arabic"/>
          <w:sz w:val="32"/>
          <w:szCs w:val="34"/>
          <w:rtl/>
        </w:rPr>
        <w:t xml:space="preserve">، </w:t>
      </w:r>
      <w:r w:rsidR="006965E1" w:rsidRPr="000242B2">
        <w:rPr>
          <w:rFonts w:ascii="Sakkal Majalla" w:hAnsi="Sakkal Majalla" w:cs="Traditional Arabic"/>
          <w:sz w:val="32"/>
          <w:szCs w:val="34"/>
          <w:rtl/>
        </w:rPr>
        <w:t xml:space="preserve">لأن علماءهم توصلوا بعد البحث الشديد إلى أنه لن يتقدمهما أحد في نقد الرجل ومعرفة ما يقبل حديثه وما يترك </w:t>
      </w:r>
      <w:r w:rsidR="00795EDD" w:rsidRPr="000242B2">
        <w:rPr>
          <w:rFonts w:ascii="Sakkal Majalla" w:hAnsi="Sakkal Majalla" w:cs="Traditional Arabic"/>
          <w:sz w:val="32"/>
          <w:szCs w:val="34"/>
          <w:rtl/>
        </w:rPr>
        <w:t>قال ابن حجر</w:t>
      </w:r>
      <w:r w:rsidR="000242B2" w:rsidRPr="000242B2">
        <w:rPr>
          <w:rFonts w:ascii="Sakkal Majalla" w:hAnsi="Sakkal Majalla" w:cs="Traditional Arabic"/>
          <w:sz w:val="32"/>
          <w:szCs w:val="34"/>
          <w:rtl/>
        </w:rPr>
        <w:t xml:space="preserve">: </w:t>
      </w:r>
      <w:r w:rsidR="006965E1" w:rsidRPr="000242B2">
        <w:rPr>
          <w:rFonts w:ascii="Sakkal Majalla" w:hAnsi="Sakkal Majalla" w:cs="Traditional Arabic"/>
          <w:sz w:val="32"/>
          <w:szCs w:val="34"/>
          <w:rtl/>
        </w:rPr>
        <w:t xml:space="preserve">" </w:t>
      </w:r>
      <w:r w:rsidR="00795EDD" w:rsidRPr="000242B2">
        <w:rPr>
          <w:rFonts w:ascii="Sakkal Majalla" w:hAnsi="Sakkal Majalla" w:cs="Traditional Arabic"/>
          <w:sz w:val="32"/>
          <w:szCs w:val="34"/>
          <w:rtl/>
        </w:rPr>
        <w:t>ينبغي لكل منصف أن يعلم أن تخريج صاحب الصحيح لأي راو كان مقتض لعدالته عنده وصحة ضبطه وعدم غفلته ولا سيما ما انضاف إلى ذلك من إطباق جمهور الأئمة على تسمية الكتابين بالصحيحين وهذا معنى لم يحصل لغير من خرج عنه في الصحيح فهو بمثابة إطباق الجمهور على تعديل من ذكر فيهما"</w:t>
      </w:r>
      <w:r w:rsidR="00795EDD" w:rsidRPr="000242B2">
        <w:rPr>
          <w:rStyle w:val="a4"/>
          <w:rFonts w:ascii="Sakkal Majalla" w:hAnsi="Sakkal Majalla" w:cs="Traditional Arabic"/>
          <w:sz w:val="32"/>
          <w:szCs w:val="34"/>
          <w:rtl/>
        </w:rPr>
        <w:footnoteReference w:id="52"/>
      </w:r>
      <w:r w:rsidR="0069093A" w:rsidRPr="000242B2">
        <w:rPr>
          <w:rFonts w:ascii="Sakkal Majalla" w:hAnsi="Sakkal Majalla" w:cs="Traditional Arabic"/>
          <w:sz w:val="32"/>
          <w:szCs w:val="34"/>
          <w:rtl/>
        </w:rPr>
        <w:t>.</w:t>
      </w:r>
    </w:p>
    <w:p w14:paraId="48D565B6" w14:textId="54079C09" w:rsidR="009D6D27" w:rsidRPr="000242B2" w:rsidRDefault="009D6D2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وأما من أخرجا لهم في المتابعات والشواهد والتعاليق فلهم شأن آخر بالنسبة إلى الضبط فقط</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وأما العدالة فلا شك في صدقهم وشمول العدالة لجميعهم ومع ذلك ف</w:t>
      </w:r>
      <w:r w:rsidR="007D15EB" w:rsidRPr="000242B2">
        <w:rPr>
          <w:rFonts w:ascii="Sakkal Majalla" w:hAnsi="Sakkal Majalla" w:cs="Traditional Arabic"/>
          <w:sz w:val="32"/>
          <w:szCs w:val="34"/>
          <w:rtl/>
        </w:rPr>
        <w:t>لا يسمع الطعن في ضبطهم إلا مبين</w:t>
      </w:r>
      <w:r w:rsidRPr="000242B2">
        <w:rPr>
          <w:rFonts w:ascii="Sakkal Majalla" w:hAnsi="Sakkal Majalla" w:cs="Traditional Arabic"/>
          <w:sz w:val="32"/>
          <w:szCs w:val="34"/>
          <w:rtl/>
        </w:rPr>
        <w:t xml:space="preserve"> السبب مفسرا بقادح.</w:t>
      </w:r>
    </w:p>
    <w:p w14:paraId="3DABCD36" w14:textId="0F707726" w:rsidR="009D6D27" w:rsidRPr="000242B2" w:rsidRDefault="009D6D2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هذا ما درج عليه جمهور علماء </w:t>
      </w:r>
      <w:r w:rsidR="00534ADE" w:rsidRPr="000242B2">
        <w:rPr>
          <w:rFonts w:ascii="Sakkal Majalla" w:hAnsi="Sakkal Majalla" w:cs="Traditional Arabic"/>
          <w:sz w:val="32"/>
          <w:szCs w:val="34"/>
          <w:rtl/>
        </w:rPr>
        <w:t>الأمة</w:t>
      </w:r>
      <w:r w:rsidR="000242B2" w:rsidRPr="000242B2">
        <w:rPr>
          <w:rFonts w:ascii="Sakkal Majalla" w:hAnsi="Sakkal Majalla" w:cs="Traditional Arabic"/>
          <w:sz w:val="32"/>
          <w:szCs w:val="34"/>
          <w:rtl/>
        </w:rPr>
        <w:t xml:space="preserve">، </w:t>
      </w:r>
      <w:r w:rsidR="00534ADE" w:rsidRPr="000242B2">
        <w:rPr>
          <w:rFonts w:ascii="Sakkal Majalla" w:hAnsi="Sakkal Majalla" w:cs="Traditional Arabic"/>
          <w:sz w:val="32"/>
          <w:szCs w:val="34"/>
          <w:rtl/>
        </w:rPr>
        <w:t>وابن القطان سلك إزاء الصنف الأول وهم المخرج لهم في ال</w:t>
      </w:r>
      <w:r w:rsidR="007D15EB" w:rsidRPr="000242B2">
        <w:rPr>
          <w:rFonts w:ascii="Sakkal Majalla" w:hAnsi="Sakkal Majalla" w:cs="Traditional Arabic"/>
          <w:sz w:val="32"/>
          <w:szCs w:val="34"/>
          <w:rtl/>
        </w:rPr>
        <w:t>أصول عندهما مسلكين</w:t>
      </w:r>
      <w:r w:rsidR="000242B2" w:rsidRPr="000242B2">
        <w:rPr>
          <w:rFonts w:ascii="Sakkal Majalla" w:hAnsi="Sakkal Majalla" w:cs="Traditional Arabic"/>
          <w:sz w:val="32"/>
          <w:szCs w:val="34"/>
          <w:rtl/>
        </w:rPr>
        <w:t xml:space="preserve">: </w:t>
      </w:r>
      <w:r w:rsidR="007D15EB" w:rsidRPr="000242B2">
        <w:rPr>
          <w:rFonts w:ascii="Sakkal Majalla" w:hAnsi="Sakkal Majalla" w:cs="Traditional Arabic"/>
          <w:sz w:val="32"/>
          <w:szCs w:val="34"/>
          <w:rtl/>
        </w:rPr>
        <w:t>الأول اكتفاؤ</w:t>
      </w:r>
      <w:r w:rsidR="00534ADE" w:rsidRPr="000242B2">
        <w:rPr>
          <w:rFonts w:ascii="Sakkal Majalla" w:hAnsi="Sakkal Majalla" w:cs="Traditional Arabic"/>
          <w:sz w:val="32"/>
          <w:szCs w:val="34"/>
          <w:rtl/>
        </w:rPr>
        <w:t>ه بتعديل الرجل لكون الشيخين أوحدهما أخرج له واعتمده</w:t>
      </w:r>
      <w:r w:rsidR="000242B2" w:rsidRPr="000242B2">
        <w:rPr>
          <w:rFonts w:ascii="Sakkal Majalla" w:hAnsi="Sakkal Majalla" w:cs="Traditional Arabic"/>
          <w:sz w:val="32"/>
          <w:szCs w:val="34"/>
          <w:rtl/>
        </w:rPr>
        <w:t xml:space="preserve">، </w:t>
      </w:r>
      <w:r w:rsidR="00534ADE" w:rsidRPr="000242B2">
        <w:rPr>
          <w:rFonts w:ascii="Sakkal Majalla" w:hAnsi="Sakkal Majalla" w:cs="Traditional Arabic"/>
          <w:sz w:val="32"/>
          <w:szCs w:val="34"/>
          <w:rtl/>
        </w:rPr>
        <w:t>والثاني طعنه في ر</w:t>
      </w:r>
      <w:r w:rsidR="00C96BF7" w:rsidRPr="000242B2">
        <w:rPr>
          <w:rFonts w:ascii="Sakkal Majalla" w:hAnsi="Sakkal Majalla" w:cs="Traditional Arabic"/>
          <w:sz w:val="32"/>
          <w:szCs w:val="34"/>
          <w:rtl/>
        </w:rPr>
        <w:t>جال اعتمادهم في الأصول.</w:t>
      </w:r>
    </w:p>
    <w:p w14:paraId="02EC5F25" w14:textId="65CCE56C" w:rsidR="00C96BF7" w:rsidRPr="000242B2" w:rsidRDefault="00C96BF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ولا شك أن في رجالهما من كثر الاختلاف فيه إلى حد نزول حديثه عن درجة الصحيح إلى درجة الحسن على رأي ابن القطان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وقد امتنع أحدهما عن الاخراج عن بعض من أخرج له الآخر لهذا السبب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كعكرمة مولى ابن عباس الذي لم يرتضه مسلم واعتمده البخاري والسدي </w:t>
      </w:r>
      <w:r w:rsidR="00262E68" w:rsidRPr="000242B2">
        <w:rPr>
          <w:rFonts w:ascii="Sakkal Majalla" w:hAnsi="Sakkal Majalla" w:cs="Traditional Arabic"/>
          <w:sz w:val="32"/>
          <w:szCs w:val="34"/>
          <w:rtl/>
        </w:rPr>
        <w:t>ال</w:t>
      </w:r>
      <w:r w:rsidRPr="000242B2">
        <w:rPr>
          <w:rFonts w:ascii="Sakkal Majalla" w:hAnsi="Sakkal Majalla" w:cs="Traditional Arabic"/>
          <w:sz w:val="32"/>
          <w:szCs w:val="34"/>
          <w:rtl/>
        </w:rPr>
        <w:t>مفسر</w:t>
      </w:r>
      <w:r w:rsidR="00262E68"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w:t>
      </w:r>
      <w:r w:rsidR="00262E68" w:rsidRPr="000242B2">
        <w:rPr>
          <w:rFonts w:ascii="Sakkal Majalla" w:hAnsi="Sakkal Majalla" w:cs="Traditional Arabic"/>
          <w:sz w:val="32"/>
          <w:szCs w:val="34"/>
          <w:rtl/>
        </w:rPr>
        <w:t xml:space="preserve">لذي </w:t>
      </w:r>
      <w:r w:rsidR="00AF28F6" w:rsidRPr="000242B2">
        <w:rPr>
          <w:rFonts w:ascii="Sakkal Majalla" w:hAnsi="Sakkal Majalla" w:cs="Traditional Arabic"/>
          <w:sz w:val="32"/>
          <w:szCs w:val="34"/>
          <w:rtl/>
        </w:rPr>
        <w:t>ل</w:t>
      </w:r>
      <w:r w:rsidR="00262E68" w:rsidRPr="000242B2">
        <w:rPr>
          <w:rFonts w:ascii="Sakkal Majalla" w:hAnsi="Sakkal Majalla" w:cs="Traditional Arabic"/>
          <w:sz w:val="32"/>
          <w:szCs w:val="34"/>
          <w:rtl/>
        </w:rPr>
        <w:t>م يرتضه البخاري واعتمده مسلم</w:t>
      </w:r>
      <w:r w:rsidR="000242B2" w:rsidRPr="000242B2">
        <w:rPr>
          <w:rFonts w:ascii="Sakkal Majalla" w:hAnsi="Sakkal Majalla" w:cs="Traditional Arabic"/>
          <w:sz w:val="32"/>
          <w:szCs w:val="34"/>
          <w:rtl/>
        </w:rPr>
        <w:t xml:space="preserve">، </w:t>
      </w:r>
      <w:r w:rsidR="00262E68" w:rsidRPr="000242B2">
        <w:rPr>
          <w:rFonts w:ascii="Sakkal Majalla" w:hAnsi="Sakkal Majalla" w:cs="Traditional Arabic"/>
          <w:sz w:val="32"/>
          <w:szCs w:val="34"/>
          <w:rtl/>
        </w:rPr>
        <w:t>وقد قال الحافظ ابن حجر</w:t>
      </w:r>
      <w:r w:rsidR="000242B2" w:rsidRPr="000242B2">
        <w:rPr>
          <w:rFonts w:ascii="Sakkal Majalla" w:hAnsi="Sakkal Majalla" w:cs="Traditional Arabic"/>
          <w:sz w:val="32"/>
          <w:szCs w:val="34"/>
          <w:rtl/>
        </w:rPr>
        <w:t xml:space="preserve">: </w:t>
      </w:r>
      <w:r w:rsidR="00262E68" w:rsidRPr="000242B2">
        <w:rPr>
          <w:rFonts w:ascii="Sakkal Majalla" w:hAnsi="Sakkal Majalla" w:cs="Traditional Arabic"/>
          <w:sz w:val="32"/>
          <w:szCs w:val="34"/>
          <w:rtl/>
        </w:rPr>
        <w:t>" الذين انفرد البخاري بالإخراج لهم دون مسلم أربعمائة وبضع وثلاثون رجلا المتكلم فيه بالضعف منهم ثمانون رجلا والذين انفرد مسلم بالإخراج لهم دون البخاري ستمائة وعشرون رجلا المتكلم فيه بالضعف منهم مائة وستون رجلا</w:t>
      </w:r>
      <w:r w:rsidR="000242B2" w:rsidRPr="000242B2">
        <w:rPr>
          <w:rFonts w:ascii="Sakkal Majalla" w:hAnsi="Sakkal Majalla" w:cs="Traditional Arabic"/>
          <w:sz w:val="32"/>
          <w:szCs w:val="34"/>
          <w:rtl/>
        </w:rPr>
        <w:t xml:space="preserve"> </w:t>
      </w:r>
      <w:r w:rsidR="00262E68" w:rsidRPr="000242B2">
        <w:rPr>
          <w:rFonts w:ascii="Sakkal Majalla" w:hAnsi="Sakkal Majalla" w:cs="Traditional Arabic"/>
          <w:sz w:val="32"/>
          <w:szCs w:val="34"/>
          <w:rtl/>
        </w:rPr>
        <w:t>"</w:t>
      </w:r>
      <w:r w:rsidR="00262E68" w:rsidRPr="000242B2">
        <w:rPr>
          <w:rStyle w:val="a4"/>
          <w:rFonts w:ascii="Sakkal Majalla" w:hAnsi="Sakkal Majalla" w:cs="Traditional Arabic"/>
          <w:sz w:val="32"/>
          <w:szCs w:val="34"/>
          <w:rtl/>
        </w:rPr>
        <w:footnoteReference w:id="53"/>
      </w:r>
      <w:r w:rsidR="005646B4" w:rsidRPr="000242B2">
        <w:rPr>
          <w:rFonts w:ascii="Sakkal Majalla" w:hAnsi="Sakkal Majalla" w:cs="Traditional Arabic"/>
          <w:sz w:val="32"/>
          <w:szCs w:val="34"/>
          <w:rtl/>
        </w:rPr>
        <w:t>.</w:t>
      </w:r>
    </w:p>
    <w:p w14:paraId="410ACFB4" w14:textId="52F3D04A" w:rsidR="005646B4" w:rsidRPr="000242B2" w:rsidRDefault="005646B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والذي انفرد به ابن القطان عن سائر الأئمة هو أنه تكلم فيمن لم يسبق لغيره الكلام فيهم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وضعف أو حسن بهم أحاديث في الصحيحين كهشام بن عروة المجمع عليه وغيره ممن سيأتي التعرض لهم كنماذج.</w:t>
      </w:r>
    </w:p>
    <w:p w14:paraId="56CF0E40" w14:textId="513A04B3" w:rsidR="005646B4" w:rsidRPr="000242B2" w:rsidRDefault="005646B4" w:rsidP="000242B2">
      <w:pPr>
        <w:pStyle w:val="a3"/>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rPr>
        <w:t xml:space="preserve">قال ابن القطان في " </w:t>
      </w:r>
      <w:r w:rsidR="00AC7834" w:rsidRPr="000242B2">
        <w:rPr>
          <w:rFonts w:ascii="Sakkal Majalla" w:hAnsi="Sakkal Majalla" w:cs="Traditional Arabic"/>
          <w:sz w:val="32"/>
          <w:szCs w:val="34"/>
          <w:rtl/>
        </w:rPr>
        <w:t xml:space="preserve">باب ذكر أمور جميلة من </w:t>
      </w:r>
      <w:r w:rsidR="0019434C" w:rsidRPr="000242B2">
        <w:rPr>
          <w:rFonts w:ascii="Sakkal Majalla" w:hAnsi="Sakkal Majalla" w:cs="Traditional Arabic"/>
          <w:sz w:val="32"/>
          <w:szCs w:val="34"/>
          <w:rtl/>
        </w:rPr>
        <w:t>أحوال رجال يج</w:t>
      </w:r>
      <w:r w:rsidR="00AC7834" w:rsidRPr="000242B2">
        <w:rPr>
          <w:rFonts w:ascii="Sakkal Majalla" w:hAnsi="Sakkal Majalla" w:cs="Traditional Arabic"/>
          <w:sz w:val="32"/>
          <w:szCs w:val="34"/>
          <w:rtl/>
        </w:rPr>
        <w:t>ب اعتبارها</w:t>
      </w:r>
      <w:r w:rsidR="000242B2" w:rsidRPr="000242B2">
        <w:rPr>
          <w:rFonts w:ascii="Sakkal Majalla" w:hAnsi="Sakkal Majalla" w:cs="Traditional Arabic"/>
          <w:sz w:val="32"/>
          <w:szCs w:val="34"/>
          <w:rtl/>
        </w:rPr>
        <w:t xml:space="preserve">، </w:t>
      </w:r>
      <w:r w:rsidR="00AF28F6" w:rsidRPr="000242B2">
        <w:rPr>
          <w:rFonts w:ascii="Sakkal Majalla" w:hAnsi="Sakkal Majalla" w:cs="Traditional Arabic"/>
          <w:sz w:val="32"/>
          <w:szCs w:val="34"/>
          <w:rtl/>
        </w:rPr>
        <w:t xml:space="preserve">فأغفل ذلك أو تناقض فيه" </w:t>
      </w:r>
      <w:r w:rsidR="0019434C" w:rsidRPr="000242B2">
        <w:rPr>
          <w:rFonts w:ascii="Sakkal Majalla" w:hAnsi="Sakkal Majalla" w:cs="Traditional Arabic"/>
          <w:sz w:val="32"/>
          <w:szCs w:val="34"/>
          <w:rtl/>
        </w:rPr>
        <w:t>وهو من أواخر أبواب الكتاب</w:t>
      </w:r>
      <w:r w:rsidR="000242B2" w:rsidRPr="000242B2">
        <w:rPr>
          <w:rFonts w:ascii="Sakkal Majalla" w:hAnsi="Sakkal Majalla" w:cs="Traditional Arabic"/>
          <w:sz w:val="32"/>
          <w:szCs w:val="34"/>
          <w:rtl/>
        </w:rPr>
        <w:t xml:space="preserve">: </w:t>
      </w:r>
    </w:p>
    <w:p w14:paraId="60628045" w14:textId="27337E92" w:rsidR="0019434C" w:rsidRPr="000242B2" w:rsidRDefault="00C5236F"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w:t>
      </w:r>
      <w:r w:rsidR="0019434C" w:rsidRPr="000242B2">
        <w:rPr>
          <w:rFonts w:ascii="Sakkal Majalla" w:hAnsi="Sakkal Majalla" w:cs="Traditional Arabic"/>
          <w:sz w:val="32"/>
          <w:szCs w:val="34"/>
          <w:rtl/>
          <w:lang w:bidi="ar-MA"/>
        </w:rPr>
        <w:t xml:space="preserve">ومما ينبغي أن يحذر في كتابه </w:t>
      </w:r>
      <w:r w:rsidR="00AC7834" w:rsidRPr="000242B2">
        <w:rPr>
          <w:rFonts w:ascii="Sakkal Majalla" w:hAnsi="Sakkal Majalla" w:cs="Traditional Arabic"/>
          <w:sz w:val="32"/>
          <w:szCs w:val="34"/>
          <w:rtl/>
          <w:lang w:bidi="ar-MA"/>
        </w:rPr>
        <w:t>(أي عبد الحق)</w:t>
      </w:r>
      <w:r w:rsidR="000242B2" w:rsidRPr="000242B2">
        <w:rPr>
          <w:rFonts w:ascii="Sakkal Majalla" w:hAnsi="Sakkal Majalla" w:cs="Traditional Arabic"/>
          <w:sz w:val="32"/>
          <w:szCs w:val="34"/>
          <w:rtl/>
          <w:lang w:bidi="ar-MA"/>
        </w:rPr>
        <w:t xml:space="preserve">، </w:t>
      </w:r>
      <w:r w:rsidR="00AF28F6" w:rsidRPr="000242B2">
        <w:rPr>
          <w:rFonts w:ascii="Sakkal Majalla" w:hAnsi="Sakkal Majalla" w:cs="Traditional Arabic"/>
          <w:sz w:val="32"/>
          <w:szCs w:val="34"/>
          <w:rtl/>
          <w:lang w:bidi="ar-MA"/>
        </w:rPr>
        <w:t>سكوته عن مصححات الترمذي</w:t>
      </w:r>
      <w:r w:rsidR="000242B2" w:rsidRPr="000242B2">
        <w:rPr>
          <w:rFonts w:ascii="Sakkal Majalla" w:hAnsi="Sakkal Majalla" w:cs="Traditional Arabic"/>
          <w:sz w:val="32"/>
          <w:szCs w:val="34"/>
          <w:rtl/>
          <w:lang w:bidi="ar-MA"/>
        </w:rPr>
        <w:t xml:space="preserve">، </w:t>
      </w:r>
      <w:r w:rsidR="00AF28F6" w:rsidRPr="000242B2">
        <w:rPr>
          <w:rFonts w:ascii="Sakkal Majalla" w:hAnsi="Sakkal Majalla" w:cs="Traditional Arabic"/>
          <w:sz w:val="32"/>
          <w:szCs w:val="34"/>
          <w:rtl/>
          <w:lang w:bidi="ar-MA"/>
        </w:rPr>
        <w:t>وما</w:t>
      </w:r>
      <w:r w:rsidR="000242B2" w:rsidRPr="000242B2">
        <w:rPr>
          <w:rFonts w:ascii="Sakkal Majalla" w:hAnsi="Sakkal Majalla" w:cs="Traditional Arabic"/>
          <w:sz w:val="32"/>
          <w:szCs w:val="34"/>
          <w:rtl/>
          <w:lang w:bidi="ar-MA"/>
        </w:rPr>
        <w:t xml:space="preserve"> </w:t>
      </w:r>
      <w:r w:rsidR="00AF28F6" w:rsidRPr="000242B2">
        <w:rPr>
          <w:rFonts w:ascii="Sakkal Majalla" w:hAnsi="Sakkal Majalla" w:cs="Traditional Arabic"/>
          <w:sz w:val="32"/>
          <w:szCs w:val="34"/>
          <w:rtl/>
          <w:lang w:bidi="ar-MA"/>
        </w:rPr>
        <w:t>أخرجه البخاري أو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فإنه قد يكون ا</w:t>
      </w:r>
      <w:r w:rsidR="00AF28F6" w:rsidRPr="000242B2">
        <w:rPr>
          <w:rFonts w:ascii="Sakkal Majalla" w:hAnsi="Sakkal Majalla" w:cs="Traditional Arabic"/>
          <w:sz w:val="32"/>
          <w:szCs w:val="34"/>
          <w:rtl/>
          <w:lang w:bidi="ar-MA"/>
        </w:rPr>
        <w:t>لحديث منها من رواية من هو عنده ضعيف</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أو موضع للنظر إذا كان ما يرويه من عند غير هؤل</w:t>
      </w:r>
      <w:r w:rsidR="00AF28F6" w:rsidRPr="000242B2">
        <w:rPr>
          <w:rFonts w:ascii="Sakkal Majalla" w:hAnsi="Sakkal Majalla" w:cs="Traditional Arabic"/>
          <w:sz w:val="32"/>
          <w:szCs w:val="34"/>
          <w:rtl/>
          <w:lang w:bidi="ar-MA"/>
        </w:rPr>
        <w:t>اء</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وكأنه إذا كان</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ما رواه عند هؤلاء</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دخل الحمى</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فسلم من اعتبار أحواله</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فإذا كان ما يرويه</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 xml:space="preserve">من </w:t>
      </w:r>
      <w:r w:rsidR="00AF28F6" w:rsidRPr="000242B2">
        <w:rPr>
          <w:rFonts w:ascii="Sakkal Majalla" w:hAnsi="Sakkal Majalla" w:cs="Traditional Arabic"/>
          <w:sz w:val="32"/>
          <w:szCs w:val="34"/>
          <w:rtl/>
          <w:lang w:bidi="ar-MA"/>
        </w:rPr>
        <w:t>عند غير هؤلاء وضع فيه النظر</w:t>
      </w:r>
      <w:r w:rsidR="000242B2" w:rsidRPr="000242B2">
        <w:rPr>
          <w:rFonts w:ascii="Sakkal Majalla" w:hAnsi="Sakkal Majalla" w:cs="Traditional Arabic"/>
          <w:sz w:val="32"/>
          <w:szCs w:val="34"/>
          <w:rtl/>
          <w:lang w:bidi="ar-MA"/>
        </w:rPr>
        <w:t>.</w:t>
      </w:r>
      <w:r w:rsidR="00AF28F6"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هذ</w:t>
      </w:r>
      <w:r w:rsidR="007D15EB" w:rsidRPr="000242B2">
        <w:rPr>
          <w:rFonts w:ascii="Sakkal Majalla" w:hAnsi="Sakkal Majalla" w:cs="Traditional Arabic"/>
          <w:sz w:val="32"/>
          <w:szCs w:val="34"/>
          <w:rtl/>
          <w:lang w:bidi="ar-MA"/>
        </w:rPr>
        <w:t>ا النوع كثير</w:t>
      </w:r>
      <w:r w:rsidR="000242B2"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ننبه على مثل منه</w:t>
      </w:r>
      <w:r w:rsidR="000242B2"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وابحث عنه بنفسك فيما مر في هذا الكتاب</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w:t>
      </w:r>
      <w:r w:rsidR="007D15EB" w:rsidRPr="000242B2">
        <w:rPr>
          <w:rFonts w:ascii="Sakkal Majalla" w:hAnsi="Sakkal Majalla" w:cs="Traditional Arabic"/>
          <w:sz w:val="32"/>
          <w:szCs w:val="34"/>
          <w:rtl/>
          <w:lang w:bidi="ar-MA"/>
        </w:rPr>
        <w:t>فيما لم نعرض له من أحاديث كتابه</w:t>
      </w:r>
      <w:r w:rsidR="000242B2"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إما إغفالاً وإما لغرض آخر</w:t>
      </w:r>
      <w:r w:rsidR="000242B2" w:rsidRPr="000242B2">
        <w:rPr>
          <w:rFonts w:ascii="Sakkal Majalla" w:hAnsi="Sakkal Majalla" w:cs="Traditional Arabic"/>
          <w:sz w:val="32"/>
          <w:szCs w:val="34"/>
          <w:rtl/>
          <w:lang w:bidi="ar-MA"/>
        </w:rPr>
        <w:t>.</w:t>
      </w:r>
      <w:r w:rsidR="007D15EB"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فمنها أحاديث أبي الزبير عن جابر</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من غي</w:t>
      </w:r>
      <w:r w:rsidR="007D15EB" w:rsidRPr="000242B2">
        <w:rPr>
          <w:rFonts w:ascii="Sakkal Majalla" w:hAnsi="Sakkal Majalla" w:cs="Traditional Arabic"/>
          <w:sz w:val="32"/>
          <w:szCs w:val="34"/>
          <w:rtl/>
          <w:lang w:bidi="ar-MA"/>
        </w:rPr>
        <w:t>ر رواية الليث</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ومما لم يذكر</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فيه سماعه</w:t>
      </w:r>
      <w:r w:rsidR="000242B2" w:rsidRPr="000242B2">
        <w:rPr>
          <w:rFonts w:ascii="Sakkal Majalla" w:hAnsi="Sakkal Majalla" w:cs="Traditional Arabic"/>
          <w:sz w:val="32"/>
          <w:szCs w:val="34"/>
          <w:rtl/>
          <w:lang w:bidi="ar-MA"/>
        </w:rPr>
        <w:t>.</w:t>
      </w:r>
      <w:r w:rsidR="00AC7834"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أ</w:t>
      </w:r>
      <w:r w:rsidR="007D15EB" w:rsidRPr="000242B2">
        <w:rPr>
          <w:rFonts w:ascii="Sakkal Majalla" w:hAnsi="Sakkal Majalla" w:cs="Traditional Arabic"/>
          <w:sz w:val="32"/>
          <w:szCs w:val="34"/>
          <w:rtl/>
          <w:lang w:bidi="ar-MA"/>
        </w:rPr>
        <w:t>ورد منها من عند مسلم جملة كبيرة</w:t>
      </w:r>
      <w:r w:rsidR="000242B2"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لم يبين أنها من روايته</w:t>
      </w:r>
      <w:r w:rsidR="000242B2"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وهو إذا روى عند غير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نبه عليه وبين أنها من روايته</w:t>
      </w:r>
      <w:r w:rsidR="00AC7834"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وقد قدمنا ذكر ذلك بما يغني عن رده</w:t>
      </w:r>
      <w:r w:rsidR="00AC7834" w:rsidRPr="000242B2">
        <w:rPr>
          <w:rFonts w:ascii="Sakkal Majalla" w:hAnsi="Sakkal Majalla" w:cs="Traditional Arabic"/>
          <w:sz w:val="32"/>
          <w:szCs w:val="34"/>
          <w:rtl/>
          <w:lang w:bidi="ar-MA"/>
        </w:rPr>
        <w:t>.</w:t>
      </w:r>
      <w:r w:rsidR="007D15EB" w:rsidRPr="000242B2">
        <w:rPr>
          <w:rFonts w:ascii="Sakkal Majalla" w:hAnsi="Sakkal Majalla" w:cs="Traditional Arabic"/>
          <w:sz w:val="32"/>
          <w:szCs w:val="34"/>
          <w:rtl/>
          <w:lang w:bidi="ar-MA"/>
        </w:rPr>
        <w:t xml:space="preserve"> وكذلك سماك بن حرب</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لم يعرض له في شيء مما أخرج من حديثه من عند مسلم</w:t>
      </w:r>
      <w:r w:rsidR="00694018" w:rsidRPr="000242B2">
        <w:rPr>
          <w:rFonts w:ascii="Sakkal Majalla" w:hAnsi="Sakkal Majalla" w:cs="Traditional Arabic"/>
          <w:sz w:val="32"/>
          <w:szCs w:val="34"/>
          <w:rtl/>
          <w:lang w:bidi="ar-MA"/>
        </w:rPr>
        <w:t xml:space="preserve">. </w:t>
      </w:r>
      <w:r w:rsidR="007D15EB" w:rsidRPr="000242B2">
        <w:rPr>
          <w:rFonts w:ascii="Sakkal Majalla" w:hAnsi="Sakkal Majalla" w:cs="Traditional Arabic"/>
          <w:sz w:val="32"/>
          <w:szCs w:val="34"/>
          <w:rtl/>
          <w:lang w:bidi="ar-MA"/>
        </w:rPr>
        <w:t xml:space="preserve">وقد تقدم أيضاً بيان ذلك. </w:t>
      </w:r>
      <w:r w:rsidR="0019434C" w:rsidRPr="000242B2">
        <w:rPr>
          <w:rFonts w:ascii="Sakkal Majalla" w:hAnsi="Sakkal Majalla" w:cs="Traditional Arabic"/>
          <w:sz w:val="32"/>
          <w:szCs w:val="34"/>
          <w:rtl/>
          <w:lang w:bidi="ar-MA"/>
        </w:rPr>
        <w:t>وكذلك أحاديث أبي سفيان عن جابر</w:t>
      </w:r>
      <w:r w:rsidR="000242B2" w:rsidRPr="000242B2">
        <w:rPr>
          <w:rFonts w:ascii="Sakkal Majalla" w:hAnsi="Sakkal Majalla" w:cs="Traditional Arabic"/>
          <w:sz w:val="32"/>
          <w:szCs w:val="34"/>
          <w:rtl/>
          <w:lang w:bidi="ar-MA"/>
        </w:rPr>
        <w:t xml:space="preserve">، </w:t>
      </w:r>
      <w:r w:rsidR="00622CF6" w:rsidRPr="000242B2">
        <w:rPr>
          <w:rFonts w:ascii="Sakkal Majalla" w:hAnsi="Sakkal Majalla" w:cs="Traditional Arabic"/>
          <w:sz w:val="32"/>
          <w:szCs w:val="34"/>
          <w:rtl/>
          <w:lang w:bidi="ar-MA"/>
        </w:rPr>
        <w:t>وإنما هي كما قلنا الآن صحيفة. قال ابن أبي خيثمة</w:t>
      </w:r>
      <w:r w:rsidR="000242B2" w:rsidRPr="000242B2">
        <w:rPr>
          <w:rFonts w:ascii="Sakkal Majalla" w:hAnsi="Sakkal Majalla" w:cs="Traditional Arabic"/>
          <w:sz w:val="32"/>
          <w:szCs w:val="34"/>
          <w:rtl/>
          <w:lang w:bidi="ar-MA"/>
        </w:rPr>
        <w:t xml:space="preserve">: </w:t>
      </w:r>
      <w:r w:rsidR="00622CF6" w:rsidRPr="000242B2">
        <w:rPr>
          <w:rFonts w:ascii="Sakkal Majalla" w:hAnsi="Sakkal Majalla" w:cs="Traditional Arabic"/>
          <w:sz w:val="32"/>
          <w:szCs w:val="34"/>
          <w:rtl/>
          <w:lang w:bidi="ar-MA"/>
        </w:rPr>
        <w:t>حدثنا أبي</w:t>
      </w:r>
      <w:r w:rsidR="000242B2" w:rsidRPr="000242B2">
        <w:rPr>
          <w:rFonts w:ascii="Sakkal Majalla" w:hAnsi="Sakkal Majalla" w:cs="Traditional Arabic"/>
          <w:sz w:val="32"/>
          <w:szCs w:val="34"/>
          <w:rtl/>
          <w:lang w:bidi="ar-MA"/>
        </w:rPr>
        <w:t xml:space="preserve">، </w:t>
      </w:r>
      <w:r w:rsidR="00622CF6" w:rsidRPr="000242B2">
        <w:rPr>
          <w:rFonts w:ascii="Sakkal Majalla" w:hAnsi="Sakkal Majalla" w:cs="Traditional Arabic"/>
          <w:sz w:val="32"/>
          <w:szCs w:val="34"/>
          <w:rtl/>
          <w:lang w:bidi="ar-MA"/>
        </w:rPr>
        <w:t>حدثنا ابن عيينة</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قال</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حديث سفيان عن جابر</w:t>
      </w:r>
      <w:r w:rsidR="000242B2" w:rsidRPr="000242B2">
        <w:rPr>
          <w:rFonts w:ascii="Sakkal Majalla" w:hAnsi="Sakkal Majalla" w:cs="Traditional Arabic"/>
          <w:sz w:val="32"/>
          <w:szCs w:val="34"/>
          <w:rtl/>
          <w:lang w:bidi="ar-MA"/>
        </w:rPr>
        <w:t xml:space="preserve">، </w:t>
      </w:r>
      <w:r w:rsidR="00622CF6" w:rsidRPr="000242B2">
        <w:rPr>
          <w:rFonts w:ascii="Sakkal Majalla" w:hAnsi="Sakkal Majalla" w:cs="Traditional Arabic"/>
          <w:sz w:val="32"/>
          <w:szCs w:val="34"/>
          <w:rtl/>
          <w:lang w:bidi="ar-MA"/>
        </w:rPr>
        <w:t>إنما هو صحيفة</w:t>
      </w:r>
      <w:r w:rsidR="000242B2" w:rsidRPr="000242B2">
        <w:rPr>
          <w:rFonts w:ascii="Sakkal Majalla" w:hAnsi="Sakkal Majalla" w:cs="Traditional Arabic"/>
          <w:sz w:val="32"/>
          <w:szCs w:val="34"/>
          <w:rtl/>
          <w:lang w:bidi="ar-MA"/>
        </w:rPr>
        <w:t xml:space="preserve">، </w:t>
      </w:r>
      <w:r w:rsidR="00622CF6" w:rsidRPr="000242B2">
        <w:rPr>
          <w:rFonts w:ascii="Sakkal Majalla" w:hAnsi="Sakkal Majalla" w:cs="Traditional Arabic"/>
          <w:sz w:val="32"/>
          <w:szCs w:val="34"/>
          <w:rtl/>
          <w:lang w:bidi="ar-MA"/>
        </w:rPr>
        <w:t>وعن شعبة مثله.</w:t>
      </w:r>
      <w:r w:rsidR="000242B2" w:rsidRPr="000242B2">
        <w:rPr>
          <w:rFonts w:ascii="Sakkal Majalla" w:hAnsi="Sakkal Majalla" w:cs="Traditional Arabic"/>
          <w:sz w:val="32"/>
          <w:szCs w:val="34"/>
          <w:rtl/>
          <w:lang w:bidi="ar-MA"/>
        </w:rPr>
        <w:t>.</w:t>
      </w:r>
      <w:r w:rsidR="00622CF6" w:rsidRPr="000242B2">
        <w:rPr>
          <w:rFonts w:ascii="Sakkal Majalla" w:hAnsi="Sakkal Majalla" w:cs="Traditional Arabic"/>
          <w:sz w:val="32"/>
          <w:szCs w:val="34"/>
          <w:rtl/>
          <w:lang w:bidi="ar-MA"/>
        </w:rPr>
        <w:t>..</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وكذلك أحاديث كثير من المختلطين</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وقد تقدم التنبيه على طائفة منهم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وأن سهيل بن أبي صالح</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وهشام بن عروة لمنهم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لأنهما تغيرا</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وهو لا</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يتجنب شيئاً مما يجد لهما</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ولا ينبه على كونه من روايتهما إذا كان من عند</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البخاري أو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 xml:space="preserve">أو </w:t>
      </w:r>
      <w:proofErr w:type="gramStart"/>
      <w:r w:rsidR="0019434C" w:rsidRPr="000242B2">
        <w:rPr>
          <w:rFonts w:ascii="Sakkal Majalla" w:hAnsi="Sakkal Majalla" w:cs="Traditional Arabic"/>
          <w:sz w:val="32"/>
          <w:szCs w:val="34"/>
          <w:rtl/>
          <w:lang w:bidi="ar-MA"/>
        </w:rPr>
        <w:t>[ ممن</w:t>
      </w:r>
      <w:proofErr w:type="gramEnd"/>
      <w:r w:rsidR="0019434C" w:rsidRPr="000242B2">
        <w:rPr>
          <w:rFonts w:ascii="Sakkal Majalla" w:hAnsi="Sakkal Majalla" w:cs="Traditional Arabic"/>
          <w:sz w:val="32"/>
          <w:szCs w:val="34"/>
          <w:rtl/>
          <w:lang w:bidi="ar-MA"/>
        </w:rPr>
        <w:t xml:space="preserve"> صحح ] له الترمذي</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وهو مختلف فيه</w:t>
      </w:r>
      <w:r w:rsidR="000242B2" w:rsidRPr="000242B2">
        <w:rPr>
          <w:rFonts w:ascii="Sakkal Majalla" w:hAnsi="Sakkal Majalla" w:cs="Traditional Arabic"/>
          <w:sz w:val="32"/>
          <w:szCs w:val="34"/>
          <w:rtl/>
          <w:lang w:bidi="ar-MA"/>
        </w:rPr>
        <w:t>..</w:t>
      </w:r>
      <w:r w:rsidR="00B06AD3" w:rsidRPr="000242B2">
        <w:rPr>
          <w:rFonts w:ascii="Sakkal Majalla" w:hAnsi="Sakkal Majalla" w:cs="Traditional Arabic"/>
          <w:sz w:val="32"/>
          <w:szCs w:val="34"/>
          <w:rtl/>
          <w:lang w:bidi="ar-MA"/>
        </w:rPr>
        <w:t>.</w:t>
      </w:r>
      <w:r w:rsidR="0019434C" w:rsidRPr="000242B2">
        <w:rPr>
          <w:rFonts w:ascii="Sakkal Majalla" w:hAnsi="Sakkal Majalla" w:cs="Traditional Arabic"/>
          <w:sz w:val="32"/>
          <w:szCs w:val="34"/>
          <w:rtl/>
          <w:lang w:bidi="ar-MA"/>
        </w:rPr>
        <w:t>وكذلك طلحة بن يحيى</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ساق له م</w:t>
      </w:r>
      <w:r w:rsidR="00192036" w:rsidRPr="000242B2">
        <w:rPr>
          <w:rFonts w:ascii="Sakkal Majalla" w:hAnsi="Sakkal Majalla" w:cs="Traditional Arabic"/>
          <w:sz w:val="32"/>
          <w:szCs w:val="34"/>
          <w:rtl/>
          <w:lang w:bidi="ar-MA"/>
        </w:rPr>
        <w:t>ن مسلم حديث قضاء</w:t>
      </w:r>
      <w:r w:rsidR="000242B2" w:rsidRPr="000242B2">
        <w:rPr>
          <w:rFonts w:ascii="Sakkal Majalla" w:hAnsi="Sakkal Majalla" w:cs="Traditional Arabic"/>
          <w:sz w:val="32"/>
          <w:szCs w:val="34"/>
          <w:rtl/>
          <w:lang w:bidi="ar-MA"/>
        </w:rPr>
        <w:t xml:space="preserve"> </w:t>
      </w:r>
      <w:r w:rsidR="00192036" w:rsidRPr="000242B2">
        <w:rPr>
          <w:rFonts w:ascii="Sakkal Majalla" w:hAnsi="Sakkal Majalla" w:cs="Traditional Arabic"/>
          <w:sz w:val="32"/>
          <w:szCs w:val="34"/>
          <w:rtl/>
          <w:lang w:bidi="ar-MA"/>
        </w:rPr>
        <w:t>صوم التطوع</w:t>
      </w:r>
      <w:r w:rsidR="000242B2" w:rsidRPr="000242B2">
        <w:rPr>
          <w:rFonts w:ascii="Sakkal Majalla" w:hAnsi="Sakkal Majalla" w:cs="Traditional Arabic"/>
          <w:sz w:val="32"/>
          <w:szCs w:val="34"/>
          <w:rtl/>
          <w:lang w:bidi="ar-MA"/>
        </w:rPr>
        <w:t>.</w:t>
      </w:r>
      <w:r w:rsidR="00192036"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وكذلك أحاديث جعفر بن سليمان من عند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ومصححات الترمذي ,</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وإبراهيم بن مهاجر حديث</w:t>
      </w:r>
      <w:r w:rsidR="000242B2" w:rsidRPr="000242B2">
        <w:rPr>
          <w:rFonts w:ascii="Sakkal Majalla" w:hAnsi="Sakkal Majalla" w:cs="Traditional Arabic"/>
          <w:sz w:val="32"/>
          <w:szCs w:val="34"/>
          <w:rtl/>
          <w:lang w:bidi="ar-MA"/>
        </w:rPr>
        <w:t xml:space="preserve">: </w:t>
      </w:r>
      <w:r w:rsidR="00B06AD3" w:rsidRPr="000242B2">
        <w:rPr>
          <w:rFonts w:ascii="Sakkal Majalla" w:hAnsi="Sakkal Majalla" w:cs="Traditional Arabic"/>
          <w:sz w:val="32"/>
          <w:szCs w:val="34"/>
          <w:rtl/>
          <w:lang w:bidi="ar-MA"/>
        </w:rPr>
        <w:t>"</w:t>
      </w:r>
      <w:r w:rsidR="0019434C" w:rsidRPr="000242B2">
        <w:rPr>
          <w:rFonts w:ascii="Sakkal Majalla" w:hAnsi="Sakkal Majalla" w:cs="Traditional Arabic"/>
          <w:sz w:val="32"/>
          <w:szCs w:val="34"/>
          <w:rtl/>
          <w:lang w:bidi="ar-MA"/>
        </w:rPr>
        <w:t xml:space="preserve"> تأخذين فرصة ممسكة</w:t>
      </w:r>
      <w:r w:rsidR="00B06AD3"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 xml:space="preserve"> من عند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وقد رد من أجله حديث</w:t>
      </w:r>
      <w:r w:rsidR="00B06AD3"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 xml:space="preserve"> معاهدة نصارى بني تغلب</w:t>
      </w:r>
      <w:r w:rsidR="00B06AD3" w:rsidRPr="000242B2">
        <w:rPr>
          <w:rFonts w:ascii="Sakkal Majalla" w:hAnsi="Sakkal Majalla" w:cs="Traditional Arabic"/>
          <w:sz w:val="32"/>
          <w:szCs w:val="34"/>
          <w:rtl/>
          <w:lang w:bidi="ar-MA"/>
        </w:rPr>
        <w:t xml:space="preserve"> "</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لما لم يكن عند مسلم</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وقال</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إنه عند بعضهم شبيه بالمتروك..</w:t>
      </w:r>
      <w:r w:rsidR="000242B2" w:rsidRPr="000242B2">
        <w:rPr>
          <w:rFonts w:ascii="Sakkal Majalla" w:hAnsi="Sakkal Majalla" w:cs="Traditional Arabic"/>
          <w:sz w:val="32"/>
          <w:szCs w:val="34"/>
          <w:rtl/>
          <w:lang w:bidi="ar-MA"/>
        </w:rPr>
        <w:t>.</w:t>
      </w:r>
      <w:proofErr w:type="gramStart"/>
      <w:r w:rsidR="0019434C" w:rsidRPr="000242B2">
        <w:rPr>
          <w:rFonts w:ascii="Sakkal Majalla" w:hAnsi="Sakkal Majalla" w:cs="Traditional Arabic"/>
          <w:sz w:val="32"/>
          <w:szCs w:val="34"/>
          <w:rtl/>
          <w:lang w:bidi="ar-MA"/>
        </w:rPr>
        <w:t>..وكذلك</w:t>
      </w:r>
      <w:proofErr w:type="gramEnd"/>
      <w:r w:rsidR="0019434C" w:rsidRPr="000242B2">
        <w:rPr>
          <w:rFonts w:ascii="Sakkal Majalla" w:hAnsi="Sakkal Majalla" w:cs="Traditional Arabic"/>
          <w:sz w:val="32"/>
          <w:szCs w:val="34"/>
          <w:rtl/>
          <w:lang w:bidi="ar-MA"/>
        </w:rPr>
        <w:t xml:space="preserve"> أحاديث معقل بن عبيد الله عن أب</w:t>
      </w:r>
      <w:r w:rsidR="00192036" w:rsidRPr="000242B2">
        <w:rPr>
          <w:rFonts w:ascii="Sakkal Majalla" w:hAnsi="Sakkal Majalla" w:cs="Traditional Arabic"/>
          <w:sz w:val="32"/>
          <w:szCs w:val="34"/>
          <w:rtl/>
          <w:lang w:bidi="ar-MA"/>
        </w:rPr>
        <w:t>ي الزبير</w:t>
      </w:r>
      <w:r w:rsidR="000242B2" w:rsidRPr="000242B2">
        <w:rPr>
          <w:rFonts w:ascii="Sakkal Majalla" w:hAnsi="Sakkal Majalla" w:cs="Traditional Arabic"/>
          <w:sz w:val="32"/>
          <w:szCs w:val="34"/>
          <w:rtl/>
          <w:lang w:bidi="ar-MA"/>
        </w:rPr>
        <w:t xml:space="preserve">، </w:t>
      </w:r>
      <w:r w:rsidR="00192036" w:rsidRPr="000242B2">
        <w:rPr>
          <w:rFonts w:ascii="Sakkal Majalla" w:hAnsi="Sakkal Majalla" w:cs="Traditional Arabic"/>
          <w:sz w:val="32"/>
          <w:szCs w:val="34"/>
          <w:rtl/>
          <w:lang w:bidi="ar-MA"/>
        </w:rPr>
        <w:t>عن جابر</w:t>
      </w:r>
      <w:r w:rsidR="000242B2" w:rsidRPr="000242B2">
        <w:rPr>
          <w:rFonts w:ascii="Sakkal Majalla" w:hAnsi="Sakkal Majalla" w:cs="Traditional Arabic"/>
          <w:sz w:val="32"/>
          <w:szCs w:val="34"/>
          <w:rtl/>
          <w:lang w:bidi="ar-MA"/>
        </w:rPr>
        <w:t xml:space="preserve">، </w:t>
      </w:r>
      <w:r w:rsidR="00192036" w:rsidRPr="000242B2">
        <w:rPr>
          <w:rFonts w:ascii="Sakkal Majalla" w:hAnsi="Sakkal Majalla" w:cs="Traditional Arabic"/>
          <w:sz w:val="32"/>
          <w:szCs w:val="34"/>
          <w:rtl/>
          <w:lang w:bidi="ar-MA"/>
        </w:rPr>
        <w:t>وهي</w:t>
      </w:r>
      <w:r w:rsidR="000242B2" w:rsidRPr="000242B2">
        <w:rPr>
          <w:rFonts w:ascii="Sakkal Majalla" w:hAnsi="Sakkal Majalla" w:cs="Traditional Arabic"/>
          <w:sz w:val="32"/>
          <w:szCs w:val="34"/>
          <w:rtl/>
          <w:lang w:bidi="ar-MA"/>
        </w:rPr>
        <w:t xml:space="preserve"> </w:t>
      </w:r>
      <w:r w:rsidR="00192036" w:rsidRPr="000242B2">
        <w:rPr>
          <w:rFonts w:ascii="Sakkal Majalla" w:hAnsi="Sakkal Majalla" w:cs="Traditional Arabic"/>
          <w:sz w:val="32"/>
          <w:szCs w:val="34"/>
          <w:rtl/>
          <w:lang w:bidi="ar-MA"/>
        </w:rPr>
        <w:t>ضعيفة</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لم يتجنب منها شيئاً مما ساقه مسلم</w:t>
      </w:r>
      <w:r w:rsidR="000242B2" w:rsidRPr="000242B2">
        <w:rPr>
          <w:rFonts w:ascii="Sakkal Majalla" w:hAnsi="Sakkal Majalla" w:cs="Traditional Arabic"/>
          <w:sz w:val="32"/>
          <w:szCs w:val="34"/>
          <w:rtl/>
          <w:lang w:bidi="ar-MA"/>
        </w:rPr>
        <w:t>.</w:t>
      </w:r>
      <w:r w:rsidR="00B06AD3"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وشريك بن عبد الله بن أبي نمر</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يحتج به</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ولا يعرض له في شيء مما يورد</w:t>
      </w:r>
      <w:r w:rsidR="000242B2"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 xml:space="preserve">من </w:t>
      </w:r>
      <w:r w:rsidR="00192036" w:rsidRPr="000242B2">
        <w:rPr>
          <w:rFonts w:ascii="Sakkal Majalla" w:hAnsi="Sakkal Majalla" w:cs="Traditional Arabic"/>
          <w:sz w:val="32"/>
          <w:szCs w:val="34"/>
          <w:rtl/>
          <w:lang w:bidi="ar-MA"/>
        </w:rPr>
        <w:t>حديثه من عند مسلم</w:t>
      </w:r>
      <w:r w:rsidR="0019434C" w:rsidRPr="000242B2">
        <w:rPr>
          <w:rFonts w:ascii="Sakkal Majalla" w:hAnsi="Sakkal Majalla" w:cs="Traditional Arabic"/>
          <w:sz w:val="32"/>
          <w:szCs w:val="34"/>
          <w:rtl/>
          <w:lang w:bidi="ar-MA"/>
        </w:rPr>
        <w:t>.</w:t>
      </w:r>
      <w:r w:rsidR="000242B2" w:rsidRPr="000242B2">
        <w:rPr>
          <w:rFonts w:ascii="Sakkal Majalla" w:hAnsi="Sakkal Majalla" w:cs="Traditional Arabic"/>
          <w:sz w:val="32"/>
          <w:szCs w:val="34"/>
          <w:rtl/>
          <w:lang w:bidi="ar-MA"/>
        </w:rPr>
        <w:t xml:space="preserve"> </w:t>
      </w:r>
    </w:p>
    <w:p w14:paraId="3DDFBACC" w14:textId="69CC9947" w:rsidR="00BB3DAE" w:rsidRPr="000242B2" w:rsidRDefault="000242B2"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من ذلك في الاستسقاء</w:t>
      </w:r>
      <w:r w:rsidRPr="000242B2">
        <w:rPr>
          <w:rFonts w:ascii="Sakkal Majalla" w:hAnsi="Sakkal Majalla" w:cs="Traditional Arabic"/>
          <w:sz w:val="32"/>
          <w:szCs w:val="34"/>
          <w:rtl/>
          <w:lang w:bidi="ar-MA"/>
        </w:rPr>
        <w:t>.</w:t>
      </w:r>
      <w:r w:rsidR="0019434C" w:rsidRPr="000242B2">
        <w:rPr>
          <w:rFonts w:ascii="Sakkal Majalla" w:hAnsi="Sakkal Majalla" w:cs="Traditional Arabic"/>
          <w:sz w:val="32"/>
          <w:szCs w:val="34"/>
          <w:rtl/>
          <w:lang w:bidi="ar-MA"/>
        </w:rPr>
        <w:t xml:space="preserve"> وفي العلم</w:t>
      </w:r>
      <w:r w:rsidRPr="000242B2">
        <w:rPr>
          <w:rFonts w:ascii="Sakkal Majalla" w:hAnsi="Sakkal Majalla" w:cs="Traditional Arabic"/>
          <w:sz w:val="32"/>
          <w:szCs w:val="34"/>
          <w:rtl/>
          <w:lang w:bidi="ar-MA"/>
        </w:rPr>
        <w:t xml:space="preserve">: </w:t>
      </w:r>
      <w:r w:rsidR="00B06AD3" w:rsidRPr="000242B2">
        <w:rPr>
          <w:rFonts w:ascii="Sakkal Majalla" w:hAnsi="Sakkal Majalla" w:cs="Traditional Arabic"/>
          <w:sz w:val="32"/>
          <w:szCs w:val="34"/>
          <w:rtl/>
          <w:lang w:bidi="ar-MA"/>
        </w:rPr>
        <w:t>"</w:t>
      </w:r>
      <w:r w:rsidR="0019434C" w:rsidRPr="000242B2">
        <w:rPr>
          <w:rFonts w:ascii="Sakkal Majalla" w:hAnsi="Sakkal Majalla" w:cs="Traditional Arabic"/>
          <w:sz w:val="32"/>
          <w:szCs w:val="34"/>
          <w:rtl/>
          <w:lang w:bidi="ar-MA"/>
        </w:rPr>
        <w:t>وأنا رسول من</w:t>
      </w:r>
      <w:r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ورائي</w:t>
      </w:r>
      <w:r w:rsidRPr="000242B2">
        <w:rPr>
          <w:rFonts w:ascii="Sakkal Majalla" w:hAnsi="Sakkal Majalla" w:cs="Traditional Arabic"/>
          <w:sz w:val="32"/>
          <w:szCs w:val="34"/>
          <w:rtl/>
          <w:lang w:bidi="ar-MA"/>
        </w:rPr>
        <w:t xml:space="preserve">، </w:t>
      </w:r>
      <w:r w:rsidR="0019434C" w:rsidRPr="000242B2">
        <w:rPr>
          <w:rFonts w:ascii="Sakkal Majalla" w:hAnsi="Sakkal Majalla" w:cs="Traditional Arabic"/>
          <w:sz w:val="32"/>
          <w:szCs w:val="34"/>
          <w:rtl/>
          <w:lang w:bidi="ar-MA"/>
        </w:rPr>
        <w:t>وأنا ضمام بن ثعلبة</w:t>
      </w:r>
      <w:r w:rsidR="00B06AD3"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وفي العلم</w:t>
      </w:r>
      <w:r w:rsidRPr="000242B2">
        <w:rPr>
          <w:rFonts w:ascii="Sakkal Majalla" w:hAnsi="Sakkal Majalla" w:cs="Traditional Arabic"/>
          <w:sz w:val="32"/>
          <w:szCs w:val="34"/>
          <w:rtl/>
          <w:lang w:bidi="ar-MA"/>
        </w:rPr>
        <w:t xml:space="preserve">: </w:t>
      </w:r>
      <w:r w:rsidR="00B06AD3" w:rsidRPr="000242B2">
        <w:rPr>
          <w:rFonts w:ascii="Sakkal Majalla" w:hAnsi="Sakkal Majalla" w:cs="Traditional Arabic"/>
          <w:sz w:val="32"/>
          <w:szCs w:val="34"/>
          <w:rtl/>
          <w:lang w:bidi="ar-MA"/>
        </w:rPr>
        <w:t>"</w:t>
      </w:r>
      <w:r w:rsidR="00BB3DAE" w:rsidRPr="000242B2">
        <w:rPr>
          <w:rFonts w:ascii="Sakkal Majalla" w:hAnsi="Sakkal Majalla" w:cs="Traditional Arabic"/>
          <w:sz w:val="32"/>
          <w:szCs w:val="34"/>
          <w:rtl/>
          <w:lang w:bidi="ar-MA"/>
        </w:rPr>
        <w:t xml:space="preserve"> متى </w:t>
      </w:r>
      <w:proofErr w:type="gramStart"/>
      <w:r w:rsidR="00BB3DAE" w:rsidRPr="000242B2">
        <w:rPr>
          <w:rFonts w:ascii="Sakkal Majalla" w:hAnsi="Sakkal Majalla" w:cs="Traditional Arabic"/>
          <w:sz w:val="32"/>
          <w:szCs w:val="34"/>
          <w:rtl/>
          <w:lang w:bidi="ar-MA"/>
        </w:rPr>
        <w:t>الساعة ؟</w:t>
      </w:r>
      <w:proofErr w:type="gramEnd"/>
      <w:r w:rsidR="00BB3DAE" w:rsidRPr="000242B2">
        <w:rPr>
          <w:rFonts w:ascii="Sakkal Majalla" w:hAnsi="Sakkal Majalla" w:cs="Traditional Arabic"/>
          <w:sz w:val="32"/>
          <w:szCs w:val="34"/>
          <w:rtl/>
          <w:lang w:bidi="ar-MA"/>
        </w:rPr>
        <w:t xml:space="preserve"> فبسر في وجهه</w:t>
      </w:r>
      <w:r w:rsidR="00B06AD3"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من عند النسائي</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وسكت عنه</w:t>
      </w:r>
      <w:r w:rsidRPr="000242B2">
        <w:rPr>
          <w:rFonts w:ascii="Sakkal Majalla" w:hAnsi="Sakkal Majalla" w:cs="Traditional Arabic"/>
          <w:sz w:val="32"/>
          <w:szCs w:val="34"/>
          <w:rtl/>
          <w:lang w:bidi="ar-MA"/>
        </w:rPr>
        <w:t xml:space="preserve">. </w:t>
      </w:r>
    </w:p>
    <w:p w14:paraId="4B0DF4E2" w14:textId="2E7FDA34" w:rsidR="00BB3DAE" w:rsidRPr="000242B2" w:rsidRDefault="00BB3DAE"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lastRenderedPageBreak/>
        <w:t xml:space="preserve"> وحديث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من صلى عليه أربعون ' من مسلم</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وقد رد من أجله حديثاً ذكره من المراسيل في الاستسقاء</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إنه لم يكن حافظاً</w:t>
      </w:r>
      <w:r w:rsidR="000242B2" w:rsidRPr="000242B2">
        <w:rPr>
          <w:rFonts w:ascii="Sakkal Majalla" w:hAnsi="Sakkal Majalla" w:cs="Traditional Arabic"/>
          <w:sz w:val="32"/>
          <w:szCs w:val="34"/>
          <w:rtl/>
          <w:lang w:bidi="ar-MA"/>
        </w:rPr>
        <w:t xml:space="preserve">. </w:t>
      </w:r>
    </w:p>
    <w:p w14:paraId="71785498" w14:textId="75DE3D65" w:rsidR="00CD5B30" w:rsidRPr="000242B2" w:rsidRDefault="000242B2"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وكذلك عمر بن حمزة</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أورد له من عند مسلم حديث أبي</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سعيد في ' نشر الزوج سر امرأته '</w:t>
      </w:r>
      <w:r w:rsidRPr="000242B2">
        <w:rPr>
          <w:rFonts w:ascii="Sakkal Majalla" w:hAnsi="Sakkal Majalla" w:cs="Traditional Arabic"/>
          <w:sz w:val="32"/>
          <w:szCs w:val="34"/>
          <w:rtl/>
          <w:lang w:bidi="ar-MA"/>
        </w:rPr>
        <w:t xml:space="preserve">، </w:t>
      </w:r>
      <w:r w:rsidR="00BB3DAE" w:rsidRPr="000242B2">
        <w:rPr>
          <w:rFonts w:ascii="Sakkal Majalla" w:hAnsi="Sakkal Majalla" w:cs="Traditional Arabic"/>
          <w:sz w:val="32"/>
          <w:szCs w:val="34"/>
          <w:rtl/>
          <w:lang w:bidi="ar-MA"/>
        </w:rPr>
        <w:t>وهو ضعيف</w:t>
      </w:r>
      <w:r w:rsidRPr="000242B2">
        <w:rPr>
          <w:rFonts w:ascii="Sakkal Majalla" w:hAnsi="Sakkal Majalla" w:cs="Traditional Arabic"/>
          <w:sz w:val="32"/>
          <w:szCs w:val="34"/>
          <w:rtl/>
          <w:lang w:bidi="ar-MA"/>
        </w:rPr>
        <w:t>.</w:t>
      </w:r>
      <w:r w:rsidR="00CD5B30" w:rsidRPr="000242B2">
        <w:rPr>
          <w:rFonts w:ascii="Sakkal Majalla" w:hAnsi="Sakkal Majalla" w:cs="Traditional Arabic"/>
          <w:sz w:val="32"/>
          <w:szCs w:val="34"/>
          <w:rtl/>
          <w:lang w:bidi="ar-MA"/>
        </w:rPr>
        <w:t xml:space="preserve"> كذلك أحاديث عكرمة بن عمار من عند مسلم</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وكذلك مصعب بن شيبة في حديث</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 عشر من الفطرة '</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وهو ضعيف</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سالمة لما كان حديثه عند مسلم</w:t>
      </w:r>
      <w:r w:rsidRPr="000242B2">
        <w:rPr>
          <w:rFonts w:ascii="Sakkal Majalla" w:hAnsi="Sakkal Majalla" w:cs="Traditional Arabic"/>
          <w:sz w:val="32"/>
          <w:szCs w:val="34"/>
          <w:rtl/>
          <w:lang w:bidi="ar-MA"/>
        </w:rPr>
        <w:t xml:space="preserve">. </w:t>
      </w:r>
    </w:p>
    <w:p w14:paraId="30524AE6" w14:textId="43B259A9" w:rsidR="00CD5B30" w:rsidRPr="000242B2" w:rsidRDefault="000242B2"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وقد رد هو من أجله حديثاً لم يروه مسلم</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وهو حديث</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 xml:space="preserve">عائشة أن النبي </w:t>
      </w:r>
      <w:proofErr w:type="gramStart"/>
      <w:r w:rsidR="00CD5B30"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w:t>
      </w:r>
      <w:proofErr w:type="gramEnd"/>
      <w:r w:rsidR="00CD5B30" w:rsidRPr="000242B2">
        <w:rPr>
          <w:rFonts w:ascii="Sakkal Majalla" w:hAnsi="Sakkal Majalla" w:cs="Traditional Arabic"/>
          <w:sz w:val="32"/>
          <w:szCs w:val="34"/>
          <w:rtl/>
          <w:lang w:bidi="ar-MA"/>
        </w:rPr>
        <w:t xml:space="preserve"> ' كان يغتسل من أربع ' ذكره أبو داود</w:t>
      </w:r>
      <w:r w:rsidRPr="000242B2">
        <w:rPr>
          <w:rFonts w:ascii="Sakkal Majalla" w:hAnsi="Sakkal Majalla" w:cs="Traditional Arabic"/>
          <w:sz w:val="32"/>
          <w:szCs w:val="34"/>
          <w:rtl/>
          <w:lang w:bidi="ar-MA"/>
        </w:rPr>
        <w:t>.</w:t>
      </w:r>
      <w:r w:rsidR="005A2A13" w:rsidRPr="000242B2">
        <w:rPr>
          <w:rFonts w:ascii="Sakkal Majalla" w:hAnsi="Sakkal Majalla" w:cs="Traditional Arabic"/>
          <w:sz w:val="32"/>
          <w:szCs w:val="34"/>
          <w:rtl/>
          <w:lang w:bidi="ar-MA"/>
        </w:rPr>
        <w:t>..</w:t>
      </w:r>
      <w:r w:rsidR="00CD5B30" w:rsidRPr="000242B2">
        <w:rPr>
          <w:rFonts w:ascii="Sakkal Majalla" w:hAnsi="Sakkal Majalla" w:cs="Traditional Arabic"/>
          <w:sz w:val="32"/>
          <w:szCs w:val="34"/>
          <w:rtl/>
          <w:lang w:bidi="ar-MA"/>
        </w:rPr>
        <w:t>ونعيم بن حماد قد ذكر تضعيف الناس له واتهام بعضهم إياه من أجل</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حديث</w:t>
      </w:r>
      <w:r w:rsidRPr="000242B2">
        <w:rPr>
          <w:rFonts w:ascii="Sakkal Majalla" w:hAnsi="Sakkal Majalla" w:cs="Traditional Arabic"/>
          <w:sz w:val="32"/>
          <w:szCs w:val="34"/>
          <w:rtl/>
          <w:lang w:bidi="ar-MA"/>
        </w:rPr>
        <w:t xml:space="preserve">: </w:t>
      </w:r>
    </w:p>
    <w:p w14:paraId="601020CF" w14:textId="5E1115F0" w:rsidR="00CD5B30" w:rsidRPr="000242B2" w:rsidRDefault="00CD5B30"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أعظمها فتنة قوم يقيسون ' الحديث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ومع ذلك فإنه قد سالمه في حديث نقله من عند البخاري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 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أنس</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قال</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قال رسول الله </w:t>
      </w:r>
      <w:r w:rsidR="00B06AD3" w:rsidRPr="000242B2">
        <w:rPr>
          <w:rFonts w:ascii="Sakkal Majalla" w:hAnsi="Sakkal Majalla" w:cs="Traditional Arabic"/>
          <w:sz w:val="32"/>
          <w:szCs w:val="34"/>
          <w:rtl/>
          <w:lang w:bidi="ar-MA"/>
        </w:rPr>
        <w:sym w:font="AGA Arabesque" w:char="F065"/>
      </w:r>
      <w:r w:rsidR="000242B2" w:rsidRPr="000242B2">
        <w:rPr>
          <w:rFonts w:ascii="Sakkal Majalla" w:hAnsi="Sakkal Majalla" w:cs="Traditional Arabic"/>
          <w:sz w:val="32"/>
          <w:szCs w:val="34"/>
          <w:rtl/>
          <w:lang w:bidi="ar-MA"/>
        </w:rPr>
        <w:t xml:space="preserve">: </w:t>
      </w:r>
    </w:p>
    <w:p w14:paraId="65C79B6F" w14:textId="79C00D6C" w:rsidR="00B1383B" w:rsidRPr="000242B2" w:rsidRDefault="00B06AD3"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 </w:t>
      </w:r>
      <w:r w:rsidR="00CD5B30" w:rsidRPr="000242B2">
        <w:rPr>
          <w:rFonts w:ascii="Sakkal Majalla" w:hAnsi="Sakkal Majalla" w:cs="Traditional Arabic"/>
          <w:sz w:val="32"/>
          <w:szCs w:val="34"/>
          <w:rtl/>
          <w:lang w:bidi="ar-MA"/>
        </w:rPr>
        <w:t>أمرت أن أقاتل الناس حتى يقولوا</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لا إله إلا الله</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فإذا قالوها</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وصلوا صلاتنا</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واستقبلوا قبلتنا ' الحديث</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فإنه لما ذكره أتبعه أن قال</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وصله البخاري في بعض الروايات</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لم يزد على هذا</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ومعناه أن هذا الحديث وقع عند البخاري غير موصل الإسناد إلى ابن</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المبارك</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لكن معلقاً هكذا</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وقال ابن المبارك</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عن حميد</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عن أنس</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فذكره</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ووقع في بعض</w:t>
      </w:r>
      <w:r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الروايات</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وحدثنا نعيم</w:t>
      </w:r>
      <w:r w:rsidR="000242B2" w:rsidRPr="000242B2">
        <w:rPr>
          <w:rFonts w:ascii="Sakkal Majalla" w:hAnsi="Sakkal Majalla" w:cs="Traditional Arabic"/>
          <w:sz w:val="32"/>
          <w:szCs w:val="34"/>
          <w:rtl/>
          <w:lang w:bidi="ar-MA"/>
        </w:rPr>
        <w:t xml:space="preserve">، </w:t>
      </w:r>
      <w:r w:rsidR="00CD5B30" w:rsidRPr="000242B2">
        <w:rPr>
          <w:rFonts w:ascii="Sakkal Majalla" w:hAnsi="Sakkal Majalla" w:cs="Traditional Arabic"/>
          <w:sz w:val="32"/>
          <w:szCs w:val="34"/>
          <w:rtl/>
          <w:lang w:bidi="ar-MA"/>
        </w:rPr>
        <w:t>قال ابن المبارك</w:t>
      </w:r>
      <w:r w:rsidR="000242B2" w:rsidRPr="000242B2">
        <w:rPr>
          <w:rFonts w:ascii="Sakkal Majalla" w:hAnsi="Sakkal Majalla" w:cs="Traditional Arabic"/>
          <w:sz w:val="32"/>
          <w:szCs w:val="34"/>
          <w:rtl/>
          <w:lang w:bidi="ar-MA"/>
        </w:rPr>
        <w:t>.</w:t>
      </w:r>
      <w:r w:rsidR="00B1383B" w:rsidRPr="000242B2">
        <w:rPr>
          <w:rFonts w:ascii="Sakkal Majalla" w:hAnsi="Sakkal Majalla" w:cs="Traditional Arabic"/>
          <w:sz w:val="32"/>
          <w:szCs w:val="34"/>
          <w:rtl/>
          <w:lang w:bidi="ar-MA"/>
        </w:rPr>
        <w:t xml:space="preserve"> </w:t>
      </w:r>
    </w:p>
    <w:p w14:paraId="35A2E34B" w14:textId="5B885FB7" w:rsidR="00B1383B" w:rsidRPr="000242B2" w:rsidRDefault="00B1383B"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فعلى هذا يكون موصولاً برواية البخاري له عن نعيم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عن ابن المبارك</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فقد كان ينبغي لأبي محمد أن ينبه على أنه من رواية نعيم</w:t>
      </w:r>
      <w:r w:rsidR="000242B2" w:rsidRPr="000242B2">
        <w:rPr>
          <w:rFonts w:ascii="Sakkal Majalla" w:hAnsi="Sakkal Majalla" w:cs="Traditional Arabic"/>
          <w:sz w:val="32"/>
          <w:szCs w:val="34"/>
          <w:rtl/>
          <w:lang w:bidi="ar-MA"/>
        </w:rPr>
        <w:t xml:space="preserve">. </w:t>
      </w:r>
    </w:p>
    <w:p w14:paraId="44F67249" w14:textId="10FB10EF" w:rsidR="00B1383B" w:rsidRPr="000242B2" w:rsidRDefault="00986E8C"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w:t>
      </w:r>
      <w:r w:rsidR="00B1383B" w:rsidRPr="000242B2">
        <w:rPr>
          <w:rFonts w:ascii="Sakkal Majalla" w:hAnsi="Sakkal Majalla" w:cs="Traditional Arabic"/>
          <w:sz w:val="32"/>
          <w:szCs w:val="34"/>
          <w:rtl/>
          <w:lang w:bidi="ar-MA"/>
        </w:rPr>
        <w:t>وحديث المقدام بن معد يكرب</w:t>
      </w:r>
      <w:r w:rsidR="000242B2" w:rsidRPr="000242B2">
        <w:rPr>
          <w:rFonts w:ascii="Sakkal Majalla" w:hAnsi="Sakkal Majalla" w:cs="Traditional Arabic"/>
          <w:sz w:val="32"/>
          <w:szCs w:val="34"/>
          <w:rtl/>
          <w:lang w:bidi="ar-MA"/>
        </w:rPr>
        <w:t xml:space="preserve">: </w:t>
      </w:r>
      <w:r w:rsidR="00B1383B" w:rsidRPr="000242B2">
        <w:rPr>
          <w:rFonts w:ascii="Sakkal Majalla" w:hAnsi="Sakkal Majalla" w:cs="Traditional Arabic"/>
          <w:sz w:val="32"/>
          <w:szCs w:val="34"/>
          <w:rtl/>
          <w:lang w:bidi="ar-MA"/>
        </w:rPr>
        <w:t>' للشهيد عند الله ست</w:t>
      </w:r>
      <w:r w:rsidR="000242B2" w:rsidRPr="000242B2">
        <w:rPr>
          <w:rFonts w:ascii="Sakkal Majalla" w:hAnsi="Sakkal Majalla" w:cs="Traditional Arabic"/>
          <w:sz w:val="32"/>
          <w:szCs w:val="34"/>
          <w:rtl/>
          <w:lang w:bidi="ar-MA"/>
        </w:rPr>
        <w:t xml:space="preserve"> </w:t>
      </w:r>
      <w:r w:rsidR="00B1383B" w:rsidRPr="000242B2">
        <w:rPr>
          <w:rFonts w:ascii="Sakkal Majalla" w:hAnsi="Sakkal Majalla" w:cs="Traditional Arabic"/>
          <w:sz w:val="32"/>
          <w:szCs w:val="34"/>
          <w:rtl/>
          <w:lang w:bidi="ar-MA"/>
        </w:rPr>
        <w:t>خصال '</w:t>
      </w:r>
      <w:r w:rsidR="000242B2" w:rsidRPr="000242B2">
        <w:rPr>
          <w:rFonts w:ascii="Sakkal Majalla" w:hAnsi="Sakkal Majalla" w:cs="Traditional Arabic"/>
          <w:sz w:val="32"/>
          <w:szCs w:val="34"/>
          <w:rtl/>
          <w:lang w:bidi="ar-MA"/>
        </w:rPr>
        <w:t xml:space="preserve">. </w:t>
      </w:r>
      <w:r w:rsidR="00B1383B" w:rsidRPr="000242B2">
        <w:rPr>
          <w:rFonts w:ascii="Sakkal Majalla" w:hAnsi="Sakkal Majalla" w:cs="Traditional Arabic"/>
          <w:sz w:val="32"/>
          <w:szCs w:val="34"/>
          <w:rtl/>
          <w:lang w:bidi="ar-MA"/>
        </w:rPr>
        <w:t>فيه نعيم وبقية</w:t>
      </w:r>
      <w:r w:rsidR="000242B2" w:rsidRPr="000242B2">
        <w:rPr>
          <w:rFonts w:ascii="Sakkal Majalla" w:hAnsi="Sakkal Majalla" w:cs="Traditional Arabic"/>
          <w:sz w:val="32"/>
          <w:szCs w:val="34"/>
          <w:rtl/>
          <w:lang w:bidi="ar-MA"/>
        </w:rPr>
        <w:t xml:space="preserve">، </w:t>
      </w:r>
      <w:r w:rsidR="00B1383B" w:rsidRPr="000242B2">
        <w:rPr>
          <w:rFonts w:ascii="Sakkal Majalla" w:hAnsi="Sakkal Majalla" w:cs="Traditional Arabic"/>
          <w:sz w:val="32"/>
          <w:szCs w:val="34"/>
          <w:rtl/>
          <w:lang w:bidi="ar-MA"/>
        </w:rPr>
        <w:t>ولم يعرض لهما لما صححه الترمذي</w:t>
      </w:r>
      <w:r w:rsidR="000242B2" w:rsidRPr="000242B2">
        <w:rPr>
          <w:rFonts w:ascii="Sakkal Majalla" w:hAnsi="Sakkal Majalla" w:cs="Traditional Arabic"/>
          <w:sz w:val="32"/>
          <w:szCs w:val="34"/>
          <w:rtl/>
          <w:lang w:bidi="ar-MA"/>
        </w:rPr>
        <w:t xml:space="preserve">. </w:t>
      </w:r>
    </w:p>
    <w:p w14:paraId="3D8B43A5" w14:textId="6D502194" w:rsidR="00E53164" w:rsidRPr="000242B2" w:rsidRDefault="00B1383B"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وحديث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حذف السلام سنة</w:t>
      </w:r>
      <w:r w:rsidR="00986E8C" w:rsidRPr="000242B2">
        <w:rPr>
          <w:rFonts w:ascii="Sakkal Majalla" w:hAnsi="Sakkal Majalla" w:cs="Traditional Arabic"/>
          <w:sz w:val="32"/>
          <w:szCs w:val="34"/>
          <w:rtl/>
          <w:lang w:bidi="ar-MA"/>
        </w:rPr>
        <w:t xml:space="preserve"> '. </w:t>
      </w:r>
      <w:r w:rsidRPr="000242B2">
        <w:rPr>
          <w:rFonts w:ascii="Sakkal Majalla" w:hAnsi="Sakkal Majalla" w:cs="Traditional Arabic"/>
          <w:sz w:val="32"/>
          <w:szCs w:val="34"/>
          <w:rtl/>
          <w:lang w:bidi="ar-MA"/>
        </w:rPr>
        <w:t>صححه الترمذي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ولم ينبه أبو محمد على أنه من رواية قرة بن عبد الرحمن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ابن </w:t>
      </w:r>
      <w:proofErr w:type="spellStart"/>
      <w:r w:rsidRPr="000242B2">
        <w:rPr>
          <w:rFonts w:ascii="Sakkal Majalla" w:hAnsi="Sakkal Majalla" w:cs="Traditional Arabic"/>
          <w:sz w:val="32"/>
          <w:szCs w:val="34"/>
          <w:rtl/>
          <w:lang w:bidi="ar-MA"/>
        </w:rPr>
        <w:t>حيوئيل</w:t>
      </w:r>
      <w:proofErr w:type="spellEnd"/>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 منكر الحديث</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وأحاديث حرملة بن يحيى من عند مسلم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فإنه متكلم فيه.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منها حديث ابن عمر في الصلاة على الراحلة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من سأل الله الشهادة '</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وحديث عائشة في صلاته عليه السلام بالليل</w:t>
      </w:r>
      <w:r w:rsidR="000242B2" w:rsidRPr="000242B2">
        <w:rPr>
          <w:rFonts w:ascii="Sakkal Majalla" w:hAnsi="Sakkal Majalla" w:cs="Traditional Arabic"/>
          <w:sz w:val="32"/>
          <w:szCs w:val="34"/>
          <w:rtl/>
          <w:lang w:bidi="ar-MA"/>
        </w:rPr>
        <w:t>.</w:t>
      </w:r>
      <w:r w:rsidR="00E53164" w:rsidRPr="000242B2">
        <w:rPr>
          <w:rFonts w:ascii="Sakkal Majalla" w:hAnsi="Sakkal Majalla" w:cs="Traditional Arabic"/>
          <w:sz w:val="32"/>
          <w:szCs w:val="34"/>
          <w:rtl/>
          <w:lang w:bidi="ar-MA"/>
        </w:rPr>
        <w:t xml:space="preserve">... </w:t>
      </w:r>
    </w:p>
    <w:p w14:paraId="22AEE4B7" w14:textId="276C9DA1" w:rsidR="00E53164" w:rsidRPr="000242B2" w:rsidRDefault="00E53164" w:rsidP="000242B2">
      <w:pPr>
        <w:pStyle w:val="a3"/>
        <w:bidi/>
        <w:spacing w:before="40" w:after="40"/>
        <w:ind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وأحاديث فليح بن سليمان من البخاري</w:t>
      </w:r>
      <w:r w:rsidR="000242B2" w:rsidRPr="000242B2">
        <w:rPr>
          <w:rFonts w:ascii="Sakkal Majalla" w:hAnsi="Sakkal Majalla" w:cs="Traditional Arabic"/>
          <w:sz w:val="32"/>
          <w:szCs w:val="34"/>
          <w:rtl/>
          <w:lang w:bidi="ar-MA"/>
        </w:rPr>
        <w:t xml:space="preserve">. </w:t>
      </w:r>
      <w:proofErr w:type="gramStart"/>
      <w:r w:rsidRPr="000242B2">
        <w:rPr>
          <w:rFonts w:ascii="Sakkal Majalla" w:hAnsi="Sakkal Majalla" w:cs="Traditional Arabic"/>
          <w:sz w:val="32"/>
          <w:szCs w:val="34"/>
          <w:rtl/>
          <w:lang w:bidi="ar-MA"/>
        </w:rPr>
        <w:t>[ وسكت</w:t>
      </w:r>
      <w:proofErr w:type="gramEnd"/>
      <w:r w:rsidRPr="000242B2">
        <w:rPr>
          <w:rFonts w:ascii="Sakkal Majalla" w:hAnsi="Sakkal Majalla" w:cs="Traditional Arabic"/>
          <w:sz w:val="32"/>
          <w:szCs w:val="34"/>
          <w:rtl/>
          <w:lang w:bidi="ar-MA"/>
        </w:rPr>
        <w:t xml:space="preserve"> عنها كلها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ولم ينبه عليها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ويقتضي ] تتبعه هو</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أن ينبه على من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في إسناده</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ولو كان مما أخرج البخاري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أو مسلم... وحديث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 كان للنبي </w:t>
      </w:r>
      <w:r w:rsidR="00D55E22" w:rsidRPr="000242B2">
        <w:rPr>
          <w:rFonts w:ascii="Sakkal Majalla" w:hAnsi="Sakkal Majalla" w:cs="Traditional Arabic"/>
          <w:sz w:val="32"/>
          <w:szCs w:val="34"/>
          <w:rtl/>
          <w:lang w:bidi="ar-MA"/>
        </w:rPr>
        <w:sym w:font="AGA Arabesque" w:char="F065"/>
      </w:r>
      <w:r w:rsidRPr="000242B2">
        <w:rPr>
          <w:rFonts w:ascii="Sakkal Majalla" w:hAnsi="Sakkal Majalla" w:cs="Traditional Arabic"/>
          <w:sz w:val="32"/>
          <w:szCs w:val="34"/>
          <w:rtl/>
          <w:lang w:bidi="ar-MA"/>
        </w:rPr>
        <w:t>في حائطنا فرس يقال له</w:t>
      </w:r>
      <w:r w:rsidR="000242B2" w:rsidRPr="000242B2">
        <w:rPr>
          <w:rFonts w:ascii="Sakkal Majalla" w:hAnsi="Sakkal Majalla" w:cs="Traditional Arabic"/>
          <w:sz w:val="32"/>
          <w:szCs w:val="34"/>
          <w:rtl/>
          <w:lang w:bidi="ar-MA"/>
        </w:rPr>
        <w:t xml:space="preserve">: </w:t>
      </w:r>
      <w:proofErr w:type="spellStart"/>
      <w:r w:rsidRPr="000242B2">
        <w:rPr>
          <w:rFonts w:ascii="Sakkal Majalla" w:hAnsi="Sakkal Majalla" w:cs="Traditional Arabic"/>
          <w:sz w:val="32"/>
          <w:szCs w:val="34"/>
          <w:rtl/>
          <w:lang w:bidi="ar-MA"/>
        </w:rPr>
        <w:t>اللخيف</w:t>
      </w:r>
      <w:proofErr w:type="spellEnd"/>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أو </w:t>
      </w:r>
      <w:proofErr w:type="spellStart"/>
      <w:r w:rsidRPr="000242B2">
        <w:rPr>
          <w:rFonts w:ascii="Sakkal Majalla" w:hAnsi="Sakkal Majalla" w:cs="Traditional Arabic"/>
          <w:sz w:val="32"/>
          <w:szCs w:val="34"/>
          <w:rtl/>
          <w:lang w:bidi="ar-MA"/>
        </w:rPr>
        <w:t>اللحيف</w:t>
      </w:r>
      <w:proofErr w:type="spellEnd"/>
      <w:r w:rsidRPr="000242B2">
        <w:rPr>
          <w:rFonts w:ascii="Sakkal Majalla" w:hAnsi="Sakkal Majalla" w:cs="Traditional Arabic"/>
          <w:sz w:val="32"/>
          <w:szCs w:val="34"/>
          <w:rtl/>
          <w:lang w:bidi="ar-MA"/>
        </w:rPr>
        <w:t xml:space="preserve"> '</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لم يعرض منه لأبي بن عباس بن سهل بن سعد لما كان من عند البخاري</w:t>
      </w:r>
      <w:r w:rsidR="000242B2" w:rsidRPr="000242B2">
        <w:rPr>
          <w:rFonts w:ascii="Sakkal Majalla" w:hAnsi="Sakkal Majalla" w:cs="Traditional Arabic"/>
          <w:sz w:val="32"/>
          <w:szCs w:val="34"/>
          <w:rtl/>
          <w:lang w:bidi="ar-MA"/>
        </w:rPr>
        <w:t>.</w:t>
      </w:r>
      <w:r w:rsidR="00986E8C"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وأبي هذا يضعف</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لأنه يغرب في الأسانيد والمتون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قال فيه ابن معين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والساجي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ضعيف</w:t>
      </w:r>
      <w:r w:rsidR="000242B2" w:rsidRPr="000242B2">
        <w:rPr>
          <w:rFonts w:ascii="Sakkal Majalla" w:hAnsi="Sakkal Majalla" w:cs="Traditional Arabic"/>
          <w:sz w:val="32"/>
          <w:szCs w:val="34"/>
          <w:rtl/>
          <w:lang w:bidi="ar-MA"/>
        </w:rPr>
        <w:t>.</w:t>
      </w:r>
      <w:r w:rsidR="00986E8C"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وقال العقيلي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لا يتابع</w:t>
      </w:r>
      <w:r w:rsidR="000242B2" w:rsidRPr="000242B2">
        <w:rPr>
          <w:rFonts w:ascii="Sakkal Majalla" w:hAnsi="Sakkal Majalla" w:cs="Traditional Arabic"/>
          <w:sz w:val="32"/>
          <w:szCs w:val="34"/>
          <w:rtl/>
          <w:lang w:bidi="ar-MA"/>
        </w:rPr>
        <w:t xml:space="preserve">. </w:t>
      </w:r>
    </w:p>
    <w:p w14:paraId="2A88F6CE" w14:textId="3AC3827A" w:rsidR="0019434C" w:rsidRPr="000242B2" w:rsidRDefault="00E53164" w:rsidP="000242B2">
      <w:pPr>
        <w:pStyle w:val="a3"/>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lastRenderedPageBreak/>
        <w:t xml:space="preserve"> وحديث</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رجم ماعز ' من رواية بشير بن المهاجر</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وهو</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عند ابن حنبل منكر الحديث</w:t>
      </w:r>
      <w:r w:rsidR="000242B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ولم يعرض له لأن حديثه من عند مسلم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وفي حديثه هذا أن الغامدية صلي عليها</w:t>
      </w:r>
      <w:r w:rsidR="00ED2E07" w:rsidRPr="000242B2">
        <w:rPr>
          <w:rFonts w:ascii="Sakkal Majalla" w:hAnsi="Sakkal Majalla" w:cs="Traditional Arabic"/>
          <w:sz w:val="32"/>
          <w:szCs w:val="34"/>
          <w:rtl/>
          <w:lang w:bidi="ar-MA"/>
        </w:rPr>
        <w:t xml:space="preserve"> وهذا الباب كثير ولم نطل فيه</w:t>
      </w:r>
      <w:r w:rsidR="000242B2" w:rsidRPr="000242B2">
        <w:rPr>
          <w:rFonts w:ascii="Sakkal Majalla" w:hAnsi="Sakkal Majalla" w:cs="Traditional Arabic"/>
          <w:sz w:val="32"/>
          <w:szCs w:val="34"/>
          <w:rtl/>
          <w:lang w:bidi="ar-MA"/>
        </w:rPr>
        <w:t xml:space="preserve">، </w:t>
      </w:r>
      <w:r w:rsidR="00ED2E07" w:rsidRPr="000242B2">
        <w:rPr>
          <w:rFonts w:ascii="Sakkal Majalla" w:hAnsi="Sakkal Majalla" w:cs="Traditional Arabic"/>
          <w:sz w:val="32"/>
          <w:szCs w:val="34"/>
          <w:rtl/>
          <w:lang w:bidi="ar-MA"/>
        </w:rPr>
        <w:t>لأن أكثره قد تقدم التنبيه عليه في باب</w:t>
      </w:r>
      <w:r w:rsidR="000242B2" w:rsidRPr="000242B2">
        <w:rPr>
          <w:rFonts w:ascii="Sakkal Majalla" w:hAnsi="Sakkal Majalla" w:cs="Traditional Arabic"/>
          <w:sz w:val="32"/>
          <w:szCs w:val="34"/>
          <w:rtl/>
          <w:lang w:bidi="ar-MA"/>
        </w:rPr>
        <w:t xml:space="preserve"> </w:t>
      </w:r>
      <w:r w:rsidR="00ED2E07" w:rsidRPr="000242B2">
        <w:rPr>
          <w:rFonts w:ascii="Sakkal Majalla" w:hAnsi="Sakkal Majalla" w:cs="Traditional Arabic"/>
          <w:sz w:val="32"/>
          <w:szCs w:val="34"/>
          <w:rtl/>
          <w:lang w:bidi="ar-MA"/>
        </w:rPr>
        <w:t>الأحاديث التي صححها بسكوته عنها</w:t>
      </w:r>
      <w:r w:rsidRPr="000242B2">
        <w:rPr>
          <w:rFonts w:ascii="Sakkal Majalla" w:hAnsi="Sakkal Majalla" w:cs="Traditional Arabic"/>
          <w:sz w:val="32"/>
          <w:szCs w:val="34"/>
          <w:rtl/>
          <w:lang w:bidi="ar-MA"/>
        </w:rPr>
        <w:t>"</w:t>
      </w:r>
      <w:r w:rsidRPr="000242B2">
        <w:rPr>
          <w:rStyle w:val="a4"/>
          <w:rFonts w:ascii="Sakkal Majalla" w:hAnsi="Sakkal Majalla" w:cs="Traditional Arabic"/>
          <w:sz w:val="32"/>
          <w:szCs w:val="34"/>
          <w:rtl/>
          <w:lang w:bidi="ar-MA"/>
        </w:rPr>
        <w:footnoteReference w:id="54"/>
      </w:r>
      <w:r w:rsidR="00986E8C" w:rsidRPr="000242B2">
        <w:rPr>
          <w:rFonts w:ascii="Sakkal Majalla" w:hAnsi="Sakkal Majalla" w:cs="Traditional Arabic"/>
          <w:sz w:val="32"/>
          <w:szCs w:val="34"/>
          <w:rtl/>
          <w:lang w:bidi="ar-MA"/>
        </w:rPr>
        <w:t>.</w:t>
      </w:r>
    </w:p>
    <w:p w14:paraId="63710AC2" w14:textId="7AB9AFD8" w:rsidR="005646B4" w:rsidRPr="000242B2" w:rsidRDefault="005A2A13"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بعد عرض كلام ابن القطان في رجال الصحيحين على سبيل الاجمال يمكن اقتطاف الأمثلة التالية</w:t>
      </w:r>
      <w:r w:rsidR="000242B2" w:rsidRPr="000242B2">
        <w:rPr>
          <w:rFonts w:ascii="Sakkal Majalla" w:hAnsi="Sakkal Majalla" w:cs="Traditional Arabic"/>
          <w:sz w:val="32"/>
          <w:szCs w:val="34"/>
          <w:rtl/>
        </w:rPr>
        <w:t xml:space="preserve">: </w:t>
      </w:r>
    </w:p>
    <w:p w14:paraId="02B6B116" w14:textId="29A63E54" w:rsidR="005A2A13" w:rsidRPr="000242B2" w:rsidRDefault="006A769D" w:rsidP="000242B2">
      <w:pPr>
        <w:pStyle w:val="a5"/>
        <w:numPr>
          <w:ilvl w:val="0"/>
          <w:numId w:val="1"/>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b/>
          <w:bCs/>
          <w:sz w:val="32"/>
          <w:szCs w:val="34"/>
          <w:rtl/>
        </w:rPr>
        <w:t>النموذج 1</w:t>
      </w:r>
      <w:r w:rsidR="000242B2" w:rsidRPr="000242B2">
        <w:rPr>
          <w:rFonts w:ascii="Sakkal Majalla" w:hAnsi="Sakkal Majalla" w:cs="Traditional Arabic"/>
          <w:b/>
          <w:bCs/>
          <w:sz w:val="32"/>
          <w:szCs w:val="34"/>
          <w:rtl/>
        </w:rPr>
        <w:t xml:space="preserve">: </w:t>
      </w:r>
      <w:r w:rsidR="005A2A13" w:rsidRPr="000242B2">
        <w:rPr>
          <w:rFonts w:ascii="Sakkal Majalla" w:hAnsi="Sakkal Majalla" w:cs="Traditional Arabic"/>
          <w:sz w:val="32"/>
          <w:szCs w:val="34"/>
          <w:rtl/>
        </w:rPr>
        <w:t>فليح بن سليمان رمز له الحافظ بن حجر في مقدمة فتح الباري ب ع</w:t>
      </w:r>
      <w:r w:rsidR="000242B2" w:rsidRPr="000242B2">
        <w:rPr>
          <w:rFonts w:ascii="Sakkal Majalla" w:hAnsi="Sakkal Majalla" w:cs="Traditional Arabic"/>
          <w:sz w:val="32"/>
          <w:szCs w:val="34"/>
          <w:rtl/>
        </w:rPr>
        <w:t xml:space="preserve"> </w:t>
      </w:r>
      <w:r w:rsidR="00A077C5" w:rsidRPr="000242B2">
        <w:rPr>
          <w:rFonts w:ascii="Sakkal Majalla" w:hAnsi="Sakkal Majalla" w:cs="Traditional Arabic"/>
          <w:sz w:val="32"/>
          <w:szCs w:val="34"/>
          <w:rtl/>
        </w:rPr>
        <w:t>للجماعة وقال</w:t>
      </w:r>
      <w:r w:rsidR="000242B2" w:rsidRPr="000242B2">
        <w:rPr>
          <w:rFonts w:ascii="Sakkal Majalla" w:hAnsi="Sakkal Majalla" w:cs="Traditional Arabic"/>
          <w:sz w:val="32"/>
          <w:szCs w:val="34"/>
          <w:rtl/>
        </w:rPr>
        <w:t xml:space="preserve">: </w:t>
      </w:r>
      <w:r w:rsidR="00A077C5" w:rsidRPr="000242B2">
        <w:rPr>
          <w:rFonts w:ascii="Sakkal Majalla" w:hAnsi="Sakkal Majalla" w:cs="Traditional Arabic"/>
          <w:sz w:val="32"/>
          <w:szCs w:val="34"/>
          <w:rtl/>
        </w:rPr>
        <w:t>"</w:t>
      </w:r>
      <w:r w:rsidR="005A2A13" w:rsidRPr="000242B2">
        <w:rPr>
          <w:rFonts w:ascii="Sakkal Majalla" w:hAnsi="Sakkal Majalla" w:cs="Traditional Arabic"/>
          <w:sz w:val="32"/>
          <w:szCs w:val="34"/>
          <w:rtl/>
        </w:rPr>
        <w:t xml:space="preserve">فليح بن سليمان الخزاعي أو الأسلمي أبو يحيى المدني ويقال كان اسمه عبد الملك </w:t>
      </w:r>
      <w:proofErr w:type="spellStart"/>
      <w:r w:rsidR="005A2A13" w:rsidRPr="000242B2">
        <w:rPr>
          <w:rFonts w:ascii="Sakkal Majalla" w:hAnsi="Sakkal Majalla" w:cs="Traditional Arabic"/>
          <w:sz w:val="32"/>
          <w:szCs w:val="34"/>
          <w:rtl/>
        </w:rPr>
        <w:t>وفليح</w:t>
      </w:r>
      <w:proofErr w:type="spellEnd"/>
      <w:r w:rsidR="005A2A13" w:rsidRPr="000242B2">
        <w:rPr>
          <w:rFonts w:ascii="Sakkal Majalla" w:hAnsi="Sakkal Majalla" w:cs="Traditional Arabic"/>
          <w:sz w:val="32"/>
          <w:szCs w:val="34"/>
          <w:rtl/>
        </w:rPr>
        <w:t xml:space="preserve"> لقب مشهور من طبقة مالك احتج به البخاري وأصحاب السنن وروى له مسلم حديثا واحدا وهو حديث الإفك وضعفه يحيى بن معين والنسائي وأبو داود وقال الساجي هو من أهل الصدق وكان يهم وقال الدارقطني مختلف فيه ولا بأس به وقال بن عدي له أحاديث صالحة مستقيمة وغرائب وهو عندي لا بأس به قلت لم يعتمد عليه البخاري اعتماده على مالك وبن عيينة وأضرابهما وإنما أخرج له أحاديث أكثرها في المناقب وبعضها في الرقاق</w:t>
      </w:r>
      <w:r w:rsidR="00A077C5" w:rsidRPr="000242B2">
        <w:rPr>
          <w:rFonts w:ascii="Sakkal Majalla" w:hAnsi="Sakkal Majalla" w:cs="Traditional Arabic"/>
          <w:sz w:val="32"/>
          <w:szCs w:val="34"/>
          <w:rtl/>
        </w:rPr>
        <w:t>"</w:t>
      </w:r>
      <w:r w:rsidR="00A077C5" w:rsidRPr="000242B2">
        <w:rPr>
          <w:rStyle w:val="a4"/>
          <w:rFonts w:ascii="Sakkal Majalla" w:hAnsi="Sakkal Majalla" w:cs="Traditional Arabic"/>
          <w:sz w:val="32"/>
          <w:szCs w:val="34"/>
          <w:rtl/>
        </w:rPr>
        <w:footnoteReference w:id="55"/>
      </w:r>
      <w:r w:rsidR="00B04AA5" w:rsidRPr="000242B2">
        <w:rPr>
          <w:rFonts w:ascii="Sakkal Majalla" w:hAnsi="Sakkal Majalla" w:cs="Traditional Arabic"/>
          <w:sz w:val="32"/>
          <w:szCs w:val="34"/>
          <w:rtl/>
        </w:rPr>
        <w:t>.</w:t>
      </w:r>
    </w:p>
    <w:p w14:paraId="35B44F17" w14:textId="0CAA256A" w:rsidR="00041D13" w:rsidRPr="000242B2" w:rsidRDefault="00B04AA5"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فليح هذا اعتبر ابن القطان أحاديثه حسانا لا صحاحا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فقال في باب " مضمن الكتاب على نسق التصنيف"</w:t>
      </w:r>
      <w:r w:rsidR="000242B2" w:rsidRPr="000242B2">
        <w:rPr>
          <w:rFonts w:ascii="Sakkal Majalla" w:hAnsi="Sakkal Majalla" w:cs="Traditional Arabic"/>
          <w:sz w:val="32"/>
          <w:szCs w:val="34"/>
          <w:rtl/>
        </w:rPr>
        <w:t>.</w:t>
      </w:r>
    </w:p>
    <w:p w14:paraId="614B04BD" w14:textId="57FE1558" w:rsidR="00B04AA5" w:rsidRPr="000242B2" w:rsidRDefault="00041D13"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وذكر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إذا </w:t>
      </w:r>
      <w:r w:rsidR="00363E59" w:rsidRPr="000242B2">
        <w:rPr>
          <w:rFonts w:ascii="Sakkal Majalla" w:hAnsi="Sakkal Majalla" w:cs="Traditional Arabic"/>
          <w:sz w:val="32"/>
          <w:szCs w:val="34"/>
          <w:rtl/>
        </w:rPr>
        <w:t>ضيعت الأمانة فانتظر الساعة '.</w:t>
      </w:r>
      <w:r w:rsidRPr="000242B2">
        <w:rPr>
          <w:rFonts w:ascii="Sakkal Majalla" w:hAnsi="Sakkal Majalla" w:cs="Traditional Arabic"/>
          <w:sz w:val="32"/>
          <w:szCs w:val="34"/>
          <w:rtl/>
        </w:rPr>
        <w:t xml:space="preserve"> وهو حسن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لأنه من رواية فليح"</w:t>
      </w:r>
      <w:r w:rsidRPr="000242B2">
        <w:rPr>
          <w:rStyle w:val="a4"/>
          <w:rFonts w:ascii="Sakkal Majalla" w:hAnsi="Sakkal Majalla" w:cs="Traditional Arabic"/>
          <w:sz w:val="32"/>
          <w:szCs w:val="34"/>
          <w:rtl/>
        </w:rPr>
        <w:footnoteReference w:id="56"/>
      </w:r>
      <w:r w:rsidR="006A769D" w:rsidRPr="000242B2">
        <w:rPr>
          <w:rFonts w:ascii="Sakkal Majalla" w:hAnsi="Sakkal Majalla" w:cs="Traditional Arabic"/>
          <w:sz w:val="32"/>
          <w:szCs w:val="34"/>
          <w:rtl/>
        </w:rPr>
        <w:t>.</w:t>
      </w:r>
    </w:p>
    <w:p w14:paraId="1601C046" w14:textId="4115CC9D" w:rsidR="003730E2" w:rsidRPr="000242B2" w:rsidRDefault="006A769D"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وعبد الحق قد أ</w:t>
      </w:r>
      <w:r w:rsidR="003730E2" w:rsidRPr="000242B2">
        <w:rPr>
          <w:rFonts w:ascii="Sakkal Majalla" w:hAnsi="Sakkal Majalla" w:cs="Traditional Arabic"/>
          <w:sz w:val="32"/>
          <w:szCs w:val="34"/>
          <w:rtl/>
        </w:rPr>
        <w:t>ور</w:t>
      </w:r>
      <w:r w:rsidR="00AF28F6" w:rsidRPr="000242B2">
        <w:rPr>
          <w:rFonts w:ascii="Sakkal Majalla" w:hAnsi="Sakkal Majalla" w:cs="Traditional Arabic"/>
          <w:sz w:val="32"/>
          <w:szCs w:val="34"/>
          <w:rtl/>
        </w:rPr>
        <w:t>د هذا الحديث من عند البخاري عن أ</w:t>
      </w:r>
      <w:r w:rsidR="003730E2" w:rsidRPr="000242B2">
        <w:rPr>
          <w:rFonts w:ascii="Sakkal Majalla" w:hAnsi="Sakkal Majalla" w:cs="Traditional Arabic"/>
          <w:sz w:val="32"/>
          <w:szCs w:val="34"/>
          <w:rtl/>
        </w:rPr>
        <w:t>بي هريرة وقد قال البخاري " حدثنا محمد بن سنان حدثنا فليح بن سليمان حدثنا هلال بن علي عن عطاء بن يسار عن ابي هريرة فذكره وربما اعتبر</w:t>
      </w:r>
      <w:r w:rsidR="000242B2" w:rsidRPr="000242B2">
        <w:rPr>
          <w:rFonts w:ascii="Sakkal Majalla" w:hAnsi="Sakkal Majalla" w:cs="Traditional Arabic"/>
          <w:sz w:val="32"/>
          <w:szCs w:val="34"/>
          <w:rtl/>
        </w:rPr>
        <w:t xml:space="preserve"> </w:t>
      </w:r>
      <w:r w:rsidR="003730E2" w:rsidRPr="000242B2">
        <w:rPr>
          <w:rFonts w:ascii="Sakkal Majalla" w:hAnsi="Sakkal Majalla" w:cs="Traditional Arabic"/>
          <w:sz w:val="32"/>
          <w:szCs w:val="34"/>
          <w:rtl/>
        </w:rPr>
        <w:t>ابن القطان حديث فليح ضعيفا أيضا فقد قال</w:t>
      </w:r>
      <w:r w:rsidR="000242B2" w:rsidRPr="000242B2">
        <w:rPr>
          <w:rFonts w:ascii="Sakkal Majalla" w:hAnsi="Sakkal Majalla" w:cs="Traditional Arabic"/>
          <w:sz w:val="32"/>
          <w:szCs w:val="34"/>
          <w:rtl/>
        </w:rPr>
        <w:t xml:space="preserve">: </w:t>
      </w:r>
    </w:p>
    <w:p w14:paraId="5C39E956" w14:textId="046D27DF" w:rsidR="00ED17AC" w:rsidRPr="000242B2" w:rsidRDefault="003730E2"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فليح بن سليمان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وهو - وإن كان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البخاري قد أخرج له - ضعيف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ممن عيب عليه الإخراج عنه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وأراه كان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حسن الرأي فيه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فإنه قد تجنب </w:t>
      </w:r>
      <w:proofErr w:type="spellStart"/>
      <w:r w:rsidRPr="000242B2">
        <w:rPr>
          <w:rFonts w:ascii="Sakkal Majalla" w:hAnsi="Sakkal Majalla" w:cs="Traditional Arabic"/>
          <w:sz w:val="32"/>
          <w:szCs w:val="34"/>
          <w:rtl/>
        </w:rPr>
        <w:t>الداروردي</w:t>
      </w:r>
      <w:proofErr w:type="spellEnd"/>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فلم يخرج عنه إلا مقرونا بغ</w:t>
      </w:r>
      <w:r w:rsidR="00AF28F6" w:rsidRPr="000242B2">
        <w:rPr>
          <w:rFonts w:ascii="Sakkal Majalla" w:hAnsi="Sakkal Majalla" w:cs="Traditional Arabic"/>
          <w:sz w:val="32"/>
          <w:szCs w:val="34"/>
          <w:rtl/>
        </w:rPr>
        <w:t>يره</w:t>
      </w:r>
      <w:r w:rsidR="000242B2" w:rsidRPr="000242B2">
        <w:rPr>
          <w:rFonts w:ascii="Sakkal Majalla" w:hAnsi="Sakkal Majalla" w:cs="Traditional Arabic"/>
          <w:sz w:val="32"/>
          <w:szCs w:val="34"/>
          <w:rtl/>
        </w:rPr>
        <w:t xml:space="preserve"> </w:t>
      </w:r>
      <w:r w:rsidR="00AF28F6" w:rsidRPr="000242B2">
        <w:rPr>
          <w:rFonts w:ascii="Sakkal Majalla" w:hAnsi="Sakkal Majalla" w:cs="Traditional Arabic"/>
          <w:sz w:val="32"/>
          <w:szCs w:val="34"/>
          <w:rtl/>
        </w:rPr>
        <w:t>وهو أثبت عندهم من فليح</w:t>
      </w:r>
      <w:r w:rsidR="000242B2" w:rsidRPr="000242B2">
        <w:rPr>
          <w:rFonts w:ascii="Sakkal Majalla" w:hAnsi="Sakkal Majalla" w:cs="Traditional Arabic"/>
          <w:sz w:val="32"/>
          <w:szCs w:val="34"/>
          <w:rtl/>
        </w:rPr>
        <w:t>.</w:t>
      </w:r>
      <w:r w:rsidR="00AF28F6"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 ابن معين في فليح</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لا يحتج به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هو دون </w:t>
      </w:r>
      <w:proofErr w:type="spellStart"/>
      <w:r w:rsidRPr="000242B2">
        <w:rPr>
          <w:rFonts w:ascii="Sakkal Majalla" w:hAnsi="Sakkal Majalla" w:cs="Traditional Arabic"/>
          <w:sz w:val="32"/>
          <w:szCs w:val="34"/>
          <w:rtl/>
        </w:rPr>
        <w:t>الدراوردي</w:t>
      </w:r>
      <w:proofErr w:type="spellEnd"/>
      <w:r w:rsidRPr="000242B2">
        <w:rPr>
          <w:rFonts w:ascii="Sakkal Majalla" w:hAnsi="Sakkal Majalla" w:cs="Traditional Arabic"/>
          <w:sz w:val="32"/>
          <w:szCs w:val="34"/>
          <w:rtl/>
        </w:rPr>
        <w:t xml:space="preserve">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وقال أبو داود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 ليس </w:t>
      </w:r>
      <w:r w:rsidR="006C4BDD" w:rsidRPr="000242B2">
        <w:rPr>
          <w:rFonts w:ascii="Sakkal Majalla" w:hAnsi="Sakkal Majalla" w:cs="Traditional Arabic"/>
          <w:sz w:val="32"/>
          <w:szCs w:val="34"/>
          <w:rtl/>
        </w:rPr>
        <w:t>بشيء '. روى ذلك عنه الرملي</w:t>
      </w:r>
      <w:r w:rsidR="000242B2" w:rsidRPr="000242B2">
        <w:rPr>
          <w:rFonts w:ascii="Sakkal Majalla" w:hAnsi="Sakkal Majalla" w:cs="Traditional Arabic"/>
          <w:sz w:val="32"/>
          <w:szCs w:val="34"/>
          <w:rtl/>
        </w:rPr>
        <w:t>.</w:t>
      </w:r>
      <w:r w:rsidR="006C4BDD"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وقال الساجي</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إنه يهم</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وإن كان من أهل الصدق</w:t>
      </w:r>
      <w:r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وأضعف ما رمي به ما ذكر </w:t>
      </w:r>
      <w:r w:rsidRPr="000242B2">
        <w:rPr>
          <w:rFonts w:ascii="Sakkal Majalla" w:hAnsi="Sakkal Majalla" w:cs="Traditional Arabic"/>
          <w:sz w:val="32"/>
          <w:szCs w:val="34"/>
          <w:rtl/>
        </w:rPr>
        <w:lastRenderedPageBreak/>
        <w:t>عن يحيى بن معين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عن أبي كامل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مظفر بن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مدرك 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كنا نتهمه لأنه كان يتناول من أصحاب النبي </w:t>
      </w:r>
      <w:r w:rsidR="00AF28F6" w:rsidRPr="000242B2">
        <w:rPr>
          <w:rFonts w:ascii="Sakkal Majalla" w:hAnsi="Sakkal Majalla" w:cs="Traditional Arabic"/>
          <w:sz w:val="32"/>
          <w:szCs w:val="34"/>
          <w:rtl/>
        </w:rPr>
        <w:sym w:font="AGA Arabesque" w:char="F065"/>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57"/>
      </w:r>
      <w:r w:rsidR="006C4BDD" w:rsidRPr="000242B2">
        <w:rPr>
          <w:rFonts w:ascii="Sakkal Majalla" w:hAnsi="Sakkal Majalla" w:cs="Traditional Arabic" w:hint="cs"/>
          <w:sz w:val="32"/>
          <w:szCs w:val="34"/>
          <w:rtl/>
        </w:rPr>
        <w:t>.</w:t>
      </w:r>
    </w:p>
    <w:p w14:paraId="34B97304" w14:textId="4700EB85" w:rsidR="00ED3BA3" w:rsidRPr="000242B2" w:rsidRDefault="00ED3BA3"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وقد اطرد عمل أبي محمد في سكوته عما يروي فليح هذا</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فمن ذلك حديث</w:t>
      </w:r>
      <w:r w:rsidR="006C4BDD" w:rsidRPr="000242B2">
        <w:rPr>
          <w:rFonts w:ascii="Sakkal Majalla" w:hAnsi="Sakkal Majalla" w:cs="Traditional Arabic"/>
          <w:sz w:val="32"/>
          <w:szCs w:val="34"/>
          <w:rtl/>
        </w:rPr>
        <w:t xml:space="preserve"> في الحج</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في صلاته في الكعبة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بزيادة استقباله بوجهه ما يستقبلك</w:t>
      </w:r>
      <w:r w:rsidR="00485C91" w:rsidRPr="000242B2">
        <w:rPr>
          <w:rFonts w:ascii="Sakkal Majalla" w:hAnsi="Sakkal Majalla" w:cs="Traditional Arabic"/>
          <w:sz w:val="32"/>
          <w:szCs w:val="34"/>
          <w:rtl/>
        </w:rPr>
        <w:t xml:space="preserve"> إذا ولجت. ذكره من عند البخاري أيضا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وحديث أبي </w:t>
      </w:r>
      <w:r w:rsidR="006C4BDD" w:rsidRPr="000242B2">
        <w:rPr>
          <w:rFonts w:ascii="Sakkal Majalla" w:hAnsi="Sakkal Majalla" w:cs="Traditional Arabic"/>
          <w:sz w:val="32"/>
          <w:szCs w:val="34"/>
          <w:rtl/>
        </w:rPr>
        <w:t>هريرة</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 إن في الجنة مائة درجة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ما بين الدرجتين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كما بين السماء والأرض</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أعدها الله للمجاهدين</w:t>
      </w:r>
      <w:r w:rsidR="000242B2" w:rsidRPr="000242B2">
        <w:rPr>
          <w:rFonts w:ascii="Sakkal Majalla" w:hAnsi="Sakkal Majalla" w:cs="Traditional Arabic"/>
          <w:sz w:val="32"/>
          <w:szCs w:val="34"/>
          <w:rtl/>
        </w:rPr>
        <w:t>.</w:t>
      </w:r>
      <w:r w:rsidR="00485C91"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هو أي</w:t>
      </w:r>
      <w:r w:rsidR="006C4BDD" w:rsidRPr="000242B2">
        <w:rPr>
          <w:rFonts w:ascii="Sakkal Majalla" w:hAnsi="Sakkal Majalla" w:cs="Traditional Arabic"/>
          <w:sz w:val="32"/>
          <w:szCs w:val="34"/>
          <w:rtl/>
        </w:rPr>
        <w:t>ضا عند البخاري من رواية فليح.</w:t>
      </w:r>
      <w:r w:rsidRPr="000242B2">
        <w:rPr>
          <w:rFonts w:ascii="Sakkal Majalla" w:hAnsi="Sakkal Majalla" w:cs="Traditional Arabic"/>
          <w:sz w:val="32"/>
          <w:szCs w:val="34"/>
          <w:rtl/>
        </w:rPr>
        <w:t xml:space="preserve"> وحديث ' هل فيكم أحد لم يقارف </w:t>
      </w:r>
      <w:proofErr w:type="gramStart"/>
      <w:r w:rsidRPr="000242B2">
        <w:rPr>
          <w:rFonts w:ascii="Sakkal Majalla" w:hAnsi="Sakkal Majalla" w:cs="Traditional Arabic"/>
          <w:sz w:val="32"/>
          <w:szCs w:val="34"/>
          <w:rtl/>
        </w:rPr>
        <w:t>الليلة ؟</w:t>
      </w:r>
      <w:proofErr w:type="gramEnd"/>
      <w:r w:rsidR="006A769D" w:rsidRPr="000242B2">
        <w:rPr>
          <w:rFonts w:ascii="Sakkal Majalla" w:hAnsi="Sakkal Majalla" w:cs="Traditional Arabic"/>
          <w:sz w:val="32"/>
          <w:szCs w:val="34"/>
          <w:rtl/>
        </w:rPr>
        <w:t xml:space="preserve">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هو أي</w:t>
      </w:r>
      <w:r w:rsidR="006C4BDD" w:rsidRPr="000242B2">
        <w:rPr>
          <w:rFonts w:ascii="Sakkal Majalla" w:hAnsi="Sakkal Majalla" w:cs="Traditional Arabic"/>
          <w:sz w:val="32"/>
          <w:szCs w:val="34"/>
          <w:rtl/>
        </w:rPr>
        <w:t>ضا من عند البخاري من رواية فليح</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عن هلال بن علي</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عن</w:t>
      </w:r>
      <w:r w:rsidR="000242B2" w:rsidRPr="000242B2">
        <w:rPr>
          <w:rFonts w:ascii="Sakkal Majalla" w:hAnsi="Sakkal Majalla" w:cs="Traditional Arabic"/>
          <w:sz w:val="32"/>
          <w:szCs w:val="34"/>
          <w:rtl/>
        </w:rPr>
        <w:t xml:space="preserve"> </w:t>
      </w:r>
      <w:r w:rsidR="006C4BDD" w:rsidRPr="000242B2">
        <w:rPr>
          <w:rFonts w:ascii="Sakkal Majalla" w:hAnsi="Sakkal Majalla" w:cs="Traditional Arabic"/>
          <w:sz w:val="32"/>
          <w:szCs w:val="34"/>
          <w:rtl/>
        </w:rPr>
        <w:t xml:space="preserve">أنس. </w:t>
      </w:r>
      <w:r w:rsidRPr="000242B2">
        <w:rPr>
          <w:rFonts w:ascii="Sakkal Majalla" w:hAnsi="Sakkal Majalla" w:cs="Traditional Arabic"/>
          <w:sz w:val="32"/>
          <w:szCs w:val="34"/>
          <w:rtl/>
        </w:rPr>
        <w:t>وحديث جابر في الصلاة في الثوب الواحد</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فإن كان واسعا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فالتحف به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وإن كان ضيقا فخالف بين طرفيه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هو أيضا من عند البخاري من رواية فليح</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58"/>
      </w:r>
    </w:p>
    <w:p w14:paraId="497E3413" w14:textId="2F330F7C" w:rsidR="000F301F" w:rsidRPr="000242B2" w:rsidRDefault="009138EF"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b/>
          <w:bCs/>
          <w:sz w:val="32"/>
          <w:szCs w:val="34"/>
          <w:rtl/>
        </w:rPr>
        <w:t>النموذج 2</w:t>
      </w:r>
      <w:r w:rsidRPr="000242B2">
        <w:rPr>
          <w:rFonts w:ascii="Sakkal Majalla" w:hAnsi="Sakkal Majalla" w:cs="Traditional Arabic"/>
          <w:sz w:val="32"/>
          <w:szCs w:val="34"/>
          <w:rtl/>
        </w:rPr>
        <w:t>- معاوية بن صالح الحمص</w:t>
      </w:r>
      <w:r w:rsidR="00485C91" w:rsidRPr="000242B2">
        <w:rPr>
          <w:rFonts w:ascii="Sakkal Majalla" w:hAnsi="Sakkal Majalla" w:cs="Traditional Arabic"/>
          <w:sz w:val="32"/>
          <w:szCs w:val="34"/>
          <w:rtl/>
        </w:rPr>
        <w:t>ي الحضرمي قاضي الاندلس (ت158ه) أحد الأ</w:t>
      </w:r>
      <w:r w:rsidRPr="000242B2">
        <w:rPr>
          <w:rFonts w:ascii="Sakkal Majalla" w:hAnsi="Sakkal Majalla" w:cs="Traditional Arabic"/>
          <w:sz w:val="32"/>
          <w:szCs w:val="34"/>
          <w:rtl/>
        </w:rPr>
        <w:t>علام اعتمده مسلم وحديثه عند ابن القطان حسن لا صحيح حيث يقول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وإلى هذا فإن معاوية بن صالح مختلف فيه</w:t>
      </w:r>
      <w:r w:rsidR="000242B2" w:rsidRPr="000242B2">
        <w:rPr>
          <w:rFonts w:ascii="Sakkal Majalla" w:hAnsi="Sakkal Majalla" w:cs="Traditional Arabic"/>
          <w:sz w:val="32"/>
          <w:szCs w:val="34"/>
          <w:rtl/>
        </w:rPr>
        <w:t xml:space="preserve">، </w:t>
      </w:r>
      <w:r w:rsidR="00192036" w:rsidRPr="000242B2">
        <w:rPr>
          <w:rFonts w:ascii="Sakkal Majalla" w:hAnsi="Sakkal Majalla" w:cs="Traditional Arabic"/>
          <w:sz w:val="32"/>
          <w:szCs w:val="34"/>
          <w:rtl/>
        </w:rPr>
        <w:t xml:space="preserve">ومن ضعفه </w:t>
      </w:r>
      <w:proofErr w:type="spellStart"/>
      <w:r w:rsidR="00192036" w:rsidRPr="000242B2">
        <w:rPr>
          <w:rFonts w:ascii="Sakkal Majalla" w:hAnsi="Sakkal Majalla" w:cs="Traditional Arabic"/>
          <w:sz w:val="32"/>
          <w:szCs w:val="34"/>
          <w:rtl/>
        </w:rPr>
        <w:t>ضعفه</w:t>
      </w:r>
      <w:proofErr w:type="spellEnd"/>
      <w:r w:rsidR="00192036" w:rsidRPr="000242B2">
        <w:rPr>
          <w:rFonts w:ascii="Sakkal Majalla" w:hAnsi="Sakkal Majalla" w:cs="Traditional Arabic"/>
          <w:sz w:val="32"/>
          <w:szCs w:val="34"/>
          <w:rtl/>
        </w:rPr>
        <w:t xml:space="preserve"> بسوء الحفظ</w:t>
      </w:r>
      <w:r w:rsidR="000242B2" w:rsidRPr="000242B2">
        <w:rPr>
          <w:rFonts w:ascii="Sakkal Majalla" w:hAnsi="Sakkal Majalla" w:cs="Traditional Arabic"/>
          <w:sz w:val="32"/>
          <w:szCs w:val="34"/>
          <w:rtl/>
        </w:rPr>
        <w:t>.</w:t>
      </w:r>
      <w:r w:rsidR="00192036"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وأبو محمد مترجح </w:t>
      </w:r>
      <w:proofErr w:type="gramStart"/>
      <w:r w:rsidRPr="000242B2">
        <w:rPr>
          <w:rFonts w:ascii="Sakkal Majalla" w:hAnsi="Sakkal Majalla" w:cs="Traditional Arabic"/>
          <w:sz w:val="32"/>
          <w:szCs w:val="34"/>
          <w:rtl/>
        </w:rPr>
        <w:t>فيه ؛</w:t>
      </w:r>
      <w:proofErr w:type="gramEnd"/>
      <w:r w:rsidRPr="000242B2">
        <w:rPr>
          <w:rFonts w:ascii="Sakkal Majalla" w:hAnsi="Sakkal Majalla" w:cs="Traditional Arabic"/>
          <w:sz w:val="32"/>
          <w:szCs w:val="34"/>
          <w:rtl/>
        </w:rPr>
        <w:t xml:space="preserve"> تارة يسكت عن أحاديث هي من روايته ولا يبين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ذلك</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وتارة يتبعها ذكر اخت</w:t>
      </w:r>
      <w:r w:rsidR="00192036" w:rsidRPr="000242B2">
        <w:rPr>
          <w:rFonts w:ascii="Sakkal Majalla" w:hAnsi="Sakkal Majalla" w:cs="Traditional Arabic"/>
          <w:sz w:val="32"/>
          <w:szCs w:val="34"/>
          <w:rtl/>
        </w:rPr>
        <w:t>لافهم فيه كالمتبرئ من عهدته</w:t>
      </w:r>
      <w:r w:rsidR="000242B2" w:rsidRPr="000242B2">
        <w:rPr>
          <w:rFonts w:ascii="Sakkal Majalla" w:hAnsi="Sakkal Majalla" w:cs="Traditional Arabic"/>
          <w:sz w:val="32"/>
          <w:szCs w:val="34"/>
          <w:rtl/>
        </w:rPr>
        <w:t>.</w:t>
      </w:r>
      <w:r w:rsidR="00192036"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فالحديث من أجله لو لم يكن فيه مج</w:t>
      </w:r>
      <w:r w:rsidR="00192036" w:rsidRPr="000242B2">
        <w:rPr>
          <w:rFonts w:ascii="Sakkal Majalla" w:hAnsi="Sakkal Majalla" w:cs="Traditional Arabic"/>
          <w:sz w:val="32"/>
          <w:szCs w:val="34"/>
          <w:rtl/>
        </w:rPr>
        <w:t>هول</w:t>
      </w:r>
      <w:r w:rsidR="000242B2" w:rsidRPr="000242B2">
        <w:rPr>
          <w:rFonts w:ascii="Sakkal Majalla" w:hAnsi="Sakkal Majalla" w:cs="Traditional Arabic"/>
          <w:sz w:val="32"/>
          <w:szCs w:val="34"/>
          <w:rtl/>
        </w:rPr>
        <w:t xml:space="preserve">، </w:t>
      </w:r>
      <w:r w:rsidR="00192036" w:rsidRPr="000242B2">
        <w:rPr>
          <w:rFonts w:ascii="Sakkal Majalla" w:hAnsi="Sakkal Majalla" w:cs="Traditional Arabic"/>
          <w:sz w:val="32"/>
          <w:szCs w:val="34"/>
          <w:rtl/>
        </w:rPr>
        <w:t xml:space="preserve">لا يكون صحيحا بل </w:t>
      </w:r>
      <w:proofErr w:type="spellStart"/>
      <w:proofErr w:type="gramStart"/>
      <w:r w:rsidR="00192036" w:rsidRPr="000242B2">
        <w:rPr>
          <w:rFonts w:ascii="Sakkal Majalla" w:hAnsi="Sakkal Majalla" w:cs="Traditional Arabic"/>
          <w:sz w:val="32"/>
          <w:szCs w:val="34"/>
          <w:rtl/>
        </w:rPr>
        <w:t>حسنا</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فمن</w:t>
      </w:r>
      <w:proofErr w:type="spellEnd"/>
      <w:proofErr w:type="gramEnd"/>
      <w:r w:rsidRPr="000242B2">
        <w:rPr>
          <w:rFonts w:ascii="Sakkal Majalla" w:hAnsi="Sakkal Majalla" w:cs="Traditional Arabic"/>
          <w:sz w:val="32"/>
          <w:szCs w:val="34"/>
          <w:rtl/>
        </w:rPr>
        <w:t xml:space="preserve"> الأ</w:t>
      </w:r>
      <w:r w:rsidR="00192036" w:rsidRPr="000242B2">
        <w:rPr>
          <w:rFonts w:ascii="Sakkal Majalla" w:hAnsi="Sakkal Majalla" w:cs="Traditional Arabic"/>
          <w:sz w:val="32"/>
          <w:szCs w:val="34"/>
          <w:rtl/>
        </w:rPr>
        <w:t>حاديث التي أوردها وهي من روايته</w:t>
      </w:r>
      <w:r w:rsidR="000242B2" w:rsidRPr="000242B2">
        <w:rPr>
          <w:rFonts w:ascii="Sakkal Majalla" w:hAnsi="Sakkal Majalla" w:cs="Traditional Arabic"/>
          <w:sz w:val="32"/>
          <w:szCs w:val="34"/>
          <w:rtl/>
        </w:rPr>
        <w:t xml:space="preserve">، </w:t>
      </w:r>
      <w:r w:rsidR="00485C91" w:rsidRPr="000242B2">
        <w:rPr>
          <w:rFonts w:ascii="Sakkal Majalla" w:hAnsi="Sakkal Majalla" w:cs="Traditional Arabic"/>
          <w:sz w:val="32"/>
          <w:szCs w:val="34"/>
          <w:rtl/>
        </w:rPr>
        <w:t>ولم يبين ذلك وسكت عنها حديث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لا يزال يستجاب لأحدكم ما لم يعجل '</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وحديث</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لا بأس بالرقى ما لم تكن شركا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كلاهما من كتاب مسلم</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ولم يبين أنهما من رواية معاوية بن صالح</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w:t>
      </w:r>
      <w:r w:rsidRPr="000242B2">
        <w:rPr>
          <w:rStyle w:val="a4"/>
          <w:rFonts w:ascii="Sakkal Majalla" w:hAnsi="Sakkal Majalla" w:cs="Traditional Arabic"/>
          <w:sz w:val="32"/>
          <w:szCs w:val="34"/>
          <w:rtl/>
        </w:rPr>
        <w:footnoteReference w:id="59"/>
      </w:r>
    </w:p>
    <w:p w14:paraId="09A08BA8" w14:textId="60C2CA0B" w:rsidR="003029C1" w:rsidRPr="000242B2" w:rsidRDefault="00E2229E" w:rsidP="000242B2">
      <w:pPr>
        <w:bidi/>
        <w:spacing w:before="40" w:after="40"/>
        <w:ind w:firstLine="397"/>
        <w:jc w:val="both"/>
        <w:rPr>
          <w:rFonts w:ascii="Sakkal Majalla" w:hAnsi="Sakkal Majalla" w:cs="Traditional Arabic"/>
          <w:b/>
          <w:bCs/>
          <w:sz w:val="32"/>
          <w:szCs w:val="34"/>
          <w:rtl/>
        </w:rPr>
      </w:pPr>
      <w:r w:rsidRPr="000242B2">
        <w:rPr>
          <w:rFonts w:ascii="Sakkal Majalla" w:hAnsi="Sakkal Majalla" w:cs="Traditional Arabic"/>
          <w:b/>
          <w:bCs/>
          <w:sz w:val="32"/>
          <w:szCs w:val="34"/>
          <w:rtl/>
        </w:rPr>
        <w:t>النموذج 3</w:t>
      </w:r>
      <w:r w:rsidR="000242B2" w:rsidRPr="000242B2">
        <w:rPr>
          <w:rFonts w:ascii="Sakkal Majalla" w:hAnsi="Sakkal Majalla" w:cs="Traditional Arabic"/>
          <w:b/>
          <w:bCs/>
          <w:sz w:val="32"/>
          <w:szCs w:val="34"/>
          <w:rtl/>
        </w:rPr>
        <w:t xml:space="preserve">: </w:t>
      </w:r>
      <w:r w:rsidR="003029C1" w:rsidRPr="000242B2">
        <w:rPr>
          <w:rFonts w:ascii="Sakkal Majalla" w:hAnsi="Sakkal Majalla" w:cs="Traditional Arabic"/>
          <w:b/>
          <w:bCs/>
          <w:sz w:val="32"/>
          <w:szCs w:val="34"/>
          <w:rtl/>
        </w:rPr>
        <w:t>سماك بن</w:t>
      </w:r>
      <w:r w:rsidR="000242B2" w:rsidRPr="000242B2">
        <w:rPr>
          <w:rFonts w:ascii="Sakkal Majalla" w:hAnsi="Sakkal Majalla" w:cs="Traditional Arabic"/>
          <w:b/>
          <w:bCs/>
          <w:sz w:val="32"/>
          <w:szCs w:val="34"/>
          <w:rtl/>
        </w:rPr>
        <w:t xml:space="preserve"> </w:t>
      </w:r>
      <w:r w:rsidR="003029C1" w:rsidRPr="000242B2">
        <w:rPr>
          <w:rFonts w:ascii="Sakkal Majalla" w:hAnsi="Sakkal Majalla" w:cs="Traditional Arabic"/>
          <w:b/>
          <w:bCs/>
          <w:sz w:val="32"/>
          <w:szCs w:val="34"/>
          <w:rtl/>
        </w:rPr>
        <w:t>حرب</w:t>
      </w:r>
    </w:p>
    <w:p w14:paraId="6F1A5BD5" w14:textId="1AE0E8BE" w:rsidR="003E3904" w:rsidRPr="000242B2" w:rsidRDefault="003029C1"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قال ابن القطان</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في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w:t>
      </w:r>
      <w:r w:rsidR="00E2229E" w:rsidRPr="000242B2">
        <w:rPr>
          <w:rFonts w:ascii="Sakkal Majalla" w:hAnsi="Sakkal Majalla" w:cs="Traditional Arabic"/>
          <w:sz w:val="32"/>
          <w:szCs w:val="34"/>
          <w:rtl/>
        </w:rPr>
        <w:t>باب الأحاديث</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التي أوردها على أنها صحيحة</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وهي ضعيفة</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ولها طرق أخر صحيحة</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أو</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حسنة</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إن شاء الله تعالى</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xml:space="preserve">وذكر </w:t>
      </w:r>
      <w:r w:rsidRPr="000242B2">
        <w:rPr>
          <w:rFonts w:ascii="Sakkal Majalla" w:hAnsi="Sakkal Majalla" w:cs="Traditional Arabic"/>
          <w:sz w:val="32"/>
          <w:szCs w:val="34"/>
          <w:rtl/>
        </w:rPr>
        <w:t xml:space="preserve">(عبد الحق) </w:t>
      </w:r>
      <w:r w:rsidR="00E2229E" w:rsidRPr="000242B2">
        <w:rPr>
          <w:rFonts w:ascii="Sakkal Majalla" w:hAnsi="Sakkal Majalla" w:cs="Traditional Arabic"/>
          <w:sz w:val="32"/>
          <w:szCs w:val="34"/>
          <w:rtl/>
        </w:rPr>
        <w:t>من طريق الترمذي</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عن عبد الله بن مسعود قال</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xml:space="preserve">سمعت رسول الله </w:t>
      </w:r>
      <w:r w:rsidR="00C978B5" w:rsidRPr="000242B2">
        <w:rPr>
          <w:rFonts w:ascii="Sakkal Majalla" w:hAnsi="Sakkal Majalla" w:cs="Traditional Arabic"/>
          <w:sz w:val="32"/>
          <w:szCs w:val="34"/>
          <w:rtl/>
        </w:rPr>
        <w:sym w:font="AGA Arabesque" w:char="F065"/>
      </w:r>
      <w:r w:rsidR="00E2229E" w:rsidRPr="000242B2">
        <w:rPr>
          <w:rFonts w:ascii="Sakkal Majalla" w:hAnsi="Sakkal Majalla" w:cs="Traditional Arabic"/>
          <w:sz w:val="32"/>
          <w:szCs w:val="34"/>
          <w:rtl/>
        </w:rPr>
        <w:t>يقول</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نضر الله امرأ سمع منا شيئا ' الحديث</w:t>
      </w:r>
      <w:r w:rsidR="00C978B5" w:rsidRPr="000242B2">
        <w:rPr>
          <w:rFonts w:ascii="Sakkal Majalla" w:hAnsi="Sakkal Majalla" w:cs="Traditional Arabic"/>
          <w:sz w:val="32"/>
          <w:szCs w:val="34"/>
          <w:rtl/>
        </w:rPr>
        <w:t>.</w:t>
      </w:r>
      <w:r w:rsidR="00E2229E" w:rsidRPr="000242B2">
        <w:rPr>
          <w:rFonts w:ascii="Sakkal Majalla" w:hAnsi="Sakkal Majalla" w:cs="Traditional Arabic"/>
          <w:sz w:val="32"/>
          <w:szCs w:val="34"/>
          <w:rtl/>
        </w:rPr>
        <w:t xml:space="preserve"> وقنع منه بتصحيح الترمذي</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ولم ينبه على أنه من رواية سماك بن</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حرب</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وقد تكرر له تصحيح ما يرويه سماك بن حرب في أحاديث</w:t>
      </w:r>
      <w:r w:rsidR="000242B2" w:rsidRPr="000242B2">
        <w:rPr>
          <w:rFonts w:ascii="Sakkal Majalla" w:hAnsi="Sakkal Majalla" w:cs="Traditional Arabic"/>
          <w:sz w:val="32"/>
          <w:szCs w:val="34"/>
          <w:rtl/>
        </w:rPr>
        <w:t>.</w:t>
      </w:r>
      <w:r w:rsidR="00C978B5"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xml:space="preserve">منها </w:t>
      </w:r>
      <w:r w:rsidR="00E2229E" w:rsidRPr="000242B2">
        <w:rPr>
          <w:rFonts w:ascii="Sakkal Majalla" w:hAnsi="Sakkal Majalla" w:cs="Traditional Arabic"/>
          <w:sz w:val="32"/>
          <w:szCs w:val="34"/>
          <w:rtl/>
        </w:rPr>
        <w:lastRenderedPageBreak/>
        <w:t>حديث جابر بن سمرة في ' صلاة الظهر إذا دحضت</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الشمس</w:t>
      </w:r>
      <w:r w:rsidR="00C978B5"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xml:space="preserve"> وحديث النعمان بن بشير</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 كان يسوي صفوفنا كأنما يسوي</w:t>
      </w:r>
      <w:r w:rsidR="000242B2" w:rsidRPr="000242B2">
        <w:rPr>
          <w:rFonts w:ascii="Sakkal Majalla" w:hAnsi="Sakkal Majalla" w:cs="Traditional Arabic"/>
          <w:sz w:val="32"/>
          <w:szCs w:val="34"/>
          <w:rtl/>
        </w:rPr>
        <w:t xml:space="preserve"> </w:t>
      </w:r>
      <w:r w:rsidR="00E2229E" w:rsidRPr="000242B2">
        <w:rPr>
          <w:rFonts w:ascii="Sakkal Majalla" w:hAnsi="Sakkal Majalla" w:cs="Traditional Arabic"/>
          <w:sz w:val="32"/>
          <w:szCs w:val="34"/>
          <w:rtl/>
        </w:rPr>
        <w:t>بها القداح</w:t>
      </w:r>
      <w:r w:rsidR="000F6665"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w:t>
      </w:r>
    </w:p>
    <w:p w14:paraId="6141F63C" w14:textId="120AD8CB" w:rsidR="003E3904" w:rsidRPr="000242B2" w:rsidRDefault="00941F17"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 xml:space="preserve">ثم ذكر من </w:t>
      </w:r>
      <w:r w:rsidR="003029C1" w:rsidRPr="000242B2">
        <w:rPr>
          <w:rFonts w:ascii="Sakkal Majalla" w:hAnsi="Sakkal Majalla" w:cs="Traditional Arabic"/>
          <w:sz w:val="32"/>
          <w:szCs w:val="34"/>
          <w:rtl/>
        </w:rPr>
        <w:t>"</w:t>
      </w:r>
      <w:r w:rsidRPr="000242B2">
        <w:rPr>
          <w:rFonts w:ascii="Sakkal Majalla" w:hAnsi="Sakkal Majalla" w:cs="Traditional Arabic"/>
          <w:sz w:val="32"/>
          <w:szCs w:val="34"/>
          <w:rtl/>
        </w:rPr>
        <w:t>صحيح مسلم</w:t>
      </w:r>
      <w:r w:rsidR="003029C1" w:rsidRPr="000242B2">
        <w:rPr>
          <w:rFonts w:ascii="Sakkal Majalla" w:hAnsi="Sakkal Majalla" w:cs="Traditional Arabic"/>
          <w:sz w:val="32"/>
          <w:szCs w:val="34"/>
          <w:rtl/>
        </w:rPr>
        <w:t>"</w:t>
      </w:r>
      <w:r w:rsidR="00485C91" w:rsidRPr="000242B2">
        <w:rPr>
          <w:rFonts w:ascii="Sakkal Majalla" w:hAnsi="Sakkal Majalla" w:cs="Traditional Arabic"/>
          <w:sz w:val="32"/>
          <w:szCs w:val="34"/>
          <w:rtl/>
        </w:rPr>
        <w:t xml:space="preserve"> ومن سنن أ</w:t>
      </w:r>
      <w:r w:rsidRPr="000242B2">
        <w:rPr>
          <w:rFonts w:ascii="Sakkal Majalla" w:hAnsi="Sakkal Majalla" w:cs="Traditional Arabic"/>
          <w:sz w:val="32"/>
          <w:szCs w:val="34"/>
          <w:rtl/>
        </w:rPr>
        <w:t xml:space="preserve">بي داود ومن </w:t>
      </w:r>
      <w:r w:rsidR="003029C1" w:rsidRPr="000242B2">
        <w:rPr>
          <w:rFonts w:ascii="Sakkal Majalla" w:hAnsi="Sakkal Majalla" w:cs="Traditional Arabic"/>
          <w:sz w:val="32"/>
          <w:szCs w:val="34"/>
          <w:rtl/>
        </w:rPr>
        <w:t>"</w:t>
      </w:r>
      <w:r w:rsidRPr="000242B2">
        <w:rPr>
          <w:rFonts w:ascii="Sakkal Majalla" w:hAnsi="Sakkal Majalla" w:cs="Traditional Arabic"/>
          <w:sz w:val="32"/>
          <w:szCs w:val="34"/>
          <w:rtl/>
        </w:rPr>
        <w:t>سنن النسائي</w:t>
      </w:r>
      <w:r w:rsidR="003029C1"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ومن </w:t>
      </w:r>
      <w:r w:rsidR="003029C1" w:rsidRPr="000242B2">
        <w:rPr>
          <w:rFonts w:ascii="Sakkal Majalla" w:hAnsi="Sakkal Majalla" w:cs="Traditional Arabic"/>
          <w:sz w:val="32"/>
          <w:szCs w:val="34"/>
          <w:rtl/>
        </w:rPr>
        <w:t>"</w:t>
      </w:r>
      <w:r w:rsidRPr="000242B2">
        <w:rPr>
          <w:rFonts w:ascii="Sakkal Majalla" w:hAnsi="Sakkal Majalla" w:cs="Traditional Arabic"/>
          <w:sz w:val="32"/>
          <w:szCs w:val="34"/>
          <w:rtl/>
        </w:rPr>
        <w:t>سنن الترمذي</w:t>
      </w:r>
      <w:r w:rsidR="003029C1"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ومنها </w:t>
      </w:r>
      <w:r w:rsidR="003E3904" w:rsidRPr="000242B2">
        <w:rPr>
          <w:rFonts w:ascii="Sakkal Majalla" w:hAnsi="Sakkal Majalla" w:cs="Traditional Arabic"/>
          <w:sz w:val="32"/>
          <w:szCs w:val="34"/>
          <w:rtl/>
        </w:rPr>
        <w:t>حديث</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 إنكم منصورون</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ومصيبون</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ومفتوح لكم '</w:t>
      </w:r>
      <w:r w:rsidR="000242B2" w:rsidRPr="000242B2">
        <w:rPr>
          <w:rFonts w:ascii="Sakkal Majalla" w:hAnsi="Sakkal Majalla" w:cs="Traditional Arabic"/>
          <w:sz w:val="32"/>
          <w:szCs w:val="34"/>
          <w:rtl/>
        </w:rPr>
        <w:t>.</w:t>
      </w:r>
      <w:r w:rsidR="003E3904" w:rsidRPr="000242B2">
        <w:rPr>
          <w:rFonts w:ascii="Sakkal Majalla" w:hAnsi="Sakkal Majalla" w:cs="Traditional Arabic"/>
          <w:sz w:val="32"/>
          <w:szCs w:val="34"/>
          <w:rtl/>
        </w:rPr>
        <w:t xml:space="preserve"> وصححه بتصحيح الترمذي</w:t>
      </w:r>
      <w:r w:rsidR="000242B2" w:rsidRPr="000242B2">
        <w:rPr>
          <w:rFonts w:ascii="Sakkal Majalla" w:hAnsi="Sakkal Majalla" w:cs="Traditional Arabic"/>
          <w:sz w:val="32"/>
          <w:szCs w:val="34"/>
          <w:rtl/>
        </w:rPr>
        <w:t>.</w:t>
      </w:r>
      <w:r w:rsidR="00C978B5" w:rsidRPr="000242B2">
        <w:rPr>
          <w:rFonts w:ascii="Sakkal Majalla" w:hAnsi="Sakkal Majalla" w:cs="Traditional Arabic"/>
          <w:sz w:val="32"/>
          <w:szCs w:val="34"/>
          <w:rtl/>
        </w:rPr>
        <w:t xml:space="preserve"> وأضاف</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"فكل هذه الأحاديث</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هي عنده مسكوت عنها سكوت المصحح</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إلا</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ما أتبعه تصحيح الترمذي له منها</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وذلك الحديث المبدوء بذكره</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وهذا</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الذي فيه</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 إنكم منصورون</w:t>
      </w:r>
      <w:r w:rsidR="00D832BD"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 وما منها شيء بين أنه من رواية سماك بن</w:t>
      </w:r>
      <w:r w:rsidR="00D832BD"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حرب</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وأقل ما كان يلزمه فيها بيان كونها من روايته</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فقد فعل ذلك في</w:t>
      </w:r>
      <w:r w:rsidR="00D832BD"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مواضع</w:t>
      </w:r>
      <w:r w:rsidR="000242B2" w:rsidRPr="000242B2">
        <w:rPr>
          <w:rFonts w:ascii="Sakkal Majalla" w:hAnsi="Sakkal Majalla" w:cs="Traditional Arabic"/>
          <w:sz w:val="32"/>
          <w:szCs w:val="34"/>
          <w:rtl/>
        </w:rPr>
        <w:t xml:space="preserve">، </w:t>
      </w:r>
      <w:r w:rsidR="003E3904" w:rsidRPr="000242B2">
        <w:rPr>
          <w:rFonts w:ascii="Sakkal Majalla" w:hAnsi="Sakkal Majalla" w:cs="Traditional Arabic"/>
          <w:sz w:val="32"/>
          <w:szCs w:val="34"/>
          <w:rtl/>
        </w:rPr>
        <w:t>ربما ضعف بعضها من أجله.</w:t>
      </w:r>
      <w:r w:rsidR="000242B2" w:rsidRPr="000242B2">
        <w:rPr>
          <w:rFonts w:ascii="Sakkal Majalla" w:hAnsi="Sakkal Majalla" w:cs="Traditional Arabic"/>
          <w:sz w:val="32"/>
          <w:szCs w:val="34"/>
          <w:rtl/>
        </w:rPr>
        <w:t xml:space="preserve"> </w:t>
      </w:r>
    </w:p>
    <w:p w14:paraId="3A903F61" w14:textId="5757D5C5" w:rsidR="003E3904" w:rsidRPr="000242B2" w:rsidRDefault="003E390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فمما طعن فيه بكونه من رواية سماك بن حرب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حديث ابن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عباس في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إن الماء لا يجنب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ساقه من عند الترمذي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وأتبعه تصحيحه إياه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ثم اعترض هو ذلك بأن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قال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سماك يقبل التلقين</w:t>
      </w:r>
      <w:r w:rsidR="000242B2" w:rsidRPr="000242B2">
        <w:rPr>
          <w:rFonts w:ascii="Sakkal Majalla" w:hAnsi="Sakkal Majalla" w:cs="Traditional Arabic"/>
          <w:sz w:val="32"/>
          <w:szCs w:val="34"/>
          <w:rtl/>
        </w:rPr>
        <w:t>.</w:t>
      </w:r>
      <w:r w:rsidR="003164ED" w:rsidRPr="000242B2">
        <w:rPr>
          <w:rFonts w:ascii="Sakkal Majalla" w:hAnsi="Sakkal Majalla" w:cs="Traditional Arabic"/>
          <w:sz w:val="32"/>
          <w:szCs w:val="34"/>
          <w:rtl/>
        </w:rPr>
        <w:t xml:space="preserve"> وحديث المرأة التي خرجت تريد الصلاة</w:t>
      </w:r>
      <w:r w:rsidR="000242B2" w:rsidRPr="000242B2">
        <w:rPr>
          <w:rFonts w:ascii="Sakkal Majalla" w:hAnsi="Sakkal Majalla" w:cs="Traditional Arabic"/>
          <w:sz w:val="32"/>
          <w:szCs w:val="34"/>
          <w:rtl/>
        </w:rPr>
        <w:t xml:space="preserve">، </w:t>
      </w:r>
      <w:r w:rsidR="003164ED" w:rsidRPr="000242B2">
        <w:rPr>
          <w:rFonts w:ascii="Sakkal Majalla" w:hAnsi="Sakkal Majalla" w:cs="Traditional Arabic"/>
          <w:sz w:val="32"/>
          <w:szCs w:val="34"/>
          <w:rtl/>
        </w:rPr>
        <w:t>فلقيها رجل</w:t>
      </w:r>
      <w:r w:rsidR="00485C91" w:rsidRPr="000242B2">
        <w:rPr>
          <w:rFonts w:ascii="Sakkal Majalla" w:hAnsi="Sakkal Majalla" w:cs="Traditional Arabic"/>
          <w:sz w:val="32"/>
          <w:szCs w:val="34"/>
          <w:rtl/>
        </w:rPr>
        <w:t xml:space="preserve"> </w:t>
      </w:r>
      <w:r w:rsidR="003164ED" w:rsidRPr="000242B2">
        <w:rPr>
          <w:rFonts w:ascii="Sakkal Majalla" w:hAnsi="Sakkal Majalla" w:cs="Traditional Arabic"/>
          <w:sz w:val="32"/>
          <w:szCs w:val="34"/>
          <w:rtl/>
        </w:rPr>
        <w:t>فتجللها فقضى حاجته منها</w:t>
      </w:r>
      <w:r w:rsidR="00C978B5" w:rsidRPr="000242B2">
        <w:rPr>
          <w:rFonts w:ascii="Sakkal Majalla" w:hAnsi="Sakkal Majalla" w:cs="Traditional Arabic"/>
          <w:sz w:val="32"/>
          <w:szCs w:val="34"/>
          <w:rtl/>
        </w:rPr>
        <w:t xml:space="preserve">. </w:t>
      </w:r>
      <w:r w:rsidR="003164ED" w:rsidRPr="000242B2">
        <w:rPr>
          <w:rFonts w:ascii="Sakkal Majalla" w:hAnsi="Sakkal Majalla" w:cs="Traditional Arabic"/>
          <w:sz w:val="32"/>
          <w:szCs w:val="34"/>
          <w:rtl/>
        </w:rPr>
        <w:t>قال بعده أيضا</w:t>
      </w:r>
      <w:r w:rsidR="000242B2" w:rsidRPr="000242B2">
        <w:rPr>
          <w:rFonts w:ascii="Sakkal Majalla" w:hAnsi="Sakkal Majalla" w:cs="Traditional Arabic"/>
          <w:sz w:val="32"/>
          <w:szCs w:val="34"/>
          <w:rtl/>
        </w:rPr>
        <w:t xml:space="preserve">: </w:t>
      </w:r>
      <w:r w:rsidR="003164ED" w:rsidRPr="000242B2">
        <w:rPr>
          <w:rFonts w:ascii="Sakkal Majalla" w:hAnsi="Sakkal Majalla" w:cs="Traditional Arabic"/>
          <w:sz w:val="32"/>
          <w:szCs w:val="34"/>
          <w:rtl/>
        </w:rPr>
        <w:t>سماك يقبل التلقين</w:t>
      </w:r>
      <w:r w:rsidR="000242B2" w:rsidRPr="000242B2">
        <w:rPr>
          <w:rFonts w:ascii="Sakkal Majalla" w:hAnsi="Sakkal Majalla" w:cs="Traditional Arabic"/>
          <w:sz w:val="32"/>
          <w:szCs w:val="34"/>
          <w:rtl/>
        </w:rPr>
        <w:t>.</w:t>
      </w:r>
    </w:p>
    <w:p w14:paraId="4ADC2F13" w14:textId="5D8D9EE2" w:rsidR="00FF3D3A" w:rsidRPr="000242B2" w:rsidRDefault="00195754"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ولما ذكر في البيوع حديث ابن عمر</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كنت أبيع الإبل في</w:t>
      </w:r>
      <w:r w:rsidR="00FF3D3A" w:rsidRPr="000242B2">
        <w:rPr>
          <w:rFonts w:ascii="Sakkal Majalla" w:hAnsi="Sakkal Majalla" w:cs="Traditional Arabic"/>
          <w:sz w:val="32"/>
          <w:szCs w:val="34"/>
          <w:rtl/>
        </w:rPr>
        <w:t xml:space="preserve"> البقيع</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فأبيع بالدنانير</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وآخذ الدراهم</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وأبيع بالدراهم وآخذ الدنانير</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الحديث</w:t>
      </w:r>
      <w:r w:rsidR="000242B2" w:rsidRPr="000242B2">
        <w:rPr>
          <w:rFonts w:ascii="Sakkal Majalla" w:hAnsi="Sakkal Majalla" w:cs="Traditional Arabic"/>
          <w:sz w:val="32"/>
          <w:szCs w:val="34"/>
          <w:rtl/>
        </w:rPr>
        <w:t>.</w:t>
      </w:r>
      <w:r w:rsidR="00C978B5"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أتبعه القول في سماك واستوعب</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فحكى فيه الأقوال بالتضعيف بقبول</w:t>
      </w:r>
      <w:r w:rsidR="00D832BD"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التلقين</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واضطراب الحديث</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والانفراد بأسانيد لأحاديث لم يسندها غيره</w:t>
      </w:r>
      <w:r w:rsidR="000242B2" w:rsidRPr="000242B2">
        <w:rPr>
          <w:rFonts w:ascii="Sakkal Majalla" w:hAnsi="Sakkal Majalla" w:cs="Traditional Arabic"/>
          <w:sz w:val="32"/>
          <w:szCs w:val="34"/>
          <w:rtl/>
        </w:rPr>
        <w:t xml:space="preserve">، </w:t>
      </w:r>
      <w:r w:rsidR="00FF3D3A" w:rsidRPr="000242B2">
        <w:rPr>
          <w:rFonts w:ascii="Sakkal Majalla" w:hAnsi="Sakkal Majalla" w:cs="Traditional Arabic"/>
          <w:sz w:val="32"/>
          <w:szCs w:val="34"/>
          <w:rtl/>
        </w:rPr>
        <w:t>وتبين في ذلك الموضع أنه عنده ضعيف</w:t>
      </w:r>
      <w:r w:rsidR="000242B2" w:rsidRPr="000242B2">
        <w:rPr>
          <w:rFonts w:ascii="Sakkal Majalla" w:hAnsi="Sakkal Majalla" w:cs="Traditional Arabic"/>
          <w:sz w:val="32"/>
          <w:szCs w:val="34"/>
          <w:rtl/>
        </w:rPr>
        <w:t>.</w:t>
      </w:r>
    </w:p>
    <w:p w14:paraId="7C06C6A3" w14:textId="1C88F26B" w:rsidR="005E0950" w:rsidRPr="000242B2" w:rsidRDefault="00FF3D3A" w:rsidP="000242B2">
      <w:pPr>
        <w:bidi/>
        <w:spacing w:before="40" w:after="40"/>
        <w:ind w:firstLine="397"/>
        <w:jc w:val="both"/>
        <w:rPr>
          <w:rFonts w:ascii="Sakkal Majalla" w:hAnsi="Sakkal Majalla" w:cs="Traditional Arabic"/>
          <w:sz w:val="32"/>
          <w:szCs w:val="34"/>
        </w:rPr>
      </w:pPr>
      <w:r w:rsidRPr="000242B2">
        <w:rPr>
          <w:rFonts w:ascii="Sakkal Majalla" w:hAnsi="Sakkal Majalla" w:cs="Traditional Arabic"/>
          <w:sz w:val="32"/>
          <w:szCs w:val="34"/>
          <w:rtl/>
        </w:rPr>
        <w:t>فأما الأحاديث التي ذكرها وأتبعها التنبيه على أنها من رواية سماك</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من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غير تضعيف</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اتكالا على ما فسر في هذه</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فمنها حديث ابن عباس في الرجل الذي أسلم وأتت امرأته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بعده مسلمة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أبرز من إسناده سماكا</w:t>
      </w:r>
      <w:r w:rsidR="000242B2" w:rsidRPr="000242B2">
        <w:rPr>
          <w:rFonts w:ascii="Sakkal Majalla" w:hAnsi="Sakkal Majalla" w:cs="Traditional Arabic"/>
          <w:sz w:val="32"/>
          <w:szCs w:val="34"/>
          <w:rtl/>
        </w:rPr>
        <w:t>..</w:t>
      </w:r>
      <w:r w:rsidR="005E0950" w:rsidRPr="000242B2">
        <w:rPr>
          <w:rFonts w:ascii="Sakkal Majalla" w:hAnsi="Sakkal Majalla" w:cs="Traditional Arabic"/>
          <w:sz w:val="32"/>
          <w:szCs w:val="34"/>
          <w:rtl/>
        </w:rPr>
        <w:t>.</w:t>
      </w:r>
    </w:p>
    <w:p w14:paraId="2AFF5A25" w14:textId="48747813" w:rsidR="005E0950" w:rsidRPr="000242B2" w:rsidRDefault="005E095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فمثل هذا من فعله هو صواب</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فأما سكوته عن الأحاديث سكوت</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المصحح لها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لا يبين أنها من روايته فخطأ</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وإنما هي به إما حسنة وإما ضعيفة ".</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ثم بين حال سماك بن حرب وأطال في ذلك وانفصل على أن أكثر ما عيب به هو قبول التلقين</w:t>
      </w:r>
      <w:r w:rsidR="000242B2" w:rsidRPr="000242B2">
        <w:rPr>
          <w:rFonts w:ascii="Sakkal Majalla" w:hAnsi="Sakkal Majalla" w:cs="Traditional Arabic"/>
          <w:sz w:val="32"/>
          <w:szCs w:val="34"/>
          <w:rtl/>
        </w:rPr>
        <w:t xml:space="preserve">: </w:t>
      </w:r>
    </w:p>
    <w:p w14:paraId="21320BE5" w14:textId="706122E5" w:rsidR="00195754" w:rsidRPr="000242B2" w:rsidRDefault="00F2024E"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lastRenderedPageBreak/>
        <w:t xml:space="preserve"> </w:t>
      </w:r>
      <w:r w:rsidR="005E0950" w:rsidRPr="000242B2">
        <w:rPr>
          <w:rFonts w:ascii="Sakkal Majalla" w:hAnsi="Sakkal Majalla" w:cs="Traditional Arabic"/>
          <w:sz w:val="32"/>
          <w:szCs w:val="34"/>
          <w:rtl/>
        </w:rPr>
        <w:t>"</w:t>
      </w:r>
      <w:r w:rsidRPr="000242B2">
        <w:rPr>
          <w:rFonts w:ascii="Sakkal Majalla" w:hAnsi="Sakkal Majalla" w:cs="Traditional Arabic"/>
          <w:sz w:val="32"/>
          <w:szCs w:val="34"/>
          <w:rtl/>
        </w:rPr>
        <w:t>وهذا أكثر ما عيب به سماك</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وهو قبول التلقين</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وإنه لعيب يسقط الثقة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بمن يتصف به </w:t>
      </w:r>
      <w:r w:rsidR="005E0950" w:rsidRPr="000242B2">
        <w:rPr>
          <w:rFonts w:ascii="Sakkal Majalla" w:hAnsi="Sakkal Majalla" w:cs="Traditional Arabic"/>
          <w:sz w:val="32"/>
          <w:szCs w:val="34"/>
          <w:rtl/>
        </w:rPr>
        <w:t>"</w:t>
      </w:r>
      <w:r w:rsidR="000242B2" w:rsidRPr="000242B2">
        <w:rPr>
          <w:rFonts w:ascii="Sakkal Majalla" w:hAnsi="Sakkal Majalla" w:cs="Traditional Arabic"/>
          <w:sz w:val="32"/>
          <w:szCs w:val="34"/>
          <w:rtl/>
        </w:rPr>
        <w:t xml:space="preserve">، </w:t>
      </w:r>
      <w:r w:rsidR="005E0950" w:rsidRPr="000242B2">
        <w:rPr>
          <w:rFonts w:ascii="Sakkal Majalla" w:hAnsi="Sakkal Majalla" w:cs="Traditional Arabic"/>
          <w:sz w:val="32"/>
          <w:szCs w:val="34"/>
          <w:rtl/>
        </w:rPr>
        <w:t>ثم قال</w:t>
      </w:r>
      <w:r w:rsidR="000242B2" w:rsidRPr="000242B2">
        <w:rPr>
          <w:rFonts w:ascii="Sakkal Majalla" w:hAnsi="Sakkal Majalla" w:cs="Traditional Arabic"/>
          <w:sz w:val="32"/>
          <w:szCs w:val="34"/>
          <w:rtl/>
        </w:rPr>
        <w:t xml:space="preserve">: </w:t>
      </w:r>
      <w:r w:rsidR="005E0950" w:rsidRPr="000242B2">
        <w:rPr>
          <w:rFonts w:ascii="Sakkal Majalla" w:hAnsi="Sakkal Majalla" w:cs="Traditional Arabic"/>
          <w:sz w:val="32"/>
          <w:szCs w:val="34"/>
          <w:rtl/>
        </w:rPr>
        <w:t>"</w:t>
      </w:r>
      <w:r w:rsidRPr="000242B2">
        <w:rPr>
          <w:rFonts w:ascii="Sakkal Majalla" w:hAnsi="Sakkal Majalla" w:cs="Traditional Arabic"/>
          <w:sz w:val="32"/>
          <w:szCs w:val="34"/>
          <w:rtl/>
        </w:rPr>
        <w:t>وقد انتهينا إلى ما قصدنا بيانه من أمر سماك</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وسكوت أبي محمد عما</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أورد من حديثه</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ومناقضته في ذلك برد بعض رواياته</w:t>
      </w:r>
      <w:r w:rsidR="000242B2" w:rsidRPr="000242B2">
        <w:rPr>
          <w:rFonts w:ascii="Sakkal Majalla" w:hAnsi="Sakkal Majalla" w:cs="Traditional Arabic"/>
          <w:sz w:val="32"/>
          <w:szCs w:val="34"/>
          <w:rtl/>
        </w:rPr>
        <w:t>.</w:t>
      </w:r>
      <w:r w:rsidRPr="000242B2">
        <w:rPr>
          <w:rFonts w:ascii="Sakkal Majalla" w:hAnsi="Sakkal Majalla" w:cs="Traditional Arabic"/>
          <w:sz w:val="32"/>
          <w:szCs w:val="34"/>
          <w:rtl/>
        </w:rPr>
        <w:t xml:space="preserve"> والله الموفق</w:t>
      </w:r>
      <w:r w:rsidR="003029C1" w:rsidRPr="000242B2">
        <w:rPr>
          <w:rFonts w:ascii="Sakkal Majalla" w:hAnsi="Sakkal Majalla" w:cs="Traditional Arabic"/>
          <w:sz w:val="32"/>
          <w:szCs w:val="34"/>
          <w:rtl/>
        </w:rPr>
        <w:t>"</w:t>
      </w:r>
      <w:r w:rsidR="003029C1" w:rsidRPr="000242B2">
        <w:rPr>
          <w:rStyle w:val="a4"/>
          <w:rFonts w:ascii="Sakkal Majalla" w:hAnsi="Sakkal Majalla" w:cs="Traditional Arabic"/>
          <w:sz w:val="32"/>
          <w:szCs w:val="34"/>
          <w:rtl/>
        </w:rPr>
        <w:footnoteReference w:id="60"/>
      </w:r>
      <w:r w:rsidR="000242B2" w:rsidRPr="000242B2">
        <w:rPr>
          <w:rFonts w:ascii="Sakkal Majalla" w:hAnsi="Sakkal Majalla" w:cs="Traditional Arabic"/>
          <w:sz w:val="32"/>
          <w:szCs w:val="34"/>
          <w:rtl/>
        </w:rPr>
        <w:t xml:space="preserve">. </w:t>
      </w:r>
    </w:p>
    <w:p w14:paraId="17FF0A7D" w14:textId="3B583B9D" w:rsidR="007E5A77" w:rsidRPr="000242B2" w:rsidRDefault="009C4850"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وبالجملة فالأحاديث التي ضعفها أو أحسنها</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ابن القطان في الصحيحين بالكلام في رواتها كثيرة يمكن الاكتفاء بالنماذج التي تقدمت منها لأخذ فكرة عن</w:t>
      </w:r>
      <w:r w:rsidR="006347F7" w:rsidRPr="000242B2">
        <w:rPr>
          <w:rFonts w:ascii="Sakkal Majalla" w:hAnsi="Sakkal Majalla" w:cs="Traditional Arabic"/>
          <w:sz w:val="32"/>
          <w:szCs w:val="34"/>
          <w:rtl/>
          <w:lang w:bidi="ar-MA"/>
        </w:rPr>
        <w:t>ها</w:t>
      </w:r>
      <w:r w:rsidRPr="000242B2">
        <w:rPr>
          <w:rFonts w:ascii="Sakkal Majalla" w:hAnsi="Sakkal Majalla" w:cs="Traditional Arabic"/>
          <w:sz w:val="32"/>
          <w:szCs w:val="34"/>
          <w:rtl/>
          <w:lang w:bidi="ar-MA"/>
        </w:rPr>
        <w:t xml:space="preserve"> </w:t>
      </w:r>
      <w:r w:rsidR="006347F7" w:rsidRPr="000242B2">
        <w:rPr>
          <w:rFonts w:ascii="Sakkal Majalla" w:hAnsi="Sakkal Majalla" w:cs="Traditional Arabic"/>
          <w:sz w:val="32"/>
          <w:szCs w:val="34"/>
          <w:rtl/>
          <w:lang w:bidi="ar-MA"/>
        </w:rPr>
        <w:t>والملاحظ عن كلامه في رجال الصحيحين أنه سلك سبيل التشدد والتعنت</w:t>
      </w:r>
      <w:r w:rsidR="000242B2" w:rsidRPr="000242B2">
        <w:rPr>
          <w:rFonts w:ascii="Sakkal Majalla" w:hAnsi="Sakkal Majalla" w:cs="Traditional Arabic"/>
          <w:sz w:val="32"/>
          <w:szCs w:val="34"/>
          <w:rtl/>
          <w:lang w:bidi="ar-MA"/>
        </w:rPr>
        <w:t xml:space="preserve">، </w:t>
      </w:r>
      <w:r w:rsidR="006347F7" w:rsidRPr="000242B2">
        <w:rPr>
          <w:rFonts w:ascii="Sakkal Majalla" w:hAnsi="Sakkal Majalla" w:cs="Traditional Arabic"/>
          <w:sz w:val="32"/>
          <w:szCs w:val="34"/>
          <w:rtl/>
          <w:lang w:bidi="ar-MA"/>
        </w:rPr>
        <w:t>كما لاحظ الحافظ أبو جعفر بن الزبير حيث قال عن كتابه "بيان الوهم والايهام"</w:t>
      </w:r>
      <w:r w:rsidR="000242B2" w:rsidRPr="000242B2">
        <w:rPr>
          <w:rFonts w:ascii="Sakkal Majalla" w:hAnsi="Sakkal Majalla" w:cs="Traditional Arabic"/>
          <w:sz w:val="32"/>
          <w:szCs w:val="34"/>
          <w:rtl/>
          <w:lang w:bidi="ar-MA"/>
        </w:rPr>
        <w:t xml:space="preserve">: </w:t>
      </w:r>
      <w:r w:rsidR="00334114" w:rsidRPr="000242B2">
        <w:rPr>
          <w:rFonts w:ascii="Sakkal Majalla" w:hAnsi="Sakkal Majalla" w:cs="Traditional Arabic"/>
          <w:sz w:val="32"/>
          <w:szCs w:val="34"/>
          <w:rtl/>
          <w:lang w:bidi="ar-MA"/>
        </w:rPr>
        <w:t>"و</w:t>
      </w:r>
      <w:r w:rsidR="006347F7" w:rsidRPr="000242B2">
        <w:rPr>
          <w:rFonts w:ascii="Sakkal Majalla" w:hAnsi="Sakkal Majalla" w:cs="Traditional Arabic"/>
          <w:sz w:val="32"/>
          <w:szCs w:val="34"/>
          <w:rtl/>
          <w:lang w:bidi="ar-MA"/>
        </w:rPr>
        <w:t xml:space="preserve">هو من أجل </w:t>
      </w:r>
      <w:proofErr w:type="spellStart"/>
      <w:r w:rsidR="006347F7" w:rsidRPr="000242B2">
        <w:rPr>
          <w:rFonts w:ascii="Sakkal Majalla" w:hAnsi="Sakkal Majalla" w:cs="Traditional Arabic"/>
          <w:sz w:val="32"/>
          <w:szCs w:val="34"/>
          <w:rtl/>
          <w:lang w:bidi="ar-MA"/>
        </w:rPr>
        <w:t>التواليف</w:t>
      </w:r>
      <w:proofErr w:type="spellEnd"/>
      <w:r w:rsidR="006347F7" w:rsidRPr="000242B2">
        <w:rPr>
          <w:rFonts w:ascii="Sakkal Majalla" w:hAnsi="Sakkal Majalla" w:cs="Traditional Arabic"/>
          <w:sz w:val="32"/>
          <w:szCs w:val="34"/>
          <w:rtl/>
          <w:lang w:bidi="ar-MA"/>
        </w:rPr>
        <w:t xml:space="preserve"> في بابه وإن كان لا يخلو عن بعض تحامل وتعسف</w:t>
      </w:r>
      <w:r w:rsidR="00334114" w:rsidRPr="000242B2">
        <w:rPr>
          <w:rFonts w:ascii="Sakkal Majalla" w:hAnsi="Sakkal Majalla" w:cs="Traditional Arabic"/>
          <w:sz w:val="32"/>
          <w:szCs w:val="34"/>
          <w:rtl/>
          <w:lang w:bidi="ar-MA"/>
        </w:rPr>
        <w:t>"</w:t>
      </w:r>
      <w:r w:rsidR="006347F7" w:rsidRPr="000242B2">
        <w:rPr>
          <w:rStyle w:val="a4"/>
          <w:rFonts w:ascii="Sakkal Majalla" w:hAnsi="Sakkal Majalla" w:cs="Traditional Arabic"/>
          <w:sz w:val="32"/>
          <w:szCs w:val="34"/>
          <w:rtl/>
          <w:lang w:bidi="ar-MA"/>
        </w:rPr>
        <w:footnoteReference w:id="61"/>
      </w:r>
      <w:r w:rsidR="00334114" w:rsidRPr="000242B2">
        <w:rPr>
          <w:rFonts w:ascii="Sakkal Majalla" w:hAnsi="Sakkal Majalla" w:cs="Traditional Arabic"/>
          <w:sz w:val="32"/>
          <w:szCs w:val="34"/>
          <w:rtl/>
          <w:lang w:bidi="ar-MA"/>
        </w:rPr>
        <w:t>. وقول الحافظ الذهبي</w:t>
      </w:r>
      <w:r w:rsidR="000242B2" w:rsidRPr="000242B2">
        <w:rPr>
          <w:rFonts w:ascii="Sakkal Majalla" w:hAnsi="Sakkal Majalla" w:cs="Traditional Arabic"/>
          <w:sz w:val="32"/>
          <w:szCs w:val="34"/>
          <w:rtl/>
          <w:lang w:bidi="ar-MA"/>
        </w:rPr>
        <w:t xml:space="preserve">: </w:t>
      </w:r>
      <w:r w:rsidR="00334114" w:rsidRPr="000242B2">
        <w:rPr>
          <w:rFonts w:ascii="Sakkal Majalla" w:hAnsi="Sakkal Majalla" w:cs="Traditional Arabic"/>
          <w:sz w:val="32"/>
          <w:szCs w:val="34"/>
          <w:rtl/>
          <w:lang w:bidi="ar-MA"/>
        </w:rPr>
        <w:t xml:space="preserve">" إنه تعنت في أحوال رجال فما أنصف" </w:t>
      </w:r>
      <w:r w:rsidR="00C74370" w:rsidRPr="000242B2">
        <w:rPr>
          <w:rStyle w:val="a4"/>
          <w:rFonts w:ascii="Sakkal Majalla" w:hAnsi="Sakkal Majalla" w:cs="Traditional Arabic"/>
          <w:sz w:val="32"/>
          <w:szCs w:val="34"/>
          <w:rtl/>
          <w:lang w:bidi="ar-MA"/>
        </w:rPr>
        <w:footnoteReference w:id="62"/>
      </w:r>
      <w:r w:rsidR="00334114" w:rsidRPr="000242B2">
        <w:rPr>
          <w:rFonts w:ascii="Sakkal Majalla" w:hAnsi="Sakkal Majalla" w:cs="Traditional Arabic"/>
          <w:sz w:val="32"/>
          <w:szCs w:val="34"/>
          <w:rtl/>
          <w:lang w:bidi="ar-MA"/>
        </w:rPr>
        <w:t>والكمال لله سبحانه وحده.</w:t>
      </w:r>
    </w:p>
    <w:p w14:paraId="3C4CEAFD" w14:textId="26A953AD" w:rsidR="00A866E4" w:rsidRPr="006C4BDD" w:rsidRDefault="00A866E4" w:rsidP="000242B2">
      <w:pPr>
        <w:pStyle w:val="1"/>
        <w:bidi/>
        <w:spacing w:before="40" w:after="40"/>
        <w:ind w:firstLine="397"/>
        <w:rPr>
          <w:rtl/>
          <w:lang w:bidi="ar-MA"/>
        </w:rPr>
      </w:pPr>
      <w:bookmarkStart w:id="10" w:name="_Toc182746727"/>
      <w:r w:rsidRPr="006C4BDD">
        <w:rPr>
          <w:rtl/>
          <w:lang w:bidi="ar-MA"/>
        </w:rPr>
        <w:t>خاتمة</w:t>
      </w:r>
      <w:bookmarkEnd w:id="10"/>
      <w:r w:rsidR="000242B2">
        <w:rPr>
          <w:rtl/>
          <w:lang w:bidi="ar-MA"/>
        </w:rPr>
        <w:t xml:space="preserve">: </w:t>
      </w:r>
    </w:p>
    <w:p w14:paraId="6DDFCFC9" w14:textId="77777777" w:rsidR="00A866E4" w:rsidRPr="000242B2" w:rsidRDefault="00A866E4"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lang w:bidi="ar-MA"/>
        </w:rPr>
        <w:t>تلك محاولة للنظر في جهود ابن القطان الفاسي (ت628ه) في الجرح والتعديل من خلال كتابه " بيان الوهم والإيهام الواقعين في كتاب الأحكام لعبد الحق الاشبيلي.</w:t>
      </w:r>
      <w:r w:rsidR="00C745D5" w:rsidRPr="000242B2">
        <w:rPr>
          <w:rFonts w:ascii="Sakkal Majalla" w:hAnsi="Sakkal Majalla" w:cs="Traditional Arabic"/>
          <w:sz w:val="32"/>
          <w:szCs w:val="34"/>
          <w:rtl/>
          <w:lang w:bidi="ar-MA"/>
        </w:rPr>
        <w:t xml:space="preserve"> وقد</w:t>
      </w:r>
      <w:r w:rsidR="00840D5E" w:rsidRPr="000242B2">
        <w:rPr>
          <w:rFonts w:ascii="Sakkal Majalla" w:hAnsi="Sakkal Majalla" w:cs="Traditional Arabic"/>
          <w:sz w:val="32"/>
          <w:szCs w:val="34"/>
          <w:rtl/>
          <w:lang w:bidi="ar-MA"/>
        </w:rPr>
        <w:t xml:space="preserve"> ا</w:t>
      </w:r>
      <w:r w:rsidR="0095503B" w:rsidRPr="000242B2">
        <w:rPr>
          <w:rFonts w:ascii="Sakkal Majalla" w:hAnsi="Sakkal Majalla" w:cs="Traditional Arabic"/>
          <w:sz w:val="32"/>
          <w:szCs w:val="34"/>
          <w:rtl/>
          <w:lang w:bidi="ar-MA"/>
        </w:rPr>
        <w:t xml:space="preserve">تضح أن ابن القطان </w:t>
      </w:r>
      <w:r w:rsidR="00C745D5" w:rsidRPr="000242B2">
        <w:rPr>
          <w:rFonts w:ascii="Sakkal Majalla" w:hAnsi="Sakkal Majalla" w:cs="Traditional Arabic"/>
          <w:sz w:val="32"/>
          <w:szCs w:val="34"/>
          <w:rtl/>
          <w:lang w:bidi="ar-MA"/>
        </w:rPr>
        <w:t xml:space="preserve">يعد </w:t>
      </w:r>
      <w:r w:rsidR="0095503B" w:rsidRPr="000242B2">
        <w:rPr>
          <w:rFonts w:ascii="Sakkal Majalla" w:hAnsi="Sakkal Majalla" w:cs="Traditional Arabic"/>
          <w:sz w:val="32"/>
          <w:szCs w:val="34"/>
          <w:rtl/>
          <w:lang w:bidi="ar-MA"/>
        </w:rPr>
        <w:t>أحد أفذاذ الحفاظ على طريقة المحدثين بما توافرت فيه من المواصفات المطلوبة في هذا الصنف واشتمل عليه من المقومات التي لا توجد في غيره.</w:t>
      </w:r>
    </w:p>
    <w:p w14:paraId="3E335718" w14:textId="55B49120" w:rsidR="00867710" w:rsidRPr="000242B2" w:rsidRDefault="00867710"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و</w:t>
      </w:r>
      <w:r w:rsidR="00FF3E64" w:rsidRPr="000242B2">
        <w:rPr>
          <w:rFonts w:ascii="Sakkal Majalla" w:hAnsi="Sakkal Majalla" w:cs="Traditional Arabic"/>
          <w:sz w:val="32"/>
          <w:szCs w:val="34"/>
          <w:rtl/>
        </w:rPr>
        <w:t>مما تميز به ابن القطان الواقعية</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فقد بنى أحكامه على المتيقن وطرح المشكوك</w:t>
      </w:r>
      <w:r w:rsidR="000242B2" w:rsidRPr="000242B2">
        <w:rPr>
          <w:rFonts w:ascii="Sakkal Majalla" w:hAnsi="Sakkal Majalla" w:cs="Traditional Arabic" w:hint="cs"/>
          <w:sz w:val="32"/>
          <w:szCs w:val="34"/>
          <w:rtl/>
        </w:rPr>
        <w:t xml:space="preserve">، </w:t>
      </w:r>
      <w:r w:rsidRPr="000242B2">
        <w:rPr>
          <w:rFonts w:ascii="Sakkal Majalla" w:hAnsi="Sakkal Majalla" w:cs="Traditional Arabic"/>
          <w:sz w:val="32"/>
          <w:szCs w:val="34"/>
          <w:rtl/>
        </w:rPr>
        <w:t>ومن واقعيته أنه لا يجرح بما يحتمل التأويل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 xml:space="preserve">ولا يقبل </w:t>
      </w:r>
      <w:r w:rsidR="00FF3E64" w:rsidRPr="000242B2">
        <w:rPr>
          <w:rFonts w:ascii="Sakkal Majalla" w:hAnsi="Sakkal Majalla" w:cs="Traditional Arabic"/>
          <w:sz w:val="32"/>
          <w:szCs w:val="34"/>
          <w:rtl/>
        </w:rPr>
        <w:t>التجريح على الابهام و</w:t>
      </w:r>
      <w:r w:rsidR="00FF3E64" w:rsidRPr="000242B2">
        <w:rPr>
          <w:rFonts w:ascii="Sakkal Majalla" w:hAnsi="Sakkal Majalla" w:cs="Traditional Arabic" w:hint="cs"/>
          <w:sz w:val="32"/>
          <w:szCs w:val="34"/>
          <w:rtl/>
        </w:rPr>
        <w:t>إ</w:t>
      </w:r>
      <w:r w:rsidRPr="000242B2">
        <w:rPr>
          <w:rFonts w:ascii="Sakkal Majalla" w:hAnsi="Sakkal Majalla" w:cs="Traditional Arabic"/>
          <w:sz w:val="32"/>
          <w:szCs w:val="34"/>
          <w:rtl/>
        </w:rPr>
        <w:t>ن قاله من قاله, ولا يقبل التعديل معمما</w:t>
      </w:r>
      <w:r w:rsidR="00FF3E64" w:rsidRPr="000242B2">
        <w:rPr>
          <w:rFonts w:ascii="Sakkal Majalla" w:hAnsi="Sakkal Majalla" w:cs="Traditional Arabic" w:hint="cs"/>
          <w:sz w:val="32"/>
          <w:szCs w:val="34"/>
          <w:rtl/>
        </w:rPr>
        <w:t>؛</w:t>
      </w:r>
      <w:r w:rsidRPr="000242B2">
        <w:rPr>
          <w:rFonts w:ascii="Sakkal Majalla" w:hAnsi="Sakkal Majalla" w:cs="Traditional Arabic"/>
          <w:sz w:val="32"/>
          <w:szCs w:val="34"/>
          <w:rtl/>
        </w:rPr>
        <w:t xml:space="preserve"> </w:t>
      </w:r>
      <w:r w:rsidR="00B44A07" w:rsidRPr="000242B2">
        <w:rPr>
          <w:rFonts w:ascii="Sakkal Majalla" w:hAnsi="Sakkal Majalla" w:cs="Traditional Arabic"/>
          <w:sz w:val="32"/>
          <w:szCs w:val="34"/>
          <w:rtl/>
        </w:rPr>
        <w:t>فقول ابن معين</w:t>
      </w:r>
      <w:r w:rsidR="000242B2" w:rsidRPr="000242B2">
        <w:rPr>
          <w:rFonts w:ascii="Sakkal Majalla" w:hAnsi="Sakkal Majalla" w:cs="Traditional Arabic"/>
          <w:sz w:val="32"/>
          <w:szCs w:val="34"/>
          <w:rtl/>
        </w:rPr>
        <w:t xml:space="preserve">: </w:t>
      </w:r>
      <w:r w:rsidR="00B44A07" w:rsidRPr="000242B2">
        <w:rPr>
          <w:rFonts w:ascii="Sakkal Majalla" w:hAnsi="Sakkal Majalla" w:cs="Traditional Arabic"/>
          <w:sz w:val="32"/>
          <w:szCs w:val="34"/>
          <w:rtl/>
        </w:rPr>
        <w:t>"شيوخ يمامة ثقات " يعتبر عند القطان لا غيا</w:t>
      </w:r>
      <w:r w:rsidR="000242B2" w:rsidRPr="000242B2">
        <w:rPr>
          <w:rFonts w:ascii="Sakkal Majalla" w:hAnsi="Sakkal Majalla" w:cs="Traditional Arabic"/>
          <w:sz w:val="32"/>
          <w:szCs w:val="34"/>
          <w:rtl/>
        </w:rPr>
        <w:t xml:space="preserve">، </w:t>
      </w:r>
      <w:r w:rsidR="00B44A07" w:rsidRPr="000242B2">
        <w:rPr>
          <w:rFonts w:ascii="Sakkal Majalla" w:hAnsi="Sakkal Majalla" w:cs="Traditional Arabic"/>
          <w:sz w:val="32"/>
          <w:szCs w:val="34"/>
          <w:rtl/>
        </w:rPr>
        <w:t>ولا يقبل في تعديل كل يمامي</w:t>
      </w:r>
      <w:r w:rsidR="000242B2" w:rsidRPr="000242B2">
        <w:rPr>
          <w:rFonts w:ascii="Sakkal Majalla" w:hAnsi="Sakkal Majalla" w:cs="Traditional Arabic"/>
          <w:sz w:val="32"/>
          <w:szCs w:val="34"/>
          <w:rtl/>
        </w:rPr>
        <w:t xml:space="preserve">، </w:t>
      </w:r>
      <w:r w:rsidR="00B44A07" w:rsidRPr="000242B2">
        <w:rPr>
          <w:rFonts w:ascii="Sakkal Majalla" w:hAnsi="Sakkal Majalla" w:cs="Traditional Arabic"/>
          <w:sz w:val="32"/>
          <w:szCs w:val="34"/>
          <w:rtl/>
        </w:rPr>
        <w:t>وقول مالك</w:t>
      </w:r>
      <w:r w:rsidR="000242B2" w:rsidRPr="000242B2">
        <w:rPr>
          <w:rFonts w:ascii="Sakkal Majalla" w:hAnsi="Sakkal Majalla" w:cs="Traditional Arabic"/>
          <w:sz w:val="32"/>
          <w:szCs w:val="34"/>
          <w:rtl/>
        </w:rPr>
        <w:t xml:space="preserve">، </w:t>
      </w:r>
      <w:r w:rsidR="00B44A07" w:rsidRPr="000242B2">
        <w:rPr>
          <w:rFonts w:ascii="Sakkal Majalla" w:hAnsi="Sakkal Majalla" w:cs="Traditional Arabic"/>
          <w:sz w:val="32"/>
          <w:szCs w:val="34"/>
          <w:rtl/>
        </w:rPr>
        <w:t>كل ثقة فهو في كتبه غير مقبول منه هذا التعميم</w:t>
      </w:r>
      <w:r w:rsidR="00410275" w:rsidRPr="000242B2">
        <w:rPr>
          <w:rFonts w:ascii="Sakkal Majalla" w:hAnsi="Sakkal Majalla" w:cs="Traditional Arabic"/>
          <w:sz w:val="32"/>
          <w:szCs w:val="34"/>
          <w:rtl/>
        </w:rPr>
        <w:t>.</w:t>
      </w:r>
      <w:r w:rsidR="00B44A07" w:rsidRPr="000242B2">
        <w:rPr>
          <w:rFonts w:ascii="Sakkal Majalla" w:hAnsi="Sakkal Majalla" w:cs="Traditional Arabic"/>
          <w:sz w:val="32"/>
          <w:szCs w:val="34"/>
          <w:rtl/>
        </w:rPr>
        <w:t xml:space="preserve"> </w:t>
      </w:r>
      <w:r w:rsidR="00410275" w:rsidRPr="000242B2">
        <w:rPr>
          <w:rFonts w:ascii="Sakkal Majalla" w:hAnsi="Sakkal Majalla" w:cs="Traditional Arabic"/>
          <w:sz w:val="32"/>
          <w:szCs w:val="34"/>
          <w:rtl/>
        </w:rPr>
        <w:t>وكون أبي داود لا يأخذ إلا عن ثقة</w:t>
      </w:r>
      <w:r w:rsidR="000242B2" w:rsidRPr="000242B2">
        <w:rPr>
          <w:rFonts w:ascii="Sakkal Majalla" w:hAnsi="Sakkal Majalla" w:cs="Traditional Arabic"/>
          <w:sz w:val="32"/>
          <w:szCs w:val="34"/>
          <w:rtl/>
        </w:rPr>
        <w:t xml:space="preserve">، </w:t>
      </w:r>
      <w:r w:rsidR="00410275" w:rsidRPr="000242B2">
        <w:rPr>
          <w:rFonts w:ascii="Sakkal Majalla" w:hAnsi="Sakkal Majalla" w:cs="Traditional Arabic"/>
          <w:sz w:val="32"/>
          <w:szCs w:val="34"/>
          <w:rtl/>
        </w:rPr>
        <w:t>لا يعفي الباحث من النظر في شيوخه وتقويمهم وهكذا.</w:t>
      </w:r>
      <w:r w:rsidR="000242B2" w:rsidRPr="000242B2">
        <w:rPr>
          <w:rFonts w:ascii="Sakkal Majalla" w:hAnsi="Sakkal Majalla" w:cs="Traditional Arabic"/>
          <w:sz w:val="32"/>
          <w:szCs w:val="34"/>
          <w:rtl/>
        </w:rPr>
        <w:t xml:space="preserve"> </w:t>
      </w:r>
    </w:p>
    <w:p w14:paraId="52A0FDF9" w14:textId="5E9F40F1" w:rsidR="00B93F37" w:rsidRPr="000242B2" w:rsidRDefault="00B93F37"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وقد </w:t>
      </w:r>
      <w:r w:rsidR="00840D5E" w:rsidRPr="000242B2">
        <w:rPr>
          <w:rFonts w:ascii="Sakkal Majalla" w:hAnsi="Sakkal Majalla" w:cs="Traditional Arabic"/>
          <w:sz w:val="32"/>
          <w:szCs w:val="34"/>
          <w:rtl/>
        </w:rPr>
        <w:t xml:space="preserve">تم </w:t>
      </w:r>
      <w:r w:rsidRPr="000242B2">
        <w:rPr>
          <w:rFonts w:ascii="Sakkal Majalla" w:hAnsi="Sakkal Majalla" w:cs="Traditional Arabic"/>
          <w:sz w:val="32"/>
          <w:szCs w:val="34"/>
          <w:rtl/>
        </w:rPr>
        <w:t xml:space="preserve">التطرق إلى بعض النقط الهامة في الجرح والتعديل </w:t>
      </w:r>
      <w:r w:rsidR="00001828" w:rsidRPr="000242B2">
        <w:rPr>
          <w:rFonts w:ascii="Sakkal Majalla" w:hAnsi="Sakkal Majalla" w:cs="Traditional Arabic"/>
          <w:sz w:val="32"/>
          <w:szCs w:val="34"/>
          <w:rtl/>
        </w:rPr>
        <w:t>منها</w:t>
      </w:r>
      <w:r w:rsidR="000242B2" w:rsidRPr="000242B2">
        <w:rPr>
          <w:rFonts w:ascii="Sakkal Majalla" w:hAnsi="Sakkal Majalla" w:cs="Traditional Arabic"/>
          <w:sz w:val="32"/>
          <w:szCs w:val="34"/>
          <w:rtl/>
        </w:rPr>
        <w:t xml:space="preserve">: </w:t>
      </w:r>
    </w:p>
    <w:p w14:paraId="6AAAB841" w14:textId="77777777" w:rsidR="006550D4" w:rsidRDefault="00001828" w:rsidP="000242B2">
      <w:pPr>
        <w:pStyle w:val="2"/>
        <w:bidi/>
        <w:spacing w:after="40"/>
        <w:ind w:firstLine="397"/>
        <w:rPr>
          <w:rtl/>
        </w:rPr>
      </w:pPr>
      <w:bookmarkStart w:id="11" w:name="_Toc182746728"/>
      <w:r w:rsidRPr="006C4BDD">
        <w:rPr>
          <w:rtl/>
        </w:rPr>
        <w:lastRenderedPageBreak/>
        <w:t xml:space="preserve">- </w:t>
      </w:r>
      <w:r w:rsidR="003A40FE" w:rsidRPr="006C4BDD">
        <w:rPr>
          <w:rtl/>
        </w:rPr>
        <w:t xml:space="preserve">مذهبه </w:t>
      </w:r>
      <w:r w:rsidRPr="006C4BDD">
        <w:rPr>
          <w:rtl/>
        </w:rPr>
        <w:t>في معرفة الرواة.</w:t>
      </w:r>
      <w:bookmarkEnd w:id="11"/>
      <w:r w:rsidR="003A40FE" w:rsidRPr="006C4BDD">
        <w:rPr>
          <w:rtl/>
        </w:rPr>
        <w:t xml:space="preserve"> </w:t>
      </w:r>
    </w:p>
    <w:p w14:paraId="053C1386" w14:textId="58E6A4BF" w:rsidR="00001828" w:rsidRPr="000242B2" w:rsidRDefault="003A40FE"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rPr>
        <w:t>وقد بين البحث</w:t>
      </w:r>
      <w:r w:rsidRPr="000242B2">
        <w:rPr>
          <w:rFonts w:ascii="Sakkal Majalla" w:hAnsi="Sakkal Majalla" w:cs="Traditional Arabic"/>
          <w:b/>
          <w:bCs/>
          <w:sz w:val="32"/>
          <w:szCs w:val="34"/>
          <w:rtl/>
        </w:rPr>
        <w:t xml:space="preserve"> </w:t>
      </w:r>
      <w:r w:rsidRPr="000242B2">
        <w:rPr>
          <w:rFonts w:ascii="Sakkal Majalla" w:hAnsi="Sakkal Majalla" w:cs="Traditional Arabic"/>
          <w:sz w:val="32"/>
          <w:szCs w:val="34"/>
          <w:rtl/>
        </w:rPr>
        <w:t>أن الذي انفرد به ابن القطان في المجهول</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قد بناه على أصل انفرد به أيضا.</w:t>
      </w:r>
    </w:p>
    <w:p w14:paraId="6CC5BBE4" w14:textId="0F164262" w:rsidR="003A40FE" w:rsidRPr="000242B2" w:rsidRDefault="00C745D5"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 xml:space="preserve">وأن </w:t>
      </w:r>
      <w:r w:rsidR="003A40FE" w:rsidRPr="000242B2">
        <w:rPr>
          <w:rFonts w:ascii="Sakkal Majalla" w:hAnsi="Sakkal Majalla" w:cs="Traditional Arabic"/>
          <w:sz w:val="32"/>
          <w:szCs w:val="34"/>
          <w:rtl/>
          <w:lang w:bidi="ar-MA"/>
        </w:rPr>
        <w:t xml:space="preserve">مجهول العين والحال </w:t>
      </w:r>
      <w:r w:rsidRPr="000242B2">
        <w:rPr>
          <w:rFonts w:ascii="Sakkal Majalla" w:hAnsi="Sakkal Majalla" w:cs="Traditional Arabic"/>
          <w:sz w:val="32"/>
          <w:szCs w:val="34"/>
          <w:rtl/>
          <w:lang w:bidi="ar-MA"/>
        </w:rPr>
        <w:t>عنده واحد</w:t>
      </w:r>
      <w:r w:rsidR="000242B2" w:rsidRPr="000242B2">
        <w:rPr>
          <w:rFonts w:ascii="Sakkal Majalla" w:hAnsi="Sakkal Majalla" w:cs="Traditional Arabic"/>
          <w:sz w:val="32"/>
          <w:szCs w:val="34"/>
          <w:rtl/>
          <w:lang w:bidi="ar-MA"/>
        </w:rPr>
        <w:t xml:space="preserve">، </w:t>
      </w:r>
      <w:r w:rsidR="003A40FE" w:rsidRPr="000242B2">
        <w:rPr>
          <w:rFonts w:ascii="Sakkal Majalla" w:hAnsi="Sakkal Majalla" w:cs="Traditional Arabic"/>
          <w:sz w:val="32"/>
          <w:szCs w:val="34"/>
          <w:rtl/>
          <w:lang w:bidi="ar-MA"/>
        </w:rPr>
        <w:t>وأنه يعبر عن مجهول العين بمجهول الحال حقيقة عرفية عنده</w:t>
      </w:r>
      <w:r w:rsidR="000242B2" w:rsidRPr="000242B2">
        <w:rPr>
          <w:rFonts w:ascii="Sakkal Majalla" w:hAnsi="Sakkal Majalla" w:cs="Traditional Arabic"/>
          <w:sz w:val="32"/>
          <w:szCs w:val="34"/>
          <w:rtl/>
          <w:lang w:bidi="ar-MA"/>
        </w:rPr>
        <w:t xml:space="preserve">، </w:t>
      </w:r>
      <w:r w:rsidR="003A40FE" w:rsidRPr="000242B2">
        <w:rPr>
          <w:rFonts w:ascii="Sakkal Majalla" w:hAnsi="Sakkal Majalla" w:cs="Traditional Arabic"/>
          <w:sz w:val="32"/>
          <w:szCs w:val="34"/>
          <w:rtl/>
          <w:lang w:bidi="ar-MA"/>
        </w:rPr>
        <w:t>كما يعبر عن المستور الذي روى عنه أكثر من واحد في اصطلاحه بمجهول الحال تجاوزا,</w:t>
      </w:r>
    </w:p>
    <w:p w14:paraId="78C60D37" w14:textId="7857A0F7" w:rsidR="00145528" w:rsidRPr="000242B2" w:rsidRDefault="00C745D5"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lang w:bidi="ar-MA"/>
        </w:rPr>
        <w:t>-</w:t>
      </w:r>
      <w:r w:rsidR="003A40FE" w:rsidRPr="000242B2">
        <w:rPr>
          <w:rFonts w:ascii="Sakkal Majalla" w:hAnsi="Sakkal Majalla" w:cs="Traditional Arabic"/>
          <w:sz w:val="32"/>
          <w:szCs w:val="34"/>
          <w:rtl/>
          <w:lang w:bidi="ar-MA"/>
        </w:rPr>
        <w:t>كما بين البحث أن ابن القطان في العدالة معتدل</w:t>
      </w:r>
      <w:r w:rsidR="000242B2" w:rsidRPr="000242B2">
        <w:rPr>
          <w:rFonts w:ascii="Sakkal Majalla" w:hAnsi="Sakkal Majalla" w:cs="Traditional Arabic"/>
          <w:sz w:val="32"/>
          <w:szCs w:val="34"/>
          <w:rtl/>
          <w:lang w:bidi="ar-MA"/>
        </w:rPr>
        <w:t xml:space="preserve">، </w:t>
      </w:r>
      <w:r w:rsidR="003A40FE" w:rsidRPr="000242B2">
        <w:rPr>
          <w:rFonts w:ascii="Sakkal Majalla" w:hAnsi="Sakkal Majalla" w:cs="Traditional Arabic"/>
          <w:sz w:val="32"/>
          <w:szCs w:val="34"/>
          <w:rtl/>
          <w:lang w:bidi="ar-MA"/>
        </w:rPr>
        <w:t xml:space="preserve">وقد تحلى في قوادحها بروح مشرقية مرنة وأظهر أنه يتميز بحاسة نقدية في الرواة كالتي كانت عند النقاد الكبار أمثال الإمام مالك وابن معين وعلي بن المديني والبخاري والدارقطني وأضرابهم إذ ينفذ بمهارة إلى ما خفي من أحوال الرواة فيميز منهم الصادق في حديثه على ما رمي به من صنوف البدع وأنواع المذاهب وأضرب العبث </w:t>
      </w:r>
      <w:proofErr w:type="spellStart"/>
      <w:r w:rsidR="003A40FE" w:rsidRPr="000242B2">
        <w:rPr>
          <w:rFonts w:ascii="Sakkal Majalla" w:hAnsi="Sakkal Majalla" w:cs="Traditional Arabic"/>
          <w:sz w:val="32"/>
          <w:szCs w:val="34"/>
          <w:rtl/>
          <w:lang w:bidi="ar-MA"/>
        </w:rPr>
        <w:t>وخوارم</w:t>
      </w:r>
      <w:proofErr w:type="spellEnd"/>
      <w:r w:rsidR="003A40FE" w:rsidRPr="000242B2">
        <w:rPr>
          <w:rFonts w:ascii="Sakkal Majalla" w:hAnsi="Sakkal Majalla" w:cs="Traditional Arabic"/>
          <w:sz w:val="32"/>
          <w:szCs w:val="34"/>
          <w:rtl/>
          <w:lang w:bidi="ar-MA"/>
        </w:rPr>
        <w:t xml:space="preserve"> المروءة وقد يجرح بالابتداع إذا تجاوز حد الاعتدال وانقلب إلى مغالاة أو دعوة الى المذهب الاعتقادي للراوي. أما الابتداع المجرد عن الغلو والدعوة</w:t>
      </w:r>
      <w:r w:rsidR="00FF3E64" w:rsidRPr="000242B2">
        <w:rPr>
          <w:rFonts w:ascii="Sakkal Majalla" w:hAnsi="Sakkal Majalla" w:cs="Traditional Arabic" w:hint="cs"/>
          <w:sz w:val="32"/>
          <w:szCs w:val="34"/>
          <w:rtl/>
          <w:lang w:bidi="ar-MA"/>
        </w:rPr>
        <w:t xml:space="preserve"> </w:t>
      </w:r>
      <w:r w:rsidR="00145528" w:rsidRPr="000242B2">
        <w:rPr>
          <w:rFonts w:ascii="Sakkal Majalla" w:hAnsi="Sakkal Majalla" w:cs="Traditional Arabic"/>
          <w:sz w:val="32"/>
          <w:szCs w:val="34"/>
          <w:rtl/>
          <w:lang w:bidi="ar-MA"/>
        </w:rPr>
        <w:t xml:space="preserve">فابن القطان لا يهتم كثيرا بالابتداع المجرد </w:t>
      </w:r>
      <w:proofErr w:type="spellStart"/>
      <w:r w:rsidR="00145528" w:rsidRPr="000242B2">
        <w:rPr>
          <w:rFonts w:ascii="Sakkal Majalla" w:hAnsi="Sakkal Majalla" w:cs="Traditional Arabic"/>
          <w:sz w:val="32"/>
          <w:szCs w:val="34"/>
          <w:rtl/>
          <w:lang w:bidi="ar-MA"/>
        </w:rPr>
        <w:t>وخوارم</w:t>
      </w:r>
      <w:proofErr w:type="spellEnd"/>
      <w:r w:rsidR="00145528" w:rsidRPr="000242B2">
        <w:rPr>
          <w:rFonts w:ascii="Sakkal Majalla" w:hAnsi="Sakkal Majalla" w:cs="Traditional Arabic"/>
          <w:sz w:val="32"/>
          <w:szCs w:val="34"/>
          <w:rtl/>
          <w:lang w:bidi="ar-MA"/>
        </w:rPr>
        <w:t xml:space="preserve"> المروءة</w:t>
      </w:r>
      <w:r w:rsidR="000242B2" w:rsidRPr="000242B2">
        <w:rPr>
          <w:rFonts w:ascii="Sakkal Majalla" w:hAnsi="Sakkal Majalla" w:cs="Traditional Arabic"/>
          <w:sz w:val="32"/>
          <w:szCs w:val="34"/>
          <w:rtl/>
          <w:lang w:bidi="ar-MA"/>
        </w:rPr>
        <w:t xml:space="preserve">، </w:t>
      </w:r>
      <w:r w:rsidR="00145528" w:rsidRPr="000242B2">
        <w:rPr>
          <w:rFonts w:ascii="Sakkal Majalla" w:hAnsi="Sakkal Majalla" w:cs="Traditional Arabic"/>
          <w:sz w:val="32"/>
          <w:szCs w:val="34"/>
          <w:rtl/>
          <w:lang w:bidi="ar-MA"/>
        </w:rPr>
        <w:t>ولا يجرح بهما الراوي</w:t>
      </w:r>
      <w:r w:rsidR="000242B2" w:rsidRPr="000242B2">
        <w:rPr>
          <w:rFonts w:ascii="Sakkal Majalla" w:hAnsi="Sakkal Majalla" w:cs="Traditional Arabic"/>
          <w:sz w:val="32"/>
          <w:szCs w:val="34"/>
          <w:rtl/>
          <w:lang w:bidi="ar-MA"/>
        </w:rPr>
        <w:t xml:space="preserve">، </w:t>
      </w:r>
      <w:r w:rsidR="00145528" w:rsidRPr="000242B2">
        <w:rPr>
          <w:rFonts w:ascii="Sakkal Majalla" w:hAnsi="Sakkal Majalla" w:cs="Traditional Arabic"/>
          <w:sz w:val="32"/>
          <w:szCs w:val="34"/>
          <w:rtl/>
          <w:lang w:bidi="ar-MA"/>
        </w:rPr>
        <w:t>ويعل الحديث</w:t>
      </w:r>
      <w:r w:rsidR="000242B2" w:rsidRPr="000242B2">
        <w:rPr>
          <w:rFonts w:ascii="Sakkal Majalla" w:hAnsi="Sakkal Majalla" w:cs="Traditional Arabic"/>
          <w:sz w:val="32"/>
          <w:szCs w:val="34"/>
          <w:rtl/>
          <w:lang w:bidi="ar-MA"/>
        </w:rPr>
        <w:t xml:space="preserve">، </w:t>
      </w:r>
      <w:r w:rsidR="00145528" w:rsidRPr="000242B2">
        <w:rPr>
          <w:rFonts w:ascii="Sakkal Majalla" w:hAnsi="Sakkal Majalla" w:cs="Traditional Arabic"/>
          <w:sz w:val="32"/>
          <w:szCs w:val="34"/>
          <w:rtl/>
          <w:lang w:bidi="ar-MA"/>
        </w:rPr>
        <w:t xml:space="preserve">إلا إذا انضم اليهما الكذب والاتهام به أو التدليس أو الخطأ الفاحش بل تجده يدافع عن رواة ثبت صدقهم وجرحوا بالابتداع أو </w:t>
      </w:r>
      <w:proofErr w:type="spellStart"/>
      <w:r w:rsidR="00145528" w:rsidRPr="000242B2">
        <w:rPr>
          <w:rFonts w:ascii="Sakkal Majalla" w:hAnsi="Sakkal Majalla" w:cs="Traditional Arabic"/>
          <w:sz w:val="32"/>
          <w:szCs w:val="34"/>
          <w:rtl/>
          <w:lang w:bidi="ar-MA"/>
        </w:rPr>
        <w:t>خوارم</w:t>
      </w:r>
      <w:proofErr w:type="spellEnd"/>
      <w:r w:rsidR="00145528" w:rsidRPr="000242B2">
        <w:rPr>
          <w:rFonts w:ascii="Sakkal Majalla" w:hAnsi="Sakkal Majalla" w:cs="Traditional Arabic"/>
          <w:sz w:val="32"/>
          <w:szCs w:val="34"/>
          <w:rtl/>
          <w:lang w:bidi="ar-MA"/>
        </w:rPr>
        <w:t xml:space="preserve"> المروءة ويصحح حديثهم</w:t>
      </w:r>
      <w:r w:rsidRPr="000242B2">
        <w:rPr>
          <w:rFonts w:ascii="Sakkal Majalla" w:hAnsi="Sakkal Majalla" w:cs="Traditional Arabic"/>
          <w:sz w:val="32"/>
          <w:szCs w:val="34"/>
          <w:rtl/>
          <w:lang w:bidi="ar-MA"/>
        </w:rPr>
        <w:t>.</w:t>
      </w:r>
    </w:p>
    <w:p w14:paraId="60F5ECB1" w14:textId="77777777" w:rsidR="00E2402E" w:rsidRPr="000242B2" w:rsidRDefault="00C745D5" w:rsidP="000242B2">
      <w:pPr>
        <w:bidi/>
        <w:spacing w:before="40" w:after="40"/>
        <w:ind w:firstLine="397"/>
        <w:jc w:val="both"/>
        <w:rPr>
          <w:rFonts w:ascii="Sakkal Majalla" w:hAnsi="Sakkal Majalla" w:cs="Traditional Arabic"/>
          <w:sz w:val="32"/>
          <w:szCs w:val="34"/>
          <w:rtl/>
        </w:rPr>
      </w:pPr>
      <w:r w:rsidRPr="000242B2">
        <w:rPr>
          <w:rFonts w:ascii="Sakkal Majalla" w:hAnsi="Sakkal Majalla" w:cs="Traditional Arabic"/>
          <w:sz w:val="32"/>
          <w:szCs w:val="34"/>
          <w:rtl/>
        </w:rPr>
        <w:t>ف</w:t>
      </w:r>
      <w:r w:rsidR="00145528" w:rsidRPr="000242B2">
        <w:rPr>
          <w:rFonts w:ascii="Sakkal Majalla" w:hAnsi="Sakkal Majalla" w:cs="Traditional Arabic"/>
          <w:sz w:val="32"/>
          <w:szCs w:val="34"/>
          <w:rtl/>
        </w:rPr>
        <w:t xml:space="preserve">ابن القطان له مذهب خاص في ألفاظ الجرح المصطلح عليها والتي تؤدى مجملة ولا يقال إنه يتساهل أو يصحح ما اشتمل على ضعيف بل يعتمد على البحث الجزئي المبني على المقارنة والترجيح في كل قول </w:t>
      </w:r>
      <w:proofErr w:type="spellStart"/>
      <w:r w:rsidR="00145528" w:rsidRPr="000242B2">
        <w:rPr>
          <w:rFonts w:ascii="Sakkal Majalla" w:hAnsi="Sakkal Majalla" w:cs="Traditional Arabic"/>
          <w:sz w:val="32"/>
          <w:szCs w:val="34"/>
          <w:rtl/>
        </w:rPr>
        <w:t>قول</w:t>
      </w:r>
      <w:proofErr w:type="spellEnd"/>
      <w:r w:rsidRPr="000242B2">
        <w:rPr>
          <w:rFonts w:ascii="Sakkal Majalla" w:hAnsi="Sakkal Majalla" w:cs="Traditional Arabic"/>
          <w:sz w:val="32"/>
          <w:szCs w:val="34"/>
          <w:rtl/>
        </w:rPr>
        <w:t>.</w:t>
      </w:r>
    </w:p>
    <w:p w14:paraId="558629ED" w14:textId="7C8F4D34" w:rsidR="00C85B46" w:rsidRPr="000242B2" w:rsidRDefault="00C745D5" w:rsidP="000242B2">
      <w:pPr>
        <w:pStyle w:val="a5"/>
        <w:bidi/>
        <w:spacing w:before="40" w:after="40"/>
        <w:ind w:left="0" w:firstLine="397"/>
        <w:jc w:val="both"/>
        <w:rPr>
          <w:rFonts w:ascii="Sakkal Majalla" w:hAnsi="Sakkal Majalla" w:cs="Traditional Arabic"/>
          <w:sz w:val="32"/>
          <w:szCs w:val="34"/>
          <w:rtl/>
        </w:rPr>
      </w:pPr>
      <w:r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كما</w:t>
      </w:r>
      <w:r w:rsidR="00C85B46" w:rsidRPr="000242B2">
        <w:rPr>
          <w:rFonts w:ascii="Sakkal Majalla" w:hAnsi="Sakkal Majalla" w:cs="Traditional Arabic"/>
          <w:b/>
          <w:bCs/>
          <w:sz w:val="32"/>
          <w:szCs w:val="34"/>
          <w:rtl/>
        </w:rPr>
        <w:t xml:space="preserve"> </w:t>
      </w:r>
      <w:r w:rsidR="00C85B46" w:rsidRPr="000242B2">
        <w:rPr>
          <w:rFonts w:ascii="Sakkal Majalla" w:hAnsi="Sakkal Majalla" w:cs="Traditional Arabic"/>
          <w:sz w:val="32"/>
          <w:szCs w:val="34"/>
          <w:rtl/>
        </w:rPr>
        <w:t>بين البحث أن</w:t>
      </w:r>
      <w:r w:rsidRPr="000242B2">
        <w:rPr>
          <w:rFonts w:ascii="Sakkal Majalla" w:hAnsi="Sakkal Majalla" w:cs="Traditional Arabic"/>
          <w:sz w:val="32"/>
          <w:szCs w:val="34"/>
          <w:rtl/>
        </w:rPr>
        <w:t xml:space="preserve"> ابن القطان </w:t>
      </w:r>
      <w:r w:rsidR="00C85B46" w:rsidRPr="000242B2">
        <w:rPr>
          <w:rFonts w:ascii="Sakkal Majalla" w:hAnsi="Sakkal Majalla" w:cs="Traditional Arabic"/>
          <w:sz w:val="32"/>
          <w:szCs w:val="34"/>
          <w:rtl/>
        </w:rPr>
        <w:t>صار</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 xml:space="preserve">في التعليل </w:t>
      </w:r>
      <w:r w:rsidRPr="000242B2">
        <w:rPr>
          <w:rFonts w:ascii="Sakkal Majalla" w:hAnsi="Sakkal Majalla" w:cs="Traditional Arabic"/>
          <w:sz w:val="32"/>
          <w:szCs w:val="34"/>
          <w:rtl/>
        </w:rPr>
        <w:t>بالإخلال</w:t>
      </w:r>
      <w:r w:rsidR="00C85B46" w:rsidRPr="000242B2">
        <w:rPr>
          <w:rFonts w:ascii="Sakkal Majalla" w:hAnsi="Sakkal Majalla" w:cs="Traditional Arabic"/>
          <w:sz w:val="32"/>
          <w:szCs w:val="34"/>
          <w:rtl/>
        </w:rPr>
        <w:t xml:space="preserve"> بالضبط على هذا المنهج الذي يعتمد تفحص الأسانيد</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وبحث أوجه الأداء</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وتجزئة الضبط إلى درجات ومراتب فمن المتكلم في ضبطه من يصحح له</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ومنهم من يحسن حديثه</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ومنهم من يرد روايته</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ورائده في ذلك البحث الجزئي والمقارنة فقط</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وهو إذا عرف الرجل بأنه ثقة هان عنده ما عدا ذلك من العيوب وتسامح في كثير مما تشدد فيه غيره</w:t>
      </w:r>
      <w:r w:rsidR="000242B2" w:rsidRPr="000242B2">
        <w:rPr>
          <w:rFonts w:ascii="Sakkal Majalla" w:hAnsi="Sakkal Majalla" w:cs="Traditional Arabic"/>
          <w:sz w:val="32"/>
          <w:szCs w:val="34"/>
          <w:rtl/>
        </w:rPr>
        <w:t xml:space="preserve">، </w:t>
      </w:r>
      <w:r w:rsidR="00C85B46" w:rsidRPr="000242B2">
        <w:rPr>
          <w:rFonts w:ascii="Sakkal Majalla" w:hAnsi="Sakkal Majalla" w:cs="Traditional Arabic"/>
          <w:sz w:val="32"/>
          <w:szCs w:val="34"/>
          <w:rtl/>
        </w:rPr>
        <w:t xml:space="preserve">كما رأينا في دفاعه عن رواة اتهموا بما يقتضي رد حديثهم وهذه المرونة في اعتبارات العدالة والضبط ثم اعتماده على البحث الجزئي بدل رد الأحاديث بمجرد الاتهام كل ذلك أعطى كتابه القيمة التي </w:t>
      </w:r>
      <w:proofErr w:type="spellStart"/>
      <w:r w:rsidR="00C85B46" w:rsidRPr="000242B2">
        <w:rPr>
          <w:rFonts w:ascii="Sakkal Majalla" w:hAnsi="Sakkal Majalla" w:cs="Traditional Arabic"/>
          <w:sz w:val="32"/>
          <w:szCs w:val="34"/>
          <w:rtl/>
        </w:rPr>
        <w:t>حازها</w:t>
      </w:r>
      <w:proofErr w:type="spellEnd"/>
      <w:r w:rsidR="00C85B46" w:rsidRPr="000242B2">
        <w:rPr>
          <w:rFonts w:ascii="Sakkal Majalla" w:hAnsi="Sakkal Majalla" w:cs="Traditional Arabic"/>
          <w:sz w:val="32"/>
          <w:szCs w:val="34"/>
          <w:rtl/>
        </w:rPr>
        <w:t xml:space="preserve"> بين المحدثين وأهل التخصص.</w:t>
      </w:r>
    </w:p>
    <w:p w14:paraId="17034AF5" w14:textId="118190E3" w:rsidR="00E2402E" w:rsidRPr="000242B2" w:rsidRDefault="00E2402E" w:rsidP="000242B2">
      <w:pPr>
        <w:bidi/>
        <w:spacing w:before="40" w:after="40"/>
        <w:ind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lastRenderedPageBreak/>
        <w:t>والملاحظ عن كلامه في رجال الصحيحين أنه سلك سبيل التشدد والتعنت</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كما لاحظ الحافظ أبو جعفر بن الزبير حيث قال عن كتابه "بيان الوهم والايهام"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"وهو من أجل </w:t>
      </w:r>
      <w:proofErr w:type="spellStart"/>
      <w:r w:rsidRPr="000242B2">
        <w:rPr>
          <w:rFonts w:ascii="Sakkal Majalla" w:hAnsi="Sakkal Majalla" w:cs="Traditional Arabic"/>
          <w:sz w:val="32"/>
          <w:szCs w:val="34"/>
          <w:rtl/>
          <w:lang w:bidi="ar-MA"/>
        </w:rPr>
        <w:t>التواليف</w:t>
      </w:r>
      <w:proofErr w:type="spellEnd"/>
      <w:r w:rsidRPr="000242B2">
        <w:rPr>
          <w:rFonts w:ascii="Sakkal Majalla" w:hAnsi="Sakkal Majalla" w:cs="Traditional Arabic"/>
          <w:sz w:val="32"/>
          <w:szCs w:val="34"/>
          <w:rtl/>
          <w:lang w:bidi="ar-MA"/>
        </w:rPr>
        <w:t xml:space="preserve"> في بابه وإن كان لا يخلو عن بعض تحامل وتعسف"</w:t>
      </w:r>
      <w:r w:rsidRPr="000242B2">
        <w:rPr>
          <w:rStyle w:val="a4"/>
          <w:rFonts w:ascii="Sakkal Majalla" w:hAnsi="Sakkal Majalla" w:cs="Traditional Arabic"/>
          <w:sz w:val="32"/>
          <w:szCs w:val="34"/>
          <w:rtl/>
          <w:lang w:bidi="ar-MA"/>
        </w:rPr>
        <w:footnoteReference w:id="63"/>
      </w:r>
      <w:r w:rsidRPr="000242B2">
        <w:rPr>
          <w:rFonts w:ascii="Sakkal Majalla" w:hAnsi="Sakkal Majalla" w:cs="Traditional Arabic"/>
          <w:sz w:val="32"/>
          <w:szCs w:val="34"/>
          <w:rtl/>
          <w:lang w:bidi="ar-MA"/>
        </w:rPr>
        <w:t>. وقول الحافظ الذهبي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 إنه تعنت في أحوال رجال فما أنصف" </w:t>
      </w:r>
      <w:r w:rsidRPr="000242B2">
        <w:rPr>
          <w:rStyle w:val="a4"/>
          <w:rFonts w:ascii="Sakkal Majalla" w:hAnsi="Sakkal Majalla" w:cs="Traditional Arabic"/>
          <w:sz w:val="32"/>
          <w:szCs w:val="34"/>
          <w:rtl/>
          <w:lang w:bidi="ar-MA"/>
        </w:rPr>
        <w:footnoteReference w:id="64"/>
      </w:r>
      <w:r w:rsidR="00A44C5A"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والكمال لله سبحانه وحده.</w:t>
      </w:r>
    </w:p>
    <w:p w14:paraId="745F5505" w14:textId="77777777" w:rsidR="00A44C5A" w:rsidRPr="000242B2" w:rsidRDefault="00A44C5A" w:rsidP="000242B2">
      <w:pPr>
        <w:bidi/>
        <w:spacing w:before="40" w:after="40"/>
        <w:ind w:firstLine="397"/>
        <w:jc w:val="both"/>
        <w:rPr>
          <w:rFonts w:ascii="Sakkal Majalla" w:hAnsi="Sakkal Majalla" w:cs="Traditional Arabic"/>
          <w:sz w:val="32"/>
          <w:szCs w:val="34"/>
          <w:rtl/>
          <w:lang w:bidi="ar-MA"/>
        </w:rPr>
      </w:pPr>
    </w:p>
    <w:p w14:paraId="084D8D9E" w14:textId="326B876E" w:rsidR="006550D4" w:rsidRPr="000242B2" w:rsidRDefault="006550D4" w:rsidP="000242B2">
      <w:pPr>
        <w:spacing w:before="40" w:after="40"/>
        <w:ind w:firstLine="397"/>
        <w:rPr>
          <w:rFonts w:ascii="Sakkal Majalla" w:hAnsi="Sakkal Majalla" w:cs="Traditional Arabic"/>
          <w:sz w:val="32"/>
          <w:szCs w:val="34"/>
          <w:rtl/>
          <w:lang w:bidi="ar-MA"/>
        </w:rPr>
      </w:pPr>
      <w:r w:rsidRPr="000242B2">
        <w:rPr>
          <w:rFonts w:ascii="Sakkal Majalla" w:hAnsi="Sakkal Majalla" w:cs="Traditional Arabic"/>
          <w:sz w:val="32"/>
          <w:szCs w:val="34"/>
          <w:lang w:bidi="ar-MA"/>
        </w:rPr>
        <w:br w:type="page"/>
      </w:r>
    </w:p>
    <w:p w14:paraId="09E3E237" w14:textId="77777777" w:rsidR="003A40FE" w:rsidRPr="006C4BDD" w:rsidRDefault="00E2402E" w:rsidP="000242B2">
      <w:pPr>
        <w:pStyle w:val="1"/>
        <w:bidi/>
        <w:spacing w:before="40" w:after="40"/>
        <w:ind w:firstLine="397"/>
        <w:rPr>
          <w:rtl/>
        </w:rPr>
      </w:pPr>
      <w:bookmarkStart w:id="12" w:name="_Toc182746729"/>
      <w:r w:rsidRPr="006C4BDD">
        <w:rPr>
          <w:rtl/>
        </w:rPr>
        <w:lastRenderedPageBreak/>
        <w:t>لائحة المصادر والمراجع</w:t>
      </w:r>
      <w:bookmarkEnd w:id="12"/>
    </w:p>
    <w:p w14:paraId="066A01DF" w14:textId="7F80BF99" w:rsidR="003E52CE" w:rsidRPr="000242B2" w:rsidRDefault="003E52CE" w:rsidP="000242B2">
      <w:pPr>
        <w:pStyle w:val="a5"/>
        <w:bidi/>
        <w:spacing w:before="40" w:after="40"/>
        <w:ind w:left="0" w:firstLine="397"/>
        <w:jc w:val="both"/>
        <w:rPr>
          <w:rFonts w:ascii="Sakkal Majalla" w:eastAsia="Times New Roman" w:hAnsi="Sakkal Majalla" w:cs="Traditional Arabic"/>
          <w:color w:val="000000"/>
          <w:sz w:val="32"/>
          <w:szCs w:val="34"/>
          <w:rtl/>
          <w:lang w:eastAsia="fr-FR"/>
        </w:rPr>
      </w:pPr>
      <w:r w:rsidRPr="000242B2">
        <w:rPr>
          <w:rFonts w:ascii="Sakkal Majalla" w:hAnsi="Sakkal Majalla" w:cs="Traditional Arabic"/>
          <w:b/>
          <w:bCs/>
          <w:sz w:val="32"/>
          <w:szCs w:val="34"/>
          <w:rtl/>
        </w:rPr>
        <w:t>-</w:t>
      </w:r>
      <w:r w:rsidRPr="000242B2">
        <w:rPr>
          <w:rFonts w:ascii="Sakkal Majalla" w:eastAsia="Times New Roman" w:hAnsi="Sakkal Majalla" w:cs="Traditional Arabic"/>
          <w:color w:val="000000"/>
          <w:sz w:val="32"/>
          <w:szCs w:val="34"/>
          <w:rtl/>
          <w:lang w:eastAsia="fr-FR"/>
        </w:rPr>
        <w:t xml:space="preserve"> الأحكام الشرعية الكبرى</w:t>
      </w:r>
      <w:r w:rsidRPr="000242B2">
        <w:rPr>
          <w:rFonts w:ascii="Sakkal Majalla" w:hAnsi="Sakkal Majalla" w:cs="Traditional Arabic"/>
          <w:sz w:val="32"/>
          <w:szCs w:val="34"/>
          <w:rtl/>
        </w:rPr>
        <w:t xml:space="preserve"> للإمام الحافظ أبي محمد عبد الحق الاشبيلي</w:t>
      </w:r>
      <w:r w:rsidR="000242B2" w:rsidRPr="000242B2">
        <w:rPr>
          <w:rFonts w:ascii="Sakkal Majalla" w:hAnsi="Sakkal Majalla" w:cs="Traditional Arabic"/>
          <w:sz w:val="32"/>
          <w:szCs w:val="34"/>
          <w:rtl/>
        </w:rPr>
        <w:t xml:space="preserve">، </w:t>
      </w:r>
      <w:r w:rsidRPr="000242B2">
        <w:rPr>
          <w:rFonts w:ascii="Sakkal Majalla" w:hAnsi="Sakkal Majalla" w:cs="Traditional Arabic"/>
          <w:sz w:val="32"/>
          <w:szCs w:val="34"/>
          <w:rtl/>
        </w:rPr>
        <w:t>تحقيق</w:t>
      </w:r>
      <w:r w:rsidRPr="000242B2">
        <w:rPr>
          <w:rFonts w:ascii="Sakkal Majalla" w:eastAsia="Times New Roman" w:hAnsi="Sakkal Majalla" w:cs="Traditional Arabic"/>
          <w:color w:val="000000"/>
          <w:sz w:val="32"/>
          <w:szCs w:val="34"/>
          <w:rtl/>
          <w:lang w:eastAsia="fr-FR"/>
        </w:rPr>
        <w:t xml:space="preserve"> حسين بن عكاشة أبو عبد الله</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سنة النشر</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 xml:space="preserve">1422 </w:t>
      </w:r>
      <w:r w:rsidR="005C4160" w:rsidRPr="000242B2">
        <w:rPr>
          <w:rFonts w:ascii="Sakkal Majalla" w:eastAsia="Times New Roman" w:hAnsi="Sakkal Majalla" w:cs="Traditional Arabic"/>
          <w:color w:val="000000"/>
          <w:sz w:val="32"/>
          <w:szCs w:val="34"/>
          <w:rtl/>
          <w:lang w:eastAsia="fr-FR"/>
        </w:rPr>
        <w:t>–</w:t>
      </w:r>
      <w:r w:rsidRPr="000242B2">
        <w:rPr>
          <w:rFonts w:ascii="Sakkal Majalla" w:eastAsia="Times New Roman" w:hAnsi="Sakkal Majalla" w:cs="Traditional Arabic"/>
          <w:color w:val="000000"/>
          <w:sz w:val="32"/>
          <w:szCs w:val="34"/>
          <w:rtl/>
          <w:lang w:eastAsia="fr-FR"/>
        </w:rPr>
        <w:t xml:space="preserve"> 2001</w:t>
      </w:r>
    </w:p>
    <w:p w14:paraId="2BD669BB" w14:textId="08EC4C9E" w:rsidR="005C4160" w:rsidRPr="000242B2" w:rsidRDefault="005C4160" w:rsidP="000242B2">
      <w:pPr>
        <w:pStyle w:val="a5"/>
        <w:bidi/>
        <w:spacing w:before="40" w:after="40"/>
        <w:ind w:left="0" w:firstLine="397"/>
        <w:jc w:val="both"/>
        <w:rPr>
          <w:rFonts w:ascii="Sakkal Majalla" w:hAnsi="Sakkal Majalla" w:cs="Traditional Arabic"/>
          <w:color w:val="000000"/>
          <w:sz w:val="32"/>
          <w:szCs w:val="34"/>
          <w:shd w:val="clear" w:color="auto" w:fill="FFFFFF"/>
          <w:rtl/>
        </w:rPr>
      </w:pPr>
      <w:r w:rsidRPr="000242B2">
        <w:rPr>
          <w:rFonts w:ascii="Sakkal Majalla" w:hAnsi="Sakkal Majalla" w:cs="Traditional Arabic"/>
          <w:b/>
          <w:bCs/>
          <w:sz w:val="32"/>
          <w:szCs w:val="34"/>
          <w:rtl/>
        </w:rPr>
        <w:t>-</w:t>
      </w:r>
      <w:r w:rsidR="000242B2" w:rsidRPr="000242B2">
        <w:rPr>
          <w:rFonts w:ascii="Sakkal Majalla" w:hAnsi="Sakkal Majalla" w:cs="Traditional Arabic"/>
          <w:b/>
          <w:bCs/>
          <w:sz w:val="32"/>
          <w:szCs w:val="34"/>
          <w:rtl/>
        </w:rPr>
        <w:t xml:space="preserve"> </w:t>
      </w:r>
      <w:r w:rsidRPr="000242B2">
        <w:rPr>
          <w:rFonts w:ascii="Sakkal Majalla" w:hAnsi="Sakkal Majalla" w:cs="Traditional Arabic"/>
          <w:color w:val="000000"/>
          <w:sz w:val="32"/>
          <w:szCs w:val="34"/>
          <w:shd w:val="clear" w:color="auto" w:fill="FFFFFF"/>
          <w:rtl/>
        </w:rPr>
        <w:t>الأحكام الوسطى من حديث النبي - صلى الله عليه وسلم عبد الحق بن عبد الرحمن بن عبد الله بن الحسين بن سعيد إبراهيم الأزدي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الأندلسي الأشبيلي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المعروف بابن الخراط (ت ٥٨١ ه)</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تحقيق</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حمدي السلفي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صبحي السامرائي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مكتبة الرشد للنشر والتوزيع</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الرياض - المملكة العربية السعودية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عام النشر</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١٤١٦ هـ - ١٩٩٥ م.</w:t>
      </w:r>
    </w:p>
    <w:p w14:paraId="5BA2FABB" w14:textId="39D9BCBE" w:rsidR="00E2402E" w:rsidRPr="000242B2" w:rsidRDefault="000A3BF7" w:rsidP="000242B2">
      <w:pPr>
        <w:pStyle w:val="a5"/>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rPr>
        <w:t>-</w:t>
      </w:r>
      <w:r w:rsidR="008F175B" w:rsidRPr="000242B2">
        <w:rPr>
          <w:rFonts w:ascii="Sakkal Majalla" w:hAnsi="Sakkal Majalla" w:cs="Traditional Arabic"/>
          <w:sz w:val="32"/>
          <w:szCs w:val="34"/>
          <w:rtl/>
        </w:rPr>
        <w:t xml:space="preserve">الأحكام </w:t>
      </w:r>
      <w:r w:rsidR="003E52CE" w:rsidRPr="000242B2">
        <w:rPr>
          <w:rFonts w:ascii="Sakkal Majalla" w:hAnsi="Sakkal Majalla" w:cs="Traditional Arabic"/>
          <w:sz w:val="32"/>
          <w:szCs w:val="34"/>
          <w:rtl/>
        </w:rPr>
        <w:t xml:space="preserve">الشرعية </w:t>
      </w:r>
      <w:r w:rsidR="008F175B" w:rsidRPr="000242B2">
        <w:rPr>
          <w:rFonts w:ascii="Sakkal Majalla" w:hAnsi="Sakkal Majalla" w:cs="Traditional Arabic"/>
          <w:sz w:val="32"/>
          <w:szCs w:val="34"/>
          <w:rtl/>
        </w:rPr>
        <w:t xml:space="preserve">الصغرى </w:t>
      </w:r>
      <w:r w:rsidR="003E52CE" w:rsidRPr="000242B2">
        <w:rPr>
          <w:rFonts w:ascii="Sakkal Majalla" w:hAnsi="Sakkal Majalla" w:cs="Traditional Arabic"/>
          <w:sz w:val="32"/>
          <w:szCs w:val="34"/>
          <w:rtl/>
        </w:rPr>
        <w:t xml:space="preserve">"الصحيحة" للإمام الحافظ أبي محمد عبد الحق الاشبيلي (ت581ه) تحقيق أم محمد بنت أحمد </w:t>
      </w:r>
      <w:proofErr w:type="spellStart"/>
      <w:r w:rsidR="003E52CE" w:rsidRPr="000242B2">
        <w:rPr>
          <w:rFonts w:ascii="Sakkal Majalla" w:hAnsi="Sakkal Majalla" w:cs="Traditional Arabic"/>
          <w:sz w:val="32"/>
          <w:szCs w:val="34"/>
          <w:rtl/>
        </w:rPr>
        <w:t>الهليس</w:t>
      </w:r>
      <w:proofErr w:type="spellEnd"/>
      <w:r w:rsidR="003E52CE" w:rsidRPr="000242B2">
        <w:rPr>
          <w:rFonts w:ascii="Sakkal Majalla" w:hAnsi="Sakkal Majalla" w:cs="Traditional Arabic"/>
          <w:sz w:val="32"/>
          <w:szCs w:val="34"/>
          <w:rtl/>
        </w:rPr>
        <w:t xml:space="preserve"> مكتبة ابن تيمية القاهرة</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جمهورية مصر العربية</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مكتبة العلم</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جدة - المملكة العربية السعودية</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الأولى</w:t>
      </w:r>
      <w:r w:rsidR="000242B2" w:rsidRPr="000242B2">
        <w:rPr>
          <w:rFonts w:ascii="Sakkal Majalla" w:hAnsi="Sakkal Majalla" w:cs="Traditional Arabic"/>
          <w:color w:val="000000"/>
          <w:sz w:val="32"/>
          <w:szCs w:val="34"/>
          <w:shd w:val="clear" w:color="auto" w:fill="FFFFFF"/>
          <w:rtl/>
        </w:rPr>
        <w:t xml:space="preserve">، </w:t>
      </w:r>
      <w:r w:rsidR="003E52CE" w:rsidRPr="000242B2">
        <w:rPr>
          <w:rFonts w:ascii="Sakkal Majalla" w:hAnsi="Sakkal Majalla" w:cs="Traditional Arabic"/>
          <w:color w:val="000000"/>
          <w:sz w:val="32"/>
          <w:szCs w:val="34"/>
          <w:shd w:val="clear" w:color="auto" w:fill="FFFFFF"/>
          <w:rtl/>
        </w:rPr>
        <w:t>١٤١٣ هـ - ١٩٩٣ م</w:t>
      </w:r>
    </w:p>
    <w:p w14:paraId="1679C2EF" w14:textId="77777777" w:rsidR="00A47FCE" w:rsidRPr="000242B2" w:rsidRDefault="00A47FCE" w:rsidP="000242B2">
      <w:pPr>
        <w:pStyle w:val="a5"/>
        <w:numPr>
          <w:ilvl w:val="0"/>
          <w:numId w:val="1"/>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rPr>
        <w:t>بغية الملتمس في تاريخ رجال الاندلس لأحمد بن عميرة الضبي دار الكتاب العربي بمصر.</w:t>
      </w:r>
    </w:p>
    <w:p w14:paraId="58380CFC" w14:textId="636EDF1A" w:rsidR="00187482" w:rsidRPr="000242B2" w:rsidRDefault="00187482" w:rsidP="000242B2">
      <w:pPr>
        <w:pStyle w:val="a5"/>
        <w:numPr>
          <w:ilvl w:val="0"/>
          <w:numId w:val="1"/>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lang w:bidi="ar-MA"/>
        </w:rPr>
        <w:t>بيان الوهم والإيهام في كتاب الأحكام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لعلي بن محمد بن عبد الملك </w:t>
      </w:r>
      <w:proofErr w:type="spellStart"/>
      <w:r w:rsidRPr="000242B2">
        <w:rPr>
          <w:rFonts w:ascii="Sakkal Majalla" w:hAnsi="Sakkal Majalla" w:cs="Traditional Arabic"/>
          <w:sz w:val="32"/>
          <w:szCs w:val="34"/>
          <w:rtl/>
          <w:lang w:bidi="ar-MA"/>
        </w:rPr>
        <w:t>الكتامي</w:t>
      </w:r>
      <w:proofErr w:type="spellEnd"/>
      <w:r w:rsidRPr="000242B2">
        <w:rPr>
          <w:rFonts w:ascii="Sakkal Majalla" w:hAnsi="Sakkal Majalla" w:cs="Traditional Arabic"/>
          <w:sz w:val="32"/>
          <w:szCs w:val="34"/>
          <w:rtl/>
          <w:lang w:bidi="ar-MA"/>
        </w:rPr>
        <w:t xml:space="preserve"> الحميري الفاسي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أبو الحسن ابن القطان (المتوفى</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628هـ)</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تحقيق</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د. الحسين </w:t>
      </w:r>
      <w:proofErr w:type="spellStart"/>
      <w:r w:rsidRPr="000242B2">
        <w:rPr>
          <w:rFonts w:ascii="Sakkal Majalla" w:hAnsi="Sakkal Majalla" w:cs="Traditional Arabic"/>
          <w:sz w:val="32"/>
          <w:szCs w:val="34"/>
          <w:rtl/>
          <w:lang w:bidi="ar-MA"/>
        </w:rPr>
        <w:t>آيت</w:t>
      </w:r>
      <w:proofErr w:type="spellEnd"/>
      <w:r w:rsidRPr="000242B2">
        <w:rPr>
          <w:rFonts w:ascii="Sakkal Majalla" w:hAnsi="Sakkal Majalla" w:cs="Traditional Arabic"/>
          <w:sz w:val="32"/>
          <w:szCs w:val="34"/>
          <w:rtl/>
          <w:lang w:bidi="ar-MA"/>
        </w:rPr>
        <w:t xml:space="preserve"> سعيد</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دار طيبة – الرياض</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الطبعة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الأولى</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1418هـ-1997م</w:t>
      </w:r>
    </w:p>
    <w:p w14:paraId="7957084B" w14:textId="6C287195" w:rsidR="001972C2" w:rsidRPr="000242B2" w:rsidRDefault="001972C2"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00"/>
          <w:sz w:val="32"/>
          <w:szCs w:val="34"/>
          <w:shd w:val="clear" w:color="auto" w:fill="FFFFFF"/>
        </w:rPr>
      </w:pPr>
      <w:r w:rsidRPr="000242B2">
        <w:rPr>
          <w:rFonts w:ascii="Sakkal Majalla" w:hAnsi="Sakkal Majalla" w:cs="Traditional Arabic"/>
          <w:color w:val="000000"/>
          <w:sz w:val="32"/>
          <w:szCs w:val="34"/>
          <w:rtl/>
          <w:lang w:bidi="ar-MA"/>
        </w:rPr>
        <w:t>بيان الوهم والإيهام في كتاب الأحكام للحافظ ابن القطان الفاسي أبو الحسن علي بن محمد بن عبد الملك</w:t>
      </w:r>
      <w:r w:rsidR="000242B2" w:rsidRPr="000242B2">
        <w:rPr>
          <w:rFonts w:ascii="Sakkal Majalla" w:hAnsi="Sakkal Majalla" w:cs="Traditional Arabic"/>
          <w:color w:val="000000"/>
          <w:sz w:val="32"/>
          <w:szCs w:val="34"/>
          <w:rtl/>
          <w:lang w:bidi="ar-MA"/>
        </w:rPr>
        <w:t xml:space="preserve">، </w:t>
      </w:r>
      <w:r w:rsidRPr="000242B2">
        <w:rPr>
          <w:rFonts w:ascii="Sakkal Majalla" w:hAnsi="Sakkal Majalla" w:cs="Traditional Arabic"/>
          <w:color w:val="000000"/>
          <w:sz w:val="32"/>
          <w:szCs w:val="34"/>
          <w:rtl/>
          <w:lang w:bidi="ar-MA"/>
        </w:rPr>
        <w:t xml:space="preserve">تحقيق </w:t>
      </w:r>
      <w:proofErr w:type="spellStart"/>
      <w:proofErr w:type="gramStart"/>
      <w:r w:rsidRPr="000242B2">
        <w:rPr>
          <w:rFonts w:ascii="Sakkal Majalla" w:hAnsi="Sakkal Majalla" w:cs="Traditional Arabic"/>
          <w:color w:val="000000"/>
          <w:sz w:val="32"/>
          <w:szCs w:val="34"/>
          <w:rtl/>
          <w:lang w:bidi="ar-MA"/>
        </w:rPr>
        <w:t>د.الحسين</w:t>
      </w:r>
      <w:proofErr w:type="spellEnd"/>
      <w:proofErr w:type="gramEnd"/>
      <w:r w:rsidRPr="000242B2">
        <w:rPr>
          <w:rFonts w:ascii="Sakkal Majalla" w:hAnsi="Sakkal Majalla" w:cs="Traditional Arabic"/>
          <w:color w:val="000000"/>
          <w:sz w:val="32"/>
          <w:szCs w:val="34"/>
          <w:rtl/>
          <w:lang w:bidi="ar-MA"/>
        </w:rPr>
        <w:t xml:space="preserve"> </w:t>
      </w:r>
      <w:proofErr w:type="spellStart"/>
      <w:r w:rsidRPr="000242B2">
        <w:rPr>
          <w:rFonts w:ascii="Sakkal Majalla" w:hAnsi="Sakkal Majalla" w:cs="Traditional Arabic"/>
          <w:color w:val="000000"/>
          <w:sz w:val="32"/>
          <w:szCs w:val="34"/>
          <w:rtl/>
          <w:lang w:bidi="ar-MA"/>
        </w:rPr>
        <w:t>آيت</w:t>
      </w:r>
      <w:proofErr w:type="spellEnd"/>
      <w:r w:rsidRPr="000242B2">
        <w:rPr>
          <w:rFonts w:ascii="Sakkal Majalla" w:hAnsi="Sakkal Majalla" w:cs="Traditional Arabic"/>
          <w:color w:val="000000"/>
          <w:sz w:val="32"/>
          <w:szCs w:val="34"/>
          <w:rtl/>
          <w:lang w:bidi="ar-MA"/>
        </w:rPr>
        <w:t xml:space="preserve"> سعيد</w:t>
      </w:r>
      <w:r w:rsidR="000242B2" w:rsidRPr="000242B2">
        <w:rPr>
          <w:rFonts w:ascii="Sakkal Majalla" w:hAnsi="Sakkal Majalla" w:cs="Traditional Arabic"/>
          <w:color w:val="000000"/>
          <w:sz w:val="32"/>
          <w:szCs w:val="34"/>
          <w:rtl/>
          <w:lang w:bidi="ar-MA"/>
        </w:rPr>
        <w:t xml:space="preserve">، </w:t>
      </w:r>
      <w:r w:rsidRPr="000242B2">
        <w:rPr>
          <w:rFonts w:ascii="Sakkal Majalla" w:hAnsi="Sakkal Majalla" w:cs="Traditional Arabic"/>
          <w:color w:val="000000"/>
          <w:sz w:val="32"/>
          <w:szCs w:val="34"/>
          <w:rtl/>
          <w:lang w:bidi="ar-MA"/>
        </w:rPr>
        <w:t>دار طيبة الرياض</w:t>
      </w:r>
      <w:r w:rsidR="000242B2" w:rsidRPr="000242B2">
        <w:rPr>
          <w:rFonts w:ascii="Sakkal Majalla" w:hAnsi="Sakkal Majalla" w:cs="Traditional Arabic"/>
          <w:color w:val="000000"/>
          <w:sz w:val="32"/>
          <w:szCs w:val="34"/>
          <w:rtl/>
          <w:lang w:bidi="ar-MA"/>
        </w:rPr>
        <w:t xml:space="preserve">، </w:t>
      </w:r>
      <w:r w:rsidRPr="000242B2">
        <w:rPr>
          <w:rFonts w:ascii="Sakkal Majalla" w:hAnsi="Sakkal Majalla" w:cs="Traditional Arabic"/>
          <w:color w:val="000000"/>
          <w:sz w:val="32"/>
          <w:szCs w:val="34"/>
          <w:rtl/>
          <w:lang w:bidi="ar-MA"/>
        </w:rPr>
        <w:t>1418هـ-1997م</w:t>
      </w:r>
      <w:r w:rsidR="008C21F1" w:rsidRPr="000242B2">
        <w:rPr>
          <w:rFonts w:ascii="Sakkal Majalla" w:hAnsi="Sakkal Majalla" w:cs="Traditional Arabic"/>
          <w:color w:val="000000"/>
          <w:sz w:val="32"/>
          <w:szCs w:val="34"/>
          <w:rtl/>
          <w:lang w:bidi="ar-MA"/>
        </w:rPr>
        <w:t>.</w:t>
      </w:r>
    </w:p>
    <w:p w14:paraId="1AE622E7" w14:textId="68F18965" w:rsidR="003E52CE" w:rsidRPr="000242B2" w:rsidRDefault="00BF6ECB" w:rsidP="000242B2">
      <w:pPr>
        <w:pStyle w:val="a5"/>
        <w:numPr>
          <w:ilvl w:val="0"/>
          <w:numId w:val="1"/>
        </w:numPr>
        <w:bidi/>
        <w:spacing w:before="40" w:after="40"/>
        <w:ind w:left="0" w:firstLine="397"/>
        <w:jc w:val="both"/>
        <w:rPr>
          <w:rFonts w:ascii="Sakkal Majalla" w:hAnsi="Sakkal Majalla" w:cs="Traditional Arabic"/>
          <w:sz w:val="32"/>
          <w:szCs w:val="34"/>
        </w:rPr>
      </w:pPr>
      <w:r w:rsidRPr="000242B2">
        <w:rPr>
          <w:rFonts w:ascii="Sakkal Majalla" w:hAnsi="Sakkal Majalla" w:cs="Traditional Arabic"/>
          <w:sz w:val="32"/>
          <w:szCs w:val="34"/>
          <w:rtl/>
          <w:lang w:bidi="ar-MA"/>
        </w:rPr>
        <w:t xml:space="preserve">تذكرة الحفاظ محمد بن أحمد بن عثمان </w:t>
      </w:r>
      <w:proofErr w:type="spellStart"/>
      <w:r w:rsidRPr="000242B2">
        <w:rPr>
          <w:rFonts w:ascii="Sakkal Majalla" w:hAnsi="Sakkal Majalla" w:cs="Traditional Arabic"/>
          <w:sz w:val="32"/>
          <w:szCs w:val="34"/>
          <w:rtl/>
          <w:lang w:bidi="ar-MA"/>
        </w:rPr>
        <w:t>الذهبى</w:t>
      </w:r>
      <w:proofErr w:type="spellEnd"/>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دراسة وتحقيق</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زكريا </w:t>
      </w:r>
      <w:proofErr w:type="spellStart"/>
      <w:r w:rsidRPr="000242B2">
        <w:rPr>
          <w:rFonts w:ascii="Sakkal Majalla" w:hAnsi="Sakkal Majalla" w:cs="Traditional Arabic"/>
          <w:sz w:val="32"/>
          <w:szCs w:val="34"/>
          <w:rtl/>
          <w:lang w:bidi="ar-MA"/>
        </w:rPr>
        <w:t>عميرات</w:t>
      </w:r>
      <w:proofErr w:type="spellEnd"/>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دار الكتب العلمية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بيروت-لبنان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الطبعة الأولى 1419هـ- 1998م</w:t>
      </w:r>
      <w:r w:rsidR="008C21F1" w:rsidRPr="000242B2">
        <w:rPr>
          <w:rFonts w:ascii="Sakkal Majalla" w:hAnsi="Sakkal Majalla" w:cs="Traditional Arabic"/>
          <w:sz w:val="32"/>
          <w:szCs w:val="34"/>
          <w:rtl/>
          <w:lang w:bidi="ar-MA"/>
        </w:rPr>
        <w:t>.</w:t>
      </w:r>
    </w:p>
    <w:p w14:paraId="09D5C2ED" w14:textId="37F816CE" w:rsidR="00011718" w:rsidRPr="000242B2" w:rsidRDefault="00321A9F"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hAnsi="Sakkal Majalla" w:cs="Traditional Arabic"/>
          <w:sz w:val="32"/>
          <w:szCs w:val="34"/>
          <w:rtl/>
          <w:lang w:bidi="ar-MA"/>
        </w:rPr>
        <w:t xml:space="preserve">التعديل والتجريح لمن خرج له البخاري في الجامع الصحيح </w:t>
      </w:r>
      <w:r w:rsidR="00011718" w:rsidRPr="000242B2">
        <w:rPr>
          <w:rFonts w:ascii="Sakkal Majalla" w:hAnsi="Sakkal Majalla" w:cs="Traditional Arabic"/>
          <w:color w:val="000000"/>
          <w:sz w:val="32"/>
          <w:szCs w:val="34"/>
          <w:shd w:val="clear" w:color="auto" w:fill="FFFFFF"/>
          <w:rtl/>
          <w:lang w:bidi="ar-MA"/>
        </w:rPr>
        <w:t xml:space="preserve">أبي الوليد سليمان بن خلف بن سعد بن أيوب بن وارث </w:t>
      </w:r>
      <w:proofErr w:type="spellStart"/>
      <w:r w:rsidR="00011718" w:rsidRPr="000242B2">
        <w:rPr>
          <w:rFonts w:ascii="Sakkal Majalla" w:hAnsi="Sakkal Majalla" w:cs="Traditional Arabic"/>
          <w:color w:val="000000"/>
          <w:sz w:val="32"/>
          <w:szCs w:val="34"/>
          <w:shd w:val="clear" w:color="auto" w:fill="FFFFFF"/>
          <w:rtl/>
          <w:lang w:bidi="ar-MA"/>
        </w:rPr>
        <w:t>التجيبي</w:t>
      </w:r>
      <w:proofErr w:type="spellEnd"/>
      <w:r w:rsidR="00011718" w:rsidRPr="000242B2">
        <w:rPr>
          <w:rFonts w:ascii="Sakkal Majalla" w:hAnsi="Sakkal Majalla" w:cs="Traditional Arabic"/>
          <w:color w:val="000000"/>
          <w:sz w:val="32"/>
          <w:szCs w:val="34"/>
          <w:shd w:val="clear" w:color="auto" w:fill="FFFFFF"/>
          <w:rtl/>
          <w:lang w:bidi="ar-MA"/>
        </w:rPr>
        <w:t xml:space="preserve"> القرطبي الباجي الأندلسي (ت ٤٧٤هـ)</w:t>
      </w:r>
      <w:r w:rsidR="000242B2" w:rsidRPr="000242B2">
        <w:rPr>
          <w:rFonts w:ascii="Sakkal Majalla" w:hAnsi="Sakkal Majalla" w:cs="Traditional Arabic"/>
          <w:color w:val="000000"/>
          <w:sz w:val="32"/>
          <w:szCs w:val="34"/>
          <w:shd w:val="clear" w:color="auto" w:fill="FFFFFF"/>
          <w:rtl/>
          <w:lang w:bidi="ar-MA"/>
        </w:rPr>
        <w:t xml:space="preserve">، </w:t>
      </w:r>
      <w:r w:rsidR="00011718" w:rsidRPr="000242B2">
        <w:rPr>
          <w:rFonts w:ascii="Sakkal Majalla" w:hAnsi="Sakkal Majalla" w:cs="Traditional Arabic"/>
          <w:color w:val="000000"/>
          <w:sz w:val="32"/>
          <w:szCs w:val="34"/>
          <w:shd w:val="clear" w:color="auto" w:fill="FFFFFF"/>
          <w:rtl/>
          <w:lang w:bidi="ar-MA"/>
        </w:rPr>
        <w:t>تحقيق</w:t>
      </w:r>
      <w:r w:rsidR="000242B2" w:rsidRPr="000242B2">
        <w:rPr>
          <w:rFonts w:ascii="Sakkal Majalla" w:hAnsi="Sakkal Majalla" w:cs="Traditional Arabic"/>
          <w:color w:val="000000"/>
          <w:sz w:val="32"/>
          <w:szCs w:val="34"/>
          <w:shd w:val="clear" w:color="auto" w:fill="FFFFFF"/>
          <w:rtl/>
          <w:lang w:bidi="ar-MA"/>
        </w:rPr>
        <w:t xml:space="preserve">: </w:t>
      </w:r>
      <w:r w:rsidR="00011718" w:rsidRPr="000242B2">
        <w:rPr>
          <w:rFonts w:ascii="Sakkal Majalla" w:hAnsi="Sakkal Majalla" w:cs="Traditional Arabic"/>
          <w:color w:val="000000"/>
          <w:sz w:val="32"/>
          <w:szCs w:val="34"/>
          <w:shd w:val="clear" w:color="auto" w:fill="FFFFFF"/>
          <w:rtl/>
          <w:lang w:bidi="ar-MA"/>
        </w:rPr>
        <w:t>د. أبو لبابة حسين</w:t>
      </w:r>
      <w:r w:rsidR="000242B2" w:rsidRPr="000242B2">
        <w:rPr>
          <w:rFonts w:ascii="Sakkal Majalla" w:hAnsi="Sakkal Majalla" w:cs="Traditional Arabic"/>
          <w:color w:val="000000"/>
          <w:sz w:val="32"/>
          <w:szCs w:val="34"/>
          <w:rtl/>
          <w:lang w:bidi="ar-MA"/>
        </w:rPr>
        <w:t xml:space="preserve">، </w:t>
      </w:r>
      <w:r w:rsidR="00011718" w:rsidRPr="000242B2">
        <w:rPr>
          <w:rFonts w:ascii="Sakkal Majalla" w:hAnsi="Sakkal Majalla" w:cs="Traditional Arabic"/>
          <w:color w:val="000000"/>
          <w:sz w:val="32"/>
          <w:szCs w:val="34"/>
          <w:shd w:val="clear" w:color="auto" w:fill="FFFFFF"/>
          <w:rtl/>
          <w:lang w:bidi="ar-MA"/>
        </w:rPr>
        <w:t>دار اللواء للنشر والتوزيع – الرياض</w:t>
      </w:r>
      <w:r w:rsidR="000242B2" w:rsidRPr="000242B2">
        <w:rPr>
          <w:rFonts w:ascii="Sakkal Majalla" w:hAnsi="Sakkal Majalla" w:cs="Traditional Arabic"/>
          <w:color w:val="000000"/>
          <w:sz w:val="32"/>
          <w:szCs w:val="34"/>
          <w:rtl/>
          <w:lang w:bidi="ar-MA"/>
        </w:rPr>
        <w:t xml:space="preserve">، </w:t>
      </w:r>
      <w:r w:rsidR="00011718" w:rsidRPr="000242B2">
        <w:rPr>
          <w:rFonts w:ascii="Sakkal Majalla" w:hAnsi="Sakkal Majalla" w:cs="Traditional Arabic"/>
          <w:color w:val="000000"/>
          <w:sz w:val="32"/>
          <w:szCs w:val="34"/>
          <w:shd w:val="clear" w:color="auto" w:fill="FFFFFF"/>
          <w:rtl/>
          <w:lang w:bidi="ar-MA"/>
        </w:rPr>
        <w:t>الطبعة</w:t>
      </w:r>
      <w:r w:rsidR="000242B2" w:rsidRPr="000242B2">
        <w:rPr>
          <w:rFonts w:ascii="Sakkal Majalla" w:hAnsi="Sakkal Majalla" w:cs="Traditional Arabic"/>
          <w:color w:val="000000"/>
          <w:sz w:val="32"/>
          <w:szCs w:val="34"/>
          <w:shd w:val="clear" w:color="auto" w:fill="FFFFFF"/>
          <w:rtl/>
          <w:lang w:bidi="ar-MA"/>
        </w:rPr>
        <w:t xml:space="preserve">: </w:t>
      </w:r>
      <w:r w:rsidR="00011718" w:rsidRPr="000242B2">
        <w:rPr>
          <w:rFonts w:ascii="Sakkal Majalla" w:hAnsi="Sakkal Majalla" w:cs="Traditional Arabic"/>
          <w:color w:val="000000"/>
          <w:sz w:val="32"/>
          <w:szCs w:val="34"/>
          <w:shd w:val="clear" w:color="auto" w:fill="FFFFFF"/>
          <w:rtl/>
          <w:lang w:bidi="ar-MA"/>
        </w:rPr>
        <w:t>الأولى</w:t>
      </w:r>
      <w:r w:rsidR="000242B2" w:rsidRPr="000242B2">
        <w:rPr>
          <w:rFonts w:ascii="Sakkal Majalla" w:hAnsi="Sakkal Majalla" w:cs="Traditional Arabic"/>
          <w:color w:val="000000"/>
          <w:sz w:val="32"/>
          <w:szCs w:val="34"/>
          <w:shd w:val="clear" w:color="auto" w:fill="FFFFFF"/>
          <w:rtl/>
          <w:lang w:bidi="ar-MA"/>
        </w:rPr>
        <w:t xml:space="preserve">، </w:t>
      </w:r>
      <w:r w:rsidR="00011718" w:rsidRPr="000242B2">
        <w:rPr>
          <w:rFonts w:ascii="Sakkal Majalla" w:hAnsi="Sakkal Majalla" w:cs="Traditional Arabic"/>
          <w:color w:val="000000"/>
          <w:sz w:val="32"/>
          <w:szCs w:val="34"/>
          <w:shd w:val="clear" w:color="auto" w:fill="FFFFFF"/>
          <w:rtl/>
          <w:lang w:bidi="ar-MA"/>
        </w:rPr>
        <w:t xml:space="preserve">١٤٠٦ </w:t>
      </w:r>
      <w:r w:rsidR="0002702C" w:rsidRPr="000242B2">
        <w:rPr>
          <w:rFonts w:ascii="Sakkal Majalla" w:hAnsi="Sakkal Majalla" w:cs="Traditional Arabic"/>
          <w:color w:val="000000"/>
          <w:sz w:val="32"/>
          <w:szCs w:val="34"/>
          <w:shd w:val="clear" w:color="auto" w:fill="FFFFFF"/>
          <w:rtl/>
          <w:lang w:bidi="ar-MA"/>
        </w:rPr>
        <w:t>–</w:t>
      </w:r>
      <w:r w:rsidR="00011718" w:rsidRPr="000242B2">
        <w:rPr>
          <w:rFonts w:ascii="Sakkal Majalla" w:hAnsi="Sakkal Majalla" w:cs="Traditional Arabic"/>
          <w:color w:val="000000"/>
          <w:sz w:val="32"/>
          <w:szCs w:val="34"/>
          <w:shd w:val="clear" w:color="auto" w:fill="FFFFFF"/>
          <w:rtl/>
          <w:lang w:bidi="ar-MA"/>
        </w:rPr>
        <w:t xml:space="preserve"> ١٩٨٦</w:t>
      </w:r>
      <w:r w:rsidR="008C21F1" w:rsidRPr="000242B2">
        <w:rPr>
          <w:rFonts w:ascii="Sakkal Majalla" w:hAnsi="Sakkal Majalla" w:cs="Traditional Arabic"/>
          <w:color w:val="000000"/>
          <w:sz w:val="32"/>
          <w:szCs w:val="34"/>
          <w:shd w:val="clear" w:color="auto" w:fill="FFFFFF"/>
          <w:rtl/>
          <w:lang w:bidi="ar-MA"/>
        </w:rPr>
        <w:t>.</w:t>
      </w:r>
    </w:p>
    <w:p w14:paraId="68A3AAC1" w14:textId="1F8CEE7E" w:rsidR="0002702C" w:rsidRPr="000242B2" w:rsidRDefault="008C21F1" w:rsidP="000242B2">
      <w:pPr>
        <w:numPr>
          <w:ilvl w:val="0"/>
          <w:numId w:val="1"/>
        </w:numPr>
        <w:bidi/>
        <w:spacing w:before="40" w:after="40" w:line="240" w:lineRule="auto"/>
        <w:ind w:left="0" w:firstLine="397"/>
        <w:jc w:val="both"/>
        <w:rPr>
          <w:rFonts w:ascii="Sakkal Majalla" w:eastAsia="Times New Roman" w:hAnsi="Sakkal Majalla" w:cs="Traditional Arabic"/>
          <w:color w:val="000000"/>
          <w:sz w:val="32"/>
          <w:szCs w:val="34"/>
          <w:lang w:eastAsia="fr-FR"/>
        </w:rPr>
      </w:pPr>
      <w:r w:rsidRPr="000242B2">
        <w:rPr>
          <w:rFonts w:ascii="Sakkal Majalla" w:eastAsia="Times New Roman" w:hAnsi="Sakkal Majalla" w:cs="Traditional Arabic"/>
          <w:color w:val="000000"/>
          <w:sz w:val="32"/>
          <w:szCs w:val="34"/>
          <w:rtl/>
          <w:lang w:eastAsia="fr-FR"/>
        </w:rPr>
        <w:t>التكملة لكتاب الصلة</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 xml:space="preserve">محمد بن عبد الله بن أبي بكر القضاعي ابن </w:t>
      </w:r>
      <w:proofErr w:type="spellStart"/>
      <w:r w:rsidRPr="000242B2">
        <w:rPr>
          <w:rFonts w:ascii="Sakkal Majalla" w:eastAsia="Times New Roman" w:hAnsi="Sakkal Majalla" w:cs="Traditional Arabic"/>
          <w:color w:val="000000"/>
          <w:sz w:val="32"/>
          <w:szCs w:val="34"/>
          <w:rtl/>
          <w:lang w:eastAsia="fr-FR"/>
        </w:rPr>
        <w:t>الأبار</w:t>
      </w:r>
      <w:proofErr w:type="spellEnd"/>
      <w:r w:rsidRPr="000242B2">
        <w:rPr>
          <w:rFonts w:ascii="Sakkal Majalla" w:eastAsia="Times New Roman" w:hAnsi="Sakkal Majalla" w:cs="Traditional Arabic"/>
          <w:color w:val="000000"/>
          <w:sz w:val="32"/>
          <w:szCs w:val="34"/>
          <w:rtl/>
          <w:lang w:eastAsia="fr-FR"/>
        </w:rPr>
        <w:t xml:space="preserve"> المحقق</w:t>
      </w:r>
      <w:r w:rsidR="000242B2" w:rsidRPr="000242B2">
        <w:rPr>
          <w:rFonts w:ascii="Sakkal Majalla" w:eastAsia="Times New Roman" w:hAnsi="Sakkal Majalla" w:cs="Traditional Arabic"/>
          <w:sz w:val="32"/>
          <w:szCs w:val="34"/>
          <w:rtl/>
          <w:lang w:eastAsia="fr-FR"/>
        </w:rPr>
        <w:t xml:space="preserve">: </w:t>
      </w:r>
      <w:hyperlink r:id="rId9" w:tgtFrame="_blank" w:history="1">
        <w:r w:rsidRPr="000242B2">
          <w:rPr>
            <w:rFonts w:ascii="Sakkal Majalla" w:eastAsia="Times New Roman" w:hAnsi="Sakkal Majalla" w:cs="Traditional Arabic"/>
            <w:sz w:val="32"/>
            <w:szCs w:val="34"/>
            <w:rtl/>
            <w:lang w:eastAsia="fr-FR"/>
          </w:rPr>
          <w:t>معروف</w:t>
        </w:r>
        <w:r w:rsidR="000242B2" w:rsidRPr="000242B2">
          <w:rPr>
            <w:rFonts w:ascii="Sakkal Majalla" w:eastAsia="Times New Roman" w:hAnsi="Sakkal Majalla" w:cs="Traditional Arabic"/>
            <w:sz w:val="32"/>
            <w:szCs w:val="34"/>
            <w:rtl/>
            <w:lang w:eastAsia="fr-FR"/>
          </w:rPr>
          <w:t xml:space="preserve">، </w:t>
        </w:r>
        <w:r w:rsidRPr="000242B2">
          <w:rPr>
            <w:rFonts w:ascii="Sakkal Majalla" w:eastAsia="Times New Roman" w:hAnsi="Sakkal Majalla" w:cs="Traditional Arabic"/>
            <w:sz w:val="32"/>
            <w:szCs w:val="34"/>
            <w:rtl/>
            <w:lang w:eastAsia="fr-FR"/>
          </w:rPr>
          <w:t>بشار عواد</w:t>
        </w:r>
      </w:hyperlink>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غير مفهرس</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سنة النشر</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1432 – 2011 رقم الطبعة</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1.</w:t>
      </w:r>
    </w:p>
    <w:p w14:paraId="69DA91D7" w14:textId="3D0F4AA8" w:rsidR="0097183D" w:rsidRPr="000242B2" w:rsidRDefault="0097183D"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hAnsi="Sakkal Majalla" w:cs="Traditional Arabic"/>
          <w:color w:val="000000"/>
          <w:sz w:val="32"/>
          <w:szCs w:val="34"/>
          <w:shd w:val="clear" w:color="auto" w:fill="FFFFFF"/>
          <w:rtl/>
        </w:rPr>
        <w:lastRenderedPageBreak/>
        <w:t xml:space="preserve">تهذيب التهذيب لشهاب الدين أبو الفضل أحمد بن علي بن حجر العسقلاني (ت ٨٥٢ </w:t>
      </w:r>
      <w:proofErr w:type="gramStart"/>
      <w:r w:rsidRPr="000242B2">
        <w:rPr>
          <w:rFonts w:ascii="Sakkal Majalla" w:hAnsi="Sakkal Majalla" w:cs="Traditional Arabic"/>
          <w:color w:val="000000"/>
          <w:sz w:val="32"/>
          <w:szCs w:val="34"/>
          <w:shd w:val="clear" w:color="auto" w:fill="FFFFFF"/>
          <w:rtl/>
        </w:rPr>
        <w:t>هـ )</w:t>
      </w:r>
      <w:proofErr w:type="gramEnd"/>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مطبعة دائرة المعارف النظامية</w:t>
      </w:r>
      <w:r w:rsidR="000242B2" w:rsidRPr="000242B2">
        <w:rPr>
          <w:rFonts w:ascii="Sakkal Majalla" w:hAnsi="Sakkal Majalla" w:cs="Traditional Arabic"/>
          <w:color w:val="000000"/>
          <w:sz w:val="32"/>
          <w:szCs w:val="34"/>
          <w:shd w:val="clear" w:color="auto" w:fill="FFFFFF"/>
          <w:rtl/>
        </w:rPr>
        <w:t xml:space="preserve">، </w:t>
      </w:r>
      <w:proofErr w:type="spellStart"/>
      <w:r w:rsidRPr="000242B2">
        <w:rPr>
          <w:rFonts w:ascii="Sakkal Majalla" w:hAnsi="Sakkal Majalla" w:cs="Traditional Arabic"/>
          <w:color w:val="000000"/>
          <w:sz w:val="32"/>
          <w:szCs w:val="34"/>
          <w:shd w:val="clear" w:color="auto" w:fill="FFFFFF"/>
          <w:rtl/>
        </w:rPr>
        <w:t>حيدرآباد</w:t>
      </w:r>
      <w:proofErr w:type="spellEnd"/>
      <w:r w:rsidRPr="000242B2">
        <w:rPr>
          <w:rFonts w:ascii="Sakkal Majalla" w:hAnsi="Sakkal Majalla" w:cs="Traditional Arabic"/>
          <w:color w:val="000000"/>
          <w:sz w:val="32"/>
          <w:szCs w:val="34"/>
          <w:shd w:val="clear" w:color="auto" w:fill="FFFFFF"/>
          <w:rtl/>
        </w:rPr>
        <w:t xml:space="preserve"> الدكن – الهند</w:t>
      </w:r>
      <w:r w:rsidR="000242B2" w:rsidRPr="000242B2">
        <w:rPr>
          <w:rFonts w:ascii="Sakkal Majalla" w:hAnsi="Sakkal Majalla" w:cs="Traditional Arabic"/>
          <w:color w:val="000000"/>
          <w:sz w:val="32"/>
          <w:szCs w:val="34"/>
          <w:rtl/>
        </w:rPr>
        <w:t xml:space="preserve">، </w:t>
      </w:r>
      <w:r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الأولى</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١٣٢٥ - ١٣٢٧ هـ</w:t>
      </w:r>
    </w:p>
    <w:p w14:paraId="0119DC3F" w14:textId="0A9D01BA" w:rsidR="00876125" w:rsidRPr="000242B2" w:rsidRDefault="00291E50"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hAnsi="Sakkal Majalla" w:cs="Traditional Arabic"/>
          <w:color w:val="000000"/>
          <w:sz w:val="32"/>
          <w:szCs w:val="34"/>
          <w:shd w:val="clear" w:color="auto" w:fill="FFFFFF"/>
          <w:rtl/>
        </w:rPr>
        <w:t>الجرح والتعديل لأبي</w:t>
      </w:r>
      <w:r w:rsidR="00876125" w:rsidRPr="000242B2">
        <w:rPr>
          <w:rFonts w:ascii="Sakkal Majalla" w:hAnsi="Sakkal Majalla" w:cs="Traditional Arabic"/>
          <w:color w:val="000000"/>
          <w:sz w:val="32"/>
          <w:szCs w:val="34"/>
          <w:shd w:val="clear" w:color="auto" w:fill="FFFFFF"/>
          <w:rtl/>
        </w:rPr>
        <w:t xml:space="preserve"> محمد عبد الرحمن بن أبي حاتم محمد بن إدريس بن المنذر التميمي الحنظلي الرازي (ت ٣٢٧ هـ)</w:t>
      </w:r>
      <w:r w:rsidR="000242B2" w:rsidRPr="000242B2">
        <w:rPr>
          <w:rFonts w:ascii="Sakkal Majalla" w:hAnsi="Sakkal Majalla" w:cs="Traditional Arabic"/>
          <w:color w:val="000000"/>
          <w:sz w:val="32"/>
          <w:szCs w:val="34"/>
          <w:shd w:val="clear" w:color="auto" w:fill="FFFFFF"/>
          <w:rtl/>
        </w:rPr>
        <w:t xml:space="preserve">، </w:t>
      </w:r>
      <w:r w:rsidR="00876125" w:rsidRPr="000242B2">
        <w:rPr>
          <w:rFonts w:ascii="Sakkal Majalla" w:hAnsi="Sakkal Majalla" w:cs="Traditional Arabic"/>
          <w:color w:val="000000"/>
          <w:sz w:val="32"/>
          <w:szCs w:val="34"/>
          <w:shd w:val="clear" w:color="auto" w:fill="FFFFFF"/>
          <w:rtl/>
        </w:rPr>
        <w:t>مطبعة مجلس دائرة المعارف العثمانية</w:t>
      </w:r>
      <w:r w:rsidR="000242B2" w:rsidRPr="000242B2">
        <w:rPr>
          <w:rFonts w:ascii="Sakkal Majalla" w:hAnsi="Sakkal Majalla" w:cs="Traditional Arabic"/>
          <w:color w:val="000000"/>
          <w:sz w:val="32"/>
          <w:szCs w:val="34"/>
          <w:shd w:val="clear" w:color="auto" w:fill="FFFFFF"/>
          <w:rtl/>
        </w:rPr>
        <w:t xml:space="preserve">، </w:t>
      </w:r>
      <w:r w:rsidR="00876125" w:rsidRPr="000242B2">
        <w:rPr>
          <w:rFonts w:ascii="Sakkal Majalla" w:hAnsi="Sakkal Majalla" w:cs="Traditional Arabic"/>
          <w:color w:val="000000"/>
          <w:sz w:val="32"/>
          <w:szCs w:val="34"/>
          <w:shd w:val="clear" w:color="auto" w:fill="FFFFFF"/>
          <w:rtl/>
        </w:rPr>
        <w:t>بحيدر آباد الدكن – الهند</w:t>
      </w:r>
      <w:r w:rsidR="000242B2" w:rsidRPr="000242B2">
        <w:rPr>
          <w:rFonts w:ascii="Sakkal Majalla" w:hAnsi="Sakkal Majalla" w:cs="Traditional Arabic"/>
          <w:color w:val="000000"/>
          <w:sz w:val="32"/>
          <w:szCs w:val="34"/>
          <w:rtl/>
        </w:rPr>
        <w:t xml:space="preserve">، </w:t>
      </w:r>
      <w:r w:rsidR="00876125"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00876125" w:rsidRPr="000242B2">
        <w:rPr>
          <w:rFonts w:ascii="Sakkal Majalla" w:hAnsi="Sakkal Majalla" w:cs="Traditional Arabic"/>
          <w:color w:val="000000"/>
          <w:sz w:val="32"/>
          <w:szCs w:val="34"/>
          <w:shd w:val="clear" w:color="auto" w:fill="FFFFFF"/>
          <w:rtl/>
        </w:rPr>
        <w:t>الأولى</w:t>
      </w:r>
      <w:r w:rsidR="000242B2" w:rsidRPr="000242B2">
        <w:rPr>
          <w:rFonts w:ascii="Sakkal Majalla" w:hAnsi="Sakkal Majalla" w:cs="Traditional Arabic"/>
          <w:color w:val="000000"/>
          <w:sz w:val="32"/>
          <w:szCs w:val="34"/>
          <w:shd w:val="clear" w:color="auto" w:fill="FFFFFF"/>
          <w:rtl/>
        </w:rPr>
        <w:t xml:space="preserve">، </w:t>
      </w:r>
      <w:r w:rsidR="00876125" w:rsidRPr="000242B2">
        <w:rPr>
          <w:rFonts w:ascii="Sakkal Majalla" w:hAnsi="Sakkal Majalla" w:cs="Traditional Arabic"/>
          <w:color w:val="000000"/>
          <w:sz w:val="32"/>
          <w:szCs w:val="34"/>
          <w:shd w:val="clear" w:color="auto" w:fill="FFFFFF"/>
          <w:rtl/>
        </w:rPr>
        <w:t>١٢٧١ هـ - ١٩٥٢ م</w:t>
      </w:r>
    </w:p>
    <w:p w14:paraId="58230905" w14:textId="4003F469" w:rsidR="006F4DA1" w:rsidRPr="000242B2" w:rsidRDefault="006F4DA1"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hAnsi="Sakkal Majalla" w:cs="Traditional Arabic"/>
          <w:sz w:val="32"/>
          <w:szCs w:val="34"/>
          <w:rtl/>
          <w:lang w:bidi="ar-MA"/>
        </w:rPr>
        <w:t>الجرح والتعديل في المدرسة المغربية للحديث ابراهيم</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بن الصديق مطبعة فضالة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المغرب 1421ه</w:t>
      </w:r>
    </w:p>
    <w:p w14:paraId="531DDE22" w14:textId="580A24D5" w:rsidR="006F4DA1" w:rsidRPr="000242B2" w:rsidRDefault="006F4DA1" w:rsidP="000242B2">
      <w:pPr>
        <w:numPr>
          <w:ilvl w:val="0"/>
          <w:numId w:val="1"/>
        </w:numPr>
        <w:bidi/>
        <w:spacing w:before="40" w:after="40" w:line="240" w:lineRule="auto"/>
        <w:ind w:left="0" w:firstLine="397"/>
        <w:jc w:val="both"/>
        <w:rPr>
          <w:rFonts w:ascii="Sakkal Majalla" w:eastAsia="Times New Roman" w:hAnsi="Sakkal Majalla" w:cs="Traditional Arabic"/>
          <w:color w:val="000000"/>
          <w:sz w:val="32"/>
          <w:szCs w:val="34"/>
          <w:lang w:eastAsia="fr-FR"/>
        </w:rPr>
      </w:pPr>
      <w:r w:rsidRPr="000242B2">
        <w:rPr>
          <w:rFonts w:ascii="Sakkal Majalla" w:hAnsi="Sakkal Majalla" w:cs="Traditional Arabic"/>
          <w:color w:val="000000"/>
          <w:sz w:val="32"/>
          <w:szCs w:val="34"/>
          <w:shd w:val="clear" w:color="auto" w:fill="FFFFFF"/>
          <w:rtl/>
        </w:rPr>
        <w:t>الرفع والتكميل في الجرح والتعديل</w:t>
      </w:r>
      <w:r w:rsidR="000242B2" w:rsidRPr="000242B2">
        <w:rPr>
          <w:rFonts w:ascii="Sakkal Majalla" w:hAnsi="Sakkal Majalla" w:cs="Traditional Arabic"/>
          <w:color w:val="000000"/>
          <w:sz w:val="32"/>
          <w:szCs w:val="34"/>
          <w:rtl/>
        </w:rPr>
        <w:t xml:space="preserve">، </w:t>
      </w:r>
      <w:r w:rsidRPr="000242B2">
        <w:rPr>
          <w:rFonts w:ascii="Sakkal Majalla" w:hAnsi="Sakkal Majalla" w:cs="Traditional Arabic"/>
          <w:color w:val="000000"/>
          <w:sz w:val="32"/>
          <w:szCs w:val="34"/>
          <w:shd w:val="clear" w:color="auto" w:fill="FFFFFF"/>
          <w:rtl/>
        </w:rPr>
        <w:t>محمد عبد الحي بن محمد عبد الحليم الأنصاري اللكنوي الهندي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أبو الحسنات (ت ١٣٠٤هـ)</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rtl/>
        </w:rPr>
        <w:t>ت</w:t>
      </w:r>
      <w:r w:rsidRPr="000242B2">
        <w:rPr>
          <w:rFonts w:ascii="Sakkal Majalla" w:hAnsi="Sakkal Majalla" w:cs="Traditional Arabic"/>
          <w:color w:val="000000"/>
          <w:sz w:val="32"/>
          <w:szCs w:val="34"/>
          <w:shd w:val="clear" w:color="auto" w:fill="FFFFFF"/>
          <w:rtl/>
        </w:rPr>
        <w:t>حقيق</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عبد الفتاح أبو غدة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مكتب المطبوعات الإسلامية – حلب</w:t>
      </w:r>
      <w:r w:rsidRPr="000242B2">
        <w:rPr>
          <w:rFonts w:ascii="Sakkal Majalla" w:hAnsi="Sakkal Majalla" w:cs="Traditional Arabic"/>
          <w:color w:val="000000"/>
          <w:sz w:val="32"/>
          <w:szCs w:val="34"/>
          <w:rtl/>
        </w:rPr>
        <w:t xml:space="preserve"> </w:t>
      </w:r>
      <w:r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الثالثة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١٤٠٧هـ</w:t>
      </w:r>
    </w:p>
    <w:p w14:paraId="3BDF9113" w14:textId="188B663C" w:rsidR="001972C2" w:rsidRPr="000242B2" w:rsidRDefault="001972C2"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eastAsia="Times New Roman" w:hAnsi="Sakkal Majalla" w:cs="Traditional Arabic"/>
          <w:color w:val="000000"/>
          <w:sz w:val="32"/>
          <w:szCs w:val="34"/>
          <w:rtl/>
          <w:lang w:eastAsia="fr-FR"/>
        </w:rPr>
        <w:t> شرح ألفية العراقي المسماة بالتبصرة والتذكرة</w:t>
      </w:r>
      <w:proofErr w:type="gramStart"/>
      <w:r w:rsidR="000242B2" w:rsidRPr="000242B2">
        <w:rPr>
          <w:rFonts w:ascii="Sakkal Majalla" w:eastAsia="Times New Roman" w:hAnsi="Sakkal Majalla" w:cs="Traditional Arabic"/>
          <w:color w:val="000000"/>
          <w:sz w:val="32"/>
          <w:szCs w:val="34"/>
          <w:rtl/>
          <w:lang w:eastAsia="fr-FR"/>
        </w:rPr>
        <w:t>، :</w:t>
      </w:r>
      <w:proofErr w:type="gramEnd"/>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عبد الرحيم الحسين العراقي زين الدين أبو الفضل تحقيق</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محمد بن الحسين العراقي الحسيني</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غير مفهرس</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الناشر</w:t>
      </w:r>
      <w:r w:rsidR="000242B2" w:rsidRPr="000242B2">
        <w:rPr>
          <w:rFonts w:ascii="Sakkal Majalla" w:eastAsia="Times New Roman" w:hAnsi="Sakkal Majalla" w:cs="Traditional Arabic"/>
          <w:color w:val="000000"/>
          <w:sz w:val="32"/>
          <w:szCs w:val="34"/>
          <w:rtl/>
          <w:lang w:eastAsia="fr-FR"/>
        </w:rPr>
        <w:t xml:space="preserve">: </w:t>
      </w:r>
      <w:r w:rsidRPr="000242B2">
        <w:rPr>
          <w:rFonts w:ascii="Sakkal Majalla" w:eastAsia="Times New Roman" w:hAnsi="Sakkal Majalla" w:cs="Traditional Arabic"/>
          <w:color w:val="000000"/>
          <w:sz w:val="32"/>
          <w:szCs w:val="34"/>
          <w:rtl/>
          <w:lang w:eastAsia="fr-FR"/>
        </w:rPr>
        <w:t>دار الكتب العلمية</w:t>
      </w:r>
      <w:r w:rsidR="0020624D" w:rsidRPr="000242B2">
        <w:rPr>
          <w:rFonts w:ascii="Sakkal Majalla" w:eastAsia="Times New Roman" w:hAnsi="Sakkal Majalla" w:cs="Traditional Arabic"/>
          <w:color w:val="000000"/>
          <w:sz w:val="32"/>
          <w:szCs w:val="34"/>
          <w:rtl/>
          <w:lang w:eastAsia="fr-FR"/>
        </w:rPr>
        <w:t>.</w:t>
      </w:r>
    </w:p>
    <w:p w14:paraId="0ACD4DC3" w14:textId="2BB8D963" w:rsidR="0002702C" w:rsidRPr="000242B2" w:rsidRDefault="0002702C"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b/>
          <w:bCs/>
          <w:color w:val="000080"/>
          <w:sz w:val="32"/>
          <w:szCs w:val="34"/>
          <w:lang w:bidi="ar-MA"/>
        </w:rPr>
      </w:pPr>
      <w:r w:rsidRPr="000242B2">
        <w:rPr>
          <w:rFonts w:ascii="Sakkal Majalla" w:hAnsi="Sakkal Majalla" w:cs="Traditional Arabic"/>
          <w:color w:val="000000"/>
          <w:sz w:val="32"/>
          <w:szCs w:val="34"/>
          <w:shd w:val="clear" w:color="auto" w:fill="FFFFFF"/>
          <w:rtl/>
        </w:rPr>
        <w:t>الصلة في تاريخ أئمة الأندلس</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 xml:space="preserve">أبو القاسم خلف بن عبد الملك بن </w:t>
      </w:r>
      <w:proofErr w:type="spellStart"/>
      <w:r w:rsidRPr="000242B2">
        <w:rPr>
          <w:rFonts w:ascii="Sakkal Majalla" w:hAnsi="Sakkal Majalla" w:cs="Traditional Arabic"/>
          <w:color w:val="000000"/>
          <w:sz w:val="32"/>
          <w:szCs w:val="34"/>
          <w:shd w:val="clear" w:color="auto" w:fill="FFFFFF"/>
          <w:rtl/>
        </w:rPr>
        <w:t>بشكوال</w:t>
      </w:r>
      <w:proofErr w:type="spellEnd"/>
      <w:r w:rsidRPr="000242B2">
        <w:rPr>
          <w:rFonts w:ascii="Sakkal Majalla" w:hAnsi="Sakkal Majalla" w:cs="Traditional Arabic"/>
          <w:color w:val="000000"/>
          <w:sz w:val="32"/>
          <w:szCs w:val="34"/>
          <w:shd w:val="clear" w:color="auto" w:fill="FFFFFF"/>
          <w:rtl/>
        </w:rPr>
        <w:t xml:space="preserve"> (ت ٥٧٨ هـ)</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عني بنشره وصححه وراجع أصله</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السيد عزت العطار الحسيني [ت ١٣٧٦ هـ]</w:t>
      </w:r>
      <w:r w:rsidRPr="000242B2">
        <w:rPr>
          <w:rFonts w:ascii="Sakkal Majalla" w:hAnsi="Sakkal Majalla" w:cs="Traditional Arabic"/>
          <w:color w:val="000000"/>
          <w:sz w:val="32"/>
          <w:szCs w:val="34"/>
          <w:rtl/>
        </w:rPr>
        <w:t xml:space="preserve"> </w:t>
      </w:r>
      <w:r w:rsidRPr="000242B2">
        <w:rPr>
          <w:rFonts w:ascii="Sakkal Majalla" w:hAnsi="Sakkal Majalla" w:cs="Traditional Arabic"/>
          <w:color w:val="000000"/>
          <w:sz w:val="32"/>
          <w:szCs w:val="34"/>
          <w:shd w:val="clear" w:color="auto" w:fill="FFFFFF"/>
          <w:rtl/>
        </w:rPr>
        <w:t>الناشر</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مكتبة الخانجي</w:t>
      </w:r>
      <w:r w:rsidRPr="000242B2">
        <w:rPr>
          <w:rFonts w:ascii="Sakkal Majalla" w:hAnsi="Sakkal Majalla" w:cs="Traditional Arabic"/>
          <w:color w:val="000000"/>
          <w:sz w:val="32"/>
          <w:szCs w:val="34"/>
          <w:rtl/>
        </w:rPr>
        <w:t xml:space="preserve"> </w:t>
      </w:r>
      <w:r w:rsidR="0064742D"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0064742D" w:rsidRPr="000242B2">
        <w:rPr>
          <w:rFonts w:ascii="Sakkal Majalla" w:hAnsi="Sakkal Majalla" w:cs="Traditional Arabic"/>
          <w:color w:val="000000"/>
          <w:sz w:val="32"/>
          <w:szCs w:val="34"/>
          <w:shd w:val="clear" w:color="auto" w:fill="FFFFFF"/>
          <w:rtl/>
        </w:rPr>
        <w:t>الثانية</w:t>
      </w:r>
      <w:r w:rsidR="000242B2" w:rsidRPr="000242B2">
        <w:rPr>
          <w:rFonts w:ascii="Sakkal Majalla" w:hAnsi="Sakkal Majalla" w:cs="Traditional Arabic"/>
          <w:color w:val="000000"/>
          <w:sz w:val="32"/>
          <w:szCs w:val="34"/>
          <w:shd w:val="clear" w:color="auto" w:fill="FFFFFF"/>
          <w:rtl/>
        </w:rPr>
        <w:t xml:space="preserve">، </w:t>
      </w:r>
      <w:r w:rsidR="0064742D" w:rsidRPr="000242B2">
        <w:rPr>
          <w:rFonts w:ascii="Sakkal Majalla" w:hAnsi="Sakkal Majalla" w:cs="Traditional Arabic"/>
          <w:color w:val="000000"/>
          <w:sz w:val="32"/>
          <w:szCs w:val="34"/>
          <w:shd w:val="clear" w:color="auto" w:fill="FFFFFF"/>
          <w:rtl/>
        </w:rPr>
        <w:t>١٣٧٤ هـ - ١٩٥٥</w:t>
      </w:r>
      <w:r w:rsidRPr="000242B2">
        <w:rPr>
          <w:rFonts w:ascii="Sakkal Majalla" w:hAnsi="Sakkal Majalla" w:cs="Traditional Arabic"/>
          <w:color w:val="000000"/>
          <w:sz w:val="32"/>
          <w:szCs w:val="34"/>
          <w:shd w:val="clear" w:color="auto" w:fill="FFFFFF"/>
          <w:rtl/>
        </w:rPr>
        <w:t>م</w:t>
      </w:r>
      <w:r w:rsidR="008C21F1" w:rsidRPr="000242B2">
        <w:rPr>
          <w:rFonts w:ascii="Sakkal Majalla" w:hAnsi="Sakkal Majalla" w:cs="Traditional Arabic"/>
          <w:color w:val="000000"/>
          <w:sz w:val="32"/>
          <w:szCs w:val="34"/>
          <w:shd w:val="clear" w:color="auto" w:fill="FFFFFF"/>
          <w:rtl/>
        </w:rPr>
        <w:t>.</w:t>
      </w:r>
    </w:p>
    <w:p w14:paraId="012CECBD" w14:textId="437D4528" w:rsidR="0002702C" w:rsidRPr="000242B2" w:rsidRDefault="0002702C"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80"/>
          <w:sz w:val="32"/>
          <w:szCs w:val="34"/>
          <w:lang w:bidi="ar-MA"/>
        </w:rPr>
      </w:pPr>
      <w:r w:rsidRPr="000242B2">
        <w:rPr>
          <w:rFonts w:ascii="Sakkal Majalla" w:hAnsi="Sakkal Majalla" w:cs="Traditional Arabic"/>
          <w:color w:val="000000"/>
          <w:sz w:val="32"/>
          <w:szCs w:val="34"/>
          <w:rtl/>
          <w:lang w:bidi="ar-MA"/>
        </w:rPr>
        <w:t>فتح الباري شرح صحيح البخاري</w:t>
      </w:r>
      <w:r w:rsidR="000242B2" w:rsidRPr="000242B2">
        <w:rPr>
          <w:rFonts w:ascii="Sakkal Majalla" w:hAnsi="Sakkal Majalla" w:cs="Traditional Arabic"/>
          <w:color w:val="000080"/>
          <w:sz w:val="32"/>
          <w:szCs w:val="34"/>
          <w:rtl/>
          <w:lang w:bidi="ar-MA"/>
        </w:rPr>
        <w:t xml:space="preserve">: </w:t>
      </w:r>
      <w:r w:rsidRPr="000242B2">
        <w:rPr>
          <w:rFonts w:ascii="Sakkal Majalla" w:hAnsi="Sakkal Majalla" w:cs="Traditional Arabic"/>
          <w:color w:val="000000"/>
          <w:sz w:val="32"/>
          <w:szCs w:val="34"/>
          <w:rtl/>
          <w:lang w:bidi="ar-MA"/>
        </w:rPr>
        <w:t>أحمد بن علي بن حجر أبو الفضل العسقلاني الشافعي</w:t>
      </w:r>
      <w:r w:rsidR="000242B2" w:rsidRPr="000242B2">
        <w:rPr>
          <w:rFonts w:ascii="Sakkal Majalla" w:hAnsi="Sakkal Majalla" w:cs="Traditional Arabic"/>
          <w:color w:val="000080"/>
          <w:sz w:val="32"/>
          <w:szCs w:val="34"/>
          <w:rtl/>
          <w:lang w:bidi="ar-MA"/>
        </w:rPr>
        <w:t xml:space="preserve">: </w:t>
      </w:r>
      <w:r w:rsidRPr="000242B2">
        <w:rPr>
          <w:rFonts w:ascii="Sakkal Majalla" w:hAnsi="Sakkal Majalla" w:cs="Traditional Arabic"/>
          <w:color w:val="000000"/>
          <w:sz w:val="32"/>
          <w:szCs w:val="34"/>
          <w:rtl/>
          <w:lang w:bidi="ar-MA"/>
        </w:rPr>
        <w:t>دار المعرفة - بيروت</w:t>
      </w:r>
      <w:r w:rsidR="000242B2" w:rsidRPr="000242B2">
        <w:rPr>
          <w:rFonts w:ascii="Sakkal Majalla" w:hAnsi="Sakkal Majalla" w:cs="Traditional Arabic"/>
          <w:color w:val="000000"/>
          <w:sz w:val="32"/>
          <w:szCs w:val="34"/>
          <w:rtl/>
          <w:lang w:bidi="ar-MA"/>
        </w:rPr>
        <w:t xml:space="preserve">، </w:t>
      </w:r>
      <w:r w:rsidRPr="000242B2">
        <w:rPr>
          <w:rFonts w:ascii="Sakkal Majalla" w:hAnsi="Sakkal Majalla" w:cs="Traditional Arabic"/>
          <w:color w:val="000000"/>
          <w:sz w:val="32"/>
          <w:szCs w:val="34"/>
          <w:rtl/>
          <w:lang w:bidi="ar-MA"/>
        </w:rPr>
        <w:t>1379</w:t>
      </w:r>
      <w:r w:rsidR="008C21F1" w:rsidRPr="000242B2">
        <w:rPr>
          <w:rFonts w:ascii="Sakkal Majalla" w:hAnsi="Sakkal Majalla" w:cs="Traditional Arabic"/>
          <w:color w:val="000000"/>
          <w:sz w:val="32"/>
          <w:szCs w:val="34"/>
          <w:rtl/>
          <w:lang w:bidi="ar-MA"/>
        </w:rPr>
        <w:t>ه.</w:t>
      </w:r>
    </w:p>
    <w:p w14:paraId="3382B94C" w14:textId="4B642BD8" w:rsidR="00F673D9" w:rsidRPr="000242B2" w:rsidRDefault="00F673D9" w:rsidP="000242B2">
      <w:pPr>
        <w:pStyle w:val="a5"/>
        <w:autoSpaceDE w:val="0"/>
        <w:autoSpaceDN w:val="0"/>
        <w:bidi/>
        <w:adjustRightInd w:val="0"/>
        <w:spacing w:before="40" w:after="40" w:line="240" w:lineRule="auto"/>
        <w:ind w:left="0" w:firstLine="397"/>
        <w:jc w:val="both"/>
        <w:rPr>
          <w:rFonts w:ascii="Sakkal Majalla" w:hAnsi="Sakkal Majalla" w:cs="Traditional Arabic"/>
          <w:sz w:val="32"/>
          <w:szCs w:val="34"/>
          <w:rtl/>
          <w:lang w:bidi="ar-MA"/>
        </w:rPr>
      </w:pPr>
      <w:r w:rsidRPr="000242B2">
        <w:rPr>
          <w:rFonts w:ascii="Sakkal Majalla" w:hAnsi="Sakkal Majalla" w:cs="Traditional Arabic"/>
          <w:sz w:val="32"/>
          <w:szCs w:val="34"/>
          <w:rtl/>
          <w:lang w:bidi="ar-MA"/>
        </w:rPr>
        <w:t>- لسان الميزان</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أحمد بن علي بن حجر أبو الفضل العسقلاني الشافعي</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مؤسسة </w:t>
      </w:r>
      <w:proofErr w:type="spellStart"/>
      <w:r w:rsidRPr="000242B2">
        <w:rPr>
          <w:rFonts w:ascii="Sakkal Majalla" w:hAnsi="Sakkal Majalla" w:cs="Traditional Arabic"/>
          <w:sz w:val="32"/>
          <w:szCs w:val="34"/>
          <w:rtl/>
          <w:lang w:bidi="ar-MA"/>
        </w:rPr>
        <w:t>الأعلمي</w:t>
      </w:r>
      <w:proofErr w:type="spellEnd"/>
      <w:r w:rsidRPr="000242B2">
        <w:rPr>
          <w:rFonts w:ascii="Sakkal Majalla" w:hAnsi="Sakkal Majalla" w:cs="Traditional Arabic"/>
          <w:sz w:val="32"/>
          <w:szCs w:val="34"/>
          <w:rtl/>
          <w:lang w:bidi="ar-MA"/>
        </w:rPr>
        <w:t xml:space="preserve"> للمطبوعات – بيروت</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الطبعة الثالثة</w:t>
      </w:r>
      <w:r w:rsidR="000242B2" w:rsidRPr="000242B2">
        <w:rPr>
          <w:rFonts w:ascii="Sakkal Majalla" w:hAnsi="Sakkal Majalla" w:cs="Traditional Arabic"/>
          <w:sz w:val="32"/>
          <w:szCs w:val="34"/>
          <w:rtl/>
          <w:lang w:bidi="ar-MA"/>
        </w:rPr>
        <w:t xml:space="preserve">، </w:t>
      </w:r>
      <w:r w:rsidRPr="000242B2">
        <w:rPr>
          <w:rFonts w:ascii="Sakkal Majalla" w:hAnsi="Sakkal Majalla" w:cs="Traditional Arabic"/>
          <w:sz w:val="32"/>
          <w:szCs w:val="34"/>
          <w:rtl/>
          <w:lang w:bidi="ar-MA"/>
        </w:rPr>
        <w:t xml:space="preserve">1406 </w:t>
      </w:r>
      <w:r w:rsidR="00C91B82" w:rsidRPr="000242B2">
        <w:rPr>
          <w:rFonts w:ascii="Sakkal Majalla" w:hAnsi="Sakkal Majalla" w:cs="Traditional Arabic"/>
          <w:sz w:val="32"/>
          <w:szCs w:val="34"/>
          <w:rtl/>
          <w:lang w:bidi="ar-MA"/>
        </w:rPr>
        <w:t>–</w:t>
      </w:r>
      <w:r w:rsidRPr="000242B2">
        <w:rPr>
          <w:rFonts w:ascii="Sakkal Majalla" w:hAnsi="Sakkal Majalla" w:cs="Traditional Arabic"/>
          <w:sz w:val="32"/>
          <w:szCs w:val="34"/>
          <w:rtl/>
          <w:lang w:bidi="ar-MA"/>
        </w:rPr>
        <w:t xml:space="preserve"> 1986</w:t>
      </w:r>
      <w:r w:rsidR="00C91B82" w:rsidRPr="000242B2">
        <w:rPr>
          <w:rFonts w:ascii="Sakkal Majalla" w:hAnsi="Sakkal Majalla" w:cs="Traditional Arabic"/>
          <w:sz w:val="32"/>
          <w:szCs w:val="34"/>
          <w:rtl/>
          <w:lang w:bidi="ar-MA"/>
        </w:rPr>
        <w:t>.</w:t>
      </w:r>
    </w:p>
    <w:p w14:paraId="390B59A6" w14:textId="60D94B87" w:rsidR="00C91B82" w:rsidRPr="000242B2" w:rsidRDefault="000242B2"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sz w:val="32"/>
          <w:szCs w:val="34"/>
          <w:lang w:bidi="ar-MA"/>
        </w:rPr>
      </w:pPr>
      <w:r w:rsidRPr="000242B2">
        <w:rPr>
          <w:rFonts w:ascii="Sakkal Majalla" w:hAnsi="Sakkal Majalla" w:cs="Traditional Arabic"/>
          <w:sz w:val="32"/>
          <w:szCs w:val="34"/>
          <w:rtl/>
          <w:lang w:bidi="ar-MA"/>
        </w:rPr>
        <w:t xml:space="preserve"> </w:t>
      </w:r>
      <w:r w:rsidR="00C91B82" w:rsidRPr="000242B2">
        <w:rPr>
          <w:rFonts w:ascii="Sakkal Majalla" w:hAnsi="Sakkal Majalla" w:cs="Traditional Arabic"/>
          <w:color w:val="000000"/>
          <w:sz w:val="32"/>
          <w:szCs w:val="34"/>
          <w:shd w:val="clear" w:color="auto" w:fill="FFFFFF"/>
          <w:rtl/>
          <w:lang w:bidi="ar-MA"/>
        </w:rPr>
        <w:t>معرفة أنواع علوم الحديث</w:t>
      </w:r>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ويُعرف بمقدمة ابن الصلاح</w:t>
      </w:r>
      <w:r w:rsidRPr="000242B2">
        <w:rPr>
          <w:rFonts w:ascii="Sakkal Majalla" w:hAnsi="Sakkal Majalla" w:cs="Traditional Arabic"/>
          <w:color w:val="000000"/>
          <w:sz w:val="32"/>
          <w:szCs w:val="34"/>
          <w:rtl/>
          <w:lang w:bidi="ar-MA"/>
        </w:rPr>
        <w:t xml:space="preserve">، </w:t>
      </w:r>
      <w:r w:rsidR="00C91B82" w:rsidRPr="000242B2">
        <w:rPr>
          <w:rFonts w:ascii="Sakkal Majalla" w:hAnsi="Sakkal Majalla" w:cs="Traditional Arabic"/>
          <w:color w:val="000000"/>
          <w:sz w:val="32"/>
          <w:szCs w:val="34"/>
          <w:shd w:val="clear" w:color="auto" w:fill="FFFFFF"/>
          <w:rtl/>
          <w:lang w:bidi="ar-MA"/>
        </w:rPr>
        <w:t>عثمان بن عبد الرحمن</w:t>
      </w:r>
      <w:r w:rsidRPr="000242B2">
        <w:rPr>
          <w:rFonts w:ascii="Sakkal Majalla" w:hAnsi="Sakkal Majalla" w:cs="Traditional Arabic"/>
          <w:color w:val="000000"/>
          <w:sz w:val="32"/>
          <w:szCs w:val="34"/>
          <w:shd w:val="clear" w:color="auto" w:fill="FFFFFF"/>
          <w:rtl/>
          <w:lang w:bidi="ar-MA"/>
        </w:rPr>
        <w:t xml:space="preserve">، </w:t>
      </w:r>
      <w:proofErr w:type="spellStart"/>
      <w:r w:rsidR="00C91B82" w:rsidRPr="000242B2">
        <w:rPr>
          <w:rFonts w:ascii="Sakkal Majalla" w:hAnsi="Sakkal Majalla" w:cs="Traditional Arabic"/>
          <w:color w:val="000000"/>
          <w:sz w:val="32"/>
          <w:szCs w:val="34"/>
          <w:shd w:val="clear" w:color="auto" w:fill="FFFFFF"/>
          <w:rtl/>
          <w:lang w:bidi="ar-MA"/>
        </w:rPr>
        <w:t>أبوعمرو</w:t>
      </w:r>
      <w:proofErr w:type="spellEnd"/>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تقي الدين المعروف بابن الصلاح (ت ٦٤٣هـ</w:t>
      </w:r>
      <w:r w:rsidRPr="000242B2">
        <w:rPr>
          <w:rFonts w:ascii="Sakkal Majalla" w:hAnsi="Sakkal Majalla" w:cs="Traditional Arabic" w:hint="cs"/>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تحقيق</w:t>
      </w:r>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نور الدين عتر</w:t>
      </w:r>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دار الفكر- سوريا</w:t>
      </w:r>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دار الفكر المعاصر – بيروت</w:t>
      </w:r>
      <w:r w:rsidRPr="000242B2">
        <w:rPr>
          <w:rFonts w:ascii="Sakkal Majalla" w:hAnsi="Sakkal Majalla" w:cs="Traditional Arabic"/>
          <w:color w:val="000000"/>
          <w:sz w:val="32"/>
          <w:szCs w:val="34"/>
          <w:rtl/>
          <w:lang w:bidi="ar-MA"/>
        </w:rPr>
        <w:t xml:space="preserve">، </w:t>
      </w:r>
      <w:r w:rsidR="00C91B82" w:rsidRPr="000242B2">
        <w:rPr>
          <w:rFonts w:ascii="Sakkal Majalla" w:hAnsi="Sakkal Majalla" w:cs="Traditional Arabic"/>
          <w:color w:val="000000"/>
          <w:sz w:val="32"/>
          <w:szCs w:val="34"/>
          <w:shd w:val="clear" w:color="auto" w:fill="FFFFFF"/>
          <w:rtl/>
          <w:lang w:bidi="ar-MA"/>
        </w:rPr>
        <w:t>سنة النشر</w:t>
      </w:r>
      <w:r w:rsidRPr="000242B2">
        <w:rPr>
          <w:rFonts w:ascii="Sakkal Majalla" w:hAnsi="Sakkal Majalla" w:cs="Traditional Arabic"/>
          <w:color w:val="000000"/>
          <w:sz w:val="32"/>
          <w:szCs w:val="34"/>
          <w:shd w:val="clear" w:color="auto" w:fill="FFFFFF"/>
          <w:rtl/>
          <w:lang w:bidi="ar-MA"/>
        </w:rPr>
        <w:t xml:space="preserve">: </w:t>
      </w:r>
      <w:r w:rsidR="00C91B82" w:rsidRPr="000242B2">
        <w:rPr>
          <w:rFonts w:ascii="Sakkal Majalla" w:hAnsi="Sakkal Majalla" w:cs="Traditional Arabic"/>
          <w:color w:val="000000"/>
          <w:sz w:val="32"/>
          <w:szCs w:val="34"/>
          <w:shd w:val="clear" w:color="auto" w:fill="FFFFFF"/>
          <w:rtl/>
          <w:lang w:bidi="ar-MA"/>
        </w:rPr>
        <w:t>١٤٠٦هـ - ١٩٨٦م</w:t>
      </w:r>
      <w:r w:rsidR="00222A49" w:rsidRPr="000242B2">
        <w:rPr>
          <w:rFonts w:ascii="Sakkal Majalla" w:hAnsi="Sakkal Majalla" w:cs="Traditional Arabic"/>
          <w:color w:val="000000"/>
          <w:sz w:val="32"/>
          <w:szCs w:val="34"/>
          <w:shd w:val="clear" w:color="auto" w:fill="FFFFFF"/>
          <w:rtl/>
          <w:lang w:bidi="ar-MA"/>
        </w:rPr>
        <w:t>.</w:t>
      </w:r>
    </w:p>
    <w:p w14:paraId="037B0DC3" w14:textId="095CA4AD" w:rsidR="00222A49" w:rsidRPr="000242B2" w:rsidRDefault="00222A49"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sz w:val="32"/>
          <w:szCs w:val="34"/>
          <w:lang w:bidi="ar-MA"/>
        </w:rPr>
      </w:pPr>
      <w:r w:rsidRPr="000242B2">
        <w:rPr>
          <w:rFonts w:ascii="Sakkal Majalla" w:hAnsi="Sakkal Majalla" w:cs="Traditional Arabic"/>
          <w:color w:val="000000"/>
          <w:sz w:val="32"/>
          <w:szCs w:val="34"/>
          <w:shd w:val="clear" w:color="auto" w:fill="FFFFFF"/>
          <w:rtl/>
        </w:rPr>
        <w:t xml:space="preserve">ميزان الاعتدال في نقد الرجال لشمس الدين أبو عبد الله محمد بن أحمد بن عثمان بن </w:t>
      </w:r>
      <w:proofErr w:type="spellStart"/>
      <w:r w:rsidRPr="000242B2">
        <w:rPr>
          <w:rFonts w:ascii="Sakkal Majalla" w:hAnsi="Sakkal Majalla" w:cs="Traditional Arabic"/>
          <w:color w:val="000000"/>
          <w:sz w:val="32"/>
          <w:szCs w:val="34"/>
          <w:shd w:val="clear" w:color="auto" w:fill="FFFFFF"/>
          <w:rtl/>
        </w:rPr>
        <w:t>قَايْماز</w:t>
      </w:r>
      <w:proofErr w:type="spellEnd"/>
      <w:r w:rsidRPr="000242B2">
        <w:rPr>
          <w:rFonts w:ascii="Sakkal Majalla" w:hAnsi="Sakkal Majalla" w:cs="Traditional Arabic"/>
          <w:color w:val="000000"/>
          <w:sz w:val="32"/>
          <w:szCs w:val="34"/>
          <w:shd w:val="clear" w:color="auto" w:fill="FFFFFF"/>
          <w:rtl/>
        </w:rPr>
        <w:t xml:space="preserve"> الذهبي (ت ٧٤٨هـ)</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تحقيق</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علي محمد البجاوي</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دار المعرفة للطباعة والنشر</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بيروت – لبنان</w:t>
      </w:r>
      <w:r w:rsidR="000242B2" w:rsidRPr="000242B2">
        <w:rPr>
          <w:rFonts w:ascii="Sakkal Majalla" w:hAnsi="Sakkal Majalla" w:cs="Traditional Arabic"/>
          <w:color w:val="000000"/>
          <w:sz w:val="32"/>
          <w:szCs w:val="34"/>
          <w:shd w:val="clear" w:color="auto" w:fill="FFFFFF"/>
          <w:rtl/>
        </w:rPr>
        <w:t xml:space="preserve">، </w:t>
      </w:r>
      <w:r w:rsidR="0064742D"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0064742D" w:rsidRPr="000242B2">
        <w:rPr>
          <w:rFonts w:ascii="Sakkal Majalla" w:hAnsi="Sakkal Majalla" w:cs="Traditional Arabic"/>
          <w:color w:val="000000"/>
          <w:sz w:val="32"/>
          <w:szCs w:val="34"/>
          <w:shd w:val="clear" w:color="auto" w:fill="FFFFFF"/>
          <w:rtl/>
        </w:rPr>
        <w:t>الأولى</w:t>
      </w:r>
      <w:r w:rsidR="000242B2" w:rsidRPr="000242B2">
        <w:rPr>
          <w:rFonts w:ascii="Sakkal Majalla" w:hAnsi="Sakkal Majalla" w:cs="Traditional Arabic"/>
          <w:color w:val="000000"/>
          <w:sz w:val="32"/>
          <w:szCs w:val="34"/>
          <w:shd w:val="clear" w:color="auto" w:fill="FFFFFF"/>
          <w:rtl/>
        </w:rPr>
        <w:t xml:space="preserve">، </w:t>
      </w:r>
      <w:r w:rsidR="0064742D" w:rsidRPr="000242B2">
        <w:rPr>
          <w:rFonts w:ascii="Sakkal Majalla" w:hAnsi="Sakkal Majalla" w:cs="Traditional Arabic"/>
          <w:color w:val="000000"/>
          <w:sz w:val="32"/>
          <w:szCs w:val="34"/>
          <w:shd w:val="clear" w:color="auto" w:fill="FFFFFF"/>
          <w:rtl/>
        </w:rPr>
        <w:t>١٣٨٢ هـ - ١٩٦٣</w:t>
      </w:r>
      <w:r w:rsidRPr="000242B2">
        <w:rPr>
          <w:rFonts w:ascii="Sakkal Majalla" w:hAnsi="Sakkal Majalla" w:cs="Traditional Arabic"/>
          <w:color w:val="000000"/>
          <w:sz w:val="32"/>
          <w:szCs w:val="34"/>
          <w:shd w:val="clear" w:color="auto" w:fill="FFFFFF"/>
          <w:rtl/>
        </w:rPr>
        <w:t>م</w:t>
      </w:r>
      <w:r w:rsidR="0064742D" w:rsidRPr="000242B2">
        <w:rPr>
          <w:rFonts w:ascii="Sakkal Majalla" w:hAnsi="Sakkal Majalla" w:cs="Traditional Arabic"/>
          <w:color w:val="000000"/>
          <w:sz w:val="32"/>
          <w:szCs w:val="34"/>
          <w:shd w:val="clear" w:color="auto" w:fill="FFFFFF"/>
          <w:rtl/>
        </w:rPr>
        <w:t>.</w:t>
      </w:r>
    </w:p>
    <w:p w14:paraId="22CBA28C" w14:textId="511C2A05" w:rsidR="00D845A6" w:rsidRPr="000242B2" w:rsidRDefault="00D845A6" w:rsidP="000242B2">
      <w:pPr>
        <w:pStyle w:val="a5"/>
        <w:numPr>
          <w:ilvl w:val="0"/>
          <w:numId w:val="1"/>
        </w:numPr>
        <w:autoSpaceDE w:val="0"/>
        <w:autoSpaceDN w:val="0"/>
        <w:bidi/>
        <w:adjustRightInd w:val="0"/>
        <w:spacing w:before="40" w:after="40" w:line="240" w:lineRule="auto"/>
        <w:ind w:left="0" w:firstLine="397"/>
        <w:jc w:val="both"/>
        <w:rPr>
          <w:rFonts w:ascii="Sakkal Majalla" w:hAnsi="Sakkal Majalla" w:cs="Traditional Arabic"/>
          <w:color w:val="000000"/>
          <w:sz w:val="32"/>
          <w:szCs w:val="34"/>
          <w:shd w:val="clear" w:color="auto" w:fill="FFFFFF"/>
        </w:rPr>
      </w:pPr>
      <w:r w:rsidRPr="000242B2">
        <w:rPr>
          <w:rFonts w:ascii="Sakkal Majalla" w:hAnsi="Sakkal Majalla" w:cs="Traditional Arabic"/>
          <w:color w:val="000000"/>
          <w:sz w:val="32"/>
          <w:szCs w:val="34"/>
          <w:shd w:val="clear" w:color="auto" w:fill="FFFFFF"/>
          <w:rtl/>
        </w:rPr>
        <w:t xml:space="preserve">هدي الساري مقدمة فتح الباري لأحمد بن علي بن حجر العسقلاني (٧٧٣ - ٨٥٢ </w:t>
      </w:r>
      <w:proofErr w:type="gramStart"/>
      <w:r w:rsidRPr="000242B2">
        <w:rPr>
          <w:rFonts w:ascii="Sakkal Majalla" w:hAnsi="Sakkal Majalla" w:cs="Traditional Arabic"/>
          <w:color w:val="000000"/>
          <w:sz w:val="32"/>
          <w:szCs w:val="34"/>
          <w:shd w:val="clear" w:color="auto" w:fill="FFFFFF"/>
          <w:rtl/>
        </w:rPr>
        <w:t>هـ)قام</w:t>
      </w:r>
      <w:proofErr w:type="gramEnd"/>
      <w:r w:rsidRPr="000242B2">
        <w:rPr>
          <w:rFonts w:ascii="Sakkal Majalla" w:hAnsi="Sakkal Majalla" w:cs="Traditional Arabic"/>
          <w:color w:val="000000"/>
          <w:sz w:val="32"/>
          <w:szCs w:val="34"/>
          <w:shd w:val="clear" w:color="auto" w:fill="FFFFFF"/>
          <w:rtl/>
        </w:rPr>
        <w:t xml:space="preserve"> بإخراجه وتصحيح تجاربه</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محب الدين الخطيب</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المكتبة السلفية – مصر</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الطبعة</w:t>
      </w:r>
      <w:r w:rsidR="000242B2" w:rsidRPr="000242B2">
        <w:rPr>
          <w:rFonts w:ascii="Sakkal Majalla" w:hAnsi="Sakkal Majalla" w:cs="Traditional Arabic"/>
          <w:color w:val="000000"/>
          <w:sz w:val="32"/>
          <w:szCs w:val="34"/>
          <w:shd w:val="clear" w:color="auto" w:fill="FFFFFF"/>
          <w:rtl/>
        </w:rPr>
        <w:t xml:space="preserve">: </w:t>
      </w:r>
      <w:r w:rsidRPr="000242B2">
        <w:rPr>
          <w:rFonts w:ascii="Sakkal Majalla" w:hAnsi="Sakkal Majalla" w:cs="Traditional Arabic"/>
          <w:color w:val="000000"/>
          <w:sz w:val="32"/>
          <w:szCs w:val="34"/>
          <w:shd w:val="clear" w:color="auto" w:fill="FFFFFF"/>
          <w:rtl/>
        </w:rPr>
        <w:t>«السلفية الأولى» ١٣٨٠ هـ</w:t>
      </w:r>
      <w:r w:rsidR="0064742D" w:rsidRPr="000242B2">
        <w:rPr>
          <w:rFonts w:ascii="Sakkal Majalla" w:hAnsi="Sakkal Majalla" w:cs="Traditional Arabic"/>
          <w:color w:val="000000"/>
          <w:sz w:val="32"/>
          <w:szCs w:val="34"/>
          <w:shd w:val="clear" w:color="auto" w:fill="FFFFFF"/>
          <w:rtl/>
        </w:rPr>
        <w:t>.</w:t>
      </w:r>
    </w:p>
    <w:sdt>
      <w:sdtPr>
        <w:rPr>
          <w:rFonts w:asciiTheme="minorHAnsi" w:eastAsiaTheme="minorHAnsi" w:hAnsiTheme="minorHAnsi" w:cs="Traditional Arabic"/>
          <w:color w:val="auto"/>
          <w:sz w:val="44"/>
          <w:szCs w:val="44"/>
          <w:lang w:val="ar-SA"/>
        </w:rPr>
        <w:id w:val="305514308"/>
        <w:docPartObj>
          <w:docPartGallery w:val="Table of Contents"/>
          <w:docPartUnique/>
        </w:docPartObj>
      </w:sdtPr>
      <w:sdtEndPr>
        <w:rPr>
          <w:lang w:val="fr-FR"/>
        </w:rPr>
      </w:sdtEndPr>
      <w:sdtContent>
        <w:p w14:paraId="1CDA419E" w14:textId="27CBDA4C" w:rsidR="006550D4" w:rsidRPr="00CA0488" w:rsidRDefault="006550D4" w:rsidP="00CA0488">
          <w:pPr>
            <w:pStyle w:val="a9"/>
            <w:spacing w:before="40" w:after="40"/>
            <w:ind w:firstLine="397"/>
            <w:jc w:val="center"/>
            <w:rPr>
              <w:rStyle w:val="1Char"/>
              <w:rFonts w:cs="Traditional Arabic"/>
              <w:sz w:val="44"/>
              <w:szCs w:val="44"/>
            </w:rPr>
          </w:pPr>
          <w:r w:rsidRPr="00CA0488">
            <w:rPr>
              <w:rStyle w:val="1Char"/>
              <w:rFonts w:cs="Traditional Arabic"/>
              <w:sz w:val="44"/>
              <w:szCs w:val="44"/>
            </w:rPr>
            <w:t>المحتويات</w:t>
          </w:r>
        </w:p>
        <w:p w14:paraId="21E0B364" w14:textId="25273E8D" w:rsidR="006550D4" w:rsidRPr="00CA0488" w:rsidRDefault="006550D4" w:rsidP="00CA0488">
          <w:pPr>
            <w:pStyle w:val="10"/>
            <w:tabs>
              <w:tab w:val="right" w:leader="dot" w:pos="9062"/>
            </w:tabs>
            <w:bidi/>
            <w:spacing w:before="40" w:after="40"/>
            <w:ind w:firstLine="397"/>
            <w:rPr>
              <w:rFonts w:cs="Traditional Arabic"/>
              <w:noProof/>
              <w:sz w:val="44"/>
              <w:szCs w:val="44"/>
            </w:rPr>
          </w:pPr>
          <w:r w:rsidRPr="00CA0488">
            <w:rPr>
              <w:rFonts w:cs="Traditional Arabic"/>
              <w:sz w:val="44"/>
              <w:szCs w:val="44"/>
            </w:rPr>
            <w:fldChar w:fldCharType="begin"/>
          </w:r>
          <w:r w:rsidRPr="00CA0488">
            <w:rPr>
              <w:rFonts w:cs="Traditional Arabic"/>
              <w:sz w:val="44"/>
              <w:szCs w:val="44"/>
            </w:rPr>
            <w:instrText xml:space="preserve"> TOC \o "1-3" \h \z \u </w:instrText>
          </w:r>
          <w:r w:rsidRPr="00CA0488">
            <w:rPr>
              <w:rFonts w:cs="Traditional Arabic"/>
              <w:sz w:val="44"/>
              <w:szCs w:val="44"/>
            </w:rPr>
            <w:fldChar w:fldCharType="separate"/>
          </w:r>
          <w:hyperlink w:anchor="_Toc182746718" w:history="1">
            <w:r w:rsidRPr="00CA0488">
              <w:rPr>
                <w:rStyle w:val="Hyperlink"/>
                <w:rFonts w:cs="Traditional Arabic"/>
                <w:noProof/>
                <w:sz w:val="44"/>
                <w:szCs w:val="44"/>
                <w:rtl/>
              </w:rPr>
              <w:t>مقدمة</w:t>
            </w:r>
            <w:r w:rsidR="000242B2" w:rsidRPr="00CA0488">
              <w:rPr>
                <w:rStyle w:val="Hyperlink"/>
                <w:rFonts w:cs="Traditional Arabic"/>
                <w:noProof/>
                <w:sz w:val="44"/>
                <w:szCs w:val="44"/>
              </w:rPr>
              <w:t xml:space="preserve">: </w:t>
            </w:r>
            <w:r w:rsidRPr="00CA0488">
              <w:rPr>
                <w:rFonts w:cs="Traditional Arabic"/>
                <w:noProof/>
                <w:webHidden/>
                <w:sz w:val="44"/>
                <w:szCs w:val="44"/>
              </w:rPr>
              <w:tab/>
            </w:r>
            <w:r w:rsidRPr="00CA0488">
              <w:rPr>
                <w:rStyle w:val="Hyperlink"/>
                <w:rFonts w:cs="Traditional Arabic"/>
                <w:noProof/>
                <w:sz w:val="44"/>
                <w:szCs w:val="44"/>
                <w:rtl/>
              </w:rPr>
              <w:fldChar w:fldCharType="begin"/>
            </w:r>
            <w:r w:rsidRPr="00CA0488">
              <w:rPr>
                <w:rFonts w:cs="Traditional Arabic"/>
                <w:noProof/>
                <w:webHidden/>
                <w:sz w:val="44"/>
                <w:szCs w:val="44"/>
              </w:rPr>
              <w:instrText xml:space="preserve"> PAGEREF _Toc182746718 \h </w:instrText>
            </w:r>
            <w:r w:rsidRPr="00CA0488">
              <w:rPr>
                <w:rStyle w:val="Hyperlink"/>
                <w:rFonts w:cs="Traditional Arabic"/>
                <w:noProof/>
                <w:sz w:val="44"/>
                <w:szCs w:val="44"/>
                <w:rtl/>
              </w:rPr>
            </w:r>
            <w:r w:rsidRPr="00CA0488">
              <w:rPr>
                <w:rStyle w:val="Hyperlink"/>
                <w:rFonts w:cs="Traditional Arabic"/>
                <w:noProof/>
                <w:sz w:val="44"/>
                <w:szCs w:val="44"/>
                <w:rtl/>
              </w:rPr>
              <w:fldChar w:fldCharType="separate"/>
            </w:r>
            <w:r w:rsidR="00D06348" w:rsidRPr="00CA0488">
              <w:rPr>
                <w:rFonts w:cs="Traditional Arabic"/>
                <w:noProof/>
                <w:webHidden/>
                <w:sz w:val="44"/>
                <w:szCs w:val="44"/>
              </w:rPr>
              <w:t>3</w:t>
            </w:r>
            <w:r w:rsidRPr="00CA0488">
              <w:rPr>
                <w:rStyle w:val="Hyperlink"/>
                <w:rFonts w:cs="Traditional Arabic"/>
                <w:noProof/>
                <w:sz w:val="44"/>
                <w:szCs w:val="44"/>
                <w:rtl/>
              </w:rPr>
              <w:fldChar w:fldCharType="end"/>
            </w:r>
          </w:hyperlink>
        </w:p>
        <w:p w14:paraId="444EC74A" w14:textId="18E071D0"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19" w:history="1">
            <w:r w:rsidR="006550D4" w:rsidRPr="00CA0488">
              <w:rPr>
                <w:rStyle w:val="Hyperlink"/>
                <w:rFonts w:cs="Traditional Arabic"/>
                <w:noProof/>
                <w:sz w:val="44"/>
                <w:szCs w:val="44"/>
                <w:rtl/>
                <w:lang w:bidi="ar-MA"/>
              </w:rPr>
              <w:t>المبحث الأول</w:t>
            </w:r>
            <w:r w:rsidR="006550D4" w:rsidRPr="00CA0488">
              <w:rPr>
                <w:rStyle w:val="Hyperlink"/>
                <w:rFonts w:cs="Traditional Arabic"/>
                <w:noProof/>
                <w:sz w:val="44"/>
                <w:szCs w:val="44"/>
                <w:rtl/>
              </w:rPr>
              <w:t xml:space="preserve"> - مذهب ابن القطان في معرفة الرواة</w:t>
            </w:r>
            <w:r w:rsidR="000242B2" w:rsidRPr="00CA0488">
              <w:rPr>
                <w:rStyle w:val="Hyperlink"/>
                <w:rFonts w:cs="Traditional Arabic"/>
                <w:noProof/>
                <w:sz w:val="44"/>
                <w:szCs w:val="44"/>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_Toc182746719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5</w:t>
            </w:r>
            <w:r w:rsidR="006550D4" w:rsidRPr="00CA0488">
              <w:rPr>
                <w:rStyle w:val="Hyperlink"/>
                <w:rFonts w:cs="Traditional Arabic"/>
                <w:noProof/>
                <w:sz w:val="44"/>
                <w:szCs w:val="44"/>
                <w:rtl/>
              </w:rPr>
              <w:fldChar w:fldCharType="end"/>
            </w:r>
          </w:hyperlink>
        </w:p>
        <w:p w14:paraId="1D40320F" w14:textId="074B127B"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0" w:history="1">
            <w:r w:rsidR="006550D4" w:rsidRPr="00CA0488">
              <w:rPr>
                <w:rStyle w:val="Hyperlink"/>
                <w:rFonts w:cs="Traditional Arabic"/>
                <w:noProof/>
                <w:sz w:val="44"/>
                <w:szCs w:val="44"/>
                <w:rtl/>
                <w:lang w:bidi="ar-MA"/>
              </w:rPr>
              <w:t>المبحث الثاني</w:t>
            </w:r>
            <w:r w:rsidR="006550D4" w:rsidRPr="00CA0488">
              <w:rPr>
                <w:rStyle w:val="Hyperlink"/>
                <w:rFonts w:cs="Traditional Arabic"/>
                <w:noProof/>
                <w:sz w:val="44"/>
                <w:szCs w:val="44"/>
                <w:rtl/>
              </w:rPr>
              <w:t>- تأصيل ابن القطان في مجهول العين والحال والمستور</w:t>
            </w:r>
            <w:r w:rsidR="000242B2" w:rsidRPr="00CA0488">
              <w:rPr>
                <w:rStyle w:val="Hyperlink"/>
                <w:rFonts w:cs="Traditional Arabic"/>
                <w:noProof/>
                <w:sz w:val="44"/>
                <w:szCs w:val="44"/>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_Toc182746720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11</w:t>
            </w:r>
            <w:r w:rsidR="006550D4" w:rsidRPr="00CA0488">
              <w:rPr>
                <w:rStyle w:val="Hyperlink"/>
                <w:rFonts w:cs="Traditional Arabic"/>
                <w:noProof/>
                <w:sz w:val="44"/>
                <w:szCs w:val="44"/>
                <w:rtl/>
              </w:rPr>
              <w:fldChar w:fldCharType="end"/>
            </w:r>
          </w:hyperlink>
        </w:p>
        <w:p w14:paraId="42CD2A90" w14:textId="2A52DF6E"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1" w:history="1">
            <w:r w:rsidR="006550D4" w:rsidRPr="00CA0488">
              <w:rPr>
                <w:rStyle w:val="Hyperlink"/>
                <w:rFonts w:cs="Traditional Arabic"/>
                <w:noProof/>
                <w:sz w:val="44"/>
                <w:szCs w:val="44"/>
                <w:rtl/>
                <w:lang w:bidi="ar-MA"/>
              </w:rPr>
              <w:t>المبحث الثالث</w:t>
            </w:r>
            <w:r w:rsidR="006550D4" w:rsidRPr="00CA0488">
              <w:rPr>
                <w:rStyle w:val="Hyperlink"/>
                <w:rFonts w:cs="Traditional Arabic"/>
                <w:noProof/>
                <w:sz w:val="44"/>
                <w:szCs w:val="44"/>
                <w:rtl/>
              </w:rPr>
              <w:t>- قوادح العدالة عنده.</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_Toc182746721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15</w:t>
            </w:r>
            <w:r w:rsidR="006550D4" w:rsidRPr="00CA0488">
              <w:rPr>
                <w:rStyle w:val="Hyperlink"/>
                <w:rFonts w:cs="Traditional Arabic"/>
                <w:noProof/>
                <w:sz w:val="44"/>
                <w:szCs w:val="44"/>
                <w:rtl/>
              </w:rPr>
              <w:fldChar w:fldCharType="end"/>
            </w:r>
          </w:hyperlink>
        </w:p>
        <w:p w14:paraId="53E6AA3B" w14:textId="14E9FE6A" w:rsidR="006550D4" w:rsidRPr="00CA0488" w:rsidRDefault="00D44DFD" w:rsidP="00CA0488">
          <w:pPr>
            <w:pStyle w:val="20"/>
            <w:tabs>
              <w:tab w:val="right" w:leader="dot" w:pos="9062"/>
            </w:tabs>
            <w:bidi/>
            <w:spacing w:before="40" w:after="40"/>
            <w:ind w:left="0" w:firstLine="397"/>
            <w:rPr>
              <w:rFonts w:cs="Traditional Arabic"/>
              <w:noProof/>
              <w:sz w:val="44"/>
              <w:szCs w:val="44"/>
            </w:rPr>
          </w:pPr>
          <w:hyperlink w:anchor="_Toc182746722" w:history="1">
            <w:r w:rsidR="006550D4" w:rsidRPr="00CA0488">
              <w:rPr>
                <w:rStyle w:val="Hyperlink"/>
                <w:rFonts w:cs="Traditional Arabic"/>
                <w:noProof/>
                <w:sz w:val="44"/>
                <w:szCs w:val="44"/>
                <w:rtl/>
              </w:rPr>
              <w:t>أولا- اعتدال مذهب ابن القطان في العدالة</w:t>
            </w:r>
            <w:r w:rsidR="000242B2" w:rsidRPr="00CA0488">
              <w:rPr>
                <w:rStyle w:val="Hyperlink"/>
                <w:rFonts w:cs="Traditional Arabic"/>
                <w:noProof/>
                <w:sz w:val="44"/>
                <w:szCs w:val="44"/>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_Toc182746722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15</w:t>
            </w:r>
            <w:r w:rsidR="006550D4" w:rsidRPr="00CA0488">
              <w:rPr>
                <w:rStyle w:val="Hyperlink"/>
                <w:rFonts w:cs="Traditional Arabic"/>
                <w:noProof/>
                <w:sz w:val="44"/>
                <w:szCs w:val="44"/>
                <w:rtl/>
              </w:rPr>
              <w:fldChar w:fldCharType="end"/>
            </w:r>
          </w:hyperlink>
        </w:p>
        <w:p w14:paraId="531D840E" w14:textId="6136211D" w:rsidR="006550D4" w:rsidRPr="00CA0488" w:rsidRDefault="00D44DFD" w:rsidP="00CA0488">
          <w:pPr>
            <w:pStyle w:val="20"/>
            <w:tabs>
              <w:tab w:val="right" w:leader="dot" w:pos="9062"/>
            </w:tabs>
            <w:bidi/>
            <w:spacing w:before="40" w:after="40"/>
            <w:ind w:left="0" w:firstLine="397"/>
            <w:rPr>
              <w:rFonts w:cs="Traditional Arabic"/>
              <w:noProof/>
              <w:sz w:val="44"/>
              <w:szCs w:val="44"/>
            </w:rPr>
          </w:pPr>
          <w:hyperlink w:anchor="_Toc182746723" w:history="1">
            <w:r w:rsidR="006550D4" w:rsidRPr="00CA0488">
              <w:rPr>
                <w:rStyle w:val="Hyperlink"/>
                <w:rFonts w:cs="Traditional Arabic"/>
                <w:noProof/>
                <w:sz w:val="44"/>
                <w:szCs w:val="44"/>
                <w:rtl/>
              </w:rPr>
              <w:t>ثانيا- البدعة وخوارم المروءة</w:t>
            </w:r>
            <w:r w:rsidR="000242B2" w:rsidRPr="00CA0488">
              <w:rPr>
                <w:rStyle w:val="Hyperlink"/>
                <w:rFonts w:cs="Traditional Arabic"/>
                <w:noProof/>
                <w:sz w:val="44"/>
                <w:szCs w:val="44"/>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_Toc182746723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16</w:t>
            </w:r>
            <w:r w:rsidR="006550D4" w:rsidRPr="00CA0488">
              <w:rPr>
                <w:rStyle w:val="Hyperlink"/>
                <w:rFonts w:cs="Traditional Arabic"/>
                <w:noProof/>
                <w:sz w:val="44"/>
                <w:szCs w:val="44"/>
                <w:rtl/>
              </w:rPr>
              <w:fldChar w:fldCharType="end"/>
            </w:r>
          </w:hyperlink>
        </w:p>
        <w:p w14:paraId="2E5FF922" w14:textId="6904AC21" w:rsidR="006550D4" w:rsidRPr="00CA0488" w:rsidRDefault="00D44DFD" w:rsidP="00CA0488">
          <w:pPr>
            <w:pStyle w:val="20"/>
            <w:tabs>
              <w:tab w:val="right" w:leader="dot" w:pos="9062"/>
            </w:tabs>
            <w:bidi/>
            <w:spacing w:before="40" w:after="40"/>
            <w:ind w:left="0" w:firstLine="397"/>
            <w:rPr>
              <w:rFonts w:cs="Traditional Arabic"/>
              <w:noProof/>
              <w:sz w:val="44"/>
              <w:szCs w:val="44"/>
            </w:rPr>
          </w:pPr>
          <w:hyperlink w:anchor="_Toc182746724" w:history="1">
            <w:r w:rsidR="006550D4" w:rsidRPr="00CA0488">
              <w:rPr>
                <w:rStyle w:val="Hyperlink"/>
                <w:rFonts w:cs="Traditional Arabic"/>
                <w:noProof/>
                <w:sz w:val="44"/>
                <w:szCs w:val="44"/>
                <w:rtl/>
              </w:rPr>
              <w:t>ثالثا- الجرح المجمل والجرح المفسر عند ابن القطان</w:t>
            </w:r>
            <w:r w:rsidR="000242B2" w:rsidRPr="00CA0488">
              <w:rPr>
                <w:rStyle w:val="Hyperlink"/>
                <w:rFonts w:cs="Traditional Arabic"/>
                <w:noProof/>
                <w:sz w:val="44"/>
                <w:szCs w:val="44"/>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_Toc182746724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18</w:t>
            </w:r>
            <w:r w:rsidR="006550D4" w:rsidRPr="00CA0488">
              <w:rPr>
                <w:rStyle w:val="Hyperlink"/>
                <w:rFonts w:cs="Traditional Arabic"/>
                <w:noProof/>
                <w:sz w:val="44"/>
                <w:szCs w:val="44"/>
                <w:rtl/>
              </w:rPr>
              <w:fldChar w:fldCharType="end"/>
            </w:r>
          </w:hyperlink>
        </w:p>
        <w:p w14:paraId="32E56458" w14:textId="51AE5334"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5" w:history="1">
            <w:r w:rsidR="006550D4" w:rsidRPr="00CA0488">
              <w:rPr>
                <w:rStyle w:val="Hyperlink"/>
                <w:rFonts w:cs="Traditional Arabic"/>
                <w:noProof/>
                <w:sz w:val="44"/>
                <w:szCs w:val="44"/>
                <w:rtl/>
              </w:rPr>
              <w:t>المبحث الرابع- منهجه في التعليل بالإخلال بالضبط.</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_Toc182746725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19</w:t>
            </w:r>
            <w:r w:rsidR="006550D4" w:rsidRPr="00CA0488">
              <w:rPr>
                <w:rStyle w:val="Hyperlink"/>
                <w:rFonts w:cs="Traditional Arabic"/>
                <w:noProof/>
                <w:sz w:val="44"/>
                <w:szCs w:val="44"/>
                <w:rtl/>
              </w:rPr>
              <w:fldChar w:fldCharType="end"/>
            </w:r>
          </w:hyperlink>
        </w:p>
        <w:p w14:paraId="25475964" w14:textId="43ED1931"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6" w:history="1">
            <w:r w:rsidR="006550D4" w:rsidRPr="00CA0488">
              <w:rPr>
                <w:rStyle w:val="Hyperlink"/>
                <w:rFonts w:cs="Traditional Arabic"/>
                <w:noProof/>
                <w:sz w:val="44"/>
                <w:szCs w:val="44"/>
                <w:rtl/>
              </w:rPr>
              <w:t>المبحث الخامس- كلامه في رجال الصحيحين.</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_Toc182746726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24</w:t>
            </w:r>
            <w:r w:rsidR="006550D4" w:rsidRPr="00CA0488">
              <w:rPr>
                <w:rStyle w:val="Hyperlink"/>
                <w:rFonts w:cs="Traditional Arabic"/>
                <w:noProof/>
                <w:sz w:val="44"/>
                <w:szCs w:val="44"/>
                <w:rtl/>
              </w:rPr>
              <w:fldChar w:fldCharType="end"/>
            </w:r>
          </w:hyperlink>
        </w:p>
        <w:p w14:paraId="3D3D0780" w14:textId="79280A32"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7" w:history="1">
            <w:r w:rsidR="006550D4" w:rsidRPr="00CA0488">
              <w:rPr>
                <w:rStyle w:val="Hyperlink"/>
                <w:rFonts w:cs="Traditional Arabic"/>
                <w:noProof/>
                <w:sz w:val="44"/>
                <w:szCs w:val="44"/>
                <w:rtl/>
                <w:lang w:bidi="ar-MA"/>
              </w:rPr>
              <w:t>خاتمة</w:t>
            </w:r>
            <w:r w:rsidR="000242B2" w:rsidRPr="00CA0488">
              <w:rPr>
                <w:rStyle w:val="Hyperlink"/>
                <w:rFonts w:cs="Traditional Arabic"/>
                <w:noProof/>
                <w:sz w:val="44"/>
                <w:szCs w:val="44"/>
                <w:lang w:bidi="ar-MA"/>
              </w:rPr>
              <w:t xml:space="preserve">: </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_Toc182746727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30</w:t>
            </w:r>
            <w:r w:rsidR="006550D4" w:rsidRPr="00CA0488">
              <w:rPr>
                <w:rStyle w:val="Hyperlink"/>
                <w:rFonts w:cs="Traditional Arabic"/>
                <w:noProof/>
                <w:sz w:val="44"/>
                <w:szCs w:val="44"/>
                <w:rtl/>
              </w:rPr>
              <w:fldChar w:fldCharType="end"/>
            </w:r>
          </w:hyperlink>
        </w:p>
        <w:p w14:paraId="69559FDA" w14:textId="1F04AB13" w:rsidR="006550D4" w:rsidRPr="00CA0488" w:rsidRDefault="00D44DFD" w:rsidP="00CA0488">
          <w:pPr>
            <w:pStyle w:val="20"/>
            <w:tabs>
              <w:tab w:val="right" w:leader="dot" w:pos="9062"/>
            </w:tabs>
            <w:bidi/>
            <w:spacing w:before="40" w:after="40"/>
            <w:ind w:left="0" w:firstLine="397"/>
            <w:rPr>
              <w:rFonts w:cs="Traditional Arabic"/>
              <w:noProof/>
              <w:sz w:val="44"/>
              <w:szCs w:val="44"/>
            </w:rPr>
          </w:pPr>
          <w:hyperlink w:anchor="_Toc182746728" w:history="1">
            <w:r w:rsidR="006550D4" w:rsidRPr="00CA0488">
              <w:rPr>
                <w:rStyle w:val="Hyperlink"/>
                <w:rFonts w:cs="Traditional Arabic"/>
                <w:noProof/>
                <w:sz w:val="44"/>
                <w:szCs w:val="44"/>
                <w:rtl/>
              </w:rPr>
              <w:t>- مذهبه في معرفة الرواة.</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_Toc182746728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31</w:t>
            </w:r>
            <w:r w:rsidR="006550D4" w:rsidRPr="00CA0488">
              <w:rPr>
                <w:rStyle w:val="Hyperlink"/>
                <w:rFonts w:cs="Traditional Arabic"/>
                <w:noProof/>
                <w:sz w:val="44"/>
                <w:szCs w:val="44"/>
                <w:rtl/>
              </w:rPr>
              <w:fldChar w:fldCharType="end"/>
            </w:r>
          </w:hyperlink>
        </w:p>
        <w:p w14:paraId="14E24CAF" w14:textId="22AE802D" w:rsidR="006550D4" w:rsidRPr="00CA0488" w:rsidRDefault="00D44DFD" w:rsidP="00CA0488">
          <w:pPr>
            <w:pStyle w:val="10"/>
            <w:tabs>
              <w:tab w:val="right" w:leader="dot" w:pos="9062"/>
            </w:tabs>
            <w:bidi/>
            <w:spacing w:before="40" w:after="40"/>
            <w:ind w:firstLine="397"/>
            <w:rPr>
              <w:rFonts w:cs="Traditional Arabic"/>
              <w:noProof/>
              <w:sz w:val="44"/>
              <w:szCs w:val="44"/>
            </w:rPr>
          </w:pPr>
          <w:hyperlink w:anchor="_Toc182746729" w:history="1">
            <w:r w:rsidR="006550D4" w:rsidRPr="00CA0488">
              <w:rPr>
                <w:rStyle w:val="Hyperlink"/>
                <w:rFonts w:cs="Traditional Arabic"/>
                <w:noProof/>
                <w:sz w:val="44"/>
                <w:szCs w:val="44"/>
                <w:rtl/>
              </w:rPr>
              <w:t>لائحة المصادر والمراجع</w:t>
            </w:r>
            <w:r w:rsidR="006550D4" w:rsidRPr="00CA0488">
              <w:rPr>
                <w:rFonts w:cs="Traditional Arabic"/>
                <w:noProof/>
                <w:webHidden/>
                <w:sz w:val="44"/>
                <w:szCs w:val="44"/>
              </w:rPr>
              <w:tab/>
            </w:r>
            <w:r w:rsidR="006550D4" w:rsidRPr="00CA0488">
              <w:rPr>
                <w:rStyle w:val="Hyperlink"/>
                <w:rFonts w:cs="Traditional Arabic"/>
                <w:noProof/>
                <w:sz w:val="44"/>
                <w:szCs w:val="44"/>
                <w:rtl/>
              </w:rPr>
              <w:fldChar w:fldCharType="begin"/>
            </w:r>
            <w:r w:rsidR="006550D4" w:rsidRPr="00CA0488">
              <w:rPr>
                <w:rFonts w:cs="Traditional Arabic"/>
                <w:noProof/>
                <w:webHidden/>
                <w:sz w:val="44"/>
                <w:szCs w:val="44"/>
              </w:rPr>
              <w:instrText xml:space="preserve"> PAGEREF _Toc182746729 \h </w:instrText>
            </w:r>
            <w:r w:rsidR="006550D4" w:rsidRPr="00CA0488">
              <w:rPr>
                <w:rStyle w:val="Hyperlink"/>
                <w:rFonts w:cs="Traditional Arabic"/>
                <w:noProof/>
                <w:sz w:val="44"/>
                <w:szCs w:val="44"/>
                <w:rtl/>
              </w:rPr>
            </w:r>
            <w:r w:rsidR="006550D4" w:rsidRPr="00CA0488">
              <w:rPr>
                <w:rStyle w:val="Hyperlink"/>
                <w:rFonts w:cs="Traditional Arabic"/>
                <w:noProof/>
                <w:sz w:val="44"/>
                <w:szCs w:val="44"/>
                <w:rtl/>
              </w:rPr>
              <w:fldChar w:fldCharType="separate"/>
            </w:r>
            <w:r w:rsidR="00D06348" w:rsidRPr="00CA0488">
              <w:rPr>
                <w:rFonts w:cs="Traditional Arabic"/>
                <w:noProof/>
                <w:webHidden/>
                <w:sz w:val="44"/>
                <w:szCs w:val="44"/>
              </w:rPr>
              <w:t>33</w:t>
            </w:r>
            <w:r w:rsidR="006550D4" w:rsidRPr="00CA0488">
              <w:rPr>
                <w:rStyle w:val="Hyperlink"/>
                <w:rFonts w:cs="Traditional Arabic"/>
                <w:noProof/>
                <w:sz w:val="44"/>
                <w:szCs w:val="44"/>
                <w:rtl/>
              </w:rPr>
              <w:fldChar w:fldCharType="end"/>
            </w:r>
          </w:hyperlink>
        </w:p>
        <w:p w14:paraId="7C140CB5" w14:textId="179770B7" w:rsidR="006550D4" w:rsidRPr="00CA0488" w:rsidRDefault="006550D4" w:rsidP="00CA0488">
          <w:pPr>
            <w:bidi/>
            <w:spacing w:before="40" w:after="40"/>
            <w:ind w:firstLine="397"/>
            <w:rPr>
              <w:rFonts w:cs="Traditional Arabic"/>
              <w:sz w:val="44"/>
              <w:szCs w:val="44"/>
            </w:rPr>
          </w:pPr>
          <w:r w:rsidRPr="00CA0488">
            <w:rPr>
              <w:rFonts w:cs="Traditional Arabic"/>
              <w:b/>
              <w:bCs/>
              <w:sz w:val="44"/>
              <w:szCs w:val="44"/>
              <w:lang w:val="ar-SA"/>
            </w:rPr>
            <w:fldChar w:fldCharType="end"/>
          </w:r>
        </w:p>
      </w:sdtContent>
    </w:sdt>
    <w:p w14:paraId="255700F6" w14:textId="77777777" w:rsidR="00001828" w:rsidRPr="00CA0488" w:rsidRDefault="00001828" w:rsidP="00CA0488">
      <w:pPr>
        <w:bidi/>
        <w:spacing w:before="40" w:after="40"/>
        <w:ind w:firstLine="397"/>
        <w:jc w:val="both"/>
        <w:rPr>
          <w:rFonts w:ascii="Sakkal Majalla" w:hAnsi="Sakkal Majalla" w:cs="Traditional Arabic"/>
          <w:sz w:val="44"/>
          <w:szCs w:val="44"/>
          <w:lang w:bidi="ar-MA"/>
        </w:rPr>
      </w:pPr>
    </w:p>
    <w:sectPr w:rsidR="00001828" w:rsidRPr="00CA0488">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38DD1" w14:textId="77777777" w:rsidR="00D44DFD" w:rsidRDefault="00D44DFD" w:rsidP="008315A7">
      <w:pPr>
        <w:spacing w:after="0" w:line="240" w:lineRule="auto"/>
      </w:pPr>
      <w:r>
        <w:separator/>
      </w:r>
    </w:p>
  </w:endnote>
  <w:endnote w:type="continuationSeparator" w:id="0">
    <w:p w14:paraId="1E4DA0D0" w14:textId="77777777" w:rsidR="00D44DFD" w:rsidRDefault="00D44DFD" w:rsidP="0083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5CC1" w14:textId="77777777" w:rsidR="000D5D2A" w:rsidRDefault="000D5D2A" w:rsidP="000D5D2A">
    <w:pPr>
      <w:pStyle w:val="a8"/>
      <w:ind w:right="-851"/>
    </w:pPr>
    <w:r>
      <w:rPr>
        <w:noProof/>
        <w:rtl/>
      </w:rPr>
      <mc:AlternateContent>
        <mc:Choice Requires="wpg">
          <w:drawing>
            <wp:anchor distT="0" distB="0" distL="114300" distR="114300" simplePos="0" relativeHeight="251659264" behindDoc="0" locked="0" layoutInCell="1" allowOverlap="1" wp14:anchorId="229456E5" wp14:editId="2FD64F8E">
              <wp:simplePos x="0" y="0"/>
              <wp:positionH relativeFrom="leftMargin">
                <wp:posOffset>1143825</wp:posOffset>
              </wp:positionH>
              <wp:positionV relativeFrom="page">
                <wp:posOffset>9981565</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1E78332" w14:textId="77777777" w:rsidR="000D5D2A" w:rsidRPr="00A74C62" w:rsidRDefault="000D5D2A" w:rsidP="000D5D2A">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456E5" id="مجموعة 2" o:spid="_x0000_s1026" style="position:absolute;margin-left:90.05pt;margin-top:785.95pt;width:40.6pt;height:34.7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21E78332" w14:textId="77777777" w:rsidR="000D5D2A" w:rsidRPr="00A74C62" w:rsidRDefault="000D5D2A" w:rsidP="000D5D2A">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4BB6D58C" wp14:editId="402B4954">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1DC0A2" w14:textId="77777777" w:rsidR="000D5D2A" w:rsidRDefault="000D5D2A" w:rsidP="000D5D2A">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6D58C" id="_x0000_t202" coordsize="21600,21600" o:spt="202" path="m,l,21600r21600,l21600,xe">
              <v:stroke joinstyle="miter"/>
              <v:path gradientshapeok="t" o:connecttype="rect"/>
            </v:shapetype>
            <v:shape id="مربع نص 6" o:spid="_x0000_s1030" type="#_x0000_t202" style="position:absolute;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3C1DC0A2" w14:textId="77777777" w:rsidR="000D5D2A" w:rsidRDefault="000D5D2A" w:rsidP="000D5D2A">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57A903D1" wp14:editId="0A043CC6">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Pr>
        <w:id w:val="311991311"/>
        <w:docPartObj>
          <w:docPartGallery w:val="Page Numbers (Bottom of Page)"/>
          <w:docPartUnique/>
        </w:docPartObj>
      </w:sdtPr>
      <w:sdtContent/>
    </w:sdt>
  </w:p>
  <w:p w14:paraId="6FC2199B" w14:textId="77777777" w:rsidR="000D5D2A" w:rsidRPr="000D5D2A" w:rsidRDefault="000D5D2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51DE" w14:textId="77777777" w:rsidR="00D44DFD" w:rsidRDefault="00D44DFD" w:rsidP="0094181C">
      <w:pPr>
        <w:bidi/>
        <w:spacing w:after="0" w:line="240" w:lineRule="auto"/>
      </w:pPr>
      <w:r>
        <w:separator/>
      </w:r>
    </w:p>
  </w:footnote>
  <w:footnote w:type="continuationSeparator" w:id="0">
    <w:p w14:paraId="0416E8BD" w14:textId="77777777" w:rsidR="00D44DFD" w:rsidRDefault="00D44DFD" w:rsidP="008315A7">
      <w:pPr>
        <w:spacing w:after="0" w:line="240" w:lineRule="auto"/>
      </w:pPr>
      <w:r>
        <w:continuationSeparator/>
      </w:r>
    </w:p>
  </w:footnote>
  <w:footnote w:id="1">
    <w:p w14:paraId="1503B142" w14:textId="0871833B"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ومن ذلك قوله</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w:t>
      </w:r>
      <w:r w:rsidRPr="000242B2">
        <w:rPr>
          <w:rFonts w:ascii="Sakkal Majalla" w:hAnsi="Sakkal Majalla" w:cs="Traditional Arabic"/>
          <w:sz w:val="28"/>
          <w:szCs w:val="28"/>
          <w:rtl/>
        </w:rPr>
        <w:t>ذكر عبد الحق من عند أبي داود من طريق حرام بن حكيم في غسل الأنثيين من المذي ثم قال</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لا يصح غسل الأنثيين وليس يحتج في هذا الاسناد بذلك"</w:t>
      </w:r>
      <w:r w:rsidRPr="000242B2">
        <w:rPr>
          <w:rFonts w:ascii="Sakkal Majalla" w:hAnsi="Sakkal Majalla" w:cs="Traditional Arabic"/>
          <w:sz w:val="28"/>
          <w:szCs w:val="28"/>
          <w:rtl/>
          <w:lang w:bidi="ar-MA"/>
        </w:rPr>
        <w:t xml:space="preserve"> الاحكام 1/47.</w:t>
      </w:r>
    </w:p>
    <w:p w14:paraId="49B3FFE0" w14:textId="75F02BCE" w:rsidR="007F3F4E" w:rsidRPr="000242B2" w:rsidRDefault="007F3F4E" w:rsidP="008E5010">
      <w:pPr>
        <w:bidi/>
        <w:spacing w:after="0"/>
        <w:jc w:val="both"/>
        <w:rPr>
          <w:rFonts w:ascii="Sakkal Majalla" w:hAnsi="Sakkal Majalla" w:cs="Traditional Arabic"/>
          <w:sz w:val="28"/>
          <w:szCs w:val="28"/>
          <w:rtl/>
        </w:rPr>
      </w:pPr>
      <w:r w:rsidRPr="000242B2">
        <w:rPr>
          <w:rFonts w:ascii="Sakkal Majalla" w:hAnsi="Sakkal Majalla" w:cs="Traditional Arabic"/>
          <w:sz w:val="28"/>
          <w:szCs w:val="28"/>
          <w:rtl/>
        </w:rPr>
        <w:t>وعقب ابن القطان</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كذا قال</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وهو كذلك ولكن بقي عليه أن يبين منه موضع العلة</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وهو الجهل بحال حرام بن حكيم الدمشقي</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 xml:space="preserve">وهو </w:t>
      </w:r>
      <w:bookmarkStart w:id="1" w:name="_GoBack"/>
      <w:bookmarkEnd w:id="1"/>
      <w:r w:rsidRPr="000242B2">
        <w:rPr>
          <w:rFonts w:ascii="Sakkal Majalla" w:hAnsi="Sakkal Majalla" w:cs="Traditional Arabic"/>
          <w:sz w:val="28"/>
          <w:szCs w:val="28"/>
          <w:rtl/>
        </w:rPr>
        <w:t>حرام بالراء بعد الحاء المفتوحة...وإذا جعلت حراما هذا موضع علة الخبر على ما أراه</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فإن كان ذلك أيضا معنى أبي محمد فقد ناقض فيه وذلك أنه لا يزال يقبل أحاديث المساتير الذين يروي عن أحدهم أكثر من واحد, وحرام هذا يروي عنه العلاء بن الحارث وزيد بن وافد وعبد الله بن العلاء ويروي هو عن أبي هريرة وعن عمه عبد الله بن سعيد...</w:t>
      </w:r>
    </w:p>
    <w:p w14:paraId="196C187B" w14:textId="7D3B6989" w:rsidR="007F3F4E" w:rsidRPr="000242B2" w:rsidRDefault="007F3F4E" w:rsidP="008E5010">
      <w:pPr>
        <w:autoSpaceDE w:val="0"/>
        <w:autoSpaceDN w:val="0"/>
        <w:bidi/>
        <w:adjustRightInd w:val="0"/>
        <w:spacing w:after="0" w:line="240" w:lineRule="auto"/>
        <w:jc w:val="both"/>
        <w:rPr>
          <w:rFonts w:ascii="Sakkal Majalla" w:hAnsi="Sakkal Majalla" w:cs="Traditional Arabic"/>
          <w:color w:val="000000"/>
          <w:sz w:val="28"/>
          <w:szCs w:val="28"/>
          <w:rtl/>
          <w:lang w:bidi="ar-MA"/>
        </w:rPr>
      </w:pPr>
      <w:r w:rsidRPr="000242B2">
        <w:rPr>
          <w:rFonts w:ascii="Sakkal Majalla" w:hAnsi="Sakkal Majalla" w:cs="Traditional Arabic"/>
          <w:sz w:val="28"/>
          <w:szCs w:val="28"/>
          <w:rtl/>
        </w:rPr>
        <w:t>وقد تبين المقصود وهو علة الخبر</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ولما ذكر أبو محمد في باب الحيض حديث حرام هذا عن عمه</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فما يحل للرجل من امرأته وهي حائض قال بعد</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حرام ضعيف</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ولا أدري من أين جاءه تضعيفه</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وإنما هو مجهول الحال".</w:t>
      </w:r>
      <w:r w:rsidRPr="000242B2">
        <w:rPr>
          <w:rFonts w:ascii="Sakkal Majalla" w:hAnsi="Sakkal Majalla" w:cs="Traditional Arabic"/>
          <w:sz w:val="28"/>
          <w:szCs w:val="28"/>
          <w:rtl/>
          <w:lang w:bidi="ar-MA"/>
        </w:rPr>
        <w:t xml:space="preserve"> </w:t>
      </w:r>
      <w:r w:rsidRPr="000242B2">
        <w:rPr>
          <w:rFonts w:ascii="Sakkal Majalla" w:hAnsi="Sakkal Majalla" w:cs="Traditional Arabic"/>
          <w:color w:val="000000"/>
          <w:sz w:val="28"/>
          <w:szCs w:val="28"/>
          <w:rtl/>
          <w:lang w:bidi="ar-MA"/>
        </w:rPr>
        <w:t>بيان الوهم والإيهام في كتاب الأحكام للحافظ ابن القطان الفاسي أبو الحسن علي بن محمد بن عبد الملك</w:t>
      </w:r>
      <w:r w:rsidR="000242B2" w:rsidRPr="000242B2">
        <w:rPr>
          <w:rFonts w:ascii="Sakkal Majalla" w:hAnsi="Sakkal Majalla" w:cs="Traditional Arabic"/>
          <w:color w:val="000000"/>
          <w:sz w:val="28"/>
          <w:szCs w:val="28"/>
          <w:rtl/>
          <w:lang w:bidi="ar-MA"/>
        </w:rPr>
        <w:t xml:space="preserve">، </w:t>
      </w:r>
      <w:r w:rsidRPr="000242B2">
        <w:rPr>
          <w:rFonts w:ascii="Sakkal Majalla" w:hAnsi="Sakkal Majalla" w:cs="Traditional Arabic"/>
          <w:color w:val="000000"/>
          <w:sz w:val="28"/>
          <w:szCs w:val="28"/>
          <w:rtl/>
          <w:lang w:bidi="ar-MA"/>
        </w:rPr>
        <w:t xml:space="preserve">تحقيق </w:t>
      </w:r>
      <w:proofErr w:type="spellStart"/>
      <w:proofErr w:type="gramStart"/>
      <w:r w:rsidRPr="000242B2">
        <w:rPr>
          <w:rFonts w:ascii="Sakkal Majalla" w:hAnsi="Sakkal Majalla" w:cs="Traditional Arabic"/>
          <w:color w:val="000000"/>
          <w:sz w:val="28"/>
          <w:szCs w:val="28"/>
          <w:rtl/>
          <w:lang w:bidi="ar-MA"/>
        </w:rPr>
        <w:t>د.الحسين</w:t>
      </w:r>
      <w:proofErr w:type="spellEnd"/>
      <w:proofErr w:type="gramEnd"/>
      <w:r w:rsidRPr="000242B2">
        <w:rPr>
          <w:rFonts w:ascii="Sakkal Majalla" w:hAnsi="Sakkal Majalla" w:cs="Traditional Arabic"/>
          <w:color w:val="000000"/>
          <w:sz w:val="28"/>
          <w:szCs w:val="28"/>
          <w:rtl/>
          <w:lang w:bidi="ar-MA"/>
        </w:rPr>
        <w:t xml:space="preserve"> </w:t>
      </w:r>
      <w:proofErr w:type="spellStart"/>
      <w:r w:rsidRPr="000242B2">
        <w:rPr>
          <w:rFonts w:ascii="Sakkal Majalla" w:hAnsi="Sakkal Majalla" w:cs="Traditional Arabic"/>
          <w:color w:val="000000"/>
          <w:sz w:val="28"/>
          <w:szCs w:val="28"/>
          <w:rtl/>
          <w:lang w:bidi="ar-MA"/>
        </w:rPr>
        <w:t>آيت</w:t>
      </w:r>
      <w:proofErr w:type="spellEnd"/>
      <w:r w:rsidRPr="000242B2">
        <w:rPr>
          <w:rFonts w:ascii="Sakkal Majalla" w:hAnsi="Sakkal Majalla" w:cs="Traditional Arabic"/>
          <w:color w:val="000000"/>
          <w:sz w:val="28"/>
          <w:szCs w:val="28"/>
          <w:rtl/>
          <w:lang w:bidi="ar-MA"/>
        </w:rPr>
        <w:t xml:space="preserve"> سعيد</w:t>
      </w:r>
      <w:r w:rsidR="000242B2" w:rsidRPr="000242B2">
        <w:rPr>
          <w:rFonts w:ascii="Sakkal Majalla" w:hAnsi="Sakkal Majalla" w:cs="Traditional Arabic"/>
          <w:color w:val="000000"/>
          <w:sz w:val="28"/>
          <w:szCs w:val="28"/>
          <w:rtl/>
          <w:lang w:bidi="ar-MA"/>
        </w:rPr>
        <w:t xml:space="preserve">، </w:t>
      </w:r>
      <w:r w:rsidRPr="000242B2">
        <w:rPr>
          <w:rFonts w:ascii="Sakkal Majalla" w:hAnsi="Sakkal Majalla" w:cs="Traditional Arabic"/>
          <w:color w:val="000000"/>
          <w:sz w:val="28"/>
          <w:szCs w:val="28"/>
          <w:rtl/>
          <w:lang w:bidi="ar-MA"/>
        </w:rPr>
        <w:t>دار طيبة الرياض</w:t>
      </w:r>
      <w:r w:rsidR="000242B2" w:rsidRPr="000242B2">
        <w:rPr>
          <w:rFonts w:ascii="Sakkal Majalla" w:hAnsi="Sakkal Majalla" w:cs="Traditional Arabic"/>
          <w:color w:val="000000"/>
          <w:sz w:val="28"/>
          <w:szCs w:val="28"/>
          <w:rtl/>
          <w:lang w:bidi="ar-MA"/>
        </w:rPr>
        <w:t xml:space="preserve">، </w:t>
      </w:r>
      <w:r w:rsidRPr="000242B2">
        <w:rPr>
          <w:rFonts w:ascii="Sakkal Majalla" w:hAnsi="Sakkal Majalla" w:cs="Traditional Arabic"/>
          <w:color w:val="000000"/>
          <w:sz w:val="28"/>
          <w:szCs w:val="28"/>
          <w:rtl/>
          <w:lang w:bidi="ar-MA"/>
        </w:rPr>
        <w:t>1418هـ-1997م.</w:t>
      </w:r>
      <w:r w:rsidRPr="000242B2">
        <w:rPr>
          <w:rFonts w:ascii="Sakkal Majalla" w:hAnsi="Sakkal Majalla" w:cs="Traditional Arabic"/>
          <w:sz w:val="28"/>
          <w:szCs w:val="28"/>
          <w:rtl/>
          <w:lang w:bidi="ar-MA"/>
        </w:rPr>
        <w:t xml:space="preserve"> 2/216.</w:t>
      </w:r>
    </w:p>
    <w:p w14:paraId="62F3F3EF" w14:textId="77777777" w:rsidR="007F3F4E" w:rsidRPr="000242B2" w:rsidRDefault="007F3F4E" w:rsidP="008E5010">
      <w:pPr>
        <w:pStyle w:val="a3"/>
        <w:bidi/>
        <w:jc w:val="both"/>
        <w:rPr>
          <w:rFonts w:ascii="Sakkal Majalla" w:hAnsi="Sakkal Majalla" w:cs="Traditional Arabic"/>
          <w:sz w:val="28"/>
          <w:szCs w:val="28"/>
          <w:rtl/>
        </w:rPr>
      </w:pPr>
    </w:p>
  </w:footnote>
  <w:footnote w:id="2">
    <w:p w14:paraId="43E1FC14"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شرح الفية العراقي 1/341.</w:t>
      </w:r>
    </w:p>
  </w:footnote>
  <w:footnote w:id="3">
    <w:p w14:paraId="4F906674"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الرفع والتكميل (1 / 258)</w:t>
      </w:r>
      <w:r w:rsidRPr="000242B2">
        <w:rPr>
          <w:rFonts w:ascii="Sakkal Majalla" w:hAnsi="Sakkal Majalla" w:cs="Traditional Arabic" w:hint="cs"/>
          <w:sz w:val="28"/>
          <w:szCs w:val="28"/>
          <w:rtl/>
          <w:lang w:bidi="ar-MA"/>
        </w:rPr>
        <w:t>.</w:t>
      </w:r>
    </w:p>
  </w:footnote>
  <w:footnote w:id="4">
    <w:p w14:paraId="71B74C26" w14:textId="02571CD6" w:rsidR="007F3F4E" w:rsidRPr="000242B2" w:rsidRDefault="007F3F4E" w:rsidP="00242B74">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rPr>
        <w:t>-</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lang w:bidi="ar-MA"/>
        </w:rPr>
        <w:t>بيان الوهم والإيهام في كتاب الأحكام</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(2 / 11)</w:t>
      </w:r>
      <w:r w:rsidRPr="000242B2">
        <w:rPr>
          <w:rFonts w:ascii="Sakkal Majalla" w:hAnsi="Sakkal Majalla" w:cs="Traditional Arabic" w:hint="cs"/>
          <w:sz w:val="28"/>
          <w:szCs w:val="28"/>
          <w:rtl/>
          <w:lang w:bidi="ar-MA"/>
        </w:rPr>
        <w:t>.</w:t>
      </w:r>
    </w:p>
  </w:footnote>
  <w:footnote w:id="5">
    <w:p w14:paraId="1FF1501B" w14:textId="77777777" w:rsidR="007F3F4E" w:rsidRPr="000242B2" w:rsidRDefault="007F3F4E" w:rsidP="00FF6AEE">
      <w:pPr>
        <w:bidi/>
        <w:spacing w:after="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FF6AEE" w:rsidRPr="000242B2">
        <w:rPr>
          <w:rFonts w:ascii="Sakkal Majalla" w:hAnsi="Sakkal Majalla" w:cs="Traditional Arabic" w:hint="cs"/>
          <w:sz w:val="28"/>
          <w:szCs w:val="28"/>
          <w:rtl/>
          <w:lang w:bidi="ar-MA"/>
        </w:rPr>
        <w:t>المصدر نفسه</w:t>
      </w:r>
      <w:r w:rsidR="00FF6AEE"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(3 / 63)</w:t>
      </w:r>
    </w:p>
  </w:footnote>
  <w:footnote w:id="6">
    <w:p w14:paraId="079AF0DB" w14:textId="77777777" w:rsidR="007F3F4E" w:rsidRPr="000242B2" w:rsidRDefault="007F3F4E" w:rsidP="00C40990">
      <w:pPr>
        <w:pStyle w:val="a5"/>
        <w:bidi/>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C40990" w:rsidRPr="000242B2">
        <w:rPr>
          <w:rFonts w:ascii="Sakkal Majalla" w:hAnsi="Sakkal Majalla" w:cs="Traditional Arabic" w:hint="cs"/>
          <w:sz w:val="28"/>
          <w:szCs w:val="28"/>
          <w:rtl/>
          <w:lang w:bidi="ar-MA"/>
        </w:rPr>
        <w:t>المصدر نفسه</w:t>
      </w:r>
      <w:r w:rsidRPr="000242B2">
        <w:rPr>
          <w:rFonts w:ascii="Sakkal Majalla" w:hAnsi="Sakkal Majalla" w:cs="Traditional Arabic"/>
          <w:sz w:val="28"/>
          <w:szCs w:val="28"/>
          <w:rtl/>
          <w:lang w:bidi="ar-MA"/>
        </w:rPr>
        <w:t xml:space="preserve"> - (3 / 64)</w:t>
      </w:r>
    </w:p>
  </w:footnote>
  <w:footnote w:id="7">
    <w:p w14:paraId="5E16BB40" w14:textId="77777777" w:rsidR="007F3F4E" w:rsidRPr="000242B2" w:rsidRDefault="007F3F4E" w:rsidP="00FF6AEE">
      <w:pPr>
        <w:pStyle w:val="a5"/>
        <w:bidi/>
        <w:spacing w:after="0"/>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C40990" w:rsidRPr="000242B2">
        <w:rPr>
          <w:rFonts w:ascii="Sakkal Majalla" w:hAnsi="Sakkal Majalla" w:cs="Traditional Arabic" w:hint="cs"/>
          <w:sz w:val="28"/>
          <w:szCs w:val="28"/>
          <w:rtl/>
          <w:lang w:bidi="ar-MA"/>
        </w:rPr>
        <w:t>المصدر نفسه</w:t>
      </w:r>
      <w:r w:rsidR="00C40990"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(3 / 494)</w:t>
      </w:r>
      <w:r w:rsidR="00FF6AEE" w:rsidRPr="000242B2">
        <w:rPr>
          <w:rFonts w:ascii="Sakkal Majalla" w:hAnsi="Sakkal Majalla" w:cs="Traditional Arabic" w:hint="cs"/>
          <w:sz w:val="28"/>
          <w:szCs w:val="28"/>
          <w:rtl/>
          <w:lang w:bidi="ar-MA"/>
        </w:rPr>
        <w:t>.</w:t>
      </w:r>
    </w:p>
  </w:footnote>
  <w:footnote w:id="8">
    <w:p w14:paraId="291A8136" w14:textId="77777777" w:rsidR="007F3F4E" w:rsidRPr="000242B2" w:rsidRDefault="007F3F4E" w:rsidP="00C40990">
      <w:pPr>
        <w:pStyle w:val="a5"/>
        <w:bidi/>
        <w:spacing w:after="0"/>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C40990" w:rsidRPr="000242B2">
        <w:rPr>
          <w:rFonts w:ascii="Sakkal Majalla" w:hAnsi="Sakkal Majalla" w:cs="Traditional Arabic" w:hint="cs"/>
          <w:sz w:val="28"/>
          <w:szCs w:val="28"/>
          <w:rtl/>
          <w:lang w:bidi="ar-MA"/>
        </w:rPr>
        <w:t>المصدر نفسه</w:t>
      </w:r>
      <w:r w:rsidR="00C40990"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(3 / 593)</w:t>
      </w:r>
      <w:r w:rsidR="00FF6AEE" w:rsidRPr="000242B2">
        <w:rPr>
          <w:rFonts w:ascii="Sakkal Majalla" w:hAnsi="Sakkal Majalla" w:cs="Traditional Arabic" w:hint="cs"/>
          <w:sz w:val="28"/>
          <w:szCs w:val="28"/>
          <w:rtl/>
          <w:lang w:bidi="ar-MA"/>
        </w:rPr>
        <w:t>.</w:t>
      </w:r>
    </w:p>
  </w:footnote>
  <w:footnote w:id="9">
    <w:p w14:paraId="78DBAADD"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w:t>
      </w:r>
      <w:r w:rsidRPr="000242B2">
        <w:rPr>
          <w:rFonts w:ascii="Sakkal Majalla" w:hAnsi="Sakkal Majalla" w:cs="Traditional Arabic"/>
          <w:sz w:val="28"/>
          <w:szCs w:val="28"/>
          <w:rtl/>
          <w:lang w:bidi="ar-MA"/>
        </w:rPr>
        <w:t>مقدمة ابن الصلاح - (1 / 190).</w:t>
      </w:r>
    </w:p>
  </w:footnote>
  <w:footnote w:id="10">
    <w:p w14:paraId="1E36CD9C" w14:textId="77777777" w:rsidR="007F3F4E" w:rsidRPr="000242B2" w:rsidRDefault="007F3F4E" w:rsidP="008E5010">
      <w:pPr>
        <w:bidi/>
        <w:jc w:val="both"/>
        <w:rPr>
          <w:rFonts w:ascii="Sakkal Majalla" w:hAnsi="Sakkal Majalla" w:cs="Traditional Arabic"/>
          <w:sz w:val="28"/>
          <w:szCs w:val="28"/>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rPr>
        <w:t>-</w:t>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بيان الوهم والإيهام في كتاب الأحكام - (4 / 36)</w:t>
      </w:r>
      <w:r w:rsidR="00FF6AEE" w:rsidRPr="000242B2">
        <w:rPr>
          <w:rFonts w:ascii="Sakkal Majalla" w:hAnsi="Sakkal Majalla" w:cs="Traditional Arabic" w:hint="cs"/>
          <w:sz w:val="28"/>
          <w:szCs w:val="28"/>
          <w:rtl/>
          <w:lang w:bidi="ar-MA"/>
        </w:rPr>
        <w:t>.</w:t>
      </w:r>
    </w:p>
    <w:p w14:paraId="377A8DBF" w14:textId="77777777" w:rsidR="007F3F4E" w:rsidRPr="000242B2" w:rsidRDefault="007F3F4E" w:rsidP="008E5010">
      <w:pPr>
        <w:pStyle w:val="a3"/>
        <w:bidi/>
        <w:jc w:val="both"/>
        <w:rPr>
          <w:rFonts w:ascii="Sakkal Majalla" w:hAnsi="Sakkal Majalla" w:cs="Traditional Arabic"/>
          <w:sz w:val="28"/>
          <w:szCs w:val="28"/>
          <w:rtl/>
          <w:lang w:bidi="ar-MA"/>
        </w:rPr>
      </w:pPr>
    </w:p>
  </w:footnote>
  <w:footnote w:id="11">
    <w:p w14:paraId="739CBB70" w14:textId="77777777" w:rsidR="007F3F4E" w:rsidRPr="000242B2" w:rsidRDefault="007F3F4E" w:rsidP="008E5010">
      <w:pPr>
        <w:pStyle w:val="a5"/>
        <w:bidi/>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بيان الوهم والإيهام في كتاب الأحكام - (4 / 88)</w:t>
      </w:r>
      <w:r w:rsidRPr="000242B2">
        <w:rPr>
          <w:rFonts w:ascii="Sakkal Majalla" w:hAnsi="Sakkal Majalla" w:cs="Traditional Arabic" w:hint="cs"/>
          <w:sz w:val="28"/>
          <w:szCs w:val="28"/>
          <w:rtl/>
          <w:lang w:bidi="ar-MA"/>
        </w:rPr>
        <w:t>.</w:t>
      </w:r>
    </w:p>
  </w:footnote>
  <w:footnote w:id="12">
    <w:p w14:paraId="5ECFBCD5" w14:textId="77777777" w:rsidR="007F3F4E" w:rsidRPr="000242B2" w:rsidRDefault="007F3F4E" w:rsidP="00FF6AEE">
      <w:pPr>
        <w:pStyle w:val="a5"/>
        <w:bidi/>
        <w:spacing w:after="0"/>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C40990" w:rsidRPr="000242B2">
        <w:rPr>
          <w:rFonts w:ascii="Sakkal Majalla" w:hAnsi="Sakkal Majalla" w:cs="Traditional Arabic" w:hint="cs"/>
          <w:sz w:val="28"/>
          <w:szCs w:val="28"/>
          <w:rtl/>
          <w:lang w:bidi="ar-MA"/>
        </w:rPr>
        <w:t>المصدر نفسه</w:t>
      </w:r>
      <w:r w:rsidR="00C40990"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(4 / 109)</w:t>
      </w:r>
      <w:r w:rsidRPr="000242B2">
        <w:rPr>
          <w:rFonts w:ascii="Sakkal Majalla" w:hAnsi="Sakkal Majalla" w:cs="Traditional Arabic" w:hint="cs"/>
          <w:sz w:val="28"/>
          <w:szCs w:val="28"/>
          <w:rtl/>
          <w:lang w:bidi="ar-MA"/>
        </w:rPr>
        <w:t>.</w:t>
      </w:r>
    </w:p>
  </w:footnote>
  <w:footnote w:id="13">
    <w:p w14:paraId="628C2F0A" w14:textId="77777777" w:rsidR="007F3F4E" w:rsidRPr="000242B2" w:rsidRDefault="007F3F4E" w:rsidP="00C4099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 xml:space="preserve">- </w:t>
      </w:r>
      <w:r w:rsidR="00C40990" w:rsidRPr="000242B2">
        <w:rPr>
          <w:rFonts w:ascii="Sakkal Majalla" w:hAnsi="Sakkal Majalla" w:cs="Traditional Arabic" w:hint="cs"/>
          <w:sz w:val="28"/>
          <w:szCs w:val="28"/>
          <w:rtl/>
          <w:lang w:bidi="ar-MA"/>
        </w:rPr>
        <w:t>المصدر نفسه</w:t>
      </w:r>
      <w:r w:rsidR="00C40990"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(3 / 41)</w:t>
      </w:r>
      <w:r w:rsidR="000F24F1" w:rsidRPr="000242B2">
        <w:rPr>
          <w:rFonts w:ascii="Sakkal Majalla" w:hAnsi="Sakkal Majalla" w:cs="Traditional Arabic" w:hint="cs"/>
          <w:sz w:val="28"/>
          <w:szCs w:val="28"/>
          <w:rtl/>
          <w:lang w:bidi="ar-MA"/>
        </w:rPr>
        <w:t>.</w:t>
      </w:r>
    </w:p>
  </w:footnote>
  <w:footnote w:id="14">
    <w:p w14:paraId="36F56F8B" w14:textId="77777777" w:rsidR="007F3F4E" w:rsidRPr="000242B2" w:rsidRDefault="007F3F4E" w:rsidP="000F24F1">
      <w:pPr>
        <w:pStyle w:val="a5"/>
        <w:bidi/>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0F24F1" w:rsidRPr="000242B2">
        <w:rPr>
          <w:rFonts w:ascii="Sakkal Majalla" w:hAnsi="Sakkal Majalla" w:cs="Traditional Arabic" w:hint="cs"/>
          <w:sz w:val="28"/>
          <w:szCs w:val="28"/>
          <w:rtl/>
          <w:lang w:bidi="ar-MA"/>
        </w:rPr>
        <w:t>المصدر نفسه</w:t>
      </w:r>
      <w:r w:rsidRPr="000242B2">
        <w:rPr>
          <w:rFonts w:ascii="Sakkal Majalla" w:hAnsi="Sakkal Majalla" w:cs="Traditional Arabic"/>
          <w:sz w:val="28"/>
          <w:szCs w:val="28"/>
          <w:rtl/>
          <w:lang w:bidi="ar-MA"/>
        </w:rPr>
        <w:t xml:space="preserve"> - (4 / 120)</w:t>
      </w:r>
      <w:r w:rsidR="000F24F1" w:rsidRPr="000242B2">
        <w:rPr>
          <w:rFonts w:ascii="Sakkal Majalla" w:hAnsi="Sakkal Majalla" w:cs="Traditional Arabic" w:hint="cs"/>
          <w:sz w:val="28"/>
          <w:szCs w:val="28"/>
          <w:rtl/>
          <w:lang w:bidi="ar-MA"/>
        </w:rPr>
        <w:t>.</w:t>
      </w:r>
    </w:p>
  </w:footnote>
  <w:footnote w:id="15">
    <w:p w14:paraId="00C50A55" w14:textId="77777777" w:rsidR="007F3F4E" w:rsidRPr="000242B2" w:rsidRDefault="007F3F4E" w:rsidP="000F24F1">
      <w:pPr>
        <w:pStyle w:val="a5"/>
        <w:bidi/>
        <w:spacing w:after="0"/>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xml:space="preserve">- </w:t>
      </w:r>
      <w:r w:rsidR="000F24F1" w:rsidRPr="000242B2">
        <w:rPr>
          <w:rFonts w:ascii="Sakkal Majalla" w:hAnsi="Sakkal Majalla" w:cs="Traditional Arabic" w:hint="cs"/>
          <w:sz w:val="28"/>
          <w:szCs w:val="28"/>
          <w:rtl/>
          <w:lang w:bidi="ar-MA"/>
        </w:rPr>
        <w:t>المصدر نفسه</w:t>
      </w:r>
      <w:r w:rsidR="000F24F1"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(5 / 17).</w:t>
      </w:r>
    </w:p>
  </w:footnote>
  <w:footnote w:id="16">
    <w:p w14:paraId="222A0266" w14:textId="77777777" w:rsidR="007F3F4E" w:rsidRPr="000242B2" w:rsidRDefault="007F3F4E" w:rsidP="000F24F1">
      <w:pPr>
        <w:pStyle w:val="a3"/>
        <w:bidi/>
        <w:jc w:val="both"/>
        <w:rPr>
          <w:rFonts w:ascii="Sakkal Majalla" w:hAnsi="Sakkal Majalla" w:cs="Traditional Arabic"/>
          <w:sz w:val="28"/>
          <w:szCs w:val="28"/>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0F24F1" w:rsidRPr="000242B2">
        <w:rPr>
          <w:rFonts w:ascii="Sakkal Majalla" w:hAnsi="Sakkal Majalla" w:cs="Traditional Arabic" w:hint="cs"/>
          <w:sz w:val="28"/>
          <w:szCs w:val="28"/>
          <w:rtl/>
          <w:lang w:bidi="ar-MA"/>
        </w:rPr>
        <w:t>المصدر نفسه</w:t>
      </w:r>
      <w:r w:rsidR="000F24F1"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(3 / 236).</w:t>
      </w:r>
    </w:p>
    <w:p w14:paraId="40AABA47" w14:textId="37841941" w:rsidR="007F3F4E" w:rsidRPr="000242B2" w:rsidRDefault="007F3F4E" w:rsidP="008E5010">
      <w:pPr>
        <w:pStyle w:val="a3"/>
        <w:bidi/>
        <w:jc w:val="both"/>
        <w:rPr>
          <w:rFonts w:ascii="Sakkal Majalla" w:hAnsi="Sakkal Majalla" w:cs="Traditional Arabic"/>
          <w:sz w:val="28"/>
          <w:szCs w:val="28"/>
          <w:rtl/>
          <w:lang w:bidi="ar-MA"/>
        </w:rPr>
      </w:pPr>
      <w:r w:rsidRPr="000242B2">
        <w:rPr>
          <w:rFonts w:ascii="Sakkal Majalla" w:hAnsi="Sakkal Majalla" w:cs="Traditional Arabic"/>
          <w:sz w:val="28"/>
          <w:szCs w:val="28"/>
          <w:rtl/>
          <w:lang w:bidi="ar-MA"/>
        </w:rPr>
        <w:t>وداود بن حماد هذا</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يشبه</w:t>
      </w:r>
      <w:r w:rsidR="00170345" w:rsidRPr="000242B2">
        <w:rPr>
          <w:rFonts w:ascii="Sakkal Majalla" w:hAnsi="Sakkal Majalla" w:cs="Traditional Arabic"/>
          <w:sz w:val="28"/>
          <w:szCs w:val="28"/>
          <w:rtl/>
          <w:lang w:bidi="ar-MA"/>
        </w:rPr>
        <w:t xml:space="preserve"> أن يكون داود بن حماد بن </w:t>
      </w:r>
      <w:proofErr w:type="spellStart"/>
      <w:r w:rsidR="00170345" w:rsidRPr="000242B2">
        <w:rPr>
          <w:rFonts w:ascii="Sakkal Majalla" w:hAnsi="Sakkal Majalla" w:cs="Traditional Arabic"/>
          <w:sz w:val="28"/>
          <w:szCs w:val="28"/>
          <w:rtl/>
          <w:lang w:bidi="ar-MA"/>
        </w:rPr>
        <w:t>فرافصة</w:t>
      </w:r>
      <w:proofErr w:type="spellEnd"/>
      <w:r w:rsidR="000242B2" w:rsidRPr="000242B2">
        <w:rPr>
          <w:rFonts w:ascii="Sakkal Majalla" w:hAnsi="Sakkal Majalla" w:cs="Traditional Arabic"/>
          <w:sz w:val="28"/>
          <w:szCs w:val="28"/>
          <w:rtl/>
          <w:lang w:bidi="ar-MA"/>
        </w:rPr>
        <w:t xml:space="preserve">، </w:t>
      </w:r>
      <w:r w:rsidR="00170345" w:rsidRPr="000242B2">
        <w:rPr>
          <w:rFonts w:ascii="Sakkal Majalla" w:hAnsi="Sakkal Majalla" w:cs="Traditional Arabic"/>
          <w:sz w:val="28"/>
          <w:szCs w:val="28"/>
          <w:rtl/>
          <w:lang w:bidi="ar-MA"/>
        </w:rPr>
        <w:t>البلخي</w:t>
      </w:r>
      <w:r w:rsidR="000242B2" w:rsidRPr="000242B2">
        <w:rPr>
          <w:rFonts w:ascii="Sakkal Majalla" w:hAnsi="Sakkal Majalla" w:cs="Traditional Arabic"/>
          <w:sz w:val="28"/>
          <w:szCs w:val="28"/>
          <w:rtl/>
          <w:lang w:bidi="ar-MA"/>
        </w:rPr>
        <w:t xml:space="preserve">، </w:t>
      </w:r>
      <w:r w:rsidR="00170345" w:rsidRPr="000242B2">
        <w:rPr>
          <w:rFonts w:ascii="Sakkal Majalla" w:hAnsi="Sakkal Majalla" w:cs="Traditional Arabic"/>
          <w:sz w:val="28"/>
          <w:szCs w:val="28"/>
          <w:rtl/>
          <w:lang w:bidi="ar-MA"/>
        </w:rPr>
        <w:t>كان بنيسابور</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يروي عن سفيان بن عيينة</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ووكيع</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وإبراهيم بن</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الأشعث</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روى عنه أبو زرعة</w:t>
      </w:r>
      <w:r w:rsidR="000242B2" w:rsidRPr="000242B2">
        <w:rPr>
          <w:rFonts w:ascii="Sakkal Majalla" w:hAnsi="Sakkal Majalla" w:cs="Traditional Arabic"/>
          <w:sz w:val="28"/>
          <w:szCs w:val="28"/>
          <w:rtl/>
          <w:lang w:bidi="ar-MA"/>
        </w:rPr>
        <w:t xml:space="preserve">، </w:t>
      </w:r>
      <w:r w:rsidR="00FF6AEE" w:rsidRPr="000242B2">
        <w:rPr>
          <w:rFonts w:ascii="Sakkal Majalla" w:hAnsi="Sakkal Majalla" w:cs="Traditional Arabic"/>
          <w:sz w:val="28"/>
          <w:szCs w:val="28"/>
          <w:rtl/>
          <w:lang w:bidi="ar-MA"/>
        </w:rPr>
        <w:t xml:space="preserve">وأحمد بن سلمة </w:t>
      </w:r>
      <w:proofErr w:type="gramStart"/>
      <w:r w:rsidR="00FF6AEE" w:rsidRPr="000242B2">
        <w:rPr>
          <w:rFonts w:ascii="Sakkal Majalla" w:hAnsi="Sakkal Majalla" w:cs="Traditional Arabic"/>
          <w:sz w:val="28"/>
          <w:szCs w:val="28"/>
          <w:rtl/>
          <w:lang w:bidi="ar-MA"/>
        </w:rPr>
        <w:t>النيسابوري .</w:t>
      </w:r>
      <w:proofErr w:type="gramEnd"/>
      <w:r w:rsidR="00FF6AEE"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بهذ</w:t>
      </w:r>
      <w:r w:rsidR="00FF6AEE" w:rsidRPr="000242B2">
        <w:rPr>
          <w:rFonts w:ascii="Sakkal Majalla" w:hAnsi="Sakkal Majalla" w:cs="Traditional Arabic"/>
          <w:sz w:val="28"/>
          <w:szCs w:val="28"/>
          <w:rtl/>
          <w:lang w:bidi="ar-MA"/>
        </w:rPr>
        <w:t>ا ذكره ابن أبي حاتم من غير مزيد</w:t>
      </w:r>
      <w:r w:rsidR="000242B2" w:rsidRPr="000242B2">
        <w:rPr>
          <w:rFonts w:ascii="Sakkal Majalla" w:hAnsi="Sakkal Majalla" w:cs="Traditional Arabic"/>
          <w:sz w:val="28"/>
          <w:szCs w:val="28"/>
          <w:rtl/>
          <w:lang w:bidi="ar-MA"/>
        </w:rPr>
        <w:t xml:space="preserve">، </w:t>
      </w:r>
      <w:r w:rsidR="00FF6AEE" w:rsidRPr="000242B2">
        <w:rPr>
          <w:rFonts w:ascii="Sakkal Majalla" w:hAnsi="Sakkal Majalla" w:cs="Traditional Arabic"/>
          <w:sz w:val="28"/>
          <w:szCs w:val="28"/>
          <w:rtl/>
          <w:lang w:bidi="ar-MA"/>
        </w:rPr>
        <w:t>فحاله مجهولة</w:t>
      </w:r>
      <w:r w:rsidR="000242B2" w:rsidRPr="000242B2">
        <w:rPr>
          <w:rFonts w:ascii="Sakkal Majalla" w:hAnsi="Sakkal Majalla" w:cs="Traditional Arabic"/>
          <w:sz w:val="28"/>
          <w:szCs w:val="28"/>
          <w:rtl/>
          <w:lang w:bidi="ar-MA"/>
        </w:rPr>
        <w:t xml:space="preserve">، </w:t>
      </w:r>
      <w:r w:rsidR="00FF6AEE" w:rsidRPr="000242B2">
        <w:rPr>
          <w:rFonts w:ascii="Sakkal Majalla" w:hAnsi="Sakkal Majalla" w:cs="Traditional Arabic"/>
          <w:sz w:val="28"/>
          <w:szCs w:val="28"/>
          <w:rtl/>
          <w:lang w:bidi="ar-MA"/>
        </w:rPr>
        <w:t>وإن لم يكن هو</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فهو مجهول العين والحال.</w:t>
      </w:r>
    </w:p>
  </w:footnote>
  <w:footnote w:id="17">
    <w:p w14:paraId="70B9161C" w14:textId="77777777" w:rsidR="007F3F4E" w:rsidRPr="000242B2" w:rsidRDefault="007F3F4E" w:rsidP="00CA68BF">
      <w:pPr>
        <w:pStyle w:val="a5"/>
        <w:bidi/>
        <w:spacing w:after="0"/>
        <w:ind w:left="0"/>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lang w:bidi="ar-MA"/>
        </w:rPr>
        <w:t>- بيان الوهم والإيهام في كتاب الأحكام - (3 / 178).</w:t>
      </w:r>
    </w:p>
  </w:footnote>
  <w:footnote w:id="18">
    <w:p w14:paraId="0792304E" w14:textId="77777777" w:rsidR="007F3F4E" w:rsidRPr="000242B2" w:rsidRDefault="007F3F4E" w:rsidP="00724675">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724675" w:rsidRPr="000242B2">
        <w:rPr>
          <w:rFonts w:ascii="Sakkal Majalla" w:hAnsi="Sakkal Majalla" w:cs="Traditional Arabic" w:hint="cs"/>
          <w:sz w:val="28"/>
          <w:szCs w:val="28"/>
          <w:rtl/>
          <w:lang w:bidi="ar-MA"/>
        </w:rPr>
        <w:t>المصدر نفسه</w:t>
      </w:r>
      <w:r w:rsidRPr="000242B2">
        <w:rPr>
          <w:rFonts w:ascii="Sakkal Majalla" w:hAnsi="Sakkal Majalla" w:cs="Traditional Arabic"/>
          <w:sz w:val="28"/>
          <w:szCs w:val="28"/>
          <w:rtl/>
          <w:lang w:bidi="ar-MA"/>
        </w:rPr>
        <w:t xml:space="preserve"> 1/159.</w:t>
      </w:r>
    </w:p>
  </w:footnote>
  <w:footnote w:id="19">
    <w:p w14:paraId="0E53C4D4" w14:textId="0FB61DA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سيتضح بعد من كلامه أن مجهول الحال الذي روى عنه واحد ولم يعدل</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هو المجهول البتة وهذا الصنف حديثه ضعيف عنده لا حسن.</w:t>
      </w:r>
      <w:r w:rsidR="000242B2" w:rsidRPr="000242B2">
        <w:rPr>
          <w:rFonts w:ascii="Sakkal Majalla" w:hAnsi="Sakkal Majalla" w:cs="Traditional Arabic"/>
          <w:sz w:val="28"/>
          <w:szCs w:val="28"/>
          <w:rtl/>
          <w:lang w:bidi="ar-MA"/>
        </w:rPr>
        <w:t xml:space="preserve"> </w:t>
      </w:r>
    </w:p>
  </w:footnote>
  <w:footnote w:id="20">
    <w:p w14:paraId="3EB2BE1A" w14:textId="22FA7289"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وهذا ما رده عليه الحافظ الذهبي في حق رجال الصحيحين الذين لم يعدلهم أحد</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فإن مجرد إخراج الشيخين لحديث الرجل يعتبر تعديلا له عند سائر المحدثين</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وخاصة من احتجا به وذكراه في الصول لا في المتابعات والشواهد</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ويمكن اعتبار ابن القطان قد خرق إجماع المحدثين بتجهيله لرجال الشيخين الذين لم يعدلهم احد</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كما على ذلك الذهبي وغيره</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على أن الذي روى عنه جماعة واشتهر بالرواية وما ضعفه أحد</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لا يمكن اعتباره مجهولا مردود الرواية</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وإذا اعتبر الناس ابن حبان متساهلا حيث وثق كل من روى عنه واحد ولم يجرح ومع ذلك عملوا بتعديله لكثير من الرواة على هذا النحو رغم اعترافهم بتساهله</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فإن من روت عنه جماعة من النقاد ولم ينصوا مع ذلك على تجريحه</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لا شك أنه عدل مقبول الرواية</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 xml:space="preserve">وأن ابن القطان قد تشدد في هذه المسألة تشددا بالغا. </w:t>
      </w:r>
    </w:p>
  </w:footnote>
  <w:footnote w:id="21">
    <w:p w14:paraId="6A33B10D"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بيان الوهم والايهام 2/46. انظر الجرح والتعديل لابن أبي حاتم 8/166</w:t>
      </w:r>
    </w:p>
  </w:footnote>
  <w:footnote w:id="22">
    <w:p w14:paraId="5C1C361C" w14:textId="50678BAB"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هؤلاء الذين جعل حديثهم مردودا من الجميع هم الذين قرنهم مع المستورين في أول هذا التصدير</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وجعل حديثهم حسنا.</w:t>
      </w:r>
    </w:p>
  </w:footnote>
  <w:footnote w:id="23">
    <w:p w14:paraId="4154A9B6" w14:textId="77777777" w:rsidR="007F3F4E" w:rsidRPr="000242B2" w:rsidRDefault="007F3F4E" w:rsidP="00FF6AEE">
      <w:pPr>
        <w:bidi/>
        <w:spacing w:after="0"/>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w:t>
      </w:r>
      <w:r w:rsidRPr="000242B2">
        <w:rPr>
          <w:rFonts w:ascii="Sakkal Majalla" w:hAnsi="Sakkal Majalla" w:cs="Traditional Arabic"/>
          <w:sz w:val="28"/>
          <w:szCs w:val="28"/>
          <w:rtl/>
        </w:rPr>
        <w:t xml:space="preserve"> بيان الوهم والإيهام في كتاب الأحكام - (4 / 11إلى</w:t>
      </w:r>
      <w:r w:rsidR="00C40990" w:rsidRPr="000242B2">
        <w:rPr>
          <w:rFonts w:ascii="Sakkal Majalla" w:hAnsi="Sakkal Majalla" w:cs="Traditional Arabic" w:hint="cs"/>
          <w:sz w:val="28"/>
          <w:szCs w:val="28"/>
          <w:rtl/>
        </w:rPr>
        <w:t xml:space="preserve"> ص</w:t>
      </w:r>
      <w:r w:rsidRPr="000242B2">
        <w:rPr>
          <w:rFonts w:ascii="Sakkal Majalla" w:hAnsi="Sakkal Majalla" w:cs="Traditional Arabic"/>
          <w:sz w:val="28"/>
          <w:szCs w:val="28"/>
          <w:rtl/>
        </w:rPr>
        <w:t>25)</w:t>
      </w:r>
    </w:p>
  </w:footnote>
  <w:footnote w:id="24">
    <w:p w14:paraId="67FF8747" w14:textId="77777777" w:rsidR="007F3F4E" w:rsidRPr="000242B2" w:rsidRDefault="007F3F4E" w:rsidP="00FF6AEE">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FF6AEE" w:rsidRPr="000242B2">
        <w:rPr>
          <w:rFonts w:ascii="Sakkal Majalla" w:hAnsi="Sakkal Majalla" w:cs="Traditional Arabic" w:hint="cs"/>
          <w:sz w:val="28"/>
          <w:szCs w:val="28"/>
          <w:rtl/>
          <w:lang w:bidi="ar-MA"/>
        </w:rPr>
        <w:t>المصدر نفسه</w:t>
      </w:r>
      <w:r w:rsidR="00FF6AEE"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 (5 / 521).</w:t>
      </w:r>
    </w:p>
  </w:footnote>
  <w:footnote w:id="25">
    <w:p w14:paraId="50F598AA" w14:textId="77777777" w:rsidR="007F3F4E" w:rsidRPr="000242B2" w:rsidRDefault="007F3F4E" w:rsidP="00E84872">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E84872" w:rsidRPr="000242B2">
        <w:rPr>
          <w:rFonts w:ascii="Sakkal Majalla" w:hAnsi="Sakkal Majalla" w:cs="Traditional Arabic" w:hint="cs"/>
          <w:sz w:val="28"/>
          <w:szCs w:val="28"/>
          <w:rtl/>
        </w:rPr>
        <w:t>المصدر نفسه</w:t>
      </w:r>
      <w:r w:rsidRPr="000242B2">
        <w:rPr>
          <w:rFonts w:ascii="Sakkal Majalla" w:hAnsi="Sakkal Majalla" w:cs="Traditional Arabic"/>
          <w:sz w:val="28"/>
          <w:szCs w:val="28"/>
          <w:rtl/>
        </w:rPr>
        <w:t xml:space="preserve"> - (3 / 294).</w:t>
      </w:r>
    </w:p>
  </w:footnote>
  <w:footnote w:id="26">
    <w:p w14:paraId="78EEA4D8" w14:textId="51CB6CEF"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00C40990" w:rsidRPr="000242B2">
        <w:rPr>
          <w:rFonts w:ascii="Sakkal Majalla" w:hAnsi="Sakkal Majalla" w:cs="Traditional Arabic"/>
          <w:sz w:val="28"/>
          <w:szCs w:val="28"/>
          <w:rtl/>
          <w:lang w:bidi="ar-MA"/>
        </w:rPr>
        <w:t xml:space="preserve">- كما تقدم في ابن </w:t>
      </w:r>
      <w:r w:rsidRPr="000242B2">
        <w:rPr>
          <w:rFonts w:ascii="Sakkal Majalla" w:hAnsi="Sakkal Majalla" w:cs="Traditional Arabic"/>
          <w:sz w:val="28"/>
          <w:szCs w:val="28"/>
          <w:rtl/>
          <w:lang w:bidi="ar-MA"/>
        </w:rPr>
        <w:t>أبي الهذيل قيل إنه عثماني</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"ولا نعدمه وما أشبهه في كثير ممن يحتج بهم" بيان الوهم والإيهام في كتاب الأحكام - (3 / 294).</w:t>
      </w:r>
    </w:p>
  </w:footnote>
  <w:footnote w:id="27">
    <w:p w14:paraId="7636F2AB" w14:textId="77777777" w:rsidR="007F3F4E" w:rsidRPr="000242B2" w:rsidRDefault="007F3F4E" w:rsidP="009A4B38">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w:t>
      </w:r>
      <w:r w:rsidRPr="000242B2">
        <w:rPr>
          <w:rFonts w:ascii="Sakkal Majalla" w:hAnsi="Sakkal Majalla" w:cs="Traditional Arabic"/>
          <w:sz w:val="28"/>
          <w:szCs w:val="28"/>
          <w:rtl/>
        </w:rPr>
        <w:t xml:space="preserve"> بيان الوهم والإيهام في كتاب الأحكام - (3 / 163).</w:t>
      </w:r>
    </w:p>
  </w:footnote>
  <w:footnote w:id="28">
    <w:p w14:paraId="3508823B"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انظر ترجمته المطولة في تهذيب التهذيب.4/369.</w:t>
      </w:r>
    </w:p>
  </w:footnote>
  <w:footnote w:id="29">
    <w:p w14:paraId="2278F1DE" w14:textId="77777777" w:rsidR="007F3F4E" w:rsidRPr="000242B2" w:rsidRDefault="007F3F4E" w:rsidP="009A4B38">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(3 / 321).</w:t>
      </w:r>
    </w:p>
  </w:footnote>
  <w:footnote w:id="30">
    <w:p w14:paraId="14E3A2B9"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تهذيب التهذيب 10/320.</w:t>
      </w:r>
    </w:p>
  </w:footnote>
  <w:footnote w:id="31">
    <w:p w14:paraId="7BE65B36" w14:textId="77777777" w:rsidR="007F3F4E" w:rsidRPr="000242B2" w:rsidRDefault="007F3F4E" w:rsidP="008E5010">
      <w:pPr>
        <w:pStyle w:val="a5"/>
        <w:bidi/>
        <w:spacing w:after="6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(3 / 362)</w:t>
      </w:r>
      <w:r w:rsidR="00C94449" w:rsidRPr="000242B2">
        <w:rPr>
          <w:rFonts w:ascii="Sakkal Majalla" w:hAnsi="Sakkal Majalla" w:cs="Traditional Arabic" w:hint="cs"/>
          <w:sz w:val="28"/>
          <w:szCs w:val="28"/>
          <w:rtl/>
        </w:rPr>
        <w:t>.</w:t>
      </w:r>
    </w:p>
  </w:footnote>
  <w:footnote w:id="32">
    <w:p w14:paraId="4F4615CF" w14:textId="3FA2CBAB" w:rsidR="007F3F4E" w:rsidRPr="000242B2" w:rsidRDefault="007F3F4E" w:rsidP="00C94449">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00C94449" w:rsidRPr="000242B2">
        <w:rPr>
          <w:rFonts w:ascii="Sakkal Majalla" w:hAnsi="Sakkal Majalla" w:cs="Traditional Arabic" w:hint="cs"/>
          <w:sz w:val="28"/>
          <w:szCs w:val="28"/>
          <w:rtl/>
        </w:rPr>
        <w:t>-</w:t>
      </w:r>
      <w:r w:rsidR="000242B2" w:rsidRPr="000242B2">
        <w:rPr>
          <w:rFonts w:ascii="Sakkal Majalla" w:hAnsi="Sakkal Majalla" w:cs="Traditional Arabic" w:hint="cs"/>
          <w:sz w:val="28"/>
          <w:szCs w:val="28"/>
          <w:rtl/>
        </w:rPr>
        <w:t xml:space="preserve"> </w:t>
      </w:r>
      <w:r w:rsidR="00C94449" w:rsidRPr="000242B2">
        <w:rPr>
          <w:rFonts w:ascii="Sakkal Majalla" w:hAnsi="Sakkal Majalla" w:cs="Traditional Arabic" w:hint="cs"/>
          <w:sz w:val="28"/>
          <w:szCs w:val="28"/>
          <w:rtl/>
        </w:rPr>
        <w:t>المصدر نفسه</w:t>
      </w:r>
      <w:r w:rsidRPr="000242B2">
        <w:rPr>
          <w:rFonts w:ascii="Sakkal Majalla" w:hAnsi="Sakkal Majalla" w:cs="Traditional Arabic"/>
          <w:sz w:val="28"/>
          <w:szCs w:val="28"/>
          <w:rtl/>
        </w:rPr>
        <w:t xml:space="preserve"> - (3 / 362)</w:t>
      </w:r>
      <w:r w:rsidR="00C94449" w:rsidRPr="000242B2">
        <w:rPr>
          <w:rFonts w:ascii="Sakkal Majalla" w:hAnsi="Sakkal Majalla" w:cs="Traditional Arabic" w:hint="cs"/>
          <w:sz w:val="28"/>
          <w:szCs w:val="28"/>
          <w:rtl/>
        </w:rPr>
        <w:t>.</w:t>
      </w:r>
    </w:p>
  </w:footnote>
  <w:footnote w:id="33">
    <w:p w14:paraId="4EBF9551"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تهذيب التهذيب 2/47</w:t>
      </w:r>
      <w:r w:rsidR="00C94449" w:rsidRPr="000242B2">
        <w:rPr>
          <w:rFonts w:ascii="Sakkal Majalla" w:hAnsi="Sakkal Majalla" w:cs="Traditional Arabic" w:hint="cs"/>
          <w:sz w:val="28"/>
          <w:szCs w:val="28"/>
          <w:rtl/>
          <w:lang w:bidi="ar-MA"/>
        </w:rPr>
        <w:t>.</w:t>
      </w:r>
    </w:p>
  </w:footnote>
  <w:footnote w:id="34">
    <w:p w14:paraId="26D02C94"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بيان الوهم والإيهام في كتاب الأحكام - (3 / 102)</w:t>
      </w:r>
    </w:p>
  </w:footnote>
  <w:footnote w:id="35">
    <w:p w14:paraId="1B4AEFAD" w14:textId="77777777" w:rsidR="007F3F4E" w:rsidRPr="000242B2" w:rsidRDefault="007F3F4E" w:rsidP="000B6D0E">
      <w:pPr>
        <w:pStyle w:val="a5"/>
        <w:bidi/>
        <w:spacing w:after="6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C94449" w:rsidRPr="000242B2">
        <w:rPr>
          <w:rFonts w:ascii="Sakkal Majalla" w:hAnsi="Sakkal Majalla" w:cs="Traditional Arabic" w:hint="cs"/>
          <w:sz w:val="28"/>
          <w:szCs w:val="28"/>
          <w:rtl/>
        </w:rPr>
        <w:t>المصدر نفسه</w:t>
      </w:r>
      <w:r w:rsidR="00C94449"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(3 / 103)</w:t>
      </w:r>
      <w:r w:rsidR="00880C18" w:rsidRPr="000242B2">
        <w:rPr>
          <w:rFonts w:ascii="Sakkal Majalla" w:hAnsi="Sakkal Majalla" w:cs="Traditional Arabic" w:hint="cs"/>
          <w:sz w:val="28"/>
          <w:szCs w:val="28"/>
          <w:rtl/>
        </w:rPr>
        <w:t>.</w:t>
      </w:r>
    </w:p>
  </w:footnote>
  <w:footnote w:id="36">
    <w:p w14:paraId="24D98562" w14:textId="498A2A46" w:rsidR="007F3F4E" w:rsidRPr="000242B2" w:rsidRDefault="007F3F4E" w:rsidP="00746CF0">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880C18" w:rsidRPr="000242B2">
        <w:rPr>
          <w:rFonts w:ascii="Sakkal Majalla" w:hAnsi="Sakkal Majalla" w:cs="Traditional Arabic" w:hint="cs"/>
          <w:sz w:val="28"/>
          <w:szCs w:val="28"/>
          <w:rtl/>
        </w:rPr>
        <w:t>المصدر نفسه</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(4 / 13).</w:t>
      </w:r>
    </w:p>
  </w:footnote>
  <w:footnote w:id="37">
    <w:p w14:paraId="47DEC9A8" w14:textId="77777777" w:rsidR="007F3F4E" w:rsidRPr="000242B2" w:rsidRDefault="007F3F4E" w:rsidP="00746CF0">
      <w:pPr>
        <w:pStyle w:val="a3"/>
        <w:bidi/>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880C18" w:rsidRPr="000242B2">
        <w:rPr>
          <w:rFonts w:ascii="Sakkal Majalla" w:hAnsi="Sakkal Majalla" w:cs="Traditional Arabic" w:hint="cs"/>
          <w:sz w:val="28"/>
          <w:szCs w:val="28"/>
          <w:rtl/>
        </w:rPr>
        <w:t>المصدر نفسه</w:t>
      </w:r>
      <w:r w:rsidR="00880C18"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lang w:bidi="ar-MA"/>
        </w:rPr>
        <w:t>(5 / 327)</w:t>
      </w:r>
      <w:r w:rsidR="00363E59" w:rsidRPr="000242B2">
        <w:rPr>
          <w:rFonts w:ascii="Sakkal Majalla" w:hAnsi="Sakkal Majalla" w:cs="Traditional Arabic" w:hint="cs"/>
          <w:sz w:val="28"/>
          <w:szCs w:val="28"/>
          <w:rtl/>
          <w:lang w:bidi="ar-MA"/>
        </w:rPr>
        <w:t>.</w:t>
      </w:r>
    </w:p>
  </w:footnote>
  <w:footnote w:id="38">
    <w:p w14:paraId="48EB0FB1" w14:textId="7C18B355" w:rsidR="007F3F4E" w:rsidRPr="000242B2" w:rsidRDefault="007F3F4E" w:rsidP="00161D07">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hint="cs"/>
          <w:sz w:val="28"/>
          <w:szCs w:val="28"/>
          <w:rtl/>
          <w:lang w:bidi="ar-MA"/>
        </w:rPr>
        <w:t>انظر تهذيب التهذيب</w:t>
      </w:r>
      <w:r w:rsidRPr="000242B2">
        <w:rPr>
          <w:rFonts w:ascii="Sakkal Majalla" w:hAnsi="Sakkal Majalla" w:cs="Traditional Arabic"/>
          <w:sz w:val="28"/>
          <w:szCs w:val="28"/>
          <w:rtl/>
        </w:rPr>
        <w:t>.</w:t>
      </w:r>
    </w:p>
  </w:footnote>
  <w:footnote w:id="39">
    <w:p w14:paraId="7CC5D516" w14:textId="7D98D03B" w:rsidR="007F3F4E" w:rsidRPr="000242B2" w:rsidRDefault="007F3F4E" w:rsidP="006A27CC">
      <w:pPr>
        <w:pStyle w:val="a5"/>
        <w:bidi/>
        <w:spacing w:after="0"/>
        <w:ind w:left="0"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(5 / 331).</w:t>
      </w:r>
    </w:p>
  </w:footnote>
  <w:footnote w:id="40">
    <w:p w14:paraId="4C8C9A63" w14:textId="77777777" w:rsidR="007F3F4E" w:rsidRPr="000242B2" w:rsidRDefault="007F3F4E" w:rsidP="006A27CC">
      <w:pPr>
        <w:pStyle w:val="a3"/>
        <w:bidi/>
        <w:rPr>
          <w:rFonts w:cs="Traditional Arabic"/>
          <w:sz w:val="28"/>
          <w:szCs w:val="28"/>
          <w:rtl/>
          <w:lang w:bidi="ar-MA"/>
        </w:rPr>
      </w:pPr>
      <w:r w:rsidRPr="000242B2">
        <w:rPr>
          <w:rStyle w:val="a4"/>
          <w:rFonts w:cs="Traditional Arabic"/>
          <w:sz w:val="28"/>
          <w:szCs w:val="28"/>
        </w:rPr>
        <w:footnoteRef/>
      </w:r>
      <w:r w:rsidRPr="000242B2">
        <w:rPr>
          <w:rFonts w:cs="Traditional Arabic"/>
          <w:sz w:val="28"/>
          <w:szCs w:val="28"/>
        </w:rPr>
        <w:t xml:space="preserve"> </w:t>
      </w:r>
      <w:r w:rsidRPr="000242B2">
        <w:rPr>
          <w:rFonts w:cs="Traditional Arabic" w:hint="cs"/>
          <w:sz w:val="28"/>
          <w:szCs w:val="28"/>
          <w:rtl/>
          <w:lang w:bidi="ar-MA"/>
        </w:rPr>
        <w:t xml:space="preserve">- </w:t>
      </w:r>
      <w:r w:rsidRPr="000242B2">
        <w:rPr>
          <w:rFonts w:ascii="Sakkal Majalla" w:hAnsi="Sakkal Majalla" w:cs="Traditional Arabic" w:hint="cs"/>
          <w:sz w:val="28"/>
          <w:szCs w:val="28"/>
          <w:rtl/>
          <w:lang w:bidi="ar-MA"/>
        </w:rPr>
        <w:t>تهذيب التهذيب</w:t>
      </w:r>
      <w:r w:rsidRPr="000242B2">
        <w:rPr>
          <w:rFonts w:ascii="Sakkal Majalla" w:hAnsi="Sakkal Majalla" w:cs="Traditional Arabic"/>
          <w:sz w:val="28"/>
          <w:szCs w:val="28"/>
          <w:rtl/>
        </w:rPr>
        <w:t>.</w:t>
      </w:r>
      <w:r w:rsidRPr="000242B2">
        <w:rPr>
          <w:rFonts w:ascii="Sakkal Majalla" w:hAnsi="Sakkal Majalla" w:cs="Traditional Arabic" w:hint="cs"/>
          <w:sz w:val="28"/>
          <w:szCs w:val="28"/>
          <w:rtl/>
        </w:rPr>
        <w:t>2/406.</w:t>
      </w:r>
    </w:p>
  </w:footnote>
  <w:footnote w:id="41">
    <w:p w14:paraId="490BA94C"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التكملة 1/121</w:t>
      </w:r>
      <w:r w:rsidRPr="000242B2">
        <w:rPr>
          <w:rFonts w:ascii="Sakkal Majalla" w:hAnsi="Sakkal Majalla" w:cs="Traditional Arabic" w:hint="cs"/>
          <w:sz w:val="28"/>
          <w:szCs w:val="28"/>
          <w:rtl/>
          <w:lang w:bidi="ar-MA"/>
        </w:rPr>
        <w:t>.</w:t>
      </w:r>
    </w:p>
  </w:footnote>
  <w:footnote w:id="42">
    <w:p w14:paraId="5F6AA093"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w:t>
      </w:r>
      <w:r w:rsidRPr="000242B2">
        <w:rPr>
          <w:rFonts w:ascii="Sakkal Majalla" w:hAnsi="Sakkal Majalla" w:cs="Traditional Arabic" w:hint="cs"/>
          <w:sz w:val="28"/>
          <w:szCs w:val="28"/>
          <w:rtl/>
          <w:lang w:bidi="ar-MA"/>
        </w:rPr>
        <w:t xml:space="preserve"> </w:t>
      </w:r>
      <w:r w:rsidRPr="000242B2">
        <w:rPr>
          <w:rFonts w:ascii="Sakkal Majalla" w:hAnsi="Sakkal Majalla" w:cs="Traditional Arabic"/>
          <w:sz w:val="28"/>
          <w:szCs w:val="28"/>
          <w:rtl/>
          <w:lang w:bidi="ar-MA"/>
        </w:rPr>
        <w:t>الجرح والتعديل في المدرسة المغربية للحديث ص 76</w:t>
      </w:r>
      <w:r w:rsidRPr="000242B2">
        <w:rPr>
          <w:rFonts w:ascii="Sakkal Majalla" w:hAnsi="Sakkal Majalla" w:cs="Traditional Arabic" w:hint="cs"/>
          <w:sz w:val="28"/>
          <w:szCs w:val="28"/>
          <w:rtl/>
          <w:lang w:bidi="ar-MA"/>
        </w:rPr>
        <w:t>.</w:t>
      </w:r>
    </w:p>
  </w:footnote>
  <w:footnote w:id="43">
    <w:p w14:paraId="189F0AAF" w14:textId="77777777" w:rsidR="007F3F4E" w:rsidRPr="000242B2" w:rsidRDefault="007F3F4E" w:rsidP="009F67EF">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hint="cs"/>
          <w:sz w:val="28"/>
          <w:szCs w:val="28"/>
          <w:rtl/>
        </w:rPr>
        <w:t>-</w:t>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بيان الوهم والإيهام في كتاب الأحكام - (4 / 64)</w:t>
      </w:r>
    </w:p>
  </w:footnote>
  <w:footnote w:id="44">
    <w:p w14:paraId="2869A8E7" w14:textId="5069B470" w:rsidR="007F3F4E" w:rsidRPr="000242B2" w:rsidRDefault="007F3F4E" w:rsidP="00363E59">
      <w:pPr>
        <w:bidi/>
        <w:spacing w:after="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746CF0" w:rsidRPr="000242B2">
        <w:rPr>
          <w:rFonts w:ascii="Sakkal Majalla" w:hAnsi="Sakkal Majalla" w:cs="Traditional Arabic" w:hint="cs"/>
          <w:sz w:val="28"/>
          <w:szCs w:val="28"/>
          <w:rtl/>
        </w:rPr>
        <w:t>المصدر نفسه</w:t>
      </w:r>
      <w:r w:rsidR="000242B2"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(3 / 126)</w:t>
      </w:r>
      <w:r w:rsidRPr="000242B2">
        <w:rPr>
          <w:rFonts w:ascii="Sakkal Majalla" w:hAnsi="Sakkal Majalla" w:cs="Traditional Arabic" w:hint="cs"/>
          <w:sz w:val="28"/>
          <w:szCs w:val="28"/>
          <w:rtl/>
        </w:rPr>
        <w:t>.</w:t>
      </w:r>
    </w:p>
  </w:footnote>
  <w:footnote w:id="45">
    <w:p w14:paraId="78816AC6" w14:textId="77777777" w:rsidR="007F3F4E" w:rsidRPr="000242B2" w:rsidRDefault="007F3F4E" w:rsidP="00363E59">
      <w:pPr>
        <w:bidi/>
        <w:spacing w:after="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hint="cs"/>
          <w:sz w:val="28"/>
          <w:szCs w:val="28"/>
          <w:rtl/>
        </w:rPr>
        <w:t xml:space="preserve">- </w:t>
      </w:r>
      <w:r w:rsidR="00746CF0" w:rsidRPr="000242B2">
        <w:rPr>
          <w:rFonts w:ascii="Sakkal Majalla" w:hAnsi="Sakkal Majalla" w:cs="Traditional Arabic" w:hint="cs"/>
          <w:sz w:val="28"/>
          <w:szCs w:val="28"/>
          <w:rtl/>
        </w:rPr>
        <w:t>المصدر نفسه</w:t>
      </w:r>
      <w:r w:rsidR="00746CF0"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 (4 / 97)</w:t>
      </w:r>
      <w:r w:rsidRPr="000242B2">
        <w:rPr>
          <w:rFonts w:ascii="Sakkal Majalla" w:hAnsi="Sakkal Majalla" w:cs="Traditional Arabic" w:hint="cs"/>
          <w:sz w:val="28"/>
          <w:szCs w:val="28"/>
          <w:rtl/>
        </w:rPr>
        <w:t>.</w:t>
      </w:r>
    </w:p>
  </w:footnote>
  <w:footnote w:id="46">
    <w:p w14:paraId="17EA2B5D"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انظر تهذيب التهذيب 7/ 261</w:t>
      </w:r>
      <w:r w:rsidRPr="000242B2">
        <w:rPr>
          <w:rFonts w:ascii="Sakkal Majalla" w:hAnsi="Sakkal Majalla" w:cs="Traditional Arabic" w:hint="cs"/>
          <w:sz w:val="28"/>
          <w:szCs w:val="28"/>
          <w:rtl/>
          <w:lang w:bidi="ar-MA"/>
        </w:rPr>
        <w:t>.</w:t>
      </w:r>
    </w:p>
  </w:footnote>
  <w:footnote w:id="47">
    <w:p w14:paraId="0D8E44F6" w14:textId="77777777" w:rsidR="007F3F4E" w:rsidRPr="000242B2" w:rsidRDefault="007F3F4E" w:rsidP="00160508">
      <w:pPr>
        <w:bidi/>
        <w:spacing w:after="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(5 / 258)</w:t>
      </w:r>
      <w:r w:rsidRPr="000242B2">
        <w:rPr>
          <w:rFonts w:ascii="Sakkal Majalla" w:hAnsi="Sakkal Majalla" w:cs="Traditional Arabic" w:hint="cs"/>
          <w:sz w:val="28"/>
          <w:szCs w:val="28"/>
          <w:rtl/>
        </w:rPr>
        <w:t>.</w:t>
      </w:r>
    </w:p>
  </w:footnote>
  <w:footnote w:id="48">
    <w:p w14:paraId="25F8515C" w14:textId="77777777" w:rsidR="007F3F4E" w:rsidRPr="000242B2" w:rsidRDefault="007F3F4E" w:rsidP="00746CF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746CF0" w:rsidRPr="000242B2">
        <w:rPr>
          <w:rFonts w:ascii="Sakkal Majalla" w:hAnsi="Sakkal Majalla" w:cs="Traditional Arabic" w:hint="cs"/>
          <w:sz w:val="28"/>
          <w:szCs w:val="28"/>
          <w:rtl/>
        </w:rPr>
        <w:t>المصدر نفسه</w:t>
      </w:r>
      <w:r w:rsidR="00746CF0"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lang w:bidi="ar-MA"/>
        </w:rPr>
        <w:t>- (5 / 275)</w:t>
      </w:r>
      <w:r w:rsidRPr="000242B2">
        <w:rPr>
          <w:rFonts w:ascii="Sakkal Majalla" w:hAnsi="Sakkal Majalla" w:cs="Traditional Arabic" w:hint="cs"/>
          <w:sz w:val="28"/>
          <w:szCs w:val="28"/>
          <w:rtl/>
          <w:lang w:bidi="ar-MA"/>
        </w:rPr>
        <w:t>.</w:t>
      </w:r>
    </w:p>
  </w:footnote>
  <w:footnote w:id="49">
    <w:p w14:paraId="4255EE8B" w14:textId="77777777" w:rsidR="007F3F4E" w:rsidRPr="000242B2" w:rsidRDefault="007F3F4E" w:rsidP="00160508">
      <w:pPr>
        <w:pStyle w:val="a3"/>
        <w:bidi/>
        <w:rPr>
          <w:rFonts w:cs="Traditional Arabic"/>
          <w:sz w:val="28"/>
          <w:szCs w:val="28"/>
          <w:rtl/>
          <w:lang w:bidi="ar-MA"/>
        </w:rPr>
      </w:pPr>
      <w:r w:rsidRPr="000242B2">
        <w:rPr>
          <w:rStyle w:val="a4"/>
          <w:rFonts w:cs="Traditional Arabic"/>
          <w:sz w:val="28"/>
          <w:szCs w:val="28"/>
        </w:rPr>
        <w:footnoteRef/>
      </w:r>
      <w:r w:rsidRPr="000242B2">
        <w:rPr>
          <w:rFonts w:cs="Traditional Arabic"/>
          <w:sz w:val="28"/>
          <w:szCs w:val="28"/>
        </w:rPr>
        <w:t xml:space="preserve"> </w:t>
      </w:r>
      <w:r w:rsidRPr="000242B2">
        <w:rPr>
          <w:rFonts w:cs="Traditional Arabic" w:hint="cs"/>
          <w:sz w:val="28"/>
          <w:szCs w:val="28"/>
          <w:rtl/>
          <w:lang w:bidi="ar-MA"/>
        </w:rPr>
        <w:t>- انظر لسان الميزان 4/262.</w:t>
      </w:r>
    </w:p>
  </w:footnote>
  <w:footnote w:id="50">
    <w:p w14:paraId="75AD2635" w14:textId="77777777" w:rsidR="007F3F4E" w:rsidRPr="000242B2" w:rsidRDefault="007F3F4E" w:rsidP="008E5010">
      <w:pPr>
        <w:bidi/>
        <w:spacing w:after="6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 بيان الوهم والإيهام في كتاب الأحكام - (3 / 133-131)</w:t>
      </w:r>
    </w:p>
  </w:footnote>
  <w:footnote w:id="51">
    <w:p w14:paraId="0E9FA5AF" w14:textId="77777777" w:rsidR="007F3F4E" w:rsidRPr="000242B2" w:rsidRDefault="007F3F4E" w:rsidP="007D15EB">
      <w:pPr>
        <w:bidi/>
        <w:spacing w:after="6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(3 / 445)</w:t>
      </w:r>
      <w:r w:rsidRPr="000242B2">
        <w:rPr>
          <w:rFonts w:ascii="Sakkal Majalla" w:hAnsi="Sakkal Majalla" w:cs="Traditional Arabic" w:hint="cs"/>
          <w:sz w:val="28"/>
          <w:szCs w:val="28"/>
          <w:rtl/>
        </w:rPr>
        <w:t>.</w:t>
      </w:r>
    </w:p>
  </w:footnote>
  <w:footnote w:id="52">
    <w:p w14:paraId="1DA3E9BE" w14:textId="77777777" w:rsidR="007F3F4E" w:rsidRPr="000242B2" w:rsidRDefault="007F3F4E" w:rsidP="008E5010">
      <w:pPr>
        <w:bidi/>
        <w:spacing w:after="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tl/>
        </w:rPr>
        <w:t>-</w:t>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rPr>
        <w:t>فتح الباري - - (1 / 384).</w:t>
      </w:r>
    </w:p>
  </w:footnote>
  <w:footnote w:id="53">
    <w:p w14:paraId="344AD638" w14:textId="77777777" w:rsidR="007F3F4E" w:rsidRPr="000242B2" w:rsidRDefault="007F3F4E" w:rsidP="008E5010">
      <w:pPr>
        <w:bidi/>
        <w:spacing w:after="6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فتح الباري - ابن حجر - (1 / 11).</w:t>
      </w:r>
    </w:p>
  </w:footnote>
  <w:footnote w:id="54">
    <w:p w14:paraId="36090506" w14:textId="5631BF6D"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بيان الوهم والإيهام في كتاب الأحكام</w:t>
      </w:r>
      <w:r w:rsidR="000242B2"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lang w:bidi="ar-MA"/>
        </w:rPr>
        <w:t>(5 / 503إلى 513).</w:t>
      </w:r>
    </w:p>
  </w:footnote>
  <w:footnote w:id="55">
    <w:p w14:paraId="1312997D"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فتح الباري - ابن حجر - (1 / 435).</w:t>
      </w:r>
    </w:p>
  </w:footnote>
  <w:footnote w:id="56">
    <w:p w14:paraId="4B970FE0"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(5 / 653)</w:t>
      </w:r>
    </w:p>
  </w:footnote>
  <w:footnote w:id="57">
    <w:p w14:paraId="7D48D871" w14:textId="77777777" w:rsidR="007F3F4E" w:rsidRPr="000242B2" w:rsidRDefault="007F3F4E" w:rsidP="00192036">
      <w:pPr>
        <w:bidi/>
        <w:spacing w:after="6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(4 / 37)</w:t>
      </w:r>
      <w:r w:rsidRPr="000242B2">
        <w:rPr>
          <w:rFonts w:ascii="Sakkal Majalla" w:hAnsi="Sakkal Majalla" w:cs="Traditional Arabic" w:hint="cs"/>
          <w:sz w:val="28"/>
          <w:szCs w:val="28"/>
          <w:rtl/>
        </w:rPr>
        <w:t>.</w:t>
      </w:r>
    </w:p>
  </w:footnote>
  <w:footnote w:id="58">
    <w:p w14:paraId="6EA45F9C" w14:textId="77777777" w:rsidR="007F3F4E" w:rsidRPr="000242B2" w:rsidRDefault="007F3F4E" w:rsidP="00485C91">
      <w:pPr>
        <w:bidi/>
        <w:spacing w:after="60"/>
        <w:ind w:right="142"/>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485C91" w:rsidRPr="000242B2">
        <w:rPr>
          <w:rFonts w:ascii="Sakkal Majalla" w:hAnsi="Sakkal Majalla" w:cs="Traditional Arabic" w:hint="cs"/>
          <w:sz w:val="28"/>
          <w:szCs w:val="28"/>
          <w:rtl/>
        </w:rPr>
        <w:t>المصدر نفسه</w:t>
      </w:r>
      <w:r w:rsidRPr="000242B2">
        <w:rPr>
          <w:rFonts w:ascii="Sakkal Majalla" w:hAnsi="Sakkal Majalla" w:cs="Traditional Arabic"/>
          <w:sz w:val="28"/>
          <w:szCs w:val="28"/>
          <w:rtl/>
        </w:rPr>
        <w:t xml:space="preserve"> - (4 / 38)</w:t>
      </w:r>
      <w:r w:rsidRPr="000242B2">
        <w:rPr>
          <w:rFonts w:ascii="Sakkal Majalla" w:hAnsi="Sakkal Majalla" w:cs="Traditional Arabic" w:hint="cs"/>
          <w:sz w:val="28"/>
          <w:szCs w:val="28"/>
          <w:rtl/>
        </w:rPr>
        <w:t>.</w:t>
      </w:r>
    </w:p>
  </w:footnote>
  <w:footnote w:id="59">
    <w:p w14:paraId="32F4C78D" w14:textId="77777777" w:rsidR="007F3F4E" w:rsidRPr="000242B2" w:rsidRDefault="007F3F4E" w:rsidP="00485C91">
      <w:pPr>
        <w:bidi/>
        <w:spacing w:after="0"/>
        <w:jc w:val="both"/>
        <w:rPr>
          <w:rFonts w:ascii="Sakkal Majalla" w:hAnsi="Sakkal Majalla" w:cs="Traditional Arabic"/>
          <w:sz w:val="28"/>
          <w:szCs w:val="28"/>
          <w:rtl/>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00485C91" w:rsidRPr="000242B2">
        <w:rPr>
          <w:rFonts w:ascii="Sakkal Majalla" w:hAnsi="Sakkal Majalla" w:cs="Traditional Arabic" w:hint="cs"/>
          <w:sz w:val="28"/>
          <w:szCs w:val="28"/>
          <w:rtl/>
        </w:rPr>
        <w:t>المصدر نفسه</w:t>
      </w:r>
      <w:r w:rsidR="00485C91" w:rsidRPr="000242B2">
        <w:rPr>
          <w:rFonts w:ascii="Sakkal Majalla" w:hAnsi="Sakkal Majalla" w:cs="Traditional Arabic"/>
          <w:sz w:val="28"/>
          <w:szCs w:val="28"/>
          <w:rtl/>
        </w:rPr>
        <w:t xml:space="preserve"> </w:t>
      </w:r>
      <w:r w:rsidRPr="000242B2">
        <w:rPr>
          <w:rFonts w:ascii="Sakkal Majalla" w:hAnsi="Sakkal Majalla" w:cs="Traditional Arabic"/>
          <w:sz w:val="28"/>
          <w:szCs w:val="28"/>
          <w:rtl/>
        </w:rPr>
        <w:t>- (4 / 113)</w:t>
      </w:r>
      <w:r w:rsidRPr="000242B2">
        <w:rPr>
          <w:rFonts w:ascii="Sakkal Majalla" w:hAnsi="Sakkal Majalla" w:cs="Traditional Arabic" w:hint="cs"/>
          <w:sz w:val="28"/>
          <w:szCs w:val="28"/>
          <w:rtl/>
        </w:rPr>
        <w:t>.</w:t>
      </w:r>
    </w:p>
  </w:footnote>
  <w:footnote w:id="60">
    <w:p w14:paraId="73984B01" w14:textId="77777777" w:rsidR="007F3F4E" w:rsidRPr="000242B2" w:rsidRDefault="007F3F4E" w:rsidP="008E5010">
      <w:pPr>
        <w:pStyle w:val="a3"/>
        <w:bidi/>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xml:space="preserve">- </w:t>
      </w:r>
      <w:r w:rsidRPr="000242B2">
        <w:rPr>
          <w:rFonts w:ascii="Sakkal Majalla" w:hAnsi="Sakkal Majalla" w:cs="Traditional Arabic"/>
          <w:sz w:val="28"/>
          <w:szCs w:val="28"/>
          <w:rtl/>
        </w:rPr>
        <w:t>بيان الوهم والإيهام في كتاب الأحكام - (4 / 65-41)</w:t>
      </w:r>
      <w:r w:rsidR="008C21F1" w:rsidRPr="000242B2">
        <w:rPr>
          <w:rFonts w:ascii="Sakkal Majalla" w:hAnsi="Sakkal Majalla" w:cs="Traditional Arabic" w:hint="cs"/>
          <w:sz w:val="28"/>
          <w:szCs w:val="28"/>
          <w:rtl/>
        </w:rPr>
        <w:t>.</w:t>
      </w:r>
    </w:p>
  </w:footnote>
  <w:footnote w:id="61">
    <w:p w14:paraId="34825CF3" w14:textId="77777777" w:rsidR="007F3F4E" w:rsidRPr="000242B2" w:rsidRDefault="007F3F4E" w:rsidP="008E5010">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صلة الصلة ص 132</w:t>
      </w:r>
      <w:r w:rsidR="008C21F1" w:rsidRPr="000242B2">
        <w:rPr>
          <w:rFonts w:ascii="Sakkal Majalla" w:hAnsi="Sakkal Majalla" w:cs="Traditional Arabic" w:hint="cs"/>
          <w:sz w:val="28"/>
          <w:szCs w:val="28"/>
          <w:rtl/>
          <w:lang w:bidi="ar-MA"/>
        </w:rPr>
        <w:t>.</w:t>
      </w:r>
    </w:p>
  </w:footnote>
  <w:footnote w:id="62">
    <w:p w14:paraId="0834AC39" w14:textId="77777777" w:rsidR="007F3F4E" w:rsidRPr="000242B2" w:rsidRDefault="007F3F4E" w:rsidP="008E5010">
      <w:pPr>
        <w:pStyle w:val="a3"/>
        <w:bidi/>
        <w:jc w:val="both"/>
        <w:rPr>
          <w:rFonts w:ascii="Sakkal Majalla" w:hAnsi="Sakkal Majalla" w:cs="Traditional Arabic"/>
          <w:sz w:val="28"/>
          <w:szCs w:val="28"/>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تذكرة الحفاظ للذهبي - (4 / 134)</w:t>
      </w:r>
      <w:r w:rsidR="008C21F1" w:rsidRPr="000242B2">
        <w:rPr>
          <w:rFonts w:ascii="Sakkal Majalla" w:hAnsi="Sakkal Majalla" w:cs="Traditional Arabic" w:hint="cs"/>
          <w:sz w:val="28"/>
          <w:szCs w:val="28"/>
          <w:rtl/>
          <w:lang w:bidi="ar-MA"/>
        </w:rPr>
        <w:t>.</w:t>
      </w:r>
    </w:p>
    <w:p w14:paraId="67BFC74B" w14:textId="77777777" w:rsidR="007F3F4E" w:rsidRPr="000242B2" w:rsidRDefault="007F3F4E" w:rsidP="008E5010">
      <w:pPr>
        <w:pStyle w:val="a3"/>
        <w:bidi/>
        <w:jc w:val="both"/>
        <w:rPr>
          <w:rFonts w:ascii="Sakkal Majalla" w:hAnsi="Sakkal Majalla" w:cs="Traditional Arabic"/>
          <w:sz w:val="28"/>
          <w:szCs w:val="28"/>
          <w:rtl/>
          <w:lang w:bidi="ar-MA"/>
        </w:rPr>
      </w:pPr>
    </w:p>
  </w:footnote>
  <w:footnote w:id="63">
    <w:p w14:paraId="434D781D" w14:textId="77777777" w:rsidR="00E2402E" w:rsidRPr="000242B2" w:rsidRDefault="00E2402E" w:rsidP="00E2402E">
      <w:pPr>
        <w:pStyle w:val="a3"/>
        <w:bidi/>
        <w:jc w:val="both"/>
        <w:rPr>
          <w:rFonts w:ascii="Sakkal Majalla" w:hAnsi="Sakkal Majalla" w:cs="Traditional Arabic"/>
          <w:sz w:val="28"/>
          <w:szCs w:val="28"/>
          <w:rtl/>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صلة الصلة ص 132</w:t>
      </w:r>
    </w:p>
  </w:footnote>
  <w:footnote w:id="64">
    <w:p w14:paraId="0E05D1A5" w14:textId="77777777" w:rsidR="00E2402E" w:rsidRPr="000242B2" w:rsidRDefault="00E2402E" w:rsidP="00E2402E">
      <w:pPr>
        <w:pStyle w:val="a3"/>
        <w:bidi/>
        <w:jc w:val="both"/>
        <w:rPr>
          <w:rFonts w:ascii="Sakkal Majalla" w:hAnsi="Sakkal Majalla" w:cs="Traditional Arabic"/>
          <w:sz w:val="28"/>
          <w:szCs w:val="28"/>
          <w:lang w:bidi="ar-MA"/>
        </w:rPr>
      </w:pPr>
      <w:r w:rsidRPr="000242B2">
        <w:rPr>
          <w:rStyle w:val="a4"/>
          <w:rFonts w:ascii="Sakkal Majalla" w:hAnsi="Sakkal Majalla" w:cs="Traditional Arabic"/>
          <w:sz w:val="28"/>
          <w:szCs w:val="28"/>
        </w:rPr>
        <w:footnoteRef/>
      </w:r>
      <w:r w:rsidRPr="000242B2">
        <w:rPr>
          <w:rFonts w:ascii="Sakkal Majalla" w:hAnsi="Sakkal Majalla" w:cs="Traditional Arabic"/>
          <w:sz w:val="28"/>
          <w:szCs w:val="28"/>
        </w:rPr>
        <w:t xml:space="preserve"> </w:t>
      </w:r>
      <w:r w:rsidRPr="000242B2">
        <w:rPr>
          <w:rFonts w:ascii="Sakkal Majalla" w:hAnsi="Sakkal Majalla" w:cs="Traditional Arabic"/>
          <w:sz w:val="28"/>
          <w:szCs w:val="28"/>
          <w:rtl/>
          <w:lang w:bidi="ar-MA"/>
        </w:rPr>
        <w:t>- تذكرة الحفاظ للذهبي - (4 / 134)</w:t>
      </w:r>
    </w:p>
    <w:p w14:paraId="10486A01" w14:textId="77777777" w:rsidR="00E2402E" w:rsidRPr="000242B2" w:rsidRDefault="00E2402E" w:rsidP="00E2402E">
      <w:pPr>
        <w:pStyle w:val="a3"/>
        <w:bidi/>
        <w:jc w:val="both"/>
        <w:rPr>
          <w:rFonts w:ascii="Sakkal Majalla" w:hAnsi="Sakkal Majalla" w:cs="Traditional Arabic"/>
          <w:sz w:val="28"/>
          <w:szCs w:val="28"/>
          <w:rtl/>
          <w:lang w:bidi="ar-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0198F"/>
    <w:multiLevelType w:val="hybridMultilevel"/>
    <w:tmpl w:val="5B180B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7307A10"/>
    <w:multiLevelType w:val="hybridMultilevel"/>
    <w:tmpl w:val="07BE5156"/>
    <w:lvl w:ilvl="0" w:tplc="AB4270B8">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7070CB"/>
    <w:multiLevelType w:val="hybridMultilevel"/>
    <w:tmpl w:val="66D2DEB2"/>
    <w:lvl w:ilvl="0" w:tplc="D47AE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7E4F39"/>
    <w:multiLevelType w:val="hybridMultilevel"/>
    <w:tmpl w:val="22D6E4B4"/>
    <w:lvl w:ilvl="0" w:tplc="D47AE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6E4506"/>
    <w:multiLevelType w:val="hybridMultilevel"/>
    <w:tmpl w:val="22D6E4B4"/>
    <w:lvl w:ilvl="0" w:tplc="D47AE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CC39BD"/>
    <w:multiLevelType w:val="hybridMultilevel"/>
    <w:tmpl w:val="EECC8772"/>
    <w:lvl w:ilvl="0" w:tplc="F7AE7E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DA568B"/>
    <w:multiLevelType w:val="hybridMultilevel"/>
    <w:tmpl w:val="B1F211C0"/>
    <w:lvl w:ilvl="0" w:tplc="5DE21A78">
      <w:numFmt w:val="bullet"/>
      <w:lvlText w:val="-"/>
      <w:lvlJc w:val="left"/>
      <w:pPr>
        <w:ind w:left="644" w:hanging="360"/>
      </w:pPr>
      <w:rPr>
        <w:rFonts w:ascii="Sakkal Majalla" w:eastAsiaTheme="minorHAnsi" w:hAnsi="Sakkal Majalla" w:cs="Sakkal Majalla" w:hint="default"/>
        <w:color w:val="auto"/>
        <w:lang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7"/>
    <w:rsid w:val="00001828"/>
    <w:rsid w:val="00011718"/>
    <w:rsid w:val="000242B2"/>
    <w:rsid w:val="0002702C"/>
    <w:rsid w:val="00031620"/>
    <w:rsid w:val="00041D13"/>
    <w:rsid w:val="00057CE4"/>
    <w:rsid w:val="00057D6A"/>
    <w:rsid w:val="00063A0A"/>
    <w:rsid w:val="000777CA"/>
    <w:rsid w:val="000866C4"/>
    <w:rsid w:val="00090482"/>
    <w:rsid w:val="00091831"/>
    <w:rsid w:val="000A3BF7"/>
    <w:rsid w:val="000B3AA8"/>
    <w:rsid w:val="000B6D0E"/>
    <w:rsid w:val="000D3F18"/>
    <w:rsid w:val="000D5D2A"/>
    <w:rsid w:val="000E754E"/>
    <w:rsid w:val="000F24F1"/>
    <w:rsid w:val="000F301F"/>
    <w:rsid w:val="000F6665"/>
    <w:rsid w:val="001122B4"/>
    <w:rsid w:val="00112944"/>
    <w:rsid w:val="001136CA"/>
    <w:rsid w:val="001214C5"/>
    <w:rsid w:val="00123569"/>
    <w:rsid w:val="00130B2F"/>
    <w:rsid w:val="0013449B"/>
    <w:rsid w:val="0013566E"/>
    <w:rsid w:val="00145528"/>
    <w:rsid w:val="00160508"/>
    <w:rsid w:val="00161D07"/>
    <w:rsid w:val="00170345"/>
    <w:rsid w:val="00187482"/>
    <w:rsid w:val="00192036"/>
    <w:rsid w:val="001937DA"/>
    <w:rsid w:val="0019434C"/>
    <w:rsid w:val="00195754"/>
    <w:rsid w:val="001972C2"/>
    <w:rsid w:val="001A45BC"/>
    <w:rsid w:val="001D7DDC"/>
    <w:rsid w:val="001E00A2"/>
    <w:rsid w:val="001E3735"/>
    <w:rsid w:val="001F5C60"/>
    <w:rsid w:val="001F75A5"/>
    <w:rsid w:val="0020624D"/>
    <w:rsid w:val="00207FC0"/>
    <w:rsid w:val="00210363"/>
    <w:rsid w:val="00212953"/>
    <w:rsid w:val="00220AB7"/>
    <w:rsid w:val="00222A49"/>
    <w:rsid w:val="00225258"/>
    <w:rsid w:val="00242B74"/>
    <w:rsid w:val="00262E68"/>
    <w:rsid w:val="00276832"/>
    <w:rsid w:val="00291E50"/>
    <w:rsid w:val="002942D7"/>
    <w:rsid w:val="002A2B95"/>
    <w:rsid w:val="002A4886"/>
    <w:rsid w:val="002A7692"/>
    <w:rsid w:val="002B619A"/>
    <w:rsid w:val="002B796A"/>
    <w:rsid w:val="002C4BAD"/>
    <w:rsid w:val="002D3F89"/>
    <w:rsid w:val="002E0269"/>
    <w:rsid w:val="002E51B7"/>
    <w:rsid w:val="003029C1"/>
    <w:rsid w:val="003164ED"/>
    <w:rsid w:val="00321A9F"/>
    <w:rsid w:val="00322AE2"/>
    <w:rsid w:val="00331FB5"/>
    <w:rsid w:val="00334114"/>
    <w:rsid w:val="0033544A"/>
    <w:rsid w:val="00341E38"/>
    <w:rsid w:val="00363E59"/>
    <w:rsid w:val="003647C1"/>
    <w:rsid w:val="003730E2"/>
    <w:rsid w:val="003A40FE"/>
    <w:rsid w:val="003B0D58"/>
    <w:rsid w:val="003C56CD"/>
    <w:rsid w:val="003D0D9E"/>
    <w:rsid w:val="003E3904"/>
    <w:rsid w:val="003E52CE"/>
    <w:rsid w:val="003F0415"/>
    <w:rsid w:val="003F14D3"/>
    <w:rsid w:val="0040191D"/>
    <w:rsid w:val="00402473"/>
    <w:rsid w:val="00410275"/>
    <w:rsid w:val="00413B89"/>
    <w:rsid w:val="0042484F"/>
    <w:rsid w:val="004322CF"/>
    <w:rsid w:val="004327A7"/>
    <w:rsid w:val="004379BB"/>
    <w:rsid w:val="00447B61"/>
    <w:rsid w:val="004613EC"/>
    <w:rsid w:val="00482032"/>
    <w:rsid w:val="00485C91"/>
    <w:rsid w:val="0048656E"/>
    <w:rsid w:val="004E6C3F"/>
    <w:rsid w:val="004F1C97"/>
    <w:rsid w:val="00505E0C"/>
    <w:rsid w:val="005120DB"/>
    <w:rsid w:val="00515C92"/>
    <w:rsid w:val="0053248B"/>
    <w:rsid w:val="00534ADE"/>
    <w:rsid w:val="005646B4"/>
    <w:rsid w:val="00576A95"/>
    <w:rsid w:val="005904D1"/>
    <w:rsid w:val="005A2A13"/>
    <w:rsid w:val="005C4160"/>
    <w:rsid w:val="005E0950"/>
    <w:rsid w:val="005F1B2A"/>
    <w:rsid w:val="005F7FD0"/>
    <w:rsid w:val="00622CF6"/>
    <w:rsid w:val="0062690B"/>
    <w:rsid w:val="006347F7"/>
    <w:rsid w:val="0064682E"/>
    <w:rsid w:val="0064742D"/>
    <w:rsid w:val="006550D4"/>
    <w:rsid w:val="0065776C"/>
    <w:rsid w:val="00670856"/>
    <w:rsid w:val="0069093A"/>
    <w:rsid w:val="00694018"/>
    <w:rsid w:val="00695FDF"/>
    <w:rsid w:val="006965E1"/>
    <w:rsid w:val="006A27CC"/>
    <w:rsid w:val="006A378C"/>
    <w:rsid w:val="006A769D"/>
    <w:rsid w:val="006C01F6"/>
    <w:rsid w:val="006C4BDD"/>
    <w:rsid w:val="006E046F"/>
    <w:rsid w:val="006E43E7"/>
    <w:rsid w:val="006F29DF"/>
    <w:rsid w:val="006F4DA1"/>
    <w:rsid w:val="00710600"/>
    <w:rsid w:val="007200C5"/>
    <w:rsid w:val="00724675"/>
    <w:rsid w:val="00735297"/>
    <w:rsid w:val="00746CF0"/>
    <w:rsid w:val="0076622E"/>
    <w:rsid w:val="00786AC8"/>
    <w:rsid w:val="00794422"/>
    <w:rsid w:val="00795EDD"/>
    <w:rsid w:val="007C065F"/>
    <w:rsid w:val="007D15EB"/>
    <w:rsid w:val="007E03E8"/>
    <w:rsid w:val="007E5A77"/>
    <w:rsid w:val="007F3F4E"/>
    <w:rsid w:val="00805843"/>
    <w:rsid w:val="00810DC5"/>
    <w:rsid w:val="00811000"/>
    <w:rsid w:val="008220BD"/>
    <w:rsid w:val="00827B43"/>
    <w:rsid w:val="008315A7"/>
    <w:rsid w:val="00832499"/>
    <w:rsid w:val="00840D5E"/>
    <w:rsid w:val="00867710"/>
    <w:rsid w:val="00876125"/>
    <w:rsid w:val="00880C18"/>
    <w:rsid w:val="0088217E"/>
    <w:rsid w:val="00895703"/>
    <w:rsid w:val="008C21F1"/>
    <w:rsid w:val="008C52FE"/>
    <w:rsid w:val="008D4356"/>
    <w:rsid w:val="008E1A55"/>
    <w:rsid w:val="008E3C12"/>
    <w:rsid w:val="008E5010"/>
    <w:rsid w:val="008F175B"/>
    <w:rsid w:val="008F1BDC"/>
    <w:rsid w:val="008F4C43"/>
    <w:rsid w:val="008F64D7"/>
    <w:rsid w:val="00913008"/>
    <w:rsid w:val="009138EF"/>
    <w:rsid w:val="00924960"/>
    <w:rsid w:val="00930EFD"/>
    <w:rsid w:val="0094181C"/>
    <w:rsid w:val="00941F17"/>
    <w:rsid w:val="0095503B"/>
    <w:rsid w:val="00956C1F"/>
    <w:rsid w:val="00961AC4"/>
    <w:rsid w:val="0097183D"/>
    <w:rsid w:val="00983548"/>
    <w:rsid w:val="0098533F"/>
    <w:rsid w:val="00986E8C"/>
    <w:rsid w:val="009A4B38"/>
    <w:rsid w:val="009C0370"/>
    <w:rsid w:val="009C4850"/>
    <w:rsid w:val="009D1FDD"/>
    <w:rsid w:val="009D6D27"/>
    <w:rsid w:val="009E2F3F"/>
    <w:rsid w:val="009F67EF"/>
    <w:rsid w:val="00A077C5"/>
    <w:rsid w:val="00A07DDC"/>
    <w:rsid w:val="00A144E2"/>
    <w:rsid w:val="00A1455F"/>
    <w:rsid w:val="00A20A81"/>
    <w:rsid w:val="00A22261"/>
    <w:rsid w:val="00A306E9"/>
    <w:rsid w:val="00A350B9"/>
    <w:rsid w:val="00A35A60"/>
    <w:rsid w:val="00A44C5A"/>
    <w:rsid w:val="00A47FCE"/>
    <w:rsid w:val="00A53D71"/>
    <w:rsid w:val="00A778C8"/>
    <w:rsid w:val="00A866E4"/>
    <w:rsid w:val="00A9257B"/>
    <w:rsid w:val="00AA2A9C"/>
    <w:rsid w:val="00AA746A"/>
    <w:rsid w:val="00AC2B9E"/>
    <w:rsid w:val="00AC4843"/>
    <w:rsid w:val="00AC7834"/>
    <w:rsid w:val="00AD111B"/>
    <w:rsid w:val="00AD6FD0"/>
    <w:rsid w:val="00AF1236"/>
    <w:rsid w:val="00AF28F6"/>
    <w:rsid w:val="00AF7B7E"/>
    <w:rsid w:val="00B04AA5"/>
    <w:rsid w:val="00B06AD3"/>
    <w:rsid w:val="00B111D7"/>
    <w:rsid w:val="00B1383B"/>
    <w:rsid w:val="00B14C57"/>
    <w:rsid w:val="00B211D2"/>
    <w:rsid w:val="00B219EB"/>
    <w:rsid w:val="00B2718C"/>
    <w:rsid w:val="00B37FC7"/>
    <w:rsid w:val="00B44A07"/>
    <w:rsid w:val="00B47BBA"/>
    <w:rsid w:val="00B6565B"/>
    <w:rsid w:val="00B765F9"/>
    <w:rsid w:val="00B93F37"/>
    <w:rsid w:val="00BA37CA"/>
    <w:rsid w:val="00BB1A06"/>
    <w:rsid w:val="00BB3DAE"/>
    <w:rsid w:val="00BB5EA4"/>
    <w:rsid w:val="00BC1DE2"/>
    <w:rsid w:val="00BC79F8"/>
    <w:rsid w:val="00BD557B"/>
    <w:rsid w:val="00BF21FA"/>
    <w:rsid w:val="00BF6ECB"/>
    <w:rsid w:val="00C116E5"/>
    <w:rsid w:val="00C40990"/>
    <w:rsid w:val="00C5236F"/>
    <w:rsid w:val="00C54000"/>
    <w:rsid w:val="00C74370"/>
    <w:rsid w:val="00C745D5"/>
    <w:rsid w:val="00C75DD6"/>
    <w:rsid w:val="00C8157B"/>
    <w:rsid w:val="00C82845"/>
    <w:rsid w:val="00C83B2A"/>
    <w:rsid w:val="00C85B46"/>
    <w:rsid w:val="00C91B82"/>
    <w:rsid w:val="00C94449"/>
    <w:rsid w:val="00C96BF7"/>
    <w:rsid w:val="00C978B5"/>
    <w:rsid w:val="00CA0488"/>
    <w:rsid w:val="00CA49E1"/>
    <w:rsid w:val="00CA68BF"/>
    <w:rsid w:val="00CD5B30"/>
    <w:rsid w:val="00CD6CEA"/>
    <w:rsid w:val="00CE5616"/>
    <w:rsid w:val="00D06348"/>
    <w:rsid w:val="00D10AA0"/>
    <w:rsid w:val="00D16490"/>
    <w:rsid w:val="00D2420F"/>
    <w:rsid w:val="00D310C5"/>
    <w:rsid w:val="00D44DFD"/>
    <w:rsid w:val="00D45814"/>
    <w:rsid w:val="00D51BCC"/>
    <w:rsid w:val="00D55E22"/>
    <w:rsid w:val="00D832BD"/>
    <w:rsid w:val="00D845A6"/>
    <w:rsid w:val="00D92917"/>
    <w:rsid w:val="00DC4370"/>
    <w:rsid w:val="00DC4A44"/>
    <w:rsid w:val="00DD5BED"/>
    <w:rsid w:val="00E2082A"/>
    <w:rsid w:val="00E2229E"/>
    <w:rsid w:val="00E2402E"/>
    <w:rsid w:val="00E25AED"/>
    <w:rsid w:val="00E3697B"/>
    <w:rsid w:val="00E53164"/>
    <w:rsid w:val="00E65173"/>
    <w:rsid w:val="00E70A9E"/>
    <w:rsid w:val="00E72087"/>
    <w:rsid w:val="00E84872"/>
    <w:rsid w:val="00E90418"/>
    <w:rsid w:val="00E9628D"/>
    <w:rsid w:val="00EB5B53"/>
    <w:rsid w:val="00ED05B0"/>
    <w:rsid w:val="00ED17AC"/>
    <w:rsid w:val="00ED2E07"/>
    <w:rsid w:val="00ED3BA3"/>
    <w:rsid w:val="00ED66D9"/>
    <w:rsid w:val="00EE236D"/>
    <w:rsid w:val="00EE39A0"/>
    <w:rsid w:val="00EE780C"/>
    <w:rsid w:val="00EF25FA"/>
    <w:rsid w:val="00F2024E"/>
    <w:rsid w:val="00F32C99"/>
    <w:rsid w:val="00F40A49"/>
    <w:rsid w:val="00F547C4"/>
    <w:rsid w:val="00F673D9"/>
    <w:rsid w:val="00F71181"/>
    <w:rsid w:val="00F95F1C"/>
    <w:rsid w:val="00F96963"/>
    <w:rsid w:val="00FC1288"/>
    <w:rsid w:val="00FD3E45"/>
    <w:rsid w:val="00FE7D66"/>
    <w:rsid w:val="00FF3D3A"/>
    <w:rsid w:val="00FF3E64"/>
    <w:rsid w:val="00FF6A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C1DD"/>
  <w15:docId w15:val="{99BD7215-1A62-4D6C-8548-ECA8875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5A7"/>
  </w:style>
  <w:style w:type="paragraph" w:styleId="1">
    <w:name w:val="heading 1"/>
    <w:basedOn w:val="a"/>
    <w:next w:val="a"/>
    <w:link w:val="1Char"/>
    <w:uiPriority w:val="9"/>
    <w:qFormat/>
    <w:rsid w:val="006550D4"/>
    <w:pPr>
      <w:keepNext/>
      <w:keepLines/>
      <w:spacing w:before="240" w:after="0"/>
      <w:jc w:val="center"/>
      <w:outlineLvl w:val="0"/>
    </w:pPr>
    <w:rPr>
      <w:rFonts w:ascii="(AH) Manal Black" w:eastAsia="(AH) Manal Black" w:hAnsi="(AH) Manal Black" w:cs="(AH) Manal Black"/>
      <w:color w:val="0000FF"/>
      <w:sz w:val="40"/>
      <w:szCs w:val="40"/>
    </w:rPr>
  </w:style>
  <w:style w:type="paragraph" w:styleId="2">
    <w:name w:val="heading 2"/>
    <w:basedOn w:val="a"/>
    <w:next w:val="a"/>
    <w:link w:val="2Char"/>
    <w:uiPriority w:val="9"/>
    <w:unhideWhenUsed/>
    <w:qFormat/>
    <w:rsid w:val="006550D4"/>
    <w:pPr>
      <w:keepNext/>
      <w:keepLines/>
      <w:spacing w:before="40" w:after="0"/>
      <w:outlineLvl w:val="1"/>
    </w:pPr>
    <w:rPr>
      <w:rFonts w:asciiTheme="majorHAnsi" w:eastAsiaTheme="majorEastAsia" w:hAnsiTheme="majorHAnsi" w:cs="(AH) Manal Black"/>
      <w:color w:val="C00000"/>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315A7"/>
    <w:pPr>
      <w:spacing w:after="0" w:line="240" w:lineRule="auto"/>
    </w:pPr>
    <w:rPr>
      <w:sz w:val="20"/>
      <w:szCs w:val="20"/>
    </w:rPr>
  </w:style>
  <w:style w:type="character" w:customStyle="1" w:styleId="Char">
    <w:name w:val="نص حاشية سفلية Char"/>
    <w:basedOn w:val="a0"/>
    <w:link w:val="a3"/>
    <w:uiPriority w:val="99"/>
    <w:rsid w:val="008315A7"/>
    <w:rPr>
      <w:sz w:val="20"/>
      <w:szCs w:val="20"/>
    </w:rPr>
  </w:style>
  <w:style w:type="character" w:styleId="a4">
    <w:name w:val="footnote reference"/>
    <w:basedOn w:val="a0"/>
    <w:uiPriority w:val="99"/>
    <w:semiHidden/>
    <w:unhideWhenUsed/>
    <w:rsid w:val="008315A7"/>
    <w:rPr>
      <w:vertAlign w:val="superscript"/>
    </w:rPr>
  </w:style>
  <w:style w:type="paragraph" w:styleId="a5">
    <w:name w:val="List Paragraph"/>
    <w:basedOn w:val="a"/>
    <w:uiPriority w:val="34"/>
    <w:qFormat/>
    <w:rsid w:val="008315A7"/>
    <w:pPr>
      <w:ind w:left="720"/>
      <w:contextualSpacing/>
    </w:pPr>
  </w:style>
  <w:style w:type="table" w:styleId="a6">
    <w:name w:val="Table Grid"/>
    <w:basedOn w:val="a1"/>
    <w:uiPriority w:val="59"/>
    <w:rsid w:val="0083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0B6D0E"/>
    <w:pPr>
      <w:tabs>
        <w:tab w:val="center" w:pos="4153"/>
        <w:tab w:val="right" w:pos="8306"/>
      </w:tabs>
      <w:spacing w:after="0" w:line="240" w:lineRule="auto"/>
    </w:pPr>
  </w:style>
  <w:style w:type="character" w:customStyle="1" w:styleId="Char0">
    <w:name w:val="رأس الصفحة Char"/>
    <w:basedOn w:val="a0"/>
    <w:link w:val="a7"/>
    <w:uiPriority w:val="99"/>
    <w:rsid w:val="000B6D0E"/>
  </w:style>
  <w:style w:type="paragraph" w:styleId="a8">
    <w:name w:val="footer"/>
    <w:basedOn w:val="a"/>
    <w:link w:val="Char1"/>
    <w:unhideWhenUsed/>
    <w:rsid w:val="000B6D0E"/>
    <w:pPr>
      <w:tabs>
        <w:tab w:val="center" w:pos="4153"/>
        <w:tab w:val="right" w:pos="8306"/>
      </w:tabs>
      <w:spacing w:after="0" w:line="240" w:lineRule="auto"/>
    </w:pPr>
  </w:style>
  <w:style w:type="character" w:customStyle="1" w:styleId="Char1">
    <w:name w:val="تذييل الصفحة Char"/>
    <w:basedOn w:val="a0"/>
    <w:link w:val="a8"/>
    <w:rsid w:val="000B6D0E"/>
  </w:style>
  <w:style w:type="character" w:customStyle="1" w:styleId="1Char">
    <w:name w:val="العنوان 1 Char"/>
    <w:basedOn w:val="a0"/>
    <w:link w:val="1"/>
    <w:uiPriority w:val="9"/>
    <w:rsid w:val="006550D4"/>
    <w:rPr>
      <w:rFonts w:ascii="(AH) Manal Black" w:eastAsia="(AH) Manal Black" w:hAnsi="(AH) Manal Black" w:cs="(AH) Manal Black"/>
      <w:color w:val="0000FF"/>
      <w:sz w:val="40"/>
      <w:szCs w:val="40"/>
    </w:rPr>
  </w:style>
  <w:style w:type="character" w:customStyle="1" w:styleId="2Char">
    <w:name w:val="عنوان 2 Char"/>
    <w:basedOn w:val="a0"/>
    <w:link w:val="2"/>
    <w:uiPriority w:val="9"/>
    <w:rsid w:val="006550D4"/>
    <w:rPr>
      <w:rFonts w:asciiTheme="majorHAnsi" w:eastAsiaTheme="majorEastAsia" w:hAnsiTheme="majorHAnsi" w:cs="(AH) Manal Black"/>
      <w:color w:val="C00000"/>
      <w:sz w:val="26"/>
      <w:szCs w:val="36"/>
    </w:rPr>
  </w:style>
  <w:style w:type="paragraph" w:styleId="a9">
    <w:name w:val="TOC Heading"/>
    <w:basedOn w:val="1"/>
    <w:next w:val="a"/>
    <w:uiPriority w:val="39"/>
    <w:unhideWhenUsed/>
    <w:qFormat/>
    <w:rsid w:val="006550D4"/>
    <w:pPr>
      <w:bidi/>
      <w:spacing w:line="259" w:lineRule="auto"/>
      <w:jc w:val="left"/>
      <w:outlineLvl w:val="9"/>
    </w:pPr>
    <w:rPr>
      <w:rFonts w:asciiTheme="majorHAnsi" w:eastAsiaTheme="majorEastAsia" w:hAnsiTheme="majorHAnsi" w:cstheme="majorBidi"/>
      <w:color w:val="365F91" w:themeColor="accent1" w:themeShade="BF"/>
      <w:sz w:val="32"/>
      <w:szCs w:val="32"/>
      <w:rtl/>
      <w:lang w:val="en-US"/>
    </w:rPr>
  </w:style>
  <w:style w:type="paragraph" w:styleId="10">
    <w:name w:val="toc 1"/>
    <w:basedOn w:val="a"/>
    <w:next w:val="a"/>
    <w:autoRedefine/>
    <w:uiPriority w:val="39"/>
    <w:unhideWhenUsed/>
    <w:rsid w:val="006550D4"/>
    <w:pPr>
      <w:spacing w:after="100"/>
    </w:pPr>
  </w:style>
  <w:style w:type="paragraph" w:styleId="20">
    <w:name w:val="toc 2"/>
    <w:basedOn w:val="a"/>
    <w:next w:val="a"/>
    <w:autoRedefine/>
    <w:uiPriority w:val="39"/>
    <w:unhideWhenUsed/>
    <w:rsid w:val="006550D4"/>
    <w:pPr>
      <w:spacing w:after="100"/>
      <w:ind w:left="220"/>
    </w:pPr>
  </w:style>
  <w:style w:type="character" w:styleId="Hyperlink">
    <w:name w:val="Hyperlink"/>
    <w:basedOn w:val="a0"/>
    <w:uiPriority w:val="99"/>
    <w:unhideWhenUsed/>
    <w:rsid w:val="00655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alreq.com/ar/Authors/Author/a0c4d7af-a3e5-4252-f8d7-08d7a2fac0cb"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32BB-94AD-41AE-B54E-FB6D9534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7142</Words>
  <Characters>40710</Characters>
  <Application>Microsoft Office Word</Application>
  <DocSecurity>0</DocSecurity>
  <Lines>339</Lines>
  <Paragraphs>95</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azzouzi</dc:creator>
  <cp:lastModifiedBy>Administrator</cp:lastModifiedBy>
  <cp:revision>4</cp:revision>
  <cp:lastPrinted>2024-11-17T12:48:00Z</cp:lastPrinted>
  <dcterms:created xsi:type="dcterms:W3CDTF">2024-11-17T13:22:00Z</dcterms:created>
  <dcterms:modified xsi:type="dcterms:W3CDTF">2024-11-17T13:24:00Z</dcterms:modified>
</cp:coreProperties>
</file>